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7450" w:rsidRPr="00593716" w:rsidRDefault="00487450">
      <w:pPr>
        <w:rPr>
          <w:rFonts w:asciiTheme="minorEastAsia" w:eastAsiaTheme="minorEastAsia" w:hAnsiTheme="minorEastAsia"/>
        </w:rPr>
      </w:pPr>
    </w:p>
    <w:p w:rsidR="00487450" w:rsidRPr="00593716" w:rsidRDefault="00487450">
      <w:pPr>
        <w:ind w:rightChars="-50" w:right="-105"/>
        <w:jc w:val="center"/>
        <w:rPr>
          <w:rFonts w:asciiTheme="minorEastAsia" w:eastAsiaTheme="minorEastAsia" w:hAnsiTheme="minorEastAsia"/>
          <w:spacing w:val="-12"/>
          <w:sz w:val="44"/>
          <w:szCs w:val="44"/>
        </w:rPr>
      </w:pPr>
    </w:p>
    <w:p w:rsidR="00487450" w:rsidRPr="00593716" w:rsidRDefault="00D94478">
      <w:pPr>
        <w:ind w:rightChars="-50" w:right="-105"/>
        <w:jc w:val="center"/>
        <w:rPr>
          <w:rFonts w:asciiTheme="minorEastAsia" w:eastAsiaTheme="minorEastAsia" w:hAnsiTheme="minorEastAsia"/>
          <w:spacing w:val="-12"/>
          <w:sz w:val="44"/>
          <w:szCs w:val="44"/>
        </w:rPr>
      </w:pPr>
      <w:r w:rsidRPr="00593716">
        <w:rPr>
          <w:rFonts w:asciiTheme="minorEastAsia" w:eastAsiaTheme="minorEastAsia" w:hAnsiTheme="minorEastAsia" w:hint="eastAsia"/>
          <w:spacing w:val="-12"/>
          <w:sz w:val="44"/>
          <w:szCs w:val="44"/>
        </w:rPr>
        <w:t>舟山市普陀区电梯运维管控一件事项目</w:t>
      </w:r>
    </w:p>
    <w:p w:rsidR="00487450" w:rsidRPr="00593716" w:rsidRDefault="00487450">
      <w:pPr>
        <w:pStyle w:val="2"/>
        <w:rPr>
          <w:rFonts w:asciiTheme="minorEastAsia" w:eastAsiaTheme="minorEastAsia" w:hAnsiTheme="minorEastAsia"/>
        </w:rPr>
      </w:pPr>
    </w:p>
    <w:p w:rsidR="00487450" w:rsidRPr="00593716" w:rsidRDefault="00D94478">
      <w:pPr>
        <w:ind w:rightChars="-50" w:right="-105"/>
        <w:jc w:val="center"/>
        <w:rPr>
          <w:rFonts w:asciiTheme="minorEastAsia" w:eastAsiaTheme="minorEastAsia" w:hAnsiTheme="minorEastAsia"/>
          <w:sz w:val="72"/>
          <w:szCs w:val="72"/>
        </w:rPr>
      </w:pPr>
      <w:r w:rsidRPr="00593716">
        <w:rPr>
          <w:rFonts w:asciiTheme="minorEastAsia" w:eastAsiaTheme="minorEastAsia" w:hAnsiTheme="minorEastAsia"/>
          <w:sz w:val="72"/>
          <w:szCs w:val="72"/>
        </w:rPr>
        <w:t xml:space="preserve"> </w:t>
      </w:r>
    </w:p>
    <w:p w:rsidR="00487450" w:rsidRPr="00593716" w:rsidRDefault="00487450">
      <w:pPr>
        <w:ind w:rightChars="-50" w:right="-105"/>
        <w:jc w:val="center"/>
        <w:rPr>
          <w:rFonts w:asciiTheme="minorEastAsia" w:eastAsiaTheme="minorEastAsia" w:hAnsiTheme="minorEastAsia"/>
          <w:sz w:val="72"/>
          <w:szCs w:val="72"/>
        </w:rPr>
      </w:pPr>
    </w:p>
    <w:p w:rsidR="00487450" w:rsidRPr="00593716" w:rsidRDefault="00D94478">
      <w:pPr>
        <w:ind w:rightChars="-50" w:right="-105"/>
        <w:jc w:val="center"/>
        <w:rPr>
          <w:rFonts w:asciiTheme="minorEastAsia" w:eastAsiaTheme="minorEastAsia" w:hAnsiTheme="minorEastAsia"/>
          <w:sz w:val="72"/>
          <w:szCs w:val="72"/>
        </w:rPr>
      </w:pPr>
      <w:r w:rsidRPr="00593716">
        <w:rPr>
          <w:rFonts w:asciiTheme="minorEastAsia" w:eastAsiaTheme="minorEastAsia" w:hAnsiTheme="minorEastAsia" w:hint="eastAsia"/>
          <w:sz w:val="72"/>
          <w:szCs w:val="72"/>
        </w:rPr>
        <w:t>公开招标采购文件</w:t>
      </w:r>
    </w:p>
    <w:p w:rsidR="00487450" w:rsidRPr="00593716" w:rsidRDefault="00487450">
      <w:pPr>
        <w:ind w:rightChars="-50" w:right="-105"/>
        <w:jc w:val="center"/>
        <w:rPr>
          <w:rFonts w:asciiTheme="minorEastAsia" w:eastAsiaTheme="minorEastAsia" w:hAnsiTheme="minorEastAsia"/>
          <w:sz w:val="28"/>
          <w:szCs w:val="28"/>
        </w:rPr>
      </w:pPr>
    </w:p>
    <w:p w:rsidR="00487450" w:rsidRPr="00593716" w:rsidRDefault="00487450">
      <w:pPr>
        <w:ind w:rightChars="-50" w:right="-105"/>
        <w:rPr>
          <w:rFonts w:asciiTheme="minorEastAsia" w:eastAsiaTheme="minorEastAsia" w:hAnsiTheme="minorEastAsia"/>
          <w:sz w:val="28"/>
          <w:szCs w:val="28"/>
        </w:rPr>
      </w:pPr>
    </w:p>
    <w:p w:rsidR="00487450" w:rsidRPr="00593716" w:rsidRDefault="00487450">
      <w:pPr>
        <w:ind w:rightChars="-50" w:right="-105"/>
        <w:jc w:val="center"/>
        <w:rPr>
          <w:rFonts w:asciiTheme="minorEastAsia" w:eastAsiaTheme="minorEastAsia" w:hAnsiTheme="minorEastAsia"/>
          <w:sz w:val="28"/>
          <w:szCs w:val="28"/>
        </w:rPr>
      </w:pPr>
    </w:p>
    <w:p w:rsidR="00487450" w:rsidRPr="00593716" w:rsidRDefault="00487450">
      <w:pPr>
        <w:ind w:rightChars="-50" w:right="-105"/>
        <w:jc w:val="center"/>
        <w:rPr>
          <w:rFonts w:asciiTheme="minorEastAsia" w:eastAsiaTheme="minorEastAsia" w:hAnsiTheme="minorEastAsia"/>
          <w:sz w:val="28"/>
          <w:szCs w:val="28"/>
        </w:rPr>
      </w:pPr>
    </w:p>
    <w:p w:rsidR="00487450" w:rsidRPr="00593716" w:rsidRDefault="00487450">
      <w:pPr>
        <w:ind w:rightChars="-50" w:right="-105"/>
        <w:jc w:val="center"/>
        <w:rPr>
          <w:rFonts w:asciiTheme="minorEastAsia" w:eastAsiaTheme="minorEastAsia" w:hAnsiTheme="minorEastAsia"/>
          <w:sz w:val="28"/>
          <w:szCs w:val="28"/>
        </w:rPr>
      </w:pPr>
    </w:p>
    <w:p w:rsidR="00487450" w:rsidRPr="00593716" w:rsidRDefault="00D94478">
      <w:pPr>
        <w:spacing w:line="360" w:lineRule="auto"/>
        <w:ind w:leftChars="607" w:left="1275" w:rightChars="-50" w:right="-105" w:firstLineChars="34" w:firstLine="102"/>
        <w:rPr>
          <w:rFonts w:asciiTheme="minorEastAsia" w:eastAsiaTheme="minorEastAsia" w:hAnsiTheme="minorEastAsia"/>
          <w:sz w:val="30"/>
          <w:szCs w:val="30"/>
        </w:rPr>
      </w:pPr>
      <w:r w:rsidRPr="00593716">
        <w:rPr>
          <w:rFonts w:asciiTheme="minorEastAsia" w:eastAsiaTheme="minorEastAsia" w:hAnsiTheme="minorEastAsia" w:hint="eastAsia"/>
          <w:sz w:val="30"/>
          <w:szCs w:val="30"/>
        </w:rPr>
        <w:t>采购编号：</w:t>
      </w:r>
      <w:r w:rsidRPr="00593716">
        <w:rPr>
          <w:rFonts w:asciiTheme="minorEastAsia" w:eastAsiaTheme="minorEastAsia" w:hAnsiTheme="minorEastAsia"/>
          <w:sz w:val="30"/>
          <w:szCs w:val="30"/>
        </w:rPr>
        <w:t>ZD[2022]281</w:t>
      </w:r>
    </w:p>
    <w:p w:rsidR="00487450" w:rsidRPr="00593716" w:rsidRDefault="00D94478">
      <w:pPr>
        <w:spacing w:line="360" w:lineRule="auto"/>
        <w:ind w:leftChars="607" w:left="1275" w:rightChars="-50" w:right="-105" w:firstLineChars="34" w:firstLine="102"/>
        <w:rPr>
          <w:rFonts w:asciiTheme="minorEastAsia" w:eastAsiaTheme="minorEastAsia" w:hAnsiTheme="minorEastAsia"/>
          <w:sz w:val="30"/>
          <w:szCs w:val="30"/>
        </w:rPr>
      </w:pPr>
      <w:r w:rsidRPr="00593716">
        <w:rPr>
          <w:rFonts w:asciiTheme="minorEastAsia" w:eastAsiaTheme="minorEastAsia" w:hAnsiTheme="minorEastAsia" w:hint="eastAsia"/>
          <w:sz w:val="30"/>
          <w:szCs w:val="30"/>
        </w:rPr>
        <w:t>项目名称：舟山市普陀区电梯运维管控一件事项目</w:t>
      </w:r>
    </w:p>
    <w:p w:rsidR="00487450" w:rsidRPr="00593716" w:rsidRDefault="00D94478">
      <w:pPr>
        <w:spacing w:line="360" w:lineRule="auto"/>
        <w:ind w:leftChars="607" w:left="1275" w:rightChars="-50" w:right="-105" w:firstLineChars="34" w:firstLine="102"/>
        <w:rPr>
          <w:rFonts w:asciiTheme="minorEastAsia" w:eastAsiaTheme="minorEastAsia" w:hAnsiTheme="minorEastAsia"/>
          <w:sz w:val="30"/>
          <w:szCs w:val="30"/>
        </w:rPr>
      </w:pPr>
      <w:r w:rsidRPr="00593716">
        <w:rPr>
          <w:rFonts w:asciiTheme="minorEastAsia" w:eastAsiaTheme="minorEastAsia" w:hAnsiTheme="minorEastAsia" w:hint="eastAsia"/>
          <w:sz w:val="30"/>
          <w:szCs w:val="30"/>
        </w:rPr>
        <w:t>采购单位：舟山市市场监督管理局普陀分局</w:t>
      </w:r>
    </w:p>
    <w:p w:rsidR="00487450" w:rsidRPr="00593716" w:rsidRDefault="00D94478">
      <w:pPr>
        <w:spacing w:line="360" w:lineRule="auto"/>
        <w:ind w:leftChars="607" w:left="1275" w:rightChars="-50" w:right="-105" w:firstLineChars="34" w:firstLine="102"/>
        <w:rPr>
          <w:rFonts w:asciiTheme="minorEastAsia" w:eastAsiaTheme="minorEastAsia" w:hAnsiTheme="minorEastAsia" w:cs="宋体"/>
          <w:sz w:val="44"/>
          <w:szCs w:val="44"/>
        </w:rPr>
      </w:pPr>
      <w:r w:rsidRPr="00593716">
        <w:rPr>
          <w:rFonts w:asciiTheme="minorEastAsia" w:eastAsiaTheme="minorEastAsia" w:hAnsiTheme="minorEastAsia" w:hint="eastAsia"/>
          <w:sz w:val="30"/>
          <w:szCs w:val="30"/>
        </w:rPr>
        <w:t>招标代理单位：舟山正大工程咨询有限公司</w:t>
      </w:r>
    </w:p>
    <w:p w:rsidR="00487450" w:rsidRPr="00593716" w:rsidRDefault="00D94478">
      <w:pPr>
        <w:pStyle w:val="aa"/>
        <w:spacing w:before="120" w:after="120" w:line="600" w:lineRule="auto"/>
        <w:jc w:val="center"/>
        <w:rPr>
          <w:rFonts w:asciiTheme="minorEastAsia" w:eastAsiaTheme="minorEastAsia" w:hAnsiTheme="minorEastAsia" w:cs="宋体"/>
          <w:sz w:val="44"/>
          <w:szCs w:val="44"/>
        </w:rPr>
      </w:pPr>
      <w:r w:rsidRPr="00593716">
        <w:rPr>
          <w:rFonts w:asciiTheme="minorEastAsia" w:eastAsiaTheme="minorEastAsia" w:hAnsiTheme="minorEastAsia" w:cs="宋体"/>
          <w:sz w:val="44"/>
          <w:szCs w:val="44"/>
        </w:rPr>
        <w:br w:type="page"/>
      </w:r>
      <w:r w:rsidRPr="00593716">
        <w:rPr>
          <w:rFonts w:asciiTheme="minorEastAsia" w:eastAsiaTheme="minorEastAsia" w:hAnsiTheme="minorEastAsia" w:cs="宋体" w:hint="eastAsia"/>
          <w:sz w:val="44"/>
          <w:szCs w:val="44"/>
        </w:rPr>
        <w:lastRenderedPageBreak/>
        <w:t>目    录</w:t>
      </w:r>
    </w:p>
    <w:p w:rsidR="00487450" w:rsidRPr="00593716" w:rsidRDefault="00D94478">
      <w:pPr>
        <w:spacing w:before="120" w:line="360" w:lineRule="auto"/>
        <w:ind w:firstLineChars="265" w:firstLine="848"/>
        <w:rPr>
          <w:rFonts w:asciiTheme="minorEastAsia" w:eastAsiaTheme="minorEastAsia" w:hAnsiTheme="minorEastAsia" w:cs="宋体"/>
          <w:sz w:val="32"/>
          <w:szCs w:val="32"/>
        </w:rPr>
      </w:pPr>
      <w:r w:rsidRPr="00593716">
        <w:rPr>
          <w:rFonts w:asciiTheme="minorEastAsia" w:eastAsiaTheme="minorEastAsia" w:hAnsiTheme="minorEastAsia" w:cs="宋体" w:hint="eastAsia"/>
          <w:sz w:val="32"/>
          <w:szCs w:val="32"/>
        </w:rPr>
        <w:t>第一章  采购公告</w:t>
      </w:r>
    </w:p>
    <w:p w:rsidR="00487450" w:rsidRPr="00593716" w:rsidRDefault="00D94478">
      <w:pPr>
        <w:tabs>
          <w:tab w:val="left" w:pos="7248"/>
        </w:tabs>
        <w:spacing w:before="120" w:line="360" w:lineRule="auto"/>
        <w:ind w:firstLineChars="265" w:firstLine="848"/>
        <w:rPr>
          <w:rFonts w:asciiTheme="minorEastAsia" w:eastAsiaTheme="minorEastAsia" w:hAnsiTheme="minorEastAsia" w:cs="宋体"/>
          <w:sz w:val="32"/>
          <w:szCs w:val="32"/>
        </w:rPr>
      </w:pPr>
      <w:r w:rsidRPr="00593716">
        <w:rPr>
          <w:rFonts w:asciiTheme="minorEastAsia" w:eastAsiaTheme="minorEastAsia" w:hAnsiTheme="minorEastAsia" w:cs="宋体" w:hint="eastAsia"/>
          <w:sz w:val="32"/>
          <w:szCs w:val="32"/>
        </w:rPr>
        <w:t>第二章  采购需求</w:t>
      </w:r>
      <w:r w:rsidRPr="00593716">
        <w:rPr>
          <w:rFonts w:asciiTheme="minorEastAsia" w:eastAsiaTheme="minorEastAsia" w:hAnsiTheme="minorEastAsia" w:cs="宋体"/>
          <w:sz w:val="32"/>
          <w:szCs w:val="32"/>
        </w:rPr>
        <w:tab/>
      </w:r>
    </w:p>
    <w:p w:rsidR="00487450" w:rsidRPr="00593716" w:rsidRDefault="00D94478">
      <w:pPr>
        <w:spacing w:before="120" w:line="360" w:lineRule="auto"/>
        <w:ind w:firstLineChars="265" w:firstLine="848"/>
        <w:rPr>
          <w:rFonts w:asciiTheme="minorEastAsia" w:eastAsiaTheme="minorEastAsia" w:hAnsiTheme="minorEastAsia" w:cs="宋体"/>
          <w:sz w:val="32"/>
          <w:szCs w:val="32"/>
        </w:rPr>
      </w:pPr>
      <w:r w:rsidRPr="00593716">
        <w:rPr>
          <w:rFonts w:asciiTheme="minorEastAsia" w:eastAsiaTheme="minorEastAsia" w:hAnsiTheme="minorEastAsia" w:cs="宋体" w:hint="eastAsia"/>
          <w:sz w:val="32"/>
          <w:szCs w:val="32"/>
        </w:rPr>
        <w:t>第三章  投标人须知</w:t>
      </w:r>
    </w:p>
    <w:p w:rsidR="00487450" w:rsidRPr="00593716" w:rsidRDefault="00D94478">
      <w:pPr>
        <w:spacing w:before="120" w:line="360" w:lineRule="auto"/>
        <w:ind w:firstLineChars="265" w:firstLine="848"/>
        <w:rPr>
          <w:rFonts w:asciiTheme="minorEastAsia" w:eastAsiaTheme="minorEastAsia" w:hAnsiTheme="minorEastAsia" w:cs="宋体"/>
          <w:sz w:val="32"/>
          <w:szCs w:val="32"/>
        </w:rPr>
      </w:pPr>
      <w:r w:rsidRPr="00593716">
        <w:rPr>
          <w:rFonts w:asciiTheme="minorEastAsia" w:eastAsiaTheme="minorEastAsia" w:hAnsiTheme="minorEastAsia" w:cs="宋体" w:hint="eastAsia"/>
          <w:sz w:val="32"/>
          <w:szCs w:val="32"/>
        </w:rPr>
        <w:t xml:space="preserve">前附表 </w:t>
      </w:r>
    </w:p>
    <w:p w:rsidR="00487450" w:rsidRPr="00593716" w:rsidRDefault="00D94478">
      <w:pPr>
        <w:spacing w:before="120" w:line="360" w:lineRule="auto"/>
        <w:ind w:firstLineChars="265" w:firstLine="848"/>
        <w:rPr>
          <w:rFonts w:asciiTheme="minorEastAsia" w:eastAsiaTheme="minorEastAsia" w:hAnsiTheme="minorEastAsia" w:cs="宋体"/>
          <w:sz w:val="32"/>
          <w:szCs w:val="32"/>
        </w:rPr>
      </w:pPr>
      <w:r w:rsidRPr="00593716">
        <w:rPr>
          <w:rFonts w:asciiTheme="minorEastAsia" w:eastAsiaTheme="minorEastAsia" w:hAnsiTheme="minorEastAsia" w:cs="宋体" w:hint="eastAsia"/>
          <w:sz w:val="32"/>
          <w:szCs w:val="32"/>
        </w:rPr>
        <w:t>一、总 则</w:t>
      </w:r>
    </w:p>
    <w:p w:rsidR="00487450" w:rsidRPr="00593716" w:rsidRDefault="00D94478">
      <w:pPr>
        <w:spacing w:before="120" w:line="360" w:lineRule="auto"/>
        <w:ind w:firstLineChars="265" w:firstLine="848"/>
        <w:rPr>
          <w:rFonts w:asciiTheme="minorEastAsia" w:eastAsiaTheme="minorEastAsia" w:hAnsiTheme="minorEastAsia" w:cs="宋体"/>
          <w:sz w:val="32"/>
          <w:szCs w:val="32"/>
        </w:rPr>
      </w:pPr>
      <w:r w:rsidRPr="00593716">
        <w:rPr>
          <w:rFonts w:asciiTheme="minorEastAsia" w:eastAsiaTheme="minorEastAsia" w:hAnsiTheme="minorEastAsia" w:cs="宋体" w:hint="eastAsia"/>
          <w:sz w:val="32"/>
          <w:szCs w:val="32"/>
        </w:rPr>
        <w:t>二、采购文件</w:t>
      </w:r>
    </w:p>
    <w:p w:rsidR="00487450" w:rsidRPr="00593716" w:rsidRDefault="00D94478">
      <w:pPr>
        <w:spacing w:before="120" w:line="360" w:lineRule="auto"/>
        <w:ind w:firstLineChars="265" w:firstLine="848"/>
        <w:rPr>
          <w:rFonts w:asciiTheme="minorEastAsia" w:eastAsiaTheme="minorEastAsia" w:hAnsiTheme="minorEastAsia" w:cs="宋体"/>
          <w:sz w:val="32"/>
          <w:szCs w:val="32"/>
        </w:rPr>
      </w:pPr>
      <w:r w:rsidRPr="00593716">
        <w:rPr>
          <w:rFonts w:asciiTheme="minorEastAsia" w:eastAsiaTheme="minorEastAsia" w:hAnsiTheme="minorEastAsia" w:cs="宋体" w:hint="eastAsia"/>
          <w:sz w:val="32"/>
          <w:szCs w:val="32"/>
        </w:rPr>
        <w:t>三、投标文件的编制</w:t>
      </w:r>
    </w:p>
    <w:p w:rsidR="00487450" w:rsidRPr="00593716" w:rsidRDefault="00D94478">
      <w:pPr>
        <w:spacing w:before="120" w:line="360" w:lineRule="auto"/>
        <w:ind w:firstLineChars="265" w:firstLine="848"/>
        <w:rPr>
          <w:rFonts w:asciiTheme="minorEastAsia" w:eastAsiaTheme="minorEastAsia" w:hAnsiTheme="minorEastAsia" w:cs="宋体"/>
          <w:sz w:val="32"/>
          <w:szCs w:val="32"/>
        </w:rPr>
      </w:pPr>
      <w:r w:rsidRPr="00593716">
        <w:rPr>
          <w:rFonts w:asciiTheme="minorEastAsia" w:eastAsiaTheme="minorEastAsia" w:hAnsiTheme="minorEastAsia" w:cs="宋体" w:hint="eastAsia"/>
          <w:sz w:val="32"/>
          <w:szCs w:val="32"/>
        </w:rPr>
        <w:t>四、开标</w:t>
      </w:r>
    </w:p>
    <w:p w:rsidR="00487450" w:rsidRPr="00593716" w:rsidRDefault="00D94478">
      <w:pPr>
        <w:spacing w:before="120" w:line="360" w:lineRule="auto"/>
        <w:ind w:firstLineChars="265" w:firstLine="848"/>
        <w:rPr>
          <w:rFonts w:asciiTheme="minorEastAsia" w:eastAsiaTheme="minorEastAsia" w:hAnsiTheme="minorEastAsia" w:cs="宋体"/>
          <w:sz w:val="32"/>
          <w:szCs w:val="32"/>
        </w:rPr>
      </w:pPr>
      <w:r w:rsidRPr="00593716">
        <w:rPr>
          <w:rFonts w:asciiTheme="minorEastAsia" w:eastAsiaTheme="minorEastAsia" w:hAnsiTheme="minorEastAsia" w:cs="宋体" w:hint="eastAsia"/>
          <w:sz w:val="32"/>
          <w:szCs w:val="32"/>
        </w:rPr>
        <w:t>五、评标</w:t>
      </w:r>
    </w:p>
    <w:p w:rsidR="00487450" w:rsidRPr="00593716" w:rsidRDefault="00D94478">
      <w:pPr>
        <w:spacing w:before="120" w:line="360" w:lineRule="auto"/>
        <w:ind w:firstLineChars="265" w:firstLine="848"/>
        <w:rPr>
          <w:rFonts w:asciiTheme="minorEastAsia" w:eastAsiaTheme="minorEastAsia" w:hAnsiTheme="minorEastAsia" w:cs="宋体"/>
          <w:sz w:val="32"/>
          <w:szCs w:val="32"/>
        </w:rPr>
      </w:pPr>
      <w:r w:rsidRPr="00593716">
        <w:rPr>
          <w:rFonts w:asciiTheme="minorEastAsia" w:eastAsiaTheme="minorEastAsia" w:hAnsiTheme="minorEastAsia" w:cs="宋体" w:hint="eastAsia"/>
          <w:sz w:val="32"/>
          <w:szCs w:val="32"/>
        </w:rPr>
        <w:t>六、废标</w:t>
      </w:r>
    </w:p>
    <w:p w:rsidR="00487450" w:rsidRPr="00593716" w:rsidRDefault="00D94478">
      <w:pPr>
        <w:spacing w:before="120" w:line="360" w:lineRule="auto"/>
        <w:ind w:firstLineChars="265" w:firstLine="848"/>
        <w:rPr>
          <w:rFonts w:asciiTheme="minorEastAsia" w:eastAsiaTheme="minorEastAsia" w:hAnsiTheme="minorEastAsia" w:cs="宋体"/>
          <w:sz w:val="32"/>
          <w:szCs w:val="32"/>
        </w:rPr>
      </w:pPr>
      <w:r w:rsidRPr="00593716">
        <w:rPr>
          <w:rFonts w:asciiTheme="minorEastAsia" w:eastAsiaTheme="minorEastAsia" w:hAnsiTheme="minorEastAsia" w:cs="宋体" w:hint="eastAsia"/>
          <w:sz w:val="32"/>
          <w:szCs w:val="32"/>
        </w:rPr>
        <w:t>七、定标</w:t>
      </w:r>
    </w:p>
    <w:p w:rsidR="00487450" w:rsidRPr="00593716" w:rsidRDefault="00D94478">
      <w:pPr>
        <w:spacing w:before="120" w:line="360" w:lineRule="auto"/>
        <w:ind w:firstLineChars="265" w:firstLine="848"/>
        <w:rPr>
          <w:rFonts w:asciiTheme="minorEastAsia" w:eastAsiaTheme="minorEastAsia" w:hAnsiTheme="minorEastAsia" w:cs="宋体"/>
          <w:sz w:val="32"/>
          <w:szCs w:val="32"/>
        </w:rPr>
      </w:pPr>
      <w:r w:rsidRPr="00593716">
        <w:rPr>
          <w:rFonts w:asciiTheme="minorEastAsia" w:eastAsiaTheme="minorEastAsia" w:hAnsiTheme="minorEastAsia" w:cs="宋体" w:hint="eastAsia"/>
          <w:sz w:val="32"/>
          <w:szCs w:val="32"/>
        </w:rPr>
        <w:t>八、合同授予</w:t>
      </w:r>
    </w:p>
    <w:p w:rsidR="00487450" w:rsidRPr="00593716" w:rsidRDefault="00D94478">
      <w:pPr>
        <w:spacing w:before="120" w:line="360" w:lineRule="auto"/>
        <w:ind w:firstLineChars="265" w:firstLine="848"/>
        <w:rPr>
          <w:rFonts w:asciiTheme="minorEastAsia" w:eastAsiaTheme="minorEastAsia" w:hAnsiTheme="minorEastAsia" w:cs="宋体"/>
          <w:sz w:val="32"/>
          <w:szCs w:val="32"/>
        </w:rPr>
      </w:pPr>
      <w:r w:rsidRPr="00593716">
        <w:rPr>
          <w:rFonts w:asciiTheme="minorEastAsia" w:eastAsiaTheme="minorEastAsia" w:hAnsiTheme="minorEastAsia" w:cs="宋体" w:hint="eastAsia"/>
          <w:sz w:val="32"/>
          <w:szCs w:val="32"/>
        </w:rPr>
        <w:t>第四章  评标办法及标准</w:t>
      </w:r>
    </w:p>
    <w:p w:rsidR="00487450" w:rsidRPr="00593716" w:rsidRDefault="00D94478">
      <w:pPr>
        <w:spacing w:before="120" w:line="360" w:lineRule="auto"/>
        <w:ind w:firstLineChars="265" w:firstLine="848"/>
        <w:rPr>
          <w:rFonts w:asciiTheme="minorEastAsia" w:eastAsiaTheme="minorEastAsia" w:hAnsiTheme="minorEastAsia" w:cs="宋体"/>
          <w:sz w:val="32"/>
          <w:szCs w:val="32"/>
        </w:rPr>
      </w:pPr>
      <w:r w:rsidRPr="00593716">
        <w:rPr>
          <w:rFonts w:asciiTheme="minorEastAsia" w:eastAsiaTheme="minorEastAsia" w:hAnsiTheme="minorEastAsia" w:cs="宋体" w:hint="eastAsia"/>
          <w:sz w:val="32"/>
          <w:szCs w:val="32"/>
        </w:rPr>
        <w:t>第五章  合同主要条款</w:t>
      </w:r>
    </w:p>
    <w:p w:rsidR="00487450" w:rsidRPr="00593716" w:rsidRDefault="00D94478">
      <w:pPr>
        <w:spacing w:before="120" w:line="360" w:lineRule="auto"/>
        <w:ind w:firstLineChars="265" w:firstLine="848"/>
        <w:rPr>
          <w:rFonts w:asciiTheme="minorEastAsia" w:eastAsiaTheme="minorEastAsia" w:hAnsiTheme="minorEastAsia" w:cs="宋体"/>
          <w:sz w:val="32"/>
          <w:szCs w:val="32"/>
        </w:rPr>
      </w:pPr>
      <w:r w:rsidRPr="00593716">
        <w:rPr>
          <w:rFonts w:asciiTheme="minorEastAsia" w:eastAsiaTheme="minorEastAsia" w:hAnsiTheme="minorEastAsia" w:cs="宋体" w:hint="eastAsia"/>
          <w:sz w:val="32"/>
          <w:szCs w:val="32"/>
        </w:rPr>
        <w:t>第六章  投标文件编制</w:t>
      </w:r>
    </w:p>
    <w:p w:rsidR="00487450" w:rsidRPr="00593716" w:rsidRDefault="00D94478">
      <w:pPr>
        <w:jc w:val="center"/>
        <w:rPr>
          <w:rFonts w:asciiTheme="minorEastAsia" w:eastAsiaTheme="minorEastAsia" w:hAnsiTheme="minorEastAsia" w:cs="宋体"/>
          <w:b/>
          <w:sz w:val="30"/>
        </w:rPr>
      </w:pPr>
      <w:r w:rsidRPr="00593716">
        <w:rPr>
          <w:rFonts w:asciiTheme="minorEastAsia" w:eastAsiaTheme="minorEastAsia" w:hAnsiTheme="minorEastAsia" w:cs="宋体"/>
          <w:b/>
          <w:sz w:val="30"/>
          <w:szCs w:val="30"/>
        </w:rPr>
        <w:br w:type="page"/>
      </w:r>
      <w:bookmarkStart w:id="0" w:name="OLE_LINK1"/>
      <w:r w:rsidRPr="00593716">
        <w:rPr>
          <w:rFonts w:asciiTheme="minorEastAsia" w:eastAsiaTheme="minorEastAsia" w:hAnsiTheme="minorEastAsia" w:cs="宋体" w:hint="eastAsia"/>
          <w:b/>
          <w:sz w:val="30"/>
        </w:rPr>
        <w:lastRenderedPageBreak/>
        <w:t xml:space="preserve">第一章 </w:t>
      </w:r>
      <w:bookmarkStart w:id="1" w:name="OLE_LINK3"/>
      <w:r w:rsidRPr="00593716">
        <w:rPr>
          <w:rFonts w:asciiTheme="minorEastAsia" w:eastAsiaTheme="minorEastAsia" w:hAnsiTheme="minorEastAsia" w:cs="宋体" w:hint="eastAsia"/>
          <w:b/>
          <w:sz w:val="30"/>
        </w:rPr>
        <w:t xml:space="preserve"> </w:t>
      </w:r>
      <w:bookmarkStart w:id="2" w:name="OLE_LINK4"/>
      <w:bookmarkStart w:id="3" w:name="OLE_LINK2"/>
      <w:r w:rsidRPr="00593716">
        <w:rPr>
          <w:rFonts w:asciiTheme="minorEastAsia" w:eastAsiaTheme="minorEastAsia" w:hAnsiTheme="minorEastAsia" w:cs="宋体" w:hint="eastAsia"/>
          <w:b/>
          <w:sz w:val="30"/>
        </w:rPr>
        <w:t>采购公告</w:t>
      </w:r>
    </w:p>
    <w:bookmarkEnd w:id="0"/>
    <w:bookmarkEnd w:id="1"/>
    <w:bookmarkEnd w:id="2"/>
    <w:bookmarkEnd w:id="3"/>
    <w:p w:rsidR="00487450" w:rsidRPr="00593716" w:rsidRDefault="00487450">
      <w:pPr>
        <w:widowControl/>
        <w:spacing w:line="360" w:lineRule="exact"/>
        <w:jc w:val="left"/>
        <w:rPr>
          <w:rFonts w:asciiTheme="minorEastAsia" w:eastAsiaTheme="minorEastAsia" w:hAnsiTheme="minorEastAsia" w:cs="宋体"/>
          <w:kern w:val="0"/>
          <w:szCs w:val="21"/>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49"/>
      </w:tblGrid>
      <w:tr w:rsidR="00487450" w:rsidRPr="00593716">
        <w:tc>
          <w:tcPr>
            <w:tcW w:w="9457" w:type="dxa"/>
          </w:tcPr>
          <w:p w:rsidR="00487450" w:rsidRPr="00593716" w:rsidRDefault="00D94478">
            <w:pPr>
              <w:widowControl/>
              <w:spacing w:line="360" w:lineRule="exact"/>
              <w:jc w:val="center"/>
              <w:rPr>
                <w:rFonts w:asciiTheme="minorEastAsia" w:eastAsiaTheme="minorEastAsia" w:hAnsiTheme="minorEastAsia" w:cs="宋体"/>
                <w:kern w:val="0"/>
                <w:szCs w:val="21"/>
              </w:rPr>
            </w:pPr>
            <w:r w:rsidRPr="00593716">
              <w:rPr>
                <w:rFonts w:asciiTheme="minorEastAsia" w:eastAsiaTheme="minorEastAsia" w:hAnsiTheme="minorEastAsia" w:cs="宋体" w:hint="eastAsia"/>
                <w:kern w:val="0"/>
                <w:szCs w:val="21"/>
              </w:rPr>
              <w:t>项目概况</w:t>
            </w:r>
          </w:p>
          <w:p w:rsidR="00487450" w:rsidRPr="00593716" w:rsidRDefault="00D94478" w:rsidP="00CE20F8">
            <w:pPr>
              <w:widowControl/>
              <w:spacing w:line="360" w:lineRule="exact"/>
              <w:ind w:firstLineChars="200" w:firstLine="420"/>
              <w:jc w:val="left"/>
              <w:rPr>
                <w:rFonts w:asciiTheme="minorEastAsia" w:eastAsiaTheme="minorEastAsia" w:hAnsiTheme="minorEastAsia"/>
              </w:rPr>
            </w:pPr>
            <w:r w:rsidRPr="00593716">
              <w:rPr>
                <w:rFonts w:asciiTheme="minorEastAsia" w:eastAsiaTheme="minorEastAsia" w:hAnsiTheme="minorEastAsia" w:cs="宋体" w:hint="eastAsia"/>
                <w:kern w:val="0"/>
                <w:szCs w:val="21"/>
              </w:rPr>
              <w:t>舟山市普陀区电梯运维管控一件事项目招标项目的潜在投标人应在政府采购云平台（https://www.zcygov.cn/） 获取（下载）招标文件，并于</w:t>
            </w:r>
            <w:bookmarkStart w:id="4" w:name="_Hlk71895790"/>
            <w:r w:rsidRPr="00593716">
              <w:rPr>
                <w:rFonts w:asciiTheme="minorEastAsia" w:eastAsiaTheme="minorEastAsia" w:hAnsiTheme="minorEastAsia" w:cs="宋体" w:hint="eastAsia"/>
                <w:kern w:val="0"/>
                <w:szCs w:val="21"/>
              </w:rPr>
              <w:t xml:space="preserve"> 2022年</w:t>
            </w:r>
            <w:r w:rsidR="00CE20F8">
              <w:rPr>
                <w:rFonts w:asciiTheme="minorEastAsia" w:eastAsiaTheme="minorEastAsia" w:hAnsiTheme="minorEastAsia" w:cs="宋体" w:hint="eastAsia"/>
                <w:kern w:val="0"/>
                <w:szCs w:val="21"/>
              </w:rPr>
              <w:t>10</w:t>
            </w:r>
            <w:r w:rsidRPr="00593716">
              <w:rPr>
                <w:rFonts w:asciiTheme="minorEastAsia" w:eastAsiaTheme="minorEastAsia" w:hAnsiTheme="minorEastAsia" w:cs="宋体" w:hint="eastAsia"/>
                <w:kern w:val="0"/>
                <w:szCs w:val="21"/>
              </w:rPr>
              <w:t>月</w:t>
            </w:r>
            <w:r w:rsidR="00CE20F8">
              <w:rPr>
                <w:rFonts w:asciiTheme="minorEastAsia" w:eastAsiaTheme="minorEastAsia" w:hAnsiTheme="minorEastAsia" w:cs="宋体" w:hint="eastAsia"/>
                <w:kern w:val="0"/>
                <w:szCs w:val="21"/>
              </w:rPr>
              <w:t>20</w:t>
            </w:r>
            <w:r w:rsidRPr="00593716">
              <w:rPr>
                <w:rFonts w:asciiTheme="minorEastAsia" w:eastAsiaTheme="minorEastAsia" w:hAnsiTheme="minorEastAsia" w:cs="宋体" w:hint="eastAsia"/>
                <w:kern w:val="0"/>
                <w:szCs w:val="21"/>
              </w:rPr>
              <w:t>日 14:30</w:t>
            </w:r>
            <w:bookmarkEnd w:id="4"/>
            <w:r w:rsidRPr="00593716">
              <w:rPr>
                <w:rFonts w:asciiTheme="minorEastAsia" w:eastAsiaTheme="minorEastAsia" w:hAnsiTheme="minorEastAsia" w:cs="宋体" w:hint="eastAsia"/>
                <w:kern w:val="0"/>
                <w:szCs w:val="21"/>
              </w:rPr>
              <w:t>（北京时间）前递交（上传）投标文件。</w:t>
            </w:r>
          </w:p>
        </w:tc>
      </w:tr>
    </w:tbl>
    <w:p w:rsidR="00487450" w:rsidRPr="00593716" w:rsidRDefault="00487450">
      <w:pPr>
        <w:widowControl/>
        <w:spacing w:line="360" w:lineRule="exact"/>
        <w:jc w:val="left"/>
        <w:rPr>
          <w:rFonts w:asciiTheme="minorEastAsia" w:eastAsiaTheme="minorEastAsia" w:hAnsiTheme="minorEastAsia" w:cs="宋体"/>
          <w:kern w:val="0"/>
          <w:szCs w:val="21"/>
        </w:rPr>
      </w:pPr>
    </w:p>
    <w:p w:rsidR="00487450" w:rsidRPr="00593716" w:rsidRDefault="00D94478">
      <w:pPr>
        <w:widowControl/>
        <w:spacing w:line="360" w:lineRule="exact"/>
        <w:jc w:val="left"/>
        <w:rPr>
          <w:rFonts w:asciiTheme="minorEastAsia" w:eastAsiaTheme="minorEastAsia" w:hAnsiTheme="minorEastAsia" w:cs="宋体"/>
          <w:kern w:val="0"/>
          <w:szCs w:val="21"/>
        </w:rPr>
      </w:pPr>
      <w:r w:rsidRPr="00593716">
        <w:rPr>
          <w:rFonts w:asciiTheme="minorEastAsia" w:eastAsiaTheme="minorEastAsia" w:hAnsiTheme="minorEastAsia" w:cs="宋体" w:hint="eastAsia"/>
          <w:b/>
          <w:bCs/>
          <w:kern w:val="0"/>
          <w:szCs w:val="21"/>
        </w:rPr>
        <w:t>一、项目基本情况</w:t>
      </w:r>
      <w:r w:rsidRPr="00593716">
        <w:rPr>
          <w:rFonts w:asciiTheme="minorEastAsia" w:eastAsiaTheme="minorEastAsia" w:hAnsiTheme="minorEastAsia" w:cs="宋体" w:hint="eastAsia"/>
          <w:kern w:val="0"/>
          <w:szCs w:val="21"/>
        </w:rPr>
        <w:t xml:space="preserve"> </w:t>
      </w:r>
    </w:p>
    <w:p w:rsidR="00487450" w:rsidRPr="00593716" w:rsidRDefault="00D94478">
      <w:pPr>
        <w:widowControl/>
        <w:spacing w:line="360" w:lineRule="exact"/>
        <w:jc w:val="left"/>
        <w:rPr>
          <w:rFonts w:asciiTheme="minorEastAsia" w:eastAsiaTheme="minorEastAsia" w:hAnsiTheme="minorEastAsia" w:cs="宋体"/>
          <w:kern w:val="0"/>
          <w:szCs w:val="21"/>
        </w:rPr>
      </w:pPr>
      <w:r w:rsidRPr="00593716">
        <w:rPr>
          <w:rFonts w:asciiTheme="minorEastAsia" w:eastAsiaTheme="minorEastAsia" w:hAnsiTheme="minorEastAsia" w:cs="宋体" w:hint="eastAsia"/>
          <w:kern w:val="0"/>
          <w:szCs w:val="21"/>
        </w:rPr>
        <w:t>项目编号：ZD[2022]281</w:t>
      </w:r>
    </w:p>
    <w:p w:rsidR="00487450" w:rsidRPr="00593716" w:rsidRDefault="00D94478">
      <w:pPr>
        <w:widowControl/>
        <w:spacing w:line="360" w:lineRule="exact"/>
        <w:jc w:val="left"/>
        <w:rPr>
          <w:rFonts w:asciiTheme="minorEastAsia" w:eastAsiaTheme="minorEastAsia" w:hAnsiTheme="minorEastAsia" w:cs="宋体"/>
          <w:kern w:val="0"/>
          <w:szCs w:val="21"/>
        </w:rPr>
      </w:pPr>
      <w:r w:rsidRPr="00593716">
        <w:rPr>
          <w:rFonts w:asciiTheme="minorEastAsia" w:eastAsiaTheme="minorEastAsia" w:hAnsiTheme="minorEastAsia" w:cs="宋体" w:hint="eastAsia"/>
          <w:kern w:val="0"/>
          <w:szCs w:val="21"/>
        </w:rPr>
        <w:t>项目名称：舟山市普陀区电梯运维管控一件事项目</w:t>
      </w:r>
    </w:p>
    <w:p w:rsidR="00487450" w:rsidRPr="00593716" w:rsidRDefault="00D94478">
      <w:pPr>
        <w:widowControl/>
        <w:spacing w:line="360" w:lineRule="exact"/>
        <w:jc w:val="left"/>
        <w:rPr>
          <w:rFonts w:asciiTheme="minorEastAsia" w:eastAsiaTheme="minorEastAsia" w:hAnsiTheme="minorEastAsia" w:cs="宋体"/>
          <w:kern w:val="0"/>
          <w:szCs w:val="21"/>
        </w:rPr>
      </w:pPr>
      <w:r w:rsidRPr="00593716">
        <w:rPr>
          <w:rFonts w:asciiTheme="minorEastAsia" w:eastAsiaTheme="minorEastAsia" w:hAnsiTheme="minorEastAsia" w:cs="宋体" w:hint="eastAsia"/>
          <w:kern w:val="0"/>
          <w:szCs w:val="21"/>
        </w:rPr>
        <w:t>预算金额（元）：</w:t>
      </w:r>
      <w:r w:rsidR="007A583F" w:rsidRPr="00593716">
        <w:rPr>
          <w:rFonts w:asciiTheme="minorEastAsia" w:eastAsiaTheme="minorEastAsia" w:hAnsiTheme="minorEastAsia" w:cs="宋体"/>
          <w:kern w:val="0"/>
          <w:szCs w:val="21"/>
        </w:rPr>
        <w:t>582</w:t>
      </w:r>
      <w:r w:rsidRPr="00593716">
        <w:rPr>
          <w:rFonts w:asciiTheme="minorEastAsia" w:eastAsiaTheme="minorEastAsia" w:hAnsiTheme="minorEastAsia" w:cs="宋体"/>
          <w:kern w:val="0"/>
          <w:szCs w:val="21"/>
        </w:rPr>
        <w:t>0000</w:t>
      </w:r>
    </w:p>
    <w:p w:rsidR="00487450" w:rsidRPr="00593716" w:rsidRDefault="00D94478">
      <w:pPr>
        <w:widowControl/>
        <w:spacing w:line="360" w:lineRule="exact"/>
        <w:jc w:val="left"/>
        <w:rPr>
          <w:rFonts w:asciiTheme="minorEastAsia" w:eastAsiaTheme="minorEastAsia" w:hAnsiTheme="minorEastAsia" w:cs="宋体"/>
          <w:kern w:val="0"/>
          <w:szCs w:val="21"/>
        </w:rPr>
      </w:pPr>
      <w:r w:rsidRPr="00593716">
        <w:rPr>
          <w:rFonts w:asciiTheme="minorEastAsia" w:eastAsiaTheme="minorEastAsia" w:hAnsiTheme="minorEastAsia" w:cs="宋体" w:hint="eastAsia"/>
          <w:kern w:val="0"/>
          <w:szCs w:val="21"/>
        </w:rPr>
        <w:t>最高限价（元）：</w:t>
      </w:r>
      <w:r w:rsidR="007A583F" w:rsidRPr="00593716">
        <w:rPr>
          <w:rFonts w:asciiTheme="minorEastAsia" w:eastAsiaTheme="minorEastAsia" w:hAnsiTheme="minorEastAsia" w:cs="宋体"/>
          <w:kern w:val="0"/>
          <w:szCs w:val="21"/>
        </w:rPr>
        <w:t>582</w:t>
      </w:r>
      <w:r w:rsidRPr="00593716">
        <w:rPr>
          <w:rFonts w:asciiTheme="minorEastAsia" w:eastAsiaTheme="minorEastAsia" w:hAnsiTheme="minorEastAsia" w:cs="宋体"/>
          <w:kern w:val="0"/>
          <w:szCs w:val="21"/>
        </w:rPr>
        <w:t>0000</w:t>
      </w:r>
    </w:p>
    <w:p w:rsidR="00487450" w:rsidRPr="00593716" w:rsidRDefault="00D94478">
      <w:pPr>
        <w:widowControl/>
        <w:spacing w:line="360" w:lineRule="exact"/>
        <w:jc w:val="left"/>
        <w:rPr>
          <w:rFonts w:asciiTheme="minorEastAsia" w:eastAsiaTheme="minorEastAsia" w:hAnsiTheme="minorEastAsia" w:cs="宋体"/>
          <w:kern w:val="0"/>
          <w:szCs w:val="21"/>
        </w:rPr>
      </w:pPr>
      <w:r w:rsidRPr="00593716">
        <w:rPr>
          <w:rFonts w:asciiTheme="minorEastAsia" w:eastAsiaTheme="minorEastAsia" w:hAnsiTheme="minorEastAsia" w:cs="宋体" w:hint="eastAsia"/>
          <w:kern w:val="0"/>
          <w:szCs w:val="21"/>
        </w:rPr>
        <w:t>采购需求：</w:t>
      </w:r>
    </w:p>
    <w:p w:rsidR="00487450" w:rsidRPr="00593716" w:rsidRDefault="00487450">
      <w:pPr>
        <w:widowControl/>
        <w:spacing w:line="360" w:lineRule="exact"/>
        <w:jc w:val="left"/>
        <w:rPr>
          <w:rFonts w:asciiTheme="minorEastAsia" w:eastAsiaTheme="minorEastAsia" w:hAnsiTheme="minorEastAsia" w:cs="Calibri"/>
          <w:kern w:val="0"/>
          <w:szCs w:val="21"/>
        </w:rPr>
      </w:pPr>
    </w:p>
    <w:p w:rsidR="00487450" w:rsidRPr="00593716" w:rsidRDefault="00D94478">
      <w:pPr>
        <w:widowControl/>
        <w:spacing w:line="360" w:lineRule="exact"/>
        <w:jc w:val="left"/>
        <w:rPr>
          <w:rFonts w:asciiTheme="minorEastAsia" w:eastAsiaTheme="minorEastAsia" w:hAnsiTheme="minorEastAsia" w:cs="Calibri"/>
          <w:kern w:val="0"/>
          <w:szCs w:val="21"/>
        </w:rPr>
      </w:pPr>
      <w:r w:rsidRPr="00593716">
        <w:rPr>
          <w:rFonts w:asciiTheme="minorEastAsia" w:eastAsiaTheme="minorEastAsia" w:hAnsiTheme="minorEastAsia" w:cs="宋体" w:hint="eastAsia"/>
          <w:kern w:val="0"/>
          <w:szCs w:val="21"/>
        </w:rPr>
        <w:t>标项名称:</w:t>
      </w:r>
      <w:r w:rsidRPr="00593716">
        <w:rPr>
          <w:rFonts w:asciiTheme="minorEastAsia" w:eastAsiaTheme="minorEastAsia" w:hAnsiTheme="minorEastAsia" w:hint="eastAsia"/>
        </w:rPr>
        <w:t xml:space="preserve"> </w:t>
      </w:r>
      <w:r w:rsidRPr="00593716">
        <w:rPr>
          <w:rFonts w:asciiTheme="minorEastAsia" w:eastAsiaTheme="minorEastAsia" w:hAnsiTheme="minorEastAsia" w:cs="Calibri" w:hint="eastAsia"/>
          <w:kern w:val="0"/>
          <w:szCs w:val="21"/>
        </w:rPr>
        <w:t>舟山市普陀区电梯运维管控一件事项目</w:t>
      </w:r>
    </w:p>
    <w:p w:rsidR="00487450" w:rsidRPr="00593716" w:rsidRDefault="00D94478">
      <w:pPr>
        <w:widowControl/>
        <w:spacing w:line="360" w:lineRule="exact"/>
        <w:jc w:val="left"/>
        <w:rPr>
          <w:rFonts w:asciiTheme="minorEastAsia" w:eastAsiaTheme="minorEastAsia" w:hAnsiTheme="minorEastAsia" w:cs="Calibri"/>
          <w:kern w:val="0"/>
          <w:szCs w:val="21"/>
        </w:rPr>
      </w:pPr>
      <w:r w:rsidRPr="00593716">
        <w:rPr>
          <w:rFonts w:asciiTheme="minorEastAsia" w:eastAsiaTheme="minorEastAsia" w:hAnsiTheme="minorEastAsia" w:cs="宋体" w:hint="eastAsia"/>
          <w:kern w:val="0"/>
          <w:szCs w:val="21"/>
        </w:rPr>
        <w:t>数量:</w:t>
      </w:r>
      <w:r w:rsidRPr="00593716">
        <w:rPr>
          <w:rFonts w:asciiTheme="minorEastAsia" w:eastAsiaTheme="minorEastAsia" w:hAnsiTheme="minorEastAsia" w:cs="Calibri" w:hint="eastAsia"/>
          <w:kern w:val="0"/>
          <w:szCs w:val="21"/>
        </w:rPr>
        <w:t xml:space="preserve"> </w:t>
      </w:r>
      <w:r w:rsidRPr="00593716">
        <w:rPr>
          <w:rFonts w:asciiTheme="minorEastAsia" w:eastAsiaTheme="minorEastAsia" w:hAnsiTheme="minorEastAsia" w:cs="宋体" w:hint="eastAsia"/>
          <w:kern w:val="0"/>
          <w:szCs w:val="21"/>
        </w:rPr>
        <w:t>1</w:t>
      </w:r>
    </w:p>
    <w:p w:rsidR="00487450" w:rsidRPr="00593716" w:rsidRDefault="00D94478">
      <w:pPr>
        <w:widowControl/>
        <w:spacing w:line="360" w:lineRule="exact"/>
        <w:jc w:val="left"/>
        <w:rPr>
          <w:rFonts w:asciiTheme="minorEastAsia" w:eastAsiaTheme="minorEastAsia" w:hAnsiTheme="minorEastAsia" w:cs="Calibri"/>
          <w:kern w:val="0"/>
          <w:szCs w:val="21"/>
        </w:rPr>
      </w:pPr>
      <w:r w:rsidRPr="00593716">
        <w:rPr>
          <w:rFonts w:asciiTheme="minorEastAsia" w:eastAsiaTheme="minorEastAsia" w:hAnsiTheme="minorEastAsia" w:cs="宋体" w:hint="eastAsia"/>
          <w:kern w:val="0"/>
          <w:szCs w:val="21"/>
        </w:rPr>
        <w:t>预算金额（元）:</w:t>
      </w:r>
      <w:r w:rsidR="007A583F" w:rsidRPr="00593716">
        <w:rPr>
          <w:rFonts w:asciiTheme="minorEastAsia" w:eastAsiaTheme="minorEastAsia" w:hAnsiTheme="minorEastAsia"/>
        </w:rPr>
        <w:t>582</w:t>
      </w:r>
      <w:r w:rsidRPr="00593716">
        <w:rPr>
          <w:rFonts w:asciiTheme="minorEastAsia" w:eastAsiaTheme="minorEastAsia" w:hAnsiTheme="minorEastAsia"/>
        </w:rPr>
        <w:t>0000</w:t>
      </w:r>
    </w:p>
    <w:p w:rsidR="00487450" w:rsidRPr="00593716" w:rsidRDefault="00D94478">
      <w:pPr>
        <w:widowControl/>
        <w:spacing w:line="360" w:lineRule="exact"/>
        <w:jc w:val="left"/>
        <w:rPr>
          <w:rFonts w:asciiTheme="minorEastAsia" w:eastAsiaTheme="minorEastAsia" w:hAnsiTheme="minorEastAsia" w:cs="宋体"/>
          <w:kern w:val="0"/>
          <w:szCs w:val="21"/>
        </w:rPr>
      </w:pPr>
      <w:r w:rsidRPr="00593716">
        <w:rPr>
          <w:rFonts w:asciiTheme="minorEastAsia" w:eastAsiaTheme="minorEastAsia" w:hAnsiTheme="minorEastAsia" w:cs="宋体" w:hint="eastAsia"/>
          <w:kern w:val="0"/>
          <w:szCs w:val="21"/>
        </w:rPr>
        <w:t>简要规格描述或项目基本概况介绍、用途：详见采购需求</w:t>
      </w:r>
    </w:p>
    <w:p w:rsidR="00487450" w:rsidRPr="00593716" w:rsidRDefault="00D94478">
      <w:pPr>
        <w:widowControl/>
        <w:spacing w:line="360" w:lineRule="exact"/>
        <w:jc w:val="left"/>
        <w:rPr>
          <w:rFonts w:asciiTheme="minorEastAsia" w:eastAsiaTheme="minorEastAsia" w:hAnsiTheme="minorEastAsia" w:cs="宋体"/>
          <w:kern w:val="0"/>
          <w:szCs w:val="21"/>
        </w:rPr>
      </w:pPr>
      <w:r w:rsidRPr="00593716">
        <w:rPr>
          <w:rFonts w:asciiTheme="minorEastAsia" w:eastAsiaTheme="minorEastAsia" w:hAnsiTheme="minorEastAsia" w:cs="宋体" w:hint="eastAsia"/>
          <w:kern w:val="0"/>
          <w:szCs w:val="21"/>
        </w:rPr>
        <w:t>备注：</w:t>
      </w:r>
      <w:r w:rsidRPr="00593716">
        <w:rPr>
          <w:rFonts w:asciiTheme="minorEastAsia" w:eastAsiaTheme="minorEastAsia" w:hAnsiTheme="minorEastAsia" w:cs="Calibri" w:hint="eastAsia"/>
          <w:kern w:val="0"/>
          <w:szCs w:val="21"/>
        </w:rPr>
        <w:t> </w:t>
      </w:r>
    </w:p>
    <w:p w:rsidR="00487450" w:rsidRPr="00593716" w:rsidRDefault="00D94478">
      <w:pPr>
        <w:widowControl/>
        <w:spacing w:line="360" w:lineRule="exact"/>
        <w:jc w:val="left"/>
        <w:rPr>
          <w:rFonts w:asciiTheme="minorEastAsia" w:eastAsiaTheme="minorEastAsia" w:hAnsiTheme="minorEastAsia" w:cs="宋体"/>
          <w:kern w:val="0"/>
          <w:szCs w:val="21"/>
        </w:rPr>
      </w:pPr>
      <w:r w:rsidRPr="00593716">
        <w:rPr>
          <w:rFonts w:asciiTheme="minorEastAsia" w:eastAsiaTheme="minorEastAsia" w:hAnsiTheme="minorEastAsia" w:cs="宋体" w:hint="eastAsia"/>
          <w:kern w:val="0"/>
          <w:szCs w:val="21"/>
        </w:rPr>
        <w:t>合同履约期限：标项1，见采购文件</w:t>
      </w:r>
    </w:p>
    <w:p w:rsidR="00487450" w:rsidRPr="00593716" w:rsidRDefault="00D94478">
      <w:pPr>
        <w:widowControl/>
        <w:spacing w:line="360" w:lineRule="exact"/>
        <w:jc w:val="left"/>
        <w:rPr>
          <w:rFonts w:asciiTheme="minorEastAsia" w:eastAsiaTheme="minorEastAsia" w:hAnsiTheme="minorEastAsia" w:cs="宋体"/>
          <w:kern w:val="0"/>
          <w:szCs w:val="21"/>
        </w:rPr>
      </w:pPr>
      <w:r w:rsidRPr="00593716">
        <w:rPr>
          <w:rFonts w:asciiTheme="minorEastAsia" w:eastAsiaTheme="minorEastAsia" w:hAnsiTheme="minorEastAsia" w:cs="宋体" w:hint="eastAsia"/>
          <w:kern w:val="0"/>
          <w:szCs w:val="21"/>
        </w:rPr>
        <w:t>本项目（否）接受联合体投标。</w:t>
      </w:r>
    </w:p>
    <w:p w:rsidR="00487450" w:rsidRPr="00593716" w:rsidRDefault="00D94478">
      <w:pPr>
        <w:widowControl/>
        <w:spacing w:line="360" w:lineRule="exact"/>
        <w:jc w:val="left"/>
        <w:rPr>
          <w:rFonts w:asciiTheme="minorEastAsia" w:eastAsiaTheme="minorEastAsia" w:hAnsiTheme="minorEastAsia" w:cs="宋体"/>
          <w:kern w:val="0"/>
          <w:szCs w:val="21"/>
        </w:rPr>
      </w:pPr>
      <w:r w:rsidRPr="00593716">
        <w:rPr>
          <w:rFonts w:asciiTheme="minorEastAsia" w:eastAsiaTheme="minorEastAsia" w:hAnsiTheme="minorEastAsia" w:cs="宋体" w:hint="eastAsia"/>
          <w:b/>
          <w:bCs/>
          <w:kern w:val="0"/>
          <w:szCs w:val="21"/>
        </w:rPr>
        <w:t>二、申请人的资格要求：</w:t>
      </w:r>
    </w:p>
    <w:p w:rsidR="00487450" w:rsidRPr="00593716" w:rsidRDefault="00D94478">
      <w:pPr>
        <w:widowControl/>
        <w:spacing w:line="360" w:lineRule="exact"/>
        <w:jc w:val="left"/>
        <w:rPr>
          <w:rFonts w:asciiTheme="minorEastAsia" w:eastAsiaTheme="minorEastAsia" w:hAnsiTheme="minorEastAsia" w:cs="宋体"/>
          <w:kern w:val="0"/>
          <w:szCs w:val="21"/>
        </w:rPr>
      </w:pPr>
      <w:r w:rsidRPr="00593716">
        <w:rPr>
          <w:rFonts w:asciiTheme="minorEastAsia" w:eastAsiaTheme="minorEastAsia" w:hAnsiTheme="minorEastAsia" w:cs="宋体" w:hint="eastAsia"/>
          <w:kern w:val="0"/>
          <w:szCs w:val="21"/>
        </w:rPr>
        <w:t>1.满足《中华人民共和国政府采购法》第二十二条规定；未被“信用中国”（www.creditchina.gov.cn)、中国政府采购网（www.ccgp.gov.cn）列入失信被执行人、重大税收违法案件当事人名单、政府采购严重违法失信行为记录名单。</w:t>
      </w:r>
    </w:p>
    <w:p w:rsidR="00487450" w:rsidRPr="00593716" w:rsidRDefault="00D94478">
      <w:pPr>
        <w:widowControl/>
        <w:spacing w:line="360" w:lineRule="exact"/>
        <w:jc w:val="left"/>
        <w:rPr>
          <w:rFonts w:asciiTheme="minorEastAsia" w:eastAsiaTheme="minorEastAsia" w:hAnsiTheme="minorEastAsia" w:cs="宋体"/>
          <w:kern w:val="0"/>
          <w:szCs w:val="21"/>
        </w:rPr>
      </w:pPr>
      <w:r w:rsidRPr="00593716">
        <w:rPr>
          <w:rFonts w:asciiTheme="minorEastAsia" w:eastAsiaTheme="minorEastAsia" w:hAnsiTheme="minorEastAsia" w:cs="宋体" w:hint="eastAsia"/>
          <w:kern w:val="0"/>
          <w:szCs w:val="21"/>
        </w:rPr>
        <w:t>2.落实政府采购政策需满足的资格要求：标项1：本项目要求合同分包，提供分包意向协议和中小企业声明函，分包意向协议中中小企业合同金额应达到40%，其中预留给小微企业的合同金额应当达到70%；如果供应商本身提供所有标的均由中小企业制造、承建或承接，视同符合了资格条件，无需再向中小企业分包，无需提供分包意向协议；</w:t>
      </w:r>
    </w:p>
    <w:p w:rsidR="00487450" w:rsidRPr="00593716" w:rsidRDefault="00D94478">
      <w:pPr>
        <w:widowControl/>
        <w:spacing w:line="360" w:lineRule="exact"/>
        <w:jc w:val="left"/>
        <w:rPr>
          <w:rFonts w:asciiTheme="minorEastAsia" w:eastAsiaTheme="minorEastAsia" w:hAnsiTheme="minorEastAsia" w:cs="宋体"/>
          <w:kern w:val="0"/>
          <w:szCs w:val="21"/>
        </w:rPr>
      </w:pPr>
      <w:r w:rsidRPr="00593716">
        <w:rPr>
          <w:rFonts w:asciiTheme="minorEastAsia" w:eastAsiaTheme="minorEastAsia" w:hAnsiTheme="minorEastAsia" w:cs="宋体" w:hint="eastAsia"/>
          <w:kern w:val="0"/>
          <w:szCs w:val="21"/>
        </w:rPr>
        <w:t>3.本项目的特定资格要求：无</w:t>
      </w:r>
    </w:p>
    <w:p w:rsidR="00487450" w:rsidRPr="00593716" w:rsidRDefault="00D94478">
      <w:pPr>
        <w:widowControl/>
        <w:spacing w:line="360" w:lineRule="exact"/>
        <w:jc w:val="left"/>
        <w:rPr>
          <w:rFonts w:asciiTheme="minorEastAsia" w:eastAsiaTheme="minorEastAsia" w:hAnsiTheme="minorEastAsia" w:cs="宋体"/>
          <w:kern w:val="0"/>
          <w:szCs w:val="21"/>
        </w:rPr>
      </w:pPr>
      <w:r w:rsidRPr="00593716">
        <w:rPr>
          <w:rFonts w:asciiTheme="minorEastAsia" w:eastAsiaTheme="minorEastAsia" w:hAnsiTheme="minorEastAsia" w:cs="宋体" w:hint="eastAsia"/>
          <w:b/>
          <w:bCs/>
          <w:kern w:val="0"/>
          <w:szCs w:val="21"/>
        </w:rPr>
        <w:t>三、获取招标文件</w:t>
      </w:r>
      <w:r w:rsidRPr="00593716">
        <w:rPr>
          <w:rFonts w:asciiTheme="minorEastAsia" w:eastAsiaTheme="minorEastAsia" w:hAnsiTheme="minorEastAsia" w:cs="Calibri" w:hint="eastAsia"/>
          <w:kern w:val="0"/>
          <w:szCs w:val="21"/>
        </w:rPr>
        <w:t> </w:t>
      </w:r>
    </w:p>
    <w:p w:rsidR="00487450" w:rsidRPr="00593716" w:rsidRDefault="00D94478">
      <w:pPr>
        <w:widowControl/>
        <w:spacing w:line="360" w:lineRule="exact"/>
        <w:jc w:val="left"/>
        <w:rPr>
          <w:rFonts w:asciiTheme="minorEastAsia" w:eastAsiaTheme="minorEastAsia" w:hAnsiTheme="minorEastAsia" w:cs="宋体"/>
          <w:kern w:val="0"/>
          <w:szCs w:val="21"/>
        </w:rPr>
      </w:pPr>
      <w:r w:rsidRPr="00593716">
        <w:rPr>
          <w:rFonts w:asciiTheme="minorEastAsia" w:eastAsiaTheme="minorEastAsia" w:hAnsiTheme="minorEastAsia" w:cs="宋体" w:hint="eastAsia"/>
          <w:kern w:val="0"/>
          <w:szCs w:val="21"/>
        </w:rPr>
        <w:t>时间：</w:t>
      </w:r>
      <w:r w:rsidR="00CE20F8">
        <w:rPr>
          <w:rFonts w:asciiTheme="minorEastAsia" w:eastAsiaTheme="minorEastAsia" w:hAnsiTheme="minorEastAsia" w:cs="宋体" w:hint="eastAsia"/>
          <w:kern w:val="0"/>
          <w:szCs w:val="21"/>
        </w:rPr>
        <w:t>/</w:t>
      </w:r>
      <w:r w:rsidRPr="00593716">
        <w:rPr>
          <w:rFonts w:asciiTheme="minorEastAsia" w:eastAsiaTheme="minorEastAsia" w:hAnsiTheme="minorEastAsia" w:cs="宋体" w:hint="eastAsia"/>
          <w:kern w:val="0"/>
          <w:szCs w:val="21"/>
        </w:rPr>
        <w:t>至2022年</w:t>
      </w:r>
      <w:r w:rsidR="00CE20F8">
        <w:rPr>
          <w:rFonts w:asciiTheme="minorEastAsia" w:eastAsiaTheme="minorEastAsia" w:hAnsiTheme="minorEastAsia" w:cs="宋体" w:hint="eastAsia"/>
          <w:kern w:val="0"/>
          <w:szCs w:val="21"/>
        </w:rPr>
        <w:t>10</w:t>
      </w:r>
      <w:r w:rsidRPr="00593716">
        <w:rPr>
          <w:rFonts w:asciiTheme="minorEastAsia" w:eastAsiaTheme="minorEastAsia" w:hAnsiTheme="minorEastAsia" w:cs="宋体" w:hint="eastAsia"/>
          <w:kern w:val="0"/>
          <w:szCs w:val="21"/>
        </w:rPr>
        <w:t>月</w:t>
      </w:r>
      <w:r w:rsidR="00CE20F8">
        <w:rPr>
          <w:rFonts w:asciiTheme="minorEastAsia" w:eastAsiaTheme="minorEastAsia" w:hAnsiTheme="minorEastAsia" w:cs="宋体" w:hint="eastAsia"/>
          <w:kern w:val="0"/>
          <w:szCs w:val="21"/>
        </w:rPr>
        <w:t>20</w:t>
      </w:r>
      <w:r w:rsidRPr="00593716">
        <w:rPr>
          <w:rFonts w:asciiTheme="minorEastAsia" w:eastAsiaTheme="minorEastAsia" w:hAnsiTheme="minorEastAsia" w:cs="宋体" w:hint="eastAsia"/>
          <w:kern w:val="0"/>
          <w:szCs w:val="21"/>
        </w:rPr>
        <w:t>日，每天上午00:00至12:00 ，下午12:00至23:59（北京时间，线上获取法定节假日均可，线下获取文件法定节假日除外）</w:t>
      </w:r>
    </w:p>
    <w:p w:rsidR="00487450" w:rsidRPr="00593716" w:rsidRDefault="00D94478">
      <w:pPr>
        <w:widowControl/>
        <w:spacing w:line="360" w:lineRule="exact"/>
        <w:jc w:val="left"/>
        <w:rPr>
          <w:rFonts w:asciiTheme="minorEastAsia" w:eastAsiaTheme="minorEastAsia" w:hAnsiTheme="minorEastAsia" w:cs="宋体"/>
          <w:kern w:val="0"/>
          <w:szCs w:val="21"/>
        </w:rPr>
      </w:pPr>
      <w:r w:rsidRPr="00593716">
        <w:rPr>
          <w:rFonts w:asciiTheme="minorEastAsia" w:eastAsiaTheme="minorEastAsia" w:hAnsiTheme="minorEastAsia" w:cs="宋体" w:hint="eastAsia"/>
          <w:kern w:val="0"/>
          <w:szCs w:val="21"/>
        </w:rPr>
        <w:t>地点（网址）：政府采购云平台（</w:t>
      </w:r>
      <w:hyperlink r:id="rId9" w:history="1">
        <w:r w:rsidRPr="00593716">
          <w:rPr>
            <w:rStyle w:val="af7"/>
            <w:rFonts w:asciiTheme="minorEastAsia" w:eastAsiaTheme="minorEastAsia" w:hAnsiTheme="minorEastAsia" w:cs="宋体" w:hint="eastAsia"/>
            <w:color w:val="auto"/>
            <w:kern w:val="0"/>
            <w:szCs w:val="21"/>
          </w:rPr>
          <w:t>https://www.zcygov.cn/</w:t>
        </w:r>
      </w:hyperlink>
      <w:r w:rsidRPr="00593716">
        <w:rPr>
          <w:rFonts w:asciiTheme="minorEastAsia" w:eastAsiaTheme="minorEastAsia" w:hAnsiTheme="minorEastAsia" w:cs="宋体" w:hint="eastAsia"/>
          <w:kern w:val="0"/>
          <w:szCs w:val="21"/>
        </w:rPr>
        <w:t xml:space="preserve">） </w:t>
      </w:r>
    </w:p>
    <w:p w:rsidR="00487450" w:rsidRPr="00593716" w:rsidRDefault="00D94478">
      <w:pPr>
        <w:widowControl/>
        <w:spacing w:line="360" w:lineRule="exact"/>
        <w:jc w:val="left"/>
        <w:rPr>
          <w:rFonts w:asciiTheme="minorEastAsia" w:eastAsiaTheme="minorEastAsia" w:hAnsiTheme="minorEastAsia" w:cs="宋体"/>
          <w:kern w:val="0"/>
          <w:szCs w:val="21"/>
        </w:rPr>
      </w:pPr>
      <w:r w:rsidRPr="00593716">
        <w:rPr>
          <w:rFonts w:asciiTheme="minorEastAsia" w:eastAsiaTheme="minorEastAsia" w:hAnsiTheme="minorEastAsia" w:cs="宋体" w:hint="eastAsia"/>
          <w:kern w:val="0"/>
          <w:szCs w:val="21"/>
        </w:rPr>
        <w:t xml:space="preserve">方式：网上获取采购文件，投标供应商须通过“政采云”注册账号、密码登录系统后获取采购文件。获取时间截止后不允许潜在供应商获取采购文件。 </w:t>
      </w:r>
    </w:p>
    <w:p w:rsidR="00487450" w:rsidRPr="00593716" w:rsidRDefault="00D94478">
      <w:pPr>
        <w:widowControl/>
        <w:spacing w:line="360" w:lineRule="exact"/>
        <w:jc w:val="left"/>
        <w:rPr>
          <w:rFonts w:asciiTheme="minorEastAsia" w:eastAsiaTheme="minorEastAsia" w:hAnsiTheme="minorEastAsia" w:cs="宋体"/>
          <w:kern w:val="0"/>
          <w:szCs w:val="21"/>
        </w:rPr>
      </w:pPr>
      <w:r w:rsidRPr="00593716">
        <w:rPr>
          <w:rFonts w:asciiTheme="minorEastAsia" w:eastAsiaTheme="minorEastAsia" w:hAnsiTheme="minorEastAsia" w:cs="宋体" w:hint="eastAsia"/>
          <w:kern w:val="0"/>
          <w:szCs w:val="21"/>
        </w:rPr>
        <w:lastRenderedPageBreak/>
        <w:t>售价（元）：0</w:t>
      </w:r>
      <w:r w:rsidRPr="00593716">
        <w:rPr>
          <w:rFonts w:asciiTheme="minorEastAsia" w:eastAsiaTheme="minorEastAsia" w:hAnsiTheme="minorEastAsia" w:cs="Calibri" w:hint="eastAsia"/>
          <w:kern w:val="0"/>
          <w:szCs w:val="21"/>
        </w:rPr>
        <w:t> </w:t>
      </w:r>
    </w:p>
    <w:p w:rsidR="00487450" w:rsidRPr="00593716" w:rsidRDefault="00D94478">
      <w:pPr>
        <w:widowControl/>
        <w:spacing w:line="360" w:lineRule="exact"/>
        <w:jc w:val="left"/>
        <w:rPr>
          <w:rFonts w:asciiTheme="minorEastAsia" w:eastAsiaTheme="minorEastAsia" w:hAnsiTheme="minorEastAsia" w:cs="宋体"/>
          <w:kern w:val="0"/>
          <w:szCs w:val="21"/>
        </w:rPr>
      </w:pPr>
      <w:r w:rsidRPr="00593716">
        <w:rPr>
          <w:rFonts w:asciiTheme="minorEastAsia" w:eastAsiaTheme="minorEastAsia" w:hAnsiTheme="minorEastAsia" w:cs="宋体" w:hint="eastAsia"/>
          <w:b/>
          <w:bCs/>
          <w:kern w:val="0"/>
          <w:szCs w:val="21"/>
        </w:rPr>
        <w:t>四、提交投标文件截止时间、开标时间和地点</w:t>
      </w:r>
    </w:p>
    <w:p w:rsidR="00487450" w:rsidRPr="00593716" w:rsidRDefault="00D94478">
      <w:pPr>
        <w:widowControl/>
        <w:spacing w:line="360" w:lineRule="exact"/>
        <w:jc w:val="left"/>
        <w:rPr>
          <w:rFonts w:asciiTheme="minorEastAsia" w:eastAsiaTheme="minorEastAsia" w:hAnsiTheme="minorEastAsia" w:cs="宋体"/>
          <w:kern w:val="0"/>
          <w:szCs w:val="21"/>
        </w:rPr>
      </w:pPr>
      <w:r w:rsidRPr="00593716">
        <w:rPr>
          <w:rFonts w:asciiTheme="minorEastAsia" w:eastAsiaTheme="minorEastAsia" w:hAnsiTheme="minorEastAsia" w:cs="宋体" w:hint="eastAsia"/>
          <w:kern w:val="0"/>
          <w:szCs w:val="21"/>
        </w:rPr>
        <w:t>提交投标文件截止时间：2022年</w:t>
      </w:r>
      <w:r w:rsidR="00CE20F8">
        <w:rPr>
          <w:rFonts w:asciiTheme="minorEastAsia" w:eastAsiaTheme="minorEastAsia" w:hAnsiTheme="minorEastAsia" w:cs="宋体" w:hint="eastAsia"/>
          <w:kern w:val="0"/>
          <w:szCs w:val="21"/>
        </w:rPr>
        <w:t>10</w:t>
      </w:r>
      <w:r w:rsidRPr="00593716">
        <w:rPr>
          <w:rFonts w:asciiTheme="minorEastAsia" w:eastAsiaTheme="minorEastAsia" w:hAnsiTheme="minorEastAsia" w:cs="宋体" w:hint="eastAsia"/>
          <w:kern w:val="0"/>
          <w:szCs w:val="21"/>
        </w:rPr>
        <w:t>月</w:t>
      </w:r>
      <w:r w:rsidR="00CE20F8">
        <w:rPr>
          <w:rFonts w:asciiTheme="minorEastAsia" w:eastAsiaTheme="minorEastAsia" w:hAnsiTheme="minorEastAsia" w:cs="宋体" w:hint="eastAsia"/>
          <w:kern w:val="0"/>
          <w:szCs w:val="21"/>
        </w:rPr>
        <w:t>20</w:t>
      </w:r>
      <w:r w:rsidRPr="00593716">
        <w:rPr>
          <w:rFonts w:asciiTheme="minorEastAsia" w:eastAsiaTheme="minorEastAsia" w:hAnsiTheme="minorEastAsia" w:cs="宋体" w:hint="eastAsia"/>
          <w:kern w:val="0"/>
          <w:szCs w:val="21"/>
        </w:rPr>
        <w:t>日14:30（北京时间）</w:t>
      </w:r>
    </w:p>
    <w:p w:rsidR="00487450" w:rsidRPr="00593716" w:rsidRDefault="00D94478">
      <w:pPr>
        <w:widowControl/>
        <w:spacing w:line="360" w:lineRule="exact"/>
        <w:jc w:val="left"/>
        <w:rPr>
          <w:rFonts w:asciiTheme="minorEastAsia" w:eastAsiaTheme="minorEastAsia" w:hAnsiTheme="minorEastAsia" w:cs="宋体"/>
          <w:kern w:val="0"/>
          <w:szCs w:val="21"/>
        </w:rPr>
      </w:pPr>
      <w:r w:rsidRPr="00593716">
        <w:rPr>
          <w:rFonts w:asciiTheme="minorEastAsia" w:eastAsiaTheme="minorEastAsia" w:hAnsiTheme="minorEastAsia" w:cs="宋体" w:hint="eastAsia"/>
          <w:kern w:val="0"/>
          <w:szCs w:val="21"/>
        </w:rPr>
        <w:t>投标地点（网址）：通过“政府采购云平台（www.zcygov.cn）”在线递交</w:t>
      </w:r>
      <w:r w:rsidRPr="00593716">
        <w:rPr>
          <w:rFonts w:asciiTheme="minorEastAsia" w:eastAsiaTheme="minorEastAsia" w:hAnsiTheme="minorEastAsia" w:cs="Calibri" w:hint="eastAsia"/>
          <w:kern w:val="0"/>
          <w:szCs w:val="21"/>
        </w:rPr>
        <w:t> </w:t>
      </w:r>
    </w:p>
    <w:p w:rsidR="00487450" w:rsidRPr="00593716" w:rsidRDefault="00D94478">
      <w:pPr>
        <w:widowControl/>
        <w:spacing w:line="360" w:lineRule="exact"/>
        <w:jc w:val="left"/>
        <w:rPr>
          <w:rFonts w:asciiTheme="minorEastAsia" w:eastAsiaTheme="minorEastAsia" w:hAnsiTheme="minorEastAsia" w:cs="宋体"/>
          <w:kern w:val="0"/>
          <w:szCs w:val="21"/>
        </w:rPr>
      </w:pPr>
      <w:r w:rsidRPr="00593716">
        <w:rPr>
          <w:rFonts w:asciiTheme="minorEastAsia" w:eastAsiaTheme="minorEastAsia" w:hAnsiTheme="minorEastAsia" w:cs="宋体" w:hint="eastAsia"/>
          <w:kern w:val="0"/>
          <w:szCs w:val="21"/>
        </w:rPr>
        <w:t>开标时间：2022年</w:t>
      </w:r>
      <w:r w:rsidR="00CE20F8">
        <w:rPr>
          <w:rFonts w:asciiTheme="minorEastAsia" w:eastAsiaTheme="minorEastAsia" w:hAnsiTheme="minorEastAsia" w:cs="宋体" w:hint="eastAsia"/>
          <w:kern w:val="0"/>
          <w:szCs w:val="21"/>
        </w:rPr>
        <w:t>10</w:t>
      </w:r>
      <w:r w:rsidRPr="00593716">
        <w:rPr>
          <w:rFonts w:asciiTheme="minorEastAsia" w:eastAsiaTheme="minorEastAsia" w:hAnsiTheme="minorEastAsia" w:cs="宋体" w:hint="eastAsia"/>
          <w:kern w:val="0"/>
          <w:szCs w:val="21"/>
        </w:rPr>
        <w:t>月</w:t>
      </w:r>
      <w:r w:rsidR="00CE20F8">
        <w:rPr>
          <w:rFonts w:asciiTheme="minorEastAsia" w:eastAsiaTheme="minorEastAsia" w:hAnsiTheme="minorEastAsia" w:cs="宋体" w:hint="eastAsia"/>
          <w:kern w:val="0"/>
          <w:szCs w:val="21"/>
        </w:rPr>
        <w:t>20</w:t>
      </w:r>
      <w:r w:rsidRPr="00593716">
        <w:rPr>
          <w:rFonts w:asciiTheme="minorEastAsia" w:eastAsiaTheme="minorEastAsia" w:hAnsiTheme="minorEastAsia" w:cs="宋体" w:hint="eastAsia"/>
          <w:kern w:val="0"/>
          <w:szCs w:val="21"/>
        </w:rPr>
        <w:t>日14:30</w:t>
      </w:r>
    </w:p>
    <w:p w:rsidR="00487450" w:rsidRPr="00593716" w:rsidRDefault="00D94478">
      <w:pPr>
        <w:widowControl/>
        <w:spacing w:line="360" w:lineRule="exact"/>
        <w:jc w:val="left"/>
        <w:rPr>
          <w:rFonts w:asciiTheme="minorEastAsia" w:eastAsiaTheme="minorEastAsia" w:hAnsiTheme="minorEastAsia" w:cs="宋体"/>
          <w:kern w:val="0"/>
          <w:szCs w:val="21"/>
        </w:rPr>
      </w:pPr>
      <w:r w:rsidRPr="00593716">
        <w:rPr>
          <w:rFonts w:asciiTheme="minorEastAsia" w:eastAsiaTheme="minorEastAsia" w:hAnsiTheme="minorEastAsia" w:cs="宋体" w:hint="eastAsia"/>
          <w:kern w:val="0"/>
          <w:szCs w:val="21"/>
        </w:rPr>
        <w:t>开标地点（网址）：投标人需通过“政府采购云平台（www.zcygov.cn）”在线投标响应</w:t>
      </w:r>
      <w:r w:rsidRPr="00593716">
        <w:rPr>
          <w:rFonts w:asciiTheme="minorEastAsia" w:eastAsiaTheme="minorEastAsia" w:hAnsiTheme="minorEastAsia" w:cs="Calibri" w:hint="eastAsia"/>
          <w:kern w:val="0"/>
          <w:szCs w:val="21"/>
        </w:rPr>
        <w:t>。</w:t>
      </w:r>
    </w:p>
    <w:p w:rsidR="00487450" w:rsidRPr="00593716" w:rsidRDefault="00D94478">
      <w:pPr>
        <w:widowControl/>
        <w:spacing w:line="360" w:lineRule="exact"/>
        <w:jc w:val="left"/>
        <w:rPr>
          <w:rFonts w:asciiTheme="minorEastAsia" w:eastAsiaTheme="minorEastAsia" w:hAnsiTheme="minorEastAsia" w:cs="宋体"/>
          <w:kern w:val="0"/>
          <w:szCs w:val="21"/>
        </w:rPr>
      </w:pPr>
      <w:r w:rsidRPr="00593716">
        <w:rPr>
          <w:rFonts w:asciiTheme="minorEastAsia" w:eastAsiaTheme="minorEastAsia" w:hAnsiTheme="minorEastAsia" w:cs="宋体" w:hint="eastAsia"/>
          <w:b/>
          <w:bCs/>
          <w:kern w:val="0"/>
          <w:szCs w:val="21"/>
        </w:rPr>
        <w:t>五、公告期限</w:t>
      </w:r>
    </w:p>
    <w:p w:rsidR="00487450" w:rsidRPr="00593716" w:rsidRDefault="00D94478">
      <w:pPr>
        <w:widowControl/>
        <w:spacing w:line="360" w:lineRule="exact"/>
        <w:jc w:val="left"/>
        <w:rPr>
          <w:rFonts w:asciiTheme="minorEastAsia" w:eastAsiaTheme="minorEastAsia" w:hAnsiTheme="minorEastAsia" w:cs="宋体"/>
          <w:kern w:val="0"/>
          <w:szCs w:val="21"/>
        </w:rPr>
      </w:pPr>
      <w:r w:rsidRPr="00593716">
        <w:rPr>
          <w:rFonts w:asciiTheme="minorEastAsia" w:eastAsiaTheme="minorEastAsia" w:hAnsiTheme="minorEastAsia" w:cs="宋体" w:hint="eastAsia"/>
          <w:kern w:val="0"/>
          <w:szCs w:val="21"/>
        </w:rPr>
        <w:t>自本公告发布之日起5个工作日。</w:t>
      </w:r>
    </w:p>
    <w:p w:rsidR="00487450" w:rsidRPr="00593716" w:rsidRDefault="00D94478">
      <w:pPr>
        <w:widowControl/>
        <w:spacing w:line="360" w:lineRule="exact"/>
        <w:jc w:val="left"/>
        <w:rPr>
          <w:rFonts w:asciiTheme="minorEastAsia" w:eastAsiaTheme="minorEastAsia" w:hAnsiTheme="minorEastAsia" w:cs="宋体"/>
          <w:kern w:val="0"/>
          <w:szCs w:val="21"/>
        </w:rPr>
      </w:pPr>
      <w:r w:rsidRPr="00593716">
        <w:rPr>
          <w:rFonts w:asciiTheme="minorEastAsia" w:eastAsiaTheme="minorEastAsia" w:hAnsiTheme="minorEastAsia" w:cs="宋体" w:hint="eastAsia"/>
          <w:b/>
          <w:bCs/>
          <w:kern w:val="0"/>
          <w:szCs w:val="21"/>
        </w:rPr>
        <w:t>六、其他补充事宜</w:t>
      </w:r>
    </w:p>
    <w:p w:rsidR="00487450" w:rsidRPr="00593716" w:rsidRDefault="00D94478">
      <w:pPr>
        <w:widowControl/>
        <w:spacing w:line="360" w:lineRule="exact"/>
        <w:jc w:val="left"/>
        <w:rPr>
          <w:rFonts w:asciiTheme="minorEastAsia" w:eastAsiaTheme="minorEastAsia" w:hAnsiTheme="minorEastAsia" w:cs="宋体"/>
          <w:kern w:val="0"/>
          <w:szCs w:val="21"/>
        </w:rPr>
      </w:pPr>
      <w:r w:rsidRPr="00593716">
        <w:rPr>
          <w:rFonts w:asciiTheme="minorEastAsia" w:eastAsiaTheme="minorEastAsia" w:hAnsiTheme="minorEastAsia" w:cs="宋体" w:hint="eastAsia"/>
          <w:kern w:val="0"/>
          <w:szCs w:val="21"/>
        </w:rPr>
        <w:t>1.</w:t>
      </w:r>
      <w:r w:rsidRPr="00593716">
        <w:rPr>
          <w:rFonts w:asciiTheme="minorEastAsia" w:eastAsiaTheme="minorEastAsia" w:hAnsiTheme="minorEastAsia" w:hint="eastAsia"/>
        </w:rPr>
        <w:t xml:space="preserve"> </w:t>
      </w:r>
      <w:r w:rsidRPr="00593716">
        <w:rPr>
          <w:rFonts w:asciiTheme="minorEastAsia" w:eastAsiaTheme="minorEastAsia" w:hAnsiTheme="minorEastAsia" w:cs="宋体"/>
          <w:kern w:val="0"/>
          <w:szCs w:val="21"/>
        </w:rPr>
        <w:t>供应商认为采购文件使自己的权益受到损害的，可以自获取采购文件之日或者采购文件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r w:rsidRPr="00593716">
        <w:rPr>
          <w:rFonts w:asciiTheme="minorEastAsia" w:eastAsiaTheme="minorEastAsia" w:hAnsiTheme="minorEastAsia" w:cs="宋体" w:hint="eastAsia"/>
          <w:kern w:val="0"/>
          <w:szCs w:val="21"/>
        </w:rPr>
        <w:br/>
        <w:t>2.其他事项：（1）投标人应在合同签订前成为浙江政府采购网正式注册供应商。（2）供应商须在线获取CA数字证书（完成CA数字证书办理预计一周左右，建议各投标人自行把握时间），并登陆“浙江省政府采购网”（zfcg.czt.zj.gov.cn），进入“下载专区”下载“电子交易客户端”，制作投标文件。（3）潜在供应商应当按照规定方式获取采购文件（附件里的采购文件仅供阅览使用），未按照规定方式获取采购文件的，不得对采购文件提起质疑投诉。</w:t>
      </w:r>
    </w:p>
    <w:p w:rsidR="00487450" w:rsidRPr="00593716" w:rsidRDefault="00D94478">
      <w:pPr>
        <w:widowControl/>
        <w:spacing w:line="360" w:lineRule="exact"/>
        <w:jc w:val="left"/>
        <w:rPr>
          <w:rFonts w:asciiTheme="minorEastAsia" w:eastAsiaTheme="minorEastAsia" w:hAnsiTheme="minorEastAsia" w:cs="宋体"/>
          <w:kern w:val="0"/>
          <w:szCs w:val="21"/>
        </w:rPr>
      </w:pPr>
      <w:r w:rsidRPr="00593716">
        <w:rPr>
          <w:rFonts w:asciiTheme="minorEastAsia" w:eastAsiaTheme="minorEastAsia" w:hAnsiTheme="minorEastAsia" w:cs="宋体" w:hint="eastAsia"/>
          <w:b/>
          <w:bCs/>
          <w:kern w:val="0"/>
          <w:szCs w:val="21"/>
        </w:rPr>
        <w:t>七、对本次采购提出询问、质疑、投诉，请按以下方式联系</w:t>
      </w:r>
    </w:p>
    <w:p w:rsidR="00487450" w:rsidRPr="00593716" w:rsidRDefault="00D94478">
      <w:pPr>
        <w:widowControl/>
        <w:spacing w:line="360" w:lineRule="exact"/>
        <w:jc w:val="left"/>
        <w:rPr>
          <w:rFonts w:asciiTheme="minorEastAsia" w:eastAsiaTheme="minorEastAsia" w:hAnsiTheme="minorEastAsia" w:cs="宋体"/>
          <w:kern w:val="0"/>
          <w:szCs w:val="21"/>
        </w:rPr>
      </w:pPr>
      <w:r w:rsidRPr="00593716">
        <w:rPr>
          <w:rFonts w:asciiTheme="minorEastAsia" w:eastAsiaTheme="minorEastAsia" w:hAnsiTheme="minorEastAsia" w:cs="宋体" w:hint="eastAsia"/>
          <w:kern w:val="0"/>
          <w:szCs w:val="21"/>
        </w:rPr>
        <w:t>1.采购人信息</w:t>
      </w:r>
    </w:p>
    <w:p w:rsidR="00487450" w:rsidRPr="00593716" w:rsidRDefault="00D94478">
      <w:pPr>
        <w:widowControl/>
        <w:spacing w:line="360" w:lineRule="exact"/>
        <w:jc w:val="left"/>
        <w:rPr>
          <w:rFonts w:asciiTheme="minorEastAsia" w:eastAsiaTheme="minorEastAsia" w:hAnsiTheme="minorEastAsia" w:cs="宋体"/>
          <w:kern w:val="0"/>
          <w:szCs w:val="21"/>
        </w:rPr>
      </w:pPr>
      <w:r w:rsidRPr="00593716">
        <w:rPr>
          <w:rFonts w:asciiTheme="minorEastAsia" w:eastAsiaTheme="minorEastAsia" w:hAnsiTheme="minorEastAsia" w:cs="宋体" w:hint="eastAsia"/>
          <w:kern w:val="0"/>
          <w:szCs w:val="21"/>
        </w:rPr>
        <w:t>名称：舟山市市场监督管理局普陀分局</w:t>
      </w:r>
    </w:p>
    <w:p w:rsidR="00487450" w:rsidRPr="00593716" w:rsidRDefault="00D94478">
      <w:pPr>
        <w:widowControl/>
        <w:spacing w:line="360" w:lineRule="exact"/>
        <w:jc w:val="left"/>
        <w:rPr>
          <w:rFonts w:asciiTheme="minorEastAsia" w:eastAsiaTheme="minorEastAsia" w:hAnsiTheme="minorEastAsia" w:cs="宋体"/>
          <w:kern w:val="0"/>
          <w:szCs w:val="21"/>
        </w:rPr>
      </w:pPr>
      <w:r w:rsidRPr="00593716">
        <w:rPr>
          <w:rFonts w:asciiTheme="minorEastAsia" w:eastAsiaTheme="minorEastAsia" w:hAnsiTheme="minorEastAsia" w:cs="宋体" w:hint="eastAsia"/>
          <w:kern w:val="0"/>
          <w:szCs w:val="21"/>
        </w:rPr>
        <w:t>地址：浙江省舟山市普陀区东港街道昌正街169号三号楼西5-6楼</w:t>
      </w:r>
    </w:p>
    <w:p w:rsidR="00487450" w:rsidRPr="00593716" w:rsidRDefault="00D94478">
      <w:pPr>
        <w:widowControl/>
        <w:spacing w:line="360" w:lineRule="exact"/>
        <w:jc w:val="left"/>
        <w:rPr>
          <w:rFonts w:asciiTheme="minorEastAsia" w:eastAsiaTheme="minorEastAsia" w:hAnsiTheme="minorEastAsia" w:cs="宋体"/>
          <w:kern w:val="0"/>
          <w:szCs w:val="21"/>
        </w:rPr>
      </w:pPr>
      <w:r w:rsidRPr="00593716">
        <w:rPr>
          <w:rFonts w:asciiTheme="minorEastAsia" w:eastAsiaTheme="minorEastAsia" w:hAnsiTheme="minorEastAsia" w:cs="宋体" w:hint="eastAsia"/>
          <w:kern w:val="0"/>
          <w:szCs w:val="21"/>
        </w:rPr>
        <w:t>传真：/</w:t>
      </w:r>
    </w:p>
    <w:p w:rsidR="00487450" w:rsidRPr="00593716" w:rsidRDefault="00D94478">
      <w:pPr>
        <w:widowControl/>
        <w:spacing w:line="360" w:lineRule="exact"/>
        <w:jc w:val="left"/>
        <w:rPr>
          <w:rFonts w:asciiTheme="minorEastAsia" w:eastAsiaTheme="minorEastAsia" w:hAnsiTheme="minorEastAsia" w:cs="宋体"/>
          <w:kern w:val="0"/>
          <w:szCs w:val="21"/>
        </w:rPr>
      </w:pPr>
      <w:r w:rsidRPr="00593716">
        <w:rPr>
          <w:rFonts w:asciiTheme="minorEastAsia" w:eastAsiaTheme="minorEastAsia" w:hAnsiTheme="minorEastAsia" w:cs="宋体" w:hint="eastAsia"/>
          <w:kern w:val="0"/>
          <w:szCs w:val="21"/>
        </w:rPr>
        <w:t>项目联系人（询问）：戴先生</w:t>
      </w:r>
    </w:p>
    <w:p w:rsidR="00487450" w:rsidRPr="00593716" w:rsidRDefault="00D94478">
      <w:pPr>
        <w:widowControl/>
        <w:spacing w:line="360" w:lineRule="exact"/>
        <w:jc w:val="left"/>
        <w:rPr>
          <w:rFonts w:asciiTheme="minorEastAsia" w:eastAsiaTheme="minorEastAsia" w:hAnsiTheme="minorEastAsia" w:cs="宋体"/>
          <w:kern w:val="0"/>
          <w:szCs w:val="21"/>
        </w:rPr>
      </w:pPr>
      <w:r w:rsidRPr="00593716">
        <w:rPr>
          <w:rFonts w:asciiTheme="minorEastAsia" w:eastAsiaTheme="minorEastAsia" w:hAnsiTheme="minorEastAsia" w:cs="宋体" w:hint="eastAsia"/>
          <w:kern w:val="0"/>
          <w:szCs w:val="21"/>
        </w:rPr>
        <w:t>项目联系方式（询问）：0580-6874000</w:t>
      </w:r>
    </w:p>
    <w:p w:rsidR="00487450" w:rsidRPr="00593716" w:rsidRDefault="00D94478">
      <w:pPr>
        <w:widowControl/>
        <w:spacing w:line="360" w:lineRule="exact"/>
        <w:jc w:val="left"/>
        <w:rPr>
          <w:rFonts w:asciiTheme="minorEastAsia" w:eastAsiaTheme="minorEastAsia" w:hAnsiTheme="minorEastAsia" w:cs="宋体"/>
          <w:kern w:val="0"/>
          <w:szCs w:val="21"/>
        </w:rPr>
      </w:pPr>
      <w:r w:rsidRPr="00593716">
        <w:rPr>
          <w:rFonts w:asciiTheme="minorEastAsia" w:eastAsiaTheme="minorEastAsia" w:hAnsiTheme="minorEastAsia" w:cs="宋体" w:hint="eastAsia"/>
          <w:kern w:val="0"/>
          <w:szCs w:val="21"/>
        </w:rPr>
        <w:t>质疑联系人：姚先生</w:t>
      </w:r>
    </w:p>
    <w:p w:rsidR="00487450" w:rsidRPr="00593716" w:rsidRDefault="00D94478">
      <w:pPr>
        <w:widowControl/>
        <w:spacing w:line="360" w:lineRule="exact"/>
        <w:jc w:val="left"/>
        <w:rPr>
          <w:rFonts w:asciiTheme="minorEastAsia" w:eastAsiaTheme="minorEastAsia" w:hAnsiTheme="minorEastAsia" w:cs="宋体"/>
          <w:kern w:val="0"/>
          <w:szCs w:val="21"/>
        </w:rPr>
      </w:pPr>
      <w:r w:rsidRPr="00593716">
        <w:rPr>
          <w:rFonts w:asciiTheme="minorEastAsia" w:eastAsiaTheme="minorEastAsia" w:hAnsiTheme="minorEastAsia" w:cs="宋体" w:hint="eastAsia"/>
          <w:kern w:val="0"/>
          <w:szCs w:val="21"/>
        </w:rPr>
        <w:t>质疑联系方式：0580-6874333</w:t>
      </w:r>
    </w:p>
    <w:p w:rsidR="00487450" w:rsidRPr="00593716" w:rsidRDefault="00D94478">
      <w:pPr>
        <w:widowControl/>
        <w:spacing w:line="360" w:lineRule="exact"/>
        <w:jc w:val="left"/>
        <w:rPr>
          <w:rFonts w:asciiTheme="minorEastAsia" w:eastAsiaTheme="minorEastAsia" w:hAnsiTheme="minorEastAsia" w:cs="宋体"/>
          <w:kern w:val="0"/>
          <w:szCs w:val="21"/>
        </w:rPr>
      </w:pPr>
      <w:r w:rsidRPr="00593716">
        <w:rPr>
          <w:rFonts w:asciiTheme="minorEastAsia" w:eastAsiaTheme="minorEastAsia" w:hAnsiTheme="minorEastAsia" w:cs="Calibri" w:hint="eastAsia"/>
          <w:kern w:val="0"/>
          <w:szCs w:val="21"/>
        </w:rPr>
        <w:t> </w:t>
      </w:r>
      <w:r w:rsidRPr="00593716">
        <w:rPr>
          <w:rFonts w:asciiTheme="minorEastAsia" w:eastAsiaTheme="minorEastAsia" w:hAnsiTheme="minorEastAsia" w:cs="宋体" w:hint="eastAsia"/>
          <w:kern w:val="0"/>
          <w:szCs w:val="21"/>
        </w:rPr>
        <w:t xml:space="preserve"> </w:t>
      </w:r>
      <w:r w:rsidRPr="00593716">
        <w:rPr>
          <w:rFonts w:asciiTheme="minorEastAsia" w:eastAsiaTheme="minorEastAsia" w:hAnsiTheme="minorEastAsia" w:cs="Calibri" w:hint="eastAsia"/>
          <w:kern w:val="0"/>
          <w:szCs w:val="21"/>
        </w:rPr>
        <w:t> </w:t>
      </w:r>
    </w:p>
    <w:p w:rsidR="00487450" w:rsidRPr="00593716" w:rsidRDefault="00D94478">
      <w:pPr>
        <w:widowControl/>
        <w:spacing w:line="360" w:lineRule="exact"/>
        <w:jc w:val="left"/>
        <w:rPr>
          <w:rFonts w:asciiTheme="minorEastAsia" w:eastAsiaTheme="minorEastAsia" w:hAnsiTheme="minorEastAsia" w:cs="宋体"/>
          <w:kern w:val="0"/>
          <w:szCs w:val="21"/>
        </w:rPr>
      </w:pPr>
      <w:r w:rsidRPr="00593716">
        <w:rPr>
          <w:rFonts w:asciiTheme="minorEastAsia" w:eastAsiaTheme="minorEastAsia" w:hAnsiTheme="minorEastAsia" w:cs="宋体" w:hint="eastAsia"/>
          <w:kern w:val="0"/>
          <w:szCs w:val="21"/>
        </w:rPr>
        <w:t xml:space="preserve">2.采购代理机构信息 </w:t>
      </w:r>
    </w:p>
    <w:p w:rsidR="00487450" w:rsidRPr="00593716" w:rsidRDefault="00D94478">
      <w:pPr>
        <w:widowControl/>
        <w:spacing w:line="360" w:lineRule="exact"/>
        <w:jc w:val="left"/>
        <w:rPr>
          <w:rFonts w:asciiTheme="minorEastAsia" w:eastAsiaTheme="minorEastAsia" w:hAnsiTheme="minorEastAsia" w:cs="宋体"/>
          <w:kern w:val="0"/>
          <w:szCs w:val="21"/>
        </w:rPr>
      </w:pPr>
      <w:r w:rsidRPr="00593716">
        <w:rPr>
          <w:rFonts w:asciiTheme="minorEastAsia" w:eastAsiaTheme="minorEastAsia" w:hAnsiTheme="minorEastAsia" w:cs="宋体" w:hint="eastAsia"/>
          <w:kern w:val="0"/>
          <w:szCs w:val="21"/>
        </w:rPr>
        <w:t>名称：舟山正大工程咨询有限公司</w:t>
      </w:r>
    </w:p>
    <w:p w:rsidR="00487450" w:rsidRPr="00593716" w:rsidRDefault="00D94478">
      <w:pPr>
        <w:widowControl/>
        <w:spacing w:line="360" w:lineRule="exact"/>
        <w:jc w:val="left"/>
        <w:rPr>
          <w:rFonts w:asciiTheme="minorEastAsia" w:eastAsiaTheme="minorEastAsia" w:hAnsiTheme="minorEastAsia" w:cs="宋体"/>
          <w:kern w:val="0"/>
          <w:szCs w:val="21"/>
        </w:rPr>
      </w:pPr>
      <w:r w:rsidRPr="00593716">
        <w:rPr>
          <w:rFonts w:asciiTheme="minorEastAsia" w:eastAsiaTheme="minorEastAsia" w:hAnsiTheme="minorEastAsia" w:cs="宋体" w:hint="eastAsia"/>
          <w:kern w:val="0"/>
          <w:szCs w:val="21"/>
        </w:rPr>
        <w:t>地址：浙江省舟山市普陀区东港沙田街56号汇隆大厦6楼</w:t>
      </w:r>
    </w:p>
    <w:p w:rsidR="00487450" w:rsidRPr="00593716" w:rsidRDefault="00D94478">
      <w:pPr>
        <w:widowControl/>
        <w:spacing w:line="360" w:lineRule="exact"/>
        <w:jc w:val="left"/>
        <w:rPr>
          <w:rFonts w:asciiTheme="minorEastAsia" w:eastAsiaTheme="minorEastAsia" w:hAnsiTheme="minorEastAsia" w:cs="宋体"/>
          <w:kern w:val="0"/>
          <w:szCs w:val="21"/>
        </w:rPr>
      </w:pPr>
      <w:r w:rsidRPr="00593716">
        <w:rPr>
          <w:rFonts w:asciiTheme="minorEastAsia" w:eastAsiaTheme="minorEastAsia" w:hAnsiTheme="minorEastAsia" w:cs="宋体" w:hint="eastAsia"/>
          <w:kern w:val="0"/>
          <w:szCs w:val="21"/>
        </w:rPr>
        <w:t>传真：0580-6202023</w:t>
      </w:r>
    </w:p>
    <w:p w:rsidR="00487450" w:rsidRPr="00593716" w:rsidRDefault="00D94478">
      <w:pPr>
        <w:widowControl/>
        <w:spacing w:line="360" w:lineRule="exact"/>
        <w:jc w:val="left"/>
        <w:rPr>
          <w:rFonts w:asciiTheme="minorEastAsia" w:eastAsiaTheme="minorEastAsia" w:hAnsiTheme="minorEastAsia" w:cs="宋体"/>
          <w:kern w:val="0"/>
          <w:szCs w:val="21"/>
        </w:rPr>
      </w:pPr>
      <w:r w:rsidRPr="00593716">
        <w:rPr>
          <w:rFonts w:asciiTheme="minorEastAsia" w:eastAsiaTheme="minorEastAsia" w:hAnsiTheme="minorEastAsia" w:cs="宋体" w:hint="eastAsia"/>
          <w:kern w:val="0"/>
          <w:szCs w:val="21"/>
        </w:rPr>
        <w:t>项目联系人（询问）：小刘</w:t>
      </w:r>
    </w:p>
    <w:p w:rsidR="00487450" w:rsidRPr="00593716" w:rsidRDefault="00D94478">
      <w:pPr>
        <w:widowControl/>
        <w:spacing w:line="360" w:lineRule="exact"/>
        <w:jc w:val="left"/>
        <w:rPr>
          <w:rFonts w:asciiTheme="minorEastAsia" w:eastAsiaTheme="minorEastAsia" w:hAnsiTheme="minorEastAsia" w:cs="宋体"/>
          <w:kern w:val="0"/>
          <w:szCs w:val="21"/>
        </w:rPr>
      </w:pPr>
      <w:r w:rsidRPr="00593716">
        <w:rPr>
          <w:rFonts w:asciiTheme="minorEastAsia" w:eastAsiaTheme="minorEastAsia" w:hAnsiTheme="minorEastAsia" w:cs="宋体" w:hint="eastAsia"/>
          <w:kern w:val="0"/>
          <w:szCs w:val="21"/>
        </w:rPr>
        <w:t>项目联系方式（询问）：0580-6202033</w:t>
      </w:r>
    </w:p>
    <w:p w:rsidR="00487450" w:rsidRPr="00593716" w:rsidRDefault="00D94478">
      <w:pPr>
        <w:widowControl/>
        <w:spacing w:line="360" w:lineRule="exact"/>
        <w:jc w:val="left"/>
        <w:rPr>
          <w:rFonts w:asciiTheme="minorEastAsia" w:eastAsiaTheme="minorEastAsia" w:hAnsiTheme="minorEastAsia" w:cs="宋体"/>
          <w:kern w:val="0"/>
          <w:szCs w:val="21"/>
        </w:rPr>
      </w:pPr>
      <w:r w:rsidRPr="00593716">
        <w:rPr>
          <w:rFonts w:asciiTheme="minorEastAsia" w:eastAsiaTheme="minorEastAsia" w:hAnsiTheme="minorEastAsia" w:cs="宋体" w:hint="eastAsia"/>
          <w:kern w:val="0"/>
          <w:szCs w:val="21"/>
        </w:rPr>
        <w:t>质疑联系人：单晓红</w:t>
      </w:r>
    </w:p>
    <w:p w:rsidR="00487450" w:rsidRPr="00593716" w:rsidRDefault="00D94478">
      <w:pPr>
        <w:widowControl/>
        <w:spacing w:line="360" w:lineRule="exact"/>
        <w:jc w:val="left"/>
        <w:rPr>
          <w:rFonts w:asciiTheme="minorEastAsia" w:eastAsiaTheme="minorEastAsia" w:hAnsiTheme="minorEastAsia" w:cs="宋体"/>
          <w:kern w:val="0"/>
          <w:szCs w:val="21"/>
        </w:rPr>
      </w:pPr>
      <w:r w:rsidRPr="00593716">
        <w:rPr>
          <w:rFonts w:asciiTheme="minorEastAsia" w:eastAsiaTheme="minorEastAsia" w:hAnsiTheme="minorEastAsia" w:cs="宋体" w:hint="eastAsia"/>
          <w:kern w:val="0"/>
          <w:szCs w:val="21"/>
        </w:rPr>
        <w:lastRenderedPageBreak/>
        <w:t>质疑联系方式：0580-6202032</w:t>
      </w:r>
    </w:p>
    <w:p w:rsidR="00487450" w:rsidRPr="00593716" w:rsidRDefault="00D94478">
      <w:pPr>
        <w:widowControl/>
        <w:spacing w:line="360" w:lineRule="exact"/>
        <w:jc w:val="left"/>
        <w:rPr>
          <w:rFonts w:asciiTheme="minorEastAsia" w:eastAsiaTheme="minorEastAsia" w:hAnsiTheme="minorEastAsia" w:cs="宋体"/>
          <w:kern w:val="0"/>
          <w:szCs w:val="21"/>
        </w:rPr>
      </w:pPr>
      <w:r w:rsidRPr="00593716">
        <w:rPr>
          <w:rFonts w:asciiTheme="minorEastAsia" w:eastAsiaTheme="minorEastAsia" w:hAnsiTheme="minorEastAsia" w:cs="Calibri" w:hint="eastAsia"/>
          <w:kern w:val="0"/>
          <w:szCs w:val="21"/>
        </w:rPr>
        <w:t> </w:t>
      </w:r>
      <w:r w:rsidRPr="00593716">
        <w:rPr>
          <w:rFonts w:asciiTheme="minorEastAsia" w:eastAsiaTheme="minorEastAsia" w:hAnsiTheme="minorEastAsia" w:cs="宋体" w:hint="eastAsia"/>
          <w:kern w:val="0"/>
          <w:szCs w:val="21"/>
        </w:rPr>
        <w:t xml:space="preserve"> </w:t>
      </w:r>
      <w:r w:rsidRPr="00593716">
        <w:rPr>
          <w:rFonts w:asciiTheme="minorEastAsia" w:eastAsiaTheme="minorEastAsia" w:hAnsiTheme="minorEastAsia" w:cs="Calibri" w:hint="eastAsia"/>
          <w:kern w:val="0"/>
          <w:szCs w:val="21"/>
        </w:rPr>
        <w:t> </w:t>
      </w:r>
    </w:p>
    <w:p w:rsidR="00487450" w:rsidRPr="00593716" w:rsidRDefault="00D94478">
      <w:pPr>
        <w:widowControl/>
        <w:spacing w:line="360" w:lineRule="exact"/>
        <w:jc w:val="left"/>
        <w:rPr>
          <w:rFonts w:asciiTheme="minorEastAsia" w:eastAsiaTheme="minorEastAsia" w:hAnsiTheme="minorEastAsia" w:cs="宋体"/>
          <w:kern w:val="0"/>
          <w:szCs w:val="21"/>
        </w:rPr>
      </w:pPr>
      <w:r w:rsidRPr="00593716">
        <w:rPr>
          <w:rFonts w:asciiTheme="minorEastAsia" w:eastAsiaTheme="minorEastAsia" w:hAnsiTheme="minorEastAsia" w:cs="宋体" w:hint="eastAsia"/>
          <w:kern w:val="0"/>
          <w:szCs w:val="21"/>
        </w:rPr>
        <w:t xml:space="preserve">3.同级政府采购监督管理部门 </w:t>
      </w:r>
      <w:r w:rsidRPr="00593716">
        <w:rPr>
          <w:rFonts w:asciiTheme="minorEastAsia" w:eastAsiaTheme="minorEastAsia" w:hAnsiTheme="minorEastAsia" w:cs="Calibri" w:hint="eastAsia"/>
          <w:kern w:val="0"/>
          <w:szCs w:val="21"/>
        </w:rPr>
        <w:t> </w:t>
      </w:r>
    </w:p>
    <w:p w:rsidR="00487450" w:rsidRPr="00593716" w:rsidRDefault="00D94478">
      <w:pPr>
        <w:widowControl/>
        <w:spacing w:line="360" w:lineRule="exact"/>
        <w:jc w:val="left"/>
        <w:rPr>
          <w:rFonts w:asciiTheme="minorEastAsia" w:eastAsiaTheme="minorEastAsia" w:hAnsiTheme="minorEastAsia" w:cs="宋体"/>
          <w:kern w:val="0"/>
          <w:szCs w:val="21"/>
        </w:rPr>
      </w:pPr>
      <w:r w:rsidRPr="00593716">
        <w:rPr>
          <w:rFonts w:asciiTheme="minorEastAsia" w:eastAsiaTheme="minorEastAsia" w:hAnsiTheme="minorEastAsia" w:cs="宋体" w:hint="eastAsia"/>
          <w:kern w:val="0"/>
          <w:szCs w:val="21"/>
        </w:rPr>
        <w:t>名  称：舟山市财政局政府采购监管处</w:t>
      </w:r>
    </w:p>
    <w:p w:rsidR="00487450" w:rsidRPr="00593716" w:rsidRDefault="00D94478">
      <w:pPr>
        <w:widowControl/>
        <w:spacing w:line="360" w:lineRule="exact"/>
        <w:jc w:val="left"/>
        <w:rPr>
          <w:rFonts w:asciiTheme="minorEastAsia" w:eastAsiaTheme="minorEastAsia" w:hAnsiTheme="minorEastAsia" w:cs="宋体"/>
          <w:kern w:val="0"/>
          <w:szCs w:val="21"/>
        </w:rPr>
      </w:pPr>
      <w:r w:rsidRPr="00593716">
        <w:rPr>
          <w:rFonts w:asciiTheme="minorEastAsia" w:eastAsiaTheme="minorEastAsia" w:hAnsiTheme="minorEastAsia" w:cs="宋体" w:hint="eastAsia"/>
          <w:kern w:val="0"/>
          <w:szCs w:val="21"/>
        </w:rPr>
        <w:t>联系人：孙先生</w:t>
      </w:r>
    </w:p>
    <w:p w:rsidR="00487450" w:rsidRPr="00593716" w:rsidRDefault="00D94478">
      <w:pPr>
        <w:widowControl/>
        <w:spacing w:line="360" w:lineRule="exact"/>
        <w:jc w:val="left"/>
        <w:rPr>
          <w:rFonts w:asciiTheme="minorEastAsia" w:eastAsiaTheme="minorEastAsia" w:hAnsiTheme="minorEastAsia" w:cs="宋体"/>
          <w:kern w:val="0"/>
          <w:szCs w:val="21"/>
        </w:rPr>
      </w:pPr>
      <w:r w:rsidRPr="00593716">
        <w:rPr>
          <w:rFonts w:asciiTheme="minorEastAsia" w:eastAsiaTheme="minorEastAsia" w:hAnsiTheme="minorEastAsia" w:cs="宋体" w:hint="eastAsia"/>
          <w:kern w:val="0"/>
          <w:szCs w:val="21"/>
        </w:rPr>
        <w:t>监督投诉电话：</w:t>
      </w:r>
      <w:r w:rsidRPr="00593716">
        <w:rPr>
          <w:rFonts w:asciiTheme="minorEastAsia" w:eastAsiaTheme="minorEastAsia" w:hAnsiTheme="minorEastAsia" w:cs="宋体"/>
          <w:kern w:val="0"/>
          <w:szCs w:val="21"/>
        </w:rPr>
        <w:t>0580-2282519</w:t>
      </w:r>
    </w:p>
    <w:p w:rsidR="00487450" w:rsidRPr="00593716" w:rsidRDefault="00D94478">
      <w:pPr>
        <w:widowControl/>
        <w:spacing w:line="360" w:lineRule="exact"/>
        <w:jc w:val="left"/>
        <w:rPr>
          <w:rFonts w:asciiTheme="minorEastAsia" w:eastAsiaTheme="minorEastAsia" w:hAnsiTheme="minorEastAsia" w:cs="宋体"/>
          <w:kern w:val="0"/>
          <w:szCs w:val="21"/>
        </w:rPr>
      </w:pPr>
      <w:r w:rsidRPr="00593716">
        <w:rPr>
          <w:rFonts w:asciiTheme="minorEastAsia" w:eastAsiaTheme="minorEastAsia" w:hAnsiTheme="minorEastAsia" w:cs="宋体" w:hint="eastAsia"/>
          <w:kern w:val="0"/>
          <w:szCs w:val="21"/>
        </w:rPr>
        <w:t>传真：</w:t>
      </w:r>
      <w:r w:rsidRPr="00593716">
        <w:rPr>
          <w:rFonts w:asciiTheme="minorEastAsia" w:eastAsiaTheme="minorEastAsia" w:hAnsiTheme="minorEastAsia" w:cs="宋体"/>
          <w:kern w:val="0"/>
          <w:szCs w:val="21"/>
        </w:rPr>
        <w:t>0580-2282519</w:t>
      </w:r>
    </w:p>
    <w:p w:rsidR="00487450" w:rsidRPr="00593716" w:rsidRDefault="00D94478">
      <w:pPr>
        <w:widowControl/>
        <w:spacing w:line="360" w:lineRule="exact"/>
        <w:jc w:val="left"/>
        <w:rPr>
          <w:rFonts w:asciiTheme="minorEastAsia" w:eastAsiaTheme="minorEastAsia" w:hAnsiTheme="minorEastAsia" w:cs="宋体"/>
          <w:kern w:val="0"/>
          <w:szCs w:val="21"/>
        </w:rPr>
      </w:pPr>
      <w:r w:rsidRPr="00593716">
        <w:rPr>
          <w:rFonts w:asciiTheme="minorEastAsia" w:eastAsiaTheme="minorEastAsia" w:hAnsiTheme="minorEastAsia" w:cs="宋体" w:hint="eastAsia"/>
          <w:kern w:val="0"/>
          <w:szCs w:val="21"/>
        </w:rPr>
        <w:t>地址：舟山市财政局</w:t>
      </w:r>
    </w:p>
    <w:p w:rsidR="00487450" w:rsidRPr="00593716" w:rsidRDefault="00487450">
      <w:pPr>
        <w:widowControl/>
        <w:spacing w:line="360" w:lineRule="exact"/>
        <w:jc w:val="left"/>
        <w:rPr>
          <w:rFonts w:asciiTheme="minorEastAsia" w:eastAsiaTheme="minorEastAsia" w:hAnsiTheme="minorEastAsia" w:cs="宋体"/>
          <w:kern w:val="0"/>
          <w:szCs w:val="21"/>
        </w:rPr>
      </w:pPr>
    </w:p>
    <w:p w:rsidR="00287E50" w:rsidRPr="00593716" w:rsidRDefault="00D94478" w:rsidP="00287E50">
      <w:pPr>
        <w:adjustRightInd w:val="0"/>
        <w:snapToGrid w:val="0"/>
        <w:spacing w:line="280" w:lineRule="exact"/>
        <w:ind w:firstLineChars="200" w:firstLine="420"/>
        <w:rPr>
          <w:rFonts w:asciiTheme="minorEastAsia" w:eastAsiaTheme="minorEastAsia" w:hAnsiTheme="minorEastAsia" w:cs="宋体"/>
          <w:kern w:val="0"/>
          <w:szCs w:val="21"/>
        </w:rPr>
      </w:pPr>
      <w:r w:rsidRPr="00593716">
        <w:rPr>
          <w:rFonts w:asciiTheme="minorEastAsia" w:eastAsiaTheme="minorEastAsia" w:hAnsiTheme="minorEastAsia" w:cs="宋体" w:hint="eastAsia"/>
          <w:kern w:val="0"/>
          <w:szCs w:val="21"/>
        </w:rPr>
        <w:t>若对项目采购电子交易系统操作有疑问，可登录政采云（https://www.zcygov.cn/），点击右侧咨询小采，获取采小蜜智能服务管家帮助，或拨打政采云服务热线400-881-7190获取热线服务帮助。</w:t>
      </w:r>
    </w:p>
    <w:p w:rsidR="00487450" w:rsidRPr="00593716" w:rsidRDefault="00D94478" w:rsidP="00287E50">
      <w:pPr>
        <w:adjustRightInd w:val="0"/>
        <w:snapToGrid w:val="0"/>
        <w:spacing w:line="280" w:lineRule="exact"/>
        <w:ind w:firstLineChars="200" w:firstLine="420"/>
        <w:rPr>
          <w:rFonts w:asciiTheme="minorEastAsia" w:eastAsiaTheme="minorEastAsia" w:hAnsiTheme="minorEastAsia" w:cs="宋体"/>
          <w:b/>
          <w:bCs/>
          <w:kern w:val="0"/>
          <w:szCs w:val="21"/>
        </w:rPr>
      </w:pPr>
      <w:r w:rsidRPr="00593716">
        <w:rPr>
          <w:rFonts w:asciiTheme="minorEastAsia" w:eastAsiaTheme="minorEastAsia" w:hAnsiTheme="minorEastAsia" w:cs="宋体" w:hint="eastAsia"/>
          <w:kern w:val="0"/>
          <w:szCs w:val="21"/>
        </w:rPr>
        <w:t>CA问题联系电话（人工）：汇信CA 400-888-4636；天谷CA 400-087-8198。</w:t>
      </w:r>
    </w:p>
    <w:p w:rsidR="00487450" w:rsidRPr="00593716" w:rsidRDefault="00487450">
      <w:pPr>
        <w:pStyle w:val="aa"/>
        <w:rPr>
          <w:rFonts w:asciiTheme="minorEastAsia" w:eastAsiaTheme="minorEastAsia" w:hAnsiTheme="minorEastAsia"/>
        </w:rPr>
      </w:pPr>
    </w:p>
    <w:p w:rsidR="00487450" w:rsidRPr="00593716" w:rsidRDefault="00D94478">
      <w:pPr>
        <w:snapToGrid w:val="0"/>
        <w:spacing w:line="360" w:lineRule="auto"/>
        <w:jc w:val="center"/>
        <w:rPr>
          <w:rFonts w:asciiTheme="minorEastAsia" w:eastAsiaTheme="minorEastAsia" w:hAnsiTheme="minorEastAsia" w:cs="宋体"/>
          <w:b/>
          <w:sz w:val="30"/>
        </w:rPr>
      </w:pPr>
      <w:r w:rsidRPr="00593716">
        <w:rPr>
          <w:rFonts w:asciiTheme="minorEastAsia" w:eastAsiaTheme="minorEastAsia" w:hAnsiTheme="minorEastAsia" w:cs="宋体" w:hint="eastAsia"/>
          <w:b/>
          <w:sz w:val="30"/>
        </w:rPr>
        <w:br w:type="page"/>
      </w:r>
      <w:r w:rsidRPr="00593716">
        <w:rPr>
          <w:rFonts w:asciiTheme="minorEastAsia" w:eastAsiaTheme="minorEastAsia" w:hAnsiTheme="minorEastAsia" w:cs="宋体" w:hint="eastAsia"/>
          <w:b/>
          <w:sz w:val="30"/>
        </w:rPr>
        <w:lastRenderedPageBreak/>
        <w:t xml:space="preserve">第二章  </w:t>
      </w:r>
      <w:bookmarkStart w:id="5" w:name="_Hlk72315489"/>
      <w:r w:rsidRPr="00593716">
        <w:rPr>
          <w:rFonts w:asciiTheme="minorEastAsia" w:eastAsiaTheme="minorEastAsia" w:hAnsiTheme="minorEastAsia" w:cs="宋体" w:hint="eastAsia"/>
          <w:b/>
          <w:sz w:val="30"/>
        </w:rPr>
        <w:t>采购需求</w:t>
      </w:r>
    </w:p>
    <w:p w:rsidR="00487450" w:rsidRPr="00593716" w:rsidRDefault="00D94478" w:rsidP="00D94478">
      <w:pPr>
        <w:pStyle w:val="2"/>
        <w:keepNext w:val="0"/>
        <w:numPr>
          <w:ilvl w:val="0"/>
          <w:numId w:val="2"/>
        </w:numPr>
        <w:tabs>
          <w:tab w:val="left" w:pos="-420"/>
        </w:tabs>
        <w:spacing w:before="0" w:after="0" w:line="360" w:lineRule="exact"/>
        <w:ind w:firstLineChars="200" w:firstLine="422"/>
        <w:rPr>
          <w:rFonts w:asciiTheme="minorEastAsia" w:eastAsiaTheme="minorEastAsia" w:hAnsiTheme="minorEastAsia" w:cs="仿宋"/>
          <w:sz w:val="21"/>
          <w:szCs w:val="21"/>
        </w:rPr>
      </w:pPr>
      <w:bookmarkStart w:id="6" w:name="_Toc31479"/>
      <w:bookmarkStart w:id="7" w:name="_Toc59896101"/>
      <w:r w:rsidRPr="00593716">
        <w:rPr>
          <w:rFonts w:asciiTheme="minorEastAsia" w:eastAsiaTheme="minorEastAsia" w:hAnsiTheme="minorEastAsia" w:cs="仿宋" w:hint="eastAsia"/>
          <w:sz w:val="21"/>
          <w:szCs w:val="21"/>
        </w:rPr>
        <w:t>项目</w:t>
      </w:r>
      <w:bookmarkEnd w:id="6"/>
      <w:bookmarkEnd w:id="7"/>
      <w:r w:rsidRPr="00593716">
        <w:rPr>
          <w:rFonts w:asciiTheme="minorEastAsia" w:eastAsiaTheme="minorEastAsia" w:hAnsiTheme="minorEastAsia" w:cs="仿宋" w:hint="eastAsia"/>
          <w:sz w:val="21"/>
          <w:szCs w:val="21"/>
        </w:rPr>
        <w:t>建设背景</w:t>
      </w:r>
    </w:p>
    <w:p w:rsidR="00487450" w:rsidRPr="00593716" w:rsidRDefault="00D94478">
      <w:pPr>
        <w:spacing w:line="360" w:lineRule="exact"/>
        <w:ind w:firstLineChars="200" w:firstLine="420"/>
        <w:rPr>
          <w:rFonts w:asciiTheme="minorEastAsia" w:eastAsiaTheme="minorEastAsia" w:hAnsiTheme="minorEastAsia" w:cs="仿宋"/>
          <w:szCs w:val="21"/>
        </w:rPr>
      </w:pPr>
      <w:r w:rsidRPr="00593716">
        <w:rPr>
          <w:rFonts w:asciiTheme="minorEastAsia" w:eastAsiaTheme="minorEastAsia" w:hAnsiTheme="minorEastAsia" w:cs="仿宋" w:hint="eastAsia"/>
          <w:szCs w:val="21"/>
        </w:rPr>
        <w:t>电梯安全事关民生，为进一步加强我区电梯质量安全工作，根据《浙江省人民政府办公厅关于进一步加强电梯质量安全工作的实施意见》（浙政办发〔2019〕12 号）、《舟山市人民政府办公室关于进一步加强舟山市电梯安全工作的意见》（舟政办发〔2015〕97号）丶《关于推进现代社区建设电梯质量安全提升行动的通知》（浙市监特〔2022〕17号）有关要求：建立健全电梯智慧治理新平台，满足人民群众对乘用电梯安全的需求，从服务公众乘梯安全角度出发，运用云计算、物联网、大数据和移动互联网等新兴技术，实现电梯运行状态、故障信息、困人解救、维护保养、安全预警等全方位的智慧监管。推行电梯智慧化监管社会化管理新机制，推进全域乘客电梯物联智控试点接入工作。</w:t>
      </w:r>
    </w:p>
    <w:p w:rsidR="00487450" w:rsidRPr="00593716" w:rsidRDefault="00D94478" w:rsidP="00D94478">
      <w:pPr>
        <w:pStyle w:val="2"/>
        <w:keepNext w:val="0"/>
        <w:numPr>
          <w:ilvl w:val="0"/>
          <w:numId w:val="3"/>
        </w:numPr>
        <w:tabs>
          <w:tab w:val="left" w:pos="-420"/>
        </w:tabs>
        <w:spacing w:before="0" w:after="0" w:line="360" w:lineRule="exact"/>
        <w:ind w:firstLineChars="200" w:firstLine="422"/>
        <w:rPr>
          <w:rFonts w:asciiTheme="minorEastAsia" w:eastAsiaTheme="minorEastAsia" w:hAnsiTheme="minorEastAsia" w:cs="仿宋"/>
          <w:sz w:val="21"/>
          <w:szCs w:val="21"/>
        </w:rPr>
      </w:pPr>
      <w:r w:rsidRPr="00593716">
        <w:rPr>
          <w:rFonts w:asciiTheme="minorEastAsia" w:eastAsiaTheme="minorEastAsia" w:hAnsiTheme="minorEastAsia" w:cs="仿宋" w:hint="eastAsia"/>
          <w:sz w:val="21"/>
          <w:szCs w:val="21"/>
        </w:rPr>
        <w:t>项目建设目标</w:t>
      </w:r>
    </w:p>
    <w:p w:rsidR="00487450" w:rsidRPr="00593716" w:rsidRDefault="00D94478">
      <w:pPr>
        <w:spacing w:line="360" w:lineRule="exact"/>
        <w:ind w:firstLineChars="200" w:firstLine="420"/>
        <w:rPr>
          <w:rFonts w:asciiTheme="minorEastAsia" w:eastAsiaTheme="minorEastAsia" w:hAnsiTheme="minorEastAsia" w:cs="仿宋"/>
          <w:szCs w:val="21"/>
        </w:rPr>
      </w:pPr>
      <w:r w:rsidRPr="00593716">
        <w:rPr>
          <w:rFonts w:asciiTheme="minorEastAsia" w:eastAsiaTheme="minorEastAsia" w:hAnsiTheme="minorEastAsia" w:cs="仿宋" w:hint="eastAsia"/>
          <w:szCs w:val="21"/>
        </w:rPr>
        <w:t>本项目是浙江特种设备在线应用场景的落地项目，依托设备识别码在监管部门、检验机构、维保单位、使用单位、保险公司以及社会公众的全面应用，着力打造以人为本、高效普惠的民生服务新体系。 本项目主要达成如下目标：</w:t>
      </w:r>
    </w:p>
    <w:p w:rsidR="00487450" w:rsidRPr="00593716" w:rsidRDefault="00D94478">
      <w:pPr>
        <w:spacing w:line="360" w:lineRule="exact"/>
        <w:ind w:firstLineChars="200" w:firstLine="420"/>
        <w:rPr>
          <w:rFonts w:asciiTheme="minorEastAsia" w:eastAsiaTheme="minorEastAsia" w:hAnsiTheme="minorEastAsia" w:cs="仿宋"/>
          <w:szCs w:val="21"/>
        </w:rPr>
      </w:pPr>
      <w:r w:rsidRPr="00593716">
        <w:rPr>
          <w:rFonts w:asciiTheme="minorEastAsia" w:eastAsiaTheme="minorEastAsia" w:hAnsiTheme="minorEastAsia" w:cs="仿宋" w:hint="eastAsia"/>
          <w:szCs w:val="21"/>
        </w:rPr>
        <w:t>1． 建立全区垂直乘客电梯运维管控全流程管理系统。以电梯全生命使用周期管理为目标，实时自动抓取运行监测、维保管理、AI识别、应急处置等信息，建立全区垂直乘客电梯运维管控全流程管理系统。</w:t>
      </w:r>
    </w:p>
    <w:p w:rsidR="00487450" w:rsidRPr="00593716" w:rsidRDefault="00D94478">
      <w:pPr>
        <w:spacing w:line="360" w:lineRule="exact"/>
        <w:ind w:firstLineChars="200" w:firstLine="420"/>
        <w:rPr>
          <w:rFonts w:asciiTheme="minorEastAsia" w:eastAsiaTheme="minorEastAsia" w:hAnsiTheme="minorEastAsia" w:cs="仿宋"/>
          <w:szCs w:val="21"/>
        </w:rPr>
      </w:pPr>
      <w:r w:rsidRPr="00593716">
        <w:rPr>
          <w:rFonts w:asciiTheme="minorEastAsia" w:eastAsiaTheme="minorEastAsia" w:hAnsiTheme="minorEastAsia" w:cs="仿宋" w:hint="eastAsia"/>
          <w:szCs w:val="21"/>
        </w:rPr>
        <w:t xml:space="preserve">2．建立电梯智能救援响应机制。自动识别电梯困人状态，发生困人时能自动现场语音安抚，告知被困乘客注意事项，第一时间率先推送到电梯维保单位、使用单位，开展现场救援。 </w:t>
      </w:r>
    </w:p>
    <w:p w:rsidR="00487450" w:rsidRPr="00593716" w:rsidRDefault="00D94478">
      <w:pPr>
        <w:spacing w:line="360" w:lineRule="exact"/>
        <w:ind w:firstLineChars="200" w:firstLine="420"/>
        <w:rPr>
          <w:rFonts w:asciiTheme="minorEastAsia" w:eastAsiaTheme="minorEastAsia" w:hAnsiTheme="minorEastAsia" w:cs="仿宋"/>
          <w:szCs w:val="21"/>
        </w:rPr>
      </w:pPr>
      <w:r w:rsidRPr="00593716">
        <w:rPr>
          <w:rFonts w:asciiTheme="minorEastAsia" w:eastAsiaTheme="minorEastAsia" w:hAnsiTheme="minorEastAsia" w:cs="仿宋" w:hint="eastAsia"/>
          <w:szCs w:val="21"/>
        </w:rPr>
        <w:t xml:space="preserve">3.建立电梯风险分析管理机制。采集、统计电梯故障数据和电梯管理服务数据,建立电梯风险分析管理机制。 </w:t>
      </w:r>
    </w:p>
    <w:p w:rsidR="00487450" w:rsidRPr="00593716" w:rsidRDefault="00D94478" w:rsidP="00D94478">
      <w:pPr>
        <w:pStyle w:val="2"/>
        <w:keepNext w:val="0"/>
        <w:numPr>
          <w:ilvl w:val="0"/>
          <w:numId w:val="3"/>
        </w:numPr>
        <w:tabs>
          <w:tab w:val="left" w:pos="-420"/>
        </w:tabs>
        <w:spacing w:before="0" w:after="0" w:line="360" w:lineRule="exact"/>
        <w:ind w:firstLineChars="200" w:firstLine="422"/>
        <w:rPr>
          <w:rFonts w:asciiTheme="minorEastAsia" w:eastAsiaTheme="minorEastAsia" w:hAnsiTheme="minorEastAsia" w:cs="仿宋"/>
          <w:sz w:val="21"/>
          <w:szCs w:val="21"/>
        </w:rPr>
      </w:pPr>
      <w:r w:rsidRPr="00593716">
        <w:rPr>
          <w:rFonts w:asciiTheme="minorEastAsia" w:eastAsiaTheme="minorEastAsia" w:hAnsiTheme="minorEastAsia" w:cs="仿宋" w:hint="eastAsia"/>
          <w:sz w:val="21"/>
          <w:szCs w:val="21"/>
        </w:rPr>
        <w:t>项目建设内容</w:t>
      </w:r>
    </w:p>
    <w:p w:rsidR="00487450" w:rsidRPr="00593716" w:rsidRDefault="00D94478">
      <w:pPr>
        <w:spacing w:line="360" w:lineRule="exact"/>
        <w:ind w:firstLineChars="200" w:firstLine="420"/>
        <w:rPr>
          <w:rFonts w:asciiTheme="minorEastAsia" w:eastAsiaTheme="minorEastAsia" w:hAnsiTheme="minorEastAsia" w:cs="仿宋"/>
          <w:szCs w:val="21"/>
        </w:rPr>
      </w:pPr>
      <w:r w:rsidRPr="00593716">
        <w:rPr>
          <w:rFonts w:asciiTheme="minorEastAsia" w:eastAsiaTheme="minorEastAsia" w:hAnsiTheme="minorEastAsia" w:cs="仿宋" w:hint="eastAsia"/>
          <w:szCs w:val="21"/>
        </w:rPr>
        <w:t>本项目在实现“浙江特种设备在线”系统功能基础之上，通过加装电梯物联感知设备，实现物联智控应用项目落地。主要实现全区电梯运行状态、应急救援处置、隐患风险分析预警、不文明行为劝阻等功能，切实增强全区乘客电梯风险预警能力，保障电梯乘客人身安全。</w:t>
      </w:r>
    </w:p>
    <w:p w:rsidR="00487450" w:rsidRPr="00593716" w:rsidRDefault="00D94478">
      <w:pPr>
        <w:pStyle w:val="12"/>
        <w:spacing w:line="360" w:lineRule="exact"/>
        <w:ind w:firstLine="422"/>
        <w:rPr>
          <w:rFonts w:asciiTheme="minorEastAsia" w:eastAsiaTheme="minorEastAsia" w:hAnsiTheme="minorEastAsia" w:cs="仿宋"/>
          <w:b/>
          <w:bCs/>
        </w:rPr>
      </w:pPr>
      <w:r w:rsidRPr="00593716">
        <w:rPr>
          <w:rFonts w:asciiTheme="minorEastAsia" w:eastAsiaTheme="minorEastAsia" w:hAnsiTheme="minorEastAsia" w:cs="仿宋" w:hint="eastAsia"/>
          <w:b/>
          <w:bCs/>
        </w:rPr>
        <w:t>具体建设内容如下：</w:t>
      </w:r>
    </w:p>
    <w:p w:rsidR="00487450" w:rsidRPr="00593716" w:rsidRDefault="00D94478">
      <w:pPr>
        <w:spacing w:line="360" w:lineRule="exact"/>
        <w:ind w:firstLineChars="200" w:firstLine="420"/>
        <w:rPr>
          <w:rFonts w:asciiTheme="minorEastAsia" w:eastAsiaTheme="minorEastAsia" w:hAnsiTheme="minorEastAsia" w:cs="仿宋"/>
          <w:szCs w:val="21"/>
        </w:rPr>
      </w:pPr>
      <w:r w:rsidRPr="00593716">
        <w:rPr>
          <w:rFonts w:asciiTheme="minorEastAsia" w:eastAsiaTheme="minorEastAsia" w:hAnsiTheme="minorEastAsia" w:cs="仿宋" w:hint="eastAsia"/>
          <w:szCs w:val="21"/>
        </w:rPr>
        <w:t>1、本项目将覆盖普陀区全区乘客电梯远程物联网终端的加装，计划完成2404台（其中政府机构、国有企事业单位、学校、医院、养老机构253台电梯建设资金自筹，中标人需配合接入电梯监管系统），本项目覆盖其中住宅小区电梯1664台，宾馆、酒店、商超、办公场所等非国有企事业单位及其下属公司所属电梯487台，相关配置要求参见采购清单，共计2151台。</w:t>
      </w:r>
    </w:p>
    <w:p w:rsidR="00487450" w:rsidRPr="00593716" w:rsidRDefault="00D94478">
      <w:pPr>
        <w:spacing w:line="360" w:lineRule="exact"/>
        <w:ind w:firstLineChars="200" w:firstLine="420"/>
        <w:rPr>
          <w:rFonts w:asciiTheme="minorEastAsia" w:eastAsiaTheme="minorEastAsia" w:hAnsiTheme="minorEastAsia" w:cs="仿宋"/>
          <w:szCs w:val="21"/>
        </w:rPr>
      </w:pPr>
      <w:r w:rsidRPr="00593716">
        <w:rPr>
          <w:rFonts w:asciiTheme="minorEastAsia" w:eastAsiaTheme="minorEastAsia" w:hAnsiTheme="minorEastAsia" w:cs="仿宋" w:hint="eastAsia"/>
          <w:szCs w:val="21"/>
        </w:rPr>
        <w:t>2、根据区公共视频共享总平台的管理要求，电梯轿厢内的监控视频在本地存储需保证30天以上，要求存储电梯异动事件前3分钟+事件期间+事件后2分钟业务视频及物联网数据。投标人可采用有线或无线方式进行传输（传输方式由中标人根据实际情况自行决定），投标人所选用的电梯监管平台可根据业务需要调取视频及物联网数据，同时投标人可通过社会面视频管理平台与区公共视频共享总平台对接，可根据区公共视频共享总平台的考核要求获取前端摄像头的心跳数据及视频画面，并满足区公共视频共享总平台的在线率（90%以上）及出图率（90%）</w:t>
      </w:r>
      <w:r w:rsidRPr="00593716">
        <w:rPr>
          <w:rFonts w:asciiTheme="minorEastAsia" w:eastAsiaTheme="minorEastAsia" w:hAnsiTheme="minorEastAsia" w:cs="仿宋" w:hint="eastAsia"/>
          <w:szCs w:val="21"/>
        </w:rPr>
        <w:lastRenderedPageBreak/>
        <w:t>以考核要求。</w:t>
      </w:r>
    </w:p>
    <w:p w:rsidR="00487450" w:rsidRPr="00593716" w:rsidRDefault="00D94478">
      <w:pPr>
        <w:spacing w:line="360" w:lineRule="exact"/>
        <w:ind w:firstLineChars="200" w:firstLine="420"/>
        <w:rPr>
          <w:rFonts w:asciiTheme="minorEastAsia" w:eastAsiaTheme="minorEastAsia" w:hAnsiTheme="minorEastAsia" w:cs="仿宋"/>
          <w:szCs w:val="21"/>
        </w:rPr>
      </w:pPr>
      <w:r w:rsidRPr="00593716">
        <w:rPr>
          <w:rFonts w:asciiTheme="minorEastAsia" w:eastAsiaTheme="minorEastAsia" w:hAnsiTheme="minorEastAsia" w:cs="仿宋" w:hint="eastAsia"/>
          <w:szCs w:val="21"/>
        </w:rPr>
        <w:t>3、投标人所选用的电梯监管平台需满足省市电梯监管要求，并与省“浙江特种设备在线”实现对接。</w:t>
      </w:r>
    </w:p>
    <w:p w:rsidR="00487450" w:rsidRPr="00593716" w:rsidRDefault="00D94478">
      <w:pPr>
        <w:spacing w:line="360" w:lineRule="exact"/>
        <w:ind w:firstLineChars="200" w:firstLine="420"/>
        <w:rPr>
          <w:rFonts w:asciiTheme="minorEastAsia" w:eastAsiaTheme="minorEastAsia" w:hAnsiTheme="minorEastAsia" w:cs="仿宋"/>
          <w:szCs w:val="21"/>
        </w:rPr>
      </w:pPr>
      <w:r w:rsidRPr="00593716">
        <w:rPr>
          <w:rFonts w:asciiTheme="minorEastAsia" w:eastAsiaTheme="minorEastAsia" w:hAnsiTheme="minorEastAsia" w:cs="仿宋" w:hint="eastAsia"/>
          <w:szCs w:val="21"/>
        </w:rPr>
        <w:t>4、系统安全性要求：</w:t>
      </w:r>
    </w:p>
    <w:p w:rsidR="00487450" w:rsidRPr="00593716" w:rsidRDefault="00D94478">
      <w:pPr>
        <w:spacing w:line="360" w:lineRule="exact"/>
        <w:ind w:firstLineChars="200" w:firstLine="420"/>
        <w:rPr>
          <w:rFonts w:asciiTheme="minorEastAsia" w:eastAsiaTheme="minorEastAsia" w:hAnsiTheme="minorEastAsia" w:cs="仿宋"/>
          <w:szCs w:val="21"/>
        </w:rPr>
      </w:pPr>
      <w:r w:rsidRPr="00593716">
        <w:rPr>
          <w:rFonts w:asciiTheme="minorEastAsia" w:eastAsiaTheme="minorEastAsia" w:hAnsiTheme="minorEastAsia" w:cs="仿宋" w:hint="eastAsia"/>
          <w:szCs w:val="21"/>
        </w:rPr>
        <w:t>（1）投标人所选用的电梯监管平台需通过网络安全等级保护二级及以上。</w:t>
      </w:r>
    </w:p>
    <w:p w:rsidR="00487450" w:rsidRPr="00593716" w:rsidRDefault="00D94478">
      <w:pPr>
        <w:spacing w:line="360" w:lineRule="exact"/>
        <w:ind w:firstLineChars="200" w:firstLine="420"/>
        <w:rPr>
          <w:rFonts w:asciiTheme="minorEastAsia" w:eastAsiaTheme="minorEastAsia" w:hAnsiTheme="minorEastAsia" w:cs="仿宋"/>
          <w:szCs w:val="21"/>
        </w:rPr>
      </w:pPr>
      <w:r w:rsidRPr="00593716">
        <w:rPr>
          <w:rFonts w:asciiTheme="minorEastAsia" w:eastAsiaTheme="minorEastAsia" w:hAnsiTheme="minorEastAsia" w:cs="仿宋" w:hint="eastAsia"/>
          <w:szCs w:val="21"/>
        </w:rPr>
        <w:t>（2）投标人中标以后，需与采购人签订相应的《保密协议》，确保本项目所产生各类管理信息、状态信息及物联感知数据（含视频）未经采购人及相关部门书面同意不得向外透露。</w:t>
      </w:r>
    </w:p>
    <w:p w:rsidR="00487450" w:rsidRPr="00593716" w:rsidRDefault="00D94478">
      <w:pPr>
        <w:spacing w:line="360" w:lineRule="exact"/>
        <w:ind w:firstLineChars="200" w:firstLine="420"/>
        <w:rPr>
          <w:rFonts w:asciiTheme="minorEastAsia" w:eastAsiaTheme="minorEastAsia" w:hAnsiTheme="minorEastAsia" w:cs="仿宋"/>
          <w:szCs w:val="21"/>
        </w:rPr>
      </w:pPr>
      <w:r w:rsidRPr="00593716">
        <w:rPr>
          <w:rFonts w:asciiTheme="minorEastAsia" w:eastAsiaTheme="minorEastAsia" w:hAnsiTheme="minorEastAsia" w:cs="仿宋" w:hint="eastAsia"/>
          <w:szCs w:val="21"/>
        </w:rPr>
        <w:t>5、投标人应确保加装在电梯上的所有设备不影响电梯的运行控制系统。如因中标人所安装的设备影响到电梯的正常运行造成不良后果的，经第三方专业检测机构检测确认以后，将依法依规追究中标人相应责任。</w:t>
      </w:r>
    </w:p>
    <w:p w:rsidR="00487450" w:rsidRPr="00593716" w:rsidRDefault="00D94478">
      <w:pPr>
        <w:spacing w:line="360" w:lineRule="exact"/>
        <w:ind w:firstLineChars="200" w:firstLine="420"/>
        <w:rPr>
          <w:rFonts w:asciiTheme="minorEastAsia" w:eastAsiaTheme="minorEastAsia" w:hAnsiTheme="minorEastAsia" w:cs="仿宋"/>
          <w:szCs w:val="21"/>
        </w:rPr>
      </w:pPr>
      <w:r w:rsidRPr="00593716">
        <w:rPr>
          <w:rFonts w:asciiTheme="minorEastAsia" w:eastAsiaTheme="minorEastAsia" w:hAnsiTheme="minorEastAsia" w:cs="仿宋" w:hint="eastAsia"/>
          <w:szCs w:val="21"/>
        </w:rPr>
        <w:t>6、网络接入方式要求：投标人需根据自身所采用的网络覆盖情况自行选择接入方式，原则上电梯所在区域移动网络信号好的可采用移动网络接入方式，电梯所在区域移动网络信号较差的需采用有线或有线+无线的接入方式。</w:t>
      </w:r>
    </w:p>
    <w:p w:rsidR="00487450" w:rsidRPr="00593716" w:rsidRDefault="00D94478">
      <w:pPr>
        <w:spacing w:line="360" w:lineRule="exact"/>
        <w:ind w:firstLineChars="200" w:firstLine="420"/>
        <w:rPr>
          <w:rFonts w:asciiTheme="minorEastAsia" w:eastAsiaTheme="minorEastAsia" w:hAnsiTheme="minorEastAsia" w:cs="仿宋"/>
          <w:szCs w:val="21"/>
        </w:rPr>
      </w:pPr>
      <w:r w:rsidRPr="00593716">
        <w:rPr>
          <w:rFonts w:asciiTheme="minorEastAsia" w:eastAsiaTheme="minorEastAsia" w:hAnsiTheme="minorEastAsia" w:cs="仿宋" w:hint="eastAsia"/>
          <w:szCs w:val="21"/>
        </w:rPr>
        <w:t>▲7、客流量大的公共场所电梯需同时采用有线+无线移动网络接入的方式，并可在断电状态下自动切换，保证设备信号的冗余传输。（该部分电梯数量由采购人指定。）</w:t>
      </w:r>
    </w:p>
    <w:p w:rsidR="00487450" w:rsidRPr="00593716" w:rsidRDefault="00D94478">
      <w:pPr>
        <w:spacing w:line="360" w:lineRule="exact"/>
        <w:ind w:firstLineChars="200" w:firstLine="420"/>
        <w:rPr>
          <w:rFonts w:asciiTheme="minorEastAsia" w:eastAsiaTheme="minorEastAsia" w:hAnsiTheme="minorEastAsia" w:cs="仿宋"/>
          <w:szCs w:val="21"/>
        </w:rPr>
      </w:pPr>
      <w:r w:rsidRPr="00593716">
        <w:rPr>
          <w:rFonts w:asciiTheme="minorEastAsia" w:eastAsiaTheme="minorEastAsia" w:hAnsiTheme="minorEastAsia" w:cs="仿宋" w:hint="eastAsia"/>
          <w:szCs w:val="21"/>
        </w:rPr>
        <w:t xml:space="preserve">8、其他 </w:t>
      </w:r>
    </w:p>
    <w:p w:rsidR="00487450" w:rsidRPr="00593716" w:rsidRDefault="00D94478">
      <w:pPr>
        <w:spacing w:line="360" w:lineRule="exact"/>
        <w:ind w:firstLineChars="200" w:firstLine="420"/>
        <w:rPr>
          <w:rFonts w:asciiTheme="minorEastAsia" w:eastAsiaTheme="minorEastAsia" w:hAnsiTheme="minorEastAsia" w:cs="仿宋"/>
          <w:szCs w:val="21"/>
        </w:rPr>
      </w:pPr>
      <w:r w:rsidRPr="00593716">
        <w:rPr>
          <w:rFonts w:asciiTheme="minorEastAsia" w:eastAsiaTheme="minorEastAsia" w:hAnsiTheme="minorEastAsia" w:cs="仿宋" w:hint="eastAsia"/>
          <w:szCs w:val="21"/>
        </w:rPr>
        <w:t>本项目除采购清单所列的建设数量外，如在2022年底之前有新增电梯的，中标人需按采购清单所列的配置要求无偿进行建设，新增电梯的上限数量为50台。</w:t>
      </w:r>
    </w:p>
    <w:p w:rsidR="00487450" w:rsidRPr="00593716" w:rsidRDefault="00D94478" w:rsidP="00D94478">
      <w:pPr>
        <w:pStyle w:val="2"/>
        <w:keepNext w:val="0"/>
        <w:numPr>
          <w:ilvl w:val="0"/>
          <w:numId w:val="3"/>
        </w:numPr>
        <w:tabs>
          <w:tab w:val="left" w:pos="-420"/>
        </w:tabs>
        <w:spacing w:before="0" w:after="0" w:line="360" w:lineRule="exact"/>
        <w:ind w:firstLineChars="200" w:firstLine="422"/>
        <w:rPr>
          <w:rFonts w:asciiTheme="minorEastAsia" w:eastAsiaTheme="minorEastAsia" w:hAnsiTheme="minorEastAsia" w:cs="仿宋"/>
          <w:sz w:val="21"/>
          <w:szCs w:val="21"/>
        </w:rPr>
      </w:pPr>
      <w:r w:rsidRPr="00593716">
        <w:rPr>
          <w:rFonts w:asciiTheme="minorEastAsia" w:eastAsiaTheme="minorEastAsia" w:hAnsiTheme="minorEastAsia" w:cs="仿宋" w:hint="eastAsia"/>
          <w:sz w:val="21"/>
          <w:szCs w:val="21"/>
        </w:rPr>
        <w:t xml:space="preserve"> 采购清单及技术参数需求</w:t>
      </w:r>
    </w:p>
    <w:p w:rsidR="00487450" w:rsidRPr="00593716" w:rsidRDefault="00D94478">
      <w:pPr>
        <w:spacing w:line="360" w:lineRule="exact"/>
        <w:ind w:firstLineChars="200" w:firstLine="420"/>
        <w:rPr>
          <w:rFonts w:asciiTheme="minorEastAsia" w:eastAsiaTheme="minorEastAsia" w:hAnsiTheme="minorEastAsia" w:cs="仿宋"/>
          <w:szCs w:val="21"/>
        </w:rPr>
      </w:pPr>
      <w:r w:rsidRPr="00593716">
        <w:rPr>
          <w:rFonts w:asciiTheme="minorEastAsia" w:eastAsiaTheme="minorEastAsia" w:hAnsiTheme="minorEastAsia" w:cs="仿宋" w:hint="eastAsia"/>
          <w:szCs w:val="21"/>
        </w:rPr>
        <w:t>1、采购清单</w:t>
      </w:r>
    </w:p>
    <w:tbl>
      <w:tblPr>
        <w:tblW w:w="8941" w:type="dxa"/>
        <w:tblInd w:w="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10"/>
        <w:gridCol w:w="3553"/>
        <w:gridCol w:w="1417"/>
        <w:gridCol w:w="1418"/>
        <w:gridCol w:w="1843"/>
      </w:tblGrid>
      <w:tr w:rsidR="00593716" w:rsidRPr="00593716" w:rsidTr="00B60F92">
        <w:trPr>
          <w:trHeight w:val="567"/>
        </w:trPr>
        <w:tc>
          <w:tcPr>
            <w:tcW w:w="710" w:type="dxa"/>
            <w:shd w:val="clear" w:color="auto" w:fill="auto"/>
            <w:vAlign w:val="center"/>
          </w:tcPr>
          <w:p w:rsidR="00487450" w:rsidRPr="00593716" w:rsidRDefault="00D94478">
            <w:pPr>
              <w:widowControl/>
              <w:spacing w:line="360" w:lineRule="exact"/>
              <w:jc w:val="center"/>
              <w:textAlignment w:val="center"/>
              <w:rPr>
                <w:rFonts w:asciiTheme="minorEastAsia" w:eastAsiaTheme="minorEastAsia" w:hAnsiTheme="minorEastAsia" w:cs="仿宋"/>
                <w:b/>
                <w:bCs/>
                <w:szCs w:val="21"/>
              </w:rPr>
            </w:pPr>
            <w:r w:rsidRPr="00593716">
              <w:rPr>
                <w:rFonts w:asciiTheme="minorEastAsia" w:eastAsiaTheme="minorEastAsia" w:hAnsiTheme="minorEastAsia" w:cs="仿宋" w:hint="eastAsia"/>
                <w:b/>
                <w:bCs/>
                <w:kern w:val="0"/>
                <w:szCs w:val="21"/>
              </w:rPr>
              <w:t>序号</w:t>
            </w:r>
          </w:p>
        </w:tc>
        <w:tc>
          <w:tcPr>
            <w:tcW w:w="3553" w:type="dxa"/>
            <w:shd w:val="clear" w:color="auto" w:fill="auto"/>
            <w:vAlign w:val="center"/>
          </w:tcPr>
          <w:p w:rsidR="00487450" w:rsidRPr="00593716" w:rsidRDefault="00D94478">
            <w:pPr>
              <w:widowControl/>
              <w:spacing w:line="360" w:lineRule="exact"/>
              <w:jc w:val="center"/>
              <w:textAlignment w:val="center"/>
              <w:rPr>
                <w:rFonts w:asciiTheme="minorEastAsia" w:eastAsiaTheme="minorEastAsia" w:hAnsiTheme="minorEastAsia" w:cs="仿宋"/>
                <w:b/>
                <w:bCs/>
                <w:szCs w:val="21"/>
              </w:rPr>
            </w:pPr>
            <w:r w:rsidRPr="00593716">
              <w:rPr>
                <w:rFonts w:asciiTheme="minorEastAsia" w:eastAsiaTheme="minorEastAsia" w:hAnsiTheme="minorEastAsia" w:cs="仿宋" w:hint="eastAsia"/>
                <w:b/>
                <w:bCs/>
                <w:kern w:val="0"/>
                <w:szCs w:val="21"/>
              </w:rPr>
              <w:t>设备名称</w:t>
            </w:r>
          </w:p>
        </w:tc>
        <w:tc>
          <w:tcPr>
            <w:tcW w:w="1417" w:type="dxa"/>
            <w:shd w:val="clear" w:color="auto" w:fill="auto"/>
            <w:vAlign w:val="center"/>
          </w:tcPr>
          <w:p w:rsidR="00487450" w:rsidRPr="00593716" w:rsidRDefault="00D94478">
            <w:pPr>
              <w:widowControl/>
              <w:spacing w:line="360" w:lineRule="exact"/>
              <w:jc w:val="center"/>
              <w:textAlignment w:val="center"/>
              <w:rPr>
                <w:rFonts w:asciiTheme="minorEastAsia" w:eastAsiaTheme="minorEastAsia" w:hAnsiTheme="minorEastAsia" w:cs="仿宋"/>
                <w:b/>
                <w:bCs/>
                <w:szCs w:val="21"/>
              </w:rPr>
            </w:pPr>
            <w:r w:rsidRPr="00593716">
              <w:rPr>
                <w:rFonts w:asciiTheme="minorEastAsia" w:eastAsiaTheme="minorEastAsia" w:hAnsiTheme="minorEastAsia" w:cs="仿宋" w:hint="eastAsia"/>
                <w:b/>
                <w:bCs/>
                <w:kern w:val="0"/>
                <w:szCs w:val="21"/>
              </w:rPr>
              <w:t>数量</w:t>
            </w:r>
          </w:p>
        </w:tc>
        <w:tc>
          <w:tcPr>
            <w:tcW w:w="1418" w:type="dxa"/>
            <w:shd w:val="clear" w:color="auto" w:fill="auto"/>
            <w:vAlign w:val="center"/>
          </w:tcPr>
          <w:p w:rsidR="00487450" w:rsidRPr="00593716" w:rsidRDefault="00D94478">
            <w:pPr>
              <w:widowControl/>
              <w:spacing w:line="360" w:lineRule="exact"/>
              <w:jc w:val="center"/>
              <w:textAlignment w:val="center"/>
              <w:rPr>
                <w:rFonts w:asciiTheme="minorEastAsia" w:eastAsiaTheme="minorEastAsia" w:hAnsiTheme="minorEastAsia" w:cs="仿宋"/>
                <w:b/>
                <w:bCs/>
                <w:szCs w:val="21"/>
              </w:rPr>
            </w:pPr>
            <w:r w:rsidRPr="00593716">
              <w:rPr>
                <w:rFonts w:asciiTheme="minorEastAsia" w:eastAsiaTheme="minorEastAsia" w:hAnsiTheme="minorEastAsia" w:cs="仿宋" w:hint="eastAsia"/>
                <w:b/>
                <w:bCs/>
                <w:kern w:val="0"/>
                <w:szCs w:val="21"/>
              </w:rPr>
              <w:t>单位</w:t>
            </w:r>
          </w:p>
        </w:tc>
        <w:tc>
          <w:tcPr>
            <w:tcW w:w="1843" w:type="dxa"/>
            <w:shd w:val="clear" w:color="auto" w:fill="auto"/>
            <w:vAlign w:val="center"/>
          </w:tcPr>
          <w:p w:rsidR="00487450" w:rsidRPr="00593716" w:rsidRDefault="00D94478">
            <w:pPr>
              <w:widowControl/>
              <w:spacing w:line="360" w:lineRule="exact"/>
              <w:jc w:val="center"/>
              <w:textAlignment w:val="center"/>
              <w:rPr>
                <w:rFonts w:asciiTheme="minorEastAsia" w:eastAsiaTheme="minorEastAsia" w:hAnsiTheme="minorEastAsia" w:cs="仿宋"/>
                <w:b/>
                <w:bCs/>
                <w:szCs w:val="21"/>
              </w:rPr>
            </w:pPr>
            <w:r w:rsidRPr="00593716">
              <w:rPr>
                <w:rFonts w:asciiTheme="minorEastAsia" w:eastAsiaTheme="minorEastAsia" w:hAnsiTheme="minorEastAsia" w:cs="仿宋" w:hint="eastAsia"/>
                <w:b/>
                <w:bCs/>
                <w:kern w:val="0"/>
                <w:szCs w:val="21"/>
              </w:rPr>
              <w:t>备注</w:t>
            </w:r>
          </w:p>
        </w:tc>
      </w:tr>
      <w:tr w:rsidR="00593716" w:rsidRPr="00593716" w:rsidTr="00B60F92">
        <w:trPr>
          <w:trHeight w:val="567"/>
        </w:trPr>
        <w:tc>
          <w:tcPr>
            <w:tcW w:w="7098" w:type="dxa"/>
            <w:gridSpan w:val="4"/>
            <w:shd w:val="clear" w:color="auto" w:fill="auto"/>
            <w:vAlign w:val="center"/>
          </w:tcPr>
          <w:p w:rsidR="00487450" w:rsidRPr="00593716" w:rsidRDefault="00D94478">
            <w:pPr>
              <w:spacing w:line="360" w:lineRule="exact"/>
              <w:jc w:val="center"/>
              <w:rPr>
                <w:rFonts w:asciiTheme="minorEastAsia" w:eastAsiaTheme="minorEastAsia" w:hAnsiTheme="minorEastAsia" w:cs="仿宋"/>
                <w:b/>
                <w:bCs/>
                <w:szCs w:val="21"/>
              </w:rPr>
            </w:pPr>
            <w:r w:rsidRPr="00593716">
              <w:rPr>
                <w:rFonts w:asciiTheme="minorEastAsia" w:eastAsiaTheme="minorEastAsia" w:hAnsiTheme="minorEastAsia" w:cs="仿宋" w:hint="eastAsia"/>
                <w:b/>
                <w:bCs/>
                <w:kern w:val="0"/>
                <w:szCs w:val="21"/>
              </w:rPr>
              <w:t>一、小区乘客电梯（政府全额投资）</w:t>
            </w:r>
          </w:p>
        </w:tc>
        <w:tc>
          <w:tcPr>
            <w:tcW w:w="1843" w:type="dxa"/>
            <w:shd w:val="clear" w:color="auto" w:fill="auto"/>
            <w:vAlign w:val="center"/>
          </w:tcPr>
          <w:p w:rsidR="00487450" w:rsidRPr="00593716" w:rsidRDefault="00487450">
            <w:pPr>
              <w:spacing w:line="360" w:lineRule="exact"/>
              <w:jc w:val="center"/>
              <w:rPr>
                <w:rFonts w:asciiTheme="minorEastAsia" w:eastAsiaTheme="minorEastAsia" w:hAnsiTheme="minorEastAsia" w:cs="仿宋"/>
                <w:b/>
                <w:bCs/>
                <w:szCs w:val="21"/>
              </w:rPr>
            </w:pPr>
          </w:p>
        </w:tc>
      </w:tr>
      <w:tr w:rsidR="00593716" w:rsidRPr="00593716" w:rsidTr="00B60F92">
        <w:trPr>
          <w:trHeight w:val="567"/>
        </w:trPr>
        <w:tc>
          <w:tcPr>
            <w:tcW w:w="710" w:type="dxa"/>
            <w:shd w:val="clear" w:color="auto" w:fill="auto"/>
            <w:vAlign w:val="center"/>
          </w:tcPr>
          <w:p w:rsidR="00487450" w:rsidRPr="00593716" w:rsidRDefault="00D94478">
            <w:pPr>
              <w:widowControl/>
              <w:spacing w:line="360" w:lineRule="exact"/>
              <w:jc w:val="center"/>
              <w:textAlignment w:val="center"/>
              <w:rPr>
                <w:rFonts w:asciiTheme="minorEastAsia" w:eastAsiaTheme="minorEastAsia" w:hAnsiTheme="minorEastAsia" w:cs="仿宋"/>
                <w:szCs w:val="21"/>
              </w:rPr>
            </w:pPr>
            <w:r w:rsidRPr="00593716">
              <w:rPr>
                <w:rFonts w:asciiTheme="minorEastAsia" w:eastAsiaTheme="minorEastAsia" w:hAnsiTheme="minorEastAsia" w:cs="仿宋" w:hint="eastAsia"/>
                <w:kern w:val="0"/>
                <w:szCs w:val="21"/>
              </w:rPr>
              <w:t>1</w:t>
            </w:r>
          </w:p>
        </w:tc>
        <w:tc>
          <w:tcPr>
            <w:tcW w:w="3553" w:type="dxa"/>
            <w:shd w:val="clear" w:color="auto" w:fill="auto"/>
            <w:vAlign w:val="center"/>
          </w:tcPr>
          <w:p w:rsidR="00487450" w:rsidRPr="00593716" w:rsidRDefault="00D94478">
            <w:pPr>
              <w:widowControl/>
              <w:spacing w:line="360" w:lineRule="exact"/>
              <w:jc w:val="center"/>
              <w:textAlignment w:val="center"/>
              <w:rPr>
                <w:rFonts w:asciiTheme="minorEastAsia" w:eastAsiaTheme="minorEastAsia" w:hAnsiTheme="minorEastAsia" w:cs="仿宋"/>
                <w:kern w:val="0"/>
                <w:szCs w:val="21"/>
              </w:rPr>
            </w:pPr>
            <w:r w:rsidRPr="00593716">
              <w:rPr>
                <w:rFonts w:asciiTheme="minorEastAsia" w:eastAsiaTheme="minorEastAsia" w:hAnsiTheme="minorEastAsia" w:cs="仿宋" w:hint="eastAsia"/>
                <w:kern w:val="0"/>
                <w:szCs w:val="21"/>
              </w:rPr>
              <w:t xml:space="preserve"> 电梯物联网终端 </w:t>
            </w:r>
          </w:p>
        </w:tc>
        <w:tc>
          <w:tcPr>
            <w:tcW w:w="1417" w:type="dxa"/>
            <w:shd w:val="clear" w:color="auto" w:fill="auto"/>
            <w:vAlign w:val="center"/>
          </w:tcPr>
          <w:p w:rsidR="00487450" w:rsidRPr="00593716" w:rsidRDefault="00D94478">
            <w:pPr>
              <w:widowControl/>
              <w:spacing w:line="360" w:lineRule="exact"/>
              <w:jc w:val="center"/>
              <w:textAlignment w:val="center"/>
              <w:rPr>
                <w:rFonts w:asciiTheme="minorEastAsia" w:eastAsiaTheme="minorEastAsia" w:hAnsiTheme="minorEastAsia" w:cs="仿宋"/>
                <w:kern w:val="0"/>
                <w:szCs w:val="21"/>
              </w:rPr>
            </w:pPr>
            <w:r w:rsidRPr="00593716">
              <w:rPr>
                <w:rFonts w:asciiTheme="minorEastAsia" w:eastAsiaTheme="minorEastAsia" w:hAnsiTheme="minorEastAsia" w:cs="仿宋" w:hint="eastAsia"/>
                <w:kern w:val="0"/>
                <w:szCs w:val="21"/>
              </w:rPr>
              <w:t>1664</w:t>
            </w:r>
          </w:p>
        </w:tc>
        <w:tc>
          <w:tcPr>
            <w:tcW w:w="1418" w:type="dxa"/>
            <w:shd w:val="clear" w:color="auto" w:fill="auto"/>
            <w:vAlign w:val="center"/>
          </w:tcPr>
          <w:p w:rsidR="00487450" w:rsidRPr="00593716" w:rsidRDefault="00D94478">
            <w:pPr>
              <w:widowControl/>
              <w:spacing w:line="360" w:lineRule="exact"/>
              <w:jc w:val="center"/>
              <w:textAlignment w:val="center"/>
              <w:rPr>
                <w:rFonts w:asciiTheme="minorEastAsia" w:eastAsiaTheme="minorEastAsia" w:hAnsiTheme="minorEastAsia" w:cs="仿宋"/>
                <w:kern w:val="0"/>
                <w:szCs w:val="21"/>
              </w:rPr>
            </w:pPr>
            <w:r w:rsidRPr="00593716">
              <w:rPr>
                <w:rFonts w:asciiTheme="minorEastAsia" w:eastAsiaTheme="minorEastAsia" w:hAnsiTheme="minorEastAsia" w:cs="仿宋" w:hint="eastAsia"/>
                <w:kern w:val="0"/>
                <w:szCs w:val="21"/>
              </w:rPr>
              <w:t>个</w:t>
            </w:r>
          </w:p>
        </w:tc>
        <w:tc>
          <w:tcPr>
            <w:tcW w:w="1843" w:type="dxa"/>
            <w:shd w:val="clear" w:color="auto" w:fill="auto"/>
            <w:vAlign w:val="center"/>
          </w:tcPr>
          <w:p w:rsidR="00487450" w:rsidRPr="00593716" w:rsidRDefault="00D94478">
            <w:pPr>
              <w:widowControl/>
              <w:spacing w:line="360" w:lineRule="exact"/>
              <w:jc w:val="left"/>
              <w:textAlignment w:val="center"/>
              <w:rPr>
                <w:rFonts w:asciiTheme="minorEastAsia" w:eastAsiaTheme="minorEastAsia" w:hAnsiTheme="minorEastAsia" w:cs="仿宋"/>
                <w:szCs w:val="21"/>
              </w:rPr>
            </w:pPr>
            <w:r w:rsidRPr="00593716">
              <w:rPr>
                <w:rFonts w:asciiTheme="minorEastAsia" w:eastAsiaTheme="minorEastAsia" w:hAnsiTheme="minorEastAsia" w:cs="仿宋" w:hint="eastAsia"/>
                <w:kern w:val="0"/>
                <w:szCs w:val="21"/>
              </w:rPr>
              <w:t xml:space="preserve"> </w:t>
            </w:r>
          </w:p>
        </w:tc>
      </w:tr>
      <w:tr w:rsidR="00593716" w:rsidRPr="00593716" w:rsidTr="00B60F92">
        <w:trPr>
          <w:trHeight w:val="567"/>
        </w:trPr>
        <w:tc>
          <w:tcPr>
            <w:tcW w:w="710" w:type="dxa"/>
            <w:shd w:val="clear" w:color="auto" w:fill="auto"/>
            <w:vAlign w:val="center"/>
          </w:tcPr>
          <w:p w:rsidR="00487450" w:rsidRPr="00593716" w:rsidRDefault="00D94478">
            <w:pPr>
              <w:widowControl/>
              <w:spacing w:line="360" w:lineRule="exact"/>
              <w:jc w:val="center"/>
              <w:textAlignment w:val="center"/>
              <w:rPr>
                <w:rFonts w:asciiTheme="minorEastAsia" w:eastAsiaTheme="minorEastAsia" w:hAnsiTheme="minorEastAsia" w:cs="仿宋"/>
                <w:szCs w:val="21"/>
              </w:rPr>
            </w:pPr>
            <w:r w:rsidRPr="00593716">
              <w:rPr>
                <w:rFonts w:asciiTheme="minorEastAsia" w:eastAsiaTheme="minorEastAsia" w:hAnsiTheme="minorEastAsia" w:cs="仿宋" w:hint="eastAsia"/>
                <w:kern w:val="0"/>
                <w:szCs w:val="21"/>
              </w:rPr>
              <w:t>2</w:t>
            </w:r>
          </w:p>
        </w:tc>
        <w:tc>
          <w:tcPr>
            <w:tcW w:w="3553" w:type="dxa"/>
            <w:shd w:val="clear" w:color="auto" w:fill="auto"/>
            <w:vAlign w:val="center"/>
          </w:tcPr>
          <w:p w:rsidR="00487450" w:rsidRPr="00593716" w:rsidRDefault="00D94478">
            <w:pPr>
              <w:widowControl/>
              <w:spacing w:line="360" w:lineRule="exact"/>
              <w:jc w:val="center"/>
              <w:textAlignment w:val="center"/>
              <w:rPr>
                <w:rFonts w:asciiTheme="minorEastAsia" w:eastAsiaTheme="minorEastAsia" w:hAnsiTheme="minorEastAsia" w:cs="仿宋"/>
                <w:kern w:val="0"/>
                <w:szCs w:val="21"/>
              </w:rPr>
            </w:pPr>
            <w:r w:rsidRPr="00593716">
              <w:rPr>
                <w:rFonts w:asciiTheme="minorEastAsia" w:eastAsiaTheme="minorEastAsia" w:hAnsiTheme="minorEastAsia" w:cs="仿宋" w:hint="eastAsia"/>
                <w:kern w:val="0"/>
                <w:szCs w:val="21"/>
              </w:rPr>
              <w:t>门传感器</w:t>
            </w:r>
          </w:p>
        </w:tc>
        <w:tc>
          <w:tcPr>
            <w:tcW w:w="1417" w:type="dxa"/>
            <w:shd w:val="clear" w:color="auto" w:fill="auto"/>
            <w:vAlign w:val="center"/>
          </w:tcPr>
          <w:p w:rsidR="00487450" w:rsidRPr="00593716" w:rsidRDefault="00D94478">
            <w:pPr>
              <w:widowControl/>
              <w:spacing w:line="360" w:lineRule="exact"/>
              <w:jc w:val="center"/>
              <w:textAlignment w:val="center"/>
              <w:rPr>
                <w:rFonts w:asciiTheme="minorEastAsia" w:eastAsiaTheme="minorEastAsia" w:hAnsiTheme="minorEastAsia" w:cs="仿宋"/>
                <w:kern w:val="0"/>
                <w:szCs w:val="21"/>
              </w:rPr>
            </w:pPr>
            <w:r w:rsidRPr="00593716">
              <w:rPr>
                <w:rFonts w:asciiTheme="minorEastAsia" w:eastAsiaTheme="minorEastAsia" w:hAnsiTheme="minorEastAsia" w:cs="仿宋" w:hint="eastAsia"/>
                <w:kern w:val="0"/>
                <w:szCs w:val="21"/>
              </w:rPr>
              <w:t>1664</w:t>
            </w:r>
          </w:p>
        </w:tc>
        <w:tc>
          <w:tcPr>
            <w:tcW w:w="1418" w:type="dxa"/>
            <w:shd w:val="clear" w:color="auto" w:fill="auto"/>
            <w:vAlign w:val="center"/>
          </w:tcPr>
          <w:p w:rsidR="00487450" w:rsidRPr="00593716" w:rsidRDefault="00D94478">
            <w:pPr>
              <w:widowControl/>
              <w:spacing w:line="360" w:lineRule="exact"/>
              <w:jc w:val="center"/>
              <w:textAlignment w:val="center"/>
              <w:rPr>
                <w:rFonts w:asciiTheme="minorEastAsia" w:eastAsiaTheme="minorEastAsia" w:hAnsiTheme="minorEastAsia" w:cs="仿宋"/>
                <w:kern w:val="0"/>
                <w:szCs w:val="21"/>
              </w:rPr>
            </w:pPr>
            <w:r w:rsidRPr="00593716">
              <w:rPr>
                <w:rFonts w:asciiTheme="minorEastAsia" w:eastAsiaTheme="minorEastAsia" w:hAnsiTheme="minorEastAsia" w:cs="仿宋" w:hint="eastAsia"/>
                <w:kern w:val="0"/>
                <w:szCs w:val="21"/>
              </w:rPr>
              <w:t>个</w:t>
            </w:r>
          </w:p>
        </w:tc>
        <w:tc>
          <w:tcPr>
            <w:tcW w:w="1843" w:type="dxa"/>
            <w:shd w:val="clear" w:color="auto" w:fill="auto"/>
            <w:vAlign w:val="center"/>
          </w:tcPr>
          <w:p w:rsidR="00487450" w:rsidRPr="00593716" w:rsidRDefault="00D94478" w:rsidP="00E0494D">
            <w:pPr>
              <w:spacing w:line="360" w:lineRule="exact"/>
              <w:rPr>
                <w:rFonts w:asciiTheme="minorEastAsia" w:eastAsiaTheme="minorEastAsia" w:hAnsiTheme="minorEastAsia" w:cs="仿宋"/>
                <w:szCs w:val="21"/>
              </w:rPr>
            </w:pPr>
            <w:r w:rsidRPr="00593716">
              <w:rPr>
                <w:rFonts w:asciiTheme="minorEastAsia" w:eastAsiaTheme="minorEastAsia" w:hAnsiTheme="minorEastAsia" w:cs="仿宋" w:hint="eastAsia"/>
                <w:szCs w:val="21"/>
              </w:rPr>
              <w:t>如</w:t>
            </w:r>
            <w:r w:rsidR="00E0494D" w:rsidRPr="00593716">
              <w:rPr>
                <w:rFonts w:asciiTheme="minorEastAsia" w:eastAsiaTheme="minorEastAsia" w:hAnsiTheme="minorEastAsia" w:cs="宋体" w:hint="eastAsia"/>
                <w:kern w:val="0"/>
                <w:szCs w:val="21"/>
              </w:rPr>
              <w:t>电梯如是双门的，需配备足够数量的传感器</w:t>
            </w:r>
            <w:r w:rsidRPr="00593716">
              <w:rPr>
                <w:rFonts w:asciiTheme="minorEastAsia" w:eastAsiaTheme="minorEastAsia" w:hAnsiTheme="minorEastAsia" w:cs="仿宋" w:hint="eastAsia"/>
                <w:szCs w:val="21"/>
              </w:rPr>
              <w:t>，投标时需自行考虑。</w:t>
            </w:r>
          </w:p>
        </w:tc>
      </w:tr>
      <w:tr w:rsidR="00593716" w:rsidRPr="00593716" w:rsidTr="00B60F92">
        <w:trPr>
          <w:trHeight w:val="567"/>
        </w:trPr>
        <w:tc>
          <w:tcPr>
            <w:tcW w:w="710" w:type="dxa"/>
            <w:shd w:val="clear" w:color="auto" w:fill="auto"/>
            <w:vAlign w:val="center"/>
          </w:tcPr>
          <w:p w:rsidR="00487450" w:rsidRPr="00593716" w:rsidRDefault="00D94478">
            <w:pPr>
              <w:widowControl/>
              <w:spacing w:line="360" w:lineRule="exact"/>
              <w:jc w:val="center"/>
              <w:textAlignment w:val="center"/>
              <w:rPr>
                <w:rFonts w:asciiTheme="minorEastAsia" w:eastAsiaTheme="minorEastAsia" w:hAnsiTheme="minorEastAsia" w:cs="仿宋"/>
                <w:szCs w:val="21"/>
              </w:rPr>
            </w:pPr>
            <w:r w:rsidRPr="00593716">
              <w:rPr>
                <w:rFonts w:asciiTheme="minorEastAsia" w:eastAsiaTheme="minorEastAsia" w:hAnsiTheme="minorEastAsia" w:cs="仿宋" w:hint="eastAsia"/>
                <w:kern w:val="0"/>
                <w:szCs w:val="21"/>
              </w:rPr>
              <w:t>3</w:t>
            </w:r>
          </w:p>
        </w:tc>
        <w:tc>
          <w:tcPr>
            <w:tcW w:w="3553" w:type="dxa"/>
            <w:shd w:val="clear" w:color="auto" w:fill="auto"/>
            <w:vAlign w:val="center"/>
          </w:tcPr>
          <w:p w:rsidR="00487450" w:rsidRPr="00593716" w:rsidRDefault="00D94478">
            <w:pPr>
              <w:widowControl/>
              <w:spacing w:line="360" w:lineRule="exact"/>
              <w:jc w:val="center"/>
              <w:textAlignment w:val="center"/>
              <w:rPr>
                <w:rFonts w:asciiTheme="minorEastAsia" w:eastAsiaTheme="minorEastAsia" w:hAnsiTheme="minorEastAsia" w:cs="仿宋"/>
                <w:kern w:val="0"/>
                <w:szCs w:val="21"/>
              </w:rPr>
            </w:pPr>
            <w:r w:rsidRPr="00593716">
              <w:rPr>
                <w:rFonts w:asciiTheme="minorEastAsia" w:eastAsiaTheme="minorEastAsia" w:hAnsiTheme="minorEastAsia" w:cs="仿宋" w:hint="eastAsia"/>
                <w:kern w:val="0"/>
                <w:szCs w:val="21"/>
              </w:rPr>
              <w:t>平层传感器</w:t>
            </w:r>
          </w:p>
        </w:tc>
        <w:tc>
          <w:tcPr>
            <w:tcW w:w="1417" w:type="dxa"/>
            <w:shd w:val="clear" w:color="auto" w:fill="auto"/>
            <w:vAlign w:val="center"/>
          </w:tcPr>
          <w:p w:rsidR="00487450" w:rsidRPr="00593716" w:rsidRDefault="00D94478">
            <w:pPr>
              <w:widowControl/>
              <w:spacing w:line="360" w:lineRule="exact"/>
              <w:jc w:val="center"/>
              <w:textAlignment w:val="center"/>
              <w:rPr>
                <w:rFonts w:asciiTheme="minorEastAsia" w:eastAsiaTheme="minorEastAsia" w:hAnsiTheme="minorEastAsia" w:cs="仿宋"/>
                <w:kern w:val="0"/>
                <w:szCs w:val="21"/>
              </w:rPr>
            </w:pPr>
            <w:r w:rsidRPr="00593716">
              <w:rPr>
                <w:rFonts w:asciiTheme="minorEastAsia" w:eastAsiaTheme="minorEastAsia" w:hAnsiTheme="minorEastAsia" w:cs="仿宋" w:hint="eastAsia"/>
                <w:kern w:val="0"/>
                <w:szCs w:val="21"/>
              </w:rPr>
              <w:t>1664</w:t>
            </w:r>
          </w:p>
        </w:tc>
        <w:tc>
          <w:tcPr>
            <w:tcW w:w="1418" w:type="dxa"/>
            <w:shd w:val="clear" w:color="auto" w:fill="auto"/>
            <w:vAlign w:val="center"/>
          </w:tcPr>
          <w:p w:rsidR="00487450" w:rsidRPr="00593716" w:rsidRDefault="00D94478">
            <w:pPr>
              <w:widowControl/>
              <w:spacing w:line="360" w:lineRule="exact"/>
              <w:jc w:val="center"/>
              <w:textAlignment w:val="center"/>
              <w:rPr>
                <w:rFonts w:asciiTheme="minorEastAsia" w:eastAsiaTheme="minorEastAsia" w:hAnsiTheme="minorEastAsia" w:cs="仿宋"/>
                <w:kern w:val="0"/>
                <w:szCs w:val="21"/>
              </w:rPr>
            </w:pPr>
            <w:r w:rsidRPr="00593716">
              <w:rPr>
                <w:rFonts w:asciiTheme="minorEastAsia" w:eastAsiaTheme="minorEastAsia" w:hAnsiTheme="minorEastAsia" w:cs="仿宋" w:hint="eastAsia"/>
                <w:kern w:val="0"/>
                <w:szCs w:val="21"/>
              </w:rPr>
              <w:t>个</w:t>
            </w:r>
          </w:p>
        </w:tc>
        <w:tc>
          <w:tcPr>
            <w:tcW w:w="1843" w:type="dxa"/>
            <w:shd w:val="clear" w:color="auto" w:fill="auto"/>
            <w:vAlign w:val="center"/>
          </w:tcPr>
          <w:p w:rsidR="00487450" w:rsidRPr="00593716" w:rsidRDefault="00487450">
            <w:pPr>
              <w:spacing w:line="360" w:lineRule="exact"/>
              <w:rPr>
                <w:rFonts w:asciiTheme="minorEastAsia" w:eastAsiaTheme="minorEastAsia" w:hAnsiTheme="minorEastAsia" w:cs="仿宋"/>
                <w:szCs w:val="21"/>
              </w:rPr>
            </w:pPr>
          </w:p>
        </w:tc>
      </w:tr>
      <w:tr w:rsidR="00593716" w:rsidRPr="00593716" w:rsidTr="00B60F92">
        <w:trPr>
          <w:trHeight w:val="567"/>
        </w:trPr>
        <w:tc>
          <w:tcPr>
            <w:tcW w:w="710" w:type="dxa"/>
            <w:shd w:val="clear" w:color="auto" w:fill="auto"/>
            <w:vAlign w:val="center"/>
          </w:tcPr>
          <w:p w:rsidR="00487450" w:rsidRPr="00593716" w:rsidRDefault="00D94478">
            <w:pPr>
              <w:widowControl/>
              <w:spacing w:line="360" w:lineRule="exact"/>
              <w:jc w:val="center"/>
              <w:textAlignment w:val="center"/>
              <w:rPr>
                <w:rFonts w:asciiTheme="minorEastAsia" w:eastAsiaTheme="minorEastAsia" w:hAnsiTheme="minorEastAsia" w:cs="仿宋"/>
                <w:szCs w:val="21"/>
              </w:rPr>
            </w:pPr>
            <w:r w:rsidRPr="00593716">
              <w:rPr>
                <w:rFonts w:asciiTheme="minorEastAsia" w:eastAsiaTheme="minorEastAsia" w:hAnsiTheme="minorEastAsia" w:cs="仿宋" w:hint="eastAsia"/>
                <w:kern w:val="0"/>
                <w:szCs w:val="21"/>
              </w:rPr>
              <w:t>4</w:t>
            </w:r>
          </w:p>
        </w:tc>
        <w:tc>
          <w:tcPr>
            <w:tcW w:w="3553" w:type="dxa"/>
            <w:shd w:val="clear" w:color="auto" w:fill="auto"/>
            <w:vAlign w:val="center"/>
          </w:tcPr>
          <w:p w:rsidR="00487450" w:rsidRPr="00593716" w:rsidRDefault="00D94478">
            <w:pPr>
              <w:widowControl/>
              <w:spacing w:line="360" w:lineRule="exact"/>
              <w:jc w:val="center"/>
              <w:textAlignment w:val="center"/>
              <w:rPr>
                <w:rFonts w:asciiTheme="minorEastAsia" w:eastAsiaTheme="minorEastAsia" w:hAnsiTheme="minorEastAsia" w:cs="仿宋"/>
                <w:kern w:val="0"/>
                <w:szCs w:val="21"/>
              </w:rPr>
            </w:pPr>
            <w:r w:rsidRPr="00593716">
              <w:rPr>
                <w:rFonts w:asciiTheme="minorEastAsia" w:eastAsiaTheme="minorEastAsia" w:hAnsiTheme="minorEastAsia" w:cs="仿宋" w:hint="eastAsia"/>
                <w:kern w:val="0"/>
                <w:szCs w:val="21"/>
              </w:rPr>
              <w:t>轿厢互动屏</w:t>
            </w:r>
          </w:p>
        </w:tc>
        <w:tc>
          <w:tcPr>
            <w:tcW w:w="1417" w:type="dxa"/>
            <w:shd w:val="clear" w:color="auto" w:fill="auto"/>
            <w:vAlign w:val="center"/>
          </w:tcPr>
          <w:p w:rsidR="00487450" w:rsidRPr="00593716" w:rsidRDefault="00D94478">
            <w:pPr>
              <w:widowControl/>
              <w:spacing w:line="360" w:lineRule="exact"/>
              <w:jc w:val="center"/>
              <w:textAlignment w:val="center"/>
              <w:rPr>
                <w:rFonts w:asciiTheme="minorEastAsia" w:eastAsiaTheme="minorEastAsia" w:hAnsiTheme="minorEastAsia" w:cs="仿宋"/>
                <w:kern w:val="0"/>
                <w:szCs w:val="21"/>
              </w:rPr>
            </w:pPr>
            <w:r w:rsidRPr="00593716">
              <w:rPr>
                <w:rFonts w:asciiTheme="minorEastAsia" w:eastAsiaTheme="minorEastAsia" w:hAnsiTheme="minorEastAsia" w:cs="仿宋" w:hint="eastAsia"/>
                <w:kern w:val="0"/>
                <w:szCs w:val="21"/>
              </w:rPr>
              <w:t>1664</w:t>
            </w:r>
          </w:p>
        </w:tc>
        <w:tc>
          <w:tcPr>
            <w:tcW w:w="1418" w:type="dxa"/>
            <w:shd w:val="clear" w:color="auto" w:fill="auto"/>
            <w:vAlign w:val="center"/>
          </w:tcPr>
          <w:p w:rsidR="00487450" w:rsidRPr="00593716" w:rsidRDefault="00D94478">
            <w:pPr>
              <w:widowControl/>
              <w:spacing w:line="360" w:lineRule="exact"/>
              <w:jc w:val="center"/>
              <w:textAlignment w:val="center"/>
              <w:rPr>
                <w:rFonts w:asciiTheme="minorEastAsia" w:eastAsiaTheme="minorEastAsia" w:hAnsiTheme="minorEastAsia" w:cs="仿宋"/>
                <w:kern w:val="0"/>
                <w:szCs w:val="21"/>
              </w:rPr>
            </w:pPr>
            <w:r w:rsidRPr="00593716">
              <w:rPr>
                <w:rFonts w:asciiTheme="minorEastAsia" w:eastAsiaTheme="minorEastAsia" w:hAnsiTheme="minorEastAsia" w:cs="仿宋" w:hint="eastAsia"/>
                <w:kern w:val="0"/>
                <w:szCs w:val="21"/>
              </w:rPr>
              <w:t>个</w:t>
            </w:r>
          </w:p>
        </w:tc>
        <w:tc>
          <w:tcPr>
            <w:tcW w:w="1843" w:type="dxa"/>
            <w:shd w:val="clear" w:color="auto" w:fill="auto"/>
            <w:vAlign w:val="center"/>
          </w:tcPr>
          <w:p w:rsidR="00487450" w:rsidRPr="00593716" w:rsidRDefault="00487450">
            <w:pPr>
              <w:spacing w:line="360" w:lineRule="exact"/>
              <w:rPr>
                <w:rFonts w:asciiTheme="minorEastAsia" w:eastAsiaTheme="minorEastAsia" w:hAnsiTheme="minorEastAsia" w:cs="仿宋"/>
                <w:szCs w:val="21"/>
              </w:rPr>
            </w:pPr>
          </w:p>
        </w:tc>
      </w:tr>
      <w:tr w:rsidR="00593716" w:rsidRPr="00593716" w:rsidTr="00B60F92">
        <w:trPr>
          <w:trHeight w:val="567"/>
        </w:trPr>
        <w:tc>
          <w:tcPr>
            <w:tcW w:w="710" w:type="dxa"/>
            <w:shd w:val="clear" w:color="auto" w:fill="auto"/>
            <w:vAlign w:val="center"/>
          </w:tcPr>
          <w:p w:rsidR="00487450" w:rsidRPr="00593716" w:rsidRDefault="00D94478">
            <w:pPr>
              <w:widowControl/>
              <w:spacing w:line="360" w:lineRule="exact"/>
              <w:jc w:val="center"/>
              <w:textAlignment w:val="center"/>
              <w:rPr>
                <w:rFonts w:asciiTheme="minorEastAsia" w:eastAsiaTheme="minorEastAsia" w:hAnsiTheme="minorEastAsia" w:cs="仿宋"/>
                <w:szCs w:val="21"/>
              </w:rPr>
            </w:pPr>
            <w:r w:rsidRPr="00593716">
              <w:rPr>
                <w:rFonts w:asciiTheme="minorEastAsia" w:eastAsiaTheme="minorEastAsia" w:hAnsiTheme="minorEastAsia" w:cs="仿宋" w:hint="eastAsia"/>
                <w:kern w:val="0"/>
                <w:szCs w:val="21"/>
              </w:rPr>
              <w:t>5</w:t>
            </w:r>
          </w:p>
        </w:tc>
        <w:tc>
          <w:tcPr>
            <w:tcW w:w="3553" w:type="dxa"/>
            <w:shd w:val="clear" w:color="auto" w:fill="auto"/>
            <w:vAlign w:val="center"/>
          </w:tcPr>
          <w:p w:rsidR="00487450" w:rsidRPr="00593716" w:rsidRDefault="00D94478">
            <w:pPr>
              <w:widowControl/>
              <w:spacing w:line="360" w:lineRule="exact"/>
              <w:jc w:val="center"/>
              <w:textAlignment w:val="center"/>
              <w:rPr>
                <w:rFonts w:asciiTheme="minorEastAsia" w:eastAsiaTheme="minorEastAsia" w:hAnsiTheme="minorEastAsia" w:cs="仿宋"/>
                <w:kern w:val="0"/>
                <w:szCs w:val="21"/>
              </w:rPr>
            </w:pPr>
            <w:r w:rsidRPr="00593716">
              <w:rPr>
                <w:rFonts w:asciiTheme="minorEastAsia" w:eastAsiaTheme="minorEastAsia" w:hAnsiTheme="minorEastAsia" w:cs="仿宋" w:hint="eastAsia"/>
                <w:kern w:val="0"/>
                <w:szCs w:val="21"/>
              </w:rPr>
              <w:t>智能摄像头</w:t>
            </w:r>
          </w:p>
        </w:tc>
        <w:tc>
          <w:tcPr>
            <w:tcW w:w="1417" w:type="dxa"/>
            <w:shd w:val="clear" w:color="auto" w:fill="auto"/>
            <w:vAlign w:val="center"/>
          </w:tcPr>
          <w:p w:rsidR="00487450" w:rsidRPr="00593716" w:rsidRDefault="00D94478">
            <w:pPr>
              <w:widowControl/>
              <w:spacing w:line="360" w:lineRule="exact"/>
              <w:jc w:val="center"/>
              <w:textAlignment w:val="center"/>
              <w:rPr>
                <w:rFonts w:asciiTheme="minorEastAsia" w:eastAsiaTheme="minorEastAsia" w:hAnsiTheme="minorEastAsia" w:cs="仿宋"/>
                <w:kern w:val="0"/>
                <w:szCs w:val="21"/>
              </w:rPr>
            </w:pPr>
            <w:r w:rsidRPr="00593716">
              <w:rPr>
                <w:rFonts w:asciiTheme="minorEastAsia" w:eastAsiaTheme="minorEastAsia" w:hAnsiTheme="minorEastAsia" w:cs="仿宋" w:hint="eastAsia"/>
                <w:kern w:val="0"/>
                <w:szCs w:val="21"/>
              </w:rPr>
              <w:t>1664</w:t>
            </w:r>
          </w:p>
        </w:tc>
        <w:tc>
          <w:tcPr>
            <w:tcW w:w="1418" w:type="dxa"/>
            <w:shd w:val="clear" w:color="auto" w:fill="auto"/>
            <w:vAlign w:val="center"/>
          </w:tcPr>
          <w:p w:rsidR="00487450" w:rsidRPr="00593716" w:rsidRDefault="00D94478">
            <w:pPr>
              <w:widowControl/>
              <w:spacing w:line="360" w:lineRule="exact"/>
              <w:jc w:val="center"/>
              <w:textAlignment w:val="center"/>
              <w:rPr>
                <w:rFonts w:asciiTheme="minorEastAsia" w:eastAsiaTheme="minorEastAsia" w:hAnsiTheme="minorEastAsia" w:cs="仿宋"/>
                <w:kern w:val="0"/>
                <w:szCs w:val="21"/>
              </w:rPr>
            </w:pPr>
            <w:r w:rsidRPr="00593716">
              <w:rPr>
                <w:rFonts w:asciiTheme="minorEastAsia" w:eastAsiaTheme="minorEastAsia" w:hAnsiTheme="minorEastAsia" w:cs="仿宋" w:hint="eastAsia"/>
                <w:kern w:val="0"/>
                <w:szCs w:val="21"/>
              </w:rPr>
              <w:t>个</w:t>
            </w:r>
          </w:p>
        </w:tc>
        <w:tc>
          <w:tcPr>
            <w:tcW w:w="1843" w:type="dxa"/>
            <w:shd w:val="clear" w:color="auto" w:fill="auto"/>
            <w:vAlign w:val="center"/>
          </w:tcPr>
          <w:p w:rsidR="00487450" w:rsidRPr="00593716" w:rsidRDefault="00487450">
            <w:pPr>
              <w:spacing w:line="360" w:lineRule="exact"/>
              <w:rPr>
                <w:rFonts w:asciiTheme="minorEastAsia" w:eastAsiaTheme="minorEastAsia" w:hAnsiTheme="minorEastAsia" w:cs="仿宋"/>
                <w:szCs w:val="21"/>
              </w:rPr>
            </w:pPr>
          </w:p>
        </w:tc>
      </w:tr>
      <w:tr w:rsidR="00593716" w:rsidRPr="00593716" w:rsidTr="00B60F92">
        <w:trPr>
          <w:trHeight w:val="567"/>
        </w:trPr>
        <w:tc>
          <w:tcPr>
            <w:tcW w:w="7098" w:type="dxa"/>
            <w:gridSpan w:val="4"/>
            <w:shd w:val="clear" w:color="auto" w:fill="auto"/>
            <w:vAlign w:val="center"/>
          </w:tcPr>
          <w:p w:rsidR="00487450" w:rsidRPr="00593716" w:rsidRDefault="00D94478">
            <w:pPr>
              <w:widowControl/>
              <w:numPr>
                <w:ilvl w:val="0"/>
                <w:numId w:val="2"/>
              </w:numPr>
              <w:spacing w:line="360" w:lineRule="exact"/>
              <w:jc w:val="center"/>
              <w:textAlignment w:val="center"/>
              <w:rPr>
                <w:rFonts w:asciiTheme="minorEastAsia" w:eastAsiaTheme="minorEastAsia" w:hAnsiTheme="minorEastAsia" w:cs="仿宋"/>
                <w:b/>
                <w:bCs/>
                <w:szCs w:val="21"/>
              </w:rPr>
            </w:pPr>
            <w:r w:rsidRPr="00593716">
              <w:rPr>
                <w:rFonts w:asciiTheme="minorEastAsia" w:eastAsiaTheme="minorEastAsia" w:hAnsiTheme="minorEastAsia" w:cs="仿宋" w:hint="eastAsia"/>
                <w:b/>
                <w:bCs/>
                <w:kern w:val="0"/>
                <w:szCs w:val="21"/>
              </w:rPr>
              <w:t>公共场所乘客电梯配置（政府部分补助）</w:t>
            </w:r>
          </w:p>
        </w:tc>
        <w:tc>
          <w:tcPr>
            <w:tcW w:w="1843" w:type="dxa"/>
            <w:shd w:val="clear" w:color="auto" w:fill="auto"/>
            <w:vAlign w:val="center"/>
          </w:tcPr>
          <w:p w:rsidR="00487450" w:rsidRPr="00593716" w:rsidRDefault="00487450">
            <w:pPr>
              <w:spacing w:line="360" w:lineRule="exact"/>
              <w:jc w:val="center"/>
              <w:rPr>
                <w:rFonts w:asciiTheme="minorEastAsia" w:eastAsiaTheme="minorEastAsia" w:hAnsiTheme="minorEastAsia" w:cs="仿宋"/>
                <w:szCs w:val="21"/>
              </w:rPr>
            </w:pPr>
          </w:p>
        </w:tc>
      </w:tr>
      <w:tr w:rsidR="00593716" w:rsidRPr="00593716" w:rsidTr="00B60F92">
        <w:trPr>
          <w:trHeight w:val="567"/>
        </w:trPr>
        <w:tc>
          <w:tcPr>
            <w:tcW w:w="710" w:type="dxa"/>
            <w:shd w:val="clear" w:color="auto" w:fill="auto"/>
            <w:vAlign w:val="center"/>
          </w:tcPr>
          <w:p w:rsidR="00487450" w:rsidRPr="00593716" w:rsidRDefault="00D94478">
            <w:pPr>
              <w:widowControl/>
              <w:spacing w:line="360" w:lineRule="exact"/>
              <w:jc w:val="center"/>
              <w:textAlignment w:val="center"/>
              <w:rPr>
                <w:rFonts w:asciiTheme="minorEastAsia" w:eastAsiaTheme="minorEastAsia" w:hAnsiTheme="minorEastAsia" w:cs="仿宋"/>
                <w:szCs w:val="21"/>
              </w:rPr>
            </w:pPr>
            <w:r w:rsidRPr="00593716">
              <w:rPr>
                <w:rFonts w:asciiTheme="minorEastAsia" w:eastAsiaTheme="minorEastAsia" w:hAnsiTheme="minorEastAsia" w:cs="仿宋" w:hint="eastAsia"/>
                <w:kern w:val="0"/>
                <w:szCs w:val="21"/>
              </w:rPr>
              <w:t>6</w:t>
            </w:r>
          </w:p>
        </w:tc>
        <w:tc>
          <w:tcPr>
            <w:tcW w:w="3553" w:type="dxa"/>
            <w:shd w:val="clear" w:color="auto" w:fill="auto"/>
            <w:vAlign w:val="center"/>
          </w:tcPr>
          <w:p w:rsidR="00487450" w:rsidRPr="00593716" w:rsidRDefault="00D94478">
            <w:pPr>
              <w:widowControl/>
              <w:spacing w:line="360" w:lineRule="exact"/>
              <w:jc w:val="center"/>
              <w:textAlignment w:val="center"/>
              <w:rPr>
                <w:rFonts w:asciiTheme="minorEastAsia" w:eastAsiaTheme="minorEastAsia" w:hAnsiTheme="minorEastAsia" w:cs="仿宋"/>
                <w:kern w:val="0"/>
                <w:szCs w:val="21"/>
              </w:rPr>
            </w:pPr>
            <w:r w:rsidRPr="00593716">
              <w:rPr>
                <w:rFonts w:asciiTheme="minorEastAsia" w:eastAsiaTheme="minorEastAsia" w:hAnsiTheme="minorEastAsia" w:cs="仿宋" w:hint="eastAsia"/>
                <w:kern w:val="0"/>
                <w:szCs w:val="21"/>
              </w:rPr>
              <w:t xml:space="preserve">电梯物联网终端 </w:t>
            </w:r>
          </w:p>
        </w:tc>
        <w:tc>
          <w:tcPr>
            <w:tcW w:w="1417" w:type="dxa"/>
            <w:shd w:val="clear" w:color="auto" w:fill="auto"/>
            <w:vAlign w:val="center"/>
          </w:tcPr>
          <w:p w:rsidR="00487450" w:rsidRPr="00593716" w:rsidRDefault="00D94478">
            <w:pPr>
              <w:widowControl/>
              <w:spacing w:line="360" w:lineRule="exact"/>
              <w:jc w:val="center"/>
              <w:textAlignment w:val="center"/>
              <w:rPr>
                <w:rFonts w:asciiTheme="minorEastAsia" w:eastAsiaTheme="minorEastAsia" w:hAnsiTheme="minorEastAsia" w:cs="仿宋"/>
                <w:kern w:val="0"/>
                <w:szCs w:val="21"/>
              </w:rPr>
            </w:pPr>
            <w:r w:rsidRPr="00593716">
              <w:rPr>
                <w:rFonts w:asciiTheme="minorEastAsia" w:eastAsiaTheme="minorEastAsia" w:hAnsiTheme="minorEastAsia" w:cs="仿宋" w:hint="eastAsia"/>
                <w:kern w:val="0"/>
                <w:szCs w:val="21"/>
              </w:rPr>
              <w:t>487</w:t>
            </w:r>
          </w:p>
        </w:tc>
        <w:tc>
          <w:tcPr>
            <w:tcW w:w="1418" w:type="dxa"/>
            <w:shd w:val="clear" w:color="auto" w:fill="auto"/>
            <w:vAlign w:val="center"/>
          </w:tcPr>
          <w:p w:rsidR="00487450" w:rsidRPr="00593716" w:rsidRDefault="00D94478">
            <w:pPr>
              <w:widowControl/>
              <w:spacing w:line="360" w:lineRule="exact"/>
              <w:jc w:val="center"/>
              <w:textAlignment w:val="center"/>
              <w:rPr>
                <w:rFonts w:asciiTheme="minorEastAsia" w:eastAsiaTheme="minorEastAsia" w:hAnsiTheme="minorEastAsia" w:cs="仿宋"/>
                <w:kern w:val="0"/>
                <w:szCs w:val="21"/>
              </w:rPr>
            </w:pPr>
            <w:r w:rsidRPr="00593716">
              <w:rPr>
                <w:rFonts w:asciiTheme="minorEastAsia" w:eastAsiaTheme="minorEastAsia" w:hAnsiTheme="minorEastAsia" w:cs="仿宋" w:hint="eastAsia"/>
                <w:kern w:val="0"/>
                <w:szCs w:val="21"/>
              </w:rPr>
              <w:t xml:space="preserve">套 </w:t>
            </w:r>
          </w:p>
        </w:tc>
        <w:tc>
          <w:tcPr>
            <w:tcW w:w="1843" w:type="dxa"/>
            <w:shd w:val="clear" w:color="auto" w:fill="auto"/>
            <w:vAlign w:val="center"/>
          </w:tcPr>
          <w:p w:rsidR="00487450" w:rsidRPr="00593716" w:rsidRDefault="00D94478">
            <w:pPr>
              <w:widowControl/>
              <w:spacing w:line="360" w:lineRule="exact"/>
              <w:jc w:val="left"/>
              <w:textAlignment w:val="center"/>
              <w:rPr>
                <w:rFonts w:asciiTheme="minorEastAsia" w:eastAsiaTheme="minorEastAsia" w:hAnsiTheme="minorEastAsia" w:cs="仿宋"/>
                <w:szCs w:val="21"/>
              </w:rPr>
            </w:pPr>
            <w:r w:rsidRPr="00593716">
              <w:rPr>
                <w:rFonts w:asciiTheme="minorEastAsia" w:eastAsiaTheme="minorEastAsia" w:hAnsiTheme="minorEastAsia" w:cs="仿宋" w:hint="eastAsia"/>
                <w:kern w:val="0"/>
                <w:szCs w:val="21"/>
              </w:rPr>
              <w:t xml:space="preserve"> </w:t>
            </w:r>
          </w:p>
        </w:tc>
      </w:tr>
      <w:tr w:rsidR="00593716" w:rsidRPr="00593716" w:rsidTr="00B60F92">
        <w:trPr>
          <w:trHeight w:val="567"/>
        </w:trPr>
        <w:tc>
          <w:tcPr>
            <w:tcW w:w="710" w:type="dxa"/>
            <w:shd w:val="clear" w:color="auto" w:fill="auto"/>
            <w:vAlign w:val="center"/>
          </w:tcPr>
          <w:p w:rsidR="00487450" w:rsidRPr="00593716" w:rsidRDefault="00D94478">
            <w:pPr>
              <w:widowControl/>
              <w:spacing w:line="360" w:lineRule="exact"/>
              <w:jc w:val="center"/>
              <w:textAlignment w:val="center"/>
              <w:rPr>
                <w:rFonts w:asciiTheme="minorEastAsia" w:eastAsiaTheme="minorEastAsia" w:hAnsiTheme="minorEastAsia" w:cs="仿宋"/>
                <w:szCs w:val="21"/>
              </w:rPr>
            </w:pPr>
            <w:r w:rsidRPr="00593716">
              <w:rPr>
                <w:rFonts w:asciiTheme="minorEastAsia" w:eastAsiaTheme="minorEastAsia" w:hAnsiTheme="minorEastAsia" w:cs="仿宋" w:hint="eastAsia"/>
                <w:kern w:val="0"/>
                <w:szCs w:val="21"/>
              </w:rPr>
              <w:lastRenderedPageBreak/>
              <w:t>7</w:t>
            </w:r>
          </w:p>
        </w:tc>
        <w:tc>
          <w:tcPr>
            <w:tcW w:w="3553" w:type="dxa"/>
            <w:shd w:val="clear" w:color="auto" w:fill="auto"/>
            <w:vAlign w:val="center"/>
          </w:tcPr>
          <w:p w:rsidR="00487450" w:rsidRPr="00593716" w:rsidRDefault="00D94478">
            <w:pPr>
              <w:widowControl/>
              <w:spacing w:line="360" w:lineRule="exact"/>
              <w:jc w:val="center"/>
              <w:textAlignment w:val="center"/>
              <w:rPr>
                <w:rFonts w:asciiTheme="minorEastAsia" w:eastAsiaTheme="minorEastAsia" w:hAnsiTheme="minorEastAsia" w:cs="仿宋"/>
                <w:kern w:val="0"/>
                <w:szCs w:val="21"/>
              </w:rPr>
            </w:pPr>
            <w:r w:rsidRPr="00593716">
              <w:rPr>
                <w:rFonts w:asciiTheme="minorEastAsia" w:eastAsiaTheme="minorEastAsia" w:hAnsiTheme="minorEastAsia" w:cs="仿宋" w:hint="eastAsia"/>
                <w:kern w:val="0"/>
                <w:szCs w:val="21"/>
              </w:rPr>
              <w:t>轿厢内一键报警装置</w:t>
            </w:r>
          </w:p>
        </w:tc>
        <w:tc>
          <w:tcPr>
            <w:tcW w:w="1417" w:type="dxa"/>
            <w:shd w:val="clear" w:color="auto" w:fill="auto"/>
            <w:vAlign w:val="center"/>
          </w:tcPr>
          <w:p w:rsidR="00487450" w:rsidRPr="00593716" w:rsidRDefault="00D94478">
            <w:pPr>
              <w:widowControl/>
              <w:spacing w:line="360" w:lineRule="exact"/>
              <w:jc w:val="center"/>
              <w:textAlignment w:val="center"/>
              <w:rPr>
                <w:rFonts w:asciiTheme="minorEastAsia" w:eastAsiaTheme="minorEastAsia" w:hAnsiTheme="minorEastAsia" w:cs="仿宋"/>
                <w:kern w:val="0"/>
                <w:szCs w:val="21"/>
              </w:rPr>
            </w:pPr>
            <w:r w:rsidRPr="00593716">
              <w:rPr>
                <w:rFonts w:asciiTheme="minorEastAsia" w:eastAsiaTheme="minorEastAsia" w:hAnsiTheme="minorEastAsia" w:cs="仿宋" w:hint="eastAsia"/>
                <w:kern w:val="0"/>
                <w:szCs w:val="21"/>
              </w:rPr>
              <w:t>487</w:t>
            </w:r>
          </w:p>
        </w:tc>
        <w:tc>
          <w:tcPr>
            <w:tcW w:w="1418" w:type="dxa"/>
            <w:shd w:val="clear" w:color="auto" w:fill="auto"/>
            <w:vAlign w:val="center"/>
          </w:tcPr>
          <w:p w:rsidR="00487450" w:rsidRPr="00593716" w:rsidRDefault="00D94478">
            <w:pPr>
              <w:spacing w:line="360" w:lineRule="exact"/>
              <w:jc w:val="center"/>
              <w:rPr>
                <w:rFonts w:asciiTheme="minorEastAsia" w:eastAsiaTheme="minorEastAsia" w:hAnsiTheme="minorEastAsia" w:cs="仿宋"/>
                <w:kern w:val="0"/>
                <w:szCs w:val="21"/>
              </w:rPr>
            </w:pPr>
            <w:r w:rsidRPr="00593716">
              <w:rPr>
                <w:rFonts w:asciiTheme="minorEastAsia" w:eastAsiaTheme="minorEastAsia" w:hAnsiTheme="minorEastAsia" w:cs="仿宋"/>
                <w:kern w:val="0"/>
                <w:szCs w:val="21"/>
              </w:rPr>
              <w:t>套</w:t>
            </w:r>
          </w:p>
        </w:tc>
        <w:tc>
          <w:tcPr>
            <w:tcW w:w="1843" w:type="dxa"/>
            <w:shd w:val="clear" w:color="auto" w:fill="auto"/>
            <w:vAlign w:val="center"/>
          </w:tcPr>
          <w:p w:rsidR="00487450" w:rsidRPr="00593716" w:rsidRDefault="00487450">
            <w:pPr>
              <w:spacing w:line="360" w:lineRule="exact"/>
              <w:jc w:val="left"/>
              <w:rPr>
                <w:rFonts w:asciiTheme="minorEastAsia" w:eastAsiaTheme="minorEastAsia" w:hAnsiTheme="minorEastAsia" w:cs="仿宋"/>
                <w:szCs w:val="21"/>
              </w:rPr>
            </w:pPr>
          </w:p>
        </w:tc>
      </w:tr>
      <w:tr w:rsidR="00593716" w:rsidRPr="00593716" w:rsidTr="00B60F92">
        <w:trPr>
          <w:trHeight w:val="567"/>
        </w:trPr>
        <w:tc>
          <w:tcPr>
            <w:tcW w:w="710" w:type="dxa"/>
            <w:shd w:val="clear" w:color="auto" w:fill="auto"/>
            <w:vAlign w:val="center"/>
          </w:tcPr>
          <w:p w:rsidR="00487450" w:rsidRPr="00593716" w:rsidRDefault="00D94478">
            <w:pPr>
              <w:widowControl/>
              <w:spacing w:line="360" w:lineRule="exact"/>
              <w:jc w:val="center"/>
              <w:textAlignment w:val="center"/>
              <w:rPr>
                <w:rFonts w:asciiTheme="minorEastAsia" w:eastAsiaTheme="minorEastAsia" w:hAnsiTheme="minorEastAsia" w:cs="仿宋"/>
                <w:szCs w:val="21"/>
              </w:rPr>
            </w:pPr>
            <w:r w:rsidRPr="00593716">
              <w:rPr>
                <w:rFonts w:asciiTheme="minorEastAsia" w:eastAsiaTheme="minorEastAsia" w:hAnsiTheme="minorEastAsia" w:cs="仿宋" w:hint="eastAsia"/>
                <w:kern w:val="0"/>
                <w:szCs w:val="21"/>
              </w:rPr>
              <w:t>8</w:t>
            </w:r>
          </w:p>
        </w:tc>
        <w:tc>
          <w:tcPr>
            <w:tcW w:w="3553" w:type="dxa"/>
            <w:shd w:val="clear" w:color="auto" w:fill="auto"/>
            <w:vAlign w:val="center"/>
          </w:tcPr>
          <w:p w:rsidR="00487450" w:rsidRPr="00593716" w:rsidRDefault="00D94478">
            <w:pPr>
              <w:widowControl/>
              <w:spacing w:line="360" w:lineRule="exact"/>
              <w:jc w:val="center"/>
              <w:textAlignment w:val="center"/>
              <w:rPr>
                <w:rFonts w:asciiTheme="minorEastAsia" w:eastAsiaTheme="minorEastAsia" w:hAnsiTheme="minorEastAsia" w:cs="仿宋"/>
                <w:kern w:val="0"/>
                <w:szCs w:val="21"/>
              </w:rPr>
            </w:pPr>
            <w:r w:rsidRPr="00593716">
              <w:rPr>
                <w:rFonts w:asciiTheme="minorEastAsia" w:eastAsiaTheme="minorEastAsia" w:hAnsiTheme="minorEastAsia" w:cs="仿宋" w:hint="eastAsia"/>
                <w:kern w:val="0"/>
                <w:szCs w:val="21"/>
              </w:rPr>
              <w:t>门传感器（</w:t>
            </w:r>
            <w:r w:rsidRPr="00593716">
              <w:rPr>
                <w:rFonts w:asciiTheme="minorEastAsia" w:eastAsiaTheme="minorEastAsia" w:hAnsiTheme="minorEastAsia" w:cs="仿宋" w:hint="eastAsia"/>
                <w:szCs w:val="21"/>
              </w:rPr>
              <w:t>如双开门电梯，需配备2个，投标时需自行考虑。</w:t>
            </w:r>
            <w:r w:rsidRPr="00593716">
              <w:rPr>
                <w:rFonts w:asciiTheme="minorEastAsia" w:eastAsiaTheme="minorEastAsia" w:hAnsiTheme="minorEastAsia" w:cs="仿宋" w:hint="eastAsia"/>
                <w:kern w:val="0"/>
                <w:szCs w:val="21"/>
              </w:rPr>
              <w:t>）</w:t>
            </w:r>
          </w:p>
        </w:tc>
        <w:tc>
          <w:tcPr>
            <w:tcW w:w="1417" w:type="dxa"/>
            <w:shd w:val="clear" w:color="auto" w:fill="auto"/>
            <w:vAlign w:val="center"/>
          </w:tcPr>
          <w:p w:rsidR="00487450" w:rsidRPr="00593716" w:rsidRDefault="00D94478">
            <w:pPr>
              <w:widowControl/>
              <w:spacing w:line="360" w:lineRule="exact"/>
              <w:jc w:val="center"/>
              <w:textAlignment w:val="center"/>
              <w:rPr>
                <w:rFonts w:asciiTheme="minorEastAsia" w:eastAsiaTheme="minorEastAsia" w:hAnsiTheme="minorEastAsia" w:cs="仿宋"/>
                <w:kern w:val="0"/>
                <w:szCs w:val="21"/>
              </w:rPr>
            </w:pPr>
            <w:r w:rsidRPr="00593716">
              <w:rPr>
                <w:rFonts w:asciiTheme="minorEastAsia" w:eastAsiaTheme="minorEastAsia" w:hAnsiTheme="minorEastAsia" w:cs="仿宋" w:hint="eastAsia"/>
                <w:kern w:val="0"/>
                <w:szCs w:val="21"/>
              </w:rPr>
              <w:t>487</w:t>
            </w:r>
          </w:p>
        </w:tc>
        <w:tc>
          <w:tcPr>
            <w:tcW w:w="1418" w:type="dxa"/>
            <w:shd w:val="clear" w:color="auto" w:fill="auto"/>
            <w:vAlign w:val="center"/>
          </w:tcPr>
          <w:p w:rsidR="00487450" w:rsidRPr="00593716" w:rsidRDefault="00D94478">
            <w:pPr>
              <w:widowControl/>
              <w:spacing w:line="360" w:lineRule="exact"/>
              <w:jc w:val="center"/>
              <w:textAlignment w:val="center"/>
              <w:rPr>
                <w:rFonts w:asciiTheme="minorEastAsia" w:eastAsiaTheme="minorEastAsia" w:hAnsiTheme="minorEastAsia" w:cs="仿宋"/>
                <w:kern w:val="0"/>
                <w:szCs w:val="21"/>
              </w:rPr>
            </w:pPr>
            <w:r w:rsidRPr="00593716">
              <w:rPr>
                <w:rFonts w:asciiTheme="minorEastAsia" w:eastAsiaTheme="minorEastAsia" w:hAnsiTheme="minorEastAsia" w:cs="仿宋" w:hint="eastAsia"/>
                <w:kern w:val="0"/>
                <w:szCs w:val="21"/>
              </w:rPr>
              <w:t>1</w:t>
            </w:r>
          </w:p>
        </w:tc>
        <w:tc>
          <w:tcPr>
            <w:tcW w:w="1843" w:type="dxa"/>
            <w:shd w:val="clear" w:color="auto" w:fill="auto"/>
            <w:vAlign w:val="center"/>
          </w:tcPr>
          <w:p w:rsidR="00487450" w:rsidRPr="00593716" w:rsidRDefault="00487450">
            <w:pPr>
              <w:spacing w:line="360" w:lineRule="exact"/>
              <w:jc w:val="left"/>
              <w:rPr>
                <w:rFonts w:asciiTheme="minorEastAsia" w:eastAsiaTheme="minorEastAsia" w:hAnsiTheme="minorEastAsia" w:cs="仿宋"/>
                <w:szCs w:val="21"/>
              </w:rPr>
            </w:pPr>
          </w:p>
        </w:tc>
      </w:tr>
      <w:tr w:rsidR="00593716" w:rsidRPr="00593716" w:rsidTr="00B60F92">
        <w:trPr>
          <w:trHeight w:val="567"/>
        </w:trPr>
        <w:tc>
          <w:tcPr>
            <w:tcW w:w="710" w:type="dxa"/>
            <w:shd w:val="clear" w:color="auto" w:fill="auto"/>
            <w:vAlign w:val="center"/>
          </w:tcPr>
          <w:p w:rsidR="00487450" w:rsidRPr="00593716" w:rsidRDefault="00D94478">
            <w:pPr>
              <w:widowControl/>
              <w:spacing w:line="360" w:lineRule="exact"/>
              <w:jc w:val="center"/>
              <w:textAlignment w:val="center"/>
              <w:rPr>
                <w:rFonts w:asciiTheme="minorEastAsia" w:eastAsiaTheme="minorEastAsia" w:hAnsiTheme="minorEastAsia" w:cs="仿宋"/>
                <w:szCs w:val="21"/>
              </w:rPr>
            </w:pPr>
            <w:r w:rsidRPr="00593716">
              <w:rPr>
                <w:rFonts w:asciiTheme="minorEastAsia" w:eastAsiaTheme="minorEastAsia" w:hAnsiTheme="minorEastAsia" w:cs="仿宋" w:hint="eastAsia"/>
                <w:kern w:val="0"/>
                <w:szCs w:val="21"/>
              </w:rPr>
              <w:t>9</w:t>
            </w:r>
          </w:p>
        </w:tc>
        <w:tc>
          <w:tcPr>
            <w:tcW w:w="3553" w:type="dxa"/>
            <w:shd w:val="clear" w:color="auto" w:fill="auto"/>
            <w:vAlign w:val="center"/>
          </w:tcPr>
          <w:p w:rsidR="00487450" w:rsidRPr="00593716" w:rsidRDefault="00D94478">
            <w:pPr>
              <w:widowControl/>
              <w:spacing w:line="360" w:lineRule="exact"/>
              <w:jc w:val="center"/>
              <w:textAlignment w:val="center"/>
              <w:rPr>
                <w:rFonts w:asciiTheme="minorEastAsia" w:eastAsiaTheme="minorEastAsia" w:hAnsiTheme="minorEastAsia" w:cs="仿宋"/>
                <w:kern w:val="0"/>
                <w:szCs w:val="21"/>
              </w:rPr>
            </w:pPr>
            <w:r w:rsidRPr="00593716">
              <w:rPr>
                <w:rFonts w:asciiTheme="minorEastAsia" w:eastAsiaTheme="minorEastAsia" w:hAnsiTheme="minorEastAsia" w:cs="仿宋" w:hint="eastAsia"/>
                <w:kern w:val="0"/>
                <w:szCs w:val="21"/>
              </w:rPr>
              <w:t>平层传感器</w:t>
            </w:r>
          </w:p>
        </w:tc>
        <w:tc>
          <w:tcPr>
            <w:tcW w:w="1417" w:type="dxa"/>
            <w:shd w:val="clear" w:color="auto" w:fill="auto"/>
            <w:vAlign w:val="center"/>
          </w:tcPr>
          <w:p w:rsidR="00487450" w:rsidRPr="00593716" w:rsidRDefault="00D94478">
            <w:pPr>
              <w:widowControl/>
              <w:spacing w:line="360" w:lineRule="exact"/>
              <w:jc w:val="center"/>
              <w:textAlignment w:val="center"/>
              <w:rPr>
                <w:rFonts w:asciiTheme="minorEastAsia" w:eastAsiaTheme="minorEastAsia" w:hAnsiTheme="minorEastAsia" w:cs="仿宋"/>
                <w:kern w:val="0"/>
                <w:szCs w:val="21"/>
              </w:rPr>
            </w:pPr>
            <w:r w:rsidRPr="00593716">
              <w:rPr>
                <w:rFonts w:asciiTheme="minorEastAsia" w:eastAsiaTheme="minorEastAsia" w:hAnsiTheme="minorEastAsia" w:cs="仿宋" w:hint="eastAsia"/>
                <w:kern w:val="0"/>
                <w:szCs w:val="21"/>
              </w:rPr>
              <w:t>487</w:t>
            </w:r>
          </w:p>
        </w:tc>
        <w:tc>
          <w:tcPr>
            <w:tcW w:w="1418" w:type="dxa"/>
            <w:shd w:val="clear" w:color="auto" w:fill="auto"/>
            <w:vAlign w:val="center"/>
          </w:tcPr>
          <w:p w:rsidR="00487450" w:rsidRPr="00593716" w:rsidRDefault="00D94478">
            <w:pPr>
              <w:widowControl/>
              <w:spacing w:line="360" w:lineRule="exact"/>
              <w:jc w:val="center"/>
              <w:textAlignment w:val="center"/>
              <w:rPr>
                <w:rFonts w:asciiTheme="minorEastAsia" w:eastAsiaTheme="minorEastAsia" w:hAnsiTheme="minorEastAsia" w:cs="仿宋"/>
                <w:kern w:val="0"/>
                <w:szCs w:val="21"/>
              </w:rPr>
            </w:pPr>
            <w:r w:rsidRPr="00593716">
              <w:rPr>
                <w:rFonts w:asciiTheme="minorEastAsia" w:eastAsiaTheme="minorEastAsia" w:hAnsiTheme="minorEastAsia" w:cs="仿宋" w:hint="eastAsia"/>
                <w:kern w:val="0"/>
                <w:szCs w:val="21"/>
              </w:rPr>
              <w:t>1</w:t>
            </w:r>
          </w:p>
        </w:tc>
        <w:tc>
          <w:tcPr>
            <w:tcW w:w="1843" w:type="dxa"/>
            <w:shd w:val="clear" w:color="auto" w:fill="auto"/>
            <w:vAlign w:val="center"/>
          </w:tcPr>
          <w:p w:rsidR="00487450" w:rsidRPr="00593716" w:rsidRDefault="00487450">
            <w:pPr>
              <w:spacing w:line="360" w:lineRule="exact"/>
              <w:jc w:val="left"/>
              <w:rPr>
                <w:rFonts w:asciiTheme="minorEastAsia" w:eastAsiaTheme="minorEastAsia" w:hAnsiTheme="minorEastAsia" w:cs="仿宋"/>
                <w:szCs w:val="21"/>
              </w:rPr>
            </w:pPr>
          </w:p>
        </w:tc>
      </w:tr>
      <w:tr w:rsidR="00593716" w:rsidRPr="00593716" w:rsidTr="00B60F92">
        <w:trPr>
          <w:trHeight w:val="567"/>
        </w:trPr>
        <w:tc>
          <w:tcPr>
            <w:tcW w:w="710" w:type="dxa"/>
            <w:shd w:val="clear" w:color="auto" w:fill="auto"/>
            <w:vAlign w:val="center"/>
          </w:tcPr>
          <w:p w:rsidR="00487450" w:rsidRPr="00593716" w:rsidRDefault="00D94478">
            <w:pPr>
              <w:widowControl/>
              <w:spacing w:line="360" w:lineRule="exact"/>
              <w:jc w:val="center"/>
              <w:textAlignment w:val="center"/>
              <w:rPr>
                <w:rFonts w:asciiTheme="minorEastAsia" w:eastAsiaTheme="minorEastAsia" w:hAnsiTheme="minorEastAsia" w:cs="仿宋"/>
                <w:szCs w:val="21"/>
              </w:rPr>
            </w:pPr>
            <w:r w:rsidRPr="00593716">
              <w:rPr>
                <w:rFonts w:asciiTheme="minorEastAsia" w:eastAsiaTheme="minorEastAsia" w:hAnsiTheme="minorEastAsia" w:cs="仿宋" w:hint="eastAsia"/>
                <w:kern w:val="0"/>
                <w:szCs w:val="21"/>
              </w:rPr>
              <w:t>10</w:t>
            </w:r>
          </w:p>
        </w:tc>
        <w:tc>
          <w:tcPr>
            <w:tcW w:w="3553" w:type="dxa"/>
            <w:shd w:val="clear" w:color="auto" w:fill="auto"/>
            <w:vAlign w:val="center"/>
          </w:tcPr>
          <w:p w:rsidR="00487450" w:rsidRPr="00593716" w:rsidRDefault="00D94478" w:rsidP="009A6BAB">
            <w:pPr>
              <w:widowControl/>
              <w:spacing w:line="360" w:lineRule="exact"/>
              <w:jc w:val="center"/>
              <w:textAlignment w:val="center"/>
              <w:rPr>
                <w:rFonts w:asciiTheme="minorEastAsia" w:eastAsiaTheme="minorEastAsia" w:hAnsiTheme="minorEastAsia" w:cs="仿宋"/>
                <w:kern w:val="0"/>
                <w:szCs w:val="21"/>
              </w:rPr>
            </w:pPr>
            <w:r w:rsidRPr="00593716">
              <w:rPr>
                <w:rFonts w:asciiTheme="minorEastAsia" w:eastAsiaTheme="minorEastAsia" w:hAnsiTheme="minorEastAsia" w:cs="仿宋" w:hint="eastAsia"/>
                <w:kern w:val="0"/>
                <w:szCs w:val="21"/>
              </w:rPr>
              <w:t>智能摄像头</w:t>
            </w:r>
          </w:p>
        </w:tc>
        <w:tc>
          <w:tcPr>
            <w:tcW w:w="1417" w:type="dxa"/>
            <w:shd w:val="clear" w:color="auto" w:fill="auto"/>
            <w:vAlign w:val="center"/>
          </w:tcPr>
          <w:p w:rsidR="00487450" w:rsidRPr="00593716" w:rsidRDefault="00D94478">
            <w:pPr>
              <w:widowControl/>
              <w:spacing w:line="360" w:lineRule="exact"/>
              <w:jc w:val="center"/>
              <w:textAlignment w:val="center"/>
              <w:rPr>
                <w:rFonts w:asciiTheme="minorEastAsia" w:eastAsiaTheme="minorEastAsia" w:hAnsiTheme="minorEastAsia" w:cs="仿宋"/>
                <w:kern w:val="0"/>
                <w:szCs w:val="21"/>
              </w:rPr>
            </w:pPr>
            <w:r w:rsidRPr="00593716">
              <w:rPr>
                <w:rFonts w:asciiTheme="minorEastAsia" w:eastAsiaTheme="minorEastAsia" w:hAnsiTheme="minorEastAsia" w:cs="仿宋" w:hint="eastAsia"/>
                <w:kern w:val="0"/>
                <w:szCs w:val="21"/>
              </w:rPr>
              <w:t>487</w:t>
            </w:r>
          </w:p>
        </w:tc>
        <w:tc>
          <w:tcPr>
            <w:tcW w:w="1418" w:type="dxa"/>
            <w:shd w:val="clear" w:color="auto" w:fill="auto"/>
            <w:vAlign w:val="center"/>
          </w:tcPr>
          <w:p w:rsidR="00487450" w:rsidRPr="00593716" w:rsidRDefault="00D94478">
            <w:pPr>
              <w:widowControl/>
              <w:spacing w:line="360" w:lineRule="exact"/>
              <w:jc w:val="center"/>
              <w:textAlignment w:val="center"/>
              <w:rPr>
                <w:rFonts w:asciiTheme="minorEastAsia" w:eastAsiaTheme="minorEastAsia" w:hAnsiTheme="minorEastAsia" w:cs="仿宋"/>
                <w:kern w:val="0"/>
                <w:szCs w:val="21"/>
              </w:rPr>
            </w:pPr>
            <w:r w:rsidRPr="00593716">
              <w:rPr>
                <w:rFonts w:asciiTheme="minorEastAsia" w:eastAsiaTheme="minorEastAsia" w:hAnsiTheme="minorEastAsia" w:cs="仿宋" w:hint="eastAsia"/>
                <w:kern w:val="0"/>
                <w:szCs w:val="21"/>
              </w:rPr>
              <w:t>个</w:t>
            </w:r>
          </w:p>
        </w:tc>
        <w:tc>
          <w:tcPr>
            <w:tcW w:w="1843" w:type="dxa"/>
            <w:shd w:val="clear" w:color="auto" w:fill="auto"/>
            <w:vAlign w:val="center"/>
          </w:tcPr>
          <w:p w:rsidR="00487450" w:rsidRPr="00593716" w:rsidRDefault="00487450">
            <w:pPr>
              <w:spacing w:line="360" w:lineRule="exact"/>
              <w:jc w:val="left"/>
              <w:rPr>
                <w:rFonts w:asciiTheme="minorEastAsia" w:eastAsiaTheme="minorEastAsia" w:hAnsiTheme="minorEastAsia" w:cs="仿宋"/>
                <w:szCs w:val="21"/>
              </w:rPr>
            </w:pPr>
          </w:p>
        </w:tc>
      </w:tr>
      <w:tr w:rsidR="00593716" w:rsidRPr="00593716" w:rsidTr="00B60F92">
        <w:trPr>
          <w:trHeight w:val="567"/>
        </w:trPr>
        <w:tc>
          <w:tcPr>
            <w:tcW w:w="7098" w:type="dxa"/>
            <w:gridSpan w:val="4"/>
            <w:shd w:val="clear" w:color="auto" w:fill="auto"/>
            <w:vAlign w:val="center"/>
          </w:tcPr>
          <w:p w:rsidR="00487450" w:rsidRPr="00593716" w:rsidRDefault="00D94478">
            <w:pPr>
              <w:spacing w:line="360" w:lineRule="exact"/>
              <w:jc w:val="center"/>
              <w:rPr>
                <w:rFonts w:asciiTheme="minorEastAsia" w:eastAsiaTheme="minorEastAsia" w:hAnsiTheme="minorEastAsia" w:cs="仿宋"/>
                <w:b/>
                <w:bCs/>
                <w:szCs w:val="21"/>
              </w:rPr>
            </w:pPr>
            <w:r w:rsidRPr="00593716">
              <w:rPr>
                <w:rFonts w:asciiTheme="minorEastAsia" w:eastAsiaTheme="minorEastAsia" w:hAnsiTheme="minorEastAsia" w:cs="仿宋" w:hint="eastAsia"/>
                <w:b/>
                <w:bCs/>
                <w:kern w:val="0"/>
                <w:szCs w:val="21"/>
              </w:rPr>
              <w:t xml:space="preserve">三、其他项 </w:t>
            </w:r>
          </w:p>
        </w:tc>
        <w:tc>
          <w:tcPr>
            <w:tcW w:w="1843" w:type="dxa"/>
            <w:shd w:val="clear" w:color="auto" w:fill="auto"/>
            <w:vAlign w:val="center"/>
          </w:tcPr>
          <w:p w:rsidR="00487450" w:rsidRPr="00593716" w:rsidRDefault="00487450">
            <w:pPr>
              <w:spacing w:line="360" w:lineRule="exact"/>
              <w:jc w:val="left"/>
              <w:rPr>
                <w:rFonts w:asciiTheme="minorEastAsia" w:eastAsiaTheme="minorEastAsia" w:hAnsiTheme="minorEastAsia" w:cs="仿宋"/>
                <w:szCs w:val="21"/>
              </w:rPr>
            </w:pPr>
          </w:p>
        </w:tc>
      </w:tr>
      <w:tr w:rsidR="00593716" w:rsidRPr="00593716" w:rsidTr="00B60F92">
        <w:trPr>
          <w:trHeight w:val="567"/>
        </w:trPr>
        <w:tc>
          <w:tcPr>
            <w:tcW w:w="710" w:type="dxa"/>
            <w:shd w:val="clear" w:color="auto" w:fill="auto"/>
            <w:vAlign w:val="center"/>
          </w:tcPr>
          <w:p w:rsidR="00487450" w:rsidRPr="00593716" w:rsidRDefault="00D94478">
            <w:pPr>
              <w:widowControl/>
              <w:spacing w:line="360" w:lineRule="exact"/>
              <w:jc w:val="center"/>
              <w:textAlignment w:val="center"/>
              <w:rPr>
                <w:rFonts w:asciiTheme="minorEastAsia" w:eastAsiaTheme="minorEastAsia" w:hAnsiTheme="minorEastAsia" w:cs="仿宋"/>
                <w:szCs w:val="21"/>
              </w:rPr>
            </w:pPr>
            <w:r w:rsidRPr="00593716">
              <w:rPr>
                <w:rFonts w:asciiTheme="minorEastAsia" w:eastAsiaTheme="minorEastAsia" w:hAnsiTheme="minorEastAsia" w:cs="仿宋" w:hint="eastAsia"/>
                <w:kern w:val="0"/>
                <w:szCs w:val="21"/>
              </w:rPr>
              <w:t>11</w:t>
            </w:r>
          </w:p>
        </w:tc>
        <w:tc>
          <w:tcPr>
            <w:tcW w:w="3553" w:type="dxa"/>
            <w:shd w:val="clear" w:color="auto" w:fill="auto"/>
            <w:vAlign w:val="center"/>
          </w:tcPr>
          <w:p w:rsidR="00487450" w:rsidRPr="00593716" w:rsidRDefault="00D94478">
            <w:pPr>
              <w:widowControl/>
              <w:spacing w:line="360" w:lineRule="exact"/>
              <w:jc w:val="center"/>
              <w:textAlignment w:val="center"/>
              <w:rPr>
                <w:rFonts w:asciiTheme="minorEastAsia" w:eastAsiaTheme="minorEastAsia" w:hAnsiTheme="minorEastAsia" w:cs="仿宋"/>
                <w:kern w:val="0"/>
                <w:szCs w:val="21"/>
              </w:rPr>
            </w:pPr>
            <w:r w:rsidRPr="00593716">
              <w:rPr>
                <w:rFonts w:asciiTheme="minorEastAsia" w:eastAsiaTheme="minorEastAsia" w:hAnsiTheme="minorEastAsia" w:cs="仿宋" w:hint="eastAsia"/>
                <w:kern w:val="0"/>
                <w:szCs w:val="21"/>
              </w:rPr>
              <w:t>通信网络费</w:t>
            </w:r>
          </w:p>
        </w:tc>
        <w:tc>
          <w:tcPr>
            <w:tcW w:w="1417" w:type="dxa"/>
            <w:shd w:val="clear" w:color="auto" w:fill="auto"/>
            <w:vAlign w:val="center"/>
          </w:tcPr>
          <w:p w:rsidR="00487450" w:rsidRPr="00593716" w:rsidRDefault="00D94478">
            <w:pPr>
              <w:widowControl/>
              <w:spacing w:line="360" w:lineRule="exact"/>
              <w:jc w:val="center"/>
              <w:textAlignment w:val="center"/>
              <w:rPr>
                <w:rFonts w:asciiTheme="minorEastAsia" w:eastAsiaTheme="minorEastAsia" w:hAnsiTheme="minorEastAsia" w:cs="仿宋"/>
                <w:kern w:val="0"/>
                <w:szCs w:val="21"/>
              </w:rPr>
            </w:pPr>
            <w:r w:rsidRPr="00593716">
              <w:rPr>
                <w:rFonts w:asciiTheme="minorEastAsia" w:eastAsiaTheme="minorEastAsia" w:hAnsiTheme="minorEastAsia" w:cs="仿宋" w:hint="eastAsia"/>
                <w:kern w:val="0"/>
                <w:szCs w:val="21"/>
              </w:rPr>
              <w:t>2151</w:t>
            </w:r>
          </w:p>
        </w:tc>
        <w:tc>
          <w:tcPr>
            <w:tcW w:w="1418" w:type="dxa"/>
            <w:shd w:val="clear" w:color="auto" w:fill="auto"/>
            <w:vAlign w:val="center"/>
          </w:tcPr>
          <w:p w:rsidR="00487450" w:rsidRPr="00593716" w:rsidRDefault="00D94478">
            <w:pPr>
              <w:widowControl/>
              <w:spacing w:line="360" w:lineRule="exact"/>
              <w:jc w:val="center"/>
              <w:textAlignment w:val="center"/>
              <w:rPr>
                <w:rFonts w:asciiTheme="minorEastAsia" w:eastAsiaTheme="minorEastAsia" w:hAnsiTheme="minorEastAsia" w:cs="仿宋"/>
                <w:kern w:val="0"/>
                <w:szCs w:val="21"/>
              </w:rPr>
            </w:pPr>
            <w:r w:rsidRPr="00593716">
              <w:rPr>
                <w:rFonts w:asciiTheme="minorEastAsia" w:eastAsiaTheme="minorEastAsia" w:hAnsiTheme="minorEastAsia" w:cs="仿宋" w:hint="eastAsia"/>
                <w:kern w:val="0"/>
                <w:szCs w:val="21"/>
              </w:rPr>
              <w:t>套/2年</w:t>
            </w:r>
          </w:p>
        </w:tc>
        <w:tc>
          <w:tcPr>
            <w:tcW w:w="1843" w:type="dxa"/>
            <w:shd w:val="clear" w:color="auto" w:fill="auto"/>
            <w:vAlign w:val="center"/>
          </w:tcPr>
          <w:p w:rsidR="00487450" w:rsidRPr="00593716" w:rsidRDefault="00D94478">
            <w:pPr>
              <w:spacing w:line="360" w:lineRule="exact"/>
              <w:jc w:val="left"/>
              <w:rPr>
                <w:rFonts w:asciiTheme="minorEastAsia" w:eastAsiaTheme="minorEastAsia" w:hAnsiTheme="minorEastAsia" w:cs="仿宋"/>
                <w:kern w:val="0"/>
                <w:szCs w:val="21"/>
              </w:rPr>
            </w:pPr>
            <w:r w:rsidRPr="00593716">
              <w:rPr>
                <w:rFonts w:asciiTheme="minorEastAsia" w:eastAsiaTheme="minorEastAsia" w:hAnsiTheme="minorEastAsia" w:cs="仿宋" w:hint="eastAsia"/>
                <w:kern w:val="0"/>
                <w:szCs w:val="21"/>
              </w:rPr>
              <w:t>期限以投标人承诺为准</w:t>
            </w:r>
          </w:p>
        </w:tc>
      </w:tr>
      <w:tr w:rsidR="00593716" w:rsidRPr="00593716" w:rsidTr="00B60F92">
        <w:trPr>
          <w:trHeight w:val="567"/>
        </w:trPr>
        <w:tc>
          <w:tcPr>
            <w:tcW w:w="710" w:type="dxa"/>
            <w:shd w:val="clear" w:color="auto" w:fill="auto"/>
            <w:vAlign w:val="center"/>
          </w:tcPr>
          <w:p w:rsidR="00487450" w:rsidRPr="00593716" w:rsidRDefault="00D94478">
            <w:pPr>
              <w:widowControl/>
              <w:spacing w:line="360" w:lineRule="exact"/>
              <w:jc w:val="center"/>
              <w:textAlignment w:val="center"/>
              <w:rPr>
                <w:rFonts w:asciiTheme="minorEastAsia" w:eastAsiaTheme="minorEastAsia" w:hAnsiTheme="minorEastAsia" w:cs="仿宋"/>
                <w:szCs w:val="21"/>
              </w:rPr>
            </w:pPr>
            <w:r w:rsidRPr="00593716">
              <w:rPr>
                <w:rFonts w:asciiTheme="minorEastAsia" w:eastAsiaTheme="minorEastAsia" w:hAnsiTheme="minorEastAsia" w:cs="仿宋" w:hint="eastAsia"/>
                <w:kern w:val="0"/>
                <w:szCs w:val="21"/>
              </w:rPr>
              <w:t>12</w:t>
            </w:r>
          </w:p>
        </w:tc>
        <w:tc>
          <w:tcPr>
            <w:tcW w:w="3553" w:type="dxa"/>
            <w:shd w:val="clear" w:color="auto" w:fill="auto"/>
            <w:vAlign w:val="center"/>
          </w:tcPr>
          <w:p w:rsidR="00487450" w:rsidRPr="00593716" w:rsidRDefault="00D94478">
            <w:pPr>
              <w:widowControl/>
              <w:spacing w:line="360" w:lineRule="exact"/>
              <w:jc w:val="center"/>
              <w:textAlignment w:val="center"/>
              <w:rPr>
                <w:rFonts w:asciiTheme="minorEastAsia" w:eastAsiaTheme="minorEastAsia" w:hAnsiTheme="minorEastAsia" w:cs="仿宋"/>
                <w:kern w:val="0"/>
                <w:szCs w:val="21"/>
              </w:rPr>
            </w:pPr>
            <w:r w:rsidRPr="00593716">
              <w:rPr>
                <w:rFonts w:asciiTheme="minorEastAsia" w:eastAsiaTheme="minorEastAsia" w:hAnsiTheme="minorEastAsia" w:cs="仿宋" w:hint="eastAsia"/>
                <w:kern w:val="0"/>
                <w:szCs w:val="21"/>
              </w:rPr>
              <w:t>辅材、安装、运行维护等费用</w:t>
            </w:r>
          </w:p>
        </w:tc>
        <w:tc>
          <w:tcPr>
            <w:tcW w:w="1417" w:type="dxa"/>
            <w:shd w:val="clear" w:color="auto" w:fill="auto"/>
            <w:vAlign w:val="center"/>
          </w:tcPr>
          <w:p w:rsidR="00487450" w:rsidRPr="00593716" w:rsidRDefault="00D94478">
            <w:pPr>
              <w:widowControl/>
              <w:spacing w:line="360" w:lineRule="exact"/>
              <w:jc w:val="center"/>
              <w:textAlignment w:val="center"/>
              <w:rPr>
                <w:rFonts w:asciiTheme="minorEastAsia" w:eastAsiaTheme="minorEastAsia" w:hAnsiTheme="minorEastAsia" w:cs="仿宋"/>
                <w:kern w:val="0"/>
                <w:szCs w:val="21"/>
              </w:rPr>
            </w:pPr>
            <w:r w:rsidRPr="00593716">
              <w:rPr>
                <w:rFonts w:asciiTheme="minorEastAsia" w:eastAsiaTheme="minorEastAsia" w:hAnsiTheme="minorEastAsia" w:cs="仿宋" w:hint="eastAsia"/>
                <w:kern w:val="0"/>
                <w:szCs w:val="21"/>
              </w:rPr>
              <w:t>2151</w:t>
            </w:r>
          </w:p>
        </w:tc>
        <w:tc>
          <w:tcPr>
            <w:tcW w:w="1418" w:type="dxa"/>
            <w:shd w:val="clear" w:color="auto" w:fill="auto"/>
            <w:vAlign w:val="center"/>
          </w:tcPr>
          <w:p w:rsidR="00487450" w:rsidRPr="00593716" w:rsidRDefault="00D94478">
            <w:pPr>
              <w:widowControl/>
              <w:spacing w:line="360" w:lineRule="exact"/>
              <w:jc w:val="center"/>
              <w:textAlignment w:val="center"/>
              <w:rPr>
                <w:rFonts w:asciiTheme="minorEastAsia" w:eastAsiaTheme="minorEastAsia" w:hAnsiTheme="minorEastAsia" w:cs="仿宋"/>
                <w:kern w:val="0"/>
                <w:szCs w:val="21"/>
              </w:rPr>
            </w:pPr>
            <w:r w:rsidRPr="00593716">
              <w:rPr>
                <w:rFonts w:asciiTheme="minorEastAsia" w:eastAsiaTheme="minorEastAsia" w:hAnsiTheme="minorEastAsia" w:cs="仿宋" w:hint="eastAsia"/>
                <w:kern w:val="0"/>
                <w:szCs w:val="21"/>
              </w:rPr>
              <w:t>套/2年</w:t>
            </w:r>
          </w:p>
        </w:tc>
        <w:tc>
          <w:tcPr>
            <w:tcW w:w="1843" w:type="dxa"/>
            <w:shd w:val="clear" w:color="auto" w:fill="auto"/>
            <w:vAlign w:val="center"/>
          </w:tcPr>
          <w:p w:rsidR="00487450" w:rsidRPr="00593716" w:rsidRDefault="00D94478">
            <w:pPr>
              <w:spacing w:line="360" w:lineRule="exact"/>
              <w:jc w:val="left"/>
              <w:rPr>
                <w:rFonts w:asciiTheme="minorEastAsia" w:eastAsiaTheme="minorEastAsia" w:hAnsiTheme="minorEastAsia" w:cs="仿宋"/>
                <w:kern w:val="0"/>
                <w:szCs w:val="21"/>
              </w:rPr>
            </w:pPr>
            <w:r w:rsidRPr="00593716">
              <w:rPr>
                <w:rFonts w:asciiTheme="minorEastAsia" w:eastAsiaTheme="minorEastAsia" w:hAnsiTheme="minorEastAsia" w:cs="仿宋" w:hint="eastAsia"/>
                <w:kern w:val="0"/>
                <w:szCs w:val="21"/>
              </w:rPr>
              <w:t>期限以投标人承诺为准</w:t>
            </w:r>
          </w:p>
        </w:tc>
      </w:tr>
      <w:tr w:rsidR="00593716" w:rsidRPr="00593716" w:rsidTr="00B60F92">
        <w:trPr>
          <w:trHeight w:val="567"/>
        </w:trPr>
        <w:tc>
          <w:tcPr>
            <w:tcW w:w="7098" w:type="dxa"/>
            <w:gridSpan w:val="4"/>
            <w:shd w:val="clear" w:color="auto" w:fill="auto"/>
            <w:vAlign w:val="center"/>
          </w:tcPr>
          <w:p w:rsidR="00487450" w:rsidRPr="00593716" w:rsidRDefault="00D94478">
            <w:pPr>
              <w:spacing w:line="360" w:lineRule="exact"/>
              <w:jc w:val="center"/>
              <w:rPr>
                <w:rFonts w:asciiTheme="minorEastAsia" w:eastAsiaTheme="minorEastAsia" w:hAnsiTheme="minorEastAsia" w:cs="仿宋"/>
                <w:b/>
                <w:bCs/>
                <w:szCs w:val="21"/>
              </w:rPr>
            </w:pPr>
            <w:r w:rsidRPr="00593716">
              <w:rPr>
                <w:rFonts w:asciiTheme="minorEastAsia" w:eastAsiaTheme="minorEastAsia" w:hAnsiTheme="minorEastAsia" w:cs="仿宋" w:hint="eastAsia"/>
                <w:b/>
                <w:bCs/>
                <w:kern w:val="0"/>
                <w:szCs w:val="21"/>
              </w:rPr>
              <w:t>四、移动端</w:t>
            </w:r>
          </w:p>
        </w:tc>
        <w:tc>
          <w:tcPr>
            <w:tcW w:w="1843" w:type="dxa"/>
            <w:shd w:val="clear" w:color="auto" w:fill="auto"/>
            <w:vAlign w:val="center"/>
          </w:tcPr>
          <w:p w:rsidR="00487450" w:rsidRPr="00593716" w:rsidRDefault="00487450">
            <w:pPr>
              <w:spacing w:line="360" w:lineRule="exact"/>
              <w:jc w:val="left"/>
              <w:rPr>
                <w:rFonts w:asciiTheme="minorEastAsia" w:eastAsiaTheme="minorEastAsia" w:hAnsiTheme="minorEastAsia" w:cs="仿宋"/>
                <w:szCs w:val="21"/>
              </w:rPr>
            </w:pPr>
          </w:p>
        </w:tc>
      </w:tr>
      <w:tr w:rsidR="00593716" w:rsidRPr="00593716" w:rsidTr="00B60F92">
        <w:trPr>
          <w:trHeight w:val="567"/>
        </w:trPr>
        <w:tc>
          <w:tcPr>
            <w:tcW w:w="710" w:type="dxa"/>
            <w:shd w:val="clear" w:color="auto" w:fill="auto"/>
            <w:vAlign w:val="center"/>
          </w:tcPr>
          <w:p w:rsidR="00487450" w:rsidRPr="00593716" w:rsidRDefault="00D94478">
            <w:pPr>
              <w:widowControl/>
              <w:spacing w:line="360" w:lineRule="exact"/>
              <w:jc w:val="center"/>
              <w:textAlignment w:val="center"/>
              <w:rPr>
                <w:rFonts w:asciiTheme="minorEastAsia" w:eastAsiaTheme="minorEastAsia" w:hAnsiTheme="minorEastAsia" w:cs="仿宋"/>
                <w:szCs w:val="21"/>
              </w:rPr>
            </w:pPr>
            <w:r w:rsidRPr="00593716">
              <w:rPr>
                <w:rFonts w:asciiTheme="minorEastAsia" w:eastAsiaTheme="minorEastAsia" w:hAnsiTheme="minorEastAsia" w:cs="仿宋" w:hint="eastAsia"/>
                <w:kern w:val="0"/>
                <w:szCs w:val="21"/>
              </w:rPr>
              <w:t>13</w:t>
            </w:r>
          </w:p>
        </w:tc>
        <w:tc>
          <w:tcPr>
            <w:tcW w:w="3553" w:type="dxa"/>
            <w:shd w:val="clear" w:color="auto" w:fill="auto"/>
            <w:vAlign w:val="center"/>
          </w:tcPr>
          <w:p w:rsidR="00487450" w:rsidRPr="00593716" w:rsidRDefault="00D94478">
            <w:pPr>
              <w:widowControl/>
              <w:spacing w:line="360" w:lineRule="exact"/>
              <w:jc w:val="center"/>
              <w:textAlignment w:val="center"/>
              <w:rPr>
                <w:rFonts w:asciiTheme="minorEastAsia" w:eastAsiaTheme="minorEastAsia" w:hAnsiTheme="minorEastAsia" w:cs="仿宋"/>
                <w:kern w:val="0"/>
                <w:szCs w:val="21"/>
              </w:rPr>
            </w:pPr>
            <w:r w:rsidRPr="00593716">
              <w:rPr>
                <w:rFonts w:asciiTheme="minorEastAsia" w:eastAsiaTheme="minorEastAsia" w:hAnsiTheme="minorEastAsia" w:cs="仿宋" w:hint="eastAsia"/>
                <w:kern w:val="0"/>
                <w:szCs w:val="21"/>
              </w:rPr>
              <w:t>应用系统（移动端浙里办及微信小程序）</w:t>
            </w:r>
          </w:p>
        </w:tc>
        <w:tc>
          <w:tcPr>
            <w:tcW w:w="1417" w:type="dxa"/>
            <w:shd w:val="clear" w:color="auto" w:fill="auto"/>
            <w:vAlign w:val="center"/>
          </w:tcPr>
          <w:p w:rsidR="00487450" w:rsidRPr="00593716" w:rsidRDefault="00D94478">
            <w:pPr>
              <w:widowControl/>
              <w:spacing w:line="360" w:lineRule="exact"/>
              <w:jc w:val="center"/>
              <w:textAlignment w:val="center"/>
              <w:rPr>
                <w:rFonts w:asciiTheme="minorEastAsia" w:eastAsiaTheme="minorEastAsia" w:hAnsiTheme="minorEastAsia" w:cs="仿宋"/>
                <w:kern w:val="0"/>
                <w:szCs w:val="21"/>
              </w:rPr>
            </w:pPr>
            <w:r w:rsidRPr="00593716">
              <w:rPr>
                <w:rFonts w:asciiTheme="minorEastAsia" w:eastAsiaTheme="minorEastAsia" w:hAnsiTheme="minorEastAsia" w:cs="仿宋" w:hint="eastAsia"/>
                <w:kern w:val="0"/>
                <w:szCs w:val="21"/>
              </w:rPr>
              <w:t>1</w:t>
            </w:r>
          </w:p>
        </w:tc>
        <w:tc>
          <w:tcPr>
            <w:tcW w:w="1418" w:type="dxa"/>
            <w:shd w:val="clear" w:color="auto" w:fill="auto"/>
            <w:vAlign w:val="center"/>
          </w:tcPr>
          <w:p w:rsidR="00487450" w:rsidRPr="00593716" w:rsidRDefault="00D94478">
            <w:pPr>
              <w:widowControl/>
              <w:spacing w:line="360" w:lineRule="exact"/>
              <w:jc w:val="center"/>
              <w:textAlignment w:val="center"/>
              <w:rPr>
                <w:rFonts w:asciiTheme="minorEastAsia" w:eastAsiaTheme="minorEastAsia" w:hAnsiTheme="minorEastAsia" w:cs="仿宋"/>
                <w:kern w:val="0"/>
                <w:szCs w:val="21"/>
              </w:rPr>
            </w:pPr>
            <w:r w:rsidRPr="00593716">
              <w:rPr>
                <w:rFonts w:asciiTheme="minorEastAsia" w:eastAsiaTheme="minorEastAsia" w:hAnsiTheme="minorEastAsia" w:cs="仿宋" w:hint="eastAsia"/>
                <w:kern w:val="0"/>
                <w:szCs w:val="21"/>
              </w:rPr>
              <w:t>项</w:t>
            </w:r>
          </w:p>
        </w:tc>
        <w:tc>
          <w:tcPr>
            <w:tcW w:w="1843" w:type="dxa"/>
            <w:shd w:val="clear" w:color="auto" w:fill="auto"/>
            <w:vAlign w:val="center"/>
          </w:tcPr>
          <w:p w:rsidR="00487450" w:rsidRPr="00593716" w:rsidRDefault="00D94478">
            <w:pPr>
              <w:widowControl/>
              <w:spacing w:line="360" w:lineRule="exact"/>
              <w:jc w:val="center"/>
              <w:textAlignment w:val="center"/>
              <w:rPr>
                <w:rFonts w:asciiTheme="minorEastAsia" w:eastAsiaTheme="minorEastAsia" w:hAnsiTheme="minorEastAsia" w:cs="仿宋"/>
                <w:kern w:val="0"/>
                <w:szCs w:val="21"/>
              </w:rPr>
            </w:pPr>
            <w:r w:rsidRPr="00593716">
              <w:rPr>
                <w:rFonts w:asciiTheme="minorEastAsia" w:eastAsiaTheme="minorEastAsia" w:hAnsiTheme="minorEastAsia" w:cs="仿宋" w:hint="eastAsia"/>
                <w:kern w:val="0"/>
                <w:szCs w:val="21"/>
              </w:rPr>
              <w:t>需与省市平台无缝对接</w:t>
            </w:r>
          </w:p>
        </w:tc>
      </w:tr>
    </w:tbl>
    <w:p w:rsidR="00487450" w:rsidRPr="00593716" w:rsidRDefault="00D94478">
      <w:pPr>
        <w:pStyle w:val="12"/>
        <w:spacing w:line="360" w:lineRule="exact"/>
        <w:rPr>
          <w:rFonts w:asciiTheme="minorEastAsia" w:eastAsiaTheme="minorEastAsia" w:hAnsiTheme="minorEastAsia" w:cs="仿宋"/>
        </w:rPr>
      </w:pPr>
      <w:r w:rsidRPr="00593716">
        <w:rPr>
          <w:rFonts w:asciiTheme="minorEastAsia" w:eastAsiaTheme="minorEastAsia" w:hAnsiTheme="minorEastAsia" w:cs="仿宋" w:hint="eastAsia"/>
        </w:rPr>
        <w:t>注：移动端浙里办/微信小程序根据市局96333平台建设情况而定，需市平台上根据采购人需求进行二次开发或实现无缝对接。</w:t>
      </w:r>
    </w:p>
    <w:p w:rsidR="00487450" w:rsidRPr="00593716" w:rsidRDefault="00D94478">
      <w:pPr>
        <w:pStyle w:val="12"/>
        <w:spacing w:line="360" w:lineRule="exact"/>
        <w:ind w:firstLine="422"/>
        <w:rPr>
          <w:rFonts w:asciiTheme="minorEastAsia" w:eastAsiaTheme="minorEastAsia" w:hAnsiTheme="minorEastAsia" w:cs="仿宋"/>
          <w:b/>
        </w:rPr>
      </w:pPr>
      <w:r w:rsidRPr="00593716">
        <w:rPr>
          <w:rFonts w:asciiTheme="minorEastAsia" w:eastAsiaTheme="minorEastAsia" w:hAnsiTheme="minorEastAsia" w:cs="仿宋" w:hint="eastAsia"/>
          <w:b/>
        </w:rPr>
        <w:t>2、技术参数需求</w:t>
      </w:r>
    </w:p>
    <w:tbl>
      <w:tblPr>
        <w:tblW w:w="937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0"/>
        <w:gridCol w:w="1503"/>
        <w:gridCol w:w="5103"/>
        <w:gridCol w:w="1985"/>
      </w:tblGrid>
      <w:tr w:rsidR="00593716" w:rsidRPr="00593716" w:rsidTr="00F74367">
        <w:trPr>
          <w:trHeight w:val="483"/>
        </w:trPr>
        <w:tc>
          <w:tcPr>
            <w:tcW w:w="780" w:type="dxa"/>
            <w:shd w:val="clear" w:color="auto" w:fill="auto"/>
            <w:vAlign w:val="center"/>
          </w:tcPr>
          <w:p w:rsidR="00BB0F69" w:rsidRPr="00593716" w:rsidRDefault="00BB0F69">
            <w:pPr>
              <w:widowControl/>
              <w:jc w:val="center"/>
              <w:rPr>
                <w:rFonts w:asciiTheme="minorEastAsia" w:eastAsiaTheme="minorEastAsia" w:hAnsiTheme="minorEastAsia" w:cs="宋体"/>
                <w:b/>
                <w:bCs/>
                <w:kern w:val="0"/>
                <w:szCs w:val="21"/>
              </w:rPr>
            </w:pPr>
            <w:r w:rsidRPr="00593716">
              <w:rPr>
                <w:rFonts w:asciiTheme="minorEastAsia" w:eastAsiaTheme="minorEastAsia" w:hAnsiTheme="minorEastAsia" w:cs="宋体" w:hint="eastAsia"/>
                <w:b/>
                <w:bCs/>
                <w:kern w:val="0"/>
                <w:szCs w:val="21"/>
              </w:rPr>
              <w:t>序号</w:t>
            </w:r>
          </w:p>
        </w:tc>
        <w:tc>
          <w:tcPr>
            <w:tcW w:w="1503" w:type="dxa"/>
            <w:shd w:val="clear" w:color="auto" w:fill="auto"/>
            <w:vAlign w:val="center"/>
          </w:tcPr>
          <w:p w:rsidR="00BB0F69" w:rsidRPr="00593716" w:rsidRDefault="00BB0F69">
            <w:pPr>
              <w:widowControl/>
              <w:jc w:val="center"/>
              <w:rPr>
                <w:rFonts w:asciiTheme="minorEastAsia" w:eastAsiaTheme="minorEastAsia" w:hAnsiTheme="minorEastAsia" w:cs="宋体"/>
                <w:b/>
                <w:bCs/>
                <w:kern w:val="0"/>
                <w:szCs w:val="21"/>
              </w:rPr>
            </w:pPr>
            <w:r w:rsidRPr="00593716">
              <w:rPr>
                <w:rFonts w:asciiTheme="minorEastAsia" w:eastAsiaTheme="minorEastAsia" w:hAnsiTheme="minorEastAsia" w:cs="宋体" w:hint="eastAsia"/>
                <w:b/>
                <w:bCs/>
                <w:kern w:val="0"/>
                <w:szCs w:val="21"/>
              </w:rPr>
              <w:t>设备名称</w:t>
            </w:r>
          </w:p>
        </w:tc>
        <w:tc>
          <w:tcPr>
            <w:tcW w:w="5103" w:type="dxa"/>
            <w:shd w:val="clear" w:color="auto" w:fill="auto"/>
            <w:vAlign w:val="center"/>
          </w:tcPr>
          <w:p w:rsidR="00BB0F69" w:rsidRPr="00593716" w:rsidRDefault="00BB0F69">
            <w:pPr>
              <w:widowControl/>
              <w:jc w:val="center"/>
              <w:rPr>
                <w:rFonts w:asciiTheme="minorEastAsia" w:eastAsiaTheme="minorEastAsia" w:hAnsiTheme="minorEastAsia" w:cs="宋体"/>
                <w:b/>
                <w:bCs/>
                <w:kern w:val="0"/>
                <w:szCs w:val="21"/>
              </w:rPr>
            </w:pPr>
            <w:r w:rsidRPr="00593716">
              <w:rPr>
                <w:rFonts w:asciiTheme="minorEastAsia" w:eastAsiaTheme="minorEastAsia" w:hAnsiTheme="minorEastAsia" w:cs="宋体" w:hint="eastAsia"/>
                <w:b/>
                <w:bCs/>
                <w:kern w:val="0"/>
                <w:szCs w:val="21"/>
              </w:rPr>
              <w:t>产品性能及技术参数要求</w:t>
            </w:r>
          </w:p>
        </w:tc>
        <w:tc>
          <w:tcPr>
            <w:tcW w:w="1985" w:type="dxa"/>
            <w:vAlign w:val="center"/>
          </w:tcPr>
          <w:p w:rsidR="00BB0F69" w:rsidRPr="00593716" w:rsidRDefault="00BB0F69" w:rsidP="00BB0F69">
            <w:pPr>
              <w:widowControl/>
              <w:jc w:val="center"/>
              <w:rPr>
                <w:rFonts w:asciiTheme="minorEastAsia" w:eastAsiaTheme="minorEastAsia" w:hAnsiTheme="minorEastAsia" w:cs="宋体"/>
                <w:b/>
                <w:bCs/>
                <w:kern w:val="0"/>
                <w:szCs w:val="21"/>
              </w:rPr>
            </w:pPr>
            <w:r w:rsidRPr="00593716">
              <w:rPr>
                <w:rFonts w:asciiTheme="minorEastAsia" w:eastAsiaTheme="minorEastAsia" w:hAnsiTheme="minorEastAsia" w:cs="宋体" w:hint="eastAsia"/>
                <w:b/>
                <w:bCs/>
                <w:kern w:val="0"/>
                <w:szCs w:val="21"/>
              </w:rPr>
              <w:t>备注</w:t>
            </w:r>
          </w:p>
        </w:tc>
      </w:tr>
      <w:tr w:rsidR="00593716" w:rsidRPr="00593716" w:rsidTr="00F74367">
        <w:trPr>
          <w:trHeight w:val="720"/>
        </w:trPr>
        <w:tc>
          <w:tcPr>
            <w:tcW w:w="780" w:type="dxa"/>
            <w:shd w:val="clear" w:color="auto" w:fill="auto"/>
            <w:vAlign w:val="center"/>
          </w:tcPr>
          <w:p w:rsidR="00F74367" w:rsidRPr="00593716" w:rsidRDefault="00F74367">
            <w:pPr>
              <w:widowControl/>
              <w:jc w:val="center"/>
              <w:rPr>
                <w:rFonts w:asciiTheme="minorEastAsia" w:eastAsiaTheme="minorEastAsia" w:hAnsiTheme="minorEastAsia" w:cs="宋体"/>
                <w:bCs/>
                <w:kern w:val="0"/>
                <w:szCs w:val="21"/>
              </w:rPr>
            </w:pPr>
            <w:r w:rsidRPr="00593716">
              <w:rPr>
                <w:rFonts w:asciiTheme="minorEastAsia" w:eastAsiaTheme="minorEastAsia" w:hAnsiTheme="minorEastAsia" w:cs="宋体" w:hint="eastAsia"/>
                <w:bCs/>
                <w:kern w:val="0"/>
                <w:szCs w:val="21"/>
              </w:rPr>
              <w:t>1</w:t>
            </w:r>
          </w:p>
        </w:tc>
        <w:tc>
          <w:tcPr>
            <w:tcW w:w="1503" w:type="dxa"/>
            <w:shd w:val="clear" w:color="auto" w:fill="auto"/>
            <w:vAlign w:val="center"/>
          </w:tcPr>
          <w:p w:rsidR="00F74367" w:rsidRPr="00593716" w:rsidRDefault="00F74367">
            <w:pPr>
              <w:widowControl/>
              <w:jc w:val="center"/>
              <w:rPr>
                <w:rFonts w:asciiTheme="minorEastAsia" w:eastAsiaTheme="minorEastAsia" w:hAnsiTheme="minorEastAsia" w:cs="宋体"/>
                <w:bCs/>
                <w:kern w:val="0"/>
                <w:szCs w:val="21"/>
              </w:rPr>
            </w:pPr>
            <w:r w:rsidRPr="00593716">
              <w:rPr>
                <w:rFonts w:asciiTheme="minorEastAsia" w:eastAsiaTheme="minorEastAsia" w:hAnsiTheme="minorEastAsia" w:cs="宋体" w:hint="eastAsia"/>
                <w:bCs/>
                <w:kern w:val="0"/>
                <w:szCs w:val="21"/>
              </w:rPr>
              <w:t>整体功能</w:t>
            </w:r>
            <w:r w:rsidR="00226AFC" w:rsidRPr="00593716">
              <w:rPr>
                <w:rFonts w:asciiTheme="minorEastAsia" w:eastAsiaTheme="minorEastAsia" w:hAnsiTheme="minorEastAsia" w:cs="宋体" w:hint="eastAsia"/>
                <w:bCs/>
                <w:kern w:val="0"/>
                <w:szCs w:val="21"/>
              </w:rPr>
              <w:t>要求</w:t>
            </w:r>
          </w:p>
        </w:tc>
        <w:tc>
          <w:tcPr>
            <w:tcW w:w="5103" w:type="dxa"/>
            <w:shd w:val="clear" w:color="auto" w:fill="auto"/>
            <w:vAlign w:val="center"/>
          </w:tcPr>
          <w:p w:rsidR="00566C2E" w:rsidRDefault="00F74367" w:rsidP="00F74367">
            <w:pPr>
              <w:widowControl/>
              <w:jc w:val="left"/>
              <w:rPr>
                <w:rFonts w:ascii="宋体" w:hAnsi="宋体" w:cs="宋体"/>
                <w:kern w:val="0"/>
                <w:szCs w:val="21"/>
              </w:rPr>
            </w:pPr>
            <w:r w:rsidRPr="00593716">
              <w:rPr>
                <w:rFonts w:ascii="宋体" w:hAnsi="宋体" w:cs="宋体" w:hint="eastAsia"/>
                <w:kern w:val="0"/>
                <w:szCs w:val="21"/>
              </w:rPr>
              <w:t>1.★电梯运行检测至少包括轿厢运行状态（停止、运行）、轿厢运动方向、当前楼层、有人状态、门开关状态、运行速度、挡门状态检测、反复开关门检测；</w:t>
            </w:r>
          </w:p>
          <w:p w:rsidR="00F74367" w:rsidRPr="00593716" w:rsidRDefault="00F74367" w:rsidP="00F74367">
            <w:pPr>
              <w:widowControl/>
              <w:jc w:val="left"/>
              <w:rPr>
                <w:rFonts w:ascii="宋体" w:hAnsi="宋体" w:cs="宋体"/>
                <w:kern w:val="0"/>
                <w:szCs w:val="21"/>
              </w:rPr>
            </w:pPr>
            <w:r w:rsidRPr="00593716">
              <w:rPr>
                <w:rFonts w:ascii="宋体" w:hAnsi="宋体" w:cs="宋体" w:hint="eastAsia"/>
                <w:kern w:val="0"/>
                <w:szCs w:val="21"/>
              </w:rPr>
              <w:t>2.★电梯运行故障检测至少包括</w:t>
            </w:r>
            <w:r w:rsidR="00057177" w:rsidRPr="00593716">
              <w:rPr>
                <w:rFonts w:ascii="宋体" w:hAnsi="宋体" w:cs="宋体" w:hint="eastAsia"/>
                <w:kern w:val="0"/>
                <w:szCs w:val="21"/>
              </w:rPr>
              <w:t>困人、</w:t>
            </w:r>
            <w:r w:rsidRPr="00593716">
              <w:rPr>
                <w:rFonts w:ascii="宋体" w:hAnsi="宋体" w:cs="宋体" w:hint="eastAsia"/>
                <w:kern w:val="0"/>
                <w:szCs w:val="21"/>
              </w:rPr>
              <w:t>门区外停梯、运行中开门、开门走梯（轿厢意外移动）、冲顶、蹲底、超速、断电故障检测；</w:t>
            </w:r>
          </w:p>
          <w:p w:rsidR="00F74367" w:rsidRPr="00593716" w:rsidRDefault="00F74367" w:rsidP="00F74367">
            <w:pPr>
              <w:widowControl/>
              <w:jc w:val="left"/>
              <w:rPr>
                <w:rFonts w:ascii="宋体" w:hAnsi="宋体" w:cs="宋体"/>
                <w:kern w:val="0"/>
                <w:szCs w:val="21"/>
              </w:rPr>
            </w:pPr>
            <w:r w:rsidRPr="00593716">
              <w:rPr>
                <w:rFonts w:ascii="宋体" w:hAnsi="宋体" w:cs="宋体" w:hint="eastAsia"/>
                <w:kern w:val="0"/>
                <w:szCs w:val="21"/>
              </w:rPr>
              <w:t>3.★传感器自检功能至少包括平层传感器故障自检、门传感器故障自检、人体传感器故障自检、外接摄像头故障自检；</w:t>
            </w:r>
          </w:p>
          <w:p w:rsidR="00F74367" w:rsidRPr="00593716" w:rsidRDefault="00F74367" w:rsidP="00F74367">
            <w:pPr>
              <w:widowControl/>
              <w:jc w:val="left"/>
              <w:rPr>
                <w:rFonts w:ascii="宋体" w:hAnsi="宋体" w:cs="宋体"/>
                <w:kern w:val="0"/>
                <w:szCs w:val="21"/>
              </w:rPr>
            </w:pPr>
            <w:r w:rsidRPr="00593716">
              <w:rPr>
                <w:rFonts w:ascii="宋体" w:hAnsi="宋体" w:cs="宋体" w:hint="eastAsia"/>
                <w:kern w:val="0"/>
                <w:szCs w:val="21"/>
              </w:rPr>
              <w:t>4.★防误报功能，在电梯检修、检验或类似提前预开门等情况下，具有防止误报故障或困人的功能；</w:t>
            </w:r>
          </w:p>
          <w:p w:rsidR="00F74367" w:rsidRPr="00593716" w:rsidRDefault="00F74367" w:rsidP="00F74367">
            <w:pPr>
              <w:widowControl/>
              <w:jc w:val="left"/>
              <w:rPr>
                <w:rFonts w:ascii="宋体" w:hAnsi="宋体" w:cs="宋体"/>
                <w:kern w:val="0"/>
                <w:szCs w:val="21"/>
              </w:rPr>
            </w:pPr>
            <w:r w:rsidRPr="00593716">
              <w:rPr>
                <w:rFonts w:ascii="宋体" w:hAnsi="宋体" w:cs="宋体" w:hint="eastAsia"/>
                <w:kern w:val="0"/>
                <w:szCs w:val="21"/>
              </w:rPr>
              <w:t>5.★电梯故障、困人等信息推送不大于5秒；</w:t>
            </w:r>
          </w:p>
          <w:p w:rsidR="00F74367" w:rsidRPr="00593716" w:rsidRDefault="00F74367" w:rsidP="00F74367">
            <w:pPr>
              <w:widowControl/>
              <w:jc w:val="left"/>
              <w:rPr>
                <w:rFonts w:ascii="宋体" w:hAnsi="宋体" w:cs="宋体"/>
                <w:kern w:val="0"/>
                <w:szCs w:val="21"/>
              </w:rPr>
            </w:pPr>
            <w:r w:rsidRPr="00593716">
              <w:rPr>
                <w:rFonts w:ascii="宋体" w:hAnsi="宋体" w:cs="宋体" w:hint="eastAsia"/>
                <w:kern w:val="0"/>
                <w:szCs w:val="21"/>
              </w:rPr>
              <w:t>6.支持维保二维码功能；</w:t>
            </w:r>
          </w:p>
          <w:p w:rsidR="00F74367" w:rsidRPr="00593716" w:rsidRDefault="00F74367" w:rsidP="00F74367">
            <w:pPr>
              <w:widowControl/>
              <w:jc w:val="left"/>
              <w:rPr>
                <w:rFonts w:ascii="宋体" w:hAnsi="宋体" w:cs="宋体"/>
                <w:kern w:val="0"/>
                <w:szCs w:val="21"/>
              </w:rPr>
            </w:pPr>
            <w:r w:rsidRPr="00593716">
              <w:rPr>
                <w:rFonts w:ascii="宋体" w:hAnsi="宋体" w:cs="宋体" w:hint="eastAsia"/>
                <w:kern w:val="0"/>
                <w:szCs w:val="21"/>
              </w:rPr>
              <w:t>7.屏幕上能显示楼层、运行方向、电梯运行速度等信息，可用于广告投放；</w:t>
            </w:r>
          </w:p>
          <w:p w:rsidR="00F74367" w:rsidRPr="00593716" w:rsidRDefault="00F74367" w:rsidP="00F74367">
            <w:pPr>
              <w:widowControl/>
              <w:jc w:val="left"/>
              <w:rPr>
                <w:rFonts w:asciiTheme="minorEastAsia" w:eastAsiaTheme="minorEastAsia" w:hAnsiTheme="minorEastAsia" w:cs="宋体"/>
                <w:b/>
                <w:bCs/>
                <w:kern w:val="0"/>
                <w:szCs w:val="21"/>
              </w:rPr>
            </w:pPr>
            <w:r w:rsidRPr="00593716">
              <w:rPr>
                <w:rFonts w:ascii="宋体" w:hAnsi="宋体" w:cs="宋体" w:hint="eastAsia"/>
                <w:kern w:val="0"/>
                <w:szCs w:val="21"/>
              </w:rPr>
              <w:t>8.告警时全程音视频录像并支持远程查询。</w:t>
            </w:r>
          </w:p>
        </w:tc>
        <w:tc>
          <w:tcPr>
            <w:tcW w:w="1985" w:type="dxa"/>
            <w:vAlign w:val="center"/>
          </w:tcPr>
          <w:p w:rsidR="00F74367" w:rsidRPr="00593716" w:rsidRDefault="00F74367" w:rsidP="00BB0F69">
            <w:pPr>
              <w:widowControl/>
              <w:jc w:val="center"/>
              <w:rPr>
                <w:rFonts w:asciiTheme="minorEastAsia" w:eastAsiaTheme="minorEastAsia" w:hAnsiTheme="minorEastAsia" w:cs="宋体"/>
                <w:b/>
                <w:bCs/>
                <w:kern w:val="0"/>
                <w:szCs w:val="21"/>
              </w:rPr>
            </w:pPr>
          </w:p>
        </w:tc>
      </w:tr>
      <w:tr w:rsidR="00593716" w:rsidRPr="00593716" w:rsidTr="00F74367">
        <w:trPr>
          <w:trHeight w:val="703"/>
        </w:trPr>
        <w:tc>
          <w:tcPr>
            <w:tcW w:w="780" w:type="dxa"/>
            <w:shd w:val="clear" w:color="auto" w:fill="auto"/>
            <w:vAlign w:val="center"/>
          </w:tcPr>
          <w:p w:rsidR="0084176B" w:rsidRPr="00593716" w:rsidRDefault="00F74367">
            <w:pPr>
              <w:widowControl/>
              <w:jc w:val="center"/>
              <w:rPr>
                <w:rFonts w:asciiTheme="minorEastAsia" w:eastAsiaTheme="minorEastAsia" w:hAnsiTheme="minorEastAsia" w:cs="宋体"/>
                <w:kern w:val="0"/>
                <w:szCs w:val="21"/>
              </w:rPr>
            </w:pPr>
            <w:r w:rsidRPr="00593716">
              <w:rPr>
                <w:rFonts w:asciiTheme="minorEastAsia" w:eastAsiaTheme="minorEastAsia" w:hAnsiTheme="minorEastAsia" w:cs="宋体" w:hint="eastAsia"/>
                <w:kern w:val="0"/>
                <w:szCs w:val="21"/>
              </w:rPr>
              <w:t>2</w:t>
            </w:r>
          </w:p>
        </w:tc>
        <w:tc>
          <w:tcPr>
            <w:tcW w:w="1503" w:type="dxa"/>
            <w:shd w:val="clear" w:color="auto" w:fill="auto"/>
            <w:vAlign w:val="center"/>
          </w:tcPr>
          <w:p w:rsidR="0084176B" w:rsidRPr="00593716" w:rsidRDefault="0084176B">
            <w:pPr>
              <w:widowControl/>
              <w:jc w:val="center"/>
              <w:rPr>
                <w:rFonts w:asciiTheme="minorEastAsia" w:eastAsiaTheme="minorEastAsia" w:hAnsiTheme="minorEastAsia" w:cs="宋体"/>
                <w:kern w:val="0"/>
                <w:szCs w:val="21"/>
              </w:rPr>
            </w:pPr>
            <w:r w:rsidRPr="00593716">
              <w:rPr>
                <w:rFonts w:asciiTheme="minorEastAsia" w:eastAsiaTheme="minorEastAsia" w:hAnsiTheme="minorEastAsia" w:cs="宋体" w:hint="eastAsia"/>
                <w:kern w:val="0"/>
                <w:szCs w:val="21"/>
              </w:rPr>
              <w:t xml:space="preserve"> 电梯物联网终端 </w:t>
            </w:r>
          </w:p>
        </w:tc>
        <w:tc>
          <w:tcPr>
            <w:tcW w:w="5103" w:type="dxa"/>
            <w:shd w:val="clear" w:color="auto" w:fill="auto"/>
            <w:vAlign w:val="center"/>
          </w:tcPr>
          <w:p w:rsidR="0084176B" w:rsidRPr="00593716" w:rsidRDefault="0084176B" w:rsidP="00F74367">
            <w:pPr>
              <w:widowControl/>
              <w:jc w:val="left"/>
              <w:rPr>
                <w:rFonts w:ascii="宋体" w:hAnsi="宋体" w:cs="宋体"/>
                <w:kern w:val="0"/>
                <w:szCs w:val="21"/>
              </w:rPr>
            </w:pPr>
            <w:r w:rsidRPr="00593716">
              <w:rPr>
                <w:rFonts w:ascii="宋体" w:hAnsi="宋体" w:cs="宋体" w:hint="eastAsia"/>
                <w:kern w:val="0"/>
                <w:szCs w:val="21"/>
              </w:rPr>
              <w:t>1.输入电源：DC 220V；</w:t>
            </w:r>
          </w:p>
          <w:p w:rsidR="0084176B" w:rsidRPr="00593716" w:rsidRDefault="0084176B" w:rsidP="00F74367">
            <w:pPr>
              <w:widowControl/>
              <w:jc w:val="left"/>
              <w:rPr>
                <w:rFonts w:ascii="宋体" w:hAnsi="宋体" w:cs="宋体"/>
                <w:kern w:val="0"/>
                <w:szCs w:val="21"/>
              </w:rPr>
            </w:pPr>
            <w:r w:rsidRPr="00593716">
              <w:rPr>
                <w:rFonts w:ascii="宋体" w:hAnsi="宋体" w:cs="宋体" w:hint="eastAsia"/>
                <w:kern w:val="0"/>
                <w:szCs w:val="21"/>
              </w:rPr>
              <w:t>2.采集终端功耗：≤ 12W；</w:t>
            </w:r>
          </w:p>
          <w:p w:rsidR="0084176B" w:rsidRPr="00593716" w:rsidRDefault="0084176B" w:rsidP="00F74367">
            <w:pPr>
              <w:widowControl/>
              <w:jc w:val="left"/>
              <w:rPr>
                <w:rFonts w:ascii="宋体" w:hAnsi="宋体" w:cs="宋体"/>
                <w:kern w:val="0"/>
                <w:szCs w:val="21"/>
              </w:rPr>
            </w:pPr>
            <w:r w:rsidRPr="00593716">
              <w:rPr>
                <w:rFonts w:ascii="宋体" w:hAnsi="宋体" w:cs="宋体" w:hint="eastAsia"/>
                <w:kern w:val="0"/>
                <w:szCs w:val="21"/>
              </w:rPr>
              <w:t>3.防护：温度范围：-10℃～50℃；</w:t>
            </w:r>
          </w:p>
          <w:p w:rsidR="0084176B" w:rsidRPr="00593716" w:rsidRDefault="0084176B" w:rsidP="00F74367">
            <w:pPr>
              <w:widowControl/>
              <w:jc w:val="left"/>
              <w:rPr>
                <w:rFonts w:ascii="宋体" w:hAnsi="宋体" w:cs="宋体"/>
                <w:kern w:val="0"/>
                <w:szCs w:val="21"/>
              </w:rPr>
            </w:pPr>
            <w:r w:rsidRPr="00593716">
              <w:rPr>
                <w:rFonts w:ascii="宋体" w:hAnsi="宋体" w:cs="宋体" w:hint="eastAsia"/>
                <w:kern w:val="0"/>
                <w:szCs w:val="21"/>
              </w:rPr>
              <w:lastRenderedPageBreak/>
              <w:t>4.湿度范围：10％～90％；</w:t>
            </w:r>
          </w:p>
          <w:p w:rsidR="0084176B" w:rsidRPr="00593716" w:rsidRDefault="0084176B" w:rsidP="00F74367">
            <w:pPr>
              <w:widowControl/>
              <w:jc w:val="left"/>
              <w:rPr>
                <w:rFonts w:ascii="宋体" w:hAnsi="宋体" w:cs="宋体"/>
                <w:kern w:val="0"/>
                <w:szCs w:val="21"/>
              </w:rPr>
            </w:pPr>
            <w:r w:rsidRPr="00593716">
              <w:rPr>
                <w:rFonts w:ascii="宋体" w:hAnsi="宋体" w:cs="宋体" w:hint="eastAsia"/>
                <w:kern w:val="0"/>
                <w:szCs w:val="21"/>
              </w:rPr>
              <w:t>5.摄像头供电：≥DC 12V 1.0A；</w:t>
            </w:r>
          </w:p>
          <w:p w:rsidR="0084176B" w:rsidRPr="00593716" w:rsidRDefault="0084176B" w:rsidP="00F74367">
            <w:pPr>
              <w:widowControl/>
              <w:jc w:val="left"/>
              <w:rPr>
                <w:rFonts w:ascii="宋体" w:hAnsi="宋体" w:cs="宋体"/>
                <w:kern w:val="0"/>
                <w:szCs w:val="21"/>
              </w:rPr>
            </w:pPr>
            <w:r w:rsidRPr="00593716">
              <w:rPr>
                <w:rFonts w:ascii="宋体" w:hAnsi="宋体" w:cs="宋体" w:hint="eastAsia"/>
                <w:kern w:val="0"/>
                <w:szCs w:val="21"/>
              </w:rPr>
              <w:t>6.传感器接口：4路信号输入，兼容电平和干触点等方式；</w:t>
            </w:r>
          </w:p>
          <w:p w:rsidR="0084176B" w:rsidRPr="00593716" w:rsidRDefault="0084176B" w:rsidP="00F74367">
            <w:pPr>
              <w:widowControl/>
              <w:jc w:val="left"/>
              <w:rPr>
                <w:rFonts w:ascii="宋体" w:hAnsi="宋体" w:cs="宋体"/>
                <w:kern w:val="0"/>
                <w:szCs w:val="21"/>
              </w:rPr>
            </w:pPr>
            <w:r w:rsidRPr="00593716">
              <w:rPr>
                <w:rFonts w:ascii="宋体" w:hAnsi="宋体" w:cs="宋体" w:hint="eastAsia"/>
                <w:kern w:val="0"/>
                <w:szCs w:val="21"/>
              </w:rPr>
              <w:t>7.串行通讯口：1路RS485；具备音频及人体传感器接口；USB口：支持通过U盘程序升级；</w:t>
            </w:r>
          </w:p>
          <w:p w:rsidR="0084176B" w:rsidRPr="00593716" w:rsidRDefault="0084176B" w:rsidP="00F74367">
            <w:pPr>
              <w:widowControl/>
              <w:jc w:val="left"/>
              <w:rPr>
                <w:rFonts w:ascii="宋体" w:hAnsi="宋体" w:cs="宋体"/>
                <w:kern w:val="0"/>
                <w:szCs w:val="21"/>
              </w:rPr>
            </w:pPr>
            <w:r w:rsidRPr="00593716">
              <w:rPr>
                <w:rFonts w:ascii="宋体" w:hAnsi="宋体" w:cs="宋体" w:hint="eastAsia"/>
                <w:kern w:val="0"/>
                <w:szCs w:val="21"/>
              </w:rPr>
              <w:t>8.★双网口：10/100M自适应；支持路由功能；</w:t>
            </w:r>
          </w:p>
          <w:p w:rsidR="00A91C56" w:rsidRPr="00593716" w:rsidRDefault="00A91C56" w:rsidP="00F74367">
            <w:pPr>
              <w:widowControl/>
              <w:jc w:val="left"/>
              <w:rPr>
                <w:rFonts w:ascii="宋体" w:hAnsi="宋体" w:cs="宋体"/>
                <w:kern w:val="0"/>
                <w:szCs w:val="21"/>
              </w:rPr>
            </w:pPr>
            <w:r w:rsidRPr="00593716">
              <w:rPr>
                <w:rFonts w:ascii="宋体" w:hAnsi="宋体" w:cs="宋体" w:hint="eastAsia"/>
                <w:kern w:val="0"/>
                <w:szCs w:val="21"/>
              </w:rPr>
              <w:t>9.★无线模块：内置4G或5G通讯模块；</w:t>
            </w:r>
          </w:p>
          <w:p w:rsidR="00A91C56" w:rsidRPr="00593716" w:rsidRDefault="00A91C56" w:rsidP="00F74367">
            <w:pPr>
              <w:widowControl/>
              <w:jc w:val="left"/>
              <w:rPr>
                <w:rFonts w:ascii="宋体" w:hAnsi="宋体" w:cs="宋体"/>
                <w:kern w:val="0"/>
                <w:szCs w:val="21"/>
              </w:rPr>
            </w:pPr>
            <w:r w:rsidRPr="00593716">
              <w:rPr>
                <w:rFonts w:ascii="宋体" w:hAnsi="宋体" w:cs="宋体" w:hint="eastAsia"/>
                <w:kern w:val="0"/>
                <w:szCs w:val="21"/>
              </w:rPr>
              <w:t>10.采用有线+无线接入方式的场所，设备需支持有线网络和4G/5G无线网络智能切换。</w:t>
            </w:r>
          </w:p>
          <w:p w:rsidR="0084176B" w:rsidRPr="00593716" w:rsidRDefault="0084176B" w:rsidP="00F74367">
            <w:pPr>
              <w:widowControl/>
              <w:jc w:val="left"/>
              <w:rPr>
                <w:rFonts w:ascii="宋体" w:hAnsi="宋体" w:cs="宋体"/>
                <w:kern w:val="0"/>
                <w:szCs w:val="21"/>
              </w:rPr>
            </w:pPr>
            <w:r w:rsidRPr="00593716">
              <w:rPr>
                <w:rFonts w:ascii="宋体" w:hAnsi="宋体" w:cs="宋体" w:hint="eastAsia"/>
                <w:kern w:val="0"/>
                <w:szCs w:val="21"/>
              </w:rPr>
              <w:t>1</w:t>
            </w:r>
            <w:r w:rsidR="00A91C56" w:rsidRPr="00593716">
              <w:rPr>
                <w:rFonts w:ascii="宋体" w:hAnsi="宋体" w:cs="宋体" w:hint="eastAsia"/>
                <w:kern w:val="0"/>
                <w:szCs w:val="21"/>
              </w:rPr>
              <w:t>1</w:t>
            </w:r>
            <w:r w:rsidRPr="00593716">
              <w:rPr>
                <w:rFonts w:ascii="宋体" w:hAnsi="宋体" w:cs="宋体" w:hint="eastAsia"/>
                <w:kern w:val="0"/>
                <w:szCs w:val="21"/>
              </w:rPr>
              <w:t>.★后备电源：内置锂电池，支持对配套的摄像头、轿厢互动屏供电，续航大于2小时。</w:t>
            </w:r>
          </w:p>
          <w:p w:rsidR="0084176B" w:rsidRPr="00593716" w:rsidRDefault="0084176B" w:rsidP="00F74367">
            <w:pPr>
              <w:widowControl/>
              <w:jc w:val="left"/>
              <w:rPr>
                <w:rFonts w:ascii="宋体" w:hAnsi="宋体" w:cs="宋体"/>
                <w:kern w:val="0"/>
                <w:szCs w:val="21"/>
              </w:rPr>
            </w:pPr>
            <w:r w:rsidRPr="00593716">
              <w:rPr>
                <w:rFonts w:ascii="宋体" w:hAnsi="宋体" w:cs="宋体" w:hint="eastAsia"/>
                <w:kern w:val="0"/>
                <w:szCs w:val="21"/>
              </w:rPr>
              <w:t>1</w:t>
            </w:r>
            <w:r w:rsidR="00A91C56" w:rsidRPr="00593716">
              <w:rPr>
                <w:rFonts w:ascii="宋体" w:hAnsi="宋体" w:cs="宋体" w:hint="eastAsia"/>
                <w:kern w:val="0"/>
                <w:szCs w:val="21"/>
              </w:rPr>
              <w:t>2</w:t>
            </w:r>
            <w:r w:rsidRPr="00593716">
              <w:rPr>
                <w:rFonts w:ascii="宋体" w:hAnsi="宋体" w:cs="宋体" w:hint="eastAsia"/>
                <w:kern w:val="0"/>
                <w:szCs w:val="21"/>
              </w:rPr>
              <w:t>.★视频支持TF卡扩展存储：标配128G存储卡；存储电梯异动事件前3分钟+事件期间+事件后2分钟业务视频30天以上，存储电梯其他物联感知数据。</w:t>
            </w:r>
          </w:p>
          <w:p w:rsidR="0084176B" w:rsidRPr="00593716" w:rsidRDefault="0084176B" w:rsidP="00F74367">
            <w:pPr>
              <w:widowControl/>
              <w:jc w:val="left"/>
              <w:rPr>
                <w:rFonts w:ascii="宋体" w:hAnsi="宋体" w:cs="宋体"/>
                <w:b/>
                <w:bCs/>
                <w:kern w:val="0"/>
                <w:szCs w:val="21"/>
              </w:rPr>
            </w:pPr>
            <w:r w:rsidRPr="00593716">
              <w:rPr>
                <w:rFonts w:ascii="宋体" w:hAnsi="宋体" w:cs="宋体" w:hint="eastAsia"/>
                <w:b/>
                <w:bCs/>
                <w:kern w:val="0"/>
                <w:szCs w:val="21"/>
              </w:rPr>
              <w:t>物联网终端安全要求：</w:t>
            </w:r>
          </w:p>
          <w:p w:rsidR="0084176B" w:rsidRPr="00593716" w:rsidRDefault="0084176B" w:rsidP="00F74367">
            <w:pPr>
              <w:widowControl/>
              <w:jc w:val="left"/>
              <w:rPr>
                <w:rFonts w:ascii="宋体" w:hAnsi="宋体" w:cs="宋体"/>
                <w:kern w:val="0"/>
                <w:szCs w:val="21"/>
              </w:rPr>
            </w:pPr>
            <w:r w:rsidRPr="00593716">
              <w:rPr>
                <w:rFonts w:ascii="宋体" w:hAnsi="宋体" w:cs="宋体" w:hint="eastAsia"/>
                <w:kern w:val="0"/>
                <w:szCs w:val="21"/>
              </w:rPr>
              <w:t>1.★设备绝缘电阻满足国标要求；</w:t>
            </w:r>
          </w:p>
          <w:p w:rsidR="0084176B" w:rsidRPr="00593716" w:rsidRDefault="0084176B" w:rsidP="00F74367">
            <w:pPr>
              <w:widowControl/>
              <w:jc w:val="left"/>
              <w:rPr>
                <w:rFonts w:ascii="宋体" w:hAnsi="宋体" w:cs="宋体"/>
                <w:kern w:val="0"/>
                <w:szCs w:val="21"/>
              </w:rPr>
            </w:pPr>
            <w:r w:rsidRPr="00593716">
              <w:rPr>
                <w:rFonts w:ascii="宋体" w:hAnsi="宋体" w:cs="宋体" w:hint="eastAsia"/>
                <w:kern w:val="0"/>
                <w:szCs w:val="21"/>
              </w:rPr>
              <w:t>2.★动力交流电源电路与邻近的非带电体间，应能承受交流介电强度实验，无击穿、闪络及飞弧现象；</w:t>
            </w:r>
          </w:p>
          <w:p w:rsidR="0084176B" w:rsidRPr="00593716" w:rsidRDefault="0084176B" w:rsidP="00F74367">
            <w:pPr>
              <w:widowControl/>
              <w:jc w:val="left"/>
              <w:rPr>
                <w:rFonts w:ascii="宋体" w:hAnsi="宋体" w:cs="宋体"/>
                <w:kern w:val="0"/>
                <w:szCs w:val="21"/>
              </w:rPr>
            </w:pPr>
            <w:r w:rsidRPr="00593716">
              <w:rPr>
                <w:rFonts w:ascii="宋体" w:hAnsi="宋体" w:cs="宋体" w:hint="eastAsia"/>
                <w:kern w:val="0"/>
                <w:szCs w:val="21"/>
              </w:rPr>
              <w:t>3.具有耐盐雾腐蚀功能。</w:t>
            </w:r>
          </w:p>
        </w:tc>
        <w:tc>
          <w:tcPr>
            <w:tcW w:w="1985" w:type="dxa"/>
            <w:vAlign w:val="center"/>
          </w:tcPr>
          <w:p w:rsidR="0084176B" w:rsidRPr="00593716" w:rsidRDefault="0084176B" w:rsidP="00F74367">
            <w:pPr>
              <w:widowControl/>
              <w:jc w:val="center"/>
              <w:rPr>
                <w:rFonts w:ascii="宋体" w:hAnsi="宋体" w:cs="宋体"/>
                <w:kern w:val="0"/>
                <w:szCs w:val="21"/>
              </w:rPr>
            </w:pPr>
            <w:r w:rsidRPr="00593716">
              <w:rPr>
                <w:rFonts w:ascii="宋体" w:hAnsi="宋体" w:cs="宋体" w:hint="eastAsia"/>
                <w:kern w:val="0"/>
                <w:szCs w:val="21"/>
              </w:rPr>
              <w:lastRenderedPageBreak/>
              <w:t>物联网终端中所描述的存储功能、无线模块、路由功能、</w:t>
            </w:r>
            <w:r w:rsidRPr="00593716">
              <w:rPr>
                <w:rFonts w:ascii="宋体" w:hAnsi="宋体" w:cs="宋体" w:hint="eastAsia"/>
                <w:kern w:val="0"/>
                <w:szCs w:val="21"/>
              </w:rPr>
              <w:lastRenderedPageBreak/>
              <w:t>电池续航能力等，如投标人采用非一体化方式的，也可通过设备加载或集成到其他设备方式上实现。</w:t>
            </w:r>
          </w:p>
        </w:tc>
      </w:tr>
      <w:tr w:rsidR="00593716" w:rsidRPr="00593716" w:rsidTr="00F74367">
        <w:trPr>
          <w:trHeight w:val="720"/>
        </w:trPr>
        <w:tc>
          <w:tcPr>
            <w:tcW w:w="780" w:type="dxa"/>
            <w:vMerge w:val="restart"/>
            <w:shd w:val="clear" w:color="auto" w:fill="auto"/>
            <w:vAlign w:val="center"/>
          </w:tcPr>
          <w:p w:rsidR="0084176B" w:rsidRPr="00593716" w:rsidRDefault="00F74367">
            <w:pPr>
              <w:widowControl/>
              <w:jc w:val="center"/>
              <w:rPr>
                <w:rFonts w:asciiTheme="minorEastAsia" w:eastAsiaTheme="minorEastAsia" w:hAnsiTheme="minorEastAsia" w:cs="宋体"/>
                <w:kern w:val="0"/>
                <w:szCs w:val="21"/>
              </w:rPr>
            </w:pPr>
            <w:r w:rsidRPr="00593716">
              <w:rPr>
                <w:rFonts w:asciiTheme="minorEastAsia" w:eastAsiaTheme="minorEastAsia" w:hAnsiTheme="minorEastAsia" w:cs="宋体" w:hint="eastAsia"/>
                <w:kern w:val="0"/>
                <w:szCs w:val="21"/>
              </w:rPr>
              <w:lastRenderedPageBreak/>
              <w:t>3</w:t>
            </w:r>
          </w:p>
        </w:tc>
        <w:tc>
          <w:tcPr>
            <w:tcW w:w="1503" w:type="dxa"/>
            <w:vMerge w:val="restart"/>
            <w:shd w:val="clear" w:color="auto" w:fill="auto"/>
            <w:vAlign w:val="center"/>
          </w:tcPr>
          <w:p w:rsidR="0084176B" w:rsidRPr="00593716" w:rsidRDefault="0084176B">
            <w:pPr>
              <w:widowControl/>
              <w:jc w:val="center"/>
              <w:rPr>
                <w:rFonts w:asciiTheme="minorEastAsia" w:eastAsiaTheme="minorEastAsia" w:hAnsiTheme="minorEastAsia" w:cs="宋体"/>
                <w:kern w:val="0"/>
                <w:szCs w:val="21"/>
              </w:rPr>
            </w:pPr>
            <w:r w:rsidRPr="00593716">
              <w:rPr>
                <w:rFonts w:asciiTheme="minorEastAsia" w:eastAsiaTheme="minorEastAsia" w:hAnsiTheme="minorEastAsia" w:cs="宋体" w:hint="eastAsia"/>
                <w:kern w:val="0"/>
                <w:szCs w:val="21"/>
              </w:rPr>
              <w:t>传感器</w:t>
            </w:r>
          </w:p>
        </w:tc>
        <w:tc>
          <w:tcPr>
            <w:tcW w:w="5103" w:type="dxa"/>
            <w:shd w:val="clear" w:color="auto" w:fill="auto"/>
            <w:vAlign w:val="center"/>
          </w:tcPr>
          <w:p w:rsidR="0084176B" w:rsidRPr="00593716" w:rsidRDefault="0084176B" w:rsidP="00F74367">
            <w:pPr>
              <w:widowControl/>
              <w:jc w:val="left"/>
              <w:rPr>
                <w:rFonts w:ascii="宋体" w:hAnsi="宋体" w:cs="宋体"/>
                <w:kern w:val="0"/>
                <w:szCs w:val="21"/>
              </w:rPr>
            </w:pPr>
            <w:r w:rsidRPr="00593716">
              <w:rPr>
                <w:rFonts w:ascii="宋体" w:hAnsi="宋体" w:cs="宋体" w:hint="eastAsia"/>
                <w:kern w:val="0"/>
                <w:szCs w:val="21"/>
              </w:rPr>
              <w:t>门传感器：金属感应传感器，检测距离 ≥10mm</w:t>
            </w:r>
          </w:p>
        </w:tc>
        <w:tc>
          <w:tcPr>
            <w:tcW w:w="1985" w:type="dxa"/>
            <w:vAlign w:val="center"/>
          </w:tcPr>
          <w:p w:rsidR="0084176B" w:rsidRPr="00593716" w:rsidRDefault="0084176B" w:rsidP="00F74367">
            <w:pPr>
              <w:widowControl/>
              <w:jc w:val="center"/>
              <w:rPr>
                <w:rFonts w:ascii="宋体" w:hAnsi="宋体" w:cs="宋体"/>
                <w:kern w:val="0"/>
                <w:szCs w:val="21"/>
              </w:rPr>
            </w:pPr>
            <w:r w:rsidRPr="00593716">
              <w:rPr>
                <w:rFonts w:ascii="宋体" w:hAnsi="宋体" w:cs="宋体" w:hint="eastAsia"/>
                <w:kern w:val="0"/>
                <w:szCs w:val="21"/>
              </w:rPr>
              <w:t>电梯如是双门的，需配备足够数量的传感器</w:t>
            </w:r>
          </w:p>
        </w:tc>
      </w:tr>
      <w:tr w:rsidR="00593716" w:rsidRPr="00593716" w:rsidTr="00F74367">
        <w:trPr>
          <w:trHeight w:val="600"/>
        </w:trPr>
        <w:tc>
          <w:tcPr>
            <w:tcW w:w="780" w:type="dxa"/>
            <w:vMerge/>
            <w:vAlign w:val="center"/>
          </w:tcPr>
          <w:p w:rsidR="0084176B" w:rsidRPr="00593716" w:rsidRDefault="0084176B">
            <w:pPr>
              <w:widowControl/>
              <w:jc w:val="left"/>
              <w:rPr>
                <w:rFonts w:asciiTheme="minorEastAsia" w:eastAsiaTheme="minorEastAsia" w:hAnsiTheme="minorEastAsia" w:cs="宋体"/>
                <w:kern w:val="0"/>
                <w:szCs w:val="21"/>
              </w:rPr>
            </w:pPr>
          </w:p>
        </w:tc>
        <w:tc>
          <w:tcPr>
            <w:tcW w:w="1503" w:type="dxa"/>
            <w:vMerge/>
            <w:vAlign w:val="center"/>
          </w:tcPr>
          <w:p w:rsidR="0084176B" w:rsidRPr="00593716" w:rsidRDefault="0084176B">
            <w:pPr>
              <w:widowControl/>
              <w:jc w:val="left"/>
              <w:rPr>
                <w:rFonts w:asciiTheme="minorEastAsia" w:eastAsiaTheme="minorEastAsia" w:hAnsiTheme="minorEastAsia" w:cs="宋体"/>
                <w:kern w:val="0"/>
                <w:szCs w:val="21"/>
              </w:rPr>
            </w:pPr>
          </w:p>
        </w:tc>
        <w:tc>
          <w:tcPr>
            <w:tcW w:w="5103" w:type="dxa"/>
            <w:shd w:val="clear" w:color="auto" w:fill="auto"/>
            <w:vAlign w:val="center"/>
          </w:tcPr>
          <w:p w:rsidR="0084176B" w:rsidRPr="00593716" w:rsidRDefault="0084176B" w:rsidP="00F74367">
            <w:pPr>
              <w:widowControl/>
              <w:jc w:val="left"/>
              <w:rPr>
                <w:rFonts w:ascii="宋体" w:hAnsi="宋体" w:cs="宋体"/>
                <w:kern w:val="0"/>
                <w:szCs w:val="21"/>
              </w:rPr>
            </w:pPr>
            <w:r w:rsidRPr="00593716">
              <w:rPr>
                <w:rFonts w:ascii="宋体" w:hAnsi="宋体" w:cs="宋体" w:hint="eastAsia"/>
                <w:kern w:val="0"/>
                <w:szCs w:val="21"/>
              </w:rPr>
              <w:t>平层传感器：双路U型或漫反射传感器，平层检测精度可调整；</w:t>
            </w:r>
          </w:p>
        </w:tc>
        <w:tc>
          <w:tcPr>
            <w:tcW w:w="1985" w:type="dxa"/>
            <w:vAlign w:val="center"/>
          </w:tcPr>
          <w:p w:rsidR="0084176B" w:rsidRPr="00593716" w:rsidRDefault="0084176B" w:rsidP="00F74367">
            <w:pPr>
              <w:widowControl/>
              <w:jc w:val="center"/>
              <w:rPr>
                <w:rFonts w:ascii="宋体" w:hAnsi="宋体" w:cs="宋体"/>
                <w:kern w:val="0"/>
                <w:szCs w:val="21"/>
              </w:rPr>
            </w:pPr>
          </w:p>
        </w:tc>
      </w:tr>
      <w:tr w:rsidR="00593716" w:rsidRPr="00593716" w:rsidTr="00F74367">
        <w:trPr>
          <w:trHeight w:val="600"/>
        </w:trPr>
        <w:tc>
          <w:tcPr>
            <w:tcW w:w="780" w:type="dxa"/>
            <w:vMerge/>
            <w:vAlign w:val="center"/>
          </w:tcPr>
          <w:p w:rsidR="0084176B" w:rsidRPr="00593716" w:rsidRDefault="0084176B">
            <w:pPr>
              <w:widowControl/>
              <w:jc w:val="left"/>
              <w:rPr>
                <w:rFonts w:asciiTheme="minorEastAsia" w:eastAsiaTheme="minorEastAsia" w:hAnsiTheme="minorEastAsia" w:cs="宋体"/>
                <w:kern w:val="0"/>
                <w:szCs w:val="21"/>
              </w:rPr>
            </w:pPr>
          </w:p>
        </w:tc>
        <w:tc>
          <w:tcPr>
            <w:tcW w:w="1503" w:type="dxa"/>
            <w:vMerge/>
            <w:vAlign w:val="center"/>
          </w:tcPr>
          <w:p w:rsidR="0084176B" w:rsidRPr="00593716" w:rsidRDefault="0084176B">
            <w:pPr>
              <w:widowControl/>
              <w:jc w:val="left"/>
              <w:rPr>
                <w:rFonts w:asciiTheme="minorEastAsia" w:eastAsiaTheme="minorEastAsia" w:hAnsiTheme="minorEastAsia" w:cs="宋体"/>
                <w:kern w:val="0"/>
                <w:szCs w:val="21"/>
              </w:rPr>
            </w:pPr>
          </w:p>
        </w:tc>
        <w:tc>
          <w:tcPr>
            <w:tcW w:w="5103" w:type="dxa"/>
            <w:shd w:val="clear" w:color="auto" w:fill="auto"/>
            <w:vAlign w:val="center"/>
          </w:tcPr>
          <w:p w:rsidR="0084176B" w:rsidRPr="00593716" w:rsidRDefault="0084176B" w:rsidP="00F74367">
            <w:pPr>
              <w:widowControl/>
              <w:jc w:val="left"/>
              <w:rPr>
                <w:rFonts w:ascii="宋体" w:hAnsi="宋体" w:cs="宋体"/>
                <w:b/>
                <w:bCs/>
                <w:kern w:val="0"/>
                <w:szCs w:val="21"/>
              </w:rPr>
            </w:pPr>
            <w:r w:rsidRPr="00593716">
              <w:rPr>
                <w:rFonts w:ascii="宋体" w:hAnsi="宋体" w:cs="宋体" w:hint="eastAsia"/>
                <w:b/>
                <w:bCs/>
                <w:kern w:val="0"/>
                <w:szCs w:val="21"/>
              </w:rPr>
              <w:t>传感器安全要求：</w:t>
            </w:r>
          </w:p>
          <w:p w:rsidR="0084176B" w:rsidRPr="00593716" w:rsidRDefault="0084176B" w:rsidP="00F74367">
            <w:pPr>
              <w:widowControl/>
              <w:jc w:val="left"/>
              <w:rPr>
                <w:rFonts w:ascii="宋体" w:hAnsi="宋体" w:cs="宋体"/>
                <w:kern w:val="0"/>
                <w:szCs w:val="21"/>
              </w:rPr>
            </w:pPr>
            <w:r w:rsidRPr="00593716">
              <w:rPr>
                <w:rFonts w:ascii="宋体" w:hAnsi="宋体" w:cs="宋体" w:hint="eastAsia"/>
                <w:kern w:val="0"/>
                <w:szCs w:val="21"/>
              </w:rPr>
              <w:t>★不接入电梯原有线路，不对电梯的运行、安全生产电气、机械以及随行部件等干扰，不对电梯造成任何不良影响；</w:t>
            </w:r>
          </w:p>
        </w:tc>
        <w:tc>
          <w:tcPr>
            <w:tcW w:w="1985" w:type="dxa"/>
            <w:vAlign w:val="center"/>
          </w:tcPr>
          <w:p w:rsidR="0084176B" w:rsidRPr="00593716" w:rsidRDefault="0084176B" w:rsidP="00F74367">
            <w:pPr>
              <w:widowControl/>
              <w:jc w:val="center"/>
              <w:rPr>
                <w:rFonts w:ascii="宋体" w:hAnsi="宋体" w:cs="宋体"/>
                <w:kern w:val="0"/>
                <w:szCs w:val="21"/>
              </w:rPr>
            </w:pPr>
          </w:p>
        </w:tc>
      </w:tr>
      <w:tr w:rsidR="00593716" w:rsidRPr="00593716" w:rsidTr="00B60F92">
        <w:trPr>
          <w:trHeight w:val="420"/>
        </w:trPr>
        <w:tc>
          <w:tcPr>
            <w:tcW w:w="780" w:type="dxa"/>
            <w:shd w:val="clear" w:color="auto" w:fill="auto"/>
            <w:vAlign w:val="center"/>
          </w:tcPr>
          <w:p w:rsidR="0084176B" w:rsidRPr="00593716" w:rsidRDefault="00B60F92">
            <w:pPr>
              <w:widowControl/>
              <w:jc w:val="center"/>
              <w:rPr>
                <w:rFonts w:asciiTheme="minorEastAsia" w:eastAsiaTheme="minorEastAsia" w:hAnsiTheme="minorEastAsia" w:cs="宋体"/>
                <w:kern w:val="0"/>
                <w:szCs w:val="21"/>
              </w:rPr>
            </w:pPr>
            <w:r w:rsidRPr="00593716">
              <w:rPr>
                <w:rFonts w:asciiTheme="minorEastAsia" w:eastAsiaTheme="minorEastAsia" w:hAnsiTheme="minorEastAsia" w:cs="宋体" w:hint="eastAsia"/>
                <w:kern w:val="0"/>
                <w:szCs w:val="21"/>
              </w:rPr>
              <w:t>4</w:t>
            </w:r>
          </w:p>
        </w:tc>
        <w:tc>
          <w:tcPr>
            <w:tcW w:w="1503" w:type="dxa"/>
            <w:shd w:val="clear" w:color="auto" w:fill="auto"/>
            <w:vAlign w:val="center"/>
          </w:tcPr>
          <w:p w:rsidR="0084176B" w:rsidRPr="00593716" w:rsidRDefault="0084176B" w:rsidP="00F74367">
            <w:pPr>
              <w:widowControl/>
              <w:jc w:val="center"/>
              <w:rPr>
                <w:rFonts w:ascii="宋体" w:hAnsi="宋体" w:cs="宋体"/>
                <w:kern w:val="0"/>
                <w:szCs w:val="21"/>
              </w:rPr>
            </w:pPr>
            <w:r w:rsidRPr="00593716">
              <w:rPr>
                <w:rFonts w:ascii="宋体" w:hAnsi="宋体" w:cs="宋体" w:hint="eastAsia"/>
                <w:kern w:val="0"/>
                <w:szCs w:val="21"/>
              </w:rPr>
              <w:t>轿厢互动屏</w:t>
            </w:r>
          </w:p>
        </w:tc>
        <w:tc>
          <w:tcPr>
            <w:tcW w:w="5103" w:type="dxa"/>
            <w:shd w:val="clear" w:color="auto" w:fill="auto"/>
            <w:vAlign w:val="center"/>
          </w:tcPr>
          <w:p w:rsidR="0084176B" w:rsidRPr="00593716" w:rsidRDefault="0084176B" w:rsidP="00F74367">
            <w:pPr>
              <w:widowControl/>
              <w:jc w:val="left"/>
              <w:rPr>
                <w:rFonts w:ascii="宋体" w:hAnsi="宋体" w:cs="宋体"/>
                <w:kern w:val="0"/>
                <w:szCs w:val="21"/>
              </w:rPr>
            </w:pPr>
            <w:r w:rsidRPr="00593716">
              <w:rPr>
                <w:rFonts w:ascii="宋体" w:hAnsi="宋体" w:cs="宋体" w:hint="eastAsia"/>
                <w:kern w:val="0"/>
                <w:szCs w:val="21"/>
              </w:rPr>
              <w:t>1.输入电源：12V；</w:t>
            </w:r>
          </w:p>
          <w:p w:rsidR="0084176B" w:rsidRPr="00593716" w:rsidRDefault="0084176B" w:rsidP="00F74367">
            <w:pPr>
              <w:widowControl/>
              <w:jc w:val="left"/>
              <w:rPr>
                <w:rFonts w:ascii="宋体" w:hAnsi="宋体" w:cs="宋体"/>
                <w:kern w:val="0"/>
                <w:szCs w:val="21"/>
              </w:rPr>
            </w:pPr>
            <w:r w:rsidRPr="00593716">
              <w:rPr>
                <w:rFonts w:ascii="宋体" w:hAnsi="宋体" w:cs="宋体" w:hint="eastAsia"/>
                <w:kern w:val="0"/>
                <w:szCs w:val="21"/>
              </w:rPr>
              <w:t>2.功耗：≤ 12W；</w:t>
            </w:r>
          </w:p>
          <w:p w:rsidR="0084176B" w:rsidRPr="00593716" w:rsidRDefault="0084176B" w:rsidP="00F74367">
            <w:pPr>
              <w:widowControl/>
              <w:jc w:val="left"/>
              <w:rPr>
                <w:rFonts w:ascii="宋体" w:hAnsi="宋体" w:cs="宋体"/>
                <w:kern w:val="0"/>
                <w:szCs w:val="21"/>
              </w:rPr>
            </w:pPr>
            <w:r w:rsidRPr="00593716">
              <w:rPr>
                <w:rFonts w:ascii="宋体" w:hAnsi="宋体" w:cs="宋体" w:hint="eastAsia"/>
                <w:kern w:val="0"/>
                <w:szCs w:val="21"/>
              </w:rPr>
              <w:t>3.★ 屏幕尺寸：≥17英寸；</w:t>
            </w:r>
          </w:p>
          <w:p w:rsidR="0084176B" w:rsidRPr="00593716" w:rsidRDefault="0084176B" w:rsidP="00F74367">
            <w:pPr>
              <w:widowControl/>
              <w:jc w:val="left"/>
              <w:rPr>
                <w:rFonts w:ascii="宋体" w:hAnsi="宋体" w:cs="宋体"/>
                <w:kern w:val="0"/>
                <w:szCs w:val="21"/>
              </w:rPr>
            </w:pPr>
            <w:r w:rsidRPr="00593716">
              <w:rPr>
                <w:rFonts w:ascii="宋体" w:hAnsi="宋体" w:cs="宋体" w:hint="eastAsia"/>
                <w:kern w:val="0"/>
                <w:szCs w:val="21"/>
              </w:rPr>
              <w:t>4.★ 屏幕分辨率：≥1920*1080</w:t>
            </w:r>
            <w:r w:rsidR="00092B43" w:rsidRPr="00593716">
              <w:rPr>
                <w:rFonts w:ascii="宋体" w:hAnsi="宋体" w:cs="宋体" w:hint="eastAsia"/>
                <w:kern w:val="0"/>
                <w:szCs w:val="21"/>
              </w:rPr>
              <w:t>；</w:t>
            </w:r>
          </w:p>
          <w:p w:rsidR="0084176B" w:rsidRPr="00593716" w:rsidRDefault="0084176B" w:rsidP="00F74367">
            <w:pPr>
              <w:widowControl/>
              <w:jc w:val="left"/>
              <w:rPr>
                <w:rFonts w:ascii="宋体" w:hAnsi="宋体" w:cs="宋体"/>
                <w:kern w:val="0"/>
                <w:szCs w:val="21"/>
              </w:rPr>
            </w:pPr>
            <w:r w:rsidRPr="00593716">
              <w:rPr>
                <w:rFonts w:ascii="宋体" w:hAnsi="宋体" w:cs="宋体" w:hint="eastAsia"/>
                <w:kern w:val="0"/>
                <w:szCs w:val="21"/>
              </w:rPr>
              <w:t>5.RAM: ≥ 1GB;FLASH: ≥ 16GB</w:t>
            </w:r>
            <w:r w:rsidR="00092B43" w:rsidRPr="00593716">
              <w:rPr>
                <w:rFonts w:ascii="宋体" w:hAnsi="宋体" w:cs="宋体" w:hint="eastAsia"/>
                <w:kern w:val="0"/>
                <w:szCs w:val="21"/>
              </w:rPr>
              <w:t>；</w:t>
            </w:r>
          </w:p>
          <w:p w:rsidR="0084176B" w:rsidRPr="00593716" w:rsidRDefault="0084176B" w:rsidP="00F74367">
            <w:pPr>
              <w:widowControl/>
              <w:jc w:val="left"/>
              <w:rPr>
                <w:rFonts w:ascii="宋体" w:hAnsi="宋体" w:cs="宋体"/>
                <w:kern w:val="0"/>
                <w:szCs w:val="21"/>
              </w:rPr>
            </w:pPr>
            <w:r w:rsidRPr="00593716">
              <w:rPr>
                <w:rFonts w:ascii="宋体" w:hAnsi="宋体" w:cs="宋体" w:hint="eastAsia"/>
                <w:kern w:val="0"/>
                <w:szCs w:val="21"/>
              </w:rPr>
              <w:t>6.网络接口：10/100M自适应；</w:t>
            </w:r>
          </w:p>
          <w:p w:rsidR="0084176B" w:rsidRPr="00593716" w:rsidRDefault="0084176B" w:rsidP="00F74367">
            <w:pPr>
              <w:widowControl/>
              <w:jc w:val="left"/>
              <w:rPr>
                <w:rFonts w:ascii="宋体" w:hAnsi="宋体" w:cs="宋体"/>
                <w:kern w:val="0"/>
                <w:szCs w:val="21"/>
              </w:rPr>
            </w:pPr>
            <w:r w:rsidRPr="00593716">
              <w:rPr>
                <w:rFonts w:ascii="宋体" w:hAnsi="宋体" w:cs="宋体" w:hint="eastAsia"/>
                <w:kern w:val="0"/>
                <w:szCs w:val="21"/>
              </w:rPr>
              <w:t>7.★当检测到困人或按下紧急按钮后，可自动向平台发起音视频通话请求，并进行音视频通话；</w:t>
            </w:r>
          </w:p>
          <w:p w:rsidR="0084176B" w:rsidRPr="00593716" w:rsidRDefault="0084176B" w:rsidP="00F74367">
            <w:pPr>
              <w:widowControl/>
              <w:jc w:val="left"/>
              <w:rPr>
                <w:rFonts w:ascii="宋体" w:hAnsi="宋体" w:cs="宋体"/>
                <w:kern w:val="0"/>
                <w:szCs w:val="21"/>
              </w:rPr>
            </w:pPr>
            <w:r w:rsidRPr="00593716">
              <w:rPr>
                <w:rFonts w:ascii="宋体" w:hAnsi="宋体" w:cs="宋体" w:hint="eastAsia"/>
                <w:kern w:val="0"/>
                <w:szCs w:val="21"/>
              </w:rPr>
              <w:t>8.★支持双向音视频通话，轿厢内能看到平台画面，远端平台能看到轿厢画面；</w:t>
            </w:r>
          </w:p>
          <w:p w:rsidR="0084176B" w:rsidRPr="00593716" w:rsidRDefault="0084176B" w:rsidP="00F74367">
            <w:pPr>
              <w:widowControl/>
              <w:jc w:val="left"/>
              <w:rPr>
                <w:rFonts w:ascii="宋体" w:hAnsi="宋体" w:cs="宋体"/>
                <w:kern w:val="0"/>
                <w:szCs w:val="21"/>
              </w:rPr>
            </w:pPr>
            <w:r w:rsidRPr="00593716">
              <w:rPr>
                <w:rFonts w:ascii="宋体" w:hAnsi="宋体" w:cs="宋体" w:hint="eastAsia"/>
                <w:kern w:val="0"/>
                <w:szCs w:val="21"/>
              </w:rPr>
              <w:t>9.轿厢内平台声音不低于50dB；</w:t>
            </w:r>
          </w:p>
          <w:p w:rsidR="0084176B" w:rsidRPr="00593716" w:rsidRDefault="0084176B" w:rsidP="00F74367">
            <w:pPr>
              <w:widowControl/>
              <w:jc w:val="left"/>
              <w:rPr>
                <w:rFonts w:ascii="宋体" w:hAnsi="宋体" w:cs="宋体"/>
                <w:kern w:val="0"/>
                <w:szCs w:val="21"/>
              </w:rPr>
            </w:pPr>
            <w:r w:rsidRPr="00593716">
              <w:rPr>
                <w:rFonts w:ascii="宋体" w:hAnsi="宋体" w:cs="宋体" w:hint="eastAsia"/>
                <w:kern w:val="0"/>
                <w:szCs w:val="21"/>
              </w:rPr>
              <w:t>10.★困人时自动播放安抚视频；</w:t>
            </w:r>
          </w:p>
          <w:p w:rsidR="0084176B" w:rsidRPr="00593716" w:rsidRDefault="0084176B" w:rsidP="00F74367">
            <w:pPr>
              <w:widowControl/>
              <w:jc w:val="left"/>
              <w:rPr>
                <w:rFonts w:ascii="宋体" w:hAnsi="宋体" w:cs="宋体"/>
                <w:kern w:val="0"/>
                <w:szCs w:val="21"/>
              </w:rPr>
            </w:pPr>
            <w:r w:rsidRPr="00593716">
              <w:rPr>
                <w:rFonts w:ascii="宋体" w:hAnsi="宋体" w:cs="宋体" w:hint="eastAsia"/>
                <w:kern w:val="0"/>
                <w:szCs w:val="21"/>
              </w:rPr>
              <w:t>11.★集成人体传感器、麦克风、喇叭及一键报警按钮，</w:t>
            </w:r>
            <w:r w:rsidR="00A91C56" w:rsidRPr="00593716">
              <w:rPr>
                <w:rFonts w:ascii="宋体" w:hAnsi="宋体" w:cs="宋体" w:hint="eastAsia"/>
                <w:kern w:val="0"/>
                <w:szCs w:val="21"/>
              </w:rPr>
              <w:lastRenderedPageBreak/>
              <w:t>具有报警指示功能。</w:t>
            </w:r>
          </w:p>
        </w:tc>
        <w:tc>
          <w:tcPr>
            <w:tcW w:w="1985" w:type="dxa"/>
            <w:vAlign w:val="center"/>
          </w:tcPr>
          <w:p w:rsidR="0084176B" w:rsidRPr="00593716" w:rsidRDefault="0084176B" w:rsidP="00BB0F69">
            <w:pPr>
              <w:widowControl/>
              <w:jc w:val="center"/>
              <w:rPr>
                <w:rFonts w:asciiTheme="minorEastAsia" w:eastAsiaTheme="minorEastAsia" w:hAnsiTheme="minorEastAsia" w:cs="宋体"/>
                <w:kern w:val="0"/>
                <w:szCs w:val="21"/>
              </w:rPr>
            </w:pPr>
          </w:p>
        </w:tc>
      </w:tr>
      <w:tr w:rsidR="00593716" w:rsidRPr="00593716" w:rsidTr="00F74367">
        <w:trPr>
          <w:trHeight w:val="3818"/>
        </w:trPr>
        <w:tc>
          <w:tcPr>
            <w:tcW w:w="780" w:type="dxa"/>
            <w:shd w:val="clear" w:color="auto" w:fill="auto"/>
            <w:vAlign w:val="center"/>
          </w:tcPr>
          <w:p w:rsidR="0084176B" w:rsidRPr="00593716" w:rsidRDefault="00B60F92">
            <w:pPr>
              <w:widowControl/>
              <w:jc w:val="center"/>
              <w:rPr>
                <w:rFonts w:asciiTheme="minorEastAsia" w:eastAsiaTheme="minorEastAsia" w:hAnsiTheme="minorEastAsia" w:cs="宋体"/>
                <w:kern w:val="0"/>
                <w:szCs w:val="21"/>
              </w:rPr>
            </w:pPr>
            <w:r w:rsidRPr="00593716">
              <w:rPr>
                <w:rFonts w:asciiTheme="minorEastAsia" w:eastAsiaTheme="minorEastAsia" w:hAnsiTheme="minorEastAsia" w:cs="宋体" w:hint="eastAsia"/>
                <w:kern w:val="0"/>
                <w:szCs w:val="21"/>
              </w:rPr>
              <w:lastRenderedPageBreak/>
              <w:t>5</w:t>
            </w:r>
          </w:p>
        </w:tc>
        <w:tc>
          <w:tcPr>
            <w:tcW w:w="1503" w:type="dxa"/>
            <w:shd w:val="clear" w:color="auto" w:fill="auto"/>
            <w:vAlign w:val="center"/>
          </w:tcPr>
          <w:p w:rsidR="0084176B" w:rsidRPr="00593716" w:rsidRDefault="0084176B" w:rsidP="00F74367">
            <w:pPr>
              <w:widowControl/>
              <w:jc w:val="center"/>
              <w:rPr>
                <w:rFonts w:ascii="宋体" w:hAnsi="宋体" w:cs="宋体"/>
                <w:kern w:val="0"/>
                <w:szCs w:val="21"/>
              </w:rPr>
            </w:pPr>
            <w:r w:rsidRPr="00593716">
              <w:rPr>
                <w:rFonts w:ascii="宋体" w:hAnsi="宋体" w:cs="宋体" w:hint="eastAsia"/>
                <w:kern w:val="0"/>
                <w:szCs w:val="21"/>
              </w:rPr>
              <w:t>智能摄像头</w:t>
            </w:r>
          </w:p>
        </w:tc>
        <w:tc>
          <w:tcPr>
            <w:tcW w:w="5103" w:type="dxa"/>
            <w:shd w:val="clear" w:color="auto" w:fill="auto"/>
            <w:vAlign w:val="center"/>
          </w:tcPr>
          <w:p w:rsidR="0084176B" w:rsidRPr="00593716" w:rsidRDefault="0084176B" w:rsidP="00F74367">
            <w:pPr>
              <w:widowControl/>
              <w:jc w:val="left"/>
              <w:rPr>
                <w:rFonts w:ascii="宋体" w:hAnsi="宋体" w:cs="宋体"/>
                <w:kern w:val="0"/>
                <w:szCs w:val="21"/>
              </w:rPr>
            </w:pPr>
            <w:r w:rsidRPr="00593716">
              <w:rPr>
                <w:rFonts w:ascii="宋体" w:hAnsi="宋体" w:cs="宋体" w:hint="eastAsia"/>
                <w:kern w:val="0"/>
                <w:szCs w:val="21"/>
              </w:rPr>
              <w:t>1.★200万以上像素，内置GPU芯片。</w:t>
            </w:r>
          </w:p>
          <w:p w:rsidR="0084176B" w:rsidRPr="00593716" w:rsidRDefault="0084176B" w:rsidP="00F74367">
            <w:pPr>
              <w:widowControl/>
              <w:jc w:val="left"/>
              <w:rPr>
                <w:rFonts w:ascii="宋体" w:hAnsi="宋体" w:cs="宋体"/>
                <w:kern w:val="0"/>
                <w:szCs w:val="21"/>
              </w:rPr>
            </w:pPr>
            <w:r w:rsidRPr="00593716">
              <w:rPr>
                <w:rFonts w:ascii="宋体" w:hAnsi="宋体" w:cs="宋体" w:hint="eastAsia"/>
                <w:kern w:val="0"/>
                <w:szCs w:val="21"/>
              </w:rPr>
              <w:t xml:space="preserve">2.内置麦克风和扬声器。  </w:t>
            </w:r>
          </w:p>
          <w:p w:rsidR="0084176B" w:rsidRPr="00593716" w:rsidRDefault="0084176B" w:rsidP="00F74367">
            <w:pPr>
              <w:widowControl/>
              <w:jc w:val="left"/>
              <w:rPr>
                <w:rFonts w:ascii="宋体" w:hAnsi="宋体" w:cs="宋体"/>
                <w:kern w:val="0"/>
                <w:szCs w:val="21"/>
              </w:rPr>
            </w:pPr>
            <w:r w:rsidRPr="00593716">
              <w:rPr>
                <w:rFonts w:ascii="宋体" w:hAnsi="宋体" w:cs="宋体" w:hint="eastAsia"/>
                <w:kern w:val="0"/>
                <w:szCs w:val="21"/>
              </w:rPr>
              <w:t>3.需支持双码流技术，主码流最高1920X1080@25fps，子码流640x480@25fps。</w:t>
            </w:r>
          </w:p>
          <w:p w:rsidR="0084176B" w:rsidRPr="00593716" w:rsidRDefault="0084176B" w:rsidP="00F74367">
            <w:pPr>
              <w:widowControl/>
              <w:jc w:val="left"/>
              <w:rPr>
                <w:rFonts w:ascii="宋体" w:hAnsi="宋体" w:cs="宋体"/>
                <w:kern w:val="0"/>
                <w:szCs w:val="21"/>
              </w:rPr>
            </w:pPr>
            <w:r w:rsidRPr="00593716">
              <w:rPr>
                <w:rFonts w:ascii="宋体" w:hAnsi="宋体" w:cs="宋体" w:hint="eastAsia"/>
                <w:kern w:val="0"/>
                <w:szCs w:val="21"/>
              </w:rPr>
              <w:t>4.红外补光距离不小于10米。</w:t>
            </w:r>
          </w:p>
          <w:p w:rsidR="0084176B" w:rsidRPr="00593716" w:rsidRDefault="0084176B" w:rsidP="00F74367">
            <w:pPr>
              <w:widowControl/>
              <w:jc w:val="left"/>
              <w:rPr>
                <w:rFonts w:ascii="宋体" w:hAnsi="宋体" w:cs="宋体"/>
                <w:kern w:val="0"/>
                <w:szCs w:val="21"/>
              </w:rPr>
            </w:pPr>
            <w:r w:rsidRPr="00593716">
              <w:rPr>
                <w:rFonts w:ascii="宋体" w:hAnsi="宋体" w:cs="宋体" w:hint="eastAsia"/>
                <w:kern w:val="0"/>
                <w:szCs w:val="21"/>
              </w:rPr>
              <w:t xml:space="preserve">5.★可通过浏览器或客户端软件开启/关闭电瓶车遗留侦测功能，可设置警戒区域，可对电瓶车停留时间进行设置，可对停留时间超过设置阈值的电瓶车报警输出。 </w:t>
            </w:r>
          </w:p>
          <w:p w:rsidR="0084176B" w:rsidRPr="00593716" w:rsidRDefault="0084176B" w:rsidP="00F74367">
            <w:pPr>
              <w:widowControl/>
              <w:jc w:val="left"/>
              <w:rPr>
                <w:rFonts w:ascii="宋体" w:hAnsi="宋体" w:cs="宋体"/>
                <w:kern w:val="0"/>
                <w:szCs w:val="21"/>
              </w:rPr>
            </w:pPr>
            <w:r w:rsidRPr="00593716">
              <w:rPr>
                <w:rFonts w:ascii="宋体" w:hAnsi="宋体" w:cs="宋体" w:hint="eastAsia"/>
                <w:kern w:val="0"/>
                <w:szCs w:val="21"/>
              </w:rPr>
              <w:t xml:space="preserve">6.★当自行车、玩具车、婴儿车、手推车或超市推车等目标进入监控区域时，不产生报警。 </w:t>
            </w:r>
          </w:p>
          <w:p w:rsidR="0084176B" w:rsidRPr="00593716" w:rsidRDefault="0084176B" w:rsidP="00F74367">
            <w:pPr>
              <w:widowControl/>
              <w:jc w:val="left"/>
              <w:rPr>
                <w:rFonts w:ascii="宋体" w:hAnsi="宋体" w:cs="宋体"/>
                <w:kern w:val="0"/>
                <w:szCs w:val="21"/>
              </w:rPr>
            </w:pPr>
            <w:r w:rsidRPr="00593716">
              <w:rPr>
                <w:rFonts w:ascii="宋体" w:hAnsi="宋体" w:cs="宋体" w:hint="eastAsia"/>
                <w:kern w:val="0"/>
                <w:szCs w:val="21"/>
              </w:rPr>
              <w:t>7.★可开启/关闭持续报警输出，启用后，电瓶车遗留侦测报警可联动持续的报警输出，在布控区域内会保持报警状态，电瓶车离开布防区域后报警输出可自动关闭.</w:t>
            </w:r>
          </w:p>
          <w:p w:rsidR="0084176B" w:rsidRPr="00593716" w:rsidRDefault="0084176B" w:rsidP="00F74367">
            <w:pPr>
              <w:widowControl/>
              <w:jc w:val="left"/>
              <w:rPr>
                <w:rFonts w:ascii="宋体" w:hAnsi="宋体" w:cs="宋体"/>
                <w:kern w:val="0"/>
                <w:szCs w:val="21"/>
              </w:rPr>
            </w:pPr>
            <w:r w:rsidRPr="00593716">
              <w:rPr>
                <w:rFonts w:ascii="宋体" w:hAnsi="宋体" w:cs="宋体" w:hint="eastAsia"/>
                <w:kern w:val="0"/>
                <w:szCs w:val="21"/>
              </w:rPr>
              <w:t xml:space="preserve">8.★支持遮挡报警功能，可通过浏览器或客户端软件开启/关闭遮挡报警功能，对视频画面中的人为遮挡行为进行检测报警，可联动录像、抓图、声音报警，可设置过滤时间间隔。 </w:t>
            </w:r>
          </w:p>
          <w:p w:rsidR="0084176B" w:rsidRPr="00593716" w:rsidRDefault="0084176B" w:rsidP="00F74367">
            <w:pPr>
              <w:widowControl/>
              <w:jc w:val="left"/>
              <w:rPr>
                <w:rFonts w:ascii="宋体" w:hAnsi="宋体" w:cs="宋体"/>
                <w:kern w:val="0"/>
                <w:szCs w:val="21"/>
              </w:rPr>
            </w:pPr>
            <w:r w:rsidRPr="00593716">
              <w:rPr>
                <w:rFonts w:ascii="宋体" w:hAnsi="宋体" w:cs="宋体" w:hint="eastAsia"/>
                <w:kern w:val="0"/>
                <w:szCs w:val="21"/>
              </w:rPr>
              <w:t xml:space="preserve">9.支持遮挡防干扰功能，当视频画面中光线发生明暗变化时，不触发遮挡报警。 </w:t>
            </w:r>
          </w:p>
          <w:p w:rsidR="0084176B" w:rsidRPr="00593716" w:rsidRDefault="0084176B" w:rsidP="00F74367">
            <w:pPr>
              <w:widowControl/>
              <w:jc w:val="left"/>
              <w:rPr>
                <w:rFonts w:ascii="宋体" w:hAnsi="宋体" w:cs="宋体"/>
                <w:kern w:val="0"/>
                <w:szCs w:val="21"/>
              </w:rPr>
            </w:pPr>
            <w:r w:rsidRPr="00593716">
              <w:rPr>
                <w:rFonts w:ascii="宋体" w:hAnsi="宋体" w:cs="宋体" w:hint="eastAsia"/>
                <w:kern w:val="0"/>
                <w:szCs w:val="21"/>
              </w:rPr>
              <w:t>10.支持自定义语音导入，报警音量和重复次数可设置；</w:t>
            </w:r>
          </w:p>
          <w:p w:rsidR="0084176B" w:rsidRPr="00593716" w:rsidRDefault="0084176B" w:rsidP="006B202D">
            <w:pPr>
              <w:widowControl/>
              <w:jc w:val="left"/>
              <w:rPr>
                <w:rFonts w:ascii="宋体" w:hAnsi="宋体" w:cs="宋体"/>
                <w:kern w:val="0"/>
                <w:szCs w:val="21"/>
              </w:rPr>
            </w:pPr>
            <w:r w:rsidRPr="00593716">
              <w:rPr>
                <w:rFonts w:ascii="宋体" w:hAnsi="宋体" w:cs="宋体" w:hint="eastAsia"/>
                <w:kern w:val="0"/>
                <w:szCs w:val="21"/>
              </w:rPr>
              <w:t>11.</w:t>
            </w:r>
            <w:r w:rsidR="006B202D" w:rsidRPr="006B202D">
              <w:rPr>
                <w:rFonts w:ascii="宋体" w:hAnsi="宋体" w:cs="宋体" w:hint="eastAsia"/>
                <w:kern w:val="0"/>
                <w:szCs w:val="21"/>
              </w:rPr>
              <w:t>★</w:t>
            </w:r>
            <w:r w:rsidRPr="00593716">
              <w:rPr>
                <w:rFonts w:ascii="宋体" w:hAnsi="宋体" w:cs="宋体" w:hint="eastAsia"/>
                <w:kern w:val="0"/>
                <w:szCs w:val="21"/>
              </w:rPr>
              <w:t>智能识别电梯内</w:t>
            </w:r>
            <w:r w:rsidR="00A91C56" w:rsidRPr="00593716">
              <w:rPr>
                <w:rFonts w:ascii="宋体" w:hAnsi="宋体" w:cs="宋体" w:hint="eastAsia"/>
                <w:kern w:val="0"/>
                <w:szCs w:val="21"/>
              </w:rPr>
              <w:t>（24M以上</w:t>
            </w:r>
            <w:r w:rsidR="008D4ADB" w:rsidRPr="00593716">
              <w:rPr>
                <w:rFonts w:ascii="宋体" w:hAnsi="宋体" w:cs="宋体" w:hint="eastAsia"/>
                <w:kern w:val="0"/>
                <w:szCs w:val="21"/>
              </w:rPr>
              <w:t>公共</w:t>
            </w:r>
            <w:r w:rsidR="00A91C56" w:rsidRPr="00593716">
              <w:rPr>
                <w:rFonts w:ascii="宋体" w:hAnsi="宋体" w:cs="宋体" w:hint="eastAsia"/>
                <w:kern w:val="0"/>
                <w:szCs w:val="21"/>
              </w:rPr>
              <w:t>建筑和27M以上住宅）</w:t>
            </w:r>
            <w:r w:rsidR="003A5737" w:rsidRPr="00593716">
              <w:rPr>
                <w:rFonts w:ascii="宋体" w:hAnsi="宋体" w:cs="宋体" w:hint="eastAsia"/>
                <w:kern w:val="0"/>
                <w:szCs w:val="21"/>
              </w:rPr>
              <w:t>液化石油气瓶</w:t>
            </w:r>
            <w:r w:rsidRPr="00593716">
              <w:rPr>
                <w:rFonts w:ascii="宋体" w:hAnsi="宋体" w:cs="宋体" w:hint="eastAsia"/>
                <w:kern w:val="0"/>
                <w:szCs w:val="21"/>
              </w:rPr>
              <w:t>并发出报警信息。</w:t>
            </w:r>
          </w:p>
        </w:tc>
        <w:tc>
          <w:tcPr>
            <w:tcW w:w="1985" w:type="dxa"/>
            <w:vAlign w:val="center"/>
          </w:tcPr>
          <w:p w:rsidR="0084176B" w:rsidRPr="00593716" w:rsidRDefault="0084176B" w:rsidP="00BB0F69">
            <w:pPr>
              <w:widowControl/>
              <w:jc w:val="center"/>
              <w:rPr>
                <w:rFonts w:asciiTheme="minorEastAsia" w:eastAsiaTheme="minorEastAsia" w:hAnsiTheme="minorEastAsia" w:cs="宋体"/>
                <w:kern w:val="0"/>
                <w:szCs w:val="21"/>
              </w:rPr>
            </w:pPr>
          </w:p>
        </w:tc>
      </w:tr>
      <w:tr w:rsidR="00593716" w:rsidRPr="00593716" w:rsidTr="00F74367">
        <w:trPr>
          <w:trHeight w:val="278"/>
        </w:trPr>
        <w:tc>
          <w:tcPr>
            <w:tcW w:w="780" w:type="dxa"/>
            <w:shd w:val="clear" w:color="auto" w:fill="auto"/>
            <w:vAlign w:val="center"/>
          </w:tcPr>
          <w:p w:rsidR="0084176B" w:rsidRPr="00593716" w:rsidRDefault="00B60F92">
            <w:pPr>
              <w:widowControl/>
              <w:jc w:val="center"/>
              <w:rPr>
                <w:rFonts w:asciiTheme="minorEastAsia" w:eastAsiaTheme="minorEastAsia" w:hAnsiTheme="minorEastAsia" w:cs="宋体"/>
                <w:kern w:val="0"/>
                <w:szCs w:val="21"/>
              </w:rPr>
            </w:pPr>
            <w:r w:rsidRPr="00593716">
              <w:rPr>
                <w:rFonts w:asciiTheme="minorEastAsia" w:eastAsiaTheme="minorEastAsia" w:hAnsiTheme="minorEastAsia" w:cs="宋体" w:hint="eastAsia"/>
                <w:kern w:val="0"/>
                <w:szCs w:val="21"/>
              </w:rPr>
              <w:t>6</w:t>
            </w:r>
          </w:p>
        </w:tc>
        <w:tc>
          <w:tcPr>
            <w:tcW w:w="1503" w:type="dxa"/>
            <w:shd w:val="clear" w:color="auto" w:fill="auto"/>
            <w:vAlign w:val="center"/>
          </w:tcPr>
          <w:p w:rsidR="0084176B" w:rsidRPr="00593716" w:rsidRDefault="0084176B" w:rsidP="00F74367">
            <w:pPr>
              <w:widowControl/>
              <w:jc w:val="center"/>
              <w:rPr>
                <w:rFonts w:ascii="宋体" w:hAnsi="宋体" w:cs="宋体"/>
                <w:kern w:val="0"/>
                <w:szCs w:val="21"/>
              </w:rPr>
            </w:pPr>
            <w:r w:rsidRPr="00593716">
              <w:rPr>
                <w:rFonts w:ascii="宋体" w:hAnsi="宋体" w:cs="宋体" w:hint="eastAsia"/>
                <w:kern w:val="0"/>
                <w:szCs w:val="21"/>
              </w:rPr>
              <w:t>轿厢内一键报警装置</w:t>
            </w:r>
          </w:p>
        </w:tc>
        <w:tc>
          <w:tcPr>
            <w:tcW w:w="5103" w:type="dxa"/>
            <w:shd w:val="clear" w:color="auto" w:fill="auto"/>
            <w:vAlign w:val="center"/>
          </w:tcPr>
          <w:p w:rsidR="0084176B" w:rsidRPr="00593716" w:rsidRDefault="0084176B" w:rsidP="00F74367">
            <w:pPr>
              <w:widowControl/>
              <w:jc w:val="left"/>
              <w:rPr>
                <w:rFonts w:ascii="宋体" w:hAnsi="宋体" w:cs="宋体"/>
                <w:kern w:val="0"/>
                <w:szCs w:val="21"/>
              </w:rPr>
            </w:pPr>
            <w:r w:rsidRPr="00593716">
              <w:rPr>
                <w:rFonts w:ascii="宋体" w:hAnsi="宋体" w:cs="宋体" w:hint="eastAsia"/>
                <w:kern w:val="0"/>
                <w:szCs w:val="21"/>
              </w:rPr>
              <w:t>集成人体传感器、麦克风、喇叭及一键报警按钮，</w:t>
            </w:r>
            <w:r w:rsidR="00A91C56" w:rsidRPr="00593716">
              <w:rPr>
                <w:rFonts w:ascii="宋体" w:hAnsi="宋体" w:cs="宋体" w:hint="eastAsia"/>
                <w:kern w:val="0"/>
                <w:szCs w:val="21"/>
              </w:rPr>
              <w:t>具有报警指示功能</w:t>
            </w:r>
            <w:r w:rsidRPr="00593716">
              <w:rPr>
                <w:rFonts w:ascii="宋体" w:hAnsi="宋体" w:cs="宋体" w:hint="eastAsia"/>
                <w:kern w:val="0"/>
                <w:szCs w:val="21"/>
              </w:rPr>
              <w:t>。</w:t>
            </w:r>
          </w:p>
        </w:tc>
        <w:tc>
          <w:tcPr>
            <w:tcW w:w="1985" w:type="dxa"/>
            <w:vAlign w:val="center"/>
          </w:tcPr>
          <w:p w:rsidR="0084176B" w:rsidRPr="00593716" w:rsidRDefault="0084176B" w:rsidP="00F74367">
            <w:pPr>
              <w:widowControl/>
              <w:jc w:val="center"/>
              <w:rPr>
                <w:rFonts w:ascii="宋体" w:hAnsi="宋体" w:cs="宋体"/>
                <w:kern w:val="0"/>
                <w:szCs w:val="21"/>
              </w:rPr>
            </w:pPr>
            <w:r w:rsidRPr="00593716">
              <w:rPr>
                <w:rFonts w:ascii="宋体" w:hAnsi="宋体" w:cs="宋体" w:hint="eastAsia"/>
                <w:kern w:val="0"/>
                <w:szCs w:val="21"/>
              </w:rPr>
              <w:t>该项为政府部分补助部分内容，用户可根据要求自行选配</w:t>
            </w:r>
            <w:r w:rsidR="00F74367" w:rsidRPr="00593716">
              <w:rPr>
                <w:rFonts w:ascii="宋体" w:hAnsi="宋体" w:cs="宋体" w:hint="eastAsia"/>
                <w:kern w:val="0"/>
                <w:szCs w:val="21"/>
              </w:rPr>
              <w:t>轿厢互动屏</w:t>
            </w:r>
            <w:r w:rsidRPr="00593716">
              <w:rPr>
                <w:rFonts w:ascii="宋体" w:hAnsi="宋体" w:cs="宋体" w:hint="eastAsia"/>
                <w:kern w:val="0"/>
                <w:szCs w:val="21"/>
              </w:rPr>
              <w:t>，并自行补差。</w:t>
            </w:r>
          </w:p>
        </w:tc>
      </w:tr>
      <w:tr w:rsidR="00593716" w:rsidRPr="00593716" w:rsidTr="00F74367">
        <w:trPr>
          <w:trHeight w:val="1706"/>
        </w:trPr>
        <w:tc>
          <w:tcPr>
            <w:tcW w:w="780" w:type="dxa"/>
            <w:shd w:val="clear" w:color="auto" w:fill="auto"/>
            <w:vAlign w:val="center"/>
          </w:tcPr>
          <w:p w:rsidR="0084176B" w:rsidRPr="00593716" w:rsidRDefault="00B60F92">
            <w:pPr>
              <w:widowControl/>
              <w:jc w:val="center"/>
              <w:rPr>
                <w:rFonts w:asciiTheme="minorEastAsia" w:eastAsiaTheme="minorEastAsia" w:hAnsiTheme="minorEastAsia" w:cs="宋体"/>
                <w:kern w:val="0"/>
                <w:szCs w:val="21"/>
              </w:rPr>
            </w:pPr>
            <w:r w:rsidRPr="00593716">
              <w:rPr>
                <w:rFonts w:asciiTheme="minorEastAsia" w:eastAsiaTheme="minorEastAsia" w:hAnsiTheme="minorEastAsia" w:cs="宋体" w:hint="eastAsia"/>
                <w:kern w:val="0"/>
                <w:szCs w:val="21"/>
              </w:rPr>
              <w:t>7</w:t>
            </w:r>
          </w:p>
        </w:tc>
        <w:tc>
          <w:tcPr>
            <w:tcW w:w="1503" w:type="dxa"/>
            <w:shd w:val="clear" w:color="auto" w:fill="auto"/>
            <w:vAlign w:val="center"/>
          </w:tcPr>
          <w:p w:rsidR="0084176B" w:rsidRPr="00593716" w:rsidRDefault="0084176B" w:rsidP="00F74367">
            <w:pPr>
              <w:widowControl/>
              <w:jc w:val="center"/>
              <w:rPr>
                <w:rFonts w:ascii="宋体" w:hAnsi="宋体" w:cs="宋体"/>
                <w:kern w:val="0"/>
                <w:szCs w:val="21"/>
              </w:rPr>
            </w:pPr>
            <w:r w:rsidRPr="00593716">
              <w:rPr>
                <w:rFonts w:ascii="宋体" w:hAnsi="宋体" w:cs="宋体" w:hint="eastAsia"/>
                <w:kern w:val="0"/>
                <w:szCs w:val="21"/>
              </w:rPr>
              <w:t>通信网络费</w:t>
            </w:r>
          </w:p>
        </w:tc>
        <w:tc>
          <w:tcPr>
            <w:tcW w:w="5103" w:type="dxa"/>
            <w:shd w:val="clear" w:color="auto" w:fill="auto"/>
            <w:vAlign w:val="center"/>
          </w:tcPr>
          <w:p w:rsidR="0084176B" w:rsidRPr="00593716" w:rsidRDefault="0084176B" w:rsidP="00F74367">
            <w:pPr>
              <w:widowControl/>
              <w:jc w:val="left"/>
              <w:rPr>
                <w:rFonts w:ascii="宋体" w:hAnsi="宋体" w:cs="宋体"/>
                <w:kern w:val="0"/>
                <w:szCs w:val="21"/>
              </w:rPr>
            </w:pPr>
            <w:r w:rsidRPr="00593716">
              <w:rPr>
                <w:rFonts w:ascii="宋体" w:hAnsi="宋体" w:cs="宋体" w:hint="eastAsia"/>
                <w:kern w:val="0"/>
                <w:szCs w:val="21"/>
              </w:rPr>
              <w:t>可根据投标人所采用的通信网络情况并结合现场实际决定相应的接入及传输方式，可采用有线网络或移动无线网络或有线+无线相结合的方式建设，满足业务所需的物联网流量及视频流量。</w:t>
            </w:r>
          </w:p>
          <w:p w:rsidR="0084176B" w:rsidRPr="00593716" w:rsidRDefault="0084176B" w:rsidP="00F74367">
            <w:pPr>
              <w:widowControl/>
              <w:jc w:val="left"/>
              <w:rPr>
                <w:rFonts w:ascii="宋体" w:hAnsi="宋体" w:cs="宋体"/>
                <w:kern w:val="0"/>
                <w:szCs w:val="21"/>
              </w:rPr>
            </w:pPr>
            <w:r w:rsidRPr="00593716">
              <w:rPr>
                <w:rFonts w:ascii="宋体" w:hAnsi="宋体" w:cs="宋体" w:hint="eastAsia"/>
                <w:kern w:val="0"/>
                <w:szCs w:val="21"/>
              </w:rPr>
              <w:t>注：如采用移动无线网络的，同时需满足公共视频共享总平台监控视频的调用即视频在线率及出图率考核的2年流量需求。</w:t>
            </w:r>
          </w:p>
        </w:tc>
        <w:tc>
          <w:tcPr>
            <w:tcW w:w="1985" w:type="dxa"/>
            <w:vAlign w:val="center"/>
          </w:tcPr>
          <w:p w:rsidR="0084176B" w:rsidRPr="00593716" w:rsidRDefault="0084176B" w:rsidP="00BB0F69">
            <w:pPr>
              <w:widowControl/>
              <w:jc w:val="center"/>
              <w:rPr>
                <w:rFonts w:asciiTheme="minorEastAsia" w:eastAsiaTheme="minorEastAsia" w:hAnsiTheme="minorEastAsia" w:cs="宋体"/>
                <w:kern w:val="0"/>
                <w:szCs w:val="21"/>
              </w:rPr>
            </w:pPr>
          </w:p>
        </w:tc>
      </w:tr>
      <w:tr w:rsidR="00593716" w:rsidRPr="00593716" w:rsidTr="00F74367">
        <w:trPr>
          <w:trHeight w:val="823"/>
        </w:trPr>
        <w:tc>
          <w:tcPr>
            <w:tcW w:w="780" w:type="dxa"/>
            <w:shd w:val="clear" w:color="auto" w:fill="auto"/>
            <w:vAlign w:val="center"/>
          </w:tcPr>
          <w:p w:rsidR="0084176B" w:rsidRPr="00593716" w:rsidRDefault="00B60F92">
            <w:pPr>
              <w:widowControl/>
              <w:jc w:val="center"/>
              <w:rPr>
                <w:rFonts w:asciiTheme="minorEastAsia" w:eastAsiaTheme="minorEastAsia" w:hAnsiTheme="minorEastAsia" w:cs="宋体"/>
                <w:kern w:val="0"/>
                <w:szCs w:val="21"/>
              </w:rPr>
            </w:pPr>
            <w:r w:rsidRPr="00593716">
              <w:rPr>
                <w:rFonts w:asciiTheme="minorEastAsia" w:eastAsiaTheme="minorEastAsia" w:hAnsiTheme="minorEastAsia" w:cs="宋体" w:hint="eastAsia"/>
                <w:kern w:val="0"/>
                <w:szCs w:val="21"/>
              </w:rPr>
              <w:t>8</w:t>
            </w:r>
          </w:p>
        </w:tc>
        <w:tc>
          <w:tcPr>
            <w:tcW w:w="1503" w:type="dxa"/>
            <w:shd w:val="clear" w:color="auto" w:fill="auto"/>
            <w:vAlign w:val="center"/>
          </w:tcPr>
          <w:p w:rsidR="0084176B" w:rsidRPr="00593716" w:rsidRDefault="0084176B" w:rsidP="00F74367">
            <w:pPr>
              <w:widowControl/>
              <w:jc w:val="center"/>
              <w:rPr>
                <w:rFonts w:ascii="宋体" w:hAnsi="宋体" w:cs="宋体"/>
                <w:kern w:val="0"/>
                <w:szCs w:val="21"/>
              </w:rPr>
            </w:pPr>
            <w:r w:rsidRPr="00593716">
              <w:rPr>
                <w:rFonts w:ascii="宋体" w:hAnsi="宋体" w:cs="宋体" w:hint="eastAsia"/>
                <w:kern w:val="0"/>
                <w:szCs w:val="21"/>
              </w:rPr>
              <w:t>辅材、安装、运行维护等费用</w:t>
            </w:r>
          </w:p>
        </w:tc>
        <w:tc>
          <w:tcPr>
            <w:tcW w:w="5103" w:type="dxa"/>
            <w:shd w:val="clear" w:color="auto" w:fill="auto"/>
            <w:vAlign w:val="center"/>
          </w:tcPr>
          <w:p w:rsidR="0084176B" w:rsidRPr="00593716" w:rsidRDefault="0084176B" w:rsidP="00F74367">
            <w:pPr>
              <w:widowControl/>
              <w:jc w:val="left"/>
              <w:rPr>
                <w:rFonts w:ascii="宋体" w:hAnsi="宋体" w:cs="宋体"/>
                <w:kern w:val="0"/>
                <w:szCs w:val="21"/>
              </w:rPr>
            </w:pPr>
            <w:r w:rsidRPr="00593716">
              <w:rPr>
                <w:rFonts w:ascii="宋体" w:hAnsi="宋体" w:cs="宋体" w:hint="eastAsia"/>
                <w:kern w:val="0"/>
                <w:szCs w:val="21"/>
              </w:rPr>
              <w:t>本项包含所有设备的安装及相关辅材费用，运行维护需包括2年的设备巡检、维修和备品备件等其他费用。</w:t>
            </w:r>
          </w:p>
        </w:tc>
        <w:tc>
          <w:tcPr>
            <w:tcW w:w="1985" w:type="dxa"/>
            <w:vAlign w:val="center"/>
          </w:tcPr>
          <w:p w:rsidR="0084176B" w:rsidRPr="00593716" w:rsidRDefault="0084176B" w:rsidP="00BB0F69">
            <w:pPr>
              <w:widowControl/>
              <w:jc w:val="center"/>
              <w:rPr>
                <w:rFonts w:asciiTheme="minorEastAsia" w:eastAsiaTheme="minorEastAsia" w:hAnsiTheme="minorEastAsia" w:cs="宋体"/>
                <w:kern w:val="0"/>
                <w:szCs w:val="21"/>
              </w:rPr>
            </w:pPr>
          </w:p>
        </w:tc>
      </w:tr>
      <w:tr w:rsidR="00593716" w:rsidRPr="00593716" w:rsidTr="00F74367">
        <w:trPr>
          <w:trHeight w:val="1415"/>
        </w:trPr>
        <w:tc>
          <w:tcPr>
            <w:tcW w:w="780" w:type="dxa"/>
            <w:vMerge w:val="restart"/>
            <w:shd w:val="clear" w:color="auto" w:fill="auto"/>
            <w:vAlign w:val="center"/>
          </w:tcPr>
          <w:p w:rsidR="0084176B" w:rsidRPr="00593716" w:rsidRDefault="00B60F92" w:rsidP="009A6BAB">
            <w:pPr>
              <w:widowControl/>
              <w:jc w:val="center"/>
              <w:rPr>
                <w:rFonts w:asciiTheme="minorEastAsia" w:eastAsiaTheme="minorEastAsia" w:hAnsiTheme="minorEastAsia" w:cs="宋体"/>
                <w:kern w:val="0"/>
                <w:szCs w:val="21"/>
              </w:rPr>
            </w:pPr>
            <w:r w:rsidRPr="00593716">
              <w:rPr>
                <w:rFonts w:asciiTheme="minorEastAsia" w:eastAsiaTheme="minorEastAsia" w:hAnsiTheme="minorEastAsia" w:cs="宋体" w:hint="eastAsia"/>
                <w:kern w:val="0"/>
                <w:szCs w:val="21"/>
              </w:rPr>
              <w:lastRenderedPageBreak/>
              <w:t>9</w:t>
            </w:r>
          </w:p>
        </w:tc>
        <w:tc>
          <w:tcPr>
            <w:tcW w:w="1503" w:type="dxa"/>
            <w:vMerge w:val="restart"/>
            <w:shd w:val="clear" w:color="auto" w:fill="auto"/>
            <w:vAlign w:val="center"/>
          </w:tcPr>
          <w:p w:rsidR="0084176B" w:rsidRPr="00593716" w:rsidRDefault="0084176B" w:rsidP="00F74367">
            <w:pPr>
              <w:widowControl/>
              <w:jc w:val="center"/>
              <w:rPr>
                <w:rFonts w:ascii="宋体" w:hAnsi="宋体" w:cs="宋体"/>
                <w:kern w:val="0"/>
                <w:szCs w:val="21"/>
              </w:rPr>
            </w:pPr>
            <w:r w:rsidRPr="00593716">
              <w:rPr>
                <w:rFonts w:ascii="宋体" w:hAnsi="宋体" w:cs="宋体" w:hint="eastAsia"/>
                <w:kern w:val="0"/>
                <w:szCs w:val="21"/>
              </w:rPr>
              <w:t>应用系统</w:t>
            </w:r>
          </w:p>
        </w:tc>
        <w:tc>
          <w:tcPr>
            <w:tcW w:w="5103" w:type="dxa"/>
            <w:shd w:val="clear" w:color="auto" w:fill="auto"/>
            <w:vAlign w:val="center"/>
          </w:tcPr>
          <w:p w:rsidR="0084176B" w:rsidRPr="00593716" w:rsidRDefault="0084176B" w:rsidP="00F74367">
            <w:pPr>
              <w:widowControl/>
              <w:jc w:val="left"/>
              <w:rPr>
                <w:rFonts w:ascii="宋体" w:hAnsi="宋体" w:cs="宋体"/>
                <w:kern w:val="0"/>
                <w:szCs w:val="21"/>
              </w:rPr>
            </w:pPr>
            <w:r w:rsidRPr="00593716">
              <w:rPr>
                <w:rFonts w:ascii="宋体" w:hAnsi="宋体" w:cs="宋体" w:hint="eastAsia"/>
                <w:kern w:val="0"/>
                <w:szCs w:val="21"/>
              </w:rPr>
              <w:t>面向监管端、维保单位、业主单位及公众用户实现电梯基本信息、维保信息等查询，并提供公众用户问题反馈等功能。实现PC端及移动端（浙里办及微信小程序）对应功能。最终以招标人的实际业务需求为准，中标人中标以后须以需求确认书形式与招标人确认。</w:t>
            </w:r>
          </w:p>
        </w:tc>
        <w:tc>
          <w:tcPr>
            <w:tcW w:w="1985" w:type="dxa"/>
            <w:vAlign w:val="center"/>
          </w:tcPr>
          <w:p w:rsidR="0084176B" w:rsidRPr="00593716" w:rsidRDefault="0084176B" w:rsidP="00BB0F69">
            <w:pPr>
              <w:widowControl/>
              <w:jc w:val="center"/>
              <w:rPr>
                <w:rFonts w:asciiTheme="minorEastAsia" w:eastAsiaTheme="minorEastAsia" w:hAnsiTheme="minorEastAsia" w:cs="宋体"/>
                <w:kern w:val="0"/>
                <w:szCs w:val="21"/>
              </w:rPr>
            </w:pPr>
          </w:p>
        </w:tc>
      </w:tr>
      <w:tr w:rsidR="00593716" w:rsidRPr="00593716" w:rsidTr="00F74367">
        <w:trPr>
          <w:trHeight w:val="2684"/>
        </w:trPr>
        <w:tc>
          <w:tcPr>
            <w:tcW w:w="780" w:type="dxa"/>
            <w:vMerge/>
            <w:shd w:val="clear" w:color="auto" w:fill="auto"/>
            <w:noWrap/>
            <w:vAlign w:val="center"/>
          </w:tcPr>
          <w:p w:rsidR="0084176B" w:rsidRPr="00593716" w:rsidRDefault="0084176B">
            <w:pPr>
              <w:widowControl/>
              <w:jc w:val="center"/>
              <w:rPr>
                <w:rFonts w:asciiTheme="minorEastAsia" w:eastAsiaTheme="minorEastAsia" w:hAnsiTheme="minorEastAsia" w:cs="宋体"/>
                <w:kern w:val="0"/>
                <w:szCs w:val="21"/>
              </w:rPr>
            </w:pPr>
          </w:p>
        </w:tc>
        <w:tc>
          <w:tcPr>
            <w:tcW w:w="1503" w:type="dxa"/>
            <w:vMerge/>
            <w:vAlign w:val="center"/>
          </w:tcPr>
          <w:p w:rsidR="0084176B" w:rsidRPr="00593716" w:rsidRDefault="0084176B">
            <w:pPr>
              <w:widowControl/>
              <w:jc w:val="left"/>
              <w:rPr>
                <w:rFonts w:asciiTheme="minorEastAsia" w:eastAsiaTheme="minorEastAsia" w:hAnsiTheme="minorEastAsia" w:cs="宋体"/>
                <w:kern w:val="0"/>
                <w:szCs w:val="21"/>
              </w:rPr>
            </w:pPr>
          </w:p>
        </w:tc>
        <w:tc>
          <w:tcPr>
            <w:tcW w:w="5103" w:type="dxa"/>
            <w:shd w:val="clear" w:color="auto" w:fill="auto"/>
            <w:vAlign w:val="center"/>
          </w:tcPr>
          <w:p w:rsidR="0084176B" w:rsidRPr="00593716" w:rsidRDefault="0084176B" w:rsidP="00C15243">
            <w:pPr>
              <w:widowControl/>
              <w:jc w:val="left"/>
              <w:rPr>
                <w:rFonts w:asciiTheme="minorEastAsia" w:eastAsiaTheme="minorEastAsia" w:hAnsiTheme="minorEastAsia" w:cs="宋体"/>
                <w:kern w:val="0"/>
                <w:szCs w:val="21"/>
              </w:rPr>
            </w:pPr>
            <w:r w:rsidRPr="00593716">
              <w:rPr>
                <w:rFonts w:ascii="宋体" w:hAnsi="宋体" w:cs="宋体" w:hint="eastAsia"/>
                <w:kern w:val="0"/>
                <w:szCs w:val="21"/>
              </w:rPr>
              <w:t>1）监管应用：可查看电梯基本信息、电梯维护相关信息、电梯检查、故障等需要监管的信息；</w:t>
            </w:r>
            <w:r w:rsidRPr="00593716">
              <w:rPr>
                <w:rFonts w:ascii="宋体" w:hAnsi="宋体" w:cs="宋体" w:hint="eastAsia"/>
                <w:kern w:val="0"/>
                <w:szCs w:val="21"/>
              </w:rPr>
              <w:br/>
              <w:t>2）检验应用：可查看、核对电梯故障、维修、维保等变动信息，每次检验对电梯地理信息进行矫正；</w:t>
            </w:r>
            <w:r w:rsidRPr="00593716">
              <w:rPr>
                <w:rFonts w:ascii="宋体" w:hAnsi="宋体" w:cs="宋体" w:hint="eastAsia"/>
                <w:kern w:val="0"/>
                <w:szCs w:val="21"/>
              </w:rPr>
              <w:br/>
              <w:t>3）维保管理：可操作、上传维保流程的各个环节的相关内容；</w:t>
            </w:r>
            <w:r w:rsidRPr="00593716">
              <w:rPr>
                <w:rFonts w:ascii="宋体" w:hAnsi="宋体" w:cs="宋体" w:hint="eastAsia"/>
                <w:kern w:val="0"/>
                <w:szCs w:val="21"/>
              </w:rPr>
              <w:br/>
              <w:t>4）使用管理应用：日常管理app和电梯维保工作的审查；</w:t>
            </w:r>
            <w:r w:rsidRPr="00593716">
              <w:rPr>
                <w:rFonts w:ascii="宋体" w:hAnsi="宋体" w:cs="宋体" w:hint="eastAsia"/>
                <w:kern w:val="0"/>
                <w:szCs w:val="21"/>
              </w:rPr>
              <w:br/>
              <w:t>5）公众监督应用：查询电梯基本信息和故障上报、电梯相关部门互动、投诉以及被困人员手机智能报警等。</w:t>
            </w:r>
          </w:p>
        </w:tc>
        <w:tc>
          <w:tcPr>
            <w:tcW w:w="1985" w:type="dxa"/>
            <w:vAlign w:val="center"/>
          </w:tcPr>
          <w:p w:rsidR="0084176B" w:rsidRPr="00593716" w:rsidRDefault="0084176B" w:rsidP="00BB0F69">
            <w:pPr>
              <w:widowControl/>
              <w:jc w:val="center"/>
              <w:rPr>
                <w:rFonts w:asciiTheme="minorEastAsia" w:eastAsiaTheme="minorEastAsia" w:hAnsiTheme="minorEastAsia" w:cs="宋体"/>
                <w:kern w:val="0"/>
                <w:szCs w:val="21"/>
              </w:rPr>
            </w:pPr>
          </w:p>
        </w:tc>
      </w:tr>
    </w:tbl>
    <w:p w:rsidR="00487450" w:rsidRPr="00593716" w:rsidRDefault="00D94478" w:rsidP="00C15243">
      <w:pPr>
        <w:pStyle w:val="12"/>
        <w:spacing w:line="360" w:lineRule="exact"/>
        <w:ind w:firstLine="422"/>
        <w:rPr>
          <w:rFonts w:asciiTheme="minorEastAsia" w:eastAsiaTheme="minorEastAsia" w:hAnsiTheme="minorEastAsia" w:cs="仿宋"/>
          <w:b/>
        </w:rPr>
      </w:pPr>
      <w:r w:rsidRPr="00593716">
        <w:rPr>
          <w:rFonts w:asciiTheme="minorEastAsia" w:eastAsiaTheme="minorEastAsia" w:hAnsiTheme="minorEastAsia" w:cs="仿宋"/>
          <w:b/>
        </w:rPr>
        <w:t>注</w:t>
      </w:r>
      <w:r w:rsidRPr="00593716">
        <w:rPr>
          <w:rFonts w:asciiTheme="minorEastAsia" w:eastAsiaTheme="minorEastAsia" w:hAnsiTheme="minorEastAsia" w:cs="仿宋" w:hint="eastAsia"/>
          <w:b/>
        </w:rPr>
        <w:t>：</w:t>
      </w:r>
      <w:r w:rsidRPr="00593716">
        <w:rPr>
          <w:rFonts w:asciiTheme="minorEastAsia" w:eastAsiaTheme="minorEastAsia" w:hAnsiTheme="minorEastAsia" w:cs="仿宋"/>
          <w:b/>
        </w:rPr>
        <w:t>上述涉及年限的</w:t>
      </w:r>
      <w:r w:rsidRPr="00593716">
        <w:rPr>
          <w:rFonts w:asciiTheme="minorEastAsia" w:eastAsiaTheme="minorEastAsia" w:hAnsiTheme="minorEastAsia" w:cs="仿宋" w:hint="eastAsia"/>
          <w:b/>
        </w:rPr>
        <w:t>，</w:t>
      </w:r>
      <w:r w:rsidRPr="00593716">
        <w:rPr>
          <w:rFonts w:asciiTheme="minorEastAsia" w:eastAsiaTheme="minorEastAsia" w:hAnsiTheme="minorEastAsia" w:cs="仿宋"/>
          <w:b/>
        </w:rPr>
        <w:t>具体以投标时承诺为准</w:t>
      </w:r>
      <w:r w:rsidRPr="00593716">
        <w:rPr>
          <w:rFonts w:asciiTheme="minorEastAsia" w:eastAsiaTheme="minorEastAsia" w:hAnsiTheme="minorEastAsia" w:cs="仿宋" w:hint="eastAsia"/>
          <w:b/>
        </w:rPr>
        <w:t>。</w:t>
      </w:r>
    </w:p>
    <w:p w:rsidR="00487450" w:rsidRPr="00593716" w:rsidRDefault="00D94478" w:rsidP="00D94478">
      <w:pPr>
        <w:pStyle w:val="2"/>
        <w:keepNext w:val="0"/>
        <w:numPr>
          <w:ilvl w:val="0"/>
          <w:numId w:val="3"/>
        </w:numPr>
        <w:tabs>
          <w:tab w:val="left" w:pos="-420"/>
        </w:tabs>
        <w:spacing w:before="0" w:after="0" w:line="360" w:lineRule="exact"/>
        <w:ind w:firstLineChars="200" w:firstLine="422"/>
        <w:rPr>
          <w:rFonts w:asciiTheme="minorEastAsia" w:eastAsiaTheme="minorEastAsia" w:hAnsiTheme="minorEastAsia" w:cs="仿宋"/>
          <w:sz w:val="21"/>
          <w:szCs w:val="21"/>
        </w:rPr>
      </w:pPr>
      <w:r w:rsidRPr="00593716">
        <w:rPr>
          <w:rFonts w:asciiTheme="minorEastAsia" w:eastAsiaTheme="minorEastAsia" w:hAnsiTheme="minorEastAsia" w:cs="仿宋" w:hint="eastAsia"/>
          <w:sz w:val="21"/>
          <w:szCs w:val="21"/>
        </w:rPr>
        <w:t>项目要求</w:t>
      </w:r>
    </w:p>
    <w:p w:rsidR="00487450" w:rsidRPr="00593716" w:rsidRDefault="00D94478">
      <w:pPr>
        <w:pStyle w:val="12"/>
        <w:spacing w:line="360" w:lineRule="exact"/>
        <w:rPr>
          <w:rFonts w:asciiTheme="minorEastAsia" w:eastAsiaTheme="minorEastAsia" w:hAnsiTheme="minorEastAsia" w:cs="仿宋"/>
        </w:rPr>
      </w:pPr>
      <w:r w:rsidRPr="00593716">
        <w:rPr>
          <w:rFonts w:asciiTheme="minorEastAsia" w:eastAsiaTheme="minorEastAsia" w:hAnsiTheme="minorEastAsia" w:cs="仿宋" w:hint="eastAsia"/>
        </w:rPr>
        <w:t>1、建设周期：本项目要求2022年12月底前完成基本建设【包括住宅小区电梯的覆盖（含新增电梯）和系统搭建】，系统搭建完成后进入2个月系统试运行，2023年3月底前完成剩余电梯（已完成资金自筹部分）的覆盖并通过项目终验。</w:t>
      </w:r>
    </w:p>
    <w:p w:rsidR="00487450" w:rsidRPr="00593716" w:rsidRDefault="00D94478">
      <w:pPr>
        <w:pStyle w:val="12"/>
        <w:spacing w:line="360" w:lineRule="exact"/>
        <w:rPr>
          <w:rFonts w:asciiTheme="minorEastAsia" w:eastAsiaTheme="minorEastAsia" w:hAnsiTheme="minorEastAsia" w:cs="仿宋"/>
        </w:rPr>
      </w:pPr>
      <w:r w:rsidRPr="00593716">
        <w:rPr>
          <w:rFonts w:asciiTheme="minorEastAsia" w:eastAsiaTheme="minorEastAsia" w:hAnsiTheme="minorEastAsia" w:cs="仿宋" w:hint="eastAsia"/>
        </w:rPr>
        <w:t>2、项目运维期：本项目要求提供至少2年的免费运维服务，运维服务期起始日以项目终验合格之日起计。</w:t>
      </w:r>
    </w:p>
    <w:p w:rsidR="00487450" w:rsidRPr="00593716" w:rsidRDefault="00D94478">
      <w:pPr>
        <w:pStyle w:val="12"/>
        <w:spacing w:line="360" w:lineRule="exact"/>
        <w:rPr>
          <w:rFonts w:asciiTheme="minorEastAsia" w:eastAsiaTheme="minorEastAsia" w:hAnsiTheme="minorEastAsia" w:cs="仿宋"/>
        </w:rPr>
      </w:pPr>
      <w:r w:rsidRPr="00593716">
        <w:rPr>
          <w:rFonts w:asciiTheme="minorEastAsia" w:eastAsiaTheme="minorEastAsia" w:hAnsiTheme="minorEastAsia" w:cs="仿宋" w:hint="eastAsia"/>
        </w:rPr>
        <w:t>3、施工及验收要求：</w:t>
      </w:r>
    </w:p>
    <w:p w:rsidR="00487450" w:rsidRPr="00593716" w:rsidRDefault="00D94478">
      <w:pPr>
        <w:shd w:val="clear" w:color="auto" w:fill="FFFFFF"/>
        <w:adjustRightInd w:val="0"/>
        <w:spacing w:line="360" w:lineRule="exact"/>
        <w:ind w:firstLine="420"/>
        <w:jc w:val="left"/>
        <w:rPr>
          <w:rFonts w:asciiTheme="minorEastAsia" w:eastAsiaTheme="minorEastAsia" w:hAnsiTheme="minorEastAsia" w:cs="Arial"/>
          <w:bCs/>
          <w:szCs w:val="21"/>
        </w:rPr>
      </w:pPr>
      <w:r w:rsidRPr="00593716">
        <w:rPr>
          <w:rFonts w:asciiTheme="minorEastAsia" w:eastAsiaTheme="minorEastAsia" w:hAnsiTheme="minorEastAsia" w:cs="宋体" w:hint="eastAsia"/>
          <w:szCs w:val="21"/>
        </w:rPr>
        <w:t>（1）</w:t>
      </w:r>
      <w:r w:rsidRPr="00593716">
        <w:rPr>
          <w:rFonts w:asciiTheme="minorEastAsia" w:eastAsiaTheme="minorEastAsia" w:hAnsiTheme="minorEastAsia" w:cs="Arial" w:hint="eastAsia"/>
          <w:bCs/>
          <w:szCs w:val="21"/>
        </w:rPr>
        <w:t>施工期间，中标人应遵守有关部门的管理，并遵照相关的规定。系统设备安装（包括所使用的设备、材料、布线方法、安装工艺、调试开通等）必须符合国家、行业法规和规范要求。在施工中应做好对其他设施的保护，凡造成其它设施、设备损坏的，一律由中标单位负责赔偿。</w:t>
      </w:r>
    </w:p>
    <w:p w:rsidR="00487450" w:rsidRPr="00593716" w:rsidRDefault="00D94478">
      <w:pPr>
        <w:pStyle w:val="12"/>
        <w:spacing w:line="360" w:lineRule="exact"/>
        <w:rPr>
          <w:rFonts w:asciiTheme="minorEastAsia" w:eastAsiaTheme="minorEastAsia" w:hAnsiTheme="minorEastAsia" w:cs="仿宋"/>
        </w:rPr>
      </w:pPr>
      <w:r w:rsidRPr="00593716">
        <w:rPr>
          <w:rFonts w:asciiTheme="minorEastAsia" w:eastAsiaTheme="minorEastAsia" w:hAnsiTheme="minorEastAsia" w:cs="仿宋" w:hint="eastAsia"/>
        </w:rPr>
        <w:t>（2）本项目于2022年12月底前基本建设完成后，进行项目初验并进入试运行和系统完善阶段，于2023年3月底前组织最终验收。</w:t>
      </w:r>
    </w:p>
    <w:p w:rsidR="00487450" w:rsidRPr="00593716" w:rsidRDefault="00D94478">
      <w:pPr>
        <w:shd w:val="clear" w:color="auto" w:fill="FFFFFF"/>
        <w:adjustRightInd w:val="0"/>
        <w:spacing w:line="360" w:lineRule="exact"/>
        <w:ind w:firstLine="420"/>
        <w:jc w:val="left"/>
        <w:rPr>
          <w:rFonts w:asciiTheme="minorEastAsia" w:eastAsiaTheme="minorEastAsia" w:hAnsiTheme="minorEastAsia" w:cs="Arial"/>
          <w:bCs/>
          <w:szCs w:val="21"/>
        </w:rPr>
      </w:pPr>
      <w:r w:rsidRPr="00593716">
        <w:rPr>
          <w:rFonts w:asciiTheme="minorEastAsia" w:eastAsiaTheme="minorEastAsia" w:hAnsiTheme="minorEastAsia" w:cs="仿宋" w:hint="eastAsia"/>
        </w:rPr>
        <w:t>（3）采购人、监理单位和中标人须按照相关法律法规及招标文件要求、投标文件及承诺进行验收</w:t>
      </w:r>
      <w:r w:rsidRPr="00593716">
        <w:rPr>
          <w:rFonts w:asciiTheme="minorEastAsia" w:eastAsiaTheme="minorEastAsia" w:hAnsiTheme="minorEastAsia" w:cs="Arial" w:hint="eastAsia"/>
          <w:bCs/>
          <w:szCs w:val="21"/>
        </w:rPr>
        <w:t>，中标人须按要求提供相应的验收资料。</w:t>
      </w:r>
    </w:p>
    <w:p w:rsidR="00487450" w:rsidRPr="00593716" w:rsidRDefault="00D94478">
      <w:pPr>
        <w:pStyle w:val="12"/>
        <w:spacing w:line="360" w:lineRule="exact"/>
        <w:rPr>
          <w:rFonts w:asciiTheme="minorEastAsia" w:eastAsiaTheme="minorEastAsia" w:hAnsiTheme="minorEastAsia" w:cs="仿宋"/>
          <w:u w:val="single"/>
        </w:rPr>
      </w:pPr>
      <w:r w:rsidRPr="00593716">
        <w:rPr>
          <w:rFonts w:asciiTheme="minorEastAsia" w:eastAsiaTheme="minorEastAsia" w:hAnsiTheme="minorEastAsia" w:cs="仿宋" w:hint="eastAsia"/>
          <w:u w:val="single"/>
        </w:rPr>
        <w:t>（4）本项目服务期限以中标人的承诺为准。服务期到期以后，本项目的使用权归采购人所有；后续服务费由中标人同电梯使用者自行协商。</w:t>
      </w:r>
    </w:p>
    <w:p w:rsidR="00487450" w:rsidRPr="00593716" w:rsidRDefault="00D94478">
      <w:pPr>
        <w:shd w:val="clear" w:color="auto" w:fill="FFFFFF"/>
        <w:adjustRightInd w:val="0"/>
        <w:spacing w:line="360" w:lineRule="exact"/>
        <w:ind w:firstLine="420"/>
        <w:jc w:val="left"/>
        <w:rPr>
          <w:rFonts w:asciiTheme="minorEastAsia" w:eastAsiaTheme="minorEastAsia" w:hAnsiTheme="minorEastAsia" w:cs="Arial"/>
          <w:bCs/>
          <w:szCs w:val="21"/>
        </w:rPr>
      </w:pPr>
      <w:r w:rsidRPr="00593716">
        <w:rPr>
          <w:rFonts w:asciiTheme="minorEastAsia" w:eastAsiaTheme="minorEastAsia" w:hAnsiTheme="minorEastAsia" w:cs="Arial" w:hint="eastAsia"/>
          <w:bCs/>
          <w:szCs w:val="21"/>
        </w:rPr>
        <w:t>（5）所有软件功能及要求以三方（采购人、中标方、监理方）签字确认的需求规格说明书为准。</w:t>
      </w:r>
    </w:p>
    <w:p w:rsidR="00487450" w:rsidRPr="00593716" w:rsidRDefault="00D94478">
      <w:pPr>
        <w:pStyle w:val="12"/>
        <w:spacing w:line="360" w:lineRule="exact"/>
        <w:rPr>
          <w:rFonts w:asciiTheme="minorEastAsia" w:eastAsiaTheme="minorEastAsia" w:hAnsiTheme="minorEastAsia" w:cs="仿宋"/>
        </w:rPr>
      </w:pPr>
      <w:r w:rsidRPr="00593716">
        <w:rPr>
          <w:rFonts w:asciiTheme="minorEastAsia" w:eastAsiaTheme="minorEastAsia" w:hAnsiTheme="minorEastAsia" w:cs="仿宋" w:hint="eastAsia"/>
        </w:rPr>
        <w:t>4、售后服务：</w:t>
      </w:r>
    </w:p>
    <w:p w:rsidR="00487450" w:rsidRPr="00593716" w:rsidRDefault="00D94478">
      <w:pPr>
        <w:pStyle w:val="12"/>
        <w:spacing w:line="360" w:lineRule="exact"/>
        <w:rPr>
          <w:rFonts w:asciiTheme="minorEastAsia" w:eastAsiaTheme="minorEastAsia" w:hAnsiTheme="minorEastAsia" w:cs="仿宋"/>
        </w:rPr>
      </w:pPr>
      <w:r w:rsidRPr="00593716">
        <w:rPr>
          <w:rFonts w:asciiTheme="minorEastAsia" w:eastAsiaTheme="minorEastAsia" w:hAnsiTheme="minorEastAsia" w:cs="仿宋" w:hint="eastAsia"/>
        </w:rPr>
        <w:t>（1）项目相关系统及硬件售后服务（包括但不限于硬件运行、维护等内容）以中标人投标承诺为准，其中运维管理要求需按如下要求执行：</w:t>
      </w:r>
    </w:p>
    <w:p w:rsidR="00487450" w:rsidRPr="00593716" w:rsidRDefault="00D94478">
      <w:pPr>
        <w:pStyle w:val="12"/>
        <w:spacing w:line="360" w:lineRule="exact"/>
        <w:rPr>
          <w:rFonts w:asciiTheme="minorEastAsia" w:eastAsiaTheme="minorEastAsia" w:hAnsiTheme="minorEastAsia" w:cs="仿宋"/>
        </w:rPr>
      </w:pPr>
      <w:r w:rsidRPr="00593716">
        <w:rPr>
          <w:rFonts w:asciiTheme="minorEastAsia" w:eastAsiaTheme="minorEastAsia" w:hAnsiTheme="minorEastAsia" w:cs="仿宋" w:hint="eastAsia"/>
        </w:rPr>
        <w:t>本项目因设备数量众多，覆盖面较大，有实时数据传输要求，需充分保证产品及功能的实</w:t>
      </w:r>
      <w:r w:rsidRPr="00593716">
        <w:rPr>
          <w:rFonts w:asciiTheme="minorEastAsia" w:eastAsiaTheme="minorEastAsia" w:hAnsiTheme="minorEastAsia" w:cs="仿宋" w:hint="eastAsia"/>
        </w:rPr>
        <w:lastRenderedPageBreak/>
        <w:t>时有效性，为此对产品售后及后期运行维护要求如下：</w:t>
      </w:r>
    </w:p>
    <w:p w:rsidR="00487450" w:rsidRPr="00593716" w:rsidRDefault="00D94478">
      <w:pPr>
        <w:spacing w:line="360" w:lineRule="exact"/>
        <w:ind w:firstLineChars="200" w:firstLine="420"/>
        <w:rPr>
          <w:rFonts w:asciiTheme="minorEastAsia" w:eastAsiaTheme="minorEastAsia" w:hAnsiTheme="minorEastAsia" w:cs="仿宋"/>
          <w:szCs w:val="21"/>
        </w:rPr>
      </w:pPr>
      <w:r w:rsidRPr="00593716">
        <w:rPr>
          <w:rFonts w:asciiTheme="minorEastAsia" w:eastAsiaTheme="minorEastAsia" w:hAnsiTheme="minorEastAsia" w:cs="仿宋" w:hint="eastAsia"/>
          <w:szCs w:val="21"/>
        </w:rPr>
        <w:t>1）本项目所采用产品须满足项目建设方的质保期限要求，并有相应的质保函。同时提供满足项目建设方的维保服务期限要求。</w:t>
      </w:r>
    </w:p>
    <w:p w:rsidR="00487450" w:rsidRPr="00593716" w:rsidRDefault="00D94478">
      <w:pPr>
        <w:spacing w:line="360" w:lineRule="exact"/>
        <w:ind w:firstLineChars="200" w:firstLine="420"/>
        <w:rPr>
          <w:rFonts w:asciiTheme="minorEastAsia" w:eastAsiaTheme="minorEastAsia" w:hAnsiTheme="minorEastAsia" w:cs="仿宋"/>
          <w:szCs w:val="21"/>
        </w:rPr>
      </w:pPr>
      <w:r w:rsidRPr="00593716">
        <w:rPr>
          <w:rFonts w:asciiTheme="minorEastAsia" w:eastAsiaTheme="minorEastAsia" w:hAnsiTheme="minorEastAsia" w:cs="仿宋" w:hint="eastAsia"/>
          <w:szCs w:val="21"/>
        </w:rPr>
        <w:t>2）本项目</w:t>
      </w:r>
      <w:r w:rsidRPr="00593716">
        <w:rPr>
          <w:rFonts w:asciiTheme="minorEastAsia" w:eastAsiaTheme="minorEastAsia" w:hAnsiTheme="minorEastAsia" w:cs="仿宋" w:hint="eastAsia"/>
        </w:rPr>
        <w:t>中标人</w:t>
      </w:r>
      <w:r w:rsidRPr="00593716">
        <w:rPr>
          <w:rFonts w:asciiTheme="minorEastAsia" w:eastAsiaTheme="minorEastAsia" w:hAnsiTheme="minorEastAsia" w:cs="仿宋" w:hint="eastAsia"/>
          <w:szCs w:val="21"/>
        </w:rPr>
        <w:t>须在舟山市范围内设有常驻服务机构，具有一定数量的售后服务团队和足够的备品备件，提供日常实时响应服务，遇有紧急保障任务时，能够保证城区范围30分钟内保障人员到位提供技术支撑。</w:t>
      </w:r>
    </w:p>
    <w:p w:rsidR="00487450" w:rsidRPr="00593716" w:rsidRDefault="00D94478">
      <w:pPr>
        <w:spacing w:line="360" w:lineRule="exact"/>
        <w:ind w:firstLineChars="200" w:firstLine="420"/>
        <w:rPr>
          <w:rFonts w:asciiTheme="minorEastAsia" w:eastAsiaTheme="minorEastAsia" w:hAnsiTheme="minorEastAsia" w:cs="仿宋"/>
          <w:szCs w:val="21"/>
        </w:rPr>
      </w:pPr>
      <w:r w:rsidRPr="00593716">
        <w:rPr>
          <w:rFonts w:asciiTheme="minorEastAsia" w:eastAsiaTheme="minorEastAsia" w:hAnsiTheme="minorEastAsia" w:cs="仿宋" w:hint="eastAsia"/>
          <w:szCs w:val="21"/>
        </w:rPr>
        <w:t>3）本项目确保运行期间设备综合上线率达到90%以上。供应商需配合平台管理方定期（按周/月）在线上对设备状况安排巡检，对于线上巡检后发现设备损坏、传输不通、主动关电导致设备离线的情况应及时上报项目建设方确认，并主动安排维保人员及时赶赴现场处理；同时在接到项目建设方、平台管理方或电梯使用方故障报修通知电话立即响应，城区范围内45分钟内能到达现场处理故障，城郊范围内90分钟内到达现场处理故障，外岛24小时内到达现场处理故障，如遇恶劣天气酌情考虑。</w:t>
      </w:r>
    </w:p>
    <w:p w:rsidR="00487450" w:rsidRPr="00593716" w:rsidRDefault="00D94478">
      <w:pPr>
        <w:spacing w:line="360" w:lineRule="exact"/>
        <w:ind w:firstLineChars="200" w:firstLine="420"/>
        <w:rPr>
          <w:rFonts w:asciiTheme="minorEastAsia" w:eastAsiaTheme="minorEastAsia" w:hAnsiTheme="minorEastAsia" w:cs="仿宋"/>
          <w:szCs w:val="21"/>
        </w:rPr>
      </w:pPr>
      <w:r w:rsidRPr="00593716">
        <w:rPr>
          <w:rFonts w:asciiTheme="minorEastAsia" w:eastAsiaTheme="minorEastAsia" w:hAnsiTheme="minorEastAsia" w:cs="仿宋" w:hint="eastAsia"/>
          <w:szCs w:val="21"/>
        </w:rPr>
        <w:t>4）线下定期巡检。本项目供应商同时还应定期开展线下巡检工作（按按季/半年），检查设备的清洁、维护，设备的连接情况、故障出现情况及使用状况统计等，如在保修期内商户设备出现故障，乙方应及时更换设备直至原设备完全修复并重新投入使用。并结合商户使用情况，向商户提供现场咨询服务。</w:t>
      </w:r>
    </w:p>
    <w:p w:rsidR="00487450" w:rsidRPr="00593716" w:rsidRDefault="00D94478">
      <w:pPr>
        <w:spacing w:line="360" w:lineRule="exact"/>
        <w:ind w:firstLineChars="200" w:firstLine="420"/>
        <w:rPr>
          <w:rFonts w:asciiTheme="minorEastAsia" w:eastAsiaTheme="minorEastAsia" w:hAnsiTheme="minorEastAsia" w:cs="仿宋"/>
          <w:szCs w:val="21"/>
        </w:rPr>
      </w:pPr>
      <w:r w:rsidRPr="00593716">
        <w:rPr>
          <w:rFonts w:asciiTheme="minorEastAsia" w:eastAsiaTheme="minorEastAsia" w:hAnsiTheme="minorEastAsia" w:cs="仿宋" w:hint="eastAsia"/>
          <w:szCs w:val="21"/>
        </w:rPr>
        <w:t>5）设备新装及拆除。本项目供应商对因新装或拆除提出的安装及拆除的点位，在接到通知后3日内应完成安装或拆除并上/下线平台，相关费用根据实际招标情况确定。</w:t>
      </w:r>
    </w:p>
    <w:p w:rsidR="00487450" w:rsidRPr="00593716" w:rsidRDefault="00D94478">
      <w:pPr>
        <w:shd w:val="clear" w:color="auto" w:fill="FFFFFF"/>
        <w:adjustRightInd w:val="0"/>
        <w:spacing w:line="360" w:lineRule="exact"/>
        <w:ind w:firstLine="420"/>
        <w:jc w:val="left"/>
        <w:rPr>
          <w:rFonts w:asciiTheme="minorEastAsia" w:eastAsiaTheme="minorEastAsia" w:hAnsiTheme="minorEastAsia" w:cs="Arial"/>
          <w:bCs/>
          <w:szCs w:val="21"/>
        </w:rPr>
      </w:pPr>
      <w:r w:rsidRPr="00593716">
        <w:rPr>
          <w:rFonts w:asciiTheme="minorEastAsia" w:eastAsiaTheme="minorEastAsia" w:hAnsiTheme="minorEastAsia" w:cs="Arial" w:hint="eastAsia"/>
          <w:bCs/>
          <w:szCs w:val="21"/>
        </w:rPr>
        <w:t>（2）软件部分：</w:t>
      </w:r>
      <w:r w:rsidRPr="00593716">
        <w:rPr>
          <w:rFonts w:asciiTheme="minorEastAsia" w:eastAsiaTheme="minorEastAsia" w:hAnsiTheme="minorEastAsia" w:cs="仿宋" w:hint="eastAsia"/>
        </w:rPr>
        <w:t>运维</w:t>
      </w:r>
      <w:r w:rsidRPr="00593716">
        <w:rPr>
          <w:rFonts w:asciiTheme="minorEastAsia" w:eastAsiaTheme="minorEastAsia" w:hAnsiTheme="minorEastAsia" w:cs="Arial" w:hint="eastAsia"/>
          <w:bCs/>
          <w:szCs w:val="21"/>
        </w:rPr>
        <w:t>期内如因政策变动或上级指令性任务要求造成软件需求变更，投标人应无条件承担因此产生的软件开发费用（不含新增业务功能开发）。</w:t>
      </w:r>
    </w:p>
    <w:p w:rsidR="00487450" w:rsidRPr="00593716" w:rsidRDefault="00D94478" w:rsidP="00D94478">
      <w:pPr>
        <w:pStyle w:val="2"/>
        <w:keepNext w:val="0"/>
        <w:numPr>
          <w:ilvl w:val="0"/>
          <w:numId w:val="3"/>
        </w:numPr>
        <w:tabs>
          <w:tab w:val="left" w:pos="-420"/>
        </w:tabs>
        <w:spacing w:before="0" w:after="0" w:line="360" w:lineRule="exact"/>
        <w:ind w:firstLineChars="200" w:firstLine="422"/>
        <w:rPr>
          <w:rFonts w:asciiTheme="minorEastAsia" w:eastAsiaTheme="minorEastAsia" w:hAnsiTheme="minorEastAsia" w:cs="仿宋"/>
          <w:sz w:val="21"/>
          <w:szCs w:val="21"/>
        </w:rPr>
      </w:pPr>
      <w:r w:rsidRPr="00593716">
        <w:rPr>
          <w:rFonts w:asciiTheme="minorEastAsia" w:eastAsiaTheme="minorEastAsia" w:hAnsiTheme="minorEastAsia" w:cs="仿宋" w:hint="eastAsia"/>
          <w:sz w:val="21"/>
          <w:szCs w:val="21"/>
        </w:rPr>
        <w:t>培训</w:t>
      </w:r>
    </w:p>
    <w:p w:rsidR="00487450" w:rsidRPr="00593716" w:rsidRDefault="00D94478">
      <w:pPr>
        <w:shd w:val="clear" w:color="auto" w:fill="FFFFFF"/>
        <w:adjustRightInd w:val="0"/>
        <w:spacing w:line="360" w:lineRule="exact"/>
        <w:ind w:firstLine="420"/>
        <w:jc w:val="left"/>
        <w:rPr>
          <w:rFonts w:asciiTheme="minorEastAsia" w:eastAsiaTheme="minorEastAsia" w:hAnsiTheme="minorEastAsia" w:cs="宋体"/>
          <w:sz w:val="28"/>
        </w:rPr>
      </w:pPr>
      <w:r w:rsidRPr="00593716">
        <w:rPr>
          <w:rFonts w:asciiTheme="minorEastAsia" w:eastAsiaTheme="minorEastAsia" w:hAnsiTheme="minorEastAsia" w:cs="Arial" w:hint="eastAsia"/>
          <w:bCs/>
          <w:szCs w:val="21"/>
        </w:rPr>
        <w:t>中标人应免费提供技术培训服务（包括授课费、资料费、参加培训人员的差旅食宿费）。投标人需在标书中列出详细的技术培训计划，包括培训课程、参加培训的人数、培训时间、培训地点等。</w:t>
      </w:r>
    </w:p>
    <w:p w:rsidR="00487450" w:rsidRPr="00593716" w:rsidRDefault="00D94478" w:rsidP="00D94478">
      <w:pPr>
        <w:pStyle w:val="2"/>
        <w:keepNext w:val="0"/>
        <w:numPr>
          <w:ilvl w:val="0"/>
          <w:numId w:val="3"/>
        </w:numPr>
        <w:tabs>
          <w:tab w:val="left" w:pos="-420"/>
        </w:tabs>
        <w:spacing w:before="0" w:after="0" w:line="360" w:lineRule="exact"/>
        <w:ind w:firstLineChars="200" w:firstLine="422"/>
        <w:rPr>
          <w:rFonts w:asciiTheme="minorEastAsia" w:eastAsiaTheme="minorEastAsia" w:hAnsiTheme="minorEastAsia" w:cs="仿宋"/>
          <w:sz w:val="21"/>
          <w:szCs w:val="21"/>
        </w:rPr>
      </w:pPr>
      <w:r w:rsidRPr="00593716">
        <w:rPr>
          <w:rFonts w:asciiTheme="minorEastAsia" w:eastAsiaTheme="minorEastAsia" w:hAnsiTheme="minorEastAsia" w:cs="仿宋" w:hint="eastAsia"/>
          <w:sz w:val="21"/>
          <w:szCs w:val="21"/>
        </w:rPr>
        <w:t>其他说明</w:t>
      </w:r>
    </w:p>
    <w:p w:rsidR="00487450" w:rsidRPr="00593716" w:rsidRDefault="00D94478">
      <w:pPr>
        <w:adjustRightInd w:val="0"/>
        <w:snapToGrid w:val="0"/>
        <w:spacing w:line="360" w:lineRule="exact"/>
        <w:ind w:firstLineChars="200" w:firstLine="420"/>
        <w:rPr>
          <w:rFonts w:asciiTheme="minorEastAsia" w:eastAsiaTheme="minorEastAsia" w:hAnsiTheme="minorEastAsia"/>
          <w:szCs w:val="21"/>
        </w:rPr>
      </w:pPr>
      <w:r w:rsidRPr="00593716">
        <w:rPr>
          <w:rFonts w:asciiTheme="minorEastAsia" w:eastAsiaTheme="minorEastAsia" w:hAnsiTheme="minorEastAsia" w:hint="eastAsia"/>
          <w:szCs w:val="21"/>
        </w:rPr>
        <w:t>1、预留开放接口：考虑到后期的项目建设，本项目使用的所有软件，中标单位须提供数据接口支持、开放所有（端口）协议、服务等，便于业主自主维护、升级、对接等。预留标准对外接口，满足新的采集设备接入要求支持。</w:t>
      </w:r>
    </w:p>
    <w:p w:rsidR="00487450" w:rsidRPr="00593716" w:rsidRDefault="00D94478">
      <w:pPr>
        <w:adjustRightInd w:val="0"/>
        <w:snapToGrid w:val="0"/>
        <w:spacing w:line="360" w:lineRule="exact"/>
        <w:ind w:firstLineChars="200" w:firstLine="420"/>
        <w:rPr>
          <w:rFonts w:asciiTheme="minorEastAsia" w:eastAsiaTheme="minorEastAsia" w:hAnsiTheme="minorEastAsia"/>
          <w:szCs w:val="21"/>
        </w:rPr>
      </w:pPr>
      <w:r w:rsidRPr="00593716">
        <w:rPr>
          <w:rFonts w:asciiTheme="minorEastAsia" w:eastAsiaTheme="minorEastAsia" w:hAnsiTheme="minorEastAsia" w:hint="eastAsia"/>
          <w:szCs w:val="21"/>
        </w:rPr>
        <w:t>2、中标方提供的所有设备、软件等所涉及到的知识产权和所提供的技术资料是合法取得，并享有完整的知识产权，不会因为采购方的使用而被责令停止使用、追偿或者要求赔偿，如出现上述问题，一切经济损失和法律责任均由中标方承担。投标方所投标平台项目内各系统若采用第三方软件，投标方需提供满足业主需要的正版授权，采购方不承担该项费用，也不再另行采购。投标方必须保证第三方软件的售后同质化。</w:t>
      </w:r>
    </w:p>
    <w:p w:rsidR="00487450" w:rsidRPr="00593716" w:rsidRDefault="00D94478">
      <w:pPr>
        <w:adjustRightInd w:val="0"/>
        <w:snapToGrid w:val="0"/>
        <w:spacing w:line="360" w:lineRule="exact"/>
        <w:ind w:firstLineChars="200" w:firstLine="420"/>
        <w:rPr>
          <w:rFonts w:asciiTheme="minorEastAsia" w:eastAsiaTheme="minorEastAsia" w:hAnsiTheme="minorEastAsia"/>
          <w:szCs w:val="21"/>
        </w:rPr>
      </w:pPr>
      <w:r w:rsidRPr="00593716">
        <w:rPr>
          <w:rFonts w:asciiTheme="minorEastAsia" w:eastAsiaTheme="minorEastAsia" w:hAnsiTheme="minorEastAsia" w:hint="eastAsia"/>
          <w:szCs w:val="21"/>
        </w:rPr>
        <w:t>3、保密：中标单位应保证严守在履行本合同中以任何方式知悉的采购单位的商业、技术秘密和其他商业及技术信息，不得泄露、不正当使用或允许他人使用，项目团队应签订保密责任书。</w:t>
      </w:r>
    </w:p>
    <w:p w:rsidR="00487450" w:rsidRPr="00593716" w:rsidRDefault="00D94478">
      <w:pPr>
        <w:adjustRightInd w:val="0"/>
        <w:snapToGrid w:val="0"/>
        <w:spacing w:line="360" w:lineRule="exact"/>
        <w:ind w:firstLineChars="200" w:firstLine="420"/>
        <w:rPr>
          <w:rFonts w:asciiTheme="minorEastAsia" w:eastAsiaTheme="minorEastAsia" w:hAnsiTheme="minorEastAsia"/>
          <w:szCs w:val="21"/>
        </w:rPr>
      </w:pPr>
      <w:r w:rsidRPr="00593716">
        <w:rPr>
          <w:rFonts w:asciiTheme="minorEastAsia" w:eastAsiaTheme="minorEastAsia" w:hAnsiTheme="minorEastAsia" w:hint="eastAsia"/>
          <w:szCs w:val="21"/>
        </w:rPr>
        <w:t>4、知识产权：针对本项目开发的软件著作权等与本项目相关的所有成果归采购人所有。由</w:t>
      </w:r>
      <w:r w:rsidRPr="00593716">
        <w:rPr>
          <w:rFonts w:asciiTheme="minorEastAsia" w:eastAsiaTheme="minorEastAsia" w:hAnsiTheme="minorEastAsia" w:hint="eastAsia"/>
          <w:szCs w:val="21"/>
        </w:rPr>
        <w:lastRenderedPageBreak/>
        <w:t>于违约方的原因造成另一方上述权利被侵害的，由违约方负责赔偿与之相关的一切损失。本项目所使用或产生的数据为采购人方专有，未经书面许可，中标单位不得对第三方泄露或使用该项目的数据进行任何形式的开发利用。</w:t>
      </w:r>
    </w:p>
    <w:p w:rsidR="00487450" w:rsidRPr="00593716" w:rsidRDefault="00D94478">
      <w:pPr>
        <w:adjustRightInd w:val="0"/>
        <w:snapToGrid w:val="0"/>
        <w:spacing w:line="360" w:lineRule="exact"/>
        <w:ind w:firstLineChars="200" w:firstLine="420"/>
        <w:rPr>
          <w:rFonts w:asciiTheme="minorEastAsia" w:eastAsiaTheme="minorEastAsia" w:hAnsiTheme="minorEastAsia"/>
          <w:szCs w:val="21"/>
        </w:rPr>
      </w:pPr>
      <w:r w:rsidRPr="00593716">
        <w:rPr>
          <w:rFonts w:asciiTheme="minorEastAsia" w:eastAsiaTheme="minorEastAsia" w:hAnsiTheme="minorEastAsia" w:hint="eastAsia"/>
          <w:szCs w:val="21"/>
        </w:rPr>
        <w:t>5、扩展性要求：确保在用户需求变更或增加时系统可以灵活地扩展，界面具有较强的定制能力， 针对不同的用户能够展现出不同的用户功能界面，且界面定制不能要求源程序的变动；系统能够提供一定的二次开发能力，为将来提供非源代码级别的扩展可能,易于与第三方应用软件相互交换数据；随着数据量和并发用户数的不断增长，系统能够通过硬件扩容或增加节点达到客户的性能指标要求，在免费运维期内二次开发不予收费。</w:t>
      </w:r>
    </w:p>
    <w:p w:rsidR="00487450" w:rsidRPr="00593716" w:rsidRDefault="00D94478">
      <w:pPr>
        <w:pStyle w:val="23"/>
        <w:spacing w:after="0" w:line="360" w:lineRule="exact"/>
        <w:ind w:leftChars="0" w:left="0"/>
        <w:rPr>
          <w:rFonts w:asciiTheme="minorEastAsia" w:eastAsiaTheme="minorEastAsia" w:hAnsiTheme="minorEastAsia" w:cs="宋体"/>
          <w:szCs w:val="21"/>
        </w:rPr>
      </w:pPr>
      <w:r w:rsidRPr="00593716">
        <w:rPr>
          <w:rFonts w:asciiTheme="minorEastAsia" w:eastAsiaTheme="minorEastAsia" w:hAnsiTheme="minorEastAsia" w:cs="宋体" w:hint="eastAsia"/>
          <w:szCs w:val="21"/>
        </w:rPr>
        <w:t>6、免费质保运维期结束移交时必须把软件升级到最新功能。</w:t>
      </w:r>
    </w:p>
    <w:p w:rsidR="00487450" w:rsidRPr="00593716" w:rsidRDefault="00D94478">
      <w:pPr>
        <w:pStyle w:val="23"/>
        <w:spacing w:after="0" w:line="360" w:lineRule="exact"/>
        <w:ind w:leftChars="0" w:left="0"/>
        <w:rPr>
          <w:rFonts w:asciiTheme="minorEastAsia" w:eastAsiaTheme="minorEastAsia" w:hAnsiTheme="minorEastAsia" w:cs="宋体"/>
          <w:szCs w:val="21"/>
        </w:rPr>
      </w:pPr>
      <w:r w:rsidRPr="00593716">
        <w:rPr>
          <w:rFonts w:asciiTheme="minorEastAsia" w:eastAsiaTheme="minorEastAsia" w:hAnsiTheme="minorEastAsia" w:cs="宋体" w:hint="eastAsia"/>
          <w:szCs w:val="21"/>
        </w:rPr>
        <w:t>7、本项目如后续已建设功能有拓展升级需要，中标人须无条件配合升级。</w:t>
      </w:r>
    </w:p>
    <w:bookmarkEnd w:id="5"/>
    <w:p w:rsidR="00487450" w:rsidRPr="00593716" w:rsidRDefault="00D94478">
      <w:pPr>
        <w:snapToGrid w:val="0"/>
        <w:spacing w:before="240" w:after="240"/>
        <w:jc w:val="center"/>
        <w:rPr>
          <w:rFonts w:asciiTheme="minorEastAsia" w:eastAsiaTheme="minorEastAsia" w:hAnsiTheme="minorEastAsia" w:cs="宋体"/>
          <w:b/>
          <w:sz w:val="30"/>
          <w:szCs w:val="30"/>
        </w:rPr>
      </w:pPr>
      <w:r w:rsidRPr="00593716">
        <w:rPr>
          <w:rFonts w:asciiTheme="minorEastAsia" w:eastAsiaTheme="minorEastAsia" w:hAnsiTheme="minorEastAsia" w:cs="宋体"/>
          <w:b/>
          <w:sz w:val="30"/>
          <w:szCs w:val="30"/>
        </w:rPr>
        <w:br w:type="page"/>
      </w:r>
      <w:r w:rsidRPr="00593716">
        <w:rPr>
          <w:rFonts w:asciiTheme="minorEastAsia" w:eastAsiaTheme="minorEastAsia" w:hAnsiTheme="minorEastAsia" w:cs="宋体" w:hint="eastAsia"/>
          <w:b/>
          <w:sz w:val="30"/>
          <w:szCs w:val="30"/>
        </w:rPr>
        <w:lastRenderedPageBreak/>
        <w:t>第三章   投标人须知</w:t>
      </w:r>
    </w:p>
    <w:p w:rsidR="00487450" w:rsidRPr="00593716" w:rsidRDefault="00D94478">
      <w:pPr>
        <w:snapToGrid w:val="0"/>
        <w:spacing w:after="240"/>
        <w:jc w:val="center"/>
        <w:rPr>
          <w:rFonts w:asciiTheme="minorEastAsia" w:eastAsiaTheme="minorEastAsia" w:hAnsiTheme="minorEastAsia" w:cs="宋体"/>
          <w:b/>
          <w:sz w:val="30"/>
          <w:szCs w:val="30"/>
        </w:rPr>
      </w:pPr>
      <w:r w:rsidRPr="00593716">
        <w:rPr>
          <w:rFonts w:asciiTheme="minorEastAsia" w:eastAsiaTheme="minorEastAsia" w:hAnsiTheme="minorEastAsia" w:cs="宋体" w:hint="eastAsia"/>
          <w:b/>
          <w:sz w:val="30"/>
          <w:szCs w:val="30"/>
        </w:rPr>
        <w:t>前附表</w:t>
      </w:r>
    </w:p>
    <w:tbl>
      <w:tblPr>
        <w:tblW w:w="10276" w:type="dxa"/>
        <w:jc w:val="center"/>
        <w:tblCellSpacing w:w="7" w:type="dxa"/>
        <w:tblLayout w:type="fixed"/>
        <w:tblCellMar>
          <w:top w:w="15" w:type="dxa"/>
          <w:left w:w="15" w:type="dxa"/>
          <w:bottom w:w="15" w:type="dxa"/>
          <w:right w:w="15" w:type="dxa"/>
        </w:tblCellMar>
        <w:tblLook w:val="04A0" w:firstRow="1" w:lastRow="0" w:firstColumn="1" w:lastColumn="0" w:noHBand="0" w:noVBand="1"/>
      </w:tblPr>
      <w:tblGrid>
        <w:gridCol w:w="709"/>
        <w:gridCol w:w="1547"/>
        <w:gridCol w:w="8020"/>
      </w:tblGrid>
      <w:tr w:rsidR="00593716" w:rsidRPr="00593716">
        <w:trPr>
          <w:trHeight w:val="454"/>
          <w:tblCellSpacing w:w="7" w:type="dxa"/>
          <w:jc w:val="center"/>
        </w:trPr>
        <w:tc>
          <w:tcPr>
            <w:tcW w:w="688" w:type="dxa"/>
            <w:tcBorders>
              <w:top w:val="single" w:sz="4" w:space="0" w:color="auto"/>
              <w:left w:val="single" w:sz="4" w:space="0" w:color="auto"/>
              <w:bottom w:val="single" w:sz="4" w:space="0" w:color="auto"/>
              <w:right w:val="single" w:sz="4" w:space="0" w:color="auto"/>
            </w:tcBorders>
            <w:shd w:val="clear" w:color="auto" w:fill="E0E0E0"/>
            <w:vAlign w:val="center"/>
          </w:tcPr>
          <w:p w:rsidR="00487450" w:rsidRPr="00593716" w:rsidRDefault="00D94478">
            <w:pPr>
              <w:spacing w:line="320" w:lineRule="exact"/>
              <w:jc w:val="center"/>
              <w:rPr>
                <w:rFonts w:asciiTheme="minorEastAsia" w:eastAsiaTheme="minorEastAsia" w:hAnsiTheme="minorEastAsia" w:cs="宋体"/>
                <w:b/>
                <w:szCs w:val="21"/>
                <w:shd w:val="pct10" w:color="auto" w:fill="FFFFFF"/>
              </w:rPr>
            </w:pPr>
            <w:r w:rsidRPr="00593716">
              <w:rPr>
                <w:rFonts w:asciiTheme="minorEastAsia" w:eastAsiaTheme="minorEastAsia" w:hAnsiTheme="minorEastAsia" w:cs="宋体" w:hint="eastAsia"/>
                <w:b/>
                <w:szCs w:val="21"/>
                <w:shd w:val="pct10" w:color="auto" w:fill="FFFFFF"/>
              </w:rPr>
              <w:t>序号</w:t>
            </w:r>
          </w:p>
        </w:tc>
        <w:tc>
          <w:tcPr>
            <w:tcW w:w="9546" w:type="dxa"/>
            <w:gridSpan w:val="2"/>
            <w:tcBorders>
              <w:top w:val="single" w:sz="4" w:space="0" w:color="auto"/>
              <w:left w:val="single" w:sz="4" w:space="0" w:color="auto"/>
              <w:bottom w:val="single" w:sz="4" w:space="0" w:color="auto"/>
              <w:right w:val="single" w:sz="4" w:space="0" w:color="auto"/>
            </w:tcBorders>
            <w:shd w:val="clear" w:color="auto" w:fill="E0E0E0"/>
            <w:vAlign w:val="center"/>
          </w:tcPr>
          <w:p w:rsidR="00487450" w:rsidRPr="00593716" w:rsidRDefault="00D94478">
            <w:pPr>
              <w:spacing w:line="320" w:lineRule="exact"/>
              <w:jc w:val="center"/>
              <w:rPr>
                <w:rFonts w:asciiTheme="minorEastAsia" w:eastAsiaTheme="minorEastAsia" w:hAnsiTheme="minorEastAsia" w:cs="宋体"/>
                <w:b/>
                <w:szCs w:val="21"/>
                <w:shd w:val="pct10" w:color="auto" w:fill="FFFFFF"/>
              </w:rPr>
            </w:pPr>
            <w:r w:rsidRPr="00593716">
              <w:rPr>
                <w:rFonts w:asciiTheme="minorEastAsia" w:eastAsiaTheme="minorEastAsia" w:hAnsiTheme="minorEastAsia" w:cs="宋体" w:hint="eastAsia"/>
                <w:b/>
                <w:szCs w:val="21"/>
                <w:shd w:val="pct10" w:color="auto" w:fill="FFFFFF"/>
              </w:rPr>
              <w:t>内容说明及要求</w:t>
            </w:r>
          </w:p>
        </w:tc>
      </w:tr>
      <w:tr w:rsidR="00593716" w:rsidRPr="00593716">
        <w:trPr>
          <w:trHeight w:val="454"/>
          <w:tblCellSpacing w:w="7" w:type="dxa"/>
          <w:jc w:val="center"/>
        </w:trPr>
        <w:tc>
          <w:tcPr>
            <w:tcW w:w="688" w:type="dxa"/>
            <w:tcBorders>
              <w:top w:val="single" w:sz="4" w:space="0" w:color="auto"/>
              <w:left w:val="single" w:sz="4" w:space="0" w:color="auto"/>
              <w:bottom w:val="single" w:sz="4" w:space="0" w:color="auto"/>
              <w:right w:val="single" w:sz="4" w:space="0" w:color="auto"/>
            </w:tcBorders>
            <w:shd w:val="clear" w:color="auto" w:fill="E0E0E0"/>
            <w:vAlign w:val="center"/>
          </w:tcPr>
          <w:p w:rsidR="00487450" w:rsidRPr="00593716" w:rsidRDefault="00D94478">
            <w:pPr>
              <w:spacing w:line="320" w:lineRule="exact"/>
              <w:jc w:val="center"/>
              <w:rPr>
                <w:rFonts w:asciiTheme="minorEastAsia" w:eastAsiaTheme="minorEastAsia" w:hAnsiTheme="minorEastAsia" w:cs="宋体"/>
                <w:b/>
                <w:szCs w:val="21"/>
                <w:shd w:val="pct10" w:color="auto" w:fill="FFFFFF"/>
              </w:rPr>
            </w:pPr>
            <w:r w:rsidRPr="00593716">
              <w:rPr>
                <w:rFonts w:asciiTheme="minorEastAsia" w:eastAsiaTheme="minorEastAsia" w:hAnsiTheme="minorEastAsia" w:cs="宋体" w:hint="eastAsia"/>
                <w:b/>
                <w:szCs w:val="21"/>
                <w:shd w:val="pct10" w:color="auto" w:fill="FFFFFF"/>
              </w:rPr>
              <w:t>1</w:t>
            </w:r>
          </w:p>
        </w:tc>
        <w:tc>
          <w:tcPr>
            <w:tcW w:w="1533" w:type="dxa"/>
            <w:tcBorders>
              <w:top w:val="single" w:sz="4" w:space="0" w:color="auto"/>
              <w:left w:val="single" w:sz="4" w:space="0" w:color="auto"/>
              <w:bottom w:val="single" w:sz="4" w:space="0" w:color="auto"/>
              <w:right w:val="single" w:sz="4" w:space="0" w:color="auto"/>
            </w:tcBorders>
            <w:shd w:val="clear" w:color="auto" w:fill="E0E0E0"/>
            <w:vAlign w:val="center"/>
          </w:tcPr>
          <w:p w:rsidR="00487450" w:rsidRPr="00593716" w:rsidRDefault="00D94478">
            <w:pPr>
              <w:spacing w:line="320" w:lineRule="exact"/>
              <w:jc w:val="center"/>
              <w:rPr>
                <w:rFonts w:asciiTheme="minorEastAsia" w:eastAsiaTheme="minorEastAsia" w:hAnsiTheme="minorEastAsia" w:cs="宋体"/>
                <w:b/>
                <w:szCs w:val="21"/>
                <w:shd w:val="pct10" w:color="auto" w:fill="FFFFFF"/>
              </w:rPr>
            </w:pPr>
            <w:r w:rsidRPr="00593716">
              <w:rPr>
                <w:rFonts w:asciiTheme="minorEastAsia" w:eastAsiaTheme="minorEastAsia" w:hAnsiTheme="minorEastAsia" w:cs="宋体" w:hint="eastAsia"/>
                <w:b/>
                <w:szCs w:val="21"/>
                <w:shd w:val="pct10" w:color="auto" w:fill="FFFFFF"/>
              </w:rPr>
              <w:t>项目名称</w:t>
            </w:r>
          </w:p>
        </w:tc>
        <w:tc>
          <w:tcPr>
            <w:tcW w:w="7999" w:type="dxa"/>
            <w:tcBorders>
              <w:top w:val="single" w:sz="4" w:space="0" w:color="auto"/>
              <w:left w:val="single" w:sz="4" w:space="0" w:color="auto"/>
              <w:bottom w:val="single" w:sz="4" w:space="0" w:color="auto"/>
              <w:right w:val="single" w:sz="4" w:space="0" w:color="auto"/>
            </w:tcBorders>
            <w:shd w:val="clear" w:color="auto" w:fill="FFFFFF"/>
            <w:vAlign w:val="center"/>
          </w:tcPr>
          <w:p w:rsidR="00487450" w:rsidRPr="00593716" w:rsidRDefault="00D94478">
            <w:pPr>
              <w:spacing w:line="320" w:lineRule="exact"/>
              <w:rPr>
                <w:rFonts w:asciiTheme="minorEastAsia" w:eastAsiaTheme="minorEastAsia" w:hAnsiTheme="minorEastAsia" w:cs="宋体"/>
                <w:szCs w:val="21"/>
              </w:rPr>
            </w:pPr>
            <w:r w:rsidRPr="00593716">
              <w:rPr>
                <w:rFonts w:asciiTheme="minorEastAsia" w:eastAsiaTheme="minorEastAsia" w:hAnsiTheme="minorEastAsia" w:cs="宋体" w:hint="eastAsia"/>
                <w:kern w:val="0"/>
                <w:szCs w:val="21"/>
              </w:rPr>
              <w:t>舟山市普陀区电梯运维管控一件事项目</w:t>
            </w:r>
          </w:p>
        </w:tc>
      </w:tr>
      <w:tr w:rsidR="00593716" w:rsidRPr="00593716">
        <w:trPr>
          <w:trHeight w:val="454"/>
          <w:tblCellSpacing w:w="7" w:type="dxa"/>
          <w:jc w:val="center"/>
        </w:trPr>
        <w:tc>
          <w:tcPr>
            <w:tcW w:w="688" w:type="dxa"/>
            <w:tcBorders>
              <w:top w:val="single" w:sz="4" w:space="0" w:color="auto"/>
              <w:left w:val="single" w:sz="4" w:space="0" w:color="auto"/>
              <w:bottom w:val="single" w:sz="4" w:space="0" w:color="auto"/>
              <w:right w:val="single" w:sz="4" w:space="0" w:color="auto"/>
            </w:tcBorders>
            <w:shd w:val="clear" w:color="auto" w:fill="E0E0E0"/>
            <w:vAlign w:val="center"/>
          </w:tcPr>
          <w:p w:rsidR="00487450" w:rsidRPr="00593716" w:rsidRDefault="00D94478">
            <w:pPr>
              <w:spacing w:line="320" w:lineRule="exact"/>
              <w:jc w:val="center"/>
              <w:rPr>
                <w:rFonts w:asciiTheme="minorEastAsia" w:eastAsiaTheme="minorEastAsia" w:hAnsiTheme="minorEastAsia" w:cs="宋体"/>
                <w:b/>
                <w:szCs w:val="21"/>
                <w:shd w:val="pct10" w:color="auto" w:fill="FFFFFF"/>
              </w:rPr>
            </w:pPr>
            <w:r w:rsidRPr="00593716">
              <w:rPr>
                <w:rFonts w:asciiTheme="minorEastAsia" w:eastAsiaTheme="minorEastAsia" w:hAnsiTheme="minorEastAsia" w:cs="宋体" w:hint="eastAsia"/>
                <w:b/>
                <w:szCs w:val="21"/>
                <w:shd w:val="pct10" w:color="auto" w:fill="FFFFFF"/>
              </w:rPr>
              <w:t>2</w:t>
            </w:r>
          </w:p>
        </w:tc>
        <w:tc>
          <w:tcPr>
            <w:tcW w:w="1533" w:type="dxa"/>
            <w:tcBorders>
              <w:top w:val="single" w:sz="4" w:space="0" w:color="auto"/>
              <w:left w:val="single" w:sz="4" w:space="0" w:color="auto"/>
              <w:bottom w:val="single" w:sz="4" w:space="0" w:color="auto"/>
              <w:right w:val="single" w:sz="4" w:space="0" w:color="auto"/>
            </w:tcBorders>
            <w:shd w:val="clear" w:color="auto" w:fill="E0E0E0"/>
            <w:vAlign w:val="center"/>
          </w:tcPr>
          <w:p w:rsidR="00487450" w:rsidRPr="00593716" w:rsidRDefault="00D94478">
            <w:pPr>
              <w:spacing w:line="320" w:lineRule="exact"/>
              <w:jc w:val="center"/>
              <w:rPr>
                <w:rFonts w:asciiTheme="minorEastAsia" w:eastAsiaTheme="minorEastAsia" w:hAnsiTheme="minorEastAsia" w:cs="宋体"/>
                <w:b/>
                <w:szCs w:val="21"/>
                <w:shd w:val="pct10" w:color="auto" w:fill="FFFFFF"/>
              </w:rPr>
            </w:pPr>
            <w:r w:rsidRPr="00593716">
              <w:rPr>
                <w:rFonts w:asciiTheme="minorEastAsia" w:eastAsiaTheme="minorEastAsia" w:hAnsiTheme="minorEastAsia" w:cs="宋体" w:hint="eastAsia"/>
                <w:b/>
                <w:szCs w:val="21"/>
                <w:shd w:val="pct10" w:color="auto" w:fill="FFFFFF"/>
              </w:rPr>
              <w:t>采购人名称</w:t>
            </w:r>
          </w:p>
        </w:tc>
        <w:tc>
          <w:tcPr>
            <w:tcW w:w="7999" w:type="dxa"/>
            <w:tcBorders>
              <w:top w:val="single" w:sz="4" w:space="0" w:color="auto"/>
              <w:left w:val="single" w:sz="4" w:space="0" w:color="auto"/>
              <w:bottom w:val="single" w:sz="4" w:space="0" w:color="auto"/>
              <w:right w:val="single" w:sz="4" w:space="0" w:color="auto"/>
            </w:tcBorders>
            <w:shd w:val="clear" w:color="auto" w:fill="FFFFFF"/>
            <w:vAlign w:val="center"/>
          </w:tcPr>
          <w:p w:rsidR="00487450" w:rsidRPr="00593716" w:rsidRDefault="00D94478">
            <w:pPr>
              <w:spacing w:line="320" w:lineRule="exact"/>
              <w:rPr>
                <w:rFonts w:asciiTheme="minorEastAsia" w:eastAsiaTheme="minorEastAsia" w:hAnsiTheme="minorEastAsia" w:cs="宋体"/>
                <w:szCs w:val="21"/>
              </w:rPr>
            </w:pPr>
            <w:r w:rsidRPr="00593716">
              <w:rPr>
                <w:rFonts w:asciiTheme="minorEastAsia" w:eastAsiaTheme="minorEastAsia" w:hAnsiTheme="minorEastAsia" w:cs="宋体" w:hint="eastAsia"/>
                <w:szCs w:val="21"/>
              </w:rPr>
              <w:t>舟山市市场监督管理局普陀分局</w:t>
            </w:r>
          </w:p>
        </w:tc>
      </w:tr>
      <w:tr w:rsidR="00593716" w:rsidRPr="00593716">
        <w:trPr>
          <w:trHeight w:val="454"/>
          <w:tblCellSpacing w:w="7" w:type="dxa"/>
          <w:jc w:val="center"/>
        </w:trPr>
        <w:tc>
          <w:tcPr>
            <w:tcW w:w="688" w:type="dxa"/>
            <w:tcBorders>
              <w:top w:val="single" w:sz="4" w:space="0" w:color="auto"/>
              <w:left w:val="single" w:sz="4" w:space="0" w:color="auto"/>
              <w:bottom w:val="single" w:sz="4" w:space="0" w:color="auto"/>
              <w:right w:val="single" w:sz="4" w:space="0" w:color="auto"/>
            </w:tcBorders>
            <w:shd w:val="clear" w:color="auto" w:fill="E0E0E0"/>
            <w:vAlign w:val="center"/>
          </w:tcPr>
          <w:p w:rsidR="00487450" w:rsidRPr="00593716" w:rsidRDefault="00D94478">
            <w:pPr>
              <w:spacing w:line="320" w:lineRule="exact"/>
              <w:jc w:val="center"/>
              <w:rPr>
                <w:rFonts w:asciiTheme="minorEastAsia" w:eastAsiaTheme="minorEastAsia" w:hAnsiTheme="minorEastAsia" w:cs="宋体"/>
                <w:b/>
                <w:szCs w:val="21"/>
                <w:shd w:val="pct10" w:color="auto" w:fill="FFFFFF"/>
              </w:rPr>
            </w:pPr>
            <w:r w:rsidRPr="00593716">
              <w:rPr>
                <w:rFonts w:asciiTheme="minorEastAsia" w:eastAsiaTheme="minorEastAsia" w:hAnsiTheme="minorEastAsia" w:cs="宋体" w:hint="eastAsia"/>
                <w:b/>
                <w:szCs w:val="21"/>
                <w:shd w:val="pct10" w:color="auto" w:fill="FFFFFF"/>
              </w:rPr>
              <w:t>3</w:t>
            </w:r>
          </w:p>
        </w:tc>
        <w:tc>
          <w:tcPr>
            <w:tcW w:w="1533" w:type="dxa"/>
            <w:tcBorders>
              <w:top w:val="single" w:sz="4" w:space="0" w:color="auto"/>
              <w:left w:val="single" w:sz="4" w:space="0" w:color="auto"/>
              <w:bottom w:val="single" w:sz="4" w:space="0" w:color="auto"/>
              <w:right w:val="single" w:sz="4" w:space="0" w:color="auto"/>
            </w:tcBorders>
            <w:shd w:val="clear" w:color="auto" w:fill="E0E0E0"/>
            <w:vAlign w:val="center"/>
          </w:tcPr>
          <w:p w:rsidR="00487450" w:rsidRPr="00593716" w:rsidRDefault="00D94478">
            <w:pPr>
              <w:spacing w:line="320" w:lineRule="exact"/>
              <w:jc w:val="center"/>
              <w:rPr>
                <w:rFonts w:asciiTheme="minorEastAsia" w:eastAsiaTheme="minorEastAsia" w:hAnsiTheme="minorEastAsia" w:cs="宋体"/>
                <w:b/>
                <w:szCs w:val="21"/>
                <w:shd w:val="pct10" w:color="auto" w:fill="FFFFFF"/>
              </w:rPr>
            </w:pPr>
            <w:r w:rsidRPr="00593716">
              <w:rPr>
                <w:rFonts w:asciiTheme="minorEastAsia" w:eastAsiaTheme="minorEastAsia" w:hAnsiTheme="minorEastAsia" w:cs="宋体" w:hint="eastAsia"/>
                <w:b/>
                <w:szCs w:val="21"/>
                <w:shd w:val="pct10" w:color="auto" w:fill="FFFFFF"/>
              </w:rPr>
              <w:t>采购内容</w:t>
            </w:r>
          </w:p>
        </w:tc>
        <w:tc>
          <w:tcPr>
            <w:tcW w:w="7999" w:type="dxa"/>
            <w:tcBorders>
              <w:top w:val="single" w:sz="4" w:space="0" w:color="auto"/>
              <w:left w:val="single" w:sz="4" w:space="0" w:color="auto"/>
              <w:bottom w:val="single" w:sz="4" w:space="0" w:color="auto"/>
              <w:right w:val="single" w:sz="4" w:space="0" w:color="auto"/>
            </w:tcBorders>
            <w:shd w:val="clear" w:color="auto" w:fill="FFFFFF"/>
            <w:vAlign w:val="center"/>
          </w:tcPr>
          <w:p w:rsidR="00487450" w:rsidRPr="00593716" w:rsidRDefault="00D94478">
            <w:pPr>
              <w:spacing w:line="320" w:lineRule="exact"/>
              <w:ind w:firstLineChars="50" w:firstLine="105"/>
              <w:rPr>
                <w:rFonts w:asciiTheme="minorEastAsia" w:eastAsiaTheme="minorEastAsia" w:hAnsiTheme="minorEastAsia" w:cs="宋体"/>
                <w:szCs w:val="21"/>
              </w:rPr>
            </w:pPr>
            <w:r w:rsidRPr="00593716">
              <w:rPr>
                <w:rFonts w:asciiTheme="minorEastAsia" w:eastAsiaTheme="minorEastAsia" w:hAnsiTheme="minorEastAsia" w:cs="宋体" w:hint="eastAsia"/>
                <w:kern w:val="0"/>
                <w:szCs w:val="21"/>
              </w:rPr>
              <w:t>电梯运维管控，具体内容</w:t>
            </w:r>
            <w:r w:rsidRPr="00593716">
              <w:rPr>
                <w:rFonts w:asciiTheme="minorEastAsia" w:eastAsiaTheme="minorEastAsia" w:hAnsiTheme="minorEastAsia" w:cs="宋体" w:hint="eastAsia"/>
                <w:szCs w:val="21"/>
              </w:rPr>
              <w:t>详见采购需求。</w:t>
            </w:r>
          </w:p>
        </w:tc>
      </w:tr>
      <w:tr w:rsidR="00593716" w:rsidRPr="00593716">
        <w:trPr>
          <w:trHeight w:val="454"/>
          <w:tblCellSpacing w:w="7" w:type="dxa"/>
          <w:jc w:val="center"/>
        </w:trPr>
        <w:tc>
          <w:tcPr>
            <w:tcW w:w="688" w:type="dxa"/>
            <w:tcBorders>
              <w:top w:val="single" w:sz="4" w:space="0" w:color="auto"/>
              <w:left w:val="single" w:sz="4" w:space="0" w:color="auto"/>
              <w:bottom w:val="single" w:sz="4" w:space="0" w:color="auto"/>
              <w:right w:val="single" w:sz="4" w:space="0" w:color="auto"/>
            </w:tcBorders>
            <w:shd w:val="clear" w:color="auto" w:fill="E0E0E0"/>
            <w:vAlign w:val="center"/>
          </w:tcPr>
          <w:p w:rsidR="00487450" w:rsidRPr="00593716" w:rsidRDefault="00D94478">
            <w:pPr>
              <w:spacing w:line="320" w:lineRule="exact"/>
              <w:jc w:val="center"/>
              <w:rPr>
                <w:rFonts w:asciiTheme="minorEastAsia" w:eastAsiaTheme="minorEastAsia" w:hAnsiTheme="minorEastAsia" w:cs="宋体"/>
                <w:b/>
                <w:szCs w:val="21"/>
                <w:shd w:val="pct10" w:color="auto" w:fill="FFFFFF"/>
              </w:rPr>
            </w:pPr>
            <w:r w:rsidRPr="00593716">
              <w:rPr>
                <w:rFonts w:asciiTheme="minorEastAsia" w:eastAsiaTheme="minorEastAsia" w:hAnsiTheme="minorEastAsia" w:cs="宋体" w:hint="eastAsia"/>
                <w:b/>
                <w:szCs w:val="21"/>
                <w:shd w:val="pct10" w:color="auto" w:fill="FFFFFF"/>
              </w:rPr>
              <w:t>4</w:t>
            </w:r>
          </w:p>
        </w:tc>
        <w:tc>
          <w:tcPr>
            <w:tcW w:w="1533" w:type="dxa"/>
            <w:tcBorders>
              <w:top w:val="single" w:sz="4" w:space="0" w:color="auto"/>
              <w:left w:val="single" w:sz="4" w:space="0" w:color="auto"/>
              <w:bottom w:val="single" w:sz="4" w:space="0" w:color="auto"/>
              <w:right w:val="single" w:sz="4" w:space="0" w:color="auto"/>
            </w:tcBorders>
            <w:shd w:val="clear" w:color="auto" w:fill="E0E0E0"/>
            <w:vAlign w:val="center"/>
          </w:tcPr>
          <w:p w:rsidR="00487450" w:rsidRPr="00593716" w:rsidRDefault="00D94478">
            <w:pPr>
              <w:spacing w:line="320" w:lineRule="exact"/>
              <w:jc w:val="center"/>
              <w:rPr>
                <w:rFonts w:asciiTheme="minorEastAsia" w:eastAsiaTheme="minorEastAsia" w:hAnsiTheme="minorEastAsia" w:cs="宋体"/>
                <w:b/>
                <w:szCs w:val="21"/>
                <w:shd w:val="pct10" w:color="auto" w:fill="FFFFFF"/>
              </w:rPr>
            </w:pPr>
            <w:r w:rsidRPr="00593716">
              <w:rPr>
                <w:rFonts w:asciiTheme="minorEastAsia" w:eastAsiaTheme="minorEastAsia" w:hAnsiTheme="minorEastAsia" w:cs="宋体" w:hint="eastAsia"/>
                <w:b/>
                <w:szCs w:val="21"/>
                <w:shd w:val="pct10" w:color="auto" w:fill="FFFFFF"/>
              </w:rPr>
              <w:t>最高限价</w:t>
            </w:r>
          </w:p>
        </w:tc>
        <w:tc>
          <w:tcPr>
            <w:tcW w:w="7999" w:type="dxa"/>
            <w:tcBorders>
              <w:top w:val="single" w:sz="4" w:space="0" w:color="auto"/>
              <w:left w:val="single" w:sz="4" w:space="0" w:color="auto"/>
              <w:bottom w:val="single" w:sz="4" w:space="0" w:color="auto"/>
              <w:right w:val="single" w:sz="4" w:space="0" w:color="auto"/>
            </w:tcBorders>
            <w:shd w:val="clear" w:color="auto" w:fill="FFFFFF"/>
            <w:vAlign w:val="center"/>
          </w:tcPr>
          <w:p w:rsidR="00487450" w:rsidRPr="00593716" w:rsidRDefault="007A583F">
            <w:pPr>
              <w:spacing w:line="320" w:lineRule="exact"/>
              <w:rPr>
                <w:rFonts w:asciiTheme="minorEastAsia" w:eastAsiaTheme="minorEastAsia" w:hAnsiTheme="minorEastAsia" w:cs="宋体"/>
                <w:szCs w:val="21"/>
              </w:rPr>
            </w:pPr>
            <w:r w:rsidRPr="00593716">
              <w:rPr>
                <w:rFonts w:asciiTheme="minorEastAsia" w:eastAsiaTheme="minorEastAsia" w:hAnsiTheme="minorEastAsia" w:cs="宋体" w:hint="eastAsia"/>
                <w:szCs w:val="21"/>
              </w:rPr>
              <w:t>582</w:t>
            </w:r>
            <w:r w:rsidR="00D94478" w:rsidRPr="00593716">
              <w:rPr>
                <w:rFonts w:asciiTheme="minorEastAsia" w:eastAsiaTheme="minorEastAsia" w:hAnsiTheme="minorEastAsia" w:cs="宋体" w:hint="eastAsia"/>
                <w:szCs w:val="21"/>
              </w:rPr>
              <w:t>万元</w:t>
            </w:r>
          </w:p>
        </w:tc>
      </w:tr>
      <w:tr w:rsidR="00593716" w:rsidRPr="00593716">
        <w:trPr>
          <w:trHeight w:val="454"/>
          <w:tblCellSpacing w:w="7" w:type="dxa"/>
          <w:jc w:val="center"/>
        </w:trPr>
        <w:tc>
          <w:tcPr>
            <w:tcW w:w="688" w:type="dxa"/>
            <w:tcBorders>
              <w:top w:val="single" w:sz="4" w:space="0" w:color="auto"/>
              <w:left w:val="single" w:sz="4" w:space="0" w:color="auto"/>
              <w:bottom w:val="single" w:sz="4" w:space="0" w:color="auto"/>
              <w:right w:val="single" w:sz="4" w:space="0" w:color="auto"/>
            </w:tcBorders>
            <w:shd w:val="clear" w:color="auto" w:fill="E0E0E0"/>
            <w:vAlign w:val="center"/>
          </w:tcPr>
          <w:p w:rsidR="00487450" w:rsidRPr="00593716" w:rsidRDefault="00D94478">
            <w:pPr>
              <w:spacing w:line="320" w:lineRule="exact"/>
              <w:jc w:val="center"/>
              <w:rPr>
                <w:rFonts w:asciiTheme="minorEastAsia" w:eastAsiaTheme="minorEastAsia" w:hAnsiTheme="minorEastAsia" w:cs="宋体"/>
                <w:b/>
                <w:szCs w:val="21"/>
                <w:shd w:val="pct10" w:color="auto" w:fill="FFFFFF"/>
              </w:rPr>
            </w:pPr>
            <w:r w:rsidRPr="00593716">
              <w:rPr>
                <w:rFonts w:asciiTheme="minorEastAsia" w:eastAsiaTheme="minorEastAsia" w:hAnsiTheme="minorEastAsia" w:cs="宋体" w:hint="eastAsia"/>
                <w:b/>
                <w:szCs w:val="21"/>
                <w:shd w:val="pct10" w:color="auto" w:fill="FFFFFF"/>
              </w:rPr>
              <w:t>5</w:t>
            </w:r>
          </w:p>
        </w:tc>
        <w:tc>
          <w:tcPr>
            <w:tcW w:w="1533" w:type="dxa"/>
            <w:tcBorders>
              <w:top w:val="single" w:sz="4" w:space="0" w:color="auto"/>
              <w:left w:val="single" w:sz="4" w:space="0" w:color="auto"/>
              <w:bottom w:val="single" w:sz="4" w:space="0" w:color="auto"/>
              <w:right w:val="single" w:sz="4" w:space="0" w:color="auto"/>
            </w:tcBorders>
            <w:shd w:val="clear" w:color="auto" w:fill="E0E0E0"/>
            <w:vAlign w:val="center"/>
          </w:tcPr>
          <w:p w:rsidR="00487450" w:rsidRPr="00593716" w:rsidRDefault="00D94478">
            <w:pPr>
              <w:spacing w:line="320" w:lineRule="exact"/>
              <w:jc w:val="center"/>
              <w:rPr>
                <w:rFonts w:asciiTheme="minorEastAsia" w:eastAsiaTheme="minorEastAsia" w:hAnsiTheme="minorEastAsia" w:cs="宋体"/>
                <w:b/>
                <w:szCs w:val="21"/>
                <w:shd w:val="pct10" w:color="auto" w:fill="FFFFFF"/>
              </w:rPr>
            </w:pPr>
            <w:r w:rsidRPr="00593716">
              <w:rPr>
                <w:rFonts w:asciiTheme="minorEastAsia" w:eastAsiaTheme="minorEastAsia" w:hAnsiTheme="minorEastAsia" w:cs="宋体" w:hint="eastAsia"/>
                <w:b/>
                <w:szCs w:val="21"/>
                <w:shd w:val="pct10" w:color="auto" w:fill="FFFFFF"/>
              </w:rPr>
              <w:t>投标有效期</w:t>
            </w:r>
          </w:p>
        </w:tc>
        <w:tc>
          <w:tcPr>
            <w:tcW w:w="7999" w:type="dxa"/>
            <w:tcBorders>
              <w:top w:val="single" w:sz="4" w:space="0" w:color="auto"/>
              <w:left w:val="single" w:sz="4" w:space="0" w:color="auto"/>
              <w:bottom w:val="single" w:sz="4" w:space="0" w:color="auto"/>
              <w:right w:val="single" w:sz="4" w:space="0" w:color="auto"/>
            </w:tcBorders>
            <w:shd w:val="clear" w:color="auto" w:fill="FFFFFF"/>
            <w:vAlign w:val="center"/>
          </w:tcPr>
          <w:p w:rsidR="00487450" w:rsidRPr="00593716" w:rsidRDefault="00D94478">
            <w:pPr>
              <w:spacing w:line="320" w:lineRule="exact"/>
              <w:rPr>
                <w:rFonts w:asciiTheme="minorEastAsia" w:eastAsiaTheme="minorEastAsia" w:hAnsiTheme="minorEastAsia" w:cs="宋体"/>
                <w:szCs w:val="21"/>
              </w:rPr>
            </w:pPr>
            <w:r w:rsidRPr="00593716">
              <w:rPr>
                <w:rFonts w:asciiTheme="minorEastAsia" w:eastAsiaTheme="minorEastAsia" w:hAnsiTheme="minorEastAsia" w:cs="宋体" w:hint="eastAsia"/>
                <w:szCs w:val="21"/>
                <w:u w:val="single"/>
              </w:rPr>
              <w:t>90日</w:t>
            </w:r>
            <w:r w:rsidRPr="00593716">
              <w:rPr>
                <w:rFonts w:asciiTheme="minorEastAsia" w:eastAsiaTheme="minorEastAsia" w:hAnsiTheme="minorEastAsia" w:cs="宋体" w:hint="eastAsia"/>
                <w:szCs w:val="21"/>
              </w:rPr>
              <w:t>历天。（从投标截止之日算起）</w:t>
            </w:r>
          </w:p>
        </w:tc>
      </w:tr>
      <w:tr w:rsidR="00593716" w:rsidRPr="00593716">
        <w:trPr>
          <w:trHeight w:val="454"/>
          <w:tblCellSpacing w:w="7" w:type="dxa"/>
          <w:jc w:val="center"/>
        </w:trPr>
        <w:tc>
          <w:tcPr>
            <w:tcW w:w="688" w:type="dxa"/>
            <w:tcBorders>
              <w:top w:val="single" w:sz="4" w:space="0" w:color="auto"/>
              <w:left w:val="single" w:sz="4" w:space="0" w:color="auto"/>
              <w:bottom w:val="single" w:sz="4" w:space="0" w:color="auto"/>
              <w:right w:val="single" w:sz="4" w:space="0" w:color="auto"/>
            </w:tcBorders>
            <w:shd w:val="clear" w:color="auto" w:fill="E0E0E0"/>
            <w:vAlign w:val="center"/>
          </w:tcPr>
          <w:p w:rsidR="00487450" w:rsidRPr="00593716" w:rsidRDefault="00D94478">
            <w:pPr>
              <w:spacing w:line="320" w:lineRule="exact"/>
              <w:jc w:val="center"/>
              <w:rPr>
                <w:rFonts w:asciiTheme="minorEastAsia" w:eastAsiaTheme="minorEastAsia" w:hAnsiTheme="minorEastAsia" w:cs="宋体"/>
                <w:b/>
                <w:szCs w:val="21"/>
                <w:shd w:val="pct10" w:color="auto" w:fill="FFFFFF"/>
              </w:rPr>
            </w:pPr>
            <w:r w:rsidRPr="00593716">
              <w:rPr>
                <w:rFonts w:asciiTheme="minorEastAsia" w:eastAsiaTheme="minorEastAsia" w:hAnsiTheme="minorEastAsia" w:cs="宋体" w:hint="eastAsia"/>
                <w:b/>
                <w:szCs w:val="21"/>
                <w:shd w:val="pct10" w:color="auto" w:fill="FFFFFF"/>
              </w:rPr>
              <w:t>6</w:t>
            </w:r>
          </w:p>
        </w:tc>
        <w:tc>
          <w:tcPr>
            <w:tcW w:w="1533" w:type="dxa"/>
            <w:tcBorders>
              <w:top w:val="single" w:sz="4" w:space="0" w:color="auto"/>
              <w:left w:val="single" w:sz="4" w:space="0" w:color="auto"/>
              <w:bottom w:val="single" w:sz="4" w:space="0" w:color="auto"/>
              <w:right w:val="single" w:sz="4" w:space="0" w:color="auto"/>
            </w:tcBorders>
            <w:shd w:val="clear" w:color="auto" w:fill="E0E0E0"/>
            <w:vAlign w:val="center"/>
          </w:tcPr>
          <w:p w:rsidR="00487450" w:rsidRPr="00593716" w:rsidRDefault="00D94478">
            <w:pPr>
              <w:spacing w:line="320" w:lineRule="exact"/>
              <w:jc w:val="center"/>
              <w:rPr>
                <w:rFonts w:asciiTheme="minorEastAsia" w:eastAsiaTheme="minorEastAsia" w:hAnsiTheme="minorEastAsia" w:cs="宋体"/>
                <w:b/>
                <w:szCs w:val="21"/>
                <w:shd w:val="pct10" w:color="auto" w:fill="FFFFFF"/>
              </w:rPr>
            </w:pPr>
            <w:r w:rsidRPr="00593716">
              <w:rPr>
                <w:rFonts w:asciiTheme="minorEastAsia" w:eastAsiaTheme="minorEastAsia" w:hAnsiTheme="minorEastAsia" w:cs="宋体" w:hint="eastAsia"/>
                <w:b/>
                <w:szCs w:val="21"/>
                <w:shd w:val="pct10" w:color="auto" w:fill="FFFFFF"/>
              </w:rPr>
              <w:t>评标办法</w:t>
            </w:r>
          </w:p>
        </w:tc>
        <w:tc>
          <w:tcPr>
            <w:tcW w:w="7999" w:type="dxa"/>
            <w:tcBorders>
              <w:top w:val="single" w:sz="4" w:space="0" w:color="auto"/>
              <w:left w:val="single" w:sz="4" w:space="0" w:color="auto"/>
              <w:bottom w:val="single" w:sz="4" w:space="0" w:color="auto"/>
              <w:right w:val="single" w:sz="4" w:space="0" w:color="auto"/>
            </w:tcBorders>
            <w:shd w:val="clear" w:color="auto" w:fill="FFFFFF"/>
            <w:vAlign w:val="center"/>
          </w:tcPr>
          <w:p w:rsidR="00487450" w:rsidRPr="00593716" w:rsidRDefault="00D94478">
            <w:pPr>
              <w:spacing w:line="320" w:lineRule="exact"/>
              <w:rPr>
                <w:rFonts w:asciiTheme="minorEastAsia" w:eastAsiaTheme="minorEastAsia" w:hAnsiTheme="minorEastAsia" w:cs="宋体"/>
                <w:szCs w:val="21"/>
              </w:rPr>
            </w:pPr>
            <w:r w:rsidRPr="00593716">
              <w:rPr>
                <w:rFonts w:asciiTheme="minorEastAsia" w:eastAsiaTheme="minorEastAsia" w:hAnsiTheme="minorEastAsia" w:cs="宋体" w:hint="eastAsia"/>
                <w:szCs w:val="21"/>
              </w:rPr>
              <w:t>综合评分法</w:t>
            </w:r>
          </w:p>
        </w:tc>
      </w:tr>
      <w:tr w:rsidR="00593716" w:rsidRPr="00593716">
        <w:trPr>
          <w:trHeight w:val="454"/>
          <w:tblCellSpacing w:w="7" w:type="dxa"/>
          <w:jc w:val="center"/>
        </w:trPr>
        <w:tc>
          <w:tcPr>
            <w:tcW w:w="688" w:type="dxa"/>
            <w:tcBorders>
              <w:top w:val="single" w:sz="4" w:space="0" w:color="auto"/>
              <w:left w:val="single" w:sz="4" w:space="0" w:color="auto"/>
              <w:bottom w:val="single" w:sz="4" w:space="0" w:color="auto"/>
              <w:right w:val="single" w:sz="4" w:space="0" w:color="auto"/>
            </w:tcBorders>
            <w:shd w:val="clear" w:color="auto" w:fill="E0E0E0"/>
            <w:vAlign w:val="center"/>
          </w:tcPr>
          <w:p w:rsidR="00487450" w:rsidRPr="00593716" w:rsidRDefault="00D94478">
            <w:pPr>
              <w:spacing w:line="320" w:lineRule="exact"/>
              <w:jc w:val="center"/>
              <w:rPr>
                <w:rFonts w:asciiTheme="minorEastAsia" w:eastAsiaTheme="minorEastAsia" w:hAnsiTheme="minorEastAsia" w:cs="宋体"/>
                <w:b/>
                <w:szCs w:val="21"/>
                <w:shd w:val="pct10" w:color="auto" w:fill="FFFFFF"/>
              </w:rPr>
            </w:pPr>
            <w:r w:rsidRPr="00593716">
              <w:rPr>
                <w:rFonts w:asciiTheme="minorEastAsia" w:eastAsiaTheme="minorEastAsia" w:hAnsiTheme="minorEastAsia" w:cs="宋体" w:hint="eastAsia"/>
                <w:b/>
                <w:szCs w:val="21"/>
                <w:shd w:val="pct10" w:color="auto" w:fill="FFFFFF"/>
              </w:rPr>
              <w:t>7</w:t>
            </w:r>
          </w:p>
        </w:tc>
        <w:tc>
          <w:tcPr>
            <w:tcW w:w="1533" w:type="dxa"/>
            <w:tcBorders>
              <w:top w:val="single" w:sz="4" w:space="0" w:color="auto"/>
              <w:left w:val="single" w:sz="4" w:space="0" w:color="auto"/>
              <w:bottom w:val="single" w:sz="4" w:space="0" w:color="auto"/>
              <w:right w:val="single" w:sz="4" w:space="0" w:color="auto"/>
            </w:tcBorders>
            <w:shd w:val="clear" w:color="auto" w:fill="E0E0E0"/>
            <w:vAlign w:val="center"/>
          </w:tcPr>
          <w:p w:rsidR="00487450" w:rsidRPr="00593716" w:rsidRDefault="00D94478">
            <w:pPr>
              <w:spacing w:line="320" w:lineRule="exact"/>
              <w:jc w:val="center"/>
              <w:rPr>
                <w:rFonts w:asciiTheme="minorEastAsia" w:eastAsiaTheme="minorEastAsia" w:hAnsiTheme="minorEastAsia" w:cs="宋体"/>
                <w:b/>
                <w:szCs w:val="21"/>
                <w:shd w:val="pct10" w:color="auto" w:fill="FFFFFF"/>
              </w:rPr>
            </w:pPr>
            <w:r w:rsidRPr="00593716">
              <w:rPr>
                <w:rFonts w:asciiTheme="minorEastAsia" w:eastAsiaTheme="minorEastAsia" w:hAnsiTheme="minorEastAsia" w:hint="eastAsia"/>
                <w:b/>
              </w:rPr>
              <w:t>资金结算</w:t>
            </w:r>
          </w:p>
        </w:tc>
        <w:tc>
          <w:tcPr>
            <w:tcW w:w="7999" w:type="dxa"/>
            <w:tcBorders>
              <w:top w:val="single" w:sz="4" w:space="0" w:color="auto"/>
              <w:left w:val="single" w:sz="4" w:space="0" w:color="auto"/>
              <w:bottom w:val="single" w:sz="4" w:space="0" w:color="auto"/>
              <w:right w:val="single" w:sz="4" w:space="0" w:color="auto"/>
            </w:tcBorders>
            <w:shd w:val="clear" w:color="auto" w:fill="FFFFFF"/>
            <w:vAlign w:val="center"/>
          </w:tcPr>
          <w:p w:rsidR="00487450" w:rsidRPr="00593716" w:rsidRDefault="00757560" w:rsidP="00D24A0C">
            <w:pPr>
              <w:rPr>
                <w:rFonts w:asciiTheme="minorEastAsia" w:eastAsiaTheme="minorEastAsia" w:hAnsiTheme="minorEastAsia"/>
              </w:rPr>
            </w:pPr>
            <w:r w:rsidRPr="00593716">
              <w:rPr>
                <w:rFonts w:asciiTheme="minorEastAsia" w:eastAsiaTheme="minorEastAsia" w:hAnsiTheme="minorEastAsia" w:cs="Arial" w:hint="eastAsia"/>
                <w:bCs/>
                <w:szCs w:val="21"/>
              </w:rPr>
              <w:t>合同签订生效并具备支付条件后5日内支付合同金额的2</w:t>
            </w:r>
            <w:r w:rsidR="00D24A0C">
              <w:rPr>
                <w:rFonts w:asciiTheme="minorEastAsia" w:eastAsiaTheme="minorEastAsia" w:hAnsiTheme="minorEastAsia" w:cs="Arial" w:hint="eastAsia"/>
                <w:bCs/>
                <w:szCs w:val="21"/>
              </w:rPr>
              <w:t>5</w:t>
            </w:r>
            <w:r w:rsidRPr="00593716">
              <w:rPr>
                <w:rFonts w:asciiTheme="minorEastAsia" w:eastAsiaTheme="minorEastAsia" w:hAnsiTheme="minorEastAsia" w:cs="Arial" w:hint="eastAsia"/>
                <w:bCs/>
                <w:szCs w:val="21"/>
              </w:rPr>
              <w:t>%，本项目所有内容建设完成且终验合格后支付合同金额的40%，剩余</w:t>
            </w:r>
            <w:r w:rsidR="00D24A0C">
              <w:rPr>
                <w:rFonts w:asciiTheme="minorEastAsia" w:eastAsiaTheme="minorEastAsia" w:hAnsiTheme="minorEastAsia" w:cs="Arial" w:hint="eastAsia"/>
                <w:bCs/>
                <w:szCs w:val="21"/>
              </w:rPr>
              <w:t>35</w:t>
            </w:r>
            <w:r w:rsidRPr="00593716">
              <w:rPr>
                <w:rFonts w:asciiTheme="minorEastAsia" w:eastAsiaTheme="minorEastAsia" w:hAnsiTheme="minorEastAsia" w:cs="Arial" w:hint="eastAsia"/>
                <w:bCs/>
                <w:szCs w:val="21"/>
              </w:rPr>
              <w:t>%在2024年根据财政资金到账情况一次性支付。</w:t>
            </w:r>
          </w:p>
        </w:tc>
      </w:tr>
      <w:tr w:rsidR="00593716" w:rsidRPr="00593716">
        <w:trPr>
          <w:trHeight w:val="454"/>
          <w:tblCellSpacing w:w="7" w:type="dxa"/>
          <w:jc w:val="center"/>
        </w:trPr>
        <w:tc>
          <w:tcPr>
            <w:tcW w:w="688" w:type="dxa"/>
            <w:tcBorders>
              <w:top w:val="single" w:sz="4" w:space="0" w:color="auto"/>
              <w:left w:val="single" w:sz="4" w:space="0" w:color="auto"/>
              <w:bottom w:val="single" w:sz="4" w:space="0" w:color="auto"/>
              <w:right w:val="single" w:sz="4" w:space="0" w:color="auto"/>
            </w:tcBorders>
            <w:shd w:val="clear" w:color="auto" w:fill="E0E0E0"/>
            <w:vAlign w:val="center"/>
          </w:tcPr>
          <w:p w:rsidR="00487450" w:rsidRPr="00593716" w:rsidRDefault="00D94478">
            <w:pPr>
              <w:spacing w:line="320" w:lineRule="exact"/>
              <w:jc w:val="center"/>
              <w:rPr>
                <w:rFonts w:asciiTheme="minorEastAsia" w:eastAsiaTheme="minorEastAsia" w:hAnsiTheme="minorEastAsia" w:cs="宋体"/>
                <w:b/>
                <w:szCs w:val="21"/>
                <w:shd w:val="pct10" w:color="auto" w:fill="FFFFFF"/>
              </w:rPr>
            </w:pPr>
            <w:r w:rsidRPr="00593716">
              <w:rPr>
                <w:rFonts w:asciiTheme="minorEastAsia" w:eastAsiaTheme="minorEastAsia" w:hAnsiTheme="minorEastAsia" w:cs="宋体" w:hint="eastAsia"/>
                <w:b/>
                <w:szCs w:val="21"/>
                <w:shd w:val="pct10" w:color="auto" w:fill="FFFFFF"/>
              </w:rPr>
              <w:t>8</w:t>
            </w:r>
          </w:p>
        </w:tc>
        <w:tc>
          <w:tcPr>
            <w:tcW w:w="1533" w:type="dxa"/>
            <w:tcBorders>
              <w:top w:val="single" w:sz="4" w:space="0" w:color="auto"/>
              <w:left w:val="single" w:sz="4" w:space="0" w:color="auto"/>
              <w:bottom w:val="single" w:sz="4" w:space="0" w:color="auto"/>
              <w:right w:val="single" w:sz="4" w:space="0" w:color="auto"/>
            </w:tcBorders>
            <w:shd w:val="clear" w:color="auto" w:fill="E0E0E0"/>
            <w:vAlign w:val="center"/>
          </w:tcPr>
          <w:p w:rsidR="00487450" w:rsidRPr="00593716" w:rsidRDefault="00D94478">
            <w:pPr>
              <w:spacing w:line="320" w:lineRule="exact"/>
              <w:jc w:val="center"/>
              <w:rPr>
                <w:rFonts w:asciiTheme="minorEastAsia" w:eastAsiaTheme="minorEastAsia" w:hAnsiTheme="minorEastAsia" w:cs="宋体"/>
                <w:b/>
                <w:szCs w:val="21"/>
                <w:shd w:val="pct10" w:color="auto" w:fill="FFFFFF"/>
              </w:rPr>
            </w:pPr>
            <w:r w:rsidRPr="00593716">
              <w:rPr>
                <w:rFonts w:asciiTheme="minorEastAsia" w:eastAsiaTheme="minorEastAsia" w:hAnsiTheme="minorEastAsia" w:cs="宋体" w:hint="eastAsia"/>
                <w:b/>
                <w:szCs w:val="21"/>
                <w:shd w:val="pct10" w:color="auto" w:fill="FFFFFF"/>
              </w:rPr>
              <w:t>投标报价</w:t>
            </w:r>
          </w:p>
          <w:p w:rsidR="00487450" w:rsidRPr="00593716" w:rsidRDefault="00D94478">
            <w:pPr>
              <w:spacing w:line="320" w:lineRule="exact"/>
              <w:jc w:val="center"/>
              <w:rPr>
                <w:rFonts w:asciiTheme="minorEastAsia" w:eastAsiaTheme="minorEastAsia" w:hAnsiTheme="minorEastAsia" w:cs="宋体"/>
                <w:b/>
                <w:szCs w:val="21"/>
                <w:shd w:val="pct10" w:color="auto" w:fill="FFFFFF"/>
              </w:rPr>
            </w:pPr>
            <w:r w:rsidRPr="00593716">
              <w:rPr>
                <w:rFonts w:asciiTheme="minorEastAsia" w:eastAsiaTheme="minorEastAsia" w:hAnsiTheme="minorEastAsia" w:cs="宋体" w:hint="eastAsia"/>
                <w:b/>
                <w:szCs w:val="21"/>
                <w:shd w:val="pct10" w:color="auto" w:fill="FFFFFF"/>
              </w:rPr>
              <w:t>与费用</w:t>
            </w:r>
          </w:p>
        </w:tc>
        <w:tc>
          <w:tcPr>
            <w:tcW w:w="7999" w:type="dxa"/>
            <w:tcBorders>
              <w:top w:val="single" w:sz="4" w:space="0" w:color="auto"/>
              <w:left w:val="single" w:sz="4" w:space="0" w:color="auto"/>
              <w:bottom w:val="single" w:sz="4" w:space="0" w:color="auto"/>
              <w:right w:val="single" w:sz="4" w:space="0" w:color="auto"/>
            </w:tcBorders>
            <w:shd w:val="clear" w:color="auto" w:fill="FFFFFF"/>
            <w:vAlign w:val="center"/>
          </w:tcPr>
          <w:p w:rsidR="00487450" w:rsidRPr="00593716" w:rsidRDefault="00D94478">
            <w:pPr>
              <w:rPr>
                <w:rFonts w:asciiTheme="minorEastAsia" w:eastAsiaTheme="minorEastAsia" w:hAnsiTheme="minorEastAsia"/>
                <w:szCs w:val="21"/>
              </w:rPr>
            </w:pPr>
            <w:r w:rsidRPr="00593716">
              <w:rPr>
                <w:rFonts w:asciiTheme="minorEastAsia" w:eastAsiaTheme="minorEastAsia" w:hAnsiTheme="minorEastAsia" w:hint="eastAsia"/>
                <w:szCs w:val="21"/>
              </w:rPr>
              <w:t>1、本项目的投标应以人民币报价，投标报价应包括但不限于完成本项目所发生的软件开发费、专利费、著作权费、平台对接费、设备采购（租赁）费（包括设备包装、运输、装卸、安装、调试、保险等）、</w:t>
            </w:r>
            <w:r w:rsidRPr="00593716">
              <w:rPr>
                <w:rFonts w:asciiTheme="minorEastAsia" w:eastAsiaTheme="minorEastAsia" w:hAnsiTheme="minorEastAsia" w:cs="宋体" w:hint="eastAsia"/>
                <w:szCs w:val="21"/>
              </w:rPr>
              <w:t>网络铺设费</w:t>
            </w:r>
            <w:r w:rsidRPr="00593716">
              <w:rPr>
                <w:rFonts w:asciiTheme="minorEastAsia" w:eastAsiaTheme="minorEastAsia" w:hAnsiTheme="minorEastAsia" w:hint="eastAsia"/>
                <w:szCs w:val="21"/>
              </w:rPr>
              <w:t xml:space="preserve">、检测费、运维期内技术维护费和先进性升级与扩容服务费、差旅费、培训费、会务费、企业管理费、利润、税金、采购文件中明示或暗示由中标人承担的费用、合同实施过程中不可预见的风险费用等一切费用。投标人投标报价时未列项或列项未报价的，视为已计入投标报价中。 </w:t>
            </w:r>
          </w:p>
          <w:p w:rsidR="00487450" w:rsidRPr="00593716" w:rsidRDefault="00D94478">
            <w:pPr>
              <w:rPr>
                <w:rFonts w:asciiTheme="minorEastAsia" w:eastAsiaTheme="minorEastAsia" w:hAnsiTheme="minorEastAsia"/>
                <w:szCs w:val="21"/>
              </w:rPr>
            </w:pPr>
            <w:r w:rsidRPr="00593716">
              <w:rPr>
                <w:rFonts w:asciiTheme="minorEastAsia" w:eastAsiaTheme="minorEastAsia" w:hAnsiTheme="minorEastAsia" w:hint="eastAsia"/>
                <w:szCs w:val="21"/>
              </w:rPr>
              <w:t>2、不论投标结果如何，投标人均应自行承担所有与投标有关的全部费用。</w:t>
            </w:r>
          </w:p>
          <w:p w:rsidR="00D94478" w:rsidRPr="00593716" w:rsidRDefault="00D94478" w:rsidP="00D94478">
            <w:pPr>
              <w:rPr>
                <w:rFonts w:asciiTheme="minorEastAsia" w:eastAsiaTheme="minorEastAsia" w:hAnsiTheme="minorEastAsia"/>
                <w:szCs w:val="21"/>
              </w:rPr>
            </w:pPr>
            <w:r w:rsidRPr="00593716">
              <w:rPr>
                <w:rFonts w:asciiTheme="minorEastAsia" w:eastAsiaTheme="minorEastAsia" w:hAnsiTheme="minorEastAsia" w:hint="eastAsia"/>
                <w:szCs w:val="21"/>
              </w:rPr>
              <w:t>3、运维期满后，所有设备使用权归采购人所有，不可拆除，相关费用在投标时一次性报价。</w:t>
            </w:r>
          </w:p>
          <w:p w:rsidR="00D94478" w:rsidRPr="00593716" w:rsidRDefault="00D94478" w:rsidP="007A583F">
            <w:r w:rsidRPr="00593716">
              <w:rPr>
                <w:rFonts w:hint="eastAsia"/>
              </w:rPr>
              <w:t>4</w:t>
            </w:r>
            <w:r w:rsidRPr="00593716">
              <w:rPr>
                <w:rFonts w:hint="eastAsia"/>
              </w:rPr>
              <w:t>、本项目招标代理服务费由中标单位支付。中标单位须在领取中标通知书前向采购代理机构支付招标代理费人民币</w:t>
            </w:r>
            <w:r w:rsidR="007A583F" w:rsidRPr="00593716">
              <w:rPr>
                <w:rFonts w:hint="eastAsia"/>
              </w:rPr>
              <w:t>25000</w:t>
            </w:r>
            <w:r w:rsidRPr="00593716">
              <w:rPr>
                <w:rFonts w:hint="eastAsia"/>
              </w:rPr>
              <w:t>元。</w:t>
            </w:r>
          </w:p>
        </w:tc>
      </w:tr>
      <w:tr w:rsidR="00593716" w:rsidRPr="00593716">
        <w:trPr>
          <w:trHeight w:val="454"/>
          <w:tblCellSpacing w:w="7" w:type="dxa"/>
          <w:jc w:val="center"/>
        </w:trPr>
        <w:tc>
          <w:tcPr>
            <w:tcW w:w="688" w:type="dxa"/>
            <w:tcBorders>
              <w:top w:val="single" w:sz="4" w:space="0" w:color="auto"/>
              <w:left w:val="single" w:sz="4" w:space="0" w:color="auto"/>
              <w:bottom w:val="single" w:sz="4" w:space="0" w:color="auto"/>
              <w:right w:val="single" w:sz="4" w:space="0" w:color="auto"/>
            </w:tcBorders>
            <w:shd w:val="clear" w:color="auto" w:fill="E0E0E0"/>
            <w:vAlign w:val="center"/>
          </w:tcPr>
          <w:p w:rsidR="00487450" w:rsidRPr="00593716" w:rsidRDefault="00D94478">
            <w:pPr>
              <w:spacing w:line="320" w:lineRule="exact"/>
              <w:jc w:val="center"/>
              <w:rPr>
                <w:rFonts w:asciiTheme="minorEastAsia" w:eastAsiaTheme="minorEastAsia" w:hAnsiTheme="minorEastAsia" w:cs="宋体"/>
                <w:b/>
                <w:szCs w:val="21"/>
                <w:shd w:val="pct10" w:color="auto" w:fill="FFFFFF"/>
              </w:rPr>
            </w:pPr>
            <w:r w:rsidRPr="00593716">
              <w:rPr>
                <w:rFonts w:asciiTheme="minorEastAsia" w:eastAsiaTheme="minorEastAsia" w:hAnsiTheme="minorEastAsia" w:cs="宋体" w:hint="eastAsia"/>
                <w:b/>
                <w:szCs w:val="21"/>
                <w:shd w:val="pct10" w:color="auto" w:fill="FFFFFF"/>
              </w:rPr>
              <w:t>9</w:t>
            </w:r>
          </w:p>
        </w:tc>
        <w:tc>
          <w:tcPr>
            <w:tcW w:w="1533" w:type="dxa"/>
            <w:tcBorders>
              <w:top w:val="single" w:sz="4" w:space="0" w:color="auto"/>
              <w:left w:val="single" w:sz="4" w:space="0" w:color="auto"/>
              <w:bottom w:val="single" w:sz="4" w:space="0" w:color="auto"/>
              <w:right w:val="single" w:sz="4" w:space="0" w:color="auto"/>
            </w:tcBorders>
            <w:shd w:val="clear" w:color="auto" w:fill="E0E0E0"/>
            <w:vAlign w:val="center"/>
          </w:tcPr>
          <w:p w:rsidR="00487450" w:rsidRPr="00593716" w:rsidRDefault="00D94478">
            <w:pPr>
              <w:spacing w:line="320" w:lineRule="exact"/>
              <w:jc w:val="center"/>
              <w:rPr>
                <w:rFonts w:asciiTheme="minorEastAsia" w:eastAsiaTheme="minorEastAsia" w:hAnsiTheme="minorEastAsia" w:cs="宋体"/>
                <w:b/>
                <w:szCs w:val="21"/>
                <w:shd w:val="pct10" w:color="auto" w:fill="FFFFFF"/>
              </w:rPr>
            </w:pPr>
            <w:r w:rsidRPr="00593716">
              <w:rPr>
                <w:rFonts w:asciiTheme="minorEastAsia" w:eastAsiaTheme="minorEastAsia" w:hAnsiTheme="minorEastAsia" w:cs="宋体" w:hint="eastAsia"/>
                <w:b/>
                <w:szCs w:val="21"/>
                <w:shd w:val="pct10" w:color="auto" w:fill="FFFFFF"/>
              </w:rPr>
              <w:t>履约保证金</w:t>
            </w:r>
          </w:p>
        </w:tc>
        <w:tc>
          <w:tcPr>
            <w:tcW w:w="7999" w:type="dxa"/>
            <w:tcBorders>
              <w:top w:val="single" w:sz="4" w:space="0" w:color="auto"/>
              <w:left w:val="single" w:sz="4" w:space="0" w:color="auto"/>
              <w:bottom w:val="single" w:sz="4" w:space="0" w:color="auto"/>
              <w:right w:val="single" w:sz="4" w:space="0" w:color="auto"/>
            </w:tcBorders>
            <w:shd w:val="clear" w:color="auto" w:fill="FFFFFF"/>
            <w:vAlign w:val="center"/>
          </w:tcPr>
          <w:p w:rsidR="00487450" w:rsidRPr="00593716" w:rsidRDefault="00D94478">
            <w:pPr>
              <w:spacing w:line="320" w:lineRule="exact"/>
              <w:rPr>
                <w:rFonts w:asciiTheme="minorEastAsia" w:eastAsiaTheme="minorEastAsia" w:hAnsiTheme="minorEastAsia" w:cs="宋体"/>
                <w:szCs w:val="21"/>
              </w:rPr>
            </w:pPr>
            <w:r w:rsidRPr="00593716">
              <w:rPr>
                <w:rFonts w:asciiTheme="minorEastAsia" w:eastAsiaTheme="minorEastAsia" w:hAnsiTheme="minorEastAsia" w:cs="宋体" w:hint="eastAsia"/>
                <w:szCs w:val="21"/>
              </w:rPr>
              <w:t>1、在合同签订后5日内中标人须提供履约保证金。</w:t>
            </w:r>
          </w:p>
          <w:p w:rsidR="00487450" w:rsidRPr="00593716" w:rsidRDefault="00D94478">
            <w:pPr>
              <w:spacing w:line="320" w:lineRule="exact"/>
              <w:rPr>
                <w:rFonts w:asciiTheme="minorEastAsia" w:eastAsiaTheme="minorEastAsia" w:hAnsiTheme="minorEastAsia" w:cs="宋体"/>
                <w:szCs w:val="21"/>
              </w:rPr>
            </w:pPr>
            <w:r w:rsidRPr="00593716">
              <w:rPr>
                <w:rFonts w:asciiTheme="minorEastAsia" w:eastAsiaTheme="minorEastAsia" w:hAnsiTheme="minorEastAsia" w:cs="宋体" w:hint="eastAsia"/>
                <w:szCs w:val="21"/>
              </w:rPr>
              <w:t>2、履约保证金金额为合同总额的1%。</w:t>
            </w:r>
          </w:p>
          <w:p w:rsidR="00487450" w:rsidRPr="00593716" w:rsidRDefault="00D94478">
            <w:pPr>
              <w:spacing w:line="320" w:lineRule="exact"/>
              <w:rPr>
                <w:rFonts w:asciiTheme="minorEastAsia" w:eastAsiaTheme="minorEastAsia" w:hAnsiTheme="minorEastAsia" w:cs="宋体"/>
                <w:szCs w:val="21"/>
              </w:rPr>
            </w:pPr>
            <w:r w:rsidRPr="00593716">
              <w:rPr>
                <w:rFonts w:asciiTheme="minorEastAsia" w:eastAsiaTheme="minorEastAsia" w:hAnsiTheme="minorEastAsia" w:cs="宋体" w:hint="eastAsia"/>
                <w:szCs w:val="21"/>
              </w:rPr>
              <w:t>3、履约保证金形式：履约保证金可采用支票、汇票、本票或者金融机构、担保机构出具的保函等非现金形式。</w:t>
            </w:r>
          </w:p>
          <w:p w:rsidR="00487450" w:rsidRPr="00593716" w:rsidRDefault="00D94478">
            <w:pPr>
              <w:spacing w:line="320" w:lineRule="exact"/>
              <w:rPr>
                <w:rFonts w:asciiTheme="minorEastAsia" w:eastAsiaTheme="minorEastAsia" w:hAnsiTheme="minorEastAsia"/>
              </w:rPr>
            </w:pPr>
            <w:r w:rsidRPr="00593716">
              <w:rPr>
                <w:rFonts w:asciiTheme="minorEastAsia" w:eastAsiaTheme="minorEastAsia" w:hAnsiTheme="minorEastAsia" w:hint="eastAsia"/>
              </w:rPr>
              <w:t>4、履约保证金待项目验收合格后一次性退还。</w:t>
            </w:r>
          </w:p>
        </w:tc>
      </w:tr>
      <w:tr w:rsidR="00593716" w:rsidRPr="00593716">
        <w:trPr>
          <w:trHeight w:val="454"/>
          <w:tblCellSpacing w:w="7" w:type="dxa"/>
          <w:jc w:val="center"/>
        </w:trPr>
        <w:tc>
          <w:tcPr>
            <w:tcW w:w="688" w:type="dxa"/>
            <w:tcBorders>
              <w:top w:val="single" w:sz="4" w:space="0" w:color="auto"/>
              <w:left w:val="single" w:sz="4" w:space="0" w:color="auto"/>
              <w:bottom w:val="single" w:sz="4" w:space="0" w:color="auto"/>
              <w:right w:val="single" w:sz="4" w:space="0" w:color="auto"/>
            </w:tcBorders>
            <w:shd w:val="clear" w:color="auto" w:fill="E0E0E0"/>
            <w:vAlign w:val="center"/>
          </w:tcPr>
          <w:p w:rsidR="00487450" w:rsidRPr="00593716" w:rsidRDefault="00D94478">
            <w:pPr>
              <w:spacing w:line="320" w:lineRule="exact"/>
              <w:jc w:val="center"/>
              <w:rPr>
                <w:rFonts w:asciiTheme="minorEastAsia" w:eastAsiaTheme="minorEastAsia" w:hAnsiTheme="minorEastAsia" w:cs="宋体"/>
                <w:b/>
                <w:szCs w:val="21"/>
                <w:shd w:val="pct10" w:color="auto" w:fill="FFFFFF"/>
              </w:rPr>
            </w:pPr>
            <w:r w:rsidRPr="00593716">
              <w:rPr>
                <w:rFonts w:asciiTheme="minorEastAsia" w:eastAsiaTheme="minorEastAsia" w:hAnsiTheme="minorEastAsia" w:cs="宋体" w:hint="eastAsia"/>
                <w:b/>
                <w:szCs w:val="21"/>
                <w:shd w:val="pct10" w:color="auto" w:fill="FFFFFF"/>
              </w:rPr>
              <w:t>10</w:t>
            </w:r>
          </w:p>
        </w:tc>
        <w:tc>
          <w:tcPr>
            <w:tcW w:w="1533" w:type="dxa"/>
            <w:tcBorders>
              <w:top w:val="single" w:sz="4" w:space="0" w:color="auto"/>
              <w:left w:val="single" w:sz="4" w:space="0" w:color="auto"/>
              <w:bottom w:val="single" w:sz="4" w:space="0" w:color="auto"/>
              <w:right w:val="single" w:sz="4" w:space="0" w:color="auto"/>
            </w:tcBorders>
            <w:shd w:val="clear" w:color="auto" w:fill="E0E0E0"/>
            <w:vAlign w:val="center"/>
          </w:tcPr>
          <w:p w:rsidR="00487450" w:rsidRPr="00593716" w:rsidRDefault="00D94478">
            <w:pPr>
              <w:spacing w:line="320" w:lineRule="exact"/>
              <w:jc w:val="center"/>
              <w:rPr>
                <w:rFonts w:asciiTheme="minorEastAsia" w:eastAsiaTheme="minorEastAsia" w:hAnsiTheme="minorEastAsia" w:cs="宋体"/>
                <w:b/>
                <w:szCs w:val="21"/>
                <w:shd w:val="pct10" w:color="auto" w:fill="FFFFFF"/>
              </w:rPr>
            </w:pPr>
            <w:r w:rsidRPr="00593716">
              <w:rPr>
                <w:rFonts w:asciiTheme="minorEastAsia" w:eastAsiaTheme="minorEastAsia" w:hAnsiTheme="minorEastAsia" w:cs="宋体" w:hint="eastAsia"/>
                <w:b/>
                <w:szCs w:val="21"/>
                <w:shd w:val="pct10" w:color="auto" w:fill="FFFFFF"/>
              </w:rPr>
              <w:t>投标文件的组成、制作</w:t>
            </w:r>
          </w:p>
        </w:tc>
        <w:tc>
          <w:tcPr>
            <w:tcW w:w="7999" w:type="dxa"/>
            <w:tcBorders>
              <w:top w:val="single" w:sz="4" w:space="0" w:color="auto"/>
              <w:left w:val="single" w:sz="4" w:space="0" w:color="auto"/>
              <w:bottom w:val="single" w:sz="4" w:space="0" w:color="auto"/>
              <w:right w:val="single" w:sz="4" w:space="0" w:color="auto"/>
            </w:tcBorders>
            <w:shd w:val="clear" w:color="auto" w:fill="FFFFFF"/>
            <w:vAlign w:val="center"/>
          </w:tcPr>
          <w:p w:rsidR="00487450" w:rsidRPr="00593716" w:rsidRDefault="00D94478">
            <w:pPr>
              <w:spacing w:line="320" w:lineRule="exact"/>
              <w:rPr>
                <w:rFonts w:asciiTheme="minorEastAsia" w:eastAsiaTheme="minorEastAsia" w:hAnsiTheme="minorEastAsia" w:cs="宋体"/>
                <w:szCs w:val="21"/>
              </w:rPr>
            </w:pPr>
            <w:r w:rsidRPr="00593716">
              <w:rPr>
                <w:rFonts w:asciiTheme="minorEastAsia" w:eastAsiaTheme="minorEastAsia" w:hAnsiTheme="minorEastAsia" w:cs="宋体" w:hint="eastAsia"/>
                <w:szCs w:val="21"/>
              </w:rPr>
              <w:t>本项目实行电子投标。</w:t>
            </w:r>
          </w:p>
          <w:p w:rsidR="00487450" w:rsidRPr="00593716" w:rsidRDefault="00D94478">
            <w:pPr>
              <w:spacing w:line="320" w:lineRule="exact"/>
              <w:rPr>
                <w:rFonts w:asciiTheme="minorEastAsia" w:eastAsiaTheme="minorEastAsia" w:hAnsiTheme="minorEastAsia" w:cs="宋体"/>
                <w:szCs w:val="21"/>
              </w:rPr>
            </w:pPr>
            <w:r w:rsidRPr="00593716">
              <w:rPr>
                <w:rFonts w:asciiTheme="minorEastAsia" w:eastAsiaTheme="minorEastAsia" w:hAnsiTheme="minorEastAsia" w:cs="宋体" w:hint="eastAsia"/>
                <w:szCs w:val="21"/>
              </w:rPr>
              <w:t>投标人应准备电子投标文件和以介质存储的数据电文形式的备份投标文件：</w:t>
            </w:r>
          </w:p>
          <w:p w:rsidR="00487450" w:rsidRPr="00593716" w:rsidRDefault="00D94478">
            <w:pPr>
              <w:spacing w:line="320" w:lineRule="exact"/>
              <w:rPr>
                <w:rFonts w:asciiTheme="minorEastAsia" w:eastAsiaTheme="minorEastAsia" w:hAnsiTheme="minorEastAsia" w:cs="宋体"/>
                <w:szCs w:val="21"/>
              </w:rPr>
            </w:pPr>
            <w:r w:rsidRPr="00593716">
              <w:rPr>
                <w:rFonts w:asciiTheme="minorEastAsia" w:eastAsiaTheme="minorEastAsia" w:hAnsiTheme="minorEastAsia" w:cs="宋体" w:hint="eastAsia"/>
                <w:szCs w:val="21"/>
              </w:rPr>
              <w:t>（1）电子投标文件，按政采云平台项目采购-电子交易操作指南及本采购文件要求递交。</w:t>
            </w:r>
          </w:p>
          <w:p w:rsidR="00487450" w:rsidRPr="00593716" w:rsidRDefault="00D94478">
            <w:pPr>
              <w:spacing w:line="320" w:lineRule="exact"/>
              <w:rPr>
                <w:rFonts w:asciiTheme="minorEastAsia" w:eastAsiaTheme="minorEastAsia" w:hAnsiTheme="minorEastAsia" w:cs="宋体"/>
                <w:szCs w:val="21"/>
              </w:rPr>
            </w:pPr>
            <w:r w:rsidRPr="00593716">
              <w:rPr>
                <w:rFonts w:asciiTheme="minorEastAsia" w:eastAsiaTheme="minorEastAsia" w:hAnsiTheme="minorEastAsia" w:cs="宋体" w:hint="eastAsia"/>
                <w:szCs w:val="21"/>
              </w:rPr>
              <w:t>（2）以介质存储的数据电文形式的备份投标文件，按政采云平台项目采购-电子交易操作指南中上传的电子投标文件格式。</w:t>
            </w:r>
          </w:p>
          <w:p w:rsidR="00487450" w:rsidRPr="00593716" w:rsidRDefault="00D94478">
            <w:pPr>
              <w:spacing w:line="320" w:lineRule="exact"/>
              <w:rPr>
                <w:rFonts w:asciiTheme="minorEastAsia" w:eastAsiaTheme="minorEastAsia" w:hAnsiTheme="minorEastAsia"/>
              </w:rPr>
            </w:pPr>
            <w:r w:rsidRPr="00593716">
              <w:rPr>
                <w:rFonts w:asciiTheme="minorEastAsia" w:eastAsiaTheme="minorEastAsia" w:hAnsiTheme="minorEastAsia" w:cs="宋体" w:hint="eastAsia"/>
                <w:szCs w:val="21"/>
              </w:rPr>
              <w:t>投标文件均由投标报价文件、资格证明文件、商务技术文件组成。</w:t>
            </w:r>
          </w:p>
        </w:tc>
      </w:tr>
      <w:tr w:rsidR="00593716" w:rsidRPr="00593716">
        <w:trPr>
          <w:trHeight w:val="454"/>
          <w:tblCellSpacing w:w="7" w:type="dxa"/>
          <w:jc w:val="center"/>
        </w:trPr>
        <w:tc>
          <w:tcPr>
            <w:tcW w:w="688" w:type="dxa"/>
            <w:tcBorders>
              <w:top w:val="single" w:sz="4" w:space="0" w:color="auto"/>
              <w:left w:val="single" w:sz="4" w:space="0" w:color="auto"/>
              <w:bottom w:val="single" w:sz="4" w:space="0" w:color="auto"/>
              <w:right w:val="single" w:sz="4" w:space="0" w:color="auto"/>
            </w:tcBorders>
            <w:shd w:val="clear" w:color="auto" w:fill="E0E0E0"/>
            <w:vAlign w:val="center"/>
          </w:tcPr>
          <w:p w:rsidR="00487450" w:rsidRPr="00593716" w:rsidRDefault="00D94478">
            <w:pPr>
              <w:spacing w:line="320" w:lineRule="exact"/>
              <w:jc w:val="center"/>
              <w:rPr>
                <w:rFonts w:asciiTheme="minorEastAsia" w:eastAsiaTheme="minorEastAsia" w:hAnsiTheme="minorEastAsia" w:cs="宋体"/>
                <w:b/>
                <w:szCs w:val="21"/>
                <w:shd w:val="pct10" w:color="auto" w:fill="FFFFFF"/>
              </w:rPr>
            </w:pPr>
            <w:r w:rsidRPr="00593716">
              <w:rPr>
                <w:rFonts w:asciiTheme="minorEastAsia" w:eastAsiaTheme="minorEastAsia" w:hAnsiTheme="minorEastAsia" w:cs="宋体" w:hint="eastAsia"/>
                <w:b/>
                <w:szCs w:val="21"/>
                <w:shd w:val="pct10" w:color="auto" w:fill="FFFFFF"/>
              </w:rPr>
              <w:lastRenderedPageBreak/>
              <w:t>11</w:t>
            </w:r>
          </w:p>
        </w:tc>
        <w:tc>
          <w:tcPr>
            <w:tcW w:w="1533" w:type="dxa"/>
            <w:tcBorders>
              <w:top w:val="single" w:sz="4" w:space="0" w:color="auto"/>
              <w:left w:val="single" w:sz="4" w:space="0" w:color="auto"/>
              <w:bottom w:val="single" w:sz="4" w:space="0" w:color="auto"/>
              <w:right w:val="single" w:sz="4" w:space="0" w:color="auto"/>
            </w:tcBorders>
            <w:shd w:val="clear" w:color="auto" w:fill="E0E0E0"/>
            <w:vAlign w:val="center"/>
          </w:tcPr>
          <w:p w:rsidR="00487450" w:rsidRPr="00593716" w:rsidRDefault="00D94478">
            <w:pPr>
              <w:spacing w:line="320" w:lineRule="exact"/>
              <w:jc w:val="center"/>
              <w:rPr>
                <w:rFonts w:asciiTheme="minorEastAsia" w:eastAsiaTheme="minorEastAsia" w:hAnsiTheme="minorEastAsia" w:cs="宋体"/>
                <w:b/>
                <w:szCs w:val="21"/>
                <w:shd w:val="pct10" w:color="auto" w:fill="FFFFFF"/>
              </w:rPr>
            </w:pPr>
            <w:r w:rsidRPr="00593716">
              <w:rPr>
                <w:rFonts w:asciiTheme="minorEastAsia" w:eastAsiaTheme="minorEastAsia" w:hAnsiTheme="minorEastAsia" w:cs="宋体" w:hint="eastAsia"/>
                <w:b/>
                <w:szCs w:val="21"/>
                <w:shd w:val="pct10" w:color="auto" w:fill="FFFFFF"/>
              </w:rPr>
              <w:t>投标文件递交方式</w:t>
            </w:r>
          </w:p>
        </w:tc>
        <w:tc>
          <w:tcPr>
            <w:tcW w:w="7999" w:type="dxa"/>
            <w:tcBorders>
              <w:top w:val="single" w:sz="4" w:space="0" w:color="auto"/>
              <w:left w:val="single" w:sz="4" w:space="0" w:color="auto"/>
              <w:bottom w:val="single" w:sz="4" w:space="0" w:color="auto"/>
              <w:right w:val="single" w:sz="4" w:space="0" w:color="auto"/>
            </w:tcBorders>
            <w:shd w:val="clear" w:color="auto" w:fill="FFFFFF"/>
            <w:vAlign w:val="center"/>
          </w:tcPr>
          <w:p w:rsidR="00487450" w:rsidRPr="00593716" w:rsidRDefault="00D94478">
            <w:pPr>
              <w:spacing w:line="320" w:lineRule="exact"/>
              <w:rPr>
                <w:rFonts w:asciiTheme="minorEastAsia" w:eastAsiaTheme="minorEastAsia" w:hAnsiTheme="minorEastAsia" w:cs="宋体"/>
                <w:szCs w:val="21"/>
              </w:rPr>
            </w:pPr>
            <w:r w:rsidRPr="00593716">
              <w:rPr>
                <w:rFonts w:asciiTheme="minorEastAsia" w:eastAsiaTheme="minorEastAsia" w:hAnsiTheme="minorEastAsia" w:cs="宋体" w:hint="eastAsia"/>
                <w:szCs w:val="21"/>
              </w:rPr>
              <w:t>1、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响应截止时间后送达的投标、响应文件，将被政采云平台拒收。</w:t>
            </w:r>
          </w:p>
          <w:p w:rsidR="00487450" w:rsidRPr="00593716" w:rsidRDefault="00D94478">
            <w:pPr>
              <w:spacing w:line="320" w:lineRule="exact"/>
              <w:rPr>
                <w:rFonts w:asciiTheme="minorEastAsia" w:eastAsiaTheme="minorEastAsia" w:hAnsiTheme="minorEastAsia" w:cs="宋体"/>
                <w:szCs w:val="21"/>
              </w:rPr>
            </w:pPr>
            <w:r w:rsidRPr="00593716">
              <w:rPr>
                <w:rFonts w:asciiTheme="minorEastAsia" w:eastAsiaTheme="minorEastAsia" w:hAnsiTheme="minorEastAsia" w:cs="宋体" w:hint="eastAsia"/>
                <w:szCs w:val="21"/>
              </w:rPr>
              <w:t>2、以介质存储的数据电文形式的备份投标文件（后缀为.bfbs），按政采云平台项目采购-电子交易操作指南中上传的电子投标文件格式，</w:t>
            </w:r>
            <w:r w:rsidRPr="00593716">
              <w:rPr>
                <w:rFonts w:asciiTheme="minorEastAsia" w:eastAsiaTheme="minorEastAsia" w:hAnsiTheme="minorEastAsia" w:cs="宋体" w:hint="eastAsia"/>
                <w:szCs w:val="21"/>
                <w:shd w:val="clear" w:color="auto" w:fill="FFFFFF"/>
              </w:rPr>
              <w:t>于投标截止时间前发送到采购代理机构指定邮箱（1182648257@qq.com）。</w:t>
            </w:r>
          </w:p>
          <w:p w:rsidR="00487450" w:rsidRPr="00593716" w:rsidRDefault="00D94478">
            <w:pPr>
              <w:spacing w:line="320" w:lineRule="exact"/>
              <w:rPr>
                <w:rFonts w:asciiTheme="minorEastAsia" w:eastAsiaTheme="minorEastAsia" w:hAnsiTheme="minorEastAsia" w:cs="宋体"/>
                <w:szCs w:val="21"/>
              </w:rPr>
            </w:pPr>
            <w:r w:rsidRPr="00593716">
              <w:rPr>
                <w:rFonts w:asciiTheme="minorEastAsia" w:eastAsiaTheme="minorEastAsia" w:hAnsiTheme="minorEastAsia" w:cs="宋体" w:hint="eastAsia"/>
                <w:szCs w:val="21"/>
              </w:rPr>
              <w:t>投标人递交以介质存储的数据电文形式的备份投标文件时，如出现下列情况之一的，将被拒收：</w:t>
            </w:r>
          </w:p>
          <w:p w:rsidR="00487450" w:rsidRPr="00593716" w:rsidRDefault="00D94478">
            <w:pPr>
              <w:spacing w:line="320" w:lineRule="exact"/>
              <w:rPr>
                <w:rFonts w:asciiTheme="minorEastAsia" w:eastAsiaTheme="minorEastAsia" w:hAnsiTheme="minorEastAsia" w:cs="宋体"/>
                <w:szCs w:val="21"/>
              </w:rPr>
            </w:pPr>
            <w:r w:rsidRPr="00593716">
              <w:rPr>
                <w:rFonts w:asciiTheme="minorEastAsia" w:eastAsiaTheme="minorEastAsia" w:hAnsiTheme="minorEastAsia" w:cs="宋体" w:hint="eastAsia"/>
                <w:szCs w:val="21"/>
              </w:rPr>
              <w:t xml:space="preserve">（1）未成功办理投标人采购文件获取手续的； </w:t>
            </w:r>
          </w:p>
          <w:p w:rsidR="00487450" w:rsidRPr="00593716" w:rsidRDefault="00D94478">
            <w:pPr>
              <w:spacing w:line="320" w:lineRule="exact"/>
              <w:rPr>
                <w:rFonts w:asciiTheme="minorEastAsia" w:eastAsiaTheme="minorEastAsia" w:hAnsiTheme="minorEastAsia" w:cs="宋体"/>
                <w:szCs w:val="21"/>
              </w:rPr>
            </w:pPr>
            <w:r w:rsidRPr="00593716">
              <w:rPr>
                <w:rFonts w:asciiTheme="minorEastAsia" w:eastAsiaTheme="minorEastAsia" w:hAnsiTheme="minorEastAsia" w:cs="宋体" w:hint="eastAsia"/>
                <w:szCs w:val="21"/>
              </w:rPr>
              <w:t>（2）未按规定要求提供后缀为.bfbs电子备份投标文件的；</w:t>
            </w:r>
          </w:p>
          <w:p w:rsidR="00487450" w:rsidRPr="00593716" w:rsidRDefault="00D94478">
            <w:pPr>
              <w:spacing w:line="320" w:lineRule="exact"/>
              <w:rPr>
                <w:rFonts w:asciiTheme="minorEastAsia" w:eastAsiaTheme="minorEastAsia" w:hAnsiTheme="minorEastAsia" w:cs="宋体"/>
                <w:szCs w:val="21"/>
              </w:rPr>
            </w:pPr>
            <w:r w:rsidRPr="00593716">
              <w:rPr>
                <w:rFonts w:asciiTheme="minorEastAsia" w:eastAsiaTheme="minorEastAsia" w:hAnsiTheme="minorEastAsia" w:cs="宋体" w:hint="eastAsia"/>
                <w:szCs w:val="21"/>
              </w:rPr>
              <w:t>（3）超过投标截止时间发送的；</w:t>
            </w:r>
          </w:p>
          <w:p w:rsidR="00487450" w:rsidRPr="00593716" w:rsidRDefault="00D94478">
            <w:pPr>
              <w:spacing w:line="320" w:lineRule="exact"/>
              <w:rPr>
                <w:rFonts w:asciiTheme="minorEastAsia" w:eastAsiaTheme="minorEastAsia" w:hAnsiTheme="minorEastAsia" w:cs="宋体"/>
                <w:szCs w:val="21"/>
              </w:rPr>
            </w:pPr>
            <w:r w:rsidRPr="00593716">
              <w:rPr>
                <w:rFonts w:asciiTheme="minorEastAsia" w:eastAsiaTheme="minorEastAsia" w:hAnsiTheme="minorEastAsia" w:cs="宋体" w:hint="eastAsia"/>
                <w:szCs w:val="21"/>
              </w:rPr>
              <w:t>仅提供备份投标文件的，投标无效，相关风险由投标人自行承担。</w:t>
            </w:r>
          </w:p>
        </w:tc>
      </w:tr>
      <w:tr w:rsidR="00593716" w:rsidRPr="00593716">
        <w:trPr>
          <w:trHeight w:val="454"/>
          <w:tblCellSpacing w:w="7" w:type="dxa"/>
          <w:jc w:val="center"/>
        </w:trPr>
        <w:tc>
          <w:tcPr>
            <w:tcW w:w="688" w:type="dxa"/>
            <w:tcBorders>
              <w:top w:val="single" w:sz="4" w:space="0" w:color="auto"/>
              <w:left w:val="single" w:sz="4" w:space="0" w:color="auto"/>
              <w:bottom w:val="single" w:sz="4" w:space="0" w:color="auto"/>
              <w:right w:val="single" w:sz="4" w:space="0" w:color="auto"/>
            </w:tcBorders>
            <w:shd w:val="clear" w:color="auto" w:fill="E0E0E0"/>
            <w:vAlign w:val="center"/>
          </w:tcPr>
          <w:p w:rsidR="00487450" w:rsidRPr="00593716" w:rsidRDefault="00D94478">
            <w:pPr>
              <w:spacing w:line="320" w:lineRule="exact"/>
              <w:jc w:val="center"/>
              <w:rPr>
                <w:rFonts w:asciiTheme="minorEastAsia" w:eastAsiaTheme="minorEastAsia" w:hAnsiTheme="minorEastAsia" w:cs="宋体"/>
                <w:b/>
                <w:szCs w:val="21"/>
                <w:shd w:val="pct10" w:color="auto" w:fill="FFFFFF"/>
              </w:rPr>
            </w:pPr>
            <w:r w:rsidRPr="00593716">
              <w:rPr>
                <w:rFonts w:asciiTheme="minorEastAsia" w:eastAsiaTheme="minorEastAsia" w:hAnsiTheme="minorEastAsia" w:cs="宋体" w:hint="eastAsia"/>
                <w:b/>
                <w:szCs w:val="21"/>
                <w:shd w:val="pct10" w:color="auto" w:fill="FFFFFF"/>
              </w:rPr>
              <w:t>12</w:t>
            </w:r>
          </w:p>
        </w:tc>
        <w:tc>
          <w:tcPr>
            <w:tcW w:w="1533" w:type="dxa"/>
            <w:tcBorders>
              <w:top w:val="single" w:sz="4" w:space="0" w:color="auto"/>
              <w:left w:val="single" w:sz="4" w:space="0" w:color="auto"/>
              <w:bottom w:val="single" w:sz="4" w:space="0" w:color="auto"/>
              <w:right w:val="single" w:sz="4" w:space="0" w:color="auto"/>
            </w:tcBorders>
            <w:shd w:val="clear" w:color="auto" w:fill="E0E0E0"/>
            <w:vAlign w:val="center"/>
          </w:tcPr>
          <w:p w:rsidR="00487450" w:rsidRPr="00593716" w:rsidRDefault="00D94478">
            <w:pPr>
              <w:spacing w:line="320" w:lineRule="exact"/>
              <w:jc w:val="center"/>
              <w:rPr>
                <w:rFonts w:asciiTheme="minorEastAsia" w:eastAsiaTheme="minorEastAsia" w:hAnsiTheme="minorEastAsia" w:cs="宋体"/>
                <w:b/>
                <w:szCs w:val="21"/>
                <w:shd w:val="pct10" w:color="auto" w:fill="FFFFFF"/>
              </w:rPr>
            </w:pPr>
            <w:r w:rsidRPr="00593716">
              <w:rPr>
                <w:rFonts w:asciiTheme="minorEastAsia" w:eastAsiaTheme="minorEastAsia" w:hAnsiTheme="minorEastAsia" w:cs="宋体" w:hint="eastAsia"/>
                <w:b/>
                <w:szCs w:val="21"/>
                <w:shd w:val="pct10" w:color="auto" w:fill="FFFFFF"/>
              </w:rPr>
              <w:t>开标地点</w:t>
            </w:r>
          </w:p>
        </w:tc>
        <w:tc>
          <w:tcPr>
            <w:tcW w:w="7999" w:type="dxa"/>
            <w:tcBorders>
              <w:top w:val="single" w:sz="4" w:space="0" w:color="auto"/>
              <w:left w:val="single" w:sz="4" w:space="0" w:color="auto"/>
              <w:bottom w:val="single" w:sz="4" w:space="0" w:color="auto"/>
              <w:right w:val="single" w:sz="4" w:space="0" w:color="auto"/>
            </w:tcBorders>
            <w:shd w:val="clear" w:color="auto" w:fill="FFFFFF"/>
            <w:vAlign w:val="center"/>
          </w:tcPr>
          <w:p w:rsidR="00487450" w:rsidRPr="00593716" w:rsidRDefault="00D94478">
            <w:pPr>
              <w:spacing w:line="320" w:lineRule="exact"/>
              <w:rPr>
                <w:rFonts w:asciiTheme="minorEastAsia" w:eastAsiaTheme="minorEastAsia" w:hAnsiTheme="minorEastAsia" w:cs="宋体"/>
                <w:bCs/>
                <w:szCs w:val="21"/>
              </w:rPr>
            </w:pPr>
            <w:r w:rsidRPr="00593716">
              <w:rPr>
                <w:rFonts w:asciiTheme="minorEastAsia" w:eastAsiaTheme="minorEastAsia" w:hAnsiTheme="minorEastAsia" w:cs="宋体" w:hint="eastAsia"/>
                <w:bCs/>
                <w:kern w:val="0"/>
                <w:szCs w:val="21"/>
              </w:rPr>
              <w:t>投标人需通过“政府采购云平台（www.zcygov.cn）”在线投标响应。</w:t>
            </w:r>
          </w:p>
        </w:tc>
      </w:tr>
      <w:tr w:rsidR="00593716" w:rsidRPr="00593716">
        <w:trPr>
          <w:trHeight w:val="454"/>
          <w:tblCellSpacing w:w="7" w:type="dxa"/>
          <w:jc w:val="center"/>
        </w:trPr>
        <w:tc>
          <w:tcPr>
            <w:tcW w:w="688" w:type="dxa"/>
            <w:tcBorders>
              <w:top w:val="single" w:sz="4" w:space="0" w:color="auto"/>
              <w:left w:val="single" w:sz="4" w:space="0" w:color="auto"/>
              <w:bottom w:val="single" w:sz="4" w:space="0" w:color="auto"/>
              <w:right w:val="single" w:sz="4" w:space="0" w:color="auto"/>
            </w:tcBorders>
            <w:shd w:val="clear" w:color="auto" w:fill="E0E0E0"/>
            <w:vAlign w:val="center"/>
          </w:tcPr>
          <w:p w:rsidR="00487450" w:rsidRPr="00593716" w:rsidRDefault="00D94478">
            <w:pPr>
              <w:spacing w:line="320" w:lineRule="exact"/>
              <w:jc w:val="center"/>
              <w:rPr>
                <w:rFonts w:asciiTheme="minorEastAsia" w:eastAsiaTheme="minorEastAsia" w:hAnsiTheme="minorEastAsia" w:cs="宋体"/>
                <w:b/>
                <w:szCs w:val="21"/>
                <w:shd w:val="pct10" w:color="auto" w:fill="FFFFFF"/>
              </w:rPr>
            </w:pPr>
            <w:r w:rsidRPr="00593716">
              <w:rPr>
                <w:rFonts w:asciiTheme="minorEastAsia" w:eastAsiaTheme="minorEastAsia" w:hAnsiTheme="minorEastAsia" w:cs="宋体" w:hint="eastAsia"/>
                <w:b/>
                <w:szCs w:val="21"/>
                <w:shd w:val="pct10" w:color="auto" w:fill="FFFFFF"/>
              </w:rPr>
              <w:t>1</w:t>
            </w:r>
            <w:r w:rsidRPr="00593716">
              <w:rPr>
                <w:rFonts w:asciiTheme="minorEastAsia" w:eastAsiaTheme="minorEastAsia" w:hAnsiTheme="minorEastAsia" w:cs="宋体"/>
                <w:b/>
                <w:szCs w:val="21"/>
                <w:shd w:val="pct10" w:color="auto" w:fill="FFFFFF"/>
              </w:rPr>
              <w:t>3</w:t>
            </w:r>
          </w:p>
        </w:tc>
        <w:tc>
          <w:tcPr>
            <w:tcW w:w="1533" w:type="dxa"/>
            <w:tcBorders>
              <w:top w:val="single" w:sz="4" w:space="0" w:color="auto"/>
              <w:left w:val="single" w:sz="4" w:space="0" w:color="auto"/>
              <w:bottom w:val="single" w:sz="4" w:space="0" w:color="auto"/>
              <w:right w:val="single" w:sz="4" w:space="0" w:color="auto"/>
            </w:tcBorders>
            <w:shd w:val="clear" w:color="auto" w:fill="E0E0E0"/>
            <w:vAlign w:val="center"/>
          </w:tcPr>
          <w:p w:rsidR="00487450" w:rsidRPr="00593716" w:rsidRDefault="00D94478">
            <w:pPr>
              <w:spacing w:line="320" w:lineRule="exact"/>
              <w:jc w:val="center"/>
              <w:rPr>
                <w:rFonts w:asciiTheme="minorEastAsia" w:eastAsiaTheme="minorEastAsia" w:hAnsiTheme="minorEastAsia" w:cs="宋体"/>
                <w:b/>
                <w:szCs w:val="21"/>
                <w:shd w:val="pct10" w:color="auto" w:fill="FFFFFF"/>
              </w:rPr>
            </w:pPr>
            <w:r w:rsidRPr="00593716">
              <w:rPr>
                <w:rFonts w:asciiTheme="minorEastAsia" w:eastAsiaTheme="minorEastAsia" w:hAnsiTheme="minorEastAsia" w:cs="宋体" w:hint="eastAsia"/>
                <w:b/>
                <w:szCs w:val="21"/>
                <w:shd w:val="pct10" w:color="auto" w:fill="FFFFFF"/>
              </w:rPr>
              <w:t>投标文件提交截止时间以及开标时间</w:t>
            </w:r>
          </w:p>
        </w:tc>
        <w:tc>
          <w:tcPr>
            <w:tcW w:w="7999" w:type="dxa"/>
            <w:tcBorders>
              <w:top w:val="single" w:sz="4" w:space="0" w:color="auto"/>
              <w:left w:val="single" w:sz="4" w:space="0" w:color="auto"/>
              <w:bottom w:val="single" w:sz="4" w:space="0" w:color="auto"/>
              <w:right w:val="single" w:sz="4" w:space="0" w:color="auto"/>
            </w:tcBorders>
            <w:shd w:val="clear" w:color="auto" w:fill="FFFFFF"/>
            <w:vAlign w:val="center"/>
          </w:tcPr>
          <w:p w:rsidR="00487450" w:rsidRPr="00593716" w:rsidRDefault="00D94478" w:rsidP="009B130F">
            <w:pPr>
              <w:spacing w:line="320" w:lineRule="exact"/>
              <w:jc w:val="left"/>
              <w:rPr>
                <w:rFonts w:asciiTheme="minorEastAsia" w:eastAsiaTheme="minorEastAsia" w:hAnsiTheme="minorEastAsia" w:cs="宋体"/>
                <w:bCs/>
                <w:szCs w:val="21"/>
              </w:rPr>
            </w:pPr>
            <w:r w:rsidRPr="00593716">
              <w:rPr>
                <w:rFonts w:asciiTheme="minorEastAsia" w:eastAsiaTheme="minorEastAsia" w:hAnsiTheme="minorEastAsia" w:cs="宋体" w:hint="eastAsia"/>
                <w:bCs/>
                <w:kern w:val="0"/>
                <w:szCs w:val="21"/>
              </w:rPr>
              <w:t>2022年</w:t>
            </w:r>
            <w:r w:rsidR="009B130F">
              <w:rPr>
                <w:rFonts w:asciiTheme="minorEastAsia" w:eastAsiaTheme="minorEastAsia" w:hAnsiTheme="minorEastAsia" w:cs="宋体" w:hint="eastAsia"/>
                <w:bCs/>
                <w:kern w:val="0"/>
                <w:szCs w:val="21"/>
              </w:rPr>
              <w:t>10</w:t>
            </w:r>
            <w:r w:rsidRPr="00593716">
              <w:rPr>
                <w:rFonts w:asciiTheme="minorEastAsia" w:eastAsiaTheme="minorEastAsia" w:hAnsiTheme="minorEastAsia" w:cs="宋体" w:hint="eastAsia"/>
                <w:bCs/>
                <w:kern w:val="0"/>
                <w:szCs w:val="21"/>
              </w:rPr>
              <w:t>月</w:t>
            </w:r>
            <w:r w:rsidR="009B130F">
              <w:rPr>
                <w:rFonts w:asciiTheme="minorEastAsia" w:eastAsiaTheme="minorEastAsia" w:hAnsiTheme="minorEastAsia" w:cs="宋体" w:hint="eastAsia"/>
                <w:bCs/>
                <w:kern w:val="0"/>
                <w:szCs w:val="21"/>
              </w:rPr>
              <w:t>20</w:t>
            </w:r>
            <w:r w:rsidRPr="00593716">
              <w:rPr>
                <w:rFonts w:asciiTheme="minorEastAsia" w:eastAsiaTheme="minorEastAsia" w:hAnsiTheme="minorEastAsia" w:cs="宋体" w:hint="eastAsia"/>
                <w:bCs/>
                <w:kern w:val="0"/>
                <w:szCs w:val="21"/>
              </w:rPr>
              <w:t>日14时3</w:t>
            </w:r>
            <w:r w:rsidRPr="00593716">
              <w:rPr>
                <w:rFonts w:asciiTheme="minorEastAsia" w:eastAsiaTheme="minorEastAsia" w:hAnsiTheme="minorEastAsia" w:cs="宋体"/>
                <w:bCs/>
                <w:kern w:val="0"/>
                <w:szCs w:val="21"/>
              </w:rPr>
              <w:t>0</w:t>
            </w:r>
            <w:r w:rsidRPr="00593716">
              <w:rPr>
                <w:rFonts w:asciiTheme="minorEastAsia" w:eastAsiaTheme="minorEastAsia" w:hAnsiTheme="minorEastAsia" w:cs="宋体" w:hint="eastAsia"/>
                <w:bCs/>
                <w:kern w:val="0"/>
                <w:szCs w:val="21"/>
              </w:rPr>
              <w:t xml:space="preserve">分  </w:t>
            </w:r>
          </w:p>
        </w:tc>
      </w:tr>
      <w:tr w:rsidR="00593716" w:rsidRPr="00593716">
        <w:trPr>
          <w:trHeight w:val="454"/>
          <w:tblCellSpacing w:w="7" w:type="dxa"/>
          <w:jc w:val="center"/>
        </w:trPr>
        <w:tc>
          <w:tcPr>
            <w:tcW w:w="688" w:type="dxa"/>
            <w:tcBorders>
              <w:top w:val="single" w:sz="4" w:space="0" w:color="auto"/>
              <w:left w:val="single" w:sz="4" w:space="0" w:color="auto"/>
              <w:bottom w:val="single" w:sz="4" w:space="0" w:color="auto"/>
              <w:right w:val="single" w:sz="4" w:space="0" w:color="auto"/>
            </w:tcBorders>
            <w:shd w:val="clear" w:color="auto" w:fill="E0E0E0"/>
            <w:vAlign w:val="center"/>
          </w:tcPr>
          <w:p w:rsidR="00487450" w:rsidRPr="00593716" w:rsidRDefault="00D94478">
            <w:pPr>
              <w:spacing w:line="320" w:lineRule="exact"/>
              <w:jc w:val="center"/>
              <w:rPr>
                <w:rFonts w:asciiTheme="minorEastAsia" w:eastAsiaTheme="minorEastAsia" w:hAnsiTheme="minorEastAsia" w:cs="宋体"/>
                <w:b/>
                <w:szCs w:val="21"/>
                <w:shd w:val="pct10" w:color="auto" w:fill="FFFFFF"/>
              </w:rPr>
            </w:pPr>
            <w:r w:rsidRPr="00593716">
              <w:rPr>
                <w:rFonts w:asciiTheme="minorEastAsia" w:eastAsiaTheme="minorEastAsia" w:hAnsiTheme="minorEastAsia" w:cs="宋体"/>
                <w:b/>
                <w:szCs w:val="21"/>
                <w:shd w:val="pct10" w:color="auto" w:fill="FFFFFF"/>
              </w:rPr>
              <w:t>1</w:t>
            </w:r>
            <w:r w:rsidRPr="00593716">
              <w:rPr>
                <w:rFonts w:asciiTheme="minorEastAsia" w:eastAsiaTheme="minorEastAsia" w:hAnsiTheme="minorEastAsia" w:cs="宋体" w:hint="eastAsia"/>
                <w:b/>
                <w:szCs w:val="21"/>
                <w:shd w:val="pct10" w:color="auto" w:fill="FFFFFF"/>
              </w:rPr>
              <w:t>4</w:t>
            </w:r>
          </w:p>
        </w:tc>
        <w:tc>
          <w:tcPr>
            <w:tcW w:w="1533" w:type="dxa"/>
            <w:tcBorders>
              <w:top w:val="single" w:sz="4" w:space="0" w:color="auto"/>
              <w:left w:val="single" w:sz="4" w:space="0" w:color="auto"/>
              <w:bottom w:val="single" w:sz="4" w:space="0" w:color="auto"/>
              <w:right w:val="single" w:sz="4" w:space="0" w:color="auto"/>
            </w:tcBorders>
            <w:shd w:val="clear" w:color="auto" w:fill="E0E0E0"/>
            <w:vAlign w:val="center"/>
          </w:tcPr>
          <w:p w:rsidR="00487450" w:rsidRPr="00593716" w:rsidRDefault="00D94478">
            <w:pPr>
              <w:spacing w:line="320" w:lineRule="exact"/>
              <w:jc w:val="center"/>
              <w:rPr>
                <w:rFonts w:asciiTheme="minorEastAsia" w:eastAsiaTheme="minorEastAsia" w:hAnsiTheme="minorEastAsia" w:cs="宋体"/>
                <w:sz w:val="24"/>
              </w:rPr>
            </w:pPr>
            <w:r w:rsidRPr="00593716">
              <w:rPr>
                <w:rFonts w:asciiTheme="minorEastAsia" w:eastAsiaTheme="minorEastAsia" w:hAnsiTheme="minorEastAsia" w:cs="宋体" w:hint="eastAsia"/>
                <w:b/>
                <w:szCs w:val="21"/>
                <w:shd w:val="pct10" w:color="auto" w:fill="FFFFFF"/>
              </w:rPr>
              <w:t>中小企业划分标准所属行业</w:t>
            </w:r>
          </w:p>
        </w:tc>
        <w:tc>
          <w:tcPr>
            <w:tcW w:w="7999" w:type="dxa"/>
            <w:tcBorders>
              <w:top w:val="single" w:sz="4" w:space="0" w:color="auto"/>
              <w:left w:val="single" w:sz="4" w:space="0" w:color="auto"/>
              <w:bottom w:val="single" w:sz="4" w:space="0" w:color="auto"/>
              <w:right w:val="single" w:sz="4" w:space="0" w:color="auto"/>
            </w:tcBorders>
            <w:shd w:val="clear" w:color="auto" w:fill="FFFFFF"/>
            <w:vAlign w:val="center"/>
          </w:tcPr>
          <w:p w:rsidR="00487450" w:rsidRPr="00593716" w:rsidRDefault="00D94478">
            <w:pPr>
              <w:spacing w:line="320" w:lineRule="exact"/>
              <w:jc w:val="left"/>
              <w:rPr>
                <w:rFonts w:asciiTheme="minorEastAsia" w:eastAsiaTheme="minorEastAsia" w:hAnsiTheme="minorEastAsia" w:cs="宋体"/>
                <w:b/>
                <w:kern w:val="0"/>
                <w:szCs w:val="21"/>
              </w:rPr>
            </w:pPr>
            <w:r w:rsidRPr="00593716">
              <w:rPr>
                <w:rFonts w:asciiTheme="minorEastAsia" w:eastAsiaTheme="minorEastAsia" w:hAnsiTheme="minorEastAsia" w:cs="宋体" w:hint="eastAsia"/>
                <w:b/>
                <w:kern w:val="0"/>
                <w:szCs w:val="21"/>
              </w:rPr>
              <w:t>所属行业：软件和信息技术服务业</w:t>
            </w:r>
          </w:p>
        </w:tc>
      </w:tr>
      <w:tr w:rsidR="00593716" w:rsidRPr="00593716">
        <w:trPr>
          <w:trHeight w:val="454"/>
          <w:tblCellSpacing w:w="7" w:type="dxa"/>
          <w:jc w:val="center"/>
        </w:trPr>
        <w:tc>
          <w:tcPr>
            <w:tcW w:w="688" w:type="dxa"/>
            <w:tcBorders>
              <w:top w:val="single" w:sz="4" w:space="0" w:color="auto"/>
              <w:left w:val="single" w:sz="4" w:space="0" w:color="auto"/>
              <w:bottom w:val="single" w:sz="4" w:space="0" w:color="auto"/>
              <w:right w:val="single" w:sz="4" w:space="0" w:color="auto"/>
            </w:tcBorders>
            <w:shd w:val="clear" w:color="auto" w:fill="E0E0E0"/>
            <w:vAlign w:val="center"/>
          </w:tcPr>
          <w:p w:rsidR="00487450" w:rsidRPr="00593716" w:rsidRDefault="00D94478">
            <w:pPr>
              <w:spacing w:line="320" w:lineRule="exact"/>
              <w:jc w:val="center"/>
              <w:rPr>
                <w:rFonts w:asciiTheme="minorEastAsia" w:eastAsiaTheme="minorEastAsia" w:hAnsiTheme="minorEastAsia" w:cs="宋体"/>
                <w:b/>
                <w:szCs w:val="21"/>
                <w:shd w:val="pct10" w:color="auto" w:fill="FFFFFF"/>
              </w:rPr>
            </w:pPr>
            <w:r w:rsidRPr="00593716">
              <w:rPr>
                <w:rFonts w:asciiTheme="minorEastAsia" w:eastAsiaTheme="minorEastAsia" w:hAnsiTheme="minorEastAsia" w:cs="宋体"/>
                <w:b/>
                <w:szCs w:val="21"/>
                <w:shd w:val="pct10" w:color="auto" w:fill="FFFFFF"/>
              </w:rPr>
              <w:t>1</w:t>
            </w:r>
            <w:r w:rsidRPr="00593716">
              <w:rPr>
                <w:rFonts w:asciiTheme="minorEastAsia" w:eastAsiaTheme="minorEastAsia" w:hAnsiTheme="minorEastAsia" w:cs="宋体" w:hint="eastAsia"/>
                <w:b/>
                <w:szCs w:val="21"/>
                <w:shd w:val="pct10" w:color="auto" w:fill="FFFFFF"/>
              </w:rPr>
              <w:t>5</w:t>
            </w:r>
          </w:p>
        </w:tc>
        <w:tc>
          <w:tcPr>
            <w:tcW w:w="1533" w:type="dxa"/>
            <w:tcBorders>
              <w:top w:val="single" w:sz="4" w:space="0" w:color="auto"/>
              <w:left w:val="single" w:sz="4" w:space="0" w:color="auto"/>
              <w:bottom w:val="single" w:sz="4" w:space="0" w:color="auto"/>
              <w:right w:val="single" w:sz="4" w:space="0" w:color="auto"/>
            </w:tcBorders>
            <w:shd w:val="clear" w:color="auto" w:fill="E0E0E0"/>
            <w:vAlign w:val="center"/>
          </w:tcPr>
          <w:p w:rsidR="00487450" w:rsidRPr="00593716" w:rsidRDefault="00D94478">
            <w:pPr>
              <w:spacing w:line="320" w:lineRule="exact"/>
              <w:jc w:val="center"/>
              <w:rPr>
                <w:rFonts w:asciiTheme="minorEastAsia" w:eastAsiaTheme="minorEastAsia" w:hAnsiTheme="minorEastAsia" w:cs="宋体"/>
                <w:b/>
                <w:szCs w:val="21"/>
                <w:shd w:val="pct10" w:color="auto" w:fill="FFFFFF"/>
              </w:rPr>
            </w:pPr>
            <w:r w:rsidRPr="00593716">
              <w:rPr>
                <w:rFonts w:asciiTheme="minorEastAsia" w:eastAsiaTheme="minorEastAsia" w:hAnsiTheme="minorEastAsia" w:cs="宋体" w:hint="eastAsia"/>
                <w:b/>
                <w:szCs w:val="21"/>
                <w:shd w:val="pct10" w:color="auto" w:fill="FFFFFF"/>
              </w:rPr>
              <w:t>中小企业预留份额情况</w:t>
            </w:r>
          </w:p>
        </w:tc>
        <w:tc>
          <w:tcPr>
            <w:tcW w:w="7999" w:type="dxa"/>
            <w:tcBorders>
              <w:top w:val="single" w:sz="4" w:space="0" w:color="auto"/>
              <w:left w:val="single" w:sz="4" w:space="0" w:color="auto"/>
              <w:bottom w:val="single" w:sz="4" w:space="0" w:color="auto"/>
              <w:right w:val="single" w:sz="4" w:space="0" w:color="auto"/>
            </w:tcBorders>
            <w:shd w:val="clear" w:color="auto" w:fill="FFFFFF"/>
            <w:vAlign w:val="center"/>
          </w:tcPr>
          <w:p w:rsidR="00487450" w:rsidRPr="00593716" w:rsidRDefault="00D94478">
            <w:pPr>
              <w:pStyle w:val="af0"/>
              <w:widowControl w:val="0"/>
              <w:autoSpaceDE w:val="0"/>
              <w:spacing w:before="0" w:beforeAutospacing="0" w:after="0" w:afterAutospacing="0" w:line="300" w:lineRule="exact"/>
              <w:rPr>
                <w:rFonts w:asciiTheme="minorEastAsia" w:eastAsiaTheme="minorEastAsia" w:hAnsiTheme="minorEastAsia"/>
                <w:b/>
                <w:kern w:val="2"/>
                <w:szCs w:val="20"/>
              </w:rPr>
            </w:pPr>
            <w:r w:rsidRPr="00593716">
              <w:rPr>
                <w:rFonts w:asciiTheme="minorEastAsia" w:eastAsiaTheme="minorEastAsia" w:hAnsiTheme="minorEastAsia" w:hint="eastAsia"/>
                <w:b/>
                <w:kern w:val="2"/>
                <w:sz w:val="21"/>
                <w:szCs w:val="21"/>
              </w:rPr>
              <w:t>本项目预留预算金额的40%专门面向中小企业采购，其中留给小微企业的比例不低于70%。如果供应商本身提供所有标的均由中小企业制造、承建或承接，视同符合预留份额要求。</w:t>
            </w:r>
          </w:p>
        </w:tc>
      </w:tr>
      <w:tr w:rsidR="00593716" w:rsidRPr="00593716">
        <w:trPr>
          <w:trHeight w:val="454"/>
          <w:tblCellSpacing w:w="7" w:type="dxa"/>
          <w:jc w:val="center"/>
        </w:trPr>
        <w:tc>
          <w:tcPr>
            <w:tcW w:w="688" w:type="dxa"/>
            <w:tcBorders>
              <w:top w:val="single" w:sz="4" w:space="0" w:color="auto"/>
              <w:left w:val="single" w:sz="4" w:space="0" w:color="auto"/>
              <w:bottom w:val="single" w:sz="4" w:space="0" w:color="auto"/>
              <w:right w:val="single" w:sz="4" w:space="0" w:color="auto"/>
            </w:tcBorders>
            <w:shd w:val="clear" w:color="auto" w:fill="E0E0E0"/>
            <w:vAlign w:val="center"/>
          </w:tcPr>
          <w:p w:rsidR="00487450" w:rsidRPr="00593716" w:rsidRDefault="00D94478">
            <w:pPr>
              <w:spacing w:line="320" w:lineRule="exact"/>
              <w:jc w:val="center"/>
              <w:rPr>
                <w:rFonts w:asciiTheme="minorEastAsia" w:eastAsiaTheme="minorEastAsia" w:hAnsiTheme="minorEastAsia" w:cs="宋体"/>
                <w:b/>
                <w:szCs w:val="21"/>
                <w:shd w:val="pct10" w:color="auto" w:fill="FFFFFF"/>
              </w:rPr>
            </w:pPr>
            <w:r w:rsidRPr="00593716">
              <w:rPr>
                <w:rFonts w:asciiTheme="minorEastAsia" w:eastAsiaTheme="minorEastAsia" w:hAnsiTheme="minorEastAsia" w:cs="宋体" w:hint="eastAsia"/>
                <w:b/>
                <w:szCs w:val="21"/>
                <w:shd w:val="pct10" w:color="auto" w:fill="FFFFFF"/>
              </w:rPr>
              <w:t>16</w:t>
            </w:r>
          </w:p>
        </w:tc>
        <w:tc>
          <w:tcPr>
            <w:tcW w:w="1533" w:type="dxa"/>
            <w:tcBorders>
              <w:top w:val="single" w:sz="4" w:space="0" w:color="auto"/>
              <w:left w:val="single" w:sz="4" w:space="0" w:color="auto"/>
              <w:bottom w:val="single" w:sz="4" w:space="0" w:color="auto"/>
              <w:right w:val="single" w:sz="4" w:space="0" w:color="auto"/>
            </w:tcBorders>
            <w:shd w:val="clear" w:color="auto" w:fill="E0E0E0"/>
            <w:vAlign w:val="center"/>
          </w:tcPr>
          <w:p w:rsidR="00487450" w:rsidRPr="00593716" w:rsidRDefault="00D94478">
            <w:pPr>
              <w:spacing w:line="320" w:lineRule="exact"/>
              <w:jc w:val="center"/>
              <w:rPr>
                <w:rFonts w:asciiTheme="minorEastAsia" w:eastAsiaTheme="minorEastAsia" w:hAnsiTheme="minorEastAsia" w:cs="宋体"/>
                <w:b/>
                <w:szCs w:val="21"/>
                <w:shd w:val="pct10" w:color="auto" w:fill="FFFFFF"/>
              </w:rPr>
            </w:pPr>
            <w:r w:rsidRPr="00593716">
              <w:rPr>
                <w:rFonts w:asciiTheme="minorEastAsia" w:eastAsiaTheme="minorEastAsia" w:hAnsiTheme="minorEastAsia" w:cs="宋体" w:hint="eastAsia"/>
                <w:b/>
                <w:szCs w:val="21"/>
                <w:shd w:val="pct10" w:color="auto" w:fill="FFFFFF"/>
              </w:rPr>
              <w:t>其他</w:t>
            </w:r>
          </w:p>
        </w:tc>
        <w:tc>
          <w:tcPr>
            <w:tcW w:w="7999" w:type="dxa"/>
            <w:tcBorders>
              <w:top w:val="single" w:sz="4" w:space="0" w:color="auto"/>
              <w:left w:val="single" w:sz="4" w:space="0" w:color="auto"/>
              <w:bottom w:val="single" w:sz="4" w:space="0" w:color="auto"/>
              <w:right w:val="single" w:sz="4" w:space="0" w:color="auto"/>
            </w:tcBorders>
            <w:shd w:val="clear" w:color="auto" w:fill="FFFFFF"/>
            <w:vAlign w:val="center"/>
          </w:tcPr>
          <w:p w:rsidR="00487450" w:rsidRPr="00593716" w:rsidRDefault="00D94478">
            <w:pPr>
              <w:spacing w:line="320" w:lineRule="exact"/>
              <w:jc w:val="left"/>
              <w:rPr>
                <w:rFonts w:asciiTheme="minorEastAsia" w:eastAsiaTheme="minorEastAsia" w:hAnsiTheme="minorEastAsia"/>
                <w:bCs/>
              </w:rPr>
            </w:pPr>
            <w:r w:rsidRPr="00593716">
              <w:rPr>
                <w:rFonts w:asciiTheme="minorEastAsia" w:eastAsiaTheme="minorEastAsia" w:hAnsiTheme="minorEastAsia" w:cs="宋体" w:hint="eastAsia"/>
                <w:bCs/>
                <w:kern w:val="0"/>
                <w:szCs w:val="21"/>
              </w:rPr>
              <w:t>参与</w:t>
            </w:r>
            <w:r w:rsidRPr="00593716">
              <w:rPr>
                <w:rFonts w:asciiTheme="minorEastAsia" w:eastAsiaTheme="minorEastAsia" w:hAnsiTheme="minorEastAsia" w:cs="宋体" w:hint="eastAsia"/>
                <w:bCs/>
                <w:szCs w:val="21"/>
              </w:rPr>
              <w:t>现场演示的人员</w:t>
            </w:r>
            <w:r w:rsidRPr="00593716">
              <w:rPr>
                <w:rFonts w:asciiTheme="minorEastAsia" w:eastAsiaTheme="minorEastAsia" w:hAnsiTheme="minorEastAsia" w:cs="宋体" w:hint="eastAsia"/>
                <w:bCs/>
                <w:kern w:val="0"/>
                <w:szCs w:val="21"/>
              </w:rPr>
              <w:t>须</w:t>
            </w:r>
            <w:r w:rsidRPr="00593716">
              <w:rPr>
                <w:rFonts w:asciiTheme="minorEastAsia" w:eastAsiaTheme="minorEastAsia" w:hAnsiTheme="minorEastAsia" w:cs="宋体" w:hint="eastAsia"/>
                <w:bCs/>
                <w:szCs w:val="21"/>
              </w:rPr>
              <w:t>在投标截止时间前到达舟山市普陀区东港街道昌正街169号东港商务中心6号楼4楼开标</w:t>
            </w:r>
            <w:r w:rsidR="00670A5F">
              <w:rPr>
                <w:rFonts w:asciiTheme="minorEastAsia" w:eastAsiaTheme="minorEastAsia" w:hAnsiTheme="minorEastAsia" w:cs="宋体" w:hint="eastAsia"/>
                <w:bCs/>
                <w:szCs w:val="21"/>
              </w:rPr>
              <w:t>三</w:t>
            </w:r>
            <w:r w:rsidRPr="00593716">
              <w:rPr>
                <w:rFonts w:asciiTheme="minorEastAsia" w:eastAsiaTheme="minorEastAsia" w:hAnsiTheme="minorEastAsia" w:cs="宋体" w:hint="eastAsia"/>
                <w:bCs/>
                <w:szCs w:val="21"/>
              </w:rPr>
              <w:t>室。现场演示人员须无疫情接触史，随身携带身份证、“健康码”或健康证明，核酸检测证明（时限符合当地最新防疫要求），并佩戴口罩。</w:t>
            </w:r>
          </w:p>
        </w:tc>
      </w:tr>
    </w:tbl>
    <w:p w:rsidR="00487450" w:rsidRPr="00593716" w:rsidRDefault="00487450">
      <w:pPr>
        <w:snapToGrid w:val="0"/>
        <w:spacing w:after="240" w:line="276" w:lineRule="auto"/>
        <w:jc w:val="center"/>
        <w:rPr>
          <w:rFonts w:asciiTheme="minorEastAsia" w:eastAsiaTheme="minorEastAsia" w:hAnsiTheme="minorEastAsia" w:cs="宋体"/>
          <w:b/>
          <w:sz w:val="28"/>
          <w:szCs w:val="30"/>
        </w:rPr>
      </w:pPr>
    </w:p>
    <w:p w:rsidR="00487450" w:rsidRPr="00593716" w:rsidRDefault="00D94478">
      <w:pPr>
        <w:snapToGrid w:val="0"/>
        <w:spacing w:after="240" w:line="276" w:lineRule="auto"/>
        <w:jc w:val="center"/>
        <w:rPr>
          <w:rFonts w:asciiTheme="minorEastAsia" w:eastAsiaTheme="minorEastAsia" w:hAnsiTheme="minorEastAsia" w:cs="宋体"/>
          <w:b/>
          <w:sz w:val="28"/>
          <w:szCs w:val="30"/>
        </w:rPr>
      </w:pPr>
      <w:r w:rsidRPr="00593716">
        <w:rPr>
          <w:rFonts w:asciiTheme="minorEastAsia" w:eastAsiaTheme="minorEastAsia" w:hAnsiTheme="minorEastAsia" w:cs="宋体" w:hint="eastAsia"/>
          <w:b/>
          <w:sz w:val="28"/>
          <w:szCs w:val="30"/>
        </w:rPr>
        <w:br w:type="page"/>
      </w:r>
      <w:r w:rsidRPr="00593716">
        <w:rPr>
          <w:rFonts w:asciiTheme="minorEastAsia" w:eastAsiaTheme="minorEastAsia" w:hAnsiTheme="minorEastAsia" w:cs="宋体" w:hint="eastAsia"/>
          <w:b/>
          <w:sz w:val="28"/>
          <w:szCs w:val="30"/>
        </w:rPr>
        <w:lastRenderedPageBreak/>
        <w:t>一、总  则</w:t>
      </w:r>
    </w:p>
    <w:p w:rsidR="00487450" w:rsidRPr="00593716" w:rsidRDefault="00D94478" w:rsidP="00D94478">
      <w:pPr>
        <w:pStyle w:val="aa"/>
        <w:adjustRightInd w:val="0"/>
        <w:snapToGrid w:val="0"/>
        <w:spacing w:before="60" w:after="20"/>
        <w:ind w:firstLineChars="200" w:firstLine="422"/>
        <w:rPr>
          <w:rFonts w:asciiTheme="minorEastAsia" w:eastAsiaTheme="minorEastAsia" w:hAnsiTheme="minorEastAsia" w:cs="宋体"/>
          <w:b/>
          <w:sz w:val="21"/>
          <w:szCs w:val="21"/>
        </w:rPr>
      </w:pPr>
      <w:r w:rsidRPr="00593716">
        <w:rPr>
          <w:rFonts w:asciiTheme="minorEastAsia" w:eastAsiaTheme="minorEastAsia" w:hAnsiTheme="minorEastAsia" w:cs="宋体" w:hint="eastAsia"/>
          <w:b/>
          <w:sz w:val="21"/>
          <w:szCs w:val="21"/>
        </w:rPr>
        <w:t>（一）适用范围</w:t>
      </w:r>
    </w:p>
    <w:p w:rsidR="00487450" w:rsidRPr="00593716" w:rsidRDefault="00D94478" w:rsidP="00D94478">
      <w:pPr>
        <w:pStyle w:val="aa"/>
        <w:adjustRightInd w:val="0"/>
        <w:snapToGrid w:val="0"/>
        <w:spacing w:line="360" w:lineRule="exact"/>
        <w:ind w:firstLineChars="198" w:firstLine="416"/>
        <w:rPr>
          <w:rFonts w:asciiTheme="minorEastAsia" w:eastAsiaTheme="minorEastAsia" w:hAnsiTheme="minorEastAsia" w:cs="宋体"/>
          <w:sz w:val="21"/>
          <w:szCs w:val="21"/>
        </w:rPr>
      </w:pPr>
      <w:r w:rsidRPr="00593716">
        <w:rPr>
          <w:rFonts w:asciiTheme="minorEastAsia" w:eastAsiaTheme="minorEastAsia" w:hAnsiTheme="minorEastAsia" w:cs="宋体" w:hint="eastAsia"/>
          <w:sz w:val="21"/>
          <w:szCs w:val="21"/>
        </w:rPr>
        <w:t>本采购文件适用于本次项目的评标、定标、验收、合同履约、付款等（法律、法规另有规定的，从其规定）。</w:t>
      </w:r>
    </w:p>
    <w:p w:rsidR="00487450" w:rsidRPr="00593716" w:rsidRDefault="00D94478" w:rsidP="00D94478">
      <w:pPr>
        <w:pStyle w:val="aa"/>
        <w:adjustRightInd w:val="0"/>
        <w:snapToGrid w:val="0"/>
        <w:spacing w:before="60" w:after="20"/>
        <w:ind w:firstLineChars="200" w:firstLine="422"/>
        <w:rPr>
          <w:rFonts w:asciiTheme="minorEastAsia" w:eastAsiaTheme="minorEastAsia" w:hAnsiTheme="minorEastAsia" w:cs="宋体"/>
          <w:b/>
          <w:sz w:val="21"/>
          <w:szCs w:val="21"/>
        </w:rPr>
      </w:pPr>
      <w:r w:rsidRPr="00593716">
        <w:rPr>
          <w:rFonts w:asciiTheme="minorEastAsia" w:eastAsiaTheme="minorEastAsia" w:hAnsiTheme="minorEastAsia" w:cs="宋体" w:hint="eastAsia"/>
          <w:b/>
          <w:sz w:val="21"/>
          <w:szCs w:val="21"/>
        </w:rPr>
        <w:t>（二）定义</w:t>
      </w:r>
    </w:p>
    <w:p w:rsidR="00487450" w:rsidRPr="00593716" w:rsidRDefault="00D94478" w:rsidP="00D94478">
      <w:pPr>
        <w:pStyle w:val="aa"/>
        <w:adjustRightInd w:val="0"/>
        <w:snapToGrid w:val="0"/>
        <w:spacing w:line="360" w:lineRule="exact"/>
        <w:ind w:firstLineChars="198" w:firstLine="416"/>
        <w:rPr>
          <w:rFonts w:asciiTheme="minorEastAsia" w:eastAsiaTheme="minorEastAsia" w:hAnsiTheme="minorEastAsia" w:cs="宋体"/>
          <w:sz w:val="21"/>
          <w:szCs w:val="21"/>
        </w:rPr>
      </w:pPr>
      <w:r w:rsidRPr="00593716">
        <w:rPr>
          <w:rFonts w:asciiTheme="minorEastAsia" w:eastAsiaTheme="minorEastAsia" w:hAnsiTheme="minorEastAsia" w:cs="宋体" w:hint="eastAsia"/>
          <w:sz w:val="21"/>
          <w:szCs w:val="21"/>
        </w:rPr>
        <w:t>1.招标采购单位系指组织本次招标的代理机构和采购单位。</w:t>
      </w:r>
    </w:p>
    <w:p w:rsidR="00487450" w:rsidRPr="00593716" w:rsidRDefault="00D94478" w:rsidP="00D94478">
      <w:pPr>
        <w:pStyle w:val="aa"/>
        <w:adjustRightInd w:val="0"/>
        <w:snapToGrid w:val="0"/>
        <w:spacing w:line="360" w:lineRule="exact"/>
        <w:ind w:firstLineChars="198" w:firstLine="416"/>
        <w:rPr>
          <w:rFonts w:asciiTheme="minorEastAsia" w:eastAsiaTheme="minorEastAsia" w:hAnsiTheme="minorEastAsia" w:cs="宋体"/>
          <w:sz w:val="21"/>
          <w:szCs w:val="21"/>
        </w:rPr>
      </w:pPr>
      <w:r w:rsidRPr="00593716">
        <w:rPr>
          <w:rFonts w:asciiTheme="minorEastAsia" w:eastAsiaTheme="minorEastAsia" w:hAnsiTheme="minorEastAsia" w:cs="宋体" w:hint="eastAsia"/>
          <w:sz w:val="21"/>
          <w:szCs w:val="21"/>
        </w:rPr>
        <w:t>2.“投标人”系指向招标方提交投标文件的单位。</w:t>
      </w:r>
    </w:p>
    <w:p w:rsidR="00487450" w:rsidRPr="00593716" w:rsidRDefault="00D94478" w:rsidP="00D94478">
      <w:pPr>
        <w:pStyle w:val="aa"/>
        <w:adjustRightInd w:val="0"/>
        <w:snapToGrid w:val="0"/>
        <w:spacing w:line="360" w:lineRule="exact"/>
        <w:ind w:firstLineChars="198" w:firstLine="416"/>
        <w:rPr>
          <w:rFonts w:asciiTheme="minorEastAsia" w:eastAsiaTheme="minorEastAsia" w:hAnsiTheme="minorEastAsia" w:cs="宋体"/>
          <w:sz w:val="21"/>
          <w:szCs w:val="21"/>
        </w:rPr>
      </w:pPr>
      <w:r w:rsidRPr="00593716">
        <w:rPr>
          <w:rFonts w:asciiTheme="minorEastAsia" w:eastAsiaTheme="minorEastAsia" w:hAnsiTheme="minorEastAsia" w:cs="宋体" w:hint="eastAsia"/>
          <w:sz w:val="21"/>
          <w:szCs w:val="21"/>
        </w:rPr>
        <w:t>3.“产品”系指供方按采购文件规定，须向采购人提供的一切设备、保险、税金、备品备件、工具、手册及其它有关技术资料和材料。</w:t>
      </w:r>
    </w:p>
    <w:p w:rsidR="00487450" w:rsidRPr="00593716" w:rsidRDefault="00D94478" w:rsidP="00D94478">
      <w:pPr>
        <w:pStyle w:val="aa"/>
        <w:adjustRightInd w:val="0"/>
        <w:snapToGrid w:val="0"/>
        <w:spacing w:line="360" w:lineRule="exact"/>
        <w:ind w:firstLineChars="198" w:firstLine="416"/>
        <w:rPr>
          <w:rFonts w:asciiTheme="minorEastAsia" w:eastAsiaTheme="minorEastAsia" w:hAnsiTheme="minorEastAsia" w:cs="宋体"/>
          <w:sz w:val="21"/>
          <w:szCs w:val="21"/>
        </w:rPr>
      </w:pPr>
      <w:r w:rsidRPr="00593716">
        <w:rPr>
          <w:rFonts w:asciiTheme="minorEastAsia" w:eastAsiaTheme="minorEastAsia" w:hAnsiTheme="minorEastAsia" w:cs="宋体" w:hint="eastAsia"/>
          <w:sz w:val="21"/>
          <w:szCs w:val="21"/>
        </w:rPr>
        <w:t>4.“服务”系指采购文件规定投标人须承担的智能化公共数据平台建设、成果文本编制、技术指导以及其他类似的义务。</w:t>
      </w:r>
    </w:p>
    <w:p w:rsidR="00487450" w:rsidRPr="00593716" w:rsidRDefault="00D94478" w:rsidP="00D94478">
      <w:pPr>
        <w:pStyle w:val="aa"/>
        <w:adjustRightInd w:val="0"/>
        <w:snapToGrid w:val="0"/>
        <w:spacing w:line="360" w:lineRule="exact"/>
        <w:ind w:firstLineChars="198" w:firstLine="416"/>
        <w:rPr>
          <w:rFonts w:asciiTheme="minorEastAsia" w:eastAsiaTheme="minorEastAsia" w:hAnsiTheme="minorEastAsia" w:cs="宋体"/>
          <w:sz w:val="21"/>
          <w:szCs w:val="21"/>
        </w:rPr>
      </w:pPr>
      <w:r w:rsidRPr="00593716">
        <w:rPr>
          <w:rFonts w:asciiTheme="minorEastAsia" w:eastAsiaTheme="minorEastAsia" w:hAnsiTheme="minorEastAsia" w:cs="宋体" w:hint="eastAsia"/>
          <w:sz w:val="21"/>
          <w:szCs w:val="21"/>
        </w:rPr>
        <w:t>5.“项目”系指投标人按采购文件规定向采购人提供的产品和服务。</w:t>
      </w:r>
    </w:p>
    <w:p w:rsidR="00487450" w:rsidRPr="00593716" w:rsidRDefault="00D94478" w:rsidP="00D94478">
      <w:pPr>
        <w:pStyle w:val="aa"/>
        <w:adjustRightInd w:val="0"/>
        <w:snapToGrid w:val="0"/>
        <w:spacing w:line="360" w:lineRule="exact"/>
        <w:ind w:firstLineChars="198" w:firstLine="416"/>
        <w:rPr>
          <w:rFonts w:asciiTheme="minorEastAsia" w:eastAsiaTheme="minorEastAsia" w:hAnsiTheme="minorEastAsia" w:cs="宋体"/>
          <w:sz w:val="21"/>
          <w:szCs w:val="21"/>
        </w:rPr>
      </w:pPr>
      <w:r w:rsidRPr="00593716">
        <w:rPr>
          <w:rFonts w:asciiTheme="minorEastAsia" w:eastAsiaTheme="minorEastAsia" w:hAnsiTheme="minorEastAsia" w:cs="宋体" w:hint="eastAsia"/>
          <w:sz w:val="21"/>
          <w:szCs w:val="21"/>
        </w:rPr>
        <w:t>6.“书面形式”包括信函、传真、电报、电子文档等。</w:t>
      </w:r>
    </w:p>
    <w:p w:rsidR="00487450" w:rsidRPr="00593716" w:rsidRDefault="00D94478" w:rsidP="00D94478">
      <w:pPr>
        <w:pStyle w:val="aa"/>
        <w:adjustRightInd w:val="0"/>
        <w:snapToGrid w:val="0"/>
        <w:spacing w:line="360" w:lineRule="exact"/>
        <w:ind w:firstLineChars="198" w:firstLine="416"/>
        <w:rPr>
          <w:rFonts w:asciiTheme="minorEastAsia" w:eastAsiaTheme="minorEastAsia" w:hAnsiTheme="minorEastAsia" w:cs="宋体"/>
          <w:sz w:val="21"/>
          <w:szCs w:val="21"/>
        </w:rPr>
      </w:pPr>
      <w:r w:rsidRPr="00593716">
        <w:rPr>
          <w:rFonts w:asciiTheme="minorEastAsia" w:eastAsiaTheme="minorEastAsia" w:hAnsiTheme="minorEastAsia" w:cs="宋体" w:hint="eastAsia"/>
          <w:sz w:val="21"/>
          <w:szCs w:val="21"/>
        </w:rPr>
        <w:t>7.“▲”系指实质性要求条款。</w:t>
      </w:r>
    </w:p>
    <w:p w:rsidR="00487450" w:rsidRPr="00593716" w:rsidRDefault="00D94478" w:rsidP="00D94478">
      <w:pPr>
        <w:pStyle w:val="aa"/>
        <w:adjustRightInd w:val="0"/>
        <w:snapToGrid w:val="0"/>
        <w:spacing w:before="60" w:after="20"/>
        <w:ind w:firstLineChars="200" w:firstLine="422"/>
        <w:rPr>
          <w:rFonts w:asciiTheme="minorEastAsia" w:eastAsiaTheme="minorEastAsia" w:hAnsiTheme="minorEastAsia" w:cs="宋体"/>
          <w:b/>
          <w:sz w:val="21"/>
          <w:szCs w:val="21"/>
        </w:rPr>
      </w:pPr>
      <w:r w:rsidRPr="00593716">
        <w:rPr>
          <w:rFonts w:asciiTheme="minorEastAsia" w:eastAsiaTheme="minorEastAsia" w:hAnsiTheme="minorEastAsia" w:cs="宋体" w:hint="eastAsia"/>
          <w:b/>
          <w:sz w:val="21"/>
          <w:szCs w:val="21"/>
        </w:rPr>
        <w:t>（三）招标方式</w:t>
      </w:r>
    </w:p>
    <w:p w:rsidR="00487450" w:rsidRPr="00593716" w:rsidRDefault="00D94478" w:rsidP="00D94478">
      <w:pPr>
        <w:pStyle w:val="aa"/>
        <w:adjustRightInd w:val="0"/>
        <w:snapToGrid w:val="0"/>
        <w:spacing w:line="360" w:lineRule="exact"/>
        <w:ind w:firstLineChars="198" w:firstLine="416"/>
        <w:rPr>
          <w:rFonts w:asciiTheme="minorEastAsia" w:eastAsiaTheme="minorEastAsia" w:hAnsiTheme="minorEastAsia" w:cs="宋体"/>
          <w:sz w:val="21"/>
          <w:szCs w:val="21"/>
        </w:rPr>
      </w:pPr>
      <w:r w:rsidRPr="00593716">
        <w:rPr>
          <w:rFonts w:asciiTheme="minorEastAsia" w:eastAsiaTheme="minorEastAsia" w:hAnsiTheme="minorEastAsia" w:cs="宋体" w:hint="eastAsia"/>
          <w:sz w:val="21"/>
          <w:szCs w:val="21"/>
        </w:rPr>
        <w:t>1.本次招标采用公开招标方式进行。</w:t>
      </w:r>
    </w:p>
    <w:p w:rsidR="00487450" w:rsidRPr="00593716" w:rsidRDefault="00D94478" w:rsidP="00D94478">
      <w:pPr>
        <w:pStyle w:val="aa"/>
        <w:adjustRightInd w:val="0"/>
        <w:snapToGrid w:val="0"/>
        <w:spacing w:line="360" w:lineRule="exact"/>
        <w:ind w:firstLineChars="198" w:firstLine="416"/>
        <w:rPr>
          <w:rFonts w:asciiTheme="minorEastAsia" w:eastAsiaTheme="minorEastAsia" w:hAnsiTheme="minorEastAsia" w:cs="宋体"/>
          <w:sz w:val="21"/>
          <w:szCs w:val="21"/>
        </w:rPr>
      </w:pPr>
      <w:r w:rsidRPr="00593716">
        <w:rPr>
          <w:rFonts w:asciiTheme="minorEastAsia" w:eastAsiaTheme="minorEastAsia" w:hAnsiTheme="minorEastAsia" w:cs="宋体" w:hint="eastAsia"/>
          <w:sz w:val="21"/>
          <w:szCs w:val="21"/>
        </w:rPr>
        <w:t>2.本次招标以最高限价</w:t>
      </w:r>
      <w:r w:rsidR="007A583F" w:rsidRPr="00593716">
        <w:rPr>
          <w:rFonts w:asciiTheme="minorEastAsia" w:eastAsiaTheme="minorEastAsia" w:hAnsiTheme="minorEastAsia" w:cs="宋体" w:hint="eastAsia"/>
          <w:sz w:val="21"/>
          <w:szCs w:val="21"/>
        </w:rPr>
        <w:t>582</w:t>
      </w:r>
      <w:r w:rsidRPr="00593716">
        <w:rPr>
          <w:rFonts w:asciiTheme="minorEastAsia" w:eastAsiaTheme="minorEastAsia" w:hAnsiTheme="minorEastAsia" w:cs="宋体" w:hint="eastAsia"/>
          <w:sz w:val="21"/>
          <w:szCs w:val="21"/>
        </w:rPr>
        <w:t>万元作为上限价，超过作无效投标处理。</w:t>
      </w:r>
    </w:p>
    <w:p w:rsidR="00487450" w:rsidRPr="00593716" w:rsidRDefault="00D94478" w:rsidP="00D94478">
      <w:pPr>
        <w:pStyle w:val="aa"/>
        <w:adjustRightInd w:val="0"/>
        <w:snapToGrid w:val="0"/>
        <w:spacing w:before="60" w:after="20"/>
        <w:ind w:firstLineChars="200" w:firstLine="422"/>
        <w:rPr>
          <w:rFonts w:asciiTheme="minorEastAsia" w:eastAsiaTheme="minorEastAsia" w:hAnsiTheme="minorEastAsia" w:cs="宋体"/>
          <w:b/>
          <w:sz w:val="21"/>
          <w:szCs w:val="21"/>
        </w:rPr>
      </w:pPr>
      <w:r w:rsidRPr="00593716">
        <w:rPr>
          <w:rFonts w:asciiTheme="minorEastAsia" w:eastAsiaTheme="minorEastAsia" w:hAnsiTheme="minorEastAsia" w:cs="宋体" w:hint="eastAsia"/>
          <w:b/>
          <w:sz w:val="21"/>
          <w:szCs w:val="21"/>
        </w:rPr>
        <w:t>（四）投标授权</w:t>
      </w:r>
    </w:p>
    <w:p w:rsidR="00487450" w:rsidRPr="00593716" w:rsidRDefault="00D94478" w:rsidP="00D94478">
      <w:pPr>
        <w:pStyle w:val="aa"/>
        <w:adjustRightInd w:val="0"/>
        <w:snapToGrid w:val="0"/>
        <w:spacing w:line="360" w:lineRule="exact"/>
        <w:ind w:firstLineChars="198" w:firstLine="416"/>
        <w:rPr>
          <w:rFonts w:asciiTheme="minorEastAsia" w:eastAsiaTheme="minorEastAsia" w:hAnsiTheme="minorEastAsia" w:cs="宋体"/>
          <w:sz w:val="21"/>
          <w:szCs w:val="21"/>
        </w:rPr>
      </w:pPr>
      <w:r w:rsidRPr="00593716">
        <w:rPr>
          <w:rFonts w:asciiTheme="minorEastAsia" w:eastAsiaTheme="minorEastAsia" w:hAnsiTheme="minorEastAsia" w:cs="宋体" w:hint="eastAsia"/>
          <w:sz w:val="21"/>
          <w:szCs w:val="21"/>
        </w:rPr>
        <w:t>投标人代表须携带有效身份证件。如投标人代表不是法定代表人，须有法定代表人出具的授权委托书（正本用原件，副本用复印件，格式见第六章）。</w:t>
      </w:r>
    </w:p>
    <w:p w:rsidR="00487450" w:rsidRPr="00593716" w:rsidRDefault="00D94478" w:rsidP="00D94478">
      <w:pPr>
        <w:pStyle w:val="aa"/>
        <w:adjustRightInd w:val="0"/>
        <w:snapToGrid w:val="0"/>
        <w:spacing w:before="60" w:after="20"/>
        <w:ind w:firstLineChars="200" w:firstLine="422"/>
        <w:rPr>
          <w:rFonts w:asciiTheme="minorEastAsia" w:eastAsiaTheme="minorEastAsia" w:hAnsiTheme="minorEastAsia" w:cs="宋体"/>
          <w:b/>
          <w:sz w:val="21"/>
          <w:szCs w:val="21"/>
        </w:rPr>
      </w:pPr>
      <w:r w:rsidRPr="00593716">
        <w:rPr>
          <w:rFonts w:asciiTheme="minorEastAsia" w:eastAsiaTheme="minorEastAsia" w:hAnsiTheme="minorEastAsia" w:cs="宋体" w:hint="eastAsia"/>
          <w:b/>
          <w:sz w:val="21"/>
          <w:szCs w:val="21"/>
        </w:rPr>
        <w:t>（五）投标费用</w:t>
      </w:r>
    </w:p>
    <w:p w:rsidR="00487450" w:rsidRPr="00593716" w:rsidRDefault="00D94478" w:rsidP="00D94478">
      <w:pPr>
        <w:pStyle w:val="aa"/>
        <w:adjustRightInd w:val="0"/>
        <w:snapToGrid w:val="0"/>
        <w:spacing w:line="360" w:lineRule="exact"/>
        <w:ind w:firstLineChars="198" w:firstLine="416"/>
        <w:rPr>
          <w:rFonts w:asciiTheme="minorEastAsia" w:eastAsiaTheme="minorEastAsia" w:hAnsiTheme="minorEastAsia" w:cs="宋体"/>
          <w:sz w:val="21"/>
          <w:szCs w:val="21"/>
        </w:rPr>
      </w:pPr>
      <w:r w:rsidRPr="00593716">
        <w:rPr>
          <w:rFonts w:asciiTheme="minorEastAsia" w:eastAsiaTheme="minorEastAsia" w:hAnsiTheme="minorEastAsia" w:cs="宋体" w:hint="eastAsia"/>
          <w:sz w:val="21"/>
          <w:szCs w:val="21"/>
        </w:rPr>
        <w:t>不论投标结果如何，投标人均应自行承担所有与投标有关的全部费用（采购文件另有规定除外）。</w:t>
      </w:r>
    </w:p>
    <w:p w:rsidR="00487450" w:rsidRPr="00593716" w:rsidRDefault="00D94478" w:rsidP="00D94478">
      <w:pPr>
        <w:pStyle w:val="aa"/>
        <w:adjustRightInd w:val="0"/>
        <w:snapToGrid w:val="0"/>
        <w:spacing w:before="60" w:after="20"/>
        <w:ind w:firstLineChars="200" w:firstLine="422"/>
        <w:rPr>
          <w:rFonts w:asciiTheme="minorEastAsia" w:eastAsiaTheme="minorEastAsia" w:hAnsiTheme="minorEastAsia" w:cs="宋体"/>
          <w:b/>
          <w:sz w:val="21"/>
          <w:szCs w:val="21"/>
        </w:rPr>
      </w:pPr>
      <w:r w:rsidRPr="00593716">
        <w:rPr>
          <w:rFonts w:asciiTheme="minorEastAsia" w:eastAsiaTheme="minorEastAsia" w:hAnsiTheme="minorEastAsia" w:cs="宋体" w:hint="eastAsia"/>
          <w:b/>
          <w:sz w:val="21"/>
          <w:szCs w:val="21"/>
        </w:rPr>
        <w:t>（六）联合体投标</w:t>
      </w:r>
    </w:p>
    <w:p w:rsidR="00487450" w:rsidRPr="00593716" w:rsidRDefault="00D94478" w:rsidP="00D94478">
      <w:pPr>
        <w:pStyle w:val="aa"/>
        <w:adjustRightInd w:val="0"/>
        <w:snapToGrid w:val="0"/>
        <w:spacing w:line="360" w:lineRule="exact"/>
        <w:ind w:firstLineChars="198" w:firstLine="416"/>
        <w:rPr>
          <w:rFonts w:asciiTheme="minorEastAsia" w:eastAsiaTheme="minorEastAsia" w:hAnsiTheme="minorEastAsia" w:cs="宋体"/>
          <w:sz w:val="21"/>
          <w:szCs w:val="21"/>
        </w:rPr>
      </w:pPr>
      <w:r w:rsidRPr="00593716">
        <w:rPr>
          <w:rFonts w:asciiTheme="minorEastAsia" w:eastAsiaTheme="minorEastAsia" w:hAnsiTheme="minorEastAsia" w:cs="宋体" w:hint="eastAsia"/>
          <w:sz w:val="21"/>
          <w:szCs w:val="21"/>
        </w:rPr>
        <w:t>本项目</w:t>
      </w:r>
      <w:r w:rsidRPr="00593716">
        <w:rPr>
          <w:rFonts w:asciiTheme="minorEastAsia" w:eastAsiaTheme="minorEastAsia" w:hAnsiTheme="minorEastAsia" w:cs="宋体" w:hint="eastAsia"/>
          <w:sz w:val="21"/>
          <w:szCs w:val="21"/>
          <w:u w:val="single"/>
        </w:rPr>
        <w:t>不接受</w:t>
      </w:r>
      <w:r w:rsidRPr="00593716">
        <w:rPr>
          <w:rFonts w:asciiTheme="minorEastAsia" w:eastAsiaTheme="minorEastAsia" w:hAnsiTheme="minorEastAsia" w:cs="宋体" w:hint="eastAsia"/>
          <w:sz w:val="21"/>
          <w:szCs w:val="21"/>
        </w:rPr>
        <w:t>联合体投标。</w:t>
      </w:r>
    </w:p>
    <w:p w:rsidR="00487450" w:rsidRPr="00593716" w:rsidRDefault="00D94478" w:rsidP="00D94478">
      <w:pPr>
        <w:pStyle w:val="aa"/>
        <w:adjustRightInd w:val="0"/>
        <w:snapToGrid w:val="0"/>
        <w:spacing w:before="60" w:after="20"/>
        <w:ind w:firstLineChars="200" w:firstLine="422"/>
        <w:rPr>
          <w:rFonts w:asciiTheme="minorEastAsia" w:eastAsiaTheme="minorEastAsia" w:hAnsiTheme="minorEastAsia" w:cs="宋体"/>
          <w:b/>
          <w:sz w:val="21"/>
          <w:szCs w:val="21"/>
        </w:rPr>
      </w:pPr>
      <w:r w:rsidRPr="00593716">
        <w:rPr>
          <w:rFonts w:asciiTheme="minorEastAsia" w:eastAsiaTheme="minorEastAsia" w:hAnsiTheme="minorEastAsia" w:cs="宋体" w:hint="eastAsia"/>
          <w:b/>
          <w:sz w:val="21"/>
          <w:szCs w:val="21"/>
        </w:rPr>
        <w:t>（七）转包与分包</w:t>
      </w:r>
    </w:p>
    <w:p w:rsidR="00487450" w:rsidRPr="00593716" w:rsidRDefault="00D94478" w:rsidP="00D94478">
      <w:pPr>
        <w:pStyle w:val="aa"/>
        <w:adjustRightInd w:val="0"/>
        <w:snapToGrid w:val="0"/>
        <w:spacing w:line="360" w:lineRule="exact"/>
        <w:ind w:firstLineChars="198" w:firstLine="416"/>
        <w:rPr>
          <w:rFonts w:asciiTheme="minorEastAsia" w:eastAsiaTheme="minorEastAsia" w:hAnsiTheme="minorEastAsia" w:cs="宋体"/>
          <w:sz w:val="21"/>
          <w:szCs w:val="21"/>
        </w:rPr>
      </w:pPr>
      <w:r w:rsidRPr="00593716">
        <w:rPr>
          <w:rFonts w:asciiTheme="minorEastAsia" w:eastAsiaTheme="minorEastAsia" w:hAnsiTheme="minorEastAsia" w:cs="宋体" w:hint="eastAsia"/>
          <w:sz w:val="21"/>
          <w:szCs w:val="21"/>
        </w:rPr>
        <w:t>1.本项目不允许转包。</w:t>
      </w:r>
    </w:p>
    <w:p w:rsidR="00487450" w:rsidRPr="00593716" w:rsidRDefault="00D94478" w:rsidP="00D94478">
      <w:pPr>
        <w:pStyle w:val="aa"/>
        <w:adjustRightInd w:val="0"/>
        <w:snapToGrid w:val="0"/>
        <w:spacing w:line="360" w:lineRule="exact"/>
        <w:ind w:firstLineChars="198" w:firstLine="416"/>
        <w:rPr>
          <w:rFonts w:asciiTheme="minorEastAsia" w:eastAsiaTheme="minorEastAsia" w:hAnsiTheme="minorEastAsia" w:cs="宋体"/>
          <w:sz w:val="21"/>
          <w:szCs w:val="21"/>
        </w:rPr>
      </w:pPr>
      <w:r w:rsidRPr="00593716">
        <w:rPr>
          <w:rFonts w:asciiTheme="minorEastAsia" w:eastAsiaTheme="minorEastAsia" w:hAnsiTheme="minorEastAsia" w:cs="宋体" w:hint="eastAsia"/>
          <w:sz w:val="21"/>
          <w:szCs w:val="21"/>
        </w:rPr>
        <w:t>2.本项目允许分包。</w:t>
      </w:r>
    </w:p>
    <w:p w:rsidR="00487450" w:rsidRPr="00593716" w:rsidRDefault="00D94478" w:rsidP="00D94478">
      <w:pPr>
        <w:pStyle w:val="aa"/>
        <w:adjustRightInd w:val="0"/>
        <w:snapToGrid w:val="0"/>
        <w:spacing w:before="60" w:after="20"/>
        <w:ind w:firstLineChars="200" w:firstLine="422"/>
        <w:rPr>
          <w:rFonts w:asciiTheme="minorEastAsia" w:eastAsiaTheme="minorEastAsia" w:hAnsiTheme="minorEastAsia" w:cs="宋体"/>
          <w:b/>
          <w:sz w:val="21"/>
          <w:szCs w:val="21"/>
        </w:rPr>
      </w:pPr>
      <w:r w:rsidRPr="00593716">
        <w:rPr>
          <w:rFonts w:asciiTheme="minorEastAsia" w:eastAsiaTheme="minorEastAsia" w:hAnsiTheme="minorEastAsia" w:cs="宋体" w:hint="eastAsia"/>
          <w:b/>
          <w:sz w:val="21"/>
          <w:szCs w:val="21"/>
        </w:rPr>
        <w:t>（八）特别说明：</w:t>
      </w:r>
    </w:p>
    <w:p w:rsidR="00487450" w:rsidRPr="00593716" w:rsidRDefault="00D94478" w:rsidP="00D94478">
      <w:pPr>
        <w:pStyle w:val="aa"/>
        <w:adjustRightInd w:val="0"/>
        <w:snapToGrid w:val="0"/>
        <w:spacing w:line="360" w:lineRule="exact"/>
        <w:ind w:firstLineChars="198" w:firstLine="416"/>
        <w:rPr>
          <w:rFonts w:asciiTheme="minorEastAsia" w:eastAsiaTheme="minorEastAsia" w:hAnsiTheme="minorEastAsia" w:cs="宋体"/>
          <w:sz w:val="21"/>
          <w:szCs w:val="21"/>
        </w:rPr>
      </w:pPr>
      <w:r w:rsidRPr="00593716">
        <w:rPr>
          <w:rFonts w:asciiTheme="minorEastAsia" w:eastAsiaTheme="minorEastAsia" w:hAnsiTheme="minorEastAsia" w:cs="宋体" w:hint="eastAsia"/>
          <w:sz w:val="21"/>
          <w:szCs w:val="21"/>
        </w:rPr>
        <w:t>1.单位负责人为同一人或者存在直接控股、管理关系的不同供应商，不得参加同一合同项下的政府采购活动。违法该款规定的，相关投标均无效。</w:t>
      </w:r>
    </w:p>
    <w:p w:rsidR="00487450" w:rsidRPr="00593716" w:rsidRDefault="00D94478" w:rsidP="00D94478">
      <w:pPr>
        <w:pStyle w:val="aa"/>
        <w:adjustRightInd w:val="0"/>
        <w:snapToGrid w:val="0"/>
        <w:spacing w:line="360" w:lineRule="exact"/>
        <w:ind w:firstLineChars="198" w:firstLine="416"/>
        <w:rPr>
          <w:rFonts w:asciiTheme="minorEastAsia" w:eastAsiaTheme="minorEastAsia" w:hAnsiTheme="minorEastAsia" w:cs="宋体"/>
          <w:sz w:val="21"/>
          <w:szCs w:val="21"/>
        </w:rPr>
      </w:pPr>
      <w:r w:rsidRPr="00593716">
        <w:rPr>
          <w:rFonts w:asciiTheme="minorEastAsia" w:eastAsiaTheme="minorEastAsia" w:hAnsiTheme="minorEastAsia" w:cs="宋体" w:hint="eastAsia"/>
          <w:sz w:val="21"/>
          <w:szCs w:val="21"/>
        </w:rPr>
        <w:t>2.组成联合体或者接受分包合同的中小企业与联合体内其他企业、分包企业之间不得存在直接控股、管理关系。</w:t>
      </w:r>
    </w:p>
    <w:p w:rsidR="00487450" w:rsidRPr="00593716" w:rsidRDefault="00D94478" w:rsidP="00D94478">
      <w:pPr>
        <w:pStyle w:val="aa"/>
        <w:adjustRightInd w:val="0"/>
        <w:snapToGrid w:val="0"/>
        <w:spacing w:line="360" w:lineRule="exact"/>
        <w:ind w:firstLineChars="198" w:firstLine="416"/>
        <w:rPr>
          <w:rFonts w:asciiTheme="minorEastAsia" w:eastAsiaTheme="minorEastAsia" w:hAnsiTheme="minorEastAsia" w:cs="宋体"/>
          <w:sz w:val="21"/>
          <w:szCs w:val="21"/>
        </w:rPr>
      </w:pPr>
      <w:r w:rsidRPr="00593716">
        <w:rPr>
          <w:rFonts w:asciiTheme="minorEastAsia" w:eastAsiaTheme="minorEastAsia" w:hAnsiTheme="minorEastAsia" w:cs="宋体" w:hint="eastAsia"/>
          <w:sz w:val="21"/>
          <w:szCs w:val="21"/>
        </w:rPr>
        <w:t>3.除单一来源采购项目外，为采购项目提供整体设计、规范编制或者项目管理、监理、检测等服务的供应商，不得再参加该采购项目的其他采购活动。</w:t>
      </w:r>
    </w:p>
    <w:p w:rsidR="00487450" w:rsidRPr="00593716" w:rsidRDefault="00D94478" w:rsidP="00D94478">
      <w:pPr>
        <w:pStyle w:val="aa"/>
        <w:adjustRightInd w:val="0"/>
        <w:snapToGrid w:val="0"/>
        <w:spacing w:line="360" w:lineRule="exact"/>
        <w:ind w:firstLineChars="198" w:firstLine="416"/>
        <w:rPr>
          <w:rFonts w:asciiTheme="minorEastAsia" w:eastAsiaTheme="minorEastAsia" w:hAnsiTheme="minorEastAsia" w:cs="宋体"/>
          <w:sz w:val="21"/>
          <w:szCs w:val="21"/>
        </w:rPr>
      </w:pPr>
      <w:r w:rsidRPr="00593716">
        <w:rPr>
          <w:rFonts w:asciiTheme="minorEastAsia" w:eastAsiaTheme="minorEastAsia" w:hAnsiTheme="minorEastAsia" w:cs="宋体" w:hint="eastAsia"/>
          <w:sz w:val="21"/>
          <w:szCs w:val="21"/>
        </w:rPr>
        <w:t>4.投标人投标所使用的资格、信誉、荣誉、业绩与企业认证必须为本法人所拥有。投标人</w:t>
      </w:r>
      <w:r w:rsidRPr="00593716">
        <w:rPr>
          <w:rFonts w:asciiTheme="minorEastAsia" w:eastAsiaTheme="minorEastAsia" w:hAnsiTheme="minorEastAsia" w:cs="宋体" w:hint="eastAsia"/>
          <w:sz w:val="21"/>
          <w:szCs w:val="21"/>
        </w:rPr>
        <w:lastRenderedPageBreak/>
        <w:t>投标所使用的采购项目实施人员必须为本法人或控股公司正式员工。</w:t>
      </w:r>
    </w:p>
    <w:p w:rsidR="00487450" w:rsidRPr="00593716" w:rsidRDefault="00D94478" w:rsidP="00D94478">
      <w:pPr>
        <w:pStyle w:val="aa"/>
        <w:adjustRightInd w:val="0"/>
        <w:snapToGrid w:val="0"/>
        <w:spacing w:line="360" w:lineRule="exact"/>
        <w:ind w:firstLineChars="198" w:firstLine="416"/>
        <w:rPr>
          <w:rFonts w:asciiTheme="minorEastAsia" w:eastAsiaTheme="minorEastAsia" w:hAnsiTheme="minorEastAsia" w:cs="宋体"/>
          <w:sz w:val="21"/>
          <w:szCs w:val="21"/>
        </w:rPr>
      </w:pPr>
      <w:r w:rsidRPr="00593716">
        <w:rPr>
          <w:rFonts w:asciiTheme="minorEastAsia" w:eastAsiaTheme="minorEastAsia" w:hAnsiTheme="minorEastAsia" w:cs="宋体" w:hint="eastAsia"/>
          <w:sz w:val="21"/>
          <w:szCs w:val="21"/>
        </w:rPr>
        <w:t>5.投标人应仔细阅读采购文件的所有内容，按照采购文件的要求提交投标文件，并对所提供的全部资料的真实性承担法律责任。</w:t>
      </w:r>
    </w:p>
    <w:p w:rsidR="00487450" w:rsidRPr="00593716" w:rsidRDefault="00D94478" w:rsidP="00D94478">
      <w:pPr>
        <w:pStyle w:val="aa"/>
        <w:adjustRightInd w:val="0"/>
        <w:snapToGrid w:val="0"/>
        <w:spacing w:line="360" w:lineRule="exact"/>
        <w:ind w:firstLineChars="198" w:firstLine="416"/>
        <w:rPr>
          <w:rFonts w:asciiTheme="minorEastAsia" w:eastAsiaTheme="minorEastAsia" w:hAnsiTheme="minorEastAsia" w:cs="宋体"/>
          <w:sz w:val="21"/>
          <w:szCs w:val="21"/>
        </w:rPr>
      </w:pPr>
      <w:r w:rsidRPr="00593716">
        <w:rPr>
          <w:rFonts w:asciiTheme="minorEastAsia" w:eastAsiaTheme="minorEastAsia" w:hAnsiTheme="minorEastAsia" w:cs="宋体" w:hint="eastAsia"/>
          <w:sz w:val="21"/>
          <w:szCs w:val="21"/>
        </w:rPr>
        <w:t>6.投标人在投标活动中提供任何虚假材料,其投标无效，并报监管部门查处；中标后发现的,中标人须依照《中华人民共和国消费者权益保护法》第49条之规定双倍赔偿采购人，且民事赔偿并不免除违法投标人的行政与刑事责任。</w:t>
      </w:r>
    </w:p>
    <w:p w:rsidR="00487450" w:rsidRPr="00593716" w:rsidRDefault="00D94478" w:rsidP="00D94478">
      <w:pPr>
        <w:pStyle w:val="aa"/>
        <w:adjustRightInd w:val="0"/>
        <w:snapToGrid w:val="0"/>
        <w:spacing w:before="60" w:after="20"/>
        <w:ind w:firstLineChars="200" w:firstLine="422"/>
        <w:rPr>
          <w:rFonts w:asciiTheme="minorEastAsia" w:eastAsiaTheme="minorEastAsia" w:hAnsiTheme="minorEastAsia" w:cs="宋体"/>
          <w:b/>
          <w:sz w:val="21"/>
          <w:szCs w:val="21"/>
        </w:rPr>
      </w:pPr>
      <w:r w:rsidRPr="00593716">
        <w:rPr>
          <w:rFonts w:asciiTheme="minorEastAsia" w:eastAsiaTheme="minorEastAsia" w:hAnsiTheme="minorEastAsia" w:cs="宋体" w:hint="eastAsia"/>
          <w:b/>
          <w:sz w:val="21"/>
          <w:szCs w:val="21"/>
        </w:rPr>
        <w:t>（九）答疑与澄清</w:t>
      </w:r>
    </w:p>
    <w:p w:rsidR="00487450" w:rsidRPr="00593716" w:rsidRDefault="00D94478">
      <w:pPr>
        <w:pStyle w:val="aa"/>
        <w:snapToGrid w:val="0"/>
        <w:spacing w:line="360" w:lineRule="exact"/>
        <w:ind w:firstLineChars="200" w:firstLine="420"/>
        <w:outlineLvl w:val="1"/>
        <w:rPr>
          <w:rFonts w:asciiTheme="minorEastAsia" w:eastAsiaTheme="minorEastAsia" w:hAnsiTheme="minorEastAsia" w:cs="宋体"/>
          <w:bCs/>
          <w:kern w:val="0"/>
          <w:sz w:val="21"/>
          <w:szCs w:val="21"/>
        </w:rPr>
      </w:pPr>
      <w:bookmarkStart w:id="8" w:name="_Hlk42953507"/>
      <w:r w:rsidRPr="00593716">
        <w:rPr>
          <w:rFonts w:asciiTheme="minorEastAsia" w:eastAsiaTheme="minorEastAsia" w:hAnsiTheme="minorEastAsia" w:cs="宋体" w:hint="eastAsia"/>
          <w:bCs/>
          <w:kern w:val="0"/>
          <w:sz w:val="21"/>
          <w:szCs w:val="21"/>
        </w:rPr>
        <w:t>供应商若对采购文件有任何疑问，要求澄清或认为有必要与招标采购单位进行技术交流时，应于其在知道或者应知其权益受到损害之日起7个工作日内，通过书面向招标采购单位提问。</w:t>
      </w:r>
      <w:bookmarkEnd w:id="8"/>
    </w:p>
    <w:p w:rsidR="00487450" w:rsidRPr="00593716" w:rsidRDefault="00D94478">
      <w:pPr>
        <w:pStyle w:val="aa"/>
        <w:snapToGrid w:val="0"/>
        <w:spacing w:line="360" w:lineRule="exact"/>
        <w:ind w:firstLineChars="200" w:firstLine="420"/>
        <w:outlineLvl w:val="1"/>
        <w:rPr>
          <w:rFonts w:asciiTheme="minorEastAsia" w:eastAsiaTheme="minorEastAsia" w:hAnsiTheme="minorEastAsia" w:cs="宋体"/>
          <w:bCs/>
          <w:kern w:val="0"/>
          <w:sz w:val="21"/>
          <w:szCs w:val="21"/>
        </w:rPr>
      </w:pPr>
      <w:r w:rsidRPr="00593716">
        <w:rPr>
          <w:rFonts w:asciiTheme="minorEastAsia" w:eastAsiaTheme="minorEastAsia" w:hAnsiTheme="minorEastAsia" w:cs="宋体" w:hint="eastAsia"/>
          <w:bCs/>
          <w:kern w:val="0"/>
          <w:sz w:val="21"/>
          <w:szCs w:val="21"/>
        </w:rPr>
        <w:t>1、根据《中华人民共和国政府采购法实施条例》第五十三条：政府采购法第五十二条规定的供应商应知其权益受到损害之日，是指：</w:t>
      </w:r>
    </w:p>
    <w:p w:rsidR="00487450" w:rsidRPr="00593716" w:rsidRDefault="00D94478">
      <w:pPr>
        <w:pStyle w:val="aa"/>
        <w:snapToGrid w:val="0"/>
        <w:spacing w:line="360" w:lineRule="exact"/>
        <w:ind w:firstLineChars="200" w:firstLine="420"/>
        <w:outlineLvl w:val="1"/>
        <w:rPr>
          <w:rFonts w:asciiTheme="minorEastAsia" w:eastAsiaTheme="minorEastAsia" w:hAnsiTheme="minorEastAsia" w:cs="宋体"/>
          <w:bCs/>
          <w:kern w:val="0"/>
          <w:sz w:val="21"/>
          <w:szCs w:val="21"/>
        </w:rPr>
      </w:pPr>
      <w:r w:rsidRPr="00593716">
        <w:rPr>
          <w:rFonts w:asciiTheme="minorEastAsia" w:eastAsiaTheme="minorEastAsia" w:hAnsiTheme="minorEastAsia" w:cs="宋体" w:hint="eastAsia"/>
          <w:bCs/>
          <w:kern w:val="0"/>
          <w:sz w:val="21"/>
          <w:szCs w:val="21"/>
        </w:rPr>
        <w:t>①对可以质疑的采购文件提出质疑的，为收到采购文件之日或者采购文件公告期限届满之日；</w:t>
      </w:r>
    </w:p>
    <w:p w:rsidR="00487450" w:rsidRPr="00593716" w:rsidRDefault="00D94478">
      <w:pPr>
        <w:pStyle w:val="aa"/>
        <w:snapToGrid w:val="0"/>
        <w:spacing w:line="360" w:lineRule="exact"/>
        <w:ind w:firstLineChars="200" w:firstLine="420"/>
        <w:outlineLvl w:val="1"/>
        <w:rPr>
          <w:rFonts w:asciiTheme="minorEastAsia" w:eastAsiaTheme="minorEastAsia" w:hAnsiTheme="minorEastAsia" w:cs="宋体"/>
          <w:bCs/>
          <w:kern w:val="0"/>
          <w:sz w:val="21"/>
          <w:szCs w:val="21"/>
        </w:rPr>
      </w:pPr>
      <w:r w:rsidRPr="00593716">
        <w:rPr>
          <w:rFonts w:asciiTheme="minorEastAsia" w:eastAsiaTheme="minorEastAsia" w:hAnsiTheme="minorEastAsia" w:cs="宋体" w:hint="eastAsia"/>
          <w:bCs/>
          <w:kern w:val="0"/>
          <w:sz w:val="21"/>
          <w:szCs w:val="21"/>
        </w:rPr>
        <w:t>②对采购过程提出质疑的，为各采购程序环节结束之日；</w:t>
      </w:r>
    </w:p>
    <w:p w:rsidR="00487450" w:rsidRPr="00593716" w:rsidRDefault="00D94478">
      <w:pPr>
        <w:pStyle w:val="aa"/>
        <w:snapToGrid w:val="0"/>
        <w:spacing w:line="360" w:lineRule="exact"/>
        <w:ind w:firstLineChars="200" w:firstLine="420"/>
        <w:outlineLvl w:val="1"/>
        <w:rPr>
          <w:rFonts w:asciiTheme="minorEastAsia" w:eastAsiaTheme="minorEastAsia" w:hAnsiTheme="minorEastAsia" w:cs="宋体"/>
          <w:bCs/>
          <w:kern w:val="0"/>
          <w:sz w:val="21"/>
          <w:szCs w:val="21"/>
        </w:rPr>
      </w:pPr>
      <w:r w:rsidRPr="00593716">
        <w:rPr>
          <w:rFonts w:asciiTheme="minorEastAsia" w:eastAsiaTheme="minorEastAsia" w:hAnsiTheme="minorEastAsia" w:cs="宋体" w:hint="eastAsia"/>
          <w:bCs/>
          <w:kern w:val="0"/>
          <w:sz w:val="21"/>
          <w:szCs w:val="21"/>
        </w:rPr>
        <w:t>③对中标或者成交结果提出质疑的，为中标或者成交结果公告期限届满之日。采购结果公告期限为1个工作日。</w:t>
      </w:r>
    </w:p>
    <w:p w:rsidR="00487450" w:rsidRPr="00593716" w:rsidRDefault="00D94478">
      <w:pPr>
        <w:pStyle w:val="aa"/>
        <w:snapToGrid w:val="0"/>
        <w:spacing w:line="360" w:lineRule="exact"/>
        <w:ind w:firstLineChars="200" w:firstLine="420"/>
        <w:outlineLvl w:val="1"/>
        <w:rPr>
          <w:rFonts w:asciiTheme="minorEastAsia" w:eastAsiaTheme="minorEastAsia" w:hAnsiTheme="minorEastAsia" w:cs="宋体"/>
          <w:bCs/>
          <w:kern w:val="0"/>
          <w:sz w:val="21"/>
          <w:szCs w:val="21"/>
        </w:rPr>
      </w:pPr>
      <w:r w:rsidRPr="00593716">
        <w:rPr>
          <w:rFonts w:asciiTheme="minorEastAsia" w:eastAsiaTheme="minorEastAsia" w:hAnsiTheme="minorEastAsia" w:cs="宋体" w:hint="eastAsia"/>
          <w:bCs/>
          <w:kern w:val="0"/>
          <w:sz w:val="21"/>
          <w:szCs w:val="21"/>
        </w:rPr>
        <w:t>2、质疑书应包括下列主要内容：</w:t>
      </w:r>
    </w:p>
    <w:p w:rsidR="00487450" w:rsidRPr="00593716" w:rsidRDefault="00D94478">
      <w:pPr>
        <w:pStyle w:val="aa"/>
        <w:snapToGrid w:val="0"/>
        <w:spacing w:line="360" w:lineRule="exact"/>
        <w:ind w:firstLineChars="200" w:firstLine="420"/>
        <w:outlineLvl w:val="1"/>
        <w:rPr>
          <w:rFonts w:asciiTheme="minorEastAsia" w:eastAsiaTheme="minorEastAsia" w:hAnsiTheme="minorEastAsia" w:cs="宋体"/>
          <w:bCs/>
          <w:kern w:val="0"/>
          <w:sz w:val="21"/>
          <w:szCs w:val="21"/>
        </w:rPr>
      </w:pPr>
      <w:r w:rsidRPr="00593716">
        <w:rPr>
          <w:rFonts w:asciiTheme="minorEastAsia" w:eastAsiaTheme="minorEastAsia" w:hAnsiTheme="minorEastAsia" w:cs="宋体" w:hint="eastAsia"/>
          <w:bCs/>
          <w:kern w:val="0"/>
          <w:sz w:val="21"/>
          <w:szCs w:val="21"/>
        </w:rPr>
        <w:t>①质疑人的名称、地址、邮政编码、联系人、联系电话，以及被质疑人名称及联系方式；</w:t>
      </w:r>
    </w:p>
    <w:p w:rsidR="00487450" w:rsidRPr="00593716" w:rsidRDefault="00D94478">
      <w:pPr>
        <w:pStyle w:val="aa"/>
        <w:snapToGrid w:val="0"/>
        <w:spacing w:line="360" w:lineRule="exact"/>
        <w:ind w:firstLineChars="200" w:firstLine="420"/>
        <w:outlineLvl w:val="1"/>
        <w:rPr>
          <w:rFonts w:asciiTheme="minorEastAsia" w:eastAsiaTheme="minorEastAsia" w:hAnsiTheme="minorEastAsia" w:cs="宋体"/>
          <w:bCs/>
          <w:kern w:val="0"/>
          <w:sz w:val="21"/>
          <w:szCs w:val="21"/>
        </w:rPr>
      </w:pPr>
      <w:r w:rsidRPr="00593716">
        <w:rPr>
          <w:rFonts w:asciiTheme="minorEastAsia" w:eastAsiaTheme="minorEastAsia" w:hAnsiTheme="minorEastAsia" w:cs="宋体" w:hint="eastAsia"/>
          <w:bCs/>
          <w:kern w:val="0"/>
          <w:sz w:val="21"/>
          <w:szCs w:val="21"/>
        </w:rPr>
        <w:t>②被质疑采购项目名称、编号及采购内容；</w:t>
      </w:r>
    </w:p>
    <w:p w:rsidR="00487450" w:rsidRPr="00593716" w:rsidRDefault="00D94478">
      <w:pPr>
        <w:pStyle w:val="aa"/>
        <w:snapToGrid w:val="0"/>
        <w:spacing w:line="360" w:lineRule="exact"/>
        <w:ind w:firstLineChars="200" w:firstLine="420"/>
        <w:outlineLvl w:val="1"/>
        <w:rPr>
          <w:rFonts w:asciiTheme="minorEastAsia" w:eastAsiaTheme="minorEastAsia" w:hAnsiTheme="minorEastAsia" w:cs="宋体"/>
          <w:bCs/>
          <w:kern w:val="0"/>
          <w:sz w:val="21"/>
          <w:szCs w:val="21"/>
        </w:rPr>
      </w:pPr>
      <w:r w:rsidRPr="00593716">
        <w:rPr>
          <w:rFonts w:asciiTheme="minorEastAsia" w:eastAsiaTheme="minorEastAsia" w:hAnsiTheme="minorEastAsia" w:cs="宋体" w:hint="eastAsia"/>
          <w:bCs/>
          <w:kern w:val="0"/>
          <w:sz w:val="21"/>
          <w:szCs w:val="21"/>
        </w:rPr>
        <w:t>③具体的质疑事项及事实依据；</w:t>
      </w:r>
    </w:p>
    <w:p w:rsidR="00487450" w:rsidRPr="00593716" w:rsidRDefault="00D94478">
      <w:pPr>
        <w:pStyle w:val="aa"/>
        <w:snapToGrid w:val="0"/>
        <w:spacing w:line="360" w:lineRule="exact"/>
        <w:ind w:firstLineChars="200" w:firstLine="420"/>
        <w:outlineLvl w:val="1"/>
        <w:rPr>
          <w:rFonts w:asciiTheme="minorEastAsia" w:eastAsiaTheme="minorEastAsia" w:hAnsiTheme="minorEastAsia" w:cs="宋体"/>
          <w:bCs/>
          <w:kern w:val="0"/>
          <w:sz w:val="21"/>
          <w:szCs w:val="21"/>
        </w:rPr>
      </w:pPr>
      <w:r w:rsidRPr="00593716">
        <w:rPr>
          <w:rFonts w:asciiTheme="minorEastAsia" w:eastAsiaTheme="minorEastAsia" w:hAnsiTheme="minorEastAsia" w:cs="宋体" w:hint="eastAsia"/>
          <w:bCs/>
          <w:kern w:val="0"/>
          <w:sz w:val="21"/>
          <w:szCs w:val="21"/>
        </w:rPr>
        <w:t>④认为自己合法权益受到损害或可能受到损害的相关证据材料；</w:t>
      </w:r>
    </w:p>
    <w:p w:rsidR="00487450" w:rsidRPr="00593716" w:rsidRDefault="00D94478">
      <w:pPr>
        <w:pStyle w:val="aa"/>
        <w:snapToGrid w:val="0"/>
        <w:spacing w:line="360" w:lineRule="exact"/>
        <w:ind w:firstLineChars="200" w:firstLine="420"/>
        <w:outlineLvl w:val="1"/>
        <w:rPr>
          <w:rFonts w:asciiTheme="minorEastAsia" w:eastAsiaTheme="minorEastAsia" w:hAnsiTheme="minorEastAsia" w:cs="宋体"/>
          <w:bCs/>
          <w:kern w:val="0"/>
          <w:sz w:val="21"/>
          <w:szCs w:val="21"/>
        </w:rPr>
      </w:pPr>
      <w:r w:rsidRPr="00593716">
        <w:rPr>
          <w:rFonts w:asciiTheme="minorEastAsia" w:eastAsiaTheme="minorEastAsia" w:hAnsiTheme="minorEastAsia" w:cs="宋体" w:hint="eastAsia"/>
          <w:bCs/>
          <w:kern w:val="0"/>
          <w:sz w:val="21"/>
          <w:szCs w:val="21"/>
        </w:rPr>
        <w:t>⑤提出质疑的日期。</w:t>
      </w:r>
    </w:p>
    <w:p w:rsidR="00487450" w:rsidRPr="00593716" w:rsidRDefault="00D94478">
      <w:pPr>
        <w:pStyle w:val="aa"/>
        <w:numPr>
          <w:ilvl w:val="0"/>
          <w:numId w:val="4"/>
        </w:numPr>
        <w:snapToGrid w:val="0"/>
        <w:spacing w:line="360" w:lineRule="exact"/>
        <w:ind w:firstLineChars="200" w:firstLine="420"/>
        <w:outlineLvl w:val="1"/>
        <w:rPr>
          <w:rFonts w:asciiTheme="minorEastAsia" w:eastAsiaTheme="minorEastAsia" w:hAnsiTheme="minorEastAsia" w:cs="宋体"/>
          <w:bCs/>
          <w:kern w:val="0"/>
          <w:sz w:val="21"/>
          <w:szCs w:val="21"/>
        </w:rPr>
      </w:pPr>
      <w:r w:rsidRPr="00593716">
        <w:rPr>
          <w:rFonts w:asciiTheme="minorEastAsia" w:eastAsiaTheme="minorEastAsia" w:hAnsiTheme="minorEastAsia" w:cs="宋体" w:hint="eastAsia"/>
          <w:bCs/>
          <w:kern w:val="0"/>
          <w:sz w:val="21"/>
          <w:szCs w:val="21"/>
        </w:rPr>
        <w:t>采购人、采购代理机构不得拒收质疑供应商在法定质疑期内发出的质疑函，应当在收到质疑函后7个工作日内作出答复，并以书面形式通知质疑供应商和其他有关供应商。</w:t>
      </w:r>
    </w:p>
    <w:p w:rsidR="00487450" w:rsidRPr="00593716" w:rsidRDefault="00D94478">
      <w:pPr>
        <w:pStyle w:val="aa"/>
        <w:snapToGrid w:val="0"/>
        <w:spacing w:line="360" w:lineRule="exact"/>
        <w:ind w:firstLineChars="200" w:firstLine="420"/>
        <w:outlineLvl w:val="1"/>
        <w:rPr>
          <w:rFonts w:asciiTheme="minorEastAsia" w:eastAsiaTheme="minorEastAsia" w:hAnsiTheme="minorEastAsia" w:cs="宋体"/>
          <w:bCs/>
          <w:kern w:val="0"/>
          <w:sz w:val="21"/>
          <w:szCs w:val="21"/>
        </w:rPr>
      </w:pPr>
      <w:r w:rsidRPr="00593716">
        <w:rPr>
          <w:rFonts w:asciiTheme="minorEastAsia" w:eastAsiaTheme="minorEastAsia" w:hAnsiTheme="minorEastAsia" w:cs="宋体" w:hint="eastAsia"/>
          <w:bCs/>
          <w:kern w:val="0"/>
          <w:sz w:val="21"/>
          <w:szCs w:val="21"/>
        </w:rPr>
        <w:t>供应商提出的询问或者质疑超出采购人对采购代理机构委托授权范围的，采购代理机构应当告知供应商向采购人提出。</w:t>
      </w:r>
    </w:p>
    <w:p w:rsidR="00487450" w:rsidRPr="00593716" w:rsidRDefault="00D94478">
      <w:pPr>
        <w:pStyle w:val="aa"/>
        <w:snapToGrid w:val="0"/>
        <w:spacing w:line="360" w:lineRule="exact"/>
        <w:ind w:firstLineChars="200" w:firstLine="420"/>
        <w:outlineLvl w:val="1"/>
        <w:rPr>
          <w:rFonts w:asciiTheme="minorEastAsia" w:eastAsiaTheme="minorEastAsia" w:hAnsiTheme="minorEastAsia" w:cs="宋体"/>
          <w:bCs/>
          <w:kern w:val="0"/>
          <w:sz w:val="21"/>
          <w:szCs w:val="21"/>
        </w:rPr>
      </w:pPr>
      <w:r w:rsidRPr="00593716">
        <w:rPr>
          <w:rFonts w:asciiTheme="minorEastAsia" w:eastAsiaTheme="minorEastAsia" w:hAnsiTheme="minorEastAsia" w:cs="宋体" w:hint="eastAsia"/>
          <w:bCs/>
          <w:kern w:val="0"/>
          <w:sz w:val="21"/>
          <w:szCs w:val="21"/>
        </w:rPr>
        <w:t>供应商对评审过程、中标或者成交结果提出质疑的，采购人、采购代理机构可以组织原评标委员会、竞争性谈判小组、询价小组或者竞争性磋商小组协助答复质疑。</w:t>
      </w:r>
    </w:p>
    <w:p w:rsidR="00487450" w:rsidRPr="00593716" w:rsidRDefault="00D94478">
      <w:pPr>
        <w:pStyle w:val="aa"/>
        <w:snapToGrid w:val="0"/>
        <w:spacing w:line="360" w:lineRule="exact"/>
        <w:ind w:firstLineChars="200" w:firstLine="420"/>
        <w:outlineLvl w:val="1"/>
        <w:rPr>
          <w:rFonts w:asciiTheme="minorEastAsia" w:eastAsiaTheme="minorEastAsia" w:hAnsiTheme="minorEastAsia" w:cs="宋体"/>
          <w:bCs/>
          <w:kern w:val="0"/>
          <w:sz w:val="21"/>
          <w:szCs w:val="21"/>
        </w:rPr>
      </w:pPr>
      <w:r w:rsidRPr="00593716">
        <w:rPr>
          <w:rFonts w:asciiTheme="minorEastAsia" w:eastAsiaTheme="minorEastAsia" w:hAnsiTheme="minorEastAsia" w:cs="宋体" w:hint="eastAsia"/>
          <w:bCs/>
          <w:kern w:val="0"/>
          <w:sz w:val="21"/>
          <w:szCs w:val="21"/>
        </w:rPr>
        <w:t>4、质疑供应商对采购人、采购代理机构的答复不满意或者采购人、采购代理机构未在规定的时间内作出答复的，可以在答复期满后十五个工作日内向同级政府采购监督管理部门投诉。</w:t>
      </w:r>
    </w:p>
    <w:p w:rsidR="00487450" w:rsidRPr="00593716" w:rsidRDefault="00D94478">
      <w:pPr>
        <w:pStyle w:val="aa"/>
        <w:snapToGrid w:val="0"/>
        <w:spacing w:line="360" w:lineRule="exact"/>
        <w:ind w:firstLineChars="200" w:firstLine="420"/>
        <w:outlineLvl w:val="1"/>
        <w:rPr>
          <w:rFonts w:asciiTheme="minorEastAsia" w:eastAsiaTheme="minorEastAsia" w:hAnsiTheme="minorEastAsia" w:cs="宋体"/>
          <w:bCs/>
          <w:kern w:val="0"/>
          <w:sz w:val="21"/>
          <w:szCs w:val="21"/>
        </w:rPr>
      </w:pPr>
      <w:r w:rsidRPr="00593716">
        <w:rPr>
          <w:rFonts w:asciiTheme="minorEastAsia" w:eastAsiaTheme="minorEastAsia" w:hAnsiTheme="minorEastAsia" w:cs="宋体" w:hint="eastAsia"/>
          <w:bCs/>
          <w:kern w:val="0"/>
          <w:sz w:val="21"/>
          <w:szCs w:val="21"/>
        </w:rPr>
        <w:t>5、供应商质疑、投诉应当有明确的请求和必要的证明材料。供应商投诉的事项不得超出已质疑事项的范围。投诉人捏造事实、提供虚假材料或者以非法手段取得证明材料进行投诉的，财政部门应当予以驳回。财政部门受理投诉后，投诉人书面申请撤回投诉的，财政部门应当终止投诉处理程序。</w:t>
      </w:r>
    </w:p>
    <w:p w:rsidR="00487450" w:rsidRPr="00593716" w:rsidRDefault="00D94478">
      <w:pPr>
        <w:pStyle w:val="aa"/>
        <w:snapToGrid w:val="0"/>
        <w:spacing w:line="360" w:lineRule="exact"/>
        <w:ind w:firstLineChars="200" w:firstLine="420"/>
        <w:outlineLvl w:val="1"/>
        <w:rPr>
          <w:rFonts w:asciiTheme="minorEastAsia" w:eastAsiaTheme="minorEastAsia" w:hAnsiTheme="minorEastAsia" w:cs="宋体"/>
          <w:bCs/>
          <w:kern w:val="0"/>
          <w:sz w:val="21"/>
          <w:szCs w:val="21"/>
        </w:rPr>
      </w:pPr>
      <w:r w:rsidRPr="00593716">
        <w:rPr>
          <w:rFonts w:asciiTheme="minorEastAsia" w:eastAsiaTheme="minorEastAsia" w:hAnsiTheme="minorEastAsia" w:cs="宋体" w:hint="eastAsia"/>
          <w:bCs/>
          <w:kern w:val="0"/>
          <w:sz w:val="21"/>
          <w:szCs w:val="21"/>
        </w:rPr>
        <w:t>6、采购人或者采购代理机构对已发出的采购文件进行必要的澄清或者修改的，应当在原公告发布媒体上发布澄清公告，澄清或者修改的内容为采购文件的组成部分。</w:t>
      </w:r>
    </w:p>
    <w:p w:rsidR="00487450" w:rsidRPr="00593716" w:rsidRDefault="00D94478" w:rsidP="00D94478">
      <w:pPr>
        <w:pStyle w:val="aa"/>
        <w:adjustRightInd w:val="0"/>
        <w:snapToGrid w:val="0"/>
        <w:spacing w:before="60" w:after="20"/>
        <w:ind w:firstLineChars="200" w:firstLine="422"/>
        <w:rPr>
          <w:rFonts w:asciiTheme="minorEastAsia" w:eastAsiaTheme="minorEastAsia" w:hAnsiTheme="minorEastAsia" w:cs="宋体"/>
          <w:b/>
          <w:sz w:val="21"/>
          <w:szCs w:val="21"/>
        </w:rPr>
      </w:pPr>
      <w:r w:rsidRPr="00593716">
        <w:rPr>
          <w:rFonts w:asciiTheme="minorEastAsia" w:eastAsiaTheme="minorEastAsia" w:hAnsiTheme="minorEastAsia" w:cs="宋体" w:hint="eastAsia"/>
          <w:b/>
          <w:sz w:val="21"/>
          <w:szCs w:val="21"/>
        </w:rPr>
        <w:t>（十）信用相关</w:t>
      </w:r>
    </w:p>
    <w:p w:rsidR="00487450" w:rsidRPr="00593716" w:rsidRDefault="00D94478">
      <w:pPr>
        <w:snapToGrid w:val="0"/>
        <w:spacing w:line="360" w:lineRule="exact"/>
        <w:ind w:firstLineChars="200" w:firstLine="420"/>
        <w:jc w:val="left"/>
        <w:outlineLvl w:val="1"/>
        <w:rPr>
          <w:rFonts w:asciiTheme="minorEastAsia" w:eastAsiaTheme="minorEastAsia" w:hAnsiTheme="minorEastAsia" w:cs="宋体"/>
          <w:bCs/>
          <w:szCs w:val="21"/>
        </w:rPr>
      </w:pPr>
      <w:r w:rsidRPr="00593716">
        <w:rPr>
          <w:rFonts w:asciiTheme="minorEastAsia" w:eastAsiaTheme="minorEastAsia" w:hAnsiTheme="minorEastAsia" w:cs="宋体" w:hint="eastAsia"/>
          <w:bCs/>
          <w:szCs w:val="21"/>
        </w:rPr>
        <w:lastRenderedPageBreak/>
        <w:t>1、信用信息查询的截止时点：投标截止时间前查询；</w:t>
      </w:r>
    </w:p>
    <w:p w:rsidR="00487450" w:rsidRPr="00593716" w:rsidRDefault="00D94478">
      <w:pPr>
        <w:snapToGrid w:val="0"/>
        <w:spacing w:line="360" w:lineRule="exact"/>
        <w:ind w:firstLineChars="200" w:firstLine="420"/>
        <w:jc w:val="left"/>
        <w:outlineLvl w:val="1"/>
        <w:rPr>
          <w:rFonts w:asciiTheme="minorEastAsia" w:eastAsiaTheme="minorEastAsia" w:hAnsiTheme="minorEastAsia" w:cs="宋体"/>
          <w:bCs/>
          <w:szCs w:val="21"/>
        </w:rPr>
      </w:pPr>
      <w:r w:rsidRPr="00593716">
        <w:rPr>
          <w:rFonts w:asciiTheme="minorEastAsia" w:eastAsiaTheme="minorEastAsia" w:hAnsiTheme="minorEastAsia" w:cs="宋体" w:hint="eastAsia"/>
          <w:bCs/>
          <w:szCs w:val="21"/>
        </w:rPr>
        <w:t>2、查询渠道：</w:t>
      </w:r>
    </w:p>
    <w:p w:rsidR="00487450" w:rsidRPr="00593716" w:rsidRDefault="00D94478">
      <w:pPr>
        <w:snapToGrid w:val="0"/>
        <w:spacing w:line="360" w:lineRule="exact"/>
        <w:ind w:firstLineChars="200" w:firstLine="420"/>
        <w:jc w:val="left"/>
        <w:outlineLvl w:val="1"/>
        <w:rPr>
          <w:rFonts w:asciiTheme="minorEastAsia" w:eastAsiaTheme="minorEastAsia" w:hAnsiTheme="minorEastAsia" w:cs="宋体"/>
          <w:bCs/>
          <w:szCs w:val="21"/>
        </w:rPr>
      </w:pPr>
      <w:r w:rsidRPr="00593716">
        <w:rPr>
          <w:rFonts w:asciiTheme="minorEastAsia" w:eastAsiaTheme="minorEastAsia" w:hAnsiTheme="minorEastAsia" w:cs="宋体" w:hint="eastAsia"/>
          <w:bCs/>
          <w:szCs w:val="21"/>
        </w:rPr>
        <w:t>信用中国（www.creditchina.gov.cn）；</w:t>
      </w:r>
    </w:p>
    <w:p w:rsidR="00487450" w:rsidRPr="00593716" w:rsidRDefault="00D94478">
      <w:pPr>
        <w:snapToGrid w:val="0"/>
        <w:spacing w:line="360" w:lineRule="exact"/>
        <w:ind w:firstLineChars="200" w:firstLine="420"/>
        <w:jc w:val="left"/>
        <w:outlineLvl w:val="1"/>
        <w:rPr>
          <w:rFonts w:asciiTheme="minorEastAsia" w:eastAsiaTheme="minorEastAsia" w:hAnsiTheme="minorEastAsia" w:cs="宋体"/>
          <w:bCs/>
          <w:szCs w:val="21"/>
        </w:rPr>
      </w:pPr>
      <w:r w:rsidRPr="00593716">
        <w:rPr>
          <w:rFonts w:asciiTheme="minorEastAsia" w:eastAsiaTheme="minorEastAsia" w:hAnsiTheme="minorEastAsia" w:cs="宋体" w:hint="eastAsia"/>
          <w:bCs/>
          <w:szCs w:val="21"/>
        </w:rPr>
        <w:t>中国政府采购网（www.ccgp.gov.cn）；</w:t>
      </w:r>
    </w:p>
    <w:p w:rsidR="00487450" w:rsidRPr="00593716" w:rsidRDefault="00D94478">
      <w:pPr>
        <w:snapToGrid w:val="0"/>
        <w:spacing w:line="360" w:lineRule="exact"/>
        <w:ind w:firstLineChars="200" w:firstLine="420"/>
        <w:jc w:val="left"/>
        <w:outlineLvl w:val="1"/>
        <w:rPr>
          <w:rFonts w:asciiTheme="minorEastAsia" w:eastAsiaTheme="minorEastAsia" w:hAnsiTheme="minorEastAsia" w:cs="宋体"/>
          <w:bCs/>
          <w:szCs w:val="21"/>
        </w:rPr>
      </w:pPr>
      <w:r w:rsidRPr="00593716">
        <w:rPr>
          <w:rFonts w:asciiTheme="minorEastAsia" w:eastAsiaTheme="minorEastAsia" w:hAnsiTheme="minorEastAsia" w:cs="宋体" w:hint="eastAsia"/>
          <w:bCs/>
          <w:szCs w:val="21"/>
        </w:rPr>
        <w:t>3、信用信息查询记录和证据留存具体方式：采购代理机构经办人和监督人员将查询网页打印、签字与其他采购文件一并保存。</w:t>
      </w:r>
    </w:p>
    <w:p w:rsidR="00487450" w:rsidRPr="00593716" w:rsidRDefault="00D94478">
      <w:pPr>
        <w:snapToGrid w:val="0"/>
        <w:spacing w:line="360" w:lineRule="exact"/>
        <w:ind w:firstLineChars="200" w:firstLine="420"/>
        <w:jc w:val="left"/>
        <w:outlineLvl w:val="1"/>
        <w:rPr>
          <w:rFonts w:asciiTheme="minorEastAsia" w:eastAsiaTheme="minorEastAsia" w:hAnsiTheme="minorEastAsia" w:cs="宋体"/>
          <w:bCs/>
          <w:szCs w:val="21"/>
        </w:rPr>
      </w:pPr>
      <w:r w:rsidRPr="00593716">
        <w:rPr>
          <w:rFonts w:asciiTheme="minorEastAsia" w:eastAsiaTheme="minorEastAsia" w:hAnsiTheme="minorEastAsia" w:cs="宋体" w:hint="eastAsia"/>
          <w:bCs/>
          <w:szCs w:val="21"/>
        </w:rPr>
        <w:t>4、信用信息的使用规则：投标人存在不良信用记录的，其投标将被作为无效投标被拒绝。</w:t>
      </w:r>
    </w:p>
    <w:p w:rsidR="00487450" w:rsidRPr="00593716" w:rsidRDefault="00D94478">
      <w:pPr>
        <w:snapToGrid w:val="0"/>
        <w:spacing w:line="360" w:lineRule="exact"/>
        <w:ind w:firstLineChars="200" w:firstLine="420"/>
        <w:jc w:val="left"/>
        <w:outlineLvl w:val="1"/>
        <w:rPr>
          <w:rFonts w:asciiTheme="minorEastAsia" w:eastAsiaTheme="minorEastAsia" w:hAnsiTheme="minorEastAsia" w:cs="宋体"/>
          <w:bCs/>
          <w:szCs w:val="21"/>
        </w:rPr>
      </w:pPr>
      <w:r w:rsidRPr="00593716">
        <w:rPr>
          <w:rFonts w:asciiTheme="minorEastAsia" w:eastAsiaTheme="minorEastAsia" w:hAnsiTheme="minorEastAsia" w:cs="宋体" w:hint="eastAsia"/>
          <w:bCs/>
          <w:szCs w:val="21"/>
        </w:rPr>
        <w:t>不良信用记录指：被列入失信被执行人、重大税收违法案件当事人名单、政府采购严重违法失信行为记录名单的。</w:t>
      </w:r>
    </w:p>
    <w:p w:rsidR="00487450" w:rsidRPr="00593716" w:rsidRDefault="00D94478" w:rsidP="00D94478">
      <w:pPr>
        <w:pStyle w:val="aa"/>
        <w:adjustRightInd w:val="0"/>
        <w:snapToGrid w:val="0"/>
        <w:spacing w:before="60" w:after="20"/>
        <w:ind w:firstLineChars="200" w:firstLine="422"/>
        <w:rPr>
          <w:rFonts w:asciiTheme="minorEastAsia" w:eastAsiaTheme="minorEastAsia" w:hAnsiTheme="minorEastAsia" w:cs="宋体"/>
          <w:b/>
          <w:sz w:val="21"/>
          <w:szCs w:val="21"/>
        </w:rPr>
      </w:pPr>
      <w:r w:rsidRPr="00593716">
        <w:rPr>
          <w:rFonts w:asciiTheme="minorEastAsia" w:eastAsiaTheme="minorEastAsia" w:hAnsiTheme="minorEastAsia" w:cs="宋体" w:hint="eastAsia"/>
          <w:b/>
          <w:sz w:val="21"/>
          <w:szCs w:val="21"/>
        </w:rPr>
        <w:t>（十一）报名不足三家的处理方式</w:t>
      </w:r>
    </w:p>
    <w:p w:rsidR="00487450" w:rsidRPr="00593716" w:rsidRDefault="00D94478" w:rsidP="00D94478">
      <w:pPr>
        <w:pStyle w:val="aa"/>
        <w:snapToGrid w:val="0"/>
        <w:spacing w:line="360" w:lineRule="exact"/>
        <w:ind w:firstLineChars="198" w:firstLine="416"/>
        <w:rPr>
          <w:rFonts w:asciiTheme="minorEastAsia" w:eastAsiaTheme="minorEastAsia" w:hAnsiTheme="minorEastAsia" w:cs="宋体"/>
          <w:sz w:val="21"/>
          <w:szCs w:val="21"/>
        </w:rPr>
      </w:pPr>
      <w:r w:rsidRPr="00593716">
        <w:rPr>
          <w:rFonts w:asciiTheme="minorEastAsia" w:eastAsiaTheme="minorEastAsia" w:hAnsiTheme="minorEastAsia" w:cs="宋体"/>
          <w:sz w:val="21"/>
          <w:szCs w:val="21"/>
        </w:rPr>
        <w:t>报名时间截止后，在开标时间前获取</w:t>
      </w:r>
      <w:r w:rsidRPr="00593716">
        <w:rPr>
          <w:rFonts w:asciiTheme="minorEastAsia" w:eastAsiaTheme="minorEastAsia" w:hAnsiTheme="minorEastAsia" w:cs="宋体" w:hint="eastAsia"/>
          <w:sz w:val="21"/>
          <w:szCs w:val="21"/>
        </w:rPr>
        <w:t>采购文件</w:t>
      </w:r>
      <w:r w:rsidRPr="00593716">
        <w:rPr>
          <w:rFonts w:asciiTheme="minorEastAsia" w:eastAsiaTheme="minorEastAsia" w:hAnsiTheme="minorEastAsia" w:cs="宋体"/>
          <w:sz w:val="21"/>
          <w:szCs w:val="21"/>
        </w:rPr>
        <w:t>的潜在投标人不足三家的，采购代理机构可以顺延提供期限，并予公告。</w:t>
      </w:r>
    </w:p>
    <w:p w:rsidR="00487450" w:rsidRPr="00593716" w:rsidRDefault="00D94478" w:rsidP="00D94478">
      <w:pPr>
        <w:pStyle w:val="aa"/>
        <w:adjustRightInd w:val="0"/>
        <w:snapToGrid w:val="0"/>
        <w:spacing w:before="60" w:after="20"/>
        <w:ind w:firstLineChars="200" w:firstLine="422"/>
        <w:rPr>
          <w:rFonts w:asciiTheme="minorEastAsia" w:eastAsiaTheme="minorEastAsia" w:hAnsiTheme="minorEastAsia" w:cs="宋体"/>
          <w:b/>
          <w:sz w:val="21"/>
          <w:szCs w:val="21"/>
        </w:rPr>
      </w:pPr>
      <w:r w:rsidRPr="00593716">
        <w:rPr>
          <w:rFonts w:asciiTheme="minorEastAsia" w:eastAsiaTheme="minorEastAsia" w:hAnsiTheme="minorEastAsia" w:cs="宋体" w:hint="eastAsia"/>
          <w:b/>
          <w:sz w:val="21"/>
          <w:szCs w:val="21"/>
        </w:rPr>
        <w:t>（十二）小、微企业（含监狱企业、残疾人福利性单位）扶持政策说明</w:t>
      </w:r>
    </w:p>
    <w:p w:rsidR="00487450" w:rsidRPr="00593716" w:rsidRDefault="00D94478">
      <w:pPr>
        <w:snapToGrid w:val="0"/>
        <w:spacing w:line="360" w:lineRule="exact"/>
        <w:ind w:firstLineChars="200" w:firstLine="420"/>
        <w:jc w:val="left"/>
        <w:outlineLvl w:val="1"/>
        <w:rPr>
          <w:rFonts w:asciiTheme="minorEastAsia" w:eastAsiaTheme="minorEastAsia" w:hAnsiTheme="minorEastAsia" w:cs="宋体"/>
          <w:bCs/>
          <w:szCs w:val="21"/>
        </w:rPr>
      </w:pPr>
      <w:bookmarkStart w:id="9" w:name="_Hlk56696288"/>
      <w:r w:rsidRPr="00593716">
        <w:rPr>
          <w:rFonts w:asciiTheme="minorEastAsia" w:eastAsiaTheme="minorEastAsia" w:hAnsiTheme="minorEastAsia" w:cs="宋体" w:hint="eastAsia"/>
          <w:bCs/>
          <w:szCs w:val="21"/>
        </w:rPr>
        <w:t>1、文件依据</w:t>
      </w:r>
    </w:p>
    <w:p w:rsidR="00487450" w:rsidRPr="00593716" w:rsidRDefault="00D94478">
      <w:pPr>
        <w:snapToGrid w:val="0"/>
        <w:spacing w:line="360" w:lineRule="exact"/>
        <w:ind w:firstLineChars="200" w:firstLine="420"/>
        <w:jc w:val="left"/>
        <w:outlineLvl w:val="1"/>
        <w:rPr>
          <w:rFonts w:asciiTheme="minorEastAsia" w:eastAsiaTheme="minorEastAsia" w:hAnsiTheme="minorEastAsia" w:cs="宋体"/>
          <w:bCs/>
          <w:szCs w:val="21"/>
        </w:rPr>
      </w:pPr>
      <w:r w:rsidRPr="00593716">
        <w:rPr>
          <w:rFonts w:asciiTheme="minorEastAsia" w:eastAsiaTheme="minorEastAsia" w:hAnsiTheme="minorEastAsia" w:cs="宋体" w:hint="eastAsia"/>
          <w:bCs/>
          <w:szCs w:val="21"/>
        </w:rPr>
        <w:t>1.1 关于印发《政府采购促进中小企业发展管理办法》的通知财库[2020]46号</w:t>
      </w:r>
    </w:p>
    <w:p w:rsidR="00487450" w:rsidRPr="00593716" w:rsidRDefault="00D94478">
      <w:pPr>
        <w:snapToGrid w:val="0"/>
        <w:spacing w:line="360" w:lineRule="exact"/>
        <w:ind w:firstLineChars="200" w:firstLine="420"/>
        <w:jc w:val="left"/>
        <w:outlineLvl w:val="1"/>
        <w:rPr>
          <w:rFonts w:asciiTheme="minorEastAsia" w:eastAsiaTheme="minorEastAsia" w:hAnsiTheme="minorEastAsia" w:cs="宋体"/>
          <w:bCs/>
          <w:szCs w:val="21"/>
        </w:rPr>
      </w:pPr>
      <w:r w:rsidRPr="00593716">
        <w:rPr>
          <w:rFonts w:asciiTheme="minorEastAsia" w:eastAsiaTheme="minorEastAsia" w:hAnsiTheme="minorEastAsia" w:cs="宋体" w:hint="eastAsia"/>
          <w:bCs/>
          <w:szCs w:val="21"/>
        </w:rPr>
        <w:t>1.2 浙江省省财政厅《关于开展政府采购供应商网上注册登记和诚信管理工作的通知》（浙财采监〔2010〕8号)</w:t>
      </w:r>
    </w:p>
    <w:p w:rsidR="00487450" w:rsidRPr="00593716" w:rsidRDefault="00D94478">
      <w:pPr>
        <w:snapToGrid w:val="0"/>
        <w:spacing w:line="360" w:lineRule="exact"/>
        <w:ind w:firstLineChars="200" w:firstLine="420"/>
        <w:jc w:val="left"/>
        <w:outlineLvl w:val="1"/>
        <w:rPr>
          <w:rFonts w:asciiTheme="minorEastAsia" w:eastAsiaTheme="minorEastAsia" w:hAnsiTheme="minorEastAsia" w:cs="宋体"/>
          <w:bCs/>
          <w:szCs w:val="21"/>
        </w:rPr>
      </w:pPr>
      <w:r w:rsidRPr="00593716">
        <w:rPr>
          <w:rFonts w:asciiTheme="minorEastAsia" w:eastAsiaTheme="minorEastAsia" w:hAnsiTheme="minorEastAsia" w:cs="宋体" w:hint="eastAsia"/>
          <w:bCs/>
          <w:szCs w:val="21"/>
        </w:rPr>
        <w:t>1.3 《工业和信息化部、国家统计局、国家发展和改革委员会、财政部关于印发中小企业划型标准规定的通知》（工信部联企业[2011]300号）</w:t>
      </w:r>
    </w:p>
    <w:p w:rsidR="00487450" w:rsidRPr="00593716" w:rsidRDefault="00D94478">
      <w:pPr>
        <w:snapToGrid w:val="0"/>
        <w:spacing w:line="360" w:lineRule="exact"/>
        <w:ind w:firstLineChars="200" w:firstLine="420"/>
        <w:jc w:val="left"/>
        <w:outlineLvl w:val="1"/>
        <w:rPr>
          <w:rFonts w:asciiTheme="minorEastAsia" w:eastAsiaTheme="minorEastAsia" w:hAnsiTheme="minorEastAsia" w:cs="宋体"/>
          <w:bCs/>
          <w:szCs w:val="21"/>
        </w:rPr>
      </w:pPr>
      <w:r w:rsidRPr="00593716">
        <w:rPr>
          <w:rFonts w:asciiTheme="minorEastAsia" w:eastAsiaTheme="minorEastAsia" w:hAnsiTheme="minorEastAsia" w:cs="宋体" w:hint="eastAsia"/>
          <w:bCs/>
          <w:szCs w:val="21"/>
        </w:rPr>
        <w:t>1.4财政部、司法部《关于政府采购支持监狱企业发展有关问题的通知》（财库〔2014〕68号）</w:t>
      </w:r>
    </w:p>
    <w:p w:rsidR="00487450" w:rsidRPr="00593716" w:rsidRDefault="00D94478">
      <w:pPr>
        <w:snapToGrid w:val="0"/>
        <w:spacing w:line="360" w:lineRule="exact"/>
        <w:ind w:firstLineChars="200" w:firstLine="420"/>
        <w:jc w:val="left"/>
        <w:outlineLvl w:val="1"/>
        <w:rPr>
          <w:rFonts w:asciiTheme="minorEastAsia" w:eastAsiaTheme="minorEastAsia" w:hAnsiTheme="minorEastAsia" w:cs="宋体"/>
          <w:bCs/>
          <w:szCs w:val="21"/>
        </w:rPr>
      </w:pPr>
      <w:r w:rsidRPr="00593716">
        <w:rPr>
          <w:rFonts w:asciiTheme="minorEastAsia" w:eastAsiaTheme="minorEastAsia" w:hAnsiTheme="minorEastAsia" w:cs="宋体" w:hint="eastAsia"/>
          <w:bCs/>
          <w:szCs w:val="21"/>
        </w:rPr>
        <w:t>1.5根据财库[2017]141号的相关规定，在政府采购活动中，残疾人福利性单位视同小型、微型企业，享受评审中价格扣除政策。属于享受政府采购支持政策的残疾人福利性单位，应满足财库[2017]141号文件第一条的规定，并在投标文件中提供残疾人福利性单位声明函（加盖供应商公章，详第六章格式）。</w:t>
      </w:r>
    </w:p>
    <w:p w:rsidR="00487450" w:rsidRPr="00593716" w:rsidRDefault="00D94478">
      <w:pPr>
        <w:snapToGrid w:val="0"/>
        <w:spacing w:line="360" w:lineRule="exact"/>
        <w:ind w:firstLineChars="200" w:firstLine="420"/>
        <w:jc w:val="left"/>
        <w:outlineLvl w:val="1"/>
        <w:rPr>
          <w:rFonts w:asciiTheme="minorEastAsia" w:eastAsiaTheme="minorEastAsia" w:hAnsiTheme="minorEastAsia" w:cs="宋体"/>
          <w:bCs/>
          <w:szCs w:val="21"/>
        </w:rPr>
      </w:pPr>
      <w:r w:rsidRPr="00593716">
        <w:rPr>
          <w:rFonts w:asciiTheme="minorEastAsia" w:eastAsiaTheme="minorEastAsia" w:hAnsiTheme="minorEastAsia" w:cs="宋体" w:hint="eastAsia"/>
          <w:bCs/>
          <w:szCs w:val="21"/>
        </w:rPr>
        <w:t>1.6《浙江省财政厅关于进一步发挥政府采购政策功能全力推动经济稳进提质的通知》（浙财采监[2022]3号）</w:t>
      </w:r>
    </w:p>
    <w:p w:rsidR="00487450" w:rsidRPr="00593716" w:rsidRDefault="00D94478">
      <w:pPr>
        <w:snapToGrid w:val="0"/>
        <w:spacing w:line="360" w:lineRule="exact"/>
        <w:ind w:firstLineChars="200" w:firstLine="420"/>
        <w:jc w:val="left"/>
        <w:outlineLvl w:val="1"/>
        <w:rPr>
          <w:rFonts w:asciiTheme="minorEastAsia" w:eastAsiaTheme="minorEastAsia" w:hAnsiTheme="minorEastAsia" w:cs="宋体"/>
          <w:bCs/>
          <w:szCs w:val="21"/>
        </w:rPr>
      </w:pPr>
      <w:r w:rsidRPr="00593716">
        <w:rPr>
          <w:rFonts w:asciiTheme="minorEastAsia" w:eastAsiaTheme="minorEastAsia" w:hAnsiTheme="minorEastAsia" w:cs="宋体" w:hint="eastAsia"/>
          <w:bCs/>
          <w:szCs w:val="21"/>
        </w:rPr>
        <w:t>1.7《关于进一步加大政府采购支持中小企业力度的通知》（财库[2022]19号）。</w:t>
      </w:r>
    </w:p>
    <w:p w:rsidR="00487450" w:rsidRPr="00593716" w:rsidRDefault="00D94478">
      <w:pPr>
        <w:snapToGrid w:val="0"/>
        <w:spacing w:line="360" w:lineRule="exact"/>
        <w:ind w:firstLineChars="200" w:firstLine="420"/>
        <w:jc w:val="left"/>
        <w:outlineLvl w:val="1"/>
        <w:rPr>
          <w:rFonts w:asciiTheme="minorEastAsia" w:eastAsiaTheme="minorEastAsia" w:hAnsiTheme="minorEastAsia" w:cs="宋体"/>
          <w:bCs/>
          <w:szCs w:val="21"/>
        </w:rPr>
      </w:pPr>
      <w:r w:rsidRPr="00593716">
        <w:rPr>
          <w:rFonts w:asciiTheme="minorEastAsia" w:eastAsiaTheme="minorEastAsia" w:hAnsiTheme="minorEastAsia" w:cs="宋体" w:hint="eastAsia"/>
          <w:bCs/>
          <w:szCs w:val="21"/>
        </w:rPr>
        <w:t>1.8《浙江省财政厅关于进一步加大政府采购支持中小企业力度 助力扎实稳住经济的通知》（浙财采监[2022]8号）</w:t>
      </w:r>
    </w:p>
    <w:p w:rsidR="00487450" w:rsidRPr="00593716" w:rsidRDefault="00D94478">
      <w:pPr>
        <w:snapToGrid w:val="0"/>
        <w:spacing w:line="360" w:lineRule="exact"/>
        <w:ind w:firstLineChars="200" w:firstLine="420"/>
        <w:jc w:val="left"/>
        <w:outlineLvl w:val="1"/>
        <w:rPr>
          <w:rFonts w:asciiTheme="minorEastAsia" w:eastAsiaTheme="minorEastAsia" w:hAnsiTheme="minorEastAsia" w:cs="宋体"/>
          <w:bCs/>
          <w:szCs w:val="21"/>
        </w:rPr>
      </w:pPr>
      <w:r w:rsidRPr="00593716">
        <w:rPr>
          <w:rFonts w:asciiTheme="minorEastAsia" w:eastAsiaTheme="minorEastAsia" w:hAnsiTheme="minorEastAsia" w:cs="宋体" w:hint="eastAsia"/>
          <w:bCs/>
          <w:szCs w:val="21"/>
        </w:rPr>
        <w:t>2、享受小微企业价格折扣应具备的条件与价格折扣比例</w:t>
      </w:r>
    </w:p>
    <w:p w:rsidR="00487450" w:rsidRPr="00593716" w:rsidRDefault="00D94478">
      <w:pPr>
        <w:snapToGrid w:val="0"/>
        <w:spacing w:line="360" w:lineRule="exact"/>
        <w:ind w:firstLineChars="200" w:firstLine="420"/>
        <w:jc w:val="left"/>
        <w:outlineLvl w:val="1"/>
        <w:rPr>
          <w:rFonts w:asciiTheme="minorEastAsia" w:eastAsiaTheme="minorEastAsia" w:hAnsiTheme="minorEastAsia" w:cs="宋体"/>
          <w:bCs/>
          <w:szCs w:val="21"/>
        </w:rPr>
      </w:pPr>
      <w:r w:rsidRPr="00593716">
        <w:rPr>
          <w:rFonts w:asciiTheme="minorEastAsia" w:eastAsiaTheme="minorEastAsia" w:hAnsiTheme="minorEastAsia" w:cs="宋体" w:hint="eastAsia"/>
          <w:bCs/>
          <w:szCs w:val="21"/>
        </w:rPr>
        <w:t>2.1 符合中小企业划分标准；</w:t>
      </w:r>
    </w:p>
    <w:p w:rsidR="00487450" w:rsidRPr="00593716" w:rsidRDefault="00D94478">
      <w:pPr>
        <w:snapToGrid w:val="0"/>
        <w:spacing w:line="360" w:lineRule="exact"/>
        <w:ind w:firstLineChars="200" w:firstLine="420"/>
        <w:jc w:val="left"/>
        <w:outlineLvl w:val="1"/>
        <w:rPr>
          <w:rFonts w:asciiTheme="minorEastAsia" w:eastAsiaTheme="minorEastAsia" w:hAnsiTheme="minorEastAsia" w:cs="宋体"/>
          <w:bCs/>
          <w:szCs w:val="21"/>
        </w:rPr>
      </w:pPr>
      <w:r w:rsidRPr="00593716">
        <w:rPr>
          <w:rFonts w:asciiTheme="minorEastAsia" w:eastAsiaTheme="minorEastAsia" w:hAnsiTheme="minorEastAsia" w:cs="宋体" w:hint="eastAsia"/>
          <w:bCs/>
          <w:szCs w:val="21"/>
        </w:rPr>
        <w:t>2.2 提供本企业制造的货物、承担的工程或者服务，或者提供其他中小企业制造的货物。本项所称货物不包括使用大型企业注册商标的货物。</w:t>
      </w:r>
    </w:p>
    <w:p w:rsidR="00487450" w:rsidRPr="00593716" w:rsidRDefault="00D94478">
      <w:pPr>
        <w:snapToGrid w:val="0"/>
        <w:spacing w:line="360" w:lineRule="exact"/>
        <w:ind w:firstLineChars="200" w:firstLine="420"/>
        <w:jc w:val="left"/>
        <w:outlineLvl w:val="1"/>
        <w:rPr>
          <w:rFonts w:asciiTheme="minorEastAsia" w:eastAsiaTheme="minorEastAsia" w:hAnsiTheme="minorEastAsia" w:cs="宋体"/>
          <w:bCs/>
          <w:szCs w:val="21"/>
        </w:rPr>
      </w:pPr>
      <w:r w:rsidRPr="00593716">
        <w:rPr>
          <w:rFonts w:asciiTheme="minorEastAsia" w:eastAsiaTheme="minorEastAsia" w:hAnsiTheme="minorEastAsia" w:cs="宋体" w:hint="eastAsia"/>
          <w:bCs/>
          <w:szCs w:val="21"/>
        </w:rPr>
        <w:t>中小企业划分标准，是指国务院有关部门根据企业从业人员、营业收入、资产总额等指标制定的中小企业划型标准。</w:t>
      </w:r>
    </w:p>
    <w:p w:rsidR="00487450" w:rsidRPr="00593716" w:rsidRDefault="00D94478">
      <w:pPr>
        <w:snapToGrid w:val="0"/>
        <w:spacing w:line="360" w:lineRule="exact"/>
        <w:ind w:firstLineChars="200" w:firstLine="420"/>
        <w:jc w:val="left"/>
        <w:outlineLvl w:val="1"/>
        <w:rPr>
          <w:rFonts w:asciiTheme="minorEastAsia" w:eastAsiaTheme="minorEastAsia" w:hAnsiTheme="minorEastAsia" w:cs="宋体"/>
          <w:bCs/>
          <w:szCs w:val="21"/>
        </w:rPr>
      </w:pPr>
      <w:r w:rsidRPr="00593716">
        <w:rPr>
          <w:rFonts w:asciiTheme="minorEastAsia" w:eastAsiaTheme="minorEastAsia" w:hAnsiTheme="minorEastAsia" w:cs="宋体" w:hint="eastAsia"/>
          <w:bCs/>
          <w:szCs w:val="21"/>
        </w:rPr>
        <w:t>小型、微型企业提供中型企业制造的货物的，视同为中型企业。</w:t>
      </w:r>
    </w:p>
    <w:p w:rsidR="00487450" w:rsidRPr="00593716" w:rsidRDefault="00D94478">
      <w:pPr>
        <w:snapToGrid w:val="0"/>
        <w:spacing w:line="360" w:lineRule="exact"/>
        <w:ind w:firstLineChars="200" w:firstLine="420"/>
        <w:jc w:val="left"/>
        <w:outlineLvl w:val="1"/>
        <w:rPr>
          <w:rFonts w:asciiTheme="minorEastAsia" w:eastAsiaTheme="minorEastAsia" w:hAnsiTheme="minorEastAsia" w:cs="宋体"/>
          <w:bCs/>
          <w:szCs w:val="21"/>
        </w:rPr>
      </w:pPr>
      <w:r w:rsidRPr="00593716">
        <w:rPr>
          <w:rFonts w:asciiTheme="minorEastAsia" w:eastAsiaTheme="minorEastAsia" w:hAnsiTheme="minorEastAsia" w:cs="宋体" w:hint="eastAsia"/>
          <w:bCs/>
          <w:szCs w:val="21"/>
        </w:rPr>
        <w:lastRenderedPageBreak/>
        <w:t>2.3 价格折扣比例</w:t>
      </w:r>
    </w:p>
    <w:p w:rsidR="00487450" w:rsidRPr="00593716" w:rsidRDefault="00D94478">
      <w:pPr>
        <w:snapToGrid w:val="0"/>
        <w:spacing w:line="360" w:lineRule="exact"/>
        <w:ind w:firstLineChars="200" w:firstLine="420"/>
        <w:jc w:val="left"/>
        <w:outlineLvl w:val="1"/>
        <w:rPr>
          <w:rFonts w:asciiTheme="minorEastAsia" w:eastAsiaTheme="minorEastAsia" w:hAnsiTheme="minorEastAsia" w:cs="宋体"/>
          <w:bCs/>
          <w:szCs w:val="21"/>
        </w:rPr>
      </w:pPr>
      <w:r w:rsidRPr="00593716">
        <w:rPr>
          <w:rFonts w:asciiTheme="minorEastAsia" w:eastAsiaTheme="minorEastAsia" w:hAnsiTheme="minorEastAsia" w:cs="宋体" w:hint="eastAsia"/>
          <w:bCs/>
          <w:szCs w:val="21"/>
        </w:rPr>
        <w:t>（1）根据财库[2020]46号及浙财采监[2022]8号的相关规定，在评审时对小型和微型企业的投标报价给予20%的扣除，用取扣除后的价格参与评审（仅参与为价格分计算）。属于小型和微型企业的，投标文件中投标人必须提供的《中小企业声明函》。</w:t>
      </w:r>
      <w:r w:rsidRPr="00593716">
        <w:rPr>
          <w:rFonts w:asciiTheme="minorEastAsia" w:eastAsiaTheme="minorEastAsia" w:hAnsiTheme="minorEastAsia" w:cs="宋体" w:hint="eastAsia"/>
          <w:b/>
          <w:bCs/>
          <w:szCs w:val="21"/>
          <w:shd w:val="pct10" w:color="auto" w:fill="FFFFFF"/>
        </w:rPr>
        <w:t>（本条不适用本</w:t>
      </w:r>
      <w:r w:rsidR="009B130F">
        <w:rPr>
          <w:rFonts w:asciiTheme="minorEastAsia" w:eastAsiaTheme="minorEastAsia" w:hAnsiTheme="minorEastAsia" w:cs="宋体" w:hint="eastAsia"/>
          <w:b/>
          <w:bCs/>
          <w:szCs w:val="21"/>
          <w:shd w:val="pct10" w:color="auto" w:fill="FFFFFF"/>
        </w:rPr>
        <w:t>项目</w:t>
      </w:r>
      <w:r w:rsidRPr="00593716">
        <w:rPr>
          <w:rFonts w:asciiTheme="minorEastAsia" w:eastAsiaTheme="minorEastAsia" w:hAnsiTheme="minorEastAsia" w:cs="宋体" w:hint="eastAsia"/>
          <w:b/>
          <w:bCs/>
          <w:szCs w:val="21"/>
          <w:shd w:val="pct10" w:color="auto" w:fill="FFFFFF"/>
        </w:rPr>
        <w:t>）</w:t>
      </w:r>
    </w:p>
    <w:p w:rsidR="00487450" w:rsidRPr="00593716" w:rsidRDefault="00D94478">
      <w:pPr>
        <w:snapToGrid w:val="0"/>
        <w:spacing w:line="360" w:lineRule="exact"/>
        <w:ind w:firstLineChars="200" w:firstLine="420"/>
        <w:jc w:val="left"/>
        <w:outlineLvl w:val="1"/>
        <w:rPr>
          <w:rFonts w:asciiTheme="minorEastAsia" w:eastAsiaTheme="minorEastAsia" w:hAnsiTheme="minorEastAsia" w:cs="宋体"/>
          <w:bCs/>
          <w:szCs w:val="21"/>
        </w:rPr>
      </w:pPr>
      <w:r w:rsidRPr="00593716">
        <w:rPr>
          <w:rFonts w:asciiTheme="minorEastAsia" w:eastAsiaTheme="minorEastAsia" w:hAnsiTheme="minorEastAsia" w:cs="宋体" w:hint="eastAsia"/>
          <w:bCs/>
          <w:szCs w:val="21"/>
        </w:rPr>
        <w:t>（2）根据财库[2017]141号的相关规定，在政府采购活动中，残疾人福利性单位视同小型、微型企业，享受评审中价格扣除政策。属于享受政府采购支持政策的残疾人福利性单位，应满足财库[2017]141号文件第一条的规定，并在投标文件中提供残疾人福利性单位声明函。</w:t>
      </w:r>
    </w:p>
    <w:p w:rsidR="00487450" w:rsidRPr="00593716" w:rsidRDefault="00D94478">
      <w:pPr>
        <w:snapToGrid w:val="0"/>
        <w:spacing w:line="360" w:lineRule="exact"/>
        <w:ind w:firstLineChars="200" w:firstLine="420"/>
        <w:jc w:val="left"/>
        <w:outlineLvl w:val="1"/>
        <w:rPr>
          <w:rFonts w:asciiTheme="minorEastAsia" w:eastAsiaTheme="minorEastAsia" w:hAnsiTheme="minorEastAsia" w:cs="宋体"/>
          <w:bCs/>
          <w:szCs w:val="21"/>
        </w:rPr>
      </w:pPr>
      <w:r w:rsidRPr="00593716">
        <w:rPr>
          <w:rFonts w:asciiTheme="minorEastAsia" w:eastAsiaTheme="minorEastAsia" w:hAnsiTheme="minorEastAsia" w:cs="宋体" w:hint="eastAsia"/>
          <w:bCs/>
          <w:szCs w:val="21"/>
        </w:rPr>
        <w:t>（3）根据财库[2014]68号的相关规定，在政府采购活动中，监狱企业视同小型、微型企业，享受评审中价格扣除政策，并在投标文件中提供由省级以上监狱管理局、戒毒管理局（含新疆生产建设兵团）出具的属于监狱企业的证明文件（格式自拟）。”</w:t>
      </w:r>
    </w:p>
    <w:p w:rsidR="00487450" w:rsidRPr="00593716" w:rsidRDefault="00D94478">
      <w:pPr>
        <w:snapToGrid w:val="0"/>
        <w:spacing w:line="360" w:lineRule="exact"/>
        <w:ind w:firstLineChars="200" w:firstLine="420"/>
        <w:jc w:val="left"/>
        <w:outlineLvl w:val="1"/>
        <w:rPr>
          <w:rFonts w:asciiTheme="minorEastAsia" w:eastAsiaTheme="minorEastAsia" w:hAnsiTheme="minorEastAsia" w:cs="宋体"/>
          <w:bCs/>
          <w:szCs w:val="21"/>
        </w:rPr>
      </w:pPr>
      <w:r w:rsidRPr="00593716">
        <w:rPr>
          <w:rFonts w:asciiTheme="minorEastAsia" w:eastAsiaTheme="minorEastAsia" w:hAnsiTheme="minorEastAsia" w:cs="宋体" w:hint="eastAsia"/>
          <w:bCs/>
          <w:szCs w:val="21"/>
        </w:rPr>
        <w:t>3、投标时享受小微企业价格折扣应提供以下证明材料：</w:t>
      </w:r>
    </w:p>
    <w:p w:rsidR="00487450" w:rsidRPr="00593716" w:rsidRDefault="00D94478">
      <w:pPr>
        <w:spacing w:line="360" w:lineRule="exact"/>
        <w:ind w:firstLineChars="200" w:firstLine="420"/>
        <w:jc w:val="left"/>
        <w:rPr>
          <w:rFonts w:asciiTheme="minorEastAsia" w:eastAsiaTheme="minorEastAsia" w:hAnsiTheme="minorEastAsia" w:cs="宋体"/>
          <w:bCs/>
          <w:szCs w:val="21"/>
        </w:rPr>
      </w:pPr>
      <w:r w:rsidRPr="00593716">
        <w:rPr>
          <w:rFonts w:asciiTheme="minorEastAsia" w:eastAsiaTheme="minorEastAsia" w:hAnsiTheme="minorEastAsia" w:cs="宋体" w:hint="eastAsia"/>
          <w:bCs/>
          <w:szCs w:val="21"/>
        </w:rPr>
        <w:t>《中小企业声明函》（原件，加盖供应商公章）；监狱企业参加政府采购活动时，应当提供由省级以上监狱管理局、戒毒管理局(含新疆生产建设兵团)出具的属于监狱企业的证明文件（原件或复印件加盖公章）；残疾人福利性单位参加政府采购活动时，应当提供残疾人福利性单位声明函（原件或复印件加盖公章）。</w:t>
      </w:r>
    </w:p>
    <w:p w:rsidR="00487450" w:rsidRPr="00593716" w:rsidRDefault="00D94478" w:rsidP="00D94478">
      <w:pPr>
        <w:snapToGrid w:val="0"/>
        <w:spacing w:line="360" w:lineRule="exact"/>
        <w:ind w:firstLineChars="200" w:firstLine="422"/>
        <w:jc w:val="left"/>
        <w:outlineLvl w:val="1"/>
        <w:rPr>
          <w:rFonts w:asciiTheme="minorEastAsia" w:eastAsiaTheme="minorEastAsia" w:hAnsiTheme="minorEastAsia" w:cs="宋体"/>
          <w:b/>
          <w:bCs/>
          <w:szCs w:val="21"/>
        </w:rPr>
      </w:pPr>
      <w:r w:rsidRPr="00593716">
        <w:rPr>
          <w:rFonts w:asciiTheme="minorEastAsia" w:eastAsiaTheme="minorEastAsia" w:hAnsiTheme="minorEastAsia" w:cs="宋体" w:hint="eastAsia"/>
          <w:b/>
          <w:bCs/>
          <w:szCs w:val="21"/>
        </w:rPr>
        <w:t>4、本项目要求合同分包，提供分包意向协议和中小企业声明函，分包意向协议中中小企业合同金额应达到40%，其中预留给小微企业的合同金额应当达到70%；如果供应商本身提供所有标的均由中小企业制造、承建或承接，视同符合了资格条件，无需再向中小企业分包，无需提供分包意向协议。</w:t>
      </w:r>
    </w:p>
    <w:p w:rsidR="00487450" w:rsidRPr="00593716" w:rsidRDefault="00D94478" w:rsidP="00D94478">
      <w:pPr>
        <w:snapToGrid w:val="0"/>
        <w:spacing w:line="360" w:lineRule="exact"/>
        <w:ind w:firstLineChars="200" w:firstLine="422"/>
        <w:jc w:val="left"/>
        <w:outlineLvl w:val="1"/>
        <w:rPr>
          <w:rFonts w:asciiTheme="minorEastAsia" w:eastAsiaTheme="minorEastAsia" w:hAnsiTheme="minorEastAsia" w:cs="宋体"/>
          <w:b/>
          <w:bCs/>
          <w:szCs w:val="21"/>
        </w:rPr>
      </w:pPr>
      <w:r w:rsidRPr="00593716">
        <w:rPr>
          <w:rFonts w:asciiTheme="minorEastAsia" w:eastAsiaTheme="minorEastAsia" w:hAnsiTheme="minorEastAsia" w:cs="宋体" w:hint="eastAsia"/>
          <w:b/>
          <w:bCs/>
          <w:szCs w:val="21"/>
        </w:rPr>
        <w:t>5、对于未预留份额专门面向中小企业的政府采购货物或服务项目，以及预留份额政府采购货物或服务项目中的非预留部分标项，对小型和微型企业的投标报价给予20%的扣除，用扣除后的价格参与评审。组成联合体或者接受分包的小微企业与联合体内其他企业、分包企业之间存在直接控股、管理关系的，不享受价格扣除优惠政策。</w:t>
      </w:r>
    </w:p>
    <w:bookmarkEnd w:id="9"/>
    <w:p w:rsidR="00487450" w:rsidRPr="00593716" w:rsidRDefault="00D94478" w:rsidP="00D94478">
      <w:pPr>
        <w:pStyle w:val="aa"/>
        <w:adjustRightInd w:val="0"/>
        <w:snapToGrid w:val="0"/>
        <w:spacing w:before="60" w:after="20"/>
        <w:ind w:firstLineChars="200" w:firstLine="422"/>
        <w:rPr>
          <w:rFonts w:asciiTheme="minorEastAsia" w:eastAsiaTheme="minorEastAsia" w:hAnsiTheme="minorEastAsia" w:cs="宋体"/>
          <w:b/>
          <w:sz w:val="21"/>
          <w:szCs w:val="21"/>
        </w:rPr>
      </w:pPr>
      <w:r w:rsidRPr="00593716">
        <w:rPr>
          <w:rFonts w:asciiTheme="minorEastAsia" w:eastAsiaTheme="minorEastAsia" w:hAnsiTheme="minorEastAsia" w:cs="宋体" w:hint="eastAsia"/>
          <w:b/>
          <w:sz w:val="21"/>
          <w:szCs w:val="21"/>
        </w:rPr>
        <w:t>（十三）节能、环保政策</w:t>
      </w:r>
    </w:p>
    <w:p w:rsidR="00487450" w:rsidRPr="00593716" w:rsidRDefault="00D94478">
      <w:pPr>
        <w:snapToGrid w:val="0"/>
        <w:spacing w:line="360" w:lineRule="exact"/>
        <w:ind w:firstLineChars="200" w:firstLine="420"/>
        <w:jc w:val="left"/>
        <w:outlineLvl w:val="1"/>
        <w:rPr>
          <w:rFonts w:asciiTheme="minorEastAsia" w:eastAsiaTheme="minorEastAsia" w:hAnsiTheme="minorEastAsia" w:cs="宋体"/>
          <w:bCs/>
          <w:szCs w:val="21"/>
        </w:rPr>
      </w:pPr>
      <w:r w:rsidRPr="00593716">
        <w:rPr>
          <w:rFonts w:asciiTheme="minorEastAsia" w:eastAsiaTheme="minorEastAsia" w:hAnsiTheme="minorEastAsia" w:cs="宋体" w:hint="eastAsia"/>
          <w:bCs/>
          <w:szCs w:val="21"/>
        </w:rPr>
        <w:t>1、文件依据</w:t>
      </w:r>
    </w:p>
    <w:p w:rsidR="00487450" w:rsidRPr="00593716" w:rsidRDefault="00D94478">
      <w:pPr>
        <w:snapToGrid w:val="0"/>
        <w:spacing w:line="360" w:lineRule="exact"/>
        <w:ind w:firstLineChars="200" w:firstLine="420"/>
        <w:jc w:val="left"/>
        <w:outlineLvl w:val="1"/>
        <w:rPr>
          <w:rFonts w:asciiTheme="minorEastAsia" w:eastAsiaTheme="minorEastAsia" w:hAnsiTheme="minorEastAsia" w:cs="宋体"/>
          <w:bCs/>
          <w:szCs w:val="21"/>
        </w:rPr>
      </w:pPr>
      <w:r w:rsidRPr="00593716">
        <w:rPr>
          <w:rFonts w:asciiTheme="minorEastAsia" w:eastAsiaTheme="minorEastAsia" w:hAnsiTheme="minorEastAsia" w:cs="宋体" w:hint="eastAsia"/>
          <w:bCs/>
          <w:szCs w:val="21"/>
        </w:rPr>
        <w:t>1.1 财政部国家发展改革委关于印发《节能产品政府采购实施意见》的通知（财库〔2004〕185号）</w:t>
      </w:r>
    </w:p>
    <w:p w:rsidR="00487450" w:rsidRPr="00593716" w:rsidRDefault="00D94478">
      <w:pPr>
        <w:snapToGrid w:val="0"/>
        <w:spacing w:line="360" w:lineRule="exact"/>
        <w:ind w:firstLineChars="200" w:firstLine="420"/>
        <w:jc w:val="left"/>
        <w:outlineLvl w:val="1"/>
        <w:rPr>
          <w:rFonts w:asciiTheme="minorEastAsia" w:eastAsiaTheme="minorEastAsia" w:hAnsiTheme="minorEastAsia" w:cs="宋体"/>
          <w:bCs/>
          <w:szCs w:val="21"/>
        </w:rPr>
      </w:pPr>
      <w:r w:rsidRPr="00593716">
        <w:rPr>
          <w:rFonts w:asciiTheme="minorEastAsia" w:eastAsiaTheme="minorEastAsia" w:hAnsiTheme="minorEastAsia" w:cs="宋体" w:hint="eastAsia"/>
          <w:bCs/>
          <w:szCs w:val="21"/>
        </w:rPr>
        <w:t>1.2关于环境标志产品政府采购实施的意见（财库〔2006〕90号)</w:t>
      </w:r>
    </w:p>
    <w:p w:rsidR="00487450" w:rsidRPr="00593716" w:rsidRDefault="00D94478">
      <w:pPr>
        <w:snapToGrid w:val="0"/>
        <w:spacing w:line="360" w:lineRule="exact"/>
        <w:ind w:firstLineChars="200" w:firstLine="420"/>
        <w:jc w:val="left"/>
        <w:outlineLvl w:val="1"/>
        <w:rPr>
          <w:rFonts w:asciiTheme="minorEastAsia" w:eastAsiaTheme="minorEastAsia" w:hAnsiTheme="minorEastAsia" w:cs="宋体"/>
          <w:bCs/>
          <w:szCs w:val="21"/>
        </w:rPr>
      </w:pPr>
      <w:r w:rsidRPr="00593716">
        <w:rPr>
          <w:rFonts w:asciiTheme="minorEastAsia" w:eastAsiaTheme="minorEastAsia" w:hAnsiTheme="minorEastAsia" w:cs="宋体" w:hint="eastAsia"/>
          <w:bCs/>
          <w:szCs w:val="21"/>
        </w:rPr>
        <w:t>1.3 国务院办公厅关于建立政府强制采购节能产品制度的通知（国办发〔2007〕51号）</w:t>
      </w:r>
    </w:p>
    <w:p w:rsidR="00487450" w:rsidRPr="00593716" w:rsidRDefault="00D94478">
      <w:pPr>
        <w:snapToGrid w:val="0"/>
        <w:spacing w:line="360" w:lineRule="exact"/>
        <w:ind w:firstLineChars="200" w:firstLine="420"/>
        <w:jc w:val="left"/>
        <w:outlineLvl w:val="1"/>
        <w:rPr>
          <w:rFonts w:asciiTheme="minorEastAsia" w:eastAsiaTheme="minorEastAsia" w:hAnsiTheme="minorEastAsia" w:cs="宋体"/>
          <w:bCs/>
          <w:szCs w:val="21"/>
        </w:rPr>
      </w:pPr>
      <w:r w:rsidRPr="00593716">
        <w:rPr>
          <w:rFonts w:asciiTheme="minorEastAsia" w:eastAsiaTheme="minorEastAsia" w:hAnsiTheme="minorEastAsia" w:cs="宋体" w:hint="eastAsia"/>
          <w:bCs/>
          <w:szCs w:val="21"/>
        </w:rPr>
        <w:t>1.4财政部 发展改革委 生态环境部 市场监管总局关于调整优化节能产品、环境标志产品政府采购执行机制的通知（财库〔2019〕9号）</w:t>
      </w:r>
    </w:p>
    <w:p w:rsidR="00487450" w:rsidRPr="00593716" w:rsidRDefault="00D94478">
      <w:pPr>
        <w:snapToGrid w:val="0"/>
        <w:spacing w:line="360" w:lineRule="exact"/>
        <w:ind w:firstLineChars="200" w:firstLine="420"/>
        <w:jc w:val="left"/>
        <w:outlineLvl w:val="1"/>
        <w:rPr>
          <w:rFonts w:asciiTheme="minorEastAsia" w:eastAsiaTheme="minorEastAsia" w:hAnsiTheme="minorEastAsia" w:cs="宋体"/>
          <w:bCs/>
          <w:szCs w:val="21"/>
        </w:rPr>
      </w:pPr>
      <w:r w:rsidRPr="00593716">
        <w:rPr>
          <w:rFonts w:asciiTheme="minorEastAsia" w:eastAsiaTheme="minorEastAsia" w:hAnsiTheme="minorEastAsia" w:cs="宋体" w:hint="eastAsia"/>
          <w:bCs/>
          <w:szCs w:val="21"/>
        </w:rPr>
        <w:t>1.5关于印发环境标志产品政府采购品目清单的通知财库〔2019〕18号</w:t>
      </w:r>
    </w:p>
    <w:p w:rsidR="00487450" w:rsidRPr="00593716" w:rsidRDefault="00D94478">
      <w:pPr>
        <w:snapToGrid w:val="0"/>
        <w:spacing w:line="360" w:lineRule="exact"/>
        <w:ind w:firstLineChars="200" w:firstLine="420"/>
        <w:jc w:val="left"/>
        <w:outlineLvl w:val="1"/>
        <w:rPr>
          <w:rFonts w:asciiTheme="minorEastAsia" w:eastAsiaTheme="minorEastAsia" w:hAnsiTheme="minorEastAsia" w:cs="宋体"/>
          <w:bCs/>
          <w:szCs w:val="21"/>
        </w:rPr>
      </w:pPr>
      <w:r w:rsidRPr="00593716">
        <w:rPr>
          <w:rFonts w:asciiTheme="minorEastAsia" w:eastAsiaTheme="minorEastAsia" w:hAnsiTheme="minorEastAsia" w:cs="宋体" w:hint="eastAsia"/>
          <w:bCs/>
          <w:szCs w:val="21"/>
        </w:rPr>
        <w:t>1.6关于印发节能产品政府采购品目清单的通知（财库〔2019〕19号）</w:t>
      </w:r>
    </w:p>
    <w:p w:rsidR="00487450" w:rsidRPr="00593716" w:rsidRDefault="00D94478">
      <w:pPr>
        <w:snapToGrid w:val="0"/>
        <w:spacing w:line="360" w:lineRule="exact"/>
        <w:ind w:firstLineChars="200" w:firstLine="420"/>
        <w:jc w:val="left"/>
        <w:outlineLvl w:val="1"/>
        <w:rPr>
          <w:rFonts w:asciiTheme="minorEastAsia" w:eastAsiaTheme="minorEastAsia" w:hAnsiTheme="minorEastAsia"/>
        </w:rPr>
      </w:pPr>
      <w:r w:rsidRPr="00593716">
        <w:rPr>
          <w:rFonts w:asciiTheme="minorEastAsia" w:eastAsiaTheme="minorEastAsia" w:hAnsiTheme="minorEastAsia" w:cs="宋体" w:hint="eastAsia"/>
          <w:bCs/>
          <w:szCs w:val="21"/>
        </w:rPr>
        <w:t>1.7市场监管总局关于发布参与实施政府采购节能产品、环境标志产品认证机构名录的公告（2019年第16号）</w:t>
      </w:r>
    </w:p>
    <w:p w:rsidR="00487450" w:rsidRPr="00593716" w:rsidRDefault="00D94478">
      <w:pPr>
        <w:snapToGrid w:val="0"/>
        <w:spacing w:line="360" w:lineRule="exact"/>
        <w:ind w:firstLineChars="200" w:firstLine="420"/>
        <w:jc w:val="left"/>
        <w:outlineLvl w:val="1"/>
        <w:rPr>
          <w:rFonts w:asciiTheme="minorEastAsia" w:eastAsiaTheme="minorEastAsia" w:hAnsiTheme="minorEastAsia" w:cs="宋体"/>
          <w:bCs/>
          <w:szCs w:val="21"/>
        </w:rPr>
      </w:pPr>
      <w:r w:rsidRPr="00593716">
        <w:rPr>
          <w:rFonts w:asciiTheme="minorEastAsia" w:eastAsiaTheme="minorEastAsia" w:hAnsiTheme="minorEastAsia" w:cs="宋体" w:hint="eastAsia"/>
          <w:bCs/>
          <w:szCs w:val="21"/>
        </w:rPr>
        <w:t>2、享受节能、环保政策优惠应具备的条件和优惠</w:t>
      </w:r>
    </w:p>
    <w:p w:rsidR="00487450" w:rsidRPr="00593716" w:rsidRDefault="00D94478">
      <w:pPr>
        <w:snapToGrid w:val="0"/>
        <w:spacing w:line="360" w:lineRule="exact"/>
        <w:ind w:firstLineChars="200" w:firstLine="420"/>
        <w:jc w:val="left"/>
        <w:outlineLvl w:val="1"/>
        <w:rPr>
          <w:rFonts w:asciiTheme="minorEastAsia" w:eastAsiaTheme="minorEastAsia" w:hAnsiTheme="minorEastAsia" w:cs="宋体"/>
          <w:bCs/>
          <w:szCs w:val="21"/>
        </w:rPr>
      </w:pPr>
      <w:r w:rsidRPr="00593716">
        <w:rPr>
          <w:rFonts w:asciiTheme="minorEastAsia" w:eastAsiaTheme="minorEastAsia" w:hAnsiTheme="minorEastAsia" w:cs="宋体" w:hint="eastAsia"/>
          <w:bCs/>
          <w:szCs w:val="21"/>
        </w:rPr>
        <w:t>2.1 产品在节能、环境标志品目清单范围内；</w:t>
      </w:r>
    </w:p>
    <w:p w:rsidR="00487450" w:rsidRPr="00593716" w:rsidRDefault="00D94478">
      <w:pPr>
        <w:snapToGrid w:val="0"/>
        <w:spacing w:line="360" w:lineRule="exact"/>
        <w:ind w:firstLineChars="200" w:firstLine="420"/>
        <w:jc w:val="left"/>
        <w:outlineLvl w:val="1"/>
        <w:rPr>
          <w:rFonts w:asciiTheme="minorEastAsia" w:eastAsiaTheme="minorEastAsia" w:hAnsiTheme="minorEastAsia" w:cs="宋体"/>
          <w:bCs/>
          <w:szCs w:val="21"/>
        </w:rPr>
      </w:pPr>
      <w:r w:rsidRPr="00593716">
        <w:rPr>
          <w:rFonts w:asciiTheme="minorEastAsia" w:eastAsiaTheme="minorEastAsia" w:hAnsiTheme="minorEastAsia" w:cs="宋体" w:hint="eastAsia"/>
          <w:bCs/>
          <w:szCs w:val="21"/>
        </w:rPr>
        <w:lastRenderedPageBreak/>
        <w:t>2.2 提供国家确定的认证机构出具的、处于有效期之内的节能产品、环境标志产品认证证书，或提供中国政府采购网节能、环境标志产品查询截图。</w:t>
      </w:r>
    </w:p>
    <w:p w:rsidR="00487450" w:rsidRPr="00593716" w:rsidRDefault="00D94478">
      <w:pPr>
        <w:snapToGrid w:val="0"/>
        <w:spacing w:line="360" w:lineRule="exact"/>
        <w:ind w:firstLineChars="200" w:firstLine="420"/>
        <w:jc w:val="left"/>
        <w:outlineLvl w:val="1"/>
        <w:rPr>
          <w:rFonts w:asciiTheme="minorEastAsia" w:eastAsiaTheme="minorEastAsia" w:hAnsiTheme="minorEastAsia" w:cs="宋体"/>
          <w:bCs/>
          <w:szCs w:val="21"/>
        </w:rPr>
      </w:pPr>
      <w:r w:rsidRPr="00593716">
        <w:rPr>
          <w:rFonts w:asciiTheme="minorEastAsia" w:eastAsiaTheme="minorEastAsia" w:hAnsiTheme="minorEastAsia" w:cs="宋体" w:hint="eastAsia"/>
          <w:bCs/>
          <w:szCs w:val="21"/>
        </w:rPr>
        <w:t>2.3 优惠</w:t>
      </w:r>
    </w:p>
    <w:p w:rsidR="00487450" w:rsidRPr="00593716" w:rsidRDefault="00D94478" w:rsidP="00D94478">
      <w:pPr>
        <w:snapToGrid w:val="0"/>
        <w:spacing w:line="360" w:lineRule="exact"/>
        <w:ind w:firstLineChars="200" w:firstLine="422"/>
        <w:jc w:val="left"/>
        <w:outlineLvl w:val="1"/>
        <w:rPr>
          <w:rFonts w:asciiTheme="minorEastAsia" w:eastAsiaTheme="minorEastAsia" w:hAnsiTheme="minorEastAsia" w:cs="宋体"/>
          <w:b/>
          <w:bCs/>
          <w:szCs w:val="21"/>
        </w:rPr>
      </w:pPr>
      <w:r w:rsidRPr="00593716">
        <w:rPr>
          <w:rFonts w:asciiTheme="minorEastAsia" w:eastAsiaTheme="minorEastAsia" w:hAnsiTheme="minorEastAsia" w:cs="宋体" w:hint="eastAsia"/>
          <w:b/>
          <w:bCs/>
          <w:szCs w:val="21"/>
        </w:rPr>
        <w:t>详见评标办法。</w:t>
      </w:r>
    </w:p>
    <w:p w:rsidR="00487450" w:rsidRPr="00593716" w:rsidRDefault="00D94478">
      <w:pPr>
        <w:snapToGrid w:val="0"/>
        <w:spacing w:line="360" w:lineRule="exact"/>
        <w:ind w:firstLineChars="200" w:firstLine="420"/>
        <w:jc w:val="left"/>
        <w:outlineLvl w:val="1"/>
        <w:rPr>
          <w:rFonts w:asciiTheme="minorEastAsia" w:eastAsiaTheme="minorEastAsia" w:hAnsiTheme="minorEastAsia" w:cs="宋体"/>
          <w:bCs/>
          <w:szCs w:val="21"/>
        </w:rPr>
      </w:pPr>
      <w:r w:rsidRPr="00593716">
        <w:rPr>
          <w:rFonts w:asciiTheme="minorEastAsia" w:eastAsiaTheme="minorEastAsia" w:hAnsiTheme="minorEastAsia" w:cs="宋体" w:hint="eastAsia"/>
          <w:bCs/>
          <w:szCs w:val="21"/>
        </w:rPr>
        <w:t>3、投标时享受节能、环境标志产品优惠应提供以下证明材料：</w:t>
      </w:r>
    </w:p>
    <w:p w:rsidR="00487450" w:rsidRPr="00593716" w:rsidRDefault="00D94478">
      <w:pPr>
        <w:snapToGrid w:val="0"/>
        <w:spacing w:line="360" w:lineRule="exact"/>
        <w:ind w:firstLineChars="200" w:firstLine="420"/>
        <w:jc w:val="left"/>
        <w:outlineLvl w:val="1"/>
        <w:rPr>
          <w:rFonts w:asciiTheme="minorEastAsia" w:eastAsiaTheme="minorEastAsia" w:hAnsiTheme="minorEastAsia" w:cs="宋体"/>
          <w:bCs/>
          <w:szCs w:val="21"/>
        </w:rPr>
      </w:pPr>
      <w:r w:rsidRPr="00593716">
        <w:rPr>
          <w:rFonts w:asciiTheme="minorEastAsia" w:eastAsiaTheme="minorEastAsia" w:hAnsiTheme="minorEastAsia" w:cs="宋体" w:hint="eastAsia"/>
          <w:bCs/>
          <w:szCs w:val="21"/>
        </w:rPr>
        <w:t>国家确定的认证机构出具的、处于有效期之内的节能产品或环境标志产品认证证书，或提供中国政府采购网节能、环境标志产品查询截图。</w:t>
      </w:r>
    </w:p>
    <w:p w:rsidR="00487450" w:rsidRPr="00593716" w:rsidRDefault="00D94478" w:rsidP="00D94478">
      <w:pPr>
        <w:pStyle w:val="aa"/>
        <w:adjustRightInd w:val="0"/>
        <w:snapToGrid w:val="0"/>
        <w:spacing w:before="60" w:after="20"/>
        <w:ind w:firstLineChars="200" w:firstLine="422"/>
        <w:rPr>
          <w:rFonts w:asciiTheme="minorEastAsia" w:eastAsiaTheme="minorEastAsia" w:hAnsiTheme="minorEastAsia" w:cs="宋体"/>
          <w:b/>
          <w:sz w:val="21"/>
          <w:szCs w:val="21"/>
        </w:rPr>
      </w:pPr>
      <w:r w:rsidRPr="00593716">
        <w:rPr>
          <w:rFonts w:asciiTheme="minorEastAsia" w:eastAsiaTheme="minorEastAsia" w:hAnsiTheme="minorEastAsia" w:cs="宋体" w:hint="eastAsia"/>
          <w:b/>
          <w:sz w:val="21"/>
          <w:szCs w:val="21"/>
        </w:rPr>
        <w:t>（十四）信贷政策</w:t>
      </w:r>
    </w:p>
    <w:p w:rsidR="00487450" w:rsidRPr="00593716" w:rsidRDefault="00D94478">
      <w:pPr>
        <w:spacing w:line="360" w:lineRule="exact"/>
        <w:ind w:firstLineChars="200" w:firstLine="420"/>
        <w:rPr>
          <w:rFonts w:asciiTheme="minorEastAsia" w:eastAsiaTheme="minorEastAsia" w:hAnsiTheme="minorEastAsia"/>
          <w:szCs w:val="21"/>
        </w:rPr>
      </w:pPr>
      <w:r w:rsidRPr="00593716">
        <w:rPr>
          <w:rFonts w:asciiTheme="minorEastAsia" w:eastAsiaTheme="minorEastAsia" w:hAnsiTheme="minorEastAsia" w:hint="eastAsia"/>
          <w:szCs w:val="21"/>
        </w:rPr>
        <w:t>1．</w:t>
      </w:r>
      <w:r w:rsidRPr="00593716">
        <w:rPr>
          <w:rFonts w:asciiTheme="minorEastAsia" w:eastAsiaTheme="minorEastAsia" w:hAnsiTheme="minorEastAsia" w:cs="仿宋" w:hint="eastAsia"/>
          <w:szCs w:val="21"/>
        </w:rPr>
        <w:t>为有效破解当前中小微企业面临的“融资难、融资贵”困局，充分发挥好政府采购扶持小微企业发展的政策功能，属于舟山市内的各中小企业可凭政府采购项目中标通知书等材料</w:t>
      </w:r>
      <w:r w:rsidRPr="00593716">
        <w:rPr>
          <w:rFonts w:asciiTheme="minorEastAsia" w:eastAsiaTheme="minorEastAsia" w:hAnsiTheme="minorEastAsia" w:hint="eastAsia"/>
          <w:szCs w:val="21"/>
        </w:rPr>
        <w:t>向舟山市政府采购信用融资合作银行申请相关融资产品，有关的合作银行详见下表：</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4536"/>
        <w:gridCol w:w="1418"/>
        <w:gridCol w:w="1559"/>
      </w:tblGrid>
      <w:tr w:rsidR="00593716" w:rsidRPr="00593716">
        <w:trPr>
          <w:trHeight w:val="468"/>
        </w:trPr>
        <w:tc>
          <w:tcPr>
            <w:tcW w:w="9322" w:type="dxa"/>
            <w:gridSpan w:val="4"/>
            <w:vAlign w:val="center"/>
          </w:tcPr>
          <w:p w:rsidR="00487450" w:rsidRPr="00593716" w:rsidRDefault="00D94478">
            <w:pPr>
              <w:spacing w:line="360" w:lineRule="exact"/>
              <w:jc w:val="center"/>
              <w:rPr>
                <w:rFonts w:asciiTheme="minorEastAsia" w:eastAsiaTheme="minorEastAsia" w:hAnsiTheme="minorEastAsia"/>
                <w:szCs w:val="21"/>
              </w:rPr>
            </w:pPr>
            <w:r w:rsidRPr="00593716">
              <w:rPr>
                <w:rFonts w:asciiTheme="minorEastAsia" w:eastAsiaTheme="minorEastAsia" w:hAnsiTheme="minorEastAsia" w:hint="eastAsia"/>
                <w:szCs w:val="21"/>
              </w:rPr>
              <w:t>舟山市政府采购信用融资合作银行</w:t>
            </w:r>
          </w:p>
        </w:tc>
      </w:tr>
      <w:tr w:rsidR="00593716" w:rsidRPr="00593716">
        <w:trPr>
          <w:trHeight w:val="561"/>
        </w:trPr>
        <w:tc>
          <w:tcPr>
            <w:tcW w:w="1809" w:type="dxa"/>
            <w:vAlign w:val="center"/>
          </w:tcPr>
          <w:p w:rsidR="00487450" w:rsidRPr="00593716" w:rsidRDefault="00D94478">
            <w:pPr>
              <w:pStyle w:val="l"/>
              <w:spacing w:line="360" w:lineRule="exact"/>
              <w:ind w:firstLineChars="0" w:firstLine="0"/>
              <w:jc w:val="center"/>
              <w:rPr>
                <w:rFonts w:asciiTheme="minorEastAsia" w:eastAsiaTheme="minorEastAsia" w:hAnsiTheme="minorEastAsia" w:cs="宋体"/>
                <w:kern w:val="0"/>
                <w:sz w:val="21"/>
                <w:szCs w:val="21"/>
              </w:rPr>
            </w:pPr>
            <w:r w:rsidRPr="00593716">
              <w:rPr>
                <w:rFonts w:asciiTheme="minorEastAsia" w:eastAsiaTheme="minorEastAsia" w:hAnsiTheme="minorEastAsia" w:cs="宋体" w:hint="eastAsia"/>
                <w:kern w:val="0"/>
                <w:sz w:val="21"/>
                <w:szCs w:val="21"/>
              </w:rPr>
              <w:t>银行名称</w:t>
            </w:r>
          </w:p>
        </w:tc>
        <w:tc>
          <w:tcPr>
            <w:tcW w:w="4536" w:type="dxa"/>
            <w:vAlign w:val="center"/>
          </w:tcPr>
          <w:p w:rsidR="00487450" w:rsidRPr="00593716" w:rsidRDefault="00D94478">
            <w:pPr>
              <w:pStyle w:val="l"/>
              <w:spacing w:line="360" w:lineRule="exact"/>
              <w:ind w:firstLineChars="0" w:firstLine="0"/>
              <w:jc w:val="center"/>
              <w:rPr>
                <w:rFonts w:asciiTheme="minorEastAsia" w:eastAsiaTheme="minorEastAsia" w:hAnsiTheme="minorEastAsia" w:cs="宋体"/>
                <w:kern w:val="0"/>
                <w:sz w:val="21"/>
                <w:szCs w:val="21"/>
              </w:rPr>
            </w:pPr>
            <w:r w:rsidRPr="00593716">
              <w:rPr>
                <w:rFonts w:asciiTheme="minorEastAsia" w:eastAsiaTheme="minorEastAsia" w:hAnsiTheme="minorEastAsia" w:cs="宋体" w:hint="eastAsia"/>
                <w:kern w:val="0"/>
                <w:sz w:val="21"/>
                <w:szCs w:val="21"/>
              </w:rPr>
              <w:t>产品特点</w:t>
            </w:r>
          </w:p>
        </w:tc>
        <w:tc>
          <w:tcPr>
            <w:tcW w:w="1418" w:type="dxa"/>
            <w:vAlign w:val="center"/>
          </w:tcPr>
          <w:p w:rsidR="00487450" w:rsidRPr="00593716" w:rsidRDefault="00D94478">
            <w:pPr>
              <w:pStyle w:val="l"/>
              <w:spacing w:line="360" w:lineRule="exact"/>
              <w:ind w:firstLineChars="0" w:firstLine="0"/>
              <w:jc w:val="center"/>
              <w:rPr>
                <w:rFonts w:asciiTheme="minorEastAsia" w:eastAsiaTheme="minorEastAsia" w:hAnsiTheme="minorEastAsia" w:cs="宋体"/>
                <w:kern w:val="0"/>
                <w:sz w:val="21"/>
                <w:szCs w:val="21"/>
              </w:rPr>
            </w:pPr>
            <w:r w:rsidRPr="00593716">
              <w:rPr>
                <w:rFonts w:asciiTheme="minorEastAsia" w:eastAsiaTheme="minorEastAsia" w:hAnsiTheme="minorEastAsia" w:cs="宋体" w:hint="eastAsia"/>
                <w:kern w:val="0"/>
                <w:sz w:val="21"/>
                <w:szCs w:val="21"/>
              </w:rPr>
              <w:t>经办人</w:t>
            </w:r>
          </w:p>
        </w:tc>
        <w:tc>
          <w:tcPr>
            <w:tcW w:w="1559" w:type="dxa"/>
            <w:vAlign w:val="center"/>
          </w:tcPr>
          <w:p w:rsidR="00487450" w:rsidRPr="00593716" w:rsidRDefault="00D94478">
            <w:pPr>
              <w:spacing w:line="360" w:lineRule="exact"/>
              <w:jc w:val="center"/>
              <w:rPr>
                <w:rFonts w:asciiTheme="minorEastAsia" w:eastAsiaTheme="minorEastAsia" w:hAnsiTheme="minorEastAsia"/>
                <w:szCs w:val="21"/>
              </w:rPr>
            </w:pPr>
            <w:r w:rsidRPr="00593716">
              <w:rPr>
                <w:rFonts w:asciiTheme="minorEastAsia" w:eastAsiaTheme="minorEastAsia" w:hAnsiTheme="minorEastAsia" w:hint="eastAsia"/>
                <w:szCs w:val="21"/>
              </w:rPr>
              <w:t>联系方式</w:t>
            </w:r>
          </w:p>
        </w:tc>
      </w:tr>
      <w:tr w:rsidR="00593716" w:rsidRPr="00593716">
        <w:tc>
          <w:tcPr>
            <w:tcW w:w="1809" w:type="dxa"/>
            <w:vAlign w:val="center"/>
          </w:tcPr>
          <w:p w:rsidR="00487450" w:rsidRPr="00593716" w:rsidRDefault="00D94478">
            <w:pPr>
              <w:pStyle w:val="l"/>
              <w:spacing w:line="360" w:lineRule="exact"/>
              <w:ind w:firstLineChars="0" w:firstLine="0"/>
              <w:jc w:val="center"/>
              <w:rPr>
                <w:rFonts w:asciiTheme="minorEastAsia" w:eastAsiaTheme="minorEastAsia" w:hAnsiTheme="minorEastAsia" w:cs="宋体"/>
                <w:kern w:val="0"/>
                <w:sz w:val="21"/>
                <w:szCs w:val="21"/>
              </w:rPr>
            </w:pPr>
            <w:r w:rsidRPr="00593716">
              <w:rPr>
                <w:rFonts w:asciiTheme="minorEastAsia" w:eastAsiaTheme="minorEastAsia" w:hAnsiTheme="minorEastAsia" w:cs="宋体" w:hint="eastAsia"/>
                <w:kern w:val="0"/>
                <w:sz w:val="21"/>
                <w:szCs w:val="21"/>
              </w:rPr>
              <w:t>中国工商银行股份有限公司舟山分行</w:t>
            </w:r>
          </w:p>
        </w:tc>
        <w:tc>
          <w:tcPr>
            <w:tcW w:w="4536" w:type="dxa"/>
            <w:vAlign w:val="center"/>
          </w:tcPr>
          <w:p w:rsidR="00487450" w:rsidRPr="00593716" w:rsidRDefault="00D94478">
            <w:pPr>
              <w:spacing w:line="360" w:lineRule="exact"/>
              <w:jc w:val="left"/>
              <w:rPr>
                <w:rFonts w:asciiTheme="minorEastAsia" w:eastAsiaTheme="minorEastAsia" w:hAnsiTheme="minorEastAsia"/>
                <w:szCs w:val="21"/>
              </w:rPr>
            </w:pPr>
            <w:r w:rsidRPr="00593716">
              <w:rPr>
                <w:rFonts w:asciiTheme="minorEastAsia" w:eastAsiaTheme="minorEastAsia" w:hAnsiTheme="minorEastAsia" w:hint="eastAsia"/>
                <w:szCs w:val="21"/>
              </w:rPr>
              <w:t>“采购贷”业务是指符合条件的中小企业供应商客户，在其取得政府采购合同后，以合同项下的预期销货款抵押为基础，为其提供的融资业务。融资额度根据政府采购合同实有金额（合同哦金额减去预收货款）及供应商资金需求确定，融资本息最高可达政府采购合同实有金额的100%。</w:t>
            </w:r>
          </w:p>
        </w:tc>
        <w:tc>
          <w:tcPr>
            <w:tcW w:w="1418" w:type="dxa"/>
            <w:vAlign w:val="center"/>
          </w:tcPr>
          <w:p w:rsidR="00487450" w:rsidRPr="00593716" w:rsidRDefault="00D94478">
            <w:pPr>
              <w:pStyle w:val="l"/>
              <w:spacing w:line="360" w:lineRule="exact"/>
              <w:ind w:firstLineChars="0" w:firstLine="0"/>
              <w:jc w:val="center"/>
              <w:rPr>
                <w:rFonts w:asciiTheme="minorEastAsia" w:eastAsiaTheme="minorEastAsia" w:hAnsiTheme="minorEastAsia" w:cs="宋体"/>
                <w:kern w:val="0"/>
                <w:sz w:val="21"/>
                <w:szCs w:val="21"/>
              </w:rPr>
            </w:pPr>
            <w:r w:rsidRPr="00593716">
              <w:rPr>
                <w:rFonts w:asciiTheme="minorEastAsia" w:eastAsiaTheme="minorEastAsia" w:hAnsiTheme="minorEastAsia" w:cs="宋体" w:hint="eastAsia"/>
                <w:kern w:val="0"/>
                <w:sz w:val="21"/>
                <w:szCs w:val="21"/>
              </w:rPr>
              <w:t>柳超颖</w:t>
            </w:r>
          </w:p>
        </w:tc>
        <w:tc>
          <w:tcPr>
            <w:tcW w:w="1559" w:type="dxa"/>
            <w:vAlign w:val="center"/>
          </w:tcPr>
          <w:p w:rsidR="00487450" w:rsidRPr="00593716" w:rsidRDefault="00D94478">
            <w:pPr>
              <w:spacing w:line="360" w:lineRule="exact"/>
              <w:jc w:val="center"/>
              <w:rPr>
                <w:rFonts w:asciiTheme="minorEastAsia" w:eastAsiaTheme="minorEastAsia" w:hAnsiTheme="minorEastAsia"/>
                <w:szCs w:val="21"/>
              </w:rPr>
            </w:pPr>
            <w:r w:rsidRPr="00593716">
              <w:rPr>
                <w:rFonts w:asciiTheme="minorEastAsia" w:eastAsiaTheme="minorEastAsia" w:hAnsiTheme="minorEastAsia" w:hint="eastAsia"/>
                <w:szCs w:val="21"/>
              </w:rPr>
              <w:t>15858076468</w:t>
            </w:r>
          </w:p>
        </w:tc>
      </w:tr>
      <w:tr w:rsidR="00593716" w:rsidRPr="00593716">
        <w:trPr>
          <w:trHeight w:val="416"/>
        </w:trPr>
        <w:tc>
          <w:tcPr>
            <w:tcW w:w="1809" w:type="dxa"/>
            <w:vAlign w:val="center"/>
          </w:tcPr>
          <w:p w:rsidR="00487450" w:rsidRPr="00593716" w:rsidRDefault="00D94478">
            <w:pPr>
              <w:spacing w:line="360" w:lineRule="exact"/>
              <w:jc w:val="center"/>
              <w:rPr>
                <w:rFonts w:asciiTheme="minorEastAsia" w:eastAsiaTheme="minorEastAsia" w:hAnsiTheme="minorEastAsia"/>
                <w:szCs w:val="21"/>
              </w:rPr>
            </w:pPr>
            <w:r w:rsidRPr="00593716">
              <w:rPr>
                <w:rFonts w:asciiTheme="minorEastAsia" w:eastAsiaTheme="minorEastAsia" w:hAnsiTheme="minorEastAsia" w:hint="eastAsia"/>
                <w:szCs w:val="21"/>
              </w:rPr>
              <w:t>中国建设银行股份有限公司舟山分行</w:t>
            </w:r>
          </w:p>
        </w:tc>
        <w:tc>
          <w:tcPr>
            <w:tcW w:w="4536" w:type="dxa"/>
            <w:vAlign w:val="center"/>
          </w:tcPr>
          <w:p w:rsidR="00487450" w:rsidRPr="00593716" w:rsidRDefault="00D94478">
            <w:pPr>
              <w:spacing w:line="360" w:lineRule="exact"/>
              <w:jc w:val="left"/>
              <w:rPr>
                <w:rFonts w:asciiTheme="minorEastAsia" w:eastAsiaTheme="minorEastAsia" w:hAnsiTheme="minorEastAsia"/>
                <w:szCs w:val="21"/>
              </w:rPr>
            </w:pPr>
            <w:r w:rsidRPr="00593716">
              <w:rPr>
                <w:rFonts w:asciiTheme="minorEastAsia" w:eastAsiaTheme="minorEastAsia" w:hAnsiTheme="minorEastAsia" w:hint="eastAsia"/>
                <w:szCs w:val="21"/>
              </w:rPr>
              <w:t>1.快速便捷：全流程线上操作，通过浙江省政府采购网数据审核信用额度，建行供应链平台快速放款。2.申请额度高：单笔融资额度最高可达政府采购合同金额的90%，单户额度最高可达3000万。3.无需额外抵押：以浙江省政府采购网备案公示的政府采购合同进行融资，无需额外抵押担保。4.利率优惠：给予流动资金贷款最优惠利率。</w:t>
            </w:r>
          </w:p>
        </w:tc>
        <w:tc>
          <w:tcPr>
            <w:tcW w:w="1418" w:type="dxa"/>
            <w:vAlign w:val="center"/>
          </w:tcPr>
          <w:p w:rsidR="00487450" w:rsidRPr="00593716" w:rsidRDefault="00D94478">
            <w:pPr>
              <w:spacing w:line="360" w:lineRule="exact"/>
              <w:jc w:val="center"/>
              <w:rPr>
                <w:rFonts w:asciiTheme="minorEastAsia" w:eastAsiaTheme="minorEastAsia" w:hAnsiTheme="minorEastAsia"/>
                <w:szCs w:val="21"/>
              </w:rPr>
            </w:pPr>
            <w:r w:rsidRPr="00593716">
              <w:rPr>
                <w:rFonts w:asciiTheme="minorEastAsia" w:eastAsiaTheme="minorEastAsia" w:hAnsiTheme="minorEastAsia" w:hint="eastAsia"/>
                <w:szCs w:val="21"/>
              </w:rPr>
              <w:t>普陀片区：蔡妮妮</w:t>
            </w:r>
          </w:p>
          <w:p w:rsidR="00487450" w:rsidRPr="00593716" w:rsidRDefault="00D94478">
            <w:pPr>
              <w:spacing w:line="360" w:lineRule="exact"/>
              <w:jc w:val="center"/>
              <w:rPr>
                <w:rFonts w:asciiTheme="minorEastAsia" w:eastAsiaTheme="minorEastAsia" w:hAnsiTheme="minorEastAsia"/>
                <w:szCs w:val="21"/>
              </w:rPr>
            </w:pPr>
            <w:r w:rsidRPr="00593716">
              <w:rPr>
                <w:rFonts w:asciiTheme="minorEastAsia" w:eastAsiaTheme="minorEastAsia" w:hAnsiTheme="minorEastAsia" w:hint="eastAsia"/>
                <w:szCs w:val="21"/>
              </w:rPr>
              <w:t>定海片区：杨莹</w:t>
            </w:r>
          </w:p>
          <w:p w:rsidR="00487450" w:rsidRPr="00593716" w:rsidRDefault="00D94478">
            <w:pPr>
              <w:spacing w:line="360" w:lineRule="exact"/>
              <w:jc w:val="center"/>
              <w:rPr>
                <w:rFonts w:asciiTheme="minorEastAsia" w:eastAsiaTheme="minorEastAsia" w:hAnsiTheme="minorEastAsia"/>
                <w:szCs w:val="21"/>
              </w:rPr>
            </w:pPr>
            <w:r w:rsidRPr="00593716">
              <w:rPr>
                <w:rFonts w:asciiTheme="minorEastAsia" w:eastAsiaTheme="minorEastAsia" w:hAnsiTheme="minorEastAsia" w:hint="eastAsia"/>
                <w:szCs w:val="21"/>
              </w:rPr>
              <w:t>自贸区片区：郑佳奇</w:t>
            </w:r>
          </w:p>
        </w:tc>
        <w:tc>
          <w:tcPr>
            <w:tcW w:w="1559" w:type="dxa"/>
            <w:vAlign w:val="center"/>
          </w:tcPr>
          <w:p w:rsidR="00487450" w:rsidRPr="00593716" w:rsidRDefault="00D94478">
            <w:pPr>
              <w:spacing w:line="360" w:lineRule="exact"/>
              <w:jc w:val="center"/>
              <w:rPr>
                <w:rFonts w:asciiTheme="minorEastAsia" w:eastAsiaTheme="minorEastAsia" w:hAnsiTheme="minorEastAsia"/>
                <w:szCs w:val="21"/>
              </w:rPr>
            </w:pPr>
            <w:r w:rsidRPr="00593716">
              <w:rPr>
                <w:rFonts w:asciiTheme="minorEastAsia" w:eastAsiaTheme="minorEastAsia" w:hAnsiTheme="minorEastAsia" w:hint="eastAsia"/>
                <w:szCs w:val="21"/>
              </w:rPr>
              <w:t>普陀片区：13957201791</w:t>
            </w:r>
          </w:p>
          <w:p w:rsidR="00487450" w:rsidRPr="00593716" w:rsidRDefault="00D94478">
            <w:pPr>
              <w:spacing w:line="360" w:lineRule="exact"/>
              <w:jc w:val="center"/>
              <w:rPr>
                <w:rFonts w:asciiTheme="minorEastAsia" w:eastAsiaTheme="minorEastAsia" w:hAnsiTheme="minorEastAsia"/>
                <w:szCs w:val="21"/>
              </w:rPr>
            </w:pPr>
            <w:r w:rsidRPr="00593716">
              <w:rPr>
                <w:rFonts w:asciiTheme="minorEastAsia" w:eastAsiaTheme="minorEastAsia" w:hAnsiTheme="minorEastAsia" w:hint="eastAsia"/>
                <w:szCs w:val="21"/>
              </w:rPr>
              <w:t>定海片区：13655803997</w:t>
            </w:r>
          </w:p>
          <w:p w:rsidR="00487450" w:rsidRPr="00593716" w:rsidRDefault="00D94478">
            <w:pPr>
              <w:spacing w:line="360" w:lineRule="exact"/>
              <w:jc w:val="center"/>
              <w:rPr>
                <w:rFonts w:asciiTheme="minorEastAsia" w:eastAsiaTheme="minorEastAsia" w:hAnsiTheme="minorEastAsia"/>
                <w:szCs w:val="21"/>
              </w:rPr>
            </w:pPr>
            <w:r w:rsidRPr="00593716">
              <w:rPr>
                <w:rFonts w:asciiTheme="minorEastAsia" w:eastAsiaTheme="minorEastAsia" w:hAnsiTheme="minorEastAsia" w:hint="eastAsia"/>
                <w:szCs w:val="21"/>
              </w:rPr>
              <w:t>自贸区片区：13857208408</w:t>
            </w:r>
          </w:p>
        </w:tc>
      </w:tr>
      <w:tr w:rsidR="00593716" w:rsidRPr="00593716">
        <w:tc>
          <w:tcPr>
            <w:tcW w:w="1809" w:type="dxa"/>
            <w:vAlign w:val="center"/>
          </w:tcPr>
          <w:p w:rsidR="00487450" w:rsidRPr="00593716" w:rsidRDefault="00D94478">
            <w:pPr>
              <w:pStyle w:val="l"/>
              <w:spacing w:line="360" w:lineRule="exact"/>
              <w:ind w:firstLineChars="0" w:firstLine="0"/>
              <w:jc w:val="center"/>
              <w:rPr>
                <w:rFonts w:asciiTheme="minorEastAsia" w:eastAsiaTheme="minorEastAsia" w:hAnsiTheme="minorEastAsia" w:cs="宋体"/>
                <w:kern w:val="0"/>
                <w:sz w:val="21"/>
                <w:szCs w:val="21"/>
              </w:rPr>
            </w:pPr>
            <w:r w:rsidRPr="00593716">
              <w:rPr>
                <w:rFonts w:asciiTheme="minorEastAsia" w:eastAsiaTheme="minorEastAsia" w:hAnsiTheme="minorEastAsia" w:cs="宋体" w:hint="eastAsia"/>
                <w:kern w:val="0"/>
                <w:sz w:val="21"/>
                <w:szCs w:val="21"/>
              </w:rPr>
              <w:t>杭州银行股份有限公司舟山市分行</w:t>
            </w:r>
          </w:p>
        </w:tc>
        <w:tc>
          <w:tcPr>
            <w:tcW w:w="4536" w:type="dxa"/>
            <w:vAlign w:val="center"/>
          </w:tcPr>
          <w:p w:rsidR="00487450" w:rsidRPr="00593716" w:rsidRDefault="00D94478">
            <w:pPr>
              <w:spacing w:line="360" w:lineRule="exact"/>
              <w:jc w:val="left"/>
              <w:rPr>
                <w:rFonts w:asciiTheme="minorEastAsia" w:eastAsiaTheme="minorEastAsia" w:hAnsiTheme="minorEastAsia"/>
                <w:szCs w:val="21"/>
              </w:rPr>
            </w:pPr>
            <w:r w:rsidRPr="00593716">
              <w:rPr>
                <w:rFonts w:asciiTheme="minorEastAsia" w:eastAsiaTheme="minorEastAsia" w:hAnsiTheme="minorEastAsia" w:hint="eastAsia"/>
                <w:szCs w:val="21"/>
              </w:rPr>
              <w:t>“云采贷”是杭州银行为政府采购供应商提供的纯信用贷款产品。客户申请、签约、放款全流程线上化，平台注册入库并取得采购合同即可申请，融资比例最高达采购订单的80%，单户、单笔最高可达3000万，最长期限一年。</w:t>
            </w:r>
          </w:p>
        </w:tc>
        <w:tc>
          <w:tcPr>
            <w:tcW w:w="1418" w:type="dxa"/>
            <w:vAlign w:val="center"/>
          </w:tcPr>
          <w:p w:rsidR="00487450" w:rsidRPr="00593716" w:rsidRDefault="00D94478">
            <w:pPr>
              <w:spacing w:line="360" w:lineRule="exact"/>
              <w:jc w:val="center"/>
              <w:rPr>
                <w:rFonts w:asciiTheme="minorEastAsia" w:eastAsiaTheme="minorEastAsia" w:hAnsiTheme="minorEastAsia"/>
                <w:szCs w:val="21"/>
              </w:rPr>
            </w:pPr>
            <w:r w:rsidRPr="00593716">
              <w:rPr>
                <w:rFonts w:asciiTheme="minorEastAsia" w:eastAsiaTheme="minorEastAsia" w:hAnsiTheme="minorEastAsia" w:hint="eastAsia"/>
                <w:szCs w:val="21"/>
              </w:rPr>
              <w:t>方经理</w:t>
            </w:r>
          </w:p>
        </w:tc>
        <w:tc>
          <w:tcPr>
            <w:tcW w:w="1559" w:type="dxa"/>
            <w:vAlign w:val="center"/>
          </w:tcPr>
          <w:p w:rsidR="00487450" w:rsidRPr="00593716" w:rsidRDefault="00D94478">
            <w:pPr>
              <w:spacing w:line="360" w:lineRule="exact"/>
              <w:jc w:val="center"/>
              <w:rPr>
                <w:rFonts w:asciiTheme="minorEastAsia" w:eastAsiaTheme="minorEastAsia" w:hAnsiTheme="minorEastAsia"/>
                <w:szCs w:val="21"/>
              </w:rPr>
            </w:pPr>
            <w:r w:rsidRPr="00593716">
              <w:rPr>
                <w:rFonts w:asciiTheme="minorEastAsia" w:eastAsiaTheme="minorEastAsia" w:hAnsiTheme="minorEastAsia" w:hint="eastAsia"/>
                <w:szCs w:val="21"/>
              </w:rPr>
              <w:t>0580-2185201、18205800451</w:t>
            </w:r>
          </w:p>
        </w:tc>
      </w:tr>
      <w:tr w:rsidR="00593716" w:rsidRPr="00593716">
        <w:tc>
          <w:tcPr>
            <w:tcW w:w="1809" w:type="dxa"/>
            <w:vAlign w:val="center"/>
          </w:tcPr>
          <w:p w:rsidR="00487450" w:rsidRPr="00593716" w:rsidRDefault="00D94478">
            <w:pPr>
              <w:pStyle w:val="l"/>
              <w:spacing w:line="360" w:lineRule="exact"/>
              <w:ind w:firstLineChars="0" w:firstLine="0"/>
              <w:jc w:val="center"/>
              <w:rPr>
                <w:rFonts w:asciiTheme="minorEastAsia" w:eastAsiaTheme="minorEastAsia" w:hAnsiTheme="minorEastAsia" w:cs="宋体"/>
                <w:kern w:val="0"/>
                <w:sz w:val="21"/>
                <w:szCs w:val="21"/>
              </w:rPr>
            </w:pPr>
            <w:r w:rsidRPr="00593716">
              <w:rPr>
                <w:rFonts w:asciiTheme="minorEastAsia" w:eastAsiaTheme="minorEastAsia" w:hAnsiTheme="minorEastAsia" w:cs="宋体" w:hint="eastAsia"/>
                <w:kern w:val="0"/>
                <w:sz w:val="21"/>
                <w:szCs w:val="21"/>
              </w:rPr>
              <w:t>招商银行股份有限公司浙江自贸试验区舟山分行</w:t>
            </w:r>
          </w:p>
        </w:tc>
        <w:tc>
          <w:tcPr>
            <w:tcW w:w="4536" w:type="dxa"/>
            <w:vAlign w:val="center"/>
          </w:tcPr>
          <w:p w:rsidR="00487450" w:rsidRPr="00593716" w:rsidRDefault="00D94478">
            <w:pPr>
              <w:spacing w:line="360" w:lineRule="exact"/>
              <w:jc w:val="left"/>
              <w:rPr>
                <w:rFonts w:asciiTheme="minorEastAsia" w:eastAsiaTheme="minorEastAsia" w:hAnsiTheme="minorEastAsia"/>
                <w:szCs w:val="21"/>
              </w:rPr>
            </w:pPr>
            <w:r w:rsidRPr="00593716">
              <w:rPr>
                <w:rFonts w:asciiTheme="minorEastAsia" w:eastAsiaTheme="minorEastAsia" w:hAnsiTheme="minorEastAsia" w:hint="eastAsia"/>
                <w:szCs w:val="21"/>
              </w:rPr>
              <w:t>小企业政采贷是招商银行为政府采购中标供应商提供的用于履行政府采购合同的专属融资产品。优势：一、额度高。根据企业上一年或近一年获得政府采购中标及成交通知的一定比例给予额度，最高可达3000万元。二、操作简便、</w:t>
            </w:r>
            <w:r w:rsidRPr="00593716">
              <w:rPr>
                <w:rFonts w:asciiTheme="minorEastAsia" w:eastAsiaTheme="minorEastAsia" w:hAnsiTheme="minorEastAsia" w:hint="eastAsia"/>
                <w:szCs w:val="21"/>
              </w:rPr>
              <w:lastRenderedPageBreak/>
              <w:t>模式丰富。客户通过我行一网通等渠道在线申请。支持线上用款，按日计息，随借随还。三、担保方式灵活。实际控制人夫妇担保＋融资项下应收账款质押作为辅助，无需抵押，一次性签署合作协议。</w:t>
            </w:r>
          </w:p>
        </w:tc>
        <w:tc>
          <w:tcPr>
            <w:tcW w:w="1418" w:type="dxa"/>
            <w:vAlign w:val="center"/>
          </w:tcPr>
          <w:p w:rsidR="00487450" w:rsidRPr="00593716" w:rsidRDefault="00D94478">
            <w:pPr>
              <w:spacing w:line="360" w:lineRule="exact"/>
              <w:jc w:val="center"/>
              <w:rPr>
                <w:rFonts w:asciiTheme="minorEastAsia" w:eastAsiaTheme="minorEastAsia" w:hAnsiTheme="minorEastAsia"/>
                <w:szCs w:val="21"/>
              </w:rPr>
            </w:pPr>
            <w:r w:rsidRPr="00593716">
              <w:rPr>
                <w:rFonts w:asciiTheme="minorEastAsia" w:eastAsiaTheme="minorEastAsia" w:hAnsiTheme="minorEastAsia" w:hint="eastAsia"/>
                <w:szCs w:val="21"/>
              </w:rPr>
              <w:lastRenderedPageBreak/>
              <w:t>李玲</w:t>
            </w:r>
          </w:p>
        </w:tc>
        <w:tc>
          <w:tcPr>
            <w:tcW w:w="1559" w:type="dxa"/>
            <w:vAlign w:val="center"/>
          </w:tcPr>
          <w:p w:rsidR="00487450" w:rsidRPr="00593716" w:rsidRDefault="00D94478">
            <w:pPr>
              <w:spacing w:line="360" w:lineRule="exact"/>
              <w:jc w:val="center"/>
              <w:rPr>
                <w:rFonts w:asciiTheme="minorEastAsia" w:eastAsiaTheme="minorEastAsia" w:hAnsiTheme="minorEastAsia"/>
                <w:szCs w:val="21"/>
              </w:rPr>
            </w:pPr>
            <w:r w:rsidRPr="00593716">
              <w:rPr>
                <w:rFonts w:asciiTheme="minorEastAsia" w:eastAsiaTheme="minorEastAsia" w:hAnsiTheme="minorEastAsia" w:hint="eastAsia"/>
                <w:szCs w:val="21"/>
              </w:rPr>
              <w:t>0580-2061710、13957227971</w:t>
            </w:r>
          </w:p>
        </w:tc>
      </w:tr>
      <w:tr w:rsidR="00593716" w:rsidRPr="00593716">
        <w:trPr>
          <w:trHeight w:val="1248"/>
        </w:trPr>
        <w:tc>
          <w:tcPr>
            <w:tcW w:w="1809" w:type="dxa"/>
            <w:vAlign w:val="center"/>
          </w:tcPr>
          <w:p w:rsidR="00487450" w:rsidRPr="00593716" w:rsidRDefault="00D94478">
            <w:pPr>
              <w:pStyle w:val="l"/>
              <w:spacing w:line="360" w:lineRule="exact"/>
              <w:ind w:firstLineChars="0" w:firstLine="0"/>
              <w:jc w:val="center"/>
              <w:rPr>
                <w:rFonts w:asciiTheme="minorEastAsia" w:eastAsiaTheme="minorEastAsia" w:hAnsiTheme="minorEastAsia" w:cs="宋体"/>
                <w:kern w:val="0"/>
                <w:sz w:val="21"/>
                <w:szCs w:val="21"/>
              </w:rPr>
            </w:pPr>
            <w:r w:rsidRPr="00593716">
              <w:rPr>
                <w:rFonts w:asciiTheme="minorEastAsia" w:eastAsiaTheme="minorEastAsia" w:hAnsiTheme="minorEastAsia" w:cs="宋体" w:hint="eastAsia"/>
                <w:kern w:val="0"/>
                <w:sz w:val="21"/>
                <w:szCs w:val="21"/>
              </w:rPr>
              <w:lastRenderedPageBreak/>
              <w:t>温州银行股份有限公司舟山市分行</w:t>
            </w:r>
          </w:p>
        </w:tc>
        <w:tc>
          <w:tcPr>
            <w:tcW w:w="4536" w:type="dxa"/>
            <w:vAlign w:val="center"/>
          </w:tcPr>
          <w:p w:rsidR="00487450" w:rsidRPr="00593716" w:rsidRDefault="00D94478">
            <w:pPr>
              <w:spacing w:line="360" w:lineRule="exact"/>
              <w:jc w:val="left"/>
              <w:rPr>
                <w:rFonts w:asciiTheme="minorEastAsia" w:eastAsiaTheme="minorEastAsia" w:hAnsiTheme="minorEastAsia"/>
                <w:bCs/>
                <w:szCs w:val="21"/>
              </w:rPr>
            </w:pPr>
            <w:r w:rsidRPr="00593716">
              <w:rPr>
                <w:rFonts w:asciiTheme="minorEastAsia" w:eastAsiaTheme="minorEastAsia" w:hAnsiTheme="minorEastAsia" w:hint="eastAsia"/>
                <w:bCs/>
                <w:szCs w:val="21"/>
              </w:rPr>
              <w:t>“政采订单贷”</w:t>
            </w:r>
            <w:r w:rsidRPr="00593716">
              <w:rPr>
                <w:rFonts w:asciiTheme="minorEastAsia" w:eastAsiaTheme="minorEastAsia" w:hAnsiTheme="minorEastAsia" w:hint="eastAsia"/>
                <w:szCs w:val="21"/>
              </w:rPr>
              <w:t xml:space="preserve"> ：</w:t>
            </w:r>
            <w:r w:rsidRPr="00593716">
              <w:rPr>
                <w:rFonts w:asciiTheme="minorEastAsia" w:eastAsiaTheme="minorEastAsia" w:hAnsiTheme="minorEastAsia" w:hint="eastAsia"/>
                <w:bCs/>
                <w:szCs w:val="21"/>
              </w:rPr>
              <w:t>单户授信最高为500万，单笔申请最高可按中标金额0.8折，贷款期限最少三个月、最长一年，可通过政采云平台向本行发起政采订单贷业务申请</w:t>
            </w:r>
          </w:p>
        </w:tc>
        <w:tc>
          <w:tcPr>
            <w:tcW w:w="1418" w:type="dxa"/>
            <w:vAlign w:val="center"/>
          </w:tcPr>
          <w:p w:rsidR="00487450" w:rsidRPr="00593716" w:rsidRDefault="00D94478">
            <w:pPr>
              <w:spacing w:line="360" w:lineRule="exact"/>
              <w:jc w:val="center"/>
              <w:rPr>
                <w:rFonts w:asciiTheme="minorEastAsia" w:eastAsiaTheme="minorEastAsia" w:hAnsiTheme="minorEastAsia"/>
                <w:szCs w:val="21"/>
              </w:rPr>
            </w:pPr>
            <w:r w:rsidRPr="00593716">
              <w:rPr>
                <w:rFonts w:asciiTheme="minorEastAsia" w:eastAsiaTheme="minorEastAsia" w:hAnsiTheme="minorEastAsia" w:hint="eastAsia"/>
                <w:szCs w:val="21"/>
              </w:rPr>
              <w:t>郑贤栋</w:t>
            </w:r>
          </w:p>
        </w:tc>
        <w:tc>
          <w:tcPr>
            <w:tcW w:w="1559" w:type="dxa"/>
            <w:vAlign w:val="center"/>
          </w:tcPr>
          <w:p w:rsidR="00487450" w:rsidRPr="00593716" w:rsidRDefault="00D94478">
            <w:pPr>
              <w:spacing w:line="360" w:lineRule="exact"/>
              <w:jc w:val="center"/>
              <w:rPr>
                <w:rFonts w:asciiTheme="minorEastAsia" w:eastAsiaTheme="minorEastAsia" w:hAnsiTheme="minorEastAsia"/>
                <w:szCs w:val="21"/>
              </w:rPr>
            </w:pPr>
            <w:r w:rsidRPr="00593716">
              <w:rPr>
                <w:rFonts w:asciiTheme="minorEastAsia" w:eastAsiaTheme="minorEastAsia" w:hAnsiTheme="minorEastAsia"/>
                <w:szCs w:val="21"/>
              </w:rPr>
              <w:t>0580—8866086</w:t>
            </w:r>
          </w:p>
        </w:tc>
      </w:tr>
      <w:tr w:rsidR="00593716" w:rsidRPr="00593716">
        <w:tc>
          <w:tcPr>
            <w:tcW w:w="1809" w:type="dxa"/>
            <w:vAlign w:val="center"/>
          </w:tcPr>
          <w:p w:rsidR="00487450" w:rsidRPr="00593716" w:rsidRDefault="00D94478">
            <w:pPr>
              <w:pStyle w:val="l"/>
              <w:spacing w:line="360" w:lineRule="exact"/>
              <w:ind w:firstLineChars="0" w:firstLine="0"/>
              <w:jc w:val="center"/>
              <w:rPr>
                <w:rFonts w:asciiTheme="minorEastAsia" w:eastAsiaTheme="minorEastAsia" w:hAnsiTheme="minorEastAsia" w:cs="宋体"/>
                <w:kern w:val="0"/>
                <w:sz w:val="21"/>
                <w:szCs w:val="21"/>
              </w:rPr>
            </w:pPr>
            <w:r w:rsidRPr="00593716">
              <w:rPr>
                <w:rFonts w:asciiTheme="minorEastAsia" w:eastAsiaTheme="minorEastAsia" w:hAnsiTheme="minorEastAsia" w:cs="宋体" w:hint="eastAsia"/>
                <w:kern w:val="0"/>
                <w:sz w:val="21"/>
                <w:szCs w:val="21"/>
              </w:rPr>
              <w:t>交通银行股份有限公司舟山分行</w:t>
            </w:r>
          </w:p>
        </w:tc>
        <w:tc>
          <w:tcPr>
            <w:tcW w:w="4536" w:type="dxa"/>
            <w:vAlign w:val="center"/>
          </w:tcPr>
          <w:p w:rsidR="00487450" w:rsidRPr="00593716" w:rsidRDefault="00D94478">
            <w:pPr>
              <w:autoSpaceDE w:val="0"/>
              <w:autoSpaceDN w:val="0"/>
              <w:adjustRightInd w:val="0"/>
              <w:spacing w:line="360" w:lineRule="exact"/>
              <w:jc w:val="left"/>
              <w:rPr>
                <w:rFonts w:asciiTheme="minorEastAsia" w:eastAsiaTheme="minorEastAsia" w:hAnsiTheme="minorEastAsia"/>
                <w:szCs w:val="21"/>
              </w:rPr>
            </w:pPr>
            <w:r w:rsidRPr="00593716">
              <w:rPr>
                <w:rFonts w:asciiTheme="minorEastAsia" w:eastAsiaTheme="minorEastAsia" w:hAnsiTheme="minorEastAsia" w:hint="eastAsia"/>
                <w:szCs w:val="21"/>
              </w:rPr>
              <w:t>交通银行政采贷，最长期限1年，融资金额一般不超过1000万元，单笔提款金额最高至采购合同金额的70%。担保方式为信用（附加该笔业务项下未来应收账款质押、实际控制人及配偶个人保证），随借随还，利率最低至当期LPR。</w:t>
            </w:r>
          </w:p>
        </w:tc>
        <w:tc>
          <w:tcPr>
            <w:tcW w:w="1418" w:type="dxa"/>
            <w:vAlign w:val="center"/>
          </w:tcPr>
          <w:p w:rsidR="00487450" w:rsidRPr="00593716" w:rsidRDefault="00D94478">
            <w:pPr>
              <w:spacing w:line="360" w:lineRule="exact"/>
              <w:jc w:val="center"/>
              <w:rPr>
                <w:rFonts w:asciiTheme="minorEastAsia" w:eastAsiaTheme="minorEastAsia" w:hAnsiTheme="minorEastAsia"/>
                <w:szCs w:val="21"/>
              </w:rPr>
            </w:pPr>
            <w:r w:rsidRPr="00593716">
              <w:rPr>
                <w:rFonts w:asciiTheme="minorEastAsia" w:eastAsiaTheme="minorEastAsia" w:hAnsiTheme="minorEastAsia" w:hint="eastAsia"/>
                <w:szCs w:val="21"/>
              </w:rPr>
              <w:t>赵争艳</w:t>
            </w:r>
          </w:p>
        </w:tc>
        <w:tc>
          <w:tcPr>
            <w:tcW w:w="1559" w:type="dxa"/>
            <w:vAlign w:val="center"/>
          </w:tcPr>
          <w:p w:rsidR="00487450" w:rsidRPr="00593716" w:rsidRDefault="00D94478">
            <w:pPr>
              <w:spacing w:line="360" w:lineRule="exact"/>
              <w:jc w:val="center"/>
              <w:rPr>
                <w:rFonts w:asciiTheme="minorEastAsia" w:eastAsiaTheme="minorEastAsia" w:hAnsiTheme="minorEastAsia"/>
                <w:szCs w:val="21"/>
              </w:rPr>
            </w:pPr>
            <w:r w:rsidRPr="00593716">
              <w:rPr>
                <w:rFonts w:asciiTheme="minorEastAsia" w:eastAsiaTheme="minorEastAsia" w:hAnsiTheme="minorEastAsia" w:hint="eastAsia"/>
                <w:szCs w:val="21"/>
              </w:rPr>
              <w:t>0580-2260728,13758007280</w:t>
            </w:r>
          </w:p>
        </w:tc>
      </w:tr>
      <w:tr w:rsidR="00593716" w:rsidRPr="00593716">
        <w:trPr>
          <w:trHeight w:val="329"/>
        </w:trPr>
        <w:tc>
          <w:tcPr>
            <w:tcW w:w="1809" w:type="dxa"/>
            <w:vAlign w:val="center"/>
          </w:tcPr>
          <w:p w:rsidR="00487450" w:rsidRPr="00593716" w:rsidRDefault="00D94478">
            <w:pPr>
              <w:pStyle w:val="l"/>
              <w:spacing w:line="360" w:lineRule="exact"/>
              <w:ind w:firstLineChars="0" w:firstLine="0"/>
              <w:jc w:val="center"/>
              <w:rPr>
                <w:rFonts w:asciiTheme="minorEastAsia" w:eastAsiaTheme="minorEastAsia" w:hAnsiTheme="minorEastAsia" w:cs="宋体"/>
                <w:kern w:val="0"/>
                <w:sz w:val="21"/>
                <w:szCs w:val="21"/>
              </w:rPr>
            </w:pPr>
            <w:r w:rsidRPr="00593716">
              <w:rPr>
                <w:rFonts w:asciiTheme="minorEastAsia" w:eastAsiaTheme="minorEastAsia" w:hAnsiTheme="minorEastAsia" w:cs="宋体" w:hint="eastAsia"/>
                <w:kern w:val="0"/>
                <w:sz w:val="21"/>
                <w:szCs w:val="21"/>
              </w:rPr>
              <w:t>中信银行股份有限公司舟山分行</w:t>
            </w:r>
          </w:p>
        </w:tc>
        <w:tc>
          <w:tcPr>
            <w:tcW w:w="4536" w:type="dxa"/>
            <w:vAlign w:val="center"/>
          </w:tcPr>
          <w:p w:rsidR="00487450" w:rsidRPr="00593716" w:rsidRDefault="00D94478">
            <w:pPr>
              <w:spacing w:line="360" w:lineRule="exact"/>
              <w:jc w:val="left"/>
              <w:rPr>
                <w:rFonts w:asciiTheme="minorEastAsia" w:eastAsiaTheme="minorEastAsia" w:hAnsiTheme="minorEastAsia"/>
                <w:bCs/>
                <w:szCs w:val="21"/>
              </w:rPr>
            </w:pPr>
            <w:r w:rsidRPr="00593716">
              <w:rPr>
                <w:rFonts w:asciiTheme="minorEastAsia" w:eastAsiaTheme="minorEastAsia" w:hAnsiTheme="minorEastAsia" w:hint="eastAsia"/>
                <w:bCs/>
                <w:szCs w:val="21"/>
              </w:rPr>
              <w:t>中信银行“政采e贷”产品特点：根据政府采购中标通知书或合同，以政府财政支付资金为主要还款来源，为中标小微企业提供流动资金贷款。产品实现预授信、贷款申请、应收账款质押、授信审批、自助提款等环节的线上化、自动化处理，操作便利，授信额度最高不超过1000万元，贷款期限最长1年，利率低。</w:t>
            </w:r>
          </w:p>
        </w:tc>
        <w:tc>
          <w:tcPr>
            <w:tcW w:w="1418" w:type="dxa"/>
            <w:vAlign w:val="center"/>
          </w:tcPr>
          <w:p w:rsidR="00487450" w:rsidRPr="00593716" w:rsidRDefault="00D94478">
            <w:pPr>
              <w:spacing w:line="360" w:lineRule="exact"/>
              <w:jc w:val="center"/>
              <w:rPr>
                <w:rFonts w:asciiTheme="minorEastAsia" w:eastAsiaTheme="minorEastAsia" w:hAnsiTheme="minorEastAsia"/>
                <w:szCs w:val="21"/>
              </w:rPr>
            </w:pPr>
            <w:r w:rsidRPr="00593716">
              <w:rPr>
                <w:rFonts w:asciiTheme="minorEastAsia" w:eastAsiaTheme="minorEastAsia" w:hAnsiTheme="minorEastAsia" w:hint="eastAsia"/>
                <w:szCs w:val="21"/>
              </w:rPr>
              <w:t>杨莉丹</w:t>
            </w:r>
          </w:p>
        </w:tc>
        <w:tc>
          <w:tcPr>
            <w:tcW w:w="1559" w:type="dxa"/>
            <w:vAlign w:val="center"/>
          </w:tcPr>
          <w:p w:rsidR="00487450" w:rsidRPr="00593716" w:rsidRDefault="00D94478">
            <w:pPr>
              <w:spacing w:line="360" w:lineRule="exact"/>
              <w:jc w:val="center"/>
              <w:rPr>
                <w:rFonts w:asciiTheme="minorEastAsia" w:eastAsiaTheme="minorEastAsia" w:hAnsiTheme="minorEastAsia"/>
                <w:szCs w:val="21"/>
              </w:rPr>
            </w:pPr>
            <w:r w:rsidRPr="00593716">
              <w:rPr>
                <w:rFonts w:asciiTheme="minorEastAsia" w:eastAsiaTheme="minorEastAsia" w:hAnsiTheme="minorEastAsia"/>
                <w:szCs w:val="21"/>
              </w:rPr>
              <w:t>13905809681</w:t>
            </w:r>
          </w:p>
        </w:tc>
      </w:tr>
      <w:tr w:rsidR="00593716" w:rsidRPr="00593716">
        <w:trPr>
          <w:trHeight w:val="329"/>
        </w:trPr>
        <w:tc>
          <w:tcPr>
            <w:tcW w:w="1809" w:type="dxa"/>
            <w:vAlign w:val="center"/>
          </w:tcPr>
          <w:p w:rsidR="00487450" w:rsidRPr="00593716" w:rsidRDefault="00D94478">
            <w:pPr>
              <w:pStyle w:val="l"/>
              <w:spacing w:line="360" w:lineRule="exact"/>
              <w:ind w:firstLineChars="0" w:firstLine="0"/>
              <w:jc w:val="center"/>
              <w:rPr>
                <w:rFonts w:asciiTheme="minorEastAsia" w:eastAsiaTheme="minorEastAsia" w:hAnsiTheme="minorEastAsia" w:cs="宋体"/>
                <w:kern w:val="0"/>
                <w:sz w:val="21"/>
                <w:szCs w:val="21"/>
              </w:rPr>
            </w:pPr>
            <w:r w:rsidRPr="00593716">
              <w:rPr>
                <w:rFonts w:asciiTheme="minorEastAsia" w:eastAsiaTheme="minorEastAsia" w:hAnsiTheme="minorEastAsia" w:cs="宋体" w:hint="eastAsia"/>
                <w:kern w:val="0"/>
                <w:sz w:val="21"/>
                <w:szCs w:val="21"/>
              </w:rPr>
              <w:t>泰隆银行舟山市分行</w:t>
            </w:r>
          </w:p>
        </w:tc>
        <w:tc>
          <w:tcPr>
            <w:tcW w:w="4536" w:type="dxa"/>
            <w:vAlign w:val="center"/>
          </w:tcPr>
          <w:p w:rsidR="00487450" w:rsidRPr="00593716" w:rsidRDefault="00D94478">
            <w:pPr>
              <w:spacing w:line="360" w:lineRule="exact"/>
              <w:jc w:val="left"/>
              <w:rPr>
                <w:rFonts w:asciiTheme="minorEastAsia" w:eastAsiaTheme="minorEastAsia" w:hAnsiTheme="minorEastAsia"/>
                <w:bCs/>
                <w:szCs w:val="21"/>
              </w:rPr>
            </w:pPr>
            <w:r w:rsidRPr="00593716">
              <w:rPr>
                <w:rFonts w:asciiTheme="minorEastAsia" w:eastAsiaTheme="minorEastAsia" w:hAnsiTheme="minorEastAsia" w:hint="eastAsia"/>
                <w:bCs/>
                <w:szCs w:val="21"/>
              </w:rPr>
              <w:t>符合我行基本准入，期限对照订单最长不超过1年，额度最高1000万，担保方式享受信用贷款执行，可由中标企业或其实际控制人出面申请，利率最低可至当期LPR ，对于合同期限确实超过一年的，可享受无还本续</w:t>
            </w:r>
          </w:p>
          <w:p w:rsidR="00487450" w:rsidRPr="00593716" w:rsidRDefault="00D94478">
            <w:pPr>
              <w:spacing w:line="360" w:lineRule="exact"/>
              <w:jc w:val="left"/>
              <w:rPr>
                <w:rFonts w:asciiTheme="minorEastAsia" w:eastAsiaTheme="minorEastAsia" w:hAnsiTheme="minorEastAsia"/>
                <w:bCs/>
                <w:szCs w:val="21"/>
              </w:rPr>
            </w:pPr>
            <w:r w:rsidRPr="00593716">
              <w:rPr>
                <w:rFonts w:asciiTheme="minorEastAsia" w:eastAsiaTheme="minorEastAsia" w:hAnsiTheme="minorEastAsia" w:hint="eastAsia"/>
                <w:bCs/>
                <w:szCs w:val="21"/>
              </w:rPr>
              <w:t>贷至合同付款日。</w:t>
            </w:r>
          </w:p>
        </w:tc>
        <w:tc>
          <w:tcPr>
            <w:tcW w:w="1418" w:type="dxa"/>
            <w:vAlign w:val="center"/>
          </w:tcPr>
          <w:p w:rsidR="00487450" w:rsidRPr="00593716" w:rsidRDefault="00D94478">
            <w:pPr>
              <w:spacing w:line="360" w:lineRule="exact"/>
              <w:jc w:val="center"/>
              <w:rPr>
                <w:rFonts w:asciiTheme="minorEastAsia" w:eastAsiaTheme="minorEastAsia" w:hAnsiTheme="minorEastAsia"/>
                <w:szCs w:val="21"/>
              </w:rPr>
            </w:pPr>
            <w:r w:rsidRPr="00593716">
              <w:rPr>
                <w:rFonts w:asciiTheme="minorEastAsia" w:eastAsiaTheme="minorEastAsia" w:hAnsiTheme="minorEastAsia" w:hint="eastAsia"/>
                <w:szCs w:val="21"/>
              </w:rPr>
              <w:t>胡亢宇</w:t>
            </w:r>
          </w:p>
        </w:tc>
        <w:tc>
          <w:tcPr>
            <w:tcW w:w="1559" w:type="dxa"/>
            <w:vAlign w:val="center"/>
          </w:tcPr>
          <w:p w:rsidR="00487450" w:rsidRPr="00593716" w:rsidRDefault="00D94478">
            <w:pPr>
              <w:spacing w:line="360" w:lineRule="exact"/>
              <w:jc w:val="center"/>
              <w:rPr>
                <w:rFonts w:asciiTheme="minorEastAsia" w:eastAsiaTheme="minorEastAsia" w:hAnsiTheme="minorEastAsia"/>
                <w:szCs w:val="21"/>
              </w:rPr>
            </w:pPr>
            <w:r w:rsidRPr="00593716">
              <w:rPr>
                <w:rFonts w:asciiTheme="minorEastAsia" w:eastAsiaTheme="minorEastAsia" w:hAnsiTheme="minorEastAsia"/>
                <w:szCs w:val="21"/>
              </w:rPr>
              <w:t>17605868703</w:t>
            </w:r>
          </w:p>
        </w:tc>
      </w:tr>
      <w:tr w:rsidR="00593716" w:rsidRPr="00593716">
        <w:trPr>
          <w:trHeight w:val="329"/>
        </w:trPr>
        <w:tc>
          <w:tcPr>
            <w:tcW w:w="1809" w:type="dxa"/>
            <w:vAlign w:val="center"/>
          </w:tcPr>
          <w:p w:rsidR="00487450" w:rsidRPr="00593716" w:rsidRDefault="00D94478">
            <w:pPr>
              <w:pStyle w:val="l"/>
              <w:spacing w:line="360" w:lineRule="exact"/>
              <w:ind w:firstLineChars="0" w:firstLine="0"/>
              <w:jc w:val="center"/>
              <w:rPr>
                <w:rFonts w:asciiTheme="minorEastAsia" w:eastAsiaTheme="minorEastAsia" w:hAnsiTheme="minorEastAsia" w:cs="宋体"/>
                <w:kern w:val="0"/>
                <w:sz w:val="21"/>
                <w:szCs w:val="21"/>
              </w:rPr>
            </w:pPr>
            <w:r w:rsidRPr="00593716">
              <w:rPr>
                <w:rFonts w:asciiTheme="minorEastAsia" w:eastAsiaTheme="minorEastAsia" w:hAnsiTheme="minorEastAsia" w:cs="宋体" w:hint="eastAsia"/>
                <w:kern w:val="0"/>
                <w:sz w:val="21"/>
                <w:szCs w:val="21"/>
              </w:rPr>
              <w:t>中国农业银行股份有限公司舟山分行</w:t>
            </w:r>
          </w:p>
        </w:tc>
        <w:tc>
          <w:tcPr>
            <w:tcW w:w="4536" w:type="dxa"/>
            <w:vAlign w:val="center"/>
          </w:tcPr>
          <w:p w:rsidR="00487450" w:rsidRPr="00593716" w:rsidRDefault="00D94478">
            <w:pPr>
              <w:spacing w:line="360" w:lineRule="exact"/>
              <w:jc w:val="left"/>
              <w:rPr>
                <w:rFonts w:asciiTheme="minorEastAsia" w:eastAsiaTheme="minorEastAsia" w:hAnsiTheme="minorEastAsia"/>
                <w:bCs/>
                <w:szCs w:val="21"/>
              </w:rPr>
            </w:pPr>
            <w:r w:rsidRPr="00593716">
              <w:rPr>
                <w:rFonts w:asciiTheme="minorEastAsia" w:eastAsiaTheme="minorEastAsia" w:hAnsiTheme="minorEastAsia" w:hint="eastAsia"/>
                <w:bCs/>
                <w:szCs w:val="21"/>
              </w:rPr>
              <w:t>政采贷业务是指农业银行向政府采购中标供应商发放的，用于满足其采购货物、服务等资金需求，并以该政府采购合同项下预期销售收入为主要还款来源的中短期信用业务，适用对象为在政府采购中标的中小微企业。贷款额度原则上不超过政府采购合同实有金额的80%,单户借款额度不超过500万元。</w:t>
            </w:r>
          </w:p>
        </w:tc>
        <w:tc>
          <w:tcPr>
            <w:tcW w:w="1418" w:type="dxa"/>
            <w:vAlign w:val="center"/>
          </w:tcPr>
          <w:p w:rsidR="00487450" w:rsidRPr="00593716" w:rsidRDefault="00D94478">
            <w:pPr>
              <w:spacing w:line="360" w:lineRule="exact"/>
              <w:jc w:val="center"/>
              <w:rPr>
                <w:rFonts w:asciiTheme="minorEastAsia" w:eastAsiaTheme="minorEastAsia" w:hAnsiTheme="minorEastAsia"/>
                <w:szCs w:val="21"/>
              </w:rPr>
            </w:pPr>
            <w:r w:rsidRPr="00593716">
              <w:rPr>
                <w:rFonts w:asciiTheme="minorEastAsia" w:eastAsiaTheme="minorEastAsia" w:hAnsiTheme="minorEastAsia" w:hint="eastAsia"/>
                <w:szCs w:val="21"/>
              </w:rPr>
              <w:t>邵琼</w:t>
            </w:r>
          </w:p>
        </w:tc>
        <w:tc>
          <w:tcPr>
            <w:tcW w:w="1559" w:type="dxa"/>
            <w:vAlign w:val="center"/>
          </w:tcPr>
          <w:p w:rsidR="00487450" w:rsidRPr="00593716" w:rsidRDefault="00D94478">
            <w:pPr>
              <w:spacing w:line="360" w:lineRule="exact"/>
              <w:jc w:val="center"/>
              <w:rPr>
                <w:rFonts w:asciiTheme="minorEastAsia" w:eastAsiaTheme="minorEastAsia" w:hAnsiTheme="minorEastAsia"/>
                <w:szCs w:val="21"/>
              </w:rPr>
            </w:pPr>
            <w:r w:rsidRPr="00593716">
              <w:rPr>
                <w:rFonts w:asciiTheme="minorEastAsia" w:eastAsiaTheme="minorEastAsia" w:hAnsiTheme="minorEastAsia" w:hint="eastAsia"/>
                <w:szCs w:val="21"/>
              </w:rPr>
              <w:t>13587049595</w:t>
            </w:r>
          </w:p>
        </w:tc>
      </w:tr>
      <w:tr w:rsidR="00593716" w:rsidRPr="00593716">
        <w:trPr>
          <w:trHeight w:val="329"/>
        </w:trPr>
        <w:tc>
          <w:tcPr>
            <w:tcW w:w="1809" w:type="dxa"/>
            <w:vAlign w:val="center"/>
          </w:tcPr>
          <w:p w:rsidR="00487450" w:rsidRPr="00593716" w:rsidRDefault="00D94478">
            <w:pPr>
              <w:pStyle w:val="l"/>
              <w:spacing w:line="360" w:lineRule="exact"/>
              <w:ind w:firstLineChars="0" w:firstLine="0"/>
              <w:jc w:val="center"/>
              <w:rPr>
                <w:rFonts w:asciiTheme="minorEastAsia" w:eastAsiaTheme="minorEastAsia" w:hAnsiTheme="minorEastAsia" w:cs="宋体"/>
                <w:kern w:val="0"/>
                <w:sz w:val="21"/>
                <w:szCs w:val="21"/>
              </w:rPr>
            </w:pPr>
            <w:r w:rsidRPr="00593716">
              <w:rPr>
                <w:rFonts w:asciiTheme="minorEastAsia" w:eastAsiaTheme="minorEastAsia" w:hAnsiTheme="minorEastAsia" w:cs="宋体" w:hint="eastAsia"/>
                <w:kern w:val="0"/>
                <w:sz w:val="21"/>
                <w:szCs w:val="21"/>
              </w:rPr>
              <w:t>中国邮政储蓄银行股份有限公司舟山市分行</w:t>
            </w:r>
          </w:p>
        </w:tc>
        <w:tc>
          <w:tcPr>
            <w:tcW w:w="4536" w:type="dxa"/>
            <w:vAlign w:val="center"/>
          </w:tcPr>
          <w:p w:rsidR="00487450" w:rsidRPr="00593716" w:rsidRDefault="00D94478">
            <w:pPr>
              <w:spacing w:line="360" w:lineRule="exact"/>
              <w:jc w:val="left"/>
              <w:rPr>
                <w:rFonts w:asciiTheme="minorEastAsia" w:eastAsiaTheme="minorEastAsia" w:hAnsiTheme="minorEastAsia"/>
                <w:bCs/>
                <w:szCs w:val="21"/>
              </w:rPr>
            </w:pPr>
            <w:r w:rsidRPr="00593716">
              <w:rPr>
                <w:rFonts w:asciiTheme="minorEastAsia" w:eastAsiaTheme="minorEastAsia" w:hAnsiTheme="minorEastAsia" w:hint="eastAsia"/>
                <w:bCs/>
                <w:szCs w:val="21"/>
              </w:rPr>
              <w:t>邮储银行“政采贷”产品指我行向在政府采购活动中中标的企业发放的，用于中标企业合法生产经营活动的短期流动资金贷款。融资模式根据融</w:t>
            </w:r>
            <w:r w:rsidRPr="00593716">
              <w:rPr>
                <w:rFonts w:asciiTheme="minorEastAsia" w:eastAsiaTheme="minorEastAsia" w:hAnsiTheme="minorEastAsia" w:hint="eastAsia"/>
                <w:bCs/>
                <w:szCs w:val="21"/>
              </w:rPr>
              <w:lastRenderedPageBreak/>
              <w:t>资行为所处采购合同的履行阶段确定，包括应收账款融资模式与采购合同融资模式。授信金额最高不超过500万元，期限最长不超过1年。</w:t>
            </w:r>
          </w:p>
        </w:tc>
        <w:tc>
          <w:tcPr>
            <w:tcW w:w="1418" w:type="dxa"/>
            <w:vAlign w:val="center"/>
          </w:tcPr>
          <w:p w:rsidR="00487450" w:rsidRPr="00593716" w:rsidRDefault="00D94478">
            <w:pPr>
              <w:spacing w:line="360" w:lineRule="exact"/>
              <w:jc w:val="center"/>
              <w:rPr>
                <w:rFonts w:asciiTheme="minorEastAsia" w:eastAsiaTheme="minorEastAsia" w:hAnsiTheme="minorEastAsia"/>
                <w:szCs w:val="21"/>
              </w:rPr>
            </w:pPr>
            <w:r w:rsidRPr="00593716">
              <w:rPr>
                <w:rFonts w:asciiTheme="minorEastAsia" w:eastAsiaTheme="minorEastAsia" w:hAnsiTheme="minorEastAsia" w:hint="eastAsia"/>
                <w:szCs w:val="21"/>
              </w:rPr>
              <w:lastRenderedPageBreak/>
              <w:t>曾超</w:t>
            </w:r>
          </w:p>
        </w:tc>
        <w:tc>
          <w:tcPr>
            <w:tcW w:w="1559" w:type="dxa"/>
            <w:vAlign w:val="center"/>
          </w:tcPr>
          <w:p w:rsidR="00487450" w:rsidRPr="00593716" w:rsidRDefault="00D94478">
            <w:pPr>
              <w:spacing w:line="360" w:lineRule="exact"/>
              <w:jc w:val="center"/>
              <w:rPr>
                <w:rFonts w:asciiTheme="minorEastAsia" w:eastAsiaTheme="minorEastAsia" w:hAnsiTheme="minorEastAsia"/>
                <w:szCs w:val="21"/>
              </w:rPr>
            </w:pPr>
            <w:r w:rsidRPr="00593716">
              <w:rPr>
                <w:rFonts w:asciiTheme="minorEastAsia" w:eastAsiaTheme="minorEastAsia" w:hAnsiTheme="minorEastAsia" w:hint="eastAsia"/>
                <w:szCs w:val="21"/>
              </w:rPr>
              <w:t>15924008387</w:t>
            </w:r>
          </w:p>
        </w:tc>
      </w:tr>
    </w:tbl>
    <w:p w:rsidR="00487450" w:rsidRPr="00593716" w:rsidRDefault="00D94478">
      <w:pPr>
        <w:spacing w:line="360" w:lineRule="exact"/>
        <w:ind w:firstLine="555"/>
        <w:rPr>
          <w:rFonts w:asciiTheme="minorEastAsia" w:eastAsiaTheme="minorEastAsia" w:hAnsiTheme="minorEastAsia"/>
          <w:szCs w:val="21"/>
        </w:rPr>
      </w:pPr>
      <w:r w:rsidRPr="00593716">
        <w:rPr>
          <w:rFonts w:asciiTheme="minorEastAsia" w:eastAsiaTheme="minorEastAsia" w:hAnsiTheme="minorEastAsia" w:hint="eastAsia"/>
          <w:szCs w:val="21"/>
        </w:rPr>
        <w:lastRenderedPageBreak/>
        <w:t>2.一般步骤</w:t>
      </w:r>
    </w:p>
    <w:p w:rsidR="00487450" w:rsidRPr="00593716" w:rsidRDefault="00D94478">
      <w:pPr>
        <w:spacing w:line="360" w:lineRule="exact"/>
        <w:ind w:firstLine="555"/>
        <w:rPr>
          <w:rFonts w:asciiTheme="minorEastAsia" w:eastAsiaTheme="minorEastAsia" w:hAnsiTheme="minorEastAsia"/>
          <w:szCs w:val="21"/>
        </w:rPr>
      </w:pPr>
      <w:r w:rsidRPr="00593716">
        <w:rPr>
          <w:rFonts w:asciiTheme="minorEastAsia" w:eastAsiaTheme="minorEastAsia" w:hAnsiTheme="minorEastAsia" w:hint="eastAsia"/>
          <w:szCs w:val="21"/>
        </w:rPr>
        <w:t>（1）供应商先与银行对接，办理融资前期手续；</w:t>
      </w:r>
    </w:p>
    <w:p w:rsidR="00487450" w:rsidRPr="00593716" w:rsidRDefault="00D94478">
      <w:pPr>
        <w:spacing w:line="360" w:lineRule="exact"/>
        <w:ind w:firstLine="555"/>
        <w:rPr>
          <w:rFonts w:asciiTheme="minorEastAsia" w:eastAsiaTheme="minorEastAsia" w:hAnsiTheme="minorEastAsia"/>
          <w:szCs w:val="21"/>
        </w:rPr>
      </w:pPr>
      <w:r w:rsidRPr="00593716">
        <w:rPr>
          <w:rFonts w:asciiTheme="minorEastAsia" w:eastAsiaTheme="minorEastAsia" w:hAnsiTheme="minorEastAsia" w:hint="eastAsia"/>
          <w:szCs w:val="21"/>
        </w:rPr>
        <w:t>（2）供应商中标后，凭中标通知书等材料，向相关合作银行发出融资申请；</w:t>
      </w:r>
    </w:p>
    <w:p w:rsidR="00487450" w:rsidRPr="00593716" w:rsidRDefault="00D94478">
      <w:pPr>
        <w:spacing w:line="360" w:lineRule="exact"/>
        <w:ind w:firstLine="555"/>
        <w:rPr>
          <w:rFonts w:asciiTheme="minorEastAsia" w:eastAsiaTheme="minorEastAsia" w:hAnsiTheme="minorEastAsia"/>
          <w:szCs w:val="21"/>
        </w:rPr>
      </w:pPr>
      <w:r w:rsidRPr="00593716">
        <w:rPr>
          <w:rFonts w:asciiTheme="minorEastAsia" w:eastAsiaTheme="minorEastAsia" w:hAnsiTheme="minorEastAsia" w:hint="eastAsia"/>
          <w:szCs w:val="21"/>
        </w:rPr>
        <w:t>（3）银行、供应商线下办理审批、放贷事宜。</w:t>
      </w:r>
    </w:p>
    <w:p w:rsidR="00487450" w:rsidRPr="00593716" w:rsidRDefault="00D94478">
      <w:pPr>
        <w:spacing w:line="360" w:lineRule="exact"/>
        <w:ind w:firstLine="555"/>
        <w:rPr>
          <w:rFonts w:asciiTheme="minorEastAsia" w:eastAsiaTheme="minorEastAsia" w:hAnsiTheme="minorEastAsia"/>
          <w:szCs w:val="21"/>
        </w:rPr>
      </w:pPr>
      <w:r w:rsidRPr="00593716">
        <w:rPr>
          <w:rFonts w:asciiTheme="minorEastAsia" w:eastAsiaTheme="minorEastAsia" w:hAnsiTheme="minorEastAsia" w:hint="eastAsia"/>
          <w:szCs w:val="21"/>
        </w:rPr>
        <w:t>3.注意事项</w:t>
      </w:r>
    </w:p>
    <w:p w:rsidR="00487450" w:rsidRPr="00593716" w:rsidRDefault="00D94478">
      <w:pPr>
        <w:spacing w:line="360" w:lineRule="exact"/>
        <w:ind w:firstLine="555"/>
        <w:rPr>
          <w:rFonts w:asciiTheme="minorEastAsia" w:eastAsiaTheme="minorEastAsia" w:hAnsiTheme="minorEastAsia"/>
          <w:szCs w:val="21"/>
        </w:rPr>
      </w:pPr>
      <w:r w:rsidRPr="00593716">
        <w:rPr>
          <w:rFonts w:asciiTheme="minorEastAsia" w:eastAsiaTheme="minorEastAsia" w:hAnsiTheme="minorEastAsia" w:hint="eastAsia"/>
          <w:szCs w:val="21"/>
        </w:rPr>
        <w:t>（1）中标供应商需确保政府采购合同的收款账户与融资银行开户账户一致。</w:t>
      </w:r>
    </w:p>
    <w:p w:rsidR="00487450" w:rsidRPr="00593716" w:rsidRDefault="00D94478">
      <w:pPr>
        <w:spacing w:line="360" w:lineRule="exact"/>
        <w:ind w:firstLine="555"/>
        <w:rPr>
          <w:rFonts w:asciiTheme="minorEastAsia" w:eastAsiaTheme="minorEastAsia" w:hAnsiTheme="minorEastAsia"/>
          <w:szCs w:val="21"/>
        </w:rPr>
      </w:pPr>
      <w:r w:rsidRPr="00593716">
        <w:rPr>
          <w:rFonts w:asciiTheme="minorEastAsia" w:eastAsiaTheme="minorEastAsia" w:hAnsiTheme="minorEastAsia" w:hint="eastAsia"/>
          <w:szCs w:val="21"/>
        </w:rPr>
        <w:t>（2）用于政府采购信用融资的政府采购合同，应当包含如下条款：“第   条：政府采购合同贷款</w:t>
      </w:r>
    </w:p>
    <w:p w:rsidR="00487450" w:rsidRPr="00593716" w:rsidRDefault="00D94478">
      <w:pPr>
        <w:spacing w:line="360" w:lineRule="exact"/>
        <w:ind w:firstLineChars="200" w:firstLine="420"/>
        <w:rPr>
          <w:rFonts w:asciiTheme="minorEastAsia" w:eastAsiaTheme="minorEastAsia" w:hAnsiTheme="minorEastAsia"/>
          <w:szCs w:val="21"/>
        </w:rPr>
      </w:pPr>
      <w:r w:rsidRPr="00593716">
        <w:rPr>
          <w:rFonts w:asciiTheme="minorEastAsia" w:eastAsiaTheme="minorEastAsia" w:hAnsiTheme="minorEastAsia" w:hint="eastAsia"/>
          <w:szCs w:val="21"/>
        </w:rPr>
        <w:t>本合同同时用于乙方向</w:t>
      </w:r>
      <w:r w:rsidRPr="00593716">
        <w:rPr>
          <w:rFonts w:asciiTheme="minorEastAsia" w:eastAsiaTheme="minorEastAsia" w:hAnsiTheme="minorEastAsia" w:hint="eastAsia"/>
          <w:szCs w:val="21"/>
          <w:u w:val="single"/>
        </w:rPr>
        <w:t xml:space="preserve">      </w:t>
      </w:r>
      <w:r w:rsidRPr="00593716">
        <w:rPr>
          <w:rFonts w:asciiTheme="minorEastAsia" w:eastAsiaTheme="minorEastAsia" w:hAnsiTheme="minorEastAsia" w:hint="eastAsia"/>
          <w:szCs w:val="21"/>
        </w:rPr>
        <w:t>银行（金融机构）申请政府采购信用贷款。</w:t>
      </w:r>
    </w:p>
    <w:p w:rsidR="00487450" w:rsidRPr="00593716" w:rsidRDefault="00D94478">
      <w:pPr>
        <w:pStyle w:val="aa"/>
        <w:adjustRightInd w:val="0"/>
        <w:snapToGrid w:val="0"/>
        <w:spacing w:line="360" w:lineRule="exact"/>
        <w:ind w:firstLineChars="200" w:firstLine="420"/>
        <w:rPr>
          <w:rFonts w:asciiTheme="minorEastAsia" w:eastAsiaTheme="minorEastAsia" w:hAnsiTheme="minorEastAsia" w:cs="宋体"/>
          <w:b/>
          <w:sz w:val="21"/>
          <w:szCs w:val="21"/>
        </w:rPr>
      </w:pPr>
      <w:r w:rsidRPr="00593716">
        <w:rPr>
          <w:rFonts w:asciiTheme="minorEastAsia" w:eastAsiaTheme="minorEastAsia" w:hAnsiTheme="minorEastAsia" w:hint="eastAsia"/>
          <w:sz w:val="21"/>
          <w:szCs w:val="21"/>
        </w:rPr>
        <w:t>本</w:t>
      </w:r>
      <w:r w:rsidRPr="00593716">
        <w:rPr>
          <w:rFonts w:asciiTheme="minorEastAsia" w:eastAsiaTheme="minorEastAsia" w:hAnsiTheme="minorEastAsia"/>
          <w:sz w:val="21"/>
          <w:szCs w:val="21"/>
        </w:rPr>
        <w:t>合同一经签订，原则上不得更改</w:t>
      </w:r>
      <w:r w:rsidRPr="00593716">
        <w:rPr>
          <w:rFonts w:asciiTheme="minorEastAsia" w:eastAsiaTheme="minorEastAsia" w:hAnsiTheme="minorEastAsia" w:hint="eastAsia"/>
          <w:sz w:val="21"/>
          <w:szCs w:val="21"/>
        </w:rPr>
        <w:t>乙方收</w:t>
      </w:r>
      <w:r w:rsidRPr="00593716">
        <w:rPr>
          <w:rFonts w:asciiTheme="minorEastAsia" w:eastAsiaTheme="minorEastAsia" w:hAnsiTheme="minorEastAsia"/>
          <w:sz w:val="21"/>
          <w:szCs w:val="21"/>
        </w:rPr>
        <w:t>款</w:t>
      </w:r>
      <w:r w:rsidRPr="00593716">
        <w:rPr>
          <w:rFonts w:asciiTheme="minorEastAsia" w:eastAsiaTheme="minorEastAsia" w:hAnsiTheme="minorEastAsia" w:hint="eastAsia"/>
          <w:sz w:val="21"/>
          <w:szCs w:val="21"/>
        </w:rPr>
        <w:t>账户</w:t>
      </w:r>
      <w:r w:rsidRPr="00593716">
        <w:rPr>
          <w:rFonts w:asciiTheme="minorEastAsia" w:eastAsiaTheme="minorEastAsia" w:hAnsiTheme="minorEastAsia"/>
          <w:sz w:val="21"/>
          <w:szCs w:val="21"/>
        </w:rPr>
        <w:t>信息</w:t>
      </w:r>
      <w:r w:rsidRPr="00593716">
        <w:rPr>
          <w:rFonts w:asciiTheme="minorEastAsia" w:eastAsiaTheme="minorEastAsia" w:hAnsiTheme="minorEastAsia" w:hint="eastAsia"/>
          <w:sz w:val="21"/>
          <w:szCs w:val="21"/>
        </w:rPr>
        <w:t>。确</w:t>
      </w:r>
      <w:r w:rsidRPr="00593716">
        <w:rPr>
          <w:rFonts w:asciiTheme="minorEastAsia" w:eastAsiaTheme="minorEastAsia" w:hAnsiTheme="minorEastAsia"/>
          <w:sz w:val="21"/>
          <w:szCs w:val="21"/>
        </w:rPr>
        <w:t>须更改的，</w:t>
      </w:r>
      <w:r w:rsidRPr="00593716">
        <w:rPr>
          <w:rFonts w:asciiTheme="minorEastAsia" w:eastAsiaTheme="minorEastAsia" w:hAnsiTheme="minorEastAsia" w:hint="eastAsia"/>
          <w:sz w:val="21"/>
          <w:szCs w:val="21"/>
        </w:rPr>
        <w:t>乙方应</w:t>
      </w:r>
      <w:r w:rsidRPr="00593716">
        <w:rPr>
          <w:rFonts w:asciiTheme="minorEastAsia" w:eastAsiaTheme="minorEastAsia" w:hAnsiTheme="minorEastAsia"/>
          <w:sz w:val="21"/>
          <w:szCs w:val="21"/>
        </w:rPr>
        <w:t>取得</w:t>
      </w:r>
      <w:r w:rsidRPr="00593716">
        <w:rPr>
          <w:rFonts w:asciiTheme="minorEastAsia" w:eastAsiaTheme="minorEastAsia" w:hAnsiTheme="minorEastAsia" w:hint="eastAsia"/>
          <w:sz w:val="21"/>
          <w:szCs w:val="21"/>
        </w:rPr>
        <w:t>原</w:t>
      </w:r>
      <w:r w:rsidRPr="00593716">
        <w:rPr>
          <w:rFonts w:asciiTheme="minorEastAsia" w:eastAsiaTheme="minorEastAsia" w:hAnsiTheme="minorEastAsia"/>
          <w:sz w:val="21"/>
          <w:szCs w:val="21"/>
        </w:rPr>
        <w:t>合同收款账户开户银行书面同意，</w:t>
      </w:r>
      <w:r w:rsidRPr="00593716">
        <w:rPr>
          <w:rFonts w:asciiTheme="minorEastAsia" w:eastAsiaTheme="minorEastAsia" w:hAnsiTheme="minorEastAsia" w:hint="eastAsia"/>
          <w:sz w:val="21"/>
          <w:szCs w:val="21"/>
        </w:rPr>
        <w:t>否则修改后</w:t>
      </w:r>
      <w:r w:rsidRPr="00593716">
        <w:rPr>
          <w:rFonts w:asciiTheme="minorEastAsia" w:eastAsiaTheme="minorEastAsia" w:hAnsiTheme="minorEastAsia"/>
          <w:sz w:val="21"/>
          <w:szCs w:val="21"/>
        </w:rPr>
        <w:t>的合同不予</w:t>
      </w:r>
      <w:r w:rsidRPr="00593716">
        <w:rPr>
          <w:rFonts w:asciiTheme="minorEastAsia" w:eastAsiaTheme="minorEastAsia" w:hAnsiTheme="minorEastAsia" w:hint="eastAsia"/>
          <w:sz w:val="21"/>
          <w:szCs w:val="21"/>
        </w:rPr>
        <w:t>备案</w:t>
      </w:r>
      <w:r w:rsidRPr="00593716">
        <w:rPr>
          <w:rFonts w:asciiTheme="minorEastAsia" w:eastAsiaTheme="minorEastAsia" w:hAnsiTheme="minorEastAsia"/>
          <w:sz w:val="21"/>
          <w:szCs w:val="21"/>
        </w:rPr>
        <w:t>，采购资金不予</w:t>
      </w:r>
      <w:r w:rsidRPr="00593716">
        <w:rPr>
          <w:rFonts w:asciiTheme="minorEastAsia" w:eastAsiaTheme="minorEastAsia" w:hAnsiTheme="minorEastAsia" w:hint="eastAsia"/>
          <w:sz w:val="21"/>
          <w:szCs w:val="21"/>
        </w:rPr>
        <w:t>支付。”</w:t>
      </w:r>
    </w:p>
    <w:p w:rsidR="00487450" w:rsidRPr="00593716" w:rsidRDefault="00D94478" w:rsidP="00D94478">
      <w:pPr>
        <w:pStyle w:val="aa"/>
        <w:adjustRightInd w:val="0"/>
        <w:snapToGrid w:val="0"/>
        <w:spacing w:before="60" w:after="20"/>
        <w:ind w:firstLineChars="200" w:firstLine="422"/>
        <w:rPr>
          <w:rFonts w:asciiTheme="minorEastAsia" w:eastAsiaTheme="minorEastAsia" w:hAnsiTheme="minorEastAsia" w:cs="宋体"/>
          <w:b/>
          <w:sz w:val="21"/>
          <w:szCs w:val="21"/>
        </w:rPr>
      </w:pPr>
      <w:r w:rsidRPr="00593716">
        <w:rPr>
          <w:rFonts w:asciiTheme="minorEastAsia" w:eastAsiaTheme="minorEastAsia" w:hAnsiTheme="minorEastAsia" w:cs="宋体" w:hint="eastAsia"/>
          <w:b/>
          <w:sz w:val="21"/>
          <w:szCs w:val="21"/>
        </w:rPr>
        <w:t>（十五）舟山正大工程咨询有限公司拥有本采购文件最终解释权。</w:t>
      </w:r>
    </w:p>
    <w:p w:rsidR="00487450" w:rsidRPr="00593716" w:rsidRDefault="00487450">
      <w:pPr>
        <w:snapToGrid w:val="0"/>
        <w:spacing w:after="240" w:line="276" w:lineRule="auto"/>
        <w:jc w:val="center"/>
        <w:rPr>
          <w:rFonts w:asciiTheme="minorEastAsia" w:eastAsiaTheme="minorEastAsia" w:hAnsiTheme="minorEastAsia" w:cs="宋体"/>
          <w:b/>
          <w:sz w:val="28"/>
          <w:szCs w:val="30"/>
        </w:rPr>
      </w:pPr>
    </w:p>
    <w:p w:rsidR="00487450" w:rsidRPr="00593716" w:rsidRDefault="00D94478">
      <w:pPr>
        <w:snapToGrid w:val="0"/>
        <w:spacing w:after="240" w:line="276" w:lineRule="auto"/>
        <w:jc w:val="center"/>
        <w:rPr>
          <w:rFonts w:asciiTheme="minorEastAsia" w:eastAsiaTheme="minorEastAsia" w:hAnsiTheme="minorEastAsia" w:cs="宋体"/>
          <w:b/>
          <w:sz w:val="28"/>
          <w:szCs w:val="30"/>
        </w:rPr>
      </w:pPr>
      <w:r w:rsidRPr="00593716">
        <w:rPr>
          <w:rFonts w:asciiTheme="minorEastAsia" w:eastAsiaTheme="minorEastAsia" w:hAnsiTheme="minorEastAsia" w:cs="宋体" w:hint="eastAsia"/>
          <w:b/>
          <w:sz w:val="28"/>
          <w:szCs w:val="30"/>
        </w:rPr>
        <w:t>二、采购文件</w:t>
      </w:r>
    </w:p>
    <w:p w:rsidR="00487450" w:rsidRPr="00593716" w:rsidRDefault="00D94478" w:rsidP="00D94478">
      <w:pPr>
        <w:pStyle w:val="aa"/>
        <w:adjustRightInd w:val="0"/>
        <w:snapToGrid w:val="0"/>
        <w:spacing w:before="60" w:after="20"/>
        <w:ind w:firstLineChars="200" w:firstLine="422"/>
        <w:rPr>
          <w:rFonts w:asciiTheme="minorEastAsia" w:eastAsiaTheme="minorEastAsia" w:hAnsiTheme="minorEastAsia" w:cs="宋体"/>
          <w:b/>
          <w:sz w:val="21"/>
          <w:szCs w:val="21"/>
        </w:rPr>
      </w:pPr>
      <w:r w:rsidRPr="00593716">
        <w:rPr>
          <w:rFonts w:asciiTheme="minorEastAsia" w:eastAsiaTheme="minorEastAsia" w:hAnsiTheme="minorEastAsia" w:cs="宋体" w:hint="eastAsia"/>
          <w:b/>
          <w:sz w:val="21"/>
          <w:szCs w:val="21"/>
        </w:rPr>
        <w:t>（一）采购文件的构成</w:t>
      </w:r>
    </w:p>
    <w:p w:rsidR="00487450" w:rsidRPr="00593716" w:rsidRDefault="00D94478" w:rsidP="00D94478">
      <w:pPr>
        <w:pStyle w:val="aa"/>
        <w:snapToGrid w:val="0"/>
        <w:spacing w:line="360" w:lineRule="exact"/>
        <w:ind w:firstLineChars="198" w:firstLine="416"/>
        <w:rPr>
          <w:rFonts w:asciiTheme="minorEastAsia" w:eastAsiaTheme="minorEastAsia" w:hAnsiTheme="minorEastAsia" w:cs="宋体"/>
          <w:sz w:val="21"/>
          <w:szCs w:val="21"/>
        </w:rPr>
      </w:pPr>
      <w:r w:rsidRPr="00593716">
        <w:rPr>
          <w:rFonts w:asciiTheme="minorEastAsia" w:eastAsiaTheme="minorEastAsia" w:hAnsiTheme="minorEastAsia" w:cs="宋体" w:hint="eastAsia"/>
          <w:sz w:val="21"/>
          <w:szCs w:val="21"/>
        </w:rPr>
        <w:t>第一章  采购公告</w:t>
      </w:r>
    </w:p>
    <w:p w:rsidR="00487450" w:rsidRPr="00593716" w:rsidRDefault="00D94478" w:rsidP="00D94478">
      <w:pPr>
        <w:pStyle w:val="aa"/>
        <w:snapToGrid w:val="0"/>
        <w:spacing w:line="360" w:lineRule="exact"/>
        <w:ind w:firstLineChars="198" w:firstLine="416"/>
        <w:rPr>
          <w:rFonts w:asciiTheme="minorEastAsia" w:eastAsiaTheme="minorEastAsia" w:hAnsiTheme="minorEastAsia" w:cs="宋体"/>
          <w:sz w:val="21"/>
          <w:szCs w:val="21"/>
        </w:rPr>
      </w:pPr>
      <w:r w:rsidRPr="00593716">
        <w:rPr>
          <w:rFonts w:asciiTheme="minorEastAsia" w:eastAsiaTheme="minorEastAsia" w:hAnsiTheme="minorEastAsia" w:cs="宋体" w:hint="eastAsia"/>
          <w:sz w:val="21"/>
          <w:szCs w:val="21"/>
        </w:rPr>
        <w:t>第二章  采购需求</w:t>
      </w:r>
    </w:p>
    <w:p w:rsidR="00487450" w:rsidRPr="00593716" w:rsidRDefault="00D94478" w:rsidP="00D94478">
      <w:pPr>
        <w:pStyle w:val="aa"/>
        <w:snapToGrid w:val="0"/>
        <w:spacing w:line="360" w:lineRule="exact"/>
        <w:ind w:firstLineChars="198" w:firstLine="416"/>
        <w:rPr>
          <w:rFonts w:asciiTheme="minorEastAsia" w:eastAsiaTheme="minorEastAsia" w:hAnsiTheme="minorEastAsia" w:cs="宋体"/>
          <w:sz w:val="21"/>
          <w:szCs w:val="21"/>
        </w:rPr>
      </w:pPr>
      <w:r w:rsidRPr="00593716">
        <w:rPr>
          <w:rFonts w:asciiTheme="minorEastAsia" w:eastAsiaTheme="minorEastAsia" w:hAnsiTheme="minorEastAsia" w:cs="宋体" w:hint="eastAsia"/>
          <w:sz w:val="21"/>
          <w:szCs w:val="21"/>
        </w:rPr>
        <w:t>第三章  投标人须知</w:t>
      </w:r>
    </w:p>
    <w:p w:rsidR="00487450" w:rsidRPr="00593716" w:rsidRDefault="00D94478" w:rsidP="00D94478">
      <w:pPr>
        <w:pStyle w:val="aa"/>
        <w:snapToGrid w:val="0"/>
        <w:spacing w:line="360" w:lineRule="exact"/>
        <w:ind w:firstLineChars="198" w:firstLine="416"/>
        <w:rPr>
          <w:rFonts w:asciiTheme="minorEastAsia" w:eastAsiaTheme="minorEastAsia" w:hAnsiTheme="minorEastAsia" w:cs="宋体"/>
          <w:sz w:val="21"/>
          <w:szCs w:val="21"/>
        </w:rPr>
      </w:pPr>
      <w:r w:rsidRPr="00593716">
        <w:rPr>
          <w:rFonts w:asciiTheme="minorEastAsia" w:eastAsiaTheme="minorEastAsia" w:hAnsiTheme="minorEastAsia" w:cs="宋体" w:hint="eastAsia"/>
          <w:sz w:val="21"/>
          <w:szCs w:val="21"/>
        </w:rPr>
        <w:t>第四章  评标办法及标准</w:t>
      </w:r>
    </w:p>
    <w:p w:rsidR="00487450" w:rsidRPr="00593716" w:rsidRDefault="00D94478" w:rsidP="00D94478">
      <w:pPr>
        <w:pStyle w:val="aa"/>
        <w:snapToGrid w:val="0"/>
        <w:spacing w:line="360" w:lineRule="exact"/>
        <w:ind w:firstLineChars="198" w:firstLine="416"/>
        <w:rPr>
          <w:rFonts w:asciiTheme="minorEastAsia" w:eastAsiaTheme="minorEastAsia" w:hAnsiTheme="minorEastAsia" w:cs="宋体"/>
          <w:sz w:val="21"/>
          <w:szCs w:val="21"/>
        </w:rPr>
      </w:pPr>
      <w:r w:rsidRPr="00593716">
        <w:rPr>
          <w:rFonts w:asciiTheme="minorEastAsia" w:eastAsiaTheme="minorEastAsia" w:hAnsiTheme="minorEastAsia" w:cs="宋体" w:hint="eastAsia"/>
          <w:sz w:val="21"/>
          <w:szCs w:val="21"/>
        </w:rPr>
        <w:t>第五章  合同主要条款</w:t>
      </w:r>
    </w:p>
    <w:p w:rsidR="00487450" w:rsidRPr="00593716" w:rsidRDefault="00D94478" w:rsidP="00D94478">
      <w:pPr>
        <w:pStyle w:val="aa"/>
        <w:snapToGrid w:val="0"/>
        <w:spacing w:line="360" w:lineRule="exact"/>
        <w:ind w:firstLineChars="198" w:firstLine="416"/>
        <w:rPr>
          <w:rFonts w:asciiTheme="minorEastAsia" w:eastAsiaTheme="minorEastAsia" w:hAnsiTheme="minorEastAsia" w:cs="宋体"/>
          <w:sz w:val="21"/>
          <w:szCs w:val="21"/>
        </w:rPr>
      </w:pPr>
      <w:r w:rsidRPr="00593716">
        <w:rPr>
          <w:rFonts w:asciiTheme="minorEastAsia" w:eastAsiaTheme="minorEastAsia" w:hAnsiTheme="minorEastAsia" w:cs="宋体" w:hint="eastAsia"/>
          <w:sz w:val="21"/>
          <w:szCs w:val="21"/>
        </w:rPr>
        <w:t>第六章  投标文件编制</w:t>
      </w:r>
    </w:p>
    <w:p w:rsidR="00487450" w:rsidRPr="00593716" w:rsidRDefault="00D94478" w:rsidP="00D94478">
      <w:pPr>
        <w:pStyle w:val="aa"/>
        <w:snapToGrid w:val="0"/>
        <w:spacing w:line="360" w:lineRule="exact"/>
        <w:ind w:firstLineChars="198" w:firstLine="416"/>
        <w:rPr>
          <w:rFonts w:asciiTheme="minorEastAsia" w:eastAsiaTheme="minorEastAsia" w:hAnsiTheme="minorEastAsia" w:cs="宋体"/>
          <w:sz w:val="21"/>
          <w:szCs w:val="21"/>
        </w:rPr>
      </w:pPr>
      <w:r w:rsidRPr="00593716">
        <w:rPr>
          <w:rFonts w:asciiTheme="minorEastAsia" w:eastAsiaTheme="minorEastAsia" w:hAnsiTheme="minorEastAsia" w:cs="宋体" w:hint="eastAsia"/>
          <w:sz w:val="21"/>
          <w:szCs w:val="21"/>
        </w:rPr>
        <w:t>其他有关补充文件</w:t>
      </w:r>
    </w:p>
    <w:p w:rsidR="00487450" w:rsidRPr="00593716" w:rsidRDefault="00D94478" w:rsidP="00D94478">
      <w:pPr>
        <w:pStyle w:val="aa"/>
        <w:adjustRightInd w:val="0"/>
        <w:snapToGrid w:val="0"/>
        <w:spacing w:before="60" w:after="20"/>
        <w:ind w:firstLineChars="200" w:firstLine="422"/>
        <w:rPr>
          <w:rFonts w:asciiTheme="minorEastAsia" w:eastAsiaTheme="minorEastAsia" w:hAnsiTheme="minorEastAsia" w:cs="宋体"/>
          <w:b/>
          <w:sz w:val="21"/>
          <w:szCs w:val="21"/>
        </w:rPr>
      </w:pPr>
      <w:r w:rsidRPr="00593716">
        <w:rPr>
          <w:rFonts w:asciiTheme="minorEastAsia" w:eastAsiaTheme="minorEastAsia" w:hAnsiTheme="minorEastAsia" w:cs="宋体" w:hint="eastAsia"/>
          <w:b/>
          <w:sz w:val="21"/>
          <w:szCs w:val="21"/>
        </w:rPr>
        <w:t xml:space="preserve">（二）采购文件的澄清与修改 </w:t>
      </w:r>
    </w:p>
    <w:p w:rsidR="00487450" w:rsidRPr="00593716" w:rsidRDefault="00D94478" w:rsidP="00D94478">
      <w:pPr>
        <w:pStyle w:val="aa"/>
        <w:snapToGrid w:val="0"/>
        <w:spacing w:line="360" w:lineRule="exact"/>
        <w:ind w:firstLineChars="198" w:firstLine="416"/>
        <w:rPr>
          <w:rFonts w:asciiTheme="minorEastAsia" w:eastAsiaTheme="minorEastAsia" w:hAnsiTheme="minorEastAsia" w:cs="宋体"/>
          <w:sz w:val="21"/>
          <w:szCs w:val="21"/>
        </w:rPr>
      </w:pPr>
      <w:r w:rsidRPr="00593716">
        <w:rPr>
          <w:rFonts w:asciiTheme="minorEastAsia" w:eastAsiaTheme="minorEastAsia" w:hAnsiTheme="minorEastAsia" w:cs="宋体" w:hint="eastAsia"/>
          <w:sz w:val="21"/>
          <w:szCs w:val="21"/>
        </w:rPr>
        <w:t>1、投标人应认真阅读本采购文件，发现其中有误或有要求不合理的，投标人必须在投标截止前15天内以书面形式要求招标采购单位澄清。采购人对已发出的采购文件进行必要澄清、答复、修改或补充的，应当在采购文件要求提交投标文件截止时间15天前，在相关的采购信息发布媒体上发布更正公告，并通知所有已报名参加本项目的潜在投标人。</w:t>
      </w:r>
    </w:p>
    <w:p w:rsidR="00487450" w:rsidRPr="00593716" w:rsidRDefault="00D94478" w:rsidP="00D94478">
      <w:pPr>
        <w:pStyle w:val="aa"/>
        <w:snapToGrid w:val="0"/>
        <w:spacing w:line="360" w:lineRule="exact"/>
        <w:ind w:firstLineChars="198" w:firstLine="416"/>
        <w:rPr>
          <w:rFonts w:asciiTheme="minorEastAsia" w:eastAsiaTheme="minorEastAsia" w:hAnsiTheme="minorEastAsia" w:cs="宋体"/>
          <w:sz w:val="21"/>
          <w:szCs w:val="21"/>
        </w:rPr>
      </w:pPr>
      <w:r w:rsidRPr="00593716">
        <w:rPr>
          <w:rFonts w:asciiTheme="minorEastAsia" w:eastAsiaTheme="minorEastAsia" w:hAnsiTheme="minorEastAsia" w:cs="宋体" w:hint="eastAsia"/>
          <w:sz w:val="21"/>
          <w:szCs w:val="21"/>
        </w:rPr>
        <w:t>2、采购人以书面或线上形式答复投标人要求澄清的问题，并将不包含问题来源的答复以书面或线上形式通知所有购买采购文件的潜在投标人；除书面答复或线上答复以外的其他澄清方式及澄清内容均无效。</w:t>
      </w:r>
    </w:p>
    <w:p w:rsidR="00487450" w:rsidRPr="00593716" w:rsidRDefault="00D94478" w:rsidP="00D94478">
      <w:pPr>
        <w:pStyle w:val="aa"/>
        <w:snapToGrid w:val="0"/>
        <w:spacing w:line="360" w:lineRule="exact"/>
        <w:ind w:firstLineChars="198" w:firstLine="416"/>
        <w:rPr>
          <w:rFonts w:asciiTheme="minorEastAsia" w:eastAsiaTheme="minorEastAsia" w:hAnsiTheme="minorEastAsia" w:cs="宋体"/>
          <w:sz w:val="21"/>
          <w:szCs w:val="21"/>
        </w:rPr>
      </w:pPr>
      <w:r w:rsidRPr="00593716">
        <w:rPr>
          <w:rFonts w:asciiTheme="minorEastAsia" w:eastAsiaTheme="minorEastAsia" w:hAnsiTheme="minorEastAsia" w:cs="宋体" w:hint="eastAsia"/>
          <w:sz w:val="21"/>
          <w:szCs w:val="21"/>
        </w:rPr>
        <w:t>3、采购文件的答复、澄清、修改、补充通知实质上改变采购需求相关内容，且自采购文件的答复、澄清、修改、补充通知发出之日起至投标截止时间止不足15天的，采购人可视情况推</w:t>
      </w:r>
      <w:r w:rsidRPr="00593716">
        <w:rPr>
          <w:rFonts w:asciiTheme="minorEastAsia" w:eastAsiaTheme="minorEastAsia" w:hAnsiTheme="minorEastAsia" w:cs="宋体" w:hint="eastAsia"/>
          <w:sz w:val="21"/>
          <w:szCs w:val="21"/>
        </w:rPr>
        <w:lastRenderedPageBreak/>
        <w:t>迟投标截止时间和开标时间，按规定在相关的采购信息发布媒体上发布变更公告，并将变更后的时间通知所有已报名参加本项目的潜在投标人。</w:t>
      </w:r>
    </w:p>
    <w:p w:rsidR="00487450" w:rsidRPr="00593716" w:rsidRDefault="00D94478" w:rsidP="00D94478">
      <w:pPr>
        <w:pStyle w:val="aa"/>
        <w:snapToGrid w:val="0"/>
        <w:spacing w:line="360" w:lineRule="exact"/>
        <w:ind w:firstLineChars="198" w:firstLine="416"/>
        <w:rPr>
          <w:rFonts w:asciiTheme="minorEastAsia" w:eastAsiaTheme="minorEastAsia" w:hAnsiTheme="minorEastAsia" w:cs="宋体"/>
          <w:sz w:val="21"/>
          <w:szCs w:val="21"/>
        </w:rPr>
      </w:pPr>
      <w:r w:rsidRPr="00593716">
        <w:rPr>
          <w:rFonts w:asciiTheme="minorEastAsia" w:eastAsiaTheme="minorEastAsia" w:hAnsiTheme="minorEastAsia" w:cs="宋体" w:hint="eastAsia"/>
          <w:sz w:val="21"/>
          <w:szCs w:val="21"/>
        </w:rPr>
        <w:t>4、采购文件澄清、答复、修改、补充的内容为采购文件的组成部分。当采购文件与采购文件的答复、澄清、修改、补充通知就同一内容的表述不一致时，以最后补充文件明确的内容为准。</w:t>
      </w:r>
    </w:p>
    <w:p w:rsidR="00487450" w:rsidRPr="00593716" w:rsidRDefault="00D94478" w:rsidP="00D94478">
      <w:pPr>
        <w:pStyle w:val="aa"/>
        <w:snapToGrid w:val="0"/>
        <w:spacing w:line="360" w:lineRule="exact"/>
        <w:ind w:firstLineChars="198" w:firstLine="416"/>
        <w:rPr>
          <w:rFonts w:asciiTheme="minorEastAsia" w:eastAsiaTheme="minorEastAsia" w:hAnsiTheme="minorEastAsia" w:cs="宋体"/>
          <w:sz w:val="21"/>
          <w:szCs w:val="21"/>
        </w:rPr>
      </w:pPr>
      <w:r w:rsidRPr="00593716">
        <w:rPr>
          <w:rFonts w:asciiTheme="minorEastAsia" w:eastAsiaTheme="minorEastAsia" w:hAnsiTheme="minorEastAsia" w:cs="宋体" w:hint="eastAsia"/>
          <w:sz w:val="21"/>
          <w:szCs w:val="21"/>
        </w:rPr>
        <w:t>5、采购文件的澄清、答复、修改或补充都应该通过本采购代理机构以法定形式发布，采购人非通过本采购代理机构的，不得擅自澄清、答复、修改或补充采购文件。</w:t>
      </w:r>
    </w:p>
    <w:p w:rsidR="00487450" w:rsidRPr="00593716" w:rsidRDefault="00487450" w:rsidP="00D94478">
      <w:pPr>
        <w:pStyle w:val="aa"/>
        <w:snapToGrid w:val="0"/>
        <w:spacing w:line="360" w:lineRule="auto"/>
        <w:ind w:firstLineChars="198" w:firstLine="416"/>
        <w:rPr>
          <w:rFonts w:asciiTheme="minorEastAsia" w:eastAsiaTheme="minorEastAsia" w:hAnsiTheme="minorEastAsia" w:cs="宋体"/>
          <w:sz w:val="21"/>
          <w:szCs w:val="21"/>
        </w:rPr>
      </w:pPr>
    </w:p>
    <w:p w:rsidR="00487450" w:rsidRPr="00593716" w:rsidRDefault="00D94478">
      <w:pPr>
        <w:snapToGrid w:val="0"/>
        <w:spacing w:after="240" w:line="276" w:lineRule="auto"/>
        <w:jc w:val="center"/>
        <w:rPr>
          <w:rFonts w:asciiTheme="minorEastAsia" w:eastAsiaTheme="minorEastAsia" w:hAnsiTheme="minorEastAsia" w:cs="宋体"/>
          <w:b/>
          <w:sz w:val="28"/>
          <w:szCs w:val="30"/>
        </w:rPr>
      </w:pPr>
      <w:r w:rsidRPr="00593716">
        <w:rPr>
          <w:rFonts w:asciiTheme="minorEastAsia" w:eastAsiaTheme="minorEastAsia" w:hAnsiTheme="minorEastAsia" w:cs="宋体" w:hint="eastAsia"/>
          <w:b/>
          <w:sz w:val="28"/>
          <w:szCs w:val="30"/>
        </w:rPr>
        <w:t>三、投标文件的编制</w:t>
      </w:r>
    </w:p>
    <w:p w:rsidR="00487450" w:rsidRPr="00593716" w:rsidRDefault="00D94478" w:rsidP="00D94478">
      <w:pPr>
        <w:pStyle w:val="aa"/>
        <w:adjustRightInd w:val="0"/>
        <w:snapToGrid w:val="0"/>
        <w:spacing w:before="60" w:after="20"/>
        <w:ind w:firstLineChars="200" w:firstLine="422"/>
        <w:rPr>
          <w:rFonts w:asciiTheme="minorEastAsia" w:eastAsiaTheme="minorEastAsia" w:hAnsiTheme="minorEastAsia" w:cs="宋体"/>
          <w:b/>
          <w:sz w:val="21"/>
          <w:szCs w:val="21"/>
        </w:rPr>
      </w:pPr>
      <w:r w:rsidRPr="00593716">
        <w:rPr>
          <w:rFonts w:asciiTheme="minorEastAsia" w:eastAsiaTheme="minorEastAsia" w:hAnsiTheme="minorEastAsia" w:cs="宋体" w:hint="eastAsia"/>
          <w:b/>
          <w:sz w:val="21"/>
          <w:szCs w:val="21"/>
        </w:rPr>
        <w:t>（一）投标文件的组成</w:t>
      </w:r>
    </w:p>
    <w:p w:rsidR="00487450" w:rsidRPr="00593716" w:rsidRDefault="00D94478">
      <w:pPr>
        <w:tabs>
          <w:tab w:val="left" w:pos="0"/>
        </w:tabs>
        <w:spacing w:line="360" w:lineRule="exact"/>
        <w:ind w:firstLineChars="200" w:firstLine="420"/>
        <w:rPr>
          <w:rFonts w:asciiTheme="minorEastAsia" w:eastAsiaTheme="minorEastAsia" w:hAnsiTheme="minorEastAsia" w:cs="宋体"/>
          <w:szCs w:val="21"/>
        </w:rPr>
      </w:pPr>
      <w:r w:rsidRPr="00593716">
        <w:rPr>
          <w:rFonts w:asciiTheme="minorEastAsia" w:eastAsiaTheme="minorEastAsia" w:hAnsiTheme="minorEastAsia" w:cs="宋体" w:hint="eastAsia"/>
          <w:szCs w:val="21"/>
        </w:rPr>
        <w:t>投标文件由投标报价文件、资格证明文件、商务技术文件三部分组成。电子投标文件中所须加盖公章部分均采用CA签章。（以下投标文件的部分格式详见本采购文件第六部分，如本采购文件没有提供相应的格式，投标人可自行制表填写）</w:t>
      </w:r>
    </w:p>
    <w:p w:rsidR="00487450" w:rsidRPr="00593716" w:rsidRDefault="00D94478">
      <w:pPr>
        <w:snapToGrid w:val="0"/>
        <w:spacing w:line="360" w:lineRule="exact"/>
        <w:ind w:firstLineChars="196" w:firstLine="413"/>
        <w:jc w:val="left"/>
        <w:outlineLvl w:val="0"/>
        <w:rPr>
          <w:rFonts w:asciiTheme="minorEastAsia" w:eastAsiaTheme="minorEastAsia" w:hAnsiTheme="minorEastAsia" w:cs="宋体"/>
          <w:b/>
          <w:szCs w:val="21"/>
        </w:rPr>
      </w:pPr>
      <w:r w:rsidRPr="00593716">
        <w:rPr>
          <w:rFonts w:asciiTheme="minorEastAsia" w:eastAsiaTheme="minorEastAsia" w:hAnsiTheme="minorEastAsia" w:cs="宋体" w:hint="eastAsia"/>
          <w:b/>
          <w:szCs w:val="21"/>
        </w:rPr>
        <w:t>1、资格证明部份：</w:t>
      </w:r>
    </w:p>
    <w:p w:rsidR="00487450" w:rsidRPr="00593716" w:rsidRDefault="00D94478">
      <w:pPr>
        <w:tabs>
          <w:tab w:val="left" w:pos="0"/>
        </w:tabs>
        <w:spacing w:line="360" w:lineRule="exact"/>
        <w:ind w:firstLineChars="200" w:firstLine="420"/>
        <w:rPr>
          <w:rFonts w:asciiTheme="minorEastAsia" w:eastAsiaTheme="minorEastAsia" w:hAnsiTheme="minorEastAsia" w:cs="宋体"/>
          <w:szCs w:val="21"/>
        </w:rPr>
      </w:pPr>
      <w:r w:rsidRPr="00593716">
        <w:rPr>
          <w:rFonts w:asciiTheme="minorEastAsia" w:eastAsiaTheme="minorEastAsia" w:hAnsiTheme="minorEastAsia" w:cs="宋体" w:hint="eastAsia"/>
          <w:szCs w:val="21"/>
        </w:rPr>
        <w:t>1.1投标函（投标人必须对有良好的商业信誉和健全的财务会计制度、有履行合同所必需的设备和专业技术能力、有依法缴纳税收和社会保障资金的良好记录、参加政府采购活动前三年内在经营活动中没有重大违法记录（投标截止时间进行计算）等情况进行书面承诺）；</w:t>
      </w:r>
    </w:p>
    <w:p w:rsidR="00487450" w:rsidRPr="00593716" w:rsidRDefault="00D94478">
      <w:pPr>
        <w:tabs>
          <w:tab w:val="left" w:pos="0"/>
        </w:tabs>
        <w:spacing w:line="360" w:lineRule="exact"/>
        <w:ind w:firstLineChars="200" w:firstLine="420"/>
        <w:rPr>
          <w:rFonts w:asciiTheme="minorEastAsia" w:eastAsiaTheme="minorEastAsia" w:hAnsiTheme="minorEastAsia" w:cs="宋体"/>
          <w:szCs w:val="21"/>
        </w:rPr>
      </w:pPr>
      <w:r w:rsidRPr="00593716">
        <w:rPr>
          <w:rFonts w:asciiTheme="minorEastAsia" w:eastAsiaTheme="minorEastAsia" w:hAnsiTheme="minorEastAsia" w:cs="宋体" w:hint="eastAsia"/>
          <w:szCs w:val="21"/>
        </w:rPr>
        <w:t>1.2营业执照复印件或事业单位法人证复印件；</w:t>
      </w:r>
      <w:r w:rsidRPr="00593716">
        <w:rPr>
          <w:rFonts w:asciiTheme="minorEastAsia" w:eastAsiaTheme="minorEastAsia" w:hAnsiTheme="minorEastAsia" w:hint="eastAsia"/>
          <w:szCs w:val="21"/>
        </w:rPr>
        <w:t>（</w:t>
      </w:r>
      <w:r w:rsidRPr="00593716">
        <w:rPr>
          <w:rFonts w:asciiTheme="minorEastAsia" w:eastAsiaTheme="minorEastAsia" w:hAnsiTheme="minorEastAsia" w:cs="宋体" w:hint="eastAsia"/>
          <w:szCs w:val="21"/>
        </w:rPr>
        <w:t>分公司投标的须提供具有独立法人资格的总公司（总机构）授权或房产权证复印件或其他有效财产证明材料复印件，证明其具备实际承担责任的能力和法定的缔结合同能力</w:t>
      </w:r>
      <w:r w:rsidRPr="00593716">
        <w:rPr>
          <w:rFonts w:asciiTheme="minorEastAsia" w:eastAsiaTheme="minorEastAsia" w:hAnsiTheme="minorEastAsia" w:hint="eastAsia"/>
          <w:szCs w:val="21"/>
        </w:rPr>
        <w:t>）</w:t>
      </w:r>
    </w:p>
    <w:p w:rsidR="00487450" w:rsidRPr="00593716" w:rsidRDefault="00D94478">
      <w:pPr>
        <w:tabs>
          <w:tab w:val="left" w:pos="0"/>
        </w:tabs>
        <w:spacing w:line="360" w:lineRule="exact"/>
        <w:ind w:firstLineChars="200" w:firstLine="420"/>
        <w:rPr>
          <w:rFonts w:asciiTheme="minorEastAsia" w:eastAsiaTheme="minorEastAsia" w:hAnsiTheme="minorEastAsia" w:cs="宋体"/>
          <w:szCs w:val="21"/>
        </w:rPr>
      </w:pPr>
      <w:r w:rsidRPr="00593716">
        <w:rPr>
          <w:rFonts w:asciiTheme="minorEastAsia" w:eastAsiaTheme="minorEastAsia" w:hAnsiTheme="minorEastAsia" w:cs="宋体" w:hint="eastAsia"/>
          <w:szCs w:val="21"/>
        </w:rPr>
        <w:t>1.3投标人未被信用中国（www.creditchina.gov.cn）、中国政府采购网（www.ccgp.gov.cn） 列入失信被执行人、重大税收违法案件当事人名单、政府采购严重违法失信行为记录名单，提供网页截图；（具体以开标现场网页查询结果为准。）</w:t>
      </w:r>
    </w:p>
    <w:p w:rsidR="00487450" w:rsidRPr="00593716" w:rsidRDefault="00D94478">
      <w:pPr>
        <w:tabs>
          <w:tab w:val="left" w:pos="0"/>
        </w:tabs>
        <w:spacing w:line="360" w:lineRule="exact"/>
        <w:ind w:firstLineChars="200" w:firstLine="420"/>
        <w:rPr>
          <w:rFonts w:asciiTheme="minorEastAsia" w:eastAsiaTheme="minorEastAsia" w:hAnsiTheme="minorEastAsia" w:cs="宋体"/>
          <w:b/>
          <w:szCs w:val="21"/>
        </w:rPr>
      </w:pPr>
      <w:r w:rsidRPr="00593716">
        <w:rPr>
          <w:rFonts w:asciiTheme="minorEastAsia" w:eastAsiaTheme="minorEastAsia" w:hAnsiTheme="minorEastAsia" w:cs="宋体" w:hint="eastAsia"/>
          <w:szCs w:val="21"/>
        </w:rPr>
        <w:t>1.4</w:t>
      </w:r>
      <w:r w:rsidR="00224F00" w:rsidRPr="00593716">
        <w:rPr>
          <w:rFonts w:asciiTheme="minorEastAsia" w:eastAsiaTheme="minorEastAsia" w:hAnsiTheme="minorEastAsia" w:cs="宋体" w:hint="eastAsia"/>
          <w:szCs w:val="21"/>
        </w:rPr>
        <w:t>《法定代表人证明书》或《法定代表人委托授权书》原件；</w:t>
      </w:r>
    </w:p>
    <w:p w:rsidR="00224F00" w:rsidRPr="00593716" w:rsidRDefault="00D94478" w:rsidP="00224F00">
      <w:pPr>
        <w:snapToGrid w:val="0"/>
        <w:spacing w:line="360" w:lineRule="exact"/>
        <w:ind w:firstLineChars="196" w:firstLine="412"/>
        <w:jc w:val="left"/>
        <w:outlineLvl w:val="0"/>
        <w:rPr>
          <w:rFonts w:asciiTheme="minorEastAsia" w:eastAsiaTheme="minorEastAsia" w:hAnsiTheme="minorEastAsia" w:cs="宋体"/>
          <w:bCs/>
          <w:szCs w:val="21"/>
        </w:rPr>
      </w:pPr>
      <w:r w:rsidRPr="00593716">
        <w:rPr>
          <w:rFonts w:asciiTheme="minorEastAsia" w:eastAsiaTheme="minorEastAsia" w:hAnsiTheme="minorEastAsia" w:cs="宋体" w:hint="eastAsia"/>
          <w:bCs/>
          <w:szCs w:val="21"/>
        </w:rPr>
        <w:t>1.5</w:t>
      </w:r>
      <w:r w:rsidR="00224F00" w:rsidRPr="00593716">
        <w:rPr>
          <w:rFonts w:asciiTheme="minorEastAsia" w:eastAsiaTheme="minorEastAsia" w:hAnsiTheme="minorEastAsia" w:cs="宋体" w:hint="eastAsia"/>
          <w:bCs/>
          <w:szCs w:val="21"/>
        </w:rPr>
        <w:t>分包意向协议（如有）；</w:t>
      </w:r>
    </w:p>
    <w:p w:rsidR="00224F00" w:rsidRPr="00593716" w:rsidRDefault="00224F00" w:rsidP="00224F00">
      <w:pPr>
        <w:snapToGrid w:val="0"/>
        <w:spacing w:line="360" w:lineRule="exact"/>
        <w:ind w:firstLineChars="196" w:firstLine="412"/>
        <w:jc w:val="left"/>
        <w:outlineLvl w:val="0"/>
        <w:rPr>
          <w:rFonts w:asciiTheme="minorEastAsia" w:eastAsiaTheme="minorEastAsia" w:hAnsiTheme="minorEastAsia" w:cs="宋体"/>
          <w:bCs/>
          <w:szCs w:val="21"/>
        </w:rPr>
      </w:pPr>
      <w:r w:rsidRPr="00593716">
        <w:rPr>
          <w:rFonts w:asciiTheme="minorEastAsia" w:eastAsiaTheme="minorEastAsia" w:hAnsiTheme="minorEastAsia" w:cs="宋体" w:hint="eastAsia"/>
          <w:bCs/>
          <w:szCs w:val="21"/>
        </w:rPr>
        <w:t>1.6提供《中小企业声明函》、《残疾人福利性单位声明函》（如有）、监狱企业证明文件（如有）。</w:t>
      </w:r>
    </w:p>
    <w:p w:rsidR="00487450" w:rsidRPr="00593716" w:rsidRDefault="00D94478">
      <w:pPr>
        <w:snapToGrid w:val="0"/>
        <w:spacing w:line="360" w:lineRule="exact"/>
        <w:ind w:firstLineChars="196" w:firstLine="413"/>
        <w:jc w:val="left"/>
        <w:outlineLvl w:val="0"/>
        <w:rPr>
          <w:rFonts w:asciiTheme="minorEastAsia" w:eastAsiaTheme="minorEastAsia" w:hAnsiTheme="minorEastAsia" w:cs="宋体"/>
          <w:b/>
          <w:szCs w:val="21"/>
        </w:rPr>
      </w:pPr>
      <w:r w:rsidRPr="00593716">
        <w:rPr>
          <w:rFonts w:asciiTheme="minorEastAsia" w:eastAsiaTheme="minorEastAsia" w:hAnsiTheme="minorEastAsia" w:cs="宋体" w:hint="eastAsia"/>
          <w:b/>
          <w:szCs w:val="21"/>
        </w:rPr>
        <w:t>2、商务技术文件：</w:t>
      </w:r>
    </w:p>
    <w:p w:rsidR="00487450" w:rsidRPr="00593716" w:rsidRDefault="00D94478" w:rsidP="00D94478">
      <w:pPr>
        <w:snapToGrid w:val="0"/>
        <w:spacing w:line="360" w:lineRule="exact"/>
        <w:ind w:firstLineChars="200" w:firstLine="422"/>
        <w:jc w:val="left"/>
        <w:rPr>
          <w:rFonts w:asciiTheme="minorEastAsia" w:eastAsiaTheme="minorEastAsia" w:hAnsiTheme="minorEastAsia"/>
          <w:b/>
          <w:bCs/>
          <w:szCs w:val="21"/>
        </w:rPr>
      </w:pPr>
      <w:r w:rsidRPr="00593716">
        <w:rPr>
          <w:rFonts w:asciiTheme="minorEastAsia" w:eastAsiaTheme="minorEastAsia" w:hAnsiTheme="minorEastAsia" w:hint="eastAsia"/>
          <w:b/>
          <w:bCs/>
          <w:szCs w:val="21"/>
        </w:rPr>
        <w:t>投标人自评表</w:t>
      </w:r>
    </w:p>
    <w:p w:rsidR="00487450" w:rsidRPr="00593716" w:rsidRDefault="00D94478" w:rsidP="00D94478">
      <w:pPr>
        <w:snapToGrid w:val="0"/>
        <w:spacing w:line="360" w:lineRule="exact"/>
        <w:ind w:firstLineChars="196" w:firstLine="412"/>
        <w:jc w:val="left"/>
        <w:outlineLvl w:val="0"/>
        <w:rPr>
          <w:rFonts w:asciiTheme="minorEastAsia" w:eastAsiaTheme="minorEastAsia" w:hAnsiTheme="minorEastAsia" w:cs="宋体"/>
          <w:szCs w:val="21"/>
        </w:rPr>
      </w:pPr>
      <w:r w:rsidRPr="00593716">
        <w:rPr>
          <w:rFonts w:asciiTheme="minorEastAsia" w:eastAsiaTheme="minorEastAsia" w:hAnsiTheme="minorEastAsia" w:cs="宋体" w:hint="eastAsia"/>
          <w:szCs w:val="21"/>
        </w:rPr>
        <w:t>2.1投标人企业业绩复印件；</w:t>
      </w:r>
    </w:p>
    <w:p w:rsidR="00487450" w:rsidRPr="00593716" w:rsidRDefault="00D94478" w:rsidP="00D94478">
      <w:pPr>
        <w:snapToGrid w:val="0"/>
        <w:spacing w:line="360" w:lineRule="exact"/>
        <w:ind w:firstLineChars="196" w:firstLine="412"/>
        <w:jc w:val="left"/>
        <w:outlineLvl w:val="0"/>
        <w:rPr>
          <w:rFonts w:asciiTheme="minorEastAsia" w:eastAsiaTheme="minorEastAsia" w:hAnsiTheme="minorEastAsia" w:cs="宋体"/>
          <w:szCs w:val="21"/>
        </w:rPr>
      </w:pPr>
      <w:r w:rsidRPr="00593716">
        <w:rPr>
          <w:rFonts w:asciiTheme="minorEastAsia" w:eastAsiaTheme="minorEastAsia" w:hAnsiTheme="minorEastAsia" w:cs="宋体" w:hint="eastAsia"/>
          <w:szCs w:val="21"/>
        </w:rPr>
        <w:t>2.2投标人拟投入本项目人员一览表，提供相关证书复印件及投标单位为其缴纳的社保证明（近三个月内任意一个月）复印件，如因故无法提供社保证明的，须提供能证明是本企业在职人员的相关证明材料；</w:t>
      </w:r>
    </w:p>
    <w:p w:rsidR="00487450" w:rsidRPr="00593716" w:rsidRDefault="00D94478" w:rsidP="00D94478">
      <w:pPr>
        <w:snapToGrid w:val="0"/>
        <w:spacing w:line="360" w:lineRule="exact"/>
        <w:ind w:firstLineChars="196" w:firstLine="412"/>
        <w:jc w:val="left"/>
        <w:outlineLvl w:val="0"/>
        <w:rPr>
          <w:rFonts w:asciiTheme="minorEastAsia" w:eastAsiaTheme="minorEastAsia" w:hAnsiTheme="minorEastAsia" w:cs="宋体"/>
          <w:szCs w:val="21"/>
        </w:rPr>
      </w:pPr>
      <w:r w:rsidRPr="00593716">
        <w:rPr>
          <w:rFonts w:asciiTheme="minorEastAsia" w:eastAsiaTheme="minorEastAsia" w:hAnsiTheme="minorEastAsia" w:cs="宋体" w:hint="eastAsia"/>
          <w:szCs w:val="21"/>
        </w:rPr>
        <w:t>2.3节能环保产品清单表；</w:t>
      </w:r>
    </w:p>
    <w:p w:rsidR="00487450" w:rsidRPr="00593716" w:rsidRDefault="00D94478" w:rsidP="00D94478">
      <w:pPr>
        <w:snapToGrid w:val="0"/>
        <w:spacing w:line="360" w:lineRule="exact"/>
        <w:ind w:firstLineChars="196" w:firstLine="412"/>
        <w:jc w:val="left"/>
        <w:outlineLvl w:val="0"/>
        <w:rPr>
          <w:rFonts w:asciiTheme="minorEastAsia" w:eastAsiaTheme="minorEastAsia" w:hAnsiTheme="minorEastAsia" w:cs="宋体"/>
          <w:szCs w:val="21"/>
        </w:rPr>
      </w:pPr>
      <w:r w:rsidRPr="00593716">
        <w:rPr>
          <w:rFonts w:asciiTheme="minorEastAsia" w:eastAsiaTheme="minorEastAsia" w:hAnsiTheme="minorEastAsia" w:cs="宋体" w:hint="eastAsia"/>
          <w:szCs w:val="21"/>
        </w:rPr>
        <w:t>2.4偏离表；</w:t>
      </w:r>
    </w:p>
    <w:p w:rsidR="00487450" w:rsidRPr="00593716" w:rsidRDefault="00D94478" w:rsidP="00D94478">
      <w:pPr>
        <w:snapToGrid w:val="0"/>
        <w:spacing w:line="360" w:lineRule="exact"/>
        <w:ind w:firstLineChars="196" w:firstLine="412"/>
        <w:jc w:val="left"/>
        <w:outlineLvl w:val="0"/>
        <w:rPr>
          <w:rFonts w:asciiTheme="minorEastAsia" w:eastAsiaTheme="minorEastAsia" w:hAnsiTheme="minorEastAsia" w:cs="宋体"/>
          <w:szCs w:val="21"/>
        </w:rPr>
      </w:pPr>
      <w:r w:rsidRPr="00593716">
        <w:rPr>
          <w:rFonts w:asciiTheme="minorEastAsia" w:eastAsiaTheme="minorEastAsia" w:hAnsiTheme="minorEastAsia" w:cs="宋体" w:hint="eastAsia"/>
          <w:szCs w:val="21"/>
        </w:rPr>
        <w:t>2.5设备配备表；</w:t>
      </w:r>
    </w:p>
    <w:p w:rsidR="00487450" w:rsidRPr="00593716" w:rsidRDefault="00D94478" w:rsidP="00D94478">
      <w:pPr>
        <w:snapToGrid w:val="0"/>
        <w:spacing w:line="360" w:lineRule="exact"/>
        <w:ind w:firstLineChars="196" w:firstLine="412"/>
        <w:jc w:val="left"/>
        <w:outlineLvl w:val="0"/>
        <w:rPr>
          <w:rFonts w:asciiTheme="minorEastAsia" w:eastAsiaTheme="minorEastAsia" w:hAnsiTheme="minorEastAsia" w:cs="宋体"/>
          <w:szCs w:val="21"/>
        </w:rPr>
      </w:pPr>
      <w:r w:rsidRPr="00593716">
        <w:rPr>
          <w:rFonts w:asciiTheme="minorEastAsia" w:eastAsiaTheme="minorEastAsia" w:hAnsiTheme="minorEastAsia" w:cs="宋体" w:hint="eastAsia"/>
          <w:szCs w:val="21"/>
        </w:rPr>
        <w:lastRenderedPageBreak/>
        <w:t>2.6 投标人所投电梯管理控制产品软件著作权证书；</w:t>
      </w:r>
    </w:p>
    <w:p w:rsidR="00487450" w:rsidRPr="00593716" w:rsidRDefault="00D94478" w:rsidP="00D94478">
      <w:pPr>
        <w:snapToGrid w:val="0"/>
        <w:spacing w:line="360" w:lineRule="exact"/>
        <w:ind w:firstLineChars="196" w:firstLine="412"/>
        <w:jc w:val="left"/>
        <w:outlineLvl w:val="0"/>
        <w:rPr>
          <w:rFonts w:asciiTheme="minorEastAsia" w:eastAsiaTheme="minorEastAsia" w:hAnsiTheme="minorEastAsia" w:cs="宋体"/>
          <w:szCs w:val="21"/>
        </w:rPr>
      </w:pPr>
      <w:r w:rsidRPr="00593716">
        <w:rPr>
          <w:rFonts w:asciiTheme="minorEastAsia" w:eastAsiaTheme="minorEastAsia" w:hAnsiTheme="minorEastAsia" w:cs="宋体" w:hint="eastAsia"/>
          <w:szCs w:val="21"/>
        </w:rPr>
        <w:t>2.7产品性能相关资料；</w:t>
      </w:r>
    </w:p>
    <w:p w:rsidR="00487450" w:rsidRPr="00593716" w:rsidRDefault="00D94478" w:rsidP="00D94478">
      <w:pPr>
        <w:snapToGrid w:val="0"/>
        <w:spacing w:line="360" w:lineRule="exact"/>
        <w:ind w:firstLineChars="196" w:firstLine="412"/>
        <w:jc w:val="left"/>
        <w:outlineLvl w:val="0"/>
        <w:rPr>
          <w:rFonts w:asciiTheme="minorEastAsia" w:eastAsiaTheme="minorEastAsia" w:hAnsiTheme="minorEastAsia" w:cs="宋体"/>
          <w:szCs w:val="21"/>
        </w:rPr>
      </w:pPr>
      <w:r w:rsidRPr="00593716">
        <w:rPr>
          <w:rFonts w:asciiTheme="minorEastAsia" w:eastAsiaTheme="minorEastAsia" w:hAnsiTheme="minorEastAsia" w:cs="宋体" w:hint="eastAsia"/>
          <w:szCs w:val="21"/>
        </w:rPr>
        <w:t>2.8投标人对项目的理解；</w:t>
      </w:r>
    </w:p>
    <w:p w:rsidR="00487450" w:rsidRPr="00593716" w:rsidRDefault="00D94478" w:rsidP="00D94478">
      <w:pPr>
        <w:snapToGrid w:val="0"/>
        <w:spacing w:line="360" w:lineRule="exact"/>
        <w:ind w:firstLineChars="196" w:firstLine="412"/>
        <w:jc w:val="left"/>
        <w:outlineLvl w:val="0"/>
        <w:rPr>
          <w:rFonts w:asciiTheme="minorEastAsia" w:eastAsiaTheme="minorEastAsia" w:hAnsiTheme="minorEastAsia" w:cs="宋体"/>
          <w:szCs w:val="21"/>
        </w:rPr>
      </w:pPr>
      <w:r w:rsidRPr="00593716">
        <w:rPr>
          <w:rFonts w:asciiTheme="minorEastAsia" w:eastAsiaTheme="minorEastAsia" w:hAnsiTheme="minorEastAsia" w:cs="宋体" w:hint="eastAsia"/>
          <w:szCs w:val="21"/>
        </w:rPr>
        <w:t>2.9投标人提供的整体技术方案；</w:t>
      </w:r>
    </w:p>
    <w:p w:rsidR="00487450" w:rsidRPr="00593716" w:rsidRDefault="00D94478" w:rsidP="00D94478">
      <w:pPr>
        <w:snapToGrid w:val="0"/>
        <w:spacing w:line="360" w:lineRule="exact"/>
        <w:ind w:firstLineChars="196" w:firstLine="412"/>
        <w:jc w:val="left"/>
        <w:outlineLvl w:val="0"/>
        <w:rPr>
          <w:rFonts w:asciiTheme="minorEastAsia" w:eastAsiaTheme="minorEastAsia" w:hAnsiTheme="minorEastAsia" w:cs="宋体"/>
          <w:szCs w:val="21"/>
        </w:rPr>
      </w:pPr>
      <w:r w:rsidRPr="00593716">
        <w:rPr>
          <w:rFonts w:asciiTheme="minorEastAsia" w:eastAsiaTheme="minorEastAsia" w:hAnsiTheme="minorEastAsia" w:cs="宋体" w:hint="eastAsia"/>
          <w:szCs w:val="21"/>
        </w:rPr>
        <w:t>2.10电梯控制管理系统等保备案证明；</w:t>
      </w:r>
    </w:p>
    <w:p w:rsidR="00487450" w:rsidRPr="00593716" w:rsidRDefault="00D94478" w:rsidP="00D94478">
      <w:pPr>
        <w:snapToGrid w:val="0"/>
        <w:spacing w:line="360" w:lineRule="exact"/>
        <w:ind w:firstLineChars="196" w:firstLine="412"/>
        <w:jc w:val="left"/>
        <w:outlineLvl w:val="0"/>
        <w:rPr>
          <w:rFonts w:asciiTheme="minorEastAsia" w:eastAsiaTheme="minorEastAsia" w:hAnsiTheme="minorEastAsia" w:cs="宋体"/>
          <w:szCs w:val="21"/>
        </w:rPr>
      </w:pPr>
      <w:r w:rsidRPr="00593716">
        <w:rPr>
          <w:rFonts w:asciiTheme="minorEastAsia" w:eastAsiaTheme="minorEastAsia" w:hAnsiTheme="minorEastAsia" w:cs="宋体" w:hint="eastAsia"/>
          <w:szCs w:val="21"/>
        </w:rPr>
        <w:t>2.11网络铺设方案；</w:t>
      </w:r>
    </w:p>
    <w:p w:rsidR="00487450" w:rsidRPr="00593716" w:rsidRDefault="00D94478" w:rsidP="00D94478">
      <w:pPr>
        <w:snapToGrid w:val="0"/>
        <w:spacing w:line="360" w:lineRule="exact"/>
        <w:ind w:firstLineChars="196" w:firstLine="412"/>
        <w:jc w:val="left"/>
        <w:outlineLvl w:val="0"/>
        <w:rPr>
          <w:rFonts w:asciiTheme="minorEastAsia" w:eastAsiaTheme="minorEastAsia" w:hAnsiTheme="minorEastAsia" w:cs="宋体"/>
          <w:szCs w:val="21"/>
        </w:rPr>
      </w:pPr>
      <w:r w:rsidRPr="00593716">
        <w:rPr>
          <w:rFonts w:asciiTheme="minorEastAsia" w:eastAsiaTheme="minorEastAsia" w:hAnsiTheme="minorEastAsia" w:cs="宋体" w:hint="eastAsia"/>
          <w:szCs w:val="21"/>
        </w:rPr>
        <w:t>2.12投标人针对本项目的设备质量、施工质量、软件质量保证措施；</w:t>
      </w:r>
    </w:p>
    <w:p w:rsidR="00487450" w:rsidRPr="00593716" w:rsidRDefault="00D94478" w:rsidP="00D94478">
      <w:pPr>
        <w:snapToGrid w:val="0"/>
        <w:spacing w:line="360" w:lineRule="exact"/>
        <w:ind w:firstLineChars="196" w:firstLine="412"/>
        <w:jc w:val="left"/>
        <w:outlineLvl w:val="0"/>
        <w:rPr>
          <w:rFonts w:asciiTheme="minorEastAsia" w:eastAsiaTheme="minorEastAsia" w:hAnsiTheme="minorEastAsia" w:cs="宋体"/>
          <w:szCs w:val="21"/>
        </w:rPr>
      </w:pPr>
      <w:r w:rsidRPr="00593716">
        <w:rPr>
          <w:rFonts w:asciiTheme="minorEastAsia" w:eastAsiaTheme="minorEastAsia" w:hAnsiTheme="minorEastAsia" w:cs="宋体" w:hint="eastAsia"/>
          <w:szCs w:val="21"/>
        </w:rPr>
        <w:t>2.13投标人针对本项目的进度保证措施；</w:t>
      </w:r>
    </w:p>
    <w:p w:rsidR="00487450" w:rsidRPr="00593716" w:rsidRDefault="00D94478" w:rsidP="00D94478">
      <w:pPr>
        <w:snapToGrid w:val="0"/>
        <w:spacing w:line="360" w:lineRule="exact"/>
        <w:ind w:firstLineChars="196" w:firstLine="412"/>
        <w:jc w:val="left"/>
        <w:outlineLvl w:val="0"/>
        <w:rPr>
          <w:rFonts w:asciiTheme="minorEastAsia" w:eastAsiaTheme="minorEastAsia" w:hAnsiTheme="minorEastAsia" w:cs="宋体"/>
          <w:szCs w:val="21"/>
        </w:rPr>
      </w:pPr>
      <w:r w:rsidRPr="00593716">
        <w:rPr>
          <w:rFonts w:asciiTheme="minorEastAsia" w:eastAsiaTheme="minorEastAsia" w:hAnsiTheme="minorEastAsia" w:cs="宋体" w:hint="eastAsia"/>
          <w:szCs w:val="21"/>
        </w:rPr>
        <w:t>2.14投标人针对本项目的安全保证措施；</w:t>
      </w:r>
    </w:p>
    <w:p w:rsidR="00487450" w:rsidRPr="00593716" w:rsidRDefault="00D94478" w:rsidP="00D94478">
      <w:pPr>
        <w:snapToGrid w:val="0"/>
        <w:spacing w:line="360" w:lineRule="exact"/>
        <w:ind w:firstLineChars="196" w:firstLine="412"/>
        <w:jc w:val="left"/>
        <w:outlineLvl w:val="0"/>
        <w:rPr>
          <w:rFonts w:asciiTheme="minorEastAsia" w:eastAsiaTheme="minorEastAsia" w:hAnsiTheme="minorEastAsia" w:cs="宋体"/>
          <w:szCs w:val="21"/>
        </w:rPr>
      </w:pPr>
      <w:r w:rsidRPr="00593716">
        <w:rPr>
          <w:rFonts w:asciiTheme="minorEastAsia" w:eastAsiaTheme="minorEastAsia" w:hAnsiTheme="minorEastAsia" w:cs="宋体" w:hint="eastAsia"/>
          <w:szCs w:val="21"/>
        </w:rPr>
        <w:t>2.15投标人针对本项目的培训方案；</w:t>
      </w:r>
    </w:p>
    <w:p w:rsidR="00487450" w:rsidRPr="00593716" w:rsidRDefault="00D94478" w:rsidP="00D94478">
      <w:pPr>
        <w:snapToGrid w:val="0"/>
        <w:spacing w:line="360" w:lineRule="exact"/>
        <w:ind w:firstLineChars="196" w:firstLine="412"/>
        <w:jc w:val="left"/>
        <w:outlineLvl w:val="0"/>
        <w:rPr>
          <w:rFonts w:asciiTheme="minorEastAsia" w:eastAsiaTheme="minorEastAsia" w:hAnsiTheme="minorEastAsia" w:cs="宋体"/>
          <w:szCs w:val="21"/>
        </w:rPr>
      </w:pPr>
      <w:r w:rsidRPr="00593716">
        <w:rPr>
          <w:rFonts w:asciiTheme="minorEastAsia" w:eastAsiaTheme="minorEastAsia" w:hAnsiTheme="minorEastAsia" w:cs="宋体" w:hint="eastAsia"/>
          <w:szCs w:val="21"/>
        </w:rPr>
        <w:t>2.16投标人运维服务方案；</w:t>
      </w:r>
    </w:p>
    <w:p w:rsidR="00487450" w:rsidRPr="00593716" w:rsidRDefault="00D94478" w:rsidP="00D94478">
      <w:pPr>
        <w:snapToGrid w:val="0"/>
        <w:spacing w:line="360" w:lineRule="exact"/>
        <w:ind w:firstLineChars="196" w:firstLine="412"/>
        <w:jc w:val="left"/>
        <w:outlineLvl w:val="0"/>
        <w:rPr>
          <w:rFonts w:asciiTheme="minorEastAsia" w:eastAsiaTheme="minorEastAsia" w:hAnsiTheme="minorEastAsia" w:cs="宋体"/>
          <w:szCs w:val="21"/>
        </w:rPr>
      </w:pPr>
      <w:r w:rsidRPr="00593716">
        <w:rPr>
          <w:rFonts w:asciiTheme="minorEastAsia" w:eastAsiaTheme="minorEastAsia" w:hAnsiTheme="minorEastAsia" w:cs="宋体" w:hint="eastAsia"/>
          <w:szCs w:val="21"/>
        </w:rPr>
        <w:t>2.17投标人现场演示讲解部分；（演示时间不超过</w:t>
      </w:r>
      <w:r w:rsidR="00F63D8E" w:rsidRPr="00F63D8E">
        <w:rPr>
          <w:rFonts w:asciiTheme="minorEastAsia" w:eastAsiaTheme="minorEastAsia" w:hAnsiTheme="minorEastAsia" w:cs="宋体" w:hint="eastAsia"/>
          <w:color w:val="FF0000"/>
          <w:szCs w:val="21"/>
        </w:rPr>
        <w:t>20</w:t>
      </w:r>
      <w:r w:rsidRPr="00F63D8E">
        <w:rPr>
          <w:rFonts w:asciiTheme="minorEastAsia" w:eastAsiaTheme="minorEastAsia" w:hAnsiTheme="minorEastAsia" w:cs="宋体" w:hint="eastAsia"/>
          <w:color w:val="FF0000"/>
          <w:szCs w:val="21"/>
        </w:rPr>
        <w:t>分钟）</w:t>
      </w:r>
    </w:p>
    <w:p w:rsidR="00487450" w:rsidRPr="00593716" w:rsidRDefault="00D94478" w:rsidP="00D94478">
      <w:pPr>
        <w:snapToGrid w:val="0"/>
        <w:spacing w:line="360" w:lineRule="exact"/>
        <w:ind w:firstLineChars="196" w:firstLine="412"/>
        <w:jc w:val="left"/>
        <w:outlineLvl w:val="0"/>
        <w:rPr>
          <w:rFonts w:asciiTheme="minorEastAsia" w:eastAsiaTheme="minorEastAsia" w:hAnsiTheme="minorEastAsia" w:cs="宋体"/>
          <w:szCs w:val="21"/>
        </w:rPr>
      </w:pPr>
      <w:r w:rsidRPr="00593716">
        <w:rPr>
          <w:rFonts w:asciiTheme="minorEastAsia" w:eastAsiaTheme="minorEastAsia" w:hAnsiTheme="minorEastAsia" w:cs="宋体" w:hint="eastAsia"/>
          <w:szCs w:val="21"/>
        </w:rPr>
        <w:t>2.18本采购文件要求提供的和投标人认为需要提供的其它资料/文件。</w:t>
      </w:r>
    </w:p>
    <w:p w:rsidR="00487450" w:rsidRPr="00593716" w:rsidRDefault="00D94478">
      <w:pPr>
        <w:snapToGrid w:val="0"/>
        <w:spacing w:line="360" w:lineRule="exact"/>
        <w:ind w:firstLineChars="196" w:firstLine="413"/>
        <w:jc w:val="left"/>
        <w:outlineLvl w:val="0"/>
        <w:rPr>
          <w:rFonts w:asciiTheme="minorEastAsia" w:eastAsiaTheme="minorEastAsia" w:hAnsiTheme="minorEastAsia" w:cs="宋体"/>
          <w:b/>
          <w:szCs w:val="21"/>
        </w:rPr>
      </w:pPr>
      <w:r w:rsidRPr="00593716">
        <w:rPr>
          <w:rFonts w:asciiTheme="minorEastAsia" w:eastAsiaTheme="minorEastAsia" w:hAnsiTheme="minorEastAsia" w:cs="宋体" w:hint="eastAsia"/>
          <w:b/>
          <w:szCs w:val="21"/>
        </w:rPr>
        <w:t>3、投标报价文件：</w:t>
      </w:r>
    </w:p>
    <w:p w:rsidR="00487450" w:rsidRPr="00593716" w:rsidRDefault="00D94478">
      <w:pPr>
        <w:snapToGrid w:val="0"/>
        <w:spacing w:line="360" w:lineRule="exact"/>
        <w:ind w:firstLineChars="202" w:firstLine="424"/>
        <w:rPr>
          <w:rFonts w:asciiTheme="minorEastAsia" w:eastAsiaTheme="minorEastAsia" w:hAnsiTheme="minorEastAsia"/>
          <w:szCs w:val="21"/>
        </w:rPr>
      </w:pPr>
      <w:r w:rsidRPr="00593716">
        <w:rPr>
          <w:rFonts w:asciiTheme="minorEastAsia" w:eastAsiaTheme="minorEastAsia" w:hAnsiTheme="minorEastAsia" w:hint="eastAsia"/>
          <w:szCs w:val="21"/>
        </w:rPr>
        <w:t>3.1</w:t>
      </w:r>
      <w:r w:rsidRPr="00593716">
        <w:rPr>
          <w:rFonts w:asciiTheme="minorEastAsia" w:eastAsiaTheme="minorEastAsia" w:hAnsiTheme="minorEastAsia"/>
          <w:szCs w:val="21"/>
        </w:rPr>
        <w:t>开标一览表；</w:t>
      </w:r>
    </w:p>
    <w:p w:rsidR="00487450" w:rsidRPr="00593716" w:rsidRDefault="00D94478">
      <w:pPr>
        <w:snapToGrid w:val="0"/>
        <w:spacing w:line="360" w:lineRule="exact"/>
        <w:ind w:firstLineChars="202" w:firstLine="424"/>
        <w:rPr>
          <w:rFonts w:asciiTheme="minorEastAsia" w:eastAsiaTheme="minorEastAsia" w:hAnsiTheme="minorEastAsia"/>
          <w:szCs w:val="21"/>
        </w:rPr>
      </w:pPr>
      <w:r w:rsidRPr="00593716">
        <w:rPr>
          <w:rFonts w:asciiTheme="minorEastAsia" w:eastAsiaTheme="minorEastAsia" w:hAnsiTheme="minorEastAsia" w:hint="eastAsia"/>
          <w:szCs w:val="21"/>
        </w:rPr>
        <w:t>3.2投标报价明细表</w:t>
      </w:r>
      <w:r w:rsidRPr="00593716">
        <w:rPr>
          <w:rFonts w:asciiTheme="minorEastAsia" w:eastAsiaTheme="minorEastAsia" w:hAnsiTheme="minorEastAsia"/>
          <w:szCs w:val="21"/>
        </w:rPr>
        <w:t>；</w:t>
      </w:r>
    </w:p>
    <w:p w:rsidR="00487450" w:rsidRPr="00593716" w:rsidRDefault="00D94478">
      <w:pPr>
        <w:snapToGrid w:val="0"/>
        <w:spacing w:line="360" w:lineRule="exact"/>
        <w:ind w:firstLineChars="202" w:firstLine="424"/>
        <w:rPr>
          <w:rFonts w:asciiTheme="minorEastAsia" w:eastAsiaTheme="minorEastAsia" w:hAnsiTheme="minorEastAsia"/>
          <w:szCs w:val="21"/>
        </w:rPr>
      </w:pPr>
      <w:r w:rsidRPr="00593716">
        <w:rPr>
          <w:rFonts w:asciiTheme="minorEastAsia" w:eastAsiaTheme="minorEastAsia" w:hAnsiTheme="minorEastAsia" w:hint="eastAsia"/>
          <w:szCs w:val="21"/>
        </w:rPr>
        <w:t>3.3</w:t>
      </w:r>
      <w:r w:rsidRPr="00593716">
        <w:rPr>
          <w:rFonts w:asciiTheme="minorEastAsia" w:eastAsiaTheme="minorEastAsia" w:hAnsiTheme="minorEastAsia"/>
          <w:szCs w:val="21"/>
        </w:rPr>
        <w:t>投标人</w:t>
      </w:r>
      <w:r w:rsidRPr="00593716">
        <w:rPr>
          <w:rFonts w:asciiTheme="minorEastAsia" w:eastAsiaTheme="minorEastAsia" w:hAnsiTheme="minorEastAsia" w:hint="eastAsia"/>
          <w:szCs w:val="21"/>
        </w:rPr>
        <w:t>针对报价</w:t>
      </w:r>
      <w:r w:rsidRPr="00593716">
        <w:rPr>
          <w:rFonts w:asciiTheme="minorEastAsia" w:eastAsiaTheme="minorEastAsia" w:hAnsiTheme="minorEastAsia"/>
          <w:szCs w:val="21"/>
        </w:rPr>
        <w:t>需要说明的其他文件和说明</w:t>
      </w:r>
      <w:r w:rsidRPr="00593716">
        <w:rPr>
          <w:rFonts w:asciiTheme="minorEastAsia" w:eastAsiaTheme="minorEastAsia" w:hAnsiTheme="minorEastAsia" w:hint="eastAsia"/>
          <w:szCs w:val="21"/>
        </w:rPr>
        <w:t>。</w:t>
      </w:r>
    </w:p>
    <w:p w:rsidR="00487450" w:rsidRPr="00593716" w:rsidRDefault="00D94478" w:rsidP="00D94478">
      <w:pPr>
        <w:pStyle w:val="aa"/>
        <w:adjustRightInd w:val="0"/>
        <w:snapToGrid w:val="0"/>
        <w:spacing w:before="60" w:after="20"/>
        <w:ind w:firstLineChars="200" w:firstLine="422"/>
        <w:rPr>
          <w:rFonts w:asciiTheme="minorEastAsia" w:eastAsiaTheme="minorEastAsia" w:hAnsiTheme="minorEastAsia" w:cs="宋体"/>
          <w:b/>
          <w:sz w:val="21"/>
          <w:szCs w:val="21"/>
        </w:rPr>
      </w:pPr>
      <w:r w:rsidRPr="00593716">
        <w:rPr>
          <w:rFonts w:asciiTheme="minorEastAsia" w:eastAsiaTheme="minorEastAsia" w:hAnsiTheme="minorEastAsia" w:cs="宋体" w:hint="eastAsia"/>
          <w:b/>
          <w:sz w:val="21"/>
          <w:szCs w:val="21"/>
        </w:rPr>
        <w:t>（二）投标文件的语言及计量</w:t>
      </w:r>
    </w:p>
    <w:p w:rsidR="00487450" w:rsidRPr="00593716" w:rsidRDefault="00D94478" w:rsidP="00D94478">
      <w:pPr>
        <w:pStyle w:val="aa"/>
        <w:snapToGrid w:val="0"/>
        <w:spacing w:line="360" w:lineRule="exact"/>
        <w:ind w:firstLineChars="198" w:firstLine="416"/>
        <w:rPr>
          <w:rFonts w:asciiTheme="minorEastAsia" w:eastAsiaTheme="minorEastAsia" w:hAnsiTheme="minorEastAsia" w:cs="宋体"/>
          <w:sz w:val="21"/>
          <w:szCs w:val="21"/>
        </w:rPr>
      </w:pPr>
      <w:r w:rsidRPr="00593716">
        <w:rPr>
          <w:rFonts w:asciiTheme="minorEastAsia" w:eastAsiaTheme="minorEastAsia" w:hAnsiTheme="minorEastAsia" w:cs="宋体" w:hint="eastAsia"/>
          <w:sz w:val="21"/>
          <w:szCs w:val="21"/>
        </w:rPr>
        <w:t>1、投标文件以及投标人与采购代理机构就有关投标事宜的所有来往函电，均应以中文汉语书写。除签名、盖章、专用名称、特殊证明材料等情形外，以中文汉语以外的文字表述的投标文件视同未提供。</w:t>
      </w:r>
    </w:p>
    <w:p w:rsidR="00487450" w:rsidRPr="00593716" w:rsidRDefault="00D94478" w:rsidP="00D94478">
      <w:pPr>
        <w:pStyle w:val="aa"/>
        <w:snapToGrid w:val="0"/>
        <w:spacing w:line="360" w:lineRule="exact"/>
        <w:ind w:firstLineChars="198" w:firstLine="416"/>
        <w:rPr>
          <w:rFonts w:asciiTheme="minorEastAsia" w:eastAsiaTheme="minorEastAsia" w:hAnsiTheme="minorEastAsia" w:cs="宋体"/>
          <w:sz w:val="21"/>
          <w:szCs w:val="21"/>
        </w:rPr>
      </w:pPr>
      <w:r w:rsidRPr="00593716">
        <w:rPr>
          <w:rFonts w:asciiTheme="minorEastAsia" w:eastAsiaTheme="minorEastAsia" w:hAnsiTheme="minorEastAsia" w:cs="宋体" w:hint="eastAsia"/>
          <w:sz w:val="21"/>
          <w:szCs w:val="21"/>
        </w:rPr>
        <w:t>2、投标计量单位，应采用中华人民共和国法定计量单位（货币单位：人民币元），否则视同未响应。</w:t>
      </w:r>
    </w:p>
    <w:p w:rsidR="00487450" w:rsidRPr="00593716" w:rsidRDefault="00D94478" w:rsidP="00D94478">
      <w:pPr>
        <w:pStyle w:val="aa"/>
        <w:adjustRightInd w:val="0"/>
        <w:snapToGrid w:val="0"/>
        <w:spacing w:before="60" w:after="20"/>
        <w:ind w:firstLineChars="200" w:firstLine="422"/>
        <w:rPr>
          <w:rFonts w:asciiTheme="minorEastAsia" w:eastAsiaTheme="minorEastAsia" w:hAnsiTheme="minorEastAsia" w:cs="宋体"/>
          <w:b/>
          <w:sz w:val="21"/>
          <w:szCs w:val="21"/>
        </w:rPr>
      </w:pPr>
      <w:r w:rsidRPr="00593716">
        <w:rPr>
          <w:rFonts w:asciiTheme="minorEastAsia" w:eastAsiaTheme="minorEastAsia" w:hAnsiTheme="minorEastAsia" w:cs="宋体" w:hint="eastAsia"/>
          <w:b/>
          <w:sz w:val="21"/>
          <w:szCs w:val="21"/>
        </w:rPr>
        <w:t>（三）投标报价</w:t>
      </w:r>
    </w:p>
    <w:p w:rsidR="00487450" w:rsidRPr="00593716" w:rsidRDefault="00D94478" w:rsidP="00D94478">
      <w:pPr>
        <w:pStyle w:val="aa"/>
        <w:snapToGrid w:val="0"/>
        <w:spacing w:line="360" w:lineRule="exact"/>
        <w:ind w:firstLineChars="198" w:firstLine="416"/>
        <w:rPr>
          <w:rFonts w:asciiTheme="minorEastAsia" w:eastAsiaTheme="minorEastAsia" w:hAnsiTheme="minorEastAsia" w:cs="宋体"/>
          <w:sz w:val="21"/>
          <w:szCs w:val="21"/>
        </w:rPr>
      </w:pPr>
      <w:r w:rsidRPr="00593716">
        <w:rPr>
          <w:rFonts w:asciiTheme="minorEastAsia" w:eastAsiaTheme="minorEastAsia" w:hAnsiTheme="minorEastAsia" w:cs="宋体" w:hint="eastAsia"/>
          <w:sz w:val="21"/>
          <w:szCs w:val="21"/>
        </w:rPr>
        <w:t>1、本项目的投标应以人民币报价，投标报价组成详见评标须知前附表。</w:t>
      </w:r>
    </w:p>
    <w:p w:rsidR="00487450" w:rsidRPr="00593716" w:rsidRDefault="00D94478" w:rsidP="00D94478">
      <w:pPr>
        <w:pStyle w:val="aa"/>
        <w:snapToGrid w:val="0"/>
        <w:spacing w:line="360" w:lineRule="exact"/>
        <w:ind w:firstLineChars="198" w:firstLine="416"/>
        <w:rPr>
          <w:rFonts w:asciiTheme="minorEastAsia" w:eastAsiaTheme="minorEastAsia" w:hAnsiTheme="minorEastAsia" w:cs="宋体"/>
          <w:sz w:val="21"/>
          <w:szCs w:val="21"/>
        </w:rPr>
      </w:pPr>
      <w:r w:rsidRPr="00593716">
        <w:rPr>
          <w:rFonts w:asciiTheme="minorEastAsia" w:eastAsiaTheme="minorEastAsia" w:hAnsiTheme="minorEastAsia" w:cs="宋体" w:hint="eastAsia"/>
          <w:sz w:val="21"/>
          <w:szCs w:val="21"/>
        </w:rPr>
        <w:t>2、投标人在投标报价时必须考虑本项目软件部分建设内容的不确定性及风险等可能影响报价的因素，软件部分结算时不作调整。</w:t>
      </w:r>
    </w:p>
    <w:p w:rsidR="00487450" w:rsidRPr="00593716" w:rsidRDefault="00D94478" w:rsidP="00D94478">
      <w:pPr>
        <w:pStyle w:val="aa"/>
        <w:snapToGrid w:val="0"/>
        <w:spacing w:line="360" w:lineRule="exact"/>
        <w:ind w:firstLineChars="198" w:firstLine="416"/>
        <w:rPr>
          <w:rFonts w:asciiTheme="minorEastAsia" w:eastAsiaTheme="minorEastAsia" w:hAnsiTheme="minorEastAsia" w:cs="宋体"/>
          <w:sz w:val="21"/>
          <w:szCs w:val="21"/>
        </w:rPr>
      </w:pPr>
      <w:r w:rsidRPr="00593716">
        <w:rPr>
          <w:rFonts w:asciiTheme="minorEastAsia" w:eastAsiaTheme="minorEastAsia" w:hAnsiTheme="minorEastAsia" w:cs="宋体"/>
          <w:sz w:val="21"/>
          <w:szCs w:val="21"/>
        </w:rPr>
        <w:t>3</w:t>
      </w:r>
      <w:r w:rsidRPr="00593716">
        <w:rPr>
          <w:rFonts w:asciiTheme="minorEastAsia" w:eastAsiaTheme="minorEastAsia" w:hAnsiTheme="minorEastAsia" w:cs="宋体" w:hint="eastAsia"/>
          <w:sz w:val="21"/>
          <w:szCs w:val="21"/>
        </w:rPr>
        <w:t>、不论投标结果如何，投标人均应自行承担所有与投标有关的全部费用。</w:t>
      </w:r>
    </w:p>
    <w:p w:rsidR="00487450" w:rsidRPr="00593716" w:rsidRDefault="00D94478" w:rsidP="00D94478">
      <w:pPr>
        <w:pStyle w:val="aa"/>
        <w:snapToGrid w:val="0"/>
        <w:spacing w:line="360" w:lineRule="exact"/>
        <w:ind w:firstLineChars="198" w:firstLine="416"/>
        <w:rPr>
          <w:rFonts w:asciiTheme="minorEastAsia" w:eastAsiaTheme="minorEastAsia" w:hAnsiTheme="minorEastAsia" w:cs="宋体"/>
          <w:sz w:val="21"/>
          <w:szCs w:val="21"/>
        </w:rPr>
      </w:pPr>
      <w:r w:rsidRPr="00593716">
        <w:rPr>
          <w:rFonts w:asciiTheme="minorEastAsia" w:eastAsiaTheme="minorEastAsia" w:hAnsiTheme="minorEastAsia" w:cs="宋体"/>
          <w:sz w:val="21"/>
          <w:szCs w:val="21"/>
        </w:rPr>
        <w:t>4</w:t>
      </w:r>
      <w:r w:rsidRPr="00593716">
        <w:rPr>
          <w:rFonts w:asciiTheme="minorEastAsia" w:eastAsiaTheme="minorEastAsia" w:hAnsiTheme="minorEastAsia" w:cs="宋体" w:hint="eastAsia"/>
          <w:sz w:val="21"/>
          <w:szCs w:val="21"/>
        </w:rPr>
        <w:t>、运维期满后，所有设备使用权归采购人所有，不可拆除，相关费用在投标时一次性报价。</w:t>
      </w:r>
    </w:p>
    <w:p w:rsidR="00D94478" w:rsidRPr="00593716" w:rsidRDefault="00D94478" w:rsidP="00D94478">
      <w:pPr>
        <w:pStyle w:val="aa"/>
        <w:snapToGrid w:val="0"/>
        <w:spacing w:line="360" w:lineRule="exact"/>
        <w:ind w:firstLineChars="198" w:firstLine="416"/>
        <w:rPr>
          <w:rFonts w:asciiTheme="minorEastAsia" w:eastAsiaTheme="minorEastAsia" w:hAnsiTheme="minorEastAsia" w:cs="宋体"/>
          <w:sz w:val="21"/>
          <w:szCs w:val="21"/>
        </w:rPr>
      </w:pPr>
      <w:r w:rsidRPr="00593716">
        <w:rPr>
          <w:rFonts w:asciiTheme="minorEastAsia" w:eastAsiaTheme="minorEastAsia" w:hAnsiTheme="minorEastAsia" w:cs="宋体" w:hint="eastAsia"/>
          <w:sz w:val="21"/>
          <w:szCs w:val="21"/>
        </w:rPr>
        <w:t>5、本项目招标代理服务费由中标单位支付。中标单位须在领取中标通知书前向采购代理机构支付招标代理费人民币</w:t>
      </w:r>
      <w:r w:rsidR="007A583F" w:rsidRPr="00593716">
        <w:rPr>
          <w:rFonts w:asciiTheme="minorEastAsia" w:eastAsiaTheme="minorEastAsia" w:hAnsiTheme="minorEastAsia" w:cs="宋体" w:hint="eastAsia"/>
          <w:sz w:val="21"/>
          <w:szCs w:val="21"/>
        </w:rPr>
        <w:t>25000</w:t>
      </w:r>
      <w:r w:rsidRPr="00593716">
        <w:rPr>
          <w:rFonts w:asciiTheme="minorEastAsia" w:eastAsiaTheme="minorEastAsia" w:hAnsiTheme="minorEastAsia" w:cs="宋体" w:hint="eastAsia"/>
          <w:sz w:val="21"/>
          <w:szCs w:val="21"/>
        </w:rPr>
        <w:t>元。</w:t>
      </w:r>
    </w:p>
    <w:p w:rsidR="00487450" w:rsidRPr="00593716" w:rsidRDefault="00D94478" w:rsidP="00D94478">
      <w:pPr>
        <w:pStyle w:val="aa"/>
        <w:adjustRightInd w:val="0"/>
        <w:snapToGrid w:val="0"/>
        <w:spacing w:before="60" w:after="20"/>
        <w:ind w:firstLineChars="200" w:firstLine="422"/>
        <w:rPr>
          <w:rFonts w:asciiTheme="minorEastAsia" w:eastAsiaTheme="minorEastAsia" w:hAnsiTheme="minorEastAsia" w:cs="宋体"/>
          <w:b/>
          <w:sz w:val="21"/>
          <w:szCs w:val="21"/>
        </w:rPr>
      </w:pPr>
      <w:r w:rsidRPr="00593716">
        <w:rPr>
          <w:rFonts w:asciiTheme="minorEastAsia" w:eastAsiaTheme="minorEastAsia" w:hAnsiTheme="minorEastAsia" w:cs="宋体" w:hint="eastAsia"/>
          <w:b/>
          <w:sz w:val="21"/>
          <w:szCs w:val="21"/>
        </w:rPr>
        <w:t>（四）投标文件的有效期</w:t>
      </w:r>
    </w:p>
    <w:p w:rsidR="00487450" w:rsidRPr="00593716" w:rsidRDefault="00D94478">
      <w:pPr>
        <w:pStyle w:val="aa"/>
        <w:snapToGrid w:val="0"/>
        <w:spacing w:line="360" w:lineRule="exact"/>
        <w:ind w:firstLineChars="200" w:firstLine="420"/>
        <w:rPr>
          <w:rFonts w:asciiTheme="minorEastAsia" w:eastAsiaTheme="minorEastAsia" w:hAnsiTheme="minorEastAsia" w:cs="宋体"/>
          <w:sz w:val="21"/>
          <w:szCs w:val="21"/>
        </w:rPr>
      </w:pPr>
      <w:r w:rsidRPr="00593716">
        <w:rPr>
          <w:rFonts w:asciiTheme="minorEastAsia" w:eastAsiaTheme="minorEastAsia" w:hAnsiTheme="minorEastAsia" w:cs="宋体" w:hint="eastAsia"/>
          <w:sz w:val="21"/>
          <w:szCs w:val="21"/>
        </w:rPr>
        <w:t>1、自投标截止日起90天投标文件应保持有效。有效期不足的投标文件将被拒绝。</w:t>
      </w:r>
    </w:p>
    <w:p w:rsidR="00487450" w:rsidRPr="00593716" w:rsidRDefault="00D94478" w:rsidP="00D94478">
      <w:pPr>
        <w:pStyle w:val="aa"/>
        <w:snapToGrid w:val="0"/>
        <w:spacing w:line="360" w:lineRule="exact"/>
        <w:ind w:firstLineChars="198" w:firstLine="416"/>
        <w:rPr>
          <w:rFonts w:asciiTheme="minorEastAsia" w:eastAsiaTheme="minorEastAsia" w:hAnsiTheme="minorEastAsia" w:cs="宋体"/>
          <w:sz w:val="21"/>
          <w:szCs w:val="21"/>
        </w:rPr>
      </w:pPr>
      <w:r w:rsidRPr="00593716">
        <w:rPr>
          <w:rFonts w:asciiTheme="minorEastAsia" w:eastAsiaTheme="minorEastAsia" w:hAnsiTheme="minorEastAsia" w:cs="宋体" w:hint="eastAsia"/>
          <w:sz w:val="21"/>
          <w:szCs w:val="21"/>
        </w:rPr>
        <w:t>2、在特殊情况下，采购人可与投标人协商延长投标文件的有效期，这种要求和答复均以书面形式进行。</w:t>
      </w:r>
    </w:p>
    <w:p w:rsidR="00487450" w:rsidRPr="00593716" w:rsidRDefault="00D94478" w:rsidP="00D94478">
      <w:pPr>
        <w:pStyle w:val="aa"/>
        <w:snapToGrid w:val="0"/>
        <w:spacing w:line="360" w:lineRule="exact"/>
        <w:ind w:firstLineChars="198" w:firstLine="416"/>
        <w:rPr>
          <w:rFonts w:asciiTheme="minorEastAsia" w:eastAsiaTheme="minorEastAsia" w:hAnsiTheme="minorEastAsia" w:cs="宋体"/>
          <w:sz w:val="21"/>
          <w:szCs w:val="21"/>
        </w:rPr>
      </w:pPr>
      <w:r w:rsidRPr="00593716">
        <w:rPr>
          <w:rFonts w:asciiTheme="minorEastAsia" w:eastAsiaTheme="minorEastAsia" w:hAnsiTheme="minorEastAsia" w:cs="宋体" w:hint="eastAsia"/>
          <w:sz w:val="21"/>
          <w:szCs w:val="21"/>
        </w:rPr>
        <w:t xml:space="preserve">3、同意延长有效期的投标人不能修改投标文件。 </w:t>
      </w:r>
    </w:p>
    <w:p w:rsidR="00487450" w:rsidRPr="00593716" w:rsidRDefault="00D94478" w:rsidP="00D94478">
      <w:pPr>
        <w:pStyle w:val="aa"/>
        <w:snapToGrid w:val="0"/>
        <w:spacing w:line="360" w:lineRule="exact"/>
        <w:ind w:firstLineChars="198" w:firstLine="416"/>
        <w:rPr>
          <w:rFonts w:asciiTheme="minorEastAsia" w:eastAsiaTheme="minorEastAsia" w:hAnsiTheme="minorEastAsia" w:cs="宋体"/>
          <w:sz w:val="21"/>
          <w:szCs w:val="21"/>
        </w:rPr>
      </w:pPr>
      <w:r w:rsidRPr="00593716">
        <w:rPr>
          <w:rFonts w:asciiTheme="minorEastAsia" w:eastAsiaTheme="minorEastAsia" w:hAnsiTheme="minorEastAsia" w:cs="宋体" w:hint="eastAsia"/>
          <w:sz w:val="21"/>
          <w:szCs w:val="21"/>
        </w:rPr>
        <w:t>4、中标人的投标文件自开标之日起至合同履行完毕止均应保持有效。</w:t>
      </w:r>
    </w:p>
    <w:p w:rsidR="00487450" w:rsidRPr="00593716" w:rsidRDefault="00D94478" w:rsidP="00D94478">
      <w:pPr>
        <w:pStyle w:val="aa"/>
        <w:adjustRightInd w:val="0"/>
        <w:snapToGrid w:val="0"/>
        <w:spacing w:before="60" w:after="20"/>
        <w:ind w:firstLineChars="200" w:firstLine="422"/>
        <w:rPr>
          <w:rFonts w:asciiTheme="minorEastAsia" w:eastAsiaTheme="minorEastAsia" w:hAnsiTheme="minorEastAsia" w:cs="宋体"/>
          <w:b/>
          <w:sz w:val="21"/>
          <w:szCs w:val="21"/>
        </w:rPr>
      </w:pPr>
      <w:r w:rsidRPr="00593716">
        <w:rPr>
          <w:rFonts w:asciiTheme="minorEastAsia" w:eastAsiaTheme="minorEastAsia" w:hAnsiTheme="minorEastAsia" w:cs="宋体" w:hint="eastAsia"/>
          <w:b/>
          <w:sz w:val="21"/>
          <w:szCs w:val="21"/>
        </w:rPr>
        <w:lastRenderedPageBreak/>
        <w:t>（五）投标文件的包装、递交、修改和撤回</w:t>
      </w:r>
    </w:p>
    <w:p w:rsidR="00487450" w:rsidRPr="00593716" w:rsidRDefault="00D94478">
      <w:pPr>
        <w:snapToGrid w:val="0"/>
        <w:spacing w:line="360" w:lineRule="exact"/>
        <w:ind w:rightChars="-41" w:right="-86" w:firstLineChars="200" w:firstLine="420"/>
        <w:jc w:val="left"/>
        <w:rPr>
          <w:rFonts w:asciiTheme="minorEastAsia" w:eastAsiaTheme="minorEastAsia" w:hAnsiTheme="minorEastAsia"/>
        </w:rPr>
      </w:pPr>
      <w:r w:rsidRPr="00593716">
        <w:rPr>
          <w:rFonts w:asciiTheme="minorEastAsia" w:eastAsiaTheme="minorEastAsia" w:hAnsiTheme="minorEastAsia" w:hint="eastAsia"/>
        </w:rPr>
        <w:t>1、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响应截止时间后送达的投标、响应文件，将被政采云平台拒收。</w:t>
      </w:r>
    </w:p>
    <w:p w:rsidR="00487450" w:rsidRPr="00593716" w:rsidRDefault="00D94478">
      <w:pPr>
        <w:snapToGrid w:val="0"/>
        <w:spacing w:line="360" w:lineRule="exact"/>
        <w:ind w:rightChars="-41" w:right="-86" w:firstLineChars="200" w:firstLine="420"/>
        <w:jc w:val="left"/>
        <w:rPr>
          <w:rFonts w:asciiTheme="minorEastAsia" w:eastAsiaTheme="minorEastAsia" w:hAnsiTheme="minorEastAsia"/>
        </w:rPr>
      </w:pPr>
      <w:r w:rsidRPr="00593716">
        <w:rPr>
          <w:rFonts w:asciiTheme="minorEastAsia" w:eastAsiaTheme="minorEastAsia" w:hAnsiTheme="minorEastAsia" w:hint="eastAsia"/>
        </w:rPr>
        <w:t>2、投标人应当在投标截止时间前将以介质存储的数据电文形式的备份投标文件</w:t>
      </w:r>
      <w:r w:rsidRPr="00593716">
        <w:rPr>
          <w:rFonts w:asciiTheme="minorEastAsia" w:eastAsiaTheme="minorEastAsia" w:hAnsiTheme="minorEastAsia" w:cs="宋体" w:hint="eastAsia"/>
          <w:szCs w:val="21"/>
        </w:rPr>
        <w:t>（后缀为.bfbs）</w:t>
      </w:r>
      <w:r w:rsidRPr="00593716">
        <w:rPr>
          <w:rFonts w:asciiTheme="minorEastAsia" w:eastAsiaTheme="minorEastAsia" w:hAnsiTheme="minorEastAsia" w:hint="eastAsia"/>
        </w:rPr>
        <w:t>发送至指定邮箱，逾期发送的视为备份文件无效。</w:t>
      </w:r>
    </w:p>
    <w:p w:rsidR="00487450" w:rsidRPr="00593716" w:rsidRDefault="00D94478">
      <w:pPr>
        <w:snapToGrid w:val="0"/>
        <w:spacing w:line="360" w:lineRule="exact"/>
        <w:ind w:rightChars="-41" w:right="-86" w:firstLineChars="200" w:firstLine="420"/>
        <w:jc w:val="left"/>
        <w:rPr>
          <w:rFonts w:asciiTheme="minorEastAsia" w:eastAsiaTheme="minorEastAsia" w:hAnsiTheme="minorEastAsia"/>
        </w:rPr>
      </w:pPr>
      <w:r w:rsidRPr="00593716">
        <w:rPr>
          <w:rFonts w:asciiTheme="minorEastAsia" w:eastAsiaTheme="minorEastAsia" w:hAnsiTheme="minorEastAsia" w:hint="eastAsia"/>
        </w:rPr>
        <w:t>投标人递交以介质存储的数据电文形式的备份投标文件时，如出现下列情况之一的，将被拒收：</w:t>
      </w:r>
    </w:p>
    <w:p w:rsidR="00487450" w:rsidRPr="00593716" w:rsidRDefault="00D94478">
      <w:pPr>
        <w:snapToGrid w:val="0"/>
        <w:spacing w:line="360" w:lineRule="exact"/>
        <w:ind w:rightChars="-41" w:right="-86" w:firstLineChars="200" w:firstLine="420"/>
        <w:jc w:val="left"/>
        <w:rPr>
          <w:rFonts w:asciiTheme="minorEastAsia" w:eastAsiaTheme="minorEastAsia" w:hAnsiTheme="minorEastAsia"/>
        </w:rPr>
      </w:pPr>
      <w:r w:rsidRPr="00593716">
        <w:rPr>
          <w:rFonts w:asciiTheme="minorEastAsia" w:eastAsiaTheme="minorEastAsia" w:hAnsiTheme="minorEastAsia" w:hint="eastAsia"/>
        </w:rPr>
        <w:t xml:space="preserve">（1）未成功办理投标人采购文件获取手续的； </w:t>
      </w:r>
    </w:p>
    <w:p w:rsidR="00487450" w:rsidRPr="00593716" w:rsidRDefault="00D94478">
      <w:pPr>
        <w:snapToGrid w:val="0"/>
        <w:spacing w:line="360" w:lineRule="exact"/>
        <w:ind w:rightChars="-41" w:right="-86" w:firstLineChars="200" w:firstLine="420"/>
        <w:jc w:val="left"/>
        <w:rPr>
          <w:rFonts w:asciiTheme="minorEastAsia" w:eastAsiaTheme="minorEastAsia" w:hAnsiTheme="minorEastAsia"/>
        </w:rPr>
      </w:pPr>
      <w:r w:rsidRPr="00593716">
        <w:rPr>
          <w:rFonts w:asciiTheme="minorEastAsia" w:eastAsiaTheme="minorEastAsia" w:hAnsiTheme="minorEastAsia" w:hint="eastAsia"/>
        </w:rPr>
        <w:t>（2）未按规定要求提供后缀为.bfbs电子备份投标文件的；</w:t>
      </w:r>
    </w:p>
    <w:p w:rsidR="00487450" w:rsidRPr="00593716" w:rsidRDefault="00D94478">
      <w:pPr>
        <w:snapToGrid w:val="0"/>
        <w:spacing w:line="360" w:lineRule="exact"/>
        <w:ind w:rightChars="-41" w:right="-86" w:firstLineChars="200" w:firstLine="420"/>
        <w:jc w:val="left"/>
        <w:rPr>
          <w:rFonts w:asciiTheme="minorEastAsia" w:eastAsiaTheme="minorEastAsia" w:hAnsiTheme="minorEastAsia"/>
        </w:rPr>
      </w:pPr>
      <w:r w:rsidRPr="00593716">
        <w:rPr>
          <w:rFonts w:asciiTheme="minorEastAsia" w:eastAsiaTheme="minorEastAsia" w:hAnsiTheme="minorEastAsia" w:hint="eastAsia"/>
        </w:rPr>
        <w:t>（3）超过投标截止时间发送的；</w:t>
      </w:r>
    </w:p>
    <w:p w:rsidR="00487450" w:rsidRPr="00593716" w:rsidRDefault="00D94478">
      <w:pPr>
        <w:snapToGrid w:val="0"/>
        <w:spacing w:line="360" w:lineRule="exact"/>
        <w:ind w:rightChars="-41" w:right="-86" w:firstLineChars="200" w:firstLine="420"/>
        <w:jc w:val="left"/>
        <w:rPr>
          <w:rFonts w:asciiTheme="minorEastAsia" w:eastAsiaTheme="minorEastAsia" w:hAnsiTheme="minorEastAsia"/>
        </w:rPr>
      </w:pPr>
      <w:r w:rsidRPr="00593716">
        <w:rPr>
          <w:rFonts w:asciiTheme="minorEastAsia" w:eastAsiaTheme="minorEastAsia" w:hAnsiTheme="minorEastAsia" w:hint="eastAsia"/>
        </w:rPr>
        <w:t>仅提供备份投标文件的，投标无效，相关风险由投标人自行承担。</w:t>
      </w:r>
    </w:p>
    <w:p w:rsidR="00487450" w:rsidRPr="00593716" w:rsidRDefault="00D94478">
      <w:pPr>
        <w:snapToGrid w:val="0"/>
        <w:spacing w:line="360" w:lineRule="exact"/>
        <w:ind w:rightChars="-41" w:right="-86" w:firstLineChars="200" w:firstLine="420"/>
        <w:jc w:val="left"/>
        <w:rPr>
          <w:rFonts w:asciiTheme="minorEastAsia" w:eastAsiaTheme="minorEastAsia" w:hAnsiTheme="minorEastAsia"/>
        </w:rPr>
      </w:pPr>
      <w:r w:rsidRPr="00593716">
        <w:rPr>
          <w:rFonts w:asciiTheme="minorEastAsia" w:eastAsiaTheme="minorEastAsia" w:hAnsiTheme="minorEastAsia" w:hint="eastAsia"/>
        </w:rPr>
        <w:t>3、响应文件未按时解密，投标人提供了备份响应文件的，以备份响应文件作为依据，否则视为响应文件撤回。</w:t>
      </w:r>
    </w:p>
    <w:p w:rsidR="00487450" w:rsidRPr="00593716" w:rsidRDefault="00D94478" w:rsidP="00D94478">
      <w:pPr>
        <w:pStyle w:val="aa"/>
        <w:adjustRightInd w:val="0"/>
        <w:snapToGrid w:val="0"/>
        <w:spacing w:before="60" w:after="20"/>
        <w:ind w:firstLineChars="200" w:firstLine="422"/>
        <w:rPr>
          <w:rFonts w:asciiTheme="minorEastAsia" w:eastAsiaTheme="minorEastAsia" w:hAnsiTheme="minorEastAsia" w:cs="宋体"/>
          <w:b/>
          <w:sz w:val="21"/>
          <w:szCs w:val="21"/>
        </w:rPr>
      </w:pPr>
      <w:r w:rsidRPr="00593716">
        <w:rPr>
          <w:rFonts w:asciiTheme="minorEastAsia" w:eastAsiaTheme="minorEastAsia" w:hAnsiTheme="minorEastAsia" w:cs="宋体" w:hint="eastAsia"/>
          <w:b/>
          <w:sz w:val="21"/>
          <w:szCs w:val="21"/>
        </w:rPr>
        <w:t>（六）投标无效的情形</w:t>
      </w:r>
    </w:p>
    <w:p w:rsidR="00487450" w:rsidRPr="00593716" w:rsidRDefault="00D94478" w:rsidP="00D94478">
      <w:pPr>
        <w:pStyle w:val="aa"/>
        <w:snapToGrid w:val="0"/>
        <w:spacing w:line="360" w:lineRule="exact"/>
        <w:ind w:firstLineChars="198" w:firstLine="416"/>
        <w:rPr>
          <w:rFonts w:asciiTheme="minorEastAsia" w:eastAsiaTheme="minorEastAsia" w:hAnsiTheme="minorEastAsia" w:cs="宋体"/>
          <w:sz w:val="21"/>
          <w:szCs w:val="21"/>
        </w:rPr>
      </w:pPr>
      <w:r w:rsidRPr="00593716">
        <w:rPr>
          <w:rFonts w:asciiTheme="minorEastAsia" w:eastAsiaTheme="minorEastAsia" w:hAnsiTheme="minorEastAsia" w:cs="宋体" w:hint="eastAsia"/>
          <w:sz w:val="21"/>
          <w:szCs w:val="21"/>
        </w:rPr>
        <w:t>实质上没有响应采购文件要求的投标将被视为无效投标。投标人不得通过修正或撤消不合要求的偏离或保留从而使其投标成为实质上响应的投标。经评审小组认定属于投标人笔误所造成的差错，应当允许其在评标结束之前进行修改或者补正（可以是复印件、传真件等）。修改或者补正投标文件必须以按照采购文件规定进行，并应在中标结果公告之前查核原件。限期内不补正或经补正后仍不符合采购文件要求的，应认定其投标无效。投标人修改、补正投标文件后，不影响评审小组对其投标文件所作的评价和评分结果。</w:t>
      </w:r>
    </w:p>
    <w:p w:rsidR="00487450" w:rsidRPr="00593716" w:rsidRDefault="00D94478">
      <w:pPr>
        <w:pStyle w:val="aa"/>
        <w:snapToGrid w:val="0"/>
        <w:spacing w:line="360" w:lineRule="exact"/>
        <w:ind w:firstLineChars="198" w:firstLine="417"/>
        <w:rPr>
          <w:rFonts w:asciiTheme="minorEastAsia" w:eastAsiaTheme="minorEastAsia" w:hAnsiTheme="minorEastAsia" w:cs="宋体"/>
          <w:b/>
          <w:sz w:val="21"/>
          <w:szCs w:val="21"/>
        </w:rPr>
      </w:pPr>
      <w:r w:rsidRPr="00593716">
        <w:rPr>
          <w:rFonts w:asciiTheme="minorEastAsia" w:eastAsiaTheme="minorEastAsia" w:hAnsiTheme="minorEastAsia" w:cs="宋体" w:hint="eastAsia"/>
          <w:b/>
          <w:sz w:val="21"/>
          <w:szCs w:val="21"/>
        </w:rPr>
        <w:t>1、在商务评审时，如发现下列情形之一的，投标文件将被视为无效投标：</w:t>
      </w:r>
    </w:p>
    <w:p w:rsidR="00487450" w:rsidRPr="00593716" w:rsidRDefault="00D94478" w:rsidP="00D94478">
      <w:pPr>
        <w:pStyle w:val="aa"/>
        <w:snapToGrid w:val="0"/>
        <w:spacing w:line="360" w:lineRule="exact"/>
        <w:ind w:firstLineChars="198" w:firstLine="416"/>
        <w:rPr>
          <w:rFonts w:asciiTheme="minorEastAsia" w:eastAsiaTheme="minorEastAsia" w:hAnsiTheme="minorEastAsia" w:cs="宋体"/>
          <w:sz w:val="21"/>
          <w:szCs w:val="21"/>
        </w:rPr>
      </w:pPr>
      <w:r w:rsidRPr="00593716">
        <w:rPr>
          <w:rFonts w:asciiTheme="minorEastAsia" w:eastAsiaTheme="minorEastAsia" w:hAnsiTheme="minorEastAsia" w:cs="宋体" w:hint="eastAsia"/>
          <w:sz w:val="21"/>
          <w:szCs w:val="21"/>
        </w:rPr>
        <w:t>（1）未按采购文件要求签字、盖章或电子签章的；</w:t>
      </w:r>
    </w:p>
    <w:p w:rsidR="00487450" w:rsidRPr="00593716" w:rsidRDefault="00D94478" w:rsidP="00D94478">
      <w:pPr>
        <w:pStyle w:val="aa"/>
        <w:snapToGrid w:val="0"/>
        <w:spacing w:line="360" w:lineRule="exact"/>
        <w:ind w:firstLineChars="198" w:firstLine="416"/>
        <w:rPr>
          <w:rFonts w:asciiTheme="minorEastAsia" w:eastAsiaTheme="minorEastAsia" w:hAnsiTheme="minorEastAsia" w:cs="宋体"/>
          <w:sz w:val="21"/>
          <w:szCs w:val="21"/>
        </w:rPr>
      </w:pPr>
      <w:r w:rsidRPr="00593716">
        <w:rPr>
          <w:rFonts w:asciiTheme="minorEastAsia" w:eastAsiaTheme="minorEastAsia" w:hAnsiTheme="minorEastAsia" w:cs="宋体" w:hint="eastAsia"/>
          <w:sz w:val="21"/>
          <w:szCs w:val="21"/>
        </w:rPr>
        <w:t>（2）资格证明文件不全的，或者不符合采购文件标明的资格要求的；</w:t>
      </w:r>
    </w:p>
    <w:p w:rsidR="00487450" w:rsidRPr="00593716" w:rsidRDefault="00D94478" w:rsidP="00D94478">
      <w:pPr>
        <w:pStyle w:val="aa"/>
        <w:snapToGrid w:val="0"/>
        <w:spacing w:line="360" w:lineRule="exact"/>
        <w:ind w:firstLineChars="198" w:firstLine="416"/>
        <w:rPr>
          <w:rFonts w:asciiTheme="minorEastAsia" w:eastAsiaTheme="minorEastAsia" w:hAnsiTheme="minorEastAsia" w:cs="宋体"/>
          <w:sz w:val="21"/>
          <w:szCs w:val="21"/>
        </w:rPr>
      </w:pPr>
      <w:r w:rsidRPr="00593716">
        <w:rPr>
          <w:rFonts w:asciiTheme="minorEastAsia" w:eastAsiaTheme="minorEastAsia" w:hAnsiTheme="minorEastAsia" w:cs="宋体" w:hint="eastAsia"/>
          <w:sz w:val="21"/>
          <w:szCs w:val="21"/>
        </w:rPr>
        <w:t>（3）投标文件组成不全的；</w:t>
      </w:r>
    </w:p>
    <w:p w:rsidR="00487450" w:rsidRPr="00593716" w:rsidRDefault="00D94478" w:rsidP="00D94478">
      <w:pPr>
        <w:pStyle w:val="aa"/>
        <w:snapToGrid w:val="0"/>
        <w:spacing w:line="360" w:lineRule="exact"/>
        <w:ind w:firstLineChars="198" w:firstLine="416"/>
        <w:rPr>
          <w:rFonts w:asciiTheme="minorEastAsia" w:eastAsiaTheme="minorEastAsia" w:hAnsiTheme="minorEastAsia" w:cs="宋体"/>
          <w:sz w:val="21"/>
          <w:szCs w:val="21"/>
        </w:rPr>
      </w:pPr>
      <w:r w:rsidRPr="00593716">
        <w:rPr>
          <w:rFonts w:asciiTheme="minorEastAsia" w:eastAsiaTheme="minorEastAsia" w:hAnsiTheme="minorEastAsia" w:cs="宋体" w:hint="eastAsia"/>
          <w:sz w:val="21"/>
          <w:szCs w:val="21"/>
        </w:rPr>
        <w:t>（4）投标文件的实质性内容未使用中文表述、意思表述不明确、前后矛盾或者使用计量单位不符合采购文件要求的；（经评审小组认定允许其当场更正的笔误除外）</w:t>
      </w:r>
    </w:p>
    <w:p w:rsidR="00487450" w:rsidRPr="00593716" w:rsidRDefault="00D94478" w:rsidP="00D94478">
      <w:pPr>
        <w:pStyle w:val="aa"/>
        <w:snapToGrid w:val="0"/>
        <w:spacing w:line="360" w:lineRule="exact"/>
        <w:ind w:firstLineChars="198" w:firstLine="416"/>
        <w:rPr>
          <w:rFonts w:asciiTheme="minorEastAsia" w:eastAsiaTheme="minorEastAsia" w:hAnsiTheme="minorEastAsia" w:cs="宋体"/>
          <w:sz w:val="21"/>
          <w:szCs w:val="21"/>
        </w:rPr>
      </w:pPr>
      <w:r w:rsidRPr="00593716">
        <w:rPr>
          <w:rFonts w:asciiTheme="minorEastAsia" w:eastAsiaTheme="minorEastAsia" w:hAnsiTheme="minorEastAsia" w:cs="宋体" w:hint="eastAsia"/>
          <w:sz w:val="21"/>
          <w:szCs w:val="21"/>
        </w:rPr>
        <w:t>（5）投标文件的关键内容字迹模糊、无法辨认的，或者投标文件中经修正的内容字迹模糊难以辩认或者修改处未按规定签名盖章或电子签章的；</w:t>
      </w:r>
    </w:p>
    <w:p w:rsidR="00487450" w:rsidRPr="00593716" w:rsidRDefault="00D94478" w:rsidP="00D94478">
      <w:pPr>
        <w:pStyle w:val="aa"/>
        <w:snapToGrid w:val="0"/>
        <w:spacing w:line="360" w:lineRule="exact"/>
        <w:ind w:firstLineChars="198" w:firstLine="416"/>
        <w:rPr>
          <w:rFonts w:asciiTheme="minorEastAsia" w:eastAsiaTheme="minorEastAsia" w:hAnsiTheme="minorEastAsia" w:cs="宋体"/>
          <w:sz w:val="21"/>
          <w:szCs w:val="21"/>
        </w:rPr>
      </w:pPr>
      <w:r w:rsidRPr="00593716">
        <w:rPr>
          <w:rFonts w:asciiTheme="minorEastAsia" w:eastAsiaTheme="minorEastAsia" w:hAnsiTheme="minorEastAsia" w:cs="宋体" w:hint="eastAsia"/>
          <w:sz w:val="21"/>
          <w:szCs w:val="21"/>
        </w:rPr>
        <w:t>（6）投标有效期、服务期、运维期、质保期等条款不能满足采购文件要求的；</w:t>
      </w:r>
    </w:p>
    <w:p w:rsidR="00487450" w:rsidRPr="00593716" w:rsidRDefault="00D94478" w:rsidP="00D94478">
      <w:pPr>
        <w:pStyle w:val="aa"/>
        <w:snapToGrid w:val="0"/>
        <w:spacing w:line="360" w:lineRule="exact"/>
        <w:ind w:firstLineChars="198" w:firstLine="416"/>
        <w:rPr>
          <w:rFonts w:asciiTheme="minorEastAsia" w:eastAsiaTheme="minorEastAsia" w:hAnsiTheme="minorEastAsia" w:cs="宋体"/>
          <w:sz w:val="21"/>
          <w:szCs w:val="21"/>
        </w:rPr>
      </w:pPr>
      <w:r w:rsidRPr="00593716">
        <w:rPr>
          <w:rFonts w:asciiTheme="minorEastAsia" w:eastAsiaTheme="minorEastAsia" w:hAnsiTheme="minorEastAsia" w:cs="宋体" w:hint="eastAsia"/>
          <w:sz w:val="21"/>
          <w:szCs w:val="21"/>
        </w:rPr>
        <w:t>（7）在商务技术文件中出现投标报价的；</w:t>
      </w:r>
    </w:p>
    <w:p w:rsidR="00487450" w:rsidRPr="00593716" w:rsidRDefault="00D94478" w:rsidP="00D94478">
      <w:pPr>
        <w:pStyle w:val="aa"/>
        <w:snapToGrid w:val="0"/>
        <w:spacing w:line="360" w:lineRule="exact"/>
        <w:ind w:firstLineChars="198" w:firstLine="416"/>
        <w:rPr>
          <w:rFonts w:asciiTheme="minorEastAsia" w:eastAsiaTheme="minorEastAsia" w:hAnsiTheme="minorEastAsia" w:cs="宋体"/>
          <w:sz w:val="21"/>
          <w:szCs w:val="21"/>
        </w:rPr>
      </w:pPr>
      <w:r w:rsidRPr="00593716">
        <w:rPr>
          <w:rFonts w:asciiTheme="minorEastAsia" w:eastAsiaTheme="minorEastAsia" w:hAnsiTheme="minorEastAsia" w:cs="宋体" w:hint="eastAsia"/>
          <w:sz w:val="21"/>
          <w:szCs w:val="21"/>
        </w:rPr>
        <w:t>（8）电子投标文件解密失败的，且未在规定时间内提交备份投标文件的；</w:t>
      </w:r>
    </w:p>
    <w:p w:rsidR="00487450" w:rsidRPr="00593716" w:rsidRDefault="00D94478" w:rsidP="00D94478">
      <w:pPr>
        <w:pStyle w:val="aa"/>
        <w:snapToGrid w:val="0"/>
        <w:spacing w:line="360" w:lineRule="exact"/>
        <w:ind w:firstLineChars="198" w:firstLine="416"/>
        <w:rPr>
          <w:rFonts w:asciiTheme="minorEastAsia" w:eastAsiaTheme="minorEastAsia" w:hAnsiTheme="minorEastAsia" w:cs="宋体"/>
          <w:sz w:val="21"/>
          <w:szCs w:val="21"/>
        </w:rPr>
      </w:pPr>
      <w:r w:rsidRPr="00593716">
        <w:rPr>
          <w:rFonts w:asciiTheme="minorEastAsia" w:eastAsiaTheme="minorEastAsia" w:hAnsiTheme="minorEastAsia" w:cs="宋体" w:hint="eastAsia"/>
          <w:sz w:val="21"/>
          <w:szCs w:val="21"/>
        </w:rPr>
        <w:t>（9）不响应采购文件要求或者投标文件有采购人不能接受的附加条件的；</w:t>
      </w:r>
    </w:p>
    <w:p w:rsidR="00487450" w:rsidRPr="00593716" w:rsidRDefault="00D94478" w:rsidP="00D94478">
      <w:pPr>
        <w:pStyle w:val="aa"/>
        <w:snapToGrid w:val="0"/>
        <w:spacing w:line="360" w:lineRule="exact"/>
        <w:ind w:firstLineChars="198" w:firstLine="416"/>
        <w:rPr>
          <w:rFonts w:asciiTheme="minorEastAsia" w:eastAsiaTheme="minorEastAsia" w:hAnsiTheme="minorEastAsia" w:cs="宋体"/>
          <w:sz w:val="21"/>
          <w:szCs w:val="21"/>
        </w:rPr>
      </w:pPr>
      <w:r w:rsidRPr="00593716">
        <w:rPr>
          <w:rFonts w:asciiTheme="minorEastAsia" w:eastAsiaTheme="minorEastAsia" w:hAnsiTheme="minorEastAsia" w:cs="宋体" w:hint="eastAsia"/>
          <w:sz w:val="21"/>
          <w:szCs w:val="21"/>
        </w:rPr>
        <w:t>（10）投标文件没有按采购文件要求提供有标“▲”的条款的资料和材料的。</w:t>
      </w:r>
    </w:p>
    <w:p w:rsidR="00487450" w:rsidRPr="00593716" w:rsidRDefault="00D94478">
      <w:pPr>
        <w:pStyle w:val="aa"/>
        <w:snapToGrid w:val="0"/>
        <w:spacing w:line="360" w:lineRule="exact"/>
        <w:ind w:firstLineChars="198" w:firstLine="417"/>
        <w:rPr>
          <w:rFonts w:asciiTheme="minorEastAsia" w:eastAsiaTheme="minorEastAsia" w:hAnsiTheme="minorEastAsia" w:cs="宋体"/>
          <w:b/>
          <w:sz w:val="21"/>
          <w:szCs w:val="21"/>
        </w:rPr>
      </w:pPr>
      <w:r w:rsidRPr="00593716">
        <w:rPr>
          <w:rFonts w:asciiTheme="minorEastAsia" w:eastAsiaTheme="minorEastAsia" w:hAnsiTheme="minorEastAsia" w:cs="宋体" w:hint="eastAsia"/>
          <w:b/>
          <w:sz w:val="21"/>
          <w:szCs w:val="21"/>
        </w:rPr>
        <w:t>2、在技术评审时，如发现下列情形之一的，投标文件将被视为无效投标：</w:t>
      </w:r>
    </w:p>
    <w:p w:rsidR="00487450" w:rsidRPr="00593716" w:rsidRDefault="00D94478" w:rsidP="00D94478">
      <w:pPr>
        <w:pStyle w:val="aa"/>
        <w:snapToGrid w:val="0"/>
        <w:spacing w:line="360" w:lineRule="exact"/>
        <w:ind w:firstLineChars="198" w:firstLine="416"/>
        <w:rPr>
          <w:rFonts w:asciiTheme="minorEastAsia" w:eastAsiaTheme="minorEastAsia" w:hAnsiTheme="minorEastAsia" w:cs="宋体"/>
          <w:sz w:val="21"/>
          <w:szCs w:val="21"/>
        </w:rPr>
      </w:pPr>
      <w:r w:rsidRPr="00593716">
        <w:rPr>
          <w:rFonts w:asciiTheme="minorEastAsia" w:eastAsiaTheme="minorEastAsia" w:hAnsiTheme="minorEastAsia" w:cs="宋体" w:hint="eastAsia"/>
          <w:sz w:val="21"/>
          <w:szCs w:val="21"/>
        </w:rPr>
        <w:t>（1）投标文件标明的响应或偏离与事实不符或虚假投标的；</w:t>
      </w:r>
    </w:p>
    <w:p w:rsidR="00487450" w:rsidRPr="00593716" w:rsidRDefault="00D94478" w:rsidP="00D94478">
      <w:pPr>
        <w:pStyle w:val="aa"/>
        <w:snapToGrid w:val="0"/>
        <w:spacing w:line="360" w:lineRule="exact"/>
        <w:ind w:firstLineChars="198" w:firstLine="416"/>
        <w:rPr>
          <w:rFonts w:asciiTheme="minorEastAsia" w:eastAsiaTheme="minorEastAsia" w:hAnsiTheme="minorEastAsia" w:cs="宋体"/>
          <w:sz w:val="21"/>
          <w:szCs w:val="21"/>
        </w:rPr>
      </w:pPr>
      <w:r w:rsidRPr="00593716">
        <w:rPr>
          <w:rFonts w:asciiTheme="minorEastAsia" w:eastAsiaTheme="minorEastAsia" w:hAnsiTheme="minorEastAsia" w:cs="宋体" w:hint="eastAsia"/>
          <w:sz w:val="21"/>
          <w:szCs w:val="21"/>
        </w:rPr>
        <w:lastRenderedPageBreak/>
        <w:t>（2）采购文件中标“▲”的技术参数等发生实质性偏离的；</w:t>
      </w:r>
    </w:p>
    <w:p w:rsidR="00487450" w:rsidRPr="00593716" w:rsidRDefault="00D94478" w:rsidP="00D94478">
      <w:pPr>
        <w:pStyle w:val="aa"/>
        <w:snapToGrid w:val="0"/>
        <w:spacing w:line="360" w:lineRule="exact"/>
        <w:ind w:firstLineChars="198" w:firstLine="416"/>
        <w:rPr>
          <w:rFonts w:asciiTheme="minorEastAsia" w:eastAsiaTheme="minorEastAsia" w:hAnsiTheme="minorEastAsia" w:cs="宋体"/>
          <w:sz w:val="21"/>
          <w:szCs w:val="21"/>
        </w:rPr>
      </w:pPr>
      <w:r w:rsidRPr="00593716">
        <w:rPr>
          <w:rFonts w:asciiTheme="minorEastAsia" w:eastAsiaTheme="minorEastAsia" w:hAnsiTheme="minorEastAsia" w:cs="宋体" w:hint="eastAsia"/>
          <w:sz w:val="21"/>
          <w:szCs w:val="21"/>
        </w:rPr>
        <w:t>（3）投标技术方案不明确，存在一个或一个以上备选（替代）投标的。</w:t>
      </w:r>
    </w:p>
    <w:p w:rsidR="00487450" w:rsidRPr="00593716" w:rsidRDefault="00D94478">
      <w:pPr>
        <w:pStyle w:val="aa"/>
        <w:snapToGrid w:val="0"/>
        <w:spacing w:line="360" w:lineRule="exact"/>
        <w:ind w:firstLineChars="198" w:firstLine="417"/>
        <w:rPr>
          <w:rFonts w:asciiTheme="minorEastAsia" w:eastAsiaTheme="minorEastAsia" w:hAnsiTheme="minorEastAsia" w:cs="宋体"/>
          <w:b/>
          <w:sz w:val="21"/>
          <w:szCs w:val="21"/>
        </w:rPr>
      </w:pPr>
      <w:r w:rsidRPr="00593716">
        <w:rPr>
          <w:rFonts w:asciiTheme="minorEastAsia" w:eastAsiaTheme="minorEastAsia" w:hAnsiTheme="minorEastAsia" w:cs="宋体" w:hint="eastAsia"/>
          <w:b/>
          <w:sz w:val="21"/>
          <w:szCs w:val="21"/>
        </w:rPr>
        <w:t>3、在投标报价文件评审时，如发现下列情形之一的，投标文件将被视为无效投标：</w:t>
      </w:r>
    </w:p>
    <w:p w:rsidR="00487450" w:rsidRPr="00593716" w:rsidRDefault="00D94478" w:rsidP="00D94478">
      <w:pPr>
        <w:pStyle w:val="aa"/>
        <w:snapToGrid w:val="0"/>
        <w:spacing w:line="360" w:lineRule="exact"/>
        <w:ind w:firstLineChars="198" w:firstLine="416"/>
        <w:rPr>
          <w:rFonts w:asciiTheme="minorEastAsia" w:eastAsiaTheme="minorEastAsia" w:hAnsiTheme="minorEastAsia" w:cs="宋体"/>
          <w:sz w:val="21"/>
          <w:szCs w:val="21"/>
        </w:rPr>
      </w:pPr>
      <w:r w:rsidRPr="00593716">
        <w:rPr>
          <w:rFonts w:asciiTheme="minorEastAsia" w:eastAsiaTheme="minorEastAsia" w:hAnsiTheme="minorEastAsia" w:cs="宋体" w:hint="eastAsia"/>
          <w:sz w:val="21"/>
          <w:szCs w:val="21"/>
        </w:rPr>
        <w:t>（1）未采用人民币报价或者未按照采购文件标明的币种报价的；</w:t>
      </w:r>
    </w:p>
    <w:p w:rsidR="00487450" w:rsidRPr="00593716" w:rsidRDefault="00D94478" w:rsidP="00D94478">
      <w:pPr>
        <w:pStyle w:val="aa"/>
        <w:snapToGrid w:val="0"/>
        <w:spacing w:line="360" w:lineRule="exact"/>
        <w:ind w:firstLineChars="198" w:firstLine="416"/>
        <w:rPr>
          <w:rFonts w:asciiTheme="minorEastAsia" w:eastAsiaTheme="minorEastAsia" w:hAnsiTheme="minorEastAsia" w:cs="宋体"/>
          <w:sz w:val="21"/>
          <w:szCs w:val="21"/>
        </w:rPr>
      </w:pPr>
      <w:r w:rsidRPr="00593716">
        <w:rPr>
          <w:rFonts w:asciiTheme="minorEastAsia" w:eastAsiaTheme="minorEastAsia" w:hAnsiTheme="minorEastAsia" w:cs="宋体" w:hint="eastAsia"/>
          <w:sz w:val="21"/>
          <w:szCs w:val="21"/>
        </w:rPr>
        <w:t>（2）报价超出最高限价或者采购预算金额，采购人不能支付的；</w:t>
      </w:r>
    </w:p>
    <w:p w:rsidR="00487450" w:rsidRPr="00593716" w:rsidRDefault="00D94478" w:rsidP="00D94478">
      <w:pPr>
        <w:pStyle w:val="aa"/>
        <w:snapToGrid w:val="0"/>
        <w:spacing w:line="360" w:lineRule="exact"/>
        <w:ind w:firstLineChars="198" w:firstLine="416"/>
        <w:rPr>
          <w:rFonts w:asciiTheme="minorEastAsia" w:eastAsiaTheme="minorEastAsia" w:hAnsiTheme="minorEastAsia" w:cs="宋体"/>
          <w:sz w:val="21"/>
          <w:szCs w:val="21"/>
        </w:rPr>
      </w:pPr>
      <w:r w:rsidRPr="00593716">
        <w:rPr>
          <w:rFonts w:asciiTheme="minorEastAsia" w:eastAsiaTheme="minorEastAsia" w:hAnsiTheme="minorEastAsia" w:cs="宋体" w:hint="eastAsia"/>
          <w:sz w:val="21"/>
          <w:szCs w:val="21"/>
        </w:rPr>
        <w:t>（</w:t>
      </w:r>
      <w:r w:rsidRPr="00593716">
        <w:rPr>
          <w:rFonts w:asciiTheme="minorEastAsia" w:eastAsiaTheme="minorEastAsia" w:hAnsiTheme="minorEastAsia" w:cs="宋体"/>
          <w:sz w:val="21"/>
          <w:szCs w:val="21"/>
        </w:rPr>
        <w:t>3</w:t>
      </w:r>
      <w:r w:rsidRPr="00593716">
        <w:rPr>
          <w:rFonts w:asciiTheme="minorEastAsia" w:eastAsiaTheme="minorEastAsia" w:hAnsiTheme="minorEastAsia" w:cs="宋体" w:hint="eastAsia"/>
          <w:sz w:val="21"/>
          <w:szCs w:val="21"/>
        </w:rPr>
        <w:t>）投标报价具有选择性的；</w:t>
      </w:r>
    </w:p>
    <w:p w:rsidR="00487450" w:rsidRPr="00593716" w:rsidRDefault="00D94478" w:rsidP="00D94478">
      <w:pPr>
        <w:pStyle w:val="aa"/>
        <w:snapToGrid w:val="0"/>
        <w:spacing w:line="360" w:lineRule="exact"/>
        <w:ind w:firstLineChars="198" w:firstLine="416"/>
        <w:rPr>
          <w:rFonts w:asciiTheme="minorEastAsia" w:eastAsiaTheme="minorEastAsia" w:hAnsiTheme="minorEastAsia" w:cs="宋体"/>
          <w:sz w:val="21"/>
          <w:szCs w:val="21"/>
        </w:rPr>
      </w:pPr>
      <w:r w:rsidRPr="00593716">
        <w:rPr>
          <w:rFonts w:asciiTheme="minorEastAsia" w:eastAsiaTheme="minorEastAsia" w:hAnsiTheme="minorEastAsia" w:cs="宋体" w:hint="eastAsia"/>
          <w:sz w:val="21"/>
          <w:szCs w:val="21"/>
        </w:rPr>
        <w:t>（</w:t>
      </w:r>
      <w:r w:rsidRPr="00593716">
        <w:rPr>
          <w:rFonts w:asciiTheme="minorEastAsia" w:eastAsiaTheme="minorEastAsia" w:hAnsiTheme="minorEastAsia" w:cs="宋体"/>
          <w:sz w:val="21"/>
          <w:szCs w:val="21"/>
        </w:rPr>
        <w:t>4</w:t>
      </w:r>
      <w:r w:rsidRPr="00593716">
        <w:rPr>
          <w:rFonts w:asciiTheme="minorEastAsia" w:eastAsiaTheme="minorEastAsia" w:hAnsiTheme="minorEastAsia" w:cs="宋体" w:hint="eastAsia"/>
          <w:sz w:val="21"/>
          <w:szCs w:val="21"/>
        </w:rPr>
        <w:t>）评标委员会认为投标人的报价明显低于其他通过符合性审查投标人的报价，有可能影响服务质量或者不能诚信履约，且投标人无法在评标现场合理的时间内提供书面说明或相关证明材料以证明其报价合理性的。</w:t>
      </w:r>
    </w:p>
    <w:p w:rsidR="00487450" w:rsidRPr="00593716" w:rsidRDefault="00D94478" w:rsidP="00D94478">
      <w:pPr>
        <w:pStyle w:val="aa"/>
        <w:adjustRightInd w:val="0"/>
        <w:snapToGrid w:val="0"/>
        <w:spacing w:before="60" w:after="20"/>
        <w:ind w:firstLineChars="200" w:firstLine="422"/>
        <w:rPr>
          <w:rFonts w:asciiTheme="minorEastAsia" w:eastAsiaTheme="minorEastAsia" w:hAnsiTheme="minorEastAsia" w:cs="宋体"/>
          <w:b/>
          <w:sz w:val="21"/>
          <w:szCs w:val="21"/>
        </w:rPr>
      </w:pPr>
      <w:r w:rsidRPr="00593716">
        <w:rPr>
          <w:rFonts w:asciiTheme="minorEastAsia" w:eastAsiaTheme="minorEastAsia" w:hAnsiTheme="minorEastAsia" w:cs="宋体" w:hint="eastAsia"/>
          <w:b/>
          <w:sz w:val="21"/>
          <w:szCs w:val="21"/>
        </w:rPr>
        <w:t>（七）出现以下情形，导致电子交易平台无法正常运行，或者无法保证电子交易的公平、公正和安全时，中止电子交易活动：</w:t>
      </w:r>
    </w:p>
    <w:p w:rsidR="00487450" w:rsidRPr="00593716" w:rsidRDefault="00D94478" w:rsidP="00D94478">
      <w:pPr>
        <w:pStyle w:val="113"/>
        <w:snapToGrid w:val="0"/>
        <w:spacing w:line="360" w:lineRule="exact"/>
        <w:ind w:rightChars="-41" w:right="-86" w:firstLineChars="209" w:firstLine="439"/>
        <w:rPr>
          <w:rFonts w:asciiTheme="minorEastAsia" w:eastAsiaTheme="minorEastAsia" w:hAnsiTheme="minorEastAsia"/>
        </w:rPr>
      </w:pPr>
      <w:r w:rsidRPr="00593716">
        <w:rPr>
          <w:rFonts w:asciiTheme="minorEastAsia" w:eastAsiaTheme="minorEastAsia" w:hAnsiTheme="minorEastAsia" w:hint="eastAsia"/>
        </w:rPr>
        <w:t>1、电子交易平台发生故障而无法登录访问的；</w:t>
      </w:r>
    </w:p>
    <w:p w:rsidR="00487450" w:rsidRPr="00593716" w:rsidRDefault="00D94478" w:rsidP="00D94478">
      <w:pPr>
        <w:pStyle w:val="113"/>
        <w:snapToGrid w:val="0"/>
        <w:spacing w:line="360" w:lineRule="exact"/>
        <w:ind w:rightChars="-41" w:right="-86" w:firstLineChars="209" w:firstLine="439"/>
        <w:rPr>
          <w:rFonts w:asciiTheme="minorEastAsia" w:eastAsiaTheme="minorEastAsia" w:hAnsiTheme="minorEastAsia"/>
        </w:rPr>
      </w:pPr>
      <w:r w:rsidRPr="00593716">
        <w:rPr>
          <w:rFonts w:asciiTheme="minorEastAsia" w:eastAsiaTheme="minorEastAsia" w:hAnsiTheme="minorEastAsia" w:hint="eastAsia"/>
        </w:rPr>
        <w:t>2、电子交易平台应用或数据库出现错误，不能进行正常操作的；</w:t>
      </w:r>
    </w:p>
    <w:p w:rsidR="00487450" w:rsidRPr="00593716" w:rsidRDefault="00D94478" w:rsidP="00D94478">
      <w:pPr>
        <w:pStyle w:val="113"/>
        <w:snapToGrid w:val="0"/>
        <w:spacing w:line="360" w:lineRule="exact"/>
        <w:ind w:rightChars="-41" w:right="-86" w:firstLineChars="209" w:firstLine="439"/>
        <w:rPr>
          <w:rFonts w:asciiTheme="minorEastAsia" w:eastAsiaTheme="minorEastAsia" w:hAnsiTheme="minorEastAsia"/>
        </w:rPr>
      </w:pPr>
      <w:r w:rsidRPr="00593716">
        <w:rPr>
          <w:rFonts w:asciiTheme="minorEastAsia" w:eastAsiaTheme="minorEastAsia" w:hAnsiTheme="minorEastAsia" w:hint="eastAsia"/>
        </w:rPr>
        <w:t>3、电子交易平台发现严重安全漏洞，有潜在泄密危险的；</w:t>
      </w:r>
    </w:p>
    <w:p w:rsidR="00487450" w:rsidRPr="00593716" w:rsidRDefault="00D94478" w:rsidP="00D94478">
      <w:pPr>
        <w:pStyle w:val="113"/>
        <w:snapToGrid w:val="0"/>
        <w:spacing w:line="360" w:lineRule="exact"/>
        <w:ind w:rightChars="-41" w:right="-86" w:firstLineChars="209" w:firstLine="439"/>
        <w:rPr>
          <w:rFonts w:asciiTheme="minorEastAsia" w:eastAsiaTheme="minorEastAsia" w:hAnsiTheme="minorEastAsia"/>
        </w:rPr>
      </w:pPr>
      <w:r w:rsidRPr="00593716">
        <w:rPr>
          <w:rFonts w:asciiTheme="minorEastAsia" w:eastAsiaTheme="minorEastAsia" w:hAnsiTheme="minorEastAsia" w:hint="eastAsia"/>
        </w:rPr>
        <w:t>4、病毒发作导致不能进行正常操作的；</w:t>
      </w:r>
    </w:p>
    <w:p w:rsidR="00487450" w:rsidRPr="00593716" w:rsidRDefault="00D94478" w:rsidP="00D94478">
      <w:pPr>
        <w:pStyle w:val="113"/>
        <w:snapToGrid w:val="0"/>
        <w:spacing w:line="360" w:lineRule="exact"/>
        <w:ind w:rightChars="-41" w:right="-86" w:firstLineChars="209" w:firstLine="439"/>
        <w:rPr>
          <w:rFonts w:asciiTheme="minorEastAsia" w:eastAsiaTheme="minorEastAsia" w:hAnsiTheme="minorEastAsia"/>
        </w:rPr>
      </w:pPr>
      <w:r w:rsidRPr="00593716">
        <w:rPr>
          <w:rFonts w:asciiTheme="minorEastAsia" w:eastAsiaTheme="minorEastAsia" w:hAnsiTheme="minorEastAsia" w:hint="eastAsia"/>
        </w:rPr>
        <w:t>5、其他无法保证电子交易的公平、公正和安全的情况。</w:t>
      </w:r>
    </w:p>
    <w:p w:rsidR="00487450" w:rsidRPr="00593716" w:rsidRDefault="00D94478" w:rsidP="00D94478">
      <w:pPr>
        <w:pStyle w:val="113"/>
        <w:snapToGrid w:val="0"/>
        <w:spacing w:line="360" w:lineRule="exact"/>
        <w:ind w:rightChars="-41" w:right="-86" w:firstLineChars="209" w:firstLine="439"/>
        <w:rPr>
          <w:rFonts w:asciiTheme="minorEastAsia" w:eastAsiaTheme="minorEastAsia" w:hAnsiTheme="minorEastAsia"/>
        </w:rPr>
      </w:pPr>
      <w:r w:rsidRPr="00593716">
        <w:rPr>
          <w:rFonts w:asciiTheme="minorEastAsia" w:eastAsiaTheme="minorEastAsia" w:hAnsiTheme="minorEastAsia" w:hint="eastAsia"/>
        </w:rPr>
        <w:t>出现前款规定情形，不影响采购公平、公正性的，代理机构可以待上述情形消除后继续组织电子交易活动，也可以决定某些环节以纸质形式进行；影响或可能影响采购公平、公正性的，重新采购。</w:t>
      </w:r>
    </w:p>
    <w:p w:rsidR="00487450" w:rsidRPr="00593716" w:rsidRDefault="00D94478" w:rsidP="00D94478">
      <w:pPr>
        <w:pStyle w:val="aa"/>
        <w:adjustRightInd w:val="0"/>
        <w:snapToGrid w:val="0"/>
        <w:spacing w:before="60" w:after="20"/>
        <w:ind w:firstLineChars="200" w:firstLine="422"/>
        <w:rPr>
          <w:rFonts w:asciiTheme="minorEastAsia" w:eastAsiaTheme="minorEastAsia" w:hAnsiTheme="minorEastAsia" w:cs="宋体"/>
          <w:b/>
          <w:sz w:val="21"/>
          <w:szCs w:val="21"/>
        </w:rPr>
      </w:pPr>
      <w:r w:rsidRPr="00593716">
        <w:rPr>
          <w:rFonts w:asciiTheme="minorEastAsia" w:eastAsiaTheme="minorEastAsia" w:hAnsiTheme="minorEastAsia" w:cs="宋体" w:hint="eastAsia"/>
          <w:b/>
          <w:sz w:val="21"/>
          <w:szCs w:val="21"/>
        </w:rPr>
        <w:t>（八）被拒绝的投标文件为无效。</w:t>
      </w:r>
    </w:p>
    <w:p w:rsidR="00487450" w:rsidRPr="00593716" w:rsidRDefault="00D94478">
      <w:pPr>
        <w:snapToGrid w:val="0"/>
        <w:spacing w:after="240" w:line="276" w:lineRule="auto"/>
        <w:jc w:val="center"/>
        <w:rPr>
          <w:rFonts w:asciiTheme="minorEastAsia" w:eastAsiaTheme="minorEastAsia" w:hAnsiTheme="minorEastAsia" w:cs="宋体"/>
          <w:b/>
          <w:sz w:val="28"/>
          <w:szCs w:val="30"/>
        </w:rPr>
      </w:pPr>
      <w:r w:rsidRPr="00593716">
        <w:rPr>
          <w:rFonts w:asciiTheme="minorEastAsia" w:eastAsiaTheme="minorEastAsia" w:hAnsiTheme="minorEastAsia" w:cs="宋体" w:hint="eastAsia"/>
          <w:b/>
          <w:sz w:val="28"/>
          <w:szCs w:val="30"/>
        </w:rPr>
        <w:t>四、开标</w:t>
      </w:r>
    </w:p>
    <w:p w:rsidR="00487450" w:rsidRPr="00593716" w:rsidRDefault="00D94478" w:rsidP="00D94478">
      <w:pPr>
        <w:pStyle w:val="aa"/>
        <w:adjustRightInd w:val="0"/>
        <w:snapToGrid w:val="0"/>
        <w:spacing w:before="60" w:after="20" w:line="360" w:lineRule="exact"/>
        <w:ind w:firstLineChars="200" w:firstLine="422"/>
        <w:rPr>
          <w:rFonts w:asciiTheme="minorEastAsia" w:eastAsiaTheme="minorEastAsia" w:hAnsiTheme="minorEastAsia" w:cs="宋体"/>
          <w:b/>
          <w:sz w:val="21"/>
          <w:szCs w:val="21"/>
        </w:rPr>
      </w:pPr>
      <w:r w:rsidRPr="00593716">
        <w:rPr>
          <w:rFonts w:asciiTheme="minorEastAsia" w:eastAsiaTheme="minorEastAsia" w:hAnsiTheme="minorEastAsia" w:cs="宋体" w:hint="eastAsia"/>
          <w:b/>
          <w:sz w:val="21"/>
          <w:szCs w:val="21"/>
        </w:rPr>
        <w:t>（一）开标准备</w:t>
      </w:r>
    </w:p>
    <w:p w:rsidR="00487450" w:rsidRPr="00593716" w:rsidRDefault="00D94478" w:rsidP="00D94478">
      <w:pPr>
        <w:pStyle w:val="aa"/>
        <w:snapToGrid w:val="0"/>
        <w:spacing w:line="360" w:lineRule="exact"/>
        <w:ind w:firstLineChars="196" w:firstLine="412"/>
        <w:rPr>
          <w:rFonts w:asciiTheme="minorEastAsia" w:eastAsiaTheme="minorEastAsia" w:hAnsiTheme="minorEastAsia" w:cs="宋体"/>
          <w:bCs/>
          <w:sz w:val="21"/>
          <w:szCs w:val="21"/>
        </w:rPr>
      </w:pPr>
      <w:r w:rsidRPr="00593716">
        <w:rPr>
          <w:rFonts w:asciiTheme="minorEastAsia" w:eastAsiaTheme="minorEastAsia" w:hAnsiTheme="minorEastAsia" w:cs="宋体" w:hint="eastAsia"/>
          <w:bCs/>
          <w:sz w:val="21"/>
          <w:szCs w:val="21"/>
        </w:rPr>
        <w:t>1.1采购代理机构按本采购文件投标规定的时间和地点公开开标，所有投标人不需要派代表参加现场开标，投标人须通过政采云电子交易系统在线参与本项目的开标活动。参与现场演示的人员须在投标截止时间前到达舟山市普陀区东港街道昌正街169号东港商务中心6号楼4楼开标</w:t>
      </w:r>
      <w:r w:rsidR="00670A5F">
        <w:rPr>
          <w:rFonts w:asciiTheme="minorEastAsia" w:eastAsiaTheme="minorEastAsia" w:hAnsiTheme="minorEastAsia" w:cs="宋体" w:hint="eastAsia"/>
          <w:bCs/>
          <w:sz w:val="21"/>
          <w:szCs w:val="21"/>
        </w:rPr>
        <w:t>三</w:t>
      </w:r>
      <w:r w:rsidRPr="00593716">
        <w:rPr>
          <w:rFonts w:asciiTheme="minorEastAsia" w:eastAsiaTheme="minorEastAsia" w:hAnsiTheme="minorEastAsia" w:cs="宋体" w:hint="eastAsia"/>
          <w:bCs/>
          <w:sz w:val="21"/>
          <w:szCs w:val="21"/>
        </w:rPr>
        <w:t>室。现场演示人员须无疫情接触史，随身携带身份证、“健康码”或健康证明，核酸检测证明（时限符合当地最新防疫要求），并佩戴口罩。</w:t>
      </w:r>
    </w:p>
    <w:p w:rsidR="00487450" w:rsidRPr="00593716" w:rsidRDefault="00D94478">
      <w:pPr>
        <w:pStyle w:val="aa"/>
        <w:snapToGrid w:val="0"/>
        <w:spacing w:line="360" w:lineRule="exact"/>
        <w:ind w:firstLineChars="200" w:firstLine="420"/>
        <w:rPr>
          <w:rFonts w:asciiTheme="minorEastAsia" w:eastAsiaTheme="minorEastAsia" w:hAnsiTheme="minorEastAsia" w:cs="宋体"/>
          <w:bCs/>
          <w:sz w:val="21"/>
          <w:szCs w:val="21"/>
        </w:rPr>
      </w:pPr>
      <w:r w:rsidRPr="00593716">
        <w:rPr>
          <w:rFonts w:asciiTheme="minorEastAsia" w:eastAsiaTheme="minorEastAsia" w:hAnsiTheme="minorEastAsia" w:cs="宋体" w:hint="eastAsia"/>
          <w:bCs/>
          <w:sz w:val="21"/>
          <w:szCs w:val="21"/>
        </w:rPr>
        <w:t>1.2按规定提交合格的撤回通知的投标文件不予开封，并退回给投标人；开标时出现的无效投标文件，不予评审，但不退还给投标人。</w:t>
      </w:r>
    </w:p>
    <w:p w:rsidR="00487450" w:rsidRPr="00593716" w:rsidRDefault="00D94478" w:rsidP="00D94478">
      <w:pPr>
        <w:pStyle w:val="aa"/>
        <w:adjustRightInd w:val="0"/>
        <w:snapToGrid w:val="0"/>
        <w:spacing w:before="60" w:after="20" w:line="360" w:lineRule="exact"/>
        <w:ind w:firstLineChars="200" w:firstLine="422"/>
        <w:rPr>
          <w:rFonts w:asciiTheme="minorEastAsia" w:eastAsiaTheme="minorEastAsia" w:hAnsiTheme="minorEastAsia" w:cs="宋体"/>
          <w:b/>
          <w:sz w:val="21"/>
          <w:szCs w:val="21"/>
        </w:rPr>
      </w:pPr>
      <w:r w:rsidRPr="00593716">
        <w:rPr>
          <w:rFonts w:asciiTheme="minorEastAsia" w:eastAsiaTheme="minorEastAsia" w:hAnsiTheme="minorEastAsia" w:cs="宋体" w:hint="eastAsia"/>
          <w:b/>
          <w:sz w:val="21"/>
          <w:szCs w:val="21"/>
        </w:rPr>
        <w:t>（二）开标程序</w:t>
      </w:r>
    </w:p>
    <w:p w:rsidR="00487450" w:rsidRPr="00593716" w:rsidRDefault="00D94478" w:rsidP="00D94478">
      <w:pPr>
        <w:pStyle w:val="aa"/>
        <w:snapToGrid w:val="0"/>
        <w:spacing w:line="360" w:lineRule="exact"/>
        <w:ind w:firstLineChars="198" w:firstLine="416"/>
        <w:rPr>
          <w:rFonts w:asciiTheme="minorEastAsia" w:eastAsiaTheme="minorEastAsia" w:hAnsiTheme="minorEastAsia" w:cs="宋体"/>
          <w:sz w:val="21"/>
          <w:szCs w:val="21"/>
        </w:rPr>
      </w:pPr>
      <w:r w:rsidRPr="00593716">
        <w:rPr>
          <w:rFonts w:asciiTheme="minorEastAsia" w:eastAsiaTheme="minorEastAsia" w:hAnsiTheme="minorEastAsia" w:cs="宋体" w:hint="eastAsia"/>
          <w:sz w:val="21"/>
          <w:szCs w:val="21"/>
        </w:rPr>
        <w:t>2.1开标现场会由采购代理机构工作人员负责主持，投标截止时间后主持人宣布开标会开始，同时宣读现场纪律。</w:t>
      </w:r>
    </w:p>
    <w:p w:rsidR="00487450" w:rsidRPr="00593716" w:rsidRDefault="00D94478" w:rsidP="00D94478">
      <w:pPr>
        <w:pStyle w:val="aa"/>
        <w:snapToGrid w:val="0"/>
        <w:spacing w:line="360" w:lineRule="exact"/>
        <w:ind w:firstLineChars="198" w:firstLine="416"/>
        <w:rPr>
          <w:rFonts w:asciiTheme="minorEastAsia" w:eastAsiaTheme="minorEastAsia" w:hAnsiTheme="minorEastAsia" w:cs="宋体"/>
          <w:sz w:val="21"/>
          <w:szCs w:val="21"/>
        </w:rPr>
      </w:pPr>
      <w:r w:rsidRPr="00593716">
        <w:rPr>
          <w:rFonts w:asciiTheme="minorEastAsia" w:eastAsiaTheme="minorEastAsia" w:hAnsiTheme="minorEastAsia" w:cs="宋体" w:hint="eastAsia"/>
          <w:sz w:val="21"/>
          <w:szCs w:val="21"/>
        </w:rPr>
        <w:t>2.2主持人介绍招标项目基本情况、评标程序、评标办法以及参加本项目的投标人名称和各投标人投标文件送达的时间；主持人介绍到会供应商等情况，并要求投标人代表书面提出其中是否有应当回避的情况。</w:t>
      </w:r>
    </w:p>
    <w:p w:rsidR="00487450" w:rsidRPr="00593716" w:rsidRDefault="00D94478" w:rsidP="00D94478">
      <w:pPr>
        <w:pStyle w:val="aa"/>
        <w:snapToGrid w:val="0"/>
        <w:spacing w:line="360" w:lineRule="exact"/>
        <w:ind w:firstLineChars="198" w:firstLine="416"/>
        <w:rPr>
          <w:rFonts w:asciiTheme="minorEastAsia" w:eastAsiaTheme="minorEastAsia" w:hAnsiTheme="minorEastAsia" w:cs="宋体"/>
          <w:sz w:val="21"/>
          <w:szCs w:val="21"/>
        </w:rPr>
      </w:pPr>
      <w:r w:rsidRPr="00593716">
        <w:rPr>
          <w:rFonts w:asciiTheme="minorEastAsia" w:eastAsiaTheme="minorEastAsia" w:hAnsiTheme="minorEastAsia" w:cs="宋体" w:hint="eastAsia"/>
          <w:sz w:val="21"/>
          <w:szCs w:val="21"/>
        </w:rPr>
        <w:t>3、电子招投标开标及评审程序</w:t>
      </w:r>
    </w:p>
    <w:p w:rsidR="00487450" w:rsidRPr="00593716" w:rsidRDefault="00D94478" w:rsidP="00D94478">
      <w:pPr>
        <w:pStyle w:val="aa"/>
        <w:snapToGrid w:val="0"/>
        <w:spacing w:line="360" w:lineRule="exact"/>
        <w:ind w:firstLineChars="198" w:firstLine="416"/>
        <w:rPr>
          <w:rFonts w:asciiTheme="minorEastAsia" w:eastAsiaTheme="minorEastAsia" w:hAnsiTheme="minorEastAsia" w:cs="宋体"/>
          <w:sz w:val="21"/>
          <w:szCs w:val="21"/>
        </w:rPr>
      </w:pPr>
      <w:r w:rsidRPr="00593716">
        <w:rPr>
          <w:rFonts w:asciiTheme="minorEastAsia" w:eastAsiaTheme="minorEastAsia" w:hAnsiTheme="minorEastAsia" w:cs="宋体" w:hint="eastAsia"/>
          <w:sz w:val="21"/>
          <w:szCs w:val="21"/>
        </w:rPr>
        <w:lastRenderedPageBreak/>
        <w:t>3. 1投标截止时间后，投标人登录政采云平台，用“项目采购-开标评标”功能对电子投标文件进行在线解密。在线解密电子投标文件时间为开标时间起半个小时内；</w:t>
      </w:r>
    </w:p>
    <w:p w:rsidR="00487450" w:rsidRPr="00593716" w:rsidRDefault="00D94478" w:rsidP="00D94478">
      <w:pPr>
        <w:pStyle w:val="aa"/>
        <w:snapToGrid w:val="0"/>
        <w:spacing w:line="360" w:lineRule="exact"/>
        <w:ind w:firstLineChars="198" w:firstLine="416"/>
        <w:rPr>
          <w:rFonts w:asciiTheme="minorEastAsia" w:eastAsiaTheme="minorEastAsia" w:hAnsiTheme="minorEastAsia" w:cs="宋体"/>
          <w:sz w:val="21"/>
          <w:szCs w:val="21"/>
        </w:rPr>
      </w:pPr>
      <w:r w:rsidRPr="00593716">
        <w:rPr>
          <w:rFonts w:asciiTheme="minorEastAsia" w:eastAsiaTheme="minorEastAsia" w:hAnsiTheme="minorEastAsia" w:cs="宋体" w:hint="eastAsia"/>
          <w:sz w:val="21"/>
          <w:szCs w:val="21"/>
        </w:rPr>
        <w:t>3.2.采购人或代理机构对投标人的资格进行审查。资格审查合格后，由评标委员会对商务技术响应文件进行评审；</w:t>
      </w:r>
    </w:p>
    <w:p w:rsidR="00487450" w:rsidRPr="00593716" w:rsidRDefault="00D94478" w:rsidP="00D94478">
      <w:pPr>
        <w:pStyle w:val="aa"/>
        <w:snapToGrid w:val="0"/>
        <w:spacing w:line="360" w:lineRule="exact"/>
        <w:ind w:firstLineChars="198" w:firstLine="416"/>
        <w:rPr>
          <w:rFonts w:asciiTheme="minorEastAsia" w:eastAsiaTheme="minorEastAsia" w:hAnsiTheme="minorEastAsia" w:cs="宋体"/>
          <w:sz w:val="21"/>
          <w:szCs w:val="21"/>
        </w:rPr>
      </w:pPr>
      <w:r w:rsidRPr="00593716">
        <w:rPr>
          <w:rFonts w:asciiTheme="minorEastAsia" w:eastAsiaTheme="minorEastAsia" w:hAnsiTheme="minorEastAsia" w:cs="宋体" w:hint="eastAsia"/>
          <w:sz w:val="21"/>
          <w:szCs w:val="21"/>
        </w:rPr>
        <w:t>3. 3在系统上公开资格和商务技术评审结果；</w:t>
      </w:r>
    </w:p>
    <w:p w:rsidR="00487450" w:rsidRPr="00593716" w:rsidRDefault="00D94478" w:rsidP="00D94478">
      <w:pPr>
        <w:pStyle w:val="aa"/>
        <w:snapToGrid w:val="0"/>
        <w:spacing w:line="360" w:lineRule="exact"/>
        <w:ind w:firstLineChars="198" w:firstLine="416"/>
        <w:rPr>
          <w:rFonts w:asciiTheme="minorEastAsia" w:eastAsiaTheme="minorEastAsia" w:hAnsiTheme="minorEastAsia" w:cs="宋体"/>
          <w:sz w:val="21"/>
          <w:szCs w:val="21"/>
        </w:rPr>
      </w:pPr>
      <w:r w:rsidRPr="00593716">
        <w:rPr>
          <w:rFonts w:asciiTheme="minorEastAsia" w:eastAsiaTheme="minorEastAsia" w:hAnsiTheme="minorEastAsia" w:cs="宋体" w:hint="eastAsia"/>
          <w:sz w:val="21"/>
          <w:szCs w:val="21"/>
        </w:rPr>
        <w:t>3. 4在系统上公开报价开标情况；</w:t>
      </w:r>
    </w:p>
    <w:p w:rsidR="00487450" w:rsidRPr="00593716" w:rsidRDefault="00D94478" w:rsidP="00D94478">
      <w:pPr>
        <w:pStyle w:val="aa"/>
        <w:snapToGrid w:val="0"/>
        <w:spacing w:line="360" w:lineRule="exact"/>
        <w:ind w:firstLineChars="198" w:firstLine="416"/>
        <w:rPr>
          <w:rFonts w:asciiTheme="minorEastAsia" w:eastAsiaTheme="minorEastAsia" w:hAnsiTheme="minorEastAsia" w:cs="宋体"/>
          <w:sz w:val="21"/>
          <w:szCs w:val="21"/>
        </w:rPr>
      </w:pPr>
      <w:r w:rsidRPr="00593716">
        <w:rPr>
          <w:rFonts w:asciiTheme="minorEastAsia" w:eastAsiaTheme="minorEastAsia" w:hAnsiTheme="minorEastAsia" w:cs="宋体" w:hint="eastAsia"/>
          <w:sz w:val="21"/>
          <w:szCs w:val="21"/>
        </w:rPr>
        <w:t>3. 5评标委员会对报价情况进行评审；</w:t>
      </w:r>
    </w:p>
    <w:p w:rsidR="00487450" w:rsidRPr="00593716" w:rsidRDefault="00D94478" w:rsidP="00D94478">
      <w:pPr>
        <w:pStyle w:val="aa"/>
        <w:snapToGrid w:val="0"/>
        <w:spacing w:line="360" w:lineRule="exact"/>
        <w:ind w:firstLineChars="198" w:firstLine="416"/>
        <w:rPr>
          <w:rFonts w:asciiTheme="minorEastAsia" w:eastAsiaTheme="minorEastAsia" w:hAnsiTheme="minorEastAsia" w:cs="宋体"/>
          <w:sz w:val="21"/>
          <w:szCs w:val="21"/>
        </w:rPr>
      </w:pPr>
      <w:r w:rsidRPr="00593716">
        <w:rPr>
          <w:rFonts w:asciiTheme="minorEastAsia" w:eastAsiaTheme="minorEastAsia" w:hAnsiTheme="minorEastAsia" w:cs="宋体" w:hint="eastAsia"/>
          <w:sz w:val="21"/>
          <w:szCs w:val="21"/>
        </w:rPr>
        <w:t>3. 6在系统上公布评审结果。</w:t>
      </w:r>
    </w:p>
    <w:p w:rsidR="00487450" w:rsidRPr="00593716" w:rsidRDefault="00D94478" w:rsidP="00D94478">
      <w:pPr>
        <w:pStyle w:val="aa"/>
        <w:snapToGrid w:val="0"/>
        <w:spacing w:line="360" w:lineRule="exact"/>
        <w:ind w:firstLineChars="198" w:firstLine="416"/>
        <w:rPr>
          <w:rFonts w:asciiTheme="minorEastAsia" w:eastAsiaTheme="minorEastAsia" w:hAnsiTheme="minorEastAsia" w:cs="宋体"/>
          <w:sz w:val="21"/>
          <w:szCs w:val="21"/>
        </w:rPr>
      </w:pPr>
      <w:r w:rsidRPr="00593716">
        <w:rPr>
          <w:rFonts w:asciiTheme="minorEastAsia" w:eastAsiaTheme="minorEastAsia" w:hAnsiTheme="minorEastAsia" w:cs="宋体" w:hint="eastAsia"/>
          <w:sz w:val="21"/>
          <w:szCs w:val="21"/>
        </w:rPr>
        <w:t>特别说明：政采云公司如对电子化开标及评审程序有调整的，按调整后的程序操作。</w:t>
      </w:r>
    </w:p>
    <w:p w:rsidR="00487450" w:rsidRPr="00593716" w:rsidRDefault="00D94478" w:rsidP="00D94478">
      <w:pPr>
        <w:pStyle w:val="aa"/>
        <w:snapToGrid w:val="0"/>
        <w:spacing w:line="360" w:lineRule="exact"/>
        <w:ind w:firstLineChars="198" w:firstLine="416"/>
        <w:rPr>
          <w:rFonts w:asciiTheme="minorEastAsia" w:eastAsiaTheme="minorEastAsia" w:hAnsiTheme="minorEastAsia" w:cs="宋体"/>
          <w:sz w:val="21"/>
          <w:szCs w:val="21"/>
        </w:rPr>
      </w:pPr>
      <w:r w:rsidRPr="00593716">
        <w:rPr>
          <w:rFonts w:asciiTheme="minorEastAsia" w:eastAsiaTheme="minorEastAsia" w:hAnsiTheme="minorEastAsia" w:cs="宋体" w:hint="eastAsia"/>
          <w:sz w:val="21"/>
          <w:szCs w:val="21"/>
        </w:rPr>
        <w:t>4、采购代理机构工作人员对开标过程进行记录（含音视频记录），并存档备查。</w:t>
      </w:r>
    </w:p>
    <w:p w:rsidR="00487450" w:rsidRPr="00593716" w:rsidRDefault="00D94478" w:rsidP="00D94478">
      <w:pPr>
        <w:pStyle w:val="aa"/>
        <w:snapToGrid w:val="0"/>
        <w:spacing w:line="360" w:lineRule="exact"/>
        <w:ind w:firstLineChars="198" w:firstLine="416"/>
        <w:rPr>
          <w:rFonts w:asciiTheme="minorEastAsia" w:eastAsiaTheme="minorEastAsia" w:hAnsiTheme="minorEastAsia" w:cs="宋体"/>
          <w:sz w:val="21"/>
          <w:szCs w:val="21"/>
        </w:rPr>
      </w:pPr>
      <w:r w:rsidRPr="00593716">
        <w:rPr>
          <w:rFonts w:asciiTheme="minorEastAsia" w:eastAsiaTheme="minorEastAsia" w:hAnsiTheme="minorEastAsia" w:cs="宋体" w:hint="eastAsia"/>
          <w:sz w:val="21"/>
          <w:szCs w:val="21"/>
        </w:rPr>
        <w:t>5、本项目原则上采用政采云电子招投标开标及评审程序，但有下情形的，按以下情况处理：</w:t>
      </w:r>
    </w:p>
    <w:p w:rsidR="00487450" w:rsidRPr="00593716" w:rsidRDefault="00D94478" w:rsidP="00D94478">
      <w:pPr>
        <w:pStyle w:val="aa"/>
        <w:snapToGrid w:val="0"/>
        <w:spacing w:line="360" w:lineRule="exact"/>
        <w:ind w:firstLineChars="198" w:firstLine="416"/>
        <w:rPr>
          <w:rFonts w:asciiTheme="minorEastAsia" w:eastAsiaTheme="minorEastAsia" w:hAnsiTheme="minorEastAsia" w:cs="宋体"/>
          <w:sz w:val="21"/>
          <w:szCs w:val="21"/>
        </w:rPr>
      </w:pPr>
      <w:r w:rsidRPr="00593716">
        <w:rPr>
          <w:rFonts w:asciiTheme="minorEastAsia" w:eastAsiaTheme="minorEastAsia" w:hAnsiTheme="minorEastAsia" w:cs="宋体" w:hint="eastAsia"/>
          <w:sz w:val="21"/>
          <w:szCs w:val="21"/>
        </w:rPr>
        <w:t>5.1若所有投标人在规定时间内无法解密或解密失败，采购组织机构将开启所有投标人递交的以介质存储云平台项目采购模块，以完成开标，电子投的数据电文形式的备份投标文件，上传至政采标文件自动失效</w:t>
      </w:r>
    </w:p>
    <w:p w:rsidR="00487450" w:rsidRPr="00593716" w:rsidRDefault="00487450" w:rsidP="00D94478">
      <w:pPr>
        <w:pStyle w:val="aa"/>
        <w:snapToGrid w:val="0"/>
        <w:spacing w:line="360" w:lineRule="auto"/>
        <w:ind w:firstLineChars="198" w:firstLine="416"/>
        <w:rPr>
          <w:rFonts w:asciiTheme="minorEastAsia" w:eastAsiaTheme="minorEastAsia" w:hAnsiTheme="minorEastAsia" w:cs="宋体"/>
          <w:sz w:val="21"/>
          <w:szCs w:val="21"/>
        </w:rPr>
      </w:pPr>
    </w:p>
    <w:p w:rsidR="00487450" w:rsidRPr="00593716" w:rsidRDefault="00D94478">
      <w:pPr>
        <w:snapToGrid w:val="0"/>
        <w:spacing w:after="240" w:line="276" w:lineRule="auto"/>
        <w:jc w:val="center"/>
        <w:rPr>
          <w:rFonts w:asciiTheme="minorEastAsia" w:eastAsiaTheme="minorEastAsia" w:hAnsiTheme="minorEastAsia" w:cs="宋体"/>
          <w:b/>
          <w:sz w:val="28"/>
          <w:szCs w:val="30"/>
        </w:rPr>
      </w:pPr>
      <w:r w:rsidRPr="00593716">
        <w:rPr>
          <w:rFonts w:asciiTheme="minorEastAsia" w:eastAsiaTheme="minorEastAsia" w:hAnsiTheme="minorEastAsia" w:cs="宋体" w:hint="eastAsia"/>
          <w:b/>
          <w:sz w:val="28"/>
          <w:szCs w:val="30"/>
        </w:rPr>
        <w:t>五、评标</w:t>
      </w:r>
    </w:p>
    <w:p w:rsidR="00487450" w:rsidRPr="00593716" w:rsidRDefault="00D94478" w:rsidP="00D94478">
      <w:pPr>
        <w:pStyle w:val="aa"/>
        <w:adjustRightInd w:val="0"/>
        <w:snapToGrid w:val="0"/>
        <w:spacing w:before="60" w:after="20" w:line="360" w:lineRule="exact"/>
        <w:ind w:firstLineChars="200" w:firstLine="422"/>
        <w:rPr>
          <w:rFonts w:asciiTheme="minorEastAsia" w:eastAsiaTheme="minorEastAsia" w:hAnsiTheme="minorEastAsia" w:cs="宋体"/>
          <w:b/>
          <w:sz w:val="21"/>
          <w:szCs w:val="21"/>
        </w:rPr>
      </w:pPr>
      <w:r w:rsidRPr="00593716">
        <w:rPr>
          <w:rFonts w:asciiTheme="minorEastAsia" w:eastAsiaTheme="minorEastAsia" w:hAnsiTheme="minorEastAsia" w:cs="宋体" w:hint="eastAsia"/>
          <w:b/>
          <w:sz w:val="21"/>
          <w:szCs w:val="21"/>
        </w:rPr>
        <w:t>（一）组建评审小组</w:t>
      </w:r>
    </w:p>
    <w:p w:rsidR="00487450" w:rsidRPr="00593716" w:rsidRDefault="00D94478">
      <w:pPr>
        <w:pStyle w:val="aa"/>
        <w:snapToGrid w:val="0"/>
        <w:spacing w:line="360" w:lineRule="exact"/>
        <w:ind w:firstLineChars="200" w:firstLine="420"/>
        <w:rPr>
          <w:rFonts w:asciiTheme="minorEastAsia" w:eastAsiaTheme="minorEastAsia" w:hAnsiTheme="minorEastAsia" w:cs="宋体"/>
          <w:sz w:val="21"/>
          <w:szCs w:val="21"/>
        </w:rPr>
      </w:pPr>
      <w:r w:rsidRPr="00593716">
        <w:rPr>
          <w:rFonts w:asciiTheme="minorEastAsia" w:eastAsiaTheme="minorEastAsia" w:hAnsiTheme="minorEastAsia" w:cs="宋体" w:hint="eastAsia"/>
          <w:sz w:val="21"/>
          <w:szCs w:val="21"/>
        </w:rPr>
        <w:t>本项目评审小组由政府采购评审专家和采购人代表组成，共5人。</w:t>
      </w:r>
    </w:p>
    <w:p w:rsidR="00487450" w:rsidRPr="00593716" w:rsidRDefault="00D94478" w:rsidP="00D94478">
      <w:pPr>
        <w:pStyle w:val="aa"/>
        <w:adjustRightInd w:val="0"/>
        <w:snapToGrid w:val="0"/>
        <w:spacing w:before="60" w:after="20" w:line="360" w:lineRule="exact"/>
        <w:ind w:firstLineChars="200" w:firstLine="422"/>
        <w:rPr>
          <w:rFonts w:asciiTheme="minorEastAsia" w:eastAsiaTheme="minorEastAsia" w:hAnsiTheme="minorEastAsia" w:cs="宋体"/>
          <w:b/>
          <w:sz w:val="21"/>
          <w:szCs w:val="21"/>
        </w:rPr>
      </w:pPr>
      <w:r w:rsidRPr="00593716">
        <w:rPr>
          <w:rFonts w:asciiTheme="minorEastAsia" w:eastAsiaTheme="minorEastAsia" w:hAnsiTheme="minorEastAsia" w:cs="宋体" w:hint="eastAsia"/>
          <w:b/>
          <w:sz w:val="21"/>
          <w:szCs w:val="21"/>
        </w:rPr>
        <w:t>（二）评标程序</w:t>
      </w:r>
    </w:p>
    <w:p w:rsidR="00487450" w:rsidRPr="00593716" w:rsidRDefault="00D94478" w:rsidP="00D94478">
      <w:pPr>
        <w:pStyle w:val="aa"/>
        <w:snapToGrid w:val="0"/>
        <w:spacing w:line="360" w:lineRule="exact"/>
        <w:ind w:firstLineChars="198" w:firstLine="416"/>
        <w:rPr>
          <w:rFonts w:asciiTheme="minorEastAsia" w:eastAsiaTheme="minorEastAsia" w:hAnsiTheme="minorEastAsia" w:cs="宋体"/>
          <w:sz w:val="21"/>
          <w:szCs w:val="21"/>
        </w:rPr>
      </w:pPr>
      <w:r w:rsidRPr="00593716">
        <w:rPr>
          <w:rFonts w:asciiTheme="minorEastAsia" w:eastAsiaTheme="minorEastAsia" w:hAnsiTheme="minorEastAsia" w:cs="宋体" w:hint="eastAsia"/>
          <w:sz w:val="21"/>
          <w:szCs w:val="21"/>
        </w:rPr>
        <w:t>1、资格审查</w:t>
      </w:r>
    </w:p>
    <w:p w:rsidR="00487450" w:rsidRPr="00593716" w:rsidRDefault="00D94478" w:rsidP="00D94478">
      <w:pPr>
        <w:pStyle w:val="aa"/>
        <w:snapToGrid w:val="0"/>
        <w:spacing w:line="360" w:lineRule="exact"/>
        <w:ind w:firstLineChars="198" w:firstLine="416"/>
        <w:rPr>
          <w:rFonts w:asciiTheme="minorEastAsia" w:eastAsiaTheme="minorEastAsia" w:hAnsiTheme="minorEastAsia" w:cs="宋体"/>
          <w:sz w:val="21"/>
          <w:szCs w:val="21"/>
        </w:rPr>
      </w:pPr>
      <w:r w:rsidRPr="00593716">
        <w:rPr>
          <w:rFonts w:asciiTheme="minorEastAsia" w:eastAsiaTheme="minorEastAsia" w:hAnsiTheme="minorEastAsia" w:cs="宋体" w:hint="eastAsia"/>
          <w:sz w:val="21"/>
          <w:szCs w:val="21"/>
        </w:rPr>
        <w:t>依据法律法规和采购文件的规定，采购人或代理机构对投标人的资格进行审查。</w:t>
      </w:r>
    </w:p>
    <w:p w:rsidR="00487450" w:rsidRPr="00593716" w:rsidRDefault="00D94478" w:rsidP="00D94478">
      <w:pPr>
        <w:pStyle w:val="aa"/>
        <w:snapToGrid w:val="0"/>
        <w:spacing w:line="360" w:lineRule="exact"/>
        <w:ind w:firstLineChars="198" w:firstLine="416"/>
        <w:rPr>
          <w:rFonts w:asciiTheme="minorEastAsia" w:eastAsiaTheme="minorEastAsia" w:hAnsiTheme="minorEastAsia" w:cs="宋体"/>
          <w:sz w:val="21"/>
          <w:szCs w:val="21"/>
        </w:rPr>
      </w:pPr>
      <w:r w:rsidRPr="00593716">
        <w:rPr>
          <w:rFonts w:asciiTheme="minorEastAsia" w:eastAsiaTheme="minorEastAsia" w:hAnsiTheme="minorEastAsia" w:cs="宋体" w:hint="eastAsia"/>
          <w:sz w:val="21"/>
          <w:szCs w:val="21"/>
        </w:rPr>
        <w:t>2、实质审查与比较</w:t>
      </w:r>
    </w:p>
    <w:p w:rsidR="00487450" w:rsidRPr="00593716" w:rsidRDefault="00D94478" w:rsidP="00D94478">
      <w:pPr>
        <w:pStyle w:val="aa"/>
        <w:snapToGrid w:val="0"/>
        <w:spacing w:line="360" w:lineRule="exact"/>
        <w:ind w:firstLineChars="198" w:firstLine="416"/>
        <w:rPr>
          <w:rFonts w:asciiTheme="minorEastAsia" w:eastAsiaTheme="minorEastAsia" w:hAnsiTheme="minorEastAsia" w:cs="宋体"/>
          <w:sz w:val="21"/>
          <w:szCs w:val="21"/>
        </w:rPr>
      </w:pPr>
      <w:r w:rsidRPr="00593716">
        <w:rPr>
          <w:rFonts w:asciiTheme="minorEastAsia" w:eastAsiaTheme="minorEastAsia" w:hAnsiTheme="minorEastAsia" w:cs="宋体" w:hint="eastAsia"/>
          <w:sz w:val="21"/>
          <w:szCs w:val="21"/>
        </w:rPr>
        <w:t>2.1评审小组审查投标文件的实质性内容是否符合采购文件的实质性要求。</w:t>
      </w:r>
    </w:p>
    <w:p w:rsidR="00487450" w:rsidRPr="00593716" w:rsidRDefault="00D94478" w:rsidP="00D94478">
      <w:pPr>
        <w:pStyle w:val="aa"/>
        <w:snapToGrid w:val="0"/>
        <w:spacing w:line="360" w:lineRule="exact"/>
        <w:ind w:firstLineChars="198" w:firstLine="416"/>
        <w:rPr>
          <w:rFonts w:asciiTheme="minorEastAsia" w:eastAsiaTheme="minorEastAsia" w:hAnsiTheme="minorEastAsia" w:cs="宋体"/>
          <w:sz w:val="21"/>
          <w:szCs w:val="21"/>
        </w:rPr>
      </w:pPr>
      <w:r w:rsidRPr="00593716">
        <w:rPr>
          <w:rFonts w:asciiTheme="minorEastAsia" w:eastAsiaTheme="minorEastAsia" w:hAnsiTheme="minorEastAsia" w:cs="宋体" w:hint="eastAsia"/>
          <w:sz w:val="21"/>
          <w:szCs w:val="21"/>
        </w:rPr>
        <w:t>2.2评审小组将根据投标人的投标文件进行审查、核对，如有疑问，将对投标人进行询标，投标人要向评审小组澄清有关问题，并最终以书面形式进行答复。</w:t>
      </w:r>
    </w:p>
    <w:p w:rsidR="00487450" w:rsidRPr="00593716" w:rsidRDefault="00D94478" w:rsidP="00D94478">
      <w:pPr>
        <w:pStyle w:val="aa"/>
        <w:snapToGrid w:val="0"/>
        <w:spacing w:line="360" w:lineRule="exact"/>
        <w:ind w:firstLineChars="198" w:firstLine="416"/>
        <w:rPr>
          <w:rFonts w:asciiTheme="minorEastAsia" w:eastAsiaTheme="minorEastAsia" w:hAnsiTheme="minorEastAsia" w:cs="宋体"/>
          <w:sz w:val="21"/>
          <w:szCs w:val="21"/>
        </w:rPr>
      </w:pPr>
      <w:r w:rsidRPr="00593716">
        <w:rPr>
          <w:rFonts w:asciiTheme="minorEastAsia" w:eastAsiaTheme="minorEastAsia" w:hAnsiTheme="minorEastAsia" w:cs="宋体" w:hint="eastAsia"/>
          <w:sz w:val="21"/>
          <w:szCs w:val="21"/>
        </w:rPr>
        <w:t>2.3投标人代表未及时澄清或者拒绝澄清或者澄清的内容改变了投标文件的实质性内容的，评审小组有权对该投标文件作出不利于投标人的评判。</w:t>
      </w:r>
    </w:p>
    <w:p w:rsidR="00487450" w:rsidRPr="00593716" w:rsidRDefault="00D94478" w:rsidP="00D94478">
      <w:pPr>
        <w:pStyle w:val="aa"/>
        <w:snapToGrid w:val="0"/>
        <w:spacing w:line="360" w:lineRule="exact"/>
        <w:ind w:firstLineChars="198" w:firstLine="416"/>
        <w:rPr>
          <w:rFonts w:asciiTheme="minorEastAsia" w:eastAsiaTheme="minorEastAsia" w:hAnsiTheme="minorEastAsia" w:cs="宋体"/>
          <w:sz w:val="21"/>
          <w:szCs w:val="21"/>
        </w:rPr>
      </w:pPr>
      <w:r w:rsidRPr="00593716">
        <w:rPr>
          <w:rFonts w:asciiTheme="minorEastAsia" w:eastAsiaTheme="minorEastAsia" w:hAnsiTheme="minorEastAsia" w:cs="宋体" w:hint="eastAsia"/>
          <w:sz w:val="21"/>
          <w:szCs w:val="21"/>
        </w:rPr>
        <w:t>2.4各投标人的商务技术得分由指定专人进行计算复核。</w:t>
      </w:r>
    </w:p>
    <w:p w:rsidR="00487450" w:rsidRPr="00593716" w:rsidRDefault="00D94478" w:rsidP="00D94478">
      <w:pPr>
        <w:pStyle w:val="aa"/>
        <w:snapToGrid w:val="0"/>
        <w:spacing w:line="360" w:lineRule="exact"/>
        <w:ind w:firstLineChars="198" w:firstLine="416"/>
        <w:rPr>
          <w:rFonts w:asciiTheme="minorEastAsia" w:eastAsiaTheme="minorEastAsia" w:hAnsiTheme="minorEastAsia" w:cs="宋体"/>
          <w:sz w:val="21"/>
          <w:szCs w:val="21"/>
        </w:rPr>
      </w:pPr>
      <w:r w:rsidRPr="00593716">
        <w:rPr>
          <w:rFonts w:asciiTheme="minorEastAsia" w:eastAsiaTheme="minorEastAsia" w:hAnsiTheme="minorEastAsia" w:cs="宋体" w:hint="eastAsia"/>
          <w:sz w:val="21"/>
          <w:szCs w:val="21"/>
        </w:rPr>
        <w:t>2.5各投标人报价得分根据评分标准计算。</w:t>
      </w:r>
    </w:p>
    <w:p w:rsidR="00487450" w:rsidRPr="00593716" w:rsidRDefault="00D94478" w:rsidP="00D94478">
      <w:pPr>
        <w:pStyle w:val="aa"/>
        <w:snapToGrid w:val="0"/>
        <w:spacing w:line="360" w:lineRule="exact"/>
        <w:ind w:firstLineChars="198" w:firstLine="416"/>
        <w:rPr>
          <w:rFonts w:asciiTheme="minorEastAsia" w:eastAsiaTheme="minorEastAsia" w:hAnsiTheme="minorEastAsia" w:cs="宋体"/>
          <w:sz w:val="21"/>
          <w:szCs w:val="21"/>
        </w:rPr>
      </w:pPr>
      <w:r w:rsidRPr="00593716">
        <w:rPr>
          <w:rFonts w:asciiTheme="minorEastAsia" w:eastAsiaTheme="minorEastAsia" w:hAnsiTheme="minorEastAsia" w:cs="宋体" w:hint="eastAsia"/>
          <w:sz w:val="21"/>
          <w:szCs w:val="21"/>
        </w:rPr>
        <w:t>2.6评审小组完成评标后，对各部分得分汇总，得出本项目最终得分，评审小组按评标原则推荐中标候选人同时起草评审报告。</w:t>
      </w:r>
    </w:p>
    <w:p w:rsidR="00487450" w:rsidRPr="00593716" w:rsidRDefault="00D94478" w:rsidP="00D94478">
      <w:pPr>
        <w:pStyle w:val="aa"/>
        <w:adjustRightInd w:val="0"/>
        <w:snapToGrid w:val="0"/>
        <w:spacing w:before="60" w:after="20" w:line="360" w:lineRule="exact"/>
        <w:ind w:firstLineChars="200" w:firstLine="422"/>
        <w:rPr>
          <w:rFonts w:asciiTheme="minorEastAsia" w:eastAsiaTheme="minorEastAsia" w:hAnsiTheme="minorEastAsia" w:cs="宋体"/>
          <w:b/>
          <w:sz w:val="21"/>
          <w:szCs w:val="21"/>
        </w:rPr>
      </w:pPr>
      <w:r w:rsidRPr="00593716">
        <w:rPr>
          <w:rFonts w:asciiTheme="minorEastAsia" w:eastAsiaTheme="minorEastAsia" w:hAnsiTheme="minorEastAsia" w:cs="宋体" w:hint="eastAsia"/>
          <w:b/>
          <w:sz w:val="21"/>
          <w:szCs w:val="21"/>
        </w:rPr>
        <w:t>（三）澄清问题的形式</w:t>
      </w:r>
    </w:p>
    <w:p w:rsidR="00487450" w:rsidRPr="00593716" w:rsidRDefault="00D94478" w:rsidP="00D94478">
      <w:pPr>
        <w:pStyle w:val="aa"/>
        <w:snapToGrid w:val="0"/>
        <w:spacing w:line="360" w:lineRule="exact"/>
        <w:ind w:firstLineChars="198" w:firstLine="416"/>
        <w:rPr>
          <w:rFonts w:asciiTheme="minorEastAsia" w:eastAsiaTheme="minorEastAsia" w:hAnsiTheme="minorEastAsia" w:cs="宋体"/>
          <w:sz w:val="21"/>
          <w:szCs w:val="21"/>
        </w:rPr>
      </w:pPr>
      <w:r w:rsidRPr="00593716">
        <w:rPr>
          <w:rFonts w:asciiTheme="minorEastAsia" w:eastAsiaTheme="minorEastAsia" w:hAnsiTheme="minorEastAsia" w:cs="宋体" w:hint="eastAsia"/>
          <w:sz w:val="21"/>
          <w:szCs w:val="21"/>
        </w:rPr>
        <w:t>对投标文件中含义不明确、同类问题表述不一致或者有明显文字和计算错误的内容，评审小组可要求投标人作出必要的澄清、说明或者纠正。投标人的澄清、说明或者补正应当采用书面形式，由其全权代表签字或盖章确认，并不得超出投标文件的范围或者改变投标文件的实质</w:t>
      </w:r>
      <w:r w:rsidRPr="00593716">
        <w:rPr>
          <w:rFonts w:asciiTheme="minorEastAsia" w:eastAsiaTheme="minorEastAsia" w:hAnsiTheme="minorEastAsia" w:cs="宋体" w:hint="eastAsia"/>
          <w:sz w:val="21"/>
          <w:szCs w:val="21"/>
        </w:rPr>
        <w:lastRenderedPageBreak/>
        <w:t>性内容。</w:t>
      </w:r>
    </w:p>
    <w:p w:rsidR="00487450" w:rsidRPr="00593716" w:rsidRDefault="00D94478" w:rsidP="00D94478">
      <w:pPr>
        <w:pStyle w:val="aa"/>
        <w:adjustRightInd w:val="0"/>
        <w:snapToGrid w:val="0"/>
        <w:spacing w:before="60" w:after="20" w:line="360" w:lineRule="exact"/>
        <w:ind w:firstLineChars="200" w:firstLine="422"/>
        <w:rPr>
          <w:rFonts w:asciiTheme="minorEastAsia" w:eastAsiaTheme="minorEastAsia" w:hAnsiTheme="minorEastAsia" w:cs="宋体"/>
          <w:b/>
          <w:sz w:val="21"/>
          <w:szCs w:val="21"/>
        </w:rPr>
      </w:pPr>
      <w:r w:rsidRPr="00593716">
        <w:rPr>
          <w:rFonts w:asciiTheme="minorEastAsia" w:eastAsiaTheme="minorEastAsia" w:hAnsiTheme="minorEastAsia" w:cs="宋体" w:hint="eastAsia"/>
          <w:b/>
          <w:sz w:val="21"/>
          <w:szCs w:val="21"/>
        </w:rPr>
        <w:t>（四）错误修正</w:t>
      </w:r>
    </w:p>
    <w:p w:rsidR="00487450" w:rsidRPr="00593716" w:rsidRDefault="00D94478" w:rsidP="00D94478">
      <w:pPr>
        <w:pStyle w:val="aa"/>
        <w:snapToGrid w:val="0"/>
        <w:spacing w:line="360" w:lineRule="exact"/>
        <w:ind w:firstLineChars="198" w:firstLine="416"/>
        <w:rPr>
          <w:rFonts w:asciiTheme="minorEastAsia" w:eastAsiaTheme="minorEastAsia" w:hAnsiTheme="minorEastAsia" w:cs="宋体"/>
          <w:sz w:val="21"/>
          <w:szCs w:val="21"/>
        </w:rPr>
      </w:pPr>
      <w:r w:rsidRPr="00593716">
        <w:rPr>
          <w:rFonts w:asciiTheme="minorEastAsia" w:eastAsiaTheme="minorEastAsia" w:hAnsiTheme="minorEastAsia" w:cs="宋体" w:hint="eastAsia"/>
          <w:sz w:val="21"/>
          <w:szCs w:val="21"/>
        </w:rPr>
        <w:t>投标文件如果出现计算或表达上的错误，修正错误的原则如下：</w:t>
      </w:r>
    </w:p>
    <w:p w:rsidR="00487450" w:rsidRPr="00593716" w:rsidRDefault="00D94478" w:rsidP="00D94478">
      <w:pPr>
        <w:pStyle w:val="aa"/>
        <w:snapToGrid w:val="0"/>
        <w:spacing w:line="360" w:lineRule="exact"/>
        <w:ind w:firstLineChars="198" w:firstLine="416"/>
        <w:rPr>
          <w:rFonts w:asciiTheme="minorEastAsia" w:eastAsiaTheme="minorEastAsia" w:hAnsiTheme="minorEastAsia" w:cs="宋体"/>
          <w:sz w:val="21"/>
          <w:szCs w:val="21"/>
        </w:rPr>
      </w:pPr>
      <w:r w:rsidRPr="00593716">
        <w:rPr>
          <w:rFonts w:asciiTheme="minorEastAsia" w:eastAsiaTheme="minorEastAsia" w:hAnsiTheme="minorEastAsia" w:cs="宋体" w:hint="eastAsia"/>
          <w:sz w:val="21"/>
          <w:szCs w:val="21"/>
        </w:rPr>
        <w:t>1、投标文件中开标一览表（报价表）内容与投标文件中相应内容不一致的，以开标一览表（报价表）为准；</w:t>
      </w:r>
    </w:p>
    <w:p w:rsidR="00487450" w:rsidRPr="00593716" w:rsidRDefault="00D94478" w:rsidP="00D94478">
      <w:pPr>
        <w:pStyle w:val="aa"/>
        <w:snapToGrid w:val="0"/>
        <w:spacing w:line="360" w:lineRule="exact"/>
        <w:ind w:firstLineChars="198" w:firstLine="416"/>
        <w:rPr>
          <w:rFonts w:asciiTheme="minorEastAsia" w:eastAsiaTheme="minorEastAsia" w:hAnsiTheme="minorEastAsia" w:cs="宋体"/>
          <w:sz w:val="21"/>
          <w:szCs w:val="21"/>
        </w:rPr>
      </w:pPr>
      <w:r w:rsidRPr="00593716">
        <w:rPr>
          <w:rFonts w:asciiTheme="minorEastAsia" w:eastAsiaTheme="minorEastAsia" w:hAnsiTheme="minorEastAsia" w:cs="宋体" w:hint="eastAsia"/>
          <w:sz w:val="21"/>
          <w:szCs w:val="21"/>
        </w:rPr>
        <w:t>2、大写金额和小写金额不一致的，以大写金额为准；</w:t>
      </w:r>
    </w:p>
    <w:p w:rsidR="00487450" w:rsidRPr="00593716" w:rsidRDefault="00D94478" w:rsidP="00D94478">
      <w:pPr>
        <w:pStyle w:val="aa"/>
        <w:snapToGrid w:val="0"/>
        <w:spacing w:line="360" w:lineRule="exact"/>
        <w:ind w:firstLineChars="198" w:firstLine="416"/>
        <w:rPr>
          <w:rFonts w:asciiTheme="minorEastAsia" w:eastAsiaTheme="minorEastAsia" w:hAnsiTheme="minorEastAsia" w:cs="宋体"/>
          <w:sz w:val="21"/>
          <w:szCs w:val="21"/>
        </w:rPr>
      </w:pPr>
      <w:r w:rsidRPr="00593716">
        <w:rPr>
          <w:rFonts w:asciiTheme="minorEastAsia" w:eastAsiaTheme="minorEastAsia" w:hAnsiTheme="minorEastAsia" w:cs="宋体" w:hint="eastAsia"/>
          <w:sz w:val="21"/>
          <w:szCs w:val="21"/>
        </w:rPr>
        <w:t>3、单价金额小数点或者百分比有明显错位的，以开标一览表的总价为准，并修改单价；</w:t>
      </w:r>
    </w:p>
    <w:p w:rsidR="00487450" w:rsidRPr="00593716" w:rsidRDefault="00D94478" w:rsidP="00D94478">
      <w:pPr>
        <w:pStyle w:val="aa"/>
        <w:snapToGrid w:val="0"/>
        <w:spacing w:line="360" w:lineRule="exact"/>
        <w:ind w:firstLineChars="198" w:firstLine="416"/>
        <w:rPr>
          <w:rFonts w:asciiTheme="minorEastAsia" w:eastAsiaTheme="minorEastAsia" w:hAnsiTheme="minorEastAsia" w:cs="宋体"/>
          <w:sz w:val="21"/>
          <w:szCs w:val="21"/>
        </w:rPr>
      </w:pPr>
      <w:r w:rsidRPr="00593716">
        <w:rPr>
          <w:rFonts w:asciiTheme="minorEastAsia" w:eastAsiaTheme="minorEastAsia" w:hAnsiTheme="minorEastAsia" w:cs="宋体" w:hint="eastAsia"/>
          <w:sz w:val="21"/>
          <w:szCs w:val="21"/>
        </w:rPr>
        <w:t>4、总价金额与按单价汇总金额不一致的，以单价金额计算结果为准。</w:t>
      </w:r>
    </w:p>
    <w:p w:rsidR="00487450" w:rsidRPr="00593716" w:rsidRDefault="00D94478" w:rsidP="00D94478">
      <w:pPr>
        <w:pStyle w:val="aa"/>
        <w:adjustRightInd w:val="0"/>
        <w:snapToGrid w:val="0"/>
        <w:spacing w:before="60" w:after="20" w:line="360" w:lineRule="exact"/>
        <w:ind w:firstLineChars="200" w:firstLine="422"/>
        <w:rPr>
          <w:rFonts w:asciiTheme="minorEastAsia" w:eastAsiaTheme="minorEastAsia" w:hAnsiTheme="minorEastAsia" w:cs="宋体"/>
          <w:b/>
          <w:bCs/>
          <w:sz w:val="21"/>
          <w:szCs w:val="21"/>
        </w:rPr>
      </w:pPr>
      <w:r w:rsidRPr="00593716">
        <w:rPr>
          <w:rFonts w:asciiTheme="minorEastAsia" w:eastAsiaTheme="minorEastAsia" w:hAnsiTheme="minorEastAsia" w:cs="宋体" w:hint="eastAsia"/>
          <w:b/>
          <w:bCs/>
          <w:sz w:val="21"/>
          <w:szCs w:val="21"/>
        </w:rPr>
        <w:t>同时出现两种以上不一致的，按照前款规定的顺序修正。修正后的报价经投标人同意并盖章确认后产生约束力，如果投标人不接受修正后的报价或其不确认的，则其投标将作为无效投标处理。</w:t>
      </w:r>
    </w:p>
    <w:p w:rsidR="00487450" w:rsidRPr="00593716" w:rsidRDefault="00D94478" w:rsidP="00D94478">
      <w:pPr>
        <w:pStyle w:val="aa"/>
        <w:adjustRightInd w:val="0"/>
        <w:snapToGrid w:val="0"/>
        <w:spacing w:before="60" w:after="20" w:line="360" w:lineRule="exact"/>
        <w:ind w:firstLineChars="200" w:firstLine="422"/>
        <w:rPr>
          <w:rFonts w:asciiTheme="minorEastAsia" w:eastAsiaTheme="minorEastAsia" w:hAnsiTheme="minorEastAsia" w:cs="宋体"/>
          <w:b/>
          <w:sz w:val="21"/>
          <w:szCs w:val="21"/>
        </w:rPr>
      </w:pPr>
      <w:r w:rsidRPr="00593716">
        <w:rPr>
          <w:rFonts w:asciiTheme="minorEastAsia" w:eastAsiaTheme="minorEastAsia" w:hAnsiTheme="minorEastAsia" w:cs="宋体" w:hint="eastAsia"/>
          <w:b/>
          <w:sz w:val="21"/>
          <w:szCs w:val="21"/>
        </w:rPr>
        <w:t>（五）评标原则和评标办法</w:t>
      </w:r>
    </w:p>
    <w:p w:rsidR="00487450" w:rsidRPr="00593716" w:rsidRDefault="00D94478" w:rsidP="00D94478">
      <w:pPr>
        <w:pStyle w:val="aa"/>
        <w:snapToGrid w:val="0"/>
        <w:spacing w:line="360" w:lineRule="exact"/>
        <w:ind w:firstLineChars="248" w:firstLine="521"/>
        <w:rPr>
          <w:rFonts w:asciiTheme="minorEastAsia" w:eastAsiaTheme="minorEastAsia" w:hAnsiTheme="minorEastAsia" w:cs="宋体"/>
          <w:sz w:val="21"/>
          <w:szCs w:val="21"/>
        </w:rPr>
      </w:pPr>
      <w:r w:rsidRPr="00593716">
        <w:rPr>
          <w:rFonts w:asciiTheme="minorEastAsia" w:eastAsiaTheme="minorEastAsia" w:hAnsiTheme="minorEastAsia" w:cs="宋体" w:hint="eastAsia"/>
          <w:sz w:val="21"/>
          <w:szCs w:val="21"/>
        </w:rPr>
        <w:t>1、评标委员会必须公平、公正、客观，不带任何倾向性和启发性；不得向外界透露任何与评标有关的内容；任何单位和个人不得干扰、影响评标的正常进行；评标委员会及有关工作人员不得私下与投标人接触。</w:t>
      </w:r>
    </w:p>
    <w:p w:rsidR="00487450" w:rsidRPr="00593716" w:rsidRDefault="00D94478" w:rsidP="00D94478">
      <w:pPr>
        <w:pStyle w:val="aa"/>
        <w:snapToGrid w:val="0"/>
        <w:spacing w:line="360" w:lineRule="exact"/>
        <w:ind w:firstLineChars="248" w:firstLine="521"/>
        <w:rPr>
          <w:rFonts w:asciiTheme="minorEastAsia" w:eastAsiaTheme="minorEastAsia" w:hAnsiTheme="minorEastAsia" w:cs="宋体"/>
          <w:sz w:val="21"/>
          <w:szCs w:val="21"/>
        </w:rPr>
      </w:pPr>
      <w:r w:rsidRPr="00593716">
        <w:rPr>
          <w:rFonts w:asciiTheme="minorEastAsia" w:eastAsiaTheme="minorEastAsia" w:hAnsiTheme="minorEastAsia" w:cs="宋体" w:hint="eastAsia"/>
          <w:sz w:val="21"/>
          <w:szCs w:val="21"/>
        </w:rPr>
        <w:t>2、评标办法。本项目评标办法是</w:t>
      </w:r>
      <w:r w:rsidRPr="00593716">
        <w:rPr>
          <w:rFonts w:asciiTheme="minorEastAsia" w:eastAsiaTheme="minorEastAsia" w:hAnsiTheme="minorEastAsia" w:cs="宋体" w:hint="eastAsia"/>
          <w:sz w:val="21"/>
          <w:szCs w:val="21"/>
          <w:u w:val="single"/>
        </w:rPr>
        <w:t>综合评分法</w:t>
      </w:r>
      <w:r w:rsidRPr="00593716">
        <w:rPr>
          <w:rFonts w:asciiTheme="minorEastAsia" w:eastAsiaTheme="minorEastAsia" w:hAnsiTheme="minorEastAsia" w:cs="宋体" w:hint="eastAsia"/>
          <w:sz w:val="21"/>
          <w:szCs w:val="21"/>
        </w:rPr>
        <w:t>，具体评标内容及评分标准等详见《第四章：评标办法及评分标准》。</w:t>
      </w:r>
    </w:p>
    <w:p w:rsidR="00487450" w:rsidRPr="00593716" w:rsidRDefault="00D94478" w:rsidP="00D94478">
      <w:pPr>
        <w:pStyle w:val="aa"/>
        <w:adjustRightInd w:val="0"/>
        <w:snapToGrid w:val="0"/>
        <w:spacing w:before="60" w:after="20" w:line="360" w:lineRule="exact"/>
        <w:ind w:firstLineChars="200" w:firstLine="422"/>
        <w:rPr>
          <w:rFonts w:asciiTheme="minorEastAsia" w:eastAsiaTheme="minorEastAsia" w:hAnsiTheme="minorEastAsia" w:cs="宋体"/>
          <w:b/>
          <w:sz w:val="21"/>
          <w:szCs w:val="21"/>
        </w:rPr>
      </w:pPr>
      <w:r w:rsidRPr="00593716">
        <w:rPr>
          <w:rFonts w:asciiTheme="minorEastAsia" w:eastAsiaTheme="minorEastAsia" w:hAnsiTheme="minorEastAsia" w:cs="宋体" w:hint="eastAsia"/>
          <w:b/>
          <w:sz w:val="21"/>
          <w:szCs w:val="21"/>
        </w:rPr>
        <w:t>（六）评标过程的监控</w:t>
      </w:r>
    </w:p>
    <w:p w:rsidR="00487450" w:rsidRPr="00593716" w:rsidRDefault="00D94478" w:rsidP="00D94478">
      <w:pPr>
        <w:pStyle w:val="aa"/>
        <w:snapToGrid w:val="0"/>
        <w:spacing w:line="360" w:lineRule="exact"/>
        <w:ind w:firstLineChars="198" w:firstLine="416"/>
        <w:rPr>
          <w:rFonts w:asciiTheme="minorEastAsia" w:eastAsiaTheme="minorEastAsia" w:hAnsiTheme="minorEastAsia" w:cs="宋体"/>
          <w:sz w:val="21"/>
          <w:szCs w:val="21"/>
        </w:rPr>
      </w:pPr>
      <w:r w:rsidRPr="00593716">
        <w:rPr>
          <w:rFonts w:asciiTheme="minorEastAsia" w:eastAsiaTheme="minorEastAsia" w:hAnsiTheme="minorEastAsia" w:cs="宋体" w:hint="eastAsia"/>
          <w:sz w:val="21"/>
          <w:szCs w:val="21"/>
        </w:rPr>
        <w:t>本项目评标过程实行全程录音、录像监控，投标人在评标过程中所进行的试图影响评标结果的不公正活动，可能导致其投标被拒绝。</w:t>
      </w:r>
    </w:p>
    <w:p w:rsidR="00487450" w:rsidRPr="00593716" w:rsidRDefault="00487450" w:rsidP="00D94478">
      <w:pPr>
        <w:pStyle w:val="aa"/>
        <w:snapToGrid w:val="0"/>
        <w:spacing w:line="360" w:lineRule="exact"/>
        <w:ind w:firstLineChars="198" w:firstLine="416"/>
        <w:rPr>
          <w:rFonts w:asciiTheme="minorEastAsia" w:eastAsiaTheme="minorEastAsia" w:hAnsiTheme="minorEastAsia" w:cs="宋体"/>
          <w:sz w:val="21"/>
          <w:szCs w:val="21"/>
        </w:rPr>
      </w:pPr>
    </w:p>
    <w:p w:rsidR="00487450" w:rsidRPr="00593716" w:rsidRDefault="00D94478">
      <w:pPr>
        <w:snapToGrid w:val="0"/>
        <w:spacing w:after="240" w:line="276" w:lineRule="auto"/>
        <w:jc w:val="center"/>
        <w:rPr>
          <w:rFonts w:asciiTheme="minorEastAsia" w:eastAsiaTheme="minorEastAsia" w:hAnsiTheme="minorEastAsia" w:cs="宋体"/>
          <w:b/>
          <w:sz w:val="28"/>
          <w:szCs w:val="30"/>
        </w:rPr>
      </w:pPr>
      <w:r w:rsidRPr="00593716">
        <w:rPr>
          <w:rFonts w:asciiTheme="minorEastAsia" w:eastAsiaTheme="minorEastAsia" w:hAnsiTheme="minorEastAsia" w:cs="宋体" w:hint="eastAsia"/>
          <w:b/>
          <w:sz w:val="28"/>
          <w:szCs w:val="30"/>
        </w:rPr>
        <w:t>六、定标</w:t>
      </w:r>
    </w:p>
    <w:p w:rsidR="00487450" w:rsidRPr="00593716" w:rsidRDefault="00D94478" w:rsidP="00D94478">
      <w:pPr>
        <w:pStyle w:val="aa"/>
        <w:adjustRightInd w:val="0"/>
        <w:snapToGrid w:val="0"/>
        <w:spacing w:before="60" w:after="20" w:line="360" w:lineRule="exact"/>
        <w:ind w:firstLineChars="200" w:firstLine="422"/>
        <w:rPr>
          <w:rFonts w:asciiTheme="minorEastAsia" w:eastAsiaTheme="minorEastAsia" w:hAnsiTheme="minorEastAsia" w:cs="宋体"/>
          <w:b/>
          <w:sz w:val="21"/>
          <w:szCs w:val="21"/>
        </w:rPr>
      </w:pPr>
      <w:r w:rsidRPr="00593716">
        <w:rPr>
          <w:rFonts w:asciiTheme="minorEastAsia" w:eastAsiaTheme="minorEastAsia" w:hAnsiTheme="minorEastAsia" w:cs="宋体" w:hint="eastAsia"/>
          <w:b/>
          <w:sz w:val="21"/>
          <w:szCs w:val="21"/>
        </w:rPr>
        <w:t>（一）确定中标人。本项目由采购人（或采购人事先授权评标委员会）确定中标人。</w:t>
      </w:r>
    </w:p>
    <w:p w:rsidR="00487450" w:rsidRPr="00593716" w:rsidRDefault="00D94478" w:rsidP="00D94478">
      <w:pPr>
        <w:pStyle w:val="aa"/>
        <w:snapToGrid w:val="0"/>
        <w:spacing w:line="360" w:lineRule="exact"/>
        <w:ind w:firstLineChars="198" w:firstLine="416"/>
        <w:rPr>
          <w:rFonts w:asciiTheme="minorEastAsia" w:eastAsiaTheme="minorEastAsia" w:hAnsiTheme="minorEastAsia" w:cs="宋体"/>
          <w:sz w:val="21"/>
          <w:szCs w:val="21"/>
        </w:rPr>
      </w:pPr>
      <w:r w:rsidRPr="00593716">
        <w:rPr>
          <w:rFonts w:asciiTheme="minorEastAsia" w:eastAsiaTheme="minorEastAsia" w:hAnsiTheme="minorEastAsia" w:cs="宋体" w:hint="eastAsia"/>
          <w:sz w:val="21"/>
          <w:szCs w:val="21"/>
        </w:rPr>
        <w:t>1.采购代理机构在评标结束后2个工作日内将评标报告送采购人确认。</w:t>
      </w:r>
    </w:p>
    <w:p w:rsidR="00487450" w:rsidRPr="00593716" w:rsidRDefault="00D94478" w:rsidP="00D94478">
      <w:pPr>
        <w:pStyle w:val="aa"/>
        <w:snapToGrid w:val="0"/>
        <w:spacing w:line="360" w:lineRule="exact"/>
        <w:ind w:firstLineChars="198" w:firstLine="416"/>
        <w:rPr>
          <w:rFonts w:asciiTheme="minorEastAsia" w:eastAsiaTheme="minorEastAsia" w:hAnsiTheme="minorEastAsia" w:cs="宋体"/>
          <w:sz w:val="21"/>
          <w:szCs w:val="21"/>
        </w:rPr>
      </w:pPr>
      <w:r w:rsidRPr="00593716">
        <w:rPr>
          <w:rFonts w:asciiTheme="minorEastAsia" w:eastAsiaTheme="minorEastAsia" w:hAnsiTheme="minorEastAsia" w:cs="宋体" w:hint="eastAsia"/>
          <w:sz w:val="21"/>
          <w:szCs w:val="21"/>
        </w:rPr>
        <w:t>2.采购人应当自收到评标报告之日起5个工作日内，在评标报告确定的中标候选人名单中按顺序确定中标人。</w:t>
      </w:r>
    </w:p>
    <w:p w:rsidR="00487450" w:rsidRPr="00593716" w:rsidRDefault="00D94478" w:rsidP="00D94478">
      <w:pPr>
        <w:pStyle w:val="aa"/>
        <w:snapToGrid w:val="0"/>
        <w:spacing w:line="360" w:lineRule="exact"/>
        <w:ind w:firstLineChars="198" w:firstLine="416"/>
        <w:rPr>
          <w:rFonts w:asciiTheme="minorEastAsia" w:eastAsiaTheme="minorEastAsia" w:hAnsiTheme="minorEastAsia" w:cs="宋体"/>
          <w:sz w:val="21"/>
          <w:szCs w:val="21"/>
        </w:rPr>
      </w:pPr>
      <w:r w:rsidRPr="00593716">
        <w:rPr>
          <w:rFonts w:asciiTheme="minorEastAsia" w:eastAsiaTheme="minorEastAsia" w:hAnsiTheme="minorEastAsia" w:cs="宋体" w:hint="eastAsia"/>
          <w:sz w:val="21"/>
          <w:szCs w:val="21"/>
        </w:rPr>
        <w:t>3.采购人或者采购代理机构应当自中标人确定之日起2个工作日内，在省级以上财政部门指定的媒体上公告中标结果，在公告中标结果的同时，采购人或者采购代理机构应当向中标人发出中标通知书。</w:t>
      </w:r>
    </w:p>
    <w:p w:rsidR="00487450" w:rsidRPr="00593716" w:rsidRDefault="00D94478">
      <w:pPr>
        <w:pStyle w:val="aa"/>
        <w:adjustRightInd w:val="0"/>
        <w:snapToGrid w:val="0"/>
        <w:spacing w:before="60" w:after="20" w:line="360" w:lineRule="exact"/>
        <w:ind w:firstLineChars="200" w:firstLine="420"/>
        <w:rPr>
          <w:rFonts w:asciiTheme="minorEastAsia" w:eastAsiaTheme="minorEastAsia" w:hAnsiTheme="minorEastAsia" w:cs="宋体"/>
          <w:bCs/>
          <w:sz w:val="21"/>
          <w:szCs w:val="21"/>
        </w:rPr>
      </w:pPr>
      <w:r w:rsidRPr="00593716">
        <w:rPr>
          <w:rFonts w:asciiTheme="minorEastAsia" w:eastAsiaTheme="minorEastAsia" w:hAnsiTheme="minorEastAsia" w:cs="宋体" w:hint="eastAsia"/>
          <w:bCs/>
          <w:sz w:val="21"/>
          <w:szCs w:val="21"/>
        </w:rPr>
        <w:t>（二）中标人因自身原因放弃中标或因不可抗力不能履行合同的；经质疑，采购代理机构审查确认因中标人在本次采购活动中存在违法违规行为或其他原因使质疑成立的，如发生上述两种情况的，采购人可以与排位在中标人之后第一位的中标候选人签订采购合同，以此类推。</w:t>
      </w:r>
    </w:p>
    <w:p w:rsidR="00487450" w:rsidRPr="00593716" w:rsidRDefault="00487450">
      <w:pPr>
        <w:snapToGrid w:val="0"/>
        <w:spacing w:line="276" w:lineRule="auto"/>
        <w:jc w:val="center"/>
        <w:rPr>
          <w:rFonts w:asciiTheme="minorEastAsia" w:eastAsiaTheme="minorEastAsia" w:hAnsiTheme="minorEastAsia" w:cs="宋体"/>
          <w:b/>
          <w:sz w:val="28"/>
          <w:szCs w:val="30"/>
        </w:rPr>
      </w:pPr>
    </w:p>
    <w:p w:rsidR="00487450" w:rsidRPr="00593716" w:rsidRDefault="00D94478">
      <w:pPr>
        <w:snapToGrid w:val="0"/>
        <w:spacing w:after="240" w:line="276" w:lineRule="auto"/>
        <w:jc w:val="center"/>
        <w:rPr>
          <w:rFonts w:asciiTheme="minorEastAsia" w:eastAsiaTheme="minorEastAsia" w:hAnsiTheme="minorEastAsia" w:cs="宋体"/>
          <w:b/>
          <w:sz w:val="28"/>
          <w:szCs w:val="30"/>
        </w:rPr>
      </w:pPr>
      <w:r w:rsidRPr="00593716">
        <w:rPr>
          <w:rFonts w:asciiTheme="minorEastAsia" w:eastAsiaTheme="minorEastAsia" w:hAnsiTheme="minorEastAsia" w:cs="宋体" w:hint="eastAsia"/>
          <w:b/>
          <w:sz w:val="28"/>
          <w:szCs w:val="30"/>
        </w:rPr>
        <w:t>七、合同授予</w:t>
      </w:r>
    </w:p>
    <w:p w:rsidR="00487450" w:rsidRPr="00593716" w:rsidRDefault="00D94478" w:rsidP="00D94478">
      <w:pPr>
        <w:pStyle w:val="aa"/>
        <w:adjustRightInd w:val="0"/>
        <w:snapToGrid w:val="0"/>
        <w:spacing w:before="60" w:after="20" w:line="360" w:lineRule="exact"/>
        <w:ind w:firstLineChars="200" w:firstLine="422"/>
        <w:rPr>
          <w:rFonts w:asciiTheme="minorEastAsia" w:eastAsiaTheme="minorEastAsia" w:hAnsiTheme="minorEastAsia" w:cs="宋体"/>
          <w:b/>
          <w:sz w:val="21"/>
          <w:szCs w:val="21"/>
        </w:rPr>
      </w:pPr>
      <w:r w:rsidRPr="00593716">
        <w:rPr>
          <w:rFonts w:asciiTheme="minorEastAsia" w:eastAsiaTheme="minorEastAsia" w:hAnsiTheme="minorEastAsia" w:cs="宋体" w:hint="eastAsia"/>
          <w:b/>
          <w:sz w:val="21"/>
          <w:szCs w:val="21"/>
        </w:rPr>
        <w:lastRenderedPageBreak/>
        <w:t>（一）签订合同</w:t>
      </w:r>
    </w:p>
    <w:p w:rsidR="00487450" w:rsidRPr="00593716" w:rsidRDefault="00D94478" w:rsidP="00D94478">
      <w:pPr>
        <w:pStyle w:val="aa"/>
        <w:snapToGrid w:val="0"/>
        <w:spacing w:line="360" w:lineRule="exact"/>
        <w:ind w:firstLineChars="198" w:firstLine="416"/>
        <w:rPr>
          <w:rFonts w:asciiTheme="minorEastAsia" w:eastAsiaTheme="minorEastAsia" w:hAnsiTheme="minorEastAsia" w:cs="宋体"/>
          <w:sz w:val="21"/>
          <w:szCs w:val="21"/>
        </w:rPr>
      </w:pPr>
      <w:r w:rsidRPr="00593716">
        <w:rPr>
          <w:rFonts w:asciiTheme="minorEastAsia" w:eastAsiaTheme="minorEastAsia" w:hAnsiTheme="minorEastAsia" w:cs="宋体" w:hint="eastAsia"/>
          <w:sz w:val="21"/>
          <w:szCs w:val="21"/>
        </w:rPr>
        <w:t>1、中标人应在《中标通知书》发出之日起30日内与采购人签定合同。同时，采购代理机构对合同内容进行审查，如发现与采购结果和投标承诺内容不一致的，应予以纠正。</w:t>
      </w:r>
    </w:p>
    <w:p w:rsidR="00487450" w:rsidRPr="00593716" w:rsidRDefault="00D94478" w:rsidP="00D94478">
      <w:pPr>
        <w:pStyle w:val="aa"/>
        <w:snapToGrid w:val="0"/>
        <w:spacing w:line="360" w:lineRule="exact"/>
        <w:ind w:firstLineChars="198" w:firstLine="416"/>
        <w:rPr>
          <w:rFonts w:asciiTheme="minorEastAsia" w:eastAsiaTheme="minorEastAsia" w:hAnsiTheme="minorEastAsia" w:cs="宋体"/>
          <w:sz w:val="21"/>
          <w:szCs w:val="21"/>
        </w:rPr>
      </w:pPr>
      <w:r w:rsidRPr="00593716">
        <w:rPr>
          <w:rFonts w:asciiTheme="minorEastAsia" w:eastAsiaTheme="minorEastAsia" w:hAnsiTheme="minorEastAsia" w:cs="宋体" w:hint="eastAsia"/>
          <w:sz w:val="21"/>
          <w:szCs w:val="21"/>
        </w:rPr>
        <w:t>2、中标人拖延、拒签合同的，将上报监管部门并取消中标资格。</w:t>
      </w:r>
    </w:p>
    <w:p w:rsidR="00487450" w:rsidRPr="00593716" w:rsidRDefault="00D94478" w:rsidP="00D94478">
      <w:pPr>
        <w:pStyle w:val="aa"/>
        <w:snapToGrid w:val="0"/>
        <w:spacing w:line="360" w:lineRule="exact"/>
        <w:ind w:firstLineChars="198" w:firstLine="416"/>
        <w:rPr>
          <w:rFonts w:asciiTheme="minorEastAsia" w:eastAsiaTheme="minorEastAsia" w:hAnsiTheme="minorEastAsia" w:cs="宋体"/>
          <w:sz w:val="21"/>
          <w:szCs w:val="21"/>
        </w:rPr>
      </w:pPr>
      <w:r w:rsidRPr="00593716">
        <w:rPr>
          <w:rFonts w:asciiTheme="minorEastAsia" w:eastAsiaTheme="minorEastAsia" w:hAnsiTheme="minorEastAsia" w:cs="宋体" w:hint="eastAsia"/>
          <w:sz w:val="21"/>
          <w:szCs w:val="21"/>
        </w:rPr>
        <w:t>3、中标人和采购人签订合同，按合同规定的服务时间完成服务。</w:t>
      </w:r>
    </w:p>
    <w:p w:rsidR="00487450" w:rsidRPr="00593716" w:rsidRDefault="00D94478" w:rsidP="00D94478">
      <w:pPr>
        <w:pStyle w:val="aa"/>
        <w:snapToGrid w:val="0"/>
        <w:spacing w:line="360" w:lineRule="exact"/>
        <w:ind w:firstLineChars="198" w:firstLine="416"/>
        <w:rPr>
          <w:rFonts w:asciiTheme="minorEastAsia" w:eastAsiaTheme="minorEastAsia" w:hAnsiTheme="minorEastAsia" w:cs="宋体"/>
          <w:sz w:val="21"/>
          <w:szCs w:val="21"/>
        </w:rPr>
      </w:pPr>
      <w:r w:rsidRPr="00593716">
        <w:rPr>
          <w:rFonts w:asciiTheme="minorEastAsia" w:eastAsiaTheme="minorEastAsia" w:hAnsiTheme="minorEastAsia" w:cs="宋体" w:hint="eastAsia"/>
          <w:sz w:val="21"/>
          <w:szCs w:val="21"/>
        </w:rPr>
        <w:t>4、已确定中标或者成交供应商但尚未签订政府采购合同的，认定中标或者成交结果无效。合格供应商符合法定数量时，可以从合格的中标或者成交候选人中另行确定中标或者成交供应商的，应当要求采购人依法另行确定中标、成交供应商；业可以重新开展采购活动。</w:t>
      </w:r>
    </w:p>
    <w:p w:rsidR="00487450" w:rsidRPr="00593716" w:rsidRDefault="00D94478" w:rsidP="00D94478">
      <w:pPr>
        <w:pStyle w:val="aa"/>
        <w:adjustRightInd w:val="0"/>
        <w:snapToGrid w:val="0"/>
        <w:spacing w:before="60" w:after="20" w:line="360" w:lineRule="exact"/>
        <w:ind w:firstLineChars="200" w:firstLine="422"/>
        <w:rPr>
          <w:rFonts w:asciiTheme="minorEastAsia" w:eastAsiaTheme="minorEastAsia" w:hAnsiTheme="minorEastAsia" w:cs="宋体"/>
          <w:b/>
          <w:sz w:val="21"/>
          <w:szCs w:val="21"/>
        </w:rPr>
      </w:pPr>
      <w:r w:rsidRPr="00593716">
        <w:rPr>
          <w:rFonts w:asciiTheme="minorEastAsia" w:eastAsiaTheme="minorEastAsia" w:hAnsiTheme="minorEastAsia" w:cs="宋体" w:hint="eastAsia"/>
          <w:b/>
          <w:sz w:val="21"/>
          <w:szCs w:val="21"/>
        </w:rPr>
        <w:t>（二）合同公告</w:t>
      </w:r>
    </w:p>
    <w:p w:rsidR="00487450" w:rsidRPr="00593716" w:rsidRDefault="00D94478" w:rsidP="00D94478">
      <w:pPr>
        <w:pStyle w:val="aa"/>
        <w:snapToGrid w:val="0"/>
        <w:spacing w:line="360" w:lineRule="exact"/>
        <w:ind w:firstLineChars="198" w:firstLine="416"/>
        <w:rPr>
          <w:rFonts w:asciiTheme="minorEastAsia" w:eastAsiaTheme="minorEastAsia" w:hAnsiTheme="minorEastAsia" w:cs="宋体"/>
          <w:sz w:val="21"/>
          <w:szCs w:val="21"/>
        </w:rPr>
      </w:pPr>
      <w:r w:rsidRPr="00593716">
        <w:rPr>
          <w:rFonts w:asciiTheme="minorEastAsia" w:eastAsiaTheme="minorEastAsia" w:hAnsiTheme="minorEastAsia" w:cs="宋体" w:hint="eastAsia"/>
          <w:sz w:val="21"/>
          <w:szCs w:val="21"/>
        </w:rPr>
        <w:t>采购人在政府采购合同签订后，将政府采购合同在省级以上人民政府财政部门指定的媒体上公告，但政府采购合同中涉及国家秘密、商业秘密的内容除外。</w:t>
      </w:r>
    </w:p>
    <w:p w:rsidR="00487450" w:rsidRPr="00593716" w:rsidRDefault="00D94478" w:rsidP="00D94478">
      <w:pPr>
        <w:pStyle w:val="aa"/>
        <w:adjustRightInd w:val="0"/>
        <w:snapToGrid w:val="0"/>
        <w:spacing w:before="60" w:after="20" w:line="360" w:lineRule="exact"/>
        <w:ind w:firstLineChars="200" w:firstLine="422"/>
        <w:rPr>
          <w:rFonts w:asciiTheme="minorEastAsia" w:eastAsiaTheme="minorEastAsia" w:hAnsiTheme="minorEastAsia" w:cs="宋体"/>
          <w:b/>
          <w:sz w:val="21"/>
          <w:szCs w:val="21"/>
        </w:rPr>
      </w:pPr>
      <w:r w:rsidRPr="00593716">
        <w:rPr>
          <w:rFonts w:asciiTheme="minorEastAsia" w:eastAsiaTheme="minorEastAsia" w:hAnsiTheme="minorEastAsia" w:cs="宋体" w:hint="eastAsia"/>
          <w:b/>
          <w:sz w:val="21"/>
          <w:szCs w:val="21"/>
        </w:rPr>
        <w:t>（三）履约保证金</w:t>
      </w:r>
    </w:p>
    <w:p w:rsidR="00487450" w:rsidRPr="00593716" w:rsidRDefault="00D94478" w:rsidP="00D94478">
      <w:pPr>
        <w:pStyle w:val="aa"/>
        <w:snapToGrid w:val="0"/>
        <w:spacing w:line="360" w:lineRule="exact"/>
        <w:ind w:firstLineChars="198" w:firstLine="416"/>
        <w:rPr>
          <w:rFonts w:asciiTheme="minorEastAsia" w:eastAsiaTheme="minorEastAsia" w:hAnsiTheme="minorEastAsia" w:cs="宋体"/>
          <w:sz w:val="21"/>
          <w:szCs w:val="21"/>
        </w:rPr>
      </w:pPr>
      <w:r w:rsidRPr="00593716">
        <w:rPr>
          <w:rFonts w:asciiTheme="minorEastAsia" w:eastAsiaTheme="minorEastAsia" w:hAnsiTheme="minorEastAsia" w:cs="宋体" w:hint="eastAsia"/>
          <w:sz w:val="21"/>
          <w:szCs w:val="21"/>
        </w:rPr>
        <w:t>1、在合同签订后5日内中标人须提供履约保证金。</w:t>
      </w:r>
    </w:p>
    <w:p w:rsidR="00487450" w:rsidRPr="00593716" w:rsidRDefault="00D94478" w:rsidP="00D94478">
      <w:pPr>
        <w:pStyle w:val="aa"/>
        <w:snapToGrid w:val="0"/>
        <w:spacing w:line="360" w:lineRule="exact"/>
        <w:ind w:firstLineChars="198" w:firstLine="416"/>
        <w:rPr>
          <w:rFonts w:asciiTheme="minorEastAsia" w:eastAsiaTheme="minorEastAsia" w:hAnsiTheme="minorEastAsia" w:cs="宋体"/>
          <w:sz w:val="21"/>
          <w:szCs w:val="21"/>
        </w:rPr>
      </w:pPr>
      <w:r w:rsidRPr="00593716">
        <w:rPr>
          <w:rFonts w:asciiTheme="minorEastAsia" w:eastAsiaTheme="minorEastAsia" w:hAnsiTheme="minorEastAsia" w:cs="宋体" w:hint="eastAsia"/>
          <w:sz w:val="21"/>
          <w:szCs w:val="21"/>
        </w:rPr>
        <w:t>2、履约保证金金额为合同总额的1%。</w:t>
      </w:r>
    </w:p>
    <w:p w:rsidR="00487450" w:rsidRPr="00593716" w:rsidRDefault="00D94478" w:rsidP="00D94478">
      <w:pPr>
        <w:pStyle w:val="aa"/>
        <w:snapToGrid w:val="0"/>
        <w:spacing w:line="360" w:lineRule="exact"/>
        <w:ind w:firstLineChars="198" w:firstLine="416"/>
        <w:rPr>
          <w:rFonts w:asciiTheme="minorEastAsia" w:eastAsiaTheme="minorEastAsia" w:hAnsiTheme="minorEastAsia" w:cs="宋体"/>
          <w:sz w:val="21"/>
          <w:szCs w:val="21"/>
        </w:rPr>
      </w:pPr>
      <w:r w:rsidRPr="00593716">
        <w:rPr>
          <w:rFonts w:asciiTheme="minorEastAsia" w:eastAsiaTheme="minorEastAsia" w:hAnsiTheme="minorEastAsia" w:cs="宋体" w:hint="eastAsia"/>
          <w:sz w:val="21"/>
          <w:szCs w:val="21"/>
        </w:rPr>
        <w:t>3、履约保证金形式：履约保证金可采用支票、汇票、本票或者金融机构、担保机构出具的保函等非现金形式。</w:t>
      </w:r>
    </w:p>
    <w:p w:rsidR="00487450" w:rsidRPr="00593716" w:rsidRDefault="00D94478" w:rsidP="00D94478">
      <w:pPr>
        <w:pStyle w:val="aa"/>
        <w:snapToGrid w:val="0"/>
        <w:spacing w:line="360" w:lineRule="exact"/>
        <w:ind w:firstLineChars="198" w:firstLine="416"/>
        <w:rPr>
          <w:rFonts w:asciiTheme="minorEastAsia" w:eastAsiaTheme="minorEastAsia" w:hAnsiTheme="minorEastAsia" w:cs="宋体"/>
          <w:sz w:val="21"/>
          <w:szCs w:val="21"/>
        </w:rPr>
      </w:pPr>
      <w:r w:rsidRPr="00593716">
        <w:rPr>
          <w:rFonts w:asciiTheme="minorEastAsia" w:eastAsiaTheme="minorEastAsia" w:hAnsiTheme="minorEastAsia" w:cs="宋体" w:hint="eastAsia"/>
          <w:sz w:val="21"/>
          <w:szCs w:val="21"/>
        </w:rPr>
        <w:t>4、项目验收合格后履约保证金一次性退还。</w:t>
      </w:r>
    </w:p>
    <w:p w:rsidR="00487450" w:rsidRPr="00593716" w:rsidRDefault="00487450" w:rsidP="00D94478">
      <w:pPr>
        <w:pStyle w:val="aa"/>
        <w:snapToGrid w:val="0"/>
        <w:spacing w:line="360" w:lineRule="exact"/>
        <w:ind w:firstLineChars="198" w:firstLine="416"/>
        <w:rPr>
          <w:rFonts w:asciiTheme="minorEastAsia" w:eastAsiaTheme="minorEastAsia" w:hAnsiTheme="minorEastAsia" w:cs="宋体"/>
          <w:sz w:val="21"/>
          <w:szCs w:val="21"/>
        </w:rPr>
      </w:pPr>
    </w:p>
    <w:p w:rsidR="00487450" w:rsidRPr="00593716" w:rsidRDefault="00D94478">
      <w:pPr>
        <w:pStyle w:val="aa"/>
        <w:snapToGrid w:val="0"/>
        <w:spacing w:before="120" w:after="120"/>
        <w:jc w:val="center"/>
        <w:outlineLvl w:val="0"/>
        <w:rPr>
          <w:rFonts w:asciiTheme="minorEastAsia" w:eastAsiaTheme="minorEastAsia" w:hAnsiTheme="minorEastAsia" w:cs="宋体"/>
          <w:b/>
          <w:sz w:val="26"/>
          <w:szCs w:val="26"/>
        </w:rPr>
      </w:pPr>
      <w:r w:rsidRPr="00593716">
        <w:rPr>
          <w:rFonts w:asciiTheme="minorEastAsia" w:eastAsiaTheme="minorEastAsia" w:hAnsiTheme="minorEastAsia" w:cs="宋体"/>
          <w:b/>
          <w:sz w:val="26"/>
          <w:szCs w:val="26"/>
        </w:rPr>
        <w:br w:type="page"/>
      </w:r>
      <w:r w:rsidRPr="00593716">
        <w:rPr>
          <w:rFonts w:asciiTheme="minorEastAsia" w:eastAsiaTheme="minorEastAsia" w:hAnsiTheme="minorEastAsia" w:cs="宋体" w:hint="eastAsia"/>
          <w:b/>
          <w:szCs w:val="30"/>
        </w:rPr>
        <w:lastRenderedPageBreak/>
        <w:t>第四章  评标办法及标准</w:t>
      </w:r>
    </w:p>
    <w:p w:rsidR="00487450" w:rsidRPr="00593716" w:rsidRDefault="00D94478">
      <w:pPr>
        <w:pStyle w:val="aa"/>
        <w:adjustRightInd w:val="0"/>
        <w:snapToGrid w:val="0"/>
        <w:spacing w:line="360" w:lineRule="exact"/>
        <w:ind w:firstLineChars="200" w:firstLine="420"/>
        <w:rPr>
          <w:rFonts w:asciiTheme="minorEastAsia" w:eastAsiaTheme="minorEastAsia" w:hAnsiTheme="minorEastAsia"/>
          <w:sz w:val="21"/>
          <w:szCs w:val="21"/>
        </w:rPr>
      </w:pPr>
      <w:r w:rsidRPr="00593716">
        <w:rPr>
          <w:rFonts w:asciiTheme="minorEastAsia" w:eastAsiaTheme="minorEastAsia" w:hAnsiTheme="minorEastAsia" w:hint="eastAsia"/>
          <w:sz w:val="21"/>
          <w:szCs w:val="21"/>
        </w:rPr>
        <w:t>为公正、公平、科学地选择中标人，根据《中华人民共和国政府采购法》等有关法律法规的规定，并结合本项目的实际，制定本办法。本次评标采用综合评分法。</w:t>
      </w:r>
    </w:p>
    <w:p w:rsidR="00487450" w:rsidRPr="00593716" w:rsidRDefault="00D94478" w:rsidP="007A583F">
      <w:pPr>
        <w:spacing w:beforeLines="50" w:before="156" w:line="276" w:lineRule="auto"/>
        <w:ind w:firstLineChars="200" w:firstLine="482"/>
        <w:rPr>
          <w:rFonts w:asciiTheme="minorEastAsia" w:eastAsiaTheme="minorEastAsia" w:hAnsiTheme="minorEastAsia" w:cs="仿宋_GB2312"/>
          <w:b/>
          <w:bCs/>
          <w:sz w:val="24"/>
          <w:lang w:val="zh-CN"/>
        </w:rPr>
      </w:pPr>
      <w:r w:rsidRPr="00593716">
        <w:rPr>
          <w:rFonts w:asciiTheme="minorEastAsia" w:eastAsiaTheme="minorEastAsia" w:hAnsiTheme="minorEastAsia" w:cs="仿宋_GB2312" w:hint="eastAsia"/>
          <w:b/>
          <w:bCs/>
          <w:sz w:val="24"/>
          <w:lang w:val="zh-CN"/>
        </w:rPr>
        <w:t>一、总则</w:t>
      </w:r>
    </w:p>
    <w:p w:rsidR="00487450" w:rsidRPr="00593716" w:rsidRDefault="00D94478">
      <w:pPr>
        <w:pStyle w:val="aa"/>
        <w:adjustRightInd w:val="0"/>
        <w:snapToGrid w:val="0"/>
        <w:spacing w:line="360" w:lineRule="exact"/>
        <w:ind w:firstLineChars="200" w:firstLine="420"/>
        <w:rPr>
          <w:rFonts w:asciiTheme="minorEastAsia" w:eastAsiaTheme="minorEastAsia" w:hAnsiTheme="minorEastAsia"/>
          <w:sz w:val="21"/>
          <w:szCs w:val="21"/>
        </w:rPr>
      </w:pPr>
      <w:r w:rsidRPr="00593716">
        <w:rPr>
          <w:rFonts w:asciiTheme="minorEastAsia" w:eastAsiaTheme="minorEastAsia" w:hAnsiTheme="minorEastAsia" w:hint="eastAsia"/>
          <w:sz w:val="21"/>
          <w:szCs w:val="21"/>
        </w:rPr>
        <w:t>本次评标采用综合评分法，总分为100分，其中价格分</w:t>
      </w:r>
      <w:r w:rsidRPr="00593716">
        <w:rPr>
          <w:rFonts w:asciiTheme="minorEastAsia" w:eastAsiaTheme="minorEastAsia" w:hAnsiTheme="minorEastAsia"/>
          <w:sz w:val="21"/>
          <w:szCs w:val="21"/>
        </w:rPr>
        <w:t>1</w:t>
      </w:r>
      <w:r w:rsidRPr="00593716">
        <w:rPr>
          <w:rFonts w:asciiTheme="minorEastAsia" w:eastAsiaTheme="minorEastAsia" w:hAnsiTheme="minorEastAsia" w:hint="eastAsia"/>
          <w:sz w:val="21"/>
          <w:szCs w:val="21"/>
        </w:rPr>
        <w:t>0分、商务技术分90分两部分。</w:t>
      </w:r>
    </w:p>
    <w:p w:rsidR="00487450" w:rsidRPr="00593716" w:rsidRDefault="00D94478">
      <w:pPr>
        <w:pStyle w:val="aa"/>
        <w:adjustRightInd w:val="0"/>
        <w:snapToGrid w:val="0"/>
        <w:spacing w:line="360" w:lineRule="exact"/>
        <w:ind w:firstLineChars="200" w:firstLine="420"/>
        <w:rPr>
          <w:rFonts w:asciiTheme="minorEastAsia" w:eastAsiaTheme="minorEastAsia" w:hAnsiTheme="minorEastAsia"/>
          <w:sz w:val="21"/>
          <w:szCs w:val="21"/>
        </w:rPr>
      </w:pPr>
      <w:r w:rsidRPr="00593716">
        <w:rPr>
          <w:rFonts w:asciiTheme="minorEastAsia" w:eastAsiaTheme="minorEastAsia" w:hAnsiTheme="minorEastAsia" w:hint="eastAsia"/>
          <w:sz w:val="21"/>
          <w:szCs w:val="21"/>
        </w:rPr>
        <w:t>评标委员会对投标文件进行符合性审查，凡投标文件实质性内容、关键格式严重不符合有关规定或不响应采购文件要求的，评标委员会应评定该投标文件作无效标处理。</w:t>
      </w:r>
    </w:p>
    <w:p w:rsidR="00487450" w:rsidRPr="00593716" w:rsidRDefault="00D94478">
      <w:pPr>
        <w:spacing w:line="360" w:lineRule="exact"/>
        <w:ind w:firstLineChars="200" w:firstLine="420"/>
        <w:rPr>
          <w:rFonts w:asciiTheme="minorEastAsia" w:eastAsiaTheme="minorEastAsia" w:hAnsiTheme="minorEastAsia"/>
          <w:szCs w:val="21"/>
        </w:rPr>
      </w:pPr>
      <w:r w:rsidRPr="00593716">
        <w:rPr>
          <w:rFonts w:asciiTheme="minorEastAsia" w:eastAsiaTheme="minorEastAsia" w:hAnsiTheme="minorEastAsia" w:hint="eastAsia"/>
          <w:szCs w:val="21"/>
        </w:rPr>
        <w:t>合格投标人的评标得分为价格分和商务技术分的汇总得分，中标候选资格按评标得分由高到低顺序排列，得分相同的，按投标报价由低到高顺序排列；评标得分且投标报价相同的，按技术部分得分由高到低顺序排列。排名第一的投标人为中标候选人，排名第二的投标人为候补中标候选人，其他投标人中标候选资格依此类推。各投标人的得分为所有评委的有效评分的算术平均数。评分过程中采用四舍五入法，并保留小数2位。</w:t>
      </w:r>
    </w:p>
    <w:p w:rsidR="00487450" w:rsidRPr="00593716" w:rsidRDefault="00D94478">
      <w:pPr>
        <w:spacing w:line="360" w:lineRule="exact"/>
        <w:ind w:firstLineChars="200" w:firstLine="420"/>
        <w:rPr>
          <w:rFonts w:asciiTheme="minorEastAsia" w:eastAsiaTheme="minorEastAsia" w:hAnsiTheme="minorEastAsia"/>
          <w:szCs w:val="21"/>
        </w:rPr>
      </w:pPr>
      <w:r w:rsidRPr="00593716">
        <w:rPr>
          <w:rFonts w:asciiTheme="minorEastAsia" w:eastAsiaTheme="minorEastAsia" w:hAnsiTheme="minorEastAsia" w:hint="eastAsia"/>
          <w:szCs w:val="21"/>
        </w:rPr>
        <w:t>投标人评标综合得分=价格分+商务技术分</w:t>
      </w:r>
    </w:p>
    <w:p w:rsidR="00487450" w:rsidRPr="00593716" w:rsidRDefault="00D94478" w:rsidP="007A583F">
      <w:pPr>
        <w:spacing w:beforeLines="50" w:before="156" w:line="276" w:lineRule="auto"/>
        <w:ind w:firstLineChars="200" w:firstLine="482"/>
        <w:rPr>
          <w:rFonts w:asciiTheme="minorEastAsia" w:eastAsiaTheme="minorEastAsia" w:hAnsiTheme="minorEastAsia" w:cs="仿宋_GB2312"/>
          <w:b/>
          <w:bCs/>
          <w:sz w:val="24"/>
          <w:lang w:val="zh-CN"/>
        </w:rPr>
      </w:pPr>
      <w:r w:rsidRPr="00593716">
        <w:rPr>
          <w:rFonts w:asciiTheme="minorEastAsia" w:eastAsiaTheme="minorEastAsia" w:hAnsiTheme="minorEastAsia" w:cs="仿宋_GB2312" w:hint="eastAsia"/>
          <w:b/>
          <w:bCs/>
          <w:sz w:val="24"/>
          <w:lang w:val="zh-CN"/>
        </w:rPr>
        <w:t>二、资格审查</w:t>
      </w:r>
    </w:p>
    <w:p w:rsidR="00487450" w:rsidRPr="00593716" w:rsidRDefault="00D94478">
      <w:pPr>
        <w:autoSpaceDE w:val="0"/>
        <w:autoSpaceDN w:val="0"/>
        <w:adjustRightInd w:val="0"/>
        <w:spacing w:line="360" w:lineRule="exact"/>
        <w:ind w:firstLineChars="200" w:firstLine="420"/>
        <w:rPr>
          <w:rFonts w:asciiTheme="minorEastAsia" w:eastAsiaTheme="minorEastAsia" w:hAnsiTheme="minorEastAsia"/>
          <w:szCs w:val="21"/>
        </w:rPr>
      </w:pPr>
      <w:r w:rsidRPr="00593716">
        <w:rPr>
          <w:rFonts w:asciiTheme="minorEastAsia" w:eastAsiaTheme="minorEastAsia" w:hAnsiTheme="minorEastAsia" w:hint="eastAsia"/>
          <w:szCs w:val="21"/>
        </w:rPr>
        <w:t>1、由采购人或代理机构对投标人的资格进行审查。</w:t>
      </w:r>
    </w:p>
    <w:p w:rsidR="00487450" w:rsidRPr="00593716" w:rsidRDefault="00D94478">
      <w:pPr>
        <w:autoSpaceDE w:val="0"/>
        <w:autoSpaceDN w:val="0"/>
        <w:adjustRightInd w:val="0"/>
        <w:spacing w:line="360" w:lineRule="exact"/>
        <w:ind w:firstLineChars="200" w:firstLine="420"/>
        <w:rPr>
          <w:rFonts w:asciiTheme="minorEastAsia" w:eastAsiaTheme="minorEastAsia" w:hAnsiTheme="minorEastAsia"/>
          <w:szCs w:val="21"/>
        </w:rPr>
      </w:pPr>
      <w:r w:rsidRPr="00593716">
        <w:rPr>
          <w:rFonts w:asciiTheme="minorEastAsia" w:eastAsiaTheme="minorEastAsia" w:hAnsiTheme="minorEastAsia" w:hint="eastAsia"/>
          <w:szCs w:val="21"/>
        </w:rPr>
        <w:t>2、按以下内容审核投标文件是否符合采购文件的资格文件要求。</w:t>
      </w:r>
    </w:p>
    <w:tbl>
      <w:tblPr>
        <w:tblpPr w:leftFromText="180" w:rightFromText="180" w:vertAnchor="text" w:tblpX="1" w:tblpY="1"/>
        <w:tblOverlap w:val="neve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4253"/>
        <w:gridCol w:w="3827"/>
      </w:tblGrid>
      <w:tr w:rsidR="00593716" w:rsidRPr="00593716">
        <w:trPr>
          <w:cantSplit/>
          <w:trHeight w:val="454"/>
        </w:trPr>
        <w:tc>
          <w:tcPr>
            <w:tcW w:w="675" w:type="dxa"/>
            <w:vAlign w:val="center"/>
          </w:tcPr>
          <w:p w:rsidR="00487450" w:rsidRPr="00593716" w:rsidRDefault="00D94478">
            <w:pPr>
              <w:spacing w:line="320" w:lineRule="exact"/>
              <w:jc w:val="center"/>
              <w:rPr>
                <w:rFonts w:asciiTheme="minorEastAsia" w:eastAsiaTheme="minorEastAsia" w:hAnsiTheme="minorEastAsia" w:cs="宋体"/>
                <w:b/>
                <w:szCs w:val="21"/>
              </w:rPr>
            </w:pPr>
            <w:r w:rsidRPr="00593716">
              <w:rPr>
                <w:rFonts w:asciiTheme="minorEastAsia" w:eastAsiaTheme="minorEastAsia" w:hAnsiTheme="minorEastAsia" w:cs="宋体" w:hint="eastAsia"/>
                <w:b/>
                <w:szCs w:val="21"/>
              </w:rPr>
              <w:t>序号</w:t>
            </w:r>
          </w:p>
        </w:tc>
        <w:tc>
          <w:tcPr>
            <w:tcW w:w="4253" w:type="dxa"/>
            <w:tcBorders>
              <w:tl2br w:val="single" w:sz="4" w:space="0" w:color="auto"/>
            </w:tcBorders>
            <w:vAlign w:val="center"/>
          </w:tcPr>
          <w:p w:rsidR="00487450" w:rsidRPr="00593716" w:rsidRDefault="00D94478">
            <w:pPr>
              <w:spacing w:line="320" w:lineRule="exact"/>
              <w:jc w:val="right"/>
              <w:rPr>
                <w:rFonts w:asciiTheme="minorEastAsia" w:eastAsiaTheme="minorEastAsia" w:hAnsiTheme="minorEastAsia" w:cs="宋体"/>
                <w:b/>
                <w:szCs w:val="21"/>
              </w:rPr>
            </w:pPr>
            <w:r w:rsidRPr="00593716">
              <w:rPr>
                <w:rFonts w:asciiTheme="minorEastAsia" w:eastAsiaTheme="minorEastAsia" w:hAnsiTheme="minorEastAsia" w:cs="宋体" w:hint="eastAsia"/>
                <w:b/>
                <w:szCs w:val="21"/>
              </w:rPr>
              <w:t>投标人</w:t>
            </w:r>
          </w:p>
          <w:p w:rsidR="00487450" w:rsidRPr="00593716" w:rsidRDefault="00D94478">
            <w:pPr>
              <w:spacing w:line="320" w:lineRule="exact"/>
              <w:rPr>
                <w:rFonts w:asciiTheme="minorEastAsia" w:eastAsiaTheme="minorEastAsia" w:hAnsiTheme="minorEastAsia" w:cs="宋体"/>
                <w:b/>
                <w:szCs w:val="21"/>
              </w:rPr>
            </w:pPr>
            <w:r w:rsidRPr="00593716">
              <w:rPr>
                <w:rFonts w:asciiTheme="minorEastAsia" w:eastAsiaTheme="minorEastAsia" w:hAnsiTheme="minorEastAsia" w:cs="宋体" w:hint="eastAsia"/>
                <w:b/>
                <w:szCs w:val="21"/>
              </w:rPr>
              <w:t>内容</w:t>
            </w:r>
          </w:p>
        </w:tc>
        <w:tc>
          <w:tcPr>
            <w:tcW w:w="3827" w:type="dxa"/>
            <w:vAlign w:val="center"/>
          </w:tcPr>
          <w:p w:rsidR="00487450" w:rsidRPr="00593716" w:rsidRDefault="00D94478">
            <w:pPr>
              <w:spacing w:line="320" w:lineRule="exact"/>
              <w:jc w:val="center"/>
              <w:rPr>
                <w:rFonts w:asciiTheme="minorEastAsia" w:eastAsiaTheme="minorEastAsia" w:hAnsiTheme="minorEastAsia" w:cs="宋体"/>
                <w:b/>
                <w:szCs w:val="21"/>
              </w:rPr>
            </w:pPr>
            <w:r w:rsidRPr="00593716">
              <w:rPr>
                <w:rFonts w:asciiTheme="minorEastAsia" w:eastAsiaTheme="minorEastAsia" w:hAnsiTheme="minorEastAsia" w:cs="宋体" w:hint="eastAsia"/>
                <w:b/>
                <w:szCs w:val="21"/>
              </w:rPr>
              <w:t>审核标准</w:t>
            </w:r>
          </w:p>
        </w:tc>
      </w:tr>
      <w:tr w:rsidR="00593716" w:rsidRPr="00593716">
        <w:trPr>
          <w:cantSplit/>
          <w:trHeight w:val="454"/>
        </w:trPr>
        <w:tc>
          <w:tcPr>
            <w:tcW w:w="675" w:type="dxa"/>
            <w:vAlign w:val="center"/>
          </w:tcPr>
          <w:p w:rsidR="00487450" w:rsidRPr="00593716" w:rsidRDefault="00D94478">
            <w:pPr>
              <w:spacing w:line="320" w:lineRule="exact"/>
              <w:jc w:val="center"/>
              <w:rPr>
                <w:rFonts w:asciiTheme="minorEastAsia" w:eastAsiaTheme="minorEastAsia" w:hAnsiTheme="minorEastAsia" w:cs="宋体"/>
                <w:szCs w:val="21"/>
              </w:rPr>
            </w:pPr>
            <w:r w:rsidRPr="00593716">
              <w:rPr>
                <w:rFonts w:asciiTheme="minorEastAsia" w:eastAsiaTheme="minorEastAsia" w:hAnsiTheme="minorEastAsia" w:cs="宋体" w:hint="eastAsia"/>
                <w:szCs w:val="21"/>
              </w:rPr>
              <w:t>1</w:t>
            </w:r>
          </w:p>
        </w:tc>
        <w:tc>
          <w:tcPr>
            <w:tcW w:w="4253" w:type="dxa"/>
            <w:vAlign w:val="center"/>
          </w:tcPr>
          <w:p w:rsidR="00487450" w:rsidRPr="00593716" w:rsidRDefault="00D94478">
            <w:pPr>
              <w:spacing w:line="320" w:lineRule="exact"/>
              <w:rPr>
                <w:rFonts w:asciiTheme="minorEastAsia" w:eastAsiaTheme="minorEastAsia" w:hAnsiTheme="minorEastAsia" w:cs="宋体"/>
                <w:szCs w:val="21"/>
              </w:rPr>
            </w:pPr>
            <w:r w:rsidRPr="00593716">
              <w:rPr>
                <w:rFonts w:asciiTheme="minorEastAsia" w:eastAsiaTheme="minorEastAsia" w:hAnsiTheme="minorEastAsia" w:cs="宋体" w:hint="eastAsia"/>
                <w:szCs w:val="21"/>
              </w:rPr>
              <w:t>具有独立承担民事责任的能力</w:t>
            </w:r>
          </w:p>
        </w:tc>
        <w:tc>
          <w:tcPr>
            <w:tcW w:w="3827" w:type="dxa"/>
            <w:vAlign w:val="center"/>
          </w:tcPr>
          <w:p w:rsidR="00487450" w:rsidRPr="00593716" w:rsidRDefault="00D94478">
            <w:pPr>
              <w:spacing w:line="320" w:lineRule="exact"/>
              <w:rPr>
                <w:rFonts w:asciiTheme="minorEastAsia" w:eastAsiaTheme="minorEastAsia" w:hAnsiTheme="minorEastAsia" w:cs="宋体"/>
                <w:szCs w:val="21"/>
              </w:rPr>
            </w:pPr>
            <w:r w:rsidRPr="00593716">
              <w:rPr>
                <w:rFonts w:asciiTheme="minorEastAsia" w:eastAsiaTheme="minorEastAsia" w:hAnsiTheme="minorEastAsia" w:cs="宋体" w:hint="eastAsia"/>
                <w:szCs w:val="21"/>
              </w:rPr>
              <w:t>提供营业执照复印件或事业单位法人证复印件；</w:t>
            </w:r>
            <w:r w:rsidRPr="00593716">
              <w:rPr>
                <w:rFonts w:asciiTheme="minorEastAsia" w:eastAsiaTheme="minorEastAsia" w:hAnsiTheme="minorEastAsia" w:hint="eastAsia"/>
                <w:szCs w:val="21"/>
              </w:rPr>
              <w:t>（</w:t>
            </w:r>
            <w:r w:rsidRPr="00593716">
              <w:rPr>
                <w:rFonts w:asciiTheme="minorEastAsia" w:eastAsiaTheme="minorEastAsia" w:hAnsiTheme="minorEastAsia" w:cs="宋体" w:hint="eastAsia"/>
                <w:szCs w:val="21"/>
              </w:rPr>
              <w:t>分公司投标的须提供具有独立法人资格的总公司（总机构）授权或房产权证复印件或其他有效财产证明材料复印件，证明其具备实际承担责任的能力和法定的缔结合同能力</w:t>
            </w:r>
            <w:r w:rsidRPr="00593716">
              <w:rPr>
                <w:rFonts w:asciiTheme="minorEastAsia" w:eastAsiaTheme="minorEastAsia" w:hAnsiTheme="minorEastAsia" w:hint="eastAsia"/>
                <w:szCs w:val="21"/>
              </w:rPr>
              <w:t>）</w:t>
            </w:r>
          </w:p>
        </w:tc>
      </w:tr>
      <w:tr w:rsidR="00593716" w:rsidRPr="00593716">
        <w:trPr>
          <w:cantSplit/>
          <w:trHeight w:val="454"/>
        </w:trPr>
        <w:tc>
          <w:tcPr>
            <w:tcW w:w="675" w:type="dxa"/>
            <w:vAlign w:val="center"/>
          </w:tcPr>
          <w:p w:rsidR="00487450" w:rsidRPr="00593716" w:rsidRDefault="00D94478">
            <w:pPr>
              <w:spacing w:line="320" w:lineRule="exact"/>
              <w:jc w:val="center"/>
              <w:rPr>
                <w:rFonts w:asciiTheme="minorEastAsia" w:eastAsiaTheme="minorEastAsia" w:hAnsiTheme="minorEastAsia" w:cs="宋体"/>
                <w:szCs w:val="21"/>
              </w:rPr>
            </w:pPr>
            <w:r w:rsidRPr="00593716">
              <w:rPr>
                <w:rFonts w:asciiTheme="minorEastAsia" w:eastAsiaTheme="minorEastAsia" w:hAnsiTheme="minorEastAsia" w:cs="宋体" w:hint="eastAsia"/>
                <w:szCs w:val="21"/>
              </w:rPr>
              <w:t>2</w:t>
            </w:r>
          </w:p>
        </w:tc>
        <w:tc>
          <w:tcPr>
            <w:tcW w:w="4253" w:type="dxa"/>
            <w:vAlign w:val="center"/>
          </w:tcPr>
          <w:p w:rsidR="00487450" w:rsidRPr="00593716" w:rsidRDefault="00D94478">
            <w:pPr>
              <w:spacing w:line="320" w:lineRule="exact"/>
              <w:rPr>
                <w:rFonts w:asciiTheme="minorEastAsia" w:eastAsiaTheme="minorEastAsia" w:hAnsiTheme="minorEastAsia" w:cs="宋体"/>
                <w:szCs w:val="21"/>
              </w:rPr>
            </w:pPr>
            <w:r w:rsidRPr="00593716">
              <w:rPr>
                <w:rFonts w:asciiTheme="minorEastAsia" w:eastAsiaTheme="minorEastAsia" w:hAnsiTheme="minorEastAsia" w:cs="宋体" w:hint="eastAsia"/>
                <w:szCs w:val="21"/>
              </w:rPr>
              <w:t>具有良好的商业信誉和健全的财务会计制度</w:t>
            </w:r>
          </w:p>
        </w:tc>
        <w:tc>
          <w:tcPr>
            <w:tcW w:w="3827" w:type="dxa"/>
            <w:vAlign w:val="center"/>
          </w:tcPr>
          <w:p w:rsidR="00487450" w:rsidRPr="00593716" w:rsidRDefault="00D94478">
            <w:pPr>
              <w:spacing w:line="320" w:lineRule="exact"/>
              <w:jc w:val="left"/>
              <w:rPr>
                <w:rFonts w:asciiTheme="minorEastAsia" w:eastAsiaTheme="minorEastAsia" w:hAnsiTheme="minorEastAsia" w:cs="宋体"/>
                <w:szCs w:val="21"/>
              </w:rPr>
            </w:pPr>
            <w:r w:rsidRPr="00593716">
              <w:rPr>
                <w:rFonts w:asciiTheme="minorEastAsia" w:eastAsiaTheme="minorEastAsia" w:hAnsiTheme="minorEastAsia" w:cs="宋体" w:hint="eastAsia"/>
                <w:szCs w:val="21"/>
              </w:rPr>
              <w:t>提供《投标函》。</w:t>
            </w:r>
          </w:p>
        </w:tc>
      </w:tr>
      <w:tr w:rsidR="00593716" w:rsidRPr="00593716">
        <w:trPr>
          <w:cantSplit/>
          <w:trHeight w:val="454"/>
        </w:trPr>
        <w:tc>
          <w:tcPr>
            <w:tcW w:w="675" w:type="dxa"/>
            <w:vAlign w:val="center"/>
          </w:tcPr>
          <w:p w:rsidR="00487450" w:rsidRPr="00593716" w:rsidRDefault="00D94478">
            <w:pPr>
              <w:spacing w:line="320" w:lineRule="exact"/>
              <w:jc w:val="center"/>
              <w:rPr>
                <w:rFonts w:asciiTheme="minorEastAsia" w:eastAsiaTheme="minorEastAsia" w:hAnsiTheme="minorEastAsia" w:cs="宋体"/>
                <w:szCs w:val="21"/>
              </w:rPr>
            </w:pPr>
            <w:r w:rsidRPr="00593716">
              <w:rPr>
                <w:rFonts w:asciiTheme="minorEastAsia" w:eastAsiaTheme="minorEastAsia" w:hAnsiTheme="minorEastAsia" w:cs="宋体" w:hint="eastAsia"/>
                <w:szCs w:val="21"/>
              </w:rPr>
              <w:t>3</w:t>
            </w:r>
          </w:p>
        </w:tc>
        <w:tc>
          <w:tcPr>
            <w:tcW w:w="4253" w:type="dxa"/>
            <w:vAlign w:val="center"/>
          </w:tcPr>
          <w:p w:rsidR="00487450" w:rsidRPr="00593716" w:rsidRDefault="00D94478">
            <w:pPr>
              <w:spacing w:line="320" w:lineRule="exact"/>
              <w:rPr>
                <w:rFonts w:asciiTheme="minorEastAsia" w:eastAsiaTheme="minorEastAsia" w:hAnsiTheme="minorEastAsia" w:cs="宋体"/>
                <w:szCs w:val="21"/>
              </w:rPr>
            </w:pPr>
            <w:r w:rsidRPr="00593716">
              <w:rPr>
                <w:rFonts w:asciiTheme="minorEastAsia" w:eastAsiaTheme="minorEastAsia" w:hAnsiTheme="minorEastAsia" w:cs="宋体" w:hint="eastAsia"/>
                <w:szCs w:val="21"/>
              </w:rPr>
              <w:t>具有履行合同所必需的设备和专业技术能力</w:t>
            </w:r>
          </w:p>
        </w:tc>
        <w:tc>
          <w:tcPr>
            <w:tcW w:w="3827" w:type="dxa"/>
            <w:vAlign w:val="center"/>
          </w:tcPr>
          <w:p w:rsidR="00487450" w:rsidRPr="00593716" w:rsidRDefault="00D94478">
            <w:pPr>
              <w:spacing w:line="320" w:lineRule="exact"/>
              <w:jc w:val="left"/>
              <w:rPr>
                <w:rFonts w:asciiTheme="minorEastAsia" w:eastAsiaTheme="minorEastAsia" w:hAnsiTheme="minorEastAsia" w:cs="宋体"/>
                <w:szCs w:val="21"/>
              </w:rPr>
            </w:pPr>
            <w:r w:rsidRPr="00593716">
              <w:rPr>
                <w:rFonts w:asciiTheme="minorEastAsia" w:eastAsiaTheme="minorEastAsia" w:hAnsiTheme="minorEastAsia" w:cs="宋体" w:hint="eastAsia"/>
                <w:szCs w:val="21"/>
              </w:rPr>
              <w:t>提供《投标函》。</w:t>
            </w:r>
          </w:p>
        </w:tc>
      </w:tr>
      <w:tr w:rsidR="00593716" w:rsidRPr="00593716">
        <w:trPr>
          <w:cantSplit/>
          <w:trHeight w:val="454"/>
        </w:trPr>
        <w:tc>
          <w:tcPr>
            <w:tcW w:w="675" w:type="dxa"/>
            <w:vAlign w:val="center"/>
          </w:tcPr>
          <w:p w:rsidR="00487450" w:rsidRPr="00593716" w:rsidRDefault="00D94478">
            <w:pPr>
              <w:spacing w:line="320" w:lineRule="exact"/>
              <w:jc w:val="center"/>
              <w:rPr>
                <w:rFonts w:asciiTheme="minorEastAsia" w:eastAsiaTheme="minorEastAsia" w:hAnsiTheme="minorEastAsia" w:cs="宋体"/>
                <w:szCs w:val="21"/>
              </w:rPr>
            </w:pPr>
            <w:r w:rsidRPr="00593716">
              <w:rPr>
                <w:rFonts w:asciiTheme="minorEastAsia" w:eastAsiaTheme="minorEastAsia" w:hAnsiTheme="minorEastAsia" w:cs="宋体" w:hint="eastAsia"/>
                <w:szCs w:val="21"/>
              </w:rPr>
              <w:t>4</w:t>
            </w:r>
          </w:p>
        </w:tc>
        <w:tc>
          <w:tcPr>
            <w:tcW w:w="4253" w:type="dxa"/>
            <w:vAlign w:val="center"/>
          </w:tcPr>
          <w:p w:rsidR="00487450" w:rsidRPr="00593716" w:rsidRDefault="00D94478">
            <w:pPr>
              <w:spacing w:line="320" w:lineRule="exact"/>
              <w:rPr>
                <w:rFonts w:asciiTheme="minorEastAsia" w:eastAsiaTheme="minorEastAsia" w:hAnsiTheme="minorEastAsia" w:cs="宋体"/>
                <w:szCs w:val="21"/>
              </w:rPr>
            </w:pPr>
            <w:r w:rsidRPr="00593716">
              <w:rPr>
                <w:rFonts w:asciiTheme="minorEastAsia" w:eastAsiaTheme="minorEastAsia" w:hAnsiTheme="minorEastAsia" w:cs="宋体" w:hint="eastAsia"/>
                <w:szCs w:val="21"/>
              </w:rPr>
              <w:t>有依法缴纳税收和社会保障资金的良好记录</w:t>
            </w:r>
          </w:p>
        </w:tc>
        <w:tc>
          <w:tcPr>
            <w:tcW w:w="3827" w:type="dxa"/>
            <w:vAlign w:val="center"/>
          </w:tcPr>
          <w:p w:rsidR="00487450" w:rsidRPr="00593716" w:rsidRDefault="00D94478">
            <w:pPr>
              <w:spacing w:line="320" w:lineRule="exact"/>
              <w:jc w:val="left"/>
              <w:rPr>
                <w:rFonts w:asciiTheme="minorEastAsia" w:eastAsiaTheme="minorEastAsia" w:hAnsiTheme="minorEastAsia" w:cs="宋体"/>
                <w:szCs w:val="21"/>
              </w:rPr>
            </w:pPr>
            <w:r w:rsidRPr="00593716">
              <w:rPr>
                <w:rFonts w:asciiTheme="minorEastAsia" w:eastAsiaTheme="minorEastAsia" w:hAnsiTheme="minorEastAsia" w:cs="宋体" w:hint="eastAsia"/>
                <w:szCs w:val="21"/>
              </w:rPr>
              <w:t>提供《投标函》。</w:t>
            </w:r>
          </w:p>
        </w:tc>
      </w:tr>
      <w:tr w:rsidR="00593716" w:rsidRPr="00593716">
        <w:trPr>
          <w:cantSplit/>
          <w:trHeight w:val="454"/>
        </w:trPr>
        <w:tc>
          <w:tcPr>
            <w:tcW w:w="675" w:type="dxa"/>
            <w:vAlign w:val="center"/>
          </w:tcPr>
          <w:p w:rsidR="00487450" w:rsidRPr="00593716" w:rsidRDefault="00D94478">
            <w:pPr>
              <w:spacing w:line="320" w:lineRule="exact"/>
              <w:jc w:val="center"/>
              <w:rPr>
                <w:rFonts w:asciiTheme="minorEastAsia" w:eastAsiaTheme="minorEastAsia" w:hAnsiTheme="minorEastAsia" w:cs="宋体"/>
                <w:szCs w:val="21"/>
              </w:rPr>
            </w:pPr>
            <w:r w:rsidRPr="00593716">
              <w:rPr>
                <w:rFonts w:asciiTheme="minorEastAsia" w:eastAsiaTheme="minorEastAsia" w:hAnsiTheme="minorEastAsia" w:cs="宋体" w:hint="eastAsia"/>
                <w:szCs w:val="21"/>
              </w:rPr>
              <w:t>5</w:t>
            </w:r>
          </w:p>
        </w:tc>
        <w:tc>
          <w:tcPr>
            <w:tcW w:w="4253" w:type="dxa"/>
            <w:vAlign w:val="center"/>
          </w:tcPr>
          <w:p w:rsidR="00487450" w:rsidRPr="00593716" w:rsidRDefault="00D94478">
            <w:pPr>
              <w:pStyle w:val="af0"/>
              <w:widowControl w:val="0"/>
              <w:tabs>
                <w:tab w:val="left" w:pos="6234"/>
              </w:tabs>
              <w:adjustRightInd w:val="0"/>
              <w:snapToGrid w:val="0"/>
              <w:spacing w:before="0" w:beforeAutospacing="0" w:after="0" w:afterAutospacing="0" w:line="320" w:lineRule="exact"/>
              <w:rPr>
                <w:rFonts w:asciiTheme="minorEastAsia" w:eastAsiaTheme="minorEastAsia" w:hAnsiTheme="minorEastAsia"/>
                <w:szCs w:val="21"/>
              </w:rPr>
            </w:pPr>
            <w:r w:rsidRPr="00593716">
              <w:rPr>
                <w:rFonts w:asciiTheme="minorEastAsia" w:eastAsiaTheme="minorEastAsia" w:hAnsiTheme="minorEastAsia" w:hint="eastAsia"/>
                <w:sz w:val="21"/>
                <w:szCs w:val="21"/>
              </w:rPr>
              <w:t>参加政府采购活动前三年内，在经营活动中没有重大违法记录</w:t>
            </w:r>
          </w:p>
        </w:tc>
        <w:tc>
          <w:tcPr>
            <w:tcW w:w="3827" w:type="dxa"/>
            <w:vAlign w:val="center"/>
          </w:tcPr>
          <w:p w:rsidR="00487450" w:rsidRPr="00593716" w:rsidRDefault="00D94478">
            <w:pPr>
              <w:spacing w:line="320" w:lineRule="exact"/>
              <w:jc w:val="left"/>
              <w:rPr>
                <w:rFonts w:asciiTheme="minorEastAsia" w:eastAsiaTheme="minorEastAsia" w:hAnsiTheme="minorEastAsia" w:cs="宋体"/>
                <w:szCs w:val="21"/>
              </w:rPr>
            </w:pPr>
            <w:r w:rsidRPr="00593716">
              <w:rPr>
                <w:rFonts w:asciiTheme="minorEastAsia" w:eastAsiaTheme="minorEastAsia" w:hAnsiTheme="minorEastAsia" w:cs="宋体" w:hint="eastAsia"/>
                <w:szCs w:val="21"/>
              </w:rPr>
              <w:t>提供《投标函》。</w:t>
            </w:r>
          </w:p>
        </w:tc>
      </w:tr>
      <w:tr w:rsidR="00593716" w:rsidRPr="00593716">
        <w:trPr>
          <w:cantSplit/>
          <w:trHeight w:val="454"/>
        </w:trPr>
        <w:tc>
          <w:tcPr>
            <w:tcW w:w="675" w:type="dxa"/>
            <w:vAlign w:val="center"/>
          </w:tcPr>
          <w:p w:rsidR="00487450" w:rsidRPr="00593716" w:rsidRDefault="00D94478">
            <w:pPr>
              <w:spacing w:line="320" w:lineRule="exact"/>
              <w:jc w:val="center"/>
              <w:rPr>
                <w:rFonts w:asciiTheme="minorEastAsia" w:eastAsiaTheme="minorEastAsia" w:hAnsiTheme="minorEastAsia" w:cs="宋体"/>
                <w:szCs w:val="21"/>
              </w:rPr>
            </w:pPr>
            <w:r w:rsidRPr="00593716">
              <w:rPr>
                <w:rFonts w:asciiTheme="minorEastAsia" w:eastAsiaTheme="minorEastAsia" w:hAnsiTheme="minorEastAsia" w:cs="宋体" w:hint="eastAsia"/>
                <w:szCs w:val="21"/>
              </w:rPr>
              <w:t>6</w:t>
            </w:r>
          </w:p>
        </w:tc>
        <w:tc>
          <w:tcPr>
            <w:tcW w:w="4253" w:type="dxa"/>
            <w:vAlign w:val="center"/>
          </w:tcPr>
          <w:p w:rsidR="00487450" w:rsidRPr="00593716" w:rsidRDefault="00D94478">
            <w:pPr>
              <w:spacing w:line="320" w:lineRule="exact"/>
              <w:rPr>
                <w:rFonts w:asciiTheme="minorEastAsia" w:eastAsiaTheme="minorEastAsia" w:hAnsiTheme="minorEastAsia" w:cs="宋体"/>
                <w:szCs w:val="21"/>
              </w:rPr>
            </w:pPr>
            <w:r w:rsidRPr="00593716">
              <w:rPr>
                <w:rFonts w:asciiTheme="minorEastAsia" w:eastAsiaTheme="minorEastAsia" w:hAnsiTheme="minorEastAsia" w:cs="宋体" w:hint="eastAsia"/>
                <w:szCs w:val="21"/>
              </w:rPr>
              <w:t>未被信用中国（www.creditchina.gov.cn）、中国政府采购网（www.ccgp.gov.cn） 列入失信被执行人、重大税收违法案件当事人名单、政府采购严重违法失信行为记录名单</w:t>
            </w:r>
          </w:p>
        </w:tc>
        <w:tc>
          <w:tcPr>
            <w:tcW w:w="3827" w:type="dxa"/>
            <w:vAlign w:val="center"/>
          </w:tcPr>
          <w:p w:rsidR="00487450" w:rsidRPr="00593716" w:rsidRDefault="00D94478">
            <w:pPr>
              <w:tabs>
                <w:tab w:val="left" w:pos="0"/>
              </w:tabs>
              <w:spacing w:line="320" w:lineRule="exact"/>
              <w:rPr>
                <w:rFonts w:asciiTheme="minorEastAsia" w:eastAsiaTheme="minorEastAsia" w:hAnsiTheme="minorEastAsia" w:cs="宋体"/>
                <w:szCs w:val="21"/>
              </w:rPr>
            </w:pPr>
            <w:r w:rsidRPr="00593716">
              <w:rPr>
                <w:rFonts w:asciiTheme="minorEastAsia" w:eastAsiaTheme="minorEastAsia" w:hAnsiTheme="minorEastAsia" w:cs="宋体" w:hint="eastAsia"/>
                <w:szCs w:val="21"/>
              </w:rPr>
              <w:t>以开标现场网页查询结果为准。</w:t>
            </w:r>
          </w:p>
        </w:tc>
      </w:tr>
      <w:tr w:rsidR="00593716" w:rsidRPr="00593716">
        <w:trPr>
          <w:cantSplit/>
          <w:trHeight w:val="454"/>
        </w:trPr>
        <w:tc>
          <w:tcPr>
            <w:tcW w:w="675" w:type="dxa"/>
            <w:vAlign w:val="center"/>
          </w:tcPr>
          <w:p w:rsidR="00487450" w:rsidRPr="00593716" w:rsidRDefault="00D94478">
            <w:pPr>
              <w:spacing w:line="320" w:lineRule="exact"/>
              <w:jc w:val="center"/>
              <w:rPr>
                <w:rFonts w:asciiTheme="minorEastAsia" w:eastAsiaTheme="minorEastAsia" w:hAnsiTheme="minorEastAsia" w:cs="宋体"/>
                <w:szCs w:val="21"/>
              </w:rPr>
            </w:pPr>
            <w:r w:rsidRPr="00593716">
              <w:rPr>
                <w:rFonts w:asciiTheme="minorEastAsia" w:eastAsiaTheme="minorEastAsia" w:hAnsiTheme="minorEastAsia" w:cs="宋体"/>
                <w:szCs w:val="21"/>
              </w:rPr>
              <w:lastRenderedPageBreak/>
              <w:t>7</w:t>
            </w:r>
          </w:p>
        </w:tc>
        <w:tc>
          <w:tcPr>
            <w:tcW w:w="4253" w:type="dxa"/>
            <w:vAlign w:val="center"/>
          </w:tcPr>
          <w:p w:rsidR="00487450" w:rsidRPr="00593716" w:rsidRDefault="00D94478">
            <w:pPr>
              <w:spacing w:line="320" w:lineRule="exact"/>
              <w:jc w:val="center"/>
              <w:rPr>
                <w:rFonts w:asciiTheme="minorEastAsia" w:eastAsiaTheme="minorEastAsia" w:hAnsiTheme="minorEastAsia" w:cs="宋体"/>
                <w:szCs w:val="21"/>
              </w:rPr>
            </w:pPr>
            <w:r w:rsidRPr="00593716">
              <w:rPr>
                <w:rFonts w:asciiTheme="minorEastAsia" w:eastAsiaTheme="minorEastAsia" w:hAnsiTheme="minorEastAsia" w:cs="宋体" w:hint="eastAsia"/>
                <w:szCs w:val="21"/>
              </w:rPr>
              <w:t>法定代表人证明书或法定代表人委托授权书</w:t>
            </w:r>
          </w:p>
        </w:tc>
        <w:tc>
          <w:tcPr>
            <w:tcW w:w="3827" w:type="dxa"/>
            <w:vAlign w:val="center"/>
          </w:tcPr>
          <w:p w:rsidR="00487450" w:rsidRPr="00593716" w:rsidRDefault="00D94478">
            <w:pPr>
              <w:spacing w:line="320" w:lineRule="exact"/>
              <w:jc w:val="left"/>
              <w:rPr>
                <w:rFonts w:asciiTheme="minorEastAsia" w:eastAsiaTheme="minorEastAsia" w:hAnsiTheme="minorEastAsia" w:cs="宋体"/>
                <w:szCs w:val="21"/>
              </w:rPr>
            </w:pPr>
            <w:r w:rsidRPr="00593716">
              <w:rPr>
                <w:rFonts w:asciiTheme="minorEastAsia" w:eastAsiaTheme="minorEastAsia" w:hAnsiTheme="minorEastAsia" w:cs="宋体" w:hint="eastAsia"/>
                <w:szCs w:val="21"/>
              </w:rPr>
              <w:t>法定代表人参加投标时提供《法定代表人证明书》原件，非法定代表人参加投标时提供《法定代表人委托授权书》原件</w:t>
            </w:r>
          </w:p>
        </w:tc>
      </w:tr>
      <w:tr w:rsidR="00593716" w:rsidRPr="00593716">
        <w:trPr>
          <w:cantSplit/>
          <w:trHeight w:val="454"/>
        </w:trPr>
        <w:tc>
          <w:tcPr>
            <w:tcW w:w="675" w:type="dxa"/>
            <w:vAlign w:val="center"/>
          </w:tcPr>
          <w:p w:rsidR="00487450" w:rsidRPr="00593716" w:rsidRDefault="00D94478">
            <w:pPr>
              <w:spacing w:line="320" w:lineRule="exact"/>
              <w:jc w:val="center"/>
              <w:rPr>
                <w:rFonts w:asciiTheme="minorEastAsia" w:eastAsiaTheme="minorEastAsia" w:hAnsiTheme="minorEastAsia" w:cs="宋体"/>
                <w:szCs w:val="21"/>
              </w:rPr>
            </w:pPr>
            <w:r w:rsidRPr="00593716">
              <w:rPr>
                <w:rFonts w:asciiTheme="minorEastAsia" w:eastAsiaTheme="minorEastAsia" w:hAnsiTheme="minorEastAsia" w:cs="宋体" w:hint="eastAsia"/>
                <w:szCs w:val="21"/>
              </w:rPr>
              <w:t>8</w:t>
            </w:r>
          </w:p>
        </w:tc>
        <w:tc>
          <w:tcPr>
            <w:tcW w:w="4253" w:type="dxa"/>
            <w:vAlign w:val="center"/>
          </w:tcPr>
          <w:p w:rsidR="00487450" w:rsidRPr="00593716" w:rsidRDefault="00D94478">
            <w:pPr>
              <w:rPr>
                <w:rFonts w:asciiTheme="minorEastAsia" w:eastAsiaTheme="minorEastAsia" w:hAnsiTheme="minorEastAsia" w:cs="宋体"/>
                <w:szCs w:val="21"/>
              </w:rPr>
            </w:pPr>
            <w:r w:rsidRPr="00593716">
              <w:rPr>
                <w:rFonts w:asciiTheme="minorEastAsia" w:eastAsiaTheme="minorEastAsia" w:hAnsiTheme="minorEastAsia" w:cs="宋体" w:hint="eastAsia"/>
                <w:szCs w:val="21"/>
              </w:rPr>
              <w:t>本项目要求合同分包，提供分包意向协议和中小企业声明函，分包意向协议中中小企业合同金额应达到40%，其中预留给小微企业的合同金额应当达到70%；如果供应商本身提供所有标的均由中小企业制造、承建或承接，视同符合了资格条件，无需再向中小企业分包，无需提供分包意向协议；</w:t>
            </w:r>
          </w:p>
        </w:tc>
        <w:tc>
          <w:tcPr>
            <w:tcW w:w="3827" w:type="dxa"/>
            <w:vAlign w:val="center"/>
          </w:tcPr>
          <w:p w:rsidR="00487450" w:rsidRPr="00593716" w:rsidRDefault="00D94478">
            <w:pPr>
              <w:rPr>
                <w:rFonts w:asciiTheme="minorEastAsia" w:eastAsiaTheme="minorEastAsia" w:hAnsiTheme="minorEastAsia" w:cs="宋体"/>
                <w:szCs w:val="21"/>
              </w:rPr>
            </w:pPr>
            <w:r w:rsidRPr="00593716">
              <w:rPr>
                <w:rFonts w:asciiTheme="minorEastAsia" w:eastAsiaTheme="minorEastAsia" w:hAnsiTheme="minorEastAsia" w:cs="宋体" w:hint="eastAsia"/>
                <w:szCs w:val="21"/>
              </w:rPr>
              <w:t>提供分包意向协议和中小企业声明函，供应商为中小企业的无须提供</w:t>
            </w:r>
            <w:r w:rsidR="00DB60AC" w:rsidRPr="00593716">
              <w:rPr>
                <w:rFonts w:asciiTheme="minorEastAsia" w:eastAsiaTheme="minorEastAsia" w:hAnsiTheme="minorEastAsia" w:cs="宋体" w:hint="eastAsia"/>
                <w:szCs w:val="21"/>
              </w:rPr>
              <w:t>分</w:t>
            </w:r>
            <w:r w:rsidRPr="00593716">
              <w:rPr>
                <w:rFonts w:asciiTheme="minorEastAsia" w:eastAsiaTheme="minorEastAsia" w:hAnsiTheme="minorEastAsia" w:cs="宋体" w:hint="eastAsia"/>
                <w:szCs w:val="21"/>
              </w:rPr>
              <w:t>包意向协议</w:t>
            </w:r>
          </w:p>
        </w:tc>
      </w:tr>
      <w:tr w:rsidR="00593716" w:rsidRPr="00593716">
        <w:trPr>
          <w:cantSplit/>
          <w:trHeight w:val="343"/>
        </w:trPr>
        <w:tc>
          <w:tcPr>
            <w:tcW w:w="4928" w:type="dxa"/>
            <w:gridSpan w:val="2"/>
            <w:vAlign w:val="center"/>
          </w:tcPr>
          <w:p w:rsidR="00487450" w:rsidRPr="00593716" w:rsidRDefault="00D94478">
            <w:pPr>
              <w:pStyle w:val="21"/>
              <w:spacing w:line="320" w:lineRule="exact"/>
              <w:ind w:left="0" w:firstLineChars="0" w:firstLine="0"/>
              <w:jc w:val="center"/>
              <w:rPr>
                <w:rFonts w:asciiTheme="minorEastAsia" w:eastAsiaTheme="minorEastAsia" w:hAnsiTheme="minorEastAsia" w:cs="宋体"/>
                <w:b/>
                <w:sz w:val="21"/>
                <w:szCs w:val="21"/>
              </w:rPr>
            </w:pPr>
            <w:r w:rsidRPr="00593716">
              <w:rPr>
                <w:rFonts w:asciiTheme="minorEastAsia" w:eastAsiaTheme="minorEastAsia" w:hAnsiTheme="minorEastAsia" w:cs="宋体" w:hint="eastAsia"/>
                <w:b/>
                <w:sz w:val="21"/>
                <w:szCs w:val="21"/>
              </w:rPr>
              <w:t>结   论</w:t>
            </w:r>
          </w:p>
        </w:tc>
        <w:tc>
          <w:tcPr>
            <w:tcW w:w="3827" w:type="dxa"/>
            <w:vAlign w:val="center"/>
          </w:tcPr>
          <w:p w:rsidR="00487450" w:rsidRPr="00593716" w:rsidRDefault="00487450">
            <w:pPr>
              <w:spacing w:line="320" w:lineRule="exact"/>
              <w:ind w:left="180"/>
              <w:jc w:val="center"/>
              <w:rPr>
                <w:rFonts w:asciiTheme="minorEastAsia" w:eastAsiaTheme="minorEastAsia" w:hAnsiTheme="minorEastAsia" w:cs="宋体"/>
                <w:b/>
                <w:szCs w:val="21"/>
              </w:rPr>
            </w:pPr>
          </w:p>
        </w:tc>
      </w:tr>
    </w:tbl>
    <w:p w:rsidR="00487450" w:rsidRPr="00593716" w:rsidRDefault="00D94478" w:rsidP="007A583F">
      <w:pPr>
        <w:spacing w:beforeLines="50" w:before="156" w:line="360" w:lineRule="auto"/>
        <w:ind w:firstLineChars="200" w:firstLine="482"/>
        <w:rPr>
          <w:rFonts w:asciiTheme="minorEastAsia" w:eastAsiaTheme="minorEastAsia" w:hAnsiTheme="minorEastAsia" w:cs="仿宋_GB2312"/>
          <w:b/>
          <w:bCs/>
          <w:sz w:val="24"/>
          <w:szCs w:val="22"/>
          <w:lang w:val="zh-CN"/>
        </w:rPr>
      </w:pPr>
      <w:r w:rsidRPr="00593716">
        <w:rPr>
          <w:rFonts w:asciiTheme="minorEastAsia" w:eastAsiaTheme="minorEastAsia" w:hAnsiTheme="minorEastAsia" w:cs="仿宋_GB2312" w:hint="eastAsia"/>
          <w:b/>
          <w:bCs/>
          <w:sz w:val="24"/>
          <w:szCs w:val="22"/>
          <w:lang w:val="zh-CN"/>
        </w:rPr>
        <w:t>三、评分内容及标准</w:t>
      </w:r>
    </w:p>
    <w:tbl>
      <w:tblPr>
        <w:tblW w:w="921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09"/>
        <w:gridCol w:w="1134"/>
        <w:gridCol w:w="709"/>
        <w:gridCol w:w="5953"/>
      </w:tblGrid>
      <w:tr w:rsidR="00593716" w:rsidRPr="00593716">
        <w:trPr>
          <w:trHeight w:val="454"/>
        </w:trPr>
        <w:tc>
          <w:tcPr>
            <w:tcW w:w="1418" w:type="dxa"/>
            <w:gridSpan w:val="2"/>
            <w:vAlign w:val="center"/>
          </w:tcPr>
          <w:p w:rsidR="00487450" w:rsidRPr="00593716" w:rsidRDefault="00D94478">
            <w:pPr>
              <w:spacing w:line="320" w:lineRule="exact"/>
              <w:jc w:val="center"/>
              <w:rPr>
                <w:rFonts w:ascii="宋体" w:hAnsi="宋体" w:cs="宋体"/>
                <w:b/>
                <w:szCs w:val="21"/>
              </w:rPr>
            </w:pPr>
            <w:r w:rsidRPr="00593716">
              <w:rPr>
                <w:rFonts w:ascii="宋体" w:hAnsi="宋体" w:cs="宋体" w:hint="eastAsia"/>
                <w:b/>
                <w:szCs w:val="21"/>
              </w:rPr>
              <w:t>评审项目</w:t>
            </w:r>
          </w:p>
        </w:tc>
        <w:tc>
          <w:tcPr>
            <w:tcW w:w="1134" w:type="dxa"/>
            <w:vAlign w:val="center"/>
          </w:tcPr>
          <w:p w:rsidR="00487450" w:rsidRPr="00593716" w:rsidRDefault="00D94478">
            <w:pPr>
              <w:spacing w:line="320" w:lineRule="exact"/>
              <w:jc w:val="center"/>
              <w:rPr>
                <w:rFonts w:ascii="宋体" w:hAnsi="宋体" w:cs="宋体"/>
                <w:b/>
                <w:szCs w:val="21"/>
              </w:rPr>
            </w:pPr>
            <w:r w:rsidRPr="00593716">
              <w:rPr>
                <w:rFonts w:ascii="宋体" w:hAnsi="宋体" w:cs="宋体" w:hint="eastAsia"/>
                <w:b/>
                <w:szCs w:val="21"/>
              </w:rPr>
              <w:t>评审内容</w:t>
            </w:r>
          </w:p>
        </w:tc>
        <w:tc>
          <w:tcPr>
            <w:tcW w:w="709" w:type="dxa"/>
            <w:vAlign w:val="center"/>
          </w:tcPr>
          <w:p w:rsidR="00487450" w:rsidRPr="00593716" w:rsidRDefault="00D94478">
            <w:pPr>
              <w:spacing w:line="320" w:lineRule="exact"/>
              <w:jc w:val="center"/>
              <w:rPr>
                <w:rFonts w:ascii="宋体" w:hAnsi="宋体" w:cs="宋体"/>
                <w:b/>
                <w:szCs w:val="21"/>
              </w:rPr>
            </w:pPr>
            <w:r w:rsidRPr="00593716">
              <w:rPr>
                <w:rFonts w:ascii="宋体" w:hAnsi="宋体" w:cs="宋体" w:hint="eastAsia"/>
                <w:b/>
                <w:szCs w:val="21"/>
              </w:rPr>
              <w:t>分值</w:t>
            </w:r>
          </w:p>
        </w:tc>
        <w:tc>
          <w:tcPr>
            <w:tcW w:w="5953" w:type="dxa"/>
            <w:vAlign w:val="center"/>
          </w:tcPr>
          <w:p w:rsidR="00487450" w:rsidRPr="00593716" w:rsidRDefault="00D94478">
            <w:pPr>
              <w:spacing w:line="320" w:lineRule="exact"/>
              <w:jc w:val="center"/>
              <w:rPr>
                <w:rFonts w:ascii="宋体" w:hAnsi="宋体" w:cs="宋体"/>
                <w:b/>
                <w:szCs w:val="21"/>
              </w:rPr>
            </w:pPr>
            <w:r w:rsidRPr="00593716">
              <w:rPr>
                <w:rFonts w:ascii="宋体" w:hAnsi="宋体" w:cs="宋体" w:hint="eastAsia"/>
                <w:b/>
                <w:szCs w:val="21"/>
              </w:rPr>
              <w:t>评分标准</w:t>
            </w:r>
          </w:p>
        </w:tc>
      </w:tr>
      <w:tr w:rsidR="00593716" w:rsidRPr="00593716">
        <w:trPr>
          <w:trHeight w:val="1326"/>
        </w:trPr>
        <w:tc>
          <w:tcPr>
            <w:tcW w:w="1418" w:type="dxa"/>
            <w:gridSpan w:val="2"/>
            <w:vAlign w:val="center"/>
          </w:tcPr>
          <w:p w:rsidR="00487450" w:rsidRPr="00593716" w:rsidRDefault="00D94478">
            <w:pPr>
              <w:spacing w:line="320" w:lineRule="exact"/>
              <w:jc w:val="center"/>
              <w:rPr>
                <w:rFonts w:ascii="宋体" w:hAnsi="宋体" w:cs="宋体"/>
                <w:bCs/>
                <w:szCs w:val="21"/>
              </w:rPr>
            </w:pPr>
            <w:r w:rsidRPr="00593716">
              <w:rPr>
                <w:rFonts w:ascii="宋体" w:hAnsi="宋体" w:cs="宋体" w:hint="eastAsia"/>
                <w:szCs w:val="21"/>
              </w:rPr>
              <w:t>报价部分10分</w:t>
            </w:r>
          </w:p>
        </w:tc>
        <w:tc>
          <w:tcPr>
            <w:tcW w:w="1134" w:type="dxa"/>
            <w:vAlign w:val="center"/>
          </w:tcPr>
          <w:p w:rsidR="00487450" w:rsidRPr="00593716" w:rsidRDefault="00D94478">
            <w:pPr>
              <w:spacing w:line="320" w:lineRule="exact"/>
              <w:jc w:val="center"/>
              <w:rPr>
                <w:rFonts w:ascii="宋体" w:hAnsi="宋体" w:cs="宋体"/>
                <w:bCs/>
                <w:szCs w:val="21"/>
              </w:rPr>
            </w:pPr>
            <w:r w:rsidRPr="00593716">
              <w:rPr>
                <w:rFonts w:ascii="宋体" w:hAnsi="宋体" w:cs="宋体" w:hint="eastAsia"/>
                <w:szCs w:val="21"/>
              </w:rPr>
              <w:t>价格分</w:t>
            </w:r>
          </w:p>
        </w:tc>
        <w:tc>
          <w:tcPr>
            <w:tcW w:w="709" w:type="dxa"/>
            <w:vAlign w:val="center"/>
          </w:tcPr>
          <w:p w:rsidR="00487450" w:rsidRPr="00593716" w:rsidRDefault="00D94478">
            <w:pPr>
              <w:spacing w:line="320" w:lineRule="exact"/>
              <w:jc w:val="center"/>
              <w:rPr>
                <w:rFonts w:ascii="宋体" w:hAnsi="宋体" w:cs="宋体"/>
                <w:bCs/>
                <w:szCs w:val="21"/>
              </w:rPr>
            </w:pPr>
            <w:r w:rsidRPr="00593716">
              <w:rPr>
                <w:rFonts w:ascii="宋体" w:hAnsi="宋体" w:cs="宋体"/>
                <w:szCs w:val="21"/>
              </w:rPr>
              <w:t>0-</w:t>
            </w:r>
            <w:r w:rsidRPr="00593716">
              <w:rPr>
                <w:rFonts w:ascii="宋体" w:hAnsi="宋体" w:cs="宋体" w:hint="eastAsia"/>
                <w:szCs w:val="21"/>
              </w:rPr>
              <w:t>10</w:t>
            </w:r>
          </w:p>
        </w:tc>
        <w:tc>
          <w:tcPr>
            <w:tcW w:w="5953" w:type="dxa"/>
            <w:vAlign w:val="center"/>
          </w:tcPr>
          <w:p w:rsidR="00487450" w:rsidRPr="00593716" w:rsidRDefault="00D94478" w:rsidP="00FA20F8">
            <w:pPr>
              <w:pStyle w:val="aff0"/>
              <w:adjustRightInd w:val="0"/>
              <w:snapToGrid w:val="0"/>
              <w:spacing w:line="320" w:lineRule="exact"/>
              <w:ind w:left="31"/>
              <w:jc w:val="left"/>
              <w:rPr>
                <w:rFonts w:cs="宋体"/>
                <w:spacing w:val="4"/>
              </w:rPr>
            </w:pPr>
            <w:r w:rsidRPr="00593716">
              <w:rPr>
                <w:rFonts w:cs="宋体" w:hint="eastAsia"/>
                <w:spacing w:val="4"/>
              </w:rPr>
              <w:t>价格分采用低价优先法计算，即满足采购文件要求且投标价格最低的投标报价为评标基准价，其价格分为满分10分；</w:t>
            </w:r>
          </w:p>
          <w:p w:rsidR="00487450" w:rsidRPr="00593716" w:rsidRDefault="00D94478" w:rsidP="00FA20F8">
            <w:pPr>
              <w:pStyle w:val="aff0"/>
              <w:adjustRightInd w:val="0"/>
              <w:snapToGrid w:val="0"/>
              <w:spacing w:line="320" w:lineRule="exact"/>
              <w:jc w:val="left"/>
              <w:rPr>
                <w:rFonts w:cs="宋体"/>
                <w:spacing w:val="4"/>
              </w:rPr>
            </w:pPr>
            <w:r w:rsidRPr="00593716">
              <w:rPr>
                <w:rFonts w:cs="宋体" w:hint="eastAsia"/>
                <w:spacing w:val="4"/>
              </w:rPr>
              <w:t>其他投标人的价格分按以下公式计算：</w:t>
            </w:r>
          </w:p>
          <w:p w:rsidR="00487450" w:rsidRPr="00593716" w:rsidRDefault="00D94478" w:rsidP="00FA20F8">
            <w:pPr>
              <w:pStyle w:val="aff0"/>
              <w:adjustRightInd w:val="0"/>
              <w:snapToGrid w:val="0"/>
              <w:spacing w:line="320" w:lineRule="exact"/>
              <w:jc w:val="left"/>
              <w:rPr>
                <w:rFonts w:cs="宋体"/>
                <w:spacing w:val="4"/>
              </w:rPr>
            </w:pPr>
            <w:r w:rsidRPr="00593716">
              <w:rPr>
                <w:rFonts w:cs="宋体" w:hint="eastAsia"/>
                <w:spacing w:val="4"/>
              </w:rPr>
              <w:t>投标报价得分＝（评标基准价/投标报价）×10分</w:t>
            </w:r>
          </w:p>
        </w:tc>
      </w:tr>
      <w:tr w:rsidR="00593716" w:rsidRPr="00593716">
        <w:trPr>
          <w:trHeight w:val="977"/>
        </w:trPr>
        <w:tc>
          <w:tcPr>
            <w:tcW w:w="709" w:type="dxa"/>
            <w:vMerge w:val="restart"/>
            <w:vAlign w:val="center"/>
          </w:tcPr>
          <w:p w:rsidR="00487450" w:rsidRPr="00593716" w:rsidRDefault="00D94478">
            <w:pPr>
              <w:pStyle w:val="a9"/>
              <w:spacing w:after="0" w:line="320" w:lineRule="exact"/>
              <w:ind w:leftChars="0" w:left="0"/>
              <w:jc w:val="center"/>
              <w:rPr>
                <w:rFonts w:ascii="宋体" w:hAnsi="宋体" w:cs="宋体"/>
                <w:bCs/>
                <w:szCs w:val="21"/>
              </w:rPr>
            </w:pPr>
            <w:r w:rsidRPr="00593716">
              <w:rPr>
                <w:rFonts w:ascii="宋体" w:hAnsi="宋体" w:cs="宋体" w:hint="eastAsia"/>
                <w:bCs/>
                <w:szCs w:val="21"/>
              </w:rPr>
              <w:t>商务技术分</w:t>
            </w:r>
          </w:p>
          <w:p w:rsidR="00487450" w:rsidRPr="00593716" w:rsidRDefault="00D94478">
            <w:pPr>
              <w:pStyle w:val="a9"/>
              <w:spacing w:after="0" w:line="320" w:lineRule="exact"/>
              <w:ind w:leftChars="0" w:left="0"/>
              <w:jc w:val="center"/>
              <w:rPr>
                <w:rFonts w:ascii="宋体" w:hAnsi="宋体" w:cs="宋体"/>
                <w:b/>
                <w:szCs w:val="21"/>
              </w:rPr>
            </w:pPr>
            <w:r w:rsidRPr="00593716">
              <w:rPr>
                <w:rFonts w:ascii="宋体" w:hAnsi="宋体" w:cs="宋体" w:hint="eastAsia"/>
                <w:bCs/>
                <w:szCs w:val="21"/>
              </w:rPr>
              <w:t>（90分）</w:t>
            </w:r>
          </w:p>
        </w:tc>
        <w:tc>
          <w:tcPr>
            <w:tcW w:w="709" w:type="dxa"/>
            <w:vMerge w:val="restart"/>
            <w:vAlign w:val="center"/>
          </w:tcPr>
          <w:p w:rsidR="00487450" w:rsidRPr="00593716" w:rsidRDefault="00D94478">
            <w:pPr>
              <w:pStyle w:val="a9"/>
              <w:spacing w:after="0" w:line="320" w:lineRule="exact"/>
              <w:ind w:leftChars="0" w:left="0"/>
              <w:jc w:val="center"/>
              <w:rPr>
                <w:rFonts w:ascii="宋体" w:hAnsi="宋体" w:cs="宋体"/>
                <w:bCs/>
                <w:szCs w:val="21"/>
              </w:rPr>
            </w:pPr>
            <w:r w:rsidRPr="00593716">
              <w:rPr>
                <w:rFonts w:ascii="宋体" w:hAnsi="宋体" w:cs="宋体" w:hint="eastAsia"/>
                <w:bCs/>
                <w:szCs w:val="21"/>
              </w:rPr>
              <w:t>商务部分</w:t>
            </w:r>
          </w:p>
          <w:p w:rsidR="00487450" w:rsidRPr="00593716" w:rsidRDefault="00D94478" w:rsidP="00F63D8E">
            <w:pPr>
              <w:pStyle w:val="a9"/>
              <w:spacing w:after="0" w:line="320" w:lineRule="exact"/>
              <w:ind w:leftChars="0" w:left="0"/>
              <w:jc w:val="center"/>
              <w:rPr>
                <w:rFonts w:ascii="宋体" w:hAnsi="宋体" w:cs="宋体"/>
                <w:b/>
                <w:szCs w:val="21"/>
              </w:rPr>
            </w:pPr>
            <w:r w:rsidRPr="00F63D8E">
              <w:rPr>
                <w:rFonts w:ascii="宋体" w:hAnsi="宋体" w:cs="宋体" w:hint="eastAsia"/>
                <w:bCs/>
                <w:color w:val="FF0000"/>
                <w:szCs w:val="21"/>
              </w:rPr>
              <w:t>（</w:t>
            </w:r>
            <w:r w:rsidR="00F63D8E" w:rsidRPr="00F63D8E">
              <w:rPr>
                <w:rFonts w:ascii="宋体" w:hAnsi="宋体" w:cs="宋体" w:hint="eastAsia"/>
                <w:bCs/>
                <w:color w:val="FF0000"/>
                <w:szCs w:val="21"/>
              </w:rPr>
              <w:t>8</w:t>
            </w:r>
            <w:r w:rsidRPr="00F63D8E">
              <w:rPr>
                <w:rFonts w:ascii="宋体" w:hAnsi="宋体" w:cs="宋体" w:hint="eastAsia"/>
                <w:bCs/>
                <w:color w:val="FF0000"/>
                <w:szCs w:val="21"/>
              </w:rPr>
              <w:t>分）</w:t>
            </w:r>
          </w:p>
        </w:tc>
        <w:tc>
          <w:tcPr>
            <w:tcW w:w="1134" w:type="dxa"/>
            <w:vAlign w:val="center"/>
          </w:tcPr>
          <w:p w:rsidR="00487450" w:rsidRPr="00593716" w:rsidRDefault="00D94478">
            <w:pPr>
              <w:adjustRightInd w:val="0"/>
              <w:snapToGrid w:val="0"/>
              <w:spacing w:line="320" w:lineRule="exact"/>
              <w:jc w:val="center"/>
              <w:rPr>
                <w:rFonts w:ascii="宋体" w:hAnsi="宋体" w:cs="宋体"/>
                <w:bCs/>
              </w:rPr>
            </w:pPr>
            <w:r w:rsidRPr="00593716">
              <w:rPr>
                <w:rFonts w:ascii="宋体" w:hAnsi="宋体" w:cs="宋体" w:hint="eastAsia"/>
              </w:rPr>
              <w:t>企业业绩</w:t>
            </w:r>
          </w:p>
        </w:tc>
        <w:tc>
          <w:tcPr>
            <w:tcW w:w="709" w:type="dxa"/>
            <w:vAlign w:val="center"/>
          </w:tcPr>
          <w:p w:rsidR="00487450" w:rsidRPr="00593716" w:rsidRDefault="00D94478">
            <w:pPr>
              <w:pStyle w:val="a9"/>
              <w:spacing w:after="0" w:line="320" w:lineRule="exact"/>
              <w:ind w:leftChars="0" w:left="0"/>
              <w:jc w:val="center"/>
              <w:rPr>
                <w:rFonts w:ascii="宋体" w:hAnsi="宋体" w:cs="宋体"/>
                <w:bCs/>
                <w:szCs w:val="21"/>
              </w:rPr>
            </w:pPr>
            <w:r w:rsidRPr="00593716">
              <w:rPr>
                <w:rFonts w:ascii="宋体" w:hAnsi="宋体" w:cs="宋体"/>
                <w:bCs/>
                <w:szCs w:val="21"/>
              </w:rPr>
              <w:t>0-</w:t>
            </w:r>
            <w:r w:rsidRPr="00593716">
              <w:rPr>
                <w:rFonts w:ascii="宋体" w:hAnsi="宋体" w:cs="宋体" w:hint="eastAsia"/>
                <w:bCs/>
                <w:szCs w:val="21"/>
              </w:rPr>
              <w:t>1</w:t>
            </w:r>
          </w:p>
        </w:tc>
        <w:tc>
          <w:tcPr>
            <w:tcW w:w="5953" w:type="dxa"/>
            <w:vAlign w:val="center"/>
          </w:tcPr>
          <w:p w:rsidR="00487450" w:rsidRPr="00593716" w:rsidRDefault="00D94478">
            <w:pPr>
              <w:spacing w:line="320" w:lineRule="exact"/>
              <w:jc w:val="left"/>
              <w:rPr>
                <w:rFonts w:ascii="宋体" w:hAnsi="宋体" w:cs="宋体"/>
                <w:szCs w:val="21"/>
              </w:rPr>
            </w:pPr>
            <w:r w:rsidRPr="00593716">
              <w:rPr>
                <w:rFonts w:ascii="宋体" w:hAnsi="宋体" w:cs="宋体" w:hint="eastAsia"/>
                <w:szCs w:val="21"/>
              </w:rPr>
              <w:t>投标人2018年1月1日至今（以合同签订日期为准）具有类似电梯物联网或电梯风险预警项目业绩的，得1分。</w:t>
            </w:r>
          </w:p>
          <w:p w:rsidR="00487450" w:rsidRPr="00593716" w:rsidRDefault="00D94478">
            <w:pPr>
              <w:spacing w:line="320" w:lineRule="exact"/>
              <w:jc w:val="left"/>
              <w:rPr>
                <w:rFonts w:ascii="宋体" w:hAnsi="宋体" w:cs="宋体"/>
                <w:bCs/>
                <w:szCs w:val="21"/>
              </w:rPr>
            </w:pPr>
            <w:r w:rsidRPr="00593716">
              <w:rPr>
                <w:rFonts w:ascii="宋体" w:hAnsi="宋体" w:cs="宋体" w:hint="eastAsia"/>
                <w:szCs w:val="21"/>
              </w:rPr>
              <w:t>注：提供业绩合同复印件。</w:t>
            </w:r>
          </w:p>
        </w:tc>
      </w:tr>
      <w:tr w:rsidR="00593716" w:rsidRPr="00593716">
        <w:trPr>
          <w:trHeight w:val="1277"/>
        </w:trPr>
        <w:tc>
          <w:tcPr>
            <w:tcW w:w="709" w:type="dxa"/>
            <w:vMerge/>
          </w:tcPr>
          <w:p w:rsidR="00487450" w:rsidRPr="00593716" w:rsidRDefault="00487450">
            <w:pPr>
              <w:pStyle w:val="a9"/>
              <w:spacing w:after="0" w:line="320" w:lineRule="exact"/>
              <w:ind w:firstLine="422"/>
              <w:rPr>
                <w:rFonts w:ascii="宋体" w:hAnsi="宋体" w:cs="宋体"/>
                <w:b/>
                <w:szCs w:val="21"/>
              </w:rPr>
            </w:pPr>
          </w:p>
        </w:tc>
        <w:tc>
          <w:tcPr>
            <w:tcW w:w="709" w:type="dxa"/>
            <w:vMerge/>
            <w:vAlign w:val="center"/>
          </w:tcPr>
          <w:p w:rsidR="00487450" w:rsidRPr="00593716" w:rsidRDefault="00487450">
            <w:pPr>
              <w:pStyle w:val="a9"/>
              <w:spacing w:after="0" w:line="320" w:lineRule="exact"/>
              <w:ind w:leftChars="0" w:left="0" w:firstLine="422"/>
              <w:jc w:val="center"/>
              <w:rPr>
                <w:rFonts w:ascii="宋体" w:hAnsi="宋体" w:cs="宋体"/>
                <w:b/>
                <w:szCs w:val="21"/>
              </w:rPr>
            </w:pPr>
          </w:p>
        </w:tc>
        <w:tc>
          <w:tcPr>
            <w:tcW w:w="1134" w:type="dxa"/>
            <w:vMerge w:val="restart"/>
            <w:vAlign w:val="center"/>
          </w:tcPr>
          <w:p w:rsidR="00487450" w:rsidRPr="00593716" w:rsidRDefault="00D94478">
            <w:pPr>
              <w:pStyle w:val="a9"/>
              <w:spacing w:after="0" w:line="320" w:lineRule="exact"/>
              <w:ind w:leftChars="-49" w:left="-103" w:rightChars="-54" w:right="-113"/>
              <w:jc w:val="center"/>
              <w:rPr>
                <w:rFonts w:ascii="宋体" w:hAnsi="宋体" w:cs="宋体"/>
              </w:rPr>
            </w:pPr>
            <w:r w:rsidRPr="00593716">
              <w:rPr>
                <w:rFonts w:ascii="宋体" w:hAnsi="宋体" w:cs="宋体" w:hint="eastAsia"/>
              </w:rPr>
              <w:t>项目组成员</w:t>
            </w:r>
          </w:p>
        </w:tc>
        <w:tc>
          <w:tcPr>
            <w:tcW w:w="709" w:type="dxa"/>
            <w:vMerge w:val="restart"/>
            <w:vAlign w:val="center"/>
          </w:tcPr>
          <w:p w:rsidR="00487450" w:rsidRPr="00593716" w:rsidRDefault="00D94478" w:rsidP="00FA20F8">
            <w:pPr>
              <w:pStyle w:val="a9"/>
              <w:spacing w:after="0" w:line="320" w:lineRule="exact"/>
              <w:ind w:leftChars="0" w:left="0"/>
              <w:jc w:val="center"/>
              <w:rPr>
                <w:rFonts w:ascii="宋体" w:hAnsi="宋体" w:cs="宋体"/>
                <w:bCs/>
                <w:szCs w:val="21"/>
              </w:rPr>
            </w:pPr>
            <w:r w:rsidRPr="00FA20F8">
              <w:rPr>
                <w:rFonts w:ascii="宋体" w:hAnsi="宋体" w:cs="宋体" w:hint="eastAsia"/>
                <w:bCs/>
                <w:color w:val="FF0000"/>
                <w:szCs w:val="21"/>
              </w:rPr>
              <w:t>0-</w:t>
            </w:r>
            <w:r w:rsidR="00FA20F8" w:rsidRPr="00FA20F8">
              <w:rPr>
                <w:rFonts w:ascii="宋体" w:hAnsi="宋体" w:cs="宋体" w:hint="eastAsia"/>
                <w:bCs/>
                <w:color w:val="FF0000"/>
                <w:szCs w:val="21"/>
              </w:rPr>
              <w:t>6</w:t>
            </w:r>
          </w:p>
        </w:tc>
        <w:tc>
          <w:tcPr>
            <w:tcW w:w="5953" w:type="dxa"/>
            <w:vAlign w:val="center"/>
          </w:tcPr>
          <w:p w:rsidR="00566C2E" w:rsidRPr="00566C2E" w:rsidRDefault="00566C2E" w:rsidP="00566C2E">
            <w:pPr>
              <w:spacing w:line="300" w:lineRule="exact"/>
              <w:rPr>
                <w:rFonts w:ascii="宋体" w:hAnsi="宋体"/>
                <w:color w:val="FF0000"/>
                <w:szCs w:val="21"/>
              </w:rPr>
            </w:pPr>
            <w:r w:rsidRPr="00566C2E">
              <w:rPr>
                <w:rFonts w:ascii="宋体" w:hAnsi="宋体" w:cs="宋体" w:hint="eastAsia"/>
                <w:color w:val="FF0000"/>
                <w:szCs w:val="21"/>
              </w:rPr>
              <w:t>投标人拟派的项目经理</w:t>
            </w:r>
            <w:r w:rsidRPr="00566C2E">
              <w:rPr>
                <w:rFonts w:ascii="宋体" w:hAnsi="宋体" w:hint="eastAsia"/>
                <w:color w:val="FF0000"/>
                <w:szCs w:val="21"/>
              </w:rPr>
              <w:t>具有</w:t>
            </w:r>
            <w:r w:rsidRPr="00566C2E">
              <w:rPr>
                <w:rFonts w:ascii="宋体" w:hAnsi="宋体" w:cs="宋体" w:hint="eastAsia"/>
                <w:color w:val="FF0000"/>
                <w:szCs w:val="21"/>
              </w:rPr>
              <w:t>信息系统项目管理师证书的</w:t>
            </w:r>
            <w:r w:rsidRPr="00566C2E">
              <w:rPr>
                <w:rFonts w:ascii="宋体" w:hAnsi="宋体" w:hint="eastAsia"/>
                <w:color w:val="FF0000"/>
                <w:szCs w:val="21"/>
              </w:rPr>
              <w:t>得2分。</w:t>
            </w:r>
          </w:p>
          <w:p w:rsidR="00487450" w:rsidRPr="00593716" w:rsidRDefault="00566C2E" w:rsidP="00566C2E">
            <w:pPr>
              <w:spacing w:line="320" w:lineRule="exact"/>
              <w:rPr>
                <w:rFonts w:ascii="宋体" w:hAnsi="宋体"/>
              </w:rPr>
            </w:pPr>
            <w:r w:rsidRPr="001E176C">
              <w:rPr>
                <w:rFonts w:ascii="宋体" w:hAnsi="宋体" w:hint="eastAsia"/>
                <w:szCs w:val="21"/>
              </w:rPr>
              <w:t>注：提供证书及投标单位为其缴纳的社保证明（近三个月内任意一个月）复印件，如因故无法提供社保证明的，须提供能证明是本企业在职人员的相关证明材料。</w:t>
            </w:r>
          </w:p>
        </w:tc>
      </w:tr>
      <w:tr w:rsidR="00593716" w:rsidRPr="00593716">
        <w:trPr>
          <w:trHeight w:val="274"/>
        </w:trPr>
        <w:tc>
          <w:tcPr>
            <w:tcW w:w="709" w:type="dxa"/>
            <w:vMerge/>
          </w:tcPr>
          <w:p w:rsidR="00487450" w:rsidRPr="00593716" w:rsidRDefault="00487450">
            <w:pPr>
              <w:pStyle w:val="a9"/>
              <w:spacing w:after="0" w:line="320" w:lineRule="exact"/>
              <w:ind w:firstLine="422"/>
              <w:rPr>
                <w:rFonts w:ascii="宋体" w:hAnsi="宋体" w:cs="宋体"/>
                <w:b/>
                <w:szCs w:val="21"/>
              </w:rPr>
            </w:pPr>
          </w:p>
        </w:tc>
        <w:tc>
          <w:tcPr>
            <w:tcW w:w="709" w:type="dxa"/>
            <w:vMerge/>
            <w:vAlign w:val="center"/>
          </w:tcPr>
          <w:p w:rsidR="00487450" w:rsidRPr="00593716" w:rsidRDefault="00487450">
            <w:pPr>
              <w:pStyle w:val="a9"/>
              <w:spacing w:after="0" w:line="320" w:lineRule="exact"/>
              <w:ind w:leftChars="0" w:left="0" w:firstLine="422"/>
              <w:jc w:val="center"/>
              <w:rPr>
                <w:rFonts w:ascii="宋体" w:hAnsi="宋体" w:cs="宋体"/>
                <w:b/>
                <w:szCs w:val="21"/>
              </w:rPr>
            </w:pPr>
          </w:p>
        </w:tc>
        <w:tc>
          <w:tcPr>
            <w:tcW w:w="1134" w:type="dxa"/>
            <w:vMerge/>
            <w:vAlign w:val="center"/>
          </w:tcPr>
          <w:p w:rsidR="00487450" w:rsidRPr="00593716" w:rsidRDefault="00487450">
            <w:pPr>
              <w:pStyle w:val="a9"/>
              <w:spacing w:after="0" w:line="320" w:lineRule="exact"/>
              <w:ind w:leftChars="-49" w:left="-103" w:rightChars="-54" w:right="-113"/>
              <w:jc w:val="center"/>
              <w:rPr>
                <w:rFonts w:ascii="宋体" w:hAnsi="宋体" w:cs="宋体"/>
              </w:rPr>
            </w:pPr>
          </w:p>
        </w:tc>
        <w:tc>
          <w:tcPr>
            <w:tcW w:w="709" w:type="dxa"/>
            <w:vMerge/>
            <w:vAlign w:val="center"/>
          </w:tcPr>
          <w:p w:rsidR="00487450" w:rsidRPr="00593716" w:rsidRDefault="00487450">
            <w:pPr>
              <w:pStyle w:val="a9"/>
              <w:spacing w:after="0" w:line="320" w:lineRule="exact"/>
              <w:ind w:leftChars="0" w:left="0"/>
              <w:jc w:val="center"/>
              <w:rPr>
                <w:rFonts w:ascii="宋体" w:hAnsi="宋体" w:cs="宋体"/>
                <w:bCs/>
                <w:szCs w:val="21"/>
              </w:rPr>
            </w:pPr>
          </w:p>
        </w:tc>
        <w:tc>
          <w:tcPr>
            <w:tcW w:w="5953" w:type="dxa"/>
            <w:vAlign w:val="center"/>
          </w:tcPr>
          <w:p w:rsidR="00566C2E" w:rsidRPr="001E176C" w:rsidRDefault="00566C2E" w:rsidP="00566C2E">
            <w:pPr>
              <w:spacing w:line="300" w:lineRule="exact"/>
              <w:rPr>
                <w:rFonts w:ascii="宋体" w:hAnsi="宋体" w:cs="宋体"/>
                <w:szCs w:val="21"/>
              </w:rPr>
            </w:pPr>
            <w:r w:rsidRPr="001E176C">
              <w:rPr>
                <w:rFonts w:ascii="宋体" w:hAnsi="宋体" w:cs="宋体" w:hint="eastAsia"/>
                <w:szCs w:val="21"/>
              </w:rPr>
              <w:t>根据投标人拟派其他人员（项目经理除外）相关证书打分：</w:t>
            </w:r>
          </w:p>
          <w:p w:rsidR="00566C2E" w:rsidRPr="00566C2E" w:rsidRDefault="00566C2E" w:rsidP="00566C2E">
            <w:pPr>
              <w:spacing w:line="300" w:lineRule="exact"/>
              <w:rPr>
                <w:rFonts w:ascii="宋体" w:hAnsi="宋体" w:cs="宋体"/>
                <w:color w:val="FF0000"/>
                <w:szCs w:val="21"/>
              </w:rPr>
            </w:pPr>
            <w:r w:rsidRPr="00566C2E">
              <w:rPr>
                <w:rFonts w:ascii="宋体" w:hAnsi="宋体" w:cs="宋体" w:hint="eastAsia"/>
                <w:color w:val="FF0000"/>
                <w:szCs w:val="21"/>
              </w:rPr>
              <w:t>1、具有注册信息安全专业人员（CISP）证书的得1分；</w:t>
            </w:r>
          </w:p>
          <w:p w:rsidR="00566C2E" w:rsidRPr="00566C2E" w:rsidRDefault="00566C2E" w:rsidP="00566C2E">
            <w:pPr>
              <w:spacing w:line="300" w:lineRule="exact"/>
              <w:rPr>
                <w:rFonts w:ascii="宋体" w:hAnsi="宋体" w:cs="宋体"/>
                <w:color w:val="FF0000"/>
                <w:szCs w:val="21"/>
              </w:rPr>
            </w:pPr>
            <w:r w:rsidRPr="00566C2E">
              <w:rPr>
                <w:rFonts w:ascii="宋体" w:hAnsi="宋体" w:cs="宋体" w:hint="eastAsia"/>
                <w:color w:val="FF0000"/>
                <w:szCs w:val="21"/>
              </w:rPr>
              <w:t>2、具有通信工程工程师及以上职称证书的得0.5分；</w:t>
            </w:r>
          </w:p>
          <w:p w:rsidR="00566C2E" w:rsidRPr="00566C2E" w:rsidRDefault="00566C2E" w:rsidP="00566C2E">
            <w:pPr>
              <w:spacing w:line="300" w:lineRule="exact"/>
              <w:rPr>
                <w:rFonts w:ascii="宋体" w:hAnsi="宋体" w:cs="宋体"/>
                <w:color w:val="FF0000"/>
                <w:szCs w:val="21"/>
              </w:rPr>
            </w:pPr>
            <w:r w:rsidRPr="00566C2E">
              <w:rPr>
                <w:rFonts w:ascii="宋体" w:hAnsi="宋体" w:cs="宋体" w:hint="eastAsia"/>
                <w:color w:val="FF0000"/>
                <w:szCs w:val="21"/>
              </w:rPr>
              <w:t>3</w:t>
            </w:r>
            <w:r w:rsidR="00CB6213">
              <w:rPr>
                <w:rFonts w:ascii="宋体" w:hAnsi="宋体" w:cs="宋体" w:hint="eastAsia"/>
                <w:color w:val="FF0000"/>
                <w:szCs w:val="21"/>
              </w:rPr>
              <w:t>、具</w:t>
            </w:r>
            <w:r w:rsidRPr="00566C2E">
              <w:rPr>
                <w:rFonts w:ascii="宋体" w:hAnsi="宋体" w:cs="宋体" w:hint="eastAsia"/>
                <w:color w:val="FF0000"/>
                <w:szCs w:val="21"/>
              </w:rPr>
              <w:t>有与本项目相关专业（计算机软件、计算机网络、信息系统）中级资格及以上证书的，每本证书得0.5分，本项最多得2.5分。</w:t>
            </w:r>
          </w:p>
          <w:p w:rsidR="00487450" w:rsidRPr="00593716" w:rsidRDefault="00566C2E" w:rsidP="00566C2E">
            <w:pPr>
              <w:spacing w:line="320" w:lineRule="exact"/>
              <w:rPr>
                <w:rFonts w:ascii="宋体" w:hAnsi="宋体"/>
              </w:rPr>
            </w:pPr>
            <w:r w:rsidRPr="001E176C">
              <w:rPr>
                <w:rFonts w:ascii="宋体" w:hAnsi="宋体" w:cs="宋体" w:hint="eastAsia"/>
                <w:szCs w:val="21"/>
              </w:rPr>
              <w:t>注：提供证书及投标单位为其缴纳的社保证明（近三个月内任意一个月）复印件，如因故无法提供社保证明的，须提供能证明是本企业在职人员的相关证明材料。</w:t>
            </w:r>
          </w:p>
        </w:tc>
      </w:tr>
      <w:tr w:rsidR="00593716" w:rsidRPr="00593716" w:rsidTr="00FA20F8">
        <w:trPr>
          <w:trHeight w:val="274"/>
        </w:trPr>
        <w:tc>
          <w:tcPr>
            <w:tcW w:w="709" w:type="dxa"/>
            <w:vMerge/>
          </w:tcPr>
          <w:p w:rsidR="00487450" w:rsidRPr="00593716" w:rsidRDefault="00487450">
            <w:pPr>
              <w:pStyle w:val="a9"/>
              <w:spacing w:after="0" w:line="320" w:lineRule="exact"/>
              <w:ind w:firstLine="422"/>
              <w:rPr>
                <w:rFonts w:ascii="宋体" w:hAnsi="宋体" w:cs="宋体"/>
                <w:b/>
                <w:szCs w:val="21"/>
              </w:rPr>
            </w:pPr>
          </w:p>
        </w:tc>
        <w:tc>
          <w:tcPr>
            <w:tcW w:w="709" w:type="dxa"/>
            <w:vMerge/>
            <w:vAlign w:val="center"/>
          </w:tcPr>
          <w:p w:rsidR="00487450" w:rsidRPr="00593716" w:rsidRDefault="00487450">
            <w:pPr>
              <w:pStyle w:val="a9"/>
              <w:spacing w:after="0" w:line="320" w:lineRule="exact"/>
              <w:ind w:leftChars="0" w:left="0" w:firstLine="422"/>
              <w:jc w:val="center"/>
              <w:rPr>
                <w:rFonts w:ascii="宋体" w:hAnsi="宋体" w:cs="宋体"/>
                <w:b/>
                <w:szCs w:val="21"/>
              </w:rPr>
            </w:pPr>
          </w:p>
        </w:tc>
        <w:tc>
          <w:tcPr>
            <w:tcW w:w="1134" w:type="dxa"/>
            <w:vAlign w:val="center"/>
          </w:tcPr>
          <w:p w:rsidR="00487450" w:rsidRPr="00593716" w:rsidRDefault="00D94478" w:rsidP="00757560">
            <w:pPr>
              <w:jc w:val="center"/>
              <w:rPr>
                <w:rFonts w:ascii="宋体" w:hAnsi="宋体" w:cs="宋体"/>
                <w:szCs w:val="21"/>
              </w:rPr>
            </w:pPr>
            <w:r w:rsidRPr="00593716">
              <w:rPr>
                <w:rFonts w:ascii="宋体" w:hAnsi="宋体" w:cs="宋体" w:hint="eastAsia"/>
                <w:szCs w:val="21"/>
              </w:rPr>
              <w:t>节能、环保认证</w:t>
            </w:r>
          </w:p>
        </w:tc>
        <w:tc>
          <w:tcPr>
            <w:tcW w:w="709" w:type="dxa"/>
            <w:vAlign w:val="center"/>
          </w:tcPr>
          <w:p w:rsidR="00487450" w:rsidRPr="00593716" w:rsidRDefault="00D94478">
            <w:pPr>
              <w:snapToGrid w:val="0"/>
              <w:jc w:val="center"/>
              <w:rPr>
                <w:rFonts w:ascii="宋体" w:hAnsi="宋体" w:cs="宋体"/>
                <w:szCs w:val="21"/>
              </w:rPr>
            </w:pPr>
            <w:r w:rsidRPr="00593716">
              <w:rPr>
                <w:rFonts w:ascii="宋体" w:hAnsi="宋体" w:cs="宋体" w:hint="eastAsia"/>
                <w:szCs w:val="21"/>
              </w:rPr>
              <w:t>0-1</w:t>
            </w:r>
          </w:p>
        </w:tc>
        <w:tc>
          <w:tcPr>
            <w:tcW w:w="5953" w:type="dxa"/>
            <w:vAlign w:val="center"/>
          </w:tcPr>
          <w:p w:rsidR="00487450" w:rsidRPr="00593716" w:rsidRDefault="00D94478" w:rsidP="00757560">
            <w:pPr>
              <w:pStyle w:val="aff0"/>
              <w:adjustRightInd w:val="0"/>
              <w:snapToGrid w:val="0"/>
              <w:ind w:left="31"/>
              <w:jc w:val="left"/>
              <w:rPr>
                <w:rFonts w:cs="宋体"/>
                <w:spacing w:val="4"/>
              </w:rPr>
            </w:pPr>
            <w:r w:rsidRPr="00593716">
              <w:rPr>
                <w:rFonts w:cs="宋体" w:hint="eastAsia"/>
                <w:spacing w:val="4"/>
              </w:rPr>
              <w:t>投标人项目中所提供的产品列入“节能产品政府采购清单” 或“环境标志产品政府采购清单”的，任意1种产品（强制节能产品除外）能提供节能（或环境标志）产品认证证书或中国政府采购网节能（或环境标志）产品查询截图的得1分，最多1分。</w:t>
            </w:r>
          </w:p>
          <w:p w:rsidR="00487450" w:rsidRPr="00593716" w:rsidRDefault="00D94478" w:rsidP="00757560">
            <w:pPr>
              <w:pStyle w:val="aff0"/>
              <w:adjustRightInd w:val="0"/>
              <w:snapToGrid w:val="0"/>
              <w:jc w:val="left"/>
              <w:rPr>
                <w:rFonts w:cs="宋体"/>
                <w:spacing w:val="4"/>
              </w:rPr>
            </w:pPr>
            <w:r w:rsidRPr="00593716">
              <w:rPr>
                <w:rFonts w:cs="宋体" w:hint="eastAsia"/>
                <w:spacing w:val="4"/>
              </w:rPr>
              <w:t>注：提供证书复印件或中国政府采购网网页查询截图。</w:t>
            </w:r>
          </w:p>
        </w:tc>
      </w:tr>
      <w:tr w:rsidR="00593716" w:rsidRPr="00593716" w:rsidTr="00D94478">
        <w:trPr>
          <w:trHeight w:val="699"/>
        </w:trPr>
        <w:tc>
          <w:tcPr>
            <w:tcW w:w="709" w:type="dxa"/>
            <w:vMerge/>
          </w:tcPr>
          <w:p w:rsidR="00487450" w:rsidRPr="00593716" w:rsidRDefault="00487450">
            <w:pPr>
              <w:pStyle w:val="a9"/>
              <w:spacing w:after="0" w:line="320" w:lineRule="exact"/>
              <w:ind w:firstLine="422"/>
              <w:rPr>
                <w:rFonts w:ascii="宋体" w:hAnsi="宋体" w:cs="宋体"/>
                <w:b/>
                <w:szCs w:val="21"/>
              </w:rPr>
            </w:pPr>
          </w:p>
        </w:tc>
        <w:tc>
          <w:tcPr>
            <w:tcW w:w="709" w:type="dxa"/>
            <w:vMerge w:val="restart"/>
            <w:vAlign w:val="center"/>
          </w:tcPr>
          <w:p w:rsidR="00487450" w:rsidRPr="00593716" w:rsidRDefault="00D94478" w:rsidP="00FA20F8">
            <w:pPr>
              <w:pStyle w:val="a9"/>
              <w:spacing w:after="0" w:line="320" w:lineRule="exact"/>
              <w:ind w:leftChars="0" w:left="0"/>
              <w:jc w:val="left"/>
              <w:rPr>
                <w:rFonts w:ascii="宋体" w:hAnsi="宋体" w:cs="宋体"/>
                <w:bCs/>
                <w:szCs w:val="21"/>
              </w:rPr>
            </w:pPr>
            <w:r w:rsidRPr="00593716">
              <w:rPr>
                <w:rFonts w:ascii="宋体" w:hAnsi="宋体" w:cs="宋体" w:hint="eastAsia"/>
                <w:bCs/>
                <w:szCs w:val="21"/>
              </w:rPr>
              <w:t>技术部分</w:t>
            </w:r>
            <w:r w:rsidRPr="00FA20F8">
              <w:rPr>
                <w:rFonts w:ascii="宋体" w:hAnsi="宋体" w:cs="宋体" w:hint="eastAsia"/>
                <w:bCs/>
                <w:color w:val="FF0000"/>
                <w:szCs w:val="21"/>
              </w:rPr>
              <w:t>（</w:t>
            </w:r>
            <w:r w:rsidR="00FA20F8" w:rsidRPr="00FA20F8">
              <w:rPr>
                <w:rFonts w:ascii="宋体" w:hAnsi="宋体" w:cs="宋体" w:hint="eastAsia"/>
                <w:bCs/>
                <w:color w:val="FF0000"/>
                <w:szCs w:val="21"/>
              </w:rPr>
              <w:t>82</w:t>
            </w:r>
            <w:r w:rsidRPr="00FA20F8">
              <w:rPr>
                <w:rFonts w:ascii="宋体" w:hAnsi="宋体" w:cs="宋体" w:hint="eastAsia"/>
                <w:bCs/>
                <w:color w:val="FF0000"/>
                <w:szCs w:val="21"/>
              </w:rPr>
              <w:t>）</w:t>
            </w:r>
          </w:p>
        </w:tc>
        <w:tc>
          <w:tcPr>
            <w:tcW w:w="1134" w:type="dxa"/>
            <w:shd w:val="clear" w:color="auto" w:fill="auto"/>
            <w:vAlign w:val="center"/>
          </w:tcPr>
          <w:p w:rsidR="00487450" w:rsidRPr="00593716" w:rsidRDefault="00D94478">
            <w:pPr>
              <w:spacing w:line="320" w:lineRule="exact"/>
              <w:jc w:val="center"/>
              <w:rPr>
                <w:rFonts w:ascii="宋体" w:hAnsi="宋体" w:cs="宋体"/>
                <w:szCs w:val="21"/>
              </w:rPr>
            </w:pPr>
            <w:r w:rsidRPr="00593716">
              <w:rPr>
                <w:rFonts w:ascii="宋体" w:hAnsi="宋体" w:cs="宋体" w:hint="eastAsia"/>
                <w:spacing w:val="4"/>
                <w:szCs w:val="21"/>
              </w:rPr>
              <w:t>参数和功能偏离情况</w:t>
            </w:r>
          </w:p>
        </w:tc>
        <w:tc>
          <w:tcPr>
            <w:tcW w:w="709" w:type="dxa"/>
            <w:shd w:val="clear" w:color="auto" w:fill="auto"/>
            <w:vAlign w:val="center"/>
          </w:tcPr>
          <w:p w:rsidR="00487450" w:rsidRPr="00593716" w:rsidRDefault="00D94478" w:rsidP="00322344">
            <w:pPr>
              <w:pStyle w:val="a9"/>
              <w:spacing w:after="0" w:line="320" w:lineRule="exact"/>
              <w:ind w:leftChars="0" w:left="0"/>
              <w:jc w:val="center"/>
              <w:rPr>
                <w:rFonts w:ascii="宋体" w:hAnsi="宋体" w:cs="宋体"/>
                <w:bCs/>
                <w:szCs w:val="21"/>
              </w:rPr>
            </w:pPr>
            <w:r w:rsidRPr="00593716">
              <w:rPr>
                <w:rFonts w:ascii="宋体" w:hAnsi="宋体" w:cs="宋体" w:hint="eastAsia"/>
                <w:bCs/>
                <w:szCs w:val="21"/>
              </w:rPr>
              <w:t>0-</w:t>
            </w:r>
            <w:r w:rsidR="00322344">
              <w:rPr>
                <w:rFonts w:ascii="宋体" w:hAnsi="宋体" w:cs="宋体" w:hint="eastAsia"/>
                <w:bCs/>
                <w:szCs w:val="21"/>
              </w:rPr>
              <w:t>18</w:t>
            </w:r>
          </w:p>
        </w:tc>
        <w:tc>
          <w:tcPr>
            <w:tcW w:w="5953" w:type="dxa"/>
            <w:vAlign w:val="center"/>
          </w:tcPr>
          <w:p w:rsidR="00487450" w:rsidRPr="00593716" w:rsidRDefault="00604B2C" w:rsidP="00F51ABD">
            <w:pPr>
              <w:rPr>
                <w:rFonts w:ascii="宋体" w:hAnsi="宋体"/>
              </w:rPr>
            </w:pPr>
            <w:r w:rsidRPr="00604B2C">
              <w:rPr>
                <w:rFonts w:ascii="宋体" w:hAnsi="宋体" w:cs="宋体" w:hint="eastAsia"/>
                <w:color w:val="FF0000"/>
                <w:szCs w:val="21"/>
              </w:rPr>
              <w:t>根据投标人所提供的产品技术参数和功能响应情况进行评审，产品技术参数和功能完全符合采购需求中“产品性能及技术参数要求”要求的得18分；标“★”项的内容或参数每负偏离一项扣2分，标“★”项的内容或参数无偏离但未提供相关证明材料的每项扣0.2分，标“★”项每项最多扣2分；未标“★”项内容或参数每负偏离一项扣0.5分。本项分数扣完为止。</w:t>
            </w:r>
            <w:bookmarkStart w:id="10" w:name="_GoBack"/>
            <w:bookmarkEnd w:id="10"/>
            <w:r w:rsidRPr="00604B2C">
              <w:rPr>
                <w:rFonts w:ascii="宋体" w:hAnsi="宋体" w:cs="宋体" w:hint="eastAsia"/>
                <w:color w:val="FF0000"/>
                <w:szCs w:val="21"/>
              </w:rPr>
              <w:t xml:space="preserve"> </w:t>
            </w:r>
          </w:p>
        </w:tc>
      </w:tr>
      <w:tr w:rsidR="00593716" w:rsidRPr="00593716">
        <w:trPr>
          <w:trHeight w:val="699"/>
        </w:trPr>
        <w:tc>
          <w:tcPr>
            <w:tcW w:w="709" w:type="dxa"/>
            <w:vMerge/>
          </w:tcPr>
          <w:p w:rsidR="00487450" w:rsidRPr="00593716" w:rsidRDefault="00487450">
            <w:pPr>
              <w:pStyle w:val="a9"/>
              <w:spacing w:after="0" w:line="320" w:lineRule="exact"/>
              <w:ind w:firstLine="422"/>
              <w:rPr>
                <w:rFonts w:ascii="宋体" w:hAnsi="宋体" w:cs="宋体"/>
                <w:b/>
                <w:szCs w:val="21"/>
              </w:rPr>
            </w:pPr>
          </w:p>
        </w:tc>
        <w:tc>
          <w:tcPr>
            <w:tcW w:w="709" w:type="dxa"/>
            <w:vMerge/>
            <w:vAlign w:val="center"/>
          </w:tcPr>
          <w:p w:rsidR="00487450" w:rsidRPr="00593716" w:rsidRDefault="00487450">
            <w:pPr>
              <w:pStyle w:val="a9"/>
              <w:spacing w:after="0" w:line="320" w:lineRule="exact"/>
              <w:ind w:leftChars="0" w:left="0"/>
              <w:jc w:val="left"/>
              <w:rPr>
                <w:rFonts w:ascii="宋体" w:hAnsi="宋体" w:cs="宋体"/>
                <w:bCs/>
                <w:szCs w:val="21"/>
              </w:rPr>
            </w:pPr>
          </w:p>
        </w:tc>
        <w:tc>
          <w:tcPr>
            <w:tcW w:w="1134" w:type="dxa"/>
            <w:vAlign w:val="center"/>
          </w:tcPr>
          <w:p w:rsidR="00487450" w:rsidRPr="00593716" w:rsidRDefault="00D94478">
            <w:pPr>
              <w:spacing w:line="320" w:lineRule="exact"/>
              <w:jc w:val="center"/>
              <w:rPr>
                <w:rFonts w:ascii="宋体" w:hAnsi="宋体" w:cs="宋体"/>
                <w:bCs/>
                <w:szCs w:val="21"/>
              </w:rPr>
            </w:pPr>
            <w:r w:rsidRPr="00593716">
              <w:rPr>
                <w:rFonts w:ascii="宋体" w:hAnsi="宋体" w:hint="eastAsia"/>
                <w:kern w:val="0"/>
                <w:szCs w:val="21"/>
              </w:rPr>
              <w:t>软件著作</w:t>
            </w:r>
          </w:p>
        </w:tc>
        <w:tc>
          <w:tcPr>
            <w:tcW w:w="709" w:type="dxa"/>
            <w:vAlign w:val="center"/>
          </w:tcPr>
          <w:p w:rsidR="00487450" w:rsidRPr="00593716" w:rsidRDefault="00D94478">
            <w:pPr>
              <w:pStyle w:val="a9"/>
              <w:spacing w:after="0" w:line="320" w:lineRule="exact"/>
              <w:ind w:leftChars="0" w:left="0"/>
              <w:jc w:val="center"/>
              <w:rPr>
                <w:rFonts w:ascii="宋体" w:hAnsi="宋体" w:cs="宋体"/>
                <w:bCs/>
                <w:szCs w:val="21"/>
              </w:rPr>
            </w:pPr>
            <w:r w:rsidRPr="00593716">
              <w:rPr>
                <w:rFonts w:ascii="宋体" w:hAnsi="宋体" w:cs="宋体" w:hint="eastAsia"/>
                <w:bCs/>
                <w:szCs w:val="21"/>
              </w:rPr>
              <w:t>0</w:t>
            </w:r>
            <w:r w:rsidRPr="00593716">
              <w:rPr>
                <w:rFonts w:ascii="宋体" w:hAnsi="宋体" w:cs="宋体"/>
                <w:bCs/>
                <w:szCs w:val="21"/>
              </w:rPr>
              <w:t>-</w:t>
            </w:r>
            <w:r w:rsidRPr="00593716">
              <w:rPr>
                <w:rFonts w:ascii="宋体" w:hAnsi="宋体" w:cs="宋体" w:hint="eastAsia"/>
                <w:bCs/>
                <w:szCs w:val="21"/>
              </w:rPr>
              <w:t>4</w:t>
            </w:r>
          </w:p>
        </w:tc>
        <w:tc>
          <w:tcPr>
            <w:tcW w:w="5953" w:type="dxa"/>
            <w:vAlign w:val="center"/>
          </w:tcPr>
          <w:p w:rsidR="00487450" w:rsidRPr="00593716" w:rsidRDefault="00D94478">
            <w:pPr>
              <w:adjustRightInd w:val="0"/>
              <w:snapToGrid w:val="0"/>
              <w:spacing w:line="320" w:lineRule="exact"/>
              <w:jc w:val="left"/>
              <w:rPr>
                <w:rFonts w:ascii="宋体" w:hAnsi="宋体" w:cs="宋体"/>
                <w:szCs w:val="21"/>
              </w:rPr>
            </w:pPr>
            <w:r w:rsidRPr="00593716">
              <w:rPr>
                <w:rFonts w:ascii="宋体" w:hAnsi="宋体" w:cs="宋体" w:hint="eastAsia"/>
                <w:szCs w:val="21"/>
              </w:rPr>
              <w:t>根据投标人所投电梯管理控制产品软件著作权证书进行评分，具有智能电梯或智慧电梯，音视频对讲，多媒体播控投放，电梯安全系统软件的软件著作权证书，每提供一份证书得1分，最高得4分。</w:t>
            </w:r>
          </w:p>
          <w:p w:rsidR="00487450" w:rsidRPr="00593716" w:rsidRDefault="00D94478">
            <w:pPr>
              <w:adjustRightInd w:val="0"/>
              <w:snapToGrid w:val="0"/>
              <w:spacing w:line="320" w:lineRule="exact"/>
              <w:jc w:val="left"/>
              <w:rPr>
                <w:rFonts w:ascii="宋体" w:hAnsi="宋体" w:cs="宋体"/>
                <w:szCs w:val="21"/>
              </w:rPr>
            </w:pPr>
            <w:r w:rsidRPr="00593716">
              <w:rPr>
                <w:rFonts w:ascii="宋体" w:hAnsi="宋体" w:cs="宋体" w:hint="eastAsia"/>
                <w:szCs w:val="21"/>
              </w:rPr>
              <w:t>注：同一证书只计一次，不重复计分。</w:t>
            </w:r>
          </w:p>
        </w:tc>
      </w:tr>
      <w:tr w:rsidR="00593716" w:rsidRPr="00593716">
        <w:trPr>
          <w:trHeight w:val="1230"/>
        </w:trPr>
        <w:tc>
          <w:tcPr>
            <w:tcW w:w="709" w:type="dxa"/>
            <w:vMerge/>
          </w:tcPr>
          <w:p w:rsidR="00487450" w:rsidRPr="00593716" w:rsidRDefault="00487450">
            <w:pPr>
              <w:pStyle w:val="a9"/>
              <w:spacing w:after="0" w:line="320" w:lineRule="exact"/>
              <w:ind w:firstLine="422"/>
              <w:rPr>
                <w:rFonts w:ascii="宋体" w:hAnsi="宋体" w:cs="宋体"/>
                <w:b/>
                <w:szCs w:val="21"/>
              </w:rPr>
            </w:pPr>
          </w:p>
        </w:tc>
        <w:tc>
          <w:tcPr>
            <w:tcW w:w="709" w:type="dxa"/>
            <w:vMerge/>
            <w:vAlign w:val="center"/>
          </w:tcPr>
          <w:p w:rsidR="00487450" w:rsidRPr="00593716" w:rsidRDefault="00487450">
            <w:pPr>
              <w:pStyle w:val="a9"/>
              <w:spacing w:after="0" w:line="320" w:lineRule="exact"/>
              <w:ind w:leftChars="0" w:left="0"/>
              <w:jc w:val="left"/>
              <w:rPr>
                <w:rFonts w:ascii="宋体" w:hAnsi="宋体" w:cs="宋体"/>
                <w:bCs/>
                <w:szCs w:val="21"/>
              </w:rPr>
            </w:pPr>
          </w:p>
        </w:tc>
        <w:tc>
          <w:tcPr>
            <w:tcW w:w="1134" w:type="dxa"/>
            <w:vAlign w:val="center"/>
          </w:tcPr>
          <w:p w:rsidR="00487450" w:rsidRPr="00593716" w:rsidRDefault="00D94478">
            <w:pPr>
              <w:spacing w:line="320" w:lineRule="exact"/>
              <w:jc w:val="center"/>
              <w:rPr>
                <w:rFonts w:ascii="宋体" w:hAnsi="宋体" w:cs="宋体"/>
                <w:szCs w:val="21"/>
              </w:rPr>
            </w:pPr>
            <w:r w:rsidRPr="00593716">
              <w:rPr>
                <w:rFonts w:ascii="宋体" w:hAnsi="宋体" w:hint="eastAsia"/>
                <w:kern w:val="0"/>
                <w:szCs w:val="21"/>
              </w:rPr>
              <w:t>对项目</w:t>
            </w:r>
            <w:r w:rsidRPr="00593716">
              <w:rPr>
                <w:rFonts w:ascii="宋体" w:hAnsi="宋体"/>
                <w:kern w:val="0"/>
                <w:szCs w:val="21"/>
              </w:rPr>
              <w:t>的理解</w:t>
            </w:r>
          </w:p>
        </w:tc>
        <w:tc>
          <w:tcPr>
            <w:tcW w:w="709" w:type="dxa"/>
            <w:vAlign w:val="center"/>
          </w:tcPr>
          <w:p w:rsidR="00487450" w:rsidRPr="00593716" w:rsidRDefault="00D94478" w:rsidP="00757560">
            <w:pPr>
              <w:widowControl/>
              <w:jc w:val="center"/>
              <w:textAlignment w:val="center"/>
              <w:rPr>
                <w:rFonts w:ascii="宋体" w:hAnsi="宋体" w:cs="宋体"/>
                <w:szCs w:val="21"/>
              </w:rPr>
            </w:pPr>
            <w:r w:rsidRPr="00593716">
              <w:rPr>
                <w:rFonts w:ascii="宋体" w:hAnsi="宋体" w:cs="宋体" w:hint="eastAsia"/>
                <w:szCs w:val="21"/>
              </w:rPr>
              <w:t>0-</w:t>
            </w:r>
            <w:r w:rsidR="00757560" w:rsidRPr="00593716">
              <w:rPr>
                <w:rFonts w:ascii="宋体" w:hAnsi="宋体" w:cs="宋体" w:hint="eastAsia"/>
                <w:szCs w:val="21"/>
              </w:rPr>
              <w:t>5</w:t>
            </w:r>
          </w:p>
        </w:tc>
        <w:tc>
          <w:tcPr>
            <w:tcW w:w="5953" w:type="dxa"/>
            <w:vAlign w:val="center"/>
          </w:tcPr>
          <w:p w:rsidR="00487450" w:rsidRPr="00593716" w:rsidRDefault="00D94478">
            <w:pPr>
              <w:adjustRightInd w:val="0"/>
              <w:snapToGrid w:val="0"/>
              <w:spacing w:line="320" w:lineRule="exact"/>
              <w:jc w:val="left"/>
              <w:rPr>
                <w:rFonts w:ascii="宋体" w:hAnsi="宋体" w:cs="宋体"/>
                <w:szCs w:val="21"/>
              </w:rPr>
            </w:pPr>
            <w:r w:rsidRPr="00593716">
              <w:rPr>
                <w:rFonts w:ascii="宋体" w:hAnsi="宋体" w:cs="宋体" w:hint="eastAsia"/>
                <w:szCs w:val="21"/>
              </w:rPr>
              <w:t>根据投标人针对本项目的理解及认识（项目建设背景、现状及分析、建设目标、功能需求的理解等）进行评分：</w:t>
            </w:r>
          </w:p>
          <w:p w:rsidR="00487450" w:rsidRPr="00593716" w:rsidRDefault="00D94478">
            <w:pPr>
              <w:adjustRightInd w:val="0"/>
              <w:snapToGrid w:val="0"/>
              <w:spacing w:line="320" w:lineRule="exact"/>
              <w:jc w:val="left"/>
              <w:rPr>
                <w:rFonts w:ascii="宋体" w:hAnsi="宋体" w:cs="宋体"/>
                <w:szCs w:val="21"/>
              </w:rPr>
            </w:pPr>
            <w:r w:rsidRPr="00593716">
              <w:rPr>
                <w:rFonts w:ascii="宋体" w:hAnsi="宋体" w:cs="宋体" w:hint="eastAsia"/>
                <w:szCs w:val="21"/>
              </w:rPr>
              <w:t>理解合理且层次清晰的得</w:t>
            </w:r>
            <w:r w:rsidR="00757560" w:rsidRPr="00593716">
              <w:rPr>
                <w:rFonts w:ascii="宋体" w:hAnsi="宋体" w:cs="宋体" w:hint="eastAsia"/>
                <w:szCs w:val="21"/>
              </w:rPr>
              <w:t>3-5</w:t>
            </w:r>
            <w:r w:rsidRPr="00593716">
              <w:rPr>
                <w:rFonts w:ascii="宋体" w:hAnsi="宋体" w:cs="宋体" w:hint="eastAsia"/>
                <w:szCs w:val="21"/>
              </w:rPr>
              <w:t>分；</w:t>
            </w:r>
          </w:p>
          <w:p w:rsidR="00487450" w:rsidRPr="00593716" w:rsidRDefault="00D94478" w:rsidP="00757560">
            <w:pPr>
              <w:widowControl/>
              <w:adjustRightInd w:val="0"/>
              <w:snapToGrid w:val="0"/>
              <w:spacing w:line="320" w:lineRule="exact"/>
              <w:jc w:val="left"/>
              <w:rPr>
                <w:rFonts w:ascii="宋体" w:hAnsi="宋体" w:cs="宋体"/>
                <w:szCs w:val="21"/>
              </w:rPr>
            </w:pPr>
            <w:r w:rsidRPr="00593716">
              <w:rPr>
                <w:rFonts w:ascii="宋体" w:hAnsi="宋体" w:cs="宋体" w:hint="eastAsia"/>
                <w:szCs w:val="21"/>
              </w:rPr>
              <w:t>理解一般，且层次未十分清晰的得0-</w:t>
            </w:r>
            <w:r w:rsidR="00757560" w:rsidRPr="00593716">
              <w:rPr>
                <w:rFonts w:ascii="宋体" w:hAnsi="宋体" w:cs="宋体" w:hint="eastAsia"/>
                <w:szCs w:val="21"/>
              </w:rPr>
              <w:t>3</w:t>
            </w:r>
            <w:r w:rsidRPr="00593716">
              <w:rPr>
                <w:rFonts w:ascii="宋体" w:hAnsi="宋体" w:cs="宋体" w:hint="eastAsia"/>
                <w:szCs w:val="21"/>
              </w:rPr>
              <w:t>分。</w:t>
            </w:r>
          </w:p>
        </w:tc>
      </w:tr>
      <w:tr w:rsidR="00593716" w:rsidRPr="00593716">
        <w:trPr>
          <w:trHeight w:val="1508"/>
        </w:trPr>
        <w:tc>
          <w:tcPr>
            <w:tcW w:w="709" w:type="dxa"/>
            <w:vMerge/>
          </w:tcPr>
          <w:p w:rsidR="00487450" w:rsidRPr="00593716" w:rsidRDefault="00487450">
            <w:pPr>
              <w:pStyle w:val="a9"/>
              <w:spacing w:after="0" w:line="320" w:lineRule="exact"/>
              <w:ind w:firstLine="422"/>
              <w:rPr>
                <w:rFonts w:ascii="宋体" w:hAnsi="宋体" w:cs="宋体"/>
                <w:b/>
                <w:szCs w:val="21"/>
              </w:rPr>
            </w:pPr>
          </w:p>
        </w:tc>
        <w:tc>
          <w:tcPr>
            <w:tcW w:w="709" w:type="dxa"/>
            <w:vMerge/>
            <w:vAlign w:val="center"/>
          </w:tcPr>
          <w:p w:rsidR="00487450" w:rsidRPr="00593716" w:rsidRDefault="00487450">
            <w:pPr>
              <w:pStyle w:val="a9"/>
              <w:spacing w:after="0" w:line="320" w:lineRule="exact"/>
              <w:ind w:leftChars="0" w:left="0"/>
              <w:jc w:val="left"/>
              <w:rPr>
                <w:rFonts w:ascii="宋体" w:hAnsi="宋体" w:cs="宋体"/>
                <w:bCs/>
                <w:szCs w:val="21"/>
              </w:rPr>
            </w:pPr>
          </w:p>
        </w:tc>
        <w:tc>
          <w:tcPr>
            <w:tcW w:w="1134" w:type="dxa"/>
            <w:vAlign w:val="center"/>
          </w:tcPr>
          <w:p w:rsidR="00487450" w:rsidRPr="00593716" w:rsidRDefault="00D94478">
            <w:pPr>
              <w:spacing w:line="320" w:lineRule="exact"/>
              <w:jc w:val="center"/>
              <w:rPr>
                <w:rFonts w:ascii="宋体" w:hAnsi="宋体"/>
                <w:kern w:val="0"/>
                <w:szCs w:val="21"/>
              </w:rPr>
            </w:pPr>
            <w:r w:rsidRPr="00593716">
              <w:rPr>
                <w:rFonts w:ascii="宋体" w:hAnsi="宋体" w:hint="eastAsia"/>
                <w:kern w:val="0"/>
                <w:szCs w:val="21"/>
              </w:rPr>
              <w:t>技术方案</w:t>
            </w:r>
          </w:p>
        </w:tc>
        <w:tc>
          <w:tcPr>
            <w:tcW w:w="709" w:type="dxa"/>
            <w:vAlign w:val="center"/>
          </w:tcPr>
          <w:p w:rsidR="00487450" w:rsidRPr="00593716" w:rsidRDefault="00D94478">
            <w:pPr>
              <w:pStyle w:val="a9"/>
              <w:spacing w:after="0" w:line="320" w:lineRule="exact"/>
              <w:ind w:leftChars="0" w:left="0"/>
              <w:jc w:val="center"/>
              <w:rPr>
                <w:rFonts w:ascii="宋体" w:hAnsi="宋体" w:cs="宋体"/>
                <w:bCs/>
                <w:szCs w:val="21"/>
              </w:rPr>
            </w:pPr>
            <w:r w:rsidRPr="00593716">
              <w:rPr>
                <w:rFonts w:ascii="宋体" w:hAnsi="宋体" w:cs="宋体" w:hint="eastAsia"/>
                <w:bCs/>
                <w:szCs w:val="21"/>
              </w:rPr>
              <w:t>0-6</w:t>
            </w:r>
          </w:p>
        </w:tc>
        <w:tc>
          <w:tcPr>
            <w:tcW w:w="5953" w:type="dxa"/>
          </w:tcPr>
          <w:p w:rsidR="00487450" w:rsidRPr="00593716" w:rsidRDefault="00D94478">
            <w:pPr>
              <w:pStyle w:val="a9"/>
              <w:adjustRightInd w:val="0"/>
              <w:snapToGrid w:val="0"/>
              <w:spacing w:after="0" w:line="320" w:lineRule="exact"/>
              <w:ind w:leftChars="0" w:left="0"/>
              <w:jc w:val="left"/>
              <w:rPr>
                <w:rFonts w:ascii="宋体" w:hAnsi="宋体" w:cs="宋体"/>
                <w:szCs w:val="21"/>
              </w:rPr>
            </w:pPr>
            <w:r w:rsidRPr="00593716">
              <w:rPr>
                <w:rFonts w:ascii="宋体" w:hAnsi="宋体" w:cs="宋体" w:hint="eastAsia"/>
                <w:szCs w:val="21"/>
              </w:rPr>
              <w:t>根据投标人提供的整体技术方案与建设需求的吻合度、电梯设备配置及网络结构与项目实际需求的吻合度、对省市整体系统架构的熟悉程度、电梯视频与区公共视频共享总平台的对接方案综合打分：</w:t>
            </w:r>
          </w:p>
          <w:p w:rsidR="00487450" w:rsidRPr="00593716" w:rsidRDefault="00D94478">
            <w:pPr>
              <w:pStyle w:val="a9"/>
              <w:adjustRightInd w:val="0"/>
              <w:snapToGrid w:val="0"/>
              <w:spacing w:after="0" w:line="320" w:lineRule="exact"/>
              <w:ind w:leftChars="0" w:left="0"/>
              <w:jc w:val="left"/>
              <w:rPr>
                <w:rFonts w:ascii="宋体" w:hAnsi="宋体" w:cs="宋体"/>
                <w:szCs w:val="21"/>
              </w:rPr>
            </w:pPr>
            <w:r w:rsidRPr="00593716">
              <w:rPr>
                <w:rFonts w:ascii="宋体" w:hAnsi="宋体" w:cs="宋体" w:hint="eastAsia"/>
                <w:szCs w:val="21"/>
              </w:rPr>
              <w:t>内容完整，合理可行，针对性强的得4-6分；</w:t>
            </w:r>
          </w:p>
          <w:p w:rsidR="00487450" w:rsidRPr="00593716" w:rsidRDefault="00D94478">
            <w:pPr>
              <w:pStyle w:val="a9"/>
              <w:adjustRightInd w:val="0"/>
              <w:snapToGrid w:val="0"/>
              <w:spacing w:after="0" w:line="320" w:lineRule="exact"/>
              <w:ind w:leftChars="0" w:left="0"/>
              <w:jc w:val="left"/>
              <w:rPr>
                <w:rFonts w:ascii="宋体" w:hAnsi="宋体" w:cs="宋体"/>
                <w:szCs w:val="21"/>
              </w:rPr>
            </w:pPr>
            <w:r w:rsidRPr="00593716">
              <w:rPr>
                <w:rFonts w:ascii="宋体" w:hAnsi="宋体" w:cs="宋体" w:hint="eastAsia"/>
                <w:szCs w:val="21"/>
              </w:rPr>
              <w:t>内容基本齐全，具有针对性的得2-4分；</w:t>
            </w:r>
          </w:p>
          <w:p w:rsidR="00487450" w:rsidRPr="00593716" w:rsidRDefault="00D94478">
            <w:pPr>
              <w:pStyle w:val="a9"/>
              <w:adjustRightInd w:val="0"/>
              <w:snapToGrid w:val="0"/>
              <w:spacing w:after="0" w:line="320" w:lineRule="exact"/>
              <w:ind w:leftChars="0" w:left="0"/>
              <w:jc w:val="left"/>
              <w:rPr>
                <w:rFonts w:ascii="宋体" w:hAnsi="宋体"/>
                <w:szCs w:val="21"/>
              </w:rPr>
            </w:pPr>
            <w:r w:rsidRPr="00593716">
              <w:rPr>
                <w:rFonts w:ascii="宋体" w:hAnsi="宋体" w:cs="宋体" w:hint="eastAsia"/>
                <w:szCs w:val="21"/>
              </w:rPr>
              <w:t>内容部分缺失，且针对性较弱的得0-2分。</w:t>
            </w:r>
          </w:p>
        </w:tc>
      </w:tr>
      <w:tr w:rsidR="00593716" w:rsidRPr="00593716">
        <w:trPr>
          <w:trHeight w:val="619"/>
        </w:trPr>
        <w:tc>
          <w:tcPr>
            <w:tcW w:w="709" w:type="dxa"/>
            <w:vMerge/>
          </w:tcPr>
          <w:p w:rsidR="00487450" w:rsidRPr="00593716" w:rsidRDefault="00487450">
            <w:pPr>
              <w:pStyle w:val="a9"/>
              <w:spacing w:after="0" w:line="320" w:lineRule="exact"/>
              <w:ind w:firstLine="422"/>
              <w:rPr>
                <w:rFonts w:ascii="宋体" w:hAnsi="宋体" w:cs="宋体"/>
                <w:b/>
                <w:szCs w:val="21"/>
              </w:rPr>
            </w:pPr>
          </w:p>
        </w:tc>
        <w:tc>
          <w:tcPr>
            <w:tcW w:w="709" w:type="dxa"/>
            <w:vMerge/>
            <w:vAlign w:val="center"/>
          </w:tcPr>
          <w:p w:rsidR="00487450" w:rsidRPr="00593716" w:rsidRDefault="00487450">
            <w:pPr>
              <w:pStyle w:val="a9"/>
              <w:spacing w:after="0" w:line="320" w:lineRule="exact"/>
              <w:ind w:leftChars="0" w:left="0"/>
              <w:jc w:val="left"/>
              <w:rPr>
                <w:rFonts w:ascii="宋体" w:hAnsi="宋体" w:cs="宋体"/>
                <w:bCs/>
                <w:szCs w:val="21"/>
              </w:rPr>
            </w:pPr>
          </w:p>
        </w:tc>
        <w:tc>
          <w:tcPr>
            <w:tcW w:w="1134" w:type="dxa"/>
            <w:vAlign w:val="center"/>
          </w:tcPr>
          <w:p w:rsidR="00487450" w:rsidRPr="00593716" w:rsidRDefault="00D94478">
            <w:pPr>
              <w:spacing w:line="320" w:lineRule="exact"/>
              <w:jc w:val="center"/>
              <w:rPr>
                <w:rFonts w:ascii="宋体" w:hAnsi="宋体"/>
                <w:kern w:val="0"/>
                <w:szCs w:val="21"/>
              </w:rPr>
            </w:pPr>
            <w:r w:rsidRPr="00593716">
              <w:rPr>
                <w:rFonts w:ascii="宋体" w:hAnsi="宋体" w:hint="eastAsia"/>
                <w:kern w:val="0"/>
                <w:szCs w:val="21"/>
              </w:rPr>
              <w:t>系统安全性</w:t>
            </w:r>
          </w:p>
        </w:tc>
        <w:tc>
          <w:tcPr>
            <w:tcW w:w="709" w:type="dxa"/>
            <w:vAlign w:val="center"/>
          </w:tcPr>
          <w:p w:rsidR="00487450" w:rsidRPr="00593716" w:rsidRDefault="00D94478" w:rsidP="00FA20F8">
            <w:pPr>
              <w:pStyle w:val="a9"/>
              <w:spacing w:after="0" w:line="320" w:lineRule="exact"/>
              <w:ind w:leftChars="0" w:left="0"/>
              <w:jc w:val="center"/>
              <w:rPr>
                <w:rFonts w:ascii="宋体" w:hAnsi="宋体" w:cs="宋体"/>
                <w:bCs/>
                <w:szCs w:val="21"/>
              </w:rPr>
            </w:pPr>
            <w:r w:rsidRPr="00593716">
              <w:rPr>
                <w:rFonts w:ascii="宋体" w:hAnsi="宋体" w:cs="宋体" w:hint="eastAsia"/>
                <w:bCs/>
                <w:szCs w:val="21"/>
              </w:rPr>
              <w:t>0-</w:t>
            </w:r>
            <w:r w:rsidR="00FA20F8">
              <w:rPr>
                <w:rFonts w:ascii="宋体" w:hAnsi="宋体" w:cs="宋体" w:hint="eastAsia"/>
                <w:bCs/>
                <w:szCs w:val="21"/>
              </w:rPr>
              <w:t>1</w:t>
            </w:r>
          </w:p>
        </w:tc>
        <w:tc>
          <w:tcPr>
            <w:tcW w:w="5953" w:type="dxa"/>
          </w:tcPr>
          <w:p w:rsidR="002A2F5D" w:rsidRPr="002A2F5D" w:rsidRDefault="002A2F5D" w:rsidP="002A2F5D">
            <w:pPr>
              <w:spacing w:line="300" w:lineRule="exact"/>
              <w:rPr>
                <w:rFonts w:ascii="宋体" w:hAnsi="宋体" w:cs="宋体" w:hint="eastAsia"/>
                <w:color w:val="FF0000"/>
                <w:szCs w:val="21"/>
              </w:rPr>
            </w:pPr>
            <w:r w:rsidRPr="002A2F5D">
              <w:rPr>
                <w:rFonts w:ascii="宋体" w:hAnsi="宋体" w:cs="宋体" w:hint="eastAsia"/>
                <w:color w:val="FF0000"/>
                <w:szCs w:val="21"/>
              </w:rPr>
              <w:t>投标人所选用的电梯监管平台具有三级及以上等保备案证明，或承诺能提供三级及以上等保备案证明的，得1分。</w:t>
            </w:r>
          </w:p>
          <w:p w:rsidR="00487450" w:rsidRPr="00593716" w:rsidRDefault="002A2F5D" w:rsidP="002A2F5D">
            <w:pPr>
              <w:pStyle w:val="a9"/>
              <w:adjustRightInd w:val="0"/>
              <w:snapToGrid w:val="0"/>
              <w:spacing w:after="0" w:line="320" w:lineRule="exact"/>
              <w:ind w:leftChars="0" w:left="0"/>
              <w:jc w:val="left"/>
              <w:rPr>
                <w:rFonts w:ascii="宋体" w:hAnsi="宋体" w:cs="宋体"/>
                <w:szCs w:val="21"/>
              </w:rPr>
            </w:pPr>
            <w:r w:rsidRPr="002A2F5D">
              <w:rPr>
                <w:rFonts w:ascii="宋体" w:hAnsi="宋体" w:cs="宋体" w:hint="eastAsia"/>
                <w:color w:val="FF0000"/>
                <w:szCs w:val="21"/>
              </w:rPr>
              <w:t>注：提供等保备案证明材料或承诺书原件（格式自拟）。</w:t>
            </w:r>
          </w:p>
        </w:tc>
      </w:tr>
      <w:tr w:rsidR="00593716" w:rsidRPr="00593716">
        <w:trPr>
          <w:trHeight w:val="742"/>
        </w:trPr>
        <w:tc>
          <w:tcPr>
            <w:tcW w:w="709" w:type="dxa"/>
            <w:vMerge/>
          </w:tcPr>
          <w:p w:rsidR="00487450" w:rsidRPr="00593716" w:rsidRDefault="00487450">
            <w:pPr>
              <w:pStyle w:val="a9"/>
              <w:spacing w:after="0" w:line="320" w:lineRule="exact"/>
              <w:ind w:firstLine="422"/>
              <w:rPr>
                <w:rFonts w:ascii="宋体" w:hAnsi="宋体" w:cs="宋体"/>
                <w:b/>
                <w:szCs w:val="21"/>
              </w:rPr>
            </w:pPr>
          </w:p>
        </w:tc>
        <w:tc>
          <w:tcPr>
            <w:tcW w:w="709" w:type="dxa"/>
            <w:vMerge/>
            <w:vAlign w:val="center"/>
          </w:tcPr>
          <w:p w:rsidR="00487450" w:rsidRPr="00593716" w:rsidRDefault="00487450">
            <w:pPr>
              <w:pStyle w:val="a9"/>
              <w:spacing w:after="0" w:line="320" w:lineRule="exact"/>
              <w:ind w:leftChars="0" w:left="0"/>
              <w:jc w:val="left"/>
              <w:rPr>
                <w:rFonts w:ascii="宋体" w:hAnsi="宋体" w:cs="宋体"/>
                <w:bCs/>
                <w:szCs w:val="21"/>
              </w:rPr>
            </w:pPr>
          </w:p>
        </w:tc>
        <w:tc>
          <w:tcPr>
            <w:tcW w:w="1134" w:type="dxa"/>
            <w:vAlign w:val="center"/>
          </w:tcPr>
          <w:p w:rsidR="00487450" w:rsidRPr="00593716" w:rsidRDefault="00D94478">
            <w:pPr>
              <w:spacing w:line="320" w:lineRule="exact"/>
              <w:jc w:val="center"/>
              <w:rPr>
                <w:rFonts w:ascii="宋体" w:hAnsi="宋体"/>
                <w:kern w:val="0"/>
                <w:szCs w:val="21"/>
              </w:rPr>
            </w:pPr>
            <w:r w:rsidRPr="00593716">
              <w:rPr>
                <w:rFonts w:ascii="宋体" w:hAnsi="宋体" w:hint="eastAsia"/>
                <w:kern w:val="0"/>
                <w:szCs w:val="21"/>
              </w:rPr>
              <w:t>网络铺设方案</w:t>
            </w:r>
          </w:p>
        </w:tc>
        <w:tc>
          <w:tcPr>
            <w:tcW w:w="709" w:type="dxa"/>
            <w:vAlign w:val="center"/>
          </w:tcPr>
          <w:p w:rsidR="00487450" w:rsidRPr="00593716" w:rsidRDefault="00D94478">
            <w:pPr>
              <w:pStyle w:val="a9"/>
              <w:spacing w:after="0" w:line="320" w:lineRule="exact"/>
              <w:ind w:leftChars="0" w:left="0"/>
              <w:jc w:val="center"/>
              <w:rPr>
                <w:rFonts w:ascii="宋体" w:hAnsi="宋体" w:cs="宋体"/>
                <w:bCs/>
                <w:szCs w:val="21"/>
              </w:rPr>
            </w:pPr>
            <w:r w:rsidRPr="00593716">
              <w:rPr>
                <w:rFonts w:ascii="宋体" w:hAnsi="宋体" w:cs="宋体" w:hint="eastAsia"/>
                <w:bCs/>
                <w:szCs w:val="21"/>
              </w:rPr>
              <w:t>0-3</w:t>
            </w:r>
          </w:p>
        </w:tc>
        <w:tc>
          <w:tcPr>
            <w:tcW w:w="5953" w:type="dxa"/>
            <w:vAlign w:val="center"/>
          </w:tcPr>
          <w:p w:rsidR="00604B2C" w:rsidRDefault="00604B2C" w:rsidP="00FA20F8">
            <w:pPr>
              <w:spacing w:line="300" w:lineRule="exact"/>
              <w:rPr>
                <w:rFonts w:ascii="宋体" w:hAnsi="宋体" w:cs="宋体"/>
                <w:color w:val="FF0000"/>
                <w:szCs w:val="21"/>
              </w:rPr>
            </w:pPr>
            <w:r w:rsidRPr="00604B2C">
              <w:rPr>
                <w:rFonts w:ascii="宋体" w:hAnsi="宋体" w:cs="宋体" w:hint="eastAsia"/>
                <w:color w:val="FF0000"/>
                <w:szCs w:val="21"/>
              </w:rPr>
              <w:t>考虑到本项目实际情况，根据投标人承诺的有线+无线移动网络网络覆盖率情况（网络覆盖率指有线+无线移动网络均接入覆盖至电梯所在位置，并能实现电梯信号传输的点位数量</w:t>
            </w:r>
            <w:r w:rsidR="00167C5A">
              <w:rPr>
                <w:rFonts w:ascii="宋体" w:hAnsi="宋体" w:cs="宋体" w:hint="eastAsia"/>
                <w:color w:val="FF0000"/>
                <w:szCs w:val="21"/>
              </w:rPr>
              <w:t>与</w:t>
            </w:r>
            <w:r w:rsidRPr="00604B2C">
              <w:rPr>
                <w:rFonts w:ascii="宋体" w:hAnsi="宋体" w:cs="宋体" w:hint="eastAsia"/>
                <w:color w:val="FF0000"/>
                <w:szCs w:val="21"/>
              </w:rPr>
              <w:t>总点位数量的比率）进行打分：</w:t>
            </w:r>
          </w:p>
          <w:p w:rsidR="00FA20F8" w:rsidRPr="001E176C" w:rsidRDefault="00FA20F8" w:rsidP="00FA20F8">
            <w:pPr>
              <w:spacing w:line="300" w:lineRule="exact"/>
              <w:rPr>
                <w:rFonts w:ascii="宋体" w:hAnsi="宋体" w:cs="宋体"/>
                <w:szCs w:val="21"/>
              </w:rPr>
            </w:pPr>
            <w:r w:rsidRPr="001E176C">
              <w:rPr>
                <w:rFonts w:ascii="宋体" w:hAnsi="宋体" w:cs="宋体" w:hint="eastAsia"/>
                <w:szCs w:val="21"/>
              </w:rPr>
              <w:t>覆盖率等于100%的得3分；</w:t>
            </w:r>
          </w:p>
          <w:p w:rsidR="00FA20F8" w:rsidRPr="001E176C" w:rsidRDefault="00FA20F8" w:rsidP="00FA20F8">
            <w:pPr>
              <w:spacing w:line="300" w:lineRule="exact"/>
              <w:rPr>
                <w:rFonts w:ascii="宋体" w:hAnsi="宋体" w:cs="宋体"/>
                <w:szCs w:val="21"/>
              </w:rPr>
            </w:pPr>
            <w:r w:rsidRPr="001E176C">
              <w:rPr>
                <w:rFonts w:ascii="宋体" w:hAnsi="宋体" w:cs="宋体" w:hint="eastAsia"/>
                <w:szCs w:val="21"/>
              </w:rPr>
              <w:t>90%≤覆盖率＜100%的得2.5分；</w:t>
            </w:r>
          </w:p>
          <w:p w:rsidR="00FA20F8" w:rsidRPr="001E176C" w:rsidRDefault="00FA20F8" w:rsidP="00FA20F8">
            <w:pPr>
              <w:spacing w:line="300" w:lineRule="exact"/>
              <w:rPr>
                <w:rFonts w:ascii="宋体" w:hAnsi="宋体" w:cs="宋体"/>
                <w:szCs w:val="21"/>
              </w:rPr>
            </w:pPr>
            <w:r w:rsidRPr="001E176C">
              <w:rPr>
                <w:rFonts w:ascii="宋体" w:hAnsi="宋体" w:cs="宋体" w:hint="eastAsia"/>
                <w:szCs w:val="21"/>
              </w:rPr>
              <w:t>80%≤覆盖率＜90%的得2分；</w:t>
            </w:r>
          </w:p>
          <w:p w:rsidR="00FA20F8" w:rsidRPr="001E176C" w:rsidRDefault="00FA20F8" w:rsidP="00FA20F8">
            <w:pPr>
              <w:spacing w:line="300" w:lineRule="exact"/>
              <w:rPr>
                <w:rFonts w:ascii="宋体" w:hAnsi="宋体" w:cs="宋体"/>
                <w:szCs w:val="21"/>
              </w:rPr>
            </w:pPr>
            <w:r w:rsidRPr="001E176C">
              <w:rPr>
                <w:rFonts w:ascii="宋体" w:hAnsi="宋体" w:cs="宋体" w:hint="eastAsia"/>
                <w:szCs w:val="21"/>
              </w:rPr>
              <w:t>70%≤覆盖率＜80%的得1.5分；</w:t>
            </w:r>
          </w:p>
          <w:p w:rsidR="00FA20F8" w:rsidRPr="001E176C" w:rsidRDefault="00FA20F8" w:rsidP="00FA20F8">
            <w:pPr>
              <w:spacing w:line="300" w:lineRule="exact"/>
              <w:rPr>
                <w:rFonts w:ascii="宋体" w:hAnsi="宋体" w:cs="宋体"/>
                <w:szCs w:val="21"/>
              </w:rPr>
            </w:pPr>
            <w:r w:rsidRPr="001E176C">
              <w:rPr>
                <w:rFonts w:ascii="宋体" w:hAnsi="宋体" w:cs="宋体" w:hint="eastAsia"/>
                <w:szCs w:val="21"/>
              </w:rPr>
              <w:t>60%≤覆盖率＜70%的得1分；</w:t>
            </w:r>
          </w:p>
          <w:p w:rsidR="00FA20F8" w:rsidRPr="001E176C" w:rsidRDefault="00FA20F8" w:rsidP="00FA20F8">
            <w:pPr>
              <w:spacing w:line="300" w:lineRule="exact"/>
              <w:rPr>
                <w:rFonts w:ascii="宋体" w:hAnsi="宋体" w:cs="宋体"/>
                <w:szCs w:val="21"/>
              </w:rPr>
            </w:pPr>
            <w:r w:rsidRPr="001E176C">
              <w:rPr>
                <w:rFonts w:ascii="宋体" w:hAnsi="宋体" w:cs="宋体" w:hint="eastAsia"/>
                <w:szCs w:val="21"/>
              </w:rPr>
              <w:t>50%≤覆盖率＜60%的得0.5分；</w:t>
            </w:r>
          </w:p>
          <w:p w:rsidR="00487450" w:rsidRPr="00593716" w:rsidRDefault="00FA20F8" w:rsidP="00FA20F8">
            <w:pPr>
              <w:adjustRightInd w:val="0"/>
              <w:snapToGrid w:val="0"/>
              <w:spacing w:line="320" w:lineRule="exact"/>
              <w:jc w:val="left"/>
            </w:pPr>
            <w:r w:rsidRPr="001E176C">
              <w:rPr>
                <w:rFonts w:ascii="宋体" w:hAnsi="宋体" w:cs="宋体" w:hint="eastAsia"/>
                <w:szCs w:val="21"/>
              </w:rPr>
              <w:t>覆盖率＜50%的不得分。</w:t>
            </w:r>
          </w:p>
        </w:tc>
      </w:tr>
      <w:tr w:rsidR="00593716" w:rsidRPr="00593716" w:rsidTr="00757560">
        <w:trPr>
          <w:trHeight w:val="278"/>
        </w:trPr>
        <w:tc>
          <w:tcPr>
            <w:tcW w:w="709" w:type="dxa"/>
            <w:vMerge/>
          </w:tcPr>
          <w:p w:rsidR="00487450" w:rsidRPr="00593716" w:rsidRDefault="00487450">
            <w:pPr>
              <w:pStyle w:val="a9"/>
              <w:spacing w:after="0" w:line="320" w:lineRule="exact"/>
              <w:ind w:firstLine="422"/>
              <w:rPr>
                <w:rFonts w:ascii="宋体" w:hAnsi="宋体" w:cs="宋体"/>
                <w:b/>
                <w:szCs w:val="21"/>
              </w:rPr>
            </w:pPr>
          </w:p>
        </w:tc>
        <w:tc>
          <w:tcPr>
            <w:tcW w:w="709" w:type="dxa"/>
            <w:vMerge/>
            <w:vAlign w:val="center"/>
          </w:tcPr>
          <w:p w:rsidR="00487450" w:rsidRPr="00593716" w:rsidRDefault="00487450">
            <w:pPr>
              <w:pStyle w:val="a9"/>
              <w:spacing w:after="0" w:line="320" w:lineRule="exact"/>
              <w:ind w:leftChars="0" w:left="0"/>
              <w:jc w:val="left"/>
              <w:rPr>
                <w:rFonts w:ascii="宋体" w:hAnsi="宋体" w:cs="宋体"/>
                <w:bCs/>
                <w:szCs w:val="21"/>
              </w:rPr>
            </w:pPr>
          </w:p>
        </w:tc>
        <w:tc>
          <w:tcPr>
            <w:tcW w:w="1134" w:type="dxa"/>
            <w:vAlign w:val="center"/>
          </w:tcPr>
          <w:p w:rsidR="00487450" w:rsidRPr="00593716" w:rsidRDefault="00D94478">
            <w:pPr>
              <w:spacing w:line="320" w:lineRule="exact"/>
              <w:jc w:val="center"/>
              <w:rPr>
                <w:rFonts w:ascii="宋体" w:hAnsi="宋体" w:cs="宋体"/>
                <w:sz w:val="22"/>
              </w:rPr>
            </w:pPr>
            <w:r w:rsidRPr="00593716">
              <w:rPr>
                <w:rFonts w:ascii="宋体" w:hAnsi="宋体" w:cs="宋体" w:hint="eastAsia"/>
                <w:szCs w:val="21"/>
              </w:rPr>
              <w:t>质量保证措施</w:t>
            </w:r>
          </w:p>
        </w:tc>
        <w:tc>
          <w:tcPr>
            <w:tcW w:w="709" w:type="dxa"/>
            <w:vAlign w:val="center"/>
          </w:tcPr>
          <w:p w:rsidR="00487450" w:rsidRPr="00593716" w:rsidRDefault="00D94478">
            <w:pPr>
              <w:pStyle w:val="a9"/>
              <w:spacing w:after="0" w:line="320" w:lineRule="exact"/>
              <w:ind w:leftChars="0" w:left="0"/>
              <w:jc w:val="center"/>
              <w:rPr>
                <w:rFonts w:ascii="宋体" w:hAnsi="宋体" w:cs="宋体"/>
                <w:bCs/>
                <w:szCs w:val="21"/>
              </w:rPr>
            </w:pPr>
            <w:r w:rsidRPr="00593716">
              <w:rPr>
                <w:rFonts w:ascii="宋体" w:hAnsi="宋体" w:cs="宋体"/>
                <w:bCs/>
                <w:szCs w:val="21"/>
              </w:rPr>
              <w:t>0-</w:t>
            </w:r>
            <w:r w:rsidRPr="00593716">
              <w:rPr>
                <w:rFonts w:ascii="宋体" w:hAnsi="宋体" w:cs="宋体" w:hint="eastAsia"/>
                <w:bCs/>
                <w:szCs w:val="21"/>
              </w:rPr>
              <w:t>4</w:t>
            </w:r>
          </w:p>
        </w:tc>
        <w:tc>
          <w:tcPr>
            <w:tcW w:w="5953" w:type="dxa"/>
            <w:vAlign w:val="center"/>
          </w:tcPr>
          <w:p w:rsidR="00487450" w:rsidRPr="00593716" w:rsidRDefault="00D94478">
            <w:pPr>
              <w:adjustRightInd w:val="0"/>
              <w:snapToGrid w:val="0"/>
              <w:spacing w:line="320" w:lineRule="exact"/>
              <w:jc w:val="left"/>
              <w:rPr>
                <w:rFonts w:ascii="宋体" w:hAnsi="宋体" w:cs="宋体"/>
                <w:szCs w:val="21"/>
              </w:rPr>
            </w:pPr>
            <w:r w:rsidRPr="00593716">
              <w:rPr>
                <w:rFonts w:ascii="宋体" w:hAnsi="宋体" w:cs="宋体" w:hint="eastAsia"/>
                <w:szCs w:val="21"/>
              </w:rPr>
              <w:t>根据投标人针对本项目的设备质量、施工质量、软件质量保证措施打分：</w:t>
            </w:r>
          </w:p>
          <w:p w:rsidR="00487450" w:rsidRPr="00593716" w:rsidRDefault="00D94478">
            <w:pPr>
              <w:adjustRightInd w:val="0"/>
              <w:snapToGrid w:val="0"/>
              <w:spacing w:line="320" w:lineRule="exact"/>
              <w:jc w:val="left"/>
              <w:rPr>
                <w:rFonts w:ascii="宋体" w:hAnsi="宋体" w:cs="宋体"/>
                <w:szCs w:val="21"/>
              </w:rPr>
            </w:pPr>
            <w:r w:rsidRPr="00593716">
              <w:rPr>
                <w:rFonts w:ascii="宋体" w:hAnsi="宋体" w:cs="宋体" w:hint="eastAsia"/>
                <w:szCs w:val="21"/>
              </w:rPr>
              <w:t>质量满足招标要求，且具有针对性的得3-4分；</w:t>
            </w:r>
          </w:p>
          <w:p w:rsidR="00487450" w:rsidRPr="00593716" w:rsidRDefault="00D94478">
            <w:pPr>
              <w:adjustRightInd w:val="0"/>
              <w:snapToGrid w:val="0"/>
              <w:spacing w:line="320" w:lineRule="exact"/>
              <w:jc w:val="left"/>
              <w:rPr>
                <w:rFonts w:ascii="宋体" w:hAnsi="宋体" w:cs="宋体"/>
                <w:szCs w:val="21"/>
              </w:rPr>
            </w:pPr>
            <w:r w:rsidRPr="00593716">
              <w:rPr>
                <w:rFonts w:ascii="宋体" w:hAnsi="宋体" w:cs="宋体" w:hint="eastAsia"/>
                <w:szCs w:val="21"/>
              </w:rPr>
              <w:lastRenderedPageBreak/>
              <w:t>质量部分满足招标要求，但具有针对性的得1-3分；</w:t>
            </w:r>
          </w:p>
          <w:p w:rsidR="00487450" w:rsidRPr="00593716" w:rsidRDefault="00D94478">
            <w:pPr>
              <w:pStyle w:val="a9"/>
              <w:adjustRightInd w:val="0"/>
              <w:snapToGrid w:val="0"/>
              <w:spacing w:after="0" w:line="320" w:lineRule="exact"/>
              <w:ind w:leftChars="0" w:left="0"/>
              <w:jc w:val="left"/>
              <w:rPr>
                <w:rFonts w:ascii="宋体" w:hAnsi="宋体" w:cs="宋体"/>
                <w:szCs w:val="21"/>
              </w:rPr>
            </w:pPr>
            <w:r w:rsidRPr="00593716">
              <w:rPr>
                <w:rFonts w:ascii="宋体" w:hAnsi="宋体" w:cs="宋体" w:hint="eastAsia"/>
                <w:szCs w:val="21"/>
              </w:rPr>
              <w:t>质量部分满足招标要求，且针对性较弱的得0-1分。</w:t>
            </w:r>
          </w:p>
        </w:tc>
      </w:tr>
      <w:tr w:rsidR="00593716" w:rsidRPr="00593716">
        <w:trPr>
          <w:trHeight w:val="1289"/>
        </w:trPr>
        <w:tc>
          <w:tcPr>
            <w:tcW w:w="709" w:type="dxa"/>
            <w:vMerge/>
          </w:tcPr>
          <w:p w:rsidR="00487450" w:rsidRPr="00593716" w:rsidRDefault="00487450">
            <w:pPr>
              <w:pStyle w:val="a9"/>
              <w:spacing w:after="0" w:line="320" w:lineRule="exact"/>
              <w:ind w:firstLine="422"/>
              <w:rPr>
                <w:rFonts w:ascii="宋体" w:hAnsi="宋体" w:cs="宋体"/>
                <w:b/>
                <w:szCs w:val="21"/>
              </w:rPr>
            </w:pPr>
          </w:p>
        </w:tc>
        <w:tc>
          <w:tcPr>
            <w:tcW w:w="709" w:type="dxa"/>
            <w:vMerge/>
            <w:vAlign w:val="center"/>
          </w:tcPr>
          <w:p w:rsidR="00487450" w:rsidRPr="00593716" w:rsidRDefault="00487450">
            <w:pPr>
              <w:pStyle w:val="a9"/>
              <w:spacing w:after="0" w:line="320" w:lineRule="exact"/>
              <w:ind w:leftChars="0" w:left="0"/>
              <w:jc w:val="left"/>
              <w:rPr>
                <w:rFonts w:ascii="宋体" w:hAnsi="宋体" w:cs="宋体"/>
                <w:bCs/>
                <w:szCs w:val="21"/>
              </w:rPr>
            </w:pPr>
          </w:p>
        </w:tc>
        <w:tc>
          <w:tcPr>
            <w:tcW w:w="1134" w:type="dxa"/>
            <w:vAlign w:val="center"/>
          </w:tcPr>
          <w:p w:rsidR="00487450" w:rsidRPr="00593716" w:rsidRDefault="00D94478">
            <w:pPr>
              <w:spacing w:line="320" w:lineRule="exact"/>
              <w:jc w:val="center"/>
              <w:rPr>
                <w:rFonts w:ascii="宋体" w:hAnsi="宋体" w:cs="宋体"/>
                <w:sz w:val="22"/>
              </w:rPr>
            </w:pPr>
            <w:r w:rsidRPr="00593716">
              <w:rPr>
                <w:rFonts w:ascii="宋体" w:hAnsi="宋体" w:cs="宋体" w:hint="eastAsia"/>
                <w:szCs w:val="21"/>
              </w:rPr>
              <w:t xml:space="preserve">进度保证措施         </w:t>
            </w:r>
          </w:p>
        </w:tc>
        <w:tc>
          <w:tcPr>
            <w:tcW w:w="709" w:type="dxa"/>
            <w:vAlign w:val="center"/>
          </w:tcPr>
          <w:p w:rsidR="00487450" w:rsidRPr="00593716" w:rsidRDefault="00D94478">
            <w:pPr>
              <w:pStyle w:val="a9"/>
              <w:spacing w:after="0" w:line="320" w:lineRule="exact"/>
              <w:ind w:leftChars="0" w:left="0"/>
              <w:jc w:val="center"/>
              <w:rPr>
                <w:rFonts w:ascii="宋体" w:hAnsi="宋体" w:cs="宋体"/>
                <w:bCs/>
                <w:szCs w:val="21"/>
              </w:rPr>
            </w:pPr>
            <w:r w:rsidRPr="00593716">
              <w:rPr>
                <w:rFonts w:ascii="宋体" w:hAnsi="宋体" w:cs="宋体"/>
                <w:bCs/>
                <w:szCs w:val="21"/>
              </w:rPr>
              <w:t>0-</w:t>
            </w:r>
            <w:r w:rsidRPr="00593716">
              <w:rPr>
                <w:rFonts w:ascii="宋体" w:hAnsi="宋体" w:cs="宋体" w:hint="eastAsia"/>
                <w:bCs/>
                <w:szCs w:val="21"/>
              </w:rPr>
              <w:t>4</w:t>
            </w:r>
          </w:p>
        </w:tc>
        <w:tc>
          <w:tcPr>
            <w:tcW w:w="5953" w:type="dxa"/>
            <w:vAlign w:val="center"/>
          </w:tcPr>
          <w:p w:rsidR="00487450" w:rsidRPr="00593716" w:rsidRDefault="00D94478">
            <w:pPr>
              <w:adjustRightInd w:val="0"/>
              <w:snapToGrid w:val="0"/>
              <w:spacing w:line="320" w:lineRule="exact"/>
              <w:jc w:val="left"/>
              <w:rPr>
                <w:rFonts w:ascii="宋体" w:hAnsi="宋体" w:cs="宋体"/>
                <w:szCs w:val="21"/>
              </w:rPr>
            </w:pPr>
            <w:r w:rsidRPr="00593716">
              <w:rPr>
                <w:rFonts w:ascii="宋体" w:hAnsi="宋体" w:cs="宋体" w:hint="eastAsia"/>
                <w:szCs w:val="21"/>
              </w:rPr>
              <w:t>根据投标人针对本项目的进度保证措施打分：</w:t>
            </w:r>
          </w:p>
          <w:p w:rsidR="00487450" w:rsidRPr="00593716" w:rsidRDefault="00D94478">
            <w:pPr>
              <w:adjustRightInd w:val="0"/>
              <w:snapToGrid w:val="0"/>
              <w:spacing w:line="320" w:lineRule="exact"/>
              <w:jc w:val="left"/>
              <w:rPr>
                <w:rFonts w:ascii="宋体" w:hAnsi="宋体" w:cs="宋体"/>
                <w:szCs w:val="21"/>
              </w:rPr>
            </w:pPr>
            <w:r w:rsidRPr="00593716">
              <w:rPr>
                <w:rFonts w:ascii="宋体" w:hAnsi="宋体" w:cs="宋体" w:hint="eastAsia"/>
                <w:szCs w:val="21"/>
              </w:rPr>
              <w:t>进度保证措施完善合理且具有针对性的得3-4分；</w:t>
            </w:r>
          </w:p>
          <w:p w:rsidR="00487450" w:rsidRPr="00593716" w:rsidRDefault="00D94478">
            <w:pPr>
              <w:adjustRightInd w:val="0"/>
              <w:snapToGrid w:val="0"/>
              <w:spacing w:line="320" w:lineRule="exact"/>
              <w:jc w:val="left"/>
              <w:rPr>
                <w:rFonts w:ascii="宋体" w:hAnsi="宋体" w:cs="宋体"/>
                <w:szCs w:val="21"/>
              </w:rPr>
            </w:pPr>
            <w:r w:rsidRPr="00593716">
              <w:rPr>
                <w:rFonts w:ascii="宋体" w:hAnsi="宋体" w:cs="宋体" w:hint="eastAsia"/>
                <w:szCs w:val="21"/>
              </w:rPr>
              <w:t>进度保证措施基本满足招标要求且具有针对性的得1-3分；</w:t>
            </w:r>
          </w:p>
          <w:p w:rsidR="00487450" w:rsidRPr="00593716" w:rsidRDefault="00D94478">
            <w:pPr>
              <w:pStyle w:val="a9"/>
              <w:adjustRightInd w:val="0"/>
              <w:snapToGrid w:val="0"/>
              <w:spacing w:after="0" w:line="320" w:lineRule="exact"/>
              <w:ind w:leftChars="0" w:left="0"/>
              <w:jc w:val="left"/>
              <w:rPr>
                <w:rFonts w:ascii="宋体" w:hAnsi="宋体" w:cs="宋体"/>
                <w:szCs w:val="21"/>
              </w:rPr>
            </w:pPr>
            <w:r w:rsidRPr="00593716">
              <w:rPr>
                <w:rFonts w:ascii="宋体" w:hAnsi="宋体" w:cs="宋体" w:hint="eastAsia"/>
                <w:szCs w:val="21"/>
              </w:rPr>
              <w:t>进度保证措施一般且针对性较弱的得0-1分。</w:t>
            </w:r>
          </w:p>
        </w:tc>
      </w:tr>
      <w:tr w:rsidR="00593716" w:rsidRPr="00593716">
        <w:trPr>
          <w:trHeight w:val="1097"/>
        </w:trPr>
        <w:tc>
          <w:tcPr>
            <w:tcW w:w="709" w:type="dxa"/>
            <w:vMerge/>
          </w:tcPr>
          <w:p w:rsidR="00487450" w:rsidRPr="00593716" w:rsidRDefault="00487450">
            <w:pPr>
              <w:pStyle w:val="a9"/>
              <w:spacing w:after="0" w:line="320" w:lineRule="exact"/>
              <w:ind w:firstLine="422"/>
              <w:rPr>
                <w:rFonts w:ascii="宋体" w:hAnsi="宋体" w:cs="宋体"/>
                <w:b/>
                <w:szCs w:val="21"/>
              </w:rPr>
            </w:pPr>
          </w:p>
        </w:tc>
        <w:tc>
          <w:tcPr>
            <w:tcW w:w="709" w:type="dxa"/>
            <w:vMerge/>
            <w:vAlign w:val="center"/>
          </w:tcPr>
          <w:p w:rsidR="00487450" w:rsidRPr="00593716" w:rsidRDefault="00487450">
            <w:pPr>
              <w:pStyle w:val="a9"/>
              <w:spacing w:after="0" w:line="320" w:lineRule="exact"/>
              <w:ind w:leftChars="0" w:left="0"/>
              <w:jc w:val="left"/>
              <w:rPr>
                <w:rFonts w:ascii="宋体" w:hAnsi="宋体" w:cs="宋体"/>
                <w:bCs/>
                <w:szCs w:val="21"/>
              </w:rPr>
            </w:pPr>
          </w:p>
        </w:tc>
        <w:tc>
          <w:tcPr>
            <w:tcW w:w="1134" w:type="dxa"/>
            <w:vAlign w:val="center"/>
          </w:tcPr>
          <w:p w:rsidR="00487450" w:rsidRPr="00593716" w:rsidRDefault="00D94478">
            <w:pPr>
              <w:spacing w:line="320" w:lineRule="exact"/>
              <w:jc w:val="center"/>
              <w:rPr>
                <w:rFonts w:ascii="宋体" w:hAnsi="宋体" w:cs="宋体"/>
                <w:sz w:val="22"/>
              </w:rPr>
            </w:pPr>
            <w:r w:rsidRPr="00593716">
              <w:rPr>
                <w:rFonts w:ascii="宋体" w:hAnsi="宋体" w:cs="宋体" w:hint="eastAsia"/>
                <w:szCs w:val="21"/>
              </w:rPr>
              <w:t xml:space="preserve">安全保证措施         </w:t>
            </w:r>
          </w:p>
        </w:tc>
        <w:tc>
          <w:tcPr>
            <w:tcW w:w="709" w:type="dxa"/>
            <w:vAlign w:val="center"/>
          </w:tcPr>
          <w:p w:rsidR="00487450" w:rsidRPr="00593716" w:rsidRDefault="00D94478" w:rsidP="00757560">
            <w:pPr>
              <w:pStyle w:val="a9"/>
              <w:spacing w:after="0" w:line="320" w:lineRule="exact"/>
              <w:ind w:leftChars="0" w:left="0"/>
              <w:jc w:val="center"/>
              <w:rPr>
                <w:rFonts w:ascii="宋体" w:hAnsi="宋体" w:cs="宋体"/>
                <w:bCs/>
                <w:szCs w:val="21"/>
              </w:rPr>
            </w:pPr>
            <w:r w:rsidRPr="00593716">
              <w:rPr>
                <w:rFonts w:ascii="宋体" w:hAnsi="宋体" w:cs="宋体"/>
                <w:bCs/>
                <w:szCs w:val="21"/>
              </w:rPr>
              <w:t>0-</w:t>
            </w:r>
            <w:r w:rsidR="00757560" w:rsidRPr="00593716">
              <w:rPr>
                <w:rFonts w:ascii="宋体" w:hAnsi="宋体" w:cs="宋体" w:hint="eastAsia"/>
                <w:bCs/>
                <w:szCs w:val="21"/>
              </w:rPr>
              <w:t>4</w:t>
            </w:r>
          </w:p>
        </w:tc>
        <w:tc>
          <w:tcPr>
            <w:tcW w:w="5953" w:type="dxa"/>
            <w:vAlign w:val="center"/>
          </w:tcPr>
          <w:p w:rsidR="00487450" w:rsidRPr="00593716" w:rsidRDefault="00D94478">
            <w:pPr>
              <w:adjustRightInd w:val="0"/>
              <w:snapToGrid w:val="0"/>
              <w:spacing w:line="320" w:lineRule="exact"/>
              <w:jc w:val="left"/>
              <w:rPr>
                <w:rFonts w:ascii="宋体" w:hAnsi="宋体" w:cs="宋体"/>
                <w:szCs w:val="21"/>
              </w:rPr>
            </w:pPr>
            <w:r w:rsidRPr="00593716">
              <w:rPr>
                <w:rFonts w:ascii="宋体" w:hAnsi="宋体" w:cs="宋体" w:hint="eastAsia"/>
                <w:szCs w:val="21"/>
              </w:rPr>
              <w:t>根据投标人针对本项目的安全保证措施打分：</w:t>
            </w:r>
          </w:p>
          <w:p w:rsidR="00487450" w:rsidRPr="00593716" w:rsidRDefault="00D94478">
            <w:pPr>
              <w:adjustRightInd w:val="0"/>
              <w:snapToGrid w:val="0"/>
              <w:spacing w:line="320" w:lineRule="exact"/>
              <w:jc w:val="left"/>
              <w:rPr>
                <w:rFonts w:ascii="宋体" w:hAnsi="宋体" w:cs="宋体"/>
                <w:szCs w:val="21"/>
              </w:rPr>
            </w:pPr>
            <w:r w:rsidRPr="00593716">
              <w:rPr>
                <w:rFonts w:ascii="宋体" w:hAnsi="宋体" w:cs="宋体" w:hint="eastAsia"/>
                <w:szCs w:val="21"/>
              </w:rPr>
              <w:t>安全保证措施完善合理且具有针对性的得</w:t>
            </w:r>
            <w:r w:rsidR="00757560" w:rsidRPr="00593716">
              <w:rPr>
                <w:rFonts w:ascii="宋体" w:hAnsi="宋体" w:cs="宋体" w:hint="eastAsia"/>
                <w:szCs w:val="21"/>
              </w:rPr>
              <w:t>3-4</w:t>
            </w:r>
            <w:r w:rsidRPr="00593716">
              <w:rPr>
                <w:rFonts w:ascii="宋体" w:hAnsi="宋体" w:cs="宋体" w:hint="eastAsia"/>
                <w:szCs w:val="21"/>
              </w:rPr>
              <w:t>分；</w:t>
            </w:r>
          </w:p>
          <w:p w:rsidR="00487450" w:rsidRPr="00593716" w:rsidRDefault="00D94478" w:rsidP="00757560">
            <w:pPr>
              <w:adjustRightInd w:val="0"/>
              <w:snapToGrid w:val="0"/>
              <w:spacing w:line="320" w:lineRule="exact"/>
              <w:jc w:val="left"/>
              <w:rPr>
                <w:rFonts w:ascii="宋体" w:hAnsi="宋体" w:cs="宋体"/>
                <w:szCs w:val="21"/>
              </w:rPr>
            </w:pPr>
            <w:r w:rsidRPr="00593716">
              <w:rPr>
                <w:rFonts w:ascii="宋体" w:hAnsi="宋体" w:cs="宋体" w:hint="eastAsia"/>
                <w:szCs w:val="21"/>
              </w:rPr>
              <w:t>安全保证措施基本满足招标要求且具有针对性的得</w:t>
            </w:r>
            <w:r w:rsidR="00757560" w:rsidRPr="00593716">
              <w:rPr>
                <w:rFonts w:ascii="宋体" w:hAnsi="宋体" w:cs="宋体" w:hint="eastAsia"/>
                <w:szCs w:val="21"/>
              </w:rPr>
              <w:t>1-3分；</w:t>
            </w:r>
          </w:p>
          <w:p w:rsidR="00757560" w:rsidRPr="00593716" w:rsidRDefault="00757560" w:rsidP="00757560">
            <w:pPr>
              <w:adjustRightInd w:val="0"/>
              <w:snapToGrid w:val="0"/>
              <w:spacing w:line="320" w:lineRule="exact"/>
              <w:jc w:val="left"/>
              <w:rPr>
                <w:rFonts w:ascii="宋体" w:hAnsi="宋体" w:cs="宋体"/>
                <w:szCs w:val="21"/>
              </w:rPr>
            </w:pPr>
            <w:r w:rsidRPr="00593716">
              <w:rPr>
                <w:rFonts w:ascii="宋体" w:hAnsi="宋体" w:cs="宋体" w:hint="eastAsia"/>
                <w:szCs w:val="21"/>
              </w:rPr>
              <w:t>安全保证措施一般且针对性较弱的得0-1分；</w:t>
            </w:r>
          </w:p>
        </w:tc>
      </w:tr>
      <w:tr w:rsidR="00593716" w:rsidRPr="00593716">
        <w:trPr>
          <w:trHeight w:val="1097"/>
        </w:trPr>
        <w:tc>
          <w:tcPr>
            <w:tcW w:w="709" w:type="dxa"/>
            <w:vMerge/>
          </w:tcPr>
          <w:p w:rsidR="00487450" w:rsidRPr="00593716" w:rsidRDefault="00487450">
            <w:pPr>
              <w:pStyle w:val="a9"/>
              <w:spacing w:after="0" w:line="320" w:lineRule="exact"/>
              <w:ind w:firstLine="422"/>
              <w:rPr>
                <w:rFonts w:ascii="宋体" w:hAnsi="宋体" w:cs="宋体"/>
                <w:b/>
                <w:szCs w:val="21"/>
              </w:rPr>
            </w:pPr>
          </w:p>
        </w:tc>
        <w:tc>
          <w:tcPr>
            <w:tcW w:w="709" w:type="dxa"/>
            <w:vMerge/>
            <w:vAlign w:val="center"/>
          </w:tcPr>
          <w:p w:rsidR="00487450" w:rsidRPr="00593716" w:rsidRDefault="00487450">
            <w:pPr>
              <w:pStyle w:val="a9"/>
              <w:spacing w:after="0" w:line="320" w:lineRule="exact"/>
              <w:ind w:leftChars="0" w:left="0"/>
              <w:jc w:val="left"/>
              <w:rPr>
                <w:rFonts w:ascii="宋体" w:hAnsi="宋体" w:cs="宋体"/>
                <w:bCs/>
                <w:szCs w:val="21"/>
              </w:rPr>
            </w:pPr>
          </w:p>
        </w:tc>
        <w:tc>
          <w:tcPr>
            <w:tcW w:w="1134" w:type="dxa"/>
            <w:vAlign w:val="center"/>
          </w:tcPr>
          <w:p w:rsidR="00487450" w:rsidRPr="00593716" w:rsidRDefault="00D94478">
            <w:pPr>
              <w:spacing w:line="320" w:lineRule="exact"/>
              <w:jc w:val="center"/>
              <w:rPr>
                <w:rFonts w:ascii="宋体" w:hAnsi="宋体" w:cs="宋体"/>
                <w:szCs w:val="21"/>
              </w:rPr>
            </w:pPr>
            <w:r w:rsidRPr="00593716">
              <w:rPr>
                <w:rFonts w:ascii="宋体" w:hAnsi="宋体" w:cs="宋体" w:hint="eastAsia"/>
                <w:szCs w:val="21"/>
              </w:rPr>
              <w:t>培训方案</w:t>
            </w:r>
          </w:p>
        </w:tc>
        <w:tc>
          <w:tcPr>
            <w:tcW w:w="709" w:type="dxa"/>
            <w:vAlign w:val="center"/>
          </w:tcPr>
          <w:p w:rsidR="00487450" w:rsidRPr="00593716" w:rsidRDefault="00D94478" w:rsidP="00757560">
            <w:pPr>
              <w:pStyle w:val="a9"/>
              <w:spacing w:after="0" w:line="320" w:lineRule="exact"/>
              <w:ind w:leftChars="0" w:left="0"/>
              <w:jc w:val="center"/>
              <w:rPr>
                <w:rFonts w:ascii="宋体" w:hAnsi="宋体" w:cs="宋体"/>
                <w:bCs/>
                <w:szCs w:val="21"/>
              </w:rPr>
            </w:pPr>
            <w:r w:rsidRPr="00593716">
              <w:rPr>
                <w:rFonts w:ascii="宋体" w:hAnsi="宋体" w:cs="宋体" w:hint="eastAsia"/>
                <w:bCs/>
                <w:szCs w:val="21"/>
              </w:rPr>
              <w:t>0</w:t>
            </w:r>
            <w:r w:rsidRPr="00593716">
              <w:rPr>
                <w:rFonts w:ascii="宋体" w:hAnsi="宋体" w:cs="宋体"/>
                <w:bCs/>
                <w:szCs w:val="21"/>
              </w:rPr>
              <w:t>-</w:t>
            </w:r>
            <w:r w:rsidR="00757560" w:rsidRPr="00593716">
              <w:rPr>
                <w:rFonts w:ascii="宋体" w:hAnsi="宋体" w:cs="宋体" w:hint="eastAsia"/>
                <w:bCs/>
                <w:szCs w:val="21"/>
              </w:rPr>
              <w:t>4</w:t>
            </w:r>
          </w:p>
        </w:tc>
        <w:tc>
          <w:tcPr>
            <w:tcW w:w="5953" w:type="dxa"/>
            <w:vAlign w:val="center"/>
          </w:tcPr>
          <w:p w:rsidR="00487450" w:rsidRPr="00593716" w:rsidRDefault="00D94478">
            <w:pPr>
              <w:adjustRightInd w:val="0"/>
              <w:snapToGrid w:val="0"/>
              <w:spacing w:line="320" w:lineRule="exact"/>
              <w:jc w:val="left"/>
              <w:rPr>
                <w:rFonts w:ascii="宋体" w:hAnsi="宋体" w:cs="宋体"/>
                <w:szCs w:val="21"/>
              </w:rPr>
            </w:pPr>
            <w:r w:rsidRPr="00593716">
              <w:rPr>
                <w:rFonts w:ascii="宋体" w:hAnsi="宋体" w:cs="宋体" w:hint="eastAsia"/>
                <w:szCs w:val="21"/>
              </w:rPr>
              <w:t>根据投标人提供的培训方案中包括培训计划、培训内容、培训方式、培训人数、培训地点等详细说明，根据完整性和可实施性综合比较打分：</w:t>
            </w:r>
          </w:p>
          <w:p w:rsidR="00487450" w:rsidRPr="00593716" w:rsidRDefault="00757560">
            <w:pPr>
              <w:adjustRightInd w:val="0"/>
              <w:snapToGrid w:val="0"/>
              <w:spacing w:line="320" w:lineRule="exact"/>
              <w:jc w:val="left"/>
              <w:rPr>
                <w:rFonts w:ascii="宋体" w:hAnsi="宋体" w:cs="宋体"/>
                <w:szCs w:val="21"/>
              </w:rPr>
            </w:pPr>
            <w:r w:rsidRPr="00593716">
              <w:rPr>
                <w:rFonts w:ascii="宋体" w:hAnsi="宋体" w:cs="宋体"/>
                <w:szCs w:val="21"/>
              </w:rPr>
              <w:t>培训方案完整合理</w:t>
            </w:r>
            <w:r w:rsidRPr="00593716">
              <w:rPr>
                <w:rFonts w:ascii="宋体" w:hAnsi="宋体" w:cs="宋体" w:hint="eastAsia"/>
                <w:szCs w:val="21"/>
              </w:rPr>
              <w:t>，</w:t>
            </w:r>
            <w:r w:rsidRPr="00593716">
              <w:rPr>
                <w:rFonts w:ascii="宋体" w:hAnsi="宋体" w:cs="宋体"/>
                <w:szCs w:val="21"/>
              </w:rPr>
              <w:t>可实施性强的得</w:t>
            </w:r>
            <w:r w:rsidRPr="00593716">
              <w:rPr>
                <w:rFonts w:ascii="宋体" w:hAnsi="宋体" w:cs="宋体" w:hint="eastAsia"/>
                <w:szCs w:val="21"/>
              </w:rPr>
              <w:t>2-4分；</w:t>
            </w:r>
          </w:p>
          <w:p w:rsidR="00487450" w:rsidRPr="00593716" w:rsidRDefault="00757560">
            <w:pPr>
              <w:adjustRightInd w:val="0"/>
              <w:snapToGrid w:val="0"/>
              <w:spacing w:line="320" w:lineRule="exact"/>
              <w:jc w:val="left"/>
              <w:rPr>
                <w:rFonts w:ascii="宋体" w:hAnsi="宋体" w:cs="宋体"/>
                <w:szCs w:val="21"/>
              </w:rPr>
            </w:pPr>
            <w:r w:rsidRPr="00593716">
              <w:rPr>
                <w:rFonts w:ascii="宋体" w:hAnsi="宋体" w:cs="宋体" w:hint="eastAsia"/>
                <w:szCs w:val="21"/>
              </w:rPr>
              <w:t>培训方案一般，但具有可实施性的得0-2分</w:t>
            </w:r>
            <w:r w:rsidR="00D94478" w:rsidRPr="00593716">
              <w:rPr>
                <w:rFonts w:ascii="宋体" w:hAnsi="宋体" w:cs="宋体" w:hint="eastAsia"/>
                <w:szCs w:val="21"/>
              </w:rPr>
              <w:t>。</w:t>
            </w:r>
          </w:p>
        </w:tc>
      </w:tr>
      <w:tr w:rsidR="00593716" w:rsidRPr="00593716">
        <w:trPr>
          <w:trHeight w:val="987"/>
        </w:trPr>
        <w:tc>
          <w:tcPr>
            <w:tcW w:w="709" w:type="dxa"/>
            <w:vMerge/>
          </w:tcPr>
          <w:p w:rsidR="00487450" w:rsidRPr="00593716" w:rsidRDefault="00487450">
            <w:pPr>
              <w:pStyle w:val="a9"/>
              <w:spacing w:after="0" w:line="320" w:lineRule="exact"/>
              <w:ind w:firstLine="422"/>
              <w:rPr>
                <w:rFonts w:ascii="宋体" w:hAnsi="宋体" w:cs="宋体"/>
                <w:b/>
                <w:szCs w:val="21"/>
              </w:rPr>
            </w:pPr>
          </w:p>
        </w:tc>
        <w:tc>
          <w:tcPr>
            <w:tcW w:w="709" w:type="dxa"/>
            <w:vMerge/>
            <w:vAlign w:val="center"/>
          </w:tcPr>
          <w:p w:rsidR="00487450" w:rsidRPr="00593716" w:rsidRDefault="00487450">
            <w:pPr>
              <w:pStyle w:val="a9"/>
              <w:spacing w:after="0" w:line="320" w:lineRule="exact"/>
              <w:ind w:leftChars="0" w:left="0"/>
              <w:jc w:val="left"/>
              <w:rPr>
                <w:rFonts w:ascii="宋体" w:hAnsi="宋体" w:cs="宋体"/>
                <w:bCs/>
                <w:szCs w:val="21"/>
              </w:rPr>
            </w:pPr>
          </w:p>
        </w:tc>
        <w:tc>
          <w:tcPr>
            <w:tcW w:w="1134" w:type="dxa"/>
            <w:vMerge w:val="restart"/>
            <w:vAlign w:val="center"/>
          </w:tcPr>
          <w:p w:rsidR="00487450" w:rsidRPr="00593716" w:rsidRDefault="00D94478">
            <w:pPr>
              <w:spacing w:line="320" w:lineRule="exact"/>
              <w:jc w:val="center"/>
              <w:rPr>
                <w:rFonts w:ascii="宋体" w:hAnsi="宋体" w:cs="宋体"/>
                <w:spacing w:val="4"/>
                <w:szCs w:val="21"/>
              </w:rPr>
            </w:pPr>
            <w:r w:rsidRPr="00593716">
              <w:rPr>
                <w:rFonts w:ascii="宋体" w:hAnsi="宋体" w:cs="宋体" w:hint="eastAsia"/>
                <w:spacing w:val="4"/>
                <w:szCs w:val="21"/>
              </w:rPr>
              <w:t>运维服务</w:t>
            </w:r>
          </w:p>
        </w:tc>
        <w:tc>
          <w:tcPr>
            <w:tcW w:w="709" w:type="dxa"/>
            <w:vAlign w:val="center"/>
          </w:tcPr>
          <w:p w:rsidR="00487450" w:rsidRPr="00593716" w:rsidRDefault="00D94478">
            <w:pPr>
              <w:pStyle w:val="a9"/>
              <w:spacing w:after="0" w:line="320" w:lineRule="exact"/>
              <w:ind w:leftChars="0" w:left="0"/>
              <w:jc w:val="center"/>
              <w:rPr>
                <w:rFonts w:ascii="宋体" w:hAnsi="宋体" w:cs="宋体"/>
                <w:bCs/>
                <w:szCs w:val="21"/>
              </w:rPr>
            </w:pPr>
            <w:r w:rsidRPr="00593716">
              <w:rPr>
                <w:rFonts w:ascii="宋体" w:hAnsi="宋体" w:cs="宋体" w:hint="eastAsia"/>
                <w:bCs/>
                <w:szCs w:val="21"/>
              </w:rPr>
              <w:t>0</w:t>
            </w:r>
            <w:r w:rsidRPr="00593716">
              <w:rPr>
                <w:rFonts w:ascii="宋体" w:hAnsi="宋体" w:cs="宋体"/>
                <w:bCs/>
                <w:szCs w:val="21"/>
              </w:rPr>
              <w:t>-</w:t>
            </w:r>
            <w:r w:rsidRPr="00593716">
              <w:rPr>
                <w:rFonts w:ascii="宋体" w:hAnsi="宋体" w:cs="宋体" w:hint="eastAsia"/>
                <w:bCs/>
                <w:szCs w:val="21"/>
              </w:rPr>
              <w:t>6</w:t>
            </w:r>
          </w:p>
        </w:tc>
        <w:tc>
          <w:tcPr>
            <w:tcW w:w="5953" w:type="dxa"/>
            <w:vAlign w:val="center"/>
          </w:tcPr>
          <w:p w:rsidR="00487450" w:rsidRPr="00593716" w:rsidRDefault="00D94478">
            <w:pPr>
              <w:adjustRightInd w:val="0"/>
              <w:snapToGrid w:val="0"/>
              <w:spacing w:line="320" w:lineRule="exact"/>
              <w:jc w:val="left"/>
              <w:rPr>
                <w:rFonts w:ascii="宋体" w:hAnsi="宋体" w:cs="宋体"/>
                <w:szCs w:val="21"/>
              </w:rPr>
            </w:pPr>
            <w:r w:rsidRPr="00593716">
              <w:rPr>
                <w:rFonts w:ascii="宋体" w:hAnsi="宋体" w:cs="宋体" w:hint="eastAsia"/>
                <w:szCs w:val="21"/>
              </w:rPr>
              <w:t>根据投标人提供的针对本项目的运行维护方案，包括运维服务内容与标准、响应时间（需区分本岛与外岛，市区与市郊）、维护体系、定期巡检频率、应急响应能力、本地备品备件数量等进行综合打分：</w:t>
            </w:r>
          </w:p>
          <w:p w:rsidR="00487450" w:rsidRPr="00593716" w:rsidRDefault="00D94478">
            <w:pPr>
              <w:adjustRightInd w:val="0"/>
              <w:snapToGrid w:val="0"/>
              <w:spacing w:line="320" w:lineRule="exact"/>
              <w:jc w:val="left"/>
              <w:rPr>
                <w:rFonts w:ascii="宋体" w:hAnsi="宋体" w:cs="宋体"/>
                <w:szCs w:val="21"/>
              </w:rPr>
            </w:pPr>
            <w:r w:rsidRPr="00593716">
              <w:rPr>
                <w:rFonts w:ascii="宋体" w:hAnsi="宋体" w:cs="宋体" w:hint="eastAsia"/>
                <w:szCs w:val="21"/>
              </w:rPr>
              <w:t>方案内容完善详细且具有针对性的4-6分；</w:t>
            </w:r>
          </w:p>
          <w:p w:rsidR="00487450" w:rsidRPr="00593716" w:rsidRDefault="00D94478">
            <w:pPr>
              <w:adjustRightInd w:val="0"/>
              <w:snapToGrid w:val="0"/>
              <w:spacing w:line="320" w:lineRule="exact"/>
              <w:jc w:val="left"/>
              <w:rPr>
                <w:rFonts w:ascii="宋体" w:hAnsi="宋体" w:cs="宋体"/>
                <w:szCs w:val="21"/>
              </w:rPr>
            </w:pPr>
            <w:r w:rsidRPr="00593716">
              <w:rPr>
                <w:rFonts w:ascii="宋体" w:hAnsi="宋体" w:cs="宋体" w:hint="eastAsia"/>
                <w:szCs w:val="21"/>
              </w:rPr>
              <w:t>方案内容基本齐全，但针对性一般的2-4分；</w:t>
            </w:r>
          </w:p>
          <w:p w:rsidR="00487450" w:rsidRPr="00593716" w:rsidRDefault="00D94478">
            <w:pPr>
              <w:adjustRightInd w:val="0"/>
              <w:snapToGrid w:val="0"/>
              <w:spacing w:line="320" w:lineRule="exact"/>
              <w:jc w:val="left"/>
              <w:rPr>
                <w:rFonts w:ascii="宋体" w:hAnsi="宋体" w:cs="宋体"/>
                <w:szCs w:val="21"/>
              </w:rPr>
            </w:pPr>
            <w:r w:rsidRPr="00593716">
              <w:rPr>
                <w:rFonts w:ascii="宋体" w:hAnsi="宋体" w:cs="宋体" w:hint="eastAsia"/>
                <w:szCs w:val="21"/>
              </w:rPr>
              <w:t>方案内容部分缺失，且针对性一般的0-2分。</w:t>
            </w:r>
          </w:p>
        </w:tc>
      </w:tr>
      <w:tr w:rsidR="00593716" w:rsidRPr="00593716">
        <w:trPr>
          <w:trHeight w:val="822"/>
        </w:trPr>
        <w:tc>
          <w:tcPr>
            <w:tcW w:w="709" w:type="dxa"/>
            <w:vMerge/>
          </w:tcPr>
          <w:p w:rsidR="00487450" w:rsidRPr="00593716" w:rsidRDefault="00487450">
            <w:pPr>
              <w:pStyle w:val="a9"/>
              <w:spacing w:after="0" w:line="320" w:lineRule="exact"/>
              <w:ind w:firstLine="422"/>
              <w:rPr>
                <w:rFonts w:ascii="宋体" w:hAnsi="宋体" w:cs="宋体"/>
                <w:b/>
                <w:szCs w:val="21"/>
              </w:rPr>
            </w:pPr>
          </w:p>
        </w:tc>
        <w:tc>
          <w:tcPr>
            <w:tcW w:w="709" w:type="dxa"/>
            <w:vMerge/>
            <w:vAlign w:val="center"/>
          </w:tcPr>
          <w:p w:rsidR="00487450" w:rsidRPr="00593716" w:rsidRDefault="00487450">
            <w:pPr>
              <w:pStyle w:val="a9"/>
              <w:spacing w:after="0" w:line="320" w:lineRule="exact"/>
              <w:ind w:leftChars="0" w:left="0"/>
              <w:jc w:val="left"/>
              <w:rPr>
                <w:rFonts w:ascii="宋体" w:hAnsi="宋体" w:cs="宋体"/>
                <w:bCs/>
                <w:szCs w:val="21"/>
              </w:rPr>
            </w:pPr>
          </w:p>
        </w:tc>
        <w:tc>
          <w:tcPr>
            <w:tcW w:w="1134" w:type="dxa"/>
            <w:vMerge/>
            <w:vAlign w:val="center"/>
          </w:tcPr>
          <w:p w:rsidR="00487450" w:rsidRPr="00593716" w:rsidRDefault="00487450">
            <w:pPr>
              <w:spacing w:line="320" w:lineRule="exact"/>
              <w:jc w:val="center"/>
              <w:rPr>
                <w:rFonts w:ascii="宋体" w:hAnsi="宋体" w:cs="宋体"/>
                <w:spacing w:val="4"/>
                <w:szCs w:val="21"/>
              </w:rPr>
            </w:pPr>
          </w:p>
        </w:tc>
        <w:tc>
          <w:tcPr>
            <w:tcW w:w="709" w:type="dxa"/>
            <w:vAlign w:val="center"/>
          </w:tcPr>
          <w:p w:rsidR="00487450" w:rsidRPr="00593716" w:rsidRDefault="00D94478">
            <w:pPr>
              <w:pStyle w:val="a9"/>
              <w:spacing w:after="0" w:line="320" w:lineRule="exact"/>
              <w:ind w:leftChars="0" w:left="0"/>
              <w:jc w:val="center"/>
              <w:rPr>
                <w:rFonts w:ascii="宋体" w:hAnsi="宋体" w:cs="宋体"/>
                <w:bCs/>
                <w:szCs w:val="21"/>
              </w:rPr>
            </w:pPr>
            <w:r w:rsidRPr="00593716">
              <w:rPr>
                <w:rFonts w:ascii="宋体" w:hAnsi="宋体" w:cs="宋体" w:hint="eastAsia"/>
                <w:bCs/>
                <w:szCs w:val="21"/>
              </w:rPr>
              <w:t>0-3</w:t>
            </w:r>
          </w:p>
        </w:tc>
        <w:tc>
          <w:tcPr>
            <w:tcW w:w="5953" w:type="dxa"/>
            <w:vAlign w:val="center"/>
          </w:tcPr>
          <w:p w:rsidR="00487450" w:rsidRPr="00593716" w:rsidRDefault="00D94478">
            <w:pPr>
              <w:adjustRightInd w:val="0"/>
              <w:snapToGrid w:val="0"/>
              <w:spacing w:line="320" w:lineRule="exact"/>
              <w:jc w:val="left"/>
              <w:rPr>
                <w:rFonts w:ascii="宋体" w:hAnsi="宋体" w:cs="宋体"/>
                <w:szCs w:val="21"/>
              </w:rPr>
            </w:pPr>
            <w:r w:rsidRPr="00593716">
              <w:rPr>
                <w:rFonts w:ascii="宋体" w:hAnsi="宋体" w:cs="宋体" w:hint="eastAsia"/>
                <w:szCs w:val="21"/>
              </w:rPr>
              <w:t>根据投标人承诺的运维服务期进行打分，在满足招标要求的基础上，延长一年得3分，最高得3分。</w:t>
            </w:r>
          </w:p>
        </w:tc>
      </w:tr>
      <w:tr w:rsidR="00593716" w:rsidRPr="00593716">
        <w:trPr>
          <w:trHeight w:val="70"/>
        </w:trPr>
        <w:tc>
          <w:tcPr>
            <w:tcW w:w="709" w:type="dxa"/>
            <w:vMerge/>
          </w:tcPr>
          <w:p w:rsidR="00487450" w:rsidRPr="00593716" w:rsidRDefault="00487450">
            <w:pPr>
              <w:pStyle w:val="a9"/>
              <w:spacing w:after="0" w:line="320" w:lineRule="exact"/>
              <w:ind w:firstLine="422"/>
              <w:rPr>
                <w:rFonts w:ascii="宋体" w:hAnsi="宋体" w:cs="宋体"/>
                <w:b/>
                <w:szCs w:val="21"/>
              </w:rPr>
            </w:pPr>
          </w:p>
        </w:tc>
        <w:tc>
          <w:tcPr>
            <w:tcW w:w="709" w:type="dxa"/>
            <w:vMerge/>
            <w:vAlign w:val="center"/>
          </w:tcPr>
          <w:p w:rsidR="00487450" w:rsidRPr="00593716" w:rsidRDefault="00487450">
            <w:pPr>
              <w:pStyle w:val="a9"/>
              <w:spacing w:after="0" w:line="320" w:lineRule="exact"/>
              <w:ind w:leftChars="0" w:left="0" w:firstLine="422"/>
              <w:rPr>
                <w:rFonts w:ascii="宋体" w:hAnsi="宋体" w:cs="宋体"/>
                <w:b/>
                <w:szCs w:val="21"/>
              </w:rPr>
            </w:pPr>
          </w:p>
        </w:tc>
        <w:tc>
          <w:tcPr>
            <w:tcW w:w="1134" w:type="dxa"/>
            <w:vAlign w:val="center"/>
          </w:tcPr>
          <w:p w:rsidR="00487450" w:rsidRPr="00593716" w:rsidRDefault="00D94478" w:rsidP="00FA20F8">
            <w:pPr>
              <w:spacing w:line="320" w:lineRule="exact"/>
              <w:jc w:val="center"/>
              <w:rPr>
                <w:rFonts w:ascii="宋体" w:hAnsi="宋体" w:cs="宋体"/>
                <w:spacing w:val="4"/>
                <w:szCs w:val="21"/>
              </w:rPr>
            </w:pPr>
            <w:r w:rsidRPr="00593716">
              <w:rPr>
                <w:rFonts w:ascii="宋体" w:hAnsi="宋体" w:cs="宋体" w:hint="eastAsia"/>
                <w:spacing w:val="4"/>
                <w:szCs w:val="21"/>
              </w:rPr>
              <w:t>演示讲解（</w:t>
            </w:r>
            <w:r w:rsidRPr="00593716">
              <w:rPr>
                <w:rFonts w:ascii="宋体" w:hAnsi="宋体" w:cs="宋体" w:hint="eastAsia"/>
                <w:kern w:val="0"/>
                <w:szCs w:val="21"/>
              </w:rPr>
              <w:t>演示时间不超过</w:t>
            </w:r>
            <w:r w:rsidR="00FA20F8" w:rsidRPr="00FA20F8">
              <w:rPr>
                <w:rFonts w:ascii="宋体" w:hAnsi="宋体" w:cs="宋体" w:hint="eastAsia"/>
                <w:color w:val="FF0000"/>
                <w:kern w:val="0"/>
                <w:szCs w:val="21"/>
              </w:rPr>
              <w:t>20</w:t>
            </w:r>
            <w:r w:rsidRPr="00FA20F8">
              <w:rPr>
                <w:rFonts w:ascii="宋体" w:hAnsi="宋体" w:cs="宋体" w:hint="eastAsia"/>
                <w:color w:val="FF0000"/>
                <w:kern w:val="0"/>
                <w:szCs w:val="21"/>
              </w:rPr>
              <w:t>分钟</w:t>
            </w:r>
            <w:r w:rsidRPr="00593716">
              <w:rPr>
                <w:rFonts w:ascii="宋体" w:hAnsi="宋体" w:cs="宋体" w:hint="eastAsia"/>
                <w:spacing w:val="4"/>
                <w:szCs w:val="21"/>
              </w:rPr>
              <w:t>）</w:t>
            </w:r>
          </w:p>
        </w:tc>
        <w:tc>
          <w:tcPr>
            <w:tcW w:w="709" w:type="dxa"/>
            <w:vAlign w:val="center"/>
          </w:tcPr>
          <w:p w:rsidR="00487450" w:rsidRPr="00593716" w:rsidRDefault="00D94478" w:rsidP="00FA20F8">
            <w:pPr>
              <w:pStyle w:val="a9"/>
              <w:spacing w:after="0" w:line="320" w:lineRule="exact"/>
              <w:ind w:leftChars="0" w:left="0"/>
              <w:jc w:val="center"/>
              <w:rPr>
                <w:rFonts w:ascii="宋体" w:hAnsi="宋体" w:cs="宋体"/>
                <w:bCs/>
                <w:szCs w:val="21"/>
              </w:rPr>
            </w:pPr>
            <w:r w:rsidRPr="00FA20F8">
              <w:rPr>
                <w:rFonts w:ascii="宋体" w:hAnsi="宋体" w:cs="宋体" w:hint="eastAsia"/>
                <w:bCs/>
                <w:color w:val="FF0000"/>
                <w:szCs w:val="21"/>
              </w:rPr>
              <w:t>0-</w:t>
            </w:r>
            <w:r w:rsidR="00FA20F8" w:rsidRPr="00FA20F8">
              <w:rPr>
                <w:rFonts w:ascii="宋体" w:hAnsi="宋体" w:cs="宋体" w:hint="eastAsia"/>
                <w:bCs/>
                <w:color w:val="FF0000"/>
                <w:szCs w:val="21"/>
              </w:rPr>
              <w:t>20</w:t>
            </w:r>
          </w:p>
        </w:tc>
        <w:tc>
          <w:tcPr>
            <w:tcW w:w="5953" w:type="dxa"/>
            <w:vAlign w:val="center"/>
          </w:tcPr>
          <w:p w:rsidR="00487450" w:rsidRPr="00593716" w:rsidRDefault="00D94478">
            <w:pPr>
              <w:adjustRightInd w:val="0"/>
              <w:snapToGrid w:val="0"/>
              <w:spacing w:line="320" w:lineRule="exact"/>
              <w:jc w:val="left"/>
              <w:rPr>
                <w:rFonts w:ascii="宋体" w:hAnsi="宋体" w:cs="宋体"/>
                <w:szCs w:val="21"/>
              </w:rPr>
            </w:pPr>
            <w:r w:rsidRPr="00593716">
              <w:rPr>
                <w:rFonts w:ascii="宋体" w:hAnsi="宋体" w:cs="宋体" w:hint="eastAsia"/>
                <w:szCs w:val="21"/>
              </w:rPr>
              <w:t>投标人应提供原型系统或真实系统演示，演示时长控制在</w:t>
            </w:r>
            <w:r w:rsidR="00FA20F8" w:rsidRPr="00FA20F8">
              <w:rPr>
                <w:rFonts w:ascii="宋体" w:hAnsi="宋体" w:cs="宋体" w:hint="eastAsia"/>
                <w:color w:val="FF0000"/>
                <w:szCs w:val="21"/>
              </w:rPr>
              <w:t>20</w:t>
            </w:r>
            <w:r w:rsidRPr="00FA20F8">
              <w:rPr>
                <w:rFonts w:ascii="宋体" w:hAnsi="宋体" w:cs="宋体" w:hint="eastAsia"/>
                <w:color w:val="FF0000"/>
                <w:szCs w:val="21"/>
              </w:rPr>
              <w:t>分钟以内</w:t>
            </w:r>
            <w:r w:rsidRPr="00593716">
              <w:rPr>
                <w:rFonts w:ascii="宋体" w:hAnsi="宋体" w:cs="宋体" w:hint="eastAsia"/>
                <w:szCs w:val="21"/>
              </w:rPr>
              <w:t>；通过PPT、视频、图片、WORD等方式演示的，得分减半；没有演示不得分。演示内容如下：</w:t>
            </w:r>
          </w:p>
          <w:p w:rsidR="00487450" w:rsidRPr="00593716" w:rsidRDefault="00D94478">
            <w:pPr>
              <w:adjustRightInd w:val="0"/>
              <w:snapToGrid w:val="0"/>
              <w:spacing w:line="320" w:lineRule="exact"/>
              <w:jc w:val="left"/>
              <w:rPr>
                <w:rFonts w:ascii="宋体" w:hAnsi="宋体" w:cs="宋体"/>
                <w:szCs w:val="21"/>
              </w:rPr>
            </w:pPr>
            <w:r w:rsidRPr="00593716">
              <w:rPr>
                <w:rFonts w:ascii="宋体" w:hAnsi="宋体" w:cs="宋体" w:hint="eastAsia"/>
                <w:szCs w:val="21"/>
              </w:rPr>
              <w:t>一、演示物联网平台的电梯接入情况：</w:t>
            </w:r>
          </w:p>
          <w:p w:rsidR="00487450" w:rsidRPr="00593716" w:rsidRDefault="00D94478">
            <w:pPr>
              <w:adjustRightInd w:val="0"/>
              <w:snapToGrid w:val="0"/>
              <w:spacing w:line="320" w:lineRule="exact"/>
              <w:jc w:val="left"/>
              <w:rPr>
                <w:rFonts w:ascii="宋体" w:hAnsi="宋体" w:cs="宋体"/>
                <w:szCs w:val="21"/>
              </w:rPr>
            </w:pPr>
            <w:r w:rsidRPr="00593716">
              <w:rPr>
                <w:rFonts w:ascii="宋体" w:hAnsi="宋体" w:cs="宋体" w:hint="eastAsia"/>
                <w:szCs w:val="21"/>
              </w:rPr>
              <w:t>1、可在电梯物联网平台查看接入物联网装置总列表、在线列表、离线列表，</w:t>
            </w:r>
            <w:r w:rsidR="003A5737" w:rsidRPr="00593716">
              <w:rPr>
                <w:rFonts w:ascii="宋体" w:hAnsi="宋体" w:cs="宋体" w:hint="eastAsia"/>
                <w:szCs w:val="21"/>
              </w:rPr>
              <w:t>按</w:t>
            </w:r>
            <w:r w:rsidRPr="00593716">
              <w:rPr>
                <w:rFonts w:ascii="宋体" w:hAnsi="宋体" w:cs="宋体" w:hint="eastAsia"/>
                <w:szCs w:val="21"/>
              </w:rPr>
              <w:t>使用单位、维保单位</w:t>
            </w:r>
            <w:r w:rsidR="003A5737" w:rsidRPr="00593716">
              <w:rPr>
                <w:rFonts w:ascii="宋体" w:hAnsi="宋体" w:cs="宋体" w:hint="eastAsia"/>
                <w:szCs w:val="21"/>
              </w:rPr>
              <w:t>分类统计电梯</w:t>
            </w:r>
            <w:r w:rsidRPr="00593716">
              <w:rPr>
                <w:rFonts w:ascii="宋体" w:hAnsi="宋体" w:cs="宋体" w:hint="eastAsia"/>
                <w:szCs w:val="21"/>
              </w:rPr>
              <w:t>故障率；</w:t>
            </w:r>
            <w:r w:rsidR="00FA20F8" w:rsidRPr="00FA20F8">
              <w:rPr>
                <w:rFonts w:ascii="宋体" w:hAnsi="宋体" w:cs="宋体" w:hint="eastAsia"/>
                <w:color w:val="FF0000"/>
                <w:szCs w:val="21"/>
              </w:rPr>
              <w:t>（0-1.5分）</w:t>
            </w:r>
          </w:p>
          <w:p w:rsidR="00487450" w:rsidRPr="00593716" w:rsidRDefault="00D94478">
            <w:pPr>
              <w:adjustRightInd w:val="0"/>
              <w:snapToGrid w:val="0"/>
              <w:spacing w:line="320" w:lineRule="exact"/>
              <w:jc w:val="left"/>
              <w:rPr>
                <w:rFonts w:ascii="宋体" w:hAnsi="宋体" w:cs="宋体"/>
                <w:szCs w:val="21"/>
              </w:rPr>
            </w:pPr>
            <w:r w:rsidRPr="00593716">
              <w:rPr>
                <w:rFonts w:ascii="宋体" w:hAnsi="宋体" w:cs="宋体" w:hint="eastAsia"/>
                <w:szCs w:val="21"/>
              </w:rPr>
              <w:t>2、可在电梯物联网平台查看历史故障列表，需涵盖电梯运行故障（如困人、蹲底、冲顶、超速等）、设备自检故障（如摄像头故障、存储异常、平层传感故障、门传感故障）、不文明乘梯行为（如电动自行车入梯事件）；</w:t>
            </w:r>
            <w:r w:rsidR="00FA20F8" w:rsidRPr="00FA20F8">
              <w:rPr>
                <w:rFonts w:ascii="宋体" w:hAnsi="宋体" w:cs="宋体" w:hint="eastAsia"/>
                <w:color w:val="FF0000"/>
                <w:szCs w:val="21"/>
              </w:rPr>
              <w:t>（0-1.5分）</w:t>
            </w:r>
          </w:p>
          <w:p w:rsidR="00487450" w:rsidRPr="00593716" w:rsidRDefault="00D94478">
            <w:pPr>
              <w:adjustRightInd w:val="0"/>
              <w:snapToGrid w:val="0"/>
              <w:spacing w:line="320" w:lineRule="exact"/>
              <w:jc w:val="left"/>
              <w:rPr>
                <w:rFonts w:ascii="宋体" w:hAnsi="宋体" w:cs="宋体"/>
                <w:szCs w:val="21"/>
              </w:rPr>
            </w:pPr>
            <w:r w:rsidRPr="00593716">
              <w:rPr>
                <w:rFonts w:ascii="宋体" w:hAnsi="宋体" w:cs="宋体" w:hint="eastAsia"/>
                <w:szCs w:val="21"/>
              </w:rPr>
              <w:t>3、可在电梯物联网平台查看困人故障信息，处置困人故障，并显示电梯维保信息；（0-1分）</w:t>
            </w:r>
          </w:p>
          <w:p w:rsidR="00487450" w:rsidRPr="00593716" w:rsidRDefault="00D94478">
            <w:pPr>
              <w:adjustRightInd w:val="0"/>
              <w:snapToGrid w:val="0"/>
              <w:spacing w:line="320" w:lineRule="exact"/>
              <w:jc w:val="left"/>
              <w:rPr>
                <w:rFonts w:ascii="宋体" w:hAnsi="宋体" w:cs="宋体"/>
                <w:szCs w:val="21"/>
              </w:rPr>
            </w:pPr>
            <w:r w:rsidRPr="00593716">
              <w:rPr>
                <w:rFonts w:ascii="宋体" w:hAnsi="宋体" w:cs="宋体" w:hint="eastAsia"/>
                <w:szCs w:val="21"/>
              </w:rPr>
              <w:t>4、可在电梯物联网平台或APP对电梯物联网终端进行远程维护（音量调节、存储使用查询、重启、静音策略设置、呼叫名单设置等）；（0-1分）</w:t>
            </w:r>
          </w:p>
          <w:p w:rsidR="00487450" w:rsidRPr="00593716" w:rsidRDefault="00D94478">
            <w:pPr>
              <w:adjustRightInd w:val="0"/>
              <w:snapToGrid w:val="0"/>
              <w:spacing w:line="320" w:lineRule="exact"/>
              <w:jc w:val="left"/>
              <w:rPr>
                <w:rFonts w:ascii="宋体" w:hAnsi="宋体" w:cs="宋体"/>
                <w:szCs w:val="21"/>
              </w:rPr>
            </w:pPr>
            <w:r w:rsidRPr="00593716">
              <w:rPr>
                <w:rFonts w:ascii="宋体" w:hAnsi="宋体" w:cs="宋体" w:hint="eastAsia"/>
                <w:szCs w:val="21"/>
              </w:rPr>
              <w:t>5、可在电梯物联网平台或APP查看终端设备上下线日志。（0-1</w:t>
            </w:r>
            <w:r w:rsidRPr="00593716">
              <w:rPr>
                <w:rFonts w:ascii="宋体" w:hAnsi="宋体" w:cs="宋体" w:hint="eastAsia"/>
                <w:szCs w:val="21"/>
              </w:rPr>
              <w:lastRenderedPageBreak/>
              <w:t>分）</w:t>
            </w:r>
          </w:p>
          <w:p w:rsidR="00487450" w:rsidRPr="00593716" w:rsidRDefault="00D94478">
            <w:pPr>
              <w:adjustRightInd w:val="0"/>
              <w:snapToGrid w:val="0"/>
              <w:spacing w:line="320" w:lineRule="exact"/>
              <w:jc w:val="left"/>
              <w:rPr>
                <w:rFonts w:ascii="宋体" w:hAnsi="宋体" w:cs="宋体"/>
                <w:szCs w:val="21"/>
              </w:rPr>
            </w:pPr>
            <w:r w:rsidRPr="00593716">
              <w:rPr>
                <w:rFonts w:ascii="宋体" w:hAnsi="宋体" w:cs="宋体" w:hint="eastAsia"/>
                <w:szCs w:val="21"/>
              </w:rPr>
              <w:t>二、演示困人自动报警及一键报警：</w:t>
            </w:r>
          </w:p>
          <w:p w:rsidR="00487450" w:rsidRPr="00593716" w:rsidRDefault="00D94478">
            <w:pPr>
              <w:adjustRightInd w:val="0"/>
              <w:snapToGrid w:val="0"/>
              <w:spacing w:line="320" w:lineRule="exact"/>
              <w:jc w:val="left"/>
              <w:rPr>
                <w:rFonts w:ascii="宋体" w:hAnsi="宋体" w:cs="宋体"/>
                <w:szCs w:val="21"/>
              </w:rPr>
            </w:pPr>
            <w:r w:rsidRPr="00593716">
              <w:rPr>
                <w:rFonts w:ascii="宋体" w:hAnsi="宋体" w:cs="宋体" w:hint="eastAsia"/>
                <w:szCs w:val="21"/>
              </w:rPr>
              <w:t>1、模拟非平层自动困人报警，触发困人报警后，设备自动播放困人安抚语音或视频；（0-1分）</w:t>
            </w:r>
          </w:p>
          <w:p w:rsidR="00487450" w:rsidRPr="00593716" w:rsidRDefault="00D94478">
            <w:pPr>
              <w:adjustRightInd w:val="0"/>
              <w:snapToGrid w:val="0"/>
              <w:spacing w:line="320" w:lineRule="exact"/>
              <w:jc w:val="left"/>
              <w:rPr>
                <w:rFonts w:ascii="宋体" w:hAnsi="宋体" w:cs="宋体"/>
                <w:szCs w:val="21"/>
              </w:rPr>
            </w:pPr>
            <w:r w:rsidRPr="00593716">
              <w:rPr>
                <w:rFonts w:ascii="宋体" w:hAnsi="宋体" w:cs="宋体" w:hint="eastAsia"/>
                <w:szCs w:val="21"/>
              </w:rPr>
              <w:t>2、模拟一键报警，事件自动上报平台，并联动音视频主动上呼平台；（0-1分）</w:t>
            </w:r>
          </w:p>
          <w:p w:rsidR="00487450" w:rsidRPr="00593716" w:rsidRDefault="00D94478">
            <w:pPr>
              <w:adjustRightInd w:val="0"/>
              <w:snapToGrid w:val="0"/>
              <w:spacing w:line="320" w:lineRule="exact"/>
              <w:jc w:val="left"/>
              <w:rPr>
                <w:rFonts w:ascii="宋体" w:hAnsi="宋体" w:cs="宋体"/>
                <w:szCs w:val="21"/>
              </w:rPr>
            </w:pPr>
            <w:r w:rsidRPr="00593716">
              <w:rPr>
                <w:rFonts w:ascii="宋体" w:hAnsi="宋体" w:cs="宋体" w:hint="eastAsia"/>
                <w:szCs w:val="21"/>
              </w:rPr>
              <w:t>3、平台人员通过双向音视频对讲对被困乘客进行安抚和接警处置；（0-1分）</w:t>
            </w:r>
          </w:p>
          <w:p w:rsidR="00487450" w:rsidRPr="00593716" w:rsidRDefault="00D94478">
            <w:pPr>
              <w:adjustRightInd w:val="0"/>
              <w:snapToGrid w:val="0"/>
              <w:spacing w:line="320" w:lineRule="exact"/>
              <w:jc w:val="left"/>
              <w:rPr>
                <w:rFonts w:ascii="宋体" w:hAnsi="宋体" w:cs="宋体"/>
                <w:szCs w:val="21"/>
              </w:rPr>
            </w:pPr>
            <w:r w:rsidRPr="00593716">
              <w:rPr>
                <w:rFonts w:ascii="宋体" w:hAnsi="宋体" w:cs="宋体" w:hint="eastAsia"/>
                <w:szCs w:val="21"/>
              </w:rPr>
              <w:t>4、平台对困人全流程录音录像；（0-1分）</w:t>
            </w:r>
          </w:p>
          <w:p w:rsidR="00487450" w:rsidRPr="00593716" w:rsidRDefault="00D94478">
            <w:pPr>
              <w:adjustRightInd w:val="0"/>
              <w:snapToGrid w:val="0"/>
              <w:spacing w:line="320" w:lineRule="exact"/>
              <w:jc w:val="left"/>
              <w:rPr>
                <w:rFonts w:ascii="宋体" w:hAnsi="宋体" w:cs="宋体"/>
                <w:szCs w:val="21"/>
              </w:rPr>
            </w:pPr>
            <w:r w:rsidRPr="00593716">
              <w:rPr>
                <w:rFonts w:ascii="宋体" w:hAnsi="宋体" w:cs="宋体" w:hint="eastAsia"/>
                <w:szCs w:val="21"/>
              </w:rPr>
              <w:t>5、轿厢屏幕显示救援人员实时路径地图及预计到达时间；（0-1分）</w:t>
            </w:r>
          </w:p>
          <w:p w:rsidR="00487450" w:rsidRPr="00593716" w:rsidRDefault="00D94478">
            <w:pPr>
              <w:adjustRightInd w:val="0"/>
              <w:snapToGrid w:val="0"/>
              <w:spacing w:line="320" w:lineRule="exact"/>
              <w:jc w:val="left"/>
              <w:rPr>
                <w:rFonts w:ascii="宋体" w:hAnsi="宋体" w:cs="宋体"/>
                <w:szCs w:val="21"/>
              </w:rPr>
            </w:pPr>
            <w:r w:rsidRPr="00593716">
              <w:rPr>
                <w:rFonts w:ascii="宋体" w:hAnsi="宋体" w:cs="宋体" w:hint="eastAsia"/>
                <w:szCs w:val="21"/>
              </w:rPr>
              <w:t>6、三方通话演示，轿厢、平台、救援人员进行三方通话。（0-1分）</w:t>
            </w:r>
          </w:p>
          <w:p w:rsidR="00487450" w:rsidRPr="00593716" w:rsidRDefault="00D94478">
            <w:pPr>
              <w:adjustRightInd w:val="0"/>
              <w:snapToGrid w:val="0"/>
              <w:spacing w:line="320" w:lineRule="exact"/>
              <w:jc w:val="left"/>
              <w:rPr>
                <w:rFonts w:ascii="宋体" w:hAnsi="宋体" w:cs="宋体"/>
                <w:szCs w:val="21"/>
              </w:rPr>
            </w:pPr>
            <w:r w:rsidRPr="00593716">
              <w:rPr>
                <w:rFonts w:ascii="宋体" w:hAnsi="宋体" w:cs="宋体" w:hint="eastAsia"/>
                <w:szCs w:val="21"/>
              </w:rPr>
              <w:t>三、远程录像演示：</w:t>
            </w:r>
          </w:p>
          <w:p w:rsidR="00487450" w:rsidRPr="00593716" w:rsidRDefault="00D94478">
            <w:pPr>
              <w:adjustRightInd w:val="0"/>
              <w:snapToGrid w:val="0"/>
              <w:spacing w:line="320" w:lineRule="exact"/>
              <w:jc w:val="left"/>
              <w:rPr>
                <w:rFonts w:ascii="宋体" w:hAnsi="宋体" w:cs="宋体"/>
                <w:szCs w:val="21"/>
              </w:rPr>
            </w:pPr>
            <w:r w:rsidRPr="00593716">
              <w:rPr>
                <w:rFonts w:ascii="宋体" w:hAnsi="宋体" w:cs="宋体" w:hint="eastAsia"/>
                <w:szCs w:val="21"/>
              </w:rPr>
              <w:t>1、可根据困人故障在线播放困人期间的录像；（0-1分）</w:t>
            </w:r>
          </w:p>
          <w:p w:rsidR="00487450" w:rsidRPr="00593716" w:rsidRDefault="00D94478">
            <w:pPr>
              <w:adjustRightInd w:val="0"/>
              <w:snapToGrid w:val="0"/>
              <w:spacing w:line="320" w:lineRule="exact"/>
              <w:jc w:val="left"/>
              <w:rPr>
                <w:rFonts w:ascii="宋体" w:hAnsi="宋体" w:cs="宋体"/>
                <w:szCs w:val="21"/>
              </w:rPr>
            </w:pPr>
            <w:r w:rsidRPr="00593716">
              <w:rPr>
                <w:rFonts w:ascii="宋体" w:hAnsi="宋体" w:cs="宋体" w:hint="eastAsia"/>
                <w:szCs w:val="21"/>
              </w:rPr>
              <w:t>2、可根据选择的时间、录像类型等筛选条件生成导出录像文件的U盘指令包（注：该指令包需要加密），并通过U盘导出录像文件。（0-1分）</w:t>
            </w:r>
          </w:p>
          <w:p w:rsidR="00487450" w:rsidRPr="00593716" w:rsidRDefault="00D94478">
            <w:pPr>
              <w:adjustRightInd w:val="0"/>
              <w:snapToGrid w:val="0"/>
              <w:spacing w:line="320" w:lineRule="exact"/>
              <w:jc w:val="left"/>
              <w:rPr>
                <w:rFonts w:ascii="宋体" w:hAnsi="宋体" w:cs="宋体"/>
                <w:szCs w:val="21"/>
              </w:rPr>
            </w:pPr>
            <w:r w:rsidRPr="00593716">
              <w:rPr>
                <w:rFonts w:ascii="宋体" w:hAnsi="宋体" w:cs="宋体" w:hint="eastAsia"/>
                <w:szCs w:val="21"/>
              </w:rPr>
              <w:t>四、不文明乘梯演示：</w:t>
            </w:r>
          </w:p>
          <w:p w:rsidR="00487450" w:rsidRPr="00593716" w:rsidRDefault="00D94478">
            <w:pPr>
              <w:adjustRightInd w:val="0"/>
              <w:snapToGrid w:val="0"/>
              <w:spacing w:line="320" w:lineRule="exact"/>
              <w:jc w:val="left"/>
              <w:rPr>
                <w:rFonts w:ascii="宋体" w:hAnsi="宋体" w:cs="宋体"/>
                <w:szCs w:val="21"/>
              </w:rPr>
            </w:pPr>
            <w:r w:rsidRPr="00593716">
              <w:rPr>
                <w:rFonts w:ascii="宋体" w:hAnsi="宋体" w:cs="宋体" w:hint="eastAsia"/>
                <w:szCs w:val="21"/>
              </w:rPr>
              <w:t>1、将电动自行车推入到电梯轿厢，轿厢内应有相应的语音提醒，平台和轿厢屏幕弹出电动自行车进入电梯报警；</w:t>
            </w:r>
            <w:r w:rsidR="00FA20F8" w:rsidRPr="00FA20F8">
              <w:rPr>
                <w:rFonts w:ascii="宋体" w:hAnsi="宋体" w:cs="宋体" w:hint="eastAsia"/>
                <w:color w:val="FF0000"/>
                <w:szCs w:val="21"/>
              </w:rPr>
              <w:t>（0-1.5分）</w:t>
            </w:r>
          </w:p>
          <w:p w:rsidR="00487450" w:rsidRPr="00593716" w:rsidRDefault="00D94478">
            <w:pPr>
              <w:adjustRightInd w:val="0"/>
              <w:snapToGrid w:val="0"/>
              <w:spacing w:line="320" w:lineRule="exact"/>
              <w:jc w:val="left"/>
              <w:rPr>
                <w:rFonts w:ascii="宋体" w:hAnsi="宋体" w:cs="宋体"/>
                <w:szCs w:val="21"/>
              </w:rPr>
            </w:pPr>
            <w:r w:rsidRPr="00593716">
              <w:rPr>
                <w:rFonts w:ascii="宋体" w:hAnsi="宋体" w:cs="宋体" w:hint="eastAsia"/>
                <w:szCs w:val="21"/>
              </w:rPr>
              <w:t>2、电动自行车入梯告警信息自动发送平台，同时自动推送到使用单位相关人员手机，平台人员或电梯使用单位责任人员通过平台和手机均可查看实时视频并消除报警；（0-1分）</w:t>
            </w:r>
          </w:p>
          <w:p w:rsidR="00487450" w:rsidRPr="00593716" w:rsidRDefault="00D94478">
            <w:pPr>
              <w:adjustRightInd w:val="0"/>
              <w:snapToGrid w:val="0"/>
              <w:spacing w:line="320" w:lineRule="exact"/>
              <w:jc w:val="left"/>
              <w:rPr>
                <w:rFonts w:ascii="宋体" w:hAnsi="宋体" w:cs="宋体"/>
                <w:szCs w:val="21"/>
              </w:rPr>
            </w:pPr>
            <w:r w:rsidRPr="00593716">
              <w:rPr>
                <w:rFonts w:ascii="宋体" w:hAnsi="宋体" w:cs="宋体" w:hint="eastAsia"/>
                <w:szCs w:val="21"/>
              </w:rPr>
              <w:t>3、</w:t>
            </w:r>
            <w:r w:rsidRPr="00593716">
              <w:rPr>
                <w:rFonts w:asciiTheme="minorEastAsia" w:eastAsiaTheme="minorEastAsia" w:hAnsiTheme="minorEastAsia" w:cs="宋体" w:hint="eastAsia"/>
                <w:bCs/>
                <w:kern w:val="0"/>
                <w:szCs w:val="21"/>
              </w:rPr>
              <w:t>识别电梯内</w:t>
            </w:r>
            <w:r w:rsidR="00A91C56" w:rsidRPr="00593716">
              <w:rPr>
                <w:rFonts w:asciiTheme="minorEastAsia" w:eastAsiaTheme="minorEastAsia" w:hAnsiTheme="minorEastAsia" w:cs="宋体" w:hint="eastAsia"/>
                <w:bCs/>
                <w:kern w:val="0"/>
                <w:szCs w:val="21"/>
              </w:rPr>
              <w:t>（</w:t>
            </w:r>
            <w:r w:rsidR="007125DC" w:rsidRPr="00593716">
              <w:rPr>
                <w:rFonts w:ascii="宋体" w:hAnsi="宋体" w:cs="宋体" w:hint="eastAsia"/>
                <w:kern w:val="0"/>
                <w:szCs w:val="21"/>
              </w:rPr>
              <w:t>24M以上公共建筑和27M以上住宅</w:t>
            </w:r>
            <w:r w:rsidR="00A91C56" w:rsidRPr="00593716">
              <w:rPr>
                <w:rFonts w:asciiTheme="minorEastAsia" w:eastAsiaTheme="minorEastAsia" w:hAnsiTheme="minorEastAsia" w:cs="宋体" w:hint="eastAsia"/>
                <w:bCs/>
                <w:kern w:val="0"/>
                <w:szCs w:val="21"/>
              </w:rPr>
              <w:t>）</w:t>
            </w:r>
            <w:r w:rsidR="003A5737" w:rsidRPr="00593716">
              <w:rPr>
                <w:rFonts w:asciiTheme="minorEastAsia" w:eastAsiaTheme="minorEastAsia" w:hAnsiTheme="minorEastAsia" w:cs="宋体" w:hint="eastAsia"/>
                <w:bCs/>
                <w:kern w:val="0"/>
                <w:szCs w:val="21"/>
              </w:rPr>
              <w:t>液化石油气瓶</w:t>
            </w:r>
            <w:r w:rsidRPr="00593716">
              <w:rPr>
                <w:rFonts w:asciiTheme="minorEastAsia" w:eastAsiaTheme="minorEastAsia" w:hAnsiTheme="minorEastAsia" w:cs="宋体" w:hint="eastAsia"/>
                <w:bCs/>
                <w:kern w:val="0"/>
                <w:szCs w:val="21"/>
              </w:rPr>
              <w:t>并发出报警；</w:t>
            </w:r>
            <w:r w:rsidR="00FA20F8" w:rsidRPr="00FA20F8">
              <w:rPr>
                <w:rFonts w:ascii="宋体" w:hAnsi="宋体" w:cs="宋体" w:hint="eastAsia"/>
                <w:color w:val="FF0000"/>
                <w:szCs w:val="21"/>
              </w:rPr>
              <w:t>（0-1.5分）</w:t>
            </w:r>
          </w:p>
          <w:p w:rsidR="00487450" w:rsidRPr="00593716" w:rsidRDefault="00D94478">
            <w:pPr>
              <w:adjustRightInd w:val="0"/>
              <w:snapToGrid w:val="0"/>
              <w:spacing w:line="320" w:lineRule="exact"/>
              <w:jc w:val="left"/>
              <w:rPr>
                <w:rFonts w:ascii="宋体" w:hAnsi="宋体" w:cs="宋体"/>
                <w:szCs w:val="21"/>
              </w:rPr>
            </w:pPr>
            <w:r w:rsidRPr="00593716">
              <w:rPr>
                <w:rFonts w:ascii="宋体" w:hAnsi="宋体" w:cs="宋体" w:hint="eastAsia"/>
                <w:szCs w:val="21"/>
              </w:rPr>
              <w:t>4、长时间挡门后，能自动触发报警, 屏幕上弹出禁止长时间挡门相关温馨视频提示；（0-1分）</w:t>
            </w:r>
          </w:p>
          <w:p w:rsidR="00487450" w:rsidRPr="00593716" w:rsidRDefault="00D94478">
            <w:pPr>
              <w:adjustRightInd w:val="0"/>
              <w:snapToGrid w:val="0"/>
              <w:spacing w:line="320" w:lineRule="exact"/>
              <w:jc w:val="left"/>
              <w:rPr>
                <w:rFonts w:ascii="宋体" w:hAnsi="宋体" w:cs="宋体"/>
                <w:szCs w:val="21"/>
              </w:rPr>
            </w:pPr>
            <w:r w:rsidRPr="00593716">
              <w:rPr>
                <w:rFonts w:ascii="宋体" w:hAnsi="宋体" w:cs="宋体" w:hint="eastAsia"/>
                <w:szCs w:val="21"/>
              </w:rPr>
              <w:t>5、反复开关门后，能自动触发报警，屏幕上弹出禁止反复开关门相关温馨视频提示。（0-1分）</w:t>
            </w:r>
          </w:p>
        </w:tc>
      </w:tr>
    </w:tbl>
    <w:p w:rsidR="00487450" w:rsidRPr="00593716" w:rsidRDefault="00D94478">
      <w:pPr>
        <w:autoSpaceDE w:val="0"/>
        <w:autoSpaceDN w:val="0"/>
        <w:adjustRightInd w:val="0"/>
        <w:spacing w:line="360" w:lineRule="auto"/>
        <w:jc w:val="center"/>
        <w:rPr>
          <w:rFonts w:asciiTheme="minorEastAsia" w:eastAsiaTheme="minorEastAsia" w:hAnsiTheme="minorEastAsia" w:cs="宋体"/>
          <w:b/>
          <w:sz w:val="30"/>
          <w:szCs w:val="30"/>
        </w:rPr>
      </w:pPr>
      <w:r w:rsidRPr="00593716">
        <w:rPr>
          <w:rFonts w:asciiTheme="minorEastAsia" w:eastAsiaTheme="minorEastAsia" w:hAnsiTheme="minorEastAsia" w:cs="宋体"/>
          <w:b/>
          <w:szCs w:val="21"/>
          <w:lang w:val="zh-CN"/>
        </w:rPr>
        <w:lastRenderedPageBreak/>
        <w:br w:type="page"/>
      </w:r>
      <w:r w:rsidRPr="00593716">
        <w:rPr>
          <w:rFonts w:asciiTheme="minorEastAsia" w:eastAsiaTheme="minorEastAsia" w:hAnsiTheme="minorEastAsia" w:cs="宋体" w:hint="eastAsia"/>
          <w:b/>
          <w:sz w:val="30"/>
          <w:szCs w:val="30"/>
        </w:rPr>
        <w:lastRenderedPageBreak/>
        <w:t>第五章 合同主要条款</w:t>
      </w:r>
    </w:p>
    <w:p w:rsidR="00487450" w:rsidRPr="00593716" w:rsidRDefault="00D94478">
      <w:pPr>
        <w:pStyle w:val="aa"/>
        <w:snapToGrid w:val="0"/>
        <w:spacing w:before="120" w:after="120" w:line="360" w:lineRule="exact"/>
        <w:rPr>
          <w:rFonts w:asciiTheme="minorEastAsia" w:eastAsiaTheme="minorEastAsia" w:hAnsiTheme="minorEastAsia" w:cs="宋体"/>
          <w:sz w:val="21"/>
          <w:szCs w:val="21"/>
        </w:rPr>
      </w:pPr>
      <w:r w:rsidRPr="00593716">
        <w:rPr>
          <w:rFonts w:asciiTheme="minorEastAsia" w:eastAsiaTheme="minorEastAsia" w:hAnsiTheme="minorEastAsia" w:cs="宋体" w:hint="eastAsia"/>
          <w:sz w:val="21"/>
          <w:szCs w:val="21"/>
        </w:rPr>
        <w:t xml:space="preserve">项目名称：                                       采购编号：    </w:t>
      </w:r>
    </w:p>
    <w:p w:rsidR="00487450" w:rsidRPr="00593716" w:rsidRDefault="00D94478">
      <w:pPr>
        <w:pStyle w:val="aa"/>
        <w:snapToGrid w:val="0"/>
        <w:spacing w:before="120" w:after="120" w:line="360" w:lineRule="exact"/>
        <w:rPr>
          <w:rFonts w:asciiTheme="minorEastAsia" w:eastAsiaTheme="minorEastAsia" w:hAnsiTheme="minorEastAsia" w:cs="宋体"/>
          <w:sz w:val="21"/>
          <w:szCs w:val="21"/>
        </w:rPr>
      </w:pPr>
      <w:r w:rsidRPr="00593716">
        <w:rPr>
          <w:rFonts w:asciiTheme="minorEastAsia" w:eastAsiaTheme="minorEastAsia" w:hAnsiTheme="minorEastAsia" w:cs="宋体" w:hint="eastAsia"/>
          <w:sz w:val="21"/>
          <w:szCs w:val="21"/>
        </w:rPr>
        <w:t xml:space="preserve">甲方：                                                                      </w:t>
      </w:r>
    </w:p>
    <w:p w:rsidR="00487450" w:rsidRPr="00593716" w:rsidRDefault="00D94478">
      <w:pPr>
        <w:pStyle w:val="aa"/>
        <w:snapToGrid w:val="0"/>
        <w:spacing w:before="120" w:after="120" w:line="360" w:lineRule="exact"/>
        <w:rPr>
          <w:rFonts w:asciiTheme="minorEastAsia" w:eastAsiaTheme="minorEastAsia" w:hAnsiTheme="minorEastAsia" w:cs="宋体"/>
          <w:sz w:val="21"/>
          <w:szCs w:val="21"/>
        </w:rPr>
      </w:pPr>
      <w:r w:rsidRPr="00593716">
        <w:rPr>
          <w:rFonts w:asciiTheme="minorEastAsia" w:eastAsiaTheme="minorEastAsia" w:hAnsiTheme="minorEastAsia" w:cs="宋体" w:hint="eastAsia"/>
          <w:sz w:val="21"/>
          <w:szCs w:val="21"/>
        </w:rPr>
        <w:t xml:space="preserve">乙方：                                                                 </w:t>
      </w:r>
    </w:p>
    <w:p w:rsidR="00487450" w:rsidRPr="00593716" w:rsidRDefault="00D94478">
      <w:pPr>
        <w:pStyle w:val="aa"/>
        <w:snapToGrid w:val="0"/>
        <w:spacing w:before="120" w:after="120" w:line="360" w:lineRule="exact"/>
        <w:ind w:firstLineChars="200" w:firstLine="420"/>
        <w:rPr>
          <w:rFonts w:asciiTheme="minorEastAsia" w:eastAsiaTheme="minorEastAsia" w:hAnsiTheme="minorEastAsia" w:cs="宋体"/>
          <w:sz w:val="21"/>
          <w:szCs w:val="21"/>
        </w:rPr>
      </w:pPr>
      <w:r w:rsidRPr="00593716">
        <w:rPr>
          <w:rFonts w:asciiTheme="minorEastAsia" w:eastAsiaTheme="minorEastAsia" w:hAnsiTheme="minorEastAsia" w:cs="宋体" w:hint="eastAsia"/>
          <w:sz w:val="21"/>
          <w:szCs w:val="21"/>
        </w:rPr>
        <w:t>甲、乙双方根据关于</w:t>
      </w:r>
      <w:r w:rsidRPr="00593716">
        <w:rPr>
          <w:rFonts w:asciiTheme="minorEastAsia" w:eastAsiaTheme="minorEastAsia" w:hAnsiTheme="minorEastAsia" w:cs="宋体" w:hint="eastAsia"/>
          <w:sz w:val="21"/>
          <w:szCs w:val="21"/>
          <w:u w:val="single"/>
        </w:rPr>
        <w:t xml:space="preserve"> </w:t>
      </w:r>
      <w:r w:rsidRPr="00593716">
        <w:rPr>
          <w:rFonts w:asciiTheme="minorEastAsia" w:eastAsiaTheme="minorEastAsia" w:hAnsiTheme="minorEastAsia" w:cs="宋体"/>
          <w:sz w:val="21"/>
          <w:szCs w:val="21"/>
          <w:u w:val="single"/>
        </w:rPr>
        <w:t xml:space="preserve">                </w:t>
      </w:r>
      <w:r w:rsidRPr="00593716">
        <w:rPr>
          <w:rFonts w:asciiTheme="minorEastAsia" w:eastAsiaTheme="minorEastAsia" w:hAnsiTheme="minorEastAsia" w:cs="宋体" w:hint="eastAsia"/>
          <w:sz w:val="21"/>
          <w:szCs w:val="21"/>
        </w:rPr>
        <w:t>项目公开招标的结果，双方经协商签署本合同。乙方投标时的承诺均构成本合同有效组成部分。</w:t>
      </w:r>
    </w:p>
    <w:p w:rsidR="00487450" w:rsidRPr="00593716" w:rsidRDefault="00D94478">
      <w:pPr>
        <w:spacing w:line="360" w:lineRule="exact"/>
        <w:rPr>
          <w:rFonts w:asciiTheme="minorEastAsia" w:eastAsiaTheme="minorEastAsia" w:hAnsiTheme="minorEastAsia" w:cs="宋体"/>
          <w:b/>
          <w:bCs/>
          <w:szCs w:val="21"/>
        </w:rPr>
      </w:pPr>
      <w:r w:rsidRPr="00593716">
        <w:rPr>
          <w:rFonts w:asciiTheme="minorEastAsia" w:eastAsiaTheme="minorEastAsia" w:hAnsiTheme="minorEastAsia" w:cs="宋体" w:hint="eastAsia"/>
          <w:b/>
          <w:bCs/>
          <w:szCs w:val="21"/>
        </w:rPr>
        <w:t>一、采购内容（或为附件形式附后并双方盖章）</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77"/>
        <w:gridCol w:w="1843"/>
        <w:gridCol w:w="1843"/>
        <w:gridCol w:w="2693"/>
      </w:tblGrid>
      <w:tr w:rsidR="00593716" w:rsidRPr="00593716">
        <w:trPr>
          <w:trHeight w:val="253"/>
        </w:trPr>
        <w:tc>
          <w:tcPr>
            <w:tcW w:w="2277" w:type="dxa"/>
            <w:tcBorders>
              <w:top w:val="single" w:sz="4" w:space="0" w:color="auto"/>
              <w:left w:val="single" w:sz="4" w:space="0" w:color="auto"/>
              <w:bottom w:val="single" w:sz="4" w:space="0" w:color="auto"/>
              <w:right w:val="single" w:sz="4" w:space="0" w:color="auto"/>
            </w:tcBorders>
            <w:vAlign w:val="center"/>
          </w:tcPr>
          <w:p w:rsidR="00487450" w:rsidRPr="00593716" w:rsidRDefault="00D94478">
            <w:pPr>
              <w:spacing w:line="360" w:lineRule="exact"/>
              <w:jc w:val="center"/>
              <w:rPr>
                <w:rFonts w:asciiTheme="minorEastAsia" w:eastAsiaTheme="minorEastAsia" w:hAnsiTheme="minorEastAsia" w:cs="宋体"/>
                <w:szCs w:val="21"/>
              </w:rPr>
            </w:pPr>
            <w:r w:rsidRPr="00593716">
              <w:rPr>
                <w:rFonts w:asciiTheme="minorEastAsia" w:eastAsiaTheme="minorEastAsia" w:hAnsiTheme="minorEastAsia" w:cs="宋体" w:hint="eastAsia"/>
                <w:szCs w:val="21"/>
              </w:rPr>
              <w:t>产品名称</w:t>
            </w:r>
          </w:p>
        </w:tc>
        <w:tc>
          <w:tcPr>
            <w:tcW w:w="1843" w:type="dxa"/>
            <w:tcBorders>
              <w:top w:val="single" w:sz="4" w:space="0" w:color="auto"/>
              <w:left w:val="single" w:sz="4" w:space="0" w:color="auto"/>
              <w:bottom w:val="single" w:sz="4" w:space="0" w:color="auto"/>
              <w:right w:val="single" w:sz="4" w:space="0" w:color="auto"/>
            </w:tcBorders>
            <w:vAlign w:val="center"/>
          </w:tcPr>
          <w:p w:rsidR="00487450" w:rsidRPr="00593716" w:rsidRDefault="00D94478">
            <w:pPr>
              <w:spacing w:line="360" w:lineRule="exact"/>
              <w:jc w:val="center"/>
              <w:rPr>
                <w:rFonts w:asciiTheme="minorEastAsia" w:eastAsiaTheme="minorEastAsia" w:hAnsiTheme="minorEastAsia" w:cs="宋体"/>
                <w:szCs w:val="21"/>
              </w:rPr>
            </w:pPr>
            <w:r w:rsidRPr="00593716">
              <w:rPr>
                <w:rFonts w:asciiTheme="minorEastAsia" w:eastAsiaTheme="minorEastAsia" w:hAnsiTheme="minorEastAsia" w:cs="宋体" w:hint="eastAsia"/>
                <w:szCs w:val="21"/>
              </w:rPr>
              <w:t>品牌</w:t>
            </w:r>
          </w:p>
        </w:tc>
        <w:tc>
          <w:tcPr>
            <w:tcW w:w="1843" w:type="dxa"/>
            <w:tcBorders>
              <w:top w:val="single" w:sz="4" w:space="0" w:color="auto"/>
              <w:left w:val="single" w:sz="4" w:space="0" w:color="auto"/>
              <w:bottom w:val="single" w:sz="4" w:space="0" w:color="auto"/>
              <w:right w:val="single" w:sz="4" w:space="0" w:color="auto"/>
            </w:tcBorders>
            <w:vAlign w:val="center"/>
          </w:tcPr>
          <w:p w:rsidR="00487450" w:rsidRPr="00593716" w:rsidRDefault="00D94478">
            <w:pPr>
              <w:spacing w:line="360" w:lineRule="exact"/>
              <w:ind w:firstLineChars="100" w:firstLine="210"/>
              <w:jc w:val="center"/>
              <w:rPr>
                <w:rFonts w:asciiTheme="minorEastAsia" w:eastAsiaTheme="minorEastAsia" w:hAnsiTheme="minorEastAsia" w:cs="宋体"/>
                <w:szCs w:val="21"/>
              </w:rPr>
            </w:pPr>
            <w:r w:rsidRPr="00593716">
              <w:rPr>
                <w:rFonts w:asciiTheme="minorEastAsia" w:eastAsiaTheme="minorEastAsia" w:hAnsiTheme="minorEastAsia" w:cs="宋体" w:hint="eastAsia"/>
                <w:szCs w:val="21"/>
              </w:rPr>
              <w:t>数量</w:t>
            </w:r>
          </w:p>
        </w:tc>
        <w:tc>
          <w:tcPr>
            <w:tcW w:w="2693" w:type="dxa"/>
            <w:tcBorders>
              <w:top w:val="single" w:sz="4" w:space="0" w:color="auto"/>
              <w:left w:val="single" w:sz="4" w:space="0" w:color="auto"/>
              <w:bottom w:val="single" w:sz="4" w:space="0" w:color="auto"/>
              <w:right w:val="single" w:sz="4" w:space="0" w:color="auto"/>
            </w:tcBorders>
            <w:vAlign w:val="center"/>
          </w:tcPr>
          <w:p w:rsidR="00487450" w:rsidRPr="00593716" w:rsidRDefault="00D94478">
            <w:pPr>
              <w:spacing w:line="360" w:lineRule="exact"/>
              <w:ind w:firstLineChars="50" w:firstLine="105"/>
              <w:jc w:val="center"/>
              <w:rPr>
                <w:rFonts w:asciiTheme="minorEastAsia" w:eastAsiaTheme="minorEastAsia" w:hAnsiTheme="minorEastAsia" w:cs="宋体"/>
                <w:szCs w:val="21"/>
              </w:rPr>
            </w:pPr>
            <w:r w:rsidRPr="00593716">
              <w:rPr>
                <w:rFonts w:asciiTheme="minorEastAsia" w:eastAsiaTheme="minorEastAsia" w:hAnsiTheme="minorEastAsia" w:cs="宋体" w:hint="eastAsia"/>
                <w:szCs w:val="21"/>
              </w:rPr>
              <w:t>备注</w:t>
            </w:r>
          </w:p>
        </w:tc>
      </w:tr>
      <w:tr w:rsidR="00593716" w:rsidRPr="00593716">
        <w:trPr>
          <w:trHeight w:val="443"/>
        </w:trPr>
        <w:tc>
          <w:tcPr>
            <w:tcW w:w="2277" w:type="dxa"/>
            <w:tcBorders>
              <w:top w:val="single" w:sz="4" w:space="0" w:color="auto"/>
              <w:left w:val="single" w:sz="4" w:space="0" w:color="auto"/>
              <w:bottom w:val="single" w:sz="4" w:space="0" w:color="auto"/>
              <w:right w:val="single" w:sz="4" w:space="0" w:color="auto"/>
            </w:tcBorders>
            <w:vAlign w:val="center"/>
          </w:tcPr>
          <w:p w:rsidR="00487450" w:rsidRPr="00593716" w:rsidRDefault="00487450">
            <w:pPr>
              <w:spacing w:line="360" w:lineRule="exact"/>
              <w:ind w:leftChars="-200" w:left="-420"/>
              <w:jc w:val="center"/>
              <w:rPr>
                <w:rFonts w:asciiTheme="minorEastAsia" w:eastAsiaTheme="minorEastAsia" w:hAnsiTheme="minorEastAsia" w:cs="宋体"/>
                <w:szCs w:val="21"/>
              </w:rPr>
            </w:pPr>
          </w:p>
        </w:tc>
        <w:tc>
          <w:tcPr>
            <w:tcW w:w="1843" w:type="dxa"/>
            <w:tcBorders>
              <w:top w:val="single" w:sz="4" w:space="0" w:color="auto"/>
              <w:left w:val="single" w:sz="4" w:space="0" w:color="auto"/>
              <w:bottom w:val="single" w:sz="4" w:space="0" w:color="auto"/>
              <w:right w:val="single" w:sz="4" w:space="0" w:color="auto"/>
            </w:tcBorders>
            <w:vAlign w:val="center"/>
          </w:tcPr>
          <w:p w:rsidR="00487450" w:rsidRPr="00593716" w:rsidRDefault="00487450">
            <w:pPr>
              <w:spacing w:line="360" w:lineRule="exact"/>
              <w:jc w:val="center"/>
              <w:rPr>
                <w:rFonts w:asciiTheme="minorEastAsia" w:eastAsiaTheme="minorEastAsia" w:hAnsiTheme="minorEastAsia" w:cs="宋体"/>
                <w:szCs w:val="21"/>
              </w:rPr>
            </w:pPr>
          </w:p>
        </w:tc>
        <w:tc>
          <w:tcPr>
            <w:tcW w:w="1843" w:type="dxa"/>
            <w:tcBorders>
              <w:top w:val="single" w:sz="4" w:space="0" w:color="auto"/>
              <w:left w:val="single" w:sz="4" w:space="0" w:color="auto"/>
              <w:bottom w:val="single" w:sz="4" w:space="0" w:color="auto"/>
              <w:right w:val="single" w:sz="4" w:space="0" w:color="auto"/>
            </w:tcBorders>
          </w:tcPr>
          <w:p w:rsidR="00487450" w:rsidRPr="00593716" w:rsidRDefault="00487450">
            <w:pPr>
              <w:spacing w:line="360" w:lineRule="exact"/>
              <w:rPr>
                <w:rFonts w:asciiTheme="minorEastAsia" w:eastAsiaTheme="minorEastAsia" w:hAnsiTheme="minorEastAsia" w:cs="宋体"/>
                <w:szCs w:val="21"/>
              </w:rPr>
            </w:pPr>
          </w:p>
        </w:tc>
        <w:tc>
          <w:tcPr>
            <w:tcW w:w="2693" w:type="dxa"/>
            <w:tcBorders>
              <w:top w:val="single" w:sz="4" w:space="0" w:color="auto"/>
              <w:left w:val="single" w:sz="4" w:space="0" w:color="auto"/>
              <w:bottom w:val="single" w:sz="4" w:space="0" w:color="auto"/>
              <w:right w:val="single" w:sz="4" w:space="0" w:color="auto"/>
            </w:tcBorders>
          </w:tcPr>
          <w:p w:rsidR="00487450" w:rsidRPr="00593716" w:rsidRDefault="00487450">
            <w:pPr>
              <w:spacing w:line="360" w:lineRule="exact"/>
              <w:rPr>
                <w:rFonts w:asciiTheme="minorEastAsia" w:eastAsiaTheme="minorEastAsia" w:hAnsiTheme="minorEastAsia" w:cs="宋体"/>
                <w:szCs w:val="21"/>
              </w:rPr>
            </w:pPr>
          </w:p>
        </w:tc>
      </w:tr>
      <w:tr w:rsidR="00593716" w:rsidRPr="00593716">
        <w:trPr>
          <w:trHeight w:val="201"/>
        </w:trPr>
        <w:tc>
          <w:tcPr>
            <w:tcW w:w="2277" w:type="dxa"/>
            <w:tcBorders>
              <w:top w:val="single" w:sz="4" w:space="0" w:color="auto"/>
              <w:left w:val="single" w:sz="4" w:space="0" w:color="auto"/>
              <w:bottom w:val="single" w:sz="4" w:space="0" w:color="auto"/>
              <w:right w:val="single" w:sz="4" w:space="0" w:color="auto"/>
            </w:tcBorders>
            <w:vAlign w:val="center"/>
          </w:tcPr>
          <w:p w:rsidR="00487450" w:rsidRPr="00593716" w:rsidRDefault="00487450">
            <w:pPr>
              <w:spacing w:line="360" w:lineRule="exact"/>
              <w:jc w:val="center"/>
              <w:rPr>
                <w:rFonts w:asciiTheme="minorEastAsia" w:eastAsiaTheme="minorEastAsia" w:hAnsiTheme="minorEastAsia" w:cs="宋体"/>
                <w:szCs w:val="21"/>
              </w:rPr>
            </w:pPr>
          </w:p>
        </w:tc>
        <w:tc>
          <w:tcPr>
            <w:tcW w:w="1843" w:type="dxa"/>
            <w:tcBorders>
              <w:top w:val="single" w:sz="4" w:space="0" w:color="auto"/>
              <w:left w:val="single" w:sz="4" w:space="0" w:color="auto"/>
              <w:bottom w:val="single" w:sz="4" w:space="0" w:color="auto"/>
              <w:right w:val="single" w:sz="4" w:space="0" w:color="auto"/>
            </w:tcBorders>
            <w:vAlign w:val="center"/>
          </w:tcPr>
          <w:p w:rsidR="00487450" w:rsidRPr="00593716" w:rsidRDefault="00487450">
            <w:pPr>
              <w:spacing w:line="360" w:lineRule="exact"/>
              <w:jc w:val="center"/>
              <w:rPr>
                <w:rFonts w:asciiTheme="minorEastAsia" w:eastAsiaTheme="minorEastAsia" w:hAnsiTheme="minorEastAsia" w:cs="宋体"/>
                <w:szCs w:val="21"/>
              </w:rPr>
            </w:pPr>
          </w:p>
        </w:tc>
        <w:tc>
          <w:tcPr>
            <w:tcW w:w="1843" w:type="dxa"/>
            <w:tcBorders>
              <w:top w:val="single" w:sz="4" w:space="0" w:color="auto"/>
              <w:left w:val="single" w:sz="4" w:space="0" w:color="auto"/>
              <w:bottom w:val="single" w:sz="4" w:space="0" w:color="auto"/>
              <w:right w:val="single" w:sz="4" w:space="0" w:color="auto"/>
            </w:tcBorders>
          </w:tcPr>
          <w:p w:rsidR="00487450" w:rsidRPr="00593716" w:rsidRDefault="00487450">
            <w:pPr>
              <w:spacing w:line="360" w:lineRule="exact"/>
              <w:rPr>
                <w:rFonts w:asciiTheme="minorEastAsia" w:eastAsiaTheme="minorEastAsia" w:hAnsiTheme="minorEastAsia" w:cs="宋体"/>
                <w:szCs w:val="21"/>
              </w:rPr>
            </w:pPr>
          </w:p>
        </w:tc>
        <w:tc>
          <w:tcPr>
            <w:tcW w:w="2693" w:type="dxa"/>
            <w:tcBorders>
              <w:top w:val="single" w:sz="4" w:space="0" w:color="auto"/>
              <w:left w:val="single" w:sz="4" w:space="0" w:color="auto"/>
              <w:bottom w:val="single" w:sz="4" w:space="0" w:color="auto"/>
              <w:right w:val="single" w:sz="4" w:space="0" w:color="auto"/>
            </w:tcBorders>
          </w:tcPr>
          <w:p w:rsidR="00487450" w:rsidRPr="00593716" w:rsidRDefault="00487450">
            <w:pPr>
              <w:spacing w:line="360" w:lineRule="exact"/>
              <w:rPr>
                <w:rFonts w:asciiTheme="minorEastAsia" w:eastAsiaTheme="minorEastAsia" w:hAnsiTheme="minorEastAsia" w:cs="宋体"/>
                <w:szCs w:val="21"/>
              </w:rPr>
            </w:pPr>
          </w:p>
        </w:tc>
      </w:tr>
      <w:tr w:rsidR="00593716" w:rsidRPr="00593716">
        <w:trPr>
          <w:trHeight w:val="387"/>
        </w:trPr>
        <w:tc>
          <w:tcPr>
            <w:tcW w:w="2277" w:type="dxa"/>
            <w:tcBorders>
              <w:top w:val="single" w:sz="4" w:space="0" w:color="auto"/>
              <w:left w:val="single" w:sz="4" w:space="0" w:color="auto"/>
              <w:bottom w:val="single" w:sz="4" w:space="0" w:color="auto"/>
              <w:right w:val="single" w:sz="4" w:space="0" w:color="auto"/>
            </w:tcBorders>
            <w:vAlign w:val="center"/>
          </w:tcPr>
          <w:p w:rsidR="00487450" w:rsidRPr="00593716" w:rsidRDefault="00D94478">
            <w:pPr>
              <w:spacing w:line="360" w:lineRule="exact"/>
              <w:jc w:val="center"/>
              <w:rPr>
                <w:rFonts w:asciiTheme="minorEastAsia" w:eastAsiaTheme="minorEastAsia" w:hAnsiTheme="minorEastAsia" w:cs="宋体"/>
                <w:szCs w:val="21"/>
              </w:rPr>
            </w:pPr>
            <w:r w:rsidRPr="00593716">
              <w:rPr>
                <w:rFonts w:asciiTheme="minorEastAsia" w:eastAsiaTheme="minorEastAsia" w:hAnsiTheme="minorEastAsia" w:cs="宋体" w:hint="eastAsia"/>
                <w:szCs w:val="21"/>
              </w:rPr>
              <w:t>……</w:t>
            </w:r>
          </w:p>
        </w:tc>
        <w:tc>
          <w:tcPr>
            <w:tcW w:w="1843" w:type="dxa"/>
            <w:tcBorders>
              <w:top w:val="single" w:sz="4" w:space="0" w:color="auto"/>
              <w:left w:val="single" w:sz="4" w:space="0" w:color="auto"/>
              <w:bottom w:val="single" w:sz="4" w:space="0" w:color="auto"/>
              <w:right w:val="single" w:sz="4" w:space="0" w:color="auto"/>
            </w:tcBorders>
            <w:vAlign w:val="center"/>
          </w:tcPr>
          <w:p w:rsidR="00487450" w:rsidRPr="00593716" w:rsidRDefault="00487450">
            <w:pPr>
              <w:spacing w:line="360" w:lineRule="exact"/>
              <w:jc w:val="center"/>
              <w:rPr>
                <w:rFonts w:asciiTheme="minorEastAsia" w:eastAsiaTheme="minorEastAsia" w:hAnsiTheme="minorEastAsia" w:cs="宋体"/>
                <w:szCs w:val="21"/>
              </w:rPr>
            </w:pPr>
          </w:p>
        </w:tc>
        <w:tc>
          <w:tcPr>
            <w:tcW w:w="1843" w:type="dxa"/>
            <w:tcBorders>
              <w:top w:val="single" w:sz="4" w:space="0" w:color="auto"/>
              <w:left w:val="single" w:sz="4" w:space="0" w:color="auto"/>
              <w:bottom w:val="single" w:sz="4" w:space="0" w:color="auto"/>
              <w:right w:val="single" w:sz="4" w:space="0" w:color="auto"/>
            </w:tcBorders>
          </w:tcPr>
          <w:p w:rsidR="00487450" w:rsidRPr="00593716" w:rsidRDefault="00487450">
            <w:pPr>
              <w:spacing w:line="360" w:lineRule="exact"/>
              <w:rPr>
                <w:rFonts w:asciiTheme="minorEastAsia" w:eastAsiaTheme="minorEastAsia" w:hAnsiTheme="minorEastAsia" w:cs="宋体"/>
                <w:szCs w:val="21"/>
              </w:rPr>
            </w:pPr>
          </w:p>
        </w:tc>
        <w:tc>
          <w:tcPr>
            <w:tcW w:w="2693" w:type="dxa"/>
            <w:tcBorders>
              <w:top w:val="single" w:sz="4" w:space="0" w:color="auto"/>
              <w:left w:val="single" w:sz="4" w:space="0" w:color="auto"/>
              <w:bottom w:val="single" w:sz="4" w:space="0" w:color="auto"/>
              <w:right w:val="single" w:sz="4" w:space="0" w:color="auto"/>
            </w:tcBorders>
          </w:tcPr>
          <w:p w:rsidR="00487450" w:rsidRPr="00593716" w:rsidRDefault="00487450">
            <w:pPr>
              <w:spacing w:line="360" w:lineRule="exact"/>
              <w:rPr>
                <w:rFonts w:asciiTheme="minorEastAsia" w:eastAsiaTheme="minorEastAsia" w:hAnsiTheme="minorEastAsia" w:cs="宋体"/>
                <w:szCs w:val="21"/>
              </w:rPr>
            </w:pPr>
          </w:p>
        </w:tc>
      </w:tr>
    </w:tbl>
    <w:p w:rsidR="00487450" w:rsidRPr="00593716" w:rsidRDefault="00D94478">
      <w:pPr>
        <w:spacing w:line="360" w:lineRule="exact"/>
        <w:rPr>
          <w:rFonts w:asciiTheme="minorEastAsia" w:eastAsiaTheme="minorEastAsia" w:hAnsiTheme="minorEastAsia" w:cs="宋体"/>
          <w:b/>
          <w:bCs/>
          <w:szCs w:val="21"/>
        </w:rPr>
      </w:pPr>
      <w:r w:rsidRPr="00593716">
        <w:rPr>
          <w:rFonts w:asciiTheme="minorEastAsia" w:eastAsiaTheme="minorEastAsia" w:hAnsiTheme="minorEastAsia" w:cs="宋体" w:hint="eastAsia"/>
          <w:b/>
          <w:bCs/>
          <w:szCs w:val="21"/>
        </w:rPr>
        <w:t>注：本项目采购内容需按照采购需求及甲方要求进行细化调整。</w:t>
      </w:r>
    </w:p>
    <w:p w:rsidR="00487450" w:rsidRPr="00593716" w:rsidRDefault="00D94478">
      <w:pPr>
        <w:spacing w:line="360" w:lineRule="exact"/>
        <w:rPr>
          <w:rFonts w:asciiTheme="minorEastAsia" w:eastAsiaTheme="minorEastAsia" w:hAnsiTheme="minorEastAsia" w:cs="宋体"/>
          <w:b/>
          <w:bCs/>
          <w:szCs w:val="21"/>
        </w:rPr>
      </w:pPr>
      <w:r w:rsidRPr="00593716">
        <w:rPr>
          <w:rFonts w:asciiTheme="minorEastAsia" w:eastAsiaTheme="minorEastAsia" w:hAnsiTheme="minorEastAsia" w:cs="宋体" w:hint="eastAsia"/>
          <w:b/>
          <w:bCs/>
          <w:szCs w:val="21"/>
        </w:rPr>
        <w:t xml:space="preserve">二、合同金额 </w:t>
      </w:r>
    </w:p>
    <w:p w:rsidR="00487450" w:rsidRPr="00593716" w:rsidRDefault="00D94478" w:rsidP="00345E60">
      <w:pPr>
        <w:pStyle w:val="aa"/>
        <w:snapToGrid w:val="0"/>
        <w:spacing w:before="120" w:after="120" w:line="360" w:lineRule="exact"/>
        <w:ind w:firstLineChars="200" w:firstLine="420"/>
        <w:rPr>
          <w:rFonts w:asciiTheme="minorEastAsia" w:eastAsiaTheme="minorEastAsia" w:hAnsiTheme="minorEastAsia" w:cs="宋体"/>
          <w:sz w:val="21"/>
          <w:szCs w:val="21"/>
        </w:rPr>
      </w:pPr>
      <w:r w:rsidRPr="00593716">
        <w:rPr>
          <w:rFonts w:asciiTheme="minorEastAsia" w:eastAsiaTheme="minorEastAsia" w:hAnsiTheme="minorEastAsia" w:cs="宋体" w:hint="eastAsia"/>
          <w:sz w:val="21"/>
          <w:szCs w:val="21"/>
        </w:rPr>
        <w:t>本合同金额为（大写）：_______________元（￥_______________ 元）人民币。本合同为固定总价合同，结算时不作调整。</w:t>
      </w:r>
    </w:p>
    <w:p w:rsidR="00487450" w:rsidRPr="00593716" w:rsidRDefault="00D94478">
      <w:pPr>
        <w:pStyle w:val="23"/>
        <w:spacing w:after="0" w:line="360" w:lineRule="exact"/>
        <w:ind w:leftChars="0" w:left="0" w:firstLineChars="0" w:firstLine="0"/>
        <w:rPr>
          <w:rFonts w:asciiTheme="minorEastAsia" w:eastAsiaTheme="minorEastAsia" w:hAnsiTheme="minorEastAsia" w:cs="宋体"/>
          <w:b/>
          <w:szCs w:val="21"/>
        </w:rPr>
      </w:pPr>
      <w:r w:rsidRPr="00593716">
        <w:rPr>
          <w:rFonts w:asciiTheme="minorEastAsia" w:eastAsiaTheme="minorEastAsia" w:hAnsiTheme="minorEastAsia" w:cs="宋体" w:hint="eastAsia"/>
          <w:b/>
          <w:szCs w:val="21"/>
        </w:rPr>
        <w:t>三、双方责任</w:t>
      </w:r>
    </w:p>
    <w:p w:rsidR="00487450" w:rsidRPr="00593716" w:rsidRDefault="00D94478">
      <w:pPr>
        <w:pStyle w:val="23"/>
        <w:spacing w:after="0" w:line="360" w:lineRule="exact"/>
        <w:ind w:leftChars="0" w:left="0" w:firstLineChars="150" w:firstLine="315"/>
        <w:rPr>
          <w:rFonts w:asciiTheme="minorEastAsia" w:eastAsiaTheme="minorEastAsia" w:hAnsiTheme="minorEastAsia" w:cs="宋体"/>
          <w:szCs w:val="21"/>
        </w:rPr>
      </w:pPr>
      <w:r w:rsidRPr="00593716">
        <w:rPr>
          <w:rFonts w:asciiTheme="minorEastAsia" w:eastAsiaTheme="minorEastAsia" w:hAnsiTheme="minorEastAsia" w:cs="宋体" w:hint="eastAsia"/>
          <w:szCs w:val="21"/>
        </w:rPr>
        <w:t>1、甲方应按时拨付项目款；</w:t>
      </w:r>
    </w:p>
    <w:p w:rsidR="00487450" w:rsidRPr="00593716" w:rsidRDefault="00D94478">
      <w:pPr>
        <w:pStyle w:val="23"/>
        <w:spacing w:after="0" w:line="360" w:lineRule="exact"/>
        <w:ind w:leftChars="0" w:left="0" w:firstLineChars="150" w:firstLine="315"/>
        <w:rPr>
          <w:rFonts w:asciiTheme="minorEastAsia" w:eastAsiaTheme="minorEastAsia" w:hAnsiTheme="minorEastAsia" w:cs="宋体"/>
          <w:szCs w:val="21"/>
        </w:rPr>
      </w:pPr>
      <w:r w:rsidRPr="00593716">
        <w:rPr>
          <w:rFonts w:asciiTheme="minorEastAsia" w:eastAsiaTheme="minorEastAsia" w:hAnsiTheme="minorEastAsia" w:cs="宋体" w:hint="eastAsia"/>
          <w:szCs w:val="21"/>
        </w:rPr>
        <w:t>2、甲方应负责对乙方所进行的工作进行监督和管理；</w:t>
      </w:r>
    </w:p>
    <w:p w:rsidR="00487450" w:rsidRPr="00593716" w:rsidRDefault="00D94478">
      <w:pPr>
        <w:pStyle w:val="32"/>
        <w:spacing w:line="360" w:lineRule="exact"/>
        <w:ind w:firstLineChars="150" w:firstLine="315"/>
        <w:rPr>
          <w:rFonts w:asciiTheme="minorEastAsia" w:eastAsiaTheme="minorEastAsia" w:hAnsiTheme="minorEastAsia"/>
        </w:rPr>
      </w:pPr>
      <w:r w:rsidRPr="00593716">
        <w:rPr>
          <w:rFonts w:asciiTheme="minorEastAsia" w:eastAsiaTheme="minorEastAsia" w:hAnsiTheme="minorEastAsia" w:cs="宋体" w:hint="eastAsia"/>
          <w:szCs w:val="21"/>
        </w:rPr>
        <w:t>3、乙方应</w:t>
      </w:r>
      <w:r w:rsidRPr="00593716">
        <w:rPr>
          <w:rFonts w:asciiTheme="minorEastAsia" w:eastAsiaTheme="minorEastAsia" w:hAnsiTheme="minorEastAsia" w:hint="eastAsia"/>
        </w:rPr>
        <w:t>按法律规定和合同约定保质、保量、按时完成合同内工作，对工程质量、进度负责；</w:t>
      </w:r>
    </w:p>
    <w:p w:rsidR="00487450" w:rsidRPr="00593716" w:rsidRDefault="00D94478">
      <w:pPr>
        <w:pStyle w:val="32"/>
        <w:spacing w:line="360" w:lineRule="exact"/>
        <w:ind w:firstLineChars="150" w:firstLine="315"/>
        <w:rPr>
          <w:rFonts w:asciiTheme="minorEastAsia" w:eastAsiaTheme="minorEastAsia" w:hAnsiTheme="minorEastAsia"/>
        </w:rPr>
      </w:pPr>
      <w:r w:rsidRPr="00593716">
        <w:rPr>
          <w:rFonts w:asciiTheme="minorEastAsia" w:eastAsiaTheme="minorEastAsia" w:hAnsiTheme="minorEastAsia"/>
        </w:rPr>
        <w:t>4</w:t>
      </w:r>
      <w:r w:rsidRPr="00593716">
        <w:rPr>
          <w:rFonts w:asciiTheme="minorEastAsia" w:eastAsiaTheme="minorEastAsia" w:hAnsiTheme="minorEastAsia" w:hint="eastAsia"/>
        </w:rPr>
        <w:t>、乙方应服从甲方及监理公司的监督和管理；</w:t>
      </w:r>
    </w:p>
    <w:p w:rsidR="00487450" w:rsidRPr="00593716" w:rsidRDefault="00D94478">
      <w:pPr>
        <w:pStyle w:val="32"/>
        <w:spacing w:line="360" w:lineRule="exact"/>
        <w:ind w:firstLineChars="150" w:firstLine="315"/>
        <w:rPr>
          <w:rFonts w:asciiTheme="minorEastAsia" w:eastAsiaTheme="minorEastAsia" w:hAnsiTheme="minorEastAsia"/>
        </w:rPr>
      </w:pPr>
      <w:r w:rsidRPr="00593716">
        <w:rPr>
          <w:rFonts w:asciiTheme="minorEastAsia" w:eastAsiaTheme="minorEastAsia" w:hAnsiTheme="minorEastAsia"/>
        </w:rPr>
        <w:t>5</w:t>
      </w:r>
      <w:r w:rsidRPr="00593716">
        <w:rPr>
          <w:rFonts w:asciiTheme="minorEastAsia" w:eastAsiaTheme="minorEastAsia" w:hAnsiTheme="minorEastAsia" w:hint="eastAsia"/>
        </w:rPr>
        <w:t>、</w:t>
      </w:r>
      <w:r w:rsidRPr="00593716">
        <w:rPr>
          <w:rFonts w:asciiTheme="minorEastAsia" w:eastAsiaTheme="minorEastAsia" w:hAnsiTheme="minorEastAsia" w:cs="宋体" w:hint="eastAsia"/>
          <w:szCs w:val="21"/>
        </w:rPr>
        <w:t>乙方应按有关法律、法规规定和合同约定采取施工安全和环境保护措施，确保人员、材料、设备和设施的安全。为施工现场的全部员工办理工伤及保险意外伤害保险并支付保险费。</w:t>
      </w:r>
    </w:p>
    <w:p w:rsidR="00487450" w:rsidRPr="00593716" w:rsidRDefault="00D94478">
      <w:pPr>
        <w:pStyle w:val="32"/>
        <w:spacing w:line="360" w:lineRule="exact"/>
        <w:ind w:firstLineChars="150" w:firstLine="315"/>
        <w:rPr>
          <w:rFonts w:asciiTheme="minorEastAsia" w:eastAsiaTheme="minorEastAsia" w:hAnsiTheme="minorEastAsia"/>
        </w:rPr>
      </w:pPr>
      <w:r w:rsidRPr="00593716">
        <w:rPr>
          <w:rFonts w:asciiTheme="minorEastAsia" w:eastAsiaTheme="minorEastAsia" w:hAnsiTheme="minorEastAsia" w:hint="eastAsia"/>
        </w:rPr>
        <w:t>6、乙方不得将其承包的全部工程转包给第三人，或将其承包的全部工程肢解后以分包的名义转包给第三人，或未经甲方同意将其承包的部分工程分包给第三人；</w:t>
      </w:r>
      <w:r w:rsidR="00345E60" w:rsidRPr="00593716">
        <w:rPr>
          <w:rFonts w:asciiTheme="minorEastAsia" w:eastAsiaTheme="minorEastAsia" w:hAnsiTheme="minorEastAsia" w:hint="eastAsia"/>
        </w:rPr>
        <w:t>（投标时已明确的分包情况除外）</w:t>
      </w:r>
    </w:p>
    <w:p w:rsidR="00487450" w:rsidRPr="00593716" w:rsidRDefault="00D94478">
      <w:pPr>
        <w:pStyle w:val="32"/>
        <w:spacing w:line="360" w:lineRule="exact"/>
        <w:ind w:firstLineChars="150" w:firstLine="315"/>
        <w:rPr>
          <w:rFonts w:asciiTheme="minorEastAsia" w:eastAsiaTheme="minorEastAsia" w:hAnsiTheme="minorEastAsia"/>
        </w:rPr>
      </w:pPr>
      <w:r w:rsidRPr="00593716">
        <w:rPr>
          <w:rFonts w:asciiTheme="minorEastAsia" w:eastAsiaTheme="minorEastAsia" w:hAnsiTheme="minorEastAsia"/>
        </w:rPr>
        <w:t>7</w:t>
      </w:r>
      <w:r w:rsidRPr="00593716">
        <w:rPr>
          <w:rFonts w:asciiTheme="minorEastAsia" w:eastAsiaTheme="minorEastAsia" w:hAnsiTheme="minorEastAsia" w:hint="eastAsia"/>
        </w:rPr>
        <w:t>、乙方应保证项目人员的稳定性，不得随意更换；</w:t>
      </w:r>
    </w:p>
    <w:p w:rsidR="00487450" w:rsidRPr="00593716" w:rsidRDefault="00D94478">
      <w:pPr>
        <w:pStyle w:val="32"/>
        <w:spacing w:line="360" w:lineRule="exact"/>
        <w:ind w:firstLineChars="150" w:firstLine="315"/>
        <w:rPr>
          <w:rFonts w:asciiTheme="minorEastAsia" w:eastAsiaTheme="minorEastAsia" w:hAnsiTheme="minorEastAsia"/>
        </w:rPr>
      </w:pPr>
      <w:r w:rsidRPr="00593716">
        <w:rPr>
          <w:rFonts w:asciiTheme="minorEastAsia" w:eastAsiaTheme="minorEastAsia" w:hAnsiTheme="minorEastAsia"/>
        </w:rPr>
        <w:t>8</w:t>
      </w:r>
      <w:r w:rsidRPr="00593716">
        <w:rPr>
          <w:rFonts w:asciiTheme="minorEastAsia" w:eastAsiaTheme="minorEastAsia" w:hAnsiTheme="minorEastAsia" w:hint="eastAsia"/>
        </w:rPr>
        <w:t>、乙方应在运维期内承担运维义务，</w:t>
      </w:r>
      <w:r w:rsidRPr="00593716">
        <w:rPr>
          <w:rFonts w:asciiTheme="minorEastAsia" w:eastAsiaTheme="minorEastAsia" w:hAnsiTheme="minorEastAsia" w:cs="宋体" w:hint="eastAsia"/>
          <w:bCs/>
          <w:szCs w:val="21"/>
        </w:rPr>
        <w:t>保证系统的完整、顺畅运行；</w:t>
      </w:r>
    </w:p>
    <w:p w:rsidR="00487450" w:rsidRPr="00593716" w:rsidRDefault="00D94478">
      <w:pPr>
        <w:pStyle w:val="32"/>
        <w:spacing w:line="360" w:lineRule="exact"/>
        <w:ind w:firstLineChars="150" w:firstLine="315"/>
        <w:rPr>
          <w:rFonts w:asciiTheme="minorEastAsia" w:eastAsiaTheme="minorEastAsia" w:hAnsiTheme="minorEastAsia"/>
        </w:rPr>
      </w:pPr>
      <w:r w:rsidRPr="00593716">
        <w:rPr>
          <w:rFonts w:asciiTheme="minorEastAsia" w:eastAsiaTheme="minorEastAsia" w:hAnsiTheme="minorEastAsia"/>
        </w:rPr>
        <w:t>9</w:t>
      </w:r>
      <w:r w:rsidRPr="00593716">
        <w:rPr>
          <w:rFonts w:asciiTheme="minorEastAsia" w:eastAsiaTheme="minorEastAsia" w:hAnsiTheme="minorEastAsia" w:hint="eastAsia"/>
        </w:rPr>
        <w:t>、乙方应按照规定编制竣工资料，完成竣工资料立卷及归档；</w:t>
      </w:r>
    </w:p>
    <w:p w:rsidR="00487450" w:rsidRPr="00593716" w:rsidRDefault="00D94478">
      <w:pPr>
        <w:pStyle w:val="32"/>
        <w:spacing w:line="360" w:lineRule="exact"/>
        <w:ind w:firstLineChars="150" w:firstLine="315"/>
        <w:rPr>
          <w:rFonts w:asciiTheme="minorEastAsia" w:eastAsiaTheme="minorEastAsia" w:hAnsiTheme="minorEastAsia" w:cs="宋体"/>
          <w:bCs/>
          <w:szCs w:val="21"/>
        </w:rPr>
      </w:pPr>
      <w:r w:rsidRPr="00593716">
        <w:rPr>
          <w:rFonts w:asciiTheme="minorEastAsia" w:eastAsiaTheme="minorEastAsia" w:hAnsiTheme="minorEastAsia" w:cs="宋体"/>
          <w:bCs/>
          <w:szCs w:val="21"/>
        </w:rPr>
        <w:t>10</w:t>
      </w:r>
      <w:r w:rsidRPr="00593716">
        <w:rPr>
          <w:rFonts w:asciiTheme="minorEastAsia" w:eastAsiaTheme="minorEastAsia" w:hAnsiTheme="minorEastAsia" w:cs="宋体" w:hint="eastAsia"/>
          <w:bCs/>
          <w:szCs w:val="21"/>
        </w:rPr>
        <w:t>、乙方应对甲方技术人员和操作人员进行使用操作和运维培训。</w:t>
      </w:r>
    </w:p>
    <w:p w:rsidR="00487450" w:rsidRPr="00593716" w:rsidRDefault="00D94478">
      <w:pPr>
        <w:pStyle w:val="32"/>
        <w:spacing w:line="360" w:lineRule="exact"/>
        <w:ind w:firstLineChars="150" w:firstLine="315"/>
        <w:rPr>
          <w:rFonts w:asciiTheme="minorEastAsia" w:eastAsiaTheme="minorEastAsia" w:hAnsiTheme="minorEastAsia" w:cs="宋体"/>
          <w:bCs/>
          <w:szCs w:val="21"/>
        </w:rPr>
      </w:pPr>
      <w:r w:rsidRPr="00593716">
        <w:rPr>
          <w:rFonts w:asciiTheme="minorEastAsia" w:eastAsiaTheme="minorEastAsia" w:hAnsiTheme="minorEastAsia" w:cs="宋体" w:hint="eastAsia"/>
          <w:bCs/>
          <w:szCs w:val="21"/>
        </w:rPr>
        <w:t>1</w:t>
      </w:r>
      <w:r w:rsidRPr="00593716">
        <w:rPr>
          <w:rFonts w:asciiTheme="minorEastAsia" w:eastAsiaTheme="minorEastAsia" w:hAnsiTheme="minorEastAsia" w:cs="宋体"/>
          <w:bCs/>
          <w:szCs w:val="21"/>
        </w:rPr>
        <w:t>1</w:t>
      </w:r>
      <w:r w:rsidRPr="00593716">
        <w:rPr>
          <w:rFonts w:asciiTheme="minorEastAsia" w:eastAsiaTheme="minorEastAsia" w:hAnsiTheme="minorEastAsia" w:cs="宋体" w:hint="eastAsia"/>
          <w:bCs/>
          <w:szCs w:val="21"/>
        </w:rPr>
        <w:t>、本项目如后续已建设功能有拓展升级需要，乙方须无条件配合升级。</w:t>
      </w:r>
    </w:p>
    <w:p w:rsidR="00487450" w:rsidRPr="00593716" w:rsidRDefault="00D94478">
      <w:pPr>
        <w:pStyle w:val="32"/>
        <w:spacing w:line="360" w:lineRule="exact"/>
        <w:ind w:firstLineChars="150" w:firstLine="315"/>
        <w:rPr>
          <w:rFonts w:asciiTheme="minorEastAsia" w:eastAsiaTheme="minorEastAsia" w:hAnsiTheme="minorEastAsia" w:cs="宋体"/>
          <w:bCs/>
          <w:szCs w:val="21"/>
        </w:rPr>
      </w:pPr>
      <w:r w:rsidRPr="00593716">
        <w:rPr>
          <w:rFonts w:asciiTheme="minorEastAsia" w:eastAsiaTheme="minorEastAsia" w:hAnsiTheme="minorEastAsia" w:cs="宋体" w:hint="eastAsia"/>
          <w:bCs/>
          <w:szCs w:val="21"/>
        </w:rPr>
        <w:t>1</w:t>
      </w:r>
      <w:r w:rsidRPr="00593716">
        <w:rPr>
          <w:rFonts w:asciiTheme="minorEastAsia" w:eastAsiaTheme="minorEastAsia" w:hAnsiTheme="minorEastAsia" w:cs="宋体"/>
          <w:bCs/>
          <w:szCs w:val="21"/>
        </w:rPr>
        <w:t>2</w:t>
      </w:r>
      <w:r w:rsidRPr="00593716">
        <w:rPr>
          <w:rFonts w:asciiTheme="minorEastAsia" w:eastAsiaTheme="minorEastAsia" w:hAnsiTheme="minorEastAsia" w:cs="宋体" w:hint="eastAsia"/>
          <w:bCs/>
          <w:szCs w:val="21"/>
        </w:rPr>
        <w:t>、服务期内，本项目如需满足信创政策及上级指令性要求的，乙方需配合做好国产化适配工作。</w:t>
      </w:r>
    </w:p>
    <w:p w:rsidR="00487450" w:rsidRPr="00593716" w:rsidRDefault="00D94478">
      <w:pPr>
        <w:pStyle w:val="32"/>
        <w:spacing w:line="360" w:lineRule="exact"/>
        <w:ind w:firstLineChars="150" w:firstLine="315"/>
        <w:rPr>
          <w:rFonts w:asciiTheme="minorEastAsia" w:eastAsiaTheme="minorEastAsia" w:hAnsiTheme="minorEastAsia"/>
        </w:rPr>
      </w:pPr>
      <w:r w:rsidRPr="00593716">
        <w:rPr>
          <w:rFonts w:asciiTheme="minorEastAsia" w:eastAsiaTheme="minorEastAsia" w:hAnsiTheme="minorEastAsia" w:cs="宋体" w:hint="eastAsia"/>
          <w:bCs/>
          <w:szCs w:val="21"/>
        </w:rPr>
        <w:lastRenderedPageBreak/>
        <w:t>1</w:t>
      </w:r>
      <w:r w:rsidRPr="00593716">
        <w:rPr>
          <w:rFonts w:asciiTheme="minorEastAsia" w:eastAsiaTheme="minorEastAsia" w:hAnsiTheme="minorEastAsia" w:cs="宋体"/>
          <w:bCs/>
          <w:szCs w:val="21"/>
        </w:rPr>
        <w:t>3</w:t>
      </w:r>
      <w:r w:rsidRPr="00593716">
        <w:rPr>
          <w:rFonts w:asciiTheme="minorEastAsia" w:eastAsiaTheme="minorEastAsia" w:hAnsiTheme="minorEastAsia" w:cs="宋体" w:hint="eastAsia"/>
          <w:bCs/>
          <w:szCs w:val="21"/>
        </w:rPr>
        <w:t>、其他未尽事项见采购需求。</w:t>
      </w:r>
    </w:p>
    <w:p w:rsidR="00487450" w:rsidRPr="00593716" w:rsidRDefault="00D94478">
      <w:pPr>
        <w:spacing w:line="360" w:lineRule="exact"/>
        <w:rPr>
          <w:rFonts w:asciiTheme="minorEastAsia" w:eastAsiaTheme="minorEastAsia" w:hAnsiTheme="minorEastAsia" w:cs="宋体"/>
          <w:b/>
          <w:bCs/>
          <w:szCs w:val="21"/>
        </w:rPr>
      </w:pPr>
      <w:r w:rsidRPr="00593716">
        <w:rPr>
          <w:rFonts w:asciiTheme="minorEastAsia" w:eastAsiaTheme="minorEastAsia" w:hAnsiTheme="minorEastAsia" w:cs="宋体" w:hint="eastAsia"/>
          <w:b/>
          <w:bCs/>
          <w:szCs w:val="21"/>
        </w:rPr>
        <w:t>四、款项支付</w:t>
      </w:r>
    </w:p>
    <w:p w:rsidR="00487450" w:rsidRPr="00593716" w:rsidRDefault="009B130F">
      <w:pPr>
        <w:spacing w:line="360" w:lineRule="exact"/>
        <w:ind w:firstLineChars="200" w:firstLine="420"/>
        <w:rPr>
          <w:rFonts w:asciiTheme="minorEastAsia" w:eastAsiaTheme="minorEastAsia" w:hAnsiTheme="minorEastAsia" w:cs="宋体"/>
          <w:szCs w:val="21"/>
        </w:rPr>
      </w:pPr>
      <w:r w:rsidRPr="00593716">
        <w:rPr>
          <w:rFonts w:asciiTheme="minorEastAsia" w:eastAsiaTheme="minorEastAsia" w:hAnsiTheme="minorEastAsia" w:cs="Arial" w:hint="eastAsia"/>
          <w:bCs/>
          <w:szCs w:val="21"/>
        </w:rPr>
        <w:t>合同签订生效并具备支付条件后5日内支付合同金额的2</w:t>
      </w:r>
      <w:r>
        <w:rPr>
          <w:rFonts w:asciiTheme="minorEastAsia" w:eastAsiaTheme="minorEastAsia" w:hAnsiTheme="minorEastAsia" w:cs="Arial" w:hint="eastAsia"/>
          <w:bCs/>
          <w:szCs w:val="21"/>
        </w:rPr>
        <w:t>5</w:t>
      </w:r>
      <w:r w:rsidRPr="00593716">
        <w:rPr>
          <w:rFonts w:asciiTheme="minorEastAsia" w:eastAsiaTheme="minorEastAsia" w:hAnsiTheme="minorEastAsia" w:cs="Arial" w:hint="eastAsia"/>
          <w:bCs/>
          <w:szCs w:val="21"/>
        </w:rPr>
        <w:t>%，本项目所有内容建设完成且终验合格后支付合同金额的40%，剩余</w:t>
      </w:r>
      <w:r>
        <w:rPr>
          <w:rFonts w:asciiTheme="minorEastAsia" w:eastAsiaTheme="minorEastAsia" w:hAnsiTheme="minorEastAsia" w:cs="Arial" w:hint="eastAsia"/>
          <w:bCs/>
          <w:szCs w:val="21"/>
        </w:rPr>
        <w:t>35</w:t>
      </w:r>
      <w:r w:rsidRPr="00593716">
        <w:rPr>
          <w:rFonts w:asciiTheme="minorEastAsia" w:eastAsiaTheme="minorEastAsia" w:hAnsiTheme="minorEastAsia" w:cs="Arial" w:hint="eastAsia"/>
          <w:bCs/>
          <w:szCs w:val="21"/>
        </w:rPr>
        <w:t>%在2024年根据财政资金到账情况一次性支付。</w:t>
      </w:r>
    </w:p>
    <w:p w:rsidR="00487450" w:rsidRPr="00593716" w:rsidRDefault="00D94478">
      <w:pPr>
        <w:spacing w:line="360" w:lineRule="exact"/>
        <w:rPr>
          <w:rFonts w:asciiTheme="minorEastAsia" w:eastAsiaTheme="minorEastAsia" w:hAnsiTheme="minorEastAsia" w:cs="宋体"/>
          <w:b/>
          <w:bCs/>
          <w:szCs w:val="21"/>
        </w:rPr>
      </w:pPr>
      <w:r w:rsidRPr="00593716">
        <w:rPr>
          <w:rFonts w:asciiTheme="minorEastAsia" w:eastAsiaTheme="minorEastAsia" w:hAnsiTheme="minorEastAsia" w:cs="宋体" w:hint="eastAsia"/>
          <w:b/>
          <w:bCs/>
          <w:szCs w:val="21"/>
        </w:rPr>
        <w:t>五、税费</w:t>
      </w:r>
    </w:p>
    <w:p w:rsidR="00487450" w:rsidRPr="00593716" w:rsidRDefault="00D94478">
      <w:pPr>
        <w:pStyle w:val="aa"/>
        <w:snapToGrid w:val="0"/>
        <w:spacing w:before="120" w:after="120" w:line="360" w:lineRule="exact"/>
        <w:ind w:firstLineChars="200" w:firstLine="420"/>
        <w:rPr>
          <w:rFonts w:asciiTheme="minorEastAsia" w:eastAsiaTheme="minorEastAsia" w:hAnsiTheme="minorEastAsia" w:cs="宋体"/>
          <w:sz w:val="21"/>
          <w:szCs w:val="21"/>
        </w:rPr>
      </w:pPr>
      <w:r w:rsidRPr="00593716">
        <w:rPr>
          <w:rFonts w:asciiTheme="minorEastAsia" w:eastAsiaTheme="minorEastAsia" w:hAnsiTheme="minorEastAsia" w:cs="宋体" w:hint="eastAsia"/>
          <w:sz w:val="21"/>
          <w:szCs w:val="21"/>
        </w:rPr>
        <w:t>本合同执行中相关的一切税费均由乙方负担。</w:t>
      </w:r>
    </w:p>
    <w:p w:rsidR="00487450" w:rsidRPr="00593716" w:rsidRDefault="00D94478">
      <w:pPr>
        <w:spacing w:line="360" w:lineRule="exact"/>
        <w:rPr>
          <w:rFonts w:asciiTheme="minorEastAsia" w:eastAsiaTheme="minorEastAsia" w:hAnsiTheme="minorEastAsia" w:cs="宋体"/>
          <w:b/>
          <w:bCs/>
          <w:szCs w:val="21"/>
        </w:rPr>
      </w:pPr>
      <w:r w:rsidRPr="00593716">
        <w:rPr>
          <w:rFonts w:asciiTheme="minorEastAsia" w:eastAsiaTheme="minorEastAsia" w:hAnsiTheme="minorEastAsia" w:cs="宋体" w:hint="eastAsia"/>
          <w:b/>
          <w:bCs/>
          <w:szCs w:val="21"/>
        </w:rPr>
        <w:t>六、技术资料及保密</w:t>
      </w:r>
    </w:p>
    <w:p w:rsidR="00487450" w:rsidRPr="00593716" w:rsidRDefault="00D94478">
      <w:pPr>
        <w:spacing w:line="360" w:lineRule="exact"/>
        <w:ind w:firstLineChars="200" w:firstLine="420"/>
        <w:rPr>
          <w:rFonts w:asciiTheme="minorEastAsia" w:eastAsiaTheme="minorEastAsia" w:hAnsiTheme="minorEastAsia" w:cs="宋体"/>
          <w:szCs w:val="21"/>
        </w:rPr>
      </w:pPr>
      <w:r w:rsidRPr="00593716">
        <w:rPr>
          <w:rFonts w:asciiTheme="minorEastAsia" w:eastAsiaTheme="minorEastAsia" w:hAnsiTheme="minorEastAsia" w:cs="宋体" w:hint="eastAsia"/>
          <w:szCs w:val="21"/>
        </w:rPr>
        <w:t>1、乙方应按采购文件规定的时间向甲方提供有关技术资料。</w:t>
      </w:r>
    </w:p>
    <w:p w:rsidR="00487450" w:rsidRPr="00593716" w:rsidRDefault="00D94478">
      <w:pPr>
        <w:spacing w:line="360" w:lineRule="exact"/>
        <w:ind w:firstLineChars="200" w:firstLine="420"/>
        <w:rPr>
          <w:rFonts w:asciiTheme="minorEastAsia" w:eastAsiaTheme="minorEastAsia" w:hAnsiTheme="minorEastAsia" w:cs="宋体"/>
          <w:szCs w:val="21"/>
        </w:rPr>
      </w:pPr>
      <w:r w:rsidRPr="00593716">
        <w:rPr>
          <w:rFonts w:asciiTheme="minorEastAsia" w:eastAsiaTheme="minorEastAsia" w:hAnsiTheme="minorEastAsia" w:cs="宋体" w:hint="eastAsia"/>
          <w:szCs w:val="21"/>
        </w:rPr>
        <w:t>2、具体保密要求双方另行签订保密协议，作为本合同的一部分，乙方需与项目组成员签订保密承诺书，一份交甲方留存。</w:t>
      </w:r>
    </w:p>
    <w:p w:rsidR="00487450" w:rsidRPr="00593716" w:rsidRDefault="00D94478">
      <w:pPr>
        <w:spacing w:line="360" w:lineRule="exact"/>
        <w:rPr>
          <w:rFonts w:asciiTheme="minorEastAsia" w:eastAsiaTheme="minorEastAsia" w:hAnsiTheme="minorEastAsia" w:cs="宋体"/>
          <w:b/>
          <w:bCs/>
          <w:szCs w:val="21"/>
        </w:rPr>
      </w:pPr>
      <w:r w:rsidRPr="00593716">
        <w:rPr>
          <w:rFonts w:asciiTheme="minorEastAsia" w:eastAsiaTheme="minorEastAsia" w:hAnsiTheme="minorEastAsia" w:cs="宋体" w:hint="eastAsia"/>
          <w:b/>
          <w:bCs/>
          <w:szCs w:val="21"/>
        </w:rPr>
        <w:t>七、知识产权</w:t>
      </w:r>
    </w:p>
    <w:p w:rsidR="00487450" w:rsidRPr="00593716" w:rsidRDefault="00D94478">
      <w:pPr>
        <w:spacing w:line="360" w:lineRule="exact"/>
        <w:ind w:firstLineChars="200" w:firstLine="420"/>
        <w:rPr>
          <w:rFonts w:asciiTheme="minorEastAsia" w:eastAsiaTheme="minorEastAsia" w:hAnsiTheme="minorEastAsia" w:cs="宋体"/>
          <w:szCs w:val="21"/>
        </w:rPr>
      </w:pPr>
      <w:r w:rsidRPr="00593716">
        <w:rPr>
          <w:rFonts w:asciiTheme="minorEastAsia" w:eastAsiaTheme="minorEastAsia" w:hAnsiTheme="minorEastAsia" w:cs="宋体" w:hint="eastAsia"/>
          <w:szCs w:val="21"/>
        </w:rPr>
        <w:t>1、甲方对使用该系统或其任何一部分所涉知识产权享有合法权利。</w:t>
      </w:r>
    </w:p>
    <w:p w:rsidR="00487450" w:rsidRPr="00593716" w:rsidRDefault="00D94478">
      <w:pPr>
        <w:spacing w:line="360" w:lineRule="exact"/>
        <w:ind w:firstLineChars="200" w:firstLine="420"/>
        <w:rPr>
          <w:rFonts w:asciiTheme="minorEastAsia" w:eastAsiaTheme="minorEastAsia" w:hAnsiTheme="minorEastAsia" w:cs="宋体"/>
          <w:szCs w:val="21"/>
        </w:rPr>
      </w:pPr>
      <w:r w:rsidRPr="00593716">
        <w:rPr>
          <w:rFonts w:asciiTheme="minorEastAsia" w:eastAsiaTheme="minorEastAsia" w:hAnsiTheme="minorEastAsia" w:cs="宋体"/>
          <w:szCs w:val="21"/>
        </w:rPr>
        <w:t>2</w:t>
      </w:r>
      <w:r w:rsidRPr="00593716">
        <w:rPr>
          <w:rFonts w:asciiTheme="minorEastAsia" w:eastAsiaTheme="minorEastAsia" w:hAnsiTheme="minorEastAsia" w:cs="宋体" w:hint="eastAsia"/>
          <w:szCs w:val="21"/>
        </w:rPr>
        <w:t>、乙方应保护甲方在使用该系统或其任何一部分时不受第三方提出侵犯专利权、商标权、著作权或工业设计权等知识产权等的指控。如果任何第三方提出侵权指控，乙方须与第三方交涉并承担可能发生的一切法律责任和费用。</w:t>
      </w:r>
    </w:p>
    <w:p w:rsidR="00487450" w:rsidRPr="00593716" w:rsidRDefault="00D94478">
      <w:pPr>
        <w:spacing w:line="360" w:lineRule="exact"/>
        <w:rPr>
          <w:rFonts w:asciiTheme="minorEastAsia" w:eastAsiaTheme="minorEastAsia" w:hAnsiTheme="minorEastAsia" w:cs="宋体"/>
          <w:b/>
          <w:bCs/>
          <w:szCs w:val="21"/>
        </w:rPr>
      </w:pPr>
      <w:r w:rsidRPr="00593716">
        <w:rPr>
          <w:rFonts w:asciiTheme="minorEastAsia" w:eastAsiaTheme="minorEastAsia" w:hAnsiTheme="minorEastAsia" w:cs="宋体" w:hint="eastAsia"/>
          <w:b/>
          <w:bCs/>
          <w:szCs w:val="21"/>
        </w:rPr>
        <w:t>八、产权担保</w:t>
      </w:r>
    </w:p>
    <w:p w:rsidR="00487450" w:rsidRPr="00593716" w:rsidRDefault="00D94478">
      <w:pPr>
        <w:spacing w:line="360" w:lineRule="exact"/>
        <w:ind w:firstLineChars="200" w:firstLine="420"/>
        <w:rPr>
          <w:rFonts w:asciiTheme="minorEastAsia" w:eastAsiaTheme="minorEastAsia" w:hAnsiTheme="minorEastAsia" w:cs="宋体"/>
          <w:szCs w:val="21"/>
        </w:rPr>
      </w:pPr>
      <w:r w:rsidRPr="00593716">
        <w:rPr>
          <w:rFonts w:asciiTheme="minorEastAsia" w:eastAsiaTheme="minorEastAsia" w:hAnsiTheme="minorEastAsia" w:cs="宋体" w:hint="eastAsia"/>
          <w:szCs w:val="21"/>
        </w:rPr>
        <w:t>乙方保证所交付的产品的所有权完全属于乙方且无任何抵押、查封等产权瑕疵。</w:t>
      </w:r>
    </w:p>
    <w:p w:rsidR="00487450" w:rsidRPr="00593716" w:rsidRDefault="00D94478">
      <w:pPr>
        <w:spacing w:line="360" w:lineRule="exact"/>
        <w:rPr>
          <w:rFonts w:asciiTheme="minorEastAsia" w:eastAsiaTheme="minorEastAsia" w:hAnsiTheme="minorEastAsia" w:cs="宋体"/>
          <w:b/>
          <w:bCs/>
          <w:szCs w:val="21"/>
        </w:rPr>
      </w:pPr>
      <w:r w:rsidRPr="00593716">
        <w:rPr>
          <w:rFonts w:asciiTheme="minorEastAsia" w:eastAsiaTheme="minorEastAsia" w:hAnsiTheme="minorEastAsia" w:cs="宋体" w:hint="eastAsia"/>
          <w:b/>
          <w:bCs/>
          <w:szCs w:val="21"/>
        </w:rPr>
        <w:t>九、履约保证金</w:t>
      </w:r>
    </w:p>
    <w:p w:rsidR="00487450" w:rsidRPr="00593716" w:rsidRDefault="00D94478">
      <w:pPr>
        <w:spacing w:line="360" w:lineRule="exact"/>
        <w:ind w:firstLineChars="200" w:firstLine="420"/>
        <w:rPr>
          <w:rFonts w:asciiTheme="minorEastAsia" w:eastAsiaTheme="minorEastAsia" w:hAnsiTheme="minorEastAsia"/>
          <w:szCs w:val="21"/>
        </w:rPr>
      </w:pPr>
      <w:r w:rsidRPr="00593716">
        <w:rPr>
          <w:rFonts w:asciiTheme="minorEastAsia" w:eastAsiaTheme="minorEastAsia" w:hAnsiTheme="minorEastAsia" w:hint="eastAsia"/>
          <w:szCs w:val="21"/>
        </w:rPr>
        <w:t>1、在合同签订后5日内乙方须提供履约保证金。</w:t>
      </w:r>
    </w:p>
    <w:p w:rsidR="00487450" w:rsidRPr="00593716" w:rsidRDefault="00D94478">
      <w:pPr>
        <w:spacing w:line="360" w:lineRule="exact"/>
        <w:ind w:firstLineChars="200" w:firstLine="420"/>
        <w:rPr>
          <w:rFonts w:asciiTheme="minorEastAsia" w:eastAsiaTheme="minorEastAsia" w:hAnsiTheme="minorEastAsia"/>
          <w:szCs w:val="21"/>
        </w:rPr>
      </w:pPr>
      <w:r w:rsidRPr="00593716">
        <w:rPr>
          <w:rFonts w:asciiTheme="minorEastAsia" w:eastAsiaTheme="minorEastAsia" w:hAnsiTheme="minorEastAsia" w:hint="eastAsia"/>
          <w:szCs w:val="21"/>
        </w:rPr>
        <w:t>2、履约保证金金额为合同总额的1%，人民币</w:t>
      </w:r>
      <w:r w:rsidRPr="00593716">
        <w:rPr>
          <w:rFonts w:asciiTheme="minorEastAsia" w:eastAsiaTheme="minorEastAsia" w:hAnsiTheme="minorEastAsia" w:hint="eastAsia"/>
          <w:szCs w:val="21"/>
          <w:u w:val="single"/>
        </w:rPr>
        <w:t xml:space="preserve">        </w:t>
      </w:r>
      <w:r w:rsidRPr="00593716">
        <w:rPr>
          <w:rFonts w:asciiTheme="minorEastAsia" w:eastAsiaTheme="minorEastAsia" w:hAnsiTheme="minorEastAsia" w:hint="eastAsia"/>
          <w:szCs w:val="21"/>
        </w:rPr>
        <w:t>元。</w:t>
      </w:r>
    </w:p>
    <w:p w:rsidR="00487450" w:rsidRPr="00593716" w:rsidRDefault="00D94478">
      <w:pPr>
        <w:spacing w:line="360" w:lineRule="exact"/>
        <w:ind w:firstLineChars="200" w:firstLine="420"/>
        <w:rPr>
          <w:rFonts w:asciiTheme="minorEastAsia" w:eastAsiaTheme="minorEastAsia" w:hAnsiTheme="minorEastAsia"/>
          <w:szCs w:val="21"/>
        </w:rPr>
      </w:pPr>
      <w:r w:rsidRPr="00593716">
        <w:rPr>
          <w:rFonts w:asciiTheme="minorEastAsia" w:eastAsiaTheme="minorEastAsia" w:hAnsiTheme="minorEastAsia" w:hint="eastAsia"/>
          <w:szCs w:val="21"/>
        </w:rPr>
        <w:t>3、履约保证金形式：</w:t>
      </w:r>
      <w:r w:rsidRPr="00593716">
        <w:rPr>
          <w:rFonts w:asciiTheme="minorEastAsia" w:eastAsiaTheme="minorEastAsia" w:hAnsiTheme="minorEastAsia" w:hint="eastAsia"/>
          <w:szCs w:val="21"/>
          <w:u w:val="single"/>
        </w:rPr>
        <w:t xml:space="preserve">        </w:t>
      </w:r>
      <w:r w:rsidRPr="00593716">
        <w:rPr>
          <w:rFonts w:asciiTheme="minorEastAsia" w:eastAsiaTheme="minorEastAsia" w:hAnsiTheme="minorEastAsia" w:hint="eastAsia"/>
          <w:szCs w:val="21"/>
        </w:rPr>
        <w:t>。</w:t>
      </w:r>
    </w:p>
    <w:p w:rsidR="00487450" w:rsidRPr="00593716" w:rsidRDefault="00D94478">
      <w:pPr>
        <w:spacing w:line="360" w:lineRule="exact"/>
        <w:ind w:firstLineChars="200" w:firstLine="420"/>
        <w:rPr>
          <w:rFonts w:asciiTheme="minorEastAsia" w:eastAsiaTheme="minorEastAsia" w:hAnsiTheme="minorEastAsia"/>
        </w:rPr>
      </w:pPr>
      <w:r w:rsidRPr="00593716">
        <w:rPr>
          <w:rFonts w:asciiTheme="minorEastAsia" w:eastAsiaTheme="minorEastAsia" w:hAnsiTheme="minorEastAsia" w:hint="eastAsia"/>
          <w:szCs w:val="21"/>
        </w:rPr>
        <w:t>4、项目验收合格后履约保证金一次性无息退还。</w:t>
      </w:r>
    </w:p>
    <w:p w:rsidR="00487450" w:rsidRPr="00593716" w:rsidRDefault="00D94478">
      <w:pPr>
        <w:spacing w:line="360" w:lineRule="exact"/>
        <w:rPr>
          <w:rFonts w:asciiTheme="minorEastAsia" w:eastAsiaTheme="minorEastAsia" w:hAnsiTheme="minorEastAsia" w:cs="宋体"/>
          <w:b/>
          <w:bCs/>
          <w:szCs w:val="21"/>
        </w:rPr>
      </w:pPr>
      <w:r w:rsidRPr="00593716">
        <w:rPr>
          <w:rFonts w:asciiTheme="minorEastAsia" w:eastAsiaTheme="minorEastAsia" w:hAnsiTheme="minorEastAsia" w:cs="宋体" w:hint="eastAsia"/>
          <w:b/>
          <w:bCs/>
          <w:szCs w:val="21"/>
        </w:rPr>
        <w:t>十、工期、运维期</w:t>
      </w:r>
    </w:p>
    <w:p w:rsidR="00487450" w:rsidRPr="00593716" w:rsidRDefault="00D94478">
      <w:pPr>
        <w:spacing w:line="360" w:lineRule="exact"/>
        <w:ind w:firstLineChars="200" w:firstLine="420"/>
        <w:rPr>
          <w:rFonts w:asciiTheme="minorEastAsia" w:eastAsiaTheme="minorEastAsia" w:hAnsiTheme="minorEastAsia" w:cs="宋体"/>
          <w:szCs w:val="21"/>
        </w:rPr>
      </w:pPr>
      <w:r w:rsidRPr="00593716">
        <w:rPr>
          <w:rFonts w:asciiTheme="minorEastAsia" w:eastAsiaTheme="minorEastAsia" w:hAnsiTheme="minorEastAsia" w:cs="宋体" w:hint="eastAsia"/>
          <w:szCs w:val="21"/>
        </w:rPr>
        <w:t>1、工期：</w:t>
      </w:r>
    </w:p>
    <w:p w:rsidR="00487450" w:rsidRPr="00593716" w:rsidRDefault="00D94478">
      <w:pPr>
        <w:spacing w:line="360" w:lineRule="exact"/>
        <w:ind w:firstLineChars="200" w:firstLine="420"/>
        <w:rPr>
          <w:rFonts w:asciiTheme="minorEastAsia" w:eastAsiaTheme="minorEastAsia" w:hAnsiTheme="minorEastAsia" w:cs="宋体"/>
          <w:szCs w:val="21"/>
        </w:rPr>
      </w:pPr>
      <w:r w:rsidRPr="00593716">
        <w:rPr>
          <w:rFonts w:asciiTheme="minorEastAsia" w:eastAsiaTheme="minorEastAsia" w:hAnsiTheme="minorEastAsia" w:cs="宋体" w:hint="eastAsia"/>
          <w:szCs w:val="21"/>
        </w:rPr>
        <w:t>2、运维期：</w:t>
      </w:r>
      <w:r w:rsidRPr="00593716">
        <w:rPr>
          <w:rFonts w:asciiTheme="minorEastAsia" w:eastAsiaTheme="minorEastAsia" w:hAnsiTheme="minorEastAsia" w:cs="宋体" w:hint="eastAsia"/>
          <w:szCs w:val="21"/>
          <w:u w:val="single"/>
        </w:rPr>
        <w:t xml:space="preserve">    </w:t>
      </w:r>
      <w:r w:rsidRPr="00593716">
        <w:rPr>
          <w:rFonts w:asciiTheme="minorEastAsia" w:eastAsiaTheme="minorEastAsia" w:hAnsiTheme="minorEastAsia" w:cs="宋体"/>
          <w:szCs w:val="21"/>
          <w:u w:val="single"/>
        </w:rPr>
        <w:t xml:space="preserve">   </w:t>
      </w:r>
      <w:r w:rsidRPr="00593716">
        <w:rPr>
          <w:rFonts w:asciiTheme="minorEastAsia" w:eastAsiaTheme="minorEastAsia" w:hAnsiTheme="minorEastAsia" w:cs="宋体" w:hint="eastAsia"/>
          <w:szCs w:val="21"/>
        </w:rPr>
        <w:t>年。（自项目通过终验之日起计算）</w:t>
      </w:r>
    </w:p>
    <w:p w:rsidR="00487450" w:rsidRPr="00593716" w:rsidRDefault="00D94478">
      <w:pPr>
        <w:spacing w:line="360" w:lineRule="exact"/>
        <w:rPr>
          <w:rFonts w:asciiTheme="minorEastAsia" w:eastAsiaTheme="minorEastAsia" w:hAnsiTheme="minorEastAsia" w:cs="宋体"/>
          <w:b/>
          <w:bCs/>
          <w:szCs w:val="21"/>
        </w:rPr>
      </w:pPr>
      <w:r w:rsidRPr="00593716">
        <w:rPr>
          <w:rFonts w:asciiTheme="minorEastAsia" w:eastAsiaTheme="minorEastAsia" w:hAnsiTheme="minorEastAsia" w:cs="宋体" w:hint="eastAsia"/>
          <w:b/>
          <w:bCs/>
          <w:szCs w:val="21"/>
        </w:rPr>
        <w:t>十一、转包或分包</w:t>
      </w:r>
    </w:p>
    <w:p w:rsidR="00487450" w:rsidRPr="00593716" w:rsidRDefault="00D94478">
      <w:pPr>
        <w:spacing w:line="360" w:lineRule="exact"/>
        <w:ind w:firstLineChars="200" w:firstLine="420"/>
        <w:rPr>
          <w:rFonts w:asciiTheme="minorEastAsia" w:eastAsiaTheme="minorEastAsia" w:hAnsiTheme="minorEastAsia" w:cs="宋体"/>
          <w:szCs w:val="21"/>
        </w:rPr>
      </w:pPr>
      <w:r w:rsidRPr="00593716">
        <w:rPr>
          <w:rFonts w:asciiTheme="minorEastAsia" w:eastAsiaTheme="minorEastAsia" w:hAnsiTheme="minorEastAsia" w:cs="宋体" w:hint="eastAsia"/>
          <w:szCs w:val="21"/>
        </w:rPr>
        <w:t>1、本合同范围的产品，应由乙方直接供应，不得转让他人供应；</w:t>
      </w:r>
    </w:p>
    <w:p w:rsidR="00487450" w:rsidRPr="00593716" w:rsidRDefault="00D94478">
      <w:pPr>
        <w:spacing w:line="360" w:lineRule="exact"/>
        <w:ind w:firstLineChars="200" w:firstLine="420"/>
        <w:rPr>
          <w:rFonts w:asciiTheme="minorEastAsia" w:eastAsiaTheme="minorEastAsia" w:hAnsiTheme="minorEastAsia" w:cs="宋体"/>
          <w:szCs w:val="21"/>
        </w:rPr>
      </w:pPr>
      <w:r w:rsidRPr="00593716">
        <w:rPr>
          <w:rFonts w:asciiTheme="minorEastAsia" w:eastAsiaTheme="minorEastAsia" w:hAnsiTheme="minorEastAsia" w:cs="宋体" w:hint="eastAsia"/>
          <w:szCs w:val="21"/>
        </w:rPr>
        <w:t>2、除非得到甲方的书面同意，乙方不得部分分包给他人供应。</w:t>
      </w:r>
    </w:p>
    <w:p w:rsidR="00487450" w:rsidRPr="00593716" w:rsidRDefault="00D94478">
      <w:pPr>
        <w:spacing w:line="360" w:lineRule="exact"/>
        <w:ind w:firstLineChars="200" w:firstLine="420"/>
        <w:rPr>
          <w:rFonts w:asciiTheme="minorEastAsia" w:eastAsiaTheme="minorEastAsia" w:hAnsiTheme="minorEastAsia" w:cs="宋体"/>
          <w:szCs w:val="21"/>
        </w:rPr>
      </w:pPr>
      <w:r w:rsidRPr="00593716">
        <w:rPr>
          <w:rFonts w:asciiTheme="minorEastAsia" w:eastAsiaTheme="minorEastAsia" w:hAnsiTheme="minorEastAsia" w:cs="宋体" w:hint="eastAsia"/>
          <w:szCs w:val="21"/>
        </w:rPr>
        <w:t>3、如有转让和未经甲方同意的分包行为，甲方有权给予终止合同。</w:t>
      </w:r>
    </w:p>
    <w:p w:rsidR="00487450" w:rsidRPr="00593716" w:rsidRDefault="00D94478">
      <w:pPr>
        <w:spacing w:line="360" w:lineRule="exact"/>
        <w:rPr>
          <w:rFonts w:asciiTheme="minorEastAsia" w:eastAsiaTheme="minorEastAsia" w:hAnsiTheme="minorEastAsia" w:cs="宋体"/>
          <w:b/>
          <w:bCs/>
          <w:szCs w:val="21"/>
        </w:rPr>
      </w:pPr>
      <w:r w:rsidRPr="00593716">
        <w:rPr>
          <w:rFonts w:asciiTheme="minorEastAsia" w:eastAsiaTheme="minorEastAsia" w:hAnsiTheme="minorEastAsia" w:cs="宋体" w:hint="eastAsia"/>
          <w:b/>
          <w:bCs/>
          <w:szCs w:val="21"/>
        </w:rPr>
        <w:t>十二、人员要求</w:t>
      </w:r>
    </w:p>
    <w:p w:rsidR="00487450" w:rsidRPr="00593716" w:rsidRDefault="00D94478">
      <w:pPr>
        <w:spacing w:line="360" w:lineRule="exact"/>
        <w:ind w:firstLineChars="200" w:firstLine="420"/>
        <w:rPr>
          <w:rFonts w:asciiTheme="minorEastAsia" w:eastAsiaTheme="minorEastAsia" w:hAnsiTheme="minorEastAsia" w:cs="宋体"/>
          <w:szCs w:val="21"/>
        </w:rPr>
      </w:pPr>
      <w:r w:rsidRPr="00593716">
        <w:rPr>
          <w:rFonts w:asciiTheme="minorEastAsia" w:eastAsiaTheme="minorEastAsia" w:hAnsiTheme="minorEastAsia" w:cs="宋体" w:hint="eastAsia"/>
          <w:szCs w:val="21"/>
        </w:rPr>
        <w:t>1、本项目人员组成如下：</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276"/>
        <w:gridCol w:w="1276"/>
        <w:gridCol w:w="850"/>
        <w:gridCol w:w="709"/>
        <w:gridCol w:w="1276"/>
        <w:gridCol w:w="1701"/>
        <w:gridCol w:w="1134"/>
      </w:tblGrid>
      <w:tr w:rsidR="00593716" w:rsidRPr="00593716">
        <w:trPr>
          <w:trHeight w:val="489"/>
        </w:trPr>
        <w:tc>
          <w:tcPr>
            <w:tcW w:w="675" w:type="dxa"/>
            <w:tcBorders>
              <w:top w:val="single" w:sz="4" w:space="0" w:color="auto"/>
              <w:left w:val="single" w:sz="4" w:space="0" w:color="auto"/>
              <w:bottom w:val="single" w:sz="4" w:space="0" w:color="auto"/>
              <w:right w:val="single" w:sz="4" w:space="0" w:color="auto"/>
            </w:tcBorders>
            <w:vAlign w:val="center"/>
          </w:tcPr>
          <w:p w:rsidR="00487450" w:rsidRPr="00593716" w:rsidRDefault="00D94478">
            <w:pPr>
              <w:tabs>
                <w:tab w:val="left" w:pos="2340"/>
                <w:tab w:val="left" w:pos="2520"/>
                <w:tab w:val="left" w:pos="2700"/>
                <w:tab w:val="left" w:pos="3060"/>
              </w:tabs>
              <w:spacing w:line="360" w:lineRule="exact"/>
              <w:jc w:val="center"/>
              <w:rPr>
                <w:rFonts w:asciiTheme="minorEastAsia" w:eastAsiaTheme="minorEastAsia" w:hAnsiTheme="minorEastAsia" w:cs="宋体"/>
                <w:szCs w:val="21"/>
              </w:rPr>
            </w:pPr>
            <w:r w:rsidRPr="00593716">
              <w:rPr>
                <w:rFonts w:asciiTheme="minorEastAsia" w:eastAsiaTheme="minorEastAsia" w:hAnsiTheme="minorEastAsia" w:cs="宋体" w:hint="eastAsia"/>
                <w:szCs w:val="21"/>
              </w:rPr>
              <w:t>序号</w:t>
            </w:r>
          </w:p>
        </w:tc>
        <w:tc>
          <w:tcPr>
            <w:tcW w:w="1276" w:type="dxa"/>
            <w:tcBorders>
              <w:top w:val="single" w:sz="4" w:space="0" w:color="auto"/>
              <w:left w:val="single" w:sz="4" w:space="0" w:color="auto"/>
              <w:bottom w:val="single" w:sz="4" w:space="0" w:color="auto"/>
              <w:right w:val="single" w:sz="4" w:space="0" w:color="auto"/>
            </w:tcBorders>
            <w:vAlign w:val="center"/>
          </w:tcPr>
          <w:p w:rsidR="00487450" w:rsidRPr="00593716" w:rsidRDefault="00D94478">
            <w:pPr>
              <w:tabs>
                <w:tab w:val="left" w:pos="2340"/>
                <w:tab w:val="left" w:pos="2520"/>
                <w:tab w:val="left" w:pos="2700"/>
                <w:tab w:val="left" w:pos="3060"/>
              </w:tabs>
              <w:spacing w:line="360" w:lineRule="exact"/>
              <w:jc w:val="center"/>
              <w:rPr>
                <w:rFonts w:asciiTheme="minorEastAsia" w:eastAsiaTheme="minorEastAsia" w:hAnsiTheme="minorEastAsia" w:cs="宋体"/>
                <w:szCs w:val="21"/>
              </w:rPr>
            </w:pPr>
            <w:r w:rsidRPr="00593716">
              <w:rPr>
                <w:rFonts w:asciiTheme="minorEastAsia" w:eastAsiaTheme="minorEastAsia" w:hAnsiTheme="minorEastAsia" w:cs="宋体" w:hint="eastAsia"/>
                <w:szCs w:val="21"/>
              </w:rPr>
              <w:t>岗位</w:t>
            </w:r>
          </w:p>
        </w:tc>
        <w:tc>
          <w:tcPr>
            <w:tcW w:w="1276" w:type="dxa"/>
            <w:tcBorders>
              <w:top w:val="single" w:sz="4" w:space="0" w:color="auto"/>
              <w:left w:val="single" w:sz="4" w:space="0" w:color="auto"/>
              <w:bottom w:val="single" w:sz="4" w:space="0" w:color="auto"/>
              <w:right w:val="single" w:sz="4" w:space="0" w:color="auto"/>
            </w:tcBorders>
            <w:vAlign w:val="center"/>
          </w:tcPr>
          <w:p w:rsidR="00487450" w:rsidRPr="00593716" w:rsidRDefault="00D94478">
            <w:pPr>
              <w:tabs>
                <w:tab w:val="left" w:pos="2340"/>
                <w:tab w:val="left" w:pos="2520"/>
                <w:tab w:val="left" w:pos="2700"/>
                <w:tab w:val="left" w:pos="3060"/>
              </w:tabs>
              <w:spacing w:line="360" w:lineRule="exact"/>
              <w:jc w:val="center"/>
              <w:rPr>
                <w:rFonts w:asciiTheme="minorEastAsia" w:eastAsiaTheme="minorEastAsia" w:hAnsiTheme="minorEastAsia" w:cs="宋体"/>
                <w:szCs w:val="21"/>
              </w:rPr>
            </w:pPr>
            <w:r w:rsidRPr="00593716">
              <w:rPr>
                <w:rFonts w:asciiTheme="minorEastAsia" w:eastAsiaTheme="minorEastAsia" w:hAnsiTheme="minorEastAsia" w:cs="宋体" w:hint="eastAsia"/>
                <w:szCs w:val="21"/>
              </w:rPr>
              <w:t>姓名</w:t>
            </w:r>
          </w:p>
        </w:tc>
        <w:tc>
          <w:tcPr>
            <w:tcW w:w="850" w:type="dxa"/>
            <w:tcBorders>
              <w:top w:val="single" w:sz="4" w:space="0" w:color="auto"/>
              <w:left w:val="single" w:sz="4" w:space="0" w:color="auto"/>
              <w:bottom w:val="single" w:sz="4" w:space="0" w:color="auto"/>
              <w:right w:val="single" w:sz="4" w:space="0" w:color="auto"/>
            </w:tcBorders>
            <w:vAlign w:val="center"/>
          </w:tcPr>
          <w:p w:rsidR="00487450" w:rsidRPr="00593716" w:rsidRDefault="00D94478">
            <w:pPr>
              <w:tabs>
                <w:tab w:val="left" w:pos="2340"/>
                <w:tab w:val="left" w:pos="2520"/>
                <w:tab w:val="left" w:pos="2700"/>
                <w:tab w:val="left" w:pos="3060"/>
              </w:tabs>
              <w:spacing w:line="360" w:lineRule="exact"/>
              <w:jc w:val="center"/>
              <w:rPr>
                <w:rFonts w:asciiTheme="minorEastAsia" w:eastAsiaTheme="minorEastAsia" w:hAnsiTheme="minorEastAsia" w:cs="宋体"/>
                <w:szCs w:val="21"/>
              </w:rPr>
            </w:pPr>
            <w:r w:rsidRPr="00593716">
              <w:rPr>
                <w:rFonts w:asciiTheme="minorEastAsia" w:eastAsiaTheme="minorEastAsia" w:hAnsiTheme="minorEastAsia" w:cs="宋体" w:hint="eastAsia"/>
                <w:szCs w:val="21"/>
              </w:rPr>
              <w:t>性别</w:t>
            </w:r>
          </w:p>
        </w:tc>
        <w:tc>
          <w:tcPr>
            <w:tcW w:w="709" w:type="dxa"/>
            <w:tcBorders>
              <w:top w:val="single" w:sz="4" w:space="0" w:color="auto"/>
              <w:left w:val="single" w:sz="4" w:space="0" w:color="auto"/>
              <w:bottom w:val="single" w:sz="4" w:space="0" w:color="auto"/>
              <w:right w:val="single" w:sz="4" w:space="0" w:color="auto"/>
            </w:tcBorders>
            <w:vAlign w:val="center"/>
          </w:tcPr>
          <w:p w:rsidR="00487450" w:rsidRPr="00593716" w:rsidRDefault="00D94478">
            <w:pPr>
              <w:tabs>
                <w:tab w:val="left" w:pos="2340"/>
                <w:tab w:val="left" w:pos="2520"/>
                <w:tab w:val="left" w:pos="2700"/>
                <w:tab w:val="left" w:pos="3060"/>
              </w:tabs>
              <w:spacing w:line="360" w:lineRule="exact"/>
              <w:jc w:val="center"/>
              <w:rPr>
                <w:rFonts w:asciiTheme="minorEastAsia" w:eastAsiaTheme="minorEastAsia" w:hAnsiTheme="minorEastAsia" w:cs="宋体"/>
                <w:szCs w:val="21"/>
              </w:rPr>
            </w:pPr>
            <w:r w:rsidRPr="00593716">
              <w:rPr>
                <w:rFonts w:asciiTheme="minorEastAsia" w:eastAsiaTheme="minorEastAsia" w:hAnsiTheme="minorEastAsia" w:cs="宋体" w:hint="eastAsia"/>
                <w:szCs w:val="21"/>
              </w:rPr>
              <w:t>年龄</w:t>
            </w:r>
          </w:p>
        </w:tc>
        <w:tc>
          <w:tcPr>
            <w:tcW w:w="1276" w:type="dxa"/>
            <w:tcBorders>
              <w:top w:val="single" w:sz="4" w:space="0" w:color="auto"/>
              <w:left w:val="single" w:sz="4" w:space="0" w:color="auto"/>
              <w:bottom w:val="single" w:sz="4" w:space="0" w:color="auto"/>
              <w:right w:val="single" w:sz="4" w:space="0" w:color="auto"/>
            </w:tcBorders>
            <w:vAlign w:val="center"/>
          </w:tcPr>
          <w:p w:rsidR="00487450" w:rsidRPr="00593716" w:rsidRDefault="00D94478">
            <w:pPr>
              <w:tabs>
                <w:tab w:val="left" w:pos="2340"/>
                <w:tab w:val="left" w:pos="2520"/>
                <w:tab w:val="left" w:pos="2700"/>
                <w:tab w:val="left" w:pos="3060"/>
              </w:tabs>
              <w:spacing w:line="360" w:lineRule="exact"/>
              <w:jc w:val="center"/>
              <w:rPr>
                <w:rFonts w:asciiTheme="minorEastAsia" w:eastAsiaTheme="minorEastAsia" w:hAnsiTheme="minorEastAsia" w:cs="宋体"/>
                <w:szCs w:val="21"/>
              </w:rPr>
            </w:pPr>
            <w:r w:rsidRPr="00593716">
              <w:rPr>
                <w:rFonts w:asciiTheme="minorEastAsia" w:eastAsiaTheme="minorEastAsia" w:hAnsiTheme="minorEastAsia" w:cs="宋体" w:hint="eastAsia"/>
                <w:szCs w:val="21"/>
              </w:rPr>
              <w:t>职称(如有)</w:t>
            </w:r>
          </w:p>
        </w:tc>
        <w:tc>
          <w:tcPr>
            <w:tcW w:w="1701" w:type="dxa"/>
            <w:tcBorders>
              <w:top w:val="single" w:sz="4" w:space="0" w:color="auto"/>
              <w:left w:val="single" w:sz="4" w:space="0" w:color="auto"/>
              <w:bottom w:val="single" w:sz="4" w:space="0" w:color="auto"/>
              <w:right w:val="single" w:sz="4" w:space="0" w:color="auto"/>
            </w:tcBorders>
            <w:vAlign w:val="center"/>
          </w:tcPr>
          <w:p w:rsidR="00487450" w:rsidRPr="00593716" w:rsidRDefault="00D94478">
            <w:pPr>
              <w:tabs>
                <w:tab w:val="left" w:pos="2340"/>
                <w:tab w:val="left" w:pos="2520"/>
                <w:tab w:val="left" w:pos="2700"/>
                <w:tab w:val="left" w:pos="3060"/>
              </w:tabs>
              <w:spacing w:line="360" w:lineRule="exact"/>
              <w:jc w:val="center"/>
              <w:rPr>
                <w:rFonts w:asciiTheme="minorEastAsia" w:eastAsiaTheme="minorEastAsia" w:hAnsiTheme="minorEastAsia" w:cs="宋体"/>
                <w:szCs w:val="21"/>
              </w:rPr>
            </w:pPr>
            <w:r w:rsidRPr="00593716">
              <w:rPr>
                <w:rFonts w:asciiTheme="minorEastAsia" w:eastAsiaTheme="minorEastAsia" w:hAnsiTheme="minorEastAsia" w:cs="宋体" w:hint="eastAsia"/>
                <w:szCs w:val="21"/>
              </w:rPr>
              <w:t>专业资质(如有)</w:t>
            </w:r>
          </w:p>
        </w:tc>
        <w:tc>
          <w:tcPr>
            <w:tcW w:w="1134" w:type="dxa"/>
            <w:tcBorders>
              <w:top w:val="single" w:sz="4" w:space="0" w:color="auto"/>
              <w:left w:val="single" w:sz="4" w:space="0" w:color="auto"/>
              <w:bottom w:val="single" w:sz="4" w:space="0" w:color="auto"/>
              <w:right w:val="single" w:sz="4" w:space="0" w:color="auto"/>
            </w:tcBorders>
            <w:vAlign w:val="center"/>
          </w:tcPr>
          <w:p w:rsidR="00487450" w:rsidRPr="00593716" w:rsidRDefault="00D94478">
            <w:pPr>
              <w:tabs>
                <w:tab w:val="left" w:pos="2340"/>
                <w:tab w:val="left" w:pos="2520"/>
                <w:tab w:val="left" w:pos="2700"/>
                <w:tab w:val="left" w:pos="3060"/>
              </w:tabs>
              <w:spacing w:line="360" w:lineRule="exact"/>
              <w:jc w:val="center"/>
              <w:rPr>
                <w:rFonts w:asciiTheme="minorEastAsia" w:eastAsiaTheme="minorEastAsia" w:hAnsiTheme="minorEastAsia" w:cs="宋体"/>
                <w:szCs w:val="21"/>
              </w:rPr>
            </w:pPr>
            <w:r w:rsidRPr="00593716">
              <w:rPr>
                <w:rFonts w:asciiTheme="minorEastAsia" w:eastAsiaTheme="minorEastAsia" w:hAnsiTheme="minorEastAsia" w:cs="宋体" w:hint="eastAsia"/>
                <w:szCs w:val="21"/>
              </w:rPr>
              <w:t>联系方式</w:t>
            </w:r>
          </w:p>
        </w:tc>
      </w:tr>
      <w:tr w:rsidR="00593716" w:rsidRPr="00593716">
        <w:trPr>
          <w:trHeight w:val="419"/>
        </w:trPr>
        <w:tc>
          <w:tcPr>
            <w:tcW w:w="675" w:type="dxa"/>
            <w:tcBorders>
              <w:top w:val="single" w:sz="4" w:space="0" w:color="auto"/>
              <w:left w:val="single" w:sz="4" w:space="0" w:color="auto"/>
              <w:bottom w:val="single" w:sz="4" w:space="0" w:color="auto"/>
              <w:right w:val="single" w:sz="4" w:space="0" w:color="auto"/>
            </w:tcBorders>
            <w:vAlign w:val="center"/>
          </w:tcPr>
          <w:p w:rsidR="00487450" w:rsidRPr="00593716" w:rsidRDefault="00D94478">
            <w:pPr>
              <w:tabs>
                <w:tab w:val="left" w:pos="2340"/>
                <w:tab w:val="left" w:pos="2520"/>
                <w:tab w:val="left" w:pos="2700"/>
                <w:tab w:val="left" w:pos="3060"/>
              </w:tabs>
              <w:spacing w:line="360" w:lineRule="exact"/>
              <w:jc w:val="center"/>
              <w:rPr>
                <w:rFonts w:asciiTheme="minorEastAsia" w:eastAsiaTheme="minorEastAsia" w:hAnsiTheme="minorEastAsia" w:cs="宋体"/>
                <w:szCs w:val="21"/>
              </w:rPr>
            </w:pPr>
            <w:r w:rsidRPr="00593716">
              <w:rPr>
                <w:rFonts w:asciiTheme="minorEastAsia" w:eastAsiaTheme="minorEastAsia" w:hAnsiTheme="minorEastAsia" w:cs="宋体" w:hint="eastAsia"/>
                <w:szCs w:val="21"/>
              </w:rPr>
              <w:t>1</w:t>
            </w:r>
          </w:p>
        </w:tc>
        <w:tc>
          <w:tcPr>
            <w:tcW w:w="1276" w:type="dxa"/>
            <w:tcBorders>
              <w:top w:val="single" w:sz="4" w:space="0" w:color="auto"/>
              <w:left w:val="single" w:sz="4" w:space="0" w:color="auto"/>
              <w:bottom w:val="single" w:sz="4" w:space="0" w:color="auto"/>
              <w:right w:val="single" w:sz="4" w:space="0" w:color="auto"/>
            </w:tcBorders>
          </w:tcPr>
          <w:p w:rsidR="00487450" w:rsidRPr="00593716" w:rsidRDefault="00D94478">
            <w:pPr>
              <w:tabs>
                <w:tab w:val="left" w:pos="2340"/>
                <w:tab w:val="left" w:pos="2520"/>
                <w:tab w:val="left" w:pos="2700"/>
                <w:tab w:val="left" w:pos="3060"/>
              </w:tabs>
              <w:spacing w:line="360" w:lineRule="exact"/>
              <w:jc w:val="center"/>
              <w:rPr>
                <w:rFonts w:asciiTheme="minorEastAsia" w:eastAsiaTheme="minorEastAsia" w:hAnsiTheme="minorEastAsia" w:cs="宋体"/>
                <w:szCs w:val="21"/>
              </w:rPr>
            </w:pPr>
            <w:r w:rsidRPr="00593716">
              <w:rPr>
                <w:rFonts w:asciiTheme="minorEastAsia" w:eastAsiaTheme="minorEastAsia" w:hAnsiTheme="minorEastAsia" w:cs="宋体" w:hint="eastAsia"/>
                <w:szCs w:val="21"/>
              </w:rPr>
              <w:t>项目经理</w:t>
            </w:r>
          </w:p>
        </w:tc>
        <w:tc>
          <w:tcPr>
            <w:tcW w:w="1276" w:type="dxa"/>
            <w:tcBorders>
              <w:top w:val="single" w:sz="4" w:space="0" w:color="auto"/>
              <w:left w:val="single" w:sz="4" w:space="0" w:color="auto"/>
              <w:bottom w:val="single" w:sz="4" w:space="0" w:color="auto"/>
              <w:right w:val="single" w:sz="4" w:space="0" w:color="auto"/>
            </w:tcBorders>
            <w:vAlign w:val="center"/>
          </w:tcPr>
          <w:p w:rsidR="00487450" w:rsidRPr="00593716" w:rsidRDefault="00487450">
            <w:pPr>
              <w:tabs>
                <w:tab w:val="left" w:pos="2340"/>
                <w:tab w:val="left" w:pos="2520"/>
                <w:tab w:val="left" w:pos="2700"/>
                <w:tab w:val="left" w:pos="3060"/>
              </w:tabs>
              <w:spacing w:line="360" w:lineRule="exact"/>
              <w:jc w:val="center"/>
              <w:rPr>
                <w:rFonts w:asciiTheme="minorEastAsia" w:eastAsiaTheme="minorEastAsia" w:hAnsiTheme="minorEastAsia" w:cs="宋体"/>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487450" w:rsidRPr="00593716" w:rsidRDefault="00487450">
            <w:pPr>
              <w:tabs>
                <w:tab w:val="left" w:pos="2340"/>
                <w:tab w:val="left" w:pos="2520"/>
                <w:tab w:val="left" w:pos="2700"/>
                <w:tab w:val="left" w:pos="3060"/>
              </w:tabs>
              <w:spacing w:line="360" w:lineRule="exact"/>
              <w:jc w:val="center"/>
              <w:rPr>
                <w:rFonts w:asciiTheme="minorEastAsia" w:eastAsiaTheme="minorEastAsia" w:hAnsiTheme="minorEastAsia" w:cs="宋体"/>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487450" w:rsidRPr="00593716" w:rsidRDefault="00487450">
            <w:pPr>
              <w:tabs>
                <w:tab w:val="left" w:pos="2340"/>
                <w:tab w:val="left" w:pos="2520"/>
                <w:tab w:val="left" w:pos="2700"/>
                <w:tab w:val="left" w:pos="3060"/>
              </w:tabs>
              <w:spacing w:line="360" w:lineRule="exact"/>
              <w:jc w:val="center"/>
              <w:rPr>
                <w:rFonts w:asciiTheme="minorEastAsia" w:eastAsiaTheme="minorEastAsia" w:hAnsiTheme="minorEastAsia" w:cs="宋体"/>
                <w:szCs w:val="21"/>
              </w:rPr>
            </w:pPr>
          </w:p>
        </w:tc>
        <w:tc>
          <w:tcPr>
            <w:tcW w:w="1276" w:type="dxa"/>
            <w:tcBorders>
              <w:top w:val="single" w:sz="4" w:space="0" w:color="auto"/>
              <w:left w:val="single" w:sz="4" w:space="0" w:color="auto"/>
              <w:bottom w:val="single" w:sz="4" w:space="0" w:color="auto"/>
              <w:right w:val="single" w:sz="4" w:space="0" w:color="auto"/>
            </w:tcBorders>
            <w:vAlign w:val="center"/>
          </w:tcPr>
          <w:p w:rsidR="00487450" w:rsidRPr="00593716" w:rsidRDefault="00487450">
            <w:pPr>
              <w:tabs>
                <w:tab w:val="left" w:pos="2340"/>
                <w:tab w:val="left" w:pos="2520"/>
                <w:tab w:val="left" w:pos="2700"/>
                <w:tab w:val="left" w:pos="3060"/>
              </w:tabs>
              <w:spacing w:line="360" w:lineRule="exact"/>
              <w:jc w:val="center"/>
              <w:rPr>
                <w:rFonts w:asciiTheme="minorEastAsia" w:eastAsiaTheme="minorEastAsia" w:hAnsiTheme="minorEastAsia" w:cs="宋体"/>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487450" w:rsidRPr="00593716" w:rsidRDefault="00487450">
            <w:pPr>
              <w:tabs>
                <w:tab w:val="left" w:pos="2340"/>
                <w:tab w:val="left" w:pos="2520"/>
                <w:tab w:val="left" w:pos="2700"/>
                <w:tab w:val="left" w:pos="3060"/>
              </w:tabs>
              <w:spacing w:line="360" w:lineRule="exact"/>
              <w:jc w:val="center"/>
              <w:rPr>
                <w:rFonts w:asciiTheme="minorEastAsia" w:eastAsiaTheme="minorEastAsia" w:hAnsiTheme="minorEastAsia" w:cs="宋体"/>
                <w:szCs w:val="21"/>
              </w:rPr>
            </w:pPr>
          </w:p>
        </w:tc>
        <w:tc>
          <w:tcPr>
            <w:tcW w:w="1134" w:type="dxa"/>
            <w:tcBorders>
              <w:top w:val="single" w:sz="4" w:space="0" w:color="auto"/>
              <w:left w:val="single" w:sz="4" w:space="0" w:color="auto"/>
              <w:bottom w:val="single" w:sz="4" w:space="0" w:color="auto"/>
              <w:right w:val="single" w:sz="4" w:space="0" w:color="auto"/>
            </w:tcBorders>
          </w:tcPr>
          <w:p w:rsidR="00487450" w:rsidRPr="00593716" w:rsidRDefault="00487450">
            <w:pPr>
              <w:tabs>
                <w:tab w:val="left" w:pos="2340"/>
                <w:tab w:val="left" w:pos="2520"/>
                <w:tab w:val="left" w:pos="2700"/>
                <w:tab w:val="left" w:pos="3060"/>
              </w:tabs>
              <w:spacing w:line="360" w:lineRule="exact"/>
              <w:jc w:val="center"/>
              <w:rPr>
                <w:rFonts w:asciiTheme="minorEastAsia" w:eastAsiaTheme="minorEastAsia" w:hAnsiTheme="minorEastAsia" w:cs="宋体"/>
                <w:szCs w:val="21"/>
              </w:rPr>
            </w:pPr>
          </w:p>
        </w:tc>
      </w:tr>
      <w:tr w:rsidR="00593716" w:rsidRPr="00593716">
        <w:trPr>
          <w:trHeight w:val="419"/>
        </w:trPr>
        <w:tc>
          <w:tcPr>
            <w:tcW w:w="675" w:type="dxa"/>
            <w:tcBorders>
              <w:top w:val="single" w:sz="4" w:space="0" w:color="auto"/>
              <w:left w:val="single" w:sz="4" w:space="0" w:color="auto"/>
              <w:bottom w:val="single" w:sz="4" w:space="0" w:color="auto"/>
              <w:right w:val="single" w:sz="4" w:space="0" w:color="auto"/>
            </w:tcBorders>
            <w:vAlign w:val="center"/>
          </w:tcPr>
          <w:p w:rsidR="00487450" w:rsidRPr="00593716" w:rsidRDefault="00D94478">
            <w:pPr>
              <w:tabs>
                <w:tab w:val="left" w:pos="2340"/>
                <w:tab w:val="left" w:pos="2520"/>
                <w:tab w:val="left" w:pos="2700"/>
                <w:tab w:val="left" w:pos="3060"/>
              </w:tabs>
              <w:spacing w:line="360" w:lineRule="exact"/>
              <w:jc w:val="center"/>
              <w:rPr>
                <w:rFonts w:asciiTheme="minorEastAsia" w:eastAsiaTheme="minorEastAsia" w:hAnsiTheme="minorEastAsia" w:cs="宋体"/>
                <w:szCs w:val="21"/>
              </w:rPr>
            </w:pPr>
            <w:r w:rsidRPr="00593716">
              <w:rPr>
                <w:rFonts w:asciiTheme="minorEastAsia" w:eastAsiaTheme="minorEastAsia" w:hAnsiTheme="minorEastAsia" w:cs="宋体" w:hint="eastAsia"/>
                <w:szCs w:val="21"/>
              </w:rPr>
              <w:t>2</w:t>
            </w:r>
          </w:p>
        </w:tc>
        <w:tc>
          <w:tcPr>
            <w:tcW w:w="1276" w:type="dxa"/>
            <w:tcBorders>
              <w:top w:val="single" w:sz="4" w:space="0" w:color="auto"/>
              <w:left w:val="single" w:sz="4" w:space="0" w:color="auto"/>
              <w:bottom w:val="single" w:sz="4" w:space="0" w:color="auto"/>
              <w:right w:val="single" w:sz="4" w:space="0" w:color="auto"/>
            </w:tcBorders>
          </w:tcPr>
          <w:p w:rsidR="00487450" w:rsidRPr="00593716" w:rsidRDefault="00D94478">
            <w:pPr>
              <w:tabs>
                <w:tab w:val="left" w:pos="2340"/>
                <w:tab w:val="left" w:pos="2520"/>
                <w:tab w:val="left" w:pos="2700"/>
                <w:tab w:val="left" w:pos="3060"/>
              </w:tabs>
              <w:spacing w:line="360" w:lineRule="exact"/>
              <w:jc w:val="center"/>
              <w:rPr>
                <w:rFonts w:asciiTheme="minorEastAsia" w:eastAsiaTheme="minorEastAsia" w:hAnsiTheme="minorEastAsia" w:cs="宋体"/>
                <w:szCs w:val="21"/>
              </w:rPr>
            </w:pPr>
            <w:r w:rsidRPr="00593716">
              <w:rPr>
                <w:rFonts w:asciiTheme="minorEastAsia" w:eastAsiaTheme="minorEastAsia" w:hAnsiTheme="minorEastAsia" w:cs="宋体" w:hint="eastAsia"/>
                <w:szCs w:val="21"/>
              </w:rPr>
              <w:t>其他人员</w:t>
            </w:r>
          </w:p>
        </w:tc>
        <w:tc>
          <w:tcPr>
            <w:tcW w:w="1276" w:type="dxa"/>
            <w:tcBorders>
              <w:top w:val="single" w:sz="4" w:space="0" w:color="auto"/>
              <w:left w:val="single" w:sz="4" w:space="0" w:color="auto"/>
              <w:bottom w:val="single" w:sz="4" w:space="0" w:color="auto"/>
              <w:right w:val="single" w:sz="4" w:space="0" w:color="auto"/>
            </w:tcBorders>
            <w:vAlign w:val="center"/>
          </w:tcPr>
          <w:p w:rsidR="00487450" w:rsidRPr="00593716" w:rsidRDefault="00487450">
            <w:pPr>
              <w:tabs>
                <w:tab w:val="left" w:pos="2340"/>
                <w:tab w:val="left" w:pos="2520"/>
                <w:tab w:val="left" w:pos="2700"/>
                <w:tab w:val="left" w:pos="3060"/>
              </w:tabs>
              <w:spacing w:line="360" w:lineRule="exact"/>
              <w:jc w:val="center"/>
              <w:rPr>
                <w:rFonts w:asciiTheme="minorEastAsia" w:eastAsiaTheme="minorEastAsia" w:hAnsiTheme="minorEastAsia" w:cs="宋体"/>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487450" w:rsidRPr="00593716" w:rsidRDefault="00487450">
            <w:pPr>
              <w:tabs>
                <w:tab w:val="left" w:pos="2340"/>
                <w:tab w:val="left" w:pos="2520"/>
                <w:tab w:val="left" w:pos="2700"/>
                <w:tab w:val="left" w:pos="3060"/>
              </w:tabs>
              <w:spacing w:line="360" w:lineRule="exact"/>
              <w:jc w:val="center"/>
              <w:rPr>
                <w:rFonts w:asciiTheme="minorEastAsia" w:eastAsiaTheme="minorEastAsia" w:hAnsiTheme="minorEastAsia" w:cs="宋体"/>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487450" w:rsidRPr="00593716" w:rsidRDefault="00487450">
            <w:pPr>
              <w:tabs>
                <w:tab w:val="left" w:pos="2340"/>
                <w:tab w:val="left" w:pos="2520"/>
                <w:tab w:val="left" w:pos="2700"/>
                <w:tab w:val="left" w:pos="3060"/>
              </w:tabs>
              <w:spacing w:line="360" w:lineRule="exact"/>
              <w:jc w:val="center"/>
              <w:rPr>
                <w:rFonts w:asciiTheme="minorEastAsia" w:eastAsiaTheme="minorEastAsia" w:hAnsiTheme="minorEastAsia" w:cs="宋体"/>
                <w:szCs w:val="21"/>
              </w:rPr>
            </w:pPr>
          </w:p>
        </w:tc>
        <w:tc>
          <w:tcPr>
            <w:tcW w:w="1276" w:type="dxa"/>
            <w:tcBorders>
              <w:top w:val="single" w:sz="4" w:space="0" w:color="auto"/>
              <w:left w:val="single" w:sz="4" w:space="0" w:color="auto"/>
              <w:bottom w:val="single" w:sz="4" w:space="0" w:color="auto"/>
              <w:right w:val="single" w:sz="4" w:space="0" w:color="auto"/>
            </w:tcBorders>
            <w:vAlign w:val="center"/>
          </w:tcPr>
          <w:p w:rsidR="00487450" w:rsidRPr="00593716" w:rsidRDefault="00487450">
            <w:pPr>
              <w:tabs>
                <w:tab w:val="left" w:pos="2340"/>
                <w:tab w:val="left" w:pos="2520"/>
                <w:tab w:val="left" w:pos="2700"/>
                <w:tab w:val="left" w:pos="3060"/>
              </w:tabs>
              <w:spacing w:line="360" w:lineRule="exact"/>
              <w:jc w:val="center"/>
              <w:rPr>
                <w:rFonts w:asciiTheme="minorEastAsia" w:eastAsiaTheme="minorEastAsia" w:hAnsiTheme="minorEastAsia" w:cs="宋体"/>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487450" w:rsidRPr="00593716" w:rsidRDefault="00487450">
            <w:pPr>
              <w:tabs>
                <w:tab w:val="left" w:pos="2340"/>
                <w:tab w:val="left" w:pos="2520"/>
                <w:tab w:val="left" w:pos="2700"/>
                <w:tab w:val="left" w:pos="3060"/>
              </w:tabs>
              <w:spacing w:line="360" w:lineRule="exact"/>
              <w:jc w:val="center"/>
              <w:rPr>
                <w:rFonts w:asciiTheme="minorEastAsia" w:eastAsiaTheme="minorEastAsia" w:hAnsiTheme="minorEastAsia" w:cs="宋体"/>
                <w:szCs w:val="21"/>
              </w:rPr>
            </w:pPr>
          </w:p>
        </w:tc>
        <w:tc>
          <w:tcPr>
            <w:tcW w:w="1134" w:type="dxa"/>
            <w:tcBorders>
              <w:top w:val="single" w:sz="4" w:space="0" w:color="auto"/>
              <w:left w:val="single" w:sz="4" w:space="0" w:color="auto"/>
              <w:bottom w:val="single" w:sz="4" w:space="0" w:color="auto"/>
              <w:right w:val="single" w:sz="4" w:space="0" w:color="auto"/>
            </w:tcBorders>
          </w:tcPr>
          <w:p w:rsidR="00487450" w:rsidRPr="00593716" w:rsidRDefault="00487450">
            <w:pPr>
              <w:tabs>
                <w:tab w:val="left" w:pos="2340"/>
                <w:tab w:val="left" w:pos="2520"/>
                <w:tab w:val="left" w:pos="2700"/>
                <w:tab w:val="left" w:pos="3060"/>
              </w:tabs>
              <w:spacing w:line="360" w:lineRule="exact"/>
              <w:jc w:val="center"/>
              <w:rPr>
                <w:rFonts w:asciiTheme="minorEastAsia" w:eastAsiaTheme="minorEastAsia" w:hAnsiTheme="minorEastAsia" w:cs="宋体"/>
                <w:szCs w:val="21"/>
              </w:rPr>
            </w:pPr>
          </w:p>
        </w:tc>
      </w:tr>
      <w:tr w:rsidR="00593716" w:rsidRPr="00593716">
        <w:trPr>
          <w:trHeight w:val="419"/>
        </w:trPr>
        <w:tc>
          <w:tcPr>
            <w:tcW w:w="675" w:type="dxa"/>
            <w:tcBorders>
              <w:top w:val="single" w:sz="4" w:space="0" w:color="auto"/>
              <w:left w:val="single" w:sz="4" w:space="0" w:color="auto"/>
              <w:bottom w:val="single" w:sz="4" w:space="0" w:color="auto"/>
              <w:right w:val="single" w:sz="4" w:space="0" w:color="auto"/>
            </w:tcBorders>
            <w:vAlign w:val="center"/>
          </w:tcPr>
          <w:p w:rsidR="00487450" w:rsidRPr="00593716" w:rsidRDefault="00D94478">
            <w:pPr>
              <w:tabs>
                <w:tab w:val="left" w:pos="2340"/>
                <w:tab w:val="left" w:pos="2520"/>
                <w:tab w:val="left" w:pos="2700"/>
                <w:tab w:val="left" w:pos="3060"/>
              </w:tabs>
              <w:spacing w:line="360" w:lineRule="exact"/>
              <w:jc w:val="center"/>
              <w:rPr>
                <w:rFonts w:asciiTheme="minorEastAsia" w:eastAsiaTheme="minorEastAsia" w:hAnsiTheme="minorEastAsia" w:cs="宋体"/>
                <w:szCs w:val="21"/>
              </w:rPr>
            </w:pPr>
            <w:r w:rsidRPr="00593716">
              <w:rPr>
                <w:rFonts w:asciiTheme="minorEastAsia" w:eastAsiaTheme="minorEastAsia" w:hAnsiTheme="minorEastAsia" w:cs="宋体" w:hint="eastAsia"/>
                <w:szCs w:val="21"/>
              </w:rPr>
              <w:t>...</w:t>
            </w:r>
          </w:p>
        </w:tc>
        <w:tc>
          <w:tcPr>
            <w:tcW w:w="1276" w:type="dxa"/>
            <w:tcBorders>
              <w:top w:val="single" w:sz="4" w:space="0" w:color="auto"/>
              <w:left w:val="single" w:sz="4" w:space="0" w:color="auto"/>
              <w:bottom w:val="single" w:sz="4" w:space="0" w:color="auto"/>
              <w:right w:val="single" w:sz="4" w:space="0" w:color="auto"/>
            </w:tcBorders>
          </w:tcPr>
          <w:p w:rsidR="00487450" w:rsidRPr="00593716" w:rsidRDefault="00D94478">
            <w:pPr>
              <w:tabs>
                <w:tab w:val="left" w:pos="2340"/>
                <w:tab w:val="left" w:pos="2520"/>
                <w:tab w:val="left" w:pos="2700"/>
                <w:tab w:val="left" w:pos="3060"/>
              </w:tabs>
              <w:spacing w:line="360" w:lineRule="exact"/>
              <w:jc w:val="center"/>
              <w:rPr>
                <w:rFonts w:asciiTheme="minorEastAsia" w:eastAsiaTheme="minorEastAsia" w:hAnsiTheme="minorEastAsia" w:cs="宋体"/>
                <w:szCs w:val="21"/>
              </w:rPr>
            </w:pPr>
            <w:r w:rsidRPr="00593716">
              <w:rPr>
                <w:rFonts w:asciiTheme="minorEastAsia" w:eastAsiaTheme="minorEastAsia" w:hAnsiTheme="minorEastAsia" w:cs="宋体" w:hint="eastAsia"/>
                <w:szCs w:val="21"/>
              </w:rPr>
              <w:t>...</w:t>
            </w:r>
          </w:p>
        </w:tc>
        <w:tc>
          <w:tcPr>
            <w:tcW w:w="1276" w:type="dxa"/>
            <w:tcBorders>
              <w:top w:val="single" w:sz="4" w:space="0" w:color="auto"/>
              <w:left w:val="single" w:sz="4" w:space="0" w:color="auto"/>
              <w:bottom w:val="single" w:sz="4" w:space="0" w:color="auto"/>
              <w:right w:val="single" w:sz="4" w:space="0" w:color="auto"/>
            </w:tcBorders>
            <w:vAlign w:val="center"/>
          </w:tcPr>
          <w:p w:rsidR="00487450" w:rsidRPr="00593716" w:rsidRDefault="00487450">
            <w:pPr>
              <w:tabs>
                <w:tab w:val="left" w:pos="2340"/>
                <w:tab w:val="left" w:pos="2520"/>
                <w:tab w:val="left" w:pos="2700"/>
                <w:tab w:val="left" w:pos="3060"/>
              </w:tabs>
              <w:spacing w:line="360" w:lineRule="exact"/>
              <w:jc w:val="center"/>
              <w:rPr>
                <w:rFonts w:asciiTheme="minorEastAsia" w:eastAsiaTheme="minorEastAsia" w:hAnsiTheme="minorEastAsia" w:cs="宋体"/>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487450" w:rsidRPr="00593716" w:rsidRDefault="00487450">
            <w:pPr>
              <w:tabs>
                <w:tab w:val="left" w:pos="2340"/>
                <w:tab w:val="left" w:pos="2520"/>
                <w:tab w:val="left" w:pos="2700"/>
                <w:tab w:val="left" w:pos="3060"/>
              </w:tabs>
              <w:spacing w:line="360" w:lineRule="exact"/>
              <w:jc w:val="center"/>
              <w:rPr>
                <w:rFonts w:asciiTheme="minorEastAsia" w:eastAsiaTheme="minorEastAsia" w:hAnsiTheme="minorEastAsia" w:cs="宋体"/>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487450" w:rsidRPr="00593716" w:rsidRDefault="00487450">
            <w:pPr>
              <w:tabs>
                <w:tab w:val="left" w:pos="2340"/>
                <w:tab w:val="left" w:pos="2520"/>
                <w:tab w:val="left" w:pos="2700"/>
                <w:tab w:val="left" w:pos="3060"/>
              </w:tabs>
              <w:spacing w:line="360" w:lineRule="exact"/>
              <w:jc w:val="center"/>
              <w:rPr>
                <w:rFonts w:asciiTheme="minorEastAsia" w:eastAsiaTheme="minorEastAsia" w:hAnsiTheme="minorEastAsia" w:cs="宋体"/>
                <w:szCs w:val="21"/>
              </w:rPr>
            </w:pPr>
          </w:p>
        </w:tc>
        <w:tc>
          <w:tcPr>
            <w:tcW w:w="1276" w:type="dxa"/>
            <w:tcBorders>
              <w:top w:val="single" w:sz="4" w:space="0" w:color="auto"/>
              <w:left w:val="single" w:sz="4" w:space="0" w:color="auto"/>
              <w:bottom w:val="single" w:sz="4" w:space="0" w:color="auto"/>
              <w:right w:val="single" w:sz="4" w:space="0" w:color="auto"/>
            </w:tcBorders>
            <w:vAlign w:val="center"/>
          </w:tcPr>
          <w:p w:rsidR="00487450" w:rsidRPr="00593716" w:rsidRDefault="00487450">
            <w:pPr>
              <w:tabs>
                <w:tab w:val="left" w:pos="2340"/>
                <w:tab w:val="left" w:pos="2520"/>
                <w:tab w:val="left" w:pos="2700"/>
                <w:tab w:val="left" w:pos="3060"/>
              </w:tabs>
              <w:spacing w:line="360" w:lineRule="exact"/>
              <w:jc w:val="center"/>
              <w:rPr>
                <w:rFonts w:asciiTheme="minorEastAsia" w:eastAsiaTheme="minorEastAsia" w:hAnsiTheme="minorEastAsia" w:cs="宋体"/>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487450" w:rsidRPr="00593716" w:rsidRDefault="00487450">
            <w:pPr>
              <w:tabs>
                <w:tab w:val="left" w:pos="2340"/>
                <w:tab w:val="left" w:pos="2520"/>
                <w:tab w:val="left" w:pos="2700"/>
                <w:tab w:val="left" w:pos="3060"/>
              </w:tabs>
              <w:spacing w:line="360" w:lineRule="exact"/>
              <w:jc w:val="center"/>
              <w:rPr>
                <w:rFonts w:asciiTheme="minorEastAsia" w:eastAsiaTheme="minorEastAsia" w:hAnsiTheme="minorEastAsia" w:cs="宋体"/>
                <w:szCs w:val="21"/>
              </w:rPr>
            </w:pPr>
          </w:p>
        </w:tc>
        <w:tc>
          <w:tcPr>
            <w:tcW w:w="1134" w:type="dxa"/>
            <w:tcBorders>
              <w:top w:val="single" w:sz="4" w:space="0" w:color="auto"/>
              <w:left w:val="single" w:sz="4" w:space="0" w:color="auto"/>
              <w:bottom w:val="single" w:sz="4" w:space="0" w:color="auto"/>
              <w:right w:val="single" w:sz="4" w:space="0" w:color="auto"/>
            </w:tcBorders>
          </w:tcPr>
          <w:p w:rsidR="00487450" w:rsidRPr="00593716" w:rsidRDefault="00487450">
            <w:pPr>
              <w:tabs>
                <w:tab w:val="left" w:pos="2340"/>
                <w:tab w:val="left" w:pos="2520"/>
                <w:tab w:val="left" w:pos="2700"/>
                <w:tab w:val="left" w:pos="3060"/>
              </w:tabs>
              <w:spacing w:line="360" w:lineRule="exact"/>
              <w:jc w:val="center"/>
              <w:rPr>
                <w:rFonts w:asciiTheme="minorEastAsia" w:eastAsiaTheme="minorEastAsia" w:hAnsiTheme="minorEastAsia" w:cs="宋体"/>
                <w:szCs w:val="21"/>
              </w:rPr>
            </w:pPr>
          </w:p>
        </w:tc>
      </w:tr>
    </w:tbl>
    <w:p w:rsidR="00487450" w:rsidRPr="00593716" w:rsidRDefault="00D94478">
      <w:pPr>
        <w:spacing w:line="360" w:lineRule="exact"/>
        <w:ind w:firstLine="420"/>
        <w:rPr>
          <w:rFonts w:asciiTheme="minorEastAsia" w:eastAsiaTheme="minorEastAsia" w:hAnsiTheme="minorEastAsia" w:cs="宋体"/>
          <w:szCs w:val="21"/>
        </w:rPr>
      </w:pPr>
      <w:r w:rsidRPr="00593716">
        <w:rPr>
          <w:rFonts w:asciiTheme="minorEastAsia" w:eastAsiaTheme="minorEastAsia" w:hAnsiTheme="minorEastAsia" w:cs="宋体" w:hint="eastAsia"/>
          <w:szCs w:val="21"/>
        </w:rPr>
        <w:lastRenderedPageBreak/>
        <w:t>2、本项目人员中的核心成员，需与投标文件中配备的人员一致，未经甲方书面同意，不得随意变更。</w:t>
      </w:r>
    </w:p>
    <w:p w:rsidR="00487450" w:rsidRPr="00593716" w:rsidRDefault="00D94478">
      <w:pPr>
        <w:spacing w:line="360" w:lineRule="exact"/>
        <w:rPr>
          <w:rFonts w:asciiTheme="minorEastAsia" w:eastAsiaTheme="minorEastAsia" w:hAnsiTheme="minorEastAsia" w:cs="宋体"/>
          <w:b/>
          <w:bCs/>
          <w:szCs w:val="21"/>
        </w:rPr>
      </w:pPr>
      <w:r w:rsidRPr="00593716">
        <w:rPr>
          <w:rFonts w:asciiTheme="minorEastAsia" w:eastAsiaTheme="minorEastAsia" w:hAnsiTheme="minorEastAsia" w:cs="宋体" w:hint="eastAsia"/>
          <w:b/>
          <w:bCs/>
          <w:szCs w:val="21"/>
        </w:rPr>
        <w:t>十三、设备包装、运输、验收及安装施工</w:t>
      </w:r>
    </w:p>
    <w:p w:rsidR="00487450" w:rsidRPr="00593716" w:rsidRDefault="00D94478">
      <w:pPr>
        <w:spacing w:line="360" w:lineRule="exact"/>
        <w:ind w:firstLineChars="200" w:firstLine="420"/>
        <w:rPr>
          <w:rFonts w:asciiTheme="minorEastAsia" w:eastAsiaTheme="minorEastAsia" w:hAnsiTheme="minorEastAsia" w:cs="宋体"/>
          <w:szCs w:val="21"/>
        </w:rPr>
      </w:pPr>
      <w:r w:rsidRPr="00593716">
        <w:rPr>
          <w:rFonts w:asciiTheme="minorEastAsia" w:eastAsiaTheme="minorEastAsia" w:hAnsiTheme="minorEastAsia" w:cs="宋体" w:hint="eastAsia"/>
          <w:szCs w:val="21"/>
        </w:rPr>
        <w:t>1、乙方应在设备发运前对其进行满足运输距离、防潮、防震、防锈和防破损装卸等要求包装，以保证设备安全运达甲方指定地点。</w:t>
      </w:r>
    </w:p>
    <w:p w:rsidR="00487450" w:rsidRPr="00593716" w:rsidRDefault="00D94478">
      <w:pPr>
        <w:spacing w:line="360" w:lineRule="exact"/>
        <w:ind w:firstLineChars="200" w:firstLine="420"/>
        <w:rPr>
          <w:rFonts w:asciiTheme="minorEastAsia" w:eastAsiaTheme="minorEastAsia" w:hAnsiTheme="minorEastAsia" w:cs="宋体"/>
          <w:szCs w:val="21"/>
        </w:rPr>
      </w:pPr>
      <w:r w:rsidRPr="00593716">
        <w:rPr>
          <w:rFonts w:asciiTheme="minorEastAsia" w:eastAsiaTheme="minorEastAsia" w:hAnsiTheme="minorEastAsia" w:cs="宋体" w:hint="eastAsia"/>
          <w:szCs w:val="21"/>
        </w:rPr>
        <w:t>2、使用说明书、质量检验证明书、随配附件和工具以及清单一并附于货物内。</w:t>
      </w:r>
    </w:p>
    <w:p w:rsidR="00487450" w:rsidRPr="00593716" w:rsidRDefault="00D94478">
      <w:pPr>
        <w:spacing w:line="360" w:lineRule="exact"/>
        <w:ind w:firstLineChars="200" w:firstLine="420"/>
        <w:rPr>
          <w:rFonts w:asciiTheme="minorEastAsia" w:eastAsiaTheme="minorEastAsia" w:hAnsiTheme="minorEastAsia" w:cs="宋体"/>
          <w:szCs w:val="21"/>
        </w:rPr>
      </w:pPr>
      <w:r w:rsidRPr="00593716">
        <w:rPr>
          <w:rFonts w:asciiTheme="minorEastAsia" w:eastAsiaTheme="minorEastAsia" w:hAnsiTheme="minorEastAsia" w:cs="宋体" w:hint="eastAsia"/>
          <w:szCs w:val="21"/>
        </w:rPr>
        <w:t>3、</w:t>
      </w:r>
      <w:r w:rsidRPr="00593716">
        <w:rPr>
          <w:rFonts w:asciiTheme="minorEastAsia" w:eastAsiaTheme="minorEastAsia" w:hAnsiTheme="minorEastAsia" w:cs="宋体"/>
          <w:szCs w:val="21"/>
        </w:rPr>
        <w:t>乙方在货物发运手续办理完毕后24小时内或货到甲方48小时前通知甲方。</w:t>
      </w:r>
    </w:p>
    <w:p w:rsidR="00487450" w:rsidRPr="00593716" w:rsidRDefault="00D94478">
      <w:pPr>
        <w:spacing w:line="360" w:lineRule="exact"/>
        <w:ind w:firstLineChars="200" w:firstLine="420"/>
        <w:rPr>
          <w:rFonts w:asciiTheme="minorEastAsia" w:eastAsiaTheme="minorEastAsia" w:hAnsiTheme="minorEastAsia" w:cs="宋体"/>
          <w:szCs w:val="21"/>
        </w:rPr>
      </w:pPr>
      <w:r w:rsidRPr="00593716">
        <w:rPr>
          <w:rFonts w:asciiTheme="minorEastAsia" w:eastAsiaTheme="minorEastAsia" w:hAnsiTheme="minorEastAsia" w:cs="宋体" w:hint="eastAsia"/>
          <w:szCs w:val="21"/>
        </w:rPr>
        <w:t>4、设备在运输及乙方工程现场保管期间发生的风险和责任均由乙方负责，直至工程验收交付甲方止。</w:t>
      </w:r>
    </w:p>
    <w:p w:rsidR="00487450" w:rsidRPr="00593716" w:rsidRDefault="00D94478">
      <w:pPr>
        <w:spacing w:line="360" w:lineRule="exact"/>
        <w:ind w:firstLineChars="200" w:firstLine="420"/>
        <w:rPr>
          <w:rFonts w:asciiTheme="minorEastAsia" w:eastAsiaTheme="minorEastAsia" w:hAnsiTheme="minorEastAsia" w:cs="宋体"/>
          <w:szCs w:val="21"/>
        </w:rPr>
      </w:pPr>
      <w:r w:rsidRPr="00593716">
        <w:rPr>
          <w:rFonts w:asciiTheme="minorEastAsia" w:eastAsiaTheme="minorEastAsia" w:hAnsiTheme="minorEastAsia" w:cs="宋体" w:hint="eastAsia"/>
          <w:szCs w:val="21"/>
        </w:rPr>
        <w:t>5、货物在规定的交付期限内由乙方送达甲方指定的地点视为交付，乙方同时需通知甲方货物已送达。</w:t>
      </w:r>
    </w:p>
    <w:p w:rsidR="00487450" w:rsidRPr="00593716" w:rsidRDefault="00D94478">
      <w:pPr>
        <w:spacing w:line="360" w:lineRule="exact"/>
        <w:ind w:firstLineChars="200" w:firstLine="420"/>
        <w:rPr>
          <w:rFonts w:asciiTheme="minorEastAsia" w:eastAsiaTheme="minorEastAsia" w:hAnsiTheme="minorEastAsia" w:cs="宋体"/>
          <w:szCs w:val="21"/>
        </w:rPr>
      </w:pPr>
      <w:r w:rsidRPr="00593716">
        <w:rPr>
          <w:rFonts w:asciiTheme="minorEastAsia" w:eastAsiaTheme="minorEastAsia" w:hAnsiTheme="minorEastAsia" w:cs="宋体" w:hint="eastAsia"/>
          <w:szCs w:val="21"/>
        </w:rPr>
        <w:t>6、甲方对乙方提交的设备依据招标文件上的技术规格要求和国家有关质量标准进行现场初步验收，外观、说明书符合招标文件技术要求的，给予签收，验收不合格的不予签收，验收合格后才可进行安装。</w:t>
      </w:r>
    </w:p>
    <w:p w:rsidR="00487450" w:rsidRPr="00593716" w:rsidRDefault="00D94478">
      <w:pPr>
        <w:spacing w:line="360" w:lineRule="exact"/>
        <w:ind w:firstLineChars="200" w:firstLine="420"/>
        <w:rPr>
          <w:rFonts w:asciiTheme="minorEastAsia" w:eastAsiaTheme="minorEastAsia" w:hAnsiTheme="minorEastAsia" w:cs="宋体"/>
          <w:szCs w:val="21"/>
        </w:rPr>
      </w:pPr>
      <w:r w:rsidRPr="00593716">
        <w:rPr>
          <w:rFonts w:asciiTheme="minorEastAsia" w:eastAsiaTheme="minorEastAsia" w:hAnsiTheme="minorEastAsia" w:cs="宋体" w:hint="eastAsia"/>
          <w:szCs w:val="21"/>
        </w:rPr>
        <w:t>7、乙方必须按甲方总施工进度计划进行安装施工，安装施工要满足有关施工规范要求。</w:t>
      </w:r>
    </w:p>
    <w:p w:rsidR="00487450" w:rsidRPr="00593716" w:rsidRDefault="00D94478">
      <w:pPr>
        <w:spacing w:line="360" w:lineRule="exact"/>
        <w:ind w:firstLineChars="200" w:firstLine="420"/>
        <w:rPr>
          <w:rFonts w:asciiTheme="minorEastAsia" w:eastAsiaTheme="minorEastAsia" w:hAnsiTheme="minorEastAsia" w:cs="宋体"/>
          <w:szCs w:val="21"/>
        </w:rPr>
      </w:pPr>
      <w:r w:rsidRPr="00593716">
        <w:rPr>
          <w:rFonts w:asciiTheme="minorEastAsia" w:eastAsiaTheme="minorEastAsia" w:hAnsiTheme="minorEastAsia" w:cs="宋体" w:hint="eastAsia"/>
          <w:szCs w:val="21"/>
        </w:rPr>
        <w:t>8、乙方施工时必须与有关部门密切配合，保质保量完成施工任务，必须做好安全围护栏（网）等防护性措施，并设立必要的警示标牌，协调处理好与周边过往车辆及行人的关系，做到文明施工，安全施工。</w:t>
      </w:r>
    </w:p>
    <w:p w:rsidR="00487450" w:rsidRPr="00593716" w:rsidRDefault="00D94478">
      <w:pPr>
        <w:spacing w:line="360" w:lineRule="exact"/>
        <w:ind w:firstLineChars="200" w:firstLine="420"/>
        <w:rPr>
          <w:rFonts w:asciiTheme="minorEastAsia" w:eastAsiaTheme="minorEastAsia" w:hAnsiTheme="minorEastAsia" w:cs="宋体"/>
          <w:szCs w:val="21"/>
        </w:rPr>
      </w:pPr>
      <w:r w:rsidRPr="00593716">
        <w:rPr>
          <w:rFonts w:asciiTheme="minorEastAsia" w:eastAsiaTheme="minorEastAsia" w:hAnsiTheme="minorEastAsia" w:cs="宋体" w:hint="eastAsia"/>
          <w:szCs w:val="21"/>
        </w:rPr>
        <w:t>9、</w:t>
      </w:r>
      <w:r w:rsidRPr="00593716">
        <w:rPr>
          <w:rFonts w:asciiTheme="minorEastAsia" w:eastAsiaTheme="minorEastAsia" w:hAnsiTheme="minorEastAsia" w:cs="宋体"/>
          <w:szCs w:val="21"/>
        </w:rPr>
        <w:t>乙方</w:t>
      </w:r>
      <w:r w:rsidRPr="00593716">
        <w:rPr>
          <w:rFonts w:asciiTheme="minorEastAsia" w:eastAsiaTheme="minorEastAsia" w:hAnsiTheme="minorEastAsia" w:cs="宋体" w:hint="eastAsia"/>
          <w:szCs w:val="21"/>
        </w:rPr>
        <w:t>应根据需要派遣技术熟练的专业技术人员到工地施工现场按照国家有关标准进行安装，并负责进行产品检测、调试直至验收合格通过。</w:t>
      </w:r>
    </w:p>
    <w:p w:rsidR="00487450" w:rsidRPr="00593716" w:rsidRDefault="00D94478">
      <w:pPr>
        <w:spacing w:line="360" w:lineRule="exact"/>
        <w:rPr>
          <w:rFonts w:asciiTheme="minorEastAsia" w:eastAsiaTheme="minorEastAsia" w:hAnsiTheme="minorEastAsia" w:cs="宋体"/>
          <w:b/>
          <w:bCs/>
          <w:szCs w:val="21"/>
        </w:rPr>
      </w:pPr>
      <w:r w:rsidRPr="00593716">
        <w:rPr>
          <w:rFonts w:asciiTheme="minorEastAsia" w:eastAsiaTheme="minorEastAsia" w:hAnsiTheme="minorEastAsia" w:cs="宋体" w:hint="eastAsia"/>
          <w:b/>
          <w:bCs/>
          <w:szCs w:val="21"/>
        </w:rPr>
        <w:t>十四、调试和验收</w:t>
      </w:r>
    </w:p>
    <w:p w:rsidR="00487450" w:rsidRPr="00593716" w:rsidRDefault="00D94478">
      <w:pPr>
        <w:spacing w:line="360" w:lineRule="exact"/>
        <w:ind w:firstLineChars="200" w:firstLine="420"/>
        <w:rPr>
          <w:rFonts w:asciiTheme="minorEastAsia" w:eastAsiaTheme="minorEastAsia" w:hAnsiTheme="minorEastAsia" w:cs="宋体"/>
          <w:szCs w:val="21"/>
        </w:rPr>
      </w:pPr>
      <w:r w:rsidRPr="00593716">
        <w:rPr>
          <w:rFonts w:asciiTheme="minorEastAsia" w:eastAsiaTheme="minorEastAsia" w:hAnsiTheme="minorEastAsia" w:cs="宋体" w:hint="eastAsia"/>
          <w:szCs w:val="21"/>
        </w:rPr>
        <w:t>1、乙方交付前应对所有系统作出全面调试和对验收文件进行整理，并列出清单，作为甲方验收和使用的技术条件依据，检验的结果应交甲方。</w:t>
      </w:r>
    </w:p>
    <w:p w:rsidR="00487450" w:rsidRPr="00593716" w:rsidRDefault="00D94478">
      <w:pPr>
        <w:spacing w:line="360" w:lineRule="exact"/>
        <w:ind w:firstLineChars="200" w:firstLine="420"/>
        <w:rPr>
          <w:rFonts w:asciiTheme="minorEastAsia" w:eastAsiaTheme="minorEastAsia" w:hAnsiTheme="minorEastAsia" w:cs="宋体"/>
          <w:szCs w:val="21"/>
        </w:rPr>
      </w:pPr>
      <w:r w:rsidRPr="00593716">
        <w:rPr>
          <w:rFonts w:asciiTheme="minorEastAsia" w:eastAsiaTheme="minorEastAsia" w:hAnsiTheme="minorEastAsia" w:cs="宋体" w:hint="eastAsia"/>
          <w:szCs w:val="21"/>
        </w:rPr>
        <w:t>2、甲方及监理单位对乙方提供的服务和产品依据国家有关质量标准、采购文件上的要求和经三方确认的“需求确认表”进行现场初步验收，初步验收不合格的不予验收。</w:t>
      </w:r>
    </w:p>
    <w:p w:rsidR="00487450" w:rsidRPr="00593716" w:rsidRDefault="00D94478">
      <w:pPr>
        <w:spacing w:line="360" w:lineRule="exact"/>
        <w:ind w:firstLineChars="200" w:firstLine="420"/>
        <w:rPr>
          <w:rFonts w:asciiTheme="minorEastAsia" w:eastAsiaTheme="minorEastAsia" w:hAnsiTheme="minorEastAsia" w:cs="宋体"/>
          <w:szCs w:val="21"/>
        </w:rPr>
      </w:pPr>
      <w:r w:rsidRPr="00593716">
        <w:rPr>
          <w:rFonts w:asciiTheme="minorEastAsia" w:eastAsiaTheme="minorEastAsia" w:hAnsiTheme="minorEastAsia" w:cs="Arial" w:hint="eastAsia"/>
          <w:bCs/>
          <w:szCs w:val="21"/>
        </w:rPr>
        <w:t>3、所有软件功能及要求以三方（甲方、乙方、监理方）签字确认的需求规格说明书为准。</w:t>
      </w:r>
    </w:p>
    <w:p w:rsidR="00487450" w:rsidRPr="00593716" w:rsidRDefault="00D94478">
      <w:pPr>
        <w:spacing w:line="360" w:lineRule="exact"/>
        <w:ind w:firstLineChars="200" w:firstLine="420"/>
        <w:rPr>
          <w:rFonts w:asciiTheme="minorEastAsia" w:eastAsiaTheme="minorEastAsia" w:hAnsiTheme="minorEastAsia" w:cs="宋体"/>
          <w:szCs w:val="21"/>
        </w:rPr>
      </w:pPr>
      <w:r w:rsidRPr="00593716">
        <w:rPr>
          <w:rFonts w:asciiTheme="minorEastAsia" w:eastAsiaTheme="minorEastAsia" w:hAnsiTheme="minorEastAsia" w:cs="宋体" w:hint="eastAsia"/>
          <w:szCs w:val="21"/>
        </w:rPr>
        <w:t>4、对技术复杂的技术服务，甲方应请国家认可的专业检测机构参与初步验收及最终验收，并由其出具质量检测报告。</w:t>
      </w:r>
    </w:p>
    <w:p w:rsidR="00487450" w:rsidRPr="00593716" w:rsidRDefault="00D94478">
      <w:pPr>
        <w:spacing w:line="360" w:lineRule="exact"/>
        <w:ind w:firstLineChars="200" w:firstLine="420"/>
        <w:rPr>
          <w:rFonts w:asciiTheme="minorEastAsia" w:eastAsiaTheme="minorEastAsia" w:hAnsiTheme="minorEastAsia" w:cs="宋体"/>
          <w:szCs w:val="21"/>
        </w:rPr>
      </w:pPr>
      <w:r w:rsidRPr="00593716">
        <w:rPr>
          <w:rFonts w:asciiTheme="minorEastAsia" w:eastAsiaTheme="minorEastAsia" w:hAnsiTheme="minorEastAsia" w:cs="宋体" w:hint="eastAsia"/>
          <w:szCs w:val="21"/>
        </w:rPr>
        <w:t>5、验收时乙方必须在现场，验收完毕后作出验收结果报告；验收费用由乙方负责。</w:t>
      </w:r>
    </w:p>
    <w:p w:rsidR="00487450" w:rsidRPr="00593716" w:rsidRDefault="00D94478">
      <w:pPr>
        <w:spacing w:line="360" w:lineRule="exact"/>
        <w:rPr>
          <w:rFonts w:asciiTheme="minorEastAsia" w:eastAsiaTheme="minorEastAsia" w:hAnsiTheme="minorEastAsia" w:cs="宋体"/>
          <w:b/>
          <w:bCs/>
          <w:szCs w:val="21"/>
        </w:rPr>
      </w:pPr>
      <w:r w:rsidRPr="00593716">
        <w:rPr>
          <w:rFonts w:asciiTheme="minorEastAsia" w:eastAsiaTheme="minorEastAsia" w:hAnsiTheme="minorEastAsia" w:cs="宋体" w:hint="eastAsia"/>
          <w:b/>
          <w:bCs/>
          <w:szCs w:val="21"/>
        </w:rPr>
        <w:t>十五、培训要求</w:t>
      </w:r>
    </w:p>
    <w:p w:rsidR="00487450" w:rsidRPr="00593716" w:rsidRDefault="00D94478">
      <w:pPr>
        <w:spacing w:line="360" w:lineRule="exact"/>
        <w:ind w:firstLineChars="200" w:firstLine="420"/>
        <w:rPr>
          <w:rFonts w:asciiTheme="minorEastAsia" w:eastAsiaTheme="minorEastAsia" w:hAnsiTheme="minorEastAsia" w:cs="宋体"/>
          <w:szCs w:val="21"/>
        </w:rPr>
      </w:pPr>
      <w:r w:rsidRPr="00593716">
        <w:rPr>
          <w:rFonts w:asciiTheme="minorEastAsia" w:eastAsiaTheme="minorEastAsia" w:hAnsiTheme="minorEastAsia" w:cs="宋体" w:hint="eastAsia"/>
          <w:szCs w:val="21"/>
        </w:rPr>
        <w:t>1、与本项目有关的甲方技术人员和操作人员都将根据本项目的要求进行充分的培训，以胜任系统的运行和维护的需要。乙方应根据这一基本要求，完成整个系统集成所有必需的培训内容，满足甲方的需要。</w:t>
      </w:r>
    </w:p>
    <w:p w:rsidR="00487450" w:rsidRPr="00593716" w:rsidRDefault="00D94478">
      <w:pPr>
        <w:spacing w:line="360" w:lineRule="exact"/>
        <w:ind w:firstLineChars="200" w:firstLine="420"/>
        <w:rPr>
          <w:rFonts w:asciiTheme="minorEastAsia" w:eastAsiaTheme="minorEastAsia" w:hAnsiTheme="minorEastAsia" w:cs="宋体"/>
          <w:szCs w:val="21"/>
        </w:rPr>
      </w:pPr>
      <w:r w:rsidRPr="00593716">
        <w:rPr>
          <w:rFonts w:asciiTheme="minorEastAsia" w:eastAsiaTheme="minorEastAsia" w:hAnsiTheme="minorEastAsia" w:cs="宋体" w:hint="eastAsia"/>
          <w:szCs w:val="21"/>
        </w:rPr>
        <w:t>2、乙方应向甲方技术人员和操作人员对本项目系统的使用操作和维护进行培训；培训应分操作培训和维护培训两种；所有培训应以中文进行（或配备中文翻译）。</w:t>
      </w:r>
    </w:p>
    <w:p w:rsidR="00487450" w:rsidRPr="00593716" w:rsidRDefault="00D94478">
      <w:pPr>
        <w:spacing w:line="360" w:lineRule="exact"/>
        <w:ind w:firstLineChars="200" w:firstLine="420"/>
        <w:rPr>
          <w:rFonts w:asciiTheme="minorEastAsia" w:eastAsiaTheme="minorEastAsia" w:hAnsiTheme="minorEastAsia" w:cs="宋体"/>
          <w:szCs w:val="21"/>
        </w:rPr>
      </w:pPr>
      <w:r w:rsidRPr="00593716">
        <w:rPr>
          <w:rFonts w:asciiTheme="minorEastAsia" w:eastAsiaTheme="minorEastAsia" w:hAnsiTheme="minorEastAsia" w:cs="宋体" w:hint="eastAsia"/>
          <w:szCs w:val="21"/>
        </w:rPr>
        <w:t>3、乙方提供的培训指导人员应具有相同或相近应用和维护的经验，能够正确地进行培训服务。</w:t>
      </w:r>
    </w:p>
    <w:p w:rsidR="00487450" w:rsidRPr="00593716" w:rsidRDefault="00D94478">
      <w:pPr>
        <w:spacing w:line="360" w:lineRule="exact"/>
        <w:ind w:firstLineChars="200" w:firstLine="420"/>
        <w:rPr>
          <w:rFonts w:asciiTheme="minorEastAsia" w:eastAsiaTheme="minorEastAsia" w:hAnsiTheme="minorEastAsia" w:cs="宋体"/>
          <w:szCs w:val="21"/>
        </w:rPr>
      </w:pPr>
      <w:r w:rsidRPr="00593716">
        <w:rPr>
          <w:rFonts w:asciiTheme="minorEastAsia" w:eastAsiaTheme="minorEastAsia" w:hAnsiTheme="minorEastAsia" w:cs="宋体" w:hint="eastAsia"/>
          <w:szCs w:val="21"/>
        </w:rPr>
        <w:lastRenderedPageBreak/>
        <w:t>4、具体培训对象和内容详见采购文件的招标需求及投标文件培训方案。</w:t>
      </w:r>
    </w:p>
    <w:p w:rsidR="00487450" w:rsidRPr="00593716" w:rsidRDefault="00D94478">
      <w:pPr>
        <w:spacing w:line="360" w:lineRule="exact"/>
        <w:rPr>
          <w:rFonts w:asciiTheme="minorEastAsia" w:eastAsiaTheme="minorEastAsia" w:hAnsiTheme="minorEastAsia" w:cs="宋体"/>
          <w:b/>
          <w:bCs/>
          <w:szCs w:val="21"/>
        </w:rPr>
      </w:pPr>
      <w:r w:rsidRPr="00593716">
        <w:rPr>
          <w:rFonts w:asciiTheme="minorEastAsia" w:eastAsiaTheme="minorEastAsia" w:hAnsiTheme="minorEastAsia" w:cs="宋体" w:hint="eastAsia"/>
          <w:b/>
          <w:bCs/>
          <w:szCs w:val="21"/>
        </w:rPr>
        <w:t>十六、质量保证及售后服务</w:t>
      </w:r>
    </w:p>
    <w:p w:rsidR="00487450" w:rsidRPr="00593716" w:rsidRDefault="00D94478">
      <w:pPr>
        <w:spacing w:line="360" w:lineRule="exact"/>
        <w:ind w:firstLineChars="200" w:firstLine="420"/>
        <w:rPr>
          <w:rFonts w:asciiTheme="minorEastAsia" w:eastAsiaTheme="minorEastAsia" w:hAnsiTheme="minorEastAsia" w:cs="宋体"/>
          <w:szCs w:val="21"/>
        </w:rPr>
      </w:pPr>
      <w:r w:rsidRPr="00593716">
        <w:rPr>
          <w:rFonts w:asciiTheme="minorEastAsia" w:eastAsiaTheme="minorEastAsia" w:hAnsiTheme="minorEastAsia" w:cs="宋体" w:hint="eastAsia"/>
          <w:szCs w:val="21"/>
        </w:rPr>
        <w:t>1、乙方应按采购文件规定的系统功能、产品性能、技术要求、质量标准向甲方提供服务和产品，必须符合国家、省、市的标准、规范或文件。乙方应确保其提供软件和设备的完整性、实用性，保证全部系统及时投入正常运行。否则若出现因乙方提供的软件或设备不满足要求，或者其所提供的技术支持和服务不全面，而导致系统无法实现或不能完全实现的状况，乙方负全部责任并承担一切费用。</w:t>
      </w:r>
    </w:p>
    <w:p w:rsidR="00487450" w:rsidRPr="00593716" w:rsidRDefault="00D94478">
      <w:pPr>
        <w:spacing w:line="360" w:lineRule="exact"/>
        <w:ind w:firstLineChars="200" w:firstLine="420"/>
        <w:rPr>
          <w:rFonts w:asciiTheme="minorEastAsia" w:eastAsiaTheme="minorEastAsia" w:hAnsiTheme="minorEastAsia" w:cs="宋体"/>
          <w:szCs w:val="21"/>
        </w:rPr>
      </w:pPr>
      <w:r w:rsidRPr="00593716">
        <w:rPr>
          <w:rFonts w:asciiTheme="minorEastAsia" w:eastAsiaTheme="minorEastAsia" w:hAnsiTheme="minorEastAsia" w:cs="宋体" w:hint="eastAsia"/>
          <w:szCs w:val="21"/>
        </w:rPr>
        <w:t>2、乙方提供的产品在运维期内因产品本身的质量问题发生故障，乙方应负责免费维护或更换。</w:t>
      </w:r>
    </w:p>
    <w:p w:rsidR="00487450" w:rsidRPr="00593716" w:rsidRDefault="00D94478">
      <w:pPr>
        <w:spacing w:line="360" w:lineRule="exact"/>
        <w:ind w:firstLineChars="200" w:firstLine="420"/>
        <w:rPr>
          <w:rFonts w:asciiTheme="minorEastAsia" w:eastAsiaTheme="minorEastAsia" w:hAnsiTheme="minorEastAsia" w:cs="宋体"/>
          <w:szCs w:val="21"/>
        </w:rPr>
      </w:pPr>
      <w:r w:rsidRPr="00593716">
        <w:rPr>
          <w:rFonts w:asciiTheme="minorEastAsia" w:eastAsiaTheme="minorEastAsia" w:hAnsiTheme="minorEastAsia" w:cs="宋体" w:hint="eastAsia"/>
          <w:szCs w:val="21"/>
        </w:rPr>
        <w:t>3、本项目系统运维期内容包括原系统功能升级、系统迁移、定期巡检、定期数据故障恢复演练、故障处理、问题咨询、外部系统对接支持等。</w:t>
      </w:r>
    </w:p>
    <w:p w:rsidR="00487450" w:rsidRPr="00593716" w:rsidRDefault="00D94478">
      <w:pPr>
        <w:spacing w:line="360" w:lineRule="exact"/>
        <w:ind w:firstLineChars="200" w:firstLine="420"/>
        <w:rPr>
          <w:rFonts w:asciiTheme="minorEastAsia" w:eastAsiaTheme="minorEastAsia" w:hAnsiTheme="minorEastAsia" w:cs="宋体"/>
          <w:szCs w:val="21"/>
        </w:rPr>
      </w:pPr>
      <w:r w:rsidRPr="00593716">
        <w:rPr>
          <w:rFonts w:asciiTheme="minorEastAsia" w:eastAsiaTheme="minorEastAsia" w:hAnsiTheme="minorEastAsia" w:cs="宋体" w:hint="eastAsia"/>
          <w:szCs w:val="21"/>
        </w:rPr>
        <w:t>4、运维期内，乙方必须确保系统的稳定运行，提供完善的售后服务。</w:t>
      </w:r>
    </w:p>
    <w:p w:rsidR="00487450" w:rsidRPr="00593716" w:rsidRDefault="00D94478">
      <w:pPr>
        <w:spacing w:line="360" w:lineRule="exact"/>
        <w:ind w:firstLineChars="200" w:firstLine="420"/>
        <w:rPr>
          <w:rFonts w:asciiTheme="minorEastAsia" w:eastAsiaTheme="minorEastAsia" w:hAnsiTheme="minorEastAsia" w:cs="宋体"/>
          <w:szCs w:val="21"/>
        </w:rPr>
      </w:pPr>
      <w:r w:rsidRPr="00593716">
        <w:rPr>
          <w:rFonts w:asciiTheme="minorEastAsia" w:eastAsiaTheme="minorEastAsia" w:hAnsiTheme="minorEastAsia" w:cs="宋体" w:hint="eastAsia"/>
          <w:szCs w:val="21"/>
        </w:rPr>
        <w:t>（1）乙方提供上门安装、维护服务，软件工程师应能处理常规故障，提供7×24小时热线电话服务。</w:t>
      </w:r>
    </w:p>
    <w:p w:rsidR="00487450" w:rsidRPr="00593716" w:rsidRDefault="00D94478">
      <w:pPr>
        <w:spacing w:line="360" w:lineRule="exact"/>
        <w:ind w:firstLineChars="200" w:firstLine="420"/>
        <w:rPr>
          <w:rFonts w:asciiTheme="minorEastAsia" w:eastAsiaTheme="minorEastAsia" w:hAnsiTheme="minorEastAsia" w:cs="宋体"/>
          <w:szCs w:val="21"/>
        </w:rPr>
      </w:pPr>
      <w:r w:rsidRPr="00593716">
        <w:rPr>
          <w:rFonts w:asciiTheme="minorEastAsia" w:eastAsiaTheme="minorEastAsia" w:hAnsiTheme="minorEastAsia" w:cs="宋体" w:hint="eastAsia"/>
          <w:szCs w:val="21"/>
        </w:rPr>
        <w:t>（2）服务响应时间：乙方在接到用户通报故障的电话或传真后，</w:t>
      </w:r>
      <w:r w:rsidRPr="00593716">
        <w:rPr>
          <w:rFonts w:asciiTheme="minorEastAsia" w:eastAsiaTheme="minorEastAsia" w:hAnsiTheme="minorEastAsia" w:cs="Arial" w:hint="eastAsia"/>
          <w:bCs/>
          <w:szCs w:val="21"/>
          <w:u w:val="single"/>
        </w:rPr>
        <w:t xml:space="preserve">    </w:t>
      </w:r>
      <w:r w:rsidRPr="00593716">
        <w:rPr>
          <w:rFonts w:asciiTheme="minorEastAsia" w:eastAsiaTheme="minorEastAsia" w:hAnsiTheme="minorEastAsia" w:cs="Arial" w:hint="eastAsia"/>
          <w:bCs/>
          <w:szCs w:val="21"/>
        </w:rPr>
        <w:t>小时内现场响应，对于</w:t>
      </w:r>
      <w:r w:rsidRPr="00593716">
        <w:rPr>
          <w:rFonts w:asciiTheme="minorEastAsia" w:eastAsiaTheme="minorEastAsia" w:hAnsiTheme="minorEastAsia" w:cs="Arial" w:hint="eastAsia"/>
          <w:bCs/>
          <w:szCs w:val="21"/>
          <w:u w:val="single"/>
        </w:rPr>
        <w:t xml:space="preserve">    </w:t>
      </w:r>
      <w:r w:rsidRPr="00593716">
        <w:rPr>
          <w:rFonts w:asciiTheme="minorEastAsia" w:eastAsiaTheme="minorEastAsia" w:hAnsiTheme="minorEastAsia" w:cs="Arial" w:hint="eastAsia"/>
          <w:bCs/>
          <w:szCs w:val="21"/>
        </w:rPr>
        <w:t>小时内不能排除系统、设备故障的，应提供必要的备机备件，以确保各系统的正常运行。</w:t>
      </w:r>
    </w:p>
    <w:p w:rsidR="00487450" w:rsidRPr="00593716" w:rsidRDefault="00D94478">
      <w:pPr>
        <w:spacing w:line="360" w:lineRule="exact"/>
        <w:ind w:firstLineChars="200" w:firstLine="420"/>
        <w:rPr>
          <w:rFonts w:asciiTheme="minorEastAsia" w:eastAsiaTheme="minorEastAsia" w:hAnsiTheme="minorEastAsia" w:cs="宋体"/>
          <w:szCs w:val="21"/>
        </w:rPr>
      </w:pPr>
      <w:r w:rsidRPr="00593716">
        <w:rPr>
          <w:rFonts w:asciiTheme="minorEastAsia" w:eastAsiaTheme="minorEastAsia" w:hAnsiTheme="minorEastAsia" w:cs="宋体" w:hint="eastAsia"/>
          <w:szCs w:val="21"/>
        </w:rPr>
        <w:t>（3）为使系统建设正常进行，保证系统正常运行，及时解决用户遇到的实际问题，乙方应提供终身免费咨询。</w:t>
      </w:r>
    </w:p>
    <w:p w:rsidR="00487450" w:rsidRPr="00593716" w:rsidRDefault="00D94478">
      <w:pPr>
        <w:spacing w:line="360" w:lineRule="exact"/>
        <w:ind w:firstLineChars="200" w:firstLine="420"/>
        <w:rPr>
          <w:rFonts w:asciiTheme="minorEastAsia" w:eastAsiaTheme="minorEastAsia" w:hAnsiTheme="minorEastAsia" w:cs="宋体"/>
          <w:szCs w:val="21"/>
        </w:rPr>
      </w:pPr>
      <w:r w:rsidRPr="00593716">
        <w:rPr>
          <w:rFonts w:asciiTheme="minorEastAsia" w:eastAsiaTheme="minorEastAsia" w:hAnsiTheme="minorEastAsia" w:cs="宋体" w:hint="eastAsia"/>
          <w:szCs w:val="21"/>
        </w:rPr>
        <w:t>（4）从验收合格交付甲方使用起在规定的运维期内，任何由乙方引起的非正常故障，全部由乙方负责免费维护。</w:t>
      </w:r>
    </w:p>
    <w:p w:rsidR="00487450" w:rsidRPr="00593716" w:rsidRDefault="00D94478">
      <w:pPr>
        <w:spacing w:line="360" w:lineRule="exact"/>
        <w:ind w:firstLineChars="200" w:firstLine="420"/>
        <w:rPr>
          <w:rFonts w:asciiTheme="minorEastAsia" w:eastAsiaTheme="minorEastAsia" w:hAnsiTheme="minorEastAsia" w:cs="宋体"/>
          <w:szCs w:val="21"/>
        </w:rPr>
      </w:pPr>
      <w:r w:rsidRPr="00593716">
        <w:rPr>
          <w:rFonts w:asciiTheme="minorEastAsia" w:eastAsiaTheme="minorEastAsia" w:hAnsiTheme="minorEastAsia" w:cs="宋体" w:hint="eastAsia"/>
          <w:szCs w:val="21"/>
        </w:rPr>
        <w:t>（5）在运维期内，乙方须每月对所提供系统进行巡检，以保证系统的完整、顺畅运行。</w:t>
      </w:r>
    </w:p>
    <w:p w:rsidR="00487450" w:rsidRPr="00593716" w:rsidRDefault="00D94478">
      <w:pPr>
        <w:spacing w:line="360" w:lineRule="exact"/>
        <w:ind w:firstLineChars="200" w:firstLine="420"/>
        <w:rPr>
          <w:rFonts w:asciiTheme="minorEastAsia" w:eastAsiaTheme="minorEastAsia" w:hAnsiTheme="minorEastAsia" w:cs="宋体"/>
          <w:szCs w:val="21"/>
        </w:rPr>
      </w:pPr>
      <w:r w:rsidRPr="00593716">
        <w:rPr>
          <w:rFonts w:asciiTheme="minorEastAsia" w:eastAsiaTheme="minorEastAsia" w:hAnsiTheme="minorEastAsia" w:cs="宋体" w:hint="eastAsia"/>
          <w:szCs w:val="21"/>
        </w:rPr>
        <w:t>（6）升级服务：</w:t>
      </w:r>
    </w:p>
    <w:p w:rsidR="00487450" w:rsidRPr="00593716" w:rsidRDefault="00D94478">
      <w:pPr>
        <w:spacing w:line="360" w:lineRule="exact"/>
        <w:ind w:firstLineChars="400" w:firstLine="840"/>
        <w:rPr>
          <w:rFonts w:asciiTheme="minorEastAsia" w:eastAsiaTheme="minorEastAsia" w:hAnsiTheme="minorEastAsia" w:cs="宋体"/>
          <w:szCs w:val="21"/>
        </w:rPr>
      </w:pPr>
      <w:r w:rsidRPr="00593716">
        <w:rPr>
          <w:rFonts w:asciiTheme="minorEastAsia" w:eastAsiaTheme="minorEastAsia" w:hAnsiTheme="minorEastAsia" w:cs="宋体" w:hint="eastAsia"/>
          <w:szCs w:val="21"/>
        </w:rPr>
        <w:t>A.乙方应根据本技术要求和合同规定，在系统软件的运维期内，免费提供软件免费版本升级服务。</w:t>
      </w:r>
    </w:p>
    <w:p w:rsidR="00487450" w:rsidRPr="00593716" w:rsidRDefault="00D94478">
      <w:pPr>
        <w:spacing w:line="360" w:lineRule="exact"/>
        <w:ind w:leftChars="113" w:left="237" w:firstLineChars="250" w:firstLine="525"/>
        <w:rPr>
          <w:rFonts w:asciiTheme="minorEastAsia" w:eastAsiaTheme="minorEastAsia" w:hAnsiTheme="minorEastAsia" w:cs="宋体"/>
          <w:szCs w:val="21"/>
        </w:rPr>
      </w:pPr>
      <w:r w:rsidRPr="00593716">
        <w:rPr>
          <w:rFonts w:asciiTheme="minorEastAsia" w:eastAsiaTheme="minorEastAsia" w:hAnsiTheme="minorEastAsia" w:cs="宋体" w:hint="eastAsia"/>
          <w:szCs w:val="21"/>
        </w:rPr>
        <w:t>B.乙方应按时向甲方免费寄送各类相关的技术刊物，使其可及时了解有关技术的最新发展与动态。</w:t>
      </w:r>
    </w:p>
    <w:p w:rsidR="00487450" w:rsidRPr="00593716" w:rsidRDefault="00D94478">
      <w:pPr>
        <w:spacing w:line="360" w:lineRule="exact"/>
        <w:ind w:firstLineChars="200" w:firstLine="420"/>
        <w:rPr>
          <w:rFonts w:asciiTheme="minorEastAsia" w:eastAsiaTheme="minorEastAsia" w:hAnsiTheme="minorEastAsia" w:cs="宋体"/>
          <w:szCs w:val="21"/>
        </w:rPr>
      </w:pPr>
      <w:r w:rsidRPr="00593716">
        <w:rPr>
          <w:rFonts w:asciiTheme="minorEastAsia" w:eastAsiaTheme="minorEastAsia" w:hAnsiTheme="minorEastAsia" w:cs="宋体" w:hint="eastAsia"/>
          <w:szCs w:val="21"/>
        </w:rPr>
        <w:t>5、交付要求：乙方必须提供完整的软硬件安装、操作、使用、测试、维护手册。</w:t>
      </w:r>
    </w:p>
    <w:p w:rsidR="00487450" w:rsidRPr="00593716" w:rsidRDefault="00D94478">
      <w:pPr>
        <w:spacing w:line="360" w:lineRule="exact"/>
        <w:ind w:firstLineChars="200" w:firstLine="420"/>
        <w:rPr>
          <w:rFonts w:asciiTheme="minorEastAsia" w:eastAsiaTheme="minorEastAsia" w:hAnsiTheme="minorEastAsia" w:cs="宋体"/>
          <w:szCs w:val="21"/>
        </w:rPr>
      </w:pPr>
      <w:r w:rsidRPr="00593716">
        <w:rPr>
          <w:rFonts w:asciiTheme="minorEastAsia" w:eastAsiaTheme="minorEastAsia" w:hAnsiTheme="minorEastAsia" w:cs="宋体" w:hint="eastAsia"/>
          <w:szCs w:val="21"/>
        </w:rPr>
        <w:t>6、应用软件版权：针对本项目开发的软件著作权等与本项目相关的所有成果归甲方所有。</w:t>
      </w:r>
    </w:p>
    <w:p w:rsidR="00487450" w:rsidRPr="00593716" w:rsidRDefault="00D94478">
      <w:pPr>
        <w:spacing w:line="360" w:lineRule="exact"/>
        <w:ind w:firstLineChars="200" w:firstLine="420"/>
        <w:rPr>
          <w:rFonts w:asciiTheme="minorEastAsia" w:eastAsiaTheme="minorEastAsia" w:hAnsiTheme="minorEastAsia" w:cs="宋体"/>
          <w:szCs w:val="21"/>
        </w:rPr>
      </w:pPr>
      <w:r w:rsidRPr="00593716">
        <w:rPr>
          <w:rFonts w:asciiTheme="minorEastAsia" w:eastAsiaTheme="minorEastAsia" w:hAnsiTheme="minorEastAsia" w:cs="宋体" w:hint="eastAsia"/>
          <w:szCs w:val="21"/>
        </w:rPr>
        <w:t>7、运维期结束移交时必须把软件升级到最新功能。</w:t>
      </w:r>
    </w:p>
    <w:p w:rsidR="00487450" w:rsidRPr="00593716" w:rsidRDefault="00D94478">
      <w:pPr>
        <w:spacing w:line="360" w:lineRule="exact"/>
        <w:ind w:firstLineChars="200" w:firstLine="420"/>
        <w:rPr>
          <w:rFonts w:asciiTheme="minorEastAsia" w:eastAsiaTheme="minorEastAsia" w:hAnsiTheme="minorEastAsia" w:cs="宋体"/>
          <w:szCs w:val="21"/>
        </w:rPr>
      </w:pPr>
      <w:r w:rsidRPr="00593716">
        <w:rPr>
          <w:rFonts w:asciiTheme="minorEastAsia" w:eastAsiaTheme="minorEastAsia" w:hAnsiTheme="minorEastAsia" w:cs="宋体" w:hint="eastAsia"/>
          <w:szCs w:val="21"/>
        </w:rPr>
        <w:t>8、运维期结束时源代码（包括升级后的）全部交给甲方。</w:t>
      </w:r>
    </w:p>
    <w:p w:rsidR="00487450" w:rsidRPr="00593716" w:rsidRDefault="00D94478">
      <w:pPr>
        <w:spacing w:line="360" w:lineRule="exact"/>
        <w:rPr>
          <w:rFonts w:asciiTheme="minorEastAsia" w:eastAsiaTheme="minorEastAsia" w:hAnsiTheme="minorEastAsia" w:cs="宋体"/>
          <w:b/>
          <w:bCs/>
          <w:szCs w:val="21"/>
        </w:rPr>
      </w:pPr>
      <w:r w:rsidRPr="00593716">
        <w:rPr>
          <w:rFonts w:asciiTheme="minorEastAsia" w:eastAsiaTheme="minorEastAsia" w:hAnsiTheme="minorEastAsia" w:cs="宋体" w:hint="eastAsia"/>
          <w:b/>
          <w:bCs/>
          <w:szCs w:val="21"/>
        </w:rPr>
        <w:t>十七、违约责任</w:t>
      </w:r>
    </w:p>
    <w:p w:rsidR="00487450" w:rsidRPr="00593716" w:rsidRDefault="00D94478">
      <w:pPr>
        <w:spacing w:line="360" w:lineRule="exact"/>
        <w:ind w:firstLineChars="200" w:firstLine="420"/>
        <w:rPr>
          <w:rFonts w:asciiTheme="minorEastAsia" w:eastAsiaTheme="minorEastAsia" w:hAnsiTheme="minorEastAsia" w:cs="宋体"/>
          <w:szCs w:val="21"/>
        </w:rPr>
      </w:pPr>
      <w:r w:rsidRPr="00593716">
        <w:rPr>
          <w:rFonts w:asciiTheme="minorEastAsia" w:eastAsiaTheme="minorEastAsia" w:hAnsiTheme="minorEastAsia" w:cs="宋体" w:hint="eastAsia"/>
          <w:szCs w:val="21"/>
        </w:rPr>
        <w:t>1、</w:t>
      </w:r>
      <w:r w:rsidRPr="00593716">
        <w:rPr>
          <w:rFonts w:asciiTheme="minorEastAsia" w:eastAsiaTheme="minorEastAsia" w:hAnsiTheme="minorEastAsia" w:cs="宋体" w:hint="eastAsia"/>
          <w:bCs/>
          <w:szCs w:val="21"/>
        </w:rPr>
        <w:t>甲方无正当理由拒绝接受服务的，甲方向乙方偿付合同金额百分之五作为违约金。</w:t>
      </w:r>
    </w:p>
    <w:p w:rsidR="00487450" w:rsidRPr="00593716" w:rsidRDefault="00D94478">
      <w:pPr>
        <w:spacing w:line="360" w:lineRule="exact"/>
        <w:ind w:firstLineChars="200" w:firstLine="420"/>
        <w:rPr>
          <w:rFonts w:asciiTheme="minorEastAsia" w:eastAsiaTheme="minorEastAsia" w:hAnsiTheme="minorEastAsia" w:cs="宋体"/>
          <w:szCs w:val="21"/>
        </w:rPr>
      </w:pPr>
      <w:r w:rsidRPr="00593716">
        <w:rPr>
          <w:rFonts w:asciiTheme="minorEastAsia" w:eastAsiaTheme="minorEastAsia" w:hAnsiTheme="minorEastAsia" w:cs="宋体" w:hint="eastAsia"/>
          <w:bCs/>
          <w:szCs w:val="21"/>
        </w:rPr>
        <w:t>2、甲方无故逾期验收和办理款项支付手续的，甲方应按逾期付款总额每日万分之五向乙方支付违约金。</w:t>
      </w:r>
    </w:p>
    <w:p w:rsidR="00487450" w:rsidRPr="00593716" w:rsidRDefault="00D94478">
      <w:pPr>
        <w:spacing w:line="360" w:lineRule="exact"/>
        <w:ind w:firstLineChars="200" w:firstLine="420"/>
        <w:rPr>
          <w:rFonts w:asciiTheme="minorEastAsia" w:eastAsiaTheme="minorEastAsia" w:hAnsiTheme="minorEastAsia" w:cs="宋体"/>
          <w:szCs w:val="21"/>
        </w:rPr>
      </w:pPr>
      <w:r w:rsidRPr="00593716">
        <w:rPr>
          <w:rFonts w:asciiTheme="minorEastAsia" w:eastAsiaTheme="minorEastAsia" w:hAnsiTheme="minorEastAsia" w:cs="宋体" w:hint="eastAsia"/>
          <w:szCs w:val="21"/>
        </w:rPr>
        <w:t>3、乙方逾期交付的，乙方应按</w:t>
      </w:r>
      <w:r w:rsidRPr="00593716">
        <w:rPr>
          <w:rFonts w:asciiTheme="minorEastAsia" w:eastAsiaTheme="minorEastAsia" w:hAnsiTheme="minorEastAsia" w:cs="宋体" w:hint="eastAsia"/>
          <w:bCs/>
          <w:szCs w:val="21"/>
        </w:rPr>
        <w:t>合同金额</w:t>
      </w:r>
      <w:r w:rsidRPr="00593716">
        <w:rPr>
          <w:rFonts w:asciiTheme="minorEastAsia" w:eastAsiaTheme="minorEastAsia" w:hAnsiTheme="minorEastAsia" w:cs="宋体" w:hint="eastAsia"/>
          <w:szCs w:val="21"/>
        </w:rPr>
        <w:t>的每日千分之六向甲方支付违约金，由甲方从待付项目款中扣除。逾期超过约定日期10个工作日不能交付的，甲方可解除本合同。</w:t>
      </w:r>
    </w:p>
    <w:p w:rsidR="00487450" w:rsidRPr="00593716" w:rsidRDefault="00D94478">
      <w:pPr>
        <w:spacing w:line="360" w:lineRule="exact"/>
        <w:ind w:firstLineChars="200" w:firstLine="420"/>
        <w:rPr>
          <w:rFonts w:asciiTheme="minorEastAsia" w:eastAsiaTheme="minorEastAsia" w:hAnsiTheme="minorEastAsia" w:cs="宋体"/>
          <w:szCs w:val="21"/>
        </w:rPr>
      </w:pPr>
      <w:r w:rsidRPr="00593716">
        <w:rPr>
          <w:rFonts w:asciiTheme="minorEastAsia" w:eastAsiaTheme="minorEastAsia" w:hAnsiTheme="minorEastAsia" w:cs="宋体"/>
          <w:szCs w:val="21"/>
        </w:rPr>
        <w:t>4</w:t>
      </w:r>
      <w:r w:rsidRPr="00593716">
        <w:rPr>
          <w:rFonts w:asciiTheme="minorEastAsia" w:eastAsiaTheme="minorEastAsia" w:hAnsiTheme="minorEastAsia" w:cs="宋体" w:hint="eastAsia"/>
          <w:szCs w:val="21"/>
        </w:rPr>
        <w:t>、乙方所交的服务不符合合同规定及采购文件规定标准的，甲方有权拒收该服务，乙方愿</w:t>
      </w:r>
      <w:r w:rsidRPr="00593716">
        <w:rPr>
          <w:rFonts w:asciiTheme="minorEastAsia" w:eastAsiaTheme="minorEastAsia" w:hAnsiTheme="minorEastAsia" w:cs="宋体" w:hint="eastAsia"/>
          <w:szCs w:val="21"/>
        </w:rPr>
        <w:lastRenderedPageBreak/>
        <w:t>意调整但逾期交付的，按乙方逾期交付处理。乙方拒绝调整的，甲方可解除本合同。</w:t>
      </w:r>
    </w:p>
    <w:p w:rsidR="00487450" w:rsidRPr="00593716" w:rsidRDefault="00D94478">
      <w:pPr>
        <w:spacing w:line="360" w:lineRule="exact"/>
        <w:ind w:firstLineChars="200" w:firstLine="420"/>
        <w:rPr>
          <w:rFonts w:asciiTheme="minorEastAsia" w:eastAsiaTheme="minorEastAsia" w:hAnsiTheme="minorEastAsia" w:cs="宋体"/>
          <w:szCs w:val="21"/>
        </w:rPr>
      </w:pPr>
      <w:r w:rsidRPr="00593716">
        <w:rPr>
          <w:rFonts w:asciiTheme="minorEastAsia" w:eastAsiaTheme="minorEastAsia" w:hAnsiTheme="minorEastAsia" w:cs="宋体"/>
          <w:szCs w:val="21"/>
        </w:rPr>
        <w:t>5</w:t>
      </w:r>
      <w:r w:rsidRPr="00593716">
        <w:rPr>
          <w:rFonts w:asciiTheme="minorEastAsia" w:eastAsiaTheme="minorEastAsia" w:hAnsiTheme="minorEastAsia" w:cs="宋体" w:hint="eastAsia"/>
          <w:szCs w:val="21"/>
        </w:rPr>
        <w:t>、乙方未能按照承诺的服务响应时间提供服务的，甲方有权对乙方进行处罚，每次扣5000元，超过5次未按照承诺的服务响应时间提供服务的，从第6次起每次扣10000元，费用从应付乙方款项中直接扣除，或由乙方直接支付给甲方。乙方未能按承诺的响应时间提供服务，甲方可以向第三方采购服务，由此发生的费用由乙方承担，甲方可在应付乙方款项中直接扣付，不足部分由乙方支付。</w:t>
      </w:r>
    </w:p>
    <w:p w:rsidR="00487450" w:rsidRPr="00593716" w:rsidRDefault="00D94478">
      <w:pPr>
        <w:spacing w:line="360" w:lineRule="exact"/>
        <w:ind w:firstLineChars="200" w:firstLine="420"/>
        <w:rPr>
          <w:rFonts w:asciiTheme="minorEastAsia" w:eastAsiaTheme="minorEastAsia" w:hAnsiTheme="minorEastAsia" w:cs="宋体"/>
          <w:szCs w:val="21"/>
        </w:rPr>
      </w:pPr>
      <w:r w:rsidRPr="00593716">
        <w:rPr>
          <w:rFonts w:asciiTheme="minorEastAsia" w:eastAsiaTheme="minorEastAsia" w:hAnsiTheme="minorEastAsia" w:cs="宋体"/>
          <w:szCs w:val="21"/>
        </w:rPr>
        <w:t>6</w:t>
      </w:r>
      <w:r w:rsidRPr="00593716">
        <w:rPr>
          <w:rFonts w:asciiTheme="minorEastAsia" w:eastAsiaTheme="minorEastAsia" w:hAnsiTheme="minorEastAsia" w:cs="宋体" w:hint="eastAsia"/>
          <w:szCs w:val="21"/>
        </w:rPr>
        <w:t>、乙方承诺的软件功能或设备参数没有达到甲方的要求，每缺少一项扣50000元违约金，超过3项时，甲方有权单方面解除合同，由此造成的损失由乙方赔偿。</w:t>
      </w:r>
    </w:p>
    <w:p w:rsidR="00487450" w:rsidRPr="00593716" w:rsidRDefault="00D94478">
      <w:pPr>
        <w:spacing w:line="360" w:lineRule="exact"/>
        <w:ind w:firstLineChars="200" w:firstLine="420"/>
        <w:rPr>
          <w:rFonts w:asciiTheme="minorEastAsia" w:eastAsiaTheme="minorEastAsia" w:hAnsiTheme="minorEastAsia" w:cs="宋体"/>
          <w:szCs w:val="21"/>
        </w:rPr>
      </w:pPr>
      <w:r w:rsidRPr="00593716">
        <w:rPr>
          <w:rFonts w:asciiTheme="minorEastAsia" w:eastAsiaTheme="minorEastAsia" w:hAnsiTheme="minorEastAsia" w:cs="宋体" w:hint="eastAsia"/>
          <w:szCs w:val="21"/>
        </w:rPr>
        <w:t>7、乙方所派人员不符合采购文件要求，或人员配备与乙方投标时不一致，或未经甲方同意擅自更换的，每次扣3000元，从第6次起每次扣5000元，费用从应付乙方款项中直接扣除，或由乙方直接支付给甲方。</w:t>
      </w:r>
    </w:p>
    <w:p w:rsidR="00487450" w:rsidRPr="00593716" w:rsidRDefault="00D94478">
      <w:pPr>
        <w:spacing w:line="360" w:lineRule="exact"/>
        <w:ind w:firstLineChars="200" w:firstLine="420"/>
        <w:rPr>
          <w:rFonts w:asciiTheme="minorEastAsia" w:eastAsiaTheme="minorEastAsia" w:hAnsiTheme="minorEastAsia" w:cs="宋体"/>
          <w:szCs w:val="21"/>
        </w:rPr>
      </w:pPr>
      <w:r w:rsidRPr="00593716">
        <w:rPr>
          <w:rFonts w:asciiTheme="minorEastAsia" w:eastAsiaTheme="minorEastAsia" w:hAnsiTheme="minorEastAsia" w:cs="宋体" w:hint="eastAsia"/>
          <w:szCs w:val="21"/>
        </w:rPr>
        <w:t>8、乙方因逾期交付服务或因其他违约行为导致甲方解除合同的，乙方应向甲方支付</w:t>
      </w:r>
      <w:r w:rsidRPr="00593716">
        <w:rPr>
          <w:rFonts w:asciiTheme="minorEastAsia" w:eastAsiaTheme="minorEastAsia" w:hAnsiTheme="minorEastAsia" w:cs="宋体" w:hint="eastAsia"/>
          <w:bCs/>
          <w:szCs w:val="21"/>
        </w:rPr>
        <w:t>合同金额</w:t>
      </w:r>
      <w:r w:rsidRPr="00593716">
        <w:rPr>
          <w:rFonts w:asciiTheme="minorEastAsia" w:eastAsiaTheme="minorEastAsia" w:hAnsiTheme="minorEastAsia" w:cs="宋体" w:hint="eastAsia"/>
          <w:szCs w:val="21"/>
        </w:rPr>
        <w:t>5%的违约金，如造成甲方损失超过违约金的，超出部分由乙方继续承担赔偿责任。因合同解除，本项目项目款按乙方已完成量（满足招标要求部分）进行结算，该费用待乙方向甲方偿付应支付的违约费用后支付。</w:t>
      </w:r>
    </w:p>
    <w:p w:rsidR="00487450" w:rsidRPr="00593716" w:rsidRDefault="00D94478">
      <w:pPr>
        <w:spacing w:line="360" w:lineRule="exact"/>
        <w:rPr>
          <w:rFonts w:asciiTheme="minorEastAsia" w:eastAsiaTheme="minorEastAsia" w:hAnsiTheme="minorEastAsia" w:cs="宋体"/>
          <w:b/>
          <w:bCs/>
          <w:szCs w:val="21"/>
        </w:rPr>
      </w:pPr>
      <w:r w:rsidRPr="00593716">
        <w:rPr>
          <w:rFonts w:asciiTheme="minorEastAsia" w:eastAsiaTheme="minorEastAsia" w:hAnsiTheme="minorEastAsia" w:cs="宋体" w:hint="eastAsia"/>
          <w:b/>
          <w:bCs/>
          <w:szCs w:val="21"/>
        </w:rPr>
        <w:t>十八、不可抗力事件处理</w:t>
      </w:r>
    </w:p>
    <w:p w:rsidR="00487450" w:rsidRPr="00593716" w:rsidRDefault="00D94478">
      <w:pPr>
        <w:spacing w:line="360" w:lineRule="exact"/>
        <w:ind w:firstLineChars="200" w:firstLine="420"/>
        <w:rPr>
          <w:rFonts w:asciiTheme="minorEastAsia" w:eastAsiaTheme="minorEastAsia" w:hAnsiTheme="minorEastAsia" w:cs="宋体"/>
          <w:szCs w:val="21"/>
        </w:rPr>
      </w:pPr>
      <w:r w:rsidRPr="00593716">
        <w:rPr>
          <w:rFonts w:asciiTheme="minorEastAsia" w:eastAsiaTheme="minorEastAsia" w:hAnsiTheme="minorEastAsia" w:cs="宋体" w:hint="eastAsia"/>
          <w:szCs w:val="21"/>
        </w:rPr>
        <w:t>1、在合同有效期内，任何一方因不可抗力事件导致不能履行合同，则合同履行期可延长，其延长期与不可抗力影响期相同。</w:t>
      </w:r>
    </w:p>
    <w:p w:rsidR="00487450" w:rsidRPr="00593716" w:rsidRDefault="00D94478">
      <w:pPr>
        <w:spacing w:line="360" w:lineRule="exact"/>
        <w:ind w:firstLineChars="200" w:firstLine="420"/>
        <w:rPr>
          <w:rFonts w:asciiTheme="minorEastAsia" w:eastAsiaTheme="minorEastAsia" w:hAnsiTheme="minorEastAsia" w:cs="宋体"/>
          <w:szCs w:val="21"/>
        </w:rPr>
      </w:pPr>
      <w:r w:rsidRPr="00593716">
        <w:rPr>
          <w:rFonts w:asciiTheme="minorEastAsia" w:eastAsiaTheme="minorEastAsia" w:hAnsiTheme="minorEastAsia" w:cs="宋体" w:hint="eastAsia"/>
          <w:szCs w:val="21"/>
        </w:rPr>
        <w:t>2、不可抗力事件发生后，应立即通知对方，并寄送有关权威机构出具的证明。</w:t>
      </w:r>
    </w:p>
    <w:p w:rsidR="00487450" w:rsidRPr="00593716" w:rsidRDefault="00D94478">
      <w:pPr>
        <w:spacing w:line="360" w:lineRule="exact"/>
        <w:ind w:firstLineChars="200" w:firstLine="420"/>
        <w:rPr>
          <w:rFonts w:asciiTheme="minorEastAsia" w:eastAsiaTheme="minorEastAsia" w:hAnsiTheme="minorEastAsia" w:cs="宋体"/>
          <w:szCs w:val="21"/>
        </w:rPr>
      </w:pPr>
      <w:r w:rsidRPr="00593716">
        <w:rPr>
          <w:rFonts w:asciiTheme="minorEastAsia" w:eastAsiaTheme="minorEastAsia" w:hAnsiTheme="minorEastAsia" w:cs="宋体" w:hint="eastAsia"/>
          <w:szCs w:val="21"/>
        </w:rPr>
        <w:t>3、不可抗力事件延续120天以上，双方应通过友好协商，确定是否继续履行合同。</w:t>
      </w:r>
    </w:p>
    <w:p w:rsidR="00487450" w:rsidRPr="00593716" w:rsidRDefault="00D94478">
      <w:pPr>
        <w:snapToGrid w:val="0"/>
        <w:spacing w:line="360" w:lineRule="exact"/>
        <w:rPr>
          <w:rFonts w:asciiTheme="minorEastAsia" w:eastAsiaTheme="minorEastAsia" w:hAnsiTheme="minorEastAsia" w:cs="宋体"/>
          <w:b/>
          <w:szCs w:val="21"/>
        </w:rPr>
      </w:pPr>
      <w:r w:rsidRPr="00593716">
        <w:rPr>
          <w:rFonts w:asciiTheme="minorEastAsia" w:eastAsiaTheme="minorEastAsia" w:hAnsiTheme="minorEastAsia" w:cs="宋体" w:hint="eastAsia"/>
          <w:b/>
          <w:szCs w:val="21"/>
        </w:rPr>
        <w:t>十九、政府采购合同贷款（该条款采用政府采购信用融资时可选）</w:t>
      </w:r>
    </w:p>
    <w:p w:rsidR="00487450" w:rsidRPr="00593716" w:rsidRDefault="00D94478">
      <w:pPr>
        <w:pStyle w:val="aa"/>
        <w:snapToGrid w:val="0"/>
        <w:spacing w:line="360" w:lineRule="exact"/>
        <w:ind w:firstLineChars="200" w:firstLine="420"/>
        <w:rPr>
          <w:rFonts w:asciiTheme="minorEastAsia" w:eastAsiaTheme="minorEastAsia" w:hAnsiTheme="minorEastAsia" w:cs="宋体"/>
          <w:sz w:val="21"/>
          <w:szCs w:val="21"/>
        </w:rPr>
      </w:pPr>
      <w:r w:rsidRPr="00593716">
        <w:rPr>
          <w:rFonts w:asciiTheme="minorEastAsia" w:eastAsiaTheme="minorEastAsia" w:hAnsiTheme="minorEastAsia" w:cs="宋体" w:hint="eastAsia"/>
          <w:sz w:val="21"/>
          <w:szCs w:val="21"/>
        </w:rPr>
        <w:t>1、本合同同时用于乙方向</w:t>
      </w:r>
      <w:r w:rsidRPr="00593716">
        <w:rPr>
          <w:rFonts w:asciiTheme="minorEastAsia" w:eastAsiaTheme="minorEastAsia" w:hAnsiTheme="minorEastAsia" w:cs="宋体" w:hint="eastAsia"/>
          <w:sz w:val="21"/>
          <w:szCs w:val="21"/>
          <w:u w:val="single"/>
        </w:rPr>
        <w:t xml:space="preserve">            </w:t>
      </w:r>
      <w:r w:rsidRPr="00593716">
        <w:rPr>
          <w:rFonts w:asciiTheme="minorEastAsia" w:eastAsiaTheme="minorEastAsia" w:hAnsiTheme="minorEastAsia" w:cs="宋体" w:hint="eastAsia"/>
          <w:sz w:val="21"/>
          <w:szCs w:val="21"/>
        </w:rPr>
        <w:t>银行（金融机构）申请政府采购信用贷款。</w:t>
      </w:r>
    </w:p>
    <w:p w:rsidR="00487450" w:rsidRPr="00593716" w:rsidRDefault="00D94478">
      <w:pPr>
        <w:pStyle w:val="aa"/>
        <w:snapToGrid w:val="0"/>
        <w:spacing w:line="360" w:lineRule="exact"/>
        <w:ind w:firstLineChars="200" w:firstLine="420"/>
        <w:rPr>
          <w:rFonts w:asciiTheme="minorEastAsia" w:eastAsiaTheme="minorEastAsia" w:hAnsiTheme="minorEastAsia" w:cs="宋体"/>
          <w:sz w:val="21"/>
          <w:szCs w:val="21"/>
        </w:rPr>
      </w:pPr>
      <w:r w:rsidRPr="00593716">
        <w:rPr>
          <w:rFonts w:asciiTheme="minorEastAsia" w:eastAsiaTheme="minorEastAsia" w:hAnsiTheme="minorEastAsia" w:cs="宋体" w:hint="eastAsia"/>
          <w:sz w:val="21"/>
          <w:szCs w:val="21"/>
        </w:rPr>
        <w:t>2、本合同一经签订，原则上不得更改乙方收款账户信息。确须更改的，乙方应取得原合同收款账户开户银行书面同意，否则修改后的合同不予备案，采购资金不予支付。</w:t>
      </w:r>
    </w:p>
    <w:p w:rsidR="00487450" w:rsidRPr="00593716" w:rsidRDefault="00D94478">
      <w:pPr>
        <w:pStyle w:val="aa"/>
        <w:snapToGrid w:val="0"/>
        <w:spacing w:line="360" w:lineRule="exact"/>
        <w:ind w:firstLineChars="200" w:firstLine="420"/>
        <w:rPr>
          <w:rFonts w:asciiTheme="minorEastAsia" w:eastAsiaTheme="minorEastAsia" w:hAnsiTheme="minorEastAsia" w:cs="宋体"/>
          <w:sz w:val="21"/>
          <w:szCs w:val="21"/>
        </w:rPr>
      </w:pPr>
      <w:r w:rsidRPr="00593716">
        <w:rPr>
          <w:rFonts w:asciiTheme="minorEastAsia" w:eastAsiaTheme="minorEastAsia" w:hAnsiTheme="minorEastAsia" w:cs="宋体"/>
          <w:sz w:val="21"/>
          <w:szCs w:val="21"/>
        </w:rPr>
        <w:t>3</w:t>
      </w:r>
      <w:r w:rsidRPr="00593716">
        <w:rPr>
          <w:rFonts w:asciiTheme="minorEastAsia" w:eastAsiaTheme="minorEastAsia" w:hAnsiTheme="minorEastAsia" w:cs="宋体" w:hint="eastAsia"/>
          <w:sz w:val="21"/>
          <w:szCs w:val="21"/>
        </w:rPr>
        <w:t>、乙方需确保政府采购合同的收款账户与融资银行开户账户一致。</w:t>
      </w:r>
    </w:p>
    <w:p w:rsidR="00487450" w:rsidRPr="00593716" w:rsidRDefault="00D94478">
      <w:pPr>
        <w:spacing w:line="360" w:lineRule="exact"/>
        <w:rPr>
          <w:rFonts w:asciiTheme="minorEastAsia" w:eastAsiaTheme="minorEastAsia" w:hAnsiTheme="minorEastAsia" w:cs="宋体"/>
          <w:b/>
          <w:bCs/>
          <w:szCs w:val="21"/>
        </w:rPr>
      </w:pPr>
      <w:r w:rsidRPr="00593716">
        <w:rPr>
          <w:rFonts w:asciiTheme="minorEastAsia" w:eastAsiaTheme="minorEastAsia" w:hAnsiTheme="minorEastAsia" w:cs="宋体" w:hint="eastAsia"/>
          <w:b/>
          <w:bCs/>
          <w:szCs w:val="21"/>
        </w:rPr>
        <w:t>二十、诉讼</w:t>
      </w:r>
    </w:p>
    <w:p w:rsidR="00487450" w:rsidRPr="00593716" w:rsidRDefault="00D94478">
      <w:pPr>
        <w:spacing w:line="360" w:lineRule="exact"/>
        <w:ind w:firstLineChars="200" w:firstLine="420"/>
        <w:rPr>
          <w:rFonts w:asciiTheme="minorEastAsia" w:eastAsiaTheme="minorEastAsia" w:hAnsiTheme="minorEastAsia" w:cs="宋体"/>
          <w:szCs w:val="21"/>
        </w:rPr>
      </w:pPr>
      <w:r w:rsidRPr="00593716">
        <w:rPr>
          <w:rFonts w:asciiTheme="minorEastAsia" w:eastAsiaTheme="minorEastAsia" w:hAnsiTheme="minorEastAsia" w:cs="宋体" w:hint="eastAsia"/>
          <w:szCs w:val="21"/>
        </w:rPr>
        <w:t>双方在执行合同中所发生的一切争议，应通过协商解决；如协商不成，向舟山市普陀区人民法院起诉。</w:t>
      </w:r>
    </w:p>
    <w:p w:rsidR="00487450" w:rsidRPr="00593716" w:rsidRDefault="00D94478">
      <w:pPr>
        <w:spacing w:line="360" w:lineRule="exact"/>
        <w:rPr>
          <w:rFonts w:asciiTheme="minorEastAsia" w:eastAsiaTheme="minorEastAsia" w:hAnsiTheme="minorEastAsia" w:cs="宋体"/>
          <w:b/>
          <w:bCs/>
          <w:szCs w:val="21"/>
        </w:rPr>
      </w:pPr>
      <w:r w:rsidRPr="00593716">
        <w:rPr>
          <w:rFonts w:asciiTheme="minorEastAsia" w:eastAsiaTheme="minorEastAsia" w:hAnsiTheme="minorEastAsia" w:cs="宋体" w:hint="eastAsia"/>
          <w:b/>
          <w:bCs/>
          <w:szCs w:val="21"/>
        </w:rPr>
        <w:t>二十一、合同生效及其它</w:t>
      </w:r>
    </w:p>
    <w:p w:rsidR="00487450" w:rsidRPr="00593716" w:rsidRDefault="00D94478">
      <w:pPr>
        <w:spacing w:line="360" w:lineRule="exact"/>
        <w:ind w:firstLineChars="200" w:firstLine="420"/>
        <w:rPr>
          <w:rFonts w:asciiTheme="minorEastAsia" w:eastAsiaTheme="minorEastAsia" w:hAnsiTheme="minorEastAsia" w:cs="宋体"/>
          <w:szCs w:val="21"/>
        </w:rPr>
      </w:pPr>
      <w:r w:rsidRPr="00593716">
        <w:rPr>
          <w:rFonts w:asciiTheme="minorEastAsia" w:eastAsiaTheme="minorEastAsia" w:hAnsiTheme="minorEastAsia" w:cs="宋体" w:hint="eastAsia"/>
          <w:szCs w:val="21"/>
        </w:rPr>
        <w:t>1、合同经双方法定代表人或授权代表签字并加盖单位公章后生效。</w:t>
      </w:r>
    </w:p>
    <w:p w:rsidR="00487450" w:rsidRPr="00593716" w:rsidRDefault="00D94478">
      <w:pPr>
        <w:spacing w:line="360" w:lineRule="exact"/>
        <w:ind w:firstLineChars="200" w:firstLine="420"/>
        <w:rPr>
          <w:rFonts w:asciiTheme="minorEastAsia" w:eastAsiaTheme="minorEastAsia" w:hAnsiTheme="minorEastAsia" w:cs="宋体"/>
          <w:szCs w:val="21"/>
        </w:rPr>
      </w:pPr>
      <w:r w:rsidRPr="00593716">
        <w:rPr>
          <w:rFonts w:asciiTheme="minorEastAsia" w:eastAsiaTheme="minorEastAsia" w:hAnsiTheme="minorEastAsia" w:cs="宋体" w:hint="eastAsia"/>
          <w:szCs w:val="21"/>
        </w:rPr>
        <w:t>2、本合同未尽事宜，遵照《民法典》有关条文执行。</w:t>
      </w:r>
    </w:p>
    <w:p w:rsidR="00487450" w:rsidRPr="00593716" w:rsidRDefault="00D94478">
      <w:pPr>
        <w:spacing w:line="360" w:lineRule="exact"/>
        <w:ind w:firstLineChars="200" w:firstLine="420"/>
        <w:rPr>
          <w:rFonts w:asciiTheme="minorEastAsia" w:eastAsiaTheme="minorEastAsia" w:hAnsiTheme="minorEastAsia" w:cs="宋体"/>
          <w:szCs w:val="21"/>
        </w:rPr>
      </w:pPr>
      <w:r w:rsidRPr="00593716">
        <w:rPr>
          <w:rFonts w:asciiTheme="minorEastAsia" w:eastAsiaTheme="minorEastAsia" w:hAnsiTheme="minorEastAsia" w:cs="宋体" w:hint="eastAsia"/>
          <w:szCs w:val="21"/>
        </w:rPr>
        <w:t>3、本次项目的采购文件、乙方的投标文件以及乙方其他投标时承诺等文件均为本合同的组成部分。</w:t>
      </w:r>
    </w:p>
    <w:p w:rsidR="00487450" w:rsidRPr="00593716" w:rsidRDefault="00D94478">
      <w:pPr>
        <w:spacing w:line="360" w:lineRule="exact"/>
        <w:ind w:firstLineChars="200" w:firstLine="420"/>
        <w:rPr>
          <w:rFonts w:asciiTheme="minorEastAsia" w:eastAsiaTheme="minorEastAsia" w:hAnsiTheme="minorEastAsia" w:cs="宋体"/>
          <w:szCs w:val="21"/>
        </w:rPr>
      </w:pPr>
      <w:r w:rsidRPr="00593716">
        <w:rPr>
          <w:rFonts w:asciiTheme="minorEastAsia" w:eastAsiaTheme="minorEastAsia" w:hAnsiTheme="minorEastAsia" w:cs="宋体" w:hint="eastAsia"/>
          <w:szCs w:val="21"/>
        </w:rPr>
        <w:t>4、本合同正本一式四份，具有同等法律效力，甲乙双方各执二份。</w:t>
      </w:r>
    </w:p>
    <w:p w:rsidR="00487450" w:rsidRPr="00593716" w:rsidRDefault="00487450">
      <w:pPr>
        <w:pStyle w:val="aa"/>
        <w:snapToGrid w:val="0"/>
        <w:spacing w:line="360" w:lineRule="exact"/>
        <w:ind w:left="420" w:hangingChars="200" w:hanging="420"/>
        <w:rPr>
          <w:rFonts w:asciiTheme="minorEastAsia" w:eastAsiaTheme="minorEastAsia" w:hAnsiTheme="minorEastAsia" w:cs="宋体"/>
          <w:sz w:val="21"/>
          <w:szCs w:val="21"/>
        </w:rPr>
      </w:pPr>
    </w:p>
    <w:p w:rsidR="00487450" w:rsidRPr="00593716" w:rsidRDefault="00487450">
      <w:pPr>
        <w:pStyle w:val="aa"/>
        <w:snapToGrid w:val="0"/>
        <w:spacing w:line="360" w:lineRule="exact"/>
        <w:ind w:left="420" w:hangingChars="200" w:hanging="420"/>
        <w:rPr>
          <w:rFonts w:asciiTheme="minorEastAsia" w:eastAsiaTheme="minorEastAsia" w:hAnsiTheme="minorEastAsia" w:cs="宋体"/>
          <w:sz w:val="21"/>
          <w:szCs w:val="21"/>
        </w:rPr>
      </w:pPr>
    </w:p>
    <w:p w:rsidR="00487450" w:rsidRPr="00593716" w:rsidRDefault="00487450">
      <w:pPr>
        <w:pStyle w:val="aa"/>
        <w:snapToGrid w:val="0"/>
        <w:spacing w:line="360" w:lineRule="exact"/>
        <w:ind w:left="420" w:hangingChars="200" w:hanging="420"/>
        <w:rPr>
          <w:rFonts w:asciiTheme="minorEastAsia" w:eastAsiaTheme="minorEastAsia" w:hAnsiTheme="minorEastAsia" w:cs="宋体"/>
          <w:sz w:val="21"/>
          <w:szCs w:val="21"/>
        </w:rPr>
      </w:pPr>
    </w:p>
    <w:p w:rsidR="00487450" w:rsidRPr="00593716" w:rsidRDefault="00D94478">
      <w:pPr>
        <w:pStyle w:val="aa"/>
        <w:snapToGrid w:val="0"/>
        <w:spacing w:line="360" w:lineRule="exact"/>
        <w:ind w:left="420" w:hangingChars="200" w:hanging="420"/>
        <w:rPr>
          <w:rFonts w:asciiTheme="minorEastAsia" w:eastAsiaTheme="minorEastAsia" w:hAnsiTheme="minorEastAsia" w:cs="宋体"/>
          <w:sz w:val="21"/>
          <w:szCs w:val="21"/>
        </w:rPr>
      </w:pPr>
      <w:r w:rsidRPr="00593716">
        <w:rPr>
          <w:rFonts w:asciiTheme="minorEastAsia" w:eastAsiaTheme="minorEastAsia" w:hAnsiTheme="minorEastAsia" w:cs="宋体" w:hint="eastAsia"/>
          <w:sz w:val="21"/>
          <w:szCs w:val="21"/>
        </w:rPr>
        <w:lastRenderedPageBreak/>
        <w:t xml:space="preserve">甲方：                                   乙方： </w:t>
      </w:r>
    </w:p>
    <w:p w:rsidR="00487450" w:rsidRPr="00593716" w:rsidRDefault="00D94478">
      <w:pPr>
        <w:pStyle w:val="aa"/>
        <w:snapToGrid w:val="0"/>
        <w:spacing w:line="360" w:lineRule="exact"/>
        <w:rPr>
          <w:rFonts w:asciiTheme="minorEastAsia" w:eastAsiaTheme="minorEastAsia" w:hAnsiTheme="minorEastAsia" w:cs="宋体"/>
          <w:sz w:val="21"/>
          <w:szCs w:val="21"/>
        </w:rPr>
      </w:pPr>
      <w:r w:rsidRPr="00593716">
        <w:rPr>
          <w:rFonts w:asciiTheme="minorEastAsia" w:eastAsiaTheme="minorEastAsia" w:hAnsiTheme="minorEastAsia" w:cs="宋体" w:hint="eastAsia"/>
          <w:sz w:val="21"/>
          <w:szCs w:val="21"/>
        </w:rPr>
        <w:t xml:space="preserve">地址：                                   地址： </w:t>
      </w:r>
    </w:p>
    <w:p w:rsidR="00487450" w:rsidRPr="00593716" w:rsidRDefault="00D94478">
      <w:pPr>
        <w:pStyle w:val="aa"/>
        <w:snapToGrid w:val="0"/>
        <w:spacing w:line="360" w:lineRule="exact"/>
        <w:rPr>
          <w:rFonts w:asciiTheme="minorEastAsia" w:eastAsiaTheme="minorEastAsia" w:hAnsiTheme="minorEastAsia" w:cs="宋体"/>
          <w:sz w:val="21"/>
          <w:szCs w:val="21"/>
        </w:rPr>
      </w:pPr>
      <w:r w:rsidRPr="00593716">
        <w:rPr>
          <w:rFonts w:asciiTheme="minorEastAsia" w:eastAsiaTheme="minorEastAsia" w:hAnsiTheme="minorEastAsia" w:cs="宋体" w:hint="eastAsia"/>
          <w:sz w:val="21"/>
          <w:szCs w:val="21"/>
        </w:rPr>
        <w:t>法定代表人：                             法定代表人：</w:t>
      </w:r>
    </w:p>
    <w:p w:rsidR="00487450" w:rsidRPr="00593716" w:rsidRDefault="00D94478">
      <w:pPr>
        <w:pStyle w:val="aa"/>
        <w:snapToGrid w:val="0"/>
        <w:spacing w:line="360" w:lineRule="exact"/>
        <w:ind w:left="420" w:hangingChars="200" w:hanging="420"/>
        <w:rPr>
          <w:rFonts w:asciiTheme="minorEastAsia" w:eastAsiaTheme="minorEastAsia" w:hAnsiTheme="minorEastAsia" w:cs="宋体"/>
          <w:sz w:val="21"/>
          <w:szCs w:val="21"/>
        </w:rPr>
      </w:pPr>
      <w:r w:rsidRPr="00593716">
        <w:rPr>
          <w:rFonts w:asciiTheme="minorEastAsia" w:eastAsiaTheme="minorEastAsia" w:hAnsiTheme="minorEastAsia" w:cs="宋体" w:hint="eastAsia"/>
          <w:sz w:val="21"/>
          <w:szCs w:val="21"/>
        </w:rPr>
        <w:t xml:space="preserve">电话：                          </w:t>
      </w:r>
      <w:r w:rsidRPr="00593716">
        <w:rPr>
          <w:rFonts w:asciiTheme="minorEastAsia" w:eastAsiaTheme="minorEastAsia" w:hAnsiTheme="minorEastAsia" w:cs="宋体"/>
          <w:sz w:val="21"/>
          <w:szCs w:val="21"/>
        </w:rPr>
        <w:t xml:space="preserve">        </w:t>
      </w:r>
      <w:r w:rsidRPr="00593716">
        <w:rPr>
          <w:rFonts w:asciiTheme="minorEastAsia" w:eastAsiaTheme="minorEastAsia" w:hAnsiTheme="minorEastAsia" w:cs="宋体" w:hint="eastAsia"/>
          <w:sz w:val="21"/>
          <w:szCs w:val="21"/>
        </w:rPr>
        <w:t xml:space="preserve"> 电话：</w:t>
      </w:r>
    </w:p>
    <w:p w:rsidR="00487450" w:rsidRPr="00593716" w:rsidRDefault="00D94478">
      <w:pPr>
        <w:pStyle w:val="aa"/>
        <w:snapToGrid w:val="0"/>
        <w:spacing w:line="360" w:lineRule="exact"/>
        <w:ind w:left="420" w:hangingChars="200" w:hanging="420"/>
        <w:rPr>
          <w:rFonts w:asciiTheme="minorEastAsia" w:eastAsiaTheme="minorEastAsia" w:hAnsiTheme="minorEastAsia" w:cs="宋体"/>
          <w:sz w:val="21"/>
          <w:szCs w:val="21"/>
        </w:rPr>
      </w:pPr>
      <w:r w:rsidRPr="00593716">
        <w:rPr>
          <w:rFonts w:asciiTheme="minorEastAsia" w:eastAsiaTheme="minorEastAsia" w:hAnsiTheme="minorEastAsia" w:cs="宋体" w:hint="eastAsia"/>
          <w:sz w:val="21"/>
          <w:szCs w:val="21"/>
        </w:rPr>
        <w:t xml:space="preserve">邮政编码：                     </w:t>
      </w:r>
      <w:r w:rsidRPr="00593716">
        <w:rPr>
          <w:rFonts w:asciiTheme="minorEastAsia" w:eastAsiaTheme="minorEastAsia" w:hAnsiTheme="minorEastAsia" w:cs="宋体"/>
          <w:sz w:val="21"/>
          <w:szCs w:val="21"/>
        </w:rPr>
        <w:t xml:space="preserve">        </w:t>
      </w:r>
      <w:r w:rsidRPr="00593716">
        <w:rPr>
          <w:rFonts w:asciiTheme="minorEastAsia" w:eastAsiaTheme="minorEastAsia" w:hAnsiTheme="minorEastAsia" w:cs="宋体" w:hint="eastAsia"/>
          <w:sz w:val="21"/>
          <w:szCs w:val="21"/>
        </w:rPr>
        <w:t xml:space="preserve">  邮政编码：</w:t>
      </w:r>
    </w:p>
    <w:p w:rsidR="00487450" w:rsidRPr="00593716" w:rsidRDefault="00D94478">
      <w:pPr>
        <w:pStyle w:val="aa"/>
        <w:snapToGrid w:val="0"/>
        <w:spacing w:line="360" w:lineRule="exact"/>
        <w:ind w:left="420" w:hangingChars="200" w:hanging="420"/>
        <w:rPr>
          <w:rFonts w:asciiTheme="minorEastAsia" w:eastAsiaTheme="minorEastAsia" w:hAnsiTheme="minorEastAsia" w:cs="宋体"/>
          <w:sz w:val="21"/>
          <w:szCs w:val="21"/>
        </w:rPr>
      </w:pPr>
      <w:r w:rsidRPr="00593716">
        <w:rPr>
          <w:rFonts w:asciiTheme="minorEastAsia" w:eastAsiaTheme="minorEastAsia" w:hAnsiTheme="minorEastAsia" w:cs="宋体" w:hint="eastAsia"/>
          <w:sz w:val="21"/>
          <w:szCs w:val="21"/>
        </w:rPr>
        <w:t xml:space="preserve">开户银行：                   </w:t>
      </w:r>
      <w:r w:rsidRPr="00593716">
        <w:rPr>
          <w:rFonts w:asciiTheme="minorEastAsia" w:eastAsiaTheme="minorEastAsia" w:hAnsiTheme="minorEastAsia" w:cs="宋体"/>
          <w:sz w:val="21"/>
          <w:szCs w:val="21"/>
        </w:rPr>
        <w:t xml:space="preserve">        </w:t>
      </w:r>
      <w:r w:rsidRPr="00593716">
        <w:rPr>
          <w:rFonts w:asciiTheme="minorEastAsia" w:eastAsiaTheme="minorEastAsia" w:hAnsiTheme="minorEastAsia" w:cs="宋体" w:hint="eastAsia"/>
          <w:sz w:val="21"/>
          <w:szCs w:val="21"/>
        </w:rPr>
        <w:t xml:space="preserve">    开户银行：</w:t>
      </w:r>
    </w:p>
    <w:p w:rsidR="00487450" w:rsidRPr="00593716" w:rsidRDefault="00D94478">
      <w:pPr>
        <w:pStyle w:val="aa"/>
        <w:snapToGrid w:val="0"/>
        <w:spacing w:line="360" w:lineRule="exact"/>
        <w:ind w:left="420" w:hangingChars="200" w:hanging="420"/>
        <w:rPr>
          <w:rFonts w:asciiTheme="minorEastAsia" w:eastAsiaTheme="minorEastAsia" w:hAnsiTheme="minorEastAsia" w:cs="宋体"/>
          <w:sz w:val="21"/>
          <w:szCs w:val="21"/>
        </w:rPr>
      </w:pPr>
      <w:r w:rsidRPr="00593716">
        <w:rPr>
          <w:rFonts w:asciiTheme="minorEastAsia" w:eastAsiaTheme="minorEastAsia" w:hAnsiTheme="minorEastAsia" w:cs="宋体" w:hint="eastAsia"/>
          <w:sz w:val="21"/>
          <w:szCs w:val="21"/>
        </w:rPr>
        <w:t xml:space="preserve">帐号： </w:t>
      </w:r>
      <w:r w:rsidRPr="00593716">
        <w:rPr>
          <w:rFonts w:asciiTheme="minorEastAsia" w:eastAsiaTheme="minorEastAsia" w:hAnsiTheme="minorEastAsia" w:cs="宋体"/>
          <w:sz w:val="21"/>
          <w:szCs w:val="21"/>
        </w:rPr>
        <w:t xml:space="preserve">                                  </w:t>
      </w:r>
      <w:r w:rsidRPr="00593716">
        <w:rPr>
          <w:rFonts w:asciiTheme="minorEastAsia" w:eastAsiaTheme="minorEastAsia" w:hAnsiTheme="minorEastAsia" w:cs="宋体" w:hint="eastAsia"/>
          <w:sz w:val="21"/>
          <w:szCs w:val="21"/>
        </w:rPr>
        <w:t>帐号：</w:t>
      </w:r>
    </w:p>
    <w:p w:rsidR="00487450" w:rsidRPr="00593716" w:rsidRDefault="00D94478">
      <w:pPr>
        <w:pStyle w:val="aa"/>
        <w:snapToGrid w:val="0"/>
        <w:spacing w:line="360" w:lineRule="exact"/>
        <w:rPr>
          <w:rFonts w:asciiTheme="minorEastAsia" w:eastAsiaTheme="minorEastAsia" w:hAnsiTheme="minorEastAsia" w:cs="宋体"/>
          <w:sz w:val="21"/>
          <w:szCs w:val="21"/>
        </w:rPr>
      </w:pPr>
      <w:r w:rsidRPr="00593716">
        <w:rPr>
          <w:rFonts w:asciiTheme="minorEastAsia" w:eastAsiaTheme="minorEastAsia" w:hAnsiTheme="minorEastAsia" w:cs="宋体" w:hint="eastAsia"/>
          <w:sz w:val="21"/>
          <w:szCs w:val="21"/>
        </w:rPr>
        <w:t>签订地点：                               签订日期：      年   月   日</w:t>
      </w:r>
    </w:p>
    <w:p w:rsidR="00487450" w:rsidRPr="00593716" w:rsidRDefault="00D94478">
      <w:pPr>
        <w:pStyle w:val="aa"/>
        <w:snapToGrid w:val="0"/>
        <w:spacing w:line="360" w:lineRule="auto"/>
        <w:rPr>
          <w:rFonts w:asciiTheme="minorEastAsia" w:eastAsiaTheme="minorEastAsia" w:hAnsiTheme="minorEastAsia" w:cs="宋体"/>
          <w:b/>
          <w:sz w:val="32"/>
          <w:szCs w:val="30"/>
        </w:rPr>
      </w:pPr>
      <w:r w:rsidRPr="00593716">
        <w:rPr>
          <w:rFonts w:asciiTheme="minorEastAsia" w:eastAsiaTheme="minorEastAsia" w:hAnsiTheme="minorEastAsia" w:cs="宋体"/>
          <w:b/>
          <w:bCs/>
          <w:sz w:val="21"/>
          <w:szCs w:val="21"/>
        </w:rPr>
        <w:br w:type="page"/>
      </w:r>
    </w:p>
    <w:p w:rsidR="00487450" w:rsidRPr="00593716" w:rsidRDefault="00D94478">
      <w:pPr>
        <w:pStyle w:val="aa"/>
        <w:pageBreakBefore/>
        <w:snapToGrid w:val="0"/>
        <w:spacing w:before="120" w:after="120" w:line="420" w:lineRule="exact"/>
        <w:jc w:val="center"/>
        <w:outlineLvl w:val="0"/>
        <w:rPr>
          <w:rFonts w:asciiTheme="minorEastAsia" w:eastAsiaTheme="minorEastAsia" w:hAnsiTheme="minorEastAsia"/>
          <w:b/>
          <w:bCs/>
          <w:kern w:val="44"/>
          <w:sz w:val="36"/>
          <w:szCs w:val="44"/>
        </w:rPr>
      </w:pPr>
      <w:bookmarkStart w:id="11" w:name="_Toc7722"/>
      <w:bookmarkStart w:id="12" w:name="_Toc276974208"/>
      <w:bookmarkStart w:id="13" w:name="_Toc510022499"/>
      <w:bookmarkStart w:id="14" w:name="_Toc509493362"/>
      <w:bookmarkStart w:id="15" w:name="_Toc251160747"/>
      <w:bookmarkStart w:id="16" w:name="_Toc21974"/>
      <w:bookmarkStart w:id="17" w:name="_Toc5717"/>
      <w:bookmarkStart w:id="18" w:name="_Toc468650665"/>
      <w:bookmarkStart w:id="19" w:name="_Toc13710"/>
      <w:r w:rsidRPr="00593716">
        <w:rPr>
          <w:rFonts w:asciiTheme="minorEastAsia" w:eastAsiaTheme="minorEastAsia" w:hAnsiTheme="minorEastAsia" w:hint="eastAsia"/>
          <w:b/>
          <w:bCs/>
          <w:kern w:val="44"/>
          <w:sz w:val="36"/>
          <w:szCs w:val="44"/>
        </w:rPr>
        <w:lastRenderedPageBreak/>
        <w:t>第六章　投标文件格式</w:t>
      </w:r>
      <w:bookmarkEnd w:id="11"/>
      <w:bookmarkEnd w:id="12"/>
      <w:bookmarkEnd w:id="13"/>
      <w:bookmarkEnd w:id="14"/>
      <w:bookmarkEnd w:id="15"/>
      <w:bookmarkEnd w:id="16"/>
      <w:bookmarkEnd w:id="17"/>
      <w:bookmarkEnd w:id="18"/>
      <w:bookmarkEnd w:id="19"/>
    </w:p>
    <w:p w:rsidR="00487450" w:rsidRPr="00593716" w:rsidRDefault="00487450">
      <w:pPr>
        <w:pStyle w:val="aa"/>
        <w:tabs>
          <w:tab w:val="left" w:pos="3741"/>
        </w:tabs>
        <w:snapToGrid w:val="0"/>
        <w:spacing w:before="120" w:after="120" w:line="420" w:lineRule="exact"/>
        <w:ind w:firstLine="600"/>
        <w:jc w:val="left"/>
        <w:rPr>
          <w:rFonts w:asciiTheme="minorEastAsia" w:eastAsiaTheme="minorEastAsia" w:hAnsiTheme="minorEastAsia"/>
          <w:szCs w:val="30"/>
        </w:rPr>
      </w:pPr>
    </w:p>
    <w:p w:rsidR="00487450" w:rsidRPr="00593716" w:rsidRDefault="00487450" w:rsidP="007A583F">
      <w:pPr>
        <w:snapToGrid w:val="0"/>
        <w:spacing w:beforeLines="50" w:before="156" w:after="50"/>
        <w:jc w:val="center"/>
        <w:rPr>
          <w:rFonts w:asciiTheme="minorEastAsia" w:eastAsiaTheme="minorEastAsia" w:hAnsiTheme="minorEastAsia"/>
          <w:b/>
          <w:bCs/>
          <w:sz w:val="44"/>
          <w:szCs w:val="44"/>
        </w:rPr>
      </w:pPr>
    </w:p>
    <w:p w:rsidR="00487450" w:rsidRPr="00593716" w:rsidRDefault="00487450" w:rsidP="007A583F">
      <w:pPr>
        <w:snapToGrid w:val="0"/>
        <w:spacing w:beforeLines="50" w:before="156" w:after="50"/>
        <w:jc w:val="center"/>
        <w:rPr>
          <w:rFonts w:asciiTheme="minorEastAsia" w:eastAsiaTheme="minorEastAsia" w:hAnsiTheme="minorEastAsia"/>
          <w:b/>
          <w:bCs/>
          <w:sz w:val="44"/>
          <w:szCs w:val="44"/>
        </w:rPr>
      </w:pPr>
    </w:p>
    <w:p w:rsidR="00487450" w:rsidRPr="00593716" w:rsidRDefault="00D94478" w:rsidP="007A583F">
      <w:pPr>
        <w:snapToGrid w:val="0"/>
        <w:spacing w:beforeLines="50" w:before="156" w:after="50"/>
        <w:jc w:val="center"/>
        <w:rPr>
          <w:rFonts w:asciiTheme="minorEastAsia" w:eastAsiaTheme="minorEastAsia" w:hAnsiTheme="minorEastAsia"/>
          <w:b/>
          <w:bCs/>
          <w:sz w:val="44"/>
          <w:szCs w:val="44"/>
        </w:rPr>
      </w:pPr>
      <w:r w:rsidRPr="00593716">
        <w:rPr>
          <w:rFonts w:asciiTheme="minorEastAsia" w:eastAsiaTheme="minorEastAsia" w:hAnsiTheme="minorEastAsia" w:hint="eastAsia"/>
          <w:b/>
          <w:bCs/>
          <w:sz w:val="44"/>
          <w:szCs w:val="44"/>
        </w:rPr>
        <w:t>投</w:t>
      </w:r>
      <w:r w:rsidRPr="00593716">
        <w:rPr>
          <w:rFonts w:asciiTheme="minorEastAsia" w:eastAsiaTheme="minorEastAsia" w:hAnsiTheme="minorEastAsia"/>
          <w:b/>
          <w:bCs/>
          <w:sz w:val="44"/>
          <w:szCs w:val="44"/>
        </w:rPr>
        <w:t xml:space="preserve"> </w:t>
      </w:r>
      <w:r w:rsidRPr="00593716">
        <w:rPr>
          <w:rFonts w:asciiTheme="minorEastAsia" w:eastAsiaTheme="minorEastAsia" w:hAnsiTheme="minorEastAsia" w:hint="eastAsia"/>
          <w:b/>
          <w:bCs/>
          <w:sz w:val="44"/>
          <w:szCs w:val="44"/>
        </w:rPr>
        <w:t>标</w:t>
      </w:r>
      <w:r w:rsidRPr="00593716">
        <w:rPr>
          <w:rFonts w:asciiTheme="minorEastAsia" w:eastAsiaTheme="minorEastAsia" w:hAnsiTheme="minorEastAsia"/>
          <w:b/>
          <w:bCs/>
          <w:sz w:val="44"/>
          <w:szCs w:val="44"/>
        </w:rPr>
        <w:t xml:space="preserve"> </w:t>
      </w:r>
      <w:r w:rsidRPr="00593716">
        <w:rPr>
          <w:rFonts w:asciiTheme="minorEastAsia" w:eastAsiaTheme="minorEastAsia" w:hAnsiTheme="minorEastAsia" w:hint="eastAsia"/>
          <w:b/>
          <w:bCs/>
          <w:sz w:val="44"/>
          <w:szCs w:val="44"/>
        </w:rPr>
        <w:t>文</w:t>
      </w:r>
      <w:r w:rsidRPr="00593716">
        <w:rPr>
          <w:rFonts w:asciiTheme="minorEastAsia" w:eastAsiaTheme="minorEastAsia" w:hAnsiTheme="minorEastAsia"/>
          <w:b/>
          <w:bCs/>
          <w:sz w:val="44"/>
          <w:szCs w:val="44"/>
        </w:rPr>
        <w:t xml:space="preserve"> </w:t>
      </w:r>
      <w:r w:rsidRPr="00593716">
        <w:rPr>
          <w:rFonts w:asciiTheme="minorEastAsia" w:eastAsiaTheme="minorEastAsia" w:hAnsiTheme="minorEastAsia" w:hint="eastAsia"/>
          <w:b/>
          <w:bCs/>
          <w:sz w:val="44"/>
          <w:szCs w:val="44"/>
        </w:rPr>
        <w:t>件</w:t>
      </w:r>
    </w:p>
    <w:p w:rsidR="00487450" w:rsidRPr="00593716" w:rsidRDefault="00487450" w:rsidP="007A583F">
      <w:pPr>
        <w:snapToGrid w:val="0"/>
        <w:spacing w:beforeLines="50" w:before="156" w:after="50"/>
        <w:jc w:val="center"/>
        <w:rPr>
          <w:rFonts w:asciiTheme="minorEastAsia" w:eastAsiaTheme="minorEastAsia" w:hAnsiTheme="minorEastAsia"/>
          <w:b/>
          <w:bCs/>
          <w:sz w:val="44"/>
          <w:szCs w:val="44"/>
        </w:rPr>
      </w:pPr>
    </w:p>
    <w:p w:rsidR="00487450" w:rsidRPr="00593716" w:rsidRDefault="00487450" w:rsidP="007A583F">
      <w:pPr>
        <w:snapToGrid w:val="0"/>
        <w:spacing w:beforeLines="50" w:before="156" w:after="50"/>
        <w:rPr>
          <w:rFonts w:asciiTheme="minorEastAsia" w:eastAsiaTheme="minorEastAsia" w:hAnsiTheme="minorEastAsia"/>
          <w:bCs/>
          <w:sz w:val="24"/>
        </w:rPr>
      </w:pPr>
    </w:p>
    <w:p w:rsidR="00487450" w:rsidRPr="00593716" w:rsidRDefault="00D94478" w:rsidP="007A583F">
      <w:pPr>
        <w:snapToGrid w:val="0"/>
        <w:spacing w:beforeLines="100" w:before="312" w:afterLines="100" w:after="312" w:line="360" w:lineRule="auto"/>
        <w:ind w:firstLineChars="400" w:firstLine="1120"/>
        <w:rPr>
          <w:rFonts w:asciiTheme="minorEastAsia" w:eastAsiaTheme="minorEastAsia" w:hAnsiTheme="minorEastAsia"/>
          <w:bCs/>
          <w:sz w:val="28"/>
          <w:szCs w:val="28"/>
        </w:rPr>
      </w:pPr>
      <w:r w:rsidRPr="00593716">
        <w:rPr>
          <w:rFonts w:asciiTheme="minorEastAsia" w:eastAsiaTheme="minorEastAsia" w:hAnsiTheme="minorEastAsia" w:hint="eastAsia"/>
          <w:bCs/>
          <w:sz w:val="28"/>
          <w:szCs w:val="28"/>
        </w:rPr>
        <w:t>项目名称：</w:t>
      </w:r>
      <w:r w:rsidRPr="00593716">
        <w:rPr>
          <w:rFonts w:asciiTheme="minorEastAsia" w:eastAsiaTheme="minorEastAsia" w:hAnsiTheme="minorEastAsia" w:hint="eastAsia"/>
          <w:bCs/>
          <w:sz w:val="28"/>
          <w:szCs w:val="28"/>
          <w:u w:val="single"/>
        </w:rPr>
        <w:t xml:space="preserve">                         </w:t>
      </w:r>
      <w:r w:rsidRPr="00593716">
        <w:rPr>
          <w:rFonts w:asciiTheme="minorEastAsia" w:eastAsiaTheme="minorEastAsia" w:hAnsiTheme="minorEastAsia"/>
          <w:bCs/>
          <w:sz w:val="28"/>
          <w:szCs w:val="28"/>
          <w:u w:val="single"/>
        </w:rPr>
        <w:t xml:space="preserve"> </w:t>
      </w:r>
    </w:p>
    <w:p w:rsidR="00487450" w:rsidRPr="00593716" w:rsidRDefault="00D94478" w:rsidP="007A583F">
      <w:pPr>
        <w:snapToGrid w:val="0"/>
        <w:spacing w:beforeLines="100" w:before="312" w:afterLines="100" w:after="312" w:line="360" w:lineRule="auto"/>
        <w:ind w:firstLineChars="400" w:firstLine="1120"/>
        <w:rPr>
          <w:rFonts w:asciiTheme="minorEastAsia" w:eastAsiaTheme="minorEastAsia" w:hAnsiTheme="minorEastAsia"/>
          <w:bCs/>
          <w:sz w:val="28"/>
          <w:szCs w:val="28"/>
        </w:rPr>
      </w:pPr>
      <w:r w:rsidRPr="00593716">
        <w:rPr>
          <w:rFonts w:asciiTheme="minorEastAsia" w:eastAsiaTheme="minorEastAsia" w:hAnsiTheme="minorEastAsia" w:hint="eastAsia"/>
          <w:bCs/>
          <w:sz w:val="28"/>
          <w:szCs w:val="28"/>
        </w:rPr>
        <w:t>项目编号：</w:t>
      </w:r>
      <w:r w:rsidRPr="00593716">
        <w:rPr>
          <w:rFonts w:asciiTheme="minorEastAsia" w:eastAsiaTheme="minorEastAsia" w:hAnsiTheme="minorEastAsia" w:hint="eastAsia"/>
          <w:bCs/>
          <w:sz w:val="28"/>
          <w:szCs w:val="28"/>
          <w:u w:val="single"/>
        </w:rPr>
        <w:t xml:space="preserve">                         </w:t>
      </w:r>
      <w:r w:rsidRPr="00593716">
        <w:rPr>
          <w:rFonts w:asciiTheme="minorEastAsia" w:eastAsiaTheme="minorEastAsia" w:hAnsiTheme="minorEastAsia"/>
          <w:bCs/>
          <w:sz w:val="28"/>
          <w:szCs w:val="28"/>
        </w:rPr>
        <w:t xml:space="preserve"> </w:t>
      </w:r>
    </w:p>
    <w:p w:rsidR="00487450" w:rsidRPr="00593716" w:rsidRDefault="00D94478" w:rsidP="007A583F">
      <w:pPr>
        <w:pStyle w:val="a7"/>
        <w:snapToGrid w:val="0"/>
        <w:spacing w:beforeLines="100" w:before="312" w:afterLines="100" w:after="312" w:line="360" w:lineRule="auto"/>
        <w:ind w:firstLineChars="400" w:firstLine="1120"/>
        <w:rPr>
          <w:rFonts w:asciiTheme="minorEastAsia" w:eastAsiaTheme="minorEastAsia" w:hAnsiTheme="minorEastAsia"/>
          <w:bCs/>
          <w:sz w:val="28"/>
          <w:szCs w:val="28"/>
        </w:rPr>
      </w:pPr>
      <w:r w:rsidRPr="00593716">
        <w:rPr>
          <w:rFonts w:asciiTheme="minorEastAsia" w:eastAsiaTheme="minorEastAsia" w:hAnsiTheme="minorEastAsia" w:hint="eastAsia"/>
          <w:bCs/>
          <w:sz w:val="28"/>
          <w:szCs w:val="28"/>
        </w:rPr>
        <w:t>投标文件名称：资格证明文件/商务技术文件/投标报价文件</w:t>
      </w:r>
    </w:p>
    <w:p w:rsidR="00487450" w:rsidRPr="00593716" w:rsidRDefault="00D94478" w:rsidP="007A583F">
      <w:pPr>
        <w:pStyle w:val="a7"/>
        <w:snapToGrid w:val="0"/>
        <w:spacing w:beforeLines="100" w:before="312" w:afterLines="100" w:after="312" w:line="360" w:lineRule="auto"/>
        <w:ind w:firstLineChars="400" w:firstLine="1120"/>
        <w:rPr>
          <w:rFonts w:asciiTheme="minorEastAsia" w:eastAsiaTheme="minorEastAsia" w:hAnsiTheme="minorEastAsia"/>
          <w:bCs/>
          <w:sz w:val="28"/>
          <w:szCs w:val="28"/>
        </w:rPr>
      </w:pPr>
      <w:r w:rsidRPr="00593716">
        <w:rPr>
          <w:rFonts w:asciiTheme="minorEastAsia" w:eastAsiaTheme="minorEastAsia" w:hAnsiTheme="minorEastAsia" w:hint="eastAsia"/>
          <w:bCs/>
          <w:sz w:val="28"/>
          <w:szCs w:val="28"/>
        </w:rPr>
        <w:t>投标人名称：</w:t>
      </w:r>
      <w:r w:rsidRPr="00593716">
        <w:rPr>
          <w:rFonts w:asciiTheme="minorEastAsia" w:eastAsiaTheme="minorEastAsia" w:hAnsiTheme="minorEastAsia" w:hint="eastAsia"/>
          <w:bCs/>
          <w:sz w:val="28"/>
          <w:szCs w:val="28"/>
          <w:u w:val="single"/>
        </w:rPr>
        <w:t xml:space="preserve">                            </w:t>
      </w:r>
      <w:r w:rsidRPr="00593716">
        <w:rPr>
          <w:rFonts w:asciiTheme="minorEastAsia" w:eastAsiaTheme="minorEastAsia" w:hAnsiTheme="minorEastAsia" w:hint="eastAsia"/>
          <w:bCs/>
          <w:sz w:val="28"/>
          <w:szCs w:val="28"/>
        </w:rPr>
        <w:t>（加盖公章）</w:t>
      </w:r>
    </w:p>
    <w:p w:rsidR="00487450" w:rsidRPr="00593716" w:rsidRDefault="00D94478" w:rsidP="007A583F">
      <w:pPr>
        <w:pStyle w:val="a7"/>
        <w:snapToGrid w:val="0"/>
        <w:spacing w:beforeLines="100" w:before="312" w:afterLines="100" w:after="312" w:line="360" w:lineRule="auto"/>
        <w:ind w:firstLineChars="400" w:firstLine="1120"/>
        <w:rPr>
          <w:rFonts w:asciiTheme="minorEastAsia" w:eastAsiaTheme="minorEastAsia" w:hAnsiTheme="minorEastAsia"/>
          <w:bCs/>
          <w:sz w:val="28"/>
          <w:szCs w:val="28"/>
          <w:u w:val="single"/>
        </w:rPr>
      </w:pPr>
      <w:r w:rsidRPr="00593716">
        <w:rPr>
          <w:rFonts w:asciiTheme="minorEastAsia" w:eastAsiaTheme="minorEastAsia" w:hAnsiTheme="minorEastAsia" w:hint="eastAsia"/>
          <w:bCs/>
          <w:sz w:val="28"/>
          <w:szCs w:val="28"/>
        </w:rPr>
        <w:t>投标人地址：</w:t>
      </w:r>
      <w:r w:rsidRPr="00593716">
        <w:rPr>
          <w:rFonts w:asciiTheme="minorEastAsia" w:eastAsiaTheme="minorEastAsia" w:hAnsiTheme="minorEastAsia" w:hint="eastAsia"/>
          <w:bCs/>
          <w:sz w:val="28"/>
          <w:szCs w:val="28"/>
          <w:u w:val="single"/>
        </w:rPr>
        <w:t xml:space="preserve">                                    </w:t>
      </w:r>
    </w:p>
    <w:p w:rsidR="00487450" w:rsidRPr="00593716" w:rsidRDefault="00D94478" w:rsidP="007A583F">
      <w:pPr>
        <w:pStyle w:val="a7"/>
        <w:snapToGrid w:val="0"/>
        <w:spacing w:beforeLines="100" w:before="312" w:afterLines="100" w:after="312" w:line="360" w:lineRule="auto"/>
        <w:ind w:firstLineChars="400" w:firstLine="1120"/>
        <w:rPr>
          <w:rFonts w:asciiTheme="minorEastAsia" w:eastAsiaTheme="minorEastAsia" w:hAnsiTheme="minorEastAsia"/>
          <w:bCs/>
          <w:sz w:val="28"/>
          <w:szCs w:val="28"/>
          <w:u w:val="single"/>
        </w:rPr>
      </w:pPr>
      <w:r w:rsidRPr="00593716">
        <w:rPr>
          <w:rFonts w:asciiTheme="minorEastAsia" w:eastAsiaTheme="minorEastAsia" w:hAnsiTheme="minorEastAsia" w:hint="eastAsia"/>
          <w:bCs/>
          <w:sz w:val="28"/>
          <w:szCs w:val="28"/>
        </w:rPr>
        <w:t>投标联系人：</w:t>
      </w:r>
      <w:r w:rsidRPr="00593716">
        <w:rPr>
          <w:rFonts w:asciiTheme="minorEastAsia" w:eastAsiaTheme="minorEastAsia" w:hAnsiTheme="minorEastAsia" w:hint="eastAsia"/>
          <w:bCs/>
          <w:sz w:val="28"/>
          <w:szCs w:val="28"/>
          <w:u w:val="single"/>
        </w:rPr>
        <w:t xml:space="preserve">              </w:t>
      </w:r>
      <w:r w:rsidRPr="00593716">
        <w:rPr>
          <w:rFonts w:asciiTheme="minorEastAsia" w:eastAsiaTheme="minorEastAsia" w:hAnsiTheme="minorEastAsia" w:hint="eastAsia"/>
          <w:bCs/>
          <w:sz w:val="28"/>
          <w:szCs w:val="28"/>
        </w:rPr>
        <w:t>电话</w:t>
      </w:r>
      <w:r w:rsidRPr="00593716">
        <w:rPr>
          <w:rFonts w:asciiTheme="minorEastAsia" w:eastAsiaTheme="minorEastAsia" w:hAnsiTheme="minorEastAsia" w:hint="eastAsia"/>
          <w:bCs/>
          <w:sz w:val="28"/>
          <w:szCs w:val="28"/>
          <w:u w:val="single"/>
        </w:rPr>
        <w:t xml:space="preserve">                  </w:t>
      </w:r>
    </w:p>
    <w:p w:rsidR="00487450" w:rsidRPr="00593716" w:rsidRDefault="00487450" w:rsidP="007A583F">
      <w:pPr>
        <w:snapToGrid w:val="0"/>
        <w:spacing w:beforeLines="50" w:before="156" w:after="50"/>
        <w:ind w:firstLineChars="1700" w:firstLine="4080"/>
        <w:rPr>
          <w:rFonts w:asciiTheme="minorEastAsia" w:eastAsiaTheme="minorEastAsia" w:hAnsiTheme="minorEastAsia"/>
          <w:bCs/>
          <w:sz w:val="24"/>
        </w:rPr>
      </w:pPr>
    </w:p>
    <w:p w:rsidR="00487450" w:rsidRPr="00593716" w:rsidRDefault="00D94478">
      <w:pPr>
        <w:jc w:val="center"/>
        <w:rPr>
          <w:rFonts w:asciiTheme="minorEastAsia" w:eastAsiaTheme="minorEastAsia" w:hAnsiTheme="minorEastAsia"/>
          <w:b/>
          <w:bCs/>
          <w:kern w:val="44"/>
          <w:position w:val="6"/>
          <w:sz w:val="32"/>
        </w:rPr>
      </w:pPr>
      <w:r w:rsidRPr="00593716">
        <w:rPr>
          <w:rFonts w:asciiTheme="minorEastAsia" w:eastAsiaTheme="minorEastAsia" w:hAnsiTheme="minorEastAsia" w:hint="eastAsia"/>
          <w:bCs/>
          <w:sz w:val="24"/>
        </w:rPr>
        <w:t xml:space="preserve">                                                      年</w:t>
      </w:r>
      <w:r w:rsidRPr="00593716">
        <w:rPr>
          <w:rFonts w:asciiTheme="minorEastAsia" w:eastAsiaTheme="minorEastAsia" w:hAnsiTheme="minorEastAsia"/>
          <w:bCs/>
          <w:sz w:val="24"/>
        </w:rPr>
        <w:t xml:space="preserve">  </w:t>
      </w:r>
      <w:r w:rsidRPr="00593716">
        <w:rPr>
          <w:rFonts w:asciiTheme="minorEastAsia" w:eastAsiaTheme="minorEastAsia" w:hAnsiTheme="minorEastAsia" w:hint="eastAsia"/>
          <w:bCs/>
          <w:sz w:val="24"/>
        </w:rPr>
        <w:t xml:space="preserve"> 月</w:t>
      </w:r>
      <w:r w:rsidRPr="00593716">
        <w:rPr>
          <w:rFonts w:asciiTheme="minorEastAsia" w:eastAsiaTheme="minorEastAsia" w:hAnsiTheme="minorEastAsia"/>
          <w:bCs/>
          <w:sz w:val="24"/>
        </w:rPr>
        <w:t xml:space="preserve">  </w:t>
      </w:r>
      <w:r w:rsidRPr="00593716">
        <w:rPr>
          <w:rFonts w:asciiTheme="minorEastAsia" w:eastAsiaTheme="minorEastAsia" w:hAnsiTheme="minorEastAsia" w:hint="eastAsia"/>
          <w:bCs/>
          <w:sz w:val="24"/>
        </w:rPr>
        <w:t xml:space="preserve"> 日</w:t>
      </w:r>
    </w:p>
    <w:p w:rsidR="00487450" w:rsidRPr="00593716" w:rsidRDefault="00487450">
      <w:pPr>
        <w:rPr>
          <w:rFonts w:asciiTheme="minorEastAsia" w:eastAsiaTheme="minorEastAsia" w:hAnsiTheme="minorEastAsia"/>
          <w:b/>
          <w:bCs/>
          <w:kern w:val="44"/>
          <w:position w:val="6"/>
          <w:sz w:val="32"/>
        </w:rPr>
      </w:pPr>
    </w:p>
    <w:p w:rsidR="00487450" w:rsidRPr="00593716" w:rsidRDefault="00487450">
      <w:pPr>
        <w:spacing w:line="360" w:lineRule="auto"/>
        <w:ind w:firstLineChars="196" w:firstLine="472"/>
        <w:jc w:val="center"/>
        <w:rPr>
          <w:rFonts w:asciiTheme="minorEastAsia" w:eastAsiaTheme="minorEastAsia" w:hAnsiTheme="minorEastAsia"/>
          <w:b/>
          <w:bCs/>
          <w:sz w:val="24"/>
          <w:szCs w:val="28"/>
        </w:rPr>
      </w:pPr>
    </w:p>
    <w:p w:rsidR="00487450" w:rsidRPr="00593716" w:rsidRDefault="00487450">
      <w:pPr>
        <w:spacing w:line="360" w:lineRule="auto"/>
        <w:rPr>
          <w:rFonts w:asciiTheme="minorEastAsia" w:eastAsiaTheme="minorEastAsia" w:hAnsiTheme="minorEastAsia"/>
          <w:b/>
          <w:bCs/>
          <w:sz w:val="24"/>
          <w:szCs w:val="28"/>
        </w:rPr>
      </w:pPr>
    </w:p>
    <w:p w:rsidR="00487450" w:rsidRPr="00593716" w:rsidRDefault="00487450">
      <w:pPr>
        <w:rPr>
          <w:rFonts w:asciiTheme="minorEastAsia" w:eastAsiaTheme="minorEastAsia" w:hAnsiTheme="minorEastAsia"/>
          <w:bCs/>
          <w:kern w:val="44"/>
          <w:position w:val="6"/>
          <w:sz w:val="28"/>
        </w:rPr>
      </w:pPr>
    </w:p>
    <w:p w:rsidR="00487450" w:rsidRPr="00593716" w:rsidRDefault="00D94478">
      <w:pPr>
        <w:widowControl/>
        <w:jc w:val="left"/>
        <w:rPr>
          <w:rFonts w:asciiTheme="minorEastAsia" w:eastAsiaTheme="minorEastAsia" w:hAnsiTheme="minorEastAsia"/>
          <w:bCs/>
          <w:kern w:val="44"/>
          <w:position w:val="6"/>
          <w:sz w:val="28"/>
        </w:rPr>
      </w:pPr>
      <w:r w:rsidRPr="00593716">
        <w:rPr>
          <w:rFonts w:asciiTheme="minorEastAsia" w:eastAsiaTheme="minorEastAsia" w:hAnsiTheme="minorEastAsia"/>
          <w:bCs/>
          <w:kern w:val="44"/>
          <w:position w:val="6"/>
          <w:sz w:val="28"/>
        </w:rPr>
        <w:br w:type="page"/>
      </w:r>
    </w:p>
    <w:p w:rsidR="00487450" w:rsidRPr="00593716" w:rsidRDefault="00D94478">
      <w:pPr>
        <w:snapToGrid w:val="0"/>
        <w:spacing w:line="360" w:lineRule="exact"/>
        <w:jc w:val="center"/>
        <w:rPr>
          <w:rFonts w:asciiTheme="minorEastAsia" w:eastAsiaTheme="minorEastAsia" w:hAnsiTheme="minorEastAsia"/>
          <w:b/>
          <w:sz w:val="24"/>
        </w:rPr>
      </w:pPr>
      <w:r w:rsidRPr="00593716">
        <w:rPr>
          <w:rFonts w:asciiTheme="minorEastAsia" w:eastAsiaTheme="minorEastAsia" w:hAnsiTheme="minorEastAsia" w:hint="eastAsia"/>
          <w:b/>
          <w:sz w:val="36"/>
          <w:szCs w:val="24"/>
        </w:rPr>
        <w:lastRenderedPageBreak/>
        <w:t>目     录</w:t>
      </w:r>
    </w:p>
    <w:p w:rsidR="00487450" w:rsidRPr="00593716" w:rsidRDefault="00D94478">
      <w:pPr>
        <w:snapToGrid w:val="0"/>
        <w:spacing w:line="300" w:lineRule="exact"/>
        <w:ind w:firstLineChars="196" w:firstLine="413"/>
        <w:jc w:val="left"/>
        <w:outlineLvl w:val="0"/>
        <w:rPr>
          <w:rFonts w:asciiTheme="minorEastAsia" w:eastAsiaTheme="minorEastAsia" w:hAnsiTheme="minorEastAsia" w:cs="宋体"/>
          <w:b/>
          <w:szCs w:val="21"/>
        </w:rPr>
      </w:pPr>
      <w:r w:rsidRPr="00593716">
        <w:rPr>
          <w:rFonts w:asciiTheme="minorEastAsia" w:eastAsiaTheme="minorEastAsia" w:hAnsiTheme="minorEastAsia" w:cs="宋体" w:hint="eastAsia"/>
          <w:b/>
          <w:szCs w:val="21"/>
        </w:rPr>
        <w:t>1、资格证明部份：</w:t>
      </w:r>
    </w:p>
    <w:p w:rsidR="00487450" w:rsidRPr="00593716" w:rsidRDefault="00D94478">
      <w:pPr>
        <w:tabs>
          <w:tab w:val="left" w:pos="0"/>
        </w:tabs>
        <w:spacing w:line="300" w:lineRule="exact"/>
        <w:ind w:firstLineChars="200" w:firstLine="420"/>
        <w:rPr>
          <w:rFonts w:asciiTheme="minorEastAsia" w:eastAsiaTheme="minorEastAsia" w:hAnsiTheme="minorEastAsia" w:cs="宋体"/>
          <w:szCs w:val="21"/>
        </w:rPr>
      </w:pPr>
      <w:r w:rsidRPr="00593716">
        <w:rPr>
          <w:rFonts w:asciiTheme="minorEastAsia" w:eastAsiaTheme="minorEastAsia" w:hAnsiTheme="minorEastAsia" w:cs="宋体" w:hint="eastAsia"/>
          <w:szCs w:val="21"/>
        </w:rPr>
        <w:t>1.1投标函（投标人必须对有良好的商业信誉和健全的财务会计制度、有履行合同所必需的设备和专业技术能力、有依法缴纳税收和社会保障资金的良好记录、参加政府采购活动前三年内在经营活动中没有重大违法记录（投标截止时间进行计算）等情况进行书面承诺）；</w:t>
      </w:r>
    </w:p>
    <w:p w:rsidR="00487450" w:rsidRPr="00593716" w:rsidRDefault="00D94478">
      <w:pPr>
        <w:tabs>
          <w:tab w:val="left" w:pos="0"/>
        </w:tabs>
        <w:spacing w:line="300" w:lineRule="exact"/>
        <w:ind w:firstLineChars="200" w:firstLine="420"/>
        <w:rPr>
          <w:rFonts w:asciiTheme="minorEastAsia" w:eastAsiaTheme="minorEastAsia" w:hAnsiTheme="minorEastAsia" w:cs="宋体"/>
          <w:szCs w:val="21"/>
        </w:rPr>
      </w:pPr>
      <w:r w:rsidRPr="00593716">
        <w:rPr>
          <w:rFonts w:asciiTheme="minorEastAsia" w:eastAsiaTheme="minorEastAsia" w:hAnsiTheme="minorEastAsia" w:cs="宋体" w:hint="eastAsia"/>
          <w:szCs w:val="21"/>
        </w:rPr>
        <w:t>1.2营业执照复印件或事业单位法人证复印件；</w:t>
      </w:r>
      <w:r w:rsidRPr="00593716">
        <w:rPr>
          <w:rFonts w:asciiTheme="minorEastAsia" w:eastAsiaTheme="minorEastAsia" w:hAnsiTheme="minorEastAsia" w:hint="eastAsia"/>
          <w:szCs w:val="21"/>
        </w:rPr>
        <w:t>（</w:t>
      </w:r>
      <w:r w:rsidRPr="00593716">
        <w:rPr>
          <w:rFonts w:asciiTheme="minorEastAsia" w:eastAsiaTheme="minorEastAsia" w:hAnsiTheme="minorEastAsia" w:cs="宋体" w:hint="eastAsia"/>
          <w:szCs w:val="21"/>
        </w:rPr>
        <w:t>分公司投标的须提供具有独立法人资格的总公司（总机构）授权或房产权证复印件或其他有效财产证明材料复印件，证明其具备实际承担责任的能力和法定的缔结合同能力</w:t>
      </w:r>
      <w:r w:rsidRPr="00593716">
        <w:rPr>
          <w:rFonts w:asciiTheme="minorEastAsia" w:eastAsiaTheme="minorEastAsia" w:hAnsiTheme="minorEastAsia" w:hint="eastAsia"/>
          <w:szCs w:val="21"/>
        </w:rPr>
        <w:t>）</w:t>
      </w:r>
    </w:p>
    <w:p w:rsidR="00487450" w:rsidRPr="00593716" w:rsidRDefault="00D94478">
      <w:pPr>
        <w:tabs>
          <w:tab w:val="left" w:pos="0"/>
        </w:tabs>
        <w:spacing w:line="300" w:lineRule="exact"/>
        <w:ind w:firstLineChars="200" w:firstLine="420"/>
        <w:rPr>
          <w:rFonts w:asciiTheme="minorEastAsia" w:eastAsiaTheme="minorEastAsia" w:hAnsiTheme="minorEastAsia" w:cs="宋体"/>
          <w:szCs w:val="21"/>
        </w:rPr>
      </w:pPr>
      <w:r w:rsidRPr="00593716">
        <w:rPr>
          <w:rFonts w:asciiTheme="minorEastAsia" w:eastAsiaTheme="minorEastAsia" w:hAnsiTheme="minorEastAsia" w:cs="宋体" w:hint="eastAsia"/>
          <w:szCs w:val="21"/>
        </w:rPr>
        <w:t>1.3投标人未被信用中国（www.creditchina.gov.cn）、中国政府采购网（www.ccgp.gov.cn） 列入失信被执行人、重大税收违法案件当事人名单、政府采购严重违法失信行为记录名单，提供网页截图；（具体以开标现场网页查询结果为准。）</w:t>
      </w:r>
    </w:p>
    <w:p w:rsidR="00224F00" w:rsidRPr="00593716" w:rsidRDefault="00224F00" w:rsidP="00224F00">
      <w:pPr>
        <w:tabs>
          <w:tab w:val="left" w:pos="0"/>
        </w:tabs>
        <w:spacing w:line="300" w:lineRule="exact"/>
        <w:ind w:firstLineChars="200" w:firstLine="420"/>
        <w:rPr>
          <w:rFonts w:asciiTheme="minorEastAsia" w:eastAsiaTheme="minorEastAsia" w:hAnsiTheme="minorEastAsia" w:cs="宋体"/>
          <w:szCs w:val="21"/>
        </w:rPr>
      </w:pPr>
      <w:r w:rsidRPr="00593716">
        <w:rPr>
          <w:rFonts w:asciiTheme="minorEastAsia" w:eastAsiaTheme="minorEastAsia" w:hAnsiTheme="minorEastAsia" w:cs="宋体" w:hint="eastAsia"/>
          <w:szCs w:val="21"/>
        </w:rPr>
        <w:t>1.4《法定代表人证明书》或《法定代表人委托授权书》原件；</w:t>
      </w:r>
    </w:p>
    <w:p w:rsidR="00224F00" w:rsidRPr="00593716" w:rsidRDefault="00224F00" w:rsidP="00224F00">
      <w:pPr>
        <w:tabs>
          <w:tab w:val="left" w:pos="0"/>
        </w:tabs>
        <w:spacing w:line="300" w:lineRule="exact"/>
        <w:ind w:firstLineChars="200" w:firstLine="420"/>
        <w:rPr>
          <w:rFonts w:asciiTheme="minorEastAsia" w:eastAsiaTheme="minorEastAsia" w:hAnsiTheme="minorEastAsia" w:cs="宋体"/>
          <w:szCs w:val="21"/>
        </w:rPr>
      </w:pPr>
      <w:r w:rsidRPr="00593716">
        <w:rPr>
          <w:rFonts w:asciiTheme="minorEastAsia" w:eastAsiaTheme="minorEastAsia" w:hAnsiTheme="minorEastAsia" w:cs="宋体" w:hint="eastAsia"/>
          <w:szCs w:val="21"/>
        </w:rPr>
        <w:t>1.5分包意向协议（如有）；</w:t>
      </w:r>
    </w:p>
    <w:p w:rsidR="00224F00" w:rsidRPr="00593716" w:rsidRDefault="00224F00" w:rsidP="00224F00">
      <w:pPr>
        <w:tabs>
          <w:tab w:val="left" w:pos="0"/>
        </w:tabs>
        <w:spacing w:line="300" w:lineRule="exact"/>
        <w:ind w:firstLineChars="200" w:firstLine="420"/>
        <w:rPr>
          <w:rFonts w:asciiTheme="minorEastAsia" w:eastAsiaTheme="minorEastAsia" w:hAnsiTheme="minorEastAsia" w:cs="宋体"/>
          <w:szCs w:val="21"/>
        </w:rPr>
      </w:pPr>
      <w:r w:rsidRPr="00593716">
        <w:rPr>
          <w:rFonts w:asciiTheme="minorEastAsia" w:eastAsiaTheme="minorEastAsia" w:hAnsiTheme="minorEastAsia" w:cs="宋体" w:hint="eastAsia"/>
          <w:szCs w:val="21"/>
        </w:rPr>
        <w:t>1.6提供《中小企业声明函》、《残疾人福利性单位声明函》（如有）、监狱企业证明文件（如有）。</w:t>
      </w:r>
    </w:p>
    <w:p w:rsidR="00487450" w:rsidRPr="00593716" w:rsidRDefault="00D94478">
      <w:pPr>
        <w:snapToGrid w:val="0"/>
        <w:spacing w:line="300" w:lineRule="exact"/>
        <w:ind w:firstLineChars="196" w:firstLine="413"/>
        <w:jc w:val="left"/>
        <w:outlineLvl w:val="0"/>
        <w:rPr>
          <w:rFonts w:asciiTheme="minorEastAsia" w:eastAsiaTheme="minorEastAsia" w:hAnsiTheme="minorEastAsia" w:cs="宋体"/>
          <w:b/>
          <w:szCs w:val="21"/>
        </w:rPr>
      </w:pPr>
      <w:r w:rsidRPr="00593716">
        <w:rPr>
          <w:rFonts w:asciiTheme="minorEastAsia" w:eastAsiaTheme="minorEastAsia" w:hAnsiTheme="minorEastAsia" w:cs="宋体" w:hint="eastAsia"/>
          <w:b/>
          <w:szCs w:val="21"/>
        </w:rPr>
        <w:t>2、商务技术文件：</w:t>
      </w:r>
    </w:p>
    <w:p w:rsidR="00487450" w:rsidRPr="00593716" w:rsidRDefault="00D94478" w:rsidP="00D94478">
      <w:pPr>
        <w:snapToGrid w:val="0"/>
        <w:spacing w:line="300" w:lineRule="exact"/>
        <w:ind w:firstLineChars="200" w:firstLine="422"/>
        <w:jc w:val="left"/>
        <w:rPr>
          <w:rFonts w:asciiTheme="minorEastAsia" w:eastAsiaTheme="minorEastAsia" w:hAnsiTheme="minorEastAsia"/>
          <w:b/>
          <w:bCs/>
          <w:szCs w:val="21"/>
        </w:rPr>
      </w:pPr>
      <w:r w:rsidRPr="00593716">
        <w:rPr>
          <w:rFonts w:asciiTheme="minorEastAsia" w:eastAsiaTheme="minorEastAsia" w:hAnsiTheme="minorEastAsia" w:hint="eastAsia"/>
          <w:b/>
          <w:bCs/>
          <w:szCs w:val="21"/>
        </w:rPr>
        <w:t>投标人自评表</w:t>
      </w:r>
    </w:p>
    <w:p w:rsidR="00487450" w:rsidRPr="00593716" w:rsidRDefault="00D94478">
      <w:pPr>
        <w:tabs>
          <w:tab w:val="left" w:pos="0"/>
        </w:tabs>
        <w:spacing w:line="300" w:lineRule="exact"/>
        <w:ind w:firstLineChars="200" w:firstLine="420"/>
        <w:rPr>
          <w:rFonts w:asciiTheme="minorEastAsia" w:eastAsiaTheme="minorEastAsia" w:hAnsiTheme="minorEastAsia" w:cs="宋体"/>
          <w:szCs w:val="21"/>
        </w:rPr>
      </w:pPr>
      <w:r w:rsidRPr="00593716">
        <w:rPr>
          <w:rFonts w:asciiTheme="minorEastAsia" w:eastAsiaTheme="minorEastAsia" w:hAnsiTheme="minorEastAsia" w:cs="宋体"/>
          <w:szCs w:val="21"/>
        </w:rPr>
        <w:t>2.1</w:t>
      </w:r>
      <w:r w:rsidRPr="00593716">
        <w:rPr>
          <w:rFonts w:asciiTheme="minorEastAsia" w:eastAsiaTheme="minorEastAsia" w:hAnsiTheme="minorEastAsia" w:cs="宋体" w:hint="eastAsia"/>
          <w:szCs w:val="21"/>
        </w:rPr>
        <w:t>投标人企业业绩复印件；</w:t>
      </w:r>
    </w:p>
    <w:p w:rsidR="00487450" w:rsidRPr="00593716" w:rsidRDefault="00D94478">
      <w:pPr>
        <w:tabs>
          <w:tab w:val="left" w:pos="0"/>
        </w:tabs>
        <w:spacing w:line="300" w:lineRule="exact"/>
        <w:ind w:firstLineChars="200" w:firstLine="420"/>
        <w:rPr>
          <w:rFonts w:asciiTheme="minorEastAsia" w:eastAsiaTheme="minorEastAsia" w:hAnsiTheme="minorEastAsia" w:cs="宋体"/>
          <w:szCs w:val="21"/>
        </w:rPr>
      </w:pPr>
      <w:r w:rsidRPr="00593716">
        <w:rPr>
          <w:rFonts w:asciiTheme="minorEastAsia" w:eastAsiaTheme="minorEastAsia" w:hAnsiTheme="minorEastAsia" w:cs="宋体" w:hint="eastAsia"/>
          <w:szCs w:val="21"/>
        </w:rPr>
        <w:t>2</w:t>
      </w:r>
      <w:r w:rsidRPr="00593716">
        <w:rPr>
          <w:rFonts w:asciiTheme="minorEastAsia" w:eastAsiaTheme="minorEastAsia" w:hAnsiTheme="minorEastAsia" w:cs="宋体"/>
          <w:szCs w:val="21"/>
        </w:rPr>
        <w:t>.2</w:t>
      </w:r>
      <w:r w:rsidRPr="00593716">
        <w:rPr>
          <w:rFonts w:asciiTheme="minorEastAsia" w:eastAsiaTheme="minorEastAsia" w:hAnsiTheme="minorEastAsia" w:cs="宋体" w:hint="eastAsia"/>
          <w:szCs w:val="21"/>
        </w:rPr>
        <w:t>投标人拟投入本项目人员一览表，提供相关证书复印件及投标单位为其缴纳的社保证明（近三个月内任意一个月）复印件，如因故无法提供社保证明的，须提供能证明是本企业在职人员的相关证明材料；</w:t>
      </w:r>
    </w:p>
    <w:p w:rsidR="00487450" w:rsidRPr="00593716" w:rsidRDefault="00D94478">
      <w:pPr>
        <w:tabs>
          <w:tab w:val="left" w:pos="0"/>
        </w:tabs>
        <w:spacing w:line="300" w:lineRule="exact"/>
        <w:ind w:firstLineChars="200" w:firstLine="420"/>
        <w:rPr>
          <w:rFonts w:asciiTheme="minorEastAsia" w:eastAsiaTheme="minorEastAsia" w:hAnsiTheme="minorEastAsia" w:cs="宋体"/>
          <w:szCs w:val="21"/>
        </w:rPr>
      </w:pPr>
      <w:r w:rsidRPr="00593716">
        <w:rPr>
          <w:rFonts w:asciiTheme="minorEastAsia" w:eastAsiaTheme="minorEastAsia" w:hAnsiTheme="minorEastAsia" w:cs="宋体"/>
          <w:szCs w:val="21"/>
        </w:rPr>
        <w:t>2.</w:t>
      </w:r>
      <w:r w:rsidRPr="00593716">
        <w:rPr>
          <w:rFonts w:asciiTheme="minorEastAsia" w:eastAsiaTheme="minorEastAsia" w:hAnsiTheme="minorEastAsia" w:cs="宋体" w:hint="eastAsia"/>
          <w:szCs w:val="21"/>
        </w:rPr>
        <w:t>3</w:t>
      </w:r>
      <w:r w:rsidRPr="00593716">
        <w:rPr>
          <w:rFonts w:asciiTheme="minorEastAsia" w:eastAsiaTheme="minorEastAsia" w:hAnsiTheme="minorEastAsia" w:cs="宋体" w:hint="eastAsia"/>
          <w:bCs/>
          <w:szCs w:val="21"/>
        </w:rPr>
        <w:t>节能环保产品清单表；</w:t>
      </w:r>
    </w:p>
    <w:p w:rsidR="00487450" w:rsidRPr="00593716" w:rsidRDefault="00D94478">
      <w:pPr>
        <w:tabs>
          <w:tab w:val="left" w:pos="0"/>
        </w:tabs>
        <w:spacing w:line="300" w:lineRule="exact"/>
        <w:ind w:firstLineChars="200" w:firstLine="420"/>
        <w:rPr>
          <w:rFonts w:asciiTheme="minorEastAsia" w:eastAsiaTheme="minorEastAsia" w:hAnsiTheme="minorEastAsia" w:cs="宋体"/>
          <w:szCs w:val="21"/>
        </w:rPr>
      </w:pPr>
      <w:r w:rsidRPr="00593716">
        <w:rPr>
          <w:rFonts w:asciiTheme="minorEastAsia" w:eastAsiaTheme="minorEastAsia" w:hAnsiTheme="minorEastAsia" w:cs="宋体"/>
          <w:szCs w:val="21"/>
        </w:rPr>
        <w:t>2.</w:t>
      </w:r>
      <w:r w:rsidRPr="00593716">
        <w:rPr>
          <w:rFonts w:asciiTheme="minorEastAsia" w:eastAsiaTheme="minorEastAsia" w:hAnsiTheme="minorEastAsia" w:cs="宋体" w:hint="eastAsia"/>
          <w:szCs w:val="21"/>
        </w:rPr>
        <w:t>4偏离表；</w:t>
      </w:r>
    </w:p>
    <w:p w:rsidR="00487450" w:rsidRPr="00593716" w:rsidRDefault="00D94478">
      <w:pPr>
        <w:tabs>
          <w:tab w:val="left" w:pos="0"/>
        </w:tabs>
        <w:spacing w:line="300" w:lineRule="exact"/>
        <w:ind w:firstLineChars="200" w:firstLine="420"/>
        <w:rPr>
          <w:rFonts w:asciiTheme="minorEastAsia" w:eastAsiaTheme="minorEastAsia" w:hAnsiTheme="minorEastAsia" w:cs="宋体"/>
          <w:szCs w:val="21"/>
        </w:rPr>
      </w:pPr>
      <w:r w:rsidRPr="00593716">
        <w:rPr>
          <w:rFonts w:asciiTheme="minorEastAsia" w:eastAsiaTheme="minorEastAsia" w:hAnsiTheme="minorEastAsia" w:cs="宋体" w:hint="eastAsia"/>
          <w:szCs w:val="21"/>
        </w:rPr>
        <w:t>2</w:t>
      </w:r>
      <w:r w:rsidRPr="00593716">
        <w:rPr>
          <w:rFonts w:asciiTheme="minorEastAsia" w:eastAsiaTheme="minorEastAsia" w:hAnsiTheme="minorEastAsia" w:cs="宋体"/>
          <w:szCs w:val="21"/>
        </w:rPr>
        <w:t>.</w:t>
      </w:r>
      <w:r w:rsidRPr="00593716">
        <w:rPr>
          <w:rFonts w:asciiTheme="minorEastAsia" w:eastAsiaTheme="minorEastAsia" w:hAnsiTheme="minorEastAsia" w:cs="宋体" w:hint="eastAsia"/>
          <w:szCs w:val="21"/>
        </w:rPr>
        <w:t>5设备配备表；</w:t>
      </w:r>
    </w:p>
    <w:p w:rsidR="00487450" w:rsidRPr="00593716" w:rsidRDefault="00D94478">
      <w:pPr>
        <w:tabs>
          <w:tab w:val="left" w:pos="0"/>
        </w:tabs>
        <w:spacing w:line="300" w:lineRule="exact"/>
        <w:ind w:firstLineChars="200" w:firstLine="420"/>
        <w:rPr>
          <w:rFonts w:asciiTheme="minorEastAsia" w:eastAsiaTheme="minorEastAsia" w:hAnsiTheme="minorEastAsia" w:cs="宋体"/>
          <w:szCs w:val="21"/>
        </w:rPr>
      </w:pPr>
      <w:r w:rsidRPr="00593716">
        <w:rPr>
          <w:rFonts w:asciiTheme="minorEastAsia" w:eastAsiaTheme="minorEastAsia" w:hAnsiTheme="minorEastAsia" w:cs="宋体" w:hint="eastAsia"/>
          <w:szCs w:val="21"/>
        </w:rPr>
        <w:t>2.6 投标人所投电梯管理控制产品软件著作权证书；</w:t>
      </w:r>
    </w:p>
    <w:p w:rsidR="00487450" w:rsidRPr="00593716" w:rsidRDefault="00D94478">
      <w:pPr>
        <w:tabs>
          <w:tab w:val="left" w:pos="0"/>
        </w:tabs>
        <w:spacing w:line="300" w:lineRule="exact"/>
        <w:ind w:firstLineChars="200" w:firstLine="420"/>
        <w:rPr>
          <w:rFonts w:asciiTheme="minorEastAsia" w:eastAsiaTheme="minorEastAsia" w:hAnsiTheme="minorEastAsia" w:cs="宋体"/>
          <w:szCs w:val="21"/>
        </w:rPr>
      </w:pPr>
      <w:r w:rsidRPr="00593716">
        <w:rPr>
          <w:rFonts w:asciiTheme="minorEastAsia" w:eastAsiaTheme="minorEastAsia" w:hAnsiTheme="minorEastAsia" w:cs="宋体" w:hint="eastAsia"/>
          <w:szCs w:val="21"/>
        </w:rPr>
        <w:t>2.7产品性能相关资料；</w:t>
      </w:r>
    </w:p>
    <w:p w:rsidR="00487450" w:rsidRPr="00593716" w:rsidRDefault="00D94478">
      <w:pPr>
        <w:tabs>
          <w:tab w:val="left" w:pos="0"/>
        </w:tabs>
        <w:spacing w:line="300" w:lineRule="exact"/>
        <w:ind w:firstLineChars="200" w:firstLine="420"/>
        <w:rPr>
          <w:rFonts w:asciiTheme="minorEastAsia" w:eastAsiaTheme="minorEastAsia" w:hAnsiTheme="minorEastAsia" w:cs="宋体"/>
          <w:szCs w:val="21"/>
        </w:rPr>
      </w:pPr>
      <w:r w:rsidRPr="00593716">
        <w:rPr>
          <w:rFonts w:asciiTheme="minorEastAsia" w:eastAsiaTheme="minorEastAsia" w:hAnsiTheme="minorEastAsia" w:cs="宋体" w:hint="eastAsia"/>
          <w:szCs w:val="21"/>
        </w:rPr>
        <w:t>2.8投标人对项目的理解</w:t>
      </w:r>
      <w:r w:rsidRPr="00593716">
        <w:rPr>
          <w:rFonts w:asciiTheme="minorEastAsia" w:eastAsiaTheme="minorEastAsia" w:hAnsiTheme="minorEastAsia" w:hint="eastAsia"/>
          <w:kern w:val="0"/>
          <w:szCs w:val="21"/>
        </w:rPr>
        <w:t>；</w:t>
      </w:r>
    </w:p>
    <w:p w:rsidR="00487450" w:rsidRPr="00593716" w:rsidRDefault="00D94478">
      <w:pPr>
        <w:tabs>
          <w:tab w:val="left" w:pos="0"/>
        </w:tabs>
        <w:spacing w:line="300" w:lineRule="exact"/>
        <w:ind w:firstLineChars="200" w:firstLine="420"/>
        <w:rPr>
          <w:rFonts w:asciiTheme="minorEastAsia" w:eastAsiaTheme="minorEastAsia" w:hAnsiTheme="minorEastAsia" w:cs="宋体"/>
          <w:szCs w:val="21"/>
        </w:rPr>
      </w:pPr>
      <w:r w:rsidRPr="00593716">
        <w:rPr>
          <w:rFonts w:asciiTheme="minorEastAsia" w:eastAsiaTheme="minorEastAsia" w:hAnsiTheme="minorEastAsia" w:cs="宋体" w:hint="eastAsia"/>
          <w:szCs w:val="21"/>
        </w:rPr>
        <w:t>2.9投标人提供的整体技术方案；</w:t>
      </w:r>
    </w:p>
    <w:p w:rsidR="00487450" w:rsidRPr="00593716" w:rsidRDefault="00D94478">
      <w:pPr>
        <w:tabs>
          <w:tab w:val="left" w:pos="0"/>
        </w:tabs>
        <w:spacing w:line="300" w:lineRule="exact"/>
        <w:ind w:firstLineChars="200" w:firstLine="420"/>
        <w:rPr>
          <w:rFonts w:asciiTheme="minorEastAsia" w:eastAsiaTheme="minorEastAsia" w:hAnsiTheme="minorEastAsia" w:cs="宋体"/>
          <w:szCs w:val="21"/>
        </w:rPr>
      </w:pPr>
      <w:r w:rsidRPr="00593716">
        <w:rPr>
          <w:rFonts w:asciiTheme="minorEastAsia" w:eastAsiaTheme="minorEastAsia" w:hAnsiTheme="minorEastAsia" w:cs="宋体" w:hint="eastAsia"/>
          <w:szCs w:val="21"/>
        </w:rPr>
        <w:t>2.10</w:t>
      </w:r>
      <w:r w:rsidRPr="00593716">
        <w:rPr>
          <w:rFonts w:ascii="宋体" w:hAnsi="宋体" w:cs="宋体" w:hint="eastAsia"/>
          <w:szCs w:val="21"/>
        </w:rPr>
        <w:t>电梯控制管理系统等保备案证明；</w:t>
      </w:r>
    </w:p>
    <w:p w:rsidR="00487450" w:rsidRPr="00593716" w:rsidRDefault="00D94478">
      <w:pPr>
        <w:tabs>
          <w:tab w:val="left" w:pos="0"/>
        </w:tabs>
        <w:spacing w:line="300" w:lineRule="exact"/>
        <w:ind w:firstLineChars="200" w:firstLine="420"/>
        <w:rPr>
          <w:rFonts w:asciiTheme="minorEastAsia" w:eastAsiaTheme="minorEastAsia" w:hAnsiTheme="minorEastAsia" w:cs="宋体"/>
          <w:szCs w:val="21"/>
        </w:rPr>
      </w:pPr>
      <w:r w:rsidRPr="00593716">
        <w:rPr>
          <w:rFonts w:asciiTheme="minorEastAsia" w:eastAsiaTheme="minorEastAsia" w:hAnsiTheme="minorEastAsia" w:hint="eastAsia"/>
          <w:kern w:val="0"/>
          <w:szCs w:val="21"/>
        </w:rPr>
        <w:t>2.11网络铺设方案；</w:t>
      </w:r>
    </w:p>
    <w:p w:rsidR="00487450" w:rsidRPr="00593716" w:rsidRDefault="00D94478">
      <w:pPr>
        <w:tabs>
          <w:tab w:val="left" w:pos="0"/>
        </w:tabs>
        <w:spacing w:line="300" w:lineRule="exact"/>
        <w:ind w:firstLineChars="200" w:firstLine="420"/>
        <w:rPr>
          <w:rFonts w:asciiTheme="minorEastAsia" w:eastAsiaTheme="minorEastAsia" w:hAnsiTheme="minorEastAsia" w:cs="宋体"/>
          <w:szCs w:val="21"/>
        </w:rPr>
      </w:pPr>
      <w:r w:rsidRPr="00593716">
        <w:rPr>
          <w:rFonts w:asciiTheme="minorEastAsia" w:eastAsiaTheme="minorEastAsia" w:hAnsiTheme="minorEastAsia" w:cs="宋体" w:hint="eastAsia"/>
          <w:szCs w:val="21"/>
        </w:rPr>
        <w:t>2.12投标人针对本项目的设备质量、施工质量、软件质量保证措施；</w:t>
      </w:r>
    </w:p>
    <w:p w:rsidR="00487450" w:rsidRPr="00593716" w:rsidRDefault="00D94478">
      <w:pPr>
        <w:tabs>
          <w:tab w:val="left" w:pos="0"/>
        </w:tabs>
        <w:spacing w:line="300" w:lineRule="exact"/>
        <w:ind w:firstLineChars="200" w:firstLine="420"/>
        <w:rPr>
          <w:rFonts w:asciiTheme="minorEastAsia" w:eastAsiaTheme="minorEastAsia" w:hAnsiTheme="minorEastAsia" w:cs="宋体"/>
          <w:szCs w:val="21"/>
        </w:rPr>
      </w:pPr>
      <w:r w:rsidRPr="00593716">
        <w:rPr>
          <w:rFonts w:asciiTheme="minorEastAsia" w:eastAsiaTheme="minorEastAsia" w:hAnsiTheme="minorEastAsia" w:cs="宋体"/>
          <w:szCs w:val="21"/>
        </w:rPr>
        <w:t>2.</w:t>
      </w:r>
      <w:r w:rsidRPr="00593716">
        <w:rPr>
          <w:rFonts w:asciiTheme="minorEastAsia" w:eastAsiaTheme="minorEastAsia" w:hAnsiTheme="minorEastAsia" w:cs="宋体" w:hint="eastAsia"/>
          <w:szCs w:val="21"/>
        </w:rPr>
        <w:t>13投标人针对本项目的进度保证措施；</w:t>
      </w:r>
    </w:p>
    <w:p w:rsidR="00487450" w:rsidRPr="00593716" w:rsidRDefault="00D94478">
      <w:pPr>
        <w:tabs>
          <w:tab w:val="left" w:pos="0"/>
        </w:tabs>
        <w:spacing w:line="300" w:lineRule="exact"/>
        <w:ind w:firstLineChars="200" w:firstLine="420"/>
        <w:rPr>
          <w:rFonts w:asciiTheme="minorEastAsia" w:eastAsiaTheme="minorEastAsia" w:hAnsiTheme="minorEastAsia" w:cs="宋体"/>
          <w:szCs w:val="21"/>
        </w:rPr>
      </w:pPr>
      <w:r w:rsidRPr="00593716">
        <w:rPr>
          <w:rFonts w:asciiTheme="minorEastAsia" w:eastAsiaTheme="minorEastAsia" w:hAnsiTheme="minorEastAsia" w:cs="宋体" w:hint="eastAsia"/>
          <w:szCs w:val="21"/>
        </w:rPr>
        <w:t>2.14投标人针对本项目的安全保证措施；</w:t>
      </w:r>
    </w:p>
    <w:p w:rsidR="00487450" w:rsidRPr="00593716" w:rsidRDefault="00D94478">
      <w:pPr>
        <w:tabs>
          <w:tab w:val="left" w:pos="0"/>
        </w:tabs>
        <w:spacing w:line="300" w:lineRule="exact"/>
        <w:ind w:firstLineChars="200" w:firstLine="420"/>
        <w:rPr>
          <w:rFonts w:asciiTheme="minorEastAsia" w:eastAsiaTheme="minorEastAsia" w:hAnsiTheme="minorEastAsia" w:cs="宋体"/>
          <w:szCs w:val="21"/>
        </w:rPr>
      </w:pPr>
      <w:r w:rsidRPr="00593716">
        <w:rPr>
          <w:rFonts w:asciiTheme="minorEastAsia" w:eastAsiaTheme="minorEastAsia" w:hAnsiTheme="minorEastAsia" w:cs="宋体" w:hint="eastAsia"/>
          <w:szCs w:val="21"/>
        </w:rPr>
        <w:t>2</w:t>
      </w:r>
      <w:r w:rsidRPr="00593716">
        <w:rPr>
          <w:rFonts w:asciiTheme="minorEastAsia" w:eastAsiaTheme="minorEastAsia" w:hAnsiTheme="minorEastAsia" w:cs="宋体"/>
          <w:szCs w:val="21"/>
        </w:rPr>
        <w:t>.</w:t>
      </w:r>
      <w:r w:rsidRPr="00593716">
        <w:rPr>
          <w:rFonts w:asciiTheme="minorEastAsia" w:eastAsiaTheme="minorEastAsia" w:hAnsiTheme="minorEastAsia" w:cs="宋体" w:hint="eastAsia"/>
          <w:szCs w:val="21"/>
        </w:rPr>
        <w:t>15投标人针对本项目的培训方案；</w:t>
      </w:r>
    </w:p>
    <w:p w:rsidR="00487450" w:rsidRPr="00593716" w:rsidRDefault="00D94478">
      <w:pPr>
        <w:tabs>
          <w:tab w:val="left" w:pos="0"/>
        </w:tabs>
        <w:spacing w:line="300" w:lineRule="exact"/>
        <w:ind w:firstLineChars="200" w:firstLine="420"/>
        <w:rPr>
          <w:rFonts w:asciiTheme="minorEastAsia" w:eastAsiaTheme="minorEastAsia" w:hAnsiTheme="minorEastAsia" w:cs="宋体"/>
          <w:szCs w:val="21"/>
        </w:rPr>
      </w:pPr>
      <w:r w:rsidRPr="00593716">
        <w:rPr>
          <w:rFonts w:asciiTheme="minorEastAsia" w:eastAsiaTheme="minorEastAsia" w:hAnsiTheme="minorEastAsia" w:cs="宋体" w:hint="eastAsia"/>
          <w:szCs w:val="21"/>
        </w:rPr>
        <w:t>2</w:t>
      </w:r>
      <w:r w:rsidRPr="00593716">
        <w:rPr>
          <w:rFonts w:asciiTheme="minorEastAsia" w:eastAsiaTheme="minorEastAsia" w:hAnsiTheme="minorEastAsia" w:cs="宋体"/>
          <w:szCs w:val="21"/>
        </w:rPr>
        <w:t>.1</w:t>
      </w:r>
      <w:r w:rsidRPr="00593716">
        <w:rPr>
          <w:rFonts w:asciiTheme="minorEastAsia" w:eastAsiaTheme="minorEastAsia" w:hAnsiTheme="minorEastAsia" w:cs="宋体" w:hint="eastAsia"/>
          <w:szCs w:val="21"/>
        </w:rPr>
        <w:t>6投标人运维服务方案；</w:t>
      </w:r>
    </w:p>
    <w:p w:rsidR="00487450" w:rsidRPr="00593716" w:rsidRDefault="00D94478">
      <w:pPr>
        <w:tabs>
          <w:tab w:val="left" w:pos="0"/>
        </w:tabs>
        <w:spacing w:line="300" w:lineRule="exact"/>
        <w:ind w:firstLineChars="200" w:firstLine="420"/>
        <w:rPr>
          <w:rFonts w:asciiTheme="minorEastAsia" w:eastAsiaTheme="minorEastAsia" w:hAnsiTheme="minorEastAsia" w:cs="宋体"/>
          <w:szCs w:val="21"/>
        </w:rPr>
      </w:pPr>
      <w:r w:rsidRPr="00593716">
        <w:rPr>
          <w:rFonts w:asciiTheme="minorEastAsia" w:eastAsiaTheme="minorEastAsia" w:hAnsiTheme="minorEastAsia" w:cs="宋体" w:hint="eastAsia"/>
          <w:szCs w:val="21"/>
        </w:rPr>
        <w:t>2.17投标人现场演示讲解部分；</w:t>
      </w:r>
      <w:r w:rsidRPr="00593716">
        <w:rPr>
          <w:rFonts w:asciiTheme="minorEastAsia" w:eastAsiaTheme="minorEastAsia" w:hAnsiTheme="minorEastAsia" w:cs="宋体" w:hint="eastAsia"/>
          <w:spacing w:val="4"/>
          <w:szCs w:val="21"/>
        </w:rPr>
        <w:t>（</w:t>
      </w:r>
      <w:r w:rsidRPr="00593716">
        <w:rPr>
          <w:rFonts w:asciiTheme="minorEastAsia" w:eastAsiaTheme="minorEastAsia" w:hAnsiTheme="minorEastAsia" w:cs="宋体" w:hint="eastAsia"/>
          <w:kern w:val="0"/>
          <w:szCs w:val="21"/>
        </w:rPr>
        <w:t>演示时间不超过</w:t>
      </w:r>
      <w:r w:rsidR="00FA20F8">
        <w:rPr>
          <w:rFonts w:asciiTheme="minorEastAsia" w:eastAsiaTheme="minorEastAsia" w:hAnsiTheme="minorEastAsia" w:cs="宋体" w:hint="eastAsia"/>
          <w:kern w:val="0"/>
          <w:szCs w:val="21"/>
        </w:rPr>
        <w:t>20</w:t>
      </w:r>
      <w:r w:rsidRPr="00593716">
        <w:rPr>
          <w:rFonts w:asciiTheme="minorEastAsia" w:eastAsiaTheme="minorEastAsia" w:hAnsiTheme="minorEastAsia" w:cs="宋体" w:hint="eastAsia"/>
          <w:kern w:val="0"/>
          <w:szCs w:val="21"/>
        </w:rPr>
        <w:t>分钟</w:t>
      </w:r>
      <w:r w:rsidRPr="00593716">
        <w:rPr>
          <w:rFonts w:asciiTheme="minorEastAsia" w:eastAsiaTheme="minorEastAsia" w:hAnsiTheme="minorEastAsia" w:cs="宋体" w:hint="eastAsia"/>
          <w:spacing w:val="4"/>
          <w:szCs w:val="21"/>
        </w:rPr>
        <w:t>）</w:t>
      </w:r>
    </w:p>
    <w:p w:rsidR="00487450" w:rsidRPr="00593716" w:rsidRDefault="00D94478">
      <w:pPr>
        <w:snapToGrid w:val="0"/>
        <w:spacing w:line="300" w:lineRule="exact"/>
        <w:ind w:firstLineChars="200" w:firstLine="420"/>
        <w:jc w:val="left"/>
        <w:rPr>
          <w:rFonts w:asciiTheme="minorEastAsia" w:eastAsiaTheme="minorEastAsia" w:hAnsiTheme="minorEastAsia"/>
          <w:szCs w:val="21"/>
        </w:rPr>
      </w:pPr>
      <w:r w:rsidRPr="00593716">
        <w:rPr>
          <w:rFonts w:asciiTheme="minorEastAsia" w:eastAsiaTheme="minorEastAsia" w:hAnsiTheme="minorEastAsia" w:cs="宋体" w:hint="eastAsia"/>
          <w:szCs w:val="21"/>
        </w:rPr>
        <w:t>2</w:t>
      </w:r>
      <w:r w:rsidRPr="00593716">
        <w:rPr>
          <w:rFonts w:asciiTheme="minorEastAsia" w:eastAsiaTheme="minorEastAsia" w:hAnsiTheme="minorEastAsia" w:cs="宋体"/>
          <w:szCs w:val="21"/>
        </w:rPr>
        <w:t>.1</w:t>
      </w:r>
      <w:r w:rsidRPr="00593716">
        <w:rPr>
          <w:rFonts w:asciiTheme="minorEastAsia" w:eastAsiaTheme="minorEastAsia" w:hAnsiTheme="minorEastAsia" w:cs="宋体" w:hint="eastAsia"/>
          <w:szCs w:val="21"/>
        </w:rPr>
        <w:t>8</w:t>
      </w:r>
      <w:r w:rsidRPr="00593716">
        <w:rPr>
          <w:rFonts w:asciiTheme="minorEastAsia" w:eastAsiaTheme="minorEastAsia" w:hAnsiTheme="minorEastAsia" w:hint="eastAsia"/>
          <w:szCs w:val="21"/>
        </w:rPr>
        <w:t>本采购文件要求提供的和投标人认为需要提供的其它资料/文件。</w:t>
      </w:r>
    </w:p>
    <w:p w:rsidR="00487450" w:rsidRPr="00593716" w:rsidRDefault="00D94478">
      <w:pPr>
        <w:snapToGrid w:val="0"/>
        <w:spacing w:line="300" w:lineRule="exact"/>
        <w:ind w:firstLineChars="196" w:firstLine="413"/>
        <w:jc w:val="left"/>
        <w:outlineLvl w:val="0"/>
        <w:rPr>
          <w:rFonts w:asciiTheme="minorEastAsia" w:eastAsiaTheme="minorEastAsia" w:hAnsiTheme="minorEastAsia" w:cs="宋体"/>
          <w:b/>
          <w:szCs w:val="21"/>
        </w:rPr>
      </w:pPr>
      <w:r w:rsidRPr="00593716">
        <w:rPr>
          <w:rFonts w:asciiTheme="minorEastAsia" w:eastAsiaTheme="minorEastAsia" w:hAnsiTheme="minorEastAsia" w:cs="宋体" w:hint="eastAsia"/>
          <w:b/>
          <w:szCs w:val="21"/>
        </w:rPr>
        <w:t>3、投标报价文件：</w:t>
      </w:r>
    </w:p>
    <w:p w:rsidR="00487450" w:rsidRPr="00593716" w:rsidRDefault="00D94478">
      <w:pPr>
        <w:snapToGrid w:val="0"/>
        <w:spacing w:line="300" w:lineRule="exact"/>
        <w:ind w:firstLineChars="202" w:firstLine="424"/>
        <w:rPr>
          <w:rFonts w:asciiTheme="minorEastAsia" w:eastAsiaTheme="minorEastAsia" w:hAnsiTheme="minorEastAsia"/>
          <w:szCs w:val="21"/>
        </w:rPr>
      </w:pPr>
      <w:r w:rsidRPr="00593716">
        <w:rPr>
          <w:rFonts w:asciiTheme="minorEastAsia" w:eastAsiaTheme="minorEastAsia" w:hAnsiTheme="minorEastAsia" w:hint="eastAsia"/>
          <w:szCs w:val="21"/>
        </w:rPr>
        <w:t>3.1</w:t>
      </w:r>
      <w:r w:rsidRPr="00593716">
        <w:rPr>
          <w:rFonts w:asciiTheme="minorEastAsia" w:eastAsiaTheme="minorEastAsia" w:hAnsiTheme="minorEastAsia"/>
          <w:szCs w:val="21"/>
        </w:rPr>
        <w:t>开标一览表（</w:t>
      </w:r>
      <w:r w:rsidRPr="00593716">
        <w:rPr>
          <w:rFonts w:asciiTheme="minorEastAsia" w:eastAsiaTheme="minorEastAsia" w:hAnsiTheme="minorEastAsia" w:hint="eastAsia"/>
          <w:szCs w:val="21"/>
        </w:rPr>
        <w:t>格式详见第六章</w:t>
      </w:r>
      <w:r w:rsidRPr="00593716">
        <w:rPr>
          <w:rFonts w:asciiTheme="minorEastAsia" w:eastAsiaTheme="minorEastAsia" w:hAnsiTheme="minorEastAsia"/>
          <w:szCs w:val="21"/>
        </w:rPr>
        <w:t>）；</w:t>
      </w:r>
    </w:p>
    <w:p w:rsidR="00487450" w:rsidRPr="00593716" w:rsidRDefault="00D94478">
      <w:pPr>
        <w:snapToGrid w:val="0"/>
        <w:spacing w:line="300" w:lineRule="exact"/>
        <w:ind w:firstLineChars="202" w:firstLine="424"/>
        <w:rPr>
          <w:rFonts w:asciiTheme="minorEastAsia" w:eastAsiaTheme="minorEastAsia" w:hAnsiTheme="minorEastAsia"/>
          <w:szCs w:val="21"/>
        </w:rPr>
      </w:pPr>
      <w:r w:rsidRPr="00593716">
        <w:rPr>
          <w:rFonts w:asciiTheme="minorEastAsia" w:eastAsiaTheme="minorEastAsia" w:hAnsiTheme="minorEastAsia" w:hint="eastAsia"/>
          <w:szCs w:val="21"/>
        </w:rPr>
        <w:t>3.2投标报价明细表</w:t>
      </w:r>
      <w:r w:rsidRPr="00593716">
        <w:rPr>
          <w:rFonts w:asciiTheme="minorEastAsia" w:eastAsiaTheme="minorEastAsia" w:hAnsiTheme="minorEastAsia"/>
          <w:szCs w:val="21"/>
        </w:rPr>
        <w:t>（</w:t>
      </w:r>
      <w:r w:rsidRPr="00593716">
        <w:rPr>
          <w:rFonts w:asciiTheme="minorEastAsia" w:eastAsiaTheme="minorEastAsia" w:hAnsiTheme="minorEastAsia" w:hint="eastAsia"/>
          <w:szCs w:val="21"/>
        </w:rPr>
        <w:t>格式详见第六章</w:t>
      </w:r>
      <w:r w:rsidRPr="00593716">
        <w:rPr>
          <w:rFonts w:asciiTheme="minorEastAsia" w:eastAsiaTheme="minorEastAsia" w:hAnsiTheme="minorEastAsia"/>
          <w:szCs w:val="21"/>
        </w:rPr>
        <w:t>）；</w:t>
      </w:r>
    </w:p>
    <w:p w:rsidR="00487450" w:rsidRPr="00593716" w:rsidRDefault="00D94478">
      <w:pPr>
        <w:snapToGrid w:val="0"/>
        <w:spacing w:line="300" w:lineRule="exact"/>
        <w:ind w:firstLineChars="202" w:firstLine="424"/>
        <w:jc w:val="left"/>
        <w:rPr>
          <w:rFonts w:asciiTheme="minorEastAsia" w:eastAsiaTheme="minorEastAsia" w:hAnsiTheme="minorEastAsia"/>
          <w:szCs w:val="21"/>
        </w:rPr>
      </w:pPr>
      <w:r w:rsidRPr="00593716">
        <w:rPr>
          <w:rFonts w:asciiTheme="minorEastAsia" w:eastAsiaTheme="minorEastAsia" w:hAnsiTheme="minorEastAsia" w:hint="eastAsia"/>
          <w:szCs w:val="21"/>
        </w:rPr>
        <w:t>3.</w:t>
      </w:r>
      <w:r w:rsidRPr="00593716">
        <w:rPr>
          <w:rFonts w:asciiTheme="minorEastAsia" w:eastAsiaTheme="minorEastAsia" w:hAnsiTheme="minorEastAsia"/>
          <w:szCs w:val="21"/>
        </w:rPr>
        <w:t>3</w:t>
      </w:r>
      <w:r w:rsidRPr="00593716">
        <w:rPr>
          <w:rFonts w:asciiTheme="minorEastAsia" w:eastAsiaTheme="minorEastAsia" w:hAnsiTheme="minorEastAsia" w:hint="eastAsia"/>
          <w:szCs w:val="21"/>
        </w:rPr>
        <w:t>《中小企业声明函》；（如有）</w:t>
      </w:r>
    </w:p>
    <w:p w:rsidR="00487450" w:rsidRPr="00593716" w:rsidRDefault="00D94478">
      <w:pPr>
        <w:snapToGrid w:val="0"/>
        <w:spacing w:line="300" w:lineRule="exact"/>
        <w:ind w:firstLineChars="202" w:firstLine="424"/>
        <w:jc w:val="left"/>
        <w:rPr>
          <w:rFonts w:asciiTheme="minorEastAsia" w:eastAsiaTheme="minorEastAsia" w:hAnsiTheme="minorEastAsia"/>
          <w:szCs w:val="21"/>
        </w:rPr>
      </w:pPr>
      <w:r w:rsidRPr="00593716">
        <w:rPr>
          <w:rFonts w:asciiTheme="minorEastAsia" w:eastAsiaTheme="minorEastAsia" w:hAnsiTheme="minorEastAsia" w:hint="eastAsia"/>
          <w:szCs w:val="21"/>
        </w:rPr>
        <w:t>3.</w:t>
      </w:r>
      <w:r w:rsidRPr="00593716">
        <w:rPr>
          <w:rFonts w:asciiTheme="minorEastAsia" w:eastAsiaTheme="minorEastAsia" w:hAnsiTheme="minorEastAsia"/>
          <w:szCs w:val="21"/>
        </w:rPr>
        <w:t>4</w:t>
      </w:r>
      <w:r w:rsidRPr="00593716">
        <w:rPr>
          <w:rFonts w:asciiTheme="minorEastAsia" w:eastAsiaTheme="minorEastAsia" w:hAnsiTheme="minorEastAsia" w:hint="eastAsia"/>
          <w:szCs w:val="21"/>
        </w:rPr>
        <w:t>《残疾人福利性单位声明函》；（如有）</w:t>
      </w:r>
    </w:p>
    <w:p w:rsidR="00487450" w:rsidRPr="00593716" w:rsidRDefault="00D94478">
      <w:pPr>
        <w:snapToGrid w:val="0"/>
        <w:spacing w:line="300" w:lineRule="exact"/>
        <w:ind w:firstLineChars="202" w:firstLine="424"/>
        <w:rPr>
          <w:rFonts w:asciiTheme="minorEastAsia" w:eastAsiaTheme="minorEastAsia" w:hAnsiTheme="minorEastAsia"/>
          <w:szCs w:val="21"/>
        </w:rPr>
      </w:pPr>
      <w:r w:rsidRPr="00593716">
        <w:rPr>
          <w:rFonts w:asciiTheme="minorEastAsia" w:eastAsiaTheme="minorEastAsia" w:hAnsiTheme="minorEastAsia" w:hint="eastAsia"/>
          <w:szCs w:val="21"/>
        </w:rPr>
        <w:t>3.</w:t>
      </w:r>
      <w:r w:rsidRPr="00593716">
        <w:rPr>
          <w:rFonts w:asciiTheme="minorEastAsia" w:eastAsiaTheme="minorEastAsia" w:hAnsiTheme="minorEastAsia"/>
          <w:szCs w:val="21"/>
        </w:rPr>
        <w:t>5</w:t>
      </w:r>
      <w:r w:rsidRPr="00593716">
        <w:rPr>
          <w:rFonts w:asciiTheme="minorEastAsia" w:eastAsiaTheme="minorEastAsia" w:hAnsiTheme="minorEastAsia" w:hint="eastAsia"/>
          <w:szCs w:val="21"/>
        </w:rPr>
        <w:t>监狱企业证明文件；（如有）</w:t>
      </w:r>
    </w:p>
    <w:p w:rsidR="00487450" w:rsidRPr="00593716" w:rsidRDefault="00D94478">
      <w:pPr>
        <w:snapToGrid w:val="0"/>
        <w:spacing w:line="300" w:lineRule="exact"/>
        <w:ind w:firstLineChars="202" w:firstLine="424"/>
        <w:rPr>
          <w:rFonts w:asciiTheme="minorEastAsia" w:eastAsiaTheme="minorEastAsia" w:hAnsiTheme="minorEastAsia"/>
          <w:szCs w:val="21"/>
        </w:rPr>
      </w:pPr>
      <w:r w:rsidRPr="00593716">
        <w:rPr>
          <w:rFonts w:asciiTheme="minorEastAsia" w:eastAsiaTheme="minorEastAsia" w:hAnsiTheme="minorEastAsia" w:hint="eastAsia"/>
          <w:szCs w:val="21"/>
        </w:rPr>
        <w:t>3.</w:t>
      </w:r>
      <w:r w:rsidRPr="00593716">
        <w:rPr>
          <w:rFonts w:asciiTheme="minorEastAsia" w:eastAsiaTheme="minorEastAsia" w:hAnsiTheme="minorEastAsia"/>
          <w:szCs w:val="21"/>
        </w:rPr>
        <w:t>6投标人</w:t>
      </w:r>
      <w:r w:rsidRPr="00593716">
        <w:rPr>
          <w:rFonts w:asciiTheme="minorEastAsia" w:eastAsiaTheme="minorEastAsia" w:hAnsiTheme="minorEastAsia" w:hint="eastAsia"/>
          <w:szCs w:val="21"/>
        </w:rPr>
        <w:t>针对报价</w:t>
      </w:r>
      <w:r w:rsidRPr="00593716">
        <w:rPr>
          <w:rFonts w:asciiTheme="minorEastAsia" w:eastAsiaTheme="minorEastAsia" w:hAnsiTheme="minorEastAsia"/>
          <w:szCs w:val="21"/>
        </w:rPr>
        <w:t>需要说明的其他文件和说明</w:t>
      </w:r>
      <w:r w:rsidRPr="00593716">
        <w:rPr>
          <w:rFonts w:asciiTheme="minorEastAsia" w:eastAsiaTheme="minorEastAsia" w:hAnsiTheme="minorEastAsia" w:hint="eastAsia"/>
          <w:szCs w:val="21"/>
        </w:rPr>
        <w:t>。</w:t>
      </w:r>
    </w:p>
    <w:p w:rsidR="00487450" w:rsidRPr="00593716" w:rsidRDefault="00D94478">
      <w:pPr>
        <w:jc w:val="center"/>
        <w:rPr>
          <w:rFonts w:asciiTheme="minorEastAsia" w:eastAsiaTheme="minorEastAsia" w:hAnsiTheme="minorEastAsia"/>
          <w:b/>
          <w:sz w:val="30"/>
          <w:szCs w:val="30"/>
        </w:rPr>
      </w:pPr>
      <w:r w:rsidRPr="00593716">
        <w:rPr>
          <w:rFonts w:asciiTheme="minorEastAsia" w:eastAsiaTheme="minorEastAsia" w:hAnsiTheme="minorEastAsia"/>
          <w:sz w:val="24"/>
        </w:rPr>
        <w:br w:type="page"/>
      </w:r>
      <w:r w:rsidRPr="00593716">
        <w:rPr>
          <w:rFonts w:asciiTheme="minorEastAsia" w:eastAsiaTheme="minorEastAsia" w:hAnsiTheme="minorEastAsia" w:hint="eastAsia"/>
          <w:b/>
          <w:sz w:val="30"/>
          <w:szCs w:val="30"/>
        </w:rPr>
        <w:lastRenderedPageBreak/>
        <w:t>投标人自评表</w:t>
      </w:r>
    </w:p>
    <w:tbl>
      <w:tblPr>
        <w:tblW w:w="978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709"/>
        <w:gridCol w:w="1134"/>
        <w:gridCol w:w="708"/>
        <w:gridCol w:w="4962"/>
        <w:gridCol w:w="850"/>
        <w:gridCol w:w="709"/>
      </w:tblGrid>
      <w:tr w:rsidR="00593716" w:rsidRPr="00593716" w:rsidTr="0036131B">
        <w:trPr>
          <w:trHeight w:val="454"/>
        </w:trPr>
        <w:tc>
          <w:tcPr>
            <w:tcW w:w="1419" w:type="dxa"/>
            <w:gridSpan w:val="2"/>
            <w:vAlign w:val="center"/>
          </w:tcPr>
          <w:p w:rsidR="0036131B" w:rsidRPr="00593716" w:rsidRDefault="0036131B" w:rsidP="00F74367">
            <w:pPr>
              <w:spacing w:line="320" w:lineRule="exact"/>
              <w:jc w:val="center"/>
              <w:rPr>
                <w:rFonts w:ascii="宋体" w:hAnsi="宋体" w:cs="宋体"/>
                <w:b/>
                <w:szCs w:val="21"/>
              </w:rPr>
            </w:pPr>
            <w:r w:rsidRPr="00593716">
              <w:rPr>
                <w:rFonts w:ascii="宋体" w:hAnsi="宋体" w:cs="宋体" w:hint="eastAsia"/>
                <w:b/>
                <w:szCs w:val="21"/>
              </w:rPr>
              <w:t>评审项目</w:t>
            </w:r>
          </w:p>
        </w:tc>
        <w:tc>
          <w:tcPr>
            <w:tcW w:w="1134" w:type="dxa"/>
            <w:vAlign w:val="center"/>
          </w:tcPr>
          <w:p w:rsidR="0036131B" w:rsidRPr="00593716" w:rsidRDefault="0036131B" w:rsidP="00F74367">
            <w:pPr>
              <w:spacing w:line="320" w:lineRule="exact"/>
              <w:jc w:val="center"/>
              <w:rPr>
                <w:rFonts w:ascii="宋体" w:hAnsi="宋体" w:cs="宋体"/>
                <w:b/>
                <w:szCs w:val="21"/>
              </w:rPr>
            </w:pPr>
            <w:r w:rsidRPr="00593716">
              <w:rPr>
                <w:rFonts w:ascii="宋体" w:hAnsi="宋体" w:cs="宋体" w:hint="eastAsia"/>
                <w:b/>
                <w:szCs w:val="21"/>
              </w:rPr>
              <w:t>评审内容</w:t>
            </w:r>
          </w:p>
        </w:tc>
        <w:tc>
          <w:tcPr>
            <w:tcW w:w="708" w:type="dxa"/>
            <w:vAlign w:val="center"/>
          </w:tcPr>
          <w:p w:rsidR="0036131B" w:rsidRPr="00593716" w:rsidRDefault="0036131B" w:rsidP="00F74367">
            <w:pPr>
              <w:spacing w:line="320" w:lineRule="exact"/>
              <w:jc w:val="center"/>
              <w:rPr>
                <w:rFonts w:ascii="宋体" w:hAnsi="宋体" w:cs="宋体"/>
                <w:b/>
                <w:szCs w:val="21"/>
              </w:rPr>
            </w:pPr>
            <w:r w:rsidRPr="00593716">
              <w:rPr>
                <w:rFonts w:ascii="宋体" w:hAnsi="宋体" w:cs="宋体" w:hint="eastAsia"/>
                <w:b/>
                <w:szCs w:val="21"/>
              </w:rPr>
              <w:t>分值</w:t>
            </w:r>
          </w:p>
        </w:tc>
        <w:tc>
          <w:tcPr>
            <w:tcW w:w="4962" w:type="dxa"/>
            <w:vAlign w:val="center"/>
          </w:tcPr>
          <w:p w:rsidR="0036131B" w:rsidRPr="00593716" w:rsidRDefault="0036131B" w:rsidP="00F74367">
            <w:pPr>
              <w:spacing w:line="320" w:lineRule="exact"/>
              <w:jc w:val="center"/>
              <w:rPr>
                <w:rFonts w:ascii="宋体" w:hAnsi="宋体" w:cs="宋体"/>
                <w:b/>
                <w:szCs w:val="21"/>
              </w:rPr>
            </w:pPr>
            <w:r w:rsidRPr="00593716">
              <w:rPr>
                <w:rFonts w:ascii="宋体" w:hAnsi="宋体" w:cs="宋体" w:hint="eastAsia"/>
                <w:b/>
                <w:szCs w:val="21"/>
              </w:rPr>
              <w:t>评分标准</w:t>
            </w:r>
          </w:p>
        </w:tc>
        <w:tc>
          <w:tcPr>
            <w:tcW w:w="850" w:type="dxa"/>
            <w:vAlign w:val="center"/>
          </w:tcPr>
          <w:p w:rsidR="0036131B" w:rsidRPr="00593716" w:rsidRDefault="0036131B" w:rsidP="0036131B">
            <w:pPr>
              <w:spacing w:line="320" w:lineRule="exact"/>
              <w:jc w:val="center"/>
              <w:rPr>
                <w:rFonts w:ascii="宋体" w:hAnsi="宋体" w:cs="宋体"/>
                <w:b/>
                <w:szCs w:val="21"/>
              </w:rPr>
            </w:pPr>
            <w:r w:rsidRPr="00593716">
              <w:rPr>
                <w:rFonts w:ascii="宋体" w:hAnsi="宋体" w:cs="宋体" w:hint="eastAsia"/>
                <w:b/>
                <w:szCs w:val="21"/>
              </w:rPr>
              <w:t>自评分</w:t>
            </w:r>
          </w:p>
        </w:tc>
        <w:tc>
          <w:tcPr>
            <w:tcW w:w="709" w:type="dxa"/>
            <w:vAlign w:val="center"/>
          </w:tcPr>
          <w:p w:rsidR="0036131B" w:rsidRPr="00593716" w:rsidRDefault="0036131B" w:rsidP="0036131B">
            <w:pPr>
              <w:spacing w:line="320" w:lineRule="exact"/>
              <w:jc w:val="center"/>
              <w:rPr>
                <w:rFonts w:ascii="宋体" w:hAnsi="宋体" w:cs="宋体"/>
                <w:b/>
                <w:szCs w:val="21"/>
              </w:rPr>
            </w:pPr>
            <w:r w:rsidRPr="00593716">
              <w:rPr>
                <w:rFonts w:ascii="宋体" w:hAnsi="宋体" w:cs="宋体" w:hint="eastAsia"/>
                <w:b/>
                <w:szCs w:val="21"/>
              </w:rPr>
              <w:t>页码</w:t>
            </w:r>
          </w:p>
        </w:tc>
      </w:tr>
      <w:tr w:rsidR="00566C2E" w:rsidRPr="00593716" w:rsidTr="0036131B">
        <w:trPr>
          <w:trHeight w:val="977"/>
        </w:trPr>
        <w:tc>
          <w:tcPr>
            <w:tcW w:w="710" w:type="dxa"/>
            <w:vMerge w:val="restart"/>
            <w:vAlign w:val="center"/>
          </w:tcPr>
          <w:p w:rsidR="00566C2E" w:rsidRPr="00593716" w:rsidRDefault="00566C2E" w:rsidP="00A63832">
            <w:pPr>
              <w:pStyle w:val="a9"/>
              <w:spacing w:after="0" w:line="320" w:lineRule="exact"/>
              <w:ind w:leftChars="0" w:left="0"/>
              <w:jc w:val="center"/>
              <w:rPr>
                <w:rFonts w:ascii="宋体" w:hAnsi="宋体" w:cs="宋体"/>
                <w:bCs/>
                <w:szCs w:val="21"/>
              </w:rPr>
            </w:pPr>
            <w:r w:rsidRPr="00593716">
              <w:rPr>
                <w:rFonts w:ascii="宋体" w:hAnsi="宋体" w:cs="宋体" w:hint="eastAsia"/>
                <w:bCs/>
                <w:szCs w:val="21"/>
              </w:rPr>
              <w:t>商务技术分</w:t>
            </w:r>
          </w:p>
          <w:p w:rsidR="00566C2E" w:rsidRPr="00593716" w:rsidRDefault="00566C2E" w:rsidP="00A63832">
            <w:pPr>
              <w:pStyle w:val="a9"/>
              <w:spacing w:after="0" w:line="320" w:lineRule="exact"/>
              <w:ind w:leftChars="0" w:left="0"/>
              <w:jc w:val="center"/>
              <w:rPr>
                <w:rFonts w:ascii="宋体" w:hAnsi="宋体" w:cs="宋体"/>
                <w:b/>
                <w:szCs w:val="21"/>
              </w:rPr>
            </w:pPr>
            <w:r w:rsidRPr="00593716">
              <w:rPr>
                <w:rFonts w:ascii="宋体" w:hAnsi="宋体" w:cs="宋体" w:hint="eastAsia"/>
                <w:bCs/>
                <w:szCs w:val="21"/>
              </w:rPr>
              <w:t>（90分）</w:t>
            </w:r>
          </w:p>
        </w:tc>
        <w:tc>
          <w:tcPr>
            <w:tcW w:w="709" w:type="dxa"/>
            <w:vMerge w:val="restart"/>
            <w:vAlign w:val="center"/>
          </w:tcPr>
          <w:p w:rsidR="00566C2E" w:rsidRPr="00593716" w:rsidRDefault="00566C2E" w:rsidP="00A63832">
            <w:pPr>
              <w:pStyle w:val="a9"/>
              <w:spacing w:after="0" w:line="320" w:lineRule="exact"/>
              <w:ind w:leftChars="0" w:left="0"/>
              <w:jc w:val="center"/>
              <w:rPr>
                <w:rFonts w:ascii="宋体" w:hAnsi="宋体" w:cs="宋体"/>
                <w:bCs/>
                <w:szCs w:val="21"/>
              </w:rPr>
            </w:pPr>
            <w:r w:rsidRPr="00593716">
              <w:rPr>
                <w:rFonts w:ascii="宋体" w:hAnsi="宋体" w:cs="宋体" w:hint="eastAsia"/>
                <w:bCs/>
                <w:szCs w:val="21"/>
              </w:rPr>
              <w:t>商务部分</w:t>
            </w:r>
          </w:p>
          <w:p w:rsidR="00566C2E" w:rsidRPr="00593716" w:rsidRDefault="00566C2E" w:rsidP="00A63832">
            <w:pPr>
              <w:pStyle w:val="a9"/>
              <w:spacing w:after="0" w:line="320" w:lineRule="exact"/>
              <w:ind w:leftChars="0" w:left="0"/>
              <w:jc w:val="center"/>
              <w:rPr>
                <w:rFonts w:ascii="宋体" w:hAnsi="宋体" w:cs="宋体"/>
                <w:b/>
                <w:szCs w:val="21"/>
              </w:rPr>
            </w:pPr>
            <w:r w:rsidRPr="00F63D8E">
              <w:rPr>
                <w:rFonts w:ascii="宋体" w:hAnsi="宋体" w:cs="宋体" w:hint="eastAsia"/>
                <w:bCs/>
                <w:color w:val="FF0000"/>
                <w:szCs w:val="21"/>
              </w:rPr>
              <w:t>（8分）</w:t>
            </w:r>
          </w:p>
        </w:tc>
        <w:tc>
          <w:tcPr>
            <w:tcW w:w="1134" w:type="dxa"/>
            <w:vAlign w:val="center"/>
          </w:tcPr>
          <w:p w:rsidR="00566C2E" w:rsidRPr="00593716" w:rsidRDefault="00566C2E" w:rsidP="00A63832">
            <w:pPr>
              <w:adjustRightInd w:val="0"/>
              <w:snapToGrid w:val="0"/>
              <w:spacing w:line="320" w:lineRule="exact"/>
              <w:jc w:val="center"/>
              <w:rPr>
                <w:rFonts w:ascii="宋体" w:hAnsi="宋体" w:cs="宋体"/>
                <w:bCs/>
              </w:rPr>
            </w:pPr>
            <w:r w:rsidRPr="00593716">
              <w:rPr>
                <w:rFonts w:ascii="宋体" w:hAnsi="宋体" w:cs="宋体" w:hint="eastAsia"/>
              </w:rPr>
              <w:t>企业业绩</w:t>
            </w:r>
          </w:p>
        </w:tc>
        <w:tc>
          <w:tcPr>
            <w:tcW w:w="708" w:type="dxa"/>
            <w:vAlign w:val="center"/>
          </w:tcPr>
          <w:p w:rsidR="00566C2E" w:rsidRPr="00593716" w:rsidRDefault="00566C2E" w:rsidP="00A63832">
            <w:pPr>
              <w:pStyle w:val="a9"/>
              <w:spacing w:after="0" w:line="320" w:lineRule="exact"/>
              <w:ind w:leftChars="0" w:left="0"/>
              <w:jc w:val="center"/>
              <w:rPr>
                <w:rFonts w:ascii="宋体" w:hAnsi="宋体" w:cs="宋体"/>
                <w:bCs/>
                <w:szCs w:val="21"/>
              </w:rPr>
            </w:pPr>
            <w:r w:rsidRPr="00593716">
              <w:rPr>
                <w:rFonts w:ascii="宋体" w:hAnsi="宋体" w:cs="宋体"/>
                <w:bCs/>
                <w:szCs w:val="21"/>
              </w:rPr>
              <w:t>0-</w:t>
            </w:r>
            <w:r w:rsidRPr="00593716">
              <w:rPr>
                <w:rFonts w:ascii="宋体" w:hAnsi="宋体" w:cs="宋体" w:hint="eastAsia"/>
                <w:bCs/>
                <w:szCs w:val="21"/>
              </w:rPr>
              <w:t>1</w:t>
            </w:r>
          </w:p>
        </w:tc>
        <w:tc>
          <w:tcPr>
            <w:tcW w:w="4962" w:type="dxa"/>
            <w:vAlign w:val="center"/>
          </w:tcPr>
          <w:p w:rsidR="00566C2E" w:rsidRPr="00593716" w:rsidRDefault="00566C2E" w:rsidP="00A63832">
            <w:pPr>
              <w:spacing w:line="320" w:lineRule="exact"/>
              <w:jc w:val="left"/>
              <w:rPr>
                <w:rFonts w:ascii="宋体" w:hAnsi="宋体" w:cs="宋体"/>
                <w:szCs w:val="21"/>
              </w:rPr>
            </w:pPr>
            <w:r w:rsidRPr="00593716">
              <w:rPr>
                <w:rFonts w:ascii="宋体" w:hAnsi="宋体" w:cs="宋体" w:hint="eastAsia"/>
                <w:szCs w:val="21"/>
              </w:rPr>
              <w:t>投标人2018年1月1日至今（以合同签订日期为准）具有类似电梯物联网或电梯风险预警项目业绩的，得1分。</w:t>
            </w:r>
          </w:p>
          <w:p w:rsidR="00566C2E" w:rsidRPr="00593716" w:rsidRDefault="00566C2E" w:rsidP="00A63832">
            <w:pPr>
              <w:spacing w:line="320" w:lineRule="exact"/>
              <w:jc w:val="left"/>
              <w:rPr>
                <w:rFonts w:ascii="宋体" w:hAnsi="宋体" w:cs="宋体"/>
                <w:bCs/>
                <w:szCs w:val="21"/>
              </w:rPr>
            </w:pPr>
            <w:r w:rsidRPr="00593716">
              <w:rPr>
                <w:rFonts w:ascii="宋体" w:hAnsi="宋体" w:cs="宋体" w:hint="eastAsia"/>
                <w:szCs w:val="21"/>
              </w:rPr>
              <w:t>注：提供业绩合同复印件。</w:t>
            </w:r>
          </w:p>
        </w:tc>
        <w:tc>
          <w:tcPr>
            <w:tcW w:w="850" w:type="dxa"/>
            <w:vAlign w:val="center"/>
          </w:tcPr>
          <w:p w:rsidR="00566C2E" w:rsidRPr="00593716" w:rsidRDefault="00566C2E" w:rsidP="0036131B">
            <w:pPr>
              <w:spacing w:line="320" w:lineRule="exact"/>
              <w:jc w:val="center"/>
              <w:rPr>
                <w:rFonts w:ascii="宋体" w:hAnsi="宋体" w:cs="宋体"/>
                <w:szCs w:val="21"/>
              </w:rPr>
            </w:pPr>
          </w:p>
        </w:tc>
        <w:tc>
          <w:tcPr>
            <w:tcW w:w="709" w:type="dxa"/>
            <w:vAlign w:val="center"/>
          </w:tcPr>
          <w:p w:rsidR="00566C2E" w:rsidRPr="00593716" w:rsidRDefault="00566C2E" w:rsidP="0036131B">
            <w:pPr>
              <w:spacing w:line="320" w:lineRule="exact"/>
              <w:jc w:val="center"/>
              <w:rPr>
                <w:rFonts w:ascii="宋体" w:hAnsi="宋体" w:cs="宋体"/>
                <w:szCs w:val="21"/>
              </w:rPr>
            </w:pPr>
          </w:p>
        </w:tc>
      </w:tr>
      <w:tr w:rsidR="00984BBE" w:rsidRPr="00593716" w:rsidTr="0036131B">
        <w:trPr>
          <w:trHeight w:val="1277"/>
        </w:trPr>
        <w:tc>
          <w:tcPr>
            <w:tcW w:w="710" w:type="dxa"/>
            <w:vMerge/>
          </w:tcPr>
          <w:p w:rsidR="00984BBE" w:rsidRPr="00593716" w:rsidRDefault="00984BBE" w:rsidP="00F74367">
            <w:pPr>
              <w:pStyle w:val="a9"/>
              <w:spacing w:after="0" w:line="320" w:lineRule="exact"/>
              <w:ind w:firstLine="422"/>
              <w:rPr>
                <w:rFonts w:ascii="宋体" w:hAnsi="宋体" w:cs="宋体"/>
                <w:b/>
                <w:szCs w:val="21"/>
              </w:rPr>
            </w:pPr>
          </w:p>
        </w:tc>
        <w:tc>
          <w:tcPr>
            <w:tcW w:w="709" w:type="dxa"/>
            <w:vMerge/>
            <w:vAlign w:val="center"/>
          </w:tcPr>
          <w:p w:rsidR="00984BBE" w:rsidRPr="00593716" w:rsidRDefault="00984BBE" w:rsidP="00F74367">
            <w:pPr>
              <w:pStyle w:val="a9"/>
              <w:spacing w:after="0" w:line="320" w:lineRule="exact"/>
              <w:ind w:leftChars="0" w:left="0" w:firstLine="422"/>
              <w:jc w:val="center"/>
              <w:rPr>
                <w:rFonts w:ascii="宋体" w:hAnsi="宋体" w:cs="宋体"/>
                <w:b/>
                <w:szCs w:val="21"/>
              </w:rPr>
            </w:pPr>
          </w:p>
        </w:tc>
        <w:tc>
          <w:tcPr>
            <w:tcW w:w="1134" w:type="dxa"/>
            <w:vMerge w:val="restart"/>
            <w:vAlign w:val="center"/>
          </w:tcPr>
          <w:p w:rsidR="00984BBE" w:rsidRPr="00593716" w:rsidRDefault="00984BBE" w:rsidP="00F74367">
            <w:pPr>
              <w:pStyle w:val="a9"/>
              <w:spacing w:after="0" w:line="320" w:lineRule="exact"/>
              <w:ind w:leftChars="-49" w:left="-103" w:rightChars="-54" w:right="-113"/>
              <w:jc w:val="center"/>
              <w:rPr>
                <w:rFonts w:ascii="宋体" w:hAnsi="宋体" w:cs="宋体"/>
              </w:rPr>
            </w:pPr>
            <w:r w:rsidRPr="00593716">
              <w:rPr>
                <w:rFonts w:ascii="宋体" w:hAnsi="宋体" w:cs="宋体" w:hint="eastAsia"/>
              </w:rPr>
              <w:t>项目组成员</w:t>
            </w:r>
          </w:p>
        </w:tc>
        <w:tc>
          <w:tcPr>
            <w:tcW w:w="708" w:type="dxa"/>
            <w:vMerge w:val="restart"/>
            <w:vAlign w:val="center"/>
          </w:tcPr>
          <w:p w:rsidR="00984BBE" w:rsidRPr="00593716" w:rsidRDefault="00984BBE" w:rsidP="00F74367">
            <w:pPr>
              <w:pStyle w:val="a9"/>
              <w:spacing w:after="0" w:line="320" w:lineRule="exact"/>
              <w:ind w:leftChars="0" w:left="0"/>
              <w:jc w:val="center"/>
              <w:rPr>
                <w:rFonts w:ascii="宋体" w:hAnsi="宋体" w:cs="宋体"/>
                <w:bCs/>
                <w:szCs w:val="21"/>
              </w:rPr>
            </w:pPr>
            <w:r w:rsidRPr="00FA20F8">
              <w:rPr>
                <w:rFonts w:ascii="宋体" w:hAnsi="宋体" w:cs="宋体" w:hint="eastAsia"/>
                <w:bCs/>
                <w:color w:val="FF0000"/>
                <w:szCs w:val="21"/>
              </w:rPr>
              <w:t>0-6</w:t>
            </w:r>
          </w:p>
        </w:tc>
        <w:tc>
          <w:tcPr>
            <w:tcW w:w="4962" w:type="dxa"/>
            <w:vAlign w:val="center"/>
          </w:tcPr>
          <w:p w:rsidR="00984BBE" w:rsidRPr="00566C2E" w:rsidRDefault="00984BBE" w:rsidP="00DD3601">
            <w:pPr>
              <w:spacing w:line="300" w:lineRule="exact"/>
              <w:rPr>
                <w:rFonts w:ascii="宋体" w:hAnsi="宋体"/>
                <w:color w:val="FF0000"/>
                <w:szCs w:val="21"/>
              </w:rPr>
            </w:pPr>
            <w:r w:rsidRPr="00566C2E">
              <w:rPr>
                <w:rFonts w:ascii="宋体" w:hAnsi="宋体" w:cs="宋体" w:hint="eastAsia"/>
                <w:color w:val="FF0000"/>
                <w:szCs w:val="21"/>
              </w:rPr>
              <w:t>投标人拟派的项目经理</w:t>
            </w:r>
            <w:r w:rsidRPr="00566C2E">
              <w:rPr>
                <w:rFonts w:ascii="宋体" w:hAnsi="宋体" w:hint="eastAsia"/>
                <w:color w:val="FF0000"/>
                <w:szCs w:val="21"/>
              </w:rPr>
              <w:t>具有</w:t>
            </w:r>
            <w:r w:rsidRPr="00566C2E">
              <w:rPr>
                <w:rFonts w:ascii="宋体" w:hAnsi="宋体" w:cs="宋体" w:hint="eastAsia"/>
                <w:color w:val="FF0000"/>
                <w:szCs w:val="21"/>
              </w:rPr>
              <w:t>信息系统项目管理师证书的</w:t>
            </w:r>
            <w:r w:rsidRPr="00566C2E">
              <w:rPr>
                <w:rFonts w:ascii="宋体" w:hAnsi="宋体" w:hint="eastAsia"/>
                <w:color w:val="FF0000"/>
                <w:szCs w:val="21"/>
              </w:rPr>
              <w:t>得2分。</w:t>
            </w:r>
          </w:p>
          <w:p w:rsidR="00984BBE" w:rsidRPr="00593716" w:rsidRDefault="00984BBE" w:rsidP="00DD3601">
            <w:pPr>
              <w:spacing w:line="320" w:lineRule="exact"/>
              <w:rPr>
                <w:rFonts w:ascii="宋体" w:hAnsi="宋体"/>
              </w:rPr>
            </w:pPr>
            <w:r w:rsidRPr="001E176C">
              <w:rPr>
                <w:rFonts w:ascii="宋体" w:hAnsi="宋体" w:hint="eastAsia"/>
                <w:szCs w:val="21"/>
              </w:rPr>
              <w:t>注：提供证书及投标单位为其缴纳的社保证明（近三个月内任意一个月）复印件，如因故无法提供社保证明的，须提供能证明是本企业在职人员的相关证明材料。</w:t>
            </w:r>
          </w:p>
        </w:tc>
        <w:tc>
          <w:tcPr>
            <w:tcW w:w="850" w:type="dxa"/>
            <w:vAlign w:val="center"/>
          </w:tcPr>
          <w:p w:rsidR="00984BBE" w:rsidRPr="00593716" w:rsidRDefault="00984BBE" w:rsidP="0036131B">
            <w:pPr>
              <w:spacing w:line="320" w:lineRule="exact"/>
              <w:jc w:val="center"/>
              <w:rPr>
                <w:rFonts w:ascii="宋体" w:hAnsi="宋体" w:cs="宋体"/>
                <w:szCs w:val="21"/>
              </w:rPr>
            </w:pPr>
          </w:p>
        </w:tc>
        <w:tc>
          <w:tcPr>
            <w:tcW w:w="709" w:type="dxa"/>
            <w:vAlign w:val="center"/>
          </w:tcPr>
          <w:p w:rsidR="00984BBE" w:rsidRPr="00593716" w:rsidRDefault="00984BBE" w:rsidP="0036131B">
            <w:pPr>
              <w:spacing w:line="320" w:lineRule="exact"/>
              <w:jc w:val="center"/>
              <w:rPr>
                <w:rFonts w:ascii="宋体" w:hAnsi="宋体" w:cs="宋体"/>
                <w:szCs w:val="21"/>
              </w:rPr>
            </w:pPr>
          </w:p>
        </w:tc>
      </w:tr>
      <w:tr w:rsidR="00984BBE" w:rsidRPr="00593716" w:rsidTr="0036131B">
        <w:trPr>
          <w:trHeight w:val="274"/>
        </w:trPr>
        <w:tc>
          <w:tcPr>
            <w:tcW w:w="710" w:type="dxa"/>
            <w:vMerge/>
          </w:tcPr>
          <w:p w:rsidR="00984BBE" w:rsidRPr="00593716" w:rsidRDefault="00984BBE" w:rsidP="00F74367">
            <w:pPr>
              <w:pStyle w:val="a9"/>
              <w:spacing w:after="0" w:line="320" w:lineRule="exact"/>
              <w:ind w:firstLine="422"/>
              <w:rPr>
                <w:rFonts w:ascii="宋体" w:hAnsi="宋体" w:cs="宋体"/>
                <w:b/>
                <w:szCs w:val="21"/>
              </w:rPr>
            </w:pPr>
          </w:p>
        </w:tc>
        <w:tc>
          <w:tcPr>
            <w:tcW w:w="709" w:type="dxa"/>
            <w:vMerge/>
            <w:vAlign w:val="center"/>
          </w:tcPr>
          <w:p w:rsidR="00984BBE" w:rsidRPr="00593716" w:rsidRDefault="00984BBE" w:rsidP="00F74367">
            <w:pPr>
              <w:pStyle w:val="a9"/>
              <w:spacing w:after="0" w:line="320" w:lineRule="exact"/>
              <w:ind w:leftChars="0" w:left="0" w:firstLine="422"/>
              <w:jc w:val="center"/>
              <w:rPr>
                <w:rFonts w:ascii="宋体" w:hAnsi="宋体" w:cs="宋体"/>
                <w:b/>
                <w:szCs w:val="21"/>
              </w:rPr>
            </w:pPr>
          </w:p>
        </w:tc>
        <w:tc>
          <w:tcPr>
            <w:tcW w:w="1134" w:type="dxa"/>
            <w:vMerge/>
            <w:vAlign w:val="center"/>
          </w:tcPr>
          <w:p w:rsidR="00984BBE" w:rsidRPr="00593716" w:rsidRDefault="00984BBE" w:rsidP="00F74367">
            <w:pPr>
              <w:pStyle w:val="a9"/>
              <w:spacing w:after="0" w:line="320" w:lineRule="exact"/>
              <w:ind w:leftChars="-49" w:left="-103" w:rightChars="-54" w:right="-113"/>
              <w:jc w:val="center"/>
              <w:rPr>
                <w:rFonts w:ascii="宋体" w:hAnsi="宋体" w:cs="宋体"/>
              </w:rPr>
            </w:pPr>
          </w:p>
        </w:tc>
        <w:tc>
          <w:tcPr>
            <w:tcW w:w="708" w:type="dxa"/>
            <w:vMerge/>
            <w:vAlign w:val="center"/>
          </w:tcPr>
          <w:p w:rsidR="00984BBE" w:rsidRPr="00593716" w:rsidRDefault="00984BBE" w:rsidP="00F74367">
            <w:pPr>
              <w:pStyle w:val="a9"/>
              <w:spacing w:after="0" w:line="320" w:lineRule="exact"/>
              <w:ind w:leftChars="0" w:left="0"/>
              <w:jc w:val="center"/>
              <w:rPr>
                <w:rFonts w:ascii="宋体" w:hAnsi="宋体" w:cs="宋体"/>
                <w:bCs/>
                <w:szCs w:val="21"/>
              </w:rPr>
            </w:pPr>
          </w:p>
        </w:tc>
        <w:tc>
          <w:tcPr>
            <w:tcW w:w="4962" w:type="dxa"/>
            <w:vAlign w:val="center"/>
          </w:tcPr>
          <w:p w:rsidR="00984BBE" w:rsidRPr="001E176C" w:rsidRDefault="00984BBE" w:rsidP="00DD3601">
            <w:pPr>
              <w:spacing w:line="300" w:lineRule="exact"/>
              <w:rPr>
                <w:rFonts w:ascii="宋体" w:hAnsi="宋体" w:cs="宋体"/>
                <w:szCs w:val="21"/>
              </w:rPr>
            </w:pPr>
            <w:r w:rsidRPr="001E176C">
              <w:rPr>
                <w:rFonts w:ascii="宋体" w:hAnsi="宋体" w:cs="宋体" w:hint="eastAsia"/>
                <w:szCs w:val="21"/>
              </w:rPr>
              <w:t>根据投标人拟派其他人员（项目经理除外）相关证书打分：</w:t>
            </w:r>
          </w:p>
          <w:p w:rsidR="00984BBE" w:rsidRPr="00566C2E" w:rsidRDefault="00984BBE" w:rsidP="00DD3601">
            <w:pPr>
              <w:spacing w:line="300" w:lineRule="exact"/>
              <w:rPr>
                <w:rFonts w:ascii="宋体" w:hAnsi="宋体" w:cs="宋体"/>
                <w:color w:val="FF0000"/>
                <w:szCs w:val="21"/>
              </w:rPr>
            </w:pPr>
            <w:r w:rsidRPr="00566C2E">
              <w:rPr>
                <w:rFonts w:ascii="宋体" w:hAnsi="宋体" w:cs="宋体" w:hint="eastAsia"/>
                <w:color w:val="FF0000"/>
                <w:szCs w:val="21"/>
              </w:rPr>
              <w:t>1、具有注册信息安全专业人员（CISP）证书的得1分；</w:t>
            </w:r>
          </w:p>
          <w:p w:rsidR="00984BBE" w:rsidRPr="00566C2E" w:rsidRDefault="00984BBE" w:rsidP="00DD3601">
            <w:pPr>
              <w:spacing w:line="300" w:lineRule="exact"/>
              <w:rPr>
                <w:rFonts w:ascii="宋体" w:hAnsi="宋体" w:cs="宋体"/>
                <w:color w:val="FF0000"/>
                <w:szCs w:val="21"/>
              </w:rPr>
            </w:pPr>
            <w:r w:rsidRPr="00566C2E">
              <w:rPr>
                <w:rFonts w:ascii="宋体" w:hAnsi="宋体" w:cs="宋体" w:hint="eastAsia"/>
                <w:color w:val="FF0000"/>
                <w:szCs w:val="21"/>
              </w:rPr>
              <w:t>2、具有通信工程工程师及以上职称证书的得0.5分；</w:t>
            </w:r>
          </w:p>
          <w:p w:rsidR="00984BBE" w:rsidRPr="00566C2E" w:rsidRDefault="00984BBE" w:rsidP="00DD3601">
            <w:pPr>
              <w:spacing w:line="300" w:lineRule="exact"/>
              <w:rPr>
                <w:rFonts w:ascii="宋体" w:hAnsi="宋体" w:cs="宋体"/>
                <w:color w:val="FF0000"/>
                <w:szCs w:val="21"/>
              </w:rPr>
            </w:pPr>
            <w:r w:rsidRPr="00566C2E">
              <w:rPr>
                <w:rFonts w:ascii="宋体" w:hAnsi="宋体" w:cs="宋体" w:hint="eastAsia"/>
                <w:color w:val="FF0000"/>
                <w:szCs w:val="21"/>
              </w:rPr>
              <w:t>3</w:t>
            </w:r>
            <w:r>
              <w:rPr>
                <w:rFonts w:ascii="宋体" w:hAnsi="宋体" w:cs="宋体" w:hint="eastAsia"/>
                <w:color w:val="FF0000"/>
                <w:szCs w:val="21"/>
              </w:rPr>
              <w:t>、具</w:t>
            </w:r>
            <w:r w:rsidRPr="00566C2E">
              <w:rPr>
                <w:rFonts w:ascii="宋体" w:hAnsi="宋体" w:cs="宋体" w:hint="eastAsia"/>
                <w:color w:val="FF0000"/>
                <w:szCs w:val="21"/>
              </w:rPr>
              <w:t>有与本项目相关专业（计算机软件、计算机网络、信息系统）中级资格及以上证书的，每本证书得0.5分，本项最多得2.5分。</w:t>
            </w:r>
          </w:p>
          <w:p w:rsidR="00984BBE" w:rsidRPr="00593716" w:rsidRDefault="00984BBE" w:rsidP="00DD3601">
            <w:pPr>
              <w:spacing w:line="320" w:lineRule="exact"/>
              <w:rPr>
                <w:rFonts w:ascii="宋体" w:hAnsi="宋体"/>
              </w:rPr>
            </w:pPr>
            <w:r w:rsidRPr="001E176C">
              <w:rPr>
                <w:rFonts w:ascii="宋体" w:hAnsi="宋体" w:cs="宋体" w:hint="eastAsia"/>
                <w:szCs w:val="21"/>
              </w:rPr>
              <w:t>注：提供证书及投标单位为其缴纳的社保证明（近三个月内任意一个月）复印件，如因故无法提供社保证明的，须提供能证明是本企业在职人员的相关证明材料。</w:t>
            </w:r>
          </w:p>
        </w:tc>
        <w:tc>
          <w:tcPr>
            <w:tcW w:w="850" w:type="dxa"/>
            <w:vAlign w:val="center"/>
          </w:tcPr>
          <w:p w:rsidR="00984BBE" w:rsidRPr="00593716" w:rsidRDefault="00984BBE" w:rsidP="0036131B">
            <w:pPr>
              <w:spacing w:line="320" w:lineRule="exact"/>
              <w:jc w:val="center"/>
              <w:rPr>
                <w:rFonts w:ascii="宋体" w:hAnsi="宋体" w:cs="宋体"/>
                <w:szCs w:val="21"/>
              </w:rPr>
            </w:pPr>
          </w:p>
        </w:tc>
        <w:tc>
          <w:tcPr>
            <w:tcW w:w="709" w:type="dxa"/>
            <w:vAlign w:val="center"/>
          </w:tcPr>
          <w:p w:rsidR="00984BBE" w:rsidRPr="00593716" w:rsidRDefault="00984BBE" w:rsidP="0036131B">
            <w:pPr>
              <w:spacing w:line="320" w:lineRule="exact"/>
              <w:jc w:val="center"/>
              <w:rPr>
                <w:rFonts w:ascii="宋体" w:hAnsi="宋体" w:cs="宋体"/>
                <w:szCs w:val="21"/>
              </w:rPr>
            </w:pPr>
          </w:p>
        </w:tc>
      </w:tr>
      <w:tr w:rsidR="00984BBE" w:rsidRPr="00593716" w:rsidTr="0036131B">
        <w:trPr>
          <w:trHeight w:val="841"/>
        </w:trPr>
        <w:tc>
          <w:tcPr>
            <w:tcW w:w="710" w:type="dxa"/>
            <w:vMerge/>
          </w:tcPr>
          <w:p w:rsidR="00984BBE" w:rsidRPr="00593716" w:rsidRDefault="00984BBE" w:rsidP="00F74367">
            <w:pPr>
              <w:pStyle w:val="a9"/>
              <w:spacing w:after="0" w:line="320" w:lineRule="exact"/>
              <w:ind w:firstLine="422"/>
              <w:rPr>
                <w:rFonts w:ascii="宋体" w:hAnsi="宋体" w:cs="宋体"/>
                <w:b/>
                <w:szCs w:val="21"/>
              </w:rPr>
            </w:pPr>
          </w:p>
        </w:tc>
        <w:tc>
          <w:tcPr>
            <w:tcW w:w="709" w:type="dxa"/>
            <w:vMerge/>
            <w:vAlign w:val="center"/>
          </w:tcPr>
          <w:p w:rsidR="00984BBE" w:rsidRPr="00593716" w:rsidRDefault="00984BBE" w:rsidP="00F74367">
            <w:pPr>
              <w:pStyle w:val="a9"/>
              <w:spacing w:after="0" w:line="320" w:lineRule="exact"/>
              <w:ind w:leftChars="0" w:left="0" w:firstLine="422"/>
              <w:jc w:val="center"/>
              <w:rPr>
                <w:rFonts w:ascii="宋体" w:hAnsi="宋体" w:cs="宋体"/>
                <w:b/>
                <w:szCs w:val="21"/>
              </w:rPr>
            </w:pPr>
          </w:p>
        </w:tc>
        <w:tc>
          <w:tcPr>
            <w:tcW w:w="1134" w:type="dxa"/>
            <w:vAlign w:val="center"/>
          </w:tcPr>
          <w:p w:rsidR="00984BBE" w:rsidRPr="00593716" w:rsidRDefault="00984BBE" w:rsidP="00F74367">
            <w:pPr>
              <w:jc w:val="center"/>
              <w:rPr>
                <w:rFonts w:ascii="宋体" w:hAnsi="宋体" w:cs="宋体"/>
                <w:szCs w:val="21"/>
              </w:rPr>
            </w:pPr>
            <w:r w:rsidRPr="00593716">
              <w:rPr>
                <w:rFonts w:ascii="宋体" w:hAnsi="宋体" w:cs="宋体" w:hint="eastAsia"/>
                <w:szCs w:val="21"/>
              </w:rPr>
              <w:t>节能、环保认证</w:t>
            </w:r>
          </w:p>
        </w:tc>
        <w:tc>
          <w:tcPr>
            <w:tcW w:w="708" w:type="dxa"/>
            <w:vAlign w:val="center"/>
          </w:tcPr>
          <w:p w:rsidR="00984BBE" w:rsidRPr="00593716" w:rsidRDefault="00984BBE" w:rsidP="00F74367">
            <w:pPr>
              <w:snapToGrid w:val="0"/>
              <w:jc w:val="center"/>
              <w:rPr>
                <w:rFonts w:ascii="宋体" w:hAnsi="宋体" w:cs="宋体"/>
                <w:szCs w:val="21"/>
              </w:rPr>
            </w:pPr>
            <w:r w:rsidRPr="00593716">
              <w:rPr>
                <w:rFonts w:ascii="宋体" w:hAnsi="宋体" w:cs="宋体" w:hint="eastAsia"/>
                <w:szCs w:val="21"/>
              </w:rPr>
              <w:t>0-1</w:t>
            </w:r>
          </w:p>
        </w:tc>
        <w:tc>
          <w:tcPr>
            <w:tcW w:w="4962" w:type="dxa"/>
            <w:vAlign w:val="center"/>
          </w:tcPr>
          <w:p w:rsidR="00984BBE" w:rsidRPr="00593716" w:rsidRDefault="00984BBE" w:rsidP="00DD3601">
            <w:pPr>
              <w:pStyle w:val="aff0"/>
              <w:adjustRightInd w:val="0"/>
              <w:snapToGrid w:val="0"/>
              <w:ind w:left="31"/>
              <w:jc w:val="left"/>
              <w:rPr>
                <w:rFonts w:cs="宋体"/>
                <w:spacing w:val="4"/>
              </w:rPr>
            </w:pPr>
            <w:r w:rsidRPr="00593716">
              <w:rPr>
                <w:rFonts w:cs="宋体" w:hint="eastAsia"/>
                <w:spacing w:val="4"/>
              </w:rPr>
              <w:t>投标人项目中所提供的产品列入“节能产品政府采购清单” 或“环境标志产品政府采购清单”的，任意1种产品（强制节能产品除外）能提供节能（或环境标志）产品认证证书或中国政府采购网节能（或环境标志）产品查询截图的得1分，最多1分。</w:t>
            </w:r>
          </w:p>
          <w:p w:rsidR="00984BBE" w:rsidRPr="00593716" w:rsidRDefault="00984BBE" w:rsidP="00DD3601">
            <w:pPr>
              <w:pStyle w:val="aff0"/>
              <w:adjustRightInd w:val="0"/>
              <w:snapToGrid w:val="0"/>
              <w:jc w:val="left"/>
              <w:rPr>
                <w:rFonts w:cs="宋体"/>
                <w:spacing w:val="4"/>
              </w:rPr>
            </w:pPr>
            <w:r w:rsidRPr="00593716">
              <w:rPr>
                <w:rFonts w:cs="宋体" w:hint="eastAsia"/>
                <w:spacing w:val="4"/>
              </w:rPr>
              <w:t>注：提供证书复印件或中国政府采购网网页查询截图。</w:t>
            </w:r>
          </w:p>
        </w:tc>
        <w:tc>
          <w:tcPr>
            <w:tcW w:w="850" w:type="dxa"/>
            <w:vAlign w:val="center"/>
          </w:tcPr>
          <w:p w:rsidR="00984BBE" w:rsidRPr="00593716" w:rsidRDefault="00984BBE" w:rsidP="0036131B">
            <w:pPr>
              <w:pStyle w:val="aff0"/>
              <w:adjustRightInd w:val="0"/>
              <w:snapToGrid w:val="0"/>
              <w:ind w:left="31"/>
              <w:jc w:val="center"/>
              <w:rPr>
                <w:rFonts w:cs="宋体"/>
                <w:spacing w:val="4"/>
              </w:rPr>
            </w:pPr>
          </w:p>
        </w:tc>
        <w:tc>
          <w:tcPr>
            <w:tcW w:w="709" w:type="dxa"/>
            <w:vAlign w:val="center"/>
          </w:tcPr>
          <w:p w:rsidR="00984BBE" w:rsidRPr="00593716" w:rsidRDefault="00984BBE" w:rsidP="0036131B">
            <w:pPr>
              <w:pStyle w:val="aff0"/>
              <w:adjustRightInd w:val="0"/>
              <w:snapToGrid w:val="0"/>
              <w:ind w:left="31"/>
              <w:jc w:val="center"/>
              <w:rPr>
                <w:rFonts w:cs="宋体"/>
                <w:spacing w:val="4"/>
              </w:rPr>
            </w:pPr>
          </w:p>
        </w:tc>
      </w:tr>
      <w:tr w:rsidR="00604B2C" w:rsidRPr="00593716" w:rsidTr="0036131B">
        <w:trPr>
          <w:trHeight w:val="699"/>
        </w:trPr>
        <w:tc>
          <w:tcPr>
            <w:tcW w:w="710" w:type="dxa"/>
            <w:vMerge/>
          </w:tcPr>
          <w:p w:rsidR="00604B2C" w:rsidRPr="00593716" w:rsidRDefault="00604B2C" w:rsidP="00F74367">
            <w:pPr>
              <w:pStyle w:val="a9"/>
              <w:spacing w:after="0" w:line="320" w:lineRule="exact"/>
              <w:ind w:firstLine="422"/>
              <w:rPr>
                <w:rFonts w:ascii="宋体" w:hAnsi="宋体" w:cs="宋体"/>
                <w:b/>
                <w:szCs w:val="21"/>
              </w:rPr>
            </w:pPr>
          </w:p>
        </w:tc>
        <w:tc>
          <w:tcPr>
            <w:tcW w:w="709" w:type="dxa"/>
            <w:vMerge w:val="restart"/>
            <w:vAlign w:val="center"/>
          </w:tcPr>
          <w:p w:rsidR="00604B2C" w:rsidRPr="00593716" w:rsidRDefault="00604B2C" w:rsidP="00F74367">
            <w:pPr>
              <w:pStyle w:val="a9"/>
              <w:spacing w:after="0" w:line="320" w:lineRule="exact"/>
              <w:ind w:leftChars="0" w:left="0"/>
              <w:jc w:val="left"/>
              <w:rPr>
                <w:rFonts w:ascii="宋体" w:hAnsi="宋体" w:cs="宋体"/>
                <w:bCs/>
                <w:szCs w:val="21"/>
              </w:rPr>
            </w:pPr>
            <w:r w:rsidRPr="00593716">
              <w:rPr>
                <w:rFonts w:ascii="宋体" w:hAnsi="宋体" w:cs="宋体" w:hint="eastAsia"/>
                <w:bCs/>
                <w:szCs w:val="21"/>
              </w:rPr>
              <w:t>技术部分</w:t>
            </w:r>
            <w:r w:rsidRPr="00FA20F8">
              <w:rPr>
                <w:rFonts w:ascii="宋体" w:hAnsi="宋体" w:cs="宋体" w:hint="eastAsia"/>
                <w:bCs/>
                <w:color w:val="FF0000"/>
                <w:szCs w:val="21"/>
              </w:rPr>
              <w:t>（82）</w:t>
            </w:r>
          </w:p>
        </w:tc>
        <w:tc>
          <w:tcPr>
            <w:tcW w:w="1134" w:type="dxa"/>
            <w:shd w:val="clear" w:color="auto" w:fill="auto"/>
            <w:vAlign w:val="center"/>
          </w:tcPr>
          <w:p w:rsidR="00604B2C" w:rsidRPr="00593716" w:rsidRDefault="00604B2C" w:rsidP="00F74367">
            <w:pPr>
              <w:spacing w:line="320" w:lineRule="exact"/>
              <w:jc w:val="center"/>
              <w:rPr>
                <w:rFonts w:ascii="宋体" w:hAnsi="宋体" w:cs="宋体"/>
                <w:szCs w:val="21"/>
              </w:rPr>
            </w:pPr>
            <w:r w:rsidRPr="00593716">
              <w:rPr>
                <w:rFonts w:ascii="宋体" w:hAnsi="宋体" w:cs="宋体" w:hint="eastAsia"/>
                <w:spacing w:val="4"/>
                <w:szCs w:val="21"/>
              </w:rPr>
              <w:t>参数和功能偏离情况</w:t>
            </w:r>
          </w:p>
        </w:tc>
        <w:tc>
          <w:tcPr>
            <w:tcW w:w="708" w:type="dxa"/>
            <w:shd w:val="clear" w:color="auto" w:fill="auto"/>
            <w:vAlign w:val="center"/>
          </w:tcPr>
          <w:p w:rsidR="00604B2C" w:rsidRPr="00593716" w:rsidRDefault="00604B2C" w:rsidP="00F74367">
            <w:pPr>
              <w:pStyle w:val="a9"/>
              <w:spacing w:after="0" w:line="320" w:lineRule="exact"/>
              <w:ind w:leftChars="0" w:left="0"/>
              <w:jc w:val="center"/>
              <w:rPr>
                <w:rFonts w:ascii="宋体" w:hAnsi="宋体" w:cs="宋体"/>
                <w:bCs/>
                <w:szCs w:val="21"/>
              </w:rPr>
            </w:pPr>
            <w:r w:rsidRPr="00593716">
              <w:rPr>
                <w:rFonts w:ascii="宋体" w:hAnsi="宋体" w:cs="宋体" w:hint="eastAsia"/>
                <w:bCs/>
                <w:szCs w:val="21"/>
              </w:rPr>
              <w:t>0-</w:t>
            </w:r>
            <w:r>
              <w:rPr>
                <w:rFonts w:ascii="宋体" w:hAnsi="宋体" w:cs="宋体" w:hint="eastAsia"/>
                <w:bCs/>
                <w:szCs w:val="21"/>
              </w:rPr>
              <w:t>18</w:t>
            </w:r>
          </w:p>
        </w:tc>
        <w:tc>
          <w:tcPr>
            <w:tcW w:w="4962" w:type="dxa"/>
            <w:vAlign w:val="center"/>
          </w:tcPr>
          <w:p w:rsidR="00604B2C" w:rsidRPr="00593716" w:rsidRDefault="00604B2C" w:rsidP="00F51ABD">
            <w:pPr>
              <w:rPr>
                <w:rFonts w:ascii="宋体" w:hAnsi="宋体"/>
              </w:rPr>
            </w:pPr>
            <w:r w:rsidRPr="00604B2C">
              <w:rPr>
                <w:rFonts w:ascii="宋体" w:hAnsi="宋体" w:cs="宋体" w:hint="eastAsia"/>
                <w:color w:val="FF0000"/>
                <w:szCs w:val="21"/>
              </w:rPr>
              <w:t xml:space="preserve">根据投标人所提供的产品技术参数和功能响应情况进行评审，产品技术参数和功能完全符合采购需求中“产品性能及技术参数要求”要求的得18分；标“★”项的内容或参数每负偏离一项扣2分，标“★”项的内容或参数无偏离但未提供相关证明材料的每项扣0.2分，标“★”项每项最多扣2分；未标“★”项内容或参数每负偏离一项扣0.5分。本项分数扣完为止。 </w:t>
            </w:r>
          </w:p>
        </w:tc>
        <w:tc>
          <w:tcPr>
            <w:tcW w:w="850" w:type="dxa"/>
            <w:vAlign w:val="center"/>
          </w:tcPr>
          <w:p w:rsidR="00604B2C" w:rsidRPr="00593716" w:rsidRDefault="00604B2C" w:rsidP="0036131B">
            <w:pPr>
              <w:jc w:val="center"/>
              <w:rPr>
                <w:rFonts w:ascii="宋体" w:hAnsi="宋体"/>
              </w:rPr>
            </w:pPr>
          </w:p>
        </w:tc>
        <w:tc>
          <w:tcPr>
            <w:tcW w:w="709" w:type="dxa"/>
            <w:vAlign w:val="center"/>
          </w:tcPr>
          <w:p w:rsidR="00604B2C" w:rsidRPr="00593716" w:rsidRDefault="00604B2C" w:rsidP="0036131B">
            <w:pPr>
              <w:jc w:val="center"/>
              <w:rPr>
                <w:rFonts w:ascii="宋体" w:hAnsi="宋体"/>
              </w:rPr>
            </w:pPr>
          </w:p>
        </w:tc>
      </w:tr>
      <w:tr w:rsidR="00604B2C" w:rsidRPr="00593716" w:rsidTr="0036131B">
        <w:trPr>
          <w:trHeight w:val="699"/>
        </w:trPr>
        <w:tc>
          <w:tcPr>
            <w:tcW w:w="710" w:type="dxa"/>
            <w:vMerge/>
          </w:tcPr>
          <w:p w:rsidR="00604B2C" w:rsidRPr="00593716" w:rsidRDefault="00604B2C" w:rsidP="00F74367">
            <w:pPr>
              <w:pStyle w:val="a9"/>
              <w:spacing w:after="0" w:line="320" w:lineRule="exact"/>
              <w:ind w:firstLine="422"/>
              <w:rPr>
                <w:rFonts w:ascii="宋体" w:hAnsi="宋体" w:cs="宋体"/>
                <w:b/>
                <w:szCs w:val="21"/>
              </w:rPr>
            </w:pPr>
          </w:p>
        </w:tc>
        <w:tc>
          <w:tcPr>
            <w:tcW w:w="709" w:type="dxa"/>
            <w:vMerge/>
            <w:vAlign w:val="center"/>
          </w:tcPr>
          <w:p w:rsidR="00604B2C" w:rsidRPr="00593716" w:rsidRDefault="00604B2C" w:rsidP="00F74367">
            <w:pPr>
              <w:pStyle w:val="a9"/>
              <w:spacing w:after="0" w:line="320" w:lineRule="exact"/>
              <w:ind w:leftChars="0" w:left="0"/>
              <w:jc w:val="left"/>
              <w:rPr>
                <w:rFonts w:ascii="宋体" w:hAnsi="宋体" w:cs="宋体"/>
                <w:bCs/>
                <w:szCs w:val="21"/>
              </w:rPr>
            </w:pPr>
          </w:p>
        </w:tc>
        <w:tc>
          <w:tcPr>
            <w:tcW w:w="1134" w:type="dxa"/>
            <w:vAlign w:val="center"/>
          </w:tcPr>
          <w:p w:rsidR="00604B2C" w:rsidRPr="00593716" w:rsidRDefault="00604B2C" w:rsidP="00F74367">
            <w:pPr>
              <w:spacing w:line="320" w:lineRule="exact"/>
              <w:jc w:val="center"/>
              <w:rPr>
                <w:rFonts w:ascii="宋体" w:hAnsi="宋体" w:cs="宋体"/>
                <w:bCs/>
                <w:szCs w:val="21"/>
              </w:rPr>
            </w:pPr>
            <w:r w:rsidRPr="00593716">
              <w:rPr>
                <w:rFonts w:ascii="宋体" w:hAnsi="宋体" w:hint="eastAsia"/>
                <w:kern w:val="0"/>
                <w:szCs w:val="21"/>
              </w:rPr>
              <w:t>软件著作</w:t>
            </w:r>
          </w:p>
        </w:tc>
        <w:tc>
          <w:tcPr>
            <w:tcW w:w="708" w:type="dxa"/>
            <w:vAlign w:val="center"/>
          </w:tcPr>
          <w:p w:rsidR="00604B2C" w:rsidRPr="00593716" w:rsidRDefault="00604B2C" w:rsidP="00F74367">
            <w:pPr>
              <w:pStyle w:val="a9"/>
              <w:spacing w:after="0" w:line="320" w:lineRule="exact"/>
              <w:ind w:leftChars="0" w:left="0"/>
              <w:jc w:val="center"/>
              <w:rPr>
                <w:rFonts w:ascii="宋体" w:hAnsi="宋体" w:cs="宋体"/>
                <w:bCs/>
                <w:szCs w:val="21"/>
              </w:rPr>
            </w:pPr>
            <w:r w:rsidRPr="00593716">
              <w:rPr>
                <w:rFonts w:ascii="宋体" w:hAnsi="宋体" w:cs="宋体" w:hint="eastAsia"/>
                <w:bCs/>
                <w:szCs w:val="21"/>
              </w:rPr>
              <w:t>0</w:t>
            </w:r>
            <w:r w:rsidRPr="00593716">
              <w:rPr>
                <w:rFonts w:ascii="宋体" w:hAnsi="宋体" w:cs="宋体"/>
                <w:bCs/>
                <w:szCs w:val="21"/>
              </w:rPr>
              <w:t>-</w:t>
            </w:r>
            <w:r w:rsidRPr="00593716">
              <w:rPr>
                <w:rFonts w:ascii="宋体" w:hAnsi="宋体" w:cs="宋体" w:hint="eastAsia"/>
                <w:bCs/>
                <w:szCs w:val="21"/>
              </w:rPr>
              <w:t>4</w:t>
            </w:r>
          </w:p>
        </w:tc>
        <w:tc>
          <w:tcPr>
            <w:tcW w:w="4962" w:type="dxa"/>
            <w:vAlign w:val="center"/>
          </w:tcPr>
          <w:p w:rsidR="00604B2C" w:rsidRPr="00593716" w:rsidRDefault="00604B2C" w:rsidP="00DD3601">
            <w:pPr>
              <w:adjustRightInd w:val="0"/>
              <w:snapToGrid w:val="0"/>
              <w:spacing w:line="320" w:lineRule="exact"/>
              <w:jc w:val="left"/>
              <w:rPr>
                <w:rFonts w:ascii="宋体" w:hAnsi="宋体" w:cs="宋体"/>
                <w:szCs w:val="21"/>
              </w:rPr>
            </w:pPr>
            <w:r w:rsidRPr="00593716">
              <w:rPr>
                <w:rFonts w:ascii="宋体" w:hAnsi="宋体" w:cs="宋体" w:hint="eastAsia"/>
                <w:szCs w:val="21"/>
              </w:rPr>
              <w:t>根据投标人所投电梯管理控制产品软件著作权证书进行评分，具有智能电梯或智慧电梯，音视频对讲，多媒体播控投放，电梯安全系统软件的软件著作权证书，每提供一份证书得1分，最高得4分。</w:t>
            </w:r>
          </w:p>
          <w:p w:rsidR="00604B2C" w:rsidRPr="00593716" w:rsidRDefault="00604B2C" w:rsidP="00DD3601">
            <w:pPr>
              <w:adjustRightInd w:val="0"/>
              <w:snapToGrid w:val="0"/>
              <w:spacing w:line="320" w:lineRule="exact"/>
              <w:jc w:val="left"/>
              <w:rPr>
                <w:rFonts w:ascii="宋体" w:hAnsi="宋体" w:cs="宋体"/>
                <w:szCs w:val="21"/>
              </w:rPr>
            </w:pPr>
            <w:r w:rsidRPr="00593716">
              <w:rPr>
                <w:rFonts w:ascii="宋体" w:hAnsi="宋体" w:cs="宋体" w:hint="eastAsia"/>
                <w:szCs w:val="21"/>
              </w:rPr>
              <w:t>注：同一证书只计一次，不重复计分。</w:t>
            </w:r>
          </w:p>
        </w:tc>
        <w:tc>
          <w:tcPr>
            <w:tcW w:w="850" w:type="dxa"/>
            <w:vAlign w:val="center"/>
          </w:tcPr>
          <w:p w:rsidR="00604B2C" w:rsidRPr="00593716" w:rsidRDefault="00604B2C" w:rsidP="0036131B">
            <w:pPr>
              <w:adjustRightInd w:val="0"/>
              <w:snapToGrid w:val="0"/>
              <w:spacing w:line="320" w:lineRule="exact"/>
              <w:jc w:val="center"/>
              <w:rPr>
                <w:rFonts w:ascii="宋体" w:hAnsi="宋体" w:cs="宋体"/>
                <w:szCs w:val="21"/>
              </w:rPr>
            </w:pPr>
          </w:p>
        </w:tc>
        <w:tc>
          <w:tcPr>
            <w:tcW w:w="709" w:type="dxa"/>
            <w:vAlign w:val="center"/>
          </w:tcPr>
          <w:p w:rsidR="00604B2C" w:rsidRPr="00593716" w:rsidRDefault="00604B2C" w:rsidP="0036131B">
            <w:pPr>
              <w:adjustRightInd w:val="0"/>
              <w:snapToGrid w:val="0"/>
              <w:spacing w:line="320" w:lineRule="exact"/>
              <w:jc w:val="center"/>
              <w:rPr>
                <w:rFonts w:ascii="宋体" w:hAnsi="宋体" w:cs="宋体"/>
                <w:szCs w:val="21"/>
              </w:rPr>
            </w:pPr>
          </w:p>
        </w:tc>
      </w:tr>
      <w:tr w:rsidR="00604B2C" w:rsidRPr="00593716" w:rsidTr="0036131B">
        <w:trPr>
          <w:trHeight w:val="1230"/>
        </w:trPr>
        <w:tc>
          <w:tcPr>
            <w:tcW w:w="710" w:type="dxa"/>
            <w:vMerge/>
          </w:tcPr>
          <w:p w:rsidR="00604B2C" w:rsidRPr="00593716" w:rsidRDefault="00604B2C" w:rsidP="00F74367">
            <w:pPr>
              <w:pStyle w:val="a9"/>
              <w:spacing w:after="0" w:line="320" w:lineRule="exact"/>
              <w:ind w:firstLine="422"/>
              <w:rPr>
                <w:rFonts w:ascii="宋体" w:hAnsi="宋体" w:cs="宋体"/>
                <w:b/>
                <w:szCs w:val="21"/>
              </w:rPr>
            </w:pPr>
          </w:p>
        </w:tc>
        <w:tc>
          <w:tcPr>
            <w:tcW w:w="709" w:type="dxa"/>
            <w:vMerge/>
            <w:vAlign w:val="center"/>
          </w:tcPr>
          <w:p w:rsidR="00604B2C" w:rsidRPr="00593716" w:rsidRDefault="00604B2C" w:rsidP="00F74367">
            <w:pPr>
              <w:pStyle w:val="a9"/>
              <w:spacing w:after="0" w:line="320" w:lineRule="exact"/>
              <w:ind w:leftChars="0" w:left="0"/>
              <w:jc w:val="left"/>
              <w:rPr>
                <w:rFonts w:ascii="宋体" w:hAnsi="宋体" w:cs="宋体"/>
                <w:bCs/>
                <w:szCs w:val="21"/>
              </w:rPr>
            </w:pPr>
          </w:p>
        </w:tc>
        <w:tc>
          <w:tcPr>
            <w:tcW w:w="1134" w:type="dxa"/>
            <w:vAlign w:val="center"/>
          </w:tcPr>
          <w:p w:rsidR="00604B2C" w:rsidRPr="00593716" w:rsidRDefault="00604B2C" w:rsidP="00F74367">
            <w:pPr>
              <w:spacing w:line="320" w:lineRule="exact"/>
              <w:jc w:val="center"/>
              <w:rPr>
                <w:rFonts w:ascii="宋体" w:hAnsi="宋体" w:cs="宋体"/>
                <w:szCs w:val="21"/>
              </w:rPr>
            </w:pPr>
            <w:r w:rsidRPr="00593716">
              <w:rPr>
                <w:rFonts w:ascii="宋体" w:hAnsi="宋体" w:hint="eastAsia"/>
                <w:kern w:val="0"/>
                <w:szCs w:val="21"/>
              </w:rPr>
              <w:t>对项目</w:t>
            </w:r>
            <w:r w:rsidRPr="00593716">
              <w:rPr>
                <w:rFonts w:ascii="宋体" w:hAnsi="宋体"/>
                <w:kern w:val="0"/>
                <w:szCs w:val="21"/>
              </w:rPr>
              <w:t>的理解</w:t>
            </w:r>
          </w:p>
        </w:tc>
        <w:tc>
          <w:tcPr>
            <w:tcW w:w="708" w:type="dxa"/>
            <w:vAlign w:val="center"/>
          </w:tcPr>
          <w:p w:rsidR="00604B2C" w:rsidRPr="00593716" w:rsidRDefault="00604B2C" w:rsidP="00F74367">
            <w:pPr>
              <w:widowControl/>
              <w:jc w:val="center"/>
              <w:textAlignment w:val="center"/>
              <w:rPr>
                <w:rFonts w:ascii="宋体" w:hAnsi="宋体" w:cs="宋体"/>
                <w:szCs w:val="21"/>
              </w:rPr>
            </w:pPr>
            <w:r w:rsidRPr="00593716">
              <w:rPr>
                <w:rFonts w:ascii="宋体" w:hAnsi="宋体" w:cs="宋体" w:hint="eastAsia"/>
                <w:szCs w:val="21"/>
              </w:rPr>
              <w:t>0-5</w:t>
            </w:r>
          </w:p>
        </w:tc>
        <w:tc>
          <w:tcPr>
            <w:tcW w:w="4962" w:type="dxa"/>
            <w:vAlign w:val="center"/>
          </w:tcPr>
          <w:p w:rsidR="00604B2C" w:rsidRPr="00593716" w:rsidRDefault="00604B2C" w:rsidP="00DD3601">
            <w:pPr>
              <w:adjustRightInd w:val="0"/>
              <w:snapToGrid w:val="0"/>
              <w:spacing w:line="320" w:lineRule="exact"/>
              <w:jc w:val="left"/>
              <w:rPr>
                <w:rFonts w:ascii="宋体" w:hAnsi="宋体" w:cs="宋体"/>
                <w:szCs w:val="21"/>
              </w:rPr>
            </w:pPr>
            <w:r w:rsidRPr="00593716">
              <w:rPr>
                <w:rFonts w:ascii="宋体" w:hAnsi="宋体" w:cs="宋体" w:hint="eastAsia"/>
                <w:szCs w:val="21"/>
              </w:rPr>
              <w:t>根据投标人针对本项目的理解及认识（项目建设背景、现状及分析、建设目标、功能需求的理解等）进行评分：</w:t>
            </w:r>
          </w:p>
          <w:p w:rsidR="00604B2C" w:rsidRPr="00593716" w:rsidRDefault="00604B2C" w:rsidP="00DD3601">
            <w:pPr>
              <w:adjustRightInd w:val="0"/>
              <w:snapToGrid w:val="0"/>
              <w:spacing w:line="320" w:lineRule="exact"/>
              <w:jc w:val="left"/>
              <w:rPr>
                <w:rFonts w:ascii="宋体" w:hAnsi="宋体" w:cs="宋体"/>
                <w:szCs w:val="21"/>
              </w:rPr>
            </w:pPr>
            <w:r w:rsidRPr="00593716">
              <w:rPr>
                <w:rFonts w:ascii="宋体" w:hAnsi="宋体" w:cs="宋体" w:hint="eastAsia"/>
                <w:szCs w:val="21"/>
              </w:rPr>
              <w:t>理解合理且层次清晰的得3-5分；</w:t>
            </w:r>
          </w:p>
          <w:p w:rsidR="00604B2C" w:rsidRPr="00593716" w:rsidRDefault="00604B2C" w:rsidP="00DD3601">
            <w:pPr>
              <w:widowControl/>
              <w:adjustRightInd w:val="0"/>
              <w:snapToGrid w:val="0"/>
              <w:spacing w:line="320" w:lineRule="exact"/>
              <w:jc w:val="left"/>
              <w:rPr>
                <w:rFonts w:ascii="宋体" w:hAnsi="宋体" w:cs="宋体"/>
                <w:szCs w:val="21"/>
              </w:rPr>
            </w:pPr>
            <w:r w:rsidRPr="00593716">
              <w:rPr>
                <w:rFonts w:ascii="宋体" w:hAnsi="宋体" w:cs="宋体" w:hint="eastAsia"/>
                <w:szCs w:val="21"/>
              </w:rPr>
              <w:t>理解一般，且层次未十分清晰的得0-3分。</w:t>
            </w:r>
          </w:p>
        </w:tc>
        <w:tc>
          <w:tcPr>
            <w:tcW w:w="850" w:type="dxa"/>
            <w:vAlign w:val="center"/>
          </w:tcPr>
          <w:p w:rsidR="00604B2C" w:rsidRPr="00593716" w:rsidRDefault="00604B2C" w:rsidP="0036131B">
            <w:pPr>
              <w:adjustRightInd w:val="0"/>
              <w:snapToGrid w:val="0"/>
              <w:spacing w:line="320" w:lineRule="exact"/>
              <w:jc w:val="center"/>
              <w:rPr>
                <w:rFonts w:ascii="宋体" w:hAnsi="宋体" w:cs="宋体"/>
                <w:szCs w:val="21"/>
              </w:rPr>
            </w:pPr>
          </w:p>
        </w:tc>
        <w:tc>
          <w:tcPr>
            <w:tcW w:w="709" w:type="dxa"/>
            <w:vAlign w:val="center"/>
          </w:tcPr>
          <w:p w:rsidR="00604B2C" w:rsidRPr="00593716" w:rsidRDefault="00604B2C" w:rsidP="0036131B">
            <w:pPr>
              <w:adjustRightInd w:val="0"/>
              <w:snapToGrid w:val="0"/>
              <w:spacing w:line="320" w:lineRule="exact"/>
              <w:jc w:val="center"/>
              <w:rPr>
                <w:rFonts w:ascii="宋体" w:hAnsi="宋体" w:cs="宋体"/>
                <w:szCs w:val="21"/>
              </w:rPr>
            </w:pPr>
          </w:p>
        </w:tc>
      </w:tr>
      <w:tr w:rsidR="00604B2C" w:rsidRPr="00593716" w:rsidTr="0036131B">
        <w:trPr>
          <w:trHeight w:val="1508"/>
        </w:trPr>
        <w:tc>
          <w:tcPr>
            <w:tcW w:w="710" w:type="dxa"/>
            <w:vMerge/>
          </w:tcPr>
          <w:p w:rsidR="00604B2C" w:rsidRPr="00593716" w:rsidRDefault="00604B2C" w:rsidP="00F74367">
            <w:pPr>
              <w:pStyle w:val="a9"/>
              <w:spacing w:after="0" w:line="320" w:lineRule="exact"/>
              <w:ind w:firstLine="422"/>
              <w:rPr>
                <w:rFonts w:ascii="宋体" w:hAnsi="宋体" w:cs="宋体"/>
                <w:b/>
                <w:szCs w:val="21"/>
              </w:rPr>
            </w:pPr>
          </w:p>
        </w:tc>
        <w:tc>
          <w:tcPr>
            <w:tcW w:w="709" w:type="dxa"/>
            <w:vMerge/>
            <w:vAlign w:val="center"/>
          </w:tcPr>
          <w:p w:rsidR="00604B2C" w:rsidRPr="00593716" w:rsidRDefault="00604B2C" w:rsidP="00F74367">
            <w:pPr>
              <w:pStyle w:val="a9"/>
              <w:spacing w:after="0" w:line="320" w:lineRule="exact"/>
              <w:ind w:leftChars="0" w:left="0"/>
              <w:jc w:val="left"/>
              <w:rPr>
                <w:rFonts w:ascii="宋体" w:hAnsi="宋体" w:cs="宋体"/>
                <w:bCs/>
                <w:szCs w:val="21"/>
              </w:rPr>
            </w:pPr>
          </w:p>
        </w:tc>
        <w:tc>
          <w:tcPr>
            <w:tcW w:w="1134" w:type="dxa"/>
            <w:vAlign w:val="center"/>
          </w:tcPr>
          <w:p w:rsidR="00604B2C" w:rsidRPr="00593716" w:rsidRDefault="00604B2C" w:rsidP="00F74367">
            <w:pPr>
              <w:spacing w:line="320" w:lineRule="exact"/>
              <w:jc w:val="center"/>
              <w:rPr>
                <w:rFonts w:ascii="宋体" w:hAnsi="宋体"/>
                <w:kern w:val="0"/>
                <w:szCs w:val="21"/>
              </w:rPr>
            </w:pPr>
            <w:r w:rsidRPr="00593716">
              <w:rPr>
                <w:rFonts w:ascii="宋体" w:hAnsi="宋体" w:hint="eastAsia"/>
                <w:kern w:val="0"/>
                <w:szCs w:val="21"/>
              </w:rPr>
              <w:t>技术方案</w:t>
            </w:r>
          </w:p>
        </w:tc>
        <w:tc>
          <w:tcPr>
            <w:tcW w:w="708" w:type="dxa"/>
            <w:vAlign w:val="center"/>
          </w:tcPr>
          <w:p w:rsidR="00604B2C" w:rsidRPr="00593716" w:rsidRDefault="00604B2C" w:rsidP="00F74367">
            <w:pPr>
              <w:pStyle w:val="a9"/>
              <w:spacing w:after="0" w:line="320" w:lineRule="exact"/>
              <w:ind w:leftChars="0" w:left="0"/>
              <w:jc w:val="center"/>
              <w:rPr>
                <w:rFonts w:ascii="宋体" w:hAnsi="宋体" w:cs="宋体"/>
                <w:bCs/>
                <w:szCs w:val="21"/>
              </w:rPr>
            </w:pPr>
            <w:r w:rsidRPr="00593716">
              <w:rPr>
                <w:rFonts w:ascii="宋体" w:hAnsi="宋体" w:cs="宋体" w:hint="eastAsia"/>
                <w:bCs/>
                <w:szCs w:val="21"/>
              </w:rPr>
              <w:t>0-6</w:t>
            </w:r>
          </w:p>
        </w:tc>
        <w:tc>
          <w:tcPr>
            <w:tcW w:w="4962" w:type="dxa"/>
          </w:tcPr>
          <w:p w:rsidR="00604B2C" w:rsidRPr="00593716" w:rsidRDefault="00604B2C" w:rsidP="00DD3601">
            <w:pPr>
              <w:pStyle w:val="a9"/>
              <w:adjustRightInd w:val="0"/>
              <w:snapToGrid w:val="0"/>
              <w:spacing w:after="0" w:line="320" w:lineRule="exact"/>
              <w:ind w:leftChars="0" w:left="0"/>
              <w:jc w:val="left"/>
              <w:rPr>
                <w:rFonts w:ascii="宋体" w:hAnsi="宋体" w:cs="宋体"/>
                <w:szCs w:val="21"/>
              </w:rPr>
            </w:pPr>
            <w:r w:rsidRPr="00593716">
              <w:rPr>
                <w:rFonts w:ascii="宋体" w:hAnsi="宋体" w:cs="宋体" w:hint="eastAsia"/>
                <w:szCs w:val="21"/>
              </w:rPr>
              <w:t>根据投标人提供的整体技术方案与建设需求的吻合度、电梯设备配置及网络结构与项目实际需求的吻合度、对省市整体系统架构的熟悉程度、电梯视频与区公共视频共享总平台的对接方案综合打分：</w:t>
            </w:r>
          </w:p>
          <w:p w:rsidR="00604B2C" w:rsidRPr="00593716" w:rsidRDefault="00604B2C" w:rsidP="00DD3601">
            <w:pPr>
              <w:pStyle w:val="a9"/>
              <w:adjustRightInd w:val="0"/>
              <w:snapToGrid w:val="0"/>
              <w:spacing w:after="0" w:line="320" w:lineRule="exact"/>
              <w:ind w:leftChars="0" w:left="0"/>
              <w:jc w:val="left"/>
              <w:rPr>
                <w:rFonts w:ascii="宋体" w:hAnsi="宋体" w:cs="宋体"/>
                <w:szCs w:val="21"/>
              </w:rPr>
            </w:pPr>
            <w:r w:rsidRPr="00593716">
              <w:rPr>
                <w:rFonts w:ascii="宋体" w:hAnsi="宋体" w:cs="宋体" w:hint="eastAsia"/>
                <w:szCs w:val="21"/>
              </w:rPr>
              <w:t>内容完整，合理可行，针对性强的得4-6分；</w:t>
            </w:r>
          </w:p>
          <w:p w:rsidR="00604B2C" w:rsidRPr="00593716" w:rsidRDefault="00604B2C" w:rsidP="00DD3601">
            <w:pPr>
              <w:pStyle w:val="a9"/>
              <w:adjustRightInd w:val="0"/>
              <w:snapToGrid w:val="0"/>
              <w:spacing w:after="0" w:line="320" w:lineRule="exact"/>
              <w:ind w:leftChars="0" w:left="0"/>
              <w:jc w:val="left"/>
              <w:rPr>
                <w:rFonts w:ascii="宋体" w:hAnsi="宋体" w:cs="宋体"/>
                <w:szCs w:val="21"/>
              </w:rPr>
            </w:pPr>
            <w:r w:rsidRPr="00593716">
              <w:rPr>
                <w:rFonts w:ascii="宋体" w:hAnsi="宋体" w:cs="宋体" w:hint="eastAsia"/>
                <w:szCs w:val="21"/>
              </w:rPr>
              <w:t>内容基本齐全，具有针对性的得2-4分；</w:t>
            </w:r>
          </w:p>
          <w:p w:rsidR="00604B2C" w:rsidRPr="00593716" w:rsidRDefault="00604B2C" w:rsidP="00DD3601">
            <w:pPr>
              <w:pStyle w:val="a9"/>
              <w:adjustRightInd w:val="0"/>
              <w:snapToGrid w:val="0"/>
              <w:spacing w:after="0" w:line="320" w:lineRule="exact"/>
              <w:ind w:leftChars="0" w:left="0"/>
              <w:jc w:val="left"/>
              <w:rPr>
                <w:rFonts w:ascii="宋体" w:hAnsi="宋体"/>
                <w:szCs w:val="21"/>
              </w:rPr>
            </w:pPr>
            <w:r w:rsidRPr="00593716">
              <w:rPr>
                <w:rFonts w:ascii="宋体" w:hAnsi="宋体" w:cs="宋体" w:hint="eastAsia"/>
                <w:szCs w:val="21"/>
              </w:rPr>
              <w:t>内容部分缺失，且针对性较弱的得0-2分。</w:t>
            </w:r>
          </w:p>
        </w:tc>
        <w:tc>
          <w:tcPr>
            <w:tcW w:w="850" w:type="dxa"/>
            <w:vAlign w:val="center"/>
          </w:tcPr>
          <w:p w:rsidR="00604B2C" w:rsidRPr="00593716" w:rsidRDefault="00604B2C" w:rsidP="0036131B">
            <w:pPr>
              <w:pStyle w:val="a9"/>
              <w:adjustRightInd w:val="0"/>
              <w:snapToGrid w:val="0"/>
              <w:spacing w:after="0" w:line="320" w:lineRule="exact"/>
              <w:ind w:leftChars="0" w:left="0"/>
              <w:jc w:val="center"/>
              <w:rPr>
                <w:rFonts w:ascii="宋体" w:hAnsi="宋体" w:cs="宋体"/>
                <w:szCs w:val="21"/>
              </w:rPr>
            </w:pPr>
          </w:p>
        </w:tc>
        <w:tc>
          <w:tcPr>
            <w:tcW w:w="709" w:type="dxa"/>
            <w:vAlign w:val="center"/>
          </w:tcPr>
          <w:p w:rsidR="00604B2C" w:rsidRPr="00593716" w:rsidRDefault="00604B2C" w:rsidP="0036131B">
            <w:pPr>
              <w:pStyle w:val="a9"/>
              <w:adjustRightInd w:val="0"/>
              <w:snapToGrid w:val="0"/>
              <w:spacing w:after="0" w:line="320" w:lineRule="exact"/>
              <w:ind w:leftChars="0" w:left="0"/>
              <w:jc w:val="center"/>
              <w:rPr>
                <w:rFonts w:ascii="宋体" w:hAnsi="宋体" w:cs="宋体"/>
                <w:szCs w:val="21"/>
              </w:rPr>
            </w:pPr>
          </w:p>
        </w:tc>
      </w:tr>
      <w:tr w:rsidR="00604B2C" w:rsidRPr="00593716" w:rsidTr="0036131B">
        <w:trPr>
          <w:trHeight w:val="619"/>
        </w:trPr>
        <w:tc>
          <w:tcPr>
            <w:tcW w:w="710" w:type="dxa"/>
            <w:vMerge/>
          </w:tcPr>
          <w:p w:rsidR="00604B2C" w:rsidRPr="00593716" w:rsidRDefault="00604B2C" w:rsidP="00F74367">
            <w:pPr>
              <w:pStyle w:val="a9"/>
              <w:spacing w:after="0" w:line="320" w:lineRule="exact"/>
              <w:ind w:firstLine="422"/>
              <w:rPr>
                <w:rFonts w:ascii="宋体" w:hAnsi="宋体" w:cs="宋体"/>
                <w:b/>
                <w:szCs w:val="21"/>
              </w:rPr>
            </w:pPr>
          </w:p>
        </w:tc>
        <w:tc>
          <w:tcPr>
            <w:tcW w:w="709" w:type="dxa"/>
            <w:vMerge/>
            <w:vAlign w:val="center"/>
          </w:tcPr>
          <w:p w:rsidR="00604B2C" w:rsidRPr="00593716" w:rsidRDefault="00604B2C" w:rsidP="00F74367">
            <w:pPr>
              <w:pStyle w:val="a9"/>
              <w:spacing w:after="0" w:line="320" w:lineRule="exact"/>
              <w:ind w:leftChars="0" w:left="0"/>
              <w:jc w:val="left"/>
              <w:rPr>
                <w:rFonts w:ascii="宋体" w:hAnsi="宋体" w:cs="宋体"/>
                <w:bCs/>
                <w:szCs w:val="21"/>
              </w:rPr>
            </w:pPr>
          </w:p>
        </w:tc>
        <w:tc>
          <w:tcPr>
            <w:tcW w:w="1134" w:type="dxa"/>
            <w:vAlign w:val="center"/>
          </w:tcPr>
          <w:p w:rsidR="00604B2C" w:rsidRPr="00593716" w:rsidRDefault="00604B2C" w:rsidP="00F74367">
            <w:pPr>
              <w:spacing w:line="320" w:lineRule="exact"/>
              <w:jc w:val="center"/>
              <w:rPr>
                <w:rFonts w:ascii="宋体" w:hAnsi="宋体"/>
                <w:kern w:val="0"/>
                <w:szCs w:val="21"/>
              </w:rPr>
            </w:pPr>
            <w:r w:rsidRPr="00593716">
              <w:rPr>
                <w:rFonts w:ascii="宋体" w:hAnsi="宋体" w:hint="eastAsia"/>
                <w:kern w:val="0"/>
                <w:szCs w:val="21"/>
              </w:rPr>
              <w:t>系统安全性</w:t>
            </w:r>
          </w:p>
        </w:tc>
        <w:tc>
          <w:tcPr>
            <w:tcW w:w="708" w:type="dxa"/>
            <w:vAlign w:val="center"/>
          </w:tcPr>
          <w:p w:rsidR="00604B2C" w:rsidRPr="00593716" w:rsidRDefault="00604B2C" w:rsidP="00F74367">
            <w:pPr>
              <w:pStyle w:val="a9"/>
              <w:spacing w:after="0" w:line="320" w:lineRule="exact"/>
              <w:ind w:leftChars="0" w:left="0"/>
              <w:jc w:val="center"/>
              <w:rPr>
                <w:rFonts w:ascii="宋体" w:hAnsi="宋体" w:cs="宋体"/>
                <w:bCs/>
                <w:szCs w:val="21"/>
              </w:rPr>
            </w:pPr>
            <w:r w:rsidRPr="00593716">
              <w:rPr>
                <w:rFonts w:ascii="宋体" w:hAnsi="宋体" w:cs="宋体" w:hint="eastAsia"/>
                <w:bCs/>
                <w:szCs w:val="21"/>
              </w:rPr>
              <w:t>0-</w:t>
            </w:r>
            <w:r>
              <w:rPr>
                <w:rFonts w:ascii="宋体" w:hAnsi="宋体" w:cs="宋体" w:hint="eastAsia"/>
                <w:bCs/>
                <w:szCs w:val="21"/>
              </w:rPr>
              <w:t>1</w:t>
            </w:r>
          </w:p>
        </w:tc>
        <w:tc>
          <w:tcPr>
            <w:tcW w:w="4962" w:type="dxa"/>
          </w:tcPr>
          <w:p w:rsidR="00604B2C" w:rsidRPr="00566C2E" w:rsidRDefault="00604B2C" w:rsidP="00DD3601">
            <w:pPr>
              <w:spacing w:line="300" w:lineRule="exact"/>
              <w:rPr>
                <w:rFonts w:ascii="宋体" w:hAnsi="宋体" w:cs="宋体"/>
                <w:color w:val="FF0000"/>
                <w:szCs w:val="21"/>
              </w:rPr>
            </w:pPr>
            <w:r w:rsidRPr="00566C2E">
              <w:rPr>
                <w:rFonts w:ascii="宋体" w:hAnsi="宋体" w:cs="宋体" w:hint="eastAsia"/>
                <w:color w:val="FF0000"/>
                <w:szCs w:val="21"/>
              </w:rPr>
              <w:t>投标人所选用的电梯监管平台具有三级及以上等保备案证明或承诺能提供三级及以上等保备案证明的，得1分。</w:t>
            </w:r>
          </w:p>
          <w:p w:rsidR="00604B2C" w:rsidRPr="00593716" w:rsidRDefault="00604B2C" w:rsidP="00DD3601">
            <w:pPr>
              <w:pStyle w:val="a9"/>
              <w:adjustRightInd w:val="0"/>
              <w:snapToGrid w:val="0"/>
              <w:spacing w:after="0" w:line="320" w:lineRule="exact"/>
              <w:ind w:leftChars="0" w:left="0"/>
              <w:jc w:val="left"/>
              <w:rPr>
                <w:rFonts w:ascii="宋体" w:hAnsi="宋体" w:cs="宋体"/>
                <w:szCs w:val="21"/>
              </w:rPr>
            </w:pPr>
            <w:r w:rsidRPr="00566C2E">
              <w:rPr>
                <w:rFonts w:ascii="宋体" w:hAnsi="宋体" w:cs="宋体" w:hint="eastAsia"/>
                <w:color w:val="FF0000"/>
                <w:szCs w:val="21"/>
              </w:rPr>
              <w:t>注：投标人承诺的，须提供承诺书原件（格式自拟）。</w:t>
            </w:r>
          </w:p>
        </w:tc>
        <w:tc>
          <w:tcPr>
            <w:tcW w:w="850" w:type="dxa"/>
            <w:vAlign w:val="center"/>
          </w:tcPr>
          <w:p w:rsidR="00604B2C" w:rsidRPr="00593716" w:rsidRDefault="00604B2C" w:rsidP="0036131B">
            <w:pPr>
              <w:pStyle w:val="a9"/>
              <w:adjustRightInd w:val="0"/>
              <w:snapToGrid w:val="0"/>
              <w:spacing w:after="0" w:line="320" w:lineRule="exact"/>
              <w:ind w:leftChars="0" w:left="0"/>
              <w:jc w:val="center"/>
              <w:rPr>
                <w:rFonts w:ascii="宋体" w:hAnsi="宋体" w:cs="宋体"/>
                <w:szCs w:val="21"/>
              </w:rPr>
            </w:pPr>
          </w:p>
        </w:tc>
        <w:tc>
          <w:tcPr>
            <w:tcW w:w="709" w:type="dxa"/>
            <w:vAlign w:val="center"/>
          </w:tcPr>
          <w:p w:rsidR="00604B2C" w:rsidRPr="00593716" w:rsidRDefault="00604B2C" w:rsidP="0036131B">
            <w:pPr>
              <w:pStyle w:val="a9"/>
              <w:adjustRightInd w:val="0"/>
              <w:snapToGrid w:val="0"/>
              <w:spacing w:after="0" w:line="320" w:lineRule="exact"/>
              <w:ind w:leftChars="0" w:left="0"/>
              <w:jc w:val="center"/>
              <w:rPr>
                <w:rFonts w:ascii="宋体" w:hAnsi="宋体" w:cs="宋体"/>
                <w:szCs w:val="21"/>
              </w:rPr>
            </w:pPr>
          </w:p>
        </w:tc>
      </w:tr>
      <w:tr w:rsidR="00604B2C" w:rsidRPr="00593716" w:rsidTr="0036131B">
        <w:trPr>
          <w:trHeight w:val="742"/>
        </w:trPr>
        <w:tc>
          <w:tcPr>
            <w:tcW w:w="710" w:type="dxa"/>
            <w:vMerge/>
          </w:tcPr>
          <w:p w:rsidR="00604B2C" w:rsidRPr="00593716" w:rsidRDefault="00604B2C" w:rsidP="00F74367">
            <w:pPr>
              <w:pStyle w:val="a9"/>
              <w:spacing w:after="0" w:line="320" w:lineRule="exact"/>
              <w:ind w:firstLine="422"/>
              <w:rPr>
                <w:rFonts w:ascii="宋体" w:hAnsi="宋体" w:cs="宋体"/>
                <w:b/>
                <w:szCs w:val="21"/>
              </w:rPr>
            </w:pPr>
          </w:p>
        </w:tc>
        <w:tc>
          <w:tcPr>
            <w:tcW w:w="709" w:type="dxa"/>
            <w:vMerge/>
            <w:vAlign w:val="center"/>
          </w:tcPr>
          <w:p w:rsidR="00604B2C" w:rsidRPr="00593716" w:rsidRDefault="00604B2C" w:rsidP="00F74367">
            <w:pPr>
              <w:pStyle w:val="a9"/>
              <w:spacing w:after="0" w:line="320" w:lineRule="exact"/>
              <w:ind w:leftChars="0" w:left="0"/>
              <w:jc w:val="left"/>
              <w:rPr>
                <w:rFonts w:ascii="宋体" w:hAnsi="宋体" w:cs="宋体"/>
                <w:bCs/>
                <w:szCs w:val="21"/>
              </w:rPr>
            </w:pPr>
          </w:p>
        </w:tc>
        <w:tc>
          <w:tcPr>
            <w:tcW w:w="1134" w:type="dxa"/>
            <w:vAlign w:val="center"/>
          </w:tcPr>
          <w:p w:rsidR="00604B2C" w:rsidRPr="00593716" w:rsidRDefault="00604B2C" w:rsidP="00F74367">
            <w:pPr>
              <w:spacing w:line="320" w:lineRule="exact"/>
              <w:jc w:val="center"/>
              <w:rPr>
                <w:rFonts w:ascii="宋体" w:hAnsi="宋体"/>
                <w:kern w:val="0"/>
                <w:szCs w:val="21"/>
              </w:rPr>
            </w:pPr>
            <w:r w:rsidRPr="00593716">
              <w:rPr>
                <w:rFonts w:ascii="宋体" w:hAnsi="宋体" w:hint="eastAsia"/>
                <w:kern w:val="0"/>
                <w:szCs w:val="21"/>
              </w:rPr>
              <w:t>网络铺设方案</w:t>
            </w:r>
          </w:p>
        </w:tc>
        <w:tc>
          <w:tcPr>
            <w:tcW w:w="708" w:type="dxa"/>
            <w:vAlign w:val="center"/>
          </w:tcPr>
          <w:p w:rsidR="00604B2C" w:rsidRPr="00593716" w:rsidRDefault="00604B2C" w:rsidP="00F74367">
            <w:pPr>
              <w:pStyle w:val="a9"/>
              <w:spacing w:after="0" w:line="320" w:lineRule="exact"/>
              <w:ind w:leftChars="0" w:left="0"/>
              <w:jc w:val="center"/>
              <w:rPr>
                <w:rFonts w:ascii="宋体" w:hAnsi="宋体" w:cs="宋体"/>
                <w:bCs/>
                <w:szCs w:val="21"/>
              </w:rPr>
            </w:pPr>
            <w:r w:rsidRPr="00593716">
              <w:rPr>
                <w:rFonts w:ascii="宋体" w:hAnsi="宋体" w:cs="宋体" w:hint="eastAsia"/>
                <w:bCs/>
                <w:szCs w:val="21"/>
              </w:rPr>
              <w:t>0-3</w:t>
            </w:r>
          </w:p>
        </w:tc>
        <w:tc>
          <w:tcPr>
            <w:tcW w:w="4962" w:type="dxa"/>
            <w:vAlign w:val="center"/>
          </w:tcPr>
          <w:p w:rsidR="00604B2C" w:rsidRDefault="00604B2C" w:rsidP="00DD3601">
            <w:pPr>
              <w:spacing w:line="300" w:lineRule="exact"/>
              <w:rPr>
                <w:rFonts w:ascii="宋体" w:hAnsi="宋体" w:cs="宋体"/>
                <w:color w:val="FF0000"/>
                <w:szCs w:val="21"/>
              </w:rPr>
            </w:pPr>
            <w:r w:rsidRPr="00604B2C">
              <w:rPr>
                <w:rFonts w:ascii="宋体" w:hAnsi="宋体" w:cs="宋体" w:hint="eastAsia"/>
                <w:color w:val="FF0000"/>
                <w:szCs w:val="21"/>
              </w:rPr>
              <w:t>考虑到本项目实际情况，根据投标人承诺的有线+无线移动网络网络覆盖率情况（网络覆盖率指有线+无线移动网络均接入覆盖至电梯所在位置，并能实现电梯信号传输的点位数量占总点位数量的比率）进行打分：</w:t>
            </w:r>
          </w:p>
          <w:p w:rsidR="00604B2C" w:rsidRPr="001E176C" w:rsidRDefault="00604B2C" w:rsidP="00DD3601">
            <w:pPr>
              <w:spacing w:line="300" w:lineRule="exact"/>
              <w:rPr>
                <w:rFonts w:ascii="宋体" w:hAnsi="宋体" w:cs="宋体"/>
                <w:szCs w:val="21"/>
              </w:rPr>
            </w:pPr>
            <w:r w:rsidRPr="001E176C">
              <w:rPr>
                <w:rFonts w:ascii="宋体" w:hAnsi="宋体" w:cs="宋体" w:hint="eastAsia"/>
                <w:szCs w:val="21"/>
              </w:rPr>
              <w:t>覆盖率等于100%的得3分；</w:t>
            </w:r>
          </w:p>
          <w:p w:rsidR="00604B2C" w:rsidRPr="001E176C" w:rsidRDefault="00604B2C" w:rsidP="00DD3601">
            <w:pPr>
              <w:spacing w:line="300" w:lineRule="exact"/>
              <w:rPr>
                <w:rFonts w:ascii="宋体" w:hAnsi="宋体" w:cs="宋体"/>
                <w:szCs w:val="21"/>
              </w:rPr>
            </w:pPr>
            <w:r w:rsidRPr="001E176C">
              <w:rPr>
                <w:rFonts w:ascii="宋体" w:hAnsi="宋体" w:cs="宋体" w:hint="eastAsia"/>
                <w:szCs w:val="21"/>
              </w:rPr>
              <w:t>90%≤覆盖率＜100%的得2.5分；</w:t>
            </w:r>
          </w:p>
          <w:p w:rsidR="00604B2C" w:rsidRPr="001E176C" w:rsidRDefault="00604B2C" w:rsidP="00DD3601">
            <w:pPr>
              <w:spacing w:line="300" w:lineRule="exact"/>
              <w:rPr>
                <w:rFonts w:ascii="宋体" w:hAnsi="宋体" w:cs="宋体"/>
                <w:szCs w:val="21"/>
              </w:rPr>
            </w:pPr>
            <w:r w:rsidRPr="001E176C">
              <w:rPr>
                <w:rFonts w:ascii="宋体" w:hAnsi="宋体" w:cs="宋体" w:hint="eastAsia"/>
                <w:szCs w:val="21"/>
              </w:rPr>
              <w:t>80%≤覆盖率＜90%的得2分；</w:t>
            </w:r>
          </w:p>
          <w:p w:rsidR="00604B2C" w:rsidRPr="001E176C" w:rsidRDefault="00604B2C" w:rsidP="00DD3601">
            <w:pPr>
              <w:spacing w:line="300" w:lineRule="exact"/>
              <w:rPr>
                <w:rFonts w:ascii="宋体" w:hAnsi="宋体" w:cs="宋体"/>
                <w:szCs w:val="21"/>
              </w:rPr>
            </w:pPr>
            <w:r w:rsidRPr="001E176C">
              <w:rPr>
                <w:rFonts w:ascii="宋体" w:hAnsi="宋体" w:cs="宋体" w:hint="eastAsia"/>
                <w:szCs w:val="21"/>
              </w:rPr>
              <w:t>70%≤覆盖率＜80%的得1.5分；</w:t>
            </w:r>
          </w:p>
          <w:p w:rsidR="00604B2C" w:rsidRPr="001E176C" w:rsidRDefault="00604B2C" w:rsidP="00DD3601">
            <w:pPr>
              <w:spacing w:line="300" w:lineRule="exact"/>
              <w:rPr>
                <w:rFonts w:ascii="宋体" w:hAnsi="宋体" w:cs="宋体"/>
                <w:szCs w:val="21"/>
              </w:rPr>
            </w:pPr>
            <w:r w:rsidRPr="001E176C">
              <w:rPr>
                <w:rFonts w:ascii="宋体" w:hAnsi="宋体" w:cs="宋体" w:hint="eastAsia"/>
                <w:szCs w:val="21"/>
              </w:rPr>
              <w:t>60%≤覆盖率＜70%的得1分；</w:t>
            </w:r>
          </w:p>
          <w:p w:rsidR="00604B2C" w:rsidRPr="001E176C" w:rsidRDefault="00604B2C" w:rsidP="00DD3601">
            <w:pPr>
              <w:spacing w:line="300" w:lineRule="exact"/>
              <w:rPr>
                <w:rFonts w:ascii="宋体" w:hAnsi="宋体" w:cs="宋体"/>
                <w:szCs w:val="21"/>
              </w:rPr>
            </w:pPr>
            <w:r w:rsidRPr="001E176C">
              <w:rPr>
                <w:rFonts w:ascii="宋体" w:hAnsi="宋体" w:cs="宋体" w:hint="eastAsia"/>
                <w:szCs w:val="21"/>
              </w:rPr>
              <w:t>50%≤覆盖率＜60%的得0.5分；</w:t>
            </w:r>
          </w:p>
          <w:p w:rsidR="00604B2C" w:rsidRPr="00593716" w:rsidRDefault="00604B2C" w:rsidP="00DD3601">
            <w:pPr>
              <w:adjustRightInd w:val="0"/>
              <w:snapToGrid w:val="0"/>
              <w:spacing w:line="320" w:lineRule="exact"/>
              <w:jc w:val="left"/>
            </w:pPr>
            <w:r w:rsidRPr="001E176C">
              <w:rPr>
                <w:rFonts w:ascii="宋体" w:hAnsi="宋体" w:cs="宋体" w:hint="eastAsia"/>
                <w:szCs w:val="21"/>
              </w:rPr>
              <w:t>覆盖率＜50%的不得分。</w:t>
            </w:r>
          </w:p>
        </w:tc>
        <w:tc>
          <w:tcPr>
            <w:tcW w:w="850" w:type="dxa"/>
            <w:vAlign w:val="center"/>
          </w:tcPr>
          <w:p w:rsidR="00604B2C" w:rsidRPr="00593716" w:rsidRDefault="00604B2C" w:rsidP="0036131B">
            <w:pPr>
              <w:adjustRightInd w:val="0"/>
              <w:snapToGrid w:val="0"/>
              <w:spacing w:line="320" w:lineRule="exact"/>
              <w:jc w:val="center"/>
              <w:rPr>
                <w:rFonts w:ascii="宋体" w:hAnsi="宋体" w:cs="宋体"/>
                <w:szCs w:val="21"/>
              </w:rPr>
            </w:pPr>
          </w:p>
        </w:tc>
        <w:tc>
          <w:tcPr>
            <w:tcW w:w="709" w:type="dxa"/>
            <w:vAlign w:val="center"/>
          </w:tcPr>
          <w:p w:rsidR="00604B2C" w:rsidRPr="00593716" w:rsidRDefault="00604B2C" w:rsidP="0036131B">
            <w:pPr>
              <w:adjustRightInd w:val="0"/>
              <w:snapToGrid w:val="0"/>
              <w:spacing w:line="320" w:lineRule="exact"/>
              <w:jc w:val="center"/>
              <w:rPr>
                <w:rFonts w:ascii="宋体" w:hAnsi="宋体" w:cs="宋体"/>
                <w:szCs w:val="21"/>
              </w:rPr>
            </w:pPr>
          </w:p>
        </w:tc>
      </w:tr>
      <w:tr w:rsidR="00566C2E" w:rsidRPr="00593716" w:rsidTr="0036131B">
        <w:trPr>
          <w:trHeight w:val="278"/>
        </w:trPr>
        <w:tc>
          <w:tcPr>
            <w:tcW w:w="710" w:type="dxa"/>
            <w:vMerge/>
          </w:tcPr>
          <w:p w:rsidR="00566C2E" w:rsidRPr="00593716" w:rsidRDefault="00566C2E" w:rsidP="00F74367">
            <w:pPr>
              <w:pStyle w:val="a9"/>
              <w:spacing w:after="0" w:line="320" w:lineRule="exact"/>
              <w:ind w:firstLine="422"/>
              <w:rPr>
                <w:rFonts w:ascii="宋体" w:hAnsi="宋体" w:cs="宋体"/>
                <w:b/>
                <w:szCs w:val="21"/>
              </w:rPr>
            </w:pPr>
          </w:p>
        </w:tc>
        <w:tc>
          <w:tcPr>
            <w:tcW w:w="709" w:type="dxa"/>
            <w:vMerge/>
            <w:vAlign w:val="center"/>
          </w:tcPr>
          <w:p w:rsidR="00566C2E" w:rsidRPr="00593716" w:rsidRDefault="00566C2E" w:rsidP="00F74367">
            <w:pPr>
              <w:pStyle w:val="a9"/>
              <w:spacing w:after="0" w:line="320" w:lineRule="exact"/>
              <w:ind w:leftChars="0" w:left="0"/>
              <w:jc w:val="left"/>
              <w:rPr>
                <w:rFonts w:ascii="宋体" w:hAnsi="宋体" w:cs="宋体"/>
                <w:bCs/>
                <w:szCs w:val="21"/>
              </w:rPr>
            </w:pPr>
          </w:p>
        </w:tc>
        <w:tc>
          <w:tcPr>
            <w:tcW w:w="1134" w:type="dxa"/>
            <w:vAlign w:val="center"/>
          </w:tcPr>
          <w:p w:rsidR="00566C2E" w:rsidRPr="00593716" w:rsidRDefault="00566C2E" w:rsidP="00F74367">
            <w:pPr>
              <w:spacing w:line="320" w:lineRule="exact"/>
              <w:jc w:val="center"/>
              <w:rPr>
                <w:rFonts w:ascii="宋体" w:hAnsi="宋体" w:cs="宋体"/>
                <w:sz w:val="22"/>
              </w:rPr>
            </w:pPr>
            <w:r w:rsidRPr="00593716">
              <w:rPr>
                <w:rFonts w:ascii="宋体" w:hAnsi="宋体" w:cs="宋体" w:hint="eastAsia"/>
                <w:szCs w:val="21"/>
              </w:rPr>
              <w:t>质量保证措施</w:t>
            </w:r>
          </w:p>
        </w:tc>
        <w:tc>
          <w:tcPr>
            <w:tcW w:w="708" w:type="dxa"/>
            <w:vAlign w:val="center"/>
          </w:tcPr>
          <w:p w:rsidR="00566C2E" w:rsidRPr="00593716" w:rsidRDefault="00566C2E" w:rsidP="00F74367">
            <w:pPr>
              <w:pStyle w:val="a9"/>
              <w:spacing w:after="0" w:line="320" w:lineRule="exact"/>
              <w:ind w:leftChars="0" w:left="0"/>
              <w:jc w:val="center"/>
              <w:rPr>
                <w:rFonts w:ascii="宋体" w:hAnsi="宋体" w:cs="宋体"/>
                <w:bCs/>
                <w:szCs w:val="21"/>
              </w:rPr>
            </w:pPr>
            <w:r w:rsidRPr="00593716">
              <w:rPr>
                <w:rFonts w:ascii="宋体" w:hAnsi="宋体" w:cs="宋体"/>
                <w:bCs/>
                <w:szCs w:val="21"/>
              </w:rPr>
              <w:t>0-</w:t>
            </w:r>
            <w:r w:rsidRPr="00593716">
              <w:rPr>
                <w:rFonts w:ascii="宋体" w:hAnsi="宋体" w:cs="宋体" w:hint="eastAsia"/>
                <w:bCs/>
                <w:szCs w:val="21"/>
              </w:rPr>
              <w:t>4</w:t>
            </w:r>
          </w:p>
        </w:tc>
        <w:tc>
          <w:tcPr>
            <w:tcW w:w="4962" w:type="dxa"/>
            <w:vAlign w:val="center"/>
          </w:tcPr>
          <w:p w:rsidR="00566C2E" w:rsidRPr="00593716" w:rsidRDefault="00566C2E" w:rsidP="00A63832">
            <w:pPr>
              <w:adjustRightInd w:val="0"/>
              <w:snapToGrid w:val="0"/>
              <w:spacing w:line="320" w:lineRule="exact"/>
              <w:jc w:val="left"/>
              <w:rPr>
                <w:rFonts w:ascii="宋体" w:hAnsi="宋体" w:cs="宋体"/>
                <w:szCs w:val="21"/>
              </w:rPr>
            </w:pPr>
            <w:r w:rsidRPr="00593716">
              <w:rPr>
                <w:rFonts w:ascii="宋体" w:hAnsi="宋体" w:cs="宋体" w:hint="eastAsia"/>
                <w:szCs w:val="21"/>
              </w:rPr>
              <w:t>根据投标人针对本项目的设备质量、施工质量、软件质量保证措施打分：</w:t>
            </w:r>
          </w:p>
          <w:p w:rsidR="00566C2E" w:rsidRPr="00593716" w:rsidRDefault="00566C2E" w:rsidP="00A63832">
            <w:pPr>
              <w:adjustRightInd w:val="0"/>
              <w:snapToGrid w:val="0"/>
              <w:spacing w:line="320" w:lineRule="exact"/>
              <w:jc w:val="left"/>
              <w:rPr>
                <w:rFonts w:ascii="宋体" w:hAnsi="宋体" w:cs="宋体"/>
                <w:szCs w:val="21"/>
              </w:rPr>
            </w:pPr>
            <w:r w:rsidRPr="00593716">
              <w:rPr>
                <w:rFonts w:ascii="宋体" w:hAnsi="宋体" w:cs="宋体" w:hint="eastAsia"/>
                <w:szCs w:val="21"/>
              </w:rPr>
              <w:t>质量满足招标要求，且具有针对性的得3-4分；</w:t>
            </w:r>
          </w:p>
          <w:p w:rsidR="00566C2E" w:rsidRPr="00593716" w:rsidRDefault="00566C2E" w:rsidP="00A63832">
            <w:pPr>
              <w:adjustRightInd w:val="0"/>
              <w:snapToGrid w:val="0"/>
              <w:spacing w:line="320" w:lineRule="exact"/>
              <w:jc w:val="left"/>
              <w:rPr>
                <w:rFonts w:ascii="宋体" w:hAnsi="宋体" w:cs="宋体"/>
                <w:szCs w:val="21"/>
              </w:rPr>
            </w:pPr>
            <w:r w:rsidRPr="00593716">
              <w:rPr>
                <w:rFonts w:ascii="宋体" w:hAnsi="宋体" w:cs="宋体" w:hint="eastAsia"/>
                <w:szCs w:val="21"/>
              </w:rPr>
              <w:t>质量部分满足招标要求，但具有针对性的得1-3分；</w:t>
            </w:r>
          </w:p>
          <w:p w:rsidR="00566C2E" w:rsidRPr="00593716" w:rsidRDefault="00566C2E" w:rsidP="00F74367">
            <w:pPr>
              <w:pStyle w:val="a9"/>
              <w:adjustRightInd w:val="0"/>
              <w:snapToGrid w:val="0"/>
              <w:spacing w:after="0" w:line="320" w:lineRule="exact"/>
              <w:ind w:leftChars="0" w:left="0"/>
              <w:jc w:val="left"/>
              <w:rPr>
                <w:rFonts w:ascii="宋体" w:hAnsi="宋体" w:cs="宋体"/>
                <w:szCs w:val="21"/>
              </w:rPr>
            </w:pPr>
            <w:r w:rsidRPr="00593716">
              <w:rPr>
                <w:rFonts w:ascii="宋体" w:hAnsi="宋体" w:cs="宋体" w:hint="eastAsia"/>
                <w:szCs w:val="21"/>
              </w:rPr>
              <w:t>质量部分满足招标要求，且针对性较弱的得0-1分。</w:t>
            </w:r>
          </w:p>
        </w:tc>
        <w:tc>
          <w:tcPr>
            <w:tcW w:w="850" w:type="dxa"/>
            <w:vAlign w:val="center"/>
          </w:tcPr>
          <w:p w:rsidR="00566C2E" w:rsidRPr="00593716" w:rsidRDefault="00566C2E" w:rsidP="0036131B">
            <w:pPr>
              <w:adjustRightInd w:val="0"/>
              <w:snapToGrid w:val="0"/>
              <w:spacing w:line="320" w:lineRule="exact"/>
              <w:jc w:val="center"/>
              <w:rPr>
                <w:rFonts w:ascii="宋体" w:hAnsi="宋体" w:cs="宋体"/>
                <w:szCs w:val="21"/>
              </w:rPr>
            </w:pPr>
          </w:p>
        </w:tc>
        <w:tc>
          <w:tcPr>
            <w:tcW w:w="709" w:type="dxa"/>
            <w:vAlign w:val="center"/>
          </w:tcPr>
          <w:p w:rsidR="00566C2E" w:rsidRPr="00593716" w:rsidRDefault="00566C2E" w:rsidP="0036131B">
            <w:pPr>
              <w:adjustRightInd w:val="0"/>
              <w:snapToGrid w:val="0"/>
              <w:spacing w:line="320" w:lineRule="exact"/>
              <w:jc w:val="center"/>
              <w:rPr>
                <w:rFonts w:ascii="宋体" w:hAnsi="宋体" w:cs="宋体"/>
                <w:szCs w:val="21"/>
              </w:rPr>
            </w:pPr>
          </w:p>
        </w:tc>
      </w:tr>
      <w:tr w:rsidR="00566C2E" w:rsidRPr="00593716" w:rsidTr="0036131B">
        <w:trPr>
          <w:trHeight w:val="1289"/>
        </w:trPr>
        <w:tc>
          <w:tcPr>
            <w:tcW w:w="710" w:type="dxa"/>
            <w:vMerge/>
          </w:tcPr>
          <w:p w:rsidR="00566C2E" w:rsidRPr="00593716" w:rsidRDefault="00566C2E" w:rsidP="00F74367">
            <w:pPr>
              <w:pStyle w:val="a9"/>
              <w:spacing w:after="0" w:line="320" w:lineRule="exact"/>
              <w:ind w:firstLine="422"/>
              <w:rPr>
                <w:rFonts w:ascii="宋体" w:hAnsi="宋体" w:cs="宋体"/>
                <w:b/>
                <w:szCs w:val="21"/>
              </w:rPr>
            </w:pPr>
          </w:p>
        </w:tc>
        <w:tc>
          <w:tcPr>
            <w:tcW w:w="709" w:type="dxa"/>
            <w:vMerge/>
            <w:vAlign w:val="center"/>
          </w:tcPr>
          <w:p w:rsidR="00566C2E" w:rsidRPr="00593716" w:rsidRDefault="00566C2E" w:rsidP="00F74367">
            <w:pPr>
              <w:pStyle w:val="a9"/>
              <w:spacing w:after="0" w:line="320" w:lineRule="exact"/>
              <w:ind w:leftChars="0" w:left="0"/>
              <w:jc w:val="left"/>
              <w:rPr>
                <w:rFonts w:ascii="宋体" w:hAnsi="宋体" w:cs="宋体"/>
                <w:bCs/>
                <w:szCs w:val="21"/>
              </w:rPr>
            </w:pPr>
          </w:p>
        </w:tc>
        <w:tc>
          <w:tcPr>
            <w:tcW w:w="1134" w:type="dxa"/>
            <w:vAlign w:val="center"/>
          </w:tcPr>
          <w:p w:rsidR="00566C2E" w:rsidRPr="00593716" w:rsidRDefault="00566C2E" w:rsidP="00F74367">
            <w:pPr>
              <w:spacing w:line="320" w:lineRule="exact"/>
              <w:jc w:val="center"/>
              <w:rPr>
                <w:rFonts w:ascii="宋体" w:hAnsi="宋体" w:cs="宋体"/>
                <w:sz w:val="22"/>
              </w:rPr>
            </w:pPr>
            <w:r w:rsidRPr="00593716">
              <w:rPr>
                <w:rFonts w:ascii="宋体" w:hAnsi="宋体" w:cs="宋体" w:hint="eastAsia"/>
                <w:szCs w:val="21"/>
              </w:rPr>
              <w:t xml:space="preserve">进度保证措施         </w:t>
            </w:r>
          </w:p>
        </w:tc>
        <w:tc>
          <w:tcPr>
            <w:tcW w:w="708" w:type="dxa"/>
            <w:vAlign w:val="center"/>
          </w:tcPr>
          <w:p w:rsidR="00566C2E" w:rsidRPr="00593716" w:rsidRDefault="00566C2E" w:rsidP="00F74367">
            <w:pPr>
              <w:pStyle w:val="a9"/>
              <w:spacing w:after="0" w:line="320" w:lineRule="exact"/>
              <w:ind w:leftChars="0" w:left="0"/>
              <w:jc w:val="center"/>
              <w:rPr>
                <w:rFonts w:ascii="宋体" w:hAnsi="宋体" w:cs="宋体"/>
                <w:bCs/>
                <w:szCs w:val="21"/>
              </w:rPr>
            </w:pPr>
            <w:r w:rsidRPr="00593716">
              <w:rPr>
                <w:rFonts w:ascii="宋体" w:hAnsi="宋体" w:cs="宋体"/>
                <w:bCs/>
                <w:szCs w:val="21"/>
              </w:rPr>
              <w:t>0-</w:t>
            </w:r>
            <w:r w:rsidRPr="00593716">
              <w:rPr>
                <w:rFonts w:ascii="宋体" w:hAnsi="宋体" w:cs="宋体" w:hint="eastAsia"/>
                <w:bCs/>
                <w:szCs w:val="21"/>
              </w:rPr>
              <w:t>4</w:t>
            </w:r>
          </w:p>
        </w:tc>
        <w:tc>
          <w:tcPr>
            <w:tcW w:w="4962" w:type="dxa"/>
            <w:vAlign w:val="center"/>
          </w:tcPr>
          <w:p w:rsidR="00566C2E" w:rsidRPr="00593716" w:rsidRDefault="00566C2E" w:rsidP="00A63832">
            <w:pPr>
              <w:adjustRightInd w:val="0"/>
              <w:snapToGrid w:val="0"/>
              <w:spacing w:line="320" w:lineRule="exact"/>
              <w:jc w:val="left"/>
              <w:rPr>
                <w:rFonts w:ascii="宋体" w:hAnsi="宋体" w:cs="宋体"/>
                <w:szCs w:val="21"/>
              </w:rPr>
            </w:pPr>
            <w:r w:rsidRPr="00593716">
              <w:rPr>
                <w:rFonts w:ascii="宋体" w:hAnsi="宋体" w:cs="宋体" w:hint="eastAsia"/>
                <w:szCs w:val="21"/>
              </w:rPr>
              <w:t>根据投标人针对本项目的进度保证措施打分：</w:t>
            </w:r>
          </w:p>
          <w:p w:rsidR="00566C2E" w:rsidRPr="00593716" w:rsidRDefault="00566C2E" w:rsidP="00A63832">
            <w:pPr>
              <w:adjustRightInd w:val="0"/>
              <w:snapToGrid w:val="0"/>
              <w:spacing w:line="320" w:lineRule="exact"/>
              <w:jc w:val="left"/>
              <w:rPr>
                <w:rFonts w:ascii="宋体" w:hAnsi="宋体" w:cs="宋体"/>
                <w:szCs w:val="21"/>
              </w:rPr>
            </w:pPr>
            <w:r w:rsidRPr="00593716">
              <w:rPr>
                <w:rFonts w:ascii="宋体" w:hAnsi="宋体" w:cs="宋体" w:hint="eastAsia"/>
                <w:szCs w:val="21"/>
              </w:rPr>
              <w:t>进度保证措施完善合理且具有针对性的得3-4分；</w:t>
            </w:r>
          </w:p>
          <w:p w:rsidR="00566C2E" w:rsidRPr="00593716" w:rsidRDefault="00566C2E" w:rsidP="00A63832">
            <w:pPr>
              <w:adjustRightInd w:val="0"/>
              <w:snapToGrid w:val="0"/>
              <w:spacing w:line="320" w:lineRule="exact"/>
              <w:jc w:val="left"/>
              <w:rPr>
                <w:rFonts w:ascii="宋体" w:hAnsi="宋体" w:cs="宋体"/>
                <w:szCs w:val="21"/>
              </w:rPr>
            </w:pPr>
            <w:r w:rsidRPr="00593716">
              <w:rPr>
                <w:rFonts w:ascii="宋体" w:hAnsi="宋体" w:cs="宋体" w:hint="eastAsia"/>
                <w:szCs w:val="21"/>
              </w:rPr>
              <w:t>进度保证措施基本满足招标要求且具有针对性的得1-3分；</w:t>
            </w:r>
          </w:p>
          <w:p w:rsidR="00566C2E" w:rsidRPr="00593716" w:rsidRDefault="00566C2E" w:rsidP="00F74367">
            <w:pPr>
              <w:pStyle w:val="a9"/>
              <w:adjustRightInd w:val="0"/>
              <w:snapToGrid w:val="0"/>
              <w:spacing w:after="0" w:line="320" w:lineRule="exact"/>
              <w:ind w:leftChars="0" w:left="0"/>
              <w:jc w:val="left"/>
              <w:rPr>
                <w:rFonts w:ascii="宋体" w:hAnsi="宋体" w:cs="宋体"/>
                <w:szCs w:val="21"/>
              </w:rPr>
            </w:pPr>
            <w:r w:rsidRPr="00593716">
              <w:rPr>
                <w:rFonts w:ascii="宋体" w:hAnsi="宋体" w:cs="宋体" w:hint="eastAsia"/>
                <w:szCs w:val="21"/>
              </w:rPr>
              <w:lastRenderedPageBreak/>
              <w:t>进度保证措施一般且针对性较弱的得0-1分。</w:t>
            </w:r>
          </w:p>
        </w:tc>
        <w:tc>
          <w:tcPr>
            <w:tcW w:w="850" w:type="dxa"/>
            <w:vAlign w:val="center"/>
          </w:tcPr>
          <w:p w:rsidR="00566C2E" w:rsidRPr="00593716" w:rsidRDefault="00566C2E" w:rsidP="0036131B">
            <w:pPr>
              <w:adjustRightInd w:val="0"/>
              <w:snapToGrid w:val="0"/>
              <w:spacing w:line="320" w:lineRule="exact"/>
              <w:jc w:val="center"/>
              <w:rPr>
                <w:rFonts w:ascii="宋体" w:hAnsi="宋体" w:cs="宋体"/>
                <w:szCs w:val="21"/>
              </w:rPr>
            </w:pPr>
          </w:p>
        </w:tc>
        <w:tc>
          <w:tcPr>
            <w:tcW w:w="709" w:type="dxa"/>
            <w:vAlign w:val="center"/>
          </w:tcPr>
          <w:p w:rsidR="00566C2E" w:rsidRPr="00593716" w:rsidRDefault="00566C2E" w:rsidP="0036131B">
            <w:pPr>
              <w:adjustRightInd w:val="0"/>
              <w:snapToGrid w:val="0"/>
              <w:spacing w:line="320" w:lineRule="exact"/>
              <w:jc w:val="center"/>
              <w:rPr>
                <w:rFonts w:ascii="宋体" w:hAnsi="宋体" w:cs="宋体"/>
                <w:szCs w:val="21"/>
              </w:rPr>
            </w:pPr>
          </w:p>
        </w:tc>
      </w:tr>
      <w:tr w:rsidR="00566C2E" w:rsidRPr="00593716" w:rsidTr="0036131B">
        <w:trPr>
          <w:trHeight w:val="557"/>
        </w:trPr>
        <w:tc>
          <w:tcPr>
            <w:tcW w:w="710" w:type="dxa"/>
            <w:vMerge/>
          </w:tcPr>
          <w:p w:rsidR="00566C2E" w:rsidRPr="00593716" w:rsidRDefault="00566C2E" w:rsidP="00F74367">
            <w:pPr>
              <w:pStyle w:val="a9"/>
              <w:spacing w:after="0" w:line="320" w:lineRule="exact"/>
              <w:ind w:firstLine="422"/>
              <w:rPr>
                <w:rFonts w:ascii="宋体" w:hAnsi="宋体" w:cs="宋体"/>
                <w:b/>
                <w:szCs w:val="21"/>
              </w:rPr>
            </w:pPr>
          </w:p>
        </w:tc>
        <w:tc>
          <w:tcPr>
            <w:tcW w:w="709" w:type="dxa"/>
            <w:vMerge/>
            <w:vAlign w:val="center"/>
          </w:tcPr>
          <w:p w:rsidR="00566C2E" w:rsidRPr="00593716" w:rsidRDefault="00566C2E" w:rsidP="00F74367">
            <w:pPr>
              <w:pStyle w:val="a9"/>
              <w:spacing w:after="0" w:line="320" w:lineRule="exact"/>
              <w:ind w:leftChars="0" w:left="0"/>
              <w:jc w:val="left"/>
              <w:rPr>
                <w:rFonts w:ascii="宋体" w:hAnsi="宋体" w:cs="宋体"/>
                <w:bCs/>
                <w:szCs w:val="21"/>
              </w:rPr>
            </w:pPr>
          </w:p>
        </w:tc>
        <w:tc>
          <w:tcPr>
            <w:tcW w:w="1134" w:type="dxa"/>
            <w:vAlign w:val="center"/>
          </w:tcPr>
          <w:p w:rsidR="00566C2E" w:rsidRPr="00593716" w:rsidRDefault="00566C2E" w:rsidP="00F74367">
            <w:pPr>
              <w:spacing w:line="320" w:lineRule="exact"/>
              <w:jc w:val="center"/>
              <w:rPr>
                <w:rFonts w:ascii="宋体" w:hAnsi="宋体" w:cs="宋体"/>
                <w:sz w:val="22"/>
              </w:rPr>
            </w:pPr>
            <w:r w:rsidRPr="00593716">
              <w:rPr>
                <w:rFonts w:ascii="宋体" w:hAnsi="宋体" w:cs="宋体" w:hint="eastAsia"/>
                <w:szCs w:val="21"/>
              </w:rPr>
              <w:t xml:space="preserve">安全保证措施         </w:t>
            </w:r>
          </w:p>
        </w:tc>
        <w:tc>
          <w:tcPr>
            <w:tcW w:w="708" w:type="dxa"/>
            <w:vAlign w:val="center"/>
          </w:tcPr>
          <w:p w:rsidR="00566C2E" w:rsidRPr="00593716" w:rsidRDefault="00566C2E" w:rsidP="00F74367">
            <w:pPr>
              <w:pStyle w:val="a9"/>
              <w:spacing w:after="0" w:line="320" w:lineRule="exact"/>
              <w:ind w:leftChars="0" w:left="0"/>
              <w:jc w:val="center"/>
              <w:rPr>
                <w:rFonts w:ascii="宋体" w:hAnsi="宋体" w:cs="宋体"/>
                <w:bCs/>
                <w:szCs w:val="21"/>
              </w:rPr>
            </w:pPr>
            <w:r w:rsidRPr="00593716">
              <w:rPr>
                <w:rFonts w:ascii="宋体" w:hAnsi="宋体" w:cs="宋体"/>
                <w:bCs/>
                <w:szCs w:val="21"/>
              </w:rPr>
              <w:t>0-</w:t>
            </w:r>
            <w:r w:rsidRPr="00593716">
              <w:rPr>
                <w:rFonts w:ascii="宋体" w:hAnsi="宋体" w:cs="宋体" w:hint="eastAsia"/>
                <w:bCs/>
                <w:szCs w:val="21"/>
              </w:rPr>
              <w:t>4</w:t>
            </w:r>
          </w:p>
        </w:tc>
        <w:tc>
          <w:tcPr>
            <w:tcW w:w="4962" w:type="dxa"/>
            <w:vAlign w:val="center"/>
          </w:tcPr>
          <w:p w:rsidR="00566C2E" w:rsidRPr="00593716" w:rsidRDefault="00566C2E" w:rsidP="00A63832">
            <w:pPr>
              <w:adjustRightInd w:val="0"/>
              <w:snapToGrid w:val="0"/>
              <w:spacing w:line="320" w:lineRule="exact"/>
              <w:jc w:val="left"/>
              <w:rPr>
                <w:rFonts w:ascii="宋体" w:hAnsi="宋体" w:cs="宋体"/>
                <w:szCs w:val="21"/>
              </w:rPr>
            </w:pPr>
            <w:r w:rsidRPr="00593716">
              <w:rPr>
                <w:rFonts w:ascii="宋体" w:hAnsi="宋体" w:cs="宋体" w:hint="eastAsia"/>
                <w:szCs w:val="21"/>
              </w:rPr>
              <w:t>根据投标人针对本项目的安全保证措施打分：</w:t>
            </w:r>
          </w:p>
          <w:p w:rsidR="00566C2E" w:rsidRPr="00593716" w:rsidRDefault="00566C2E" w:rsidP="00A63832">
            <w:pPr>
              <w:adjustRightInd w:val="0"/>
              <w:snapToGrid w:val="0"/>
              <w:spacing w:line="320" w:lineRule="exact"/>
              <w:jc w:val="left"/>
              <w:rPr>
                <w:rFonts w:ascii="宋体" w:hAnsi="宋体" w:cs="宋体"/>
                <w:szCs w:val="21"/>
              </w:rPr>
            </w:pPr>
            <w:r w:rsidRPr="00593716">
              <w:rPr>
                <w:rFonts w:ascii="宋体" w:hAnsi="宋体" w:cs="宋体" w:hint="eastAsia"/>
                <w:szCs w:val="21"/>
              </w:rPr>
              <w:t>安全保证措施完善合理且具有针对性的得3-4分；</w:t>
            </w:r>
          </w:p>
          <w:p w:rsidR="00566C2E" w:rsidRPr="00593716" w:rsidRDefault="00566C2E" w:rsidP="00A63832">
            <w:pPr>
              <w:adjustRightInd w:val="0"/>
              <w:snapToGrid w:val="0"/>
              <w:spacing w:line="320" w:lineRule="exact"/>
              <w:jc w:val="left"/>
              <w:rPr>
                <w:rFonts w:ascii="宋体" w:hAnsi="宋体" w:cs="宋体"/>
                <w:szCs w:val="21"/>
              </w:rPr>
            </w:pPr>
            <w:r w:rsidRPr="00593716">
              <w:rPr>
                <w:rFonts w:ascii="宋体" w:hAnsi="宋体" w:cs="宋体" w:hint="eastAsia"/>
                <w:szCs w:val="21"/>
              </w:rPr>
              <w:t>安全保证措施基本满足招标要求且具有针对性的得1-3分；</w:t>
            </w:r>
          </w:p>
          <w:p w:rsidR="00566C2E" w:rsidRPr="00593716" w:rsidRDefault="00566C2E" w:rsidP="00F74367">
            <w:pPr>
              <w:adjustRightInd w:val="0"/>
              <w:snapToGrid w:val="0"/>
              <w:spacing w:line="320" w:lineRule="exact"/>
              <w:jc w:val="left"/>
              <w:rPr>
                <w:rFonts w:ascii="宋体" w:hAnsi="宋体" w:cs="宋体"/>
                <w:szCs w:val="21"/>
              </w:rPr>
            </w:pPr>
            <w:r w:rsidRPr="00593716">
              <w:rPr>
                <w:rFonts w:ascii="宋体" w:hAnsi="宋体" w:cs="宋体" w:hint="eastAsia"/>
                <w:szCs w:val="21"/>
              </w:rPr>
              <w:t>安全保证措施一般且针对性较弱的得0-1分；</w:t>
            </w:r>
          </w:p>
        </w:tc>
        <w:tc>
          <w:tcPr>
            <w:tcW w:w="850" w:type="dxa"/>
            <w:vAlign w:val="center"/>
          </w:tcPr>
          <w:p w:rsidR="00566C2E" w:rsidRPr="00593716" w:rsidRDefault="00566C2E" w:rsidP="0036131B">
            <w:pPr>
              <w:adjustRightInd w:val="0"/>
              <w:snapToGrid w:val="0"/>
              <w:spacing w:line="320" w:lineRule="exact"/>
              <w:jc w:val="center"/>
              <w:rPr>
                <w:rFonts w:ascii="宋体" w:hAnsi="宋体" w:cs="宋体"/>
                <w:szCs w:val="21"/>
              </w:rPr>
            </w:pPr>
          </w:p>
        </w:tc>
        <w:tc>
          <w:tcPr>
            <w:tcW w:w="709" w:type="dxa"/>
            <w:vAlign w:val="center"/>
          </w:tcPr>
          <w:p w:rsidR="00566C2E" w:rsidRPr="00593716" w:rsidRDefault="00566C2E" w:rsidP="0036131B">
            <w:pPr>
              <w:adjustRightInd w:val="0"/>
              <w:snapToGrid w:val="0"/>
              <w:spacing w:line="320" w:lineRule="exact"/>
              <w:jc w:val="center"/>
              <w:rPr>
                <w:rFonts w:ascii="宋体" w:hAnsi="宋体" w:cs="宋体"/>
                <w:szCs w:val="21"/>
              </w:rPr>
            </w:pPr>
          </w:p>
        </w:tc>
      </w:tr>
      <w:tr w:rsidR="00566C2E" w:rsidRPr="00593716" w:rsidTr="0036131B">
        <w:trPr>
          <w:trHeight w:val="1097"/>
        </w:trPr>
        <w:tc>
          <w:tcPr>
            <w:tcW w:w="710" w:type="dxa"/>
            <w:vMerge/>
          </w:tcPr>
          <w:p w:rsidR="00566C2E" w:rsidRPr="00593716" w:rsidRDefault="00566C2E" w:rsidP="00F74367">
            <w:pPr>
              <w:pStyle w:val="a9"/>
              <w:spacing w:after="0" w:line="320" w:lineRule="exact"/>
              <w:ind w:firstLine="422"/>
              <w:rPr>
                <w:rFonts w:ascii="宋体" w:hAnsi="宋体" w:cs="宋体"/>
                <w:b/>
                <w:szCs w:val="21"/>
              </w:rPr>
            </w:pPr>
          </w:p>
        </w:tc>
        <w:tc>
          <w:tcPr>
            <w:tcW w:w="709" w:type="dxa"/>
            <w:vMerge/>
            <w:vAlign w:val="center"/>
          </w:tcPr>
          <w:p w:rsidR="00566C2E" w:rsidRPr="00593716" w:rsidRDefault="00566C2E" w:rsidP="00F74367">
            <w:pPr>
              <w:pStyle w:val="a9"/>
              <w:spacing w:after="0" w:line="320" w:lineRule="exact"/>
              <w:ind w:leftChars="0" w:left="0"/>
              <w:jc w:val="left"/>
              <w:rPr>
                <w:rFonts w:ascii="宋体" w:hAnsi="宋体" w:cs="宋体"/>
                <w:bCs/>
                <w:szCs w:val="21"/>
              </w:rPr>
            </w:pPr>
          </w:p>
        </w:tc>
        <w:tc>
          <w:tcPr>
            <w:tcW w:w="1134" w:type="dxa"/>
            <w:vAlign w:val="center"/>
          </w:tcPr>
          <w:p w:rsidR="00566C2E" w:rsidRPr="00593716" w:rsidRDefault="00566C2E" w:rsidP="00F74367">
            <w:pPr>
              <w:spacing w:line="320" w:lineRule="exact"/>
              <w:jc w:val="center"/>
              <w:rPr>
                <w:rFonts w:ascii="宋体" w:hAnsi="宋体" w:cs="宋体"/>
                <w:szCs w:val="21"/>
              </w:rPr>
            </w:pPr>
            <w:r w:rsidRPr="00593716">
              <w:rPr>
                <w:rFonts w:ascii="宋体" w:hAnsi="宋体" w:cs="宋体" w:hint="eastAsia"/>
                <w:szCs w:val="21"/>
              </w:rPr>
              <w:t>培训方案</w:t>
            </w:r>
          </w:p>
        </w:tc>
        <w:tc>
          <w:tcPr>
            <w:tcW w:w="708" w:type="dxa"/>
            <w:vAlign w:val="center"/>
          </w:tcPr>
          <w:p w:rsidR="00566C2E" w:rsidRPr="00593716" w:rsidRDefault="00566C2E" w:rsidP="00F74367">
            <w:pPr>
              <w:pStyle w:val="a9"/>
              <w:spacing w:after="0" w:line="320" w:lineRule="exact"/>
              <w:ind w:leftChars="0" w:left="0"/>
              <w:jc w:val="center"/>
              <w:rPr>
                <w:rFonts w:ascii="宋体" w:hAnsi="宋体" w:cs="宋体"/>
                <w:bCs/>
                <w:szCs w:val="21"/>
              </w:rPr>
            </w:pPr>
            <w:r w:rsidRPr="00593716">
              <w:rPr>
                <w:rFonts w:ascii="宋体" w:hAnsi="宋体" w:cs="宋体" w:hint="eastAsia"/>
                <w:bCs/>
                <w:szCs w:val="21"/>
              </w:rPr>
              <w:t>0</w:t>
            </w:r>
            <w:r w:rsidRPr="00593716">
              <w:rPr>
                <w:rFonts w:ascii="宋体" w:hAnsi="宋体" w:cs="宋体"/>
                <w:bCs/>
                <w:szCs w:val="21"/>
              </w:rPr>
              <w:t>-</w:t>
            </w:r>
            <w:r w:rsidRPr="00593716">
              <w:rPr>
                <w:rFonts w:ascii="宋体" w:hAnsi="宋体" w:cs="宋体" w:hint="eastAsia"/>
                <w:bCs/>
                <w:szCs w:val="21"/>
              </w:rPr>
              <w:t>4</w:t>
            </w:r>
          </w:p>
        </w:tc>
        <w:tc>
          <w:tcPr>
            <w:tcW w:w="4962" w:type="dxa"/>
            <w:vAlign w:val="center"/>
          </w:tcPr>
          <w:p w:rsidR="00566C2E" w:rsidRPr="00593716" w:rsidRDefault="00566C2E" w:rsidP="00A63832">
            <w:pPr>
              <w:adjustRightInd w:val="0"/>
              <w:snapToGrid w:val="0"/>
              <w:spacing w:line="320" w:lineRule="exact"/>
              <w:jc w:val="left"/>
              <w:rPr>
                <w:rFonts w:ascii="宋体" w:hAnsi="宋体" w:cs="宋体"/>
                <w:szCs w:val="21"/>
              </w:rPr>
            </w:pPr>
            <w:r w:rsidRPr="00593716">
              <w:rPr>
                <w:rFonts w:ascii="宋体" w:hAnsi="宋体" w:cs="宋体" w:hint="eastAsia"/>
                <w:szCs w:val="21"/>
              </w:rPr>
              <w:t>根据投标人提供的培训方案中包括培训计划、培训内容、培训方式、培训人数、培训地点等详细说明，根据完整性和可实施性综合比较打分：</w:t>
            </w:r>
          </w:p>
          <w:p w:rsidR="00566C2E" w:rsidRPr="00593716" w:rsidRDefault="00566C2E" w:rsidP="00A63832">
            <w:pPr>
              <w:adjustRightInd w:val="0"/>
              <w:snapToGrid w:val="0"/>
              <w:spacing w:line="320" w:lineRule="exact"/>
              <w:jc w:val="left"/>
              <w:rPr>
                <w:rFonts w:ascii="宋体" w:hAnsi="宋体" w:cs="宋体"/>
                <w:szCs w:val="21"/>
              </w:rPr>
            </w:pPr>
            <w:r w:rsidRPr="00593716">
              <w:rPr>
                <w:rFonts w:ascii="宋体" w:hAnsi="宋体" w:cs="宋体"/>
                <w:szCs w:val="21"/>
              </w:rPr>
              <w:t>培训方案完整合理</w:t>
            </w:r>
            <w:r w:rsidRPr="00593716">
              <w:rPr>
                <w:rFonts w:ascii="宋体" w:hAnsi="宋体" w:cs="宋体" w:hint="eastAsia"/>
                <w:szCs w:val="21"/>
              </w:rPr>
              <w:t>，</w:t>
            </w:r>
            <w:r w:rsidRPr="00593716">
              <w:rPr>
                <w:rFonts w:ascii="宋体" w:hAnsi="宋体" w:cs="宋体"/>
                <w:szCs w:val="21"/>
              </w:rPr>
              <w:t>可实施性强的得</w:t>
            </w:r>
            <w:r w:rsidRPr="00593716">
              <w:rPr>
                <w:rFonts w:ascii="宋体" w:hAnsi="宋体" w:cs="宋体" w:hint="eastAsia"/>
                <w:szCs w:val="21"/>
              </w:rPr>
              <w:t>2-4分；</w:t>
            </w:r>
          </w:p>
          <w:p w:rsidR="00566C2E" w:rsidRPr="00593716" w:rsidRDefault="00566C2E" w:rsidP="00F74367">
            <w:pPr>
              <w:adjustRightInd w:val="0"/>
              <w:snapToGrid w:val="0"/>
              <w:spacing w:line="320" w:lineRule="exact"/>
              <w:jc w:val="left"/>
              <w:rPr>
                <w:rFonts w:ascii="宋体" w:hAnsi="宋体" w:cs="宋体"/>
                <w:szCs w:val="21"/>
              </w:rPr>
            </w:pPr>
            <w:r w:rsidRPr="00593716">
              <w:rPr>
                <w:rFonts w:ascii="宋体" w:hAnsi="宋体" w:cs="宋体" w:hint="eastAsia"/>
                <w:szCs w:val="21"/>
              </w:rPr>
              <w:t>培训方案一般，但具有可实施性的得0-2分。</w:t>
            </w:r>
          </w:p>
        </w:tc>
        <w:tc>
          <w:tcPr>
            <w:tcW w:w="850" w:type="dxa"/>
            <w:vAlign w:val="center"/>
          </w:tcPr>
          <w:p w:rsidR="00566C2E" w:rsidRPr="00593716" w:rsidRDefault="00566C2E" w:rsidP="0036131B">
            <w:pPr>
              <w:adjustRightInd w:val="0"/>
              <w:snapToGrid w:val="0"/>
              <w:spacing w:line="320" w:lineRule="exact"/>
              <w:jc w:val="center"/>
              <w:rPr>
                <w:rFonts w:ascii="宋体" w:hAnsi="宋体" w:cs="宋体"/>
                <w:szCs w:val="21"/>
              </w:rPr>
            </w:pPr>
          </w:p>
        </w:tc>
        <w:tc>
          <w:tcPr>
            <w:tcW w:w="709" w:type="dxa"/>
            <w:vAlign w:val="center"/>
          </w:tcPr>
          <w:p w:rsidR="00566C2E" w:rsidRPr="00593716" w:rsidRDefault="00566C2E" w:rsidP="0036131B">
            <w:pPr>
              <w:adjustRightInd w:val="0"/>
              <w:snapToGrid w:val="0"/>
              <w:spacing w:line="320" w:lineRule="exact"/>
              <w:jc w:val="center"/>
              <w:rPr>
                <w:rFonts w:ascii="宋体" w:hAnsi="宋体" w:cs="宋体"/>
                <w:szCs w:val="21"/>
              </w:rPr>
            </w:pPr>
          </w:p>
        </w:tc>
      </w:tr>
      <w:tr w:rsidR="00566C2E" w:rsidRPr="00593716" w:rsidTr="0036131B">
        <w:trPr>
          <w:trHeight w:val="987"/>
        </w:trPr>
        <w:tc>
          <w:tcPr>
            <w:tcW w:w="710" w:type="dxa"/>
            <w:vMerge/>
          </w:tcPr>
          <w:p w:rsidR="00566C2E" w:rsidRPr="00593716" w:rsidRDefault="00566C2E" w:rsidP="00F74367">
            <w:pPr>
              <w:pStyle w:val="a9"/>
              <w:spacing w:after="0" w:line="320" w:lineRule="exact"/>
              <w:ind w:firstLine="422"/>
              <w:rPr>
                <w:rFonts w:ascii="宋体" w:hAnsi="宋体" w:cs="宋体"/>
                <w:b/>
                <w:szCs w:val="21"/>
              </w:rPr>
            </w:pPr>
          </w:p>
        </w:tc>
        <w:tc>
          <w:tcPr>
            <w:tcW w:w="709" w:type="dxa"/>
            <w:vMerge/>
            <w:vAlign w:val="center"/>
          </w:tcPr>
          <w:p w:rsidR="00566C2E" w:rsidRPr="00593716" w:rsidRDefault="00566C2E" w:rsidP="00F74367">
            <w:pPr>
              <w:pStyle w:val="a9"/>
              <w:spacing w:after="0" w:line="320" w:lineRule="exact"/>
              <w:ind w:leftChars="0" w:left="0"/>
              <w:jc w:val="left"/>
              <w:rPr>
                <w:rFonts w:ascii="宋体" w:hAnsi="宋体" w:cs="宋体"/>
                <w:bCs/>
                <w:szCs w:val="21"/>
              </w:rPr>
            </w:pPr>
          </w:p>
        </w:tc>
        <w:tc>
          <w:tcPr>
            <w:tcW w:w="1134" w:type="dxa"/>
            <w:vMerge w:val="restart"/>
            <w:vAlign w:val="center"/>
          </w:tcPr>
          <w:p w:rsidR="00566C2E" w:rsidRPr="00593716" w:rsidRDefault="00566C2E" w:rsidP="00F74367">
            <w:pPr>
              <w:spacing w:line="320" w:lineRule="exact"/>
              <w:jc w:val="center"/>
              <w:rPr>
                <w:rFonts w:ascii="宋体" w:hAnsi="宋体" w:cs="宋体"/>
                <w:spacing w:val="4"/>
                <w:szCs w:val="21"/>
              </w:rPr>
            </w:pPr>
            <w:r w:rsidRPr="00593716">
              <w:rPr>
                <w:rFonts w:ascii="宋体" w:hAnsi="宋体" w:cs="宋体" w:hint="eastAsia"/>
                <w:spacing w:val="4"/>
                <w:szCs w:val="21"/>
              </w:rPr>
              <w:t>运维服务</w:t>
            </w:r>
          </w:p>
        </w:tc>
        <w:tc>
          <w:tcPr>
            <w:tcW w:w="708" w:type="dxa"/>
            <w:vAlign w:val="center"/>
          </w:tcPr>
          <w:p w:rsidR="00566C2E" w:rsidRPr="00593716" w:rsidRDefault="00566C2E" w:rsidP="00F74367">
            <w:pPr>
              <w:pStyle w:val="a9"/>
              <w:spacing w:after="0" w:line="320" w:lineRule="exact"/>
              <w:ind w:leftChars="0" w:left="0"/>
              <w:jc w:val="center"/>
              <w:rPr>
                <w:rFonts w:ascii="宋体" w:hAnsi="宋体" w:cs="宋体"/>
                <w:bCs/>
                <w:szCs w:val="21"/>
              </w:rPr>
            </w:pPr>
            <w:r w:rsidRPr="00593716">
              <w:rPr>
                <w:rFonts w:ascii="宋体" w:hAnsi="宋体" w:cs="宋体" w:hint="eastAsia"/>
                <w:bCs/>
                <w:szCs w:val="21"/>
              </w:rPr>
              <w:t>0</w:t>
            </w:r>
            <w:r w:rsidRPr="00593716">
              <w:rPr>
                <w:rFonts w:ascii="宋体" w:hAnsi="宋体" w:cs="宋体"/>
                <w:bCs/>
                <w:szCs w:val="21"/>
              </w:rPr>
              <w:t>-</w:t>
            </w:r>
            <w:r w:rsidRPr="00593716">
              <w:rPr>
                <w:rFonts w:ascii="宋体" w:hAnsi="宋体" w:cs="宋体" w:hint="eastAsia"/>
                <w:bCs/>
                <w:szCs w:val="21"/>
              </w:rPr>
              <w:t>6</w:t>
            </w:r>
          </w:p>
        </w:tc>
        <w:tc>
          <w:tcPr>
            <w:tcW w:w="4962" w:type="dxa"/>
            <w:vAlign w:val="center"/>
          </w:tcPr>
          <w:p w:rsidR="00566C2E" w:rsidRPr="00593716" w:rsidRDefault="00566C2E" w:rsidP="00A63832">
            <w:pPr>
              <w:adjustRightInd w:val="0"/>
              <w:snapToGrid w:val="0"/>
              <w:spacing w:line="320" w:lineRule="exact"/>
              <w:jc w:val="left"/>
              <w:rPr>
                <w:rFonts w:ascii="宋体" w:hAnsi="宋体" w:cs="宋体"/>
                <w:szCs w:val="21"/>
              </w:rPr>
            </w:pPr>
            <w:r w:rsidRPr="00593716">
              <w:rPr>
                <w:rFonts w:ascii="宋体" w:hAnsi="宋体" w:cs="宋体" w:hint="eastAsia"/>
                <w:szCs w:val="21"/>
              </w:rPr>
              <w:t>根据投标人提供的针对本项目的运行维护方案，包括运维服务内容与标准、响应时间（需区分本岛与外岛，市区与市郊）、维护体系、定期巡检频率、应急响应能力、本地备品备件数量等进行综合打分：</w:t>
            </w:r>
          </w:p>
          <w:p w:rsidR="00566C2E" w:rsidRPr="00593716" w:rsidRDefault="00566C2E" w:rsidP="00A63832">
            <w:pPr>
              <w:adjustRightInd w:val="0"/>
              <w:snapToGrid w:val="0"/>
              <w:spacing w:line="320" w:lineRule="exact"/>
              <w:jc w:val="left"/>
              <w:rPr>
                <w:rFonts w:ascii="宋体" w:hAnsi="宋体" w:cs="宋体"/>
                <w:szCs w:val="21"/>
              </w:rPr>
            </w:pPr>
            <w:r w:rsidRPr="00593716">
              <w:rPr>
                <w:rFonts w:ascii="宋体" w:hAnsi="宋体" w:cs="宋体" w:hint="eastAsia"/>
                <w:szCs w:val="21"/>
              </w:rPr>
              <w:t>方案内容完善详细且具有针对性的4-6分；</w:t>
            </w:r>
          </w:p>
          <w:p w:rsidR="00566C2E" w:rsidRPr="00593716" w:rsidRDefault="00566C2E" w:rsidP="00A63832">
            <w:pPr>
              <w:adjustRightInd w:val="0"/>
              <w:snapToGrid w:val="0"/>
              <w:spacing w:line="320" w:lineRule="exact"/>
              <w:jc w:val="left"/>
              <w:rPr>
                <w:rFonts w:ascii="宋体" w:hAnsi="宋体" w:cs="宋体"/>
                <w:szCs w:val="21"/>
              </w:rPr>
            </w:pPr>
            <w:r w:rsidRPr="00593716">
              <w:rPr>
                <w:rFonts w:ascii="宋体" w:hAnsi="宋体" w:cs="宋体" w:hint="eastAsia"/>
                <w:szCs w:val="21"/>
              </w:rPr>
              <w:t>方案内容基本齐全，但针对性一般的2-4分；</w:t>
            </w:r>
          </w:p>
          <w:p w:rsidR="00566C2E" w:rsidRPr="00593716" w:rsidRDefault="00566C2E" w:rsidP="00F74367">
            <w:pPr>
              <w:adjustRightInd w:val="0"/>
              <w:snapToGrid w:val="0"/>
              <w:spacing w:line="320" w:lineRule="exact"/>
              <w:jc w:val="left"/>
              <w:rPr>
                <w:rFonts w:ascii="宋体" w:hAnsi="宋体" w:cs="宋体"/>
                <w:szCs w:val="21"/>
              </w:rPr>
            </w:pPr>
            <w:r w:rsidRPr="00593716">
              <w:rPr>
                <w:rFonts w:ascii="宋体" w:hAnsi="宋体" w:cs="宋体" w:hint="eastAsia"/>
                <w:szCs w:val="21"/>
              </w:rPr>
              <w:t>方案内容部分缺失，且针对性一般的0-2分。</w:t>
            </w:r>
          </w:p>
        </w:tc>
        <w:tc>
          <w:tcPr>
            <w:tcW w:w="850" w:type="dxa"/>
            <w:vAlign w:val="center"/>
          </w:tcPr>
          <w:p w:rsidR="00566C2E" w:rsidRPr="00593716" w:rsidRDefault="00566C2E" w:rsidP="0036131B">
            <w:pPr>
              <w:adjustRightInd w:val="0"/>
              <w:snapToGrid w:val="0"/>
              <w:spacing w:line="320" w:lineRule="exact"/>
              <w:jc w:val="center"/>
              <w:rPr>
                <w:rFonts w:ascii="宋体" w:hAnsi="宋体" w:cs="宋体"/>
                <w:szCs w:val="21"/>
              </w:rPr>
            </w:pPr>
          </w:p>
        </w:tc>
        <w:tc>
          <w:tcPr>
            <w:tcW w:w="709" w:type="dxa"/>
            <w:vAlign w:val="center"/>
          </w:tcPr>
          <w:p w:rsidR="00566C2E" w:rsidRPr="00593716" w:rsidRDefault="00566C2E" w:rsidP="0036131B">
            <w:pPr>
              <w:adjustRightInd w:val="0"/>
              <w:snapToGrid w:val="0"/>
              <w:spacing w:line="320" w:lineRule="exact"/>
              <w:jc w:val="center"/>
              <w:rPr>
                <w:rFonts w:ascii="宋体" w:hAnsi="宋体" w:cs="宋体"/>
                <w:szCs w:val="21"/>
              </w:rPr>
            </w:pPr>
          </w:p>
        </w:tc>
      </w:tr>
      <w:tr w:rsidR="00566C2E" w:rsidRPr="00593716" w:rsidTr="0036131B">
        <w:trPr>
          <w:trHeight w:val="822"/>
        </w:trPr>
        <w:tc>
          <w:tcPr>
            <w:tcW w:w="710" w:type="dxa"/>
            <w:vMerge/>
          </w:tcPr>
          <w:p w:rsidR="00566C2E" w:rsidRPr="00593716" w:rsidRDefault="00566C2E" w:rsidP="00F74367">
            <w:pPr>
              <w:pStyle w:val="a9"/>
              <w:spacing w:after="0" w:line="320" w:lineRule="exact"/>
              <w:ind w:firstLine="422"/>
              <w:rPr>
                <w:rFonts w:ascii="宋体" w:hAnsi="宋体" w:cs="宋体"/>
                <w:b/>
                <w:szCs w:val="21"/>
              </w:rPr>
            </w:pPr>
          </w:p>
        </w:tc>
        <w:tc>
          <w:tcPr>
            <w:tcW w:w="709" w:type="dxa"/>
            <w:vMerge/>
            <w:vAlign w:val="center"/>
          </w:tcPr>
          <w:p w:rsidR="00566C2E" w:rsidRPr="00593716" w:rsidRDefault="00566C2E" w:rsidP="00F74367">
            <w:pPr>
              <w:pStyle w:val="a9"/>
              <w:spacing w:after="0" w:line="320" w:lineRule="exact"/>
              <w:ind w:leftChars="0" w:left="0"/>
              <w:jc w:val="left"/>
              <w:rPr>
                <w:rFonts w:ascii="宋体" w:hAnsi="宋体" w:cs="宋体"/>
                <w:bCs/>
                <w:szCs w:val="21"/>
              </w:rPr>
            </w:pPr>
          </w:p>
        </w:tc>
        <w:tc>
          <w:tcPr>
            <w:tcW w:w="1134" w:type="dxa"/>
            <w:vMerge/>
            <w:vAlign w:val="center"/>
          </w:tcPr>
          <w:p w:rsidR="00566C2E" w:rsidRPr="00593716" w:rsidRDefault="00566C2E" w:rsidP="00F74367">
            <w:pPr>
              <w:spacing w:line="320" w:lineRule="exact"/>
              <w:jc w:val="center"/>
              <w:rPr>
                <w:rFonts w:ascii="宋体" w:hAnsi="宋体" w:cs="宋体"/>
                <w:spacing w:val="4"/>
                <w:szCs w:val="21"/>
              </w:rPr>
            </w:pPr>
          </w:p>
        </w:tc>
        <w:tc>
          <w:tcPr>
            <w:tcW w:w="708" w:type="dxa"/>
            <w:vAlign w:val="center"/>
          </w:tcPr>
          <w:p w:rsidR="00566C2E" w:rsidRPr="00593716" w:rsidRDefault="00566C2E" w:rsidP="00F74367">
            <w:pPr>
              <w:pStyle w:val="a9"/>
              <w:spacing w:after="0" w:line="320" w:lineRule="exact"/>
              <w:ind w:leftChars="0" w:left="0"/>
              <w:jc w:val="center"/>
              <w:rPr>
                <w:rFonts w:ascii="宋体" w:hAnsi="宋体" w:cs="宋体"/>
                <w:bCs/>
                <w:szCs w:val="21"/>
              </w:rPr>
            </w:pPr>
            <w:r w:rsidRPr="00593716">
              <w:rPr>
                <w:rFonts w:ascii="宋体" w:hAnsi="宋体" w:cs="宋体" w:hint="eastAsia"/>
                <w:bCs/>
                <w:szCs w:val="21"/>
              </w:rPr>
              <w:t>0-3</w:t>
            </w:r>
          </w:p>
        </w:tc>
        <w:tc>
          <w:tcPr>
            <w:tcW w:w="4962" w:type="dxa"/>
            <w:vAlign w:val="center"/>
          </w:tcPr>
          <w:p w:rsidR="00566C2E" w:rsidRPr="00593716" w:rsidRDefault="00566C2E" w:rsidP="00F74367">
            <w:pPr>
              <w:adjustRightInd w:val="0"/>
              <w:snapToGrid w:val="0"/>
              <w:spacing w:line="320" w:lineRule="exact"/>
              <w:jc w:val="left"/>
              <w:rPr>
                <w:rFonts w:ascii="宋体" w:hAnsi="宋体" w:cs="宋体"/>
                <w:szCs w:val="21"/>
              </w:rPr>
            </w:pPr>
            <w:r w:rsidRPr="00593716">
              <w:rPr>
                <w:rFonts w:ascii="宋体" w:hAnsi="宋体" w:cs="宋体" w:hint="eastAsia"/>
                <w:szCs w:val="21"/>
              </w:rPr>
              <w:t>根据投标人承诺的运维服务期进行打分，在满足招标要求的基础上，延长一年得3分，最高得3分。</w:t>
            </w:r>
          </w:p>
        </w:tc>
        <w:tc>
          <w:tcPr>
            <w:tcW w:w="850" w:type="dxa"/>
            <w:vAlign w:val="center"/>
          </w:tcPr>
          <w:p w:rsidR="00566C2E" w:rsidRPr="00593716" w:rsidRDefault="00566C2E" w:rsidP="0036131B">
            <w:pPr>
              <w:adjustRightInd w:val="0"/>
              <w:snapToGrid w:val="0"/>
              <w:spacing w:line="320" w:lineRule="exact"/>
              <w:jc w:val="center"/>
              <w:rPr>
                <w:rFonts w:ascii="宋体" w:hAnsi="宋体" w:cs="宋体"/>
                <w:szCs w:val="21"/>
              </w:rPr>
            </w:pPr>
          </w:p>
        </w:tc>
        <w:tc>
          <w:tcPr>
            <w:tcW w:w="709" w:type="dxa"/>
            <w:vAlign w:val="center"/>
          </w:tcPr>
          <w:p w:rsidR="00566C2E" w:rsidRPr="00593716" w:rsidRDefault="00566C2E" w:rsidP="0036131B">
            <w:pPr>
              <w:adjustRightInd w:val="0"/>
              <w:snapToGrid w:val="0"/>
              <w:spacing w:line="320" w:lineRule="exact"/>
              <w:jc w:val="center"/>
              <w:rPr>
                <w:rFonts w:ascii="宋体" w:hAnsi="宋体" w:cs="宋体"/>
                <w:szCs w:val="21"/>
              </w:rPr>
            </w:pPr>
          </w:p>
        </w:tc>
      </w:tr>
      <w:tr w:rsidR="00593716" w:rsidRPr="00593716" w:rsidTr="0036131B">
        <w:trPr>
          <w:trHeight w:val="453"/>
        </w:trPr>
        <w:tc>
          <w:tcPr>
            <w:tcW w:w="710" w:type="dxa"/>
            <w:vMerge/>
          </w:tcPr>
          <w:p w:rsidR="0036131B" w:rsidRPr="00593716" w:rsidRDefault="0036131B" w:rsidP="00F74367">
            <w:pPr>
              <w:pStyle w:val="a9"/>
              <w:spacing w:after="0" w:line="320" w:lineRule="exact"/>
              <w:ind w:firstLine="422"/>
              <w:rPr>
                <w:rFonts w:ascii="宋体" w:hAnsi="宋体" w:cs="宋体"/>
                <w:b/>
                <w:szCs w:val="21"/>
              </w:rPr>
            </w:pPr>
          </w:p>
        </w:tc>
        <w:tc>
          <w:tcPr>
            <w:tcW w:w="709" w:type="dxa"/>
            <w:vMerge/>
            <w:vAlign w:val="center"/>
          </w:tcPr>
          <w:p w:rsidR="0036131B" w:rsidRPr="00593716" w:rsidRDefault="0036131B" w:rsidP="00F74367">
            <w:pPr>
              <w:pStyle w:val="a9"/>
              <w:spacing w:after="0" w:line="320" w:lineRule="exact"/>
              <w:ind w:leftChars="0" w:left="0" w:firstLine="422"/>
              <w:rPr>
                <w:rFonts w:ascii="宋体" w:hAnsi="宋体" w:cs="宋体"/>
                <w:b/>
                <w:szCs w:val="21"/>
              </w:rPr>
            </w:pPr>
          </w:p>
        </w:tc>
        <w:tc>
          <w:tcPr>
            <w:tcW w:w="1134" w:type="dxa"/>
            <w:vAlign w:val="center"/>
          </w:tcPr>
          <w:p w:rsidR="0036131B" w:rsidRPr="00593716" w:rsidRDefault="0036131B" w:rsidP="0036131B">
            <w:pPr>
              <w:spacing w:line="320" w:lineRule="exact"/>
              <w:jc w:val="center"/>
              <w:rPr>
                <w:rFonts w:ascii="宋体" w:hAnsi="宋体" w:cs="宋体"/>
                <w:spacing w:val="4"/>
                <w:szCs w:val="21"/>
              </w:rPr>
            </w:pPr>
            <w:r w:rsidRPr="00593716">
              <w:rPr>
                <w:rFonts w:ascii="宋体" w:hAnsi="宋体" w:cs="宋体" w:hint="eastAsia"/>
                <w:spacing w:val="4"/>
                <w:szCs w:val="21"/>
              </w:rPr>
              <w:t>演示讲解</w:t>
            </w:r>
          </w:p>
        </w:tc>
        <w:tc>
          <w:tcPr>
            <w:tcW w:w="708" w:type="dxa"/>
            <w:vAlign w:val="center"/>
          </w:tcPr>
          <w:p w:rsidR="0036131B" w:rsidRPr="00593716" w:rsidRDefault="0036131B" w:rsidP="00F74367">
            <w:pPr>
              <w:pStyle w:val="a9"/>
              <w:spacing w:after="0" w:line="320" w:lineRule="exact"/>
              <w:ind w:leftChars="0" w:left="0"/>
              <w:jc w:val="center"/>
              <w:rPr>
                <w:rFonts w:ascii="宋体" w:hAnsi="宋体" w:cs="宋体"/>
                <w:bCs/>
                <w:szCs w:val="21"/>
              </w:rPr>
            </w:pPr>
            <w:r w:rsidRPr="00593716">
              <w:rPr>
                <w:rFonts w:ascii="宋体" w:hAnsi="宋体" w:cs="宋体" w:hint="eastAsia"/>
                <w:bCs/>
                <w:szCs w:val="21"/>
              </w:rPr>
              <w:t>0-18</w:t>
            </w:r>
          </w:p>
        </w:tc>
        <w:tc>
          <w:tcPr>
            <w:tcW w:w="4962" w:type="dxa"/>
            <w:vAlign w:val="center"/>
          </w:tcPr>
          <w:p w:rsidR="0036131B" w:rsidRPr="00593716" w:rsidRDefault="0036131B" w:rsidP="0036131B">
            <w:pPr>
              <w:adjustRightInd w:val="0"/>
              <w:snapToGrid w:val="0"/>
              <w:spacing w:line="320" w:lineRule="exact"/>
              <w:jc w:val="center"/>
              <w:rPr>
                <w:rFonts w:ascii="宋体" w:hAnsi="宋体" w:cs="宋体"/>
                <w:szCs w:val="21"/>
              </w:rPr>
            </w:pPr>
            <w:r w:rsidRPr="00593716">
              <w:rPr>
                <w:rFonts w:ascii="宋体" w:hAnsi="宋体" w:cs="宋体" w:hint="eastAsia"/>
                <w:szCs w:val="21"/>
              </w:rPr>
              <w:t>/</w:t>
            </w:r>
          </w:p>
        </w:tc>
        <w:tc>
          <w:tcPr>
            <w:tcW w:w="850" w:type="dxa"/>
            <w:vAlign w:val="center"/>
          </w:tcPr>
          <w:p w:rsidR="0036131B" w:rsidRPr="00593716" w:rsidRDefault="0036131B" w:rsidP="0036131B">
            <w:pPr>
              <w:adjustRightInd w:val="0"/>
              <w:snapToGrid w:val="0"/>
              <w:spacing w:line="320" w:lineRule="exact"/>
              <w:jc w:val="center"/>
              <w:rPr>
                <w:rFonts w:ascii="宋体" w:hAnsi="宋体" w:cs="宋体"/>
                <w:szCs w:val="21"/>
              </w:rPr>
            </w:pPr>
          </w:p>
        </w:tc>
        <w:tc>
          <w:tcPr>
            <w:tcW w:w="709" w:type="dxa"/>
            <w:vAlign w:val="center"/>
          </w:tcPr>
          <w:p w:rsidR="0036131B" w:rsidRPr="00593716" w:rsidRDefault="0036131B" w:rsidP="0036131B">
            <w:pPr>
              <w:adjustRightInd w:val="0"/>
              <w:snapToGrid w:val="0"/>
              <w:spacing w:line="320" w:lineRule="exact"/>
              <w:jc w:val="center"/>
              <w:rPr>
                <w:rFonts w:ascii="宋体" w:hAnsi="宋体" w:cs="宋体"/>
                <w:szCs w:val="21"/>
              </w:rPr>
            </w:pPr>
          </w:p>
        </w:tc>
      </w:tr>
    </w:tbl>
    <w:p w:rsidR="00487450" w:rsidRPr="00593716" w:rsidRDefault="00D94478">
      <w:pPr>
        <w:spacing w:line="360" w:lineRule="auto"/>
        <w:rPr>
          <w:rFonts w:asciiTheme="minorEastAsia" w:eastAsiaTheme="minorEastAsia" w:hAnsiTheme="minorEastAsia"/>
        </w:rPr>
      </w:pPr>
      <w:r w:rsidRPr="00593716">
        <w:rPr>
          <w:rFonts w:asciiTheme="minorEastAsia" w:eastAsiaTheme="minorEastAsia" w:hAnsiTheme="minorEastAsia"/>
        </w:rPr>
        <w:br w:type="page"/>
      </w:r>
      <w:r w:rsidRPr="00593716">
        <w:rPr>
          <w:rFonts w:asciiTheme="minorEastAsia" w:eastAsiaTheme="minorEastAsia" w:hAnsiTheme="minorEastAsia" w:hint="eastAsia"/>
          <w:sz w:val="24"/>
        </w:rPr>
        <w:lastRenderedPageBreak/>
        <w:t>格式一</w:t>
      </w:r>
    </w:p>
    <w:p w:rsidR="00487450" w:rsidRPr="00593716" w:rsidRDefault="00D94478" w:rsidP="007A583F">
      <w:pPr>
        <w:snapToGrid w:val="0"/>
        <w:spacing w:beforeLines="50" w:before="156" w:after="50"/>
        <w:jc w:val="center"/>
        <w:rPr>
          <w:rFonts w:asciiTheme="minorEastAsia" w:eastAsiaTheme="minorEastAsia" w:hAnsiTheme="minorEastAsia"/>
          <w:b/>
          <w:sz w:val="24"/>
        </w:rPr>
      </w:pPr>
      <w:r w:rsidRPr="00593716">
        <w:rPr>
          <w:rFonts w:asciiTheme="minorEastAsia" w:eastAsiaTheme="minorEastAsia" w:hAnsiTheme="minorEastAsia" w:hint="eastAsia"/>
          <w:b/>
          <w:sz w:val="24"/>
        </w:rPr>
        <w:t>投</w:t>
      </w:r>
      <w:r w:rsidRPr="00593716">
        <w:rPr>
          <w:rFonts w:asciiTheme="minorEastAsia" w:eastAsiaTheme="minorEastAsia" w:hAnsiTheme="minorEastAsia"/>
          <w:b/>
          <w:sz w:val="24"/>
        </w:rPr>
        <w:t xml:space="preserve"> </w:t>
      </w:r>
      <w:r w:rsidRPr="00593716">
        <w:rPr>
          <w:rFonts w:asciiTheme="minorEastAsia" w:eastAsiaTheme="minorEastAsia" w:hAnsiTheme="minorEastAsia" w:hint="eastAsia"/>
          <w:b/>
          <w:sz w:val="24"/>
        </w:rPr>
        <w:t>标</w:t>
      </w:r>
      <w:r w:rsidRPr="00593716">
        <w:rPr>
          <w:rFonts w:asciiTheme="minorEastAsia" w:eastAsiaTheme="minorEastAsia" w:hAnsiTheme="minorEastAsia"/>
          <w:b/>
          <w:sz w:val="24"/>
        </w:rPr>
        <w:t xml:space="preserve"> </w:t>
      </w:r>
      <w:r w:rsidRPr="00593716">
        <w:rPr>
          <w:rFonts w:asciiTheme="minorEastAsia" w:eastAsiaTheme="minorEastAsia" w:hAnsiTheme="minorEastAsia" w:hint="eastAsia"/>
          <w:b/>
          <w:sz w:val="24"/>
        </w:rPr>
        <w:t>函</w:t>
      </w:r>
    </w:p>
    <w:p w:rsidR="00487450" w:rsidRPr="00593716" w:rsidRDefault="00487450">
      <w:pPr>
        <w:snapToGrid w:val="0"/>
        <w:spacing w:line="360" w:lineRule="auto"/>
        <w:rPr>
          <w:rFonts w:asciiTheme="minorEastAsia" w:eastAsiaTheme="minorEastAsia" w:hAnsiTheme="minorEastAsia"/>
          <w:szCs w:val="21"/>
        </w:rPr>
      </w:pPr>
    </w:p>
    <w:p w:rsidR="00487450" w:rsidRPr="00593716" w:rsidRDefault="00D94478">
      <w:pPr>
        <w:snapToGrid w:val="0"/>
        <w:spacing w:line="360" w:lineRule="exact"/>
        <w:rPr>
          <w:rFonts w:asciiTheme="minorEastAsia" w:eastAsiaTheme="minorEastAsia" w:hAnsiTheme="minorEastAsia"/>
          <w:szCs w:val="21"/>
        </w:rPr>
      </w:pPr>
      <w:r w:rsidRPr="00593716">
        <w:rPr>
          <w:rFonts w:asciiTheme="minorEastAsia" w:eastAsiaTheme="minorEastAsia" w:hAnsiTheme="minorEastAsia" w:hint="eastAsia"/>
          <w:szCs w:val="21"/>
        </w:rPr>
        <w:t>致：</w:t>
      </w:r>
      <w:r w:rsidRPr="00593716">
        <w:rPr>
          <w:rFonts w:asciiTheme="minorEastAsia" w:eastAsiaTheme="minorEastAsia" w:hAnsiTheme="minorEastAsia"/>
          <w:szCs w:val="21"/>
          <w:u w:val="single"/>
        </w:rPr>
        <w:t xml:space="preserve">  </w:t>
      </w:r>
      <w:r w:rsidRPr="00593716">
        <w:rPr>
          <w:rFonts w:asciiTheme="minorEastAsia" w:eastAsiaTheme="minorEastAsia" w:hAnsiTheme="minorEastAsia" w:hint="eastAsia"/>
          <w:szCs w:val="21"/>
          <w:u w:val="single"/>
        </w:rPr>
        <w:t xml:space="preserve">                    </w:t>
      </w:r>
      <w:r w:rsidRPr="00593716">
        <w:rPr>
          <w:rFonts w:asciiTheme="minorEastAsia" w:eastAsiaTheme="minorEastAsia" w:hAnsiTheme="minorEastAsia"/>
          <w:szCs w:val="21"/>
          <w:u w:val="single"/>
        </w:rPr>
        <w:t xml:space="preserve">   </w:t>
      </w:r>
      <w:r w:rsidRPr="00593716">
        <w:rPr>
          <w:rFonts w:asciiTheme="minorEastAsia" w:eastAsiaTheme="minorEastAsia" w:hAnsiTheme="minorEastAsia" w:hint="eastAsia"/>
          <w:szCs w:val="21"/>
        </w:rPr>
        <w:t>：</w:t>
      </w:r>
    </w:p>
    <w:p w:rsidR="00487450" w:rsidRPr="00593716" w:rsidRDefault="00D94478">
      <w:pPr>
        <w:snapToGrid w:val="0"/>
        <w:spacing w:line="360" w:lineRule="exact"/>
        <w:ind w:firstLine="480"/>
        <w:rPr>
          <w:rFonts w:asciiTheme="minorEastAsia" w:eastAsiaTheme="minorEastAsia" w:hAnsiTheme="minorEastAsia"/>
          <w:szCs w:val="21"/>
        </w:rPr>
      </w:pPr>
      <w:r w:rsidRPr="00593716">
        <w:rPr>
          <w:rFonts w:asciiTheme="minorEastAsia" w:eastAsiaTheme="minorEastAsia" w:hAnsiTheme="minorEastAsia" w:hint="eastAsia"/>
          <w:szCs w:val="21"/>
        </w:rPr>
        <w:t>根据贵方为</w:t>
      </w:r>
      <w:r w:rsidRPr="00593716">
        <w:rPr>
          <w:rFonts w:asciiTheme="minorEastAsia" w:eastAsiaTheme="minorEastAsia" w:hAnsiTheme="minorEastAsia"/>
          <w:szCs w:val="21"/>
          <w:u w:val="single"/>
        </w:rPr>
        <w:t xml:space="preserve">                      </w:t>
      </w:r>
      <w:r w:rsidRPr="00593716">
        <w:rPr>
          <w:rFonts w:asciiTheme="minorEastAsia" w:eastAsiaTheme="minorEastAsia" w:hAnsiTheme="minorEastAsia" w:hint="eastAsia"/>
          <w:szCs w:val="21"/>
          <w:u w:val="single"/>
        </w:rPr>
        <w:t xml:space="preserve">   </w:t>
      </w:r>
      <w:r w:rsidRPr="00593716">
        <w:rPr>
          <w:rFonts w:asciiTheme="minorEastAsia" w:eastAsiaTheme="minorEastAsia" w:hAnsiTheme="minorEastAsia"/>
          <w:szCs w:val="21"/>
          <w:u w:val="single"/>
        </w:rPr>
        <w:t xml:space="preserve">      </w:t>
      </w:r>
      <w:r w:rsidRPr="00593716">
        <w:rPr>
          <w:rFonts w:asciiTheme="minorEastAsia" w:eastAsiaTheme="minorEastAsia" w:hAnsiTheme="minorEastAsia" w:hint="eastAsia"/>
          <w:szCs w:val="21"/>
        </w:rPr>
        <w:t>项目的招标公告（项目编号：</w:t>
      </w:r>
      <w:r w:rsidRPr="00593716">
        <w:rPr>
          <w:rFonts w:asciiTheme="minorEastAsia" w:eastAsiaTheme="minorEastAsia" w:hAnsiTheme="minorEastAsia" w:hint="eastAsia"/>
          <w:szCs w:val="21"/>
          <w:u w:val="single"/>
        </w:rPr>
        <w:t xml:space="preserve">          </w:t>
      </w:r>
      <w:r w:rsidRPr="00593716">
        <w:rPr>
          <w:rFonts w:asciiTheme="minorEastAsia" w:eastAsiaTheme="minorEastAsia" w:hAnsiTheme="minorEastAsia" w:hint="eastAsia"/>
          <w:szCs w:val="21"/>
        </w:rPr>
        <w:t>），签字代表</w:t>
      </w:r>
      <w:r w:rsidRPr="00593716">
        <w:rPr>
          <w:rFonts w:asciiTheme="minorEastAsia" w:eastAsiaTheme="minorEastAsia" w:hAnsiTheme="minorEastAsia"/>
          <w:szCs w:val="21"/>
          <w:u w:val="single"/>
        </w:rPr>
        <w:t xml:space="preserve">  </w:t>
      </w:r>
      <w:r w:rsidRPr="00593716">
        <w:rPr>
          <w:rFonts w:asciiTheme="minorEastAsia" w:eastAsiaTheme="minorEastAsia" w:hAnsiTheme="minorEastAsia" w:hint="eastAsia"/>
          <w:szCs w:val="21"/>
          <w:u w:val="single"/>
        </w:rPr>
        <w:t xml:space="preserve">      </w:t>
      </w:r>
      <w:r w:rsidRPr="00593716">
        <w:rPr>
          <w:rFonts w:asciiTheme="minorEastAsia" w:eastAsiaTheme="minorEastAsia" w:hAnsiTheme="minorEastAsia"/>
          <w:szCs w:val="21"/>
          <w:u w:val="single"/>
        </w:rPr>
        <w:t xml:space="preserve">   </w:t>
      </w:r>
      <w:r w:rsidRPr="00593716">
        <w:rPr>
          <w:rFonts w:asciiTheme="minorEastAsia" w:eastAsiaTheme="minorEastAsia" w:hAnsiTheme="minorEastAsia" w:hint="eastAsia"/>
          <w:szCs w:val="21"/>
        </w:rPr>
        <w:t>（全名）经正式授权并代表投标人</w:t>
      </w:r>
      <w:r w:rsidRPr="00593716">
        <w:rPr>
          <w:rFonts w:asciiTheme="minorEastAsia" w:eastAsiaTheme="minorEastAsia" w:hAnsiTheme="minorEastAsia"/>
          <w:szCs w:val="21"/>
          <w:u w:val="single"/>
        </w:rPr>
        <w:t xml:space="preserve">               </w:t>
      </w:r>
      <w:r w:rsidRPr="00593716">
        <w:rPr>
          <w:rFonts w:asciiTheme="minorEastAsia" w:eastAsiaTheme="minorEastAsia" w:hAnsiTheme="minorEastAsia" w:hint="eastAsia"/>
          <w:szCs w:val="21"/>
          <w:u w:val="single"/>
        </w:rPr>
        <w:t xml:space="preserve">   </w:t>
      </w:r>
      <w:r w:rsidRPr="00593716">
        <w:rPr>
          <w:rFonts w:asciiTheme="minorEastAsia" w:eastAsiaTheme="minorEastAsia" w:hAnsiTheme="minorEastAsia"/>
          <w:szCs w:val="21"/>
          <w:u w:val="single"/>
        </w:rPr>
        <w:t xml:space="preserve">     </w:t>
      </w:r>
      <w:r w:rsidRPr="00593716">
        <w:rPr>
          <w:rFonts w:asciiTheme="minorEastAsia" w:eastAsiaTheme="minorEastAsia" w:hAnsiTheme="minorEastAsia" w:hint="eastAsia"/>
          <w:szCs w:val="21"/>
          <w:u w:val="single"/>
        </w:rPr>
        <w:t xml:space="preserve"> </w:t>
      </w:r>
      <w:r w:rsidRPr="00593716">
        <w:rPr>
          <w:rFonts w:asciiTheme="minorEastAsia" w:eastAsiaTheme="minorEastAsia" w:hAnsiTheme="minorEastAsia" w:hint="eastAsia"/>
          <w:szCs w:val="21"/>
        </w:rPr>
        <w:t>（投标人名称）提交资格证明文件、商务技术文件、投标报价文件。</w:t>
      </w:r>
    </w:p>
    <w:p w:rsidR="00487450" w:rsidRPr="00593716" w:rsidRDefault="00D94478">
      <w:pPr>
        <w:snapToGrid w:val="0"/>
        <w:spacing w:line="360" w:lineRule="exact"/>
        <w:ind w:firstLineChars="200" w:firstLine="420"/>
        <w:rPr>
          <w:rFonts w:asciiTheme="minorEastAsia" w:eastAsiaTheme="minorEastAsia" w:hAnsiTheme="minorEastAsia"/>
          <w:szCs w:val="21"/>
        </w:rPr>
      </w:pPr>
      <w:r w:rsidRPr="00593716">
        <w:rPr>
          <w:rFonts w:asciiTheme="minorEastAsia" w:eastAsiaTheme="minorEastAsia" w:hAnsiTheme="minorEastAsia" w:hint="eastAsia"/>
          <w:szCs w:val="21"/>
        </w:rPr>
        <w:t>据此函，签字代表宣布同意如下：</w:t>
      </w:r>
    </w:p>
    <w:p w:rsidR="00487450" w:rsidRPr="00593716" w:rsidRDefault="00D94478">
      <w:pPr>
        <w:snapToGrid w:val="0"/>
        <w:spacing w:line="360" w:lineRule="exact"/>
        <w:ind w:right="-341" w:firstLineChars="200" w:firstLine="404"/>
        <w:rPr>
          <w:rFonts w:asciiTheme="minorEastAsia" w:eastAsiaTheme="minorEastAsia" w:hAnsiTheme="minorEastAsia" w:cs="宋体"/>
          <w:spacing w:val="-4"/>
          <w:szCs w:val="21"/>
        </w:rPr>
      </w:pPr>
      <w:r w:rsidRPr="00593716">
        <w:rPr>
          <w:rFonts w:asciiTheme="minorEastAsia" w:eastAsiaTheme="minorEastAsia" w:hAnsiTheme="minorEastAsia" w:cs="宋体" w:hint="eastAsia"/>
          <w:spacing w:val="-4"/>
          <w:szCs w:val="21"/>
        </w:rPr>
        <w:t>1、我方已详细审查了采购文件的全部内容及其相关补充文件</w:t>
      </w:r>
      <w:r w:rsidRPr="00593716">
        <w:rPr>
          <w:rFonts w:asciiTheme="minorEastAsia" w:eastAsiaTheme="minorEastAsia" w:hAnsiTheme="minorEastAsia" w:cs="宋体" w:hint="eastAsia"/>
          <w:b/>
          <w:bCs/>
          <w:spacing w:val="-4"/>
          <w:szCs w:val="21"/>
        </w:rPr>
        <w:t>（若有）</w:t>
      </w:r>
      <w:r w:rsidRPr="00593716">
        <w:rPr>
          <w:rFonts w:asciiTheme="minorEastAsia" w:eastAsiaTheme="minorEastAsia" w:hAnsiTheme="minorEastAsia" w:cs="宋体" w:hint="eastAsia"/>
          <w:spacing w:val="-4"/>
          <w:szCs w:val="21"/>
        </w:rPr>
        <w:t>，并完全清晰理解全部内容及相关的补充文件</w:t>
      </w:r>
      <w:r w:rsidRPr="00593716">
        <w:rPr>
          <w:rFonts w:asciiTheme="minorEastAsia" w:eastAsiaTheme="minorEastAsia" w:hAnsiTheme="minorEastAsia" w:cs="宋体" w:hint="eastAsia"/>
          <w:b/>
          <w:bCs/>
          <w:spacing w:val="-4"/>
          <w:szCs w:val="21"/>
        </w:rPr>
        <w:t>（若有）</w:t>
      </w:r>
      <w:r w:rsidRPr="00593716">
        <w:rPr>
          <w:rFonts w:asciiTheme="minorEastAsia" w:eastAsiaTheme="minorEastAsia" w:hAnsiTheme="minorEastAsia" w:cs="宋体" w:hint="eastAsia"/>
          <w:spacing w:val="-4"/>
          <w:szCs w:val="21"/>
        </w:rPr>
        <w:t>，不存在任何误解之处，同意放弃提出异议和质疑的权利。</w:t>
      </w:r>
    </w:p>
    <w:p w:rsidR="00487450" w:rsidRPr="00593716" w:rsidRDefault="00D94478">
      <w:pPr>
        <w:snapToGrid w:val="0"/>
        <w:spacing w:line="360" w:lineRule="exact"/>
        <w:ind w:right="-341" w:firstLineChars="200" w:firstLine="404"/>
        <w:rPr>
          <w:rFonts w:asciiTheme="minorEastAsia" w:eastAsiaTheme="minorEastAsia" w:hAnsiTheme="minorEastAsia" w:cs="宋体"/>
          <w:spacing w:val="-4"/>
          <w:szCs w:val="21"/>
        </w:rPr>
      </w:pPr>
      <w:r w:rsidRPr="00593716">
        <w:rPr>
          <w:rFonts w:asciiTheme="minorEastAsia" w:eastAsiaTheme="minorEastAsia" w:hAnsiTheme="minorEastAsia" w:cs="宋体" w:hint="eastAsia"/>
          <w:spacing w:val="-4"/>
          <w:szCs w:val="21"/>
        </w:rPr>
        <w:t>2、我方遵守《中华人民共和国政府采购法》及相关法律法规的规定。同意采购文件中所提到的无效标条款，并服从有关开标现场的会议纪律。否则，同意被废除投标资格。</w:t>
      </w:r>
    </w:p>
    <w:p w:rsidR="00487450" w:rsidRPr="00593716" w:rsidRDefault="00D94478">
      <w:pPr>
        <w:spacing w:line="360" w:lineRule="exact"/>
        <w:ind w:right="-341" w:firstLineChars="200" w:firstLine="404"/>
        <w:rPr>
          <w:rFonts w:asciiTheme="minorEastAsia" w:eastAsiaTheme="minorEastAsia" w:hAnsiTheme="minorEastAsia" w:cs="宋体"/>
          <w:spacing w:val="-4"/>
          <w:szCs w:val="21"/>
        </w:rPr>
      </w:pPr>
      <w:r w:rsidRPr="00593716">
        <w:rPr>
          <w:rFonts w:asciiTheme="minorEastAsia" w:eastAsiaTheme="minorEastAsia" w:hAnsiTheme="minorEastAsia" w:cs="宋体" w:hint="eastAsia"/>
          <w:spacing w:val="-4"/>
          <w:szCs w:val="21"/>
        </w:rPr>
        <w:t>3、我方所提供的一次性投标产品报价均具充分的合理性和准确性，保证不存在低于成本的恶意报价行为，同时清楚理解到报价最低并非意味着必定获得合同授予资格。</w:t>
      </w:r>
    </w:p>
    <w:p w:rsidR="00487450" w:rsidRPr="00593716" w:rsidRDefault="00D94478">
      <w:pPr>
        <w:spacing w:line="360" w:lineRule="exact"/>
        <w:ind w:right="-341" w:firstLineChars="200" w:firstLine="404"/>
        <w:rPr>
          <w:rFonts w:asciiTheme="minorEastAsia" w:eastAsiaTheme="minorEastAsia" w:hAnsiTheme="minorEastAsia" w:cs="宋体"/>
          <w:spacing w:val="-4"/>
          <w:szCs w:val="21"/>
        </w:rPr>
      </w:pPr>
      <w:r w:rsidRPr="00593716">
        <w:rPr>
          <w:rFonts w:asciiTheme="minorEastAsia" w:eastAsiaTheme="minorEastAsia" w:hAnsiTheme="minorEastAsia" w:cs="宋体" w:hint="eastAsia"/>
          <w:spacing w:val="-4"/>
          <w:szCs w:val="21"/>
        </w:rPr>
        <w:t>4、投标有效期为自开标之日起</w:t>
      </w:r>
      <w:r w:rsidRPr="00593716">
        <w:rPr>
          <w:rFonts w:asciiTheme="minorEastAsia" w:eastAsiaTheme="minorEastAsia" w:hAnsiTheme="minorEastAsia" w:cs="宋体" w:hint="eastAsia"/>
          <w:spacing w:val="-4"/>
          <w:szCs w:val="21"/>
          <w:u w:val="single"/>
        </w:rPr>
        <w:t>90</w:t>
      </w:r>
      <w:r w:rsidRPr="00593716">
        <w:rPr>
          <w:rFonts w:asciiTheme="minorEastAsia" w:eastAsiaTheme="minorEastAsia" w:hAnsiTheme="minorEastAsia" w:cs="宋体" w:hint="eastAsia"/>
          <w:spacing w:val="-4"/>
          <w:szCs w:val="21"/>
        </w:rPr>
        <w:t>天内，如在投标有效期内撤回投标，我方同意被废除投标资格。</w:t>
      </w:r>
    </w:p>
    <w:p w:rsidR="00487450" w:rsidRPr="00593716" w:rsidRDefault="00D94478">
      <w:pPr>
        <w:spacing w:line="360" w:lineRule="exact"/>
        <w:ind w:right="-341" w:firstLineChars="200" w:firstLine="404"/>
        <w:rPr>
          <w:rFonts w:asciiTheme="minorEastAsia" w:eastAsiaTheme="minorEastAsia" w:hAnsiTheme="minorEastAsia" w:cs="宋体"/>
          <w:spacing w:val="-4"/>
          <w:szCs w:val="21"/>
        </w:rPr>
      </w:pPr>
      <w:r w:rsidRPr="00593716">
        <w:rPr>
          <w:rFonts w:asciiTheme="minorEastAsia" w:eastAsiaTheme="minorEastAsia" w:hAnsiTheme="minorEastAsia" w:cs="宋体" w:hint="eastAsia"/>
          <w:spacing w:val="-4"/>
          <w:szCs w:val="21"/>
        </w:rPr>
        <w:t>5、我方承诺有良好的商业信誉和健全的财务会计制度。</w:t>
      </w:r>
    </w:p>
    <w:p w:rsidR="00487450" w:rsidRPr="00593716" w:rsidRDefault="00D94478">
      <w:pPr>
        <w:spacing w:line="360" w:lineRule="exact"/>
        <w:ind w:right="-341" w:firstLineChars="200" w:firstLine="404"/>
        <w:rPr>
          <w:rFonts w:asciiTheme="minorEastAsia" w:eastAsiaTheme="minorEastAsia" w:hAnsiTheme="minorEastAsia" w:cs="宋体"/>
          <w:spacing w:val="-4"/>
          <w:szCs w:val="21"/>
        </w:rPr>
      </w:pPr>
      <w:r w:rsidRPr="00593716">
        <w:rPr>
          <w:rFonts w:asciiTheme="minorEastAsia" w:eastAsiaTheme="minorEastAsia" w:hAnsiTheme="minorEastAsia" w:cs="宋体" w:hint="eastAsia"/>
          <w:spacing w:val="-4"/>
          <w:szCs w:val="21"/>
        </w:rPr>
        <w:t>6、我方承诺参加政府采购活动前3年内在经营活动中没有重大违法记录，依法缴纳了税收（投标截止时间进行计算），社会保障资金记录良好。</w:t>
      </w:r>
    </w:p>
    <w:p w:rsidR="00487450" w:rsidRPr="00593716" w:rsidRDefault="00D94478">
      <w:pPr>
        <w:spacing w:line="360" w:lineRule="exact"/>
        <w:ind w:right="-341" w:firstLineChars="200" w:firstLine="404"/>
        <w:rPr>
          <w:rFonts w:asciiTheme="minorEastAsia" w:eastAsiaTheme="minorEastAsia" w:hAnsiTheme="minorEastAsia" w:cs="宋体"/>
          <w:spacing w:val="-4"/>
          <w:szCs w:val="21"/>
        </w:rPr>
      </w:pPr>
      <w:r w:rsidRPr="00593716">
        <w:rPr>
          <w:rFonts w:asciiTheme="minorEastAsia" w:eastAsiaTheme="minorEastAsia" w:hAnsiTheme="minorEastAsia" w:cs="宋体" w:hint="eastAsia"/>
          <w:spacing w:val="-4"/>
          <w:szCs w:val="21"/>
        </w:rPr>
        <w:t>7、我方承诺具备本项目履行合同所必需的设备和专业技术能力。</w:t>
      </w:r>
    </w:p>
    <w:p w:rsidR="00487450" w:rsidRPr="00593716" w:rsidRDefault="00D94478">
      <w:pPr>
        <w:spacing w:line="360" w:lineRule="exact"/>
        <w:ind w:right="-341" w:firstLineChars="200" w:firstLine="404"/>
        <w:rPr>
          <w:rFonts w:asciiTheme="minorEastAsia" w:eastAsiaTheme="minorEastAsia" w:hAnsiTheme="minorEastAsia" w:cs="宋体"/>
          <w:spacing w:val="-4"/>
          <w:szCs w:val="21"/>
        </w:rPr>
      </w:pPr>
      <w:r w:rsidRPr="00593716">
        <w:rPr>
          <w:rFonts w:asciiTheme="minorEastAsia" w:eastAsiaTheme="minorEastAsia" w:hAnsiTheme="minorEastAsia" w:cs="宋体" w:hint="eastAsia"/>
          <w:spacing w:val="-4"/>
          <w:szCs w:val="21"/>
        </w:rPr>
        <w:t>8、我方承诺所提供的一切投标文件经已认真严格审核，内容均为全面真实、准确有效且毫无保留，绝无任何遗漏、虚假、伪造和夸大的成份，若出现违背诚实信用和无如实告知之处，同意被废除投标资格和相关的处罚。</w:t>
      </w:r>
    </w:p>
    <w:p w:rsidR="00487450" w:rsidRPr="00593716" w:rsidRDefault="00D94478">
      <w:pPr>
        <w:spacing w:line="360" w:lineRule="exact"/>
        <w:ind w:right="-341" w:firstLineChars="200" w:firstLine="404"/>
        <w:rPr>
          <w:rFonts w:asciiTheme="minorEastAsia" w:eastAsiaTheme="minorEastAsia" w:hAnsiTheme="minorEastAsia" w:cs="宋体"/>
          <w:spacing w:val="-4"/>
          <w:szCs w:val="21"/>
        </w:rPr>
      </w:pPr>
      <w:r w:rsidRPr="00593716">
        <w:rPr>
          <w:rFonts w:asciiTheme="minorEastAsia" w:eastAsiaTheme="minorEastAsia" w:hAnsiTheme="minorEastAsia" w:cs="宋体" w:hint="eastAsia"/>
          <w:spacing w:val="-4"/>
          <w:szCs w:val="21"/>
        </w:rPr>
        <w:t>9、我方承诺至开标之日止，未被“信用中国”（www.creditchina.gov.cn）、中国政府采购网（www.ccgp.gov.cn）列入失信被执行人、重大税收违法案件当事人名单、政府采购严重违法失信行为记录名单。</w:t>
      </w:r>
    </w:p>
    <w:p w:rsidR="00487450" w:rsidRPr="00593716" w:rsidRDefault="00D94478">
      <w:pPr>
        <w:snapToGrid w:val="0"/>
        <w:spacing w:line="360" w:lineRule="exact"/>
        <w:ind w:firstLineChars="200" w:firstLine="420"/>
        <w:rPr>
          <w:rFonts w:asciiTheme="minorEastAsia" w:eastAsiaTheme="minorEastAsia" w:hAnsiTheme="minorEastAsia"/>
          <w:szCs w:val="21"/>
        </w:rPr>
      </w:pPr>
      <w:r w:rsidRPr="00593716">
        <w:rPr>
          <w:rFonts w:asciiTheme="minorEastAsia" w:eastAsiaTheme="minorEastAsia" w:hAnsiTheme="minorEastAsia" w:hint="eastAsia"/>
        </w:rPr>
        <w:t>10、与本投标有关的一切正式往来信函请寄：</w:t>
      </w:r>
    </w:p>
    <w:p w:rsidR="00487450" w:rsidRPr="00593716" w:rsidRDefault="00487450">
      <w:pPr>
        <w:snapToGrid w:val="0"/>
        <w:spacing w:line="360" w:lineRule="auto"/>
        <w:ind w:firstLineChars="200" w:firstLine="420"/>
        <w:rPr>
          <w:rFonts w:asciiTheme="minorEastAsia" w:eastAsiaTheme="minorEastAsia" w:hAnsiTheme="minorEastAsia"/>
          <w:szCs w:val="21"/>
        </w:rPr>
      </w:pPr>
    </w:p>
    <w:p w:rsidR="00487450" w:rsidRPr="00593716" w:rsidRDefault="00487450">
      <w:pPr>
        <w:snapToGrid w:val="0"/>
        <w:spacing w:line="360" w:lineRule="auto"/>
        <w:ind w:firstLineChars="200" w:firstLine="420"/>
        <w:rPr>
          <w:rFonts w:asciiTheme="minorEastAsia" w:eastAsiaTheme="minorEastAsia" w:hAnsiTheme="minorEastAsia"/>
          <w:szCs w:val="21"/>
        </w:rPr>
      </w:pPr>
    </w:p>
    <w:p w:rsidR="00487450" w:rsidRPr="00593716" w:rsidRDefault="00D94478">
      <w:pPr>
        <w:snapToGrid w:val="0"/>
        <w:spacing w:line="400" w:lineRule="exact"/>
        <w:rPr>
          <w:rFonts w:asciiTheme="minorEastAsia" w:eastAsiaTheme="minorEastAsia" w:hAnsiTheme="minorEastAsia"/>
          <w:szCs w:val="21"/>
        </w:rPr>
      </w:pPr>
      <w:r w:rsidRPr="00593716">
        <w:rPr>
          <w:rFonts w:asciiTheme="minorEastAsia" w:eastAsiaTheme="minorEastAsia" w:hAnsiTheme="minorEastAsia" w:hint="eastAsia"/>
          <w:szCs w:val="21"/>
        </w:rPr>
        <w:t>地址：</w:t>
      </w:r>
      <w:r w:rsidRPr="00593716">
        <w:rPr>
          <w:rFonts w:asciiTheme="minorEastAsia" w:eastAsiaTheme="minorEastAsia" w:hAnsiTheme="minorEastAsia"/>
          <w:szCs w:val="21"/>
          <w:u w:val="single"/>
        </w:rPr>
        <w:t xml:space="preserve">      </w:t>
      </w:r>
      <w:r w:rsidRPr="00593716">
        <w:rPr>
          <w:rFonts w:asciiTheme="minorEastAsia" w:eastAsiaTheme="minorEastAsia" w:hAnsiTheme="minorEastAsia" w:hint="eastAsia"/>
          <w:szCs w:val="21"/>
          <w:u w:val="single"/>
        </w:rPr>
        <w:t xml:space="preserve">   </w:t>
      </w:r>
      <w:r w:rsidRPr="00593716">
        <w:rPr>
          <w:rFonts w:asciiTheme="minorEastAsia" w:eastAsiaTheme="minorEastAsia" w:hAnsiTheme="minorEastAsia"/>
          <w:szCs w:val="21"/>
          <w:u w:val="single"/>
        </w:rPr>
        <w:t xml:space="preserve"> </w:t>
      </w:r>
      <w:r w:rsidRPr="00593716">
        <w:rPr>
          <w:rFonts w:asciiTheme="minorEastAsia" w:eastAsiaTheme="minorEastAsia" w:hAnsiTheme="minorEastAsia" w:hint="eastAsia"/>
          <w:szCs w:val="21"/>
          <w:u w:val="single"/>
        </w:rPr>
        <w:t xml:space="preserve">  </w:t>
      </w:r>
      <w:r w:rsidRPr="00593716">
        <w:rPr>
          <w:rFonts w:asciiTheme="minorEastAsia" w:eastAsiaTheme="minorEastAsia" w:hAnsiTheme="minorEastAsia" w:hint="eastAsia"/>
          <w:szCs w:val="21"/>
        </w:rPr>
        <w:t xml:space="preserve"> 邮编：</w:t>
      </w:r>
      <w:r w:rsidRPr="00593716">
        <w:rPr>
          <w:rFonts w:asciiTheme="minorEastAsia" w:eastAsiaTheme="minorEastAsia" w:hAnsiTheme="minorEastAsia"/>
          <w:szCs w:val="21"/>
          <w:u w:val="single"/>
        </w:rPr>
        <w:t xml:space="preserve">   </w:t>
      </w:r>
      <w:r w:rsidRPr="00593716">
        <w:rPr>
          <w:rFonts w:asciiTheme="minorEastAsia" w:eastAsiaTheme="minorEastAsia" w:hAnsiTheme="minorEastAsia" w:hint="eastAsia"/>
          <w:szCs w:val="21"/>
          <w:u w:val="single"/>
        </w:rPr>
        <w:t xml:space="preserve">          </w:t>
      </w:r>
      <w:r w:rsidRPr="00593716">
        <w:rPr>
          <w:rFonts w:asciiTheme="minorEastAsia" w:eastAsiaTheme="minorEastAsia" w:hAnsiTheme="minorEastAsia" w:hint="eastAsia"/>
          <w:szCs w:val="21"/>
        </w:rPr>
        <w:t xml:space="preserve">  电话：</w:t>
      </w:r>
      <w:r w:rsidRPr="00593716">
        <w:rPr>
          <w:rFonts w:asciiTheme="minorEastAsia" w:eastAsiaTheme="minorEastAsia" w:hAnsiTheme="minorEastAsia"/>
          <w:szCs w:val="21"/>
        </w:rPr>
        <w:t>______________</w:t>
      </w:r>
    </w:p>
    <w:p w:rsidR="00487450" w:rsidRPr="00593716" w:rsidRDefault="00D94478">
      <w:pPr>
        <w:snapToGrid w:val="0"/>
        <w:spacing w:line="400" w:lineRule="exact"/>
        <w:rPr>
          <w:rFonts w:asciiTheme="minorEastAsia" w:eastAsiaTheme="minorEastAsia" w:hAnsiTheme="minorEastAsia"/>
          <w:szCs w:val="21"/>
        </w:rPr>
      </w:pPr>
      <w:r w:rsidRPr="00593716">
        <w:rPr>
          <w:rFonts w:asciiTheme="minorEastAsia" w:eastAsiaTheme="minorEastAsia" w:hAnsiTheme="minorEastAsia" w:hint="eastAsia"/>
          <w:szCs w:val="21"/>
        </w:rPr>
        <w:t>传真：</w:t>
      </w:r>
      <w:r w:rsidRPr="00593716">
        <w:rPr>
          <w:rFonts w:asciiTheme="minorEastAsia" w:eastAsiaTheme="minorEastAsia" w:hAnsiTheme="minorEastAsia" w:hint="eastAsia"/>
          <w:szCs w:val="21"/>
          <w:u w:val="single"/>
        </w:rPr>
        <w:t xml:space="preserve">                   </w:t>
      </w:r>
      <w:r w:rsidRPr="00593716">
        <w:rPr>
          <w:rFonts w:asciiTheme="minorEastAsia" w:eastAsiaTheme="minorEastAsia" w:hAnsiTheme="minorEastAsia" w:hint="eastAsia"/>
          <w:szCs w:val="21"/>
        </w:rPr>
        <w:t xml:space="preserve"> 投标人代表姓名</w:t>
      </w:r>
      <w:r w:rsidRPr="00593716">
        <w:rPr>
          <w:rFonts w:asciiTheme="minorEastAsia" w:eastAsiaTheme="minorEastAsia" w:hAnsiTheme="minorEastAsia"/>
          <w:szCs w:val="21"/>
        </w:rPr>
        <w:t xml:space="preserve"> ___________  </w:t>
      </w:r>
      <w:r w:rsidRPr="00593716">
        <w:rPr>
          <w:rFonts w:asciiTheme="minorEastAsia" w:eastAsiaTheme="minorEastAsia" w:hAnsiTheme="minorEastAsia" w:hint="eastAsia"/>
          <w:szCs w:val="21"/>
        </w:rPr>
        <w:t>职务：</w:t>
      </w:r>
      <w:r w:rsidRPr="00593716">
        <w:rPr>
          <w:rFonts w:asciiTheme="minorEastAsia" w:eastAsiaTheme="minorEastAsia" w:hAnsiTheme="minorEastAsia"/>
          <w:szCs w:val="21"/>
          <w:u w:val="single"/>
        </w:rPr>
        <w:t xml:space="preserve"> </w:t>
      </w:r>
      <w:r w:rsidRPr="00593716">
        <w:rPr>
          <w:rFonts w:asciiTheme="minorEastAsia" w:eastAsiaTheme="minorEastAsia" w:hAnsiTheme="minorEastAsia" w:hint="eastAsia"/>
          <w:szCs w:val="21"/>
          <w:u w:val="single"/>
        </w:rPr>
        <w:t xml:space="preserve">           </w:t>
      </w:r>
    </w:p>
    <w:p w:rsidR="00487450" w:rsidRPr="00593716" w:rsidRDefault="00D94478">
      <w:pPr>
        <w:snapToGrid w:val="0"/>
        <w:spacing w:line="400" w:lineRule="exact"/>
        <w:rPr>
          <w:rFonts w:asciiTheme="minorEastAsia" w:eastAsiaTheme="minorEastAsia" w:hAnsiTheme="minorEastAsia"/>
          <w:szCs w:val="21"/>
        </w:rPr>
      </w:pPr>
      <w:r w:rsidRPr="00593716">
        <w:rPr>
          <w:rFonts w:asciiTheme="minorEastAsia" w:eastAsiaTheme="minorEastAsia" w:hAnsiTheme="minorEastAsia" w:hint="eastAsia"/>
          <w:szCs w:val="21"/>
        </w:rPr>
        <w:t>投标人名称</w:t>
      </w:r>
      <w:r w:rsidRPr="00593716">
        <w:rPr>
          <w:rFonts w:asciiTheme="minorEastAsia" w:eastAsiaTheme="minorEastAsia" w:hAnsiTheme="minorEastAsia"/>
          <w:szCs w:val="21"/>
        </w:rPr>
        <w:t>(</w:t>
      </w:r>
      <w:r w:rsidRPr="00593716">
        <w:rPr>
          <w:rFonts w:asciiTheme="minorEastAsia" w:eastAsiaTheme="minorEastAsia" w:hAnsiTheme="minorEastAsia" w:hint="eastAsia"/>
          <w:szCs w:val="21"/>
        </w:rPr>
        <w:t>公章</w:t>
      </w:r>
      <w:r w:rsidRPr="00593716">
        <w:rPr>
          <w:rFonts w:asciiTheme="minorEastAsia" w:eastAsiaTheme="minorEastAsia" w:hAnsiTheme="minorEastAsia"/>
          <w:szCs w:val="21"/>
        </w:rPr>
        <w:t>)</w:t>
      </w:r>
      <w:r w:rsidRPr="00593716">
        <w:rPr>
          <w:rFonts w:asciiTheme="minorEastAsia" w:eastAsiaTheme="minorEastAsia" w:hAnsiTheme="minorEastAsia" w:hint="eastAsia"/>
          <w:szCs w:val="21"/>
        </w:rPr>
        <w:t>：</w:t>
      </w:r>
      <w:r w:rsidRPr="00593716">
        <w:rPr>
          <w:rFonts w:asciiTheme="minorEastAsia" w:eastAsiaTheme="minorEastAsia" w:hAnsiTheme="minorEastAsia" w:hint="eastAsia"/>
          <w:szCs w:val="21"/>
          <w:u w:val="single"/>
        </w:rPr>
        <w:t xml:space="preserve">                          </w:t>
      </w:r>
    </w:p>
    <w:p w:rsidR="00487450" w:rsidRPr="00593716" w:rsidRDefault="00D94478">
      <w:pPr>
        <w:snapToGrid w:val="0"/>
        <w:spacing w:line="400" w:lineRule="exact"/>
        <w:rPr>
          <w:rFonts w:asciiTheme="minorEastAsia" w:eastAsiaTheme="minorEastAsia" w:hAnsiTheme="minorEastAsia"/>
          <w:szCs w:val="21"/>
        </w:rPr>
      </w:pPr>
      <w:r w:rsidRPr="00593716">
        <w:rPr>
          <w:rFonts w:asciiTheme="minorEastAsia" w:eastAsiaTheme="minorEastAsia" w:hAnsiTheme="minorEastAsia" w:hint="eastAsia"/>
          <w:szCs w:val="21"/>
        </w:rPr>
        <w:t>开户银行：</w:t>
      </w:r>
      <w:r w:rsidRPr="00593716">
        <w:rPr>
          <w:rFonts w:asciiTheme="minorEastAsia" w:eastAsiaTheme="minorEastAsia" w:hAnsiTheme="minorEastAsia"/>
          <w:szCs w:val="21"/>
          <w:u w:val="single"/>
        </w:rPr>
        <w:t xml:space="preserve">                </w:t>
      </w:r>
      <w:r w:rsidRPr="00593716">
        <w:rPr>
          <w:rFonts w:asciiTheme="minorEastAsia" w:eastAsiaTheme="minorEastAsia" w:hAnsiTheme="minorEastAsia" w:hint="eastAsia"/>
          <w:szCs w:val="21"/>
          <w:u w:val="single"/>
        </w:rPr>
        <w:t xml:space="preserve"> </w:t>
      </w:r>
      <w:r w:rsidRPr="00593716">
        <w:rPr>
          <w:rFonts w:asciiTheme="minorEastAsia" w:eastAsiaTheme="minorEastAsia" w:hAnsiTheme="minorEastAsia"/>
          <w:szCs w:val="21"/>
          <w:u w:val="single"/>
        </w:rPr>
        <w:t xml:space="preserve"> </w:t>
      </w:r>
      <w:r w:rsidRPr="00593716">
        <w:rPr>
          <w:rFonts w:asciiTheme="minorEastAsia" w:eastAsiaTheme="minorEastAsia" w:hAnsiTheme="minorEastAsia"/>
          <w:szCs w:val="21"/>
        </w:rPr>
        <w:t xml:space="preserve"> </w:t>
      </w:r>
      <w:r w:rsidRPr="00593716">
        <w:rPr>
          <w:rFonts w:asciiTheme="minorEastAsia" w:eastAsiaTheme="minorEastAsia" w:hAnsiTheme="minorEastAsia" w:hint="eastAsia"/>
          <w:szCs w:val="21"/>
        </w:rPr>
        <w:t>银行帐号：</w:t>
      </w:r>
      <w:r w:rsidRPr="00593716">
        <w:rPr>
          <w:rFonts w:asciiTheme="minorEastAsia" w:eastAsiaTheme="minorEastAsia" w:hAnsiTheme="minorEastAsia"/>
          <w:szCs w:val="21"/>
          <w:u w:val="single"/>
        </w:rPr>
        <w:t xml:space="preserve">                    </w:t>
      </w:r>
      <w:r w:rsidRPr="00593716">
        <w:rPr>
          <w:rFonts w:asciiTheme="minorEastAsia" w:eastAsiaTheme="minorEastAsia" w:hAnsiTheme="minorEastAsia"/>
          <w:szCs w:val="21"/>
        </w:rPr>
        <w:t xml:space="preserve"> </w:t>
      </w:r>
    </w:p>
    <w:p w:rsidR="00487450" w:rsidRPr="00593716" w:rsidRDefault="00D94478">
      <w:pPr>
        <w:tabs>
          <w:tab w:val="left" w:pos="1380"/>
        </w:tabs>
        <w:spacing w:line="400" w:lineRule="exact"/>
        <w:jc w:val="left"/>
        <w:rPr>
          <w:rFonts w:asciiTheme="minorEastAsia" w:eastAsiaTheme="minorEastAsia" w:hAnsiTheme="minorEastAsia"/>
          <w:szCs w:val="21"/>
        </w:rPr>
      </w:pPr>
      <w:r w:rsidRPr="00593716">
        <w:rPr>
          <w:rFonts w:asciiTheme="minorEastAsia" w:eastAsiaTheme="minorEastAsia" w:hAnsiTheme="minorEastAsia" w:hint="eastAsia"/>
          <w:szCs w:val="21"/>
        </w:rPr>
        <w:t>投标人代表签字：</w:t>
      </w:r>
      <w:r w:rsidRPr="00593716">
        <w:rPr>
          <w:rFonts w:asciiTheme="minorEastAsia" w:eastAsiaTheme="minorEastAsia" w:hAnsiTheme="minorEastAsia"/>
          <w:szCs w:val="21"/>
          <w:u w:val="single"/>
        </w:rPr>
        <w:t xml:space="preserve">             </w:t>
      </w:r>
      <w:r w:rsidRPr="00593716">
        <w:rPr>
          <w:rFonts w:asciiTheme="minorEastAsia" w:eastAsiaTheme="minorEastAsia" w:hAnsiTheme="minorEastAsia" w:hint="eastAsia"/>
          <w:szCs w:val="21"/>
          <w:u w:val="single"/>
        </w:rPr>
        <w:t xml:space="preserve"> </w:t>
      </w:r>
      <w:r w:rsidRPr="00593716">
        <w:rPr>
          <w:rFonts w:asciiTheme="minorEastAsia" w:eastAsiaTheme="minorEastAsia" w:hAnsiTheme="minorEastAsia"/>
          <w:szCs w:val="21"/>
        </w:rPr>
        <w:t xml:space="preserve"> </w:t>
      </w:r>
      <w:r w:rsidRPr="00593716">
        <w:rPr>
          <w:rFonts w:asciiTheme="minorEastAsia" w:eastAsiaTheme="minorEastAsia" w:hAnsiTheme="minorEastAsia" w:hint="eastAsia"/>
          <w:szCs w:val="21"/>
        </w:rPr>
        <w:t>日期</w:t>
      </w:r>
      <w:r w:rsidRPr="00593716">
        <w:rPr>
          <w:rFonts w:asciiTheme="minorEastAsia" w:eastAsiaTheme="minorEastAsia" w:hAnsiTheme="minorEastAsia"/>
          <w:szCs w:val="21"/>
        </w:rPr>
        <w:t>:_____</w:t>
      </w:r>
      <w:r w:rsidRPr="00593716">
        <w:rPr>
          <w:rFonts w:asciiTheme="minorEastAsia" w:eastAsiaTheme="minorEastAsia" w:hAnsiTheme="minorEastAsia" w:hint="eastAsia"/>
          <w:szCs w:val="21"/>
        </w:rPr>
        <w:t>年</w:t>
      </w:r>
      <w:r w:rsidRPr="00593716">
        <w:rPr>
          <w:rFonts w:asciiTheme="minorEastAsia" w:eastAsiaTheme="minorEastAsia" w:hAnsiTheme="minorEastAsia"/>
          <w:szCs w:val="21"/>
        </w:rPr>
        <w:t>___</w:t>
      </w:r>
      <w:r w:rsidRPr="00593716">
        <w:rPr>
          <w:rFonts w:asciiTheme="minorEastAsia" w:eastAsiaTheme="minorEastAsia" w:hAnsiTheme="minorEastAsia" w:hint="eastAsia"/>
          <w:szCs w:val="21"/>
        </w:rPr>
        <w:t>月</w:t>
      </w:r>
      <w:r w:rsidRPr="00593716">
        <w:rPr>
          <w:rFonts w:asciiTheme="minorEastAsia" w:eastAsiaTheme="minorEastAsia" w:hAnsiTheme="minorEastAsia"/>
          <w:szCs w:val="21"/>
        </w:rPr>
        <w:t>___</w:t>
      </w:r>
      <w:r w:rsidRPr="00593716">
        <w:rPr>
          <w:rFonts w:asciiTheme="minorEastAsia" w:eastAsiaTheme="minorEastAsia" w:hAnsiTheme="minorEastAsia" w:hint="eastAsia"/>
          <w:szCs w:val="21"/>
        </w:rPr>
        <w:t>日</w:t>
      </w:r>
    </w:p>
    <w:p w:rsidR="00487450" w:rsidRPr="00593716" w:rsidRDefault="00D94478">
      <w:pPr>
        <w:spacing w:line="360" w:lineRule="auto"/>
        <w:rPr>
          <w:rFonts w:asciiTheme="minorEastAsia" w:eastAsiaTheme="minorEastAsia" w:hAnsiTheme="minorEastAsia"/>
          <w:sz w:val="24"/>
        </w:rPr>
      </w:pPr>
      <w:r w:rsidRPr="00593716">
        <w:rPr>
          <w:rFonts w:asciiTheme="minorEastAsia" w:eastAsiaTheme="minorEastAsia" w:hAnsiTheme="minorEastAsia"/>
          <w:sz w:val="24"/>
        </w:rPr>
        <w:br w:type="page"/>
      </w:r>
      <w:r w:rsidRPr="00593716">
        <w:rPr>
          <w:rFonts w:asciiTheme="minorEastAsia" w:eastAsiaTheme="minorEastAsia" w:hAnsiTheme="minorEastAsia" w:hint="eastAsia"/>
          <w:sz w:val="24"/>
        </w:rPr>
        <w:lastRenderedPageBreak/>
        <w:t>格式二</w:t>
      </w:r>
    </w:p>
    <w:p w:rsidR="00487450" w:rsidRPr="00593716" w:rsidRDefault="00D94478">
      <w:pPr>
        <w:tabs>
          <w:tab w:val="left" w:pos="1380"/>
        </w:tabs>
        <w:spacing w:line="360" w:lineRule="auto"/>
        <w:jc w:val="center"/>
        <w:rPr>
          <w:rFonts w:asciiTheme="minorEastAsia" w:eastAsiaTheme="minorEastAsia" w:hAnsiTheme="minorEastAsia"/>
          <w:b/>
          <w:bCs/>
          <w:sz w:val="24"/>
        </w:rPr>
      </w:pPr>
      <w:r w:rsidRPr="00593716">
        <w:rPr>
          <w:rFonts w:asciiTheme="minorEastAsia" w:eastAsiaTheme="minorEastAsia" w:hAnsiTheme="minorEastAsia" w:hint="eastAsia"/>
          <w:b/>
          <w:bCs/>
          <w:sz w:val="24"/>
        </w:rPr>
        <w:t>法定代表人证明书或法定代表人委托授权书</w:t>
      </w:r>
    </w:p>
    <w:p w:rsidR="00487450" w:rsidRPr="00593716" w:rsidRDefault="00487450">
      <w:pPr>
        <w:tabs>
          <w:tab w:val="left" w:pos="1380"/>
        </w:tabs>
        <w:spacing w:line="360" w:lineRule="auto"/>
        <w:jc w:val="center"/>
        <w:rPr>
          <w:rFonts w:asciiTheme="minorEastAsia" w:eastAsiaTheme="minorEastAsia" w:hAnsiTheme="minorEastAsia"/>
        </w:rPr>
      </w:pPr>
    </w:p>
    <w:p w:rsidR="00487450" w:rsidRPr="00593716" w:rsidRDefault="00D94478">
      <w:pPr>
        <w:jc w:val="center"/>
        <w:rPr>
          <w:rFonts w:asciiTheme="minorEastAsia" w:eastAsiaTheme="minorEastAsia" w:hAnsiTheme="minorEastAsia"/>
          <w:b/>
          <w:bCs/>
          <w:sz w:val="24"/>
        </w:rPr>
      </w:pPr>
      <w:r w:rsidRPr="00593716">
        <w:rPr>
          <w:rFonts w:asciiTheme="minorEastAsia" w:eastAsiaTheme="minorEastAsia" w:hAnsiTheme="minorEastAsia" w:hint="eastAsia"/>
          <w:b/>
          <w:bCs/>
          <w:sz w:val="24"/>
        </w:rPr>
        <w:t>法定代表人证明书</w:t>
      </w:r>
    </w:p>
    <w:p w:rsidR="00487450" w:rsidRPr="00593716" w:rsidRDefault="00487450">
      <w:pPr>
        <w:jc w:val="center"/>
        <w:rPr>
          <w:rFonts w:asciiTheme="minorEastAsia" w:eastAsiaTheme="minorEastAsia" w:hAnsiTheme="minorEastAsia"/>
          <w:b/>
          <w:bCs/>
          <w:sz w:val="24"/>
        </w:rPr>
      </w:pPr>
    </w:p>
    <w:p w:rsidR="00487450" w:rsidRPr="00593716" w:rsidRDefault="00D94478">
      <w:pPr>
        <w:spacing w:line="360" w:lineRule="exact"/>
        <w:rPr>
          <w:rFonts w:asciiTheme="minorEastAsia" w:eastAsiaTheme="minorEastAsia" w:hAnsiTheme="minorEastAsia"/>
          <w:szCs w:val="21"/>
        </w:rPr>
      </w:pPr>
      <w:r w:rsidRPr="00593716">
        <w:rPr>
          <w:rFonts w:asciiTheme="minorEastAsia" w:eastAsiaTheme="minorEastAsia" w:hAnsiTheme="minorEastAsia" w:hint="eastAsia"/>
          <w:szCs w:val="21"/>
        </w:rPr>
        <w:t>单位名称：</w:t>
      </w:r>
      <w:r w:rsidRPr="00593716">
        <w:rPr>
          <w:rFonts w:asciiTheme="minorEastAsia" w:eastAsiaTheme="minorEastAsia" w:hAnsiTheme="minorEastAsia" w:hint="eastAsia"/>
          <w:szCs w:val="21"/>
          <w:u w:val="single"/>
        </w:rPr>
        <w:t xml:space="preserve">                                 </w:t>
      </w:r>
    </w:p>
    <w:p w:rsidR="00487450" w:rsidRPr="00593716" w:rsidRDefault="00D94478">
      <w:pPr>
        <w:spacing w:line="360" w:lineRule="exact"/>
        <w:rPr>
          <w:rFonts w:asciiTheme="minorEastAsia" w:eastAsiaTheme="minorEastAsia" w:hAnsiTheme="minorEastAsia"/>
          <w:szCs w:val="21"/>
        </w:rPr>
      </w:pPr>
      <w:r w:rsidRPr="00593716">
        <w:rPr>
          <w:rFonts w:asciiTheme="minorEastAsia" w:eastAsiaTheme="minorEastAsia" w:hAnsiTheme="minorEastAsia" w:hint="eastAsia"/>
          <w:szCs w:val="21"/>
        </w:rPr>
        <w:t>单位性质：</w:t>
      </w:r>
      <w:r w:rsidRPr="00593716">
        <w:rPr>
          <w:rFonts w:asciiTheme="minorEastAsia" w:eastAsiaTheme="minorEastAsia" w:hAnsiTheme="minorEastAsia" w:hint="eastAsia"/>
          <w:szCs w:val="21"/>
          <w:u w:val="single"/>
        </w:rPr>
        <w:t xml:space="preserve">                                 </w:t>
      </w:r>
    </w:p>
    <w:p w:rsidR="00487450" w:rsidRPr="00593716" w:rsidRDefault="00D94478">
      <w:pPr>
        <w:spacing w:line="360" w:lineRule="exact"/>
        <w:rPr>
          <w:rFonts w:asciiTheme="minorEastAsia" w:eastAsiaTheme="minorEastAsia" w:hAnsiTheme="minorEastAsia"/>
          <w:szCs w:val="21"/>
        </w:rPr>
      </w:pPr>
      <w:r w:rsidRPr="00593716">
        <w:rPr>
          <w:rFonts w:asciiTheme="minorEastAsia" w:eastAsiaTheme="minorEastAsia" w:hAnsiTheme="minorEastAsia" w:hint="eastAsia"/>
          <w:szCs w:val="21"/>
        </w:rPr>
        <w:t>地    址：</w:t>
      </w:r>
      <w:r w:rsidRPr="00593716">
        <w:rPr>
          <w:rFonts w:asciiTheme="minorEastAsia" w:eastAsiaTheme="minorEastAsia" w:hAnsiTheme="minorEastAsia" w:hint="eastAsia"/>
          <w:szCs w:val="21"/>
          <w:u w:val="single"/>
        </w:rPr>
        <w:t xml:space="preserve">                                 </w:t>
      </w:r>
    </w:p>
    <w:p w:rsidR="00487450" w:rsidRPr="00593716" w:rsidRDefault="00D94478">
      <w:pPr>
        <w:spacing w:line="360" w:lineRule="exact"/>
        <w:rPr>
          <w:rFonts w:asciiTheme="minorEastAsia" w:eastAsiaTheme="minorEastAsia" w:hAnsiTheme="minorEastAsia"/>
          <w:szCs w:val="21"/>
        </w:rPr>
      </w:pPr>
      <w:r w:rsidRPr="00593716">
        <w:rPr>
          <w:rFonts w:asciiTheme="minorEastAsia" w:eastAsiaTheme="minorEastAsia" w:hAnsiTheme="minorEastAsia" w:hint="eastAsia"/>
          <w:szCs w:val="21"/>
        </w:rPr>
        <w:t>成立时间：</w:t>
      </w:r>
      <w:r w:rsidRPr="00593716">
        <w:rPr>
          <w:rFonts w:asciiTheme="minorEastAsia" w:eastAsiaTheme="minorEastAsia" w:hAnsiTheme="minorEastAsia" w:hint="eastAsia"/>
          <w:szCs w:val="21"/>
          <w:u w:val="single"/>
        </w:rPr>
        <w:t xml:space="preserve">           </w:t>
      </w:r>
      <w:r w:rsidRPr="00593716">
        <w:rPr>
          <w:rFonts w:asciiTheme="minorEastAsia" w:eastAsiaTheme="minorEastAsia" w:hAnsiTheme="minorEastAsia" w:hint="eastAsia"/>
          <w:szCs w:val="21"/>
        </w:rPr>
        <w:t>年</w:t>
      </w:r>
      <w:r w:rsidRPr="00593716">
        <w:rPr>
          <w:rFonts w:asciiTheme="minorEastAsia" w:eastAsiaTheme="minorEastAsia" w:hAnsiTheme="minorEastAsia" w:hint="eastAsia"/>
          <w:szCs w:val="21"/>
          <w:u w:val="single"/>
        </w:rPr>
        <w:t xml:space="preserve">        </w:t>
      </w:r>
      <w:r w:rsidRPr="00593716">
        <w:rPr>
          <w:rFonts w:asciiTheme="minorEastAsia" w:eastAsiaTheme="minorEastAsia" w:hAnsiTheme="minorEastAsia" w:hint="eastAsia"/>
          <w:szCs w:val="21"/>
        </w:rPr>
        <w:t>月</w:t>
      </w:r>
      <w:r w:rsidRPr="00593716">
        <w:rPr>
          <w:rFonts w:asciiTheme="minorEastAsia" w:eastAsiaTheme="minorEastAsia" w:hAnsiTheme="minorEastAsia" w:hint="eastAsia"/>
          <w:szCs w:val="21"/>
          <w:u w:val="single"/>
        </w:rPr>
        <w:t xml:space="preserve">        </w:t>
      </w:r>
      <w:r w:rsidRPr="00593716">
        <w:rPr>
          <w:rFonts w:asciiTheme="minorEastAsia" w:eastAsiaTheme="minorEastAsia" w:hAnsiTheme="minorEastAsia" w:hint="eastAsia"/>
          <w:szCs w:val="21"/>
        </w:rPr>
        <w:t>日</w:t>
      </w:r>
    </w:p>
    <w:p w:rsidR="00487450" w:rsidRPr="00593716" w:rsidRDefault="00D94478">
      <w:pPr>
        <w:spacing w:line="360" w:lineRule="exact"/>
        <w:rPr>
          <w:rFonts w:asciiTheme="minorEastAsia" w:eastAsiaTheme="minorEastAsia" w:hAnsiTheme="minorEastAsia"/>
          <w:szCs w:val="21"/>
        </w:rPr>
      </w:pPr>
      <w:r w:rsidRPr="00593716">
        <w:rPr>
          <w:rFonts w:asciiTheme="minorEastAsia" w:eastAsiaTheme="minorEastAsia" w:hAnsiTheme="minorEastAsia" w:hint="eastAsia"/>
          <w:szCs w:val="21"/>
        </w:rPr>
        <w:t>经营期限：</w:t>
      </w:r>
      <w:r w:rsidRPr="00593716">
        <w:rPr>
          <w:rFonts w:asciiTheme="minorEastAsia" w:eastAsiaTheme="minorEastAsia" w:hAnsiTheme="minorEastAsia" w:hint="eastAsia"/>
          <w:szCs w:val="21"/>
          <w:u w:val="single"/>
        </w:rPr>
        <w:t xml:space="preserve">                                 </w:t>
      </w:r>
    </w:p>
    <w:p w:rsidR="00487450" w:rsidRPr="00593716" w:rsidRDefault="00D94478">
      <w:pPr>
        <w:spacing w:line="360" w:lineRule="exact"/>
        <w:rPr>
          <w:rFonts w:asciiTheme="minorEastAsia" w:eastAsiaTheme="minorEastAsia" w:hAnsiTheme="minorEastAsia"/>
          <w:szCs w:val="21"/>
        </w:rPr>
      </w:pPr>
      <w:r w:rsidRPr="00593716">
        <w:rPr>
          <w:rFonts w:asciiTheme="minorEastAsia" w:eastAsiaTheme="minorEastAsia" w:hAnsiTheme="minorEastAsia" w:hint="eastAsia"/>
          <w:szCs w:val="21"/>
        </w:rPr>
        <w:t>姓   名：             性别：            年龄：             职务：</w:t>
      </w:r>
    </w:p>
    <w:p w:rsidR="00487450" w:rsidRPr="00593716" w:rsidRDefault="00D94478">
      <w:pPr>
        <w:spacing w:line="360" w:lineRule="exact"/>
        <w:rPr>
          <w:rFonts w:asciiTheme="minorEastAsia" w:eastAsiaTheme="minorEastAsia" w:hAnsiTheme="minorEastAsia"/>
          <w:szCs w:val="21"/>
        </w:rPr>
      </w:pPr>
      <w:r w:rsidRPr="00593716">
        <w:rPr>
          <w:rFonts w:asciiTheme="minorEastAsia" w:eastAsiaTheme="minorEastAsia" w:hAnsiTheme="minorEastAsia" w:hint="eastAsia"/>
          <w:szCs w:val="21"/>
        </w:rPr>
        <w:t>系</w:t>
      </w:r>
      <w:r w:rsidRPr="00593716">
        <w:rPr>
          <w:rFonts w:asciiTheme="minorEastAsia" w:eastAsiaTheme="minorEastAsia" w:hAnsiTheme="minorEastAsia" w:hint="eastAsia"/>
          <w:szCs w:val="21"/>
          <w:u w:val="single"/>
        </w:rPr>
        <w:t xml:space="preserve">                         </w:t>
      </w:r>
      <w:r w:rsidRPr="00593716">
        <w:rPr>
          <w:rFonts w:asciiTheme="minorEastAsia" w:eastAsiaTheme="minorEastAsia" w:hAnsiTheme="minorEastAsia" w:hint="eastAsia"/>
          <w:szCs w:val="21"/>
        </w:rPr>
        <w:t>(投标单位名称)的法定代表人。</w:t>
      </w:r>
    </w:p>
    <w:p w:rsidR="00487450" w:rsidRPr="00593716" w:rsidRDefault="00487450">
      <w:pPr>
        <w:rPr>
          <w:rFonts w:asciiTheme="minorEastAsia" w:eastAsiaTheme="minorEastAsia" w:hAnsiTheme="minorEastAsia"/>
          <w:szCs w:val="21"/>
        </w:rPr>
      </w:pPr>
    </w:p>
    <w:p w:rsidR="00487450" w:rsidRPr="00593716" w:rsidRDefault="00D94478">
      <w:pPr>
        <w:ind w:firstLineChars="200" w:firstLine="420"/>
        <w:rPr>
          <w:rFonts w:asciiTheme="minorEastAsia" w:eastAsiaTheme="minorEastAsia" w:hAnsiTheme="minorEastAsia"/>
          <w:szCs w:val="21"/>
        </w:rPr>
      </w:pPr>
      <w:r w:rsidRPr="00593716">
        <w:rPr>
          <w:rFonts w:asciiTheme="minorEastAsia" w:eastAsiaTheme="minorEastAsia" w:hAnsiTheme="minorEastAsia" w:hint="eastAsia"/>
          <w:szCs w:val="21"/>
        </w:rPr>
        <w:t>特此证明。</w:t>
      </w:r>
    </w:p>
    <w:p w:rsidR="00487450" w:rsidRPr="00593716" w:rsidRDefault="00487450">
      <w:pPr>
        <w:ind w:firstLine="2325"/>
        <w:rPr>
          <w:rFonts w:asciiTheme="minorEastAsia" w:eastAsiaTheme="minorEastAsia" w:hAnsiTheme="minorEastAsia"/>
          <w:szCs w:val="21"/>
        </w:rPr>
      </w:pPr>
    </w:p>
    <w:p w:rsidR="00487450" w:rsidRPr="00593716" w:rsidRDefault="00D94478">
      <w:pPr>
        <w:rPr>
          <w:rFonts w:asciiTheme="minorEastAsia" w:eastAsiaTheme="minorEastAsia" w:hAnsiTheme="minorEastAsia"/>
          <w:szCs w:val="21"/>
        </w:rPr>
      </w:pPr>
      <w:r w:rsidRPr="00593716">
        <w:rPr>
          <w:rFonts w:asciiTheme="minorEastAsia" w:eastAsiaTheme="minorEastAsia" w:hAnsiTheme="minorEastAsia" w:hint="eastAsia"/>
          <w:szCs w:val="21"/>
        </w:rPr>
        <w:t xml:space="preserve">投标人：（盖章）                 </w:t>
      </w:r>
    </w:p>
    <w:p w:rsidR="00487450" w:rsidRPr="00593716" w:rsidRDefault="00487450">
      <w:pPr>
        <w:rPr>
          <w:rFonts w:asciiTheme="minorEastAsia" w:eastAsiaTheme="minorEastAsia" w:hAnsiTheme="minorEastAsia"/>
          <w:szCs w:val="21"/>
        </w:rPr>
      </w:pPr>
    </w:p>
    <w:p w:rsidR="00487450" w:rsidRPr="00593716" w:rsidRDefault="00D94478">
      <w:pPr>
        <w:rPr>
          <w:rFonts w:asciiTheme="minorEastAsia" w:eastAsiaTheme="minorEastAsia" w:hAnsiTheme="minorEastAsia"/>
          <w:szCs w:val="21"/>
        </w:rPr>
      </w:pPr>
      <w:r w:rsidRPr="00593716">
        <w:rPr>
          <w:rFonts w:asciiTheme="minorEastAsia" w:eastAsiaTheme="minorEastAsia" w:hAnsiTheme="minorEastAsia" w:hint="eastAsia"/>
          <w:szCs w:val="21"/>
        </w:rPr>
        <w:t>日    期：    年   月   日</w:t>
      </w:r>
    </w:p>
    <w:p w:rsidR="00487450" w:rsidRPr="00593716" w:rsidRDefault="00D94478">
      <w:pPr>
        <w:rPr>
          <w:rFonts w:asciiTheme="minorEastAsia" w:eastAsiaTheme="minorEastAsia" w:hAnsiTheme="minorEastAsia"/>
          <w:sz w:val="24"/>
          <w:u w:val="single"/>
        </w:rPr>
      </w:pPr>
      <w:r w:rsidRPr="00593716">
        <w:rPr>
          <w:rFonts w:asciiTheme="minorEastAsia" w:eastAsiaTheme="minorEastAsia" w:hAnsiTheme="minorEastAsia" w:hint="eastAsia"/>
          <w:sz w:val="24"/>
          <w:u w:val="single"/>
        </w:rPr>
        <w:t xml:space="preserve">                                                                         </w:t>
      </w:r>
    </w:p>
    <w:p w:rsidR="00487450" w:rsidRPr="00593716" w:rsidRDefault="00487450">
      <w:pPr>
        <w:jc w:val="center"/>
        <w:rPr>
          <w:rFonts w:asciiTheme="minorEastAsia" w:eastAsiaTheme="minorEastAsia" w:hAnsiTheme="minorEastAsia"/>
          <w:b/>
          <w:bCs/>
          <w:sz w:val="24"/>
        </w:rPr>
      </w:pPr>
    </w:p>
    <w:p w:rsidR="00487450" w:rsidRPr="00593716" w:rsidRDefault="00487450">
      <w:pPr>
        <w:jc w:val="center"/>
        <w:rPr>
          <w:rFonts w:asciiTheme="minorEastAsia" w:eastAsiaTheme="minorEastAsia" w:hAnsiTheme="minorEastAsia"/>
          <w:b/>
          <w:bCs/>
          <w:sz w:val="24"/>
        </w:rPr>
      </w:pPr>
    </w:p>
    <w:p w:rsidR="00487450" w:rsidRPr="00593716" w:rsidRDefault="00487450">
      <w:pPr>
        <w:jc w:val="center"/>
        <w:rPr>
          <w:rFonts w:asciiTheme="minorEastAsia" w:eastAsiaTheme="minorEastAsia" w:hAnsiTheme="minorEastAsia"/>
          <w:b/>
          <w:bCs/>
          <w:sz w:val="24"/>
        </w:rPr>
      </w:pPr>
    </w:p>
    <w:p w:rsidR="00487450" w:rsidRPr="00593716" w:rsidRDefault="00D94478">
      <w:pPr>
        <w:jc w:val="center"/>
        <w:rPr>
          <w:rFonts w:asciiTheme="minorEastAsia" w:eastAsiaTheme="minorEastAsia" w:hAnsiTheme="minorEastAsia"/>
          <w:b/>
          <w:bCs/>
          <w:sz w:val="24"/>
        </w:rPr>
      </w:pPr>
      <w:r w:rsidRPr="00593716">
        <w:rPr>
          <w:rFonts w:asciiTheme="minorEastAsia" w:eastAsiaTheme="minorEastAsia" w:hAnsiTheme="minorEastAsia" w:hint="eastAsia"/>
          <w:b/>
          <w:bCs/>
          <w:sz w:val="24"/>
        </w:rPr>
        <w:t>法定代表人委托授权书</w:t>
      </w:r>
    </w:p>
    <w:p w:rsidR="00487450" w:rsidRPr="00593716" w:rsidRDefault="00487450">
      <w:pPr>
        <w:rPr>
          <w:rFonts w:asciiTheme="minorEastAsia" w:eastAsiaTheme="minorEastAsia" w:hAnsiTheme="minorEastAsia"/>
          <w:sz w:val="24"/>
        </w:rPr>
      </w:pPr>
    </w:p>
    <w:p w:rsidR="00487450" w:rsidRPr="00593716" w:rsidRDefault="00D94478">
      <w:pPr>
        <w:spacing w:line="360" w:lineRule="exact"/>
        <w:ind w:firstLineChars="200" w:firstLine="420"/>
        <w:rPr>
          <w:rFonts w:asciiTheme="minorEastAsia" w:eastAsiaTheme="minorEastAsia" w:hAnsiTheme="minorEastAsia"/>
          <w:szCs w:val="21"/>
        </w:rPr>
      </w:pPr>
      <w:r w:rsidRPr="00593716">
        <w:rPr>
          <w:rFonts w:asciiTheme="minorEastAsia" w:eastAsiaTheme="minorEastAsia" w:hAnsiTheme="minorEastAsia" w:hint="eastAsia"/>
          <w:szCs w:val="21"/>
        </w:rPr>
        <w:t>本授权委托书声明：我</w:t>
      </w:r>
      <w:r w:rsidRPr="00593716">
        <w:rPr>
          <w:rFonts w:asciiTheme="minorEastAsia" w:eastAsiaTheme="minorEastAsia" w:hAnsiTheme="minorEastAsia" w:hint="eastAsia"/>
          <w:szCs w:val="21"/>
          <w:u w:val="single"/>
        </w:rPr>
        <w:t xml:space="preserve">   （姓名）    </w:t>
      </w:r>
      <w:r w:rsidRPr="00593716">
        <w:rPr>
          <w:rFonts w:asciiTheme="minorEastAsia" w:eastAsiaTheme="minorEastAsia" w:hAnsiTheme="minorEastAsia" w:hint="eastAsia"/>
          <w:szCs w:val="21"/>
        </w:rPr>
        <w:t>系</w:t>
      </w:r>
      <w:r w:rsidRPr="00593716">
        <w:rPr>
          <w:rFonts w:asciiTheme="minorEastAsia" w:eastAsiaTheme="minorEastAsia" w:hAnsiTheme="minorEastAsia" w:hint="eastAsia"/>
          <w:szCs w:val="21"/>
          <w:u w:val="single"/>
        </w:rPr>
        <w:t xml:space="preserve">   （投标人名称）   </w:t>
      </w:r>
      <w:r w:rsidRPr="00593716">
        <w:rPr>
          <w:rFonts w:asciiTheme="minorEastAsia" w:eastAsiaTheme="minorEastAsia" w:hAnsiTheme="minorEastAsia" w:hint="eastAsia"/>
          <w:szCs w:val="21"/>
        </w:rPr>
        <w:t>的法定代表人，现授权委托</w:t>
      </w:r>
      <w:r w:rsidRPr="00593716">
        <w:rPr>
          <w:rFonts w:asciiTheme="minorEastAsia" w:eastAsiaTheme="minorEastAsia" w:hAnsiTheme="minorEastAsia" w:hint="eastAsia"/>
          <w:szCs w:val="21"/>
          <w:u w:val="single"/>
        </w:rPr>
        <w:t xml:space="preserve">    （投标人名称）     </w:t>
      </w:r>
      <w:r w:rsidRPr="00593716">
        <w:rPr>
          <w:rFonts w:asciiTheme="minorEastAsia" w:eastAsiaTheme="minorEastAsia" w:hAnsiTheme="minorEastAsia" w:hint="eastAsia"/>
          <w:szCs w:val="21"/>
        </w:rPr>
        <w:t>的</w:t>
      </w:r>
      <w:r w:rsidRPr="00593716">
        <w:rPr>
          <w:rFonts w:asciiTheme="minorEastAsia" w:eastAsiaTheme="minorEastAsia" w:hAnsiTheme="minorEastAsia" w:hint="eastAsia"/>
          <w:szCs w:val="21"/>
          <w:u w:val="single"/>
        </w:rPr>
        <w:t xml:space="preserve">（被授权人的姓名、职务） </w:t>
      </w:r>
      <w:r w:rsidRPr="00593716">
        <w:rPr>
          <w:rFonts w:asciiTheme="minorEastAsia" w:eastAsiaTheme="minorEastAsia" w:hAnsiTheme="minorEastAsia" w:hint="eastAsia"/>
          <w:szCs w:val="21"/>
        </w:rPr>
        <w:t>为我单位的合法代理人，就</w:t>
      </w:r>
      <w:r w:rsidRPr="00593716">
        <w:rPr>
          <w:rFonts w:asciiTheme="minorEastAsia" w:eastAsiaTheme="minorEastAsia" w:hAnsiTheme="minorEastAsia" w:hint="eastAsia"/>
          <w:szCs w:val="21"/>
          <w:u w:val="single"/>
        </w:rPr>
        <w:t xml:space="preserve">   （项目名称、编号） </w:t>
      </w:r>
      <w:r w:rsidRPr="00593716">
        <w:rPr>
          <w:rFonts w:asciiTheme="minorEastAsia" w:eastAsiaTheme="minorEastAsia" w:hAnsiTheme="minorEastAsia" w:hint="eastAsia"/>
          <w:szCs w:val="21"/>
        </w:rPr>
        <w:t>的投标，为我单位名义签署的投标文件及其他书面文件，负责参加开标、询标、以及处理与本项目有关的其他事务，我单位均予承认。</w:t>
      </w:r>
    </w:p>
    <w:p w:rsidR="00487450" w:rsidRPr="00593716" w:rsidRDefault="00D94478">
      <w:pPr>
        <w:spacing w:line="360" w:lineRule="exact"/>
        <w:ind w:firstLineChars="200" w:firstLine="420"/>
        <w:rPr>
          <w:rFonts w:asciiTheme="minorEastAsia" w:eastAsiaTheme="minorEastAsia" w:hAnsiTheme="minorEastAsia"/>
          <w:szCs w:val="21"/>
        </w:rPr>
      </w:pPr>
      <w:r w:rsidRPr="00593716">
        <w:rPr>
          <w:rFonts w:asciiTheme="minorEastAsia" w:eastAsiaTheme="minorEastAsia" w:hAnsiTheme="minorEastAsia" w:hint="eastAsia"/>
          <w:szCs w:val="21"/>
        </w:rPr>
        <w:t>本授权书于</w:t>
      </w:r>
      <w:r w:rsidRPr="00593716">
        <w:rPr>
          <w:rFonts w:asciiTheme="minorEastAsia" w:eastAsiaTheme="minorEastAsia" w:hAnsiTheme="minorEastAsia" w:hint="eastAsia"/>
          <w:szCs w:val="21"/>
          <w:u w:val="single"/>
        </w:rPr>
        <w:t xml:space="preserve">     </w:t>
      </w:r>
      <w:r w:rsidRPr="00593716">
        <w:rPr>
          <w:rFonts w:asciiTheme="minorEastAsia" w:eastAsiaTheme="minorEastAsia" w:hAnsiTheme="minorEastAsia" w:hint="eastAsia"/>
          <w:szCs w:val="21"/>
        </w:rPr>
        <w:t>年</w:t>
      </w:r>
      <w:r w:rsidRPr="00593716">
        <w:rPr>
          <w:rFonts w:asciiTheme="minorEastAsia" w:eastAsiaTheme="minorEastAsia" w:hAnsiTheme="minorEastAsia" w:hint="eastAsia"/>
          <w:szCs w:val="21"/>
          <w:u w:val="single"/>
        </w:rPr>
        <w:t xml:space="preserve">   </w:t>
      </w:r>
      <w:r w:rsidRPr="00593716">
        <w:rPr>
          <w:rFonts w:asciiTheme="minorEastAsia" w:eastAsiaTheme="minorEastAsia" w:hAnsiTheme="minorEastAsia" w:hint="eastAsia"/>
          <w:szCs w:val="21"/>
        </w:rPr>
        <w:t>月</w:t>
      </w:r>
      <w:r w:rsidRPr="00593716">
        <w:rPr>
          <w:rFonts w:asciiTheme="minorEastAsia" w:eastAsiaTheme="minorEastAsia" w:hAnsiTheme="minorEastAsia" w:hint="eastAsia"/>
          <w:szCs w:val="21"/>
          <w:u w:val="single"/>
        </w:rPr>
        <w:t xml:space="preserve">   </w:t>
      </w:r>
      <w:r w:rsidRPr="00593716">
        <w:rPr>
          <w:rFonts w:asciiTheme="minorEastAsia" w:eastAsiaTheme="minorEastAsia" w:hAnsiTheme="minorEastAsia" w:hint="eastAsia"/>
          <w:szCs w:val="21"/>
        </w:rPr>
        <w:t>日签字生效，有效期为</w:t>
      </w:r>
      <w:r w:rsidRPr="00593716">
        <w:rPr>
          <w:rFonts w:asciiTheme="minorEastAsia" w:eastAsiaTheme="minorEastAsia" w:hAnsiTheme="minorEastAsia" w:hint="eastAsia"/>
          <w:szCs w:val="21"/>
          <w:u w:val="single"/>
        </w:rPr>
        <w:t xml:space="preserve">      </w:t>
      </w:r>
      <w:r w:rsidRPr="00593716">
        <w:rPr>
          <w:rFonts w:asciiTheme="minorEastAsia" w:eastAsiaTheme="minorEastAsia" w:hAnsiTheme="minorEastAsia" w:hint="eastAsia"/>
          <w:szCs w:val="21"/>
        </w:rPr>
        <w:t>日历天。被授权人无转委权。特此声明。</w:t>
      </w:r>
    </w:p>
    <w:p w:rsidR="00487450" w:rsidRPr="00593716" w:rsidRDefault="00D94478">
      <w:pPr>
        <w:spacing w:line="360" w:lineRule="auto"/>
        <w:rPr>
          <w:rFonts w:asciiTheme="minorEastAsia" w:eastAsiaTheme="minorEastAsia" w:hAnsiTheme="minorEastAsia"/>
          <w:szCs w:val="21"/>
        </w:rPr>
      </w:pPr>
      <w:r w:rsidRPr="00593716">
        <w:rPr>
          <w:rFonts w:asciiTheme="minorEastAsia" w:eastAsiaTheme="minorEastAsia" w:hAnsiTheme="minorEastAsia" w:hint="eastAsia"/>
          <w:szCs w:val="21"/>
        </w:rPr>
        <w:t xml:space="preserve">       </w:t>
      </w:r>
    </w:p>
    <w:p w:rsidR="00487450" w:rsidRPr="00593716" w:rsidRDefault="00D94478">
      <w:pPr>
        <w:spacing w:line="360" w:lineRule="auto"/>
        <w:rPr>
          <w:rFonts w:asciiTheme="minorEastAsia" w:eastAsiaTheme="minorEastAsia" w:hAnsiTheme="minorEastAsia"/>
          <w:szCs w:val="21"/>
        </w:rPr>
      </w:pPr>
      <w:r w:rsidRPr="00593716">
        <w:rPr>
          <w:rFonts w:asciiTheme="minorEastAsia" w:eastAsiaTheme="minorEastAsia" w:hAnsiTheme="minorEastAsia" w:hint="eastAsia"/>
          <w:szCs w:val="21"/>
        </w:rPr>
        <w:t>投标人名称（加盖公章）：</w:t>
      </w:r>
    </w:p>
    <w:p w:rsidR="00487450" w:rsidRPr="00593716" w:rsidRDefault="00D94478">
      <w:pPr>
        <w:spacing w:line="360" w:lineRule="auto"/>
        <w:rPr>
          <w:rFonts w:asciiTheme="minorEastAsia" w:eastAsiaTheme="minorEastAsia" w:hAnsiTheme="minorEastAsia"/>
          <w:szCs w:val="21"/>
        </w:rPr>
      </w:pPr>
      <w:r w:rsidRPr="00593716">
        <w:rPr>
          <w:rFonts w:asciiTheme="minorEastAsia" w:eastAsiaTheme="minorEastAsia" w:hAnsiTheme="minorEastAsia" w:hint="eastAsia"/>
          <w:szCs w:val="21"/>
        </w:rPr>
        <w:t>法定代表人签名：</w:t>
      </w:r>
    </w:p>
    <w:p w:rsidR="00487450" w:rsidRPr="00593716" w:rsidRDefault="00D94478">
      <w:pPr>
        <w:spacing w:line="360" w:lineRule="auto"/>
        <w:rPr>
          <w:rFonts w:asciiTheme="minorEastAsia" w:eastAsiaTheme="minorEastAsia" w:hAnsiTheme="minorEastAsia"/>
          <w:szCs w:val="21"/>
        </w:rPr>
      </w:pPr>
      <w:r w:rsidRPr="00593716">
        <w:rPr>
          <w:rFonts w:asciiTheme="minorEastAsia" w:eastAsiaTheme="minorEastAsia" w:hAnsiTheme="minorEastAsia" w:hint="eastAsia"/>
          <w:szCs w:val="21"/>
        </w:rPr>
        <w:t>被授权人签名：</w:t>
      </w:r>
    </w:p>
    <w:p w:rsidR="00487450" w:rsidRPr="00593716" w:rsidRDefault="00487450">
      <w:pPr>
        <w:tabs>
          <w:tab w:val="center" w:pos="4535"/>
          <w:tab w:val="left" w:pos="6390"/>
        </w:tabs>
        <w:spacing w:line="360" w:lineRule="auto"/>
        <w:rPr>
          <w:rFonts w:asciiTheme="minorEastAsia" w:eastAsiaTheme="minorEastAsia" w:hAnsiTheme="minorEastAsia"/>
          <w:b/>
          <w:szCs w:val="21"/>
        </w:rPr>
      </w:pPr>
    </w:p>
    <w:p w:rsidR="00487450" w:rsidRPr="00593716" w:rsidRDefault="00D94478">
      <w:pPr>
        <w:tabs>
          <w:tab w:val="center" w:pos="4535"/>
          <w:tab w:val="left" w:pos="6390"/>
        </w:tabs>
        <w:spacing w:line="360" w:lineRule="auto"/>
        <w:rPr>
          <w:rFonts w:asciiTheme="minorEastAsia" w:eastAsiaTheme="minorEastAsia" w:hAnsiTheme="minorEastAsia"/>
          <w:sz w:val="24"/>
        </w:rPr>
      </w:pPr>
      <w:r w:rsidRPr="00593716">
        <w:rPr>
          <w:rFonts w:asciiTheme="minorEastAsia" w:eastAsiaTheme="minorEastAsia" w:hAnsiTheme="minorEastAsia" w:hint="eastAsia"/>
          <w:b/>
          <w:szCs w:val="21"/>
        </w:rPr>
        <w:t>注：投标人法定代表参加投标的，提供法定代表人证明书即可。</w:t>
      </w:r>
      <w:r w:rsidRPr="00593716">
        <w:rPr>
          <w:rFonts w:asciiTheme="minorEastAsia" w:eastAsiaTheme="minorEastAsia" w:hAnsiTheme="minorEastAsia"/>
          <w:b/>
        </w:rPr>
        <w:br w:type="page"/>
      </w:r>
      <w:r w:rsidRPr="00593716">
        <w:rPr>
          <w:rFonts w:asciiTheme="minorEastAsia" w:eastAsiaTheme="minorEastAsia" w:hAnsiTheme="minorEastAsia" w:hint="eastAsia"/>
          <w:sz w:val="24"/>
        </w:rPr>
        <w:lastRenderedPageBreak/>
        <w:t>格式三</w:t>
      </w:r>
    </w:p>
    <w:p w:rsidR="00487450" w:rsidRPr="00593716" w:rsidRDefault="00D94478">
      <w:pPr>
        <w:spacing w:line="360" w:lineRule="auto"/>
        <w:jc w:val="center"/>
        <w:rPr>
          <w:rFonts w:asciiTheme="minorEastAsia" w:eastAsiaTheme="minorEastAsia" w:hAnsiTheme="minorEastAsia"/>
          <w:b/>
          <w:bCs/>
          <w:sz w:val="24"/>
        </w:rPr>
      </w:pPr>
      <w:r w:rsidRPr="00593716">
        <w:rPr>
          <w:rFonts w:asciiTheme="minorEastAsia" w:eastAsiaTheme="minorEastAsia" w:hAnsiTheme="minorEastAsia" w:hint="eastAsia"/>
          <w:b/>
          <w:bCs/>
          <w:sz w:val="24"/>
        </w:rPr>
        <w:t>拟投入本项目人员一览表</w:t>
      </w:r>
    </w:p>
    <w:tbl>
      <w:tblPr>
        <w:tblW w:w="101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0"/>
        <w:gridCol w:w="1843"/>
        <w:gridCol w:w="913"/>
        <w:gridCol w:w="1006"/>
        <w:gridCol w:w="1033"/>
        <w:gridCol w:w="1379"/>
        <w:gridCol w:w="1696"/>
        <w:gridCol w:w="1515"/>
      </w:tblGrid>
      <w:tr w:rsidR="00593716" w:rsidRPr="00593716">
        <w:trPr>
          <w:trHeight w:val="454"/>
          <w:jc w:val="center"/>
        </w:trPr>
        <w:tc>
          <w:tcPr>
            <w:tcW w:w="740" w:type="dxa"/>
            <w:tcBorders>
              <w:top w:val="single" w:sz="4" w:space="0" w:color="auto"/>
              <w:left w:val="single" w:sz="4" w:space="0" w:color="auto"/>
              <w:bottom w:val="single" w:sz="4" w:space="0" w:color="auto"/>
              <w:right w:val="single" w:sz="4" w:space="0" w:color="auto"/>
            </w:tcBorders>
            <w:vAlign w:val="center"/>
          </w:tcPr>
          <w:p w:rsidR="00487450" w:rsidRPr="00593716" w:rsidRDefault="00D94478">
            <w:pPr>
              <w:tabs>
                <w:tab w:val="left" w:pos="2340"/>
                <w:tab w:val="left" w:pos="2520"/>
                <w:tab w:val="left" w:pos="2700"/>
                <w:tab w:val="left" w:pos="3060"/>
              </w:tabs>
              <w:spacing w:line="360" w:lineRule="auto"/>
              <w:jc w:val="center"/>
              <w:rPr>
                <w:rFonts w:asciiTheme="minorEastAsia" w:eastAsiaTheme="minorEastAsia" w:hAnsiTheme="minorEastAsia" w:cs="宋体"/>
                <w:szCs w:val="21"/>
              </w:rPr>
            </w:pPr>
            <w:r w:rsidRPr="00593716">
              <w:rPr>
                <w:rFonts w:asciiTheme="minorEastAsia" w:eastAsiaTheme="minorEastAsia" w:hAnsiTheme="minorEastAsia" w:cs="宋体" w:hint="eastAsia"/>
                <w:szCs w:val="21"/>
              </w:rPr>
              <w:t>序号</w:t>
            </w:r>
          </w:p>
        </w:tc>
        <w:tc>
          <w:tcPr>
            <w:tcW w:w="1843" w:type="dxa"/>
            <w:tcBorders>
              <w:top w:val="single" w:sz="4" w:space="0" w:color="auto"/>
              <w:left w:val="single" w:sz="4" w:space="0" w:color="auto"/>
              <w:bottom w:val="single" w:sz="4" w:space="0" w:color="auto"/>
              <w:right w:val="single" w:sz="4" w:space="0" w:color="auto"/>
            </w:tcBorders>
            <w:vAlign w:val="center"/>
          </w:tcPr>
          <w:p w:rsidR="00487450" w:rsidRPr="00593716" w:rsidRDefault="00D94478">
            <w:pPr>
              <w:tabs>
                <w:tab w:val="left" w:pos="2340"/>
                <w:tab w:val="left" w:pos="2520"/>
                <w:tab w:val="left" w:pos="2700"/>
                <w:tab w:val="left" w:pos="3060"/>
              </w:tabs>
              <w:spacing w:line="360" w:lineRule="auto"/>
              <w:jc w:val="center"/>
              <w:rPr>
                <w:rFonts w:asciiTheme="minorEastAsia" w:eastAsiaTheme="minorEastAsia" w:hAnsiTheme="minorEastAsia" w:cs="宋体"/>
                <w:szCs w:val="21"/>
              </w:rPr>
            </w:pPr>
            <w:r w:rsidRPr="00593716">
              <w:rPr>
                <w:rFonts w:asciiTheme="minorEastAsia" w:eastAsiaTheme="minorEastAsia" w:hAnsiTheme="minorEastAsia" w:cs="宋体" w:hint="eastAsia"/>
                <w:szCs w:val="21"/>
              </w:rPr>
              <w:t>岗位</w:t>
            </w:r>
          </w:p>
        </w:tc>
        <w:tc>
          <w:tcPr>
            <w:tcW w:w="913" w:type="dxa"/>
            <w:tcBorders>
              <w:top w:val="single" w:sz="4" w:space="0" w:color="auto"/>
              <w:left w:val="single" w:sz="4" w:space="0" w:color="auto"/>
              <w:bottom w:val="single" w:sz="4" w:space="0" w:color="auto"/>
              <w:right w:val="single" w:sz="4" w:space="0" w:color="auto"/>
            </w:tcBorders>
            <w:vAlign w:val="center"/>
          </w:tcPr>
          <w:p w:rsidR="00487450" w:rsidRPr="00593716" w:rsidRDefault="00D94478">
            <w:pPr>
              <w:tabs>
                <w:tab w:val="left" w:pos="2340"/>
                <w:tab w:val="left" w:pos="2520"/>
                <w:tab w:val="left" w:pos="2700"/>
                <w:tab w:val="left" w:pos="3060"/>
              </w:tabs>
              <w:spacing w:line="360" w:lineRule="auto"/>
              <w:jc w:val="center"/>
              <w:rPr>
                <w:rFonts w:asciiTheme="minorEastAsia" w:eastAsiaTheme="minorEastAsia" w:hAnsiTheme="minorEastAsia" w:cs="宋体"/>
                <w:szCs w:val="21"/>
              </w:rPr>
            </w:pPr>
            <w:r w:rsidRPr="00593716">
              <w:rPr>
                <w:rFonts w:asciiTheme="minorEastAsia" w:eastAsiaTheme="minorEastAsia" w:hAnsiTheme="minorEastAsia" w:cs="宋体" w:hint="eastAsia"/>
                <w:szCs w:val="21"/>
              </w:rPr>
              <w:t>姓名</w:t>
            </w:r>
          </w:p>
        </w:tc>
        <w:tc>
          <w:tcPr>
            <w:tcW w:w="1006" w:type="dxa"/>
            <w:tcBorders>
              <w:top w:val="single" w:sz="4" w:space="0" w:color="auto"/>
              <w:left w:val="single" w:sz="4" w:space="0" w:color="auto"/>
              <w:bottom w:val="single" w:sz="4" w:space="0" w:color="auto"/>
              <w:right w:val="single" w:sz="4" w:space="0" w:color="auto"/>
            </w:tcBorders>
            <w:vAlign w:val="center"/>
          </w:tcPr>
          <w:p w:rsidR="00487450" w:rsidRPr="00593716" w:rsidRDefault="00D94478">
            <w:pPr>
              <w:tabs>
                <w:tab w:val="left" w:pos="2340"/>
                <w:tab w:val="left" w:pos="2520"/>
                <w:tab w:val="left" w:pos="2700"/>
                <w:tab w:val="left" w:pos="3060"/>
              </w:tabs>
              <w:spacing w:line="360" w:lineRule="auto"/>
              <w:jc w:val="center"/>
              <w:rPr>
                <w:rFonts w:asciiTheme="minorEastAsia" w:eastAsiaTheme="minorEastAsia" w:hAnsiTheme="minorEastAsia" w:cs="宋体"/>
                <w:szCs w:val="21"/>
              </w:rPr>
            </w:pPr>
            <w:r w:rsidRPr="00593716">
              <w:rPr>
                <w:rFonts w:asciiTheme="minorEastAsia" w:eastAsiaTheme="minorEastAsia" w:hAnsiTheme="minorEastAsia" w:cs="宋体" w:hint="eastAsia"/>
                <w:szCs w:val="21"/>
              </w:rPr>
              <w:t>性别</w:t>
            </w:r>
          </w:p>
        </w:tc>
        <w:tc>
          <w:tcPr>
            <w:tcW w:w="1033" w:type="dxa"/>
            <w:tcBorders>
              <w:top w:val="single" w:sz="4" w:space="0" w:color="auto"/>
              <w:left w:val="single" w:sz="4" w:space="0" w:color="auto"/>
              <w:bottom w:val="single" w:sz="4" w:space="0" w:color="auto"/>
              <w:right w:val="single" w:sz="4" w:space="0" w:color="auto"/>
            </w:tcBorders>
            <w:vAlign w:val="center"/>
          </w:tcPr>
          <w:p w:rsidR="00487450" w:rsidRPr="00593716" w:rsidRDefault="00D94478">
            <w:pPr>
              <w:tabs>
                <w:tab w:val="left" w:pos="2340"/>
                <w:tab w:val="left" w:pos="2520"/>
                <w:tab w:val="left" w:pos="2700"/>
                <w:tab w:val="left" w:pos="3060"/>
              </w:tabs>
              <w:spacing w:line="360" w:lineRule="auto"/>
              <w:jc w:val="center"/>
              <w:rPr>
                <w:rFonts w:asciiTheme="minorEastAsia" w:eastAsiaTheme="minorEastAsia" w:hAnsiTheme="minorEastAsia" w:cs="宋体"/>
                <w:szCs w:val="21"/>
              </w:rPr>
            </w:pPr>
            <w:r w:rsidRPr="00593716">
              <w:rPr>
                <w:rFonts w:asciiTheme="minorEastAsia" w:eastAsiaTheme="minorEastAsia" w:hAnsiTheme="minorEastAsia" w:cs="宋体" w:hint="eastAsia"/>
                <w:szCs w:val="21"/>
              </w:rPr>
              <w:t>年龄</w:t>
            </w:r>
          </w:p>
        </w:tc>
        <w:tc>
          <w:tcPr>
            <w:tcW w:w="1379" w:type="dxa"/>
            <w:tcBorders>
              <w:top w:val="single" w:sz="4" w:space="0" w:color="auto"/>
              <w:left w:val="single" w:sz="4" w:space="0" w:color="auto"/>
              <w:bottom w:val="single" w:sz="4" w:space="0" w:color="auto"/>
              <w:right w:val="single" w:sz="4" w:space="0" w:color="auto"/>
            </w:tcBorders>
            <w:vAlign w:val="center"/>
          </w:tcPr>
          <w:p w:rsidR="00487450" w:rsidRPr="00593716" w:rsidRDefault="00D94478">
            <w:pPr>
              <w:tabs>
                <w:tab w:val="left" w:pos="2340"/>
                <w:tab w:val="left" w:pos="2520"/>
                <w:tab w:val="left" w:pos="2700"/>
                <w:tab w:val="left" w:pos="3060"/>
              </w:tabs>
              <w:spacing w:line="360" w:lineRule="auto"/>
              <w:ind w:left="105" w:hangingChars="50" w:hanging="105"/>
              <w:jc w:val="center"/>
              <w:rPr>
                <w:rFonts w:asciiTheme="minorEastAsia" w:eastAsiaTheme="minorEastAsia" w:hAnsiTheme="minorEastAsia" w:cs="宋体"/>
                <w:szCs w:val="21"/>
              </w:rPr>
            </w:pPr>
            <w:r w:rsidRPr="00593716">
              <w:rPr>
                <w:rFonts w:asciiTheme="minorEastAsia" w:eastAsiaTheme="minorEastAsia" w:hAnsiTheme="minorEastAsia" w:cs="宋体" w:hint="eastAsia"/>
                <w:szCs w:val="21"/>
              </w:rPr>
              <w:t>职称(如有)</w:t>
            </w:r>
          </w:p>
        </w:tc>
        <w:tc>
          <w:tcPr>
            <w:tcW w:w="1696" w:type="dxa"/>
            <w:tcBorders>
              <w:top w:val="single" w:sz="4" w:space="0" w:color="auto"/>
              <w:left w:val="single" w:sz="4" w:space="0" w:color="auto"/>
              <w:bottom w:val="single" w:sz="4" w:space="0" w:color="auto"/>
              <w:right w:val="single" w:sz="4" w:space="0" w:color="auto"/>
            </w:tcBorders>
            <w:vAlign w:val="center"/>
          </w:tcPr>
          <w:p w:rsidR="00487450" w:rsidRPr="00593716" w:rsidRDefault="00D94478">
            <w:pPr>
              <w:tabs>
                <w:tab w:val="left" w:pos="2340"/>
                <w:tab w:val="left" w:pos="2520"/>
                <w:tab w:val="left" w:pos="2700"/>
                <w:tab w:val="left" w:pos="3060"/>
              </w:tabs>
              <w:spacing w:line="360" w:lineRule="auto"/>
              <w:jc w:val="center"/>
              <w:rPr>
                <w:rFonts w:asciiTheme="minorEastAsia" w:eastAsiaTheme="minorEastAsia" w:hAnsiTheme="minorEastAsia" w:cs="宋体"/>
                <w:szCs w:val="21"/>
              </w:rPr>
            </w:pPr>
            <w:r w:rsidRPr="00593716">
              <w:rPr>
                <w:rFonts w:asciiTheme="minorEastAsia" w:eastAsiaTheme="minorEastAsia" w:hAnsiTheme="minorEastAsia" w:cs="宋体" w:hint="eastAsia"/>
                <w:szCs w:val="21"/>
              </w:rPr>
              <w:t>专业资质（如有）</w:t>
            </w:r>
          </w:p>
        </w:tc>
        <w:tc>
          <w:tcPr>
            <w:tcW w:w="1515" w:type="dxa"/>
            <w:tcBorders>
              <w:top w:val="single" w:sz="4" w:space="0" w:color="auto"/>
              <w:left w:val="single" w:sz="4" w:space="0" w:color="auto"/>
              <w:bottom w:val="single" w:sz="4" w:space="0" w:color="auto"/>
              <w:right w:val="single" w:sz="4" w:space="0" w:color="auto"/>
            </w:tcBorders>
            <w:vAlign w:val="center"/>
          </w:tcPr>
          <w:p w:rsidR="00487450" w:rsidRPr="00593716" w:rsidRDefault="00D94478">
            <w:pPr>
              <w:tabs>
                <w:tab w:val="left" w:pos="2340"/>
                <w:tab w:val="left" w:pos="2520"/>
                <w:tab w:val="left" w:pos="2700"/>
                <w:tab w:val="left" w:pos="3060"/>
              </w:tabs>
              <w:spacing w:line="360" w:lineRule="auto"/>
              <w:jc w:val="center"/>
              <w:rPr>
                <w:rFonts w:asciiTheme="minorEastAsia" w:eastAsiaTheme="minorEastAsia" w:hAnsiTheme="minorEastAsia" w:cs="宋体"/>
                <w:szCs w:val="21"/>
              </w:rPr>
            </w:pPr>
            <w:r w:rsidRPr="00593716">
              <w:rPr>
                <w:rFonts w:asciiTheme="minorEastAsia" w:eastAsiaTheme="minorEastAsia" w:hAnsiTheme="minorEastAsia" w:cs="宋体" w:hint="eastAsia"/>
                <w:szCs w:val="21"/>
              </w:rPr>
              <w:t>联系方式</w:t>
            </w:r>
          </w:p>
        </w:tc>
      </w:tr>
      <w:tr w:rsidR="00593716" w:rsidRPr="00593716">
        <w:trPr>
          <w:trHeight w:val="454"/>
          <w:jc w:val="center"/>
        </w:trPr>
        <w:tc>
          <w:tcPr>
            <w:tcW w:w="740" w:type="dxa"/>
            <w:tcBorders>
              <w:top w:val="single" w:sz="4" w:space="0" w:color="auto"/>
              <w:left w:val="single" w:sz="4" w:space="0" w:color="auto"/>
              <w:bottom w:val="single" w:sz="4" w:space="0" w:color="auto"/>
              <w:right w:val="single" w:sz="4" w:space="0" w:color="auto"/>
            </w:tcBorders>
            <w:vAlign w:val="center"/>
          </w:tcPr>
          <w:p w:rsidR="00487450" w:rsidRPr="00593716" w:rsidRDefault="00D94478">
            <w:pPr>
              <w:tabs>
                <w:tab w:val="left" w:pos="2340"/>
                <w:tab w:val="left" w:pos="2520"/>
                <w:tab w:val="left" w:pos="2700"/>
                <w:tab w:val="left" w:pos="3060"/>
              </w:tabs>
              <w:adjustRightInd w:val="0"/>
              <w:snapToGrid w:val="0"/>
              <w:jc w:val="center"/>
              <w:rPr>
                <w:rFonts w:asciiTheme="minorEastAsia" w:eastAsiaTheme="minorEastAsia" w:hAnsiTheme="minorEastAsia" w:cs="宋体"/>
                <w:szCs w:val="21"/>
              </w:rPr>
            </w:pPr>
            <w:r w:rsidRPr="00593716">
              <w:rPr>
                <w:rFonts w:asciiTheme="minorEastAsia" w:eastAsiaTheme="minorEastAsia" w:hAnsiTheme="minorEastAsia" w:cs="宋体" w:hint="eastAsia"/>
                <w:szCs w:val="21"/>
              </w:rPr>
              <w:t>1</w:t>
            </w:r>
          </w:p>
        </w:tc>
        <w:tc>
          <w:tcPr>
            <w:tcW w:w="1843" w:type="dxa"/>
            <w:tcBorders>
              <w:top w:val="single" w:sz="4" w:space="0" w:color="auto"/>
              <w:left w:val="single" w:sz="4" w:space="0" w:color="auto"/>
              <w:bottom w:val="single" w:sz="4" w:space="0" w:color="auto"/>
              <w:right w:val="single" w:sz="4" w:space="0" w:color="auto"/>
            </w:tcBorders>
            <w:vAlign w:val="center"/>
          </w:tcPr>
          <w:p w:rsidR="00487450" w:rsidRPr="00593716" w:rsidRDefault="00D94478">
            <w:pPr>
              <w:tabs>
                <w:tab w:val="left" w:pos="2340"/>
                <w:tab w:val="left" w:pos="2520"/>
                <w:tab w:val="left" w:pos="2700"/>
                <w:tab w:val="left" w:pos="3060"/>
              </w:tabs>
              <w:adjustRightInd w:val="0"/>
              <w:snapToGrid w:val="0"/>
              <w:jc w:val="center"/>
              <w:rPr>
                <w:rFonts w:asciiTheme="minorEastAsia" w:eastAsiaTheme="minorEastAsia" w:hAnsiTheme="minorEastAsia" w:cs="宋体"/>
                <w:szCs w:val="21"/>
              </w:rPr>
            </w:pPr>
            <w:r w:rsidRPr="00593716">
              <w:rPr>
                <w:rFonts w:asciiTheme="minorEastAsia" w:eastAsiaTheme="minorEastAsia" w:hAnsiTheme="minorEastAsia" w:cs="宋体" w:hint="eastAsia"/>
                <w:szCs w:val="21"/>
              </w:rPr>
              <w:t>项目经理</w:t>
            </w:r>
          </w:p>
        </w:tc>
        <w:tc>
          <w:tcPr>
            <w:tcW w:w="913" w:type="dxa"/>
            <w:tcBorders>
              <w:top w:val="single" w:sz="4" w:space="0" w:color="auto"/>
              <w:left w:val="single" w:sz="4" w:space="0" w:color="auto"/>
              <w:bottom w:val="single" w:sz="4" w:space="0" w:color="auto"/>
              <w:right w:val="single" w:sz="4" w:space="0" w:color="auto"/>
            </w:tcBorders>
            <w:vAlign w:val="center"/>
          </w:tcPr>
          <w:p w:rsidR="00487450" w:rsidRPr="00593716" w:rsidRDefault="00487450">
            <w:pPr>
              <w:tabs>
                <w:tab w:val="left" w:pos="2340"/>
                <w:tab w:val="left" w:pos="2520"/>
                <w:tab w:val="left" w:pos="2700"/>
                <w:tab w:val="left" w:pos="3060"/>
              </w:tabs>
              <w:adjustRightInd w:val="0"/>
              <w:snapToGrid w:val="0"/>
              <w:jc w:val="center"/>
              <w:rPr>
                <w:rFonts w:asciiTheme="minorEastAsia" w:eastAsiaTheme="minorEastAsia" w:hAnsiTheme="minorEastAsia" w:cs="宋体"/>
                <w:szCs w:val="21"/>
              </w:rPr>
            </w:pPr>
          </w:p>
        </w:tc>
        <w:tc>
          <w:tcPr>
            <w:tcW w:w="1006" w:type="dxa"/>
            <w:tcBorders>
              <w:top w:val="single" w:sz="4" w:space="0" w:color="auto"/>
              <w:left w:val="single" w:sz="4" w:space="0" w:color="auto"/>
              <w:bottom w:val="single" w:sz="4" w:space="0" w:color="auto"/>
              <w:right w:val="single" w:sz="4" w:space="0" w:color="auto"/>
            </w:tcBorders>
            <w:vAlign w:val="center"/>
          </w:tcPr>
          <w:p w:rsidR="00487450" w:rsidRPr="00593716" w:rsidRDefault="00487450">
            <w:pPr>
              <w:tabs>
                <w:tab w:val="left" w:pos="2340"/>
                <w:tab w:val="left" w:pos="2520"/>
                <w:tab w:val="left" w:pos="2700"/>
                <w:tab w:val="left" w:pos="3060"/>
              </w:tabs>
              <w:adjustRightInd w:val="0"/>
              <w:snapToGrid w:val="0"/>
              <w:jc w:val="center"/>
              <w:rPr>
                <w:rFonts w:asciiTheme="minorEastAsia" w:eastAsiaTheme="minorEastAsia" w:hAnsiTheme="minorEastAsia" w:cs="宋体"/>
                <w:szCs w:val="21"/>
              </w:rPr>
            </w:pPr>
          </w:p>
        </w:tc>
        <w:tc>
          <w:tcPr>
            <w:tcW w:w="1033" w:type="dxa"/>
            <w:tcBorders>
              <w:top w:val="single" w:sz="4" w:space="0" w:color="auto"/>
              <w:left w:val="single" w:sz="4" w:space="0" w:color="auto"/>
              <w:bottom w:val="single" w:sz="4" w:space="0" w:color="auto"/>
              <w:right w:val="single" w:sz="4" w:space="0" w:color="auto"/>
            </w:tcBorders>
            <w:vAlign w:val="center"/>
          </w:tcPr>
          <w:p w:rsidR="00487450" w:rsidRPr="00593716" w:rsidRDefault="00487450">
            <w:pPr>
              <w:tabs>
                <w:tab w:val="left" w:pos="2340"/>
                <w:tab w:val="left" w:pos="2520"/>
                <w:tab w:val="left" w:pos="2700"/>
                <w:tab w:val="left" w:pos="3060"/>
              </w:tabs>
              <w:adjustRightInd w:val="0"/>
              <w:snapToGrid w:val="0"/>
              <w:jc w:val="center"/>
              <w:rPr>
                <w:rFonts w:asciiTheme="minorEastAsia" w:eastAsiaTheme="minorEastAsia" w:hAnsiTheme="minorEastAsia" w:cs="宋体"/>
                <w:szCs w:val="21"/>
              </w:rPr>
            </w:pPr>
          </w:p>
        </w:tc>
        <w:tc>
          <w:tcPr>
            <w:tcW w:w="1379" w:type="dxa"/>
            <w:tcBorders>
              <w:top w:val="single" w:sz="4" w:space="0" w:color="auto"/>
              <w:left w:val="single" w:sz="4" w:space="0" w:color="auto"/>
              <w:bottom w:val="single" w:sz="4" w:space="0" w:color="auto"/>
              <w:right w:val="single" w:sz="4" w:space="0" w:color="auto"/>
            </w:tcBorders>
            <w:vAlign w:val="center"/>
          </w:tcPr>
          <w:p w:rsidR="00487450" w:rsidRPr="00593716" w:rsidRDefault="00487450">
            <w:pPr>
              <w:tabs>
                <w:tab w:val="left" w:pos="2340"/>
                <w:tab w:val="left" w:pos="2520"/>
                <w:tab w:val="left" w:pos="2700"/>
                <w:tab w:val="left" w:pos="3060"/>
              </w:tabs>
              <w:adjustRightInd w:val="0"/>
              <w:snapToGrid w:val="0"/>
              <w:jc w:val="center"/>
              <w:rPr>
                <w:rFonts w:asciiTheme="minorEastAsia" w:eastAsiaTheme="minorEastAsia" w:hAnsiTheme="minorEastAsia" w:cs="宋体"/>
                <w:szCs w:val="21"/>
              </w:rPr>
            </w:pPr>
          </w:p>
        </w:tc>
        <w:tc>
          <w:tcPr>
            <w:tcW w:w="1696" w:type="dxa"/>
            <w:tcBorders>
              <w:top w:val="single" w:sz="4" w:space="0" w:color="auto"/>
              <w:left w:val="single" w:sz="4" w:space="0" w:color="auto"/>
              <w:bottom w:val="single" w:sz="4" w:space="0" w:color="auto"/>
              <w:right w:val="single" w:sz="4" w:space="0" w:color="auto"/>
            </w:tcBorders>
            <w:vAlign w:val="center"/>
          </w:tcPr>
          <w:p w:rsidR="00487450" w:rsidRPr="00593716" w:rsidRDefault="00487450">
            <w:pPr>
              <w:tabs>
                <w:tab w:val="left" w:pos="2340"/>
                <w:tab w:val="left" w:pos="2520"/>
                <w:tab w:val="left" w:pos="2700"/>
                <w:tab w:val="left" w:pos="3060"/>
              </w:tabs>
              <w:adjustRightInd w:val="0"/>
              <w:snapToGrid w:val="0"/>
              <w:jc w:val="center"/>
              <w:rPr>
                <w:rFonts w:asciiTheme="minorEastAsia" w:eastAsiaTheme="minorEastAsia" w:hAnsiTheme="minorEastAsia" w:cs="宋体"/>
                <w:szCs w:val="21"/>
              </w:rPr>
            </w:pPr>
          </w:p>
        </w:tc>
        <w:tc>
          <w:tcPr>
            <w:tcW w:w="1515" w:type="dxa"/>
            <w:tcBorders>
              <w:top w:val="single" w:sz="4" w:space="0" w:color="auto"/>
              <w:left w:val="single" w:sz="4" w:space="0" w:color="auto"/>
              <w:bottom w:val="single" w:sz="4" w:space="0" w:color="auto"/>
              <w:right w:val="single" w:sz="4" w:space="0" w:color="auto"/>
            </w:tcBorders>
            <w:vAlign w:val="center"/>
          </w:tcPr>
          <w:p w:rsidR="00487450" w:rsidRPr="00593716" w:rsidRDefault="00487450">
            <w:pPr>
              <w:tabs>
                <w:tab w:val="left" w:pos="2340"/>
                <w:tab w:val="left" w:pos="2520"/>
                <w:tab w:val="left" w:pos="2700"/>
                <w:tab w:val="left" w:pos="3060"/>
              </w:tabs>
              <w:adjustRightInd w:val="0"/>
              <w:snapToGrid w:val="0"/>
              <w:jc w:val="center"/>
              <w:rPr>
                <w:rFonts w:asciiTheme="minorEastAsia" w:eastAsiaTheme="minorEastAsia" w:hAnsiTheme="minorEastAsia" w:cs="宋体"/>
                <w:szCs w:val="21"/>
              </w:rPr>
            </w:pPr>
          </w:p>
        </w:tc>
      </w:tr>
      <w:tr w:rsidR="00593716" w:rsidRPr="00593716">
        <w:trPr>
          <w:trHeight w:val="454"/>
          <w:jc w:val="center"/>
        </w:trPr>
        <w:tc>
          <w:tcPr>
            <w:tcW w:w="740" w:type="dxa"/>
            <w:tcBorders>
              <w:top w:val="single" w:sz="4" w:space="0" w:color="auto"/>
              <w:left w:val="single" w:sz="4" w:space="0" w:color="auto"/>
              <w:bottom w:val="single" w:sz="4" w:space="0" w:color="auto"/>
              <w:right w:val="single" w:sz="4" w:space="0" w:color="auto"/>
            </w:tcBorders>
            <w:vAlign w:val="center"/>
          </w:tcPr>
          <w:p w:rsidR="00487450" w:rsidRPr="00593716" w:rsidRDefault="00D94478">
            <w:pPr>
              <w:tabs>
                <w:tab w:val="left" w:pos="2340"/>
                <w:tab w:val="left" w:pos="2520"/>
                <w:tab w:val="left" w:pos="2700"/>
                <w:tab w:val="left" w:pos="3060"/>
              </w:tabs>
              <w:adjustRightInd w:val="0"/>
              <w:snapToGrid w:val="0"/>
              <w:jc w:val="center"/>
              <w:rPr>
                <w:rFonts w:asciiTheme="minorEastAsia" w:eastAsiaTheme="minorEastAsia" w:hAnsiTheme="minorEastAsia" w:cs="宋体"/>
                <w:szCs w:val="21"/>
              </w:rPr>
            </w:pPr>
            <w:r w:rsidRPr="00593716">
              <w:rPr>
                <w:rFonts w:asciiTheme="minorEastAsia" w:eastAsiaTheme="minorEastAsia" w:hAnsiTheme="minorEastAsia" w:cs="宋体" w:hint="eastAsia"/>
                <w:szCs w:val="21"/>
              </w:rPr>
              <w:t>2</w:t>
            </w:r>
          </w:p>
        </w:tc>
        <w:tc>
          <w:tcPr>
            <w:tcW w:w="1843" w:type="dxa"/>
            <w:tcBorders>
              <w:top w:val="single" w:sz="4" w:space="0" w:color="auto"/>
              <w:left w:val="single" w:sz="4" w:space="0" w:color="auto"/>
              <w:bottom w:val="single" w:sz="4" w:space="0" w:color="auto"/>
              <w:right w:val="single" w:sz="4" w:space="0" w:color="auto"/>
            </w:tcBorders>
            <w:vAlign w:val="center"/>
          </w:tcPr>
          <w:p w:rsidR="00487450" w:rsidRPr="00593716" w:rsidRDefault="00D94478">
            <w:pPr>
              <w:tabs>
                <w:tab w:val="left" w:pos="2340"/>
                <w:tab w:val="left" w:pos="2520"/>
                <w:tab w:val="left" w:pos="2700"/>
                <w:tab w:val="left" w:pos="3060"/>
              </w:tabs>
              <w:adjustRightInd w:val="0"/>
              <w:snapToGrid w:val="0"/>
              <w:jc w:val="center"/>
              <w:rPr>
                <w:rFonts w:asciiTheme="minorEastAsia" w:eastAsiaTheme="minorEastAsia" w:hAnsiTheme="minorEastAsia" w:cs="宋体"/>
                <w:szCs w:val="21"/>
              </w:rPr>
            </w:pPr>
            <w:r w:rsidRPr="00593716">
              <w:rPr>
                <w:rFonts w:asciiTheme="minorEastAsia" w:eastAsiaTheme="minorEastAsia" w:hAnsiTheme="minorEastAsia" w:cs="宋体" w:hint="eastAsia"/>
                <w:szCs w:val="21"/>
              </w:rPr>
              <w:t>技术负责人</w:t>
            </w:r>
          </w:p>
        </w:tc>
        <w:tc>
          <w:tcPr>
            <w:tcW w:w="913" w:type="dxa"/>
            <w:tcBorders>
              <w:top w:val="single" w:sz="4" w:space="0" w:color="auto"/>
              <w:left w:val="single" w:sz="4" w:space="0" w:color="auto"/>
              <w:bottom w:val="single" w:sz="4" w:space="0" w:color="auto"/>
              <w:right w:val="single" w:sz="4" w:space="0" w:color="auto"/>
            </w:tcBorders>
            <w:vAlign w:val="center"/>
          </w:tcPr>
          <w:p w:rsidR="00487450" w:rsidRPr="00593716" w:rsidRDefault="00487450">
            <w:pPr>
              <w:tabs>
                <w:tab w:val="left" w:pos="2340"/>
                <w:tab w:val="left" w:pos="2520"/>
                <w:tab w:val="left" w:pos="2700"/>
                <w:tab w:val="left" w:pos="3060"/>
              </w:tabs>
              <w:adjustRightInd w:val="0"/>
              <w:snapToGrid w:val="0"/>
              <w:jc w:val="center"/>
              <w:rPr>
                <w:rFonts w:asciiTheme="minorEastAsia" w:eastAsiaTheme="minorEastAsia" w:hAnsiTheme="minorEastAsia" w:cs="宋体"/>
                <w:szCs w:val="21"/>
              </w:rPr>
            </w:pPr>
          </w:p>
        </w:tc>
        <w:tc>
          <w:tcPr>
            <w:tcW w:w="1006" w:type="dxa"/>
            <w:tcBorders>
              <w:top w:val="single" w:sz="4" w:space="0" w:color="auto"/>
              <w:left w:val="single" w:sz="4" w:space="0" w:color="auto"/>
              <w:bottom w:val="single" w:sz="4" w:space="0" w:color="auto"/>
              <w:right w:val="single" w:sz="4" w:space="0" w:color="auto"/>
            </w:tcBorders>
            <w:vAlign w:val="center"/>
          </w:tcPr>
          <w:p w:rsidR="00487450" w:rsidRPr="00593716" w:rsidRDefault="00487450">
            <w:pPr>
              <w:tabs>
                <w:tab w:val="left" w:pos="2340"/>
                <w:tab w:val="left" w:pos="2520"/>
                <w:tab w:val="left" w:pos="2700"/>
                <w:tab w:val="left" w:pos="3060"/>
              </w:tabs>
              <w:adjustRightInd w:val="0"/>
              <w:snapToGrid w:val="0"/>
              <w:jc w:val="center"/>
              <w:rPr>
                <w:rFonts w:asciiTheme="minorEastAsia" w:eastAsiaTheme="minorEastAsia" w:hAnsiTheme="minorEastAsia" w:cs="宋体"/>
                <w:szCs w:val="21"/>
              </w:rPr>
            </w:pPr>
          </w:p>
        </w:tc>
        <w:tc>
          <w:tcPr>
            <w:tcW w:w="1033" w:type="dxa"/>
            <w:tcBorders>
              <w:top w:val="single" w:sz="4" w:space="0" w:color="auto"/>
              <w:left w:val="single" w:sz="4" w:space="0" w:color="auto"/>
              <w:bottom w:val="single" w:sz="4" w:space="0" w:color="auto"/>
              <w:right w:val="single" w:sz="4" w:space="0" w:color="auto"/>
            </w:tcBorders>
            <w:vAlign w:val="center"/>
          </w:tcPr>
          <w:p w:rsidR="00487450" w:rsidRPr="00593716" w:rsidRDefault="00487450">
            <w:pPr>
              <w:tabs>
                <w:tab w:val="left" w:pos="2340"/>
                <w:tab w:val="left" w:pos="2520"/>
                <w:tab w:val="left" w:pos="2700"/>
                <w:tab w:val="left" w:pos="3060"/>
              </w:tabs>
              <w:adjustRightInd w:val="0"/>
              <w:snapToGrid w:val="0"/>
              <w:jc w:val="center"/>
              <w:rPr>
                <w:rFonts w:asciiTheme="minorEastAsia" w:eastAsiaTheme="minorEastAsia" w:hAnsiTheme="minorEastAsia" w:cs="宋体"/>
                <w:szCs w:val="21"/>
              </w:rPr>
            </w:pPr>
          </w:p>
        </w:tc>
        <w:tc>
          <w:tcPr>
            <w:tcW w:w="1379" w:type="dxa"/>
            <w:tcBorders>
              <w:top w:val="single" w:sz="4" w:space="0" w:color="auto"/>
              <w:left w:val="single" w:sz="4" w:space="0" w:color="auto"/>
              <w:bottom w:val="single" w:sz="4" w:space="0" w:color="auto"/>
              <w:right w:val="single" w:sz="4" w:space="0" w:color="auto"/>
            </w:tcBorders>
            <w:vAlign w:val="center"/>
          </w:tcPr>
          <w:p w:rsidR="00487450" w:rsidRPr="00593716" w:rsidRDefault="00487450">
            <w:pPr>
              <w:tabs>
                <w:tab w:val="left" w:pos="2340"/>
                <w:tab w:val="left" w:pos="2520"/>
                <w:tab w:val="left" w:pos="2700"/>
                <w:tab w:val="left" w:pos="3060"/>
              </w:tabs>
              <w:adjustRightInd w:val="0"/>
              <w:snapToGrid w:val="0"/>
              <w:jc w:val="center"/>
              <w:rPr>
                <w:rFonts w:asciiTheme="minorEastAsia" w:eastAsiaTheme="minorEastAsia" w:hAnsiTheme="minorEastAsia" w:cs="宋体"/>
                <w:szCs w:val="21"/>
              </w:rPr>
            </w:pPr>
          </w:p>
        </w:tc>
        <w:tc>
          <w:tcPr>
            <w:tcW w:w="1696" w:type="dxa"/>
            <w:tcBorders>
              <w:top w:val="single" w:sz="4" w:space="0" w:color="auto"/>
              <w:left w:val="single" w:sz="4" w:space="0" w:color="auto"/>
              <w:bottom w:val="single" w:sz="4" w:space="0" w:color="auto"/>
              <w:right w:val="single" w:sz="4" w:space="0" w:color="auto"/>
            </w:tcBorders>
            <w:vAlign w:val="center"/>
          </w:tcPr>
          <w:p w:rsidR="00487450" w:rsidRPr="00593716" w:rsidRDefault="00487450">
            <w:pPr>
              <w:tabs>
                <w:tab w:val="left" w:pos="2340"/>
                <w:tab w:val="left" w:pos="2520"/>
                <w:tab w:val="left" w:pos="2700"/>
                <w:tab w:val="left" w:pos="3060"/>
              </w:tabs>
              <w:adjustRightInd w:val="0"/>
              <w:snapToGrid w:val="0"/>
              <w:jc w:val="center"/>
              <w:rPr>
                <w:rFonts w:asciiTheme="minorEastAsia" w:eastAsiaTheme="minorEastAsia" w:hAnsiTheme="minorEastAsia" w:cs="宋体"/>
                <w:szCs w:val="21"/>
              </w:rPr>
            </w:pPr>
          </w:p>
        </w:tc>
        <w:tc>
          <w:tcPr>
            <w:tcW w:w="1515" w:type="dxa"/>
            <w:tcBorders>
              <w:top w:val="single" w:sz="4" w:space="0" w:color="auto"/>
              <w:left w:val="single" w:sz="4" w:space="0" w:color="auto"/>
              <w:bottom w:val="single" w:sz="4" w:space="0" w:color="auto"/>
              <w:right w:val="single" w:sz="4" w:space="0" w:color="auto"/>
            </w:tcBorders>
            <w:vAlign w:val="center"/>
          </w:tcPr>
          <w:p w:rsidR="00487450" w:rsidRPr="00593716" w:rsidRDefault="00487450">
            <w:pPr>
              <w:tabs>
                <w:tab w:val="left" w:pos="2340"/>
                <w:tab w:val="left" w:pos="2520"/>
                <w:tab w:val="left" w:pos="2700"/>
                <w:tab w:val="left" w:pos="3060"/>
              </w:tabs>
              <w:adjustRightInd w:val="0"/>
              <w:snapToGrid w:val="0"/>
              <w:jc w:val="center"/>
              <w:rPr>
                <w:rFonts w:asciiTheme="minorEastAsia" w:eastAsiaTheme="minorEastAsia" w:hAnsiTheme="minorEastAsia" w:cs="宋体"/>
                <w:szCs w:val="21"/>
              </w:rPr>
            </w:pPr>
          </w:p>
        </w:tc>
      </w:tr>
      <w:tr w:rsidR="00593716" w:rsidRPr="00593716">
        <w:trPr>
          <w:trHeight w:val="454"/>
          <w:jc w:val="center"/>
        </w:trPr>
        <w:tc>
          <w:tcPr>
            <w:tcW w:w="740" w:type="dxa"/>
            <w:tcBorders>
              <w:top w:val="single" w:sz="4" w:space="0" w:color="auto"/>
              <w:left w:val="single" w:sz="4" w:space="0" w:color="auto"/>
              <w:bottom w:val="single" w:sz="4" w:space="0" w:color="auto"/>
              <w:right w:val="single" w:sz="4" w:space="0" w:color="auto"/>
            </w:tcBorders>
            <w:vAlign w:val="center"/>
          </w:tcPr>
          <w:p w:rsidR="00487450" w:rsidRPr="00593716" w:rsidRDefault="00D94478">
            <w:pPr>
              <w:tabs>
                <w:tab w:val="left" w:pos="2340"/>
                <w:tab w:val="left" w:pos="2520"/>
                <w:tab w:val="left" w:pos="2700"/>
                <w:tab w:val="left" w:pos="3060"/>
              </w:tabs>
              <w:adjustRightInd w:val="0"/>
              <w:snapToGrid w:val="0"/>
              <w:jc w:val="center"/>
              <w:rPr>
                <w:rFonts w:asciiTheme="minorEastAsia" w:eastAsiaTheme="minorEastAsia" w:hAnsiTheme="minorEastAsia" w:cs="宋体"/>
                <w:szCs w:val="21"/>
              </w:rPr>
            </w:pPr>
            <w:r w:rsidRPr="00593716">
              <w:rPr>
                <w:rFonts w:asciiTheme="minorEastAsia" w:eastAsiaTheme="minorEastAsia" w:hAnsiTheme="minorEastAsia" w:cs="宋体" w:hint="eastAsia"/>
                <w:szCs w:val="21"/>
              </w:rPr>
              <w:t>3</w:t>
            </w:r>
          </w:p>
        </w:tc>
        <w:tc>
          <w:tcPr>
            <w:tcW w:w="1843" w:type="dxa"/>
            <w:tcBorders>
              <w:top w:val="single" w:sz="4" w:space="0" w:color="auto"/>
              <w:left w:val="single" w:sz="4" w:space="0" w:color="auto"/>
              <w:bottom w:val="single" w:sz="4" w:space="0" w:color="auto"/>
              <w:right w:val="single" w:sz="4" w:space="0" w:color="auto"/>
            </w:tcBorders>
            <w:vAlign w:val="center"/>
          </w:tcPr>
          <w:p w:rsidR="00487450" w:rsidRPr="00593716" w:rsidRDefault="00D94478">
            <w:pPr>
              <w:tabs>
                <w:tab w:val="left" w:pos="2340"/>
                <w:tab w:val="left" w:pos="2520"/>
                <w:tab w:val="left" w:pos="2700"/>
                <w:tab w:val="left" w:pos="3060"/>
              </w:tabs>
              <w:adjustRightInd w:val="0"/>
              <w:snapToGrid w:val="0"/>
              <w:jc w:val="center"/>
              <w:rPr>
                <w:rFonts w:asciiTheme="minorEastAsia" w:eastAsiaTheme="minorEastAsia" w:hAnsiTheme="minorEastAsia" w:cs="宋体"/>
                <w:szCs w:val="21"/>
              </w:rPr>
            </w:pPr>
            <w:r w:rsidRPr="00593716">
              <w:rPr>
                <w:rFonts w:asciiTheme="minorEastAsia" w:eastAsiaTheme="minorEastAsia" w:hAnsiTheme="minorEastAsia" w:cs="宋体" w:hint="eastAsia"/>
                <w:szCs w:val="21"/>
              </w:rPr>
              <w:t>...</w:t>
            </w:r>
          </w:p>
        </w:tc>
        <w:tc>
          <w:tcPr>
            <w:tcW w:w="913" w:type="dxa"/>
            <w:tcBorders>
              <w:top w:val="single" w:sz="4" w:space="0" w:color="auto"/>
              <w:left w:val="single" w:sz="4" w:space="0" w:color="auto"/>
              <w:bottom w:val="single" w:sz="4" w:space="0" w:color="auto"/>
              <w:right w:val="single" w:sz="4" w:space="0" w:color="auto"/>
            </w:tcBorders>
            <w:vAlign w:val="center"/>
          </w:tcPr>
          <w:p w:rsidR="00487450" w:rsidRPr="00593716" w:rsidRDefault="00487450">
            <w:pPr>
              <w:tabs>
                <w:tab w:val="left" w:pos="2340"/>
                <w:tab w:val="left" w:pos="2520"/>
                <w:tab w:val="left" w:pos="2700"/>
                <w:tab w:val="left" w:pos="3060"/>
              </w:tabs>
              <w:adjustRightInd w:val="0"/>
              <w:snapToGrid w:val="0"/>
              <w:jc w:val="center"/>
              <w:rPr>
                <w:rFonts w:asciiTheme="minorEastAsia" w:eastAsiaTheme="minorEastAsia" w:hAnsiTheme="minorEastAsia" w:cs="宋体"/>
                <w:szCs w:val="21"/>
              </w:rPr>
            </w:pPr>
          </w:p>
        </w:tc>
        <w:tc>
          <w:tcPr>
            <w:tcW w:w="1006" w:type="dxa"/>
            <w:tcBorders>
              <w:top w:val="single" w:sz="4" w:space="0" w:color="auto"/>
              <w:left w:val="single" w:sz="4" w:space="0" w:color="auto"/>
              <w:bottom w:val="single" w:sz="4" w:space="0" w:color="auto"/>
              <w:right w:val="single" w:sz="4" w:space="0" w:color="auto"/>
            </w:tcBorders>
            <w:vAlign w:val="center"/>
          </w:tcPr>
          <w:p w:rsidR="00487450" w:rsidRPr="00593716" w:rsidRDefault="00487450">
            <w:pPr>
              <w:tabs>
                <w:tab w:val="left" w:pos="2340"/>
                <w:tab w:val="left" w:pos="2520"/>
                <w:tab w:val="left" w:pos="2700"/>
                <w:tab w:val="left" w:pos="3060"/>
              </w:tabs>
              <w:adjustRightInd w:val="0"/>
              <w:snapToGrid w:val="0"/>
              <w:jc w:val="center"/>
              <w:rPr>
                <w:rFonts w:asciiTheme="minorEastAsia" w:eastAsiaTheme="minorEastAsia" w:hAnsiTheme="minorEastAsia" w:cs="宋体"/>
                <w:szCs w:val="21"/>
              </w:rPr>
            </w:pPr>
          </w:p>
        </w:tc>
        <w:tc>
          <w:tcPr>
            <w:tcW w:w="1033" w:type="dxa"/>
            <w:tcBorders>
              <w:top w:val="single" w:sz="4" w:space="0" w:color="auto"/>
              <w:left w:val="single" w:sz="4" w:space="0" w:color="auto"/>
              <w:bottom w:val="single" w:sz="4" w:space="0" w:color="auto"/>
              <w:right w:val="single" w:sz="4" w:space="0" w:color="auto"/>
            </w:tcBorders>
            <w:vAlign w:val="center"/>
          </w:tcPr>
          <w:p w:rsidR="00487450" w:rsidRPr="00593716" w:rsidRDefault="00487450">
            <w:pPr>
              <w:tabs>
                <w:tab w:val="left" w:pos="2340"/>
                <w:tab w:val="left" w:pos="2520"/>
                <w:tab w:val="left" w:pos="2700"/>
                <w:tab w:val="left" w:pos="3060"/>
              </w:tabs>
              <w:adjustRightInd w:val="0"/>
              <w:snapToGrid w:val="0"/>
              <w:jc w:val="center"/>
              <w:rPr>
                <w:rFonts w:asciiTheme="minorEastAsia" w:eastAsiaTheme="minorEastAsia" w:hAnsiTheme="minorEastAsia" w:cs="宋体"/>
                <w:szCs w:val="21"/>
              </w:rPr>
            </w:pPr>
          </w:p>
        </w:tc>
        <w:tc>
          <w:tcPr>
            <w:tcW w:w="1379" w:type="dxa"/>
            <w:tcBorders>
              <w:top w:val="single" w:sz="4" w:space="0" w:color="auto"/>
              <w:left w:val="single" w:sz="4" w:space="0" w:color="auto"/>
              <w:bottom w:val="single" w:sz="4" w:space="0" w:color="auto"/>
              <w:right w:val="single" w:sz="4" w:space="0" w:color="auto"/>
            </w:tcBorders>
            <w:vAlign w:val="center"/>
          </w:tcPr>
          <w:p w:rsidR="00487450" w:rsidRPr="00593716" w:rsidRDefault="00487450">
            <w:pPr>
              <w:tabs>
                <w:tab w:val="left" w:pos="2340"/>
                <w:tab w:val="left" w:pos="2520"/>
                <w:tab w:val="left" w:pos="2700"/>
                <w:tab w:val="left" w:pos="3060"/>
              </w:tabs>
              <w:adjustRightInd w:val="0"/>
              <w:snapToGrid w:val="0"/>
              <w:jc w:val="center"/>
              <w:rPr>
                <w:rFonts w:asciiTheme="minorEastAsia" w:eastAsiaTheme="minorEastAsia" w:hAnsiTheme="minorEastAsia" w:cs="宋体"/>
                <w:szCs w:val="21"/>
              </w:rPr>
            </w:pPr>
          </w:p>
        </w:tc>
        <w:tc>
          <w:tcPr>
            <w:tcW w:w="1696" w:type="dxa"/>
            <w:tcBorders>
              <w:top w:val="single" w:sz="4" w:space="0" w:color="auto"/>
              <w:left w:val="single" w:sz="4" w:space="0" w:color="auto"/>
              <w:bottom w:val="single" w:sz="4" w:space="0" w:color="auto"/>
              <w:right w:val="single" w:sz="4" w:space="0" w:color="auto"/>
            </w:tcBorders>
            <w:vAlign w:val="center"/>
          </w:tcPr>
          <w:p w:rsidR="00487450" w:rsidRPr="00593716" w:rsidRDefault="00487450">
            <w:pPr>
              <w:tabs>
                <w:tab w:val="left" w:pos="2340"/>
                <w:tab w:val="left" w:pos="2520"/>
                <w:tab w:val="left" w:pos="2700"/>
                <w:tab w:val="left" w:pos="3060"/>
              </w:tabs>
              <w:adjustRightInd w:val="0"/>
              <w:snapToGrid w:val="0"/>
              <w:jc w:val="center"/>
              <w:rPr>
                <w:rFonts w:asciiTheme="minorEastAsia" w:eastAsiaTheme="minorEastAsia" w:hAnsiTheme="minorEastAsia" w:cs="宋体"/>
                <w:szCs w:val="21"/>
              </w:rPr>
            </w:pPr>
          </w:p>
        </w:tc>
        <w:tc>
          <w:tcPr>
            <w:tcW w:w="1515" w:type="dxa"/>
            <w:tcBorders>
              <w:top w:val="single" w:sz="4" w:space="0" w:color="auto"/>
              <w:left w:val="single" w:sz="4" w:space="0" w:color="auto"/>
              <w:bottom w:val="single" w:sz="4" w:space="0" w:color="auto"/>
              <w:right w:val="single" w:sz="4" w:space="0" w:color="auto"/>
            </w:tcBorders>
            <w:vAlign w:val="center"/>
          </w:tcPr>
          <w:p w:rsidR="00487450" w:rsidRPr="00593716" w:rsidRDefault="00487450">
            <w:pPr>
              <w:tabs>
                <w:tab w:val="left" w:pos="2340"/>
                <w:tab w:val="left" w:pos="2520"/>
                <w:tab w:val="left" w:pos="2700"/>
                <w:tab w:val="left" w:pos="3060"/>
              </w:tabs>
              <w:adjustRightInd w:val="0"/>
              <w:snapToGrid w:val="0"/>
              <w:jc w:val="center"/>
              <w:rPr>
                <w:rFonts w:asciiTheme="minorEastAsia" w:eastAsiaTheme="minorEastAsia" w:hAnsiTheme="minorEastAsia" w:cs="宋体"/>
                <w:szCs w:val="21"/>
              </w:rPr>
            </w:pPr>
          </w:p>
        </w:tc>
      </w:tr>
      <w:tr w:rsidR="00593716" w:rsidRPr="00593716">
        <w:trPr>
          <w:trHeight w:val="454"/>
          <w:jc w:val="center"/>
        </w:trPr>
        <w:tc>
          <w:tcPr>
            <w:tcW w:w="740" w:type="dxa"/>
            <w:tcBorders>
              <w:top w:val="single" w:sz="4" w:space="0" w:color="auto"/>
              <w:left w:val="single" w:sz="4" w:space="0" w:color="auto"/>
              <w:right w:val="single" w:sz="4" w:space="0" w:color="auto"/>
            </w:tcBorders>
            <w:vAlign w:val="center"/>
          </w:tcPr>
          <w:p w:rsidR="00487450" w:rsidRPr="00593716" w:rsidRDefault="00D94478">
            <w:pPr>
              <w:tabs>
                <w:tab w:val="left" w:pos="2340"/>
                <w:tab w:val="left" w:pos="2520"/>
                <w:tab w:val="left" w:pos="2700"/>
                <w:tab w:val="left" w:pos="3060"/>
              </w:tabs>
              <w:adjustRightInd w:val="0"/>
              <w:snapToGrid w:val="0"/>
              <w:jc w:val="center"/>
              <w:rPr>
                <w:rFonts w:asciiTheme="minorEastAsia" w:eastAsiaTheme="minorEastAsia" w:hAnsiTheme="minorEastAsia" w:cs="宋体"/>
                <w:szCs w:val="21"/>
              </w:rPr>
            </w:pPr>
            <w:r w:rsidRPr="00593716">
              <w:rPr>
                <w:rFonts w:asciiTheme="minorEastAsia" w:eastAsiaTheme="minorEastAsia" w:hAnsiTheme="minorEastAsia" w:cs="宋体" w:hint="eastAsia"/>
                <w:szCs w:val="21"/>
              </w:rPr>
              <w:t>4</w:t>
            </w:r>
          </w:p>
        </w:tc>
        <w:tc>
          <w:tcPr>
            <w:tcW w:w="1843" w:type="dxa"/>
            <w:tcBorders>
              <w:top w:val="single" w:sz="4" w:space="0" w:color="auto"/>
              <w:left w:val="single" w:sz="4" w:space="0" w:color="auto"/>
              <w:right w:val="single" w:sz="4" w:space="0" w:color="auto"/>
            </w:tcBorders>
            <w:vAlign w:val="center"/>
          </w:tcPr>
          <w:p w:rsidR="00487450" w:rsidRPr="00593716" w:rsidRDefault="00487450">
            <w:pPr>
              <w:tabs>
                <w:tab w:val="left" w:pos="2340"/>
                <w:tab w:val="left" w:pos="2520"/>
                <w:tab w:val="left" w:pos="2700"/>
                <w:tab w:val="left" w:pos="3060"/>
              </w:tabs>
              <w:adjustRightInd w:val="0"/>
              <w:snapToGrid w:val="0"/>
              <w:jc w:val="center"/>
              <w:rPr>
                <w:rFonts w:asciiTheme="minorEastAsia" w:eastAsiaTheme="minorEastAsia" w:hAnsiTheme="minorEastAsia" w:cs="宋体"/>
                <w:szCs w:val="21"/>
              </w:rPr>
            </w:pPr>
          </w:p>
        </w:tc>
        <w:tc>
          <w:tcPr>
            <w:tcW w:w="913" w:type="dxa"/>
            <w:tcBorders>
              <w:top w:val="single" w:sz="4" w:space="0" w:color="auto"/>
              <w:left w:val="single" w:sz="4" w:space="0" w:color="auto"/>
              <w:bottom w:val="single" w:sz="4" w:space="0" w:color="auto"/>
              <w:right w:val="single" w:sz="4" w:space="0" w:color="auto"/>
            </w:tcBorders>
            <w:vAlign w:val="center"/>
          </w:tcPr>
          <w:p w:rsidR="00487450" w:rsidRPr="00593716" w:rsidRDefault="00487450">
            <w:pPr>
              <w:tabs>
                <w:tab w:val="left" w:pos="2340"/>
                <w:tab w:val="left" w:pos="2520"/>
                <w:tab w:val="left" w:pos="2700"/>
                <w:tab w:val="left" w:pos="3060"/>
              </w:tabs>
              <w:adjustRightInd w:val="0"/>
              <w:snapToGrid w:val="0"/>
              <w:jc w:val="center"/>
              <w:rPr>
                <w:rFonts w:asciiTheme="minorEastAsia" w:eastAsiaTheme="minorEastAsia" w:hAnsiTheme="minorEastAsia" w:cs="宋体"/>
                <w:szCs w:val="21"/>
              </w:rPr>
            </w:pPr>
          </w:p>
        </w:tc>
        <w:tc>
          <w:tcPr>
            <w:tcW w:w="1006" w:type="dxa"/>
            <w:tcBorders>
              <w:top w:val="single" w:sz="4" w:space="0" w:color="auto"/>
              <w:left w:val="single" w:sz="4" w:space="0" w:color="auto"/>
              <w:bottom w:val="single" w:sz="4" w:space="0" w:color="auto"/>
              <w:right w:val="single" w:sz="4" w:space="0" w:color="auto"/>
            </w:tcBorders>
            <w:vAlign w:val="center"/>
          </w:tcPr>
          <w:p w:rsidR="00487450" w:rsidRPr="00593716" w:rsidRDefault="00487450">
            <w:pPr>
              <w:tabs>
                <w:tab w:val="left" w:pos="2340"/>
                <w:tab w:val="left" w:pos="2520"/>
                <w:tab w:val="left" w:pos="2700"/>
                <w:tab w:val="left" w:pos="3060"/>
              </w:tabs>
              <w:adjustRightInd w:val="0"/>
              <w:snapToGrid w:val="0"/>
              <w:jc w:val="center"/>
              <w:rPr>
                <w:rFonts w:asciiTheme="minorEastAsia" w:eastAsiaTheme="minorEastAsia" w:hAnsiTheme="minorEastAsia" w:cs="宋体"/>
                <w:szCs w:val="21"/>
              </w:rPr>
            </w:pPr>
          </w:p>
        </w:tc>
        <w:tc>
          <w:tcPr>
            <w:tcW w:w="1033" w:type="dxa"/>
            <w:tcBorders>
              <w:top w:val="single" w:sz="4" w:space="0" w:color="auto"/>
              <w:left w:val="single" w:sz="4" w:space="0" w:color="auto"/>
              <w:bottom w:val="single" w:sz="4" w:space="0" w:color="auto"/>
              <w:right w:val="single" w:sz="4" w:space="0" w:color="auto"/>
            </w:tcBorders>
            <w:vAlign w:val="center"/>
          </w:tcPr>
          <w:p w:rsidR="00487450" w:rsidRPr="00593716" w:rsidRDefault="00487450">
            <w:pPr>
              <w:tabs>
                <w:tab w:val="left" w:pos="2340"/>
                <w:tab w:val="left" w:pos="2520"/>
                <w:tab w:val="left" w:pos="2700"/>
                <w:tab w:val="left" w:pos="3060"/>
              </w:tabs>
              <w:adjustRightInd w:val="0"/>
              <w:snapToGrid w:val="0"/>
              <w:jc w:val="center"/>
              <w:rPr>
                <w:rFonts w:asciiTheme="minorEastAsia" w:eastAsiaTheme="minorEastAsia" w:hAnsiTheme="minorEastAsia" w:cs="宋体"/>
                <w:szCs w:val="21"/>
              </w:rPr>
            </w:pPr>
          </w:p>
        </w:tc>
        <w:tc>
          <w:tcPr>
            <w:tcW w:w="1379" w:type="dxa"/>
            <w:tcBorders>
              <w:top w:val="single" w:sz="4" w:space="0" w:color="auto"/>
              <w:left w:val="single" w:sz="4" w:space="0" w:color="auto"/>
              <w:bottom w:val="single" w:sz="4" w:space="0" w:color="auto"/>
              <w:right w:val="single" w:sz="4" w:space="0" w:color="auto"/>
            </w:tcBorders>
            <w:vAlign w:val="center"/>
          </w:tcPr>
          <w:p w:rsidR="00487450" w:rsidRPr="00593716" w:rsidRDefault="00487450">
            <w:pPr>
              <w:tabs>
                <w:tab w:val="left" w:pos="2340"/>
                <w:tab w:val="left" w:pos="2520"/>
                <w:tab w:val="left" w:pos="2700"/>
                <w:tab w:val="left" w:pos="3060"/>
              </w:tabs>
              <w:adjustRightInd w:val="0"/>
              <w:snapToGrid w:val="0"/>
              <w:jc w:val="center"/>
              <w:rPr>
                <w:rFonts w:asciiTheme="minorEastAsia" w:eastAsiaTheme="minorEastAsia" w:hAnsiTheme="minorEastAsia" w:cs="宋体"/>
                <w:szCs w:val="21"/>
              </w:rPr>
            </w:pPr>
          </w:p>
        </w:tc>
        <w:tc>
          <w:tcPr>
            <w:tcW w:w="1696" w:type="dxa"/>
            <w:tcBorders>
              <w:top w:val="single" w:sz="4" w:space="0" w:color="auto"/>
              <w:left w:val="single" w:sz="4" w:space="0" w:color="auto"/>
              <w:bottom w:val="single" w:sz="4" w:space="0" w:color="auto"/>
              <w:right w:val="single" w:sz="4" w:space="0" w:color="auto"/>
            </w:tcBorders>
            <w:vAlign w:val="center"/>
          </w:tcPr>
          <w:p w:rsidR="00487450" w:rsidRPr="00593716" w:rsidRDefault="00487450">
            <w:pPr>
              <w:tabs>
                <w:tab w:val="left" w:pos="2340"/>
                <w:tab w:val="left" w:pos="2520"/>
                <w:tab w:val="left" w:pos="2700"/>
                <w:tab w:val="left" w:pos="3060"/>
              </w:tabs>
              <w:adjustRightInd w:val="0"/>
              <w:snapToGrid w:val="0"/>
              <w:jc w:val="center"/>
              <w:rPr>
                <w:rFonts w:asciiTheme="minorEastAsia" w:eastAsiaTheme="minorEastAsia" w:hAnsiTheme="minorEastAsia" w:cs="宋体"/>
                <w:szCs w:val="21"/>
              </w:rPr>
            </w:pPr>
          </w:p>
        </w:tc>
        <w:tc>
          <w:tcPr>
            <w:tcW w:w="1515" w:type="dxa"/>
            <w:tcBorders>
              <w:top w:val="single" w:sz="4" w:space="0" w:color="auto"/>
              <w:left w:val="single" w:sz="4" w:space="0" w:color="auto"/>
              <w:bottom w:val="single" w:sz="4" w:space="0" w:color="auto"/>
              <w:right w:val="single" w:sz="4" w:space="0" w:color="auto"/>
            </w:tcBorders>
            <w:vAlign w:val="center"/>
          </w:tcPr>
          <w:p w:rsidR="00487450" w:rsidRPr="00593716" w:rsidRDefault="00487450">
            <w:pPr>
              <w:tabs>
                <w:tab w:val="left" w:pos="2340"/>
                <w:tab w:val="left" w:pos="2520"/>
                <w:tab w:val="left" w:pos="2700"/>
                <w:tab w:val="left" w:pos="3060"/>
              </w:tabs>
              <w:adjustRightInd w:val="0"/>
              <w:snapToGrid w:val="0"/>
              <w:jc w:val="center"/>
              <w:rPr>
                <w:rFonts w:asciiTheme="minorEastAsia" w:eastAsiaTheme="minorEastAsia" w:hAnsiTheme="minorEastAsia" w:cs="宋体"/>
                <w:szCs w:val="21"/>
              </w:rPr>
            </w:pPr>
          </w:p>
        </w:tc>
      </w:tr>
      <w:tr w:rsidR="00593716" w:rsidRPr="00593716">
        <w:trPr>
          <w:trHeight w:val="454"/>
          <w:jc w:val="center"/>
        </w:trPr>
        <w:tc>
          <w:tcPr>
            <w:tcW w:w="740" w:type="dxa"/>
            <w:tcBorders>
              <w:top w:val="single" w:sz="4" w:space="0" w:color="auto"/>
              <w:left w:val="single" w:sz="4" w:space="0" w:color="auto"/>
              <w:right w:val="single" w:sz="4" w:space="0" w:color="auto"/>
            </w:tcBorders>
            <w:vAlign w:val="center"/>
          </w:tcPr>
          <w:p w:rsidR="00487450" w:rsidRPr="00593716" w:rsidRDefault="00D94478">
            <w:pPr>
              <w:tabs>
                <w:tab w:val="left" w:pos="2340"/>
                <w:tab w:val="left" w:pos="2520"/>
                <w:tab w:val="left" w:pos="2700"/>
                <w:tab w:val="left" w:pos="3060"/>
              </w:tabs>
              <w:adjustRightInd w:val="0"/>
              <w:snapToGrid w:val="0"/>
              <w:jc w:val="center"/>
              <w:rPr>
                <w:rFonts w:asciiTheme="minorEastAsia" w:eastAsiaTheme="minorEastAsia" w:hAnsiTheme="minorEastAsia" w:cs="宋体"/>
                <w:szCs w:val="21"/>
              </w:rPr>
            </w:pPr>
            <w:r w:rsidRPr="00593716">
              <w:rPr>
                <w:rFonts w:asciiTheme="minorEastAsia" w:eastAsiaTheme="minorEastAsia" w:hAnsiTheme="minorEastAsia" w:cs="宋体" w:hint="eastAsia"/>
                <w:szCs w:val="21"/>
              </w:rPr>
              <w:t>...</w:t>
            </w:r>
          </w:p>
        </w:tc>
        <w:tc>
          <w:tcPr>
            <w:tcW w:w="1843" w:type="dxa"/>
            <w:tcBorders>
              <w:top w:val="single" w:sz="4" w:space="0" w:color="auto"/>
              <w:left w:val="single" w:sz="4" w:space="0" w:color="auto"/>
              <w:right w:val="single" w:sz="4" w:space="0" w:color="auto"/>
            </w:tcBorders>
            <w:vAlign w:val="center"/>
          </w:tcPr>
          <w:p w:rsidR="00487450" w:rsidRPr="00593716" w:rsidRDefault="00487450">
            <w:pPr>
              <w:tabs>
                <w:tab w:val="left" w:pos="2340"/>
                <w:tab w:val="left" w:pos="2520"/>
                <w:tab w:val="left" w:pos="2700"/>
                <w:tab w:val="left" w:pos="3060"/>
              </w:tabs>
              <w:adjustRightInd w:val="0"/>
              <w:snapToGrid w:val="0"/>
              <w:jc w:val="center"/>
              <w:rPr>
                <w:rFonts w:asciiTheme="minorEastAsia" w:eastAsiaTheme="minorEastAsia" w:hAnsiTheme="minorEastAsia" w:cs="宋体"/>
                <w:szCs w:val="21"/>
              </w:rPr>
            </w:pPr>
          </w:p>
        </w:tc>
        <w:tc>
          <w:tcPr>
            <w:tcW w:w="913" w:type="dxa"/>
            <w:tcBorders>
              <w:top w:val="single" w:sz="4" w:space="0" w:color="auto"/>
              <w:left w:val="single" w:sz="4" w:space="0" w:color="auto"/>
              <w:bottom w:val="single" w:sz="4" w:space="0" w:color="auto"/>
              <w:right w:val="single" w:sz="4" w:space="0" w:color="auto"/>
            </w:tcBorders>
            <w:vAlign w:val="center"/>
          </w:tcPr>
          <w:p w:rsidR="00487450" w:rsidRPr="00593716" w:rsidRDefault="00487450">
            <w:pPr>
              <w:tabs>
                <w:tab w:val="left" w:pos="2340"/>
                <w:tab w:val="left" w:pos="2520"/>
                <w:tab w:val="left" w:pos="2700"/>
                <w:tab w:val="left" w:pos="3060"/>
              </w:tabs>
              <w:adjustRightInd w:val="0"/>
              <w:snapToGrid w:val="0"/>
              <w:jc w:val="center"/>
              <w:rPr>
                <w:rFonts w:asciiTheme="minorEastAsia" w:eastAsiaTheme="minorEastAsia" w:hAnsiTheme="minorEastAsia" w:cs="宋体"/>
                <w:szCs w:val="21"/>
              </w:rPr>
            </w:pPr>
          </w:p>
        </w:tc>
        <w:tc>
          <w:tcPr>
            <w:tcW w:w="1006" w:type="dxa"/>
            <w:tcBorders>
              <w:top w:val="single" w:sz="4" w:space="0" w:color="auto"/>
              <w:left w:val="single" w:sz="4" w:space="0" w:color="auto"/>
              <w:bottom w:val="single" w:sz="4" w:space="0" w:color="auto"/>
              <w:right w:val="single" w:sz="4" w:space="0" w:color="auto"/>
            </w:tcBorders>
            <w:vAlign w:val="center"/>
          </w:tcPr>
          <w:p w:rsidR="00487450" w:rsidRPr="00593716" w:rsidRDefault="00487450">
            <w:pPr>
              <w:tabs>
                <w:tab w:val="left" w:pos="2340"/>
                <w:tab w:val="left" w:pos="2520"/>
                <w:tab w:val="left" w:pos="2700"/>
                <w:tab w:val="left" w:pos="3060"/>
              </w:tabs>
              <w:adjustRightInd w:val="0"/>
              <w:snapToGrid w:val="0"/>
              <w:jc w:val="center"/>
              <w:rPr>
                <w:rFonts w:asciiTheme="minorEastAsia" w:eastAsiaTheme="minorEastAsia" w:hAnsiTheme="minorEastAsia" w:cs="宋体"/>
                <w:szCs w:val="21"/>
              </w:rPr>
            </w:pPr>
          </w:p>
        </w:tc>
        <w:tc>
          <w:tcPr>
            <w:tcW w:w="1033" w:type="dxa"/>
            <w:tcBorders>
              <w:top w:val="single" w:sz="4" w:space="0" w:color="auto"/>
              <w:left w:val="single" w:sz="4" w:space="0" w:color="auto"/>
              <w:bottom w:val="single" w:sz="4" w:space="0" w:color="auto"/>
              <w:right w:val="single" w:sz="4" w:space="0" w:color="auto"/>
            </w:tcBorders>
            <w:vAlign w:val="center"/>
          </w:tcPr>
          <w:p w:rsidR="00487450" w:rsidRPr="00593716" w:rsidRDefault="00487450">
            <w:pPr>
              <w:tabs>
                <w:tab w:val="left" w:pos="2340"/>
                <w:tab w:val="left" w:pos="2520"/>
                <w:tab w:val="left" w:pos="2700"/>
                <w:tab w:val="left" w:pos="3060"/>
              </w:tabs>
              <w:adjustRightInd w:val="0"/>
              <w:snapToGrid w:val="0"/>
              <w:jc w:val="center"/>
              <w:rPr>
                <w:rFonts w:asciiTheme="minorEastAsia" w:eastAsiaTheme="minorEastAsia" w:hAnsiTheme="minorEastAsia" w:cs="宋体"/>
                <w:szCs w:val="21"/>
              </w:rPr>
            </w:pPr>
          </w:p>
        </w:tc>
        <w:tc>
          <w:tcPr>
            <w:tcW w:w="1379" w:type="dxa"/>
            <w:tcBorders>
              <w:top w:val="single" w:sz="4" w:space="0" w:color="auto"/>
              <w:left w:val="single" w:sz="4" w:space="0" w:color="auto"/>
              <w:bottom w:val="single" w:sz="4" w:space="0" w:color="auto"/>
              <w:right w:val="single" w:sz="4" w:space="0" w:color="auto"/>
            </w:tcBorders>
            <w:vAlign w:val="center"/>
          </w:tcPr>
          <w:p w:rsidR="00487450" w:rsidRPr="00593716" w:rsidRDefault="00487450">
            <w:pPr>
              <w:tabs>
                <w:tab w:val="left" w:pos="2340"/>
                <w:tab w:val="left" w:pos="2520"/>
                <w:tab w:val="left" w:pos="2700"/>
                <w:tab w:val="left" w:pos="3060"/>
              </w:tabs>
              <w:adjustRightInd w:val="0"/>
              <w:snapToGrid w:val="0"/>
              <w:jc w:val="center"/>
              <w:rPr>
                <w:rFonts w:asciiTheme="minorEastAsia" w:eastAsiaTheme="minorEastAsia" w:hAnsiTheme="minorEastAsia" w:cs="宋体"/>
                <w:szCs w:val="21"/>
              </w:rPr>
            </w:pPr>
          </w:p>
        </w:tc>
        <w:tc>
          <w:tcPr>
            <w:tcW w:w="1696" w:type="dxa"/>
            <w:tcBorders>
              <w:top w:val="single" w:sz="4" w:space="0" w:color="auto"/>
              <w:left w:val="single" w:sz="4" w:space="0" w:color="auto"/>
              <w:bottom w:val="single" w:sz="4" w:space="0" w:color="auto"/>
              <w:right w:val="single" w:sz="4" w:space="0" w:color="auto"/>
            </w:tcBorders>
            <w:vAlign w:val="center"/>
          </w:tcPr>
          <w:p w:rsidR="00487450" w:rsidRPr="00593716" w:rsidRDefault="00487450">
            <w:pPr>
              <w:tabs>
                <w:tab w:val="left" w:pos="2340"/>
                <w:tab w:val="left" w:pos="2520"/>
                <w:tab w:val="left" w:pos="2700"/>
                <w:tab w:val="left" w:pos="3060"/>
              </w:tabs>
              <w:adjustRightInd w:val="0"/>
              <w:snapToGrid w:val="0"/>
              <w:jc w:val="center"/>
              <w:rPr>
                <w:rFonts w:asciiTheme="minorEastAsia" w:eastAsiaTheme="minorEastAsia" w:hAnsiTheme="minorEastAsia" w:cs="宋体"/>
                <w:szCs w:val="21"/>
              </w:rPr>
            </w:pPr>
          </w:p>
        </w:tc>
        <w:tc>
          <w:tcPr>
            <w:tcW w:w="1515" w:type="dxa"/>
            <w:tcBorders>
              <w:top w:val="single" w:sz="4" w:space="0" w:color="auto"/>
              <w:left w:val="single" w:sz="4" w:space="0" w:color="auto"/>
              <w:bottom w:val="single" w:sz="4" w:space="0" w:color="auto"/>
              <w:right w:val="single" w:sz="4" w:space="0" w:color="auto"/>
            </w:tcBorders>
            <w:vAlign w:val="center"/>
          </w:tcPr>
          <w:p w:rsidR="00487450" w:rsidRPr="00593716" w:rsidRDefault="00487450">
            <w:pPr>
              <w:tabs>
                <w:tab w:val="left" w:pos="2340"/>
                <w:tab w:val="left" w:pos="2520"/>
                <w:tab w:val="left" w:pos="2700"/>
                <w:tab w:val="left" w:pos="3060"/>
              </w:tabs>
              <w:adjustRightInd w:val="0"/>
              <w:snapToGrid w:val="0"/>
              <w:jc w:val="center"/>
              <w:rPr>
                <w:rFonts w:asciiTheme="minorEastAsia" w:eastAsiaTheme="minorEastAsia" w:hAnsiTheme="minorEastAsia" w:cs="宋体"/>
                <w:szCs w:val="21"/>
              </w:rPr>
            </w:pPr>
          </w:p>
        </w:tc>
      </w:tr>
      <w:tr w:rsidR="00593716" w:rsidRPr="00593716">
        <w:trPr>
          <w:trHeight w:val="454"/>
          <w:jc w:val="center"/>
        </w:trPr>
        <w:tc>
          <w:tcPr>
            <w:tcW w:w="740" w:type="dxa"/>
            <w:tcBorders>
              <w:top w:val="single" w:sz="4" w:space="0" w:color="auto"/>
              <w:left w:val="single" w:sz="4" w:space="0" w:color="auto"/>
              <w:right w:val="single" w:sz="4" w:space="0" w:color="auto"/>
            </w:tcBorders>
            <w:vAlign w:val="center"/>
          </w:tcPr>
          <w:p w:rsidR="00487450" w:rsidRPr="00593716" w:rsidRDefault="00487450">
            <w:pPr>
              <w:tabs>
                <w:tab w:val="left" w:pos="2340"/>
                <w:tab w:val="left" w:pos="2520"/>
                <w:tab w:val="left" w:pos="2700"/>
                <w:tab w:val="left" w:pos="3060"/>
              </w:tabs>
              <w:adjustRightInd w:val="0"/>
              <w:snapToGrid w:val="0"/>
              <w:jc w:val="center"/>
              <w:rPr>
                <w:rFonts w:asciiTheme="minorEastAsia" w:eastAsiaTheme="minorEastAsia" w:hAnsiTheme="minorEastAsia" w:cs="宋体"/>
                <w:szCs w:val="21"/>
              </w:rPr>
            </w:pPr>
          </w:p>
        </w:tc>
        <w:tc>
          <w:tcPr>
            <w:tcW w:w="1843" w:type="dxa"/>
            <w:tcBorders>
              <w:top w:val="single" w:sz="4" w:space="0" w:color="auto"/>
              <w:left w:val="single" w:sz="4" w:space="0" w:color="auto"/>
              <w:right w:val="single" w:sz="4" w:space="0" w:color="auto"/>
            </w:tcBorders>
            <w:vAlign w:val="center"/>
          </w:tcPr>
          <w:p w:rsidR="00487450" w:rsidRPr="00593716" w:rsidRDefault="00487450">
            <w:pPr>
              <w:tabs>
                <w:tab w:val="left" w:pos="2340"/>
                <w:tab w:val="left" w:pos="2520"/>
                <w:tab w:val="left" w:pos="2700"/>
                <w:tab w:val="left" w:pos="3060"/>
              </w:tabs>
              <w:adjustRightInd w:val="0"/>
              <w:snapToGrid w:val="0"/>
              <w:jc w:val="center"/>
              <w:rPr>
                <w:rFonts w:asciiTheme="minorEastAsia" w:eastAsiaTheme="minorEastAsia" w:hAnsiTheme="minorEastAsia" w:cs="宋体"/>
                <w:szCs w:val="21"/>
              </w:rPr>
            </w:pPr>
          </w:p>
        </w:tc>
        <w:tc>
          <w:tcPr>
            <w:tcW w:w="913" w:type="dxa"/>
            <w:tcBorders>
              <w:top w:val="single" w:sz="4" w:space="0" w:color="auto"/>
              <w:left w:val="single" w:sz="4" w:space="0" w:color="auto"/>
              <w:bottom w:val="single" w:sz="4" w:space="0" w:color="auto"/>
              <w:right w:val="single" w:sz="4" w:space="0" w:color="auto"/>
            </w:tcBorders>
            <w:vAlign w:val="center"/>
          </w:tcPr>
          <w:p w:rsidR="00487450" w:rsidRPr="00593716" w:rsidRDefault="00487450">
            <w:pPr>
              <w:tabs>
                <w:tab w:val="left" w:pos="2340"/>
                <w:tab w:val="left" w:pos="2520"/>
                <w:tab w:val="left" w:pos="2700"/>
                <w:tab w:val="left" w:pos="3060"/>
              </w:tabs>
              <w:adjustRightInd w:val="0"/>
              <w:snapToGrid w:val="0"/>
              <w:jc w:val="center"/>
              <w:rPr>
                <w:rFonts w:asciiTheme="minorEastAsia" w:eastAsiaTheme="minorEastAsia" w:hAnsiTheme="minorEastAsia" w:cs="宋体"/>
                <w:szCs w:val="21"/>
              </w:rPr>
            </w:pPr>
          </w:p>
        </w:tc>
        <w:tc>
          <w:tcPr>
            <w:tcW w:w="1006" w:type="dxa"/>
            <w:tcBorders>
              <w:top w:val="single" w:sz="4" w:space="0" w:color="auto"/>
              <w:left w:val="single" w:sz="4" w:space="0" w:color="auto"/>
              <w:bottom w:val="single" w:sz="4" w:space="0" w:color="auto"/>
              <w:right w:val="single" w:sz="4" w:space="0" w:color="auto"/>
            </w:tcBorders>
            <w:vAlign w:val="center"/>
          </w:tcPr>
          <w:p w:rsidR="00487450" w:rsidRPr="00593716" w:rsidRDefault="00487450">
            <w:pPr>
              <w:tabs>
                <w:tab w:val="left" w:pos="2340"/>
                <w:tab w:val="left" w:pos="2520"/>
                <w:tab w:val="left" w:pos="2700"/>
                <w:tab w:val="left" w:pos="3060"/>
              </w:tabs>
              <w:adjustRightInd w:val="0"/>
              <w:snapToGrid w:val="0"/>
              <w:jc w:val="center"/>
              <w:rPr>
                <w:rFonts w:asciiTheme="minorEastAsia" w:eastAsiaTheme="minorEastAsia" w:hAnsiTheme="minorEastAsia" w:cs="宋体"/>
                <w:szCs w:val="21"/>
              </w:rPr>
            </w:pPr>
          </w:p>
        </w:tc>
        <w:tc>
          <w:tcPr>
            <w:tcW w:w="1033" w:type="dxa"/>
            <w:tcBorders>
              <w:top w:val="single" w:sz="4" w:space="0" w:color="auto"/>
              <w:left w:val="single" w:sz="4" w:space="0" w:color="auto"/>
              <w:bottom w:val="single" w:sz="4" w:space="0" w:color="auto"/>
              <w:right w:val="single" w:sz="4" w:space="0" w:color="auto"/>
            </w:tcBorders>
            <w:vAlign w:val="center"/>
          </w:tcPr>
          <w:p w:rsidR="00487450" w:rsidRPr="00593716" w:rsidRDefault="00487450">
            <w:pPr>
              <w:tabs>
                <w:tab w:val="left" w:pos="2340"/>
                <w:tab w:val="left" w:pos="2520"/>
                <w:tab w:val="left" w:pos="2700"/>
                <w:tab w:val="left" w:pos="3060"/>
              </w:tabs>
              <w:adjustRightInd w:val="0"/>
              <w:snapToGrid w:val="0"/>
              <w:jc w:val="center"/>
              <w:rPr>
                <w:rFonts w:asciiTheme="minorEastAsia" w:eastAsiaTheme="minorEastAsia" w:hAnsiTheme="minorEastAsia" w:cs="宋体"/>
                <w:szCs w:val="21"/>
              </w:rPr>
            </w:pPr>
          </w:p>
        </w:tc>
        <w:tc>
          <w:tcPr>
            <w:tcW w:w="1379" w:type="dxa"/>
            <w:tcBorders>
              <w:top w:val="single" w:sz="4" w:space="0" w:color="auto"/>
              <w:left w:val="single" w:sz="4" w:space="0" w:color="auto"/>
              <w:bottom w:val="single" w:sz="4" w:space="0" w:color="auto"/>
              <w:right w:val="single" w:sz="4" w:space="0" w:color="auto"/>
            </w:tcBorders>
            <w:vAlign w:val="center"/>
          </w:tcPr>
          <w:p w:rsidR="00487450" w:rsidRPr="00593716" w:rsidRDefault="00487450">
            <w:pPr>
              <w:tabs>
                <w:tab w:val="left" w:pos="2340"/>
                <w:tab w:val="left" w:pos="2520"/>
                <w:tab w:val="left" w:pos="2700"/>
                <w:tab w:val="left" w:pos="3060"/>
              </w:tabs>
              <w:adjustRightInd w:val="0"/>
              <w:snapToGrid w:val="0"/>
              <w:jc w:val="center"/>
              <w:rPr>
                <w:rFonts w:asciiTheme="minorEastAsia" w:eastAsiaTheme="minorEastAsia" w:hAnsiTheme="minorEastAsia" w:cs="宋体"/>
                <w:szCs w:val="21"/>
              </w:rPr>
            </w:pPr>
          </w:p>
        </w:tc>
        <w:tc>
          <w:tcPr>
            <w:tcW w:w="1696" w:type="dxa"/>
            <w:tcBorders>
              <w:top w:val="single" w:sz="4" w:space="0" w:color="auto"/>
              <w:left w:val="single" w:sz="4" w:space="0" w:color="auto"/>
              <w:bottom w:val="single" w:sz="4" w:space="0" w:color="auto"/>
              <w:right w:val="single" w:sz="4" w:space="0" w:color="auto"/>
            </w:tcBorders>
            <w:vAlign w:val="center"/>
          </w:tcPr>
          <w:p w:rsidR="00487450" w:rsidRPr="00593716" w:rsidRDefault="00487450">
            <w:pPr>
              <w:tabs>
                <w:tab w:val="left" w:pos="2340"/>
                <w:tab w:val="left" w:pos="2520"/>
                <w:tab w:val="left" w:pos="2700"/>
                <w:tab w:val="left" w:pos="3060"/>
              </w:tabs>
              <w:adjustRightInd w:val="0"/>
              <w:snapToGrid w:val="0"/>
              <w:jc w:val="center"/>
              <w:rPr>
                <w:rFonts w:asciiTheme="minorEastAsia" w:eastAsiaTheme="minorEastAsia" w:hAnsiTheme="minorEastAsia" w:cs="宋体"/>
                <w:szCs w:val="21"/>
              </w:rPr>
            </w:pPr>
          </w:p>
        </w:tc>
        <w:tc>
          <w:tcPr>
            <w:tcW w:w="1515" w:type="dxa"/>
            <w:tcBorders>
              <w:top w:val="single" w:sz="4" w:space="0" w:color="auto"/>
              <w:left w:val="single" w:sz="4" w:space="0" w:color="auto"/>
              <w:bottom w:val="single" w:sz="4" w:space="0" w:color="auto"/>
              <w:right w:val="single" w:sz="4" w:space="0" w:color="auto"/>
            </w:tcBorders>
            <w:vAlign w:val="center"/>
          </w:tcPr>
          <w:p w:rsidR="00487450" w:rsidRPr="00593716" w:rsidRDefault="00487450">
            <w:pPr>
              <w:tabs>
                <w:tab w:val="left" w:pos="2340"/>
                <w:tab w:val="left" w:pos="2520"/>
                <w:tab w:val="left" w:pos="2700"/>
                <w:tab w:val="left" w:pos="3060"/>
              </w:tabs>
              <w:adjustRightInd w:val="0"/>
              <w:snapToGrid w:val="0"/>
              <w:jc w:val="center"/>
              <w:rPr>
                <w:rFonts w:asciiTheme="minorEastAsia" w:eastAsiaTheme="minorEastAsia" w:hAnsiTheme="minorEastAsia" w:cs="宋体"/>
                <w:szCs w:val="21"/>
              </w:rPr>
            </w:pPr>
          </w:p>
        </w:tc>
      </w:tr>
      <w:tr w:rsidR="00593716" w:rsidRPr="00593716">
        <w:trPr>
          <w:trHeight w:val="454"/>
          <w:jc w:val="center"/>
        </w:trPr>
        <w:tc>
          <w:tcPr>
            <w:tcW w:w="740" w:type="dxa"/>
            <w:tcBorders>
              <w:top w:val="single" w:sz="4" w:space="0" w:color="auto"/>
              <w:left w:val="single" w:sz="4" w:space="0" w:color="auto"/>
              <w:right w:val="single" w:sz="4" w:space="0" w:color="auto"/>
            </w:tcBorders>
            <w:vAlign w:val="center"/>
          </w:tcPr>
          <w:p w:rsidR="00487450" w:rsidRPr="00593716" w:rsidRDefault="00487450">
            <w:pPr>
              <w:tabs>
                <w:tab w:val="left" w:pos="2340"/>
                <w:tab w:val="left" w:pos="2520"/>
                <w:tab w:val="left" w:pos="2700"/>
                <w:tab w:val="left" w:pos="3060"/>
              </w:tabs>
              <w:adjustRightInd w:val="0"/>
              <w:snapToGrid w:val="0"/>
              <w:jc w:val="center"/>
              <w:rPr>
                <w:rFonts w:asciiTheme="minorEastAsia" w:eastAsiaTheme="minorEastAsia" w:hAnsiTheme="minorEastAsia" w:cs="宋体"/>
                <w:szCs w:val="21"/>
              </w:rPr>
            </w:pPr>
          </w:p>
        </w:tc>
        <w:tc>
          <w:tcPr>
            <w:tcW w:w="1843" w:type="dxa"/>
            <w:tcBorders>
              <w:top w:val="single" w:sz="4" w:space="0" w:color="auto"/>
              <w:left w:val="single" w:sz="4" w:space="0" w:color="auto"/>
              <w:right w:val="single" w:sz="4" w:space="0" w:color="auto"/>
            </w:tcBorders>
            <w:vAlign w:val="center"/>
          </w:tcPr>
          <w:p w:rsidR="00487450" w:rsidRPr="00593716" w:rsidRDefault="00487450">
            <w:pPr>
              <w:tabs>
                <w:tab w:val="left" w:pos="2340"/>
                <w:tab w:val="left" w:pos="2520"/>
                <w:tab w:val="left" w:pos="2700"/>
                <w:tab w:val="left" w:pos="3060"/>
              </w:tabs>
              <w:adjustRightInd w:val="0"/>
              <w:snapToGrid w:val="0"/>
              <w:jc w:val="center"/>
              <w:rPr>
                <w:rFonts w:asciiTheme="minorEastAsia" w:eastAsiaTheme="minorEastAsia" w:hAnsiTheme="minorEastAsia" w:cs="宋体"/>
                <w:szCs w:val="21"/>
              </w:rPr>
            </w:pPr>
          </w:p>
        </w:tc>
        <w:tc>
          <w:tcPr>
            <w:tcW w:w="913" w:type="dxa"/>
            <w:tcBorders>
              <w:top w:val="single" w:sz="4" w:space="0" w:color="auto"/>
              <w:left w:val="single" w:sz="4" w:space="0" w:color="auto"/>
              <w:bottom w:val="single" w:sz="4" w:space="0" w:color="auto"/>
              <w:right w:val="single" w:sz="4" w:space="0" w:color="auto"/>
            </w:tcBorders>
            <w:vAlign w:val="center"/>
          </w:tcPr>
          <w:p w:rsidR="00487450" w:rsidRPr="00593716" w:rsidRDefault="00487450">
            <w:pPr>
              <w:tabs>
                <w:tab w:val="left" w:pos="2340"/>
                <w:tab w:val="left" w:pos="2520"/>
                <w:tab w:val="left" w:pos="2700"/>
                <w:tab w:val="left" w:pos="3060"/>
              </w:tabs>
              <w:adjustRightInd w:val="0"/>
              <w:snapToGrid w:val="0"/>
              <w:jc w:val="center"/>
              <w:rPr>
                <w:rFonts w:asciiTheme="minorEastAsia" w:eastAsiaTheme="minorEastAsia" w:hAnsiTheme="minorEastAsia" w:cs="宋体"/>
                <w:szCs w:val="21"/>
              </w:rPr>
            </w:pPr>
          </w:p>
        </w:tc>
        <w:tc>
          <w:tcPr>
            <w:tcW w:w="1006" w:type="dxa"/>
            <w:tcBorders>
              <w:top w:val="single" w:sz="4" w:space="0" w:color="auto"/>
              <w:left w:val="single" w:sz="4" w:space="0" w:color="auto"/>
              <w:bottom w:val="single" w:sz="4" w:space="0" w:color="auto"/>
              <w:right w:val="single" w:sz="4" w:space="0" w:color="auto"/>
            </w:tcBorders>
            <w:vAlign w:val="center"/>
          </w:tcPr>
          <w:p w:rsidR="00487450" w:rsidRPr="00593716" w:rsidRDefault="00487450">
            <w:pPr>
              <w:tabs>
                <w:tab w:val="left" w:pos="2340"/>
                <w:tab w:val="left" w:pos="2520"/>
                <w:tab w:val="left" w:pos="2700"/>
                <w:tab w:val="left" w:pos="3060"/>
              </w:tabs>
              <w:adjustRightInd w:val="0"/>
              <w:snapToGrid w:val="0"/>
              <w:jc w:val="center"/>
              <w:rPr>
                <w:rFonts w:asciiTheme="minorEastAsia" w:eastAsiaTheme="minorEastAsia" w:hAnsiTheme="minorEastAsia" w:cs="宋体"/>
                <w:szCs w:val="21"/>
              </w:rPr>
            </w:pPr>
          </w:p>
        </w:tc>
        <w:tc>
          <w:tcPr>
            <w:tcW w:w="1033" w:type="dxa"/>
            <w:tcBorders>
              <w:top w:val="single" w:sz="4" w:space="0" w:color="auto"/>
              <w:left w:val="single" w:sz="4" w:space="0" w:color="auto"/>
              <w:bottom w:val="single" w:sz="4" w:space="0" w:color="auto"/>
              <w:right w:val="single" w:sz="4" w:space="0" w:color="auto"/>
            </w:tcBorders>
            <w:vAlign w:val="center"/>
          </w:tcPr>
          <w:p w:rsidR="00487450" w:rsidRPr="00593716" w:rsidRDefault="00487450">
            <w:pPr>
              <w:tabs>
                <w:tab w:val="left" w:pos="2340"/>
                <w:tab w:val="left" w:pos="2520"/>
                <w:tab w:val="left" w:pos="2700"/>
                <w:tab w:val="left" w:pos="3060"/>
              </w:tabs>
              <w:adjustRightInd w:val="0"/>
              <w:snapToGrid w:val="0"/>
              <w:jc w:val="center"/>
              <w:rPr>
                <w:rFonts w:asciiTheme="minorEastAsia" w:eastAsiaTheme="minorEastAsia" w:hAnsiTheme="minorEastAsia" w:cs="宋体"/>
                <w:szCs w:val="21"/>
              </w:rPr>
            </w:pPr>
          </w:p>
        </w:tc>
        <w:tc>
          <w:tcPr>
            <w:tcW w:w="1379" w:type="dxa"/>
            <w:tcBorders>
              <w:top w:val="single" w:sz="4" w:space="0" w:color="auto"/>
              <w:left w:val="single" w:sz="4" w:space="0" w:color="auto"/>
              <w:bottom w:val="single" w:sz="4" w:space="0" w:color="auto"/>
              <w:right w:val="single" w:sz="4" w:space="0" w:color="auto"/>
            </w:tcBorders>
            <w:vAlign w:val="center"/>
          </w:tcPr>
          <w:p w:rsidR="00487450" w:rsidRPr="00593716" w:rsidRDefault="00487450">
            <w:pPr>
              <w:tabs>
                <w:tab w:val="left" w:pos="2340"/>
                <w:tab w:val="left" w:pos="2520"/>
                <w:tab w:val="left" w:pos="2700"/>
                <w:tab w:val="left" w:pos="3060"/>
              </w:tabs>
              <w:adjustRightInd w:val="0"/>
              <w:snapToGrid w:val="0"/>
              <w:jc w:val="center"/>
              <w:rPr>
                <w:rFonts w:asciiTheme="minorEastAsia" w:eastAsiaTheme="minorEastAsia" w:hAnsiTheme="minorEastAsia" w:cs="宋体"/>
                <w:szCs w:val="21"/>
              </w:rPr>
            </w:pPr>
          </w:p>
        </w:tc>
        <w:tc>
          <w:tcPr>
            <w:tcW w:w="1696" w:type="dxa"/>
            <w:tcBorders>
              <w:top w:val="single" w:sz="4" w:space="0" w:color="auto"/>
              <w:left w:val="single" w:sz="4" w:space="0" w:color="auto"/>
              <w:bottom w:val="single" w:sz="4" w:space="0" w:color="auto"/>
              <w:right w:val="single" w:sz="4" w:space="0" w:color="auto"/>
            </w:tcBorders>
            <w:vAlign w:val="center"/>
          </w:tcPr>
          <w:p w:rsidR="00487450" w:rsidRPr="00593716" w:rsidRDefault="00487450">
            <w:pPr>
              <w:tabs>
                <w:tab w:val="left" w:pos="2340"/>
                <w:tab w:val="left" w:pos="2520"/>
                <w:tab w:val="left" w:pos="2700"/>
                <w:tab w:val="left" w:pos="3060"/>
              </w:tabs>
              <w:adjustRightInd w:val="0"/>
              <w:snapToGrid w:val="0"/>
              <w:jc w:val="center"/>
              <w:rPr>
                <w:rFonts w:asciiTheme="minorEastAsia" w:eastAsiaTheme="minorEastAsia" w:hAnsiTheme="minorEastAsia" w:cs="宋体"/>
                <w:szCs w:val="21"/>
              </w:rPr>
            </w:pPr>
          </w:p>
        </w:tc>
        <w:tc>
          <w:tcPr>
            <w:tcW w:w="1515" w:type="dxa"/>
            <w:tcBorders>
              <w:top w:val="single" w:sz="4" w:space="0" w:color="auto"/>
              <w:left w:val="single" w:sz="4" w:space="0" w:color="auto"/>
              <w:bottom w:val="single" w:sz="4" w:space="0" w:color="auto"/>
              <w:right w:val="single" w:sz="4" w:space="0" w:color="auto"/>
            </w:tcBorders>
            <w:vAlign w:val="center"/>
          </w:tcPr>
          <w:p w:rsidR="00487450" w:rsidRPr="00593716" w:rsidRDefault="00487450">
            <w:pPr>
              <w:tabs>
                <w:tab w:val="left" w:pos="2340"/>
                <w:tab w:val="left" w:pos="2520"/>
                <w:tab w:val="left" w:pos="2700"/>
                <w:tab w:val="left" w:pos="3060"/>
              </w:tabs>
              <w:adjustRightInd w:val="0"/>
              <w:snapToGrid w:val="0"/>
              <w:jc w:val="center"/>
              <w:rPr>
                <w:rFonts w:asciiTheme="minorEastAsia" w:eastAsiaTheme="minorEastAsia" w:hAnsiTheme="minorEastAsia" w:cs="宋体"/>
                <w:szCs w:val="21"/>
              </w:rPr>
            </w:pPr>
          </w:p>
        </w:tc>
      </w:tr>
      <w:tr w:rsidR="00593716" w:rsidRPr="00593716">
        <w:trPr>
          <w:trHeight w:val="454"/>
          <w:jc w:val="center"/>
        </w:trPr>
        <w:tc>
          <w:tcPr>
            <w:tcW w:w="740" w:type="dxa"/>
            <w:tcBorders>
              <w:top w:val="single" w:sz="4" w:space="0" w:color="auto"/>
              <w:left w:val="single" w:sz="4" w:space="0" w:color="auto"/>
              <w:right w:val="single" w:sz="4" w:space="0" w:color="auto"/>
            </w:tcBorders>
            <w:vAlign w:val="center"/>
          </w:tcPr>
          <w:p w:rsidR="00487450" w:rsidRPr="00593716" w:rsidRDefault="00487450">
            <w:pPr>
              <w:tabs>
                <w:tab w:val="left" w:pos="2340"/>
                <w:tab w:val="left" w:pos="2520"/>
                <w:tab w:val="left" w:pos="2700"/>
                <w:tab w:val="left" w:pos="3060"/>
              </w:tabs>
              <w:adjustRightInd w:val="0"/>
              <w:snapToGrid w:val="0"/>
              <w:jc w:val="center"/>
              <w:rPr>
                <w:rFonts w:asciiTheme="minorEastAsia" w:eastAsiaTheme="minorEastAsia" w:hAnsiTheme="minorEastAsia" w:cs="宋体"/>
                <w:szCs w:val="21"/>
              </w:rPr>
            </w:pPr>
          </w:p>
        </w:tc>
        <w:tc>
          <w:tcPr>
            <w:tcW w:w="1843" w:type="dxa"/>
            <w:tcBorders>
              <w:top w:val="single" w:sz="4" w:space="0" w:color="auto"/>
              <w:left w:val="single" w:sz="4" w:space="0" w:color="auto"/>
              <w:right w:val="single" w:sz="4" w:space="0" w:color="auto"/>
            </w:tcBorders>
            <w:vAlign w:val="center"/>
          </w:tcPr>
          <w:p w:rsidR="00487450" w:rsidRPr="00593716" w:rsidRDefault="00487450">
            <w:pPr>
              <w:tabs>
                <w:tab w:val="left" w:pos="2340"/>
                <w:tab w:val="left" w:pos="2520"/>
                <w:tab w:val="left" w:pos="2700"/>
                <w:tab w:val="left" w:pos="3060"/>
              </w:tabs>
              <w:adjustRightInd w:val="0"/>
              <w:snapToGrid w:val="0"/>
              <w:jc w:val="center"/>
              <w:rPr>
                <w:rFonts w:asciiTheme="minorEastAsia" w:eastAsiaTheme="minorEastAsia" w:hAnsiTheme="minorEastAsia" w:cs="宋体"/>
                <w:szCs w:val="21"/>
              </w:rPr>
            </w:pPr>
          </w:p>
        </w:tc>
        <w:tc>
          <w:tcPr>
            <w:tcW w:w="913" w:type="dxa"/>
            <w:tcBorders>
              <w:top w:val="single" w:sz="4" w:space="0" w:color="auto"/>
              <w:left w:val="single" w:sz="4" w:space="0" w:color="auto"/>
              <w:bottom w:val="single" w:sz="4" w:space="0" w:color="auto"/>
              <w:right w:val="single" w:sz="4" w:space="0" w:color="auto"/>
            </w:tcBorders>
            <w:vAlign w:val="center"/>
          </w:tcPr>
          <w:p w:rsidR="00487450" w:rsidRPr="00593716" w:rsidRDefault="00487450">
            <w:pPr>
              <w:tabs>
                <w:tab w:val="left" w:pos="2340"/>
                <w:tab w:val="left" w:pos="2520"/>
                <w:tab w:val="left" w:pos="2700"/>
                <w:tab w:val="left" w:pos="3060"/>
              </w:tabs>
              <w:adjustRightInd w:val="0"/>
              <w:snapToGrid w:val="0"/>
              <w:jc w:val="center"/>
              <w:rPr>
                <w:rFonts w:asciiTheme="minorEastAsia" w:eastAsiaTheme="minorEastAsia" w:hAnsiTheme="minorEastAsia" w:cs="宋体"/>
                <w:szCs w:val="21"/>
              </w:rPr>
            </w:pPr>
          </w:p>
        </w:tc>
        <w:tc>
          <w:tcPr>
            <w:tcW w:w="1006" w:type="dxa"/>
            <w:tcBorders>
              <w:top w:val="single" w:sz="4" w:space="0" w:color="auto"/>
              <w:left w:val="single" w:sz="4" w:space="0" w:color="auto"/>
              <w:bottom w:val="single" w:sz="4" w:space="0" w:color="auto"/>
              <w:right w:val="single" w:sz="4" w:space="0" w:color="auto"/>
            </w:tcBorders>
            <w:vAlign w:val="center"/>
          </w:tcPr>
          <w:p w:rsidR="00487450" w:rsidRPr="00593716" w:rsidRDefault="00487450">
            <w:pPr>
              <w:tabs>
                <w:tab w:val="left" w:pos="2340"/>
                <w:tab w:val="left" w:pos="2520"/>
                <w:tab w:val="left" w:pos="2700"/>
                <w:tab w:val="left" w:pos="3060"/>
              </w:tabs>
              <w:adjustRightInd w:val="0"/>
              <w:snapToGrid w:val="0"/>
              <w:jc w:val="center"/>
              <w:rPr>
                <w:rFonts w:asciiTheme="minorEastAsia" w:eastAsiaTheme="minorEastAsia" w:hAnsiTheme="minorEastAsia" w:cs="宋体"/>
                <w:szCs w:val="21"/>
              </w:rPr>
            </w:pPr>
          </w:p>
        </w:tc>
        <w:tc>
          <w:tcPr>
            <w:tcW w:w="1033" w:type="dxa"/>
            <w:tcBorders>
              <w:top w:val="single" w:sz="4" w:space="0" w:color="auto"/>
              <w:left w:val="single" w:sz="4" w:space="0" w:color="auto"/>
              <w:bottom w:val="single" w:sz="4" w:space="0" w:color="auto"/>
              <w:right w:val="single" w:sz="4" w:space="0" w:color="auto"/>
            </w:tcBorders>
            <w:vAlign w:val="center"/>
          </w:tcPr>
          <w:p w:rsidR="00487450" w:rsidRPr="00593716" w:rsidRDefault="00487450">
            <w:pPr>
              <w:tabs>
                <w:tab w:val="left" w:pos="2340"/>
                <w:tab w:val="left" w:pos="2520"/>
                <w:tab w:val="left" w:pos="2700"/>
                <w:tab w:val="left" w:pos="3060"/>
              </w:tabs>
              <w:adjustRightInd w:val="0"/>
              <w:snapToGrid w:val="0"/>
              <w:jc w:val="center"/>
              <w:rPr>
                <w:rFonts w:asciiTheme="minorEastAsia" w:eastAsiaTheme="minorEastAsia" w:hAnsiTheme="minorEastAsia" w:cs="宋体"/>
                <w:szCs w:val="21"/>
              </w:rPr>
            </w:pPr>
          </w:p>
        </w:tc>
        <w:tc>
          <w:tcPr>
            <w:tcW w:w="1379" w:type="dxa"/>
            <w:tcBorders>
              <w:top w:val="single" w:sz="4" w:space="0" w:color="auto"/>
              <w:left w:val="single" w:sz="4" w:space="0" w:color="auto"/>
              <w:bottom w:val="single" w:sz="4" w:space="0" w:color="auto"/>
              <w:right w:val="single" w:sz="4" w:space="0" w:color="auto"/>
            </w:tcBorders>
            <w:vAlign w:val="center"/>
          </w:tcPr>
          <w:p w:rsidR="00487450" w:rsidRPr="00593716" w:rsidRDefault="00487450">
            <w:pPr>
              <w:tabs>
                <w:tab w:val="left" w:pos="2340"/>
                <w:tab w:val="left" w:pos="2520"/>
                <w:tab w:val="left" w:pos="2700"/>
                <w:tab w:val="left" w:pos="3060"/>
              </w:tabs>
              <w:adjustRightInd w:val="0"/>
              <w:snapToGrid w:val="0"/>
              <w:jc w:val="center"/>
              <w:rPr>
                <w:rFonts w:asciiTheme="minorEastAsia" w:eastAsiaTheme="minorEastAsia" w:hAnsiTheme="minorEastAsia" w:cs="宋体"/>
                <w:szCs w:val="21"/>
              </w:rPr>
            </w:pPr>
          </w:p>
        </w:tc>
        <w:tc>
          <w:tcPr>
            <w:tcW w:w="1696" w:type="dxa"/>
            <w:tcBorders>
              <w:top w:val="single" w:sz="4" w:space="0" w:color="auto"/>
              <w:left w:val="single" w:sz="4" w:space="0" w:color="auto"/>
              <w:bottom w:val="single" w:sz="4" w:space="0" w:color="auto"/>
              <w:right w:val="single" w:sz="4" w:space="0" w:color="auto"/>
            </w:tcBorders>
            <w:vAlign w:val="center"/>
          </w:tcPr>
          <w:p w:rsidR="00487450" w:rsidRPr="00593716" w:rsidRDefault="00487450">
            <w:pPr>
              <w:tabs>
                <w:tab w:val="left" w:pos="2340"/>
                <w:tab w:val="left" w:pos="2520"/>
                <w:tab w:val="left" w:pos="2700"/>
                <w:tab w:val="left" w:pos="3060"/>
              </w:tabs>
              <w:adjustRightInd w:val="0"/>
              <w:snapToGrid w:val="0"/>
              <w:jc w:val="center"/>
              <w:rPr>
                <w:rFonts w:asciiTheme="minorEastAsia" w:eastAsiaTheme="minorEastAsia" w:hAnsiTheme="minorEastAsia" w:cs="宋体"/>
                <w:szCs w:val="21"/>
              </w:rPr>
            </w:pPr>
          </w:p>
        </w:tc>
        <w:tc>
          <w:tcPr>
            <w:tcW w:w="1515" w:type="dxa"/>
            <w:tcBorders>
              <w:top w:val="single" w:sz="4" w:space="0" w:color="auto"/>
              <w:left w:val="single" w:sz="4" w:space="0" w:color="auto"/>
              <w:bottom w:val="single" w:sz="4" w:space="0" w:color="auto"/>
              <w:right w:val="single" w:sz="4" w:space="0" w:color="auto"/>
            </w:tcBorders>
            <w:vAlign w:val="center"/>
          </w:tcPr>
          <w:p w:rsidR="00487450" w:rsidRPr="00593716" w:rsidRDefault="00487450">
            <w:pPr>
              <w:tabs>
                <w:tab w:val="left" w:pos="2340"/>
                <w:tab w:val="left" w:pos="2520"/>
                <w:tab w:val="left" w:pos="2700"/>
                <w:tab w:val="left" w:pos="3060"/>
              </w:tabs>
              <w:adjustRightInd w:val="0"/>
              <w:snapToGrid w:val="0"/>
              <w:jc w:val="center"/>
              <w:rPr>
                <w:rFonts w:asciiTheme="minorEastAsia" w:eastAsiaTheme="minorEastAsia" w:hAnsiTheme="minorEastAsia" w:cs="宋体"/>
                <w:szCs w:val="21"/>
              </w:rPr>
            </w:pPr>
          </w:p>
        </w:tc>
      </w:tr>
      <w:tr w:rsidR="00593716" w:rsidRPr="00593716">
        <w:trPr>
          <w:trHeight w:val="454"/>
          <w:jc w:val="center"/>
        </w:trPr>
        <w:tc>
          <w:tcPr>
            <w:tcW w:w="740" w:type="dxa"/>
            <w:tcBorders>
              <w:top w:val="single" w:sz="4" w:space="0" w:color="auto"/>
              <w:left w:val="single" w:sz="4" w:space="0" w:color="auto"/>
              <w:right w:val="single" w:sz="4" w:space="0" w:color="auto"/>
            </w:tcBorders>
            <w:vAlign w:val="center"/>
          </w:tcPr>
          <w:p w:rsidR="00487450" w:rsidRPr="00593716" w:rsidRDefault="00487450">
            <w:pPr>
              <w:tabs>
                <w:tab w:val="left" w:pos="2340"/>
                <w:tab w:val="left" w:pos="2520"/>
                <w:tab w:val="left" w:pos="2700"/>
                <w:tab w:val="left" w:pos="3060"/>
              </w:tabs>
              <w:adjustRightInd w:val="0"/>
              <w:snapToGrid w:val="0"/>
              <w:jc w:val="center"/>
              <w:rPr>
                <w:rFonts w:asciiTheme="minorEastAsia" w:eastAsiaTheme="minorEastAsia" w:hAnsiTheme="minorEastAsia" w:cs="宋体"/>
                <w:szCs w:val="21"/>
              </w:rPr>
            </w:pPr>
          </w:p>
        </w:tc>
        <w:tc>
          <w:tcPr>
            <w:tcW w:w="1843" w:type="dxa"/>
            <w:tcBorders>
              <w:top w:val="single" w:sz="4" w:space="0" w:color="auto"/>
              <w:left w:val="single" w:sz="4" w:space="0" w:color="auto"/>
              <w:right w:val="single" w:sz="4" w:space="0" w:color="auto"/>
            </w:tcBorders>
            <w:vAlign w:val="center"/>
          </w:tcPr>
          <w:p w:rsidR="00487450" w:rsidRPr="00593716" w:rsidRDefault="00487450">
            <w:pPr>
              <w:tabs>
                <w:tab w:val="left" w:pos="2340"/>
                <w:tab w:val="left" w:pos="2520"/>
                <w:tab w:val="left" w:pos="2700"/>
                <w:tab w:val="left" w:pos="3060"/>
              </w:tabs>
              <w:adjustRightInd w:val="0"/>
              <w:snapToGrid w:val="0"/>
              <w:jc w:val="center"/>
              <w:rPr>
                <w:rFonts w:asciiTheme="minorEastAsia" w:eastAsiaTheme="minorEastAsia" w:hAnsiTheme="minorEastAsia" w:cs="宋体"/>
                <w:szCs w:val="21"/>
              </w:rPr>
            </w:pPr>
          </w:p>
        </w:tc>
        <w:tc>
          <w:tcPr>
            <w:tcW w:w="913" w:type="dxa"/>
            <w:tcBorders>
              <w:top w:val="single" w:sz="4" w:space="0" w:color="auto"/>
              <w:left w:val="single" w:sz="4" w:space="0" w:color="auto"/>
              <w:bottom w:val="single" w:sz="4" w:space="0" w:color="auto"/>
              <w:right w:val="single" w:sz="4" w:space="0" w:color="auto"/>
            </w:tcBorders>
            <w:vAlign w:val="center"/>
          </w:tcPr>
          <w:p w:rsidR="00487450" w:rsidRPr="00593716" w:rsidRDefault="00487450">
            <w:pPr>
              <w:tabs>
                <w:tab w:val="left" w:pos="2340"/>
                <w:tab w:val="left" w:pos="2520"/>
                <w:tab w:val="left" w:pos="2700"/>
                <w:tab w:val="left" w:pos="3060"/>
              </w:tabs>
              <w:adjustRightInd w:val="0"/>
              <w:snapToGrid w:val="0"/>
              <w:jc w:val="center"/>
              <w:rPr>
                <w:rFonts w:asciiTheme="minorEastAsia" w:eastAsiaTheme="minorEastAsia" w:hAnsiTheme="minorEastAsia" w:cs="宋体"/>
                <w:szCs w:val="21"/>
              </w:rPr>
            </w:pPr>
          </w:p>
        </w:tc>
        <w:tc>
          <w:tcPr>
            <w:tcW w:w="1006" w:type="dxa"/>
            <w:tcBorders>
              <w:top w:val="single" w:sz="4" w:space="0" w:color="auto"/>
              <w:left w:val="single" w:sz="4" w:space="0" w:color="auto"/>
              <w:bottom w:val="single" w:sz="4" w:space="0" w:color="auto"/>
              <w:right w:val="single" w:sz="4" w:space="0" w:color="auto"/>
            </w:tcBorders>
            <w:vAlign w:val="center"/>
          </w:tcPr>
          <w:p w:rsidR="00487450" w:rsidRPr="00593716" w:rsidRDefault="00487450">
            <w:pPr>
              <w:tabs>
                <w:tab w:val="left" w:pos="2340"/>
                <w:tab w:val="left" w:pos="2520"/>
                <w:tab w:val="left" w:pos="2700"/>
                <w:tab w:val="left" w:pos="3060"/>
              </w:tabs>
              <w:adjustRightInd w:val="0"/>
              <w:snapToGrid w:val="0"/>
              <w:jc w:val="center"/>
              <w:rPr>
                <w:rFonts w:asciiTheme="minorEastAsia" w:eastAsiaTheme="minorEastAsia" w:hAnsiTheme="minorEastAsia" w:cs="宋体"/>
                <w:szCs w:val="21"/>
              </w:rPr>
            </w:pPr>
          </w:p>
        </w:tc>
        <w:tc>
          <w:tcPr>
            <w:tcW w:w="1033" w:type="dxa"/>
            <w:tcBorders>
              <w:top w:val="single" w:sz="4" w:space="0" w:color="auto"/>
              <w:left w:val="single" w:sz="4" w:space="0" w:color="auto"/>
              <w:bottom w:val="single" w:sz="4" w:space="0" w:color="auto"/>
              <w:right w:val="single" w:sz="4" w:space="0" w:color="auto"/>
            </w:tcBorders>
            <w:vAlign w:val="center"/>
          </w:tcPr>
          <w:p w:rsidR="00487450" w:rsidRPr="00593716" w:rsidRDefault="00487450">
            <w:pPr>
              <w:tabs>
                <w:tab w:val="left" w:pos="2340"/>
                <w:tab w:val="left" w:pos="2520"/>
                <w:tab w:val="left" w:pos="2700"/>
                <w:tab w:val="left" w:pos="3060"/>
              </w:tabs>
              <w:adjustRightInd w:val="0"/>
              <w:snapToGrid w:val="0"/>
              <w:jc w:val="center"/>
              <w:rPr>
                <w:rFonts w:asciiTheme="minorEastAsia" w:eastAsiaTheme="minorEastAsia" w:hAnsiTheme="minorEastAsia" w:cs="宋体"/>
                <w:szCs w:val="21"/>
              </w:rPr>
            </w:pPr>
          </w:p>
        </w:tc>
        <w:tc>
          <w:tcPr>
            <w:tcW w:w="1379" w:type="dxa"/>
            <w:tcBorders>
              <w:top w:val="single" w:sz="4" w:space="0" w:color="auto"/>
              <w:left w:val="single" w:sz="4" w:space="0" w:color="auto"/>
              <w:bottom w:val="single" w:sz="4" w:space="0" w:color="auto"/>
              <w:right w:val="single" w:sz="4" w:space="0" w:color="auto"/>
            </w:tcBorders>
            <w:vAlign w:val="center"/>
          </w:tcPr>
          <w:p w:rsidR="00487450" w:rsidRPr="00593716" w:rsidRDefault="00487450">
            <w:pPr>
              <w:tabs>
                <w:tab w:val="left" w:pos="2340"/>
                <w:tab w:val="left" w:pos="2520"/>
                <w:tab w:val="left" w:pos="2700"/>
                <w:tab w:val="left" w:pos="3060"/>
              </w:tabs>
              <w:adjustRightInd w:val="0"/>
              <w:snapToGrid w:val="0"/>
              <w:jc w:val="center"/>
              <w:rPr>
                <w:rFonts w:asciiTheme="minorEastAsia" w:eastAsiaTheme="minorEastAsia" w:hAnsiTheme="minorEastAsia" w:cs="宋体"/>
                <w:szCs w:val="21"/>
              </w:rPr>
            </w:pPr>
          </w:p>
        </w:tc>
        <w:tc>
          <w:tcPr>
            <w:tcW w:w="1696" w:type="dxa"/>
            <w:tcBorders>
              <w:top w:val="single" w:sz="4" w:space="0" w:color="auto"/>
              <w:left w:val="single" w:sz="4" w:space="0" w:color="auto"/>
              <w:bottom w:val="single" w:sz="4" w:space="0" w:color="auto"/>
              <w:right w:val="single" w:sz="4" w:space="0" w:color="auto"/>
            </w:tcBorders>
            <w:vAlign w:val="center"/>
          </w:tcPr>
          <w:p w:rsidR="00487450" w:rsidRPr="00593716" w:rsidRDefault="00487450">
            <w:pPr>
              <w:tabs>
                <w:tab w:val="left" w:pos="2340"/>
                <w:tab w:val="left" w:pos="2520"/>
                <w:tab w:val="left" w:pos="2700"/>
                <w:tab w:val="left" w:pos="3060"/>
              </w:tabs>
              <w:adjustRightInd w:val="0"/>
              <w:snapToGrid w:val="0"/>
              <w:jc w:val="center"/>
              <w:rPr>
                <w:rFonts w:asciiTheme="minorEastAsia" w:eastAsiaTheme="minorEastAsia" w:hAnsiTheme="minorEastAsia" w:cs="宋体"/>
                <w:szCs w:val="21"/>
              </w:rPr>
            </w:pPr>
          </w:p>
        </w:tc>
        <w:tc>
          <w:tcPr>
            <w:tcW w:w="1515" w:type="dxa"/>
            <w:tcBorders>
              <w:top w:val="single" w:sz="4" w:space="0" w:color="auto"/>
              <w:left w:val="single" w:sz="4" w:space="0" w:color="auto"/>
              <w:bottom w:val="single" w:sz="4" w:space="0" w:color="auto"/>
              <w:right w:val="single" w:sz="4" w:space="0" w:color="auto"/>
            </w:tcBorders>
            <w:vAlign w:val="center"/>
          </w:tcPr>
          <w:p w:rsidR="00487450" w:rsidRPr="00593716" w:rsidRDefault="00487450">
            <w:pPr>
              <w:tabs>
                <w:tab w:val="left" w:pos="2340"/>
                <w:tab w:val="left" w:pos="2520"/>
                <w:tab w:val="left" w:pos="2700"/>
                <w:tab w:val="left" w:pos="3060"/>
              </w:tabs>
              <w:adjustRightInd w:val="0"/>
              <w:snapToGrid w:val="0"/>
              <w:jc w:val="center"/>
              <w:rPr>
                <w:rFonts w:asciiTheme="minorEastAsia" w:eastAsiaTheme="minorEastAsia" w:hAnsiTheme="minorEastAsia" w:cs="宋体"/>
                <w:szCs w:val="21"/>
              </w:rPr>
            </w:pPr>
          </w:p>
        </w:tc>
      </w:tr>
      <w:tr w:rsidR="00593716" w:rsidRPr="00593716">
        <w:trPr>
          <w:trHeight w:val="454"/>
          <w:jc w:val="center"/>
        </w:trPr>
        <w:tc>
          <w:tcPr>
            <w:tcW w:w="740" w:type="dxa"/>
            <w:tcBorders>
              <w:top w:val="single" w:sz="4" w:space="0" w:color="auto"/>
              <w:left w:val="single" w:sz="4" w:space="0" w:color="auto"/>
              <w:right w:val="single" w:sz="4" w:space="0" w:color="auto"/>
            </w:tcBorders>
            <w:vAlign w:val="center"/>
          </w:tcPr>
          <w:p w:rsidR="00487450" w:rsidRPr="00593716" w:rsidRDefault="00487450">
            <w:pPr>
              <w:tabs>
                <w:tab w:val="left" w:pos="2340"/>
                <w:tab w:val="left" w:pos="2520"/>
                <w:tab w:val="left" w:pos="2700"/>
                <w:tab w:val="left" w:pos="3060"/>
              </w:tabs>
              <w:adjustRightInd w:val="0"/>
              <w:snapToGrid w:val="0"/>
              <w:jc w:val="center"/>
              <w:rPr>
                <w:rFonts w:asciiTheme="minorEastAsia" w:eastAsiaTheme="minorEastAsia" w:hAnsiTheme="minorEastAsia" w:cs="宋体"/>
                <w:szCs w:val="21"/>
              </w:rPr>
            </w:pPr>
          </w:p>
        </w:tc>
        <w:tc>
          <w:tcPr>
            <w:tcW w:w="1843" w:type="dxa"/>
            <w:tcBorders>
              <w:top w:val="single" w:sz="4" w:space="0" w:color="auto"/>
              <w:left w:val="single" w:sz="4" w:space="0" w:color="auto"/>
              <w:right w:val="single" w:sz="4" w:space="0" w:color="auto"/>
            </w:tcBorders>
            <w:vAlign w:val="center"/>
          </w:tcPr>
          <w:p w:rsidR="00487450" w:rsidRPr="00593716" w:rsidRDefault="00487450">
            <w:pPr>
              <w:tabs>
                <w:tab w:val="left" w:pos="2340"/>
                <w:tab w:val="left" w:pos="2520"/>
                <w:tab w:val="left" w:pos="2700"/>
                <w:tab w:val="left" w:pos="3060"/>
              </w:tabs>
              <w:adjustRightInd w:val="0"/>
              <w:snapToGrid w:val="0"/>
              <w:jc w:val="center"/>
              <w:rPr>
                <w:rFonts w:asciiTheme="minorEastAsia" w:eastAsiaTheme="minorEastAsia" w:hAnsiTheme="minorEastAsia" w:cs="宋体"/>
                <w:szCs w:val="21"/>
              </w:rPr>
            </w:pPr>
          </w:p>
        </w:tc>
        <w:tc>
          <w:tcPr>
            <w:tcW w:w="913" w:type="dxa"/>
            <w:tcBorders>
              <w:top w:val="single" w:sz="4" w:space="0" w:color="auto"/>
              <w:left w:val="single" w:sz="4" w:space="0" w:color="auto"/>
              <w:bottom w:val="single" w:sz="4" w:space="0" w:color="auto"/>
              <w:right w:val="single" w:sz="4" w:space="0" w:color="auto"/>
            </w:tcBorders>
            <w:vAlign w:val="center"/>
          </w:tcPr>
          <w:p w:rsidR="00487450" w:rsidRPr="00593716" w:rsidRDefault="00487450">
            <w:pPr>
              <w:tabs>
                <w:tab w:val="left" w:pos="2340"/>
                <w:tab w:val="left" w:pos="2520"/>
                <w:tab w:val="left" w:pos="2700"/>
                <w:tab w:val="left" w:pos="3060"/>
              </w:tabs>
              <w:adjustRightInd w:val="0"/>
              <w:snapToGrid w:val="0"/>
              <w:jc w:val="center"/>
              <w:rPr>
                <w:rFonts w:asciiTheme="minorEastAsia" w:eastAsiaTheme="minorEastAsia" w:hAnsiTheme="minorEastAsia" w:cs="宋体"/>
                <w:szCs w:val="21"/>
              </w:rPr>
            </w:pPr>
          </w:p>
        </w:tc>
        <w:tc>
          <w:tcPr>
            <w:tcW w:w="1006" w:type="dxa"/>
            <w:tcBorders>
              <w:top w:val="single" w:sz="4" w:space="0" w:color="auto"/>
              <w:left w:val="single" w:sz="4" w:space="0" w:color="auto"/>
              <w:bottom w:val="single" w:sz="4" w:space="0" w:color="auto"/>
              <w:right w:val="single" w:sz="4" w:space="0" w:color="auto"/>
            </w:tcBorders>
            <w:vAlign w:val="center"/>
          </w:tcPr>
          <w:p w:rsidR="00487450" w:rsidRPr="00593716" w:rsidRDefault="00487450">
            <w:pPr>
              <w:tabs>
                <w:tab w:val="left" w:pos="2340"/>
                <w:tab w:val="left" w:pos="2520"/>
                <w:tab w:val="left" w:pos="2700"/>
                <w:tab w:val="left" w:pos="3060"/>
              </w:tabs>
              <w:adjustRightInd w:val="0"/>
              <w:snapToGrid w:val="0"/>
              <w:jc w:val="center"/>
              <w:rPr>
                <w:rFonts w:asciiTheme="minorEastAsia" w:eastAsiaTheme="minorEastAsia" w:hAnsiTheme="minorEastAsia" w:cs="宋体"/>
                <w:szCs w:val="21"/>
              </w:rPr>
            </w:pPr>
          </w:p>
        </w:tc>
        <w:tc>
          <w:tcPr>
            <w:tcW w:w="1033" w:type="dxa"/>
            <w:tcBorders>
              <w:top w:val="single" w:sz="4" w:space="0" w:color="auto"/>
              <w:left w:val="single" w:sz="4" w:space="0" w:color="auto"/>
              <w:bottom w:val="single" w:sz="4" w:space="0" w:color="auto"/>
              <w:right w:val="single" w:sz="4" w:space="0" w:color="auto"/>
            </w:tcBorders>
            <w:vAlign w:val="center"/>
          </w:tcPr>
          <w:p w:rsidR="00487450" w:rsidRPr="00593716" w:rsidRDefault="00487450">
            <w:pPr>
              <w:tabs>
                <w:tab w:val="left" w:pos="2340"/>
                <w:tab w:val="left" w:pos="2520"/>
                <w:tab w:val="left" w:pos="2700"/>
                <w:tab w:val="left" w:pos="3060"/>
              </w:tabs>
              <w:adjustRightInd w:val="0"/>
              <w:snapToGrid w:val="0"/>
              <w:jc w:val="center"/>
              <w:rPr>
                <w:rFonts w:asciiTheme="minorEastAsia" w:eastAsiaTheme="minorEastAsia" w:hAnsiTheme="minorEastAsia" w:cs="宋体"/>
                <w:szCs w:val="21"/>
              </w:rPr>
            </w:pPr>
          </w:p>
        </w:tc>
        <w:tc>
          <w:tcPr>
            <w:tcW w:w="1379" w:type="dxa"/>
            <w:tcBorders>
              <w:top w:val="single" w:sz="4" w:space="0" w:color="auto"/>
              <w:left w:val="single" w:sz="4" w:space="0" w:color="auto"/>
              <w:bottom w:val="single" w:sz="4" w:space="0" w:color="auto"/>
              <w:right w:val="single" w:sz="4" w:space="0" w:color="auto"/>
            </w:tcBorders>
            <w:vAlign w:val="center"/>
          </w:tcPr>
          <w:p w:rsidR="00487450" w:rsidRPr="00593716" w:rsidRDefault="00487450">
            <w:pPr>
              <w:tabs>
                <w:tab w:val="left" w:pos="2340"/>
                <w:tab w:val="left" w:pos="2520"/>
                <w:tab w:val="left" w:pos="2700"/>
                <w:tab w:val="left" w:pos="3060"/>
              </w:tabs>
              <w:adjustRightInd w:val="0"/>
              <w:snapToGrid w:val="0"/>
              <w:jc w:val="center"/>
              <w:rPr>
                <w:rFonts w:asciiTheme="minorEastAsia" w:eastAsiaTheme="minorEastAsia" w:hAnsiTheme="minorEastAsia" w:cs="宋体"/>
                <w:szCs w:val="21"/>
              </w:rPr>
            </w:pPr>
          </w:p>
        </w:tc>
        <w:tc>
          <w:tcPr>
            <w:tcW w:w="1696" w:type="dxa"/>
            <w:tcBorders>
              <w:top w:val="single" w:sz="4" w:space="0" w:color="auto"/>
              <w:left w:val="single" w:sz="4" w:space="0" w:color="auto"/>
              <w:bottom w:val="single" w:sz="4" w:space="0" w:color="auto"/>
              <w:right w:val="single" w:sz="4" w:space="0" w:color="auto"/>
            </w:tcBorders>
            <w:vAlign w:val="center"/>
          </w:tcPr>
          <w:p w:rsidR="00487450" w:rsidRPr="00593716" w:rsidRDefault="00487450">
            <w:pPr>
              <w:tabs>
                <w:tab w:val="left" w:pos="2340"/>
                <w:tab w:val="left" w:pos="2520"/>
                <w:tab w:val="left" w:pos="2700"/>
                <w:tab w:val="left" w:pos="3060"/>
              </w:tabs>
              <w:adjustRightInd w:val="0"/>
              <w:snapToGrid w:val="0"/>
              <w:jc w:val="center"/>
              <w:rPr>
                <w:rFonts w:asciiTheme="minorEastAsia" w:eastAsiaTheme="minorEastAsia" w:hAnsiTheme="minorEastAsia" w:cs="宋体"/>
                <w:szCs w:val="21"/>
              </w:rPr>
            </w:pPr>
          </w:p>
        </w:tc>
        <w:tc>
          <w:tcPr>
            <w:tcW w:w="1515" w:type="dxa"/>
            <w:tcBorders>
              <w:top w:val="single" w:sz="4" w:space="0" w:color="auto"/>
              <w:left w:val="single" w:sz="4" w:space="0" w:color="auto"/>
              <w:bottom w:val="single" w:sz="4" w:space="0" w:color="auto"/>
              <w:right w:val="single" w:sz="4" w:space="0" w:color="auto"/>
            </w:tcBorders>
            <w:vAlign w:val="center"/>
          </w:tcPr>
          <w:p w:rsidR="00487450" w:rsidRPr="00593716" w:rsidRDefault="00487450">
            <w:pPr>
              <w:tabs>
                <w:tab w:val="left" w:pos="2340"/>
                <w:tab w:val="left" w:pos="2520"/>
                <w:tab w:val="left" w:pos="2700"/>
                <w:tab w:val="left" w:pos="3060"/>
              </w:tabs>
              <w:adjustRightInd w:val="0"/>
              <w:snapToGrid w:val="0"/>
              <w:jc w:val="center"/>
              <w:rPr>
                <w:rFonts w:asciiTheme="minorEastAsia" w:eastAsiaTheme="minorEastAsia" w:hAnsiTheme="minorEastAsia" w:cs="宋体"/>
                <w:szCs w:val="21"/>
              </w:rPr>
            </w:pPr>
          </w:p>
        </w:tc>
      </w:tr>
      <w:tr w:rsidR="00593716" w:rsidRPr="00593716">
        <w:trPr>
          <w:trHeight w:val="454"/>
          <w:jc w:val="center"/>
        </w:trPr>
        <w:tc>
          <w:tcPr>
            <w:tcW w:w="740" w:type="dxa"/>
            <w:tcBorders>
              <w:top w:val="single" w:sz="4" w:space="0" w:color="auto"/>
              <w:left w:val="single" w:sz="4" w:space="0" w:color="auto"/>
              <w:bottom w:val="single" w:sz="4" w:space="0" w:color="auto"/>
              <w:right w:val="single" w:sz="4" w:space="0" w:color="auto"/>
            </w:tcBorders>
            <w:vAlign w:val="center"/>
          </w:tcPr>
          <w:p w:rsidR="00487450" w:rsidRPr="00593716" w:rsidRDefault="00487450">
            <w:pPr>
              <w:tabs>
                <w:tab w:val="left" w:pos="2340"/>
                <w:tab w:val="left" w:pos="2520"/>
                <w:tab w:val="left" w:pos="2700"/>
                <w:tab w:val="left" w:pos="3060"/>
              </w:tabs>
              <w:adjustRightInd w:val="0"/>
              <w:snapToGrid w:val="0"/>
              <w:jc w:val="center"/>
              <w:rPr>
                <w:rFonts w:asciiTheme="minorEastAsia" w:eastAsiaTheme="minorEastAsia" w:hAnsiTheme="minorEastAsia" w:cs="宋体"/>
                <w:szCs w:val="21"/>
              </w:rPr>
            </w:pPr>
          </w:p>
        </w:tc>
        <w:tc>
          <w:tcPr>
            <w:tcW w:w="1843" w:type="dxa"/>
            <w:tcBorders>
              <w:top w:val="single" w:sz="4" w:space="0" w:color="auto"/>
              <w:left w:val="single" w:sz="4" w:space="0" w:color="auto"/>
              <w:bottom w:val="single" w:sz="4" w:space="0" w:color="auto"/>
              <w:right w:val="single" w:sz="4" w:space="0" w:color="auto"/>
            </w:tcBorders>
            <w:vAlign w:val="center"/>
          </w:tcPr>
          <w:p w:rsidR="00487450" w:rsidRPr="00593716" w:rsidRDefault="00487450">
            <w:pPr>
              <w:tabs>
                <w:tab w:val="left" w:pos="2340"/>
                <w:tab w:val="left" w:pos="2520"/>
                <w:tab w:val="left" w:pos="2700"/>
                <w:tab w:val="left" w:pos="3060"/>
              </w:tabs>
              <w:adjustRightInd w:val="0"/>
              <w:snapToGrid w:val="0"/>
              <w:jc w:val="center"/>
              <w:rPr>
                <w:rFonts w:asciiTheme="minorEastAsia" w:eastAsiaTheme="minorEastAsia" w:hAnsiTheme="minorEastAsia" w:cs="宋体"/>
                <w:szCs w:val="21"/>
              </w:rPr>
            </w:pPr>
          </w:p>
        </w:tc>
        <w:tc>
          <w:tcPr>
            <w:tcW w:w="913" w:type="dxa"/>
            <w:tcBorders>
              <w:top w:val="single" w:sz="4" w:space="0" w:color="auto"/>
              <w:left w:val="single" w:sz="4" w:space="0" w:color="auto"/>
              <w:bottom w:val="single" w:sz="4" w:space="0" w:color="auto"/>
              <w:right w:val="single" w:sz="4" w:space="0" w:color="auto"/>
            </w:tcBorders>
            <w:vAlign w:val="center"/>
          </w:tcPr>
          <w:p w:rsidR="00487450" w:rsidRPr="00593716" w:rsidRDefault="00487450">
            <w:pPr>
              <w:tabs>
                <w:tab w:val="left" w:pos="2340"/>
                <w:tab w:val="left" w:pos="2520"/>
                <w:tab w:val="left" w:pos="2700"/>
                <w:tab w:val="left" w:pos="3060"/>
              </w:tabs>
              <w:adjustRightInd w:val="0"/>
              <w:snapToGrid w:val="0"/>
              <w:jc w:val="center"/>
              <w:rPr>
                <w:rFonts w:asciiTheme="minorEastAsia" w:eastAsiaTheme="minorEastAsia" w:hAnsiTheme="minorEastAsia" w:cs="宋体"/>
                <w:szCs w:val="21"/>
              </w:rPr>
            </w:pPr>
          </w:p>
        </w:tc>
        <w:tc>
          <w:tcPr>
            <w:tcW w:w="1006" w:type="dxa"/>
            <w:tcBorders>
              <w:top w:val="single" w:sz="4" w:space="0" w:color="auto"/>
              <w:left w:val="single" w:sz="4" w:space="0" w:color="auto"/>
              <w:bottom w:val="single" w:sz="4" w:space="0" w:color="auto"/>
              <w:right w:val="single" w:sz="4" w:space="0" w:color="auto"/>
            </w:tcBorders>
            <w:vAlign w:val="center"/>
          </w:tcPr>
          <w:p w:rsidR="00487450" w:rsidRPr="00593716" w:rsidRDefault="00487450">
            <w:pPr>
              <w:tabs>
                <w:tab w:val="left" w:pos="2340"/>
                <w:tab w:val="left" w:pos="2520"/>
                <w:tab w:val="left" w:pos="2700"/>
                <w:tab w:val="left" w:pos="3060"/>
              </w:tabs>
              <w:adjustRightInd w:val="0"/>
              <w:snapToGrid w:val="0"/>
              <w:jc w:val="center"/>
              <w:rPr>
                <w:rFonts w:asciiTheme="minorEastAsia" w:eastAsiaTheme="minorEastAsia" w:hAnsiTheme="minorEastAsia" w:cs="宋体"/>
                <w:szCs w:val="21"/>
              </w:rPr>
            </w:pPr>
          </w:p>
        </w:tc>
        <w:tc>
          <w:tcPr>
            <w:tcW w:w="1033" w:type="dxa"/>
            <w:tcBorders>
              <w:top w:val="single" w:sz="4" w:space="0" w:color="auto"/>
              <w:left w:val="single" w:sz="4" w:space="0" w:color="auto"/>
              <w:bottom w:val="single" w:sz="4" w:space="0" w:color="auto"/>
              <w:right w:val="single" w:sz="4" w:space="0" w:color="auto"/>
            </w:tcBorders>
            <w:vAlign w:val="center"/>
          </w:tcPr>
          <w:p w:rsidR="00487450" w:rsidRPr="00593716" w:rsidRDefault="00487450">
            <w:pPr>
              <w:tabs>
                <w:tab w:val="left" w:pos="2340"/>
                <w:tab w:val="left" w:pos="2520"/>
                <w:tab w:val="left" w:pos="2700"/>
                <w:tab w:val="left" w:pos="3060"/>
              </w:tabs>
              <w:adjustRightInd w:val="0"/>
              <w:snapToGrid w:val="0"/>
              <w:jc w:val="center"/>
              <w:rPr>
                <w:rFonts w:asciiTheme="minorEastAsia" w:eastAsiaTheme="minorEastAsia" w:hAnsiTheme="minorEastAsia" w:cs="宋体"/>
                <w:szCs w:val="21"/>
              </w:rPr>
            </w:pPr>
          </w:p>
        </w:tc>
        <w:tc>
          <w:tcPr>
            <w:tcW w:w="1379" w:type="dxa"/>
            <w:tcBorders>
              <w:top w:val="single" w:sz="4" w:space="0" w:color="auto"/>
              <w:left w:val="single" w:sz="4" w:space="0" w:color="auto"/>
              <w:bottom w:val="single" w:sz="4" w:space="0" w:color="auto"/>
              <w:right w:val="single" w:sz="4" w:space="0" w:color="auto"/>
            </w:tcBorders>
            <w:vAlign w:val="center"/>
          </w:tcPr>
          <w:p w:rsidR="00487450" w:rsidRPr="00593716" w:rsidRDefault="00487450">
            <w:pPr>
              <w:tabs>
                <w:tab w:val="left" w:pos="2340"/>
                <w:tab w:val="left" w:pos="2520"/>
                <w:tab w:val="left" w:pos="2700"/>
                <w:tab w:val="left" w:pos="3060"/>
              </w:tabs>
              <w:adjustRightInd w:val="0"/>
              <w:snapToGrid w:val="0"/>
              <w:jc w:val="center"/>
              <w:rPr>
                <w:rFonts w:asciiTheme="minorEastAsia" w:eastAsiaTheme="minorEastAsia" w:hAnsiTheme="minorEastAsia" w:cs="宋体"/>
                <w:szCs w:val="21"/>
              </w:rPr>
            </w:pPr>
          </w:p>
        </w:tc>
        <w:tc>
          <w:tcPr>
            <w:tcW w:w="1696" w:type="dxa"/>
            <w:tcBorders>
              <w:top w:val="single" w:sz="4" w:space="0" w:color="auto"/>
              <w:left w:val="single" w:sz="4" w:space="0" w:color="auto"/>
              <w:bottom w:val="single" w:sz="4" w:space="0" w:color="auto"/>
              <w:right w:val="single" w:sz="4" w:space="0" w:color="auto"/>
            </w:tcBorders>
            <w:vAlign w:val="center"/>
          </w:tcPr>
          <w:p w:rsidR="00487450" w:rsidRPr="00593716" w:rsidRDefault="00487450">
            <w:pPr>
              <w:tabs>
                <w:tab w:val="left" w:pos="2340"/>
                <w:tab w:val="left" w:pos="2520"/>
                <w:tab w:val="left" w:pos="2700"/>
                <w:tab w:val="left" w:pos="3060"/>
              </w:tabs>
              <w:adjustRightInd w:val="0"/>
              <w:snapToGrid w:val="0"/>
              <w:jc w:val="center"/>
              <w:rPr>
                <w:rFonts w:asciiTheme="minorEastAsia" w:eastAsiaTheme="minorEastAsia" w:hAnsiTheme="minorEastAsia" w:cs="宋体"/>
                <w:szCs w:val="21"/>
              </w:rPr>
            </w:pPr>
          </w:p>
        </w:tc>
        <w:tc>
          <w:tcPr>
            <w:tcW w:w="1515" w:type="dxa"/>
            <w:tcBorders>
              <w:top w:val="single" w:sz="4" w:space="0" w:color="auto"/>
              <w:left w:val="single" w:sz="4" w:space="0" w:color="auto"/>
              <w:bottom w:val="single" w:sz="4" w:space="0" w:color="auto"/>
              <w:right w:val="single" w:sz="4" w:space="0" w:color="auto"/>
            </w:tcBorders>
            <w:vAlign w:val="center"/>
          </w:tcPr>
          <w:p w:rsidR="00487450" w:rsidRPr="00593716" w:rsidRDefault="00487450">
            <w:pPr>
              <w:tabs>
                <w:tab w:val="left" w:pos="2340"/>
                <w:tab w:val="left" w:pos="2520"/>
                <w:tab w:val="left" w:pos="2700"/>
                <w:tab w:val="left" w:pos="3060"/>
              </w:tabs>
              <w:adjustRightInd w:val="0"/>
              <w:snapToGrid w:val="0"/>
              <w:jc w:val="center"/>
              <w:rPr>
                <w:rFonts w:asciiTheme="minorEastAsia" w:eastAsiaTheme="minorEastAsia" w:hAnsiTheme="minorEastAsia" w:cs="宋体"/>
                <w:szCs w:val="21"/>
              </w:rPr>
            </w:pPr>
          </w:p>
        </w:tc>
      </w:tr>
    </w:tbl>
    <w:p w:rsidR="00487450" w:rsidRPr="00593716" w:rsidRDefault="00D94478">
      <w:pPr>
        <w:spacing w:line="360" w:lineRule="auto"/>
        <w:rPr>
          <w:rFonts w:asciiTheme="minorEastAsia" w:eastAsiaTheme="minorEastAsia" w:hAnsiTheme="minorEastAsia"/>
          <w:b/>
          <w:bCs/>
          <w:szCs w:val="21"/>
        </w:rPr>
      </w:pPr>
      <w:r w:rsidRPr="00593716">
        <w:rPr>
          <w:rFonts w:asciiTheme="minorEastAsia" w:eastAsiaTheme="minorEastAsia" w:hAnsiTheme="minorEastAsia" w:hint="eastAsia"/>
          <w:b/>
          <w:bCs/>
          <w:szCs w:val="21"/>
        </w:rPr>
        <w:t>注：1、投标人可依据招标要求及实际情况对本表进行扩充；</w:t>
      </w:r>
    </w:p>
    <w:p w:rsidR="00487450" w:rsidRPr="00593716" w:rsidRDefault="00D94478">
      <w:pPr>
        <w:spacing w:line="360" w:lineRule="auto"/>
        <w:rPr>
          <w:rFonts w:asciiTheme="minorEastAsia" w:eastAsiaTheme="minorEastAsia" w:hAnsiTheme="minorEastAsia"/>
          <w:b/>
          <w:szCs w:val="21"/>
        </w:rPr>
      </w:pPr>
      <w:r w:rsidRPr="00593716">
        <w:rPr>
          <w:rFonts w:asciiTheme="minorEastAsia" w:eastAsiaTheme="minorEastAsia" w:hAnsiTheme="minorEastAsia" w:hint="eastAsia"/>
          <w:b/>
          <w:szCs w:val="21"/>
        </w:rPr>
        <w:t>2、后附上表人员相应证书复印件及投标单位为其缴纳的社保证明（近三个月内任意一个月）复印件，如因故无法提供社保证明的，须提供能证明是本企业在职人员的相关证明材料。</w:t>
      </w:r>
    </w:p>
    <w:p w:rsidR="00487450" w:rsidRPr="00593716" w:rsidRDefault="00487450">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pacing w:before="78"/>
        <w:jc w:val="left"/>
        <w:rPr>
          <w:rFonts w:asciiTheme="minorEastAsia" w:eastAsiaTheme="minorEastAsia" w:hAnsiTheme="minorEastAsia" w:cs="仿宋_GB2312"/>
          <w:szCs w:val="21"/>
          <w:lang w:val="zh-CN"/>
        </w:rPr>
      </w:pPr>
    </w:p>
    <w:p w:rsidR="00487450" w:rsidRPr="00593716" w:rsidRDefault="00487450">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pacing w:line="360" w:lineRule="exact"/>
        <w:jc w:val="left"/>
        <w:rPr>
          <w:rFonts w:asciiTheme="minorEastAsia" w:eastAsiaTheme="minorEastAsia" w:hAnsiTheme="minorEastAsia" w:cs="仿宋_GB2312"/>
          <w:szCs w:val="21"/>
          <w:lang w:val="zh-CN"/>
        </w:rPr>
      </w:pPr>
    </w:p>
    <w:p w:rsidR="00487450" w:rsidRPr="00593716" w:rsidRDefault="00487450">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pacing w:line="360" w:lineRule="exact"/>
        <w:jc w:val="left"/>
        <w:rPr>
          <w:rFonts w:asciiTheme="minorEastAsia" w:eastAsiaTheme="minorEastAsia" w:hAnsiTheme="minorEastAsia" w:cs="仿宋_GB2312"/>
          <w:szCs w:val="21"/>
          <w:lang w:val="zh-CN"/>
        </w:rPr>
      </w:pPr>
    </w:p>
    <w:p w:rsidR="00487450" w:rsidRPr="00593716" w:rsidRDefault="00D94478">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pacing w:line="360" w:lineRule="exact"/>
        <w:jc w:val="left"/>
        <w:rPr>
          <w:rFonts w:asciiTheme="minorEastAsia" w:eastAsiaTheme="minorEastAsia" w:hAnsiTheme="minorEastAsia" w:cs="仿宋_GB2312"/>
          <w:szCs w:val="21"/>
          <w:lang w:val="zh-CN"/>
        </w:rPr>
      </w:pPr>
      <w:r w:rsidRPr="00593716">
        <w:rPr>
          <w:rFonts w:asciiTheme="minorEastAsia" w:eastAsiaTheme="minorEastAsia" w:hAnsiTheme="minorEastAsia" w:cs="仿宋_GB2312" w:hint="eastAsia"/>
          <w:szCs w:val="21"/>
          <w:lang w:val="zh-CN"/>
        </w:rPr>
        <w:t>投标人：（公章）</w:t>
      </w:r>
    </w:p>
    <w:p w:rsidR="00487450" w:rsidRPr="00593716" w:rsidRDefault="00D94478">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pacing w:line="360" w:lineRule="exact"/>
        <w:jc w:val="left"/>
        <w:rPr>
          <w:rFonts w:asciiTheme="minorEastAsia" w:eastAsiaTheme="minorEastAsia" w:hAnsiTheme="minorEastAsia" w:cs="仿宋_GB2312"/>
          <w:szCs w:val="21"/>
          <w:lang w:val="zh-CN"/>
        </w:rPr>
      </w:pPr>
      <w:r w:rsidRPr="00593716">
        <w:rPr>
          <w:rFonts w:asciiTheme="minorEastAsia" w:eastAsiaTheme="minorEastAsia" w:hAnsiTheme="minorEastAsia" w:cs="仿宋_GB2312" w:hint="eastAsia"/>
          <w:szCs w:val="21"/>
          <w:lang w:val="zh-CN"/>
        </w:rPr>
        <w:t>法定代表人或委托代理人：（签字或盖章）</w:t>
      </w:r>
    </w:p>
    <w:p w:rsidR="00487450" w:rsidRPr="00593716" w:rsidRDefault="00D94478">
      <w:pPr>
        <w:spacing w:line="360" w:lineRule="exact"/>
        <w:rPr>
          <w:rFonts w:asciiTheme="minorEastAsia" w:eastAsiaTheme="minorEastAsia" w:hAnsiTheme="minorEastAsia"/>
          <w:sz w:val="24"/>
        </w:rPr>
      </w:pPr>
      <w:r w:rsidRPr="00593716">
        <w:rPr>
          <w:rFonts w:asciiTheme="minorEastAsia" w:eastAsiaTheme="minorEastAsia" w:hAnsiTheme="minorEastAsia" w:cs="仿宋_GB2312" w:hint="eastAsia"/>
          <w:szCs w:val="21"/>
          <w:lang w:val="zh-CN"/>
        </w:rPr>
        <w:t>投标日期：     年     月    日</w:t>
      </w:r>
    </w:p>
    <w:p w:rsidR="00487450" w:rsidRPr="00593716" w:rsidRDefault="00D94478">
      <w:pPr>
        <w:spacing w:line="360" w:lineRule="auto"/>
        <w:rPr>
          <w:rFonts w:asciiTheme="minorEastAsia" w:eastAsiaTheme="minorEastAsia" w:hAnsiTheme="minorEastAsia"/>
          <w:b/>
          <w:bCs/>
          <w:sz w:val="24"/>
          <w:szCs w:val="28"/>
        </w:rPr>
      </w:pPr>
      <w:r w:rsidRPr="00593716">
        <w:rPr>
          <w:rFonts w:asciiTheme="minorEastAsia" w:eastAsiaTheme="minorEastAsia" w:hAnsiTheme="minorEastAsia"/>
          <w:sz w:val="24"/>
        </w:rPr>
        <w:br w:type="page"/>
      </w:r>
      <w:r w:rsidRPr="00593716">
        <w:rPr>
          <w:rFonts w:asciiTheme="minorEastAsia" w:eastAsiaTheme="minorEastAsia" w:hAnsiTheme="minorEastAsia" w:cs="仿宋_GB2312" w:hint="eastAsia"/>
          <w:sz w:val="24"/>
          <w:lang w:val="zh-CN"/>
        </w:rPr>
        <w:lastRenderedPageBreak/>
        <w:t>格式四</w:t>
      </w:r>
    </w:p>
    <w:p w:rsidR="00487450" w:rsidRPr="00593716" w:rsidRDefault="00487450">
      <w:pPr>
        <w:spacing w:line="360" w:lineRule="auto"/>
        <w:rPr>
          <w:rFonts w:ascii="宋体" w:hAnsi="宋体"/>
          <w:sz w:val="24"/>
        </w:rPr>
      </w:pPr>
    </w:p>
    <w:p w:rsidR="00487450" w:rsidRPr="00593716" w:rsidRDefault="00D94478">
      <w:pPr>
        <w:pStyle w:val="a7"/>
        <w:spacing w:line="360" w:lineRule="auto"/>
        <w:jc w:val="center"/>
        <w:rPr>
          <w:rFonts w:ascii="宋体" w:hAnsi="宋体"/>
          <w:b/>
          <w:sz w:val="32"/>
          <w:szCs w:val="32"/>
        </w:rPr>
      </w:pPr>
      <w:r w:rsidRPr="00593716">
        <w:rPr>
          <w:rFonts w:ascii="宋体" w:hAnsi="宋体" w:hint="eastAsia"/>
          <w:b/>
          <w:sz w:val="32"/>
          <w:szCs w:val="32"/>
        </w:rPr>
        <w:t>节能环保产品</w:t>
      </w:r>
    </w:p>
    <w:tbl>
      <w:tblPr>
        <w:tblW w:w="93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6"/>
        <w:gridCol w:w="1680"/>
        <w:gridCol w:w="30"/>
        <w:gridCol w:w="1622"/>
        <w:gridCol w:w="58"/>
        <w:gridCol w:w="1484"/>
        <w:gridCol w:w="2857"/>
        <w:gridCol w:w="845"/>
      </w:tblGrid>
      <w:tr w:rsidR="00593716" w:rsidRPr="00593716">
        <w:trPr>
          <w:trHeight w:val="454"/>
          <w:jc w:val="center"/>
        </w:trPr>
        <w:tc>
          <w:tcPr>
            <w:tcW w:w="9392" w:type="dxa"/>
            <w:gridSpan w:val="8"/>
            <w:vAlign w:val="center"/>
          </w:tcPr>
          <w:p w:rsidR="00487450" w:rsidRPr="00593716" w:rsidRDefault="00D94478">
            <w:pPr>
              <w:pStyle w:val="80"/>
              <w:ind w:left="902" w:hanging="482"/>
              <w:rPr>
                <w:rFonts w:ascii="宋体" w:hAnsi="宋体"/>
                <w:b/>
                <w:kern w:val="0"/>
                <w:sz w:val="24"/>
              </w:rPr>
            </w:pPr>
            <w:r w:rsidRPr="00593716">
              <w:rPr>
                <w:rFonts w:ascii="宋体" w:hAnsi="宋体" w:hint="eastAsia"/>
                <w:b/>
                <w:kern w:val="0"/>
                <w:sz w:val="24"/>
              </w:rPr>
              <w:t>一、本次投标拟投入的节能产品说明</w:t>
            </w:r>
          </w:p>
        </w:tc>
      </w:tr>
      <w:tr w:rsidR="00593716" w:rsidRPr="00593716">
        <w:trPr>
          <w:trHeight w:val="454"/>
          <w:jc w:val="center"/>
        </w:trPr>
        <w:tc>
          <w:tcPr>
            <w:tcW w:w="816" w:type="dxa"/>
            <w:vAlign w:val="center"/>
          </w:tcPr>
          <w:p w:rsidR="00487450" w:rsidRPr="00593716" w:rsidRDefault="00D94478">
            <w:pPr>
              <w:pStyle w:val="80"/>
              <w:ind w:left="-126"/>
              <w:jc w:val="center"/>
              <w:rPr>
                <w:rFonts w:ascii="宋体" w:hAnsi="宋体"/>
                <w:kern w:val="0"/>
                <w:sz w:val="24"/>
              </w:rPr>
            </w:pPr>
            <w:r w:rsidRPr="00593716">
              <w:rPr>
                <w:rFonts w:ascii="宋体" w:hAnsi="宋体" w:hint="eastAsia"/>
                <w:kern w:val="0"/>
                <w:sz w:val="24"/>
              </w:rPr>
              <w:t>序号</w:t>
            </w:r>
          </w:p>
        </w:tc>
        <w:tc>
          <w:tcPr>
            <w:tcW w:w="1680" w:type="dxa"/>
            <w:vAlign w:val="center"/>
          </w:tcPr>
          <w:p w:rsidR="00487450" w:rsidRPr="00593716" w:rsidRDefault="00D94478">
            <w:pPr>
              <w:pStyle w:val="80"/>
              <w:ind w:left="-126"/>
              <w:jc w:val="center"/>
              <w:rPr>
                <w:rFonts w:ascii="宋体" w:hAnsi="宋体"/>
                <w:kern w:val="0"/>
                <w:sz w:val="24"/>
              </w:rPr>
            </w:pPr>
            <w:r w:rsidRPr="00593716">
              <w:rPr>
                <w:rFonts w:ascii="宋体" w:hAnsi="宋体" w:hint="eastAsia"/>
                <w:kern w:val="0"/>
                <w:sz w:val="24"/>
              </w:rPr>
              <w:t>产品</w:t>
            </w:r>
            <w:r w:rsidRPr="00593716">
              <w:rPr>
                <w:rFonts w:ascii="宋体" w:hAnsi="宋体"/>
                <w:kern w:val="0"/>
                <w:sz w:val="24"/>
              </w:rPr>
              <w:t>名称</w:t>
            </w:r>
          </w:p>
        </w:tc>
        <w:tc>
          <w:tcPr>
            <w:tcW w:w="1652" w:type="dxa"/>
            <w:gridSpan w:val="2"/>
            <w:vAlign w:val="center"/>
          </w:tcPr>
          <w:p w:rsidR="00487450" w:rsidRPr="00593716" w:rsidRDefault="00D94478">
            <w:pPr>
              <w:pStyle w:val="80"/>
              <w:ind w:left="-126"/>
              <w:jc w:val="center"/>
              <w:rPr>
                <w:rFonts w:ascii="宋体" w:hAnsi="宋体"/>
                <w:kern w:val="0"/>
                <w:sz w:val="24"/>
              </w:rPr>
            </w:pPr>
            <w:r w:rsidRPr="00593716">
              <w:rPr>
                <w:rFonts w:ascii="宋体" w:hAnsi="宋体" w:hint="eastAsia"/>
                <w:kern w:val="0"/>
                <w:sz w:val="24"/>
              </w:rPr>
              <w:t>品牌</w:t>
            </w:r>
          </w:p>
        </w:tc>
        <w:tc>
          <w:tcPr>
            <w:tcW w:w="1542" w:type="dxa"/>
            <w:gridSpan w:val="2"/>
            <w:vAlign w:val="center"/>
          </w:tcPr>
          <w:p w:rsidR="00487450" w:rsidRPr="00593716" w:rsidRDefault="00D94478">
            <w:pPr>
              <w:pStyle w:val="80"/>
              <w:ind w:left="-126"/>
              <w:jc w:val="center"/>
              <w:rPr>
                <w:rFonts w:ascii="宋体" w:hAnsi="宋体"/>
                <w:kern w:val="0"/>
                <w:sz w:val="24"/>
              </w:rPr>
            </w:pPr>
            <w:r w:rsidRPr="00593716">
              <w:rPr>
                <w:rFonts w:ascii="宋体" w:hAnsi="宋体" w:hint="eastAsia"/>
                <w:kern w:val="0"/>
                <w:sz w:val="24"/>
              </w:rPr>
              <w:t>型号</w:t>
            </w:r>
          </w:p>
        </w:tc>
        <w:tc>
          <w:tcPr>
            <w:tcW w:w="2857" w:type="dxa"/>
            <w:vAlign w:val="center"/>
          </w:tcPr>
          <w:p w:rsidR="00487450" w:rsidRPr="00593716" w:rsidRDefault="00D94478">
            <w:pPr>
              <w:pStyle w:val="80"/>
              <w:ind w:left="-126"/>
              <w:jc w:val="center"/>
              <w:rPr>
                <w:rFonts w:ascii="宋体" w:hAnsi="宋体"/>
                <w:kern w:val="0"/>
                <w:sz w:val="24"/>
              </w:rPr>
            </w:pPr>
            <w:r w:rsidRPr="00593716">
              <w:rPr>
                <w:rFonts w:ascii="宋体" w:hAnsi="宋体" w:hint="eastAsia"/>
                <w:kern w:val="0"/>
                <w:sz w:val="24"/>
              </w:rPr>
              <w:t>节能</w:t>
            </w:r>
            <w:r w:rsidRPr="00593716">
              <w:rPr>
                <w:rFonts w:ascii="宋体" w:hAnsi="宋体"/>
                <w:kern w:val="0"/>
                <w:sz w:val="24"/>
              </w:rPr>
              <w:t>产品有效</w:t>
            </w:r>
            <w:r w:rsidRPr="00593716">
              <w:rPr>
                <w:rFonts w:ascii="宋体" w:hAnsi="宋体" w:hint="eastAsia"/>
                <w:kern w:val="0"/>
                <w:sz w:val="24"/>
              </w:rPr>
              <w:t>认证</w:t>
            </w:r>
            <w:r w:rsidRPr="00593716">
              <w:rPr>
                <w:rFonts w:ascii="宋体" w:hAnsi="宋体"/>
                <w:kern w:val="0"/>
                <w:sz w:val="24"/>
              </w:rPr>
              <w:t>证书</w:t>
            </w:r>
            <w:r w:rsidRPr="00593716">
              <w:rPr>
                <w:rFonts w:ascii="宋体" w:hAnsi="宋体" w:hint="eastAsia"/>
                <w:kern w:val="0"/>
                <w:sz w:val="24"/>
              </w:rPr>
              <w:t>号</w:t>
            </w:r>
          </w:p>
        </w:tc>
        <w:tc>
          <w:tcPr>
            <w:tcW w:w="845" w:type="dxa"/>
            <w:vAlign w:val="center"/>
          </w:tcPr>
          <w:p w:rsidR="00487450" w:rsidRPr="00593716" w:rsidRDefault="00D94478">
            <w:pPr>
              <w:pStyle w:val="80"/>
              <w:ind w:left="-126"/>
              <w:jc w:val="center"/>
              <w:rPr>
                <w:rFonts w:ascii="宋体" w:hAnsi="宋体"/>
                <w:kern w:val="0"/>
                <w:sz w:val="24"/>
              </w:rPr>
            </w:pPr>
            <w:r w:rsidRPr="00593716">
              <w:rPr>
                <w:rFonts w:ascii="宋体" w:hAnsi="宋体" w:hint="eastAsia"/>
                <w:kern w:val="0"/>
                <w:sz w:val="24"/>
              </w:rPr>
              <w:t>页码</w:t>
            </w:r>
          </w:p>
        </w:tc>
      </w:tr>
      <w:tr w:rsidR="00593716" w:rsidRPr="00593716">
        <w:trPr>
          <w:trHeight w:val="454"/>
          <w:jc w:val="center"/>
        </w:trPr>
        <w:tc>
          <w:tcPr>
            <w:tcW w:w="816" w:type="dxa"/>
            <w:vAlign w:val="center"/>
          </w:tcPr>
          <w:p w:rsidR="00487450" w:rsidRPr="00593716" w:rsidRDefault="00D94478">
            <w:pPr>
              <w:pStyle w:val="80"/>
              <w:ind w:left="-126"/>
              <w:jc w:val="center"/>
              <w:rPr>
                <w:rFonts w:ascii="宋体" w:hAnsi="宋体"/>
                <w:kern w:val="0"/>
                <w:sz w:val="24"/>
              </w:rPr>
            </w:pPr>
            <w:r w:rsidRPr="00593716">
              <w:rPr>
                <w:rFonts w:ascii="宋体" w:hAnsi="宋体" w:hint="eastAsia"/>
                <w:kern w:val="0"/>
                <w:sz w:val="24"/>
              </w:rPr>
              <w:t>1</w:t>
            </w:r>
          </w:p>
        </w:tc>
        <w:tc>
          <w:tcPr>
            <w:tcW w:w="1680" w:type="dxa"/>
            <w:vAlign w:val="center"/>
          </w:tcPr>
          <w:p w:rsidR="00487450" w:rsidRPr="00593716" w:rsidRDefault="00487450">
            <w:pPr>
              <w:pStyle w:val="80"/>
              <w:jc w:val="center"/>
              <w:rPr>
                <w:rFonts w:ascii="宋体" w:hAnsi="宋体"/>
                <w:b/>
                <w:kern w:val="0"/>
                <w:sz w:val="24"/>
              </w:rPr>
            </w:pPr>
          </w:p>
        </w:tc>
        <w:tc>
          <w:tcPr>
            <w:tcW w:w="1652" w:type="dxa"/>
            <w:gridSpan w:val="2"/>
            <w:vAlign w:val="center"/>
          </w:tcPr>
          <w:p w:rsidR="00487450" w:rsidRPr="00593716" w:rsidRDefault="00487450">
            <w:pPr>
              <w:pStyle w:val="80"/>
              <w:ind w:left="900" w:hanging="480"/>
              <w:jc w:val="center"/>
              <w:rPr>
                <w:rFonts w:ascii="宋体" w:hAnsi="宋体"/>
                <w:bCs/>
                <w:kern w:val="0"/>
                <w:sz w:val="24"/>
              </w:rPr>
            </w:pPr>
          </w:p>
        </w:tc>
        <w:tc>
          <w:tcPr>
            <w:tcW w:w="1542" w:type="dxa"/>
            <w:gridSpan w:val="2"/>
            <w:vAlign w:val="center"/>
          </w:tcPr>
          <w:p w:rsidR="00487450" w:rsidRPr="00593716" w:rsidRDefault="00487450">
            <w:pPr>
              <w:pStyle w:val="80"/>
              <w:ind w:left="900" w:hanging="480"/>
              <w:jc w:val="center"/>
              <w:rPr>
                <w:rFonts w:ascii="宋体" w:hAnsi="宋体"/>
                <w:bCs/>
                <w:kern w:val="0"/>
                <w:sz w:val="24"/>
              </w:rPr>
            </w:pPr>
          </w:p>
        </w:tc>
        <w:tc>
          <w:tcPr>
            <w:tcW w:w="2857" w:type="dxa"/>
            <w:vAlign w:val="center"/>
          </w:tcPr>
          <w:p w:rsidR="00487450" w:rsidRPr="00593716" w:rsidRDefault="00487450">
            <w:pPr>
              <w:pStyle w:val="80"/>
              <w:ind w:left="900" w:hanging="480"/>
              <w:jc w:val="center"/>
              <w:rPr>
                <w:rFonts w:ascii="宋体" w:hAnsi="宋体"/>
                <w:kern w:val="0"/>
                <w:sz w:val="24"/>
              </w:rPr>
            </w:pPr>
          </w:p>
        </w:tc>
        <w:tc>
          <w:tcPr>
            <w:tcW w:w="845" w:type="dxa"/>
            <w:vAlign w:val="center"/>
          </w:tcPr>
          <w:p w:rsidR="00487450" w:rsidRPr="00593716" w:rsidRDefault="00487450">
            <w:pPr>
              <w:pStyle w:val="80"/>
              <w:ind w:left="900" w:hanging="480"/>
              <w:jc w:val="center"/>
              <w:rPr>
                <w:rFonts w:ascii="宋体" w:hAnsi="宋体"/>
                <w:kern w:val="0"/>
                <w:sz w:val="24"/>
              </w:rPr>
            </w:pPr>
          </w:p>
        </w:tc>
      </w:tr>
      <w:tr w:rsidR="00593716" w:rsidRPr="00593716">
        <w:trPr>
          <w:trHeight w:val="454"/>
          <w:jc w:val="center"/>
        </w:trPr>
        <w:tc>
          <w:tcPr>
            <w:tcW w:w="816" w:type="dxa"/>
            <w:vAlign w:val="center"/>
          </w:tcPr>
          <w:p w:rsidR="00487450" w:rsidRPr="00593716" w:rsidRDefault="00D94478">
            <w:pPr>
              <w:pStyle w:val="80"/>
              <w:ind w:left="-126"/>
              <w:jc w:val="center"/>
              <w:rPr>
                <w:rFonts w:ascii="宋体" w:hAnsi="宋体"/>
                <w:kern w:val="0"/>
                <w:sz w:val="24"/>
              </w:rPr>
            </w:pPr>
            <w:r w:rsidRPr="00593716">
              <w:rPr>
                <w:rFonts w:ascii="宋体" w:hAnsi="宋体" w:hint="eastAsia"/>
                <w:kern w:val="0"/>
                <w:sz w:val="24"/>
              </w:rPr>
              <w:t>2</w:t>
            </w:r>
          </w:p>
        </w:tc>
        <w:tc>
          <w:tcPr>
            <w:tcW w:w="1680" w:type="dxa"/>
            <w:vAlign w:val="center"/>
          </w:tcPr>
          <w:p w:rsidR="00487450" w:rsidRPr="00593716" w:rsidRDefault="00487450">
            <w:pPr>
              <w:pStyle w:val="80"/>
              <w:jc w:val="center"/>
              <w:rPr>
                <w:rFonts w:ascii="宋体" w:hAnsi="宋体"/>
                <w:kern w:val="0"/>
                <w:sz w:val="24"/>
              </w:rPr>
            </w:pPr>
          </w:p>
        </w:tc>
        <w:tc>
          <w:tcPr>
            <w:tcW w:w="1652" w:type="dxa"/>
            <w:gridSpan w:val="2"/>
            <w:vAlign w:val="center"/>
          </w:tcPr>
          <w:p w:rsidR="00487450" w:rsidRPr="00593716" w:rsidRDefault="00487450">
            <w:pPr>
              <w:pStyle w:val="80"/>
              <w:ind w:left="900" w:hanging="480"/>
              <w:jc w:val="center"/>
              <w:rPr>
                <w:rFonts w:ascii="宋体" w:hAnsi="宋体"/>
                <w:kern w:val="0"/>
                <w:sz w:val="24"/>
              </w:rPr>
            </w:pPr>
          </w:p>
        </w:tc>
        <w:tc>
          <w:tcPr>
            <w:tcW w:w="1542" w:type="dxa"/>
            <w:gridSpan w:val="2"/>
            <w:vAlign w:val="center"/>
          </w:tcPr>
          <w:p w:rsidR="00487450" w:rsidRPr="00593716" w:rsidRDefault="00487450">
            <w:pPr>
              <w:pStyle w:val="80"/>
              <w:ind w:left="900" w:hanging="480"/>
              <w:jc w:val="center"/>
              <w:rPr>
                <w:rFonts w:ascii="宋体" w:hAnsi="宋体"/>
                <w:kern w:val="0"/>
                <w:sz w:val="24"/>
              </w:rPr>
            </w:pPr>
          </w:p>
        </w:tc>
        <w:tc>
          <w:tcPr>
            <w:tcW w:w="2857" w:type="dxa"/>
            <w:vAlign w:val="center"/>
          </w:tcPr>
          <w:p w:rsidR="00487450" w:rsidRPr="00593716" w:rsidRDefault="00487450">
            <w:pPr>
              <w:pStyle w:val="80"/>
              <w:ind w:left="900" w:hanging="480"/>
              <w:jc w:val="center"/>
              <w:rPr>
                <w:rFonts w:ascii="宋体" w:hAnsi="宋体"/>
                <w:kern w:val="0"/>
                <w:sz w:val="24"/>
              </w:rPr>
            </w:pPr>
          </w:p>
        </w:tc>
        <w:tc>
          <w:tcPr>
            <w:tcW w:w="845" w:type="dxa"/>
            <w:vAlign w:val="center"/>
          </w:tcPr>
          <w:p w:rsidR="00487450" w:rsidRPr="00593716" w:rsidRDefault="00487450">
            <w:pPr>
              <w:pStyle w:val="80"/>
              <w:ind w:left="900" w:hanging="480"/>
              <w:jc w:val="center"/>
              <w:rPr>
                <w:rFonts w:ascii="宋体" w:hAnsi="宋体"/>
                <w:kern w:val="0"/>
                <w:sz w:val="24"/>
              </w:rPr>
            </w:pPr>
          </w:p>
        </w:tc>
      </w:tr>
      <w:tr w:rsidR="00593716" w:rsidRPr="00593716">
        <w:trPr>
          <w:trHeight w:val="454"/>
          <w:jc w:val="center"/>
        </w:trPr>
        <w:tc>
          <w:tcPr>
            <w:tcW w:w="816" w:type="dxa"/>
            <w:vAlign w:val="center"/>
          </w:tcPr>
          <w:p w:rsidR="00487450" w:rsidRPr="00593716" w:rsidRDefault="00D94478">
            <w:pPr>
              <w:pStyle w:val="80"/>
              <w:ind w:left="-126"/>
              <w:jc w:val="center"/>
              <w:rPr>
                <w:rFonts w:ascii="宋体" w:hAnsi="宋体"/>
                <w:kern w:val="0"/>
                <w:sz w:val="24"/>
              </w:rPr>
            </w:pPr>
            <w:r w:rsidRPr="00593716">
              <w:rPr>
                <w:rFonts w:ascii="宋体" w:hAnsi="宋体"/>
                <w:kern w:val="0"/>
                <w:sz w:val="24"/>
              </w:rPr>
              <w:t>…</w:t>
            </w:r>
          </w:p>
        </w:tc>
        <w:tc>
          <w:tcPr>
            <w:tcW w:w="1680" w:type="dxa"/>
            <w:vAlign w:val="center"/>
          </w:tcPr>
          <w:p w:rsidR="00487450" w:rsidRPr="00593716" w:rsidRDefault="00D94478">
            <w:pPr>
              <w:pStyle w:val="80"/>
              <w:ind w:left="-126"/>
              <w:jc w:val="center"/>
              <w:rPr>
                <w:rFonts w:ascii="宋体" w:hAnsi="宋体"/>
                <w:kern w:val="0"/>
                <w:sz w:val="24"/>
              </w:rPr>
            </w:pPr>
            <w:r w:rsidRPr="00593716">
              <w:rPr>
                <w:rFonts w:ascii="宋体" w:hAnsi="宋体"/>
                <w:kern w:val="0"/>
                <w:sz w:val="24"/>
              </w:rPr>
              <w:t>…</w:t>
            </w:r>
          </w:p>
        </w:tc>
        <w:tc>
          <w:tcPr>
            <w:tcW w:w="1652" w:type="dxa"/>
            <w:gridSpan w:val="2"/>
            <w:vAlign w:val="center"/>
          </w:tcPr>
          <w:p w:rsidR="00487450" w:rsidRPr="00593716" w:rsidRDefault="00487450">
            <w:pPr>
              <w:pStyle w:val="80"/>
              <w:ind w:left="900" w:hanging="480"/>
              <w:jc w:val="center"/>
              <w:rPr>
                <w:rFonts w:ascii="宋体" w:hAnsi="宋体"/>
                <w:bCs/>
                <w:kern w:val="0"/>
                <w:sz w:val="24"/>
              </w:rPr>
            </w:pPr>
          </w:p>
        </w:tc>
        <w:tc>
          <w:tcPr>
            <w:tcW w:w="1542" w:type="dxa"/>
            <w:gridSpan w:val="2"/>
            <w:vAlign w:val="center"/>
          </w:tcPr>
          <w:p w:rsidR="00487450" w:rsidRPr="00593716" w:rsidRDefault="00487450">
            <w:pPr>
              <w:pStyle w:val="80"/>
              <w:ind w:left="900" w:hanging="480"/>
              <w:jc w:val="center"/>
              <w:rPr>
                <w:rFonts w:ascii="宋体" w:hAnsi="宋体"/>
                <w:bCs/>
                <w:kern w:val="0"/>
                <w:sz w:val="24"/>
              </w:rPr>
            </w:pPr>
          </w:p>
        </w:tc>
        <w:tc>
          <w:tcPr>
            <w:tcW w:w="2857" w:type="dxa"/>
            <w:vAlign w:val="center"/>
          </w:tcPr>
          <w:p w:rsidR="00487450" w:rsidRPr="00593716" w:rsidRDefault="00487450">
            <w:pPr>
              <w:pStyle w:val="80"/>
              <w:ind w:left="900" w:hanging="480"/>
              <w:jc w:val="center"/>
              <w:rPr>
                <w:rFonts w:ascii="宋体" w:hAnsi="宋体"/>
                <w:kern w:val="0"/>
                <w:sz w:val="24"/>
              </w:rPr>
            </w:pPr>
          </w:p>
        </w:tc>
        <w:tc>
          <w:tcPr>
            <w:tcW w:w="845" w:type="dxa"/>
            <w:vAlign w:val="center"/>
          </w:tcPr>
          <w:p w:rsidR="00487450" w:rsidRPr="00593716" w:rsidRDefault="00487450">
            <w:pPr>
              <w:pStyle w:val="80"/>
              <w:ind w:left="900" w:hanging="480"/>
              <w:jc w:val="center"/>
              <w:rPr>
                <w:rFonts w:ascii="宋体" w:hAnsi="宋体"/>
                <w:kern w:val="0"/>
                <w:sz w:val="24"/>
              </w:rPr>
            </w:pPr>
          </w:p>
        </w:tc>
      </w:tr>
      <w:tr w:rsidR="00593716" w:rsidRPr="00593716">
        <w:trPr>
          <w:trHeight w:val="454"/>
          <w:jc w:val="center"/>
        </w:trPr>
        <w:tc>
          <w:tcPr>
            <w:tcW w:w="9392" w:type="dxa"/>
            <w:gridSpan w:val="8"/>
            <w:vAlign w:val="center"/>
          </w:tcPr>
          <w:p w:rsidR="00487450" w:rsidRPr="00593716" w:rsidRDefault="00D94478">
            <w:pPr>
              <w:pStyle w:val="80"/>
              <w:ind w:left="902" w:hanging="482"/>
              <w:rPr>
                <w:rFonts w:ascii="宋体" w:hAnsi="宋体"/>
                <w:kern w:val="0"/>
                <w:sz w:val="32"/>
                <w:szCs w:val="32"/>
              </w:rPr>
            </w:pPr>
            <w:r w:rsidRPr="00593716">
              <w:rPr>
                <w:rFonts w:ascii="宋体" w:hAnsi="宋体" w:hint="eastAsia"/>
                <w:b/>
                <w:kern w:val="0"/>
                <w:sz w:val="24"/>
              </w:rPr>
              <w:t>二、本次投标拟投入的环保产品说明</w:t>
            </w:r>
          </w:p>
        </w:tc>
      </w:tr>
      <w:tr w:rsidR="00593716" w:rsidRPr="00593716">
        <w:trPr>
          <w:trHeight w:val="454"/>
          <w:jc w:val="center"/>
        </w:trPr>
        <w:tc>
          <w:tcPr>
            <w:tcW w:w="816" w:type="dxa"/>
            <w:vAlign w:val="center"/>
          </w:tcPr>
          <w:p w:rsidR="00487450" w:rsidRPr="00593716" w:rsidRDefault="00D94478">
            <w:pPr>
              <w:pStyle w:val="80"/>
              <w:ind w:left="-126"/>
              <w:jc w:val="center"/>
              <w:rPr>
                <w:rFonts w:ascii="宋体" w:hAnsi="宋体"/>
                <w:kern w:val="0"/>
                <w:sz w:val="24"/>
              </w:rPr>
            </w:pPr>
            <w:r w:rsidRPr="00593716">
              <w:rPr>
                <w:rFonts w:ascii="宋体" w:hAnsi="宋体" w:hint="eastAsia"/>
                <w:kern w:val="0"/>
                <w:sz w:val="24"/>
              </w:rPr>
              <w:t>序号</w:t>
            </w:r>
          </w:p>
        </w:tc>
        <w:tc>
          <w:tcPr>
            <w:tcW w:w="1710" w:type="dxa"/>
            <w:gridSpan w:val="2"/>
            <w:vAlign w:val="center"/>
          </w:tcPr>
          <w:p w:rsidR="00487450" w:rsidRPr="00593716" w:rsidRDefault="00D94478">
            <w:pPr>
              <w:pStyle w:val="80"/>
              <w:ind w:left="-126"/>
              <w:jc w:val="center"/>
              <w:rPr>
                <w:rFonts w:ascii="宋体" w:hAnsi="宋体"/>
                <w:kern w:val="0"/>
                <w:sz w:val="24"/>
              </w:rPr>
            </w:pPr>
            <w:r w:rsidRPr="00593716">
              <w:rPr>
                <w:rFonts w:ascii="宋体" w:hAnsi="宋体" w:hint="eastAsia"/>
                <w:kern w:val="0"/>
                <w:sz w:val="24"/>
              </w:rPr>
              <w:t>产品</w:t>
            </w:r>
            <w:r w:rsidRPr="00593716">
              <w:rPr>
                <w:rFonts w:ascii="宋体" w:hAnsi="宋体"/>
                <w:kern w:val="0"/>
                <w:sz w:val="24"/>
              </w:rPr>
              <w:t>名称</w:t>
            </w:r>
          </w:p>
        </w:tc>
        <w:tc>
          <w:tcPr>
            <w:tcW w:w="1680" w:type="dxa"/>
            <w:gridSpan w:val="2"/>
            <w:vAlign w:val="center"/>
          </w:tcPr>
          <w:p w:rsidR="00487450" w:rsidRPr="00593716" w:rsidRDefault="00D94478">
            <w:pPr>
              <w:pStyle w:val="80"/>
              <w:ind w:left="-126"/>
              <w:jc w:val="center"/>
              <w:rPr>
                <w:rFonts w:ascii="宋体" w:hAnsi="宋体"/>
                <w:kern w:val="0"/>
                <w:sz w:val="24"/>
              </w:rPr>
            </w:pPr>
            <w:r w:rsidRPr="00593716">
              <w:rPr>
                <w:rFonts w:ascii="宋体" w:hAnsi="宋体" w:hint="eastAsia"/>
                <w:kern w:val="0"/>
                <w:sz w:val="24"/>
              </w:rPr>
              <w:t>品牌</w:t>
            </w:r>
          </w:p>
        </w:tc>
        <w:tc>
          <w:tcPr>
            <w:tcW w:w="1484" w:type="dxa"/>
            <w:vAlign w:val="center"/>
          </w:tcPr>
          <w:p w:rsidR="00487450" w:rsidRPr="00593716" w:rsidRDefault="00D94478">
            <w:pPr>
              <w:pStyle w:val="80"/>
              <w:ind w:left="-126"/>
              <w:jc w:val="center"/>
              <w:rPr>
                <w:rFonts w:ascii="宋体" w:hAnsi="宋体"/>
                <w:kern w:val="0"/>
                <w:sz w:val="24"/>
              </w:rPr>
            </w:pPr>
            <w:r w:rsidRPr="00593716">
              <w:rPr>
                <w:rFonts w:ascii="宋体" w:hAnsi="宋体" w:hint="eastAsia"/>
                <w:kern w:val="0"/>
                <w:sz w:val="24"/>
              </w:rPr>
              <w:t>型号</w:t>
            </w:r>
          </w:p>
        </w:tc>
        <w:tc>
          <w:tcPr>
            <w:tcW w:w="2857" w:type="dxa"/>
            <w:vAlign w:val="center"/>
          </w:tcPr>
          <w:p w:rsidR="00487450" w:rsidRPr="00593716" w:rsidRDefault="00D94478">
            <w:pPr>
              <w:pStyle w:val="80"/>
              <w:ind w:left="-126"/>
              <w:jc w:val="center"/>
              <w:rPr>
                <w:rFonts w:ascii="宋体" w:hAnsi="宋体"/>
                <w:kern w:val="0"/>
                <w:sz w:val="24"/>
              </w:rPr>
            </w:pPr>
            <w:r w:rsidRPr="00593716">
              <w:rPr>
                <w:rFonts w:ascii="宋体" w:hAnsi="宋体" w:hint="eastAsia"/>
                <w:kern w:val="0"/>
                <w:sz w:val="24"/>
              </w:rPr>
              <w:t>环保标志</w:t>
            </w:r>
            <w:r w:rsidRPr="00593716">
              <w:rPr>
                <w:rFonts w:ascii="宋体" w:hAnsi="宋体"/>
                <w:kern w:val="0"/>
                <w:sz w:val="24"/>
              </w:rPr>
              <w:t>产品有效</w:t>
            </w:r>
            <w:r w:rsidRPr="00593716">
              <w:rPr>
                <w:rFonts w:ascii="宋体" w:hAnsi="宋体" w:hint="eastAsia"/>
                <w:kern w:val="0"/>
                <w:sz w:val="24"/>
              </w:rPr>
              <w:t>认证</w:t>
            </w:r>
            <w:r w:rsidRPr="00593716">
              <w:rPr>
                <w:rFonts w:ascii="宋体" w:hAnsi="宋体"/>
                <w:kern w:val="0"/>
                <w:sz w:val="24"/>
              </w:rPr>
              <w:t>证书</w:t>
            </w:r>
            <w:r w:rsidRPr="00593716">
              <w:rPr>
                <w:rFonts w:ascii="宋体" w:hAnsi="宋体" w:hint="eastAsia"/>
                <w:kern w:val="0"/>
                <w:sz w:val="24"/>
              </w:rPr>
              <w:t>号</w:t>
            </w:r>
          </w:p>
        </w:tc>
        <w:tc>
          <w:tcPr>
            <w:tcW w:w="845" w:type="dxa"/>
            <w:vAlign w:val="center"/>
          </w:tcPr>
          <w:p w:rsidR="00487450" w:rsidRPr="00593716" w:rsidRDefault="00D94478">
            <w:pPr>
              <w:pStyle w:val="80"/>
              <w:ind w:left="-126"/>
              <w:jc w:val="center"/>
              <w:rPr>
                <w:rFonts w:ascii="宋体" w:hAnsi="宋体"/>
                <w:kern w:val="0"/>
                <w:sz w:val="24"/>
              </w:rPr>
            </w:pPr>
            <w:r w:rsidRPr="00593716">
              <w:rPr>
                <w:rFonts w:ascii="宋体" w:hAnsi="宋体" w:hint="eastAsia"/>
                <w:kern w:val="0"/>
                <w:sz w:val="24"/>
              </w:rPr>
              <w:t>页码</w:t>
            </w:r>
          </w:p>
        </w:tc>
      </w:tr>
      <w:tr w:rsidR="00593716" w:rsidRPr="00593716">
        <w:trPr>
          <w:trHeight w:val="454"/>
          <w:jc w:val="center"/>
        </w:trPr>
        <w:tc>
          <w:tcPr>
            <w:tcW w:w="816" w:type="dxa"/>
            <w:vAlign w:val="center"/>
          </w:tcPr>
          <w:p w:rsidR="00487450" w:rsidRPr="00593716" w:rsidRDefault="00D94478">
            <w:pPr>
              <w:pStyle w:val="80"/>
              <w:ind w:left="-126"/>
              <w:jc w:val="center"/>
              <w:rPr>
                <w:rFonts w:ascii="宋体" w:hAnsi="宋体"/>
                <w:kern w:val="0"/>
                <w:sz w:val="24"/>
              </w:rPr>
            </w:pPr>
            <w:r w:rsidRPr="00593716">
              <w:rPr>
                <w:rFonts w:ascii="宋体" w:hAnsi="宋体" w:hint="eastAsia"/>
                <w:kern w:val="0"/>
                <w:sz w:val="24"/>
              </w:rPr>
              <w:t>1</w:t>
            </w:r>
          </w:p>
        </w:tc>
        <w:tc>
          <w:tcPr>
            <w:tcW w:w="1710" w:type="dxa"/>
            <w:gridSpan w:val="2"/>
            <w:vAlign w:val="center"/>
          </w:tcPr>
          <w:p w:rsidR="00487450" w:rsidRPr="00593716" w:rsidRDefault="00487450">
            <w:pPr>
              <w:pStyle w:val="80"/>
              <w:ind w:left="900" w:hanging="480"/>
              <w:jc w:val="center"/>
              <w:rPr>
                <w:rFonts w:ascii="宋体" w:hAnsi="宋体"/>
                <w:kern w:val="0"/>
                <w:sz w:val="24"/>
              </w:rPr>
            </w:pPr>
          </w:p>
        </w:tc>
        <w:tc>
          <w:tcPr>
            <w:tcW w:w="1680" w:type="dxa"/>
            <w:gridSpan w:val="2"/>
            <w:vAlign w:val="center"/>
          </w:tcPr>
          <w:p w:rsidR="00487450" w:rsidRPr="00593716" w:rsidRDefault="00487450">
            <w:pPr>
              <w:pStyle w:val="80"/>
              <w:ind w:left="900" w:hanging="480"/>
              <w:jc w:val="center"/>
              <w:rPr>
                <w:rFonts w:ascii="宋体" w:hAnsi="宋体"/>
                <w:bCs/>
                <w:kern w:val="0"/>
                <w:sz w:val="24"/>
              </w:rPr>
            </w:pPr>
          </w:p>
        </w:tc>
        <w:tc>
          <w:tcPr>
            <w:tcW w:w="1484" w:type="dxa"/>
            <w:vAlign w:val="center"/>
          </w:tcPr>
          <w:p w:rsidR="00487450" w:rsidRPr="00593716" w:rsidRDefault="00487450">
            <w:pPr>
              <w:pStyle w:val="80"/>
              <w:ind w:left="900" w:hanging="480"/>
              <w:jc w:val="center"/>
              <w:rPr>
                <w:rFonts w:ascii="宋体" w:hAnsi="宋体"/>
                <w:bCs/>
                <w:kern w:val="0"/>
                <w:sz w:val="24"/>
              </w:rPr>
            </w:pPr>
          </w:p>
        </w:tc>
        <w:tc>
          <w:tcPr>
            <w:tcW w:w="2857" w:type="dxa"/>
            <w:vAlign w:val="center"/>
          </w:tcPr>
          <w:p w:rsidR="00487450" w:rsidRPr="00593716" w:rsidRDefault="00487450">
            <w:pPr>
              <w:pStyle w:val="80"/>
              <w:ind w:left="900" w:hanging="480"/>
              <w:jc w:val="center"/>
              <w:rPr>
                <w:rFonts w:ascii="宋体" w:hAnsi="宋体"/>
                <w:kern w:val="0"/>
                <w:sz w:val="24"/>
              </w:rPr>
            </w:pPr>
          </w:p>
        </w:tc>
        <w:tc>
          <w:tcPr>
            <w:tcW w:w="845" w:type="dxa"/>
            <w:vAlign w:val="center"/>
          </w:tcPr>
          <w:p w:rsidR="00487450" w:rsidRPr="00593716" w:rsidRDefault="00487450">
            <w:pPr>
              <w:pStyle w:val="80"/>
              <w:ind w:left="900" w:hanging="480"/>
              <w:jc w:val="center"/>
              <w:rPr>
                <w:rFonts w:ascii="宋体" w:hAnsi="宋体"/>
                <w:kern w:val="0"/>
                <w:sz w:val="24"/>
              </w:rPr>
            </w:pPr>
          </w:p>
        </w:tc>
      </w:tr>
      <w:tr w:rsidR="00593716" w:rsidRPr="00593716">
        <w:trPr>
          <w:trHeight w:val="454"/>
          <w:jc w:val="center"/>
        </w:trPr>
        <w:tc>
          <w:tcPr>
            <w:tcW w:w="816" w:type="dxa"/>
            <w:vAlign w:val="center"/>
          </w:tcPr>
          <w:p w:rsidR="00487450" w:rsidRPr="00593716" w:rsidRDefault="00D94478">
            <w:pPr>
              <w:pStyle w:val="80"/>
              <w:ind w:left="-126"/>
              <w:jc w:val="center"/>
              <w:rPr>
                <w:rFonts w:ascii="宋体" w:hAnsi="宋体"/>
                <w:kern w:val="0"/>
                <w:sz w:val="24"/>
              </w:rPr>
            </w:pPr>
            <w:r w:rsidRPr="00593716">
              <w:rPr>
                <w:rFonts w:ascii="宋体" w:hAnsi="宋体" w:hint="eastAsia"/>
                <w:kern w:val="0"/>
                <w:sz w:val="24"/>
              </w:rPr>
              <w:t>2</w:t>
            </w:r>
          </w:p>
        </w:tc>
        <w:tc>
          <w:tcPr>
            <w:tcW w:w="1710" w:type="dxa"/>
            <w:gridSpan w:val="2"/>
            <w:vAlign w:val="center"/>
          </w:tcPr>
          <w:p w:rsidR="00487450" w:rsidRPr="00593716" w:rsidRDefault="00487450">
            <w:pPr>
              <w:pStyle w:val="80"/>
              <w:ind w:left="900" w:hanging="480"/>
              <w:jc w:val="center"/>
              <w:rPr>
                <w:rFonts w:ascii="宋体" w:hAnsi="宋体"/>
                <w:kern w:val="0"/>
                <w:sz w:val="24"/>
              </w:rPr>
            </w:pPr>
          </w:p>
        </w:tc>
        <w:tc>
          <w:tcPr>
            <w:tcW w:w="1680" w:type="dxa"/>
            <w:gridSpan w:val="2"/>
            <w:vAlign w:val="center"/>
          </w:tcPr>
          <w:p w:rsidR="00487450" w:rsidRPr="00593716" w:rsidRDefault="00487450">
            <w:pPr>
              <w:pStyle w:val="80"/>
              <w:ind w:left="900" w:hanging="480"/>
              <w:jc w:val="center"/>
              <w:rPr>
                <w:rFonts w:ascii="宋体" w:hAnsi="宋体"/>
                <w:bCs/>
                <w:kern w:val="0"/>
                <w:sz w:val="24"/>
              </w:rPr>
            </w:pPr>
          </w:p>
        </w:tc>
        <w:tc>
          <w:tcPr>
            <w:tcW w:w="1484" w:type="dxa"/>
            <w:vAlign w:val="center"/>
          </w:tcPr>
          <w:p w:rsidR="00487450" w:rsidRPr="00593716" w:rsidRDefault="00487450">
            <w:pPr>
              <w:pStyle w:val="80"/>
              <w:ind w:left="900" w:hanging="480"/>
              <w:jc w:val="center"/>
              <w:rPr>
                <w:rFonts w:ascii="宋体" w:hAnsi="宋体"/>
                <w:bCs/>
                <w:kern w:val="0"/>
                <w:sz w:val="24"/>
              </w:rPr>
            </w:pPr>
          </w:p>
        </w:tc>
        <w:tc>
          <w:tcPr>
            <w:tcW w:w="2857" w:type="dxa"/>
            <w:vAlign w:val="center"/>
          </w:tcPr>
          <w:p w:rsidR="00487450" w:rsidRPr="00593716" w:rsidRDefault="00487450">
            <w:pPr>
              <w:pStyle w:val="80"/>
              <w:ind w:left="900" w:hanging="480"/>
              <w:jc w:val="center"/>
              <w:rPr>
                <w:rFonts w:ascii="宋体" w:hAnsi="宋体"/>
                <w:kern w:val="0"/>
                <w:sz w:val="24"/>
              </w:rPr>
            </w:pPr>
          </w:p>
        </w:tc>
        <w:tc>
          <w:tcPr>
            <w:tcW w:w="845" w:type="dxa"/>
            <w:vAlign w:val="center"/>
          </w:tcPr>
          <w:p w:rsidR="00487450" w:rsidRPr="00593716" w:rsidRDefault="00487450">
            <w:pPr>
              <w:pStyle w:val="80"/>
              <w:ind w:left="900" w:hanging="480"/>
              <w:jc w:val="center"/>
              <w:rPr>
                <w:rFonts w:ascii="宋体" w:hAnsi="宋体"/>
                <w:kern w:val="0"/>
                <w:sz w:val="24"/>
              </w:rPr>
            </w:pPr>
          </w:p>
        </w:tc>
      </w:tr>
      <w:tr w:rsidR="00593716" w:rsidRPr="00593716">
        <w:trPr>
          <w:trHeight w:val="454"/>
          <w:jc w:val="center"/>
        </w:trPr>
        <w:tc>
          <w:tcPr>
            <w:tcW w:w="816" w:type="dxa"/>
            <w:vAlign w:val="center"/>
          </w:tcPr>
          <w:p w:rsidR="00487450" w:rsidRPr="00593716" w:rsidRDefault="00D94478">
            <w:pPr>
              <w:pStyle w:val="80"/>
              <w:ind w:left="-126"/>
              <w:jc w:val="center"/>
              <w:rPr>
                <w:rFonts w:ascii="宋体" w:hAnsi="宋体"/>
                <w:kern w:val="0"/>
                <w:sz w:val="24"/>
              </w:rPr>
            </w:pPr>
            <w:r w:rsidRPr="00593716">
              <w:rPr>
                <w:rFonts w:ascii="宋体" w:hAnsi="宋体"/>
                <w:kern w:val="0"/>
                <w:sz w:val="24"/>
              </w:rPr>
              <w:t>…</w:t>
            </w:r>
          </w:p>
        </w:tc>
        <w:tc>
          <w:tcPr>
            <w:tcW w:w="1710" w:type="dxa"/>
            <w:gridSpan w:val="2"/>
            <w:vAlign w:val="center"/>
          </w:tcPr>
          <w:p w:rsidR="00487450" w:rsidRPr="00593716" w:rsidRDefault="00D94478">
            <w:pPr>
              <w:pStyle w:val="80"/>
              <w:ind w:left="-126"/>
              <w:jc w:val="center"/>
              <w:rPr>
                <w:rFonts w:ascii="宋体" w:hAnsi="宋体"/>
                <w:kern w:val="0"/>
                <w:sz w:val="24"/>
              </w:rPr>
            </w:pPr>
            <w:r w:rsidRPr="00593716">
              <w:rPr>
                <w:rFonts w:ascii="宋体" w:hAnsi="宋体"/>
                <w:kern w:val="0"/>
                <w:sz w:val="24"/>
              </w:rPr>
              <w:t>…</w:t>
            </w:r>
          </w:p>
        </w:tc>
        <w:tc>
          <w:tcPr>
            <w:tcW w:w="1680" w:type="dxa"/>
            <w:gridSpan w:val="2"/>
            <w:vAlign w:val="center"/>
          </w:tcPr>
          <w:p w:rsidR="00487450" w:rsidRPr="00593716" w:rsidRDefault="00487450">
            <w:pPr>
              <w:pStyle w:val="80"/>
              <w:ind w:left="900" w:hanging="480"/>
              <w:jc w:val="center"/>
              <w:rPr>
                <w:rFonts w:ascii="宋体" w:hAnsi="宋体"/>
                <w:bCs/>
                <w:kern w:val="0"/>
                <w:sz w:val="24"/>
              </w:rPr>
            </w:pPr>
          </w:p>
        </w:tc>
        <w:tc>
          <w:tcPr>
            <w:tcW w:w="1484" w:type="dxa"/>
            <w:vAlign w:val="center"/>
          </w:tcPr>
          <w:p w:rsidR="00487450" w:rsidRPr="00593716" w:rsidRDefault="00487450">
            <w:pPr>
              <w:pStyle w:val="80"/>
              <w:ind w:left="900" w:hanging="480"/>
              <w:jc w:val="center"/>
              <w:rPr>
                <w:rFonts w:ascii="宋体" w:hAnsi="宋体"/>
                <w:bCs/>
                <w:kern w:val="0"/>
                <w:sz w:val="24"/>
              </w:rPr>
            </w:pPr>
          </w:p>
        </w:tc>
        <w:tc>
          <w:tcPr>
            <w:tcW w:w="2857" w:type="dxa"/>
            <w:vAlign w:val="center"/>
          </w:tcPr>
          <w:p w:rsidR="00487450" w:rsidRPr="00593716" w:rsidRDefault="00487450">
            <w:pPr>
              <w:pStyle w:val="80"/>
              <w:ind w:left="900" w:hanging="480"/>
              <w:jc w:val="center"/>
              <w:rPr>
                <w:rFonts w:ascii="宋体" w:hAnsi="宋体"/>
                <w:kern w:val="0"/>
                <w:sz w:val="24"/>
              </w:rPr>
            </w:pPr>
          </w:p>
        </w:tc>
        <w:tc>
          <w:tcPr>
            <w:tcW w:w="845" w:type="dxa"/>
            <w:vAlign w:val="center"/>
          </w:tcPr>
          <w:p w:rsidR="00487450" w:rsidRPr="00593716" w:rsidRDefault="00487450">
            <w:pPr>
              <w:pStyle w:val="80"/>
              <w:ind w:left="900" w:hanging="480"/>
              <w:jc w:val="center"/>
              <w:rPr>
                <w:rFonts w:ascii="宋体" w:hAnsi="宋体"/>
                <w:kern w:val="0"/>
                <w:sz w:val="24"/>
              </w:rPr>
            </w:pPr>
          </w:p>
        </w:tc>
      </w:tr>
    </w:tbl>
    <w:p w:rsidR="00487450" w:rsidRPr="00593716" w:rsidRDefault="00D94478">
      <w:pPr>
        <w:pStyle w:val="80"/>
        <w:rPr>
          <w:rFonts w:ascii="宋体" w:hAnsi="宋体"/>
          <w:bCs/>
          <w:sz w:val="24"/>
        </w:rPr>
      </w:pPr>
      <w:r w:rsidRPr="00593716">
        <w:rPr>
          <w:rFonts w:ascii="宋体" w:hAnsi="宋体" w:hint="eastAsia"/>
          <w:bCs/>
          <w:sz w:val="24"/>
        </w:rPr>
        <w:t>注</w:t>
      </w:r>
      <w:r w:rsidRPr="00593716">
        <w:rPr>
          <w:rFonts w:ascii="宋体" w:hAnsi="宋体"/>
          <w:bCs/>
          <w:sz w:val="24"/>
        </w:rPr>
        <w:t>：节能产品、</w:t>
      </w:r>
      <w:r w:rsidRPr="00593716">
        <w:rPr>
          <w:rFonts w:ascii="宋体" w:hAnsi="宋体" w:hint="eastAsia"/>
          <w:bCs/>
          <w:sz w:val="24"/>
        </w:rPr>
        <w:t>环境</w:t>
      </w:r>
      <w:r w:rsidRPr="00593716">
        <w:rPr>
          <w:rFonts w:ascii="宋体" w:hAnsi="宋体"/>
          <w:bCs/>
          <w:sz w:val="24"/>
        </w:rPr>
        <w:t>标志产品</w:t>
      </w:r>
      <w:r w:rsidRPr="00593716">
        <w:rPr>
          <w:rFonts w:ascii="宋体" w:hAnsi="宋体" w:hint="eastAsia"/>
          <w:bCs/>
          <w:sz w:val="24"/>
        </w:rPr>
        <w:t>须提供国家确定的认证机构出具的、处于有效期之内的节能产品或环境标志产品认证证书，或提供中国政府采购网节能、环境标志产品查询截图。</w:t>
      </w:r>
    </w:p>
    <w:p w:rsidR="00487450" w:rsidRPr="00593716" w:rsidRDefault="00487450">
      <w:pPr>
        <w:pStyle w:val="100"/>
        <w:spacing w:line="360" w:lineRule="auto"/>
        <w:ind w:right="240"/>
        <w:jc w:val="left"/>
        <w:rPr>
          <w:rFonts w:ascii="宋体" w:hAnsi="宋体"/>
          <w:sz w:val="24"/>
          <w:szCs w:val="21"/>
        </w:rPr>
      </w:pPr>
    </w:p>
    <w:p w:rsidR="00487450" w:rsidRPr="00593716" w:rsidRDefault="00487450">
      <w:pPr>
        <w:pStyle w:val="100"/>
        <w:spacing w:line="360" w:lineRule="auto"/>
        <w:ind w:right="240"/>
        <w:jc w:val="left"/>
        <w:rPr>
          <w:rFonts w:ascii="宋体" w:hAnsi="宋体"/>
          <w:sz w:val="24"/>
          <w:szCs w:val="21"/>
        </w:rPr>
      </w:pPr>
    </w:p>
    <w:p w:rsidR="00487450" w:rsidRPr="00593716" w:rsidRDefault="00D94478">
      <w:pPr>
        <w:pStyle w:val="100"/>
        <w:spacing w:line="360" w:lineRule="auto"/>
        <w:ind w:right="240"/>
        <w:jc w:val="left"/>
        <w:rPr>
          <w:rFonts w:ascii="宋体" w:hAnsi="宋体"/>
          <w:sz w:val="24"/>
          <w:szCs w:val="21"/>
          <w:u w:val="single"/>
        </w:rPr>
      </w:pPr>
      <w:r w:rsidRPr="00593716">
        <w:rPr>
          <w:rFonts w:ascii="宋体" w:hAnsi="宋体"/>
          <w:sz w:val="24"/>
          <w:szCs w:val="21"/>
        </w:rPr>
        <w:t>投标人盖章：</w:t>
      </w:r>
      <w:r w:rsidRPr="00593716">
        <w:rPr>
          <w:rFonts w:ascii="宋体" w:hAnsi="宋体" w:hint="eastAsia"/>
          <w:sz w:val="24"/>
          <w:szCs w:val="21"/>
          <w:u w:val="single"/>
        </w:rPr>
        <w:t xml:space="preserve"> </w:t>
      </w:r>
      <w:r w:rsidRPr="00593716">
        <w:rPr>
          <w:rFonts w:ascii="宋体" w:hAnsi="宋体"/>
          <w:sz w:val="24"/>
          <w:szCs w:val="21"/>
          <w:u w:val="single"/>
        </w:rPr>
        <w:t xml:space="preserve">               </w:t>
      </w:r>
    </w:p>
    <w:p w:rsidR="00487450" w:rsidRPr="00593716" w:rsidRDefault="00D94478">
      <w:pPr>
        <w:pStyle w:val="100"/>
        <w:spacing w:line="360" w:lineRule="auto"/>
        <w:ind w:right="240"/>
        <w:jc w:val="left"/>
        <w:rPr>
          <w:rFonts w:asciiTheme="minorEastAsia" w:eastAsiaTheme="minorEastAsia" w:hAnsiTheme="minorEastAsia" w:cs="宋体"/>
          <w:b/>
        </w:rPr>
      </w:pPr>
      <w:r w:rsidRPr="00593716">
        <w:rPr>
          <w:rFonts w:ascii="宋体" w:hAnsi="宋体"/>
          <w:sz w:val="24"/>
          <w:szCs w:val="21"/>
        </w:rPr>
        <w:t>日      期：</w:t>
      </w:r>
      <w:r w:rsidRPr="00593716">
        <w:rPr>
          <w:rFonts w:ascii="宋体" w:hAnsi="宋体" w:hint="eastAsia"/>
          <w:sz w:val="24"/>
          <w:szCs w:val="21"/>
          <w:u w:val="single"/>
        </w:rPr>
        <w:t xml:space="preserve"> </w:t>
      </w:r>
      <w:r w:rsidRPr="00593716">
        <w:rPr>
          <w:rFonts w:ascii="宋体" w:hAnsi="宋体"/>
          <w:sz w:val="24"/>
          <w:szCs w:val="21"/>
          <w:u w:val="single"/>
        </w:rPr>
        <w:t xml:space="preserve">               </w:t>
      </w:r>
    </w:p>
    <w:p w:rsidR="00487450" w:rsidRPr="00593716" w:rsidRDefault="00487450">
      <w:pPr>
        <w:pStyle w:val="aa"/>
        <w:snapToGrid w:val="0"/>
        <w:spacing w:before="120" w:after="120" w:line="360" w:lineRule="auto"/>
        <w:jc w:val="center"/>
        <w:rPr>
          <w:rFonts w:asciiTheme="minorEastAsia" w:eastAsiaTheme="minorEastAsia" w:hAnsiTheme="minorEastAsia" w:cs="宋体"/>
          <w:b/>
        </w:rPr>
      </w:pPr>
    </w:p>
    <w:p w:rsidR="00487450" w:rsidRPr="00593716" w:rsidRDefault="00487450">
      <w:pPr>
        <w:pStyle w:val="aa"/>
        <w:snapToGrid w:val="0"/>
        <w:spacing w:before="120" w:after="120" w:line="360" w:lineRule="auto"/>
        <w:jc w:val="center"/>
        <w:rPr>
          <w:rFonts w:asciiTheme="minorEastAsia" w:eastAsiaTheme="minorEastAsia" w:hAnsiTheme="minorEastAsia" w:cs="宋体"/>
          <w:b/>
        </w:rPr>
      </w:pPr>
    </w:p>
    <w:p w:rsidR="00487450" w:rsidRPr="00593716" w:rsidRDefault="00487450">
      <w:pPr>
        <w:pStyle w:val="aa"/>
        <w:snapToGrid w:val="0"/>
        <w:spacing w:before="120" w:after="120" w:line="360" w:lineRule="auto"/>
        <w:jc w:val="center"/>
        <w:rPr>
          <w:rFonts w:asciiTheme="minorEastAsia" w:eastAsiaTheme="minorEastAsia" w:hAnsiTheme="minorEastAsia" w:cs="宋体"/>
          <w:b/>
        </w:rPr>
      </w:pPr>
    </w:p>
    <w:p w:rsidR="00487450" w:rsidRPr="00593716" w:rsidRDefault="00487450">
      <w:pPr>
        <w:pStyle w:val="aa"/>
        <w:snapToGrid w:val="0"/>
        <w:spacing w:before="120" w:after="120" w:line="360" w:lineRule="auto"/>
        <w:jc w:val="center"/>
        <w:rPr>
          <w:rFonts w:asciiTheme="minorEastAsia" w:eastAsiaTheme="minorEastAsia" w:hAnsiTheme="minorEastAsia" w:cs="宋体"/>
          <w:b/>
        </w:rPr>
      </w:pPr>
    </w:p>
    <w:p w:rsidR="00487450" w:rsidRPr="00593716" w:rsidRDefault="00487450">
      <w:pPr>
        <w:pStyle w:val="aa"/>
        <w:snapToGrid w:val="0"/>
        <w:spacing w:before="120" w:after="120" w:line="360" w:lineRule="auto"/>
        <w:jc w:val="center"/>
        <w:rPr>
          <w:rFonts w:asciiTheme="minorEastAsia" w:eastAsiaTheme="minorEastAsia" w:hAnsiTheme="minorEastAsia" w:cs="宋体"/>
          <w:b/>
        </w:rPr>
      </w:pPr>
    </w:p>
    <w:p w:rsidR="00487450" w:rsidRPr="00593716" w:rsidRDefault="00487450">
      <w:pPr>
        <w:pStyle w:val="aa"/>
        <w:snapToGrid w:val="0"/>
        <w:spacing w:before="120" w:after="120" w:line="360" w:lineRule="auto"/>
        <w:jc w:val="center"/>
        <w:rPr>
          <w:rFonts w:asciiTheme="minorEastAsia" w:eastAsiaTheme="minorEastAsia" w:hAnsiTheme="minorEastAsia" w:cs="宋体"/>
          <w:b/>
        </w:rPr>
      </w:pPr>
    </w:p>
    <w:p w:rsidR="00487450" w:rsidRPr="00593716" w:rsidRDefault="00D94478">
      <w:pPr>
        <w:pStyle w:val="aa"/>
        <w:snapToGrid w:val="0"/>
        <w:spacing w:before="120" w:after="120" w:line="360" w:lineRule="auto"/>
        <w:jc w:val="left"/>
        <w:rPr>
          <w:rFonts w:asciiTheme="minorEastAsia" w:eastAsiaTheme="minorEastAsia" w:hAnsiTheme="minorEastAsia" w:cs="宋体"/>
          <w:b/>
        </w:rPr>
      </w:pPr>
      <w:r w:rsidRPr="00593716">
        <w:rPr>
          <w:rFonts w:asciiTheme="minorEastAsia" w:eastAsiaTheme="minorEastAsia" w:hAnsiTheme="minorEastAsia" w:cs="仿宋_GB2312" w:hint="eastAsia"/>
          <w:sz w:val="24"/>
          <w:lang w:val="zh-CN"/>
        </w:rPr>
        <w:lastRenderedPageBreak/>
        <w:t>格式五</w:t>
      </w:r>
    </w:p>
    <w:p w:rsidR="00487450" w:rsidRPr="00593716" w:rsidRDefault="00D94478">
      <w:pPr>
        <w:pStyle w:val="aa"/>
        <w:snapToGrid w:val="0"/>
        <w:spacing w:before="120" w:after="120" w:line="360" w:lineRule="auto"/>
        <w:jc w:val="center"/>
        <w:rPr>
          <w:rFonts w:asciiTheme="minorEastAsia" w:eastAsiaTheme="minorEastAsia" w:hAnsiTheme="minorEastAsia" w:cs="宋体"/>
          <w:b/>
          <w:sz w:val="24"/>
        </w:rPr>
      </w:pPr>
      <w:r w:rsidRPr="00593716">
        <w:rPr>
          <w:rFonts w:asciiTheme="minorEastAsia" w:eastAsiaTheme="minorEastAsia" w:hAnsiTheme="minorEastAsia" w:cs="宋体" w:hint="eastAsia"/>
          <w:b/>
        </w:rPr>
        <w:t>技术参数、功能要求偏离表</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1"/>
        <w:gridCol w:w="1860"/>
        <w:gridCol w:w="1755"/>
        <w:gridCol w:w="1800"/>
        <w:gridCol w:w="2781"/>
      </w:tblGrid>
      <w:tr w:rsidR="00593716" w:rsidRPr="00593716">
        <w:trPr>
          <w:trHeight w:val="592"/>
        </w:trPr>
        <w:tc>
          <w:tcPr>
            <w:tcW w:w="701" w:type="dxa"/>
            <w:vAlign w:val="center"/>
          </w:tcPr>
          <w:p w:rsidR="00487450" w:rsidRPr="00593716" w:rsidRDefault="00D94478">
            <w:pPr>
              <w:jc w:val="center"/>
              <w:rPr>
                <w:rFonts w:asciiTheme="minorEastAsia" w:eastAsiaTheme="minorEastAsia" w:hAnsiTheme="minorEastAsia" w:cs="宋体"/>
                <w:szCs w:val="21"/>
              </w:rPr>
            </w:pPr>
            <w:r w:rsidRPr="00593716">
              <w:rPr>
                <w:rFonts w:asciiTheme="minorEastAsia" w:eastAsiaTheme="minorEastAsia" w:hAnsiTheme="minorEastAsia" w:cs="宋体" w:hint="eastAsia"/>
                <w:szCs w:val="21"/>
              </w:rPr>
              <w:t>序号</w:t>
            </w:r>
          </w:p>
        </w:tc>
        <w:tc>
          <w:tcPr>
            <w:tcW w:w="1860" w:type="dxa"/>
            <w:vAlign w:val="center"/>
          </w:tcPr>
          <w:p w:rsidR="00487450" w:rsidRPr="00593716" w:rsidRDefault="00D94478">
            <w:pPr>
              <w:jc w:val="center"/>
              <w:rPr>
                <w:rFonts w:asciiTheme="minorEastAsia" w:eastAsiaTheme="minorEastAsia" w:hAnsiTheme="minorEastAsia" w:cs="宋体"/>
                <w:szCs w:val="21"/>
              </w:rPr>
            </w:pPr>
            <w:r w:rsidRPr="00593716">
              <w:rPr>
                <w:rFonts w:asciiTheme="minorEastAsia" w:eastAsiaTheme="minorEastAsia" w:hAnsiTheme="minorEastAsia" w:cs="宋体" w:hint="eastAsia"/>
                <w:szCs w:val="21"/>
              </w:rPr>
              <w:t>技术参数、功能要求名称</w:t>
            </w:r>
          </w:p>
        </w:tc>
        <w:tc>
          <w:tcPr>
            <w:tcW w:w="1755" w:type="dxa"/>
            <w:vAlign w:val="center"/>
          </w:tcPr>
          <w:p w:rsidR="00487450" w:rsidRPr="00593716" w:rsidRDefault="00D94478">
            <w:pPr>
              <w:jc w:val="center"/>
              <w:rPr>
                <w:rFonts w:asciiTheme="minorEastAsia" w:eastAsiaTheme="minorEastAsia" w:hAnsiTheme="minorEastAsia" w:cs="宋体"/>
                <w:szCs w:val="21"/>
              </w:rPr>
            </w:pPr>
            <w:r w:rsidRPr="00593716">
              <w:rPr>
                <w:rFonts w:asciiTheme="minorEastAsia" w:eastAsiaTheme="minorEastAsia" w:hAnsiTheme="minorEastAsia" w:cs="宋体" w:hint="eastAsia"/>
                <w:szCs w:val="21"/>
              </w:rPr>
              <w:t>采购文件要求</w:t>
            </w:r>
          </w:p>
        </w:tc>
        <w:tc>
          <w:tcPr>
            <w:tcW w:w="1800" w:type="dxa"/>
            <w:vAlign w:val="center"/>
          </w:tcPr>
          <w:p w:rsidR="00487450" w:rsidRPr="00593716" w:rsidRDefault="00D94478">
            <w:pPr>
              <w:jc w:val="center"/>
              <w:rPr>
                <w:rFonts w:asciiTheme="minorEastAsia" w:eastAsiaTheme="minorEastAsia" w:hAnsiTheme="minorEastAsia" w:cs="宋体"/>
                <w:szCs w:val="21"/>
              </w:rPr>
            </w:pPr>
            <w:r w:rsidRPr="00593716">
              <w:rPr>
                <w:rFonts w:asciiTheme="minorEastAsia" w:eastAsiaTheme="minorEastAsia" w:hAnsiTheme="minorEastAsia" w:cs="宋体" w:hint="eastAsia"/>
                <w:szCs w:val="21"/>
              </w:rPr>
              <w:t>响应情况</w:t>
            </w:r>
          </w:p>
        </w:tc>
        <w:tc>
          <w:tcPr>
            <w:tcW w:w="2781" w:type="dxa"/>
            <w:vAlign w:val="center"/>
          </w:tcPr>
          <w:p w:rsidR="00487450" w:rsidRPr="00593716" w:rsidRDefault="00D94478">
            <w:pPr>
              <w:jc w:val="center"/>
              <w:rPr>
                <w:rFonts w:asciiTheme="minorEastAsia" w:eastAsiaTheme="minorEastAsia" w:hAnsiTheme="minorEastAsia" w:cs="宋体"/>
                <w:szCs w:val="21"/>
              </w:rPr>
            </w:pPr>
            <w:r w:rsidRPr="00593716">
              <w:rPr>
                <w:rFonts w:asciiTheme="minorEastAsia" w:eastAsiaTheme="minorEastAsia" w:hAnsiTheme="minorEastAsia" w:cs="宋体" w:hint="eastAsia"/>
                <w:szCs w:val="21"/>
              </w:rPr>
              <w:t>缺项或增项情况/偏离参数情况</w:t>
            </w:r>
          </w:p>
        </w:tc>
      </w:tr>
      <w:tr w:rsidR="00593716" w:rsidRPr="00593716">
        <w:trPr>
          <w:trHeight w:val="680"/>
        </w:trPr>
        <w:tc>
          <w:tcPr>
            <w:tcW w:w="701" w:type="dxa"/>
            <w:vAlign w:val="center"/>
          </w:tcPr>
          <w:p w:rsidR="00487450" w:rsidRPr="00593716" w:rsidRDefault="00D94478">
            <w:pPr>
              <w:jc w:val="center"/>
              <w:rPr>
                <w:rFonts w:asciiTheme="minorEastAsia" w:eastAsiaTheme="minorEastAsia" w:hAnsiTheme="minorEastAsia" w:cs="宋体"/>
                <w:szCs w:val="21"/>
              </w:rPr>
            </w:pPr>
            <w:r w:rsidRPr="00593716">
              <w:rPr>
                <w:rFonts w:asciiTheme="minorEastAsia" w:eastAsiaTheme="minorEastAsia" w:hAnsiTheme="minorEastAsia" w:cs="宋体" w:hint="eastAsia"/>
                <w:szCs w:val="21"/>
              </w:rPr>
              <w:t>1</w:t>
            </w:r>
          </w:p>
        </w:tc>
        <w:tc>
          <w:tcPr>
            <w:tcW w:w="1860" w:type="dxa"/>
            <w:vAlign w:val="center"/>
          </w:tcPr>
          <w:p w:rsidR="00487450" w:rsidRPr="00593716" w:rsidRDefault="00487450">
            <w:pPr>
              <w:widowControl/>
              <w:rPr>
                <w:rFonts w:asciiTheme="minorEastAsia" w:eastAsiaTheme="minorEastAsia" w:hAnsiTheme="minorEastAsia" w:cs="宋体"/>
                <w:kern w:val="0"/>
                <w:szCs w:val="21"/>
              </w:rPr>
            </w:pPr>
          </w:p>
        </w:tc>
        <w:tc>
          <w:tcPr>
            <w:tcW w:w="1755" w:type="dxa"/>
            <w:vAlign w:val="center"/>
          </w:tcPr>
          <w:p w:rsidR="00487450" w:rsidRPr="00593716" w:rsidRDefault="00487450">
            <w:pPr>
              <w:jc w:val="center"/>
              <w:rPr>
                <w:rFonts w:asciiTheme="minorEastAsia" w:eastAsiaTheme="minorEastAsia" w:hAnsiTheme="minorEastAsia" w:cs="宋体"/>
                <w:szCs w:val="21"/>
              </w:rPr>
            </w:pPr>
          </w:p>
        </w:tc>
        <w:tc>
          <w:tcPr>
            <w:tcW w:w="1800" w:type="dxa"/>
            <w:vAlign w:val="center"/>
          </w:tcPr>
          <w:p w:rsidR="00487450" w:rsidRPr="00593716" w:rsidRDefault="00487450">
            <w:pPr>
              <w:jc w:val="center"/>
              <w:rPr>
                <w:rFonts w:asciiTheme="minorEastAsia" w:eastAsiaTheme="minorEastAsia" w:hAnsiTheme="minorEastAsia" w:cs="宋体"/>
                <w:szCs w:val="21"/>
              </w:rPr>
            </w:pPr>
          </w:p>
        </w:tc>
        <w:tc>
          <w:tcPr>
            <w:tcW w:w="2781" w:type="dxa"/>
            <w:vAlign w:val="center"/>
          </w:tcPr>
          <w:p w:rsidR="00487450" w:rsidRPr="00593716" w:rsidRDefault="00487450">
            <w:pPr>
              <w:jc w:val="center"/>
              <w:rPr>
                <w:rFonts w:asciiTheme="minorEastAsia" w:eastAsiaTheme="minorEastAsia" w:hAnsiTheme="minorEastAsia" w:cs="宋体"/>
                <w:szCs w:val="21"/>
              </w:rPr>
            </w:pPr>
          </w:p>
        </w:tc>
      </w:tr>
      <w:tr w:rsidR="00593716" w:rsidRPr="00593716">
        <w:trPr>
          <w:trHeight w:val="680"/>
        </w:trPr>
        <w:tc>
          <w:tcPr>
            <w:tcW w:w="701" w:type="dxa"/>
            <w:vAlign w:val="center"/>
          </w:tcPr>
          <w:p w:rsidR="00487450" w:rsidRPr="00593716" w:rsidRDefault="00D94478">
            <w:pPr>
              <w:jc w:val="center"/>
              <w:rPr>
                <w:rFonts w:asciiTheme="minorEastAsia" w:eastAsiaTheme="minorEastAsia" w:hAnsiTheme="minorEastAsia" w:cs="宋体"/>
                <w:szCs w:val="21"/>
              </w:rPr>
            </w:pPr>
            <w:r w:rsidRPr="00593716">
              <w:rPr>
                <w:rFonts w:asciiTheme="minorEastAsia" w:eastAsiaTheme="minorEastAsia" w:hAnsiTheme="minorEastAsia" w:cs="宋体" w:hint="eastAsia"/>
                <w:szCs w:val="21"/>
              </w:rPr>
              <w:t>2</w:t>
            </w:r>
          </w:p>
        </w:tc>
        <w:tc>
          <w:tcPr>
            <w:tcW w:w="1860" w:type="dxa"/>
            <w:vAlign w:val="center"/>
          </w:tcPr>
          <w:p w:rsidR="00487450" w:rsidRPr="00593716" w:rsidRDefault="00487450">
            <w:pPr>
              <w:widowControl/>
              <w:rPr>
                <w:rFonts w:asciiTheme="minorEastAsia" w:eastAsiaTheme="minorEastAsia" w:hAnsiTheme="minorEastAsia" w:cs="宋体"/>
                <w:kern w:val="0"/>
                <w:szCs w:val="21"/>
              </w:rPr>
            </w:pPr>
          </w:p>
        </w:tc>
        <w:tc>
          <w:tcPr>
            <w:tcW w:w="1755" w:type="dxa"/>
            <w:vAlign w:val="center"/>
          </w:tcPr>
          <w:p w:rsidR="00487450" w:rsidRPr="00593716" w:rsidRDefault="00487450">
            <w:pPr>
              <w:jc w:val="center"/>
              <w:rPr>
                <w:rFonts w:asciiTheme="minorEastAsia" w:eastAsiaTheme="minorEastAsia" w:hAnsiTheme="minorEastAsia" w:cs="宋体"/>
                <w:szCs w:val="21"/>
              </w:rPr>
            </w:pPr>
          </w:p>
        </w:tc>
        <w:tc>
          <w:tcPr>
            <w:tcW w:w="1800" w:type="dxa"/>
            <w:vAlign w:val="center"/>
          </w:tcPr>
          <w:p w:rsidR="00487450" w:rsidRPr="00593716" w:rsidRDefault="00487450">
            <w:pPr>
              <w:jc w:val="center"/>
              <w:rPr>
                <w:rFonts w:asciiTheme="minorEastAsia" w:eastAsiaTheme="minorEastAsia" w:hAnsiTheme="minorEastAsia" w:cs="宋体"/>
                <w:szCs w:val="21"/>
              </w:rPr>
            </w:pPr>
          </w:p>
        </w:tc>
        <w:tc>
          <w:tcPr>
            <w:tcW w:w="2781" w:type="dxa"/>
            <w:vAlign w:val="center"/>
          </w:tcPr>
          <w:p w:rsidR="00487450" w:rsidRPr="00593716" w:rsidRDefault="00487450">
            <w:pPr>
              <w:jc w:val="center"/>
              <w:rPr>
                <w:rFonts w:asciiTheme="minorEastAsia" w:eastAsiaTheme="minorEastAsia" w:hAnsiTheme="minorEastAsia" w:cs="宋体"/>
                <w:szCs w:val="21"/>
              </w:rPr>
            </w:pPr>
          </w:p>
        </w:tc>
      </w:tr>
      <w:tr w:rsidR="00593716" w:rsidRPr="00593716">
        <w:trPr>
          <w:trHeight w:val="680"/>
        </w:trPr>
        <w:tc>
          <w:tcPr>
            <w:tcW w:w="701" w:type="dxa"/>
            <w:vAlign w:val="center"/>
          </w:tcPr>
          <w:p w:rsidR="00487450" w:rsidRPr="00593716" w:rsidRDefault="00D94478">
            <w:pPr>
              <w:jc w:val="center"/>
              <w:rPr>
                <w:rFonts w:asciiTheme="minorEastAsia" w:eastAsiaTheme="minorEastAsia" w:hAnsiTheme="minorEastAsia" w:cs="宋体"/>
                <w:szCs w:val="21"/>
              </w:rPr>
            </w:pPr>
            <w:r w:rsidRPr="00593716">
              <w:rPr>
                <w:rFonts w:asciiTheme="minorEastAsia" w:eastAsiaTheme="minorEastAsia" w:hAnsiTheme="minorEastAsia" w:cs="宋体" w:hint="eastAsia"/>
                <w:szCs w:val="21"/>
              </w:rPr>
              <w:t>3</w:t>
            </w:r>
          </w:p>
        </w:tc>
        <w:tc>
          <w:tcPr>
            <w:tcW w:w="1860" w:type="dxa"/>
            <w:vAlign w:val="center"/>
          </w:tcPr>
          <w:p w:rsidR="00487450" w:rsidRPr="00593716" w:rsidRDefault="00487450">
            <w:pPr>
              <w:widowControl/>
              <w:rPr>
                <w:rFonts w:asciiTheme="minorEastAsia" w:eastAsiaTheme="minorEastAsia" w:hAnsiTheme="minorEastAsia" w:cs="宋体"/>
                <w:kern w:val="0"/>
                <w:szCs w:val="21"/>
              </w:rPr>
            </w:pPr>
          </w:p>
        </w:tc>
        <w:tc>
          <w:tcPr>
            <w:tcW w:w="1755" w:type="dxa"/>
            <w:vAlign w:val="center"/>
          </w:tcPr>
          <w:p w:rsidR="00487450" w:rsidRPr="00593716" w:rsidRDefault="00487450">
            <w:pPr>
              <w:jc w:val="center"/>
              <w:rPr>
                <w:rFonts w:asciiTheme="minorEastAsia" w:eastAsiaTheme="minorEastAsia" w:hAnsiTheme="minorEastAsia" w:cs="宋体"/>
                <w:szCs w:val="21"/>
              </w:rPr>
            </w:pPr>
          </w:p>
        </w:tc>
        <w:tc>
          <w:tcPr>
            <w:tcW w:w="1800" w:type="dxa"/>
            <w:vAlign w:val="center"/>
          </w:tcPr>
          <w:p w:rsidR="00487450" w:rsidRPr="00593716" w:rsidRDefault="00487450">
            <w:pPr>
              <w:jc w:val="center"/>
              <w:rPr>
                <w:rFonts w:asciiTheme="minorEastAsia" w:eastAsiaTheme="minorEastAsia" w:hAnsiTheme="minorEastAsia" w:cs="宋体"/>
                <w:szCs w:val="21"/>
              </w:rPr>
            </w:pPr>
          </w:p>
        </w:tc>
        <w:tc>
          <w:tcPr>
            <w:tcW w:w="2781" w:type="dxa"/>
            <w:vAlign w:val="center"/>
          </w:tcPr>
          <w:p w:rsidR="00487450" w:rsidRPr="00593716" w:rsidRDefault="00487450">
            <w:pPr>
              <w:jc w:val="center"/>
              <w:rPr>
                <w:rFonts w:asciiTheme="minorEastAsia" w:eastAsiaTheme="minorEastAsia" w:hAnsiTheme="minorEastAsia" w:cs="宋体"/>
                <w:szCs w:val="21"/>
              </w:rPr>
            </w:pPr>
          </w:p>
        </w:tc>
      </w:tr>
      <w:tr w:rsidR="00593716" w:rsidRPr="00593716">
        <w:trPr>
          <w:trHeight w:val="680"/>
        </w:trPr>
        <w:tc>
          <w:tcPr>
            <w:tcW w:w="701" w:type="dxa"/>
            <w:vAlign w:val="center"/>
          </w:tcPr>
          <w:p w:rsidR="00487450" w:rsidRPr="00593716" w:rsidRDefault="00D94478">
            <w:pPr>
              <w:jc w:val="center"/>
              <w:rPr>
                <w:rFonts w:asciiTheme="minorEastAsia" w:eastAsiaTheme="minorEastAsia" w:hAnsiTheme="minorEastAsia" w:cs="宋体"/>
                <w:szCs w:val="21"/>
              </w:rPr>
            </w:pPr>
            <w:r w:rsidRPr="00593716">
              <w:rPr>
                <w:rFonts w:asciiTheme="minorEastAsia" w:eastAsiaTheme="minorEastAsia" w:hAnsiTheme="minorEastAsia" w:cs="宋体" w:hint="eastAsia"/>
                <w:szCs w:val="21"/>
              </w:rPr>
              <w:t>4</w:t>
            </w:r>
          </w:p>
        </w:tc>
        <w:tc>
          <w:tcPr>
            <w:tcW w:w="1860" w:type="dxa"/>
            <w:vAlign w:val="center"/>
          </w:tcPr>
          <w:p w:rsidR="00487450" w:rsidRPr="00593716" w:rsidRDefault="00487450">
            <w:pPr>
              <w:widowControl/>
              <w:rPr>
                <w:rFonts w:asciiTheme="minorEastAsia" w:eastAsiaTheme="minorEastAsia" w:hAnsiTheme="minorEastAsia" w:cs="宋体"/>
                <w:kern w:val="0"/>
                <w:szCs w:val="21"/>
              </w:rPr>
            </w:pPr>
          </w:p>
        </w:tc>
        <w:tc>
          <w:tcPr>
            <w:tcW w:w="1755" w:type="dxa"/>
            <w:vAlign w:val="center"/>
          </w:tcPr>
          <w:p w:rsidR="00487450" w:rsidRPr="00593716" w:rsidRDefault="00487450">
            <w:pPr>
              <w:jc w:val="center"/>
              <w:rPr>
                <w:rFonts w:asciiTheme="minorEastAsia" w:eastAsiaTheme="minorEastAsia" w:hAnsiTheme="minorEastAsia" w:cs="宋体"/>
                <w:szCs w:val="21"/>
              </w:rPr>
            </w:pPr>
          </w:p>
        </w:tc>
        <w:tc>
          <w:tcPr>
            <w:tcW w:w="1800" w:type="dxa"/>
            <w:vAlign w:val="center"/>
          </w:tcPr>
          <w:p w:rsidR="00487450" w:rsidRPr="00593716" w:rsidRDefault="00487450">
            <w:pPr>
              <w:jc w:val="center"/>
              <w:rPr>
                <w:rFonts w:asciiTheme="minorEastAsia" w:eastAsiaTheme="minorEastAsia" w:hAnsiTheme="minorEastAsia" w:cs="宋体"/>
                <w:szCs w:val="21"/>
              </w:rPr>
            </w:pPr>
          </w:p>
        </w:tc>
        <w:tc>
          <w:tcPr>
            <w:tcW w:w="2781" w:type="dxa"/>
            <w:vAlign w:val="center"/>
          </w:tcPr>
          <w:p w:rsidR="00487450" w:rsidRPr="00593716" w:rsidRDefault="00487450">
            <w:pPr>
              <w:jc w:val="center"/>
              <w:rPr>
                <w:rFonts w:asciiTheme="minorEastAsia" w:eastAsiaTheme="minorEastAsia" w:hAnsiTheme="minorEastAsia" w:cs="宋体"/>
                <w:szCs w:val="21"/>
              </w:rPr>
            </w:pPr>
          </w:p>
        </w:tc>
      </w:tr>
      <w:tr w:rsidR="00593716" w:rsidRPr="00593716">
        <w:trPr>
          <w:trHeight w:val="680"/>
        </w:trPr>
        <w:tc>
          <w:tcPr>
            <w:tcW w:w="701" w:type="dxa"/>
            <w:vAlign w:val="center"/>
          </w:tcPr>
          <w:p w:rsidR="00487450" w:rsidRPr="00593716" w:rsidRDefault="00D94478">
            <w:pPr>
              <w:jc w:val="center"/>
              <w:rPr>
                <w:rFonts w:asciiTheme="minorEastAsia" w:eastAsiaTheme="minorEastAsia" w:hAnsiTheme="minorEastAsia" w:cs="宋体"/>
                <w:szCs w:val="21"/>
              </w:rPr>
            </w:pPr>
            <w:r w:rsidRPr="00593716">
              <w:rPr>
                <w:rFonts w:asciiTheme="minorEastAsia" w:eastAsiaTheme="minorEastAsia" w:hAnsiTheme="minorEastAsia" w:cs="宋体" w:hint="eastAsia"/>
                <w:szCs w:val="21"/>
              </w:rPr>
              <w:t>5</w:t>
            </w:r>
          </w:p>
        </w:tc>
        <w:tc>
          <w:tcPr>
            <w:tcW w:w="1860" w:type="dxa"/>
            <w:vAlign w:val="center"/>
          </w:tcPr>
          <w:p w:rsidR="00487450" w:rsidRPr="00593716" w:rsidRDefault="00487450">
            <w:pPr>
              <w:widowControl/>
              <w:rPr>
                <w:rFonts w:asciiTheme="minorEastAsia" w:eastAsiaTheme="minorEastAsia" w:hAnsiTheme="minorEastAsia" w:cs="宋体"/>
                <w:kern w:val="0"/>
                <w:szCs w:val="21"/>
              </w:rPr>
            </w:pPr>
          </w:p>
        </w:tc>
        <w:tc>
          <w:tcPr>
            <w:tcW w:w="1755" w:type="dxa"/>
            <w:vAlign w:val="center"/>
          </w:tcPr>
          <w:p w:rsidR="00487450" w:rsidRPr="00593716" w:rsidRDefault="00487450">
            <w:pPr>
              <w:jc w:val="center"/>
              <w:rPr>
                <w:rFonts w:asciiTheme="minorEastAsia" w:eastAsiaTheme="minorEastAsia" w:hAnsiTheme="minorEastAsia" w:cs="宋体"/>
                <w:szCs w:val="21"/>
              </w:rPr>
            </w:pPr>
          </w:p>
        </w:tc>
        <w:tc>
          <w:tcPr>
            <w:tcW w:w="1800" w:type="dxa"/>
            <w:vAlign w:val="center"/>
          </w:tcPr>
          <w:p w:rsidR="00487450" w:rsidRPr="00593716" w:rsidRDefault="00487450">
            <w:pPr>
              <w:jc w:val="center"/>
              <w:rPr>
                <w:rFonts w:asciiTheme="minorEastAsia" w:eastAsiaTheme="minorEastAsia" w:hAnsiTheme="minorEastAsia" w:cs="宋体"/>
                <w:szCs w:val="21"/>
              </w:rPr>
            </w:pPr>
          </w:p>
        </w:tc>
        <w:tc>
          <w:tcPr>
            <w:tcW w:w="2781" w:type="dxa"/>
            <w:vAlign w:val="center"/>
          </w:tcPr>
          <w:p w:rsidR="00487450" w:rsidRPr="00593716" w:rsidRDefault="00487450">
            <w:pPr>
              <w:jc w:val="center"/>
              <w:rPr>
                <w:rFonts w:asciiTheme="minorEastAsia" w:eastAsiaTheme="minorEastAsia" w:hAnsiTheme="minorEastAsia" w:cs="宋体"/>
                <w:szCs w:val="21"/>
              </w:rPr>
            </w:pPr>
          </w:p>
        </w:tc>
      </w:tr>
      <w:tr w:rsidR="00593716" w:rsidRPr="00593716">
        <w:trPr>
          <w:trHeight w:val="680"/>
        </w:trPr>
        <w:tc>
          <w:tcPr>
            <w:tcW w:w="701" w:type="dxa"/>
            <w:vAlign w:val="center"/>
          </w:tcPr>
          <w:p w:rsidR="00487450" w:rsidRPr="00593716" w:rsidRDefault="00D94478">
            <w:pPr>
              <w:pStyle w:val="aff1"/>
              <w:keepNext w:val="0"/>
              <w:adjustRightInd/>
              <w:spacing w:before="0" w:after="0" w:line="240" w:lineRule="auto"/>
              <w:textAlignment w:val="auto"/>
              <w:rPr>
                <w:rFonts w:asciiTheme="minorEastAsia" w:eastAsiaTheme="minorEastAsia" w:hAnsiTheme="minorEastAsia" w:cs="宋体"/>
                <w:snapToGrid/>
                <w:spacing w:val="0"/>
                <w:kern w:val="2"/>
                <w:sz w:val="21"/>
                <w:szCs w:val="21"/>
              </w:rPr>
            </w:pPr>
            <w:r w:rsidRPr="00593716">
              <w:rPr>
                <w:rFonts w:asciiTheme="minorEastAsia" w:eastAsiaTheme="minorEastAsia" w:hAnsiTheme="minorEastAsia" w:cs="宋体" w:hint="eastAsia"/>
                <w:snapToGrid/>
                <w:spacing w:val="0"/>
                <w:kern w:val="2"/>
                <w:sz w:val="21"/>
                <w:szCs w:val="21"/>
              </w:rPr>
              <w:t>6</w:t>
            </w:r>
          </w:p>
        </w:tc>
        <w:tc>
          <w:tcPr>
            <w:tcW w:w="1860" w:type="dxa"/>
            <w:vAlign w:val="center"/>
          </w:tcPr>
          <w:p w:rsidR="00487450" w:rsidRPr="00593716" w:rsidRDefault="00487450">
            <w:pPr>
              <w:widowControl/>
              <w:rPr>
                <w:rFonts w:asciiTheme="minorEastAsia" w:eastAsiaTheme="minorEastAsia" w:hAnsiTheme="minorEastAsia" w:cs="宋体"/>
                <w:kern w:val="0"/>
                <w:szCs w:val="21"/>
              </w:rPr>
            </w:pPr>
          </w:p>
        </w:tc>
        <w:tc>
          <w:tcPr>
            <w:tcW w:w="1755" w:type="dxa"/>
            <w:vAlign w:val="center"/>
          </w:tcPr>
          <w:p w:rsidR="00487450" w:rsidRPr="00593716" w:rsidRDefault="00487450">
            <w:pPr>
              <w:jc w:val="center"/>
              <w:rPr>
                <w:rFonts w:asciiTheme="minorEastAsia" w:eastAsiaTheme="minorEastAsia" w:hAnsiTheme="minorEastAsia" w:cs="宋体"/>
                <w:szCs w:val="21"/>
              </w:rPr>
            </w:pPr>
          </w:p>
        </w:tc>
        <w:tc>
          <w:tcPr>
            <w:tcW w:w="1800" w:type="dxa"/>
            <w:vAlign w:val="center"/>
          </w:tcPr>
          <w:p w:rsidR="00487450" w:rsidRPr="00593716" w:rsidRDefault="00487450">
            <w:pPr>
              <w:jc w:val="center"/>
              <w:rPr>
                <w:rFonts w:asciiTheme="minorEastAsia" w:eastAsiaTheme="minorEastAsia" w:hAnsiTheme="minorEastAsia" w:cs="宋体"/>
                <w:szCs w:val="21"/>
              </w:rPr>
            </w:pPr>
          </w:p>
        </w:tc>
        <w:tc>
          <w:tcPr>
            <w:tcW w:w="2781" w:type="dxa"/>
            <w:vAlign w:val="center"/>
          </w:tcPr>
          <w:p w:rsidR="00487450" w:rsidRPr="00593716" w:rsidRDefault="00487450">
            <w:pPr>
              <w:jc w:val="center"/>
              <w:rPr>
                <w:rFonts w:asciiTheme="minorEastAsia" w:eastAsiaTheme="minorEastAsia" w:hAnsiTheme="minorEastAsia" w:cs="宋体"/>
                <w:szCs w:val="21"/>
              </w:rPr>
            </w:pPr>
          </w:p>
        </w:tc>
      </w:tr>
      <w:tr w:rsidR="00593716" w:rsidRPr="00593716">
        <w:trPr>
          <w:trHeight w:val="680"/>
        </w:trPr>
        <w:tc>
          <w:tcPr>
            <w:tcW w:w="701" w:type="dxa"/>
            <w:vAlign w:val="center"/>
          </w:tcPr>
          <w:p w:rsidR="00487450" w:rsidRPr="00593716" w:rsidRDefault="00D94478">
            <w:pPr>
              <w:jc w:val="center"/>
              <w:rPr>
                <w:rFonts w:asciiTheme="minorEastAsia" w:eastAsiaTheme="minorEastAsia" w:hAnsiTheme="minorEastAsia" w:cs="宋体"/>
                <w:szCs w:val="21"/>
              </w:rPr>
            </w:pPr>
            <w:r w:rsidRPr="00593716">
              <w:rPr>
                <w:rFonts w:asciiTheme="minorEastAsia" w:eastAsiaTheme="minorEastAsia" w:hAnsiTheme="minorEastAsia" w:cs="宋体" w:hint="eastAsia"/>
                <w:szCs w:val="21"/>
              </w:rPr>
              <w:t>7</w:t>
            </w:r>
          </w:p>
        </w:tc>
        <w:tc>
          <w:tcPr>
            <w:tcW w:w="1860" w:type="dxa"/>
            <w:vAlign w:val="center"/>
          </w:tcPr>
          <w:p w:rsidR="00487450" w:rsidRPr="00593716" w:rsidRDefault="00487450">
            <w:pPr>
              <w:widowControl/>
              <w:rPr>
                <w:rFonts w:asciiTheme="minorEastAsia" w:eastAsiaTheme="minorEastAsia" w:hAnsiTheme="minorEastAsia" w:cs="宋体"/>
                <w:kern w:val="0"/>
                <w:szCs w:val="21"/>
              </w:rPr>
            </w:pPr>
          </w:p>
        </w:tc>
        <w:tc>
          <w:tcPr>
            <w:tcW w:w="1755" w:type="dxa"/>
            <w:vAlign w:val="center"/>
          </w:tcPr>
          <w:p w:rsidR="00487450" w:rsidRPr="00593716" w:rsidRDefault="00487450">
            <w:pPr>
              <w:jc w:val="center"/>
              <w:rPr>
                <w:rFonts w:asciiTheme="minorEastAsia" w:eastAsiaTheme="minorEastAsia" w:hAnsiTheme="minorEastAsia" w:cs="宋体"/>
                <w:szCs w:val="21"/>
              </w:rPr>
            </w:pPr>
          </w:p>
        </w:tc>
        <w:tc>
          <w:tcPr>
            <w:tcW w:w="1800" w:type="dxa"/>
            <w:vAlign w:val="center"/>
          </w:tcPr>
          <w:p w:rsidR="00487450" w:rsidRPr="00593716" w:rsidRDefault="00487450">
            <w:pPr>
              <w:jc w:val="center"/>
              <w:rPr>
                <w:rFonts w:asciiTheme="minorEastAsia" w:eastAsiaTheme="minorEastAsia" w:hAnsiTheme="minorEastAsia" w:cs="宋体"/>
                <w:szCs w:val="21"/>
              </w:rPr>
            </w:pPr>
          </w:p>
        </w:tc>
        <w:tc>
          <w:tcPr>
            <w:tcW w:w="2781" w:type="dxa"/>
            <w:vAlign w:val="center"/>
          </w:tcPr>
          <w:p w:rsidR="00487450" w:rsidRPr="00593716" w:rsidRDefault="00487450">
            <w:pPr>
              <w:jc w:val="center"/>
              <w:rPr>
                <w:rFonts w:asciiTheme="minorEastAsia" w:eastAsiaTheme="minorEastAsia" w:hAnsiTheme="minorEastAsia" w:cs="宋体"/>
                <w:szCs w:val="21"/>
              </w:rPr>
            </w:pPr>
          </w:p>
        </w:tc>
      </w:tr>
      <w:tr w:rsidR="00593716" w:rsidRPr="00593716">
        <w:trPr>
          <w:trHeight w:val="680"/>
        </w:trPr>
        <w:tc>
          <w:tcPr>
            <w:tcW w:w="701" w:type="dxa"/>
            <w:vAlign w:val="center"/>
          </w:tcPr>
          <w:p w:rsidR="00487450" w:rsidRPr="00593716" w:rsidRDefault="00D94478">
            <w:pPr>
              <w:jc w:val="center"/>
              <w:rPr>
                <w:rFonts w:asciiTheme="minorEastAsia" w:eastAsiaTheme="minorEastAsia" w:hAnsiTheme="minorEastAsia" w:cs="宋体"/>
                <w:szCs w:val="21"/>
              </w:rPr>
            </w:pPr>
            <w:r w:rsidRPr="00593716">
              <w:rPr>
                <w:rFonts w:asciiTheme="minorEastAsia" w:eastAsiaTheme="minorEastAsia" w:hAnsiTheme="minorEastAsia" w:cs="宋体" w:hint="eastAsia"/>
                <w:szCs w:val="21"/>
              </w:rPr>
              <w:t>8</w:t>
            </w:r>
          </w:p>
        </w:tc>
        <w:tc>
          <w:tcPr>
            <w:tcW w:w="1860" w:type="dxa"/>
            <w:vAlign w:val="center"/>
          </w:tcPr>
          <w:p w:rsidR="00487450" w:rsidRPr="00593716" w:rsidRDefault="00487450">
            <w:pPr>
              <w:widowControl/>
              <w:rPr>
                <w:rFonts w:asciiTheme="minorEastAsia" w:eastAsiaTheme="minorEastAsia" w:hAnsiTheme="minorEastAsia" w:cs="宋体"/>
                <w:kern w:val="0"/>
                <w:szCs w:val="21"/>
              </w:rPr>
            </w:pPr>
          </w:p>
        </w:tc>
        <w:tc>
          <w:tcPr>
            <w:tcW w:w="1755" w:type="dxa"/>
            <w:vAlign w:val="center"/>
          </w:tcPr>
          <w:p w:rsidR="00487450" w:rsidRPr="00593716" w:rsidRDefault="00487450">
            <w:pPr>
              <w:jc w:val="center"/>
              <w:rPr>
                <w:rFonts w:asciiTheme="minorEastAsia" w:eastAsiaTheme="minorEastAsia" w:hAnsiTheme="minorEastAsia" w:cs="宋体"/>
                <w:szCs w:val="21"/>
              </w:rPr>
            </w:pPr>
          </w:p>
        </w:tc>
        <w:tc>
          <w:tcPr>
            <w:tcW w:w="1800" w:type="dxa"/>
            <w:vAlign w:val="center"/>
          </w:tcPr>
          <w:p w:rsidR="00487450" w:rsidRPr="00593716" w:rsidRDefault="00487450">
            <w:pPr>
              <w:jc w:val="center"/>
              <w:rPr>
                <w:rFonts w:asciiTheme="minorEastAsia" w:eastAsiaTheme="minorEastAsia" w:hAnsiTheme="minorEastAsia" w:cs="宋体"/>
                <w:szCs w:val="21"/>
              </w:rPr>
            </w:pPr>
          </w:p>
        </w:tc>
        <w:tc>
          <w:tcPr>
            <w:tcW w:w="2781" w:type="dxa"/>
            <w:vAlign w:val="center"/>
          </w:tcPr>
          <w:p w:rsidR="00487450" w:rsidRPr="00593716" w:rsidRDefault="00487450">
            <w:pPr>
              <w:jc w:val="center"/>
              <w:rPr>
                <w:rFonts w:asciiTheme="minorEastAsia" w:eastAsiaTheme="minorEastAsia" w:hAnsiTheme="minorEastAsia" w:cs="宋体"/>
                <w:szCs w:val="21"/>
              </w:rPr>
            </w:pPr>
          </w:p>
        </w:tc>
      </w:tr>
      <w:tr w:rsidR="00593716" w:rsidRPr="00593716">
        <w:trPr>
          <w:trHeight w:val="680"/>
        </w:trPr>
        <w:tc>
          <w:tcPr>
            <w:tcW w:w="701" w:type="dxa"/>
            <w:vAlign w:val="center"/>
          </w:tcPr>
          <w:p w:rsidR="00487450" w:rsidRPr="00593716" w:rsidRDefault="00D94478">
            <w:pPr>
              <w:jc w:val="center"/>
              <w:rPr>
                <w:rFonts w:asciiTheme="minorEastAsia" w:eastAsiaTheme="minorEastAsia" w:hAnsiTheme="minorEastAsia" w:cs="宋体"/>
                <w:szCs w:val="21"/>
              </w:rPr>
            </w:pPr>
            <w:r w:rsidRPr="00593716">
              <w:rPr>
                <w:rFonts w:asciiTheme="minorEastAsia" w:eastAsiaTheme="minorEastAsia" w:hAnsiTheme="minorEastAsia" w:cs="宋体" w:hint="eastAsia"/>
                <w:szCs w:val="21"/>
              </w:rPr>
              <w:t>9</w:t>
            </w:r>
          </w:p>
        </w:tc>
        <w:tc>
          <w:tcPr>
            <w:tcW w:w="1860" w:type="dxa"/>
            <w:vAlign w:val="center"/>
          </w:tcPr>
          <w:p w:rsidR="00487450" w:rsidRPr="00593716" w:rsidRDefault="00487450">
            <w:pPr>
              <w:widowControl/>
              <w:rPr>
                <w:rFonts w:asciiTheme="minorEastAsia" w:eastAsiaTheme="minorEastAsia" w:hAnsiTheme="minorEastAsia" w:cs="宋体"/>
                <w:kern w:val="0"/>
                <w:szCs w:val="21"/>
              </w:rPr>
            </w:pPr>
          </w:p>
        </w:tc>
        <w:tc>
          <w:tcPr>
            <w:tcW w:w="1755" w:type="dxa"/>
            <w:vAlign w:val="center"/>
          </w:tcPr>
          <w:p w:rsidR="00487450" w:rsidRPr="00593716" w:rsidRDefault="00487450">
            <w:pPr>
              <w:jc w:val="center"/>
              <w:rPr>
                <w:rFonts w:asciiTheme="minorEastAsia" w:eastAsiaTheme="minorEastAsia" w:hAnsiTheme="minorEastAsia" w:cs="宋体"/>
                <w:szCs w:val="21"/>
              </w:rPr>
            </w:pPr>
          </w:p>
        </w:tc>
        <w:tc>
          <w:tcPr>
            <w:tcW w:w="1800" w:type="dxa"/>
            <w:vAlign w:val="center"/>
          </w:tcPr>
          <w:p w:rsidR="00487450" w:rsidRPr="00593716" w:rsidRDefault="00487450">
            <w:pPr>
              <w:jc w:val="center"/>
              <w:rPr>
                <w:rFonts w:asciiTheme="minorEastAsia" w:eastAsiaTheme="minorEastAsia" w:hAnsiTheme="minorEastAsia" w:cs="宋体"/>
                <w:szCs w:val="21"/>
              </w:rPr>
            </w:pPr>
          </w:p>
        </w:tc>
        <w:tc>
          <w:tcPr>
            <w:tcW w:w="2781" w:type="dxa"/>
            <w:vAlign w:val="center"/>
          </w:tcPr>
          <w:p w:rsidR="00487450" w:rsidRPr="00593716" w:rsidRDefault="00487450">
            <w:pPr>
              <w:jc w:val="center"/>
              <w:rPr>
                <w:rFonts w:asciiTheme="minorEastAsia" w:eastAsiaTheme="minorEastAsia" w:hAnsiTheme="minorEastAsia" w:cs="宋体"/>
                <w:szCs w:val="21"/>
              </w:rPr>
            </w:pPr>
          </w:p>
        </w:tc>
      </w:tr>
      <w:tr w:rsidR="00593716" w:rsidRPr="00593716">
        <w:trPr>
          <w:trHeight w:val="680"/>
        </w:trPr>
        <w:tc>
          <w:tcPr>
            <w:tcW w:w="701" w:type="dxa"/>
            <w:vAlign w:val="center"/>
          </w:tcPr>
          <w:p w:rsidR="00487450" w:rsidRPr="00593716" w:rsidRDefault="00D94478">
            <w:pPr>
              <w:jc w:val="center"/>
              <w:rPr>
                <w:rFonts w:asciiTheme="minorEastAsia" w:eastAsiaTheme="minorEastAsia" w:hAnsiTheme="minorEastAsia" w:cs="宋体"/>
                <w:szCs w:val="21"/>
              </w:rPr>
            </w:pPr>
            <w:r w:rsidRPr="00593716">
              <w:rPr>
                <w:rFonts w:asciiTheme="minorEastAsia" w:eastAsiaTheme="minorEastAsia" w:hAnsiTheme="minorEastAsia" w:cs="宋体" w:hint="eastAsia"/>
                <w:szCs w:val="21"/>
              </w:rPr>
              <w:t>10</w:t>
            </w:r>
          </w:p>
        </w:tc>
        <w:tc>
          <w:tcPr>
            <w:tcW w:w="1860" w:type="dxa"/>
            <w:vAlign w:val="center"/>
          </w:tcPr>
          <w:p w:rsidR="00487450" w:rsidRPr="00593716" w:rsidRDefault="00487450">
            <w:pPr>
              <w:widowControl/>
              <w:rPr>
                <w:rFonts w:asciiTheme="minorEastAsia" w:eastAsiaTheme="minorEastAsia" w:hAnsiTheme="minorEastAsia" w:cs="宋体"/>
                <w:kern w:val="0"/>
                <w:szCs w:val="21"/>
              </w:rPr>
            </w:pPr>
          </w:p>
        </w:tc>
        <w:tc>
          <w:tcPr>
            <w:tcW w:w="1755" w:type="dxa"/>
            <w:vAlign w:val="center"/>
          </w:tcPr>
          <w:p w:rsidR="00487450" w:rsidRPr="00593716" w:rsidRDefault="00487450">
            <w:pPr>
              <w:jc w:val="center"/>
              <w:rPr>
                <w:rFonts w:asciiTheme="minorEastAsia" w:eastAsiaTheme="minorEastAsia" w:hAnsiTheme="minorEastAsia" w:cs="宋体"/>
                <w:szCs w:val="21"/>
              </w:rPr>
            </w:pPr>
          </w:p>
        </w:tc>
        <w:tc>
          <w:tcPr>
            <w:tcW w:w="1800" w:type="dxa"/>
            <w:vAlign w:val="center"/>
          </w:tcPr>
          <w:p w:rsidR="00487450" w:rsidRPr="00593716" w:rsidRDefault="00487450">
            <w:pPr>
              <w:jc w:val="center"/>
              <w:rPr>
                <w:rFonts w:asciiTheme="minorEastAsia" w:eastAsiaTheme="minorEastAsia" w:hAnsiTheme="minorEastAsia" w:cs="宋体"/>
                <w:szCs w:val="21"/>
              </w:rPr>
            </w:pPr>
          </w:p>
        </w:tc>
        <w:tc>
          <w:tcPr>
            <w:tcW w:w="2781" w:type="dxa"/>
            <w:vAlign w:val="center"/>
          </w:tcPr>
          <w:p w:rsidR="00487450" w:rsidRPr="00593716" w:rsidRDefault="00487450">
            <w:pPr>
              <w:jc w:val="center"/>
              <w:rPr>
                <w:rFonts w:asciiTheme="minorEastAsia" w:eastAsiaTheme="minorEastAsia" w:hAnsiTheme="minorEastAsia" w:cs="宋体"/>
                <w:szCs w:val="21"/>
              </w:rPr>
            </w:pPr>
          </w:p>
        </w:tc>
      </w:tr>
      <w:tr w:rsidR="00593716" w:rsidRPr="00593716">
        <w:trPr>
          <w:trHeight w:val="680"/>
        </w:trPr>
        <w:tc>
          <w:tcPr>
            <w:tcW w:w="701" w:type="dxa"/>
            <w:vAlign w:val="center"/>
          </w:tcPr>
          <w:p w:rsidR="00487450" w:rsidRPr="00593716" w:rsidRDefault="00D94478">
            <w:pPr>
              <w:jc w:val="center"/>
              <w:rPr>
                <w:rFonts w:asciiTheme="minorEastAsia" w:eastAsiaTheme="minorEastAsia" w:hAnsiTheme="minorEastAsia" w:cs="宋体"/>
                <w:szCs w:val="21"/>
              </w:rPr>
            </w:pPr>
            <w:r w:rsidRPr="00593716">
              <w:rPr>
                <w:rFonts w:asciiTheme="minorEastAsia" w:eastAsiaTheme="minorEastAsia" w:hAnsiTheme="minorEastAsia" w:cs="宋体" w:hint="eastAsia"/>
                <w:szCs w:val="21"/>
              </w:rPr>
              <w:t>11</w:t>
            </w:r>
          </w:p>
        </w:tc>
        <w:tc>
          <w:tcPr>
            <w:tcW w:w="1860" w:type="dxa"/>
            <w:vAlign w:val="center"/>
          </w:tcPr>
          <w:p w:rsidR="00487450" w:rsidRPr="00593716" w:rsidRDefault="00D94478">
            <w:pPr>
              <w:autoSpaceDE w:val="0"/>
              <w:autoSpaceDN w:val="0"/>
              <w:adjustRightInd w:val="0"/>
              <w:spacing w:line="440" w:lineRule="exact"/>
              <w:rPr>
                <w:rFonts w:asciiTheme="minorEastAsia" w:eastAsiaTheme="minorEastAsia" w:hAnsiTheme="minorEastAsia" w:cs="宋体"/>
                <w:szCs w:val="21"/>
              </w:rPr>
            </w:pPr>
            <w:r w:rsidRPr="00593716">
              <w:rPr>
                <w:rFonts w:asciiTheme="minorEastAsia" w:eastAsiaTheme="minorEastAsia" w:hAnsiTheme="minorEastAsia" w:cs="宋体" w:hint="eastAsia"/>
                <w:szCs w:val="21"/>
              </w:rPr>
              <w:t>……</w:t>
            </w:r>
          </w:p>
        </w:tc>
        <w:tc>
          <w:tcPr>
            <w:tcW w:w="1755" w:type="dxa"/>
            <w:vAlign w:val="center"/>
          </w:tcPr>
          <w:p w:rsidR="00487450" w:rsidRPr="00593716" w:rsidRDefault="00487450">
            <w:pPr>
              <w:jc w:val="center"/>
              <w:rPr>
                <w:rFonts w:asciiTheme="minorEastAsia" w:eastAsiaTheme="minorEastAsia" w:hAnsiTheme="minorEastAsia" w:cs="宋体"/>
                <w:szCs w:val="21"/>
              </w:rPr>
            </w:pPr>
          </w:p>
        </w:tc>
        <w:tc>
          <w:tcPr>
            <w:tcW w:w="1800" w:type="dxa"/>
            <w:vAlign w:val="center"/>
          </w:tcPr>
          <w:p w:rsidR="00487450" w:rsidRPr="00593716" w:rsidRDefault="00487450">
            <w:pPr>
              <w:jc w:val="center"/>
              <w:rPr>
                <w:rFonts w:asciiTheme="minorEastAsia" w:eastAsiaTheme="minorEastAsia" w:hAnsiTheme="minorEastAsia" w:cs="宋体"/>
                <w:szCs w:val="21"/>
              </w:rPr>
            </w:pPr>
          </w:p>
        </w:tc>
        <w:tc>
          <w:tcPr>
            <w:tcW w:w="2781" w:type="dxa"/>
            <w:vAlign w:val="center"/>
          </w:tcPr>
          <w:p w:rsidR="00487450" w:rsidRPr="00593716" w:rsidRDefault="00487450">
            <w:pPr>
              <w:jc w:val="center"/>
              <w:rPr>
                <w:rFonts w:asciiTheme="minorEastAsia" w:eastAsiaTheme="minorEastAsia" w:hAnsiTheme="minorEastAsia" w:cs="宋体"/>
                <w:szCs w:val="21"/>
              </w:rPr>
            </w:pPr>
          </w:p>
        </w:tc>
      </w:tr>
    </w:tbl>
    <w:p w:rsidR="00487450" w:rsidRPr="00593716" w:rsidRDefault="00D94478">
      <w:pPr>
        <w:rPr>
          <w:rFonts w:asciiTheme="minorEastAsia" w:eastAsiaTheme="minorEastAsia" w:hAnsiTheme="minorEastAsia" w:cs="宋体"/>
          <w:szCs w:val="21"/>
        </w:rPr>
      </w:pPr>
      <w:r w:rsidRPr="00593716">
        <w:rPr>
          <w:rFonts w:asciiTheme="minorEastAsia" w:eastAsiaTheme="minorEastAsia" w:hAnsiTheme="minorEastAsia" w:cs="宋体" w:hint="eastAsia"/>
          <w:szCs w:val="21"/>
        </w:rPr>
        <w:t>注：1、投标人应根据投标产品的技术参数或功能及要求填写，如无偏离的填“无”，如功能有增缺项的，应填写增缺项功能名称，如技术参数有偏离的，应填写偏离参数。</w:t>
      </w:r>
    </w:p>
    <w:p w:rsidR="00487450" w:rsidRPr="00593716" w:rsidRDefault="00D94478">
      <w:pPr>
        <w:rPr>
          <w:rFonts w:asciiTheme="minorEastAsia" w:eastAsiaTheme="minorEastAsia" w:hAnsiTheme="minorEastAsia" w:cs="宋体"/>
          <w:szCs w:val="21"/>
        </w:rPr>
      </w:pPr>
      <w:r w:rsidRPr="00593716">
        <w:rPr>
          <w:rFonts w:asciiTheme="minorEastAsia" w:eastAsiaTheme="minorEastAsia" w:hAnsiTheme="minorEastAsia" w:cs="宋体" w:hint="eastAsia"/>
          <w:szCs w:val="21"/>
        </w:rPr>
        <w:t>2、如投标人不填写此表，采购人将视为投标人完全响应采购文件的要求。</w:t>
      </w:r>
    </w:p>
    <w:p w:rsidR="00487450" w:rsidRPr="00593716" w:rsidRDefault="00D94478">
      <w:pPr>
        <w:snapToGrid w:val="0"/>
        <w:spacing w:before="50" w:after="50" w:line="360" w:lineRule="exact"/>
        <w:ind w:rightChars="-389" w:right="-817"/>
        <w:rPr>
          <w:rFonts w:asciiTheme="minorEastAsia" w:eastAsiaTheme="minorEastAsia" w:hAnsiTheme="minorEastAsia" w:cs="宋体"/>
          <w:b/>
          <w:szCs w:val="21"/>
        </w:rPr>
      </w:pPr>
      <w:r w:rsidRPr="00593716">
        <w:rPr>
          <w:rFonts w:asciiTheme="minorEastAsia" w:eastAsiaTheme="minorEastAsia" w:hAnsiTheme="minorEastAsia" w:cs="宋体" w:hint="eastAsia"/>
          <w:b/>
          <w:szCs w:val="21"/>
        </w:rPr>
        <w:t xml:space="preserve">       </w:t>
      </w:r>
    </w:p>
    <w:p w:rsidR="00487450" w:rsidRPr="00593716" w:rsidRDefault="00487450">
      <w:pPr>
        <w:snapToGrid w:val="0"/>
        <w:spacing w:before="50" w:after="50" w:line="360" w:lineRule="exact"/>
        <w:ind w:rightChars="-389" w:right="-817"/>
        <w:rPr>
          <w:rFonts w:asciiTheme="minorEastAsia" w:eastAsiaTheme="minorEastAsia" w:hAnsiTheme="minorEastAsia" w:cs="宋体"/>
          <w:szCs w:val="21"/>
        </w:rPr>
      </w:pPr>
    </w:p>
    <w:p w:rsidR="00487450" w:rsidRPr="00593716" w:rsidRDefault="00D94478">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pacing w:line="360" w:lineRule="exact"/>
        <w:jc w:val="left"/>
        <w:rPr>
          <w:rFonts w:asciiTheme="minorEastAsia" w:eastAsiaTheme="minorEastAsia" w:hAnsiTheme="minorEastAsia" w:cs="仿宋_GB2312"/>
          <w:szCs w:val="21"/>
          <w:lang w:val="zh-CN"/>
        </w:rPr>
      </w:pPr>
      <w:r w:rsidRPr="00593716">
        <w:rPr>
          <w:rFonts w:asciiTheme="minorEastAsia" w:eastAsiaTheme="minorEastAsia" w:hAnsiTheme="minorEastAsia" w:cs="仿宋_GB2312" w:hint="eastAsia"/>
          <w:szCs w:val="21"/>
          <w:lang w:val="zh-CN"/>
        </w:rPr>
        <w:t>投标人：（公章）</w:t>
      </w:r>
    </w:p>
    <w:p w:rsidR="00487450" w:rsidRPr="00593716" w:rsidRDefault="00D94478">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pacing w:line="360" w:lineRule="exact"/>
        <w:jc w:val="left"/>
        <w:rPr>
          <w:rFonts w:asciiTheme="minorEastAsia" w:eastAsiaTheme="minorEastAsia" w:hAnsiTheme="minorEastAsia" w:cs="仿宋_GB2312"/>
          <w:szCs w:val="21"/>
          <w:lang w:val="zh-CN"/>
        </w:rPr>
      </w:pPr>
      <w:r w:rsidRPr="00593716">
        <w:rPr>
          <w:rFonts w:asciiTheme="minorEastAsia" w:eastAsiaTheme="minorEastAsia" w:hAnsiTheme="minorEastAsia" w:cs="仿宋_GB2312" w:hint="eastAsia"/>
          <w:szCs w:val="21"/>
          <w:lang w:val="zh-CN"/>
        </w:rPr>
        <w:t>法定代表人或委托代理人：（签字或盖章）</w:t>
      </w:r>
    </w:p>
    <w:p w:rsidR="00487450" w:rsidRPr="00593716" w:rsidRDefault="00D94478">
      <w:pPr>
        <w:spacing w:line="360" w:lineRule="exact"/>
        <w:rPr>
          <w:rFonts w:asciiTheme="minorEastAsia" w:eastAsiaTheme="minorEastAsia" w:hAnsiTheme="minorEastAsia"/>
          <w:sz w:val="24"/>
        </w:rPr>
      </w:pPr>
      <w:r w:rsidRPr="00593716">
        <w:rPr>
          <w:rFonts w:asciiTheme="minorEastAsia" w:eastAsiaTheme="minorEastAsia" w:hAnsiTheme="minorEastAsia" w:cs="仿宋_GB2312" w:hint="eastAsia"/>
          <w:szCs w:val="21"/>
          <w:lang w:val="zh-CN"/>
        </w:rPr>
        <w:t>投标日期：     年     月    日</w:t>
      </w:r>
    </w:p>
    <w:p w:rsidR="00487450" w:rsidRPr="00593716" w:rsidRDefault="00D94478">
      <w:pPr>
        <w:spacing w:line="360" w:lineRule="auto"/>
        <w:rPr>
          <w:rFonts w:asciiTheme="minorEastAsia" w:eastAsiaTheme="minorEastAsia" w:hAnsiTheme="minorEastAsia"/>
          <w:lang w:val="zh-CN"/>
        </w:rPr>
      </w:pPr>
      <w:r w:rsidRPr="00593716">
        <w:rPr>
          <w:rFonts w:asciiTheme="minorEastAsia" w:eastAsiaTheme="minorEastAsia" w:hAnsiTheme="minorEastAsia" w:cs="仿宋_GB2312"/>
          <w:b/>
          <w:bCs/>
          <w:sz w:val="30"/>
          <w:szCs w:val="30"/>
          <w:lang w:val="zh-CN"/>
        </w:rPr>
        <w:br w:type="page"/>
      </w:r>
    </w:p>
    <w:p w:rsidR="00487450" w:rsidRPr="00593716" w:rsidRDefault="00D94478">
      <w:pPr>
        <w:spacing w:line="360" w:lineRule="auto"/>
        <w:rPr>
          <w:rFonts w:asciiTheme="minorEastAsia" w:eastAsiaTheme="minorEastAsia" w:hAnsiTheme="minorEastAsia" w:cs="仿宋_GB2312"/>
          <w:sz w:val="24"/>
          <w:lang w:val="zh-CN"/>
        </w:rPr>
      </w:pPr>
      <w:r w:rsidRPr="00593716">
        <w:rPr>
          <w:rFonts w:asciiTheme="minorEastAsia" w:eastAsiaTheme="minorEastAsia" w:hAnsiTheme="minorEastAsia" w:cs="仿宋_GB2312" w:hint="eastAsia"/>
          <w:sz w:val="24"/>
          <w:lang w:val="zh-CN"/>
        </w:rPr>
        <w:lastRenderedPageBreak/>
        <w:t>格式六</w:t>
      </w:r>
    </w:p>
    <w:p w:rsidR="00487450" w:rsidRPr="00593716" w:rsidRDefault="00D94478">
      <w:pPr>
        <w:pStyle w:val="aa"/>
        <w:snapToGrid w:val="0"/>
        <w:spacing w:before="120" w:after="120" w:line="360" w:lineRule="auto"/>
        <w:jc w:val="center"/>
        <w:rPr>
          <w:rFonts w:asciiTheme="minorEastAsia" w:eastAsiaTheme="minorEastAsia" w:hAnsiTheme="minorEastAsia" w:cs="宋体"/>
          <w:b/>
        </w:rPr>
      </w:pPr>
      <w:r w:rsidRPr="00593716">
        <w:rPr>
          <w:rFonts w:asciiTheme="minorEastAsia" w:eastAsiaTheme="minorEastAsia" w:hAnsiTheme="minorEastAsia" w:cs="宋体" w:hint="eastAsia"/>
          <w:b/>
        </w:rPr>
        <w:t>设备配备表</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40"/>
        <w:gridCol w:w="1600"/>
        <w:gridCol w:w="1145"/>
        <w:gridCol w:w="1281"/>
        <w:gridCol w:w="1419"/>
        <w:gridCol w:w="2227"/>
        <w:gridCol w:w="1080"/>
      </w:tblGrid>
      <w:tr w:rsidR="00593716" w:rsidRPr="00593716">
        <w:trPr>
          <w:trHeight w:val="930"/>
          <w:jc w:val="center"/>
        </w:trPr>
        <w:tc>
          <w:tcPr>
            <w:tcW w:w="840" w:type="dxa"/>
            <w:tcBorders>
              <w:top w:val="single" w:sz="4" w:space="0" w:color="auto"/>
              <w:left w:val="single" w:sz="4" w:space="0" w:color="auto"/>
              <w:bottom w:val="single" w:sz="4" w:space="0" w:color="auto"/>
              <w:right w:val="single" w:sz="4" w:space="0" w:color="auto"/>
            </w:tcBorders>
            <w:vAlign w:val="center"/>
          </w:tcPr>
          <w:p w:rsidR="00487450" w:rsidRPr="00593716" w:rsidRDefault="00D94478">
            <w:pPr>
              <w:snapToGrid w:val="0"/>
              <w:ind w:leftChars="-79" w:left="-166" w:right="-341" w:firstLineChars="100" w:firstLine="210"/>
              <w:rPr>
                <w:rFonts w:ascii="宋体" w:hAnsi="宋体"/>
              </w:rPr>
            </w:pPr>
            <w:r w:rsidRPr="00593716">
              <w:rPr>
                <w:rFonts w:ascii="宋体" w:hAnsi="宋体" w:hint="eastAsia"/>
              </w:rPr>
              <w:t>序号</w:t>
            </w:r>
          </w:p>
        </w:tc>
        <w:tc>
          <w:tcPr>
            <w:tcW w:w="1600" w:type="dxa"/>
            <w:tcBorders>
              <w:top w:val="single" w:sz="4" w:space="0" w:color="auto"/>
              <w:left w:val="single" w:sz="4" w:space="0" w:color="auto"/>
              <w:bottom w:val="single" w:sz="4" w:space="0" w:color="auto"/>
              <w:right w:val="single" w:sz="4" w:space="0" w:color="auto"/>
            </w:tcBorders>
            <w:vAlign w:val="center"/>
          </w:tcPr>
          <w:p w:rsidR="00487450" w:rsidRPr="00593716" w:rsidRDefault="00D94478">
            <w:pPr>
              <w:snapToGrid w:val="0"/>
              <w:ind w:right="-341"/>
              <w:rPr>
                <w:rFonts w:ascii="宋体" w:hAnsi="宋体"/>
              </w:rPr>
            </w:pPr>
            <w:r w:rsidRPr="00593716">
              <w:rPr>
                <w:rFonts w:ascii="宋体" w:hAnsi="宋体" w:hint="eastAsia"/>
              </w:rPr>
              <w:t>设备名称</w:t>
            </w:r>
          </w:p>
        </w:tc>
        <w:tc>
          <w:tcPr>
            <w:tcW w:w="1145" w:type="dxa"/>
            <w:tcBorders>
              <w:top w:val="single" w:sz="4" w:space="0" w:color="auto"/>
              <w:left w:val="single" w:sz="4" w:space="0" w:color="auto"/>
              <w:bottom w:val="single" w:sz="4" w:space="0" w:color="auto"/>
              <w:right w:val="single" w:sz="4" w:space="0" w:color="auto"/>
            </w:tcBorders>
            <w:vAlign w:val="center"/>
          </w:tcPr>
          <w:p w:rsidR="00487450" w:rsidRPr="00593716" w:rsidRDefault="00D94478">
            <w:pPr>
              <w:snapToGrid w:val="0"/>
              <w:ind w:right="-341" w:firstLineChars="100" w:firstLine="210"/>
              <w:rPr>
                <w:rFonts w:ascii="宋体" w:hAnsi="宋体"/>
              </w:rPr>
            </w:pPr>
            <w:r w:rsidRPr="00593716">
              <w:rPr>
                <w:rFonts w:ascii="宋体" w:hAnsi="宋体" w:hint="eastAsia"/>
              </w:rPr>
              <w:t>品牌</w:t>
            </w:r>
          </w:p>
        </w:tc>
        <w:tc>
          <w:tcPr>
            <w:tcW w:w="1281" w:type="dxa"/>
            <w:tcBorders>
              <w:top w:val="single" w:sz="4" w:space="0" w:color="auto"/>
              <w:left w:val="single" w:sz="4" w:space="0" w:color="auto"/>
              <w:bottom w:val="single" w:sz="4" w:space="0" w:color="auto"/>
              <w:right w:val="single" w:sz="4" w:space="0" w:color="auto"/>
            </w:tcBorders>
            <w:vAlign w:val="center"/>
          </w:tcPr>
          <w:p w:rsidR="00487450" w:rsidRPr="00593716" w:rsidRDefault="00D94478">
            <w:pPr>
              <w:snapToGrid w:val="0"/>
              <w:ind w:right="-341" w:firstLineChars="100" w:firstLine="210"/>
              <w:rPr>
                <w:rFonts w:ascii="宋体" w:hAnsi="宋体"/>
              </w:rPr>
            </w:pPr>
            <w:r w:rsidRPr="00593716">
              <w:rPr>
                <w:rFonts w:ascii="宋体" w:hAnsi="宋体" w:hint="eastAsia"/>
              </w:rPr>
              <w:t>规格型号</w:t>
            </w:r>
          </w:p>
        </w:tc>
        <w:tc>
          <w:tcPr>
            <w:tcW w:w="1419" w:type="dxa"/>
            <w:tcBorders>
              <w:top w:val="single" w:sz="4" w:space="0" w:color="auto"/>
              <w:left w:val="single" w:sz="4" w:space="0" w:color="auto"/>
              <w:bottom w:val="single" w:sz="4" w:space="0" w:color="auto"/>
              <w:right w:val="single" w:sz="4" w:space="0" w:color="auto"/>
            </w:tcBorders>
            <w:vAlign w:val="center"/>
          </w:tcPr>
          <w:p w:rsidR="00487450" w:rsidRPr="00593716" w:rsidRDefault="00D94478">
            <w:pPr>
              <w:snapToGrid w:val="0"/>
              <w:ind w:right="-341"/>
              <w:rPr>
                <w:rFonts w:ascii="宋体" w:hAnsi="宋体"/>
              </w:rPr>
            </w:pPr>
            <w:r w:rsidRPr="00593716">
              <w:rPr>
                <w:rFonts w:ascii="宋体" w:hAnsi="宋体" w:hint="eastAsia"/>
              </w:rPr>
              <w:t>单位及数量</w:t>
            </w:r>
          </w:p>
        </w:tc>
        <w:tc>
          <w:tcPr>
            <w:tcW w:w="2227" w:type="dxa"/>
            <w:tcBorders>
              <w:top w:val="single" w:sz="4" w:space="0" w:color="auto"/>
              <w:left w:val="single" w:sz="4" w:space="0" w:color="auto"/>
              <w:bottom w:val="single" w:sz="4" w:space="0" w:color="auto"/>
              <w:right w:val="single" w:sz="4" w:space="0" w:color="auto"/>
            </w:tcBorders>
            <w:vAlign w:val="center"/>
          </w:tcPr>
          <w:p w:rsidR="00487450" w:rsidRPr="00593716" w:rsidRDefault="00D94478">
            <w:pPr>
              <w:snapToGrid w:val="0"/>
              <w:ind w:right="-341" w:firstLineChars="200" w:firstLine="420"/>
              <w:rPr>
                <w:rFonts w:ascii="宋体" w:hAnsi="宋体"/>
              </w:rPr>
            </w:pPr>
            <w:r w:rsidRPr="00593716">
              <w:rPr>
                <w:rFonts w:ascii="宋体" w:hAnsi="宋体" w:hint="eastAsia"/>
              </w:rPr>
              <w:t>性能及指标</w:t>
            </w:r>
          </w:p>
        </w:tc>
        <w:tc>
          <w:tcPr>
            <w:tcW w:w="1080" w:type="dxa"/>
            <w:tcBorders>
              <w:top w:val="single" w:sz="4" w:space="0" w:color="auto"/>
              <w:left w:val="single" w:sz="4" w:space="0" w:color="auto"/>
              <w:bottom w:val="single" w:sz="4" w:space="0" w:color="auto"/>
              <w:right w:val="single" w:sz="4" w:space="0" w:color="auto"/>
            </w:tcBorders>
            <w:vAlign w:val="center"/>
          </w:tcPr>
          <w:p w:rsidR="00487450" w:rsidRPr="00593716" w:rsidRDefault="00D94478">
            <w:pPr>
              <w:snapToGrid w:val="0"/>
              <w:ind w:right="-341" w:firstLineChars="100" w:firstLine="210"/>
              <w:rPr>
                <w:rFonts w:ascii="宋体" w:hAnsi="宋体"/>
              </w:rPr>
            </w:pPr>
            <w:r w:rsidRPr="00593716">
              <w:rPr>
                <w:rFonts w:ascii="宋体" w:hAnsi="宋体" w:hint="eastAsia"/>
              </w:rPr>
              <w:t>产地</w:t>
            </w:r>
          </w:p>
        </w:tc>
      </w:tr>
      <w:tr w:rsidR="00593716" w:rsidRPr="00593716">
        <w:trPr>
          <w:trHeight w:val="930"/>
          <w:jc w:val="center"/>
        </w:trPr>
        <w:tc>
          <w:tcPr>
            <w:tcW w:w="840" w:type="dxa"/>
            <w:tcBorders>
              <w:top w:val="single" w:sz="4" w:space="0" w:color="auto"/>
              <w:left w:val="single" w:sz="4" w:space="0" w:color="auto"/>
              <w:bottom w:val="single" w:sz="4" w:space="0" w:color="auto"/>
              <w:right w:val="single" w:sz="4" w:space="0" w:color="auto"/>
            </w:tcBorders>
            <w:vAlign w:val="center"/>
          </w:tcPr>
          <w:p w:rsidR="00487450" w:rsidRPr="00593716" w:rsidRDefault="00487450">
            <w:pPr>
              <w:snapToGrid w:val="0"/>
              <w:ind w:right="-341"/>
              <w:jc w:val="center"/>
              <w:rPr>
                <w:rFonts w:ascii="宋体" w:hAnsi="宋体"/>
              </w:rPr>
            </w:pPr>
          </w:p>
        </w:tc>
        <w:tc>
          <w:tcPr>
            <w:tcW w:w="1600" w:type="dxa"/>
            <w:tcBorders>
              <w:top w:val="single" w:sz="4" w:space="0" w:color="auto"/>
              <w:left w:val="single" w:sz="4" w:space="0" w:color="auto"/>
              <w:bottom w:val="single" w:sz="4" w:space="0" w:color="auto"/>
              <w:right w:val="single" w:sz="4" w:space="0" w:color="auto"/>
            </w:tcBorders>
            <w:vAlign w:val="center"/>
          </w:tcPr>
          <w:p w:rsidR="00487450" w:rsidRPr="00593716" w:rsidRDefault="00487450">
            <w:pPr>
              <w:snapToGrid w:val="0"/>
              <w:ind w:right="-341"/>
              <w:jc w:val="center"/>
              <w:rPr>
                <w:rFonts w:ascii="宋体" w:hAnsi="宋体"/>
              </w:rPr>
            </w:pPr>
          </w:p>
          <w:p w:rsidR="00487450" w:rsidRPr="00593716" w:rsidRDefault="00487450">
            <w:pPr>
              <w:snapToGrid w:val="0"/>
              <w:ind w:right="-341"/>
              <w:jc w:val="center"/>
              <w:rPr>
                <w:rFonts w:ascii="宋体" w:hAnsi="宋体"/>
              </w:rPr>
            </w:pPr>
          </w:p>
        </w:tc>
        <w:tc>
          <w:tcPr>
            <w:tcW w:w="1145" w:type="dxa"/>
            <w:tcBorders>
              <w:top w:val="single" w:sz="4" w:space="0" w:color="auto"/>
              <w:left w:val="single" w:sz="4" w:space="0" w:color="auto"/>
              <w:bottom w:val="single" w:sz="4" w:space="0" w:color="auto"/>
              <w:right w:val="single" w:sz="4" w:space="0" w:color="auto"/>
            </w:tcBorders>
            <w:vAlign w:val="center"/>
          </w:tcPr>
          <w:p w:rsidR="00487450" w:rsidRPr="00593716" w:rsidRDefault="00487450">
            <w:pPr>
              <w:snapToGrid w:val="0"/>
              <w:ind w:right="-341"/>
              <w:jc w:val="center"/>
              <w:rPr>
                <w:rFonts w:ascii="宋体" w:hAnsi="宋体"/>
              </w:rPr>
            </w:pPr>
          </w:p>
        </w:tc>
        <w:tc>
          <w:tcPr>
            <w:tcW w:w="1281" w:type="dxa"/>
            <w:tcBorders>
              <w:top w:val="single" w:sz="4" w:space="0" w:color="auto"/>
              <w:left w:val="single" w:sz="4" w:space="0" w:color="auto"/>
              <w:bottom w:val="single" w:sz="4" w:space="0" w:color="auto"/>
              <w:right w:val="single" w:sz="4" w:space="0" w:color="auto"/>
            </w:tcBorders>
            <w:vAlign w:val="center"/>
          </w:tcPr>
          <w:p w:rsidR="00487450" w:rsidRPr="00593716" w:rsidRDefault="00487450">
            <w:pPr>
              <w:snapToGrid w:val="0"/>
              <w:ind w:right="-341"/>
              <w:jc w:val="center"/>
              <w:rPr>
                <w:rFonts w:ascii="宋体" w:hAnsi="宋体"/>
              </w:rPr>
            </w:pPr>
          </w:p>
        </w:tc>
        <w:tc>
          <w:tcPr>
            <w:tcW w:w="1419" w:type="dxa"/>
            <w:tcBorders>
              <w:top w:val="single" w:sz="4" w:space="0" w:color="auto"/>
              <w:left w:val="single" w:sz="4" w:space="0" w:color="auto"/>
              <w:bottom w:val="single" w:sz="4" w:space="0" w:color="auto"/>
              <w:right w:val="single" w:sz="4" w:space="0" w:color="auto"/>
            </w:tcBorders>
            <w:vAlign w:val="center"/>
          </w:tcPr>
          <w:p w:rsidR="00487450" w:rsidRPr="00593716" w:rsidRDefault="00487450">
            <w:pPr>
              <w:snapToGrid w:val="0"/>
              <w:ind w:right="-341"/>
              <w:jc w:val="center"/>
              <w:rPr>
                <w:rFonts w:ascii="宋体" w:hAnsi="宋体"/>
              </w:rPr>
            </w:pPr>
          </w:p>
        </w:tc>
        <w:tc>
          <w:tcPr>
            <w:tcW w:w="2227" w:type="dxa"/>
            <w:tcBorders>
              <w:top w:val="single" w:sz="4" w:space="0" w:color="auto"/>
              <w:left w:val="single" w:sz="4" w:space="0" w:color="auto"/>
              <w:bottom w:val="single" w:sz="4" w:space="0" w:color="auto"/>
              <w:right w:val="single" w:sz="4" w:space="0" w:color="auto"/>
            </w:tcBorders>
            <w:vAlign w:val="center"/>
          </w:tcPr>
          <w:p w:rsidR="00487450" w:rsidRPr="00593716" w:rsidRDefault="00487450">
            <w:pPr>
              <w:snapToGrid w:val="0"/>
              <w:ind w:right="-341"/>
              <w:jc w:val="center"/>
              <w:rPr>
                <w:rFonts w:ascii="宋体" w:hAnsi="宋体"/>
              </w:rPr>
            </w:pPr>
          </w:p>
        </w:tc>
        <w:tc>
          <w:tcPr>
            <w:tcW w:w="1080" w:type="dxa"/>
            <w:tcBorders>
              <w:top w:val="single" w:sz="4" w:space="0" w:color="auto"/>
              <w:left w:val="single" w:sz="4" w:space="0" w:color="auto"/>
              <w:bottom w:val="single" w:sz="4" w:space="0" w:color="auto"/>
              <w:right w:val="single" w:sz="4" w:space="0" w:color="auto"/>
            </w:tcBorders>
            <w:vAlign w:val="center"/>
          </w:tcPr>
          <w:p w:rsidR="00487450" w:rsidRPr="00593716" w:rsidRDefault="00487450">
            <w:pPr>
              <w:snapToGrid w:val="0"/>
              <w:ind w:right="-341"/>
              <w:jc w:val="center"/>
              <w:rPr>
                <w:rFonts w:ascii="宋体" w:hAnsi="宋体"/>
              </w:rPr>
            </w:pPr>
          </w:p>
        </w:tc>
      </w:tr>
      <w:tr w:rsidR="00593716" w:rsidRPr="00593716">
        <w:trPr>
          <w:trHeight w:val="930"/>
          <w:jc w:val="center"/>
        </w:trPr>
        <w:tc>
          <w:tcPr>
            <w:tcW w:w="840" w:type="dxa"/>
            <w:tcBorders>
              <w:top w:val="single" w:sz="4" w:space="0" w:color="auto"/>
              <w:left w:val="single" w:sz="4" w:space="0" w:color="auto"/>
              <w:bottom w:val="single" w:sz="4" w:space="0" w:color="auto"/>
              <w:right w:val="single" w:sz="4" w:space="0" w:color="auto"/>
            </w:tcBorders>
            <w:vAlign w:val="center"/>
          </w:tcPr>
          <w:p w:rsidR="00487450" w:rsidRPr="00593716" w:rsidRDefault="00487450">
            <w:pPr>
              <w:snapToGrid w:val="0"/>
              <w:ind w:right="-341"/>
              <w:jc w:val="center"/>
              <w:rPr>
                <w:rFonts w:ascii="宋体" w:hAnsi="宋体"/>
              </w:rPr>
            </w:pPr>
          </w:p>
        </w:tc>
        <w:tc>
          <w:tcPr>
            <w:tcW w:w="1600" w:type="dxa"/>
            <w:tcBorders>
              <w:top w:val="single" w:sz="4" w:space="0" w:color="auto"/>
              <w:left w:val="single" w:sz="4" w:space="0" w:color="auto"/>
              <w:bottom w:val="single" w:sz="4" w:space="0" w:color="auto"/>
              <w:right w:val="single" w:sz="4" w:space="0" w:color="auto"/>
            </w:tcBorders>
            <w:vAlign w:val="center"/>
          </w:tcPr>
          <w:p w:rsidR="00487450" w:rsidRPr="00593716" w:rsidRDefault="00487450">
            <w:pPr>
              <w:snapToGrid w:val="0"/>
              <w:ind w:right="-341"/>
              <w:jc w:val="center"/>
              <w:rPr>
                <w:rFonts w:ascii="宋体" w:hAnsi="宋体"/>
              </w:rPr>
            </w:pPr>
          </w:p>
        </w:tc>
        <w:tc>
          <w:tcPr>
            <w:tcW w:w="1145" w:type="dxa"/>
            <w:tcBorders>
              <w:top w:val="single" w:sz="4" w:space="0" w:color="auto"/>
              <w:left w:val="single" w:sz="4" w:space="0" w:color="auto"/>
              <w:bottom w:val="single" w:sz="4" w:space="0" w:color="auto"/>
              <w:right w:val="single" w:sz="4" w:space="0" w:color="auto"/>
            </w:tcBorders>
            <w:vAlign w:val="center"/>
          </w:tcPr>
          <w:p w:rsidR="00487450" w:rsidRPr="00593716" w:rsidRDefault="00487450">
            <w:pPr>
              <w:snapToGrid w:val="0"/>
              <w:ind w:right="-341"/>
              <w:jc w:val="center"/>
              <w:rPr>
                <w:rFonts w:ascii="宋体" w:hAnsi="宋体"/>
              </w:rPr>
            </w:pPr>
          </w:p>
        </w:tc>
        <w:tc>
          <w:tcPr>
            <w:tcW w:w="1281" w:type="dxa"/>
            <w:tcBorders>
              <w:top w:val="single" w:sz="4" w:space="0" w:color="auto"/>
              <w:left w:val="single" w:sz="4" w:space="0" w:color="auto"/>
              <w:bottom w:val="single" w:sz="4" w:space="0" w:color="auto"/>
              <w:right w:val="single" w:sz="4" w:space="0" w:color="auto"/>
            </w:tcBorders>
            <w:vAlign w:val="center"/>
          </w:tcPr>
          <w:p w:rsidR="00487450" w:rsidRPr="00593716" w:rsidRDefault="00487450">
            <w:pPr>
              <w:snapToGrid w:val="0"/>
              <w:ind w:right="-341"/>
              <w:jc w:val="center"/>
              <w:rPr>
                <w:rFonts w:ascii="宋体" w:hAnsi="宋体"/>
              </w:rPr>
            </w:pPr>
          </w:p>
        </w:tc>
        <w:tc>
          <w:tcPr>
            <w:tcW w:w="1419" w:type="dxa"/>
            <w:tcBorders>
              <w:top w:val="single" w:sz="4" w:space="0" w:color="auto"/>
              <w:left w:val="single" w:sz="4" w:space="0" w:color="auto"/>
              <w:bottom w:val="single" w:sz="4" w:space="0" w:color="auto"/>
              <w:right w:val="single" w:sz="4" w:space="0" w:color="auto"/>
            </w:tcBorders>
            <w:vAlign w:val="center"/>
          </w:tcPr>
          <w:p w:rsidR="00487450" w:rsidRPr="00593716" w:rsidRDefault="00487450">
            <w:pPr>
              <w:snapToGrid w:val="0"/>
              <w:ind w:right="-341"/>
              <w:jc w:val="center"/>
              <w:rPr>
                <w:rFonts w:ascii="宋体" w:hAnsi="宋体"/>
              </w:rPr>
            </w:pPr>
          </w:p>
        </w:tc>
        <w:tc>
          <w:tcPr>
            <w:tcW w:w="2227" w:type="dxa"/>
            <w:tcBorders>
              <w:top w:val="single" w:sz="4" w:space="0" w:color="auto"/>
              <w:left w:val="single" w:sz="4" w:space="0" w:color="auto"/>
              <w:bottom w:val="single" w:sz="4" w:space="0" w:color="auto"/>
              <w:right w:val="single" w:sz="4" w:space="0" w:color="auto"/>
            </w:tcBorders>
            <w:vAlign w:val="center"/>
          </w:tcPr>
          <w:p w:rsidR="00487450" w:rsidRPr="00593716" w:rsidRDefault="00487450">
            <w:pPr>
              <w:snapToGrid w:val="0"/>
              <w:ind w:right="-341"/>
              <w:jc w:val="center"/>
              <w:rPr>
                <w:rFonts w:ascii="宋体" w:hAnsi="宋体"/>
              </w:rPr>
            </w:pPr>
          </w:p>
        </w:tc>
        <w:tc>
          <w:tcPr>
            <w:tcW w:w="1080" w:type="dxa"/>
            <w:tcBorders>
              <w:top w:val="single" w:sz="4" w:space="0" w:color="auto"/>
              <w:left w:val="single" w:sz="4" w:space="0" w:color="auto"/>
              <w:bottom w:val="single" w:sz="4" w:space="0" w:color="auto"/>
              <w:right w:val="single" w:sz="4" w:space="0" w:color="auto"/>
            </w:tcBorders>
            <w:vAlign w:val="center"/>
          </w:tcPr>
          <w:p w:rsidR="00487450" w:rsidRPr="00593716" w:rsidRDefault="00487450">
            <w:pPr>
              <w:snapToGrid w:val="0"/>
              <w:ind w:right="-341"/>
              <w:jc w:val="center"/>
              <w:rPr>
                <w:rFonts w:ascii="宋体" w:hAnsi="宋体"/>
              </w:rPr>
            </w:pPr>
          </w:p>
        </w:tc>
      </w:tr>
      <w:tr w:rsidR="00593716" w:rsidRPr="00593716">
        <w:trPr>
          <w:trHeight w:val="930"/>
          <w:jc w:val="center"/>
        </w:trPr>
        <w:tc>
          <w:tcPr>
            <w:tcW w:w="840" w:type="dxa"/>
            <w:tcBorders>
              <w:top w:val="single" w:sz="4" w:space="0" w:color="auto"/>
              <w:left w:val="single" w:sz="4" w:space="0" w:color="auto"/>
              <w:bottom w:val="single" w:sz="4" w:space="0" w:color="auto"/>
              <w:right w:val="single" w:sz="4" w:space="0" w:color="auto"/>
            </w:tcBorders>
            <w:vAlign w:val="center"/>
          </w:tcPr>
          <w:p w:rsidR="00487450" w:rsidRPr="00593716" w:rsidRDefault="00487450">
            <w:pPr>
              <w:snapToGrid w:val="0"/>
              <w:ind w:right="-341"/>
              <w:jc w:val="center"/>
              <w:rPr>
                <w:rFonts w:ascii="宋体" w:hAnsi="宋体"/>
              </w:rPr>
            </w:pPr>
          </w:p>
        </w:tc>
        <w:tc>
          <w:tcPr>
            <w:tcW w:w="1600" w:type="dxa"/>
            <w:tcBorders>
              <w:top w:val="single" w:sz="4" w:space="0" w:color="auto"/>
              <w:left w:val="single" w:sz="4" w:space="0" w:color="auto"/>
              <w:bottom w:val="single" w:sz="4" w:space="0" w:color="auto"/>
              <w:right w:val="single" w:sz="4" w:space="0" w:color="auto"/>
            </w:tcBorders>
            <w:vAlign w:val="center"/>
          </w:tcPr>
          <w:p w:rsidR="00487450" w:rsidRPr="00593716" w:rsidRDefault="00487450">
            <w:pPr>
              <w:snapToGrid w:val="0"/>
              <w:ind w:right="-341"/>
              <w:jc w:val="center"/>
              <w:rPr>
                <w:rFonts w:ascii="宋体" w:hAnsi="宋体"/>
              </w:rPr>
            </w:pPr>
          </w:p>
        </w:tc>
        <w:tc>
          <w:tcPr>
            <w:tcW w:w="1145" w:type="dxa"/>
            <w:tcBorders>
              <w:top w:val="single" w:sz="4" w:space="0" w:color="auto"/>
              <w:left w:val="single" w:sz="4" w:space="0" w:color="auto"/>
              <w:bottom w:val="single" w:sz="4" w:space="0" w:color="auto"/>
              <w:right w:val="single" w:sz="4" w:space="0" w:color="auto"/>
            </w:tcBorders>
            <w:vAlign w:val="center"/>
          </w:tcPr>
          <w:p w:rsidR="00487450" w:rsidRPr="00593716" w:rsidRDefault="00487450">
            <w:pPr>
              <w:snapToGrid w:val="0"/>
              <w:ind w:right="-341"/>
              <w:jc w:val="center"/>
              <w:rPr>
                <w:rFonts w:ascii="宋体" w:hAnsi="宋体"/>
              </w:rPr>
            </w:pPr>
          </w:p>
        </w:tc>
        <w:tc>
          <w:tcPr>
            <w:tcW w:w="1281" w:type="dxa"/>
            <w:tcBorders>
              <w:top w:val="single" w:sz="4" w:space="0" w:color="auto"/>
              <w:left w:val="single" w:sz="4" w:space="0" w:color="auto"/>
              <w:bottom w:val="single" w:sz="4" w:space="0" w:color="auto"/>
              <w:right w:val="single" w:sz="4" w:space="0" w:color="auto"/>
            </w:tcBorders>
            <w:vAlign w:val="center"/>
          </w:tcPr>
          <w:p w:rsidR="00487450" w:rsidRPr="00593716" w:rsidRDefault="00487450">
            <w:pPr>
              <w:snapToGrid w:val="0"/>
              <w:ind w:right="-341"/>
              <w:jc w:val="center"/>
              <w:rPr>
                <w:rFonts w:ascii="宋体" w:hAnsi="宋体"/>
              </w:rPr>
            </w:pPr>
          </w:p>
        </w:tc>
        <w:tc>
          <w:tcPr>
            <w:tcW w:w="1419" w:type="dxa"/>
            <w:tcBorders>
              <w:top w:val="single" w:sz="4" w:space="0" w:color="auto"/>
              <w:left w:val="single" w:sz="4" w:space="0" w:color="auto"/>
              <w:bottom w:val="single" w:sz="4" w:space="0" w:color="auto"/>
              <w:right w:val="single" w:sz="4" w:space="0" w:color="auto"/>
            </w:tcBorders>
            <w:vAlign w:val="center"/>
          </w:tcPr>
          <w:p w:rsidR="00487450" w:rsidRPr="00593716" w:rsidRDefault="00487450">
            <w:pPr>
              <w:snapToGrid w:val="0"/>
              <w:ind w:right="-341"/>
              <w:jc w:val="center"/>
              <w:rPr>
                <w:rFonts w:ascii="宋体" w:hAnsi="宋体"/>
              </w:rPr>
            </w:pPr>
          </w:p>
        </w:tc>
        <w:tc>
          <w:tcPr>
            <w:tcW w:w="2227" w:type="dxa"/>
            <w:tcBorders>
              <w:top w:val="single" w:sz="4" w:space="0" w:color="auto"/>
              <w:left w:val="single" w:sz="4" w:space="0" w:color="auto"/>
              <w:bottom w:val="single" w:sz="4" w:space="0" w:color="auto"/>
              <w:right w:val="single" w:sz="4" w:space="0" w:color="auto"/>
            </w:tcBorders>
            <w:vAlign w:val="center"/>
          </w:tcPr>
          <w:p w:rsidR="00487450" w:rsidRPr="00593716" w:rsidRDefault="00487450">
            <w:pPr>
              <w:snapToGrid w:val="0"/>
              <w:ind w:right="-341"/>
              <w:jc w:val="center"/>
              <w:rPr>
                <w:rFonts w:ascii="宋体" w:hAnsi="宋体"/>
              </w:rPr>
            </w:pPr>
          </w:p>
        </w:tc>
        <w:tc>
          <w:tcPr>
            <w:tcW w:w="1080" w:type="dxa"/>
            <w:tcBorders>
              <w:top w:val="single" w:sz="4" w:space="0" w:color="auto"/>
              <w:left w:val="single" w:sz="4" w:space="0" w:color="auto"/>
              <w:bottom w:val="single" w:sz="4" w:space="0" w:color="auto"/>
              <w:right w:val="single" w:sz="4" w:space="0" w:color="auto"/>
            </w:tcBorders>
            <w:vAlign w:val="center"/>
          </w:tcPr>
          <w:p w:rsidR="00487450" w:rsidRPr="00593716" w:rsidRDefault="00487450">
            <w:pPr>
              <w:snapToGrid w:val="0"/>
              <w:ind w:right="-341"/>
              <w:jc w:val="center"/>
              <w:rPr>
                <w:rFonts w:ascii="宋体" w:hAnsi="宋体"/>
              </w:rPr>
            </w:pPr>
          </w:p>
        </w:tc>
      </w:tr>
      <w:tr w:rsidR="00593716" w:rsidRPr="00593716">
        <w:trPr>
          <w:trHeight w:val="930"/>
          <w:jc w:val="center"/>
        </w:trPr>
        <w:tc>
          <w:tcPr>
            <w:tcW w:w="840" w:type="dxa"/>
            <w:tcBorders>
              <w:top w:val="single" w:sz="4" w:space="0" w:color="auto"/>
              <w:left w:val="single" w:sz="4" w:space="0" w:color="auto"/>
              <w:bottom w:val="single" w:sz="4" w:space="0" w:color="auto"/>
              <w:right w:val="single" w:sz="4" w:space="0" w:color="auto"/>
            </w:tcBorders>
            <w:vAlign w:val="center"/>
          </w:tcPr>
          <w:p w:rsidR="00487450" w:rsidRPr="00593716" w:rsidRDefault="00487450">
            <w:pPr>
              <w:snapToGrid w:val="0"/>
              <w:ind w:right="-341"/>
              <w:jc w:val="center"/>
              <w:rPr>
                <w:rFonts w:ascii="宋体" w:hAnsi="宋体"/>
              </w:rPr>
            </w:pPr>
          </w:p>
        </w:tc>
        <w:tc>
          <w:tcPr>
            <w:tcW w:w="1600" w:type="dxa"/>
            <w:tcBorders>
              <w:top w:val="single" w:sz="4" w:space="0" w:color="auto"/>
              <w:left w:val="single" w:sz="4" w:space="0" w:color="auto"/>
              <w:bottom w:val="single" w:sz="4" w:space="0" w:color="auto"/>
              <w:right w:val="single" w:sz="4" w:space="0" w:color="auto"/>
            </w:tcBorders>
            <w:vAlign w:val="center"/>
          </w:tcPr>
          <w:p w:rsidR="00487450" w:rsidRPr="00593716" w:rsidRDefault="00487450">
            <w:pPr>
              <w:snapToGrid w:val="0"/>
              <w:ind w:right="-341"/>
              <w:jc w:val="center"/>
              <w:rPr>
                <w:rFonts w:ascii="宋体" w:hAnsi="宋体"/>
              </w:rPr>
            </w:pPr>
          </w:p>
        </w:tc>
        <w:tc>
          <w:tcPr>
            <w:tcW w:w="1145" w:type="dxa"/>
            <w:tcBorders>
              <w:top w:val="single" w:sz="4" w:space="0" w:color="auto"/>
              <w:left w:val="single" w:sz="4" w:space="0" w:color="auto"/>
              <w:bottom w:val="single" w:sz="4" w:space="0" w:color="auto"/>
              <w:right w:val="single" w:sz="4" w:space="0" w:color="auto"/>
            </w:tcBorders>
            <w:vAlign w:val="center"/>
          </w:tcPr>
          <w:p w:rsidR="00487450" w:rsidRPr="00593716" w:rsidRDefault="00487450">
            <w:pPr>
              <w:snapToGrid w:val="0"/>
              <w:ind w:right="-341"/>
              <w:jc w:val="center"/>
              <w:rPr>
                <w:rFonts w:ascii="宋体" w:hAnsi="宋体"/>
              </w:rPr>
            </w:pPr>
          </w:p>
        </w:tc>
        <w:tc>
          <w:tcPr>
            <w:tcW w:w="1281" w:type="dxa"/>
            <w:tcBorders>
              <w:top w:val="single" w:sz="4" w:space="0" w:color="auto"/>
              <w:left w:val="single" w:sz="4" w:space="0" w:color="auto"/>
              <w:bottom w:val="single" w:sz="4" w:space="0" w:color="auto"/>
              <w:right w:val="single" w:sz="4" w:space="0" w:color="auto"/>
            </w:tcBorders>
            <w:vAlign w:val="center"/>
          </w:tcPr>
          <w:p w:rsidR="00487450" w:rsidRPr="00593716" w:rsidRDefault="00487450">
            <w:pPr>
              <w:snapToGrid w:val="0"/>
              <w:ind w:right="-341"/>
              <w:jc w:val="center"/>
              <w:rPr>
                <w:rFonts w:ascii="宋体" w:hAnsi="宋体"/>
              </w:rPr>
            </w:pPr>
          </w:p>
        </w:tc>
        <w:tc>
          <w:tcPr>
            <w:tcW w:w="1419" w:type="dxa"/>
            <w:tcBorders>
              <w:top w:val="single" w:sz="4" w:space="0" w:color="auto"/>
              <w:left w:val="single" w:sz="4" w:space="0" w:color="auto"/>
              <w:bottom w:val="single" w:sz="4" w:space="0" w:color="auto"/>
              <w:right w:val="single" w:sz="4" w:space="0" w:color="auto"/>
            </w:tcBorders>
            <w:vAlign w:val="center"/>
          </w:tcPr>
          <w:p w:rsidR="00487450" w:rsidRPr="00593716" w:rsidRDefault="00487450">
            <w:pPr>
              <w:snapToGrid w:val="0"/>
              <w:ind w:right="-341"/>
              <w:jc w:val="center"/>
              <w:rPr>
                <w:rFonts w:ascii="宋体" w:hAnsi="宋体"/>
              </w:rPr>
            </w:pPr>
          </w:p>
        </w:tc>
        <w:tc>
          <w:tcPr>
            <w:tcW w:w="2227" w:type="dxa"/>
            <w:tcBorders>
              <w:top w:val="single" w:sz="4" w:space="0" w:color="auto"/>
              <w:left w:val="single" w:sz="4" w:space="0" w:color="auto"/>
              <w:bottom w:val="single" w:sz="4" w:space="0" w:color="auto"/>
              <w:right w:val="single" w:sz="4" w:space="0" w:color="auto"/>
            </w:tcBorders>
            <w:vAlign w:val="center"/>
          </w:tcPr>
          <w:p w:rsidR="00487450" w:rsidRPr="00593716" w:rsidRDefault="00487450">
            <w:pPr>
              <w:snapToGrid w:val="0"/>
              <w:ind w:right="-341"/>
              <w:jc w:val="center"/>
              <w:rPr>
                <w:rFonts w:ascii="宋体" w:hAnsi="宋体"/>
              </w:rPr>
            </w:pPr>
          </w:p>
        </w:tc>
        <w:tc>
          <w:tcPr>
            <w:tcW w:w="1080" w:type="dxa"/>
            <w:tcBorders>
              <w:top w:val="single" w:sz="4" w:space="0" w:color="auto"/>
              <w:left w:val="single" w:sz="4" w:space="0" w:color="auto"/>
              <w:bottom w:val="nil"/>
              <w:right w:val="single" w:sz="4" w:space="0" w:color="auto"/>
            </w:tcBorders>
            <w:vAlign w:val="center"/>
          </w:tcPr>
          <w:p w:rsidR="00487450" w:rsidRPr="00593716" w:rsidRDefault="00487450">
            <w:pPr>
              <w:snapToGrid w:val="0"/>
              <w:ind w:right="-341"/>
              <w:jc w:val="center"/>
              <w:rPr>
                <w:rFonts w:ascii="宋体" w:hAnsi="宋体"/>
              </w:rPr>
            </w:pPr>
          </w:p>
        </w:tc>
      </w:tr>
      <w:tr w:rsidR="00487450" w:rsidRPr="00593716">
        <w:trPr>
          <w:trHeight w:val="930"/>
          <w:jc w:val="center"/>
        </w:trPr>
        <w:tc>
          <w:tcPr>
            <w:tcW w:w="840" w:type="dxa"/>
            <w:tcBorders>
              <w:top w:val="single" w:sz="4" w:space="0" w:color="auto"/>
              <w:left w:val="single" w:sz="4" w:space="0" w:color="auto"/>
              <w:bottom w:val="single" w:sz="4" w:space="0" w:color="auto"/>
              <w:right w:val="single" w:sz="4" w:space="0" w:color="auto"/>
            </w:tcBorders>
            <w:vAlign w:val="center"/>
          </w:tcPr>
          <w:p w:rsidR="00487450" w:rsidRPr="00593716" w:rsidRDefault="00487450">
            <w:pPr>
              <w:snapToGrid w:val="0"/>
              <w:ind w:right="-341"/>
              <w:jc w:val="center"/>
              <w:rPr>
                <w:rFonts w:ascii="宋体" w:hAnsi="宋体"/>
              </w:rPr>
            </w:pPr>
          </w:p>
        </w:tc>
        <w:tc>
          <w:tcPr>
            <w:tcW w:w="1600" w:type="dxa"/>
            <w:tcBorders>
              <w:top w:val="single" w:sz="4" w:space="0" w:color="auto"/>
              <w:left w:val="single" w:sz="4" w:space="0" w:color="auto"/>
              <w:bottom w:val="single" w:sz="4" w:space="0" w:color="auto"/>
              <w:right w:val="single" w:sz="4" w:space="0" w:color="auto"/>
            </w:tcBorders>
            <w:vAlign w:val="center"/>
          </w:tcPr>
          <w:p w:rsidR="00487450" w:rsidRPr="00593716" w:rsidRDefault="00487450">
            <w:pPr>
              <w:snapToGrid w:val="0"/>
              <w:ind w:right="-341"/>
              <w:jc w:val="center"/>
              <w:rPr>
                <w:rFonts w:ascii="宋体" w:hAnsi="宋体"/>
              </w:rPr>
            </w:pPr>
          </w:p>
        </w:tc>
        <w:tc>
          <w:tcPr>
            <w:tcW w:w="1145" w:type="dxa"/>
            <w:tcBorders>
              <w:top w:val="single" w:sz="4" w:space="0" w:color="auto"/>
              <w:left w:val="single" w:sz="4" w:space="0" w:color="auto"/>
              <w:bottom w:val="single" w:sz="4" w:space="0" w:color="auto"/>
              <w:right w:val="single" w:sz="4" w:space="0" w:color="auto"/>
            </w:tcBorders>
            <w:vAlign w:val="center"/>
          </w:tcPr>
          <w:p w:rsidR="00487450" w:rsidRPr="00593716" w:rsidRDefault="00487450">
            <w:pPr>
              <w:snapToGrid w:val="0"/>
              <w:ind w:left="480" w:right="-341" w:hanging="480"/>
              <w:jc w:val="center"/>
              <w:rPr>
                <w:rFonts w:ascii="宋体" w:hAnsi="宋体"/>
              </w:rPr>
            </w:pPr>
          </w:p>
        </w:tc>
        <w:tc>
          <w:tcPr>
            <w:tcW w:w="1281" w:type="dxa"/>
            <w:tcBorders>
              <w:top w:val="single" w:sz="4" w:space="0" w:color="auto"/>
              <w:left w:val="single" w:sz="4" w:space="0" w:color="auto"/>
              <w:bottom w:val="single" w:sz="4" w:space="0" w:color="auto"/>
              <w:right w:val="single" w:sz="4" w:space="0" w:color="auto"/>
            </w:tcBorders>
            <w:vAlign w:val="center"/>
          </w:tcPr>
          <w:p w:rsidR="00487450" w:rsidRPr="00593716" w:rsidRDefault="00487450">
            <w:pPr>
              <w:snapToGrid w:val="0"/>
              <w:ind w:right="-341"/>
              <w:jc w:val="center"/>
              <w:rPr>
                <w:rFonts w:ascii="宋体" w:hAnsi="宋体"/>
              </w:rPr>
            </w:pPr>
          </w:p>
        </w:tc>
        <w:tc>
          <w:tcPr>
            <w:tcW w:w="1419" w:type="dxa"/>
            <w:tcBorders>
              <w:top w:val="single" w:sz="4" w:space="0" w:color="auto"/>
              <w:left w:val="single" w:sz="4" w:space="0" w:color="auto"/>
              <w:bottom w:val="single" w:sz="4" w:space="0" w:color="auto"/>
              <w:right w:val="single" w:sz="4" w:space="0" w:color="auto"/>
            </w:tcBorders>
            <w:vAlign w:val="center"/>
          </w:tcPr>
          <w:p w:rsidR="00487450" w:rsidRPr="00593716" w:rsidRDefault="00487450">
            <w:pPr>
              <w:snapToGrid w:val="0"/>
              <w:ind w:right="-341"/>
              <w:jc w:val="center"/>
              <w:rPr>
                <w:rFonts w:ascii="宋体" w:hAnsi="宋体"/>
              </w:rPr>
            </w:pPr>
          </w:p>
        </w:tc>
        <w:tc>
          <w:tcPr>
            <w:tcW w:w="2227" w:type="dxa"/>
            <w:tcBorders>
              <w:top w:val="single" w:sz="4" w:space="0" w:color="auto"/>
              <w:left w:val="single" w:sz="4" w:space="0" w:color="auto"/>
              <w:bottom w:val="single" w:sz="4" w:space="0" w:color="auto"/>
              <w:right w:val="single" w:sz="4" w:space="0" w:color="auto"/>
            </w:tcBorders>
            <w:vAlign w:val="center"/>
          </w:tcPr>
          <w:p w:rsidR="00487450" w:rsidRPr="00593716" w:rsidRDefault="00487450">
            <w:pPr>
              <w:snapToGrid w:val="0"/>
              <w:ind w:right="-341"/>
              <w:jc w:val="center"/>
              <w:rPr>
                <w:rFonts w:ascii="宋体" w:hAnsi="宋体"/>
              </w:rPr>
            </w:pPr>
          </w:p>
        </w:tc>
        <w:tc>
          <w:tcPr>
            <w:tcW w:w="1080" w:type="dxa"/>
            <w:tcBorders>
              <w:top w:val="single" w:sz="4" w:space="0" w:color="auto"/>
              <w:left w:val="single" w:sz="4" w:space="0" w:color="auto"/>
              <w:bottom w:val="single" w:sz="4" w:space="0" w:color="auto"/>
              <w:right w:val="single" w:sz="4" w:space="0" w:color="auto"/>
            </w:tcBorders>
            <w:vAlign w:val="center"/>
          </w:tcPr>
          <w:p w:rsidR="00487450" w:rsidRPr="00593716" w:rsidRDefault="00487450">
            <w:pPr>
              <w:snapToGrid w:val="0"/>
              <w:ind w:right="-341"/>
              <w:jc w:val="center"/>
              <w:rPr>
                <w:rFonts w:ascii="宋体" w:hAnsi="宋体"/>
              </w:rPr>
            </w:pPr>
          </w:p>
        </w:tc>
      </w:tr>
    </w:tbl>
    <w:p w:rsidR="00487450" w:rsidRPr="00593716" w:rsidRDefault="00487450">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pacing w:line="360" w:lineRule="exact"/>
        <w:jc w:val="left"/>
        <w:rPr>
          <w:rFonts w:asciiTheme="minorEastAsia" w:eastAsiaTheme="minorEastAsia" w:hAnsiTheme="minorEastAsia" w:cs="仿宋_GB2312"/>
          <w:szCs w:val="21"/>
          <w:lang w:val="zh-CN"/>
        </w:rPr>
      </w:pPr>
    </w:p>
    <w:p w:rsidR="00487450" w:rsidRPr="00593716" w:rsidRDefault="00487450">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pacing w:line="360" w:lineRule="exact"/>
        <w:jc w:val="left"/>
        <w:rPr>
          <w:rFonts w:asciiTheme="minorEastAsia" w:eastAsiaTheme="minorEastAsia" w:hAnsiTheme="minorEastAsia" w:cs="仿宋_GB2312"/>
          <w:szCs w:val="21"/>
          <w:lang w:val="zh-CN"/>
        </w:rPr>
      </w:pPr>
    </w:p>
    <w:p w:rsidR="00487450" w:rsidRPr="00593716" w:rsidRDefault="00D94478">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pacing w:line="360" w:lineRule="exact"/>
        <w:jc w:val="left"/>
        <w:rPr>
          <w:rFonts w:asciiTheme="minorEastAsia" w:eastAsiaTheme="minorEastAsia" w:hAnsiTheme="minorEastAsia" w:cs="仿宋_GB2312"/>
          <w:szCs w:val="21"/>
          <w:lang w:val="zh-CN"/>
        </w:rPr>
      </w:pPr>
      <w:r w:rsidRPr="00593716">
        <w:rPr>
          <w:rFonts w:asciiTheme="minorEastAsia" w:eastAsiaTheme="minorEastAsia" w:hAnsiTheme="minorEastAsia" w:cs="仿宋_GB2312" w:hint="eastAsia"/>
          <w:szCs w:val="21"/>
          <w:lang w:val="zh-CN"/>
        </w:rPr>
        <w:t>投标人：（公章）</w:t>
      </w:r>
    </w:p>
    <w:p w:rsidR="00487450" w:rsidRPr="00593716" w:rsidRDefault="00D94478">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pacing w:line="360" w:lineRule="exact"/>
        <w:jc w:val="left"/>
        <w:rPr>
          <w:rFonts w:asciiTheme="minorEastAsia" w:eastAsiaTheme="minorEastAsia" w:hAnsiTheme="minorEastAsia" w:cs="仿宋_GB2312"/>
          <w:szCs w:val="21"/>
          <w:lang w:val="zh-CN"/>
        </w:rPr>
      </w:pPr>
      <w:r w:rsidRPr="00593716">
        <w:rPr>
          <w:rFonts w:asciiTheme="minorEastAsia" w:eastAsiaTheme="minorEastAsia" w:hAnsiTheme="minorEastAsia" w:cs="仿宋_GB2312" w:hint="eastAsia"/>
          <w:szCs w:val="21"/>
          <w:lang w:val="zh-CN"/>
        </w:rPr>
        <w:t>法定代表人或委托代理人：（签字或盖章）</w:t>
      </w:r>
    </w:p>
    <w:p w:rsidR="00487450" w:rsidRPr="00593716" w:rsidRDefault="00D94478">
      <w:pPr>
        <w:spacing w:line="360" w:lineRule="auto"/>
        <w:rPr>
          <w:rFonts w:asciiTheme="minorEastAsia" w:eastAsiaTheme="minorEastAsia" w:hAnsiTheme="minorEastAsia" w:cs="仿宋_GB2312"/>
          <w:sz w:val="24"/>
          <w:lang w:val="zh-CN"/>
        </w:rPr>
      </w:pPr>
      <w:r w:rsidRPr="00593716">
        <w:rPr>
          <w:rFonts w:asciiTheme="minorEastAsia" w:eastAsiaTheme="minorEastAsia" w:hAnsiTheme="minorEastAsia" w:cs="仿宋_GB2312" w:hint="eastAsia"/>
          <w:szCs w:val="21"/>
          <w:lang w:val="zh-CN"/>
        </w:rPr>
        <w:t>投标日期：     年     月    日</w:t>
      </w:r>
    </w:p>
    <w:p w:rsidR="00487450" w:rsidRPr="00593716" w:rsidRDefault="00487450">
      <w:pPr>
        <w:spacing w:line="360" w:lineRule="auto"/>
        <w:rPr>
          <w:rFonts w:asciiTheme="minorEastAsia" w:eastAsiaTheme="minorEastAsia" w:hAnsiTheme="minorEastAsia" w:cs="仿宋_GB2312"/>
          <w:sz w:val="24"/>
          <w:lang w:val="zh-CN"/>
        </w:rPr>
      </w:pPr>
    </w:p>
    <w:p w:rsidR="00487450" w:rsidRPr="00593716" w:rsidRDefault="00487450">
      <w:pPr>
        <w:spacing w:line="360" w:lineRule="auto"/>
        <w:rPr>
          <w:rFonts w:asciiTheme="minorEastAsia" w:eastAsiaTheme="minorEastAsia" w:hAnsiTheme="minorEastAsia" w:cs="仿宋_GB2312"/>
          <w:sz w:val="24"/>
          <w:lang w:val="zh-CN"/>
        </w:rPr>
      </w:pPr>
    </w:p>
    <w:p w:rsidR="00487450" w:rsidRPr="00593716" w:rsidRDefault="00487450">
      <w:pPr>
        <w:spacing w:line="360" w:lineRule="auto"/>
        <w:rPr>
          <w:rFonts w:asciiTheme="minorEastAsia" w:eastAsiaTheme="minorEastAsia" w:hAnsiTheme="minorEastAsia" w:cs="仿宋_GB2312"/>
          <w:sz w:val="24"/>
          <w:lang w:val="zh-CN"/>
        </w:rPr>
      </w:pPr>
    </w:p>
    <w:p w:rsidR="00487450" w:rsidRPr="00593716" w:rsidRDefault="00D94478">
      <w:pPr>
        <w:widowControl/>
        <w:jc w:val="left"/>
        <w:rPr>
          <w:rFonts w:asciiTheme="minorEastAsia" w:eastAsiaTheme="minorEastAsia" w:hAnsiTheme="minorEastAsia" w:cs="仿宋_GB2312"/>
          <w:sz w:val="24"/>
          <w:lang w:val="zh-CN"/>
        </w:rPr>
      </w:pPr>
      <w:r w:rsidRPr="00593716">
        <w:rPr>
          <w:rFonts w:asciiTheme="minorEastAsia" w:eastAsiaTheme="minorEastAsia" w:hAnsiTheme="minorEastAsia" w:cs="仿宋_GB2312"/>
          <w:sz w:val="24"/>
          <w:lang w:val="zh-CN"/>
        </w:rPr>
        <w:br w:type="page"/>
      </w:r>
    </w:p>
    <w:p w:rsidR="00487450" w:rsidRPr="00593716" w:rsidRDefault="00D94478">
      <w:pPr>
        <w:spacing w:line="360" w:lineRule="auto"/>
        <w:rPr>
          <w:rFonts w:asciiTheme="minorEastAsia" w:eastAsiaTheme="minorEastAsia" w:hAnsiTheme="minorEastAsia" w:cs="仿宋_GB2312"/>
          <w:sz w:val="24"/>
          <w:lang w:val="zh-CN"/>
        </w:rPr>
      </w:pPr>
      <w:r w:rsidRPr="00593716">
        <w:rPr>
          <w:rFonts w:asciiTheme="minorEastAsia" w:eastAsiaTheme="minorEastAsia" w:hAnsiTheme="minorEastAsia" w:cs="仿宋_GB2312" w:hint="eastAsia"/>
          <w:sz w:val="24"/>
          <w:lang w:val="zh-CN"/>
        </w:rPr>
        <w:lastRenderedPageBreak/>
        <w:t>格式七</w:t>
      </w:r>
    </w:p>
    <w:p w:rsidR="00487450" w:rsidRPr="00593716" w:rsidRDefault="00487450">
      <w:pPr>
        <w:autoSpaceDE w:val="0"/>
        <w:autoSpaceDN w:val="0"/>
        <w:adjustRightInd w:val="0"/>
        <w:spacing w:line="360" w:lineRule="auto"/>
        <w:jc w:val="center"/>
        <w:rPr>
          <w:rFonts w:asciiTheme="minorEastAsia" w:eastAsiaTheme="minorEastAsia" w:hAnsiTheme="minorEastAsia" w:cs="仿宋_GB2312"/>
          <w:b/>
          <w:bCs/>
          <w:sz w:val="30"/>
          <w:szCs w:val="30"/>
          <w:lang w:val="zh-CN"/>
        </w:rPr>
      </w:pPr>
    </w:p>
    <w:p w:rsidR="00487450" w:rsidRPr="00593716" w:rsidRDefault="00D94478">
      <w:pPr>
        <w:autoSpaceDE w:val="0"/>
        <w:autoSpaceDN w:val="0"/>
        <w:adjustRightInd w:val="0"/>
        <w:spacing w:line="360" w:lineRule="auto"/>
        <w:jc w:val="center"/>
        <w:rPr>
          <w:rFonts w:asciiTheme="minorEastAsia" w:eastAsiaTheme="minorEastAsia" w:hAnsiTheme="minorEastAsia" w:cs="仿宋_GB2312"/>
          <w:b/>
          <w:bCs/>
          <w:sz w:val="30"/>
          <w:szCs w:val="30"/>
          <w:lang w:val="zh-CN"/>
        </w:rPr>
      </w:pPr>
      <w:r w:rsidRPr="00593716">
        <w:rPr>
          <w:rFonts w:asciiTheme="minorEastAsia" w:eastAsiaTheme="minorEastAsia" w:hAnsiTheme="minorEastAsia" w:cs="仿宋_GB2312" w:hint="eastAsia"/>
          <w:b/>
          <w:bCs/>
          <w:sz w:val="30"/>
          <w:szCs w:val="30"/>
          <w:lang w:val="zh-CN"/>
        </w:rPr>
        <w:t>开 标 一 览 表</w:t>
      </w:r>
    </w:p>
    <w:p w:rsidR="00487450" w:rsidRPr="00593716" w:rsidRDefault="00D94478">
      <w:pPr>
        <w:autoSpaceDE w:val="0"/>
        <w:autoSpaceDN w:val="0"/>
        <w:adjustRightInd w:val="0"/>
        <w:spacing w:line="360" w:lineRule="auto"/>
        <w:ind w:firstLine="480"/>
        <w:jc w:val="left"/>
        <w:rPr>
          <w:rFonts w:asciiTheme="minorEastAsia" w:eastAsiaTheme="minorEastAsia" w:hAnsiTheme="minorEastAsia" w:cs="仿宋_GB2312"/>
          <w:szCs w:val="21"/>
          <w:lang w:val="zh-CN"/>
        </w:rPr>
      </w:pPr>
      <w:r w:rsidRPr="00593716">
        <w:rPr>
          <w:rFonts w:asciiTheme="minorEastAsia" w:eastAsiaTheme="minorEastAsia" w:hAnsiTheme="minorEastAsia" w:cs="仿宋_GB2312" w:hint="eastAsia"/>
          <w:szCs w:val="21"/>
          <w:lang w:val="zh-CN"/>
        </w:rPr>
        <w:t>在研究了采购文件后，我单位针对《舟山市普陀区电梯运维管控一件事项目》公开招标</w:t>
      </w:r>
      <w:r w:rsidRPr="00593716">
        <w:rPr>
          <w:rFonts w:asciiTheme="minorEastAsia" w:eastAsiaTheme="minorEastAsia" w:hAnsiTheme="minorEastAsia" w:cs="宋体" w:hint="eastAsia"/>
          <w:szCs w:val="21"/>
          <w:lang w:val="zh-CN"/>
        </w:rPr>
        <w:t>项目</w:t>
      </w:r>
      <w:r w:rsidRPr="00593716">
        <w:rPr>
          <w:rFonts w:asciiTheme="minorEastAsia" w:eastAsiaTheme="minorEastAsia" w:hAnsiTheme="minorEastAsia" w:cs="仿宋_GB2312" w:hint="eastAsia"/>
          <w:szCs w:val="21"/>
          <w:lang w:val="zh-CN"/>
        </w:rPr>
        <w:t>（招标编号：</w:t>
      </w:r>
      <w:r w:rsidRPr="00593716">
        <w:rPr>
          <w:rFonts w:asciiTheme="minorEastAsia" w:eastAsiaTheme="minorEastAsia" w:hAnsiTheme="minorEastAsia" w:cs="仿宋_GB2312"/>
          <w:szCs w:val="21"/>
          <w:lang w:val="zh-CN"/>
        </w:rPr>
        <w:t>ZD[2022]281</w:t>
      </w:r>
      <w:r w:rsidRPr="00593716">
        <w:rPr>
          <w:rFonts w:asciiTheme="minorEastAsia" w:eastAsiaTheme="minorEastAsia" w:hAnsiTheme="minorEastAsia" w:cs="仿宋_GB2312" w:hint="eastAsia"/>
          <w:szCs w:val="21"/>
          <w:lang w:val="zh-CN"/>
        </w:rPr>
        <w:t>）投标报价如下：</w:t>
      </w:r>
    </w:p>
    <w:p w:rsidR="00487450" w:rsidRPr="00593716" w:rsidRDefault="00487450">
      <w:pPr>
        <w:spacing w:line="80" w:lineRule="exact"/>
        <w:rPr>
          <w:rFonts w:asciiTheme="minorEastAsia" w:eastAsiaTheme="minorEastAsia" w:hAnsiTheme="minorEastAsia"/>
          <w:szCs w:val="21"/>
        </w:rPr>
      </w:pPr>
    </w:p>
    <w:tbl>
      <w:tblPr>
        <w:tblW w:w="9524" w:type="dxa"/>
        <w:tblInd w:w="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28"/>
        <w:gridCol w:w="5103"/>
        <w:gridCol w:w="993"/>
      </w:tblGrid>
      <w:tr w:rsidR="00593716" w:rsidRPr="00593716">
        <w:trPr>
          <w:trHeight w:val="1145"/>
        </w:trPr>
        <w:tc>
          <w:tcPr>
            <w:tcW w:w="3428" w:type="dxa"/>
            <w:vAlign w:val="center"/>
          </w:tcPr>
          <w:p w:rsidR="00487450" w:rsidRPr="00593716" w:rsidRDefault="00D94478">
            <w:pPr>
              <w:spacing w:line="360" w:lineRule="exact"/>
              <w:ind w:leftChars="-51" w:left="-107" w:rightChars="-51" w:right="-107"/>
              <w:jc w:val="center"/>
              <w:rPr>
                <w:rFonts w:asciiTheme="minorEastAsia" w:eastAsiaTheme="minorEastAsia" w:hAnsiTheme="minorEastAsia"/>
                <w:sz w:val="24"/>
                <w:szCs w:val="24"/>
              </w:rPr>
            </w:pPr>
            <w:r w:rsidRPr="00593716">
              <w:rPr>
                <w:rFonts w:asciiTheme="minorEastAsia" w:eastAsiaTheme="minorEastAsia" w:hAnsiTheme="minorEastAsia" w:cs="仿宋_GB2312" w:hint="eastAsia"/>
                <w:sz w:val="24"/>
                <w:szCs w:val="24"/>
                <w:lang w:val="zh-CN"/>
              </w:rPr>
              <w:t>项目名称</w:t>
            </w:r>
          </w:p>
        </w:tc>
        <w:tc>
          <w:tcPr>
            <w:tcW w:w="5103" w:type="dxa"/>
            <w:vAlign w:val="center"/>
          </w:tcPr>
          <w:p w:rsidR="00487450" w:rsidRPr="00593716" w:rsidRDefault="00D94478">
            <w:pPr>
              <w:spacing w:line="360" w:lineRule="exact"/>
              <w:ind w:leftChars="-51" w:left="-107" w:rightChars="-51" w:right="-107"/>
              <w:jc w:val="center"/>
              <w:rPr>
                <w:rFonts w:asciiTheme="minorEastAsia" w:eastAsiaTheme="minorEastAsia" w:hAnsiTheme="minorEastAsia" w:cs="仿宋_GB2312"/>
                <w:sz w:val="24"/>
                <w:szCs w:val="24"/>
                <w:lang w:val="zh-CN"/>
              </w:rPr>
            </w:pPr>
            <w:r w:rsidRPr="00593716">
              <w:rPr>
                <w:rFonts w:asciiTheme="minorEastAsia" w:eastAsiaTheme="minorEastAsia" w:hAnsiTheme="minorEastAsia" w:hint="eastAsia"/>
                <w:sz w:val="24"/>
                <w:szCs w:val="24"/>
              </w:rPr>
              <w:t>投标报价（元）</w:t>
            </w:r>
          </w:p>
        </w:tc>
        <w:tc>
          <w:tcPr>
            <w:tcW w:w="993" w:type="dxa"/>
            <w:vAlign w:val="center"/>
          </w:tcPr>
          <w:p w:rsidR="00487450" w:rsidRPr="00593716" w:rsidRDefault="00D94478">
            <w:pPr>
              <w:autoSpaceDE w:val="0"/>
              <w:autoSpaceDN w:val="0"/>
              <w:adjustRightInd w:val="0"/>
              <w:spacing w:line="360" w:lineRule="exact"/>
              <w:ind w:leftChars="-51" w:left="-107" w:rightChars="-51" w:right="-107"/>
              <w:jc w:val="center"/>
              <w:rPr>
                <w:rFonts w:asciiTheme="minorEastAsia" w:eastAsiaTheme="minorEastAsia" w:hAnsiTheme="minorEastAsia" w:cs="仿宋_GB2312"/>
                <w:sz w:val="24"/>
                <w:szCs w:val="24"/>
                <w:lang w:val="zh-CN"/>
              </w:rPr>
            </w:pPr>
            <w:r w:rsidRPr="00593716">
              <w:rPr>
                <w:rFonts w:asciiTheme="minorEastAsia" w:eastAsiaTheme="minorEastAsia" w:hAnsiTheme="minorEastAsia" w:cs="仿宋_GB2312" w:hint="eastAsia"/>
                <w:sz w:val="24"/>
                <w:szCs w:val="24"/>
                <w:lang w:val="zh-CN"/>
              </w:rPr>
              <w:t>备 注</w:t>
            </w:r>
          </w:p>
        </w:tc>
      </w:tr>
      <w:tr w:rsidR="00593716" w:rsidRPr="00593716">
        <w:trPr>
          <w:trHeight w:val="1828"/>
        </w:trPr>
        <w:tc>
          <w:tcPr>
            <w:tcW w:w="3428" w:type="dxa"/>
            <w:vAlign w:val="center"/>
          </w:tcPr>
          <w:p w:rsidR="00487450" w:rsidRPr="00593716" w:rsidRDefault="00D94478">
            <w:pPr>
              <w:spacing w:line="500" w:lineRule="exact"/>
              <w:ind w:firstLineChars="50" w:firstLine="120"/>
              <w:jc w:val="center"/>
              <w:rPr>
                <w:rFonts w:asciiTheme="minorEastAsia" w:eastAsiaTheme="minorEastAsia" w:hAnsiTheme="minorEastAsia"/>
                <w:sz w:val="24"/>
                <w:szCs w:val="24"/>
              </w:rPr>
            </w:pPr>
            <w:r w:rsidRPr="00593716">
              <w:rPr>
                <w:rFonts w:asciiTheme="minorEastAsia" w:eastAsiaTheme="minorEastAsia" w:hAnsiTheme="minorEastAsia" w:cs="仿宋_GB2312" w:hint="eastAsia"/>
                <w:sz w:val="24"/>
                <w:szCs w:val="24"/>
                <w:lang w:val="zh-CN"/>
              </w:rPr>
              <w:t>舟山市普陀区电梯运维管控一件事项目</w:t>
            </w:r>
          </w:p>
        </w:tc>
        <w:tc>
          <w:tcPr>
            <w:tcW w:w="5103" w:type="dxa"/>
            <w:vAlign w:val="center"/>
          </w:tcPr>
          <w:p w:rsidR="00487450" w:rsidRPr="00593716" w:rsidRDefault="00D94478">
            <w:pPr>
              <w:spacing w:line="600" w:lineRule="auto"/>
              <w:ind w:leftChars="-50" w:left="-105" w:firstLineChars="50" w:firstLine="120"/>
              <w:jc w:val="left"/>
              <w:rPr>
                <w:rFonts w:asciiTheme="minorEastAsia" w:eastAsiaTheme="minorEastAsia" w:hAnsiTheme="minorEastAsia"/>
                <w:sz w:val="24"/>
                <w:szCs w:val="24"/>
              </w:rPr>
            </w:pPr>
            <w:r w:rsidRPr="00593716">
              <w:rPr>
                <w:rFonts w:asciiTheme="minorEastAsia" w:eastAsiaTheme="minorEastAsia" w:hAnsiTheme="minorEastAsia" w:hint="eastAsia"/>
                <w:sz w:val="24"/>
                <w:szCs w:val="24"/>
              </w:rPr>
              <w:t>大写：</w:t>
            </w:r>
          </w:p>
          <w:p w:rsidR="00487450" w:rsidRPr="00593716" w:rsidRDefault="00D94478">
            <w:pPr>
              <w:adjustRightInd w:val="0"/>
              <w:snapToGrid w:val="0"/>
              <w:spacing w:line="600" w:lineRule="auto"/>
              <w:jc w:val="left"/>
              <w:rPr>
                <w:rFonts w:asciiTheme="minorEastAsia" w:eastAsiaTheme="minorEastAsia" w:hAnsiTheme="minorEastAsia"/>
                <w:sz w:val="24"/>
                <w:szCs w:val="24"/>
              </w:rPr>
            </w:pPr>
            <w:r w:rsidRPr="00593716">
              <w:rPr>
                <w:rFonts w:asciiTheme="minorEastAsia" w:eastAsiaTheme="minorEastAsia" w:hAnsiTheme="minorEastAsia" w:hint="eastAsia"/>
                <w:sz w:val="24"/>
                <w:szCs w:val="24"/>
              </w:rPr>
              <w:t>小写：</w:t>
            </w:r>
          </w:p>
        </w:tc>
        <w:tc>
          <w:tcPr>
            <w:tcW w:w="993" w:type="dxa"/>
            <w:vAlign w:val="center"/>
          </w:tcPr>
          <w:p w:rsidR="00487450" w:rsidRPr="00593716" w:rsidRDefault="00487450">
            <w:pPr>
              <w:spacing w:line="360" w:lineRule="exact"/>
              <w:jc w:val="center"/>
              <w:rPr>
                <w:rFonts w:asciiTheme="minorEastAsia" w:eastAsiaTheme="minorEastAsia" w:hAnsiTheme="minorEastAsia"/>
                <w:sz w:val="24"/>
                <w:szCs w:val="24"/>
              </w:rPr>
            </w:pPr>
          </w:p>
        </w:tc>
      </w:tr>
    </w:tbl>
    <w:p w:rsidR="00487450" w:rsidRPr="00593716" w:rsidRDefault="00D94478">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pacing w:before="78" w:line="400" w:lineRule="exact"/>
        <w:jc w:val="left"/>
        <w:rPr>
          <w:rFonts w:asciiTheme="minorEastAsia" w:eastAsiaTheme="minorEastAsia" w:hAnsiTheme="minorEastAsia" w:cs="仿宋_GB2312"/>
          <w:szCs w:val="21"/>
          <w:lang w:val="zh-CN"/>
        </w:rPr>
      </w:pPr>
      <w:r w:rsidRPr="00593716">
        <w:rPr>
          <w:rFonts w:asciiTheme="minorEastAsia" w:eastAsiaTheme="minorEastAsia" w:hAnsiTheme="minorEastAsia" w:cs="仿宋_GB2312" w:hint="eastAsia"/>
          <w:szCs w:val="21"/>
          <w:lang w:val="zh-CN"/>
        </w:rPr>
        <w:t>注：1、此表须经法定代表人或被授权人签署并加盖公章方为有效；</w:t>
      </w:r>
    </w:p>
    <w:p w:rsidR="00487450" w:rsidRPr="00593716" w:rsidRDefault="00D94478">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pacing w:before="78" w:line="400" w:lineRule="exact"/>
        <w:jc w:val="left"/>
        <w:rPr>
          <w:rFonts w:asciiTheme="minorEastAsia" w:eastAsiaTheme="minorEastAsia" w:hAnsiTheme="minorEastAsia" w:cs="仿宋_GB2312"/>
          <w:szCs w:val="21"/>
          <w:lang w:val="zh-CN"/>
        </w:rPr>
      </w:pPr>
      <w:r w:rsidRPr="00593716">
        <w:rPr>
          <w:rFonts w:asciiTheme="minorEastAsia" w:eastAsiaTheme="minorEastAsia" w:hAnsiTheme="minorEastAsia" w:cs="仿宋_GB2312" w:hint="eastAsia"/>
          <w:szCs w:val="21"/>
          <w:lang w:val="zh-CN"/>
        </w:rPr>
        <w:t>2、如因投标人填写有误，导致无法唱标，责任由投标人自负。</w:t>
      </w:r>
    </w:p>
    <w:p w:rsidR="00487450" w:rsidRPr="00593716" w:rsidRDefault="00487450">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pacing w:before="78" w:line="360" w:lineRule="auto"/>
        <w:ind w:leftChars="461" w:left="968" w:firstLineChars="50" w:firstLine="105"/>
        <w:jc w:val="left"/>
        <w:rPr>
          <w:rFonts w:asciiTheme="minorEastAsia" w:eastAsiaTheme="minorEastAsia" w:hAnsiTheme="minorEastAsia" w:cs="仿宋_GB2312"/>
          <w:szCs w:val="21"/>
          <w:lang w:val="zh-CN"/>
        </w:rPr>
      </w:pPr>
    </w:p>
    <w:p w:rsidR="00487450" w:rsidRPr="00593716" w:rsidRDefault="00487450">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pacing w:before="78" w:line="360" w:lineRule="auto"/>
        <w:ind w:leftChars="461" w:left="968" w:firstLineChars="50" w:firstLine="105"/>
        <w:jc w:val="left"/>
        <w:rPr>
          <w:rFonts w:asciiTheme="minorEastAsia" w:eastAsiaTheme="minorEastAsia" w:hAnsiTheme="minorEastAsia" w:cs="仿宋_GB2312"/>
          <w:szCs w:val="21"/>
          <w:lang w:val="zh-CN"/>
        </w:rPr>
      </w:pPr>
    </w:p>
    <w:p w:rsidR="00487450" w:rsidRPr="00593716" w:rsidRDefault="00D94478">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pacing w:before="78" w:line="360" w:lineRule="auto"/>
        <w:jc w:val="left"/>
        <w:rPr>
          <w:rFonts w:asciiTheme="minorEastAsia" w:eastAsiaTheme="minorEastAsia" w:hAnsiTheme="minorEastAsia" w:cs="仿宋_GB2312"/>
          <w:szCs w:val="21"/>
          <w:lang w:val="zh-CN"/>
        </w:rPr>
      </w:pPr>
      <w:r w:rsidRPr="00593716">
        <w:rPr>
          <w:rFonts w:asciiTheme="minorEastAsia" w:eastAsiaTheme="minorEastAsia" w:hAnsiTheme="minorEastAsia" w:cs="仿宋_GB2312" w:hint="eastAsia"/>
          <w:szCs w:val="21"/>
          <w:lang w:val="zh-CN"/>
        </w:rPr>
        <w:t>投标人：（公章）</w:t>
      </w:r>
    </w:p>
    <w:p w:rsidR="00487450" w:rsidRPr="00593716" w:rsidRDefault="00D94478">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pacing w:before="78" w:line="360" w:lineRule="auto"/>
        <w:jc w:val="left"/>
        <w:rPr>
          <w:rFonts w:asciiTheme="minorEastAsia" w:eastAsiaTheme="minorEastAsia" w:hAnsiTheme="minorEastAsia" w:cs="仿宋_GB2312"/>
          <w:szCs w:val="21"/>
          <w:lang w:val="zh-CN"/>
        </w:rPr>
      </w:pPr>
      <w:r w:rsidRPr="00593716">
        <w:rPr>
          <w:rFonts w:asciiTheme="minorEastAsia" w:eastAsiaTheme="minorEastAsia" w:hAnsiTheme="minorEastAsia" w:cs="仿宋_GB2312" w:hint="eastAsia"/>
          <w:szCs w:val="21"/>
          <w:lang w:val="zh-CN"/>
        </w:rPr>
        <w:t>法定代表人或委托代理人：（签字或盖章）</w:t>
      </w:r>
    </w:p>
    <w:p w:rsidR="00487450" w:rsidRPr="00593716" w:rsidRDefault="00D94478">
      <w:pPr>
        <w:spacing w:line="360" w:lineRule="auto"/>
        <w:rPr>
          <w:rFonts w:asciiTheme="minorEastAsia" w:eastAsiaTheme="minorEastAsia" w:hAnsiTheme="minorEastAsia"/>
          <w:b/>
          <w:bCs/>
          <w:sz w:val="24"/>
          <w:szCs w:val="28"/>
        </w:rPr>
      </w:pPr>
      <w:r w:rsidRPr="00593716">
        <w:rPr>
          <w:rFonts w:asciiTheme="minorEastAsia" w:eastAsiaTheme="minorEastAsia" w:hAnsiTheme="minorEastAsia" w:cs="仿宋_GB2312" w:hint="eastAsia"/>
          <w:szCs w:val="21"/>
          <w:lang w:val="zh-CN"/>
        </w:rPr>
        <w:t>投标日期：     年     月    日</w:t>
      </w:r>
    </w:p>
    <w:p w:rsidR="00487450" w:rsidRPr="00593716" w:rsidRDefault="00487450">
      <w:pPr>
        <w:tabs>
          <w:tab w:val="center" w:pos="4535"/>
          <w:tab w:val="left" w:pos="6390"/>
        </w:tabs>
        <w:spacing w:line="480" w:lineRule="auto"/>
        <w:ind w:firstLineChars="200" w:firstLine="420"/>
        <w:rPr>
          <w:rFonts w:asciiTheme="minorEastAsia" w:eastAsiaTheme="minorEastAsia" w:hAnsiTheme="minorEastAsia"/>
          <w:szCs w:val="21"/>
        </w:rPr>
      </w:pPr>
    </w:p>
    <w:p w:rsidR="00487450" w:rsidRPr="00593716" w:rsidRDefault="00487450">
      <w:pPr>
        <w:tabs>
          <w:tab w:val="center" w:pos="4535"/>
          <w:tab w:val="left" w:pos="6390"/>
        </w:tabs>
        <w:spacing w:line="480" w:lineRule="auto"/>
        <w:ind w:firstLineChars="200" w:firstLine="420"/>
        <w:rPr>
          <w:rFonts w:asciiTheme="minorEastAsia" w:eastAsiaTheme="minorEastAsia" w:hAnsiTheme="minorEastAsia"/>
          <w:szCs w:val="21"/>
        </w:rPr>
      </w:pPr>
    </w:p>
    <w:p w:rsidR="00487450" w:rsidRPr="00593716" w:rsidRDefault="00487450">
      <w:pPr>
        <w:tabs>
          <w:tab w:val="center" w:pos="4535"/>
          <w:tab w:val="left" w:pos="6390"/>
        </w:tabs>
        <w:spacing w:line="480" w:lineRule="auto"/>
        <w:ind w:firstLineChars="200" w:firstLine="420"/>
        <w:rPr>
          <w:rFonts w:asciiTheme="minorEastAsia" w:eastAsiaTheme="minorEastAsia" w:hAnsiTheme="minorEastAsia"/>
          <w:szCs w:val="21"/>
        </w:rPr>
      </w:pPr>
    </w:p>
    <w:p w:rsidR="00487450" w:rsidRPr="00593716" w:rsidRDefault="00487450">
      <w:pPr>
        <w:tabs>
          <w:tab w:val="center" w:pos="4535"/>
          <w:tab w:val="left" w:pos="6390"/>
        </w:tabs>
        <w:spacing w:line="480" w:lineRule="auto"/>
        <w:ind w:firstLineChars="200" w:firstLine="420"/>
        <w:rPr>
          <w:rFonts w:asciiTheme="minorEastAsia" w:eastAsiaTheme="minorEastAsia" w:hAnsiTheme="minorEastAsia"/>
          <w:szCs w:val="21"/>
        </w:rPr>
      </w:pPr>
    </w:p>
    <w:p w:rsidR="00487450" w:rsidRPr="00593716" w:rsidRDefault="00D94478">
      <w:pPr>
        <w:rPr>
          <w:rFonts w:asciiTheme="minorEastAsia" w:eastAsiaTheme="minorEastAsia" w:hAnsiTheme="minorEastAsia" w:cs="仿宋_GB2312"/>
          <w:sz w:val="24"/>
          <w:lang w:val="zh-CN"/>
        </w:rPr>
      </w:pPr>
      <w:r w:rsidRPr="00593716">
        <w:rPr>
          <w:rFonts w:asciiTheme="minorEastAsia" w:eastAsiaTheme="minorEastAsia" w:hAnsiTheme="minorEastAsia" w:cs="仿宋_GB2312" w:hint="eastAsia"/>
          <w:sz w:val="24"/>
          <w:lang w:val="zh-CN"/>
        </w:rPr>
        <w:br w:type="page"/>
      </w:r>
      <w:r w:rsidRPr="00593716">
        <w:rPr>
          <w:rFonts w:asciiTheme="minorEastAsia" w:eastAsiaTheme="minorEastAsia" w:hAnsiTheme="minorEastAsia" w:cs="仿宋_GB2312" w:hint="eastAsia"/>
          <w:sz w:val="24"/>
          <w:lang w:val="zh-CN"/>
        </w:rPr>
        <w:lastRenderedPageBreak/>
        <w:t>格式八</w:t>
      </w:r>
    </w:p>
    <w:p w:rsidR="00487450" w:rsidRPr="00593716" w:rsidRDefault="00D94478">
      <w:pPr>
        <w:autoSpaceDE w:val="0"/>
        <w:autoSpaceDN w:val="0"/>
        <w:adjustRightInd w:val="0"/>
        <w:spacing w:line="360" w:lineRule="auto"/>
        <w:jc w:val="center"/>
        <w:rPr>
          <w:rFonts w:asciiTheme="minorEastAsia" w:eastAsiaTheme="minorEastAsia" w:hAnsiTheme="minorEastAsia" w:cs="仿宋_GB2312"/>
          <w:b/>
          <w:bCs/>
          <w:sz w:val="30"/>
          <w:szCs w:val="30"/>
          <w:lang w:val="zh-CN"/>
        </w:rPr>
      </w:pPr>
      <w:r w:rsidRPr="00593716">
        <w:rPr>
          <w:rFonts w:asciiTheme="minorEastAsia" w:eastAsiaTheme="minorEastAsia" w:hAnsiTheme="minorEastAsia" w:cs="仿宋_GB2312" w:hint="eastAsia"/>
          <w:b/>
          <w:bCs/>
          <w:sz w:val="30"/>
          <w:szCs w:val="30"/>
          <w:lang w:val="zh-CN"/>
        </w:rPr>
        <w:t>投标报价明细表</w:t>
      </w:r>
    </w:p>
    <w:p w:rsidR="00487450" w:rsidRPr="00593716" w:rsidRDefault="00D94478">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pacing w:before="78" w:line="360" w:lineRule="auto"/>
        <w:jc w:val="right"/>
        <w:rPr>
          <w:rFonts w:asciiTheme="minorEastAsia" w:eastAsiaTheme="minorEastAsia" w:hAnsiTheme="minorEastAsia" w:cs="仿宋_GB2312"/>
          <w:szCs w:val="21"/>
          <w:lang w:val="zh-CN"/>
        </w:rPr>
      </w:pPr>
      <w:r w:rsidRPr="00593716">
        <w:rPr>
          <w:rFonts w:asciiTheme="minorEastAsia" w:eastAsiaTheme="minorEastAsia" w:hAnsiTheme="minorEastAsia" w:cs="仿宋_GB2312" w:hint="eastAsia"/>
          <w:szCs w:val="21"/>
          <w:lang w:val="zh-CN"/>
        </w:rPr>
        <w:t>金额单位：元</w:t>
      </w:r>
    </w:p>
    <w:tbl>
      <w:tblPr>
        <w:tblW w:w="86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62"/>
        <w:gridCol w:w="3278"/>
        <w:gridCol w:w="992"/>
        <w:gridCol w:w="992"/>
        <w:gridCol w:w="992"/>
        <w:gridCol w:w="993"/>
        <w:gridCol w:w="850"/>
      </w:tblGrid>
      <w:tr w:rsidR="00593716" w:rsidRPr="00593716">
        <w:trPr>
          <w:trHeight w:val="624"/>
        </w:trPr>
        <w:tc>
          <w:tcPr>
            <w:tcW w:w="562" w:type="dxa"/>
            <w:noWrap/>
            <w:tcMar>
              <w:top w:w="12" w:type="dxa"/>
              <w:left w:w="12" w:type="dxa"/>
              <w:bottom w:w="0" w:type="dxa"/>
              <w:right w:w="12" w:type="dxa"/>
            </w:tcMar>
            <w:vAlign w:val="center"/>
          </w:tcPr>
          <w:p w:rsidR="00487450" w:rsidRPr="00593716" w:rsidRDefault="00D94478">
            <w:pPr>
              <w:widowControl/>
              <w:spacing w:line="320" w:lineRule="exact"/>
              <w:jc w:val="center"/>
              <w:textAlignment w:val="center"/>
              <w:rPr>
                <w:rFonts w:ascii="宋体" w:hAnsi="宋体" w:cs="宋体"/>
                <w:bCs/>
                <w:szCs w:val="21"/>
              </w:rPr>
            </w:pPr>
            <w:r w:rsidRPr="00593716">
              <w:rPr>
                <w:rFonts w:ascii="宋体" w:hAnsi="宋体" w:cs="宋体" w:hint="eastAsia"/>
                <w:bCs/>
                <w:kern w:val="0"/>
                <w:szCs w:val="21"/>
              </w:rPr>
              <w:t>序号</w:t>
            </w:r>
          </w:p>
        </w:tc>
        <w:tc>
          <w:tcPr>
            <w:tcW w:w="3278" w:type="dxa"/>
            <w:tcMar>
              <w:top w:w="12" w:type="dxa"/>
              <w:left w:w="12" w:type="dxa"/>
              <w:bottom w:w="0" w:type="dxa"/>
              <w:right w:w="12" w:type="dxa"/>
            </w:tcMar>
            <w:vAlign w:val="center"/>
          </w:tcPr>
          <w:p w:rsidR="00487450" w:rsidRPr="00593716" w:rsidRDefault="00D94478">
            <w:pPr>
              <w:widowControl/>
              <w:spacing w:line="320" w:lineRule="exact"/>
              <w:jc w:val="center"/>
              <w:textAlignment w:val="center"/>
              <w:rPr>
                <w:rFonts w:ascii="宋体" w:hAnsi="宋体" w:cs="宋体"/>
                <w:bCs/>
                <w:szCs w:val="21"/>
              </w:rPr>
            </w:pPr>
            <w:r w:rsidRPr="00593716">
              <w:rPr>
                <w:rFonts w:ascii="宋体" w:hAnsi="宋体" w:cs="宋体" w:hint="eastAsia"/>
                <w:bCs/>
                <w:kern w:val="0"/>
                <w:szCs w:val="21"/>
              </w:rPr>
              <w:t>项目内容</w:t>
            </w:r>
          </w:p>
        </w:tc>
        <w:tc>
          <w:tcPr>
            <w:tcW w:w="992" w:type="dxa"/>
            <w:noWrap/>
            <w:tcMar>
              <w:top w:w="12" w:type="dxa"/>
              <w:left w:w="12" w:type="dxa"/>
              <w:bottom w:w="0" w:type="dxa"/>
              <w:right w:w="12" w:type="dxa"/>
            </w:tcMar>
            <w:vAlign w:val="center"/>
          </w:tcPr>
          <w:p w:rsidR="00487450" w:rsidRPr="00593716" w:rsidRDefault="00D94478">
            <w:pPr>
              <w:widowControl/>
              <w:spacing w:line="320" w:lineRule="exact"/>
              <w:jc w:val="center"/>
              <w:textAlignment w:val="center"/>
              <w:rPr>
                <w:rFonts w:ascii="宋体" w:hAnsi="宋体" w:cs="宋体"/>
                <w:bCs/>
                <w:szCs w:val="21"/>
              </w:rPr>
            </w:pPr>
            <w:r w:rsidRPr="00593716">
              <w:rPr>
                <w:rFonts w:ascii="宋体" w:hAnsi="宋体" w:cs="宋体" w:hint="eastAsia"/>
                <w:bCs/>
                <w:kern w:val="0"/>
                <w:szCs w:val="21"/>
              </w:rPr>
              <w:t>数量</w:t>
            </w:r>
          </w:p>
        </w:tc>
        <w:tc>
          <w:tcPr>
            <w:tcW w:w="992" w:type="dxa"/>
            <w:noWrap/>
            <w:tcMar>
              <w:top w:w="12" w:type="dxa"/>
              <w:left w:w="12" w:type="dxa"/>
              <w:bottom w:w="0" w:type="dxa"/>
              <w:right w:w="12" w:type="dxa"/>
            </w:tcMar>
            <w:vAlign w:val="center"/>
          </w:tcPr>
          <w:p w:rsidR="00487450" w:rsidRPr="00593716" w:rsidRDefault="00D94478">
            <w:pPr>
              <w:widowControl/>
              <w:spacing w:line="320" w:lineRule="exact"/>
              <w:jc w:val="center"/>
              <w:textAlignment w:val="center"/>
              <w:rPr>
                <w:rFonts w:ascii="宋体" w:hAnsi="宋体" w:cs="宋体"/>
                <w:bCs/>
                <w:szCs w:val="21"/>
              </w:rPr>
            </w:pPr>
            <w:r w:rsidRPr="00593716">
              <w:rPr>
                <w:rFonts w:ascii="宋体" w:hAnsi="宋体" w:cs="宋体" w:hint="eastAsia"/>
                <w:bCs/>
                <w:kern w:val="0"/>
                <w:szCs w:val="21"/>
              </w:rPr>
              <w:t>单位</w:t>
            </w:r>
          </w:p>
        </w:tc>
        <w:tc>
          <w:tcPr>
            <w:tcW w:w="992" w:type="dxa"/>
            <w:vAlign w:val="center"/>
          </w:tcPr>
          <w:p w:rsidR="00487450" w:rsidRPr="00593716" w:rsidRDefault="00D94478">
            <w:pPr>
              <w:widowControl/>
              <w:spacing w:line="320" w:lineRule="exact"/>
              <w:jc w:val="center"/>
              <w:textAlignment w:val="center"/>
              <w:rPr>
                <w:rFonts w:ascii="宋体" w:hAnsi="宋体" w:cs="宋体"/>
                <w:bCs/>
                <w:kern w:val="0"/>
                <w:szCs w:val="21"/>
              </w:rPr>
            </w:pPr>
            <w:r w:rsidRPr="00593716">
              <w:rPr>
                <w:rFonts w:ascii="宋体" w:hAnsi="宋体" w:cs="宋体" w:hint="eastAsia"/>
                <w:bCs/>
                <w:kern w:val="0"/>
                <w:szCs w:val="21"/>
              </w:rPr>
              <w:t>单价</w:t>
            </w:r>
          </w:p>
        </w:tc>
        <w:tc>
          <w:tcPr>
            <w:tcW w:w="993" w:type="dxa"/>
            <w:vAlign w:val="center"/>
          </w:tcPr>
          <w:p w:rsidR="00487450" w:rsidRPr="00593716" w:rsidRDefault="00D94478">
            <w:pPr>
              <w:widowControl/>
              <w:spacing w:line="320" w:lineRule="exact"/>
              <w:jc w:val="center"/>
              <w:textAlignment w:val="center"/>
              <w:rPr>
                <w:rFonts w:ascii="宋体" w:hAnsi="宋体" w:cs="宋体"/>
                <w:bCs/>
                <w:kern w:val="0"/>
                <w:szCs w:val="21"/>
              </w:rPr>
            </w:pPr>
            <w:r w:rsidRPr="00593716">
              <w:rPr>
                <w:rFonts w:ascii="宋体" w:hAnsi="宋体" w:cs="宋体" w:hint="eastAsia"/>
                <w:bCs/>
                <w:kern w:val="0"/>
                <w:szCs w:val="21"/>
              </w:rPr>
              <w:t>合价</w:t>
            </w:r>
          </w:p>
        </w:tc>
        <w:tc>
          <w:tcPr>
            <w:tcW w:w="850" w:type="dxa"/>
            <w:vAlign w:val="center"/>
          </w:tcPr>
          <w:p w:rsidR="00487450" w:rsidRPr="00593716" w:rsidRDefault="00D94478">
            <w:pPr>
              <w:widowControl/>
              <w:spacing w:line="320" w:lineRule="exact"/>
              <w:jc w:val="center"/>
              <w:textAlignment w:val="center"/>
              <w:rPr>
                <w:rFonts w:ascii="宋体" w:hAnsi="宋体" w:cs="宋体"/>
                <w:bCs/>
                <w:kern w:val="0"/>
                <w:szCs w:val="21"/>
              </w:rPr>
            </w:pPr>
            <w:r w:rsidRPr="00593716">
              <w:rPr>
                <w:rFonts w:ascii="宋体" w:hAnsi="宋体" w:cs="宋体" w:hint="eastAsia"/>
                <w:bCs/>
                <w:kern w:val="0"/>
                <w:szCs w:val="21"/>
              </w:rPr>
              <w:t>备注</w:t>
            </w:r>
          </w:p>
        </w:tc>
      </w:tr>
      <w:tr w:rsidR="00593716" w:rsidRPr="00593716">
        <w:trPr>
          <w:trHeight w:val="624"/>
        </w:trPr>
        <w:tc>
          <w:tcPr>
            <w:tcW w:w="6816" w:type="dxa"/>
            <w:gridSpan w:val="5"/>
            <w:noWrap/>
            <w:tcMar>
              <w:top w:w="12" w:type="dxa"/>
              <w:left w:w="12" w:type="dxa"/>
              <w:bottom w:w="0" w:type="dxa"/>
              <w:right w:w="12" w:type="dxa"/>
            </w:tcMar>
            <w:vAlign w:val="center"/>
          </w:tcPr>
          <w:p w:rsidR="00487450" w:rsidRPr="00593716" w:rsidRDefault="00D94478">
            <w:pPr>
              <w:widowControl/>
              <w:spacing w:line="320" w:lineRule="exact"/>
              <w:jc w:val="center"/>
              <w:textAlignment w:val="center"/>
              <w:rPr>
                <w:rFonts w:ascii="宋体" w:hAnsi="宋体" w:cs="宋体"/>
                <w:bCs/>
                <w:kern w:val="0"/>
                <w:szCs w:val="21"/>
              </w:rPr>
            </w:pPr>
            <w:r w:rsidRPr="00593716">
              <w:rPr>
                <w:rFonts w:ascii="宋体" w:hAnsi="宋体" w:cs="仿宋" w:hint="eastAsia"/>
                <w:b/>
                <w:bCs/>
                <w:kern w:val="0"/>
                <w:sz w:val="24"/>
                <w:szCs w:val="24"/>
              </w:rPr>
              <w:t>一、小区乘客电梯</w:t>
            </w:r>
          </w:p>
        </w:tc>
        <w:tc>
          <w:tcPr>
            <w:tcW w:w="993" w:type="dxa"/>
            <w:vAlign w:val="center"/>
          </w:tcPr>
          <w:p w:rsidR="00487450" w:rsidRPr="00593716" w:rsidRDefault="00487450">
            <w:pPr>
              <w:widowControl/>
              <w:spacing w:line="320" w:lineRule="exact"/>
              <w:jc w:val="center"/>
              <w:textAlignment w:val="center"/>
              <w:rPr>
                <w:rFonts w:ascii="宋体" w:hAnsi="宋体" w:cs="宋体"/>
                <w:bCs/>
                <w:kern w:val="0"/>
                <w:szCs w:val="21"/>
              </w:rPr>
            </w:pPr>
          </w:p>
        </w:tc>
        <w:tc>
          <w:tcPr>
            <w:tcW w:w="850" w:type="dxa"/>
            <w:vAlign w:val="center"/>
          </w:tcPr>
          <w:p w:rsidR="00487450" w:rsidRPr="00593716" w:rsidRDefault="00487450">
            <w:pPr>
              <w:widowControl/>
              <w:spacing w:line="320" w:lineRule="exact"/>
              <w:jc w:val="center"/>
              <w:textAlignment w:val="center"/>
              <w:rPr>
                <w:rFonts w:ascii="宋体" w:hAnsi="宋体" w:cs="宋体"/>
                <w:bCs/>
                <w:kern w:val="0"/>
                <w:szCs w:val="21"/>
              </w:rPr>
            </w:pPr>
          </w:p>
        </w:tc>
      </w:tr>
      <w:tr w:rsidR="00593716" w:rsidRPr="00593716">
        <w:trPr>
          <w:trHeight w:val="624"/>
        </w:trPr>
        <w:tc>
          <w:tcPr>
            <w:tcW w:w="562" w:type="dxa"/>
            <w:noWrap/>
            <w:tcMar>
              <w:top w:w="12" w:type="dxa"/>
              <w:left w:w="12" w:type="dxa"/>
              <w:bottom w:w="0" w:type="dxa"/>
              <w:right w:w="12" w:type="dxa"/>
            </w:tcMar>
            <w:vAlign w:val="center"/>
          </w:tcPr>
          <w:p w:rsidR="00487450" w:rsidRPr="00593716" w:rsidRDefault="00D94478">
            <w:pPr>
              <w:widowControl/>
              <w:jc w:val="center"/>
              <w:textAlignment w:val="center"/>
              <w:rPr>
                <w:rFonts w:ascii="宋体" w:hAnsi="宋体" w:cs="仿宋"/>
                <w:sz w:val="24"/>
              </w:rPr>
            </w:pPr>
            <w:r w:rsidRPr="00593716">
              <w:rPr>
                <w:rFonts w:ascii="宋体" w:hAnsi="宋体" w:cs="仿宋" w:hint="eastAsia"/>
                <w:kern w:val="0"/>
                <w:sz w:val="24"/>
                <w:szCs w:val="24"/>
              </w:rPr>
              <w:t>1</w:t>
            </w:r>
          </w:p>
        </w:tc>
        <w:tc>
          <w:tcPr>
            <w:tcW w:w="3278" w:type="dxa"/>
            <w:tcMar>
              <w:top w:w="12" w:type="dxa"/>
              <w:left w:w="12" w:type="dxa"/>
              <w:bottom w:w="0" w:type="dxa"/>
              <w:right w:w="12" w:type="dxa"/>
            </w:tcMar>
            <w:vAlign w:val="center"/>
          </w:tcPr>
          <w:p w:rsidR="00487450" w:rsidRPr="00593716" w:rsidRDefault="00D94478">
            <w:pPr>
              <w:widowControl/>
              <w:jc w:val="center"/>
              <w:textAlignment w:val="center"/>
              <w:rPr>
                <w:rFonts w:ascii="宋体" w:hAnsi="宋体" w:cs="仿宋"/>
                <w:sz w:val="24"/>
              </w:rPr>
            </w:pPr>
            <w:r w:rsidRPr="00593716">
              <w:rPr>
                <w:rFonts w:ascii="宋体" w:hAnsi="宋体" w:cs="仿宋" w:hint="eastAsia"/>
                <w:kern w:val="0"/>
                <w:sz w:val="24"/>
                <w:szCs w:val="24"/>
              </w:rPr>
              <w:t xml:space="preserve"> 电梯物联网终端 </w:t>
            </w:r>
          </w:p>
        </w:tc>
        <w:tc>
          <w:tcPr>
            <w:tcW w:w="992" w:type="dxa"/>
            <w:noWrap/>
            <w:tcMar>
              <w:top w:w="12" w:type="dxa"/>
              <w:left w:w="12" w:type="dxa"/>
              <w:bottom w:w="0" w:type="dxa"/>
              <w:right w:w="12" w:type="dxa"/>
            </w:tcMar>
            <w:vAlign w:val="center"/>
          </w:tcPr>
          <w:p w:rsidR="00487450" w:rsidRPr="00593716" w:rsidRDefault="00D94478">
            <w:pPr>
              <w:widowControl/>
              <w:jc w:val="center"/>
              <w:textAlignment w:val="center"/>
              <w:rPr>
                <w:rFonts w:ascii="宋体" w:hAnsi="宋体" w:cs="仿宋"/>
                <w:sz w:val="24"/>
              </w:rPr>
            </w:pPr>
            <w:r w:rsidRPr="00593716">
              <w:rPr>
                <w:rFonts w:ascii="宋体" w:hAnsi="宋体" w:cs="仿宋" w:hint="eastAsia"/>
                <w:kern w:val="0"/>
                <w:sz w:val="24"/>
                <w:szCs w:val="24"/>
              </w:rPr>
              <w:t>1664</w:t>
            </w:r>
          </w:p>
        </w:tc>
        <w:tc>
          <w:tcPr>
            <w:tcW w:w="992" w:type="dxa"/>
            <w:noWrap/>
            <w:tcMar>
              <w:top w:w="12" w:type="dxa"/>
              <w:left w:w="12" w:type="dxa"/>
              <w:bottom w:w="0" w:type="dxa"/>
              <w:right w:w="12" w:type="dxa"/>
            </w:tcMar>
            <w:vAlign w:val="center"/>
          </w:tcPr>
          <w:p w:rsidR="00487450" w:rsidRPr="00593716" w:rsidRDefault="00D94478">
            <w:pPr>
              <w:widowControl/>
              <w:jc w:val="center"/>
              <w:textAlignment w:val="center"/>
              <w:rPr>
                <w:rFonts w:ascii="宋体" w:hAnsi="宋体" w:cs="仿宋"/>
                <w:sz w:val="24"/>
              </w:rPr>
            </w:pPr>
            <w:r w:rsidRPr="00593716">
              <w:rPr>
                <w:rFonts w:ascii="宋体" w:hAnsi="宋体" w:cs="仿宋" w:hint="eastAsia"/>
                <w:kern w:val="0"/>
                <w:sz w:val="24"/>
                <w:szCs w:val="24"/>
              </w:rPr>
              <w:t>个</w:t>
            </w:r>
          </w:p>
        </w:tc>
        <w:tc>
          <w:tcPr>
            <w:tcW w:w="992" w:type="dxa"/>
            <w:vAlign w:val="center"/>
          </w:tcPr>
          <w:p w:rsidR="00487450" w:rsidRPr="00593716" w:rsidRDefault="00487450">
            <w:pPr>
              <w:widowControl/>
              <w:spacing w:line="320" w:lineRule="exact"/>
              <w:jc w:val="center"/>
              <w:textAlignment w:val="center"/>
              <w:rPr>
                <w:rFonts w:ascii="宋体" w:hAnsi="宋体" w:cs="宋体"/>
                <w:bCs/>
                <w:kern w:val="0"/>
                <w:szCs w:val="21"/>
              </w:rPr>
            </w:pPr>
          </w:p>
        </w:tc>
        <w:tc>
          <w:tcPr>
            <w:tcW w:w="993" w:type="dxa"/>
            <w:vAlign w:val="center"/>
          </w:tcPr>
          <w:p w:rsidR="00487450" w:rsidRPr="00593716" w:rsidRDefault="00487450">
            <w:pPr>
              <w:widowControl/>
              <w:spacing w:line="320" w:lineRule="exact"/>
              <w:jc w:val="center"/>
              <w:textAlignment w:val="center"/>
              <w:rPr>
                <w:rFonts w:ascii="宋体" w:hAnsi="宋体" w:cs="宋体"/>
                <w:bCs/>
                <w:kern w:val="0"/>
                <w:szCs w:val="21"/>
              </w:rPr>
            </w:pPr>
          </w:p>
        </w:tc>
        <w:tc>
          <w:tcPr>
            <w:tcW w:w="850" w:type="dxa"/>
            <w:vAlign w:val="center"/>
          </w:tcPr>
          <w:p w:rsidR="00487450" w:rsidRPr="00593716" w:rsidRDefault="00487450">
            <w:pPr>
              <w:widowControl/>
              <w:spacing w:line="320" w:lineRule="exact"/>
              <w:jc w:val="center"/>
              <w:textAlignment w:val="center"/>
              <w:rPr>
                <w:rFonts w:ascii="宋体" w:hAnsi="宋体" w:cs="宋体"/>
                <w:bCs/>
                <w:kern w:val="0"/>
                <w:szCs w:val="21"/>
              </w:rPr>
            </w:pPr>
          </w:p>
        </w:tc>
      </w:tr>
      <w:tr w:rsidR="00593716" w:rsidRPr="00593716">
        <w:trPr>
          <w:trHeight w:val="624"/>
        </w:trPr>
        <w:tc>
          <w:tcPr>
            <w:tcW w:w="562" w:type="dxa"/>
            <w:noWrap/>
            <w:tcMar>
              <w:top w:w="12" w:type="dxa"/>
              <w:left w:w="12" w:type="dxa"/>
              <w:bottom w:w="0" w:type="dxa"/>
              <w:right w:w="12" w:type="dxa"/>
            </w:tcMar>
            <w:vAlign w:val="center"/>
          </w:tcPr>
          <w:p w:rsidR="00487450" w:rsidRPr="00593716" w:rsidRDefault="00D94478">
            <w:pPr>
              <w:widowControl/>
              <w:jc w:val="center"/>
              <w:textAlignment w:val="center"/>
              <w:rPr>
                <w:rFonts w:ascii="宋体" w:hAnsi="宋体" w:cs="仿宋"/>
                <w:sz w:val="24"/>
              </w:rPr>
            </w:pPr>
            <w:r w:rsidRPr="00593716">
              <w:rPr>
                <w:rFonts w:ascii="宋体" w:hAnsi="宋体" w:cs="仿宋" w:hint="eastAsia"/>
                <w:kern w:val="0"/>
                <w:sz w:val="24"/>
                <w:szCs w:val="24"/>
              </w:rPr>
              <w:t>2</w:t>
            </w:r>
          </w:p>
        </w:tc>
        <w:tc>
          <w:tcPr>
            <w:tcW w:w="3278" w:type="dxa"/>
            <w:tcMar>
              <w:top w:w="12" w:type="dxa"/>
              <w:left w:w="12" w:type="dxa"/>
              <w:bottom w:w="0" w:type="dxa"/>
              <w:right w:w="12" w:type="dxa"/>
            </w:tcMar>
            <w:vAlign w:val="center"/>
          </w:tcPr>
          <w:p w:rsidR="00487450" w:rsidRPr="00593716" w:rsidRDefault="00D94478">
            <w:pPr>
              <w:widowControl/>
              <w:jc w:val="center"/>
              <w:textAlignment w:val="center"/>
              <w:rPr>
                <w:rFonts w:ascii="宋体" w:hAnsi="宋体" w:cs="仿宋"/>
                <w:sz w:val="24"/>
              </w:rPr>
            </w:pPr>
            <w:r w:rsidRPr="00593716">
              <w:rPr>
                <w:rFonts w:ascii="宋体" w:hAnsi="宋体" w:cs="仿宋" w:hint="eastAsia"/>
                <w:kern w:val="0"/>
                <w:sz w:val="24"/>
                <w:szCs w:val="24"/>
              </w:rPr>
              <w:t>门传感器</w:t>
            </w:r>
          </w:p>
        </w:tc>
        <w:tc>
          <w:tcPr>
            <w:tcW w:w="992" w:type="dxa"/>
            <w:noWrap/>
            <w:tcMar>
              <w:top w:w="12" w:type="dxa"/>
              <w:left w:w="12" w:type="dxa"/>
              <w:bottom w:w="0" w:type="dxa"/>
              <w:right w:w="12" w:type="dxa"/>
            </w:tcMar>
            <w:vAlign w:val="center"/>
          </w:tcPr>
          <w:p w:rsidR="00487450" w:rsidRPr="00593716" w:rsidRDefault="00D94478">
            <w:pPr>
              <w:widowControl/>
              <w:jc w:val="center"/>
              <w:textAlignment w:val="center"/>
              <w:rPr>
                <w:rFonts w:ascii="宋体" w:hAnsi="宋体" w:cs="仿宋"/>
                <w:sz w:val="24"/>
              </w:rPr>
            </w:pPr>
            <w:r w:rsidRPr="00593716">
              <w:rPr>
                <w:rFonts w:ascii="宋体" w:hAnsi="宋体" w:cs="仿宋" w:hint="eastAsia"/>
                <w:kern w:val="0"/>
                <w:sz w:val="24"/>
                <w:szCs w:val="24"/>
              </w:rPr>
              <w:t>1664</w:t>
            </w:r>
          </w:p>
        </w:tc>
        <w:tc>
          <w:tcPr>
            <w:tcW w:w="992" w:type="dxa"/>
            <w:noWrap/>
            <w:tcMar>
              <w:top w:w="12" w:type="dxa"/>
              <w:left w:w="12" w:type="dxa"/>
              <w:bottom w:w="0" w:type="dxa"/>
              <w:right w:w="12" w:type="dxa"/>
            </w:tcMar>
            <w:vAlign w:val="center"/>
          </w:tcPr>
          <w:p w:rsidR="00487450" w:rsidRPr="00593716" w:rsidRDefault="00D94478">
            <w:pPr>
              <w:widowControl/>
              <w:jc w:val="center"/>
              <w:textAlignment w:val="center"/>
              <w:rPr>
                <w:rFonts w:ascii="宋体" w:hAnsi="宋体" w:cs="仿宋"/>
                <w:sz w:val="24"/>
              </w:rPr>
            </w:pPr>
            <w:r w:rsidRPr="00593716">
              <w:rPr>
                <w:rFonts w:ascii="宋体" w:hAnsi="宋体" w:cs="仿宋" w:hint="eastAsia"/>
                <w:kern w:val="0"/>
                <w:sz w:val="24"/>
                <w:szCs w:val="24"/>
              </w:rPr>
              <w:t>个</w:t>
            </w:r>
          </w:p>
        </w:tc>
        <w:tc>
          <w:tcPr>
            <w:tcW w:w="992" w:type="dxa"/>
            <w:vAlign w:val="center"/>
          </w:tcPr>
          <w:p w:rsidR="00487450" w:rsidRPr="00593716" w:rsidRDefault="00487450">
            <w:pPr>
              <w:widowControl/>
              <w:spacing w:line="320" w:lineRule="exact"/>
              <w:jc w:val="center"/>
              <w:textAlignment w:val="center"/>
              <w:rPr>
                <w:rFonts w:ascii="宋体" w:hAnsi="宋体" w:cs="宋体"/>
                <w:bCs/>
                <w:kern w:val="0"/>
                <w:szCs w:val="21"/>
              </w:rPr>
            </w:pPr>
          </w:p>
        </w:tc>
        <w:tc>
          <w:tcPr>
            <w:tcW w:w="993" w:type="dxa"/>
            <w:vAlign w:val="center"/>
          </w:tcPr>
          <w:p w:rsidR="00487450" w:rsidRPr="00593716" w:rsidRDefault="00487450">
            <w:pPr>
              <w:widowControl/>
              <w:spacing w:line="320" w:lineRule="exact"/>
              <w:jc w:val="center"/>
              <w:textAlignment w:val="center"/>
              <w:rPr>
                <w:rFonts w:ascii="宋体" w:hAnsi="宋体" w:cs="宋体"/>
                <w:bCs/>
                <w:kern w:val="0"/>
                <w:szCs w:val="21"/>
              </w:rPr>
            </w:pPr>
          </w:p>
        </w:tc>
        <w:tc>
          <w:tcPr>
            <w:tcW w:w="850" w:type="dxa"/>
            <w:vAlign w:val="center"/>
          </w:tcPr>
          <w:p w:rsidR="00487450" w:rsidRPr="00593716" w:rsidRDefault="00487450">
            <w:pPr>
              <w:widowControl/>
              <w:spacing w:line="320" w:lineRule="exact"/>
              <w:jc w:val="center"/>
              <w:textAlignment w:val="center"/>
              <w:rPr>
                <w:rFonts w:ascii="宋体" w:hAnsi="宋体" w:cs="宋体"/>
                <w:bCs/>
                <w:kern w:val="0"/>
                <w:szCs w:val="21"/>
              </w:rPr>
            </w:pPr>
          </w:p>
        </w:tc>
      </w:tr>
      <w:tr w:rsidR="00593716" w:rsidRPr="00593716">
        <w:trPr>
          <w:trHeight w:val="624"/>
        </w:trPr>
        <w:tc>
          <w:tcPr>
            <w:tcW w:w="562" w:type="dxa"/>
            <w:noWrap/>
            <w:tcMar>
              <w:top w:w="12" w:type="dxa"/>
              <w:left w:w="12" w:type="dxa"/>
              <w:bottom w:w="0" w:type="dxa"/>
              <w:right w:w="12" w:type="dxa"/>
            </w:tcMar>
            <w:vAlign w:val="center"/>
          </w:tcPr>
          <w:p w:rsidR="00487450" w:rsidRPr="00593716" w:rsidRDefault="00D94478">
            <w:pPr>
              <w:widowControl/>
              <w:jc w:val="center"/>
              <w:textAlignment w:val="center"/>
              <w:rPr>
                <w:rFonts w:ascii="宋体" w:hAnsi="宋体" w:cs="仿宋"/>
                <w:sz w:val="24"/>
              </w:rPr>
            </w:pPr>
            <w:r w:rsidRPr="00593716">
              <w:rPr>
                <w:rFonts w:ascii="宋体" w:hAnsi="宋体" w:cs="仿宋" w:hint="eastAsia"/>
                <w:kern w:val="0"/>
                <w:sz w:val="24"/>
                <w:szCs w:val="24"/>
              </w:rPr>
              <w:t>3</w:t>
            </w:r>
          </w:p>
        </w:tc>
        <w:tc>
          <w:tcPr>
            <w:tcW w:w="3278" w:type="dxa"/>
            <w:tcMar>
              <w:top w:w="12" w:type="dxa"/>
              <w:left w:w="12" w:type="dxa"/>
              <w:bottom w:w="0" w:type="dxa"/>
              <w:right w:w="12" w:type="dxa"/>
            </w:tcMar>
            <w:vAlign w:val="center"/>
          </w:tcPr>
          <w:p w:rsidR="00487450" w:rsidRPr="00593716" w:rsidRDefault="00D94478">
            <w:pPr>
              <w:widowControl/>
              <w:jc w:val="center"/>
              <w:textAlignment w:val="center"/>
              <w:rPr>
                <w:rFonts w:ascii="宋体" w:hAnsi="宋体" w:cs="仿宋"/>
                <w:sz w:val="24"/>
              </w:rPr>
            </w:pPr>
            <w:r w:rsidRPr="00593716">
              <w:rPr>
                <w:rFonts w:ascii="宋体" w:hAnsi="宋体" w:cs="仿宋" w:hint="eastAsia"/>
                <w:kern w:val="0"/>
                <w:sz w:val="24"/>
                <w:szCs w:val="24"/>
              </w:rPr>
              <w:t>平层传感器</w:t>
            </w:r>
          </w:p>
        </w:tc>
        <w:tc>
          <w:tcPr>
            <w:tcW w:w="992" w:type="dxa"/>
            <w:noWrap/>
            <w:tcMar>
              <w:top w:w="12" w:type="dxa"/>
              <w:left w:w="12" w:type="dxa"/>
              <w:bottom w:w="0" w:type="dxa"/>
              <w:right w:w="12" w:type="dxa"/>
            </w:tcMar>
            <w:vAlign w:val="center"/>
          </w:tcPr>
          <w:p w:rsidR="00487450" w:rsidRPr="00593716" w:rsidRDefault="00D94478">
            <w:pPr>
              <w:widowControl/>
              <w:jc w:val="center"/>
              <w:textAlignment w:val="center"/>
              <w:rPr>
                <w:rFonts w:ascii="宋体" w:hAnsi="宋体" w:cs="仿宋"/>
                <w:sz w:val="24"/>
              </w:rPr>
            </w:pPr>
            <w:r w:rsidRPr="00593716">
              <w:rPr>
                <w:rFonts w:ascii="宋体" w:hAnsi="宋体" w:cs="仿宋" w:hint="eastAsia"/>
                <w:kern w:val="0"/>
                <w:sz w:val="24"/>
                <w:szCs w:val="24"/>
              </w:rPr>
              <w:t>1664</w:t>
            </w:r>
          </w:p>
        </w:tc>
        <w:tc>
          <w:tcPr>
            <w:tcW w:w="992" w:type="dxa"/>
            <w:noWrap/>
            <w:tcMar>
              <w:top w:w="12" w:type="dxa"/>
              <w:left w:w="12" w:type="dxa"/>
              <w:bottom w:w="0" w:type="dxa"/>
              <w:right w:w="12" w:type="dxa"/>
            </w:tcMar>
            <w:vAlign w:val="center"/>
          </w:tcPr>
          <w:p w:rsidR="00487450" w:rsidRPr="00593716" w:rsidRDefault="00D94478">
            <w:pPr>
              <w:widowControl/>
              <w:jc w:val="center"/>
              <w:textAlignment w:val="center"/>
              <w:rPr>
                <w:rFonts w:ascii="宋体" w:hAnsi="宋体" w:cs="仿宋"/>
                <w:sz w:val="24"/>
              </w:rPr>
            </w:pPr>
            <w:r w:rsidRPr="00593716">
              <w:rPr>
                <w:rFonts w:ascii="宋体" w:hAnsi="宋体" w:cs="仿宋" w:hint="eastAsia"/>
                <w:kern w:val="0"/>
                <w:sz w:val="24"/>
                <w:szCs w:val="24"/>
              </w:rPr>
              <w:t>个</w:t>
            </w:r>
          </w:p>
        </w:tc>
        <w:tc>
          <w:tcPr>
            <w:tcW w:w="992" w:type="dxa"/>
            <w:vAlign w:val="center"/>
          </w:tcPr>
          <w:p w:rsidR="00487450" w:rsidRPr="00593716" w:rsidRDefault="00487450">
            <w:pPr>
              <w:widowControl/>
              <w:spacing w:line="320" w:lineRule="exact"/>
              <w:jc w:val="center"/>
              <w:textAlignment w:val="center"/>
              <w:rPr>
                <w:rFonts w:ascii="宋体" w:hAnsi="宋体" w:cs="宋体"/>
                <w:bCs/>
                <w:kern w:val="0"/>
                <w:szCs w:val="21"/>
              </w:rPr>
            </w:pPr>
          </w:p>
        </w:tc>
        <w:tc>
          <w:tcPr>
            <w:tcW w:w="993" w:type="dxa"/>
            <w:vAlign w:val="center"/>
          </w:tcPr>
          <w:p w:rsidR="00487450" w:rsidRPr="00593716" w:rsidRDefault="00487450">
            <w:pPr>
              <w:widowControl/>
              <w:spacing w:line="320" w:lineRule="exact"/>
              <w:jc w:val="center"/>
              <w:textAlignment w:val="center"/>
              <w:rPr>
                <w:rFonts w:ascii="宋体" w:hAnsi="宋体" w:cs="宋体"/>
                <w:bCs/>
                <w:kern w:val="0"/>
                <w:szCs w:val="21"/>
              </w:rPr>
            </w:pPr>
          </w:p>
        </w:tc>
        <w:tc>
          <w:tcPr>
            <w:tcW w:w="850" w:type="dxa"/>
            <w:vAlign w:val="center"/>
          </w:tcPr>
          <w:p w:rsidR="00487450" w:rsidRPr="00593716" w:rsidRDefault="00487450">
            <w:pPr>
              <w:widowControl/>
              <w:spacing w:line="320" w:lineRule="exact"/>
              <w:jc w:val="center"/>
              <w:textAlignment w:val="center"/>
              <w:rPr>
                <w:rFonts w:ascii="宋体" w:hAnsi="宋体" w:cs="宋体"/>
                <w:bCs/>
                <w:kern w:val="0"/>
                <w:szCs w:val="21"/>
              </w:rPr>
            </w:pPr>
          </w:p>
        </w:tc>
      </w:tr>
      <w:tr w:rsidR="00593716" w:rsidRPr="00593716">
        <w:trPr>
          <w:trHeight w:val="624"/>
        </w:trPr>
        <w:tc>
          <w:tcPr>
            <w:tcW w:w="562" w:type="dxa"/>
            <w:noWrap/>
            <w:tcMar>
              <w:top w:w="12" w:type="dxa"/>
              <w:left w:w="12" w:type="dxa"/>
              <w:bottom w:w="0" w:type="dxa"/>
              <w:right w:w="12" w:type="dxa"/>
            </w:tcMar>
            <w:vAlign w:val="center"/>
          </w:tcPr>
          <w:p w:rsidR="00487450" w:rsidRPr="00593716" w:rsidRDefault="00D94478">
            <w:pPr>
              <w:widowControl/>
              <w:jc w:val="center"/>
              <w:textAlignment w:val="center"/>
              <w:rPr>
                <w:rFonts w:ascii="宋体" w:hAnsi="宋体" w:cs="仿宋"/>
                <w:sz w:val="24"/>
              </w:rPr>
            </w:pPr>
            <w:r w:rsidRPr="00593716">
              <w:rPr>
                <w:rFonts w:ascii="宋体" w:hAnsi="宋体" w:cs="仿宋" w:hint="eastAsia"/>
                <w:kern w:val="0"/>
                <w:sz w:val="24"/>
                <w:szCs w:val="24"/>
              </w:rPr>
              <w:t>4</w:t>
            </w:r>
          </w:p>
        </w:tc>
        <w:tc>
          <w:tcPr>
            <w:tcW w:w="3278" w:type="dxa"/>
            <w:tcMar>
              <w:top w:w="12" w:type="dxa"/>
              <w:left w:w="12" w:type="dxa"/>
              <w:bottom w:w="0" w:type="dxa"/>
              <w:right w:w="12" w:type="dxa"/>
            </w:tcMar>
            <w:vAlign w:val="center"/>
          </w:tcPr>
          <w:p w:rsidR="00487450" w:rsidRPr="00593716" w:rsidRDefault="00D94478">
            <w:pPr>
              <w:widowControl/>
              <w:jc w:val="center"/>
              <w:textAlignment w:val="center"/>
              <w:rPr>
                <w:rFonts w:ascii="宋体" w:hAnsi="宋体" w:cs="仿宋"/>
                <w:sz w:val="24"/>
              </w:rPr>
            </w:pPr>
            <w:r w:rsidRPr="00593716">
              <w:rPr>
                <w:rFonts w:ascii="宋体" w:hAnsi="宋体" w:cs="仿宋" w:hint="eastAsia"/>
                <w:kern w:val="0"/>
                <w:sz w:val="24"/>
                <w:szCs w:val="24"/>
              </w:rPr>
              <w:t>轿厢互动屏</w:t>
            </w:r>
          </w:p>
        </w:tc>
        <w:tc>
          <w:tcPr>
            <w:tcW w:w="992" w:type="dxa"/>
            <w:noWrap/>
            <w:tcMar>
              <w:top w:w="12" w:type="dxa"/>
              <w:left w:w="12" w:type="dxa"/>
              <w:bottom w:w="0" w:type="dxa"/>
              <w:right w:w="12" w:type="dxa"/>
            </w:tcMar>
            <w:vAlign w:val="center"/>
          </w:tcPr>
          <w:p w:rsidR="00487450" w:rsidRPr="00593716" w:rsidRDefault="00D94478">
            <w:pPr>
              <w:widowControl/>
              <w:jc w:val="center"/>
              <w:textAlignment w:val="center"/>
              <w:rPr>
                <w:rFonts w:ascii="宋体" w:hAnsi="宋体" w:cs="仿宋"/>
                <w:sz w:val="24"/>
              </w:rPr>
            </w:pPr>
            <w:r w:rsidRPr="00593716">
              <w:rPr>
                <w:rFonts w:ascii="宋体" w:hAnsi="宋体" w:cs="仿宋" w:hint="eastAsia"/>
                <w:kern w:val="0"/>
                <w:sz w:val="24"/>
                <w:szCs w:val="24"/>
              </w:rPr>
              <w:t>1664</w:t>
            </w:r>
          </w:p>
        </w:tc>
        <w:tc>
          <w:tcPr>
            <w:tcW w:w="992" w:type="dxa"/>
            <w:noWrap/>
            <w:tcMar>
              <w:top w:w="12" w:type="dxa"/>
              <w:left w:w="12" w:type="dxa"/>
              <w:bottom w:w="0" w:type="dxa"/>
              <w:right w:w="12" w:type="dxa"/>
            </w:tcMar>
            <w:vAlign w:val="center"/>
          </w:tcPr>
          <w:p w:rsidR="00487450" w:rsidRPr="00593716" w:rsidRDefault="00D94478">
            <w:pPr>
              <w:widowControl/>
              <w:jc w:val="center"/>
              <w:textAlignment w:val="center"/>
              <w:rPr>
                <w:rFonts w:ascii="宋体" w:hAnsi="宋体" w:cs="仿宋"/>
                <w:sz w:val="24"/>
              </w:rPr>
            </w:pPr>
            <w:r w:rsidRPr="00593716">
              <w:rPr>
                <w:rFonts w:ascii="宋体" w:hAnsi="宋体" w:cs="仿宋" w:hint="eastAsia"/>
                <w:kern w:val="0"/>
                <w:sz w:val="24"/>
                <w:szCs w:val="24"/>
              </w:rPr>
              <w:t>个</w:t>
            </w:r>
          </w:p>
        </w:tc>
        <w:tc>
          <w:tcPr>
            <w:tcW w:w="992" w:type="dxa"/>
            <w:vAlign w:val="center"/>
          </w:tcPr>
          <w:p w:rsidR="00487450" w:rsidRPr="00593716" w:rsidRDefault="00487450">
            <w:pPr>
              <w:widowControl/>
              <w:spacing w:line="320" w:lineRule="exact"/>
              <w:jc w:val="center"/>
              <w:textAlignment w:val="center"/>
              <w:rPr>
                <w:rFonts w:ascii="宋体" w:hAnsi="宋体" w:cs="宋体"/>
                <w:bCs/>
                <w:kern w:val="0"/>
                <w:szCs w:val="21"/>
              </w:rPr>
            </w:pPr>
          </w:p>
        </w:tc>
        <w:tc>
          <w:tcPr>
            <w:tcW w:w="993" w:type="dxa"/>
            <w:vAlign w:val="center"/>
          </w:tcPr>
          <w:p w:rsidR="00487450" w:rsidRPr="00593716" w:rsidRDefault="00487450">
            <w:pPr>
              <w:widowControl/>
              <w:spacing w:line="320" w:lineRule="exact"/>
              <w:jc w:val="center"/>
              <w:textAlignment w:val="center"/>
              <w:rPr>
                <w:rFonts w:ascii="宋体" w:hAnsi="宋体" w:cs="宋体"/>
                <w:bCs/>
                <w:kern w:val="0"/>
                <w:szCs w:val="21"/>
              </w:rPr>
            </w:pPr>
          </w:p>
        </w:tc>
        <w:tc>
          <w:tcPr>
            <w:tcW w:w="850" w:type="dxa"/>
            <w:vAlign w:val="center"/>
          </w:tcPr>
          <w:p w:rsidR="00487450" w:rsidRPr="00593716" w:rsidRDefault="00487450">
            <w:pPr>
              <w:widowControl/>
              <w:spacing w:line="320" w:lineRule="exact"/>
              <w:jc w:val="center"/>
              <w:textAlignment w:val="center"/>
              <w:rPr>
                <w:rFonts w:ascii="宋体" w:hAnsi="宋体" w:cs="宋体"/>
                <w:bCs/>
                <w:kern w:val="0"/>
                <w:szCs w:val="21"/>
              </w:rPr>
            </w:pPr>
          </w:p>
        </w:tc>
      </w:tr>
      <w:tr w:rsidR="00593716" w:rsidRPr="00593716">
        <w:trPr>
          <w:trHeight w:val="624"/>
        </w:trPr>
        <w:tc>
          <w:tcPr>
            <w:tcW w:w="562" w:type="dxa"/>
            <w:noWrap/>
            <w:tcMar>
              <w:top w:w="12" w:type="dxa"/>
              <w:left w:w="12" w:type="dxa"/>
              <w:bottom w:w="0" w:type="dxa"/>
              <w:right w:w="12" w:type="dxa"/>
            </w:tcMar>
            <w:vAlign w:val="center"/>
          </w:tcPr>
          <w:p w:rsidR="00487450" w:rsidRPr="00593716" w:rsidRDefault="00D94478">
            <w:pPr>
              <w:widowControl/>
              <w:jc w:val="center"/>
              <w:textAlignment w:val="center"/>
              <w:rPr>
                <w:rFonts w:ascii="宋体" w:hAnsi="宋体" w:cs="仿宋"/>
                <w:sz w:val="24"/>
              </w:rPr>
            </w:pPr>
            <w:r w:rsidRPr="00593716">
              <w:rPr>
                <w:rFonts w:ascii="宋体" w:hAnsi="宋体" w:cs="仿宋" w:hint="eastAsia"/>
                <w:kern w:val="0"/>
                <w:sz w:val="24"/>
                <w:szCs w:val="24"/>
              </w:rPr>
              <w:t>5</w:t>
            </w:r>
          </w:p>
        </w:tc>
        <w:tc>
          <w:tcPr>
            <w:tcW w:w="3278" w:type="dxa"/>
            <w:tcMar>
              <w:top w:w="12" w:type="dxa"/>
              <w:left w:w="12" w:type="dxa"/>
              <w:bottom w:w="0" w:type="dxa"/>
              <w:right w:w="12" w:type="dxa"/>
            </w:tcMar>
            <w:vAlign w:val="center"/>
          </w:tcPr>
          <w:p w:rsidR="00487450" w:rsidRPr="00593716" w:rsidRDefault="00D94478">
            <w:pPr>
              <w:widowControl/>
              <w:jc w:val="center"/>
              <w:textAlignment w:val="center"/>
              <w:rPr>
                <w:rFonts w:ascii="宋体" w:hAnsi="宋体" w:cs="仿宋"/>
                <w:sz w:val="24"/>
              </w:rPr>
            </w:pPr>
            <w:r w:rsidRPr="00593716">
              <w:rPr>
                <w:rFonts w:ascii="宋体" w:hAnsi="宋体" w:cs="仿宋" w:hint="eastAsia"/>
                <w:kern w:val="0"/>
                <w:sz w:val="24"/>
                <w:szCs w:val="24"/>
              </w:rPr>
              <w:t>智能摄像头</w:t>
            </w:r>
          </w:p>
        </w:tc>
        <w:tc>
          <w:tcPr>
            <w:tcW w:w="992" w:type="dxa"/>
            <w:noWrap/>
            <w:tcMar>
              <w:top w:w="12" w:type="dxa"/>
              <w:left w:w="12" w:type="dxa"/>
              <w:bottom w:w="0" w:type="dxa"/>
              <w:right w:w="12" w:type="dxa"/>
            </w:tcMar>
            <w:vAlign w:val="center"/>
          </w:tcPr>
          <w:p w:rsidR="00487450" w:rsidRPr="00593716" w:rsidRDefault="00D94478">
            <w:pPr>
              <w:widowControl/>
              <w:jc w:val="center"/>
              <w:textAlignment w:val="center"/>
              <w:rPr>
                <w:rFonts w:ascii="宋体" w:hAnsi="宋体" w:cs="仿宋"/>
                <w:sz w:val="24"/>
              </w:rPr>
            </w:pPr>
            <w:r w:rsidRPr="00593716">
              <w:rPr>
                <w:rFonts w:ascii="宋体" w:hAnsi="宋体" w:cs="仿宋" w:hint="eastAsia"/>
                <w:kern w:val="0"/>
                <w:sz w:val="24"/>
                <w:szCs w:val="24"/>
              </w:rPr>
              <w:t>1664</w:t>
            </w:r>
          </w:p>
        </w:tc>
        <w:tc>
          <w:tcPr>
            <w:tcW w:w="992" w:type="dxa"/>
            <w:noWrap/>
            <w:tcMar>
              <w:top w:w="12" w:type="dxa"/>
              <w:left w:w="12" w:type="dxa"/>
              <w:bottom w:w="0" w:type="dxa"/>
              <w:right w:w="12" w:type="dxa"/>
            </w:tcMar>
            <w:vAlign w:val="center"/>
          </w:tcPr>
          <w:p w:rsidR="00487450" w:rsidRPr="00593716" w:rsidRDefault="00D94478">
            <w:pPr>
              <w:widowControl/>
              <w:jc w:val="center"/>
              <w:textAlignment w:val="center"/>
              <w:rPr>
                <w:rFonts w:ascii="宋体" w:hAnsi="宋体" w:cs="仿宋"/>
                <w:sz w:val="24"/>
              </w:rPr>
            </w:pPr>
            <w:r w:rsidRPr="00593716">
              <w:rPr>
                <w:rFonts w:ascii="宋体" w:hAnsi="宋体" w:cs="仿宋" w:hint="eastAsia"/>
                <w:kern w:val="0"/>
                <w:sz w:val="24"/>
                <w:szCs w:val="24"/>
              </w:rPr>
              <w:t>个</w:t>
            </w:r>
          </w:p>
        </w:tc>
        <w:tc>
          <w:tcPr>
            <w:tcW w:w="992" w:type="dxa"/>
            <w:vAlign w:val="center"/>
          </w:tcPr>
          <w:p w:rsidR="00487450" w:rsidRPr="00593716" w:rsidRDefault="00487450">
            <w:pPr>
              <w:widowControl/>
              <w:spacing w:line="320" w:lineRule="exact"/>
              <w:jc w:val="center"/>
              <w:textAlignment w:val="center"/>
              <w:rPr>
                <w:rFonts w:ascii="宋体" w:hAnsi="宋体" w:cs="宋体"/>
                <w:bCs/>
                <w:kern w:val="0"/>
                <w:szCs w:val="21"/>
              </w:rPr>
            </w:pPr>
          </w:p>
        </w:tc>
        <w:tc>
          <w:tcPr>
            <w:tcW w:w="993" w:type="dxa"/>
            <w:vAlign w:val="center"/>
          </w:tcPr>
          <w:p w:rsidR="00487450" w:rsidRPr="00593716" w:rsidRDefault="00487450">
            <w:pPr>
              <w:widowControl/>
              <w:spacing w:line="320" w:lineRule="exact"/>
              <w:jc w:val="center"/>
              <w:textAlignment w:val="center"/>
              <w:rPr>
                <w:rFonts w:ascii="宋体" w:hAnsi="宋体" w:cs="宋体"/>
                <w:bCs/>
                <w:kern w:val="0"/>
                <w:szCs w:val="21"/>
              </w:rPr>
            </w:pPr>
          </w:p>
        </w:tc>
        <w:tc>
          <w:tcPr>
            <w:tcW w:w="850" w:type="dxa"/>
            <w:vAlign w:val="center"/>
          </w:tcPr>
          <w:p w:rsidR="00487450" w:rsidRPr="00593716" w:rsidRDefault="00487450">
            <w:pPr>
              <w:widowControl/>
              <w:spacing w:line="320" w:lineRule="exact"/>
              <w:jc w:val="center"/>
              <w:textAlignment w:val="center"/>
              <w:rPr>
                <w:rFonts w:ascii="宋体" w:hAnsi="宋体" w:cs="宋体"/>
                <w:bCs/>
                <w:kern w:val="0"/>
                <w:szCs w:val="21"/>
              </w:rPr>
            </w:pPr>
          </w:p>
        </w:tc>
      </w:tr>
      <w:tr w:rsidR="00593716" w:rsidRPr="00593716">
        <w:trPr>
          <w:trHeight w:val="624"/>
        </w:trPr>
        <w:tc>
          <w:tcPr>
            <w:tcW w:w="6816" w:type="dxa"/>
            <w:gridSpan w:val="5"/>
            <w:noWrap/>
            <w:tcMar>
              <w:top w:w="12" w:type="dxa"/>
              <w:left w:w="12" w:type="dxa"/>
              <w:bottom w:w="0" w:type="dxa"/>
              <w:right w:w="12" w:type="dxa"/>
            </w:tcMar>
            <w:vAlign w:val="center"/>
          </w:tcPr>
          <w:p w:rsidR="00487450" w:rsidRPr="00593716" w:rsidRDefault="00D94478">
            <w:pPr>
              <w:widowControl/>
              <w:spacing w:line="320" w:lineRule="exact"/>
              <w:jc w:val="center"/>
              <w:textAlignment w:val="center"/>
              <w:rPr>
                <w:rFonts w:ascii="宋体" w:hAnsi="宋体" w:cs="宋体"/>
                <w:bCs/>
                <w:kern w:val="0"/>
                <w:szCs w:val="21"/>
              </w:rPr>
            </w:pPr>
            <w:r w:rsidRPr="00593716">
              <w:rPr>
                <w:rFonts w:ascii="宋体" w:hAnsi="宋体" w:cs="仿宋" w:hint="eastAsia"/>
                <w:b/>
                <w:bCs/>
                <w:kern w:val="0"/>
                <w:sz w:val="24"/>
                <w:szCs w:val="24"/>
              </w:rPr>
              <w:t>二、公共场所乘客电梯配置</w:t>
            </w:r>
          </w:p>
        </w:tc>
        <w:tc>
          <w:tcPr>
            <w:tcW w:w="993" w:type="dxa"/>
            <w:vAlign w:val="center"/>
          </w:tcPr>
          <w:p w:rsidR="00487450" w:rsidRPr="00593716" w:rsidRDefault="00487450">
            <w:pPr>
              <w:widowControl/>
              <w:spacing w:line="320" w:lineRule="exact"/>
              <w:jc w:val="center"/>
              <w:textAlignment w:val="center"/>
              <w:rPr>
                <w:rFonts w:ascii="宋体" w:hAnsi="宋体" w:cs="宋体"/>
                <w:bCs/>
                <w:kern w:val="0"/>
                <w:szCs w:val="21"/>
              </w:rPr>
            </w:pPr>
          </w:p>
        </w:tc>
        <w:tc>
          <w:tcPr>
            <w:tcW w:w="850" w:type="dxa"/>
            <w:vAlign w:val="center"/>
          </w:tcPr>
          <w:p w:rsidR="00487450" w:rsidRPr="00593716" w:rsidRDefault="00487450">
            <w:pPr>
              <w:widowControl/>
              <w:spacing w:line="320" w:lineRule="exact"/>
              <w:jc w:val="center"/>
              <w:textAlignment w:val="center"/>
              <w:rPr>
                <w:rFonts w:ascii="宋体" w:hAnsi="宋体" w:cs="宋体"/>
                <w:bCs/>
                <w:kern w:val="0"/>
                <w:szCs w:val="21"/>
              </w:rPr>
            </w:pPr>
          </w:p>
        </w:tc>
      </w:tr>
      <w:tr w:rsidR="00593716" w:rsidRPr="00593716">
        <w:trPr>
          <w:trHeight w:val="624"/>
        </w:trPr>
        <w:tc>
          <w:tcPr>
            <w:tcW w:w="562" w:type="dxa"/>
            <w:noWrap/>
            <w:tcMar>
              <w:top w:w="12" w:type="dxa"/>
              <w:left w:w="12" w:type="dxa"/>
              <w:bottom w:w="0" w:type="dxa"/>
              <w:right w:w="12" w:type="dxa"/>
            </w:tcMar>
            <w:vAlign w:val="center"/>
          </w:tcPr>
          <w:p w:rsidR="00487450" w:rsidRPr="00593716" w:rsidRDefault="00D94478">
            <w:pPr>
              <w:widowControl/>
              <w:spacing w:line="320" w:lineRule="exact"/>
              <w:jc w:val="center"/>
              <w:textAlignment w:val="center"/>
              <w:rPr>
                <w:rFonts w:ascii="宋体" w:hAnsi="宋体" w:cs="宋体"/>
                <w:bCs/>
                <w:kern w:val="0"/>
                <w:szCs w:val="21"/>
              </w:rPr>
            </w:pPr>
            <w:r w:rsidRPr="00593716">
              <w:rPr>
                <w:rFonts w:ascii="宋体" w:hAnsi="宋体" w:cs="宋体" w:hint="eastAsia"/>
                <w:bCs/>
                <w:kern w:val="0"/>
                <w:szCs w:val="21"/>
              </w:rPr>
              <w:t>1</w:t>
            </w:r>
          </w:p>
        </w:tc>
        <w:tc>
          <w:tcPr>
            <w:tcW w:w="3278" w:type="dxa"/>
            <w:tcMar>
              <w:top w:w="12" w:type="dxa"/>
              <w:left w:w="12" w:type="dxa"/>
              <w:bottom w:w="0" w:type="dxa"/>
              <w:right w:w="12" w:type="dxa"/>
            </w:tcMar>
            <w:vAlign w:val="center"/>
          </w:tcPr>
          <w:p w:rsidR="00487450" w:rsidRPr="00593716" w:rsidRDefault="00D94478">
            <w:pPr>
              <w:widowControl/>
              <w:jc w:val="center"/>
              <w:textAlignment w:val="center"/>
              <w:rPr>
                <w:rFonts w:ascii="宋体" w:hAnsi="宋体" w:cs="仿宋"/>
                <w:sz w:val="24"/>
              </w:rPr>
            </w:pPr>
            <w:r w:rsidRPr="00593716">
              <w:rPr>
                <w:rFonts w:ascii="宋体" w:hAnsi="宋体" w:cs="仿宋" w:hint="eastAsia"/>
                <w:kern w:val="0"/>
                <w:sz w:val="24"/>
                <w:szCs w:val="24"/>
              </w:rPr>
              <w:t xml:space="preserve">电梯物联网终端 </w:t>
            </w:r>
          </w:p>
        </w:tc>
        <w:tc>
          <w:tcPr>
            <w:tcW w:w="992" w:type="dxa"/>
            <w:noWrap/>
            <w:tcMar>
              <w:top w:w="12" w:type="dxa"/>
              <w:left w:w="12" w:type="dxa"/>
              <w:bottom w:w="0" w:type="dxa"/>
              <w:right w:w="12" w:type="dxa"/>
            </w:tcMar>
            <w:vAlign w:val="center"/>
          </w:tcPr>
          <w:p w:rsidR="00487450" w:rsidRPr="00593716" w:rsidRDefault="00D94478">
            <w:pPr>
              <w:widowControl/>
              <w:jc w:val="center"/>
              <w:textAlignment w:val="center"/>
              <w:rPr>
                <w:rFonts w:ascii="宋体" w:hAnsi="宋体" w:cs="仿宋"/>
                <w:sz w:val="24"/>
              </w:rPr>
            </w:pPr>
            <w:r w:rsidRPr="00593716">
              <w:rPr>
                <w:rFonts w:ascii="宋体" w:hAnsi="宋体" w:cs="仿宋" w:hint="eastAsia"/>
                <w:kern w:val="0"/>
                <w:sz w:val="24"/>
                <w:szCs w:val="24"/>
              </w:rPr>
              <w:t>487</w:t>
            </w:r>
          </w:p>
        </w:tc>
        <w:tc>
          <w:tcPr>
            <w:tcW w:w="992" w:type="dxa"/>
            <w:noWrap/>
            <w:tcMar>
              <w:top w:w="12" w:type="dxa"/>
              <w:left w:w="12" w:type="dxa"/>
              <w:bottom w:w="0" w:type="dxa"/>
              <w:right w:w="12" w:type="dxa"/>
            </w:tcMar>
            <w:vAlign w:val="center"/>
          </w:tcPr>
          <w:p w:rsidR="00487450" w:rsidRPr="00593716" w:rsidRDefault="00D94478">
            <w:pPr>
              <w:widowControl/>
              <w:jc w:val="center"/>
              <w:textAlignment w:val="center"/>
              <w:rPr>
                <w:rFonts w:ascii="宋体" w:hAnsi="宋体" w:cs="仿宋"/>
                <w:sz w:val="24"/>
              </w:rPr>
            </w:pPr>
            <w:r w:rsidRPr="00593716">
              <w:rPr>
                <w:rFonts w:ascii="宋体" w:hAnsi="宋体" w:cs="仿宋" w:hint="eastAsia"/>
                <w:kern w:val="0"/>
                <w:sz w:val="24"/>
                <w:szCs w:val="24"/>
              </w:rPr>
              <w:t xml:space="preserve">套 </w:t>
            </w:r>
          </w:p>
        </w:tc>
        <w:tc>
          <w:tcPr>
            <w:tcW w:w="992" w:type="dxa"/>
            <w:vAlign w:val="center"/>
          </w:tcPr>
          <w:p w:rsidR="00487450" w:rsidRPr="00593716" w:rsidRDefault="00487450">
            <w:pPr>
              <w:widowControl/>
              <w:spacing w:line="320" w:lineRule="exact"/>
              <w:jc w:val="center"/>
              <w:textAlignment w:val="center"/>
              <w:rPr>
                <w:rFonts w:ascii="宋体" w:hAnsi="宋体" w:cs="宋体"/>
                <w:bCs/>
                <w:kern w:val="0"/>
                <w:szCs w:val="21"/>
              </w:rPr>
            </w:pPr>
          </w:p>
        </w:tc>
        <w:tc>
          <w:tcPr>
            <w:tcW w:w="993" w:type="dxa"/>
            <w:vAlign w:val="center"/>
          </w:tcPr>
          <w:p w:rsidR="00487450" w:rsidRPr="00593716" w:rsidRDefault="00487450">
            <w:pPr>
              <w:widowControl/>
              <w:spacing w:line="320" w:lineRule="exact"/>
              <w:jc w:val="center"/>
              <w:textAlignment w:val="center"/>
              <w:rPr>
                <w:rFonts w:ascii="宋体" w:hAnsi="宋体" w:cs="宋体"/>
                <w:bCs/>
                <w:kern w:val="0"/>
                <w:szCs w:val="21"/>
              </w:rPr>
            </w:pPr>
          </w:p>
        </w:tc>
        <w:tc>
          <w:tcPr>
            <w:tcW w:w="850" w:type="dxa"/>
            <w:vAlign w:val="center"/>
          </w:tcPr>
          <w:p w:rsidR="00487450" w:rsidRPr="00593716" w:rsidRDefault="00487450">
            <w:pPr>
              <w:widowControl/>
              <w:spacing w:line="320" w:lineRule="exact"/>
              <w:jc w:val="center"/>
              <w:textAlignment w:val="center"/>
              <w:rPr>
                <w:rFonts w:ascii="宋体" w:hAnsi="宋体" w:cs="宋体"/>
                <w:bCs/>
                <w:kern w:val="0"/>
                <w:szCs w:val="21"/>
              </w:rPr>
            </w:pPr>
          </w:p>
        </w:tc>
      </w:tr>
      <w:tr w:rsidR="00593716" w:rsidRPr="00593716">
        <w:trPr>
          <w:trHeight w:val="624"/>
        </w:trPr>
        <w:tc>
          <w:tcPr>
            <w:tcW w:w="562" w:type="dxa"/>
            <w:noWrap/>
            <w:tcMar>
              <w:top w:w="12" w:type="dxa"/>
              <w:left w:w="12" w:type="dxa"/>
              <w:bottom w:w="0" w:type="dxa"/>
              <w:right w:w="12" w:type="dxa"/>
            </w:tcMar>
            <w:vAlign w:val="center"/>
          </w:tcPr>
          <w:p w:rsidR="00487450" w:rsidRPr="00593716" w:rsidRDefault="00D94478">
            <w:pPr>
              <w:widowControl/>
              <w:spacing w:line="320" w:lineRule="exact"/>
              <w:jc w:val="center"/>
              <w:textAlignment w:val="center"/>
              <w:rPr>
                <w:rFonts w:ascii="宋体" w:hAnsi="宋体" w:cs="宋体"/>
                <w:bCs/>
                <w:kern w:val="0"/>
                <w:szCs w:val="21"/>
              </w:rPr>
            </w:pPr>
            <w:r w:rsidRPr="00593716">
              <w:rPr>
                <w:rFonts w:ascii="宋体" w:hAnsi="宋体" w:cs="宋体" w:hint="eastAsia"/>
                <w:bCs/>
                <w:kern w:val="0"/>
                <w:szCs w:val="21"/>
              </w:rPr>
              <w:t>2</w:t>
            </w:r>
          </w:p>
        </w:tc>
        <w:tc>
          <w:tcPr>
            <w:tcW w:w="3278" w:type="dxa"/>
            <w:tcMar>
              <w:top w:w="12" w:type="dxa"/>
              <w:left w:w="12" w:type="dxa"/>
              <w:bottom w:w="0" w:type="dxa"/>
              <w:right w:w="12" w:type="dxa"/>
            </w:tcMar>
            <w:vAlign w:val="center"/>
          </w:tcPr>
          <w:p w:rsidR="00487450" w:rsidRPr="00593716" w:rsidRDefault="00D94478">
            <w:pPr>
              <w:widowControl/>
              <w:jc w:val="center"/>
              <w:textAlignment w:val="center"/>
              <w:rPr>
                <w:rFonts w:ascii="宋体" w:hAnsi="宋体" w:cs="仿宋"/>
                <w:sz w:val="24"/>
              </w:rPr>
            </w:pPr>
            <w:r w:rsidRPr="00593716">
              <w:rPr>
                <w:rFonts w:ascii="宋体" w:hAnsi="宋体" w:cs="仿宋" w:hint="eastAsia"/>
                <w:kern w:val="0"/>
                <w:sz w:val="24"/>
                <w:szCs w:val="24"/>
              </w:rPr>
              <w:t>轿厢内一键报警装置</w:t>
            </w:r>
          </w:p>
        </w:tc>
        <w:tc>
          <w:tcPr>
            <w:tcW w:w="992" w:type="dxa"/>
            <w:noWrap/>
            <w:tcMar>
              <w:top w:w="12" w:type="dxa"/>
              <w:left w:w="12" w:type="dxa"/>
              <w:bottom w:w="0" w:type="dxa"/>
              <w:right w:w="12" w:type="dxa"/>
            </w:tcMar>
            <w:vAlign w:val="center"/>
          </w:tcPr>
          <w:p w:rsidR="00487450" w:rsidRPr="00593716" w:rsidRDefault="00D94478">
            <w:pPr>
              <w:widowControl/>
              <w:jc w:val="center"/>
              <w:textAlignment w:val="center"/>
              <w:rPr>
                <w:rFonts w:ascii="宋体" w:hAnsi="宋体" w:cs="仿宋"/>
                <w:sz w:val="24"/>
              </w:rPr>
            </w:pPr>
            <w:r w:rsidRPr="00593716">
              <w:rPr>
                <w:rFonts w:ascii="宋体" w:hAnsi="宋体" w:cs="仿宋" w:hint="eastAsia"/>
                <w:kern w:val="0"/>
                <w:sz w:val="24"/>
                <w:szCs w:val="24"/>
              </w:rPr>
              <w:t>487</w:t>
            </w:r>
          </w:p>
        </w:tc>
        <w:tc>
          <w:tcPr>
            <w:tcW w:w="992" w:type="dxa"/>
            <w:noWrap/>
            <w:tcMar>
              <w:top w:w="12" w:type="dxa"/>
              <w:left w:w="12" w:type="dxa"/>
              <w:bottom w:w="0" w:type="dxa"/>
              <w:right w:w="12" w:type="dxa"/>
            </w:tcMar>
            <w:vAlign w:val="center"/>
          </w:tcPr>
          <w:p w:rsidR="00487450" w:rsidRPr="00593716" w:rsidRDefault="00D94478">
            <w:pPr>
              <w:jc w:val="center"/>
              <w:rPr>
                <w:rFonts w:ascii="宋体" w:hAnsi="宋体" w:cs="仿宋"/>
                <w:sz w:val="24"/>
              </w:rPr>
            </w:pPr>
            <w:r w:rsidRPr="00593716">
              <w:rPr>
                <w:rFonts w:ascii="宋体" w:hAnsi="宋体" w:cs="仿宋"/>
                <w:sz w:val="24"/>
              </w:rPr>
              <w:t>套</w:t>
            </w:r>
          </w:p>
        </w:tc>
        <w:tc>
          <w:tcPr>
            <w:tcW w:w="992" w:type="dxa"/>
            <w:vAlign w:val="center"/>
          </w:tcPr>
          <w:p w:rsidR="00487450" w:rsidRPr="00593716" w:rsidRDefault="00487450">
            <w:pPr>
              <w:widowControl/>
              <w:spacing w:line="320" w:lineRule="exact"/>
              <w:jc w:val="center"/>
              <w:textAlignment w:val="center"/>
              <w:rPr>
                <w:rFonts w:ascii="宋体" w:hAnsi="宋体" w:cs="宋体"/>
                <w:bCs/>
                <w:kern w:val="0"/>
                <w:szCs w:val="21"/>
              </w:rPr>
            </w:pPr>
          </w:p>
        </w:tc>
        <w:tc>
          <w:tcPr>
            <w:tcW w:w="993" w:type="dxa"/>
            <w:vAlign w:val="center"/>
          </w:tcPr>
          <w:p w:rsidR="00487450" w:rsidRPr="00593716" w:rsidRDefault="00487450">
            <w:pPr>
              <w:widowControl/>
              <w:spacing w:line="320" w:lineRule="exact"/>
              <w:jc w:val="center"/>
              <w:textAlignment w:val="center"/>
              <w:rPr>
                <w:rFonts w:ascii="宋体" w:hAnsi="宋体" w:cs="宋体"/>
                <w:bCs/>
                <w:kern w:val="0"/>
                <w:szCs w:val="21"/>
              </w:rPr>
            </w:pPr>
          </w:p>
        </w:tc>
        <w:tc>
          <w:tcPr>
            <w:tcW w:w="850" w:type="dxa"/>
            <w:vAlign w:val="center"/>
          </w:tcPr>
          <w:p w:rsidR="00487450" w:rsidRPr="00593716" w:rsidRDefault="00487450">
            <w:pPr>
              <w:widowControl/>
              <w:spacing w:line="320" w:lineRule="exact"/>
              <w:jc w:val="center"/>
              <w:textAlignment w:val="center"/>
              <w:rPr>
                <w:rFonts w:ascii="宋体" w:hAnsi="宋体" w:cs="宋体"/>
                <w:bCs/>
                <w:kern w:val="0"/>
                <w:szCs w:val="21"/>
              </w:rPr>
            </w:pPr>
          </w:p>
        </w:tc>
      </w:tr>
      <w:tr w:rsidR="00593716" w:rsidRPr="00593716">
        <w:trPr>
          <w:trHeight w:val="624"/>
        </w:trPr>
        <w:tc>
          <w:tcPr>
            <w:tcW w:w="562" w:type="dxa"/>
            <w:noWrap/>
            <w:tcMar>
              <w:top w:w="12" w:type="dxa"/>
              <w:left w:w="12" w:type="dxa"/>
              <w:bottom w:w="0" w:type="dxa"/>
              <w:right w:w="12" w:type="dxa"/>
            </w:tcMar>
            <w:vAlign w:val="center"/>
          </w:tcPr>
          <w:p w:rsidR="00487450" w:rsidRPr="00593716" w:rsidRDefault="00D94478">
            <w:pPr>
              <w:widowControl/>
              <w:spacing w:line="320" w:lineRule="exact"/>
              <w:jc w:val="center"/>
              <w:textAlignment w:val="center"/>
              <w:rPr>
                <w:rFonts w:ascii="宋体" w:hAnsi="宋体" w:cs="宋体"/>
                <w:bCs/>
                <w:kern w:val="0"/>
                <w:szCs w:val="21"/>
              </w:rPr>
            </w:pPr>
            <w:r w:rsidRPr="00593716">
              <w:rPr>
                <w:rFonts w:ascii="宋体" w:hAnsi="宋体" w:cs="宋体" w:hint="eastAsia"/>
                <w:bCs/>
                <w:kern w:val="0"/>
                <w:szCs w:val="21"/>
              </w:rPr>
              <w:t>3</w:t>
            </w:r>
          </w:p>
        </w:tc>
        <w:tc>
          <w:tcPr>
            <w:tcW w:w="3278" w:type="dxa"/>
            <w:tcMar>
              <w:top w:w="12" w:type="dxa"/>
              <w:left w:w="12" w:type="dxa"/>
              <w:bottom w:w="0" w:type="dxa"/>
              <w:right w:w="12" w:type="dxa"/>
            </w:tcMar>
            <w:vAlign w:val="center"/>
          </w:tcPr>
          <w:p w:rsidR="00487450" w:rsidRPr="00593716" w:rsidRDefault="00D94478">
            <w:pPr>
              <w:widowControl/>
              <w:jc w:val="center"/>
              <w:textAlignment w:val="center"/>
              <w:rPr>
                <w:rFonts w:ascii="宋体" w:hAnsi="宋体" w:cs="仿宋"/>
                <w:sz w:val="24"/>
              </w:rPr>
            </w:pPr>
            <w:r w:rsidRPr="00593716">
              <w:rPr>
                <w:rFonts w:ascii="宋体" w:hAnsi="宋体" w:cs="仿宋" w:hint="eastAsia"/>
                <w:kern w:val="0"/>
                <w:sz w:val="24"/>
                <w:szCs w:val="24"/>
              </w:rPr>
              <w:t>门传感器</w:t>
            </w:r>
          </w:p>
        </w:tc>
        <w:tc>
          <w:tcPr>
            <w:tcW w:w="992" w:type="dxa"/>
            <w:noWrap/>
            <w:tcMar>
              <w:top w:w="12" w:type="dxa"/>
              <w:left w:w="12" w:type="dxa"/>
              <w:bottom w:w="0" w:type="dxa"/>
              <w:right w:w="12" w:type="dxa"/>
            </w:tcMar>
            <w:vAlign w:val="center"/>
          </w:tcPr>
          <w:p w:rsidR="00487450" w:rsidRPr="00593716" w:rsidRDefault="00D94478">
            <w:pPr>
              <w:widowControl/>
              <w:jc w:val="center"/>
              <w:textAlignment w:val="center"/>
              <w:rPr>
                <w:rFonts w:ascii="宋体" w:hAnsi="宋体" w:cs="仿宋"/>
                <w:sz w:val="24"/>
              </w:rPr>
            </w:pPr>
            <w:r w:rsidRPr="00593716">
              <w:rPr>
                <w:rFonts w:ascii="宋体" w:hAnsi="宋体" w:cs="仿宋" w:hint="eastAsia"/>
                <w:kern w:val="0"/>
                <w:sz w:val="24"/>
                <w:szCs w:val="24"/>
              </w:rPr>
              <w:t>487</w:t>
            </w:r>
          </w:p>
        </w:tc>
        <w:tc>
          <w:tcPr>
            <w:tcW w:w="992" w:type="dxa"/>
            <w:noWrap/>
            <w:tcMar>
              <w:top w:w="12" w:type="dxa"/>
              <w:left w:w="12" w:type="dxa"/>
              <w:bottom w:w="0" w:type="dxa"/>
              <w:right w:w="12" w:type="dxa"/>
            </w:tcMar>
            <w:vAlign w:val="center"/>
          </w:tcPr>
          <w:p w:rsidR="00487450" w:rsidRPr="00593716" w:rsidRDefault="00D94478">
            <w:pPr>
              <w:widowControl/>
              <w:jc w:val="center"/>
              <w:textAlignment w:val="center"/>
              <w:rPr>
                <w:rFonts w:ascii="宋体" w:hAnsi="宋体" w:cs="仿宋"/>
                <w:sz w:val="24"/>
              </w:rPr>
            </w:pPr>
            <w:r w:rsidRPr="00593716">
              <w:rPr>
                <w:rFonts w:ascii="宋体" w:hAnsi="宋体" w:cs="仿宋" w:hint="eastAsia"/>
                <w:kern w:val="0"/>
                <w:sz w:val="24"/>
                <w:szCs w:val="24"/>
              </w:rPr>
              <w:t>个</w:t>
            </w:r>
          </w:p>
        </w:tc>
        <w:tc>
          <w:tcPr>
            <w:tcW w:w="992" w:type="dxa"/>
            <w:vAlign w:val="center"/>
          </w:tcPr>
          <w:p w:rsidR="00487450" w:rsidRPr="00593716" w:rsidRDefault="00487450">
            <w:pPr>
              <w:widowControl/>
              <w:spacing w:line="320" w:lineRule="exact"/>
              <w:jc w:val="center"/>
              <w:textAlignment w:val="center"/>
              <w:rPr>
                <w:rFonts w:ascii="宋体" w:hAnsi="宋体" w:cs="宋体"/>
                <w:bCs/>
                <w:kern w:val="0"/>
                <w:szCs w:val="21"/>
              </w:rPr>
            </w:pPr>
          </w:p>
        </w:tc>
        <w:tc>
          <w:tcPr>
            <w:tcW w:w="993" w:type="dxa"/>
            <w:vAlign w:val="center"/>
          </w:tcPr>
          <w:p w:rsidR="00487450" w:rsidRPr="00593716" w:rsidRDefault="00487450">
            <w:pPr>
              <w:widowControl/>
              <w:spacing w:line="320" w:lineRule="exact"/>
              <w:jc w:val="center"/>
              <w:textAlignment w:val="center"/>
              <w:rPr>
                <w:rFonts w:ascii="宋体" w:hAnsi="宋体" w:cs="宋体"/>
                <w:bCs/>
                <w:kern w:val="0"/>
                <w:szCs w:val="21"/>
              </w:rPr>
            </w:pPr>
          </w:p>
        </w:tc>
        <w:tc>
          <w:tcPr>
            <w:tcW w:w="850" w:type="dxa"/>
            <w:vAlign w:val="center"/>
          </w:tcPr>
          <w:p w:rsidR="00487450" w:rsidRPr="00593716" w:rsidRDefault="00487450">
            <w:pPr>
              <w:widowControl/>
              <w:spacing w:line="320" w:lineRule="exact"/>
              <w:jc w:val="center"/>
              <w:textAlignment w:val="center"/>
              <w:rPr>
                <w:rFonts w:ascii="宋体" w:hAnsi="宋体" w:cs="宋体"/>
                <w:bCs/>
                <w:kern w:val="0"/>
                <w:szCs w:val="21"/>
              </w:rPr>
            </w:pPr>
          </w:p>
        </w:tc>
      </w:tr>
      <w:tr w:rsidR="00593716" w:rsidRPr="00593716">
        <w:trPr>
          <w:trHeight w:val="624"/>
        </w:trPr>
        <w:tc>
          <w:tcPr>
            <w:tcW w:w="562" w:type="dxa"/>
            <w:noWrap/>
            <w:tcMar>
              <w:top w:w="12" w:type="dxa"/>
              <w:left w:w="12" w:type="dxa"/>
              <w:bottom w:w="0" w:type="dxa"/>
              <w:right w:w="12" w:type="dxa"/>
            </w:tcMar>
            <w:vAlign w:val="center"/>
          </w:tcPr>
          <w:p w:rsidR="00487450" w:rsidRPr="00593716" w:rsidRDefault="00D94478">
            <w:pPr>
              <w:widowControl/>
              <w:spacing w:line="320" w:lineRule="exact"/>
              <w:jc w:val="center"/>
              <w:textAlignment w:val="center"/>
              <w:rPr>
                <w:rFonts w:ascii="宋体" w:hAnsi="宋体" w:cs="宋体"/>
                <w:bCs/>
                <w:kern w:val="0"/>
                <w:szCs w:val="21"/>
              </w:rPr>
            </w:pPr>
            <w:r w:rsidRPr="00593716">
              <w:rPr>
                <w:rFonts w:ascii="宋体" w:hAnsi="宋体" w:cs="宋体" w:hint="eastAsia"/>
                <w:bCs/>
                <w:kern w:val="0"/>
                <w:szCs w:val="21"/>
              </w:rPr>
              <w:t>4</w:t>
            </w:r>
          </w:p>
        </w:tc>
        <w:tc>
          <w:tcPr>
            <w:tcW w:w="3278" w:type="dxa"/>
            <w:tcMar>
              <w:top w:w="12" w:type="dxa"/>
              <w:left w:w="12" w:type="dxa"/>
              <w:bottom w:w="0" w:type="dxa"/>
              <w:right w:w="12" w:type="dxa"/>
            </w:tcMar>
            <w:vAlign w:val="center"/>
          </w:tcPr>
          <w:p w:rsidR="00487450" w:rsidRPr="00593716" w:rsidRDefault="00D94478">
            <w:pPr>
              <w:widowControl/>
              <w:jc w:val="center"/>
              <w:textAlignment w:val="center"/>
              <w:rPr>
                <w:rFonts w:ascii="宋体" w:hAnsi="宋体" w:cs="仿宋"/>
                <w:sz w:val="24"/>
              </w:rPr>
            </w:pPr>
            <w:r w:rsidRPr="00593716">
              <w:rPr>
                <w:rFonts w:ascii="宋体" w:hAnsi="宋体" w:cs="仿宋" w:hint="eastAsia"/>
                <w:kern w:val="0"/>
                <w:sz w:val="24"/>
                <w:szCs w:val="24"/>
              </w:rPr>
              <w:t>平层传感器</w:t>
            </w:r>
          </w:p>
        </w:tc>
        <w:tc>
          <w:tcPr>
            <w:tcW w:w="992" w:type="dxa"/>
            <w:noWrap/>
            <w:tcMar>
              <w:top w:w="12" w:type="dxa"/>
              <w:left w:w="12" w:type="dxa"/>
              <w:bottom w:w="0" w:type="dxa"/>
              <w:right w:w="12" w:type="dxa"/>
            </w:tcMar>
            <w:vAlign w:val="center"/>
          </w:tcPr>
          <w:p w:rsidR="00487450" w:rsidRPr="00593716" w:rsidRDefault="00D94478">
            <w:pPr>
              <w:widowControl/>
              <w:jc w:val="center"/>
              <w:textAlignment w:val="center"/>
              <w:rPr>
                <w:rFonts w:ascii="宋体" w:hAnsi="宋体" w:cs="仿宋"/>
                <w:sz w:val="24"/>
              </w:rPr>
            </w:pPr>
            <w:r w:rsidRPr="00593716">
              <w:rPr>
                <w:rFonts w:ascii="宋体" w:hAnsi="宋体" w:cs="仿宋" w:hint="eastAsia"/>
                <w:kern w:val="0"/>
                <w:sz w:val="24"/>
                <w:szCs w:val="24"/>
              </w:rPr>
              <w:t>487</w:t>
            </w:r>
          </w:p>
        </w:tc>
        <w:tc>
          <w:tcPr>
            <w:tcW w:w="992" w:type="dxa"/>
            <w:noWrap/>
            <w:tcMar>
              <w:top w:w="12" w:type="dxa"/>
              <w:left w:w="12" w:type="dxa"/>
              <w:bottom w:w="0" w:type="dxa"/>
              <w:right w:w="12" w:type="dxa"/>
            </w:tcMar>
            <w:vAlign w:val="center"/>
          </w:tcPr>
          <w:p w:rsidR="00487450" w:rsidRPr="00593716" w:rsidRDefault="00D94478">
            <w:pPr>
              <w:widowControl/>
              <w:jc w:val="center"/>
              <w:textAlignment w:val="center"/>
              <w:rPr>
                <w:rFonts w:ascii="宋体" w:hAnsi="宋体" w:cs="仿宋"/>
                <w:sz w:val="24"/>
              </w:rPr>
            </w:pPr>
            <w:r w:rsidRPr="00593716">
              <w:rPr>
                <w:rFonts w:ascii="宋体" w:hAnsi="宋体" w:cs="仿宋" w:hint="eastAsia"/>
                <w:kern w:val="0"/>
                <w:sz w:val="24"/>
                <w:szCs w:val="24"/>
              </w:rPr>
              <w:t>个</w:t>
            </w:r>
          </w:p>
        </w:tc>
        <w:tc>
          <w:tcPr>
            <w:tcW w:w="992" w:type="dxa"/>
            <w:vAlign w:val="center"/>
          </w:tcPr>
          <w:p w:rsidR="00487450" w:rsidRPr="00593716" w:rsidRDefault="00487450">
            <w:pPr>
              <w:widowControl/>
              <w:spacing w:line="320" w:lineRule="exact"/>
              <w:jc w:val="center"/>
              <w:textAlignment w:val="center"/>
              <w:rPr>
                <w:rFonts w:ascii="宋体" w:hAnsi="宋体" w:cs="宋体"/>
                <w:bCs/>
                <w:kern w:val="0"/>
                <w:szCs w:val="21"/>
              </w:rPr>
            </w:pPr>
          </w:p>
        </w:tc>
        <w:tc>
          <w:tcPr>
            <w:tcW w:w="993" w:type="dxa"/>
            <w:vAlign w:val="center"/>
          </w:tcPr>
          <w:p w:rsidR="00487450" w:rsidRPr="00593716" w:rsidRDefault="00487450">
            <w:pPr>
              <w:widowControl/>
              <w:spacing w:line="320" w:lineRule="exact"/>
              <w:jc w:val="center"/>
              <w:textAlignment w:val="center"/>
              <w:rPr>
                <w:rFonts w:ascii="宋体" w:hAnsi="宋体" w:cs="宋体"/>
                <w:bCs/>
                <w:kern w:val="0"/>
                <w:szCs w:val="21"/>
              </w:rPr>
            </w:pPr>
          </w:p>
        </w:tc>
        <w:tc>
          <w:tcPr>
            <w:tcW w:w="850" w:type="dxa"/>
            <w:vAlign w:val="center"/>
          </w:tcPr>
          <w:p w:rsidR="00487450" w:rsidRPr="00593716" w:rsidRDefault="00487450">
            <w:pPr>
              <w:widowControl/>
              <w:spacing w:line="320" w:lineRule="exact"/>
              <w:jc w:val="center"/>
              <w:textAlignment w:val="center"/>
              <w:rPr>
                <w:rFonts w:ascii="宋体" w:hAnsi="宋体" w:cs="宋体"/>
                <w:bCs/>
                <w:kern w:val="0"/>
                <w:szCs w:val="21"/>
              </w:rPr>
            </w:pPr>
          </w:p>
        </w:tc>
      </w:tr>
      <w:tr w:rsidR="00593716" w:rsidRPr="00593716">
        <w:trPr>
          <w:trHeight w:val="624"/>
        </w:trPr>
        <w:tc>
          <w:tcPr>
            <w:tcW w:w="562" w:type="dxa"/>
            <w:noWrap/>
            <w:tcMar>
              <w:top w:w="12" w:type="dxa"/>
              <w:left w:w="12" w:type="dxa"/>
              <w:bottom w:w="0" w:type="dxa"/>
              <w:right w:w="12" w:type="dxa"/>
            </w:tcMar>
            <w:vAlign w:val="center"/>
          </w:tcPr>
          <w:p w:rsidR="00487450" w:rsidRPr="00593716" w:rsidRDefault="00D94478">
            <w:pPr>
              <w:widowControl/>
              <w:spacing w:line="320" w:lineRule="exact"/>
              <w:jc w:val="center"/>
              <w:textAlignment w:val="center"/>
              <w:rPr>
                <w:rFonts w:ascii="宋体" w:hAnsi="宋体" w:cs="宋体"/>
                <w:bCs/>
                <w:kern w:val="0"/>
                <w:szCs w:val="21"/>
              </w:rPr>
            </w:pPr>
            <w:r w:rsidRPr="00593716">
              <w:rPr>
                <w:rFonts w:ascii="宋体" w:hAnsi="宋体" w:cs="宋体" w:hint="eastAsia"/>
                <w:bCs/>
                <w:kern w:val="0"/>
                <w:szCs w:val="21"/>
              </w:rPr>
              <w:t>5</w:t>
            </w:r>
          </w:p>
        </w:tc>
        <w:tc>
          <w:tcPr>
            <w:tcW w:w="3278" w:type="dxa"/>
            <w:tcMar>
              <w:top w:w="12" w:type="dxa"/>
              <w:left w:w="12" w:type="dxa"/>
              <w:bottom w:w="0" w:type="dxa"/>
              <w:right w:w="12" w:type="dxa"/>
            </w:tcMar>
            <w:vAlign w:val="center"/>
          </w:tcPr>
          <w:p w:rsidR="00487450" w:rsidRPr="00593716" w:rsidRDefault="00D94478">
            <w:pPr>
              <w:widowControl/>
              <w:jc w:val="center"/>
              <w:textAlignment w:val="center"/>
              <w:rPr>
                <w:rFonts w:ascii="宋体" w:hAnsi="宋体" w:cs="仿宋"/>
                <w:sz w:val="24"/>
              </w:rPr>
            </w:pPr>
            <w:r w:rsidRPr="00593716">
              <w:rPr>
                <w:rFonts w:ascii="宋体" w:hAnsi="宋体" w:cs="仿宋" w:hint="eastAsia"/>
                <w:kern w:val="0"/>
                <w:sz w:val="24"/>
                <w:szCs w:val="24"/>
              </w:rPr>
              <w:t>智能摄像头</w:t>
            </w:r>
          </w:p>
        </w:tc>
        <w:tc>
          <w:tcPr>
            <w:tcW w:w="992" w:type="dxa"/>
            <w:noWrap/>
            <w:tcMar>
              <w:top w:w="12" w:type="dxa"/>
              <w:left w:w="12" w:type="dxa"/>
              <w:bottom w:w="0" w:type="dxa"/>
              <w:right w:w="12" w:type="dxa"/>
            </w:tcMar>
            <w:vAlign w:val="center"/>
          </w:tcPr>
          <w:p w:rsidR="00487450" w:rsidRPr="00593716" w:rsidRDefault="00D94478">
            <w:pPr>
              <w:widowControl/>
              <w:jc w:val="center"/>
              <w:textAlignment w:val="center"/>
              <w:rPr>
                <w:rFonts w:ascii="宋体" w:hAnsi="宋体" w:cs="仿宋"/>
                <w:sz w:val="24"/>
              </w:rPr>
            </w:pPr>
            <w:r w:rsidRPr="00593716">
              <w:rPr>
                <w:rFonts w:ascii="宋体" w:hAnsi="宋体" w:cs="仿宋" w:hint="eastAsia"/>
                <w:kern w:val="0"/>
                <w:sz w:val="24"/>
                <w:szCs w:val="24"/>
              </w:rPr>
              <w:t>487</w:t>
            </w:r>
          </w:p>
        </w:tc>
        <w:tc>
          <w:tcPr>
            <w:tcW w:w="992" w:type="dxa"/>
            <w:noWrap/>
            <w:tcMar>
              <w:top w:w="12" w:type="dxa"/>
              <w:left w:w="12" w:type="dxa"/>
              <w:bottom w:w="0" w:type="dxa"/>
              <w:right w:w="12" w:type="dxa"/>
            </w:tcMar>
            <w:vAlign w:val="center"/>
          </w:tcPr>
          <w:p w:rsidR="00487450" w:rsidRPr="00593716" w:rsidRDefault="00D94478">
            <w:pPr>
              <w:widowControl/>
              <w:jc w:val="center"/>
              <w:textAlignment w:val="center"/>
              <w:rPr>
                <w:rFonts w:ascii="宋体" w:hAnsi="宋体" w:cs="仿宋"/>
                <w:sz w:val="24"/>
              </w:rPr>
            </w:pPr>
            <w:r w:rsidRPr="00593716">
              <w:rPr>
                <w:rFonts w:ascii="宋体" w:hAnsi="宋体" w:cs="仿宋" w:hint="eastAsia"/>
                <w:kern w:val="0"/>
                <w:sz w:val="24"/>
                <w:szCs w:val="24"/>
              </w:rPr>
              <w:t>个</w:t>
            </w:r>
          </w:p>
        </w:tc>
        <w:tc>
          <w:tcPr>
            <w:tcW w:w="992" w:type="dxa"/>
            <w:vAlign w:val="center"/>
          </w:tcPr>
          <w:p w:rsidR="00487450" w:rsidRPr="00593716" w:rsidRDefault="00487450">
            <w:pPr>
              <w:widowControl/>
              <w:spacing w:line="320" w:lineRule="exact"/>
              <w:jc w:val="center"/>
              <w:textAlignment w:val="center"/>
              <w:rPr>
                <w:rFonts w:ascii="宋体" w:hAnsi="宋体" w:cs="宋体"/>
                <w:bCs/>
                <w:kern w:val="0"/>
                <w:szCs w:val="21"/>
              </w:rPr>
            </w:pPr>
          </w:p>
        </w:tc>
        <w:tc>
          <w:tcPr>
            <w:tcW w:w="993" w:type="dxa"/>
            <w:vAlign w:val="center"/>
          </w:tcPr>
          <w:p w:rsidR="00487450" w:rsidRPr="00593716" w:rsidRDefault="00487450">
            <w:pPr>
              <w:widowControl/>
              <w:spacing w:line="320" w:lineRule="exact"/>
              <w:jc w:val="center"/>
              <w:textAlignment w:val="center"/>
              <w:rPr>
                <w:rFonts w:ascii="宋体" w:hAnsi="宋体" w:cs="宋体"/>
                <w:bCs/>
                <w:kern w:val="0"/>
                <w:szCs w:val="21"/>
              </w:rPr>
            </w:pPr>
          </w:p>
        </w:tc>
        <w:tc>
          <w:tcPr>
            <w:tcW w:w="850" w:type="dxa"/>
            <w:vAlign w:val="center"/>
          </w:tcPr>
          <w:p w:rsidR="00487450" w:rsidRPr="00593716" w:rsidRDefault="00487450">
            <w:pPr>
              <w:widowControl/>
              <w:spacing w:line="320" w:lineRule="exact"/>
              <w:jc w:val="center"/>
              <w:textAlignment w:val="center"/>
              <w:rPr>
                <w:rFonts w:ascii="宋体" w:hAnsi="宋体" w:cs="宋体"/>
                <w:bCs/>
                <w:kern w:val="0"/>
                <w:szCs w:val="21"/>
              </w:rPr>
            </w:pPr>
          </w:p>
        </w:tc>
      </w:tr>
      <w:tr w:rsidR="00593716" w:rsidRPr="00593716">
        <w:trPr>
          <w:trHeight w:val="624"/>
        </w:trPr>
        <w:tc>
          <w:tcPr>
            <w:tcW w:w="6816" w:type="dxa"/>
            <w:gridSpan w:val="5"/>
            <w:noWrap/>
            <w:tcMar>
              <w:top w:w="12" w:type="dxa"/>
              <w:left w:w="12" w:type="dxa"/>
              <w:bottom w:w="0" w:type="dxa"/>
              <w:right w:w="12" w:type="dxa"/>
            </w:tcMar>
            <w:vAlign w:val="center"/>
          </w:tcPr>
          <w:p w:rsidR="00487450" w:rsidRPr="00593716" w:rsidRDefault="00D94478">
            <w:pPr>
              <w:widowControl/>
              <w:spacing w:line="320" w:lineRule="exact"/>
              <w:jc w:val="center"/>
              <w:textAlignment w:val="center"/>
              <w:rPr>
                <w:rFonts w:ascii="宋体" w:hAnsi="宋体" w:cs="宋体"/>
                <w:bCs/>
                <w:kern w:val="0"/>
                <w:szCs w:val="21"/>
              </w:rPr>
            </w:pPr>
            <w:r w:rsidRPr="00593716">
              <w:rPr>
                <w:rFonts w:ascii="宋体" w:hAnsi="宋体" w:cs="仿宋" w:hint="eastAsia"/>
                <w:b/>
                <w:bCs/>
                <w:kern w:val="0"/>
                <w:sz w:val="24"/>
                <w:szCs w:val="24"/>
              </w:rPr>
              <w:t>三、其他项</w:t>
            </w:r>
          </w:p>
        </w:tc>
        <w:tc>
          <w:tcPr>
            <w:tcW w:w="993" w:type="dxa"/>
            <w:vAlign w:val="center"/>
          </w:tcPr>
          <w:p w:rsidR="00487450" w:rsidRPr="00593716" w:rsidRDefault="00487450">
            <w:pPr>
              <w:widowControl/>
              <w:spacing w:line="320" w:lineRule="exact"/>
              <w:jc w:val="center"/>
              <w:textAlignment w:val="center"/>
              <w:rPr>
                <w:rFonts w:ascii="宋体" w:hAnsi="宋体" w:cs="宋体"/>
                <w:bCs/>
                <w:kern w:val="0"/>
                <w:szCs w:val="21"/>
              </w:rPr>
            </w:pPr>
          </w:p>
        </w:tc>
        <w:tc>
          <w:tcPr>
            <w:tcW w:w="850" w:type="dxa"/>
            <w:vAlign w:val="center"/>
          </w:tcPr>
          <w:p w:rsidR="00487450" w:rsidRPr="00593716" w:rsidRDefault="00487450">
            <w:pPr>
              <w:widowControl/>
              <w:spacing w:line="320" w:lineRule="exact"/>
              <w:jc w:val="center"/>
              <w:textAlignment w:val="center"/>
              <w:rPr>
                <w:rFonts w:ascii="宋体" w:hAnsi="宋体" w:cs="宋体"/>
                <w:bCs/>
                <w:kern w:val="0"/>
                <w:szCs w:val="21"/>
              </w:rPr>
            </w:pPr>
          </w:p>
        </w:tc>
      </w:tr>
      <w:tr w:rsidR="00593716" w:rsidRPr="00593716">
        <w:trPr>
          <w:trHeight w:val="624"/>
        </w:trPr>
        <w:tc>
          <w:tcPr>
            <w:tcW w:w="562" w:type="dxa"/>
            <w:noWrap/>
            <w:tcMar>
              <w:top w:w="12" w:type="dxa"/>
              <w:left w:w="12" w:type="dxa"/>
              <w:bottom w:w="0" w:type="dxa"/>
              <w:right w:w="12" w:type="dxa"/>
            </w:tcMar>
            <w:vAlign w:val="center"/>
          </w:tcPr>
          <w:p w:rsidR="00487450" w:rsidRPr="00593716" w:rsidRDefault="00D94478">
            <w:pPr>
              <w:widowControl/>
              <w:spacing w:line="320" w:lineRule="exact"/>
              <w:jc w:val="center"/>
              <w:textAlignment w:val="center"/>
              <w:rPr>
                <w:rFonts w:ascii="宋体" w:hAnsi="宋体" w:cs="宋体"/>
                <w:bCs/>
                <w:kern w:val="0"/>
                <w:szCs w:val="21"/>
              </w:rPr>
            </w:pPr>
            <w:r w:rsidRPr="00593716">
              <w:rPr>
                <w:rFonts w:ascii="宋体" w:hAnsi="宋体" w:cs="宋体" w:hint="eastAsia"/>
                <w:bCs/>
                <w:kern w:val="0"/>
                <w:szCs w:val="21"/>
              </w:rPr>
              <w:t>1</w:t>
            </w:r>
          </w:p>
        </w:tc>
        <w:tc>
          <w:tcPr>
            <w:tcW w:w="3278" w:type="dxa"/>
            <w:tcMar>
              <w:top w:w="12" w:type="dxa"/>
              <w:left w:w="12" w:type="dxa"/>
              <w:bottom w:w="0" w:type="dxa"/>
              <w:right w:w="12" w:type="dxa"/>
            </w:tcMar>
            <w:vAlign w:val="center"/>
          </w:tcPr>
          <w:p w:rsidR="00487450" w:rsidRPr="00593716" w:rsidRDefault="00D94478">
            <w:pPr>
              <w:widowControl/>
              <w:jc w:val="center"/>
              <w:textAlignment w:val="center"/>
              <w:rPr>
                <w:rFonts w:ascii="宋体" w:hAnsi="宋体" w:cs="仿宋"/>
                <w:sz w:val="24"/>
              </w:rPr>
            </w:pPr>
            <w:r w:rsidRPr="00593716">
              <w:rPr>
                <w:rFonts w:ascii="宋体" w:hAnsi="宋体" w:cs="仿宋" w:hint="eastAsia"/>
                <w:kern w:val="0"/>
                <w:sz w:val="24"/>
                <w:szCs w:val="24"/>
              </w:rPr>
              <w:t>通信网络费</w:t>
            </w:r>
          </w:p>
        </w:tc>
        <w:tc>
          <w:tcPr>
            <w:tcW w:w="992" w:type="dxa"/>
            <w:noWrap/>
            <w:tcMar>
              <w:top w:w="12" w:type="dxa"/>
              <w:left w:w="12" w:type="dxa"/>
              <w:bottom w:w="0" w:type="dxa"/>
              <w:right w:w="12" w:type="dxa"/>
            </w:tcMar>
            <w:vAlign w:val="center"/>
          </w:tcPr>
          <w:p w:rsidR="00487450" w:rsidRPr="00593716" w:rsidRDefault="00D94478">
            <w:pPr>
              <w:widowControl/>
              <w:jc w:val="center"/>
              <w:textAlignment w:val="center"/>
              <w:rPr>
                <w:rFonts w:ascii="宋体" w:hAnsi="宋体" w:cs="仿宋"/>
                <w:sz w:val="24"/>
              </w:rPr>
            </w:pPr>
            <w:r w:rsidRPr="00593716">
              <w:rPr>
                <w:rFonts w:ascii="宋体" w:hAnsi="宋体" w:cs="仿宋" w:hint="eastAsia"/>
                <w:kern w:val="0"/>
                <w:sz w:val="24"/>
                <w:szCs w:val="24"/>
              </w:rPr>
              <w:t>2151</w:t>
            </w:r>
          </w:p>
        </w:tc>
        <w:tc>
          <w:tcPr>
            <w:tcW w:w="992" w:type="dxa"/>
            <w:noWrap/>
            <w:tcMar>
              <w:top w:w="12" w:type="dxa"/>
              <w:left w:w="12" w:type="dxa"/>
              <w:bottom w:w="0" w:type="dxa"/>
              <w:right w:w="12" w:type="dxa"/>
            </w:tcMar>
            <w:vAlign w:val="center"/>
          </w:tcPr>
          <w:p w:rsidR="00487450" w:rsidRPr="00593716" w:rsidRDefault="00D94478">
            <w:pPr>
              <w:widowControl/>
              <w:jc w:val="center"/>
              <w:textAlignment w:val="center"/>
              <w:rPr>
                <w:rFonts w:ascii="宋体" w:hAnsi="宋体" w:cs="仿宋"/>
                <w:sz w:val="24"/>
              </w:rPr>
            </w:pPr>
            <w:r w:rsidRPr="00593716">
              <w:rPr>
                <w:rFonts w:ascii="宋体" w:hAnsi="宋体" w:cs="仿宋" w:hint="eastAsia"/>
                <w:kern w:val="0"/>
                <w:sz w:val="24"/>
                <w:szCs w:val="24"/>
              </w:rPr>
              <w:t>套/2年</w:t>
            </w:r>
          </w:p>
        </w:tc>
        <w:tc>
          <w:tcPr>
            <w:tcW w:w="992" w:type="dxa"/>
            <w:vAlign w:val="center"/>
          </w:tcPr>
          <w:p w:rsidR="00487450" w:rsidRPr="00593716" w:rsidRDefault="00487450">
            <w:pPr>
              <w:widowControl/>
              <w:spacing w:line="320" w:lineRule="exact"/>
              <w:jc w:val="center"/>
              <w:textAlignment w:val="center"/>
              <w:rPr>
                <w:rFonts w:ascii="宋体" w:hAnsi="宋体" w:cs="宋体"/>
                <w:bCs/>
                <w:kern w:val="0"/>
                <w:szCs w:val="21"/>
              </w:rPr>
            </w:pPr>
          </w:p>
        </w:tc>
        <w:tc>
          <w:tcPr>
            <w:tcW w:w="993" w:type="dxa"/>
            <w:vAlign w:val="center"/>
          </w:tcPr>
          <w:p w:rsidR="00487450" w:rsidRPr="00593716" w:rsidRDefault="00487450">
            <w:pPr>
              <w:widowControl/>
              <w:spacing w:line="320" w:lineRule="exact"/>
              <w:jc w:val="center"/>
              <w:textAlignment w:val="center"/>
              <w:rPr>
                <w:rFonts w:ascii="宋体" w:hAnsi="宋体" w:cs="宋体"/>
                <w:bCs/>
                <w:kern w:val="0"/>
                <w:szCs w:val="21"/>
              </w:rPr>
            </w:pPr>
          </w:p>
        </w:tc>
        <w:tc>
          <w:tcPr>
            <w:tcW w:w="850" w:type="dxa"/>
            <w:vMerge w:val="restart"/>
            <w:vAlign w:val="center"/>
          </w:tcPr>
          <w:p w:rsidR="00487450" w:rsidRPr="00593716" w:rsidRDefault="00D94478">
            <w:pPr>
              <w:widowControl/>
              <w:spacing w:line="320" w:lineRule="exact"/>
              <w:jc w:val="center"/>
              <w:textAlignment w:val="center"/>
              <w:rPr>
                <w:rFonts w:ascii="宋体" w:hAnsi="宋体" w:cs="宋体"/>
                <w:bCs/>
                <w:kern w:val="0"/>
                <w:szCs w:val="21"/>
              </w:rPr>
            </w:pPr>
            <w:r w:rsidRPr="00593716">
              <w:rPr>
                <w:rFonts w:ascii="宋体" w:hAnsi="宋体" w:cs="宋体"/>
                <w:bCs/>
                <w:kern w:val="0"/>
                <w:szCs w:val="21"/>
              </w:rPr>
              <w:t>至少</w:t>
            </w:r>
            <w:r w:rsidRPr="00593716">
              <w:rPr>
                <w:rFonts w:ascii="宋体" w:hAnsi="宋体" w:cs="宋体" w:hint="eastAsia"/>
                <w:bCs/>
                <w:kern w:val="0"/>
                <w:szCs w:val="21"/>
              </w:rPr>
              <w:t>2年，具体以投标时承诺时间为准</w:t>
            </w:r>
          </w:p>
        </w:tc>
      </w:tr>
      <w:tr w:rsidR="00593716" w:rsidRPr="00593716">
        <w:trPr>
          <w:trHeight w:val="624"/>
        </w:trPr>
        <w:tc>
          <w:tcPr>
            <w:tcW w:w="562" w:type="dxa"/>
            <w:noWrap/>
            <w:tcMar>
              <w:top w:w="12" w:type="dxa"/>
              <w:left w:w="12" w:type="dxa"/>
              <w:bottom w:w="0" w:type="dxa"/>
              <w:right w:w="12" w:type="dxa"/>
            </w:tcMar>
            <w:vAlign w:val="center"/>
          </w:tcPr>
          <w:p w:rsidR="00487450" w:rsidRPr="00593716" w:rsidRDefault="00D94478">
            <w:pPr>
              <w:widowControl/>
              <w:spacing w:line="320" w:lineRule="exact"/>
              <w:jc w:val="center"/>
              <w:textAlignment w:val="center"/>
              <w:rPr>
                <w:rFonts w:ascii="宋体" w:hAnsi="宋体" w:cs="宋体"/>
                <w:bCs/>
                <w:kern w:val="0"/>
                <w:szCs w:val="21"/>
              </w:rPr>
            </w:pPr>
            <w:r w:rsidRPr="00593716">
              <w:rPr>
                <w:rFonts w:ascii="宋体" w:hAnsi="宋体" w:cs="宋体" w:hint="eastAsia"/>
                <w:bCs/>
                <w:kern w:val="0"/>
                <w:szCs w:val="21"/>
              </w:rPr>
              <w:t>2</w:t>
            </w:r>
          </w:p>
        </w:tc>
        <w:tc>
          <w:tcPr>
            <w:tcW w:w="3278" w:type="dxa"/>
            <w:tcMar>
              <w:top w:w="12" w:type="dxa"/>
              <w:left w:w="12" w:type="dxa"/>
              <w:bottom w:w="0" w:type="dxa"/>
              <w:right w:w="12" w:type="dxa"/>
            </w:tcMar>
            <w:vAlign w:val="center"/>
          </w:tcPr>
          <w:p w:rsidR="00487450" w:rsidRPr="00593716" w:rsidRDefault="00D94478">
            <w:pPr>
              <w:widowControl/>
              <w:jc w:val="center"/>
              <w:textAlignment w:val="center"/>
              <w:rPr>
                <w:rFonts w:ascii="宋体" w:hAnsi="宋体" w:cs="仿宋"/>
                <w:sz w:val="24"/>
              </w:rPr>
            </w:pPr>
            <w:r w:rsidRPr="00593716">
              <w:rPr>
                <w:rFonts w:ascii="宋体" w:hAnsi="宋体" w:cs="仿宋" w:hint="eastAsia"/>
                <w:kern w:val="0"/>
                <w:sz w:val="24"/>
                <w:szCs w:val="24"/>
              </w:rPr>
              <w:t>辅材、安装、运行维护等费用</w:t>
            </w:r>
          </w:p>
        </w:tc>
        <w:tc>
          <w:tcPr>
            <w:tcW w:w="992" w:type="dxa"/>
            <w:noWrap/>
            <w:tcMar>
              <w:top w:w="12" w:type="dxa"/>
              <w:left w:w="12" w:type="dxa"/>
              <w:bottom w:w="0" w:type="dxa"/>
              <w:right w:w="12" w:type="dxa"/>
            </w:tcMar>
            <w:vAlign w:val="center"/>
          </w:tcPr>
          <w:p w:rsidR="00487450" w:rsidRPr="00593716" w:rsidRDefault="00D94478">
            <w:pPr>
              <w:widowControl/>
              <w:jc w:val="center"/>
              <w:textAlignment w:val="center"/>
              <w:rPr>
                <w:rFonts w:ascii="宋体" w:hAnsi="宋体" w:cs="仿宋"/>
                <w:sz w:val="24"/>
              </w:rPr>
            </w:pPr>
            <w:r w:rsidRPr="00593716">
              <w:rPr>
                <w:rFonts w:ascii="宋体" w:hAnsi="宋体" w:cs="仿宋" w:hint="eastAsia"/>
                <w:kern w:val="0"/>
                <w:sz w:val="24"/>
                <w:szCs w:val="24"/>
              </w:rPr>
              <w:t>2151</w:t>
            </w:r>
          </w:p>
        </w:tc>
        <w:tc>
          <w:tcPr>
            <w:tcW w:w="992" w:type="dxa"/>
            <w:noWrap/>
            <w:tcMar>
              <w:top w:w="12" w:type="dxa"/>
              <w:left w:w="12" w:type="dxa"/>
              <w:bottom w:w="0" w:type="dxa"/>
              <w:right w:w="12" w:type="dxa"/>
            </w:tcMar>
            <w:vAlign w:val="center"/>
          </w:tcPr>
          <w:p w:rsidR="00487450" w:rsidRPr="00593716" w:rsidRDefault="00D94478">
            <w:pPr>
              <w:widowControl/>
              <w:jc w:val="center"/>
              <w:textAlignment w:val="center"/>
              <w:rPr>
                <w:rFonts w:ascii="宋体" w:hAnsi="宋体" w:cs="仿宋"/>
                <w:sz w:val="24"/>
              </w:rPr>
            </w:pPr>
            <w:r w:rsidRPr="00593716">
              <w:rPr>
                <w:rFonts w:ascii="宋体" w:hAnsi="宋体" w:cs="仿宋" w:hint="eastAsia"/>
                <w:kern w:val="0"/>
                <w:sz w:val="24"/>
                <w:szCs w:val="24"/>
              </w:rPr>
              <w:t>套/2年</w:t>
            </w:r>
          </w:p>
        </w:tc>
        <w:tc>
          <w:tcPr>
            <w:tcW w:w="992" w:type="dxa"/>
            <w:vAlign w:val="center"/>
          </w:tcPr>
          <w:p w:rsidR="00487450" w:rsidRPr="00593716" w:rsidRDefault="00487450">
            <w:pPr>
              <w:widowControl/>
              <w:spacing w:line="320" w:lineRule="exact"/>
              <w:jc w:val="center"/>
              <w:textAlignment w:val="center"/>
              <w:rPr>
                <w:rFonts w:ascii="宋体" w:hAnsi="宋体" w:cs="宋体"/>
                <w:bCs/>
                <w:kern w:val="0"/>
                <w:szCs w:val="21"/>
              </w:rPr>
            </w:pPr>
          </w:p>
        </w:tc>
        <w:tc>
          <w:tcPr>
            <w:tcW w:w="993" w:type="dxa"/>
            <w:vAlign w:val="center"/>
          </w:tcPr>
          <w:p w:rsidR="00487450" w:rsidRPr="00593716" w:rsidRDefault="00487450">
            <w:pPr>
              <w:widowControl/>
              <w:spacing w:line="320" w:lineRule="exact"/>
              <w:jc w:val="center"/>
              <w:textAlignment w:val="center"/>
              <w:rPr>
                <w:rFonts w:ascii="宋体" w:hAnsi="宋体" w:cs="宋体"/>
                <w:bCs/>
                <w:kern w:val="0"/>
                <w:szCs w:val="21"/>
              </w:rPr>
            </w:pPr>
          </w:p>
        </w:tc>
        <w:tc>
          <w:tcPr>
            <w:tcW w:w="850" w:type="dxa"/>
            <w:vMerge/>
            <w:vAlign w:val="center"/>
          </w:tcPr>
          <w:p w:rsidR="00487450" w:rsidRPr="00593716" w:rsidRDefault="00487450">
            <w:pPr>
              <w:widowControl/>
              <w:spacing w:line="320" w:lineRule="exact"/>
              <w:jc w:val="center"/>
              <w:textAlignment w:val="center"/>
              <w:rPr>
                <w:rFonts w:ascii="宋体" w:hAnsi="宋体" w:cs="宋体"/>
                <w:bCs/>
                <w:kern w:val="0"/>
                <w:szCs w:val="21"/>
              </w:rPr>
            </w:pPr>
          </w:p>
        </w:tc>
      </w:tr>
      <w:tr w:rsidR="00593716" w:rsidRPr="00593716">
        <w:trPr>
          <w:trHeight w:val="624"/>
        </w:trPr>
        <w:tc>
          <w:tcPr>
            <w:tcW w:w="6816" w:type="dxa"/>
            <w:gridSpan w:val="5"/>
            <w:noWrap/>
            <w:tcMar>
              <w:top w:w="12" w:type="dxa"/>
              <w:left w:w="12" w:type="dxa"/>
              <w:bottom w:w="0" w:type="dxa"/>
              <w:right w:w="12" w:type="dxa"/>
            </w:tcMar>
            <w:vAlign w:val="center"/>
          </w:tcPr>
          <w:p w:rsidR="00487450" w:rsidRPr="00593716" w:rsidRDefault="00D94478">
            <w:pPr>
              <w:widowControl/>
              <w:spacing w:line="320" w:lineRule="exact"/>
              <w:jc w:val="center"/>
              <w:textAlignment w:val="center"/>
              <w:rPr>
                <w:rFonts w:ascii="宋体" w:hAnsi="宋体" w:cs="宋体"/>
                <w:bCs/>
                <w:kern w:val="0"/>
                <w:szCs w:val="21"/>
              </w:rPr>
            </w:pPr>
            <w:r w:rsidRPr="00593716">
              <w:rPr>
                <w:rFonts w:ascii="宋体" w:hAnsi="宋体" w:cs="仿宋" w:hint="eastAsia"/>
                <w:b/>
                <w:bCs/>
                <w:kern w:val="0"/>
                <w:sz w:val="24"/>
                <w:szCs w:val="24"/>
              </w:rPr>
              <w:t>四、移动端</w:t>
            </w:r>
          </w:p>
        </w:tc>
        <w:tc>
          <w:tcPr>
            <w:tcW w:w="993" w:type="dxa"/>
            <w:vAlign w:val="center"/>
          </w:tcPr>
          <w:p w:rsidR="00487450" w:rsidRPr="00593716" w:rsidRDefault="00487450">
            <w:pPr>
              <w:widowControl/>
              <w:spacing w:line="320" w:lineRule="exact"/>
              <w:jc w:val="center"/>
              <w:textAlignment w:val="center"/>
              <w:rPr>
                <w:rFonts w:ascii="宋体" w:hAnsi="宋体" w:cs="宋体"/>
                <w:bCs/>
                <w:kern w:val="0"/>
                <w:szCs w:val="21"/>
              </w:rPr>
            </w:pPr>
          </w:p>
        </w:tc>
        <w:tc>
          <w:tcPr>
            <w:tcW w:w="850" w:type="dxa"/>
            <w:vAlign w:val="center"/>
          </w:tcPr>
          <w:p w:rsidR="00487450" w:rsidRPr="00593716" w:rsidRDefault="00487450">
            <w:pPr>
              <w:widowControl/>
              <w:spacing w:line="320" w:lineRule="exact"/>
              <w:jc w:val="center"/>
              <w:textAlignment w:val="center"/>
              <w:rPr>
                <w:rFonts w:ascii="宋体" w:hAnsi="宋体" w:cs="宋体"/>
                <w:bCs/>
                <w:kern w:val="0"/>
                <w:szCs w:val="21"/>
              </w:rPr>
            </w:pPr>
          </w:p>
        </w:tc>
      </w:tr>
      <w:tr w:rsidR="00593716" w:rsidRPr="00593716">
        <w:trPr>
          <w:trHeight w:val="624"/>
        </w:trPr>
        <w:tc>
          <w:tcPr>
            <w:tcW w:w="562" w:type="dxa"/>
            <w:noWrap/>
            <w:tcMar>
              <w:top w:w="12" w:type="dxa"/>
              <w:left w:w="12" w:type="dxa"/>
              <w:bottom w:w="0" w:type="dxa"/>
              <w:right w:w="12" w:type="dxa"/>
            </w:tcMar>
            <w:vAlign w:val="center"/>
          </w:tcPr>
          <w:p w:rsidR="00487450" w:rsidRPr="00593716" w:rsidRDefault="00D94478">
            <w:pPr>
              <w:widowControl/>
              <w:spacing w:line="320" w:lineRule="exact"/>
              <w:jc w:val="center"/>
              <w:textAlignment w:val="center"/>
              <w:rPr>
                <w:rFonts w:ascii="宋体" w:hAnsi="宋体" w:cs="宋体"/>
                <w:bCs/>
                <w:kern w:val="0"/>
                <w:szCs w:val="21"/>
              </w:rPr>
            </w:pPr>
            <w:r w:rsidRPr="00593716">
              <w:rPr>
                <w:rFonts w:ascii="宋体" w:hAnsi="宋体" w:cs="宋体" w:hint="eastAsia"/>
                <w:bCs/>
                <w:kern w:val="0"/>
                <w:szCs w:val="21"/>
              </w:rPr>
              <w:lastRenderedPageBreak/>
              <w:t>1</w:t>
            </w:r>
          </w:p>
        </w:tc>
        <w:tc>
          <w:tcPr>
            <w:tcW w:w="3278" w:type="dxa"/>
            <w:tcMar>
              <w:top w:w="12" w:type="dxa"/>
              <w:left w:w="12" w:type="dxa"/>
              <w:bottom w:w="0" w:type="dxa"/>
              <w:right w:w="12" w:type="dxa"/>
            </w:tcMar>
            <w:vAlign w:val="center"/>
          </w:tcPr>
          <w:p w:rsidR="00487450" w:rsidRPr="00593716" w:rsidRDefault="00D94478">
            <w:pPr>
              <w:widowControl/>
              <w:jc w:val="center"/>
              <w:textAlignment w:val="center"/>
              <w:rPr>
                <w:rFonts w:ascii="宋体" w:hAnsi="宋体" w:cs="仿宋"/>
                <w:sz w:val="24"/>
              </w:rPr>
            </w:pPr>
            <w:r w:rsidRPr="00593716">
              <w:rPr>
                <w:rFonts w:ascii="宋体" w:hAnsi="宋体" w:cs="仿宋" w:hint="eastAsia"/>
                <w:kern w:val="0"/>
                <w:sz w:val="24"/>
                <w:szCs w:val="24"/>
              </w:rPr>
              <w:t>应用系统（移动端浙里办/</w:t>
            </w:r>
            <w:r w:rsidR="00C15243" w:rsidRPr="00593716">
              <w:rPr>
                <w:rFonts w:ascii="宋体" w:hAnsi="宋体" w:cs="仿宋" w:hint="eastAsia"/>
                <w:kern w:val="0"/>
                <w:sz w:val="24"/>
                <w:szCs w:val="24"/>
              </w:rPr>
              <w:t>微信</w:t>
            </w:r>
            <w:r w:rsidRPr="00593716">
              <w:rPr>
                <w:rFonts w:ascii="宋体" w:hAnsi="宋体" w:cs="仿宋" w:hint="eastAsia"/>
                <w:kern w:val="0"/>
                <w:sz w:val="24"/>
                <w:szCs w:val="24"/>
              </w:rPr>
              <w:t>小程序）</w:t>
            </w:r>
          </w:p>
        </w:tc>
        <w:tc>
          <w:tcPr>
            <w:tcW w:w="992" w:type="dxa"/>
            <w:noWrap/>
            <w:tcMar>
              <w:top w:w="12" w:type="dxa"/>
              <w:left w:w="12" w:type="dxa"/>
              <w:bottom w:w="0" w:type="dxa"/>
              <w:right w:w="12" w:type="dxa"/>
            </w:tcMar>
            <w:vAlign w:val="center"/>
          </w:tcPr>
          <w:p w:rsidR="00487450" w:rsidRPr="00593716" w:rsidRDefault="00D94478">
            <w:pPr>
              <w:widowControl/>
              <w:jc w:val="center"/>
              <w:textAlignment w:val="center"/>
              <w:rPr>
                <w:rFonts w:ascii="宋体" w:hAnsi="宋体" w:cs="仿宋"/>
                <w:sz w:val="24"/>
              </w:rPr>
            </w:pPr>
            <w:r w:rsidRPr="00593716">
              <w:rPr>
                <w:rFonts w:ascii="宋体" w:hAnsi="宋体" w:cs="仿宋" w:hint="eastAsia"/>
                <w:kern w:val="0"/>
                <w:sz w:val="24"/>
                <w:szCs w:val="24"/>
              </w:rPr>
              <w:t>1</w:t>
            </w:r>
          </w:p>
        </w:tc>
        <w:tc>
          <w:tcPr>
            <w:tcW w:w="992" w:type="dxa"/>
            <w:noWrap/>
            <w:tcMar>
              <w:top w:w="12" w:type="dxa"/>
              <w:left w:w="12" w:type="dxa"/>
              <w:bottom w:w="0" w:type="dxa"/>
              <w:right w:w="12" w:type="dxa"/>
            </w:tcMar>
            <w:vAlign w:val="center"/>
          </w:tcPr>
          <w:p w:rsidR="00487450" w:rsidRPr="00593716" w:rsidRDefault="00D94478">
            <w:pPr>
              <w:widowControl/>
              <w:jc w:val="center"/>
              <w:textAlignment w:val="center"/>
              <w:rPr>
                <w:rFonts w:ascii="宋体" w:hAnsi="宋体" w:cs="仿宋"/>
                <w:sz w:val="24"/>
              </w:rPr>
            </w:pPr>
            <w:r w:rsidRPr="00593716">
              <w:rPr>
                <w:rFonts w:ascii="宋体" w:hAnsi="宋体" w:cs="仿宋" w:hint="eastAsia"/>
                <w:kern w:val="0"/>
                <w:sz w:val="24"/>
                <w:szCs w:val="24"/>
              </w:rPr>
              <w:t>项</w:t>
            </w:r>
          </w:p>
        </w:tc>
        <w:tc>
          <w:tcPr>
            <w:tcW w:w="992" w:type="dxa"/>
            <w:vAlign w:val="center"/>
          </w:tcPr>
          <w:p w:rsidR="00487450" w:rsidRPr="00593716" w:rsidRDefault="00487450">
            <w:pPr>
              <w:widowControl/>
              <w:spacing w:line="320" w:lineRule="exact"/>
              <w:jc w:val="center"/>
              <w:textAlignment w:val="center"/>
              <w:rPr>
                <w:rFonts w:ascii="宋体" w:hAnsi="宋体" w:cs="宋体"/>
                <w:bCs/>
                <w:kern w:val="0"/>
                <w:szCs w:val="21"/>
              </w:rPr>
            </w:pPr>
          </w:p>
        </w:tc>
        <w:tc>
          <w:tcPr>
            <w:tcW w:w="993" w:type="dxa"/>
            <w:vAlign w:val="center"/>
          </w:tcPr>
          <w:p w:rsidR="00487450" w:rsidRPr="00593716" w:rsidRDefault="00487450">
            <w:pPr>
              <w:widowControl/>
              <w:spacing w:line="320" w:lineRule="exact"/>
              <w:jc w:val="center"/>
              <w:textAlignment w:val="center"/>
              <w:rPr>
                <w:rFonts w:ascii="宋体" w:hAnsi="宋体" w:cs="宋体"/>
                <w:bCs/>
                <w:kern w:val="0"/>
                <w:szCs w:val="21"/>
              </w:rPr>
            </w:pPr>
          </w:p>
        </w:tc>
        <w:tc>
          <w:tcPr>
            <w:tcW w:w="850" w:type="dxa"/>
            <w:vAlign w:val="center"/>
          </w:tcPr>
          <w:p w:rsidR="00487450" w:rsidRPr="00593716" w:rsidRDefault="00D94478">
            <w:pPr>
              <w:widowControl/>
              <w:spacing w:line="320" w:lineRule="exact"/>
              <w:jc w:val="center"/>
              <w:textAlignment w:val="center"/>
              <w:rPr>
                <w:rFonts w:ascii="宋体" w:hAnsi="宋体" w:cs="宋体"/>
                <w:bCs/>
                <w:kern w:val="0"/>
                <w:szCs w:val="21"/>
              </w:rPr>
            </w:pPr>
            <w:r w:rsidRPr="00593716">
              <w:rPr>
                <w:rFonts w:ascii="宋体" w:hAnsi="宋体" w:cs="仿宋" w:hint="eastAsia"/>
                <w:kern w:val="0"/>
                <w:sz w:val="24"/>
                <w:szCs w:val="24"/>
              </w:rPr>
              <w:t>需与省市平台无缝对接</w:t>
            </w:r>
          </w:p>
        </w:tc>
      </w:tr>
      <w:tr w:rsidR="00593716" w:rsidRPr="00593716">
        <w:trPr>
          <w:trHeight w:val="624"/>
        </w:trPr>
        <w:tc>
          <w:tcPr>
            <w:tcW w:w="562" w:type="dxa"/>
            <w:noWrap/>
            <w:tcMar>
              <w:top w:w="12" w:type="dxa"/>
              <w:left w:w="12" w:type="dxa"/>
              <w:bottom w:w="0" w:type="dxa"/>
              <w:right w:w="12" w:type="dxa"/>
            </w:tcMar>
            <w:vAlign w:val="center"/>
          </w:tcPr>
          <w:p w:rsidR="00487450" w:rsidRPr="00593716" w:rsidRDefault="00487450">
            <w:pPr>
              <w:widowControl/>
              <w:spacing w:line="320" w:lineRule="exact"/>
              <w:jc w:val="center"/>
              <w:textAlignment w:val="center"/>
              <w:rPr>
                <w:rFonts w:ascii="宋体" w:hAnsi="宋体" w:cs="宋体"/>
                <w:bCs/>
                <w:kern w:val="0"/>
                <w:szCs w:val="21"/>
              </w:rPr>
            </w:pPr>
          </w:p>
        </w:tc>
        <w:tc>
          <w:tcPr>
            <w:tcW w:w="3278" w:type="dxa"/>
            <w:tcMar>
              <w:top w:w="12" w:type="dxa"/>
              <w:left w:w="12" w:type="dxa"/>
              <w:bottom w:w="0" w:type="dxa"/>
              <w:right w:w="12" w:type="dxa"/>
            </w:tcMar>
            <w:vAlign w:val="center"/>
          </w:tcPr>
          <w:p w:rsidR="00487450" w:rsidRPr="00593716" w:rsidRDefault="00D94478">
            <w:pPr>
              <w:widowControl/>
              <w:spacing w:line="320" w:lineRule="exact"/>
              <w:jc w:val="center"/>
              <w:textAlignment w:val="center"/>
              <w:rPr>
                <w:rFonts w:ascii="宋体" w:hAnsi="宋体" w:cs="宋体"/>
                <w:bCs/>
                <w:kern w:val="0"/>
                <w:szCs w:val="21"/>
              </w:rPr>
            </w:pPr>
            <w:r w:rsidRPr="00593716">
              <w:rPr>
                <w:rFonts w:ascii="宋体" w:hAnsi="宋体" w:cs="宋体"/>
                <w:bCs/>
                <w:kern w:val="0"/>
                <w:szCs w:val="21"/>
              </w:rPr>
              <w:t>……</w:t>
            </w:r>
          </w:p>
        </w:tc>
        <w:tc>
          <w:tcPr>
            <w:tcW w:w="992" w:type="dxa"/>
            <w:noWrap/>
            <w:tcMar>
              <w:top w:w="12" w:type="dxa"/>
              <w:left w:w="12" w:type="dxa"/>
              <w:bottom w:w="0" w:type="dxa"/>
              <w:right w:w="12" w:type="dxa"/>
            </w:tcMar>
            <w:vAlign w:val="center"/>
          </w:tcPr>
          <w:p w:rsidR="00487450" w:rsidRPr="00593716" w:rsidRDefault="00487450">
            <w:pPr>
              <w:jc w:val="center"/>
              <w:rPr>
                <w:rFonts w:ascii="宋体" w:hAnsi="宋体"/>
              </w:rPr>
            </w:pPr>
          </w:p>
        </w:tc>
        <w:tc>
          <w:tcPr>
            <w:tcW w:w="992" w:type="dxa"/>
            <w:noWrap/>
            <w:tcMar>
              <w:top w:w="12" w:type="dxa"/>
              <w:left w:w="12" w:type="dxa"/>
              <w:bottom w:w="0" w:type="dxa"/>
              <w:right w:w="12" w:type="dxa"/>
            </w:tcMar>
            <w:vAlign w:val="center"/>
          </w:tcPr>
          <w:p w:rsidR="00487450" w:rsidRPr="00593716" w:rsidRDefault="00487450">
            <w:pPr>
              <w:jc w:val="center"/>
              <w:rPr>
                <w:rFonts w:ascii="宋体" w:hAnsi="宋体"/>
              </w:rPr>
            </w:pPr>
          </w:p>
        </w:tc>
        <w:tc>
          <w:tcPr>
            <w:tcW w:w="992" w:type="dxa"/>
            <w:vAlign w:val="center"/>
          </w:tcPr>
          <w:p w:rsidR="00487450" w:rsidRPr="00593716" w:rsidRDefault="00487450">
            <w:pPr>
              <w:jc w:val="center"/>
              <w:rPr>
                <w:rFonts w:ascii="宋体" w:hAnsi="宋体"/>
              </w:rPr>
            </w:pPr>
          </w:p>
        </w:tc>
        <w:tc>
          <w:tcPr>
            <w:tcW w:w="993" w:type="dxa"/>
            <w:vAlign w:val="center"/>
          </w:tcPr>
          <w:p w:rsidR="00487450" w:rsidRPr="00593716" w:rsidRDefault="00487450">
            <w:pPr>
              <w:widowControl/>
              <w:spacing w:line="320" w:lineRule="exact"/>
              <w:jc w:val="center"/>
              <w:textAlignment w:val="center"/>
              <w:rPr>
                <w:rFonts w:ascii="宋体" w:hAnsi="宋体" w:cs="宋体"/>
                <w:bCs/>
                <w:kern w:val="0"/>
                <w:szCs w:val="21"/>
              </w:rPr>
            </w:pPr>
          </w:p>
        </w:tc>
        <w:tc>
          <w:tcPr>
            <w:tcW w:w="850" w:type="dxa"/>
            <w:vAlign w:val="center"/>
          </w:tcPr>
          <w:p w:rsidR="00487450" w:rsidRPr="00593716" w:rsidRDefault="00487450">
            <w:pPr>
              <w:widowControl/>
              <w:spacing w:line="320" w:lineRule="exact"/>
              <w:jc w:val="center"/>
              <w:textAlignment w:val="center"/>
              <w:rPr>
                <w:rFonts w:ascii="宋体" w:hAnsi="宋体" w:cs="宋体"/>
                <w:bCs/>
                <w:kern w:val="0"/>
                <w:szCs w:val="21"/>
              </w:rPr>
            </w:pPr>
          </w:p>
        </w:tc>
      </w:tr>
      <w:tr w:rsidR="00487450" w:rsidRPr="00593716">
        <w:trPr>
          <w:trHeight w:val="624"/>
        </w:trPr>
        <w:tc>
          <w:tcPr>
            <w:tcW w:w="6816" w:type="dxa"/>
            <w:gridSpan w:val="5"/>
            <w:noWrap/>
            <w:tcMar>
              <w:top w:w="12" w:type="dxa"/>
              <w:left w:w="12" w:type="dxa"/>
              <w:bottom w:w="0" w:type="dxa"/>
              <w:right w:w="12" w:type="dxa"/>
            </w:tcMar>
            <w:vAlign w:val="center"/>
          </w:tcPr>
          <w:p w:rsidR="00487450" w:rsidRPr="00593716" w:rsidRDefault="00D94478">
            <w:pPr>
              <w:jc w:val="center"/>
              <w:rPr>
                <w:rFonts w:ascii="宋体" w:hAnsi="宋体"/>
                <w:b/>
              </w:rPr>
            </w:pPr>
            <w:r w:rsidRPr="00593716">
              <w:rPr>
                <w:rFonts w:ascii="宋体" w:hAnsi="宋体"/>
                <w:b/>
              </w:rPr>
              <w:t>合</w:t>
            </w:r>
            <w:r w:rsidRPr="00593716">
              <w:rPr>
                <w:rFonts w:ascii="宋体" w:hAnsi="宋体" w:hint="eastAsia"/>
                <w:b/>
              </w:rPr>
              <w:t xml:space="preserve">  </w:t>
            </w:r>
            <w:r w:rsidRPr="00593716">
              <w:rPr>
                <w:rFonts w:ascii="宋体" w:hAnsi="宋体"/>
                <w:b/>
              </w:rPr>
              <w:t>计</w:t>
            </w:r>
          </w:p>
        </w:tc>
        <w:tc>
          <w:tcPr>
            <w:tcW w:w="993" w:type="dxa"/>
            <w:vAlign w:val="center"/>
          </w:tcPr>
          <w:p w:rsidR="00487450" w:rsidRPr="00593716" w:rsidRDefault="00487450">
            <w:pPr>
              <w:widowControl/>
              <w:spacing w:line="320" w:lineRule="exact"/>
              <w:jc w:val="center"/>
              <w:textAlignment w:val="center"/>
              <w:rPr>
                <w:rFonts w:ascii="宋体" w:hAnsi="宋体" w:cs="宋体"/>
                <w:bCs/>
                <w:kern w:val="0"/>
                <w:szCs w:val="21"/>
              </w:rPr>
            </w:pPr>
          </w:p>
        </w:tc>
        <w:tc>
          <w:tcPr>
            <w:tcW w:w="850" w:type="dxa"/>
            <w:vAlign w:val="center"/>
          </w:tcPr>
          <w:p w:rsidR="00487450" w:rsidRPr="00593716" w:rsidRDefault="00487450">
            <w:pPr>
              <w:widowControl/>
              <w:spacing w:line="320" w:lineRule="exact"/>
              <w:jc w:val="center"/>
              <w:textAlignment w:val="center"/>
              <w:rPr>
                <w:rFonts w:ascii="宋体" w:hAnsi="宋体" w:cs="宋体"/>
                <w:bCs/>
                <w:kern w:val="0"/>
                <w:szCs w:val="21"/>
              </w:rPr>
            </w:pPr>
          </w:p>
        </w:tc>
      </w:tr>
    </w:tbl>
    <w:p w:rsidR="00487450" w:rsidRPr="00593716" w:rsidRDefault="00487450">
      <w:pPr>
        <w:rPr>
          <w:rFonts w:asciiTheme="minorEastAsia" w:eastAsiaTheme="minorEastAsia" w:hAnsiTheme="minorEastAsia" w:cs="仿宋_GB2312"/>
          <w:szCs w:val="21"/>
        </w:rPr>
      </w:pPr>
    </w:p>
    <w:p w:rsidR="00487450" w:rsidRPr="00593716" w:rsidRDefault="00D94478">
      <w:pPr>
        <w:rPr>
          <w:rFonts w:asciiTheme="minorEastAsia" w:eastAsiaTheme="minorEastAsia" w:hAnsiTheme="minorEastAsia" w:cs="宋体"/>
          <w:szCs w:val="21"/>
        </w:rPr>
      </w:pPr>
      <w:r w:rsidRPr="00593716">
        <w:rPr>
          <w:rFonts w:asciiTheme="minorEastAsia" w:eastAsiaTheme="minorEastAsia" w:hAnsiTheme="minorEastAsia" w:cs="仿宋_GB2312" w:hint="eastAsia"/>
          <w:szCs w:val="21"/>
        </w:rPr>
        <w:t>注：1、</w:t>
      </w:r>
      <w:r w:rsidR="009B130F" w:rsidRPr="00593716">
        <w:rPr>
          <w:rFonts w:asciiTheme="minorEastAsia" w:eastAsiaTheme="minorEastAsia" w:hAnsiTheme="minorEastAsia" w:hint="eastAsia"/>
          <w:szCs w:val="21"/>
        </w:rPr>
        <w:t>本项目的投标应以人民币报价，投标报价应包括但不限于完成本项目所发生的软件开发费、专利费、著作权费、平台对接费、设备采购（租赁）费（包括设备包装、运输、装卸、安装、调试、保险等）、</w:t>
      </w:r>
      <w:r w:rsidR="009B130F" w:rsidRPr="00593716">
        <w:rPr>
          <w:rFonts w:asciiTheme="minorEastAsia" w:eastAsiaTheme="minorEastAsia" w:hAnsiTheme="minorEastAsia" w:cs="宋体" w:hint="eastAsia"/>
          <w:szCs w:val="21"/>
        </w:rPr>
        <w:t>网络铺设费</w:t>
      </w:r>
      <w:r w:rsidR="009B130F" w:rsidRPr="00593716">
        <w:rPr>
          <w:rFonts w:asciiTheme="minorEastAsia" w:eastAsiaTheme="minorEastAsia" w:hAnsiTheme="minorEastAsia" w:hint="eastAsia"/>
          <w:szCs w:val="21"/>
        </w:rPr>
        <w:t>、检测费、运维期内技术维护费和先进性升级与扩容服务费、差旅费、培训费、会务费、企业管理费、利润、税金、采购文件中明示或暗示由中标人承担的费用、合同实施过程中不可预见的风险费用等一切费用。投标人投标报价时未列项或列项未报价的，视为已计入投标报价中。</w:t>
      </w:r>
    </w:p>
    <w:p w:rsidR="00487450" w:rsidRPr="00593716" w:rsidRDefault="00D94478">
      <w:pPr>
        <w:rPr>
          <w:rFonts w:asciiTheme="minorEastAsia" w:eastAsiaTheme="minorEastAsia" w:hAnsiTheme="minorEastAsia" w:cs="仿宋_GB2312"/>
          <w:b/>
          <w:bCs/>
          <w:szCs w:val="21"/>
        </w:rPr>
      </w:pPr>
      <w:r w:rsidRPr="00593716">
        <w:rPr>
          <w:rFonts w:asciiTheme="minorEastAsia" w:eastAsiaTheme="minorEastAsia" w:hAnsiTheme="minorEastAsia" w:cs="仿宋_GB2312" w:hint="eastAsia"/>
          <w:b/>
          <w:bCs/>
          <w:szCs w:val="21"/>
        </w:rPr>
        <w:t>2、运维期满后，所有设备使用权归采购人所有，相关设备费用在投标时一次性报价。</w:t>
      </w:r>
    </w:p>
    <w:p w:rsidR="00487450" w:rsidRPr="00593716" w:rsidRDefault="00487450" w:rsidP="00D94478">
      <w:pPr>
        <w:autoSpaceDE w:val="0"/>
        <w:autoSpaceDN w:val="0"/>
        <w:adjustRightInd w:val="0"/>
        <w:snapToGrid w:val="0"/>
        <w:spacing w:line="400" w:lineRule="exact"/>
        <w:ind w:leftChars="1" w:left="210" w:hangingChars="99" w:hanging="208"/>
        <w:rPr>
          <w:rFonts w:asciiTheme="minorEastAsia" w:eastAsiaTheme="minorEastAsia" w:hAnsiTheme="minorEastAsia" w:cs="仿宋_GB2312"/>
          <w:szCs w:val="21"/>
          <w:lang w:val="zh-CN"/>
        </w:rPr>
      </w:pPr>
    </w:p>
    <w:p w:rsidR="00487450" w:rsidRPr="00593716" w:rsidRDefault="00487450" w:rsidP="00D94478">
      <w:pPr>
        <w:autoSpaceDE w:val="0"/>
        <w:autoSpaceDN w:val="0"/>
        <w:adjustRightInd w:val="0"/>
        <w:snapToGrid w:val="0"/>
        <w:spacing w:line="400" w:lineRule="exact"/>
        <w:ind w:leftChars="1" w:left="210" w:hangingChars="99" w:hanging="208"/>
        <w:rPr>
          <w:rFonts w:asciiTheme="minorEastAsia" w:eastAsiaTheme="minorEastAsia" w:hAnsiTheme="minorEastAsia" w:cs="仿宋_GB2312"/>
          <w:szCs w:val="21"/>
          <w:lang w:val="zh-CN"/>
        </w:rPr>
      </w:pPr>
    </w:p>
    <w:p w:rsidR="00487450" w:rsidRPr="00593716" w:rsidRDefault="00D94478" w:rsidP="00D94478">
      <w:pPr>
        <w:autoSpaceDE w:val="0"/>
        <w:autoSpaceDN w:val="0"/>
        <w:adjustRightInd w:val="0"/>
        <w:snapToGrid w:val="0"/>
        <w:spacing w:line="400" w:lineRule="exact"/>
        <w:ind w:leftChars="1" w:left="210" w:hangingChars="99" w:hanging="208"/>
        <w:rPr>
          <w:rFonts w:asciiTheme="minorEastAsia" w:eastAsiaTheme="minorEastAsia" w:hAnsiTheme="minorEastAsia" w:cs="仿宋_GB2312"/>
          <w:szCs w:val="21"/>
          <w:lang w:val="zh-CN"/>
        </w:rPr>
      </w:pPr>
      <w:r w:rsidRPr="00593716">
        <w:rPr>
          <w:rFonts w:asciiTheme="minorEastAsia" w:eastAsiaTheme="minorEastAsia" w:hAnsiTheme="minorEastAsia" w:cs="仿宋_GB2312" w:hint="eastAsia"/>
          <w:szCs w:val="21"/>
          <w:lang w:val="zh-CN"/>
        </w:rPr>
        <w:t>投标人：（法人公章）</w:t>
      </w:r>
    </w:p>
    <w:p w:rsidR="00487450" w:rsidRPr="00593716" w:rsidRDefault="00D94478" w:rsidP="00D94478">
      <w:pPr>
        <w:autoSpaceDE w:val="0"/>
        <w:autoSpaceDN w:val="0"/>
        <w:adjustRightInd w:val="0"/>
        <w:snapToGrid w:val="0"/>
        <w:spacing w:line="400" w:lineRule="exact"/>
        <w:ind w:leftChars="1" w:left="210" w:hangingChars="99" w:hanging="208"/>
        <w:rPr>
          <w:rFonts w:asciiTheme="minorEastAsia" w:eastAsiaTheme="minorEastAsia" w:hAnsiTheme="minorEastAsia" w:cs="仿宋_GB2312"/>
          <w:szCs w:val="21"/>
          <w:lang w:val="zh-CN"/>
        </w:rPr>
      </w:pPr>
      <w:r w:rsidRPr="00593716">
        <w:rPr>
          <w:rFonts w:asciiTheme="minorEastAsia" w:eastAsiaTheme="minorEastAsia" w:hAnsiTheme="minorEastAsia" w:cs="仿宋_GB2312" w:hint="eastAsia"/>
          <w:szCs w:val="21"/>
          <w:lang w:val="zh-CN"/>
        </w:rPr>
        <w:t>法定代表人或委托代理人：（签字或盖章）</w:t>
      </w:r>
    </w:p>
    <w:p w:rsidR="00487450" w:rsidRPr="00593716" w:rsidRDefault="00D94478">
      <w:pPr>
        <w:tabs>
          <w:tab w:val="center" w:pos="4535"/>
          <w:tab w:val="left" w:pos="6390"/>
        </w:tabs>
        <w:adjustRightInd w:val="0"/>
        <w:snapToGrid w:val="0"/>
        <w:spacing w:line="400" w:lineRule="exact"/>
        <w:rPr>
          <w:rFonts w:asciiTheme="minorEastAsia" w:eastAsiaTheme="minorEastAsia" w:hAnsiTheme="minorEastAsia" w:cs="仿宋_GB2312"/>
          <w:szCs w:val="21"/>
          <w:lang w:val="zh-CN"/>
        </w:rPr>
      </w:pPr>
      <w:r w:rsidRPr="00593716">
        <w:rPr>
          <w:rFonts w:asciiTheme="minorEastAsia" w:eastAsiaTheme="minorEastAsia" w:hAnsiTheme="minorEastAsia" w:cs="仿宋_GB2312" w:hint="eastAsia"/>
          <w:szCs w:val="21"/>
          <w:lang w:val="zh-CN"/>
        </w:rPr>
        <w:t xml:space="preserve">投标日期：    </w:t>
      </w:r>
      <w:r w:rsidRPr="00593716">
        <w:rPr>
          <w:rFonts w:asciiTheme="minorEastAsia" w:eastAsiaTheme="minorEastAsia" w:hAnsiTheme="minorEastAsia" w:cs="仿宋_GB2312"/>
          <w:szCs w:val="21"/>
          <w:lang w:val="zh-CN"/>
        </w:rPr>
        <w:t xml:space="preserve">  </w:t>
      </w:r>
      <w:r w:rsidRPr="00593716">
        <w:rPr>
          <w:rFonts w:asciiTheme="minorEastAsia" w:eastAsiaTheme="minorEastAsia" w:hAnsiTheme="minorEastAsia" w:cs="仿宋_GB2312" w:hint="eastAsia"/>
          <w:szCs w:val="21"/>
          <w:lang w:val="zh-CN"/>
        </w:rPr>
        <w:t>年    月   日</w:t>
      </w:r>
    </w:p>
    <w:p w:rsidR="00487450" w:rsidRPr="00593716" w:rsidRDefault="00D94478">
      <w:pPr>
        <w:spacing w:line="360" w:lineRule="auto"/>
        <w:rPr>
          <w:rFonts w:asciiTheme="minorEastAsia" w:eastAsiaTheme="minorEastAsia" w:hAnsiTheme="minorEastAsia"/>
          <w:sz w:val="24"/>
        </w:rPr>
      </w:pPr>
      <w:r w:rsidRPr="00593716">
        <w:rPr>
          <w:rFonts w:asciiTheme="minorEastAsia" w:eastAsiaTheme="minorEastAsia" w:hAnsiTheme="minorEastAsia" w:cs="仿宋_GB2312" w:hint="eastAsia"/>
          <w:szCs w:val="21"/>
          <w:lang w:val="zh-CN"/>
        </w:rPr>
        <w:br w:type="page"/>
      </w:r>
      <w:r w:rsidRPr="00593716">
        <w:rPr>
          <w:rFonts w:asciiTheme="minorEastAsia" w:eastAsiaTheme="minorEastAsia" w:hAnsiTheme="minorEastAsia" w:hint="eastAsia"/>
          <w:sz w:val="24"/>
        </w:rPr>
        <w:lastRenderedPageBreak/>
        <w:t>格式九</w:t>
      </w:r>
    </w:p>
    <w:p w:rsidR="00487450" w:rsidRPr="00593716" w:rsidRDefault="00487450">
      <w:pPr>
        <w:jc w:val="center"/>
        <w:rPr>
          <w:rFonts w:asciiTheme="minorEastAsia" w:eastAsiaTheme="minorEastAsia" w:hAnsiTheme="minorEastAsia" w:cs="宋体"/>
          <w:b/>
          <w:kern w:val="0"/>
          <w:sz w:val="24"/>
        </w:rPr>
      </w:pPr>
    </w:p>
    <w:p w:rsidR="00487450" w:rsidRPr="00593716" w:rsidRDefault="00D94478">
      <w:pPr>
        <w:jc w:val="center"/>
        <w:rPr>
          <w:rFonts w:asciiTheme="minorEastAsia" w:eastAsiaTheme="minorEastAsia" w:hAnsiTheme="minorEastAsia"/>
          <w:b/>
        </w:rPr>
      </w:pPr>
      <w:r w:rsidRPr="00593716">
        <w:rPr>
          <w:rFonts w:asciiTheme="minorEastAsia" w:eastAsiaTheme="minorEastAsia" w:hAnsiTheme="minorEastAsia" w:cs="宋体" w:hint="eastAsia"/>
          <w:b/>
          <w:kern w:val="0"/>
          <w:sz w:val="24"/>
        </w:rPr>
        <w:t>中小企业声明函</w:t>
      </w:r>
    </w:p>
    <w:p w:rsidR="00487450" w:rsidRPr="00593716" w:rsidRDefault="00487450">
      <w:pPr>
        <w:widowControl/>
        <w:spacing w:line="400" w:lineRule="atLeast"/>
        <w:ind w:firstLineChars="200" w:firstLine="420"/>
        <w:jc w:val="left"/>
        <w:rPr>
          <w:rFonts w:asciiTheme="minorEastAsia" w:eastAsiaTheme="minorEastAsia" w:hAnsiTheme="minorEastAsia" w:cs="宋体"/>
          <w:kern w:val="0"/>
          <w:szCs w:val="21"/>
        </w:rPr>
      </w:pPr>
    </w:p>
    <w:p w:rsidR="00487450" w:rsidRPr="00593716" w:rsidRDefault="00487450">
      <w:pPr>
        <w:widowControl/>
        <w:spacing w:line="400" w:lineRule="atLeast"/>
        <w:ind w:firstLineChars="200" w:firstLine="420"/>
        <w:jc w:val="left"/>
        <w:rPr>
          <w:rFonts w:asciiTheme="minorEastAsia" w:eastAsiaTheme="minorEastAsia" w:hAnsiTheme="minorEastAsia" w:cs="宋体"/>
          <w:kern w:val="0"/>
          <w:szCs w:val="21"/>
        </w:rPr>
      </w:pPr>
    </w:p>
    <w:p w:rsidR="00487450" w:rsidRPr="00593716" w:rsidRDefault="00D94478">
      <w:pPr>
        <w:widowControl/>
        <w:spacing w:line="400" w:lineRule="atLeast"/>
        <w:ind w:firstLineChars="200" w:firstLine="420"/>
        <w:jc w:val="left"/>
        <w:rPr>
          <w:rFonts w:asciiTheme="minorEastAsia" w:eastAsiaTheme="minorEastAsia" w:hAnsiTheme="minorEastAsia" w:cs="宋体"/>
          <w:kern w:val="0"/>
          <w:szCs w:val="21"/>
        </w:rPr>
      </w:pPr>
      <w:r w:rsidRPr="00593716">
        <w:rPr>
          <w:rFonts w:asciiTheme="minorEastAsia" w:eastAsiaTheme="minorEastAsia" w:hAnsiTheme="minorEastAsia" w:cs="宋体" w:hint="eastAsia"/>
          <w:kern w:val="0"/>
          <w:szCs w:val="21"/>
        </w:rPr>
        <w:t>本公司（联合体）郑重声明，根据《政府采购促进中小企业发展管理办法》（财库﹝2020﹞46 号）的规定，本公司（联合体）参加</w:t>
      </w:r>
      <w:r w:rsidRPr="00593716">
        <w:rPr>
          <w:rFonts w:asciiTheme="minorEastAsia" w:eastAsiaTheme="minorEastAsia" w:hAnsiTheme="minorEastAsia" w:cs="宋体" w:hint="eastAsia"/>
          <w:kern w:val="0"/>
          <w:szCs w:val="21"/>
          <w:u w:val="single"/>
        </w:rPr>
        <w:t xml:space="preserve">   （单位名称）   </w:t>
      </w:r>
      <w:r w:rsidRPr="00593716">
        <w:rPr>
          <w:rFonts w:asciiTheme="minorEastAsia" w:eastAsiaTheme="minorEastAsia" w:hAnsiTheme="minorEastAsia" w:cs="宋体" w:hint="eastAsia"/>
          <w:kern w:val="0"/>
          <w:szCs w:val="21"/>
        </w:rPr>
        <w:t>的</w:t>
      </w:r>
      <w:r w:rsidRPr="00593716">
        <w:rPr>
          <w:rFonts w:asciiTheme="minorEastAsia" w:eastAsiaTheme="minorEastAsia" w:hAnsiTheme="minorEastAsia" w:cs="宋体" w:hint="eastAsia"/>
          <w:kern w:val="0"/>
          <w:szCs w:val="21"/>
          <w:u w:val="single"/>
        </w:rPr>
        <w:t xml:space="preserve">   （项目名称）   </w:t>
      </w:r>
      <w:r w:rsidRPr="00593716">
        <w:rPr>
          <w:rFonts w:asciiTheme="minorEastAsia" w:eastAsiaTheme="minorEastAsia" w:hAnsiTheme="minorEastAsia" w:cs="宋体" w:hint="eastAsia"/>
          <w:kern w:val="0"/>
          <w:szCs w:val="21"/>
        </w:rPr>
        <w:t>采购活动，服务全部由符合政策要求的中小企业承接。相关企业（含联合体中的中小企业、签订分包意向协议的中小企业）的具体情况如下：</w:t>
      </w:r>
    </w:p>
    <w:p w:rsidR="00487450" w:rsidRPr="00593716" w:rsidRDefault="00D94478">
      <w:pPr>
        <w:widowControl/>
        <w:spacing w:line="400" w:lineRule="atLeast"/>
        <w:ind w:firstLineChars="200" w:firstLine="420"/>
        <w:jc w:val="left"/>
        <w:rPr>
          <w:rFonts w:asciiTheme="minorEastAsia" w:eastAsiaTheme="minorEastAsia" w:hAnsiTheme="minorEastAsia"/>
        </w:rPr>
      </w:pPr>
      <w:r w:rsidRPr="00593716">
        <w:rPr>
          <w:rFonts w:asciiTheme="minorEastAsia" w:eastAsiaTheme="minorEastAsia" w:hAnsiTheme="minorEastAsia"/>
        </w:rPr>
        <w:t>1</w:t>
      </w:r>
      <w:r w:rsidRPr="00593716">
        <w:rPr>
          <w:rFonts w:asciiTheme="minorEastAsia" w:eastAsiaTheme="minorEastAsia" w:hAnsiTheme="minorEastAsia" w:hint="eastAsia"/>
        </w:rPr>
        <w:t>.</w:t>
      </w:r>
      <w:r w:rsidRPr="00593716">
        <w:rPr>
          <w:rFonts w:asciiTheme="minorEastAsia" w:eastAsiaTheme="minorEastAsia" w:hAnsiTheme="minorEastAsia" w:hint="eastAsia"/>
          <w:u w:val="single"/>
        </w:rPr>
        <w:t xml:space="preserve">  </w:t>
      </w:r>
      <w:r w:rsidRPr="00593716">
        <w:rPr>
          <w:rFonts w:asciiTheme="minorEastAsia" w:eastAsiaTheme="minorEastAsia" w:hAnsiTheme="minorEastAsia"/>
          <w:u w:val="single"/>
        </w:rPr>
        <w:t xml:space="preserve">（标的名称） </w:t>
      </w:r>
      <w:r w:rsidRPr="00593716">
        <w:rPr>
          <w:rFonts w:asciiTheme="minorEastAsia" w:eastAsiaTheme="minorEastAsia" w:hAnsiTheme="minorEastAsia" w:hint="eastAsia"/>
          <w:u w:val="single"/>
        </w:rPr>
        <w:t xml:space="preserve">  </w:t>
      </w:r>
      <w:r w:rsidRPr="00593716">
        <w:rPr>
          <w:rFonts w:asciiTheme="minorEastAsia" w:eastAsiaTheme="minorEastAsia" w:hAnsiTheme="minorEastAsia"/>
        </w:rPr>
        <w:t>，属于</w:t>
      </w:r>
      <w:r w:rsidRPr="00593716">
        <w:rPr>
          <w:rFonts w:asciiTheme="minorEastAsia" w:eastAsiaTheme="minorEastAsia" w:hAnsiTheme="minorEastAsia"/>
          <w:u w:val="single"/>
        </w:rPr>
        <w:t>（采购文件中明确的所属行业）</w:t>
      </w:r>
      <w:r w:rsidRPr="00593716">
        <w:rPr>
          <w:rFonts w:asciiTheme="minorEastAsia" w:eastAsiaTheme="minorEastAsia" w:hAnsiTheme="minorEastAsia"/>
        </w:rPr>
        <w:t>；承接企业为</w:t>
      </w:r>
      <w:r w:rsidRPr="00593716">
        <w:rPr>
          <w:rFonts w:asciiTheme="minorEastAsia" w:eastAsiaTheme="minorEastAsia" w:hAnsiTheme="minorEastAsia" w:hint="eastAsia"/>
          <w:u w:val="single"/>
        </w:rPr>
        <w:t xml:space="preserve">  </w:t>
      </w:r>
      <w:r w:rsidRPr="00593716">
        <w:rPr>
          <w:rFonts w:asciiTheme="minorEastAsia" w:eastAsiaTheme="minorEastAsia" w:hAnsiTheme="minorEastAsia"/>
          <w:u w:val="single"/>
        </w:rPr>
        <w:t>（企业名称）</w:t>
      </w:r>
      <w:r w:rsidRPr="00593716">
        <w:rPr>
          <w:rFonts w:asciiTheme="minorEastAsia" w:eastAsiaTheme="minorEastAsia" w:hAnsiTheme="minorEastAsia" w:hint="eastAsia"/>
          <w:u w:val="single"/>
        </w:rPr>
        <w:t xml:space="preserve">  </w:t>
      </w:r>
      <w:r w:rsidRPr="00593716">
        <w:rPr>
          <w:rFonts w:asciiTheme="minorEastAsia" w:eastAsiaTheme="minorEastAsia" w:hAnsiTheme="minorEastAsia"/>
        </w:rPr>
        <w:t>，从业人员</w:t>
      </w:r>
      <w:r w:rsidRPr="00593716">
        <w:rPr>
          <w:rFonts w:asciiTheme="minorEastAsia" w:eastAsiaTheme="minorEastAsia" w:hAnsiTheme="minorEastAsia" w:hint="eastAsia"/>
          <w:u w:val="single"/>
        </w:rPr>
        <w:t xml:space="preserve">       </w:t>
      </w:r>
      <w:r w:rsidRPr="00593716">
        <w:rPr>
          <w:rFonts w:asciiTheme="minorEastAsia" w:eastAsiaTheme="minorEastAsia" w:hAnsiTheme="minorEastAsia"/>
        </w:rPr>
        <w:t>人，营业 收入为</w:t>
      </w:r>
      <w:r w:rsidRPr="00593716">
        <w:rPr>
          <w:rFonts w:asciiTheme="minorEastAsia" w:eastAsiaTheme="minorEastAsia" w:hAnsiTheme="minorEastAsia"/>
          <w:u w:val="single"/>
        </w:rPr>
        <w:t xml:space="preserve"> </w:t>
      </w:r>
      <w:r w:rsidRPr="00593716">
        <w:rPr>
          <w:rFonts w:asciiTheme="minorEastAsia" w:eastAsiaTheme="minorEastAsia" w:hAnsiTheme="minorEastAsia" w:hint="eastAsia"/>
          <w:u w:val="single"/>
        </w:rPr>
        <w:t xml:space="preserve">     </w:t>
      </w:r>
      <w:r w:rsidRPr="00593716">
        <w:rPr>
          <w:rFonts w:asciiTheme="minorEastAsia" w:eastAsiaTheme="minorEastAsia" w:hAnsiTheme="minorEastAsia"/>
        </w:rPr>
        <w:t>万元，资产总额为</w:t>
      </w:r>
      <w:r w:rsidRPr="00593716">
        <w:rPr>
          <w:rFonts w:asciiTheme="minorEastAsia" w:eastAsiaTheme="minorEastAsia" w:hAnsiTheme="minorEastAsia"/>
          <w:u w:val="single"/>
        </w:rPr>
        <w:t xml:space="preserve"> </w:t>
      </w:r>
      <w:r w:rsidRPr="00593716">
        <w:rPr>
          <w:rFonts w:asciiTheme="minorEastAsia" w:eastAsiaTheme="minorEastAsia" w:hAnsiTheme="minorEastAsia" w:hint="eastAsia"/>
          <w:u w:val="single"/>
        </w:rPr>
        <w:t xml:space="preserve">    </w:t>
      </w:r>
      <w:r w:rsidRPr="00593716">
        <w:rPr>
          <w:rFonts w:asciiTheme="minorEastAsia" w:eastAsiaTheme="minorEastAsia" w:hAnsiTheme="minorEastAsia"/>
        </w:rPr>
        <w:t>万元</w:t>
      </w:r>
      <w:r w:rsidRPr="00593716">
        <w:rPr>
          <w:rFonts w:asciiTheme="minorEastAsia" w:eastAsiaTheme="minorEastAsia" w:hAnsiTheme="minorEastAsia" w:hint="eastAsia"/>
        </w:rPr>
        <w:t>¹</w:t>
      </w:r>
      <w:r w:rsidRPr="00593716">
        <w:rPr>
          <w:rFonts w:asciiTheme="minorEastAsia" w:eastAsiaTheme="minorEastAsia" w:hAnsiTheme="minorEastAsia"/>
        </w:rPr>
        <w:t>，属于</w:t>
      </w:r>
      <w:r w:rsidRPr="00593716">
        <w:rPr>
          <w:rFonts w:asciiTheme="minorEastAsia" w:eastAsiaTheme="minorEastAsia" w:hAnsiTheme="minorEastAsia" w:hint="eastAsia"/>
          <w:u w:val="single"/>
        </w:rPr>
        <w:t xml:space="preserve">   </w:t>
      </w:r>
      <w:r w:rsidRPr="00593716">
        <w:rPr>
          <w:rFonts w:asciiTheme="minorEastAsia" w:eastAsiaTheme="minorEastAsia" w:hAnsiTheme="minorEastAsia"/>
          <w:u w:val="single"/>
        </w:rPr>
        <w:t>（中型企业、 小型企业、微型企业）</w:t>
      </w:r>
      <w:r w:rsidRPr="00593716">
        <w:rPr>
          <w:rFonts w:asciiTheme="minorEastAsia" w:eastAsiaTheme="minorEastAsia" w:hAnsiTheme="minorEastAsia" w:hint="eastAsia"/>
          <w:u w:val="single"/>
        </w:rPr>
        <w:t xml:space="preserve">  </w:t>
      </w:r>
      <w:r w:rsidRPr="00593716">
        <w:rPr>
          <w:rFonts w:asciiTheme="minorEastAsia" w:eastAsiaTheme="minorEastAsia" w:hAnsiTheme="minorEastAsia"/>
        </w:rPr>
        <w:t>；</w:t>
      </w:r>
    </w:p>
    <w:p w:rsidR="00487450" w:rsidRPr="00593716" w:rsidRDefault="00D94478">
      <w:pPr>
        <w:widowControl/>
        <w:spacing w:line="400" w:lineRule="atLeast"/>
        <w:ind w:firstLineChars="200" w:firstLine="420"/>
        <w:jc w:val="left"/>
        <w:rPr>
          <w:rFonts w:asciiTheme="minorEastAsia" w:eastAsiaTheme="minorEastAsia" w:hAnsiTheme="minorEastAsia" w:cs="宋体"/>
          <w:kern w:val="0"/>
          <w:szCs w:val="21"/>
        </w:rPr>
      </w:pPr>
      <w:r w:rsidRPr="00593716">
        <w:rPr>
          <w:rFonts w:asciiTheme="minorEastAsia" w:eastAsiaTheme="minorEastAsia" w:hAnsiTheme="minorEastAsia" w:cs="宋体" w:hint="eastAsia"/>
          <w:kern w:val="0"/>
          <w:szCs w:val="21"/>
        </w:rPr>
        <w:t>2.</w:t>
      </w:r>
      <w:r w:rsidRPr="00593716">
        <w:rPr>
          <w:rFonts w:asciiTheme="minorEastAsia" w:eastAsiaTheme="minorEastAsia" w:hAnsiTheme="minorEastAsia" w:hint="eastAsia"/>
          <w:u w:val="single"/>
        </w:rPr>
        <w:t xml:space="preserve">  </w:t>
      </w:r>
      <w:r w:rsidRPr="00593716">
        <w:rPr>
          <w:rFonts w:asciiTheme="minorEastAsia" w:eastAsiaTheme="minorEastAsia" w:hAnsiTheme="minorEastAsia"/>
          <w:u w:val="single"/>
        </w:rPr>
        <w:t xml:space="preserve">（标的名称） </w:t>
      </w:r>
      <w:r w:rsidRPr="00593716">
        <w:rPr>
          <w:rFonts w:asciiTheme="minorEastAsia" w:eastAsiaTheme="minorEastAsia" w:hAnsiTheme="minorEastAsia" w:hint="eastAsia"/>
          <w:u w:val="single"/>
        </w:rPr>
        <w:t xml:space="preserve">  </w:t>
      </w:r>
      <w:r w:rsidRPr="00593716">
        <w:rPr>
          <w:rFonts w:asciiTheme="minorEastAsia" w:eastAsiaTheme="minorEastAsia" w:hAnsiTheme="minorEastAsia"/>
        </w:rPr>
        <w:t>，属于</w:t>
      </w:r>
      <w:r w:rsidRPr="00593716">
        <w:rPr>
          <w:rFonts w:asciiTheme="minorEastAsia" w:eastAsiaTheme="minorEastAsia" w:hAnsiTheme="minorEastAsia"/>
          <w:u w:val="single"/>
        </w:rPr>
        <w:t>（采购文件中明确的所属行业）</w:t>
      </w:r>
      <w:r w:rsidRPr="00593716">
        <w:rPr>
          <w:rFonts w:asciiTheme="minorEastAsia" w:eastAsiaTheme="minorEastAsia" w:hAnsiTheme="minorEastAsia"/>
        </w:rPr>
        <w:t>；承接企业为</w:t>
      </w:r>
      <w:r w:rsidRPr="00593716">
        <w:rPr>
          <w:rFonts w:asciiTheme="minorEastAsia" w:eastAsiaTheme="minorEastAsia" w:hAnsiTheme="minorEastAsia" w:hint="eastAsia"/>
          <w:u w:val="single"/>
        </w:rPr>
        <w:t xml:space="preserve">  </w:t>
      </w:r>
      <w:r w:rsidRPr="00593716">
        <w:rPr>
          <w:rFonts w:asciiTheme="minorEastAsia" w:eastAsiaTheme="minorEastAsia" w:hAnsiTheme="minorEastAsia"/>
          <w:u w:val="single"/>
        </w:rPr>
        <w:t>（企业名称）</w:t>
      </w:r>
      <w:r w:rsidRPr="00593716">
        <w:rPr>
          <w:rFonts w:asciiTheme="minorEastAsia" w:eastAsiaTheme="minorEastAsia" w:hAnsiTheme="minorEastAsia" w:hint="eastAsia"/>
          <w:u w:val="single"/>
        </w:rPr>
        <w:t xml:space="preserve">  </w:t>
      </w:r>
      <w:r w:rsidRPr="00593716">
        <w:rPr>
          <w:rFonts w:asciiTheme="minorEastAsia" w:eastAsiaTheme="minorEastAsia" w:hAnsiTheme="minorEastAsia"/>
        </w:rPr>
        <w:t>，从业人员</w:t>
      </w:r>
      <w:r w:rsidRPr="00593716">
        <w:rPr>
          <w:rFonts w:asciiTheme="minorEastAsia" w:eastAsiaTheme="minorEastAsia" w:hAnsiTheme="minorEastAsia" w:hint="eastAsia"/>
          <w:u w:val="single"/>
        </w:rPr>
        <w:t xml:space="preserve">       </w:t>
      </w:r>
      <w:r w:rsidRPr="00593716">
        <w:rPr>
          <w:rFonts w:asciiTheme="minorEastAsia" w:eastAsiaTheme="minorEastAsia" w:hAnsiTheme="minorEastAsia"/>
        </w:rPr>
        <w:t>人，营业 收入为</w:t>
      </w:r>
      <w:r w:rsidRPr="00593716">
        <w:rPr>
          <w:rFonts w:asciiTheme="minorEastAsia" w:eastAsiaTheme="minorEastAsia" w:hAnsiTheme="minorEastAsia"/>
          <w:u w:val="single"/>
        </w:rPr>
        <w:t xml:space="preserve"> </w:t>
      </w:r>
      <w:r w:rsidRPr="00593716">
        <w:rPr>
          <w:rFonts w:asciiTheme="minorEastAsia" w:eastAsiaTheme="minorEastAsia" w:hAnsiTheme="minorEastAsia" w:hint="eastAsia"/>
          <w:u w:val="single"/>
        </w:rPr>
        <w:t xml:space="preserve">     </w:t>
      </w:r>
      <w:r w:rsidRPr="00593716">
        <w:rPr>
          <w:rFonts w:asciiTheme="minorEastAsia" w:eastAsiaTheme="minorEastAsia" w:hAnsiTheme="minorEastAsia"/>
        </w:rPr>
        <w:t>万元，资产总额为</w:t>
      </w:r>
      <w:r w:rsidRPr="00593716">
        <w:rPr>
          <w:rFonts w:asciiTheme="minorEastAsia" w:eastAsiaTheme="minorEastAsia" w:hAnsiTheme="minorEastAsia"/>
          <w:u w:val="single"/>
        </w:rPr>
        <w:t xml:space="preserve"> </w:t>
      </w:r>
      <w:r w:rsidRPr="00593716">
        <w:rPr>
          <w:rFonts w:asciiTheme="minorEastAsia" w:eastAsiaTheme="minorEastAsia" w:hAnsiTheme="minorEastAsia" w:hint="eastAsia"/>
          <w:u w:val="single"/>
        </w:rPr>
        <w:t xml:space="preserve">    </w:t>
      </w:r>
      <w:r w:rsidRPr="00593716">
        <w:rPr>
          <w:rFonts w:asciiTheme="minorEastAsia" w:eastAsiaTheme="minorEastAsia" w:hAnsiTheme="minorEastAsia"/>
        </w:rPr>
        <w:t>万元</w:t>
      </w:r>
      <w:r w:rsidRPr="00593716">
        <w:rPr>
          <w:rFonts w:asciiTheme="minorEastAsia" w:eastAsiaTheme="minorEastAsia" w:hAnsiTheme="minorEastAsia" w:hint="eastAsia"/>
        </w:rPr>
        <w:t>¹</w:t>
      </w:r>
      <w:r w:rsidRPr="00593716">
        <w:rPr>
          <w:rFonts w:asciiTheme="minorEastAsia" w:eastAsiaTheme="minorEastAsia" w:hAnsiTheme="minorEastAsia"/>
        </w:rPr>
        <w:t>，属于</w:t>
      </w:r>
      <w:r w:rsidRPr="00593716">
        <w:rPr>
          <w:rFonts w:asciiTheme="minorEastAsia" w:eastAsiaTheme="minorEastAsia" w:hAnsiTheme="minorEastAsia" w:hint="eastAsia"/>
          <w:u w:val="single"/>
        </w:rPr>
        <w:t xml:space="preserve">   </w:t>
      </w:r>
      <w:r w:rsidRPr="00593716">
        <w:rPr>
          <w:rFonts w:asciiTheme="minorEastAsia" w:eastAsiaTheme="minorEastAsia" w:hAnsiTheme="minorEastAsia"/>
          <w:u w:val="single"/>
        </w:rPr>
        <w:t>（中型企业、 小型企业、微型企业）</w:t>
      </w:r>
      <w:r w:rsidRPr="00593716">
        <w:rPr>
          <w:rFonts w:asciiTheme="minorEastAsia" w:eastAsiaTheme="minorEastAsia" w:hAnsiTheme="minorEastAsia" w:hint="eastAsia"/>
          <w:u w:val="single"/>
        </w:rPr>
        <w:t xml:space="preserve">  </w:t>
      </w:r>
      <w:r w:rsidRPr="00593716">
        <w:rPr>
          <w:rFonts w:asciiTheme="minorEastAsia" w:eastAsiaTheme="minorEastAsia" w:hAnsiTheme="minorEastAsia"/>
        </w:rPr>
        <w:t>；</w:t>
      </w:r>
    </w:p>
    <w:p w:rsidR="00487450" w:rsidRPr="00593716" w:rsidRDefault="00D94478">
      <w:pPr>
        <w:widowControl/>
        <w:spacing w:line="400" w:lineRule="atLeast"/>
        <w:jc w:val="left"/>
        <w:rPr>
          <w:rFonts w:asciiTheme="minorEastAsia" w:eastAsiaTheme="minorEastAsia" w:hAnsiTheme="minorEastAsia" w:cs="宋体"/>
          <w:kern w:val="0"/>
          <w:szCs w:val="21"/>
        </w:rPr>
      </w:pPr>
      <w:r w:rsidRPr="00593716">
        <w:rPr>
          <w:rFonts w:asciiTheme="minorEastAsia" w:eastAsiaTheme="minorEastAsia" w:hAnsiTheme="minorEastAsia" w:cs="宋体"/>
          <w:kern w:val="0"/>
          <w:szCs w:val="21"/>
        </w:rPr>
        <w:t>……</w:t>
      </w:r>
      <w:r w:rsidRPr="00593716">
        <w:rPr>
          <w:rFonts w:asciiTheme="minorEastAsia" w:eastAsiaTheme="minorEastAsia" w:hAnsiTheme="minorEastAsia" w:cs="宋体" w:hint="eastAsia"/>
          <w:kern w:val="0"/>
          <w:szCs w:val="21"/>
        </w:rPr>
        <w:t xml:space="preserve"> </w:t>
      </w:r>
      <w:r w:rsidRPr="00593716">
        <w:rPr>
          <w:rFonts w:asciiTheme="minorEastAsia" w:eastAsiaTheme="minorEastAsia" w:hAnsiTheme="minorEastAsia" w:cs="宋体" w:hint="eastAsia"/>
          <w:kern w:val="0"/>
          <w:szCs w:val="21"/>
        </w:rPr>
        <w:tab/>
      </w:r>
    </w:p>
    <w:p w:rsidR="00487450" w:rsidRPr="00593716" w:rsidRDefault="00D94478">
      <w:pPr>
        <w:widowControl/>
        <w:spacing w:line="400" w:lineRule="atLeast"/>
        <w:ind w:firstLineChars="200" w:firstLine="420"/>
        <w:jc w:val="left"/>
        <w:rPr>
          <w:rFonts w:asciiTheme="minorEastAsia" w:eastAsiaTheme="minorEastAsia" w:hAnsiTheme="minorEastAsia" w:cs="宋体"/>
          <w:kern w:val="0"/>
          <w:szCs w:val="21"/>
        </w:rPr>
      </w:pPr>
      <w:r w:rsidRPr="00593716">
        <w:rPr>
          <w:rFonts w:asciiTheme="minorEastAsia" w:eastAsiaTheme="minorEastAsia" w:hAnsiTheme="minorEastAsia" w:cs="宋体" w:hint="eastAsia"/>
          <w:kern w:val="0"/>
          <w:szCs w:val="21"/>
        </w:rPr>
        <w:t>以上企业，不属于大企业的分支机构，不存在控股股东为大企业的情形，也不存在与大企业的负责人为同一人的情形。</w:t>
      </w:r>
    </w:p>
    <w:p w:rsidR="00487450" w:rsidRPr="00593716" w:rsidRDefault="00D94478">
      <w:pPr>
        <w:widowControl/>
        <w:spacing w:line="400" w:lineRule="atLeast"/>
        <w:ind w:firstLineChars="200" w:firstLine="420"/>
        <w:jc w:val="left"/>
        <w:rPr>
          <w:rFonts w:asciiTheme="minorEastAsia" w:eastAsiaTheme="minorEastAsia" w:hAnsiTheme="minorEastAsia" w:cs="宋体"/>
          <w:kern w:val="0"/>
          <w:szCs w:val="21"/>
        </w:rPr>
      </w:pPr>
      <w:r w:rsidRPr="00593716">
        <w:rPr>
          <w:rFonts w:asciiTheme="minorEastAsia" w:eastAsiaTheme="minorEastAsia" w:hAnsiTheme="minorEastAsia" w:cs="宋体" w:hint="eastAsia"/>
          <w:kern w:val="0"/>
          <w:szCs w:val="21"/>
        </w:rPr>
        <w:t>本企业对上述声明内容的真实性负责。如有虚假，将依法承担相应责任。</w:t>
      </w:r>
    </w:p>
    <w:p w:rsidR="00487450" w:rsidRPr="00593716" w:rsidRDefault="00487450">
      <w:pPr>
        <w:widowControl/>
        <w:spacing w:line="400" w:lineRule="atLeast"/>
        <w:jc w:val="left"/>
        <w:rPr>
          <w:rFonts w:asciiTheme="minorEastAsia" w:eastAsiaTheme="minorEastAsia" w:hAnsiTheme="minorEastAsia" w:cs="宋体"/>
          <w:kern w:val="0"/>
          <w:szCs w:val="21"/>
        </w:rPr>
      </w:pPr>
    </w:p>
    <w:p w:rsidR="00487450" w:rsidRPr="00593716" w:rsidRDefault="00487450">
      <w:pPr>
        <w:widowControl/>
        <w:spacing w:line="400" w:lineRule="atLeast"/>
        <w:jc w:val="left"/>
        <w:rPr>
          <w:rFonts w:asciiTheme="minorEastAsia" w:eastAsiaTheme="minorEastAsia" w:hAnsiTheme="minorEastAsia" w:cs="宋体"/>
          <w:kern w:val="0"/>
          <w:szCs w:val="21"/>
        </w:rPr>
      </w:pPr>
    </w:p>
    <w:p w:rsidR="00487450" w:rsidRPr="00593716" w:rsidRDefault="00487450">
      <w:pPr>
        <w:widowControl/>
        <w:spacing w:line="400" w:lineRule="atLeast"/>
        <w:jc w:val="left"/>
        <w:rPr>
          <w:rFonts w:asciiTheme="minorEastAsia" w:eastAsiaTheme="minorEastAsia" w:hAnsiTheme="minorEastAsia" w:cs="宋体"/>
          <w:kern w:val="0"/>
          <w:szCs w:val="21"/>
        </w:rPr>
      </w:pPr>
    </w:p>
    <w:p w:rsidR="00487450" w:rsidRPr="00593716" w:rsidRDefault="00D94478">
      <w:pPr>
        <w:widowControl/>
        <w:spacing w:line="600" w:lineRule="auto"/>
        <w:jc w:val="left"/>
        <w:rPr>
          <w:rFonts w:asciiTheme="minorEastAsia" w:eastAsiaTheme="minorEastAsia" w:hAnsiTheme="minorEastAsia" w:cs="宋体"/>
          <w:kern w:val="0"/>
          <w:szCs w:val="21"/>
        </w:rPr>
      </w:pPr>
      <w:r w:rsidRPr="00593716">
        <w:rPr>
          <w:rFonts w:asciiTheme="minorEastAsia" w:eastAsiaTheme="minorEastAsia" w:hAnsiTheme="minorEastAsia" w:cs="宋体" w:hint="eastAsia"/>
          <w:kern w:val="0"/>
          <w:szCs w:val="21"/>
        </w:rPr>
        <w:t>企业名称（盖章）：</w:t>
      </w:r>
    </w:p>
    <w:p w:rsidR="00487450" w:rsidRPr="00593716" w:rsidRDefault="00D94478">
      <w:pPr>
        <w:widowControl/>
        <w:spacing w:line="600" w:lineRule="auto"/>
        <w:jc w:val="left"/>
        <w:rPr>
          <w:rFonts w:asciiTheme="minorEastAsia" w:eastAsiaTheme="minorEastAsia" w:hAnsiTheme="minorEastAsia" w:cs="宋体"/>
          <w:kern w:val="0"/>
          <w:szCs w:val="21"/>
        </w:rPr>
      </w:pPr>
      <w:r w:rsidRPr="00593716">
        <w:rPr>
          <w:rFonts w:asciiTheme="minorEastAsia" w:eastAsiaTheme="minorEastAsia" w:hAnsiTheme="minorEastAsia" w:cs="宋体" w:hint="eastAsia"/>
          <w:kern w:val="0"/>
          <w:szCs w:val="21"/>
        </w:rPr>
        <w:t>日 期：</w:t>
      </w:r>
    </w:p>
    <w:p w:rsidR="00487450" w:rsidRPr="00593716" w:rsidRDefault="00487450">
      <w:pPr>
        <w:spacing w:line="360" w:lineRule="auto"/>
        <w:rPr>
          <w:rFonts w:asciiTheme="minorEastAsia" w:eastAsiaTheme="minorEastAsia" w:hAnsiTheme="minorEastAsia" w:cs="宋体"/>
          <w:kern w:val="0"/>
          <w:szCs w:val="21"/>
        </w:rPr>
      </w:pPr>
    </w:p>
    <w:p w:rsidR="00487450" w:rsidRPr="00593716" w:rsidRDefault="00487450">
      <w:pPr>
        <w:spacing w:line="360" w:lineRule="auto"/>
        <w:rPr>
          <w:rFonts w:asciiTheme="minorEastAsia" w:eastAsiaTheme="minorEastAsia" w:hAnsiTheme="minorEastAsia" w:cs="宋体"/>
          <w:kern w:val="0"/>
          <w:szCs w:val="21"/>
        </w:rPr>
      </w:pPr>
    </w:p>
    <w:p w:rsidR="00487450" w:rsidRPr="00593716" w:rsidRDefault="00D94478">
      <w:pPr>
        <w:widowControl/>
        <w:spacing w:before="100" w:beforeAutospacing="1" w:after="100" w:afterAutospacing="1" w:line="420" w:lineRule="atLeast"/>
        <w:jc w:val="left"/>
        <w:rPr>
          <w:rFonts w:asciiTheme="minorEastAsia" w:eastAsiaTheme="minorEastAsia" w:hAnsiTheme="minorEastAsia"/>
          <w:sz w:val="24"/>
        </w:rPr>
      </w:pPr>
      <w:r w:rsidRPr="00593716">
        <w:rPr>
          <w:rFonts w:asciiTheme="minorEastAsia" w:eastAsiaTheme="minorEastAsia" w:hAnsiTheme="minorEastAsia" w:cs="宋体" w:hint="eastAsia"/>
          <w:kern w:val="0"/>
          <w:szCs w:val="21"/>
        </w:rPr>
        <w:t>注：从业人员、营业收入、资产总额填报上一年度数据，无上一年度数据的新成立企业可不填报。</w:t>
      </w:r>
      <w:r w:rsidRPr="00593716">
        <w:rPr>
          <w:rFonts w:asciiTheme="minorEastAsia" w:eastAsiaTheme="minorEastAsia" w:hAnsiTheme="minorEastAsia" w:cs="宋体" w:hint="eastAsia"/>
          <w:kern w:val="0"/>
          <w:szCs w:val="21"/>
        </w:rPr>
        <w:br w:type="page"/>
      </w:r>
      <w:r w:rsidRPr="00593716">
        <w:rPr>
          <w:rFonts w:asciiTheme="minorEastAsia" w:eastAsiaTheme="minorEastAsia" w:hAnsiTheme="minorEastAsia" w:hint="eastAsia"/>
          <w:sz w:val="24"/>
        </w:rPr>
        <w:lastRenderedPageBreak/>
        <w:t>格式十</w:t>
      </w:r>
    </w:p>
    <w:p w:rsidR="00487450" w:rsidRPr="00593716" w:rsidRDefault="00487450">
      <w:pPr>
        <w:jc w:val="center"/>
        <w:rPr>
          <w:rFonts w:asciiTheme="minorEastAsia" w:eastAsiaTheme="minorEastAsia" w:hAnsiTheme="minorEastAsia" w:cs="宋体"/>
          <w:b/>
          <w:spacing w:val="6"/>
          <w:sz w:val="32"/>
          <w:szCs w:val="32"/>
        </w:rPr>
      </w:pPr>
    </w:p>
    <w:p w:rsidR="00487450" w:rsidRPr="00593716" w:rsidRDefault="00D94478">
      <w:pPr>
        <w:jc w:val="center"/>
        <w:rPr>
          <w:rFonts w:asciiTheme="minorEastAsia" w:eastAsiaTheme="minorEastAsia" w:hAnsiTheme="minorEastAsia" w:cs="宋体"/>
          <w:b/>
          <w:spacing w:val="6"/>
          <w:sz w:val="32"/>
          <w:szCs w:val="32"/>
        </w:rPr>
      </w:pPr>
      <w:r w:rsidRPr="00593716">
        <w:rPr>
          <w:rFonts w:asciiTheme="minorEastAsia" w:eastAsiaTheme="minorEastAsia" w:hAnsiTheme="minorEastAsia" w:cs="宋体" w:hint="eastAsia"/>
          <w:b/>
          <w:spacing w:val="6"/>
          <w:sz w:val="32"/>
          <w:szCs w:val="32"/>
        </w:rPr>
        <w:t>残疾人福利性单位声明函</w:t>
      </w:r>
    </w:p>
    <w:p w:rsidR="00487450" w:rsidRPr="00593716" w:rsidRDefault="00487450">
      <w:pPr>
        <w:ind w:firstLineChars="200" w:firstLine="624"/>
        <w:rPr>
          <w:rFonts w:asciiTheme="minorEastAsia" w:eastAsiaTheme="minorEastAsia" w:hAnsiTheme="minorEastAsia" w:cs="宋体"/>
          <w:spacing w:val="6"/>
          <w:sz w:val="30"/>
          <w:szCs w:val="30"/>
        </w:rPr>
      </w:pPr>
    </w:p>
    <w:p w:rsidR="00487450" w:rsidRPr="00593716" w:rsidRDefault="00D94478">
      <w:pPr>
        <w:spacing w:line="588" w:lineRule="exact"/>
        <w:ind w:firstLineChars="200" w:firstLine="504"/>
        <w:rPr>
          <w:rFonts w:asciiTheme="minorEastAsia" w:eastAsiaTheme="minorEastAsia" w:hAnsiTheme="minorEastAsia" w:cs="宋体"/>
          <w:spacing w:val="6"/>
          <w:sz w:val="24"/>
        </w:rPr>
      </w:pPr>
      <w:r w:rsidRPr="00593716">
        <w:rPr>
          <w:rFonts w:asciiTheme="minorEastAsia" w:eastAsiaTheme="minorEastAsia" w:hAnsiTheme="minorEastAsia" w:cs="宋体" w:hint="eastAsia"/>
          <w:spacing w:val="6"/>
          <w:sz w:val="24"/>
        </w:rPr>
        <w:t>本单位郑重声明，根据《财政部 民政部 中国残疾人联合会关于促进残疾人就业政府采购政策的通知》（财库</w:t>
      </w:r>
      <w:r w:rsidRPr="00593716">
        <w:rPr>
          <w:rFonts w:asciiTheme="minorEastAsia" w:eastAsiaTheme="minorEastAsia" w:hAnsiTheme="minorEastAsia" w:cs="宋体" w:hint="eastAsia"/>
          <w:sz w:val="24"/>
        </w:rPr>
        <w:t>〔2017〕 141</w:t>
      </w:r>
      <w:r w:rsidRPr="00593716">
        <w:rPr>
          <w:rFonts w:asciiTheme="minorEastAsia" w:eastAsiaTheme="minorEastAsia" w:hAnsiTheme="minorEastAsia" w:cs="宋体" w:hint="eastAsia"/>
          <w:spacing w:val="6"/>
          <w:sz w:val="24"/>
        </w:rPr>
        <w:t>号）的规定，本单位为符合条件的残疾人福利性单位，且本单位参单位的项目采购活动提供本单位制造的货物（由本单位承担工程/提供服务），或者提供其他残疾人福利性单位制造的货物（不包括使用非残疾人福利性单位注册商标的货物）。</w:t>
      </w:r>
    </w:p>
    <w:p w:rsidR="00487450" w:rsidRPr="00593716" w:rsidRDefault="00D94478">
      <w:pPr>
        <w:spacing w:line="588" w:lineRule="exact"/>
        <w:ind w:firstLineChars="200" w:firstLine="504"/>
        <w:rPr>
          <w:rFonts w:asciiTheme="minorEastAsia" w:eastAsiaTheme="minorEastAsia" w:hAnsiTheme="minorEastAsia" w:cs="宋体"/>
          <w:spacing w:val="6"/>
          <w:sz w:val="24"/>
        </w:rPr>
      </w:pPr>
      <w:r w:rsidRPr="00593716">
        <w:rPr>
          <w:rFonts w:asciiTheme="minorEastAsia" w:eastAsiaTheme="minorEastAsia" w:hAnsiTheme="minorEastAsia" w:cs="宋体" w:hint="eastAsia"/>
          <w:spacing w:val="6"/>
          <w:sz w:val="24"/>
        </w:rPr>
        <w:t>本单位对上述声明的真实性负责。如有虚假，将依法承担相应责任。</w:t>
      </w:r>
    </w:p>
    <w:p w:rsidR="00487450" w:rsidRPr="00593716" w:rsidRDefault="00487450">
      <w:pPr>
        <w:spacing w:line="588" w:lineRule="exact"/>
        <w:ind w:firstLineChars="200" w:firstLine="444"/>
        <w:rPr>
          <w:rFonts w:asciiTheme="minorEastAsia" w:eastAsiaTheme="minorEastAsia" w:hAnsiTheme="minorEastAsia" w:cs="宋体"/>
          <w:spacing w:val="6"/>
          <w:szCs w:val="21"/>
        </w:rPr>
      </w:pPr>
    </w:p>
    <w:p w:rsidR="00487450" w:rsidRPr="00593716" w:rsidRDefault="00487450">
      <w:pPr>
        <w:spacing w:line="588" w:lineRule="exact"/>
        <w:ind w:firstLineChars="200" w:firstLine="444"/>
        <w:rPr>
          <w:rFonts w:asciiTheme="minorEastAsia" w:eastAsiaTheme="minorEastAsia" w:hAnsiTheme="minorEastAsia" w:cs="宋体"/>
          <w:spacing w:val="6"/>
          <w:szCs w:val="21"/>
        </w:rPr>
      </w:pPr>
    </w:p>
    <w:p w:rsidR="00487450" w:rsidRPr="00593716" w:rsidRDefault="00D94478">
      <w:pPr>
        <w:tabs>
          <w:tab w:val="left" w:pos="4860"/>
        </w:tabs>
        <w:spacing w:line="588" w:lineRule="exact"/>
        <w:jc w:val="left"/>
        <w:rPr>
          <w:rFonts w:asciiTheme="minorEastAsia" w:eastAsiaTheme="minorEastAsia" w:hAnsiTheme="minorEastAsia" w:cs="宋体"/>
          <w:spacing w:val="6"/>
          <w:szCs w:val="21"/>
        </w:rPr>
      </w:pPr>
      <w:r w:rsidRPr="00593716">
        <w:rPr>
          <w:rFonts w:asciiTheme="minorEastAsia" w:eastAsiaTheme="minorEastAsia" w:hAnsiTheme="minorEastAsia" w:cs="宋体" w:hint="eastAsia"/>
          <w:spacing w:val="6"/>
          <w:szCs w:val="21"/>
        </w:rPr>
        <w:t>投标人名称（加盖公章）：</w:t>
      </w:r>
    </w:p>
    <w:p w:rsidR="00487450" w:rsidRPr="00593716" w:rsidRDefault="00487450">
      <w:pPr>
        <w:rPr>
          <w:rFonts w:asciiTheme="minorEastAsia" w:eastAsiaTheme="minorEastAsia" w:hAnsiTheme="minorEastAsia" w:cs="宋体"/>
          <w:spacing w:val="6"/>
          <w:szCs w:val="21"/>
        </w:rPr>
      </w:pPr>
    </w:p>
    <w:p w:rsidR="00487450" w:rsidRPr="00593716" w:rsidRDefault="00D94478">
      <w:pPr>
        <w:spacing w:line="360" w:lineRule="auto"/>
        <w:rPr>
          <w:rFonts w:asciiTheme="minorEastAsia" w:eastAsiaTheme="minorEastAsia" w:hAnsiTheme="minorEastAsia"/>
          <w:sz w:val="24"/>
        </w:rPr>
      </w:pPr>
      <w:r w:rsidRPr="00593716">
        <w:rPr>
          <w:rFonts w:asciiTheme="minorEastAsia" w:eastAsiaTheme="minorEastAsia" w:hAnsiTheme="minorEastAsia" w:cs="宋体" w:hint="eastAsia"/>
          <w:spacing w:val="6"/>
          <w:szCs w:val="21"/>
        </w:rPr>
        <w:t>日  期</w:t>
      </w:r>
      <w:r w:rsidRPr="00593716">
        <w:rPr>
          <w:rFonts w:asciiTheme="minorEastAsia" w:eastAsiaTheme="minorEastAsia" w:hAnsiTheme="minorEastAsia" w:cs="宋体" w:hint="eastAsia"/>
          <w:szCs w:val="21"/>
        </w:rPr>
        <w:t>：</w:t>
      </w:r>
    </w:p>
    <w:p w:rsidR="00487450" w:rsidRPr="00593716" w:rsidRDefault="00487450">
      <w:pPr>
        <w:spacing w:line="360" w:lineRule="auto"/>
        <w:rPr>
          <w:rFonts w:asciiTheme="minorEastAsia" w:eastAsiaTheme="minorEastAsia" w:hAnsiTheme="minorEastAsia"/>
          <w:sz w:val="24"/>
        </w:rPr>
      </w:pPr>
    </w:p>
    <w:p w:rsidR="00487450" w:rsidRPr="00593716" w:rsidRDefault="00487450">
      <w:pPr>
        <w:spacing w:line="360" w:lineRule="auto"/>
        <w:rPr>
          <w:rFonts w:asciiTheme="minorEastAsia" w:eastAsiaTheme="minorEastAsia" w:hAnsiTheme="minorEastAsia"/>
          <w:sz w:val="24"/>
        </w:rPr>
      </w:pPr>
    </w:p>
    <w:p w:rsidR="00487450" w:rsidRPr="00593716" w:rsidRDefault="00487450">
      <w:pPr>
        <w:tabs>
          <w:tab w:val="center" w:pos="4535"/>
          <w:tab w:val="left" w:pos="6390"/>
        </w:tabs>
        <w:adjustRightInd w:val="0"/>
        <w:snapToGrid w:val="0"/>
        <w:spacing w:line="400" w:lineRule="exact"/>
        <w:rPr>
          <w:rFonts w:asciiTheme="minorEastAsia" w:eastAsiaTheme="minorEastAsia" w:hAnsiTheme="minorEastAsia" w:cs="宋体"/>
          <w:szCs w:val="21"/>
        </w:rPr>
      </w:pPr>
    </w:p>
    <w:sectPr w:rsidR="00487450" w:rsidRPr="00593716" w:rsidSect="002B38E7">
      <w:footerReference w:type="default" r:id="rId10"/>
      <w:footerReference w:type="first" r:id="rId11"/>
      <w:pgSz w:w="11906" w:h="16838"/>
      <w:pgMar w:top="1701" w:right="1700" w:bottom="1691" w:left="1560" w:header="993" w:footer="794" w:gutter="0"/>
      <w:pgNumType w:start="1"/>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3D8E" w:rsidRDefault="00F63D8E">
      <w:r>
        <w:separator/>
      </w:r>
    </w:p>
  </w:endnote>
  <w:endnote w:type="continuationSeparator" w:id="0">
    <w:p w:rsidR="00F63D8E" w:rsidRDefault="00F63D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
    <w:altName w:val="Malgun Gothic Semilight"/>
    <w:charset w:val="00"/>
    <w:family w:val="auto"/>
    <w:pitch w:val="default"/>
    <w:sig w:usb0="00000000" w:usb1="00000000" w:usb2="00000000" w:usb3="00000000" w:csb0="00040001"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仿宋_GB2312">
    <w:altName w:val="仿宋"/>
    <w:charset w:val="86"/>
    <w:family w:val="modern"/>
    <w:pitch w:val="default"/>
    <w:sig w:usb0="00000001" w:usb1="080E0000" w:usb2="00000000" w:usb3="00000000" w:csb0="00040000" w:csb1="00000000"/>
  </w:font>
  <w:font w:name="Courier New">
    <w:panose1 w:val="02070309020205020404"/>
    <w:charset w:val="00"/>
    <w:family w:val="modern"/>
    <w:pitch w:val="fixed"/>
    <w:sig w:usb0="E0002EFF" w:usb1="C0007843" w:usb2="00000009" w:usb3="00000000" w:csb0="000001FF" w:csb1="00000000"/>
  </w:font>
  <w:font w:name="楷体_GB2312">
    <w:altName w:val="楷体"/>
    <w:charset w:val="00"/>
    <w:family w:val="auto"/>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Futura Bk">
    <w:altName w:val="汉仪中秀体简"/>
    <w:charset w:val="00"/>
    <w:family w:val="swiss"/>
    <w:pitch w:val="default"/>
    <w:sig w:usb0="00000000" w:usb1="00000000"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 w:name="等线">
    <w:panose1 w:val="02010600030101010101"/>
    <w:charset w:val="86"/>
    <w:family w:val="auto"/>
    <w:pitch w:val="variable"/>
    <w:sig w:usb0="A00002BF" w:usb1="38CF7CFA" w:usb2="00000016" w:usb3="00000000" w:csb0="0004000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3D8E" w:rsidRDefault="00F63D8E">
    <w:pPr>
      <w:pStyle w:val="ad"/>
      <w:jc w:val="center"/>
    </w:pPr>
    <w:r>
      <w:fldChar w:fldCharType="begin"/>
    </w:r>
    <w:r>
      <w:instrText>PAGE   \* MERGEFORMAT</w:instrText>
    </w:r>
    <w:r>
      <w:fldChar w:fldCharType="separate"/>
    </w:r>
    <w:r w:rsidR="00F51ABD" w:rsidRPr="00F51ABD">
      <w:rPr>
        <w:noProof/>
        <w:lang w:val="zh-CN"/>
      </w:rPr>
      <w:t>31</w:t>
    </w:r>
    <w:r>
      <w:rPr>
        <w:lang w:val="zh-CN"/>
      </w:rPr>
      <w:fldChar w:fldCharType="end"/>
    </w:r>
  </w:p>
  <w:p w:rsidR="00F63D8E" w:rsidRDefault="00F63D8E">
    <w:pPr>
      <w:pStyle w:val="ad"/>
      <w:rPr>
        <w:kern w:val="0"/>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3D8E" w:rsidRDefault="00F63D8E">
    <w:pPr>
      <w:pStyle w:val="ad"/>
      <w:rPr>
        <w:sz w:val="28"/>
        <w:szCs w:val="28"/>
      </w:rPr>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18415" b="1905"/>
              <wp:wrapNone/>
              <wp:docPr id="1" name="Text Box 20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wps:spPr>
                    <wps:txbx>
                      <w:txbxContent>
                        <w:p w:rsidR="00F63D8E" w:rsidRDefault="00F63D8E">
                          <w:pPr>
                            <w:pStyle w:val="ad"/>
                          </w:pPr>
                          <w:r>
                            <w:fldChar w:fldCharType="begin"/>
                          </w:r>
                          <w:r>
                            <w:instrText xml:space="preserve"> PAGE  \* MERGEFORMAT </w:instrText>
                          </w:r>
                          <w:r>
                            <w:fldChar w:fldCharType="separate"/>
                          </w:r>
                          <w:r>
                            <w:t>50</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055" o:spid="_x0000_s1026" type="#_x0000_t202" style="position:absolute;margin-left:0;margin-top:0;width:9.05pt;height:10.35pt;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" filled="f" stroked="f">
              <v:textbox style="mso-fit-shape-to-text:t" inset="0,0,0,0">
                <w:txbxContent>
                  <w:p w:rsidR="00F63D8E" w:rsidRDefault="00F63D8E">
                    <w:pPr>
                      <w:pStyle w:val="ad"/>
                    </w:pPr>
                    <w:r>
                      <w:fldChar w:fldCharType="begin"/>
                    </w:r>
                    <w:r>
                      <w:instrText xml:space="preserve"> PAGE  \* MERGEFORMAT </w:instrText>
                    </w:r>
                    <w:r>
                      <w:fldChar w:fldCharType="separate"/>
                    </w:r>
                    <w:r>
                      <w:t>50</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3D8E" w:rsidRDefault="00F63D8E">
      <w:r>
        <w:separator/>
      </w:r>
    </w:p>
  </w:footnote>
  <w:footnote w:type="continuationSeparator" w:id="0">
    <w:p w:rsidR="00F63D8E" w:rsidRDefault="00F63D8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21B4302"/>
    <w:multiLevelType w:val="singleLevel"/>
    <w:tmpl w:val="D21B4302"/>
    <w:lvl w:ilvl="0">
      <w:start w:val="2"/>
      <w:numFmt w:val="chineseCounting"/>
      <w:suff w:val="nothing"/>
      <w:lvlText w:val="%1、"/>
      <w:lvlJc w:val="left"/>
      <w:rPr>
        <w:rFonts w:hint="eastAsia"/>
      </w:rPr>
    </w:lvl>
  </w:abstractNum>
  <w:abstractNum w:abstractNumId="1">
    <w:nsid w:val="FCDC5A4D"/>
    <w:multiLevelType w:val="singleLevel"/>
    <w:tmpl w:val="FCDC5A4D"/>
    <w:lvl w:ilvl="0">
      <w:start w:val="3"/>
      <w:numFmt w:val="decimal"/>
      <w:suff w:val="nothing"/>
      <w:lvlText w:val="%1、"/>
      <w:lvlJc w:val="left"/>
    </w:lvl>
  </w:abstractNum>
  <w:abstractNum w:abstractNumId="2">
    <w:nsid w:val="FFFFFF7D"/>
    <w:multiLevelType w:val="singleLevel"/>
    <w:tmpl w:val="FFFFFF7D"/>
    <w:lvl w:ilvl="0">
      <w:start w:val="1"/>
      <w:numFmt w:val="decimal"/>
      <w:pStyle w:val="4"/>
      <w:lvlText w:val="%1."/>
      <w:lvlJc w:val="left"/>
      <w:pPr>
        <w:tabs>
          <w:tab w:val="left" w:pos="1620"/>
        </w:tabs>
        <w:ind w:leftChars="600" w:left="1620" w:hangingChars="200" w:hanging="360"/>
      </w:pPr>
    </w:lvl>
  </w:abstractNum>
  <w:abstractNum w:abstractNumId="3">
    <w:nsid w:val="2194372B"/>
    <w:multiLevelType w:val="singleLevel"/>
    <w:tmpl w:val="2194372B"/>
    <w:lvl w:ilvl="0">
      <w:start w:val="1"/>
      <w:numFmt w:val="chineseCounting"/>
      <w:suff w:val="nothing"/>
      <w:lvlText w:val="%1、"/>
      <w:lvlJc w:val="left"/>
      <w:rPr>
        <w:rFonts w:hint="eastAsia"/>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defaultTabStop w:val="420"/>
  <w:drawingGridHorizontalSpacing w:val="105"/>
  <w:drawingGridVerticalSpacing w:val="156"/>
  <w:noPunctuationKerning/>
  <w:characterSpacingControl w:val="compressPunctuation"/>
  <w:hdrShapeDefaults>
    <o:shapedefaults v:ext="edit" spidmax="2867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0A06"/>
    <w:rsid w:val="BF0B278D"/>
    <w:rsid w:val="00000139"/>
    <w:rsid w:val="0000107B"/>
    <w:rsid w:val="00001351"/>
    <w:rsid w:val="00001371"/>
    <w:rsid w:val="00001616"/>
    <w:rsid w:val="0000190C"/>
    <w:rsid w:val="000036AE"/>
    <w:rsid w:val="000043AF"/>
    <w:rsid w:val="000045C2"/>
    <w:rsid w:val="00004EC3"/>
    <w:rsid w:val="000053D9"/>
    <w:rsid w:val="000053DD"/>
    <w:rsid w:val="00006308"/>
    <w:rsid w:val="000067D2"/>
    <w:rsid w:val="00010099"/>
    <w:rsid w:val="00010723"/>
    <w:rsid w:val="0001082C"/>
    <w:rsid w:val="00011358"/>
    <w:rsid w:val="00011FAA"/>
    <w:rsid w:val="00012FC0"/>
    <w:rsid w:val="00013165"/>
    <w:rsid w:val="000131FB"/>
    <w:rsid w:val="0001372D"/>
    <w:rsid w:val="00013F7B"/>
    <w:rsid w:val="000150F2"/>
    <w:rsid w:val="00015267"/>
    <w:rsid w:val="000176E2"/>
    <w:rsid w:val="00017C39"/>
    <w:rsid w:val="00020487"/>
    <w:rsid w:val="000209C3"/>
    <w:rsid w:val="00021A4D"/>
    <w:rsid w:val="00021CDE"/>
    <w:rsid w:val="00021CF2"/>
    <w:rsid w:val="0002235A"/>
    <w:rsid w:val="000225BC"/>
    <w:rsid w:val="00022F32"/>
    <w:rsid w:val="00023C49"/>
    <w:rsid w:val="00023E4C"/>
    <w:rsid w:val="00023F44"/>
    <w:rsid w:val="0002452C"/>
    <w:rsid w:val="00024FB5"/>
    <w:rsid w:val="000250B5"/>
    <w:rsid w:val="00025333"/>
    <w:rsid w:val="000260AD"/>
    <w:rsid w:val="00026B1D"/>
    <w:rsid w:val="00026CC2"/>
    <w:rsid w:val="000273C7"/>
    <w:rsid w:val="00027590"/>
    <w:rsid w:val="00027CC8"/>
    <w:rsid w:val="00027CEC"/>
    <w:rsid w:val="00027D38"/>
    <w:rsid w:val="00027E5E"/>
    <w:rsid w:val="00030AD8"/>
    <w:rsid w:val="00030CED"/>
    <w:rsid w:val="000317CA"/>
    <w:rsid w:val="00032134"/>
    <w:rsid w:val="00032BBB"/>
    <w:rsid w:val="0003307A"/>
    <w:rsid w:val="0003343E"/>
    <w:rsid w:val="00033555"/>
    <w:rsid w:val="00033641"/>
    <w:rsid w:val="0003486B"/>
    <w:rsid w:val="00034D19"/>
    <w:rsid w:val="00034E70"/>
    <w:rsid w:val="00034EE8"/>
    <w:rsid w:val="00035E03"/>
    <w:rsid w:val="000367AA"/>
    <w:rsid w:val="000369D2"/>
    <w:rsid w:val="00037ABE"/>
    <w:rsid w:val="000407B3"/>
    <w:rsid w:val="0004094E"/>
    <w:rsid w:val="00040A25"/>
    <w:rsid w:val="0004111B"/>
    <w:rsid w:val="000415B1"/>
    <w:rsid w:val="00041BE4"/>
    <w:rsid w:val="0004279E"/>
    <w:rsid w:val="0004335D"/>
    <w:rsid w:val="00043AC8"/>
    <w:rsid w:val="00043B5F"/>
    <w:rsid w:val="000447F2"/>
    <w:rsid w:val="00044B3F"/>
    <w:rsid w:val="00045883"/>
    <w:rsid w:val="00045A3C"/>
    <w:rsid w:val="00046374"/>
    <w:rsid w:val="00046C41"/>
    <w:rsid w:val="00047114"/>
    <w:rsid w:val="0005095B"/>
    <w:rsid w:val="00050D64"/>
    <w:rsid w:val="00050DEE"/>
    <w:rsid w:val="00050E9E"/>
    <w:rsid w:val="00051B80"/>
    <w:rsid w:val="00052F70"/>
    <w:rsid w:val="00053F58"/>
    <w:rsid w:val="0005415C"/>
    <w:rsid w:val="000550AC"/>
    <w:rsid w:val="00055835"/>
    <w:rsid w:val="00055B46"/>
    <w:rsid w:val="00055B9A"/>
    <w:rsid w:val="00055C01"/>
    <w:rsid w:val="00055F72"/>
    <w:rsid w:val="000566FC"/>
    <w:rsid w:val="00057177"/>
    <w:rsid w:val="00057A16"/>
    <w:rsid w:val="0006014D"/>
    <w:rsid w:val="000601BC"/>
    <w:rsid w:val="00060954"/>
    <w:rsid w:val="00060E2E"/>
    <w:rsid w:val="00060FD1"/>
    <w:rsid w:val="0006107F"/>
    <w:rsid w:val="00061AE1"/>
    <w:rsid w:val="00061B2C"/>
    <w:rsid w:val="00063583"/>
    <w:rsid w:val="00064447"/>
    <w:rsid w:val="00065C18"/>
    <w:rsid w:val="000668F7"/>
    <w:rsid w:val="00067BAD"/>
    <w:rsid w:val="00067FB7"/>
    <w:rsid w:val="00070162"/>
    <w:rsid w:val="000702F9"/>
    <w:rsid w:val="0007071F"/>
    <w:rsid w:val="00070E4F"/>
    <w:rsid w:val="00071492"/>
    <w:rsid w:val="00071E30"/>
    <w:rsid w:val="0007335F"/>
    <w:rsid w:val="000733CB"/>
    <w:rsid w:val="000735C6"/>
    <w:rsid w:val="000749EA"/>
    <w:rsid w:val="00074E62"/>
    <w:rsid w:val="0007669B"/>
    <w:rsid w:val="000772AE"/>
    <w:rsid w:val="00077441"/>
    <w:rsid w:val="000779FD"/>
    <w:rsid w:val="00077C97"/>
    <w:rsid w:val="0008040C"/>
    <w:rsid w:val="00080E9A"/>
    <w:rsid w:val="00081A6F"/>
    <w:rsid w:val="00082F97"/>
    <w:rsid w:val="00083162"/>
    <w:rsid w:val="000839AD"/>
    <w:rsid w:val="000849E1"/>
    <w:rsid w:val="00085105"/>
    <w:rsid w:val="00086CA9"/>
    <w:rsid w:val="00087727"/>
    <w:rsid w:val="000878D1"/>
    <w:rsid w:val="00087AAD"/>
    <w:rsid w:val="00087E11"/>
    <w:rsid w:val="00090553"/>
    <w:rsid w:val="00090784"/>
    <w:rsid w:val="00091498"/>
    <w:rsid w:val="00091A59"/>
    <w:rsid w:val="00091BA4"/>
    <w:rsid w:val="0009261A"/>
    <w:rsid w:val="00092B43"/>
    <w:rsid w:val="00094603"/>
    <w:rsid w:val="000951EF"/>
    <w:rsid w:val="0009524E"/>
    <w:rsid w:val="00095E9A"/>
    <w:rsid w:val="00096C32"/>
    <w:rsid w:val="00096F0A"/>
    <w:rsid w:val="00097B9D"/>
    <w:rsid w:val="00097D22"/>
    <w:rsid w:val="00097D7E"/>
    <w:rsid w:val="000A0103"/>
    <w:rsid w:val="000A0331"/>
    <w:rsid w:val="000A0956"/>
    <w:rsid w:val="000A0D2D"/>
    <w:rsid w:val="000A0DDE"/>
    <w:rsid w:val="000A147D"/>
    <w:rsid w:val="000A2BB4"/>
    <w:rsid w:val="000A33D8"/>
    <w:rsid w:val="000A4221"/>
    <w:rsid w:val="000A4912"/>
    <w:rsid w:val="000A4C96"/>
    <w:rsid w:val="000A6D99"/>
    <w:rsid w:val="000A756D"/>
    <w:rsid w:val="000B1196"/>
    <w:rsid w:val="000B16A7"/>
    <w:rsid w:val="000B1E87"/>
    <w:rsid w:val="000B28DB"/>
    <w:rsid w:val="000B2A5F"/>
    <w:rsid w:val="000B2EA7"/>
    <w:rsid w:val="000B318B"/>
    <w:rsid w:val="000B332C"/>
    <w:rsid w:val="000B38E5"/>
    <w:rsid w:val="000B3DC5"/>
    <w:rsid w:val="000B44C6"/>
    <w:rsid w:val="000B46A2"/>
    <w:rsid w:val="000B4C39"/>
    <w:rsid w:val="000B56F1"/>
    <w:rsid w:val="000B590F"/>
    <w:rsid w:val="000B6583"/>
    <w:rsid w:val="000B7447"/>
    <w:rsid w:val="000B7AA8"/>
    <w:rsid w:val="000B7F22"/>
    <w:rsid w:val="000C021F"/>
    <w:rsid w:val="000C1B53"/>
    <w:rsid w:val="000C1DC6"/>
    <w:rsid w:val="000C34F2"/>
    <w:rsid w:val="000C48DE"/>
    <w:rsid w:val="000C4B01"/>
    <w:rsid w:val="000C5A51"/>
    <w:rsid w:val="000C6525"/>
    <w:rsid w:val="000C69B4"/>
    <w:rsid w:val="000C7C49"/>
    <w:rsid w:val="000C7D28"/>
    <w:rsid w:val="000D0040"/>
    <w:rsid w:val="000D130E"/>
    <w:rsid w:val="000D153D"/>
    <w:rsid w:val="000D1936"/>
    <w:rsid w:val="000D1AA4"/>
    <w:rsid w:val="000D1DF0"/>
    <w:rsid w:val="000D24C2"/>
    <w:rsid w:val="000D278E"/>
    <w:rsid w:val="000D291A"/>
    <w:rsid w:val="000D2A21"/>
    <w:rsid w:val="000D2B33"/>
    <w:rsid w:val="000D32EC"/>
    <w:rsid w:val="000D33F2"/>
    <w:rsid w:val="000D3A03"/>
    <w:rsid w:val="000D4CFD"/>
    <w:rsid w:val="000D6C97"/>
    <w:rsid w:val="000D6DDF"/>
    <w:rsid w:val="000D733A"/>
    <w:rsid w:val="000D7508"/>
    <w:rsid w:val="000D75BD"/>
    <w:rsid w:val="000D79EB"/>
    <w:rsid w:val="000D7AF8"/>
    <w:rsid w:val="000D7E24"/>
    <w:rsid w:val="000E028B"/>
    <w:rsid w:val="000E1949"/>
    <w:rsid w:val="000E2164"/>
    <w:rsid w:val="000E2837"/>
    <w:rsid w:val="000E2B01"/>
    <w:rsid w:val="000E2E55"/>
    <w:rsid w:val="000E3C45"/>
    <w:rsid w:val="000E3EEF"/>
    <w:rsid w:val="000E416C"/>
    <w:rsid w:val="000E454D"/>
    <w:rsid w:val="000E515F"/>
    <w:rsid w:val="000E56DE"/>
    <w:rsid w:val="000E706B"/>
    <w:rsid w:val="000F01C0"/>
    <w:rsid w:val="000F02E6"/>
    <w:rsid w:val="000F1074"/>
    <w:rsid w:val="000F13AF"/>
    <w:rsid w:val="000F1C1B"/>
    <w:rsid w:val="000F2A94"/>
    <w:rsid w:val="000F2E5E"/>
    <w:rsid w:val="000F3B6C"/>
    <w:rsid w:val="000F421C"/>
    <w:rsid w:val="000F4C37"/>
    <w:rsid w:val="000F55ED"/>
    <w:rsid w:val="000F5680"/>
    <w:rsid w:val="000F5897"/>
    <w:rsid w:val="000F5D86"/>
    <w:rsid w:val="000F6027"/>
    <w:rsid w:val="000F6AD6"/>
    <w:rsid w:val="000F6B56"/>
    <w:rsid w:val="000F6E50"/>
    <w:rsid w:val="001007C1"/>
    <w:rsid w:val="00101417"/>
    <w:rsid w:val="001022F2"/>
    <w:rsid w:val="001032D2"/>
    <w:rsid w:val="00103F02"/>
    <w:rsid w:val="00103FBC"/>
    <w:rsid w:val="00105664"/>
    <w:rsid w:val="00105C54"/>
    <w:rsid w:val="001062C4"/>
    <w:rsid w:val="00106789"/>
    <w:rsid w:val="00107E23"/>
    <w:rsid w:val="00111062"/>
    <w:rsid w:val="001113A5"/>
    <w:rsid w:val="00112791"/>
    <w:rsid w:val="00112993"/>
    <w:rsid w:val="0011355D"/>
    <w:rsid w:val="0011384C"/>
    <w:rsid w:val="0011396E"/>
    <w:rsid w:val="00113FC6"/>
    <w:rsid w:val="0011495F"/>
    <w:rsid w:val="00114F22"/>
    <w:rsid w:val="00115BC9"/>
    <w:rsid w:val="00115E32"/>
    <w:rsid w:val="00116541"/>
    <w:rsid w:val="00116EB5"/>
    <w:rsid w:val="001172A3"/>
    <w:rsid w:val="00117A86"/>
    <w:rsid w:val="001204FF"/>
    <w:rsid w:val="00120CB6"/>
    <w:rsid w:val="00121115"/>
    <w:rsid w:val="001223F9"/>
    <w:rsid w:val="00122D30"/>
    <w:rsid w:val="00122D3E"/>
    <w:rsid w:val="00123169"/>
    <w:rsid w:val="00124439"/>
    <w:rsid w:val="00124AFE"/>
    <w:rsid w:val="00124D7A"/>
    <w:rsid w:val="00124EDB"/>
    <w:rsid w:val="00126051"/>
    <w:rsid w:val="0012620A"/>
    <w:rsid w:val="0012621D"/>
    <w:rsid w:val="0012629B"/>
    <w:rsid w:val="00127FAF"/>
    <w:rsid w:val="00130AB2"/>
    <w:rsid w:val="00131683"/>
    <w:rsid w:val="00131B3F"/>
    <w:rsid w:val="00131C17"/>
    <w:rsid w:val="00131F48"/>
    <w:rsid w:val="00132E4D"/>
    <w:rsid w:val="0013357A"/>
    <w:rsid w:val="00133BA3"/>
    <w:rsid w:val="00133D3A"/>
    <w:rsid w:val="00133F40"/>
    <w:rsid w:val="00136020"/>
    <w:rsid w:val="001360FC"/>
    <w:rsid w:val="001363C1"/>
    <w:rsid w:val="001373C7"/>
    <w:rsid w:val="001375A8"/>
    <w:rsid w:val="001375E4"/>
    <w:rsid w:val="001407C7"/>
    <w:rsid w:val="0014100A"/>
    <w:rsid w:val="0014337A"/>
    <w:rsid w:val="00143696"/>
    <w:rsid w:val="00143787"/>
    <w:rsid w:val="00143FF7"/>
    <w:rsid w:val="00144B9A"/>
    <w:rsid w:val="001458B5"/>
    <w:rsid w:val="0014653F"/>
    <w:rsid w:val="00146B1C"/>
    <w:rsid w:val="00146D3C"/>
    <w:rsid w:val="00147531"/>
    <w:rsid w:val="0014773D"/>
    <w:rsid w:val="00147A6E"/>
    <w:rsid w:val="00150017"/>
    <w:rsid w:val="001504B3"/>
    <w:rsid w:val="00150F5B"/>
    <w:rsid w:val="00150FD2"/>
    <w:rsid w:val="001517FA"/>
    <w:rsid w:val="00151AF1"/>
    <w:rsid w:val="00151F9D"/>
    <w:rsid w:val="0015311C"/>
    <w:rsid w:val="00153ACA"/>
    <w:rsid w:val="00153CFC"/>
    <w:rsid w:val="00154CD8"/>
    <w:rsid w:val="0015506F"/>
    <w:rsid w:val="0015624B"/>
    <w:rsid w:val="001564A4"/>
    <w:rsid w:val="00156900"/>
    <w:rsid w:val="00156A6A"/>
    <w:rsid w:val="00156CB6"/>
    <w:rsid w:val="00157978"/>
    <w:rsid w:val="0016025E"/>
    <w:rsid w:val="001607F2"/>
    <w:rsid w:val="00160802"/>
    <w:rsid w:val="00161178"/>
    <w:rsid w:val="00163495"/>
    <w:rsid w:val="00163779"/>
    <w:rsid w:val="001639C0"/>
    <w:rsid w:val="00165846"/>
    <w:rsid w:val="00166238"/>
    <w:rsid w:val="00166574"/>
    <w:rsid w:val="00167C19"/>
    <w:rsid w:val="00167C5A"/>
    <w:rsid w:val="00170FBD"/>
    <w:rsid w:val="00170FEB"/>
    <w:rsid w:val="001716ED"/>
    <w:rsid w:val="0017193F"/>
    <w:rsid w:val="00171C55"/>
    <w:rsid w:val="00171E68"/>
    <w:rsid w:val="00172AB0"/>
    <w:rsid w:val="00172EC3"/>
    <w:rsid w:val="00174672"/>
    <w:rsid w:val="00174BF0"/>
    <w:rsid w:val="00176088"/>
    <w:rsid w:val="0017679A"/>
    <w:rsid w:val="001777BF"/>
    <w:rsid w:val="0018014D"/>
    <w:rsid w:val="00180A60"/>
    <w:rsid w:val="001811B0"/>
    <w:rsid w:val="00181604"/>
    <w:rsid w:val="00181950"/>
    <w:rsid w:val="00181D07"/>
    <w:rsid w:val="00181D5D"/>
    <w:rsid w:val="001822EE"/>
    <w:rsid w:val="00182669"/>
    <w:rsid w:val="00183845"/>
    <w:rsid w:val="001839A5"/>
    <w:rsid w:val="00183A1C"/>
    <w:rsid w:val="00184B1A"/>
    <w:rsid w:val="001859F7"/>
    <w:rsid w:val="00185BAD"/>
    <w:rsid w:val="00186E75"/>
    <w:rsid w:val="00186E86"/>
    <w:rsid w:val="00187049"/>
    <w:rsid w:val="00191A11"/>
    <w:rsid w:val="00191BAF"/>
    <w:rsid w:val="00191BBD"/>
    <w:rsid w:val="001943C2"/>
    <w:rsid w:val="001956F6"/>
    <w:rsid w:val="001957FE"/>
    <w:rsid w:val="0019586F"/>
    <w:rsid w:val="001961E5"/>
    <w:rsid w:val="0019686E"/>
    <w:rsid w:val="00196D89"/>
    <w:rsid w:val="00196E1C"/>
    <w:rsid w:val="00197723"/>
    <w:rsid w:val="001A00C3"/>
    <w:rsid w:val="001A06DA"/>
    <w:rsid w:val="001A0C0B"/>
    <w:rsid w:val="001A0C59"/>
    <w:rsid w:val="001A0CC2"/>
    <w:rsid w:val="001A0D8E"/>
    <w:rsid w:val="001A12B0"/>
    <w:rsid w:val="001A174D"/>
    <w:rsid w:val="001A1873"/>
    <w:rsid w:val="001A1A69"/>
    <w:rsid w:val="001A1B18"/>
    <w:rsid w:val="001A26B9"/>
    <w:rsid w:val="001A2735"/>
    <w:rsid w:val="001A3695"/>
    <w:rsid w:val="001A3784"/>
    <w:rsid w:val="001A3B7F"/>
    <w:rsid w:val="001A3DC7"/>
    <w:rsid w:val="001A43EB"/>
    <w:rsid w:val="001A55C6"/>
    <w:rsid w:val="001A5A17"/>
    <w:rsid w:val="001A5D09"/>
    <w:rsid w:val="001A6087"/>
    <w:rsid w:val="001A60CD"/>
    <w:rsid w:val="001A6EE2"/>
    <w:rsid w:val="001A7817"/>
    <w:rsid w:val="001B2D02"/>
    <w:rsid w:val="001B3018"/>
    <w:rsid w:val="001B3610"/>
    <w:rsid w:val="001B37FC"/>
    <w:rsid w:val="001B3C2A"/>
    <w:rsid w:val="001B3E80"/>
    <w:rsid w:val="001B4EE8"/>
    <w:rsid w:val="001B5DD2"/>
    <w:rsid w:val="001B6068"/>
    <w:rsid w:val="001B700B"/>
    <w:rsid w:val="001C0AE0"/>
    <w:rsid w:val="001C0F0E"/>
    <w:rsid w:val="001C1A4D"/>
    <w:rsid w:val="001C2753"/>
    <w:rsid w:val="001C2B5F"/>
    <w:rsid w:val="001C2C2A"/>
    <w:rsid w:val="001C2E15"/>
    <w:rsid w:val="001C31B2"/>
    <w:rsid w:val="001C4002"/>
    <w:rsid w:val="001C46EA"/>
    <w:rsid w:val="001C57FE"/>
    <w:rsid w:val="001C62BD"/>
    <w:rsid w:val="001C682C"/>
    <w:rsid w:val="001C6CAA"/>
    <w:rsid w:val="001C7CDF"/>
    <w:rsid w:val="001D03DA"/>
    <w:rsid w:val="001D04C5"/>
    <w:rsid w:val="001D063F"/>
    <w:rsid w:val="001D099A"/>
    <w:rsid w:val="001D16F1"/>
    <w:rsid w:val="001D1B9F"/>
    <w:rsid w:val="001D1C72"/>
    <w:rsid w:val="001D1E6D"/>
    <w:rsid w:val="001D2D6D"/>
    <w:rsid w:val="001D308A"/>
    <w:rsid w:val="001D350B"/>
    <w:rsid w:val="001D39A1"/>
    <w:rsid w:val="001D39A2"/>
    <w:rsid w:val="001D5538"/>
    <w:rsid w:val="001D5AA4"/>
    <w:rsid w:val="001D6BF5"/>
    <w:rsid w:val="001D6CC5"/>
    <w:rsid w:val="001D6E4F"/>
    <w:rsid w:val="001D7BAA"/>
    <w:rsid w:val="001D7BB5"/>
    <w:rsid w:val="001E046D"/>
    <w:rsid w:val="001E0BA7"/>
    <w:rsid w:val="001E14E9"/>
    <w:rsid w:val="001E1A83"/>
    <w:rsid w:val="001E1E4B"/>
    <w:rsid w:val="001E28D3"/>
    <w:rsid w:val="001E4836"/>
    <w:rsid w:val="001E4B3B"/>
    <w:rsid w:val="001E5C00"/>
    <w:rsid w:val="001E6A8B"/>
    <w:rsid w:val="001E6C80"/>
    <w:rsid w:val="001E6F65"/>
    <w:rsid w:val="001E72E4"/>
    <w:rsid w:val="001E77DC"/>
    <w:rsid w:val="001F0E3F"/>
    <w:rsid w:val="001F1468"/>
    <w:rsid w:val="001F2335"/>
    <w:rsid w:val="001F2C36"/>
    <w:rsid w:val="001F30A5"/>
    <w:rsid w:val="001F32E1"/>
    <w:rsid w:val="001F3D30"/>
    <w:rsid w:val="001F5049"/>
    <w:rsid w:val="001F57E8"/>
    <w:rsid w:val="001F5872"/>
    <w:rsid w:val="001F658A"/>
    <w:rsid w:val="0020042E"/>
    <w:rsid w:val="00201B76"/>
    <w:rsid w:val="00201F65"/>
    <w:rsid w:val="00202BAD"/>
    <w:rsid w:val="002030D7"/>
    <w:rsid w:val="002033B0"/>
    <w:rsid w:val="00203813"/>
    <w:rsid w:val="00203CBD"/>
    <w:rsid w:val="00204173"/>
    <w:rsid w:val="00204E0B"/>
    <w:rsid w:val="002055AA"/>
    <w:rsid w:val="0020572E"/>
    <w:rsid w:val="002067BE"/>
    <w:rsid w:val="0020749D"/>
    <w:rsid w:val="002074C7"/>
    <w:rsid w:val="002076B2"/>
    <w:rsid w:val="002077D4"/>
    <w:rsid w:val="00207EF4"/>
    <w:rsid w:val="0021071E"/>
    <w:rsid w:val="00210A22"/>
    <w:rsid w:val="00210A2F"/>
    <w:rsid w:val="00210C93"/>
    <w:rsid w:val="00210FF5"/>
    <w:rsid w:val="00211F2E"/>
    <w:rsid w:val="002121FB"/>
    <w:rsid w:val="002132F3"/>
    <w:rsid w:val="00213539"/>
    <w:rsid w:val="0021389D"/>
    <w:rsid w:val="002138F7"/>
    <w:rsid w:val="00215256"/>
    <w:rsid w:val="002153EE"/>
    <w:rsid w:val="0021546A"/>
    <w:rsid w:val="00215532"/>
    <w:rsid w:val="00215C31"/>
    <w:rsid w:val="00215C8C"/>
    <w:rsid w:val="00216140"/>
    <w:rsid w:val="0021681E"/>
    <w:rsid w:val="00216DD0"/>
    <w:rsid w:val="00217077"/>
    <w:rsid w:val="00220121"/>
    <w:rsid w:val="00220417"/>
    <w:rsid w:val="00220DD3"/>
    <w:rsid w:val="002214F8"/>
    <w:rsid w:val="00221E2B"/>
    <w:rsid w:val="00222143"/>
    <w:rsid w:val="00222549"/>
    <w:rsid w:val="0022331B"/>
    <w:rsid w:val="002234D2"/>
    <w:rsid w:val="002245E7"/>
    <w:rsid w:val="00224F00"/>
    <w:rsid w:val="0022507E"/>
    <w:rsid w:val="0022595A"/>
    <w:rsid w:val="00225B0C"/>
    <w:rsid w:val="00225E87"/>
    <w:rsid w:val="002264AE"/>
    <w:rsid w:val="002269C3"/>
    <w:rsid w:val="00226AFC"/>
    <w:rsid w:val="00226C71"/>
    <w:rsid w:val="00226C76"/>
    <w:rsid w:val="0023264C"/>
    <w:rsid w:val="0023434B"/>
    <w:rsid w:val="0023487B"/>
    <w:rsid w:val="00234DDF"/>
    <w:rsid w:val="00235302"/>
    <w:rsid w:val="002353CC"/>
    <w:rsid w:val="0023545C"/>
    <w:rsid w:val="0023575F"/>
    <w:rsid w:val="00235E4D"/>
    <w:rsid w:val="002367A2"/>
    <w:rsid w:val="00237206"/>
    <w:rsid w:val="00237FF3"/>
    <w:rsid w:val="0024050C"/>
    <w:rsid w:val="00240D95"/>
    <w:rsid w:val="00240FEC"/>
    <w:rsid w:val="002416B2"/>
    <w:rsid w:val="00241E38"/>
    <w:rsid w:val="00242A57"/>
    <w:rsid w:val="00242EA2"/>
    <w:rsid w:val="002458CA"/>
    <w:rsid w:val="00245F3C"/>
    <w:rsid w:val="00245FF9"/>
    <w:rsid w:val="00246BD6"/>
    <w:rsid w:val="0024728E"/>
    <w:rsid w:val="0024774E"/>
    <w:rsid w:val="00247A3F"/>
    <w:rsid w:val="00247CD9"/>
    <w:rsid w:val="002507AA"/>
    <w:rsid w:val="00253993"/>
    <w:rsid w:val="002549ED"/>
    <w:rsid w:val="00254A27"/>
    <w:rsid w:val="00255BF9"/>
    <w:rsid w:val="00255FCF"/>
    <w:rsid w:val="00256489"/>
    <w:rsid w:val="0025677D"/>
    <w:rsid w:val="00256852"/>
    <w:rsid w:val="00256E08"/>
    <w:rsid w:val="00257583"/>
    <w:rsid w:val="00257C06"/>
    <w:rsid w:val="002600B8"/>
    <w:rsid w:val="00260567"/>
    <w:rsid w:val="00260A07"/>
    <w:rsid w:val="002613F0"/>
    <w:rsid w:val="0026184C"/>
    <w:rsid w:val="00262168"/>
    <w:rsid w:val="00262B33"/>
    <w:rsid w:val="00263AB5"/>
    <w:rsid w:val="00263D21"/>
    <w:rsid w:val="00263D2F"/>
    <w:rsid w:val="0026546B"/>
    <w:rsid w:val="00265BF6"/>
    <w:rsid w:val="00265D74"/>
    <w:rsid w:val="002662FA"/>
    <w:rsid w:val="0026732B"/>
    <w:rsid w:val="00267627"/>
    <w:rsid w:val="00267758"/>
    <w:rsid w:val="00267917"/>
    <w:rsid w:val="00270ABA"/>
    <w:rsid w:val="00270BEF"/>
    <w:rsid w:val="00272DBA"/>
    <w:rsid w:val="00272E94"/>
    <w:rsid w:val="00273262"/>
    <w:rsid w:val="00273D91"/>
    <w:rsid w:val="00276E78"/>
    <w:rsid w:val="0027710E"/>
    <w:rsid w:val="00277869"/>
    <w:rsid w:val="002805E4"/>
    <w:rsid w:val="00280E3D"/>
    <w:rsid w:val="0028136B"/>
    <w:rsid w:val="00282D58"/>
    <w:rsid w:val="002839B4"/>
    <w:rsid w:val="00283B0C"/>
    <w:rsid w:val="002840EE"/>
    <w:rsid w:val="00284B14"/>
    <w:rsid w:val="00285B98"/>
    <w:rsid w:val="00285BBA"/>
    <w:rsid w:val="002865E2"/>
    <w:rsid w:val="00286BCF"/>
    <w:rsid w:val="00287327"/>
    <w:rsid w:val="00287CC0"/>
    <w:rsid w:val="00287E50"/>
    <w:rsid w:val="0029021B"/>
    <w:rsid w:val="00290767"/>
    <w:rsid w:val="0029085E"/>
    <w:rsid w:val="002909AB"/>
    <w:rsid w:val="00291CC5"/>
    <w:rsid w:val="00292041"/>
    <w:rsid w:val="002929D7"/>
    <w:rsid w:val="00293D05"/>
    <w:rsid w:val="00293E2F"/>
    <w:rsid w:val="002943E5"/>
    <w:rsid w:val="00294734"/>
    <w:rsid w:val="00294C4F"/>
    <w:rsid w:val="00295C67"/>
    <w:rsid w:val="00296F21"/>
    <w:rsid w:val="002A02A4"/>
    <w:rsid w:val="002A0601"/>
    <w:rsid w:val="002A143F"/>
    <w:rsid w:val="002A1BB0"/>
    <w:rsid w:val="002A23F6"/>
    <w:rsid w:val="002A2F5D"/>
    <w:rsid w:val="002A337D"/>
    <w:rsid w:val="002A33CA"/>
    <w:rsid w:val="002A3923"/>
    <w:rsid w:val="002A40F4"/>
    <w:rsid w:val="002A46B3"/>
    <w:rsid w:val="002A5014"/>
    <w:rsid w:val="002A51F8"/>
    <w:rsid w:val="002A51FA"/>
    <w:rsid w:val="002A56B4"/>
    <w:rsid w:val="002A787A"/>
    <w:rsid w:val="002B0084"/>
    <w:rsid w:val="002B08AA"/>
    <w:rsid w:val="002B0A91"/>
    <w:rsid w:val="002B0EFE"/>
    <w:rsid w:val="002B1AA7"/>
    <w:rsid w:val="002B1D02"/>
    <w:rsid w:val="002B342D"/>
    <w:rsid w:val="002B38E7"/>
    <w:rsid w:val="002B418B"/>
    <w:rsid w:val="002B44A7"/>
    <w:rsid w:val="002B6782"/>
    <w:rsid w:val="002B6A7C"/>
    <w:rsid w:val="002C01E9"/>
    <w:rsid w:val="002C14DC"/>
    <w:rsid w:val="002C18FB"/>
    <w:rsid w:val="002C1F63"/>
    <w:rsid w:val="002C2273"/>
    <w:rsid w:val="002C2E90"/>
    <w:rsid w:val="002C3058"/>
    <w:rsid w:val="002C3184"/>
    <w:rsid w:val="002C3655"/>
    <w:rsid w:val="002C49B8"/>
    <w:rsid w:val="002C4CBD"/>
    <w:rsid w:val="002C595B"/>
    <w:rsid w:val="002D033A"/>
    <w:rsid w:val="002D04B3"/>
    <w:rsid w:val="002D0ED8"/>
    <w:rsid w:val="002D0FFF"/>
    <w:rsid w:val="002D19BE"/>
    <w:rsid w:val="002D1CDC"/>
    <w:rsid w:val="002D1CFB"/>
    <w:rsid w:val="002D255E"/>
    <w:rsid w:val="002D286F"/>
    <w:rsid w:val="002D2A23"/>
    <w:rsid w:val="002D2B25"/>
    <w:rsid w:val="002D2E0E"/>
    <w:rsid w:val="002D307A"/>
    <w:rsid w:val="002D371F"/>
    <w:rsid w:val="002D3AA3"/>
    <w:rsid w:val="002D4A95"/>
    <w:rsid w:val="002D54A2"/>
    <w:rsid w:val="002D5563"/>
    <w:rsid w:val="002D6380"/>
    <w:rsid w:val="002D6674"/>
    <w:rsid w:val="002D68BE"/>
    <w:rsid w:val="002D759B"/>
    <w:rsid w:val="002D7D28"/>
    <w:rsid w:val="002E003C"/>
    <w:rsid w:val="002E12A6"/>
    <w:rsid w:val="002E19C5"/>
    <w:rsid w:val="002E1A82"/>
    <w:rsid w:val="002E207D"/>
    <w:rsid w:val="002E2385"/>
    <w:rsid w:val="002E378A"/>
    <w:rsid w:val="002E390F"/>
    <w:rsid w:val="002E3A85"/>
    <w:rsid w:val="002E5893"/>
    <w:rsid w:val="002E5AE6"/>
    <w:rsid w:val="002E5B85"/>
    <w:rsid w:val="002E61E9"/>
    <w:rsid w:val="002E6A09"/>
    <w:rsid w:val="002E6BA0"/>
    <w:rsid w:val="002F01AD"/>
    <w:rsid w:val="002F04D3"/>
    <w:rsid w:val="002F0A35"/>
    <w:rsid w:val="002F0DC9"/>
    <w:rsid w:val="002F142C"/>
    <w:rsid w:val="002F1C69"/>
    <w:rsid w:val="002F1FD6"/>
    <w:rsid w:val="002F21B8"/>
    <w:rsid w:val="002F27E5"/>
    <w:rsid w:val="002F2931"/>
    <w:rsid w:val="002F3808"/>
    <w:rsid w:val="002F39BA"/>
    <w:rsid w:val="002F47BB"/>
    <w:rsid w:val="002F5279"/>
    <w:rsid w:val="002F55C4"/>
    <w:rsid w:val="002F6266"/>
    <w:rsid w:val="002F6AC7"/>
    <w:rsid w:val="002F6F34"/>
    <w:rsid w:val="002F74AC"/>
    <w:rsid w:val="002F750A"/>
    <w:rsid w:val="002F7C47"/>
    <w:rsid w:val="0030006D"/>
    <w:rsid w:val="003004C0"/>
    <w:rsid w:val="00300BF0"/>
    <w:rsid w:val="003011A4"/>
    <w:rsid w:val="00301410"/>
    <w:rsid w:val="003016A8"/>
    <w:rsid w:val="0030176F"/>
    <w:rsid w:val="00301866"/>
    <w:rsid w:val="00301895"/>
    <w:rsid w:val="00302DCD"/>
    <w:rsid w:val="0030369D"/>
    <w:rsid w:val="00303D1E"/>
    <w:rsid w:val="003052B5"/>
    <w:rsid w:val="003057CB"/>
    <w:rsid w:val="003062C0"/>
    <w:rsid w:val="00307176"/>
    <w:rsid w:val="00307C2B"/>
    <w:rsid w:val="00310DCB"/>
    <w:rsid w:val="0031128C"/>
    <w:rsid w:val="00311354"/>
    <w:rsid w:val="00311CF0"/>
    <w:rsid w:val="0031207F"/>
    <w:rsid w:val="00312A64"/>
    <w:rsid w:val="00312C5E"/>
    <w:rsid w:val="00312FCE"/>
    <w:rsid w:val="003132A5"/>
    <w:rsid w:val="003135AD"/>
    <w:rsid w:val="00313656"/>
    <w:rsid w:val="00314245"/>
    <w:rsid w:val="00314629"/>
    <w:rsid w:val="003151D6"/>
    <w:rsid w:val="003156AE"/>
    <w:rsid w:val="00315782"/>
    <w:rsid w:val="00317500"/>
    <w:rsid w:val="00317701"/>
    <w:rsid w:val="00320063"/>
    <w:rsid w:val="0032014A"/>
    <w:rsid w:val="00320BB5"/>
    <w:rsid w:val="003214F9"/>
    <w:rsid w:val="003216E1"/>
    <w:rsid w:val="00321727"/>
    <w:rsid w:val="00321DC6"/>
    <w:rsid w:val="00322344"/>
    <w:rsid w:val="00322AC5"/>
    <w:rsid w:val="00322B7A"/>
    <w:rsid w:val="00322EB5"/>
    <w:rsid w:val="00322FEE"/>
    <w:rsid w:val="003230A4"/>
    <w:rsid w:val="00323C9E"/>
    <w:rsid w:val="0032419F"/>
    <w:rsid w:val="00325465"/>
    <w:rsid w:val="00325502"/>
    <w:rsid w:val="00325837"/>
    <w:rsid w:val="00325D44"/>
    <w:rsid w:val="00325DA0"/>
    <w:rsid w:val="00326083"/>
    <w:rsid w:val="0032642C"/>
    <w:rsid w:val="00327877"/>
    <w:rsid w:val="00330AE5"/>
    <w:rsid w:val="00332221"/>
    <w:rsid w:val="00332314"/>
    <w:rsid w:val="003327BC"/>
    <w:rsid w:val="00332FD6"/>
    <w:rsid w:val="00333482"/>
    <w:rsid w:val="00333FCA"/>
    <w:rsid w:val="003349B0"/>
    <w:rsid w:val="00334A9A"/>
    <w:rsid w:val="00334D85"/>
    <w:rsid w:val="00335037"/>
    <w:rsid w:val="003352A1"/>
    <w:rsid w:val="0033541A"/>
    <w:rsid w:val="00335E50"/>
    <w:rsid w:val="00336D4E"/>
    <w:rsid w:val="00337523"/>
    <w:rsid w:val="00337DC7"/>
    <w:rsid w:val="003401F3"/>
    <w:rsid w:val="00340407"/>
    <w:rsid w:val="00340DF3"/>
    <w:rsid w:val="00340FEB"/>
    <w:rsid w:val="0034131D"/>
    <w:rsid w:val="00341441"/>
    <w:rsid w:val="00341A4A"/>
    <w:rsid w:val="00341AF8"/>
    <w:rsid w:val="00342E67"/>
    <w:rsid w:val="0034329A"/>
    <w:rsid w:val="003432C7"/>
    <w:rsid w:val="00343AE0"/>
    <w:rsid w:val="00343CAB"/>
    <w:rsid w:val="003445A6"/>
    <w:rsid w:val="00345641"/>
    <w:rsid w:val="00345DF5"/>
    <w:rsid w:val="00345E60"/>
    <w:rsid w:val="00345FC9"/>
    <w:rsid w:val="0034683C"/>
    <w:rsid w:val="003471E8"/>
    <w:rsid w:val="003478E0"/>
    <w:rsid w:val="00351058"/>
    <w:rsid w:val="003513B9"/>
    <w:rsid w:val="00351611"/>
    <w:rsid w:val="003516BA"/>
    <w:rsid w:val="0035196A"/>
    <w:rsid w:val="00351CE1"/>
    <w:rsid w:val="00352288"/>
    <w:rsid w:val="00353221"/>
    <w:rsid w:val="0035411A"/>
    <w:rsid w:val="0035413A"/>
    <w:rsid w:val="0035478C"/>
    <w:rsid w:val="003553E5"/>
    <w:rsid w:val="0035550A"/>
    <w:rsid w:val="00355FEF"/>
    <w:rsid w:val="003564AB"/>
    <w:rsid w:val="00356676"/>
    <w:rsid w:val="0035767B"/>
    <w:rsid w:val="0035779B"/>
    <w:rsid w:val="00357928"/>
    <w:rsid w:val="00360699"/>
    <w:rsid w:val="00360913"/>
    <w:rsid w:val="00360D67"/>
    <w:rsid w:val="0036126C"/>
    <w:rsid w:val="0036131B"/>
    <w:rsid w:val="00361CAE"/>
    <w:rsid w:val="00363715"/>
    <w:rsid w:val="003638A9"/>
    <w:rsid w:val="003648B6"/>
    <w:rsid w:val="003652A9"/>
    <w:rsid w:val="00366ED4"/>
    <w:rsid w:val="00367079"/>
    <w:rsid w:val="0036790D"/>
    <w:rsid w:val="00367DE3"/>
    <w:rsid w:val="00370FB7"/>
    <w:rsid w:val="003711A1"/>
    <w:rsid w:val="00371AC2"/>
    <w:rsid w:val="00371E7B"/>
    <w:rsid w:val="003721C7"/>
    <w:rsid w:val="0037251A"/>
    <w:rsid w:val="00372818"/>
    <w:rsid w:val="003729D4"/>
    <w:rsid w:val="00373488"/>
    <w:rsid w:val="00373B32"/>
    <w:rsid w:val="00373B73"/>
    <w:rsid w:val="003740C9"/>
    <w:rsid w:val="00374BA1"/>
    <w:rsid w:val="00374E2E"/>
    <w:rsid w:val="00375369"/>
    <w:rsid w:val="00375BBA"/>
    <w:rsid w:val="00376C94"/>
    <w:rsid w:val="00376F5F"/>
    <w:rsid w:val="00377A80"/>
    <w:rsid w:val="00377AD2"/>
    <w:rsid w:val="0038009B"/>
    <w:rsid w:val="00380907"/>
    <w:rsid w:val="00380A86"/>
    <w:rsid w:val="003818F2"/>
    <w:rsid w:val="00382058"/>
    <w:rsid w:val="00382856"/>
    <w:rsid w:val="00382AA2"/>
    <w:rsid w:val="00383DD6"/>
    <w:rsid w:val="003847DC"/>
    <w:rsid w:val="0039083A"/>
    <w:rsid w:val="00390A14"/>
    <w:rsid w:val="003916DE"/>
    <w:rsid w:val="00391B33"/>
    <w:rsid w:val="0039215F"/>
    <w:rsid w:val="00393C13"/>
    <w:rsid w:val="0039475D"/>
    <w:rsid w:val="003947B1"/>
    <w:rsid w:val="00394C87"/>
    <w:rsid w:val="003A018D"/>
    <w:rsid w:val="003A060E"/>
    <w:rsid w:val="003A15E4"/>
    <w:rsid w:val="003A19DF"/>
    <w:rsid w:val="003A1A79"/>
    <w:rsid w:val="003A1FD2"/>
    <w:rsid w:val="003A2C91"/>
    <w:rsid w:val="003A2E74"/>
    <w:rsid w:val="003A394E"/>
    <w:rsid w:val="003A3B63"/>
    <w:rsid w:val="003A4726"/>
    <w:rsid w:val="003A47A8"/>
    <w:rsid w:val="003A50D4"/>
    <w:rsid w:val="003A5737"/>
    <w:rsid w:val="003A5854"/>
    <w:rsid w:val="003A5FCF"/>
    <w:rsid w:val="003A7FFD"/>
    <w:rsid w:val="003B02D7"/>
    <w:rsid w:val="003B06D3"/>
    <w:rsid w:val="003B1E64"/>
    <w:rsid w:val="003B2DD8"/>
    <w:rsid w:val="003B483E"/>
    <w:rsid w:val="003B5149"/>
    <w:rsid w:val="003B6E5F"/>
    <w:rsid w:val="003C04C3"/>
    <w:rsid w:val="003C1722"/>
    <w:rsid w:val="003C174A"/>
    <w:rsid w:val="003C1AFA"/>
    <w:rsid w:val="003C2746"/>
    <w:rsid w:val="003C31EF"/>
    <w:rsid w:val="003C3482"/>
    <w:rsid w:val="003C4557"/>
    <w:rsid w:val="003C5C00"/>
    <w:rsid w:val="003C5FCB"/>
    <w:rsid w:val="003C608D"/>
    <w:rsid w:val="003C7AD3"/>
    <w:rsid w:val="003C7FF6"/>
    <w:rsid w:val="003D0389"/>
    <w:rsid w:val="003D073E"/>
    <w:rsid w:val="003D0B4C"/>
    <w:rsid w:val="003D1AB8"/>
    <w:rsid w:val="003D1CA3"/>
    <w:rsid w:val="003D2180"/>
    <w:rsid w:val="003D236F"/>
    <w:rsid w:val="003D23B1"/>
    <w:rsid w:val="003D371F"/>
    <w:rsid w:val="003D4BB7"/>
    <w:rsid w:val="003D4F8E"/>
    <w:rsid w:val="003D5C1F"/>
    <w:rsid w:val="003D6EA3"/>
    <w:rsid w:val="003E020A"/>
    <w:rsid w:val="003E078F"/>
    <w:rsid w:val="003E0FF3"/>
    <w:rsid w:val="003E19B3"/>
    <w:rsid w:val="003E31B4"/>
    <w:rsid w:val="003E3B68"/>
    <w:rsid w:val="003E461C"/>
    <w:rsid w:val="003E46DD"/>
    <w:rsid w:val="003E5F11"/>
    <w:rsid w:val="003E646C"/>
    <w:rsid w:val="003E7D84"/>
    <w:rsid w:val="003E7FAF"/>
    <w:rsid w:val="003F06A1"/>
    <w:rsid w:val="003F0CA2"/>
    <w:rsid w:val="003F0D00"/>
    <w:rsid w:val="003F1A58"/>
    <w:rsid w:val="003F287E"/>
    <w:rsid w:val="003F336A"/>
    <w:rsid w:val="003F40C3"/>
    <w:rsid w:val="003F498F"/>
    <w:rsid w:val="003F4B88"/>
    <w:rsid w:val="003F54CB"/>
    <w:rsid w:val="003F6191"/>
    <w:rsid w:val="003F6578"/>
    <w:rsid w:val="003F65BC"/>
    <w:rsid w:val="003F6710"/>
    <w:rsid w:val="003F771B"/>
    <w:rsid w:val="003F7815"/>
    <w:rsid w:val="004000E0"/>
    <w:rsid w:val="004006B3"/>
    <w:rsid w:val="00400784"/>
    <w:rsid w:val="00400CA4"/>
    <w:rsid w:val="00400FD2"/>
    <w:rsid w:val="00401676"/>
    <w:rsid w:val="00401CD9"/>
    <w:rsid w:val="00402940"/>
    <w:rsid w:val="00402AEA"/>
    <w:rsid w:val="00402E22"/>
    <w:rsid w:val="00403135"/>
    <w:rsid w:val="004040F2"/>
    <w:rsid w:val="0040455D"/>
    <w:rsid w:val="00404FFE"/>
    <w:rsid w:val="00406167"/>
    <w:rsid w:val="00406DF0"/>
    <w:rsid w:val="004107B7"/>
    <w:rsid w:val="004107F8"/>
    <w:rsid w:val="004112BE"/>
    <w:rsid w:val="0041166D"/>
    <w:rsid w:val="00411BD4"/>
    <w:rsid w:val="004122A8"/>
    <w:rsid w:val="00413CD3"/>
    <w:rsid w:val="00413DDA"/>
    <w:rsid w:val="00414E41"/>
    <w:rsid w:val="004156DD"/>
    <w:rsid w:val="004156FF"/>
    <w:rsid w:val="00415936"/>
    <w:rsid w:val="00415A34"/>
    <w:rsid w:val="00415B66"/>
    <w:rsid w:val="00416582"/>
    <w:rsid w:val="00416DAC"/>
    <w:rsid w:val="00417F17"/>
    <w:rsid w:val="00420792"/>
    <w:rsid w:val="0042094D"/>
    <w:rsid w:val="00421108"/>
    <w:rsid w:val="00421FB5"/>
    <w:rsid w:val="004222D1"/>
    <w:rsid w:val="004228CF"/>
    <w:rsid w:val="004233F5"/>
    <w:rsid w:val="00423638"/>
    <w:rsid w:val="00423920"/>
    <w:rsid w:val="00423E04"/>
    <w:rsid w:val="0042490A"/>
    <w:rsid w:val="004253BD"/>
    <w:rsid w:val="004260C1"/>
    <w:rsid w:val="00426879"/>
    <w:rsid w:val="004268E4"/>
    <w:rsid w:val="00426A9C"/>
    <w:rsid w:val="004308D7"/>
    <w:rsid w:val="0043100F"/>
    <w:rsid w:val="004317E9"/>
    <w:rsid w:val="00431C92"/>
    <w:rsid w:val="00433CC9"/>
    <w:rsid w:val="00434036"/>
    <w:rsid w:val="00434814"/>
    <w:rsid w:val="00434E86"/>
    <w:rsid w:val="00435132"/>
    <w:rsid w:val="00435A7C"/>
    <w:rsid w:val="00435DAB"/>
    <w:rsid w:val="00435DFB"/>
    <w:rsid w:val="00435FB9"/>
    <w:rsid w:val="00440AAC"/>
    <w:rsid w:val="00441709"/>
    <w:rsid w:val="00441796"/>
    <w:rsid w:val="004430DA"/>
    <w:rsid w:val="00444670"/>
    <w:rsid w:val="00444922"/>
    <w:rsid w:val="00444BB2"/>
    <w:rsid w:val="00444C91"/>
    <w:rsid w:val="00446AAA"/>
    <w:rsid w:val="004479B6"/>
    <w:rsid w:val="0045089C"/>
    <w:rsid w:val="004513EC"/>
    <w:rsid w:val="00451F76"/>
    <w:rsid w:val="0045200D"/>
    <w:rsid w:val="004529E8"/>
    <w:rsid w:val="00452A57"/>
    <w:rsid w:val="00452B2D"/>
    <w:rsid w:val="004536C8"/>
    <w:rsid w:val="00453ED0"/>
    <w:rsid w:val="00454595"/>
    <w:rsid w:val="00454D8F"/>
    <w:rsid w:val="0045532A"/>
    <w:rsid w:val="00455660"/>
    <w:rsid w:val="004559F0"/>
    <w:rsid w:val="00457476"/>
    <w:rsid w:val="00457A68"/>
    <w:rsid w:val="00457B20"/>
    <w:rsid w:val="00457DA6"/>
    <w:rsid w:val="00460832"/>
    <w:rsid w:val="00460A7F"/>
    <w:rsid w:val="00460F02"/>
    <w:rsid w:val="00461C65"/>
    <w:rsid w:val="00463360"/>
    <w:rsid w:val="00463831"/>
    <w:rsid w:val="00463CD7"/>
    <w:rsid w:val="00463D89"/>
    <w:rsid w:val="00463E3D"/>
    <w:rsid w:val="00464A12"/>
    <w:rsid w:val="00465688"/>
    <w:rsid w:val="00466269"/>
    <w:rsid w:val="004669BE"/>
    <w:rsid w:val="004702EA"/>
    <w:rsid w:val="004706C4"/>
    <w:rsid w:val="00471A96"/>
    <w:rsid w:val="00472B1E"/>
    <w:rsid w:val="00472B4F"/>
    <w:rsid w:val="00472E81"/>
    <w:rsid w:val="00473D97"/>
    <w:rsid w:val="00473DBD"/>
    <w:rsid w:val="00474317"/>
    <w:rsid w:val="004748C5"/>
    <w:rsid w:val="00474C0A"/>
    <w:rsid w:val="00474F81"/>
    <w:rsid w:val="0047549D"/>
    <w:rsid w:val="004754BE"/>
    <w:rsid w:val="00476392"/>
    <w:rsid w:val="00476742"/>
    <w:rsid w:val="004771A9"/>
    <w:rsid w:val="004772E8"/>
    <w:rsid w:val="0047779B"/>
    <w:rsid w:val="00477D77"/>
    <w:rsid w:val="00480ACC"/>
    <w:rsid w:val="00480AF2"/>
    <w:rsid w:val="00480CBA"/>
    <w:rsid w:val="00480F5D"/>
    <w:rsid w:val="00481577"/>
    <w:rsid w:val="004823BC"/>
    <w:rsid w:val="00483800"/>
    <w:rsid w:val="00483C3E"/>
    <w:rsid w:val="00484A83"/>
    <w:rsid w:val="00484DA3"/>
    <w:rsid w:val="0048502E"/>
    <w:rsid w:val="0048523B"/>
    <w:rsid w:val="004860EB"/>
    <w:rsid w:val="00486565"/>
    <w:rsid w:val="0048664D"/>
    <w:rsid w:val="00487450"/>
    <w:rsid w:val="004879F6"/>
    <w:rsid w:val="00487B00"/>
    <w:rsid w:val="00487EE5"/>
    <w:rsid w:val="00490645"/>
    <w:rsid w:val="004907BA"/>
    <w:rsid w:val="0049084B"/>
    <w:rsid w:val="00491662"/>
    <w:rsid w:val="0049203C"/>
    <w:rsid w:val="0049250A"/>
    <w:rsid w:val="00492A81"/>
    <w:rsid w:val="00493446"/>
    <w:rsid w:val="004938BD"/>
    <w:rsid w:val="00493BA4"/>
    <w:rsid w:val="00494FCF"/>
    <w:rsid w:val="004951C5"/>
    <w:rsid w:val="00495F13"/>
    <w:rsid w:val="004963AD"/>
    <w:rsid w:val="0049649B"/>
    <w:rsid w:val="00496949"/>
    <w:rsid w:val="0049717B"/>
    <w:rsid w:val="00497437"/>
    <w:rsid w:val="004A0B83"/>
    <w:rsid w:val="004A0C13"/>
    <w:rsid w:val="004A10B5"/>
    <w:rsid w:val="004A147E"/>
    <w:rsid w:val="004A1495"/>
    <w:rsid w:val="004A22C0"/>
    <w:rsid w:val="004A29AD"/>
    <w:rsid w:val="004A33D3"/>
    <w:rsid w:val="004A3805"/>
    <w:rsid w:val="004A385D"/>
    <w:rsid w:val="004A42F5"/>
    <w:rsid w:val="004A46D4"/>
    <w:rsid w:val="004A5077"/>
    <w:rsid w:val="004A5A8E"/>
    <w:rsid w:val="004A6038"/>
    <w:rsid w:val="004A6150"/>
    <w:rsid w:val="004A646E"/>
    <w:rsid w:val="004A66FA"/>
    <w:rsid w:val="004A7050"/>
    <w:rsid w:val="004A74E8"/>
    <w:rsid w:val="004A7971"/>
    <w:rsid w:val="004A7B81"/>
    <w:rsid w:val="004B0BEA"/>
    <w:rsid w:val="004B13EE"/>
    <w:rsid w:val="004B1B92"/>
    <w:rsid w:val="004B1C8F"/>
    <w:rsid w:val="004B21C0"/>
    <w:rsid w:val="004B28E8"/>
    <w:rsid w:val="004B2F0E"/>
    <w:rsid w:val="004B3151"/>
    <w:rsid w:val="004B3E6A"/>
    <w:rsid w:val="004B4272"/>
    <w:rsid w:val="004B52B3"/>
    <w:rsid w:val="004B5716"/>
    <w:rsid w:val="004B587A"/>
    <w:rsid w:val="004B5D70"/>
    <w:rsid w:val="004B5F36"/>
    <w:rsid w:val="004B6304"/>
    <w:rsid w:val="004B67C0"/>
    <w:rsid w:val="004B6B08"/>
    <w:rsid w:val="004B6F83"/>
    <w:rsid w:val="004B7F74"/>
    <w:rsid w:val="004C0306"/>
    <w:rsid w:val="004C0428"/>
    <w:rsid w:val="004C09D9"/>
    <w:rsid w:val="004C1522"/>
    <w:rsid w:val="004C15F4"/>
    <w:rsid w:val="004C1F5C"/>
    <w:rsid w:val="004C2111"/>
    <w:rsid w:val="004C3C93"/>
    <w:rsid w:val="004C4283"/>
    <w:rsid w:val="004C517F"/>
    <w:rsid w:val="004C51B9"/>
    <w:rsid w:val="004C5293"/>
    <w:rsid w:val="004C5F58"/>
    <w:rsid w:val="004C5FF1"/>
    <w:rsid w:val="004C6BC5"/>
    <w:rsid w:val="004C73FD"/>
    <w:rsid w:val="004D10FC"/>
    <w:rsid w:val="004D2811"/>
    <w:rsid w:val="004D2C53"/>
    <w:rsid w:val="004D2CED"/>
    <w:rsid w:val="004D2D38"/>
    <w:rsid w:val="004D356D"/>
    <w:rsid w:val="004D35E5"/>
    <w:rsid w:val="004D3EAC"/>
    <w:rsid w:val="004D3FAF"/>
    <w:rsid w:val="004D4263"/>
    <w:rsid w:val="004D47EA"/>
    <w:rsid w:val="004D4CE9"/>
    <w:rsid w:val="004D5F77"/>
    <w:rsid w:val="004D5F79"/>
    <w:rsid w:val="004D743C"/>
    <w:rsid w:val="004D77F4"/>
    <w:rsid w:val="004D781C"/>
    <w:rsid w:val="004D7974"/>
    <w:rsid w:val="004E0022"/>
    <w:rsid w:val="004E15D5"/>
    <w:rsid w:val="004E1768"/>
    <w:rsid w:val="004E262F"/>
    <w:rsid w:val="004E295D"/>
    <w:rsid w:val="004E33C3"/>
    <w:rsid w:val="004E353B"/>
    <w:rsid w:val="004E3666"/>
    <w:rsid w:val="004E3772"/>
    <w:rsid w:val="004E4054"/>
    <w:rsid w:val="004E49E6"/>
    <w:rsid w:val="004E608B"/>
    <w:rsid w:val="004E64D9"/>
    <w:rsid w:val="004E650A"/>
    <w:rsid w:val="004E6FCF"/>
    <w:rsid w:val="004E7D7B"/>
    <w:rsid w:val="004E7F41"/>
    <w:rsid w:val="004F094C"/>
    <w:rsid w:val="004F0BC9"/>
    <w:rsid w:val="004F16FA"/>
    <w:rsid w:val="004F1BD4"/>
    <w:rsid w:val="004F2C39"/>
    <w:rsid w:val="004F34A8"/>
    <w:rsid w:val="004F361E"/>
    <w:rsid w:val="004F38E6"/>
    <w:rsid w:val="004F3B51"/>
    <w:rsid w:val="004F3C21"/>
    <w:rsid w:val="004F50B7"/>
    <w:rsid w:val="004F51DE"/>
    <w:rsid w:val="004F59CA"/>
    <w:rsid w:val="004F61A2"/>
    <w:rsid w:val="004F6217"/>
    <w:rsid w:val="004F69D0"/>
    <w:rsid w:val="004F6E63"/>
    <w:rsid w:val="004F775B"/>
    <w:rsid w:val="00500405"/>
    <w:rsid w:val="005006C9"/>
    <w:rsid w:val="005014E8"/>
    <w:rsid w:val="005015CE"/>
    <w:rsid w:val="005025E7"/>
    <w:rsid w:val="00502B6A"/>
    <w:rsid w:val="00502BB9"/>
    <w:rsid w:val="00503E8D"/>
    <w:rsid w:val="005046E1"/>
    <w:rsid w:val="00504893"/>
    <w:rsid w:val="005050E1"/>
    <w:rsid w:val="005057FF"/>
    <w:rsid w:val="005058D2"/>
    <w:rsid w:val="00505997"/>
    <w:rsid w:val="00505CBF"/>
    <w:rsid w:val="0050617F"/>
    <w:rsid w:val="005064BC"/>
    <w:rsid w:val="005073EF"/>
    <w:rsid w:val="00510049"/>
    <w:rsid w:val="00510645"/>
    <w:rsid w:val="00510E1E"/>
    <w:rsid w:val="00511D55"/>
    <w:rsid w:val="005120B7"/>
    <w:rsid w:val="005126AC"/>
    <w:rsid w:val="0051306F"/>
    <w:rsid w:val="00513FBD"/>
    <w:rsid w:val="005144CD"/>
    <w:rsid w:val="00514C2A"/>
    <w:rsid w:val="00515A0E"/>
    <w:rsid w:val="00516030"/>
    <w:rsid w:val="00516A25"/>
    <w:rsid w:val="005200FB"/>
    <w:rsid w:val="00520452"/>
    <w:rsid w:val="00520459"/>
    <w:rsid w:val="005207F6"/>
    <w:rsid w:val="00520FB2"/>
    <w:rsid w:val="00520FE2"/>
    <w:rsid w:val="00521563"/>
    <w:rsid w:val="00521BED"/>
    <w:rsid w:val="00522737"/>
    <w:rsid w:val="00522E00"/>
    <w:rsid w:val="00523332"/>
    <w:rsid w:val="00523D80"/>
    <w:rsid w:val="00523FEE"/>
    <w:rsid w:val="005243B2"/>
    <w:rsid w:val="00524565"/>
    <w:rsid w:val="00524CA9"/>
    <w:rsid w:val="00525A86"/>
    <w:rsid w:val="0052613D"/>
    <w:rsid w:val="005264F8"/>
    <w:rsid w:val="0052710A"/>
    <w:rsid w:val="00527415"/>
    <w:rsid w:val="00530EC7"/>
    <w:rsid w:val="00531573"/>
    <w:rsid w:val="00531885"/>
    <w:rsid w:val="00531E06"/>
    <w:rsid w:val="0053240B"/>
    <w:rsid w:val="0053253B"/>
    <w:rsid w:val="0053256A"/>
    <w:rsid w:val="00532C0A"/>
    <w:rsid w:val="00532CBF"/>
    <w:rsid w:val="0053392A"/>
    <w:rsid w:val="00533F3C"/>
    <w:rsid w:val="0053434A"/>
    <w:rsid w:val="0053467A"/>
    <w:rsid w:val="0053501C"/>
    <w:rsid w:val="00535BAA"/>
    <w:rsid w:val="0053705F"/>
    <w:rsid w:val="00537373"/>
    <w:rsid w:val="0054015D"/>
    <w:rsid w:val="00540D3B"/>
    <w:rsid w:val="005412EE"/>
    <w:rsid w:val="00541D23"/>
    <w:rsid w:val="005421FD"/>
    <w:rsid w:val="00542285"/>
    <w:rsid w:val="00542D6D"/>
    <w:rsid w:val="00543021"/>
    <w:rsid w:val="00543258"/>
    <w:rsid w:val="00543935"/>
    <w:rsid w:val="00543D14"/>
    <w:rsid w:val="005444CA"/>
    <w:rsid w:val="00544F85"/>
    <w:rsid w:val="00545565"/>
    <w:rsid w:val="00546310"/>
    <w:rsid w:val="00546343"/>
    <w:rsid w:val="00546854"/>
    <w:rsid w:val="00546927"/>
    <w:rsid w:val="005477FA"/>
    <w:rsid w:val="00547A44"/>
    <w:rsid w:val="00547C05"/>
    <w:rsid w:val="0055092B"/>
    <w:rsid w:val="0055166F"/>
    <w:rsid w:val="005518FA"/>
    <w:rsid w:val="00551952"/>
    <w:rsid w:val="00552A19"/>
    <w:rsid w:val="0055312B"/>
    <w:rsid w:val="00553179"/>
    <w:rsid w:val="00553D3E"/>
    <w:rsid w:val="00553D47"/>
    <w:rsid w:val="0055443C"/>
    <w:rsid w:val="00554990"/>
    <w:rsid w:val="00554B44"/>
    <w:rsid w:val="005558D1"/>
    <w:rsid w:val="00556800"/>
    <w:rsid w:val="005569DC"/>
    <w:rsid w:val="00556D10"/>
    <w:rsid w:val="00556D8C"/>
    <w:rsid w:val="00556DDB"/>
    <w:rsid w:val="00556F64"/>
    <w:rsid w:val="0055787B"/>
    <w:rsid w:val="00557B62"/>
    <w:rsid w:val="0056126A"/>
    <w:rsid w:val="00562046"/>
    <w:rsid w:val="005622D7"/>
    <w:rsid w:val="00562D25"/>
    <w:rsid w:val="00563060"/>
    <w:rsid w:val="005632AA"/>
    <w:rsid w:val="005639C3"/>
    <w:rsid w:val="0056553B"/>
    <w:rsid w:val="00565B91"/>
    <w:rsid w:val="00565E66"/>
    <w:rsid w:val="00566434"/>
    <w:rsid w:val="00566479"/>
    <w:rsid w:val="00566C2E"/>
    <w:rsid w:val="00566E53"/>
    <w:rsid w:val="00567329"/>
    <w:rsid w:val="0056741A"/>
    <w:rsid w:val="00567F9E"/>
    <w:rsid w:val="00567FE4"/>
    <w:rsid w:val="005715B6"/>
    <w:rsid w:val="00571A63"/>
    <w:rsid w:val="00571D7C"/>
    <w:rsid w:val="00571FD2"/>
    <w:rsid w:val="005733AF"/>
    <w:rsid w:val="00574CB0"/>
    <w:rsid w:val="00574CEF"/>
    <w:rsid w:val="005752A9"/>
    <w:rsid w:val="005754AC"/>
    <w:rsid w:val="00575782"/>
    <w:rsid w:val="00576111"/>
    <w:rsid w:val="005769B4"/>
    <w:rsid w:val="0058103E"/>
    <w:rsid w:val="005810FE"/>
    <w:rsid w:val="00581120"/>
    <w:rsid w:val="005813CC"/>
    <w:rsid w:val="00581C05"/>
    <w:rsid w:val="00581F07"/>
    <w:rsid w:val="005826A4"/>
    <w:rsid w:val="00582773"/>
    <w:rsid w:val="00582B6E"/>
    <w:rsid w:val="005836AF"/>
    <w:rsid w:val="0058425E"/>
    <w:rsid w:val="00584270"/>
    <w:rsid w:val="00584691"/>
    <w:rsid w:val="005847BC"/>
    <w:rsid w:val="00584C94"/>
    <w:rsid w:val="00584D21"/>
    <w:rsid w:val="0058504F"/>
    <w:rsid w:val="00585A86"/>
    <w:rsid w:val="00585EC2"/>
    <w:rsid w:val="005862D4"/>
    <w:rsid w:val="00586435"/>
    <w:rsid w:val="0058658C"/>
    <w:rsid w:val="0058677C"/>
    <w:rsid w:val="00586997"/>
    <w:rsid w:val="00587EC3"/>
    <w:rsid w:val="00590288"/>
    <w:rsid w:val="00591316"/>
    <w:rsid w:val="00591F70"/>
    <w:rsid w:val="00592190"/>
    <w:rsid w:val="00592724"/>
    <w:rsid w:val="00592FAD"/>
    <w:rsid w:val="00593716"/>
    <w:rsid w:val="005965AA"/>
    <w:rsid w:val="00596EDA"/>
    <w:rsid w:val="00596F4B"/>
    <w:rsid w:val="00596F5B"/>
    <w:rsid w:val="005977CE"/>
    <w:rsid w:val="005979F2"/>
    <w:rsid w:val="005A00BC"/>
    <w:rsid w:val="005A0418"/>
    <w:rsid w:val="005A053C"/>
    <w:rsid w:val="005A094D"/>
    <w:rsid w:val="005A0C34"/>
    <w:rsid w:val="005A0D81"/>
    <w:rsid w:val="005A0E99"/>
    <w:rsid w:val="005A12F3"/>
    <w:rsid w:val="005A17C1"/>
    <w:rsid w:val="005A1FD7"/>
    <w:rsid w:val="005A2843"/>
    <w:rsid w:val="005A32A6"/>
    <w:rsid w:val="005A42B3"/>
    <w:rsid w:val="005A42E5"/>
    <w:rsid w:val="005A453B"/>
    <w:rsid w:val="005A485D"/>
    <w:rsid w:val="005A4F30"/>
    <w:rsid w:val="005A5317"/>
    <w:rsid w:val="005A63D2"/>
    <w:rsid w:val="005A7B38"/>
    <w:rsid w:val="005B0E97"/>
    <w:rsid w:val="005B1512"/>
    <w:rsid w:val="005B224A"/>
    <w:rsid w:val="005B24DC"/>
    <w:rsid w:val="005B2691"/>
    <w:rsid w:val="005B328A"/>
    <w:rsid w:val="005B3DC6"/>
    <w:rsid w:val="005B49B7"/>
    <w:rsid w:val="005B5061"/>
    <w:rsid w:val="005B5189"/>
    <w:rsid w:val="005B58E8"/>
    <w:rsid w:val="005B6066"/>
    <w:rsid w:val="005B6345"/>
    <w:rsid w:val="005B6700"/>
    <w:rsid w:val="005B6DD2"/>
    <w:rsid w:val="005B6F56"/>
    <w:rsid w:val="005B709A"/>
    <w:rsid w:val="005B70DF"/>
    <w:rsid w:val="005B7B2A"/>
    <w:rsid w:val="005C01C6"/>
    <w:rsid w:val="005C0BDA"/>
    <w:rsid w:val="005C0FAB"/>
    <w:rsid w:val="005C1D7F"/>
    <w:rsid w:val="005C21FD"/>
    <w:rsid w:val="005C32B7"/>
    <w:rsid w:val="005C3632"/>
    <w:rsid w:val="005C3BDA"/>
    <w:rsid w:val="005C4125"/>
    <w:rsid w:val="005C442E"/>
    <w:rsid w:val="005C4587"/>
    <w:rsid w:val="005C472E"/>
    <w:rsid w:val="005C5BAB"/>
    <w:rsid w:val="005D1799"/>
    <w:rsid w:val="005D1E11"/>
    <w:rsid w:val="005D1E58"/>
    <w:rsid w:val="005D1FBF"/>
    <w:rsid w:val="005D20EE"/>
    <w:rsid w:val="005D282C"/>
    <w:rsid w:val="005D28DF"/>
    <w:rsid w:val="005D2FB0"/>
    <w:rsid w:val="005D3D65"/>
    <w:rsid w:val="005D454A"/>
    <w:rsid w:val="005D4821"/>
    <w:rsid w:val="005D4CA4"/>
    <w:rsid w:val="005D4DDD"/>
    <w:rsid w:val="005D5518"/>
    <w:rsid w:val="005D672F"/>
    <w:rsid w:val="005D750A"/>
    <w:rsid w:val="005D7AC9"/>
    <w:rsid w:val="005E0079"/>
    <w:rsid w:val="005E033A"/>
    <w:rsid w:val="005E05DB"/>
    <w:rsid w:val="005E0831"/>
    <w:rsid w:val="005E09C7"/>
    <w:rsid w:val="005E1A5B"/>
    <w:rsid w:val="005E231B"/>
    <w:rsid w:val="005E2725"/>
    <w:rsid w:val="005E2DD9"/>
    <w:rsid w:val="005E2E1B"/>
    <w:rsid w:val="005E2F5B"/>
    <w:rsid w:val="005E3A58"/>
    <w:rsid w:val="005E43AF"/>
    <w:rsid w:val="005E5038"/>
    <w:rsid w:val="005E5CCC"/>
    <w:rsid w:val="005E647A"/>
    <w:rsid w:val="005E67C7"/>
    <w:rsid w:val="005E6A86"/>
    <w:rsid w:val="005E6E78"/>
    <w:rsid w:val="005E708C"/>
    <w:rsid w:val="005E77CD"/>
    <w:rsid w:val="005E79F5"/>
    <w:rsid w:val="005E7B2F"/>
    <w:rsid w:val="005E7D01"/>
    <w:rsid w:val="005F0B8E"/>
    <w:rsid w:val="005F0E5C"/>
    <w:rsid w:val="005F0F13"/>
    <w:rsid w:val="005F1919"/>
    <w:rsid w:val="005F279C"/>
    <w:rsid w:val="005F321F"/>
    <w:rsid w:val="005F4116"/>
    <w:rsid w:val="005F52F5"/>
    <w:rsid w:val="005F530B"/>
    <w:rsid w:val="005F590F"/>
    <w:rsid w:val="005F623C"/>
    <w:rsid w:val="005F6525"/>
    <w:rsid w:val="005F70EA"/>
    <w:rsid w:val="005F7BC5"/>
    <w:rsid w:val="006003D7"/>
    <w:rsid w:val="00600B5F"/>
    <w:rsid w:val="00600BB5"/>
    <w:rsid w:val="0060108A"/>
    <w:rsid w:val="00601C81"/>
    <w:rsid w:val="00602307"/>
    <w:rsid w:val="006042FA"/>
    <w:rsid w:val="006049A2"/>
    <w:rsid w:val="00604B2C"/>
    <w:rsid w:val="00605241"/>
    <w:rsid w:val="0060635D"/>
    <w:rsid w:val="00607242"/>
    <w:rsid w:val="00611CCA"/>
    <w:rsid w:val="006121E6"/>
    <w:rsid w:val="006127F7"/>
    <w:rsid w:val="00614912"/>
    <w:rsid w:val="00614A1D"/>
    <w:rsid w:val="00614CD6"/>
    <w:rsid w:val="00615A26"/>
    <w:rsid w:val="00615A2E"/>
    <w:rsid w:val="00615B68"/>
    <w:rsid w:val="0061646D"/>
    <w:rsid w:val="00617E47"/>
    <w:rsid w:val="00620B05"/>
    <w:rsid w:val="00620EE4"/>
    <w:rsid w:val="006212C5"/>
    <w:rsid w:val="00621F2F"/>
    <w:rsid w:val="00623BBB"/>
    <w:rsid w:val="0062428C"/>
    <w:rsid w:val="0062429B"/>
    <w:rsid w:val="00624335"/>
    <w:rsid w:val="00624805"/>
    <w:rsid w:val="00624ABB"/>
    <w:rsid w:val="00625A02"/>
    <w:rsid w:val="006267DC"/>
    <w:rsid w:val="006269D8"/>
    <w:rsid w:val="00630DA4"/>
    <w:rsid w:val="00630E47"/>
    <w:rsid w:val="00631DDC"/>
    <w:rsid w:val="00631E5F"/>
    <w:rsid w:val="006328DB"/>
    <w:rsid w:val="00633139"/>
    <w:rsid w:val="0063322D"/>
    <w:rsid w:val="0063358D"/>
    <w:rsid w:val="00633645"/>
    <w:rsid w:val="00633CA2"/>
    <w:rsid w:val="00634245"/>
    <w:rsid w:val="006345CE"/>
    <w:rsid w:val="006354F8"/>
    <w:rsid w:val="0063723B"/>
    <w:rsid w:val="00637C2D"/>
    <w:rsid w:val="00637EBF"/>
    <w:rsid w:val="0064054E"/>
    <w:rsid w:val="006405B6"/>
    <w:rsid w:val="00641B82"/>
    <w:rsid w:val="00642CC9"/>
    <w:rsid w:val="00643917"/>
    <w:rsid w:val="00643A63"/>
    <w:rsid w:val="00644124"/>
    <w:rsid w:val="0064417E"/>
    <w:rsid w:val="0064422E"/>
    <w:rsid w:val="00644768"/>
    <w:rsid w:val="00645926"/>
    <w:rsid w:val="00645A68"/>
    <w:rsid w:val="0064678A"/>
    <w:rsid w:val="00646E28"/>
    <w:rsid w:val="006501FB"/>
    <w:rsid w:val="00650E1E"/>
    <w:rsid w:val="0065115C"/>
    <w:rsid w:val="0065199F"/>
    <w:rsid w:val="006521B2"/>
    <w:rsid w:val="00652406"/>
    <w:rsid w:val="006532B4"/>
    <w:rsid w:val="0065351F"/>
    <w:rsid w:val="00653D11"/>
    <w:rsid w:val="00653DAD"/>
    <w:rsid w:val="00654073"/>
    <w:rsid w:val="006542A2"/>
    <w:rsid w:val="00655401"/>
    <w:rsid w:val="00656339"/>
    <w:rsid w:val="0065675E"/>
    <w:rsid w:val="0065719C"/>
    <w:rsid w:val="00657982"/>
    <w:rsid w:val="00657FA2"/>
    <w:rsid w:val="006608F1"/>
    <w:rsid w:val="0066293E"/>
    <w:rsid w:val="00662C01"/>
    <w:rsid w:val="00663B24"/>
    <w:rsid w:val="00664167"/>
    <w:rsid w:val="00664EE4"/>
    <w:rsid w:val="00665C01"/>
    <w:rsid w:val="00665D6C"/>
    <w:rsid w:val="00666256"/>
    <w:rsid w:val="0066697F"/>
    <w:rsid w:val="006674C5"/>
    <w:rsid w:val="006674C8"/>
    <w:rsid w:val="006675A7"/>
    <w:rsid w:val="0066780C"/>
    <w:rsid w:val="00667A9C"/>
    <w:rsid w:val="00670A5F"/>
    <w:rsid w:val="00670AEB"/>
    <w:rsid w:val="00670BB2"/>
    <w:rsid w:val="00670D99"/>
    <w:rsid w:val="006717E2"/>
    <w:rsid w:val="00672851"/>
    <w:rsid w:val="00672D7C"/>
    <w:rsid w:val="0067321F"/>
    <w:rsid w:val="00673AF8"/>
    <w:rsid w:val="00673B28"/>
    <w:rsid w:val="006741D7"/>
    <w:rsid w:val="006746D7"/>
    <w:rsid w:val="00674F70"/>
    <w:rsid w:val="00675836"/>
    <w:rsid w:val="00675F43"/>
    <w:rsid w:val="0067642E"/>
    <w:rsid w:val="00676B6F"/>
    <w:rsid w:val="00676EAF"/>
    <w:rsid w:val="00677315"/>
    <w:rsid w:val="00677720"/>
    <w:rsid w:val="00677C34"/>
    <w:rsid w:val="00680304"/>
    <w:rsid w:val="0068124D"/>
    <w:rsid w:val="00681804"/>
    <w:rsid w:val="00681E06"/>
    <w:rsid w:val="00681F3E"/>
    <w:rsid w:val="00683A3A"/>
    <w:rsid w:val="00683DF4"/>
    <w:rsid w:val="00683F6B"/>
    <w:rsid w:val="00684B65"/>
    <w:rsid w:val="006851B1"/>
    <w:rsid w:val="0068614C"/>
    <w:rsid w:val="006863DE"/>
    <w:rsid w:val="00686729"/>
    <w:rsid w:val="0068698A"/>
    <w:rsid w:val="006879C6"/>
    <w:rsid w:val="00687C33"/>
    <w:rsid w:val="00687DE4"/>
    <w:rsid w:val="00690D71"/>
    <w:rsid w:val="00690D97"/>
    <w:rsid w:val="00691AA6"/>
    <w:rsid w:val="00691EC2"/>
    <w:rsid w:val="006936A2"/>
    <w:rsid w:val="00693969"/>
    <w:rsid w:val="00694F01"/>
    <w:rsid w:val="006950B5"/>
    <w:rsid w:val="006960E4"/>
    <w:rsid w:val="00696202"/>
    <w:rsid w:val="0069720C"/>
    <w:rsid w:val="0069745E"/>
    <w:rsid w:val="006974A5"/>
    <w:rsid w:val="00697815"/>
    <w:rsid w:val="00697E55"/>
    <w:rsid w:val="00697F65"/>
    <w:rsid w:val="006A01AD"/>
    <w:rsid w:val="006A1358"/>
    <w:rsid w:val="006A1957"/>
    <w:rsid w:val="006A29F4"/>
    <w:rsid w:val="006A2CB0"/>
    <w:rsid w:val="006A35D9"/>
    <w:rsid w:val="006A3782"/>
    <w:rsid w:val="006A3C81"/>
    <w:rsid w:val="006A3DB2"/>
    <w:rsid w:val="006A409E"/>
    <w:rsid w:val="006A42E4"/>
    <w:rsid w:val="006A4710"/>
    <w:rsid w:val="006A48A0"/>
    <w:rsid w:val="006A4C36"/>
    <w:rsid w:val="006A4D86"/>
    <w:rsid w:val="006A4E0B"/>
    <w:rsid w:val="006A4FFA"/>
    <w:rsid w:val="006A5B89"/>
    <w:rsid w:val="006A5BDE"/>
    <w:rsid w:val="006A6CFB"/>
    <w:rsid w:val="006A72DB"/>
    <w:rsid w:val="006A7F4D"/>
    <w:rsid w:val="006B0C53"/>
    <w:rsid w:val="006B0FE9"/>
    <w:rsid w:val="006B140F"/>
    <w:rsid w:val="006B202D"/>
    <w:rsid w:val="006B2597"/>
    <w:rsid w:val="006B25FF"/>
    <w:rsid w:val="006B29BF"/>
    <w:rsid w:val="006B33B9"/>
    <w:rsid w:val="006B3A47"/>
    <w:rsid w:val="006B4A48"/>
    <w:rsid w:val="006B5229"/>
    <w:rsid w:val="006B5C7B"/>
    <w:rsid w:val="006B670E"/>
    <w:rsid w:val="006B703C"/>
    <w:rsid w:val="006B7482"/>
    <w:rsid w:val="006B7D34"/>
    <w:rsid w:val="006B7F0A"/>
    <w:rsid w:val="006C2841"/>
    <w:rsid w:val="006C2879"/>
    <w:rsid w:val="006C3F91"/>
    <w:rsid w:val="006C3FCA"/>
    <w:rsid w:val="006C477F"/>
    <w:rsid w:val="006C506D"/>
    <w:rsid w:val="006C553A"/>
    <w:rsid w:val="006C5D54"/>
    <w:rsid w:val="006C62C2"/>
    <w:rsid w:val="006C6AB9"/>
    <w:rsid w:val="006C7EC5"/>
    <w:rsid w:val="006D0EA1"/>
    <w:rsid w:val="006D1CB7"/>
    <w:rsid w:val="006D1F97"/>
    <w:rsid w:val="006D247B"/>
    <w:rsid w:val="006D2638"/>
    <w:rsid w:val="006D2641"/>
    <w:rsid w:val="006D298C"/>
    <w:rsid w:val="006D3321"/>
    <w:rsid w:val="006D3954"/>
    <w:rsid w:val="006D3A34"/>
    <w:rsid w:val="006D47E5"/>
    <w:rsid w:val="006D5035"/>
    <w:rsid w:val="006D5520"/>
    <w:rsid w:val="006D5AA9"/>
    <w:rsid w:val="006D5CC1"/>
    <w:rsid w:val="006D6399"/>
    <w:rsid w:val="006D6404"/>
    <w:rsid w:val="006D64BD"/>
    <w:rsid w:val="006D670E"/>
    <w:rsid w:val="006D6D62"/>
    <w:rsid w:val="006D749F"/>
    <w:rsid w:val="006D7E3B"/>
    <w:rsid w:val="006E075F"/>
    <w:rsid w:val="006E0F7E"/>
    <w:rsid w:val="006E115E"/>
    <w:rsid w:val="006E1721"/>
    <w:rsid w:val="006E2C5D"/>
    <w:rsid w:val="006E2E3D"/>
    <w:rsid w:val="006E30F9"/>
    <w:rsid w:val="006E37D9"/>
    <w:rsid w:val="006E38D9"/>
    <w:rsid w:val="006E3AB7"/>
    <w:rsid w:val="006E573E"/>
    <w:rsid w:val="006E63D6"/>
    <w:rsid w:val="006F0D24"/>
    <w:rsid w:val="006F135C"/>
    <w:rsid w:val="006F1862"/>
    <w:rsid w:val="006F1AFC"/>
    <w:rsid w:val="006F1DEE"/>
    <w:rsid w:val="006F2037"/>
    <w:rsid w:val="006F2BB7"/>
    <w:rsid w:val="006F2BC8"/>
    <w:rsid w:val="006F2C92"/>
    <w:rsid w:val="006F3688"/>
    <w:rsid w:val="006F38D9"/>
    <w:rsid w:val="006F4186"/>
    <w:rsid w:val="006F4D4B"/>
    <w:rsid w:val="006F5450"/>
    <w:rsid w:val="006F60DD"/>
    <w:rsid w:val="006F6337"/>
    <w:rsid w:val="006F6F59"/>
    <w:rsid w:val="006F7B4D"/>
    <w:rsid w:val="006F7CF5"/>
    <w:rsid w:val="0070179E"/>
    <w:rsid w:val="00701AEE"/>
    <w:rsid w:val="00701C5C"/>
    <w:rsid w:val="00702886"/>
    <w:rsid w:val="00702F29"/>
    <w:rsid w:val="0070369F"/>
    <w:rsid w:val="00703BE5"/>
    <w:rsid w:val="0070413A"/>
    <w:rsid w:val="007049A7"/>
    <w:rsid w:val="00704DDE"/>
    <w:rsid w:val="00705388"/>
    <w:rsid w:val="0070541F"/>
    <w:rsid w:val="007057DA"/>
    <w:rsid w:val="00706BF8"/>
    <w:rsid w:val="0070793E"/>
    <w:rsid w:val="007104C6"/>
    <w:rsid w:val="007105B5"/>
    <w:rsid w:val="00710D82"/>
    <w:rsid w:val="0071140D"/>
    <w:rsid w:val="007125DC"/>
    <w:rsid w:val="00713786"/>
    <w:rsid w:val="00713A97"/>
    <w:rsid w:val="00713FB5"/>
    <w:rsid w:val="00714375"/>
    <w:rsid w:val="00714950"/>
    <w:rsid w:val="007150E0"/>
    <w:rsid w:val="0071570C"/>
    <w:rsid w:val="00715BA6"/>
    <w:rsid w:val="0071600B"/>
    <w:rsid w:val="00716231"/>
    <w:rsid w:val="00716581"/>
    <w:rsid w:val="0071668F"/>
    <w:rsid w:val="0071788B"/>
    <w:rsid w:val="00720741"/>
    <w:rsid w:val="00720D50"/>
    <w:rsid w:val="00720EBE"/>
    <w:rsid w:val="00723630"/>
    <w:rsid w:val="0072397A"/>
    <w:rsid w:val="00723B4E"/>
    <w:rsid w:val="00723F5C"/>
    <w:rsid w:val="007242D0"/>
    <w:rsid w:val="007248A2"/>
    <w:rsid w:val="00725345"/>
    <w:rsid w:val="0072585D"/>
    <w:rsid w:val="00725BD0"/>
    <w:rsid w:val="00726990"/>
    <w:rsid w:val="00726C7F"/>
    <w:rsid w:val="00726E05"/>
    <w:rsid w:val="00726F7C"/>
    <w:rsid w:val="007300B0"/>
    <w:rsid w:val="00730C03"/>
    <w:rsid w:val="00730FF9"/>
    <w:rsid w:val="00731E29"/>
    <w:rsid w:val="00731FF9"/>
    <w:rsid w:val="00732C61"/>
    <w:rsid w:val="0073344D"/>
    <w:rsid w:val="00734B0A"/>
    <w:rsid w:val="00735043"/>
    <w:rsid w:val="0073551E"/>
    <w:rsid w:val="00735F6D"/>
    <w:rsid w:val="00736247"/>
    <w:rsid w:val="007367F3"/>
    <w:rsid w:val="00736BF7"/>
    <w:rsid w:val="007370B3"/>
    <w:rsid w:val="0073783F"/>
    <w:rsid w:val="00737B42"/>
    <w:rsid w:val="0074005B"/>
    <w:rsid w:val="0074038A"/>
    <w:rsid w:val="007417EF"/>
    <w:rsid w:val="0074192F"/>
    <w:rsid w:val="00741C93"/>
    <w:rsid w:val="00741EFF"/>
    <w:rsid w:val="0074224F"/>
    <w:rsid w:val="00743096"/>
    <w:rsid w:val="007432EA"/>
    <w:rsid w:val="00743517"/>
    <w:rsid w:val="00743FEB"/>
    <w:rsid w:val="00744442"/>
    <w:rsid w:val="00745253"/>
    <w:rsid w:val="00745AA1"/>
    <w:rsid w:val="00745BB9"/>
    <w:rsid w:val="00745DA3"/>
    <w:rsid w:val="0074643A"/>
    <w:rsid w:val="00747049"/>
    <w:rsid w:val="00747972"/>
    <w:rsid w:val="00747D5C"/>
    <w:rsid w:val="00747D83"/>
    <w:rsid w:val="00750D6E"/>
    <w:rsid w:val="00751257"/>
    <w:rsid w:val="00751635"/>
    <w:rsid w:val="00751ADB"/>
    <w:rsid w:val="00752886"/>
    <w:rsid w:val="007536A3"/>
    <w:rsid w:val="00754DB2"/>
    <w:rsid w:val="00754F83"/>
    <w:rsid w:val="00755956"/>
    <w:rsid w:val="00756074"/>
    <w:rsid w:val="00756BFE"/>
    <w:rsid w:val="00756F56"/>
    <w:rsid w:val="00757560"/>
    <w:rsid w:val="0075773C"/>
    <w:rsid w:val="00757C04"/>
    <w:rsid w:val="0076105C"/>
    <w:rsid w:val="0076179F"/>
    <w:rsid w:val="00761866"/>
    <w:rsid w:val="00761A5E"/>
    <w:rsid w:val="007626BD"/>
    <w:rsid w:val="00762BF8"/>
    <w:rsid w:val="0076348A"/>
    <w:rsid w:val="007639E6"/>
    <w:rsid w:val="00763AE1"/>
    <w:rsid w:val="007657DA"/>
    <w:rsid w:val="00766053"/>
    <w:rsid w:val="007662E0"/>
    <w:rsid w:val="007663C7"/>
    <w:rsid w:val="00766FA8"/>
    <w:rsid w:val="007673D9"/>
    <w:rsid w:val="00767CA6"/>
    <w:rsid w:val="007703FE"/>
    <w:rsid w:val="00770B14"/>
    <w:rsid w:val="00771928"/>
    <w:rsid w:val="00771A69"/>
    <w:rsid w:val="00771B62"/>
    <w:rsid w:val="00771CE6"/>
    <w:rsid w:val="00773AFA"/>
    <w:rsid w:val="0077445D"/>
    <w:rsid w:val="00774A2E"/>
    <w:rsid w:val="00775151"/>
    <w:rsid w:val="007772A6"/>
    <w:rsid w:val="007811CF"/>
    <w:rsid w:val="00783AA6"/>
    <w:rsid w:val="00783BE7"/>
    <w:rsid w:val="00783D69"/>
    <w:rsid w:val="007856F9"/>
    <w:rsid w:val="00785D24"/>
    <w:rsid w:val="007865C4"/>
    <w:rsid w:val="00787358"/>
    <w:rsid w:val="00787650"/>
    <w:rsid w:val="007878E6"/>
    <w:rsid w:val="00787B67"/>
    <w:rsid w:val="00787C1D"/>
    <w:rsid w:val="00790169"/>
    <w:rsid w:val="0079055D"/>
    <w:rsid w:val="00790730"/>
    <w:rsid w:val="007910E4"/>
    <w:rsid w:val="007913AE"/>
    <w:rsid w:val="00791C10"/>
    <w:rsid w:val="00791D6D"/>
    <w:rsid w:val="00792C46"/>
    <w:rsid w:val="00793252"/>
    <w:rsid w:val="00793A0F"/>
    <w:rsid w:val="00795CCF"/>
    <w:rsid w:val="00796E2A"/>
    <w:rsid w:val="00796F23"/>
    <w:rsid w:val="0079764B"/>
    <w:rsid w:val="007A05E0"/>
    <w:rsid w:val="007A0C45"/>
    <w:rsid w:val="007A0C6E"/>
    <w:rsid w:val="007A1061"/>
    <w:rsid w:val="007A2386"/>
    <w:rsid w:val="007A24A8"/>
    <w:rsid w:val="007A3F71"/>
    <w:rsid w:val="007A4712"/>
    <w:rsid w:val="007A4E0F"/>
    <w:rsid w:val="007A583F"/>
    <w:rsid w:val="007A703C"/>
    <w:rsid w:val="007A70ED"/>
    <w:rsid w:val="007B05F4"/>
    <w:rsid w:val="007B0ECE"/>
    <w:rsid w:val="007B1EC1"/>
    <w:rsid w:val="007B38B2"/>
    <w:rsid w:val="007B3A08"/>
    <w:rsid w:val="007B3BEB"/>
    <w:rsid w:val="007B439E"/>
    <w:rsid w:val="007B4552"/>
    <w:rsid w:val="007B53A4"/>
    <w:rsid w:val="007B554A"/>
    <w:rsid w:val="007B55E8"/>
    <w:rsid w:val="007B62E4"/>
    <w:rsid w:val="007B6CE6"/>
    <w:rsid w:val="007B7428"/>
    <w:rsid w:val="007B7EA9"/>
    <w:rsid w:val="007C0C22"/>
    <w:rsid w:val="007C0FC9"/>
    <w:rsid w:val="007C2EFE"/>
    <w:rsid w:val="007C31F6"/>
    <w:rsid w:val="007C3510"/>
    <w:rsid w:val="007C3A0A"/>
    <w:rsid w:val="007C3D21"/>
    <w:rsid w:val="007C3E58"/>
    <w:rsid w:val="007C4906"/>
    <w:rsid w:val="007C4AA7"/>
    <w:rsid w:val="007C4CD5"/>
    <w:rsid w:val="007C505A"/>
    <w:rsid w:val="007C5632"/>
    <w:rsid w:val="007C5D27"/>
    <w:rsid w:val="007C627E"/>
    <w:rsid w:val="007C6900"/>
    <w:rsid w:val="007C6B04"/>
    <w:rsid w:val="007C6F59"/>
    <w:rsid w:val="007C707A"/>
    <w:rsid w:val="007C786E"/>
    <w:rsid w:val="007D0072"/>
    <w:rsid w:val="007D03F9"/>
    <w:rsid w:val="007D08D9"/>
    <w:rsid w:val="007D0D37"/>
    <w:rsid w:val="007D0DF3"/>
    <w:rsid w:val="007D172A"/>
    <w:rsid w:val="007D1FFD"/>
    <w:rsid w:val="007D2160"/>
    <w:rsid w:val="007D2430"/>
    <w:rsid w:val="007D24BF"/>
    <w:rsid w:val="007D273A"/>
    <w:rsid w:val="007D278B"/>
    <w:rsid w:val="007D27AC"/>
    <w:rsid w:val="007D2B30"/>
    <w:rsid w:val="007D4860"/>
    <w:rsid w:val="007D4E72"/>
    <w:rsid w:val="007D529A"/>
    <w:rsid w:val="007D5C70"/>
    <w:rsid w:val="007D5F4E"/>
    <w:rsid w:val="007D6970"/>
    <w:rsid w:val="007D73F5"/>
    <w:rsid w:val="007E0C4D"/>
    <w:rsid w:val="007E3081"/>
    <w:rsid w:val="007E33F7"/>
    <w:rsid w:val="007E3DE8"/>
    <w:rsid w:val="007E45E0"/>
    <w:rsid w:val="007E49AE"/>
    <w:rsid w:val="007E4C81"/>
    <w:rsid w:val="007E4DFA"/>
    <w:rsid w:val="007E5712"/>
    <w:rsid w:val="007E5AA3"/>
    <w:rsid w:val="007E5C65"/>
    <w:rsid w:val="007E6A64"/>
    <w:rsid w:val="007E74BB"/>
    <w:rsid w:val="007F0441"/>
    <w:rsid w:val="007F08E1"/>
    <w:rsid w:val="007F142C"/>
    <w:rsid w:val="007F204D"/>
    <w:rsid w:val="007F2FD1"/>
    <w:rsid w:val="007F41A7"/>
    <w:rsid w:val="007F42B3"/>
    <w:rsid w:val="007F45BE"/>
    <w:rsid w:val="007F4620"/>
    <w:rsid w:val="007F4B0E"/>
    <w:rsid w:val="007F4C67"/>
    <w:rsid w:val="007F52DF"/>
    <w:rsid w:val="007F5D9D"/>
    <w:rsid w:val="007F6B3D"/>
    <w:rsid w:val="007F7175"/>
    <w:rsid w:val="007F71E5"/>
    <w:rsid w:val="0080028D"/>
    <w:rsid w:val="00800310"/>
    <w:rsid w:val="008003FF"/>
    <w:rsid w:val="00800658"/>
    <w:rsid w:val="008018F1"/>
    <w:rsid w:val="00801EB4"/>
    <w:rsid w:val="00802B2C"/>
    <w:rsid w:val="00802B99"/>
    <w:rsid w:val="0080359A"/>
    <w:rsid w:val="00803913"/>
    <w:rsid w:val="008039C0"/>
    <w:rsid w:val="00804137"/>
    <w:rsid w:val="00804285"/>
    <w:rsid w:val="00804C56"/>
    <w:rsid w:val="0080506B"/>
    <w:rsid w:val="00805230"/>
    <w:rsid w:val="00805370"/>
    <w:rsid w:val="00805916"/>
    <w:rsid w:val="00806A98"/>
    <w:rsid w:val="00810B43"/>
    <w:rsid w:val="00810B7A"/>
    <w:rsid w:val="00810EEF"/>
    <w:rsid w:val="00813175"/>
    <w:rsid w:val="00813BC7"/>
    <w:rsid w:val="008153D2"/>
    <w:rsid w:val="0081553F"/>
    <w:rsid w:val="008158FA"/>
    <w:rsid w:val="0081594D"/>
    <w:rsid w:val="00815993"/>
    <w:rsid w:val="00815B0D"/>
    <w:rsid w:val="00815B55"/>
    <w:rsid w:val="00815C56"/>
    <w:rsid w:val="00816250"/>
    <w:rsid w:val="008165D0"/>
    <w:rsid w:val="00816C86"/>
    <w:rsid w:val="00820522"/>
    <w:rsid w:val="00820B42"/>
    <w:rsid w:val="00820FC3"/>
    <w:rsid w:val="00821544"/>
    <w:rsid w:val="008215CB"/>
    <w:rsid w:val="008218A6"/>
    <w:rsid w:val="00821AFD"/>
    <w:rsid w:val="0082272D"/>
    <w:rsid w:val="008227E3"/>
    <w:rsid w:val="008231FD"/>
    <w:rsid w:val="00823B78"/>
    <w:rsid w:val="00824ABE"/>
    <w:rsid w:val="008255BA"/>
    <w:rsid w:val="00825E81"/>
    <w:rsid w:val="00826E27"/>
    <w:rsid w:val="00826EFD"/>
    <w:rsid w:val="0082742D"/>
    <w:rsid w:val="00827615"/>
    <w:rsid w:val="00827806"/>
    <w:rsid w:val="00830492"/>
    <w:rsid w:val="008304A9"/>
    <w:rsid w:val="008307B5"/>
    <w:rsid w:val="00830ABD"/>
    <w:rsid w:val="00830AED"/>
    <w:rsid w:val="00831613"/>
    <w:rsid w:val="00832956"/>
    <w:rsid w:val="00832C00"/>
    <w:rsid w:val="008338DD"/>
    <w:rsid w:val="00834B74"/>
    <w:rsid w:val="00834DE7"/>
    <w:rsid w:val="008355D8"/>
    <w:rsid w:val="008355E2"/>
    <w:rsid w:val="00835696"/>
    <w:rsid w:val="00835AC1"/>
    <w:rsid w:val="00836B07"/>
    <w:rsid w:val="0083739F"/>
    <w:rsid w:val="00837447"/>
    <w:rsid w:val="0084018A"/>
    <w:rsid w:val="00840271"/>
    <w:rsid w:val="00840D14"/>
    <w:rsid w:val="00841383"/>
    <w:rsid w:val="00841694"/>
    <w:rsid w:val="008416EC"/>
    <w:rsid w:val="0084176B"/>
    <w:rsid w:val="0084243E"/>
    <w:rsid w:val="0084279E"/>
    <w:rsid w:val="008427F7"/>
    <w:rsid w:val="0084281F"/>
    <w:rsid w:val="008429B9"/>
    <w:rsid w:val="0084344D"/>
    <w:rsid w:val="00843761"/>
    <w:rsid w:val="00843EAD"/>
    <w:rsid w:val="008446B6"/>
    <w:rsid w:val="00844818"/>
    <w:rsid w:val="0084507D"/>
    <w:rsid w:val="0084540C"/>
    <w:rsid w:val="008469C4"/>
    <w:rsid w:val="00846EE5"/>
    <w:rsid w:val="00850323"/>
    <w:rsid w:val="00850874"/>
    <w:rsid w:val="00850CE9"/>
    <w:rsid w:val="0085199D"/>
    <w:rsid w:val="00851A9D"/>
    <w:rsid w:val="008523F2"/>
    <w:rsid w:val="008537D4"/>
    <w:rsid w:val="00853BE8"/>
    <w:rsid w:val="00855034"/>
    <w:rsid w:val="0085593E"/>
    <w:rsid w:val="00856168"/>
    <w:rsid w:val="0085616B"/>
    <w:rsid w:val="00857114"/>
    <w:rsid w:val="0086039B"/>
    <w:rsid w:val="008608B6"/>
    <w:rsid w:val="00860D36"/>
    <w:rsid w:val="00860F3C"/>
    <w:rsid w:val="00861399"/>
    <w:rsid w:val="00862BBE"/>
    <w:rsid w:val="00864057"/>
    <w:rsid w:val="0086407F"/>
    <w:rsid w:val="0086440B"/>
    <w:rsid w:val="00864BF5"/>
    <w:rsid w:val="00866C49"/>
    <w:rsid w:val="00867212"/>
    <w:rsid w:val="00867DAD"/>
    <w:rsid w:val="00867F8B"/>
    <w:rsid w:val="008702A6"/>
    <w:rsid w:val="008705C5"/>
    <w:rsid w:val="008711F2"/>
    <w:rsid w:val="008726AF"/>
    <w:rsid w:val="00872768"/>
    <w:rsid w:val="00872D74"/>
    <w:rsid w:val="0087300E"/>
    <w:rsid w:val="00873027"/>
    <w:rsid w:val="0087317C"/>
    <w:rsid w:val="00873B6A"/>
    <w:rsid w:val="00874155"/>
    <w:rsid w:val="0087498C"/>
    <w:rsid w:val="00874F99"/>
    <w:rsid w:val="00875E33"/>
    <w:rsid w:val="00876282"/>
    <w:rsid w:val="0087684C"/>
    <w:rsid w:val="00876B5F"/>
    <w:rsid w:val="00876DE8"/>
    <w:rsid w:val="008770BB"/>
    <w:rsid w:val="008778F3"/>
    <w:rsid w:val="00880170"/>
    <w:rsid w:val="008802FC"/>
    <w:rsid w:val="008806F7"/>
    <w:rsid w:val="008808D8"/>
    <w:rsid w:val="0088098D"/>
    <w:rsid w:val="00881A11"/>
    <w:rsid w:val="00881A77"/>
    <w:rsid w:val="00881DDE"/>
    <w:rsid w:val="008820C5"/>
    <w:rsid w:val="00882945"/>
    <w:rsid w:val="00882F28"/>
    <w:rsid w:val="008833FC"/>
    <w:rsid w:val="0088364B"/>
    <w:rsid w:val="00883B74"/>
    <w:rsid w:val="00883D71"/>
    <w:rsid w:val="00885520"/>
    <w:rsid w:val="00885A0C"/>
    <w:rsid w:val="00886573"/>
    <w:rsid w:val="008872DC"/>
    <w:rsid w:val="0088764A"/>
    <w:rsid w:val="00887C5F"/>
    <w:rsid w:val="008908D8"/>
    <w:rsid w:val="0089158C"/>
    <w:rsid w:val="00891E82"/>
    <w:rsid w:val="00892077"/>
    <w:rsid w:val="008925B9"/>
    <w:rsid w:val="008925E0"/>
    <w:rsid w:val="00892794"/>
    <w:rsid w:val="00892BA5"/>
    <w:rsid w:val="00893537"/>
    <w:rsid w:val="008935AA"/>
    <w:rsid w:val="008938A4"/>
    <w:rsid w:val="00894315"/>
    <w:rsid w:val="00894811"/>
    <w:rsid w:val="00894A07"/>
    <w:rsid w:val="00894B7F"/>
    <w:rsid w:val="0089584D"/>
    <w:rsid w:val="00895F9B"/>
    <w:rsid w:val="00897372"/>
    <w:rsid w:val="008975F5"/>
    <w:rsid w:val="00897ACD"/>
    <w:rsid w:val="00897EDE"/>
    <w:rsid w:val="008A0D92"/>
    <w:rsid w:val="008A108A"/>
    <w:rsid w:val="008A13F5"/>
    <w:rsid w:val="008A147A"/>
    <w:rsid w:val="008A40C5"/>
    <w:rsid w:val="008A4E00"/>
    <w:rsid w:val="008A4F9E"/>
    <w:rsid w:val="008A56BD"/>
    <w:rsid w:val="008A5FA4"/>
    <w:rsid w:val="008A6619"/>
    <w:rsid w:val="008A68E3"/>
    <w:rsid w:val="008A6ADE"/>
    <w:rsid w:val="008A6D39"/>
    <w:rsid w:val="008A7591"/>
    <w:rsid w:val="008A792A"/>
    <w:rsid w:val="008B09FE"/>
    <w:rsid w:val="008B0B9E"/>
    <w:rsid w:val="008B11E0"/>
    <w:rsid w:val="008B1293"/>
    <w:rsid w:val="008B1B8A"/>
    <w:rsid w:val="008B1C67"/>
    <w:rsid w:val="008B29AD"/>
    <w:rsid w:val="008B2F7A"/>
    <w:rsid w:val="008B4011"/>
    <w:rsid w:val="008B4106"/>
    <w:rsid w:val="008B49AF"/>
    <w:rsid w:val="008B7172"/>
    <w:rsid w:val="008B75C7"/>
    <w:rsid w:val="008B78D9"/>
    <w:rsid w:val="008C0E05"/>
    <w:rsid w:val="008C0EC4"/>
    <w:rsid w:val="008C19C5"/>
    <w:rsid w:val="008C2331"/>
    <w:rsid w:val="008C2A1D"/>
    <w:rsid w:val="008C2FE9"/>
    <w:rsid w:val="008C3EC4"/>
    <w:rsid w:val="008C3EDF"/>
    <w:rsid w:val="008C4074"/>
    <w:rsid w:val="008C4B84"/>
    <w:rsid w:val="008C52C6"/>
    <w:rsid w:val="008C6A51"/>
    <w:rsid w:val="008C6E51"/>
    <w:rsid w:val="008C751F"/>
    <w:rsid w:val="008C7761"/>
    <w:rsid w:val="008D0139"/>
    <w:rsid w:val="008D093E"/>
    <w:rsid w:val="008D138D"/>
    <w:rsid w:val="008D1B58"/>
    <w:rsid w:val="008D2F73"/>
    <w:rsid w:val="008D3DA9"/>
    <w:rsid w:val="008D3E9A"/>
    <w:rsid w:val="008D45FC"/>
    <w:rsid w:val="008D4ADB"/>
    <w:rsid w:val="008D5CBA"/>
    <w:rsid w:val="008D65E5"/>
    <w:rsid w:val="008D68B4"/>
    <w:rsid w:val="008D6B15"/>
    <w:rsid w:val="008D7A02"/>
    <w:rsid w:val="008E0B41"/>
    <w:rsid w:val="008E1AD0"/>
    <w:rsid w:val="008E21AE"/>
    <w:rsid w:val="008E2EDB"/>
    <w:rsid w:val="008E2FBD"/>
    <w:rsid w:val="008E3111"/>
    <w:rsid w:val="008E311D"/>
    <w:rsid w:val="008E3396"/>
    <w:rsid w:val="008E34B9"/>
    <w:rsid w:val="008E35EB"/>
    <w:rsid w:val="008E3670"/>
    <w:rsid w:val="008E42AE"/>
    <w:rsid w:val="008E472E"/>
    <w:rsid w:val="008E474D"/>
    <w:rsid w:val="008E4F76"/>
    <w:rsid w:val="008E510F"/>
    <w:rsid w:val="008E56A7"/>
    <w:rsid w:val="008E5A90"/>
    <w:rsid w:val="008E681A"/>
    <w:rsid w:val="008E732C"/>
    <w:rsid w:val="008E74CD"/>
    <w:rsid w:val="008E7604"/>
    <w:rsid w:val="008E777D"/>
    <w:rsid w:val="008F1711"/>
    <w:rsid w:val="008F17A2"/>
    <w:rsid w:val="008F1911"/>
    <w:rsid w:val="008F193C"/>
    <w:rsid w:val="008F1B30"/>
    <w:rsid w:val="008F247F"/>
    <w:rsid w:val="008F347F"/>
    <w:rsid w:val="008F35E3"/>
    <w:rsid w:val="008F5FAD"/>
    <w:rsid w:val="008F69C7"/>
    <w:rsid w:val="008F6E60"/>
    <w:rsid w:val="008F7329"/>
    <w:rsid w:val="008F76CC"/>
    <w:rsid w:val="00900492"/>
    <w:rsid w:val="00900931"/>
    <w:rsid w:val="00900DAE"/>
    <w:rsid w:val="009022A2"/>
    <w:rsid w:val="009022DF"/>
    <w:rsid w:val="00902528"/>
    <w:rsid w:val="00903446"/>
    <w:rsid w:val="009036CD"/>
    <w:rsid w:val="00903FD5"/>
    <w:rsid w:val="009057E5"/>
    <w:rsid w:val="00906975"/>
    <w:rsid w:val="009069EE"/>
    <w:rsid w:val="00906B51"/>
    <w:rsid w:val="009077E7"/>
    <w:rsid w:val="0091029F"/>
    <w:rsid w:val="00910948"/>
    <w:rsid w:val="00910AA5"/>
    <w:rsid w:val="009110C2"/>
    <w:rsid w:val="00911456"/>
    <w:rsid w:val="009118CD"/>
    <w:rsid w:val="00911AE9"/>
    <w:rsid w:val="00912405"/>
    <w:rsid w:val="009133FC"/>
    <w:rsid w:val="00913866"/>
    <w:rsid w:val="009139F1"/>
    <w:rsid w:val="009143D9"/>
    <w:rsid w:val="009147B3"/>
    <w:rsid w:val="009171C5"/>
    <w:rsid w:val="00917FFA"/>
    <w:rsid w:val="00920B87"/>
    <w:rsid w:val="00921412"/>
    <w:rsid w:val="009223B2"/>
    <w:rsid w:val="0092267F"/>
    <w:rsid w:val="00922A93"/>
    <w:rsid w:val="00922C9F"/>
    <w:rsid w:val="00923741"/>
    <w:rsid w:val="00923A7F"/>
    <w:rsid w:val="00924410"/>
    <w:rsid w:val="00924546"/>
    <w:rsid w:val="00925052"/>
    <w:rsid w:val="00926263"/>
    <w:rsid w:val="009267D8"/>
    <w:rsid w:val="0092695C"/>
    <w:rsid w:val="00926BDC"/>
    <w:rsid w:val="00926D50"/>
    <w:rsid w:val="0092737F"/>
    <w:rsid w:val="00927974"/>
    <w:rsid w:val="0093033B"/>
    <w:rsid w:val="00931041"/>
    <w:rsid w:val="0093112A"/>
    <w:rsid w:val="0093135B"/>
    <w:rsid w:val="009316BF"/>
    <w:rsid w:val="00931C1E"/>
    <w:rsid w:val="00932759"/>
    <w:rsid w:val="00932D57"/>
    <w:rsid w:val="009334CB"/>
    <w:rsid w:val="009334FA"/>
    <w:rsid w:val="0093370E"/>
    <w:rsid w:val="00934DAA"/>
    <w:rsid w:val="00936195"/>
    <w:rsid w:val="0093685C"/>
    <w:rsid w:val="00936AE4"/>
    <w:rsid w:val="00936CD4"/>
    <w:rsid w:val="0093718D"/>
    <w:rsid w:val="0093747B"/>
    <w:rsid w:val="00937550"/>
    <w:rsid w:val="009379ED"/>
    <w:rsid w:val="00940078"/>
    <w:rsid w:val="0094020D"/>
    <w:rsid w:val="009402F8"/>
    <w:rsid w:val="009408AC"/>
    <w:rsid w:val="009409DE"/>
    <w:rsid w:val="009409E5"/>
    <w:rsid w:val="009411AA"/>
    <w:rsid w:val="0094137F"/>
    <w:rsid w:val="0094206C"/>
    <w:rsid w:val="0094232B"/>
    <w:rsid w:val="00942A96"/>
    <w:rsid w:val="00942CC7"/>
    <w:rsid w:val="00942FA8"/>
    <w:rsid w:val="00943993"/>
    <w:rsid w:val="009440F9"/>
    <w:rsid w:val="00944DCF"/>
    <w:rsid w:val="0094564A"/>
    <w:rsid w:val="00945F5F"/>
    <w:rsid w:val="009466A0"/>
    <w:rsid w:val="0094685F"/>
    <w:rsid w:val="00950AF3"/>
    <w:rsid w:val="00951580"/>
    <w:rsid w:val="009515F5"/>
    <w:rsid w:val="00951E86"/>
    <w:rsid w:val="0095209A"/>
    <w:rsid w:val="00952669"/>
    <w:rsid w:val="00952751"/>
    <w:rsid w:val="00952A9C"/>
    <w:rsid w:val="00952AC3"/>
    <w:rsid w:val="0095316C"/>
    <w:rsid w:val="009532DF"/>
    <w:rsid w:val="00953431"/>
    <w:rsid w:val="009534F1"/>
    <w:rsid w:val="00953577"/>
    <w:rsid w:val="00953A9D"/>
    <w:rsid w:val="00954629"/>
    <w:rsid w:val="009548C1"/>
    <w:rsid w:val="00955096"/>
    <w:rsid w:val="009571A3"/>
    <w:rsid w:val="00960F8D"/>
    <w:rsid w:val="009614B1"/>
    <w:rsid w:val="0096174A"/>
    <w:rsid w:val="0096340A"/>
    <w:rsid w:val="00963859"/>
    <w:rsid w:val="00964049"/>
    <w:rsid w:val="009657E0"/>
    <w:rsid w:val="0096586E"/>
    <w:rsid w:val="00965ABF"/>
    <w:rsid w:val="00965C88"/>
    <w:rsid w:val="00965E11"/>
    <w:rsid w:val="009664E2"/>
    <w:rsid w:val="00967725"/>
    <w:rsid w:val="00970740"/>
    <w:rsid w:val="00970C52"/>
    <w:rsid w:val="00970C88"/>
    <w:rsid w:val="00972497"/>
    <w:rsid w:val="00973085"/>
    <w:rsid w:val="00974280"/>
    <w:rsid w:val="0097469A"/>
    <w:rsid w:val="00974F49"/>
    <w:rsid w:val="00975143"/>
    <w:rsid w:val="00976064"/>
    <w:rsid w:val="00976F29"/>
    <w:rsid w:val="00976F3C"/>
    <w:rsid w:val="0097761F"/>
    <w:rsid w:val="00980380"/>
    <w:rsid w:val="00980E7B"/>
    <w:rsid w:val="00980FC1"/>
    <w:rsid w:val="009813D9"/>
    <w:rsid w:val="009817CA"/>
    <w:rsid w:val="00981D29"/>
    <w:rsid w:val="00981E36"/>
    <w:rsid w:val="00983CC1"/>
    <w:rsid w:val="00983CC6"/>
    <w:rsid w:val="00984903"/>
    <w:rsid w:val="00984BBE"/>
    <w:rsid w:val="00984C5C"/>
    <w:rsid w:val="00984CDA"/>
    <w:rsid w:val="0098546F"/>
    <w:rsid w:val="00985B25"/>
    <w:rsid w:val="009862CF"/>
    <w:rsid w:val="00986664"/>
    <w:rsid w:val="00991978"/>
    <w:rsid w:val="0099252A"/>
    <w:rsid w:val="0099271A"/>
    <w:rsid w:val="00993824"/>
    <w:rsid w:val="00993A94"/>
    <w:rsid w:val="00994C63"/>
    <w:rsid w:val="009957E7"/>
    <w:rsid w:val="00995BA0"/>
    <w:rsid w:val="009965F7"/>
    <w:rsid w:val="00996623"/>
    <w:rsid w:val="0099662F"/>
    <w:rsid w:val="009968D0"/>
    <w:rsid w:val="00997C95"/>
    <w:rsid w:val="00997E34"/>
    <w:rsid w:val="009A01E1"/>
    <w:rsid w:val="009A04D3"/>
    <w:rsid w:val="009A464A"/>
    <w:rsid w:val="009A4E27"/>
    <w:rsid w:val="009A55A8"/>
    <w:rsid w:val="009A5B33"/>
    <w:rsid w:val="009A62F4"/>
    <w:rsid w:val="009A6600"/>
    <w:rsid w:val="009A6BAB"/>
    <w:rsid w:val="009A6C67"/>
    <w:rsid w:val="009A7CFE"/>
    <w:rsid w:val="009B065A"/>
    <w:rsid w:val="009B07C3"/>
    <w:rsid w:val="009B08AC"/>
    <w:rsid w:val="009B0D5F"/>
    <w:rsid w:val="009B10C7"/>
    <w:rsid w:val="009B130F"/>
    <w:rsid w:val="009B1CF6"/>
    <w:rsid w:val="009B27EC"/>
    <w:rsid w:val="009B2A93"/>
    <w:rsid w:val="009B352D"/>
    <w:rsid w:val="009B3573"/>
    <w:rsid w:val="009B3B52"/>
    <w:rsid w:val="009B3DBE"/>
    <w:rsid w:val="009B40B2"/>
    <w:rsid w:val="009B48DA"/>
    <w:rsid w:val="009B505B"/>
    <w:rsid w:val="009B6659"/>
    <w:rsid w:val="009B68FD"/>
    <w:rsid w:val="009B6FF3"/>
    <w:rsid w:val="009B7888"/>
    <w:rsid w:val="009B7B76"/>
    <w:rsid w:val="009B7C54"/>
    <w:rsid w:val="009C0B67"/>
    <w:rsid w:val="009C0DCA"/>
    <w:rsid w:val="009C16E3"/>
    <w:rsid w:val="009C1C9C"/>
    <w:rsid w:val="009C2759"/>
    <w:rsid w:val="009C2838"/>
    <w:rsid w:val="009C3C63"/>
    <w:rsid w:val="009C47F4"/>
    <w:rsid w:val="009C48B3"/>
    <w:rsid w:val="009C4911"/>
    <w:rsid w:val="009C4977"/>
    <w:rsid w:val="009C4A47"/>
    <w:rsid w:val="009C5796"/>
    <w:rsid w:val="009C6442"/>
    <w:rsid w:val="009C6948"/>
    <w:rsid w:val="009C6B72"/>
    <w:rsid w:val="009C6DB1"/>
    <w:rsid w:val="009C7865"/>
    <w:rsid w:val="009C7EFC"/>
    <w:rsid w:val="009D00D8"/>
    <w:rsid w:val="009D0840"/>
    <w:rsid w:val="009D1C72"/>
    <w:rsid w:val="009D21A2"/>
    <w:rsid w:val="009D24D4"/>
    <w:rsid w:val="009D27A4"/>
    <w:rsid w:val="009D2ED5"/>
    <w:rsid w:val="009D55DF"/>
    <w:rsid w:val="009D5DDE"/>
    <w:rsid w:val="009D61A5"/>
    <w:rsid w:val="009D66DE"/>
    <w:rsid w:val="009D79B4"/>
    <w:rsid w:val="009D7E26"/>
    <w:rsid w:val="009E042D"/>
    <w:rsid w:val="009E050E"/>
    <w:rsid w:val="009E06AB"/>
    <w:rsid w:val="009E0FF2"/>
    <w:rsid w:val="009E1DEB"/>
    <w:rsid w:val="009E2896"/>
    <w:rsid w:val="009E3160"/>
    <w:rsid w:val="009E3982"/>
    <w:rsid w:val="009E3D5A"/>
    <w:rsid w:val="009E547F"/>
    <w:rsid w:val="009E5536"/>
    <w:rsid w:val="009E56BA"/>
    <w:rsid w:val="009E5B96"/>
    <w:rsid w:val="009E6107"/>
    <w:rsid w:val="009E63AF"/>
    <w:rsid w:val="009E7008"/>
    <w:rsid w:val="009E7138"/>
    <w:rsid w:val="009E71D3"/>
    <w:rsid w:val="009E769C"/>
    <w:rsid w:val="009F095D"/>
    <w:rsid w:val="009F0E77"/>
    <w:rsid w:val="009F0E8A"/>
    <w:rsid w:val="009F1367"/>
    <w:rsid w:val="009F1410"/>
    <w:rsid w:val="009F2CF8"/>
    <w:rsid w:val="009F2F2A"/>
    <w:rsid w:val="009F3BE9"/>
    <w:rsid w:val="009F3C4F"/>
    <w:rsid w:val="009F46D0"/>
    <w:rsid w:val="009F4F82"/>
    <w:rsid w:val="009F5119"/>
    <w:rsid w:val="009F58A7"/>
    <w:rsid w:val="009F61D7"/>
    <w:rsid w:val="009F62F0"/>
    <w:rsid w:val="009F73C7"/>
    <w:rsid w:val="009F790B"/>
    <w:rsid w:val="00A0036E"/>
    <w:rsid w:val="00A0095D"/>
    <w:rsid w:val="00A00976"/>
    <w:rsid w:val="00A0098B"/>
    <w:rsid w:val="00A00B1B"/>
    <w:rsid w:val="00A02FF4"/>
    <w:rsid w:val="00A033E6"/>
    <w:rsid w:val="00A03CA8"/>
    <w:rsid w:val="00A04E82"/>
    <w:rsid w:val="00A0636E"/>
    <w:rsid w:val="00A0682D"/>
    <w:rsid w:val="00A06924"/>
    <w:rsid w:val="00A06BDB"/>
    <w:rsid w:val="00A07C15"/>
    <w:rsid w:val="00A07E0A"/>
    <w:rsid w:val="00A10118"/>
    <w:rsid w:val="00A104A5"/>
    <w:rsid w:val="00A1091A"/>
    <w:rsid w:val="00A11C76"/>
    <w:rsid w:val="00A12893"/>
    <w:rsid w:val="00A12DAE"/>
    <w:rsid w:val="00A138E0"/>
    <w:rsid w:val="00A13E52"/>
    <w:rsid w:val="00A14D04"/>
    <w:rsid w:val="00A14E54"/>
    <w:rsid w:val="00A15766"/>
    <w:rsid w:val="00A158A9"/>
    <w:rsid w:val="00A16B82"/>
    <w:rsid w:val="00A16E61"/>
    <w:rsid w:val="00A17401"/>
    <w:rsid w:val="00A20581"/>
    <w:rsid w:val="00A21197"/>
    <w:rsid w:val="00A21AA4"/>
    <w:rsid w:val="00A21E94"/>
    <w:rsid w:val="00A22C58"/>
    <w:rsid w:val="00A22C6F"/>
    <w:rsid w:val="00A22DC1"/>
    <w:rsid w:val="00A235A2"/>
    <w:rsid w:val="00A23749"/>
    <w:rsid w:val="00A2423A"/>
    <w:rsid w:val="00A24359"/>
    <w:rsid w:val="00A24594"/>
    <w:rsid w:val="00A25D1E"/>
    <w:rsid w:val="00A264E1"/>
    <w:rsid w:val="00A30ED6"/>
    <w:rsid w:val="00A311E1"/>
    <w:rsid w:val="00A31827"/>
    <w:rsid w:val="00A3183D"/>
    <w:rsid w:val="00A3206E"/>
    <w:rsid w:val="00A3230C"/>
    <w:rsid w:val="00A32CC8"/>
    <w:rsid w:val="00A33DEB"/>
    <w:rsid w:val="00A3401E"/>
    <w:rsid w:val="00A3445F"/>
    <w:rsid w:val="00A3507E"/>
    <w:rsid w:val="00A35471"/>
    <w:rsid w:val="00A3588C"/>
    <w:rsid w:val="00A35C4F"/>
    <w:rsid w:val="00A367B3"/>
    <w:rsid w:val="00A36880"/>
    <w:rsid w:val="00A36C44"/>
    <w:rsid w:val="00A36EE9"/>
    <w:rsid w:val="00A40402"/>
    <w:rsid w:val="00A40E64"/>
    <w:rsid w:val="00A4106B"/>
    <w:rsid w:val="00A415C2"/>
    <w:rsid w:val="00A42B99"/>
    <w:rsid w:val="00A4304F"/>
    <w:rsid w:val="00A43157"/>
    <w:rsid w:val="00A439DD"/>
    <w:rsid w:val="00A43AC6"/>
    <w:rsid w:val="00A43B1E"/>
    <w:rsid w:val="00A43DBB"/>
    <w:rsid w:val="00A43E94"/>
    <w:rsid w:val="00A444B2"/>
    <w:rsid w:val="00A447F7"/>
    <w:rsid w:val="00A44D01"/>
    <w:rsid w:val="00A44F96"/>
    <w:rsid w:val="00A450F8"/>
    <w:rsid w:val="00A46B1A"/>
    <w:rsid w:val="00A503F4"/>
    <w:rsid w:val="00A50628"/>
    <w:rsid w:val="00A50ADA"/>
    <w:rsid w:val="00A50D30"/>
    <w:rsid w:val="00A514AA"/>
    <w:rsid w:val="00A51B26"/>
    <w:rsid w:val="00A51F48"/>
    <w:rsid w:val="00A5281F"/>
    <w:rsid w:val="00A536F5"/>
    <w:rsid w:val="00A53D38"/>
    <w:rsid w:val="00A544D8"/>
    <w:rsid w:val="00A54787"/>
    <w:rsid w:val="00A54976"/>
    <w:rsid w:val="00A549F2"/>
    <w:rsid w:val="00A54BE6"/>
    <w:rsid w:val="00A55C7B"/>
    <w:rsid w:val="00A56355"/>
    <w:rsid w:val="00A57351"/>
    <w:rsid w:val="00A57BF3"/>
    <w:rsid w:val="00A605E0"/>
    <w:rsid w:val="00A609DC"/>
    <w:rsid w:val="00A60CC6"/>
    <w:rsid w:val="00A61388"/>
    <w:rsid w:val="00A6191A"/>
    <w:rsid w:val="00A61AA8"/>
    <w:rsid w:val="00A61CE3"/>
    <w:rsid w:val="00A622B4"/>
    <w:rsid w:val="00A6246D"/>
    <w:rsid w:val="00A62CF7"/>
    <w:rsid w:val="00A630D2"/>
    <w:rsid w:val="00A6445E"/>
    <w:rsid w:val="00A644BD"/>
    <w:rsid w:val="00A65287"/>
    <w:rsid w:val="00A65845"/>
    <w:rsid w:val="00A6687B"/>
    <w:rsid w:val="00A66AEE"/>
    <w:rsid w:val="00A66F25"/>
    <w:rsid w:val="00A673AB"/>
    <w:rsid w:val="00A67AEE"/>
    <w:rsid w:val="00A70085"/>
    <w:rsid w:val="00A7044D"/>
    <w:rsid w:val="00A70B72"/>
    <w:rsid w:val="00A71AF4"/>
    <w:rsid w:val="00A722EC"/>
    <w:rsid w:val="00A73508"/>
    <w:rsid w:val="00A73E76"/>
    <w:rsid w:val="00A73FAA"/>
    <w:rsid w:val="00A752BD"/>
    <w:rsid w:val="00A75AEA"/>
    <w:rsid w:val="00A7712E"/>
    <w:rsid w:val="00A80986"/>
    <w:rsid w:val="00A80A0E"/>
    <w:rsid w:val="00A81DE9"/>
    <w:rsid w:val="00A83198"/>
    <w:rsid w:val="00A835F5"/>
    <w:rsid w:val="00A836A9"/>
    <w:rsid w:val="00A852C4"/>
    <w:rsid w:val="00A85BEF"/>
    <w:rsid w:val="00A867E6"/>
    <w:rsid w:val="00A87811"/>
    <w:rsid w:val="00A8791C"/>
    <w:rsid w:val="00A87EF0"/>
    <w:rsid w:val="00A90AE7"/>
    <w:rsid w:val="00A90E5C"/>
    <w:rsid w:val="00A91511"/>
    <w:rsid w:val="00A91C56"/>
    <w:rsid w:val="00A93BA5"/>
    <w:rsid w:val="00A948BF"/>
    <w:rsid w:val="00A94C0D"/>
    <w:rsid w:val="00A9556B"/>
    <w:rsid w:val="00A95F7B"/>
    <w:rsid w:val="00A967D3"/>
    <w:rsid w:val="00A9709B"/>
    <w:rsid w:val="00A97AEC"/>
    <w:rsid w:val="00AA0568"/>
    <w:rsid w:val="00AA0BE0"/>
    <w:rsid w:val="00AA0C77"/>
    <w:rsid w:val="00AA1177"/>
    <w:rsid w:val="00AA1183"/>
    <w:rsid w:val="00AA165D"/>
    <w:rsid w:val="00AA1FF5"/>
    <w:rsid w:val="00AA22CC"/>
    <w:rsid w:val="00AA2D9D"/>
    <w:rsid w:val="00AA3DD7"/>
    <w:rsid w:val="00AA44A1"/>
    <w:rsid w:val="00AA4728"/>
    <w:rsid w:val="00AA4A57"/>
    <w:rsid w:val="00AA5B75"/>
    <w:rsid w:val="00AA5DB3"/>
    <w:rsid w:val="00AA6E07"/>
    <w:rsid w:val="00AA75D4"/>
    <w:rsid w:val="00AA79A1"/>
    <w:rsid w:val="00AA7AFC"/>
    <w:rsid w:val="00AA7B22"/>
    <w:rsid w:val="00AB1856"/>
    <w:rsid w:val="00AB232F"/>
    <w:rsid w:val="00AB290C"/>
    <w:rsid w:val="00AB36C1"/>
    <w:rsid w:val="00AB3785"/>
    <w:rsid w:val="00AB46DA"/>
    <w:rsid w:val="00AB4721"/>
    <w:rsid w:val="00AB4D1E"/>
    <w:rsid w:val="00AB5FF8"/>
    <w:rsid w:val="00AB6091"/>
    <w:rsid w:val="00AB6FF3"/>
    <w:rsid w:val="00AB7618"/>
    <w:rsid w:val="00AC03B1"/>
    <w:rsid w:val="00AC03BE"/>
    <w:rsid w:val="00AC0A86"/>
    <w:rsid w:val="00AC0AD0"/>
    <w:rsid w:val="00AC0C5D"/>
    <w:rsid w:val="00AC1430"/>
    <w:rsid w:val="00AC210F"/>
    <w:rsid w:val="00AC27D8"/>
    <w:rsid w:val="00AC3A6A"/>
    <w:rsid w:val="00AC3B94"/>
    <w:rsid w:val="00AC4B70"/>
    <w:rsid w:val="00AC5A64"/>
    <w:rsid w:val="00AC5A68"/>
    <w:rsid w:val="00AC6E99"/>
    <w:rsid w:val="00AC6F82"/>
    <w:rsid w:val="00AC739B"/>
    <w:rsid w:val="00AC7C68"/>
    <w:rsid w:val="00AC7E75"/>
    <w:rsid w:val="00AC7FC5"/>
    <w:rsid w:val="00AD0AE8"/>
    <w:rsid w:val="00AD118E"/>
    <w:rsid w:val="00AD2C66"/>
    <w:rsid w:val="00AD2FDD"/>
    <w:rsid w:val="00AD3A83"/>
    <w:rsid w:val="00AD4C80"/>
    <w:rsid w:val="00AD4D9F"/>
    <w:rsid w:val="00AD4FF5"/>
    <w:rsid w:val="00AD566F"/>
    <w:rsid w:val="00AD6111"/>
    <w:rsid w:val="00AD667F"/>
    <w:rsid w:val="00AD7121"/>
    <w:rsid w:val="00AD7BC4"/>
    <w:rsid w:val="00AD7BD9"/>
    <w:rsid w:val="00AD7DDF"/>
    <w:rsid w:val="00AE07DA"/>
    <w:rsid w:val="00AE087F"/>
    <w:rsid w:val="00AE098F"/>
    <w:rsid w:val="00AE10AC"/>
    <w:rsid w:val="00AE1597"/>
    <w:rsid w:val="00AE1A74"/>
    <w:rsid w:val="00AE2077"/>
    <w:rsid w:val="00AE24CE"/>
    <w:rsid w:val="00AE2852"/>
    <w:rsid w:val="00AE303D"/>
    <w:rsid w:val="00AE3E36"/>
    <w:rsid w:val="00AE49E8"/>
    <w:rsid w:val="00AE4ACB"/>
    <w:rsid w:val="00AE5B84"/>
    <w:rsid w:val="00AE75A4"/>
    <w:rsid w:val="00AE788A"/>
    <w:rsid w:val="00AE7EC6"/>
    <w:rsid w:val="00AF0E9D"/>
    <w:rsid w:val="00AF2034"/>
    <w:rsid w:val="00AF2261"/>
    <w:rsid w:val="00AF2A33"/>
    <w:rsid w:val="00AF2D1E"/>
    <w:rsid w:val="00AF2E9C"/>
    <w:rsid w:val="00AF2EAE"/>
    <w:rsid w:val="00AF3ADA"/>
    <w:rsid w:val="00AF3C92"/>
    <w:rsid w:val="00AF4443"/>
    <w:rsid w:val="00AF4AEF"/>
    <w:rsid w:val="00AF51FC"/>
    <w:rsid w:val="00AF525D"/>
    <w:rsid w:val="00AF5413"/>
    <w:rsid w:val="00AF5B08"/>
    <w:rsid w:val="00AF5F82"/>
    <w:rsid w:val="00AF6CB0"/>
    <w:rsid w:val="00AF6D2F"/>
    <w:rsid w:val="00AF6F2E"/>
    <w:rsid w:val="00AF72B8"/>
    <w:rsid w:val="00AF74F2"/>
    <w:rsid w:val="00AF7B91"/>
    <w:rsid w:val="00B0133D"/>
    <w:rsid w:val="00B02412"/>
    <w:rsid w:val="00B02819"/>
    <w:rsid w:val="00B02E59"/>
    <w:rsid w:val="00B04704"/>
    <w:rsid w:val="00B04A63"/>
    <w:rsid w:val="00B053FF"/>
    <w:rsid w:val="00B05739"/>
    <w:rsid w:val="00B061AF"/>
    <w:rsid w:val="00B07195"/>
    <w:rsid w:val="00B075EC"/>
    <w:rsid w:val="00B078EA"/>
    <w:rsid w:val="00B07FCB"/>
    <w:rsid w:val="00B10719"/>
    <w:rsid w:val="00B108A4"/>
    <w:rsid w:val="00B11478"/>
    <w:rsid w:val="00B1317C"/>
    <w:rsid w:val="00B13DD8"/>
    <w:rsid w:val="00B141BB"/>
    <w:rsid w:val="00B146B3"/>
    <w:rsid w:val="00B1477E"/>
    <w:rsid w:val="00B14A10"/>
    <w:rsid w:val="00B15452"/>
    <w:rsid w:val="00B1600A"/>
    <w:rsid w:val="00B1623A"/>
    <w:rsid w:val="00B16362"/>
    <w:rsid w:val="00B170C9"/>
    <w:rsid w:val="00B17A39"/>
    <w:rsid w:val="00B17F46"/>
    <w:rsid w:val="00B20635"/>
    <w:rsid w:val="00B20D54"/>
    <w:rsid w:val="00B21935"/>
    <w:rsid w:val="00B21AD0"/>
    <w:rsid w:val="00B21E3A"/>
    <w:rsid w:val="00B21F7F"/>
    <w:rsid w:val="00B241A0"/>
    <w:rsid w:val="00B24D11"/>
    <w:rsid w:val="00B256BE"/>
    <w:rsid w:val="00B25EB9"/>
    <w:rsid w:val="00B2613B"/>
    <w:rsid w:val="00B275AD"/>
    <w:rsid w:val="00B303A4"/>
    <w:rsid w:val="00B3078E"/>
    <w:rsid w:val="00B308D1"/>
    <w:rsid w:val="00B30A25"/>
    <w:rsid w:val="00B30D95"/>
    <w:rsid w:val="00B3110C"/>
    <w:rsid w:val="00B31509"/>
    <w:rsid w:val="00B31D02"/>
    <w:rsid w:val="00B32005"/>
    <w:rsid w:val="00B325F4"/>
    <w:rsid w:val="00B32E9B"/>
    <w:rsid w:val="00B3321A"/>
    <w:rsid w:val="00B33520"/>
    <w:rsid w:val="00B339CD"/>
    <w:rsid w:val="00B341FC"/>
    <w:rsid w:val="00B35095"/>
    <w:rsid w:val="00B356F1"/>
    <w:rsid w:val="00B358E9"/>
    <w:rsid w:val="00B36451"/>
    <w:rsid w:val="00B36548"/>
    <w:rsid w:val="00B36A9C"/>
    <w:rsid w:val="00B37743"/>
    <w:rsid w:val="00B3775A"/>
    <w:rsid w:val="00B406BE"/>
    <w:rsid w:val="00B41486"/>
    <w:rsid w:val="00B41C8E"/>
    <w:rsid w:val="00B41CE6"/>
    <w:rsid w:val="00B42F44"/>
    <w:rsid w:val="00B42F86"/>
    <w:rsid w:val="00B43372"/>
    <w:rsid w:val="00B43E2B"/>
    <w:rsid w:val="00B45397"/>
    <w:rsid w:val="00B4592C"/>
    <w:rsid w:val="00B4654D"/>
    <w:rsid w:val="00B4698C"/>
    <w:rsid w:val="00B46B99"/>
    <w:rsid w:val="00B47626"/>
    <w:rsid w:val="00B476FB"/>
    <w:rsid w:val="00B5102A"/>
    <w:rsid w:val="00B515DF"/>
    <w:rsid w:val="00B52605"/>
    <w:rsid w:val="00B52D24"/>
    <w:rsid w:val="00B53631"/>
    <w:rsid w:val="00B53753"/>
    <w:rsid w:val="00B53825"/>
    <w:rsid w:val="00B53BCA"/>
    <w:rsid w:val="00B5430E"/>
    <w:rsid w:val="00B54AE0"/>
    <w:rsid w:val="00B55C96"/>
    <w:rsid w:val="00B56573"/>
    <w:rsid w:val="00B565CF"/>
    <w:rsid w:val="00B5669A"/>
    <w:rsid w:val="00B56FFC"/>
    <w:rsid w:val="00B5774B"/>
    <w:rsid w:val="00B6069F"/>
    <w:rsid w:val="00B607DF"/>
    <w:rsid w:val="00B60ACA"/>
    <w:rsid w:val="00B60F92"/>
    <w:rsid w:val="00B611F5"/>
    <w:rsid w:val="00B620AF"/>
    <w:rsid w:val="00B62223"/>
    <w:rsid w:val="00B62813"/>
    <w:rsid w:val="00B62D29"/>
    <w:rsid w:val="00B647A9"/>
    <w:rsid w:val="00B655C0"/>
    <w:rsid w:val="00B65C18"/>
    <w:rsid w:val="00B660E8"/>
    <w:rsid w:val="00B66520"/>
    <w:rsid w:val="00B669AD"/>
    <w:rsid w:val="00B6797B"/>
    <w:rsid w:val="00B67AEE"/>
    <w:rsid w:val="00B70021"/>
    <w:rsid w:val="00B70063"/>
    <w:rsid w:val="00B7028B"/>
    <w:rsid w:val="00B7084C"/>
    <w:rsid w:val="00B7086A"/>
    <w:rsid w:val="00B70AE3"/>
    <w:rsid w:val="00B70F0D"/>
    <w:rsid w:val="00B710F7"/>
    <w:rsid w:val="00B71780"/>
    <w:rsid w:val="00B71A16"/>
    <w:rsid w:val="00B71B10"/>
    <w:rsid w:val="00B7272F"/>
    <w:rsid w:val="00B72EDB"/>
    <w:rsid w:val="00B7339A"/>
    <w:rsid w:val="00B74E90"/>
    <w:rsid w:val="00B7564E"/>
    <w:rsid w:val="00B75BF2"/>
    <w:rsid w:val="00B76B95"/>
    <w:rsid w:val="00B76BDB"/>
    <w:rsid w:val="00B77519"/>
    <w:rsid w:val="00B776FE"/>
    <w:rsid w:val="00B778A7"/>
    <w:rsid w:val="00B817E3"/>
    <w:rsid w:val="00B821CF"/>
    <w:rsid w:val="00B8267C"/>
    <w:rsid w:val="00B82ECD"/>
    <w:rsid w:val="00B8307A"/>
    <w:rsid w:val="00B835C9"/>
    <w:rsid w:val="00B83807"/>
    <w:rsid w:val="00B848F8"/>
    <w:rsid w:val="00B84A39"/>
    <w:rsid w:val="00B85C69"/>
    <w:rsid w:val="00B85F9C"/>
    <w:rsid w:val="00B86607"/>
    <w:rsid w:val="00B86BB9"/>
    <w:rsid w:val="00B86DDD"/>
    <w:rsid w:val="00B86F7F"/>
    <w:rsid w:val="00B87448"/>
    <w:rsid w:val="00B876EC"/>
    <w:rsid w:val="00B87BFC"/>
    <w:rsid w:val="00B90F81"/>
    <w:rsid w:val="00B921D7"/>
    <w:rsid w:val="00B922AE"/>
    <w:rsid w:val="00B926AF"/>
    <w:rsid w:val="00B92C76"/>
    <w:rsid w:val="00B93777"/>
    <w:rsid w:val="00B95099"/>
    <w:rsid w:val="00B9582E"/>
    <w:rsid w:val="00B9584E"/>
    <w:rsid w:val="00B96949"/>
    <w:rsid w:val="00B96F00"/>
    <w:rsid w:val="00B9730E"/>
    <w:rsid w:val="00B97319"/>
    <w:rsid w:val="00B97F42"/>
    <w:rsid w:val="00BA0519"/>
    <w:rsid w:val="00BA08AC"/>
    <w:rsid w:val="00BA08C9"/>
    <w:rsid w:val="00BA19CE"/>
    <w:rsid w:val="00BA1CB2"/>
    <w:rsid w:val="00BA1CB9"/>
    <w:rsid w:val="00BA1FA3"/>
    <w:rsid w:val="00BA2432"/>
    <w:rsid w:val="00BA3175"/>
    <w:rsid w:val="00BA37B0"/>
    <w:rsid w:val="00BA395A"/>
    <w:rsid w:val="00BA40B7"/>
    <w:rsid w:val="00BA47B3"/>
    <w:rsid w:val="00BA485B"/>
    <w:rsid w:val="00BA672F"/>
    <w:rsid w:val="00BA6DEA"/>
    <w:rsid w:val="00BA6DFC"/>
    <w:rsid w:val="00BA6E9D"/>
    <w:rsid w:val="00BA721D"/>
    <w:rsid w:val="00BA78F7"/>
    <w:rsid w:val="00BA7B0E"/>
    <w:rsid w:val="00BB00D2"/>
    <w:rsid w:val="00BB01D5"/>
    <w:rsid w:val="00BB020F"/>
    <w:rsid w:val="00BB06AF"/>
    <w:rsid w:val="00BB0EB9"/>
    <w:rsid w:val="00BB0F69"/>
    <w:rsid w:val="00BB1157"/>
    <w:rsid w:val="00BB1793"/>
    <w:rsid w:val="00BB1C77"/>
    <w:rsid w:val="00BB1EE2"/>
    <w:rsid w:val="00BB21D6"/>
    <w:rsid w:val="00BB2203"/>
    <w:rsid w:val="00BB253B"/>
    <w:rsid w:val="00BB2CAA"/>
    <w:rsid w:val="00BB30EF"/>
    <w:rsid w:val="00BB3C74"/>
    <w:rsid w:val="00BB46AD"/>
    <w:rsid w:val="00BB4BCA"/>
    <w:rsid w:val="00BB572D"/>
    <w:rsid w:val="00BB6493"/>
    <w:rsid w:val="00BB7003"/>
    <w:rsid w:val="00BB7974"/>
    <w:rsid w:val="00BC03CA"/>
    <w:rsid w:val="00BC0709"/>
    <w:rsid w:val="00BC0A06"/>
    <w:rsid w:val="00BC0F0E"/>
    <w:rsid w:val="00BC1AE0"/>
    <w:rsid w:val="00BC1F01"/>
    <w:rsid w:val="00BC1F0E"/>
    <w:rsid w:val="00BC2486"/>
    <w:rsid w:val="00BC273A"/>
    <w:rsid w:val="00BC28A4"/>
    <w:rsid w:val="00BC3424"/>
    <w:rsid w:val="00BC3D28"/>
    <w:rsid w:val="00BC4638"/>
    <w:rsid w:val="00BC4902"/>
    <w:rsid w:val="00BC49D8"/>
    <w:rsid w:val="00BC4AF9"/>
    <w:rsid w:val="00BC6C2C"/>
    <w:rsid w:val="00BC6C48"/>
    <w:rsid w:val="00BC6F10"/>
    <w:rsid w:val="00BC7189"/>
    <w:rsid w:val="00BC74D7"/>
    <w:rsid w:val="00BD016F"/>
    <w:rsid w:val="00BD0C9F"/>
    <w:rsid w:val="00BD1165"/>
    <w:rsid w:val="00BD1CC0"/>
    <w:rsid w:val="00BD1DD9"/>
    <w:rsid w:val="00BD2570"/>
    <w:rsid w:val="00BD290E"/>
    <w:rsid w:val="00BD2A52"/>
    <w:rsid w:val="00BD2C07"/>
    <w:rsid w:val="00BD39C9"/>
    <w:rsid w:val="00BD3A45"/>
    <w:rsid w:val="00BD4231"/>
    <w:rsid w:val="00BD5064"/>
    <w:rsid w:val="00BD5385"/>
    <w:rsid w:val="00BD5756"/>
    <w:rsid w:val="00BD64B7"/>
    <w:rsid w:val="00BD70AF"/>
    <w:rsid w:val="00BD726A"/>
    <w:rsid w:val="00BD7AB6"/>
    <w:rsid w:val="00BE079A"/>
    <w:rsid w:val="00BE0CF9"/>
    <w:rsid w:val="00BE1888"/>
    <w:rsid w:val="00BE27CC"/>
    <w:rsid w:val="00BE291B"/>
    <w:rsid w:val="00BE2F95"/>
    <w:rsid w:val="00BE34A4"/>
    <w:rsid w:val="00BE4222"/>
    <w:rsid w:val="00BE4C62"/>
    <w:rsid w:val="00BE4F39"/>
    <w:rsid w:val="00BE5B3F"/>
    <w:rsid w:val="00BE61A5"/>
    <w:rsid w:val="00BE62D2"/>
    <w:rsid w:val="00BE692F"/>
    <w:rsid w:val="00BE72ED"/>
    <w:rsid w:val="00BE7726"/>
    <w:rsid w:val="00BF002F"/>
    <w:rsid w:val="00BF0295"/>
    <w:rsid w:val="00BF0845"/>
    <w:rsid w:val="00BF0D3A"/>
    <w:rsid w:val="00BF1BFD"/>
    <w:rsid w:val="00BF2097"/>
    <w:rsid w:val="00BF24B7"/>
    <w:rsid w:val="00BF270E"/>
    <w:rsid w:val="00BF27E0"/>
    <w:rsid w:val="00BF285D"/>
    <w:rsid w:val="00BF2BFB"/>
    <w:rsid w:val="00BF340F"/>
    <w:rsid w:val="00BF37A7"/>
    <w:rsid w:val="00BF3B3A"/>
    <w:rsid w:val="00BF4863"/>
    <w:rsid w:val="00BF59A1"/>
    <w:rsid w:val="00BF609D"/>
    <w:rsid w:val="00BF6B58"/>
    <w:rsid w:val="00BF6E54"/>
    <w:rsid w:val="00BF7709"/>
    <w:rsid w:val="00C003A2"/>
    <w:rsid w:val="00C00839"/>
    <w:rsid w:val="00C00C87"/>
    <w:rsid w:val="00C0128E"/>
    <w:rsid w:val="00C01477"/>
    <w:rsid w:val="00C015A6"/>
    <w:rsid w:val="00C016D8"/>
    <w:rsid w:val="00C017F8"/>
    <w:rsid w:val="00C026A7"/>
    <w:rsid w:val="00C02974"/>
    <w:rsid w:val="00C03225"/>
    <w:rsid w:val="00C0392B"/>
    <w:rsid w:val="00C05375"/>
    <w:rsid w:val="00C062C5"/>
    <w:rsid w:val="00C06984"/>
    <w:rsid w:val="00C07119"/>
    <w:rsid w:val="00C07260"/>
    <w:rsid w:val="00C0750D"/>
    <w:rsid w:val="00C0785A"/>
    <w:rsid w:val="00C07985"/>
    <w:rsid w:val="00C1011C"/>
    <w:rsid w:val="00C101A5"/>
    <w:rsid w:val="00C101D7"/>
    <w:rsid w:val="00C10527"/>
    <w:rsid w:val="00C1065A"/>
    <w:rsid w:val="00C10A92"/>
    <w:rsid w:val="00C10AF6"/>
    <w:rsid w:val="00C10D85"/>
    <w:rsid w:val="00C11057"/>
    <w:rsid w:val="00C11226"/>
    <w:rsid w:val="00C12974"/>
    <w:rsid w:val="00C12AD0"/>
    <w:rsid w:val="00C12D08"/>
    <w:rsid w:val="00C13D3A"/>
    <w:rsid w:val="00C142C0"/>
    <w:rsid w:val="00C1508A"/>
    <w:rsid w:val="00C15243"/>
    <w:rsid w:val="00C1539D"/>
    <w:rsid w:val="00C1604C"/>
    <w:rsid w:val="00C16674"/>
    <w:rsid w:val="00C16891"/>
    <w:rsid w:val="00C16BCC"/>
    <w:rsid w:val="00C174F5"/>
    <w:rsid w:val="00C179A2"/>
    <w:rsid w:val="00C17E33"/>
    <w:rsid w:val="00C203A0"/>
    <w:rsid w:val="00C20A57"/>
    <w:rsid w:val="00C20D67"/>
    <w:rsid w:val="00C210BA"/>
    <w:rsid w:val="00C21987"/>
    <w:rsid w:val="00C2198E"/>
    <w:rsid w:val="00C21D13"/>
    <w:rsid w:val="00C21FD9"/>
    <w:rsid w:val="00C22557"/>
    <w:rsid w:val="00C24F95"/>
    <w:rsid w:val="00C25011"/>
    <w:rsid w:val="00C25079"/>
    <w:rsid w:val="00C255D1"/>
    <w:rsid w:val="00C25C1D"/>
    <w:rsid w:val="00C260DB"/>
    <w:rsid w:val="00C26C6A"/>
    <w:rsid w:val="00C2702A"/>
    <w:rsid w:val="00C30A71"/>
    <w:rsid w:val="00C31790"/>
    <w:rsid w:val="00C3232D"/>
    <w:rsid w:val="00C3257C"/>
    <w:rsid w:val="00C32B0F"/>
    <w:rsid w:val="00C3381F"/>
    <w:rsid w:val="00C33FD1"/>
    <w:rsid w:val="00C344F5"/>
    <w:rsid w:val="00C345A4"/>
    <w:rsid w:val="00C35391"/>
    <w:rsid w:val="00C35F5F"/>
    <w:rsid w:val="00C365CF"/>
    <w:rsid w:val="00C37E01"/>
    <w:rsid w:val="00C400B5"/>
    <w:rsid w:val="00C40B78"/>
    <w:rsid w:val="00C40CAD"/>
    <w:rsid w:val="00C42012"/>
    <w:rsid w:val="00C43115"/>
    <w:rsid w:val="00C431BE"/>
    <w:rsid w:val="00C4328D"/>
    <w:rsid w:val="00C435FA"/>
    <w:rsid w:val="00C44110"/>
    <w:rsid w:val="00C44CBB"/>
    <w:rsid w:val="00C453AD"/>
    <w:rsid w:val="00C45EB3"/>
    <w:rsid w:val="00C4602D"/>
    <w:rsid w:val="00C471D3"/>
    <w:rsid w:val="00C47324"/>
    <w:rsid w:val="00C47527"/>
    <w:rsid w:val="00C478A8"/>
    <w:rsid w:val="00C5022F"/>
    <w:rsid w:val="00C50E92"/>
    <w:rsid w:val="00C51460"/>
    <w:rsid w:val="00C5351F"/>
    <w:rsid w:val="00C53E40"/>
    <w:rsid w:val="00C5465D"/>
    <w:rsid w:val="00C55240"/>
    <w:rsid w:val="00C55750"/>
    <w:rsid w:val="00C55AF5"/>
    <w:rsid w:val="00C55CA5"/>
    <w:rsid w:val="00C56EB8"/>
    <w:rsid w:val="00C570A2"/>
    <w:rsid w:val="00C61574"/>
    <w:rsid w:val="00C61BCD"/>
    <w:rsid w:val="00C61DC4"/>
    <w:rsid w:val="00C620B4"/>
    <w:rsid w:val="00C62255"/>
    <w:rsid w:val="00C62372"/>
    <w:rsid w:val="00C63873"/>
    <w:rsid w:val="00C6410F"/>
    <w:rsid w:val="00C64AC6"/>
    <w:rsid w:val="00C65232"/>
    <w:rsid w:val="00C664BE"/>
    <w:rsid w:val="00C6674B"/>
    <w:rsid w:val="00C67D1F"/>
    <w:rsid w:val="00C67E5D"/>
    <w:rsid w:val="00C702C1"/>
    <w:rsid w:val="00C702D1"/>
    <w:rsid w:val="00C703AD"/>
    <w:rsid w:val="00C70B20"/>
    <w:rsid w:val="00C70C3A"/>
    <w:rsid w:val="00C70E1C"/>
    <w:rsid w:val="00C714F9"/>
    <w:rsid w:val="00C722A1"/>
    <w:rsid w:val="00C72393"/>
    <w:rsid w:val="00C72ECF"/>
    <w:rsid w:val="00C72F57"/>
    <w:rsid w:val="00C732E4"/>
    <w:rsid w:val="00C736D9"/>
    <w:rsid w:val="00C737C5"/>
    <w:rsid w:val="00C74B26"/>
    <w:rsid w:val="00C74E37"/>
    <w:rsid w:val="00C757A9"/>
    <w:rsid w:val="00C75850"/>
    <w:rsid w:val="00C8001F"/>
    <w:rsid w:val="00C802AB"/>
    <w:rsid w:val="00C80451"/>
    <w:rsid w:val="00C80AEE"/>
    <w:rsid w:val="00C80CF0"/>
    <w:rsid w:val="00C81351"/>
    <w:rsid w:val="00C81981"/>
    <w:rsid w:val="00C8233D"/>
    <w:rsid w:val="00C82440"/>
    <w:rsid w:val="00C82509"/>
    <w:rsid w:val="00C82713"/>
    <w:rsid w:val="00C831D5"/>
    <w:rsid w:val="00C83B76"/>
    <w:rsid w:val="00C84B22"/>
    <w:rsid w:val="00C84CDC"/>
    <w:rsid w:val="00C8560A"/>
    <w:rsid w:val="00C8596F"/>
    <w:rsid w:val="00C85AD7"/>
    <w:rsid w:val="00C87325"/>
    <w:rsid w:val="00C87407"/>
    <w:rsid w:val="00C8767B"/>
    <w:rsid w:val="00C87DA2"/>
    <w:rsid w:val="00C87F28"/>
    <w:rsid w:val="00C903DA"/>
    <w:rsid w:val="00C903FF"/>
    <w:rsid w:val="00C90714"/>
    <w:rsid w:val="00C915AF"/>
    <w:rsid w:val="00C91A73"/>
    <w:rsid w:val="00C91B3D"/>
    <w:rsid w:val="00C927D8"/>
    <w:rsid w:val="00C92CA1"/>
    <w:rsid w:val="00C93592"/>
    <w:rsid w:val="00C937C2"/>
    <w:rsid w:val="00C93A3B"/>
    <w:rsid w:val="00C9423F"/>
    <w:rsid w:val="00C94306"/>
    <w:rsid w:val="00C94F9C"/>
    <w:rsid w:val="00C9509D"/>
    <w:rsid w:val="00C95324"/>
    <w:rsid w:val="00C958C3"/>
    <w:rsid w:val="00C96026"/>
    <w:rsid w:val="00C97F4B"/>
    <w:rsid w:val="00CA0600"/>
    <w:rsid w:val="00CA065D"/>
    <w:rsid w:val="00CA1923"/>
    <w:rsid w:val="00CA1F89"/>
    <w:rsid w:val="00CA2260"/>
    <w:rsid w:val="00CA250A"/>
    <w:rsid w:val="00CA2638"/>
    <w:rsid w:val="00CA34EE"/>
    <w:rsid w:val="00CA36B4"/>
    <w:rsid w:val="00CA37BC"/>
    <w:rsid w:val="00CA3C98"/>
    <w:rsid w:val="00CA3D48"/>
    <w:rsid w:val="00CA40E2"/>
    <w:rsid w:val="00CA42E2"/>
    <w:rsid w:val="00CA522B"/>
    <w:rsid w:val="00CA5AE1"/>
    <w:rsid w:val="00CA5D02"/>
    <w:rsid w:val="00CA5EC8"/>
    <w:rsid w:val="00CA63A8"/>
    <w:rsid w:val="00CA67C8"/>
    <w:rsid w:val="00CA6BE4"/>
    <w:rsid w:val="00CA73D8"/>
    <w:rsid w:val="00CA745E"/>
    <w:rsid w:val="00CA7BF6"/>
    <w:rsid w:val="00CB001A"/>
    <w:rsid w:val="00CB00B8"/>
    <w:rsid w:val="00CB0E2A"/>
    <w:rsid w:val="00CB101F"/>
    <w:rsid w:val="00CB168A"/>
    <w:rsid w:val="00CB1717"/>
    <w:rsid w:val="00CB1924"/>
    <w:rsid w:val="00CB1E5F"/>
    <w:rsid w:val="00CB2988"/>
    <w:rsid w:val="00CB29B1"/>
    <w:rsid w:val="00CB2DD0"/>
    <w:rsid w:val="00CB4755"/>
    <w:rsid w:val="00CB480B"/>
    <w:rsid w:val="00CB6213"/>
    <w:rsid w:val="00CB68FB"/>
    <w:rsid w:val="00CB6FC3"/>
    <w:rsid w:val="00CB7772"/>
    <w:rsid w:val="00CB7777"/>
    <w:rsid w:val="00CB7FC7"/>
    <w:rsid w:val="00CC0112"/>
    <w:rsid w:val="00CC1962"/>
    <w:rsid w:val="00CC1D27"/>
    <w:rsid w:val="00CC1E6D"/>
    <w:rsid w:val="00CC2EC2"/>
    <w:rsid w:val="00CC3590"/>
    <w:rsid w:val="00CC3ACB"/>
    <w:rsid w:val="00CC3B30"/>
    <w:rsid w:val="00CC4855"/>
    <w:rsid w:val="00CC55BE"/>
    <w:rsid w:val="00CC5D7C"/>
    <w:rsid w:val="00CC7BD3"/>
    <w:rsid w:val="00CC7D91"/>
    <w:rsid w:val="00CD07C7"/>
    <w:rsid w:val="00CD0D5A"/>
    <w:rsid w:val="00CD197F"/>
    <w:rsid w:val="00CD1FBA"/>
    <w:rsid w:val="00CD2258"/>
    <w:rsid w:val="00CD23E7"/>
    <w:rsid w:val="00CD2FB3"/>
    <w:rsid w:val="00CD379D"/>
    <w:rsid w:val="00CD3E4D"/>
    <w:rsid w:val="00CD45DD"/>
    <w:rsid w:val="00CD4711"/>
    <w:rsid w:val="00CD4BD8"/>
    <w:rsid w:val="00CD55CC"/>
    <w:rsid w:val="00CD573B"/>
    <w:rsid w:val="00CD5BAD"/>
    <w:rsid w:val="00CD604D"/>
    <w:rsid w:val="00CD625A"/>
    <w:rsid w:val="00CD631F"/>
    <w:rsid w:val="00CD6B64"/>
    <w:rsid w:val="00CD6C75"/>
    <w:rsid w:val="00CD721B"/>
    <w:rsid w:val="00CD7DAB"/>
    <w:rsid w:val="00CE0416"/>
    <w:rsid w:val="00CE05E7"/>
    <w:rsid w:val="00CE09F6"/>
    <w:rsid w:val="00CE10DE"/>
    <w:rsid w:val="00CE12E9"/>
    <w:rsid w:val="00CE1C09"/>
    <w:rsid w:val="00CE1C41"/>
    <w:rsid w:val="00CE20F8"/>
    <w:rsid w:val="00CE213E"/>
    <w:rsid w:val="00CE2153"/>
    <w:rsid w:val="00CE2E38"/>
    <w:rsid w:val="00CE39C1"/>
    <w:rsid w:val="00CE4239"/>
    <w:rsid w:val="00CE4244"/>
    <w:rsid w:val="00CE4C05"/>
    <w:rsid w:val="00CE56EB"/>
    <w:rsid w:val="00CE6352"/>
    <w:rsid w:val="00CF1865"/>
    <w:rsid w:val="00CF2991"/>
    <w:rsid w:val="00CF38DD"/>
    <w:rsid w:val="00CF3DB7"/>
    <w:rsid w:val="00CF5902"/>
    <w:rsid w:val="00CF5C08"/>
    <w:rsid w:val="00CF6964"/>
    <w:rsid w:val="00CF74AA"/>
    <w:rsid w:val="00CF74D4"/>
    <w:rsid w:val="00D00A46"/>
    <w:rsid w:val="00D018BC"/>
    <w:rsid w:val="00D0299D"/>
    <w:rsid w:val="00D042F0"/>
    <w:rsid w:val="00D04C1F"/>
    <w:rsid w:val="00D057A7"/>
    <w:rsid w:val="00D05D65"/>
    <w:rsid w:val="00D06B5C"/>
    <w:rsid w:val="00D06BAF"/>
    <w:rsid w:val="00D072A5"/>
    <w:rsid w:val="00D0748E"/>
    <w:rsid w:val="00D10939"/>
    <w:rsid w:val="00D10F6A"/>
    <w:rsid w:val="00D11349"/>
    <w:rsid w:val="00D125A0"/>
    <w:rsid w:val="00D12A55"/>
    <w:rsid w:val="00D148AA"/>
    <w:rsid w:val="00D14B83"/>
    <w:rsid w:val="00D14DA3"/>
    <w:rsid w:val="00D14FFB"/>
    <w:rsid w:val="00D1515B"/>
    <w:rsid w:val="00D15241"/>
    <w:rsid w:val="00D15AA5"/>
    <w:rsid w:val="00D15C25"/>
    <w:rsid w:val="00D1616A"/>
    <w:rsid w:val="00D16C0D"/>
    <w:rsid w:val="00D1772A"/>
    <w:rsid w:val="00D1795A"/>
    <w:rsid w:val="00D17D9F"/>
    <w:rsid w:val="00D17DA4"/>
    <w:rsid w:val="00D17E4E"/>
    <w:rsid w:val="00D215CC"/>
    <w:rsid w:val="00D21D86"/>
    <w:rsid w:val="00D22719"/>
    <w:rsid w:val="00D2445B"/>
    <w:rsid w:val="00D24A0C"/>
    <w:rsid w:val="00D255D5"/>
    <w:rsid w:val="00D259ED"/>
    <w:rsid w:val="00D2635B"/>
    <w:rsid w:val="00D26771"/>
    <w:rsid w:val="00D27035"/>
    <w:rsid w:val="00D27428"/>
    <w:rsid w:val="00D27454"/>
    <w:rsid w:val="00D27A81"/>
    <w:rsid w:val="00D27B65"/>
    <w:rsid w:val="00D27EFE"/>
    <w:rsid w:val="00D27FFE"/>
    <w:rsid w:val="00D30442"/>
    <w:rsid w:val="00D3057F"/>
    <w:rsid w:val="00D30B67"/>
    <w:rsid w:val="00D31B03"/>
    <w:rsid w:val="00D325E7"/>
    <w:rsid w:val="00D32757"/>
    <w:rsid w:val="00D33081"/>
    <w:rsid w:val="00D339DE"/>
    <w:rsid w:val="00D33E1A"/>
    <w:rsid w:val="00D3618F"/>
    <w:rsid w:val="00D366CA"/>
    <w:rsid w:val="00D37312"/>
    <w:rsid w:val="00D40FBE"/>
    <w:rsid w:val="00D4104C"/>
    <w:rsid w:val="00D414B7"/>
    <w:rsid w:val="00D41505"/>
    <w:rsid w:val="00D415F1"/>
    <w:rsid w:val="00D42475"/>
    <w:rsid w:val="00D43629"/>
    <w:rsid w:val="00D437C2"/>
    <w:rsid w:val="00D43C80"/>
    <w:rsid w:val="00D440BD"/>
    <w:rsid w:val="00D442EC"/>
    <w:rsid w:val="00D44664"/>
    <w:rsid w:val="00D45511"/>
    <w:rsid w:val="00D458B9"/>
    <w:rsid w:val="00D45B40"/>
    <w:rsid w:val="00D45E44"/>
    <w:rsid w:val="00D46AE2"/>
    <w:rsid w:val="00D46CE2"/>
    <w:rsid w:val="00D46FFD"/>
    <w:rsid w:val="00D47089"/>
    <w:rsid w:val="00D50F43"/>
    <w:rsid w:val="00D51E44"/>
    <w:rsid w:val="00D520F2"/>
    <w:rsid w:val="00D5212E"/>
    <w:rsid w:val="00D52D3F"/>
    <w:rsid w:val="00D52F51"/>
    <w:rsid w:val="00D536AD"/>
    <w:rsid w:val="00D54147"/>
    <w:rsid w:val="00D54216"/>
    <w:rsid w:val="00D55671"/>
    <w:rsid w:val="00D55AA5"/>
    <w:rsid w:val="00D56D74"/>
    <w:rsid w:val="00D57351"/>
    <w:rsid w:val="00D57661"/>
    <w:rsid w:val="00D57973"/>
    <w:rsid w:val="00D602AA"/>
    <w:rsid w:val="00D60A41"/>
    <w:rsid w:val="00D6271F"/>
    <w:rsid w:val="00D63108"/>
    <w:rsid w:val="00D63109"/>
    <w:rsid w:val="00D632C2"/>
    <w:rsid w:val="00D63466"/>
    <w:rsid w:val="00D634F9"/>
    <w:rsid w:val="00D6395F"/>
    <w:rsid w:val="00D65D01"/>
    <w:rsid w:val="00D65D48"/>
    <w:rsid w:val="00D66050"/>
    <w:rsid w:val="00D67236"/>
    <w:rsid w:val="00D67EC7"/>
    <w:rsid w:val="00D67F1A"/>
    <w:rsid w:val="00D7042B"/>
    <w:rsid w:val="00D70520"/>
    <w:rsid w:val="00D7098C"/>
    <w:rsid w:val="00D70B6B"/>
    <w:rsid w:val="00D71B07"/>
    <w:rsid w:val="00D72629"/>
    <w:rsid w:val="00D732C5"/>
    <w:rsid w:val="00D73C6D"/>
    <w:rsid w:val="00D74EDD"/>
    <w:rsid w:val="00D74EE2"/>
    <w:rsid w:val="00D752A6"/>
    <w:rsid w:val="00D756E7"/>
    <w:rsid w:val="00D759D1"/>
    <w:rsid w:val="00D760BE"/>
    <w:rsid w:val="00D76453"/>
    <w:rsid w:val="00D76723"/>
    <w:rsid w:val="00D77032"/>
    <w:rsid w:val="00D7720D"/>
    <w:rsid w:val="00D77743"/>
    <w:rsid w:val="00D77933"/>
    <w:rsid w:val="00D80B5C"/>
    <w:rsid w:val="00D80F74"/>
    <w:rsid w:val="00D80FCE"/>
    <w:rsid w:val="00D811B4"/>
    <w:rsid w:val="00D81544"/>
    <w:rsid w:val="00D818B2"/>
    <w:rsid w:val="00D819AE"/>
    <w:rsid w:val="00D8272A"/>
    <w:rsid w:val="00D82E97"/>
    <w:rsid w:val="00D8348B"/>
    <w:rsid w:val="00D8367C"/>
    <w:rsid w:val="00D8385F"/>
    <w:rsid w:val="00D83C31"/>
    <w:rsid w:val="00D8447E"/>
    <w:rsid w:val="00D850ED"/>
    <w:rsid w:val="00D865A8"/>
    <w:rsid w:val="00D86C5C"/>
    <w:rsid w:val="00D8761B"/>
    <w:rsid w:val="00D8771E"/>
    <w:rsid w:val="00D87824"/>
    <w:rsid w:val="00D906F8"/>
    <w:rsid w:val="00D9128E"/>
    <w:rsid w:val="00D914C7"/>
    <w:rsid w:val="00D915D8"/>
    <w:rsid w:val="00D91CB8"/>
    <w:rsid w:val="00D93898"/>
    <w:rsid w:val="00D93BE9"/>
    <w:rsid w:val="00D94478"/>
    <w:rsid w:val="00D95CE1"/>
    <w:rsid w:val="00D9673D"/>
    <w:rsid w:val="00D97321"/>
    <w:rsid w:val="00D97451"/>
    <w:rsid w:val="00D9768E"/>
    <w:rsid w:val="00DA02E4"/>
    <w:rsid w:val="00DA11A4"/>
    <w:rsid w:val="00DA17EC"/>
    <w:rsid w:val="00DA1F4D"/>
    <w:rsid w:val="00DA2338"/>
    <w:rsid w:val="00DA26A6"/>
    <w:rsid w:val="00DA31DC"/>
    <w:rsid w:val="00DA3C22"/>
    <w:rsid w:val="00DA455B"/>
    <w:rsid w:val="00DA50BC"/>
    <w:rsid w:val="00DA52FD"/>
    <w:rsid w:val="00DA6052"/>
    <w:rsid w:val="00DA64BC"/>
    <w:rsid w:val="00DA6AF4"/>
    <w:rsid w:val="00DA6B0C"/>
    <w:rsid w:val="00DA6ECC"/>
    <w:rsid w:val="00DA7F27"/>
    <w:rsid w:val="00DB13FB"/>
    <w:rsid w:val="00DB2172"/>
    <w:rsid w:val="00DB2F07"/>
    <w:rsid w:val="00DB3059"/>
    <w:rsid w:val="00DB3280"/>
    <w:rsid w:val="00DB421A"/>
    <w:rsid w:val="00DB44B2"/>
    <w:rsid w:val="00DB4FF2"/>
    <w:rsid w:val="00DB60AC"/>
    <w:rsid w:val="00DB6704"/>
    <w:rsid w:val="00DB6773"/>
    <w:rsid w:val="00DB6D9B"/>
    <w:rsid w:val="00DB7986"/>
    <w:rsid w:val="00DC08D5"/>
    <w:rsid w:val="00DC1B53"/>
    <w:rsid w:val="00DC30F4"/>
    <w:rsid w:val="00DC32B6"/>
    <w:rsid w:val="00DC3471"/>
    <w:rsid w:val="00DC385A"/>
    <w:rsid w:val="00DC4227"/>
    <w:rsid w:val="00DC525E"/>
    <w:rsid w:val="00DC5B42"/>
    <w:rsid w:val="00DC680D"/>
    <w:rsid w:val="00DC6E05"/>
    <w:rsid w:val="00DC77EB"/>
    <w:rsid w:val="00DC7B7D"/>
    <w:rsid w:val="00DC7C57"/>
    <w:rsid w:val="00DD05AD"/>
    <w:rsid w:val="00DD11B3"/>
    <w:rsid w:val="00DD1CCD"/>
    <w:rsid w:val="00DD1F4A"/>
    <w:rsid w:val="00DD1F9F"/>
    <w:rsid w:val="00DD2891"/>
    <w:rsid w:val="00DD2B6B"/>
    <w:rsid w:val="00DD2BAE"/>
    <w:rsid w:val="00DD3316"/>
    <w:rsid w:val="00DD3B19"/>
    <w:rsid w:val="00DD43ED"/>
    <w:rsid w:val="00DD4F71"/>
    <w:rsid w:val="00DD6E30"/>
    <w:rsid w:val="00DD735D"/>
    <w:rsid w:val="00DD751F"/>
    <w:rsid w:val="00DE019E"/>
    <w:rsid w:val="00DE06BA"/>
    <w:rsid w:val="00DE0750"/>
    <w:rsid w:val="00DE1C5C"/>
    <w:rsid w:val="00DE22FA"/>
    <w:rsid w:val="00DE397A"/>
    <w:rsid w:val="00DE3F84"/>
    <w:rsid w:val="00DE43AE"/>
    <w:rsid w:val="00DE4615"/>
    <w:rsid w:val="00DE53E5"/>
    <w:rsid w:val="00DE5AC3"/>
    <w:rsid w:val="00DE5ECC"/>
    <w:rsid w:val="00DE75A7"/>
    <w:rsid w:val="00DE7EE4"/>
    <w:rsid w:val="00DF0B5A"/>
    <w:rsid w:val="00DF139F"/>
    <w:rsid w:val="00DF1775"/>
    <w:rsid w:val="00DF1BAD"/>
    <w:rsid w:val="00DF23C0"/>
    <w:rsid w:val="00DF362B"/>
    <w:rsid w:val="00DF38BF"/>
    <w:rsid w:val="00DF397B"/>
    <w:rsid w:val="00DF3DBD"/>
    <w:rsid w:val="00DF3EC1"/>
    <w:rsid w:val="00DF3FC3"/>
    <w:rsid w:val="00DF4A2C"/>
    <w:rsid w:val="00DF50E2"/>
    <w:rsid w:val="00DF5E60"/>
    <w:rsid w:val="00DF63C0"/>
    <w:rsid w:val="00DF64BF"/>
    <w:rsid w:val="00DF76B2"/>
    <w:rsid w:val="00E000DE"/>
    <w:rsid w:val="00E00332"/>
    <w:rsid w:val="00E00A92"/>
    <w:rsid w:val="00E00FAB"/>
    <w:rsid w:val="00E01D4E"/>
    <w:rsid w:val="00E0226F"/>
    <w:rsid w:val="00E02DA6"/>
    <w:rsid w:val="00E032EF"/>
    <w:rsid w:val="00E03506"/>
    <w:rsid w:val="00E03E69"/>
    <w:rsid w:val="00E0403D"/>
    <w:rsid w:val="00E0494D"/>
    <w:rsid w:val="00E04986"/>
    <w:rsid w:val="00E04A9D"/>
    <w:rsid w:val="00E04D73"/>
    <w:rsid w:val="00E051BA"/>
    <w:rsid w:val="00E0596A"/>
    <w:rsid w:val="00E0667E"/>
    <w:rsid w:val="00E06D0F"/>
    <w:rsid w:val="00E077AF"/>
    <w:rsid w:val="00E07A51"/>
    <w:rsid w:val="00E07BAD"/>
    <w:rsid w:val="00E100D1"/>
    <w:rsid w:val="00E1114E"/>
    <w:rsid w:val="00E120C8"/>
    <w:rsid w:val="00E120EF"/>
    <w:rsid w:val="00E12274"/>
    <w:rsid w:val="00E12F86"/>
    <w:rsid w:val="00E137A5"/>
    <w:rsid w:val="00E137E0"/>
    <w:rsid w:val="00E1414F"/>
    <w:rsid w:val="00E1471B"/>
    <w:rsid w:val="00E14D56"/>
    <w:rsid w:val="00E15861"/>
    <w:rsid w:val="00E15D98"/>
    <w:rsid w:val="00E15F18"/>
    <w:rsid w:val="00E16379"/>
    <w:rsid w:val="00E167CF"/>
    <w:rsid w:val="00E16E5F"/>
    <w:rsid w:val="00E17207"/>
    <w:rsid w:val="00E203D1"/>
    <w:rsid w:val="00E207CD"/>
    <w:rsid w:val="00E20C11"/>
    <w:rsid w:val="00E212DE"/>
    <w:rsid w:val="00E2184A"/>
    <w:rsid w:val="00E218E9"/>
    <w:rsid w:val="00E2213B"/>
    <w:rsid w:val="00E23AE0"/>
    <w:rsid w:val="00E24164"/>
    <w:rsid w:val="00E241CA"/>
    <w:rsid w:val="00E251BC"/>
    <w:rsid w:val="00E25454"/>
    <w:rsid w:val="00E25D42"/>
    <w:rsid w:val="00E26A84"/>
    <w:rsid w:val="00E26BD3"/>
    <w:rsid w:val="00E2710A"/>
    <w:rsid w:val="00E27C21"/>
    <w:rsid w:val="00E27D25"/>
    <w:rsid w:val="00E3018E"/>
    <w:rsid w:val="00E307D4"/>
    <w:rsid w:val="00E30884"/>
    <w:rsid w:val="00E30AD2"/>
    <w:rsid w:val="00E31751"/>
    <w:rsid w:val="00E31E49"/>
    <w:rsid w:val="00E3286B"/>
    <w:rsid w:val="00E32CE4"/>
    <w:rsid w:val="00E34093"/>
    <w:rsid w:val="00E342C0"/>
    <w:rsid w:val="00E34DEB"/>
    <w:rsid w:val="00E34DFF"/>
    <w:rsid w:val="00E3507E"/>
    <w:rsid w:val="00E35B74"/>
    <w:rsid w:val="00E36165"/>
    <w:rsid w:val="00E3625C"/>
    <w:rsid w:val="00E36423"/>
    <w:rsid w:val="00E369CD"/>
    <w:rsid w:val="00E36BD7"/>
    <w:rsid w:val="00E40CBA"/>
    <w:rsid w:val="00E4150C"/>
    <w:rsid w:val="00E417A8"/>
    <w:rsid w:val="00E41920"/>
    <w:rsid w:val="00E4268E"/>
    <w:rsid w:val="00E427B6"/>
    <w:rsid w:val="00E42AB1"/>
    <w:rsid w:val="00E42CE3"/>
    <w:rsid w:val="00E42F7F"/>
    <w:rsid w:val="00E43678"/>
    <w:rsid w:val="00E4375F"/>
    <w:rsid w:val="00E438D6"/>
    <w:rsid w:val="00E43E5A"/>
    <w:rsid w:val="00E44B3D"/>
    <w:rsid w:val="00E44F8E"/>
    <w:rsid w:val="00E453AA"/>
    <w:rsid w:val="00E46463"/>
    <w:rsid w:val="00E473C0"/>
    <w:rsid w:val="00E513DD"/>
    <w:rsid w:val="00E51C1E"/>
    <w:rsid w:val="00E51CC4"/>
    <w:rsid w:val="00E52044"/>
    <w:rsid w:val="00E5286C"/>
    <w:rsid w:val="00E52D69"/>
    <w:rsid w:val="00E53A0E"/>
    <w:rsid w:val="00E53BE2"/>
    <w:rsid w:val="00E542D5"/>
    <w:rsid w:val="00E547CC"/>
    <w:rsid w:val="00E54846"/>
    <w:rsid w:val="00E55277"/>
    <w:rsid w:val="00E5650E"/>
    <w:rsid w:val="00E56DC0"/>
    <w:rsid w:val="00E57A67"/>
    <w:rsid w:val="00E57AE6"/>
    <w:rsid w:val="00E60295"/>
    <w:rsid w:val="00E6034D"/>
    <w:rsid w:val="00E60650"/>
    <w:rsid w:val="00E60B54"/>
    <w:rsid w:val="00E6117C"/>
    <w:rsid w:val="00E6145D"/>
    <w:rsid w:val="00E61685"/>
    <w:rsid w:val="00E6198A"/>
    <w:rsid w:val="00E620CE"/>
    <w:rsid w:val="00E629F8"/>
    <w:rsid w:val="00E63DFE"/>
    <w:rsid w:val="00E64331"/>
    <w:rsid w:val="00E645CA"/>
    <w:rsid w:val="00E64B4D"/>
    <w:rsid w:val="00E66F8D"/>
    <w:rsid w:val="00E67314"/>
    <w:rsid w:val="00E67FDB"/>
    <w:rsid w:val="00E70152"/>
    <w:rsid w:val="00E706BE"/>
    <w:rsid w:val="00E72D2D"/>
    <w:rsid w:val="00E73168"/>
    <w:rsid w:val="00E736C3"/>
    <w:rsid w:val="00E74641"/>
    <w:rsid w:val="00E747E0"/>
    <w:rsid w:val="00E74F37"/>
    <w:rsid w:val="00E770FC"/>
    <w:rsid w:val="00E775B5"/>
    <w:rsid w:val="00E77958"/>
    <w:rsid w:val="00E77BC4"/>
    <w:rsid w:val="00E77C06"/>
    <w:rsid w:val="00E810C0"/>
    <w:rsid w:val="00E81703"/>
    <w:rsid w:val="00E8178E"/>
    <w:rsid w:val="00E81E2A"/>
    <w:rsid w:val="00E824E8"/>
    <w:rsid w:val="00E83545"/>
    <w:rsid w:val="00E835CD"/>
    <w:rsid w:val="00E83618"/>
    <w:rsid w:val="00E8535A"/>
    <w:rsid w:val="00E8547B"/>
    <w:rsid w:val="00E855F5"/>
    <w:rsid w:val="00E85810"/>
    <w:rsid w:val="00E85814"/>
    <w:rsid w:val="00E8654F"/>
    <w:rsid w:val="00E872C5"/>
    <w:rsid w:val="00E87F66"/>
    <w:rsid w:val="00E9114D"/>
    <w:rsid w:val="00E91183"/>
    <w:rsid w:val="00E9127F"/>
    <w:rsid w:val="00E9168F"/>
    <w:rsid w:val="00E92C43"/>
    <w:rsid w:val="00E93762"/>
    <w:rsid w:val="00E94166"/>
    <w:rsid w:val="00E94AA8"/>
    <w:rsid w:val="00E957F4"/>
    <w:rsid w:val="00E9598A"/>
    <w:rsid w:val="00E968EB"/>
    <w:rsid w:val="00EA02D2"/>
    <w:rsid w:val="00EA22EB"/>
    <w:rsid w:val="00EA340D"/>
    <w:rsid w:val="00EA3A83"/>
    <w:rsid w:val="00EA3EF7"/>
    <w:rsid w:val="00EA4193"/>
    <w:rsid w:val="00EA4426"/>
    <w:rsid w:val="00EA4703"/>
    <w:rsid w:val="00EA4C10"/>
    <w:rsid w:val="00EA4CAC"/>
    <w:rsid w:val="00EA526C"/>
    <w:rsid w:val="00EA5999"/>
    <w:rsid w:val="00EA59E4"/>
    <w:rsid w:val="00EA63B3"/>
    <w:rsid w:val="00EA65F2"/>
    <w:rsid w:val="00EA6A80"/>
    <w:rsid w:val="00EA6EE3"/>
    <w:rsid w:val="00EA7666"/>
    <w:rsid w:val="00EB0793"/>
    <w:rsid w:val="00EB0BD3"/>
    <w:rsid w:val="00EB0E92"/>
    <w:rsid w:val="00EB0F3C"/>
    <w:rsid w:val="00EB12AA"/>
    <w:rsid w:val="00EB14C7"/>
    <w:rsid w:val="00EB15A3"/>
    <w:rsid w:val="00EB1EFB"/>
    <w:rsid w:val="00EB2891"/>
    <w:rsid w:val="00EB2FBE"/>
    <w:rsid w:val="00EB2FDB"/>
    <w:rsid w:val="00EB4CA2"/>
    <w:rsid w:val="00EB4EBE"/>
    <w:rsid w:val="00EB4EF6"/>
    <w:rsid w:val="00EB5E63"/>
    <w:rsid w:val="00EB63AB"/>
    <w:rsid w:val="00EB6BF8"/>
    <w:rsid w:val="00EB6E2B"/>
    <w:rsid w:val="00EC1806"/>
    <w:rsid w:val="00EC1F45"/>
    <w:rsid w:val="00EC2DBA"/>
    <w:rsid w:val="00EC302F"/>
    <w:rsid w:val="00EC3620"/>
    <w:rsid w:val="00EC385F"/>
    <w:rsid w:val="00EC444E"/>
    <w:rsid w:val="00EC5369"/>
    <w:rsid w:val="00EC76E1"/>
    <w:rsid w:val="00ED183A"/>
    <w:rsid w:val="00ED37FE"/>
    <w:rsid w:val="00ED4016"/>
    <w:rsid w:val="00ED452A"/>
    <w:rsid w:val="00ED46BE"/>
    <w:rsid w:val="00ED4996"/>
    <w:rsid w:val="00ED4BF6"/>
    <w:rsid w:val="00ED55E0"/>
    <w:rsid w:val="00ED64C2"/>
    <w:rsid w:val="00ED7D95"/>
    <w:rsid w:val="00ED7ED7"/>
    <w:rsid w:val="00EE08EA"/>
    <w:rsid w:val="00EE09E7"/>
    <w:rsid w:val="00EE11EA"/>
    <w:rsid w:val="00EE250C"/>
    <w:rsid w:val="00EE2C74"/>
    <w:rsid w:val="00EE2EB8"/>
    <w:rsid w:val="00EE3118"/>
    <w:rsid w:val="00EE410F"/>
    <w:rsid w:val="00EE52C1"/>
    <w:rsid w:val="00EE531C"/>
    <w:rsid w:val="00EE53A6"/>
    <w:rsid w:val="00EE5643"/>
    <w:rsid w:val="00EE5DAF"/>
    <w:rsid w:val="00EE6A96"/>
    <w:rsid w:val="00EE7D0D"/>
    <w:rsid w:val="00EE7EED"/>
    <w:rsid w:val="00EF0CE7"/>
    <w:rsid w:val="00EF136D"/>
    <w:rsid w:val="00EF1761"/>
    <w:rsid w:val="00EF18C0"/>
    <w:rsid w:val="00EF1AA7"/>
    <w:rsid w:val="00EF2B31"/>
    <w:rsid w:val="00EF382B"/>
    <w:rsid w:val="00EF3B2F"/>
    <w:rsid w:val="00EF3E0E"/>
    <w:rsid w:val="00EF4505"/>
    <w:rsid w:val="00EF48E9"/>
    <w:rsid w:val="00EF4C08"/>
    <w:rsid w:val="00EF51C1"/>
    <w:rsid w:val="00EF58A2"/>
    <w:rsid w:val="00EF6A1C"/>
    <w:rsid w:val="00EF6F7F"/>
    <w:rsid w:val="00EF7589"/>
    <w:rsid w:val="00EF79A7"/>
    <w:rsid w:val="00F00433"/>
    <w:rsid w:val="00F007D0"/>
    <w:rsid w:val="00F00EDE"/>
    <w:rsid w:val="00F01400"/>
    <w:rsid w:val="00F01671"/>
    <w:rsid w:val="00F0189E"/>
    <w:rsid w:val="00F01CBD"/>
    <w:rsid w:val="00F02C6E"/>
    <w:rsid w:val="00F04B43"/>
    <w:rsid w:val="00F04D56"/>
    <w:rsid w:val="00F04E7D"/>
    <w:rsid w:val="00F058AC"/>
    <w:rsid w:val="00F05A63"/>
    <w:rsid w:val="00F05C46"/>
    <w:rsid w:val="00F05C5E"/>
    <w:rsid w:val="00F062A8"/>
    <w:rsid w:val="00F06FCA"/>
    <w:rsid w:val="00F074F7"/>
    <w:rsid w:val="00F075D7"/>
    <w:rsid w:val="00F076EB"/>
    <w:rsid w:val="00F07D23"/>
    <w:rsid w:val="00F07E9A"/>
    <w:rsid w:val="00F10544"/>
    <w:rsid w:val="00F10B94"/>
    <w:rsid w:val="00F116C2"/>
    <w:rsid w:val="00F1194E"/>
    <w:rsid w:val="00F11F9B"/>
    <w:rsid w:val="00F1213E"/>
    <w:rsid w:val="00F1257C"/>
    <w:rsid w:val="00F12C74"/>
    <w:rsid w:val="00F13A24"/>
    <w:rsid w:val="00F14394"/>
    <w:rsid w:val="00F1459C"/>
    <w:rsid w:val="00F151A7"/>
    <w:rsid w:val="00F15CA1"/>
    <w:rsid w:val="00F16B71"/>
    <w:rsid w:val="00F175C6"/>
    <w:rsid w:val="00F21100"/>
    <w:rsid w:val="00F2145D"/>
    <w:rsid w:val="00F21666"/>
    <w:rsid w:val="00F245D1"/>
    <w:rsid w:val="00F257F1"/>
    <w:rsid w:val="00F25802"/>
    <w:rsid w:val="00F261CA"/>
    <w:rsid w:val="00F276DD"/>
    <w:rsid w:val="00F30E37"/>
    <w:rsid w:val="00F310B4"/>
    <w:rsid w:val="00F31DD6"/>
    <w:rsid w:val="00F32D9D"/>
    <w:rsid w:val="00F332D8"/>
    <w:rsid w:val="00F336A0"/>
    <w:rsid w:val="00F33740"/>
    <w:rsid w:val="00F363C3"/>
    <w:rsid w:val="00F36854"/>
    <w:rsid w:val="00F37817"/>
    <w:rsid w:val="00F37E6A"/>
    <w:rsid w:val="00F40062"/>
    <w:rsid w:val="00F405B4"/>
    <w:rsid w:val="00F405D9"/>
    <w:rsid w:val="00F40676"/>
    <w:rsid w:val="00F409AF"/>
    <w:rsid w:val="00F40D47"/>
    <w:rsid w:val="00F429D0"/>
    <w:rsid w:val="00F42EC2"/>
    <w:rsid w:val="00F42F5A"/>
    <w:rsid w:val="00F4316A"/>
    <w:rsid w:val="00F437D3"/>
    <w:rsid w:val="00F43FB4"/>
    <w:rsid w:val="00F44E7E"/>
    <w:rsid w:val="00F45146"/>
    <w:rsid w:val="00F45E48"/>
    <w:rsid w:val="00F45FF7"/>
    <w:rsid w:val="00F4641D"/>
    <w:rsid w:val="00F4697F"/>
    <w:rsid w:val="00F47655"/>
    <w:rsid w:val="00F47670"/>
    <w:rsid w:val="00F47CAA"/>
    <w:rsid w:val="00F50035"/>
    <w:rsid w:val="00F50555"/>
    <w:rsid w:val="00F507A9"/>
    <w:rsid w:val="00F50856"/>
    <w:rsid w:val="00F511EB"/>
    <w:rsid w:val="00F51634"/>
    <w:rsid w:val="00F51759"/>
    <w:rsid w:val="00F51ABD"/>
    <w:rsid w:val="00F51BAE"/>
    <w:rsid w:val="00F52257"/>
    <w:rsid w:val="00F52667"/>
    <w:rsid w:val="00F53F45"/>
    <w:rsid w:val="00F53FF2"/>
    <w:rsid w:val="00F576B6"/>
    <w:rsid w:val="00F60173"/>
    <w:rsid w:val="00F6151C"/>
    <w:rsid w:val="00F629BD"/>
    <w:rsid w:val="00F6356E"/>
    <w:rsid w:val="00F63807"/>
    <w:rsid w:val="00F638F0"/>
    <w:rsid w:val="00F63B76"/>
    <w:rsid w:val="00F63D8E"/>
    <w:rsid w:val="00F63DBA"/>
    <w:rsid w:val="00F63FD8"/>
    <w:rsid w:val="00F649F2"/>
    <w:rsid w:val="00F65466"/>
    <w:rsid w:val="00F6564F"/>
    <w:rsid w:val="00F65761"/>
    <w:rsid w:val="00F65D71"/>
    <w:rsid w:val="00F6636E"/>
    <w:rsid w:val="00F672CE"/>
    <w:rsid w:val="00F679F4"/>
    <w:rsid w:val="00F70CAE"/>
    <w:rsid w:val="00F70E71"/>
    <w:rsid w:val="00F70E76"/>
    <w:rsid w:val="00F71247"/>
    <w:rsid w:val="00F719FB"/>
    <w:rsid w:val="00F71FFF"/>
    <w:rsid w:val="00F72D89"/>
    <w:rsid w:val="00F74367"/>
    <w:rsid w:val="00F74EF3"/>
    <w:rsid w:val="00F75D98"/>
    <w:rsid w:val="00F7620D"/>
    <w:rsid w:val="00F7687B"/>
    <w:rsid w:val="00F76EE3"/>
    <w:rsid w:val="00F776C2"/>
    <w:rsid w:val="00F77A9B"/>
    <w:rsid w:val="00F80042"/>
    <w:rsid w:val="00F818FA"/>
    <w:rsid w:val="00F81CB4"/>
    <w:rsid w:val="00F82907"/>
    <w:rsid w:val="00F82C76"/>
    <w:rsid w:val="00F83539"/>
    <w:rsid w:val="00F83990"/>
    <w:rsid w:val="00F83BB4"/>
    <w:rsid w:val="00F83E0E"/>
    <w:rsid w:val="00F8491B"/>
    <w:rsid w:val="00F8653B"/>
    <w:rsid w:val="00F8727D"/>
    <w:rsid w:val="00F906CC"/>
    <w:rsid w:val="00F90EE3"/>
    <w:rsid w:val="00F91330"/>
    <w:rsid w:val="00F92259"/>
    <w:rsid w:val="00F9231B"/>
    <w:rsid w:val="00F92326"/>
    <w:rsid w:val="00F926A0"/>
    <w:rsid w:val="00F926BF"/>
    <w:rsid w:val="00F93E3F"/>
    <w:rsid w:val="00F94A4A"/>
    <w:rsid w:val="00F94AAD"/>
    <w:rsid w:val="00F9582D"/>
    <w:rsid w:val="00F95B1A"/>
    <w:rsid w:val="00F95BC8"/>
    <w:rsid w:val="00F96864"/>
    <w:rsid w:val="00F97511"/>
    <w:rsid w:val="00F9768E"/>
    <w:rsid w:val="00FA1D37"/>
    <w:rsid w:val="00FA1F26"/>
    <w:rsid w:val="00FA20F8"/>
    <w:rsid w:val="00FA28B6"/>
    <w:rsid w:val="00FA314C"/>
    <w:rsid w:val="00FA3C1D"/>
    <w:rsid w:val="00FA4412"/>
    <w:rsid w:val="00FA5388"/>
    <w:rsid w:val="00FA6420"/>
    <w:rsid w:val="00FA75D1"/>
    <w:rsid w:val="00FA76DD"/>
    <w:rsid w:val="00FA78C8"/>
    <w:rsid w:val="00FB02F2"/>
    <w:rsid w:val="00FB2169"/>
    <w:rsid w:val="00FB2C1F"/>
    <w:rsid w:val="00FB335A"/>
    <w:rsid w:val="00FB4183"/>
    <w:rsid w:val="00FB5615"/>
    <w:rsid w:val="00FB5BBE"/>
    <w:rsid w:val="00FB6267"/>
    <w:rsid w:val="00FB6758"/>
    <w:rsid w:val="00FB7C4B"/>
    <w:rsid w:val="00FC00B1"/>
    <w:rsid w:val="00FC05A3"/>
    <w:rsid w:val="00FC0C8E"/>
    <w:rsid w:val="00FC0E29"/>
    <w:rsid w:val="00FC0E42"/>
    <w:rsid w:val="00FC2C49"/>
    <w:rsid w:val="00FC3A62"/>
    <w:rsid w:val="00FC3B40"/>
    <w:rsid w:val="00FC3F05"/>
    <w:rsid w:val="00FC5652"/>
    <w:rsid w:val="00FC6E46"/>
    <w:rsid w:val="00FC704D"/>
    <w:rsid w:val="00FC71F0"/>
    <w:rsid w:val="00FD0218"/>
    <w:rsid w:val="00FD0265"/>
    <w:rsid w:val="00FD0525"/>
    <w:rsid w:val="00FD1120"/>
    <w:rsid w:val="00FD177F"/>
    <w:rsid w:val="00FD1976"/>
    <w:rsid w:val="00FD237C"/>
    <w:rsid w:val="00FD251D"/>
    <w:rsid w:val="00FD2800"/>
    <w:rsid w:val="00FD2891"/>
    <w:rsid w:val="00FD3056"/>
    <w:rsid w:val="00FD30D2"/>
    <w:rsid w:val="00FD3369"/>
    <w:rsid w:val="00FD3966"/>
    <w:rsid w:val="00FD3D91"/>
    <w:rsid w:val="00FD4A18"/>
    <w:rsid w:val="00FD540F"/>
    <w:rsid w:val="00FD5638"/>
    <w:rsid w:val="00FD6B59"/>
    <w:rsid w:val="00FD7551"/>
    <w:rsid w:val="00FD7C34"/>
    <w:rsid w:val="00FD7CD6"/>
    <w:rsid w:val="00FD7E2A"/>
    <w:rsid w:val="00FE00B7"/>
    <w:rsid w:val="00FE0287"/>
    <w:rsid w:val="00FE076D"/>
    <w:rsid w:val="00FE2A63"/>
    <w:rsid w:val="00FE2BF2"/>
    <w:rsid w:val="00FE3370"/>
    <w:rsid w:val="00FE3892"/>
    <w:rsid w:val="00FE39FC"/>
    <w:rsid w:val="00FE3AB2"/>
    <w:rsid w:val="00FE4176"/>
    <w:rsid w:val="00FE4474"/>
    <w:rsid w:val="00FE5586"/>
    <w:rsid w:val="00FE5721"/>
    <w:rsid w:val="00FE66CC"/>
    <w:rsid w:val="00FE6D8B"/>
    <w:rsid w:val="00FE6DB3"/>
    <w:rsid w:val="00FE72EE"/>
    <w:rsid w:val="00FE76C8"/>
    <w:rsid w:val="00FE77CC"/>
    <w:rsid w:val="00FE79D7"/>
    <w:rsid w:val="00FF0683"/>
    <w:rsid w:val="00FF1082"/>
    <w:rsid w:val="00FF1DFD"/>
    <w:rsid w:val="00FF3BD3"/>
    <w:rsid w:val="00FF3EE4"/>
    <w:rsid w:val="00FF4058"/>
    <w:rsid w:val="00FF4534"/>
    <w:rsid w:val="00FF4886"/>
    <w:rsid w:val="00FF4CD8"/>
    <w:rsid w:val="00FF53A9"/>
    <w:rsid w:val="00FF5521"/>
    <w:rsid w:val="00FF68A5"/>
    <w:rsid w:val="00FF6BCA"/>
    <w:rsid w:val="00FF78A4"/>
    <w:rsid w:val="00FF7B05"/>
    <w:rsid w:val="0110682D"/>
    <w:rsid w:val="011D5B0B"/>
    <w:rsid w:val="015713C6"/>
    <w:rsid w:val="01F3365A"/>
    <w:rsid w:val="02F20C76"/>
    <w:rsid w:val="042E0CA8"/>
    <w:rsid w:val="04302795"/>
    <w:rsid w:val="053C5231"/>
    <w:rsid w:val="05E7451C"/>
    <w:rsid w:val="05F0697F"/>
    <w:rsid w:val="06682372"/>
    <w:rsid w:val="069155D4"/>
    <w:rsid w:val="07B06327"/>
    <w:rsid w:val="086D633F"/>
    <w:rsid w:val="08876507"/>
    <w:rsid w:val="092064F7"/>
    <w:rsid w:val="0930125C"/>
    <w:rsid w:val="0B7800ED"/>
    <w:rsid w:val="0C1D56AA"/>
    <w:rsid w:val="0C620B8A"/>
    <w:rsid w:val="0CB711FC"/>
    <w:rsid w:val="0CC05FF4"/>
    <w:rsid w:val="0D0D3412"/>
    <w:rsid w:val="0D270407"/>
    <w:rsid w:val="0E793D6B"/>
    <w:rsid w:val="0EE17EFE"/>
    <w:rsid w:val="0EFF43BA"/>
    <w:rsid w:val="0F7035BC"/>
    <w:rsid w:val="1098143A"/>
    <w:rsid w:val="10E62602"/>
    <w:rsid w:val="110412C8"/>
    <w:rsid w:val="117C590D"/>
    <w:rsid w:val="11BB0768"/>
    <w:rsid w:val="120E0865"/>
    <w:rsid w:val="120F5F48"/>
    <w:rsid w:val="12651DE4"/>
    <w:rsid w:val="13AA475F"/>
    <w:rsid w:val="13C77E03"/>
    <w:rsid w:val="13C956A6"/>
    <w:rsid w:val="14B1672A"/>
    <w:rsid w:val="14EC010F"/>
    <w:rsid w:val="15346F35"/>
    <w:rsid w:val="15924B9F"/>
    <w:rsid w:val="15C426AB"/>
    <w:rsid w:val="160615EF"/>
    <w:rsid w:val="164D16D1"/>
    <w:rsid w:val="1722586D"/>
    <w:rsid w:val="17A0275C"/>
    <w:rsid w:val="187271F8"/>
    <w:rsid w:val="190A7D26"/>
    <w:rsid w:val="196608D3"/>
    <w:rsid w:val="1AB964D5"/>
    <w:rsid w:val="1C04223F"/>
    <w:rsid w:val="1D577219"/>
    <w:rsid w:val="1DB870B1"/>
    <w:rsid w:val="1E384097"/>
    <w:rsid w:val="1FC456E5"/>
    <w:rsid w:val="20374BFF"/>
    <w:rsid w:val="20BD77E2"/>
    <w:rsid w:val="20C82596"/>
    <w:rsid w:val="212A6A4C"/>
    <w:rsid w:val="236277CD"/>
    <w:rsid w:val="23917D56"/>
    <w:rsid w:val="23926C7A"/>
    <w:rsid w:val="24590580"/>
    <w:rsid w:val="246A1535"/>
    <w:rsid w:val="24CF1181"/>
    <w:rsid w:val="24F75B0E"/>
    <w:rsid w:val="256C26BE"/>
    <w:rsid w:val="269347C3"/>
    <w:rsid w:val="27786297"/>
    <w:rsid w:val="279F2553"/>
    <w:rsid w:val="280B7F29"/>
    <w:rsid w:val="282B536B"/>
    <w:rsid w:val="28930E44"/>
    <w:rsid w:val="299710B2"/>
    <w:rsid w:val="29D12979"/>
    <w:rsid w:val="2A665123"/>
    <w:rsid w:val="2AE16E96"/>
    <w:rsid w:val="2B083FB6"/>
    <w:rsid w:val="2B46582D"/>
    <w:rsid w:val="2B6F1801"/>
    <w:rsid w:val="2BD81BC4"/>
    <w:rsid w:val="2C936DAF"/>
    <w:rsid w:val="2DB71C8D"/>
    <w:rsid w:val="2E4769EB"/>
    <w:rsid w:val="2E8964C8"/>
    <w:rsid w:val="2F890813"/>
    <w:rsid w:val="2FAD795C"/>
    <w:rsid w:val="2FC47A5C"/>
    <w:rsid w:val="303E3CB6"/>
    <w:rsid w:val="309B5FD7"/>
    <w:rsid w:val="30F21034"/>
    <w:rsid w:val="311A11AA"/>
    <w:rsid w:val="313A36E5"/>
    <w:rsid w:val="318D2F41"/>
    <w:rsid w:val="319A0651"/>
    <w:rsid w:val="32734C74"/>
    <w:rsid w:val="32D95C59"/>
    <w:rsid w:val="334A5D34"/>
    <w:rsid w:val="352918EA"/>
    <w:rsid w:val="38321469"/>
    <w:rsid w:val="3A837E99"/>
    <w:rsid w:val="3B4A184C"/>
    <w:rsid w:val="3B510D74"/>
    <w:rsid w:val="3CD80BD7"/>
    <w:rsid w:val="3E1E53B1"/>
    <w:rsid w:val="3E93012D"/>
    <w:rsid w:val="3EED4015"/>
    <w:rsid w:val="3FD848B3"/>
    <w:rsid w:val="406D5B3B"/>
    <w:rsid w:val="40727482"/>
    <w:rsid w:val="407B60F0"/>
    <w:rsid w:val="41E87DF7"/>
    <w:rsid w:val="42877C53"/>
    <w:rsid w:val="42B17231"/>
    <w:rsid w:val="42BD2013"/>
    <w:rsid w:val="432B4907"/>
    <w:rsid w:val="4361489D"/>
    <w:rsid w:val="45D9381D"/>
    <w:rsid w:val="469B54A8"/>
    <w:rsid w:val="48BC3770"/>
    <w:rsid w:val="49330055"/>
    <w:rsid w:val="4A073E3C"/>
    <w:rsid w:val="4A5A450B"/>
    <w:rsid w:val="4ADF4022"/>
    <w:rsid w:val="4B116D90"/>
    <w:rsid w:val="4B66148B"/>
    <w:rsid w:val="4C1867E8"/>
    <w:rsid w:val="4C5973D7"/>
    <w:rsid w:val="4C7121C6"/>
    <w:rsid w:val="4CF37D8D"/>
    <w:rsid w:val="4EA13A5C"/>
    <w:rsid w:val="4EEA0919"/>
    <w:rsid w:val="50201F72"/>
    <w:rsid w:val="503D3A8F"/>
    <w:rsid w:val="51F94932"/>
    <w:rsid w:val="527E5CEE"/>
    <w:rsid w:val="52C0754D"/>
    <w:rsid w:val="53176E12"/>
    <w:rsid w:val="53A57FA5"/>
    <w:rsid w:val="53BF59B6"/>
    <w:rsid w:val="558E2347"/>
    <w:rsid w:val="560A3DB7"/>
    <w:rsid w:val="56B97667"/>
    <w:rsid w:val="570B3D44"/>
    <w:rsid w:val="575051F4"/>
    <w:rsid w:val="57C0757D"/>
    <w:rsid w:val="58C93A68"/>
    <w:rsid w:val="594C104E"/>
    <w:rsid w:val="594F43C0"/>
    <w:rsid w:val="5AEE5423"/>
    <w:rsid w:val="5B2D16C7"/>
    <w:rsid w:val="5DD931C1"/>
    <w:rsid w:val="5DFC0FC1"/>
    <w:rsid w:val="5EC11B31"/>
    <w:rsid w:val="5F1E7D96"/>
    <w:rsid w:val="5FFB7E37"/>
    <w:rsid w:val="60982C2F"/>
    <w:rsid w:val="610740F3"/>
    <w:rsid w:val="629D4D3E"/>
    <w:rsid w:val="639654CB"/>
    <w:rsid w:val="64BB53B3"/>
    <w:rsid w:val="6527620B"/>
    <w:rsid w:val="65383999"/>
    <w:rsid w:val="653B5B5C"/>
    <w:rsid w:val="66A1310A"/>
    <w:rsid w:val="679E52F9"/>
    <w:rsid w:val="680D1A8F"/>
    <w:rsid w:val="68931244"/>
    <w:rsid w:val="68E372C8"/>
    <w:rsid w:val="69817DBD"/>
    <w:rsid w:val="69DD7833"/>
    <w:rsid w:val="6A317405"/>
    <w:rsid w:val="6A3B4237"/>
    <w:rsid w:val="6A771185"/>
    <w:rsid w:val="6AD2401F"/>
    <w:rsid w:val="6D7B0F6F"/>
    <w:rsid w:val="6D7DAF5E"/>
    <w:rsid w:val="6F990D99"/>
    <w:rsid w:val="700F3BC5"/>
    <w:rsid w:val="705364FC"/>
    <w:rsid w:val="70E1788E"/>
    <w:rsid w:val="714F64FD"/>
    <w:rsid w:val="71771337"/>
    <w:rsid w:val="719F3C88"/>
    <w:rsid w:val="72357A4A"/>
    <w:rsid w:val="72BA3919"/>
    <w:rsid w:val="73101FAE"/>
    <w:rsid w:val="733B34E6"/>
    <w:rsid w:val="737E421E"/>
    <w:rsid w:val="73AE54E6"/>
    <w:rsid w:val="73B9761B"/>
    <w:rsid w:val="740F5644"/>
    <w:rsid w:val="743E186A"/>
    <w:rsid w:val="75D84535"/>
    <w:rsid w:val="75E772CA"/>
    <w:rsid w:val="76073699"/>
    <w:rsid w:val="762550EB"/>
    <w:rsid w:val="762C5DCF"/>
    <w:rsid w:val="76C01180"/>
    <w:rsid w:val="77446BC3"/>
    <w:rsid w:val="77587902"/>
    <w:rsid w:val="77B9518B"/>
    <w:rsid w:val="77F333DF"/>
    <w:rsid w:val="77FB51A2"/>
    <w:rsid w:val="78B32E0F"/>
    <w:rsid w:val="79543791"/>
    <w:rsid w:val="7A6A3DEE"/>
    <w:rsid w:val="7AAD67F4"/>
    <w:rsid w:val="7D3C6B5C"/>
    <w:rsid w:val="7D4C6A28"/>
    <w:rsid w:val="7D912F29"/>
    <w:rsid w:val="7D9A623E"/>
    <w:rsid w:val="7EFF5F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1" w:unhideWhenUsed="1" w:qFormat="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semiHidden="1" w:unhideWhenUsed="1"/>
    <w:lsdException w:name="annotation text" w:qFormat="1"/>
    <w:lsdException w:name="header" w:uiPriority="99"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Number" w:qFormat="1"/>
    <w:lsdException w:name="List 2" w:qFormat="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qFormat="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qFormat="1"/>
    <w:lsdException w:name="Body Text First Indent"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qFormat="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uiPriority="59" w:qFormat="1"/>
    <w:lsdException w:name="Table Theme" w:semiHidden="1" w:unhideWhenUsed="1"/>
    <w:lsdException w:name="Placeholder Text" w:semiHidden="1" w:uiPriority="99"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rPr>
  </w:style>
  <w:style w:type="paragraph" w:styleId="1">
    <w:name w:val="heading 1"/>
    <w:basedOn w:val="a"/>
    <w:next w:val="a"/>
    <w:link w:val="1Char"/>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
    <w:qFormat/>
    <w:pPr>
      <w:keepNext/>
      <w:keepLines/>
      <w:spacing w:before="260" w:after="260" w:line="412" w:lineRule="auto"/>
      <w:outlineLvl w:val="1"/>
    </w:pPr>
    <w:rPr>
      <w:rFonts w:ascii="Arial" w:eastAsia="??" w:hAnsi="Arial"/>
      <w:b/>
      <w:sz w:val="32"/>
      <w:szCs w:val="28"/>
    </w:rPr>
  </w:style>
  <w:style w:type="paragraph" w:styleId="3">
    <w:name w:val="heading 3"/>
    <w:basedOn w:val="a"/>
    <w:next w:val="a"/>
    <w:link w:val="3Char"/>
    <w:qFormat/>
    <w:pPr>
      <w:keepNext/>
      <w:keepLines/>
      <w:spacing w:before="260" w:after="260" w:line="416" w:lineRule="auto"/>
      <w:outlineLvl w:val="2"/>
    </w:pPr>
    <w:rPr>
      <w:b/>
      <w:bCs/>
      <w:sz w:val="32"/>
      <w:szCs w:val="32"/>
    </w:rPr>
  </w:style>
  <w:style w:type="paragraph" w:styleId="40">
    <w:name w:val="heading 4"/>
    <w:basedOn w:val="a"/>
    <w:next w:val="a"/>
    <w:link w:val="4Char"/>
    <w:qFormat/>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pPr>
      <w:keepNext/>
      <w:keepLines/>
      <w:spacing w:before="280" w:after="290" w:line="376" w:lineRule="auto"/>
      <w:outlineLvl w:val="4"/>
    </w:pPr>
    <w:rPr>
      <w:b/>
      <w:bCs/>
      <w:sz w:val="28"/>
      <w:szCs w:val="28"/>
    </w:rPr>
  </w:style>
  <w:style w:type="paragraph" w:styleId="6">
    <w:name w:val="heading 6"/>
    <w:basedOn w:val="a"/>
    <w:next w:val="a"/>
    <w:link w:val="6Char"/>
    <w:qFormat/>
    <w:pPr>
      <w:keepNext/>
      <w:keepLines/>
      <w:spacing w:before="240" w:after="64" w:line="320" w:lineRule="auto"/>
      <w:outlineLvl w:val="5"/>
    </w:pPr>
    <w:rPr>
      <w:rFonts w:ascii="Cambria" w:hAnsi="Cambria"/>
      <w:b/>
      <w:bCs/>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
    <w:next w:val="a4"/>
    <w:qFormat/>
    <w:pPr>
      <w:widowControl/>
      <w:spacing w:before="25" w:after="25" w:line="300" w:lineRule="auto"/>
      <w:jc w:val="left"/>
    </w:pPr>
    <w:rPr>
      <w:rFonts w:ascii="Times" w:hAnsi="Times"/>
      <w:spacing w:val="10"/>
      <w:kern w:val="0"/>
      <w:sz w:val="24"/>
    </w:rPr>
  </w:style>
  <w:style w:type="paragraph" w:styleId="a4">
    <w:name w:val="Body Text"/>
    <w:basedOn w:val="a"/>
    <w:next w:val="a5"/>
    <w:link w:val="Char"/>
    <w:uiPriority w:val="1"/>
    <w:qFormat/>
    <w:pPr>
      <w:spacing w:after="120"/>
    </w:pPr>
    <w:rPr>
      <w:rFonts w:eastAsia="??"/>
      <w:sz w:val="28"/>
      <w:szCs w:val="28"/>
    </w:rPr>
  </w:style>
  <w:style w:type="paragraph" w:styleId="a5">
    <w:name w:val="Body Text First Indent"/>
    <w:basedOn w:val="a4"/>
    <w:next w:val="a"/>
    <w:link w:val="Char0"/>
    <w:qFormat/>
    <w:pPr>
      <w:ind w:firstLineChars="100" w:firstLine="420"/>
    </w:pPr>
    <w:rPr>
      <w:rFonts w:eastAsia="宋体"/>
      <w:sz w:val="21"/>
      <w:szCs w:val="20"/>
    </w:rPr>
  </w:style>
  <w:style w:type="paragraph" w:styleId="a6">
    <w:name w:val="List Number"/>
    <w:basedOn w:val="a"/>
    <w:qFormat/>
    <w:pPr>
      <w:widowControl/>
      <w:tabs>
        <w:tab w:val="left" w:pos="360"/>
        <w:tab w:val="left" w:pos="454"/>
        <w:tab w:val="left" w:pos="720"/>
      </w:tabs>
      <w:spacing w:afterLines="50"/>
      <w:ind w:left="454" w:hanging="284"/>
      <w:jc w:val="left"/>
    </w:pPr>
    <w:rPr>
      <w:kern w:val="0"/>
      <w:sz w:val="24"/>
    </w:rPr>
  </w:style>
  <w:style w:type="paragraph" w:styleId="a7">
    <w:name w:val="Normal Indent"/>
    <w:basedOn w:val="a"/>
    <w:link w:val="Char1"/>
    <w:qFormat/>
    <w:pPr>
      <w:spacing w:line="300" w:lineRule="auto"/>
      <w:ind w:firstLine="420"/>
    </w:pPr>
  </w:style>
  <w:style w:type="paragraph" w:styleId="a8">
    <w:name w:val="annotation text"/>
    <w:basedOn w:val="a"/>
    <w:link w:val="Char2"/>
    <w:qFormat/>
    <w:pPr>
      <w:jc w:val="left"/>
    </w:pPr>
    <w:rPr>
      <w:szCs w:val="24"/>
    </w:rPr>
  </w:style>
  <w:style w:type="paragraph" w:styleId="a9">
    <w:name w:val="Body Text Indent"/>
    <w:basedOn w:val="a"/>
    <w:link w:val="Char3"/>
    <w:qFormat/>
    <w:pPr>
      <w:spacing w:after="120"/>
      <w:ind w:leftChars="200" w:left="420"/>
    </w:pPr>
  </w:style>
  <w:style w:type="paragraph" w:styleId="20">
    <w:name w:val="List 2"/>
    <w:basedOn w:val="a"/>
    <w:qFormat/>
    <w:pPr>
      <w:ind w:leftChars="200" w:left="100" w:hangingChars="200" w:hanging="200"/>
    </w:pPr>
    <w:rPr>
      <w:sz w:val="28"/>
    </w:rPr>
  </w:style>
  <w:style w:type="paragraph" w:styleId="aa">
    <w:name w:val="Plain Text"/>
    <w:basedOn w:val="a"/>
    <w:link w:val="Char4"/>
    <w:qFormat/>
    <w:rPr>
      <w:rFonts w:ascii="宋体" w:eastAsia="仿宋_GB2312" w:hAnsi="Courier New"/>
      <w:sz w:val="30"/>
    </w:rPr>
  </w:style>
  <w:style w:type="paragraph" w:styleId="4">
    <w:name w:val="List Number 4"/>
    <w:basedOn w:val="a"/>
    <w:qFormat/>
    <w:pPr>
      <w:numPr>
        <w:numId w:val="1"/>
      </w:numPr>
      <w:contextualSpacing/>
    </w:pPr>
  </w:style>
  <w:style w:type="paragraph" w:styleId="ab">
    <w:name w:val="Date"/>
    <w:basedOn w:val="a"/>
    <w:next w:val="a"/>
    <w:link w:val="Char5"/>
    <w:uiPriority w:val="99"/>
    <w:qFormat/>
    <w:pPr>
      <w:ind w:leftChars="2500" w:left="2500" w:firstLineChars="200" w:firstLine="720"/>
    </w:pPr>
    <w:rPr>
      <w:rFonts w:eastAsia="楷体_GB2312"/>
      <w:sz w:val="32"/>
    </w:rPr>
  </w:style>
  <w:style w:type="paragraph" w:styleId="21">
    <w:name w:val="Body Text Indent 2"/>
    <w:basedOn w:val="a"/>
    <w:link w:val="2Char0"/>
    <w:qFormat/>
    <w:pPr>
      <w:spacing w:line="500" w:lineRule="exact"/>
      <w:ind w:left="105" w:firstLineChars="166" w:firstLine="465"/>
    </w:pPr>
    <w:rPr>
      <w:sz w:val="28"/>
    </w:rPr>
  </w:style>
  <w:style w:type="paragraph" w:styleId="ac">
    <w:name w:val="Balloon Text"/>
    <w:basedOn w:val="a"/>
    <w:link w:val="Char6"/>
    <w:uiPriority w:val="99"/>
    <w:qFormat/>
    <w:rPr>
      <w:sz w:val="18"/>
      <w:szCs w:val="18"/>
    </w:rPr>
  </w:style>
  <w:style w:type="paragraph" w:styleId="ad">
    <w:name w:val="footer"/>
    <w:basedOn w:val="a"/>
    <w:link w:val="Char7"/>
    <w:uiPriority w:val="99"/>
    <w:qFormat/>
    <w:pPr>
      <w:tabs>
        <w:tab w:val="center" w:pos="4153"/>
        <w:tab w:val="right" w:pos="8306"/>
      </w:tabs>
      <w:snapToGrid w:val="0"/>
      <w:jc w:val="left"/>
    </w:pPr>
    <w:rPr>
      <w:sz w:val="18"/>
      <w:szCs w:val="18"/>
    </w:rPr>
  </w:style>
  <w:style w:type="paragraph" w:styleId="ae">
    <w:name w:val="header"/>
    <w:basedOn w:val="a"/>
    <w:link w:val="Char8"/>
    <w:uiPriority w:val="99"/>
    <w:qFormat/>
    <w:pPr>
      <w:pBdr>
        <w:bottom w:val="single" w:sz="6" w:space="1" w:color="auto"/>
      </w:pBdr>
      <w:tabs>
        <w:tab w:val="center" w:pos="4153"/>
        <w:tab w:val="right" w:pos="8306"/>
      </w:tabs>
      <w:snapToGrid w:val="0"/>
      <w:jc w:val="center"/>
    </w:pPr>
    <w:rPr>
      <w:sz w:val="18"/>
      <w:szCs w:val="18"/>
    </w:rPr>
  </w:style>
  <w:style w:type="paragraph" w:styleId="af">
    <w:name w:val="List"/>
    <w:basedOn w:val="a"/>
    <w:qFormat/>
    <w:pPr>
      <w:ind w:left="200" w:hangingChars="200" w:hanging="200"/>
    </w:pPr>
  </w:style>
  <w:style w:type="paragraph" w:styleId="30">
    <w:name w:val="Body Text Indent 3"/>
    <w:basedOn w:val="a"/>
    <w:link w:val="3Char0"/>
    <w:qFormat/>
    <w:pPr>
      <w:spacing w:after="120"/>
      <w:ind w:leftChars="200" w:left="420"/>
    </w:pPr>
    <w:rPr>
      <w:sz w:val="16"/>
      <w:szCs w:val="16"/>
    </w:rPr>
  </w:style>
  <w:style w:type="paragraph" w:styleId="af0">
    <w:name w:val="Normal (Web)"/>
    <w:basedOn w:val="a"/>
    <w:qFormat/>
    <w:pPr>
      <w:widowControl/>
      <w:spacing w:before="100" w:beforeAutospacing="1" w:after="100" w:afterAutospacing="1"/>
      <w:jc w:val="left"/>
    </w:pPr>
    <w:rPr>
      <w:rFonts w:ascii="宋体" w:hAnsi="宋体" w:cs="宋体"/>
      <w:kern w:val="0"/>
      <w:sz w:val="24"/>
      <w:szCs w:val="24"/>
    </w:rPr>
  </w:style>
  <w:style w:type="paragraph" w:styleId="af1">
    <w:name w:val="Title"/>
    <w:basedOn w:val="a"/>
    <w:link w:val="Char9"/>
    <w:qFormat/>
    <w:pPr>
      <w:jc w:val="center"/>
    </w:pPr>
    <w:rPr>
      <w:rFonts w:ascii="Calibri" w:hAnsi="Calibri"/>
      <w:sz w:val="30"/>
      <w:szCs w:val="30"/>
    </w:rPr>
  </w:style>
  <w:style w:type="paragraph" w:styleId="af2">
    <w:name w:val="annotation subject"/>
    <w:basedOn w:val="a8"/>
    <w:next w:val="a8"/>
    <w:link w:val="Chara"/>
    <w:qFormat/>
    <w:rPr>
      <w:b/>
      <w:bCs/>
    </w:rPr>
  </w:style>
  <w:style w:type="table" w:styleId="af3">
    <w:name w:val="Table Grid"/>
    <w:basedOn w:val="a2"/>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Strong"/>
    <w:uiPriority w:val="22"/>
    <w:qFormat/>
    <w:rPr>
      <w:b/>
      <w:bCs/>
    </w:rPr>
  </w:style>
  <w:style w:type="character" w:styleId="af5">
    <w:name w:val="page number"/>
    <w:basedOn w:val="a1"/>
    <w:qFormat/>
  </w:style>
  <w:style w:type="character" w:styleId="af6">
    <w:name w:val="Emphasis"/>
    <w:uiPriority w:val="20"/>
    <w:qFormat/>
    <w:rPr>
      <w:i/>
      <w:iCs/>
    </w:rPr>
  </w:style>
  <w:style w:type="character" w:styleId="af7">
    <w:name w:val="Hyperlink"/>
    <w:qFormat/>
    <w:rPr>
      <w:color w:val="000000"/>
      <w:sz w:val="18"/>
      <w:szCs w:val="18"/>
      <w:u w:val="none"/>
    </w:rPr>
  </w:style>
  <w:style w:type="character" w:styleId="af8">
    <w:name w:val="annotation reference"/>
    <w:qFormat/>
    <w:rPr>
      <w:sz w:val="21"/>
      <w:szCs w:val="21"/>
    </w:rPr>
  </w:style>
  <w:style w:type="character" w:customStyle="1" w:styleId="Char6">
    <w:name w:val="批注框文本 Char"/>
    <w:link w:val="ac"/>
    <w:uiPriority w:val="99"/>
    <w:qFormat/>
    <w:rPr>
      <w:kern w:val="2"/>
      <w:sz w:val="18"/>
      <w:szCs w:val="18"/>
    </w:rPr>
  </w:style>
  <w:style w:type="character" w:customStyle="1" w:styleId="Char7">
    <w:name w:val="页脚 Char"/>
    <w:link w:val="ad"/>
    <w:uiPriority w:val="99"/>
    <w:qFormat/>
    <w:rPr>
      <w:kern w:val="2"/>
      <w:sz w:val="18"/>
      <w:szCs w:val="18"/>
    </w:rPr>
  </w:style>
  <w:style w:type="character" w:customStyle="1" w:styleId="af9">
    <w:name w:val="纯文本 字符"/>
    <w:unhideWhenUsed/>
    <w:qFormat/>
    <w:rPr>
      <w:rFonts w:ascii="宋体" w:eastAsia="仿宋_GB2312" w:hAnsi="Courier New" w:hint="eastAsia"/>
      <w:kern w:val="2"/>
      <w:sz w:val="30"/>
      <w:lang w:val="en-US" w:eastAsia="zh-CN"/>
    </w:rPr>
  </w:style>
  <w:style w:type="character" w:customStyle="1" w:styleId="Char8">
    <w:name w:val="页眉 Char"/>
    <w:link w:val="ae"/>
    <w:uiPriority w:val="99"/>
    <w:qFormat/>
    <w:rPr>
      <w:kern w:val="2"/>
      <w:sz w:val="18"/>
      <w:szCs w:val="18"/>
    </w:rPr>
  </w:style>
  <w:style w:type="character" w:customStyle="1" w:styleId="41">
    <w:name w:val="标题 4 字符1"/>
    <w:qFormat/>
    <w:rPr>
      <w:rFonts w:ascii="Arial" w:hAnsi="Arial"/>
      <w:b/>
      <w:bCs/>
      <w:kern w:val="2"/>
      <w:sz w:val="24"/>
      <w:szCs w:val="28"/>
    </w:rPr>
  </w:style>
  <w:style w:type="character" w:customStyle="1" w:styleId="10">
    <w:name w:val="访问过的超链接1"/>
    <w:qFormat/>
    <w:rPr>
      <w:color w:val="000000"/>
      <w:sz w:val="18"/>
      <w:szCs w:val="18"/>
      <w:u w:val="none"/>
    </w:rPr>
  </w:style>
  <w:style w:type="character" w:customStyle="1" w:styleId="afa">
    <w:name w:val="列表段落 字符"/>
    <w:link w:val="afb"/>
    <w:uiPriority w:val="34"/>
    <w:qFormat/>
    <w:locked/>
    <w:rPr>
      <w:rFonts w:eastAsia="??"/>
      <w:sz w:val="24"/>
      <w:szCs w:val="24"/>
    </w:rPr>
  </w:style>
  <w:style w:type="paragraph" w:customStyle="1" w:styleId="afb">
    <w:name w:val="列表段落"/>
    <w:basedOn w:val="a"/>
    <w:link w:val="afa"/>
    <w:uiPriority w:val="34"/>
    <w:qFormat/>
    <w:pPr>
      <w:autoSpaceDE w:val="0"/>
      <w:autoSpaceDN w:val="0"/>
      <w:adjustRightInd w:val="0"/>
      <w:ind w:firstLineChars="200" w:firstLine="200"/>
      <w:jc w:val="left"/>
    </w:pPr>
    <w:rPr>
      <w:rFonts w:eastAsia="??"/>
      <w:kern w:val="0"/>
      <w:sz w:val="24"/>
      <w:szCs w:val="24"/>
    </w:rPr>
  </w:style>
  <w:style w:type="character" w:customStyle="1" w:styleId="1CharChar">
    <w:name w:val="标题 1 Char Char"/>
    <w:qFormat/>
    <w:rPr>
      <w:rFonts w:eastAsia="宋体"/>
      <w:b/>
      <w:spacing w:val="-2"/>
      <w:sz w:val="24"/>
      <w:lang w:val="en-US" w:eastAsia="zh-CN"/>
    </w:rPr>
  </w:style>
  <w:style w:type="character" w:customStyle="1" w:styleId="Chara">
    <w:name w:val="批注主题 Char"/>
    <w:link w:val="af2"/>
    <w:qFormat/>
    <w:rPr>
      <w:b/>
      <w:bCs/>
      <w:kern w:val="2"/>
      <w:sz w:val="21"/>
      <w:szCs w:val="24"/>
    </w:rPr>
  </w:style>
  <w:style w:type="character" w:customStyle="1" w:styleId="5Char">
    <w:name w:val="标题 5 Char"/>
    <w:link w:val="5"/>
    <w:semiHidden/>
    <w:qFormat/>
    <w:rPr>
      <w:b/>
      <w:bCs/>
      <w:kern w:val="2"/>
      <w:sz w:val="28"/>
      <w:szCs w:val="28"/>
    </w:rPr>
  </w:style>
  <w:style w:type="character" w:customStyle="1" w:styleId="Char3">
    <w:name w:val="正文文本缩进 Char"/>
    <w:link w:val="a9"/>
    <w:qFormat/>
    <w:rPr>
      <w:kern w:val="2"/>
      <w:sz w:val="21"/>
    </w:rPr>
  </w:style>
  <w:style w:type="character" w:customStyle="1" w:styleId="Char2">
    <w:name w:val="批注文字 Char"/>
    <w:link w:val="a8"/>
    <w:qFormat/>
    <w:rPr>
      <w:kern w:val="2"/>
      <w:sz w:val="21"/>
      <w:szCs w:val="24"/>
    </w:rPr>
  </w:style>
  <w:style w:type="character" w:customStyle="1" w:styleId="Char">
    <w:name w:val="正文文本 Char"/>
    <w:link w:val="a4"/>
    <w:uiPriority w:val="1"/>
    <w:qFormat/>
    <w:rPr>
      <w:rFonts w:eastAsia="??"/>
      <w:kern w:val="2"/>
      <w:sz w:val="28"/>
      <w:szCs w:val="28"/>
      <w:lang w:val="en-US" w:eastAsia="zh-CN" w:bidi="ar-SA"/>
    </w:rPr>
  </w:style>
  <w:style w:type="character" w:customStyle="1" w:styleId="newyxline1">
    <w:name w:val="newyxline1"/>
    <w:qFormat/>
    <w:rPr>
      <w:rFonts w:hint="default"/>
      <w:color w:val="000000"/>
      <w:sz w:val="18"/>
      <w:szCs w:val="18"/>
      <w:u w:val="none"/>
    </w:rPr>
  </w:style>
  <w:style w:type="character" w:customStyle="1" w:styleId="font21">
    <w:name w:val="font21"/>
    <w:qFormat/>
    <w:rPr>
      <w:rFonts w:ascii="宋体" w:eastAsia="宋体" w:hAnsi="宋体" w:cs="宋体" w:hint="eastAsia"/>
      <w:color w:val="000000"/>
      <w:sz w:val="18"/>
      <w:szCs w:val="18"/>
      <w:u w:val="none"/>
    </w:rPr>
  </w:style>
  <w:style w:type="character" w:customStyle="1" w:styleId="Char1">
    <w:name w:val="正文缩进 Char1"/>
    <w:link w:val="a7"/>
    <w:qFormat/>
    <w:rPr>
      <w:kern w:val="2"/>
      <w:sz w:val="21"/>
    </w:rPr>
  </w:style>
  <w:style w:type="character" w:customStyle="1" w:styleId="1Char">
    <w:name w:val="标题 1 Char"/>
    <w:link w:val="1"/>
    <w:uiPriority w:val="1"/>
    <w:qFormat/>
    <w:rPr>
      <w:b/>
      <w:bCs/>
      <w:kern w:val="44"/>
      <w:sz w:val="44"/>
      <w:szCs w:val="44"/>
    </w:rPr>
  </w:style>
  <w:style w:type="character" w:customStyle="1" w:styleId="2Char0">
    <w:name w:val="正文文本缩进 2 Char"/>
    <w:link w:val="21"/>
    <w:qFormat/>
    <w:rPr>
      <w:kern w:val="2"/>
      <w:sz w:val="28"/>
    </w:rPr>
  </w:style>
  <w:style w:type="character" w:customStyle="1" w:styleId="apple-style-span">
    <w:name w:val="apple-style-span"/>
    <w:qFormat/>
    <w:rPr>
      <w:rFonts w:ascii="Tahoma" w:hAnsi="Tahoma"/>
      <w:sz w:val="24"/>
      <w:szCs w:val="20"/>
    </w:rPr>
  </w:style>
  <w:style w:type="character" w:customStyle="1" w:styleId="22">
    <w:name w:val="正文文本首行缩进 2 字符"/>
    <w:basedOn w:val="Char3"/>
    <w:link w:val="23"/>
    <w:qFormat/>
    <w:rPr>
      <w:kern w:val="2"/>
      <w:sz w:val="21"/>
    </w:rPr>
  </w:style>
  <w:style w:type="paragraph" w:customStyle="1" w:styleId="23">
    <w:name w:val="正文文本首行缩进 2"/>
    <w:basedOn w:val="a9"/>
    <w:link w:val="22"/>
    <w:qFormat/>
    <w:pPr>
      <w:ind w:firstLineChars="200" w:firstLine="420"/>
    </w:pPr>
  </w:style>
  <w:style w:type="character" w:customStyle="1" w:styleId="Charb">
    <w:name w:val="正文缩进 Char"/>
    <w:link w:val="11"/>
    <w:qFormat/>
    <w:rPr>
      <w:rFonts w:ascii="Calibri" w:hAnsi="Calibri"/>
      <w:kern w:val="2"/>
      <w:sz w:val="21"/>
      <w:szCs w:val="22"/>
    </w:rPr>
  </w:style>
  <w:style w:type="paragraph" w:customStyle="1" w:styleId="11">
    <w:name w:val="正文缩进1"/>
    <w:basedOn w:val="a"/>
    <w:link w:val="Charb"/>
    <w:qFormat/>
    <w:pPr>
      <w:ind w:firstLineChars="200" w:firstLine="420"/>
    </w:pPr>
    <w:rPr>
      <w:rFonts w:ascii="Calibri" w:hAnsi="Calibri"/>
      <w:szCs w:val="22"/>
    </w:rPr>
  </w:style>
  <w:style w:type="character" w:customStyle="1" w:styleId="Char4">
    <w:name w:val="纯文本 Char"/>
    <w:link w:val="aa"/>
    <w:qFormat/>
    <w:rPr>
      <w:rFonts w:ascii="宋体" w:eastAsia="仿宋_GB2312" w:hAnsi="Courier New"/>
      <w:kern w:val="2"/>
      <w:sz w:val="30"/>
      <w:lang w:val="en-US" w:eastAsia="zh-CN" w:bidi="ar-SA"/>
    </w:rPr>
  </w:style>
  <w:style w:type="character" w:customStyle="1" w:styleId="font11">
    <w:name w:val="font11"/>
    <w:qFormat/>
    <w:rPr>
      <w:rFonts w:ascii="Times New Roman" w:hAnsi="Times New Roman" w:cs="Times New Roman" w:hint="default"/>
      <w:color w:val="000000"/>
      <w:sz w:val="18"/>
      <w:szCs w:val="18"/>
      <w:u w:val="none"/>
    </w:rPr>
  </w:style>
  <w:style w:type="character" w:customStyle="1" w:styleId="font31">
    <w:name w:val="font31"/>
    <w:qFormat/>
    <w:rPr>
      <w:rFonts w:ascii="仿宋" w:eastAsia="仿宋" w:hAnsi="仿宋" w:cs="仿宋" w:hint="default"/>
      <w:color w:val="000000"/>
      <w:sz w:val="18"/>
      <w:szCs w:val="18"/>
      <w:u w:val="none"/>
      <w:vertAlign w:val="superscript"/>
    </w:rPr>
  </w:style>
  <w:style w:type="character" w:customStyle="1" w:styleId="font41">
    <w:name w:val="font41"/>
    <w:qFormat/>
    <w:rPr>
      <w:rFonts w:ascii="宋体" w:eastAsia="宋体" w:hAnsi="宋体" w:cs="宋体" w:hint="eastAsia"/>
      <w:b/>
      <w:color w:val="000000"/>
      <w:sz w:val="18"/>
      <w:szCs w:val="18"/>
      <w:u w:val="none"/>
    </w:rPr>
  </w:style>
  <w:style w:type="character" w:customStyle="1" w:styleId="4Char">
    <w:name w:val="标题 4 Char"/>
    <w:link w:val="40"/>
    <w:semiHidden/>
    <w:qFormat/>
    <w:rPr>
      <w:rFonts w:ascii="Cambria" w:eastAsia="宋体" w:hAnsi="Cambria" w:cs="Times New Roman"/>
      <w:b/>
      <w:bCs/>
      <w:kern w:val="2"/>
      <w:sz w:val="28"/>
      <w:szCs w:val="28"/>
    </w:rPr>
  </w:style>
  <w:style w:type="character" w:customStyle="1" w:styleId="6Char">
    <w:name w:val="标题 6 Char"/>
    <w:link w:val="6"/>
    <w:semiHidden/>
    <w:qFormat/>
    <w:rPr>
      <w:rFonts w:ascii="Cambria" w:eastAsia="宋体" w:hAnsi="Cambria" w:cs="Times New Roman"/>
      <w:b/>
      <w:bCs/>
      <w:kern w:val="2"/>
      <w:sz w:val="24"/>
      <w:szCs w:val="24"/>
    </w:rPr>
  </w:style>
  <w:style w:type="character" w:customStyle="1" w:styleId="Charc">
    <w:name w:val="证 Char"/>
    <w:link w:val="afc"/>
    <w:qFormat/>
    <w:rPr>
      <w:rFonts w:ascii="宋体" w:hAnsi="宋体"/>
      <w:kern w:val="2"/>
      <w:sz w:val="24"/>
      <w:szCs w:val="24"/>
    </w:rPr>
  </w:style>
  <w:style w:type="paragraph" w:customStyle="1" w:styleId="afc">
    <w:name w:val="证"/>
    <w:basedOn w:val="a"/>
    <w:link w:val="Charc"/>
    <w:qFormat/>
    <w:pPr>
      <w:spacing w:line="360" w:lineRule="auto"/>
      <w:ind w:firstLineChars="200" w:firstLine="480"/>
    </w:pPr>
    <w:rPr>
      <w:rFonts w:ascii="宋体" w:hAnsi="宋体"/>
      <w:sz w:val="24"/>
      <w:szCs w:val="24"/>
    </w:rPr>
  </w:style>
  <w:style w:type="character" w:customStyle="1" w:styleId="3Char0">
    <w:name w:val="正文文本缩进 3 Char"/>
    <w:link w:val="30"/>
    <w:qFormat/>
    <w:rPr>
      <w:kern w:val="2"/>
      <w:sz w:val="16"/>
      <w:szCs w:val="16"/>
    </w:rPr>
  </w:style>
  <w:style w:type="character" w:customStyle="1" w:styleId="3GB2312CharChar">
    <w:name w:val="样式 +标题3 + 仿宋_GB2312 Char Char"/>
    <w:link w:val="3GB2312Char"/>
    <w:qFormat/>
    <w:locked/>
    <w:rPr>
      <w:rFonts w:ascii="仿宋_GB2312" w:eastAsia="仿宋_GB2312" w:hAnsi="仿宋_GB2312"/>
      <w:b/>
      <w:bCs/>
      <w:kern w:val="2"/>
      <w:sz w:val="24"/>
      <w:szCs w:val="24"/>
    </w:rPr>
  </w:style>
  <w:style w:type="paragraph" w:customStyle="1" w:styleId="3GB2312Char">
    <w:name w:val="样式 +标题3 + 仿宋_GB2312 Char"/>
    <w:basedOn w:val="a"/>
    <w:link w:val="3GB2312CharChar"/>
    <w:qFormat/>
    <w:pPr>
      <w:keepNext/>
      <w:keepLines/>
      <w:tabs>
        <w:tab w:val="left" w:pos="923"/>
        <w:tab w:val="left" w:pos="1798"/>
      </w:tabs>
      <w:spacing w:before="120" w:after="120" w:line="360" w:lineRule="auto"/>
      <w:jc w:val="left"/>
      <w:outlineLvl w:val="2"/>
    </w:pPr>
    <w:rPr>
      <w:rFonts w:ascii="仿宋_GB2312" w:eastAsia="仿宋_GB2312" w:hAnsi="仿宋_GB2312"/>
      <w:b/>
      <w:bCs/>
      <w:sz w:val="24"/>
      <w:szCs w:val="24"/>
    </w:rPr>
  </w:style>
  <w:style w:type="character" w:customStyle="1" w:styleId="Char9">
    <w:name w:val="标题 Char"/>
    <w:link w:val="af1"/>
    <w:qFormat/>
    <w:rPr>
      <w:rFonts w:ascii="Calibri" w:hAnsi="Calibri"/>
      <w:kern w:val="2"/>
      <w:sz w:val="30"/>
      <w:szCs w:val="30"/>
    </w:rPr>
  </w:style>
  <w:style w:type="character" w:customStyle="1" w:styleId="Chard">
    <w:name w:val="表内 Char"/>
    <w:link w:val="afd"/>
    <w:qFormat/>
    <w:rPr>
      <w:rFonts w:ascii="宋体" w:hAnsi="宋体"/>
      <w:kern w:val="2"/>
      <w:sz w:val="18"/>
      <w:szCs w:val="18"/>
    </w:rPr>
  </w:style>
  <w:style w:type="paragraph" w:customStyle="1" w:styleId="afd">
    <w:name w:val="表内"/>
    <w:basedOn w:val="a"/>
    <w:link w:val="Chard"/>
    <w:qFormat/>
    <w:rPr>
      <w:rFonts w:ascii="宋体" w:hAnsi="宋体"/>
      <w:sz w:val="18"/>
      <w:szCs w:val="18"/>
    </w:rPr>
  </w:style>
  <w:style w:type="character" w:customStyle="1" w:styleId="Char5">
    <w:name w:val="日期 Char"/>
    <w:link w:val="ab"/>
    <w:uiPriority w:val="99"/>
    <w:qFormat/>
    <w:rPr>
      <w:rFonts w:eastAsia="楷体_GB2312"/>
      <w:kern w:val="2"/>
      <w:sz w:val="32"/>
    </w:rPr>
  </w:style>
  <w:style w:type="character" w:customStyle="1" w:styleId="CharChar7">
    <w:name w:val="Char Char7"/>
    <w:qFormat/>
    <w:rPr>
      <w:rFonts w:ascii="??" w:eastAsia="??" w:hAnsi="??" w:cs="宋体"/>
      <w:kern w:val="2"/>
      <w:sz w:val="24"/>
      <w:szCs w:val="28"/>
    </w:rPr>
  </w:style>
  <w:style w:type="character" w:customStyle="1" w:styleId="2Char">
    <w:name w:val="标题 2 Char"/>
    <w:link w:val="2"/>
    <w:uiPriority w:val="9"/>
    <w:qFormat/>
    <w:rPr>
      <w:rFonts w:ascii="Arial" w:eastAsia="??" w:hAnsi="Arial"/>
      <w:b/>
      <w:kern w:val="2"/>
      <w:sz w:val="32"/>
      <w:szCs w:val="28"/>
      <w:lang w:val="en-US" w:eastAsia="zh-CN" w:bidi="ar-SA"/>
    </w:rPr>
  </w:style>
  <w:style w:type="character" w:customStyle="1" w:styleId="Chare">
    <w:name w:val="无间隔 Char"/>
    <w:link w:val="afe"/>
    <w:qFormat/>
    <w:rPr>
      <w:rFonts w:ascii="Calibri" w:hAnsi="Calibri"/>
    </w:rPr>
  </w:style>
  <w:style w:type="paragraph" w:styleId="afe">
    <w:name w:val="No Spacing"/>
    <w:basedOn w:val="a"/>
    <w:link w:val="Chare"/>
    <w:qFormat/>
    <w:pPr>
      <w:widowControl/>
      <w:jc w:val="left"/>
    </w:pPr>
    <w:rPr>
      <w:rFonts w:ascii="Calibri" w:hAnsi="Calibri"/>
      <w:kern w:val="0"/>
      <w:sz w:val="20"/>
    </w:rPr>
  </w:style>
  <w:style w:type="character" w:customStyle="1" w:styleId="2Char00">
    <w:name w:val="标题 2 Char_0_0"/>
    <w:link w:val="200"/>
    <w:qFormat/>
    <w:rPr>
      <w:rFonts w:ascii="Cambria" w:hAnsi="Cambria"/>
      <w:b/>
      <w:bCs/>
      <w:sz w:val="32"/>
      <w:szCs w:val="32"/>
    </w:rPr>
  </w:style>
  <w:style w:type="paragraph" w:customStyle="1" w:styleId="200">
    <w:name w:val="标题 2_0_0"/>
    <w:basedOn w:val="a"/>
    <w:next w:val="a"/>
    <w:link w:val="2Char00"/>
    <w:unhideWhenUsed/>
    <w:qFormat/>
    <w:pPr>
      <w:keepNext/>
      <w:keepLines/>
      <w:spacing w:before="260" w:after="260" w:line="415" w:lineRule="auto"/>
      <w:outlineLvl w:val="1"/>
    </w:pPr>
    <w:rPr>
      <w:rFonts w:ascii="Cambria" w:hAnsi="Cambria"/>
      <w:b/>
      <w:bCs/>
      <w:kern w:val="0"/>
      <w:sz w:val="32"/>
      <w:szCs w:val="32"/>
    </w:rPr>
  </w:style>
  <w:style w:type="character" w:customStyle="1" w:styleId="3Char">
    <w:name w:val="标题 3 Char"/>
    <w:link w:val="3"/>
    <w:uiPriority w:val="9"/>
    <w:semiHidden/>
    <w:qFormat/>
    <w:rPr>
      <w:b/>
      <w:bCs/>
      <w:kern w:val="2"/>
      <w:sz w:val="32"/>
      <w:szCs w:val="32"/>
    </w:rPr>
  </w:style>
  <w:style w:type="character" w:customStyle="1" w:styleId="Charf">
    <w:name w:val="表格非标题文字 Char"/>
    <w:link w:val="aff"/>
    <w:qFormat/>
    <w:locked/>
    <w:rPr>
      <w:rFonts w:ascii="Futura Bk" w:hAnsi="Futura Bk"/>
      <w:sz w:val="18"/>
      <w:szCs w:val="21"/>
      <w:lang w:val="en-US" w:eastAsia="zh-CN" w:bidi="ar-SA"/>
    </w:rPr>
  </w:style>
  <w:style w:type="paragraph" w:customStyle="1" w:styleId="aff">
    <w:name w:val="表格非标题文字"/>
    <w:link w:val="Charf"/>
    <w:qFormat/>
    <w:pPr>
      <w:snapToGrid w:val="0"/>
      <w:spacing w:before="80" w:after="40"/>
    </w:pPr>
    <w:rPr>
      <w:rFonts w:ascii="Futura Bk" w:hAnsi="Futura Bk"/>
      <w:sz w:val="18"/>
      <w:szCs w:val="21"/>
    </w:rPr>
  </w:style>
  <w:style w:type="paragraph" w:customStyle="1" w:styleId="31">
    <w:name w:val="目录 31"/>
    <w:basedOn w:val="a"/>
    <w:uiPriority w:val="1"/>
    <w:qFormat/>
    <w:pPr>
      <w:spacing w:before="135"/>
      <w:ind w:left="538"/>
      <w:jc w:val="left"/>
    </w:pPr>
    <w:rPr>
      <w:rFonts w:ascii="宋体" w:hAnsi="宋体"/>
      <w:kern w:val="0"/>
      <w:sz w:val="24"/>
      <w:szCs w:val="24"/>
      <w:lang w:eastAsia="en-US"/>
    </w:rPr>
  </w:style>
  <w:style w:type="paragraph" w:customStyle="1" w:styleId="51">
    <w:name w:val="目录 51"/>
    <w:basedOn w:val="a"/>
    <w:uiPriority w:val="1"/>
    <w:qFormat/>
    <w:pPr>
      <w:spacing w:before="133"/>
      <w:ind w:left="1378"/>
      <w:jc w:val="left"/>
    </w:pPr>
    <w:rPr>
      <w:rFonts w:ascii="宋体" w:hAnsi="宋体"/>
      <w:kern w:val="0"/>
      <w:sz w:val="24"/>
      <w:szCs w:val="24"/>
      <w:lang w:eastAsia="en-US"/>
    </w:rPr>
  </w:style>
  <w:style w:type="paragraph" w:customStyle="1" w:styleId="410">
    <w:name w:val="目录 41"/>
    <w:basedOn w:val="a"/>
    <w:uiPriority w:val="1"/>
    <w:qFormat/>
    <w:pPr>
      <w:spacing w:before="133"/>
      <w:ind w:left="958"/>
      <w:jc w:val="left"/>
    </w:pPr>
    <w:rPr>
      <w:rFonts w:ascii="宋体" w:hAnsi="宋体"/>
      <w:kern w:val="0"/>
      <w:sz w:val="24"/>
      <w:szCs w:val="24"/>
      <w:lang w:eastAsia="en-US"/>
    </w:rPr>
  </w:style>
  <w:style w:type="paragraph" w:customStyle="1" w:styleId="110">
    <w:name w:val="目录 11"/>
    <w:basedOn w:val="a"/>
    <w:uiPriority w:val="1"/>
    <w:qFormat/>
    <w:pPr>
      <w:spacing w:before="134"/>
      <w:jc w:val="left"/>
    </w:pPr>
    <w:rPr>
      <w:rFonts w:ascii="宋体" w:hAnsi="宋体"/>
      <w:kern w:val="0"/>
      <w:sz w:val="24"/>
      <w:szCs w:val="24"/>
      <w:lang w:eastAsia="en-US"/>
    </w:rPr>
  </w:style>
  <w:style w:type="paragraph" w:customStyle="1" w:styleId="210">
    <w:name w:val="目录 21"/>
    <w:basedOn w:val="a"/>
    <w:uiPriority w:val="1"/>
    <w:qFormat/>
    <w:pPr>
      <w:spacing w:before="133"/>
      <w:ind w:left="118"/>
      <w:jc w:val="left"/>
    </w:pPr>
    <w:rPr>
      <w:rFonts w:ascii="宋体" w:hAnsi="宋体"/>
      <w:kern w:val="0"/>
      <w:sz w:val="24"/>
      <w:szCs w:val="24"/>
      <w:lang w:eastAsia="en-US"/>
    </w:rPr>
  </w:style>
  <w:style w:type="paragraph" w:customStyle="1" w:styleId="12">
    <w:name w:val="列出段落1"/>
    <w:basedOn w:val="a"/>
    <w:uiPriority w:val="34"/>
    <w:qFormat/>
    <w:pPr>
      <w:spacing w:line="360" w:lineRule="auto"/>
      <w:ind w:firstLineChars="200" w:firstLine="420"/>
    </w:pPr>
    <w:rPr>
      <w:szCs w:val="21"/>
    </w:rPr>
  </w:style>
  <w:style w:type="paragraph" w:customStyle="1" w:styleId="111">
    <w:name w:val="列出段落11"/>
    <w:basedOn w:val="a"/>
    <w:qFormat/>
    <w:pPr>
      <w:ind w:firstLineChars="200" w:firstLine="420"/>
    </w:pPr>
    <w:rPr>
      <w:rFonts w:ascii="Calibri" w:hAnsi="Calibri"/>
      <w:szCs w:val="22"/>
    </w:rPr>
  </w:style>
  <w:style w:type="paragraph" w:customStyle="1" w:styleId="1000">
    <w:name w:val="正文_1_0_0_0"/>
    <w:qFormat/>
    <w:pPr>
      <w:widowControl w:val="0"/>
      <w:jc w:val="both"/>
    </w:pPr>
    <w:rPr>
      <w:kern w:val="2"/>
      <w:sz w:val="21"/>
      <w:szCs w:val="22"/>
    </w:rPr>
  </w:style>
  <w:style w:type="paragraph" w:customStyle="1" w:styleId="112">
    <w:name w:val="普通(网站)11"/>
    <w:basedOn w:val="a"/>
    <w:qFormat/>
    <w:pPr>
      <w:widowControl/>
      <w:spacing w:beforeAutospacing="1" w:afterAutospacing="1"/>
      <w:jc w:val="left"/>
    </w:pPr>
    <w:rPr>
      <w:rFonts w:ascii="宋体" w:hAnsi="宋体"/>
      <w:kern w:val="0"/>
      <w:sz w:val="24"/>
      <w:szCs w:val="24"/>
    </w:rPr>
  </w:style>
  <w:style w:type="paragraph" w:customStyle="1" w:styleId="p0">
    <w:name w:val="p0"/>
    <w:basedOn w:val="a"/>
    <w:uiPriority w:val="99"/>
    <w:qFormat/>
    <w:pPr>
      <w:widowControl/>
    </w:pPr>
    <w:rPr>
      <w:kern w:val="0"/>
      <w:szCs w:val="21"/>
    </w:rPr>
  </w:style>
  <w:style w:type="paragraph" w:customStyle="1" w:styleId="42">
    <w:name w:val="4"/>
    <w:basedOn w:val="a"/>
    <w:qFormat/>
    <w:pPr>
      <w:widowControl/>
      <w:spacing w:before="100" w:beforeAutospacing="1" w:after="100" w:afterAutospacing="1"/>
      <w:jc w:val="left"/>
    </w:pPr>
    <w:rPr>
      <w:rFonts w:ascii="宋体" w:hAnsi="宋体" w:cs="宋体"/>
      <w:kern w:val="0"/>
      <w:sz w:val="24"/>
    </w:rPr>
  </w:style>
  <w:style w:type="paragraph" w:customStyle="1" w:styleId="24">
    <w:name w:val="列出段落2"/>
    <w:basedOn w:val="a"/>
    <w:uiPriority w:val="34"/>
    <w:qFormat/>
    <w:pPr>
      <w:spacing w:line="360" w:lineRule="auto"/>
      <w:ind w:firstLineChars="200" w:firstLine="420"/>
    </w:pPr>
    <w:rPr>
      <w:szCs w:val="21"/>
    </w:rPr>
  </w:style>
  <w:style w:type="paragraph" w:customStyle="1" w:styleId="aff0">
    <w:name w:val="文档正文"/>
    <w:basedOn w:val="a"/>
    <w:qFormat/>
    <w:rPr>
      <w:rFonts w:ascii="宋体" w:hAnsi="宋体" w:cs="Arial"/>
      <w:bCs/>
      <w:szCs w:val="21"/>
    </w:rPr>
  </w:style>
  <w:style w:type="paragraph" w:customStyle="1" w:styleId="101">
    <w:name w:val="正文_1_0_1"/>
    <w:qFormat/>
    <w:pPr>
      <w:widowControl w:val="0"/>
      <w:jc w:val="both"/>
    </w:pPr>
    <w:rPr>
      <w:kern w:val="2"/>
      <w:sz w:val="21"/>
      <w:szCs w:val="24"/>
    </w:rPr>
  </w:style>
  <w:style w:type="paragraph" w:customStyle="1" w:styleId="TableParagraph">
    <w:name w:val="Table Paragraph"/>
    <w:basedOn w:val="a"/>
    <w:uiPriority w:val="1"/>
    <w:qFormat/>
    <w:pPr>
      <w:jc w:val="left"/>
    </w:pPr>
    <w:rPr>
      <w:rFonts w:ascii="Calibri" w:hAnsi="Calibri"/>
      <w:kern w:val="0"/>
      <w:sz w:val="22"/>
      <w:szCs w:val="22"/>
      <w:lang w:eastAsia="en-US"/>
    </w:rPr>
  </w:style>
  <w:style w:type="paragraph" w:customStyle="1" w:styleId="newnew">
    <w:name w:val="newnew"/>
    <w:basedOn w:val="a"/>
    <w:qFormat/>
    <w:pPr>
      <w:widowControl/>
      <w:spacing w:before="100" w:beforeAutospacing="1" w:after="100" w:afterAutospacing="1"/>
      <w:jc w:val="left"/>
    </w:pPr>
    <w:rPr>
      <w:rFonts w:ascii="宋体" w:hAnsi="宋体" w:cs="宋体"/>
      <w:kern w:val="0"/>
      <w:sz w:val="24"/>
      <w:szCs w:val="24"/>
    </w:rPr>
  </w:style>
  <w:style w:type="paragraph" w:customStyle="1" w:styleId="100">
    <w:name w:val="正文_1_0"/>
    <w:qFormat/>
    <w:pPr>
      <w:widowControl w:val="0"/>
      <w:jc w:val="both"/>
    </w:pPr>
    <w:rPr>
      <w:rFonts w:ascii="Calibri" w:hAnsi="Calibri"/>
      <w:kern w:val="2"/>
      <w:sz w:val="21"/>
      <w:szCs w:val="22"/>
    </w:rPr>
  </w:style>
  <w:style w:type="paragraph" w:customStyle="1" w:styleId="Charf0">
    <w:name w:val="Char"/>
    <w:basedOn w:val="a"/>
    <w:qFormat/>
    <w:rPr>
      <w:szCs w:val="24"/>
    </w:rPr>
  </w:style>
  <w:style w:type="paragraph" w:customStyle="1" w:styleId="43">
    <w:name w:val="正文_4"/>
    <w:qFormat/>
    <w:pPr>
      <w:widowControl w:val="0"/>
      <w:jc w:val="both"/>
    </w:pPr>
    <w:rPr>
      <w:rFonts w:ascii="Calibri" w:hAnsi="Calibri"/>
      <w:kern w:val="2"/>
      <w:sz w:val="21"/>
      <w:szCs w:val="22"/>
    </w:rPr>
  </w:style>
  <w:style w:type="paragraph" w:customStyle="1" w:styleId="xl30">
    <w:name w:val="xl30"/>
    <w:basedOn w:val="a"/>
    <w:qFormat/>
    <w:pPr>
      <w:widowControl/>
      <w:spacing w:before="100" w:beforeAutospacing="1" w:after="100" w:afterAutospacing="1"/>
      <w:jc w:val="center"/>
      <w:textAlignment w:val="center"/>
    </w:pPr>
    <w:rPr>
      <w:rFonts w:ascii="楷体_GB2312" w:eastAsia="楷体_GB2312" w:hAnsi="宋体"/>
      <w:b/>
      <w:kern w:val="0"/>
      <w:sz w:val="32"/>
    </w:rPr>
  </w:style>
  <w:style w:type="paragraph" w:customStyle="1" w:styleId="font5">
    <w:name w:val="font5"/>
    <w:basedOn w:val="a"/>
    <w:qFormat/>
    <w:pPr>
      <w:widowControl/>
      <w:spacing w:before="100" w:beforeAutospacing="1" w:after="100" w:afterAutospacing="1"/>
      <w:jc w:val="left"/>
    </w:pPr>
    <w:rPr>
      <w:rFonts w:ascii="宋体" w:hAnsi="宋体" w:hint="eastAsia"/>
      <w:kern w:val="0"/>
      <w:sz w:val="18"/>
    </w:rPr>
  </w:style>
  <w:style w:type="paragraph" w:customStyle="1" w:styleId="32">
    <w:name w:val="正文_3"/>
    <w:qFormat/>
    <w:pPr>
      <w:widowControl w:val="0"/>
      <w:jc w:val="both"/>
    </w:pPr>
    <w:rPr>
      <w:rFonts w:ascii="Calibri" w:hAnsi="Calibri"/>
      <w:kern w:val="2"/>
      <w:sz w:val="21"/>
      <w:szCs w:val="22"/>
    </w:rPr>
  </w:style>
  <w:style w:type="paragraph" w:customStyle="1" w:styleId="ParaCharCharCharCharCharCharCharCharChar1CharCharCharChar">
    <w:name w:val="默认段落字体 Para Char Char Char Char Char Char Char Char Char1 Char Char Char Char"/>
    <w:basedOn w:val="a"/>
    <w:qFormat/>
    <w:rPr>
      <w:rFonts w:ascii="Tahoma" w:hAnsi="Tahoma"/>
      <w:sz w:val="24"/>
    </w:rPr>
  </w:style>
  <w:style w:type="paragraph" w:customStyle="1" w:styleId="aff1">
    <w:name w:val="图"/>
    <w:basedOn w:val="a"/>
    <w:qFormat/>
    <w:pPr>
      <w:keepNext/>
      <w:adjustRightInd w:val="0"/>
      <w:spacing w:before="60" w:after="60" w:line="300" w:lineRule="auto"/>
      <w:jc w:val="center"/>
      <w:textAlignment w:val="center"/>
    </w:pPr>
    <w:rPr>
      <w:snapToGrid w:val="0"/>
      <w:spacing w:val="20"/>
      <w:kern w:val="0"/>
      <w:sz w:val="24"/>
    </w:rPr>
  </w:style>
  <w:style w:type="paragraph" w:customStyle="1" w:styleId="p16">
    <w:name w:val="p16"/>
    <w:basedOn w:val="a"/>
    <w:qFormat/>
    <w:pPr>
      <w:widowControl/>
    </w:pPr>
    <w:rPr>
      <w:rFonts w:ascii="宋体" w:hAnsi="宋体" w:cs="宋体"/>
      <w:kern w:val="0"/>
      <w:sz w:val="30"/>
      <w:szCs w:val="30"/>
    </w:rPr>
  </w:style>
  <w:style w:type="paragraph" w:customStyle="1" w:styleId="211">
    <w:name w:val="纯文本21"/>
    <w:basedOn w:val="a"/>
    <w:qFormat/>
    <w:pPr>
      <w:spacing w:beforeLines="50" w:afterLines="50" w:line="400" w:lineRule="exact"/>
    </w:pPr>
    <w:rPr>
      <w:rFonts w:ascii="宋体" w:hAnsi="Courier New"/>
      <w:szCs w:val="21"/>
    </w:rPr>
  </w:style>
  <w:style w:type="paragraph" w:customStyle="1" w:styleId="13">
    <w:name w:val="书籍标题1"/>
    <w:basedOn w:val="a"/>
    <w:next w:val="a"/>
    <w:qFormat/>
    <w:pPr>
      <w:pageBreakBefore/>
      <w:widowControl/>
      <w:tabs>
        <w:tab w:val="left" w:pos="360"/>
      </w:tabs>
      <w:spacing w:beforeLines="200" w:afterLines="200"/>
      <w:ind w:hanging="360"/>
      <w:jc w:val="center"/>
      <w:outlineLvl w:val="0"/>
    </w:pPr>
    <w:rPr>
      <w:rFonts w:eastAsia="黑体"/>
      <w:b/>
      <w:bCs/>
      <w:spacing w:val="20"/>
      <w:kern w:val="44"/>
      <w:sz w:val="44"/>
    </w:rPr>
  </w:style>
  <w:style w:type="paragraph" w:customStyle="1" w:styleId="p15">
    <w:name w:val="p15"/>
    <w:basedOn w:val="a"/>
    <w:qFormat/>
    <w:pPr>
      <w:widowControl/>
      <w:spacing w:before="75" w:after="75"/>
      <w:jc w:val="left"/>
    </w:pPr>
    <w:rPr>
      <w:rFonts w:ascii="宋体" w:hAnsi="宋体" w:cs="宋体"/>
      <w:kern w:val="0"/>
      <w:sz w:val="24"/>
      <w:szCs w:val="24"/>
    </w:rPr>
  </w:style>
  <w:style w:type="paragraph" w:customStyle="1" w:styleId="l">
    <w:name w:val="l正文"/>
    <w:basedOn w:val="a"/>
    <w:qFormat/>
    <w:pPr>
      <w:spacing w:line="300" w:lineRule="auto"/>
      <w:ind w:firstLineChars="200" w:firstLine="200"/>
      <w:jc w:val="left"/>
    </w:pPr>
    <w:rPr>
      <w:rFonts w:ascii="楷体_GB2312" w:eastAsia="楷体_GB2312" w:hAnsi="Times" w:cs="等线"/>
      <w:sz w:val="24"/>
      <w:szCs w:val="24"/>
    </w:rPr>
  </w:style>
  <w:style w:type="paragraph" w:customStyle="1" w:styleId="newnewnewnew">
    <w:name w:val="newnewnewnew"/>
    <w:basedOn w:val="a"/>
    <w:qFormat/>
    <w:pPr>
      <w:widowControl/>
      <w:spacing w:before="100" w:beforeAutospacing="1" w:after="100" w:afterAutospacing="1"/>
      <w:jc w:val="left"/>
    </w:pPr>
    <w:rPr>
      <w:rFonts w:ascii="宋体" w:hAnsi="宋体" w:cs="宋体"/>
      <w:kern w:val="0"/>
      <w:sz w:val="24"/>
      <w:szCs w:val="24"/>
    </w:rPr>
  </w:style>
  <w:style w:type="paragraph" w:customStyle="1" w:styleId="Char10">
    <w:name w:val="Char1"/>
    <w:basedOn w:val="a"/>
    <w:qFormat/>
    <w:pPr>
      <w:widowControl/>
      <w:spacing w:after="160" w:line="240" w:lineRule="exact"/>
      <w:jc w:val="left"/>
    </w:pPr>
    <w:rPr>
      <w:rFonts w:ascii="Verdana" w:eastAsia="仿宋_GB2312" w:hAnsi="Verdana"/>
      <w:kern w:val="0"/>
      <w:sz w:val="24"/>
      <w:lang w:eastAsia="en-US"/>
    </w:rPr>
  </w:style>
  <w:style w:type="paragraph" w:customStyle="1" w:styleId="xl35">
    <w:name w:val="xl35"/>
    <w:basedOn w:val="a"/>
    <w:qFormat/>
    <w:pPr>
      <w:widowControl/>
      <w:spacing w:before="100" w:beforeAutospacing="1" w:after="100" w:afterAutospacing="1"/>
      <w:jc w:val="right"/>
      <w:textAlignment w:val="center"/>
    </w:pPr>
    <w:rPr>
      <w:rFonts w:ascii="宋体" w:hAnsi="宋体"/>
      <w:kern w:val="0"/>
      <w:sz w:val="18"/>
    </w:rPr>
  </w:style>
  <w:style w:type="paragraph" w:customStyle="1" w:styleId="Default">
    <w:name w:val="Default"/>
    <w:qFormat/>
    <w:pPr>
      <w:widowControl w:val="0"/>
      <w:autoSpaceDE w:val="0"/>
      <w:autoSpaceDN w:val="0"/>
      <w:adjustRightInd w:val="0"/>
    </w:pPr>
    <w:rPr>
      <w:color w:val="000000"/>
      <w:sz w:val="24"/>
      <w:szCs w:val="24"/>
    </w:rPr>
  </w:style>
  <w:style w:type="paragraph" w:customStyle="1" w:styleId="113">
    <w:name w:val="正文文本缩进11"/>
    <w:basedOn w:val="a"/>
    <w:qFormat/>
    <w:pPr>
      <w:spacing w:line="200" w:lineRule="exact"/>
      <w:ind w:firstLine="301"/>
    </w:pPr>
    <w:rPr>
      <w:rFonts w:ascii="Calibri" w:hAnsi="Calibri"/>
    </w:rPr>
  </w:style>
  <w:style w:type="paragraph" w:customStyle="1" w:styleId="14">
    <w:name w:val="无间隔1"/>
    <w:qFormat/>
    <w:rPr>
      <w:sz w:val="22"/>
      <w:szCs w:val="22"/>
    </w:rPr>
  </w:style>
  <w:style w:type="paragraph" w:customStyle="1" w:styleId="15">
    <w:name w:val="纯文本1"/>
    <w:basedOn w:val="a"/>
    <w:qFormat/>
    <w:pPr>
      <w:spacing w:beforeLines="50" w:afterLines="50" w:line="400" w:lineRule="exact"/>
    </w:pPr>
    <w:rPr>
      <w:rFonts w:ascii="宋体" w:eastAsia="仿宋_GB2312" w:hAnsi="Courier New"/>
      <w:sz w:val="30"/>
      <w:szCs w:val="24"/>
    </w:rPr>
  </w:style>
  <w:style w:type="paragraph" w:customStyle="1" w:styleId="DefaultText">
    <w:name w:val="Default Text"/>
    <w:basedOn w:val="a"/>
    <w:qFormat/>
    <w:pPr>
      <w:widowControl/>
      <w:overflowPunct w:val="0"/>
      <w:autoSpaceDE w:val="0"/>
      <w:autoSpaceDN w:val="0"/>
      <w:adjustRightInd w:val="0"/>
      <w:jc w:val="left"/>
      <w:textAlignment w:val="baseline"/>
    </w:pPr>
    <w:rPr>
      <w:kern w:val="0"/>
      <w:sz w:val="24"/>
    </w:rPr>
  </w:style>
  <w:style w:type="paragraph" w:customStyle="1" w:styleId="aff2">
    <w:name w:val="正文样式"/>
    <w:basedOn w:val="a"/>
    <w:qFormat/>
    <w:pPr>
      <w:spacing w:beforeLines="50" w:line="312" w:lineRule="auto"/>
      <w:ind w:firstLineChars="200" w:firstLine="200"/>
    </w:pPr>
    <w:rPr>
      <w:rFonts w:ascii="Calibri" w:hAnsi="Calibri"/>
      <w:sz w:val="24"/>
      <w:szCs w:val="24"/>
    </w:rPr>
  </w:style>
  <w:style w:type="paragraph" w:customStyle="1" w:styleId="Style3">
    <w:name w:val="_Style 3"/>
    <w:basedOn w:val="a"/>
    <w:uiPriority w:val="34"/>
    <w:qFormat/>
    <w:pPr>
      <w:widowControl/>
      <w:spacing w:after="200" w:line="276" w:lineRule="auto"/>
      <w:ind w:left="720"/>
      <w:contextualSpacing/>
      <w:jc w:val="left"/>
    </w:pPr>
    <w:rPr>
      <w:rFonts w:ascii="Calibri" w:hAnsi="Calibri"/>
      <w:kern w:val="0"/>
      <w:sz w:val="22"/>
      <w:szCs w:val="22"/>
    </w:rPr>
  </w:style>
  <w:style w:type="table" w:customStyle="1" w:styleId="16">
    <w:name w:val="网格型1"/>
    <w:basedOn w:val="a2"/>
    <w:uiPriority w:val="39"/>
    <w:qFormat/>
    <w:rPr>
      <w:rFonts w:ascii="Calibri" w:hAnsi="Calibr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网格型2"/>
    <w:basedOn w:val="a2"/>
    <w:uiPriority w:val="3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unhideWhenUsed/>
    <w:qFormat/>
    <w:pPr>
      <w:widowControl w:val="0"/>
    </w:pPr>
    <w:rPr>
      <w:rFonts w:ascii="Calibri" w:hAnsi="Calibri"/>
      <w:sz w:val="22"/>
      <w:szCs w:val="22"/>
      <w:lang w:eastAsia="en-US"/>
    </w:rPr>
    <w:tblPr>
      <w:tblCellMar>
        <w:top w:w="0" w:type="dxa"/>
        <w:left w:w="0" w:type="dxa"/>
        <w:bottom w:w="0" w:type="dxa"/>
        <w:right w:w="0" w:type="dxa"/>
      </w:tblCellMar>
    </w:tblPr>
  </w:style>
  <w:style w:type="character" w:customStyle="1" w:styleId="Char11">
    <w:name w:val="正文首行缩进 Char1"/>
    <w:qFormat/>
    <w:rPr>
      <w:rFonts w:eastAsia="仿宋_GB2312"/>
      <w:kern w:val="2"/>
      <w:sz w:val="28"/>
      <w:szCs w:val="24"/>
    </w:rPr>
  </w:style>
  <w:style w:type="character" w:customStyle="1" w:styleId="Char0">
    <w:name w:val="正文首行缩进 Char"/>
    <w:basedOn w:val="Char"/>
    <w:link w:val="a5"/>
    <w:qFormat/>
    <w:rPr>
      <w:rFonts w:eastAsia="??"/>
      <w:kern w:val="2"/>
      <w:sz w:val="21"/>
      <w:szCs w:val="28"/>
      <w:lang w:val="en-US" w:eastAsia="zh-CN" w:bidi="ar-SA"/>
    </w:rPr>
  </w:style>
  <w:style w:type="character" w:customStyle="1" w:styleId="17">
    <w:name w:val="文档结构图 字符1"/>
    <w:qFormat/>
    <w:rPr>
      <w:rFonts w:ascii="宋体" w:eastAsia="宋体" w:hAnsi="Calibri"/>
      <w:sz w:val="18"/>
      <w:szCs w:val="18"/>
      <w:lang w:eastAsia="en-US" w:bidi="en-US"/>
    </w:rPr>
  </w:style>
  <w:style w:type="paragraph" w:styleId="aff3">
    <w:name w:val="List Paragraph"/>
    <w:basedOn w:val="a"/>
    <w:uiPriority w:val="99"/>
    <w:unhideWhenUsed/>
    <w:pPr>
      <w:ind w:firstLineChars="200" w:firstLine="420"/>
    </w:pPr>
  </w:style>
  <w:style w:type="character" w:customStyle="1" w:styleId="aff4">
    <w:name w:val="无间隔 字符"/>
    <w:rPr>
      <w:rFonts w:ascii="Calibri" w:hAnsi="Calibri"/>
    </w:rPr>
  </w:style>
  <w:style w:type="character" w:customStyle="1" w:styleId="aff5">
    <w:name w:val="正文缩进 字符"/>
    <w:qFormat/>
    <w:rPr>
      <w:kern w:val="2"/>
      <w:sz w:val="21"/>
    </w:rPr>
  </w:style>
  <w:style w:type="paragraph" w:customStyle="1" w:styleId="80">
    <w:name w:val="正文_8_0"/>
    <w:qFormat/>
    <w:pPr>
      <w:widowControl w:val="0"/>
      <w:jc w:val="both"/>
    </w:pPr>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1" w:unhideWhenUsed="1" w:qFormat="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semiHidden="1" w:unhideWhenUsed="1"/>
    <w:lsdException w:name="annotation text" w:qFormat="1"/>
    <w:lsdException w:name="header" w:uiPriority="99"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Number" w:qFormat="1"/>
    <w:lsdException w:name="List 2" w:qFormat="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qFormat="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qFormat="1"/>
    <w:lsdException w:name="Body Text First Indent"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qFormat="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uiPriority="59" w:qFormat="1"/>
    <w:lsdException w:name="Table Theme" w:semiHidden="1" w:unhideWhenUsed="1"/>
    <w:lsdException w:name="Placeholder Text" w:semiHidden="1" w:uiPriority="99"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rPr>
  </w:style>
  <w:style w:type="paragraph" w:styleId="1">
    <w:name w:val="heading 1"/>
    <w:basedOn w:val="a"/>
    <w:next w:val="a"/>
    <w:link w:val="1Char"/>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
    <w:qFormat/>
    <w:pPr>
      <w:keepNext/>
      <w:keepLines/>
      <w:spacing w:before="260" w:after="260" w:line="412" w:lineRule="auto"/>
      <w:outlineLvl w:val="1"/>
    </w:pPr>
    <w:rPr>
      <w:rFonts w:ascii="Arial" w:eastAsia="??" w:hAnsi="Arial"/>
      <w:b/>
      <w:sz w:val="32"/>
      <w:szCs w:val="28"/>
    </w:rPr>
  </w:style>
  <w:style w:type="paragraph" w:styleId="3">
    <w:name w:val="heading 3"/>
    <w:basedOn w:val="a"/>
    <w:next w:val="a"/>
    <w:link w:val="3Char"/>
    <w:qFormat/>
    <w:pPr>
      <w:keepNext/>
      <w:keepLines/>
      <w:spacing w:before="260" w:after="260" w:line="416" w:lineRule="auto"/>
      <w:outlineLvl w:val="2"/>
    </w:pPr>
    <w:rPr>
      <w:b/>
      <w:bCs/>
      <w:sz w:val="32"/>
      <w:szCs w:val="32"/>
    </w:rPr>
  </w:style>
  <w:style w:type="paragraph" w:styleId="40">
    <w:name w:val="heading 4"/>
    <w:basedOn w:val="a"/>
    <w:next w:val="a"/>
    <w:link w:val="4Char"/>
    <w:qFormat/>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pPr>
      <w:keepNext/>
      <w:keepLines/>
      <w:spacing w:before="280" w:after="290" w:line="376" w:lineRule="auto"/>
      <w:outlineLvl w:val="4"/>
    </w:pPr>
    <w:rPr>
      <w:b/>
      <w:bCs/>
      <w:sz w:val="28"/>
      <w:szCs w:val="28"/>
    </w:rPr>
  </w:style>
  <w:style w:type="paragraph" w:styleId="6">
    <w:name w:val="heading 6"/>
    <w:basedOn w:val="a"/>
    <w:next w:val="a"/>
    <w:link w:val="6Char"/>
    <w:qFormat/>
    <w:pPr>
      <w:keepNext/>
      <w:keepLines/>
      <w:spacing w:before="240" w:after="64" w:line="320" w:lineRule="auto"/>
      <w:outlineLvl w:val="5"/>
    </w:pPr>
    <w:rPr>
      <w:rFonts w:ascii="Cambria" w:hAnsi="Cambria"/>
      <w:b/>
      <w:bCs/>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
    <w:next w:val="a4"/>
    <w:qFormat/>
    <w:pPr>
      <w:widowControl/>
      <w:spacing w:before="25" w:after="25" w:line="300" w:lineRule="auto"/>
      <w:jc w:val="left"/>
    </w:pPr>
    <w:rPr>
      <w:rFonts w:ascii="Times" w:hAnsi="Times"/>
      <w:spacing w:val="10"/>
      <w:kern w:val="0"/>
      <w:sz w:val="24"/>
    </w:rPr>
  </w:style>
  <w:style w:type="paragraph" w:styleId="a4">
    <w:name w:val="Body Text"/>
    <w:basedOn w:val="a"/>
    <w:next w:val="a5"/>
    <w:link w:val="Char"/>
    <w:uiPriority w:val="1"/>
    <w:qFormat/>
    <w:pPr>
      <w:spacing w:after="120"/>
    </w:pPr>
    <w:rPr>
      <w:rFonts w:eastAsia="??"/>
      <w:sz w:val="28"/>
      <w:szCs w:val="28"/>
    </w:rPr>
  </w:style>
  <w:style w:type="paragraph" w:styleId="a5">
    <w:name w:val="Body Text First Indent"/>
    <w:basedOn w:val="a4"/>
    <w:next w:val="a"/>
    <w:link w:val="Char0"/>
    <w:qFormat/>
    <w:pPr>
      <w:ind w:firstLineChars="100" w:firstLine="420"/>
    </w:pPr>
    <w:rPr>
      <w:rFonts w:eastAsia="宋体"/>
      <w:sz w:val="21"/>
      <w:szCs w:val="20"/>
    </w:rPr>
  </w:style>
  <w:style w:type="paragraph" w:styleId="a6">
    <w:name w:val="List Number"/>
    <w:basedOn w:val="a"/>
    <w:qFormat/>
    <w:pPr>
      <w:widowControl/>
      <w:tabs>
        <w:tab w:val="left" w:pos="360"/>
        <w:tab w:val="left" w:pos="454"/>
        <w:tab w:val="left" w:pos="720"/>
      </w:tabs>
      <w:spacing w:afterLines="50"/>
      <w:ind w:left="454" w:hanging="284"/>
      <w:jc w:val="left"/>
    </w:pPr>
    <w:rPr>
      <w:kern w:val="0"/>
      <w:sz w:val="24"/>
    </w:rPr>
  </w:style>
  <w:style w:type="paragraph" w:styleId="a7">
    <w:name w:val="Normal Indent"/>
    <w:basedOn w:val="a"/>
    <w:link w:val="Char1"/>
    <w:qFormat/>
    <w:pPr>
      <w:spacing w:line="300" w:lineRule="auto"/>
      <w:ind w:firstLine="420"/>
    </w:pPr>
  </w:style>
  <w:style w:type="paragraph" w:styleId="a8">
    <w:name w:val="annotation text"/>
    <w:basedOn w:val="a"/>
    <w:link w:val="Char2"/>
    <w:qFormat/>
    <w:pPr>
      <w:jc w:val="left"/>
    </w:pPr>
    <w:rPr>
      <w:szCs w:val="24"/>
    </w:rPr>
  </w:style>
  <w:style w:type="paragraph" w:styleId="a9">
    <w:name w:val="Body Text Indent"/>
    <w:basedOn w:val="a"/>
    <w:link w:val="Char3"/>
    <w:qFormat/>
    <w:pPr>
      <w:spacing w:after="120"/>
      <w:ind w:leftChars="200" w:left="420"/>
    </w:pPr>
  </w:style>
  <w:style w:type="paragraph" w:styleId="20">
    <w:name w:val="List 2"/>
    <w:basedOn w:val="a"/>
    <w:qFormat/>
    <w:pPr>
      <w:ind w:leftChars="200" w:left="100" w:hangingChars="200" w:hanging="200"/>
    </w:pPr>
    <w:rPr>
      <w:sz w:val="28"/>
    </w:rPr>
  </w:style>
  <w:style w:type="paragraph" w:styleId="aa">
    <w:name w:val="Plain Text"/>
    <w:basedOn w:val="a"/>
    <w:link w:val="Char4"/>
    <w:qFormat/>
    <w:rPr>
      <w:rFonts w:ascii="宋体" w:eastAsia="仿宋_GB2312" w:hAnsi="Courier New"/>
      <w:sz w:val="30"/>
    </w:rPr>
  </w:style>
  <w:style w:type="paragraph" w:styleId="4">
    <w:name w:val="List Number 4"/>
    <w:basedOn w:val="a"/>
    <w:qFormat/>
    <w:pPr>
      <w:numPr>
        <w:numId w:val="1"/>
      </w:numPr>
      <w:contextualSpacing/>
    </w:pPr>
  </w:style>
  <w:style w:type="paragraph" w:styleId="ab">
    <w:name w:val="Date"/>
    <w:basedOn w:val="a"/>
    <w:next w:val="a"/>
    <w:link w:val="Char5"/>
    <w:uiPriority w:val="99"/>
    <w:qFormat/>
    <w:pPr>
      <w:ind w:leftChars="2500" w:left="2500" w:firstLineChars="200" w:firstLine="720"/>
    </w:pPr>
    <w:rPr>
      <w:rFonts w:eastAsia="楷体_GB2312"/>
      <w:sz w:val="32"/>
    </w:rPr>
  </w:style>
  <w:style w:type="paragraph" w:styleId="21">
    <w:name w:val="Body Text Indent 2"/>
    <w:basedOn w:val="a"/>
    <w:link w:val="2Char0"/>
    <w:qFormat/>
    <w:pPr>
      <w:spacing w:line="500" w:lineRule="exact"/>
      <w:ind w:left="105" w:firstLineChars="166" w:firstLine="465"/>
    </w:pPr>
    <w:rPr>
      <w:sz w:val="28"/>
    </w:rPr>
  </w:style>
  <w:style w:type="paragraph" w:styleId="ac">
    <w:name w:val="Balloon Text"/>
    <w:basedOn w:val="a"/>
    <w:link w:val="Char6"/>
    <w:uiPriority w:val="99"/>
    <w:qFormat/>
    <w:rPr>
      <w:sz w:val="18"/>
      <w:szCs w:val="18"/>
    </w:rPr>
  </w:style>
  <w:style w:type="paragraph" w:styleId="ad">
    <w:name w:val="footer"/>
    <w:basedOn w:val="a"/>
    <w:link w:val="Char7"/>
    <w:uiPriority w:val="99"/>
    <w:qFormat/>
    <w:pPr>
      <w:tabs>
        <w:tab w:val="center" w:pos="4153"/>
        <w:tab w:val="right" w:pos="8306"/>
      </w:tabs>
      <w:snapToGrid w:val="0"/>
      <w:jc w:val="left"/>
    </w:pPr>
    <w:rPr>
      <w:sz w:val="18"/>
      <w:szCs w:val="18"/>
    </w:rPr>
  </w:style>
  <w:style w:type="paragraph" w:styleId="ae">
    <w:name w:val="header"/>
    <w:basedOn w:val="a"/>
    <w:link w:val="Char8"/>
    <w:uiPriority w:val="99"/>
    <w:qFormat/>
    <w:pPr>
      <w:pBdr>
        <w:bottom w:val="single" w:sz="6" w:space="1" w:color="auto"/>
      </w:pBdr>
      <w:tabs>
        <w:tab w:val="center" w:pos="4153"/>
        <w:tab w:val="right" w:pos="8306"/>
      </w:tabs>
      <w:snapToGrid w:val="0"/>
      <w:jc w:val="center"/>
    </w:pPr>
    <w:rPr>
      <w:sz w:val="18"/>
      <w:szCs w:val="18"/>
    </w:rPr>
  </w:style>
  <w:style w:type="paragraph" w:styleId="af">
    <w:name w:val="List"/>
    <w:basedOn w:val="a"/>
    <w:qFormat/>
    <w:pPr>
      <w:ind w:left="200" w:hangingChars="200" w:hanging="200"/>
    </w:pPr>
  </w:style>
  <w:style w:type="paragraph" w:styleId="30">
    <w:name w:val="Body Text Indent 3"/>
    <w:basedOn w:val="a"/>
    <w:link w:val="3Char0"/>
    <w:qFormat/>
    <w:pPr>
      <w:spacing w:after="120"/>
      <w:ind w:leftChars="200" w:left="420"/>
    </w:pPr>
    <w:rPr>
      <w:sz w:val="16"/>
      <w:szCs w:val="16"/>
    </w:rPr>
  </w:style>
  <w:style w:type="paragraph" w:styleId="af0">
    <w:name w:val="Normal (Web)"/>
    <w:basedOn w:val="a"/>
    <w:qFormat/>
    <w:pPr>
      <w:widowControl/>
      <w:spacing w:before="100" w:beforeAutospacing="1" w:after="100" w:afterAutospacing="1"/>
      <w:jc w:val="left"/>
    </w:pPr>
    <w:rPr>
      <w:rFonts w:ascii="宋体" w:hAnsi="宋体" w:cs="宋体"/>
      <w:kern w:val="0"/>
      <w:sz w:val="24"/>
      <w:szCs w:val="24"/>
    </w:rPr>
  </w:style>
  <w:style w:type="paragraph" w:styleId="af1">
    <w:name w:val="Title"/>
    <w:basedOn w:val="a"/>
    <w:link w:val="Char9"/>
    <w:qFormat/>
    <w:pPr>
      <w:jc w:val="center"/>
    </w:pPr>
    <w:rPr>
      <w:rFonts w:ascii="Calibri" w:hAnsi="Calibri"/>
      <w:sz w:val="30"/>
      <w:szCs w:val="30"/>
    </w:rPr>
  </w:style>
  <w:style w:type="paragraph" w:styleId="af2">
    <w:name w:val="annotation subject"/>
    <w:basedOn w:val="a8"/>
    <w:next w:val="a8"/>
    <w:link w:val="Chara"/>
    <w:qFormat/>
    <w:rPr>
      <w:b/>
      <w:bCs/>
    </w:rPr>
  </w:style>
  <w:style w:type="table" w:styleId="af3">
    <w:name w:val="Table Grid"/>
    <w:basedOn w:val="a2"/>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Strong"/>
    <w:uiPriority w:val="22"/>
    <w:qFormat/>
    <w:rPr>
      <w:b/>
      <w:bCs/>
    </w:rPr>
  </w:style>
  <w:style w:type="character" w:styleId="af5">
    <w:name w:val="page number"/>
    <w:basedOn w:val="a1"/>
    <w:qFormat/>
  </w:style>
  <w:style w:type="character" w:styleId="af6">
    <w:name w:val="Emphasis"/>
    <w:uiPriority w:val="20"/>
    <w:qFormat/>
    <w:rPr>
      <w:i/>
      <w:iCs/>
    </w:rPr>
  </w:style>
  <w:style w:type="character" w:styleId="af7">
    <w:name w:val="Hyperlink"/>
    <w:qFormat/>
    <w:rPr>
      <w:color w:val="000000"/>
      <w:sz w:val="18"/>
      <w:szCs w:val="18"/>
      <w:u w:val="none"/>
    </w:rPr>
  </w:style>
  <w:style w:type="character" w:styleId="af8">
    <w:name w:val="annotation reference"/>
    <w:qFormat/>
    <w:rPr>
      <w:sz w:val="21"/>
      <w:szCs w:val="21"/>
    </w:rPr>
  </w:style>
  <w:style w:type="character" w:customStyle="1" w:styleId="Char6">
    <w:name w:val="批注框文本 Char"/>
    <w:link w:val="ac"/>
    <w:uiPriority w:val="99"/>
    <w:qFormat/>
    <w:rPr>
      <w:kern w:val="2"/>
      <w:sz w:val="18"/>
      <w:szCs w:val="18"/>
    </w:rPr>
  </w:style>
  <w:style w:type="character" w:customStyle="1" w:styleId="Char7">
    <w:name w:val="页脚 Char"/>
    <w:link w:val="ad"/>
    <w:uiPriority w:val="99"/>
    <w:qFormat/>
    <w:rPr>
      <w:kern w:val="2"/>
      <w:sz w:val="18"/>
      <w:szCs w:val="18"/>
    </w:rPr>
  </w:style>
  <w:style w:type="character" w:customStyle="1" w:styleId="af9">
    <w:name w:val="纯文本 字符"/>
    <w:unhideWhenUsed/>
    <w:qFormat/>
    <w:rPr>
      <w:rFonts w:ascii="宋体" w:eastAsia="仿宋_GB2312" w:hAnsi="Courier New" w:hint="eastAsia"/>
      <w:kern w:val="2"/>
      <w:sz w:val="30"/>
      <w:lang w:val="en-US" w:eastAsia="zh-CN"/>
    </w:rPr>
  </w:style>
  <w:style w:type="character" w:customStyle="1" w:styleId="Char8">
    <w:name w:val="页眉 Char"/>
    <w:link w:val="ae"/>
    <w:uiPriority w:val="99"/>
    <w:qFormat/>
    <w:rPr>
      <w:kern w:val="2"/>
      <w:sz w:val="18"/>
      <w:szCs w:val="18"/>
    </w:rPr>
  </w:style>
  <w:style w:type="character" w:customStyle="1" w:styleId="41">
    <w:name w:val="标题 4 字符1"/>
    <w:qFormat/>
    <w:rPr>
      <w:rFonts w:ascii="Arial" w:hAnsi="Arial"/>
      <w:b/>
      <w:bCs/>
      <w:kern w:val="2"/>
      <w:sz w:val="24"/>
      <w:szCs w:val="28"/>
    </w:rPr>
  </w:style>
  <w:style w:type="character" w:customStyle="1" w:styleId="10">
    <w:name w:val="访问过的超链接1"/>
    <w:qFormat/>
    <w:rPr>
      <w:color w:val="000000"/>
      <w:sz w:val="18"/>
      <w:szCs w:val="18"/>
      <w:u w:val="none"/>
    </w:rPr>
  </w:style>
  <w:style w:type="character" w:customStyle="1" w:styleId="afa">
    <w:name w:val="列表段落 字符"/>
    <w:link w:val="afb"/>
    <w:uiPriority w:val="34"/>
    <w:qFormat/>
    <w:locked/>
    <w:rPr>
      <w:rFonts w:eastAsia="??"/>
      <w:sz w:val="24"/>
      <w:szCs w:val="24"/>
    </w:rPr>
  </w:style>
  <w:style w:type="paragraph" w:customStyle="1" w:styleId="afb">
    <w:name w:val="列表段落"/>
    <w:basedOn w:val="a"/>
    <w:link w:val="afa"/>
    <w:uiPriority w:val="34"/>
    <w:qFormat/>
    <w:pPr>
      <w:autoSpaceDE w:val="0"/>
      <w:autoSpaceDN w:val="0"/>
      <w:adjustRightInd w:val="0"/>
      <w:ind w:firstLineChars="200" w:firstLine="200"/>
      <w:jc w:val="left"/>
    </w:pPr>
    <w:rPr>
      <w:rFonts w:eastAsia="??"/>
      <w:kern w:val="0"/>
      <w:sz w:val="24"/>
      <w:szCs w:val="24"/>
    </w:rPr>
  </w:style>
  <w:style w:type="character" w:customStyle="1" w:styleId="1CharChar">
    <w:name w:val="标题 1 Char Char"/>
    <w:qFormat/>
    <w:rPr>
      <w:rFonts w:eastAsia="宋体"/>
      <w:b/>
      <w:spacing w:val="-2"/>
      <w:sz w:val="24"/>
      <w:lang w:val="en-US" w:eastAsia="zh-CN"/>
    </w:rPr>
  </w:style>
  <w:style w:type="character" w:customStyle="1" w:styleId="Chara">
    <w:name w:val="批注主题 Char"/>
    <w:link w:val="af2"/>
    <w:qFormat/>
    <w:rPr>
      <w:b/>
      <w:bCs/>
      <w:kern w:val="2"/>
      <w:sz w:val="21"/>
      <w:szCs w:val="24"/>
    </w:rPr>
  </w:style>
  <w:style w:type="character" w:customStyle="1" w:styleId="5Char">
    <w:name w:val="标题 5 Char"/>
    <w:link w:val="5"/>
    <w:semiHidden/>
    <w:qFormat/>
    <w:rPr>
      <w:b/>
      <w:bCs/>
      <w:kern w:val="2"/>
      <w:sz w:val="28"/>
      <w:szCs w:val="28"/>
    </w:rPr>
  </w:style>
  <w:style w:type="character" w:customStyle="1" w:styleId="Char3">
    <w:name w:val="正文文本缩进 Char"/>
    <w:link w:val="a9"/>
    <w:qFormat/>
    <w:rPr>
      <w:kern w:val="2"/>
      <w:sz w:val="21"/>
    </w:rPr>
  </w:style>
  <w:style w:type="character" w:customStyle="1" w:styleId="Char2">
    <w:name w:val="批注文字 Char"/>
    <w:link w:val="a8"/>
    <w:qFormat/>
    <w:rPr>
      <w:kern w:val="2"/>
      <w:sz w:val="21"/>
      <w:szCs w:val="24"/>
    </w:rPr>
  </w:style>
  <w:style w:type="character" w:customStyle="1" w:styleId="Char">
    <w:name w:val="正文文本 Char"/>
    <w:link w:val="a4"/>
    <w:uiPriority w:val="1"/>
    <w:qFormat/>
    <w:rPr>
      <w:rFonts w:eastAsia="??"/>
      <w:kern w:val="2"/>
      <w:sz w:val="28"/>
      <w:szCs w:val="28"/>
      <w:lang w:val="en-US" w:eastAsia="zh-CN" w:bidi="ar-SA"/>
    </w:rPr>
  </w:style>
  <w:style w:type="character" w:customStyle="1" w:styleId="newyxline1">
    <w:name w:val="newyxline1"/>
    <w:qFormat/>
    <w:rPr>
      <w:rFonts w:hint="default"/>
      <w:color w:val="000000"/>
      <w:sz w:val="18"/>
      <w:szCs w:val="18"/>
      <w:u w:val="none"/>
    </w:rPr>
  </w:style>
  <w:style w:type="character" w:customStyle="1" w:styleId="font21">
    <w:name w:val="font21"/>
    <w:qFormat/>
    <w:rPr>
      <w:rFonts w:ascii="宋体" w:eastAsia="宋体" w:hAnsi="宋体" w:cs="宋体" w:hint="eastAsia"/>
      <w:color w:val="000000"/>
      <w:sz w:val="18"/>
      <w:szCs w:val="18"/>
      <w:u w:val="none"/>
    </w:rPr>
  </w:style>
  <w:style w:type="character" w:customStyle="1" w:styleId="Char1">
    <w:name w:val="正文缩进 Char1"/>
    <w:link w:val="a7"/>
    <w:qFormat/>
    <w:rPr>
      <w:kern w:val="2"/>
      <w:sz w:val="21"/>
    </w:rPr>
  </w:style>
  <w:style w:type="character" w:customStyle="1" w:styleId="1Char">
    <w:name w:val="标题 1 Char"/>
    <w:link w:val="1"/>
    <w:uiPriority w:val="1"/>
    <w:qFormat/>
    <w:rPr>
      <w:b/>
      <w:bCs/>
      <w:kern w:val="44"/>
      <w:sz w:val="44"/>
      <w:szCs w:val="44"/>
    </w:rPr>
  </w:style>
  <w:style w:type="character" w:customStyle="1" w:styleId="2Char0">
    <w:name w:val="正文文本缩进 2 Char"/>
    <w:link w:val="21"/>
    <w:qFormat/>
    <w:rPr>
      <w:kern w:val="2"/>
      <w:sz w:val="28"/>
    </w:rPr>
  </w:style>
  <w:style w:type="character" w:customStyle="1" w:styleId="apple-style-span">
    <w:name w:val="apple-style-span"/>
    <w:qFormat/>
    <w:rPr>
      <w:rFonts w:ascii="Tahoma" w:hAnsi="Tahoma"/>
      <w:sz w:val="24"/>
      <w:szCs w:val="20"/>
    </w:rPr>
  </w:style>
  <w:style w:type="character" w:customStyle="1" w:styleId="22">
    <w:name w:val="正文文本首行缩进 2 字符"/>
    <w:basedOn w:val="Char3"/>
    <w:link w:val="23"/>
    <w:qFormat/>
    <w:rPr>
      <w:kern w:val="2"/>
      <w:sz w:val="21"/>
    </w:rPr>
  </w:style>
  <w:style w:type="paragraph" w:customStyle="1" w:styleId="23">
    <w:name w:val="正文文本首行缩进 2"/>
    <w:basedOn w:val="a9"/>
    <w:link w:val="22"/>
    <w:qFormat/>
    <w:pPr>
      <w:ind w:firstLineChars="200" w:firstLine="420"/>
    </w:pPr>
  </w:style>
  <w:style w:type="character" w:customStyle="1" w:styleId="Charb">
    <w:name w:val="正文缩进 Char"/>
    <w:link w:val="11"/>
    <w:qFormat/>
    <w:rPr>
      <w:rFonts w:ascii="Calibri" w:hAnsi="Calibri"/>
      <w:kern w:val="2"/>
      <w:sz w:val="21"/>
      <w:szCs w:val="22"/>
    </w:rPr>
  </w:style>
  <w:style w:type="paragraph" w:customStyle="1" w:styleId="11">
    <w:name w:val="正文缩进1"/>
    <w:basedOn w:val="a"/>
    <w:link w:val="Charb"/>
    <w:qFormat/>
    <w:pPr>
      <w:ind w:firstLineChars="200" w:firstLine="420"/>
    </w:pPr>
    <w:rPr>
      <w:rFonts w:ascii="Calibri" w:hAnsi="Calibri"/>
      <w:szCs w:val="22"/>
    </w:rPr>
  </w:style>
  <w:style w:type="character" w:customStyle="1" w:styleId="Char4">
    <w:name w:val="纯文本 Char"/>
    <w:link w:val="aa"/>
    <w:qFormat/>
    <w:rPr>
      <w:rFonts w:ascii="宋体" w:eastAsia="仿宋_GB2312" w:hAnsi="Courier New"/>
      <w:kern w:val="2"/>
      <w:sz w:val="30"/>
      <w:lang w:val="en-US" w:eastAsia="zh-CN" w:bidi="ar-SA"/>
    </w:rPr>
  </w:style>
  <w:style w:type="character" w:customStyle="1" w:styleId="font11">
    <w:name w:val="font11"/>
    <w:qFormat/>
    <w:rPr>
      <w:rFonts w:ascii="Times New Roman" w:hAnsi="Times New Roman" w:cs="Times New Roman" w:hint="default"/>
      <w:color w:val="000000"/>
      <w:sz w:val="18"/>
      <w:szCs w:val="18"/>
      <w:u w:val="none"/>
    </w:rPr>
  </w:style>
  <w:style w:type="character" w:customStyle="1" w:styleId="font31">
    <w:name w:val="font31"/>
    <w:qFormat/>
    <w:rPr>
      <w:rFonts w:ascii="仿宋" w:eastAsia="仿宋" w:hAnsi="仿宋" w:cs="仿宋" w:hint="default"/>
      <w:color w:val="000000"/>
      <w:sz w:val="18"/>
      <w:szCs w:val="18"/>
      <w:u w:val="none"/>
      <w:vertAlign w:val="superscript"/>
    </w:rPr>
  </w:style>
  <w:style w:type="character" w:customStyle="1" w:styleId="font41">
    <w:name w:val="font41"/>
    <w:qFormat/>
    <w:rPr>
      <w:rFonts w:ascii="宋体" w:eastAsia="宋体" w:hAnsi="宋体" w:cs="宋体" w:hint="eastAsia"/>
      <w:b/>
      <w:color w:val="000000"/>
      <w:sz w:val="18"/>
      <w:szCs w:val="18"/>
      <w:u w:val="none"/>
    </w:rPr>
  </w:style>
  <w:style w:type="character" w:customStyle="1" w:styleId="4Char">
    <w:name w:val="标题 4 Char"/>
    <w:link w:val="40"/>
    <w:semiHidden/>
    <w:qFormat/>
    <w:rPr>
      <w:rFonts w:ascii="Cambria" w:eastAsia="宋体" w:hAnsi="Cambria" w:cs="Times New Roman"/>
      <w:b/>
      <w:bCs/>
      <w:kern w:val="2"/>
      <w:sz w:val="28"/>
      <w:szCs w:val="28"/>
    </w:rPr>
  </w:style>
  <w:style w:type="character" w:customStyle="1" w:styleId="6Char">
    <w:name w:val="标题 6 Char"/>
    <w:link w:val="6"/>
    <w:semiHidden/>
    <w:qFormat/>
    <w:rPr>
      <w:rFonts w:ascii="Cambria" w:eastAsia="宋体" w:hAnsi="Cambria" w:cs="Times New Roman"/>
      <w:b/>
      <w:bCs/>
      <w:kern w:val="2"/>
      <w:sz w:val="24"/>
      <w:szCs w:val="24"/>
    </w:rPr>
  </w:style>
  <w:style w:type="character" w:customStyle="1" w:styleId="Charc">
    <w:name w:val="证 Char"/>
    <w:link w:val="afc"/>
    <w:qFormat/>
    <w:rPr>
      <w:rFonts w:ascii="宋体" w:hAnsi="宋体"/>
      <w:kern w:val="2"/>
      <w:sz w:val="24"/>
      <w:szCs w:val="24"/>
    </w:rPr>
  </w:style>
  <w:style w:type="paragraph" w:customStyle="1" w:styleId="afc">
    <w:name w:val="证"/>
    <w:basedOn w:val="a"/>
    <w:link w:val="Charc"/>
    <w:qFormat/>
    <w:pPr>
      <w:spacing w:line="360" w:lineRule="auto"/>
      <w:ind w:firstLineChars="200" w:firstLine="480"/>
    </w:pPr>
    <w:rPr>
      <w:rFonts w:ascii="宋体" w:hAnsi="宋体"/>
      <w:sz w:val="24"/>
      <w:szCs w:val="24"/>
    </w:rPr>
  </w:style>
  <w:style w:type="character" w:customStyle="1" w:styleId="3Char0">
    <w:name w:val="正文文本缩进 3 Char"/>
    <w:link w:val="30"/>
    <w:qFormat/>
    <w:rPr>
      <w:kern w:val="2"/>
      <w:sz w:val="16"/>
      <w:szCs w:val="16"/>
    </w:rPr>
  </w:style>
  <w:style w:type="character" w:customStyle="1" w:styleId="3GB2312CharChar">
    <w:name w:val="样式 +标题3 + 仿宋_GB2312 Char Char"/>
    <w:link w:val="3GB2312Char"/>
    <w:qFormat/>
    <w:locked/>
    <w:rPr>
      <w:rFonts w:ascii="仿宋_GB2312" w:eastAsia="仿宋_GB2312" w:hAnsi="仿宋_GB2312"/>
      <w:b/>
      <w:bCs/>
      <w:kern w:val="2"/>
      <w:sz w:val="24"/>
      <w:szCs w:val="24"/>
    </w:rPr>
  </w:style>
  <w:style w:type="paragraph" w:customStyle="1" w:styleId="3GB2312Char">
    <w:name w:val="样式 +标题3 + 仿宋_GB2312 Char"/>
    <w:basedOn w:val="a"/>
    <w:link w:val="3GB2312CharChar"/>
    <w:qFormat/>
    <w:pPr>
      <w:keepNext/>
      <w:keepLines/>
      <w:tabs>
        <w:tab w:val="left" w:pos="923"/>
        <w:tab w:val="left" w:pos="1798"/>
      </w:tabs>
      <w:spacing w:before="120" w:after="120" w:line="360" w:lineRule="auto"/>
      <w:jc w:val="left"/>
      <w:outlineLvl w:val="2"/>
    </w:pPr>
    <w:rPr>
      <w:rFonts w:ascii="仿宋_GB2312" w:eastAsia="仿宋_GB2312" w:hAnsi="仿宋_GB2312"/>
      <w:b/>
      <w:bCs/>
      <w:sz w:val="24"/>
      <w:szCs w:val="24"/>
    </w:rPr>
  </w:style>
  <w:style w:type="character" w:customStyle="1" w:styleId="Char9">
    <w:name w:val="标题 Char"/>
    <w:link w:val="af1"/>
    <w:qFormat/>
    <w:rPr>
      <w:rFonts w:ascii="Calibri" w:hAnsi="Calibri"/>
      <w:kern w:val="2"/>
      <w:sz w:val="30"/>
      <w:szCs w:val="30"/>
    </w:rPr>
  </w:style>
  <w:style w:type="character" w:customStyle="1" w:styleId="Chard">
    <w:name w:val="表内 Char"/>
    <w:link w:val="afd"/>
    <w:qFormat/>
    <w:rPr>
      <w:rFonts w:ascii="宋体" w:hAnsi="宋体"/>
      <w:kern w:val="2"/>
      <w:sz w:val="18"/>
      <w:szCs w:val="18"/>
    </w:rPr>
  </w:style>
  <w:style w:type="paragraph" w:customStyle="1" w:styleId="afd">
    <w:name w:val="表内"/>
    <w:basedOn w:val="a"/>
    <w:link w:val="Chard"/>
    <w:qFormat/>
    <w:rPr>
      <w:rFonts w:ascii="宋体" w:hAnsi="宋体"/>
      <w:sz w:val="18"/>
      <w:szCs w:val="18"/>
    </w:rPr>
  </w:style>
  <w:style w:type="character" w:customStyle="1" w:styleId="Char5">
    <w:name w:val="日期 Char"/>
    <w:link w:val="ab"/>
    <w:uiPriority w:val="99"/>
    <w:qFormat/>
    <w:rPr>
      <w:rFonts w:eastAsia="楷体_GB2312"/>
      <w:kern w:val="2"/>
      <w:sz w:val="32"/>
    </w:rPr>
  </w:style>
  <w:style w:type="character" w:customStyle="1" w:styleId="CharChar7">
    <w:name w:val="Char Char7"/>
    <w:qFormat/>
    <w:rPr>
      <w:rFonts w:ascii="??" w:eastAsia="??" w:hAnsi="??" w:cs="宋体"/>
      <w:kern w:val="2"/>
      <w:sz w:val="24"/>
      <w:szCs w:val="28"/>
    </w:rPr>
  </w:style>
  <w:style w:type="character" w:customStyle="1" w:styleId="2Char">
    <w:name w:val="标题 2 Char"/>
    <w:link w:val="2"/>
    <w:uiPriority w:val="9"/>
    <w:qFormat/>
    <w:rPr>
      <w:rFonts w:ascii="Arial" w:eastAsia="??" w:hAnsi="Arial"/>
      <w:b/>
      <w:kern w:val="2"/>
      <w:sz w:val="32"/>
      <w:szCs w:val="28"/>
      <w:lang w:val="en-US" w:eastAsia="zh-CN" w:bidi="ar-SA"/>
    </w:rPr>
  </w:style>
  <w:style w:type="character" w:customStyle="1" w:styleId="Chare">
    <w:name w:val="无间隔 Char"/>
    <w:link w:val="afe"/>
    <w:qFormat/>
    <w:rPr>
      <w:rFonts w:ascii="Calibri" w:hAnsi="Calibri"/>
    </w:rPr>
  </w:style>
  <w:style w:type="paragraph" w:styleId="afe">
    <w:name w:val="No Spacing"/>
    <w:basedOn w:val="a"/>
    <w:link w:val="Chare"/>
    <w:qFormat/>
    <w:pPr>
      <w:widowControl/>
      <w:jc w:val="left"/>
    </w:pPr>
    <w:rPr>
      <w:rFonts w:ascii="Calibri" w:hAnsi="Calibri"/>
      <w:kern w:val="0"/>
      <w:sz w:val="20"/>
    </w:rPr>
  </w:style>
  <w:style w:type="character" w:customStyle="1" w:styleId="2Char00">
    <w:name w:val="标题 2 Char_0_0"/>
    <w:link w:val="200"/>
    <w:qFormat/>
    <w:rPr>
      <w:rFonts w:ascii="Cambria" w:hAnsi="Cambria"/>
      <w:b/>
      <w:bCs/>
      <w:sz w:val="32"/>
      <w:szCs w:val="32"/>
    </w:rPr>
  </w:style>
  <w:style w:type="paragraph" w:customStyle="1" w:styleId="200">
    <w:name w:val="标题 2_0_0"/>
    <w:basedOn w:val="a"/>
    <w:next w:val="a"/>
    <w:link w:val="2Char00"/>
    <w:unhideWhenUsed/>
    <w:qFormat/>
    <w:pPr>
      <w:keepNext/>
      <w:keepLines/>
      <w:spacing w:before="260" w:after="260" w:line="415" w:lineRule="auto"/>
      <w:outlineLvl w:val="1"/>
    </w:pPr>
    <w:rPr>
      <w:rFonts w:ascii="Cambria" w:hAnsi="Cambria"/>
      <w:b/>
      <w:bCs/>
      <w:kern w:val="0"/>
      <w:sz w:val="32"/>
      <w:szCs w:val="32"/>
    </w:rPr>
  </w:style>
  <w:style w:type="character" w:customStyle="1" w:styleId="3Char">
    <w:name w:val="标题 3 Char"/>
    <w:link w:val="3"/>
    <w:uiPriority w:val="9"/>
    <w:semiHidden/>
    <w:qFormat/>
    <w:rPr>
      <w:b/>
      <w:bCs/>
      <w:kern w:val="2"/>
      <w:sz w:val="32"/>
      <w:szCs w:val="32"/>
    </w:rPr>
  </w:style>
  <w:style w:type="character" w:customStyle="1" w:styleId="Charf">
    <w:name w:val="表格非标题文字 Char"/>
    <w:link w:val="aff"/>
    <w:qFormat/>
    <w:locked/>
    <w:rPr>
      <w:rFonts w:ascii="Futura Bk" w:hAnsi="Futura Bk"/>
      <w:sz w:val="18"/>
      <w:szCs w:val="21"/>
      <w:lang w:val="en-US" w:eastAsia="zh-CN" w:bidi="ar-SA"/>
    </w:rPr>
  </w:style>
  <w:style w:type="paragraph" w:customStyle="1" w:styleId="aff">
    <w:name w:val="表格非标题文字"/>
    <w:link w:val="Charf"/>
    <w:qFormat/>
    <w:pPr>
      <w:snapToGrid w:val="0"/>
      <w:spacing w:before="80" w:after="40"/>
    </w:pPr>
    <w:rPr>
      <w:rFonts w:ascii="Futura Bk" w:hAnsi="Futura Bk"/>
      <w:sz w:val="18"/>
      <w:szCs w:val="21"/>
    </w:rPr>
  </w:style>
  <w:style w:type="paragraph" w:customStyle="1" w:styleId="31">
    <w:name w:val="目录 31"/>
    <w:basedOn w:val="a"/>
    <w:uiPriority w:val="1"/>
    <w:qFormat/>
    <w:pPr>
      <w:spacing w:before="135"/>
      <w:ind w:left="538"/>
      <w:jc w:val="left"/>
    </w:pPr>
    <w:rPr>
      <w:rFonts w:ascii="宋体" w:hAnsi="宋体"/>
      <w:kern w:val="0"/>
      <w:sz w:val="24"/>
      <w:szCs w:val="24"/>
      <w:lang w:eastAsia="en-US"/>
    </w:rPr>
  </w:style>
  <w:style w:type="paragraph" w:customStyle="1" w:styleId="51">
    <w:name w:val="目录 51"/>
    <w:basedOn w:val="a"/>
    <w:uiPriority w:val="1"/>
    <w:qFormat/>
    <w:pPr>
      <w:spacing w:before="133"/>
      <w:ind w:left="1378"/>
      <w:jc w:val="left"/>
    </w:pPr>
    <w:rPr>
      <w:rFonts w:ascii="宋体" w:hAnsi="宋体"/>
      <w:kern w:val="0"/>
      <w:sz w:val="24"/>
      <w:szCs w:val="24"/>
      <w:lang w:eastAsia="en-US"/>
    </w:rPr>
  </w:style>
  <w:style w:type="paragraph" w:customStyle="1" w:styleId="410">
    <w:name w:val="目录 41"/>
    <w:basedOn w:val="a"/>
    <w:uiPriority w:val="1"/>
    <w:qFormat/>
    <w:pPr>
      <w:spacing w:before="133"/>
      <w:ind w:left="958"/>
      <w:jc w:val="left"/>
    </w:pPr>
    <w:rPr>
      <w:rFonts w:ascii="宋体" w:hAnsi="宋体"/>
      <w:kern w:val="0"/>
      <w:sz w:val="24"/>
      <w:szCs w:val="24"/>
      <w:lang w:eastAsia="en-US"/>
    </w:rPr>
  </w:style>
  <w:style w:type="paragraph" w:customStyle="1" w:styleId="110">
    <w:name w:val="目录 11"/>
    <w:basedOn w:val="a"/>
    <w:uiPriority w:val="1"/>
    <w:qFormat/>
    <w:pPr>
      <w:spacing w:before="134"/>
      <w:jc w:val="left"/>
    </w:pPr>
    <w:rPr>
      <w:rFonts w:ascii="宋体" w:hAnsi="宋体"/>
      <w:kern w:val="0"/>
      <w:sz w:val="24"/>
      <w:szCs w:val="24"/>
      <w:lang w:eastAsia="en-US"/>
    </w:rPr>
  </w:style>
  <w:style w:type="paragraph" w:customStyle="1" w:styleId="210">
    <w:name w:val="目录 21"/>
    <w:basedOn w:val="a"/>
    <w:uiPriority w:val="1"/>
    <w:qFormat/>
    <w:pPr>
      <w:spacing w:before="133"/>
      <w:ind w:left="118"/>
      <w:jc w:val="left"/>
    </w:pPr>
    <w:rPr>
      <w:rFonts w:ascii="宋体" w:hAnsi="宋体"/>
      <w:kern w:val="0"/>
      <w:sz w:val="24"/>
      <w:szCs w:val="24"/>
      <w:lang w:eastAsia="en-US"/>
    </w:rPr>
  </w:style>
  <w:style w:type="paragraph" w:customStyle="1" w:styleId="12">
    <w:name w:val="列出段落1"/>
    <w:basedOn w:val="a"/>
    <w:uiPriority w:val="34"/>
    <w:qFormat/>
    <w:pPr>
      <w:spacing w:line="360" w:lineRule="auto"/>
      <w:ind w:firstLineChars="200" w:firstLine="420"/>
    </w:pPr>
    <w:rPr>
      <w:szCs w:val="21"/>
    </w:rPr>
  </w:style>
  <w:style w:type="paragraph" w:customStyle="1" w:styleId="111">
    <w:name w:val="列出段落11"/>
    <w:basedOn w:val="a"/>
    <w:qFormat/>
    <w:pPr>
      <w:ind w:firstLineChars="200" w:firstLine="420"/>
    </w:pPr>
    <w:rPr>
      <w:rFonts w:ascii="Calibri" w:hAnsi="Calibri"/>
      <w:szCs w:val="22"/>
    </w:rPr>
  </w:style>
  <w:style w:type="paragraph" w:customStyle="1" w:styleId="1000">
    <w:name w:val="正文_1_0_0_0"/>
    <w:qFormat/>
    <w:pPr>
      <w:widowControl w:val="0"/>
      <w:jc w:val="both"/>
    </w:pPr>
    <w:rPr>
      <w:kern w:val="2"/>
      <w:sz w:val="21"/>
      <w:szCs w:val="22"/>
    </w:rPr>
  </w:style>
  <w:style w:type="paragraph" w:customStyle="1" w:styleId="112">
    <w:name w:val="普通(网站)11"/>
    <w:basedOn w:val="a"/>
    <w:qFormat/>
    <w:pPr>
      <w:widowControl/>
      <w:spacing w:beforeAutospacing="1" w:afterAutospacing="1"/>
      <w:jc w:val="left"/>
    </w:pPr>
    <w:rPr>
      <w:rFonts w:ascii="宋体" w:hAnsi="宋体"/>
      <w:kern w:val="0"/>
      <w:sz w:val="24"/>
      <w:szCs w:val="24"/>
    </w:rPr>
  </w:style>
  <w:style w:type="paragraph" w:customStyle="1" w:styleId="p0">
    <w:name w:val="p0"/>
    <w:basedOn w:val="a"/>
    <w:uiPriority w:val="99"/>
    <w:qFormat/>
    <w:pPr>
      <w:widowControl/>
    </w:pPr>
    <w:rPr>
      <w:kern w:val="0"/>
      <w:szCs w:val="21"/>
    </w:rPr>
  </w:style>
  <w:style w:type="paragraph" w:customStyle="1" w:styleId="42">
    <w:name w:val="4"/>
    <w:basedOn w:val="a"/>
    <w:qFormat/>
    <w:pPr>
      <w:widowControl/>
      <w:spacing w:before="100" w:beforeAutospacing="1" w:after="100" w:afterAutospacing="1"/>
      <w:jc w:val="left"/>
    </w:pPr>
    <w:rPr>
      <w:rFonts w:ascii="宋体" w:hAnsi="宋体" w:cs="宋体"/>
      <w:kern w:val="0"/>
      <w:sz w:val="24"/>
    </w:rPr>
  </w:style>
  <w:style w:type="paragraph" w:customStyle="1" w:styleId="24">
    <w:name w:val="列出段落2"/>
    <w:basedOn w:val="a"/>
    <w:uiPriority w:val="34"/>
    <w:qFormat/>
    <w:pPr>
      <w:spacing w:line="360" w:lineRule="auto"/>
      <w:ind w:firstLineChars="200" w:firstLine="420"/>
    </w:pPr>
    <w:rPr>
      <w:szCs w:val="21"/>
    </w:rPr>
  </w:style>
  <w:style w:type="paragraph" w:customStyle="1" w:styleId="aff0">
    <w:name w:val="文档正文"/>
    <w:basedOn w:val="a"/>
    <w:qFormat/>
    <w:rPr>
      <w:rFonts w:ascii="宋体" w:hAnsi="宋体" w:cs="Arial"/>
      <w:bCs/>
      <w:szCs w:val="21"/>
    </w:rPr>
  </w:style>
  <w:style w:type="paragraph" w:customStyle="1" w:styleId="101">
    <w:name w:val="正文_1_0_1"/>
    <w:qFormat/>
    <w:pPr>
      <w:widowControl w:val="0"/>
      <w:jc w:val="both"/>
    </w:pPr>
    <w:rPr>
      <w:kern w:val="2"/>
      <w:sz w:val="21"/>
      <w:szCs w:val="24"/>
    </w:rPr>
  </w:style>
  <w:style w:type="paragraph" w:customStyle="1" w:styleId="TableParagraph">
    <w:name w:val="Table Paragraph"/>
    <w:basedOn w:val="a"/>
    <w:uiPriority w:val="1"/>
    <w:qFormat/>
    <w:pPr>
      <w:jc w:val="left"/>
    </w:pPr>
    <w:rPr>
      <w:rFonts w:ascii="Calibri" w:hAnsi="Calibri"/>
      <w:kern w:val="0"/>
      <w:sz w:val="22"/>
      <w:szCs w:val="22"/>
      <w:lang w:eastAsia="en-US"/>
    </w:rPr>
  </w:style>
  <w:style w:type="paragraph" w:customStyle="1" w:styleId="newnew">
    <w:name w:val="newnew"/>
    <w:basedOn w:val="a"/>
    <w:qFormat/>
    <w:pPr>
      <w:widowControl/>
      <w:spacing w:before="100" w:beforeAutospacing="1" w:after="100" w:afterAutospacing="1"/>
      <w:jc w:val="left"/>
    </w:pPr>
    <w:rPr>
      <w:rFonts w:ascii="宋体" w:hAnsi="宋体" w:cs="宋体"/>
      <w:kern w:val="0"/>
      <w:sz w:val="24"/>
      <w:szCs w:val="24"/>
    </w:rPr>
  </w:style>
  <w:style w:type="paragraph" w:customStyle="1" w:styleId="100">
    <w:name w:val="正文_1_0"/>
    <w:qFormat/>
    <w:pPr>
      <w:widowControl w:val="0"/>
      <w:jc w:val="both"/>
    </w:pPr>
    <w:rPr>
      <w:rFonts w:ascii="Calibri" w:hAnsi="Calibri"/>
      <w:kern w:val="2"/>
      <w:sz w:val="21"/>
      <w:szCs w:val="22"/>
    </w:rPr>
  </w:style>
  <w:style w:type="paragraph" w:customStyle="1" w:styleId="Charf0">
    <w:name w:val="Char"/>
    <w:basedOn w:val="a"/>
    <w:qFormat/>
    <w:rPr>
      <w:szCs w:val="24"/>
    </w:rPr>
  </w:style>
  <w:style w:type="paragraph" w:customStyle="1" w:styleId="43">
    <w:name w:val="正文_4"/>
    <w:qFormat/>
    <w:pPr>
      <w:widowControl w:val="0"/>
      <w:jc w:val="both"/>
    </w:pPr>
    <w:rPr>
      <w:rFonts w:ascii="Calibri" w:hAnsi="Calibri"/>
      <w:kern w:val="2"/>
      <w:sz w:val="21"/>
      <w:szCs w:val="22"/>
    </w:rPr>
  </w:style>
  <w:style w:type="paragraph" w:customStyle="1" w:styleId="xl30">
    <w:name w:val="xl30"/>
    <w:basedOn w:val="a"/>
    <w:qFormat/>
    <w:pPr>
      <w:widowControl/>
      <w:spacing w:before="100" w:beforeAutospacing="1" w:after="100" w:afterAutospacing="1"/>
      <w:jc w:val="center"/>
      <w:textAlignment w:val="center"/>
    </w:pPr>
    <w:rPr>
      <w:rFonts w:ascii="楷体_GB2312" w:eastAsia="楷体_GB2312" w:hAnsi="宋体"/>
      <w:b/>
      <w:kern w:val="0"/>
      <w:sz w:val="32"/>
    </w:rPr>
  </w:style>
  <w:style w:type="paragraph" w:customStyle="1" w:styleId="font5">
    <w:name w:val="font5"/>
    <w:basedOn w:val="a"/>
    <w:qFormat/>
    <w:pPr>
      <w:widowControl/>
      <w:spacing w:before="100" w:beforeAutospacing="1" w:after="100" w:afterAutospacing="1"/>
      <w:jc w:val="left"/>
    </w:pPr>
    <w:rPr>
      <w:rFonts w:ascii="宋体" w:hAnsi="宋体" w:hint="eastAsia"/>
      <w:kern w:val="0"/>
      <w:sz w:val="18"/>
    </w:rPr>
  </w:style>
  <w:style w:type="paragraph" w:customStyle="1" w:styleId="32">
    <w:name w:val="正文_3"/>
    <w:qFormat/>
    <w:pPr>
      <w:widowControl w:val="0"/>
      <w:jc w:val="both"/>
    </w:pPr>
    <w:rPr>
      <w:rFonts w:ascii="Calibri" w:hAnsi="Calibri"/>
      <w:kern w:val="2"/>
      <w:sz w:val="21"/>
      <w:szCs w:val="22"/>
    </w:rPr>
  </w:style>
  <w:style w:type="paragraph" w:customStyle="1" w:styleId="ParaCharCharCharCharCharCharCharCharChar1CharCharCharChar">
    <w:name w:val="默认段落字体 Para Char Char Char Char Char Char Char Char Char1 Char Char Char Char"/>
    <w:basedOn w:val="a"/>
    <w:qFormat/>
    <w:rPr>
      <w:rFonts w:ascii="Tahoma" w:hAnsi="Tahoma"/>
      <w:sz w:val="24"/>
    </w:rPr>
  </w:style>
  <w:style w:type="paragraph" w:customStyle="1" w:styleId="aff1">
    <w:name w:val="图"/>
    <w:basedOn w:val="a"/>
    <w:qFormat/>
    <w:pPr>
      <w:keepNext/>
      <w:adjustRightInd w:val="0"/>
      <w:spacing w:before="60" w:after="60" w:line="300" w:lineRule="auto"/>
      <w:jc w:val="center"/>
      <w:textAlignment w:val="center"/>
    </w:pPr>
    <w:rPr>
      <w:snapToGrid w:val="0"/>
      <w:spacing w:val="20"/>
      <w:kern w:val="0"/>
      <w:sz w:val="24"/>
    </w:rPr>
  </w:style>
  <w:style w:type="paragraph" w:customStyle="1" w:styleId="p16">
    <w:name w:val="p16"/>
    <w:basedOn w:val="a"/>
    <w:qFormat/>
    <w:pPr>
      <w:widowControl/>
    </w:pPr>
    <w:rPr>
      <w:rFonts w:ascii="宋体" w:hAnsi="宋体" w:cs="宋体"/>
      <w:kern w:val="0"/>
      <w:sz w:val="30"/>
      <w:szCs w:val="30"/>
    </w:rPr>
  </w:style>
  <w:style w:type="paragraph" w:customStyle="1" w:styleId="211">
    <w:name w:val="纯文本21"/>
    <w:basedOn w:val="a"/>
    <w:qFormat/>
    <w:pPr>
      <w:spacing w:beforeLines="50" w:afterLines="50" w:line="400" w:lineRule="exact"/>
    </w:pPr>
    <w:rPr>
      <w:rFonts w:ascii="宋体" w:hAnsi="Courier New"/>
      <w:szCs w:val="21"/>
    </w:rPr>
  </w:style>
  <w:style w:type="paragraph" w:customStyle="1" w:styleId="13">
    <w:name w:val="书籍标题1"/>
    <w:basedOn w:val="a"/>
    <w:next w:val="a"/>
    <w:qFormat/>
    <w:pPr>
      <w:pageBreakBefore/>
      <w:widowControl/>
      <w:tabs>
        <w:tab w:val="left" w:pos="360"/>
      </w:tabs>
      <w:spacing w:beforeLines="200" w:afterLines="200"/>
      <w:ind w:hanging="360"/>
      <w:jc w:val="center"/>
      <w:outlineLvl w:val="0"/>
    </w:pPr>
    <w:rPr>
      <w:rFonts w:eastAsia="黑体"/>
      <w:b/>
      <w:bCs/>
      <w:spacing w:val="20"/>
      <w:kern w:val="44"/>
      <w:sz w:val="44"/>
    </w:rPr>
  </w:style>
  <w:style w:type="paragraph" w:customStyle="1" w:styleId="p15">
    <w:name w:val="p15"/>
    <w:basedOn w:val="a"/>
    <w:qFormat/>
    <w:pPr>
      <w:widowControl/>
      <w:spacing w:before="75" w:after="75"/>
      <w:jc w:val="left"/>
    </w:pPr>
    <w:rPr>
      <w:rFonts w:ascii="宋体" w:hAnsi="宋体" w:cs="宋体"/>
      <w:kern w:val="0"/>
      <w:sz w:val="24"/>
      <w:szCs w:val="24"/>
    </w:rPr>
  </w:style>
  <w:style w:type="paragraph" w:customStyle="1" w:styleId="l">
    <w:name w:val="l正文"/>
    <w:basedOn w:val="a"/>
    <w:qFormat/>
    <w:pPr>
      <w:spacing w:line="300" w:lineRule="auto"/>
      <w:ind w:firstLineChars="200" w:firstLine="200"/>
      <w:jc w:val="left"/>
    </w:pPr>
    <w:rPr>
      <w:rFonts w:ascii="楷体_GB2312" w:eastAsia="楷体_GB2312" w:hAnsi="Times" w:cs="等线"/>
      <w:sz w:val="24"/>
      <w:szCs w:val="24"/>
    </w:rPr>
  </w:style>
  <w:style w:type="paragraph" w:customStyle="1" w:styleId="newnewnewnew">
    <w:name w:val="newnewnewnew"/>
    <w:basedOn w:val="a"/>
    <w:qFormat/>
    <w:pPr>
      <w:widowControl/>
      <w:spacing w:before="100" w:beforeAutospacing="1" w:after="100" w:afterAutospacing="1"/>
      <w:jc w:val="left"/>
    </w:pPr>
    <w:rPr>
      <w:rFonts w:ascii="宋体" w:hAnsi="宋体" w:cs="宋体"/>
      <w:kern w:val="0"/>
      <w:sz w:val="24"/>
      <w:szCs w:val="24"/>
    </w:rPr>
  </w:style>
  <w:style w:type="paragraph" w:customStyle="1" w:styleId="Char10">
    <w:name w:val="Char1"/>
    <w:basedOn w:val="a"/>
    <w:qFormat/>
    <w:pPr>
      <w:widowControl/>
      <w:spacing w:after="160" w:line="240" w:lineRule="exact"/>
      <w:jc w:val="left"/>
    </w:pPr>
    <w:rPr>
      <w:rFonts w:ascii="Verdana" w:eastAsia="仿宋_GB2312" w:hAnsi="Verdana"/>
      <w:kern w:val="0"/>
      <w:sz w:val="24"/>
      <w:lang w:eastAsia="en-US"/>
    </w:rPr>
  </w:style>
  <w:style w:type="paragraph" w:customStyle="1" w:styleId="xl35">
    <w:name w:val="xl35"/>
    <w:basedOn w:val="a"/>
    <w:qFormat/>
    <w:pPr>
      <w:widowControl/>
      <w:spacing w:before="100" w:beforeAutospacing="1" w:after="100" w:afterAutospacing="1"/>
      <w:jc w:val="right"/>
      <w:textAlignment w:val="center"/>
    </w:pPr>
    <w:rPr>
      <w:rFonts w:ascii="宋体" w:hAnsi="宋体"/>
      <w:kern w:val="0"/>
      <w:sz w:val="18"/>
    </w:rPr>
  </w:style>
  <w:style w:type="paragraph" w:customStyle="1" w:styleId="Default">
    <w:name w:val="Default"/>
    <w:qFormat/>
    <w:pPr>
      <w:widowControl w:val="0"/>
      <w:autoSpaceDE w:val="0"/>
      <w:autoSpaceDN w:val="0"/>
      <w:adjustRightInd w:val="0"/>
    </w:pPr>
    <w:rPr>
      <w:color w:val="000000"/>
      <w:sz w:val="24"/>
      <w:szCs w:val="24"/>
    </w:rPr>
  </w:style>
  <w:style w:type="paragraph" w:customStyle="1" w:styleId="113">
    <w:name w:val="正文文本缩进11"/>
    <w:basedOn w:val="a"/>
    <w:qFormat/>
    <w:pPr>
      <w:spacing w:line="200" w:lineRule="exact"/>
      <w:ind w:firstLine="301"/>
    </w:pPr>
    <w:rPr>
      <w:rFonts w:ascii="Calibri" w:hAnsi="Calibri"/>
    </w:rPr>
  </w:style>
  <w:style w:type="paragraph" w:customStyle="1" w:styleId="14">
    <w:name w:val="无间隔1"/>
    <w:qFormat/>
    <w:rPr>
      <w:sz w:val="22"/>
      <w:szCs w:val="22"/>
    </w:rPr>
  </w:style>
  <w:style w:type="paragraph" w:customStyle="1" w:styleId="15">
    <w:name w:val="纯文本1"/>
    <w:basedOn w:val="a"/>
    <w:qFormat/>
    <w:pPr>
      <w:spacing w:beforeLines="50" w:afterLines="50" w:line="400" w:lineRule="exact"/>
    </w:pPr>
    <w:rPr>
      <w:rFonts w:ascii="宋体" w:eastAsia="仿宋_GB2312" w:hAnsi="Courier New"/>
      <w:sz w:val="30"/>
      <w:szCs w:val="24"/>
    </w:rPr>
  </w:style>
  <w:style w:type="paragraph" w:customStyle="1" w:styleId="DefaultText">
    <w:name w:val="Default Text"/>
    <w:basedOn w:val="a"/>
    <w:qFormat/>
    <w:pPr>
      <w:widowControl/>
      <w:overflowPunct w:val="0"/>
      <w:autoSpaceDE w:val="0"/>
      <w:autoSpaceDN w:val="0"/>
      <w:adjustRightInd w:val="0"/>
      <w:jc w:val="left"/>
      <w:textAlignment w:val="baseline"/>
    </w:pPr>
    <w:rPr>
      <w:kern w:val="0"/>
      <w:sz w:val="24"/>
    </w:rPr>
  </w:style>
  <w:style w:type="paragraph" w:customStyle="1" w:styleId="aff2">
    <w:name w:val="正文样式"/>
    <w:basedOn w:val="a"/>
    <w:qFormat/>
    <w:pPr>
      <w:spacing w:beforeLines="50" w:line="312" w:lineRule="auto"/>
      <w:ind w:firstLineChars="200" w:firstLine="200"/>
    </w:pPr>
    <w:rPr>
      <w:rFonts w:ascii="Calibri" w:hAnsi="Calibri"/>
      <w:sz w:val="24"/>
      <w:szCs w:val="24"/>
    </w:rPr>
  </w:style>
  <w:style w:type="paragraph" w:customStyle="1" w:styleId="Style3">
    <w:name w:val="_Style 3"/>
    <w:basedOn w:val="a"/>
    <w:uiPriority w:val="34"/>
    <w:qFormat/>
    <w:pPr>
      <w:widowControl/>
      <w:spacing w:after="200" w:line="276" w:lineRule="auto"/>
      <w:ind w:left="720"/>
      <w:contextualSpacing/>
      <w:jc w:val="left"/>
    </w:pPr>
    <w:rPr>
      <w:rFonts w:ascii="Calibri" w:hAnsi="Calibri"/>
      <w:kern w:val="0"/>
      <w:sz w:val="22"/>
      <w:szCs w:val="22"/>
    </w:rPr>
  </w:style>
  <w:style w:type="table" w:customStyle="1" w:styleId="16">
    <w:name w:val="网格型1"/>
    <w:basedOn w:val="a2"/>
    <w:uiPriority w:val="39"/>
    <w:qFormat/>
    <w:rPr>
      <w:rFonts w:ascii="Calibri" w:hAnsi="Calibr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网格型2"/>
    <w:basedOn w:val="a2"/>
    <w:uiPriority w:val="3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unhideWhenUsed/>
    <w:qFormat/>
    <w:pPr>
      <w:widowControl w:val="0"/>
    </w:pPr>
    <w:rPr>
      <w:rFonts w:ascii="Calibri" w:hAnsi="Calibri"/>
      <w:sz w:val="22"/>
      <w:szCs w:val="22"/>
      <w:lang w:eastAsia="en-US"/>
    </w:rPr>
    <w:tblPr>
      <w:tblCellMar>
        <w:top w:w="0" w:type="dxa"/>
        <w:left w:w="0" w:type="dxa"/>
        <w:bottom w:w="0" w:type="dxa"/>
        <w:right w:w="0" w:type="dxa"/>
      </w:tblCellMar>
    </w:tblPr>
  </w:style>
  <w:style w:type="character" w:customStyle="1" w:styleId="Char11">
    <w:name w:val="正文首行缩进 Char1"/>
    <w:qFormat/>
    <w:rPr>
      <w:rFonts w:eastAsia="仿宋_GB2312"/>
      <w:kern w:val="2"/>
      <w:sz w:val="28"/>
      <w:szCs w:val="24"/>
    </w:rPr>
  </w:style>
  <w:style w:type="character" w:customStyle="1" w:styleId="Char0">
    <w:name w:val="正文首行缩进 Char"/>
    <w:basedOn w:val="Char"/>
    <w:link w:val="a5"/>
    <w:qFormat/>
    <w:rPr>
      <w:rFonts w:eastAsia="??"/>
      <w:kern w:val="2"/>
      <w:sz w:val="21"/>
      <w:szCs w:val="28"/>
      <w:lang w:val="en-US" w:eastAsia="zh-CN" w:bidi="ar-SA"/>
    </w:rPr>
  </w:style>
  <w:style w:type="character" w:customStyle="1" w:styleId="17">
    <w:name w:val="文档结构图 字符1"/>
    <w:qFormat/>
    <w:rPr>
      <w:rFonts w:ascii="宋体" w:eastAsia="宋体" w:hAnsi="Calibri"/>
      <w:sz w:val="18"/>
      <w:szCs w:val="18"/>
      <w:lang w:eastAsia="en-US" w:bidi="en-US"/>
    </w:rPr>
  </w:style>
  <w:style w:type="paragraph" w:styleId="aff3">
    <w:name w:val="List Paragraph"/>
    <w:basedOn w:val="a"/>
    <w:uiPriority w:val="99"/>
    <w:unhideWhenUsed/>
    <w:pPr>
      <w:ind w:firstLineChars="200" w:firstLine="420"/>
    </w:pPr>
  </w:style>
  <w:style w:type="character" w:customStyle="1" w:styleId="aff4">
    <w:name w:val="无间隔 字符"/>
    <w:rPr>
      <w:rFonts w:ascii="Calibri" w:hAnsi="Calibri"/>
    </w:rPr>
  </w:style>
  <w:style w:type="character" w:customStyle="1" w:styleId="aff5">
    <w:name w:val="正文缩进 字符"/>
    <w:qFormat/>
    <w:rPr>
      <w:kern w:val="2"/>
      <w:sz w:val="21"/>
    </w:rPr>
  </w:style>
  <w:style w:type="paragraph" w:customStyle="1" w:styleId="80">
    <w:name w:val="正文_8_0"/>
    <w:qFormat/>
    <w:pPr>
      <w:widowControl w:val="0"/>
      <w:jc w:val="both"/>
    </w:pPr>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www.zcygov.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56</Pages>
  <Words>36233</Words>
  <Characters>5786</Characters>
  <Application>Microsoft Office Word</Application>
  <DocSecurity>0</DocSecurity>
  <Lines>48</Lines>
  <Paragraphs>83</Paragraphs>
  <ScaleCrop>false</ScaleCrop>
  <Company>Microsoft</Company>
  <LinksUpToDate>false</LinksUpToDate>
  <CharactersWithSpaces>41936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面上水利项目质量抽查2019年项目</dc:title>
  <dc:creator>Administrator</dc:creator>
  <cp:lastModifiedBy>xb21cn</cp:lastModifiedBy>
  <cp:revision>13</cp:revision>
  <cp:lastPrinted>2022-10-10T12:01:00Z</cp:lastPrinted>
  <dcterms:created xsi:type="dcterms:W3CDTF">2022-10-10T08:34:00Z</dcterms:created>
  <dcterms:modified xsi:type="dcterms:W3CDTF">2022-10-10T12:28:00Z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2052-11.8.2.10195</vt:lpwstr>
  </property>
  <property fmtid="{D5CDD505-2E9C-101B-9397-08002B2CF9AE}" pid="3" name="ICV">
    <vt:lpwstr>757CE560D9F6475D9A56A6337B8789BD</vt:lpwstr>
  </property>
</Properties>
</file>