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基于Windows系统开发，支持win2000/XP/win7/win8/win10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汉字字源学习板块（内含6个板块，可分别点击进入）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拼音学习，包含23个声母和24个韵母的音节读音，发音要领，词语拼读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汉语常识，从汉字的起源、造字方法、汉字的演变、趣味汉字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基本字源，细分3-5大类基本字源，配有动画演示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字源讲解，把各类字源结构通过视频讲解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识字测试，总收录不少于7000个汉字，按照从易到难的顺序，不低于5000个汉字为一个测试段，系统会自动分析学生的识字量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字源查询，设计有3-5钟检索方式可按照拼音、笔画、部首等分别查询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二、古诗词学习板块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收录古诗词300首以上，人性化界面操作，有搜索功能，诗词内容标有拼音及普通话朗读配音，配有译文、注释、赏析、扩展等，支持跟读、录音功能。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三、国学经典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启蒙经典，包含《三字经》，《千字文》，《弟子规》，《增广贤文》，《百家姓》，《幼学琼林》内容，均配有译文，全文注音，全文朗读，重点注释按钮，支持跟读、录音功能。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文言文学习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古文入门，包含30-50篇经典寓言故事，设有普通话朗读，支持跟读录音。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经典必背，收录不低于100篇经典文章，涵盖小学至高中整个阶段的古文学习内容。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五、经典名著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收录具有代表性的儿童读物、当代名著、四大名著等等，配有精美插图，阅读时遇到生字双击该字即可查询读音、释文，支持全书章节朗读。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、中华文化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文化制度，包含古代礼制与官制、古代教育、古代天文历法、古代姓名与称谓。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日常生活，包含服饰、饮食、建筑、交通、娱乐等板块。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中国文学、包含中国古代文学历史、赏析。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中国历史，分为20-30个历史阶段的重大事件及分析。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B2"/>
    <w:rsid w:val="00221FB8"/>
    <w:rsid w:val="002A743A"/>
    <w:rsid w:val="003542C3"/>
    <w:rsid w:val="00430CB9"/>
    <w:rsid w:val="009D64B2"/>
    <w:rsid w:val="00E230CC"/>
    <w:rsid w:val="5AD823BF"/>
    <w:rsid w:val="751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2018-02-26T12:49:00Z</dcterms:created>
  <dc:creator>ASUS</dc:creator>
  <cp:lastModifiedBy>嗨起来</cp:lastModifiedBy>
  <cp:lastPrinted>2018-03-02T04:39:26Z</cp:lastPrinted>
  <dcterms:modified xsi:type="dcterms:W3CDTF">2018-03-02T04:39:33Z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