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51A" w:rsidRPr="00A76766" w:rsidRDefault="00BC551A">
      <w:pPr>
        <w:autoSpaceDE w:val="0"/>
        <w:autoSpaceDN w:val="0"/>
        <w:adjustRightInd w:val="0"/>
        <w:spacing w:before="120"/>
        <w:jc w:val="center"/>
        <w:rPr>
          <w:kern w:val="0"/>
          <w:sz w:val="20"/>
          <w:szCs w:val="20"/>
        </w:rPr>
      </w:pPr>
    </w:p>
    <w:p w:rsidR="00BC551A" w:rsidRPr="00A76766" w:rsidRDefault="00E8108D">
      <w:pPr>
        <w:autoSpaceDE w:val="0"/>
        <w:autoSpaceDN w:val="0"/>
        <w:adjustRightInd w:val="0"/>
        <w:spacing w:before="120"/>
        <w:rPr>
          <w:rFonts w:ascii="宋体" w:cs="宋体"/>
          <w:b/>
          <w:bCs/>
          <w:kern w:val="0"/>
          <w:sz w:val="30"/>
          <w:szCs w:val="30"/>
          <w:lang w:val="zh-CN"/>
        </w:rPr>
      </w:pPr>
      <w:r w:rsidRPr="00A76766">
        <w:rPr>
          <w:rFonts w:ascii="宋体" w:cs="宋体" w:hint="eastAsia"/>
          <w:b/>
          <w:bCs/>
          <w:kern w:val="0"/>
          <w:sz w:val="48"/>
          <w:szCs w:val="48"/>
          <w:lang w:val="zh-CN"/>
        </w:rPr>
        <w:tab/>
      </w:r>
    </w:p>
    <w:p w:rsidR="00BC551A" w:rsidRPr="00A76766" w:rsidRDefault="00E8108D">
      <w:pPr>
        <w:autoSpaceDE w:val="0"/>
        <w:autoSpaceDN w:val="0"/>
        <w:adjustRightInd w:val="0"/>
        <w:spacing w:line="360" w:lineRule="auto"/>
        <w:jc w:val="center"/>
        <w:rPr>
          <w:rFonts w:ascii="宋体" w:cs="宋体"/>
          <w:b/>
          <w:bCs/>
          <w:kern w:val="0"/>
          <w:sz w:val="44"/>
          <w:szCs w:val="48"/>
          <w:lang w:val="zh-CN"/>
        </w:rPr>
      </w:pPr>
      <w:r w:rsidRPr="00A76766">
        <w:rPr>
          <w:rFonts w:ascii="宋体" w:cs="宋体" w:hint="eastAsia"/>
          <w:b/>
          <w:bCs/>
          <w:kern w:val="0"/>
          <w:sz w:val="44"/>
          <w:szCs w:val="48"/>
          <w:lang w:val="zh-CN"/>
        </w:rPr>
        <w:t>金华市恒信招标代理有限公司关于</w:t>
      </w:r>
    </w:p>
    <w:p w:rsidR="00BC551A" w:rsidRPr="00A76766" w:rsidRDefault="00E8108D">
      <w:pPr>
        <w:autoSpaceDE w:val="0"/>
        <w:autoSpaceDN w:val="0"/>
        <w:adjustRightInd w:val="0"/>
        <w:spacing w:line="360" w:lineRule="auto"/>
        <w:jc w:val="center"/>
        <w:rPr>
          <w:rFonts w:ascii="宋体" w:cs="宋体"/>
          <w:b/>
          <w:bCs/>
          <w:kern w:val="0"/>
          <w:sz w:val="44"/>
          <w:szCs w:val="48"/>
          <w:lang w:val="zh-CN"/>
        </w:rPr>
      </w:pPr>
      <w:r w:rsidRPr="00A76766">
        <w:rPr>
          <w:rFonts w:ascii="宋体" w:cs="宋体" w:hint="eastAsia"/>
          <w:b/>
          <w:bCs/>
          <w:kern w:val="0"/>
          <w:sz w:val="44"/>
          <w:szCs w:val="48"/>
          <w:lang w:val="zh-CN"/>
        </w:rPr>
        <w:t>浙江交通技师学院</w:t>
      </w:r>
    </w:p>
    <w:p w:rsidR="00BC551A" w:rsidRPr="00A76766" w:rsidRDefault="00E8108D">
      <w:pPr>
        <w:autoSpaceDE w:val="0"/>
        <w:autoSpaceDN w:val="0"/>
        <w:adjustRightInd w:val="0"/>
        <w:spacing w:line="360" w:lineRule="auto"/>
        <w:jc w:val="center"/>
        <w:rPr>
          <w:rFonts w:ascii="宋体" w:cs="宋体"/>
          <w:b/>
          <w:bCs/>
          <w:kern w:val="0"/>
          <w:sz w:val="44"/>
          <w:szCs w:val="48"/>
          <w:lang w:val="zh-CN"/>
        </w:rPr>
      </w:pPr>
      <w:r w:rsidRPr="00A76766">
        <w:rPr>
          <w:rFonts w:ascii="宋体" w:cs="宋体" w:hint="eastAsia"/>
          <w:b/>
          <w:bCs/>
          <w:kern w:val="0"/>
          <w:sz w:val="44"/>
          <w:szCs w:val="48"/>
          <w:lang w:val="zh-CN"/>
        </w:rPr>
        <w:t>望府苑1号学生宿舍家具采购项目</w:t>
      </w:r>
    </w:p>
    <w:p w:rsidR="00BC551A" w:rsidRPr="00A76766" w:rsidRDefault="00BC551A">
      <w:pPr>
        <w:pStyle w:val="ae"/>
        <w:spacing w:before="120" w:after="120"/>
        <w:rPr>
          <w:lang w:val="zh-CN"/>
        </w:rPr>
      </w:pPr>
    </w:p>
    <w:p w:rsidR="00BC551A" w:rsidRPr="00A76766" w:rsidRDefault="00BC551A">
      <w:pPr>
        <w:pStyle w:val="ae"/>
        <w:spacing w:before="120" w:after="120"/>
        <w:rPr>
          <w:lang w:val="zh-CN"/>
        </w:rPr>
      </w:pPr>
    </w:p>
    <w:p w:rsidR="00BC551A" w:rsidRPr="00A76766" w:rsidRDefault="00E8108D">
      <w:pPr>
        <w:autoSpaceDE w:val="0"/>
        <w:autoSpaceDN w:val="0"/>
        <w:adjustRightInd w:val="0"/>
        <w:spacing w:before="120"/>
        <w:jc w:val="center"/>
        <w:rPr>
          <w:rFonts w:eastAsia="黑体"/>
          <w:kern w:val="0"/>
          <w:sz w:val="84"/>
          <w:szCs w:val="84"/>
        </w:rPr>
      </w:pPr>
      <w:r w:rsidRPr="00A76766">
        <w:rPr>
          <w:rFonts w:ascii="黑体" w:eastAsia="黑体" w:cs="黑体" w:hint="eastAsia"/>
          <w:kern w:val="0"/>
          <w:sz w:val="84"/>
          <w:szCs w:val="84"/>
          <w:lang w:val="zh-CN"/>
        </w:rPr>
        <w:t>公开招标文件</w:t>
      </w:r>
    </w:p>
    <w:p w:rsidR="00BC551A" w:rsidRPr="00A76766" w:rsidRDefault="00BC551A">
      <w:pPr>
        <w:autoSpaceDE w:val="0"/>
        <w:autoSpaceDN w:val="0"/>
        <w:adjustRightInd w:val="0"/>
        <w:spacing w:before="120" w:line="360" w:lineRule="auto"/>
        <w:rPr>
          <w:rFonts w:ascii="宋体" w:hAnsi="Courier New"/>
          <w:sz w:val="24"/>
          <w:szCs w:val="24"/>
          <w:lang w:val="zh-CN"/>
        </w:rPr>
      </w:pPr>
    </w:p>
    <w:p w:rsidR="00BC551A" w:rsidRPr="00A76766" w:rsidRDefault="00BC551A">
      <w:pPr>
        <w:autoSpaceDE w:val="0"/>
        <w:autoSpaceDN w:val="0"/>
        <w:adjustRightInd w:val="0"/>
        <w:spacing w:before="120" w:line="360" w:lineRule="auto"/>
        <w:rPr>
          <w:rFonts w:ascii="宋体" w:hAnsi="Courier New"/>
          <w:sz w:val="24"/>
          <w:szCs w:val="24"/>
          <w:lang w:val="zh-CN"/>
        </w:rPr>
      </w:pPr>
    </w:p>
    <w:p w:rsidR="00BC551A" w:rsidRPr="00A76766" w:rsidRDefault="00BC551A">
      <w:pPr>
        <w:pStyle w:val="1"/>
        <w:rPr>
          <w:lang w:val="zh-CN"/>
        </w:rPr>
      </w:pPr>
    </w:p>
    <w:p w:rsidR="00BC551A" w:rsidRPr="00A76766" w:rsidRDefault="00BC551A">
      <w:pPr>
        <w:autoSpaceDE w:val="0"/>
        <w:autoSpaceDN w:val="0"/>
        <w:adjustRightInd w:val="0"/>
        <w:spacing w:before="120" w:line="360" w:lineRule="auto"/>
        <w:rPr>
          <w:rFonts w:ascii="宋体" w:hAnsi="Courier New"/>
          <w:sz w:val="24"/>
          <w:szCs w:val="24"/>
          <w:lang w:val="zh-CN"/>
        </w:rPr>
      </w:pPr>
    </w:p>
    <w:p w:rsidR="00BC551A" w:rsidRPr="00A76766" w:rsidRDefault="00E8108D">
      <w:pPr>
        <w:autoSpaceDE w:val="0"/>
        <w:autoSpaceDN w:val="0"/>
        <w:adjustRightInd w:val="0"/>
        <w:spacing w:before="120" w:line="360" w:lineRule="auto"/>
        <w:rPr>
          <w:rFonts w:ascii="宋体" w:cs="宋体"/>
          <w:b/>
          <w:bCs/>
          <w:kern w:val="0"/>
          <w:sz w:val="30"/>
          <w:szCs w:val="30"/>
          <w:lang w:val="zh-CN"/>
        </w:rPr>
      </w:pPr>
      <w:r w:rsidRPr="00A76766">
        <w:rPr>
          <w:rFonts w:ascii="宋体" w:cs="宋体" w:hint="eastAsia"/>
          <w:b/>
          <w:bCs/>
          <w:kern w:val="0"/>
          <w:sz w:val="30"/>
          <w:szCs w:val="30"/>
          <w:lang w:val="zh-CN"/>
        </w:rPr>
        <w:t>项目编号：</w:t>
      </w:r>
      <w:r w:rsidRPr="00A76766">
        <w:rPr>
          <w:rFonts w:ascii="宋体" w:cs="宋体"/>
          <w:b/>
          <w:bCs/>
          <w:kern w:val="0"/>
          <w:sz w:val="30"/>
          <w:szCs w:val="30"/>
          <w:lang w:val="zh-CN"/>
        </w:rPr>
        <w:t>JHHX2025-HW06133-ZFCG30</w:t>
      </w:r>
    </w:p>
    <w:p w:rsidR="00BC551A" w:rsidRPr="00A76766" w:rsidRDefault="00E8108D">
      <w:pPr>
        <w:autoSpaceDE w:val="0"/>
        <w:autoSpaceDN w:val="0"/>
        <w:adjustRightInd w:val="0"/>
        <w:spacing w:before="120" w:line="360" w:lineRule="auto"/>
        <w:rPr>
          <w:rFonts w:ascii="宋体" w:cs="宋体"/>
          <w:b/>
          <w:bCs/>
          <w:kern w:val="0"/>
          <w:sz w:val="30"/>
          <w:szCs w:val="30"/>
          <w:lang w:val="zh-CN"/>
        </w:rPr>
      </w:pPr>
      <w:r w:rsidRPr="00A76766">
        <w:rPr>
          <w:rFonts w:ascii="宋体" w:cs="宋体" w:hint="eastAsia"/>
          <w:b/>
          <w:bCs/>
          <w:kern w:val="0"/>
          <w:sz w:val="30"/>
          <w:szCs w:val="30"/>
          <w:lang w:val="zh-CN"/>
        </w:rPr>
        <w:t>项目名称：浙江交通技师学院望府苑1号学生宿舍家具采购项目</w:t>
      </w:r>
    </w:p>
    <w:p w:rsidR="00BC551A" w:rsidRPr="00A76766" w:rsidRDefault="00E8108D">
      <w:pPr>
        <w:autoSpaceDE w:val="0"/>
        <w:autoSpaceDN w:val="0"/>
        <w:adjustRightInd w:val="0"/>
        <w:spacing w:before="120" w:line="360" w:lineRule="auto"/>
        <w:rPr>
          <w:b/>
          <w:bCs/>
          <w:kern w:val="0"/>
          <w:sz w:val="30"/>
          <w:szCs w:val="30"/>
        </w:rPr>
      </w:pPr>
      <w:r w:rsidRPr="00A76766">
        <w:rPr>
          <w:rFonts w:ascii="宋体" w:cs="宋体" w:hint="eastAsia"/>
          <w:b/>
          <w:bCs/>
          <w:kern w:val="0"/>
          <w:sz w:val="30"/>
          <w:szCs w:val="30"/>
          <w:lang w:val="zh-CN"/>
        </w:rPr>
        <w:t>采购单位：浙江交通技师学院</w:t>
      </w:r>
    </w:p>
    <w:p w:rsidR="00BC551A" w:rsidRPr="00A76766" w:rsidRDefault="00E8108D">
      <w:pPr>
        <w:autoSpaceDE w:val="0"/>
        <w:autoSpaceDN w:val="0"/>
        <w:adjustRightInd w:val="0"/>
        <w:spacing w:before="120" w:line="360" w:lineRule="auto"/>
        <w:rPr>
          <w:rFonts w:ascii="宋体" w:cs="宋体"/>
          <w:b/>
          <w:bCs/>
          <w:kern w:val="0"/>
          <w:sz w:val="30"/>
          <w:szCs w:val="30"/>
          <w:lang w:val="zh-CN"/>
        </w:rPr>
      </w:pPr>
      <w:r w:rsidRPr="00A76766">
        <w:rPr>
          <w:rFonts w:ascii="宋体" w:cs="宋体" w:hint="eastAsia"/>
          <w:b/>
          <w:bCs/>
          <w:kern w:val="0"/>
          <w:sz w:val="30"/>
          <w:szCs w:val="30"/>
          <w:lang w:val="zh-CN"/>
        </w:rPr>
        <w:t>代理机构：金华市恒信招标代理有限公司</w:t>
      </w:r>
    </w:p>
    <w:p w:rsidR="00BC551A" w:rsidRPr="00A76766" w:rsidRDefault="00E8108D">
      <w:pPr>
        <w:autoSpaceDE w:val="0"/>
        <w:autoSpaceDN w:val="0"/>
        <w:adjustRightInd w:val="0"/>
        <w:spacing w:before="120" w:line="360" w:lineRule="auto"/>
        <w:rPr>
          <w:b/>
          <w:bCs/>
          <w:kern w:val="0"/>
          <w:sz w:val="30"/>
          <w:szCs w:val="30"/>
        </w:rPr>
      </w:pPr>
      <w:r w:rsidRPr="00A76766">
        <w:rPr>
          <w:rFonts w:ascii="宋体" w:cs="宋体" w:hint="eastAsia"/>
          <w:b/>
          <w:bCs/>
          <w:kern w:val="0"/>
          <w:sz w:val="30"/>
          <w:szCs w:val="30"/>
          <w:lang w:val="zh-CN"/>
        </w:rPr>
        <w:t>监管单位：</w:t>
      </w:r>
      <w:r w:rsidRPr="00A76766">
        <w:rPr>
          <w:rFonts w:hAnsi="宋体" w:hint="eastAsia"/>
          <w:b/>
          <w:sz w:val="30"/>
          <w:szCs w:val="48"/>
        </w:rPr>
        <w:t>浙江省财政厅政府采购监管处</w:t>
      </w:r>
    </w:p>
    <w:p w:rsidR="00BC551A" w:rsidRPr="00A76766" w:rsidRDefault="00BC551A">
      <w:pPr>
        <w:autoSpaceDE w:val="0"/>
        <w:autoSpaceDN w:val="0"/>
        <w:adjustRightInd w:val="0"/>
        <w:spacing w:before="120" w:line="360" w:lineRule="auto"/>
        <w:ind w:left="385" w:firstLine="4558"/>
        <w:rPr>
          <w:rFonts w:ascii="宋体" w:cs="宋体"/>
          <w:kern w:val="0"/>
          <w:sz w:val="30"/>
          <w:szCs w:val="30"/>
          <w:lang w:val="zh-CN"/>
        </w:rPr>
      </w:pPr>
    </w:p>
    <w:p w:rsidR="00BC551A" w:rsidRPr="00A76766" w:rsidRDefault="00E8108D">
      <w:pPr>
        <w:autoSpaceDE w:val="0"/>
        <w:autoSpaceDN w:val="0"/>
        <w:adjustRightInd w:val="0"/>
        <w:spacing w:before="120" w:line="360" w:lineRule="auto"/>
        <w:ind w:left="385" w:firstLine="4558"/>
        <w:rPr>
          <w:rFonts w:ascii="宋体" w:cs="宋体"/>
          <w:kern w:val="0"/>
          <w:sz w:val="30"/>
          <w:szCs w:val="30"/>
          <w:lang w:val="zh-CN"/>
        </w:rPr>
      </w:pPr>
      <w:r w:rsidRPr="00A76766">
        <w:rPr>
          <w:rFonts w:ascii="宋体" w:cs="宋体"/>
          <w:kern w:val="0"/>
          <w:sz w:val="30"/>
          <w:szCs w:val="30"/>
          <w:lang w:val="zh-CN"/>
        </w:rPr>
        <w:t xml:space="preserve"> </w:t>
      </w:r>
      <w:r w:rsidRPr="00A76766">
        <w:rPr>
          <w:rFonts w:ascii="宋体" w:cs="宋体"/>
          <w:b/>
          <w:bCs/>
          <w:kern w:val="0"/>
          <w:sz w:val="30"/>
          <w:szCs w:val="30"/>
          <w:lang w:val="zh-CN"/>
        </w:rPr>
        <w:t>2025</w:t>
      </w:r>
      <w:r w:rsidRPr="00A76766">
        <w:rPr>
          <w:rFonts w:ascii="宋体" w:cs="宋体" w:hint="eastAsia"/>
          <w:b/>
          <w:bCs/>
          <w:kern w:val="0"/>
          <w:sz w:val="30"/>
          <w:szCs w:val="30"/>
          <w:lang w:val="zh-CN"/>
        </w:rPr>
        <w:t>年</w:t>
      </w:r>
      <w:r w:rsidRPr="00A76766">
        <w:rPr>
          <w:rFonts w:ascii="宋体" w:cs="宋体"/>
          <w:b/>
          <w:bCs/>
          <w:kern w:val="0"/>
          <w:sz w:val="30"/>
          <w:szCs w:val="30"/>
          <w:lang w:val="zh-CN"/>
        </w:rPr>
        <w:t>6</w:t>
      </w:r>
      <w:r w:rsidRPr="00A76766">
        <w:rPr>
          <w:rFonts w:ascii="宋体" w:cs="宋体" w:hint="eastAsia"/>
          <w:b/>
          <w:bCs/>
          <w:kern w:val="0"/>
          <w:sz w:val="30"/>
          <w:szCs w:val="30"/>
          <w:lang w:val="zh-CN"/>
        </w:rPr>
        <w:t>月</w:t>
      </w:r>
    </w:p>
    <w:p w:rsidR="00BC551A" w:rsidRPr="00A76766" w:rsidRDefault="00E8108D">
      <w:pPr>
        <w:autoSpaceDE w:val="0"/>
        <w:autoSpaceDN w:val="0"/>
        <w:adjustRightInd w:val="0"/>
        <w:spacing w:before="120" w:after="120" w:line="360" w:lineRule="auto"/>
        <w:jc w:val="center"/>
        <w:rPr>
          <w:rFonts w:ascii="?????" w:hAnsi="?????" w:cs="?????"/>
          <w:kern w:val="0"/>
          <w:sz w:val="44"/>
          <w:szCs w:val="44"/>
        </w:rPr>
      </w:pPr>
      <w:r w:rsidRPr="00A76766">
        <w:rPr>
          <w:kern w:val="0"/>
          <w:sz w:val="24"/>
          <w:szCs w:val="24"/>
        </w:rPr>
        <w:br w:type="page"/>
      </w:r>
      <w:r w:rsidRPr="00A76766">
        <w:rPr>
          <w:rFonts w:ascii="宋体" w:cs="宋体" w:hint="eastAsia"/>
          <w:kern w:val="0"/>
          <w:sz w:val="44"/>
          <w:szCs w:val="44"/>
          <w:lang w:val="zh-CN"/>
        </w:rPr>
        <w:lastRenderedPageBreak/>
        <w:t>目</w:t>
      </w:r>
      <w:r w:rsidRPr="00A76766">
        <w:rPr>
          <w:rFonts w:ascii="?????" w:hAnsi="?????" w:cs="?????"/>
          <w:kern w:val="0"/>
          <w:sz w:val="44"/>
          <w:szCs w:val="44"/>
        </w:rPr>
        <w:t xml:space="preserve">    </w:t>
      </w:r>
      <w:r w:rsidRPr="00A76766">
        <w:rPr>
          <w:rFonts w:ascii="宋体" w:hAnsi="?????" w:cs="宋体" w:hint="eastAsia"/>
          <w:kern w:val="0"/>
          <w:sz w:val="44"/>
          <w:szCs w:val="44"/>
          <w:lang w:val="zh-CN"/>
        </w:rPr>
        <w:t>录</w:t>
      </w:r>
    </w:p>
    <w:p w:rsidR="00BC551A" w:rsidRPr="00A76766" w:rsidRDefault="00BC551A">
      <w:pPr>
        <w:autoSpaceDE w:val="0"/>
        <w:autoSpaceDN w:val="0"/>
        <w:adjustRightInd w:val="0"/>
        <w:spacing w:line="360" w:lineRule="auto"/>
        <w:jc w:val="center"/>
        <w:rPr>
          <w:kern w:val="0"/>
          <w:sz w:val="24"/>
          <w:szCs w:val="24"/>
        </w:rPr>
      </w:pPr>
    </w:p>
    <w:p w:rsidR="00BC551A" w:rsidRPr="00A76766" w:rsidRDefault="00E8108D">
      <w:pPr>
        <w:autoSpaceDE w:val="0"/>
        <w:autoSpaceDN w:val="0"/>
        <w:adjustRightInd w:val="0"/>
        <w:spacing w:line="600" w:lineRule="auto"/>
        <w:ind w:firstLine="1800"/>
        <w:rPr>
          <w:kern w:val="0"/>
          <w:sz w:val="30"/>
          <w:szCs w:val="30"/>
        </w:rPr>
      </w:pPr>
      <w:r w:rsidRPr="00A76766">
        <w:rPr>
          <w:rFonts w:ascii="宋体" w:cs="宋体" w:hint="eastAsia"/>
          <w:kern w:val="0"/>
          <w:sz w:val="30"/>
          <w:szCs w:val="30"/>
          <w:lang w:val="zh-CN"/>
        </w:rPr>
        <w:t>第一章</w:t>
      </w:r>
      <w:r w:rsidRPr="00A76766">
        <w:rPr>
          <w:rFonts w:ascii="宋体" w:cs="宋体"/>
          <w:kern w:val="0"/>
          <w:sz w:val="30"/>
          <w:szCs w:val="30"/>
          <w:lang w:val="zh-CN"/>
        </w:rPr>
        <w:t xml:space="preserve">  </w:t>
      </w:r>
      <w:r w:rsidRPr="00A76766">
        <w:rPr>
          <w:rFonts w:ascii="宋体" w:cs="宋体" w:hint="eastAsia"/>
          <w:kern w:val="0"/>
          <w:sz w:val="30"/>
          <w:szCs w:val="30"/>
          <w:lang w:val="zh-CN"/>
        </w:rPr>
        <w:t>公开招标公告</w:t>
      </w:r>
    </w:p>
    <w:p w:rsidR="00BC551A" w:rsidRPr="00A76766" w:rsidRDefault="00E8108D">
      <w:pPr>
        <w:autoSpaceDE w:val="0"/>
        <w:autoSpaceDN w:val="0"/>
        <w:adjustRightInd w:val="0"/>
        <w:spacing w:line="600" w:lineRule="auto"/>
        <w:ind w:left="1802"/>
        <w:rPr>
          <w:kern w:val="0"/>
          <w:sz w:val="30"/>
          <w:szCs w:val="30"/>
        </w:rPr>
      </w:pPr>
      <w:r w:rsidRPr="00A76766">
        <w:rPr>
          <w:rFonts w:ascii="宋体" w:cs="宋体" w:hint="eastAsia"/>
          <w:kern w:val="0"/>
          <w:sz w:val="30"/>
          <w:szCs w:val="30"/>
          <w:lang w:val="zh-CN"/>
        </w:rPr>
        <w:t>第二章</w:t>
      </w:r>
      <w:r w:rsidRPr="00A76766">
        <w:rPr>
          <w:rFonts w:ascii="宋体" w:cs="宋体"/>
          <w:kern w:val="0"/>
          <w:sz w:val="30"/>
          <w:szCs w:val="30"/>
          <w:lang w:val="zh-CN"/>
        </w:rPr>
        <w:t xml:space="preserve">   </w:t>
      </w:r>
      <w:r w:rsidRPr="00A76766">
        <w:rPr>
          <w:rFonts w:ascii="宋体" w:cs="宋体" w:hint="eastAsia"/>
          <w:kern w:val="0"/>
          <w:sz w:val="30"/>
          <w:szCs w:val="30"/>
          <w:lang w:val="zh-CN"/>
        </w:rPr>
        <w:t>招标需求</w:t>
      </w:r>
    </w:p>
    <w:p w:rsidR="00BC551A" w:rsidRPr="00A76766" w:rsidRDefault="00E8108D">
      <w:pPr>
        <w:tabs>
          <w:tab w:val="left" w:pos="2703"/>
          <w:tab w:val="left" w:pos="2880"/>
        </w:tabs>
        <w:autoSpaceDE w:val="0"/>
        <w:autoSpaceDN w:val="0"/>
        <w:adjustRightInd w:val="0"/>
        <w:spacing w:line="600" w:lineRule="auto"/>
        <w:ind w:left="2703" w:hanging="900"/>
        <w:rPr>
          <w:kern w:val="0"/>
          <w:sz w:val="20"/>
          <w:szCs w:val="20"/>
        </w:rPr>
      </w:pPr>
      <w:r w:rsidRPr="00A76766">
        <w:rPr>
          <w:rFonts w:ascii="宋体" w:cs="宋体" w:hint="eastAsia"/>
          <w:kern w:val="0"/>
          <w:sz w:val="30"/>
          <w:szCs w:val="30"/>
          <w:lang w:val="zh-CN"/>
        </w:rPr>
        <w:t>第三章</w:t>
      </w:r>
      <w:r w:rsidRPr="00A76766">
        <w:rPr>
          <w:rFonts w:ascii="宋体" w:cs="宋体"/>
          <w:kern w:val="0"/>
          <w:sz w:val="30"/>
          <w:szCs w:val="30"/>
          <w:lang w:val="zh-CN"/>
        </w:rPr>
        <w:tab/>
        <w:t xml:space="preserve">  </w:t>
      </w:r>
      <w:r w:rsidRPr="00A76766">
        <w:rPr>
          <w:rFonts w:ascii="宋体" w:cs="宋体" w:hint="eastAsia"/>
          <w:kern w:val="0"/>
          <w:sz w:val="30"/>
          <w:szCs w:val="30"/>
          <w:lang w:val="zh-CN"/>
        </w:rPr>
        <w:t>投标人须知</w:t>
      </w:r>
    </w:p>
    <w:p w:rsidR="00BC551A" w:rsidRPr="00A76766" w:rsidRDefault="00E8108D">
      <w:pPr>
        <w:autoSpaceDE w:val="0"/>
        <w:autoSpaceDN w:val="0"/>
        <w:adjustRightInd w:val="0"/>
        <w:spacing w:line="600" w:lineRule="auto"/>
        <w:ind w:left="2703" w:hanging="900"/>
        <w:rPr>
          <w:kern w:val="0"/>
          <w:sz w:val="20"/>
          <w:szCs w:val="20"/>
        </w:rPr>
      </w:pPr>
      <w:r w:rsidRPr="00A76766">
        <w:rPr>
          <w:rFonts w:ascii="宋体" w:cs="宋体" w:hint="eastAsia"/>
          <w:kern w:val="0"/>
          <w:sz w:val="30"/>
          <w:szCs w:val="30"/>
          <w:lang w:val="zh-CN"/>
        </w:rPr>
        <w:t>第四章</w:t>
      </w:r>
      <w:r w:rsidRPr="00A76766">
        <w:rPr>
          <w:rFonts w:ascii="宋体" w:cs="宋体"/>
          <w:kern w:val="0"/>
          <w:sz w:val="30"/>
          <w:szCs w:val="30"/>
          <w:lang w:val="zh-CN"/>
        </w:rPr>
        <w:tab/>
        <w:t xml:space="preserve">  </w:t>
      </w:r>
      <w:r w:rsidRPr="00A76766">
        <w:rPr>
          <w:rFonts w:ascii="宋体" w:cs="宋体" w:hint="eastAsia"/>
          <w:kern w:val="0"/>
          <w:sz w:val="30"/>
          <w:szCs w:val="30"/>
          <w:lang w:val="zh-CN"/>
        </w:rPr>
        <w:t>评标办法及评分标准</w:t>
      </w:r>
    </w:p>
    <w:p w:rsidR="00BC551A" w:rsidRPr="00A76766" w:rsidRDefault="00E8108D">
      <w:pPr>
        <w:tabs>
          <w:tab w:val="left" w:pos="2703"/>
          <w:tab w:val="left" w:pos="2880"/>
        </w:tabs>
        <w:autoSpaceDE w:val="0"/>
        <w:autoSpaceDN w:val="0"/>
        <w:adjustRightInd w:val="0"/>
        <w:spacing w:line="600" w:lineRule="auto"/>
        <w:ind w:left="2703" w:hanging="900"/>
        <w:rPr>
          <w:kern w:val="0"/>
          <w:sz w:val="20"/>
          <w:szCs w:val="20"/>
        </w:rPr>
      </w:pPr>
      <w:r w:rsidRPr="00A76766">
        <w:rPr>
          <w:rFonts w:ascii="宋体" w:cs="宋体" w:hint="eastAsia"/>
          <w:kern w:val="0"/>
          <w:sz w:val="30"/>
          <w:szCs w:val="30"/>
          <w:lang w:val="zh-CN"/>
        </w:rPr>
        <w:t>第五章</w:t>
      </w:r>
      <w:r w:rsidRPr="00A76766">
        <w:rPr>
          <w:rFonts w:ascii="宋体" w:cs="宋体"/>
          <w:kern w:val="0"/>
          <w:sz w:val="30"/>
          <w:szCs w:val="30"/>
          <w:lang w:val="zh-CN"/>
        </w:rPr>
        <w:tab/>
        <w:t xml:space="preserve">  </w:t>
      </w:r>
      <w:r w:rsidRPr="00A76766">
        <w:rPr>
          <w:rFonts w:ascii="宋体" w:cs="宋体" w:hint="eastAsia"/>
          <w:kern w:val="0"/>
          <w:sz w:val="30"/>
          <w:szCs w:val="30"/>
          <w:lang w:val="zh-CN"/>
        </w:rPr>
        <w:t>投标文件格式</w:t>
      </w:r>
    </w:p>
    <w:p w:rsidR="00BC551A" w:rsidRPr="00A76766" w:rsidRDefault="00E8108D">
      <w:pPr>
        <w:autoSpaceDE w:val="0"/>
        <w:autoSpaceDN w:val="0"/>
        <w:adjustRightInd w:val="0"/>
        <w:spacing w:line="600" w:lineRule="auto"/>
        <w:ind w:left="2703" w:hanging="900"/>
        <w:rPr>
          <w:rFonts w:ascii="宋体" w:cs="宋体"/>
          <w:kern w:val="0"/>
          <w:sz w:val="30"/>
          <w:szCs w:val="30"/>
          <w:lang w:val="zh-CN"/>
        </w:rPr>
      </w:pPr>
      <w:r w:rsidRPr="00A76766">
        <w:rPr>
          <w:rFonts w:ascii="宋体" w:cs="宋体" w:hint="eastAsia"/>
          <w:kern w:val="0"/>
          <w:sz w:val="30"/>
          <w:szCs w:val="30"/>
          <w:lang w:val="zh-CN"/>
        </w:rPr>
        <w:t>第六章</w:t>
      </w:r>
      <w:r w:rsidRPr="00A76766">
        <w:rPr>
          <w:rFonts w:ascii="宋体" w:cs="宋体"/>
          <w:kern w:val="0"/>
          <w:sz w:val="30"/>
          <w:szCs w:val="30"/>
          <w:lang w:val="zh-CN"/>
        </w:rPr>
        <w:tab/>
        <w:t xml:space="preserve">  </w:t>
      </w:r>
      <w:r w:rsidRPr="00A76766">
        <w:rPr>
          <w:rFonts w:ascii="宋体" w:cs="宋体" w:hint="eastAsia"/>
          <w:kern w:val="0"/>
          <w:sz w:val="30"/>
          <w:szCs w:val="30"/>
          <w:lang w:val="zh-CN"/>
        </w:rPr>
        <w:t>合同范本</w:t>
      </w:r>
    </w:p>
    <w:p w:rsidR="00BC551A" w:rsidRPr="00A76766" w:rsidRDefault="00BC551A">
      <w:pPr>
        <w:autoSpaceDE w:val="0"/>
        <w:autoSpaceDN w:val="0"/>
        <w:adjustRightInd w:val="0"/>
        <w:spacing w:line="400" w:lineRule="exact"/>
        <w:jc w:val="center"/>
        <w:rPr>
          <w:rFonts w:ascii="宋体" w:hAnsi="Courier New"/>
          <w:b/>
          <w:sz w:val="24"/>
          <w:szCs w:val="24"/>
        </w:rPr>
      </w:pPr>
    </w:p>
    <w:p w:rsidR="00BC551A" w:rsidRPr="00A76766" w:rsidRDefault="00BC551A">
      <w:pPr>
        <w:autoSpaceDE w:val="0"/>
        <w:autoSpaceDN w:val="0"/>
        <w:adjustRightInd w:val="0"/>
        <w:spacing w:line="400" w:lineRule="exact"/>
        <w:jc w:val="center"/>
        <w:rPr>
          <w:rFonts w:ascii="宋体" w:hAnsi="Courier New"/>
          <w:b/>
          <w:sz w:val="24"/>
          <w:szCs w:val="24"/>
        </w:rPr>
      </w:pPr>
    </w:p>
    <w:p w:rsidR="00BC551A" w:rsidRPr="00A76766" w:rsidRDefault="00BC551A">
      <w:pPr>
        <w:autoSpaceDE w:val="0"/>
        <w:autoSpaceDN w:val="0"/>
        <w:adjustRightInd w:val="0"/>
        <w:spacing w:line="400" w:lineRule="exact"/>
        <w:jc w:val="center"/>
        <w:rPr>
          <w:rFonts w:ascii="宋体" w:hAnsi="Courier New"/>
          <w:b/>
          <w:sz w:val="24"/>
          <w:szCs w:val="24"/>
        </w:rPr>
      </w:pPr>
    </w:p>
    <w:p w:rsidR="00BC551A" w:rsidRPr="00A76766" w:rsidRDefault="00BC551A">
      <w:pPr>
        <w:autoSpaceDE w:val="0"/>
        <w:autoSpaceDN w:val="0"/>
        <w:adjustRightInd w:val="0"/>
        <w:spacing w:line="400" w:lineRule="exact"/>
        <w:jc w:val="center"/>
        <w:rPr>
          <w:rFonts w:ascii="宋体" w:hAnsi="Courier New"/>
          <w:b/>
          <w:sz w:val="24"/>
          <w:szCs w:val="24"/>
        </w:rPr>
      </w:pPr>
    </w:p>
    <w:p w:rsidR="00BC551A" w:rsidRPr="00A76766" w:rsidRDefault="00BC551A">
      <w:pPr>
        <w:autoSpaceDE w:val="0"/>
        <w:autoSpaceDN w:val="0"/>
        <w:adjustRightInd w:val="0"/>
        <w:spacing w:line="400" w:lineRule="exact"/>
        <w:jc w:val="center"/>
        <w:rPr>
          <w:rFonts w:ascii="宋体" w:hAnsi="Courier New"/>
          <w:b/>
          <w:sz w:val="24"/>
          <w:szCs w:val="24"/>
        </w:rPr>
      </w:pPr>
    </w:p>
    <w:p w:rsidR="00BC551A" w:rsidRPr="00A76766" w:rsidRDefault="00BC551A">
      <w:pPr>
        <w:autoSpaceDE w:val="0"/>
        <w:autoSpaceDN w:val="0"/>
        <w:adjustRightInd w:val="0"/>
        <w:spacing w:line="400" w:lineRule="exact"/>
        <w:jc w:val="center"/>
        <w:rPr>
          <w:rFonts w:ascii="宋体" w:hAnsi="Courier New"/>
          <w:b/>
          <w:sz w:val="24"/>
          <w:szCs w:val="24"/>
        </w:rPr>
      </w:pPr>
    </w:p>
    <w:p w:rsidR="00BC551A" w:rsidRPr="00A76766" w:rsidRDefault="00BC551A">
      <w:pPr>
        <w:autoSpaceDE w:val="0"/>
        <w:autoSpaceDN w:val="0"/>
        <w:adjustRightInd w:val="0"/>
        <w:spacing w:line="400" w:lineRule="exact"/>
        <w:jc w:val="center"/>
        <w:rPr>
          <w:rFonts w:ascii="宋体" w:hAnsi="Courier New"/>
          <w:b/>
          <w:sz w:val="24"/>
          <w:szCs w:val="24"/>
        </w:rPr>
      </w:pPr>
    </w:p>
    <w:p w:rsidR="00BC551A" w:rsidRPr="00A76766" w:rsidRDefault="00BC551A">
      <w:pPr>
        <w:autoSpaceDE w:val="0"/>
        <w:autoSpaceDN w:val="0"/>
        <w:adjustRightInd w:val="0"/>
        <w:spacing w:line="400" w:lineRule="exact"/>
        <w:jc w:val="center"/>
        <w:rPr>
          <w:rFonts w:ascii="宋体" w:hAnsi="Courier New"/>
          <w:b/>
          <w:sz w:val="24"/>
          <w:szCs w:val="24"/>
        </w:rPr>
      </w:pPr>
    </w:p>
    <w:p w:rsidR="00BC551A" w:rsidRPr="00A76766" w:rsidRDefault="00BC551A">
      <w:pPr>
        <w:autoSpaceDE w:val="0"/>
        <w:autoSpaceDN w:val="0"/>
        <w:adjustRightInd w:val="0"/>
        <w:spacing w:line="400" w:lineRule="exact"/>
        <w:jc w:val="center"/>
        <w:rPr>
          <w:rFonts w:ascii="宋体" w:hAnsi="Courier New"/>
          <w:b/>
          <w:sz w:val="24"/>
          <w:szCs w:val="24"/>
        </w:rPr>
      </w:pPr>
    </w:p>
    <w:p w:rsidR="00BC551A" w:rsidRPr="00A76766" w:rsidRDefault="00BC551A">
      <w:pPr>
        <w:autoSpaceDE w:val="0"/>
        <w:autoSpaceDN w:val="0"/>
        <w:adjustRightInd w:val="0"/>
        <w:spacing w:line="400" w:lineRule="exact"/>
        <w:jc w:val="center"/>
        <w:rPr>
          <w:rFonts w:ascii="宋体" w:hAnsi="Courier New"/>
          <w:b/>
          <w:sz w:val="24"/>
          <w:szCs w:val="24"/>
        </w:rPr>
      </w:pPr>
    </w:p>
    <w:p w:rsidR="00BC551A" w:rsidRPr="00A76766" w:rsidRDefault="00BC551A">
      <w:pPr>
        <w:autoSpaceDE w:val="0"/>
        <w:autoSpaceDN w:val="0"/>
        <w:adjustRightInd w:val="0"/>
        <w:spacing w:line="400" w:lineRule="exact"/>
        <w:jc w:val="center"/>
        <w:rPr>
          <w:rFonts w:ascii="宋体" w:hAnsi="Courier New"/>
          <w:b/>
          <w:sz w:val="24"/>
          <w:szCs w:val="24"/>
        </w:rPr>
      </w:pPr>
    </w:p>
    <w:p w:rsidR="00BC551A" w:rsidRPr="00A76766" w:rsidRDefault="00BC551A">
      <w:pPr>
        <w:autoSpaceDE w:val="0"/>
        <w:autoSpaceDN w:val="0"/>
        <w:adjustRightInd w:val="0"/>
        <w:spacing w:line="400" w:lineRule="exact"/>
        <w:jc w:val="center"/>
        <w:rPr>
          <w:rFonts w:ascii="宋体" w:hAnsi="Courier New"/>
          <w:b/>
          <w:sz w:val="24"/>
          <w:szCs w:val="24"/>
        </w:rPr>
      </w:pPr>
    </w:p>
    <w:p w:rsidR="00BC551A" w:rsidRPr="00A76766" w:rsidRDefault="00BC551A">
      <w:pPr>
        <w:autoSpaceDE w:val="0"/>
        <w:autoSpaceDN w:val="0"/>
        <w:adjustRightInd w:val="0"/>
        <w:spacing w:line="400" w:lineRule="exact"/>
        <w:jc w:val="center"/>
        <w:rPr>
          <w:rFonts w:ascii="宋体" w:hAnsi="Courier New"/>
          <w:b/>
          <w:sz w:val="24"/>
          <w:szCs w:val="24"/>
        </w:rPr>
      </w:pPr>
    </w:p>
    <w:p w:rsidR="00BC551A" w:rsidRPr="00A76766" w:rsidRDefault="00BC551A">
      <w:pPr>
        <w:autoSpaceDE w:val="0"/>
        <w:autoSpaceDN w:val="0"/>
        <w:adjustRightInd w:val="0"/>
        <w:spacing w:line="400" w:lineRule="exact"/>
        <w:jc w:val="center"/>
        <w:rPr>
          <w:rFonts w:ascii="宋体" w:hAnsi="Courier New"/>
          <w:b/>
          <w:sz w:val="24"/>
          <w:szCs w:val="24"/>
        </w:rPr>
      </w:pPr>
    </w:p>
    <w:p w:rsidR="00BC551A" w:rsidRPr="00A76766" w:rsidRDefault="00E8108D">
      <w:pPr>
        <w:numPr>
          <w:ilvl w:val="0"/>
          <w:numId w:val="4"/>
        </w:numPr>
        <w:autoSpaceDE w:val="0"/>
        <w:autoSpaceDN w:val="0"/>
        <w:adjustRightInd w:val="0"/>
        <w:spacing w:line="400" w:lineRule="exact"/>
        <w:jc w:val="center"/>
        <w:rPr>
          <w:rFonts w:ascii="黑体" w:eastAsia="黑体" w:cs="黑体"/>
          <w:kern w:val="0"/>
          <w:sz w:val="30"/>
          <w:szCs w:val="30"/>
          <w:lang w:val="zh-CN"/>
        </w:rPr>
      </w:pPr>
      <w:r w:rsidRPr="00A76766">
        <w:rPr>
          <w:rFonts w:ascii="黑体" w:eastAsia="黑体" w:cs="黑体" w:hint="eastAsia"/>
          <w:kern w:val="0"/>
          <w:sz w:val="30"/>
          <w:szCs w:val="30"/>
          <w:lang w:val="zh-CN"/>
        </w:rPr>
        <w:lastRenderedPageBreak/>
        <w:t>公开招标公告</w:t>
      </w:r>
    </w:p>
    <w:p w:rsidR="00BC551A" w:rsidRPr="00A76766" w:rsidRDefault="00BC551A">
      <w:pPr>
        <w:pStyle w:val="1"/>
        <w:rPr>
          <w:lang w:val="zh-CN"/>
        </w:rPr>
      </w:pPr>
    </w:p>
    <w:p w:rsidR="00BC551A" w:rsidRPr="00A76766" w:rsidRDefault="00E8108D">
      <w:pPr>
        <w:pBdr>
          <w:top w:val="single" w:sz="4" w:space="1" w:color="auto"/>
          <w:left w:val="single" w:sz="4" w:space="4" w:color="auto"/>
          <w:bottom w:val="single" w:sz="4" w:space="0" w:color="auto"/>
          <w:right w:val="single" w:sz="4" w:space="4" w:color="auto"/>
        </w:pBdr>
        <w:spacing w:line="420" w:lineRule="exact"/>
        <w:ind w:firstLineChars="200" w:firstLine="480"/>
        <w:rPr>
          <w:rFonts w:ascii="宋体" w:hAnsi="宋体"/>
          <w:sz w:val="24"/>
          <w:szCs w:val="24"/>
        </w:rPr>
      </w:pPr>
      <w:r w:rsidRPr="00A76766">
        <w:rPr>
          <w:rFonts w:ascii="宋体" w:hAnsi="宋体"/>
          <w:sz w:val="24"/>
          <w:szCs w:val="24"/>
        </w:rPr>
        <w:t>项目概况</w:t>
      </w:r>
    </w:p>
    <w:p w:rsidR="00BC551A" w:rsidRPr="00A76766" w:rsidRDefault="00E8108D">
      <w:pPr>
        <w:pBdr>
          <w:top w:val="single" w:sz="4" w:space="1" w:color="auto"/>
          <w:left w:val="single" w:sz="4" w:space="4" w:color="auto"/>
          <w:bottom w:val="single" w:sz="4" w:space="0" w:color="auto"/>
          <w:right w:val="single" w:sz="4" w:space="4" w:color="auto"/>
        </w:pBdr>
        <w:spacing w:line="420" w:lineRule="exact"/>
        <w:ind w:firstLineChars="200" w:firstLine="480"/>
        <w:rPr>
          <w:rFonts w:ascii="宋体" w:hAnsi="宋体" w:cs="Arial"/>
          <w:b/>
          <w:sz w:val="24"/>
          <w:szCs w:val="24"/>
          <w:lang w:bidi="ar"/>
        </w:rPr>
      </w:pPr>
      <w:r w:rsidRPr="00A76766">
        <w:rPr>
          <w:rFonts w:ascii="宋体" w:hAnsi="宋体" w:hint="eastAsia"/>
          <w:sz w:val="24"/>
          <w:szCs w:val="24"/>
          <w:u w:val="single"/>
        </w:rPr>
        <w:t>浙江交通技师学院望府苑1号学生宿舍家具采购项目</w:t>
      </w:r>
      <w:r w:rsidRPr="00A76766">
        <w:rPr>
          <w:rFonts w:ascii="宋体" w:hAnsi="宋体"/>
          <w:sz w:val="24"/>
          <w:szCs w:val="24"/>
        </w:rPr>
        <w:t>的潜在</w:t>
      </w:r>
      <w:r w:rsidRPr="00A76766">
        <w:rPr>
          <w:rFonts w:ascii="宋体" w:hAnsi="宋体" w:hint="eastAsia"/>
          <w:sz w:val="24"/>
          <w:szCs w:val="24"/>
        </w:rPr>
        <w:t>投标人</w:t>
      </w:r>
      <w:r w:rsidRPr="00A76766">
        <w:rPr>
          <w:rFonts w:ascii="宋体" w:hAnsi="宋体"/>
          <w:sz w:val="24"/>
          <w:szCs w:val="24"/>
        </w:rPr>
        <w:t>应在</w:t>
      </w:r>
      <w:r w:rsidRPr="00A76766">
        <w:rPr>
          <w:rFonts w:ascii="宋体" w:hAnsi="宋体" w:hint="eastAsia"/>
          <w:sz w:val="24"/>
          <w:szCs w:val="24"/>
          <w:u w:val="single"/>
        </w:rPr>
        <w:t>浙江政府采购网“政采云用户”</w:t>
      </w:r>
      <w:r w:rsidRPr="00A76766">
        <w:rPr>
          <w:rFonts w:ascii="宋体" w:hAnsi="宋体"/>
          <w:sz w:val="24"/>
          <w:szCs w:val="24"/>
          <w:u w:val="single"/>
        </w:rPr>
        <w:t>https：//zfcg.czt.zj.gov.cn/</w:t>
      </w:r>
      <w:r w:rsidRPr="00A76766">
        <w:rPr>
          <w:rFonts w:ascii="宋体" w:hAnsi="宋体" w:hint="eastAsia"/>
          <w:sz w:val="24"/>
          <w:szCs w:val="24"/>
          <w:u w:val="single"/>
        </w:rPr>
        <w:t>（或登入“政采云电子投标客户端”）</w:t>
      </w:r>
      <w:r w:rsidRPr="00A76766">
        <w:rPr>
          <w:rFonts w:ascii="宋体" w:hAnsi="宋体"/>
          <w:sz w:val="24"/>
          <w:szCs w:val="24"/>
        </w:rPr>
        <w:t>获取</w:t>
      </w:r>
      <w:r w:rsidRPr="00A76766">
        <w:rPr>
          <w:rFonts w:ascii="宋体" w:hAnsi="宋体" w:hint="eastAsia"/>
          <w:sz w:val="24"/>
          <w:szCs w:val="24"/>
        </w:rPr>
        <w:t>（下载）</w:t>
      </w:r>
      <w:r w:rsidRPr="00A76766">
        <w:rPr>
          <w:rFonts w:ascii="宋体" w:hAnsi="宋体"/>
          <w:sz w:val="24"/>
          <w:szCs w:val="24"/>
        </w:rPr>
        <w:t>采购文件，并于</w:t>
      </w:r>
      <w:r w:rsidRPr="00A76766">
        <w:rPr>
          <w:rFonts w:ascii="宋体" w:hAnsi="宋体" w:hint="eastAsia"/>
          <w:sz w:val="24"/>
          <w:szCs w:val="24"/>
          <w:u w:val="single"/>
        </w:rPr>
        <w:t>2025</w:t>
      </w:r>
      <w:r w:rsidRPr="00A76766">
        <w:rPr>
          <w:rFonts w:ascii="宋体" w:hAnsi="宋体"/>
          <w:sz w:val="24"/>
          <w:szCs w:val="24"/>
          <w:u w:val="single"/>
        </w:rPr>
        <w:t>年</w:t>
      </w:r>
      <w:r w:rsidR="00A76766" w:rsidRPr="00A76766">
        <w:rPr>
          <w:rFonts w:ascii="宋体" w:hAnsi="宋体"/>
          <w:sz w:val="24"/>
          <w:szCs w:val="24"/>
          <w:u w:val="single"/>
        </w:rPr>
        <w:t>7</w:t>
      </w:r>
      <w:r w:rsidRPr="00A76766">
        <w:rPr>
          <w:rFonts w:ascii="宋体" w:hAnsi="宋体"/>
          <w:sz w:val="24"/>
          <w:szCs w:val="24"/>
          <w:u w:val="single"/>
        </w:rPr>
        <w:t>月</w:t>
      </w:r>
      <w:r w:rsidR="00A76766" w:rsidRPr="00A76766">
        <w:rPr>
          <w:rFonts w:ascii="宋体" w:hAnsi="宋体"/>
          <w:sz w:val="24"/>
          <w:szCs w:val="24"/>
          <w:u w:val="single"/>
        </w:rPr>
        <w:t>4</w:t>
      </w:r>
      <w:r w:rsidRPr="00A76766">
        <w:rPr>
          <w:rFonts w:ascii="宋体" w:hAnsi="宋体"/>
          <w:sz w:val="24"/>
          <w:szCs w:val="24"/>
          <w:u w:val="single"/>
        </w:rPr>
        <w:t>日</w:t>
      </w:r>
      <w:r w:rsidRPr="00A76766">
        <w:rPr>
          <w:rFonts w:ascii="宋体" w:hAnsi="宋体" w:hint="eastAsia"/>
          <w:sz w:val="24"/>
          <w:szCs w:val="24"/>
          <w:u w:val="single"/>
        </w:rPr>
        <w:t>8</w:t>
      </w:r>
      <w:r w:rsidRPr="00A76766">
        <w:rPr>
          <w:rFonts w:ascii="宋体" w:hAnsi="宋体"/>
          <w:sz w:val="24"/>
          <w:szCs w:val="24"/>
          <w:u w:val="single"/>
        </w:rPr>
        <w:t>点</w:t>
      </w:r>
      <w:r w:rsidRPr="00A76766">
        <w:rPr>
          <w:rFonts w:ascii="宋体" w:hAnsi="宋体" w:hint="eastAsia"/>
          <w:sz w:val="24"/>
          <w:szCs w:val="24"/>
          <w:u w:val="single"/>
        </w:rPr>
        <w:t>30分</w:t>
      </w:r>
      <w:r w:rsidRPr="00A76766">
        <w:rPr>
          <w:rFonts w:ascii="宋体" w:hAnsi="宋体"/>
          <w:sz w:val="24"/>
          <w:szCs w:val="24"/>
        </w:rPr>
        <w:t>（北京时间）前</w:t>
      </w:r>
      <w:r w:rsidRPr="00A76766">
        <w:rPr>
          <w:rFonts w:ascii="宋体" w:hAnsi="宋体" w:hint="eastAsia"/>
          <w:sz w:val="24"/>
          <w:szCs w:val="24"/>
        </w:rPr>
        <w:t>上传</w:t>
      </w:r>
      <w:r w:rsidRPr="00A76766">
        <w:rPr>
          <w:rFonts w:ascii="宋体" w:hAnsi="宋体"/>
          <w:sz w:val="24"/>
          <w:szCs w:val="24"/>
        </w:rPr>
        <w:t>响应文件。</w:t>
      </w:r>
    </w:p>
    <w:p w:rsidR="00BC551A" w:rsidRPr="00A76766" w:rsidRDefault="00E8108D">
      <w:pPr>
        <w:autoSpaceDE w:val="0"/>
        <w:autoSpaceDN w:val="0"/>
        <w:adjustRightInd w:val="0"/>
        <w:spacing w:line="420" w:lineRule="exact"/>
        <w:ind w:firstLineChars="200" w:firstLine="482"/>
        <w:rPr>
          <w:rFonts w:ascii="宋体" w:hAnsi="宋体" w:cs="Arial"/>
          <w:b/>
          <w:sz w:val="24"/>
          <w:szCs w:val="24"/>
          <w:lang w:bidi="ar"/>
        </w:rPr>
      </w:pPr>
      <w:r w:rsidRPr="00A76766">
        <w:rPr>
          <w:rFonts w:ascii="宋体" w:hAnsi="宋体" w:cs="Arial" w:hint="eastAsia"/>
          <w:b/>
          <w:sz w:val="24"/>
          <w:szCs w:val="24"/>
          <w:lang w:bidi="ar"/>
        </w:rPr>
        <w:t>一、项目基本情况</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项目编号：</w:t>
      </w:r>
      <w:r w:rsidRPr="00A76766">
        <w:rPr>
          <w:rFonts w:ascii="宋体" w:hAnsi="宋体" w:cs="Arial"/>
          <w:sz w:val="24"/>
          <w:szCs w:val="24"/>
          <w:lang w:bidi="ar"/>
        </w:rPr>
        <w:t>JHHX2025-HW06133-ZFCG30</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项目名称：浙江交通技师学院</w:t>
      </w:r>
      <w:bookmarkStart w:id="0" w:name="OLE_LINK16"/>
      <w:bookmarkStart w:id="1" w:name="OLE_LINK17"/>
      <w:r w:rsidRPr="00A76766">
        <w:rPr>
          <w:rFonts w:ascii="宋体" w:hAnsi="宋体" w:cs="Arial" w:hint="eastAsia"/>
          <w:sz w:val="24"/>
          <w:szCs w:val="24"/>
          <w:lang w:bidi="ar"/>
        </w:rPr>
        <w:t>望府苑1号学生宿舍家具采购项目</w:t>
      </w:r>
      <w:bookmarkEnd w:id="0"/>
      <w:bookmarkEnd w:id="1"/>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预算金额（元）：</w:t>
      </w:r>
      <w:r w:rsidRPr="00A76766">
        <w:rPr>
          <w:rFonts w:ascii="宋体" w:hAnsi="宋体" w:cs="Arial"/>
          <w:sz w:val="24"/>
          <w:szCs w:val="24"/>
          <w:lang w:bidi="ar"/>
        </w:rPr>
        <w:t>1567990</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最高限价（元）：</w:t>
      </w:r>
      <w:r w:rsidR="00A76766" w:rsidRPr="00A76766">
        <w:rPr>
          <w:rFonts w:ascii="宋体" w:hAnsi="宋体" w:cs="Arial" w:hint="eastAsia"/>
          <w:sz w:val="24"/>
          <w:szCs w:val="24"/>
          <w:lang w:bidi="ar"/>
        </w:rPr>
        <w:t>1229630</w:t>
      </w:r>
    </w:p>
    <w:p w:rsidR="00BC551A" w:rsidRPr="00A76766" w:rsidRDefault="00E8108D">
      <w:pPr>
        <w:autoSpaceDE w:val="0"/>
        <w:autoSpaceDN w:val="0"/>
        <w:adjustRightInd w:val="0"/>
        <w:spacing w:line="420" w:lineRule="exact"/>
        <w:ind w:firstLineChars="200" w:firstLine="482"/>
        <w:rPr>
          <w:rFonts w:ascii="宋体" w:hAnsi="宋体" w:cs="Arial"/>
          <w:b/>
          <w:sz w:val="24"/>
          <w:szCs w:val="24"/>
          <w:lang w:bidi="ar"/>
        </w:rPr>
      </w:pPr>
      <w:r w:rsidRPr="00A76766">
        <w:rPr>
          <w:rFonts w:ascii="宋体" w:hAnsi="宋体" w:cs="Arial" w:hint="eastAsia"/>
          <w:b/>
          <w:sz w:val="24"/>
          <w:szCs w:val="24"/>
          <w:lang w:bidi="ar"/>
        </w:rPr>
        <w:t xml:space="preserve">采购需求      </w:t>
      </w:r>
    </w:p>
    <w:p w:rsidR="00BC551A" w:rsidRPr="00A76766" w:rsidRDefault="00E8108D">
      <w:pPr>
        <w:autoSpaceDE w:val="0"/>
        <w:autoSpaceDN w:val="0"/>
        <w:adjustRightInd w:val="0"/>
        <w:spacing w:line="420" w:lineRule="exact"/>
        <w:ind w:firstLineChars="200" w:firstLine="482"/>
        <w:rPr>
          <w:rFonts w:ascii="宋体" w:hAnsi="宋体" w:cs="Arial"/>
          <w:b/>
          <w:sz w:val="24"/>
          <w:szCs w:val="24"/>
          <w:lang w:bidi="ar"/>
        </w:rPr>
      </w:pPr>
      <w:r w:rsidRPr="00A76766">
        <w:rPr>
          <w:rFonts w:ascii="宋体" w:hAnsi="宋体" w:cs="Arial" w:hint="eastAsia"/>
          <w:b/>
          <w:sz w:val="24"/>
          <w:szCs w:val="24"/>
          <w:lang w:bidi="ar"/>
        </w:rPr>
        <w:t>标项一</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 xml:space="preserve"> 标项名称： 望府苑1号学生宿舍家具采购项目</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 xml:space="preserve"> 数量： 1  </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 xml:space="preserve"> 预算金额（元）：</w:t>
      </w:r>
      <w:r w:rsidRPr="00A76766">
        <w:rPr>
          <w:rFonts w:ascii="宋体" w:hAnsi="宋体" w:cs="Arial"/>
          <w:sz w:val="24"/>
          <w:szCs w:val="24"/>
          <w:lang w:bidi="ar"/>
        </w:rPr>
        <w:t xml:space="preserve"> 1567990</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简要规格描述或项目基本概况介绍、用途：详见第二章招标需求；</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备注：无</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合同履行期限：详见第二章招标需求；</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本项目不接受联合体投标。</w:t>
      </w:r>
    </w:p>
    <w:p w:rsidR="00BC551A" w:rsidRPr="00A76766" w:rsidRDefault="00E8108D">
      <w:pPr>
        <w:autoSpaceDE w:val="0"/>
        <w:autoSpaceDN w:val="0"/>
        <w:adjustRightInd w:val="0"/>
        <w:spacing w:line="420" w:lineRule="exact"/>
        <w:ind w:firstLineChars="200" w:firstLine="482"/>
        <w:rPr>
          <w:rFonts w:ascii="宋体" w:hAnsi="宋体" w:cs="Arial"/>
          <w:b/>
          <w:sz w:val="24"/>
          <w:szCs w:val="24"/>
          <w:lang w:bidi="ar"/>
        </w:rPr>
      </w:pPr>
      <w:r w:rsidRPr="00A76766">
        <w:rPr>
          <w:rFonts w:ascii="宋体" w:hAnsi="宋体" w:cs="Arial" w:hint="eastAsia"/>
          <w:b/>
          <w:sz w:val="24"/>
          <w:szCs w:val="24"/>
          <w:lang w:bidi="ar"/>
        </w:rPr>
        <w:t>二、申请人的资格要求</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一）满足《中华人民共和国政府采购法》第二十二条规定；未被“信用中国”（www.creditchina.gov.cn)、中国政府采购网（www.ccgp.gov.cn）列入失信被执行人、重大税收违法案件当事人名单、政府采购严重违法失信行为记录名单。</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二）落实政府采购政策需满足的资格要求：专门面向中小企业/小微企业采购（即所有货物全部由符合政策要求的中小企业/小微企业制造，提供中小企业声明函。残疾人福利性单位和监狱企业视同中小企业，提供承诺函或相关依据。本项目产品所属行业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BC551A" w:rsidRPr="00A76766" w:rsidRDefault="00E8108D">
      <w:pPr>
        <w:autoSpaceDE w:val="0"/>
        <w:autoSpaceDN w:val="0"/>
        <w:adjustRightInd w:val="0"/>
        <w:spacing w:line="420" w:lineRule="exact"/>
        <w:ind w:firstLineChars="200" w:firstLine="480"/>
        <w:rPr>
          <w:rFonts w:ascii="宋体" w:hAnsi="宋体" w:cs="Arial"/>
          <w:sz w:val="24"/>
          <w:szCs w:val="24"/>
        </w:rPr>
      </w:pPr>
      <w:r w:rsidRPr="00A76766">
        <w:rPr>
          <w:rFonts w:ascii="宋体" w:hAnsi="宋体" w:cs="Arial" w:hint="eastAsia"/>
          <w:sz w:val="24"/>
          <w:szCs w:val="24"/>
          <w:lang w:bidi="ar"/>
        </w:rPr>
        <w:t>（三）本项目的特定资格要求：无</w:t>
      </w:r>
    </w:p>
    <w:p w:rsidR="00BC551A" w:rsidRPr="00A76766" w:rsidRDefault="00E8108D">
      <w:pPr>
        <w:spacing w:line="420" w:lineRule="exact"/>
        <w:ind w:firstLine="405"/>
        <w:rPr>
          <w:rFonts w:ascii="宋体" w:hAnsi="宋体" w:cs="Arial"/>
          <w:b/>
          <w:sz w:val="24"/>
          <w:szCs w:val="24"/>
          <w:lang w:bidi="ar"/>
        </w:rPr>
      </w:pPr>
      <w:r w:rsidRPr="00A76766">
        <w:rPr>
          <w:rFonts w:ascii="宋体" w:hAnsi="宋体" w:cs="Arial" w:hint="eastAsia"/>
          <w:b/>
          <w:sz w:val="24"/>
          <w:szCs w:val="24"/>
          <w:lang w:bidi="ar"/>
        </w:rPr>
        <w:lastRenderedPageBreak/>
        <w:t>三、获取采购文件</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（一）时间：即日起至投标截止时间前，每天上午00：00至12：00，下午12：00至23：59（北京时间，线上获取法定节假日均可，线下获取文件法定节假日除外、工作日时间8：30-16：30）。</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（二）地点（网址）：浙江政府采购网（http：//zfcg.czt.zj.gov.cn）</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（三）方式：</w:t>
      </w:r>
    </w:p>
    <w:p w:rsidR="00BC551A" w:rsidRPr="00A76766" w:rsidRDefault="00E8108D">
      <w:pPr>
        <w:pStyle w:val="a1"/>
        <w:spacing w:line="420" w:lineRule="exact"/>
        <w:ind w:firstLine="440"/>
        <w:rPr>
          <w:rFonts w:ascii="宋体" w:hAnsi="宋体" w:cs="宋体"/>
          <w:b/>
          <w:bCs/>
          <w:sz w:val="24"/>
          <w:szCs w:val="24"/>
        </w:rPr>
      </w:pPr>
      <w:r w:rsidRPr="00A76766">
        <w:rPr>
          <w:rFonts w:ascii="宋体" w:hAnsi="宋体" w:cs="宋体" w:hint="eastAsia"/>
          <w:bCs/>
          <w:sz w:val="24"/>
          <w:szCs w:val="24"/>
        </w:rPr>
        <w:t>1.本项目招标文件实行“政府采购云平台”在线获取，不提供招标文件纸质版。</w:t>
      </w:r>
      <w:r w:rsidRPr="00A76766">
        <w:rPr>
          <w:rFonts w:ascii="宋体" w:hAnsi="宋体" w:cs="宋体" w:hint="eastAsia"/>
          <w:b/>
          <w:bCs/>
          <w:sz w:val="24"/>
          <w:szCs w:val="24"/>
        </w:rPr>
        <w:t>投标人获取招标文件前应先完成“政府采购云平台”的账号注册；</w:t>
      </w:r>
    </w:p>
    <w:p w:rsidR="00BC551A" w:rsidRPr="00A76766" w:rsidRDefault="00E8108D">
      <w:pPr>
        <w:pStyle w:val="a1"/>
        <w:spacing w:line="420" w:lineRule="exact"/>
        <w:ind w:firstLine="440"/>
        <w:rPr>
          <w:rFonts w:ascii="宋体" w:hAnsi="宋体" w:cs="宋体"/>
          <w:bCs/>
          <w:sz w:val="24"/>
          <w:szCs w:val="24"/>
        </w:rPr>
      </w:pPr>
      <w:r w:rsidRPr="00A76766">
        <w:rPr>
          <w:rFonts w:ascii="宋体" w:hAnsi="宋体" w:cs="宋体" w:hint="eastAsia"/>
          <w:bCs/>
          <w:sz w:val="24"/>
          <w:szCs w:val="24"/>
        </w:rPr>
        <w:t>2.地点：浙江政府采购网“政采云用户” https：//login.zcygov.cn/ login（或登入“政采云电子投标客户端”）</w:t>
      </w:r>
    </w:p>
    <w:p w:rsidR="00BC551A" w:rsidRPr="00A76766" w:rsidRDefault="00E8108D">
      <w:pPr>
        <w:pStyle w:val="29"/>
        <w:spacing w:after="0" w:line="420" w:lineRule="exact"/>
        <w:ind w:leftChars="0" w:left="0" w:firstLine="464"/>
        <w:rPr>
          <w:rFonts w:hAnsi="宋体" w:cs="宋体"/>
          <w:bCs/>
          <w:sz w:val="24"/>
          <w:szCs w:val="24"/>
        </w:rPr>
      </w:pPr>
      <w:r w:rsidRPr="00A76766">
        <w:rPr>
          <w:rFonts w:hAnsi="宋体" w:cs="宋体" w:hint="eastAsia"/>
          <w:bCs/>
          <w:sz w:val="24"/>
          <w:szCs w:val="24"/>
        </w:rPr>
        <w:t>3.方式：潜在投标人登陆政采云平台，在线申请获取招标文件（进入“项目采购”，在获取招标文件菜单中选择项目，申请获取招标文件，</w:t>
      </w:r>
      <w:r w:rsidRPr="00A76766">
        <w:rPr>
          <w:rFonts w:hAnsi="宋体" w:cs="宋体"/>
          <w:bCs/>
          <w:sz w:val="24"/>
          <w:szCs w:val="24"/>
        </w:rPr>
        <w:t>填写获取采购文件的申请信息，提交后点击【下载采购文件】即可获取</w:t>
      </w:r>
      <w:r w:rsidRPr="00A76766">
        <w:rPr>
          <w:rFonts w:hAnsi="宋体" w:cs="宋体" w:hint="eastAsia"/>
          <w:bCs/>
          <w:sz w:val="24"/>
          <w:szCs w:val="24"/>
        </w:rPr>
        <w:t>招标</w:t>
      </w:r>
      <w:r w:rsidRPr="00A76766">
        <w:rPr>
          <w:rFonts w:hAnsi="宋体" w:cs="宋体"/>
          <w:bCs/>
          <w:sz w:val="24"/>
          <w:szCs w:val="24"/>
        </w:rPr>
        <w:t>文件</w:t>
      </w:r>
      <w:r w:rsidRPr="00A76766">
        <w:rPr>
          <w:rFonts w:hAnsi="宋体" w:cs="宋体" w:hint="eastAsia"/>
          <w:bCs/>
          <w:sz w:val="24"/>
          <w:szCs w:val="24"/>
        </w:rPr>
        <w:t>，本项目招标文件不收取工本费。仅需浏览招标文件的投标人可点击“游客，浏览招标文件”直接下载招标文件浏览。</w:t>
      </w:r>
    </w:p>
    <w:p w:rsidR="00BC551A" w:rsidRPr="00A76766" w:rsidRDefault="00E8108D">
      <w:pPr>
        <w:pStyle w:val="29"/>
        <w:spacing w:after="0" w:line="420" w:lineRule="exact"/>
        <w:ind w:leftChars="0" w:left="0" w:firstLine="464"/>
        <w:rPr>
          <w:rFonts w:hAnsi="宋体" w:cs="宋体"/>
          <w:sz w:val="24"/>
          <w:szCs w:val="24"/>
        </w:rPr>
      </w:pPr>
      <w:r w:rsidRPr="00A76766">
        <w:rPr>
          <w:rFonts w:hAnsi="宋体" w:cs="宋体" w:hint="eastAsia"/>
          <w:sz w:val="24"/>
          <w:szCs w:val="24"/>
        </w:rPr>
        <w:t>4.投标人获取招标文件时须提交的文件资料：无</w:t>
      </w:r>
    </w:p>
    <w:p w:rsidR="00BC551A" w:rsidRPr="00A76766" w:rsidRDefault="00E8108D">
      <w:pPr>
        <w:pStyle w:val="29"/>
        <w:spacing w:after="0" w:line="420" w:lineRule="exact"/>
        <w:ind w:leftChars="0" w:left="0" w:firstLine="464"/>
        <w:rPr>
          <w:rFonts w:hAnsi="宋体" w:cs="宋体"/>
          <w:bCs/>
          <w:sz w:val="24"/>
          <w:szCs w:val="24"/>
        </w:rPr>
      </w:pPr>
      <w:r w:rsidRPr="00A76766">
        <w:rPr>
          <w:rFonts w:hAnsi="宋体" w:cs="宋体" w:hint="eastAsia"/>
          <w:bCs/>
          <w:sz w:val="24"/>
          <w:szCs w:val="24"/>
        </w:rPr>
        <w:t>5.提示：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rsidR="00BC551A" w:rsidRPr="00A76766" w:rsidRDefault="00E8108D">
      <w:pPr>
        <w:pStyle w:val="29"/>
        <w:spacing w:after="0" w:line="420" w:lineRule="exact"/>
        <w:ind w:leftChars="0" w:left="0" w:firstLine="466"/>
        <w:rPr>
          <w:rFonts w:hAnsi="宋体" w:cs="宋体"/>
          <w:b/>
          <w:sz w:val="24"/>
          <w:szCs w:val="24"/>
        </w:rPr>
      </w:pPr>
      <w:r w:rsidRPr="00A76766">
        <w:rPr>
          <w:rFonts w:hAnsi="宋体" w:cs="宋体" w:hint="eastAsia"/>
          <w:b/>
          <w:bCs/>
          <w:sz w:val="24"/>
          <w:szCs w:val="24"/>
        </w:rPr>
        <w:t>注：请投标人按上述要求获取招标文件，如未在“政采云”系统内完成相关流程，引起的投标无效责任自负。</w:t>
      </w:r>
    </w:p>
    <w:p w:rsidR="00BC551A" w:rsidRPr="00A76766" w:rsidRDefault="00E8108D">
      <w:pPr>
        <w:autoSpaceDE w:val="0"/>
        <w:autoSpaceDN w:val="0"/>
        <w:adjustRightInd w:val="0"/>
        <w:spacing w:line="420" w:lineRule="exact"/>
        <w:ind w:firstLineChars="200" w:firstLine="482"/>
        <w:rPr>
          <w:rFonts w:ascii="宋体" w:hAnsi="宋体" w:cs="Arial"/>
          <w:b/>
          <w:sz w:val="24"/>
          <w:szCs w:val="24"/>
          <w:lang w:bidi="ar"/>
        </w:rPr>
      </w:pPr>
      <w:r w:rsidRPr="00A76766">
        <w:rPr>
          <w:rFonts w:ascii="宋体" w:hAnsi="宋体" w:cs="Arial" w:hint="eastAsia"/>
          <w:b/>
          <w:sz w:val="24"/>
          <w:szCs w:val="24"/>
          <w:lang w:bidi="ar"/>
        </w:rPr>
        <w:t>四、投标文件提交</w:t>
      </w:r>
    </w:p>
    <w:p w:rsidR="00BC551A" w:rsidRPr="00A76766" w:rsidRDefault="00E8108D">
      <w:pPr>
        <w:autoSpaceDE w:val="0"/>
        <w:autoSpaceDN w:val="0"/>
        <w:adjustRightInd w:val="0"/>
        <w:spacing w:line="420" w:lineRule="exact"/>
        <w:ind w:firstLineChars="200" w:firstLine="480"/>
        <w:rPr>
          <w:rFonts w:ascii="宋体" w:hAnsi="宋体" w:cs="Arial"/>
          <w:b/>
          <w:sz w:val="24"/>
          <w:szCs w:val="24"/>
          <w:lang w:bidi="ar"/>
        </w:rPr>
      </w:pPr>
      <w:r w:rsidRPr="00A76766">
        <w:rPr>
          <w:rFonts w:ascii="宋体" w:hAnsi="宋体" w:cs="Arial" w:hint="eastAsia"/>
          <w:sz w:val="24"/>
          <w:szCs w:val="24"/>
          <w:lang w:bidi="ar"/>
        </w:rPr>
        <w:t>（一）</w:t>
      </w:r>
      <w:r w:rsidRPr="00A76766">
        <w:rPr>
          <w:rFonts w:ascii="宋体" w:hAnsi="宋体" w:cs="Arial" w:hint="eastAsia"/>
          <w:b/>
          <w:sz w:val="24"/>
          <w:szCs w:val="24"/>
          <w:lang w:bidi="ar"/>
        </w:rPr>
        <w:t>投标人应于2025年</w:t>
      </w:r>
      <w:r w:rsidR="00A76766" w:rsidRPr="00A76766">
        <w:rPr>
          <w:rFonts w:ascii="宋体" w:hAnsi="宋体" w:cs="Arial"/>
          <w:b/>
          <w:sz w:val="24"/>
          <w:szCs w:val="24"/>
          <w:lang w:bidi="ar"/>
        </w:rPr>
        <w:t>7</w:t>
      </w:r>
      <w:r w:rsidRPr="00A76766">
        <w:rPr>
          <w:rFonts w:ascii="宋体" w:hAnsi="宋体" w:cs="Arial" w:hint="eastAsia"/>
          <w:b/>
          <w:sz w:val="24"/>
          <w:szCs w:val="24"/>
          <w:lang w:bidi="ar"/>
        </w:rPr>
        <w:t>月</w:t>
      </w:r>
      <w:r w:rsidR="00A76766" w:rsidRPr="00A76766">
        <w:rPr>
          <w:rFonts w:ascii="宋体" w:hAnsi="宋体" w:cs="Arial"/>
          <w:b/>
          <w:sz w:val="24"/>
          <w:szCs w:val="24"/>
          <w:lang w:bidi="ar"/>
        </w:rPr>
        <w:t>4</w:t>
      </w:r>
      <w:r w:rsidRPr="00A76766">
        <w:rPr>
          <w:rFonts w:ascii="宋体" w:hAnsi="宋体" w:cs="Arial" w:hint="eastAsia"/>
          <w:b/>
          <w:sz w:val="24"/>
          <w:szCs w:val="24"/>
          <w:lang w:bidi="ar"/>
        </w:rPr>
        <w:t>日8：30将电子加密投标文件上传至“政采云电子投标客户端”平台，逾期未上传的将予以拒收。</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二）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（三）开标时间：2025年</w:t>
      </w:r>
      <w:r w:rsidR="00A76766" w:rsidRPr="00A76766">
        <w:rPr>
          <w:rFonts w:ascii="宋体" w:hAnsi="宋体" w:cs="Arial"/>
          <w:sz w:val="24"/>
          <w:szCs w:val="24"/>
          <w:lang w:bidi="ar"/>
        </w:rPr>
        <w:t>7</w:t>
      </w:r>
      <w:r w:rsidRPr="00A76766">
        <w:rPr>
          <w:rFonts w:ascii="宋体" w:hAnsi="宋体" w:cs="Arial" w:hint="eastAsia"/>
          <w:sz w:val="24"/>
          <w:szCs w:val="24"/>
          <w:lang w:bidi="ar"/>
        </w:rPr>
        <w:t>月</w:t>
      </w:r>
      <w:r w:rsidR="00A76766" w:rsidRPr="00A76766">
        <w:rPr>
          <w:rFonts w:ascii="宋体" w:hAnsi="宋体" w:cs="Arial"/>
          <w:sz w:val="24"/>
          <w:szCs w:val="24"/>
          <w:lang w:bidi="ar"/>
        </w:rPr>
        <w:t>4</w:t>
      </w:r>
      <w:r w:rsidRPr="00A76766">
        <w:rPr>
          <w:rFonts w:ascii="宋体" w:hAnsi="宋体" w:cs="Arial" w:hint="eastAsia"/>
          <w:sz w:val="24"/>
          <w:szCs w:val="24"/>
          <w:lang w:bidi="ar"/>
        </w:rPr>
        <w:t>日8：30时</w:t>
      </w:r>
    </w:p>
    <w:p w:rsidR="00BC551A" w:rsidRPr="00A76766" w:rsidRDefault="00E8108D">
      <w:pPr>
        <w:autoSpaceDE w:val="0"/>
        <w:autoSpaceDN w:val="0"/>
        <w:adjustRightInd w:val="0"/>
        <w:spacing w:line="420" w:lineRule="exact"/>
        <w:ind w:firstLineChars="200" w:firstLine="480"/>
        <w:rPr>
          <w:rFonts w:ascii="宋体" w:hAnsi="宋体" w:cs="Arial"/>
          <w:b/>
          <w:sz w:val="24"/>
          <w:szCs w:val="24"/>
          <w:lang w:bidi="ar"/>
        </w:rPr>
      </w:pPr>
      <w:r w:rsidRPr="00A76766">
        <w:rPr>
          <w:rFonts w:ascii="宋体" w:hAnsi="宋体" w:cs="Arial" w:hint="eastAsia"/>
          <w:sz w:val="24"/>
          <w:szCs w:val="24"/>
          <w:lang w:bidi="ar"/>
        </w:rPr>
        <w:t>（四）开标地点（网址）：金华市公共资源交易中心评标室（双龙南街 858 号金华市行政服务中心四楼）。</w:t>
      </w:r>
      <w:r w:rsidRPr="00A76766">
        <w:rPr>
          <w:rFonts w:ascii="宋体" w:hAnsi="宋体" w:cs="Arial" w:hint="eastAsia"/>
          <w:b/>
          <w:sz w:val="24"/>
          <w:szCs w:val="24"/>
          <w:lang w:bidi="ar"/>
        </w:rPr>
        <w:t>（本项目采用在线投标方式，投标人无需前往现场。）</w:t>
      </w:r>
    </w:p>
    <w:p w:rsidR="00BC551A" w:rsidRPr="00A76766" w:rsidRDefault="00E8108D">
      <w:pPr>
        <w:autoSpaceDE w:val="0"/>
        <w:autoSpaceDN w:val="0"/>
        <w:adjustRightInd w:val="0"/>
        <w:spacing w:line="420" w:lineRule="exact"/>
        <w:ind w:firstLineChars="200" w:firstLine="482"/>
        <w:rPr>
          <w:rFonts w:ascii="宋体" w:hAnsi="宋体" w:cs="Arial"/>
          <w:b/>
          <w:sz w:val="24"/>
          <w:szCs w:val="24"/>
          <w:lang w:bidi="ar"/>
        </w:rPr>
      </w:pPr>
      <w:r w:rsidRPr="00A76766">
        <w:rPr>
          <w:rFonts w:ascii="宋体" w:hAnsi="宋体" w:cs="Arial" w:hint="eastAsia"/>
          <w:b/>
          <w:sz w:val="24"/>
          <w:szCs w:val="24"/>
          <w:lang w:bidi="ar"/>
        </w:rPr>
        <w:lastRenderedPageBreak/>
        <w:t>五、采购意向公开链接</w:t>
      </w:r>
    </w:p>
    <w:p w:rsidR="00BC551A" w:rsidRPr="00A76766" w:rsidRDefault="00A76766">
      <w:pPr>
        <w:autoSpaceDE w:val="0"/>
        <w:autoSpaceDN w:val="0"/>
        <w:adjustRightInd w:val="0"/>
        <w:spacing w:line="420" w:lineRule="exact"/>
        <w:ind w:firstLineChars="200" w:firstLine="420"/>
        <w:rPr>
          <w:rFonts w:ascii="宋体" w:hAnsi="宋体" w:cs="宋体"/>
          <w:kern w:val="0"/>
          <w:sz w:val="24"/>
          <w:szCs w:val="24"/>
        </w:rPr>
      </w:pPr>
      <w:hyperlink r:id="rId8" w:history="1">
        <w:r w:rsidR="00E8108D" w:rsidRPr="00A76766">
          <w:rPr>
            <w:rStyle w:val="aff0"/>
            <w:rFonts w:ascii="宋体" w:hAnsi="宋体" w:cs="宋体"/>
            <w:color w:val="auto"/>
            <w:kern w:val="0"/>
            <w:sz w:val="24"/>
            <w:szCs w:val="24"/>
          </w:rPr>
          <w:t>https://zfcg.czt.zj.gov.cn/luban/detail?parentId=600007&amp;articleId=c6mvlsO9NDBw7HlexCpT5Q==&amp;utm</w:t>
        </w:r>
      </w:hyperlink>
    </w:p>
    <w:p w:rsidR="00BC551A" w:rsidRPr="00A76766" w:rsidRDefault="00E8108D">
      <w:pPr>
        <w:autoSpaceDE w:val="0"/>
        <w:autoSpaceDN w:val="0"/>
        <w:adjustRightInd w:val="0"/>
        <w:spacing w:line="420" w:lineRule="exact"/>
        <w:ind w:firstLineChars="200" w:firstLine="482"/>
        <w:rPr>
          <w:rFonts w:ascii="宋体" w:hAnsi="宋体" w:cs="Arial"/>
          <w:b/>
          <w:sz w:val="24"/>
          <w:szCs w:val="24"/>
          <w:lang w:bidi="ar"/>
        </w:rPr>
      </w:pPr>
      <w:r w:rsidRPr="00A76766">
        <w:rPr>
          <w:rFonts w:ascii="宋体" w:hAnsi="宋体" w:cs="Arial" w:hint="eastAsia"/>
          <w:b/>
          <w:sz w:val="24"/>
          <w:szCs w:val="24"/>
          <w:lang w:bidi="ar"/>
        </w:rPr>
        <w:t>六、公告期限</w:t>
      </w:r>
    </w:p>
    <w:p w:rsidR="00BC551A" w:rsidRPr="00A76766" w:rsidRDefault="00E8108D">
      <w:pPr>
        <w:autoSpaceDE w:val="0"/>
        <w:autoSpaceDN w:val="0"/>
        <w:adjustRightIn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自本公告发布之日起5个工作日。</w:t>
      </w:r>
    </w:p>
    <w:p w:rsidR="00BC551A" w:rsidRPr="00A76766" w:rsidRDefault="00E8108D">
      <w:pPr>
        <w:autoSpaceDE w:val="0"/>
        <w:autoSpaceDN w:val="0"/>
        <w:adjustRightInd w:val="0"/>
        <w:spacing w:line="420" w:lineRule="exact"/>
        <w:ind w:firstLineChars="200" w:firstLine="482"/>
        <w:rPr>
          <w:rFonts w:ascii="宋体" w:hAnsi="宋体" w:cs="Arial"/>
          <w:b/>
          <w:sz w:val="24"/>
          <w:szCs w:val="24"/>
          <w:lang w:bidi="ar"/>
        </w:rPr>
      </w:pPr>
      <w:r w:rsidRPr="00A76766">
        <w:rPr>
          <w:rFonts w:ascii="宋体" w:hAnsi="宋体" w:cs="Arial" w:hint="eastAsia"/>
          <w:b/>
          <w:sz w:val="24"/>
          <w:szCs w:val="24"/>
          <w:lang w:bidi="ar"/>
        </w:rPr>
        <w:t>七、其他补充事宜</w:t>
      </w:r>
    </w:p>
    <w:p w:rsidR="00BC551A" w:rsidRPr="00A76766" w:rsidRDefault="00E8108D">
      <w:pPr>
        <w:pStyle w:val="af6"/>
        <w:adjustRightInd w:val="0"/>
        <w:snapToGrid w:val="0"/>
        <w:spacing w:before="0" w:beforeAutospacing="0" w:after="0" w:afterAutospacing="0" w:line="420" w:lineRule="exact"/>
        <w:ind w:firstLineChars="300" w:firstLine="720"/>
        <w:jc w:val="both"/>
        <w:rPr>
          <w:rFonts w:cs="仿宋_GB2312"/>
        </w:rPr>
      </w:pPr>
      <w:r w:rsidRPr="00A76766">
        <w:rPr>
          <w:rFonts w:cs="仿宋_GB2312"/>
        </w:rPr>
        <w:t>1.《浙江省财政厅关于进一步发挥政府采购政策功能全力推动经济稳进提质的通知》 （浙财采监（〔2022〕3号）、《浙江省财政厅关于进一步促进政府采购公平竞争打造最优营商环境的通知》（浙财采监〔2021〕22号）、</w:t>
      </w:r>
      <w:r w:rsidRPr="00A76766">
        <w:rPr>
          <w:rFonts w:cs="仿宋_GB2312"/>
          <w:b/>
          <w:bCs/>
        </w:rPr>
        <w:t>《浙江省财政厅关于进一步加大政府采购支持中小企业力度 助力扎实稳住经济的通知》（浙财采监〔2022〕8号）</w:t>
      </w:r>
      <w:r w:rsidRPr="00A76766">
        <w:rPr>
          <w:rFonts w:cs="仿宋_GB2312"/>
        </w:rPr>
        <w:t>已分别于2022年1月29日、2022年2月1日和</w:t>
      </w:r>
      <w:r w:rsidRPr="00A76766">
        <w:rPr>
          <w:rFonts w:cs="仿宋_GB2312"/>
          <w:b/>
          <w:bCs/>
        </w:rPr>
        <w:t>2022年7月1日</w:t>
      </w:r>
      <w:r w:rsidRPr="00A76766">
        <w:rPr>
          <w:rFonts w:cs="仿宋_GB2312"/>
        </w:rPr>
        <w:t>开始实施，此前有关规定与上述文件内容不一致的，按上述文件要求执行。</w:t>
      </w:r>
    </w:p>
    <w:p w:rsidR="00BC551A" w:rsidRPr="00A76766" w:rsidRDefault="00E8108D">
      <w:pPr>
        <w:pStyle w:val="af6"/>
        <w:adjustRightInd w:val="0"/>
        <w:snapToGrid w:val="0"/>
        <w:spacing w:before="0" w:beforeAutospacing="0" w:after="0" w:afterAutospacing="0" w:line="420" w:lineRule="exact"/>
        <w:jc w:val="both"/>
        <w:rPr>
          <w:rFonts w:cs="仿宋_GB2312"/>
        </w:rPr>
      </w:pPr>
      <w:r w:rsidRPr="00A76766">
        <w:rPr>
          <w:rFonts w:cs="仿宋_GB2312"/>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C551A" w:rsidRPr="00A76766" w:rsidRDefault="00E8108D">
      <w:pPr>
        <w:pStyle w:val="af6"/>
        <w:adjustRightInd w:val="0"/>
        <w:snapToGrid w:val="0"/>
        <w:spacing w:before="0" w:beforeAutospacing="0" w:after="0" w:afterAutospacing="0" w:line="420" w:lineRule="exact"/>
        <w:rPr>
          <w:rFonts w:cs="仿宋_GB2312"/>
        </w:rPr>
      </w:pPr>
      <w:r w:rsidRPr="00A76766">
        <w:rPr>
          <w:rFonts w:cs="仿宋_GB2312"/>
        </w:rPr>
        <w:t>   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C551A" w:rsidRPr="00A76766" w:rsidRDefault="00E8108D">
      <w:pPr>
        <w:pStyle w:val="af6"/>
        <w:adjustRightInd w:val="0"/>
        <w:snapToGrid w:val="0"/>
        <w:spacing w:before="0" w:beforeAutospacing="0" w:after="0" w:afterAutospacing="0" w:line="420" w:lineRule="exact"/>
        <w:ind w:firstLineChars="200" w:firstLine="480"/>
        <w:rPr>
          <w:rFonts w:cs="仿宋_GB2312"/>
        </w:rPr>
      </w:pPr>
      <w:r w:rsidRPr="00A76766">
        <w:rPr>
          <w:rFonts w:cs="仿宋_GB2312"/>
        </w:rPr>
        <w:t>4.其他事项：</w:t>
      </w:r>
      <w:r w:rsidRPr="00A76766">
        <w:rPr>
          <w:rFonts w:cs="仿宋_GB2312"/>
          <w:lang w:bidi="ar"/>
        </w:rPr>
        <w:t>见招标文件</w:t>
      </w:r>
      <w:r w:rsidRPr="00A76766">
        <w:rPr>
          <w:rFonts w:cs="仿宋_GB2312"/>
        </w:rPr>
        <w:t> </w:t>
      </w:r>
    </w:p>
    <w:p w:rsidR="00BC551A" w:rsidRPr="00A76766" w:rsidRDefault="00E8108D">
      <w:pPr>
        <w:spacing w:line="420" w:lineRule="exact"/>
        <w:ind w:firstLineChars="200" w:firstLine="480"/>
        <w:rPr>
          <w:rFonts w:ascii="宋体" w:hAnsi="宋体" w:cs="仿宋_GB2312"/>
          <w:kern w:val="0"/>
          <w:sz w:val="24"/>
          <w:szCs w:val="24"/>
          <w:lang w:bidi="ar"/>
        </w:rPr>
      </w:pPr>
      <w:r w:rsidRPr="00A76766">
        <w:rPr>
          <w:rFonts w:ascii="宋体" w:hAnsi="宋体" w:cs="仿宋_GB2312" w:hint="eastAsia"/>
          <w:kern w:val="0"/>
          <w:sz w:val="24"/>
          <w:szCs w:val="24"/>
          <w:lang w:bidi="ar"/>
        </w:rPr>
        <w:t xml:space="preserve">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w:t>
      </w:r>
      <w:r w:rsidRPr="00A76766">
        <w:rPr>
          <w:rFonts w:ascii="宋体" w:hAnsi="宋体" w:cs="仿宋_GB2312" w:hint="eastAsia"/>
          <w:kern w:val="0"/>
          <w:sz w:val="24"/>
          <w:szCs w:val="24"/>
          <w:lang w:bidi="ar"/>
        </w:rPr>
        <w:lastRenderedPageBreak/>
        <w:t>供应商可以通过浙江政府采购网(https：//zfcg. czt.zj. gov.cn/)首页的“浙江政采贷”模块进入申请，还可以通过政府采购云平台(https：//wwwzcygov.cn/)首页的“金融服务”模块进入申请。</w:t>
      </w:r>
    </w:p>
    <w:p w:rsidR="00BC551A" w:rsidRPr="00A76766" w:rsidRDefault="00E8108D">
      <w:pPr>
        <w:tabs>
          <w:tab w:val="left" w:pos="0"/>
        </w:tabs>
        <w:adjustRightInd w:val="0"/>
        <w:snapToGrid w:val="0"/>
        <w:spacing w:line="420" w:lineRule="exact"/>
        <w:ind w:firstLineChars="200" w:firstLine="482"/>
        <w:rPr>
          <w:rFonts w:ascii="宋体" w:hAnsi="宋体"/>
          <w:sz w:val="24"/>
          <w:szCs w:val="24"/>
        </w:rPr>
      </w:pPr>
      <w:r w:rsidRPr="00A76766">
        <w:rPr>
          <w:rFonts w:ascii="宋体" w:hAnsi="宋体" w:cs="仿宋_GB2312" w:hint="eastAsia"/>
          <w:b/>
          <w:bCs/>
          <w:kern w:val="0"/>
          <w:sz w:val="24"/>
          <w:szCs w:val="24"/>
          <w:lang w:bidi="ar"/>
        </w:rPr>
        <w:t xml:space="preserve"> 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rsidR="00BC551A" w:rsidRPr="00A76766" w:rsidRDefault="00E8108D">
      <w:pPr>
        <w:widowControl/>
        <w:snapToGrid w:val="0"/>
        <w:spacing w:line="420" w:lineRule="exact"/>
        <w:ind w:firstLineChars="200" w:firstLine="480"/>
        <w:rPr>
          <w:rFonts w:ascii="宋体" w:hAnsi="宋体" w:cs="仿宋_GB2312"/>
          <w:sz w:val="24"/>
          <w:szCs w:val="24"/>
          <w:lang w:bidi="ar"/>
        </w:rPr>
      </w:pPr>
      <w:r w:rsidRPr="00A76766">
        <w:rPr>
          <w:rFonts w:ascii="宋体" w:hAnsi="宋体" w:cs="仿宋_GB2312"/>
          <w:sz w:val="24"/>
          <w:szCs w:val="24"/>
          <w:lang w:bidi="ar"/>
        </w:rPr>
        <w:t>7.</w:t>
      </w:r>
      <w:r w:rsidRPr="00A76766">
        <w:rPr>
          <w:rFonts w:ascii="宋体" w:hAnsi="宋体" w:cs="仿宋_GB2312" w:hint="eastAsia"/>
          <w:sz w:val="24"/>
          <w:szCs w:val="24"/>
          <w:lang w:bidi="ar"/>
        </w:rPr>
        <w:t>落实政策：</w:t>
      </w:r>
    </w:p>
    <w:p w:rsidR="00BC551A" w:rsidRPr="00A76766" w:rsidRDefault="00E8108D">
      <w:pPr>
        <w:pStyle w:val="29"/>
        <w:spacing w:after="0" w:line="420" w:lineRule="exact"/>
        <w:ind w:leftChars="0" w:left="0" w:firstLine="464"/>
        <w:rPr>
          <w:rFonts w:hAnsi="宋体" w:cs="宋体"/>
          <w:bCs/>
          <w:sz w:val="24"/>
          <w:szCs w:val="24"/>
        </w:rPr>
      </w:pPr>
      <w:r w:rsidRPr="00A76766">
        <w:rPr>
          <w:rFonts w:hAnsi="宋体" w:cs="仿宋_GB2312" w:hint="eastAsia"/>
          <w:kern w:val="0"/>
          <w:sz w:val="24"/>
          <w:szCs w:val="24"/>
          <w:lang w:bidi="ar"/>
        </w:rPr>
        <w:t>（1）落实政府采购政策需满足的资格要求：</w:t>
      </w:r>
    </w:p>
    <w:p w:rsidR="00BC551A" w:rsidRPr="00A76766" w:rsidRDefault="00E8108D">
      <w:pPr>
        <w:spacing w:line="420" w:lineRule="exact"/>
        <w:ind w:firstLineChars="200" w:firstLine="480"/>
        <w:rPr>
          <w:rFonts w:ascii="宋体" w:hAnsi="宋体"/>
          <w:sz w:val="24"/>
          <w:szCs w:val="24"/>
        </w:rPr>
      </w:pPr>
      <w:r w:rsidRPr="00A76766">
        <w:rPr>
          <w:rFonts w:ascii="Segoe UI Symbol" w:hAnsi="Segoe UI Symbol" w:cs="Segoe UI Symbol"/>
          <w:sz w:val="24"/>
          <w:szCs w:val="24"/>
        </w:rPr>
        <w:t>☐</w:t>
      </w:r>
      <w:r w:rsidRPr="00A76766">
        <w:rPr>
          <w:rFonts w:ascii="宋体" w:hAnsi="宋体" w:hint="eastAsia"/>
          <w:sz w:val="24"/>
          <w:szCs w:val="24"/>
        </w:rPr>
        <w:t>无；</w:t>
      </w:r>
    </w:p>
    <w:p w:rsidR="00BC551A" w:rsidRPr="00A76766" w:rsidRDefault="00E8108D">
      <w:pPr>
        <w:spacing w:line="420" w:lineRule="exact"/>
        <w:ind w:firstLineChars="200" w:firstLine="480"/>
        <w:rPr>
          <w:rFonts w:ascii="宋体" w:hAnsi="宋体"/>
          <w:sz w:val="24"/>
          <w:szCs w:val="24"/>
        </w:rPr>
      </w:pPr>
      <w:r w:rsidRPr="00A76766">
        <w:rPr>
          <w:rFonts w:ascii="宋体" w:hAnsi="宋体" w:cs="Arial"/>
          <w:sz w:val="24"/>
          <w:szCs w:val="24"/>
        </w:rPr>
        <w:sym w:font="Wingdings" w:char="F0FC"/>
      </w:r>
      <w:r w:rsidRPr="00A76766">
        <w:rPr>
          <w:rFonts w:ascii="宋体" w:hAnsi="宋体" w:cs="Arial" w:hint="eastAsia"/>
          <w:sz w:val="24"/>
          <w:szCs w:val="24"/>
        </w:rPr>
        <w:t>专</w:t>
      </w:r>
      <w:r w:rsidRPr="00A76766">
        <w:rPr>
          <w:rFonts w:ascii="宋体" w:hAnsi="宋体" w:hint="eastAsia"/>
          <w:sz w:val="24"/>
          <w:szCs w:val="24"/>
        </w:rPr>
        <w:t>门面向中小企业：</w:t>
      </w:r>
    </w:p>
    <w:p w:rsidR="00BC551A" w:rsidRPr="00A76766" w:rsidRDefault="00E8108D">
      <w:pPr>
        <w:spacing w:line="420" w:lineRule="exact"/>
        <w:ind w:firstLineChars="200" w:firstLine="480"/>
        <w:rPr>
          <w:rFonts w:ascii="宋体" w:hAnsi="宋体"/>
          <w:sz w:val="24"/>
          <w:szCs w:val="24"/>
          <w:u w:val="single"/>
        </w:rPr>
      </w:pPr>
      <w:r w:rsidRPr="00A76766">
        <w:rPr>
          <w:rFonts w:ascii="宋体" w:hAnsi="宋体" w:cs="Arial"/>
          <w:sz w:val="24"/>
          <w:szCs w:val="24"/>
        </w:rPr>
        <w:sym w:font="Wingdings" w:char="F0FC"/>
      </w:r>
      <w:r w:rsidRPr="00A76766">
        <w:rPr>
          <w:rFonts w:ascii="宋体" w:hAnsi="宋体" w:hint="eastAsia"/>
          <w:sz w:val="24"/>
          <w:szCs w:val="24"/>
        </w:rPr>
        <w:t>货物全部由符合政策要求的中小企业制造，提供中小企业声明函；</w:t>
      </w:r>
    </w:p>
    <w:p w:rsidR="00BC551A" w:rsidRPr="00A76766" w:rsidRDefault="00E8108D">
      <w:pPr>
        <w:spacing w:line="420" w:lineRule="exact"/>
        <w:ind w:firstLineChars="200" w:firstLine="480"/>
        <w:rPr>
          <w:rFonts w:ascii="宋体" w:hAnsi="宋体"/>
          <w:sz w:val="24"/>
          <w:szCs w:val="24"/>
        </w:rPr>
      </w:pPr>
      <w:r w:rsidRPr="00A76766">
        <w:rPr>
          <w:rFonts w:ascii="Segoe UI Symbol" w:hAnsi="Segoe UI Symbol" w:cs="Segoe UI Symbol"/>
          <w:sz w:val="24"/>
          <w:szCs w:val="24"/>
        </w:rPr>
        <w:t>☐</w:t>
      </w:r>
      <w:r w:rsidRPr="00A76766">
        <w:rPr>
          <w:rFonts w:ascii="宋体" w:hAnsi="宋体" w:hint="eastAsia"/>
          <w:sz w:val="24"/>
          <w:szCs w:val="24"/>
        </w:rPr>
        <w:t>货物全部由符合政策要求的小微企业制造，提供中小企业声明函；</w:t>
      </w:r>
    </w:p>
    <w:p w:rsidR="00BC551A" w:rsidRPr="00A76766" w:rsidRDefault="00E8108D">
      <w:pPr>
        <w:spacing w:line="420" w:lineRule="exact"/>
        <w:ind w:firstLineChars="200" w:firstLine="480"/>
        <w:rPr>
          <w:rFonts w:ascii="宋体" w:hAnsi="宋体"/>
          <w:sz w:val="24"/>
          <w:szCs w:val="24"/>
          <w:u w:val="single"/>
        </w:rPr>
      </w:pPr>
      <w:r w:rsidRPr="00A76766">
        <w:rPr>
          <w:rFonts w:ascii="Segoe UI Symbol" w:hAnsi="Segoe UI Symbol" w:cs="Segoe UI Symbol"/>
          <w:sz w:val="24"/>
          <w:szCs w:val="24"/>
        </w:rPr>
        <w:t>☐</w:t>
      </w:r>
      <w:r w:rsidRPr="00A76766">
        <w:rPr>
          <w:rFonts w:ascii="宋体" w:hAnsi="宋体" w:hint="eastAsia"/>
          <w:sz w:val="24"/>
          <w:szCs w:val="24"/>
        </w:rPr>
        <w:t>工程全部由符合政策要求的中小企业承接，提供中小企业声明函；</w:t>
      </w:r>
    </w:p>
    <w:p w:rsidR="00BC551A" w:rsidRPr="00A76766" w:rsidRDefault="00E8108D">
      <w:pPr>
        <w:spacing w:line="420" w:lineRule="exact"/>
        <w:ind w:firstLineChars="200" w:firstLine="480"/>
        <w:rPr>
          <w:rFonts w:ascii="宋体" w:hAnsi="宋体"/>
          <w:sz w:val="24"/>
          <w:szCs w:val="24"/>
        </w:rPr>
      </w:pPr>
      <w:r w:rsidRPr="00A76766">
        <w:rPr>
          <w:rFonts w:ascii="Segoe UI Symbol" w:hAnsi="Segoe UI Symbol" w:cs="Segoe UI Symbol"/>
          <w:sz w:val="24"/>
          <w:szCs w:val="24"/>
        </w:rPr>
        <w:t>☐</w:t>
      </w:r>
      <w:r w:rsidRPr="00A76766">
        <w:rPr>
          <w:rFonts w:ascii="宋体" w:hAnsi="宋体" w:hint="eastAsia"/>
          <w:sz w:val="24"/>
          <w:szCs w:val="24"/>
        </w:rPr>
        <w:t>工程全部由符合政策要求的小微企业承接，提供中小企业声明函；</w:t>
      </w:r>
    </w:p>
    <w:p w:rsidR="00BC551A" w:rsidRPr="00A76766" w:rsidRDefault="00E8108D">
      <w:pPr>
        <w:spacing w:line="420" w:lineRule="exact"/>
        <w:ind w:firstLineChars="200" w:firstLine="480"/>
        <w:rPr>
          <w:rFonts w:ascii="宋体" w:hAnsi="宋体"/>
          <w:sz w:val="24"/>
          <w:szCs w:val="24"/>
        </w:rPr>
      </w:pPr>
      <w:r w:rsidRPr="00A76766">
        <w:rPr>
          <w:rFonts w:ascii="Segoe UI Symbol" w:hAnsi="Segoe UI Symbol" w:cs="Segoe UI Symbol"/>
          <w:sz w:val="24"/>
          <w:szCs w:val="24"/>
        </w:rPr>
        <w:t>☐</w:t>
      </w:r>
      <w:r w:rsidRPr="00A76766">
        <w:rPr>
          <w:rFonts w:ascii="宋体" w:hAnsi="宋体" w:hint="eastAsia"/>
          <w:sz w:val="24"/>
          <w:szCs w:val="24"/>
        </w:rPr>
        <w:t>服务全部由符合政策要求的中小企业承接，提供中小企业声明函；</w:t>
      </w:r>
    </w:p>
    <w:p w:rsidR="00BC551A" w:rsidRPr="00A76766" w:rsidRDefault="00E8108D">
      <w:pPr>
        <w:spacing w:line="420" w:lineRule="exact"/>
        <w:ind w:firstLineChars="200" w:firstLine="480"/>
        <w:rPr>
          <w:rFonts w:ascii="宋体" w:hAnsi="宋体"/>
          <w:sz w:val="24"/>
          <w:szCs w:val="24"/>
        </w:rPr>
      </w:pPr>
      <w:r w:rsidRPr="00A76766">
        <w:rPr>
          <w:rFonts w:ascii="Segoe UI Symbol" w:hAnsi="Segoe UI Symbol" w:cs="Segoe UI Symbol"/>
          <w:sz w:val="24"/>
          <w:szCs w:val="24"/>
        </w:rPr>
        <w:t>☐</w:t>
      </w:r>
      <w:r w:rsidRPr="00A76766">
        <w:rPr>
          <w:rFonts w:ascii="宋体" w:hAnsi="宋体" w:hint="eastAsia"/>
          <w:sz w:val="24"/>
          <w:szCs w:val="24"/>
        </w:rPr>
        <w:t>服务全部由符合政策要求的小微企业承接，提供中小企业声明函；</w:t>
      </w:r>
    </w:p>
    <w:p w:rsidR="00BC551A" w:rsidRPr="00A76766" w:rsidRDefault="00E8108D">
      <w:pPr>
        <w:pStyle w:val="af6"/>
        <w:spacing w:before="0" w:beforeAutospacing="0" w:after="0" w:afterAutospacing="0" w:line="420" w:lineRule="exact"/>
        <w:ind w:firstLineChars="200" w:firstLine="480"/>
        <w:rPr>
          <w:rFonts w:cs="仿宋_GB2312"/>
          <w:lang w:bidi="ar"/>
        </w:rPr>
      </w:pPr>
      <w:r w:rsidRPr="00A76766">
        <w:rPr>
          <w:rFonts w:cs="仿宋_GB2312"/>
          <w:lang w:bidi="ar"/>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rsidR="00BC551A" w:rsidRPr="00A76766" w:rsidRDefault="00E8108D">
      <w:pPr>
        <w:autoSpaceDE w:val="0"/>
        <w:autoSpaceDN w:val="0"/>
        <w:adjustRightInd w:val="0"/>
        <w:spacing w:line="420" w:lineRule="exact"/>
        <w:ind w:firstLineChars="200" w:firstLine="482"/>
        <w:jc w:val="left"/>
        <w:rPr>
          <w:rFonts w:ascii="宋体" w:hAnsi="宋体" w:cs="Arial"/>
          <w:b/>
          <w:sz w:val="24"/>
          <w:szCs w:val="24"/>
          <w:lang w:bidi="ar"/>
        </w:rPr>
      </w:pPr>
      <w:r w:rsidRPr="00A76766">
        <w:rPr>
          <w:rFonts w:ascii="宋体" w:hAnsi="宋体" w:cs="Arial"/>
          <w:b/>
          <w:sz w:val="24"/>
          <w:szCs w:val="24"/>
          <w:lang w:bidi="ar"/>
        </w:rPr>
        <w:t>八、对本次采购提出询问、质疑、投诉，请按以下方式联系。</w:t>
      </w:r>
    </w:p>
    <w:p w:rsidR="00BC551A" w:rsidRPr="00A76766" w:rsidRDefault="00E8108D">
      <w:pPr>
        <w:snapToGrid w:val="0"/>
        <w:spacing w:line="420" w:lineRule="exact"/>
        <w:ind w:firstLineChars="200" w:firstLine="480"/>
        <w:rPr>
          <w:rFonts w:ascii="宋体" w:hAnsi="宋体" w:cs="Arial"/>
          <w:sz w:val="24"/>
          <w:szCs w:val="24"/>
          <w:lang w:bidi="ar"/>
        </w:rPr>
      </w:pPr>
      <w:r w:rsidRPr="00A76766">
        <w:rPr>
          <w:rFonts w:ascii="宋体" w:hAnsi="宋体" w:cs="Arial" w:hint="eastAsia"/>
          <w:sz w:val="24"/>
          <w:szCs w:val="24"/>
          <w:lang w:bidi="ar"/>
        </w:rPr>
        <w:t>1.采购人信息</w:t>
      </w:r>
    </w:p>
    <w:p w:rsidR="00BC551A" w:rsidRPr="00A76766" w:rsidRDefault="00E8108D">
      <w:pPr>
        <w:snapToGrid w:val="0"/>
        <w:spacing w:line="420" w:lineRule="exact"/>
        <w:ind w:firstLineChars="200" w:firstLine="480"/>
        <w:rPr>
          <w:rFonts w:ascii="宋体" w:hAnsi="宋体"/>
          <w:sz w:val="24"/>
          <w:szCs w:val="24"/>
        </w:rPr>
      </w:pPr>
      <w:r w:rsidRPr="00A76766">
        <w:rPr>
          <w:rFonts w:ascii="宋体" w:hAnsi="宋体" w:cs="Arial" w:hint="eastAsia"/>
          <w:sz w:val="24"/>
          <w:szCs w:val="24"/>
        </w:rPr>
        <w:t>名 称：</w:t>
      </w:r>
      <w:r w:rsidRPr="00A76766">
        <w:rPr>
          <w:rFonts w:ascii="宋体" w:hAnsi="宋体" w:hint="eastAsia"/>
          <w:sz w:val="24"/>
          <w:szCs w:val="24"/>
        </w:rPr>
        <w:t>浙江交通技师学院</w:t>
      </w:r>
    </w:p>
    <w:p w:rsidR="00BC551A" w:rsidRPr="00A76766" w:rsidRDefault="00E8108D">
      <w:pPr>
        <w:tabs>
          <w:tab w:val="left" w:pos="2140"/>
          <w:tab w:val="left" w:pos="3300"/>
          <w:tab w:val="left" w:pos="3500"/>
          <w:tab w:val="left" w:pos="4760"/>
          <w:tab w:val="left" w:pos="5280"/>
        </w:tabs>
        <w:spacing w:line="420" w:lineRule="exact"/>
        <w:ind w:firstLineChars="200" w:firstLine="480"/>
        <w:rPr>
          <w:rFonts w:ascii="宋体" w:hAnsi="宋体" w:cs="Arial"/>
          <w:sz w:val="24"/>
          <w:szCs w:val="24"/>
        </w:rPr>
      </w:pPr>
      <w:r w:rsidRPr="00A76766">
        <w:rPr>
          <w:rFonts w:ascii="宋体" w:hAnsi="宋体" w:cs="Arial" w:hint="eastAsia"/>
          <w:sz w:val="24"/>
          <w:szCs w:val="24"/>
        </w:rPr>
        <w:t>地 址：金华市环城东路168号</w:t>
      </w:r>
    </w:p>
    <w:p w:rsidR="00BC551A" w:rsidRPr="00A76766" w:rsidRDefault="00E8108D">
      <w:pPr>
        <w:snapToGrid w:val="0"/>
        <w:spacing w:line="420" w:lineRule="exact"/>
        <w:ind w:firstLineChars="200" w:firstLine="480"/>
        <w:rPr>
          <w:rFonts w:ascii="宋体" w:hAnsi="宋体" w:cs="Arial"/>
          <w:sz w:val="24"/>
          <w:szCs w:val="24"/>
        </w:rPr>
      </w:pPr>
      <w:r w:rsidRPr="00A76766">
        <w:rPr>
          <w:rFonts w:ascii="宋体" w:hAnsi="宋体" w:cs="Arial" w:hint="eastAsia"/>
          <w:sz w:val="24"/>
          <w:szCs w:val="24"/>
        </w:rPr>
        <w:t>项目联系人（询问）：周老师</w:t>
      </w:r>
    </w:p>
    <w:p w:rsidR="00BC551A" w:rsidRPr="00A76766" w:rsidRDefault="00E8108D">
      <w:pPr>
        <w:snapToGrid w:val="0"/>
        <w:spacing w:line="420" w:lineRule="exact"/>
        <w:ind w:firstLineChars="200" w:firstLine="480"/>
        <w:rPr>
          <w:rFonts w:ascii="宋体" w:hAnsi="宋体" w:cs="Arial"/>
          <w:sz w:val="24"/>
          <w:szCs w:val="24"/>
        </w:rPr>
      </w:pPr>
      <w:r w:rsidRPr="00A76766">
        <w:rPr>
          <w:rFonts w:ascii="宋体" w:hAnsi="宋体" w:cs="Arial" w:hint="eastAsia"/>
          <w:sz w:val="24"/>
          <w:szCs w:val="24"/>
        </w:rPr>
        <w:t>项目联系方式（询问）：</w:t>
      </w:r>
      <w:r w:rsidRPr="00A76766">
        <w:rPr>
          <w:rFonts w:ascii="宋体" w:hAnsi="宋体" w:cs="Arial"/>
          <w:sz w:val="24"/>
          <w:szCs w:val="24"/>
        </w:rPr>
        <w:t>0579-82173815</w:t>
      </w:r>
    </w:p>
    <w:p w:rsidR="00BC551A" w:rsidRPr="00A76766" w:rsidRDefault="00E8108D">
      <w:pPr>
        <w:adjustRightInd w:val="0"/>
        <w:snapToGrid w:val="0"/>
        <w:spacing w:line="420" w:lineRule="exact"/>
        <w:ind w:firstLineChars="200" w:firstLine="480"/>
        <w:outlineLvl w:val="0"/>
        <w:rPr>
          <w:rFonts w:ascii="宋体" w:hAnsi="宋体" w:cs="宋体"/>
          <w:sz w:val="24"/>
          <w:szCs w:val="24"/>
        </w:rPr>
      </w:pPr>
      <w:r w:rsidRPr="00A76766">
        <w:rPr>
          <w:rFonts w:ascii="宋体" w:hAnsi="宋体" w:cs="Arial" w:hint="eastAsia"/>
          <w:sz w:val="24"/>
          <w:szCs w:val="24"/>
        </w:rPr>
        <w:t>质疑联系人：金</w:t>
      </w:r>
      <w:r w:rsidRPr="00A76766">
        <w:rPr>
          <w:rFonts w:ascii="宋体" w:hAnsi="宋体" w:cs="宋体" w:hint="eastAsia"/>
          <w:sz w:val="24"/>
          <w:szCs w:val="24"/>
        </w:rPr>
        <w:t>老师</w:t>
      </w:r>
    </w:p>
    <w:p w:rsidR="00BC551A" w:rsidRPr="00A76766" w:rsidRDefault="00E8108D">
      <w:pPr>
        <w:adjustRightInd w:val="0"/>
        <w:snapToGrid w:val="0"/>
        <w:spacing w:line="420" w:lineRule="exact"/>
        <w:ind w:firstLineChars="200" w:firstLine="480"/>
        <w:outlineLvl w:val="0"/>
        <w:rPr>
          <w:rFonts w:ascii="宋体" w:hAnsi="宋体" w:cs="宋体"/>
          <w:sz w:val="24"/>
          <w:szCs w:val="24"/>
        </w:rPr>
      </w:pPr>
      <w:r w:rsidRPr="00A76766">
        <w:rPr>
          <w:rFonts w:ascii="宋体" w:hAnsi="宋体" w:cs="Arial" w:hint="eastAsia"/>
          <w:sz w:val="24"/>
          <w:szCs w:val="24"/>
        </w:rPr>
        <w:t>质疑联系方式：</w:t>
      </w:r>
      <w:r w:rsidRPr="00A76766">
        <w:rPr>
          <w:rFonts w:ascii="宋体" w:hAnsi="宋体" w:cs="宋体"/>
          <w:sz w:val="24"/>
          <w:szCs w:val="24"/>
        </w:rPr>
        <w:t>0579-82170386</w:t>
      </w:r>
    </w:p>
    <w:p w:rsidR="00BC551A" w:rsidRPr="00A76766" w:rsidRDefault="00E8108D">
      <w:pPr>
        <w:snapToGrid w:val="0"/>
        <w:spacing w:line="420" w:lineRule="exact"/>
        <w:ind w:firstLineChars="200" w:firstLine="480"/>
        <w:rPr>
          <w:rFonts w:ascii="宋体" w:hAnsi="宋体"/>
          <w:sz w:val="24"/>
          <w:szCs w:val="24"/>
        </w:rPr>
      </w:pPr>
      <w:r w:rsidRPr="00A76766">
        <w:rPr>
          <w:rFonts w:ascii="宋体" w:hAnsi="宋体" w:hint="eastAsia"/>
          <w:sz w:val="24"/>
          <w:szCs w:val="24"/>
        </w:rPr>
        <w:t>2.采购代理机构信息</w:t>
      </w:r>
    </w:p>
    <w:p w:rsidR="00BC551A" w:rsidRPr="00A76766" w:rsidRDefault="00E8108D">
      <w:pPr>
        <w:adjustRightInd w:val="0"/>
        <w:snapToGrid w:val="0"/>
        <w:spacing w:line="420" w:lineRule="exact"/>
        <w:ind w:firstLineChars="200" w:firstLine="480"/>
        <w:outlineLvl w:val="0"/>
        <w:rPr>
          <w:rFonts w:ascii="宋体" w:hAnsi="宋体"/>
          <w:sz w:val="24"/>
          <w:szCs w:val="24"/>
        </w:rPr>
      </w:pPr>
      <w:r w:rsidRPr="00A76766">
        <w:rPr>
          <w:rFonts w:ascii="宋体" w:hAnsi="宋体" w:hint="eastAsia"/>
          <w:sz w:val="24"/>
          <w:szCs w:val="24"/>
        </w:rPr>
        <w:lastRenderedPageBreak/>
        <w:t>名称：金华市恒信招标代理有限公司</w:t>
      </w:r>
    </w:p>
    <w:p w:rsidR="00BC551A" w:rsidRPr="00A76766" w:rsidRDefault="00E8108D">
      <w:pPr>
        <w:adjustRightInd w:val="0"/>
        <w:snapToGrid w:val="0"/>
        <w:spacing w:line="420" w:lineRule="exact"/>
        <w:ind w:firstLineChars="200" w:firstLine="480"/>
        <w:outlineLvl w:val="0"/>
        <w:rPr>
          <w:rFonts w:ascii="宋体" w:hAnsi="宋体"/>
          <w:sz w:val="24"/>
          <w:szCs w:val="24"/>
        </w:rPr>
      </w:pPr>
      <w:r w:rsidRPr="00A76766">
        <w:rPr>
          <w:rFonts w:ascii="宋体" w:hAnsi="宋体" w:hint="eastAsia"/>
          <w:sz w:val="24"/>
          <w:szCs w:val="24"/>
        </w:rPr>
        <w:t>地址：金华市婺城区东莱路7</w:t>
      </w:r>
      <w:r w:rsidRPr="00A76766">
        <w:rPr>
          <w:rFonts w:ascii="宋体" w:hAnsi="宋体"/>
          <w:sz w:val="24"/>
          <w:szCs w:val="24"/>
        </w:rPr>
        <w:t>99</w:t>
      </w:r>
      <w:r w:rsidRPr="00A76766">
        <w:rPr>
          <w:rFonts w:ascii="宋体" w:hAnsi="宋体" w:hint="eastAsia"/>
          <w:sz w:val="24"/>
          <w:szCs w:val="24"/>
        </w:rPr>
        <w:t>弄2</w:t>
      </w:r>
      <w:r w:rsidRPr="00A76766">
        <w:rPr>
          <w:rFonts w:ascii="宋体" w:hAnsi="宋体"/>
          <w:sz w:val="24"/>
          <w:szCs w:val="24"/>
        </w:rPr>
        <w:t>3</w:t>
      </w:r>
      <w:r w:rsidRPr="00A76766">
        <w:rPr>
          <w:rFonts w:ascii="宋体" w:hAnsi="宋体" w:hint="eastAsia"/>
          <w:sz w:val="24"/>
          <w:szCs w:val="24"/>
        </w:rPr>
        <w:t>号</w:t>
      </w:r>
    </w:p>
    <w:p w:rsidR="00BC551A" w:rsidRPr="00A76766" w:rsidRDefault="00E8108D">
      <w:pPr>
        <w:adjustRightInd w:val="0"/>
        <w:snapToGrid w:val="0"/>
        <w:spacing w:line="420" w:lineRule="exact"/>
        <w:ind w:firstLineChars="200" w:firstLine="480"/>
        <w:outlineLvl w:val="0"/>
        <w:rPr>
          <w:rFonts w:ascii="宋体" w:hAnsi="宋体"/>
          <w:sz w:val="24"/>
          <w:szCs w:val="24"/>
        </w:rPr>
      </w:pPr>
      <w:r w:rsidRPr="00A76766">
        <w:rPr>
          <w:rFonts w:ascii="宋体" w:hAnsi="宋体" w:hint="eastAsia"/>
          <w:sz w:val="24"/>
          <w:szCs w:val="24"/>
        </w:rPr>
        <w:t>项目联系人：诸葛慧</w:t>
      </w:r>
    </w:p>
    <w:p w:rsidR="00BC551A" w:rsidRPr="00A76766" w:rsidRDefault="00E8108D">
      <w:pPr>
        <w:adjustRightInd w:val="0"/>
        <w:snapToGrid w:val="0"/>
        <w:spacing w:line="420" w:lineRule="exact"/>
        <w:ind w:firstLineChars="200" w:firstLine="480"/>
        <w:outlineLvl w:val="0"/>
        <w:rPr>
          <w:rFonts w:ascii="宋体" w:hAnsi="宋体"/>
          <w:sz w:val="24"/>
          <w:szCs w:val="24"/>
        </w:rPr>
      </w:pPr>
      <w:r w:rsidRPr="00A76766">
        <w:rPr>
          <w:rFonts w:ascii="宋体" w:hAnsi="宋体" w:hint="eastAsia"/>
          <w:sz w:val="24"/>
          <w:szCs w:val="24"/>
        </w:rPr>
        <w:t>项目联系方式（询问）：0579-83189380</w:t>
      </w:r>
    </w:p>
    <w:p w:rsidR="00BC551A" w:rsidRPr="00A76766" w:rsidRDefault="00E8108D">
      <w:pPr>
        <w:adjustRightInd w:val="0"/>
        <w:snapToGrid w:val="0"/>
        <w:spacing w:line="420" w:lineRule="exact"/>
        <w:ind w:firstLineChars="200" w:firstLine="480"/>
        <w:outlineLvl w:val="0"/>
        <w:rPr>
          <w:rFonts w:ascii="宋体" w:hAnsi="宋体"/>
          <w:sz w:val="24"/>
          <w:szCs w:val="24"/>
        </w:rPr>
      </w:pPr>
      <w:r w:rsidRPr="00A76766">
        <w:rPr>
          <w:rFonts w:ascii="宋体" w:hAnsi="宋体" w:hint="eastAsia"/>
          <w:sz w:val="24"/>
          <w:szCs w:val="24"/>
        </w:rPr>
        <w:t>质疑联系人：郑晓春</w:t>
      </w:r>
    </w:p>
    <w:p w:rsidR="00BC551A" w:rsidRPr="00A76766" w:rsidRDefault="00E8108D">
      <w:pPr>
        <w:snapToGrid w:val="0"/>
        <w:spacing w:line="420" w:lineRule="exact"/>
        <w:ind w:firstLineChars="200" w:firstLine="480"/>
        <w:rPr>
          <w:rFonts w:ascii="宋体" w:hAnsi="宋体" w:cs="Arial"/>
          <w:sz w:val="24"/>
          <w:szCs w:val="24"/>
        </w:rPr>
      </w:pPr>
      <w:r w:rsidRPr="00A76766">
        <w:rPr>
          <w:rFonts w:ascii="宋体" w:hAnsi="宋体" w:cs="Arial" w:hint="eastAsia"/>
          <w:sz w:val="24"/>
          <w:szCs w:val="24"/>
        </w:rPr>
        <w:t>质疑联系方式（质疑）：0579-82779007</w:t>
      </w:r>
    </w:p>
    <w:p w:rsidR="00BC551A" w:rsidRPr="00A76766" w:rsidRDefault="00E8108D">
      <w:pPr>
        <w:snapToGrid w:val="0"/>
        <w:spacing w:line="420" w:lineRule="exact"/>
        <w:ind w:firstLineChars="200" w:firstLine="480"/>
        <w:rPr>
          <w:rFonts w:ascii="宋体" w:hAnsi="宋体" w:cs="Arial"/>
          <w:sz w:val="24"/>
          <w:szCs w:val="24"/>
        </w:rPr>
      </w:pPr>
      <w:r w:rsidRPr="00A76766">
        <w:rPr>
          <w:rFonts w:ascii="宋体" w:hAnsi="宋体" w:cs="Arial" w:hint="eastAsia"/>
          <w:sz w:val="24"/>
          <w:szCs w:val="24"/>
        </w:rPr>
        <w:t>3.同级政府采购监督管理部门</w:t>
      </w:r>
    </w:p>
    <w:p w:rsidR="00BC551A" w:rsidRPr="00A76766" w:rsidRDefault="00E8108D">
      <w:pPr>
        <w:snapToGrid w:val="0"/>
        <w:spacing w:line="420" w:lineRule="exact"/>
        <w:ind w:firstLineChars="200" w:firstLine="480"/>
        <w:rPr>
          <w:rFonts w:ascii="宋体" w:hAnsi="宋体" w:cs="Arial"/>
          <w:sz w:val="24"/>
          <w:szCs w:val="24"/>
        </w:rPr>
      </w:pPr>
      <w:r w:rsidRPr="00A76766">
        <w:rPr>
          <w:rFonts w:ascii="宋体" w:hAnsi="宋体" w:cs="Arial" w:hint="eastAsia"/>
          <w:sz w:val="24"/>
          <w:szCs w:val="24"/>
        </w:rPr>
        <w:t>名称：浙江省政府采购行政裁决服务中心（杭州市上城区清泰街549号城建综合大楼11楼）</w:t>
      </w:r>
    </w:p>
    <w:p w:rsidR="00BC551A" w:rsidRPr="00A76766" w:rsidRDefault="00E8108D">
      <w:pPr>
        <w:snapToGrid w:val="0"/>
        <w:spacing w:line="420" w:lineRule="exact"/>
        <w:ind w:firstLineChars="200" w:firstLine="480"/>
        <w:rPr>
          <w:rFonts w:ascii="宋体" w:hAnsi="宋体" w:cs="Arial"/>
          <w:sz w:val="24"/>
          <w:szCs w:val="24"/>
        </w:rPr>
      </w:pPr>
      <w:r w:rsidRPr="00A76766">
        <w:rPr>
          <w:rFonts w:ascii="宋体" w:hAnsi="宋体" w:cs="Arial" w:hint="eastAsia"/>
          <w:sz w:val="24"/>
          <w:szCs w:val="24"/>
        </w:rPr>
        <w:t>地址：杭州市上城区清泰街549号城建综合大楼11楼</w:t>
      </w:r>
    </w:p>
    <w:p w:rsidR="00BC551A" w:rsidRPr="00A76766" w:rsidRDefault="00E8108D">
      <w:pPr>
        <w:snapToGrid w:val="0"/>
        <w:spacing w:line="420" w:lineRule="exact"/>
        <w:ind w:firstLineChars="200" w:firstLine="480"/>
        <w:rPr>
          <w:rFonts w:ascii="宋体" w:hAnsi="宋体" w:cs="Arial"/>
          <w:sz w:val="24"/>
          <w:szCs w:val="24"/>
        </w:rPr>
      </w:pPr>
      <w:r w:rsidRPr="00A76766">
        <w:rPr>
          <w:rFonts w:ascii="宋体" w:hAnsi="宋体" w:cs="Arial" w:hint="eastAsia"/>
          <w:sz w:val="24"/>
          <w:szCs w:val="24"/>
        </w:rPr>
        <w:t>联系人：匡老师</w:t>
      </w:r>
    </w:p>
    <w:p w:rsidR="00BC551A" w:rsidRPr="00A76766" w:rsidRDefault="00E8108D">
      <w:pPr>
        <w:snapToGrid w:val="0"/>
        <w:spacing w:line="420" w:lineRule="exact"/>
        <w:ind w:firstLineChars="200" w:firstLine="480"/>
        <w:rPr>
          <w:rFonts w:ascii="宋体" w:hAnsi="宋体" w:cs="Arial"/>
          <w:sz w:val="24"/>
          <w:szCs w:val="24"/>
        </w:rPr>
      </w:pPr>
      <w:r w:rsidRPr="00A76766">
        <w:rPr>
          <w:rFonts w:ascii="宋体" w:hAnsi="宋体" w:cs="Arial" w:hint="eastAsia"/>
          <w:sz w:val="24"/>
          <w:szCs w:val="24"/>
        </w:rPr>
        <w:t>监督投诉电话：0571-85252453</w:t>
      </w:r>
    </w:p>
    <w:p w:rsidR="00BC551A" w:rsidRPr="00A76766" w:rsidRDefault="00E8108D">
      <w:pPr>
        <w:snapToGrid w:val="0"/>
        <w:spacing w:line="420" w:lineRule="exact"/>
        <w:ind w:firstLineChars="200" w:firstLine="480"/>
        <w:rPr>
          <w:rFonts w:ascii="宋体" w:hAnsi="宋体" w:cs="Arial"/>
          <w:sz w:val="24"/>
          <w:szCs w:val="24"/>
        </w:rPr>
      </w:pPr>
      <w:r w:rsidRPr="00A76766">
        <w:rPr>
          <w:rFonts w:ascii="宋体" w:hAnsi="宋体" w:cs="Arial"/>
          <w:sz w:val="24"/>
          <w:szCs w:val="24"/>
        </w:rPr>
        <w:t xml:space="preserve"> </w:t>
      </w:r>
      <w:r w:rsidRPr="00A76766">
        <w:rPr>
          <w:rFonts w:ascii="宋体" w:hAnsi="宋体" w:cs="Arial"/>
          <w:sz w:val="24"/>
          <w:szCs w:val="24"/>
        </w:rPr>
        <w:tab/>
        <w:t xml:space="preserve">             </w:t>
      </w:r>
    </w:p>
    <w:p w:rsidR="00BC551A" w:rsidRPr="00A76766" w:rsidRDefault="00BC551A">
      <w:pPr>
        <w:snapToGrid w:val="0"/>
        <w:spacing w:line="420" w:lineRule="exact"/>
        <w:ind w:firstLineChars="200" w:firstLine="480"/>
        <w:rPr>
          <w:rFonts w:ascii="宋体" w:hAnsi="宋体" w:cs="Arial"/>
          <w:sz w:val="24"/>
          <w:szCs w:val="24"/>
        </w:rPr>
        <w:sectPr w:rsidR="00BC551A" w:rsidRPr="00A76766">
          <w:headerReference w:type="default" r:id="rId9"/>
          <w:footerReference w:type="default" r:id="rId10"/>
          <w:pgSz w:w="12240" w:h="15840"/>
          <w:pgMar w:top="1418" w:right="1418" w:bottom="1418" w:left="1418" w:header="720" w:footer="720" w:gutter="0"/>
          <w:cols w:space="720"/>
          <w:docGrid w:linePitch="286"/>
        </w:sectPr>
      </w:pPr>
    </w:p>
    <w:p w:rsidR="00BC551A" w:rsidRPr="00A76766" w:rsidRDefault="00E8108D">
      <w:pPr>
        <w:jc w:val="center"/>
        <w:rPr>
          <w:b/>
          <w:bCs/>
          <w:sz w:val="32"/>
          <w:szCs w:val="40"/>
        </w:rPr>
      </w:pPr>
      <w:r w:rsidRPr="00A76766">
        <w:rPr>
          <w:rFonts w:hint="eastAsia"/>
          <w:b/>
          <w:bCs/>
          <w:sz w:val="32"/>
          <w:szCs w:val="40"/>
        </w:rPr>
        <w:lastRenderedPageBreak/>
        <w:t>第二章</w:t>
      </w:r>
      <w:r w:rsidRPr="00A76766">
        <w:rPr>
          <w:rFonts w:hint="eastAsia"/>
          <w:b/>
          <w:bCs/>
          <w:sz w:val="32"/>
          <w:szCs w:val="40"/>
        </w:rPr>
        <w:t xml:space="preserve"> </w:t>
      </w:r>
      <w:r w:rsidRPr="00A76766">
        <w:rPr>
          <w:rFonts w:hint="eastAsia"/>
          <w:b/>
          <w:bCs/>
          <w:sz w:val="32"/>
          <w:szCs w:val="40"/>
        </w:rPr>
        <w:t>招标需求</w:t>
      </w:r>
    </w:p>
    <w:p w:rsidR="00BC551A" w:rsidRPr="00A76766" w:rsidRDefault="00E8108D">
      <w:pPr>
        <w:spacing w:line="460" w:lineRule="exact"/>
        <w:ind w:firstLineChars="200" w:firstLine="482"/>
        <w:rPr>
          <w:rFonts w:ascii="宋体" w:hAnsi="宋体" w:cs="宋体"/>
          <w:b/>
          <w:bCs/>
          <w:sz w:val="24"/>
        </w:rPr>
      </w:pPr>
      <w:r w:rsidRPr="00A76766">
        <w:rPr>
          <w:rFonts w:ascii="宋体" w:hAnsi="宋体" w:cs="宋体" w:hint="eastAsia"/>
          <w:b/>
          <w:bCs/>
          <w:sz w:val="24"/>
        </w:rPr>
        <w:t>以下要求为项目基本要求，投标人应根据实际情况提供准确的技术参数和性能指标（配置）。其中带“▲”号条款为实质性必须满足条款，不允许负偏离，否则为无效投标；其他为一般指标，不满足将作相应扣分，但</w:t>
      </w:r>
      <w:bookmarkStart w:id="2" w:name="OLE_LINK1"/>
      <w:r w:rsidRPr="00A76766">
        <w:rPr>
          <w:rFonts w:ascii="宋体" w:hAnsi="宋体" w:cs="宋体" w:hint="eastAsia"/>
          <w:b/>
          <w:bCs/>
          <w:sz w:val="24"/>
        </w:rPr>
        <w:t>一般指标负偏离达到</w:t>
      </w:r>
      <w:r w:rsidRPr="00A76766">
        <w:rPr>
          <w:rFonts w:ascii="宋体" w:hAnsi="宋体" w:cs="宋体"/>
          <w:b/>
          <w:bCs/>
          <w:sz w:val="24"/>
        </w:rPr>
        <w:t>24</w:t>
      </w:r>
      <w:r w:rsidRPr="00A76766">
        <w:rPr>
          <w:rFonts w:ascii="宋体" w:hAnsi="宋体" w:cs="宋体" w:hint="eastAsia"/>
          <w:b/>
          <w:bCs/>
          <w:sz w:val="24"/>
        </w:rPr>
        <w:t>项或以上的视为重大偏离，为无效投标。</w:t>
      </w:r>
    </w:p>
    <w:bookmarkEnd w:id="2"/>
    <w:p w:rsidR="00BC551A" w:rsidRPr="00A76766" w:rsidRDefault="00E8108D">
      <w:pPr>
        <w:spacing w:line="420" w:lineRule="exact"/>
        <w:ind w:firstLineChars="200" w:firstLine="482"/>
        <w:rPr>
          <w:rFonts w:ascii="宋体" w:hAnsi="宋体"/>
          <w:b/>
          <w:bCs/>
          <w:sz w:val="24"/>
          <w:szCs w:val="24"/>
        </w:rPr>
      </w:pPr>
      <w:r w:rsidRPr="00A76766">
        <w:rPr>
          <w:rFonts w:ascii="宋体" w:hint="eastAsia"/>
          <w:b/>
          <w:bCs/>
          <w:sz w:val="24"/>
          <w:szCs w:val="24"/>
        </w:rPr>
        <w:t>一、采购项目需求、数量、技术参数和规格标准</w:t>
      </w:r>
      <w:r w:rsidRPr="00A76766">
        <w:t xml:space="preserve">      </w:t>
      </w:r>
      <w:r w:rsidRPr="00A76766">
        <w:rPr>
          <w:rFonts w:hint="eastAsia"/>
        </w:rPr>
        <w:t xml:space="preserve">               </w:t>
      </w:r>
      <w:r w:rsidRPr="00A76766">
        <w:t xml:space="preserve">    </w:t>
      </w:r>
    </w:p>
    <w:p w:rsidR="00BC551A" w:rsidRPr="00A76766" w:rsidRDefault="00E8108D">
      <w:pPr>
        <w:spacing w:line="440" w:lineRule="exact"/>
        <w:ind w:firstLineChars="200" w:firstLine="482"/>
        <w:rPr>
          <w:rFonts w:ascii="宋体" w:hAnsi="宋体"/>
          <w:b/>
          <w:bCs/>
          <w:sz w:val="24"/>
          <w:szCs w:val="24"/>
        </w:rPr>
      </w:pPr>
      <w:r w:rsidRPr="00A76766">
        <w:rPr>
          <w:rFonts w:ascii="宋体" w:hAnsi="宋体" w:hint="eastAsia"/>
          <w:b/>
          <w:bCs/>
          <w:sz w:val="24"/>
          <w:szCs w:val="24"/>
        </w:rPr>
        <w:t>（一）项目需求</w:t>
      </w:r>
    </w:p>
    <w:p w:rsidR="00BC551A" w:rsidRPr="00A76766" w:rsidRDefault="00E8108D">
      <w:pPr>
        <w:spacing w:line="440" w:lineRule="exact"/>
        <w:ind w:firstLineChars="200" w:firstLine="482"/>
        <w:rPr>
          <w:rFonts w:ascii="宋体" w:hAnsi="宋体"/>
          <w:bCs/>
          <w:sz w:val="24"/>
          <w:szCs w:val="24"/>
        </w:rPr>
      </w:pPr>
      <w:r w:rsidRPr="00A76766">
        <w:rPr>
          <w:rFonts w:ascii="宋体" w:hAnsi="宋体" w:hint="eastAsia"/>
          <w:b/>
          <w:bCs/>
          <w:sz w:val="24"/>
          <w:szCs w:val="24"/>
        </w:rPr>
        <w:t>本项目核心产品为：</w:t>
      </w:r>
      <w:r w:rsidRPr="00A76766">
        <w:rPr>
          <w:rFonts w:ascii="宋体" w:hAnsi="宋体" w:hint="eastAsia"/>
          <w:bCs/>
          <w:sz w:val="24"/>
          <w:szCs w:val="24"/>
        </w:rPr>
        <w:t>四人位公寓床</w:t>
      </w:r>
    </w:p>
    <w:tbl>
      <w:tblPr>
        <w:tblW w:w="12960" w:type="dxa"/>
        <w:tblInd w:w="108" w:type="dxa"/>
        <w:tblLayout w:type="fixed"/>
        <w:tblLook w:val="04A0" w:firstRow="1" w:lastRow="0" w:firstColumn="1" w:lastColumn="0" w:noHBand="0" w:noVBand="1"/>
      </w:tblPr>
      <w:tblGrid>
        <w:gridCol w:w="456"/>
        <w:gridCol w:w="1274"/>
        <w:gridCol w:w="992"/>
        <w:gridCol w:w="1418"/>
        <w:gridCol w:w="7092"/>
        <w:gridCol w:w="816"/>
        <w:gridCol w:w="456"/>
        <w:gridCol w:w="456"/>
      </w:tblGrid>
      <w:tr w:rsidR="00A76766" w:rsidRPr="00A76766">
        <w:trPr>
          <w:trHeight w:val="585"/>
        </w:trPr>
        <w:tc>
          <w:tcPr>
            <w:tcW w:w="456" w:type="dxa"/>
            <w:tcBorders>
              <w:top w:val="single" w:sz="4" w:space="0" w:color="auto"/>
              <w:left w:val="single" w:sz="4" w:space="0" w:color="auto"/>
              <w:bottom w:val="single" w:sz="4" w:space="0" w:color="auto"/>
              <w:right w:val="single" w:sz="4" w:space="0" w:color="auto"/>
            </w:tcBorders>
            <w:shd w:val="clear" w:color="000000" w:fill="FCD5B4"/>
            <w:vAlign w:val="center"/>
          </w:tcPr>
          <w:p w:rsidR="00BC551A" w:rsidRPr="00A76766" w:rsidRDefault="00E8108D">
            <w:pPr>
              <w:widowControl/>
              <w:jc w:val="center"/>
              <w:rPr>
                <w:rFonts w:ascii="宋体" w:hAnsi="宋体" w:cs="宋体"/>
                <w:kern w:val="0"/>
                <w:sz w:val="24"/>
                <w:szCs w:val="24"/>
              </w:rPr>
            </w:pPr>
            <w:bookmarkStart w:id="3" w:name="OLE_LINK7"/>
            <w:r w:rsidRPr="00A76766">
              <w:rPr>
                <w:rFonts w:ascii="宋体" w:hAnsi="宋体" w:cs="宋体" w:hint="eastAsia"/>
                <w:kern w:val="0"/>
                <w:sz w:val="24"/>
                <w:szCs w:val="24"/>
              </w:rPr>
              <w:t>序号</w:t>
            </w:r>
          </w:p>
        </w:tc>
        <w:tc>
          <w:tcPr>
            <w:tcW w:w="1274" w:type="dxa"/>
            <w:tcBorders>
              <w:top w:val="single" w:sz="4" w:space="0" w:color="auto"/>
              <w:left w:val="nil"/>
              <w:bottom w:val="single" w:sz="4" w:space="0" w:color="auto"/>
              <w:right w:val="single" w:sz="4" w:space="0" w:color="auto"/>
            </w:tcBorders>
            <w:shd w:val="clear" w:color="000000" w:fill="FCD5B4"/>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产品名称</w:t>
            </w:r>
          </w:p>
        </w:tc>
        <w:tc>
          <w:tcPr>
            <w:tcW w:w="992" w:type="dxa"/>
            <w:tcBorders>
              <w:top w:val="single" w:sz="4" w:space="0" w:color="auto"/>
              <w:left w:val="nil"/>
              <w:bottom w:val="single" w:sz="4" w:space="0" w:color="auto"/>
              <w:right w:val="single" w:sz="4" w:space="0" w:color="auto"/>
            </w:tcBorders>
            <w:shd w:val="clear" w:color="000000" w:fill="FCD5B4"/>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规格</w:t>
            </w:r>
          </w:p>
        </w:tc>
        <w:tc>
          <w:tcPr>
            <w:tcW w:w="1418" w:type="dxa"/>
            <w:tcBorders>
              <w:top w:val="single" w:sz="4" w:space="0" w:color="auto"/>
              <w:left w:val="nil"/>
              <w:bottom w:val="single" w:sz="4" w:space="0" w:color="auto"/>
              <w:right w:val="single" w:sz="4" w:space="0" w:color="auto"/>
            </w:tcBorders>
            <w:shd w:val="clear" w:color="000000" w:fill="FCD5B4"/>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参考图片</w:t>
            </w:r>
          </w:p>
        </w:tc>
        <w:tc>
          <w:tcPr>
            <w:tcW w:w="7092" w:type="dxa"/>
            <w:tcBorders>
              <w:top w:val="single" w:sz="4" w:space="0" w:color="auto"/>
              <w:left w:val="nil"/>
              <w:bottom w:val="single" w:sz="4" w:space="0" w:color="auto"/>
              <w:right w:val="single" w:sz="4" w:space="0" w:color="auto"/>
            </w:tcBorders>
            <w:shd w:val="clear" w:color="000000" w:fill="FCD5B4"/>
            <w:vAlign w:val="center"/>
          </w:tcPr>
          <w:p w:rsidR="00BC551A" w:rsidRPr="00A76766" w:rsidRDefault="00E8108D">
            <w:pPr>
              <w:widowControl/>
              <w:spacing w:line="440" w:lineRule="atLeast"/>
              <w:jc w:val="center"/>
              <w:rPr>
                <w:rFonts w:ascii="宋体" w:hAnsi="宋体" w:cs="宋体"/>
                <w:kern w:val="0"/>
                <w:sz w:val="24"/>
                <w:szCs w:val="24"/>
              </w:rPr>
            </w:pPr>
            <w:r w:rsidRPr="00A76766">
              <w:rPr>
                <w:rFonts w:ascii="宋体" w:hAnsi="宋体" w:cs="宋体" w:hint="eastAsia"/>
                <w:kern w:val="0"/>
                <w:sz w:val="24"/>
                <w:szCs w:val="24"/>
              </w:rPr>
              <w:t>材质</w:t>
            </w:r>
          </w:p>
        </w:tc>
        <w:tc>
          <w:tcPr>
            <w:tcW w:w="816" w:type="dxa"/>
            <w:tcBorders>
              <w:top w:val="single" w:sz="4" w:space="0" w:color="auto"/>
              <w:left w:val="nil"/>
              <w:bottom w:val="single" w:sz="4" w:space="0" w:color="auto"/>
              <w:right w:val="single" w:sz="4" w:space="0" w:color="auto"/>
            </w:tcBorders>
            <w:shd w:val="clear" w:color="000000" w:fill="FCD5B4"/>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数量</w:t>
            </w:r>
          </w:p>
        </w:tc>
        <w:tc>
          <w:tcPr>
            <w:tcW w:w="456" w:type="dxa"/>
            <w:tcBorders>
              <w:top w:val="single" w:sz="4" w:space="0" w:color="auto"/>
              <w:left w:val="nil"/>
              <w:bottom w:val="single" w:sz="4" w:space="0" w:color="auto"/>
              <w:right w:val="single" w:sz="4" w:space="0" w:color="auto"/>
            </w:tcBorders>
            <w:shd w:val="clear" w:color="000000" w:fill="FCD5B4"/>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单位</w:t>
            </w:r>
          </w:p>
        </w:tc>
        <w:tc>
          <w:tcPr>
            <w:tcW w:w="456" w:type="dxa"/>
            <w:tcBorders>
              <w:top w:val="single" w:sz="4" w:space="0" w:color="auto"/>
              <w:left w:val="nil"/>
              <w:bottom w:val="single" w:sz="4" w:space="0" w:color="auto"/>
              <w:right w:val="single" w:sz="4" w:space="0" w:color="auto"/>
            </w:tcBorders>
            <w:shd w:val="clear" w:color="000000" w:fill="FCD5B4"/>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备注</w:t>
            </w:r>
          </w:p>
        </w:tc>
      </w:tr>
      <w:tr w:rsidR="00A76766" w:rsidRPr="00A76766">
        <w:trPr>
          <w:trHeight w:val="2266"/>
        </w:trPr>
        <w:tc>
          <w:tcPr>
            <w:tcW w:w="456"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1</w:t>
            </w:r>
          </w:p>
        </w:tc>
        <w:tc>
          <w:tcPr>
            <w:tcW w:w="1274"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四人位公寓床</w:t>
            </w:r>
          </w:p>
        </w:tc>
        <w:tc>
          <w:tcPr>
            <w:tcW w:w="992"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4500*900*2150</w:t>
            </w:r>
          </w:p>
        </w:tc>
        <w:tc>
          <w:tcPr>
            <w:tcW w:w="1418"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noProof/>
              </w:rPr>
              <w:drawing>
                <wp:inline distT="0" distB="0" distL="114300" distR="114300">
                  <wp:extent cx="733425" cy="685800"/>
                  <wp:effectExtent l="0" t="0" r="3175"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1"/>
                          <a:stretch>
                            <a:fillRect/>
                          </a:stretch>
                        </pic:blipFill>
                        <pic:spPr>
                          <a:xfrm>
                            <a:off x="0" y="0"/>
                            <a:ext cx="733425" cy="685800"/>
                          </a:xfrm>
                          <a:prstGeom prst="rect">
                            <a:avLst/>
                          </a:prstGeom>
                          <a:noFill/>
                          <a:ln w="9525">
                            <a:noFill/>
                          </a:ln>
                        </pic:spPr>
                      </pic:pic>
                    </a:graphicData>
                  </a:graphic>
                </wp:inline>
              </w:drawing>
            </w:r>
          </w:p>
        </w:tc>
        <w:tc>
          <w:tcPr>
            <w:tcW w:w="7092" w:type="dxa"/>
            <w:tcBorders>
              <w:top w:val="nil"/>
              <w:left w:val="nil"/>
              <w:bottom w:val="single" w:sz="4" w:space="0" w:color="auto"/>
              <w:right w:val="single" w:sz="4" w:space="0" w:color="auto"/>
            </w:tcBorders>
            <w:vAlign w:val="center"/>
          </w:tcPr>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（1）床架立柱采用≥50*80*1.2mm闭口钢管；</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（2）床梃外侧采用≥50*60*1.2mm闭口钢管，床梃与立柱通过隐藏式卡件连接，床挺底部离地≥480mm。</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（3）床架横管采用≥25*50*1.0mm方管和25*25*1.0mm方管、20*40*1.0mm方管制作，床头半栅栏半封板设计，嵌入一块不低于16mm优质三聚氰胺多层板。</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（4）前护栏采用25*25*1.0mm方管，前护栏高度要求床板离护栏上沿≥330mm，护栏内部镶嵌一块16mm厚的优质三聚氰胺饰面多层板，半栅栏半封板设计，护栏与立柱采用隐形卡件连接，外部看不到卡件孔与接缝。前护拦</w:t>
            </w:r>
            <w:bookmarkStart w:id="4" w:name="_GoBack"/>
            <w:bookmarkEnd w:id="4"/>
            <w:r w:rsidRPr="00A76766">
              <w:rPr>
                <w:rFonts w:ascii="宋体" w:hAnsi="宋体" w:cs="宋体" w:hint="eastAsia"/>
                <w:kern w:val="0"/>
                <w:sz w:val="24"/>
                <w:szCs w:val="24"/>
              </w:rPr>
              <w:t>底部离地高度≥1750mm，上下后护栏总高度≥190mm，护栏内侧标有永久性床褥安全警示线。</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lastRenderedPageBreak/>
              <w:t>（5）楼梯柜采用16mm三聚氰胺多层板制作，楼梯踏板前端装有铝合金装饰条，内嵌橡胶防滑条。楼梯带有四个储物格，楼梯柜门采用上翻式，拉手采用挖缺设计，梯柜最内侧靠墙处设置护墙板（采用整板非拼接板），高度不低于上铺后护栏横管，上方设异形连接件，方便学生上下楼梯时抓握。</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（6）床板采用≥60×15mm厚的优质杉木板，拼接缝隙≤10mm，木板面平整，不变形，不允许钉子外露，双面抛光，板材应结巴少、无霉烂、含水量符合国家标准；床板平铺钉在4根30×40mm的木档上。 床板下采用3根≥25*25*1.0mm方形钢管加固。</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（7）床下设计置物架，采用20*20*1.0mm方管和φ16*1.0mm圆管制作，尺寸≥1100*350*160mm，可放置学生行李箱。</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（8）家具板材要求环保达到E0级，所有五金件采用优质五金配件。</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9）工艺要求：封边处应无脱胶、鼓泡、透胶、露底；整件产品色泽应相似，涂层不得有皱皮、发粘和漏漆现象。正视面（包括面板）应平整光滑、清晰，应无明显木孔沉陷，其他部位表面手感应光滑，无明显粒子、涨边和不平整；所有铁件必须做到焊接平整、无虚焊、无明显焊疤、焊接处需打磨光滑；所有铁件必须做到酸洗磷化处理，静电喷塑、高温烘烤。</w:t>
            </w:r>
          </w:p>
          <w:p w:rsidR="00BC551A" w:rsidRPr="00A76766" w:rsidRDefault="00457C76">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w:t>
            </w:r>
            <w:r w:rsidRPr="00A76766">
              <w:rPr>
                <w:rFonts w:ascii="宋体" w:hAnsi="宋体" w:cs="宋体"/>
                <w:kern w:val="0"/>
                <w:sz w:val="24"/>
                <w:szCs w:val="24"/>
              </w:rPr>
              <w:t>0</w:t>
            </w:r>
            <w:r w:rsidRPr="00A76766">
              <w:rPr>
                <w:rFonts w:ascii="宋体" w:hAnsi="宋体" w:cs="宋体" w:hint="eastAsia"/>
                <w:kern w:val="0"/>
                <w:sz w:val="24"/>
                <w:szCs w:val="24"/>
              </w:rPr>
              <w:t>）</w:t>
            </w:r>
            <w:r w:rsidR="00E8108D" w:rsidRPr="00A76766">
              <w:rPr>
                <w:rFonts w:ascii="宋体" w:hAnsi="宋体" w:cs="宋体" w:hint="eastAsia"/>
                <w:kern w:val="0"/>
                <w:sz w:val="24"/>
                <w:szCs w:val="24"/>
              </w:rPr>
              <w:t xml:space="preserve">所有材料均符合国家标准要求。  </w:t>
            </w:r>
          </w:p>
        </w:tc>
        <w:tc>
          <w:tcPr>
            <w:tcW w:w="816" w:type="dxa"/>
            <w:tcBorders>
              <w:top w:val="nil"/>
              <w:left w:val="nil"/>
              <w:bottom w:val="single" w:sz="4" w:space="0" w:color="auto"/>
              <w:right w:val="single" w:sz="4" w:space="0" w:color="auto"/>
            </w:tcBorders>
            <w:vAlign w:val="center"/>
          </w:tcPr>
          <w:p w:rsidR="00BC551A" w:rsidRPr="00A76766" w:rsidRDefault="00A76766">
            <w:pPr>
              <w:widowControl/>
              <w:jc w:val="center"/>
              <w:rPr>
                <w:rFonts w:ascii="宋体" w:hAnsi="宋体" w:cs="宋体"/>
                <w:kern w:val="0"/>
                <w:sz w:val="24"/>
                <w:szCs w:val="24"/>
              </w:rPr>
            </w:pPr>
            <w:r w:rsidRPr="00A76766">
              <w:rPr>
                <w:rFonts w:ascii="宋体" w:hAnsi="宋体" w:cs="宋体"/>
                <w:kern w:val="0"/>
                <w:sz w:val="24"/>
                <w:szCs w:val="24"/>
              </w:rPr>
              <w:lastRenderedPageBreak/>
              <w:t>72</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组</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四人位</w:t>
            </w:r>
          </w:p>
        </w:tc>
      </w:tr>
      <w:tr w:rsidR="00A76766" w:rsidRPr="00A76766">
        <w:trPr>
          <w:trHeight w:val="2550"/>
        </w:trPr>
        <w:tc>
          <w:tcPr>
            <w:tcW w:w="456"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lastRenderedPageBreak/>
              <w:t xml:space="preserve">2　</w:t>
            </w:r>
          </w:p>
        </w:tc>
        <w:tc>
          <w:tcPr>
            <w:tcW w:w="1274"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双人位公寓床</w:t>
            </w:r>
          </w:p>
        </w:tc>
        <w:tc>
          <w:tcPr>
            <w:tcW w:w="992"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2000*900*2150</w:t>
            </w:r>
          </w:p>
        </w:tc>
        <w:tc>
          <w:tcPr>
            <w:tcW w:w="1418"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noProof/>
              </w:rPr>
              <w:drawing>
                <wp:inline distT="0" distB="0" distL="114300" distR="114300">
                  <wp:extent cx="810895" cy="846455"/>
                  <wp:effectExtent l="0" t="0" r="1905" b="444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2"/>
                          <a:stretch>
                            <a:fillRect/>
                          </a:stretch>
                        </pic:blipFill>
                        <pic:spPr>
                          <a:xfrm>
                            <a:off x="0" y="0"/>
                            <a:ext cx="810895" cy="846455"/>
                          </a:xfrm>
                          <a:prstGeom prst="rect">
                            <a:avLst/>
                          </a:prstGeom>
                          <a:noFill/>
                          <a:ln w="9525">
                            <a:noFill/>
                          </a:ln>
                        </pic:spPr>
                      </pic:pic>
                    </a:graphicData>
                  </a:graphic>
                </wp:inline>
              </w:drawing>
            </w:r>
          </w:p>
        </w:tc>
        <w:tc>
          <w:tcPr>
            <w:tcW w:w="7092" w:type="dxa"/>
            <w:tcBorders>
              <w:top w:val="nil"/>
              <w:left w:val="nil"/>
              <w:bottom w:val="single" w:sz="4" w:space="0" w:color="auto"/>
              <w:right w:val="single" w:sz="4" w:space="0" w:color="auto"/>
            </w:tcBorders>
            <w:vAlign w:val="center"/>
          </w:tcPr>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（1）床架立柱采用≥50*80*1.2mm闭口钢管；</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（2）床梃外侧采用≥50*60*1.2mm闭口钢管，床梃与立柱通过隐藏式卡件连接，床挺底部离地≥480mm。</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（3）床架横管采用≥25*50*1.0mm方管和25*25*1.0mm方管、20*40*1.0mm方管制作，床头半栅栏半封板设计，嵌入一块不低于16mm优质三聚氰胺多层板。</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4）前护栏采用25*25*1.0mm方管，前护栏高度要求床板离护栏上沿≥330mm，护栏内部镶嵌一块16mm厚的优质三聚氰胺饰面多层板，半栅栏半封板设计，护栏与立柱采用隐形卡件连接，外部看不到卡件孔与接缝。前护拦底部离地高度≥1650mm，上下后护栏总高度≥190mm，护栏内侧标有永久性床褥安全警示线。</w:t>
            </w:r>
          </w:p>
          <w:p w:rsidR="00BC551A" w:rsidRPr="00A76766" w:rsidRDefault="00E8108D" w:rsidP="00457C76">
            <w:pPr>
              <w:widowControl/>
              <w:spacing w:line="440" w:lineRule="atLeast"/>
              <w:jc w:val="left"/>
              <w:rPr>
                <w:rFonts w:ascii="宋体" w:hAnsi="宋体" w:cs="宋体"/>
                <w:sz w:val="24"/>
                <w:szCs w:val="24"/>
              </w:rPr>
            </w:pPr>
            <w:r w:rsidRPr="00A76766">
              <w:rPr>
                <w:rFonts w:ascii="宋体" w:hAnsi="宋体" w:cs="宋体" w:hint="eastAsia"/>
                <w:kern w:val="0"/>
                <w:sz w:val="24"/>
                <w:szCs w:val="24"/>
              </w:rPr>
              <w:t>（5）</w:t>
            </w:r>
            <w:r w:rsidRPr="00A76766">
              <w:rPr>
                <w:rFonts w:ascii="宋体" w:hAnsi="宋体" w:cs="宋体" w:hint="eastAsia"/>
                <w:sz w:val="24"/>
                <w:szCs w:val="24"/>
              </w:rPr>
              <w:t>爬梯主管采用≥25*40*1.0mm D形管制作，爬梯踏板规格：360*135*35mm。爬梯踏板采用PP塑料制作，踏板上方带有≥310mm*85mm梯形斜坡凹槽，凹槽内部设有≥9条凸起的防滑条。踏板镶嵌两条尺寸为≥85*14mm的夜光条，便于夜间使用。</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（6）床板采用≥60×15mm厚的优质杉木板，拼接缝隙≤10mm，木板面平整，不变形，不允许钉子外露，双面抛光，板材应结巴少、无霉烂、含水量符合国家标准；床板平铺钉在4根30×40mm的木档上。 床板下采用3根≥25*25*1.0mm方形钢管加固。</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（7）床下设计置物架，采用20*20*1.0mm方管和φ16*1.0mm圆管制作，尺寸≥1100*350*160mm，可放置学生行李箱。</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lastRenderedPageBreak/>
              <w:t>（8）家具板材要求环保达到E0级，所有五金件采用优质五金配件。</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9）工艺要求：封边处应无脱胶、鼓泡、透胶、露底；整件产品色泽应相似，涂层不得有皱皮、发粘和漏漆现象。正视面（包括面板）应平整光滑、清晰，应无明显木孔沉陷，其他部位表面手感应光滑，无明显粒子、涨边和不平整；所有铁件必须做到焊接平整、无虚焊、无明显焊疤、焊接处需打磨光滑；所有铁件必须做到酸洗磷化处理，静电喷塑、高温烘烤。</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w:t>
            </w:r>
            <w:r w:rsidRPr="00A76766">
              <w:rPr>
                <w:rFonts w:ascii="宋体" w:hAnsi="宋体" w:cs="宋体"/>
                <w:kern w:val="0"/>
                <w:sz w:val="24"/>
                <w:szCs w:val="24"/>
              </w:rPr>
              <w:t>0</w:t>
            </w:r>
            <w:r w:rsidRPr="00A76766">
              <w:rPr>
                <w:rFonts w:ascii="宋体" w:hAnsi="宋体" w:cs="宋体" w:hint="eastAsia"/>
                <w:kern w:val="0"/>
                <w:sz w:val="24"/>
                <w:szCs w:val="24"/>
              </w:rPr>
              <w:t xml:space="preserve">）所有材料均符合国家标准要求。  </w:t>
            </w:r>
          </w:p>
        </w:tc>
        <w:tc>
          <w:tcPr>
            <w:tcW w:w="816" w:type="dxa"/>
            <w:tcBorders>
              <w:top w:val="nil"/>
              <w:left w:val="nil"/>
              <w:bottom w:val="single" w:sz="4" w:space="0" w:color="auto"/>
              <w:right w:val="single" w:sz="4" w:space="0" w:color="auto"/>
            </w:tcBorders>
            <w:vAlign w:val="center"/>
          </w:tcPr>
          <w:p w:rsidR="00BC551A" w:rsidRPr="00A76766" w:rsidRDefault="00A76766">
            <w:pPr>
              <w:widowControl/>
              <w:jc w:val="center"/>
              <w:rPr>
                <w:rFonts w:ascii="宋体" w:hAnsi="宋体" w:cs="宋体"/>
                <w:kern w:val="0"/>
                <w:sz w:val="24"/>
                <w:szCs w:val="24"/>
              </w:rPr>
            </w:pPr>
            <w:r w:rsidRPr="00A76766">
              <w:rPr>
                <w:rFonts w:ascii="宋体" w:hAnsi="宋体" w:cs="宋体"/>
                <w:kern w:val="0"/>
                <w:sz w:val="24"/>
                <w:szCs w:val="24"/>
              </w:rPr>
              <w:lastRenderedPageBreak/>
              <w:t>72</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组</w:t>
            </w:r>
          </w:p>
        </w:tc>
        <w:tc>
          <w:tcPr>
            <w:tcW w:w="456" w:type="dxa"/>
            <w:vMerge w:val="restart"/>
            <w:tcBorders>
              <w:top w:val="nil"/>
              <w:left w:val="single" w:sz="4" w:space="0" w:color="auto"/>
              <w:bottom w:val="single" w:sz="4" w:space="0" w:color="000000"/>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最终以实际为准</w:t>
            </w:r>
          </w:p>
        </w:tc>
      </w:tr>
      <w:tr w:rsidR="00A76766" w:rsidRPr="00A76766">
        <w:trPr>
          <w:trHeight w:val="58"/>
        </w:trPr>
        <w:tc>
          <w:tcPr>
            <w:tcW w:w="456"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 xml:space="preserve">3　</w:t>
            </w:r>
          </w:p>
        </w:tc>
        <w:tc>
          <w:tcPr>
            <w:tcW w:w="1274"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定制四人位公寓床</w:t>
            </w:r>
          </w:p>
        </w:tc>
        <w:tc>
          <w:tcPr>
            <w:tcW w:w="992"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4500*900*2050</w:t>
            </w:r>
          </w:p>
        </w:tc>
        <w:tc>
          <w:tcPr>
            <w:tcW w:w="1418"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noProof/>
              </w:rPr>
              <w:drawing>
                <wp:inline distT="0" distB="0" distL="114300" distR="114300">
                  <wp:extent cx="789940" cy="738505"/>
                  <wp:effectExtent l="0" t="0" r="10160" b="1079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1"/>
                          <a:stretch>
                            <a:fillRect/>
                          </a:stretch>
                        </pic:blipFill>
                        <pic:spPr>
                          <a:xfrm>
                            <a:off x="0" y="0"/>
                            <a:ext cx="789940" cy="738505"/>
                          </a:xfrm>
                          <a:prstGeom prst="rect">
                            <a:avLst/>
                          </a:prstGeom>
                          <a:noFill/>
                          <a:ln w="9525">
                            <a:noFill/>
                          </a:ln>
                        </pic:spPr>
                      </pic:pic>
                    </a:graphicData>
                  </a:graphic>
                </wp:inline>
              </w:drawing>
            </w:r>
          </w:p>
        </w:tc>
        <w:tc>
          <w:tcPr>
            <w:tcW w:w="7092" w:type="dxa"/>
            <w:tcBorders>
              <w:top w:val="nil"/>
              <w:left w:val="nil"/>
              <w:bottom w:val="single" w:sz="4" w:space="0" w:color="auto"/>
              <w:right w:val="single" w:sz="4" w:space="0" w:color="auto"/>
            </w:tcBorders>
            <w:vAlign w:val="center"/>
          </w:tcPr>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（1）床架立柱采用≥50*80*1.2mm闭口钢管；</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（2）床梃外侧采用≥50*60*1.2mm闭口钢管，床梃与立柱通过隐藏式卡件连接，床挺底部离地≥480mm。</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（3）床架横管采用≥25*50*1.0mm方管和25*25*1.0mm方管、20*40*1.0mm方管制作，床头半栅栏半封板设计，嵌入一块不低于16mm优质三聚氰胺多层板。</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4）前护栏采用25*25*1.0mm方管，前护栏高度要求床板离护栏上沿≥330mm，护栏内部镶嵌一块16mm厚的优质三聚氰胺饰面多层板，半栅栏半封板设计，护栏与立柱采用隐形卡件连接，外部看不到卡件孔与接缝。前护拦底部离地高度≥1650mm，上下后护栏总高度≥190mm，护栏内侧标有永久性床褥安全警示线。</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lastRenderedPageBreak/>
              <w:t>（5）楼梯柜采用16mm三聚氰胺多层板制作，楼梯踏板前端装有铝合金装饰条，内嵌橡胶防滑条。楼梯带有四个储物格，楼梯柜门采用上翻式，拉手采用挖缺设计，梯柜最内侧靠墙处设置护墙板（采用整板非拼接板），高度不低于上铺后护栏横管，上方设异形连接件，方便学生上下楼梯时抓握。</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（6）床板采用≥60×15mm厚的优质杉木板，拼接缝隙≤10mm，木板面平整，不变形，不允许钉子外露，双面抛光，板材应结巴少、无霉烂、含水量符合国家标准；床板平铺钉在4根30×40mm的木档上。 床板下采用3根≥25*25*1.0mm方形钢管加固。</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（7）床下设计置物架，采用20*20*1.0mm方管和φ16*1.0mm圆管制作，尺寸≥1100*350*160mm，可放置学生行李箱。</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（8）家具板材要求环保达到E0级，所有五金件采用优质五金配件。</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9）工艺要求：封边处应无脱胶、鼓泡、透胶、露底；整件产品色泽应相似，涂层不得有皱皮、发粘和漏漆现象。正视面（包括面板）应平整光滑、清晰，应无明显木孔沉陷，其他部位表面手感应光滑，无明显粒子、涨边和不平整；所有铁件必须做到焊接平整、无虚焊、无明显焊疤、焊接处需打磨光滑；所有铁件必须做到酸洗磷化处理，静电喷塑、高温烘烤。</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w:t>
            </w:r>
            <w:r w:rsidRPr="00A76766">
              <w:rPr>
                <w:rFonts w:ascii="宋体" w:hAnsi="宋体" w:cs="宋体"/>
                <w:kern w:val="0"/>
                <w:sz w:val="24"/>
                <w:szCs w:val="24"/>
              </w:rPr>
              <w:t>0</w:t>
            </w:r>
            <w:r w:rsidRPr="00A76766">
              <w:rPr>
                <w:rFonts w:ascii="宋体" w:hAnsi="宋体" w:cs="宋体" w:hint="eastAsia"/>
                <w:kern w:val="0"/>
                <w:sz w:val="24"/>
                <w:szCs w:val="24"/>
              </w:rPr>
              <w:t xml:space="preserve">）所有材料均符合国家标准要求。  </w:t>
            </w:r>
          </w:p>
        </w:tc>
        <w:tc>
          <w:tcPr>
            <w:tcW w:w="816" w:type="dxa"/>
            <w:tcBorders>
              <w:top w:val="nil"/>
              <w:left w:val="nil"/>
              <w:bottom w:val="single" w:sz="4" w:space="0" w:color="auto"/>
              <w:right w:val="single" w:sz="4" w:space="0" w:color="auto"/>
            </w:tcBorders>
            <w:vAlign w:val="center"/>
          </w:tcPr>
          <w:p w:rsidR="00BC551A" w:rsidRPr="00A76766" w:rsidRDefault="00A76766">
            <w:pPr>
              <w:widowControl/>
              <w:jc w:val="center"/>
              <w:rPr>
                <w:rFonts w:ascii="宋体" w:hAnsi="宋体" w:cs="宋体"/>
                <w:kern w:val="0"/>
                <w:sz w:val="24"/>
                <w:szCs w:val="24"/>
              </w:rPr>
            </w:pPr>
            <w:r w:rsidRPr="00A76766">
              <w:rPr>
                <w:rFonts w:ascii="宋体" w:hAnsi="宋体" w:cs="宋体"/>
                <w:kern w:val="0"/>
                <w:sz w:val="24"/>
                <w:szCs w:val="24"/>
              </w:rPr>
              <w:lastRenderedPageBreak/>
              <w:t>16</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组</w:t>
            </w:r>
          </w:p>
        </w:tc>
        <w:tc>
          <w:tcPr>
            <w:tcW w:w="456" w:type="dxa"/>
            <w:vMerge/>
            <w:tcBorders>
              <w:top w:val="nil"/>
              <w:left w:val="single" w:sz="4" w:space="0" w:color="auto"/>
              <w:bottom w:val="single" w:sz="4" w:space="0" w:color="000000"/>
              <w:right w:val="single" w:sz="4" w:space="0" w:color="auto"/>
            </w:tcBorders>
            <w:vAlign w:val="center"/>
          </w:tcPr>
          <w:p w:rsidR="00BC551A" w:rsidRPr="00A76766" w:rsidRDefault="00BC551A">
            <w:pPr>
              <w:widowControl/>
              <w:jc w:val="left"/>
              <w:rPr>
                <w:rFonts w:ascii="宋体" w:hAnsi="宋体" w:cs="宋体"/>
                <w:kern w:val="0"/>
                <w:sz w:val="24"/>
                <w:szCs w:val="24"/>
              </w:rPr>
            </w:pPr>
          </w:p>
        </w:tc>
      </w:tr>
      <w:tr w:rsidR="00A76766" w:rsidRPr="00A76766">
        <w:trPr>
          <w:trHeight w:val="2684"/>
        </w:trPr>
        <w:tc>
          <w:tcPr>
            <w:tcW w:w="456"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kern w:val="0"/>
                <w:sz w:val="24"/>
                <w:szCs w:val="24"/>
              </w:rPr>
              <w:lastRenderedPageBreak/>
              <w:t>4</w:t>
            </w:r>
          </w:p>
        </w:tc>
        <w:tc>
          <w:tcPr>
            <w:tcW w:w="1274"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定制双人位公寓床</w:t>
            </w:r>
          </w:p>
        </w:tc>
        <w:tc>
          <w:tcPr>
            <w:tcW w:w="992"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2000*900*2050</w:t>
            </w:r>
          </w:p>
        </w:tc>
        <w:tc>
          <w:tcPr>
            <w:tcW w:w="1418"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noProof/>
              </w:rPr>
              <w:drawing>
                <wp:inline distT="0" distB="0" distL="114300" distR="114300">
                  <wp:extent cx="779780" cy="812800"/>
                  <wp:effectExtent l="0" t="0" r="7620"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2"/>
                          <a:stretch>
                            <a:fillRect/>
                          </a:stretch>
                        </pic:blipFill>
                        <pic:spPr>
                          <a:xfrm>
                            <a:off x="0" y="0"/>
                            <a:ext cx="779780" cy="812800"/>
                          </a:xfrm>
                          <a:prstGeom prst="rect">
                            <a:avLst/>
                          </a:prstGeom>
                          <a:noFill/>
                          <a:ln w="9525">
                            <a:noFill/>
                          </a:ln>
                        </pic:spPr>
                      </pic:pic>
                    </a:graphicData>
                  </a:graphic>
                </wp:inline>
              </w:drawing>
            </w:r>
          </w:p>
        </w:tc>
        <w:tc>
          <w:tcPr>
            <w:tcW w:w="7092" w:type="dxa"/>
            <w:tcBorders>
              <w:top w:val="nil"/>
              <w:left w:val="nil"/>
              <w:bottom w:val="single" w:sz="4" w:space="0" w:color="auto"/>
              <w:right w:val="single" w:sz="4" w:space="0" w:color="auto"/>
            </w:tcBorders>
            <w:vAlign w:val="center"/>
          </w:tcPr>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（1）床架立柱采用≥50*80*1.2mm闭口钢管；</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（2）床梃外侧采用≥50*60*1.2mm闭口钢管，床梃与立柱通过隐藏式卡件连接，床挺底部离地≥480mm。</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（3）床架横管采用≥25*50*1.0mm方管和25*25*1.0mm方管、20*40*1.0mm方管制作，床头半栅栏半封板设计，嵌入一块不低于16mm优质三聚氰胺多层板。</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4）前护栏采用25*25*1.0mm方管，前护栏高度要求床板离护栏上沿≥330mm，护栏内部镶嵌一块16mm厚的优质三聚氰胺饰面多层板，半栅栏半封板设计，护栏与立柱采用隐形卡件连接，外部看不到卡件孔与接缝。前护拦底部离地高度≥1650mm，上下后护栏总高度≥190mm，护栏内侧标有永久性床褥安全警示线。</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（5）床板采用≥60×15mm厚的优质杉木板，拼接缝隙≤10mm，木板面平整，不变形，不允许钉子外露，双面抛光，板材应结巴少、无霉烂、含水量符合国家标准；床板平铺钉在4根30×40mm的木档上。 床板下采用3根≥25*25*1.0mm方形钢管加固。</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▲（6）爬梯主管采用≥25*40*1.0mm D形管制作，爬梯踏板规格：360*135*35mm。爬梯踏板采用PP塑料制作，踏板上方带有≥310mm*85mm梯形斜坡凹槽，凹槽内部设有≥9条凸起的防滑条。踏板镶嵌两条尺寸为≥85*14mm的夜光条，便于夜间使用。</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（7）床下设计置物架，采用20*20*1.0mm方管和φ16*1.0mm圆管制作，尺寸1100*350*160mm，可放置学生行李箱。</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lastRenderedPageBreak/>
              <w:t>（8）家具板材要求环保达到E0级，所有五金件采用优质五金配件。</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9）工艺要求：封边处应无脱胶、鼓泡、透胶、露底；整件产品色泽应相似，涂层不得有皱皮、发粘和漏漆现象。正视面（包括面板）应平整光滑、清晰，应无明显木孔沉陷，其他部位表面手感应光滑，无明显粒子、涨边和不平整；所有铁件必须做到焊接平整、无虚焊、无明显焊疤、焊接处需打磨光滑；所有铁件必须做到酸洗磷化处理，静电喷塑、高温烘烤。</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w:t>
            </w:r>
            <w:r w:rsidRPr="00A76766">
              <w:rPr>
                <w:rFonts w:ascii="宋体" w:hAnsi="宋体" w:cs="宋体"/>
                <w:kern w:val="0"/>
                <w:sz w:val="24"/>
                <w:szCs w:val="24"/>
              </w:rPr>
              <w:t>0</w:t>
            </w:r>
            <w:r w:rsidRPr="00A76766">
              <w:rPr>
                <w:rFonts w:ascii="宋体" w:hAnsi="宋体" w:cs="宋体" w:hint="eastAsia"/>
                <w:kern w:val="0"/>
                <w:sz w:val="24"/>
                <w:szCs w:val="24"/>
              </w:rPr>
              <w:t>）所有材料均符合国家标准要求。</w:t>
            </w:r>
          </w:p>
        </w:tc>
        <w:tc>
          <w:tcPr>
            <w:tcW w:w="816" w:type="dxa"/>
            <w:tcBorders>
              <w:top w:val="nil"/>
              <w:left w:val="nil"/>
              <w:bottom w:val="single" w:sz="4" w:space="0" w:color="auto"/>
              <w:right w:val="single" w:sz="4" w:space="0" w:color="auto"/>
            </w:tcBorders>
            <w:vAlign w:val="center"/>
          </w:tcPr>
          <w:p w:rsidR="00BC551A" w:rsidRPr="00A76766" w:rsidRDefault="00A76766">
            <w:pPr>
              <w:widowControl/>
              <w:jc w:val="center"/>
              <w:rPr>
                <w:rFonts w:ascii="宋体" w:hAnsi="宋体" w:cs="宋体"/>
                <w:kern w:val="0"/>
                <w:sz w:val="24"/>
                <w:szCs w:val="24"/>
              </w:rPr>
            </w:pPr>
            <w:r w:rsidRPr="00A76766">
              <w:rPr>
                <w:rFonts w:ascii="宋体" w:hAnsi="宋体" w:cs="宋体"/>
                <w:kern w:val="0"/>
                <w:sz w:val="24"/>
                <w:szCs w:val="24"/>
              </w:rPr>
              <w:lastRenderedPageBreak/>
              <w:t>16</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组</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四人用</w:t>
            </w:r>
          </w:p>
        </w:tc>
      </w:tr>
      <w:tr w:rsidR="00A76766" w:rsidRPr="00A76766">
        <w:trPr>
          <w:trHeight w:val="1274"/>
        </w:trPr>
        <w:tc>
          <w:tcPr>
            <w:tcW w:w="456"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5</w:t>
            </w:r>
          </w:p>
        </w:tc>
        <w:tc>
          <w:tcPr>
            <w:tcW w:w="1274"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br/>
              <w:t>三人学习桌</w:t>
            </w:r>
          </w:p>
        </w:tc>
        <w:tc>
          <w:tcPr>
            <w:tcW w:w="992"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1800*450*750</w:t>
            </w:r>
          </w:p>
        </w:tc>
        <w:tc>
          <w:tcPr>
            <w:tcW w:w="1418"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noProof/>
              </w:rPr>
              <w:drawing>
                <wp:inline distT="0" distB="0" distL="114300" distR="114300">
                  <wp:extent cx="745490" cy="554990"/>
                  <wp:effectExtent l="0" t="0" r="3810" b="381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745490" cy="554990"/>
                          </a:xfrm>
                          <a:prstGeom prst="rect">
                            <a:avLst/>
                          </a:prstGeom>
                          <a:noFill/>
                          <a:ln>
                            <a:noFill/>
                          </a:ln>
                        </pic:spPr>
                      </pic:pic>
                    </a:graphicData>
                  </a:graphic>
                </wp:inline>
              </w:drawing>
            </w:r>
          </w:p>
        </w:tc>
        <w:tc>
          <w:tcPr>
            <w:tcW w:w="7092" w:type="dxa"/>
            <w:tcBorders>
              <w:top w:val="nil"/>
              <w:left w:val="nil"/>
              <w:bottom w:val="single" w:sz="4" w:space="0" w:color="auto"/>
              <w:right w:val="single" w:sz="4" w:space="0" w:color="auto"/>
            </w:tcBorders>
            <w:vAlign w:val="center"/>
          </w:tcPr>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（1）台面：采用25mm厚E0级三聚氰胺饰面实木多层板，四周安全导角工艺，PVC同色封边条封边工艺；</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（2）桌架：立柱采用≥50*50*1.2mm方管；横管采用≥25*50*1.0mm方管。</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（3）脚垫：配置优质防滑塑料脚垫。</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（4）家具板材要求环保达到E0级，所有五金件采用优质五金配件。</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5）工艺要求：封边处应无脱胶、鼓泡、透胶、露底；整件产品色泽应相似，涂层不得有皱皮、发粘和漏漆现象。正视面（包括面板）应平整光滑、清晰，应无明显木孔沉陷，其他部位表面手感应光滑，无明显粒子、涨边和不平整；所有铁件必须做到焊接</w:t>
            </w:r>
            <w:r w:rsidRPr="00A76766">
              <w:rPr>
                <w:rFonts w:ascii="宋体" w:hAnsi="宋体" w:cs="宋体" w:hint="eastAsia"/>
                <w:kern w:val="0"/>
                <w:sz w:val="24"/>
                <w:szCs w:val="24"/>
              </w:rPr>
              <w:lastRenderedPageBreak/>
              <w:t>平整、无虚焊、无明显焊疤、焊接处需打磨光滑；所有铁件必须做到酸洗磷化处理，静电喷塑、高温烘烤。</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 xml:space="preserve">（6）所有材料均符合国家标准要求。  </w:t>
            </w:r>
          </w:p>
        </w:tc>
        <w:tc>
          <w:tcPr>
            <w:tcW w:w="816" w:type="dxa"/>
            <w:tcBorders>
              <w:top w:val="nil"/>
              <w:left w:val="nil"/>
              <w:bottom w:val="single" w:sz="4" w:space="0" w:color="auto"/>
              <w:right w:val="single" w:sz="4" w:space="0" w:color="auto"/>
            </w:tcBorders>
            <w:vAlign w:val="center"/>
          </w:tcPr>
          <w:p w:rsidR="00BC551A" w:rsidRPr="00A76766" w:rsidRDefault="00A76766">
            <w:pPr>
              <w:widowControl/>
              <w:jc w:val="center"/>
              <w:rPr>
                <w:rFonts w:ascii="宋体" w:hAnsi="宋体" w:cs="宋体"/>
                <w:kern w:val="0"/>
                <w:sz w:val="24"/>
                <w:szCs w:val="24"/>
              </w:rPr>
            </w:pPr>
            <w:r w:rsidRPr="00A76766">
              <w:rPr>
                <w:rFonts w:ascii="宋体" w:hAnsi="宋体" w:cs="宋体"/>
                <w:kern w:val="0"/>
                <w:sz w:val="24"/>
                <w:szCs w:val="24"/>
              </w:rPr>
              <w:lastRenderedPageBreak/>
              <w:t>88</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张</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四人双面</w:t>
            </w:r>
            <w:r w:rsidRPr="00A76766">
              <w:rPr>
                <w:rFonts w:ascii="宋体" w:hAnsi="宋体" w:cs="宋体" w:hint="eastAsia"/>
                <w:kern w:val="0"/>
                <w:sz w:val="24"/>
                <w:szCs w:val="24"/>
              </w:rPr>
              <w:br/>
              <w:t>使用</w:t>
            </w:r>
          </w:p>
        </w:tc>
      </w:tr>
      <w:tr w:rsidR="00A76766" w:rsidRPr="00A76766">
        <w:trPr>
          <w:trHeight w:val="1301"/>
        </w:trPr>
        <w:tc>
          <w:tcPr>
            <w:tcW w:w="456"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kern w:val="0"/>
                <w:sz w:val="24"/>
                <w:szCs w:val="24"/>
              </w:rPr>
              <w:t>6</w:t>
            </w:r>
          </w:p>
        </w:tc>
        <w:tc>
          <w:tcPr>
            <w:tcW w:w="1274"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单人学习桌</w:t>
            </w:r>
          </w:p>
        </w:tc>
        <w:tc>
          <w:tcPr>
            <w:tcW w:w="992"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1000*450*750</w:t>
            </w:r>
          </w:p>
        </w:tc>
        <w:tc>
          <w:tcPr>
            <w:tcW w:w="1418"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noProof/>
              </w:rPr>
              <w:drawing>
                <wp:inline distT="0" distB="0" distL="114300" distR="114300">
                  <wp:extent cx="785495" cy="575310"/>
                  <wp:effectExtent l="0" t="0" r="1905"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a:stretch>
                            <a:fillRect/>
                          </a:stretch>
                        </pic:blipFill>
                        <pic:spPr>
                          <a:xfrm>
                            <a:off x="0" y="0"/>
                            <a:ext cx="785495" cy="575310"/>
                          </a:xfrm>
                          <a:prstGeom prst="rect">
                            <a:avLst/>
                          </a:prstGeom>
                          <a:noFill/>
                          <a:ln>
                            <a:noFill/>
                          </a:ln>
                        </pic:spPr>
                      </pic:pic>
                    </a:graphicData>
                  </a:graphic>
                </wp:inline>
              </w:drawing>
            </w:r>
          </w:p>
        </w:tc>
        <w:tc>
          <w:tcPr>
            <w:tcW w:w="7092" w:type="dxa"/>
            <w:tcBorders>
              <w:top w:val="nil"/>
              <w:left w:val="nil"/>
              <w:bottom w:val="single" w:sz="4" w:space="0" w:color="auto"/>
              <w:right w:val="single" w:sz="4" w:space="0" w:color="auto"/>
            </w:tcBorders>
            <w:vAlign w:val="center"/>
          </w:tcPr>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（1）台面：采用25mm厚E0级三聚氰胺饰面实木多层板，四周安全导角工艺，PVC同色封边条封边工艺；</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（2）桌架：立柱采用≥50*50*1.2mm方管；横管采用≥25*50*1.0mm方管。</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（3）脚垫：配置优质防滑塑料脚垫。</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（4）家具板材要求环保达到E0级，所有五金件采用优质五金配件。</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5）工艺要求：封边处应无脱胶、鼓泡、透胶、露底；整件产品色泽应相似，涂层不得有皱皮、发粘和漏漆现象。正视面（包括面板）应平整光滑、清晰，应无明显木孔沉陷，其他部位表面手感应光滑，无明显粒子、涨边和不平整；所有铁件必须做到焊接平整、无虚焊、无明显焊疤、焊接处需打磨光滑；所有铁件必须做到酸洗磷化处理，静电喷塑、高温烘烤。</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 xml:space="preserve">（6）所有材料均符合国家标准要求。  </w:t>
            </w:r>
          </w:p>
        </w:tc>
        <w:tc>
          <w:tcPr>
            <w:tcW w:w="816" w:type="dxa"/>
            <w:tcBorders>
              <w:top w:val="nil"/>
              <w:left w:val="nil"/>
              <w:bottom w:val="single" w:sz="4" w:space="0" w:color="auto"/>
              <w:right w:val="single" w:sz="4" w:space="0" w:color="auto"/>
            </w:tcBorders>
            <w:vAlign w:val="center"/>
          </w:tcPr>
          <w:p w:rsidR="00BC551A" w:rsidRPr="00A76766" w:rsidRDefault="00A76766">
            <w:pPr>
              <w:widowControl/>
              <w:jc w:val="center"/>
              <w:rPr>
                <w:rFonts w:ascii="宋体" w:hAnsi="宋体" w:cs="宋体"/>
                <w:kern w:val="0"/>
                <w:sz w:val="24"/>
                <w:szCs w:val="24"/>
              </w:rPr>
            </w:pPr>
            <w:r w:rsidRPr="00A76766">
              <w:rPr>
                <w:rFonts w:ascii="宋体" w:hAnsi="宋体" w:cs="宋体"/>
                <w:kern w:val="0"/>
                <w:sz w:val="24"/>
                <w:szCs w:val="24"/>
              </w:rPr>
              <w:t>88</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张</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 xml:space="preserve">　</w:t>
            </w:r>
          </w:p>
        </w:tc>
      </w:tr>
      <w:tr w:rsidR="00A76766" w:rsidRPr="00A76766">
        <w:trPr>
          <w:trHeight w:val="424"/>
        </w:trPr>
        <w:tc>
          <w:tcPr>
            <w:tcW w:w="456"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 xml:space="preserve">7　</w:t>
            </w:r>
          </w:p>
        </w:tc>
        <w:tc>
          <w:tcPr>
            <w:tcW w:w="1274"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六人衣柜</w:t>
            </w:r>
          </w:p>
        </w:tc>
        <w:tc>
          <w:tcPr>
            <w:tcW w:w="992"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1200*500*2000</w:t>
            </w:r>
          </w:p>
        </w:tc>
        <w:tc>
          <w:tcPr>
            <w:tcW w:w="1418"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noProof/>
              </w:rPr>
              <w:drawing>
                <wp:inline distT="0" distB="0" distL="114300" distR="114300">
                  <wp:extent cx="758190" cy="679450"/>
                  <wp:effectExtent l="0" t="0" r="3810" b="6350"/>
                  <wp:docPr id="6" name="图片 1" descr="c78b6359b690320746beeb0a73f35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78b6359b690320746beeb0a73f35aa"/>
                          <pic:cNvPicPr>
                            <a:picLocks noChangeAspect="1"/>
                          </pic:cNvPicPr>
                        </pic:nvPicPr>
                        <pic:blipFill>
                          <a:blip r:embed="rId14"/>
                          <a:stretch>
                            <a:fillRect/>
                          </a:stretch>
                        </pic:blipFill>
                        <pic:spPr>
                          <a:xfrm>
                            <a:off x="0" y="0"/>
                            <a:ext cx="758190" cy="679450"/>
                          </a:xfrm>
                          <a:prstGeom prst="rect">
                            <a:avLst/>
                          </a:prstGeom>
                        </pic:spPr>
                      </pic:pic>
                    </a:graphicData>
                  </a:graphic>
                </wp:inline>
              </w:drawing>
            </w:r>
          </w:p>
        </w:tc>
        <w:tc>
          <w:tcPr>
            <w:tcW w:w="7092" w:type="dxa"/>
            <w:tcBorders>
              <w:top w:val="nil"/>
              <w:left w:val="nil"/>
              <w:bottom w:val="single" w:sz="4" w:space="0" w:color="auto"/>
              <w:right w:val="single" w:sz="4" w:space="0" w:color="auto"/>
            </w:tcBorders>
            <w:vAlign w:val="center"/>
          </w:tcPr>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（1）柜体板材：柜体门板采用18mm优质三聚氰胺饰面实木多层板，柜体采用16mm优质三聚氰胺饰面实木多层板，PVC同色封边条封边工艺；</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（2）柜门铰链：柜门铰链采用阻尼缓冲铰链；</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lastRenderedPageBreak/>
              <w:t>（3）挂衣杆采用直径22mm不锈钢圆管制作；</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4）拉手：拉手采用主副旋转拉手：主拉手采用铝、塑复合材质制作，握把式设计，拉手铸铝底座规格：≥160*30*25mm，塑料拉手盖规格：≥115*20*15mm。副拉手主体采用铸铝成型件+钢板锁片组成，铸铝成型件由旋转部件、外基座、内基座组成。旋转部件尺寸≥25*25*55mm；外基座尺寸：≥30*30*30mm；内基座尺寸：≥30*30*10mm。使用者可配挂锁，锁悬挂于旋转部件与外基座内孔中（8*12mm）。</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（5）家具板材要求环保达到E0级，所有五金件采用优质五金配件。</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6）工艺要求：封边处应无脱胶、鼓泡、透胶、露底；整件产品色泽应相似，涂层不得有皱皮、发粘和漏漆现象。正视面（包括面板）应平整光滑、清晰，应无明显木孔沉陷，其他部位表面手感应光滑，无明显粒子、涨边和不平整；</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（7）所有材料均符合国家标准要求。</w:t>
            </w:r>
          </w:p>
        </w:tc>
        <w:tc>
          <w:tcPr>
            <w:tcW w:w="816" w:type="dxa"/>
            <w:tcBorders>
              <w:top w:val="nil"/>
              <w:left w:val="nil"/>
              <w:bottom w:val="single" w:sz="4" w:space="0" w:color="auto"/>
              <w:right w:val="single" w:sz="4" w:space="0" w:color="auto"/>
            </w:tcBorders>
            <w:vAlign w:val="center"/>
          </w:tcPr>
          <w:p w:rsidR="00BC551A" w:rsidRPr="00A76766" w:rsidRDefault="00A76766">
            <w:pPr>
              <w:widowControl/>
              <w:jc w:val="center"/>
              <w:rPr>
                <w:rFonts w:ascii="宋体" w:hAnsi="宋体" w:cs="宋体"/>
                <w:kern w:val="0"/>
                <w:sz w:val="24"/>
                <w:szCs w:val="24"/>
              </w:rPr>
            </w:pPr>
            <w:r w:rsidRPr="00A76766">
              <w:rPr>
                <w:rFonts w:ascii="宋体" w:hAnsi="宋体" w:cs="宋体"/>
                <w:kern w:val="0"/>
                <w:sz w:val="24"/>
                <w:szCs w:val="24"/>
              </w:rPr>
              <w:lastRenderedPageBreak/>
              <w:t>68</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组</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 xml:space="preserve">　</w:t>
            </w:r>
          </w:p>
        </w:tc>
      </w:tr>
      <w:tr w:rsidR="00A76766" w:rsidRPr="00A76766">
        <w:trPr>
          <w:trHeight w:val="1740"/>
        </w:trPr>
        <w:tc>
          <w:tcPr>
            <w:tcW w:w="456"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 xml:space="preserve">8　</w:t>
            </w:r>
          </w:p>
        </w:tc>
        <w:tc>
          <w:tcPr>
            <w:tcW w:w="1274" w:type="dxa"/>
            <w:tcBorders>
              <w:top w:val="single" w:sz="4" w:space="0" w:color="000000"/>
              <w:left w:val="single" w:sz="4" w:space="0" w:color="000000"/>
              <w:bottom w:val="single" w:sz="4" w:space="0" w:color="000000"/>
              <w:right w:val="single" w:sz="4" w:space="0" w:color="000000"/>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六人衣柜</w:t>
            </w:r>
          </w:p>
        </w:tc>
        <w:tc>
          <w:tcPr>
            <w:tcW w:w="992"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1200*500*2400</w:t>
            </w:r>
          </w:p>
        </w:tc>
        <w:tc>
          <w:tcPr>
            <w:tcW w:w="1418"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noProof/>
              </w:rPr>
              <w:drawing>
                <wp:inline distT="0" distB="0" distL="114300" distR="114300">
                  <wp:extent cx="901065" cy="1428115"/>
                  <wp:effectExtent l="0" t="0" r="13335" b="635"/>
                  <wp:docPr id="7" name="图片 6" descr="3649edf67083eafaf97abad604a52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3649edf67083eafaf97abad604a524f"/>
                          <pic:cNvPicPr>
                            <a:picLocks noChangeAspect="1"/>
                          </pic:cNvPicPr>
                        </pic:nvPicPr>
                        <pic:blipFill>
                          <a:blip r:embed="rId15"/>
                          <a:stretch>
                            <a:fillRect/>
                          </a:stretch>
                        </pic:blipFill>
                        <pic:spPr>
                          <a:xfrm>
                            <a:off x="0" y="0"/>
                            <a:ext cx="901065" cy="1428115"/>
                          </a:xfrm>
                          <a:prstGeom prst="rect">
                            <a:avLst/>
                          </a:prstGeom>
                        </pic:spPr>
                      </pic:pic>
                    </a:graphicData>
                  </a:graphic>
                </wp:inline>
              </w:drawing>
            </w:r>
          </w:p>
        </w:tc>
        <w:tc>
          <w:tcPr>
            <w:tcW w:w="7092" w:type="dxa"/>
            <w:tcBorders>
              <w:top w:val="nil"/>
              <w:left w:val="nil"/>
              <w:bottom w:val="single" w:sz="4" w:space="0" w:color="auto"/>
              <w:right w:val="single" w:sz="4" w:space="0" w:color="auto"/>
            </w:tcBorders>
            <w:vAlign w:val="center"/>
          </w:tcPr>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（1）柜体板材：柜体门板采用18mm优质三聚氰胺饰面实木多层板，柜体采用16mm优质三聚氰胺饰面实木多层板，PVC同色封边条封边工艺；</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（2）柜门铰链：柜门铰链采用阻尼缓冲铰链；</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（3）挂衣杆采用直径22mm不锈钢圆管制作；</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lastRenderedPageBreak/>
              <w:t>▲（4）拉手：拉手采用主副旋转拉手：主拉手采用铝、塑复合材质制作，握把式设计，拉手铸铝底座规格：≥160*30*25mm，塑料拉手盖规格：≥115*20*15mm。副拉手主体采用铸铝成型件+钢板锁片组成，铸铝成型件由旋转部件、外基座、内基座组成。旋转部件尺寸≥25*25*55mm；外基座尺寸：≥30*30*30mm；内基座尺寸：≥30*30*10mm。使用者可配挂锁，锁悬挂于旋转部件与外基座内孔中（8*12mm）。</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（5）底部采用三抽式设计，抽屉尺寸高度设计合理，采用高承重阻尼导轨，顺滑不卡顿。</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（6）家具板材要求环保达到E0级，所有五金件采用优质五金配件。</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7）工艺要求：封边处应无脱胶、鼓泡、透胶、露底；整件产品色泽应相似，涂层不得有皱皮、发粘和漏漆现象。正视面（包括面板）应平整光滑、清晰，应无明显木孔沉陷，其他部位表面手感应光滑，无明显粒子、涨边和不平整；</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（8）所有材料均符合国家标准要求。</w:t>
            </w:r>
          </w:p>
        </w:tc>
        <w:tc>
          <w:tcPr>
            <w:tcW w:w="816" w:type="dxa"/>
            <w:tcBorders>
              <w:top w:val="single" w:sz="4" w:space="0" w:color="000000"/>
              <w:left w:val="single" w:sz="4" w:space="0" w:color="000000"/>
              <w:bottom w:val="single" w:sz="4" w:space="0" w:color="000000"/>
              <w:right w:val="single" w:sz="4" w:space="0" w:color="000000"/>
            </w:tcBorders>
            <w:vAlign w:val="center"/>
          </w:tcPr>
          <w:p w:rsidR="00BC551A" w:rsidRPr="00A76766" w:rsidRDefault="00E8108D" w:rsidP="00A76766">
            <w:pPr>
              <w:widowControl/>
              <w:jc w:val="center"/>
              <w:rPr>
                <w:rFonts w:ascii="宋体" w:hAnsi="宋体" w:cs="宋体"/>
                <w:kern w:val="0"/>
                <w:sz w:val="24"/>
                <w:szCs w:val="24"/>
              </w:rPr>
            </w:pPr>
            <w:r w:rsidRPr="00A76766">
              <w:rPr>
                <w:rFonts w:ascii="宋体" w:hAnsi="宋体" w:cs="宋体" w:hint="eastAsia"/>
                <w:kern w:val="0"/>
                <w:sz w:val="24"/>
                <w:szCs w:val="24"/>
              </w:rPr>
              <w:lastRenderedPageBreak/>
              <w:t xml:space="preserve"> </w:t>
            </w:r>
            <w:r w:rsidR="00A76766" w:rsidRPr="00A76766">
              <w:rPr>
                <w:rFonts w:ascii="宋体" w:hAnsi="宋体" w:cs="宋体"/>
                <w:kern w:val="0"/>
                <w:sz w:val="24"/>
                <w:szCs w:val="24"/>
              </w:rPr>
              <w:t>20</w:t>
            </w:r>
          </w:p>
        </w:tc>
        <w:tc>
          <w:tcPr>
            <w:tcW w:w="456"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组</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 xml:space="preserve">　</w:t>
            </w:r>
          </w:p>
        </w:tc>
      </w:tr>
      <w:tr w:rsidR="00A76766" w:rsidRPr="00A76766">
        <w:trPr>
          <w:trHeight w:val="1408"/>
        </w:trPr>
        <w:tc>
          <w:tcPr>
            <w:tcW w:w="456"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 xml:space="preserve">9　</w:t>
            </w:r>
          </w:p>
        </w:tc>
        <w:tc>
          <w:tcPr>
            <w:tcW w:w="1274" w:type="dxa"/>
            <w:tcBorders>
              <w:top w:val="nil"/>
              <w:left w:val="single" w:sz="4" w:space="0" w:color="000000"/>
              <w:bottom w:val="single" w:sz="4" w:space="0" w:color="000000"/>
              <w:right w:val="single" w:sz="4" w:space="0" w:color="000000"/>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学习椅</w:t>
            </w:r>
          </w:p>
        </w:tc>
        <w:tc>
          <w:tcPr>
            <w:tcW w:w="992"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340*270*440</w:t>
            </w:r>
          </w:p>
        </w:tc>
        <w:tc>
          <w:tcPr>
            <w:tcW w:w="1418"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noProof/>
              </w:rPr>
              <w:drawing>
                <wp:inline distT="0" distB="0" distL="114300" distR="114300">
                  <wp:extent cx="840740" cy="896620"/>
                  <wp:effectExtent l="0" t="0" r="10160" b="508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6"/>
                          <a:stretch>
                            <a:fillRect/>
                          </a:stretch>
                        </pic:blipFill>
                        <pic:spPr>
                          <a:xfrm>
                            <a:off x="0" y="0"/>
                            <a:ext cx="840740" cy="896620"/>
                          </a:xfrm>
                          <a:prstGeom prst="rect">
                            <a:avLst/>
                          </a:prstGeom>
                          <a:noFill/>
                          <a:ln w="9525">
                            <a:noFill/>
                          </a:ln>
                        </pic:spPr>
                      </pic:pic>
                    </a:graphicData>
                  </a:graphic>
                </wp:inline>
              </w:drawing>
            </w:r>
          </w:p>
        </w:tc>
        <w:tc>
          <w:tcPr>
            <w:tcW w:w="7092" w:type="dxa"/>
            <w:tcBorders>
              <w:top w:val="nil"/>
              <w:left w:val="nil"/>
              <w:bottom w:val="single" w:sz="4" w:space="0" w:color="auto"/>
              <w:right w:val="single" w:sz="4" w:space="0" w:color="auto"/>
            </w:tcBorders>
            <w:vAlign w:val="center"/>
          </w:tcPr>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（1）凳面：采用25mm厚E0级三聚氰胺饰面实木多层板，四周安全导角工艺，PVC同色封边条封边工艺；凳面无明显螺丝外露。</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（2）钢架：采用25*25*1.2方管制作，四周加拉档；表面喷涂工艺；</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（3）脚垫：耐磨塑料脚垫。</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lastRenderedPageBreak/>
              <w:t>（4）家具板材要求环保达到E0级，所有五金件采用优质五金配件。</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5）工艺要求：封边处应无脱胶、鼓泡、透胶、露底；整件产品色泽应相似，涂层不得有皱皮、发粘和漏漆现象。正视面（包括面板）应平整光滑、清晰，应无明显木孔沉陷，其他部位表面手感应光滑，无明显粒子、涨边和不平整；</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 xml:space="preserve">（6）所有材料均符合国家标准要求。  </w:t>
            </w:r>
          </w:p>
        </w:tc>
        <w:tc>
          <w:tcPr>
            <w:tcW w:w="816" w:type="dxa"/>
            <w:tcBorders>
              <w:top w:val="nil"/>
              <w:left w:val="single" w:sz="4" w:space="0" w:color="000000"/>
              <w:bottom w:val="single" w:sz="4" w:space="0" w:color="000000"/>
              <w:right w:val="single" w:sz="4" w:space="0" w:color="000000"/>
            </w:tcBorders>
            <w:vAlign w:val="center"/>
          </w:tcPr>
          <w:p w:rsidR="00BC551A" w:rsidRPr="00A76766" w:rsidRDefault="00E8108D" w:rsidP="00A76766">
            <w:pPr>
              <w:widowControl/>
              <w:jc w:val="center"/>
              <w:rPr>
                <w:rFonts w:ascii="宋体" w:hAnsi="宋体" w:cs="宋体"/>
                <w:kern w:val="0"/>
                <w:sz w:val="24"/>
                <w:szCs w:val="24"/>
              </w:rPr>
            </w:pPr>
            <w:r w:rsidRPr="00A76766">
              <w:rPr>
                <w:rFonts w:ascii="宋体" w:hAnsi="宋体" w:cs="宋体" w:hint="eastAsia"/>
                <w:kern w:val="0"/>
                <w:sz w:val="24"/>
                <w:szCs w:val="24"/>
              </w:rPr>
              <w:lastRenderedPageBreak/>
              <w:t>4</w:t>
            </w:r>
            <w:r w:rsidR="00A76766" w:rsidRPr="00A76766">
              <w:rPr>
                <w:rFonts w:ascii="宋体" w:hAnsi="宋体" w:cs="宋体"/>
                <w:kern w:val="0"/>
                <w:sz w:val="24"/>
                <w:szCs w:val="24"/>
              </w:rPr>
              <w:t>4</w:t>
            </w:r>
            <w:r w:rsidRPr="00A76766">
              <w:rPr>
                <w:rFonts w:ascii="宋体" w:hAnsi="宋体" w:cs="宋体" w:hint="eastAsia"/>
                <w:kern w:val="0"/>
                <w:sz w:val="24"/>
                <w:szCs w:val="24"/>
              </w:rPr>
              <w:t>0</w:t>
            </w:r>
          </w:p>
        </w:tc>
        <w:tc>
          <w:tcPr>
            <w:tcW w:w="456"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张</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 xml:space="preserve">　</w:t>
            </w:r>
          </w:p>
        </w:tc>
      </w:tr>
      <w:tr w:rsidR="00A76766" w:rsidRPr="00A76766">
        <w:trPr>
          <w:trHeight w:val="140"/>
        </w:trPr>
        <w:tc>
          <w:tcPr>
            <w:tcW w:w="456"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kern w:val="0"/>
                <w:sz w:val="24"/>
                <w:szCs w:val="24"/>
              </w:rPr>
              <w:t>10</w:t>
            </w:r>
            <w:r w:rsidRPr="00A76766">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旧门板更换（含拆卸及换新五金件）</w:t>
            </w:r>
          </w:p>
        </w:tc>
        <w:tc>
          <w:tcPr>
            <w:tcW w:w="992"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以实际为准</w:t>
            </w:r>
          </w:p>
        </w:tc>
        <w:tc>
          <w:tcPr>
            <w:tcW w:w="1418"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 xml:space="preserve">　/</w:t>
            </w:r>
          </w:p>
        </w:tc>
        <w:tc>
          <w:tcPr>
            <w:tcW w:w="7092" w:type="dxa"/>
            <w:tcBorders>
              <w:top w:val="nil"/>
              <w:left w:val="nil"/>
              <w:bottom w:val="single" w:sz="4" w:space="0" w:color="auto"/>
              <w:right w:val="single" w:sz="4" w:space="0" w:color="auto"/>
            </w:tcBorders>
            <w:vAlign w:val="center"/>
          </w:tcPr>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（1）板材：采用≥16mm三聚氰胺饰面实木多层板，耐磨、耐污染，甲醛释放含量达到国家级标准；</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（2）封边：优质环保同色PVC封边条封边，环保胶水，封边牢固不脱胶；</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（3）五金：衣柜内配置不锈钢挂衣杆，铰链采用优质阻尼铰链，其他五金采用优质品牌五金配件。</w:t>
            </w:r>
          </w:p>
        </w:tc>
        <w:tc>
          <w:tcPr>
            <w:tcW w:w="81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 xml:space="preserve"> 255.4</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 xml:space="preserve">　</w:t>
            </w:r>
          </w:p>
        </w:tc>
      </w:tr>
      <w:tr w:rsidR="00A76766" w:rsidRPr="00A76766">
        <w:trPr>
          <w:trHeight w:val="146"/>
        </w:trPr>
        <w:tc>
          <w:tcPr>
            <w:tcW w:w="456"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1</w:t>
            </w:r>
            <w:r w:rsidRPr="00A76766">
              <w:rPr>
                <w:rFonts w:ascii="宋体" w:hAnsi="宋体" w:cs="宋体"/>
                <w:kern w:val="0"/>
                <w:sz w:val="24"/>
                <w:szCs w:val="24"/>
              </w:rPr>
              <w:t>1</w:t>
            </w:r>
            <w:r w:rsidRPr="00A76766">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值班室单人床（含床垫）</w:t>
            </w:r>
          </w:p>
        </w:tc>
        <w:tc>
          <w:tcPr>
            <w:tcW w:w="992"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1500*2000*1000</w:t>
            </w:r>
          </w:p>
        </w:tc>
        <w:tc>
          <w:tcPr>
            <w:tcW w:w="1418"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noProof/>
              </w:rPr>
              <w:drawing>
                <wp:inline distT="0" distB="0" distL="114300" distR="114300">
                  <wp:extent cx="727710" cy="396875"/>
                  <wp:effectExtent l="0" t="0" r="8890" b="952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7"/>
                          <a:stretch>
                            <a:fillRect/>
                          </a:stretch>
                        </pic:blipFill>
                        <pic:spPr>
                          <a:xfrm>
                            <a:off x="0" y="0"/>
                            <a:ext cx="727710" cy="396875"/>
                          </a:xfrm>
                          <a:prstGeom prst="rect">
                            <a:avLst/>
                          </a:prstGeom>
                          <a:noFill/>
                          <a:ln w="9525">
                            <a:noFill/>
                          </a:ln>
                        </pic:spPr>
                      </pic:pic>
                    </a:graphicData>
                  </a:graphic>
                </wp:inline>
              </w:drawing>
            </w:r>
            <w:r w:rsidRPr="00A76766">
              <w:rPr>
                <w:rFonts w:ascii="宋体" w:hAnsi="宋体" w:cs="宋体" w:hint="eastAsia"/>
                <w:kern w:val="0"/>
                <w:sz w:val="24"/>
                <w:szCs w:val="24"/>
              </w:rPr>
              <w:t xml:space="preserve">　</w:t>
            </w:r>
          </w:p>
        </w:tc>
        <w:tc>
          <w:tcPr>
            <w:tcW w:w="7092" w:type="dxa"/>
            <w:tcBorders>
              <w:top w:val="nil"/>
              <w:left w:val="nil"/>
              <w:bottom w:val="single" w:sz="4" w:space="0" w:color="auto"/>
              <w:right w:val="single" w:sz="4" w:space="0" w:color="auto"/>
            </w:tcBorders>
            <w:vAlign w:val="center"/>
          </w:tcPr>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（1）床头、床尾采用25mm厚双饰面多层板。</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（2）二边床挺采用18mm厚双饰面多层板制作。</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（3）床内里采用主杆50*50*1.2mm异型管制作，床庭横档采用25*50*1.2mm厚的矩形管制作。</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（4）床板采用15mm厚优质衫木，三面刨光，间隙不大于8mm，床板下面为40mm*50mm杂木横档 4根。要求无虫蛀，纹路清晰，握钉力符合国家标准，含水率符合地区标准透气。所有材料均符合国家E1级环保标准。</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lastRenderedPageBreak/>
              <w:t>（5）棕垫采用环保低燃麻面料外包，内置天然山棕垫；</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6）工艺要求：所有铁件焊接均采用二氧化碳气体保护焊，做到焊接平整、无虚焊、无明显焊疤、焊接处需打磨光滑。各钢件表面整体焊接后经酸洗磷化或硅烷生产工艺处理。漆膜附着力、硬度、耐冲击力等均符合国家标准：</w:t>
            </w:r>
          </w:p>
        </w:tc>
        <w:tc>
          <w:tcPr>
            <w:tcW w:w="816" w:type="dxa"/>
            <w:tcBorders>
              <w:top w:val="nil"/>
              <w:left w:val="nil"/>
              <w:bottom w:val="single" w:sz="4" w:space="0" w:color="auto"/>
              <w:right w:val="single" w:sz="4" w:space="0" w:color="auto"/>
            </w:tcBorders>
            <w:vAlign w:val="center"/>
          </w:tcPr>
          <w:p w:rsidR="00BC551A" w:rsidRPr="00A76766" w:rsidRDefault="00A76766">
            <w:pPr>
              <w:widowControl/>
              <w:jc w:val="center"/>
              <w:rPr>
                <w:rFonts w:ascii="宋体" w:hAnsi="宋体" w:cs="宋体"/>
                <w:kern w:val="0"/>
                <w:sz w:val="24"/>
                <w:szCs w:val="24"/>
              </w:rPr>
            </w:pPr>
            <w:r w:rsidRPr="00A76766">
              <w:rPr>
                <w:rFonts w:ascii="宋体" w:hAnsi="宋体" w:cs="宋体"/>
                <w:kern w:val="0"/>
                <w:sz w:val="24"/>
                <w:szCs w:val="24"/>
              </w:rPr>
              <w:lastRenderedPageBreak/>
              <w:t>2</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张</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 xml:space="preserve">　</w:t>
            </w:r>
          </w:p>
        </w:tc>
      </w:tr>
      <w:tr w:rsidR="00A76766" w:rsidRPr="00A76766">
        <w:trPr>
          <w:trHeight w:val="849"/>
        </w:trPr>
        <w:tc>
          <w:tcPr>
            <w:tcW w:w="456"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1</w:t>
            </w:r>
            <w:r w:rsidRPr="00A76766">
              <w:rPr>
                <w:rFonts w:ascii="宋体" w:hAnsi="宋体" w:cs="宋体"/>
                <w:kern w:val="0"/>
                <w:sz w:val="24"/>
                <w:szCs w:val="24"/>
              </w:rPr>
              <w:t>2</w:t>
            </w:r>
            <w:r w:rsidRPr="00A76766">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床头柜</w:t>
            </w:r>
          </w:p>
        </w:tc>
        <w:tc>
          <w:tcPr>
            <w:tcW w:w="992"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500*500*500</w:t>
            </w:r>
          </w:p>
        </w:tc>
        <w:tc>
          <w:tcPr>
            <w:tcW w:w="1418"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noProof/>
              </w:rPr>
              <w:drawing>
                <wp:inline distT="0" distB="0" distL="114300" distR="114300">
                  <wp:extent cx="870585" cy="1154430"/>
                  <wp:effectExtent l="0" t="0" r="5715" b="762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8"/>
                          <a:stretch>
                            <a:fillRect/>
                          </a:stretch>
                        </pic:blipFill>
                        <pic:spPr>
                          <a:xfrm>
                            <a:off x="0" y="0"/>
                            <a:ext cx="870585" cy="1154430"/>
                          </a:xfrm>
                          <a:prstGeom prst="rect">
                            <a:avLst/>
                          </a:prstGeom>
                          <a:noFill/>
                          <a:ln w="9525">
                            <a:noFill/>
                          </a:ln>
                        </pic:spPr>
                      </pic:pic>
                    </a:graphicData>
                  </a:graphic>
                </wp:inline>
              </w:drawing>
            </w:r>
            <w:r w:rsidRPr="00A76766">
              <w:rPr>
                <w:rFonts w:ascii="宋体" w:hAnsi="宋体" w:cs="宋体" w:hint="eastAsia"/>
                <w:kern w:val="0"/>
                <w:sz w:val="24"/>
                <w:szCs w:val="24"/>
              </w:rPr>
              <w:t xml:space="preserve">　</w:t>
            </w:r>
          </w:p>
        </w:tc>
        <w:tc>
          <w:tcPr>
            <w:tcW w:w="7092" w:type="dxa"/>
            <w:tcBorders>
              <w:top w:val="nil"/>
              <w:left w:val="nil"/>
              <w:bottom w:val="single" w:sz="4" w:space="0" w:color="auto"/>
              <w:right w:val="single" w:sz="4" w:space="0" w:color="auto"/>
            </w:tcBorders>
            <w:vAlign w:val="center"/>
          </w:tcPr>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（1）饰面：优质耐磨三聚氰胺饰面纸；；</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（2）基材：优质环保16mmE0级实木多层板；</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 xml:space="preserve">（3）封边：优质环保同色PVC封边条封边；                                                                                          </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（4）配件：优质品牌五金；</w:t>
            </w:r>
          </w:p>
        </w:tc>
        <w:tc>
          <w:tcPr>
            <w:tcW w:w="816" w:type="dxa"/>
            <w:tcBorders>
              <w:top w:val="nil"/>
              <w:left w:val="nil"/>
              <w:bottom w:val="single" w:sz="4" w:space="0" w:color="auto"/>
              <w:right w:val="single" w:sz="4" w:space="0" w:color="auto"/>
            </w:tcBorders>
            <w:vAlign w:val="center"/>
          </w:tcPr>
          <w:p w:rsidR="00BC551A" w:rsidRPr="00A76766" w:rsidRDefault="00E8108D">
            <w:pPr>
              <w:widowControl/>
              <w:ind w:firstLineChars="100" w:firstLine="240"/>
              <w:rPr>
                <w:rFonts w:ascii="宋体" w:hAnsi="宋体" w:cs="宋体"/>
                <w:kern w:val="0"/>
                <w:sz w:val="24"/>
                <w:szCs w:val="24"/>
              </w:rPr>
            </w:pPr>
            <w:r w:rsidRPr="00A76766">
              <w:rPr>
                <w:rFonts w:ascii="宋体" w:hAnsi="宋体" w:cs="宋体" w:hint="eastAsia"/>
                <w:kern w:val="0"/>
                <w:sz w:val="24"/>
                <w:szCs w:val="24"/>
              </w:rPr>
              <w:t>3</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个</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 xml:space="preserve">　</w:t>
            </w:r>
          </w:p>
        </w:tc>
      </w:tr>
      <w:tr w:rsidR="00A76766" w:rsidRPr="00A76766">
        <w:trPr>
          <w:trHeight w:val="175"/>
        </w:trPr>
        <w:tc>
          <w:tcPr>
            <w:tcW w:w="456" w:type="dxa"/>
            <w:tcBorders>
              <w:top w:val="nil"/>
              <w:left w:val="single" w:sz="4" w:space="0" w:color="auto"/>
              <w:bottom w:val="single" w:sz="4" w:space="0" w:color="auto"/>
              <w:right w:val="single" w:sz="4" w:space="0" w:color="auto"/>
            </w:tcBorders>
            <w:vAlign w:val="center"/>
          </w:tcPr>
          <w:p w:rsidR="00BC551A" w:rsidRPr="00A76766" w:rsidRDefault="00E8108D">
            <w:pPr>
              <w:widowControl/>
              <w:jc w:val="left"/>
              <w:rPr>
                <w:rFonts w:ascii="宋体" w:hAnsi="宋体" w:cs="宋体"/>
                <w:kern w:val="0"/>
                <w:sz w:val="24"/>
                <w:szCs w:val="24"/>
              </w:rPr>
            </w:pPr>
            <w:r w:rsidRPr="00A76766">
              <w:rPr>
                <w:rFonts w:ascii="宋体" w:hAnsi="宋体" w:cs="宋体" w:hint="eastAsia"/>
                <w:kern w:val="0"/>
                <w:sz w:val="24"/>
                <w:szCs w:val="24"/>
              </w:rPr>
              <w:t xml:space="preserve">　1</w:t>
            </w:r>
            <w:r w:rsidRPr="00A76766">
              <w:rPr>
                <w:rFonts w:ascii="宋体" w:hAnsi="宋体" w:cs="宋体"/>
                <w:kern w:val="0"/>
                <w:sz w:val="24"/>
                <w:szCs w:val="24"/>
              </w:rPr>
              <w:t>3</w:t>
            </w:r>
          </w:p>
        </w:tc>
        <w:tc>
          <w:tcPr>
            <w:tcW w:w="1274"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值班室衣柜</w:t>
            </w:r>
          </w:p>
        </w:tc>
        <w:tc>
          <w:tcPr>
            <w:tcW w:w="992"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1800*500*2000</w:t>
            </w:r>
          </w:p>
        </w:tc>
        <w:tc>
          <w:tcPr>
            <w:tcW w:w="1418" w:type="dxa"/>
            <w:tcBorders>
              <w:top w:val="nil"/>
              <w:left w:val="nil"/>
              <w:bottom w:val="single" w:sz="4" w:space="0" w:color="auto"/>
              <w:right w:val="single" w:sz="4" w:space="0" w:color="auto"/>
            </w:tcBorders>
            <w:vAlign w:val="center"/>
          </w:tcPr>
          <w:p w:rsidR="00BC551A" w:rsidRPr="00A76766" w:rsidRDefault="00E8108D">
            <w:pPr>
              <w:widowControl/>
              <w:jc w:val="left"/>
              <w:rPr>
                <w:rFonts w:ascii="宋体" w:hAnsi="宋体" w:cs="宋体"/>
                <w:kern w:val="0"/>
                <w:sz w:val="24"/>
                <w:szCs w:val="24"/>
              </w:rPr>
            </w:pPr>
            <w:r w:rsidRPr="00A76766">
              <w:rPr>
                <w:rFonts w:ascii="宋体" w:hAnsi="宋体" w:cs="宋体" w:hint="eastAsia"/>
                <w:kern w:val="0"/>
                <w:sz w:val="24"/>
                <w:szCs w:val="24"/>
              </w:rPr>
              <w:t xml:space="preserve">　 </w:t>
            </w:r>
            <w:r w:rsidRPr="00A76766">
              <w:rPr>
                <w:rFonts w:ascii="宋体" w:hAnsi="宋体" w:cs="宋体"/>
                <w:kern w:val="0"/>
                <w:sz w:val="24"/>
                <w:szCs w:val="24"/>
              </w:rPr>
              <w:t xml:space="preserve">   </w:t>
            </w:r>
            <w:r w:rsidRPr="00A76766">
              <w:rPr>
                <w:rFonts w:ascii="宋体" w:hAnsi="宋体" w:cs="宋体" w:hint="eastAsia"/>
                <w:kern w:val="0"/>
                <w:sz w:val="24"/>
                <w:szCs w:val="24"/>
              </w:rPr>
              <w:t xml:space="preserve">    </w:t>
            </w:r>
            <w:r w:rsidRPr="00A76766">
              <w:rPr>
                <w:noProof/>
              </w:rPr>
              <w:drawing>
                <wp:inline distT="0" distB="0" distL="114300" distR="114300">
                  <wp:extent cx="1030605" cy="996315"/>
                  <wp:effectExtent l="0" t="0" r="17145" b="13970"/>
                  <wp:docPr id="16" name="ID_07250B692D90405F882F4EEAC98B1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D_07250B692D90405F882F4EEAC98B14C0"/>
                          <pic:cNvPicPr>
                            <a:picLocks noChangeAspect="1"/>
                          </pic:cNvPicPr>
                        </pic:nvPicPr>
                        <pic:blipFill>
                          <a:blip r:embed="rId19" r:link="rId20"/>
                          <a:stretch>
                            <a:fillRect/>
                          </a:stretch>
                        </pic:blipFill>
                        <pic:spPr>
                          <a:xfrm>
                            <a:off x="0" y="0"/>
                            <a:ext cx="1030605" cy="996315"/>
                          </a:xfrm>
                          <a:prstGeom prst="rect">
                            <a:avLst/>
                          </a:prstGeom>
                        </pic:spPr>
                      </pic:pic>
                    </a:graphicData>
                  </a:graphic>
                </wp:inline>
              </w:drawing>
            </w:r>
          </w:p>
        </w:tc>
        <w:tc>
          <w:tcPr>
            <w:tcW w:w="7092" w:type="dxa"/>
            <w:tcBorders>
              <w:top w:val="nil"/>
              <w:left w:val="nil"/>
              <w:bottom w:val="single" w:sz="4" w:space="0" w:color="auto"/>
              <w:right w:val="single" w:sz="4" w:space="0" w:color="auto"/>
            </w:tcBorders>
            <w:vAlign w:val="center"/>
          </w:tcPr>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（1）面材：优质耐磨三聚氰胺饰面纸。</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（2）木制部分主材：采用16mm国内优质品牌实木多层板.</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 xml:space="preserve">（3）热熔胶：选用优质品牌环保热熔胶，粘性强，久不分层，具有防水性、防潮性、耐油性、耐撞性等特点                                                                                                   </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 xml:space="preserve">（4）封边带：优质环保同色PVC封边条封边；    </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（5）采用国内优质品牌五金配件。</w:t>
            </w:r>
          </w:p>
        </w:tc>
        <w:tc>
          <w:tcPr>
            <w:tcW w:w="81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3</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个</w:t>
            </w:r>
          </w:p>
        </w:tc>
        <w:tc>
          <w:tcPr>
            <w:tcW w:w="456" w:type="dxa"/>
            <w:tcBorders>
              <w:top w:val="nil"/>
              <w:left w:val="nil"/>
              <w:bottom w:val="single" w:sz="4" w:space="0" w:color="auto"/>
              <w:right w:val="single" w:sz="4" w:space="0" w:color="auto"/>
            </w:tcBorders>
            <w:vAlign w:val="center"/>
          </w:tcPr>
          <w:p w:rsidR="00BC551A" w:rsidRPr="00A76766" w:rsidRDefault="00E8108D">
            <w:pPr>
              <w:widowControl/>
              <w:jc w:val="left"/>
              <w:rPr>
                <w:rFonts w:ascii="宋体" w:hAnsi="宋体" w:cs="宋体"/>
                <w:kern w:val="0"/>
                <w:sz w:val="24"/>
                <w:szCs w:val="24"/>
              </w:rPr>
            </w:pPr>
            <w:r w:rsidRPr="00A76766">
              <w:rPr>
                <w:rFonts w:ascii="宋体" w:hAnsi="宋体" w:cs="宋体" w:hint="eastAsia"/>
                <w:kern w:val="0"/>
                <w:sz w:val="24"/>
                <w:szCs w:val="24"/>
              </w:rPr>
              <w:t xml:space="preserve">　</w:t>
            </w:r>
          </w:p>
        </w:tc>
      </w:tr>
      <w:tr w:rsidR="00A76766" w:rsidRPr="00A76766">
        <w:trPr>
          <w:trHeight w:val="175"/>
        </w:trPr>
        <w:tc>
          <w:tcPr>
            <w:tcW w:w="456"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left"/>
              <w:rPr>
                <w:rFonts w:ascii="宋体" w:hAnsi="宋体" w:cs="宋体"/>
                <w:kern w:val="0"/>
                <w:sz w:val="24"/>
                <w:szCs w:val="24"/>
              </w:rPr>
            </w:pPr>
            <w:r w:rsidRPr="00A76766">
              <w:rPr>
                <w:rFonts w:ascii="宋体" w:hAnsi="宋体" w:cs="宋体" w:hint="eastAsia"/>
                <w:kern w:val="0"/>
                <w:sz w:val="24"/>
                <w:szCs w:val="24"/>
              </w:rPr>
              <w:t>14</w:t>
            </w:r>
          </w:p>
        </w:tc>
        <w:tc>
          <w:tcPr>
            <w:tcW w:w="1274" w:type="dxa"/>
            <w:tcBorders>
              <w:top w:val="single" w:sz="4" w:space="0" w:color="auto"/>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值班室办公桌椅</w:t>
            </w:r>
          </w:p>
        </w:tc>
        <w:tc>
          <w:tcPr>
            <w:tcW w:w="992" w:type="dxa"/>
            <w:tcBorders>
              <w:top w:val="single" w:sz="4" w:space="0" w:color="auto"/>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1600*600*750</w:t>
            </w:r>
          </w:p>
        </w:tc>
        <w:tc>
          <w:tcPr>
            <w:tcW w:w="1418" w:type="dxa"/>
            <w:tcBorders>
              <w:top w:val="single" w:sz="4" w:space="0" w:color="auto"/>
              <w:left w:val="nil"/>
              <w:bottom w:val="single" w:sz="4" w:space="0" w:color="auto"/>
              <w:right w:val="single" w:sz="4" w:space="0" w:color="auto"/>
            </w:tcBorders>
            <w:vAlign w:val="center"/>
          </w:tcPr>
          <w:p w:rsidR="00BC551A" w:rsidRPr="00A76766" w:rsidRDefault="00E8108D">
            <w:pPr>
              <w:widowControl/>
              <w:jc w:val="left"/>
              <w:rPr>
                <w:rFonts w:ascii="宋体" w:hAnsi="宋体" w:cs="宋体"/>
                <w:kern w:val="0"/>
                <w:sz w:val="24"/>
                <w:szCs w:val="24"/>
              </w:rPr>
            </w:pPr>
            <w:r w:rsidRPr="00A76766">
              <w:rPr>
                <w:rFonts w:ascii="宋体" w:hAnsi="宋体" w:cs="宋体" w:hint="eastAsia"/>
                <w:kern w:val="0"/>
                <w:sz w:val="24"/>
                <w:szCs w:val="24"/>
              </w:rPr>
              <w:t xml:space="preserve">          </w:t>
            </w:r>
            <w:r w:rsidRPr="00A76766">
              <w:rPr>
                <w:noProof/>
              </w:rPr>
              <w:drawing>
                <wp:inline distT="0" distB="0" distL="0" distR="0">
                  <wp:extent cx="782320" cy="538480"/>
                  <wp:effectExtent l="0" t="0" r="5080" b="7620"/>
                  <wp:docPr id="623" name="图片 19" descr="283a71d70bc4378c485cc561b58c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图片 19" descr="283a71d70bc4378c485cc561b58c3b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82320" cy="538480"/>
                          </a:xfrm>
                          <a:prstGeom prst="rect">
                            <a:avLst/>
                          </a:prstGeom>
                          <a:noFill/>
                          <a:ln>
                            <a:noFill/>
                          </a:ln>
                        </pic:spPr>
                      </pic:pic>
                    </a:graphicData>
                  </a:graphic>
                </wp:inline>
              </w:drawing>
            </w:r>
          </w:p>
        </w:tc>
        <w:tc>
          <w:tcPr>
            <w:tcW w:w="7092" w:type="dxa"/>
            <w:tcBorders>
              <w:top w:val="single" w:sz="4" w:space="0" w:color="auto"/>
              <w:left w:val="nil"/>
              <w:bottom w:val="single" w:sz="4" w:space="0" w:color="auto"/>
              <w:right w:val="single" w:sz="4" w:space="0" w:color="auto"/>
            </w:tcBorders>
            <w:vAlign w:val="center"/>
          </w:tcPr>
          <w:p w:rsidR="00BC551A" w:rsidRPr="00A76766" w:rsidRDefault="00E8108D">
            <w:pPr>
              <w:widowControl/>
              <w:spacing w:line="440" w:lineRule="atLeast"/>
              <w:jc w:val="left"/>
              <w:rPr>
                <w:rFonts w:ascii="宋体" w:hAnsi="宋体" w:cs="宋体"/>
                <w:b/>
                <w:bCs/>
                <w:kern w:val="0"/>
                <w:sz w:val="24"/>
                <w:szCs w:val="24"/>
              </w:rPr>
            </w:pPr>
            <w:r w:rsidRPr="00A76766">
              <w:rPr>
                <w:rFonts w:ascii="宋体" w:hAnsi="宋体" w:cs="宋体" w:hint="eastAsia"/>
                <w:b/>
                <w:bCs/>
                <w:kern w:val="0"/>
                <w:sz w:val="24"/>
                <w:szCs w:val="24"/>
              </w:rPr>
              <w:t>办公桌：</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（1）面材：优质耐磨三聚氰胺饰面纸。</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（2）木制部分主材：桌面采用25mm国内优质品牌实木多层板.，其余材料采用厚度≥16mm国内优质品牌实木多层板.</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 xml:space="preserve">（3）热熔胶：选用优质品牌环保热熔胶，粘性强，久不分层，具有防水性、防潮性、耐油性、耐撞性等特点                                                                                                   </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lastRenderedPageBreak/>
              <w:t>（4）封边带：采用PVC封边条同色封边。</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（5）采用国内优质品牌五金配件。</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（6）造型可按采购人要求进行深化设计。</w:t>
            </w:r>
          </w:p>
          <w:p w:rsidR="00BC551A" w:rsidRPr="00A76766" w:rsidRDefault="00E8108D">
            <w:pPr>
              <w:widowControl/>
              <w:spacing w:line="440" w:lineRule="atLeast"/>
              <w:jc w:val="left"/>
              <w:rPr>
                <w:rFonts w:ascii="宋体" w:hAnsi="宋体" w:cs="宋体"/>
                <w:b/>
                <w:bCs/>
                <w:kern w:val="0"/>
                <w:sz w:val="24"/>
                <w:szCs w:val="24"/>
              </w:rPr>
            </w:pPr>
            <w:r w:rsidRPr="00A76766">
              <w:rPr>
                <w:rFonts w:ascii="宋体" w:hAnsi="宋体" w:cs="宋体" w:hint="eastAsia"/>
                <w:b/>
                <w:bCs/>
                <w:kern w:val="0"/>
                <w:sz w:val="24"/>
                <w:szCs w:val="24"/>
              </w:rPr>
              <w:t>办公椅：</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（1）产品规格尺寸：690*690*（830-930）mm</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（2）椅背：全新尼龙背框，椅背有可倾仰机构，转动灵活，倾仰角度不低于13度，椅背宽度450mm（±5），椅背高度410mm（±5），有620个透气孔；</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（3）椅座：全新尼龙材料制造，椅座宽度430mm（±5），座深度480mm（±5），椅座与扶手一次注塑成型，含扶手宽度660mm（±5），高密度定型海绵。环保，无胶水；</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（4）扶手：软PU扶手面，尺寸为：65*220mm（±5），环保特殊胶水粘合成型，坚固耐用，且扶手向下倾斜与水平线成21°（±1°）。</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（5）升降机构：环保全尼龙底盘，可升降；</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（6）气杆：采用4级QPQ氮化气压棒，氮气纯度99.7%，钢芯加强，升降10万次以上无损坏，最大升降行程10cm ,承重≥155KG；</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（7）椅脚：340#尼龙脚（BIFMA标准）抗2次冲击136公斤，静压1136公斤，内部加强筋处理质量更稳定；</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（8）脚轮：直径6CM轮，转动10万次无损坏。</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lastRenderedPageBreak/>
              <w:t>（9）面料：采用三防面料.达到安全座椅标准；</w:t>
            </w:r>
          </w:p>
        </w:tc>
        <w:tc>
          <w:tcPr>
            <w:tcW w:w="816" w:type="dxa"/>
            <w:tcBorders>
              <w:top w:val="single" w:sz="4" w:space="0" w:color="auto"/>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lastRenderedPageBreak/>
              <w:t>5</w:t>
            </w:r>
          </w:p>
        </w:tc>
        <w:tc>
          <w:tcPr>
            <w:tcW w:w="456" w:type="dxa"/>
            <w:tcBorders>
              <w:top w:val="single" w:sz="4" w:space="0" w:color="auto"/>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套</w:t>
            </w:r>
          </w:p>
        </w:tc>
        <w:tc>
          <w:tcPr>
            <w:tcW w:w="456" w:type="dxa"/>
            <w:tcBorders>
              <w:top w:val="single" w:sz="4" w:space="0" w:color="auto"/>
              <w:left w:val="nil"/>
              <w:bottom w:val="single" w:sz="4" w:space="0" w:color="auto"/>
              <w:right w:val="single" w:sz="4" w:space="0" w:color="auto"/>
            </w:tcBorders>
            <w:vAlign w:val="center"/>
          </w:tcPr>
          <w:p w:rsidR="00BC551A" w:rsidRPr="00A76766" w:rsidRDefault="00BC551A">
            <w:pPr>
              <w:widowControl/>
              <w:jc w:val="left"/>
              <w:rPr>
                <w:rFonts w:ascii="宋体" w:hAnsi="宋体" w:cs="宋体"/>
                <w:kern w:val="0"/>
                <w:sz w:val="24"/>
                <w:szCs w:val="24"/>
              </w:rPr>
            </w:pPr>
          </w:p>
        </w:tc>
      </w:tr>
      <w:tr w:rsidR="00A76766" w:rsidRPr="00A76766">
        <w:trPr>
          <w:trHeight w:val="175"/>
        </w:trPr>
        <w:tc>
          <w:tcPr>
            <w:tcW w:w="456"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left"/>
              <w:rPr>
                <w:rFonts w:ascii="宋体" w:hAnsi="宋体" w:cs="宋体"/>
                <w:kern w:val="0"/>
                <w:sz w:val="24"/>
                <w:szCs w:val="24"/>
              </w:rPr>
            </w:pPr>
            <w:r w:rsidRPr="00A76766">
              <w:rPr>
                <w:rFonts w:ascii="宋体" w:hAnsi="宋体" w:cs="宋体" w:hint="eastAsia"/>
                <w:kern w:val="0"/>
                <w:sz w:val="24"/>
                <w:szCs w:val="24"/>
              </w:rPr>
              <w:lastRenderedPageBreak/>
              <w:t>15</w:t>
            </w:r>
          </w:p>
        </w:tc>
        <w:tc>
          <w:tcPr>
            <w:tcW w:w="1274" w:type="dxa"/>
            <w:tcBorders>
              <w:top w:val="single" w:sz="4" w:space="0" w:color="auto"/>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值班室椅</w:t>
            </w:r>
          </w:p>
        </w:tc>
        <w:tc>
          <w:tcPr>
            <w:tcW w:w="992" w:type="dxa"/>
            <w:tcBorders>
              <w:top w:val="single" w:sz="4" w:space="0" w:color="auto"/>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常规</w:t>
            </w:r>
          </w:p>
        </w:tc>
        <w:tc>
          <w:tcPr>
            <w:tcW w:w="1418" w:type="dxa"/>
            <w:tcBorders>
              <w:top w:val="single" w:sz="4" w:space="0" w:color="auto"/>
              <w:left w:val="nil"/>
              <w:bottom w:val="single" w:sz="4" w:space="0" w:color="auto"/>
              <w:right w:val="single" w:sz="4" w:space="0" w:color="auto"/>
            </w:tcBorders>
            <w:vAlign w:val="center"/>
          </w:tcPr>
          <w:p w:rsidR="00BC551A" w:rsidRPr="00A76766" w:rsidRDefault="00E8108D">
            <w:pPr>
              <w:widowControl/>
              <w:jc w:val="left"/>
              <w:rPr>
                <w:rFonts w:ascii="宋体" w:hAnsi="宋体" w:cs="宋体"/>
                <w:kern w:val="0"/>
                <w:sz w:val="24"/>
                <w:szCs w:val="24"/>
              </w:rPr>
            </w:pPr>
            <w:r w:rsidRPr="00A76766">
              <w:rPr>
                <w:rFonts w:ascii="宋体" w:hAnsi="宋体" w:cs="宋体" w:hint="eastAsia"/>
                <w:kern w:val="0"/>
                <w:sz w:val="24"/>
                <w:szCs w:val="24"/>
              </w:rPr>
              <w:t xml:space="preserve">           </w:t>
            </w:r>
            <w:r w:rsidRPr="00A76766">
              <w:rPr>
                <w:noProof/>
              </w:rPr>
              <w:drawing>
                <wp:inline distT="0" distB="0" distL="0" distR="0">
                  <wp:extent cx="810895" cy="920750"/>
                  <wp:effectExtent l="0" t="0" r="1905" b="6350"/>
                  <wp:docPr id="622" name="ID_FB6DF208C80240479177F82A5429A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D_FB6DF208C80240479177F82A5429AA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10895" cy="920750"/>
                          </a:xfrm>
                          <a:prstGeom prst="rect">
                            <a:avLst/>
                          </a:prstGeom>
                          <a:noFill/>
                          <a:ln>
                            <a:noFill/>
                          </a:ln>
                        </pic:spPr>
                      </pic:pic>
                    </a:graphicData>
                  </a:graphic>
                </wp:inline>
              </w:drawing>
            </w:r>
          </w:p>
        </w:tc>
        <w:tc>
          <w:tcPr>
            <w:tcW w:w="7092" w:type="dxa"/>
            <w:tcBorders>
              <w:top w:val="single" w:sz="4" w:space="0" w:color="auto"/>
              <w:left w:val="nil"/>
              <w:bottom w:val="single" w:sz="4" w:space="0" w:color="auto"/>
              <w:right w:val="single" w:sz="4" w:space="0" w:color="auto"/>
            </w:tcBorders>
            <w:vAlign w:val="center"/>
          </w:tcPr>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（1）实木框架：采用优质橡胶木实木，木质细腻、硬度高，具有较良好的总体强度性能，良好的抗震力，木材防虫防腐处理；</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（2）油漆：采用国内优质品牌油漆，五底三面涂装工艺，成品纹理清晰、表层饱满、光泽润亮。面漆、底漆全部采用优质水性油漆；</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（3）整体采用榫卯结构，无明显外露痕迹；</w:t>
            </w:r>
          </w:p>
          <w:p w:rsidR="00BC551A" w:rsidRPr="00A76766" w:rsidRDefault="00E8108D">
            <w:pPr>
              <w:widowControl/>
              <w:spacing w:line="440" w:lineRule="atLeast"/>
              <w:jc w:val="left"/>
              <w:rPr>
                <w:rFonts w:ascii="宋体" w:hAnsi="宋体" w:cs="宋体"/>
                <w:kern w:val="0"/>
                <w:sz w:val="24"/>
                <w:szCs w:val="24"/>
              </w:rPr>
            </w:pPr>
            <w:r w:rsidRPr="00A76766">
              <w:rPr>
                <w:rFonts w:ascii="宋体" w:hAnsi="宋体" w:cs="宋体" w:hint="eastAsia"/>
                <w:kern w:val="0"/>
                <w:sz w:val="24"/>
                <w:szCs w:val="24"/>
              </w:rPr>
              <w:t>（4）五金件：全部使用高端五金配件，耐氧化、耐腐蚀，经久耐用。</w:t>
            </w:r>
          </w:p>
        </w:tc>
        <w:tc>
          <w:tcPr>
            <w:tcW w:w="816" w:type="dxa"/>
            <w:tcBorders>
              <w:top w:val="single" w:sz="4" w:space="0" w:color="auto"/>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5</w:t>
            </w:r>
          </w:p>
        </w:tc>
        <w:tc>
          <w:tcPr>
            <w:tcW w:w="456" w:type="dxa"/>
            <w:tcBorders>
              <w:top w:val="single" w:sz="4" w:space="0" w:color="auto"/>
              <w:left w:val="nil"/>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张</w:t>
            </w:r>
          </w:p>
        </w:tc>
        <w:tc>
          <w:tcPr>
            <w:tcW w:w="456" w:type="dxa"/>
            <w:tcBorders>
              <w:top w:val="single" w:sz="4" w:space="0" w:color="auto"/>
              <w:left w:val="nil"/>
              <w:bottom w:val="single" w:sz="4" w:space="0" w:color="auto"/>
              <w:right w:val="single" w:sz="4" w:space="0" w:color="auto"/>
            </w:tcBorders>
            <w:vAlign w:val="center"/>
          </w:tcPr>
          <w:p w:rsidR="00BC551A" w:rsidRPr="00A76766" w:rsidRDefault="00BC551A">
            <w:pPr>
              <w:widowControl/>
              <w:jc w:val="left"/>
              <w:rPr>
                <w:rFonts w:ascii="宋体" w:hAnsi="宋体" w:cs="宋体"/>
                <w:kern w:val="0"/>
                <w:sz w:val="24"/>
                <w:szCs w:val="24"/>
              </w:rPr>
            </w:pPr>
          </w:p>
        </w:tc>
      </w:tr>
      <w:bookmarkEnd w:id="3"/>
    </w:tbl>
    <w:p w:rsidR="00BC551A" w:rsidRPr="00A76766" w:rsidRDefault="00BC551A">
      <w:pPr>
        <w:autoSpaceDE w:val="0"/>
        <w:autoSpaceDN w:val="0"/>
        <w:adjustRightInd w:val="0"/>
        <w:spacing w:line="400" w:lineRule="exact"/>
        <w:jc w:val="left"/>
        <w:rPr>
          <w:rFonts w:ascii="宋体" w:hAnsi="宋体" w:cs="宋体"/>
          <w:b/>
          <w:kern w:val="0"/>
          <w:sz w:val="24"/>
        </w:rPr>
        <w:sectPr w:rsidR="00BC551A" w:rsidRPr="00A76766">
          <w:headerReference w:type="default" r:id="rId23"/>
          <w:footerReference w:type="default" r:id="rId24"/>
          <w:pgSz w:w="15840" w:h="12240" w:orient="landscape"/>
          <w:pgMar w:top="1418" w:right="1418" w:bottom="1418" w:left="1418" w:header="720" w:footer="720" w:gutter="0"/>
          <w:cols w:space="720"/>
          <w:docGrid w:linePitch="286"/>
        </w:sectPr>
      </w:pPr>
    </w:p>
    <w:p w:rsidR="00BC551A" w:rsidRPr="00A76766" w:rsidRDefault="00E8108D">
      <w:pPr>
        <w:spacing w:line="420" w:lineRule="exact"/>
        <w:ind w:firstLineChars="200" w:firstLine="482"/>
        <w:rPr>
          <w:rFonts w:ascii="宋体" w:hAnsi="宋体"/>
          <w:sz w:val="24"/>
          <w:szCs w:val="24"/>
        </w:rPr>
      </w:pPr>
      <w:r w:rsidRPr="00A76766">
        <w:rPr>
          <w:rFonts w:ascii="宋体" w:hAnsi="宋体" w:hint="eastAsia"/>
          <w:b/>
          <w:sz w:val="24"/>
          <w:szCs w:val="24"/>
        </w:rPr>
        <w:lastRenderedPageBreak/>
        <w:t>（二）特别要求</w:t>
      </w:r>
    </w:p>
    <w:p w:rsidR="00BC551A" w:rsidRPr="00A76766" w:rsidRDefault="00E8108D">
      <w:pPr>
        <w:spacing w:line="420" w:lineRule="exact"/>
        <w:ind w:firstLineChars="200" w:firstLine="480"/>
        <w:rPr>
          <w:rFonts w:ascii="宋体" w:hAnsi="宋体"/>
          <w:sz w:val="24"/>
          <w:szCs w:val="24"/>
        </w:rPr>
      </w:pPr>
      <w:r w:rsidRPr="00A76766">
        <w:rPr>
          <w:rFonts w:ascii="宋体" w:hAnsi="宋体"/>
          <w:sz w:val="24"/>
          <w:szCs w:val="24"/>
        </w:rPr>
        <w:t>1</w:t>
      </w:r>
      <w:r w:rsidRPr="00A76766">
        <w:rPr>
          <w:rFonts w:ascii="宋体" w:hAnsi="宋体" w:hint="eastAsia"/>
          <w:sz w:val="24"/>
          <w:szCs w:val="24"/>
        </w:rPr>
        <w:t>.投标人中标后须仔细审阅图纸尺寸并到现场核对房间尺寸，确认组合床安装、摆放与建筑梁柱、消防管无任何问题方可实施制作，采购人对组合床安装、摆放出现的问题概不负责。</w:t>
      </w:r>
    </w:p>
    <w:p w:rsidR="00BC551A" w:rsidRPr="00A76766" w:rsidRDefault="00E8108D">
      <w:pPr>
        <w:spacing w:line="420" w:lineRule="exact"/>
        <w:ind w:firstLineChars="196" w:firstLine="470"/>
        <w:rPr>
          <w:rFonts w:ascii="宋体" w:hAnsi="宋体"/>
          <w:sz w:val="24"/>
          <w:szCs w:val="24"/>
        </w:rPr>
      </w:pPr>
      <w:r w:rsidRPr="00A76766">
        <w:rPr>
          <w:rFonts w:ascii="宋体" w:hAnsi="宋体"/>
          <w:sz w:val="24"/>
          <w:szCs w:val="24"/>
        </w:rPr>
        <w:t>2</w:t>
      </w:r>
      <w:r w:rsidRPr="00A76766">
        <w:rPr>
          <w:rFonts w:ascii="宋体" w:hAnsi="宋体" w:hint="eastAsia"/>
          <w:sz w:val="24"/>
          <w:szCs w:val="24"/>
        </w:rPr>
        <w:t>.油漆</w:t>
      </w:r>
    </w:p>
    <w:p w:rsidR="00BC551A" w:rsidRPr="00A76766" w:rsidRDefault="00E8108D">
      <w:pPr>
        <w:spacing w:line="420" w:lineRule="exact"/>
        <w:ind w:firstLineChars="200" w:firstLine="480"/>
        <w:rPr>
          <w:rFonts w:ascii="宋体" w:hAnsi="宋体"/>
          <w:b/>
          <w:sz w:val="24"/>
          <w:szCs w:val="24"/>
        </w:rPr>
      </w:pPr>
      <w:r w:rsidRPr="00A76766">
        <w:rPr>
          <w:rFonts w:ascii="宋体" w:hAnsi="宋体" w:cs="宋体" w:hint="eastAsia"/>
          <w:sz w:val="24"/>
          <w:szCs w:val="24"/>
        </w:rPr>
        <w:t>（1）GB1731漆膜柔韧性测定法；</w:t>
      </w:r>
    </w:p>
    <w:p w:rsidR="00BC551A" w:rsidRPr="00A76766" w:rsidRDefault="00E8108D">
      <w:pPr>
        <w:spacing w:line="420" w:lineRule="exact"/>
        <w:ind w:firstLineChars="200" w:firstLine="480"/>
        <w:rPr>
          <w:rFonts w:ascii="宋体" w:hAnsi="宋体"/>
          <w:b/>
          <w:sz w:val="24"/>
          <w:szCs w:val="24"/>
        </w:rPr>
      </w:pPr>
      <w:r w:rsidRPr="00A76766">
        <w:rPr>
          <w:rFonts w:ascii="宋体" w:hAnsi="宋体" w:cs="宋体" w:hint="eastAsia"/>
          <w:sz w:val="24"/>
          <w:szCs w:val="24"/>
        </w:rPr>
        <w:t>（2）GB1732漆膜耐冲击测定法；</w:t>
      </w:r>
    </w:p>
    <w:p w:rsidR="00BC551A" w:rsidRPr="00A76766" w:rsidRDefault="00E8108D">
      <w:pPr>
        <w:spacing w:line="420" w:lineRule="exact"/>
        <w:ind w:firstLineChars="200" w:firstLine="480"/>
        <w:rPr>
          <w:rFonts w:ascii="宋体" w:hAnsi="宋体"/>
          <w:b/>
          <w:sz w:val="24"/>
          <w:szCs w:val="24"/>
        </w:rPr>
      </w:pPr>
      <w:r w:rsidRPr="00A76766">
        <w:rPr>
          <w:rFonts w:ascii="宋体" w:hAnsi="宋体" w:cs="宋体" w:hint="eastAsia"/>
          <w:sz w:val="24"/>
          <w:szCs w:val="24"/>
        </w:rPr>
        <w:t>（3）GB1743漆膜光泽度测定法；</w:t>
      </w:r>
    </w:p>
    <w:p w:rsidR="00BC551A" w:rsidRPr="00A76766" w:rsidRDefault="00E8108D">
      <w:pPr>
        <w:spacing w:line="420" w:lineRule="exact"/>
        <w:ind w:firstLineChars="200" w:firstLine="480"/>
        <w:rPr>
          <w:rFonts w:ascii="宋体" w:hAnsi="宋体"/>
          <w:b/>
          <w:sz w:val="24"/>
          <w:szCs w:val="24"/>
        </w:rPr>
      </w:pPr>
      <w:r w:rsidRPr="00A76766">
        <w:rPr>
          <w:rFonts w:ascii="宋体" w:hAnsi="宋体" w:cs="宋体" w:hint="eastAsia"/>
          <w:sz w:val="24"/>
          <w:szCs w:val="24"/>
        </w:rPr>
        <w:t>（4）GB1754漆膜厚度测定法；</w:t>
      </w:r>
    </w:p>
    <w:p w:rsidR="00BC551A" w:rsidRPr="00A76766" w:rsidRDefault="00E8108D">
      <w:pPr>
        <w:spacing w:line="420" w:lineRule="exact"/>
        <w:ind w:firstLineChars="200" w:firstLine="480"/>
        <w:rPr>
          <w:rFonts w:ascii="宋体" w:hAnsi="宋体"/>
          <w:b/>
          <w:sz w:val="24"/>
          <w:szCs w:val="24"/>
        </w:rPr>
      </w:pPr>
      <w:r w:rsidRPr="00A76766">
        <w:rPr>
          <w:rFonts w:ascii="宋体" w:hAnsi="宋体" w:cs="宋体" w:hint="eastAsia"/>
          <w:sz w:val="24"/>
          <w:szCs w:val="24"/>
        </w:rPr>
        <w:t>（5）GB1739漆膜硬度铅笔测定法；</w:t>
      </w:r>
    </w:p>
    <w:p w:rsidR="00BC551A" w:rsidRPr="00A76766" w:rsidRDefault="00E8108D">
      <w:pPr>
        <w:spacing w:line="420" w:lineRule="exact"/>
        <w:ind w:firstLineChars="200" w:firstLine="480"/>
        <w:rPr>
          <w:rFonts w:ascii="宋体" w:hAnsi="宋体" w:cs="宋体"/>
          <w:sz w:val="24"/>
          <w:szCs w:val="24"/>
        </w:rPr>
      </w:pPr>
      <w:r w:rsidRPr="00A76766">
        <w:rPr>
          <w:rFonts w:ascii="宋体" w:hAnsi="宋体" w:cs="宋体" w:hint="eastAsia"/>
          <w:sz w:val="24"/>
          <w:szCs w:val="24"/>
        </w:rPr>
        <w:t>（6）GB1771漆膜耐盐雾测定法；</w:t>
      </w:r>
    </w:p>
    <w:p w:rsidR="00BC551A" w:rsidRPr="00A76766" w:rsidRDefault="00E8108D">
      <w:pPr>
        <w:spacing w:line="420" w:lineRule="exact"/>
        <w:rPr>
          <w:rFonts w:ascii="宋体" w:hAnsi="宋体" w:cs="宋体"/>
          <w:sz w:val="24"/>
          <w:szCs w:val="24"/>
        </w:rPr>
      </w:pPr>
      <w:r w:rsidRPr="00A76766">
        <w:rPr>
          <w:rFonts w:ascii="宋体" w:hAnsi="宋体" w:cs="宋体" w:hint="eastAsia"/>
          <w:sz w:val="24"/>
          <w:szCs w:val="24"/>
        </w:rPr>
        <w:t xml:space="preserve">    （7）甲醛释放量须达到国家环保标准。</w:t>
      </w:r>
    </w:p>
    <w:p w:rsidR="00BC551A" w:rsidRPr="00A76766" w:rsidRDefault="00E8108D">
      <w:pPr>
        <w:spacing w:line="420" w:lineRule="exact"/>
        <w:ind w:firstLine="480"/>
        <w:rPr>
          <w:rFonts w:ascii="宋体" w:hAnsi="宋体" w:cs="宋体"/>
          <w:sz w:val="24"/>
          <w:szCs w:val="24"/>
        </w:rPr>
      </w:pPr>
      <w:r w:rsidRPr="00A76766">
        <w:rPr>
          <w:rFonts w:ascii="宋体" w:hAnsi="宋体" w:cs="宋体"/>
          <w:sz w:val="24"/>
          <w:szCs w:val="24"/>
        </w:rPr>
        <w:t>3</w:t>
      </w:r>
      <w:r w:rsidRPr="00A76766">
        <w:rPr>
          <w:rFonts w:ascii="宋体" w:hAnsi="宋体" w:cs="宋体" w:hint="eastAsia"/>
          <w:sz w:val="24"/>
          <w:szCs w:val="24"/>
        </w:rPr>
        <w:t>.钢材按国家相关标准，另附质保单。</w:t>
      </w:r>
    </w:p>
    <w:p w:rsidR="00BC551A" w:rsidRPr="00A76766" w:rsidRDefault="00E8108D">
      <w:pPr>
        <w:spacing w:line="420" w:lineRule="exact"/>
        <w:rPr>
          <w:rFonts w:ascii="宋体" w:hAnsi="宋体" w:cs="宋体"/>
          <w:sz w:val="24"/>
          <w:szCs w:val="24"/>
        </w:rPr>
      </w:pPr>
      <w:r w:rsidRPr="00A76766">
        <w:rPr>
          <w:rFonts w:ascii="宋体" w:hAnsi="宋体" w:cs="宋体" w:hint="eastAsia"/>
          <w:sz w:val="24"/>
          <w:szCs w:val="24"/>
        </w:rPr>
        <w:t xml:space="preserve">    </w:t>
      </w:r>
      <w:r w:rsidRPr="00A76766">
        <w:rPr>
          <w:rFonts w:ascii="宋体" w:hAnsi="宋体" w:cs="宋体"/>
          <w:sz w:val="24"/>
          <w:szCs w:val="24"/>
        </w:rPr>
        <w:t>4</w:t>
      </w:r>
      <w:r w:rsidRPr="00A76766">
        <w:rPr>
          <w:rFonts w:ascii="宋体" w:hAnsi="宋体" w:cs="宋体" w:hint="eastAsia"/>
          <w:sz w:val="24"/>
          <w:szCs w:val="24"/>
        </w:rPr>
        <w:t>.木材须经烘干、脱脂处理，干湿度在12 度以下。</w:t>
      </w:r>
    </w:p>
    <w:p w:rsidR="00BC551A" w:rsidRPr="00A76766" w:rsidRDefault="00E8108D">
      <w:pPr>
        <w:snapToGrid w:val="0"/>
        <w:spacing w:line="420" w:lineRule="exact"/>
        <w:ind w:firstLineChars="200" w:firstLine="480"/>
        <w:rPr>
          <w:rFonts w:ascii="宋体" w:hAnsi="宋体"/>
          <w:sz w:val="24"/>
          <w:szCs w:val="24"/>
        </w:rPr>
      </w:pPr>
      <w:r w:rsidRPr="00A76766">
        <w:rPr>
          <w:rFonts w:ascii="宋体" w:hAnsi="宋体"/>
          <w:sz w:val="24"/>
          <w:szCs w:val="24"/>
        </w:rPr>
        <w:t>5</w:t>
      </w:r>
      <w:r w:rsidRPr="00A76766">
        <w:rPr>
          <w:rFonts w:ascii="宋体" w:hAnsi="宋体" w:hint="eastAsia"/>
          <w:sz w:val="24"/>
          <w:szCs w:val="24"/>
        </w:rPr>
        <w:t>.中标人需在设备安装调试完毕后7日内对产品进行甲醛检测，提供相关权威部门出具的检测报告。检测费用由中标人承担。</w:t>
      </w:r>
    </w:p>
    <w:p w:rsidR="00BC551A" w:rsidRPr="00A76766" w:rsidRDefault="00E8108D">
      <w:pPr>
        <w:spacing w:line="420" w:lineRule="exact"/>
        <w:ind w:firstLineChars="150" w:firstLine="361"/>
        <w:rPr>
          <w:rFonts w:ascii="宋体" w:hAnsi="宋体"/>
          <w:b/>
          <w:sz w:val="24"/>
          <w:szCs w:val="24"/>
        </w:rPr>
      </w:pPr>
      <w:r w:rsidRPr="00A76766">
        <w:rPr>
          <w:rFonts w:ascii="宋体" w:hAnsi="宋体" w:hint="eastAsia"/>
          <w:b/>
          <w:sz w:val="24"/>
          <w:szCs w:val="24"/>
        </w:rPr>
        <w:t>（三）提供样品要求</w:t>
      </w:r>
    </w:p>
    <w:p w:rsidR="00BC551A" w:rsidRPr="00A76766" w:rsidRDefault="00E8108D" w:rsidP="00A47636">
      <w:pPr>
        <w:snapToGrid w:val="0"/>
        <w:spacing w:line="420" w:lineRule="exact"/>
        <w:ind w:firstLineChars="200" w:firstLine="480"/>
        <w:rPr>
          <w:rFonts w:ascii="宋体" w:hAnsi="宋体"/>
          <w:sz w:val="24"/>
          <w:szCs w:val="24"/>
        </w:rPr>
      </w:pPr>
      <w:r w:rsidRPr="00A76766">
        <w:rPr>
          <w:rFonts w:ascii="宋体" w:hAnsi="宋体" w:hint="eastAsia"/>
          <w:sz w:val="24"/>
          <w:szCs w:val="24"/>
        </w:rPr>
        <w:t>1</w:t>
      </w:r>
      <w:r w:rsidRPr="00A76766">
        <w:rPr>
          <w:rFonts w:ascii="宋体" w:hAnsi="宋体"/>
          <w:sz w:val="24"/>
          <w:szCs w:val="24"/>
        </w:rPr>
        <w:t>.</w:t>
      </w:r>
      <w:r w:rsidRPr="00A76766">
        <w:rPr>
          <w:rFonts w:ascii="宋体" w:hAnsi="宋体" w:hint="eastAsia"/>
          <w:sz w:val="24"/>
          <w:szCs w:val="24"/>
        </w:rPr>
        <w:t>样品提供：</w:t>
      </w:r>
    </w:p>
    <w:p w:rsidR="00BC551A" w:rsidRPr="00A76766" w:rsidRDefault="00E8108D">
      <w:pPr>
        <w:spacing w:line="420" w:lineRule="exact"/>
        <w:ind w:firstLineChars="200" w:firstLine="480"/>
        <w:rPr>
          <w:rFonts w:ascii="宋体" w:hAnsi="宋体"/>
          <w:sz w:val="24"/>
          <w:szCs w:val="24"/>
        </w:rPr>
      </w:pPr>
      <w:r w:rsidRPr="00A76766">
        <w:rPr>
          <w:rFonts w:ascii="宋体" w:hAnsi="宋体" w:hint="eastAsia"/>
          <w:sz w:val="24"/>
          <w:szCs w:val="24"/>
        </w:rPr>
        <w:t>（1）提供大样样品。本项目要求制作单位提供双人位公寓床1套(含床下架)样品（序号2），值班室办公桌椅一套样品（序号14）。</w:t>
      </w:r>
    </w:p>
    <w:p w:rsidR="00BC551A" w:rsidRPr="00A76766" w:rsidRDefault="00E8108D">
      <w:pPr>
        <w:spacing w:line="420" w:lineRule="exact"/>
        <w:ind w:firstLineChars="200" w:firstLine="480"/>
        <w:rPr>
          <w:rFonts w:ascii="宋体" w:hAnsi="宋体"/>
          <w:sz w:val="24"/>
          <w:szCs w:val="24"/>
        </w:rPr>
      </w:pPr>
      <w:r w:rsidRPr="00A76766">
        <w:rPr>
          <w:rFonts w:ascii="宋体" w:hAnsi="宋体" w:hint="eastAsia"/>
          <w:sz w:val="24"/>
          <w:szCs w:val="24"/>
        </w:rPr>
        <w:t>（2）提供小样样品。提供本项目双人位公寓床爬梯踏板一块、学习桌25mm木板材一块（尺寸≥200mm*200mm)、双人位公寓床立柱和床梃等原材料未喷涂小样各一段（长度≥200mm）、项目配套所需五金件：衣柜拉手、衣柜铰链各一个。</w:t>
      </w:r>
    </w:p>
    <w:p w:rsidR="00BC551A" w:rsidRPr="00A76766" w:rsidRDefault="00E8108D">
      <w:pPr>
        <w:snapToGrid w:val="0"/>
        <w:spacing w:line="420" w:lineRule="exact"/>
        <w:ind w:firstLineChars="200" w:firstLine="480"/>
        <w:rPr>
          <w:rFonts w:ascii="宋体" w:hAnsi="宋体"/>
          <w:sz w:val="24"/>
          <w:szCs w:val="24"/>
        </w:rPr>
      </w:pPr>
      <w:r w:rsidRPr="00A76766">
        <w:rPr>
          <w:rFonts w:ascii="宋体" w:hAnsi="宋体"/>
          <w:sz w:val="24"/>
          <w:szCs w:val="24"/>
        </w:rPr>
        <w:t>2.</w:t>
      </w:r>
      <w:r w:rsidRPr="00A76766">
        <w:rPr>
          <w:rFonts w:ascii="宋体" w:hAnsi="宋体" w:hint="eastAsia"/>
          <w:sz w:val="24"/>
          <w:szCs w:val="24"/>
        </w:rPr>
        <w:t>投标人需在样品上标明单位名称、样品名称、样品规格、型号等相关信息。</w:t>
      </w:r>
    </w:p>
    <w:p w:rsidR="00BC551A" w:rsidRPr="00A76766" w:rsidRDefault="00E8108D">
      <w:pPr>
        <w:snapToGrid w:val="0"/>
        <w:spacing w:line="420" w:lineRule="exact"/>
        <w:ind w:firstLineChars="200" w:firstLine="480"/>
        <w:rPr>
          <w:rFonts w:ascii="宋体" w:hAnsi="宋体"/>
          <w:sz w:val="24"/>
          <w:szCs w:val="24"/>
        </w:rPr>
      </w:pPr>
      <w:r w:rsidRPr="00A76766">
        <w:rPr>
          <w:rFonts w:ascii="宋体" w:hAnsi="宋体" w:hint="eastAsia"/>
          <w:sz w:val="24"/>
          <w:szCs w:val="24"/>
        </w:rPr>
        <w:t>3</w:t>
      </w:r>
      <w:r w:rsidRPr="00A76766">
        <w:rPr>
          <w:rFonts w:ascii="宋体" w:hAnsi="宋体"/>
          <w:sz w:val="24"/>
          <w:szCs w:val="24"/>
        </w:rPr>
        <w:t>.</w:t>
      </w:r>
      <w:r w:rsidRPr="00A76766">
        <w:rPr>
          <w:rFonts w:ascii="宋体" w:hAnsi="宋体" w:hint="eastAsia"/>
          <w:sz w:val="24"/>
          <w:szCs w:val="24"/>
        </w:rPr>
        <w:t>样品提交时间：投标截止时间前；</w:t>
      </w:r>
    </w:p>
    <w:p w:rsidR="00BC551A" w:rsidRPr="00A76766" w:rsidRDefault="00E8108D">
      <w:pPr>
        <w:autoSpaceDE w:val="0"/>
        <w:autoSpaceDN w:val="0"/>
        <w:adjustRightInd w:val="0"/>
        <w:spacing w:line="420" w:lineRule="exact"/>
        <w:ind w:firstLineChars="182" w:firstLine="439"/>
        <w:textAlignment w:val="baseline"/>
        <w:rPr>
          <w:rFonts w:ascii="宋体" w:hAnsi="宋体"/>
          <w:b/>
          <w:bCs/>
          <w:sz w:val="24"/>
          <w:szCs w:val="24"/>
        </w:rPr>
      </w:pPr>
      <w:r w:rsidRPr="00A76766">
        <w:rPr>
          <w:rFonts w:ascii="宋体" w:hAnsi="宋体" w:hint="eastAsia"/>
          <w:b/>
          <w:bCs/>
          <w:sz w:val="24"/>
          <w:szCs w:val="24"/>
        </w:rPr>
        <w:t>样品摆放地点：金华市公共资源交易中心</w:t>
      </w:r>
      <w:r w:rsidRPr="00A76766">
        <w:rPr>
          <w:rFonts w:ascii="宋体" w:hAnsi="宋体"/>
          <w:b/>
          <w:bCs/>
          <w:sz w:val="24"/>
          <w:szCs w:val="24"/>
        </w:rPr>
        <w:t>(</w:t>
      </w:r>
      <w:r w:rsidRPr="00A76766">
        <w:rPr>
          <w:rFonts w:ascii="宋体" w:hAnsi="宋体" w:hint="eastAsia"/>
          <w:b/>
          <w:bCs/>
          <w:sz w:val="24"/>
          <w:szCs w:val="24"/>
        </w:rPr>
        <w:t>双龙南街858号财富大厦地下一楼</w:t>
      </w:r>
      <w:r w:rsidRPr="00A76766">
        <w:rPr>
          <w:rFonts w:ascii="宋体" w:hAnsi="宋体"/>
          <w:b/>
          <w:bCs/>
          <w:sz w:val="24"/>
          <w:szCs w:val="24"/>
        </w:rPr>
        <w:t>)</w:t>
      </w:r>
      <w:r w:rsidRPr="00A76766">
        <w:rPr>
          <w:rFonts w:ascii="宋体" w:hAnsi="宋体" w:hint="eastAsia"/>
          <w:b/>
          <w:bCs/>
          <w:sz w:val="24"/>
          <w:szCs w:val="24"/>
        </w:rPr>
        <w:t>样品展示区。未提供样品或样品不全或规格材质不符合招标文件要求，样品分作零分处理。</w:t>
      </w:r>
    </w:p>
    <w:p w:rsidR="00BC551A" w:rsidRPr="00A76766" w:rsidRDefault="00E8108D">
      <w:pPr>
        <w:snapToGrid w:val="0"/>
        <w:spacing w:line="420" w:lineRule="exact"/>
        <w:ind w:firstLineChars="200" w:firstLine="480"/>
        <w:rPr>
          <w:rFonts w:ascii="宋体" w:hAnsi="宋体"/>
          <w:sz w:val="24"/>
          <w:szCs w:val="24"/>
        </w:rPr>
      </w:pPr>
      <w:r w:rsidRPr="00A76766">
        <w:rPr>
          <w:rFonts w:ascii="宋体" w:hAnsi="宋体" w:hint="eastAsia"/>
          <w:sz w:val="24"/>
          <w:szCs w:val="24"/>
        </w:rPr>
        <w:t>4.中标人的样品封存，作为项目完工后验收的标准。未中标的样品由供应商在评审结束当天自行取回，未取回的，采购人不承担保管责任。</w:t>
      </w:r>
    </w:p>
    <w:p w:rsidR="00BC551A" w:rsidRPr="00A76766" w:rsidRDefault="00E8108D">
      <w:pPr>
        <w:snapToGrid w:val="0"/>
        <w:spacing w:line="420" w:lineRule="exact"/>
        <w:ind w:firstLineChars="200" w:firstLine="480"/>
        <w:rPr>
          <w:rFonts w:ascii="宋体" w:hAnsi="宋体"/>
          <w:sz w:val="24"/>
          <w:szCs w:val="24"/>
        </w:rPr>
      </w:pPr>
      <w:r w:rsidRPr="00A76766">
        <w:rPr>
          <w:rFonts w:ascii="宋体" w:hAnsi="宋体" w:hint="eastAsia"/>
          <w:sz w:val="24"/>
          <w:szCs w:val="24"/>
        </w:rPr>
        <w:t>5.如采购人需要对中标样品进行改进（不增加材质，不增加费用，如需增加材质，费</w:t>
      </w:r>
      <w:r w:rsidRPr="00A76766">
        <w:rPr>
          <w:rFonts w:ascii="宋体" w:hAnsi="宋体" w:hint="eastAsia"/>
          <w:sz w:val="24"/>
          <w:szCs w:val="24"/>
        </w:rPr>
        <w:lastRenderedPageBreak/>
        <w:t>用双方协商解决），中标人应满足采购人的要求。并且中标人需在签订合同后7天内做好改进后的样品，经采购人确认后方可投入生产。</w:t>
      </w:r>
    </w:p>
    <w:p w:rsidR="00BC551A" w:rsidRPr="00A76766" w:rsidRDefault="00E8108D">
      <w:pPr>
        <w:spacing w:line="420" w:lineRule="exact"/>
        <w:ind w:firstLineChars="200" w:firstLine="482"/>
        <w:rPr>
          <w:rFonts w:ascii="宋体" w:hAnsi="宋体"/>
          <w:b/>
          <w:bCs/>
          <w:sz w:val="24"/>
          <w:szCs w:val="24"/>
        </w:rPr>
      </w:pPr>
      <w:r w:rsidRPr="00A76766">
        <w:rPr>
          <w:rFonts w:ascii="宋体" w:hAnsi="宋体" w:hint="eastAsia"/>
          <w:b/>
          <w:bCs/>
          <w:sz w:val="24"/>
          <w:szCs w:val="24"/>
        </w:rPr>
        <w:t>二、合同的签订</w:t>
      </w:r>
    </w:p>
    <w:p w:rsidR="00BC551A" w:rsidRPr="00A76766" w:rsidRDefault="00E8108D">
      <w:pPr>
        <w:autoSpaceDE w:val="0"/>
        <w:autoSpaceDN w:val="0"/>
        <w:adjustRightInd w:val="0"/>
        <w:spacing w:line="420" w:lineRule="exact"/>
        <w:ind w:firstLineChars="182" w:firstLine="437"/>
        <w:textAlignment w:val="baseline"/>
        <w:rPr>
          <w:rFonts w:ascii="宋体" w:hAnsi="宋体"/>
          <w:sz w:val="24"/>
          <w:szCs w:val="24"/>
        </w:rPr>
      </w:pPr>
      <w:r w:rsidRPr="00A76766">
        <w:rPr>
          <w:rFonts w:ascii="宋体" w:hAnsi="宋体" w:hint="eastAsia"/>
          <w:bCs/>
          <w:sz w:val="24"/>
          <w:szCs w:val="24"/>
        </w:rPr>
        <w:t>中标人确定，在接到中标通知书后须在五个工作日之内与采购人签订供货合同。</w:t>
      </w:r>
    </w:p>
    <w:p w:rsidR="00BC551A" w:rsidRPr="00A76766" w:rsidRDefault="00E8108D">
      <w:pPr>
        <w:spacing w:line="420" w:lineRule="exact"/>
        <w:ind w:firstLineChars="196" w:firstLine="472"/>
        <w:rPr>
          <w:rFonts w:ascii="宋体" w:hAnsi="宋体"/>
          <w:b/>
          <w:bCs/>
          <w:sz w:val="24"/>
          <w:szCs w:val="24"/>
        </w:rPr>
      </w:pPr>
      <w:r w:rsidRPr="00A76766">
        <w:rPr>
          <w:rFonts w:ascii="宋体" w:hAnsi="宋体" w:hint="eastAsia"/>
          <w:b/>
          <w:bCs/>
          <w:sz w:val="24"/>
          <w:szCs w:val="24"/>
        </w:rPr>
        <w:t>三、履约保证金</w:t>
      </w:r>
    </w:p>
    <w:p w:rsidR="00BC551A" w:rsidRPr="00A76766" w:rsidRDefault="00E8108D">
      <w:pPr>
        <w:spacing w:line="420" w:lineRule="exact"/>
        <w:ind w:rightChars="-50" w:right="-105" w:firstLineChars="200" w:firstLine="480"/>
        <w:rPr>
          <w:rFonts w:ascii="宋体" w:hAnsi="宋体"/>
          <w:sz w:val="24"/>
          <w:szCs w:val="24"/>
        </w:rPr>
      </w:pPr>
      <w:r w:rsidRPr="00A76766">
        <w:rPr>
          <w:rFonts w:ascii="宋体" w:hAnsi="宋体" w:hint="eastAsia"/>
          <w:sz w:val="24"/>
          <w:szCs w:val="24"/>
        </w:rPr>
        <w:t>中标人在签订合同之前需向采购人交纳合同总价1%的履约保证金。</w:t>
      </w:r>
    </w:p>
    <w:p w:rsidR="00BC551A" w:rsidRPr="00A76766" w:rsidRDefault="00E8108D">
      <w:pPr>
        <w:spacing w:line="420" w:lineRule="exact"/>
        <w:ind w:firstLineChars="196" w:firstLine="472"/>
        <w:rPr>
          <w:rFonts w:ascii="宋体" w:hAnsi="宋体"/>
          <w:b/>
          <w:bCs/>
          <w:sz w:val="24"/>
          <w:szCs w:val="24"/>
        </w:rPr>
      </w:pPr>
      <w:r w:rsidRPr="00A76766">
        <w:rPr>
          <w:rFonts w:ascii="宋体" w:hAnsi="宋体" w:hint="eastAsia"/>
          <w:b/>
          <w:bCs/>
          <w:sz w:val="24"/>
          <w:szCs w:val="24"/>
        </w:rPr>
        <w:t>四、交货安装及设备质量要求</w:t>
      </w:r>
    </w:p>
    <w:p w:rsidR="00BC551A" w:rsidRPr="00A76766" w:rsidRDefault="00E8108D">
      <w:pPr>
        <w:spacing w:line="420" w:lineRule="exact"/>
        <w:ind w:firstLineChars="196" w:firstLine="470"/>
        <w:rPr>
          <w:rFonts w:ascii="宋体" w:hAnsi="宋体"/>
          <w:b/>
          <w:bCs/>
          <w:sz w:val="24"/>
          <w:szCs w:val="24"/>
        </w:rPr>
      </w:pPr>
      <w:r w:rsidRPr="00A76766">
        <w:rPr>
          <w:rFonts w:ascii="宋体" w:hAnsi="宋体" w:hint="eastAsia"/>
          <w:sz w:val="24"/>
          <w:szCs w:val="24"/>
        </w:rPr>
        <w:t>（一）制作期：由中标人根据学生宿舍装修项目工期自行计划安排（预计工期至2</w:t>
      </w:r>
      <w:r w:rsidRPr="00A76766">
        <w:rPr>
          <w:rFonts w:ascii="宋体" w:hAnsi="宋体"/>
          <w:sz w:val="24"/>
          <w:szCs w:val="24"/>
        </w:rPr>
        <w:t>025</w:t>
      </w:r>
      <w:r w:rsidRPr="00A76766">
        <w:rPr>
          <w:rFonts w:ascii="宋体" w:hAnsi="宋体" w:hint="eastAsia"/>
          <w:sz w:val="24"/>
          <w:szCs w:val="24"/>
        </w:rPr>
        <w:t>年8月2</w:t>
      </w:r>
      <w:r w:rsidRPr="00A76766">
        <w:rPr>
          <w:rFonts w:ascii="宋体" w:hAnsi="宋体"/>
          <w:sz w:val="24"/>
          <w:szCs w:val="24"/>
        </w:rPr>
        <w:t>0</w:t>
      </w:r>
      <w:r w:rsidRPr="00A76766">
        <w:rPr>
          <w:rFonts w:ascii="宋体" w:hAnsi="宋体" w:hint="eastAsia"/>
          <w:sz w:val="24"/>
          <w:szCs w:val="24"/>
        </w:rPr>
        <w:t>日）。</w:t>
      </w:r>
    </w:p>
    <w:p w:rsidR="00BC551A" w:rsidRPr="00A76766" w:rsidRDefault="00E8108D">
      <w:pPr>
        <w:spacing w:line="420" w:lineRule="exact"/>
        <w:ind w:firstLineChars="200" w:firstLine="480"/>
        <w:rPr>
          <w:rFonts w:ascii="宋体" w:hAnsi="宋体"/>
          <w:sz w:val="24"/>
          <w:szCs w:val="24"/>
        </w:rPr>
      </w:pPr>
      <w:r w:rsidRPr="00A76766">
        <w:rPr>
          <w:rFonts w:ascii="宋体" w:hAnsi="宋体" w:hint="eastAsia"/>
          <w:sz w:val="24"/>
          <w:szCs w:val="24"/>
        </w:rPr>
        <w:t>（二）合同生效后，中标人必须根据采购人学生宿舍装修项目完工时间，在接到采购人通知后10日内将中标设备送至采购人指定地点免费安装调试完毕。</w:t>
      </w:r>
    </w:p>
    <w:p w:rsidR="00BC551A" w:rsidRPr="00A76766" w:rsidRDefault="00E8108D">
      <w:pPr>
        <w:spacing w:line="420" w:lineRule="exact"/>
        <w:ind w:firstLineChars="200" w:firstLine="480"/>
        <w:rPr>
          <w:rFonts w:ascii="宋体" w:hAnsi="宋体"/>
          <w:sz w:val="24"/>
          <w:szCs w:val="24"/>
        </w:rPr>
      </w:pPr>
      <w:r w:rsidRPr="00A76766">
        <w:rPr>
          <w:rFonts w:ascii="宋体" w:hAnsi="宋体" w:hint="eastAsia"/>
          <w:sz w:val="24"/>
          <w:szCs w:val="24"/>
        </w:rPr>
        <w:t>（三）中标人所提供的设备必须是全新合格产品，完全符合国家现行技术规格、质量标准以及环保要求。</w:t>
      </w:r>
    </w:p>
    <w:p w:rsidR="00BC551A" w:rsidRPr="00A76766" w:rsidRDefault="00E8108D">
      <w:pPr>
        <w:spacing w:line="420" w:lineRule="exact"/>
        <w:ind w:firstLineChars="200" w:firstLine="480"/>
        <w:rPr>
          <w:rFonts w:ascii="宋体" w:hAnsi="宋体"/>
          <w:sz w:val="24"/>
          <w:szCs w:val="24"/>
        </w:rPr>
      </w:pPr>
      <w:r w:rsidRPr="00A76766">
        <w:rPr>
          <w:rFonts w:ascii="宋体" w:hAnsi="宋体" w:hint="eastAsia"/>
          <w:sz w:val="24"/>
          <w:szCs w:val="24"/>
        </w:rPr>
        <w:t>（四）本项目为交钥匙工程，采购人不再另行支付其它如运输、安装、调试、检测、税金等所需的任何费用。</w:t>
      </w:r>
    </w:p>
    <w:p w:rsidR="00BC551A" w:rsidRPr="00A76766" w:rsidRDefault="00E8108D">
      <w:pPr>
        <w:spacing w:line="420" w:lineRule="exact"/>
        <w:ind w:firstLineChars="200" w:firstLine="480"/>
        <w:rPr>
          <w:rFonts w:ascii="宋体" w:hAnsi="宋体"/>
          <w:bCs/>
          <w:sz w:val="24"/>
          <w:szCs w:val="24"/>
        </w:rPr>
      </w:pPr>
      <w:r w:rsidRPr="00A76766">
        <w:rPr>
          <w:rFonts w:ascii="宋体" w:hAnsi="宋体" w:hint="eastAsia"/>
          <w:bCs/>
          <w:sz w:val="24"/>
          <w:szCs w:val="24"/>
        </w:rPr>
        <w:t>（五）本项目必须由具有专业资质人员安装，安装前向采购人提交有关安装资质证明。</w:t>
      </w:r>
    </w:p>
    <w:p w:rsidR="00BC551A" w:rsidRPr="00A76766" w:rsidRDefault="00E8108D">
      <w:pPr>
        <w:spacing w:line="420" w:lineRule="exact"/>
        <w:ind w:firstLineChars="200" w:firstLine="482"/>
        <w:rPr>
          <w:rFonts w:ascii="宋体" w:hAnsi="宋体"/>
          <w:b/>
          <w:bCs/>
          <w:sz w:val="24"/>
          <w:szCs w:val="24"/>
        </w:rPr>
      </w:pPr>
      <w:r w:rsidRPr="00A76766">
        <w:rPr>
          <w:rFonts w:ascii="宋体" w:hAnsi="宋体" w:hint="eastAsia"/>
          <w:b/>
          <w:bCs/>
          <w:sz w:val="24"/>
          <w:szCs w:val="24"/>
        </w:rPr>
        <w:t>五、验收</w:t>
      </w:r>
    </w:p>
    <w:p w:rsidR="00BC551A" w:rsidRPr="00A76766" w:rsidRDefault="00E8108D">
      <w:pPr>
        <w:spacing w:line="420" w:lineRule="exact"/>
        <w:ind w:firstLineChars="200" w:firstLine="480"/>
        <w:rPr>
          <w:rFonts w:ascii="宋体" w:hAnsi="宋体"/>
          <w:sz w:val="24"/>
          <w:szCs w:val="24"/>
        </w:rPr>
      </w:pPr>
      <w:r w:rsidRPr="00A76766">
        <w:rPr>
          <w:rFonts w:ascii="宋体" w:hAnsi="宋体" w:hint="eastAsia"/>
          <w:sz w:val="24"/>
          <w:szCs w:val="24"/>
        </w:rPr>
        <w:t>（一）项目设备安装调试完成并由学生正常使用30天后，采购人将按规定对设备的品牌、外观、规格、参数配置、数量及安装调试后的使用性能、运行状况、技术资料及其他进行验收，中标人必须在验收现场提供必要的技术支持，验收费用由中标人承担。</w:t>
      </w:r>
    </w:p>
    <w:p w:rsidR="00BC551A" w:rsidRPr="00A76766" w:rsidRDefault="00E8108D">
      <w:pPr>
        <w:spacing w:line="420" w:lineRule="exact"/>
        <w:ind w:firstLineChars="200" w:firstLine="480"/>
        <w:rPr>
          <w:rFonts w:ascii="宋体" w:hAnsi="宋体"/>
          <w:sz w:val="24"/>
          <w:szCs w:val="24"/>
        </w:rPr>
      </w:pPr>
      <w:r w:rsidRPr="00A76766">
        <w:rPr>
          <w:rFonts w:ascii="宋体" w:hAnsi="宋体" w:hint="eastAsia"/>
          <w:sz w:val="24"/>
          <w:szCs w:val="24"/>
        </w:rPr>
        <w:t>（二）如发生所供设备与招标文件中规定的设备不符，由此产生的一切责任和后果由中标人承担。</w:t>
      </w:r>
    </w:p>
    <w:p w:rsidR="00BC551A" w:rsidRPr="00A76766" w:rsidRDefault="00E8108D">
      <w:pPr>
        <w:spacing w:line="420" w:lineRule="exact"/>
        <w:ind w:firstLineChars="196" w:firstLine="472"/>
        <w:rPr>
          <w:rFonts w:ascii="宋体" w:hAnsi="宋体"/>
          <w:b/>
          <w:bCs/>
          <w:sz w:val="24"/>
          <w:szCs w:val="24"/>
        </w:rPr>
      </w:pPr>
      <w:r w:rsidRPr="00A76766">
        <w:rPr>
          <w:rFonts w:ascii="宋体" w:hAnsi="宋体" w:hint="eastAsia"/>
          <w:b/>
          <w:bCs/>
          <w:sz w:val="24"/>
          <w:szCs w:val="24"/>
        </w:rPr>
        <w:t>六、售后服务要求</w:t>
      </w:r>
    </w:p>
    <w:p w:rsidR="00BC551A" w:rsidRPr="00A76766" w:rsidRDefault="00E8108D">
      <w:pPr>
        <w:tabs>
          <w:tab w:val="left" w:pos="0"/>
        </w:tabs>
        <w:spacing w:line="420" w:lineRule="exact"/>
        <w:ind w:firstLineChars="200" w:firstLine="480"/>
        <w:rPr>
          <w:rFonts w:ascii="宋体" w:hAnsi="宋体" w:cs="宋体"/>
          <w:kern w:val="0"/>
          <w:sz w:val="24"/>
          <w:szCs w:val="24"/>
        </w:rPr>
      </w:pPr>
      <w:r w:rsidRPr="00A76766">
        <w:rPr>
          <w:rFonts w:ascii="宋体" w:hAnsi="宋体" w:cs="宋体" w:hint="eastAsia"/>
          <w:kern w:val="0"/>
          <w:sz w:val="24"/>
          <w:szCs w:val="24"/>
        </w:rPr>
        <w:t>（一）本项目设备质保期至少三年（验收合格之日起算）。</w:t>
      </w:r>
    </w:p>
    <w:p w:rsidR="00BC551A" w:rsidRPr="00A76766" w:rsidRDefault="00E8108D">
      <w:pPr>
        <w:spacing w:line="420" w:lineRule="exact"/>
        <w:ind w:firstLineChars="200" w:firstLine="480"/>
        <w:rPr>
          <w:rFonts w:ascii="宋体" w:hAnsi="宋体"/>
          <w:sz w:val="24"/>
          <w:szCs w:val="24"/>
        </w:rPr>
      </w:pPr>
      <w:r w:rsidRPr="00A76766">
        <w:rPr>
          <w:rFonts w:ascii="宋体" w:hAnsi="宋体" w:hint="eastAsia"/>
          <w:sz w:val="24"/>
          <w:szCs w:val="24"/>
        </w:rPr>
        <w:t>（二）质保期内出现的质量问题，中标人必须在接到采购人通知后8小时内到场，24小时内解决问题；如在24小时之内仍不能排除故障的，中标人应提供与原设备相同或不低于原设备档次的备用设备。故障排除后中标人应出具书面故障诊断报告备案。</w:t>
      </w:r>
    </w:p>
    <w:p w:rsidR="00BC551A" w:rsidRPr="00A76766" w:rsidRDefault="00E8108D">
      <w:pPr>
        <w:spacing w:line="420" w:lineRule="exact"/>
        <w:ind w:firstLineChars="200" w:firstLine="480"/>
        <w:rPr>
          <w:rFonts w:ascii="宋体" w:hAnsi="宋体"/>
          <w:sz w:val="24"/>
          <w:szCs w:val="24"/>
        </w:rPr>
      </w:pPr>
      <w:r w:rsidRPr="00A76766">
        <w:rPr>
          <w:rFonts w:ascii="宋体" w:hAnsi="宋体" w:hint="eastAsia"/>
          <w:sz w:val="24"/>
          <w:szCs w:val="24"/>
        </w:rPr>
        <w:t>（三）出现故障后，中标人如未按上述要求进行响应，采购人可以采取必要的补救措施，由此产生的风险和费用全部由中标人承担。</w:t>
      </w:r>
    </w:p>
    <w:p w:rsidR="00BC551A" w:rsidRPr="00A76766" w:rsidRDefault="00E8108D">
      <w:pPr>
        <w:spacing w:line="420" w:lineRule="exact"/>
        <w:ind w:firstLineChars="200" w:firstLine="480"/>
        <w:rPr>
          <w:rFonts w:ascii="宋体" w:hAnsi="宋体" w:cs="Arial"/>
          <w:sz w:val="24"/>
          <w:szCs w:val="24"/>
        </w:rPr>
      </w:pPr>
      <w:r w:rsidRPr="00A76766">
        <w:rPr>
          <w:rFonts w:ascii="宋体" w:hAnsi="宋体" w:cs="Arial" w:hint="eastAsia"/>
          <w:sz w:val="24"/>
          <w:szCs w:val="24"/>
        </w:rPr>
        <w:t>（四）质保期内，除人为损坏和不可抗力外，期间所产生的任何维护或维修及更换配</w:t>
      </w:r>
      <w:r w:rsidRPr="00A76766">
        <w:rPr>
          <w:rFonts w:ascii="宋体" w:hAnsi="宋体" w:cs="Arial" w:hint="eastAsia"/>
          <w:sz w:val="24"/>
          <w:szCs w:val="24"/>
        </w:rPr>
        <w:lastRenderedPageBreak/>
        <w:t>件的费用均由中标人承担。</w:t>
      </w:r>
    </w:p>
    <w:p w:rsidR="00BC551A" w:rsidRPr="00A76766" w:rsidRDefault="00E8108D">
      <w:pPr>
        <w:spacing w:line="420" w:lineRule="exact"/>
        <w:ind w:rightChars="-50" w:right="-105" w:firstLineChars="196" w:firstLine="472"/>
        <w:rPr>
          <w:rFonts w:ascii="宋体" w:hAnsi="宋体"/>
          <w:b/>
          <w:bCs/>
          <w:sz w:val="24"/>
          <w:szCs w:val="24"/>
        </w:rPr>
      </w:pPr>
      <w:r w:rsidRPr="00A76766">
        <w:rPr>
          <w:rFonts w:ascii="宋体" w:hAnsi="宋体" w:hint="eastAsia"/>
          <w:b/>
          <w:bCs/>
          <w:sz w:val="24"/>
          <w:szCs w:val="24"/>
        </w:rPr>
        <w:t>七、违约责任：</w:t>
      </w:r>
    </w:p>
    <w:p w:rsidR="00BC551A" w:rsidRPr="00A76766" w:rsidRDefault="00E8108D">
      <w:pPr>
        <w:spacing w:line="420" w:lineRule="exact"/>
        <w:ind w:rightChars="-50" w:right="-105" w:firstLineChars="200" w:firstLine="480"/>
        <w:rPr>
          <w:rFonts w:ascii="宋体" w:hAnsi="宋体"/>
          <w:sz w:val="24"/>
          <w:szCs w:val="24"/>
        </w:rPr>
      </w:pPr>
      <w:r w:rsidRPr="00A76766">
        <w:rPr>
          <w:rFonts w:ascii="宋体" w:hAnsi="宋体" w:hint="eastAsia"/>
          <w:sz w:val="24"/>
          <w:szCs w:val="24"/>
        </w:rPr>
        <w:t>（一）本项目不允许任何形式的分包和转包。</w:t>
      </w:r>
    </w:p>
    <w:p w:rsidR="00BC551A" w:rsidRPr="00A76766" w:rsidRDefault="00E8108D">
      <w:pPr>
        <w:widowControl/>
        <w:tabs>
          <w:tab w:val="center" w:pos="4755"/>
          <w:tab w:val="right" w:pos="9070"/>
        </w:tabs>
        <w:spacing w:line="420" w:lineRule="exact"/>
        <w:ind w:firstLineChars="200" w:firstLine="480"/>
        <w:jc w:val="left"/>
        <w:rPr>
          <w:rFonts w:ascii="宋体" w:hAnsi="宋体"/>
          <w:sz w:val="24"/>
          <w:szCs w:val="24"/>
        </w:rPr>
      </w:pPr>
      <w:r w:rsidRPr="00A76766">
        <w:rPr>
          <w:rFonts w:ascii="宋体" w:hAnsi="宋体" w:hint="eastAsia"/>
          <w:sz w:val="24"/>
          <w:szCs w:val="24"/>
        </w:rPr>
        <w:t>（二）如中标人延期交货，除人力不可抗拒的因素外，中标人自逾期之日起，向采购人每日偿付合同总价千分之五的违约金；中标人逾期15日不能完成的，采购人将终止合同，没收履约保证金，不支付任何费用，并由中标人承担采购人的损失和相应的法律责任。</w:t>
      </w:r>
    </w:p>
    <w:p w:rsidR="00BC551A" w:rsidRPr="00A76766" w:rsidRDefault="00E8108D">
      <w:pPr>
        <w:widowControl/>
        <w:tabs>
          <w:tab w:val="center" w:pos="4755"/>
          <w:tab w:val="right" w:pos="9070"/>
        </w:tabs>
        <w:spacing w:line="420" w:lineRule="exact"/>
        <w:ind w:firstLineChars="200" w:firstLine="480"/>
        <w:jc w:val="left"/>
        <w:rPr>
          <w:rFonts w:ascii="宋体" w:hAnsi="宋体"/>
          <w:sz w:val="24"/>
          <w:szCs w:val="24"/>
        </w:rPr>
      </w:pPr>
      <w:r w:rsidRPr="00A76766">
        <w:rPr>
          <w:rFonts w:ascii="宋体" w:hAnsi="宋体" w:hint="eastAsia"/>
          <w:sz w:val="24"/>
          <w:szCs w:val="24"/>
        </w:rPr>
        <w:t>（三）中标人应严格按改进后的样品制作，如主要材质或结构尺寸未按改进后的样品制作，采购人将不予支付货款。</w:t>
      </w:r>
    </w:p>
    <w:p w:rsidR="00BC551A" w:rsidRPr="00A76766" w:rsidRDefault="00E8108D">
      <w:pPr>
        <w:spacing w:line="420" w:lineRule="exact"/>
        <w:ind w:firstLineChars="196" w:firstLine="472"/>
        <w:rPr>
          <w:rFonts w:ascii="宋体" w:hAnsi="宋体"/>
          <w:b/>
          <w:bCs/>
          <w:sz w:val="24"/>
          <w:szCs w:val="24"/>
        </w:rPr>
      </w:pPr>
      <w:r w:rsidRPr="00A76766">
        <w:rPr>
          <w:rFonts w:ascii="宋体" w:hAnsi="宋体" w:hint="eastAsia"/>
          <w:b/>
          <w:bCs/>
          <w:sz w:val="24"/>
          <w:szCs w:val="24"/>
        </w:rPr>
        <w:t>八、付款方式</w:t>
      </w:r>
    </w:p>
    <w:p w:rsidR="00BC551A" w:rsidRPr="00A76766" w:rsidRDefault="00E8108D">
      <w:pPr>
        <w:snapToGrid w:val="0"/>
        <w:spacing w:line="400" w:lineRule="exact"/>
        <w:ind w:firstLineChars="200" w:firstLine="480"/>
      </w:pPr>
      <w:r w:rsidRPr="00A76766">
        <w:rPr>
          <w:rFonts w:ascii="宋体" w:hAnsi="宋体" w:cs="宋体" w:hint="eastAsia"/>
          <w:kern w:val="0"/>
          <w:sz w:val="24"/>
          <w:szCs w:val="24"/>
        </w:rPr>
        <w:t>结算方式：合同生效后7个工作日内支付合同总价40%的预付款（若中标人合同签订时供应商明确表示无需预付款或主动降低预付款比例的，采购单位可不适用前述预付款规定）；整体验收合格后支付合同总价的60%，无息退回履约保证金。中标人应随付款进度提供增值税发票。</w:t>
      </w:r>
    </w:p>
    <w:p w:rsidR="00BC551A" w:rsidRPr="00A76766" w:rsidRDefault="00E8108D">
      <w:pPr>
        <w:spacing w:line="420" w:lineRule="exact"/>
        <w:ind w:firstLineChars="200" w:firstLine="482"/>
        <w:rPr>
          <w:rFonts w:ascii="宋体" w:hAnsi="宋体"/>
          <w:b/>
          <w:bCs/>
          <w:sz w:val="24"/>
          <w:szCs w:val="24"/>
        </w:rPr>
      </w:pPr>
      <w:r w:rsidRPr="00A76766">
        <w:rPr>
          <w:rFonts w:ascii="宋体" w:hAnsi="宋体" w:hint="eastAsia"/>
          <w:b/>
          <w:bCs/>
          <w:sz w:val="24"/>
          <w:szCs w:val="24"/>
        </w:rPr>
        <w:t>九、须注意的其他事项</w:t>
      </w:r>
    </w:p>
    <w:p w:rsidR="00BC551A" w:rsidRPr="00A76766" w:rsidRDefault="00E8108D">
      <w:pPr>
        <w:spacing w:line="420" w:lineRule="exact"/>
        <w:ind w:firstLineChars="200" w:firstLine="480"/>
        <w:rPr>
          <w:rFonts w:ascii="宋体" w:hAnsi="宋体"/>
          <w:bCs/>
          <w:sz w:val="24"/>
          <w:szCs w:val="24"/>
        </w:rPr>
      </w:pPr>
      <w:r w:rsidRPr="00A76766">
        <w:rPr>
          <w:rFonts w:ascii="宋体" w:hAnsi="宋体" w:hint="eastAsia"/>
          <w:bCs/>
          <w:sz w:val="24"/>
          <w:szCs w:val="24"/>
        </w:rPr>
        <w:t>（一）中标人需文明安装和施工，保证安全，如在安装和施工过程中发生事故，一切责任由中标人承担。</w:t>
      </w:r>
    </w:p>
    <w:p w:rsidR="00BC551A" w:rsidRPr="00A76766" w:rsidRDefault="00E8108D">
      <w:pPr>
        <w:spacing w:line="420" w:lineRule="exact"/>
        <w:ind w:firstLineChars="200" w:firstLine="480"/>
        <w:rPr>
          <w:rFonts w:ascii="宋体" w:hAnsi="宋体"/>
          <w:bCs/>
          <w:sz w:val="24"/>
          <w:szCs w:val="24"/>
        </w:rPr>
      </w:pPr>
      <w:r w:rsidRPr="00A76766">
        <w:rPr>
          <w:rFonts w:ascii="宋体" w:hAnsi="宋体" w:hint="eastAsia"/>
          <w:bCs/>
          <w:sz w:val="24"/>
          <w:szCs w:val="24"/>
        </w:rPr>
        <w:t>（二）安装和施工期间，中标人应妥善保管货物、产品、各种材料和器材，如有被盗和其它损失的，采购人不承担任何责任。</w:t>
      </w:r>
    </w:p>
    <w:p w:rsidR="00BC551A" w:rsidRPr="00A76766" w:rsidRDefault="00E8108D">
      <w:pPr>
        <w:spacing w:line="420" w:lineRule="exact"/>
        <w:ind w:firstLineChars="200" w:firstLine="480"/>
        <w:rPr>
          <w:rFonts w:ascii="宋体" w:hAnsi="宋体"/>
          <w:bCs/>
          <w:sz w:val="24"/>
          <w:szCs w:val="24"/>
        </w:rPr>
      </w:pPr>
      <w:r w:rsidRPr="00A76766">
        <w:rPr>
          <w:rFonts w:ascii="宋体" w:hAnsi="宋体" w:hint="eastAsia"/>
          <w:bCs/>
          <w:sz w:val="24"/>
          <w:szCs w:val="24"/>
        </w:rPr>
        <w:t>（三）在项目安装和施工过程中如对采购人的建筑物和设施设备造成损坏的，中标人须负责赔偿或免费修复。</w:t>
      </w:r>
    </w:p>
    <w:p w:rsidR="00BC551A" w:rsidRPr="00A76766" w:rsidRDefault="00BC551A">
      <w:pPr>
        <w:rPr>
          <w:b/>
        </w:rPr>
      </w:pPr>
    </w:p>
    <w:p w:rsidR="00BC551A" w:rsidRPr="00A76766" w:rsidRDefault="00BC551A"/>
    <w:p w:rsidR="00BC551A" w:rsidRPr="00A76766" w:rsidRDefault="00BC551A">
      <w:pPr>
        <w:spacing w:line="400" w:lineRule="exact"/>
        <w:rPr>
          <w:rFonts w:ascii="黑体" w:eastAsia="黑体" w:cs="黑体"/>
          <w:kern w:val="0"/>
          <w:sz w:val="30"/>
          <w:szCs w:val="30"/>
          <w:lang w:val="zh-CN"/>
        </w:rPr>
        <w:sectPr w:rsidR="00BC551A" w:rsidRPr="00A76766">
          <w:pgSz w:w="12240" w:h="15840"/>
          <w:pgMar w:top="1418" w:right="1418" w:bottom="1418" w:left="1418" w:header="720" w:footer="720" w:gutter="0"/>
          <w:cols w:space="720"/>
          <w:docGrid w:linePitch="286"/>
        </w:sectPr>
      </w:pPr>
    </w:p>
    <w:p w:rsidR="00BC551A" w:rsidRPr="00A76766" w:rsidRDefault="00E8108D">
      <w:pPr>
        <w:spacing w:line="400" w:lineRule="exact"/>
        <w:jc w:val="center"/>
        <w:rPr>
          <w:rFonts w:ascii="黑体" w:eastAsia="黑体" w:cs="黑体"/>
          <w:kern w:val="0"/>
          <w:sz w:val="30"/>
          <w:szCs w:val="30"/>
          <w:lang w:val="zh-CN"/>
        </w:rPr>
      </w:pPr>
      <w:r w:rsidRPr="00A76766">
        <w:rPr>
          <w:rFonts w:ascii="黑体" w:eastAsia="黑体" w:cs="黑体" w:hint="eastAsia"/>
          <w:kern w:val="0"/>
          <w:sz w:val="30"/>
          <w:szCs w:val="30"/>
          <w:lang w:val="zh-CN"/>
        </w:rPr>
        <w:lastRenderedPageBreak/>
        <w:t>第三章</w:t>
      </w:r>
      <w:r w:rsidRPr="00A76766">
        <w:rPr>
          <w:rFonts w:ascii="黑体" w:eastAsia="黑体" w:cs="黑体"/>
          <w:kern w:val="0"/>
          <w:sz w:val="30"/>
          <w:szCs w:val="30"/>
          <w:lang w:val="zh-CN"/>
        </w:rPr>
        <w:t xml:space="preserve">  </w:t>
      </w:r>
      <w:r w:rsidRPr="00A76766">
        <w:rPr>
          <w:rFonts w:ascii="黑体" w:eastAsia="黑体" w:cs="黑体" w:hint="eastAsia"/>
          <w:kern w:val="0"/>
          <w:sz w:val="30"/>
          <w:szCs w:val="30"/>
          <w:lang w:val="zh-CN"/>
        </w:rPr>
        <w:t>投标人须知</w:t>
      </w:r>
    </w:p>
    <w:p w:rsidR="00BC551A" w:rsidRPr="00A76766" w:rsidRDefault="00E8108D">
      <w:pPr>
        <w:spacing w:line="400" w:lineRule="exact"/>
        <w:jc w:val="center"/>
        <w:rPr>
          <w:rFonts w:eastAsia="黑体"/>
          <w:kern w:val="0"/>
          <w:sz w:val="24"/>
          <w:szCs w:val="24"/>
        </w:rPr>
      </w:pPr>
      <w:r w:rsidRPr="00A76766">
        <w:rPr>
          <w:rFonts w:ascii="黑体" w:eastAsia="黑体" w:cs="黑体" w:hint="eastAsia"/>
          <w:kern w:val="0"/>
          <w:sz w:val="24"/>
          <w:szCs w:val="24"/>
          <w:lang w:val="zh-CN"/>
        </w:rPr>
        <w:t>前附表</w:t>
      </w:r>
    </w:p>
    <w:tbl>
      <w:tblPr>
        <w:tblW w:w="10768" w:type="dxa"/>
        <w:jc w:val="center"/>
        <w:tblLayout w:type="fixed"/>
        <w:tblCellMar>
          <w:left w:w="10" w:type="dxa"/>
          <w:right w:w="10" w:type="dxa"/>
        </w:tblCellMar>
        <w:tblLook w:val="04A0" w:firstRow="1" w:lastRow="0" w:firstColumn="1" w:lastColumn="0" w:noHBand="0" w:noVBand="1"/>
      </w:tblPr>
      <w:tblGrid>
        <w:gridCol w:w="675"/>
        <w:gridCol w:w="2566"/>
        <w:gridCol w:w="7527"/>
      </w:tblGrid>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kern w:val="0"/>
                <w:sz w:val="24"/>
                <w:szCs w:val="24"/>
              </w:rPr>
            </w:pPr>
            <w:r w:rsidRPr="00A76766">
              <w:rPr>
                <w:rFonts w:ascii="宋体" w:hAnsi="宋体" w:cs="宋体" w:hint="eastAsia"/>
                <w:kern w:val="0"/>
                <w:sz w:val="24"/>
                <w:szCs w:val="24"/>
                <w:lang w:val="zh-CN"/>
              </w:rPr>
              <w:t>序号</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51A" w:rsidRPr="00A76766" w:rsidRDefault="00E8108D">
            <w:pPr>
              <w:autoSpaceDE w:val="0"/>
              <w:autoSpaceDN w:val="0"/>
              <w:adjustRightInd w:val="0"/>
              <w:spacing w:line="440" w:lineRule="atLeast"/>
              <w:jc w:val="center"/>
              <w:rPr>
                <w:rFonts w:ascii="宋体" w:hAnsi="宋体"/>
                <w:kern w:val="0"/>
                <w:sz w:val="24"/>
                <w:szCs w:val="24"/>
              </w:rPr>
            </w:pPr>
            <w:r w:rsidRPr="00A76766">
              <w:rPr>
                <w:rFonts w:ascii="宋体" w:hAnsi="宋体" w:cs="宋体" w:hint="eastAsia"/>
                <w:kern w:val="0"/>
                <w:sz w:val="24"/>
                <w:szCs w:val="24"/>
                <w:lang w:val="zh-CN"/>
              </w:rPr>
              <w:t>内容、要求</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kern w:val="0"/>
                <w:sz w:val="24"/>
                <w:szCs w:val="24"/>
              </w:rPr>
            </w:pPr>
            <w:r w:rsidRPr="00A76766">
              <w:rPr>
                <w:rFonts w:ascii="宋体" w:hAnsi="宋体" w:cs="宋体"/>
                <w:kern w:val="0"/>
                <w:sz w:val="24"/>
                <w:szCs w:val="24"/>
                <w:lang w:val="zh-CN"/>
              </w:rPr>
              <w:t>1</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51A" w:rsidRPr="00A76766" w:rsidRDefault="00E8108D">
            <w:pPr>
              <w:autoSpaceDE w:val="0"/>
              <w:autoSpaceDN w:val="0"/>
              <w:adjustRightInd w:val="0"/>
              <w:spacing w:line="440" w:lineRule="atLeast"/>
              <w:rPr>
                <w:rFonts w:ascii="宋体" w:hAnsi="宋体"/>
                <w:kern w:val="0"/>
                <w:sz w:val="24"/>
                <w:szCs w:val="24"/>
              </w:rPr>
            </w:pPr>
            <w:r w:rsidRPr="00A76766">
              <w:rPr>
                <w:rFonts w:ascii="宋体" w:hAnsi="宋体" w:cs="宋体" w:hint="eastAsia"/>
                <w:kern w:val="0"/>
                <w:sz w:val="24"/>
                <w:szCs w:val="24"/>
                <w:lang w:val="zh-CN"/>
              </w:rPr>
              <w:t>项目名称：浙江交通技师学院望府苑1号学生宿舍家具采购项目</w:t>
            </w:r>
            <w:r w:rsidRPr="00A76766">
              <w:rPr>
                <w:rFonts w:ascii="宋体" w:hAnsi="宋体" w:cs="宋体"/>
                <w:kern w:val="0"/>
                <w:sz w:val="24"/>
                <w:szCs w:val="24"/>
                <w:lang w:val="zh-CN"/>
              </w:rPr>
              <w:t xml:space="preserve"> </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kern w:val="0"/>
                <w:sz w:val="24"/>
                <w:szCs w:val="24"/>
              </w:rPr>
            </w:pPr>
            <w:r w:rsidRPr="00A76766">
              <w:rPr>
                <w:rFonts w:ascii="宋体" w:hAnsi="宋体" w:cs="宋体"/>
                <w:kern w:val="0"/>
                <w:sz w:val="24"/>
                <w:szCs w:val="24"/>
                <w:lang w:val="zh-CN"/>
              </w:rPr>
              <w:t>2</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51A" w:rsidRPr="00A76766" w:rsidRDefault="00E8108D">
            <w:pPr>
              <w:autoSpaceDE w:val="0"/>
              <w:autoSpaceDN w:val="0"/>
              <w:adjustRightInd w:val="0"/>
              <w:spacing w:line="440" w:lineRule="atLeast"/>
              <w:rPr>
                <w:rFonts w:ascii="宋体" w:hAnsi="宋体"/>
                <w:kern w:val="0"/>
                <w:sz w:val="24"/>
                <w:szCs w:val="24"/>
              </w:rPr>
            </w:pPr>
            <w:r w:rsidRPr="00A76766">
              <w:rPr>
                <w:rFonts w:ascii="宋体" w:hAnsi="宋体" w:cs="宋体" w:hint="eastAsia"/>
                <w:kern w:val="0"/>
                <w:sz w:val="24"/>
                <w:szCs w:val="24"/>
                <w:lang w:val="zh-CN"/>
              </w:rPr>
              <w:t>项目内容：详见本招标文件第二章。</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kern w:val="0"/>
                <w:sz w:val="24"/>
                <w:szCs w:val="24"/>
              </w:rPr>
            </w:pPr>
            <w:r w:rsidRPr="00A76766">
              <w:rPr>
                <w:rFonts w:ascii="宋体" w:hAnsi="宋体" w:cs="宋体"/>
                <w:kern w:val="0"/>
                <w:sz w:val="24"/>
                <w:szCs w:val="24"/>
                <w:lang w:val="zh-CN"/>
              </w:rPr>
              <w:t>3</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51A" w:rsidRPr="00A76766" w:rsidRDefault="00E8108D">
            <w:pPr>
              <w:autoSpaceDE w:val="0"/>
              <w:autoSpaceDN w:val="0"/>
              <w:adjustRightInd w:val="0"/>
              <w:spacing w:line="440" w:lineRule="atLeast"/>
              <w:rPr>
                <w:rFonts w:ascii="宋体" w:hAnsi="宋体"/>
                <w:kern w:val="0"/>
                <w:sz w:val="24"/>
                <w:szCs w:val="24"/>
              </w:rPr>
            </w:pPr>
            <w:r w:rsidRPr="00A76766">
              <w:rPr>
                <w:rFonts w:ascii="宋体" w:hAnsi="宋体" w:cs="宋体" w:hint="eastAsia"/>
                <w:kern w:val="0"/>
                <w:sz w:val="24"/>
                <w:szCs w:val="24"/>
                <w:lang w:val="zh-CN"/>
              </w:rPr>
              <w:t>投标报价及费用：（1）本项目投标应以人民币报价；（2）不论投标结果如何，投标人均应自行承担所有与投标有关的全部费用；</w:t>
            </w:r>
            <w:r w:rsidRPr="00A76766">
              <w:rPr>
                <w:rFonts w:ascii="宋体" w:hAnsi="宋体" w:hint="eastAsia"/>
                <w:sz w:val="24"/>
                <w:szCs w:val="24"/>
              </w:rPr>
              <w:t>（3）</w:t>
            </w:r>
            <w:r w:rsidRPr="00A76766">
              <w:rPr>
                <w:rFonts w:ascii="宋体" w:hAnsi="宋体" w:cs="宋体" w:hint="eastAsia"/>
                <w:kern w:val="0"/>
                <w:sz w:val="24"/>
                <w:szCs w:val="24"/>
                <w:lang w:val="zh-CN"/>
              </w:rPr>
              <w:t>投标人取得中标资格后，须参照原国家计委的计价格（2002）1980号《关于招标代理服务收费管理暂行办法的通知》文件规定标准的</w:t>
            </w:r>
            <w:r w:rsidRPr="00A76766">
              <w:rPr>
                <w:rFonts w:ascii="宋体" w:hAnsi="宋体" w:cs="宋体"/>
                <w:kern w:val="0"/>
                <w:sz w:val="24"/>
                <w:szCs w:val="24"/>
                <w:lang w:val="zh-CN"/>
              </w:rPr>
              <w:t>75</w:t>
            </w:r>
            <w:r w:rsidRPr="00A76766">
              <w:rPr>
                <w:rFonts w:ascii="宋体" w:hAnsi="宋体" w:cs="宋体" w:hint="eastAsia"/>
                <w:kern w:val="0"/>
                <w:sz w:val="24"/>
                <w:szCs w:val="24"/>
                <w:lang w:val="zh-CN"/>
              </w:rPr>
              <w:t>%向招标代理机构支付采购代理服务费，服务费计算（100万元及以下部分按1.</w:t>
            </w:r>
            <w:r w:rsidRPr="00A76766">
              <w:rPr>
                <w:rFonts w:ascii="宋体" w:hAnsi="宋体" w:cs="宋体"/>
                <w:kern w:val="0"/>
                <w:sz w:val="24"/>
                <w:szCs w:val="24"/>
                <w:lang w:val="zh-CN"/>
              </w:rPr>
              <w:t>125</w:t>
            </w:r>
            <w:r w:rsidRPr="00A76766">
              <w:rPr>
                <w:rFonts w:ascii="宋体" w:hAnsi="宋体" w:cs="宋体" w:hint="eastAsia"/>
                <w:kern w:val="0"/>
                <w:sz w:val="24"/>
                <w:szCs w:val="24"/>
                <w:lang w:val="zh-CN"/>
              </w:rPr>
              <w:t>%费率，100万元以上5</w:t>
            </w:r>
            <w:r w:rsidRPr="00A76766">
              <w:rPr>
                <w:rFonts w:ascii="宋体" w:hAnsi="宋体" w:cs="宋体"/>
                <w:kern w:val="0"/>
                <w:sz w:val="24"/>
                <w:szCs w:val="24"/>
                <w:lang w:val="zh-CN"/>
              </w:rPr>
              <w:t>00</w:t>
            </w:r>
            <w:r w:rsidRPr="00A76766">
              <w:rPr>
                <w:rFonts w:ascii="宋体" w:hAnsi="宋体" w:cs="宋体" w:hint="eastAsia"/>
                <w:kern w:val="0"/>
                <w:sz w:val="24"/>
                <w:szCs w:val="24"/>
                <w:lang w:val="zh-CN"/>
              </w:rPr>
              <w:t>万元及以下按0.</w:t>
            </w:r>
            <w:r w:rsidRPr="00A76766">
              <w:rPr>
                <w:rFonts w:ascii="宋体" w:hAnsi="宋体" w:cs="宋体"/>
                <w:kern w:val="0"/>
                <w:sz w:val="24"/>
                <w:szCs w:val="24"/>
                <w:lang w:val="zh-CN"/>
              </w:rPr>
              <w:t>825</w:t>
            </w:r>
            <w:r w:rsidRPr="00A76766">
              <w:rPr>
                <w:rFonts w:ascii="宋体" w:hAnsi="宋体" w:cs="宋体" w:hint="eastAsia"/>
                <w:kern w:val="0"/>
                <w:sz w:val="24"/>
                <w:szCs w:val="24"/>
                <w:lang w:val="zh-CN"/>
              </w:rPr>
              <w:t>%费率,5</w:t>
            </w:r>
            <w:r w:rsidRPr="00A76766">
              <w:rPr>
                <w:rFonts w:ascii="宋体" w:hAnsi="宋体" w:cs="宋体"/>
                <w:kern w:val="0"/>
                <w:sz w:val="24"/>
                <w:szCs w:val="24"/>
                <w:lang w:val="zh-CN"/>
              </w:rPr>
              <w:t>00</w:t>
            </w:r>
            <w:r w:rsidRPr="00A76766">
              <w:rPr>
                <w:rFonts w:ascii="宋体" w:hAnsi="宋体" w:cs="宋体" w:hint="eastAsia"/>
                <w:kern w:val="0"/>
                <w:sz w:val="24"/>
                <w:szCs w:val="24"/>
                <w:lang w:val="zh-CN"/>
              </w:rPr>
              <w:t>万元以上按0.</w:t>
            </w:r>
            <w:r w:rsidRPr="00A76766">
              <w:rPr>
                <w:rFonts w:ascii="宋体" w:hAnsi="宋体" w:cs="宋体"/>
                <w:kern w:val="0"/>
                <w:sz w:val="24"/>
                <w:szCs w:val="24"/>
                <w:lang w:val="zh-CN"/>
              </w:rPr>
              <w:t>6</w:t>
            </w:r>
            <w:r w:rsidRPr="00A76766">
              <w:rPr>
                <w:rFonts w:ascii="宋体" w:hAnsi="宋体" w:cs="宋体" w:hint="eastAsia"/>
                <w:kern w:val="0"/>
                <w:sz w:val="24"/>
                <w:szCs w:val="24"/>
                <w:lang w:val="zh-CN"/>
              </w:rPr>
              <w:t>%费率）。中标单位在领取中标通知书时支付给代理机构。</w:t>
            </w:r>
            <w:r w:rsidRPr="00A76766">
              <w:rPr>
                <w:rFonts w:ascii="宋体" w:hAnsi="宋体" w:cs="Arial" w:hint="eastAsia"/>
                <w:b/>
                <w:sz w:val="24"/>
                <w:szCs w:val="24"/>
              </w:rPr>
              <w:t>（</w:t>
            </w:r>
            <w:r w:rsidRPr="00A76766">
              <w:rPr>
                <w:rFonts w:ascii="宋体" w:hAnsi="宋体" w:hint="eastAsia"/>
                <w:b/>
                <w:sz w:val="24"/>
                <w:szCs w:val="24"/>
              </w:rPr>
              <w:t>单位名称：金华市恒信招标代理有限公司，银行账号：0188990787000126，开户银行：金华银行东苑支行</w:t>
            </w:r>
            <w:r w:rsidRPr="00A76766">
              <w:rPr>
                <w:rFonts w:ascii="宋体" w:hAnsi="宋体" w:cs="Arial" w:hint="eastAsia"/>
                <w:b/>
                <w:sz w:val="24"/>
                <w:szCs w:val="24"/>
              </w:rPr>
              <w:t>）</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sz w:val="24"/>
                <w:szCs w:val="24"/>
              </w:rPr>
            </w:pPr>
            <w:r w:rsidRPr="00A76766">
              <w:rPr>
                <w:rFonts w:ascii="宋体" w:hAnsi="宋体" w:hint="eastAsia"/>
                <w:sz w:val="24"/>
                <w:szCs w:val="24"/>
              </w:rPr>
              <w:t>4</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51A" w:rsidRPr="00A76766" w:rsidRDefault="00E8108D">
            <w:pPr>
              <w:spacing w:line="440" w:lineRule="atLeast"/>
              <w:rPr>
                <w:rFonts w:ascii="宋体" w:hAnsi="宋体"/>
                <w:sz w:val="24"/>
                <w:szCs w:val="24"/>
              </w:rPr>
            </w:pPr>
            <w:r w:rsidRPr="00A76766">
              <w:rPr>
                <w:rFonts w:ascii="宋体" w:hAnsi="宋体" w:hint="eastAsia"/>
                <w:sz w:val="24"/>
                <w:szCs w:val="24"/>
              </w:rPr>
              <w:t>履约保证金的收取及退还：无</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kern w:val="0"/>
                <w:sz w:val="24"/>
                <w:szCs w:val="24"/>
              </w:rPr>
            </w:pPr>
            <w:r w:rsidRPr="00A76766">
              <w:rPr>
                <w:rFonts w:ascii="宋体" w:hAnsi="宋体" w:cs="宋体" w:hint="eastAsia"/>
                <w:kern w:val="0"/>
                <w:sz w:val="24"/>
                <w:szCs w:val="24"/>
                <w:lang w:val="zh-CN"/>
              </w:rPr>
              <w:t>5</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51A" w:rsidRPr="00A76766" w:rsidRDefault="00E8108D">
            <w:pPr>
              <w:autoSpaceDE w:val="0"/>
              <w:autoSpaceDN w:val="0"/>
              <w:adjustRightInd w:val="0"/>
              <w:spacing w:line="440" w:lineRule="atLeast"/>
              <w:rPr>
                <w:rFonts w:ascii="宋体" w:hAnsi="宋体"/>
                <w:kern w:val="0"/>
                <w:sz w:val="24"/>
                <w:szCs w:val="24"/>
              </w:rPr>
            </w:pPr>
            <w:r w:rsidRPr="00A76766">
              <w:rPr>
                <w:rFonts w:ascii="宋体" w:hAnsi="宋体" w:hint="eastAsia"/>
                <w:sz w:val="24"/>
                <w:szCs w:val="24"/>
              </w:rPr>
              <w:t>答疑与澄清：</w:t>
            </w:r>
            <w:r w:rsidRPr="00A76766">
              <w:rPr>
                <w:rFonts w:ascii="宋体" w:hAnsi="宋体" w:hint="eastAsia"/>
                <w:kern w:val="0"/>
                <w:sz w:val="24"/>
                <w:szCs w:val="24"/>
              </w:rPr>
              <w:t>本项目公告期限为5个工作日，</w:t>
            </w:r>
            <w:r w:rsidRPr="00A76766">
              <w:rPr>
                <w:rFonts w:ascii="宋体" w:hAnsi="宋体" w:cs="Arial" w:hint="eastAsia"/>
                <w:bCs/>
                <w:sz w:val="24"/>
                <w:szCs w:val="24"/>
              </w:rPr>
              <w:t>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A76766">
              <w:rPr>
                <w:rFonts w:ascii="宋体" w:hAnsi="宋体"/>
                <w:kern w:val="0"/>
                <w:sz w:val="24"/>
                <w:szCs w:val="24"/>
              </w:rPr>
              <w:t xml:space="preserve"> </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kern w:val="0"/>
                <w:sz w:val="24"/>
                <w:szCs w:val="24"/>
              </w:rPr>
            </w:pPr>
            <w:r w:rsidRPr="00A76766">
              <w:rPr>
                <w:rFonts w:ascii="宋体" w:hAnsi="宋体" w:cs="宋体" w:hint="eastAsia"/>
                <w:kern w:val="0"/>
                <w:sz w:val="24"/>
                <w:szCs w:val="24"/>
                <w:lang w:val="zh-CN"/>
              </w:rPr>
              <w:t>6</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51A" w:rsidRPr="00A76766" w:rsidRDefault="00E8108D">
            <w:pPr>
              <w:autoSpaceDE w:val="0"/>
              <w:autoSpaceDN w:val="0"/>
              <w:snapToGrid w:val="0"/>
              <w:spacing w:line="440" w:lineRule="atLeast"/>
              <w:textAlignment w:val="bottom"/>
              <w:rPr>
                <w:rFonts w:ascii="宋体" w:hAnsi="宋体" w:cs="宋体"/>
                <w:b/>
                <w:bCs/>
                <w:sz w:val="24"/>
                <w:szCs w:val="24"/>
              </w:rPr>
            </w:pPr>
            <w:r w:rsidRPr="00A76766">
              <w:rPr>
                <w:rFonts w:ascii="宋体" w:hAnsi="宋体" w:cs="宋体" w:hint="eastAsia"/>
                <w:b/>
                <w:bCs/>
                <w:sz w:val="24"/>
                <w:szCs w:val="24"/>
              </w:rPr>
              <w:t>投标文件份数及其他要求：</w:t>
            </w:r>
          </w:p>
          <w:p w:rsidR="00BC551A" w:rsidRPr="00A76766" w:rsidRDefault="00E8108D">
            <w:pPr>
              <w:autoSpaceDE w:val="0"/>
              <w:autoSpaceDN w:val="0"/>
              <w:snapToGrid w:val="0"/>
              <w:spacing w:line="440" w:lineRule="atLeast"/>
              <w:textAlignment w:val="bottom"/>
              <w:rPr>
                <w:rFonts w:ascii="宋体" w:hAnsi="宋体" w:cs="宋体"/>
                <w:b/>
                <w:bCs/>
                <w:sz w:val="24"/>
                <w:szCs w:val="24"/>
              </w:rPr>
            </w:pPr>
            <w:r w:rsidRPr="00A76766">
              <w:rPr>
                <w:rFonts w:ascii="宋体" w:hAnsi="宋体" w:cs="宋体" w:hint="eastAsia"/>
                <w:b/>
                <w:bCs/>
                <w:sz w:val="24"/>
                <w:szCs w:val="24"/>
              </w:rPr>
              <w:t>（1）电子版投标文件1份，本项目实行投标文件CA电子签章，投标人在编制生成“电子投标文件”时需进行CA电子签章加密；</w:t>
            </w:r>
          </w:p>
          <w:p w:rsidR="00BC551A" w:rsidRPr="00A76766" w:rsidRDefault="00E8108D">
            <w:pPr>
              <w:autoSpaceDE w:val="0"/>
              <w:autoSpaceDN w:val="0"/>
              <w:snapToGrid w:val="0"/>
              <w:spacing w:line="440" w:lineRule="atLeast"/>
              <w:textAlignment w:val="bottom"/>
              <w:rPr>
                <w:rFonts w:ascii="宋体" w:hAnsi="宋体" w:cs="宋体"/>
                <w:b/>
                <w:bCs/>
                <w:sz w:val="24"/>
                <w:szCs w:val="24"/>
              </w:rPr>
            </w:pPr>
            <w:r w:rsidRPr="00A76766">
              <w:rPr>
                <w:rFonts w:ascii="宋体" w:hAnsi="宋体" w:cs="宋体" w:hint="eastAsia"/>
                <w:b/>
                <w:bCs/>
                <w:sz w:val="24"/>
                <w:szCs w:val="24"/>
              </w:rPr>
              <w:t>（2）是否要求提交纸质版投标文件：否；但中标后，中标单位需在领取中标通知书前向招标代理机构提交与投标时一致的电子投标文件（资信技术文件、报价文件）打印纸质版各三份，一正二副（须按照招标采购文件要求签字盖章）。</w:t>
            </w:r>
          </w:p>
          <w:p w:rsidR="00BC551A" w:rsidRPr="00A76766" w:rsidRDefault="00E8108D">
            <w:pPr>
              <w:autoSpaceDE w:val="0"/>
              <w:autoSpaceDN w:val="0"/>
              <w:adjustRightInd w:val="0"/>
              <w:spacing w:line="440" w:lineRule="atLeast"/>
              <w:rPr>
                <w:rFonts w:ascii="宋体" w:hAnsi="宋体" w:cs="宋体"/>
                <w:b/>
                <w:bCs/>
                <w:sz w:val="24"/>
                <w:szCs w:val="24"/>
              </w:rPr>
            </w:pPr>
            <w:r w:rsidRPr="00A76766">
              <w:rPr>
                <w:rFonts w:ascii="宋体" w:hAnsi="宋体" w:cs="宋体" w:hint="eastAsia"/>
                <w:b/>
                <w:bCs/>
                <w:sz w:val="24"/>
                <w:szCs w:val="24"/>
              </w:rPr>
              <w:t>（3）备份电子投标文件提交</w:t>
            </w:r>
          </w:p>
          <w:p w:rsidR="00BC551A" w:rsidRPr="00A76766" w:rsidRDefault="00E8108D">
            <w:pPr>
              <w:autoSpaceDE w:val="0"/>
              <w:autoSpaceDN w:val="0"/>
              <w:adjustRightInd w:val="0"/>
              <w:spacing w:line="440" w:lineRule="atLeast"/>
              <w:rPr>
                <w:rFonts w:ascii="宋体" w:hAnsi="宋体" w:cs="宋体"/>
                <w:b/>
                <w:bCs/>
                <w:sz w:val="24"/>
                <w:szCs w:val="24"/>
              </w:rPr>
            </w:pPr>
            <w:r w:rsidRPr="00A76766">
              <w:rPr>
                <w:rFonts w:ascii="宋体" w:hAnsi="宋体" w:cs="宋体" w:hint="eastAsia"/>
                <w:b/>
                <w:bCs/>
                <w:sz w:val="24"/>
                <w:szCs w:val="24"/>
              </w:rPr>
              <w:t>备份电子投标文件为非强制性要求，由投标单位自行决定是否需要提交。</w:t>
            </w:r>
          </w:p>
          <w:p w:rsidR="00BC551A" w:rsidRPr="00A76766" w:rsidRDefault="00E8108D">
            <w:pPr>
              <w:autoSpaceDE w:val="0"/>
              <w:autoSpaceDN w:val="0"/>
              <w:adjustRightInd w:val="0"/>
              <w:spacing w:line="440" w:lineRule="atLeast"/>
              <w:rPr>
                <w:rFonts w:ascii="宋体" w:hAnsi="宋体" w:cs="宋体"/>
                <w:b/>
                <w:bCs/>
                <w:sz w:val="24"/>
                <w:szCs w:val="24"/>
              </w:rPr>
            </w:pPr>
            <w:r w:rsidRPr="00A76766">
              <w:rPr>
                <w:rFonts w:ascii="宋体" w:hAnsi="宋体" w:cs="宋体" w:hint="eastAsia"/>
                <w:b/>
                <w:bCs/>
                <w:sz w:val="24"/>
                <w:szCs w:val="24"/>
              </w:rPr>
              <w:t>投标人应当在投标截止时间前，以U盘的数据电文形式的备份电子投标文件密封并以邮寄形式提交给采购代理机构联系人（拒绝快递到付），逾期送达或未密封将被拒绝。外包装应注明投标人名</w:t>
            </w:r>
            <w:r w:rsidRPr="00A76766">
              <w:rPr>
                <w:rFonts w:ascii="宋体" w:hAnsi="宋体" w:cs="宋体" w:hint="eastAsia"/>
                <w:b/>
                <w:bCs/>
                <w:sz w:val="24"/>
                <w:szCs w:val="24"/>
              </w:rPr>
              <w:lastRenderedPageBreak/>
              <w:t>称、项目名称。</w:t>
            </w:r>
          </w:p>
          <w:p w:rsidR="00BC551A" w:rsidRPr="00A76766" w:rsidRDefault="00E8108D">
            <w:pPr>
              <w:autoSpaceDE w:val="0"/>
              <w:autoSpaceDN w:val="0"/>
              <w:adjustRightInd w:val="0"/>
              <w:spacing w:line="440" w:lineRule="atLeast"/>
              <w:rPr>
                <w:rFonts w:ascii="宋体" w:hAnsi="宋体"/>
                <w:kern w:val="0"/>
                <w:sz w:val="24"/>
                <w:szCs w:val="24"/>
              </w:rPr>
            </w:pPr>
            <w:r w:rsidRPr="00A76766">
              <w:rPr>
                <w:rFonts w:ascii="宋体" w:hAnsi="宋体" w:cs="宋体" w:hint="eastAsia"/>
                <w:b/>
                <w:bCs/>
                <w:sz w:val="24"/>
                <w:szCs w:val="24"/>
              </w:rPr>
              <w:t>备份电子投标文件仅在在线解密异常时处理时使用。已按时解密的，“备份电子投标文件”自动失效。</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kern w:val="0"/>
                <w:sz w:val="24"/>
                <w:szCs w:val="24"/>
              </w:rPr>
            </w:pPr>
            <w:r w:rsidRPr="00A76766">
              <w:rPr>
                <w:rFonts w:ascii="宋体" w:hAnsi="宋体" w:cs="宋体" w:hint="eastAsia"/>
                <w:kern w:val="0"/>
                <w:sz w:val="24"/>
                <w:szCs w:val="24"/>
                <w:lang w:val="zh-CN"/>
              </w:rPr>
              <w:lastRenderedPageBreak/>
              <w:t>7</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C551A" w:rsidRPr="00A76766" w:rsidRDefault="00E8108D" w:rsidP="00A76766">
            <w:pPr>
              <w:autoSpaceDE w:val="0"/>
              <w:autoSpaceDN w:val="0"/>
              <w:adjustRightInd w:val="0"/>
              <w:spacing w:line="440" w:lineRule="atLeast"/>
              <w:rPr>
                <w:rFonts w:ascii="宋体" w:hAnsi="宋体"/>
                <w:kern w:val="0"/>
                <w:sz w:val="24"/>
                <w:szCs w:val="24"/>
              </w:rPr>
            </w:pPr>
            <w:r w:rsidRPr="00A76766">
              <w:rPr>
                <w:rFonts w:ascii="宋体" w:hAnsi="宋体" w:cs="宋体" w:hint="eastAsia"/>
                <w:sz w:val="24"/>
                <w:szCs w:val="24"/>
              </w:rPr>
              <w:t>投标截止时间：2025年</w:t>
            </w:r>
            <w:r w:rsidR="00A76766" w:rsidRPr="00A76766">
              <w:rPr>
                <w:rFonts w:ascii="宋体" w:hAnsi="宋体" w:cs="宋体"/>
                <w:sz w:val="24"/>
                <w:szCs w:val="24"/>
              </w:rPr>
              <w:t>7</w:t>
            </w:r>
            <w:r w:rsidRPr="00A76766">
              <w:rPr>
                <w:rFonts w:ascii="宋体" w:hAnsi="宋体" w:cs="宋体" w:hint="eastAsia"/>
                <w:sz w:val="24"/>
                <w:szCs w:val="24"/>
              </w:rPr>
              <w:t>月</w:t>
            </w:r>
            <w:r w:rsidR="00A76766" w:rsidRPr="00A76766">
              <w:rPr>
                <w:rFonts w:ascii="宋体" w:hAnsi="宋体" w:cs="宋体"/>
                <w:sz w:val="24"/>
                <w:szCs w:val="24"/>
              </w:rPr>
              <w:t>4</w:t>
            </w:r>
            <w:r w:rsidRPr="00A76766">
              <w:rPr>
                <w:rFonts w:ascii="宋体" w:hAnsi="宋体" w:cs="宋体" w:hint="eastAsia"/>
                <w:sz w:val="24"/>
                <w:szCs w:val="24"/>
              </w:rPr>
              <w:t>日8：30；</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kern w:val="0"/>
                <w:sz w:val="24"/>
                <w:szCs w:val="24"/>
              </w:rPr>
            </w:pPr>
            <w:r w:rsidRPr="00A76766">
              <w:rPr>
                <w:rFonts w:ascii="宋体" w:hAnsi="宋体" w:hint="eastAsia"/>
                <w:kern w:val="0"/>
                <w:sz w:val="24"/>
                <w:szCs w:val="24"/>
              </w:rPr>
              <w:t>8</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rPr>
                <w:rFonts w:ascii="宋体" w:hAnsi="宋体" w:cs="宋体"/>
                <w:kern w:val="0"/>
                <w:sz w:val="24"/>
                <w:szCs w:val="24"/>
                <w:lang w:val="zh-CN"/>
              </w:rPr>
            </w:pPr>
            <w:r w:rsidRPr="00A76766">
              <w:rPr>
                <w:rFonts w:ascii="宋体" w:hAnsi="宋体" w:cs="宋体" w:hint="eastAsia"/>
                <w:kern w:val="0"/>
                <w:sz w:val="24"/>
                <w:szCs w:val="24"/>
                <w:lang w:val="zh-CN"/>
              </w:rPr>
              <w:t>评标办法及评分标准：附后</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kern w:val="0"/>
                <w:sz w:val="24"/>
                <w:szCs w:val="24"/>
              </w:rPr>
            </w:pPr>
            <w:r w:rsidRPr="00A76766">
              <w:rPr>
                <w:rFonts w:ascii="宋体" w:hAnsi="宋体" w:hint="eastAsia"/>
                <w:kern w:val="0"/>
                <w:sz w:val="24"/>
                <w:szCs w:val="24"/>
              </w:rPr>
              <w:t>9</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rPr>
                <w:rFonts w:ascii="宋体" w:hAnsi="宋体"/>
                <w:kern w:val="0"/>
                <w:sz w:val="24"/>
                <w:szCs w:val="24"/>
              </w:rPr>
            </w:pPr>
            <w:r w:rsidRPr="00A76766">
              <w:rPr>
                <w:rFonts w:ascii="宋体" w:hAnsi="宋体" w:cs="宋体" w:hint="eastAsia"/>
                <w:kern w:val="0"/>
                <w:sz w:val="24"/>
                <w:szCs w:val="24"/>
                <w:lang w:val="zh-CN"/>
              </w:rPr>
              <w:t>评标结果公示：浙江政府采购网</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kern w:val="0"/>
                <w:sz w:val="24"/>
                <w:szCs w:val="24"/>
              </w:rPr>
            </w:pPr>
            <w:r w:rsidRPr="00A76766">
              <w:rPr>
                <w:rFonts w:ascii="宋体" w:hAnsi="宋体" w:cs="宋体" w:hint="eastAsia"/>
                <w:kern w:val="0"/>
                <w:sz w:val="24"/>
                <w:szCs w:val="24"/>
                <w:lang w:val="zh-CN"/>
              </w:rPr>
              <w:t>10</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snapToGrid w:val="0"/>
              <w:spacing w:line="440" w:lineRule="atLeast"/>
              <w:textAlignment w:val="bottom"/>
              <w:rPr>
                <w:rFonts w:ascii="宋体" w:hAnsi="宋体"/>
                <w:sz w:val="24"/>
                <w:szCs w:val="24"/>
              </w:rPr>
            </w:pPr>
            <w:r w:rsidRPr="00A76766">
              <w:rPr>
                <w:rFonts w:ascii="宋体" w:hAnsi="宋体" w:hint="eastAsia"/>
                <w:sz w:val="24"/>
                <w:szCs w:val="24"/>
              </w:rPr>
              <w:t>中标通知书发放时间：中标公告发出当日向中标人发送中标通知书</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kern w:val="0"/>
                <w:sz w:val="24"/>
                <w:szCs w:val="24"/>
              </w:rPr>
            </w:pPr>
            <w:r w:rsidRPr="00A76766">
              <w:rPr>
                <w:rFonts w:ascii="宋体" w:hAnsi="宋体" w:cs="宋体" w:hint="eastAsia"/>
                <w:kern w:val="0"/>
                <w:sz w:val="24"/>
                <w:szCs w:val="24"/>
                <w:lang w:val="zh-CN"/>
              </w:rPr>
              <w:t>11</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spacing w:line="440" w:lineRule="atLeast"/>
              <w:rPr>
                <w:rFonts w:ascii="宋体" w:hAnsi="宋体" w:cs="宋体"/>
                <w:sz w:val="24"/>
                <w:szCs w:val="24"/>
                <w:lang w:val="zh-CN"/>
              </w:rPr>
            </w:pPr>
            <w:r w:rsidRPr="00A76766">
              <w:rPr>
                <w:rFonts w:ascii="宋体" w:hAnsi="宋体" w:cs="宋体" w:hint="eastAsia"/>
                <w:sz w:val="24"/>
                <w:szCs w:val="24"/>
                <w:lang w:val="zh-CN"/>
              </w:rPr>
              <w:t>合同的签订：</w:t>
            </w:r>
          </w:p>
          <w:p w:rsidR="00BC551A" w:rsidRPr="00A76766" w:rsidRDefault="00E8108D">
            <w:pPr>
              <w:spacing w:line="440" w:lineRule="atLeast"/>
              <w:rPr>
                <w:rFonts w:ascii="宋体" w:hAnsi="宋体" w:cs="宋体"/>
                <w:sz w:val="24"/>
                <w:szCs w:val="24"/>
                <w:lang w:val="zh-CN"/>
              </w:rPr>
            </w:pPr>
            <w:r w:rsidRPr="00A76766">
              <w:rPr>
                <w:rFonts w:ascii="宋体" w:hAnsi="宋体" w:cs="宋体" w:hint="eastAsia"/>
                <w:sz w:val="24"/>
                <w:szCs w:val="24"/>
                <w:lang w:val="zh-CN"/>
              </w:rPr>
              <w:t>（1）除不可抗力等特殊情况外，采购人原则上应当在中标通知书发出之日起20日内，与中标人按照采购文件确定的事项签订政府采购合同，并在签订之日起2个工作日内将政府采购合同在浙江政府采购网上公告。</w:t>
            </w:r>
          </w:p>
          <w:p w:rsidR="00BC551A" w:rsidRPr="00A76766" w:rsidRDefault="00E8108D">
            <w:pPr>
              <w:spacing w:line="440" w:lineRule="atLeast"/>
              <w:rPr>
                <w:rFonts w:ascii="宋体" w:hAnsi="宋体" w:cs="宋体"/>
                <w:sz w:val="24"/>
                <w:szCs w:val="24"/>
                <w:lang w:val="zh-CN"/>
              </w:rPr>
            </w:pPr>
            <w:r w:rsidRPr="00A76766">
              <w:rPr>
                <w:rFonts w:ascii="宋体" w:hAnsi="宋体" w:cs="宋体" w:hint="eastAsia"/>
                <w:sz w:val="24"/>
                <w:szCs w:val="24"/>
                <w:lang w:val="zh-CN"/>
              </w:rPr>
              <w:t>（2）中标人按规定的日期、时间、地点，由法定代表人或其授权代表与采购人代表签订合同。如中标人为联合体的，由联合体成员各方法定代表人或其授权代表与采购人代表签订合同。</w:t>
            </w:r>
          </w:p>
          <w:p w:rsidR="00BC551A" w:rsidRPr="00A76766" w:rsidRDefault="00E8108D">
            <w:pPr>
              <w:spacing w:line="440" w:lineRule="atLeast"/>
              <w:rPr>
                <w:rFonts w:ascii="宋体" w:hAnsi="宋体" w:cs="宋体"/>
                <w:sz w:val="24"/>
                <w:szCs w:val="24"/>
                <w:lang w:val="zh-CN"/>
              </w:rPr>
            </w:pPr>
            <w:r w:rsidRPr="00A76766">
              <w:rPr>
                <w:rFonts w:ascii="宋体" w:hAnsi="宋体" w:cs="宋体" w:hint="eastAsia"/>
                <w:sz w:val="24"/>
                <w:szCs w:val="24"/>
                <w:lang w:val="zh-CN"/>
              </w:rPr>
              <w:t>（3）如签订合同并生效后，投标人无故拒绝或延期，除按照合同条款处理外，列入不良行为记录一次，并给予通报。</w:t>
            </w:r>
          </w:p>
          <w:p w:rsidR="00BC551A" w:rsidRPr="00A76766" w:rsidRDefault="00E8108D">
            <w:pPr>
              <w:spacing w:line="440" w:lineRule="atLeast"/>
              <w:rPr>
                <w:rFonts w:ascii="宋体" w:hAnsi="宋体" w:cs="宋体"/>
                <w:sz w:val="24"/>
                <w:szCs w:val="24"/>
                <w:lang w:val="zh-CN"/>
              </w:rPr>
            </w:pPr>
            <w:r w:rsidRPr="00A76766">
              <w:rPr>
                <w:rFonts w:ascii="宋体" w:hAnsi="宋体" w:cs="宋体" w:hint="eastAsia"/>
                <w:sz w:val="24"/>
                <w:szCs w:val="24"/>
                <w:lang w:val="zh-CN"/>
              </w:rPr>
              <w:t>（4）中标人拒绝与采购人签订合同的，采购人可以按照评审报告推荐的中标候选人名单排序，确定下一候选人为中标人，也可以重新开展政府采购活动。</w:t>
            </w:r>
          </w:p>
          <w:p w:rsidR="00BC551A" w:rsidRPr="00A76766" w:rsidRDefault="00E8108D">
            <w:pPr>
              <w:spacing w:line="440" w:lineRule="atLeast"/>
              <w:rPr>
                <w:rFonts w:ascii="宋体" w:hAnsi="宋体" w:cs="宋体"/>
                <w:sz w:val="24"/>
                <w:szCs w:val="24"/>
                <w:lang w:val="zh-CN"/>
              </w:rPr>
            </w:pPr>
            <w:r w:rsidRPr="00A76766">
              <w:rPr>
                <w:rFonts w:ascii="宋体" w:hAnsi="宋体" w:cs="宋体" w:hint="eastAsia"/>
                <w:sz w:val="24"/>
                <w:szCs w:val="24"/>
                <w:lang w:val="zh-CN"/>
              </w:rPr>
              <w:t>（5）采购合同由采购人与中标人根据招标文件、投标文件等内容通过政府采购电子交易平台在线签订，自动备案。</w:t>
            </w:r>
          </w:p>
          <w:p w:rsidR="00BC551A" w:rsidRPr="00A76766" w:rsidRDefault="00E8108D">
            <w:pPr>
              <w:autoSpaceDE w:val="0"/>
              <w:autoSpaceDN w:val="0"/>
              <w:adjustRightInd w:val="0"/>
              <w:spacing w:line="440" w:lineRule="atLeast"/>
              <w:rPr>
                <w:rFonts w:ascii="宋体" w:hAnsi="宋体" w:cs="宋体"/>
                <w:kern w:val="0"/>
                <w:sz w:val="24"/>
                <w:szCs w:val="24"/>
                <w:lang w:val="zh-CN"/>
              </w:rPr>
            </w:pPr>
            <w:r w:rsidRPr="00A76766">
              <w:rPr>
                <w:rFonts w:ascii="宋体" w:hAnsi="宋体" w:cs="宋体" w:hint="eastAsia"/>
                <w:sz w:val="24"/>
                <w:szCs w:val="24"/>
                <w:lang w:val="zh-CN"/>
              </w:rPr>
              <w:t>（6）政府采购货物和服务项目不得收取质量保证金。政府采购工程以及与工程建设有关的货物、服务，采用招标方式采购的，按国家和省有关规定执行。</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cs="宋体"/>
                <w:kern w:val="0"/>
                <w:sz w:val="24"/>
                <w:szCs w:val="24"/>
                <w:lang w:val="zh-CN"/>
              </w:rPr>
            </w:pPr>
            <w:r w:rsidRPr="00A76766">
              <w:rPr>
                <w:rFonts w:ascii="宋体" w:hAnsi="宋体" w:cs="宋体" w:hint="eastAsia"/>
                <w:kern w:val="0"/>
                <w:sz w:val="24"/>
                <w:szCs w:val="24"/>
                <w:lang w:val="zh-CN"/>
              </w:rPr>
              <w:t>12</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spacing w:line="440" w:lineRule="atLeast"/>
              <w:rPr>
                <w:rFonts w:ascii="宋体" w:hAnsi="宋体" w:cs="宋体"/>
                <w:sz w:val="24"/>
                <w:szCs w:val="24"/>
                <w:lang w:val="zh-CN"/>
              </w:rPr>
            </w:pPr>
            <w:r w:rsidRPr="00A76766">
              <w:rPr>
                <w:rFonts w:ascii="宋体" w:hAnsi="宋体" w:cs="宋体" w:hint="eastAsia"/>
                <w:sz w:val="24"/>
                <w:szCs w:val="24"/>
                <w:lang w:val="zh-CN"/>
              </w:rPr>
              <w:t>验收：</w:t>
            </w:r>
          </w:p>
          <w:p w:rsidR="00BC551A" w:rsidRPr="00A76766" w:rsidRDefault="00E8108D">
            <w:pPr>
              <w:spacing w:line="440" w:lineRule="atLeast"/>
              <w:rPr>
                <w:rFonts w:ascii="宋体" w:hAnsi="宋体" w:cs="宋体"/>
                <w:sz w:val="24"/>
                <w:szCs w:val="24"/>
                <w:lang w:val="zh-CN"/>
              </w:rPr>
            </w:pPr>
            <w:r w:rsidRPr="00A76766">
              <w:rPr>
                <w:rFonts w:ascii="宋体" w:hAnsi="宋体" w:cs="宋体" w:hint="eastAsia"/>
                <w:sz w:val="24"/>
                <w:szCs w:val="24"/>
                <w:lang w:val="zh-CN"/>
              </w:rPr>
              <w:t>（1）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rsidR="00BC551A" w:rsidRPr="00A76766" w:rsidRDefault="00E8108D">
            <w:pPr>
              <w:spacing w:line="440" w:lineRule="atLeast"/>
              <w:rPr>
                <w:rFonts w:ascii="宋体" w:hAnsi="宋体" w:cs="宋体"/>
                <w:sz w:val="24"/>
                <w:szCs w:val="24"/>
                <w:lang w:val="zh-CN"/>
              </w:rPr>
            </w:pPr>
            <w:r w:rsidRPr="00A76766">
              <w:rPr>
                <w:rFonts w:ascii="宋体" w:hAnsi="宋体" w:cs="宋体" w:hint="eastAsia"/>
                <w:sz w:val="24"/>
                <w:szCs w:val="24"/>
                <w:lang w:val="zh-CN"/>
              </w:rPr>
              <w:t>（2）采购人可以邀请参加本项目的其他投标人或者第三方机构参与验收。参与验收的投标人或者第三方机构的意见作为验收书的参考资料一并存档。</w:t>
            </w:r>
          </w:p>
          <w:p w:rsidR="00BC551A" w:rsidRPr="00A76766" w:rsidRDefault="00E8108D">
            <w:pPr>
              <w:spacing w:line="440" w:lineRule="atLeast"/>
              <w:rPr>
                <w:rFonts w:ascii="宋体" w:hAnsi="宋体" w:cs="宋体"/>
                <w:sz w:val="24"/>
                <w:szCs w:val="24"/>
                <w:lang w:val="zh-CN"/>
              </w:rPr>
            </w:pPr>
            <w:r w:rsidRPr="00A76766">
              <w:rPr>
                <w:rFonts w:ascii="宋体" w:hAnsi="宋体" w:cs="宋体" w:hint="eastAsia"/>
                <w:sz w:val="24"/>
                <w:szCs w:val="24"/>
                <w:lang w:val="zh-CN"/>
              </w:rPr>
              <w:t>（3）严格按照采购合同开展履约验收。采购人成立验收小组，按照采购合同的约定对投标人履约情况进行验收。验收时，按照采购合同的约定对每一项技术、服务、安全标准的履约情况进行确</w:t>
            </w:r>
            <w:r w:rsidRPr="00A76766">
              <w:rPr>
                <w:rFonts w:ascii="宋体" w:hAnsi="宋体" w:cs="宋体" w:hint="eastAsia"/>
                <w:sz w:val="24"/>
                <w:szCs w:val="24"/>
                <w:lang w:val="zh-CN"/>
              </w:rPr>
              <w:lastRenderedPageBreak/>
              <w:t>认。验收结束后，应当出具验收书，列明各项标准的验收情况及项目总体评价，由验收双方共同签署。验收结果与采购合同约定的资金支付挂钩。履约验收的各项资料应当存档备查。</w:t>
            </w:r>
          </w:p>
          <w:p w:rsidR="00BC551A" w:rsidRPr="00A76766" w:rsidRDefault="00E8108D">
            <w:pPr>
              <w:spacing w:line="440" w:lineRule="atLeast"/>
              <w:rPr>
                <w:rFonts w:ascii="宋体" w:hAnsi="宋体" w:cs="宋体"/>
                <w:sz w:val="24"/>
                <w:szCs w:val="24"/>
                <w:lang w:val="zh-CN"/>
              </w:rPr>
            </w:pPr>
            <w:r w:rsidRPr="00A76766">
              <w:rPr>
                <w:rFonts w:ascii="宋体" w:hAnsi="宋体" w:cs="宋体" w:hint="eastAsia"/>
                <w:sz w:val="24"/>
                <w:szCs w:val="24"/>
                <w:lang w:val="zh-CN"/>
              </w:rPr>
              <w:t>（4）采购人原则上应当在履约验收之日起2个工作日内，将履约验收结果在浙江政府采购网上公告。</w:t>
            </w:r>
          </w:p>
          <w:p w:rsidR="00BC551A" w:rsidRPr="00A76766" w:rsidRDefault="00E8108D">
            <w:pPr>
              <w:spacing w:line="440" w:lineRule="atLeast"/>
              <w:rPr>
                <w:rFonts w:ascii="宋体" w:hAnsi="宋体" w:cs="宋体"/>
                <w:sz w:val="24"/>
                <w:szCs w:val="24"/>
                <w:lang w:val="zh-CN"/>
              </w:rPr>
            </w:pPr>
            <w:r w:rsidRPr="00A76766">
              <w:rPr>
                <w:rFonts w:ascii="宋体" w:hAnsi="宋体" w:cs="宋体" w:hint="eastAsia"/>
                <w:sz w:val="24"/>
                <w:szCs w:val="24"/>
                <w:lang w:val="zh-CN"/>
              </w:rPr>
              <w:t>（5）验收合格的项目，采购人将根据采购合同的约定及时向投标人支付采购资金。</w:t>
            </w:r>
          </w:p>
          <w:p w:rsidR="00BC551A" w:rsidRPr="00A76766" w:rsidRDefault="00E8108D">
            <w:pPr>
              <w:spacing w:line="440" w:lineRule="atLeast"/>
              <w:rPr>
                <w:rFonts w:ascii="宋体" w:hAnsi="宋体" w:cs="宋体"/>
                <w:sz w:val="24"/>
                <w:szCs w:val="24"/>
                <w:lang w:val="zh-CN"/>
              </w:rPr>
            </w:pPr>
            <w:r w:rsidRPr="00A76766">
              <w:rPr>
                <w:rFonts w:ascii="宋体" w:hAnsi="宋体" w:cs="宋体" w:hint="eastAsia"/>
                <w:sz w:val="24"/>
                <w:szCs w:val="24"/>
                <w:lang w:val="zh-CN"/>
              </w:rPr>
              <w:t>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cs="宋体"/>
                <w:kern w:val="0"/>
                <w:sz w:val="24"/>
                <w:szCs w:val="24"/>
                <w:lang w:val="zh-CN"/>
              </w:rPr>
            </w:pPr>
            <w:r w:rsidRPr="00A76766">
              <w:rPr>
                <w:rFonts w:ascii="宋体" w:hAnsi="宋体" w:cs="宋体" w:hint="eastAsia"/>
                <w:kern w:val="0"/>
                <w:sz w:val="24"/>
                <w:szCs w:val="24"/>
                <w:lang w:val="zh-CN"/>
              </w:rPr>
              <w:lastRenderedPageBreak/>
              <w:t>1</w:t>
            </w:r>
            <w:r w:rsidRPr="00A76766">
              <w:rPr>
                <w:rFonts w:ascii="宋体" w:hAnsi="宋体" w:cs="宋体"/>
                <w:kern w:val="0"/>
                <w:sz w:val="24"/>
                <w:szCs w:val="24"/>
                <w:lang w:val="zh-CN"/>
              </w:rPr>
              <w:t>3</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rPr>
                <w:rFonts w:ascii="宋体" w:hAnsi="宋体"/>
                <w:kern w:val="0"/>
                <w:sz w:val="24"/>
                <w:szCs w:val="24"/>
              </w:rPr>
            </w:pPr>
            <w:r w:rsidRPr="00A76766">
              <w:rPr>
                <w:rFonts w:ascii="宋体" w:hAnsi="宋体" w:cs="宋体" w:hint="eastAsia"/>
                <w:kern w:val="0"/>
                <w:sz w:val="24"/>
                <w:szCs w:val="24"/>
                <w:lang w:val="zh-CN"/>
              </w:rPr>
              <w:t>投标文件有效期：</w:t>
            </w:r>
            <w:r w:rsidRPr="00A76766">
              <w:rPr>
                <w:rFonts w:ascii="宋体" w:hAnsi="宋体" w:cs="宋体" w:hint="eastAsia"/>
                <w:kern w:val="0"/>
                <w:sz w:val="24"/>
                <w:szCs w:val="24"/>
                <w:u w:val="single"/>
                <w:lang w:val="zh-CN"/>
              </w:rPr>
              <w:t>90</w:t>
            </w:r>
            <w:r w:rsidRPr="00A76766">
              <w:rPr>
                <w:rFonts w:ascii="宋体" w:hAnsi="宋体" w:cs="宋体" w:hint="eastAsia"/>
                <w:kern w:val="0"/>
                <w:sz w:val="24"/>
                <w:szCs w:val="24"/>
                <w:lang w:val="zh-CN"/>
              </w:rPr>
              <w:t>天</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kern w:val="0"/>
                <w:sz w:val="24"/>
                <w:szCs w:val="24"/>
              </w:rPr>
            </w:pPr>
            <w:r w:rsidRPr="00A76766">
              <w:rPr>
                <w:rFonts w:ascii="宋体" w:hAnsi="宋体" w:cs="宋体" w:hint="eastAsia"/>
                <w:kern w:val="0"/>
                <w:sz w:val="24"/>
                <w:szCs w:val="24"/>
                <w:lang w:val="zh-CN"/>
              </w:rPr>
              <w:t>1</w:t>
            </w:r>
            <w:r w:rsidRPr="00A76766">
              <w:rPr>
                <w:rFonts w:ascii="宋体" w:hAnsi="宋体" w:cs="宋体"/>
                <w:kern w:val="0"/>
                <w:sz w:val="24"/>
                <w:szCs w:val="24"/>
                <w:lang w:val="zh-CN"/>
              </w:rPr>
              <w:t>4</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snapToGrid w:val="0"/>
              <w:spacing w:line="440" w:lineRule="atLeast"/>
              <w:rPr>
                <w:rFonts w:ascii="宋体" w:hAnsi="宋体"/>
                <w:sz w:val="24"/>
                <w:szCs w:val="24"/>
              </w:rPr>
            </w:pPr>
            <w:r w:rsidRPr="00A76766">
              <w:rPr>
                <w:rFonts w:ascii="宋体" w:hAnsi="宋体" w:hint="eastAsia"/>
                <w:sz w:val="24"/>
                <w:szCs w:val="24"/>
              </w:rPr>
              <w:t>解释：本招标文件的解释权属于招标采购单位。</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kern w:val="0"/>
                <w:sz w:val="24"/>
                <w:szCs w:val="24"/>
              </w:rPr>
            </w:pPr>
            <w:r w:rsidRPr="00A76766">
              <w:rPr>
                <w:rFonts w:ascii="宋体" w:hAnsi="宋体" w:cs="宋体" w:hint="eastAsia"/>
                <w:kern w:val="0"/>
                <w:sz w:val="24"/>
                <w:szCs w:val="24"/>
                <w:lang w:val="zh-CN"/>
              </w:rPr>
              <w:t>1</w:t>
            </w:r>
            <w:r w:rsidRPr="00A76766">
              <w:rPr>
                <w:rFonts w:ascii="宋体" w:hAnsi="宋体" w:cs="宋体"/>
                <w:kern w:val="0"/>
                <w:sz w:val="24"/>
                <w:szCs w:val="24"/>
                <w:lang w:val="zh-CN"/>
              </w:rPr>
              <w:t>5</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snapToGrid w:val="0"/>
              <w:spacing w:line="440" w:lineRule="atLeast"/>
              <w:rPr>
                <w:rFonts w:ascii="宋体" w:hAnsi="宋体" w:cs="宋体"/>
                <w:sz w:val="24"/>
                <w:szCs w:val="24"/>
              </w:rPr>
            </w:pPr>
            <w:r w:rsidRPr="00A76766">
              <w:rPr>
                <w:rFonts w:ascii="宋体" w:hAnsi="宋体" w:cs="宋体" w:hint="eastAsia"/>
                <w:sz w:val="24"/>
                <w:szCs w:val="24"/>
              </w:rPr>
              <w:t>（1）扶持中小企业（监狱企业、残疾人福利性单位）：</w:t>
            </w:r>
          </w:p>
          <w:p w:rsidR="00BC551A" w:rsidRPr="00A76766" w:rsidRDefault="00E8108D">
            <w:pPr>
              <w:snapToGrid w:val="0"/>
              <w:spacing w:line="440" w:lineRule="atLeast"/>
              <w:rPr>
                <w:rFonts w:ascii="宋体" w:hAnsi="宋体" w:cs="宋体"/>
                <w:sz w:val="24"/>
                <w:szCs w:val="24"/>
              </w:rPr>
            </w:pPr>
            <w:r w:rsidRPr="00A76766">
              <w:rPr>
                <w:rFonts w:ascii="宋体" w:hAnsi="宋体" w:cs="宋体" w:hint="eastAsia"/>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rsidR="00BC551A" w:rsidRPr="00A76766" w:rsidRDefault="00E8108D">
            <w:pPr>
              <w:snapToGrid w:val="0"/>
              <w:spacing w:line="440" w:lineRule="atLeast"/>
              <w:rPr>
                <w:rFonts w:ascii="宋体" w:hAnsi="宋体" w:cs="宋体"/>
                <w:sz w:val="24"/>
                <w:szCs w:val="24"/>
              </w:rPr>
            </w:pPr>
            <w:r w:rsidRPr="00A76766">
              <w:rPr>
                <w:rFonts w:ascii="宋体" w:hAnsi="宋体" w:cs="宋体" w:hint="eastAsia"/>
                <w:sz w:val="24"/>
                <w:szCs w:val="24"/>
              </w:rPr>
              <w:t>1）项目预算：</w:t>
            </w:r>
            <w:r w:rsidRPr="00A76766">
              <w:rPr>
                <w:rFonts w:ascii="宋体" w:hAnsi="宋体" w:cs="Arial"/>
                <w:sz w:val="24"/>
                <w:szCs w:val="24"/>
                <w:lang w:bidi="ar"/>
              </w:rPr>
              <w:t>1567990</w:t>
            </w:r>
            <w:r w:rsidRPr="00A76766">
              <w:rPr>
                <w:rFonts w:ascii="宋体" w:hAnsi="宋体" w:cs="宋体" w:hint="eastAsia"/>
                <w:sz w:val="24"/>
                <w:szCs w:val="24"/>
              </w:rPr>
              <w:t>元</w:t>
            </w:r>
          </w:p>
          <w:p w:rsidR="00BC551A" w:rsidRPr="00A76766" w:rsidRDefault="00E8108D">
            <w:pPr>
              <w:snapToGrid w:val="0"/>
              <w:spacing w:line="440" w:lineRule="atLeast"/>
              <w:rPr>
                <w:rFonts w:ascii="宋体" w:hAnsi="宋体" w:cs="宋体"/>
                <w:sz w:val="24"/>
                <w:szCs w:val="24"/>
              </w:rPr>
            </w:pPr>
            <w:r w:rsidRPr="00A76766">
              <w:rPr>
                <w:rFonts w:ascii="宋体" w:hAnsi="宋体" w:cs="宋体" w:hint="eastAsia"/>
                <w:sz w:val="24"/>
                <w:szCs w:val="24"/>
              </w:rPr>
              <w:t>2）项目属性：①货物类（①货物类/②服务类/③工程类）</w:t>
            </w:r>
          </w:p>
          <w:p w:rsidR="00BC551A" w:rsidRPr="00A76766" w:rsidRDefault="00E8108D">
            <w:pPr>
              <w:snapToGrid w:val="0"/>
              <w:spacing w:line="440" w:lineRule="atLeast"/>
              <w:rPr>
                <w:rFonts w:ascii="宋体" w:hAnsi="宋体" w:cs="宋体"/>
                <w:sz w:val="24"/>
                <w:szCs w:val="24"/>
              </w:rPr>
            </w:pPr>
            <w:r w:rsidRPr="00A76766">
              <w:rPr>
                <w:rFonts w:ascii="宋体" w:hAnsi="宋体" w:cs="宋体" w:hint="eastAsia"/>
                <w:sz w:val="24"/>
                <w:szCs w:val="24"/>
              </w:rPr>
              <w:t>3）项目对应的中小企业划分标准所属行业：</w:t>
            </w:r>
            <w:r w:rsidRPr="00A76766">
              <w:rPr>
                <w:rFonts w:ascii="宋体" w:hAnsi="宋体" w:cs="宋体" w:hint="eastAsia"/>
                <w:sz w:val="24"/>
                <w:szCs w:val="24"/>
                <w:u w:val="single"/>
              </w:rPr>
              <w:t>工业</w:t>
            </w:r>
            <w:r w:rsidRPr="00A76766">
              <w:rPr>
                <w:rFonts w:ascii="宋体" w:hAnsi="宋体" w:cs="宋体" w:hint="eastAsia"/>
                <w:sz w:val="24"/>
                <w:szCs w:val="24"/>
              </w:rPr>
              <w:t>（具体根据《中小企业划型标准规定》执行）</w:t>
            </w:r>
          </w:p>
          <w:p w:rsidR="00BC551A" w:rsidRPr="00A76766" w:rsidRDefault="00E8108D">
            <w:pPr>
              <w:snapToGrid w:val="0"/>
              <w:spacing w:line="440" w:lineRule="atLeast"/>
              <w:rPr>
                <w:rFonts w:ascii="宋体" w:hAnsi="宋体" w:cs="宋体"/>
                <w:sz w:val="24"/>
                <w:szCs w:val="24"/>
              </w:rPr>
            </w:pPr>
            <w:r w:rsidRPr="00A76766">
              <w:rPr>
                <w:rFonts w:ascii="宋体" w:hAnsi="宋体" w:cs="宋体" w:hint="eastAsia"/>
                <w:sz w:val="24"/>
                <w:szCs w:val="24"/>
              </w:rPr>
              <w:t>（备注：现行中小企业划分标准行业包括农、林、牧、渔业，工业，建筑业，批发业，零售业，交通运输业，仓储业，邮政业，住宿业，餐饮业，信息传输业，</w:t>
            </w:r>
            <w:bookmarkStart w:id="5" w:name="OLE_LINK2"/>
            <w:bookmarkStart w:id="6" w:name="OLE_LINK3"/>
            <w:r w:rsidRPr="00A76766">
              <w:rPr>
                <w:rFonts w:ascii="宋体" w:hAnsi="宋体" w:cs="宋体" w:hint="eastAsia"/>
                <w:sz w:val="24"/>
                <w:szCs w:val="24"/>
              </w:rPr>
              <w:t>软件和信息技术服务业</w:t>
            </w:r>
            <w:bookmarkEnd w:id="5"/>
            <w:bookmarkEnd w:id="6"/>
            <w:r w:rsidRPr="00A76766">
              <w:rPr>
                <w:rFonts w:ascii="宋体" w:hAnsi="宋体" w:cs="宋体" w:hint="eastAsia"/>
                <w:sz w:val="24"/>
                <w:szCs w:val="24"/>
              </w:rPr>
              <w:t>，房地产开发经营，物业管理，租赁和商业服务业和其他未列明行业等十六类。）</w:t>
            </w:r>
          </w:p>
          <w:p w:rsidR="00BC551A" w:rsidRPr="00A76766" w:rsidRDefault="00E8108D">
            <w:pPr>
              <w:snapToGrid w:val="0"/>
              <w:spacing w:line="440" w:lineRule="atLeast"/>
              <w:rPr>
                <w:rFonts w:ascii="宋体" w:hAnsi="宋体" w:cs="宋体"/>
                <w:sz w:val="24"/>
                <w:szCs w:val="24"/>
              </w:rPr>
            </w:pPr>
            <w:r w:rsidRPr="00A76766">
              <w:rPr>
                <w:rFonts w:ascii="宋体" w:hAnsi="宋体" w:cs="宋体" w:hint="eastAsia"/>
                <w:sz w:val="24"/>
                <w:szCs w:val="24"/>
              </w:rPr>
              <w:t>4）本项目（是）属于预留份额专门面向中小企业采购的项目。</w:t>
            </w:r>
          </w:p>
          <w:p w:rsidR="00BC551A" w:rsidRPr="00A76766" w:rsidRDefault="00E8108D">
            <w:pPr>
              <w:widowControl/>
              <w:snapToGrid w:val="0"/>
              <w:spacing w:line="440" w:lineRule="atLeast"/>
              <w:jc w:val="left"/>
              <w:rPr>
                <w:rFonts w:ascii="宋体" w:hAnsi="宋体" w:cs="仿宋_GB2312"/>
                <w:kern w:val="0"/>
                <w:sz w:val="24"/>
                <w:szCs w:val="24"/>
              </w:rPr>
            </w:pPr>
            <w:r w:rsidRPr="00A76766">
              <w:rPr>
                <w:rFonts w:ascii="宋体" w:hAnsi="宋体" w:cs="仿宋_GB2312" w:hint="eastAsia"/>
                <w:kern w:val="0"/>
                <w:sz w:val="24"/>
                <w:szCs w:val="24"/>
              </w:rPr>
              <w:t>5）上述第4项中确定为“是”的采购项目，预留份额通过（①）措施进行：</w:t>
            </w:r>
          </w:p>
          <w:p w:rsidR="00BC551A" w:rsidRPr="00A76766" w:rsidRDefault="00E8108D">
            <w:pPr>
              <w:widowControl/>
              <w:snapToGrid w:val="0"/>
              <w:spacing w:line="440" w:lineRule="atLeast"/>
              <w:jc w:val="left"/>
              <w:rPr>
                <w:rFonts w:ascii="宋体" w:hAnsi="宋体" w:cs="仿宋_GB2312"/>
                <w:kern w:val="0"/>
                <w:sz w:val="24"/>
                <w:szCs w:val="24"/>
              </w:rPr>
            </w:pPr>
            <w:r w:rsidRPr="00A76766">
              <w:rPr>
                <w:rFonts w:ascii="宋体" w:hAnsi="宋体" w:cs="仿宋_GB2312" w:hint="eastAsia"/>
                <w:kern w:val="0"/>
                <w:sz w:val="24"/>
                <w:szCs w:val="24"/>
              </w:rPr>
              <w:t xml:space="preserve">①将采购项目整体或者设置采购包专门面向中小企业采购； </w:t>
            </w:r>
          </w:p>
          <w:p w:rsidR="00BC551A" w:rsidRPr="00A76766" w:rsidRDefault="00E8108D">
            <w:pPr>
              <w:widowControl/>
              <w:snapToGrid w:val="0"/>
              <w:spacing w:line="440" w:lineRule="atLeast"/>
              <w:jc w:val="left"/>
              <w:rPr>
                <w:rFonts w:ascii="宋体" w:hAnsi="宋体" w:cs="仿宋_GB2312"/>
                <w:kern w:val="0"/>
                <w:sz w:val="24"/>
                <w:szCs w:val="24"/>
              </w:rPr>
            </w:pPr>
            <w:r w:rsidRPr="00A76766">
              <w:rPr>
                <w:rFonts w:ascii="宋体" w:hAnsi="宋体" w:cs="仿宋_GB2312" w:hint="eastAsia"/>
                <w:kern w:val="0"/>
                <w:sz w:val="24"/>
                <w:szCs w:val="24"/>
              </w:rPr>
              <w:t>②要求供应商以联合体形式参加采购活动，且联合体中中小企业承担的部分达到</w:t>
            </w:r>
            <w:r w:rsidRPr="00A76766">
              <w:rPr>
                <w:rFonts w:ascii="宋体" w:hAnsi="宋体" w:cs="仿宋_GB2312" w:hint="eastAsia"/>
                <w:kern w:val="0"/>
                <w:sz w:val="24"/>
                <w:szCs w:val="24"/>
                <w:u w:val="single"/>
              </w:rPr>
              <w:t> / </w:t>
            </w:r>
            <w:r w:rsidRPr="00A76766">
              <w:rPr>
                <w:rFonts w:ascii="宋体" w:hAnsi="宋体" w:cs="仿宋_GB2312" w:hint="eastAsia"/>
                <w:kern w:val="0"/>
                <w:sz w:val="24"/>
                <w:szCs w:val="24"/>
              </w:rPr>
              <w:t xml:space="preserve">(比例)； </w:t>
            </w:r>
          </w:p>
          <w:p w:rsidR="00BC551A" w:rsidRPr="00A76766" w:rsidRDefault="00E8108D">
            <w:pPr>
              <w:widowControl/>
              <w:snapToGrid w:val="0"/>
              <w:spacing w:line="440" w:lineRule="atLeast"/>
              <w:jc w:val="left"/>
              <w:rPr>
                <w:rFonts w:ascii="宋体" w:hAnsi="宋体" w:cs="仿宋_GB2312"/>
                <w:kern w:val="0"/>
                <w:sz w:val="24"/>
                <w:szCs w:val="24"/>
              </w:rPr>
            </w:pPr>
            <w:r w:rsidRPr="00A76766">
              <w:rPr>
                <w:rFonts w:ascii="宋体" w:hAnsi="宋体" w:cs="仿宋_GB2312" w:hint="eastAsia"/>
                <w:kern w:val="0"/>
                <w:sz w:val="24"/>
                <w:szCs w:val="24"/>
              </w:rPr>
              <w:t>③要求获得采购合同的供应商将采购项目中的</w:t>
            </w:r>
            <w:r w:rsidRPr="00A76766">
              <w:rPr>
                <w:rFonts w:ascii="宋体" w:hAnsi="宋体" w:cs="仿宋_GB2312" w:hint="eastAsia"/>
                <w:kern w:val="0"/>
                <w:sz w:val="24"/>
                <w:szCs w:val="24"/>
                <w:u w:val="single"/>
              </w:rPr>
              <w:t xml:space="preserve"> / </w:t>
            </w:r>
            <w:r w:rsidRPr="00A76766">
              <w:rPr>
                <w:rFonts w:ascii="宋体" w:hAnsi="宋体" w:cs="仿宋_GB2312" w:hint="eastAsia"/>
                <w:kern w:val="0"/>
                <w:sz w:val="24"/>
                <w:szCs w:val="24"/>
              </w:rPr>
              <w:t>(比例)分包给一家或者多家中小企业。</w:t>
            </w:r>
          </w:p>
          <w:p w:rsidR="00BC551A" w:rsidRPr="00A76766" w:rsidRDefault="00E8108D">
            <w:pPr>
              <w:widowControl/>
              <w:snapToGrid w:val="0"/>
              <w:spacing w:line="440" w:lineRule="atLeast"/>
              <w:jc w:val="left"/>
              <w:rPr>
                <w:rFonts w:ascii="宋体" w:hAnsi="宋体"/>
                <w:sz w:val="24"/>
                <w:szCs w:val="24"/>
              </w:rPr>
            </w:pPr>
            <w:r w:rsidRPr="00A76766">
              <w:rPr>
                <w:rFonts w:ascii="宋体" w:hAnsi="宋体" w:cs="仿宋_GB2312" w:hint="eastAsia"/>
                <w:kern w:val="0"/>
                <w:sz w:val="24"/>
                <w:szCs w:val="24"/>
              </w:rPr>
              <w:t>6）对于经主管预算单位统筹后未预留份额专门面向中小企业采购的采购项目，以及预留份额项目中的非预留部分采购包，对小微企业报价给予</w:t>
            </w:r>
            <w:r w:rsidRPr="00A76766">
              <w:rPr>
                <w:rFonts w:ascii="宋体" w:hAnsi="宋体" w:cs="仿宋_GB2312" w:hint="eastAsia"/>
                <w:kern w:val="0"/>
                <w:sz w:val="24"/>
                <w:szCs w:val="24"/>
                <w:u w:val="single"/>
              </w:rPr>
              <w:t> / %</w:t>
            </w:r>
            <w:r w:rsidRPr="00A76766">
              <w:rPr>
                <w:rFonts w:ascii="宋体" w:hAnsi="宋体" w:cs="仿宋_GB2312" w:hint="eastAsia"/>
                <w:kern w:val="0"/>
                <w:sz w:val="24"/>
                <w:szCs w:val="24"/>
              </w:rPr>
              <w:t xml:space="preserve"> 的扣除，用扣除后的价格参加评审。 </w:t>
            </w:r>
          </w:p>
          <w:p w:rsidR="00BC551A" w:rsidRPr="00A76766" w:rsidRDefault="00E8108D">
            <w:pPr>
              <w:widowControl/>
              <w:snapToGrid w:val="0"/>
              <w:spacing w:line="440" w:lineRule="atLeast"/>
              <w:jc w:val="left"/>
              <w:rPr>
                <w:rFonts w:ascii="宋体" w:hAnsi="宋体"/>
                <w:sz w:val="24"/>
                <w:szCs w:val="24"/>
              </w:rPr>
            </w:pPr>
            <w:r w:rsidRPr="00A76766">
              <w:rPr>
                <w:rFonts w:ascii="宋体" w:hAnsi="宋体" w:cs="仿宋_GB2312" w:hint="eastAsia"/>
                <w:kern w:val="0"/>
                <w:sz w:val="24"/>
                <w:szCs w:val="24"/>
              </w:rPr>
              <w:lastRenderedPageBreak/>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A76766">
              <w:rPr>
                <w:rFonts w:ascii="宋体" w:hAnsi="宋体" w:cs="仿宋_GB2312" w:hint="eastAsia"/>
                <w:kern w:val="0"/>
                <w:sz w:val="24"/>
                <w:szCs w:val="24"/>
                <w:u w:val="single"/>
              </w:rPr>
              <w:t>  /% </w:t>
            </w:r>
            <w:r w:rsidRPr="00A76766">
              <w:rPr>
                <w:rFonts w:ascii="宋体" w:hAnsi="宋体" w:cs="仿宋_GB2312" w:hint="eastAsia"/>
                <w:kern w:val="0"/>
                <w:sz w:val="24"/>
                <w:szCs w:val="24"/>
              </w:rPr>
              <w:t>的扣除，用扣除后的价格参加评审。</w:t>
            </w:r>
          </w:p>
          <w:p w:rsidR="00BC551A" w:rsidRPr="00A76766" w:rsidRDefault="00E8108D">
            <w:pPr>
              <w:widowControl/>
              <w:snapToGrid w:val="0"/>
              <w:spacing w:line="440" w:lineRule="atLeast"/>
              <w:jc w:val="left"/>
              <w:rPr>
                <w:rFonts w:ascii="宋体" w:hAnsi="宋体"/>
                <w:sz w:val="24"/>
                <w:szCs w:val="24"/>
              </w:rPr>
            </w:pPr>
            <w:r w:rsidRPr="00A76766">
              <w:rPr>
                <w:rFonts w:ascii="宋体" w:hAnsi="宋体" w:cs="仿宋_GB2312" w:hint="eastAsia"/>
                <w:kern w:val="0"/>
                <w:sz w:val="24"/>
                <w:szCs w:val="24"/>
              </w:rPr>
              <w:t>注：货物和服务项目中未预留份额专门面向中小企业采购的，以及预留份额项目中的非预留部分采购包，采购单位、采购代理机构应结合项目实际，对符合规定的</w:t>
            </w:r>
            <w:r w:rsidRPr="00A76766">
              <w:rPr>
                <w:rFonts w:ascii="宋体" w:hAnsi="宋体" w:cs="仿宋_GB2312" w:hint="eastAsia"/>
                <w:b/>
                <w:bCs/>
                <w:kern w:val="0"/>
                <w:sz w:val="24"/>
                <w:szCs w:val="24"/>
              </w:rPr>
              <w:t>小微企业报价原则上按最高优惠幅度20%</w:t>
            </w:r>
            <w:r w:rsidRPr="00A76766">
              <w:rPr>
                <w:rFonts w:ascii="宋体" w:hAnsi="宋体" w:cs="仿宋_GB2312" w:hint="eastAsia"/>
                <w:kern w:val="0"/>
                <w:sz w:val="24"/>
                <w:szCs w:val="24"/>
              </w:rPr>
              <w:t>给予扣除，用扣除后的价格参加评审；对于联合协议或者分包意向协议约定</w:t>
            </w:r>
            <w:r w:rsidRPr="00A76766">
              <w:rPr>
                <w:rFonts w:ascii="宋体" w:hAnsi="宋体" w:cs="仿宋_GB2312" w:hint="eastAsia"/>
                <w:b/>
                <w:bCs/>
                <w:kern w:val="0"/>
                <w:sz w:val="24"/>
                <w:szCs w:val="24"/>
              </w:rPr>
              <w:t>小微企业的合同份额占到合同总金额30%</w:t>
            </w:r>
            <w:r w:rsidRPr="00A76766">
              <w:rPr>
                <w:rFonts w:ascii="宋体" w:hAnsi="宋体" w:cs="仿宋_GB2312" w:hint="eastAsia"/>
                <w:kern w:val="0"/>
                <w:sz w:val="24"/>
                <w:szCs w:val="24"/>
              </w:rPr>
              <w:t>以上的，采购单位、采购代理机构应结合项目实际，对联合体或者大中型企业的报价原则上按</w:t>
            </w:r>
            <w:r w:rsidRPr="00A76766">
              <w:rPr>
                <w:rFonts w:ascii="宋体" w:hAnsi="宋体" w:cs="仿宋_GB2312" w:hint="eastAsia"/>
                <w:b/>
                <w:bCs/>
                <w:kern w:val="0"/>
                <w:sz w:val="24"/>
                <w:szCs w:val="24"/>
              </w:rPr>
              <w:t>最高优惠幅度6%</w:t>
            </w:r>
            <w:r w:rsidRPr="00A76766">
              <w:rPr>
                <w:rFonts w:ascii="宋体" w:hAnsi="宋体" w:cs="仿宋_GB2312" w:hint="eastAsia"/>
                <w:kern w:val="0"/>
                <w:sz w:val="24"/>
                <w:szCs w:val="24"/>
              </w:rPr>
              <w:t>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rsidR="00BC551A" w:rsidRPr="00A76766" w:rsidRDefault="00E8108D">
            <w:pPr>
              <w:widowControl/>
              <w:snapToGrid w:val="0"/>
              <w:spacing w:line="440" w:lineRule="atLeast"/>
              <w:jc w:val="left"/>
              <w:rPr>
                <w:rFonts w:ascii="宋体" w:hAnsi="宋体" w:cs="仿宋_GB2312"/>
                <w:kern w:val="0"/>
                <w:sz w:val="24"/>
                <w:szCs w:val="24"/>
              </w:rPr>
            </w:pPr>
            <w:r w:rsidRPr="00A76766">
              <w:rPr>
                <w:rFonts w:ascii="宋体" w:hAnsi="宋体" w:cs="仿宋_GB2312" w:hint="eastAsia"/>
                <w:kern w:val="0"/>
                <w:sz w:val="24"/>
                <w:szCs w:val="24"/>
              </w:rPr>
              <w:t>专门面向中小企业采购的项目或者标项，不再执行价格评审优惠的扶持政策。</w:t>
            </w:r>
          </w:p>
          <w:p w:rsidR="00BC551A" w:rsidRPr="00A76766" w:rsidRDefault="00E8108D">
            <w:pPr>
              <w:pStyle w:val="a1"/>
              <w:spacing w:line="440" w:lineRule="atLeast"/>
              <w:ind w:firstLine="0"/>
              <w:jc w:val="left"/>
              <w:rPr>
                <w:rFonts w:ascii="宋体" w:hAnsi="宋体" w:cs="宋体"/>
                <w:sz w:val="24"/>
                <w:szCs w:val="24"/>
              </w:rPr>
            </w:pPr>
            <w:r w:rsidRPr="00A76766">
              <w:rPr>
                <w:rFonts w:ascii="宋体" w:hAnsi="宋体" w:cs="宋体" w:hint="eastAsia"/>
                <w:sz w:val="24"/>
                <w:szCs w:val="24"/>
              </w:rPr>
              <w:t>（2）节能产品、环境标志产品的强制采购政策：</w:t>
            </w:r>
          </w:p>
          <w:p w:rsidR="00BC551A" w:rsidRPr="00A76766" w:rsidRDefault="00E8108D">
            <w:pPr>
              <w:pStyle w:val="a1"/>
              <w:spacing w:line="440" w:lineRule="atLeast"/>
              <w:ind w:firstLine="0"/>
              <w:jc w:val="left"/>
              <w:rPr>
                <w:rFonts w:ascii="宋体" w:hAnsi="宋体" w:cs="宋体"/>
                <w:sz w:val="24"/>
                <w:szCs w:val="24"/>
              </w:rPr>
            </w:pPr>
            <w:r w:rsidRPr="00A76766">
              <w:rPr>
                <w:rFonts w:ascii="宋体" w:hAnsi="宋体" w:cs="宋体" w:hint="eastAsia"/>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sidRPr="00A76766">
              <w:rPr>
                <w:rFonts w:ascii="宋体" w:hAnsi="宋体" w:cs="宋体"/>
                <w:sz w:val="24"/>
                <w:szCs w:val="24"/>
              </w:rPr>
              <w:t>或“政府强制采购的节能产品用于本项目的承诺书”</w:t>
            </w:r>
            <w:r w:rsidRPr="00A76766">
              <w:rPr>
                <w:rFonts w:ascii="宋体" w:hAnsi="宋体" w:cs="宋体" w:hint="eastAsia"/>
                <w:sz w:val="24"/>
                <w:szCs w:val="24"/>
              </w:rPr>
              <w:t>，否则无效。（注：本项目执行最新政府采购节能产品、环境标志产品品目清单。）</w:t>
            </w:r>
          </w:p>
          <w:p w:rsidR="00BC551A" w:rsidRPr="00A76766" w:rsidRDefault="00E8108D">
            <w:pPr>
              <w:spacing w:line="440" w:lineRule="atLeast"/>
              <w:jc w:val="left"/>
              <w:rPr>
                <w:rFonts w:ascii="宋体" w:hAnsi="宋体" w:cs="宋体"/>
                <w:sz w:val="24"/>
                <w:szCs w:val="24"/>
              </w:rPr>
            </w:pPr>
            <w:r w:rsidRPr="00A76766">
              <w:rPr>
                <w:rFonts w:ascii="宋体" w:hAnsi="宋体" w:cs="宋体"/>
                <w:sz w:val="24"/>
                <w:szCs w:val="24"/>
              </w:rPr>
              <w:t>【节能产品品目清单详见财政部、国家发展和改革委员会关于印发节能产品政府采购品目清单的通知（财库〔2019〕19号），http：//www.ccgp.gov.cn/zcfg/mof/201902/t20190213_11628855.htm】；</w:t>
            </w:r>
          </w:p>
          <w:p w:rsidR="00BC551A" w:rsidRPr="00A76766" w:rsidRDefault="00E8108D">
            <w:pPr>
              <w:spacing w:line="440" w:lineRule="atLeast"/>
              <w:jc w:val="left"/>
              <w:rPr>
                <w:rFonts w:ascii="宋体" w:hAnsi="宋体" w:cs="宋体"/>
                <w:sz w:val="24"/>
                <w:szCs w:val="24"/>
              </w:rPr>
            </w:pPr>
            <w:r w:rsidRPr="00A76766">
              <w:rPr>
                <w:rFonts w:ascii="宋体" w:hAnsi="宋体" w:cs="宋体"/>
                <w:sz w:val="24"/>
                <w:szCs w:val="24"/>
              </w:rPr>
              <w:t>【产品认证机构详见市场监管总局关于发布参与实施政府采购节能产品、环境标志产品认证机构名录的公告（2019年第16号），http：//www.ccgp.gov.cn/zcfg/bwfile/201904/t20190403_11853998.htm】。</w:t>
            </w:r>
          </w:p>
          <w:p w:rsidR="00BC551A" w:rsidRPr="00A76766" w:rsidRDefault="00E8108D">
            <w:pPr>
              <w:pStyle w:val="a1"/>
              <w:spacing w:line="440" w:lineRule="atLeast"/>
              <w:ind w:firstLine="0"/>
              <w:jc w:val="left"/>
              <w:rPr>
                <w:rFonts w:ascii="宋体" w:hAnsi="宋体" w:cs="宋体"/>
                <w:sz w:val="24"/>
                <w:szCs w:val="24"/>
              </w:rPr>
            </w:pPr>
            <w:r w:rsidRPr="00A76766">
              <w:rPr>
                <w:rFonts w:ascii="宋体" w:hAnsi="宋体" w:cs="宋体" w:hint="eastAsia"/>
                <w:sz w:val="24"/>
                <w:szCs w:val="24"/>
              </w:rPr>
              <w:t>（3）节能产品、环境标志产品的优先采购政策：</w:t>
            </w:r>
          </w:p>
          <w:p w:rsidR="00BC551A" w:rsidRPr="00A76766" w:rsidRDefault="00E8108D">
            <w:pPr>
              <w:spacing w:line="440" w:lineRule="atLeast"/>
              <w:jc w:val="left"/>
              <w:rPr>
                <w:rFonts w:ascii="宋体" w:hAnsi="宋体" w:cs="宋体"/>
                <w:sz w:val="24"/>
                <w:szCs w:val="24"/>
              </w:rPr>
            </w:pPr>
            <w:r w:rsidRPr="00A76766">
              <w:rPr>
                <w:rFonts w:ascii="宋体" w:hAnsi="宋体" w:cs="宋体" w:hint="eastAsia"/>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w:t>
            </w:r>
            <w:r w:rsidRPr="00A76766">
              <w:rPr>
                <w:rFonts w:ascii="宋体" w:hAnsi="宋体" w:cs="宋体" w:hint="eastAsia"/>
                <w:sz w:val="24"/>
                <w:szCs w:val="24"/>
              </w:rPr>
              <w:lastRenderedPageBreak/>
              <w:t>出具的、处于有效期之内的节能产品、环境标志产品认证证书，并在响应文件中提供该产品节能产品、环境标志产品认证证书，（注：本项目执行最新政府采购节能产品、环境标志产品品目清单。）</w:t>
            </w:r>
          </w:p>
          <w:p w:rsidR="00BC551A" w:rsidRPr="00A76766" w:rsidRDefault="00E8108D">
            <w:pPr>
              <w:spacing w:line="440" w:lineRule="atLeast"/>
              <w:jc w:val="left"/>
              <w:rPr>
                <w:rFonts w:ascii="宋体" w:hAnsi="宋体" w:cs="宋体"/>
                <w:sz w:val="24"/>
                <w:szCs w:val="24"/>
              </w:rPr>
            </w:pPr>
            <w:r w:rsidRPr="00A76766">
              <w:rPr>
                <w:rFonts w:ascii="宋体" w:hAnsi="宋体" w:cs="宋体"/>
                <w:sz w:val="24"/>
                <w:szCs w:val="24"/>
              </w:rPr>
              <w:t>【节能产品品目清单财政部、国家发展和改革委员会关于印发节能产品政府采购品目清单的通知（财库〔2019〕19号），http：//www.ccgp.gov.cn/zcfg/mof/201902/t20190213_11628855.htm】；</w:t>
            </w:r>
          </w:p>
          <w:p w:rsidR="00BC551A" w:rsidRPr="00A76766" w:rsidRDefault="00E8108D">
            <w:pPr>
              <w:spacing w:line="440" w:lineRule="atLeast"/>
              <w:jc w:val="left"/>
              <w:rPr>
                <w:rFonts w:ascii="宋体" w:hAnsi="宋体" w:cs="宋体"/>
                <w:sz w:val="24"/>
                <w:szCs w:val="24"/>
              </w:rPr>
            </w:pPr>
            <w:r w:rsidRPr="00A76766">
              <w:rPr>
                <w:rFonts w:ascii="宋体" w:hAnsi="宋体" w:cs="宋体"/>
                <w:sz w:val="24"/>
                <w:szCs w:val="24"/>
              </w:rPr>
              <w:t>【环境标志产品品目清单财政部、生态环境部关于印发环境标志产品政府采购品目清单的通知（财库〔2019〕18号），http：//www.ccgp.gov.cn/zcfg/mof/201903/t20190330_11833800.htm】；</w:t>
            </w:r>
          </w:p>
          <w:p w:rsidR="00BC551A" w:rsidRPr="00A76766" w:rsidRDefault="00E8108D">
            <w:pPr>
              <w:snapToGrid w:val="0"/>
              <w:spacing w:line="440" w:lineRule="atLeast"/>
              <w:jc w:val="left"/>
              <w:rPr>
                <w:rFonts w:ascii="宋体" w:hAnsi="宋体" w:cs="宋体"/>
                <w:sz w:val="24"/>
                <w:szCs w:val="24"/>
              </w:rPr>
            </w:pPr>
            <w:r w:rsidRPr="00A76766">
              <w:rPr>
                <w:rFonts w:ascii="宋体" w:hAnsi="宋体" w:cs="宋体"/>
                <w:sz w:val="24"/>
                <w:szCs w:val="24"/>
              </w:rPr>
              <w:t>【产品认证机构详见市场监管总局关于发布参与实施政府采购节能产品、环境标志产品认证机构名录的公告（2019年第16号），http：//www.ccgp.gov.cn/zcfg/bwfile/201904/t20190403_11853998.htm】。</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cs="宋体"/>
                <w:kern w:val="0"/>
                <w:sz w:val="24"/>
                <w:szCs w:val="24"/>
                <w:lang w:val="zh-CN"/>
              </w:rPr>
            </w:pPr>
            <w:r w:rsidRPr="00A76766">
              <w:rPr>
                <w:rFonts w:ascii="宋体" w:hAnsi="宋体" w:cs="宋体" w:hint="eastAsia"/>
                <w:kern w:val="0"/>
                <w:sz w:val="24"/>
                <w:szCs w:val="24"/>
                <w:lang w:val="zh-CN"/>
              </w:rPr>
              <w:lastRenderedPageBreak/>
              <w:t>1</w:t>
            </w:r>
            <w:r w:rsidRPr="00A76766">
              <w:rPr>
                <w:rFonts w:ascii="宋体" w:hAnsi="宋体" w:cs="宋体"/>
                <w:kern w:val="0"/>
                <w:sz w:val="24"/>
                <w:szCs w:val="24"/>
                <w:lang w:val="zh-CN"/>
              </w:rPr>
              <w:t>6</w:t>
            </w:r>
          </w:p>
        </w:tc>
        <w:tc>
          <w:tcPr>
            <w:tcW w:w="100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snapToGrid w:val="0"/>
              <w:spacing w:line="440" w:lineRule="atLeast"/>
              <w:rPr>
                <w:rFonts w:ascii="宋体" w:hAnsi="宋体" w:cs="宋体"/>
                <w:sz w:val="24"/>
                <w:szCs w:val="24"/>
              </w:rPr>
            </w:pPr>
            <w:r w:rsidRPr="00A76766">
              <w:rPr>
                <w:rFonts w:ascii="宋体" w:hAnsi="宋体" w:cs="宋体" w:hint="eastAsia"/>
                <w:sz w:val="24"/>
                <w:szCs w:val="24"/>
              </w:rPr>
              <w:t>根据《关于在政府采购活动中查询及使用信用记录有关问题的通知》财库[2016]125号的规定：</w:t>
            </w:r>
          </w:p>
          <w:p w:rsidR="00BC551A" w:rsidRPr="00A76766" w:rsidRDefault="00E8108D">
            <w:pPr>
              <w:snapToGrid w:val="0"/>
              <w:spacing w:line="440" w:lineRule="atLeast"/>
              <w:rPr>
                <w:rFonts w:ascii="宋体" w:hAnsi="宋体" w:cs="宋体"/>
                <w:sz w:val="24"/>
                <w:szCs w:val="24"/>
              </w:rPr>
            </w:pPr>
            <w:r w:rsidRPr="00A76766">
              <w:rPr>
                <w:rFonts w:ascii="宋体" w:hAnsi="宋体" w:cs="宋体" w:hint="eastAsia"/>
                <w:sz w:val="24"/>
                <w:szCs w:val="24"/>
              </w:rPr>
              <w:t>（1）招标人或采购代理机构将对本项目投标人的信用记录进行查询。查询渠道为信用中国网站（www.creditchina.gov.cn）、中国政府采购网（www.ccgp.gov.cn）；</w:t>
            </w:r>
          </w:p>
          <w:p w:rsidR="00BC551A" w:rsidRPr="00A76766" w:rsidRDefault="00E8108D">
            <w:pPr>
              <w:snapToGrid w:val="0"/>
              <w:spacing w:line="440" w:lineRule="atLeast"/>
              <w:rPr>
                <w:rFonts w:ascii="宋体" w:hAnsi="宋体" w:cs="宋体"/>
                <w:sz w:val="24"/>
                <w:szCs w:val="24"/>
              </w:rPr>
            </w:pPr>
            <w:r w:rsidRPr="00A76766">
              <w:rPr>
                <w:rFonts w:ascii="宋体" w:hAnsi="宋体" w:cs="宋体" w:hint="eastAsia"/>
                <w:sz w:val="24"/>
                <w:szCs w:val="24"/>
              </w:rPr>
              <w:t>（2）截止时点：提交投标文件（响应文件）截止时间前3年内；</w:t>
            </w:r>
          </w:p>
          <w:p w:rsidR="00BC551A" w:rsidRPr="00A76766" w:rsidRDefault="00E8108D">
            <w:pPr>
              <w:snapToGrid w:val="0"/>
              <w:spacing w:line="440" w:lineRule="atLeast"/>
              <w:rPr>
                <w:rFonts w:ascii="宋体" w:hAnsi="宋体" w:cs="宋体"/>
                <w:sz w:val="24"/>
                <w:szCs w:val="24"/>
              </w:rPr>
            </w:pPr>
            <w:r w:rsidRPr="00A76766">
              <w:rPr>
                <w:rFonts w:ascii="宋体" w:hAnsi="宋体" w:cs="宋体" w:hint="eastAsia"/>
                <w:sz w:val="24"/>
                <w:szCs w:val="24"/>
              </w:rPr>
              <w:t>（3）查询记录和证据的留存：信用信息查询记录和证据以网页截图等方式留存。</w:t>
            </w:r>
          </w:p>
          <w:p w:rsidR="00BC551A" w:rsidRPr="00A76766" w:rsidRDefault="00E8108D">
            <w:pPr>
              <w:snapToGrid w:val="0"/>
              <w:spacing w:line="440" w:lineRule="atLeast"/>
              <w:rPr>
                <w:rFonts w:ascii="宋体" w:hAnsi="宋体" w:cs="宋体"/>
                <w:sz w:val="24"/>
                <w:szCs w:val="24"/>
              </w:rPr>
            </w:pPr>
            <w:r w:rsidRPr="00A76766">
              <w:rPr>
                <w:rFonts w:ascii="宋体" w:hAnsi="宋体" w:cs="宋体" w:hint="eastAsia"/>
                <w:sz w:val="24"/>
                <w:szCs w:val="24"/>
              </w:rPr>
              <w:t>（4）使用规则：被列入失信被执行人、重大税收违法案件当事人名单、政府采购严重违法失信行为记录名单及其它不符合《中华人民共和国政府采购法》第二十二条规定条件的，其投标将被拒绝。</w:t>
            </w:r>
          </w:p>
          <w:p w:rsidR="00BC551A" w:rsidRPr="00A76766" w:rsidRDefault="00E8108D">
            <w:pPr>
              <w:snapToGrid w:val="0"/>
              <w:spacing w:line="440" w:lineRule="atLeast"/>
              <w:rPr>
                <w:rFonts w:ascii="宋体" w:hAnsi="宋体" w:cs="宋体"/>
                <w:sz w:val="24"/>
                <w:szCs w:val="24"/>
              </w:rPr>
            </w:pPr>
            <w:r w:rsidRPr="00A76766">
              <w:rPr>
                <w:rFonts w:ascii="宋体" w:hAnsi="宋体" w:cs="宋体" w:hint="eastAsia"/>
                <w:sz w:val="24"/>
                <w:szCs w:val="24"/>
              </w:rPr>
              <w:t>（5）联合体成员任意一方存在不良信用记录的，视同联合体存在不良信用记录。</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cs="宋体"/>
                <w:kern w:val="0"/>
                <w:sz w:val="24"/>
                <w:szCs w:val="24"/>
                <w:lang w:val="zh-CN"/>
              </w:rPr>
            </w:pPr>
            <w:r w:rsidRPr="00A76766">
              <w:rPr>
                <w:rFonts w:ascii="宋体" w:hAnsi="宋体" w:cs="宋体" w:hint="eastAsia"/>
                <w:kern w:val="0"/>
                <w:sz w:val="24"/>
                <w:szCs w:val="24"/>
                <w:lang w:val="zh-CN"/>
              </w:rPr>
              <w:t>1</w:t>
            </w:r>
            <w:r w:rsidRPr="00A76766">
              <w:rPr>
                <w:rFonts w:ascii="宋体" w:hAnsi="宋体" w:cs="宋体"/>
                <w:kern w:val="0"/>
                <w:sz w:val="24"/>
                <w:szCs w:val="24"/>
                <w:lang w:val="zh-CN"/>
              </w:rPr>
              <w:t>7</w:t>
            </w:r>
          </w:p>
        </w:tc>
        <w:tc>
          <w:tcPr>
            <w:tcW w:w="2566" w:type="dxa"/>
            <w:tcBorders>
              <w:top w:val="single" w:sz="4" w:space="0" w:color="000000"/>
              <w:left w:val="single" w:sz="4" w:space="0" w:color="000000"/>
              <w:bottom w:val="single" w:sz="4" w:space="0" w:color="000000"/>
              <w:right w:val="single" w:sz="4" w:space="0" w:color="auto"/>
            </w:tcBorders>
            <w:shd w:val="clear" w:color="auto" w:fill="FFFFFF"/>
            <w:vAlign w:val="center"/>
          </w:tcPr>
          <w:p w:rsidR="00BC551A" w:rsidRPr="00A76766" w:rsidRDefault="00E8108D">
            <w:pPr>
              <w:snapToGrid w:val="0"/>
              <w:spacing w:line="440" w:lineRule="atLeast"/>
              <w:jc w:val="center"/>
              <w:rPr>
                <w:rFonts w:ascii="宋体" w:hAnsi="宋体" w:cs="仿宋_GB2312"/>
                <w:sz w:val="24"/>
                <w:szCs w:val="24"/>
              </w:rPr>
            </w:pPr>
            <w:r w:rsidRPr="00A76766">
              <w:rPr>
                <w:rFonts w:ascii="宋体" w:hAnsi="宋体" w:cs="仿宋_GB2312" w:hint="eastAsia"/>
                <w:snapToGrid w:val="0"/>
                <w:sz w:val="24"/>
                <w:szCs w:val="24"/>
              </w:rPr>
              <w:t>本项目对应的中小企业划分标准所属行业</w:t>
            </w:r>
          </w:p>
        </w:tc>
        <w:tc>
          <w:tcPr>
            <w:tcW w:w="7527" w:type="dxa"/>
            <w:tcBorders>
              <w:top w:val="single" w:sz="4" w:space="0" w:color="000000"/>
              <w:left w:val="single" w:sz="4" w:space="0" w:color="auto"/>
              <w:bottom w:val="single" w:sz="4" w:space="0" w:color="000000"/>
              <w:right w:val="single" w:sz="4" w:space="0" w:color="000000"/>
            </w:tcBorders>
            <w:shd w:val="clear" w:color="auto" w:fill="FFFFFF"/>
            <w:vAlign w:val="center"/>
          </w:tcPr>
          <w:p w:rsidR="00BC551A" w:rsidRPr="00A76766" w:rsidRDefault="00E8108D">
            <w:pPr>
              <w:snapToGrid w:val="0"/>
              <w:spacing w:line="440" w:lineRule="atLeast"/>
              <w:rPr>
                <w:rFonts w:ascii="宋体" w:hAnsi="宋体" w:cs="仿宋_GB2312"/>
                <w:sz w:val="24"/>
                <w:szCs w:val="24"/>
              </w:rPr>
            </w:pPr>
            <w:r w:rsidRPr="00A76766">
              <w:rPr>
                <w:rFonts w:ascii="宋体" w:hAnsi="宋体" w:cs="仿宋_GB2312" w:hint="eastAsia"/>
                <w:sz w:val="24"/>
                <w:szCs w:val="24"/>
              </w:rPr>
              <w:t>根据《关于印发中小企业划型标准规定的通知》（工信部联企业〔2011〕300号），本企业按所属行业为工业。</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cs="宋体"/>
                <w:kern w:val="0"/>
                <w:sz w:val="24"/>
                <w:szCs w:val="24"/>
                <w:lang w:val="zh-CN"/>
              </w:rPr>
            </w:pPr>
            <w:r w:rsidRPr="00A76766">
              <w:rPr>
                <w:rFonts w:ascii="宋体" w:hAnsi="宋体" w:cs="宋体" w:hint="eastAsia"/>
                <w:kern w:val="0"/>
                <w:sz w:val="24"/>
                <w:szCs w:val="24"/>
                <w:lang w:val="zh-CN"/>
              </w:rPr>
              <w:t>1</w:t>
            </w:r>
            <w:r w:rsidRPr="00A76766">
              <w:rPr>
                <w:rFonts w:ascii="宋体" w:hAnsi="宋体" w:cs="宋体"/>
                <w:kern w:val="0"/>
                <w:sz w:val="24"/>
                <w:szCs w:val="24"/>
                <w:lang w:val="zh-CN"/>
              </w:rPr>
              <w:t>9</w:t>
            </w:r>
          </w:p>
        </w:tc>
        <w:tc>
          <w:tcPr>
            <w:tcW w:w="2566" w:type="dxa"/>
            <w:tcBorders>
              <w:top w:val="single" w:sz="4" w:space="0" w:color="000000"/>
              <w:left w:val="single" w:sz="4" w:space="0" w:color="000000"/>
              <w:bottom w:val="single" w:sz="4" w:space="0" w:color="000000"/>
              <w:right w:val="single" w:sz="4" w:space="0" w:color="auto"/>
            </w:tcBorders>
            <w:shd w:val="clear" w:color="auto" w:fill="FFFFFF"/>
            <w:vAlign w:val="center"/>
          </w:tcPr>
          <w:p w:rsidR="00BC551A" w:rsidRPr="00A76766" w:rsidRDefault="00E8108D">
            <w:pPr>
              <w:spacing w:line="440" w:lineRule="atLeast"/>
              <w:rPr>
                <w:rFonts w:ascii="宋体" w:hAnsi="宋体" w:cs="仿宋_GB2312"/>
                <w:snapToGrid w:val="0"/>
                <w:sz w:val="24"/>
                <w:szCs w:val="24"/>
              </w:rPr>
            </w:pPr>
            <w:r w:rsidRPr="00A76766">
              <w:rPr>
                <w:rFonts w:ascii="宋体" w:hAnsi="宋体" w:cs="仿宋_GB2312" w:hint="eastAsia"/>
                <w:snapToGrid w:val="0"/>
                <w:sz w:val="24"/>
                <w:szCs w:val="24"/>
              </w:rPr>
              <w:t>节能产品</w:t>
            </w:r>
          </w:p>
        </w:tc>
        <w:tc>
          <w:tcPr>
            <w:tcW w:w="7527" w:type="dxa"/>
            <w:tcBorders>
              <w:top w:val="single" w:sz="4" w:space="0" w:color="000000"/>
              <w:left w:val="single" w:sz="4" w:space="0" w:color="auto"/>
              <w:bottom w:val="single" w:sz="4" w:space="0" w:color="000000"/>
              <w:right w:val="single" w:sz="4" w:space="0" w:color="000000"/>
            </w:tcBorders>
            <w:shd w:val="clear" w:color="auto" w:fill="FFFFFF"/>
            <w:vAlign w:val="center"/>
          </w:tcPr>
          <w:p w:rsidR="00BC551A" w:rsidRPr="00A76766" w:rsidRDefault="00E8108D">
            <w:pPr>
              <w:snapToGrid w:val="0"/>
              <w:spacing w:line="440" w:lineRule="atLeast"/>
              <w:rPr>
                <w:rFonts w:ascii="宋体" w:hAnsi="宋体" w:cs="仿宋"/>
                <w:sz w:val="24"/>
                <w:szCs w:val="24"/>
              </w:rPr>
            </w:pPr>
            <w:r w:rsidRPr="00A76766">
              <w:rPr>
                <w:rFonts w:ascii="宋体" w:hAnsi="宋体" w:cs="仿宋" w:hint="eastAsia"/>
                <w:sz w:val="24"/>
                <w:szCs w:val="24"/>
              </w:rPr>
              <w:t>□ 强制采购节能产品</w:t>
            </w:r>
          </w:p>
          <w:p w:rsidR="00BC551A" w:rsidRPr="00A76766" w:rsidRDefault="00E8108D">
            <w:pPr>
              <w:pStyle w:val="1f"/>
              <w:spacing w:line="440" w:lineRule="atLeast"/>
              <w:rPr>
                <w:rFonts w:hAnsi="宋体" w:cs="仿宋"/>
                <w:sz w:val="24"/>
                <w:szCs w:val="24"/>
              </w:rPr>
            </w:pPr>
            <w:r w:rsidRPr="00A76766">
              <w:rPr>
                <w:rFonts w:hAnsi="宋体" w:cs="仿宋" w:hint="eastAsia"/>
                <w:sz w:val="24"/>
                <w:szCs w:val="24"/>
              </w:rPr>
              <w:t>□ 优先采购节能产品</w:t>
            </w:r>
          </w:p>
          <w:p w:rsidR="00BC551A" w:rsidRPr="00A76766" w:rsidRDefault="00E8108D">
            <w:pPr>
              <w:pStyle w:val="1f"/>
              <w:spacing w:line="440" w:lineRule="atLeast"/>
              <w:rPr>
                <w:rFonts w:hAnsi="宋体" w:cs="仿宋"/>
                <w:b/>
                <w:bCs/>
                <w:sz w:val="24"/>
                <w:szCs w:val="24"/>
              </w:rPr>
            </w:pPr>
            <w:r w:rsidRPr="00A76766">
              <w:rPr>
                <w:rFonts w:hAnsi="宋体" w:cs="Arial"/>
                <w:kern w:val="0"/>
                <w:sz w:val="24"/>
                <w:szCs w:val="24"/>
              </w:rPr>
              <w:sym w:font="Wingdings" w:char="F0FC"/>
            </w:r>
            <w:r w:rsidRPr="00A76766">
              <w:rPr>
                <w:rFonts w:hAnsi="宋体" w:cs="仿宋" w:hint="eastAsia"/>
                <w:sz w:val="24"/>
                <w:szCs w:val="24"/>
              </w:rPr>
              <w:t>不适用</w:t>
            </w:r>
          </w:p>
        </w:tc>
      </w:tr>
      <w:tr w:rsidR="00A76766" w:rsidRPr="00A76766">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551A" w:rsidRPr="00A76766" w:rsidRDefault="00E8108D">
            <w:pPr>
              <w:autoSpaceDE w:val="0"/>
              <w:autoSpaceDN w:val="0"/>
              <w:adjustRightInd w:val="0"/>
              <w:spacing w:line="440" w:lineRule="atLeast"/>
              <w:jc w:val="center"/>
              <w:rPr>
                <w:rFonts w:ascii="宋体" w:hAnsi="宋体" w:cs="宋体"/>
                <w:kern w:val="0"/>
                <w:sz w:val="24"/>
                <w:szCs w:val="24"/>
                <w:lang w:val="zh-CN"/>
              </w:rPr>
            </w:pPr>
            <w:r w:rsidRPr="00A76766">
              <w:rPr>
                <w:rFonts w:ascii="宋体" w:hAnsi="宋体" w:cs="宋体" w:hint="eastAsia"/>
                <w:kern w:val="0"/>
                <w:sz w:val="24"/>
                <w:szCs w:val="24"/>
                <w:lang w:val="zh-CN"/>
              </w:rPr>
              <w:t>2</w:t>
            </w:r>
            <w:r w:rsidRPr="00A76766">
              <w:rPr>
                <w:rFonts w:ascii="宋体" w:hAnsi="宋体" w:cs="宋体"/>
                <w:kern w:val="0"/>
                <w:sz w:val="24"/>
                <w:szCs w:val="24"/>
                <w:lang w:val="zh-CN"/>
              </w:rPr>
              <w:t>0</w:t>
            </w:r>
          </w:p>
        </w:tc>
        <w:tc>
          <w:tcPr>
            <w:tcW w:w="2566" w:type="dxa"/>
            <w:tcBorders>
              <w:top w:val="single" w:sz="4" w:space="0" w:color="000000"/>
              <w:left w:val="single" w:sz="4" w:space="0" w:color="000000"/>
              <w:bottom w:val="single" w:sz="4" w:space="0" w:color="000000"/>
              <w:right w:val="single" w:sz="4" w:space="0" w:color="auto"/>
            </w:tcBorders>
            <w:shd w:val="clear" w:color="auto" w:fill="FFFFFF"/>
            <w:vAlign w:val="center"/>
          </w:tcPr>
          <w:p w:rsidR="00BC551A" w:rsidRPr="00A76766" w:rsidRDefault="00E8108D">
            <w:pPr>
              <w:spacing w:line="440" w:lineRule="atLeast"/>
              <w:rPr>
                <w:rFonts w:ascii="宋体" w:hAnsi="宋体" w:cs="仿宋_GB2312"/>
                <w:snapToGrid w:val="0"/>
                <w:sz w:val="24"/>
                <w:szCs w:val="24"/>
              </w:rPr>
            </w:pPr>
            <w:r w:rsidRPr="00A76766">
              <w:rPr>
                <w:rFonts w:ascii="宋体" w:hAnsi="宋体" w:cs="仿宋_GB2312" w:hint="eastAsia"/>
                <w:snapToGrid w:val="0"/>
                <w:sz w:val="24"/>
                <w:szCs w:val="24"/>
              </w:rPr>
              <w:t>环境标志产品</w:t>
            </w:r>
          </w:p>
        </w:tc>
        <w:tc>
          <w:tcPr>
            <w:tcW w:w="7527" w:type="dxa"/>
            <w:tcBorders>
              <w:top w:val="single" w:sz="4" w:space="0" w:color="000000"/>
              <w:left w:val="single" w:sz="4" w:space="0" w:color="auto"/>
              <w:bottom w:val="single" w:sz="4" w:space="0" w:color="000000"/>
              <w:right w:val="single" w:sz="4" w:space="0" w:color="000000"/>
            </w:tcBorders>
            <w:shd w:val="clear" w:color="auto" w:fill="FFFFFF"/>
            <w:vAlign w:val="center"/>
          </w:tcPr>
          <w:p w:rsidR="00BC551A" w:rsidRPr="00A76766" w:rsidRDefault="00E8108D">
            <w:pPr>
              <w:pStyle w:val="1f"/>
              <w:spacing w:line="440" w:lineRule="atLeast"/>
              <w:rPr>
                <w:rFonts w:hAnsi="宋体" w:cs="仿宋"/>
                <w:sz w:val="24"/>
                <w:szCs w:val="24"/>
              </w:rPr>
            </w:pPr>
            <w:r w:rsidRPr="00A76766">
              <w:rPr>
                <w:rFonts w:hAnsi="宋体" w:cs="仿宋" w:hint="eastAsia"/>
                <w:sz w:val="24"/>
                <w:szCs w:val="24"/>
              </w:rPr>
              <w:t>□ 优先采购环境标志产品</w:t>
            </w:r>
          </w:p>
          <w:p w:rsidR="00BC551A" w:rsidRPr="00A76766" w:rsidRDefault="00E8108D">
            <w:pPr>
              <w:snapToGrid w:val="0"/>
              <w:spacing w:line="440" w:lineRule="atLeast"/>
              <w:rPr>
                <w:rFonts w:ascii="宋体" w:hAnsi="宋体" w:cs="仿宋"/>
                <w:sz w:val="24"/>
                <w:szCs w:val="24"/>
              </w:rPr>
            </w:pPr>
            <w:r w:rsidRPr="00A76766">
              <w:rPr>
                <w:rFonts w:ascii="宋体" w:hAnsi="宋体" w:cs="Arial"/>
                <w:sz w:val="24"/>
                <w:szCs w:val="24"/>
              </w:rPr>
              <w:sym w:font="Wingdings" w:char="F0FC"/>
            </w:r>
            <w:r w:rsidRPr="00A76766">
              <w:rPr>
                <w:rFonts w:ascii="宋体" w:hAnsi="宋体" w:cs="仿宋" w:hint="eastAsia"/>
                <w:sz w:val="24"/>
                <w:szCs w:val="24"/>
              </w:rPr>
              <w:t>不适用</w:t>
            </w:r>
          </w:p>
        </w:tc>
      </w:tr>
    </w:tbl>
    <w:p w:rsidR="00BC551A" w:rsidRPr="00A76766" w:rsidRDefault="00BC551A">
      <w:pPr>
        <w:autoSpaceDE w:val="0"/>
        <w:autoSpaceDN w:val="0"/>
        <w:adjustRightInd w:val="0"/>
        <w:spacing w:line="420" w:lineRule="exact"/>
        <w:ind w:firstLineChars="200" w:firstLine="482"/>
        <w:rPr>
          <w:rFonts w:ascii="宋体" w:hAnsi="宋体" w:cs="黑体"/>
          <w:b/>
          <w:kern w:val="0"/>
          <w:sz w:val="24"/>
          <w:szCs w:val="24"/>
          <w:lang w:val="zh-CN"/>
        </w:rPr>
      </w:pPr>
    </w:p>
    <w:p w:rsidR="00BC551A" w:rsidRPr="00A76766" w:rsidRDefault="00E8108D">
      <w:pPr>
        <w:autoSpaceDE w:val="0"/>
        <w:autoSpaceDN w:val="0"/>
        <w:adjustRightInd w:val="0"/>
        <w:spacing w:line="420" w:lineRule="exact"/>
        <w:ind w:firstLineChars="200" w:firstLine="482"/>
        <w:rPr>
          <w:rFonts w:ascii="宋体" w:hAnsi="宋体"/>
          <w:b/>
          <w:kern w:val="0"/>
          <w:sz w:val="24"/>
          <w:szCs w:val="24"/>
        </w:rPr>
      </w:pPr>
      <w:r w:rsidRPr="00A76766">
        <w:rPr>
          <w:rFonts w:ascii="宋体" w:hAnsi="宋体" w:cs="黑体" w:hint="eastAsia"/>
          <w:b/>
          <w:kern w:val="0"/>
          <w:sz w:val="24"/>
          <w:szCs w:val="24"/>
          <w:lang w:val="zh-CN"/>
        </w:rPr>
        <w:lastRenderedPageBreak/>
        <w:t>一、总</w:t>
      </w:r>
      <w:r w:rsidRPr="00A76766">
        <w:rPr>
          <w:rFonts w:ascii="宋体" w:hAnsi="宋体" w:cs="黑体"/>
          <w:b/>
          <w:kern w:val="0"/>
          <w:sz w:val="24"/>
          <w:szCs w:val="24"/>
          <w:lang w:val="zh-CN"/>
        </w:rPr>
        <w:t xml:space="preserve">  </w:t>
      </w:r>
      <w:r w:rsidRPr="00A76766">
        <w:rPr>
          <w:rFonts w:ascii="宋体" w:hAnsi="宋体" w:cs="黑体" w:hint="eastAsia"/>
          <w:b/>
          <w:kern w:val="0"/>
          <w:sz w:val="24"/>
          <w:szCs w:val="24"/>
          <w:lang w:val="zh-CN"/>
        </w:rPr>
        <w:t>则</w:t>
      </w:r>
    </w:p>
    <w:p w:rsidR="00BC551A" w:rsidRPr="00A76766" w:rsidRDefault="00E8108D">
      <w:pPr>
        <w:autoSpaceDE w:val="0"/>
        <w:autoSpaceDN w:val="0"/>
        <w:adjustRightInd w:val="0"/>
        <w:spacing w:line="420" w:lineRule="exact"/>
        <w:ind w:firstLine="470"/>
        <w:jc w:val="left"/>
        <w:rPr>
          <w:rFonts w:ascii="宋体" w:hAnsi="宋体"/>
          <w:b/>
          <w:kern w:val="0"/>
          <w:sz w:val="24"/>
          <w:szCs w:val="24"/>
        </w:rPr>
      </w:pPr>
      <w:r w:rsidRPr="00A76766">
        <w:rPr>
          <w:rFonts w:ascii="宋体" w:hAnsi="宋体" w:cs="宋体" w:hint="eastAsia"/>
          <w:b/>
          <w:kern w:val="0"/>
          <w:sz w:val="24"/>
          <w:szCs w:val="24"/>
          <w:lang w:val="zh-CN"/>
        </w:rPr>
        <w:t>（一）适用范围</w:t>
      </w:r>
    </w:p>
    <w:p w:rsidR="00BC551A" w:rsidRPr="00A76766" w:rsidRDefault="00E8108D">
      <w:pPr>
        <w:autoSpaceDE w:val="0"/>
        <w:autoSpaceDN w:val="0"/>
        <w:adjustRightInd w:val="0"/>
        <w:spacing w:line="420" w:lineRule="exact"/>
        <w:ind w:firstLineChars="200" w:firstLine="480"/>
        <w:rPr>
          <w:rFonts w:ascii="宋体" w:hAnsi="宋体"/>
          <w:kern w:val="0"/>
          <w:sz w:val="24"/>
          <w:szCs w:val="24"/>
        </w:rPr>
      </w:pPr>
      <w:r w:rsidRPr="00A76766">
        <w:rPr>
          <w:rFonts w:ascii="宋体" w:hAnsi="宋体" w:cs="宋体" w:hint="eastAsia"/>
          <w:kern w:val="0"/>
          <w:sz w:val="24"/>
          <w:szCs w:val="24"/>
          <w:lang w:val="zh-CN"/>
        </w:rPr>
        <w:t>本招标文件适用于浙江交通技师学院望府苑1号学生宿舍家具采购项目的招标、投标、评标、定标、合同履约、付款等行为（法律、法规另有规定的，从其规定）。</w:t>
      </w:r>
    </w:p>
    <w:p w:rsidR="00BC551A" w:rsidRPr="00A76766" w:rsidRDefault="00E8108D">
      <w:pPr>
        <w:autoSpaceDE w:val="0"/>
        <w:autoSpaceDN w:val="0"/>
        <w:adjustRightInd w:val="0"/>
        <w:spacing w:line="420" w:lineRule="exact"/>
        <w:ind w:firstLine="470"/>
        <w:jc w:val="left"/>
        <w:rPr>
          <w:rFonts w:ascii="宋体" w:hAnsi="宋体" w:cs="宋体"/>
          <w:b/>
          <w:kern w:val="0"/>
          <w:sz w:val="24"/>
          <w:szCs w:val="24"/>
          <w:lang w:val="zh-CN"/>
        </w:rPr>
      </w:pPr>
      <w:r w:rsidRPr="00A76766">
        <w:rPr>
          <w:rFonts w:ascii="宋体" w:hAnsi="宋体" w:cs="宋体" w:hint="eastAsia"/>
          <w:b/>
          <w:kern w:val="0"/>
          <w:sz w:val="24"/>
          <w:szCs w:val="24"/>
          <w:lang w:val="zh-CN"/>
        </w:rPr>
        <w:t>（二）定义</w:t>
      </w:r>
    </w:p>
    <w:p w:rsidR="00BC551A" w:rsidRPr="00A76766" w:rsidRDefault="00E8108D">
      <w:pPr>
        <w:autoSpaceDE w:val="0"/>
        <w:autoSpaceDN w:val="0"/>
        <w:adjustRightInd w:val="0"/>
        <w:spacing w:line="420" w:lineRule="exact"/>
        <w:ind w:firstLineChars="200" w:firstLine="480"/>
        <w:jc w:val="left"/>
        <w:rPr>
          <w:rFonts w:ascii="宋体" w:hAnsi="宋体"/>
          <w:kern w:val="0"/>
          <w:sz w:val="24"/>
          <w:szCs w:val="24"/>
        </w:rPr>
      </w:pPr>
      <w:r w:rsidRPr="00A76766">
        <w:rPr>
          <w:rFonts w:ascii="宋体" w:hAnsi="宋体" w:cs="宋体"/>
          <w:kern w:val="0"/>
          <w:sz w:val="24"/>
          <w:szCs w:val="24"/>
          <w:lang w:val="zh-CN"/>
        </w:rPr>
        <w:t>1.</w:t>
      </w:r>
      <w:r w:rsidRPr="00A76766">
        <w:rPr>
          <w:rFonts w:ascii="宋体" w:hAnsi="宋体" w:cs="宋体" w:hint="eastAsia"/>
          <w:kern w:val="0"/>
          <w:sz w:val="24"/>
          <w:szCs w:val="24"/>
          <w:lang w:val="zh-CN"/>
        </w:rPr>
        <w:t>招标方系指组织本次招标的代理机构和采购人（浙江交通技师学院）。</w:t>
      </w:r>
    </w:p>
    <w:p w:rsidR="00BC551A" w:rsidRPr="00A76766" w:rsidRDefault="00E8108D">
      <w:pPr>
        <w:autoSpaceDE w:val="0"/>
        <w:autoSpaceDN w:val="0"/>
        <w:adjustRightInd w:val="0"/>
        <w:spacing w:line="420" w:lineRule="exact"/>
        <w:ind w:firstLine="481"/>
        <w:jc w:val="left"/>
        <w:rPr>
          <w:rFonts w:ascii="宋体" w:hAnsi="宋体"/>
          <w:kern w:val="0"/>
          <w:sz w:val="24"/>
          <w:szCs w:val="24"/>
        </w:rPr>
      </w:pPr>
      <w:r w:rsidRPr="00A76766">
        <w:rPr>
          <w:rFonts w:ascii="宋体" w:hAnsi="宋体" w:cs="宋体"/>
          <w:kern w:val="0"/>
          <w:sz w:val="24"/>
          <w:szCs w:val="24"/>
          <w:lang w:val="zh-CN"/>
        </w:rPr>
        <w:t>2.“</w:t>
      </w:r>
      <w:r w:rsidRPr="00A76766">
        <w:rPr>
          <w:rFonts w:ascii="宋体" w:hAnsi="宋体" w:cs="宋体" w:hint="eastAsia"/>
          <w:kern w:val="0"/>
          <w:sz w:val="24"/>
          <w:szCs w:val="24"/>
          <w:lang w:val="zh-CN"/>
        </w:rPr>
        <w:t>投标人</w:t>
      </w:r>
      <w:r w:rsidRPr="00A76766">
        <w:rPr>
          <w:rFonts w:ascii="宋体" w:hAnsi="宋体" w:cs="宋体"/>
          <w:kern w:val="0"/>
          <w:sz w:val="24"/>
          <w:szCs w:val="24"/>
          <w:lang w:val="zh-CN"/>
        </w:rPr>
        <w:t>”</w:t>
      </w:r>
      <w:r w:rsidRPr="00A76766">
        <w:rPr>
          <w:rFonts w:ascii="宋体" w:hAnsi="宋体" w:cs="宋体" w:hint="eastAsia"/>
          <w:kern w:val="0"/>
          <w:sz w:val="24"/>
          <w:szCs w:val="24"/>
          <w:lang w:val="zh-CN"/>
        </w:rPr>
        <w:t>系指向招标方提交投标文件的单位。</w:t>
      </w:r>
    </w:p>
    <w:p w:rsidR="00BC551A" w:rsidRPr="00A76766" w:rsidRDefault="00E8108D">
      <w:pPr>
        <w:autoSpaceDE w:val="0"/>
        <w:autoSpaceDN w:val="0"/>
        <w:adjustRightInd w:val="0"/>
        <w:spacing w:line="420" w:lineRule="exact"/>
        <w:ind w:firstLine="481"/>
        <w:jc w:val="left"/>
        <w:rPr>
          <w:rFonts w:ascii="宋体" w:hAnsi="宋体"/>
          <w:kern w:val="0"/>
          <w:sz w:val="24"/>
          <w:szCs w:val="24"/>
        </w:rPr>
      </w:pPr>
      <w:r w:rsidRPr="00A76766">
        <w:rPr>
          <w:rFonts w:ascii="宋体" w:hAnsi="宋体" w:cs="宋体"/>
          <w:kern w:val="0"/>
          <w:sz w:val="24"/>
          <w:szCs w:val="24"/>
          <w:lang w:val="zh-CN"/>
        </w:rPr>
        <w:t>3.“</w:t>
      </w:r>
      <w:r w:rsidRPr="00A76766">
        <w:rPr>
          <w:rFonts w:ascii="宋体" w:hAnsi="宋体" w:cs="宋体" w:hint="eastAsia"/>
          <w:kern w:val="0"/>
          <w:sz w:val="24"/>
          <w:szCs w:val="24"/>
          <w:lang w:val="zh-CN"/>
        </w:rPr>
        <w:t>服务</w:t>
      </w:r>
      <w:r w:rsidRPr="00A76766">
        <w:rPr>
          <w:rFonts w:ascii="宋体" w:hAnsi="宋体" w:cs="宋体"/>
          <w:kern w:val="0"/>
          <w:sz w:val="24"/>
          <w:szCs w:val="24"/>
          <w:lang w:val="zh-CN"/>
        </w:rPr>
        <w:t>”</w:t>
      </w:r>
      <w:r w:rsidRPr="00A76766">
        <w:rPr>
          <w:rFonts w:ascii="宋体" w:hAnsi="宋体" w:cs="宋体" w:hint="eastAsia"/>
          <w:kern w:val="0"/>
          <w:sz w:val="24"/>
          <w:szCs w:val="24"/>
          <w:lang w:val="zh-CN"/>
        </w:rPr>
        <w:t>系指招标文件规定投标人须承担的相关服务及应尽的其他义务。</w:t>
      </w:r>
    </w:p>
    <w:p w:rsidR="00BC551A" w:rsidRPr="00A76766" w:rsidRDefault="00E8108D">
      <w:pPr>
        <w:autoSpaceDE w:val="0"/>
        <w:autoSpaceDN w:val="0"/>
        <w:adjustRightInd w:val="0"/>
        <w:spacing w:line="420" w:lineRule="exact"/>
        <w:ind w:firstLine="481"/>
        <w:jc w:val="left"/>
        <w:rPr>
          <w:rFonts w:ascii="宋体" w:hAnsi="宋体"/>
          <w:kern w:val="0"/>
          <w:sz w:val="24"/>
          <w:szCs w:val="24"/>
        </w:rPr>
      </w:pPr>
      <w:r w:rsidRPr="00A76766">
        <w:rPr>
          <w:rFonts w:ascii="宋体" w:hAnsi="宋体" w:cs="宋体"/>
          <w:kern w:val="0"/>
          <w:sz w:val="24"/>
          <w:szCs w:val="24"/>
          <w:lang w:val="zh-CN"/>
        </w:rPr>
        <w:t>4.“</w:t>
      </w:r>
      <w:r w:rsidRPr="00A76766">
        <w:rPr>
          <w:rFonts w:ascii="宋体" w:hAnsi="宋体" w:cs="宋体" w:hint="eastAsia"/>
          <w:kern w:val="0"/>
          <w:sz w:val="24"/>
          <w:szCs w:val="24"/>
          <w:lang w:val="zh-CN"/>
        </w:rPr>
        <w:t>书面形式</w:t>
      </w:r>
      <w:r w:rsidRPr="00A76766">
        <w:rPr>
          <w:rFonts w:ascii="宋体" w:hAnsi="宋体" w:cs="宋体"/>
          <w:kern w:val="0"/>
          <w:sz w:val="24"/>
          <w:szCs w:val="24"/>
          <w:lang w:val="zh-CN"/>
        </w:rPr>
        <w:t>”</w:t>
      </w:r>
      <w:r w:rsidRPr="00A76766">
        <w:rPr>
          <w:rFonts w:ascii="宋体" w:hAnsi="宋体" w:cs="宋体" w:hint="eastAsia"/>
          <w:kern w:val="0"/>
          <w:sz w:val="24"/>
          <w:szCs w:val="24"/>
          <w:lang w:val="zh-CN"/>
        </w:rPr>
        <w:t>包括信函、邮件等。</w:t>
      </w:r>
    </w:p>
    <w:p w:rsidR="00BC551A" w:rsidRPr="00A76766" w:rsidRDefault="00E8108D">
      <w:pPr>
        <w:autoSpaceDE w:val="0"/>
        <w:autoSpaceDN w:val="0"/>
        <w:adjustRightInd w:val="0"/>
        <w:spacing w:line="420" w:lineRule="exact"/>
        <w:ind w:firstLine="481"/>
        <w:jc w:val="left"/>
        <w:rPr>
          <w:rFonts w:ascii="宋体" w:hAnsi="宋体"/>
          <w:kern w:val="0"/>
          <w:sz w:val="24"/>
          <w:szCs w:val="24"/>
        </w:rPr>
      </w:pPr>
      <w:r w:rsidRPr="00A76766">
        <w:rPr>
          <w:rFonts w:ascii="宋体" w:hAnsi="宋体" w:cs="宋体"/>
          <w:kern w:val="0"/>
          <w:sz w:val="24"/>
          <w:szCs w:val="24"/>
          <w:lang w:val="zh-CN"/>
        </w:rPr>
        <w:t>5.“</w:t>
      </w:r>
      <w:bookmarkStart w:id="7" w:name="OLE_LINK8"/>
      <w:bookmarkStart w:id="8" w:name="OLE_LINK9"/>
      <w:r w:rsidRPr="00A76766">
        <w:rPr>
          <w:rFonts w:ascii="宋体" w:hAnsi="宋体" w:cs="宋体" w:hint="eastAsia"/>
          <w:kern w:val="0"/>
          <w:sz w:val="24"/>
          <w:szCs w:val="24"/>
          <w:lang w:bidi="ar"/>
        </w:rPr>
        <w:t>▲</w:t>
      </w:r>
      <w:bookmarkEnd w:id="7"/>
      <w:bookmarkEnd w:id="8"/>
      <w:r w:rsidRPr="00A76766">
        <w:rPr>
          <w:rFonts w:ascii="宋体" w:hAnsi="宋体" w:cs="宋体"/>
          <w:kern w:val="0"/>
          <w:sz w:val="24"/>
          <w:szCs w:val="24"/>
          <w:lang w:val="zh-CN"/>
        </w:rPr>
        <w:t>”</w:t>
      </w:r>
      <w:r w:rsidRPr="00A76766">
        <w:rPr>
          <w:rFonts w:ascii="宋体" w:hAnsi="宋体" w:cs="宋体" w:hint="eastAsia"/>
          <w:kern w:val="0"/>
          <w:sz w:val="24"/>
          <w:szCs w:val="24"/>
          <w:lang w:val="zh-CN"/>
        </w:rPr>
        <w:t>系指实质性要求条款。</w:t>
      </w:r>
    </w:p>
    <w:p w:rsidR="00BC551A" w:rsidRPr="00A76766" w:rsidRDefault="00E8108D">
      <w:pPr>
        <w:autoSpaceDE w:val="0"/>
        <w:autoSpaceDN w:val="0"/>
        <w:adjustRightInd w:val="0"/>
        <w:spacing w:line="420" w:lineRule="exact"/>
        <w:ind w:firstLine="470"/>
        <w:jc w:val="left"/>
        <w:rPr>
          <w:rFonts w:ascii="宋体" w:hAnsi="宋体" w:cs="宋体"/>
          <w:b/>
          <w:kern w:val="0"/>
          <w:sz w:val="24"/>
          <w:szCs w:val="24"/>
          <w:lang w:val="zh-CN"/>
        </w:rPr>
      </w:pPr>
      <w:r w:rsidRPr="00A76766">
        <w:rPr>
          <w:rFonts w:ascii="宋体" w:hAnsi="宋体" w:cs="宋体" w:hint="eastAsia"/>
          <w:b/>
          <w:kern w:val="0"/>
          <w:sz w:val="24"/>
          <w:szCs w:val="24"/>
          <w:lang w:val="zh-CN"/>
        </w:rPr>
        <w:t>（三）招标方式</w:t>
      </w:r>
    </w:p>
    <w:p w:rsidR="00BC551A" w:rsidRPr="00A76766" w:rsidRDefault="00E8108D">
      <w:pPr>
        <w:autoSpaceDE w:val="0"/>
        <w:autoSpaceDN w:val="0"/>
        <w:adjustRightInd w:val="0"/>
        <w:spacing w:line="420" w:lineRule="exact"/>
        <w:ind w:firstLine="481"/>
        <w:jc w:val="left"/>
        <w:rPr>
          <w:rFonts w:ascii="宋体" w:hAnsi="宋体"/>
          <w:kern w:val="0"/>
          <w:sz w:val="24"/>
          <w:szCs w:val="24"/>
        </w:rPr>
      </w:pPr>
      <w:r w:rsidRPr="00A76766">
        <w:rPr>
          <w:rFonts w:ascii="宋体" w:hAnsi="宋体" w:cs="宋体" w:hint="eastAsia"/>
          <w:kern w:val="0"/>
          <w:sz w:val="24"/>
          <w:szCs w:val="24"/>
          <w:lang w:val="zh-CN"/>
        </w:rPr>
        <w:t>本次招标采用公开招标方式进行。</w:t>
      </w:r>
    </w:p>
    <w:p w:rsidR="00BC551A" w:rsidRPr="00A76766" w:rsidRDefault="00E8108D">
      <w:pPr>
        <w:autoSpaceDE w:val="0"/>
        <w:autoSpaceDN w:val="0"/>
        <w:adjustRightInd w:val="0"/>
        <w:spacing w:line="420" w:lineRule="exact"/>
        <w:ind w:firstLine="470"/>
        <w:jc w:val="left"/>
        <w:rPr>
          <w:rFonts w:ascii="宋体" w:hAnsi="宋体" w:cs="宋体"/>
          <w:b/>
          <w:kern w:val="0"/>
          <w:sz w:val="24"/>
          <w:szCs w:val="24"/>
          <w:lang w:val="zh-CN"/>
        </w:rPr>
      </w:pPr>
      <w:r w:rsidRPr="00A76766">
        <w:rPr>
          <w:rFonts w:ascii="宋体" w:hAnsi="宋体" w:cs="宋体" w:hint="eastAsia"/>
          <w:b/>
          <w:kern w:val="0"/>
          <w:sz w:val="24"/>
          <w:szCs w:val="24"/>
          <w:lang w:val="zh-CN"/>
        </w:rPr>
        <w:t>（四）投标委托</w:t>
      </w:r>
    </w:p>
    <w:p w:rsidR="00BC551A" w:rsidRPr="00A76766" w:rsidRDefault="00E8108D">
      <w:pPr>
        <w:autoSpaceDE w:val="0"/>
        <w:autoSpaceDN w:val="0"/>
        <w:adjustRightInd w:val="0"/>
        <w:spacing w:line="420" w:lineRule="exact"/>
        <w:ind w:firstLine="470"/>
        <w:jc w:val="left"/>
        <w:rPr>
          <w:rFonts w:ascii="宋体" w:hAnsi="宋体" w:cs="Arial"/>
          <w:sz w:val="24"/>
          <w:szCs w:val="24"/>
          <w:lang w:bidi="ar"/>
        </w:rPr>
      </w:pPr>
      <w:r w:rsidRPr="00A76766">
        <w:rPr>
          <w:rFonts w:ascii="宋体" w:hAnsi="宋体" w:cs="Arial" w:hint="eastAsia"/>
          <w:sz w:val="24"/>
          <w:szCs w:val="24"/>
          <w:lang w:bidi="ar"/>
        </w:rPr>
        <w:t>本项目采用在线投标方式，投标投标人无需前往投标现场。</w:t>
      </w:r>
    </w:p>
    <w:p w:rsidR="00BC551A" w:rsidRPr="00A76766" w:rsidRDefault="00E8108D">
      <w:pPr>
        <w:autoSpaceDE w:val="0"/>
        <w:autoSpaceDN w:val="0"/>
        <w:adjustRightInd w:val="0"/>
        <w:spacing w:line="420" w:lineRule="exact"/>
        <w:ind w:firstLine="470"/>
        <w:jc w:val="left"/>
        <w:rPr>
          <w:rFonts w:ascii="宋体" w:hAnsi="宋体" w:cs="宋体"/>
          <w:b/>
          <w:kern w:val="0"/>
          <w:sz w:val="24"/>
          <w:szCs w:val="24"/>
          <w:lang w:val="zh-CN"/>
        </w:rPr>
      </w:pPr>
      <w:r w:rsidRPr="00A76766">
        <w:rPr>
          <w:rFonts w:ascii="宋体" w:hAnsi="宋体" w:cs="宋体" w:hint="eastAsia"/>
          <w:b/>
          <w:kern w:val="0"/>
          <w:sz w:val="24"/>
          <w:szCs w:val="24"/>
          <w:lang w:val="zh-CN"/>
        </w:rPr>
        <w:t>（五）投标费用</w:t>
      </w:r>
    </w:p>
    <w:p w:rsidR="00BC551A" w:rsidRPr="00A76766" w:rsidRDefault="00E8108D">
      <w:pPr>
        <w:autoSpaceDE w:val="0"/>
        <w:autoSpaceDN w:val="0"/>
        <w:adjustRightInd w:val="0"/>
        <w:spacing w:line="420" w:lineRule="exact"/>
        <w:ind w:firstLine="481"/>
        <w:jc w:val="left"/>
        <w:rPr>
          <w:rFonts w:ascii="宋体" w:hAnsi="宋体"/>
          <w:kern w:val="0"/>
          <w:sz w:val="24"/>
          <w:szCs w:val="24"/>
        </w:rPr>
      </w:pPr>
      <w:r w:rsidRPr="00A76766">
        <w:rPr>
          <w:rFonts w:ascii="宋体" w:hAnsi="宋体" w:cs="宋体" w:hint="eastAsia"/>
          <w:kern w:val="0"/>
          <w:sz w:val="24"/>
          <w:szCs w:val="24"/>
          <w:lang w:val="zh-CN"/>
        </w:rPr>
        <w:t>不论投标结果如何，投标人均应自行承担所有与投标有关的全部费用（招标文件有相反规定除外）。</w:t>
      </w:r>
    </w:p>
    <w:p w:rsidR="00BC551A" w:rsidRPr="00A76766" w:rsidRDefault="00E8108D">
      <w:pPr>
        <w:adjustRightInd w:val="0"/>
        <w:snapToGrid w:val="0"/>
        <w:spacing w:line="420" w:lineRule="exact"/>
        <w:ind w:firstLineChars="224" w:firstLine="540"/>
        <w:rPr>
          <w:rFonts w:ascii="宋体" w:hAnsi="宋体"/>
          <w:b/>
          <w:bCs/>
          <w:sz w:val="24"/>
          <w:szCs w:val="24"/>
        </w:rPr>
      </w:pPr>
      <w:r w:rsidRPr="00A76766">
        <w:rPr>
          <w:rFonts w:ascii="宋体" w:hAnsi="宋体" w:cs="宋体" w:hint="eastAsia"/>
          <w:b/>
          <w:kern w:val="0"/>
          <w:sz w:val="24"/>
          <w:szCs w:val="24"/>
          <w:lang w:val="zh-CN"/>
        </w:rPr>
        <w:t>（六）</w:t>
      </w:r>
      <w:r w:rsidRPr="00A76766">
        <w:rPr>
          <w:rFonts w:ascii="宋体" w:hAnsi="宋体"/>
          <w:b/>
          <w:bCs/>
          <w:sz w:val="24"/>
          <w:szCs w:val="24"/>
        </w:rPr>
        <w:t>采购项目需要落实的政府采购政策</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1.采购项目需要落实的政府采购政策</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（2）支持绿色发展</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r w:rsidRPr="00A76766">
        <w:rPr>
          <w:rFonts w:ascii="宋体" w:hAnsi="宋体" w:cs="宋体" w:hint="eastAsia"/>
          <w:kern w:val="0"/>
          <w:sz w:val="24"/>
          <w:szCs w:val="24"/>
          <w:lang w:bidi="ar"/>
        </w:rPr>
        <w:t>▲</w:t>
      </w:r>
      <w:r w:rsidRPr="00A76766">
        <w:rPr>
          <w:rFonts w:ascii="宋体" w:hAnsi="宋体" w:hint="eastAsia"/>
          <w:sz w:val="24"/>
          <w:szCs w:val="24"/>
        </w:rPr>
        <w:t>采购人拟采购的产品属于政府强制采购的节能产品品目清单范围的，投标人未按采购文件要求提供国家确定的认证机构出具的、处于有效期之内的节能产品认证证书</w:t>
      </w:r>
      <w:r w:rsidRPr="00A76766">
        <w:rPr>
          <w:rFonts w:ascii="宋体" w:hAnsi="宋体" w:hint="eastAsia"/>
          <w:sz w:val="24"/>
          <w:szCs w:val="24"/>
        </w:rPr>
        <w:lastRenderedPageBreak/>
        <w:t>的，投标无效。</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2）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（3）支持中小企业发展</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符合中小企业划分标准的个体工商户，在政府采购活动中视同中小企业。</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2）在政府采购活动中，投标人提供的货物、工程或者服务符合下列情形的，享受中小企业扶持政策：</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①在货物采购项目中，货物由中小企业制造，即货物由中小企业生产且使用该中小企业商号或者注册商标；</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②在工程采购项目中，工程由中小企业承建，即工程施工单位为中小企业；</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③在服务采购项目中，服务由中小企业承接，即提供服务的人员为中小企业依照《中华人民共和国劳动合同法》订立劳动合同的从业人员。</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④在货物采购项目中，投标人提供的货物既有中小企业制造货物，也有大型企业制造货物的，不享受中小企业扶持政策。</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⑤以联合体形式参加政府采购活动，联合体各方均为中小企业的，联合体视同中小企业。其中，联合体各方均为小微企业的，联合体视同小微企业。</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3）对于未预留份额专门面向中小企业的政府采购货物或服务项目，以及预留份额政府采购货物或服务项目中的非预留部分标项，对小型和微型企业的投标报价给予</w:t>
      </w:r>
      <w:r w:rsidRPr="00A76766">
        <w:rPr>
          <w:rFonts w:ascii="宋体" w:hAnsi="宋体"/>
          <w:sz w:val="24"/>
          <w:szCs w:val="24"/>
        </w:rPr>
        <w:t>1</w:t>
      </w:r>
      <w:r w:rsidRPr="00A76766">
        <w:rPr>
          <w:rFonts w:ascii="宋体" w:hAnsi="宋体" w:hint="eastAsia"/>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Pr="00A76766">
        <w:rPr>
          <w:rFonts w:ascii="宋体" w:hAnsi="宋体"/>
          <w:sz w:val="24"/>
          <w:szCs w:val="24"/>
        </w:rPr>
        <w:t>3</w:t>
      </w:r>
      <w:r w:rsidRPr="00A76766">
        <w:rPr>
          <w:rFonts w:ascii="宋体" w:hAnsi="宋体" w:hint="eastAsia"/>
          <w:sz w:val="24"/>
          <w:szCs w:val="24"/>
        </w:rPr>
        <w:t>%的扣除，用扣除后的价格参加评审。组成联合体或者接受分包的小微企业与联合体内其他企业、分包企业之间存在直接控股、管理关系的，不享受价格扣除优惠政策。</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4）符合《关于促进残疾人就业政府采购政策的通知》（财库〔2017〕141号）规定的条件并提供《残疾人福利性单位声明函》（附件1）的残疾人福利性单位视同小型、微型企业；</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lastRenderedPageBreak/>
        <w:t>5）符合《关于政府采购支持监狱企业发展有关问题的通知》（财库[2014]68号）规定的监狱企业并提供由省级以上监狱管理局、戒毒管理局（含新疆生产建设兵团）出具的属于监狱企业证明文件的，视同为小型、微型企业。</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6）可享受中小企业扶持政策的投标人应按照采购文件格式要求提供《中小企业声明函》，投标人提供的《中小企业声明函》与实际情况不符的，投标人未按采购文件要求提供国家确定的认证机构出具的、处于有效期之内的产品认证证书的，不享受中小企业扶持政策。声明内容不实的，属于提供虚假材料谋取中标、成交的，依法承担法律责任。</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7）中小企业享受扶持政策获得政府采购合同的，小微企业不得将合同分包给大中型企业，中型企业不得将合同分包给大型企业。</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（4）支持创新发展</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1） 采购人优先采购被认定为首台套产品和“制造精品”的自主创新产品。</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hint="eastAsia"/>
          <w:sz w:val="24"/>
          <w:szCs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投标人可以通过浙江政府采购网(https：//zfcg. czt.zj. gov.cn/)首页的“浙江政采贷”模块进入申请，还可以通过政府采购云平台(https：//wwwzcygov.cn/)首页的“金融服务”模块进入申请。</w:t>
      </w:r>
    </w:p>
    <w:p w:rsidR="00BC551A" w:rsidRPr="00A76766" w:rsidRDefault="00E8108D">
      <w:pPr>
        <w:autoSpaceDE w:val="0"/>
        <w:autoSpaceDN w:val="0"/>
        <w:adjustRightInd w:val="0"/>
        <w:spacing w:line="420" w:lineRule="exact"/>
        <w:ind w:firstLine="470"/>
        <w:jc w:val="left"/>
        <w:rPr>
          <w:rFonts w:ascii="宋体" w:hAnsi="宋体" w:cs="宋体"/>
          <w:b/>
          <w:kern w:val="0"/>
          <w:sz w:val="24"/>
          <w:szCs w:val="24"/>
          <w:lang w:val="zh-CN"/>
        </w:rPr>
      </w:pPr>
      <w:r w:rsidRPr="00A76766">
        <w:rPr>
          <w:rFonts w:ascii="宋体" w:hAnsi="宋体" w:cs="宋体" w:hint="eastAsia"/>
          <w:b/>
          <w:kern w:val="0"/>
          <w:sz w:val="24"/>
          <w:szCs w:val="24"/>
          <w:lang w:val="zh-CN"/>
        </w:rPr>
        <w:t>（七）特别说明：</w:t>
      </w:r>
    </w:p>
    <w:p w:rsidR="00BC551A" w:rsidRPr="00A76766" w:rsidRDefault="00E8108D">
      <w:pPr>
        <w:pStyle w:val="ae"/>
        <w:snapToGrid w:val="0"/>
        <w:spacing w:beforeLines="0" w:before="0" w:afterLines="0" w:after="0" w:line="420" w:lineRule="exact"/>
        <w:ind w:firstLineChars="196" w:firstLine="470"/>
        <w:outlineLvl w:val="1"/>
        <w:rPr>
          <w:rFonts w:hAnsi="宋体" w:cs="宋体"/>
        </w:rPr>
      </w:pPr>
      <w:r w:rsidRPr="00A76766">
        <w:rPr>
          <w:rFonts w:hAnsi="宋体" w:cs="宋体" w:hint="eastAsia"/>
          <w:kern w:val="0"/>
          <w:lang w:bidi="ar"/>
        </w:rPr>
        <w:t>▲</w:t>
      </w:r>
      <w:r w:rsidRPr="00A76766">
        <w:rPr>
          <w:rFonts w:hAnsi="宋体" w:cs="宋体" w:hint="eastAsia"/>
        </w:rPr>
        <w:t>1.多家投标人参加投标，如其中两家或两家以上投标人的法定代表人为同一人或相互之间存在投资关系且达到控股的，同时提供的是同一品牌产品的，应当按一个投标人认定。评审时，取其中通过资格审查后的报价最低一家为有效投标人，当报价相同时，则以技术标最优一家为有效投标人，均相同时，由评标委员会集体决定。多家代理商或经销商参加投标，如其中两家或两家以上投标人存在分级代理或代销关系，且提供的是其所代理品牌产品的，评审时，按上述规定确定其中一家为有效投标人。</w:t>
      </w:r>
    </w:p>
    <w:p w:rsidR="00BC551A" w:rsidRPr="00A76766" w:rsidRDefault="00E8108D">
      <w:pPr>
        <w:pStyle w:val="ae"/>
        <w:snapToGrid w:val="0"/>
        <w:spacing w:beforeLines="0" w:before="0" w:afterLines="0" w:after="0" w:line="420" w:lineRule="exact"/>
        <w:ind w:firstLineChars="196" w:firstLine="470"/>
        <w:outlineLvl w:val="1"/>
        <w:rPr>
          <w:rFonts w:hAnsi="宋体" w:cs="宋体"/>
        </w:rPr>
      </w:pPr>
      <w:r w:rsidRPr="00A76766">
        <w:rPr>
          <w:rFonts w:hAnsi="宋体" w:cs="宋体" w:hint="eastAsia"/>
        </w:rPr>
        <w:lastRenderedPageBreak/>
        <w:t>2.根据中华人民共和国财政部令第87号文件第三十一条规定，使用综合评分法的采购项目，提供相同品牌产品（或同品牌核心产品）且通过资格审查、符合性审查的不同投标人参加同一合同项下投标的，按一家投标人计算，评审后得分最高的同品牌（或同品牌核心产品）投标人获得中标人推荐资格；评审得分相同的，由招标人或者招标人委托评标委员会按照招标文件规定的方式确定一个投标人获得中标人推荐资格，招标文件未规定的采取随机抽取方式确定，其他同品牌（核心产品）投标人不作为中标候选人。</w:t>
      </w:r>
    </w:p>
    <w:p w:rsidR="00BC551A" w:rsidRPr="00A76766" w:rsidRDefault="00E8108D">
      <w:pPr>
        <w:pStyle w:val="ae"/>
        <w:snapToGrid w:val="0"/>
        <w:spacing w:beforeLines="0" w:before="0" w:afterLines="0" w:after="0" w:line="420" w:lineRule="exact"/>
        <w:ind w:firstLineChars="196" w:firstLine="470"/>
        <w:outlineLvl w:val="1"/>
        <w:rPr>
          <w:rFonts w:hAnsi="宋体" w:cs="宋体"/>
        </w:rPr>
      </w:pPr>
      <w:r w:rsidRPr="00A76766">
        <w:rPr>
          <w:rFonts w:hAnsi="宋体" w:cs="宋体" w:hint="eastAsia"/>
        </w:rPr>
        <w:t>3.投标人投标所使用的资格、信誉、荣誉、业绩与企业认证必须为本公司所拥有。</w:t>
      </w:r>
    </w:p>
    <w:p w:rsidR="00BC551A" w:rsidRPr="00A76766" w:rsidRDefault="00E8108D">
      <w:pPr>
        <w:pStyle w:val="ae"/>
        <w:snapToGrid w:val="0"/>
        <w:spacing w:beforeLines="0" w:before="0" w:afterLines="0" w:after="0" w:line="420" w:lineRule="exact"/>
        <w:ind w:firstLineChars="196" w:firstLine="470"/>
        <w:outlineLvl w:val="1"/>
        <w:rPr>
          <w:rFonts w:hAnsi="宋体" w:cs="宋体"/>
        </w:rPr>
      </w:pPr>
      <w:r w:rsidRPr="00A76766">
        <w:rPr>
          <w:rFonts w:hAnsi="宋体" w:cs="宋体" w:hint="eastAsia"/>
        </w:rPr>
        <w:t>4.投标人应仔细阅读招标文件的所有内容，按照招标文件的要求提交投标文件，并对所提供的全部资料的真实性承担法律责任。</w:t>
      </w:r>
    </w:p>
    <w:p w:rsidR="00BC551A" w:rsidRPr="00A76766" w:rsidRDefault="00E8108D">
      <w:pPr>
        <w:pStyle w:val="ae"/>
        <w:snapToGrid w:val="0"/>
        <w:spacing w:beforeLines="0" w:before="0" w:afterLines="0" w:after="0" w:line="420" w:lineRule="exact"/>
        <w:ind w:firstLineChars="196" w:firstLine="470"/>
        <w:outlineLvl w:val="1"/>
        <w:rPr>
          <w:rFonts w:hAnsi="宋体" w:cs="宋体"/>
        </w:rPr>
      </w:pPr>
      <w:r w:rsidRPr="00A76766">
        <w:rPr>
          <w:rFonts w:hAnsi="宋体" w:cs="宋体" w:hint="eastAsia"/>
        </w:rPr>
        <w:t>5.投标人在投标活动中提供任何虚假材料,其投标无效，并报监管部门查处；中标后发现的,中标人须依照《中华人民共和国消费者权益保护法》之规定双倍赔偿采购人，且民事赔偿并不免除违法投标人的行政与刑事责任。</w:t>
      </w:r>
    </w:p>
    <w:p w:rsidR="00BC551A" w:rsidRPr="00A76766" w:rsidRDefault="00E8108D">
      <w:pPr>
        <w:pStyle w:val="ae"/>
        <w:snapToGrid w:val="0"/>
        <w:spacing w:beforeLines="0" w:before="0" w:afterLines="0" w:after="0" w:line="420" w:lineRule="exact"/>
        <w:ind w:firstLineChars="196" w:firstLine="470"/>
        <w:outlineLvl w:val="1"/>
        <w:rPr>
          <w:rFonts w:hAnsi="宋体" w:cs="宋体"/>
        </w:rPr>
      </w:pPr>
      <w:r w:rsidRPr="00A76766">
        <w:rPr>
          <w:rFonts w:hAnsi="宋体" w:cs="宋体" w:hint="eastAsia"/>
        </w:rPr>
        <w:t>6.本项目不统一组织现场踏勘。</w:t>
      </w:r>
    </w:p>
    <w:p w:rsidR="00BC551A" w:rsidRPr="00A76766" w:rsidRDefault="00E8108D">
      <w:pPr>
        <w:pStyle w:val="ae"/>
        <w:snapToGrid w:val="0"/>
        <w:spacing w:beforeLines="0" w:before="0" w:afterLines="0" w:after="0" w:line="420" w:lineRule="exact"/>
        <w:ind w:firstLineChars="196" w:firstLine="470"/>
        <w:outlineLvl w:val="1"/>
        <w:rPr>
          <w:rFonts w:hAnsi="宋体" w:cs="宋体"/>
        </w:rPr>
      </w:pPr>
      <w:r w:rsidRPr="00A76766">
        <w:rPr>
          <w:rFonts w:hAnsi="宋体" w:cs="宋体" w:hint="eastAsia"/>
        </w:rPr>
        <w:t>7.本次招标采取开标后资格审查，采购代理机构不保证所有投标人都符合投标人资格要求。</w:t>
      </w:r>
    </w:p>
    <w:p w:rsidR="00BC551A" w:rsidRPr="00A76766" w:rsidRDefault="00E8108D">
      <w:pPr>
        <w:autoSpaceDE w:val="0"/>
        <w:autoSpaceDN w:val="0"/>
        <w:adjustRightInd w:val="0"/>
        <w:spacing w:line="420" w:lineRule="exact"/>
        <w:ind w:firstLine="470"/>
        <w:jc w:val="left"/>
        <w:rPr>
          <w:rFonts w:ascii="宋体" w:hAnsi="宋体" w:cs="宋体"/>
          <w:b/>
          <w:kern w:val="0"/>
          <w:sz w:val="24"/>
          <w:szCs w:val="24"/>
          <w:lang w:val="zh-CN"/>
        </w:rPr>
      </w:pPr>
      <w:r w:rsidRPr="00A76766">
        <w:rPr>
          <w:rFonts w:ascii="宋体" w:hAnsi="宋体" w:cs="宋体" w:hint="eastAsia"/>
          <w:b/>
          <w:kern w:val="0"/>
          <w:sz w:val="24"/>
          <w:szCs w:val="24"/>
          <w:lang w:val="zh-CN"/>
        </w:rPr>
        <w:t>（八）质疑和投诉</w:t>
      </w:r>
    </w:p>
    <w:p w:rsidR="00BC551A" w:rsidRPr="00A76766" w:rsidRDefault="00E8108D">
      <w:pPr>
        <w:autoSpaceDE w:val="0"/>
        <w:autoSpaceDN w:val="0"/>
        <w:adjustRightInd w:val="0"/>
        <w:spacing w:line="420" w:lineRule="exact"/>
        <w:ind w:firstLine="470"/>
        <w:jc w:val="left"/>
        <w:rPr>
          <w:rFonts w:ascii="宋体" w:hAnsi="宋体" w:cs="宋体"/>
          <w:b/>
          <w:kern w:val="0"/>
          <w:sz w:val="24"/>
          <w:szCs w:val="24"/>
          <w:lang w:val="zh-CN"/>
        </w:rPr>
      </w:pPr>
      <w:r w:rsidRPr="00A76766">
        <w:rPr>
          <w:rFonts w:ascii="宋体" w:hAnsi="宋体" w:cs="宋体"/>
          <w:kern w:val="0"/>
          <w:sz w:val="24"/>
          <w:szCs w:val="24"/>
        </w:rPr>
        <w:t>1</w:t>
      </w:r>
      <w:r w:rsidRPr="00A76766">
        <w:rPr>
          <w:rFonts w:ascii="宋体" w:hAnsi="宋体" w:cs="宋体" w:hint="eastAsia"/>
          <w:kern w:val="0"/>
          <w:sz w:val="24"/>
          <w:szCs w:val="24"/>
        </w:rPr>
        <w:t>.</w:t>
      </w:r>
      <w:r w:rsidRPr="00A76766">
        <w:rPr>
          <w:rFonts w:ascii="宋体" w:hAnsi="宋体" w:cs="宋体"/>
          <w:kern w:val="0"/>
          <w:sz w:val="24"/>
          <w:szCs w:val="24"/>
        </w:rPr>
        <w:t>投标人认为招标文件、招标过程</w:t>
      </w:r>
      <w:r w:rsidRPr="00A76766">
        <w:rPr>
          <w:rFonts w:ascii="宋体" w:hAnsi="宋体" w:cs="宋体" w:hint="eastAsia"/>
          <w:kern w:val="0"/>
          <w:sz w:val="24"/>
          <w:szCs w:val="24"/>
        </w:rPr>
        <w:t>或</w:t>
      </w:r>
      <w:r w:rsidRPr="00A76766">
        <w:rPr>
          <w:rFonts w:ascii="宋体" w:hAnsi="宋体" w:cs="宋体"/>
          <w:kern w:val="0"/>
          <w:sz w:val="24"/>
          <w:szCs w:val="24"/>
        </w:rPr>
        <w:t>中标结果使自己的合法权益受到损害的，应当在知道或者应知其权益受到损害之日起</w:t>
      </w:r>
      <w:r w:rsidRPr="00A76766">
        <w:rPr>
          <w:rFonts w:ascii="宋体" w:hAnsi="宋体" w:cs="宋体" w:hint="eastAsia"/>
          <w:kern w:val="0"/>
          <w:sz w:val="24"/>
          <w:szCs w:val="24"/>
        </w:rPr>
        <w:t>7</w:t>
      </w:r>
      <w:r w:rsidRPr="00A76766">
        <w:rPr>
          <w:rFonts w:ascii="宋体" w:hAnsi="宋体" w:cs="宋体"/>
          <w:kern w:val="0"/>
          <w:sz w:val="24"/>
          <w:szCs w:val="24"/>
        </w:rPr>
        <w:t>个工作日内，以书面形式向</w:t>
      </w:r>
      <w:r w:rsidRPr="00A76766">
        <w:rPr>
          <w:rFonts w:ascii="宋体" w:hAnsi="宋体" w:cs="宋体" w:hint="eastAsia"/>
          <w:kern w:val="0"/>
          <w:sz w:val="24"/>
          <w:szCs w:val="24"/>
        </w:rPr>
        <w:t>招标人</w:t>
      </w:r>
      <w:r w:rsidRPr="00A76766">
        <w:rPr>
          <w:rFonts w:ascii="宋体" w:hAnsi="宋体" w:cs="宋体"/>
          <w:kern w:val="0"/>
          <w:sz w:val="24"/>
          <w:szCs w:val="24"/>
        </w:rPr>
        <w:t>提出质疑。投标人对</w:t>
      </w:r>
      <w:r w:rsidRPr="00A76766">
        <w:rPr>
          <w:rFonts w:ascii="宋体" w:hAnsi="宋体" w:cs="宋体" w:hint="eastAsia"/>
          <w:kern w:val="0"/>
          <w:sz w:val="24"/>
          <w:szCs w:val="24"/>
        </w:rPr>
        <w:t>招标人</w:t>
      </w:r>
      <w:r w:rsidRPr="00A76766">
        <w:rPr>
          <w:rFonts w:ascii="宋体" w:hAnsi="宋体" w:cs="宋体"/>
          <w:kern w:val="0"/>
          <w:sz w:val="24"/>
          <w:szCs w:val="24"/>
        </w:rPr>
        <w:t>的质疑答复不满意或者</w:t>
      </w:r>
      <w:r w:rsidRPr="00A76766">
        <w:rPr>
          <w:rFonts w:ascii="宋体" w:hAnsi="宋体" w:cs="宋体" w:hint="eastAsia"/>
          <w:kern w:val="0"/>
          <w:sz w:val="24"/>
          <w:szCs w:val="24"/>
        </w:rPr>
        <w:t>招标人</w:t>
      </w:r>
      <w:r w:rsidRPr="00A76766">
        <w:rPr>
          <w:rFonts w:ascii="宋体" w:hAnsi="宋体" w:cs="宋体"/>
          <w:kern w:val="0"/>
          <w:sz w:val="24"/>
          <w:szCs w:val="24"/>
        </w:rPr>
        <w:t>未在规定时间内作出答复的，可以在答复期满后</w:t>
      </w:r>
      <w:r w:rsidRPr="00A76766">
        <w:rPr>
          <w:rFonts w:ascii="宋体" w:hAnsi="宋体" w:cs="宋体" w:hint="eastAsia"/>
          <w:kern w:val="0"/>
          <w:sz w:val="24"/>
          <w:szCs w:val="24"/>
        </w:rPr>
        <w:t>15</w:t>
      </w:r>
      <w:r w:rsidRPr="00A76766">
        <w:rPr>
          <w:rFonts w:ascii="宋体" w:hAnsi="宋体" w:cs="宋体"/>
          <w:kern w:val="0"/>
          <w:sz w:val="24"/>
          <w:szCs w:val="24"/>
        </w:rPr>
        <w:t>个工作日内向同级采购监管部门投诉。</w:t>
      </w:r>
    </w:p>
    <w:p w:rsidR="00BC551A" w:rsidRPr="00A76766" w:rsidRDefault="00E8108D">
      <w:pPr>
        <w:autoSpaceDE w:val="0"/>
        <w:autoSpaceDN w:val="0"/>
        <w:adjustRightInd w:val="0"/>
        <w:spacing w:line="420" w:lineRule="exact"/>
        <w:ind w:firstLine="470"/>
        <w:jc w:val="left"/>
        <w:rPr>
          <w:rFonts w:ascii="宋体" w:hAnsi="宋体" w:cs="宋体"/>
          <w:kern w:val="0"/>
          <w:sz w:val="24"/>
          <w:szCs w:val="24"/>
        </w:rPr>
      </w:pPr>
      <w:r w:rsidRPr="00A76766">
        <w:rPr>
          <w:rFonts w:ascii="宋体" w:hAnsi="宋体" w:cs="宋体"/>
          <w:kern w:val="0"/>
          <w:sz w:val="24"/>
          <w:szCs w:val="24"/>
        </w:rPr>
        <w:t>2</w:t>
      </w:r>
      <w:r w:rsidRPr="00A76766">
        <w:rPr>
          <w:rFonts w:ascii="宋体" w:hAnsi="宋体" w:cs="宋体" w:hint="eastAsia"/>
          <w:kern w:val="0"/>
          <w:sz w:val="24"/>
          <w:szCs w:val="24"/>
        </w:rPr>
        <w:t>.质疑、投诉应当符合中华人民共和国财政部令第94号《政府采购质疑和投诉方法》的规定，并分别采用财政部发布的《政府采购投标人质疑函范本》和《政府采购投标人投诉书范本》等书面形式，质疑书、投诉书均应明确阐述招标文件、招标过程或中标结果中使自己合法权益受到损害的实质性内容，提供相关事实、依据和证据及其来源或线索，便于有关单位调查、答复和处理。</w:t>
      </w:r>
    </w:p>
    <w:p w:rsidR="00BC551A" w:rsidRPr="00A76766" w:rsidRDefault="00E8108D">
      <w:pPr>
        <w:autoSpaceDE w:val="0"/>
        <w:autoSpaceDN w:val="0"/>
        <w:adjustRightInd w:val="0"/>
        <w:spacing w:line="420" w:lineRule="exact"/>
        <w:ind w:firstLine="481"/>
        <w:rPr>
          <w:rFonts w:ascii="宋体" w:hAnsi="宋体"/>
          <w:kern w:val="0"/>
          <w:sz w:val="24"/>
          <w:szCs w:val="24"/>
        </w:rPr>
      </w:pPr>
      <w:r w:rsidRPr="00A76766">
        <w:rPr>
          <w:rFonts w:ascii="宋体" w:hAnsi="宋体" w:cs="黑体" w:hint="eastAsia"/>
          <w:kern w:val="0"/>
          <w:sz w:val="24"/>
          <w:szCs w:val="24"/>
          <w:lang w:val="zh-CN"/>
        </w:rPr>
        <w:t>二、招标文件</w:t>
      </w:r>
    </w:p>
    <w:p w:rsidR="00BC551A" w:rsidRPr="00A76766" w:rsidRDefault="00E8108D">
      <w:pPr>
        <w:autoSpaceDE w:val="0"/>
        <w:autoSpaceDN w:val="0"/>
        <w:adjustRightInd w:val="0"/>
        <w:spacing w:line="420" w:lineRule="exact"/>
        <w:ind w:firstLine="470"/>
        <w:jc w:val="left"/>
        <w:rPr>
          <w:rFonts w:ascii="宋体" w:hAnsi="宋体"/>
          <w:b/>
          <w:kern w:val="0"/>
          <w:sz w:val="24"/>
          <w:szCs w:val="24"/>
        </w:rPr>
      </w:pPr>
      <w:r w:rsidRPr="00A76766">
        <w:rPr>
          <w:rFonts w:ascii="宋体" w:hAnsi="宋体" w:cs="宋体" w:hint="eastAsia"/>
          <w:b/>
          <w:kern w:val="0"/>
          <w:sz w:val="24"/>
          <w:szCs w:val="24"/>
          <w:lang w:val="zh-CN"/>
        </w:rPr>
        <w:t>（一）招标文件的构成。本招标文件由以下部份组成：</w:t>
      </w:r>
    </w:p>
    <w:p w:rsidR="00BC551A" w:rsidRPr="00A76766" w:rsidRDefault="00E8108D">
      <w:pPr>
        <w:autoSpaceDE w:val="0"/>
        <w:autoSpaceDN w:val="0"/>
        <w:adjustRightInd w:val="0"/>
        <w:spacing w:line="420" w:lineRule="exact"/>
        <w:ind w:firstLine="481"/>
        <w:jc w:val="left"/>
        <w:rPr>
          <w:rFonts w:ascii="宋体" w:hAnsi="宋体"/>
          <w:kern w:val="0"/>
          <w:sz w:val="24"/>
          <w:szCs w:val="24"/>
        </w:rPr>
      </w:pPr>
      <w:r w:rsidRPr="00A76766">
        <w:rPr>
          <w:rFonts w:ascii="宋体" w:hAnsi="宋体" w:cs="宋体"/>
          <w:kern w:val="0"/>
          <w:sz w:val="24"/>
          <w:szCs w:val="24"/>
          <w:lang w:val="zh-CN"/>
        </w:rPr>
        <w:t>1.</w:t>
      </w:r>
      <w:r w:rsidRPr="00A76766">
        <w:rPr>
          <w:rFonts w:ascii="宋体" w:hAnsi="宋体" w:cs="宋体" w:hint="eastAsia"/>
          <w:kern w:val="0"/>
          <w:sz w:val="24"/>
          <w:szCs w:val="24"/>
          <w:lang w:val="zh-CN"/>
        </w:rPr>
        <w:t>公开招标公告</w:t>
      </w:r>
    </w:p>
    <w:p w:rsidR="00BC551A" w:rsidRPr="00A76766" w:rsidRDefault="00E8108D">
      <w:pPr>
        <w:autoSpaceDE w:val="0"/>
        <w:autoSpaceDN w:val="0"/>
        <w:adjustRightInd w:val="0"/>
        <w:spacing w:line="420" w:lineRule="exact"/>
        <w:ind w:firstLine="481"/>
        <w:jc w:val="left"/>
        <w:rPr>
          <w:rFonts w:ascii="宋体" w:hAnsi="宋体"/>
          <w:kern w:val="0"/>
          <w:sz w:val="24"/>
          <w:szCs w:val="24"/>
        </w:rPr>
      </w:pPr>
      <w:r w:rsidRPr="00A76766">
        <w:rPr>
          <w:rFonts w:ascii="宋体" w:hAnsi="宋体" w:cs="宋体"/>
          <w:kern w:val="0"/>
          <w:sz w:val="24"/>
          <w:szCs w:val="24"/>
          <w:lang w:val="zh-CN"/>
        </w:rPr>
        <w:t>2.</w:t>
      </w:r>
      <w:r w:rsidRPr="00A76766">
        <w:rPr>
          <w:rFonts w:ascii="宋体" w:hAnsi="宋体" w:cs="宋体" w:hint="eastAsia"/>
          <w:kern w:val="0"/>
          <w:sz w:val="24"/>
          <w:szCs w:val="24"/>
          <w:lang w:val="zh-CN"/>
        </w:rPr>
        <w:t>招标需求</w:t>
      </w:r>
    </w:p>
    <w:p w:rsidR="00BC551A" w:rsidRPr="00A76766" w:rsidRDefault="00E8108D">
      <w:pPr>
        <w:autoSpaceDE w:val="0"/>
        <w:autoSpaceDN w:val="0"/>
        <w:adjustRightInd w:val="0"/>
        <w:spacing w:line="420" w:lineRule="exact"/>
        <w:ind w:firstLine="481"/>
        <w:jc w:val="left"/>
        <w:rPr>
          <w:rFonts w:ascii="宋体" w:hAnsi="宋体"/>
          <w:kern w:val="0"/>
          <w:sz w:val="24"/>
          <w:szCs w:val="24"/>
        </w:rPr>
      </w:pPr>
      <w:r w:rsidRPr="00A76766">
        <w:rPr>
          <w:rFonts w:ascii="宋体" w:hAnsi="宋体" w:cs="宋体"/>
          <w:kern w:val="0"/>
          <w:sz w:val="24"/>
          <w:szCs w:val="24"/>
          <w:lang w:val="zh-CN"/>
        </w:rPr>
        <w:t>3.</w:t>
      </w:r>
      <w:r w:rsidRPr="00A76766">
        <w:rPr>
          <w:rFonts w:ascii="宋体" w:hAnsi="宋体" w:cs="宋体" w:hint="eastAsia"/>
          <w:kern w:val="0"/>
          <w:sz w:val="24"/>
          <w:szCs w:val="24"/>
          <w:lang w:val="zh-CN"/>
        </w:rPr>
        <w:t>投标人须知</w:t>
      </w:r>
    </w:p>
    <w:p w:rsidR="00BC551A" w:rsidRPr="00A76766" w:rsidRDefault="00E8108D">
      <w:pPr>
        <w:autoSpaceDE w:val="0"/>
        <w:autoSpaceDN w:val="0"/>
        <w:adjustRightInd w:val="0"/>
        <w:spacing w:line="420" w:lineRule="exact"/>
        <w:ind w:firstLine="481"/>
        <w:jc w:val="left"/>
        <w:rPr>
          <w:rFonts w:ascii="宋体" w:hAnsi="宋体"/>
          <w:kern w:val="0"/>
          <w:sz w:val="24"/>
          <w:szCs w:val="24"/>
        </w:rPr>
      </w:pPr>
      <w:r w:rsidRPr="00A76766">
        <w:rPr>
          <w:rFonts w:ascii="宋体" w:hAnsi="宋体" w:cs="宋体"/>
          <w:kern w:val="0"/>
          <w:sz w:val="24"/>
          <w:szCs w:val="24"/>
          <w:lang w:val="zh-CN"/>
        </w:rPr>
        <w:lastRenderedPageBreak/>
        <w:t>4.</w:t>
      </w:r>
      <w:r w:rsidRPr="00A76766">
        <w:rPr>
          <w:rFonts w:ascii="宋体" w:hAnsi="宋体" w:cs="宋体" w:hint="eastAsia"/>
          <w:kern w:val="0"/>
          <w:sz w:val="24"/>
          <w:szCs w:val="24"/>
          <w:lang w:val="zh-CN"/>
        </w:rPr>
        <w:t>评标办法及标准</w:t>
      </w:r>
    </w:p>
    <w:p w:rsidR="00BC551A" w:rsidRPr="00A76766" w:rsidRDefault="00E8108D">
      <w:pPr>
        <w:autoSpaceDE w:val="0"/>
        <w:autoSpaceDN w:val="0"/>
        <w:adjustRightInd w:val="0"/>
        <w:spacing w:line="420" w:lineRule="exact"/>
        <w:ind w:firstLine="481"/>
        <w:jc w:val="left"/>
        <w:rPr>
          <w:rFonts w:ascii="宋体" w:hAnsi="宋体"/>
          <w:kern w:val="0"/>
          <w:sz w:val="24"/>
          <w:szCs w:val="24"/>
        </w:rPr>
      </w:pPr>
      <w:r w:rsidRPr="00A76766">
        <w:rPr>
          <w:rFonts w:ascii="宋体" w:hAnsi="宋体" w:cs="宋体"/>
          <w:kern w:val="0"/>
          <w:sz w:val="24"/>
          <w:szCs w:val="24"/>
          <w:lang w:val="zh-CN"/>
        </w:rPr>
        <w:t>5.</w:t>
      </w:r>
      <w:r w:rsidRPr="00A76766">
        <w:rPr>
          <w:rFonts w:ascii="宋体" w:hAnsi="宋体" w:cs="宋体" w:hint="eastAsia"/>
          <w:kern w:val="0"/>
          <w:sz w:val="24"/>
          <w:szCs w:val="24"/>
          <w:lang w:val="zh-CN"/>
        </w:rPr>
        <w:t>投标文件格式</w:t>
      </w:r>
    </w:p>
    <w:p w:rsidR="00BC551A" w:rsidRPr="00A76766" w:rsidRDefault="00E8108D">
      <w:pPr>
        <w:autoSpaceDE w:val="0"/>
        <w:autoSpaceDN w:val="0"/>
        <w:adjustRightInd w:val="0"/>
        <w:spacing w:line="420" w:lineRule="exact"/>
        <w:ind w:firstLine="481"/>
        <w:jc w:val="left"/>
        <w:rPr>
          <w:rFonts w:ascii="宋体" w:hAnsi="宋体"/>
          <w:kern w:val="0"/>
          <w:sz w:val="24"/>
          <w:szCs w:val="24"/>
        </w:rPr>
      </w:pPr>
      <w:r w:rsidRPr="00A76766">
        <w:rPr>
          <w:rFonts w:ascii="宋体" w:hAnsi="宋体" w:cs="宋体"/>
          <w:kern w:val="0"/>
          <w:sz w:val="24"/>
          <w:szCs w:val="24"/>
          <w:lang w:val="zh-CN"/>
        </w:rPr>
        <w:t>6.</w:t>
      </w:r>
      <w:r w:rsidRPr="00A76766">
        <w:rPr>
          <w:rFonts w:ascii="宋体" w:hAnsi="宋体" w:cs="宋体" w:hint="eastAsia"/>
          <w:kern w:val="0"/>
          <w:sz w:val="24"/>
          <w:szCs w:val="24"/>
          <w:lang w:val="zh-CN"/>
        </w:rPr>
        <w:t>合同范本</w:t>
      </w:r>
    </w:p>
    <w:p w:rsidR="00BC551A" w:rsidRPr="00A76766" w:rsidRDefault="00E8108D">
      <w:pPr>
        <w:autoSpaceDE w:val="0"/>
        <w:autoSpaceDN w:val="0"/>
        <w:adjustRightInd w:val="0"/>
        <w:spacing w:line="420" w:lineRule="exact"/>
        <w:ind w:firstLine="481"/>
        <w:jc w:val="left"/>
        <w:rPr>
          <w:rFonts w:ascii="宋体" w:hAnsi="宋体"/>
          <w:kern w:val="0"/>
          <w:sz w:val="24"/>
          <w:szCs w:val="24"/>
        </w:rPr>
      </w:pPr>
      <w:r w:rsidRPr="00A76766">
        <w:rPr>
          <w:rFonts w:ascii="宋体" w:hAnsi="宋体" w:cs="宋体"/>
          <w:kern w:val="0"/>
          <w:sz w:val="24"/>
          <w:szCs w:val="24"/>
          <w:lang w:val="zh-CN"/>
        </w:rPr>
        <w:t>7.</w:t>
      </w:r>
      <w:r w:rsidRPr="00A76766">
        <w:rPr>
          <w:rFonts w:ascii="宋体" w:hAnsi="宋体" w:cs="宋体" w:hint="eastAsia"/>
          <w:kern w:val="0"/>
          <w:sz w:val="24"/>
          <w:szCs w:val="24"/>
          <w:lang w:val="zh-CN"/>
        </w:rPr>
        <w:t>本项目招标文件的澄清、答复、修改、补充的内容</w:t>
      </w:r>
    </w:p>
    <w:p w:rsidR="00BC551A" w:rsidRPr="00A76766" w:rsidRDefault="00E8108D">
      <w:pPr>
        <w:autoSpaceDE w:val="0"/>
        <w:autoSpaceDN w:val="0"/>
        <w:adjustRightInd w:val="0"/>
        <w:spacing w:line="420" w:lineRule="exact"/>
        <w:ind w:firstLine="470"/>
        <w:jc w:val="left"/>
        <w:rPr>
          <w:rFonts w:ascii="宋体" w:hAnsi="宋体" w:cs="宋体"/>
          <w:b/>
          <w:kern w:val="0"/>
          <w:sz w:val="24"/>
          <w:szCs w:val="24"/>
          <w:lang w:val="zh-CN"/>
        </w:rPr>
      </w:pPr>
      <w:r w:rsidRPr="00A76766">
        <w:rPr>
          <w:rFonts w:ascii="宋体" w:hAnsi="宋体" w:cs="宋体" w:hint="eastAsia"/>
          <w:b/>
          <w:kern w:val="0"/>
          <w:sz w:val="24"/>
          <w:szCs w:val="24"/>
          <w:lang w:val="zh-CN"/>
        </w:rPr>
        <w:t>（二）投标人的风险</w:t>
      </w:r>
    </w:p>
    <w:p w:rsidR="00BC551A" w:rsidRPr="00A76766" w:rsidRDefault="00E8108D">
      <w:pPr>
        <w:autoSpaceDE w:val="0"/>
        <w:autoSpaceDN w:val="0"/>
        <w:adjustRightInd w:val="0"/>
        <w:spacing w:line="420" w:lineRule="exact"/>
        <w:ind w:firstLine="470"/>
        <w:jc w:val="left"/>
        <w:rPr>
          <w:rFonts w:ascii="宋体" w:hAnsi="宋体" w:cs="宋体"/>
          <w:kern w:val="0"/>
          <w:sz w:val="24"/>
          <w:szCs w:val="24"/>
          <w:lang w:val="zh-CN"/>
        </w:rPr>
      </w:pPr>
      <w:r w:rsidRPr="00A76766">
        <w:rPr>
          <w:rFonts w:ascii="宋体" w:hAnsi="宋体" w:cs="宋体" w:hint="eastAsia"/>
          <w:kern w:val="0"/>
          <w:sz w:val="24"/>
          <w:szCs w:val="24"/>
          <w:lang w:val="zh-CN"/>
        </w:rPr>
        <w:t>投标人参加投标即是对本项目招标文件各项条款的认可。投标人没有按照招标文件要求提供全部资料，或者投标人没有对招标文件在各方面作出实质性响应是投标人的风险，并可能导致其投标被拒绝。</w:t>
      </w:r>
    </w:p>
    <w:p w:rsidR="00BC551A" w:rsidRPr="00A76766" w:rsidRDefault="00E8108D">
      <w:pPr>
        <w:autoSpaceDE w:val="0"/>
        <w:autoSpaceDN w:val="0"/>
        <w:adjustRightInd w:val="0"/>
        <w:spacing w:line="420" w:lineRule="exact"/>
        <w:ind w:firstLine="470"/>
        <w:jc w:val="left"/>
        <w:rPr>
          <w:rFonts w:ascii="宋体" w:hAnsi="宋体" w:cs="宋体"/>
          <w:b/>
          <w:kern w:val="0"/>
          <w:sz w:val="24"/>
          <w:szCs w:val="24"/>
          <w:lang w:val="zh-CN"/>
        </w:rPr>
      </w:pPr>
      <w:r w:rsidRPr="00A76766">
        <w:rPr>
          <w:rFonts w:ascii="宋体" w:hAnsi="宋体" w:cs="宋体" w:hint="eastAsia"/>
          <w:b/>
          <w:kern w:val="0"/>
          <w:sz w:val="24"/>
          <w:szCs w:val="24"/>
          <w:lang w:val="zh-CN"/>
        </w:rPr>
        <w:t>（三）招标文件的澄清与修改</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sz w:val="24"/>
          <w:szCs w:val="24"/>
        </w:rPr>
        <w:t>1</w:t>
      </w:r>
      <w:r w:rsidRPr="00A76766">
        <w:rPr>
          <w:rFonts w:ascii="宋体" w:hAnsi="宋体" w:hint="eastAsia"/>
          <w:sz w:val="24"/>
          <w:szCs w:val="24"/>
        </w:rPr>
        <w:t>.答疑与澄清：投标人如认为公开招标文件表述不清晰、存在歧视性、排他性或者其他违法内容的，可以自收到采购文件之日（发售截止日之后收到采购文件的，以发售截止日为准）或者采购文件公告期限届满之日（公告发布后的第</w:t>
      </w:r>
      <w:r w:rsidRPr="00A76766">
        <w:rPr>
          <w:rFonts w:ascii="宋体" w:hAnsi="宋体"/>
          <w:sz w:val="24"/>
          <w:szCs w:val="24"/>
        </w:rPr>
        <w:t>6</w:t>
      </w:r>
      <w:r w:rsidRPr="00A76766">
        <w:rPr>
          <w:rFonts w:ascii="宋体" w:hAnsi="宋体" w:hint="eastAsia"/>
          <w:sz w:val="24"/>
          <w:szCs w:val="24"/>
        </w:rPr>
        <w:t>个工作日）起</w:t>
      </w:r>
      <w:r w:rsidRPr="00A76766">
        <w:rPr>
          <w:rFonts w:ascii="宋体" w:hAnsi="宋体"/>
          <w:sz w:val="24"/>
          <w:szCs w:val="24"/>
        </w:rPr>
        <w:t>7</w:t>
      </w:r>
      <w:r w:rsidRPr="00A76766">
        <w:rPr>
          <w:rFonts w:ascii="宋体" w:hAnsi="宋体" w:hint="eastAsia"/>
          <w:sz w:val="24"/>
          <w:szCs w:val="24"/>
        </w:rPr>
        <w:t>个工作日内，以书面形式向采购人和采购代理机构提出质疑；澄清或者修改的内容可能影响投标文件编制的，采购人或者采购代理机构应当在投标截止时间至少</w:t>
      </w:r>
      <w:r w:rsidRPr="00A76766">
        <w:rPr>
          <w:rFonts w:ascii="宋体" w:hAnsi="宋体"/>
          <w:sz w:val="24"/>
          <w:szCs w:val="24"/>
        </w:rPr>
        <w:t>15</w:t>
      </w:r>
      <w:r w:rsidRPr="00A76766">
        <w:rPr>
          <w:rFonts w:ascii="宋体" w:hAnsi="宋体" w:hint="eastAsia"/>
          <w:sz w:val="24"/>
          <w:szCs w:val="24"/>
        </w:rPr>
        <w:t>日前，以书面形式通知所有获取招标文件的潜在投标人；不足</w:t>
      </w:r>
      <w:r w:rsidRPr="00A76766">
        <w:rPr>
          <w:rFonts w:ascii="宋体" w:hAnsi="宋体"/>
          <w:sz w:val="24"/>
          <w:szCs w:val="24"/>
        </w:rPr>
        <w:t>15</w:t>
      </w:r>
      <w:r w:rsidRPr="00A76766">
        <w:rPr>
          <w:rFonts w:ascii="宋体" w:hAnsi="宋体" w:hint="eastAsia"/>
          <w:sz w:val="24"/>
          <w:szCs w:val="24"/>
        </w:rPr>
        <w:t>日的，采购人或者采购代理机构应当顺延提交投标文件的截止时间。</w:t>
      </w:r>
    </w:p>
    <w:p w:rsidR="00BC551A" w:rsidRPr="00A76766" w:rsidRDefault="00E8108D">
      <w:pPr>
        <w:autoSpaceDE w:val="0"/>
        <w:autoSpaceDN w:val="0"/>
        <w:adjustRightInd w:val="0"/>
        <w:spacing w:line="420" w:lineRule="exact"/>
        <w:ind w:firstLine="470"/>
        <w:jc w:val="left"/>
        <w:rPr>
          <w:rFonts w:ascii="宋体" w:hAnsi="宋体"/>
          <w:sz w:val="24"/>
          <w:szCs w:val="24"/>
        </w:rPr>
      </w:pPr>
      <w:r w:rsidRPr="00A76766">
        <w:rPr>
          <w:rFonts w:ascii="宋体" w:hAnsi="宋体"/>
          <w:sz w:val="24"/>
          <w:szCs w:val="24"/>
        </w:rPr>
        <w:t>2</w:t>
      </w:r>
      <w:r w:rsidRPr="00A76766">
        <w:rPr>
          <w:rFonts w:ascii="宋体" w:hAnsi="宋体" w:hint="eastAsia"/>
          <w:sz w:val="24"/>
          <w:szCs w:val="24"/>
        </w:rPr>
        <w:t>.</w:t>
      </w:r>
      <w:r w:rsidRPr="00A76766">
        <w:rPr>
          <w:rFonts w:ascii="宋体" w:hAnsi="宋体"/>
          <w:sz w:val="24"/>
          <w:szCs w:val="24"/>
        </w:rPr>
        <w:t>采购代理机构必须以书面形式答复投标人要求澄清的问题，并将不包含问题来源的答复书面通知所有购买招标文件的投标人</w:t>
      </w:r>
      <w:r w:rsidRPr="00A76766">
        <w:rPr>
          <w:rFonts w:ascii="宋体" w:hAnsi="宋体" w:hint="eastAsia"/>
          <w:sz w:val="24"/>
          <w:szCs w:val="24"/>
        </w:rPr>
        <w:t>。</w:t>
      </w:r>
      <w:r w:rsidRPr="00A76766">
        <w:rPr>
          <w:rFonts w:ascii="宋体" w:hAnsi="宋体"/>
          <w:sz w:val="24"/>
          <w:szCs w:val="24"/>
        </w:rPr>
        <w:t>除书面答复以外的其他澄清方式及澄清内容均无效。</w:t>
      </w:r>
    </w:p>
    <w:p w:rsidR="00BC551A" w:rsidRPr="00A76766" w:rsidRDefault="00E8108D">
      <w:pPr>
        <w:pStyle w:val="ae"/>
        <w:snapToGrid w:val="0"/>
        <w:spacing w:beforeLines="0" w:before="0" w:afterLines="0" w:after="0" w:line="420" w:lineRule="exact"/>
        <w:ind w:firstLine="480"/>
        <w:rPr>
          <w:rFonts w:hAnsi="宋体"/>
        </w:rPr>
      </w:pPr>
      <w:r w:rsidRPr="00A76766">
        <w:rPr>
          <w:rFonts w:hAnsi="宋体" w:hint="eastAsia"/>
        </w:rPr>
        <w:t>3.</w:t>
      </w:r>
      <w:r w:rsidRPr="00A76766">
        <w:rPr>
          <w:rFonts w:hAnsi="宋体"/>
        </w:rPr>
        <w:t>招标文件澄清、答复、修改、补充的内容为招标文件的组成部分。当招标文件与招标文件的答复、澄清、修改、补充通知就同一内容的表述不一致时，以最后发出的书面文件为准。</w:t>
      </w:r>
    </w:p>
    <w:p w:rsidR="00BC551A" w:rsidRPr="00A76766" w:rsidRDefault="00E8108D">
      <w:pPr>
        <w:pStyle w:val="ae"/>
        <w:snapToGrid w:val="0"/>
        <w:spacing w:beforeLines="0" w:before="0" w:afterLines="0" w:after="0" w:line="420" w:lineRule="exact"/>
        <w:ind w:firstLine="480"/>
        <w:rPr>
          <w:rFonts w:hAnsi="宋体"/>
        </w:rPr>
      </w:pPr>
      <w:r w:rsidRPr="00A76766">
        <w:rPr>
          <w:rFonts w:hAnsi="宋体" w:hint="eastAsia"/>
        </w:rPr>
        <w:t>4.</w:t>
      </w:r>
      <w:r w:rsidRPr="00A76766">
        <w:rPr>
          <w:rFonts w:hAnsi="宋体"/>
        </w:rPr>
        <w:t>招标文件的澄清、答复、修改或补充都应该通过代理机构以法定形式发布，采购人非通过本机构，不得擅自澄清、答复、修改或补充招标文件。</w:t>
      </w:r>
    </w:p>
    <w:p w:rsidR="00BC551A" w:rsidRPr="00A76766" w:rsidRDefault="00E8108D">
      <w:pPr>
        <w:pStyle w:val="ae"/>
        <w:snapToGrid w:val="0"/>
        <w:spacing w:beforeLines="0" w:before="0" w:afterLines="0" w:after="0" w:line="420" w:lineRule="exact"/>
        <w:ind w:firstLine="480"/>
        <w:rPr>
          <w:rFonts w:hAnsi="宋体" w:cs="宋体"/>
          <w:b/>
          <w:kern w:val="0"/>
          <w:lang w:val="zh-CN"/>
        </w:rPr>
      </w:pPr>
      <w:r w:rsidRPr="00A76766">
        <w:rPr>
          <w:rFonts w:hAnsi="宋体" w:hint="eastAsia"/>
        </w:rPr>
        <w:t>5．采购代理机构可以视采购具体情况，延长投标截止时间和开标时间，并依法在招标文件要求提交投标文件的截至时间三天前，将变更时间书面通知所有招标文件收受人，并在浙江政府采购网上发布变更公告。</w:t>
      </w:r>
      <w:r w:rsidRPr="00A76766">
        <w:rPr>
          <w:rFonts w:hAnsi="宋体" w:cs="宋体"/>
          <w:b/>
          <w:kern w:val="0"/>
          <w:lang w:val="zh-CN"/>
        </w:rPr>
        <w:t xml:space="preserve"> </w:t>
      </w:r>
    </w:p>
    <w:p w:rsidR="00BC551A" w:rsidRPr="00A76766" w:rsidRDefault="00E8108D">
      <w:pPr>
        <w:autoSpaceDE w:val="0"/>
        <w:autoSpaceDN w:val="0"/>
        <w:adjustRightInd w:val="0"/>
        <w:spacing w:line="420" w:lineRule="exact"/>
        <w:ind w:firstLine="481"/>
        <w:rPr>
          <w:rFonts w:ascii="宋体" w:hAnsi="宋体"/>
          <w:kern w:val="0"/>
          <w:sz w:val="24"/>
          <w:szCs w:val="24"/>
        </w:rPr>
      </w:pPr>
      <w:r w:rsidRPr="00A76766">
        <w:rPr>
          <w:rFonts w:ascii="宋体" w:hAnsi="宋体" w:cs="黑体" w:hint="eastAsia"/>
          <w:kern w:val="0"/>
          <w:sz w:val="24"/>
          <w:szCs w:val="24"/>
          <w:lang w:val="zh-CN"/>
        </w:rPr>
        <w:t>三、投标文件的编制</w:t>
      </w:r>
    </w:p>
    <w:p w:rsidR="00BC551A" w:rsidRPr="00A76766" w:rsidRDefault="00E8108D">
      <w:pPr>
        <w:autoSpaceDE w:val="0"/>
        <w:autoSpaceDN w:val="0"/>
        <w:adjustRightInd w:val="0"/>
        <w:spacing w:line="420" w:lineRule="exact"/>
        <w:ind w:firstLine="470"/>
        <w:jc w:val="left"/>
        <w:rPr>
          <w:rFonts w:ascii="宋体" w:hAnsi="宋体"/>
          <w:b/>
          <w:kern w:val="0"/>
          <w:sz w:val="24"/>
          <w:szCs w:val="24"/>
        </w:rPr>
      </w:pPr>
      <w:r w:rsidRPr="00A76766">
        <w:rPr>
          <w:rFonts w:ascii="宋体" w:hAnsi="宋体" w:cs="宋体" w:hint="eastAsia"/>
          <w:b/>
          <w:kern w:val="0"/>
          <w:sz w:val="24"/>
          <w:szCs w:val="24"/>
          <w:lang w:val="zh-CN"/>
        </w:rPr>
        <w:t>（一）投标文件的组成</w:t>
      </w:r>
    </w:p>
    <w:p w:rsidR="00BC551A" w:rsidRPr="00A76766" w:rsidRDefault="00E8108D">
      <w:pPr>
        <w:snapToGrid w:val="0"/>
        <w:spacing w:line="420" w:lineRule="exact"/>
        <w:ind w:firstLineChars="200" w:firstLine="480"/>
        <w:jc w:val="left"/>
        <w:rPr>
          <w:rFonts w:ascii="宋体" w:hAnsi="宋体"/>
          <w:sz w:val="24"/>
          <w:szCs w:val="24"/>
        </w:rPr>
      </w:pPr>
      <w:r w:rsidRPr="00A76766">
        <w:rPr>
          <w:rFonts w:ascii="宋体" w:hAnsi="宋体" w:hint="eastAsia"/>
          <w:sz w:val="24"/>
          <w:szCs w:val="24"/>
        </w:rPr>
        <w:t>投标文件由二部分组成，第一部分为资信技术文件，第二部分为报价文件。</w:t>
      </w:r>
    </w:p>
    <w:p w:rsidR="00BC551A" w:rsidRPr="00A76766" w:rsidRDefault="00E8108D">
      <w:pPr>
        <w:snapToGrid w:val="0"/>
        <w:spacing w:line="420" w:lineRule="exact"/>
        <w:ind w:firstLineChars="200" w:firstLine="482"/>
        <w:jc w:val="left"/>
        <w:rPr>
          <w:rFonts w:ascii="宋体" w:hAnsi="宋体"/>
          <w:b/>
          <w:sz w:val="24"/>
          <w:szCs w:val="24"/>
        </w:rPr>
      </w:pPr>
      <w:r w:rsidRPr="00A76766">
        <w:rPr>
          <w:rFonts w:ascii="宋体" w:hAnsi="宋体" w:hint="eastAsia"/>
          <w:b/>
          <w:sz w:val="24"/>
          <w:szCs w:val="24"/>
        </w:rPr>
        <w:lastRenderedPageBreak/>
        <w:t>1.资信技术文件的组成</w:t>
      </w:r>
    </w:p>
    <w:p w:rsidR="00BC551A" w:rsidRPr="00A76766" w:rsidRDefault="00E8108D">
      <w:pPr>
        <w:autoSpaceDE w:val="0"/>
        <w:autoSpaceDN w:val="0"/>
        <w:adjustRightInd w:val="0"/>
        <w:spacing w:line="420" w:lineRule="exact"/>
        <w:ind w:firstLine="481"/>
        <w:jc w:val="left"/>
        <w:rPr>
          <w:rFonts w:ascii="宋体" w:hAnsi="宋体"/>
          <w:kern w:val="0"/>
          <w:sz w:val="24"/>
          <w:szCs w:val="24"/>
        </w:rPr>
      </w:pPr>
      <w:r w:rsidRPr="00A76766">
        <w:rPr>
          <w:rFonts w:ascii="宋体" w:hAnsi="宋体" w:cs="宋体" w:hint="eastAsia"/>
          <w:kern w:val="0"/>
          <w:sz w:val="24"/>
          <w:szCs w:val="24"/>
          <w:lang w:val="zh-CN"/>
        </w:rPr>
        <w:t>投标人资格、资信合格性的有关证明及资料：投标人应提交证明其有资格参加投标和中标后有能力履行合同的文件，并作为其投标文件的一部分。投标人提交的合格性的证明文件应使招标方满意，投标人在投标时应是符合条件的投标人。其具体内容为：</w:t>
      </w:r>
    </w:p>
    <w:p w:rsidR="00BC551A" w:rsidRPr="00A76766" w:rsidRDefault="00E8108D">
      <w:pPr>
        <w:snapToGrid w:val="0"/>
        <w:spacing w:line="420" w:lineRule="exact"/>
        <w:ind w:firstLineChars="200" w:firstLine="480"/>
        <w:jc w:val="left"/>
        <w:rPr>
          <w:rFonts w:ascii="宋体" w:hAnsi="宋体"/>
          <w:sz w:val="24"/>
          <w:szCs w:val="24"/>
        </w:rPr>
      </w:pPr>
      <w:r w:rsidRPr="00A76766">
        <w:rPr>
          <w:rFonts w:ascii="宋体" w:hAnsi="宋体" w:hint="eastAsia"/>
          <w:sz w:val="24"/>
          <w:szCs w:val="24"/>
        </w:rPr>
        <w:t>（1</w:t>
      </w:r>
      <w:r w:rsidRPr="00A76766">
        <w:rPr>
          <w:rFonts w:ascii="宋体" w:hAnsi="宋体"/>
          <w:sz w:val="24"/>
          <w:szCs w:val="24"/>
        </w:rPr>
        <w:t>）</w:t>
      </w:r>
      <w:r w:rsidRPr="00A76766">
        <w:rPr>
          <w:rFonts w:ascii="宋体" w:hAnsi="宋体" w:hint="eastAsia"/>
          <w:sz w:val="24"/>
          <w:szCs w:val="24"/>
        </w:rPr>
        <w:t>资格审查证明材料：</w:t>
      </w:r>
    </w:p>
    <w:p w:rsidR="00BC551A" w:rsidRPr="00A76766" w:rsidRDefault="00E8108D">
      <w:pPr>
        <w:spacing w:line="440" w:lineRule="exact"/>
        <w:ind w:firstLineChars="200" w:firstLine="480"/>
        <w:rPr>
          <w:rFonts w:ascii="宋体" w:hAnsi="宋体"/>
          <w:sz w:val="24"/>
          <w:szCs w:val="24"/>
        </w:rPr>
      </w:pPr>
      <w:r w:rsidRPr="00A76766">
        <w:rPr>
          <w:rFonts w:ascii="宋体" w:hAnsi="宋体" w:cs="Arial" w:hint="eastAsia"/>
          <w:sz w:val="24"/>
          <w:szCs w:val="24"/>
        </w:rPr>
        <w:t>1</w:t>
      </w:r>
      <w:r w:rsidRPr="00A76766">
        <w:rPr>
          <w:rFonts w:ascii="宋体" w:hAnsi="宋体" w:cs="Arial"/>
          <w:sz w:val="24"/>
          <w:szCs w:val="24"/>
        </w:rPr>
        <w:t>）</w:t>
      </w:r>
      <w:r w:rsidRPr="00A76766">
        <w:rPr>
          <w:rFonts w:ascii="宋体" w:hAnsi="宋体" w:cs="Arial" w:hint="eastAsia"/>
          <w:sz w:val="24"/>
          <w:szCs w:val="24"/>
        </w:rPr>
        <w:t>有效期内的</w:t>
      </w:r>
      <w:r w:rsidRPr="00A76766">
        <w:rPr>
          <w:rFonts w:ascii="宋体" w:hAnsi="宋体" w:hint="eastAsia"/>
          <w:sz w:val="24"/>
          <w:szCs w:val="24"/>
        </w:rPr>
        <w:t>营业执照及其他相关资质证书（复印件加盖有效公章）；</w:t>
      </w:r>
    </w:p>
    <w:p w:rsidR="00BC551A" w:rsidRPr="00A76766" w:rsidRDefault="00E8108D">
      <w:pPr>
        <w:spacing w:line="440" w:lineRule="exact"/>
        <w:ind w:firstLineChars="200" w:firstLine="480"/>
        <w:rPr>
          <w:rFonts w:ascii="宋体" w:hAnsi="宋体" w:cs="Arial"/>
          <w:sz w:val="24"/>
          <w:szCs w:val="24"/>
        </w:rPr>
      </w:pPr>
      <w:r w:rsidRPr="00A76766">
        <w:rPr>
          <w:rFonts w:ascii="宋体" w:hAnsi="宋体" w:cs="Arial" w:hint="eastAsia"/>
          <w:sz w:val="24"/>
          <w:szCs w:val="24"/>
        </w:rPr>
        <w:t>2</w:t>
      </w:r>
      <w:r w:rsidRPr="00A76766">
        <w:rPr>
          <w:rFonts w:ascii="宋体" w:hAnsi="宋体" w:cs="Arial"/>
          <w:sz w:val="24"/>
          <w:szCs w:val="24"/>
        </w:rPr>
        <w:t>）法定代表人授权委托书(格式见附件)</w:t>
      </w:r>
      <w:r w:rsidRPr="00A76766">
        <w:rPr>
          <w:rFonts w:ascii="宋体" w:hAnsi="宋体" w:cs="Arial" w:hint="eastAsia"/>
          <w:sz w:val="24"/>
          <w:szCs w:val="24"/>
        </w:rPr>
        <w:t>；</w:t>
      </w:r>
    </w:p>
    <w:p w:rsidR="00BC551A" w:rsidRPr="00A76766" w:rsidRDefault="00E8108D">
      <w:pPr>
        <w:spacing w:line="440" w:lineRule="exact"/>
        <w:ind w:firstLineChars="200" w:firstLine="480"/>
        <w:rPr>
          <w:rFonts w:ascii="宋体" w:hAnsi="宋体" w:cs="Arial"/>
          <w:sz w:val="24"/>
          <w:szCs w:val="24"/>
        </w:rPr>
      </w:pPr>
      <w:r w:rsidRPr="00A76766">
        <w:rPr>
          <w:rFonts w:ascii="宋体" w:hAnsi="宋体" w:cs="Arial" w:hint="eastAsia"/>
          <w:sz w:val="24"/>
          <w:szCs w:val="24"/>
        </w:rPr>
        <w:t>3</w:t>
      </w:r>
      <w:r w:rsidRPr="00A76766">
        <w:rPr>
          <w:rFonts w:ascii="宋体" w:hAnsi="宋体" w:cs="Arial"/>
          <w:sz w:val="24"/>
          <w:szCs w:val="24"/>
        </w:rPr>
        <w:t>）</w:t>
      </w:r>
      <w:r w:rsidRPr="00A76766">
        <w:rPr>
          <w:rFonts w:ascii="宋体" w:hAnsi="宋体" w:hint="eastAsia"/>
          <w:sz w:val="24"/>
          <w:szCs w:val="24"/>
        </w:rPr>
        <w:t>具备一般条件的</w:t>
      </w:r>
      <w:r w:rsidRPr="00A76766">
        <w:rPr>
          <w:rFonts w:ascii="宋体" w:hAnsi="宋体"/>
          <w:sz w:val="24"/>
          <w:szCs w:val="24"/>
        </w:rPr>
        <w:t>承诺书(格式见附件)</w:t>
      </w:r>
      <w:r w:rsidRPr="00A76766">
        <w:rPr>
          <w:rFonts w:ascii="宋体" w:hAnsi="宋体" w:cs="Arial" w:hint="eastAsia"/>
          <w:sz w:val="24"/>
          <w:szCs w:val="24"/>
        </w:rPr>
        <w:t>；</w:t>
      </w:r>
    </w:p>
    <w:p w:rsidR="00BC551A" w:rsidRPr="00A76766" w:rsidRDefault="00E8108D">
      <w:pPr>
        <w:tabs>
          <w:tab w:val="left" w:pos="720"/>
        </w:tabs>
        <w:autoSpaceDE w:val="0"/>
        <w:autoSpaceDN w:val="0"/>
        <w:adjustRightInd w:val="0"/>
        <w:spacing w:line="420" w:lineRule="exact"/>
        <w:ind w:firstLineChars="200" w:firstLine="480"/>
        <w:jc w:val="left"/>
        <w:rPr>
          <w:rFonts w:ascii="宋体" w:hAnsi="宋体" w:cs="宋体"/>
          <w:kern w:val="0"/>
          <w:sz w:val="24"/>
          <w:szCs w:val="24"/>
          <w:lang w:val="zh-CN"/>
        </w:rPr>
      </w:pPr>
      <w:r w:rsidRPr="00A76766">
        <w:rPr>
          <w:rFonts w:ascii="宋体" w:hAnsi="宋体" w:cs="宋体" w:hint="eastAsia"/>
          <w:kern w:val="0"/>
          <w:sz w:val="24"/>
          <w:szCs w:val="24"/>
          <w:lang w:val="zh-CN"/>
        </w:rPr>
        <w:t>4）中</w:t>
      </w:r>
      <w:r w:rsidRPr="00A76766">
        <w:rPr>
          <w:rFonts w:ascii="宋体" w:hAnsi="宋体" w:hint="eastAsia"/>
          <w:sz w:val="24"/>
          <w:szCs w:val="24"/>
        </w:rPr>
        <w:t>小微企业声明函（如小微企业需提供小微企业名录截图），残疾人福利性单位、监狱企业声明函</w:t>
      </w:r>
      <w:r w:rsidRPr="00A76766">
        <w:rPr>
          <w:rFonts w:ascii="宋体" w:hAnsi="宋体" w:cs="宋体" w:hint="eastAsia"/>
          <w:kern w:val="0"/>
          <w:sz w:val="24"/>
          <w:szCs w:val="24"/>
          <w:lang w:val="zh-CN"/>
        </w:rPr>
        <w:t>（格式见附件）；</w:t>
      </w:r>
    </w:p>
    <w:p w:rsidR="00BC551A" w:rsidRPr="00A76766" w:rsidRDefault="00E8108D">
      <w:pPr>
        <w:spacing w:line="440" w:lineRule="exact"/>
        <w:ind w:firstLineChars="200" w:firstLine="480"/>
        <w:rPr>
          <w:rFonts w:hAnsi="宋体" w:cs="Arial"/>
          <w:sz w:val="24"/>
          <w:szCs w:val="24"/>
        </w:rPr>
      </w:pPr>
      <w:r w:rsidRPr="00A76766">
        <w:rPr>
          <w:rFonts w:hAnsi="宋体" w:cs="Arial"/>
          <w:sz w:val="24"/>
          <w:szCs w:val="24"/>
        </w:rPr>
        <w:t>5</w:t>
      </w:r>
      <w:r w:rsidRPr="00A76766">
        <w:rPr>
          <w:rFonts w:hAnsi="宋体" w:cs="Arial" w:hint="eastAsia"/>
          <w:sz w:val="24"/>
          <w:szCs w:val="24"/>
        </w:rPr>
        <w:t>）资格要求中所需要的其他资质证书（如有）。</w:t>
      </w:r>
    </w:p>
    <w:p w:rsidR="00BC551A" w:rsidRPr="00A76766" w:rsidRDefault="00E8108D">
      <w:pPr>
        <w:adjustRightInd w:val="0"/>
        <w:snapToGrid w:val="0"/>
        <w:spacing w:line="420" w:lineRule="atLeast"/>
        <w:ind w:firstLineChars="200" w:firstLine="480"/>
        <w:rPr>
          <w:rFonts w:ascii="宋体" w:hAnsi="宋体" w:cs="Arial"/>
          <w:sz w:val="24"/>
          <w:szCs w:val="24"/>
        </w:rPr>
      </w:pPr>
      <w:r w:rsidRPr="00A76766">
        <w:rPr>
          <w:rFonts w:ascii="宋体" w:hAnsi="宋体" w:cs="Arial" w:hint="eastAsia"/>
          <w:sz w:val="24"/>
          <w:szCs w:val="24"/>
        </w:rPr>
        <w:t>（2）投标声明书(格式见附件) ；</w:t>
      </w:r>
    </w:p>
    <w:p w:rsidR="00BC551A" w:rsidRPr="00A76766" w:rsidRDefault="00E8108D">
      <w:pPr>
        <w:adjustRightInd w:val="0"/>
        <w:snapToGrid w:val="0"/>
        <w:spacing w:line="420" w:lineRule="atLeast"/>
        <w:ind w:firstLineChars="200" w:firstLine="480"/>
        <w:rPr>
          <w:rFonts w:ascii="宋体" w:hAnsi="宋体"/>
          <w:sz w:val="24"/>
          <w:szCs w:val="24"/>
        </w:rPr>
      </w:pPr>
      <w:r w:rsidRPr="00A76766">
        <w:rPr>
          <w:rFonts w:ascii="宋体" w:hAnsi="宋体" w:cs="Arial" w:hint="eastAsia"/>
          <w:sz w:val="24"/>
          <w:szCs w:val="24"/>
        </w:rPr>
        <w:t>（3）投标人情况介绍；（如企业简介</w:t>
      </w:r>
      <w:r w:rsidRPr="00A76766">
        <w:rPr>
          <w:rFonts w:ascii="宋体" w:hAnsi="宋体" w:cs="宋体" w:hint="eastAsia"/>
          <w:sz w:val="24"/>
          <w:szCs w:val="24"/>
        </w:rPr>
        <w:t>，技术力量，企业优势，企业荣誉，企业资质，拥有相关认证情况，服务能力等等，格式自拟</w:t>
      </w:r>
      <w:r w:rsidRPr="00A76766">
        <w:rPr>
          <w:rFonts w:ascii="宋体" w:hAnsi="宋体" w:hint="eastAsia"/>
          <w:sz w:val="24"/>
          <w:szCs w:val="24"/>
        </w:rPr>
        <w:t>）；</w:t>
      </w:r>
    </w:p>
    <w:p w:rsidR="00BC551A" w:rsidRPr="00A76766" w:rsidRDefault="00E8108D">
      <w:pPr>
        <w:snapToGrid w:val="0"/>
        <w:spacing w:line="420" w:lineRule="exact"/>
        <w:ind w:firstLineChars="200" w:firstLine="480"/>
        <w:jc w:val="left"/>
        <w:rPr>
          <w:rFonts w:ascii="宋体" w:hAnsi="宋体"/>
          <w:b/>
          <w:sz w:val="24"/>
          <w:szCs w:val="24"/>
        </w:rPr>
      </w:pPr>
      <w:r w:rsidRPr="00A76766">
        <w:rPr>
          <w:rFonts w:ascii="宋体" w:hAnsi="宋体" w:hint="eastAsia"/>
          <w:sz w:val="24"/>
          <w:szCs w:val="24"/>
        </w:rPr>
        <w:t>（4</w:t>
      </w:r>
      <w:r w:rsidRPr="00A76766">
        <w:rPr>
          <w:rFonts w:ascii="宋体" w:hAnsi="宋体"/>
          <w:sz w:val="24"/>
          <w:szCs w:val="24"/>
        </w:rPr>
        <w:t>）</w:t>
      </w:r>
      <w:r w:rsidRPr="00A76766">
        <w:rPr>
          <w:rFonts w:ascii="宋体" w:hAnsi="宋体" w:hint="eastAsia"/>
          <w:sz w:val="24"/>
          <w:szCs w:val="24"/>
        </w:rPr>
        <w:t>投标单位202</w:t>
      </w:r>
      <w:r w:rsidRPr="00A76766">
        <w:rPr>
          <w:rFonts w:ascii="宋体" w:hAnsi="宋体"/>
          <w:sz w:val="24"/>
          <w:szCs w:val="24"/>
        </w:rPr>
        <w:t>2</w:t>
      </w:r>
      <w:r w:rsidRPr="00A76766">
        <w:rPr>
          <w:rFonts w:ascii="宋体" w:hAnsi="宋体" w:hint="eastAsia"/>
          <w:sz w:val="24"/>
          <w:szCs w:val="24"/>
        </w:rPr>
        <w:t>年1月1日至今同类项目业绩合同（格式见附件）；</w:t>
      </w:r>
    </w:p>
    <w:p w:rsidR="00BC551A" w:rsidRPr="00A76766" w:rsidRDefault="00E8108D">
      <w:pPr>
        <w:snapToGrid w:val="0"/>
        <w:spacing w:line="420" w:lineRule="exact"/>
        <w:ind w:firstLineChars="200" w:firstLine="480"/>
        <w:jc w:val="left"/>
        <w:rPr>
          <w:rFonts w:ascii="宋体" w:hAnsi="宋体"/>
          <w:sz w:val="24"/>
          <w:szCs w:val="24"/>
        </w:rPr>
      </w:pPr>
      <w:r w:rsidRPr="00A76766">
        <w:rPr>
          <w:rFonts w:ascii="宋体" w:hAnsi="宋体" w:hint="eastAsia"/>
          <w:sz w:val="24"/>
          <w:szCs w:val="24"/>
        </w:rPr>
        <w:t>（5）商务响应表（格式见附件）；</w:t>
      </w:r>
    </w:p>
    <w:p w:rsidR="00BC551A" w:rsidRPr="00A76766" w:rsidRDefault="00E8108D">
      <w:pPr>
        <w:snapToGrid w:val="0"/>
        <w:spacing w:line="400" w:lineRule="exact"/>
        <w:ind w:firstLineChars="200" w:firstLine="480"/>
        <w:jc w:val="left"/>
        <w:rPr>
          <w:rFonts w:ascii="宋体" w:hAnsi="宋体"/>
          <w:sz w:val="24"/>
        </w:rPr>
      </w:pPr>
      <w:r w:rsidRPr="00A76766">
        <w:rPr>
          <w:rFonts w:ascii="宋体" w:hAnsi="宋体" w:hint="eastAsia"/>
          <w:sz w:val="24"/>
        </w:rPr>
        <w:t>（6）</w:t>
      </w:r>
      <w:r w:rsidRPr="00A76766">
        <w:rPr>
          <w:rFonts w:ascii="宋体" w:hAnsi="宋体"/>
          <w:sz w:val="24"/>
          <w:szCs w:val="24"/>
        </w:rPr>
        <w:t>对本项目总体要求的理解</w:t>
      </w:r>
      <w:r w:rsidRPr="00A76766">
        <w:rPr>
          <w:rFonts w:ascii="宋体" w:hAnsi="宋体" w:hint="eastAsia"/>
          <w:sz w:val="24"/>
          <w:szCs w:val="24"/>
        </w:rPr>
        <w:t>及投标方案描述，包括：设备功能说明、性能指标、设备选型、检测报告、效果图或提供服务方案说明等</w:t>
      </w:r>
      <w:r w:rsidRPr="00A76766">
        <w:rPr>
          <w:rFonts w:ascii="宋体" w:hAnsi="宋体" w:hint="eastAsia"/>
          <w:sz w:val="24"/>
        </w:rPr>
        <w:t>；</w:t>
      </w:r>
    </w:p>
    <w:p w:rsidR="00BC551A" w:rsidRPr="00A76766" w:rsidRDefault="00E8108D">
      <w:pPr>
        <w:snapToGrid w:val="0"/>
        <w:spacing w:line="400" w:lineRule="exact"/>
        <w:ind w:firstLineChars="200" w:firstLine="480"/>
        <w:jc w:val="left"/>
        <w:rPr>
          <w:rFonts w:ascii="宋体" w:hAnsi="宋体"/>
          <w:sz w:val="24"/>
        </w:rPr>
      </w:pPr>
      <w:r w:rsidRPr="00A76766">
        <w:rPr>
          <w:rFonts w:ascii="宋体" w:hAnsi="宋体" w:hint="eastAsia"/>
          <w:sz w:val="24"/>
        </w:rPr>
        <w:t>（7</w:t>
      </w:r>
      <w:r w:rsidRPr="00A76766">
        <w:rPr>
          <w:rFonts w:ascii="宋体" w:hAnsi="宋体"/>
          <w:sz w:val="24"/>
        </w:rPr>
        <w:t>）</w:t>
      </w:r>
      <w:r w:rsidRPr="00A76766">
        <w:rPr>
          <w:rFonts w:ascii="宋体" w:hAnsi="宋体" w:hint="eastAsia"/>
          <w:sz w:val="24"/>
        </w:rPr>
        <w:t>产品</w:t>
      </w:r>
      <w:r w:rsidRPr="00A76766">
        <w:rPr>
          <w:rFonts w:ascii="宋体" w:hAnsi="宋体"/>
          <w:sz w:val="24"/>
        </w:rPr>
        <w:t>配置清单（均不含报价）</w:t>
      </w:r>
      <w:r w:rsidRPr="00A76766">
        <w:rPr>
          <w:rFonts w:ascii="宋体" w:hAnsi="宋体" w:hint="eastAsia"/>
          <w:sz w:val="24"/>
          <w:szCs w:val="24"/>
        </w:rPr>
        <w:t>（格式见附件）</w:t>
      </w:r>
      <w:r w:rsidRPr="00A76766">
        <w:rPr>
          <w:rFonts w:ascii="宋体" w:hAnsi="宋体"/>
          <w:sz w:val="24"/>
        </w:rPr>
        <w:t>；</w:t>
      </w:r>
    </w:p>
    <w:p w:rsidR="00BC551A" w:rsidRPr="00A76766" w:rsidRDefault="00E8108D">
      <w:pPr>
        <w:snapToGrid w:val="0"/>
        <w:spacing w:line="400" w:lineRule="exact"/>
        <w:ind w:firstLineChars="200" w:firstLine="480"/>
        <w:jc w:val="left"/>
        <w:rPr>
          <w:rFonts w:ascii="宋体" w:hAnsi="宋体"/>
          <w:sz w:val="24"/>
        </w:rPr>
      </w:pPr>
      <w:r w:rsidRPr="00A76766">
        <w:rPr>
          <w:rFonts w:ascii="宋体" w:hAnsi="宋体" w:hint="eastAsia"/>
          <w:sz w:val="24"/>
        </w:rPr>
        <w:t>（8</w:t>
      </w:r>
      <w:r w:rsidRPr="00A76766">
        <w:rPr>
          <w:rFonts w:ascii="宋体" w:hAnsi="宋体"/>
          <w:sz w:val="24"/>
        </w:rPr>
        <w:t>）技术响应表</w:t>
      </w:r>
      <w:r w:rsidRPr="00A76766">
        <w:rPr>
          <w:rFonts w:ascii="宋体" w:hAnsi="宋体" w:hint="eastAsia"/>
          <w:sz w:val="24"/>
          <w:szCs w:val="24"/>
        </w:rPr>
        <w:t>（格式见附件）</w:t>
      </w:r>
      <w:r w:rsidRPr="00A76766">
        <w:rPr>
          <w:rFonts w:ascii="宋体" w:hAnsi="宋体"/>
          <w:sz w:val="24"/>
        </w:rPr>
        <w:t>；</w:t>
      </w:r>
    </w:p>
    <w:p w:rsidR="00BC551A" w:rsidRPr="00A76766" w:rsidRDefault="00E8108D">
      <w:pPr>
        <w:snapToGrid w:val="0"/>
        <w:spacing w:line="400" w:lineRule="exact"/>
        <w:ind w:firstLineChars="200" w:firstLine="480"/>
        <w:jc w:val="left"/>
        <w:rPr>
          <w:rFonts w:ascii="宋体" w:hAnsi="宋体"/>
          <w:sz w:val="24"/>
        </w:rPr>
      </w:pPr>
      <w:r w:rsidRPr="00A76766">
        <w:rPr>
          <w:rFonts w:ascii="宋体" w:hAnsi="宋体" w:hint="eastAsia"/>
          <w:sz w:val="24"/>
        </w:rPr>
        <w:t>（9）售后服务情况；</w:t>
      </w:r>
    </w:p>
    <w:p w:rsidR="00BC551A" w:rsidRPr="00A76766" w:rsidRDefault="00E8108D">
      <w:pPr>
        <w:snapToGrid w:val="0"/>
        <w:spacing w:line="400" w:lineRule="exact"/>
        <w:ind w:firstLineChars="200" w:firstLine="480"/>
        <w:jc w:val="left"/>
        <w:rPr>
          <w:rFonts w:ascii="宋体" w:hAnsi="宋体"/>
          <w:sz w:val="24"/>
        </w:rPr>
      </w:pPr>
      <w:r w:rsidRPr="00A76766">
        <w:rPr>
          <w:rFonts w:ascii="宋体" w:hAnsi="宋体" w:hint="eastAsia"/>
          <w:sz w:val="24"/>
        </w:rPr>
        <w:t>（10</w:t>
      </w:r>
      <w:r w:rsidRPr="00A76766">
        <w:rPr>
          <w:rFonts w:ascii="宋体" w:hAnsi="宋体"/>
          <w:sz w:val="24"/>
        </w:rPr>
        <w:t>）项目实施人员一览表</w:t>
      </w:r>
      <w:r w:rsidRPr="00A76766">
        <w:rPr>
          <w:rFonts w:ascii="宋体" w:hAnsi="宋体" w:hint="eastAsia"/>
          <w:sz w:val="24"/>
          <w:szCs w:val="24"/>
        </w:rPr>
        <w:t>（格式见附件）</w:t>
      </w:r>
      <w:r w:rsidRPr="00A76766">
        <w:rPr>
          <w:rFonts w:ascii="宋体" w:hAnsi="宋体" w:hint="eastAsia"/>
          <w:sz w:val="24"/>
        </w:rPr>
        <w:t>；</w:t>
      </w:r>
    </w:p>
    <w:p w:rsidR="00BC551A" w:rsidRPr="00A76766" w:rsidRDefault="00E8108D">
      <w:pPr>
        <w:snapToGrid w:val="0"/>
        <w:spacing w:line="400" w:lineRule="exact"/>
        <w:ind w:firstLineChars="200" w:firstLine="480"/>
        <w:jc w:val="left"/>
        <w:rPr>
          <w:rFonts w:ascii="宋体" w:hAnsi="宋体"/>
          <w:sz w:val="24"/>
        </w:rPr>
      </w:pPr>
      <w:r w:rsidRPr="00A76766">
        <w:rPr>
          <w:rFonts w:ascii="宋体" w:hAnsi="宋体" w:hint="eastAsia"/>
          <w:sz w:val="24"/>
        </w:rPr>
        <w:t>（11</w:t>
      </w:r>
      <w:r w:rsidRPr="00A76766">
        <w:rPr>
          <w:rFonts w:ascii="宋体" w:hAnsi="宋体"/>
          <w:sz w:val="24"/>
        </w:rPr>
        <w:t>）优惠条件：投标人承诺给予招标人的各种优惠</w:t>
      </w:r>
      <w:r w:rsidRPr="00A76766">
        <w:rPr>
          <w:rFonts w:ascii="宋体" w:hAnsi="宋体" w:hint="eastAsia"/>
          <w:sz w:val="24"/>
        </w:rPr>
        <w:t>承诺</w:t>
      </w:r>
      <w:r w:rsidRPr="00A76766">
        <w:rPr>
          <w:rFonts w:ascii="宋体" w:hAnsi="宋体"/>
          <w:sz w:val="24"/>
        </w:rPr>
        <w:t xml:space="preserve">，包括售后服务、备品备件、专用耗材等方面的优惠及合理化建议； </w:t>
      </w:r>
    </w:p>
    <w:p w:rsidR="00BC551A" w:rsidRPr="00A76766" w:rsidRDefault="00E8108D">
      <w:pPr>
        <w:snapToGrid w:val="0"/>
        <w:spacing w:line="400" w:lineRule="exact"/>
        <w:ind w:firstLineChars="200" w:firstLine="480"/>
        <w:jc w:val="left"/>
        <w:rPr>
          <w:rFonts w:ascii="宋体" w:hAnsi="宋体"/>
          <w:sz w:val="24"/>
        </w:rPr>
      </w:pPr>
      <w:r w:rsidRPr="00A76766">
        <w:rPr>
          <w:rFonts w:ascii="宋体" w:hAnsi="宋体" w:hint="eastAsia"/>
          <w:sz w:val="24"/>
        </w:rPr>
        <w:t>（12</w:t>
      </w:r>
      <w:r w:rsidRPr="00A76766">
        <w:rPr>
          <w:rFonts w:ascii="宋体" w:hAnsi="宋体"/>
          <w:sz w:val="24"/>
        </w:rPr>
        <w:t>）投标人需要</w:t>
      </w:r>
      <w:r w:rsidRPr="00A76766">
        <w:rPr>
          <w:rFonts w:ascii="宋体" w:hAnsi="宋体" w:hint="eastAsia"/>
          <w:sz w:val="24"/>
        </w:rPr>
        <w:t>提供</w:t>
      </w:r>
      <w:r w:rsidRPr="00A76766">
        <w:rPr>
          <w:rFonts w:ascii="宋体" w:hAnsi="宋体"/>
          <w:sz w:val="24"/>
        </w:rPr>
        <w:t>的</w:t>
      </w:r>
      <w:r w:rsidRPr="00A76766">
        <w:rPr>
          <w:rFonts w:ascii="宋体" w:hAnsi="宋体" w:hint="eastAsia"/>
          <w:sz w:val="24"/>
        </w:rPr>
        <w:t>及评分标准里要求的各项认证证书及相关材料。（如：工商变更证明等）</w:t>
      </w:r>
      <w:r w:rsidRPr="00A76766">
        <w:rPr>
          <w:rFonts w:ascii="宋体" w:hAnsi="宋体"/>
          <w:sz w:val="24"/>
        </w:rPr>
        <w:t>。</w:t>
      </w:r>
    </w:p>
    <w:p w:rsidR="00BC551A" w:rsidRPr="00A76766" w:rsidRDefault="00E8108D">
      <w:pPr>
        <w:pStyle w:val="ac"/>
        <w:spacing w:after="0" w:line="420" w:lineRule="exact"/>
        <w:ind w:firstLineChars="200" w:firstLine="482"/>
        <w:rPr>
          <w:rFonts w:ascii="宋体" w:hAnsi="宋体"/>
          <w:b/>
          <w:sz w:val="24"/>
          <w:szCs w:val="24"/>
        </w:rPr>
      </w:pPr>
      <w:r w:rsidRPr="00A76766">
        <w:rPr>
          <w:rFonts w:ascii="宋体" w:hAnsi="宋体" w:hint="eastAsia"/>
          <w:b/>
          <w:sz w:val="24"/>
          <w:szCs w:val="24"/>
        </w:rPr>
        <w:t>2.报价文件的组成</w:t>
      </w:r>
    </w:p>
    <w:p w:rsidR="00BC551A" w:rsidRPr="00A76766" w:rsidRDefault="00E8108D">
      <w:pPr>
        <w:tabs>
          <w:tab w:val="left" w:pos="720"/>
        </w:tabs>
        <w:autoSpaceDE w:val="0"/>
        <w:autoSpaceDN w:val="0"/>
        <w:adjustRightInd w:val="0"/>
        <w:spacing w:line="420" w:lineRule="exact"/>
        <w:ind w:firstLine="527"/>
        <w:rPr>
          <w:rFonts w:ascii="宋体" w:hAnsi="宋体" w:cs="宋体"/>
          <w:kern w:val="0"/>
          <w:sz w:val="24"/>
          <w:szCs w:val="24"/>
          <w:lang w:val="zh-CN"/>
        </w:rPr>
      </w:pPr>
      <w:r w:rsidRPr="00A76766">
        <w:rPr>
          <w:rFonts w:ascii="宋体" w:hAnsi="宋体" w:cs="宋体" w:hint="eastAsia"/>
          <w:kern w:val="0"/>
          <w:sz w:val="24"/>
          <w:szCs w:val="24"/>
          <w:lang w:val="zh-CN"/>
        </w:rPr>
        <w:t>（1）投标函（格式见附件）；</w:t>
      </w:r>
    </w:p>
    <w:p w:rsidR="00BC551A" w:rsidRPr="00A76766" w:rsidRDefault="00E8108D">
      <w:pPr>
        <w:tabs>
          <w:tab w:val="left" w:pos="720"/>
        </w:tabs>
        <w:autoSpaceDE w:val="0"/>
        <w:autoSpaceDN w:val="0"/>
        <w:adjustRightInd w:val="0"/>
        <w:spacing w:line="420" w:lineRule="exact"/>
        <w:ind w:firstLine="527"/>
        <w:rPr>
          <w:rFonts w:ascii="宋体" w:hAnsi="宋体" w:cs="宋体"/>
          <w:kern w:val="0"/>
          <w:sz w:val="24"/>
          <w:szCs w:val="24"/>
          <w:lang w:val="zh-CN"/>
        </w:rPr>
      </w:pPr>
      <w:r w:rsidRPr="00A76766">
        <w:rPr>
          <w:rFonts w:ascii="宋体" w:hAnsi="宋体" w:cs="宋体" w:hint="eastAsia"/>
          <w:kern w:val="0"/>
          <w:sz w:val="24"/>
          <w:szCs w:val="24"/>
          <w:lang w:val="zh-CN"/>
        </w:rPr>
        <w:t>（2）开标一览表（格式见附件）；</w:t>
      </w:r>
    </w:p>
    <w:p w:rsidR="00BC551A" w:rsidRPr="00A76766" w:rsidRDefault="00E8108D">
      <w:pPr>
        <w:tabs>
          <w:tab w:val="left" w:pos="720"/>
        </w:tabs>
        <w:autoSpaceDE w:val="0"/>
        <w:autoSpaceDN w:val="0"/>
        <w:adjustRightInd w:val="0"/>
        <w:spacing w:line="420" w:lineRule="exact"/>
        <w:ind w:firstLine="527"/>
        <w:jc w:val="left"/>
        <w:rPr>
          <w:rFonts w:ascii="宋体" w:hAnsi="宋体" w:cs="宋体"/>
          <w:kern w:val="0"/>
          <w:sz w:val="24"/>
          <w:szCs w:val="24"/>
          <w:lang w:val="zh-CN"/>
        </w:rPr>
      </w:pPr>
      <w:r w:rsidRPr="00A76766">
        <w:rPr>
          <w:rFonts w:ascii="宋体" w:hAnsi="宋体" w:cs="宋体" w:hint="eastAsia"/>
          <w:kern w:val="0"/>
          <w:sz w:val="24"/>
          <w:szCs w:val="24"/>
          <w:lang w:val="zh-CN"/>
        </w:rPr>
        <w:t>（3）中</w:t>
      </w:r>
      <w:r w:rsidRPr="00A76766">
        <w:rPr>
          <w:rFonts w:ascii="宋体" w:hAnsi="宋体" w:hint="eastAsia"/>
          <w:sz w:val="24"/>
          <w:szCs w:val="24"/>
        </w:rPr>
        <w:t>小微企业声明函（如小微企业需提供小微企业名录截图），残疾人福利性单位、监狱企业声明函</w:t>
      </w:r>
      <w:r w:rsidRPr="00A76766">
        <w:rPr>
          <w:rFonts w:ascii="宋体" w:hAnsi="宋体" w:cs="宋体" w:hint="eastAsia"/>
          <w:kern w:val="0"/>
          <w:sz w:val="24"/>
          <w:szCs w:val="24"/>
          <w:lang w:val="zh-CN"/>
        </w:rPr>
        <w:t>（格式见附件）；</w:t>
      </w:r>
    </w:p>
    <w:p w:rsidR="00BC551A" w:rsidRPr="00A76766" w:rsidRDefault="00E8108D">
      <w:pPr>
        <w:tabs>
          <w:tab w:val="left" w:pos="720"/>
        </w:tabs>
        <w:autoSpaceDE w:val="0"/>
        <w:autoSpaceDN w:val="0"/>
        <w:adjustRightInd w:val="0"/>
        <w:spacing w:line="420" w:lineRule="exact"/>
        <w:ind w:firstLine="527"/>
        <w:rPr>
          <w:rFonts w:ascii="宋体" w:hAnsi="宋体" w:cs="宋体"/>
          <w:kern w:val="0"/>
          <w:sz w:val="24"/>
          <w:szCs w:val="24"/>
          <w:lang w:val="zh-CN"/>
        </w:rPr>
      </w:pPr>
      <w:r w:rsidRPr="00A76766">
        <w:rPr>
          <w:rFonts w:ascii="宋体" w:hAnsi="宋体" w:cs="宋体" w:hint="eastAsia"/>
          <w:kern w:val="0"/>
          <w:sz w:val="24"/>
          <w:szCs w:val="24"/>
          <w:lang w:val="zh-CN"/>
        </w:rPr>
        <w:lastRenderedPageBreak/>
        <w:t>（4）报价明细表（格式见附件）；</w:t>
      </w:r>
    </w:p>
    <w:p w:rsidR="00BC551A" w:rsidRPr="00A76766" w:rsidRDefault="00E8108D">
      <w:pPr>
        <w:tabs>
          <w:tab w:val="left" w:pos="720"/>
        </w:tabs>
        <w:autoSpaceDE w:val="0"/>
        <w:autoSpaceDN w:val="0"/>
        <w:adjustRightInd w:val="0"/>
        <w:spacing w:line="420" w:lineRule="exact"/>
        <w:ind w:firstLine="527"/>
        <w:rPr>
          <w:rFonts w:ascii="宋体" w:hAnsi="宋体" w:cs="宋体"/>
          <w:kern w:val="0"/>
          <w:sz w:val="24"/>
          <w:szCs w:val="24"/>
          <w:lang w:val="zh-CN"/>
        </w:rPr>
      </w:pPr>
      <w:r w:rsidRPr="00A76766">
        <w:rPr>
          <w:rFonts w:ascii="宋体" w:hAnsi="宋体" w:cs="宋体" w:hint="eastAsia"/>
          <w:kern w:val="0"/>
          <w:sz w:val="24"/>
          <w:szCs w:val="24"/>
          <w:lang w:val="zh-CN"/>
        </w:rPr>
        <w:t>（5）其他投标方认为有必要提供的资料。</w:t>
      </w:r>
      <w:r w:rsidRPr="00A76766">
        <w:rPr>
          <w:rFonts w:ascii="宋体" w:hAnsi="宋体" w:cs="宋体"/>
          <w:kern w:val="0"/>
          <w:sz w:val="24"/>
          <w:szCs w:val="24"/>
          <w:lang w:val="zh-CN"/>
        </w:rPr>
        <w:tab/>
      </w:r>
    </w:p>
    <w:p w:rsidR="00BC551A" w:rsidRPr="00A76766" w:rsidRDefault="00E8108D">
      <w:pPr>
        <w:autoSpaceDE w:val="0"/>
        <w:autoSpaceDN w:val="0"/>
        <w:adjustRightInd w:val="0"/>
        <w:spacing w:line="420" w:lineRule="exact"/>
        <w:ind w:firstLine="470"/>
        <w:jc w:val="left"/>
        <w:rPr>
          <w:rFonts w:ascii="宋体" w:hAnsi="宋体"/>
          <w:b/>
          <w:kern w:val="0"/>
          <w:sz w:val="24"/>
          <w:szCs w:val="24"/>
        </w:rPr>
      </w:pPr>
      <w:r w:rsidRPr="00A76766">
        <w:rPr>
          <w:rFonts w:ascii="宋体" w:hAnsi="宋体" w:cs="宋体" w:hint="eastAsia"/>
          <w:b/>
          <w:kern w:val="0"/>
          <w:sz w:val="24"/>
          <w:szCs w:val="24"/>
          <w:lang w:val="zh-CN"/>
        </w:rPr>
        <w:t>（二）投标文件的语言及计量</w:t>
      </w:r>
    </w:p>
    <w:p w:rsidR="00BC551A" w:rsidRPr="00A76766" w:rsidRDefault="00E8108D">
      <w:pPr>
        <w:snapToGrid w:val="0"/>
        <w:spacing w:line="420" w:lineRule="exact"/>
        <w:ind w:firstLineChars="200" w:firstLine="480"/>
        <w:jc w:val="left"/>
        <w:rPr>
          <w:rFonts w:ascii="宋体" w:hAnsi="宋体"/>
          <w:sz w:val="24"/>
          <w:szCs w:val="24"/>
        </w:rPr>
      </w:pPr>
      <w:r w:rsidRPr="00A76766">
        <w:rPr>
          <w:rFonts w:ascii="宋体" w:hAnsi="宋体" w:cs="宋体" w:hint="eastAsia"/>
          <w:kern w:val="0"/>
          <w:sz w:val="24"/>
          <w:szCs w:val="24"/>
          <w:lang w:bidi="ar"/>
        </w:rPr>
        <w:t>▲</w:t>
      </w:r>
      <w:r w:rsidRPr="00A76766">
        <w:rPr>
          <w:rFonts w:ascii="宋体" w:hAnsi="宋体"/>
          <w:sz w:val="24"/>
          <w:szCs w:val="24"/>
        </w:rPr>
        <w:t>1</w:t>
      </w:r>
      <w:r w:rsidRPr="00A76766">
        <w:rPr>
          <w:rFonts w:ascii="宋体" w:hAnsi="宋体" w:hint="eastAsia"/>
          <w:sz w:val="24"/>
          <w:szCs w:val="24"/>
        </w:rPr>
        <w:t>.</w:t>
      </w:r>
      <w:r w:rsidRPr="00A76766">
        <w:rPr>
          <w:rFonts w:ascii="宋体" w:hAnsi="宋体"/>
          <w:sz w:val="24"/>
          <w:szCs w:val="24"/>
        </w:rPr>
        <w:t>投标文件以及投标人与招标人就有关投标事宜的所有来往函电，均应以中文汉语书写。除签名、盖章、专用名称等特殊情形外，以中文汉语以外的文字表述的投标文件视同未提供。</w:t>
      </w:r>
    </w:p>
    <w:p w:rsidR="00BC551A" w:rsidRPr="00A76766" w:rsidRDefault="00E8108D">
      <w:pPr>
        <w:snapToGrid w:val="0"/>
        <w:spacing w:line="420" w:lineRule="exact"/>
        <w:ind w:firstLineChars="200" w:firstLine="480"/>
        <w:jc w:val="left"/>
        <w:rPr>
          <w:rFonts w:ascii="宋体" w:hAnsi="宋体"/>
          <w:sz w:val="24"/>
          <w:szCs w:val="24"/>
        </w:rPr>
      </w:pPr>
      <w:r w:rsidRPr="00A76766">
        <w:rPr>
          <w:rFonts w:ascii="宋体" w:hAnsi="宋体" w:cs="宋体" w:hint="eastAsia"/>
          <w:kern w:val="0"/>
          <w:sz w:val="24"/>
          <w:szCs w:val="24"/>
          <w:lang w:bidi="ar"/>
        </w:rPr>
        <w:t>▲</w:t>
      </w:r>
      <w:r w:rsidRPr="00A76766">
        <w:rPr>
          <w:rFonts w:ascii="宋体" w:hAnsi="宋体"/>
          <w:sz w:val="24"/>
          <w:szCs w:val="24"/>
        </w:rPr>
        <w:t>2</w:t>
      </w:r>
      <w:r w:rsidRPr="00A76766">
        <w:rPr>
          <w:rFonts w:ascii="宋体" w:hAnsi="宋体" w:hint="eastAsia"/>
          <w:sz w:val="24"/>
          <w:szCs w:val="24"/>
        </w:rPr>
        <w:t>.</w:t>
      </w:r>
      <w:r w:rsidRPr="00A76766">
        <w:rPr>
          <w:rFonts w:ascii="宋体" w:hAnsi="宋体"/>
          <w:sz w:val="24"/>
          <w:szCs w:val="24"/>
        </w:rPr>
        <w:t>投标计量单位，招标文件已有明确规定的，使用招标文件规定的计量单位；招标文件没有规定的，应采用中华人民共和国法定计量单位（货币单位：人民币元），否则视同未响应。</w:t>
      </w:r>
    </w:p>
    <w:p w:rsidR="00BC551A" w:rsidRPr="00A76766" w:rsidRDefault="00E8108D">
      <w:pPr>
        <w:snapToGrid w:val="0"/>
        <w:spacing w:line="420" w:lineRule="exact"/>
        <w:ind w:firstLineChars="196" w:firstLine="472"/>
        <w:jc w:val="left"/>
        <w:outlineLvl w:val="0"/>
        <w:rPr>
          <w:rFonts w:ascii="宋体" w:hAnsi="宋体"/>
          <w:b/>
          <w:sz w:val="24"/>
          <w:szCs w:val="24"/>
        </w:rPr>
      </w:pPr>
      <w:r w:rsidRPr="00A76766">
        <w:rPr>
          <w:rFonts w:ascii="宋体" w:hAnsi="宋体" w:cs="宋体" w:hint="eastAsia"/>
          <w:b/>
          <w:kern w:val="0"/>
          <w:sz w:val="24"/>
          <w:szCs w:val="24"/>
          <w:lang w:val="zh-CN"/>
        </w:rPr>
        <w:t>（三）</w:t>
      </w:r>
      <w:r w:rsidRPr="00A76766">
        <w:rPr>
          <w:rFonts w:ascii="宋体" w:hAnsi="宋体" w:cs="宋体" w:hint="eastAsia"/>
          <w:b/>
          <w:bCs/>
          <w:kern w:val="0"/>
          <w:sz w:val="24"/>
          <w:szCs w:val="24"/>
          <w:lang w:val="zh-CN"/>
        </w:rPr>
        <w:t>投标报价</w:t>
      </w:r>
      <w:r w:rsidRPr="00A76766">
        <w:rPr>
          <w:rFonts w:ascii="宋体" w:hAnsi="宋体" w:hint="eastAsia"/>
          <w:b/>
          <w:sz w:val="24"/>
          <w:szCs w:val="24"/>
        </w:rPr>
        <w:t>（本项目设有最高限价，超过最高限价的报价将作废标处理）</w:t>
      </w:r>
    </w:p>
    <w:p w:rsidR="00BC551A" w:rsidRPr="00A76766" w:rsidRDefault="00E8108D">
      <w:pPr>
        <w:snapToGrid w:val="0"/>
        <w:spacing w:line="420" w:lineRule="exact"/>
        <w:ind w:firstLineChars="196" w:firstLine="470"/>
        <w:jc w:val="left"/>
        <w:rPr>
          <w:rFonts w:ascii="宋体" w:hAnsi="宋体"/>
          <w:sz w:val="24"/>
          <w:szCs w:val="24"/>
        </w:rPr>
      </w:pPr>
      <w:r w:rsidRPr="00A76766">
        <w:rPr>
          <w:rFonts w:ascii="宋体" w:hAnsi="宋体"/>
          <w:sz w:val="24"/>
          <w:szCs w:val="24"/>
        </w:rPr>
        <w:t>1</w:t>
      </w:r>
      <w:r w:rsidRPr="00A76766">
        <w:rPr>
          <w:rFonts w:ascii="宋体" w:hAnsi="宋体" w:hint="eastAsia"/>
          <w:sz w:val="24"/>
          <w:szCs w:val="24"/>
        </w:rPr>
        <w:t>.</w:t>
      </w:r>
      <w:r w:rsidRPr="00A76766">
        <w:rPr>
          <w:rFonts w:ascii="宋体" w:hAnsi="宋体"/>
          <w:sz w:val="24"/>
          <w:szCs w:val="24"/>
        </w:rPr>
        <w:t>投标报价应按招标文件中相关附表格式填写。</w:t>
      </w:r>
    </w:p>
    <w:p w:rsidR="00BC551A" w:rsidRPr="00A76766" w:rsidRDefault="00E8108D">
      <w:pPr>
        <w:snapToGrid w:val="0"/>
        <w:spacing w:line="420" w:lineRule="exact"/>
        <w:ind w:firstLineChars="196" w:firstLine="470"/>
        <w:jc w:val="left"/>
        <w:rPr>
          <w:rFonts w:ascii="宋体" w:hAnsi="宋体"/>
          <w:sz w:val="24"/>
          <w:szCs w:val="24"/>
        </w:rPr>
      </w:pPr>
      <w:r w:rsidRPr="00A76766">
        <w:rPr>
          <w:rFonts w:ascii="宋体" w:hAnsi="宋体" w:cs="宋体" w:hint="eastAsia"/>
          <w:kern w:val="0"/>
          <w:sz w:val="24"/>
          <w:szCs w:val="24"/>
          <w:lang w:bidi="ar"/>
        </w:rPr>
        <w:t>▲</w:t>
      </w:r>
      <w:r w:rsidRPr="00A76766">
        <w:rPr>
          <w:rFonts w:ascii="宋体" w:hAnsi="宋体" w:hint="eastAsia"/>
          <w:sz w:val="24"/>
          <w:szCs w:val="24"/>
        </w:rPr>
        <w:t>2.投标报价是履行合同的最终价格，</w:t>
      </w:r>
      <w:r w:rsidRPr="00A76766">
        <w:rPr>
          <w:rFonts w:ascii="宋体" w:hAnsi="宋体"/>
          <w:sz w:val="24"/>
          <w:szCs w:val="24"/>
        </w:rPr>
        <w:t>应包括</w:t>
      </w:r>
      <w:r w:rsidRPr="00A76766">
        <w:rPr>
          <w:rFonts w:ascii="宋体" w:hAnsi="宋体" w:hint="eastAsia"/>
          <w:sz w:val="24"/>
          <w:szCs w:val="24"/>
        </w:rPr>
        <w:t>货款、人员工资、社保、技术指导、售后服务、税金、利润、保险以及运费、装卸、安装、调试、培训、保修、代理服务费等一切税金和费用。投标人的报价如有缺漏项，也将被视为投标优惠，已包含在总价范围内。投标人须充分考虑实际服务内容和需求，针对自身实际情况，核算所需的成本及合理的利润，自行报价，投标人所投报的最终报价为投标人所能承受的整个项目的一次性报价，如有漏项，视同已包含在其它项目中，合同价格不做调整。</w:t>
      </w:r>
    </w:p>
    <w:p w:rsidR="00BC551A" w:rsidRPr="00A76766" w:rsidRDefault="00E8108D">
      <w:pPr>
        <w:snapToGrid w:val="0"/>
        <w:spacing w:line="420" w:lineRule="exact"/>
        <w:ind w:firstLineChars="196" w:firstLine="470"/>
        <w:jc w:val="left"/>
        <w:rPr>
          <w:rFonts w:ascii="宋体" w:hAnsi="宋体"/>
          <w:sz w:val="24"/>
          <w:szCs w:val="24"/>
        </w:rPr>
      </w:pPr>
      <w:r w:rsidRPr="00A76766">
        <w:rPr>
          <w:rFonts w:ascii="宋体" w:hAnsi="宋体" w:cs="宋体" w:hint="eastAsia"/>
          <w:kern w:val="0"/>
          <w:sz w:val="24"/>
          <w:szCs w:val="24"/>
          <w:lang w:bidi="ar"/>
        </w:rPr>
        <w:t>▲</w:t>
      </w:r>
      <w:r w:rsidRPr="00A76766">
        <w:rPr>
          <w:rFonts w:ascii="宋体" w:hAnsi="宋体" w:hint="eastAsia"/>
          <w:sz w:val="24"/>
          <w:szCs w:val="24"/>
        </w:rPr>
        <w:t>3.投标文件只允许有一个报价，有选择的或有条件的报价将不予接受。</w:t>
      </w:r>
    </w:p>
    <w:p w:rsidR="00BC551A" w:rsidRPr="00A76766" w:rsidRDefault="00E8108D">
      <w:pPr>
        <w:snapToGrid w:val="0"/>
        <w:spacing w:line="400" w:lineRule="exact"/>
        <w:ind w:firstLineChars="200" w:firstLine="482"/>
        <w:rPr>
          <w:rFonts w:ascii="宋体" w:hAnsi="宋体"/>
          <w:b/>
          <w:bCs/>
          <w:sz w:val="24"/>
        </w:rPr>
      </w:pPr>
      <w:r w:rsidRPr="00A76766">
        <w:rPr>
          <w:rFonts w:ascii="宋体" w:hAnsi="宋体" w:hint="eastAsia"/>
          <w:b/>
          <w:bCs/>
          <w:sz w:val="24"/>
        </w:rPr>
        <w:t>4</w:t>
      </w:r>
      <w:r w:rsidRPr="00A76766">
        <w:rPr>
          <w:rFonts w:ascii="宋体" w:hAnsi="宋体"/>
          <w:b/>
          <w:bCs/>
          <w:sz w:val="24"/>
        </w:rPr>
        <w:t>.</w:t>
      </w:r>
      <w:r w:rsidRPr="00A76766">
        <w:rPr>
          <w:rFonts w:ascii="宋体" w:hAnsi="宋体" w:hint="eastAsia"/>
          <w:b/>
          <w:bCs/>
          <w:sz w:val="24"/>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rsidR="00BC551A" w:rsidRPr="00A76766" w:rsidRDefault="00E8108D">
      <w:pPr>
        <w:snapToGrid w:val="0"/>
        <w:spacing w:line="400" w:lineRule="exact"/>
        <w:ind w:firstLineChars="200" w:firstLine="480"/>
        <w:rPr>
          <w:rFonts w:ascii="宋体" w:hAnsi="宋体"/>
          <w:sz w:val="24"/>
        </w:rPr>
      </w:pPr>
      <w:r w:rsidRPr="00A76766">
        <w:rPr>
          <w:rFonts w:ascii="宋体" w:hAnsi="宋体" w:hint="eastAsia"/>
          <w:sz w:val="24"/>
        </w:rPr>
        <w:t>5.政府采购合同履行中，采购人需追加与合同标的相同的货物、工程或者服务的，在不改变合同其他条款的前提下，可以与供应商协商签订补充合同，但所有补充合同的采购金额不得超过原合同采购金额的10%。</w:t>
      </w:r>
    </w:p>
    <w:p w:rsidR="00BC551A" w:rsidRPr="00A76766" w:rsidRDefault="00E8108D">
      <w:pPr>
        <w:snapToGrid w:val="0"/>
        <w:spacing w:line="420" w:lineRule="exact"/>
        <w:ind w:firstLineChars="196" w:firstLine="472"/>
        <w:jc w:val="left"/>
        <w:outlineLvl w:val="0"/>
        <w:rPr>
          <w:rFonts w:ascii="宋体" w:hAnsi="宋体" w:cs="宋体"/>
          <w:b/>
          <w:kern w:val="0"/>
          <w:sz w:val="24"/>
          <w:szCs w:val="24"/>
          <w:lang w:val="zh-CN"/>
        </w:rPr>
      </w:pPr>
      <w:r w:rsidRPr="00A76766">
        <w:rPr>
          <w:rFonts w:ascii="宋体" w:hAnsi="宋体" w:cs="宋体" w:hint="eastAsia"/>
          <w:b/>
          <w:kern w:val="0"/>
          <w:sz w:val="24"/>
          <w:szCs w:val="24"/>
          <w:lang w:val="zh-CN"/>
        </w:rPr>
        <w:t>（四）投标文件的有效期</w:t>
      </w:r>
    </w:p>
    <w:p w:rsidR="00BC551A" w:rsidRPr="00A76766" w:rsidRDefault="00E8108D">
      <w:pPr>
        <w:tabs>
          <w:tab w:val="left" w:pos="453"/>
          <w:tab w:val="left" w:pos="720"/>
        </w:tabs>
        <w:autoSpaceDE w:val="0"/>
        <w:autoSpaceDN w:val="0"/>
        <w:adjustRightInd w:val="0"/>
        <w:spacing w:line="420" w:lineRule="exact"/>
        <w:jc w:val="left"/>
        <w:rPr>
          <w:rFonts w:ascii="宋体" w:hAnsi="宋体" w:cs="宋体"/>
          <w:b/>
          <w:kern w:val="0"/>
          <w:sz w:val="24"/>
          <w:szCs w:val="24"/>
          <w:lang w:val="zh-CN"/>
        </w:rPr>
      </w:pPr>
      <w:r w:rsidRPr="00A76766">
        <w:rPr>
          <w:rFonts w:ascii="宋体" w:hAnsi="宋体" w:hint="eastAsia"/>
          <w:spacing w:val="-2"/>
          <w:sz w:val="24"/>
          <w:szCs w:val="24"/>
        </w:rPr>
        <w:t xml:space="preserve">    1.自投标截止日起90天投标文件应保持有效。</w:t>
      </w:r>
    </w:p>
    <w:p w:rsidR="00BC551A" w:rsidRPr="00A76766" w:rsidRDefault="00E8108D">
      <w:pPr>
        <w:tabs>
          <w:tab w:val="left" w:pos="453"/>
          <w:tab w:val="left" w:pos="720"/>
        </w:tabs>
        <w:autoSpaceDE w:val="0"/>
        <w:autoSpaceDN w:val="0"/>
        <w:adjustRightInd w:val="0"/>
        <w:spacing w:line="420" w:lineRule="exact"/>
        <w:jc w:val="left"/>
        <w:rPr>
          <w:rFonts w:ascii="宋体" w:hAnsi="宋体"/>
          <w:spacing w:val="-2"/>
          <w:sz w:val="24"/>
          <w:szCs w:val="24"/>
        </w:rPr>
      </w:pPr>
      <w:r w:rsidRPr="00A76766">
        <w:rPr>
          <w:rFonts w:ascii="宋体" w:hAnsi="宋体" w:hint="eastAsia"/>
          <w:spacing w:val="-2"/>
          <w:sz w:val="24"/>
          <w:szCs w:val="24"/>
        </w:rPr>
        <w:t xml:space="preserve">    2.在特殊情况下，招标人可与投标人协商延长投标书的有效期，这种要求和答复均以书面形式进行。</w:t>
      </w:r>
    </w:p>
    <w:p w:rsidR="00BC551A" w:rsidRPr="00A76766" w:rsidRDefault="00E8108D">
      <w:pPr>
        <w:tabs>
          <w:tab w:val="left" w:pos="453"/>
          <w:tab w:val="left" w:pos="720"/>
        </w:tabs>
        <w:autoSpaceDE w:val="0"/>
        <w:autoSpaceDN w:val="0"/>
        <w:adjustRightInd w:val="0"/>
        <w:spacing w:line="420" w:lineRule="exact"/>
        <w:jc w:val="left"/>
        <w:rPr>
          <w:rFonts w:ascii="宋体" w:hAnsi="宋体"/>
          <w:spacing w:val="-2"/>
          <w:sz w:val="24"/>
          <w:szCs w:val="24"/>
        </w:rPr>
      </w:pPr>
      <w:r w:rsidRPr="00A76766">
        <w:rPr>
          <w:rFonts w:ascii="宋体" w:hAnsi="宋体" w:hint="eastAsia"/>
          <w:spacing w:val="-2"/>
          <w:sz w:val="24"/>
          <w:szCs w:val="24"/>
        </w:rPr>
        <w:t xml:space="preserve">    3.投标人可拒绝接受延期要求。同意延长有效期的投标人不能修改投标文件。</w:t>
      </w:r>
    </w:p>
    <w:p w:rsidR="00BC551A" w:rsidRPr="00A76766" w:rsidRDefault="00E8108D">
      <w:pPr>
        <w:autoSpaceDE w:val="0"/>
        <w:autoSpaceDN w:val="0"/>
        <w:adjustRightInd w:val="0"/>
        <w:spacing w:line="420" w:lineRule="exact"/>
        <w:ind w:firstLine="470"/>
        <w:jc w:val="left"/>
        <w:rPr>
          <w:rFonts w:ascii="宋体" w:hAnsi="宋体"/>
          <w:b/>
          <w:kern w:val="0"/>
          <w:sz w:val="24"/>
          <w:szCs w:val="24"/>
        </w:rPr>
      </w:pPr>
      <w:r w:rsidRPr="00A76766">
        <w:rPr>
          <w:rFonts w:ascii="宋体" w:hAnsi="宋体" w:cs="宋体" w:hint="eastAsia"/>
          <w:b/>
          <w:kern w:val="0"/>
          <w:sz w:val="24"/>
          <w:szCs w:val="24"/>
          <w:lang w:val="zh-CN"/>
        </w:rPr>
        <w:lastRenderedPageBreak/>
        <w:t>（五）投标文件的编制</w:t>
      </w:r>
    </w:p>
    <w:p w:rsidR="00BC551A" w:rsidRPr="00A76766" w:rsidRDefault="00E8108D">
      <w:pPr>
        <w:snapToGrid w:val="0"/>
        <w:spacing w:line="420" w:lineRule="exact"/>
        <w:ind w:firstLineChars="200" w:firstLine="480"/>
        <w:jc w:val="left"/>
        <w:rPr>
          <w:rFonts w:ascii="宋体" w:hAnsi="宋体" w:cs="宋体"/>
          <w:bCs/>
          <w:kern w:val="0"/>
          <w:sz w:val="24"/>
          <w:szCs w:val="24"/>
        </w:rPr>
      </w:pPr>
      <w:r w:rsidRPr="00A76766">
        <w:rPr>
          <w:rFonts w:ascii="宋体" w:hAnsi="宋体" w:cs="宋体" w:hint="eastAsia"/>
          <w:bCs/>
          <w:kern w:val="0"/>
          <w:sz w:val="24"/>
          <w:szCs w:val="24"/>
        </w:rPr>
        <w:t>1.“电子加密投标文件”：</w:t>
      </w:r>
    </w:p>
    <w:p w:rsidR="00BC551A" w:rsidRPr="00A76766" w:rsidRDefault="00E8108D">
      <w:pPr>
        <w:snapToGrid w:val="0"/>
        <w:spacing w:line="420" w:lineRule="exact"/>
        <w:ind w:firstLineChars="200" w:firstLine="480"/>
        <w:jc w:val="left"/>
        <w:rPr>
          <w:rFonts w:ascii="宋体" w:hAnsi="宋体" w:cs="宋体"/>
          <w:bCs/>
          <w:kern w:val="0"/>
          <w:sz w:val="24"/>
          <w:szCs w:val="24"/>
        </w:rPr>
      </w:pPr>
      <w:r w:rsidRPr="00A76766">
        <w:rPr>
          <w:rFonts w:ascii="宋体" w:hAnsi="宋体" w:cs="宋体" w:hint="eastAsia"/>
          <w:bCs/>
          <w:kern w:val="0"/>
          <w:sz w:val="24"/>
          <w:szCs w:val="24"/>
        </w:rPr>
        <w:t>（1）“电子加密投标文件”是指通过“政采云电子交易客户端”完成投标文件编制后生成并加密的数据电文形式的投标文件。</w:t>
      </w:r>
    </w:p>
    <w:p w:rsidR="00BC551A" w:rsidRPr="00A76766" w:rsidRDefault="00E8108D">
      <w:pPr>
        <w:snapToGrid w:val="0"/>
        <w:spacing w:line="420" w:lineRule="exact"/>
        <w:ind w:firstLineChars="200" w:firstLine="480"/>
        <w:jc w:val="left"/>
        <w:rPr>
          <w:rFonts w:ascii="宋体" w:hAnsi="宋体" w:cs="宋体"/>
          <w:bCs/>
          <w:kern w:val="0"/>
          <w:sz w:val="24"/>
          <w:szCs w:val="24"/>
        </w:rPr>
      </w:pPr>
      <w:r w:rsidRPr="00A76766">
        <w:rPr>
          <w:rFonts w:ascii="宋体" w:hAnsi="宋体" w:cs="宋体" w:hint="eastAsia"/>
          <w:bCs/>
          <w:kern w:val="0"/>
          <w:sz w:val="24"/>
          <w:szCs w:val="24"/>
        </w:rPr>
        <w:t>（2）投标人应先安装“政采云电子交易客户端”，并按照本招标文件和“政府采购云平台”的要求，通过“政采云电子交易客户端”编制并加密投标文件。</w:t>
      </w:r>
    </w:p>
    <w:p w:rsidR="00BC551A" w:rsidRPr="00A76766" w:rsidRDefault="00E8108D">
      <w:pPr>
        <w:snapToGrid w:val="0"/>
        <w:spacing w:line="420" w:lineRule="exact"/>
        <w:ind w:firstLineChars="200" w:firstLine="480"/>
        <w:jc w:val="left"/>
        <w:rPr>
          <w:rFonts w:ascii="宋体" w:hAnsi="宋体" w:cs="宋体"/>
          <w:bCs/>
          <w:kern w:val="0"/>
          <w:sz w:val="24"/>
          <w:szCs w:val="24"/>
        </w:rPr>
      </w:pPr>
      <w:r w:rsidRPr="00A76766">
        <w:rPr>
          <w:rFonts w:ascii="宋体" w:hAnsi="宋体" w:cs="宋体" w:hint="eastAsia"/>
          <w:bCs/>
          <w:kern w:val="0"/>
          <w:sz w:val="24"/>
          <w:szCs w:val="24"/>
        </w:rPr>
        <w:t>2.“电子备份投标文件”：</w:t>
      </w:r>
    </w:p>
    <w:p w:rsidR="00BC551A" w:rsidRPr="00A76766" w:rsidRDefault="00E8108D">
      <w:pPr>
        <w:snapToGrid w:val="0"/>
        <w:spacing w:line="420" w:lineRule="exact"/>
        <w:ind w:firstLineChars="200" w:firstLine="480"/>
        <w:jc w:val="left"/>
        <w:rPr>
          <w:rFonts w:ascii="宋体" w:hAnsi="宋体" w:cs="宋体"/>
          <w:bCs/>
          <w:kern w:val="0"/>
          <w:sz w:val="24"/>
          <w:szCs w:val="24"/>
        </w:rPr>
      </w:pPr>
      <w:r w:rsidRPr="00A76766">
        <w:rPr>
          <w:rFonts w:ascii="宋体" w:hAnsi="宋体" w:cs="宋体" w:hint="eastAsia"/>
          <w:bCs/>
          <w:kern w:val="0"/>
          <w:sz w:val="24"/>
          <w:szCs w:val="24"/>
        </w:rPr>
        <w:t>（1）“电子备份投标文件”是指与“电子加密投标文件”同时生成的数据电文形式的电子文件。</w:t>
      </w:r>
    </w:p>
    <w:p w:rsidR="00BC551A" w:rsidRPr="00A76766" w:rsidRDefault="00E8108D">
      <w:pPr>
        <w:snapToGrid w:val="0"/>
        <w:spacing w:line="420" w:lineRule="exact"/>
        <w:ind w:firstLineChars="200" w:firstLine="480"/>
        <w:jc w:val="left"/>
        <w:rPr>
          <w:rFonts w:ascii="宋体" w:hAnsi="宋体" w:cs="宋体"/>
          <w:bCs/>
          <w:kern w:val="0"/>
          <w:sz w:val="24"/>
          <w:szCs w:val="24"/>
        </w:rPr>
      </w:pPr>
      <w:r w:rsidRPr="00A76766">
        <w:rPr>
          <w:rFonts w:ascii="宋体" w:hAnsi="宋体" w:cs="宋体" w:hint="eastAsia"/>
          <w:bCs/>
          <w:kern w:val="0"/>
          <w:sz w:val="24"/>
          <w:szCs w:val="24"/>
        </w:rPr>
        <w:t>（2）投标人可自主选择是否编制“电子备份投标文件”。</w:t>
      </w:r>
    </w:p>
    <w:p w:rsidR="00BC551A" w:rsidRPr="00A76766" w:rsidRDefault="00E8108D">
      <w:pPr>
        <w:snapToGrid w:val="0"/>
        <w:spacing w:line="420" w:lineRule="exact"/>
        <w:ind w:firstLineChars="200" w:firstLine="480"/>
        <w:jc w:val="left"/>
        <w:rPr>
          <w:rFonts w:ascii="宋体" w:hAnsi="宋体" w:cs="宋体"/>
          <w:bCs/>
          <w:kern w:val="0"/>
          <w:sz w:val="24"/>
          <w:szCs w:val="24"/>
        </w:rPr>
      </w:pPr>
      <w:r w:rsidRPr="00A76766">
        <w:rPr>
          <w:rFonts w:ascii="宋体" w:hAnsi="宋体" w:cs="宋体" w:hint="eastAsia"/>
          <w:bCs/>
          <w:kern w:val="0"/>
          <w:sz w:val="24"/>
          <w:szCs w:val="24"/>
        </w:rPr>
        <w:t>（3）其他方式编制的备份投标文件视为无效备份投标文件。</w:t>
      </w:r>
    </w:p>
    <w:p w:rsidR="00BC551A" w:rsidRPr="00A76766" w:rsidRDefault="00E8108D">
      <w:pPr>
        <w:snapToGrid w:val="0"/>
        <w:spacing w:line="420" w:lineRule="exact"/>
        <w:ind w:firstLineChars="200" w:firstLine="482"/>
        <w:jc w:val="left"/>
        <w:rPr>
          <w:rFonts w:ascii="宋体" w:hAnsi="宋体" w:cs="宋体"/>
          <w:b/>
          <w:kern w:val="0"/>
          <w:sz w:val="24"/>
          <w:szCs w:val="24"/>
          <w:lang w:val="zh-CN"/>
        </w:rPr>
      </w:pPr>
      <w:r w:rsidRPr="00A76766">
        <w:rPr>
          <w:rFonts w:ascii="宋体" w:hAnsi="宋体" w:cs="宋体" w:hint="eastAsia"/>
          <w:b/>
          <w:kern w:val="0"/>
          <w:sz w:val="24"/>
          <w:szCs w:val="24"/>
          <w:lang w:val="zh-CN"/>
        </w:rPr>
        <w:t>（六）投标文件的递交</w:t>
      </w:r>
    </w:p>
    <w:p w:rsidR="00BC551A" w:rsidRPr="00A76766" w:rsidRDefault="00E8108D">
      <w:pPr>
        <w:autoSpaceDE w:val="0"/>
        <w:autoSpaceDN w:val="0"/>
        <w:adjustRightInd w:val="0"/>
        <w:spacing w:line="420" w:lineRule="exact"/>
        <w:ind w:firstLineChars="200" w:firstLine="480"/>
        <w:jc w:val="left"/>
        <w:rPr>
          <w:rFonts w:ascii="宋体" w:hAnsi="宋体" w:cs="Arial"/>
          <w:bCs/>
          <w:sz w:val="24"/>
          <w:szCs w:val="24"/>
        </w:rPr>
      </w:pPr>
      <w:r w:rsidRPr="00A76766">
        <w:rPr>
          <w:rFonts w:ascii="宋体" w:hAnsi="宋体" w:cs="Arial" w:hint="eastAsia"/>
          <w:bCs/>
          <w:sz w:val="24"/>
          <w:szCs w:val="24"/>
        </w:rPr>
        <w:t>1.本项目实行电子投标，应按照本项目招标文件和政采云平台的要求编制、加密并上传投标文件。投标人在使用系统进行投标的过程中遇到涉及平台使用的任何问题，可致电政采云平台技术支持热线咨询，联系方式：400-881-7190。</w:t>
      </w:r>
    </w:p>
    <w:p w:rsidR="00BC551A" w:rsidRPr="00A76766" w:rsidRDefault="00E8108D">
      <w:pPr>
        <w:autoSpaceDE w:val="0"/>
        <w:autoSpaceDN w:val="0"/>
        <w:adjustRightInd w:val="0"/>
        <w:spacing w:line="420" w:lineRule="exact"/>
        <w:ind w:firstLineChars="200" w:firstLine="480"/>
        <w:jc w:val="left"/>
        <w:rPr>
          <w:rFonts w:ascii="宋体" w:hAnsi="宋体" w:cs="Arial"/>
          <w:bCs/>
          <w:sz w:val="24"/>
          <w:szCs w:val="24"/>
        </w:rPr>
      </w:pPr>
      <w:r w:rsidRPr="00A76766">
        <w:rPr>
          <w:rFonts w:ascii="宋体" w:hAnsi="宋体" w:cs="Arial" w:hint="eastAsia"/>
          <w:bCs/>
          <w:sz w:val="24"/>
          <w:szCs w:val="24"/>
        </w:rPr>
        <w:t>2.</w:t>
      </w:r>
      <w:r w:rsidRPr="00A76766">
        <w:rPr>
          <w:rFonts w:ascii="宋体" w:hAnsi="宋体" w:cs="Arial" w:hint="eastAsia"/>
          <w:sz w:val="24"/>
          <w:szCs w:val="24"/>
        </w:rPr>
        <w:t>标前准备（CA驱动办理）：</w:t>
      </w:r>
      <w:r w:rsidRPr="00A76766">
        <w:rPr>
          <w:rFonts w:ascii="宋体" w:hAnsi="宋体" w:cs="Arial" w:hint="eastAsia"/>
          <w:bCs/>
          <w:sz w:val="24"/>
          <w:szCs w:val="24"/>
        </w:rPr>
        <w:t>投标人应在开标前注册成为浙江省政府采购网（政采云）正式投标人（</w:t>
      </w:r>
      <w:r w:rsidRPr="00A76766">
        <w:rPr>
          <w:rFonts w:ascii="宋体" w:hAnsi="宋体" w:cs="宋体" w:hint="eastAsia"/>
          <w:bCs/>
          <w:sz w:val="24"/>
          <w:szCs w:val="24"/>
        </w:rPr>
        <w:t>注册网址： www.zjzfcg.gov.cn</w:t>
      </w:r>
      <w:r w:rsidRPr="00A76766">
        <w:rPr>
          <w:rFonts w:ascii="宋体" w:hAnsi="宋体" w:cs="Arial" w:hint="eastAsia"/>
          <w:bCs/>
          <w:sz w:val="24"/>
          <w:szCs w:val="24"/>
        </w:rPr>
        <w:t>），并完成CA数字证书办理（办理流程详见</w:t>
      </w:r>
      <w:hyperlink r:id="rId25" w:history="1">
        <w:r w:rsidRPr="00A76766">
          <w:rPr>
            <w:rFonts w:ascii="宋体" w:hAnsi="宋体" w:cs="Arial" w:hint="eastAsia"/>
            <w:bCs/>
            <w:sz w:val="24"/>
            <w:szCs w:val="24"/>
          </w:rPr>
          <w:t>http：//www.zjzfcg.gov.cn/bidClientTemplate/2019-05-27/12945.html</w:t>
        </w:r>
      </w:hyperlink>
      <w:r w:rsidRPr="00A76766">
        <w:rPr>
          <w:rFonts w:ascii="宋体" w:hAnsi="宋体" w:cs="Arial" w:hint="eastAsia"/>
          <w:bCs/>
          <w:sz w:val="24"/>
          <w:szCs w:val="24"/>
        </w:rPr>
        <w:t>）。完成CA数字证书办理预计一周左右，建议各投标人抓紧时间办理。因未注册入库、未办理CA数字证书等原因造成无法投标或投标失败等后果由投标人自行承担。</w:t>
      </w:r>
    </w:p>
    <w:p w:rsidR="00BC551A" w:rsidRPr="00A76766" w:rsidRDefault="00E8108D">
      <w:pPr>
        <w:autoSpaceDE w:val="0"/>
        <w:autoSpaceDN w:val="0"/>
        <w:adjustRightInd w:val="0"/>
        <w:spacing w:line="420" w:lineRule="exact"/>
        <w:ind w:firstLineChars="200" w:firstLine="480"/>
        <w:jc w:val="left"/>
        <w:rPr>
          <w:rFonts w:ascii="宋体" w:hAnsi="宋体" w:cs="Arial"/>
          <w:bCs/>
          <w:sz w:val="24"/>
          <w:szCs w:val="24"/>
        </w:rPr>
      </w:pPr>
      <w:r w:rsidRPr="00A76766">
        <w:rPr>
          <w:rFonts w:ascii="宋体" w:hAnsi="宋体" w:cs="Arial" w:hint="eastAsia"/>
          <w:bCs/>
          <w:sz w:val="24"/>
          <w:szCs w:val="24"/>
        </w:rPr>
        <w:t>3.投标响应文件通过“政采云电子投标客户端”软件上传。</w:t>
      </w:r>
    </w:p>
    <w:p w:rsidR="00BC551A" w:rsidRPr="00A76766" w:rsidRDefault="00E8108D">
      <w:pPr>
        <w:autoSpaceDE w:val="0"/>
        <w:autoSpaceDN w:val="0"/>
        <w:adjustRightInd w:val="0"/>
        <w:spacing w:line="420" w:lineRule="exact"/>
        <w:ind w:firstLineChars="200" w:firstLine="480"/>
        <w:jc w:val="left"/>
        <w:rPr>
          <w:rFonts w:ascii="宋体" w:hAnsi="宋体" w:cs="Arial"/>
          <w:b/>
          <w:sz w:val="24"/>
          <w:szCs w:val="24"/>
        </w:rPr>
      </w:pPr>
      <w:r w:rsidRPr="00A76766">
        <w:rPr>
          <w:rFonts w:ascii="宋体" w:hAnsi="宋体" w:cs="Arial" w:hint="eastAsia"/>
          <w:bCs/>
          <w:sz w:val="24"/>
          <w:szCs w:val="24"/>
        </w:rPr>
        <w:t>4.</w:t>
      </w:r>
      <w:r w:rsidRPr="00A76766">
        <w:rPr>
          <w:rFonts w:ascii="宋体" w:hAnsi="宋体" w:cs="Arial" w:hint="eastAsia"/>
          <w:b/>
          <w:sz w:val="24"/>
          <w:szCs w:val="24"/>
        </w:rPr>
        <w:t>本项目实行投标文件CA电子签章，投标人须在开标时间前准备好电脑与本单位制作电子投标响应文件同一个CA锁，并打开“政采云电子投标客户端”软件，在30分钟的解密时间内对投标文件进行解密，若因投标人自身原因造成电子投标文件无法解密读取的，否决其投标。</w:t>
      </w:r>
    </w:p>
    <w:p w:rsidR="00BC551A" w:rsidRPr="00A76766" w:rsidRDefault="00E8108D">
      <w:pPr>
        <w:snapToGrid w:val="0"/>
        <w:spacing w:line="420" w:lineRule="exact"/>
        <w:ind w:firstLineChars="200" w:firstLine="480"/>
        <w:jc w:val="left"/>
        <w:rPr>
          <w:rFonts w:ascii="宋体" w:hAnsi="宋体" w:cs="宋体"/>
          <w:kern w:val="0"/>
          <w:sz w:val="24"/>
          <w:szCs w:val="24"/>
          <w:lang w:val="zh-CN"/>
        </w:rPr>
      </w:pPr>
      <w:r w:rsidRPr="00A76766">
        <w:rPr>
          <w:rFonts w:ascii="宋体" w:hAnsi="宋体" w:cs="宋体" w:hint="eastAsia"/>
          <w:kern w:val="0"/>
          <w:sz w:val="24"/>
          <w:szCs w:val="24"/>
          <w:lang w:val="zh-CN"/>
        </w:rPr>
        <w:t>CA问题联系电话（人工）：汇信CA400-888-4636；天谷CA400-087-8198。</w:t>
      </w:r>
    </w:p>
    <w:p w:rsidR="00BC551A" w:rsidRPr="00A76766" w:rsidRDefault="00E8108D">
      <w:pPr>
        <w:snapToGrid w:val="0"/>
        <w:spacing w:line="420" w:lineRule="exact"/>
        <w:ind w:firstLineChars="200" w:firstLine="482"/>
        <w:jc w:val="left"/>
        <w:rPr>
          <w:rFonts w:ascii="宋体" w:hAnsi="宋体" w:cs="宋体"/>
          <w:b/>
          <w:kern w:val="0"/>
          <w:sz w:val="24"/>
          <w:szCs w:val="24"/>
          <w:lang w:val="zh-CN"/>
        </w:rPr>
      </w:pPr>
      <w:r w:rsidRPr="00A76766">
        <w:rPr>
          <w:rFonts w:ascii="宋体" w:hAnsi="宋体" w:cs="宋体" w:hint="eastAsia"/>
          <w:b/>
          <w:kern w:val="0"/>
          <w:sz w:val="24"/>
          <w:szCs w:val="24"/>
          <w:lang w:val="zh-CN"/>
        </w:rPr>
        <w:t>（七）投标无效的情形</w:t>
      </w:r>
    </w:p>
    <w:p w:rsidR="00BC551A" w:rsidRPr="00A76766" w:rsidRDefault="00E8108D">
      <w:pPr>
        <w:spacing w:line="420" w:lineRule="exact"/>
        <w:rPr>
          <w:rFonts w:ascii="宋体" w:hAnsi="宋体" w:cs="宋体"/>
          <w:bCs/>
          <w:sz w:val="24"/>
          <w:szCs w:val="24"/>
        </w:rPr>
      </w:pPr>
      <w:r w:rsidRPr="00A76766">
        <w:rPr>
          <w:rFonts w:ascii="宋体" w:hAnsi="宋体" w:cs="宋体" w:hint="eastAsia"/>
          <w:bCs/>
          <w:sz w:val="24"/>
          <w:szCs w:val="24"/>
        </w:rPr>
        <w:t xml:space="preserve">    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w:t>
      </w:r>
      <w:r w:rsidRPr="00A76766">
        <w:rPr>
          <w:rFonts w:ascii="宋体" w:hAnsi="宋体" w:cs="宋体" w:hint="eastAsia"/>
          <w:bCs/>
          <w:sz w:val="24"/>
          <w:szCs w:val="24"/>
        </w:rPr>
        <w:lastRenderedPageBreak/>
        <w:t>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BC551A" w:rsidRPr="00A76766" w:rsidRDefault="00E8108D">
      <w:pPr>
        <w:spacing w:line="420" w:lineRule="exact"/>
        <w:ind w:firstLineChars="200" w:firstLine="482"/>
        <w:rPr>
          <w:rFonts w:ascii="宋体" w:hAnsi="宋体" w:cs="宋体"/>
          <w:b/>
          <w:bCs/>
          <w:sz w:val="24"/>
          <w:szCs w:val="24"/>
        </w:rPr>
      </w:pPr>
      <w:r w:rsidRPr="00A76766">
        <w:rPr>
          <w:rFonts w:ascii="宋体" w:hAnsi="宋体" w:cs="宋体" w:hint="eastAsia"/>
          <w:b/>
          <w:bCs/>
          <w:sz w:val="24"/>
          <w:szCs w:val="24"/>
        </w:rPr>
        <w:t>1.在符合性审查和商务评审时，如发现下列情形之一的，投标文件将被视为无效：</w:t>
      </w:r>
    </w:p>
    <w:p w:rsidR="00BC551A" w:rsidRPr="00A76766" w:rsidRDefault="00E8108D">
      <w:pPr>
        <w:spacing w:line="420" w:lineRule="exact"/>
        <w:ind w:firstLineChars="100" w:firstLine="240"/>
        <w:rPr>
          <w:rFonts w:ascii="宋体" w:hAnsi="宋体" w:cs="宋体"/>
          <w:sz w:val="24"/>
          <w:szCs w:val="24"/>
        </w:rPr>
      </w:pPr>
      <w:r w:rsidRPr="00A76766">
        <w:rPr>
          <w:rFonts w:ascii="宋体" w:hAnsi="宋体" w:cs="宋体" w:hint="eastAsia"/>
          <w:sz w:val="24"/>
          <w:szCs w:val="24"/>
        </w:rPr>
        <w:t>（1）资格证明文件不全的，或者不符合招标文件标明的资格要求的；</w:t>
      </w:r>
    </w:p>
    <w:p w:rsidR="00BC551A" w:rsidRPr="00A76766" w:rsidRDefault="00E8108D">
      <w:pPr>
        <w:spacing w:line="420" w:lineRule="exact"/>
        <w:ind w:firstLineChars="100" w:firstLine="240"/>
        <w:rPr>
          <w:rFonts w:ascii="宋体" w:hAnsi="宋体" w:cs="宋体"/>
          <w:sz w:val="24"/>
          <w:szCs w:val="24"/>
        </w:rPr>
      </w:pPr>
      <w:r w:rsidRPr="00A76766">
        <w:rPr>
          <w:rFonts w:ascii="宋体" w:hAnsi="宋体" w:cs="宋体" w:hint="eastAsia"/>
          <w:sz w:val="24"/>
          <w:szCs w:val="24"/>
        </w:rPr>
        <w:t>（2）投标文件按规定之处无法定代表人签字,或未</w:t>
      </w:r>
      <w:r w:rsidRPr="00A76766">
        <w:rPr>
          <w:rFonts w:ascii="宋体" w:hAnsi="宋体" w:cs="宋体" w:hint="eastAsia"/>
          <w:bCs/>
          <w:kern w:val="0"/>
          <w:sz w:val="24"/>
          <w:szCs w:val="24"/>
        </w:rPr>
        <w:t>提供法定代表人授权委托书、投标声明书或者填写项目不齐全的；</w:t>
      </w:r>
      <w:r w:rsidRPr="00A76766">
        <w:rPr>
          <w:rFonts w:ascii="宋体" w:hAnsi="宋体" w:cs="宋体" w:hint="eastAsia"/>
          <w:sz w:val="24"/>
          <w:szCs w:val="24"/>
        </w:rPr>
        <w:t xml:space="preserve"> </w:t>
      </w:r>
    </w:p>
    <w:p w:rsidR="00BC551A" w:rsidRPr="00A76766" w:rsidRDefault="00E8108D">
      <w:pPr>
        <w:spacing w:line="420" w:lineRule="exact"/>
        <w:ind w:firstLineChars="100" w:firstLine="240"/>
        <w:rPr>
          <w:rFonts w:ascii="宋体" w:hAnsi="宋体" w:cs="宋体"/>
          <w:snapToGrid w:val="0"/>
          <w:sz w:val="24"/>
          <w:szCs w:val="24"/>
        </w:rPr>
      </w:pPr>
      <w:r w:rsidRPr="00A76766">
        <w:rPr>
          <w:rFonts w:ascii="宋体" w:hAnsi="宋体" w:cs="宋体" w:hint="eastAsia"/>
          <w:sz w:val="24"/>
          <w:szCs w:val="24"/>
        </w:rPr>
        <w:t>（3</w:t>
      </w:r>
      <w:r w:rsidRPr="00A76766">
        <w:rPr>
          <w:rFonts w:ascii="宋体" w:hAnsi="宋体" w:cs="宋体" w:hint="eastAsia"/>
          <w:snapToGrid w:val="0"/>
          <w:sz w:val="24"/>
          <w:szCs w:val="24"/>
        </w:rPr>
        <w:t>）</w:t>
      </w:r>
      <w:r w:rsidRPr="00A76766">
        <w:rPr>
          <w:rFonts w:ascii="宋体" w:hAnsi="宋体" w:cs="宋体" w:hint="eastAsia"/>
          <w:sz w:val="24"/>
          <w:szCs w:val="24"/>
        </w:rPr>
        <w:t>投标文件格式未按招标文件规定格式、项目不齐全或者内容虚假的</w:t>
      </w:r>
      <w:r w:rsidRPr="00A76766">
        <w:rPr>
          <w:rFonts w:ascii="宋体" w:hAnsi="宋体" w:cs="宋体" w:hint="eastAsia"/>
          <w:bCs/>
          <w:kern w:val="0"/>
          <w:sz w:val="24"/>
          <w:szCs w:val="24"/>
        </w:rPr>
        <w:t>、未按规定签字或盖章</w:t>
      </w:r>
      <w:r w:rsidRPr="00A76766">
        <w:rPr>
          <w:rFonts w:ascii="宋体" w:hAnsi="宋体" w:cs="宋体" w:hint="eastAsia"/>
          <w:sz w:val="24"/>
          <w:szCs w:val="24"/>
        </w:rPr>
        <w:t>；</w:t>
      </w:r>
    </w:p>
    <w:p w:rsidR="00BC551A" w:rsidRPr="00A76766" w:rsidRDefault="00E8108D">
      <w:pPr>
        <w:spacing w:line="420" w:lineRule="exact"/>
        <w:ind w:firstLineChars="100" w:firstLine="240"/>
        <w:rPr>
          <w:rFonts w:ascii="宋体" w:hAnsi="宋体" w:cs="宋体"/>
          <w:snapToGrid w:val="0"/>
          <w:sz w:val="24"/>
          <w:szCs w:val="24"/>
        </w:rPr>
      </w:pPr>
      <w:r w:rsidRPr="00A76766">
        <w:rPr>
          <w:rFonts w:ascii="宋体" w:hAnsi="宋体" w:cs="宋体" w:hint="eastAsia"/>
          <w:sz w:val="24"/>
          <w:szCs w:val="24"/>
        </w:rPr>
        <w:t>（4）投标文件的实质性内容未使用中文表述、意思表述不明确、前后矛盾或者使用计量单位不符合招标文件要求的；</w:t>
      </w:r>
    </w:p>
    <w:p w:rsidR="00BC551A" w:rsidRPr="00A76766" w:rsidRDefault="00E8108D">
      <w:pPr>
        <w:spacing w:line="420" w:lineRule="exact"/>
        <w:ind w:firstLineChars="100" w:firstLine="240"/>
        <w:rPr>
          <w:rFonts w:ascii="宋体" w:hAnsi="宋体" w:cs="宋体"/>
          <w:snapToGrid w:val="0"/>
          <w:sz w:val="24"/>
          <w:szCs w:val="24"/>
        </w:rPr>
      </w:pPr>
      <w:r w:rsidRPr="00A76766">
        <w:rPr>
          <w:rFonts w:ascii="宋体" w:hAnsi="宋体" w:cs="宋体" w:hint="eastAsia"/>
          <w:sz w:val="24"/>
          <w:szCs w:val="24"/>
        </w:rPr>
        <w:t>（5</w:t>
      </w:r>
      <w:r w:rsidRPr="00A76766">
        <w:rPr>
          <w:rFonts w:ascii="宋体" w:hAnsi="宋体" w:cs="宋体" w:hint="eastAsia"/>
          <w:snapToGrid w:val="0"/>
          <w:sz w:val="24"/>
          <w:szCs w:val="24"/>
        </w:rPr>
        <w:t>）投标有效期、交货时间、质保期等商务条款不能满足招标文件要求的；</w:t>
      </w:r>
    </w:p>
    <w:p w:rsidR="00BC551A" w:rsidRPr="00A76766" w:rsidRDefault="00E8108D">
      <w:pPr>
        <w:spacing w:line="420" w:lineRule="exact"/>
        <w:ind w:firstLineChars="100" w:firstLine="240"/>
        <w:rPr>
          <w:rFonts w:ascii="宋体" w:hAnsi="宋体" w:cs="宋体"/>
          <w:sz w:val="24"/>
          <w:szCs w:val="24"/>
        </w:rPr>
      </w:pPr>
      <w:r w:rsidRPr="00A76766">
        <w:rPr>
          <w:rFonts w:ascii="宋体" w:hAnsi="宋体" w:cs="宋体" w:hint="eastAsia"/>
          <w:sz w:val="24"/>
          <w:szCs w:val="24"/>
        </w:rPr>
        <w:t>（6）未实质性响应招标文件要求或者投标文件有招标方不能接受的附加条件的。</w:t>
      </w:r>
    </w:p>
    <w:p w:rsidR="00BC551A" w:rsidRPr="00A76766" w:rsidRDefault="00E8108D">
      <w:pPr>
        <w:spacing w:line="420" w:lineRule="exact"/>
        <w:ind w:firstLineChars="100" w:firstLine="240"/>
        <w:rPr>
          <w:rFonts w:ascii="宋体" w:hAnsi="宋体" w:cs="宋体"/>
          <w:sz w:val="24"/>
          <w:szCs w:val="24"/>
        </w:rPr>
      </w:pPr>
      <w:r w:rsidRPr="00A76766">
        <w:rPr>
          <w:rFonts w:ascii="宋体" w:hAnsi="宋体" w:cs="宋体" w:hint="eastAsia"/>
          <w:sz w:val="24"/>
          <w:szCs w:val="24"/>
        </w:rPr>
        <w:t>（7）招标文件规定的其它投标无效的情况；</w:t>
      </w:r>
    </w:p>
    <w:p w:rsidR="00BC551A" w:rsidRPr="00A76766" w:rsidRDefault="00E8108D">
      <w:pPr>
        <w:spacing w:line="420" w:lineRule="exact"/>
        <w:ind w:firstLineChars="100" w:firstLine="240"/>
        <w:rPr>
          <w:rFonts w:ascii="宋体" w:hAnsi="宋体" w:cs="宋体"/>
          <w:sz w:val="24"/>
          <w:szCs w:val="24"/>
        </w:rPr>
      </w:pPr>
      <w:r w:rsidRPr="00A76766">
        <w:rPr>
          <w:rFonts w:ascii="宋体" w:hAnsi="宋体" w:cs="宋体" w:hint="eastAsia"/>
          <w:sz w:val="24"/>
          <w:szCs w:val="24"/>
        </w:rPr>
        <w:t>（8）法律、法规规定的其它投标无效情况。</w:t>
      </w:r>
    </w:p>
    <w:p w:rsidR="00BC551A" w:rsidRPr="00A76766" w:rsidRDefault="00E8108D">
      <w:pPr>
        <w:spacing w:line="420" w:lineRule="exact"/>
        <w:ind w:firstLineChars="200" w:firstLine="482"/>
        <w:rPr>
          <w:rFonts w:ascii="宋体" w:hAnsi="宋体" w:cs="宋体"/>
          <w:b/>
          <w:bCs/>
          <w:sz w:val="24"/>
          <w:szCs w:val="24"/>
        </w:rPr>
      </w:pPr>
      <w:r w:rsidRPr="00A76766">
        <w:rPr>
          <w:rFonts w:ascii="宋体" w:hAnsi="宋体" w:cs="宋体" w:hint="eastAsia"/>
          <w:b/>
          <w:bCs/>
          <w:sz w:val="24"/>
          <w:szCs w:val="24"/>
        </w:rPr>
        <w:t>2.在技术评审时，如发现下列情形之一的，投标文件将被视为无效：</w:t>
      </w:r>
    </w:p>
    <w:p w:rsidR="00BC551A" w:rsidRPr="00A76766" w:rsidRDefault="00E8108D">
      <w:pPr>
        <w:spacing w:line="420" w:lineRule="exact"/>
        <w:ind w:firstLineChars="100" w:firstLine="240"/>
        <w:rPr>
          <w:rFonts w:ascii="宋体" w:hAnsi="宋体" w:cs="宋体"/>
          <w:sz w:val="24"/>
          <w:szCs w:val="24"/>
        </w:rPr>
      </w:pPr>
      <w:r w:rsidRPr="00A76766">
        <w:rPr>
          <w:rFonts w:ascii="宋体" w:hAnsi="宋体" w:cs="宋体" w:hint="eastAsia"/>
          <w:sz w:val="24"/>
          <w:szCs w:val="24"/>
        </w:rPr>
        <w:t>（1）投标文件标明的响应或偏离与事实不符的或虚假投标的；</w:t>
      </w:r>
    </w:p>
    <w:p w:rsidR="00BC551A" w:rsidRPr="00A76766" w:rsidRDefault="00E8108D">
      <w:pPr>
        <w:spacing w:line="420" w:lineRule="exact"/>
        <w:ind w:firstLineChars="100" w:firstLine="240"/>
        <w:rPr>
          <w:rFonts w:ascii="宋体" w:hAnsi="宋体" w:cs="宋体"/>
          <w:sz w:val="24"/>
          <w:szCs w:val="24"/>
        </w:rPr>
      </w:pPr>
      <w:r w:rsidRPr="00A76766">
        <w:rPr>
          <w:rFonts w:ascii="宋体" w:hAnsi="宋体" w:cs="宋体" w:hint="eastAsia"/>
          <w:sz w:val="24"/>
          <w:szCs w:val="24"/>
        </w:rPr>
        <w:t>（2）明显不符合招标文件质量标准的，或者与招标文件中标有“</w:t>
      </w:r>
      <w:r w:rsidRPr="00A76766">
        <w:rPr>
          <w:rFonts w:ascii="宋体" w:hAnsi="宋体" w:cs="宋体" w:hint="eastAsia"/>
          <w:kern w:val="0"/>
          <w:sz w:val="24"/>
          <w:szCs w:val="24"/>
          <w:lang w:bidi="ar"/>
        </w:rPr>
        <w:t>▲</w:t>
      </w:r>
      <w:r w:rsidRPr="00A76766">
        <w:rPr>
          <w:rFonts w:ascii="宋体" w:hAnsi="宋体" w:cs="宋体" w:hint="eastAsia"/>
          <w:sz w:val="24"/>
          <w:szCs w:val="24"/>
        </w:rPr>
        <w:t>”的技术指标、主要功能项目发生实质性偏离的；</w:t>
      </w:r>
    </w:p>
    <w:p w:rsidR="00BC551A" w:rsidRPr="00A76766" w:rsidRDefault="00E8108D">
      <w:pPr>
        <w:spacing w:line="420" w:lineRule="exact"/>
        <w:ind w:firstLineChars="100" w:firstLine="240"/>
        <w:rPr>
          <w:rFonts w:ascii="宋体" w:hAnsi="宋体" w:cs="宋体"/>
          <w:sz w:val="24"/>
          <w:szCs w:val="24"/>
        </w:rPr>
      </w:pPr>
      <w:r w:rsidRPr="00A76766">
        <w:rPr>
          <w:rFonts w:ascii="宋体" w:hAnsi="宋体" w:cs="宋体" w:hint="eastAsia"/>
          <w:sz w:val="24"/>
          <w:szCs w:val="24"/>
        </w:rPr>
        <w:t>（3）投标技术方案不明确，存在一个或一个以上备选（替代）投标方案的；</w:t>
      </w:r>
    </w:p>
    <w:p w:rsidR="00BC551A" w:rsidRPr="00A76766" w:rsidRDefault="00E8108D">
      <w:pPr>
        <w:spacing w:line="420" w:lineRule="exact"/>
        <w:ind w:firstLineChars="100" w:firstLine="240"/>
        <w:rPr>
          <w:rFonts w:ascii="宋体" w:hAnsi="宋体" w:cs="宋体"/>
          <w:sz w:val="24"/>
          <w:szCs w:val="24"/>
        </w:rPr>
      </w:pPr>
      <w:r w:rsidRPr="00A76766">
        <w:rPr>
          <w:rFonts w:ascii="宋体" w:hAnsi="宋体" w:cs="宋体" w:hint="eastAsia"/>
          <w:sz w:val="24"/>
          <w:szCs w:val="24"/>
        </w:rPr>
        <w:t>（4）在资信及商务文件、技术文件内出现商务报价；</w:t>
      </w:r>
    </w:p>
    <w:p w:rsidR="00BC551A" w:rsidRPr="00A76766" w:rsidRDefault="00E8108D">
      <w:pPr>
        <w:spacing w:line="420" w:lineRule="exact"/>
        <w:ind w:firstLineChars="100" w:firstLine="240"/>
        <w:rPr>
          <w:rFonts w:ascii="宋体" w:hAnsi="宋体" w:cs="宋体"/>
          <w:sz w:val="24"/>
          <w:szCs w:val="24"/>
        </w:rPr>
      </w:pPr>
      <w:r w:rsidRPr="00A76766">
        <w:rPr>
          <w:rFonts w:ascii="宋体" w:hAnsi="宋体" w:cs="宋体" w:hint="eastAsia"/>
          <w:sz w:val="24"/>
          <w:szCs w:val="24"/>
        </w:rPr>
        <w:t>（5）招标文件规定的其它投标无效的情况；</w:t>
      </w:r>
    </w:p>
    <w:p w:rsidR="00BC551A" w:rsidRPr="00A76766" w:rsidRDefault="00E8108D">
      <w:pPr>
        <w:spacing w:line="420" w:lineRule="exact"/>
        <w:ind w:firstLineChars="100" w:firstLine="240"/>
        <w:rPr>
          <w:rFonts w:ascii="宋体" w:hAnsi="宋体" w:cs="宋体"/>
          <w:sz w:val="24"/>
          <w:szCs w:val="24"/>
        </w:rPr>
      </w:pPr>
      <w:r w:rsidRPr="00A76766">
        <w:rPr>
          <w:rFonts w:ascii="宋体" w:hAnsi="宋体" w:cs="宋体" w:hint="eastAsia"/>
          <w:sz w:val="24"/>
          <w:szCs w:val="24"/>
        </w:rPr>
        <w:t>（6）法律、法规规定的其它投标无效情况。</w:t>
      </w:r>
    </w:p>
    <w:p w:rsidR="00BC551A" w:rsidRPr="00A76766" w:rsidRDefault="00E8108D">
      <w:pPr>
        <w:spacing w:line="420" w:lineRule="exact"/>
        <w:ind w:firstLineChars="200" w:firstLine="482"/>
        <w:rPr>
          <w:rFonts w:ascii="宋体" w:hAnsi="宋体" w:cs="宋体"/>
          <w:b/>
          <w:sz w:val="24"/>
          <w:szCs w:val="24"/>
        </w:rPr>
      </w:pPr>
      <w:r w:rsidRPr="00A76766">
        <w:rPr>
          <w:rFonts w:ascii="宋体" w:hAnsi="宋体" w:cs="宋体" w:hint="eastAsia"/>
          <w:b/>
          <w:sz w:val="24"/>
          <w:szCs w:val="24"/>
        </w:rPr>
        <w:t>3.在报价评审时，如发现下列情形之一的，投标文件将被视为无效：</w:t>
      </w:r>
    </w:p>
    <w:p w:rsidR="00BC551A" w:rsidRPr="00A76766" w:rsidRDefault="00E8108D">
      <w:pPr>
        <w:spacing w:line="420" w:lineRule="exact"/>
        <w:ind w:firstLineChars="100" w:firstLine="240"/>
        <w:rPr>
          <w:rFonts w:ascii="宋体" w:hAnsi="宋体" w:cs="宋体"/>
          <w:sz w:val="24"/>
          <w:szCs w:val="24"/>
        </w:rPr>
      </w:pPr>
      <w:r w:rsidRPr="00A76766">
        <w:rPr>
          <w:rFonts w:ascii="宋体" w:hAnsi="宋体" w:cs="宋体" w:hint="eastAsia"/>
          <w:sz w:val="24"/>
          <w:szCs w:val="24"/>
        </w:rPr>
        <w:t>（1）未采用人民币报价或者未按照招标文件标明的币种报价的；</w:t>
      </w:r>
    </w:p>
    <w:p w:rsidR="00BC551A" w:rsidRPr="00A76766" w:rsidRDefault="00E8108D">
      <w:pPr>
        <w:spacing w:line="420" w:lineRule="exact"/>
        <w:ind w:firstLineChars="100" w:firstLine="240"/>
        <w:rPr>
          <w:rFonts w:ascii="宋体" w:hAnsi="宋体" w:cs="宋体"/>
          <w:sz w:val="24"/>
          <w:szCs w:val="24"/>
        </w:rPr>
      </w:pPr>
      <w:r w:rsidRPr="00A76766">
        <w:rPr>
          <w:rFonts w:ascii="宋体" w:hAnsi="宋体" w:cs="宋体" w:hint="eastAsia"/>
          <w:sz w:val="24"/>
          <w:szCs w:val="24"/>
        </w:rPr>
        <w:t>（2）投标报价具有选择性的，或者开标价格与投标文件承诺的优惠（折扣）价格不一致的；</w:t>
      </w:r>
    </w:p>
    <w:p w:rsidR="00BC551A" w:rsidRPr="00A76766" w:rsidRDefault="00E8108D">
      <w:pPr>
        <w:spacing w:line="420" w:lineRule="exact"/>
        <w:ind w:firstLineChars="100" w:firstLine="240"/>
        <w:rPr>
          <w:rFonts w:ascii="宋体" w:hAnsi="宋体" w:cs="宋体"/>
          <w:sz w:val="24"/>
          <w:szCs w:val="24"/>
        </w:rPr>
      </w:pPr>
      <w:r w:rsidRPr="00A76766">
        <w:rPr>
          <w:rFonts w:ascii="宋体" w:hAnsi="宋体" w:cs="宋体" w:hint="eastAsia"/>
          <w:sz w:val="24"/>
          <w:szCs w:val="24"/>
        </w:rPr>
        <w:t>（3）报价超出用户设定的最高限价的。</w:t>
      </w:r>
    </w:p>
    <w:p w:rsidR="00BC551A" w:rsidRPr="00A76766" w:rsidRDefault="00E8108D">
      <w:pPr>
        <w:spacing w:line="400" w:lineRule="exact"/>
        <w:ind w:firstLineChars="200" w:firstLine="482"/>
        <w:rPr>
          <w:rFonts w:ascii="宋体" w:hAnsi="宋体" w:cs="宋体"/>
          <w:b/>
          <w:sz w:val="24"/>
          <w:szCs w:val="24"/>
        </w:rPr>
      </w:pPr>
      <w:r w:rsidRPr="00A76766">
        <w:rPr>
          <w:rFonts w:ascii="宋体" w:hAnsi="宋体" w:cs="宋体" w:hint="eastAsia"/>
          <w:b/>
          <w:sz w:val="24"/>
          <w:szCs w:val="24"/>
        </w:rPr>
        <w:t>4</w:t>
      </w:r>
      <w:r w:rsidRPr="00A76766">
        <w:rPr>
          <w:rFonts w:ascii="宋体" w:hAnsi="宋体" w:cs="宋体"/>
          <w:b/>
          <w:sz w:val="24"/>
          <w:szCs w:val="24"/>
        </w:rPr>
        <w:t>.</w:t>
      </w:r>
      <w:r w:rsidRPr="00A76766">
        <w:rPr>
          <w:rFonts w:ascii="宋体" w:hAnsi="宋体" w:hint="eastAsia"/>
          <w:b/>
          <w:bCs/>
          <w:sz w:val="24"/>
        </w:rPr>
        <w:t>参与同一个标段（包）的供应商存在下列情形之一且无合理解释的，可能造成其投标（响应）文件无效：</w:t>
      </w:r>
    </w:p>
    <w:p w:rsidR="00BC551A" w:rsidRPr="00A76766" w:rsidRDefault="00E8108D">
      <w:pPr>
        <w:spacing w:line="400" w:lineRule="exact"/>
        <w:ind w:firstLineChars="200" w:firstLine="480"/>
        <w:rPr>
          <w:rFonts w:ascii="宋体" w:hAnsi="宋体"/>
          <w:sz w:val="24"/>
          <w:szCs w:val="24"/>
          <w:shd w:val="clear" w:color="auto" w:fill="FFFFFF"/>
        </w:rPr>
      </w:pPr>
      <w:r w:rsidRPr="00A76766">
        <w:rPr>
          <w:rFonts w:ascii="宋体" w:hAnsi="宋体" w:hint="eastAsia"/>
          <w:sz w:val="24"/>
          <w:szCs w:val="24"/>
          <w:shd w:val="clear" w:color="auto" w:fill="FFFFFF"/>
        </w:rPr>
        <w:t>（1）不同供应商的电子投标（响应）文件上传计算机的网卡MAC地址或硬盘序列号等</w:t>
      </w:r>
      <w:r w:rsidRPr="00A76766">
        <w:rPr>
          <w:rFonts w:ascii="宋体" w:hAnsi="宋体" w:hint="eastAsia"/>
          <w:sz w:val="24"/>
          <w:szCs w:val="24"/>
          <w:shd w:val="clear" w:color="auto" w:fill="FFFFFF"/>
        </w:rPr>
        <w:lastRenderedPageBreak/>
        <w:t>硬件信息相同的；</w:t>
      </w:r>
    </w:p>
    <w:p w:rsidR="00BC551A" w:rsidRPr="00A76766" w:rsidRDefault="00E8108D">
      <w:pPr>
        <w:spacing w:line="400" w:lineRule="exact"/>
        <w:ind w:firstLineChars="200" w:firstLine="480"/>
        <w:rPr>
          <w:rFonts w:ascii="宋体" w:hAnsi="宋体"/>
          <w:sz w:val="24"/>
          <w:szCs w:val="24"/>
          <w:shd w:val="clear" w:color="auto" w:fill="FFFFFF"/>
        </w:rPr>
      </w:pPr>
      <w:r w:rsidRPr="00A76766">
        <w:rPr>
          <w:rFonts w:ascii="宋体" w:hAnsi="宋体" w:hint="eastAsia"/>
          <w:sz w:val="24"/>
          <w:szCs w:val="24"/>
          <w:shd w:val="clear" w:color="auto" w:fill="FFFFFF"/>
        </w:rPr>
        <w:t>（2）上传的电子投标（响应）文件若出现使用本项目其他投标（响应）供应商的数字证书加密的，或者加盖本项目其他投标（响应）供应商的电子印章的；</w:t>
      </w:r>
    </w:p>
    <w:p w:rsidR="00BC551A" w:rsidRPr="00A76766" w:rsidRDefault="00E8108D">
      <w:pPr>
        <w:spacing w:line="400" w:lineRule="exact"/>
        <w:ind w:firstLineChars="200" w:firstLine="480"/>
        <w:rPr>
          <w:rFonts w:ascii="宋体" w:hAnsi="宋体"/>
          <w:sz w:val="24"/>
          <w:szCs w:val="24"/>
          <w:shd w:val="clear" w:color="auto" w:fill="FFFFFF"/>
        </w:rPr>
      </w:pPr>
      <w:r w:rsidRPr="00A76766">
        <w:rPr>
          <w:rFonts w:ascii="宋体" w:hAnsi="宋体" w:hint="eastAsia"/>
          <w:sz w:val="24"/>
          <w:szCs w:val="24"/>
          <w:shd w:val="clear" w:color="auto" w:fill="FFFFFF"/>
        </w:rPr>
        <w:t>（3）不同供应商的投标（响应）文件的内容存在3处（含）以上错误一致的；</w:t>
      </w:r>
    </w:p>
    <w:p w:rsidR="00BC551A" w:rsidRPr="00A76766" w:rsidRDefault="00E8108D">
      <w:pPr>
        <w:spacing w:line="400" w:lineRule="exact"/>
        <w:ind w:firstLineChars="200" w:firstLine="480"/>
        <w:rPr>
          <w:rFonts w:ascii="宋体" w:hAnsi="宋体"/>
          <w:sz w:val="24"/>
          <w:szCs w:val="24"/>
          <w:shd w:val="clear" w:color="auto" w:fill="FFFFFF"/>
        </w:rPr>
      </w:pPr>
      <w:r w:rsidRPr="00A76766">
        <w:rPr>
          <w:rFonts w:ascii="宋体" w:hAnsi="宋体" w:hint="eastAsia"/>
          <w:sz w:val="24"/>
          <w:szCs w:val="24"/>
          <w:shd w:val="clear" w:color="auto" w:fill="FFFFFF"/>
        </w:rPr>
        <w:t>（4）不同供应商联系人为同一人或不同联系人的联系电话一致的。</w:t>
      </w:r>
    </w:p>
    <w:p w:rsidR="00BC551A" w:rsidRPr="00A76766" w:rsidRDefault="00E8108D">
      <w:pPr>
        <w:spacing w:line="420" w:lineRule="exact"/>
        <w:ind w:firstLineChars="200" w:firstLine="482"/>
        <w:rPr>
          <w:rFonts w:ascii="宋体" w:hAnsi="宋体" w:cs="宋体"/>
          <w:b/>
          <w:sz w:val="24"/>
          <w:szCs w:val="24"/>
        </w:rPr>
      </w:pPr>
      <w:r w:rsidRPr="00A76766">
        <w:rPr>
          <w:rFonts w:ascii="宋体" w:hAnsi="宋体" w:cs="宋体"/>
          <w:b/>
          <w:sz w:val="24"/>
          <w:szCs w:val="24"/>
        </w:rPr>
        <w:t>5</w:t>
      </w:r>
      <w:r w:rsidRPr="00A76766">
        <w:rPr>
          <w:rFonts w:ascii="宋体" w:hAnsi="宋体" w:cs="宋体" w:hint="eastAsia"/>
          <w:b/>
          <w:sz w:val="24"/>
          <w:szCs w:val="24"/>
        </w:rPr>
        <w:t>.被拒绝的投标文件为无效。</w:t>
      </w:r>
    </w:p>
    <w:p w:rsidR="00BC551A" w:rsidRPr="00A76766" w:rsidRDefault="00E8108D">
      <w:pPr>
        <w:spacing w:line="420" w:lineRule="exact"/>
        <w:ind w:firstLineChars="200" w:firstLine="482"/>
        <w:rPr>
          <w:rFonts w:ascii="宋体" w:hAnsi="宋体" w:cs="宋体"/>
          <w:b/>
          <w:sz w:val="24"/>
          <w:szCs w:val="24"/>
        </w:rPr>
      </w:pPr>
      <w:r w:rsidRPr="00A76766">
        <w:rPr>
          <w:rFonts w:ascii="宋体" w:hAnsi="宋体" w:cs="宋体"/>
          <w:b/>
          <w:sz w:val="24"/>
          <w:szCs w:val="24"/>
        </w:rPr>
        <w:t>6</w:t>
      </w:r>
      <w:r w:rsidRPr="00A76766">
        <w:rPr>
          <w:rFonts w:ascii="宋体" w:hAnsi="宋体" w:cs="宋体" w:hint="eastAsia"/>
          <w:b/>
          <w:sz w:val="24"/>
          <w:szCs w:val="24"/>
        </w:rPr>
        <w:t>.根据有关法律、法规规定为无效、废标的，按法律、法规规定执行。</w:t>
      </w:r>
    </w:p>
    <w:p w:rsidR="00BC551A" w:rsidRPr="00A76766" w:rsidRDefault="00E8108D">
      <w:pPr>
        <w:autoSpaceDE w:val="0"/>
        <w:autoSpaceDN w:val="0"/>
        <w:adjustRightInd w:val="0"/>
        <w:spacing w:line="420" w:lineRule="exact"/>
        <w:ind w:firstLine="481"/>
        <w:rPr>
          <w:rFonts w:ascii="宋体" w:hAnsi="宋体"/>
          <w:b/>
          <w:sz w:val="24"/>
          <w:szCs w:val="24"/>
        </w:rPr>
      </w:pPr>
      <w:r w:rsidRPr="00A76766">
        <w:rPr>
          <w:rFonts w:ascii="宋体" w:hAnsi="宋体" w:hint="eastAsia"/>
          <w:b/>
          <w:sz w:val="24"/>
          <w:szCs w:val="24"/>
        </w:rPr>
        <w:t>四、开标</w:t>
      </w:r>
    </w:p>
    <w:p w:rsidR="00BC551A" w:rsidRPr="00A76766" w:rsidRDefault="00E8108D">
      <w:pPr>
        <w:autoSpaceDE w:val="0"/>
        <w:autoSpaceDN w:val="0"/>
        <w:adjustRightInd w:val="0"/>
        <w:spacing w:line="420" w:lineRule="exact"/>
        <w:ind w:firstLine="481"/>
        <w:rPr>
          <w:rFonts w:ascii="宋体" w:hAnsi="宋体"/>
          <w:b/>
          <w:bCs/>
          <w:spacing w:val="2"/>
          <w:sz w:val="24"/>
          <w:szCs w:val="24"/>
        </w:rPr>
      </w:pPr>
      <w:r w:rsidRPr="00A76766">
        <w:rPr>
          <w:rFonts w:ascii="宋体" w:hAnsi="宋体" w:hint="eastAsia"/>
          <w:b/>
          <w:bCs/>
          <w:spacing w:val="2"/>
          <w:sz w:val="24"/>
          <w:szCs w:val="24"/>
        </w:rPr>
        <w:t>（一）开标程序</w:t>
      </w:r>
    </w:p>
    <w:p w:rsidR="00BC551A" w:rsidRPr="00A76766" w:rsidRDefault="00E8108D">
      <w:pPr>
        <w:pStyle w:val="ae"/>
        <w:snapToGrid w:val="0"/>
        <w:spacing w:beforeLines="0" w:before="0" w:afterLines="0" w:after="0" w:line="420" w:lineRule="exact"/>
        <w:ind w:firstLineChars="200" w:firstLine="480"/>
        <w:rPr>
          <w:rFonts w:hAnsi="宋体" w:cs="宋体"/>
        </w:rPr>
      </w:pPr>
      <w:r w:rsidRPr="00A76766">
        <w:rPr>
          <w:rFonts w:hAnsi="宋体" w:cs="宋体" w:hint="eastAsia"/>
        </w:rPr>
        <w:t>1.开标会由采购代理机构主持，主持人宣布开标会议开始；</w:t>
      </w:r>
    </w:p>
    <w:p w:rsidR="00BC551A" w:rsidRPr="00A76766" w:rsidRDefault="00E8108D">
      <w:pPr>
        <w:pStyle w:val="ae"/>
        <w:snapToGrid w:val="0"/>
        <w:spacing w:beforeLines="0" w:before="0" w:afterLines="0" w:after="0" w:line="420" w:lineRule="exact"/>
        <w:ind w:firstLineChars="200" w:firstLine="482"/>
        <w:rPr>
          <w:rFonts w:hAnsi="宋体" w:cs="宋体"/>
          <w:b/>
        </w:rPr>
      </w:pPr>
      <w:r w:rsidRPr="00A76766">
        <w:rPr>
          <w:rFonts w:hAnsi="宋体" w:cs="宋体" w:hint="eastAsia"/>
          <w:b/>
        </w:rPr>
        <w:t>2.在开标后投标投标人登陆“政采云”平台，用“项目采购-开标评标”功能进行解密投标文件。</w:t>
      </w:r>
    </w:p>
    <w:p w:rsidR="00BC551A" w:rsidRPr="00A76766" w:rsidRDefault="00E8108D">
      <w:pPr>
        <w:pStyle w:val="ae"/>
        <w:snapToGrid w:val="0"/>
        <w:spacing w:beforeLines="0" w:before="0" w:afterLines="0" w:after="0" w:line="420" w:lineRule="exact"/>
        <w:ind w:firstLineChars="200" w:firstLine="482"/>
        <w:rPr>
          <w:rFonts w:hAnsi="宋体" w:cs="宋体"/>
          <w:b/>
        </w:rPr>
      </w:pPr>
      <w:r w:rsidRPr="00A76766">
        <w:rPr>
          <w:rFonts w:hAnsi="宋体" w:cs="宋体" w:hint="eastAsia"/>
          <w:b/>
        </w:rPr>
        <w:t>若投标人在规定时间内无法解密或解密失败的，投标投标人提供了备份投标文件的，以备份投标文件作为依据，否则视为投标文件撤回。投标文件已按时解密的，备份投标文件自动失效。投标人仅提交备份投标、响应文件的，投标、响应无效。</w:t>
      </w:r>
    </w:p>
    <w:p w:rsidR="00BC551A" w:rsidRPr="00A76766" w:rsidRDefault="00E8108D">
      <w:pPr>
        <w:pStyle w:val="ae"/>
        <w:snapToGrid w:val="0"/>
        <w:spacing w:beforeLines="0" w:before="0" w:afterLines="0" w:after="0" w:line="420" w:lineRule="exact"/>
        <w:ind w:firstLineChars="200" w:firstLine="482"/>
        <w:rPr>
          <w:rFonts w:hAnsi="宋体" w:cs="宋体"/>
          <w:b/>
        </w:rPr>
      </w:pPr>
      <w:r w:rsidRPr="00A76766">
        <w:rPr>
          <w:rFonts w:hAnsi="宋体" w:cs="宋体" w:hint="eastAsia"/>
          <w:b/>
        </w:rPr>
        <w:t>3.采购人或采购代理机构先对投标人的资格进行审查，如评审小组对投标文件有疑问，对投标人进行在线询标，投标人须在澄清截止时间前上传澄清函，若在澄清截止时间前未进行有效澄清的，逾期将不再接受澄清。审查不合格的投标人不再进入资信技术文件及报价文件的评审。</w:t>
      </w:r>
    </w:p>
    <w:p w:rsidR="00BC551A" w:rsidRPr="00A76766" w:rsidRDefault="00E8108D">
      <w:pPr>
        <w:pStyle w:val="ae"/>
        <w:snapToGrid w:val="0"/>
        <w:spacing w:beforeLines="0" w:before="0" w:afterLines="0" w:after="0" w:line="420" w:lineRule="exact"/>
        <w:ind w:firstLineChars="200" w:firstLine="482"/>
        <w:rPr>
          <w:rFonts w:hAnsi="宋体" w:cs="宋体"/>
          <w:b/>
        </w:rPr>
      </w:pPr>
      <w:r w:rsidRPr="00A76766">
        <w:rPr>
          <w:rFonts w:hAnsi="宋体" w:cs="宋体" w:hint="eastAsia"/>
          <w:b/>
        </w:rPr>
        <w:t>4.评标委员会在线先对资信技术文件进行评审，如对投标文件有疑问，对投标人进行在线询标，投标人须在澄清截止时间前上传澄清函，若在澄清截止时间前未进行有效澄清的，逾期将不再接受澄清。资信技术文件不合格的投标人不再进入报价文件评审。</w:t>
      </w:r>
    </w:p>
    <w:p w:rsidR="00BC551A" w:rsidRPr="00A76766" w:rsidRDefault="00E8108D">
      <w:pPr>
        <w:pStyle w:val="ae"/>
        <w:snapToGrid w:val="0"/>
        <w:spacing w:beforeLines="0" w:before="0" w:afterLines="0" w:after="0" w:line="420" w:lineRule="exact"/>
        <w:ind w:firstLineChars="200" w:firstLine="480"/>
        <w:rPr>
          <w:rFonts w:hAnsi="宋体" w:cs="宋体"/>
        </w:rPr>
      </w:pPr>
      <w:r w:rsidRPr="00A76766">
        <w:rPr>
          <w:rFonts w:hAnsi="宋体" w:cs="宋体" w:hint="eastAsia"/>
        </w:rPr>
        <w:t>5.资信技术文件评审结果公布后，在线开启报价文件，并由评标委员会进行报价评审。</w:t>
      </w:r>
    </w:p>
    <w:p w:rsidR="00BC551A" w:rsidRPr="00A76766" w:rsidRDefault="00E8108D">
      <w:pPr>
        <w:pStyle w:val="ae"/>
        <w:snapToGrid w:val="0"/>
        <w:spacing w:beforeLines="0" w:before="0" w:afterLines="0" w:after="0" w:line="420" w:lineRule="exact"/>
        <w:ind w:firstLineChars="200" w:firstLine="480"/>
        <w:rPr>
          <w:rFonts w:hAnsi="宋体" w:cs="宋体"/>
        </w:rPr>
      </w:pPr>
      <w:r w:rsidRPr="00A76766">
        <w:rPr>
          <w:rFonts w:hAnsi="宋体" w:cs="宋体" w:hint="eastAsia"/>
        </w:rPr>
        <w:t>6.在线公布各投标人得分汇总，并宣布中标候选人，采购代理机构做开标记录，同时由记录人、监督人当场签字确认。</w:t>
      </w:r>
    </w:p>
    <w:p w:rsidR="00BC551A" w:rsidRPr="00A76766" w:rsidRDefault="00E8108D">
      <w:pPr>
        <w:pStyle w:val="ae"/>
        <w:snapToGrid w:val="0"/>
        <w:spacing w:beforeLines="0" w:before="0" w:afterLines="0" w:after="0" w:line="420" w:lineRule="exact"/>
        <w:ind w:firstLineChars="200" w:firstLine="480"/>
        <w:rPr>
          <w:rFonts w:hAnsi="宋体" w:cs="宋体"/>
        </w:rPr>
      </w:pPr>
      <w:r w:rsidRPr="00A76766">
        <w:rPr>
          <w:rFonts w:hAnsi="宋体" w:cs="宋体" w:hint="eastAsia"/>
        </w:rPr>
        <w:t>7.主持人宣布开标会议结束。</w:t>
      </w:r>
    </w:p>
    <w:p w:rsidR="00BC551A" w:rsidRPr="00A76766" w:rsidRDefault="00E8108D">
      <w:pPr>
        <w:pStyle w:val="ae"/>
        <w:snapToGrid w:val="0"/>
        <w:spacing w:beforeLines="0" w:before="0" w:afterLines="0" w:after="0" w:line="420" w:lineRule="exact"/>
        <w:ind w:firstLineChars="200" w:firstLine="482"/>
        <w:rPr>
          <w:rFonts w:hAnsi="宋体" w:cs="宋体"/>
          <w:b/>
        </w:rPr>
      </w:pPr>
      <w:r w:rsidRPr="00A76766">
        <w:rPr>
          <w:rFonts w:hAnsi="宋体" w:cs="宋体" w:hint="eastAsia"/>
          <w:b/>
        </w:rPr>
        <w:t>注：政采云公司如对电子化开标及评审程序有调整的，按调整后的程序操作。</w:t>
      </w:r>
    </w:p>
    <w:p w:rsidR="00BC551A" w:rsidRPr="00A76766" w:rsidRDefault="00E8108D">
      <w:pPr>
        <w:autoSpaceDE w:val="0"/>
        <w:autoSpaceDN w:val="0"/>
        <w:adjustRightInd w:val="0"/>
        <w:spacing w:line="420" w:lineRule="exact"/>
        <w:ind w:firstLine="481"/>
        <w:rPr>
          <w:rFonts w:ascii="宋体" w:hAnsi="宋体"/>
          <w:b/>
          <w:bCs/>
          <w:sz w:val="24"/>
          <w:szCs w:val="24"/>
        </w:rPr>
      </w:pPr>
      <w:r w:rsidRPr="00A76766">
        <w:rPr>
          <w:rFonts w:ascii="宋体" w:hAnsi="宋体" w:hint="eastAsia"/>
          <w:b/>
          <w:bCs/>
          <w:sz w:val="24"/>
          <w:szCs w:val="24"/>
        </w:rPr>
        <w:t>五、评标</w:t>
      </w:r>
    </w:p>
    <w:p w:rsidR="00BC551A" w:rsidRPr="00A76766" w:rsidRDefault="00E8108D">
      <w:pPr>
        <w:pStyle w:val="ae"/>
        <w:snapToGrid w:val="0"/>
        <w:spacing w:beforeLines="0" w:before="0" w:afterLines="0" w:after="0" w:line="420" w:lineRule="exact"/>
        <w:ind w:firstLineChars="200" w:firstLine="482"/>
        <w:rPr>
          <w:rFonts w:hAnsi="宋体" w:cs="宋体"/>
          <w:b/>
        </w:rPr>
      </w:pPr>
      <w:r w:rsidRPr="00A76766">
        <w:rPr>
          <w:rFonts w:hAnsi="宋体" w:cs="宋体" w:hint="eastAsia"/>
          <w:b/>
        </w:rPr>
        <w:t>（一）组建评标委员会</w:t>
      </w:r>
    </w:p>
    <w:p w:rsidR="00BC551A" w:rsidRPr="00A76766" w:rsidRDefault="00E8108D">
      <w:pPr>
        <w:pStyle w:val="ae"/>
        <w:snapToGrid w:val="0"/>
        <w:spacing w:beforeLines="0" w:before="0" w:afterLines="0" w:after="0" w:line="420" w:lineRule="exact"/>
        <w:rPr>
          <w:rFonts w:hAnsi="宋体" w:cs="宋体"/>
        </w:rPr>
      </w:pPr>
      <w:r w:rsidRPr="00A76766">
        <w:rPr>
          <w:rFonts w:hAnsi="宋体" w:cs="宋体" w:hint="eastAsia"/>
        </w:rPr>
        <w:t xml:space="preserve">    本项目评标委员会由政府采购评审专家（随机抽取）</w:t>
      </w:r>
      <w:r w:rsidRPr="00A76766">
        <w:rPr>
          <w:rFonts w:hAnsi="宋体" w:cs="宋体" w:hint="eastAsia"/>
          <w:u w:val="single"/>
        </w:rPr>
        <w:t xml:space="preserve"> 4 </w:t>
      </w:r>
      <w:r w:rsidRPr="00A76766">
        <w:rPr>
          <w:rFonts w:hAnsi="宋体" w:cs="宋体" w:hint="eastAsia"/>
        </w:rPr>
        <w:t>人和采购人代表</w:t>
      </w:r>
      <w:r w:rsidRPr="00A76766">
        <w:rPr>
          <w:rFonts w:hAnsi="宋体" w:cs="宋体" w:hint="eastAsia"/>
          <w:u w:val="single"/>
        </w:rPr>
        <w:t xml:space="preserve"> 1 </w:t>
      </w:r>
      <w:r w:rsidRPr="00A76766">
        <w:rPr>
          <w:rFonts w:hAnsi="宋体" w:cs="宋体" w:hint="eastAsia"/>
        </w:rPr>
        <w:t>人,共</w:t>
      </w:r>
      <w:r w:rsidRPr="00A76766">
        <w:rPr>
          <w:rFonts w:hAnsi="宋体" w:cs="宋体" w:hint="eastAsia"/>
          <w:u w:val="single"/>
        </w:rPr>
        <w:t xml:space="preserve"> 5 </w:t>
      </w:r>
      <w:r w:rsidRPr="00A76766">
        <w:rPr>
          <w:rFonts w:hAnsi="宋体" w:cs="宋体" w:hint="eastAsia"/>
        </w:rPr>
        <w:t>人组成。</w:t>
      </w:r>
    </w:p>
    <w:p w:rsidR="00BC551A" w:rsidRPr="00A76766" w:rsidRDefault="00E8108D">
      <w:pPr>
        <w:pStyle w:val="ae"/>
        <w:snapToGrid w:val="0"/>
        <w:spacing w:beforeLines="0" w:before="0" w:afterLines="0" w:after="0" w:line="420" w:lineRule="exact"/>
        <w:rPr>
          <w:rFonts w:hAnsi="宋体" w:cs="宋体"/>
        </w:rPr>
      </w:pPr>
      <w:r w:rsidRPr="00A76766">
        <w:rPr>
          <w:rFonts w:hAnsi="宋体" w:cs="宋体" w:hint="eastAsia"/>
        </w:rPr>
        <w:lastRenderedPageBreak/>
        <w:t xml:space="preserve">    1.评标委员会成员中的专家评委有下列情形之一的，应当回避：</w:t>
      </w:r>
    </w:p>
    <w:p w:rsidR="00BC551A" w:rsidRPr="00A76766" w:rsidRDefault="00E8108D">
      <w:pPr>
        <w:spacing w:line="420" w:lineRule="exact"/>
        <w:rPr>
          <w:rFonts w:ascii="宋体" w:hAnsi="宋体" w:cs="宋体"/>
          <w:sz w:val="24"/>
          <w:szCs w:val="24"/>
        </w:rPr>
      </w:pPr>
      <w:r w:rsidRPr="00A76766">
        <w:rPr>
          <w:rFonts w:ascii="宋体" w:hAnsi="宋体" w:cs="宋体" w:hint="eastAsia"/>
          <w:sz w:val="24"/>
          <w:szCs w:val="24"/>
        </w:rPr>
        <w:t xml:space="preserve">    （1）与采购人或投标人的主要负责人的近亲属。</w:t>
      </w:r>
    </w:p>
    <w:p w:rsidR="00BC551A" w:rsidRPr="00A76766" w:rsidRDefault="00E8108D">
      <w:pPr>
        <w:spacing w:line="420" w:lineRule="exact"/>
        <w:rPr>
          <w:rFonts w:ascii="宋体" w:hAnsi="宋体" w:cs="宋体"/>
          <w:sz w:val="24"/>
          <w:szCs w:val="24"/>
        </w:rPr>
      </w:pPr>
      <w:r w:rsidRPr="00A76766">
        <w:rPr>
          <w:rFonts w:ascii="宋体" w:hAnsi="宋体" w:cs="宋体" w:hint="eastAsia"/>
          <w:sz w:val="24"/>
          <w:szCs w:val="24"/>
        </w:rPr>
        <w:t xml:space="preserve">    （2）项目主管部门或者行政监督部门的人员。</w:t>
      </w:r>
    </w:p>
    <w:p w:rsidR="00BC551A" w:rsidRPr="00A76766" w:rsidRDefault="00E8108D">
      <w:pPr>
        <w:spacing w:line="420" w:lineRule="exact"/>
        <w:rPr>
          <w:rFonts w:ascii="宋体" w:hAnsi="宋体" w:cs="宋体"/>
          <w:sz w:val="24"/>
          <w:szCs w:val="24"/>
        </w:rPr>
      </w:pPr>
      <w:r w:rsidRPr="00A76766">
        <w:rPr>
          <w:rFonts w:ascii="宋体" w:hAnsi="宋体" w:cs="宋体" w:hint="eastAsia"/>
          <w:sz w:val="24"/>
          <w:szCs w:val="24"/>
        </w:rPr>
        <w:t xml:space="preserve">    （3）与投标人有经济利益关系，可能影响对投标公正评审的。</w:t>
      </w:r>
    </w:p>
    <w:p w:rsidR="00BC551A" w:rsidRPr="00A76766" w:rsidRDefault="00E8108D">
      <w:pPr>
        <w:spacing w:line="420" w:lineRule="exact"/>
        <w:rPr>
          <w:rFonts w:ascii="宋体" w:hAnsi="宋体" w:cs="宋体"/>
          <w:sz w:val="24"/>
          <w:szCs w:val="24"/>
        </w:rPr>
      </w:pPr>
      <w:r w:rsidRPr="00A76766">
        <w:rPr>
          <w:rFonts w:ascii="宋体" w:hAnsi="宋体" w:cs="宋体" w:hint="eastAsia"/>
          <w:sz w:val="24"/>
          <w:szCs w:val="24"/>
        </w:rPr>
        <w:t xml:space="preserve">    （4）曾因在招标、评标以及其他与招标投标有关活动中从事违法行为而受到行政处罚或刑事处罚的。</w:t>
      </w:r>
    </w:p>
    <w:p w:rsidR="00BC551A" w:rsidRPr="00A76766" w:rsidRDefault="00E8108D">
      <w:pPr>
        <w:spacing w:line="420" w:lineRule="exact"/>
        <w:rPr>
          <w:rFonts w:ascii="宋体" w:hAnsi="宋体" w:cs="宋体"/>
          <w:sz w:val="24"/>
          <w:szCs w:val="24"/>
        </w:rPr>
      </w:pPr>
      <w:r w:rsidRPr="00A76766">
        <w:rPr>
          <w:rFonts w:ascii="宋体" w:hAnsi="宋体" w:cs="宋体" w:hint="eastAsia"/>
          <w:sz w:val="24"/>
          <w:szCs w:val="24"/>
        </w:rPr>
        <w:t xml:space="preserve">    2.评标原则：评标工作应坚持公平、公正、科学、择优的原则。</w:t>
      </w:r>
    </w:p>
    <w:p w:rsidR="00BC551A" w:rsidRPr="00A76766" w:rsidRDefault="00E8108D">
      <w:pPr>
        <w:spacing w:line="420" w:lineRule="exact"/>
        <w:ind w:firstLineChars="200" w:firstLine="480"/>
        <w:rPr>
          <w:rFonts w:ascii="宋体" w:hAnsi="宋体" w:cs="宋体"/>
          <w:sz w:val="24"/>
          <w:szCs w:val="24"/>
        </w:rPr>
      </w:pPr>
      <w:r w:rsidRPr="00A76766">
        <w:rPr>
          <w:rFonts w:ascii="宋体" w:hAnsi="宋体" w:cs="宋体" w:hint="eastAsia"/>
          <w:sz w:val="24"/>
          <w:szCs w:val="24"/>
        </w:rPr>
        <w:t>3.评标准备：采购人或招标代理机构向评标委员会提供评标所需的资料，包括招标项目基本情况及其相关数据等，评标委员会研究招标文件，了解和熟悉招标项目的范围、性质、目标、主要要求、标准、评标标准方法及其相关因素。</w:t>
      </w:r>
    </w:p>
    <w:p w:rsidR="00BC551A" w:rsidRPr="00A76766" w:rsidRDefault="00E8108D">
      <w:pPr>
        <w:pStyle w:val="ae"/>
        <w:snapToGrid w:val="0"/>
        <w:spacing w:beforeLines="0" w:before="0" w:afterLines="0" w:after="0" w:line="420" w:lineRule="exact"/>
        <w:ind w:leftChars="228" w:left="720" w:hangingChars="100" w:hanging="241"/>
        <w:rPr>
          <w:rFonts w:hAnsi="宋体" w:cs="宋体"/>
          <w:b/>
        </w:rPr>
      </w:pPr>
      <w:r w:rsidRPr="00A76766">
        <w:rPr>
          <w:rFonts w:hAnsi="宋体" w:cs="宋体" w:hint="eastAsia"/>
          <w:b/>
        </w:rPr>
        <w:t>（二）评标的方式</w:t>
      </w:r>
    </w:p>
    <w:p w:rsidR="00BC551A" w:rsidRPr="00A76766" w:rsidRDefault="00E8108D">
      <w:pPr>
        <w:pStyle w:val="ae"/>
        <w:snapToGrid w:val="0"/>
        <w:spacing w:beforeLines="0" w:before="0" w:afterLines="0" w:after="0" w:line="420" w:lineRule="exact"/>
        <w:ind w:leftChars="228" w:left="719" w:hangingChars="100" w:hanging="240"/>
        <w:rPr>
          <w:rFonts w:hAnsi="宋体" w:cs="宋体"/>
        </w:rPr>
      </w:pPr>
      <w:r w:rsidRPr="00A76766">
        <w:rPr>
          <w:rFonts w:hAnsi="宋体" w:cs="宋体" w:hint="eastAsia"/>
        </w:rPr>
        <w:t>本项目采用不公开方式评标，评标的依据为招标文件和投标文件。</w:t>
      </w:r>
    </w:p>
    <w:p w:rsidR="00BC551A" w:rsidRPr="00A76766" w:rsidRDefault="00E8108D">
      <w:pPr>
        <w:pStyle w:val="ae"/>
        <w:snapToGrid w:val="0"/>
        <w:spacing w:beforeLines="0" w:before="0" w:afterLines="0" w:after="0" w:line="420" w:lineRule="exact"/>
        <w:ind w:leftChars="228" w:left="720" w:hangingChars="100" w:hanging="241"/>
        <w:rPr>
          <w:rFonts w:hAnsi="宋体" w:cs="宋体"/>
          <w:b/>
        </w:rPr>
      </w:pPr>
      <w:r w:rsidRPr="00A76766">
        <w:rPr>
          <w:rFonts w:hAnsi="宋体" w:cs="宋体" w:hint="eastAsia"/>
          <w:b/>
        </w:rPr>
        <w:t>（三）评标程序</w:t>
      </w:r>
    </w:p>
    <w:p w:rsidR="00BC551A" w:rsidRPr="00A76766" w:rsidRDefault="00E8108D">
      <w:pPr>
        <w:snapToGrid w:val="0"/>
        <w:spacing w:line="420" w:lineRule="exact"/>
        <w:ind w:firstLineChars="196" w:firstLine="470"/>
        <w:rPr>
          <w:rFonts w:ascii="宋体" w:hAnsi="宋体" w:cs="宋体"/>
          <w:sz w:val="24"/>
          <w:szCs w:val="24"/>
        </w:rPr>
      </w:pPr>
      <w:r w:rsidRPr="00A76766">
        <w:rPr>
          <w:rFonts w:ascii="宋体" w:hAnsi="宋体" w:cs="宋体" w:hint="eastAsia"/>
          <w:sz w:val="24"/>
          <w:szCs w:val="24"/>
        </w:rPr>
        <w:t>1.形式审查</w:t>
      </w:r>
    </w:p>
    <w:p w:rsidR="00BC551A" w:rsidRPr="00A76766" w:rsidRDefault="00E8108D">
      <w:pPr>
        <w:snapToGrid w:val="0"/>
        <w:spacing w:line="420" w:lineRule="exact"/>
        <w:ind w:firstLineChars="200" w:firstLine="480"/>
        <w:rPr>
          <w:rFonts w:ascii="宋体" w:hAnsi="宋体" w:cs="宋体"/>
          <w:sz w:val="24"/>
          <w:szCs w:val="24"/>
        </w:rPr>
      </w:pPr>
      <w:r w:rsidRPr="00A76766">
        <w:rPr>
          <w:rFonts w:ascii="宋体" w:hAnsi="宋体" w:cs="宋体" w:hint="eastAsia"/>
          <w:sz w:val="24"/>
          <w:szCs w:val="24"/>
        </w:rPr>
        <w:t>采购人代表和代理机构工作人员协助评标委员会对投标人的资格和投标文件的完整性、合法性等进行审查。</w:t>
      </w:r>
    </w:p>
    <w:p w:rsidR="00BC551A" w:rsidRPr="00A76766" w:rsidRDefault="00E8108D">
      <w:pPr>
        <w:snapToGrid w:val="0"/>
        <w:spacing w:line="420" w:lineRule="exact"/>
        <w:ind w:firstLineChars="196" w:firstLine="470"/>
        <w:rPr>
          <w:rFonts w:ascii="宋体" w:hAnsi="宋体" w:cs="宋体"/>
          <w:sz w:val="24"/>
          <w:szCs w:val="24"/>
        </w:rPr>
      </w:pPr>
      <w:r w:rsidRPr="00A76766">
        <w:rPr>
          <w:rFonts w:ascii="宋体" w:hAnsi="宋体" w:cs="宋体" w:hint="eastAsia"/>
          <w:sz w:val="24"/>
          <w:szCs w:val="24"/>
        </w:rPr>
        <w:t>2.实质审查与比较</w:t>
      </w:r>
    </w:p>
    <w:p w:rsidR="00BC551A" w:rsidRPr="00A76766" w:rsidRDefault="00E8108D">
      <w:pPr>
        <w:snapToGrid w:val="0"/>
        <w:spacing w:line="420" w:lineRule="exact"/>
        <w:ind w:firstLineChars="200" w:firstLine="480"/>
        <w:rPr>
          <w:rFonts w:ascii="宋体" w:hAnsi="宋体" w:cs="宋体"/>
          <w:sz w:val="24"/>
          <w:szCs w:val="24"/>
        </w:rPr>
      </w:pPr>
      <w:r w:rsidRPr="00A76766">
        <w:rPr>
          <w:rFonts w:ascii="宋体" w:hAnsi="宋体" w:cs="宋体" w:hint="eastAsia"/>
          <w:sz w:val="24"/>
          <w:szCs w:val="24"/>
        </w:rPr>
        <w:t>（1）评标委员会审查投标文件的实质性内容是否符合招标文件的实质性要求。</w:t>
      </w:r>
    </w:p>
    <w:p w:rsidR="00BC551A" w:rsidRPr="00A76766" w:rsidRDefault="00E8108D">
      <w:pPr>
        <w:snapToGrid w:val="0"/>
        <w:spacing w:line="420" w:lineRule="exact"/>
        <w:ind w:firstLineChars="200" w:firstLine="480"/>
        <w:rPr>
          <w:rFonts w:ascii="宋体" w:hAnsi="宋体" w:cs="宋体"/>
          <w:sz w:val="24"/>
          <w:szCs w:val="24"/>
        </w:rPr>
      </w:pPr>
      <w:r w:rsidRPr="00A76766">
        <w:rPr>
          <w:rFonts w:ascii="宋体" w:hAnsi="宋体" w:cs="宋体" w:hint="eastAsia"/>
          <w:sz w:val="24"/>
          <w:szCs w:val="24"/>
        </w:rPr>
        <w:t>（2）评标委员会将根据投标人的投标文件进行审查、核对,如有疑问,将对投标人进行询标,投标人要向评标委员会澄清有关问题,并最终以书面形式进行答复。</w:t>
      </w:r>
    </w:p>
    <w:p w:rsidR="00BC551A" w:rsidRPr="00A76766" w:rsidRDefault="00E8108D">
      <w:pPr>
        <w:snapToGrid w:val="0"/>
        <w:spacing w:line="420" w:lineRule="exact"/>
        <w:ind w:firstLineChars="200" w:firstLine="480"/>
        <w:rPr>
          <w:rFonts w:ascii="宋体" w:hAnsi="宋体" w:cs="宋体"/>
          <w:sz w:val="24"/>
          <w:szCs w:val="24"/>
        </w:rPr>
      </w:pPr>
      <w:r w:rsidRPr="00A76766">
        <w:rPr>
          <w:rFonts w:ascii="宋体" w:hAnsi="宋体" w:cs="宋体" w:hint="eastAsia"/>
          <w:sz w:val="24"/>
          <w:szCs w:val="24"/>
        </w:rPr>
        <w:t>投标人代表拒绝澄清或者澄清的内容改变了投标文件的实质性内容的，评标委员会有权对该投标文件作出不利于投标人的评判。</w:t>
      </w:r>
    </w:p>
    <w:p w:rsidR="00BC551A" w:rsidRPr="00A76766" w:rsidRDefault="00E8108D">
      <w:pPr>
        <w:snapToGrid w:val="0"/>
        <w:spacing w:line="420" w:lineRule="exact"/>
        <w:ind w:firstLineChars="200" w:firstLine="480"/>
        <w:rPr>
          <w:rFonts w:ascii="宋体" w:hAnsi="宋体" w:cs="宋体"/>
          <w:sz w:val="24"/>
          <w:szCs w:val="24"/>
        </w:rPr>
      </w:pPr>
      <w:r w:rsidRPr="00A76766">
        <w:rPr>
          <w:rFonts w:ascii="宋体" w:hAnsi="宋体" w:cs="宋体" w:hint="eastAsia"/>
          <w:sz w:val="24"/>
          <w:szCs w:val="24"/>
        </w:rPr>
        <w:t>（3）各投标人的技术得分为所有评委的有效评分的算术平均数。</w:t>
      </w:r>
    </w:p>
    <w:p w:rsidR="00BC551A" w:rsidRPr="00A76766" w:rsidRDefault="00E8108D">
      <w:pPr>
        <w:snapToGrid w:val="0"/>
        <w:spacing w:line="420" w:lineRule="exact"/>
        <w:ind w:firstLineChars="200" w:firstLine="480"/>
        <w:rPr>
          <w:rFonts w:ascii="宋体" w:hAnsi="宋体" w:cs="宋体"/>
          <w:sz w:val="24"/>
          <w:szCs w:val="24"/>
        </w:rPr>
      </w:pPr>
      <w:r w:rsidRPr="00A76766">
        <w:rPr>
          <w:rFonts w:ascii="宋体" w:hAnsi="宋体" w:cs="宋体" w:hint="eastAsia"/>
          <w:sz w:val="24"/>
          <w:szCs w:val="24"/>
        </w:rPr>
        <w:t>（4）代理机构工作人员协助评标委员会根据本项目的评分标准计算各投标人的商务报价得分。</w:t>
      </w:r>
    </w:p>
    <w:p w:rsidR="00BC551A" w:rsidRPr="00A76766" w:rsidRDefault="00E8108D">
      <w:pPr>
        <w:snapToGrid w:val="0"/>
        <w:spacing w:line="420" w:lineRule="exact"/>
        <w:ind w:firstLineChars="200" w:firstLine="480"/>
        <w:rPr>
          <w:rFonts w:ascii="宋体" w:hAnsi="宋体" w:cs="宋体"/>
          <w:sz w:val="24"/>
          <w:szCs w:val="24"/>
        </w:rPr>
      </w:pPr>
      <w:r w:rsidRPr="00A76766">
        <w:rPr>
          <w:rFonts w:ascii="宋体" w:hAnsi="宋体" w:cs="宋体" w:hint="eastAsia"/>
          <w:sz w:val="24"/>
          <w:szCs w:val="24"/>
        </w:rPr>
        <w:t>（5）评标委员会完成评标后,评委对各部分得分汇总,计算出本项目最终得分、性价比、评标价等。评标委员会按评标原则推荐中标候选人同时起草评标报告。</w:t>
      </w:r>
    </w:p>
    <w:p w:rsidR="00BC551A" w:rsidRPr="00A76766" w:rsidRDefault="00E8108D">
      <w:pPr>
        <w:snapToGrid w:val="0"/>
        <w:spacing w:line="420" w:lineRule="exact"/>
        <w:ind w:firstLineChars="200" w:firstLine="482"/>
        <w:rPr>
          <w:rFonts w:ascii="宋体" w:hAnsi="宋体" w:cs="宋体"/>
          <w:b/>
          <w:sz w:val="24"/>
          <w:szCs w:val="24"/>
        </w:rPr>
      </w:pPr>
      <w:r w:rsidRPr="00A76766">
        <w:rPr>
          <w:rFonts w:ascii="宋体" w:hAnsi="宋体" w:cs="宋体" w:hint="eastAsia"/>
          <w:b/>
          <w:sz w:val="24"/>
          <w:szCs w:val="24"/>
        </w:rPr>
        <w:t>（四）澄清问题的形式</w:t>
      </w:r>
    </w:p>
    <w:p w:rsidR="00BC551A" w:rsidRPr="00A76766" w:rsidRDefault="00E8108D">
      <w:pPr>
        <w:snapToGrid w:val="0"/>
        <w:spacing w:line="420" w:lineRule="exact"/>
        <w:ind w:firstLineChars="200" w:firstLine="480"/>
        <w:rPr>
          <w:rFonts w:ascii="宋体" w:hAnsi="宋体"/>
          <w:sz w:val="24"/>
          <w:szCs w:val="24"/>
        </w:rPr>
      </w:pPr>
      <w:r w:rsidRPr="00A76766">
        <w:rPr>
          <w:rFonts w:ascii="宋体" w:hAnsi="宋体" w:cs="宋体" w:hint="eastAsia"/>
          <w:sz w:val="24"/>
          <w:szCs w:val="24"/>
        </w:rPr>
        <w:t>对投标文件中含义不明确、同类问题表述不一致或者有明显文字和计算错误的内容，评标委员会可要求投标人作出必要的澄清、说明或者纠正。投标人的澄清、说明或者补正</w:t>
      </w:r>
      <w:r w:rsidRPr="00A76766">
        <w:rPr>
          <w:rFonts w:ascii="宋体" w:hAnsi="宋体" w:cs="宋体" w:hint="eastAsia"/>
          <w:sz w:val="24"/>
          <w:szCs w:val="24"/>
        </w:rPr>
        <w:lastRenderedPageBreak/>
        <w:t>应当采用书面形式，由其授权代表签字或盖章确认，并不得超出投标文件的范围或者改变投标文件的实质性内容。</w:t>
      </w:r>
    </w:p>
    <w:p w:rsidR="00BC551A" w:rsidRPr="00A76766" w:rsidRDefault="00E8108D">
      <w:pPr>
        <w:autoSpaceDE w:val="0"/>
        <w:autoSpaceDN w:val="0"/>
        <w:adjustRightInd w:val="0"/>
        <w:spacing w:line="420" w:lineRule="exact"/>
        <w:ind w:firstLine="481"/>
        <w:rPr>
          <w:rFonts w:ascii="宋体" w:hAnsi="宋体"/>
          <w:b/>
          <w:bCs/>
          <w:spacing w:val="2"/>
          <w:sz w:val="24"/>
          <w:szCs w:val="24"/>
        </w:rPr>
      </w:pPr>
      <w:r w:rsidRPr="00A76766">
        <w:rPr>
          <w:rFonts w:ascii="宋体" w:hAnsi="宋体" w:hint="eastAsia"/>
          <w:b/>
          <w:bCs/>
          <w:spacing w:val="2"/>
          <w:sz w:val="24"/>
          <w:szCs w:val="24"/>
        </w:rPr>
        <w:t>（五）错误修正投标文件如果出现计算或表达上的错误，修正错误的原则如下：</w:t>
      </w:r>
    </w:p>
    <w:p w:rsidR="00BC551A" w:rsidRPr="00A76766" w:rsidRDefault="00E8108D">
      <w:pPr>
        <w:autoSpaceDE w:val="0"/>
        <w:autoSpaceDN w:val="0"/>
        <w:adjustRightInd w:val="0"/>
        <w:spacing w:line="420" w:lineRule="exact"/>
        <w:ind w:firstLine="481"/>
        <w:rPr>
          <w:rFonts w:ascii="宋体" w:hAnsi="宋体"/>
          <w:spacing w:val="2"/>
          <w:sz w:val="24"/>
          <w:szCs w:val="24"/>
        </w:rPr>
      </w:pPr>
      <w:r w:rsidRPr="00A76766">
        <w:rPr>
          <w:rFonts w:ascii="宋体" w:hAnsi="宋体" w:hint="eastAsia"/>
          <w:spacing w:val="2"/>
          <w:sz w:val="24"/>
          <w:szCs w:val="24"/>
        </w:rPr>
        <w:t>1.开标一览表总价与投标报价明细表汇总数不一致的，以</w:t>
      </w:r>
      <w:r w:rsidRPr="00A76766">
        <w:rPr>
          <w:rFonts w:ascii="宋体" w:hAnsi="宋体" w:hint="eastAsia"/>
          <w:sz w:val="24"/>
          <w:szCs w:val="24"/>
        </w:rPr>
        <w:t>开标一</w:t>
      </w:r>
      <w:r w:rsidRPr="00A76766">
        <w:rPr>
          <w:rFonts w:ascii="宋体" w:hAnsi="宋体" w:hint="eastAsia"/>
          <w:spacing w:val="2"/>
          <w:sz w:val="24"/>
          <w:szCs w:val="24"/>
        </w:rPr>
        <w:t>览</w:t>
      </w:r>
      <w:r w:rsidRPr="00A76766">
        <w:rPr>
          <w:rFonts w:ascii="宋体" w:hAnsi="宋体" w:hint="eastAsia"/>
          <w:spacing w:val="4"/>
          <w:sz w:val="24"/>
          <w:szCs w:val="24"/>
        </w:rPr>
        <w:t>表</w:t>
      </w:r>
      <w:r w:rsidRPr="00A76766">
        <w:rPr>
          <w:rFonts w:ascii="宋体" w:hAnsi="宋体" w:hint="eastAsia"/>
          <w:spacing w:val="2"/>
          <w:sz w:val="24"/>
          <w:szCs w:val="24"/>
        </w:rPr>
        <w:t>为准；</w:t>
      </w:r>
    </w:p>
    <w:p w:rsidR="00BC551A" w:rsidRPr="00A76766" w:rsidRDefault="00E8108D">
      <w:pPr>
        <w:autoSpaceDE w:val="0"/>
        <w:autoSpaceDN w:val="0"/>
        <w:adjustRightInd w:val="0"/>
        <w:spacing w:line="420" w:lineRule="exact"/>
        <w:ind w:firstLine="481"/>
        <w:rPr>
          <w:rFonts w:ascii="宋体" w:hAnsi="宋体"/>
          <w:spacing w:val="2"/>
          <w:sz w:val="24"/>
          <w:szCs w:val="24"/>
        </w:rPr>
      </w:pPr>
      <w:r w:rsidRPr="00A76766">
        <w:rPr>
          <w:rFonts w:ascii="宋体" w:hAnsi="宋体" w:hint="eastAsia"/>
          <w:spacing w:val="2"/>
          <w:sz w:val="24"/>
          <w:szCs w:val="24"/>
        </w:rPr>
        <w:t>2.投标文件的大写金额和小写金额不一致的，以大写金额为准；</w:t>
      </w:r>
    </w:p>
    <w:p w:rsidR="00BC551A" w:rsidRPr="00A76766" w:rsidRDefault="00E8108D">
      <w:pPr>
        <w:autoSpaceDE w:val="0"/>
        <w:autoSpaceDN w:val="0"/>
        <w:adjustRightInd w:val="0"/>
        <w:spacing w:line="420" w:lineRule="exact"/>
        <w:ind w:firstLine="481"/>
        <w:rPr>
          <w:rFonts w:ascii="宋体" w:hAnsi="宋体"/>
          <w:spacing w:val="2"/>
          <w:sz w:val="24"/>
          <w:szCs w:val="24"/>
        </w:rPr>
      </w:pPr>
      <w:r w:rsidRPr="00A76766">
        <w:rPr>
          <w:rFonts w:ascii="宋体" w:hAnsi="宋体" w:hint="eastAsia"/>
          <w:spacing w:val="2"/>
          <w:sz w:val="24"/>
          <w:szCs w:val="24"/>
        </w:rPr>
        <w:t>3.对不同文字文本投标文件的解释发生异议的，以中文文本为准。按上述修正错误的原则及方法调整或修正投标文件的投标报价，投标人同意并签字确认后，调整后的投标报价对投标人具有约束作用。如果投标人不接受修正后的报价，则其投标将作为无效投标处理。</w:t>
      </w:r>
    </w:p>
    <w:p w:rsidR="00BC551A" w:rsidRPr="00A76766" w:rsidRDefault="00E8108D">
      <w:pPr>
        <w:autoSpaceDE w:val="0"/>
        <w:autoSpaceDN w:val="0"/>
        <w:adjustRightInd w:val="0"/>
        <w:spacing w:line="420" w:lineRule="exact"/>
        <w:ind w:firstLine="481"/>
        <w:rPr>
          <w:rFonts w:ascii="宋体" w:hAnsi="宋体"/>
          <w:b/>
          <w:bCs/>
          <w:spacing w:val="2"/>
          <w:sz w:val="24"/>
          <w:szCs w:val="24"/>
        </w:rPr>
      </w:pPr>
      <w:r w:rsidRPr="00A76766">
        <w:rPr>
          <w:rFonts w:ascii="宋体" w:hAnsi="宋体" w:hint="eastAsia"/>
          <w:b/>
          <w:bCs/>
          <w:spacing w:val="2"/>
          <w:sz w:val="24"/>
          <w:szCs w:val="24"/>
        </w:rPr>
        <w:t>（六）评标原则和评标办法</w:t>
      </w:r>
    </w:p>
    <w:p w:rsidR="00BC551A" w:rsidRPr="00A76766" w:rsidRDefault="00E8108D">
      <w:pPr>
        <w:autoSpaceDE w:val="0"/>
        <w:autoSpaceDN w:val="0"/>
        <w:adjustRightInd w:val="0"/>
        <w:spacing w:line="420" w:lineRule="exact"/>
        <w:ind w:firstLine="481"/>
        <w:rPr>
          <w:rFonts w:ascii="宋体" w:hAnsi="宋体"/>
          <w:spacing w:val="2"/>
          <w:sz w:val="24"/>
          <w:szCs w:val="24"/>
        </w:rPr>
      </w:pPr>
      <w:r w:rsidRPr="00A76766">
        <w:rPr>
          <w:rFonts w:ascii="宋体" w:hAnsi="宋体" w:hint="eastAsia"/>
          <w:spacing w:val="2"/>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BC551A" w:rsidRPr="00A76766" w:rsidRDefault="00E8108D">
      <w:pPr>
        <w:autoSpaceDE w:val="0"/>
        <w:autoSpaceDN w:val="0"/>
        <w:adjustRightInd w:val="0"/>
        <w:spacing w:line="420" w:lineRule="exact"/>
        <w:ind w:firstLine="481"/>
        <w:rPr>
          <w:rFonts w:ascii="宋体" w:hAnsi="宋体"/>
          <w:spacing w:val="2"/>
          <w:sz w:val="24"/>
          <w:szCs w:val="24"/>
        </w:rPr>
      </w:pPr>
      <w:r w:rsidRPr="00A76766">
        <w:rPr>
          <w:rFonts w:ascii="宋体" w:hAnsi="宋体" w:hint="eastAsia"/>
          <w:spacing w:val="2"/>
          <w:sz w:val="24"/>
          <w:szCs w:val="24"/>
        </w:rPr>
        <w:t>2.评标办法。具体评标内容及评分标准等详见《第四章：评标办法及评分标准》。</w:t>
      </w:r>
    </w:p>
    <w:p w:rsidR="00BC551A" w:rsidRPr="00A76766" w:rsidRDefault="00E8108D">
      <w:pPr>
        <w:autoSpaceDE w:val="0"/>
        <w:autoSpaceDN w:val="0"/>
        <w:adjustRightInd w:val="0"/>
        <w:spacing w:line="420" w:lineRule="exact"/>
        <w:ind w:firstLine="481"/>
        <w:rPr>
          <w:rFonts w:ascii="宋体" w:hAnsi="宋体"/>
          <w:b/>
          <w:bCs/>
          <w:spacing w:val="2"/>
          <w:sz w:val="24"/>
          <w:szCs w:val="24"/>
        </w:rPr>
      </w:pPr>
      <w:r w:rsidRPr="00A76766">
        <w:rPr>
          <w:rFonts w:ascii="宋体" w:hAnsi="宋体" w:hint="eastAsia"/>
          <w:b/>
          <w:bCs/>
          <w:spacing w:val="2"/>
          <w:sz w:val="24"/>
          <w:szCs w:val="24"/>
        </w:rPr>
        <w:t>（七）评标过程的监控</w:t>
      </w:r>
    </w:p>
    <w:p w:rsidR="00BC551A" w:rsidRPr="00A76766" w:rsidRDefault="00E8108D">
      <w:pPr>
        <w:autoSpaceDE w:val="0"/>
        <w:autoSpaceDN w:val="0"/>
        <w:adjustRightInd w:val="0"/>
        <w:spacing w:line="420" w:lineRule="exact"/>
        <w:ind w:firstLine="481"/>
        <w:rPr>
          <w:rFonts w:ascii="宋体" w:hAnsi="宋体"/>
          <w:spacing w:val="2"/>
          <w:sz w:val="24"/>
          <w:szCs w:val="24"/>
        </w:rPr>
      </w:pPr>
      <w:r w:rsidRPr="00A76766">
        <w:rPr>
          <w:rFonts w:ascii="宋体" w:hAnsi="宋体" w:hint="eastAsia"/>
          <w:spacing w:val="2"/>
          <w:sz w:val="24"/>
          <w:szCs w:val="24"/>
        </w:rPr>
        <w:t>本项目评标过程实行全程录音、录像监控，投标人在评标过程中所进行的试图影响评标结果的不公正活动，可能导致其投标被拒绝。</w:t>
      </w:r>
    </w:p>
    <w:p w:rsidR="00BC551A" w:rsidRPr="00A76766" w:rsidRDefault="00E8108D">
      <w:pPr>
        <w:autoSpaceDE w:val="0"/>
        <w:autoSpaceDN w:val="0"/>
        <w:adjustRightInd w:val="0"/>
        <w:spacing w:line="420" w:lineRule="exact"/>
        <w:ind w:firstLine="481"/>
        <w:rPr>
          <w:rFonts w:ascii="宋体" w:hAnsi="宋体"/>
          <w:b/>
          <w:bCs/>
          <w:sz w:val="24"/>
          <w:szCs w:val="24"/>
        </w:rPr>
      </w:pPr>
      <w:r w:rsidRPr="00A76766">
        <w:rPr>
          <w:rFonts w:ascii="宋体" w:hAnsi="宋体" w:hint="eastAsia"/>
          <w:b/>
          <w:bCs/>
          <w:sz w:val="24"/>
          <w:szCs w:val="24"/>
        </w:rPr>
        <w:t>六、定标</w:t>
      </w:r>
    </w:p>
    <w:p w:rsidR="00BC551A" w:rsidRPr="00A76766" w:rsidRDefault="00E8108D">
      <w:pPr>
        <w:autoSpaceDE w:val="0"/>
        <w:autoSpaceDN w:val="0"/>
        <w:adjustRightInd w:val="0"/>
        <w:spacing w:line="420" w:lineRule="exact"/>
        <w:ind w:firstLine="481"/>
        <w:rPr>
          <w:rFonts w:ascii="宋体" w:hAnsi="宋体"/>
          <w:spacing w:val="2"/>
          <w:sz w:val="24"/>
          <w:szCs w:val="24"/>
        </w:rPr>
      </w:pPr>
      <w:r w:rsidRPr="00A76766">
        <w:rPr>
          <w:rFonts w:ascii="宋体" w:hAnsi="宋体" w:hint="eastAsia"/>
          <w:spacing w:val="2"/>
          <w:sz w:val="24"/>
          <w:szCs w:val="24"/>
        </w:rPr>
        <w:t>（一）确定中标单位。本项目由采购人（或采购人事先授权评标委员会）确定中标单位。</w:t>
      </w:r>
    </w:p>
    <w:p w:rsidR="00BC551A" w:rsidRPr="00A76766" w:rsidRDefault="00E8108D">
      <w:pPr>
        <w:autoSpaceDE w:val="0"/>
        <w:autoSpaceDN w:val="0"/>
        <w:adjustRightInd w:val="0"/>
        <w:spacing w:line="420" w:lineRule="exact"/>
        <w:ind w:firstLine="481"/>
        <w:rPr>
          <w:rFonts w:ascii="宋体" w:hAnsi="宋体"/>
          <w:spacing w:val="2"/>
          <w:sz w:val="24"/>
          <w:szCs w:val="24"/>
        </w:rPr>
      </w:pPr>
      <w:r w:rsidRPr="00A76766">
        <w:rPr>
          <w:rFonts w:ascii="宋体" w:hAnsi="宋体" w:hint="eastAsia"/>
          <w:spacing w:val="2"/>
          <w:sz w:val="24"/>
          <w:szCs w:val="24"/>
        </w:rPr>
        <w:t>1.采购代理机构在评标结束后2个工作日内将评标报告交采购人确认。</w:t>
      </w:r>
    </w:p>
    <w:p w:rsidR="00BC551A" w:rsidRPr="00A76766" w:rsidRDefault="00E8108D">
      <w:pPr>
        <w:autoSpaceDE w:val="0"/>
        <w:autoSpaceDN w:val="0"/>
        <w:adjustRightInd w:val="0"/>
        <w:spacing w:line="420" w:lineRule="exact"/>
        <w:ind w:firstLine="481"/>
        <w:rPr>
          <w:rFonts w:ascii="宋体" w:hAnsi="宋体"/>
          <w:spacing w:val="2"/>
          <w:sz w:val="24"/>
          <w:szCs w:val="24"/>
        </w:rPr>
      </w:pPr>
      <w:r w:rsidRPr="00A76766">
        <w:rPr>
          <w:rFonts w:ascii="宋体" w:hAnsi="宋体" w:hint="eastAsia"/>
          <w:spacing w:val="2"/>
          <w:sz w:val="24"/>
          <w:szCs w:val="24"/>
        </w:rPr>
        <w:t>2.投标人对评标结果无异议的，采购人应在收到评标报告后5个工作日内对评标结果进行确认。如有投标人对评标结果提出质疑的，采购人可在质疑处理完毕后确定中标单位。</w:t>
      </w:r>
    </w:p>
    <w:p w:rsidR="00BC551A" w:rsidRPr="00A76766" w:rsidRDefault="00E8108D">
      <w:pPr>
        <w:autoSpaceDE w:val="0"/>
        <w:autoSpaceDN w:val="0"/>
        <w:adjustRightInd w:val="0"/>
        <w:spacing w:line="420" w:lineRule="exact"/>
        <w:ind w:firstLine="481"/>
        <w:rPr>
          <w:rFonts w:ascii="宋体" w:hAnsi="宋体"/>
          <w:spacing w:val="2"/>
          <w:sz w:val="24"/>
          <w:szCs w:val="24"/>
        </w:rPr>
      </w:pPr>
      <w:r w:rsidRPr="00A76766">
        <w:rPr>
          <w:rFonts w:ascii="宋体" w:hAnsi="宋体" w:hint="eastAsia"/>
          <w:spacing w:val="2"/>
          <w:sz w:val="24"/>
          <w:szCs w:val="24"/>
        </w:rPr>
        <w:t>3.采购人依法确定中标单位后2个工作日内采购代理机构发布中标公告后，以书面形式发出《中标通知书》。</w:t>
      </w:r>
    </w:p>
    <w:p w:rsidR="00BC551A" w:rsidRPr="00A76766" w:rsidRDefault="00E8108D">
      <w:pPr>
        <w:autoSpaceDE w:val="0"/>
        <w:autoSpaceDN w:val="0"/>
        <w:adjustRightInd w:val="0"/>
        <w:spacing w:line="420" w:lineRule="exact"/>
        <w:ind w:firstLine="481"/>
        <w:rPr>
          <w:rFonts w:ascii="宋体" w:hAnsi="宋体"/>
          <w:b/>
          <w:bCs/>
          <w:sz w:val="24"/>
          <w:szCs w:val="24"/>
        </w:rPr>
      </w:pPr>
      <w:r w:rsidRPr="00A76766">
        <w:rPr>
          <w:rFonts w:ascii="宋体" w:hAnsi="宋体" w:hint="eastAsia"/>
          <w:b/>
          <w:bCs/>
          <w:sz w:val="24"/>
          <w:szCs w:val="24"/>
        </w:rPr>
        <w:t>七、合同授予</w:t>
      </w:r>
    </w:p>
    <w:p w:rsidR="00BC551A" w:rsidRPr="00A76766" w:rsidRDefault="00E8108D">
      <w:pPr>
        <w:spacing w:line="420" w:lineRule="exact"/>
        <w:ind w:firstLine="488"/>
        <w:rPr>
          <w:rFonts w:ascii="宋体" w:hAnsi="宋体"/>
          <w:spacing w:val="2"/>
          <w:sz w:val="24"/>
          <w:szCs w:val="24"/>
        </w:rPr>
      </w:pPr>
      <w:r w:rsidRPr="00A76766">
        <w:rPr>
          <w:rFonts w:ascii="宋体" w:hAnsi="宋体" w:hint="eastAsia"/>
          <w:spacing w:val="2"/>
          <w:sz w:val="24"/>
          <w:szCs w:val="24"/>
        </w:rPr>
        <w:t>（一）签订合同</w:t>
      </w:r>
    </w:p>
    <w:p w:rsidR="00BC551A" w:rsidRPr="00A76766" w:rsidRDefault="00E8108D">
      <w:pPr>
        <w:spacing w:line="420" w:lineRule="exact"/>
        <w:ind w:firstLine="488"/>
        <w:rPr>
          <w:rFonts w:ascii="宋体" w:hAnsi="宋体"/>
          <w:spacing w:val="2"/>
          <w:sz w:val="24"/>
          <w:szCs w:val="24"/>
        </w:rPr>
      </w:pPr>
      <w:r w:rsidRPr="00A76766">
        <w:rPr>
          <w:rFonts w:ascii="宋体" w:hAnsi="宋体" w:hint="eastAsia"/>
          <w:spacing w:val="2"/>
          <w:sz w:val="24"/>
          <w:szCs w:val="24"/>
        </w:rPr>
        <w:t>1.采购人与中标单位应当在《中标通知书》发出之日起</w:t>
      </w:r>
      <w:r w:rsidRPr="00A76766">
        <w:rPr>
          <w:rFonts w:ascii="宋体" w:hAnsi="宋体"/>
          <w:spacing w:val="2"/>
          <w:sz w:val="24"/>
          <w:szCs w:val="24"/>
        </w:rPr>
        <w:t>20</w:t>
      </w:r>
      <w:r w:rsidRPr="00A76766">
        <w:rPr>
          <w:rFonts w:ascii="宋体" w:hAnsi="宋体" w:hint="eastAsia"/>
          <w:spacing w:val="2"/>
          <w:sz w:val="24"/>
          <w:szCs w:val="24"/>
        </w:rPr>
        <w:t>日内签订政府采购合同。同时，采购代理机构对合同内容进行审查，如发现与采购结果和投标承诺内容不一致的，应予以纠正。</w:t>
      </w:r>
    </w:p>
    <w:p w:rsidR="00BC551A" w:rsidRPr="00A76766" w:rsidRDefault="00E8108D">
      <w:pPr>
        <w:spacing w:line="420" w:lineRule="exact"/>
        <w:ind w:firstLine="488"/>
        <w:rPr>
          <w:rFonts w:ascii="宋体" w:hAnsi="宋体"/>
          <w:spacing w:val="2"/>
          <w:sz w:val="24"/>
          <w:szCs w:val="24"/>
        </w:rPr>
      </w:pPr>
      <w:r w:rsidRPr="00A76766">
        <w:rPr>
          <w:rFonts w:ascii="宋体" w:hAnsi="宋体" w:hint="eastAsia"/>
          <w:spacing w:val="2"/>
          <w:sz w:val="24"/>
          <w:szCs w:val="24"/>
        </w:rPr>
        <w:lastRenderedPageBreak/>
        <w:t>2.中标单位拖延、拒签合同的，将被取消中标资格。在此情况下，采购单位和采购代理机构可将成交权授予招标小组提供的第二名候选人或重新招标，对受影响的投标人不承担任何责任。</w:t>
      </w:r>
    </w:p>
    <w:p w:rsidR="00BC551A" w:rsidRPr="00A76766" w:rsidRDefault="00E8108D">
      <w:pPr>
        <w:adjustRightInd w:val="0"/>
        <w:snapToGrid w:val="0"/>
        <w:spacing w:line="420" w:lineRule="exact"/>
        <w:ind w:firstLineChars="224" w:firstLine="540"/>
        <w:rPr>
          <w:rFonts w:ascii="宋体" w:hAnsi="宋体"/>
          <w:b/>
          <w:bCs/>
          <w:sz w:val="24"/>
          <w:szCs w:val="24"/>
        </w:rPr>
      </w:pPr>
      <w:r w:rsidRPr="00A76766">
        <w:rPr>
          <w:rFonts w:ascii="宋体" w:hAnsi="宋体"/>
          <w:b/>
          <w:bCs/>
          <w:sz w:val="24"/>
          <w:szCs w:val="24"/>
        </w:rPr>
        <w:t>八、验收</w:t>
      </w:r>
    </w:p>
    <w:p w:rsidR="00BC551A" w:rsidRPr="00A76766" w:rsidRDefault="00E8108D">
      <w:pPr>
        <w:adjustRightInd w:val="0"/>
        <w:snapToGrid w:val="0"/>
        <w:spacing w:line="420" w:lineRule="exact"/>
        <w:ind w:firstLineChars="224" w:firstLine="538"/>
        <w:rPr>
          <w:rFonts w:ascii="宋体" w:hAnsi="宋体"/>
          <w:sz w:val="24"/>
          <w:szCs w:val="24"/>
        </w:rPr>
      </w:pPr>
      <w:r w:rsidRPr="00A76766">
        <w:rPr>
          <w:rFonts w:ascii="宋体" w:hAnsi="宋体"/>
          <w:sz w:val="24"/>
          <w:szCs w:val="24"/>
        </w:rPr>
        <w:t>1.采购人组织对中标人履约的验收。验收方成员应当在验收书上签字，如果发现与合同中要求不符，中标人须承担由此发生的一切损失和费用，并接受相应的处理。</w:t>
      </w:r>
    </w:p>
    <w:p w:rsidR="00BC551A" w:rsidRPr="00A76766" w:rsidRDefault="00E8108D">
      <w:pPr>
        <w:adjustRightInd w:val="0"/>
        <w:snapToGrid w:val="0"/>
        <w:spacing w:line="420" w:lineRule="exact"/>
        <w:ind w:firstLineChars="224" w:firstLine="538"/>
        <w:rPr>
          <w:rFonts w:ascii="宋体" w:hAnsi="宋体"/>
          <w:sz w:val="24"/>
          <w:szCs w:val="24"/>
        </w:rPr>
      </w:pPr>
      <w:r w:rsidRPr="00A76766">
        <w:rPr>
          <w:rFonts w:ascii="宋体" w:hAnsi="宋体"/>
          <w:sz w:val="24"/>
          <w:szCs w:val="24"/>
        </w:rPr>
        <w:t>2.采购人成立</w:t>
      </w:r>
      <w:r w:rsidRPr="00A76766">
        <w:rPr>
          <w:rFonts w:ascii="宋体" w:hAnsi="宋体" w:hint="eastAsia"/>
          <w:sz w:val="24"/>
          <w:szCs w:val="24"/>
        </w:rPr>
        <w:t>验收</w:t>
      </w:r>
      <w:r w:rsidRPr="00A76766">
        <w:rPr>
          <w:rFonts w:ascii="宋体" w:hAnsi="宋体"/>
          <w:sz w:val="24"/>
          <w:szCs w:val="24"/>
        </w:rPr>
        <w:t>小组</w:t>
      </w:r>
      <w:r w:rsidRPr="00A76766">
        <w:rPr>
          <w:rFonts w:ascii="宋体" w:hAnsi="宋体" w:hint="eastAsia"/>
          <w:sz w:val="24"/>
          <w:szCs w:val="24"/>
        </w:rPr>
        <w:t>并邀请</w:t>
      </w:r>
      <w:r w:rsidRPr="00A76766">
        <w:rPr>
          <w:rFonts w:ascii="宋体" w:hAnsi="宋体"/>
          <w:sz w:val="24"/>
          <w:szCs w:val="24"/>
        </w:rPr>
        <w:t>第三方机构验收。</w:t>
      </w:r>
      <w:r w:rsidRPr="00A76766">
        <w:rPr>
          <w:rFonts w:ascii="宋体" w:hAnsi="宋体" w:hint="eastAsia"/>
          <w:sz w:val="24"/>
          <w:szCs w:val="24"/>
        </w:rPr>
        <w:t>采购验收</w:t>
      </w:r>
      <w:r w:rsidRPr="00A76766">
        <w:rPr>
          <w:rFonts w:ascii="宋体" w:hAnsi="宋体"/>
          <w:sz w:val="24"/>
          <w:szCs w:val="24"/>
        </w:rPr>
        <w:t>小组</w:t>
      </w:r>
      <w:r w:rsidRPr="00A76766">
        <w:rPr>
          <w:rFonts w:ascii="宋体" w:hAnsi="宋体" w:hint="eastAsia"/>
          <w:sz w:val="24"/>
          <w:szCs w:val="24"/>
        </w:rPr>
        <w:t>和第</w:t>
      </w:r>
      <w:r w:rsidRPr="00A76766">
        <w:rPr>
          <w:rFonts w:ascii="宋体" w:hAnsi="宋体"/>
          <w:sz w:val="24"/>
          <w:szCs w:val="24"/>
        </w:rPr>
        <w:t>三方机构的</w:t>
      </w:r>
      <w:r w:rsidRPr="00A76766">
        <w:rPr>
          <w:rFonts w:ascii="宋体" w:hAnsi="宋体" w:hint="eastAsia"/>
          <w:sz w:val="24"/>
          <w:szCs w:val="24"/>
        </w:rPr>
        <w:t>验收报告</w:t>
      </w:r>
      <w:r w:rsidRPr="00A76766">
        <w:rPr>
          <w:rFonts w:ascii="宋体" w:hAnsi="宋体"/>
          <w:sz w:val="24"/>
          <w:szCs w:val="24"/>
        </w:rPr>
        <w:t>意见作为验收的参考</w:t>
      </w:r>
      <w:r w:rsidRPr="00A76766">
        <w:rPr>
          <w:rFonts w:ascii="宋体" w:hAnsi="宋体" w:hint="eastAsia"/>
          <w:sz w:val="24"/>
          <w:szCs w:val="24"/>
        </w:rPr>
        <w:t>依据，邀请第三方验收机构的费用由中标人承担。</w:t>
      </w:r>
    </w:p>
    <w:p w:rsidR="00BC551A" w:rsidRPr="00A76766" w:rsidRDefault="00E8108D">
      <w:pPr>
        <w:adjustRightInd w:val="0"/>
        <w:snapToGrid w:val="0"/>
        <w:spacing w:line="420" w:lineRule="exact"/>
        <w:ind w:firstLineChars="224" w:firstLine="538"/>
        <w:rPr>
          <w:rFonts w:ascii="宋体" w:hAnsi="宋体"/>
          <w:sz w:val="24"/>
          <w:szCs w:val="24"/>
        </w:rPr>
      </w:pPr>
      <w:r w:rsidRPr="00A76766">
        <w:rPr>
          <w:rFonts w:ascii="宋体" w:hAnsi="宋体" w:hint="eastAsia"/>
          <w:sz w:val="24"/>
          <w:szCs w:val="24"/>
        </w:rPr>
        <w:t>3</w:t>
      </w:r>
      <w:r w:rsidRPr="00A76766">
        <w:rPr>
          <w:rFonts w:ascii="宋体" w:hAnsi="宋体"/>
          <w:sz w:val="24"/>
          <w:szCs w:val="24"/>
        </w:rPr>
        <w:t>.验收合格的项目，采购人将根据采购合同的约定及时向投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rsidR="00BC551A" w:rsidRPr="00A76766" w:rsidRDefault="00E8108D">
      <w:pPr>
        <w:adjustRightInd w:val="0"/>
        <w:snapToGrid w:val="0"/>
        <w:spacing w:line="420" w:lineRule="exact"/>
        <w:ind w:firstLineChars="224" w:firstLine="540"/>
        <w:rPr>
          <w:rFonts w:ascii="宋体" w:hAnsi="宋体"/>
          <w:b/>
          <w:bCs/>
          <w:sz w:val="24"/>
          <w:szCs w:val="24"/>
        </w:rPr>
      </w:pPr>
      <w:r w:rsidRPr="00A76766">
        <w:rPr>
          <w:rFonts w:ascii="宋体" w:hAnsi="宋体"/>
          <w:b/>
          <w:bCs/>
          <w:sz w:val="24"/>
          <w:szCs w:val="24"/>
        </w:rPr>
        <w:t>九、电子交易活动的中止</w:t>
      </w:r>
    </w:p>
    <w:p w:rsidR="00BC551A" w:rsidRPr="00A76766" w:rsidRDefault="00E8108D">
      <w:pPr>
        <w:adjustRightInd w:val="0"/>
        <w:snapToGrid w:val="0"/>
        <w:spacing w:line="420" w:lineRule="exact"/>
        <w:ind w:firstLineChars="224" w:firstLine="538"/>
        <w:rPr>
          <w:rFonts w:ascii="宋体" w:hAnsi="宋体"/>
          <w:sz w:val="24"/>
          <w:szCs w:val="24"/>
        </w:rPr>
      </w:pPr>
      <w:r w:rsidRPr="00A76766">
        <w:rPr>
          <w:rFonts w:ascii="宋体" w:hAnsi="宋体"/>
          <w:sz w:val="24"/>
          <w:szCs w:val="24"/>
        </w:rPr>
        <w:t>1.采购过程中出现以下情形，导致电子交易平台无法正常运行，或者无法保证电子交易的公平、公正和安全时，采购代理机构可中止电子交易活动：</w:t>
      </w:r>
    </w:p>
    <w:p w:rsidR="00BC551A" w:rsidRPr="00A76766" w:rsidRDefault="00E8108D">
      <w:pPr>
        <w:adjustRightInd w:val="0"/>
        <w:snapToGrid w:val="0"/>
        <w:spacing w:line="420" w:lineRule="exact"/>
        <w:ind w:firstLineChars="224" w:firstLine="538"/>
        <w:rPr>
          <w:rFonts w:ascii="宋体" w:hAnsi="宋体"/>
          <w:sz w:val="24"/>
          <w:szCs w:val="24"/>
        </w:rPr>
      </w:pPr>
      <w:r w:rsidRPr="00A76766">
        <w:rPr>
          <w:rFonts w:ascii="宋体" w:hAnsi="宋体" w:hint="eastAsia"/>
          <w:sz w:val="24"/>
          <w:szCs w:val="24"/>
        </w:rPr>
        <w:t>（1）</w:t>
      </w:r>
      <w:r w:rsidRPr="00A76766">
        <w:rPr>
          <w:rFonts w:ascii="宋体" w:hAnsi="宋体"/>
          <w:sz w:val="24"/>
          <w:szCs w:val="24"/>
        </w:rPr>
        <w:t xml:space="preserve">电子交易平台发生故障而无法登录访问的； </w:t>
      </w:r>
    </w:p>
    <w:p w:rsidR="00BC551A" w:rsidRPr="00A76766" w:rsidRDefault="00E8108D">
      <w:pPr>
        <w:adjustRightInd w:val="0"/>
        <w:snapToGrid w:val="0"/>
        <w:spacing w:line="420" w:lineRule="exact"/>
        <w:ind w:firstLineChars="224" w:firstLine="538"/>
        <w:rPr>
          <w:rFonts w:ascii="宋体" w:hAnsi="宋体"/>
          <w:sz w:val="24"/>
          <w:szCs w:val="24"/>
        </w:rPr>
      </w:pPr>
      <w:r w:rsidRPr="00A76766">
        <w:rPr>
          <w:rFonts w:ascii="宋体" w:hAnsi="宋体" w:hint="eastAsia"/>
          <w:sz w:val="24"/>
          <w:szCs w:val="24"/>
        </w:rPr>
        <w:t>（2）</w:t>
      </w:r>
      <w:r w:rsidRPr="00A76766">
        <w:rPr>
          <w:rFonts w:ascii="宋体" w:hAnsi="宋体"/>
          <w:sz w:val="24"/>
          <w:szCs w:val="24"/>
        </w:rPr>
        <w:t>电子交易平台应用或数据库出现错误，不能进行正常操作的；</w:t>
      </w:r>
    </w:p>
    <w:p w:rsidR="00BC551A" w:rsidRPr="00A76766" w:rsidRDefault="00E8108D">
      <w:pPr>
        <w:adjustRightInd w:val="0"/>
        <w:snapToGrid w:val="0"/>
        <w:spacing w:line="420" w:lineRule="exact"/>
        <w:ind w:firstLineChars="224" w:firstLine="538"/>
        <w:rPr>
          <w:rFonts w:ascii="宋体" w:hAnsi="宋体"/>
          <w:sz w:val="24"/>
          <w:szCs w:val="24"/>
        </w:rPr>
      </w:pPr>
      <w:r w:rsidRPr="00A76766">
        <w:rPr>
          <w:rFonts w:ascii="宋体" w:hAnsi="宋体" w:hint="eastAsia"/>
          <w:sz w:val="24"/>
          <w:szCs w:val="24"/>
        </w:rPr>
        <w:t>（3）</w:t>
      </w:r>
      <w:r w:rsidRPr="00A76766">
        <w:rPr>
          <w:rFonts w:ascii="宋体" w:hAnsi="宋体"/>
          <w:sz w:val="24"/>
          <w:szCs w:val="24"/>
        </w:rPr>
        <w:t>电子交易平台发现严重安全漏洞，有潜在泄密危险的；</w:t>
      </w:r>
    </w:p>
    <w:p w:rsidR="00BC551A" w:rsidRPr="00A76766" w:rsidRDefault="00E8108D">
      <w:pPr>
        <w:adjustRightInd w:val="0"/>
        <w:snapToGrid w:val="0"/>
        <w:spacing w:line="420" w:lineRule="exact"/>
        <w:ind w:firstLineChars="224" w:firstLine="538"/>
        <w:rPr>
          <w:rFonts w:ascii="宋体" w:hAnsi="宋体"/>
          <w:sz w:val="24"/>
          <w:szCs w:val="24"/>
        </w:rPr>
      </w:pPr>
      <w:r w:rsidRPr="00A76766">
        <w:rPr>
          <w:rFonts w:ascii="宋体" w:hAnsi="宋体" w:hint="eastAsia"/>
          <w:sz w:val="24"/>
          <w:szCs w:val="24"/>
        </w:rPr>
        <w:t>（4）</w:t>
      </w:r>
      <w:r w:rsidRPr="00A76766">
        <w:rPr>
          <w:rFonts w:ascii="宋体" w:hAnsi="宋体"/>
          <w:sz w:val="24"/>
          <w:szCs w:val="24"/>
        </w:rPr>
        <w:t xml:space="preserve">病毒发作导致不能进行正常操作的； </w:t>
      </w:r>
    </w:p>
    <w:p w:rsidR="00BC551A" w:rsidRPr="00A76766" w:rsidRDefault="00E8108D">
      <w:pPr>
        <w:adjustRightInd w:val="0"/>
        <w:snapToGrid w:val="0"/>
        <w:spacing w:line="420" w:lineRule="exact"/>
        <w:ind w:firstLineChars="224" w:firstLine="538"/>
        <w:rPr>
          <w:rFonts w:ascii="宋体" w:hAnsi="宋体"/>
          <w:sz w:val="24"/>
          <w:szCs w:val="24"/>
        </w:rPr>
      </w:pPr>
      <w:r w:rsidRPr="00A76766">
        <w:rPr>
          <w:rFonts w:ascii="宋体" w:hAnsi="宋体" w:hint="eastAsia"/>
          <w:sz w:val="24"/>
          <w:szCs w:val="24"/>
        </w:rPr>
        <w:t>（5）</w:t>
      </w:r>
      <w:r w:rsidRPr="00A76766">
        <w:rPr>
          <w:rFonts w:ascii="宋体" w:hAnsi="宋体"/>
          <w:sz w:val="24"/>
          <w:szCs w:val="24"/>
        </w:rPr>
        <w:t>其他无法保证电子交易的公平、公正和安全的情况。</w:t>
      </w:r>
    </w:p>
    <w:p w:rsidR="00BC551A" w:rsidRPr="00A76766" w:rsidRDefault="00E8108D">
      <w:pPr>
        <w:adjustRightInd w:val="0"/>
        <w:snapToGrid w:val="0"/>
        <w:spacing w:line="420" w:lineRule="exact"/>
        <w:ind w:firstLineChars="224" w:firstLine="538"/>
        <w:rPr>
          <w:rFonts w:ascii="宋体" w:hAnsi="宋体"/>
          <w:sz w:val="24"/>
          <w:szCs w:val="24"/>
        </w:rPr>
      </w:pPr>
      <w:r w:rsidRPr="00A76766">
        <w:rPr>
          <w:rFonts w:ascii="宋体" w:hAnsi="宋体"/>
          <w:sz w:val="24"/>
          <w:szCs w:val="24"/>
        </w:rPr>
        <w:t>2.出现以上情形，不影响采购公平、公正性的，采购组织机构可以待上述情形消除后继续组织电子交易活动；影响或可能影响采购公平、公正性的，应当重新采购。</w:t>
      </w:r>
    </w:p>
    <w:p w:rsidR="00BC551A" w:rsidRPr="00A76766" w:rsidRDefault="00E8108D">
      <w:pPr>
        <w:spacing w:line="420" w:lineRule="exact"/>
        <w:ind w:firstLine="488"/>
        <w:rPr>
          <w:rFonts w:ascii="宋体" w:hAnsi="宋体"/>
          <w:b/>
          <w:bCs/>
          <w:sz w:val="24"/>
          <w:szCs w:val="24"/>
        </w:rPr>
      </w:pPr>
      <w:r w:rsidRPr="00A76766">
        <w:rPr>
          <w:rFonts w:ascii="宋体" w:hAnsi="宋体" w:hint="eastAsia"/>
          <w:b/>
          <w:bCs/>
          <w:sz w:val="24"/>
          <w:szCs w:val="24"/>
        </w:rPr>
        <w:t>3.投标时间截止后投标人不足3家或者通过资格审查或符合性审查的投标人不足 3 家的，除采购任务取消情形外，按照以下方式处理：</w:t>
      </w:r>
    </w:p>
    <w:p w:rsidR="00BC551A" w:rsidRPr="00A76766" w:rsidRDefault="00E8108D">
      <w:pPr>
        <w:pStyle w:val="ae"/>
        <w:snapToGrid w:val="0"/>
        <w:spacing w:beforeLines="0" w:before="0" w:afterLines="0" w:after="0" w:line="420" w:lineRule="exact"/>
        <w:ind w:firstLine="482"/>
        <w:rPr>
          <w:rFonts w:hAnsi="宋体"/>
          <w:spacing w:val="2"/>
        </w:rPr>
      </w:pPr>
      <w:r w:rsidRPr="00A76766">
        <w:rPr>
          <w:rFonts w:hAnsi="宋体" w:hint="eastAsia"/>
          <w:spacing w:val="2"/>
        </w:rPr>
        <w:t>（1）招标文件存在不合理条款或者招标程序不符合规定的，改正后依法重新招标；</w:t>
      </w:r>
    </w:p>
    <w:p w:rsidR="00BC551A" w:rsidRPr="00A76766" w:rsidRDefault="00E8108D">
      <w:pPr>
        <w:pStyle w:val="ae"/>
        <w:snapToGrid w:val="0"/>
        <w:spacing w:beforeLines="0" w:before="0" w:afterLines="0" w:after="0" w:line="420" w:lineRule="exact"/>
        <w:ind w:firstLine="482"/>
        <w:rPr>
          <w:rFonts w:hAnsi="宋体"/>
          <w:spacing w:val="2"/>
        </w:rPr>
      </w:pPr>
      <w:r w:rsidRPr="00A76766">
        <w:rPr>
          <w:rFonts w:hAnsi="宋体" w:hint="eastAsia"/>
          <w:spacing w:val="2"/>
        </w:rPr>
        <w:t>（2）招标文件没有不合理条款、招标程序符合规定，需要采用其他采购方式采购的，采购人应当依法报财政部门批准。</w:t>
      </w:r>
    </w:p>
    <w:p w:rsidR="00BC551A" w:rsidRPr="00A76766" w:rsidRDefault="00E8108D">
      <w:pPr>
        <w:pStyle w:val="ae"/>
        <w:snapToGrid w:val="0"/>
        <w:spacing w:beforeLines="0" w:before="0" w:afterLines="0" w:after="0"/>
        <w:ind w:firstLineChars="200" w:firstLine="600"/>
        <w:rPr>
          <w:rFonts w:ascii="Times New Roman" w:eastAsia="黑体" w:hAnsi="Times New Roman"/>
          <w:kern w:val="0"/>
          <w:sz w:val="30"/>
          <w:szCs w:val="30"/>
        </w:rPr>
      </w:pPr>
      <w:r w:rsidRPr="00A76766">
        <w:rPr>
          <w:rFonts w:ascii="Times New Roman" w:hAnsi="Times New Roman"/>
          <w:kern w:val="0"/>
          <w:sz w:val="30"/>
          <w:szCs w:val="30"/>
        </w:rPr>
        <w:br w:type="page"/>
      </w:r>
      <w:r w:rsidRPr="00A76766">
        <w:rPr>
          <w:rFonts w:ascii="Times New Roman" w:hAnsi="Times New Roman" w:hint="eastAsia"/>
          <w:kern w:val="0"/>
          <w:sz w:val="30"/>
          <w:szCs w:val="30"/>
        </w:rPr>
        <w:lastRenderedPageBreak/>
        <w:t xml:space="preserve">            </w:t>
      </w:r>
      <w:r w:rsidRPr="00A76766">
        <w:rPr>
          <w:rFonts w:ascii="黑体" w:eastAsia="黑体" w:hAnsi="Times New Roman" w:cs="黑体" w:hint="eastAsia"/>
          <w:kern w:val="0"/>
          <w:sz w:val="30"/>
          <w:szCs w:val="30"/>
          <w:lang w:val="zh-CN"/>
        </w:rPr>
        <w:t>第四章</w:t>
      </w:r>
      <w:r w:rsidRPr="00A76766">
        <w:rPr>
          <w:rFonts w:ascii="黑体" w:eastAsia="黑体" w:hAnsi="Times New Roman" w:cs="黑体"/>
          <w:kern w:val="0"/>
          <w:sz w:val="30"/>
          <w:szCs w:val="30"/>
          <w:lang w:val="zh-CN"/>
        </w:rPr>
        <w:t xml:space="preserve">  </w:t>
      </w:r>
      <w:r w:rsidRPr="00A76766">
        <w:rPr>
          <w:rFonts w:ascii="黑体" w:eastAsia="黑体" w:hAnsi="Times New Roman" w:cs="黑体" w:hint="eastAsia"/>
          <w:kern w:val="0"/>
          <w:sz w:val="30"/>
          <w:szCs w:val="30"/>
          <w:lang w:val="zh-CN"/>
        </w:rPr>
        <w:t>评标办法及评分标准</w:t>
      </w:r>
    </w:p>
    <w:p w:rsidR="00BC551A" w:rsidRPr="00A76766" w:rsidRDefault="00E8108D">
      <w:pPr>
        <w:spacing w:line="460" w:lineRule="exact"/>
        <w:ind w:firstLineChars="200" w:firstLine="480"/>
        <w:rPr>
          <w:rFonts w:ascii="宋体" w:hAnsi="宋体" w:cs="宋体"/>
          <w:sz w:val="24"/>
          <w:szCs w:val="24"/>
        </w:rPr>
      </w:pPr>
      <w:r w:rsidRPr="00A76766">
        <w:rPr>
          <w:rFonts w:ascii="宋体" w:hAnsi="宋体" w:cs="宋体" w:hint="eastAsia"/>
          <w:sz w:val="24"/>
          <w:szCs w:val="24"/>
        </w:rPr>
        <w:t>为公正、公平、科学地选择中标人，根据《中华人民共和国政府采购法》等有关法律法规的规定，并结合本项目的实际，制定本办法。</w:t>
      </w:r>
    </w:p>
    <w:p w:rsidR="00BC551A" w:rsidRPr="00A76766" w:rsidRDefault="00E8108D">
      <w:pPr>
        <w:spacing w:line="460" w:lineRule="exact"/>
        <w:ind w:firstLineChars="200" w:firstLine="480"/>
        <w:rPr>
          <w:rFonts w:ascii="宋体" w:hAnsi="宋体" w:cs="宋体"/>
          <w:sz w:val="24"/>
          <w:szCs w:val="24"/>
        </w:rPr>
      </w:pPr>
      <w:r w:rsidRPr="00A76766">
        <w:rPr>
          <w:rFonts w:ascii="宋体" w:hAnsi="宋体" w:cs="宋体" w:hint="eastAsia"/>
          <w:sz w:val="24"/>
          <w:szCs w:val="24"/>
        </w:rPr>
        <w:t>本办法仅适用本项目的评标。</w:t>
      </w:r>
    </w:p>
    <w:p w:rsidR="00BC551A" w:rsidRPr="00A76766" w:rsidRDefault="00E8108D">
      <w:pPr>
        <w:spacing w:line="460" w:lineRule="exact"/>
        <w:ind w:firstLineChars="200" w:firstLine="482"/>
        <w:rPr>
          <w:rFonts w:ascii="宋体" w:hAnsi="宋体" w:cs="宋体"/>
          <w:b/>
          <w:sz w:val="24"/>
          <w:szCs w:val="24"/>
        </w:rPr>
      </w:pPr>
      <w:r w:rsidRPr="00A76766">
        <w:rPr>
          <w:rFonts w:ascii="宋体" w:hAnsi="宋体" w:cs="宋体" w:hint="eastAsia"/>
          <w:b/>
          <w:sz w:val="24"/>
          <w:szCs w:val="24"/>
        </w:rPr>
        <w:t>一、总则</w:t>
      </w:r>
    </w:p>
    <w:p w:rsidR="00BC551A" w:rsidRPr="00A76766" w:rsidRDefault="00E8108D">
      <w:pPr>
        <w:spacing w:line="460" w:lineRule="exact"/>
        <w:ind w:firstLineChars="200" w:firstLine="480"/>
        <w:rPr>
          <w:rFonts w:ascii="宋体" w:hAnsi="宋体" w:cs="宋体"/>
          <w:sz w:val="24"/>
          <w:szCs w:val="24"/>
        </w:rPr>
      </w:pPr>
      <w:r w:rsidRPr="00A76766">
        <w:rPr>
          <w:rFonts w:ascii="宋体" w:hAnsi="宋体" w:cs="宋体" w:hint="eastAsia"/>
          <w:sz w:val="24"/>
          <w:szCs w:val="24"/>
        </w:rPr>
        <w:t>本次评标采用综合评分法，总分为100分，其中价格分30分，技术商务分70分等二部分。合格投标人的评标得分为各项目汇总得分，中标候选资格按评标得分由高到低顺序排列，得分相同的，按投标报价由低到高顺序排列；得分且投标报价均相同的，由采购人代表抽签决定。排名第一的投标人为中标候选人，排名第二的投标人为候补中标候选人……</w:t>
      </w:r>
      <w:r w:rsidRPr="00A76766">
        <w:rPr>
          <w:rFonts w:ascii="宋体" w:hAnsi="宋体" w:cs="宋体" w:hint="eastAsia"/>
          <w:b/>
          <w:sz w:val="24"/>
        </w:rPr>
        <w:t>（每标项推荐不超过3个中标候选人，即：有效投标人为3家时，推荐1个中标候选人；有效投标人为4家时，推荐2个中标候选人；有效投标人为5家及以上时，推荐3个中标候选人）</w:t>
      </w:r>
      <w:r w:rsidRPr="00A76766">
        <w:rPr>
          <w:rFonts w:ascii="宋体" w:hAnsi="宋体" w:cs="宋体" w:hint="eastAsia"/>
          <w:sz w:val="24"/>
          <w:szCs w:val="24"/>
        </w:rPr>
        <w:t>。评分过程中采用四舍五入法，并保留小数2位。</w:t>
      </w:r>
    </w:p>
    <w:p w:rsidR="00BC551A" w:rsidRPr="00A76766" w:rsidRDefault="00E8108D">
      <w:pPr>
        <w:spacing w:line="460" w:lineRule="exact"/>
        <w:ind w:firstLineChars="200" w:firstLine="480"/>
        <w:rPr>
          <w:rFonts w:ascii="宋体" w:hAnsi="宋体" w:cs="宋体"/>
          <w:sz w:val="24"/>
          <w:szCs w:val="24"/>
        </w:rPr>
      </w:pPr>
      <w:r w:rsidRPr="00A76766">
        <w:rPr>
          <w:rFonts w:ascii="宋体" w:hAnsi="宋体" w:cs="宋体" w:hint="eastAsia"/>
          <w:sz w:val="24"/>
          <w:szCs w:val="24"/>
        </w:rPr>
        <w:t>投标人评标综合得分=价格分+技术商务分。</w:t>
      </w:r>
    </w:p>
    <w:p w:rsidR="00BC551A" w:rsidRPr="00A76766" w:rsidRDefault="00E8108D">
      <w:pPr>
        <w:spacing w:line="460" w:lineRule="exact"/>
        <w:ind w:firstLineChars="200" w:firstLine="482"/>
        <w:rPr>
          <w:rFonts w:ascii="宋体" w:hAnsi="宋体" w:cs="宋体"/>
          <w:b/>
          <w:sz w:val="24"/>
          <w:szCs w:val="24"/>
        </w:rPr>
      </w:pPr>
      <w:r w:rsidRPr="00A76766">
        <w:rPr>
          <w:rFonts w:ascii="宋体" w:hAnsi="宋体" w:cs="宋体" w:hint="eastAsia"/>
          <w:b/>
          <w:sz w:val="24"/>
          <w:szCs w:val="24"/>
        </w:rPr>
        <w:t>二、评标内容及标准</w:t>
      </w:r>
    </w:p>
    <w:p w:rsidR="00BC551A" w:rsidRPr="00A76766" w:rsidRDefault="00E8108D">
      <w:pPr>
        <w:spacing w:line="460" w:lineRule="exact"/>
        <w:ind w:firstLineChars="200" w:firstLine="482"/>
        <w:rPr>
          <w:rFonts w:ascii="宋体" w:hAnsi="宋体" w:cs="宋体"/>
          <w:b/>
          <w:sz w:val="24"/>
          <w:szCs w:val="24"/>
        </w:rPr>
      </w:pPr>
      <w:r w:rsidRPr="00A76766">
        <w:rPr>
          <w:rFonts w:ascii="宋体" w:hAnsi="宋体" w:cs="宋体" w:hint="eastAsia"/>
          <w:b/>
          <w:sz w:val="24"/>
          <w:szCs w:val="24"/>
        </w:rPr>
        <w:t>（一）价格分（30分）</w:t>
      </w:r>
    </w:p>
    <w:p w:rsidR="00BC551A" w:rsidRPr="00A76766" w:rsidRDefault="00E8108D">
      <w:pPr>
        <w:spacing w:line="460" w:lineRule="exact"/>
        <w:ind w:firstLineChars="200" w:firstLine="480"/>
        <w:rPr>
          <w:rFonts w:ascii="宋体" w:hAnsi="宋体" w:cs="宋体"/>
          <w:sz w:val="24"/>
          <w:szCs w:val="24"/>
        </w:rPr>
      </w:pPr>
      <w:r w:rsidRPr="00A76766">
        <w:rPr>
          <w:rFonts w:ascii="宋体" w:hAnsi="宋体" w:cs="宋体" w:hint="eastAsia"/>
          <w:sz w:val="24"/>
          <w:szCs w:val="24"/>
        </w:rPr>
        <w:t>1.价格分采用低价优先法计算，即：以满足招标文件要求且进行了政策性价格扣除后，以评审价格的最低价者定为评标基准价，其价格分为满分。其他投标人的价格分统一按照下列公式计算：</w:t>
      </w:r>
    </w:p>
    <w:p w:rsidR="00BC551A" w:rsidRPr="00A76766" w:rsidRDefault="00E8108D">
      <w:pPr>
        <w:spacing w:line="460" w:lineRule="exact"/>
        <w:ind w:firstLineChars="200" w:firstLine="482"/>
        <w:rPr>
          <w:rFonts w:ascii="宋体" w:hAnsi="宋体" w:cs="宋体"/>
          <w:b/>
          <w:sz w:val="24"/>
          <w:szCs w:val="24"/>
        </w:rPr>
      </w:pPr>
      <w:r w:rsidRPr="00A76766">
        <w:rPr>
          <w:rFonts w:ascii="宋体" w:hAnsi="宋体" w:cs="宋体" w:hint="eastAsia"/>
          <w:b/>
          <w:sz w:val="24"/>
          <w:szCs w:val="24"/>
        </w:rPr>
        <w:t xml:space="preserve">其他投标人的价格分=（评标基准价/评审价格）×30%×100 </w:t>
      </w:r>
    </w:p>
    <w:p w:rsidR="00BC551A" w:rsidRPr="00A76766" w:rsidRDefault="00E8108D">
      <w:pPr>
        <w:spacing w:line="460" w:lineRule="exact"/>
        <w:ind w:firstLineChars="200" w:firstLine="480"/>
        <w:rPr>
          <w:rFonts w:ascii="宋体" w:hAnsi="宋体" w:cs="宋体"/>
          <w:sz w:val="24"/>
          <w:szCs w:val="24"/>
        </w:rPr>
      </w:pPr>
      <w:r w:rsidRPr="00A76766">
        <w:rPr>
          <w:rFonts w:ascii="宋体" w:hAnsi="宋体" w:cs="宋体" w:hint="eastAsia"/>
          <w:sz w:val="24"/>
          <w:szCs w:val="24"/>
        </w:rPr>
        <w:t>本项目不接受低于成本的报价，价格评审过程中，</w:t>
      </w:r>
      <w:r w:rsidRPr="00A76766">
        <w:rPr>
          <w:rFonts w:ascii="宋体" w:hAnsi="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A76766">
        <w:rPr>
          <w:rFonts w:ascii="宋体" w:hAnsi="宋体" w:cs="宋体" w:hint="eastAsia"/>
          <w:sz w:val="24"/>
          <w:szCs w:val="24"/>
        </w:rPr>
        <w:t>。在有效投标人数满足法定人数的前提下，评标委员会依次确定满足招标文件要求且投标价格最低的有效投标报价为评标基准价。</w:t>
      </w:r>
    </w:p>
    <w:p w:rsidR="00BC551A" w:rsidRPr="00A76766" w:rsidRDefault="00E8108D">
      <w:pPr>
        <w:spacing w:line="460" w:lineRule="exact"/>
        <w:ind w:firstLineChars="200" w:firstLine="482"/>
        <w:rPr>
          <w:rFonts w:ascii="宋体" w:hAnsi="宋体" w:cs="宋体"/>
          <w:b/>
          <w:sz w:val="24"/>
          <w:szCs w:val="24"/>
        </w:rPr>
      </w:pPr>
      <w:r w:rsidRPr="00A76766">
        <w:rPr>
          <w:rFonts w:ascii="宋体" w:hAnsi="宋体" w:cs="宋体" w:hint="eastAsia"/>
          <w:b/>
          <w:sz w:val="24"/>
          <w:szCs w:val="24"/>
        </w:rPr>
        <w:t>2.投标人的投标报价超过采购人设定的上限价，按投标无效处理。</w:t>
      </w:r>
    </w:p>
    <w:p w:rsidR="00BC551A" w:rsidRPr="00A76766" w:rsidRDefault="00BC551A">
      <w:pPr>
        <w:pStyle w:val="ac"/>
      </w:pPr>
    </w:p>
    <w:p w:rsidR="00BC551A" w:rsidRPr="00A76766" w:rsidRDefault="00BC551A">
      <w:pPr>
        <w:pStyle w:val="ac"/>
      </w:pPr>
    </w:p>
    <w:p w:rsidR="00BC551A" w:rsidRPr="00A76766" w:rsidRDefault="00E8108D">
      <w:pPr>
        <w:numPr>
          <w:ilvl w:val="0"/>
          <w:numId w:val="5"/>
        </w:numPr>
        <w:spacing w:line="460" w:lineRule="exact"/>
        <w:ind w:firstLineChars="200" w:firstLine="482"/>
        <w:rPr>
          <w:rFonts w:ascii="宋体" w:hAnsi="宋体" w:cs="宋体"/>
          <w:b/>
          <w:bCs/>
          <w:sz w:val="24"/>
          <w:szCs w:val="24"/>
        </w:rPr>
      </w:pPr>
      <w:r w:rsidRPr="00A76766">
        <w:rPr>
          <w:rFonts w:ascii="宋体" w:hAnsi="宋体" w:cs="宋体" w:hint="eastAsia"/>
          <w:b/>
          <w:bCs/>
          <w:sz w:val="24"/>
          <w:szCs w:val="24"/>
        </w:rPr>
        <w:lastRenderedPageBreak/>
        <w:t>技术商务分（70分）</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431"/>
        <w:gridCol w:w="6946"/>
        <w:gridCol w:w="992"/>
      </w:tblGrid>
      <w:tr w:rsidR="00A76766" w:rsidRPr="00A76766">
        <w:trPr>
          <w:jc w:val="center"/>
        </w:trPr>
        <w:tc>
          <w:tcPr>
            <w:tcW w:w="407" w:type="dxa"/>
            <w:vAlign w:val="center"/>
          </w:tcPr>
          <w:p w:rsidR="00BC551A" w:rsidRPr="00A76766" w:rsidRDefault="00E8108D">
            <w:pPr>
              <w:spacing w:line="420" w:lineRule="exact"/>
              <w:jc w:val="center"/>
              <w:rPr>
                <w:rFonts w:ascii="宋体" w:hAnsi="宋体" w:cs="宋体"/>
                <w:b/>
                <w:sz w:val="24"/>
                <w:szCs w:val="24"/>
              </w:rPr>
            </w:pPr>
            <w:r w:rsidRPr="00A76766">
              <w:rPr>
                <w:rFonts w:ascii="宋体" w:hAnsi="宋体" w:cs="宋体" w:hint="eastAsia"/>
                <w:b/>
                <w:sz w:val="24"/>
                <w:szCs w:val="24"/>
                <w:lang w:bidi="ar"/>
              </w:rPr>
              <w:t>序号</w:t>
            </w:r>
          </w:p>
        </w:tc>
        <w:tc>
          <w:tcPr>
            <w:tcW w:w="1431" w:type="dxa"/>
            <w:vAlign w:val="center"/>
          </w:tcPr>
          <w:p w:rsidR="00BC551A" w:rsidRPr="00A76766" w:rsidRDefault="00E8108D">
            <w:pPr>
              <w:spacing w:line="420" w:lineRule="exact"/>
              <w:jc w:val="center"/>
              <w:rPr>
                <w:rFonts w:ascii="宋体" w:hAnsi="宋体" w:cs="宋体"/>
                <w:b/>
                <w:sz w:val="24"/>
                <w:szCs w:val="24"/>
              </w:rPr>
            </w:pPr>
            <w:r w:rsidRPr="00A76766">
              <w:rPr>
                <w:rFonts w:ascii="宋体" w:hAnsi="宋体" w:cs="宋体" w:hint="eastAsia"/>
                <w:b/>
                <w:sz w:val="24"/>
                <w:szCs w:val="24"/>
                <w:lang w:bidi="ar"/>
              </w:rPr>
              <w:t>评审内容</w:t>
            </w:r>
          </w:p>
        </w:tc>
        <w:tc>
          <w:tcPr>
            <w:tcW w:w="6946" w:type="dxa"/>
            <w:vAlign w:val="center"/>
          </w:tcPr>
          <w:p w:rsidR="00BC551A" w:rsidRPr="00A76766" w:rsidRDefault="00E8108D">
            <w:pPr>
              <w:spacing w:line="420" w:lineRule="exact"/>
              <w:jc w:val="center"/>
              <w:rPr>
                <w:rFonts w:ascii="宋体" w:hAnsi="宋体" w:cs="宋体"/>
                <w:b/>
                <w:sz w:val="24"/>
                <w:szCs w:val="24"/>
              </w:rPr>
            </w:pPr>
            <w:r w:rsidRPr="00A76766">
              <w:rPr>
                <w:rFonts w:ascii="宋体" w:hAnsi="宋体" w:cs="宋体" w:hint="eastAsia"/>
                <w:b/>
                <w:sz w:val="24"/>
                <w:szCs w:val="24"/>
                <w:lang w:bidi="ar"/>
              </w:rPr>
              <w:t>评审标准</w:t>
            </w:r>
          </w:p>
        </w:tc>
        <w:tc>
          <w:tcPr>
            <w:tcW w:w="992" w:type="dxa"/>
            <w:vAlign w:val="center"/>
          </w:tcPr>
          <w:p w:rsidR="00BC551A" w:rsidRPr="00A76766" w:rsidRDefault="00E8108D">
            <w:pPr>
              <w:spacing w:line="420" w:lineRule="exact"/>
              <w:jc w:val="center"/>
              <w:rPr>
                <w:rFonts w:ascii="宋体" w:hAnsi="宋体" w:cs="宋体"/>
                <w:b/>
                <w:sz w:val="24"/>
                <w:szCs w:val="24"/>
              </w:rPr>
            </w:pPr>
            <w:r w:rsidRPr="00A76766">
              <w:rPr>
                <w:rFonts w:ascii="宋体" w:hAnsi="宋体" w:cs="宋体" w:hint="eastAsia"/>
                <w:b/>
                <w:sz w:val="24"/>
                <w:szCs w:val="24"/>
                <w:lang w:bidi="ar"/>
              </w:rPr>
              <w:t>分值</w:t>
            </w:r>
          </w:p>
          <w:p w:rsidR="00BC551A" w:rsidRPr="00A76766" w:rsidRDefault="00E8108D">
            <w:pPr>
              <w:spacing w:line="420" w:lineRule="exact"/>
              <w:jc w:val="center"/>
              <w:rPr>
                <w:rFonts w:ascii="宋体" w:hAnsi="宋体" w:cs="宋体"/>
                <w:b/>
                <w:sz w:val="24"/>
                <w:szCs w:val="24"/>
              </w:rPr>
            </w:pPr>
            <w:r w:rsidRPr="00A76766">
              <w:rPr>
                <w:rFonts w:ascii="宋体" w:hAnsi="宋体" w:cs="宋体" w:hint="eastAsia"/>
                <w:b/>
                <w:sz w:val="24"/>
                <w:szCs w:val="24"/>
                <w:lang w:bidi="ar"/>
              </w:rPr>
              <w:t>（分）</w:t>
            </w:r>
          </w:p>
        </w:tc>
      </w:tr>
      <w:tr w:rsidR="00A76766" w:rsidRPr="00A76766">
        <w:trPr>
          <w:jc w:val="center"/>
        </w:trPr>
        <w:tc>
          <w:tcPr>
            <w:tcW w:w="407" w:type="dxa"/>
            <w:vAlign w:val="center"/>
          </w:tcPr>
          <w:p w:rsidR="00BC551A" w:rsidRPr="00A76766" w:rsidRDefault="00E8108D">
            <w:pPr>
              <w:spacing w:line="420" w:lineRule="exact"/>
              <w:jc w:val="center"/>
              <w:rPr>
                <w:rFonts w:ascii="宋体" w:hAnsi="宋体" w:cs="宋体"/>
                <w:sz w:val="24"/>
                <w:szCs w:val="24"/>
              </w:rPr>
            </w:pPr>
            <w:r w:rsidRPr="00A76766">
              <w:rPr>
                <w:rFonts w:ascii="宋体" w:hAnsi="宋体" w:cs="宋体" w:hint="eastAsia"/>
                <w:sz w:val="24"/>
                <w:szCs w:val="24"/>
                <w:lang w:bidi="ar"/>
              </w:rPr>
              <w:t>1</w:t>
            </w:r>
          </w:p>
        </w:tc>
        <w:tc>
          <w:tcPr>
            <w:tcW w:w="1431" w:type="dxa"/>
            <w:vAlign w:val="center"/>
          </w:tcPr>
          <w:p w:rsidR="00BC551A" w:rsidRPr="00A76766" w:rsidRDefault="00E8108D">
            <w:pPr>
              <w:spacing w:line="420" w:lineRule="exact"/>
              <w:jc w:val="center"/>
              <w:rPr>
                <w:rFonts w:ascii="宋体" w:hAnsi="宋体" w:cs="宋体"/>
                <w:sz w:val="24"/>
                <w:szCs w:val="24"/>
              </w:rPr>
            </w:pPr>
            <w:r w:rsidRPr="00A76766">
              <w:rPr>
                <w:rFonts w:ascii="宋体" w:hAnsi="宋体" w:cs="宋体" w:hint="eastAsia"/>
                <w:sz w:val="24"/>
                <w:szCs w:val="24"/>
                <w:lang w:bidi="ar"/>
              </w:rPr>
              <w:t>企业资信</w:t>
            </w:r>
            <w:r w:rsidRPr="00A76766">
              <w:rPr>
                <w:rFonts w:ascii="宋体" w:hAnsi="宋体" w:cs="宋体" w:hint="eastAsia"/>
                <w:sz w:val="24"/>
                <w:szCs w:val="24"/>
              </w:rPr>
              <w:t>（</w:t>
            </w:r>
            <w:r w:rsidRPr="00A76766">
              <w:rPr>
                <w:rFonts w:ascii="宋体" w:hAnsi="宋体" w:cs="宋体"/>
                <w:sz w:val="24"/>
                <w:szCs w:val="24"/>
              </w:rPr>
              <w:t>3</w:t>
            </w:r>
            <w:r w:rsidRPr="00A76766">
              <w:rPr>
                <w:rFonts w:ascii="宋体" w:hAnsi="宋体" w:cs="宋体" w:hint="eastAsia"/>
                <w:sz w:val="24"/>
                <w:szCs w:val="24"/>
              </w:rPr>
              <w:t>分）</w:t>
            </w:r>
          </w:p>
        </w:tc>
        <w:tc>
          <w:tcPr>
            <w:tcW w:w="6946" w:type="dxa"/>
            <w:vAlign w:val="center"/>
          </w:tcPr>
          <w:p w:rsidR="00BC551A" w:rsidRPr="00A76766" w:rsidRDefault="00E8108D">
            <w:pPr>
              <w:spacing w:line="420" w:lineRule="exact"/>
              <w:rPr>
                <w:rFonts w:ascii="宋体" w:hAnsi="宋体" w:cs="宋体"/>
                <w:sz w:val="24"/>
                <w:szCs w:val="24"/>
                <w:lang w:bidi="ar"/>
              </w:rPr>
            </w:pPr>
            <w:r w:rsidRPr="00A76766">
              <w:rPr>
                <w:rFonts w:ascii="宋体" w:hAnsi="宋体" w:cs="宋体" w:hint="eastAsia"/>
                <w:sz w:val="24"/>
                <w:szCs w:val="24"/>
                <w:lang w:bidi="ar"/>
              </w:rPr>
              <w:t>投标人具有质量管理体系认证、环境管理体系认证、职业健康体系认证，提供有效期内的证书复印件，每项得</w:t>
            </w:r>
            <w:r w:rsidRPr="00A76766">
              <w:rPr>
                <w:rFonts w:ascii="宋体" w:hAnsi="宋体" w:cs="宋体"/>
                <w:sz w:val="24"/>
                <w:szCs w:val="24"/>
                <w:lang w:bidi="ar"/>
              </w:rPr>
              <w:t>1</w:t>
            </w:r>
            <w:r w:rsidRPr="00A76766">
              <w:rPr>
                <w:rFonts w:ascii="宋体" w:hAnsi="宋体" w:cs="宋体" w:hint="eastAsia"/>
                <w:sz w:val="24"/>
                <w:szCs w:val="24"/>
                <w:lang w:bidi="ar"/>
              </w:rPr>
              <w:t>分，最高得</w:t>
            </w:r>
            <w:r w:rsidRPr="00A76766">
              <w:rPr>
                <w:rFonts w:ascii="宋体" w:hAnsi="宋体" w:cs="宋体"/>
                <w:sz w:val="24"/>
                <w:szCs w:val="24"/>
                <w:lang w:bidi="ar"/>
              </w:rPr>
              <w:t>3</w:t>
            </w:r>
            <w:r w:rsidRPr="00A76766">
              <w:rPr>
                <w:rFonts w:ascii="宋体" w:hAnsi="宋体" w:cs="宋体" w:hint="eastAsia"/>
                <w:sz w:val="24"/>
                <w:szCs w:val="24"/>
                <w:lang w:bidi="ar"/>
              </w:rPr>
              <w:t>分。</w:t>
            </w:r>
          </w:p>
        </w:tc>
        <w:tc>
          <w:tcPr>
            <w:tcW w:w="992" w:type="dxa"/>
            <w:vAlign w:val="center"/>
          </w:tcPr>
          <w:p w:rsidR="00BC551A" w:rsidRPr="00A76766" w:rsidRDefault="00E8108D">
            <w:pPr>
              <w:spacing w:line="420" w:lineRule="exact"/>
              <w:jc w:val="center"/>
              <w:rPr>
                <w:rFonts w:ascii="宋体" w:hAnsi="宋体" w:cs="宋体"/>
                <w:sz w:val="24"/>
                <w:szCs w:val="24"/>
                <w:lang w:bidi="ar"/>
              </w:rPr>
            </w:pPr>
            <w:r w:rsidRPr="00A76766">
              <w:rPr>
                <w:rFonts w:ascii="宋体" w:hAnsi="宋体" w:cs="宋体"/>
                <w:sz w:val="24"/>
                <w:szCs w:val="24"/>
                <w:lang w:bidi="ar"/>
              </w:rPr>
              <w:t>3</w:t>
            </w:r>
          </w:p>
        </w:tc>
      </w:tr>
      <w:tr w:rsidR="00A76766" w:rsidRPr="00A76766">
        <w:trPr>
          <w:jc w:val="center"/>
        </w:trPr>
        <w:tc>
          <w:tcPr>
            <w:tcW w:w="407" w:type="dxa"/>
            <w:vAlign w:val="center"/>
          </w:tcPr>
          <w:p w:rsidR="00BC551A" w:rsidRPr="00A76766" w:rsidRDefault="00E8108D">
            <w:pPr>
              <w:spacing w:line="420" w:lineRule="exact"/>
              <w:jc w:val="center"/>
              <w:rPr>
                <w:rFonts w:ascii="宋体" w:hAnsi="宋体" w:cs="宋体"/>
                <w:sz w:val="24"/>
                <w:szCs w:val="24"/>
              </w:rPr>
            </w:pPr>
            <w:r w:rsidRPr="00A76766">
              <w:rPr>
                <w:rFonts w:ascii="宋体" w:hAnsi="宋体" w:cs="宋体"/>
                <w:sz w:val="24"/>
                <w:szCs w:val="24"/>
              </w:rPr>
              <w:t>2</w:t>
            </w:r>
          </w:p>
        </w:tc>
        <w:tc>
          <w:tcPr>
            <w:tcW w:w="1431" w:type="dxa"/>
            <w:vAlign w:val="center"/>
          </w:tcPr>
          <w:p w:rsidR="00BC551A" w:rsidRPr="00A76766" w:rsidRDefault="00E8108D">
            <w:pPr>
              <w:spacing w:line="420" w:lineRule="exact"/>
              <w:jc w:val="center"/>
              <w:rPr>
                <w:rFonts w:ascii="宋体" w:hAnsi="宋体" w:cs="宋体"/>
                <w:sz w:val="24"/>
                <w:szCs w:val="24"/>
              </w:rPr>
            </w:pPr>
            <w:r w:rsidRPr="00A76766">
              <w:rPr>
                <w:rFonts w:ascii="宋体" w:hAnsi="宋体" w:cs="宋体" w:hint="eastAsia"/>
                <w:sz w:val="24"/>
                <w:szCs w:val="24"/>
              </w:rPr>
              <w:t>同类业绩（</w:t>
            </w:r>
            <w:r w:rsidRPr="00A76766">
              <w:rPr>
                <w:rFonts w:ascii="宋体" w:hAnsi="宋体" w:cs="宋体"/>
                <w:sz w:val="24"/>
                <w:szCs w:val="24"/>
              </w:rPr>
              <w:t>3</w:t>
            </w:r>
            <w:r w:rsidRPr="00A76766">
              <w:rPr>
                <w:rFonts w:ascii="宋体" w:hAnsi="宋体" w:cs="宋体" w:hint="eastAsia"/>
                <w:sz w:val="24"/>
                <w:szCs w:val="24"/>
              </w:rPr>
              <w:t>分）</w:t>
            </w:r>
          </w:p>
        </w:tc>
        <w:tc>
          <w:tcPr>
            <w:tcW w:w="6946" w:type="dxa"/>
            <w:vAlign w:val="center"/>
          </w:tcPr>
          <w:p w:rsidR="00BC551A" w:rsidRPr="00A76766" w:rsidRDefault="00E8108D">
            <w:pPr>
              <w:spacing w:line="420" w:lineRule="exact"/>
              <w:rPr>
                <w:rFonts w:ascii="宋体" w:hAnsi="宋体" w:cs="宋体"/>
                <w:bCs/>
                <w:sz w:val="24"/>
                <w:szCs w:val="24"/>
                <w:lang w:bidi="ar"/>
              </w:rPr>
            </w:pPr>
            <w:r w:rsidRPr="00A76766">
              <w:rPr>
                <w:rFonts w:ascii="宋体" w:hAnsi="宋体" w:cs="宋体" w:hint="eastAsia"/>
                <w:bCs/>
                <w:sz w:val="24"/>
                <w:szCs w:val="24"/>
                <w:lang w:bidi="ar"/>
              </w:rPr>
              <w:t>投标人自</w:t>
            </w:r>
            <w:r w:rsidRPr="00A76766">
              <w:rPr>
                <w:rFonts w:ascii="宋体" w:hAnsi="宋体" w:cs="宋体" w:hint="eastAsia"/>
                <w:sz w:val="24"/>
                <w:szCs w:val="24"/>
                <w:lang w:bidi="ar"/>
              </w:rPr>
              <w:t>202</w:t>
            </w:r>
            <w:r w:rsidRPr="00A76766">
              <w:rPr>
                <w:rFonts w:ascii="宋体" w:hAnsi="宋体" w:cs="宋体"/>
                <w:sz w:val="24"/>
                <w:szCs w:val="24"/>
                <w:lang w:bidi="ar"/>
              </w:rPr>
              <w:t>2</w:t>
            </w:r>
            <w:r w:rsidRPr="00A76766">
              <w:rPr>
                <w:rFonts w:ascii="宋体" w:hAnsi="宋体" w:cs="宋体" w:hint="eastAsia"/>
                <w:sz w:val="24"/>
                <w:szCs w:val="24"/>
                <w:lang w:bidi="ar"/>
              </w:rPr>
              <w:t>年1月1日以来（以合同签订时间为准）具备的同类项目业绩，提供完整的合同复印件，每笔有效业绩得</w:t>
            </w:r>
            <w:r w:rsidRPr="00A76766">
              <w:rPr>
                <w:rFonts w:ascii="宋体" w:hAnsi="宋体" w:cs="宋体"/>
                <w:sz w:val="24"/>
                <w:szCs w:val="24"/>
                <w:lang w:bidi="ar"/>
              </w:rPr>
              <w:t>1</w:t>
            </w:r>
            <w:r w:rsidRPr="00A76766">
              <w:rPr>
                <w:rFonts w:ascii="宋体" w:hAnsi="宋体" w:cs="宋体" w:hint="eastAsia"/>
                <w:sz w:val="24"/>
                <w:szCs w:val="24"/>
                <w:lang w:bidi="ar"/>
              </w:rPr>
              <w:t>分，最多得3分。</w:t>
            </w:r>
          </w:p>
          <w:p w:rsidR="00BC551A" w:rsidRPr="00A76766" w:rsidRDefault="00E8108D">
            <w:pPr>
              <w:pStyle w:val="ac"/>
              <w:spacing w:after="0" w:line="420" w:lineRule="exact"/>
              <w:rPr>
                <w:rFonts w:ascii="宋体" w:hAnsi="宋体"/>
                <w:sz w:val="24"/>
                <w:szCs w:val="24"/>
                <w:lang w:bidi="ar"/>
              </w:rPr>
            </w:pPr>
            <w:r w:rsidRPr="00A76766">
              <w:rPr>
                <w:rFonts w:ascii="宋体" w:hAnsi="宋体" w:cs="宋体" w:hint="eastAsia"/>
                <w:sz w:val="24"/>
                <w:szCs w:val="24"/>
              </w:rPr>
              <w:t>注：（1）投标人提供的合同属于无效业绩或未按要求提供合同电子扫描件或提供的合同电子扫描件字迹模糊无法辨识的、签订时间不明确的，该笔业绩均不予计分。（2）是否属于同类业绩合同和有效业绩以评标委员会集体判定为准。（3）凭完整合同电子扫描件计分。（符合政策规定的首台套产品和“制造精品”的自主创新产品参加投标时，本项为满分）</w:t>
            </w:r>
          </w:p>
        </w:tc>
        <w:tc>
          <w:tcPr>
            <w:tcW w:w="992" w:type="dxa"/>
            <w:vAlign w:val="center"/>
          </w:tcPr>
          <w:p w:rsidR="00BC551A" w:rsidRPr="00A76766" w:rsidRDefault="00E8108D">
            <w:pPr>
              <w:spacing w:line="420" w:lineRule="exact"/>
              <w:jc w:val="center"/>
              <w:rPr>
                <w:rFonts w:ascii="宋体" w:hAnsi="宋体" w:cs="宋体"/>
                <w:sz w:val="24"/>
                <w:szCs w:val="24"/>
              </w:rPr>
            </w:pPr>
            <w:r w:rsidRPr="00A76766">
              <w:rPr>
                <w:rFonts w:ascii="宋体" w:hAnsi="宋体" w:cs="宋体" w:hint="eastAsia"/>
                <w:sz w:val="24"/>
                <w:szCs w:val="24"/>
                <w:lang w:bidi="ar"/>
              </w:rPr>
              <w:t>3</w:t>
            </w:r>
          </w:p>
        </w:tc>
      </w:tr>
      <w:tr w:rsidR="00A76766" w:rsidRPr="00A76766">
        <w:trPr>
          <w:jc w:val="center"/>
        </w:trPr>
        <w:tc>
          <w:tcPr>
            <w:tcW w:w="407" w:type="dxa"/>
            <w:vAlign w:val="center"/>
          </w:tcPr>
          <w:p w:rsidR="00BC551A" w:rsidRPr="00A76766" w:rsidRDefault="00E8108D">
            <w:pPr>
              <w:spacing w:line="420" w:lineRule="exact"/>
              <w:jc w:val="center"/>
              <w:rPr>
                <w:rFonts w:ascii="宋体" w:hAnsi="宋体" w:cs="宋体"/>
                <w:sz w:val="24"/>
                <w:szCs w:val="24"/>
              </w:rPr>
            </w:pPr>
            <w:r w:rsidRPr="00A76766">
              <w:rPr>
                <w:rFonts w:ascii="宋体" w:hAnsi="宋体" w:cs="宋体"/>
                <w:sz w:val="24"/>
                <w:szCs w:val="24"/>
              </w:rPr>
              <w:t>3</w:t>
            </w:r>
          </w:p>
        </w:tc>
        <w:tc>
          <w:tcPr>
            <w:tcW w:w="1431" w:type="dxa"/>
            <w:vAlign w:val="center"/>
          </w:tcPr>
          <w:p w:rsidR="00BC551A" w:rsidRPr="00A76766" w:rsidRDefault="00E8108D">
            <w:pPr>
              <w:spacing w:line="420" w:lineRule="exact"/>
              <w:jc w:val="center"/>
              <w:rPr>
                <w:rFonts w:ascii="宋体" w:hAnsi="宋体" w:cs="宋体"/>
                <w:sz w:val="24"/>
                <w:szCs w:val="24"/>
              </w:rPr>
            </w:pPr>
            <w:r w:rsidRPr="00A76766">
              <w:rPr>
                <w:rFonts w:ascii="宋体" w:hAnsi="宋体" w:cs="宋体" w:hint="eastAsia"/>
                <w:sz w:val="24"/>
                <w:szCs w:val="24"/>
                <w:lang w:bidi="ar"/>
              </w:rPr>
              <w:t>技术响应及产品配置</w:t>
            </w:r>
            <w:r w:rsidRPr="00A76766">
              <w:rPr>
                <w:rFonts w:ascii="宋体" w:hAnsi="宋体" w:cs="宋体" w:hint="eastAsia"/>
                <w:sz w:val="24"/>
                <w:szCs w:val="24"/>
              </w:rPr>
              <w:t>（1</w:t>
            </w:r>
            <w:r w:rsidRPr="00A76766">
              <w:rPr>
                <w:rFonts w:ascii="宋体" w:hAnsi="宋体" w:cs="宋体"/>
                <w:sz w:val="24"/>
                <w:szCs w:val="24"/>
              </w:rPr>
              <w:t>2</w:t>
            </w:r>
            <w:r w:rsidRPr="00A76766">
              <w:rPr>
                <w:rFonts w:ascii="宋体" w:hAnsi="宋体" w:cs="宋体" w:hint="eastAsia"/>
                <w:sz w:val="24"/>
                <w:szCs w:val="24"/>
              </w:rPr>
              <w:t>分）</w:t>
            </w:r>
          </w:p>
        </w:tc>
        <w:tc>
          <w:tcPr>
            <w:tcW w:w="6946" w:type="dxa"/>
            <w:vAlign w:val="center"/>
          </w:tcPr>
          <w:p w:rsidR="00BC551A" w:rsidRPr="00A76766" w:rsidRDefault="00E8108D">
            <w:pPr>
              <w:spacing w:line="420" w:lineRule="exact"/>
              <w:jc w:val="left"/>
              <w:rPr>
                <w:rFonts w:ascii="宋体" w:hAnsi="宋体" w:cs="宋体"/>
                <w:sz w:val="24"/>
                <w:szCs w:val="24"/>
                <w:lang w:bidi="ar"/>
              </w:rPr>
            </w:pPr>
            <w:r w:rsidRPr="00A76766">
              <w:rPr>
                <w:rFonts w:ascii="宋体" w:hAnsi="宋体" w:cs="宋体" w:hint="eastAsia"/>
                <w:sz w:val="24"/>
                <w:szCs w:val="24"/>
                <w:lang w:bidi="ar"/>
              </w:rPr>
              <w:t>所有技术指标响应采购需求的得</w:t>
            </w:r>
            <w:r w:rsidRPr="00A76766">
              <w:rPr>
                <w:rFonts w:ascii="宋体" w:hAnsi="宋体" w:cs="宋体"/>
                <w:sz w:val="24"/>
                <w:szCs w:val="24"/>
                <w:lang w:bidi="ar"/>
              </w:rPr>
              <w:t>12</w:t>
            </w:r>
            <w:r w:rsidRPr="00A76766">
              <w:rPr>
                <w:rFonts w:ascii="宋体" w:hAnsi="宋体" w:cs="宋体" w:hint="eastAsia"/>
                <w:sz w:val="24"/>
                <w:szCs w:val="24"/>
                <w:lang w:bidi="ar"/>
              </w:rPr>
              <w:t>分（带</w:t>
            </w:r>
            <w:r w:rsidRPr="00A76766">
              <w:rPr>
                <w:rFonts w:ascii="宋体" w:hAnsi="宋体" w:cs="宋体" w:hint="eastAsia"/>
                <w:sz w:val="24"/>
                <w:szCs w:val="24"/>
              </w:rPr>
              <w:t>▲条款负偏离的为无效投标）</w:t>
            </w:r>
            <w:r w:rsidRPr="00A76766">
              <w:rPr>
                <w:rFonts w:ascii="宋体" w:hAnsi="宋体" w:cs="宋体" w:hint="eastAsia"/>
                <w:sz w:val="24"/>
                <w:szCs w:val="24"/>
                <w:lang w:bidi="ar"/>
              </w:rPr>
              <w:t>；一般指标存在负偏离的，每项扣</w:t>
            </w:r>
            <w:r w:rsidRPr="00A76766">
              <w:rPr>
                <w:rFonts w:ascii="宋体" w:hAnsi="宋体" w:cs="宋体"/>
                <w:sz w:val="24"/>
                <w:szCs w:val="24"/>
                <w:lang w:bidi="ar"/>
              </w:rPr>
              <w:t>0.5</w:t>
            </w:r>
            <w:r w:rsidRPr="00A76766">
              <w:rPr>
                <w:rFonts w:ascii="宋体" w:hAnsi="宋体" w:cs="宋体" w:hint="eastAsia"/>
                <w:sz w:val="24"/>
                <w:szCs w:val="24"/>
                <w:lang w:bidi="ar"/>
              </w:rPr>
              <w:t>分；负偏离达</w:t>
            </w:r>
            <w:r w:rsidRPr="00A76766">
              <w:rPr>
                <w:rFonts w:ascii="宋体" w:hAnsi="宋体" w:cs="宋体"/>
                <w:sz w:val="24"/>
                <w:szCs w:val="24"/>
                <w:lang w:bidi="ar"/>
              </w:rPr>
              <w:t>24</w:t>
            </w:r>
            <w:r w:rsidRPr="00A76766">
              <w:rPr>
                <w:rFonts w:ascii="宋体" w:hAnsi="宋体" w:cs="宋体" w:hint="eastAsia"/>
                <w:sz w:val="24"/>
                <w:szCs w:val="24"/>
                <w:lang w:bidi="ar"/>
              </w:rPr>
              <w:t>项及以上的重大偏离作无效投标；</w:t>
            </w:r>
          </w:p>
        </w:tc>
        <w:tc>
          <w:tcPr>
            <w:tcW w:w="992" w:type="dxa"/>
            <w:vAlign w:val="center"/>
          </w:tcPr>
          <w:p w:rsidR="00BC551A" w:rsidRPr="00A76766" w:rsidRDefault="00E8108D">
            <w:pPr>
              <w:spacing w:line="420" w:lineRule="exact"/>
              <w:jc w:val="center"/>
              <w:rPr>
                <w:rFonts w:ascii="宋体" w:hAnsi="宋体" w:cs="宋体"/>
                <w:bCs/>
                <w:sz w:val="24"/>
                <w:szCs w:val="24"/>
                <w:lang w:bidi="ar"/>
              </w:rPr>
            </w:pPr>
            <w:r w:rsidRPr="00A76766">
              <w:rPr>
                <w:rFonts w:ascii="宋体" w:hAnsi="宋体" w:cs="宋体"/>
                <w:bCs/>
                <w:sz w:val="24"/>
                <w:szCs w:val="24"/>
                <w:lang w:bidi="ar"/>
              </w:rPr>
              <w:t>12</w:t>
            </w:r>
          </w:p>
        </w:tc>
      </w:tr>
      <w:tr w:rsidR="00A76766" w:rsidRPr="00A76766">
        <w:trPr>
          <w:jc w:val="center"/>
        </w:trPr>
        <w:tc>
          <w:tcPr>
            <w:tcW w:w="407" w:type="dxa"/>
            <w:vMerge w:val="restart"/>
            <w:vAlign w:val="center"/>
          </w:tcPr>
          <w:p w:rsidR="00BC551A" w:rsidRPr="00A76766" w:rsidRDefault="00E8108D">
            <w:pPr>
              <w:spacing w:line="420" w:lineRule="exact"/>
              <w:jc w:val="center"/>
              <w:rPr>
                <w:rFonts w:ascii="宋体" w:hAnsi="宋体" w:cs="宋体"/>
                <w:sz w:val="24"/>
                <w:szCs w:val="24"/>
                <w:lang w:bidi="ar"/>
              </w:rPr>
            </w:pPr>
            <w:r w:rsidRPr="00A76766">
              <w:rPr>
                <w:rFonts w:ascii="宋体" w:hAnsi="宋体" w:cs="宋体"/>
                <w:sz w:val="24"/>
                <w:szCs w:val="24"/>
              </w:rPr>
              <w:t>4</w:t>
            </w:r>
          </w:p>
        </w:tc>
        <w:tc>
          <w:tcPr>
            <w:tcW w:w="1431" w:type="dxa"/>
            <w:vMerge w:val="restart"/>
            <w:vAlign w:val="center"/>
          </w:tcPr>
          <w:p w:rsidR="00BC551A" w:rsidRPr="00A76766" w:rsidRDefault="00E8108D">
            <w:pPr>
              <w:spacing w:line="420" w:lineRule="exact"/>
              <w:jc w:val="center"/>
              <w:rPr>
                <w:rFonts w:ascii="宋体" w:hAnsi="宋体" w:cs="宋体"/>
                <w:sz w:val="24"/>
                <w:szCs w:val="24"/>
              </w:rPr>
            </w:pPr>
            <w:r w:rsidRPr="00A76766">
              <w:rPr>
                <w:rFonts w:ascii="宋体" w:hAnsi="宋体" w:cs="宋体" w:hint="eastAsia"/>
                <w:sz w:val="24"/>
                <w:szCs w:val="24"/>
                <w:lang w:bidi="ar"/>
              </w:rPr>
              <w:t>质量保证</w:t>
            </w:r>
            <w:r w:rsidRPr="00A76766">
              <w:rPr>
                <w:rFonts w:ascii="宋体" w:hAnsi="宋体" w:cs="宋体" w:hint="eastAsia"/>
                <w:sz w:val="24"/>
                <w:szCs w:val="24"/>
              </w:rPr>
              <w:t>（1</w:t>
            </w:r>
            <w:r w:rsidRPr="00A76766">
              <w:rPr>
                <w:rFonts w:ascii="宋体" w:hAnsi="宋体" w:cs="宋体"/>
                <w:sz w:val="24"/>
                <w:szCs w:val="24"/>
              </w:rPr>
              <w:t>0</w:t>
            </w:r>
            <w:r w:rsidRPr="00A76766">
              <w:rPr>
                <w:rFonts w:ascii="宋体" w:hAnsi="宋体" w:cs="宋体" w:hint="eastAsia"/>
                <w:sz w:val="24"/>
                <w:szCs w:val="24"/>
              </w:rPr>
              <w:t>分）</w:t>
            </w:r>
          </w:p>
          <w:p w:rsidR="00BC551A" w:rsidRPr="00A76766" w:rsidRDefault="00BC551A">
            <w:pPr>
              <w:spacing w:line="420" w:lineRule="exact"/>
              <w:jc w:val="center"/>
              <w:rPr>
                <w:rFonts w:ascii="宋体" w:hAnsi="宋体" w:cs="宋体"/>
                <w:sz w:val="24"/>
                <w:szCs w:val="24"/>
              </w:rPr>
            </w:pPr>
          </w:p>
        </w:tc>
        <w:tc>
          <w:tcPr>
            <w:tcW w:w="6946" w:type="dxa"/>
            <w:vAlign w:val="center"/>
          </w:tcPr>
          <w:p w:rsidR="00BC551A" w:rsidRPr="00A76766" w:rsidRDefault="00E8108D">
            <w:pPr>
              <w:spacing w:line="420" w:lineRule="exact"/>
              <w:rPr>
                <w:rFonts w:ascii="宋体" w:hAnsi="宋体" w:cs="宋体"/>
                <w:bCs/>
                <w:sz w:val="24"/>
                <w:szCs w:val="24"/>
                <w:lang w:bidi="ar"/>
              </w:rPr>
            </w:pPr>
            <w:r w:rsidRPr="00A76766">
              <w:rPr>
                <w:rFonts w:ascii="宋体" w:hAnsi="宋体" w:cs="宋体" w:hint="eastAsia"/>
                <w:bCs/>
                <w:sz w:val="24"/>
                <w:szCs w:val="24"/>
                <w:lang w:bidi="ar"/>
              </w:rPr>
              <w:t>选材、制作工艺及性能情况：</w:t>
            </w:r>
          </w:p>
          <w:p w:rsidR="00BC551A" w:rsidRPr="00A76766" w:rsidRDefault="00E8108D">
            <w:pPr>
              <w:spacing w:line="420" w:lineRule="exact"/>
              <w:rPr>
                <w:rFonts w:ascii="宋体" w:hAnsi="宋体" w:cs="宋体"/>
                <w:bCs/>
                <w:sz w:val="24"/>
                <w:szCs w:val="24"/>
                <w:lang w:bidi="ar"/>
              </w:rPr>
            </w:pPr>
            <w:r w:rsidRPr="00A76766">
              <w:rPr>
                <w:rFonts w:ascii="宋体" w:hAnsi="宋体" w:cs="宋体" w:hint="eastAsia"/>
                <w:bCs/>
                <w:sz w:val="24"/>
                <w:szCs w:val="24"/>
                <w:lang w:bidi="ar"/>
              </w:rPr>
              <w:t>（1）拟投产品的主要材料选择情况</w:t>
            </w:r>
            <w:r w:rsidRPr="00A76766">
              <w:rPr>
                <w:rFonts w:ascii="宋体" w:hAnsi="宋体" w:cs="宋体" w:hint="eastAsia"/>
                <w:kern w:val="0"/>
                <w:sz w:val="24"/>
                <w:szCs w:val="24"/>
              </w:rPr>
              <w:t>打分（打分范围：</w:t>
            </w:r>
            <w:r w:rsidRPr="00A76766">
              <w:rPr>
                <w:rFonts w:ascii="宋体" w:hAnsi="宋体" w:cs="宋体" w:hint="eastAsia"/>
                <w:sz w:val="24"/>
                <w:szCs w:val="24"/>
              </w:rPr>
              <w:t>1，0</w:t>
            </w:r>
            <w:r w:rsidRPr="00A76766">
              <w:rPr>
                <w:rFonts w:ascii="宋体" w:hAnsi="宋体" w:cs="宋体"/>
                <w:sz w:val="24"/>
                <w:szCs w:val="24"/>
              </w:rPr>
              <w:t>.5</w:t>
            </w:r>
            <w:r w:rsidRPr="00A76766">
              <w:rPr>
                <w:rFonts w:ascii="宋体" w:hAnsi="宋体" w:cs="宋体" w:hint="eastAsia"/>
                <w:sz w:val="24"/>
                <w:szCs w:val="24"/>
              </w:rPr>
              <w:t>，0分</w:t>
            </w:r>
            <w:r w:rsidRPr="00A76766">
              <w:rPr>
                <w:rFonts w:ascii="宋体" w:hAnsi="宋体" w:cs="宋体" w:hint="eastAsia"/>
                <w:kern w:val="0"/>
                <w:sz w:val="24"/>
                <w:szCs w:val="24"/>
              </w:rPr>
              <w:t>）</w:t>
            </w:r>
            <w:r w:rsidRPr="00A76766">
              <w:rPr>
                <w:rFonts w:ascii="宋体" w:hAnsi="宋体" w:cs="宋体" w:hint="eastAsia"/>
                <w:bCs/>
                <w:sz w:val="24"/>
                <w:szCs w:val="24"/>
                <w:lang w:bidi="ar"/>
              </w:rPr>
              <w:t>；</w:t>
            </w:r>
          </w:p>
          <w:p w:rsidR="00BC551A" w:rsidRPr="00A76766" w:rsidRDefault="00E8108D">
            <w:pPr>
              <w:spacing w:line="420" w:lineRule="exact"/>
              <w:rPr>
                <w:rFonts w:ascii="宋体" w:hAnsi="宋体" w:cs="宋体"/>
                <w:bCs/>
                <w:sz w:val="24"/>
                <w:szCs w:val="24"/>
                <w:lang w:bidi="ar"/>
              </w:rPr>
            </w:pPr>
            <w:r w:rsidRPr="00A76766">
              <w:rPr>
                <w:rFonts w:ascii="宋体" w:hAnsi="宋体" w:cs="宋体" w:hint="eastAsia"/>
                <w:bCs/>
                <w:sz w:val="24"/>
                <w:szCs w:val="24"/>
                <w:lang w:bidi="ar"/>
              </w:rPr>
              <w:t>（2）制作工艺及流程的规范性、性能稳定可靠情况</w:t>
            </w:r>
            <w:r w:rsidRPr="00A76766">
              <w:rPr>
                <w:rFonts w:ascii="宋体" w:hAnsi="宋体" w:cs="宋体" w:hint="eastAsia"/>
                <w:kern w:val="0"/>
                <w:sz w:val="24"/>
                <w:szCs w:val="24"/>
              </w:rPr>
              <w:t>打分（打分范围：</w:t>
            </w:r>
            <w:r w:rsidRPr="00A76766">
              <w:rPr>
                <w:rFonts w:ascii="宋体" w:hAnsi="宋体" w:cs="宋体" w:hint="eastAsia"/>
                <w:sz w:val="24"/>
                <w:szCs w:val="24"/>
              </w:rPr>
              <w:t>1，0</w:t>
            </w:r>
            <w:r w:rsidRPr="00A76766">
              <w:rPr>
                <w:rFonts w:ascii="宋体" w:hAnsi="宋体" w:cs="宋体"/>
                <w:sz w:val="24"/>
                <w:szCs w:val="24"/>
              </w:rPr>
              <w:t>.5</w:t>
            </w:r>
            <w:r w:rsidRPr="00A76766">
              <w:rPr>
                <w:rFonts w:ascii="宋体" w:hAnsi="宋体" w:cs="宋体" w:hint="eastAsia"/>
                <w:sz w:val="24"/>
                <w:szCs w:val="24"/>
              </w:rPr>
              <w:t>，0分</w:t>
            </w:r>
            <w:r w:rsidRPr="00A76766">
              <w:rPr>
                <w:rFonts w:ascii="宋体" w:hAnsi="宋体" w:cs="宋体" w:hint="eastAsia"/>
                <w:kern w:val="0"/>
                <w:sz w:val="24"/>
                <w:szCs w:val="24"/>
              </w:rPr>
              <w:t>）</w:t>
            </w:r>
            <w:r w:rsidRPr="00A76766">
              <w:rPr>
                <w:rFonts w:ascii="宋体" w:hAnsi="宋体" w:cs="宋体" w:hint="eastAsia"/>
                <w:bCs/>
                <w:sz w:val="24"/>
                <w:szCs w:val="24"/>
                <w:lang w:bidi="ar"/>
              </w:rPr>
              <w:t>；</w:t>
            </w:r>
          </w:p>
          <w:p w:rsidR="00BC551A" w:rsidRPr="00A76766" w:rsidRDefault="00E8108D">
            <w:pPr>
              <w:spacing w:line="420" w:lineRule="exact"/>
              <w:rPr>
                <w:rFonts w:ascii="宋体" w:hAnsi="宋体" w:cs="宋体"/>
                <w:bCs/>
                <w:sz w:val="24"/>
                <w:szCs w:val="24"/>
                <w:lang w:bidi="ar"/>
              </w:rPr>
            </w:pPr>
            <w:r w:rsidRPr="00A76766">
              <w:rPr>
                <w:rFonts w:ascii="宋体" w:hAnsi="宋体" w:cs="宋体" w:hint="eastAsia"/>
                <w:bCs/>
                <w:sz w:val="24"/>
                <w:szCs w:val="24"/>
                <w:lang w:bidi="ar"/>
              </w:rPr>
              <w:t>（3）产品功能实用、便捷程度</w:t>
            </w:r>
            <w:r w:rsidRPr="00A76766">
              <w:rPr>
                <w:rFonts w:ascii="宋体" w:hAnsi="宋体" w:cs="宋体" w:hint="eastAsia"/>
                <w:kern w:val="0"/>
                <w:sz w:val="24"/>
                <w:szCs w:val="24"/>
              </w:rPr>
              <w:t>打分（打分范围：</w:t>
            </w:r>
            <w:r w:rsidRPr="00A76766">
              <w:rPr>
                <w:rFonts w:ascii="宋体" w:hAnsi="宋体" w:cs="宋体" w:hint="eastAsia"/>
                <w:sz w:val="24"/>
                <w:szCs w:val="24"/>
              </w:rPr>
              <w:t>1，0</w:t>
            </w:r>
            <w:r w:rsidRPr="00A76766">
              <w:rPr>
                <w:rFonts w:ascii="宋体" w:hAnsi="宋体" w:cs="宋体"/>
                <w:sz w:val="24"/>
                <w:szCs w:val="24"/>
              </w:rPr>
              <w:t>.5</w:t>
            </w:r>
            <w:r w:rsidRPr="00A76766">
              <w:rPr>
                <w:rFonts w:ascii="宋体" w:hAnsi="宋体" w:cs="宋体" w:hint="eastAsia"/>
                <w:sz w:val="24"/>
                <w:szCs w:val="24"/>
              </w:rPr>
              <w:t>，0分</w:t>
            </w:r>
            <w:r w:rsidRPr="00A76766">
              <w:rPr>
                <w:rFonts w:ascii="宋体" w:hAnsi="宋体" w:cs="宋体" w:hint="eastAsia"/>
                <w:kern w:val="0"/>
                <w:sz w:val="24"/>
                <w:szCs w:val="24"/>
              </w:rPr>
              <w:t>）</w:t>
            </w:r>
            <w:r w:rsidRPr="00A76766">
              <w:rPr>
                <w:rFonts w:ascii="宋体" w:hAnsi="宋体" w:cs="宋体" w:hint="eastAsia"/>
                <w:bCs/>
                <w:sz w:val="24"/>
                <w:szCs w:val="24"/>
                <w:lang w:bidi="ar"/>
              </w:rPr>
              <w:t>。</w:t>
            </w:r>
          </w:p>
        </w:tc>
        <w:tc>
          <w:tcPr>
            <w:tcW w:w="992" w:type="dxa"/>
            <w:vAlign w:val="center"/>
          </w:tcPr>
          <w:p w:rsidR="00BC551A" w:rsidRPr="00A76766" w:rsidRDefault="00E8108D">
            <w:pPr>
              <w:spacing w:line="420" w:lineRule="exact"/>
              <w:jc w:val="center"/>
              <w:rPr>
                <w:rFonts w:ascii="宋体" w:hAnsi="宋体" w:cs="宋体"/>
                <w:bCs/>
                <w:sz w:val="24"/>
                <w:szCs w:val="24"/>
                <w:lang w:bidi="ar"/>
              </w:rPr>
            </w:pPr>
            <w:r w:rsidRPr="00A76766">
              <w:rPr>
                <w:rFonts w:ascii="宋体" w:hAnsi="宋体" w:cs="宋体"/>
                <w:bCs/>
                <w:sz w:val="24"/>
                <w:szCs w:val="24"/>
                <w:lang w:bidi="ar"/>
              </w:rPr>
              <w:t>3</w:t>
            </w:r>
          </w:p>
        </w:tc>
      </w:tr>
      <w:tr w:rsidR="00A76766" w:rsidRPr="00A76766">
        <w:trPr>
          <w:jc w:val="center"/>
        </w:trPr>
        <w:tc>
          <w:tcPr>
            <w:tcW w:w="407" w:type="dxa"/>
            <w:vMerge/>
            <w:vAlign w:val="center"/>
          </w:tcPr>
          <w:p w:rsidR="00BC551A" w:rsidRPr="00A76766" w:rsidRDefault="00BC551A">
            <w:pPr>
              <w:spacing w:line="420" w:lineRule="exact"/>
              <w:jc w:val="center"/>
              <w:rPr>
                <w:rFonts w:ascii="宋体" w:hAnsi="宋体" w:cs="宋体"/>
                <w:sz w:val="24"/>
                <w:szCs w:val="24"/>
              </w:rPr>
            </w:pPr>
          </w:p>
        </w:tc>
        <w:tc>
          <w:tcPr>
            <w:tcW w:w="1431" w:type="dxa"/>
            <w:vMerge/>
            <w:vAlign w:val="center"/>
          </w:tcPr>
          <w:p w:rsidR="00BC551A" w:rsidRPr="00A76766" w:rsidRDefault="00BC551A">
            <w:pPr>
              <w:spacing w:line="420" w:lineRule="exact"/>
              <w:jc w:val="center"/>
              <w:rPr>
                <w:rFonts w:ascii="宋体" w:hAnsi="宋体" w:cs="宋体"/>
                <w:sz w:val="24"/>
                <w:szCs w:val="24"/>
                <w:lang w:bidi="ar"/>
              </w:rPr>
            </w:pPr>
          </w:p>
        </w:tc>
        <w:tc>
          <w:tcPr>
            <w:tcW w:w="6946" w:type="dxa"/>
            <w:vAlign w:val="center"/>
          </w:tcPr>
          <w:p w:rsidR="00BC551A" w:rsidRPr="00A76766" w:rsidRDefault="00E8108D">
            <w:pPr>
              <w:spacing w:line="420" w:lineRule="exact"/>
              <w:rPr>
                <w:rFonts w:ascii="宋体" w:hAnsi="宋体" w:cs="宋体"/>
                <w:sz w:val="24"/>
                <w:szCs w:val="24"/>
                <w:lang w:bidi="ar"/>
              </w:rPr>
            </w:pPr>
            <w:r w:rsidRPr="00A76766">
              <w:rPr>
                <w:rFonts w:ascii="宋体" w:hAnsi="宋体" w:cs="宋体" w:hint="eastAsia"/>
                <w:sz w:val="24"/>
                <w:szCs w:val="24"/>
                <w:lang w:bidi="ar"/>
              </w:rPr>
              <w:t>投标人提供202</w:t>
            </w:r>
            <w:r w:rsidRPr="00A76766">
              <w:rPr>
                <w:rFonts w:ascii="宋体" w:hAnsi="宋体" w:cs="宋体"/>
                <w:sz w:val="24"/>
                <w:szCs w:val="24"/>
                <w:lang w:bidi="ar"/>
              </w:rPr>
              <w:t>4</w:t>
            </w:r>
            <w:r w:rsidRPr="00A76766">
              <w:rPr>
                <w:rFonts w:ascii="宋体" w:hAnsi="宋体" w:cs="宋体" w:hint="eastAsia"/>
                <w:sz w:val="24"/>
                <w:szCs w:val="24"/>
                <w:lang w:bidi="ar"/>
              </w:rPr>
              <w:t>年1月1日以来第三方有资质的检测机构出具的本项目采购内容相关的材料检测报告，每个得0</w:t>
            </w:r>
            <w:r w:rsidRPr="00A76766">
              <w:rPr>
                <w:rFonts w:ascii="宋体" w:hAnsi="宋体" w:cs="宋体"/>
                <w:sz w:val="24"/>
                <w:szCs w:val="24"/>
                <w:lang w:bidi="ar"/>
              </w:rPr>
              <w:t>.5</w:t>
            </w:r>
            <w:r w:rsidRPr="00A76766">
              <w:rPr>
                <w:rFonts w:ascii="宋体" w:hAnsi="宋体" w:cs="宋体" w:hint="eastAsia"/>
                <w:sz w:val="24"/>
                <w:szCs w:val="24"/>
                <w:lang w:bidi="ar"/>
              </w:rPr>
              <w:t>分，最高的得4分。</w:t>
            </w:r>
          </w:p>
          <w:p w:rsidR="00BC551A" w:rsidRPr="00A76766" w:rsidRDefault="00E8108D">
            <w:pPr>
              <w:spacing w:line="420" w:lineRule="exact"/>
              <w:rPr>
                <w:rFonts w:eastAsia="@仿宋"/>
              </w:rPr>
            </w:pPr>
            <w:r w:rsidRPr="00A76766">
              <w:rPr>
                <w:rFonts w:ascii="宋体" w:hAnsi="宋体" w:cs="宋体" w:hint="eastAsia"/>
                <w:sz w:val="24"/>
                <w:szCs w:val="24"/>
                <w:lang w:bidi="ar"/>
              </w:rPr>
              <w:t>供应商</w:t>
            </w:r>
            <w:r w:rsidRPr="00A76766">
              <w:rPr>
                <w:rFonts w:ascii="宋体" w:hAnsi="宋体" w:cs="宋体" w:hint="eastAsia"/>
                <w:sz w:val="24"/>
                <w:szCs w:val="24"/>
              </w:rPr>
              <w:t>提供</w:t>
            </w:r>
            <w:r w:rsidRPr="00A76766">
              <w:rPr>
                <w:rFonts w:ascii="宋体" w:hAnsi="宋体" w:cs="宋体" w:hint="eastAsia"/>
                <w:sz w:val="24"/>
                <w:szCs w:val="24"/>
                <w:lang w:bidi="ar"/>
              </w:rPr>
              <w:t>202</w:t>
            </w:r>
            <w:r w:rsidRPr="00A76766">
              <w:rPr>
                <w:rFonts w:ascii="宋体" w:hAnsi="宋体" w:cs="宋体"/>
                <w:sz w:val="24"/>
                <w:szCs w:val="24"/>
                <w:lang w:bidi="ar"/>
              </w:rPr>
              <w:t>4</w:t>
            </w:r>
            <w:r w:rsidRPr="00A76766">
              <w:rPr>
                <w:rFonts w:ascii="宋体" w:hAnsi="宋体" w:cs="宋体" w:hint="eastAsia"/>
                <w:sz w:val="24"/>
                <w:szCs w:val="24"/>
                <w:lang w:bidi="ar"/>
              </w:rPr>
              <w:t>年1月1日以来第三方有资质的检测机构出具</w:t>
            </w:r>
            <w:r w:rsidRPr="00A76766">
              <w:rPr>
                <w:rFonts w:ascii="宋体" w:hAnsi="宋体" w:cs="宋体" w:hint="eastAsia"/>
                <w:sz w:val="24"/>
                <w:szCs w:val="24"/>
              </w:rPr>
              <w:t>的本项目采购的成品产品检测报告</w:t>
            </w:r>
            <w:r w:rsidRPr="00A76766">
              <w:rPr>
                <w:rFonts w:ascii="宋体" w:hAnsi="宋体" w:cs="宋体" w:hint="eastAsia"/>
                <w:sz w:val="24"/>
                <w:szCs w:val="24"/>
                <w:lang w:bidi="ar"/>
              </w:rPr>
              <w:t>，每个得0</w:t>
            </w:r>
            <w:r w:rsidRPr="00A76766">
              <w:rPr>
                <w:rFonts w:ascii="宋体" w:hAnsi="宋体" w:cs="宋体"/>
                <w:sz w:val="24"/>
                <w:szCs w:val="24"/>
                <w:lang w:bidi="ar"/>
              </w:rPr>
              <w:t>.5</w:t>
            </w:r>
            <w:r w:rsidRPr="00A76766">
              <w:rPr>
                <w:rFonts w:ascii="宋体" w:hAnsi="宋体" w:cs="宋体" w:hint="eastAsia"/>
                <w:sz w:val="24"/>
                <w:szCs w:val="24"/>
                <w:lang w:bidi="ar"/>
              </w:rPr>
              <w:t>分，最高的得</w:t>
            </w:r>
            <w:r w:rsidRPr="00A76766">
              <w:rPr>
                <w:rFonts w:ascii="宋体" w:hAnsi="宋体" w:cs="宋体"/>
                <w:sz w:val="24"/>
                <w:szCs w:val="24"/>
                <w:lang w:bidi="ar"/>
              </w:rPr>
              <w:t>3</w:t>
            </w:r>
            <w:r w:rsidRPr="00A76766">
              <w:rPr>
                <w:rFonts w:ascii="宋体" w:hAnsi="宋体" w:cs="宋体" w:hint="eastAsia"/>
                <w:sz w:val="24"/>
                <w:szCs w:val="24"/>
                <w:lang w:bidi="ar"/>
              </w:rPr>
              <w:t>分。</w:t>
            </w:r>
          </w:p>
        </w:tc>
        <w:tc>
          <w:tcPr>
            <w:tcW w:w="992" w:type="dxa"/>
            <w:vAlign w:val="center"/>
          </w:tcPr>
          <w:p w:rsidR="00BC551A" w:rsidRPr="00A76766" w:rsidRDefault="00E8108D">
            <w:pPr>
              <w:spacing w:line="420" w:lineRule="exact"/>
              <w:jc w:val="center"/>
              <w:rPr>
                <w:rFonts w:ascii="宋体" w:hAnsi="宋体" w:cs="宋体"/>
                <w:sz w:val="24"/>
                <w:szCs w:val="24"/>
              </w:rPr>
            </w:pPr>
            <w:r w:rsidRPr="00A76766">
              <w:rPr>
                <w:rFonts w:ascii="宋体" w:hAnsi="宋体" w:cs="宋体" w:hint="eastAsia"/>
                <w:sz w:val="24"/>
                <w:szCs w:val="24"/>
              </w:rPr>
              <w:t>7</w:t>
            </w:r>
          </w:p>
        </w:tc>
      </w:tr>
      <w:tr w:rsidR="00A76766" w:rsidRPr="00A76766">
        <w:trPr>
          <w:jc w:val="center"/>
        </w:trPr>
        <w:tc>
          <w:tcPr>
            <w:tcW w:w="407" w:type="dxa"/>
            <w:vAlign w:val="center"/>
          </w:tcPr>
          <w:p w:rsidR="00BC551A" w:rsidRPr="00A76766" w:rsidRDefault="00E8108D">
            <w:pPr>
              <w:spacing w:line="420" w:lineRule="exact"/>
              <w:jc w:val="center"/>
              <w:rPr>
                <w:rFonts w:ascii="宋体" w:hAnsi="宋体" w:cs="宋体"/>
                <w:sz w:val="24"/>
                <w:szCs w:val="24"/>
              </w:rPr>
            </w:pPr>
            <w:r w:rsidRPr="00A76766">
              <w:rPr>
                <w:rFonts w:ascii="宋体" w:hAnsi="宋体" w:cs="宋体" w:hint="eastAsia"/>
                <w:sz w:val="24"/>
                <w:szCs w:val="24"/>
              </w:rPr>
              <w:t>5</w:t>
            </w:r>
          </w:p>
        </w:tc>
        <w:tc>
          <w:tcPr>
            <w:tcW w:w="1431" w:type="dxa"/>
            <w:vAlign w:val="center"/>
          </w:tcPr>
          <w:p w:rsidR="00BC551A" w:rsidRPr="00A76766" w:rsidRDefault="00E8108D">
            <w:pPr>
              <w:spacing w:line="420" w:lineRule="exact"/>
              <w:jc w:val="center"/>
              <w:rPr>
                <w:rFonts w:ascii="宋体" w:hAnsi="宋体" w:cs="宋体"/>
                <w:sz w:val="24"/>
                <w:szCs w:val="24"/>
                <w:lang w:bidi="ar"/>
              </w:rPr>
            </w:pPr>
            <w:r w:rsidRPr="00A76766">
              <w:rPr>
                <w:rFonts w:ascii="宋体" w:hAnsi="宋体" w:cs="宋体" w:hint="eastAsia"/>
                <w:sz w:val="24"/>
                <w:szCs w:val="24"/>
                <w:lang w:bidi="ar"/>
              </w:rPr>
              <w:t>效果图</w:t>
            </w:r>
          </w:p>
          <w:p w:rsidR="00BC551A" w:rsidRPr="00A76766" w:rsidRDefault="00E8108D">
            <w:pPr>
              <w:spacing w:line="420" w:lineRule="exact"/>
              <w:jc w:val="center"/>
              <w:rPr>
                <w:rFonts w:ascii="宋体" w:hAnsi="宋体" w:cs="宋体"/>
                <w:sz w:val="24"/>
                <w:szCs w:val="24"/>
                <w:lang w:bidi="ar"/>
              </w:rPr>
            </w:pPr>
            <w:r w:rsidRPr="00A76766">
              <w:rPr>
                <w:rFonts w:ascii="宋体" w:hAnsi="宋体" w:cs="宋体" w:hint="eastAsia"/>
                <w:sz w:val="24"/>
                <w:szCs w:val="24"/>
              </w:rPr>
              <w:lastRenderedPageBreak/>
              <w:t>（</w:t>
            </w:r>
            <w:r w:rsidRPr="00A76766">
              <w:rPr>
                <w:rFonts w:ascii="宋体" w:hAnsi="宋体" w:cs="宋体"/>
                <w:sz w:val="24"/>
                <w:szCs w:val="24"/>
              </w:rPr>
              <w:t>5</w:t>
            </w:r>
            <w:r w:rsidRPr="00A76766">
              <w:rPr>
                <w:rFonts w:ascii="宋体" w:hAnsi="宋体" w:cs="宋体" w:hint="eastAsia"/>
                <w:sz w:val="24"/>
                <w:szCs w:val="24"/>
              </w:rPr>
              <w:t>分）</w:t>
            </w:r>
          </w:p>
        </w:tc>
        <w:tc>
          <w:tcPr>
            <w:tcW w:w="6946" w:type="dxa"/>
            <w:vAlign w:val="center"/>
          </w:tcPr>
          <w:p w:rsidR="00BC551A" w:rsidRPr="00A76766" w:rsidRDefault="00E8108D">
            <w:pPr>
              <w:spacing w:line="420" w:lineRule="exact"/>
              <w:ind w:rightChars="50" w:right="105"/>
              <w:rPr>
                <w:rFonts w:ascii="宋体" w:hAnsi="宋体" w:cs="宋体"/>
                <w:sz w:val="24"/>
                <w:szCs w:val="24"/>
              </w:rPr>
            </w:pPr>
            <w:r w:rsidRPr="00A76766">
              <w:rPr>
                <w:rFonts w:ascii="宋体" w:hAnsi="宋体" w:cs="宋体" w:hint="eastAsia"/>
                <w:sz w:val="24"/>
                <w:szCs w:val="24"/>
              </w:rPr>
              <w:lastRenderedPageBreak/>
              <w:t>投标人需提供投标货物的彩色效果图及设计图纸，根据产品清</w:t>
            </w:r>
            <w:r w:rsidRPr="00A76766">
              <w:rPr>
                <w:rFonts w:ascii="宋体" w:hAnsi="宋体" w:cs="宋体" w:hint="eastAsia"/>
                <w:sz w:val="24"/>
                <w:szCs w:val="24"/>
              </w:rPr>
              <w:lastRenderedPageBreak/>
              <w:t>单、产品选型、款式和配置（包括原材料与五金配件）的科学、先进性、完整性、合理性，结合设计图纸、效果图综合打分（</w:t>
            </w:r>
            <w:r w:rsidRPr="00A76766">
              <w:rPr>
                <w:rFonts w:ascii="宋体" w:hAnsi="宋体" w:cs="宋体" w:hint="eastAsia"/>
                <w:kern w:val="0"/>
                <w:sz w:val="24"/>
                <w:szCs w:val="24"/>
              </w:rPr>
              <w:t>打分范围：5，</w:t>
            </w:r>
            <w:r w:rsidRPr="00A76766">
              <w:rPr>
                <w:rFonts w:ascii="宋体" w:hAnsi="宋体" w:cs="宋体" w:hint="eastAsia"/>
                <w:sz w:val="24"/>
                <w:szCs w:val="24"/>
              </w:rPr>
              <w:t>4，3，2，1，0分）</w:t>
            </w:r>
          </w:p>
        </w:tc>
        <w:tc>
          <w:tcPr>
            <w:tcW w:w="992" w:type="dxa"/>
            <w:vAlign w:val="center"/>
          </w:tcPr>
          <w:p w:rsidR="00BC551A" w:rsidRPr="00A76766" w:rsidRDefault="00E8108D">
            <w:pPr>
              <w:spacing w:line="420" w:lineRule="exact"/>
              <w:ind w:left="14" w:hangingChars="6" w:hanging="14"/>
              <w:jc w:val="center"/>
              <w:rPr>
                <w:rFonts w:ascii="宋体" w:hAnsi="宋体" w:cs="宋体"/>
                <w:sz w:val="24"/>
                <w:szCs w:val="24"/>
              </w:rPr>
            </w:pPr>
            <w:r w:rsidRPr="00A76766">
              <w:rPr>
                <w:rFonts w:ascii="宋体" w:hAnsi="宋体" w:cs="宋体" w:hint="eastAsia"/>
                <w:sz w:val="24"/>
                <w:szCs w:val="24"/>
              </w:rPr>
              <w:lastRenderedPageBreak/>
              <w:t>5</w:t>
            </w:r>
          </w:p>
        </w:tc>
      </w:tr>
      <w:tr w:rsidR="00A76766" w:rsidRPr="00A76766">
        <w:trPr>
          <w:jc w:val="center"/>
        </w:trPr>
        <w:tc>
          <w:tcPr>
            <w:tcW w:w="407" w:type="dxa"/>
            <w:vMerge w:val="restart"/>
            <w:vAlign w:val="center"/>
          </w:tcPr>
          <w:p w:rsidR="00BC551A" w:rsidRPr="00A76766" w:rsidRDefault="00E8108D">
            <w:pPr>
              <w:spacing w:line="420" w:lineRule="exact"/>
              <w:jc w:val="center"/>
              <w:rPr>
                <w:rFonts w:ascii="宋体" w:hAnsi="宋体" w:cs="宋体"/>
                <w:sz w:val="24"/>
                <w:szCs w:val="24"/>
                <w:lang w:bidi="ar"/>
              </w:rPr>
            </w:pPr>
            <w:r w:rsidRPr="00A76766">
              <w:rPr>
                <w:rFonts w:ascii="宋体" w:hAnsi="宋体" w:cs="宋体"/>
                <w:sz w:val="24"/>
                <w:szCs w:val="24"/>
                <w:lang w:bidi="ar"/>
              </w:rPr>
              <w:t>6</w:t>
            </w:r>
          </w:p>
        </w:tc>
        <w:tc>
          <w:tcPr>
            <w:tcW w:w="1431" w:type="dxa"/>
            <w:vMerge w:val="restart"/>
            <w:vAlign w:val="center"/>
          </w:tcPr>
          <w:p w:rsidR="00BC551A" w:rsidRPr="00A76766" w:rsidRDefault="00E8108D">
            <w:pPr>
              <w:spacing w:line="420" w:lineRule="exact"/>
              <w:jc w:val="center"/>
              <w:rPr>
                <w:rFonts w:ascii="宋体" w:hAnsi="宋体" w:cs="宋体"/>
                <w:sz w:val="24"/>
                <w:szCs w:val="24"/>
                <w:lang w:bidi="ar"/>
              </w:rPr>
            </w:pPr>
            <w:r w:rsidRPr="00A76766">
              <w:rPr>
                <w:rFonts w:ascii="宋体" w:hAnsi="宋体" w:cs="宋体" w:hint="eastAsia"/>
                <w:sz w:val="24"/>
                <w:szCs w:val="24"/>
                <w:lang w:bidi="ar"/>
              </w:rPr>
              <w:t>项目交货</w:t>
            </w:r>
          </w:p>
          <w:p w:rsidR="00BC551A" w:rsidRPr="00A76766" w:rsidRDefault="00E8108D">
            <w:pPr>
              <w:spacing w:line="420" w:lineRule="exact"/>
              <w:jc w:val="center"/>
              <w:rPr>
                <w:rFonts w:ascii="宋体" w:hAnsi="宋体" w:cs="宋体"/>
                <w:sz w:val="24"/>
                <w:szCs w:val="24"/>
                <w:lang w:bidi="ar"/>
              </w:rPr>
            </w:pPr>
            <w:r w:rsidRPr="00A76766">
              <w:rPr>
                <w:rFonts w:ascii="宋体" w:hAnsi="宋体" w:cs="宋体" w:hint="eastAsia"/>
                <w:sz w:val="24"/>
                <w:szCs w:val="24"/>
                <w:lang w:bidi="ar"/>
              </w:rPr>
              <w:t>计划</w:t>
            </w:r>
          </w:p>
          <w:p w:rsidR="00BC551A" w:rsidRPr="00A76766" w:rsidRDefault="00E8108D">
            <w:pPr>
              <w:spacing w:line="420" w:lineRule="exact"/>
              <w:jc w:val="center"/>
              <w:rPr>
                <w:rFonts w:ascii="宋体" w:hAnsi="宋体" w:cs="宋体"/>
                <w:sz w:val="24"/>
                <w:szCs w:val="24"/>
              </w:rPr>
            </w:pPr>
            <w:r w:rsidRPr="00A76766">
              <w:rPr>
                <w:rFonts w:ascii="宋体" w:hAnsi="宋体" w:cs="宋体" w:hint="eastAsia"/>
                <w:sz w:val="24"/>
                <w:szCs w:val="24"/>
              </w:rPr>
              <w:t>（1</w:t>
            </w:r>
            <w:r w:rsidRPr="00A76766">
              <w:rPr>
                <w:rFonts w:ascii="宋体" w:hAnsi="宋体" w:cs="宋体"/>
                <w:sz w:val="24"/>
                <w:szCs w:val="24"/>
              </w:rPr>
              <w:t>3</w:t>
            </w:r>
            <w:r w:rsidRPr="00A76766">
              <w:rPr>
                <w:rFonts w:ascii="宋体" w:hAnsi="宋体" w:cs="宋体" w:hint="eastAsia"/>
                <w:sz w:val="24"/>
                <w:szCs w:val="24"/>
              </w:rPr>
              <w:t>分）</w:t>
            </w:r>
          </w:p>
          <w:p w:rsidR="00BC551A" w:rsidRPr="00A76766" w:rsidRDefault="00BC551A">
            <w:pPr>
              <w:spacing w:line="420" w:lineRule="exact"/>
              <w:jc w:val="center"/>
              <w:rPr>
                <w:rFonts w:ascii="宋体" w:hAnsi="宋体" w:cs="宋体"/>
                <w:sz w:val="24"/>
                <w:szCs w:val="24"/>
                <w:lang w:bidi="ar"/>
              </w:rPr>
            </w:pPr>
          </w:p>
        </w:tc>
        <w:tc>
          <w:tcPr>
            <w:tcW w:w="6946" w:type="dxa"/>
            <w:vAlign w:val="center"/>
          </w:tcPr>
          <w:p w:rsidR="00BC551A" w:rsidRPr="00A76766" w:rsidRDefault="00E8108D">
            <w:pPr>
              <w:spacing w:line="420" w:lineRule="exact"/>
              <w:rPr>
                <w:rFonts w:ascii="宋体" w:hAnsi="宋体" w:cs="宋体"/>
                <w:sz w:val="24"/>
                <w:szCs w:val="24"/>
                <w:lang w:bidi="ar"/>
              </w:rPr>
            </w:pPr>
            <w:r w:rsidRPr="00A76766">
              <w:rPr>
                <w:rFonts w:ascii="宋体" w:hAnsi="宋体" w:cs="宋体" w:hint="eastAsia"/>
                <w:sz w:val="24"/>
                <w:szCs w:val="24"/>
              </w:rPr>
              <w:t>投标人针对本次采购项目制定的详细实施方案（包括但不限于总体规划方案和分步实施方案、整体设计方案、交货计划、交货保障方案、项目实施时间进度安排、人力资源安排、质量目标、装修与施工方案、关键技术解决方案、包装、运输、安装、调试、验收方案等），整体设计方案的功能设计是否满足采购人实际需求且实施方案是否科学合理、安全严密、条例清晰、前后逻辑一致、具有实际可操作性、前瞻性打分（</w:t>
            </w:r>
            <w:r w:rsidRPr="00A76766">
              <w:rPr>
                <w:rFonts w:ascii="宋体" w:hAnsi="宋体" w:cs="宋体" w:hint="eastAsia"/>
                <w:kern w:val="0"/>
                <w:sz w:val="24"/>
                <w:szCs w:val="24"/>
              </w:rPr>
              <w:t>打分范围：5，</w:t>
            </w:r>
            <w:r w:rsidRPr="00A76766">
              <w:rPr>
                <w:rFonts w:ascii="宋体" w:hAnsi="宋体" w:cs="宋体" w:hint="eastAsia"/>
                <w:sz w:val="24"/>
                <w:szCs w:val="24"/>
              </w:rPr>
              <w:t>4，3，2，1，0分）</w:t>
            </w:r>
          </w:p>
        </w:tc>
        <w:tc>
          <w:tcPr>
            <w:tcW w:w="992" w:type="dxa"/>
            <w:vAlign w:val="center"/>
          </w:tcPr>
          <w:p w:rsidR="00BC551A" w:rsidRPr="00A76766" w:rsidRDefault="00E8108D">
            <w:pPr>
              <w:spacing w:line="420" w:lineRule="exact"/>
              <w:jc w:val="center"/>
              <w:rPr>
                <w:rFonts w:ascii="宋体" w:hAnsi="宋体" w:cs="宋体"/>
                <w:sz w:val="24"/>
                <w:szCs w:val="24"/>
                <w:lang w:bidi="ar"/>
              </w:rPr>
            </w:pPr>
            <w:r w:rsidRPr="00A76766">
              <w:rPr>
                <w:rFonts w:ascii="宋体" w:hAnsi="宋体" w:cs="宋体"/>
                <w:sz w:val="24"/>
                <w:szCs w:val="24"/>
                <w:lang w:bidi="ar"/>
              </w:rPr>
              <w:t>5</w:t>
            </w:r>
          </w:p>
        </w:tc>
      </w:tr>
      <w:tr w:rsidR="00A76766" w:rsidRPr="00A76766">
        <w:trPr>
          <w:jc w:val="center"/>
        </w:trPr>
        <w:tc>
          <w:tcPr>
            <w:tcW w:w="407" w:type="dxa"/>
            <w:vMerge/>
            <w:vAlign w:val="center"/>
          </w:tcPr>
          <w:p w:rsidR="00BC551A" w:rsidRPr="00A76766" w:rsidRDefault="00BC551A">
            <w:pPr>
              <w:spacing w:line="420" w:lineRule="exact"/>
              <w:jc w:val="center"/>
              <w:rPr>
                <w:rFonts w:ascii="宋体" w:hAnsi="宋体" w:cs="宋体"/>
                <w:sz w:val="24"/>
                <w:szCs w:val="24"/>
                <w:lang w:bidi="ar"/>
              </w:rPr>
            </w:pPr>
          </w:p>
        </w:tc>
        <w:tc>
          <w:tcPr>
            <w:tcW w:w="1431" w:type="dxa"/>
            <w:vMerge/>
            <w:vAlign w:val="center"/>
          </w:tcPr>
          <w:p w:rsidR="00BC551A" w:rsidRPr="00A76766" w:rsidRDefault="00BC551A">
            <w:pPr>
              <w:spacing w:line="420" w:lineRule="exact"/>
              <w:jc w:val="center"/>
              <w:rPr>
                <w:rFonts w:ascii="宋体" w:hAnsi="宋体" w:cs="宋体"/>
                <w:sz w:val="24"/>
                <w:szCs w:val="24"/>
                <w:lang w:bidi="ar"/>
              </w:rPr>
            </w:pPr>
          </w:p>
        </w:tc>
        <w:tc>
          <w:tcPr>
            <w:tcW w:w="6946" w:type="dxa"/>
            <w:vAlign w:val="center"/>
          </w:tcPr>
          <w:p w:rsidR="00BC551A" w:rsidRPr="00A76766" w:rsidRDefault="00E8108D">
            <w:pPr>
              <w:spacing w:line="420" w:lineRule="exact"/>
              <w:rPr>
                <w:rFonts w:ascii="宋体" w:hAnsi="宋体" w:cs="宋体"/>
                <w:sz w:val="24"/>
                <w:szCs w:val="24"/>
                <w:lang w:bidi="ar"/>
              </w:rPr>
            </w:pPr>
            <w:r w:rsidRPr="00A76766">
              <w:rPr>
                <w:rFonts w:ascii="宋体" w:hAnsi="宋体" w:cs="宋体" w:hint="eastAsia"/>
                <w:sz w:val="24"/>
                <w:szCs w:val="24"/>
                <w:lang w:bidi="ar"/>
              </w:rPr>
              <w:t>交货进度计划及保障措施、产品安装调试测试方案、验收配合等，方案和措施科学有效且是否符合项目实际需要</w:t>
            </w:r>
            <w:r w:rsidRPr="00A76766">
              <w:rPr>
                <w:rFonts w:ascii="宋体" w:hAnsi="宋体" w:cs="宋体" w:hint="eastAsia"/>
                <w:bCs/>
                <w:sz w:val="24"/>
                <w:szCs w:val="24"/>
                <w:lang w:bidi="ar"/>
              </w:rPr>
              <w:t>等</w:t>
            </w:r>
            <w:r w:rsidRPr="00A76766">
              <w:rPr>
                <w:rFonts w:ascii="宋体" w:hAnsi="宋体" w:cs="宋体" w:hint="eastAsia"/>
                <w:kern w:val="0"/>
                <w:sz w:val="24"/>
                <w:szCs w:val="24"/>
              </w:rPr>
              <w:t>综合打分</w:t>
            </w:r>
            <w:r w:rsidRPr="00A76766">
              <w:rPr>
                <w:rFonts w:ascii="宋体" w:hAnsi="宋体" w:cs="宋体" w:hint="eastAsia"/>
                <w:sz w:val="24"/>
                <w:szCs w:val="24"/>
              </w:rPr>
              <w:t>（</w:t>
            </w:r>
            <w:r w:rsidRPr="00A76766">
              <w:rPr>
                <w:rFonts w:ascii="宋体" w:hAnsi="宋体" w:cs="宋体" w:hint="eastAsia"/>
                <w:kern w:val="0"/>
                <w:sz w:val="24"/>
                <w:szCs w:val="24"/>
              </w:rPr>
              <w:t>打分范围：</w:t>
            </w:r>
            <w:r w:rsidRPr="00A76766">
              <w:rPr>
                <w:rFonts w:ascii="宋体" w:hAnsi="宋体" w:cs="宋体" w:hint="eastAsia"/>
                <w:sz w:val="24"/>
                <w:szCs w:val="24"/>
              </w:rPr>
              <w:t>4，3，2，1，0分）</w:t>
            </w:r>
          </w:p>
        </w:tc>
        <w:tc>
          <w:tcPr>
            <w:tcW w:w="992" w:type="dxa"/>
            <w:vAlign w:val="center"/>
          </w:tcPr>
          <w:p w:rsidR="00BC551A" w:rsidRPr="00A76766" w:rsidRDefault="00E8108D">
            <w:pPr>
              <w:spacing w:line="420" w:lineRule="exact"/>
              <w:jc w:val="center"/>
              <w:rPr>
                <w:rFonts w:ascii="宋体" w:hAnsi="宋体" w:cs="宋体"/>
                <w:sz w:val="24"/>
                <w:szCs w:val="24"/>
                <w:lang w:bidi="ar"/>
              </w:rPr>
            </w:pPr>
            <w:r w:rsidRPr="00A76766">
              <w:rPr>
                <w:rFonts w:ascii="宋体" w:hAnsi="宋体" w:cs="宋体"/>
                <w:sz w:val="24"/>
                <w:szCs w:val="24"/>
                <w:lang w:bidi="ar"/>
              </w:rPr>
              <w:t>4</w:t>
            </w:r>
          </w:p>
        </w:tc>
      </w:tr>
      <w:tr w:rsidR="00A76766" w:rsidRPr="00A76766">
        <w:trPr>
          <w:jc w:val="center"/>
        </w:trPr>
        <w:tc>
          <w:tcPr>
            <w:tcW w:w="407" w:type="dxa"/>
            <w:vMerge/>
            <w:vAlign w:val="center"/>
          </w:tcPr>
          <w:p w:rsidR="00BC551A" w:rsidRPr="00A76766" w:rsidRDefault="00BC551A">
            <w:pPr>
              <w:spacing w:line="420" w:lineRule="exact"/>
              <w:jc w:val="center"/>
              <w:rPr>
                <w:rFonts w:ascii="宋体" w:hAnsi="宋体" w:cs="宋体"/>
                <w:sz w:val="24"/>
                <w:szCs w:val="24"/>
              </w:rPr>
            </w:pPr>
          </w:p>
        </w:tc>
        <w:tc>
          <w:tcPr>
            <w:tcW w:w="1431" w:type="dxa"/>
            <w:vMerge/>
            <w:vAlign w:val="center"/>
          </w:tcPr>
          <w:p w:rsidR="00BC551A" w:rsidRPr="00A76766" w:rsidRDefault="00BC551A">
            <w:pPr>
              <w:spacing w:line="420" w:lineRule="exact"/>
              <w:jc w:val="center"/>
              <w:rPr>
                <w:rFonts w:ascii="宋体" w:hAnsi="宋体" w:cs="宋体"/>
                <w:sz w:val="24"/>
                <w:szCs w:val="24"/>
                <w:lang w:bidi="ar"/>
              </w:rPr>
            </w:pPr>
          </w:p>
        </w:tc>
        <w:tc>
          <w:tcPr>
            <w:tcW w:w="6946" w:type="dxa"/>
            <w:vAlign w:val="center"/>
          </w:tcPr>
          <w:p w:rsidR="00BC551A" w:rsidRPr="00A76766" w:rsidRDefault="00E8108D">
            <w:pPr>
              <w:spacing w:line="420" w:lineRule="exact"/>
              <w:rPr>
                <w:rFonts w:ascii="宋体" w:hAnsi="宋体" w:cs="宋体"/>
                <w:sz w:val="24"/>
                <w:szCs w:val="24"/>
              </w:rPr>
            </w:pPr>
            <w:r w:rsidRPr="00A76766">
              <w:rPr>
                <w:rFonts w:ascii="宋体" w:hAnsi="宋体" w:cs="宋体" w:hint="eastAsia"/>
                <w:sz w:val="24"/>
                <w:szCs w:val="24"/>
              </w:rPr>
              <w:t>项目实施团队的合理性、全面性：项目负责人及项目组成员的专业技术能力、人员素质、专业分布、经验等，针对本项目配置的合理性、全面性等进行评价，专业技术能力强、有针对性、人员配置合理性、证件提供完整情况</w:t>
            </w:r>
            <w:r w:rsidRPr="00A76766">
              <w:rPr>
                <w:rFonts w:ascii="宋体" w:hAnsi="宋体" w:cs="宋体" w:hint="eastAsia"/>
                <w:bCs/>
                <w:sz w:val="24"/>
                <w:szCs w:val="24"/>
                <w:lang w:bidi="ar"/>
              </w:rPr>
              <w:t>等</w:t>
            </w:r>
            <w:r w:rsidRPr="00A76766">
              <w:rPr>
                <w:rFonts w:ascii="宋体" w:hAnsi="宋体" w:cs="宋体" w:hint="eastAsia"/>
                <w:kern w:val="0"/>
                <w:sz w:val="24"/>
                <w:szCs w:val="24"/>
              </w:rPr>
              <w:t>综合打分</w:t>
            </w:r>
            <w:r w:rsidRPr="00A76766">
              <w:rPr>
                <w:rFonts w:ascii="宋体" w:hAnsi="宋体" w:cs="宋体" w:hint="eastAsia"/>
                <w:sz w:val="24"/>
                <w:szCs w:val="24"/>
              </w:rPr>
              <w:t>（</w:t>
            </w:r>
            <w:r w:rsidRPr="00A76766">
              <w:rPr>
                <w:rFonts w:ascii="宋体" w:hAnsi="宋体" w:cs="宋体" w:hint="eastAsia"/>
                <w:kern w:val="0"/>
                <w:sz w:val="24"/>
                <w:szCs w:val="24"/>
              </w:rPr>
              <w:t>打分范围：</w:t>
            </w:r>
            <w:r w:rsidRPr="00A76766">
              <w:rPr>
                <w:rFonts w:ascii="宋体" w:hAnsi="宋体" w:cs="宋体" w:hint="eastAsia"/>
                <w:sz w:val="24"/>
                <w:szCs w:val="24"/>
              </w:rPr>
              <w:t>4，3，2，1，0分）</w:t>
            </w:r>
          </w:p>
          <w:p w:rsidR="00BC551A" w:rsidRPr="00A76766" w:rsidRDefault="00E8108D">
            <w:pPr>
              <w:spacing w:line="420" w:lineRule="exact"/>
              <w:rPr>
                <w:rFonts w:ascii="宋体" w:hAnsi="宋体" w:cs="宋体"/>
                <w:sz w:val="24"/>
                <w:szCs w:val="24"/>
                <w:lang w:bidi="ar"/>
              </w:rPr>
            </w:pPr>
            <w:r w:rsidRPr="00A76766">
              <w:rPr>
                <w:rFonts w:ascii="宋体" w:hAnsi="宋体" w:cs="宋体" w:hint="eastAsia"/>
                <w:bCs/>
                <w:sz w:val="24"/>
                <w:szCs w:val="24"/>
              </w:rPr>
              <w:t>（项目实施人员须提供本单位近3个月的任意一个月社保缴纳凭证及相关资质职称证书等证明材料，未提供或社保缴纳凭证提供与投标人名称不符或提供证明材料不符合要求的，评标委员会可能作出不利评审）</w:t>
            </w:r>
          </w:p>
        </w:tc>
        <w:tc>
          <w:tcPr>
            <w:tcW w:w="992" w:type="dxa"/>
            <w:vAlign w:val="center"/>
          </w:tcPr>
          <w:p w:rsidR="00BC551A" w:rsidRPr="00A76766" w:rsidRDefault="00E8108D">
            <w:pPr>
              <w:spacing w:line="420" w:lineRule="exact"/>
              <w:jc w:val="center"/>
              <w:rPr>
                <w:rFonts w:ascii="宋体" w:hAnsi="宋体" w:cs="宋体"/>
                <w:sz w:val="24"/>
                <w:szCs w:val="24"/>
                <w:lang w:bidi="ar"/>
              </w:rPr>
            </w:pPr>
            <w:r w:rsidRPr="00A76766">
              <w:rPr>
                <w:rFonts w:ascii="宋体" w:hAnsi="宋体" w:cs="宋体"/>
                <w:sz w:val="24"/>
                <w:szCs w:val="24"/>
                <w:lang w:bidi="ar"/>
              </w:rPr>
              <w:t>4</w:t>
            </w:r>
          </w:p>
        </w:tc>
      </w:tr>
      <w:tr w:rsidR="00A76766" w:rsidRPr="00A76766">
        <w:trPr>
          <w:jc w:val="center"/>
        </w:trPr>
        <w:tc>
          <w:tcPr>
            <w:tcW w:w="407" w:type="dxa"/>
            <w:vMerge w:val="restart"/>
            <w:vAlign w:val="center"/>
          </w:tcPr>
          <w:p w:rsidR="00BC551A" w:rsidRPr="00A76766" w:rsidRDefault="00E8108D">
            <w:pPr>
              <w:spacing w:line="420" w:lineRule="exact"/>
              <w:jc w:val="center"/>
              <w:rPr>
                <w:rFonts w:ascii="宋体" w:hAnsi="宋体" w:cs="宋体"/>
                <w:sz w:val="24"/>
                <w:szCs w:val="24"/>
              </w:rPr>
            </w:pPr>
            <w:r w:rsidRPr="00A76766">
              <w:rPr>
                <w:rFonts w:ascii="宋体" w:hAnsi="宋体" w:cs="宋体"/>
                <w:sz w:val="24"/>
                <w:szCs w:val="24"/>
              </w:rPr>
              <w:t>7</w:t>
            </w:r>
          </w:p>
        </w:tc>
        <w:tc>
          <w:tcPr>
            <w:tcW w:w="1431" w:type="dxa"/>
            <w:vMerge w:val="restart"/>
            <w:vAlign w:val="center"/>
          </w:tcPr>
          <w:p w:rsidR="00BC551A" w:rsidRPr="00A76766" w:rsidRDefault="00E8108D">
            <w:pPr>
              <w:spacing w:line="420" w:lineRule="exact"/>
              <w:jc w:val="center"/>
              <w:rPr>
                <w:rFonts w:ascii="宋体" w:hAnsi="宋体" w:cs="宋体"/>
                <w:sz w:val="24"/>
                <w:szCs w:val="24"/>
              </w:rPr>
            </w:pPr>
            <w:r w:rsidRPr="00A76766">
              <w:rPr>
                <w:rFonts w:ascii="宋体" w:hAnsi="宋体" w:cs="宋体" w:hint="eastAsia"/>
                <w:sz w:val="24"/>
                <w:szCs w:val="24"/>
              </w:rPr>
              <w:t>售后服务（</w:t>
            </w:r>
            <w:r w:rsidRPr="00A76766">
              <w:rPr>
                <w:rFonts w:ascii="宋体" w:hAnsi="宋体" w:cs="宋体"/>
                <w:sz w:val="24"/>
                <w:szCs w:val="24"/>
              </w:rPr>
              <w:t>8</w:t>
            </w:r>
            <w:r w:rsidRPr="00A76766">
              <w:rPr>
                <w:rFonts w:ascii="宋体" w:hAnsi="宋体" w:cs="宋体" w:hint="eastAsia"/>
                <w:sz w:val="24"/>
                <w:szCs w:val="24"/>
              </w:rPr>
              <w:t>分）</w:t>
            </w:r>
          </w:p>
          <w:p w:rsidR="00BC551A" w:rsidRPr="00A76766" w:rsidRDefault="00BC551A">
            <w:pPr>
              <w:spacing w:line="420" w:lineRule="exact"/>
              <w:jc w:val="center"/>
              <w:rPr>
                <w:rFonts w:ascii="宋体" w:hAnsi="宋体" w:cs="宋体"/>
                <w:sz w:val="24"/>
                <w:szCs w:val="24"/>
              </w:rPr>
            </w:pPr>
          </w:p>
        </w:tc>
        <w:tc>
          <w:tcPr>
            <w:tcW w:w="6946" w:type="dxa"/>
            <w:vAlign w:val="center"/>
          </w:tcPr>
          <w:p w:rsidR="00BC551A" w:rsidRPr="00A76766" w:rsidRDefault="00E8108D">
            <w:pPr>
              <w:spacing w:line="420" w:lineRule="exact"/>
              <w:jc w:val="left"/>
              <w:rPr>
                <w:rFonts w:ascii="宋体" w:hAnsi="宋体" w:cs="宋体"/>
                <w:sz w:val="24"/>
                <w:szCs w:val="24"/>
              </w:rPr>
            </w:pPr>
            <w:r w:rsidRPr="00A76766">
              <w:rPr>
                <w:rFonts w:ascii="宋体" w:hAnsi="宋体" w:cs="宋体" w:hint="eastAsia"/>
                <w:sz w:val="24"/>
                <w:szCs w:val="24"/>
                <w:lang w:bidi="ar"/>
              </w:rPr>
              <w:t>质保期限优于招标文件要求的，每延长一年质保加1分，最多加3分。</w:t>
            </w:r>
          </w:p>
        </w:tc>
        <w:tc>
          <w:tcPr>
            <w:tcW w:w="992" w:type="dxa"/>
            <w:vAlign w:val="center"/>
          </w:tcPr>
          <w:p w:rsidR="00BC551A" w:rsidRPr="00A76766" w:rsidRDefault="00E8108D">
            <w:pPr>
              <w:spacing w:line="420" w:lineRule="exact"/>
              <w:ind w:firstLineChars="100" w:firstLine="240"/>
              <w:jc w:val="left"/>
              <w:rPr>
                <w:rFonts w:ascii="宋体" w:hAnsi="宋体" w:cs="宋体"/>
                <w:sz w:val="24"/>
                <w:szCs w:val="24"/>
              </w:rPr>
            </w:pPr>
            <w:r w:rsidRPr="00A76766">
              <w:rPr>
                <w:rFonts w:ascii="宋体" w:hAnsi="宋体" w:cs="宋体" w:hint="eastAsia"/>
                <w:sz w:val="24"/>
                <w:szCs w:val="24"/>
              </w:rPr>
              <w:t>3</w:t>
            </w:r>
          </w:p>
        </w:tc>
      </w:tr>
      <w:tr w:rsidR="00A76766" w:rsidRPr="00A76766">
        <w:trPr>
          <w:jc w:val="center"/>
        </w:trPr>
        <w:tc>
          <w:tcPr>
            <w:tcW w:w="407" w:type="dxa"/>
            <w:vMerge/>
            <w:vAlign w:val="center"/>
          </w:tcPr>
          <w:p w:rsidR="00BC551A" w:rsidRPr="00A76766" w:rsidRDefault="00BC551A">
            <w:pPr>
              <w:spacing w:line="420" w:lineRule="exact"/>
              <w:jc w:val="center"/>
              <w:rPr>
                <w:rFonts w:ascii="宋体" w:hAnsi="宋体" w:cs="宋体"/>
                <w:sz w:val="24"/>
                <w:szCs w:val="24"/>
              </w:rPr>
            </w:pPr>
          </w:p>
        </w:tc>
        <w:tc>
          <w:tcPr>
            <w:tcW w:w="1431" w:type="dxa"/>
            <w:vMerge/>
            <w:vAlign w:val="center"/>
          </w:tcPr>
          <w:p w:rsidR="00BC551A" w:rsidRPr="00A76766" w:rsidRDefault="00BC551A">
            <w:pPr>
              <w:spacing w:line="420" w:lineRule="exact"/>
              <w:jc w:val="center"/>
              <w:rPr>
                <w:rFonts w:ascii="宋体" w:hAnsi="宋体" w:cs="宋体"/>
                <w:sz w:val="24"/>
                <w:szCs w:val="24"/>
              </w:rPr>
            </w:pPr>
          </w:p>
        </w:tc>
        <w:tc>
          <w:tcPr>
            <w:tcW w:w="6946" w:type="dxa"/>
            <w:vAlign w:val="center"/>
          </w:tcPr>
          <w:p w:rsidR="00BC551A" w:rsidRPr="00A76766" w:rsidRDefault="00E8108D">
            <w:pPr>
              <w:spacing w:line="420" w:lineRule="exact"/>
              <w:rPr>
                <w:rFonts w:ascii="宋体" w:hAnsi="宋体" w:cs="宋体"/>
                <w:sz w:val="24"/>
                <w:szCs w:val="24"/>
              </w:rPr>
            </w:pPr>
            <w:r w:rsidRPr="00A76766">
              <w:rPr>
                <w:rFonts w:ascii="宋体" w:hAnsi="宋体" w:cs="宋体" w:hint="eastAsia"/>
                <w:sz w:val="24"/>
                <w:szCs w:val="24"/>
              </w:rPr>
              <w:t>根据投标人售后服务承诺（包括但不限于</w:t>
            </w:r>
            <w:r w:rsidRPr="00A76766">
              <w:rPr>
                <w:rFonts w:ascii="宋体" w:hAnsi="宋体" w:cs="宋体" w:hint="eastAsia"/>
                <w:sz w:val="24"/>
                <w:szCs w:val="24"/>
                <w:lang w:val="zh-CN"/>
              </w:rPr>
              <w:t>详细的售后服务方案、明确质保期后的保修承诺、</w:t>
            </w:r>
            <w:r w:rsidRPr="00A76766">
              <w:rPr>
                <w:rFonts w:ascii="宋体" w:hAnsi="宋体" w:cs="宋体" w:hint="eastAsia"/>
                <w:sz w:val="24"/>
                <w:szCs w:val="24"/>
              </w:rPr>
              <w:t>定期免费上门巡检、备品备件的配备情况、售后服务人员的配备、解决问题的能力、紧急故障处理预案、</w:t>
            </w:r>
            <w:r w:rsidRPr="00A76766">
              <w:rPr>
                <w:rFonts w:ascii="宋体" w:hAnsi="宋体" w:cs="宋体" w:hint="eastAsia"/>
                <w:sz w:val="24"/>
                <w:szCs w:val="24"/>
                <w:lang w:val="zh-CN"/>
              </w:rPr>
              <w:t>响应时间、维修时间、售后服务优惠承诺、售后服务保障及售后服务机构的综合实力</w:t>
            </w:r>
            <w:r w:rsidRPr="00A76766">
              <w:rPr>
                <w:rFonts w:ascii="宋体" w:hAnsi="宋体" w:cs="宋体" w:hint="eastAsia"/>
                <w:sz w:val="24"/>
                <w:szCs w:val="24"/>
              </w:rPr>
              <w:t>等）的完整性、可行性、合理性进行</w:t>
            </w:r>
            <w:bookmarkStart w:id="9" w:name="OLE_LINK18"/>
            <w:bookmarkStart w:id="10" w:name="OLE_LINK19"/>
            <w:r w:rsidRPr="00A76766">
              <w:rPr>
                <w:rFonts w:ascii="宋体" w:hAnsi="宋体" w:cs="宋体" w:hint="eastAsia"/>
                <w:sz w:val="24"/>
                <w:szCs w:val="24"/>
              </w:rPr>
              <w:t>打</w:t>
            </w:r>
            <w:r w:rsidRPr="00A76766">
              <w:rPr>
                <w:rFonts w:ascii="宋体" w:hAnsi="宋体" w:cs="宋体" w:hint="eastAsia"/>
                <w:sz w:val="24"/>
                <w:szCs w:val="24"/>
              </w:rPr>
              <w:lastRenderedPageBreak/>
              <w:t>分（</w:t>
            </w:r>
            <w:r w:rsidRPr="00A76766">
              <w:rPr>
                <w:rFonts w:ascii="宋体" w:hAnsi="宋体" w:cs="宋体" w:hint="eastAsia"/>
                <w:kern w:val="0"/>
                <w:sz w:val="24"/>
                <w:szCs w:val="24"/>
              </w:rPr>
              <w:t>打分范围：5，</w:t>
            </w:r>
            <w:r w:rsidRPr="00A76766">
              <w:rPr>
                <w:rFonts w:ascii="宋体" w:hAnsi="宋体" w:cs="宋体" w:hint="eastAsia"/>
                <w:sz w:val="24"/>
                <w:szCs w:val="24"/>
              </w:rPr>
              <w:t>4，3，2，1，0分）</w:t>
            </w:r>
            <w:bookmarkEnd w:id="9"/>
            <w:bookmarkEnd w:id="10"/>
          </w:p>
        </w:tc>
        <w:tc>
          <w:tcPr>
            <w:tcW w:w="992" w:type="dxa"/>
            <w:vAlign w:val="center"/>
          </w:tcPr>
          <w:p w:rsidR="00BC551A" w:rsidRPr="00A76766" w:rsidRDefault="00E8108D">
            <w:pPr>
              <w:spacing w:line="420" w:lineRule="exact"/>
              <w:jc w:val="center"/>
              <w:rPr>
                <w:rFonts w:ascii="宋体" w:hAnsi="宋体" w:cs="宋体"/>
                <w:sz w:val="24"/>
                <w:szCs w:val="24"/>
              </w:rPr>
            </w:pPr>
            <w:r w:rsidRPr="00A76766">
              <w:rPr>
                <w:rFonts w:ascii="宋体" w:hAnsi="宋体" w:cs="宋体"/>
                <w:sz w:val="24"/>
                <w:szCs w:val="24"/>
                <w:lang w:bidi="ar"/>
              </w:rPr>
              <w:lastRenderedPageBreak/>
              <w:t>5</w:t>
            </w:r>
          </w:p>
        </w:tc>
      </w:tr>
      <w:tr w:rsidR="00A76766" w:rsidRPr="00A76766">
        <w:trPr>
          <w:jc w:val="center"/>
        </w:trPr>
        <w:tc>
          <w:tcPr>
            <w:tcW w:w="407" w:type="dxa"/>
            <w:vMerge w:val="restart"/>
            <w:vAlign w:val="center"/>
          </w:tcPr>
          <w:p w:rsidR="00BC551A" w:rsidRPr="00A76766" w:rsidRDefault="00E8108D">
            <w:pPr>
              <w:spacing w:line="420" w:lineRule="exact"/>
              <w:jc w:val="center"/>
              <w:rPr>
                <w:rFonts w:ascii="宋体" w:hAnsi="宋体" w:cs="宋体"/>
                <w:sz w:val="24"/>
                <w:szCs w:val="24"/>
              </w:rPr>
            </w:pPr>
            <w:r w:rsidRPr="00A76766">
              <w:rPr>
                <w:rFonts w:ascii="宋体" w:hAnsi="宋体" w:cs="宋体"/>
                <w:sz w:val="24"/>
                <w:szCs w:val="24"/>
              </w:rPr>
              <w:t>8</w:t>
            </w:r>
          </w:p>
        </w:tc>
        <w:tc>
          <w:tcPr>
            <w:tcW w:w="1431" w:type="dxa"/>
            <w:vMerge w:val="restart"/>
            <w:vAlign w:val="center"/>
          </w:tcPr>
          <w:p w:rsidR="00BC551A" w:rsidRPr="00A76766" w:rsidRDefault="00BC551A">
            <w:pPr>
              <w:spacing w:line="420" w:lineRule="exact"/>
              <w:jc w:val="center"/>
              <w:rPr>
                <w:rFonts w:ascii="宋体" w:hAnsi="宋体" w:cs="宋体"/>
                <w:sz w:val="24"/>
                <w:szCs w:val="24"/>
              </w:rPr>
            </w:pPr>
          </w:p>
          <w:p w:rsidR="00BC551A" w:rsidRPr="00A76766" w:rsidRDefault="00BC551A">
            <w:pPr>
              <w:spacing w:line="420" w:lineRule="exact"/>
              <w:jc w:val="center"/>
              <w:rPr>
                <w:rFonts w:ascii="宋体" w:hAnsi="宋体" w:cs="宋体"/>
                <w:sz w:val="24"/>
                <w:szCs w:val="24"/>
              </w:rPr>
            </w:pPr>
          </w:p>
          <w:p w:rsidR="00BC551A" w:rsidRPr="00A76766" w:rsidRDefault="00E8108D">
            <w:pPr>
              <w:spacing w:line="420" w:lineRule="exact"/>
              <w:ind w:firstLineChars="100" w:firstLine="240"/>
              <w:jc w:val="center"/>
              <w:rPr>
                <w:rFonts w:ascii="宋体" w:hAnsi="宋体" w:cs="宋体"/>
                <w:sz w:val="24"/>
                <w:szCs w:val="24"/>
              </w:rPr>
            </w:pPr>
            <w:r w:rsidRPr="00A76766">
              <w:rPr>
                <w:rFonts w:ascii="宋体" w:hAnsi="宋体" w:cs="宋体" w:hint="eastAsia"/>
                <w:sz w:val="24"/>
                <w:szCs w:val="24"/>
              </w:rPr>
              <w:t>样品分</w:t>
            </w:r>
          </w:p>
          <w:p w:rsidR="00BC551A" w:rsidRPr="00A76766" w:rsidRDefault="00E8108D">
            <w:pPr>
              <w:spacing w:line="420" w:lineRule="exact"/>
              <w:jc w:val="center"/>
              <w:rPr>
                <w:rFonts w:ascii="宋体" w:hAnsi="宋体" w:cs="宋体"/>
                <w:sz w:val="24"/>
                <w:szCs w:val="24"/>
              </w:rPr>
            </w:pPr>
            <w:r w:rsidRPr="00A76766">
              <w:rPr>
                <w:rFonts w:ascii="宋体" w:hAnsi="宋体" w:cs="宋体" w:hint="eastAsia"/>
                <w:sz w:val="24"/>
                <w:szCs w:val="24"/>
              </w:rPr>
              <w:t>（1</w:t>
            </w:r>
            <w:r w:rsidRPr="00A76766">
              <w:rPr>
                <w:rFonts w:ascii="宋体" w:hAnsi="宋体" w:cs="宋体"/>
                <w:sz w:val="24"/>
                <w:szCs w:val="24"/>
              </w:rPr>
              <w:t>5</w:t>
            </w:r>
            <w:r w:rsidRPr="00A76766">
              <w:rPr>
                <w:rFonts w:ascii="宋体" w:hAnsi="宋体" w:cs="宋体" w:hint="eastAsia"/>
                <w:sz w:val="24"/>
                <w:szCs w:val="24"/>
              </w:rPr>
              <w:t>分）</w:t>
            </w:r>
          </w:p>
          <w:p w:rsidR="00BC551A" w:rsidRPr="00A76766" w:rsidRDefault="00BC551A">
            <w:pPr>
              <w:spacing w:line="420" w:lineRule="exact"/>
              <w:jc w:val="center"/>
              <w:rPr>
                <w:rFonts w:ascii="宋体" w:hAnsi="宋体" w:cs="宋体"/>
                <w:sz w:val="24"/>
                <w:szCs w:val="24"/>
              </w:rPr>
            </w:pPr>
          </w:p>
          <w:p w:rsidR="00BC551A" w:rsidRPr="00A76766" w:rsidRDefault="00BC551A">
            <w:pPr>
              <w:spacing w:line="420" w:lineRule="exact"/>
              <w:jc w:val="center"/>
              <w:rPr>
                <w:rFonts w:ascii="宋体" w:hAnsi="宋体" w:cs="宋体"/>
                <w:sz w:val="24"/>
                <w:szCs w:val="24"/>
              </w:rPr>
            </w:pPr>
          </w:p>
        </w:tc>
        <w:tc>
          <w:tcPr>
            <w:tcW w:w="6946" w:type="dxa"/>
            <w:vAlign w:val="center"/>
          </w:tcPr>
          <w:p w:rsidR="00BC551A" w:rsidRPr="00A76766" w:rsidRDefault="00E8108D">
            <w:pPr>
              <w:spacing w:line="420" w:lineRule="exact"/>
              <w:rPr>
                <w:rFonts w:ascii="宋体" w:hAnsi="宋体" w:cs="宋体"/>
                <w:sz w:val="24"/>
                <w:szCs w:val="24"/>
                <w:lang w:bidi="ar"/>
              </w:rPr>
            </w:pPr>
            <w:r w:rsidRPr="00A76766">
              <w:rPr>
                <w:rFonts w:ascii="宋体" w:hAnsi="宋体" w:cs="宋体" w:hint="eastAsia"/>
                <w:sz w:val="24"/>
                <w:szCs w:val="24"/>
                <w:lang w:bidi="ar"/>
              </w:rPr>
              <w:t>规格尺寸：整体外形与响应尺寸偏差率、各材质规格、厚度与实际响应符合度</w:t>
            </w:r>
            <w:r w:rsidRPr="00A76766">
              <w:rPr>
                <w:rFonts w:ascii="宋体" w:hAnsi="宋体" w:cs="宋体" w:hint="eastAsia"/>
                <w:sz w:val="24"/>
                <w:szCs w:val="24"/>
              </w:rPr>
              <w:t>打分（</w:t>
            </w:r>
            <w:r w:rsidRPr="00A76766">
              <w:rPr>
                <w:rFonts w:ascii="宋体" w:hAnsi="宋体" w:cs="宋体" w:hint="eastAsia"/>
                <w:kern w:val="0"/>
                <w:sz w:val="24"/>
                <w:szCs w:val="24"/>
              </w:rPr>
              <w:t>打分范围：</w:t>
            </w:r>
            <w:r w:rsidRPr="00A76766">
              <w:rPr>
                <w:rFonts w:ascii="宋体" w:hAnsi="宋体" w:cs="宋体" w:hint="eastAsia"/>
                <w:sz w:val="24"/>
                <w:szCs w:val="24"/>
              </w:rPr>
              <w:t>2，1</w:t>
            </w:r>
            <w:r w:rsidRPr="00A76766">
              <w:rPr>
                <w:rFonts w:ascii="宋体" w:hAnsi="宋体" w:cs="宋体"/>
                <w:sz w:val="24"/>
                <w:szCs w:val="24"/>
              </w:rPr>
              <w:t>.5</w:t>
            </w:r>
            <w:r w:rsidRPr="00A76766">
              <w:rPr>
                <w:rFonts w:ascii="宋体" w:hAnsi="宋体" w:cs="宋体" w:hint="eastAsia"/>
                <w:sz w:val="24"/>
                <w:szCs w:val="24"/>
              </w:rPr>
              <w:t>，1,0</w:t>
            </w:r>
            <w:r w:rsidRPr="00A76766">
              <w:rPr>
                <w:rFonts w:ascii="宋体" w:hAnsi="宋体" w:cs="宋体"/>
                <w:sz w:val="24"/>
                <w:szCs w:val="24"/>
              </w:rPr>
              <w:t>.5</w:t>
            </w:r>
            <w:r w:rsidRPr="00A76766">
              <w:rPr>
                <w:rFonts w:ascii="宋体" w:hAnsi="宋体" w:cs="宋体" w:hint="eastAsia"/>
                <w:sz w:val="24"/>
                <w:szCs w:val="24"/>
              </w:rPr>
              <w:t>，0分）</w:t>
            </w:r>
            <w:r w:rsidRPr="00A76766">
              <w:rPr>
                <w:rFonts w:ascii="宋体" w:hAnsi="宋体" w:cs="宋体" w:hint="eastAsia"/>
                <w:sz w:val="24"/>
                <w:szCs w:val="24"/>
                <w:lang w:bidi="ar"/>
              </w:rPr>
              <w:t>；</w:t>
            </w:r>
          </w:p>
          <w:p w:rsidR="00BC551A" w:rsidRPr="00A76766" w:rsidRDefault="00E8108D">
            <w:pPr>
              <w:spacing w:line="420" w:lineRule="exact"/>
              <w:rPr>
                <w:rFonts w:ascii="宋体" w:hAnsi="宋体" w:cs="宋体"/>
                <w:sz w:val="24"/>
                <w:szCs w:val="24"/>
                <w:lang w:bidi="ar"/>
              </w:rPr>
            </w:pPr>
            <w:r w:rsidRPr="00A76766">
              <w:rPr>
                <w:rFonts w:ascii="宋体" w:hAnsi="宋体" w:cs="宋体" w:hint="eastAsia"/>
                <w:sz w:val="24"/>
                <w:szCs w:val="24"/>
                <w:lang w:bidi="ar"/>
              </w:rPr>
              <w:t>外观整体效果、美观性、结构设计合理性、舒适性</w:t>
            </w:r>
            <w:r w:rsidRPr="00A76766">
              <w:rPr>
                <w:rFonts w:ascii="宋体" w:hAnsi="宋体" w:cs="宋体" w:hint="eastAsia"/>
                <w:sz w:val="24"/>
                <w:szCs w:val="24"/>
              </w:rPr>
              <w:t>打分（</w:t>
            </w:r>
            <w:r w:rsidRPr="00A76766">
              <w:rPr>
                <w:rFonts w:ascii="宋体" w:hAnsi="宋体" w:cs="宋体" w:hint="eastAsia"/>
                <w:kern w:val="0"/>
                <w:sz w:val="24"/>
                <w:szCs w:val="24"/>
              </w:rPr>
              <w:t>打分范围：</w:t>
            </w:r>
            <w:r w:rsidRPr="00A76766">
              <w:rPr>
                <w:rFonts w:ascii="宋体" w:hAnsi="宋体" w:cs="宋体" w:hint="eastAsia"/>
                <w:sz w:val="24"/>
                <w:szCs w:val="24"/>
              </w:rPr>
              <w:t>2，1</w:t>
            </w:r>
            <w:r w:rsidRPr="00A76766">
              <w:rPr>
                <w:rFonts w:ascii="宋体" w:hAnsi="宋体" w:cs="宋体"/>
                <w:sz w:val="24"/>
                <w:szCs w:val="24"/>
              </w:rPr>
              <w:t>.5</w:t>
            </w:r>
            <w:r w:rsidRPr="00A76766">
              <w:rPr>
                <w:rFonts w:ascii="宋体" w:hAnsi="宋体" w:cs="宋体" w:hint="eastAsia"/>
                <w:sz w:val="24"/>
                <w:szCs w:val="24"/>
              </w:rPr>
              <w:t>，1,0</w:t>
            </w:r>
            <w:r w:rsidRPr="00A76766">
              <w:rPr>
                <w:rFonts w:ascii="宋体" w:hAnsi="宋体" w:cs="宋体"/>
                <w:sz w:val="24"/>
                <w:szCs w:val="24"/>
              </w:rPr>
              <w:t>.5</w:t>
            </w:r>
            <w:r w:rsidRPr="00A76766">
              <w:rPr>
                <w:rFonts w:ascii="宋体" w:hAnsi="宋体" w:cs="宋体" w:hint="eastAsia"/>
                <w:sz w:val="24"/>
                <w:szCs w:val="24"/>
              </w:rPr>
              <w:t>，0分）</w:t>
            </w:r>
            <w:r w:rsidRPr="00A76766">
              <w:rPr>
                <w:rFonts w:ascii="宋体" w:hAnsi="宋体" w:cs="宋体" w:hint="eastAsia"/>
                <w:sz w:val="24"/>
                <w:szCs w:val="24"/>
                <w:lang w:bidi="ar"/>
              </w:rPr>
              <w:t>。</w:t>
            </w:r>
          </w:p>
        </w:tc>
        <w:tc>
          <w:tcPr>
            <w:tcW w:w="992" w:type="dxa"/>
            <w:vAlign w:val="center"/>
          </w:tcPr>
          <w:p w:rsidR="00BC551A" w:rsidRPr="00A76766" w:rsidRDefault="00E8108D">
            <w:pPr>
              <w:spacing w:line="420" w:lineRule="exact"/>
              <w:jc w:val="center"/>
              <w:rPr>
                <w:rFonts w:ascii="宋体" w:hAnsi="宋体" w:cs="宋体"/>
                <w:sz w:val="24"/>
                <w:szCs w:val="24"/>
                <w:lang w:bidi="ar"/>
              </w:rPr>
            </w:pPr>
            <w:r w:rsidRPr="00A76766">
              <w:rPr>
                <w:rFonts w:ascii="宋体" w:hAnsi="宋体" w:cs="宋体" w:hint="eastAsia"/>
                <w:sz w:val="24"/>
                <w:szCs w:val="24"/>
                <w:lang w:bidi="ar"/>
              </w:rPr>
              <w:t>4</w:t>
            </w:r>
          </w:p>
        </w:tc>
      </w:tr>
      <w:tr w:rsidR="00A76766" w:rsidRPr="00A76766">
        <w:trPr>
          <w:jc w:val="center"/>
        </w:trPr>
        <w:tc>
          <w:tcPr>
            <w:tcW w:w="407" w:type="dxa"/>
            <w:vMerge/>
            <w:vAlign w:val="center"/>
          </w:tcPr>
          <w:p w:rsidR="00BC551A" w:rsidRPr="00A76766" w:rsidRDefault="00BC551A">
            <w:pPr>
              <w:spacing w:line="420" w:lineRule="exact"/>
              <w:jc w:val="center"/>
              <w:rPr>
                <w:rFonts w:ascii="宋体" w:hAnsi="宋体" w:cs="宋体"/>
                <w:sz w:val="24"/>
                <w:szCs w:val="24"/>
              </w:rPr>
            </w:pPr>
          </w:p>
        </w:tc>
        <w:tc>
          <w:tcPr>
            <w:tcW w:w="1431" w:type="dxa"/>
            <w:vMerge/>
            <w:vAlign w:val="center"/>
          </w:tcPr>
          <w:p w:rsidR="00BC551A" w:rsidRPr="00A76766" w:rsidRDefault="00BC551A">
            <w:pPr>
              <w:spacing w:line="420" w:lineRule="exact"/>
              <w:jc w:val="center"/>
              <w:rPr>
                <w:rFonts w:ascii="宋体" w:hAnsi="宋体" w:cs="宋体"/>
                <w:sz w:val="24"/>
                <w:szCs w:val="24"/>
              </w:rPr>
            </w:pPr>
          </w:p>
        </w:tc>
        <w:tc>
          <w:tcPr>
            <w:tcW w:w="6946" w:type="dxa"/>
            <w:vAlign w:val="center"/>
          </w:tcPr>
          <w:p w:rsidR="00BC551A" w:rsidRPr="00A76766" w:rsidRDefault="00E8108D">
            <w:pPr>
              <w:spacing w:line="420" w:lineRule="exact"/>
              <w:rPr>
                <w:rFonts w:ascii="宋体" w:hAnsi="宋体" w:cs="宋体"/>
                <w:sz w:val="24"/>
                <w:szCs w:val="24"/>
                <w:lang w:bidi="ar"/>
              </w:rPr>
            </w:pPr>
            <w:r w:rsidRPr="00A76766">
              <w:rPr>
                <w:rFonts w:ascii="宋体" w:hAnsi="宋体" w:cs="宋体" w:hint="eastAsia"/>
                <w:sz w:val="24"/>
                <w:szCs w:val="24"/>
                <w:lang w:bidi="ar"/>
              </w:rPr>
              <w:t>制作工艺及质量，外观表面光滑平整，无波纹、流痕、起泡、孔折痕、污点、露底、剥落、伤痕等可见性缺陷。</w:t>
            </w:r>
          </w:p>
          <w:p w:rsidR="00BC551A" w:rsidRPr="00A76766" w:rsidRDefault="00E8108D">
            <w:pPr>
              <w:spacing w:line="420" w:lineRule="exact"/>
              <w:rPr>
                <w:rFonts w:ascii="宋体" w:hAnsi="宋体" w:cs="宋体"/>
                <w:sz w:val="24"/>
                <w:szCs w:val="24"/>
                <w:lang w:bidi="ar"/>
              </w:rPr>
            </w:pPr>
            <w:r w:rsidRPr="00A76766">
              <w:rPr>
                <w:rFonts w:ascii="宋体" w:hAnsi="宋体" w:cs="宋体" w:hint="eastAsia"/>
                <w:sz w:val="24"/>
                <w:szCs w:val="24"/>
                <w:lang w:bidi="ar"/>
              </w:rPr>
              <w:t>包括且不仅限于以下各方面：</w:t>
            </w:r>
          </w:p>
          <w:p w:rsidR="00BC551A" w:rsidRPr="00A76766" w:rsidRDefault="00E8108D">
            <w:pPr>
              <w:spacing w:line="420" w:lineRule="exact"/>
              <w:rPr>
                <w:rFonts w:ascii="宋体" w:hAnsi="宋体" w:cs="宋体"/>
                <w:sz w:val="24"/>
                <w:szCs w:val="24"/>
                <w:lang w:bidi="ar"/>
              </w:rPr>
            </w:pPr>
            <w:r w:rsidRPr="00A76766">
              <w:rPr>
                <w:rFonts w:ascii="宋体" w:hAnsi="宋体" w:cs="宋体" w:hint="eastAsia"/>
                <w:sz w:val="24"/>
                <w:szCs w:val="24"/>
                <w:lang w:bidi="ar"/>
              </w:rPr>
              <w:t>（1）外表结合处缝隙、配件结合处紧密程度，各零件、组合件表面光滑、平整，没有尖角、凸起</w:t>
            </w:r>
            <w:r w:rsidRPr="00A76766">
              <w:rPr>
                <w:rFonts w:ascii="宋体" w:hAnsi="宋体" w:cs="宋体" w:hint="eastAsia"/>
                <w:sz w:val="24"/>
                <w:szCs w:val="24"/>
              </w:rPr>
              <w:t>（</w:t>
            </w:r>
            <w:r w:rsidRPr="00A76766">
              <w:rPr>
                <w:rFonts w:ascii="宋体" w:hAnsi="宋体" w:cs="宋体" w:hint="eastAsia"/>
                <w:kern w:val="0"/>
                <w:sz w:val="24"/>
                <w:szCs w:val="24"/>
              </w:rPr>
              <w:t>打分范围：</w:t>
            </w:r>
            <w:r w:rsidRPr="00A76766">
              <w:rPr>
                <w:rFonts w:ascii="宋体" w:hAnsi="宋体" w:cs="宋体" w:hint="eastAsia"/>
                <w:sz w:val="24"/>
                <w:szCs w:val="24"/>
              </w:rPr>
              <w:t>2，1</w:t>
            </w:r>
            <w:r w:rsidRPr="00A76766">
              <w:rPr>
                <w:rFonts w:ascii="宋体" w:hAnsi="宋体" w:cs="宋体"/>
                <w:sz w:val="24"/>
                <w:szCs w:val="24"/>
              </w:rPr>
              <w:t>.5</w:t>
            </w:r>
            <w:r w:rsidRPr="00A76766">
              <w:rPr>
                <w:rFonts w:ascii="宋体" w:hAnsi="宋体" w:cs="宋体" w:hint="eastAsia"/>
                <w:sz w:val="24"/>
                <w:szCs w:val="24"/>
              </w:rPr>
              <w:t>，1,0</w:t>
            </w:r>
            <w:r w:rsidRPr="00A76766">
              <w:rPr>
                <w:rFonts w:ascii="宋体" w:hAnsi="宋体" w:cs="宋体"/>
                <w:sz w:val="24"/>
                <w:szCs w:val="24"/>
              </w:rPr>
              <w:t>.5</w:t>
            </w:r>
            <w:r w:rsidRPr="00A76766">
              <w:rPr>
                <w:rFonts w:ascii="宋体" w:hAnsi="宋体" w:cs="宋体" w:hint="eastAsia"/>
                <w:sz w:val="24"/>
                <w:szCs w:val="24"/>
              </w:rPr>
              <w:t>，0分）</w:t>
            </w:r>
            <w:r w:rsidRPr="00A76766">
              <w:rPr>
                <w:rFonts w:ascii="宋体" w:hAnsi="宋体" w:cs="宋体" w:hint="eastAsia"/>
                <w:sz w:val="24"/>
                <w:szCs w:val="24"/>
                <w:lang w:bidi="ar"/>
              </w:rPr>
              <w:t>。</w:t>
            </w:r>
          </w:p>
          <w:p w:rsidR="00BC551A" w:rsidRPr="00A76766" w:rsidRDefault="00E8108D">
            <w:pPr>
              <w:spacing w:line="420" w:lineRule="exact"/>
              <w:rPr>
                <w:rFonts w:ascii="宋体" w:hAnsi="宋体" w:cs="宋体"/>
                <w:sz w:val="24"/>
                <w:szCs w:val="24"/>
                <w:lang w:bidi="ar"/>
              </w:rPr>
            </w:pPr>
            <w:r w:rsidRPr="00A76766">
              <w:rPr>
                <w:rFonts w:ascii="宋体" w:hAnsi="宋体" w:cs="宋体" w:hint="eastAsia"/>
                <w:sz w:val="24"/>
                <w:szCs w:val="24"/>
                <w:lang w:bidi="ar"/>
              </w:rPr>
              <w:t>（2）安装、扎实程度</w:t>
            </w:r>
            <w:r w:rsidRPr="00A76766">
              <w:rPr>
                <w:rFonts w:ascii="宋体" w:hAnsi="宋体" w:cs="宋体" w:hint="eastAsia"/>
                <w:sz w:val="24"/>
                <w:szCs w:val="24"/>
              </w:rPr>
              <w:t>（</w:t>
            </w:r>
            <w:r w:rsidRPr="00A76766">
              <w:rPr>
                <w:rFonts w:ascii="宋体" w:hAnsi="宋体" w:cs="宋体" w:hint="eastAsia"/>
                <w:kern w:val="0"/>
                <w:sz w:val="24"/>
                <w:szCs w:val="24"/>
              </w:rPr>
              <w:t>打分范围：</w:t>
            </w:r>
            <w:r w:rsidRPr="00A76766">
              <w:rPr>
                <w:rFonts w:ascii="宋体" w:hAnsi="宋体" w:cs="宋体" w:hint="eastAsia"/>
                <w:sz w:val="24"/>
                <w:szCs w:val="24"/>
              </w:rPr>
              <w:t>1,0</w:t>
            </w:r>
            <w:r w:rsidRPr="00A76766">
              <w:rPr>
                <w:rFonts w:ascii="宋体" w:hAnsi="宋体" w:cs="宋体"/>
                <w:sz w:val="24"/>
                <w:szCs w:val="24"/>
              </w:rPr>
              <w:t>.5</w:t>
            </w:r>
            <w:r w:rsidRPr="00A76766">
              <w:rPr>
                <w:rFonts w:ascii="宋体" w:hAnsi="宋体" w:cs="宋体" w:hint="eastAsia"/>
                <w:sz w:val="24"/>
                <w:szCs w:val="24"/>
              </w:rPr>
              <w:t>，0分）</w:t>
            </w:r>
            <w:r w:rsidRPr="00A76766">
              <w:rPr>
                <w:rFonts w:ascii="宋体" w:hAnsi="宋体" w:cs="宋体" w:hint="eastAsia"/>
                <w:sz w:val="24"/>
                <w:szCs w:val="24"/>
                <w:lang w:bidi="ar"/>
              </w:rPr>
              <w:t>。</w:t>
            </w:r>
          </w:p>
          <w:p w:rsidR="00BC551A" w:rsidRPr="00A76766" w:rsidRDefault="00E8108D">
            <w:pPr>
              <w:spacing w:line="420" w:lineRule="exact"/>
              <w:rPr>
                <w:rFonts w:ascii="宋体" w:hAnsi="宋体" w:cs="宋体"/>
                <w:sz w:val="24"/>
                <w:szCs w:val="24"/>
                <w:lang w:bidi="ar"/>
              </w:rPr>
            </w:pPr>
            <w:r w:rsidRPr="00A76766">
              <w:rPr>
                <w:rFonts w:ascii="宋体" w:hAnsi="宋体" w:cs="宋体" w:hint="eastAsia"/>
                <w:sz w:val="24"/>
                <w:szCs w:val="24"/>
                <w:lang w:bidi="ar"/>
              </w:rPr>
              <w:t>（3）贴面拼贴严密、平整程度</w:t>
            </w:r>
            <w:r w:rsidRPr="00A76766">
              <w:rPr>
                <w:rFonts w:ascii="宋体" w:hAnsi="宋体" w:cs="宋体" w:hint="eastAsia"/>
                <w:sz w:val="24"/>
                <w:szCs w:val="24"/>
              </w:rPr>
              <w:t>（</w:t>
            </w:r>
            <w:r w:rsidRPr="00A76766">
              <w:rPr>
                <w:rFonts w:ascii="宋体" w:hAnsi="宋体" w:cs="宋体" w:hint="eastAsia"/>
                <w:kern w:val="0"/>
                <w:sz w:val="24"/>
                <w:szCs w:val="24"/>
              </w:rPr>
              <w:t>打分范围：</w:t>
            </w:r>
            <w:r w:rsidRPr="00A76766">
              <w:rPr>
                <w:rFonts w:ascii="宋体" w:hAnsi="宋体" w:cs="宋体" w:hint="eastAsia"/>
                <w:sz w:val="24"/>
                <w:szCs w:val="24"/>
              </w:rPr>
              <w:t>1,0</w:t>
            </w:r>
            <w:r w:rsidRPr="00A76766">
              <w:rPr>
                <w:rFonts w:ascii="宋体" w:hAnsi="宋体" w:cs="宋体"/>
                <w:sz w:val="24"/>
                <w:szCs w:val="24"/>
              </w:rPr>
              <w:t>.5</w:t>
            </w:r>
            <w:r w:rsidRPr="00A76766">
              <w:rPr>
                <w:rFonts w:ascii="宋体" w:hAnsi="宋体" w:cs="宋体" w:hint="eastAsia"/>
                <w:sz w:val="24"/>
                <w:szCs w:val="24"/>
              </w:rPr>
              <w:t>，0分）</w:t>
            </w:r>
            <w:r w:rsidRPr="00A76766">
              <w:rPr>
                <w:rFonts w:ascii="宋体" w:hAnsi="宋体" w:cs="宋体" w:hint="eastAsia"/>
                <w:sz w:val="24"/>
                <w:szCs w:val="24"/>
                <w:lang w:bidi="ar"/>
              </w:rPr>
              <w:t>。</w:t>
            </w:r>
          </w:p>
          <w:p w:rsidR="00BC551A" w:rsidRPr="00A76766" w:rsidRDefault="00E8108D">
            <w:pPr>
              <w:spacing w:line="420" w:lineRule="exact"/>
              <w:rPr>
                <w:rFonts w:ascii="宋体" w:hAnsi="宋体" w:cs="宋体"/>
                <w:sz w:val="24"/>
                <w:szCs w:val="24"/>
                <w:lang w:bidi="ar"/>
              </w:rPr>
            </w:pPr>
            <w:r w:rsidRPr="00A76766">
              <w:rPr>
                <w:rFonts w:ascii="宋体" w:hAnsi="宋体" w:cs="宋体" w:hint="eastAsia"/>
                <w:sz w:val="24"/>
                <w:szCs w:val="24"/>
                <w:lang w:bidi="ar"/>
              </w:rPr>
              <w:t>（4）焊接细节处理程度</w:t>
            </w:r>
            <w:r w:rsidRPr="00A76766">
              <w:rPr>
                <w:rFonts w:ascii="宋体" w:hAnsi="宋体" w:cs="宋体" w:hint="eastAsia"/>
                <w:sz w:val="24"/>
                <w:szCs w:val="24"/>
              </w:rPr>
              <w:t>（</w:t>
            </w:r>
            <w:r w:rsidRPr="00A76766">
              <w:rPr>
                <w:rFonts w:ascii="宋体" w:hAnsi="宋体" w:cs="宋体" w:hint="eastAsia"/>
                <w:kern w:val="0"/>
                <w:sz w:val="24"/>
                <w:szCs w:val="24"/>
              </w:rPr>
              <w:t>打分范围：</w:t>
            </w:r>
            <w:r w:rsidRPr="00A76766">
              <w:rPr>
                <w:rFonts w:ascii="宋体" w:hAnsi="宋体" w:cs="宋体" w:hint="eastAsia"/>
                <w:sz w:val="24"/>
                <w:szCs w:val="24"/>
              </w:rPr>
              <w:t>1,0</w:t>
            </w:r>
            <w:r w:rsidRPr="00A76766">
              <w:rPr>
                <w:rFonts w:ascii="宋体" w:hAnsi="宋体" w:cs="宋体"/>
                <w:sz w:val="24"/>
                <w:szCs w:val="24"/>
              </w:rPr>
              <w:t>.5</w:t>
            </w:r>
            <w:r w:rsidRPr="00A76766">
              <w:rPr>
                <w:rFonts w:ascii="宋体" w:hAnsi="宋体" w:cs="宋体" w:hint="eastAsia"/>
                <w:sz w:val="24"/>
                <w:szCs w:val="24"/>
              </w:rPr>
              <w:t>，0分）</w:t>
            </w:r>
            <w:r w:rsidRPr="00A76766">
              <w:rPr>
                <w:rFonts w:ascii="宋体" w:hAnsi="宋体" w:cs="宋体" w:hint="eastAsia"/>
                <w:sz w:val="24"/>
                <w:szCs w:val="24"/>
                <w:lang w:bidi="ar"/>
              </w:rPr>
              <w:t>。</w:t>
            </w:r>
          </w:p>
        </w:tc>
        <w:tc>
          <w:tcPr>
            <w:tcW w:w="992" w:type="dxa"/>
            <w:vAlign w:val="center"/>
          </w:tcPr>
          <w:p w:rsidR="00BC551A" w:rsidRPr="00A76766" w:rsidRDefault="00E8108D">
            <w:pPr>
              <w:spacing w:line="420" w:lineRule="exact"/>
              <w:jc w:val="center"/>
              <w:rPr>
                <w:rFonts w:ascii="宋体" w:hAnsi="宋体" w:cs="宋体"/>
                <w:sz w:val="24"/>
                <w:szCs w:val="24"/>
                <w:lang w:bidi="ar"/>
              </w:rPr>
            </w:pPr>
            <w:r w:rsidRPr="00A76766">
              <w:rPr>
                <w:rFonts w:ascii="宋体" w:hAnsi="宋体" w:cs="宋体"/>
                <w:sz w:val="24"/>
                <w:szCs w:val="24"/>
                <w:lang w:bidi="ar"/>
              </w:rPr>
              <w:t>5</w:t>
            </w:r>
          </w:p>
        </w:tc>
      </w:tr>
      <w:tr w:rsidR="00A76766" w:rsidRPr="00A76766">
        <w:trPr>
          <w:jc w:val="center"/>
        </w:trPr>
        <w:tc>
          <w:tcPr>
            <w:tcW w:w="407" w:type="dxa"/>
            <w:vMerge/>
            <w:vAlign w:val="center"/>
          </w:tcPr>
          <w:p w:rsidR="00BC551A" w:rsidRPr="00A76766" w:rsidRDefault="00BC551A">
            <w:pPr>
              <w:spacing w:line="420" w:lineRule="exact"/>
              <w:jc w:val="center"/>
              <w:rPr>
                <w:rFonts w:ascii="宋体" w:hAnsi="宋体" w:cs="宋体"/>
                <w:sz w:val="24"/>
                <w:szCs w:val="24"/>
              </w:rPr>
            </w:pPr>
          </w:p>
        </w:tc>
        <w:tc>
          <w:tcPr>
            <w:tcW w:w="1431" w:type="dxa"/>
            <w:vMerge/>
            <w:vAlign w:val="center"/>
          </w:tcPr>
          <w:p w:rsidR="00BC551A" w:rsidRPr="00A76766" w:rsidRDefault="00BC551A">
            <w:pPr>
              <w:spacing w:line="420" w:lineRule="exact"/>
              <w:jc w:val="center"/>
              <w:rPr>
                <w:rFonts w:ascii="宋体" w:hAnsi="宋体" w:cs="宋体"/>
                <w:sz w:val="24"/>
                <w:szCs w:val="24"/>
              </w:rPr>
            </w:pPr>
          </w:p>
        </w:tc>
        <w:tc>
          <w:tcPr>
            <w:tcW w:w="6946" w:type="dxa"/>
            <w:vAlign w:val="center"/>
          </w:tcPr>
          <w:p w:rsidR="00BC551A" w:rsidRPr="00A76766" w:rsidRDefault="00E8108D">
            <w:pPr>
              <w:spacing w:line="420" w:lineRule="exact"/>
              <w:rPr>
                <w:rFonts w:ascii="宋体" w:hAnsi="宋体" w:cs="宋体"/>
                <w:sz w:val="24"/>
                <w:szCs w:val="24"/>
                <w:lang w:bidi="ar"/>
              </w:rPr>
            </w:pPr>
            <w:r w:rsidRPr="00A76766">
              <w:rPr>
                <w:rFonts w:ascii="宋体" w:hAnsi="宋体" w:cs="宋体" w:hint="eastAsia"/>
                <w:sz w:val="24"/>
                <w:szCs w:val="24"/>
                <w:lang w:bidi="ar"/>
              </w:rPr>
              <w:t>涂饰工艺及质量，包括且不仅限于以下各方面：</w:t>
            </w:r>
          </w:p>
          <w:p w:rsidR="00BC551A" w:rsidRPr="00A76766" w:rsidRDefault="00E8108D">
            <w:pPr>
              <w:spacing w:line="420" w:lineRule="exact"/>
              <w:rPr>
                <w:rFonts w:ascii="宋体" w:hAnsi="宋体" w:cs="宋体"/>
                <w:sz w:val="24"/>
                <w:szCs w:val="24"/>
                <w:lang w:bidi="ar"/>
              </w:rPr>
            </w:pPr>
            <w:r w:rsidRPr="00A76766">
              <w:rPr>
                <w:rFonts w:ascii="宋体" w:hAnsi="宋体" w:cs="宋体" w:hint="eastAsia"/>
                <w:sz w:val="24"/>
                <w:szCs w:val="24"/>
                <w:lang w:bidi="ar"/>
              </w:rPr>
              <w:t>（1）正视面（包括面板）平整光滑、清晰程度</w:t>
            </w:r>
            <w:r w:rsidRPr="00A76766">
              <w:rPr>
                <w:rFonts w:ascii="宋体" w:hAnsi="宋体" w:cs="宋体" w:hint="eastAsia"/>
                <w:sz w:val="24"/>
                <w:szCs w:val="24"/>
              </w:rPr>
              <w:t>（</w:t>
            </w:r>
            <w:r w:rsidRPr="00A76766">
              <w:rPr>
                <w:rFonts w:ascii="宋体" w:hAnsi="宋体" w:cs="宋体" w:hint="eastAsia"/>
                <w:kern w:val="0"/>
                <w:sz w:val="24"/>
                <w:szCs w:val="24"/>
              </w:rPr>
              <w:t>打分范围：</w:t>
            </w:r>
            <w:r w:rsidRPr="00A76766">
              <w:rPr>
                <w:rFonts w:ascii="宋体" w:hAnsi="宋体" w:cs="宋体" w:hint="eastAsia"/>
                <w:sz w:val="24"/>
                <w:szCs w:val="24"/>
              </w:rPr>
              <w:t>1,0</w:t>
            </w:r>
            <w:r w:rsidRPr="00A76766">
              <w:rPr>
                <w:rFonts w:ascii="宋体" w:hAnsi="宋体" w:cs="宋体"/>
                <w:sz w:val="24"/>
                <w:szCs w:val="24"/>
              </w:rPr>
              <w:t>.5</w:t>
            </w:r>
            <w:r w:rsidRPr="00A76766">
              <w:rPr>
                <w:rFonts w:ascii="宋体" w:hAnsi="宋体" w:cs="宋体" w:hint="eastAsia"/>
                <w:sz w:val="24"/>
                <w:szCs w:val="24"/>
              </w:rPr>
              <w:t>，0分）</w:t>
            </w:r>
            <w:r w:rsidRPr="00A76766">
              <w:rPr>
                <w:rFonts w:ascii="宋体" w:hAnsi="宋体" w:cs="宋体" w:hint="eastAsia"/>
                <w:sz w:val="24"/>
                <w:szCs w:val="24"/>
                <w:lang w:bidi="ar"/>
              </w:rPr>
              <w:t>。</w:t>
            </w:r>
          </w:p>
          <w:p w:rsidR="00BC551A" w:rsidRPr="00A76766" w:rsidRDefault="00E8108D">
            <w:pPr>
              <w:spacing w:line="420" w:lineRule="exact"/>
              <w:rPr>
                <w:rFonts w:ascii="宋体" w:hAnsi="宋体" w:cs="宋体"/>
                <w:sz w:val="24"/>
                <w:szCs w:val="24"/>
                <w:lang w:bidi="ar"/>
              </w:rPr>
            </w:pPr>
            <w:r w:rsidRPr="00A76766">
              <w:rPr>
                <w:rFonts w:ascii="宋体" w:hAnsi="宋体" w:cs="宋体" w:hint="eastAsia"/>
                <w:sz w:val="24"/>
                <w:szCs w:val="24"/>
                <w:lang w:bidi="ar"/>
              </w:rPr>
              <w:t>（2）其他部位表面手感、皱皮、发粘和漏漆情况</w:t>
            </w:r>
            <w:r w:rsidRPr="00A76766">
              <w:rPr>
                <w:rFonts w:ascii="宋体" w:hAnsi="宋体" w:cs="宋体" w:hint="eastAsia"/>
                <w:sz w:val="24"/>
                <w:szCs w:val="24"/>
              </w:rPr>
              <w:t>（</w:t>
            </w:r>
            <w:r w:rsidRPr="00A76766">
              <w:rPr>
                <w:rFonts w:ascii="宋体" w:hAnsi="宋体" w:cs="宋体" w:hint="eastAsia"/>
                <w:kern w:val="0"/>
                <w:sz w:val="24"/>
                <w:szCs w:val="24"/>
              </w:rPr>
              <w:t>打分范围：</w:t>
            </w:r>
            <w:r w:rsidRPr="00A76766">
              <w:rPr>
                <w:rFonts w:ascii="宋体" w:hAnsi="宋体" w:cs="宋体" w:hint="eastAsia"/>
                <w:sz w:val="24"/>
                <w:szCs w:val="24"/>
              </w:rPr>
              <w:t>1,0</w:t>
            </w:r>
            <w:r w:rsidRPr="00A76766">
              <w:rPr>
                <w:rFonts w:ascii="宋体" w:hAnsi="宋体" w:cs="宋体"/>
                <w:sz w:val="24"/>
                <w:szCs w:val="24"/>
              </w:rPr>
              <w:t>.5</w:t>
            </w:r>
            <w:r w:rsidRPr="00A76766">
              <w:rPr>
                <w:rFonts w:ascii="宋体" w:hAnsi="宋体" w:cs="宋体" w:hint="eastAsia"/>
                <w:sz w:val="24"/>
                <w:szCs w:val="24"/>
              </w:rPr>
              <w:t>，0分）</w:t>
            </w:r>
            <w:r w:rsidRPr="00A76766">
              <w:rPr>
                <w:rFonts w:ascii="宋体" w:hAnsi="宋体" w:cs="宋体" w:hint="eastAsia"/>
                <w:sz w:val="24"/>
                <w:szCs w:val="24"/>
                <w:lang w:bidi="ar"/>
              </w:rPr>
              <w:t>。</w:t>
            </w:r>
          </w:p>
          <w:p w:rsidR="00BC551A" w:rsidRPr="00A76766" w:rsidRDefault="00E8108D">
            <w:pPr>
              <w:spacing w:line="420" w:lineRule="exact"/>
              <w:rPr>
                <w:rFonts w:ascii="宋体" w:hAnsi="宋体" w:cs="宋体"/>
                <w:sz w:val="24"/>
                <w:szCs w:val="24"/>
                <w:lang w:bidi="ar"/>
              </w:rPr>
            </w:pPr>
            <w:r w:rsidRPr="00A76766">
              <w:rPr>
                <w:rFonts w:ascii="宋体" w:hAnsi="宋体" w:cs="宋体" w:hint="eastAsia"/>
                <w:sz w:val="24"/>
                <w:szCs w:val="24"/>
                <w:lang w:bidi="ar"/>
              </w:rPr>
              <w:t>（3）表面平整度、光泽度、色泽度情况</w:t>
            </w:r>
            <w:r w:rsidRPr="00A76766">
              <w:rPr>
                <w:rFonts w:ascii="宋体" w:hAnsi="宋体" w:cs="宋体" w:hint="eastAsia"/>
                <w:sz w:val="24"/>
                <w:szCs w:val="24"/>
              </w:rPr>
              <w:t>（</w:t>
            </w:r>
            <w:r w:rsidRPr="00A76766">
              <w:rPr>
                <w:rFonts w:ascii="宋体" w:hAnsi="宋体" w:cs="宋体" w:hint="eastAsia"/>
                <w:kern w:val="0"/>
                <w:sz w:val="24"/>
                <w:szCs w:val="24"/>
              </w:rPr>
              <w:t>打分范围：</w:t>
            </w:r>
            <w:r w:rsidRPr="00A76766">
              <w:rPr>
                <w:rFonts w:ascii="宋体" w:hAnsi="宋体" w:cs="宋体" w:hint="eastAsia"/>
                <w:sz w:val="24"/>
                <w:szCs w:val="24"/>
              </w:rPr>
              <w:t>1,0</w:t>
            </w:r>
            <w:r w:rsidRPr="00A76766">
              <w:rPr>
                <w:rFonts w:ascii="宋体" w:hAnsi="宋体" w:cs="宋体"/>
                <w:sz w:val="24"/>
                <w:szCs w:val="24"/>
              </w:rPr>
              <w:t>.5</w:t>
            </w:r>
            <w:r w:rsidRPr="00A76766">
              <w:rPr>
                <w:rFonts w:ascii="宋体" w:hAnsi="宋体" w:cs="宋体" w:hint="eastAsia"/>
                <w:sz w:val="24"/>
                <w:szCs w:val="24"/>
              </w:rPr>
              <w:t>，0分）</w:t>
            </w:r>
            <w:r w:rsidRPr="00A76766">
              <w:rPr>
                <w:rFonts w:ascii="宋体" w:hAnsi="宋体" w:cs="宋体" w:hint="eastAsia"/>
                <w:sz w:val="24"/>
                <w:szCs w:val="24"/>
                <w:lang w:bidi="ar"/>
              </w:rPr>
              <w:t>。</w:t>
            </w:r>
          </w:p>
        </w:tc>
        <w:tc>
          <w:tcPr>
            <w:tcW w:w="992" w:type="dxa"/>
            <w:vAlign w:val="center"/>
          </w:tcPr>
          <w:p w:rsidR="00BC551A" w:rsidRPr="00A76766" w:rsidRDefault="00E8108D">
            <w:pPr>
              <w:spacing w:line="420" w:lineRule="exact"/>
              <w:jc w:val="center"/>
              <w:rPr>
                <w:rFonts w:ascii="宋体" w:hAnsi="宋体" w:cs="宋体"/>
                <w:sz w:val="24"/>
                <w:szCs w:val="24"/>
                <w:lang w:bidi="ar"/>
              </w:rPr>
            </w:pPr>
            <w:r w:rsidRPr="00A76766">
              <w:rPr>
                <w:rFonts w:ascii="宋体" w:hAnsi="宋体" w:cs="宋体"/>
                <w:sz w:val="24"/>
                <w:szCs w:val="24"/>
                <w:lang w:bidi="ar"/>
              </w:rPr>
              <w:t>3</w:t>
            </w:r>
          </w:p>
        </w:tc>
      </w:tr>
      <w:tr w:rsidR="00A76766" w:rsidRPr="00A76766">
        <w:trPr>
          <w:jc w:val="center"/>
        </w:trPr>
        <w:tc>
          <w:tcPr>
            <w:tcW w:w="407" w:type="dxa"/>
            <w:vMerge/>
            <w:vAlign w:val="center"/>
          </w:tcPr>
          <w:p w:rsidR="00BC551A" w:rsidRPr="00A76766" w:rsidRDefault="00BC551A">
            <w:pPr>
              <w:spacing w:line="420" w:lineRule="exact"/>
              <w:jc w:val="center"/>
              <w:rPr>
                <w:rFonts w:ascii="宋体" w:hAnsi="宋体" w:cs="宋体"/>
                <w:sz w:val="24"/>
                <w:szCs w:val="24"/>
              </w:rPr>
            </w:pPr>
          </w:p>
        </w:tc>
        <w:tc>
          <w:tcPr>
            <w:tcW w:w="1431" w:type="dxa"/>
            <w:vMerge/>
            <w:vAlign w:val="center"/>
          </w:tcPr>
          <w:p w:rsidR="00BC551A" w:rsidRPr="00A76766" w:rsidRDefault="00BC551A">
            <w:pPr>
              <w:spacing w:line="420" w:lineRule="exact"/>
              <w:jc w:val="center"/>
              <w:rPr>
                <w:rFonts w:ascii="宋体" w:hAnsi="宋体" w:cs="宋体"/>
                <w:sz w:val="24"/>
                <w:szCs w:val="24"/>
              </w:rPr>
            </w:pPr>
          </w:p>
        </w:tc>
        <w:tc>
          <w:tcPr>
            <w:tcW w:w="6946" w:type="dxa"/>
            <w:vAlign w:val="center"/>
          </w:tcPr>
          <w:p w:rsidR="00BC551A" w:rsidRPr="00A76766" w:rsidRDefault="00A47636">
            <w:pPr>
              <w:spacing w:line="420" w:lineRule="exact"/>
              <w:rPr>
                <w:rFonts w:ascii="宋体" w:hAnsi="宋体"/>
                <w:sz w:val="24"/>
                <w:szCs w:val="24"/>
              </w:rPr>
            </w:pPr>
            <w:bookmarkStart w:id="11" w:name="OLE_LINK6"/>
            <w:bookmarkStart w:id="12" w:name="OLE_LINK10"/>
            <w:bookmarkStart w:id="13" w:name="OLE_LINK13"/>
            <w:r w:rsidRPr="00A76766">
              <w:rPr>
                <w:rFonts w:ascii="宋体" w:hAnsi="宋体" w:hint="eastAsia"/>
                <w:sz w:val="24"/>
                <w:szCs w:val="24"/>
              </w:rPr>
              <w:t>根据提供的小样样品</w:t>
            </w:r>
            <w:r w:rsidR="00E8108D" w:rsidRPr="00A76766">
              <w:rPr>
                <w:rFonts w:ascii="宋体" w:hAnsi="宋体" w:hint="eastAsia"/>
                <w:sz w:val="24"/>
                <w:szCs w:val="24"/>
              </w:rPr>
              <w:t>情况打分（打分范围：3，2，1，0分）。</w:t>
            </w:r>
            <w:bookmarkEnd w:id="11"/>
            <w:bookmarkEnd w:id="12"/>
            <w:bookmarkEnd w:id="13"/>
          </w:p>
        </w:tc>
        <w:tc>
          <w:tcPr>
            <w:tcW w:w="992" w:type="dxa"/>
            <w:vAlign w:val="center"/>
          </w:tcPr>
          <w:p w:rsidR="00BC551A" w:rsidRPr="00A76766" w:rsidRDefault="00E8108D">
            <w:pPr>
              <w:spacing w:line="420" w:lineRule="exact"/>
              <w:jc w:val="center"/>
              <w:rPr>
                <w:rFonts w:ascii="宋体" w:hAnsi="宋体" w:cs="宋体"/>
                <w:sz w:val="24"/>
                <w:szCs w:val="24"/>
                <w:lang w:bidi="ar"/>
              </w:rPr>
            </w:pPr>
            <w:r w:rsidRPr="00A76766">
              <w:rPr>
                <w:rFonts w:ascii="宋体" w:hAnsi="宋体" w:cs="宋体"/>
                <w:sz w:val="24"/>
                <w:szCs w:val="24"/>
                <w:lang w:bidi="ar"/>
              </w:rPr>
              <w:t>3</w:t>
            </w:r>
          </w:p>
        </w:tc>
      </w:tr>
      <w:tr w:rsidR="00A76766" w:rsidRPr="00A76766">
        <w:trPr>
          <w:jc w:val="center"/>
        </w:trPr>
        <w:tc>
          <w:tcPr>
            <w:tcW w:w="407" w:type="dxa"/>
            <w:vAlign w:val="center"/>
          </w:tcPr>
          <w:p w:rsidR="00BC551A" w:rsidRPr="00A76766" w:rsidRDefault="00E8108D">
            <w:pPr>
              <w:spacing w:line="420" w:lineRule="exact"/>
              <w:jc w:val="center"/>
              <w:rPr>
                <w:rFonts w:ascii="宋体" w:hAnsi="宋体" w:cs="宋体"/>
                <w:sz w:val="24"/>
                <w:szCs w:val="24"/>
              </w:rPr>
            </w:pPr>
            <w:r w:rsidRPr="00A76766">
              <w:rPr>
                <w:rFonts w:ascii="宋体" w:hAnsi="宋体" w:cs="宋体"/>
                <w:sz w:val="24"/>
                <w:szCs w:val="24"/>
              </w:rPr>
              <w:t>9</w:t>
            </w:r>
          </w:p>
        </w:tc>
        <w:tc>
          <w:tcPr>
            <w:tcW w:w="1431" w:type="dxa"/>
            <w:vAlign w:val="center"/>
          </w:tcPr>
          <w:p w:rsidR="00BC551A" w:rsidRPr="00A76766" w:rsidRDefault="00E8108D">
            <w:pPr>
              <w:spacing w:line="420" w:lineRule="exact"/>
              <w:jc w:val="center"/>
              <w:rPr>
                <w:rFonts w:ascii="宋体" w:hAnsi="宋体" w:cs="宋体"/>
                <w:sz w:val="24"/>
                <w:szCs w:val="24"/>
              </w:rPr>
            </w:pPr>
            <w:r w:rsidRPr="00A76766">
              <w:rPr>
                <w:rFonts w:ascii="宋体" w:hAnsi="宋体" w:cs="宋体" w:hint="eastAsia"/>
                <w:sz w:val="24"/>
                <w:szCs w:val="24"/>
              </w:rPr>
              <w:t>政策分</w:t>
            </w:r>
          </w:p>
          <w:p w:rsidR="00BC551A" w:rsidRPr="00A76766" w:rsidRDefault="00E8108D">
            <w:pPr>
              <w:spacing w:line="420" w:lineRule="exact"/>
              <w:jc w:val="center"/>
              <w:rPr>
                <w:rFonts w:ascii="宋体" w:hAnsi="宋体" w:cs="宋体"/>
                <w:sz w:val="24"/>
                <w:szCs w:val="24"/>
              </w:rPr>
            </w:pPr>
            <w:r w:rsidRPr="00A76766">
              <w:rPr>
                <w:rFonts w:ascii="宋体" w:hAnsi="宋体" w:cs="宋体" w:hint="eastAsia"/>
                <w:sz w:val="24"/>
                <w:szCs w:val="24"/>
              </w:rPr>
              <w:t>（</w:t>
            </w:r>
            <w:r w:rsidRPr="00A76766">
              <w:rPr>
                <w:rFonts w:ascii="宋体" w:hAnsi="宋体" w:cs="宋体"/>
                <w:sz w:val="24"/>
                <w:szCs w:val="24"/>
              </w:rPr>
              <w:t>1</w:t>
            </w:r>
            <w:r w:rsidRPr="00A76766">
              <w:rPr>
                <w:rFonts w:ascii="宋体" w:hAnsi="宋体" w:cs="宋体" w:hint="eastAsia"/>
                <w:sz w:val="24"/>
                <w:szCs w:val="24"/>
              </w:rPr>
              <w:t>分）</w:t>
            </w:r>
          </w:p>
          <w:p w:rsidR="00BC551A" w:rsidRPr="00A76766" w:rsidRDefault="00BC551A">
            <w:pPr>
              <w:spacing w:line="420" w:lineRule="exact"/>
              <w:jc w:val="center"/>
              <w:rPr>
                <w:rFonts w:ascii="宋体" w:hAnsi="宋体" w:cs="宋体"/>
                <w:sz w:val="24"/>
                <w:szCs w:val="24"/>
              </w:rPr>
            </w:pPr>
          </w:p>
        </w:tc>
        <w:tc>
          <w:tcPr>
            <w:tcW w:w="6946" w:type="dxa"/>
            <w:vAlign w:val="center"/>
          </w:tcPr>
          <w:p w:rsidR="00BC551A" w:rsidRPr="00A76766" w:rsidRDefault="00E8108D">
            <w:pPr>
              <w:spacing w:line="420" w:lineRule="exact"/>
              <w:ind w:leftChars="50" w:left="119" w:rightChars="50" w:right="105" w:hangingChars="6" w:hanging="14"/>
              <w:rPr>
                <w:rFonts w:ascii="宋体" w:hAnsi="宋体" w:cs="宋体"/>
                <w:sz w:val="24"/>
                <w:szCs w:val="24"/>
              </w:rPr>
            </w:pPr>
            <w:r w:rsidRPr="00A76766">
              <w:rPr>
                <w:rFonts w:ascii="宋体" w:hAnsi="宋体" w:cs="宋体" w:hint="eastAsia"/>
                <w:sz w:val="24"/>
                <w:szCs w:val="24"/>
              </w:rPr>
              <w:t>（1）投标产品（核心产品、主要原材料等）列入财政部、发展改革委、生态环境部等部门发布的节能产品品目清单（财库〔2019〕19号）且提供国家确定的认证机构出具的、处于有效期之内的节能产品认证证书的得</w:t>
            </w:r>
            <w:r w:rsidRPr="00A76766">
              <w:rPr>
                <w:rFonts w:ascii="宋体" w:hAnsi="宋体" w:cs="宋体"/>
                <w:sz w:val="24"/>
                <w:szCs w:val="24"/>
              </w:rPr>
              <w:t>0.5</w:t>
            </w:r>
            <w:r w:rsidRPr="00A76766">
              <w:rPr>
                <w:rFonts w:ascii="宋体" w:hAnsi="宋体" w:cs="宋体" w:hint="eastAsia"/>
                <w:sz w:val="24"/>
                <w:szCs w:val="24"/>
              </w:rPr>
              <w:t xml:space="preserve">分。 </w:t>
            </w:r>
          </w:p>
          <w:p w:rsidR="00BC551A" w:rsidRPr="00A76766" w:rsidRDefault="00E8108D">
            <w:pPr>
              <w:spacing w:line="420" w:lineRule="exact"/>
              <w:ind w:leftChars="50" w:left="119" w:rightChars="50" w:right="105" w:hangingChars="6" w:hanging="14"/>
              <w:rPr>
                <w:rFonts w:ascii="宋体" w:hAnsi="宋体" w:cs="宋体"/>
                <w:sz w:val="24"/>
                <w:szCs w:val="24"/>
              </w:rPr>
            </w:pPr>
            <w:r w:rsidRPr="00A76766">
              <w:rPr>
                <w:rFonts w:ascii="宋体" w:hAnsi="宋体" w:cs="宋体" w:hint="eastAsia"/>
                <w:sz w:val="24"/>
                <w:szCs w:val="24"/>
              </w:rPr>
              <w:t>（2）投标产品（核心产品、主要原材料等）列入财政部、发展改革委、生态环境部等部门发布的环境标志产品品目清单（财库〔2019〕18号）且提供国家确定的认证机构出具的、处于有效期之内的环境标志产品认证证书的得</w:t>
            </w:r>
            <w:r w:rsidRPr="00A76766">
              <w:rPr>
                <w:rFonts w:ascii="宋体" w:hAnsi="宋体" w:cs="宋体"/>
                <w:sz w:val="24"/>
                <w:szCs w:val="24"/>
              </w:rPr>
              <w:t>0.5</w:t>
            </w:r>
            <w:r w:rsidRPr="00A76766">
              <w:rPr>
                <w:rFonts w:ascii="宋体" w:hAnsi="宋体" w:cs="宋体" w:hint="eastAsia"/>
                <w:sz w:val="24"/>
                <w:szCs w:val="24"/>
              </w:rPr>
              <w:t xml:space="preserve">分。 </w:t>
            </w:r>
          </w:p>
          <w:p w:rsidR="00BC551A" w:rsidRPr="00A76766" w:rsidRDefault="00E8108D">
            <w:pPr>
              <w:spacing w:line="420" w:lineRule="exact"/>
              <w:rPr>
                <w:rFonts w:ascii="宋体" w:hAnsi="宋体"/>
                <w:sz w:val="24"/>
                <w:szCs w:val="24"/>
              </w:rPr>
            </w:pPr>
            <w:r w:rsidRPr="00A76766">
              <w:rPr>
                <w:rFonts w:ascii="宋体" w:hAnsi="宋体" w:cs="宋体" w:hint="eastAsia"/>
                <w:bCs/>
                <w:sz w:val="24"/>
                <w:szCs w:val="24"/>
              </w:rPr>
              <w:t>注：须同时提供品目清单及认证证书复印件，否则不得分。</w:t>
            </w:r>
          </w:p>
        </w:tc>
        <w:tc>
          <w:tcPr>
            <w:tcW w:w="992" w:type="dxa"/>
            <w:vAlign w:val="center"/>
          </w:tcPr>
          <w:p w:rsidR="00BC551A" w:rsidRPr="00A76766" w:rsidRDefault="00E8108D">
            <w:pPr>
              <w:spacing w:line="420" w:lineRule="exact"/>
              <w:jc w:val="center"/>
              <w:rPr>
                <w:rFonts w:ascii="宋体" w:hAnsi="宋体" w:cs="宋体"/>
                <w:sz w:val="24"/>
                <w:szCs w:val="24"/>
                <w:lang w:bidi="ar"/>
              </w:rPr>
            </w:pPr>
            <w:r w:rsidRPr="00A76766">
              <w:rPr>
                <w:rFonts w:ascii="宋体" w:hAnsi="宋体" w:cs="宋体"/>
                <w:sz w:val="24"/>
                <w:szCs w:val="24"/>
                <w:lang w:bidi="ar"/>
              </w:rPr>
              <w:t>1</w:t>
            </w:r>
          </w:p>
        </w:tc>
      </w:tr>
    </w:tbl>
    <w:p w:rsidR="00BC551A" w:rsidRPr="00A76766" w:rsidRDefault="00E8108D">
      <w:pPr>
        <w:pStyle w:val="af9"/>
        <w:tabs>
          <w:tab w:val="left" w:pos="6120"/>
        </w:tabs>
        <w:spacing w:after="0" w:line="420" w:lineRule="exact"/>
        <w:ind w:firstLineChars="200" w:firstLine="482"/>
        <w:rPr>
          <w:rFonts w:ascii="宋体" w:hAnsi="宋体"/>
        </w:rPr>
      </w:pPr>
      <w:r w:rsidRPr="00A76766">
        <w:rPr>
          <w:rFonts w:ascii="宋体" w:hAnsi="宋体" w:cs="宋体" w:hint="eastAsia"/>
          <w:b/>
          <w:sz w:val="24"/>
          <w:szCs w:val="24"/>
        </w:rPr>
        <w:lastRenderedPageBreak/>
        <w:t>（三）技术商务分的计算</w:t>
      </w:r>
    </w:p>
    <w:p w:rsidR="00BC551A" w:rsidRPr="00A76766" w:rsidRDefault="00E8108D">
      <w:pPr>
        <w:spacing w:line="420" w:lineRule="exact"/>
        <w:ind w:firstLineChars="200" w:firstLine="480"/>
        <w:rPr>
          <w:rFonts w:ascii="宋体" w:hAnsi="宋体" w:cs="宋体"/>
          <w:sz w:val="24"/>
          <w:szCs w:val="24"/>
        </w:rPr>
      </w:pPr>
      <w:r w:rsidRPr="00A76766">
        <w:rPr>
          <w:rFonts w:ascii="宋体" w:hAnsi="宋体" w:cs="宋体" w:hint="eastAsia"/>
          <w:sz w:val="24"/>
          <w:szCs w:val="24"/>
        </w:rPr>
        <w:t>技术商务分按照评标委员会成员的独立评分结果汇总数后的算术平均分计算，计算公式为：</w:t>
      </w:r>
    </w:p>
    <w:p w:rsidR="00BC551A" w:rsidRPr="00A76766" w:rsidRDefault="00E8108D">
      <w:pPr>
        <w:spacing w:line="420" w:lineRule="exact"/>
        <w:ind w:firstLineChars="200" w:firstLine="480"/>
        <w:rPr>
          <w:rFonts w:ascii="宋体" w:hAnsi="宋体" w:cs="宋体"/>
          <w:sz w:val="24"/>
          <w:szCs w:val="24"/>
        </w:rPr>
      </w:pPr>
      <w:r w:rsidRPr="00A76766">
        <w:rPr>
          <w:rFonts w:ascii="宋体" w:hAnsi="宋体" w:cs="宋体" w:hint="eastAsia"/>
          <w:sz w:val="24"/>
          <w:szCs w:val="24"/>
        </w:rPr>
        <w:t>技术商务分=（评标委员会所有成员评分合计数）/（评标委员会组成人员数）</w:t>
      </w:r>
    </w:p>
    <w:p w:rsidR="00BC551A" w:rsidRPr="00A76766" w:rsidRDefault="00E8108D">
      <w:pPr>
        <w:spacing w:line="420" w:lineRule="exact"/>
        <w:ind w:firstLineChars="200" w:firstLine="482"/>
        <w:rPr>
          <w:rFonts w:ascii="宋体" w:hAnsi="宋体" w:cs="宋体"/>
          <w:b/>
          <w:sz w:val="24"/>
          <w:szCs w:val="24"/>
        </w:rPr>
      </w:pPr>
      <w:r w:rsidRPr="00A76766">
        <w:rPr>
          <w:rFonts w:ascii="宋体" w:hAnsi="宋体" w:cs="宋体" w:hint="eastAsia"/>
          <w:b/>
          <w:sz w:val="24"/>
          <w:szCs w:val="24"/>
        </w:rPr>
        <w:t>（四）定标原则</w:t>
      </w:r>
    </w:p>
    <w:p w:rsidR="00BC551A" w:rsidRPr="00A76766" w:rsidRDefault="00E8108D">
      <w:pPr>
        <w:tabs>
          <w:tab w:val="left" w:pos="0"/>
        </w:tabs>
        <w:snapToGrid w:val="0"/>
        <w:spacing w:line="420" w:lineRule="exact"/>
        <w:ind w:firstLineChars="200" w:firstLine="480"/>
        <w:rPr>
          <w:rFonts w:ascii="宋体" w:hAnsi="宋体" w:cs="宋体"/>
          <w:bCs/>
          <w:sz w:val="24"/>
          <w:szCs w:val="24"/>
        </w:rPr>
      </w:pPr>
      <w:r w:rsidRPr="00A76766">
        <w:rPr>
          <w:rFonts w:ascii="宋体" w:hAnsi="宋体" w:cs="宋体" w:hint="eastAsia"/>
          <w:bCs/>
          <w:sz w:val="24"/>
          <w:szCs w:val="24"/>
        </w:rPr>
        <w:t>1.严格按照招标文件规定“综合评分法，得分最高者中标”的原则定标，法律法规或国家政策另有规定的从其规定。</w:t>
      </w:r>
    </w:p>
    <w:p w:rsidR="00BC551A" w:rsidRPr="00A76766" w:rsidRDefault="00E8108D">
      <w:pPr>
        <w:tabs>
          <w:tab w:val="left" w:pos="0"/>
        </w:tabs>
        <w:snapToGrid w:val="0"/>
        <w:spacing w:line="420" w:lineRule="exact"/>
        <w:ind w:firstLineChars="200" w:firstLine="480"/>
        <w:rPr>
          <w:rFonts w:ascii="宋体" w:hAnsi="宋体" w:cs="宋体"/>
          <w:bCs/>
          <w:sz w:val="24"/>
          <w:szCs w:val="24"/>
        </w:rPr>
      </w:pPr>
      <w:r w:rsidRPr="00A76766">
        <w:rPr>
          <w:rFonts w:ascii="宋体" w:hAnsi="宋体" w:cs="宋体" w:hint="eastAsia"/>
          <w:bCs/>
          <w:sz w:val="24"/>
          <w:szCs w:val="24"/>
        </w:rPr>
        <w:t>2.经预中标结果公示期满无异议，中标候选人即成为中标人。</w:t>
      </w:r>
    </w:p>
    <w:p w:rsidR="00BC551A" w:rsidRPr="00A76766" w:rsidRDefault="00E8108D">
      <w:pPr>
        <w:spacing w:line="420" w:lineRule="exact"/>
        <w:ind w:firstLineChars="200" w:firstLine="482"/>
        <w:rPr>
          <w:rFonts w:ascii="宋体" w:hAnsi="宋体" w:cs="宋体"/>
          <w:b/>
          <w:sz w:val="24"/>
          <w:szCs w:val="24"/>
        </w:rPr>
      </w:pPr>
      <w:r w:rsidRPr="00A76766">
        <w:rPr>
          <w:rFonts w:ascii="宋体" w:hAnsi="宋体" w:cs="宋体" w:hint="eastAsia"/>
          <w:b/>
          <w:sz w:val="24"/>
          <w:szCs w:val="24"/>
        </w:rPr>
        <w:t>（五）保密及其它注意事项</w:t>
      </w:r>
    </w:p>
    <w:p w:rsidR="00BC551A" w:rsidRPr="00A76766" w:rsidRDefault="00E8108D">
      <w:pPr>
        <w:spacing w:line="420" w:lineRule="exact"/>
        <w:ind w:firstLineChars="200" w:firstLine="480"/>
        <w:rPr>
          <w:rFonts w:ascii="宋体" w:hAnsi="宋体" w:cs="宋体"/>
          <w:b/>
          <w:sz w:val="24"/>
          <w:szCs w:val="24"/>
        </w:rPr>
      </w:pPr>
      <w:r w:rsidRPr="00A76766">
        <w:rPr>
          <w:rFonts w:ascii="宋体" w:hAnsi="宋体" w:cs="宋体" w:hint="eastAsia"/>
          <w:bCs/>
          <w:sz w:val="24"/>
          <w:szCs w:val="24"/>
        </w:rPr>
        <w:t>1.评标是招标过程中的重要环节，评标工作在评委会成员内独立进行。评标委员会将遵照评标原则，公正、公平、客观地对待所有投标人。</w:t>
      </w:r>
    </w:p>
    <w:p w:rsidR="00BC551A" w:rsidRPr="00A76766" w:rsidRDefault="00E8108D">
      <w:pPr>
        <w:tabs>
          <w:tab w:val="left" w:pos="0"/>
        </w:tabs>
        <w:snapToGrid w:val="0"/>
        <w:spacing w:line="420" w:lineRule="exact"/>
        <w:ind w:firstLineChars="200" w:firstLine="480"/>
        <w:rPr>
          <w:rFonts w:ascii="宋体" w:hAnsi="宋体" w:cs="宋体"/>
          <w:bCs/>
          <w:sz w:val="24"/>
          <w:szCs w:val="24"/>
        </w:rPr>
      </w:pPr>
      <w:r w:rsidRPr="00A76766">
        <w:rPr>
          <w:rFonts w:ascii="宋体" w:hAnsi="宋体" w:cs="宋体" w:hint="eastAsia"/>
          <w:bCs/>
          <w:sz w:val="24"/>
          <w:szCs w:val="24"/>
        </w:rPr>
        <w:t>2.在开标、评标期间，投标人不得向评委询问评标情况，不得进行旨在影响评标结果的活动。</w:t>
      </w:r>
    </w:p>
    <w:p w:rsidR="00BC551A" w:rsidRPr="00A76766" w:rsidRDefault="00E8108D">
      <w:pPr>
        <w:tabs>
          <w:tab w:val="left" w:pos="0"/>
        </w:tabs>
        <w:snapToGrid w:val="0"/>
        <w:spacing w:line="420" w:lineRule="exact"/>
        <w:ind w:firstLineChars="200" w:firstLine="480"/>
        <w:rPr>
          <w:rFonts w:ascii="宋体" w:hAnsi="宋体" w:cs="宋体"/>
          <w:bCs/>
          <w:sz w:val="24"/>
          <w:szCs w:val="24"/>
        </w:rPr>
      </w:pPr>
      <w:r w:rsidRPr="00A76766">
        <w:rPr>
          <w:rFonts w:ascii="宋体" w:hAnsi="宋体" w:cs="宋体" w:hint="eastAsia"/>
          <w:bCs/>
          <w:sz w:val="24"/>
          <w:szCs w:val="24"/>
        </w:rPr>
        <w:t>3.为保证定标的公正性，在评标过程中，评委不得与投标人私下交换意见。在招标工作结束后与评标工作有接触的任何人，不得将评标情况外泄。</w:t>
      </w:r>
    </w:p>
    <w:p w:rsidR="00BC551A" w:rsidRPr="00A76766" w:rsidRDefault="00E8108D">
      <w:pPr>
        <w:tabs>
          <w:tab w:val="left" w:pos="0"/>
        </w:tabs>
        <w:snapToGrid w:val="0"/>
        <w:spacing w:line="420" w:lineRule="exact"/>
        <w:ind w:firstLineChars="200" w:firstLine="480"/>
        <w:rPr>
          <w:rFonts w:ascii="宋体" w:hAnsi="宋体" w:cs="宋体"/>
          <w:bCs/>
          <w:sz w:val="24"/>
          <w:szCs w:val="24"/>
        </w:rPr>
      </w:pPr>
      <w:r w:rsidRPr="00A76766">
        <w:rPr>
          <w:rFonts w:ascii="宋体" w:hAnsi="宋体" w:cs="宋体" w:hint="eastAsia"/>
          <w:bCs/>
          <w:sz w:val="24"/>
          <w:szCs w:val="24"/>
        </w:rPr>
        <w:t>4.招标单位、代理机构及评标委员会不向落标方解释落标原因，不退还投标书。</w:t>
      </w:r>
    </w:p>
    <w:p w:rsidR="00BC551A" w:rsidRPr="00A76766" w:rsidRDefault="00E8108D">
      <w:pPr>
        <w:spacing w:line="420" w:lineRule="exact"/>
        <w:ind w:firstLine="482"/>
        <w:rPr>
          <w:rFonts w:ascii="宋体" w:hAnsi="宋体"/>
          <w:b/>
          <w:sz w:val="24"/>
          <w:szCs w:val="24"/>
        </w:rPr>
      </w:pPr>
      <w:r w:rsidRPr="00A76766">
        <w:rPr>
          <w:rFonts w:ascii="宋体" w:hAnsi="宋体" w:hint="eastAsia"/>
          <w:b/>
          <w:sz w:val="24"/>
          <w:szCs w:val="24"/>
        </w:rPr>
        <w:t>三、评审纪律和要求</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1.评审专家必须公平、公正评审，遵纪守法，客观、廉洁地履行职责。</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2.评审专家在评审开始前，应关闭并上交随身携带的各种通信工具。</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3.评审专家在评审过程中，未经许可不得中途离开评审现场，不得迟到早退。</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4.评审专家和工作人员不得透露评审过程中的讨论情况和评审结果。</w:t>
      </w:r>
    </w:p>
    <w:p w:rsidR="00BC551A" w:rsidRPr="00A76766" w:rsidRDefault="00E8108D">
      <w:pPr>
        <w:snapToGrid w:val="0"/>
        <w:spacing w:line="420" w:lineRule="exact"/>
        <w:ind w:firstLine="480"/>
        <w:rPr>
          <w:rFonts w:ascii="宋体" w:hAnsi="宋体" w:cs="仿宋_GB2312"/>
          <w:sz w:val="24"/>
          <w:szCs w:val="24"/>
        </w:rPr>
      </w:pPr>
      <w:r w:rsidRPr="00A76766">
        <w:rPr>
          <w:rFonts w:ascii="宋体" w:hAnsi="宋体" w:cs="仿宋_GB2312" w:hint="eastAsia"/>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6.采购人、采购代理机构不得向评审委员会的评审专家作倾向性、误导性的解释或者说明。</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7.采购代理机构应当为评审专家提供必要的评审条件和相应的评审工作底稿，并严格</w:t>
      </w:r>
      <w:r w:rsidRPr="00A76766">
        <w:rPr>
          <w:rFonts w:ascii="宋体" w:hAnsi="宋体" w:cs="仿宋_GB2312" w:hint="eastAsia"/>
          <w:sz w:val="24"/>
          <w:szCs w:val="24"/>
        </w:rPr>
        <w:lastRenderedPageBreak/>
        <w:t>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8.评审专家在评审过程中不得将自己的观点强加给其他评审专家，评审专家应自主发表见解，对评审意见承担个人责任。</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11.评审专家应当遵守评审工作纪律，不得泄露评审文件、评审情况和评审中获悉的商业秘密。</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评审委员会在评审过程中发现投标人有行贿、提供虚假材料或者串通等违法行为的，应当及时向财政部门报告。</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12.招标文件内容违反国家有关强制性规定的，评审委员会应当停止评审并向采购代理机构说明情况。</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13.评审专家应当配合采购代理机构答复投标人提出的质疑。</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14.评审专家应当配合财政部门的投诉处理工作。</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15.评审专家有如下行为之一的，责令改正，给予警告，可以并处一千元以下的罚款：</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①明知应当回避而未主动回避的；</w:t>
      </w:r>
    </w:p>
    <w:p w:rsidR="00BC551A" w:rsidRPr="00A76766" w:rsidRDefault="00E8108D">
      <w:pPr>
        <w:snapToGrid w:val="0"/>
        <w:spacing w:line="420" w:lineRule="exact"/>
        <w:ind w:firstLineChars="200" w:firstLine="436"/>
        <w:rPr>
          <w:rFonts w:ascii="宋体" w:hAnsi="宋体" w:cs="仿宋_GB2312"/>
          <w:sz w:val="24"/>
          <w:szCs w:val="24"/>
        </w:rPr>
      </w:pPr>
      <w:r w:rsidRPr="00A76766">
        <w:rPr>
          <w:rFonts w:ascii="宋体" w:hAnsi="宋体" w:cs="仿宋_GB2312" w:hint="eastAsia"/>
          <w:snapToGrid w:val="0"/>
          <w:spacing w:val="-11"/>
          <w:sz w:val="24"/>
          <w:szCs w:val="24"/>
        </w:rPr>
        <w:t>②在得知自己为评审专家身份后至评审结束前时段内私下接触投标人的</w:t>
      </w:r>
      <w:r w:rsidRPr="00A76766">
        <w:rPr>
          <w:rFonts w:ascii="宋体" w:hAnsi="宋体" w:cs="仿宋_GB2312" w:hint="eastAsia"/>
          <w:sz w:val="24"/>
          <w:szCs w:val="24"/>
        </w:rPr>
        <w:t>；</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③在评审过程中擅离职守，影响评审程序正常进行的；</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④在评审过程有明显不合理或者不正当倾向性的；</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⑤未按招标文件规定的评审方法和标准进行评审的。</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⑥上述①至⑤行为影响中标结果的，中标结果无效。</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16.政府采购评审专家未按照招标文件规定的评审程序、评审方法和评审标准进行独立评审或者泄露评审文件、评审情况的，由财政部门给予警告，并处2000元以上2万元以下</w:t>
      </w:r>
      <w:r w:rsidRPr="00A76766">
        <w:rPr>
          <w:rFonts w:ascii="宋体" w:hAnsi="宋体" w:cs="仿宋_GB2312" w:hint="eastAsia"/>
          <w:sz w:val="24"/>
          <w:szCs w:val="24"/>
        </w:rPr>
        <w:lastRenderedPageBreak/>
        <w:t>的罚款；影响中标、成交结果的，处2万元以上5万元以下的罚款，禁止其参加政府采购评审活动。</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政府采购评审专家与投标人存在利害关系未回避的，处2万元以上5万元以下的罚款，禁止其参加政府采购评审活动。</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rsidR="00BC551A" w:rsidRPr="00A76766" w:rsidRDefault="00E8108D">
      <w:pPr>
        <w:snapToGrid w:val="0"/>
        <w:spacing w:line="420" w:lineRule="exact"/>
        <w:ind w:firstLineChars="200" w:firstLine="480"/>
        <w:rPr>
          <w:rFonts w:ascii="宋体" w:hAnsi="宋体" w:cs="仿宋_GB2312"/>
          <w:sz w:val="24"/>
          <w:szCs w:val="24"/>
        </w:rPr>
      </w:pPr>
      <w:r w:rsidRPr="00A76766">
        <w:rPr>
          <w:rFonts w:ascii="宋体" w:hAnsi="宋体" w:cs="仿宋_GB2312" w:hint="eastAsia"/>
          <w:sz w:val="24"/>
          <w:szCs w:val="24"/>
        </w:rPr>
        <w:t>政府采购评审专家有上述违法行为的，其评审意见无效，不得获取评审费；有违法所得的，没收违法所得；给他人造成损失的，依法承担民事责任。</w:t>
      </w:r>
    </w:p>
    <w:p w:rsidR="00BC551A" w:rsidRPr="00A76766" w:rsidRDefault="00E8108D">
      <w:pPr>
        <w:snapToGrid w:val="0"/>
        <w:spacing w:line="420" w:lineRule="exact"/>
        <w:ind w:firstLineChars="200" w:firstLine="600"/>
        <w:rPr>
          <w:kern w:val="0"/>
          <w:sz w:val="30"/>
          <w:szCs w:val="30"/>
        </w:rPr>
      </w:pPr>
      <w:r w:rsidRPr="00A76766">
        <w:rPr>
          <w:rFonts w:hint="eastAsia"/>
          <w:kern w:val="0"/>
          <w:sz w:val="30"/>
          <w:szCs w:val="30"/>
        </w:rPr>
        <w:t xml:space="preserve"> </w:t>
      </w: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BC551A">
      <w:pPr>
        <w:pStyle w:val="ac"/>
      </w:pPr>
    </w:p>
    <w:p w:rsidR="00BC551A" w:rsidRPr="00A76766" w:rsidRDefault="00E8108D">
      <w:pPr>
        <w:tabs>
          <w:tab w:val="left" w:pos="2471"/>
        </w:tabs>
        <w:autoSpaceDE w:val="0"/>
        <w:autoSpaceDN w:val="0"/>
        <w:adjustRightInd w:val="0"/>
        <w:spacing w:before="140" w:after="140"/>
        <w:jc w:val="center"/>
        <w:rPr>
          <w:rFonts w:eastAsia="黑体"/>
          <w:kern w:val="0"/>
          <w:sz w:val="30"/>
          <w:szCs w:val="30"/>
        </w:rPr>
      </w:pPr>
      <w:r w:rsidRPr="00A76766">
        <w:rPr>
          <w:rFonts w:ascii="黑体" w:eastAsia="黑体" w:cs="黑体" w:hint="eastAsia"/>
          <w:kern w:val="0"/>
          <w:sz w:val="30"/>
          <w:szCs w:val="30"/>
          <w:lang w:val="zh-CN"/>
        </w:rPr>
        <w:lastRenderedPageBreak/>
        <w:t>第五章</w:t>
      </w:r>
      <w:r w:rsidRPr="00A76766">
        <w:rPr>
          <w:rFonts w:ascii="黑体" w:eastAsia="黑体" w:cs="黑体"/>
          <w:kern w:val="0"/>
          <w:sz w:val="30"/>
          <w:szCs w:val="30"/>
          <w:lang w:val="zh-CN"/>
        </w:rPr>
        <w:t xml:space="preserve">  </w:t>
      </w:r>
      <w:r w:rsidRPr="00A76766">
        <w:rPr>
          <w:rFonts w:ascii="黑体" w:eastAsia="黑体" w:cs="黑体" w:hint="eastAsia"/>
          <w:kern w:val="0"/>
          <w:sz w:val="30"/>
          <w:szCs w:val="30"/>
          <w:lang w:val="zh-CN"/>
        </w:rPr>
        <w:t>投标文件格式</w:t>
      </w:r>
    </w:p>
    <w:p w:rsidR="00BC551A" w:rsidRPr="00A76766" w:rsidRDefault="00BC551A">
      <w:pPr>
        <w:tabs>
          <w:tab w:val="left" w:pos="2471"/>
        </w:tabs>
        <w:autoSpaceDE w:val="0"/>
        <w:autoSpaceDN w:val="0"/>
        <w:adjustRightInd w:val="0"/>
        <w:spacing w:before="140" w:after="140"/>
        <w:ind w:firstLine="447"/>
        <w:rPr>
          <w:rFonts w:eastAsia="黑体"/>
          <w:kern w:val="0"/>
          <w:sz w:val="24"/>
          <w:szCs w:val="24"/>
        </w:rPr>
      </w:pPr>
    </w:p>
    <w:p w:rsidR="00BC551A" w:rsidRPr="00A76766" w:rsidRDefault="00E8108D">
      <w:pPr>
        <w:tabs>
          <w:tab w:val="left" w:pos="2471"/>
        </w:tabs>
        <w:autoSpaceDE w:val="0"/>
        <w:autoSpaceDN w:val="0"/>
        <w:adjustRightInd w:val="0"/>
        <w:spacing w:before="140" w:after="140"/>
        <w:ind w:firstLine="447"/>
        <w:rPr>
          <w:rFonts w:eastAsia="黑体"/>
          <w:kern w:val="0"/>
          <w:sz w:val="20"/>
          <w:szCs w:val="20"/>
        </w:rPr>
      </w:pPr>
      <w:r w:rsidRPr="00A76766">
        <w:rPr>
          <w:rFonts w:ascii="黑体" w:eastAsia="黑体" w:cs="黑体"/>
          <w:kern w:val="0"/>
          <w:sz w:val="30"/>
          <w:szCs w:val="30"/>
          <w:lang w:val="zh-CN"/>
        </w:rPr>
        <w:t xml:space="preserve"> </w:t>
      </w:r>
    </w:p>
    <w:p w:rsidR="00BC551A" w:rsidRPr="00A76766" w:rsidRDefault="00E8108D">
      <w:pPr>
        <w:pStyle w:val="ae"/>
        <w:spacing w:beforeLines="0" w:before="120" w:afterLines="0" w:after="120" w:line="264" w:lineRule="auto"/>
        <w:jc w:val="center"/>
        <w:rPr>
          <w:rFonts w:hAnsi="宋体"/>
          <w:sz w:val="36"/>
        </w:rPr>
      </w:pPr>
      <w:r w:rsidRPr="00A76766">
        <w:rPr>
          <w:rFonts w:hAnsi="宋体"/>
          <w:sz w:val="36"/>
        </w:rPr>
        <w:t>项目名称：__________________</w:t>
      </w:r>
    </w:p>
    <w:p w:rsidR="00BC551A" w:rsidRPr="00A76766" w:rsidRDefault="00E8108D">
      <w:pPr>
        <w:pStyle w:val="ae"/>
        <w:spacing w:beforeLines="100" w:before="240" w:afterLines="100" w:after="240" w:line="264" w:lineRule="auto"/>
        <w:jc w:val="center"/>
        <w:rPr>
          <w:rFonts w:hAnsi="宋体"/>
          <w:sz w:val="36"/>
        </w:rPr>
      </w:pPr>
      <w:r w:rsidRPr="00A76766">
        <w:rPr>
          <w:rFonts w:hAnsi="宋体" w:hint="eastAsia"/>
          <w:sz w:val="36"/>
          <w:szCs w:val="36"/>
        </w:rPr>
        <w:t>招标编号</w:t>
      </w:r>
      <w:r w:rsidRPr="00A76766">
        <w:rPr>
          <w:rFonts w:hAnsi="宋体"/>
          <w:sz w:val="36"/>
          <w:szCs w:val="36"/>
        </w:rPr>
        <w:t>：</w:t>
      </w:r>
      <w:r w:rsidRPr="00A76766">
        <w:rPr>
          <w:rFonts w:hAnsi="宋体"/>
          <w:sz w:val="36"/>
        </w:rPr>
        <w:t>__________________</w:t>
      </w:r>
    </w:p>
    <w:p w:rsidR="00BC551A" w:rsidRPr="00A76766" w:rsidRDefault="00BC551A">
      <w:pPr>
        <w:tabs>
          <w:tab w:val="left" w:pos="0"/>
        </w:tabs>
        <w:autoSpaceDE w:val="0"/>
        <w:autoSpaceDN w:val="0"/>
        <w:adjustRightInd w:val="0"/>
        <w:spacing w:line="360" w:lineRule="auto"/>
        <w:ind w:firstLineChars="600" w:firstLine="1928"/>
        <w:rPr>
          <w:rFonts w:hAnsi="宋体"/>
          <w:b/>
          <w:sz w:val="32"/>
        </w:rPr>
      </w:pPr>
    </w:p>
    <w:p w:rsidR="00BC551A" w:rsidRPr="00A76766" w:rsidRDefault="00BC551A">
      <w:pPr>
        <w:tabs>
          <w:tab w:val="left" w:pos="0"/>
        </w:tabs>
        <w:autoSpaceDE w:val="0"/>
        <w:autoSpaceDN w:val="0"/>
        <w:adjustRightInd w:val="0"/>
        <w:spacing w:line="360" w:lineRule="auto"/>
        <w:ind w:firstLineChars="600" w:firstLine="1928"/>
        <w:rPr>
          <w:rFonts w:ascii="宋体" w:hAnsi="宋体"/>
          <w:b/>
          <w:sz w:val="32"/>
          <w:szCs w:val="32"/>
          <w:u w:val="single"/>
        </w:rPr>
      </w:pPr>
    </w:p>
    <w:p w:rsidR="00BC551A" w:rsidRPr="00A76766" w:rsidRDefault="00BC551A">
      <w:pPr>
        <w:pStyle w:val="29"/>
        <w:ind w:firstLine="404"/>
      </w:pPr>
    </w:p>
    <w:p w:rsidR="00BC551A" w:rsidRPr="00A76766" w:rsidRDefault="00E8108D">
      <w:pPr>
        <w:pStyle w:val="ae"/>
        <w:spacing w:beforeLines="0" w:before="120" w:afterLines="0" w:after="120" w:line="264" w:lineRule="auto"/>
        <w:jc w:val="center"/>
        <w:rPr>
          <w:rFonts w:hAnsi="宋体"/>
          <w:sz w:val="28"/>
        </w:rPr>
      </w:pPr>
      <w:r w:rsidRPr="00A76766">
        <w:rPr>
          <w:rFonts w:hAnsi="宋体"/>
          <w:b/>
          <w:sz w:val="84"/>
        </w:rPr>
        <w:t>投 标 文 件</w:t>
      </w:r>
    </w:p>
    <w:p w:rsidR="00BC551A" w:rsidRPr="00A76766" w:rsidRDefault="00E8108D">
      <w:pPr>
        <w:pStyle w:val="ae"/>
        <w:spacing w:beforeLines="0" w:before="120" w:afterLines="0" w:after="120" w:line="264" w:lineRule="auto"/>
        <w:jc w:val="center"/>
        <w:rPr>
          <w:rFonts w:hAnsi="宋体"/>
          <w:sz w:val="72"/>
        </w:rPr>
      </w:pPr>
      <w:r w:rsidRPr="00A76766">
        <w:rPr>
          <w:rFonts w:hAnsi="宋体" w:hint="eastAsia"/>
          <w:sz w:val="72"/>
        </w:rPr>
        <w:t>（</w:t>
      </w:r>
      <w:r w:rsidRPr="00A76766">
        <w:rPr>
          <w:rFonts w:hAnsi="宋体" w:hint="eastAsia"/>
          <w:sz w:val="72"/>
          <w:u w:val="single"/>
        </w:rPr>
        <w:t xml:space="preserve">       </w:t>
      </w:r>
      <w:r w:rsidRPr="00A76766">
        <w:rPr>
          <w:rFonts w:hAnsi="宋体" w:hint="eastAsia"/>
          <w:sz w:val="72"/>
        </w:rPr>
        <w:t>文件）</w:t>
      </w:r>
    </w:p>
    <w:p w:rsidR="00BC551A" w:rsidRPr="00A76766" w:rsidRDefault="00BC551A">
      <w:pPr>
        <w:tabs>
          <w:tab w:val="left" w:pos="0"/>
        </w:tabs>
        <w:autoSpaceDE w:val="0"/>
        <w:autoSpaceDN w:val="0"/>
        <w:adjustRightInd w:val="0"/>
        <w:spacing w:line="360" w:lineRule="auto"/>
        <w:ind w:firstLine="2880"/>
        <w:rPr>
          <w:kern w:val="0"/>
          <w:sz w:val="20"/>
          <w:szCs w:val="20"/>
        </w:rPr>
      </w:pPr>
    </w:p>
    <w:p w:rsidR="00BC551A" w:rsidRPr="00A76766" w:rsidRDefault="00BC551A">
      <w:pPr>
        <w:tabs>
          <w:tab w:val="left" w:pos="0"/>
        </w:tabs>
        <w:autoSpaceDE w:val="0"/>
        <w:autoSpaceDN w:val="0"/>
        <w:adjustRightInd w:val="0"/>
        <w:spacing w:line="360" w:lineRule="auto"/>
        <w:ind w:firstLine="2880"/>
        <w:rPr>
          <w:kern w:val="0"/>
          <w:sz w:val="20"/>
          <w:szCs w:val="20"/>
        </w:rPr>
      </w:pPr>
    </w:p>
    <w:p w:rsidR="00BC551A" w:rsidRPr="00A76766" w:rsidRDefault="00BC551A">
      <w:pPr>
        <w:tabs>
          <w:tab w:val="left" w:pos="0"/>
        </w:tabs>
        <w:autoSpaceDE w:val="0"/>
        <w:autoSpaceDN w:val="0"/>
        <w:adjustRightInd w:val="0"/>
        <w:spacing w:line="360" w:lineRule="auto"/>
        <w:ind w:firstLine="2880"/>
        <w:rPr>
          <w:kern w:val="0"/>
          <w:sz w:val="20"/>
          <w:szCs w:val="20"/>
        </w:rPr>
      </w:pPr>
    </w:p>
    <w:p w:rsidR="00BC551A" w:rsidRPr="00A76766" w:rsidRDefault="00BC551A">
      <w:pPr>
        <w:pStyle w:val="29"/>
        <w:ind w:firstLine="404"/>
      </w:pPr>
    </w:p>
    <w:p w:rsidR="00BC551A" w:rsidRPr="00A76766" w:rsidRDefault="00BC551A">
      <w:pPr>
        <w:pStyle w:val="29"/>
        <w:ind w:firstLine="404"/>
      </w:pPr>
    </w:p>
    <w:p w:rsidR="00BC551A" w:rsidRPr="00A76766" w:rsidRDefault="00BC551A">
      <w:pPr>
        <w:pStyle w:val="29"/>
        <w:ind w:firstLine="404"/>
      </w:pPr>
    </w:p>
    <w:p w:rsidR="00BC551A" w:rsidRPr="00A76766" w:rsidRDefault="00BC551A">
      <w:pPr>
        <w:pStyle w:val="29"/>
        <w:ind w:firstLine="404"/>
      </w:pPr>
    </w:p>
    <w:p w:rsidR="00BC551A" w:rsidRPr="00A76766" w:rsidRDefault="00BC551A">
      <w:pPr>
        <w:tabs>
          <w:tab w:val="left" w:pos="0"/>
        </w:tabs>
        <w:autoSpaceDE w:val="0"/>
        <w:autoSpaceDN w:val="0"/>
        <w:adjustRightInd w:val="0"/>
        <w:spacing w:line="360" w:lineRule="auto"/>
        <w:rPr>
          <w:kern w:val="0"/>
          <w:sz w:val="20"/>
          <w:szCs w:val="20"/>
        </w:rPr>
      </w:pPr>
    </w:p>
    <w:p w:rsidR="00BC551A" w:rsidRPr="00A76766" w:rsidRDefault="00E8108D">
      <w:pPr>
        <w:tabs>
          <w:tab w:val="left" w:pos="0"/>
        </w:tabs>
        <w:autoSpaceDE w:val="0"/>
        <w:autoSpaceDN w:val="0"/>
        <w:adjustRightInd w:val="0"/>
        <w:spacing w:line="360" w:lineRule="auto"/>
        <w:ind w:firstLine="1921"/>
        <w:rPr>
          <w:rFonts w:ascii="宋体" w:cs="宋体"/>
          <w:kern w:val="0"/>
          <w:sz w:val="32"/>
          <w:szCs w:val="32"/>
          <w:u w:val="single"/>
          <w:lang w:val="zh-CN"/>
        </w:rPr>
      </w:pPr>
      <w:r w:rsidRPr="00A76766">
        <w:rPr>
          <w:rFonts w:ascii="宋体" w:cs="宋体" w:hint="eastAsia"/>
          <w:kern w:val="0"/>
          <w:sz w:val="32"/>
          <w:szCs w:val="32"/>
          <w:lang w:val="zh-CN"/>
        </w:rPr>
        <w:t>投</w:t>
      </w:r>
      <w:r w:rsidRPr="00A76766">
        <w:rPr>
          <w:rFonts w:ascii="宋体" w:cs="宋体"/>
          <w:kern w:val="0"/>
          <w:sz w:val="32"/>
          <w:szCs w:val="32"/>
          <w:lang w:val="zh-CN"/>
        </w:rPr>
        <w:t xml:space="preserve"> </w:t>
      </w:r>
      <w:r w:rsidRPr="00A76766">
        <w:rPr>
          <w:rFonts w:ascii="宋体" w:cs="宋体" w:hint="eastAsia"/>
          <w:kern w:val="0"/>
          <w:sz w:val="32"/>
          <w:szCs w:val="32"/>
          <w:lang w:val="zh-CN"/>
        </w:rPr>
        <w:t>标</w:t>
      </w:r>
      <w:r w:rsidRPr="00A76766">
        <w:rPr>
          <w:rFonts w:ascii="宋体" w:cs="宋体"/>
          <w:kern w:val="0"/>
          <w:sz w:val="32"/>
          <w:szCs w:val="32"/>
          <w:lang w:val="zh-CN"/>
        </w:rPr>
        <w:t xml:space="preserve"> </w:t>
      </w:r>
      <w:r w:rsidRPr="00A76766">
        <w:rPr>
          <w:rFonts w:ascii="宋体" w:cs="宋体" w:hint="eastAsia"/>
          <w:kern w:val="0"/>
          <w:sz w:val="32"/>
          <w:szCs w:val="32"/>
          <w:lang w:val="zh-CN"/>
        </w:rPr>
        <w:t>人：</w:t>
      </w:r>
      <w:r w:rsidRPr="00A76766">
        <w:rPr>
          <w:rFonts w:ascii="宋体" w:cs="宋体"/>
          <w:kern w:val="0"/>
          <w:sz w:val="32"/>
          <w:szCs w:val="32"/>
          <w:u w:val="single"/>
          <w:lang w:val="zh-CN"/>
        </w:rPr>
        <w:t xml:space="preserve">                            </w:t>
      </w:r>
    </w:p>
    <w:p w:rsidR="00BC551A" w:rsidRPr="00A76766" w:rsidRDefault="00E8108D">
      <w:pPr>
        <w:tabs>
          <w:tab w:val="left" w:pos="0"/>
        </w:tabs>
        <w:autoSpaceDE w:val="0"/>
        <w:autoSpaceDN w:val="0"/>
        <w:adjustRightInd w:val="0"/>
        <w:spacing w:line="360" w:lineRule="auto"/>
        <w:ind w:firstLine="1921"/>
        <w:rPr>
          <w:kern w:val="0"/>
          <w:sz w:val="32"/>
          <w:szCs w:val="32"/>
        </w:rPr>
      </w:pPr>
      <w:r w:rsidRPr="00A76766">
        <w:rPr>
          <w:rFonts w:ascii="宋体" w:cs="宋体" w:hint="eastAsia"/>
          <w:kern w:val="0"/>
          <w:sz w:val="32"/>
          <w:szCs w:val="32"/>
          <w:lang w:val="zh-CN"/>
        </w:rPr>
        <w:t>投标人地址：</w:t>
      </w:r>
      <w:r w:rsidRPr="00A76766">
        <w:rPr>
          <w:rFonts w:ascii="宋体" w:cs="宋体"/>
          <w:kern w:val="0"/>
          <w:sz w:val="32"/>
          <w:szCs w:val="32"/>
          <w:u w:val="single"/>
          <w:lang w:val="zh-CN"/>
        </w:rPr>
        <w:t xml:space="preserve">                          </w:t>
      </w:r>
    </w:p>
    <w:p w:rsidR="00BC551A" w:rsidRPr="00A76766" w:rsidRDefault="00BC551A">
      <w:pPr>
        <w:tabs>
          <w:tab w:val="left" w:pos="0"/>
        </w:tabs>
        <w:autoSpaceDE w:val="0"/>
        <w:autoSpaceDN w:val="0"/>
        <w:adjustRightInd w:val="0"/>
        <w:spacing w:line="360" w:lineRule="auto"/>
        <w:ind w:firstLine="3520"/>
        <w:rPr>
          <w:kern w:val="0"/>
          <w:sz w:val="20"/>
          <w:szCs w:val="20"/>
        </w:rPr>
      </w:pPr>
    </w:p>
    <w:p w:rsidR="00BC551A" w:rsidRPr="00A76766" w:rsidRDefault="00E8108D">
      <w:pPr>
        <w:tabs>
          <w:tab w:val="left" w:pos="0"/>
        </w:tabs>
        <w:autoSpaceDE w:val="0"/>
        <w:autoSpaceDN w:val="0"/>
        <w:adjustRightInd w:val="0"/>
        <w:spacing w:line="360" w:lineRule="auto"/>
        <w:ind w:firstLine="3520"/>
        <w:rPr>
          <w:kern w:val="0"/>
          <w:sz w:val="32"/>
          <w:szCs w:val="32"/>
        </w:rPr>
      </w:pPr>
      <w:r w:rsidRPr="00A76766">
        <w:rPr>
          <w:rFonts w:ascii="宋体" w:cs="宋体" w:hint="eastAsia"/>
          <w:kern w:val="0"/>
          <w:sz w:val="32"/>
          <w:szCs w:val="32"/>
          <w:lang w:val="zh-CN"/>
        </w:rPr>
        <w:t>年</w:t>
      </w:r>
      <w:r w:rsidRPr="00A76766">
        <w:rPr>
          <w:rFonts w:ascii="宋体" w:cs="宋体"/>
          <w:kern w:val="0"/>
          <w:sz w:val="32"/>
          <w:szCs w:val="32"/>
          <w:lang w:val="zh-CN"/>
        </w:rPr>
        <w:t xml:space="preserve">    </w:t>
      </w:r>
      <w:r w:rsidRPr="00A76766">
        <w:rPr>
          <w:rFonts w:ascii="宋体" w:cs="宋体" w:hint="eastAsia"/>
          <w:kern w:val="0"/>
          <w:sz w:val="32"/>
          <w:szCs w:val="32"/>
          <w:lang w:val="zh-CN"/>
        </w:rPr>
        <w:t>月</w:t>
      </w:r>
      <w:r w:rsidRPr="00A76766">
        <w:rPr>
          <w:rFonts w:ascii="宋体" w:cs="宋体"/>
          <w:kern w:val="0"/>
          <w:sz w:val="32"/>
          <w:szCs w:val="32"/>
          <w:lang w:val="zh-CN"/>
        </w:rPr>
        <w:t xml:space="preserve">     </w:t>
      </w:r>
      <w:r w:rsidRPr="00A76766">
        <w:rPr>
          <w:rFonts w:ascii="宋体" w:cs="宋体" w:hint="eastAsia"/>
          <w:kern w:val="0"/>
          <w:sz w:val="32"/>
          <w:szCs w:val="32"/>
          <w:lang w:val="zh-CN"/>
        </w:rPr>
        <w:t>日</w:t>
      </w:r>
    </w:p>
    <w:p w:rsidR="00BC551A" w:rsidRPr="00A76766" w:rsidRDefault="00BC551A">
      <w:pPr>
        <w:autoSpaceDE w:val="0"/>
        <w:autoSpaceDN w:val="0"/>
        <w:adjustRightInd w:val="0"/>
        <w:rPr>
          <w:kern w:val="0"/>
          <w:sz w:val="20"/>
          <w:szCs w:val="20"/>
        </w:rPr>
      </w:pPr>
    </w:p>
    <w:p w:rsidR="00BC551A" w:rsidRPr="00A76766" w:rsidRDefault="00BC551A">
      <w:pPr>
        <w:autoSpaceDE w:val="0"/>
        <w:autoSpaceDN w:val="0"/>
        <w:adjustRightInd w:val="0"/>
        <w:rPr>
          <w:kern w:val="0"/>
          <w:sz w:val="20"/>
          <w:szCs w:val="20"/>
        </w:rPr>
      </w:pPr>
    </w:p>
    <w:p w:rsidR="00BC551A" w:rsidRPr="00A76766" w:rsidRDefault="00BC551A">
      <w:pPr>
        <w:autoSpaceDE w:val="0"/>
        <w:autoSpaceDN w:val="0"/>
        <w:adjustRightInd w:val="0"/>
        <w:rPr>
          <w:kern w:val="0"/>
          <w:sz w:val="20"/>
          <w:szCs w:val="20"/>
        </w:rPr>
      </w:pPr>
    </w:p>
    <w:p w:rsidR="00BC551A" w:rsidRPr="00A76766" w:rsidRDefault="00E8108D">
      <w:pPr>
        <w:shd w:val="clear" w:color="auto" w:fill="FFFFFF"/>
        <w:snapToGrid w:val="0"/>
        <w:spacing w:after="50"/>
        <w:ind w:firstLine="645"/>
        <w:jc w:val="center"/>
        <w:rPr>
          <w:rFonts w:ascii="宋体" w:hAnsi="宋体"/>
          <w:b/>
          <w:sz w:val="24"/>
          <w:szCs w:val="24"/>
        </w:rPr>
      </w:pPr>
      <w:r w:rsidRPr="00A76766">
        <w:rPr>
          <w:rFonts w:ascii="宋体" w:hAnsi="宋体" w:hint="eastAsia"/>
          <w:b/>
          <w:sz w:val="24"/>
          <w:szCs w:val="24"/>
        </w:rPr>
        <w:lastRenderedPageBreak/>
        <w:t>评分索引表</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776"/>
        <w:gridCol w:w="5802"/>
        <w:gridCol w:w="842"/>
        <w:gridCol w:w="1065"/>
        <w:gridCol w:w="709"/>
      </w:tblGrid>
      <w:tr w:rsidR="00A76766" w:rsidRPr="00A76766">
        <w:trPr>
          <w:jc w:val="center"/>
        </w:trPr>
        <w:tc>
          <w:tcPr>
            <w:tcW w:w="790" w:type="dxa"/>
            <w:vAlign w:val="center"/>
          </w:tcPr>
          <w:p w:rsidR="00BC551A" w:rsidRPr="00A76766" w:rsidRDefault="00E8108D">
            <w:pPr>
              <w:spacing w:line="340" w:lineRule="exact"/>
              <w:jc w:val="center"/>
              <w:rPr>
                <w:rFonts w:ascii="宋体" w:hAnsi="宋体"/>
                <w:bCs/>
                <w:sz w:val="24"/>
                <w:szCs w:val="24"/>
              </w:rPr>
            </w:pPr>
            <w:r w:rsidRPr="00A76766">
              <w:rPr>
                <w:rFonts w:ascii="宋体" w:hAnsi="宋体" w:hint="eastAsia"/>
                <w:bCs/>
                <w:sz w:val="24"/>
                <w:szCs w:val="24"/>
              </w:rPr>
              <w:t>序号</w:t>
            </w:r>
          </w:p>
        </w:tc>
        <w:tc>
          <w:tcPr>
            <w:tcW w:w="776" w:type="dxa"/>
            <w:vAlign w:val="center"/>
          </w:tcPr>
          <w:p w:rsidR="00BC551A" w:rsidRPr="00A76766" w:rsidRDefault="00E8108D">
            <w:pPr>
              <w:spacing w:line="340" w:lineRule="exact"/>
              <w:jc w:val="center"/>
              <w:rPr>
                <w:rFonts w:ascii="宋体" w:hAnsi="宋体"/>
                <w:bCs/>
                <w:sz w:val="24"/>
                <w:szCs w:val="24"/>
              </w:rPr>
            </w:pPr>
            <w:r w:rsidRPr="00A76766">
              <w:rPr>
                <w:rFonts w:ascii="宋体" w:hAnsi="宋体" w:hint="eastAsia"/>
                <w:bCs/>
                <w:sz w:val="24"/>
                <w:szCs w:val="24"/>
              </w:rPr>
              <w:t>项目</w:t>
            </w:r>
          </w:p>
        </w:tc>
        <w:tc>
          <w:tcPr>
            <w:tcW w:w="7709" w:type="dxa"/>
            <w:gridSpan w:val="3"/>
            <w:vAlign w:val="center"/>
          </w:tcPr>
          <w:p w:rsidR="00BC551A" w:rsidRPr="00A76766" w:rsidRDefault="00E8108D">
            <w:pPr>
              <w:spacing w:line="340" w:lineRule="exact"/>
              <w:jc w:val="center"/>
              <w:rPr>
                <w:rFonts w:ascii="宋体" w:hAnsi="宋体"/>
                <w:bCs/>
                <w:sz w:val="24"/>
                <w:szCs w:val="24"/>
              </w:rPr>
            </w:pPr>
            <w:r w:rsidRPr="00A76766">
              <w:rPr>
                <w:rFonts w:ascii="宋体" w:hAnsi="宋体" w:hint="eastAsia"/>
                <w:bCs/>
                <w:sz w:val="24"/>
                <w:szCs w:val="24"/>
              </w:rPr>
              <w:t>审查标准</w:t>
            </w:r>
          </w:p>
        </w:tc>
        <w:tc>
          <w:tcPr>
            <w:tcW w:w="709" w:type="dxa"/>
            <w:vAlign w:val="center"/>
          </w:tcPr>
          <w:p w:rsidR="00BC551A" w:rsidRPr="00A76766" w:rsidRDefault="00E8108D">
            <w:pPr>
              <w:spacing w:line="340" w:lineRule="exact"/>
              <w:jc w:val="center"/>
              <w:rPr>
                <w:rFonts w:ascii="宋体" w:hAnsi="宋体"/>
                <w:bCs/>
                <w:sz w:val="24"/>
                <w:szCs w:val="24"/>
              </w:rPr>
            </w:pPr>
            <w:r w:rsidRPr="00A76766">
              <w:rPr>
                <w:rFonts w:ascii="宋体" w:hAnsi="宋体" w:hint="eastAsia"/>
                <w:bCs/>
                <w:sz w:val="24"/>
                <w:szCs w:val="24"/>
              </w:rPr>
              <w:t>页码</w:t>
            </w:r>
          </w:p>
        </w:tc>
      </w:tr>
      <w:tr w:rsidR="00A76766" w:rsidRPr="00A76766">
        <w:trPr>
          <w:jc w:val="center"/>
        </w:trPr>
        <w:tc>
          <w:tcPr>
            <w:tcW w:w="790" w:type="dxa"/>
            <w:vMerge w:val="restart"/>
            <w:vAlign w:val="center"/>
          </w:tcPr>
          <w:p w:rsidR="00BC551A" w:rsidRPr="00A76766" w:rsidRDefault="00E8108D">
            <w:pPr>
              <w:spacing w:line="340" w:lineRule="exact"/>
              <w:jc w:val="center"/>
              <w:rPr>
                <w:rFonts w:ascii="宋体" w:hAnsi="宋体"/>
                <w:bCs/>
                <w:sz w:val="24"/>
                <w:szCs w:val="24"/>
              </w:rPr>
            </w:pPr>
            <w:r w:rsidRPr="00A76766">
              <w:rPr>
                <w:rFonts w:ascii="宋体" w:hAnsi="宋体" w:hint="eastAsia"/>
                <w:bCs/>
                <w:sz w:val="24"/>
                <w:szCs w:val="24"/>
              </w:rPr>
              <w:t>1</w:t>
            </w:r>
          </w:p>
        </w:tc>
        <w:tc>
          <w:tcPr>
            <w:tcW w:w="776" w:type="dxa"/>
            <w:vMerge w:val="restart"/>
            <w:vAlign w:val="center"/>
          </w:tcPr>
          <w:p w:rsidR="00BC551A" w:rsidRPr="00A76766" w:rsidRDefault="00E8108D">
            <w:pPr>
              <w:snapToGrid w:val="0"/>
              <w:spacing w:line="340" w:lineRule="exact"/>
              <w:jc w:val="center"/>
              <w:rPr>
                <w:rFonts w:ascii="宋体" w:hAnsi="宋体" w:cs="仿宋"/>
                <w:b/>
                <w:sz w:val="24"/>
                <w:szCs w:val="24"/>
              </w:rPr>
            </w:pPr>
            <w:r w:rsidRPr="00A76766">
              <w:rPr>
                <w:rFonts w:ascii="宋体" w:hAnsi="宋体" w:cs="仿宋" w:hint="eastAsia"/>
                <w:b/>
                <w:sz w:val="24"/>
                <w:szCs w:val="24"/>
              </w:rPr>
              <w:t>资格审查</w:t>
            </w:r>
          </w:p>
        </w:tc>
        <w:tc>
          <w:tcPr>
            <w:tcW w:w="8418" w:type="dxa"/>
            <w:gridSpan w:val="4"/>
            <w:vAlign w:val="center"/>
          </w:tcPr>
          <w:p w:rsidR="00BC551A" w:rsidRPr="00A76766" w:rsidRDefault="00E8108D">
            <w:pPr>
              <w:tabs>
                <w:tab w:val="left" w:pos="3850"/>
              </w:tabs>
              <w:spacing w:line="340" w:lineRule="exact"/>
              <w:jc w:val="left"/>
              <w:rPr>
                <w:rFonts w:ascii="宋体" w:hAnsi="宋体"/>
                <w:bCs/>
                <w:sz w:val="24"/>
                <w:szCs w:val="24"/>
              </w:rPr>
            </w:pPr>
            <w:r w:rsidRPr="00A76766">
              <w:rPr>
                <w:rFonts w:ascii="宋体" w:hAnsi="宋体" w:cs="仿宋" w:hint="eastAsia"/>
                <w:b/>
                <w:sz w:val="24"/>
                <w:szCs w:val="24"/>
              </w:rPr>
              <w:t>一、符合《中华人民共和国政府采购法》第二十二条规定的投标人资格条件和浙财采监[2013]24号《关于规范政府采购投标人资格设定及资格审查的通知》第六条规定：</w:t>
            </w:r>
          </w:p>
        </w:tc>
      </w:tr>
      <w:tr w:rsidR="00A76766" w:rsidRPr="00A76766">
        <w:trPr>
          <w:jc w:val="center"/>
        </w:trPr>
        <w:tc>
          <w:tcPr>
            <w:tcW w:w="790" w:type="dxa"/>
            <w:vMerge/>
            <w:vAlign w:val="center"/>
          </w:tcPr>
          <w:p w:rsidR="00BC551A" w:rsidRPr="00A76766" w:rsidRDefault="00BC551A">
            <w:pPr>
              <w:spacing w:line="340" w:lineRule="exact"/>
              <w:jc w:val="center"/>
              <w:rPr>
                <w:rFonts w:ascii="宋体" w:hAnsi="宋体"/>
                <w:bCs/>
                <w:sz w:val="24"/>
                <w:szCs w:val="24"/>
              </w:rPr>
            </w:pPr>
          </w:p>
        </w:tc>
        <w:tc>
          <w:tcPr>
            <w:tcW w:w="776" w:type="dxa"/>
            <w:vMerge/>
            <w:vAlign w:val="center"/>
          </w:tcPr>
          <w:p w:rsidR="00BC551A" w:rsidRPr="00A76766" w:rsidRDefault="00BC551A">
            <w:pPr>
              <w:kinsoku w:val="0"/>
              <w:spacing w:line="340" w:lineRule="exact"/>
              <w:jc w:val="center"/>
              <w:rPr>
                <w:rFonts w:ascii="宋体" w:hAnsi="宋体"/>
                <w:bCs/>
                <w:sz w:val="24"/>
                <w:szCs w:val="24"/>
              </w:rPr>
            </w:pPr>
          </w:p>
        </w:tc>
        <w:tc>
          <w:tcPr>
            <w:tcW w:w="7709" w:type="dxa"/>
            <w:gridSpan w:val="3"/>
            <w:vAlign w:val="center"/>
          </w:tcPr>
          <w:p w:rsidR="00BC551A" w:rsidRPr="00A76766" w:rsidRDefault="00E8108D">
            <w:pPr>
              <w:adjustRightInd w:val="0"/>
              <w:snapToGrid w:val="0"/>
              <w:spacing w:line="340" w:lineRule="exact"/>
              <w:rPr>
                <w:rFonts w:ascii="宋体" w:hAnsi="宋体" w:cs="仿宋"/>
                <w:b/>
                <w:sz w:val="24"/>
                <w:szCs w:val="24"/>
              </w:rPr>
            </w:pPr>
            <w:r w:rsidRPr="00A76766">
              <w:rPr>
                <w:rFonts w:ascii="宋体" w:hAnsi="宋体" w:cs="仿宋" w:hint="eastAsia"/>
                <w:b/>
                <w:sz w:val="24"/>
                <w:szCs w:val="24"/>
              </w:rPr>
              <w:t>（一）具有独立承担民事责任的能力。</w:t>
            </w:r>
          </w:p>
          <w:p w:rsidR="00BC551A" w:rsidRPr="00A76766" w:rsidRDefault="00E8108D">
            <w:pPr>
              <w:adjustRightInd w:val="0"/>
              <w:snapToGrid w:val="0"/>
              <w:spacing w:line="340" w:lineRule="exact"/>
              <w:rPr>
                <w:rFonts w:ascii="宋体" w:hAnsi="宋体" w:cs="仿宋"/>
                <w:sz w:val="24"/>
                <w:szCs w:val="24"/>
              </w:rPr>
            </w:pPr>
            <w:r w:rsidRPr="00A76766">
              <w:rPr>
                <w:rFonts w:ascii="宋体" w:hAnsi="宋体" w:cs="仿宋" w:hint="eastAsia"/>
                <w:sz w:val="24"/>
                <w:szCs w:val="24"/>
              </w:rPr>
              <w:t>有效的企业法人营业执照（或法人登记证）或者其他组织的营业执照复印件。</w:t>
            </w:r>
          </w:p>
          <w:p w:rsidR="00BC551A" w:rsidRPr="00A76766" w:rsidRDefault="00E8108D">
            <w:pPr>
              <w:adjustRightInd w:val="0"/>
              <w:snapToGrid w:val="0"/>
              <w:spacing w:line="340" w:lineRule="exact"/>
              <w:rPr>
                <w:rFonts w:ascii="宋体" w:hAnsi="宋体" w:cs="仿宋"/>
                <w:sz w:val="24"/>
                <w:szCs w:val="24"/>
              </w:rPr>
            </w:pPr>
            <w:r w:rsidRPr="00A76766">
              <w:rPr>
                <w:rFonts w:ascii="宋体" w:hAnsi="宋体" w:cs="仿宋" w:hint="eastAsia"/>
                <w:sz w:val="24"/>
                <w:szCs w:val="24"/>
              </w:rPr>
              <w:t>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rsidR="00BC551A" w:rsidRPr="00A76766" w:rsidRDefault="00E8108D">
            <w:pPr>
              <w:tabs>
                <w:tab w:val="left" w:pos="3850"/>
              </w:tabs>
              <w:spacing w:line="340" w:lineRule="exact"/>
              <w:rPr>
                <w:rFonts w:ascii="宋体" w:hAnsi="宋体"/>
                <w:bCs/>
                <w:sz w:val="24"/>
                <w:szCs w:val="24"/>
              </w:rPr>
            </w:pPr>
            <w:r w:rsidRPr="00A76766">
              <w:rPr>
                <w:rFonts w:ascii="宋体" w:hAnsi="宋体" w:cs="仿宋" w:hint="eastAsia"/>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tc>
        <w:tc>
          <w:tcPr>
            <w:tcW w:w="709" w:type="dxa"/>
            <w:vAlign w:val="center"/>
          </w:tcPr>
          <w:p w:rsidR="00BC551A" w:rsidRPr="00A76766" w:rsidRDefault="00BC551A">
            <w:pPr>
              <w:tabs>
                <w:tab w:val="left" w:pos="3850"/>
              </w:tabs>
              <w:spacing w:line="340" w:lineRule="exact"/>
              <w:jc w:val="center"/>
              <w:rPr>
                <w:rFonts w:ascii="宋体" w:hAnsi="宋体"/>
                <w:bCs/>
                <w:sz w:val="24"/>
                <w:szCs w:val="24"/>
              </w:rPr>
            </w:pPr>
          </w:p>
        </w:tc>
      </w:tr>
      <w:tr w:rsidR="00A76766" w:rsidRPr="00A76766">
        <w:trPr>
          <w:jc w:val="center"/>
        </w:trPr>
        <w:tc>
          <w:tcPr>
            <w:tcW w:w="790" w:type="dxa"/>
            <w:vMerge/>
            <w:vAlign w:val="center"/>
          </w:tcPr>
          <w:p w:rsidR="00BC551A" w:rsidRPr="00A76766" w:rsidRDefault="00BC551A">
            <w:pPr>
              <w:spacing w:line="340" w:lineRule="exact"/>
              <w:jc w:val="center"/>
              <w:rPr>
                <w:rFonts w:ascii="宋体" w:hAnsi="宋体"/>
                <w:bCs/>
                <w:sz w:val="24"/>
                <w:szCs w:val="24"/>
              </w:rPr>
            </w:pPr>
          </w:p>
        </w:tc>
        <w:tc>
          <w:tcPr>
            <w:tcW w:w="776" w:type="dxa"/>
            <w:vMerge/>
            <w:vAlign w:val="center"/>
          </w:tcPr>
          <w:p w:rsidR="00BC551A" w:rsidRPr="00A76766" w:rsidRDefault="00BC551A">
            <w:pPr>
              <w:kinsoku w:val="0"/>
              <w:spacing w:line="340" w:lineRule="exact"/>
              <w:jc w:val="center"/>
              <w:rPr>
                <w:rFonts w:ascii="宋体" w:hAnsi="宋体"/>
                <w:bCs/>
                <w:sz w:val="24"/>
                <w:szCs w:val="24"/>
              </w:rPr>
            </w:pPr>
          </w:p>
        </w:tc>
        <w:tc>
          <w:tcPr>
            <w:tcW w:w="7709" w:type="dxa"/>
            <w:gridSpan w:val="3"/>
            <w:vAlign w:val="center"/>
          </w:tcPr>
          <w:p w:rsidR="00BC551A" w:rsidRPr="00A76766" w:rsidRDefault="00E8108D">
            <w:pPr>
              <w:adjustRightInd w:val="0"/>
              <w:snapToGrid w:val="0"/>
              <w:spacing w:line="340" w:lineRule="exact"/>
              <w:rPr>
                <w:rFonts w:ascii="宋体" w:hAnsi="宋体" w:cs="仿宋"/>
                <w:b/>
                <w:sz w:val="24"/>
                <w:szCs w:val="24"/>
              </w:rPr>
            </w:pPr>
            <w:r w:rsidRPr="00A76766">
              <w:rPr>
                <w:rFonts w:ascii="宋体" w:hAnsi="宋体" w:cs="仿宋" w:hint="eastAsia"/>
                <w:b/>
                <w:sz w:val="24"/>
                <w:szCs w:val="24"/>
              </w:rPr>
              <w:t>（二）具有良好的商业信誉和健全的财务会计制度。</w:t>
            </w:r>
          </w:p>
        </w:tc>
        <w:tc>
          <w:tcPr>
            <w:tcW w:w="709" w:type="dxa"/>
            <w:vMerge w:val="restart"/>
            <w:vAlign w:val="center"/>
          </w:tcPr>
          <w:p w:rsidR="00BC551A" w:rsidRPr="00A76766" w:rsidRDefault="00BC551A">
            <w:pPr>
              <w:tabs>
                <w:tab w:val="left" w:pos="3850"/>
              </w:tabs>
              <w:spacing w:line="340" w:lineRule="exact"/>
              <w:jc w:val="center"/>
              <w:rPr>
                <w:rFonts w:ascii="宋体" w:hAnsi="宋体"/>
                <w:bCs/>
                <w:sz w:val="24"/>
                <w:szCs w:val="24"/>
              </w:rPr>
            </w:pPr>
          </w:p>
        </w:tc>
      </w:tr>
      <w:tr w:rsidR="00A76766" w:rsidRPr="00A76766">
        <w:trPr>
          <w:jc w:val="center"/>
        </w:trPr>
        <w:tc>
          <w:tcPr>
            <w:tcW w:w="790" w:type="dxa"/>
            <w:vMerge/>
            <w:vAlign w:val="center"/>
          </w:tcPr>
          <w:p w:rsidR="00BC551A" w:rsidRPr="00A76766" w:rsidRDefault="00BC551A">
            <w:pPr>
              <w:spacing w:line="340" w:lineRule="exact"/>
              <w:jc w:val="center"/>
              <w:rPr>
                <w:rFonts w:ascii="宋体" w:hAnsi="宋体"/>
                <w:bCs/>
                <w:sz w:val="24"/>
                <w:szCs w:val="24"/>
              </w:rPr>
            </w:pPr>
          </w:p>
        </w:tc>
        <w:tc>
          <w:tcPr>
            <w:tcW w:w="776" w:type="dxa"/>
            <w:vMerge/>
            <w:vAlign w:val="center"/>
          </w:tcPr>
          <w:p w:rsidR="00BC551A" w:rsidRPr="00A76766" w:rsidRDefault="00BC551A">
            <w:pPr>
              <w:kinsoku w:val="0"/>
              <w:spacing w:line="340" w:lineRule="exact"/>
              <w:jc w:val="center"/>
              <w:rPr>
                <w:rFonts w:ascii="宋体" w:hAnsi="宋体"/>
                <w:bCs/>
                <w:sz w:val="24"/>
                <w:szCs w:val="24"/>
              </w:rPr>
            </w:pPr>
          </w:p>
        </w:tc>
        <w:tc>
          <w:tcPr>
            <w:tcW w:w="7709" w:type="dxa"/>
            <w:gridSpan w:val="3"/>
            <w:vAlign w:val="center"/>
          </w:tcPr>
          <w:p w:rsidR="00BC551A" w:rsidRPr="00A76766" w:rsidRDefault="00E8108D">
            <w:pPr>
              <w:adjustRightInd w:val="0"/>
              <w:snapToGrid w:val="0"/>
              <w:spacing w:line="340" w:lineRule="exact"/>
              <w:rPr>
                <w:rFonts w:ascii="宋体" w:hAnsi="宋体" w:cs="仿宋"/>
                <w:b/>
                <w:sz w:val="24"/>
                <w:szCs w:val="24"/>
              </w:rPr>
            </w:pPr>
            <w:r w:rsidRPr="00A76766">
              <w:rPr>
                <w:rFonts w:ascii="宋体" w:hAnsi="宋体" w:cs="仿宋" w:hint="eastAsia"/>
                <w:b/>
                <w:sz w:val="24"/>
                <w:szCs w:val="24"/>
              </w:rPr>
              <w:t>（三）具有履行合同所必需的设备和专业技术能力。</w:t>
            </w:r>
          </w:p>
        </w:tc>
        <w:tc>
          <w:tcPr>
            <w:tcW w:w="709" w:type="dxa"/>
            <w:vMerge/>
            <w:vAlign w:val="center"/>
          </w:tcPr>
          <w:p w:rsidR="00BC551A" w:rsidRPr="00A76766" w:rsidRDefault="00BC551A">
            <w:pPr>
              <w:tabs>
                <w:tab w:val="left" w:pos="3850"/>
              </w:tabs>
              <w:spacing w:line="340" w:lineRule="exact"/>
              <w:jc w:val="center"/>
              <w:rPr>
                <w:rFonts w:ascii="宋体" w:hAnsi="宋体"/>
                <w:bCs/>
                <w:sz w:val="24"/>
                <w:szCs w:val="24"/>
              </w:rPr>
            </w:pPr>
          </w:p>
        </w:tc>
      </w:tr>
      <w:tr w:rsidR="00A76766" w:rsidRPr="00A76766">
        <w:trPr>
          <w:jc w:val="center"/>
        </w:trPr>
        <w:tc>
          <w:tcPr>
            <w:tcW w:w="790" w:type="dxa"/>
            <w:vMerge/>
            <w:vAlign w:val="center"/>
          </w:tcPr>
          <w:p w:rsidR="00BC551A" w:rsidRPr="00A76766" w:rsidRDefault="00BC551A">
            <w:pPr>
              <w:spacing w:line="340" w:lineRule="exact"/>
              <w:jc w:val="center"/>
              <w:rPr>
                <w:rFonts w:ascii="宋体" w:hAnsi="宋体"/>
                <w:bCs/>
                <w:sz w:val="24"/>
                <w:szCs w:val="24"/>
              </w:rPr>
            </w:pPr>
          </w:p>
        </w:tc>
        <w:tc>
          <w:tcPr>
            <w:tcW w:w="776" w:type="dxa"/>
            <w:vMerge/>
            <w:vAlign w:val="center"/>
          </w:tcPr>
          <w:p w:rsidR="00BC551A" w:rsidRPr="00A76766" w:rsidRDefault="00BC551A">
            <w:pPr>
              <w:kinsoku w:val="0"/>
              <w:spacing w:line="340" w:lineRule="exact"/>
              <w:jc w:val="center"/>
              <w:rPr>
                <w:rFonts w:ascii="宋体" w:hAnsi="宋体"/>
                <w:sz w:val="24"/>
                <w:szCs w:val="24"/>
              </w:rPr>
            </w:pPr>
          </w:p>
        </w:tc>
        <w:tc>
          <w:tcPr>
            <w:tcW w:w="7709" w:type="dxa"/>
            <w:gridSpan w:val="3"/>
            <w:vAlign w:val="center"/>
          </w:tcPr>
          <w:p w:rsidR="00BC551A" w:rsidRPr="00A76766" w:rsidRDefault="00E8108D">
            <w:pPr>
              <w:adjustRightInd w:val="0"/>
              <w:snapToGrid w:val="0"/>
              <w:spacing w:line="340" w:lineRule="exact"/>
              <w:rPr>
                <w:rFonts w:ascii="宋体" w:hAnsi="宋体" w:cs="仿宋"/>
                <w:b/>
                <w:sz w:val="24"/>
                <w:szCs w:val="24"/>
              </w:rPr>
            </w:pPr>
            <w:r w:rsidRPr="00A76766">
              <w:rPr>
                <w:rFonts w:ascii="宋体" w:hAnsi="宋体" w:cs="仿宋" w:hint="eastAsia"/>
                <w:b/>
                <w:sz w:val="24"/>
                <w:szCs w:val="24"/>
              </w:rPr>
              <w:t>（四）有依法缴纳税收和社会保障资金的良好记录。</w:t>
            </w:r>
          </w:p>
        </w:tc>
        <w:tc>
          <w:tcPr>
            <w:tcW w:w="709" w:type="dxa"/>
            <w:vMerge/>
            <w:vAlign w:val="center"/>
          </w:tcPr>
          <w:p w:rsidR="00BC551A" w:rsidRPr="00A76766" w:rsidRDefault="00BC551A">
            <w:pPr>
              <w:kinsoku w:val="0"/>
              <w:spacing w:line="340" w:lineRule="exact"/>
              <w:jc w:val="center"/>
              <w:rPr>
                <w:rFonts w:ascii="宋体" w:hAnsi="宋体"/>
                <w:sz w:val="24"/>
                <w:szCs w:val="24"/>
              </w:rPr>
            </w:pPr>
          </w:p>
        </w:tc>
      </w:tr>
      <w:tr w:rsidR="00A76766" w:rsidRPr="00A76766">
        <w:trPr>
          <w:jc w:val="center"/>
        </w:trPr>
        <w:tc>
          <w:tcPr>
            <w:tcW w:w="790" w:type="dxa"/>
            <w:vMerge/>
            <w:vAlign w:val="center"/>
          </w:tcPr>
          <w:p w:rsidR="00BC551A" w:rsidRPr="00A76766" w:rsidRDefault="00BC551A">
            <w:pPr>
              <w:spacing w:line="340" w:lineRule="exact"/>
              <w:jc w:val="center"/>
              <w:rPr>
                <w:rFonts w:ascii="宋体" w:hAnsi="宋体"/>
                <w:bCs/>
                <w:sz w:val="24"/>
                <w:szCs w:val="24"/>
              </w:rPr>
            </w:pPr>
          </w:p>
        </w:tc>
        <w:tc>
          <w:tcPr>
            <w:tcW w:w="776" w:type="dxa"/>
            <w:vMerge/>
            <w:vAlign w:val="center"/>
          </w:tcPr>
          <w:p w:rsidR="00BC551A" w:rsidRPr="00A76766" w:rsidRDefault="00BC551A">
            <w:pPr>
              <w:kinsoku w:val="0"/>
              <w:spacing w:line="340" w:lineRule="exact"/>
              <w:jc w:val="center"/>
              <w:rPr>
                <w:rFonts w:ascii="宋体" w:hAnsi="宋体"/>
                <w:sz w:val="24"/>
                <w:szCs w:val="24"/>
              </w:rPr>
            </w:pPr>
          </w:p>
        </w:tc>
        <w:tc>
          <w:tcPr>
            <w:tcW w:w="7709" w:type="dxa"/>
            <w:gridSpan w:val="3"/>
            <w:vAlign w:val="center"/>
          </w:tcPr>
          <w:p w:rsidR="00BC551A" w:rsidRPr="00A76766" w:rsidRDefault="00E8108D">
            <w:pPr>
              <w:adjustRightInd w:val="0"/>
              <w:snapToGrid w:val="0"/>
              <w:spacing w:line="340" w:lineRule="exact"/>
              <w:rPr>
                <w:rFonts w:ascii="宋体" w:hAnsi="宋体" w:cs="仿宋"/>
                <w:sz w:val="24"/>
                <w:szCs w:val="24"/>
              </w:rPr>
            </w:pPr>
            <w:r w:rsidRPr="00A76766">
              <w:rPr>
                <w:rFonts w:ascii="宋体" w:hAnsi="宋体" w:cs="仿宋" w:hint="eastAsia"/>
                <w:b/>
                <w:sz w:val="24"/>
                <w:szCs w:val="24"/>
              </w:rPr>
              <w:t>(五)参加政府采购活动前三年内，在经营活动中没有重大违法记录。</w:t>
            </w:r>
          </w:p>
        </w:tc>
        <w:tc>
          <w:tcPr>
            <w:tcW w:w="709" w:type="dxa"/>
            <w:vMerge/>
            <w:vAlign w:val="center"/>
          </w:tcPr>
          <w:p w:rsidR="00BC551A" w:rsidRPr="00A76766" w:rsidRDefault="00BC551A">
            <w:pPr>
              <w:kinsoku w:val="0"/>
              <w:spacing w:line="340" w:lineRule="exact"/>
              <w:jc w:val="center"/>
              <w:rPr>
                <w:rFonts w:ascii="宋体" w:hAnsi="宋体"/>
                <w:sz w:val="24"/>
                <w:szCs w:val="24"/>
              </w:rPr>
            </w:pPr>
          </w:p>
        </w:tc>
      </w:tr>
      <w:tr w:rsidR="00A76766" w:rsidRPr="00A76766">
        <w:trPr>
          <w:jc w:val="center"/>
        </w:trPr>
        <w:tc>
          <w:tcPr>
            <w:tcW w:w="790" w:type="dxa"/>
            <w:vMerge/>
            <w:vAlign w:val="center"/>
          </w:tcPr>
          <w:p w:rsidR="00BC551A" w:rsidRPr="00A76766" w:rsidRDefault="00BC551A">
            <w:pPr>
              <w:spacing w:line="340" w:lineRule="exact"/>
              <w:jc w:val="center"/>
              <w:rPr>
                <w:rFonts w:ascii="宋体" w:hAnsi="宋体"/>
                <w:bCs/>
                <w:sz w:val="24"/>
                <w:szCs w:val="24"/>
              </w:rPr>
            </w:pPr>
          </w:p>
        </w:tc>
        <w:tc>
          <w:tcPr>
            <w:tcW w:w="776" w:type="dxa"/>
            <w:vMerge/>
            <w:vAlign w:val="center"/>
          </w:tcPr>
          <w:p w:rsidR="00BC551A" w:rsidRPr="00A76766" w:rsidRDefault="00BC551A">
            <w:pPr>
              <w:kinsoku w:val="0"/>
              <w:spacing w:line="340" w:lineRule="exact"/>
              <w:jc w:val="center"/>
              <w:rPr>
                <w:rFonts w:ascii="宋体" w:hAnsi="宋体"/>
                <w:sz w:val="24"/>
                <w:szCs w:val="24"/>
              </w:rPr>
            </w:pPr>
          </w:p>
        </w:tc>
        <w:tc>
          <w:tcPr>
            <w:tcW w:w="7709" w:type="dxa"/>
            <w:gridSpan w:val="3"/>
            <w:vAlign w:val="center"/>
          </w:tcPr>
          <w:p w:rsidR="00BC551A" w:rsidRPr="00A76766" w:rsidRDefault="00E8108D">
            <w:pPr>
              <w:spacing w:line="340" w:lineRule="exact"/>
              <w:rPr>
                <w:rFonts w:ascii="宋体" w:hAnsi="宋体" w:cs="仿宋"/>
                <w:b/>
                <w:sz w:val="24"/>
                <w:szCs w:val="24"/>
              </w:rPr>
            </w:pPr>
            <w:r w:rsidRPr="00A76766">
              <w:rPr>
                <w:rFonts w:ascii="宋体" w:hAnsi="宋体" w:cs="仿宋" w:hint="eastAsia"/>
                <w:b/>
                <w:sz w:val="24"/>
                <w:szCs w:val="24"/>
              </w:rPr>
              <w:t>二、</w:t>
            </w:r>
            <w:r w:rsidRPr="00A76766">
              <w:rPr>
                <w:rFonts w:ascii="宋体" w:hAnsi="宋体" w:cs="仿宋"/>
                <w:b/>
                <w:sz w:val="24"/>
                <w:szCs w:val="24"/>
              </w:rPr>
              <w:t>法定代表人（负责人）授权委托书（法定代表人或负责人亲自参加的仅</w:t>
            </w:r>
            <w:r w:rsidRPr="00A76766">
              <w:rPr>
                <w:rFonts w:ascii="宋体" w:hAnsi="宋体" w:cs="仿宋" w:hint="eastAsia"/>
                <w:b/>
                <w:sz w:val="24"/>
                <w:szCs w:val="24"/>
              </w:rPr>
              <w:t>需</w:t>
            </w:r>
            <w:r w:rsidRPr="00A76766">
              <w:rPr>
                <w:rFonts w:ascii="宋体" w:hAnsi="宋体" w:cs="仿宋"/>
                <w:b/>
                <w:sz w:val="24"/>
                <w:szCs w:val="24"/>
              </w:rPr>
              <w:t>提供身份证复印件）</w:t>
            </w:r>
          </w:p>
        </w:tc>
        <w:tc>
          <w:tcPr>
            <w:tcW w:w="709" w:type="dxa"/>
            <w:vAlign w:val="center"/>
          </w:tcPr>
          <w:p w:rsidR="00BC551A" w:rsidRPr="00A76766" w:rsidRDefault="00BC551A">
            <w:pPr>
              <w:kinsoku w:val="0"/>
              <w:spacing w:line="340" w:lineRule="exact"/>
              <w:jc w:val="center"/>
              <w:rPr>
                <w:rFonts w:ascii="宋体" w:hAnsi="宋体"/>
                <w:sz w:val="24"/>
                <w:szCs w:val="24"/>
              </w:rPr>
            </w:pPr>
          </w:p>
        </w:tc>
      </w:tr>
      <w:tr w:rsidR="00A76766" w:rsidRPr="00A76766">
        <w:trPr>
          <w:jc w:val="center"/>
        </w:trPr>
        <w:tc>
          <w:tcPr>
            <w:tcW w:w="790" w:type="dxa"/>
            <w:vMerge/>
            <w:vAlign w:val="center"/>
          </w:tcPr>
          <w:p w:rsidR="00BC551A" w:rsidRPr="00A76766" w:rsidRDefault="00BC551A">
            <w:pPr>
              <w:spacing w:line="340" w:lineRule="exact"/>
              <w:jc w:val="center"/>
              <w:rPr>
                <w:rFonts w:ascii="宋体" w:hAnsi="宋体"/>
                <w:bCs/>
                <w:sz w:val="24"/>
                <w:szCs w:val="24"/>
              </w:rPr>
            </w:pPr>
          </w:p>
        </w:tc>
        <w:tc>
          <w:tcPr>
            <w:tcW w:w="776" w:type="dxa"/>
            <w:vMerge/>
            <w:vAlign w:val="center"/>
          </w:tcPr>
          <w:p w:rsidR="00BC551A" w:rsidRPr="00A76766" w:rsidRDefault="00BC551A">
            <w:pPr>
              <w:kinsoku w:val="0"/>
              <w:spacing w:line="340" w:lineRule="exact"/>
              <w:jc w:val="center"/>
              <w:rPr>
                <w:rFonts w:ascii="宋体" w:hAnsi="宋体"/>
                <w:sz w:val="24"/>
                <w:szCs w:val="24"/>
              </w:rPr>
            </w:pPr>
          </w:p>
        </w:tc>
        <w:tc>
          <w:tcPr>
            <w:tcW w:w="7709" w:type="dxa"/>
            <w:gridSpan w:val="3"/>
            <w:vAlign w:val="center"/>
          </w:tcPr>
          <w:p w:rsidR="00BC551A" w:rsidRPr="00A76766" w:rsidRDefault="00E8108D">
            <w:pPr>
              <w:spacing w:line="340" w:lineRule="exact"/>
              <w:rPr>
                <w:rFonts w:ascii="宋体" w:hAnsi="宋体" w:cs="仿宋"/>
                <w:b/>
                <w:sz w:val="24"/>
                <w:szCs w:val="24"/>
              </w:rPr>
            </w:pPr>
            <w:r w:rsidRPr="00A76766">
              <w:rPr>
                <w:rFonts w:ascii="宋体" w:hAnsi="宋体" w:cs="仿宋" w:hint="eastAsia"/>
                <w:b/>
                <w:sz w:val="24"/>
                <w:szCs w:val="24"/>
              </w:rPr>
              <w:t>三、资格要求中所需要的其他资质证书（如有）</w:t>
            </w:r>
          </w:p>
        </w:tc>
        <w:tc>
          <w:tcPr>
            <w:tcW w:w="709" w:type="dxa"/>
            <w:vAlign w:val="center"/>
          </w:tcPr>
          <w:p w:rsidR="00BC551A" w:rsidRPr="00A76766" w:rsidRDefault="00BC551A">
            <w:pPr>
              <w:kinsoku w:val="0"/>
              <w:spacing w:line="340" w:lineRule="exact"/>
              <w:jc w:val="center"/>
              <w:rPr>
                <w:rFonts w:ascii="宋体" w:hAnsi="宋体"/>
                <w:sz w:val="24"/>
                <w:szCs w:val="24"/>
              </w:rPr>
            </w:pPr>
          </w:p>
        </w:tc>
      </w:tr>
      <w:tr w:rsidR="00A76766" w:rsidRPr="00A76766">
        <w:trPr>
          <w:jc w:val="center"/>
        </w:trPr>
        <w:tc>
          <w:tcPr>
            <w:tcW w:w="9984" w:type="dxa"/>
            <w:gridSpan w:val="6"/>
            <w:vAlign w:val="center"/>
          </w:tcPr>
          <w:p w:rsidR="00BC551A" w:rsidRPr="00A76766" w:rsidRDefault="00E8108D">
            <w:pPr>
              <w:kinsoku w:val="0"/>
              <w:spacing w:line="340" w:lineRule="exact"/>
              <w:jc w:val="center"/>
              <w:rPr>
                <w:rFonts w:ascii="宋体" w:hAnsi="宋体"/>
                <w:sz w:val="24"/>
                <w:szCs w:val="24"/>
              </w:rPr>
            </w:pPr>
            <w:r w:rsidRPr="00A76766">
              <w:rPr>
                <w:rFonts w:ascii="宋体" w:hAnsi="宋体" w:cs="仿宋" w:hint="eastAsia"/>
                <w:b/>
                <w:sz w:val="24"/>
                <w:szCs w:val="24"/>
              </w:rPr>
              <w:t>注：以上材料投标人有缺漏和不符合项的将会导致无效投标！</w:t>
            </w:r>
          </w:p>
        </w:tc>
      </w:tr>
      <w:tr w:rsidR="00A76766" w:rsidRPr="00A76766">
        <w:trPr>
          <w:jc w:val="center"/>
        </w:trPr>
        <w:tc>
          <w:tcPr>
            <w:tcW w:w="790" w:type="dxa"/>
            <w:vAlign w:val="center"/>
          </w:tcPr>
          <w:p w:rsidR="00BC551A" w:rsidRPr="00A76766" w:rsidRDefault="00E8108D">
            <w:pPr>
              <w:spacing w:line="340" w:lineRule="exact"/>
              <w:jc w:val="center"/>
              <w:rPr>
                <w:rFonts w:ascii="宋体" w:hAnsi="宋体"/>
                <w:bCs/>
                <w:sz w:val="24"/>
                <w:szCs w:val="24"/>
              </w:rPr>
            </w:pPr>
            <w:r w:rsidRPr="00A76766">
              <w:rPr>
                <w:rFonts w:ascii="宋体" w:hAnsi="宋体" w:hint="eastAsia"/>
                <w:bCs/>
                <w:sz w:val="24"/>
                <w:szCs w:val="24"/>
              </w:rPr>
              <w:t>序号</w:t>
            </w:r>
          </w:p>
        </w:tc>
        <w:tc>
          <w:tcPr>
            <w:tcW w:w="776" w:type="dxa"/>
            <w:vAlign w:val="center"/>
          </w:tcPr>
          <w:p w:rsidR="00BC551A" w:rsidRPr="00A76766" w:rsidRDefault="00E8108D">
            <w:pPr>
              <w:spacing w:line="340" w:lineRule="exact"/>
              <w:jc w:val="center"/>
              <w:rPr>
                <w:rFonts w:ascii="宋体" w:hAnsi="宋体"/>
                <w:bCs/>
                <w:sz w:val="24"/>
                <w:szCs w:val="24"/>
              </w:rPr>
            </w:pPr>
            <w:r w:rsidRPr="00A76766">
              <w:rPr>
                <w:rFonts w:ascii="宋体" w:hAnsi="宋体" w:hint="eastAsia"/>
                <w:bCs/>
                <w:sz w:val="24"/>
                <w:szCs w:val="24"/>
              </w:rPr>
              <w:t>项目</w:t>
            </w:r>
          </w:p>
        </w:tc>
        <w:tc>
          <w:tcPr>
            <w:tcW w:w="5802" w:type="dxa"/>
            <w:vAlign w:val="center"/>
          </w:tcPr>
          <w:p w:rsidR="00BC551A" w:rsidRPr="00A76766" w:rsidRDefault="00E8108D">
            <w:pPr>
              <w:spacing w:line="340" w:lineRule="exact"/>
              <w:jc w:val="center"/>
              <w:rPr>
                <w:rFonts w:ascii="宋体" w:hAnsi="宋体"/>
                <w:bCs/>
                <w:sz w:val="24"/>
                <w:szCs w:val="24"/>
              </w:rPr>
            </w:pPr>
            <w:r w:rsidRPr="00A76766">
              <w:rPr>
                <w:rFonts w:ascii="宋体" w:hAnsi="宋体" w:hint="eastAsia"/>
                <w:bCs/>
                <w:sz w:val="24"/>
                <w:szCs w:val="24"/>
              </w:rPr>
              <w:t>评分标准</w:t>
            </w:r>
          </w:p>
        </w:tc>
        <w:tc>
          <w:tcPr>
            <w:tcW w:w="842" w:type="dxa"/>
            <w:vAlign w:val="center"/>
          </w:tcPr>
          <w:p w:rsidR="00BC551A" w:rsidRPr="00A76766" w:rsidRDefault="00E8108D">
            <w:pPr>
              <w:spacing w:line="340" w:lineRule="exact"/>
              <w:jc w:val="center"/>
              <w:rPr>
                <w:rFonts w:ascii="宋体" w:hAnsi="宋体"/>
                <w:bCs/>
                <w:sz w:val="24"/>
                <w:szCs w:val="24"/>
              </w:rPr>
            </w:pPr>
            <w:r w:rsidRPr="00A76766">
              <w:rPr>
                <w:rFonts w:ascii="宋体" w:hAnsi="宋体" w:hint="eastAsia"/>
                <w:bCs/>
                <w:sz w:val="24"/>
                <w:szCs w:val="24"/>
              </w:rPr>
              <w:t>分值</w:t>
            </w:r>
          </w:p>
        </w:tc>
        <w:tc>
          <w:tcPr>
            <w:tcW w:w="1065" w:type="dxa"/>
            <w:vAlign w:val="center"/>
          </w:tcPr>
          <w:p w:rsidR="00BC551A" w:rsidRPr="00A76766" w:rsidRDefault="00E8108D">
            <w:pPr>
              <w:spacing w:line="340" w:lineRule="exact"/>
              <w:jc w:val="center"/>
              <w:rPr>
                <w:rFonts w:ascii="宋体" w:hAnsi="宋体"/>
                <w:bCs/>
                <w:sz w:val="24"/>
                <w:szCs w:val="24"/>
              </w:rPr>
            </w:pPr>
            <w:r w:rsidRPr="00A76766">
              <w:rPr>
                <w:rFonts w:ascii="宋体" w:hAnsi="宋体" w:hint="eastAsia"/>
                <w:bCs/>
                <w:sz w:val="24"/>
                <w:szCs w:val="24"/>
              </w:rPr>
              <w:t>自评分</w:t>
            </w:r>
          </w:p>
        </w:tc>
        <w:tc>
          <w:tcPr>
            <w:tcW w:w="709" w:type="dxa"/>
            <w:vAlign w:val="center"/>
          </w:tcPr>
          <w:p w:rsidR="00BC551A" w:rsidRPr="00A76766" w:rsidRDefault="00E8108D">
            <w:pPr>
              <w:spacing w:line="340" w:lineRule="exact"/>
              <w:jc w:val="center"/>
              <w:rPr>
                <w:rFonts w:ascii="宋体" w:hAnsi="宋体"/>
                <w:bCs/>
                <w:sz w:val="24"/>
                <w:szCs w:val="24"/>
              </w:rPr>
            </w:pPr>
            <w:r w:rsidRPr="00A76766">
              <w:rPr>
                <w:rFonts w:ascii="宋体" w:hAnsi="宋体" w:hint="eastAsia"/>
                <w:bCs/>
                <w:sz w:val="24"/>
                <w:szCs w:val="24"/>
              </w:rPr>
              <w:t>页码</w:t>
            </w:r>
          </w:p>
        </w:tc>
      </w:tr>
      <w:tr w:rsidR="00A76766" w:rsidRPr="00A76766">
        <w:trPr>
          <w:jc w:val="center"/>
        </w:trPr>
        <w:tc>
          <w:tcPr>
            <w:tcW w:w="790" w:type="dxa"/>
            <w:vAlign w:val="center"/>
          </w:tcPr>
          <w:p w:rsidR="00BC551A" w:rsidRPr="00A76766" w:rsidRDefault="00E8108D">
            <w:pPr>
              <w:spacing w:line="340" w:lineRule="exact"/>
              <w:jc w:val="center"/>
              <w:rPr>
                <w:rFonts w:ascii="宋体" w:hAnsi="宋体"/>
                <w:bCs/>
                <w:sz w:val="24"/>
                <w:szCs w:val="24"/>
              </w:rPr>
            </w:pPr>
            <w:r w:rsidRPr="00A76766">
              <w:rPr>
                <w:rFonts w:ascii="宋体" w:hAnsi="宋体" w:hint="eastAsia"/>
                <w:bCs/>
                <w:sz w:val="24"/>
                <w:szCs w:val="24"/>
              </w:rPr>
              <w:t>1</w:t>
            </w:r>
          </w:p>
        </w:tc>
        <w:tc>
          <w:tcPr>
            <w:tcW w:w="776" w:type="dxa"/>
            <w:vAlign w:val="center"/>
          </w:tcPr>
          <w:p w:rsidR="00BC551A" w:rsidRPr="00A76766" w:rsidRDefault="00E8108D">
            <w:pPr>
              <w:keepNext/>
              <w:tabs>
                <w:tab w:val="left" w:pos="3808"/>
              </w:tabs>
              <w:adjustRightInd w:val="0"/>
              <w:snapToGrid w:val="0"/>
              <w:spacing w:line="340" w:lineRule="exact"/>
              <w:jc w:val="center"/>
              <w:rPr>
                <w:rFonts w:ascii="宋体" w:hAnsi="宋体"/>
                <w:bCs/>
                <w:sz w:val="24"/>
                <w:szCs w:val="24"/>
              </w:rPr>
            </w:pPr>
            <w:r w:rsidRPr="00A76766">
              <w:rPr>
                <w:rFonts w:ascii="宋体" w:hAnsi="宋体"/>
                <w:bCs/>
                <w:sz w:val="24"/>
                <w:szCs w:val="24"/>
              </w:rPr>
              <w:t>…</w:t>
            </w:r>
          </w:p>
        </w:tc>
        <w:tc>
          <w:tcPr>
            <w:tcW w:w="5802" w:type="dxa"/>
            <w:vAlign w:val="center"/>
          </w:tcPr>
          <w:p w:rsidR="00BC551A" w:rsidRPr="00A76766" w:rsidRDefault="00E8108D">
            <w:pPr>
              <w:keepNext/>
              <w:tabs>
                <w:tab w:val="left" w:pos="3808"/>
              </w:tabs>
              <w:adjustRightInd w:val="0"/>
              <w:snapToGrid w:val="0"/>
              <w:spacing w:line="340" w:lineRule="exact"/>
              <w:rPr>
                <w:rFonts w:ascii="宋体" w:hAnsi="宋体"/>
                <w:bCs/>
                <w:sz w:val="24"/>
                <w:szCs w:val="24"/>
              </w:rPr>
            </w:pPr>
            <w:r w:rsidRPr="00A76766">
              <w:rPr>
                <w:rFonts w:ascii="宋体" w:hAnsi="宋体"/>
                <w:bCs/>
                <w:sz w:val="24"/>
                <w:szCs w:val="24"/>
              </w:rPr>
              <w:t>…</w:t>
            </w:r>
            <w:r w:rsidRPr="00A76766">
              <w:rPr>
                <w:rFonts w:ascii="宋体" w:hAnsi="宋体" w:hint="eastAsia"/>
                <w:bCs/>
                <w:sz w:val="24"/>
                <w:szCs w:val="24"/>
              </w:rPr>
              <w:t>（请按技术评分标准填写）</w:t>
            </w:r>
          </w:p>
        </w:tc>
        <w:tc>
          <w:tcPr>
            <w:tcW w:w="842" w:type="dxa"/>
            <w:vAlign w:val="center"/>
          </w:tcPr>
          <w:p w:rsidR="00BC551A" w:rsidRPr="00A76766" w:rsidRDefault="00BC551A">
            <w:pPr>
              <w:keepNext/>
              <w:tabs>
                <w:tab w:val="left" w:pos="3808"/>
              </w:tabs>
              <w:adjustRightInd w:val="0"/>
              <w:snapToGrid w:val="0"/>
              <w:spacing w:line="340" w:lineRule="exact"/>
              <w:jc w:val="center"/>
              <w:rPr>
                <w:rFonts w:ascii="宋体" w:hAnsi="宋体"/>
                <w:bCs/>
                <w:spacing w:val="20"/>
                <w:sz w:val="24"/>
                <w:szCs w:val="24"/>
              </w:rPr>
            </w:pPr>
          </w:p>
        </w:tc>
        <w:tc>
          <w:tcPr>
            <w:tcW w:w="1065" w:type="dxa"/>
            <w:vAlign w:val="center"/>
          </w:tcPr>
          <w:p w:rsidR="00BC551A" w:rsidRPr="00A76766" w:rsidRDefault="00BC551A">
            <w:pPr>
              <w:keepNext/>
              <w:tabs>
                <w:tab w:val="left" w:pos="3808"/>
              </w:tabs>
              <w:adjustRightInd w:val="0"/>
              <w:snapToGrid w:val="0"/>
              <w:spacing w:line="340" w:lineRule="exact"/>
              <w:jc w:val="center"/>
              <w:rPr>
                <w:rFonts w:ascii="宋体" w:hAnsi="宋体"/>
                <w:bCs/>
                <w:spacing w:val="20"/>
                <w:sz w:val="24"/>
                <w:szCs w:val="24"/>
              </w:rPr>
            </w:pPr>
          </w:p>
        </w:tc>
        <w:tc>
          <w:tcPr>
            <w:tcW w:w="709" w:type="dxa"/>
            <w:vAlign w:val="center"/>
          </w:tcPr>
          <w:p w:rsidR="00BC551A" w:rsidRPr="00A76766" w:rsidRDefault="00BC551A">
            <w:pPr>
              <w:keepNext/>
              <w:tabs>
                <w:tab w:val="left" w:pos="3808"/>
              </w:tabs>
              <w:adjustRightInd w:val="0"/>
              <w:snapToGrid w:val="0"/>
              <w:spacing w:line="340" w:lineRule="exact"/>
              <w:jc w:val="center"/>
              <w:rPr>
                <w:rFonts w:ascii="宋体" w:hAnsi="宋体"/>
                <w:bCs/>
                <w:spacing w:val="20"/>
                <w:sz w:val="24"/>
                <w:szCs w:val="24"/>
              </w:rPr>
            </w:pPr>
          </w:p>
        </w:tc>
      </w:tr>
      <w:tr w:rsidR="00A76766" w:rsidRPr="00A76766">
        <w:trPr>
          <w:jc w:val="center"/>
        </w:trPr>
        <w:tc>
          <w:tcPr>
            <w:tcW w:w="790" w:type="dxa"/>
            <w:vAlign w:val="center"/>
          </w:tcPr>
          <w:p w:rsidR="00BC551A" w:rsidRPr="00A76766" w:rsidRDefault="00E8108D">
            <w:pPr>
              <w:spacing w:line="340" w:lineRule="exact"/>
              <w:jc w:val="center"/>
              <w:rPr>
                <w:rFonts w:ascii="宋体" w:hAnsi="宋体"/>
                <w:bCs/>
                <w:sz w:val="24"/>
                <w:szCs w:val="24"/>
              </w:rPr>
            </w:pPr>
            <w:r w:rsidRPr="00A76766">
              <w:rPr>
                <w:rFonts w:ascii="宋体" w:hAnsi="宋体" w:hint="eastAsia"/>
                <w:bCs/>
                <w:sz w:val="24"/>
                <w:szCs w:val="24"/>
              </w:rPr>
              <w:t>2</w:t>
            </w:r>
          </w:p>
        </w:tc>
        <w:tc>
          <w:tcPr>
            <w:tcW w:w="776" w:type="dxa"/>
            <w:vAlign w:val="center"/>
          </w:tcPr>
          <w:p w:rsidR="00BC551A" w:rsidRPr="00A76766" w:rsidRDefault="00E8108D">
            <w:pPr>
              <w:keepNext/>
              <w:tabs>
                <w:tab w:val="left" w:pos="3808"/>
              </w:tabs>
              <w:adjustRightInd w:val="0"/>
              <w:snapToGrid w:val="0"/>
              <w:spacing w:line="340" w:lineRule="exact"/>
              <w:jc w:val="center"/>
              <w:rPr>
                <w:rFonts w:ascii="宋体" w:hAnsi="宋体"/>
                <w:bCs/>
                <w:sz w:val="24"/>
                <w:szCs w:val="24"/>
              </w:rPr>
            </w:pPr>
            <w:r w:rsidRPr="00A76766">
              <w:rPr>
                <w:rFonts w:ascii="宋体" w:hAnsi="宋体"/>
                <w:bCs/>
                <w:sz w:val="24"/>
                <w:szCs w:val="24"/>
              </w:rPr>
              <w:t>…</w:t>
            </w:r>
          </w:p>
        </w:tc>
        <w:tc>
          <w:tcPr>
            <w:tcW w:w="5802" w:type="dxa"/>
            <w:vAlign w:val="center"/>
          </w:tcPr>
          <w:p w:rsidR="00BC551A" w:rsidRPr="00A76766" w:rsidRDefault="00E8108D">
            <w:pPr>
              <w:keepNext/>
              <w:tabs>
                <w:tab w:val="left" w:pos="3808"/>
              </w:tabs>
              <w:adjustRightInd w:val="0"/>
              <w:snapToGrid w:val="0"/>
              <w:spacing w:line="340" w:lineRule="exact"/>
              <w:rPr>
                <w:rFonts w:ascii="宋体" w:hAnsi="宋体"/>
                <w:bCs/>
                <w:sz w:val="24"/>
                <w:szCs w:val="24"/>
              </w:rPr>
            </w:pPr>
            <w:r w:rsidRPr="00A76766">
              <w:rPr>
                <w:rFonts w:ascii="宋体" w:hAnsi="宋体"/>
                <w:bCs/>
                <w:sz w:val="24"/>
                <w:szCs w:val="24"/>
              </w:rPr>
              <w:t>…</w:t>
            </w:r>
          </w:p>
        </w:tc>
        <w:tc>
          <w:tcPr>
            <w:tcW w:w="842" w:type="dxa"/>
            <w:vAlign w:val="center"/>
          </w:tcPr>
          <w:p w:rsidR="00BC551A" w:rsidRPr="00A76766" w:rsidRDefault="00BC551A">
            <w:pPr>
              <w:keepNext/>
              <w:tabs>
                <w:tab w:val="left" w:pos="3808"/>
              </w:tabs>
              <w:adjustRightInd w:val="0"/>
              <w:snapToGrid w:val="0"/>
              <w:spacing w:line="340" w:lineRule="exact"/>
              <w:jc w:val="center"/>
              <w:rPr>
                <w:rFonts w:ascii="宋体" w:hAnsi="宋体"/>
                <w:bCs/>
                <w:spacing w:val="20"/>
                <w:sz w:val="24"/>
                <w:szCs w:val="24"/>
              </w:rPr>
            </w:pPr>
          </w:p>
        </w:tc>
        <w:tc>
          <w:tcPr>
            <w:tcW w:w="1065" w:type="dxa"/>
            <w:vAlign w:val="center"/>
          </w:tcPr>
          <w:p w:rsidR="00BC551A" w:rsidRPr="00A76766" w:rsidRDefault="00BC551A">
            <w:pPr>
              <w:keepNext/>
              <w:tabs>
                <w:tab w:val="left" w:pos="3808"/>
              </w:tabs>
              <w:adjustRightInd w:val="0"/>
              <w:snapToGrid w:val="0"/>
              <w:spacing w:line="340" w:lineRule="exact"/>
              <w:jc w:val="center"/>
              <w:rPr>
                <w:rFonts w:ascii="宋体" w:hAnsi="宋体"/>
                <w:bCs/>
                <w:spacing w:val="20"/>
                <w:sz w:val="24"/>
                <w:szCs w:val="24"/>
              </w:rPr>
            </w:pPr>
          </w:p>
        </w:tc>
        <w:tc>
          <w:tcPr>
            <w:tcW w:w="709" w:type="dxa"/>
            <w:vAlign w:val="center"/>
          </w:tcPr>
          <w:p w:rsidR="00BC551A" w:rsidRPr="00A76766" w:rsidRDefault="00BC551A">
            <w:pPr>
              <w:keepNext/>
              <w:tabs>
                <w:tab w:val="left" w:pos="3808"/>
              </w:tabs>
              <w:adjustRightInd w:val="0"/>
              <w:snapToGrid w:val="0"/>
              <w:spacing w:line="340" w:lineRule="exact"/>
              <w:jc w:val="center"/>
              <w:rPr>
                <w:rFonts w:ascii="宋体" w:hAnsi="宋体"/>
                <w:bCs/>
                <w:spacing w:val="20"/>
                <w:sz w:val="24"/>
                <w:szCs w:val="24"/>
              </w:rPr>
            </w:pPr>
          </w:p>
        </w:tc>
      </w:tr>
    </w:tbl>
    <w:p w:rsidR="00BC551A" w:rsidRPr="00A76766" w:rsidRDefault="00E8108D">
      <w:pPr>
        <w:shd w:val="clear" w:color="auto" w:fill="FFFFFF"/>
        <w:snapToGrid w:val="0"/>
        <w:spacing w:after="50"/>
        <w:rPr>
          <w:rFonts w:ascii="仿宋" w:eastAsia="仿宋" w:hAnsi="仿宋"/>
          <w:sz w:val="24"/>
          <w:szCs w:val="24"/>
        </w:rPr>
      </w:pPr>
      <w:r w:rsidRPr="00A76766">
        <w:rPr>
          <w:b/>
          <w:spacing w:val="-4"/>
          <w:sz w:val="24"/>
          <w:szCs w:val="24"/>
        </w:rPr>
        <w:t>备注：该表格仅为方便评标之用，表格放置在技术文件目录的前页，以方便评标委员会进行评审。</w:t>
      </w:r>
    </w:p>
    <w:p w:rsidR="00BC551A" w:rsidRPr="00A76766" w:rsidRDefault="00BC551A">
      <w:pPr>
        <w:snapToGrid w:val="0"/>
        <w:spacing w:beforeLines="50" w:before="120" w:after="50"/>
        <w:jc w:val="left"/>
        <w:rPr>
          <w:rFonts w:ascii="宋体" w:hAnsi="宋体"/>
          <w:b/>
          <w:sz w:val="30"/>
        </w:rPr>
      </w:pPr>
    </w:p>
    <w:p w:rsidR="00BC551A" w:rsidRPr="00A76766" w:rsidRDefault="00E8108D">
      <w:pPr>
        <w:keepNext/>
        <w:keepLines/>
        <w:autoSpaceDE w:val="0"/>
        <w:autoSpaceDN w:val="0"/>
        <w:adjustRightInd w:val="0"/>
        <w:spacing w:line="400" w:lineRule="exact"/>
        <w:ind w:left="419"/>
        <w:jc w:val="left"/>
        <w:outlineLvl w:val="1"/>
        <w:rPr>
          <w:rFonts w:ascii="宋体" w:hAnsi="宋体" w:cs="黑体"/>
          <w:b/>
          <w:bCs/>
          <w:kern w:val="0"/>
          <w:sz w:val="28"/>
          <w:szCs w:val="28"/>
          <w:lang w:val="zh-CN"/>
        </w:rPr>
      </w:pPr>
      <w:r w:rsidRPr="00A76766">
        <w:rPr>
          <w:rFonts w:ascii="宋体" w:hAnsi="宋体" w:cs="黑体" w:hint="eastAsia"/>
          <w:b/>
          <w:bCs/>
          <w:kern w:val="0"/>
          <w:sz w:val="28"/>
          <w:szCs w:val="28"/>
          <w:lang w:val="zh-CN"/>
        </w:rPr>
        <w:lastRenderedPageBreak/>
        <w:t>技术资信文件组成：</w:t>
      </w:r>
    </w:p>
    <w:p w:rsidR="00BC551A" w:rsidRPr="00A76766" w:rsidRDefault="00E8108D">
      <w:pPr>
        <w:keepNext/>
        <w:keepLines/>
        <w:autoSpaceDE w:val="0"/>
        <w:autoSpaceDN w:val="0"/>
        <w:adjustRightInd w:val="0"/>
        <w:spacing w:line="400" w:lineRule="exact"/>
        <w:ind w:left="419"/>
        <w:jc w:val="center"/>
        <w:outlineLvl w:val="1"/>
        <w:rPr>
          <w:rFonts w:ascii="宋体" w:hAnsi="宋体" w:cs="黑体"/>
          <w:b/>
          <w:bCs/>
          <w:kern w:val="0"/>
          <w:sz w:val="32"/>
          <w:szCs w:val="32"/>
          <w:lang w:val="zh-CN"/>
        </w:rPr>
      </w:pPr>
      <w:r w:rsidRPr="00A76766">
        <w:rPr>
          <w:rFonts w:ascii="宋体" w:hAnsi="宋体" w:cs="黑体" w:hint="eastAsia"/>
          <w:b/>
          <w:bCs/>
          <w:kern w:val="0"/>
          <w:sz w:val="32"/>
          <w:szCs w:val="32"/>
          <w:lang w:val="zh-CN"/>
        </w:rPr>
        <w:t>1.资格审查证明材料：</w:t>
      </w:r>
    </w:p>
    <w:p w:rsidR="00BC551A" w:rsidRPr="00A76766" w:rsidRDefault="00E8108D">
      <w:pPr>
        <w:keepNext/>
        <w:keepLines/>
        <w:autoSpaceDE w:val="0"/>
        <w:autoSpaceDN w:val="0"/>
        <w:adjustRightInd w:val="0"/>
        <w:spacing w:line="400" w:lineRule="exact"/>
        <w:ind w:left="419"/>
        <w:jc w:val="center"/>
        <w:outlineLvl w:val="1"/>
        <w:rPr>
          <w:rFonts w:ascii="宋体" w:hAnsi="宋体" w:cs="黑体"/>
          <w:b/>
          <w:bCs/>
          <w:kern w:val="0"/>
          <w:sz w:val="32"/>
          <w:szCs w:val="32"/>
          <w:lang w:val="zh-CN"/>
        </w:rPr>
      </w:pPr>
      <w:r w:rsidRPr="00A76766">
        <w:rPr>
          <w:rFonts w:ascii="宋体" w:hAnsi="宋体" w:cs="黑体" w:hint="eastAsia"/>
          <w:b/>
          <w:bCs/>
          <w:kern w:val="0"/>
          <w:sz w:val="32"/>
          <w:szCs w:val="32"/>
          <w:lang w:val="zh-CN"/>
        </w:rPr>
        <w:t>（1）营业执照复印件；</w:t>
      </w:r>
    </w:p>
    <w:p w:rsidR="00BC551A" w:rsidRPr="00A76766" w:rsidRDefault="00BC551A">
      <w:pPr>
        <w:keepNext/>
        <w:keepLines/>
        <w:autoSpaceDE w:val="0"/>
        <w:autoSpaceDN w:val="0"/>
        <w:adjustRightInd w:val="0"/>
        <w:spacing w:line="400" w:lineRule="exact"/>
        <w:ind w:left="419"/>
        <w:jc w:val="center"/>
        <w:outlineLvl w:val="1"/>
        <w:rPr>
          <w:rFonts w:ascii="宋体" w:hAnsi="宋体" w:cs="黑体"/>
          <w:b/>
          <w:bCs/>
          <w:kern w:val="0"/>
          <w:sz w:val="32"/>
          <w:szCs w:val="32"/>
          <w:lang w:val="zh-CN"/>
        </w:rPr>
      </w:pPr>
    </w:p>
    <w:p w:rsidR="00BC551A" w:rsidRPr="00A76766" w:rsidRDefault="00BC551A">
      <w:pPr>
        <w:keepNext/>
        <w:keepLines/>
        <w:autoSpaceDE w:val="0"/>
        <w:autoSpaceDN w:val="0"/>
        <w:adjustRightInd w:val="0"/>
        <w:spacing w:line="400" w:lineRule="exact"/>
        <w:ind w:left="419"/>
        <w:jc w:val="center"/>
        <w:outlineLvl w:val="1"/>
        <w:rPr>
          <w:rFonts w:ascii="宋体" w:hAnsi="宋体" w:cs="黑体"/>
          <w:b/>
          <w:bCs/>
          <w:kern w:val="0"/>
          <w:sz w:val="32"/>
          <w:szCs w:val="32"/>
          <w:lang w:val="zh-CN"/>
        </w:rPr>
      </w:pPr>
    </w:p>
    <w:p w:rsidR="00BC551A" w:rsidRPr="00A76766" w:rsidRDefault="00BC551A">
      <w:pPr>
        <w:keepNext/>
        <w:keepLines/>
        <w:autoSpaceDE w:val="0"/>
        <w:autoSpaceDN w:val="0"/>
        <w:adjustRightInd w:val="0"/>
        <w:spacing w:line="400" w:lineRule="exact"/>
        <w:ind w:left="419"/>
        <w:jc w:val="center"/>
        <w:outlineLvl w:val="1"/>
        <w:rPr>
          <w:rFonts w:ascii="宋体" w:hAnsi="宋体" w:cs="黑体"/>
          <w:b/>
          <w:bCs/>
          <w:kern w:val="0"/>
          <w:sz w:val="32"/>
          <w:szCs w:val="32"/>
          <w:lang w:val="zh-CN"/>
        </w:rPr>
      </w:pPr>
    </w:p>
    <w:p w:rsidR="00BC551A" w:rsidRPr="00A76766" w:rsidRDefault="00BC551A">
      <w:pPr>
        <w:pStyle w:val="afff7"/>
        <w:spacing w:before="120"/>
        <w:rPr>
          <w:lang w:val="zh-CN"/>
        </w:rPr>
      </w:pPr>
    </w:p>
    <w:p w:rsidR="00BC551A" w:rsidRPr="00A76766" w:rsidRDefault="00BC551A">
      <w:pPr>
        <w:keepNext/>
        <w:keepLines/>
        <w:autoSpaceDE w:val="0"/>
        <w:autoSpaceDN w:val="0"/>
        <w:adjustRightInd w:val="0"/>
        <w:spacing w:line="400" w:lineRule="exact"/>
        <w:ind w:left="419"/>
        <w:jc w:val="center"/>
        <w:outlineLvl w:val="1"/>
        <w:rPr>
          <w:rFonts w:ascii="宋体" w:hAnsi="宋体" w:cs="黑体"/>
          <w:b/>
          <w:bCs/>
          <w:kern w:val="0"/>
          <w:sz w:val="32"/>
          <w:szCs w:val="32"/>
          <w:lang w:val="zh-CN"/>
        </w:rPr>
      </w:pPr>
    </w:p>
    <w:p w:rsidR="00BC551A" w:rsidRPr="00A76766" w:rsidRDefault="00E8108D">
      <w:pPr>
        <w:keepNext/>
        <w:keepLines/>
        <w:autoSpaceDE w:val="0"/>
        <w:autoSpaceDN w:val="0"/>
        <w:adjustRightInd w:val="0"/>
        <w:spacing w:line="400" w:lineRule="exact"/>
        <w:ind w:left="419"/>
        <w:jc w:val="center"/>
        <w:outlineLvl w:val="1"/>
        <w:rPr>
          <w:rFonts w:ascii="宋体" w:hAnsi="宋体" w:cs="黑体"/>
          <w:b/>
          <w:bCs/>
          <w:kern w:val="0"/>
          <w:sz w:val="32"/>
          <w:szCs w:val="32"/>
          <w:lang w:val="zh-CN"/>
        </w:rPr>
      </w:pPr>
      <w:r w:rsidRPr="00A76766">
        <w:rPr>
          <w:rFonts w:ascii="宋体" w:hAnsi="宋体" w:cs="黑体" w:hint="eastAsia"/>
          <w:b/>
          <w:bCs/>
          <w:kern w:val="0"/>
          <w:sz w:val="32"/>
          <w:szCs w:val="32"/>
          <w:lang w:val="zh-CN"/>
        </w:rPr>
        <w:t>（2）法定代表人授权委托书；</w:t>
      </w:r>
    </w:p>
    <w:p w:rsidR="00BC551A" w:rsidRPr="00A76766" w:rsidRDefault="00E8108D">
      <w:pPr>
        <w:snapToGrid w:val="0"/>
        <w:spacing w:line="400" w:lineRule="exact"/>
        <w:rPr>
          <w:rFonts w:ascii="宋体" w:hAnsi="宋体"/>
          <w:b/>
          <w:bCs/>
          <w:sz w:val="24"/>
          <w:szCs w:val="20"/>
        </w:rPr>
      </w:pPr>
      <w:r w:rsidRPr="00A76766">
        <w:rPr>
          <w:rFonts w:ascii="宋体" w:hAnsi="宋体" w:hint="eastAsia"/>
          <w:bCs/>
          <w:sz w:val="24"/>
        </w:rPr>
        <w:t>致：</w:t>
      </w:r>
      <w:r w:rsidRPr="00A76766">
        <w:rPr>
          <w:rFonts w:ascii="宋体" w:hAnsi="宋体"/>
          <w:sz w:val="24"/>
        </w:rPr>
        <w:t>______</w:t>
      </w:r>
      <w:r w:rsidRPr="00A76766">
        <w:rPr>
          <w:rFonts w:ascii="宋体" w:hAnsi="宋体"/>
          <w:sz w:val="24"/>
          <w:u w:val="single"/>
        </w:rPr>
        <w:t>_     _</w:t>
      </w:r>
      <w:r w:rsidRPr="00A76766">
        <w:rPr>
          <w:rFonts w:ascii="宋体" w:hAnsi="宋体"/>
          <w:sz w:val="24"/>
        </w:rPr>
        <w:t>_</w:t>
      </w:r>
      <w:r w:rsidRPr="00A76766">
        <w:rPr>
          <w:rFonts w:ascii="宋体" w:hAnsi="宋体" w:hint="eastAsia"/>
          <w:sz w:val="24"/>
        </w:rPr>
        <w:t>（采购人）</w:t>
      </w:r>
      <w:r w:rsidRPr="00A76766">
        <w:rPr>
          <w:rFonts w:ascii="宋体" w:hAnsi="宋体"/>
          <w:b/>
          <w:bCs/>
          <w:sz w:val="24"/>
        </w:rPr>
        <w:t xml:space="preserve"> </w:t>
      </w:r>
      <w:r w:rsidRPr="00A76766">
        <w:rPr>
          <w:rFonts w:ascii="宋体" w:hAnsi="宋体" w:hint="eastAsia"/>
          <w:sz w:val="24"/>
        </w:rPr>
        <w:t>：</w:t>
      </w:r>
    </w:p>
    <w:p w:rsidR="00BC551A" w:rsidRPr="00A76766" w:rsidRDefault="00E8108D">
      <w:pPr>
        <w:snapToGrid w:val="0"/>
        <w:spacing w:line="400" w:lineRule="exact"/>
        <w:ind w:firstLineChars="300" w:firstLine="720"/>
        <w:rPr>
          <w:rFonts w:ascii="宋体" w:hAnsi="宋体"/>
          <w:sz w:val="24"/>
          <w:u w:val="single"/>
        </w:rPr>
      </w:pPr>
      <w:r w:rsidRPr="00A76766">
        <w:rPr>
          <w:rFonts w:ascii="宋体" w:hAnsi="宋体" w:hint="eastAsia"/>
          <w:sz w:val="24"/>
        </w:rPr>
        <w:t>我</w:t>
      </w:r>
      <w:r w:rsidRPr="00A76766">
        <w:rPr>
          <w:rFonts w:ascii="宋体" w:hAnsi="宋体"/>
          <w:sz w:val="24"/>
        </w:rPr>
        <w:t>______</w:t>
      </w:r>
      <w:r w:rsidRPr="00A76766">
        <w:rPr>
          <w:rFonts w:ascii="宋体" w:hAnsi="宋体"/>
          <w:sz w:val="24"/>
          <w:u w:val="single"/>
        </w:rPr>
        <w:t>_     _</w:t>
      </w:r>
      <w:r w:rsidRPr="00A76766">
        <w:rPr>
          <w:rFonts w:ascii="宋体" w:hAnsi="宋体"/>
          <w:sz w:val="24"/>
        </w:rPr>
        <w:t>_</w:t>
      </w:r>
      <w:r w:rsidRPr="00A76766">
        <w:rPr>
          <w:rFonts w:ascii="宋体" w:hAnsi="宋体" w:hint="eastAsia"/>
          <w:sz w:val="24"/>
        </w:rPr>
        <w:t>（姓名）系</w:t>
      </w:r>
      <w:r w:rsidRPr="00A76766">
        <w:rPr>
          <w:rFonts w:ascii="宋体" w:hAnsi="宋体"/>
          <w:sz w:val="24"/>
        </w:rPr>
        <w:t>______</w:t>
      </w:r>
      <w:r w:rsidRPr="00A76766">
        <w:rPr>
          <w:rFonts w:ascii="宋体" w:hAnsi="宋体"/>
          <w:sz w:val="24"/>
          <w:u w:val="single"/>
        </w:rPr>
        <w:t>_     _</w:t>
      </w:r>
      <w:r w:rsidRPr="00A76766">
        <w:rPr>
          <w:rFonts w:ascii="宋体" w:hAnsi="宋体"/>
          <w:sz w:val="24"/>
        </w:rPr>
        <w:t>_</w:t>
      </w:r>
      <w:r w:rsidRPr="00A76766">
        <w:rPr>
          <w:rFonts w:ascii="宋体" w:hAnsi="宋体" w:hint="eastAsia"/>
          <w:sz w:val="24"/>
        </w:rPr>
        <w:t>（投标人名称）的法定代表人，现授权委托本单位在职职工</w:t>
      </w:r>
      <w:r w:rsidRPr="00A76766">
        <w:rPr>
          <w:rFonts w:ascii="宋体" w:hAnsi="宋体"/>
          <w:sz w:val="24"/>
        </w:rPr>
        <w:t xml:space="preserve"> </w:t>
      </w:r>
      <w:r w:rsidRPr="00A76766">
        <w:rPr>
          <w:rFonts w:ascii="宋体" w:hAnsi="宋体"/>
          <w:sz w:val="24"/>
          <w:u w:val="single"/>
        </w:rPr>
        <w:t xml:space="preserve">              </w:t>
      </w:r>
      <w:r w:rsidRPr="00A76766">
        <w:rPr>
          <w:rFonts w:ascii="宋体" w:hAnsi="宋体" w:hint="eastAsia"/>
          <w:sz w:val="24"/>
        </w:rPr>
        <w:t>（姓名）以我方的名义参加</w:t>
      </w:r>
      <w:r w:rsidRPr="00A76766">
        <w:rPr>
          <w:rFonts w:ascii="宋体" w:hAnsi="宋体"/>
          <w:sz w:val="24"/>
          <w:u w:val="single"/>
        </w:rPr>
        <w:t xml:space="preserve">   </w:t>
      </w:r>
      <w:r w:rsidRPr="00A76766">
        <w:rPr>
          <w:rFonts w:ascii="宋体" w:hAnsi="宋体" w:hint="eastAsia"/>
          <w:sz w:val="24"/>
          <w:u w:val="single"/>
        </w:rPr>
        <w:t xml:space="preserve">          </w:t>
      </w:r>
    </w:p>
    <w:p w:rsidR="00BC551A" w:rsidRPr="00A76766" w:rsidRDefault="00E8108D">
      <w:pPr>
        <w:snapToGrid w:val="0"/>
        <w:spacing w:line="400" w:lineRule="exact"/>
        <w:rPr>
          <w:rFonts w:ascii="宋体" w:hAnsi="宋体"/>
          <w:sz w:val="24"/>
          <w:szCs w:val="20"/>
        </w:rPr>
      </w:pPr>
      <w:r w:rsidRPr="00A76766">
        <w:rPr>
          <w:rFonts w:ascii="宋体" w:hAnsi="宋体"/>
          <w:sz w:val="24"/>
          <w:u w:val="single"/>
        </w:rPr>
        <w:t xml:space="preserve">          </w:t>
      </w:r>
      <w:r w:rsidRPr="00A76766">
        <w:rPr>
          <w:rFonts w:ascii="宋体" w:hAnsi="宋体" w:hint="eastAsia"/>
          <w:sz w:val="24"/>
        </w:rPr>
        <w:t>项目的投标活动，并代表我方全权办理针对上述项目的投标、开标、评标、签约等具体事务和签署相关文件。</w:t>
      </w:r>
    </w:p>
    <w:p w:rsidR="00BC551A" w:rsidRPr="00A76766" w:rsidRDefault="00E8108D">
      <w:pPr>
        <w:snapToGrid w:val="0"/>
        <w:spacing w:line="400" w:lineRule="exact"/>
        <w:rPr>
          <w:rFonts w:ascii="宋体" w:hAnsi="宋体"/>
          <w:sz w:val="24"/>
          <w:szCs w:val="20"/>
        </w:rPr>
      </w:pPr>
      <w:r w:rsidRPr="00A76766">
        <w:rPr>
          <w:rFonts w:ascii="宋体" w:hAnsi="宋体"/>
          <w:sz w:val="24"/>
        </w:rPr>
        <w:t xml:space="preserve">    </w:t>
      </w:r>
      <w:r w:rsidRPr="00A76766">
        <w:rPr>
          <w:rFonts w:ascii="宋体" w:hAnsi="宋体" w:hint="eastAsia"/>
          <w:sz w:val="24"/>
        </w:rPr>
        <w:t>我方对被授权人的签名事项负全部责任。</w:t>
      </w:r>
    </w:p>
    <w:p w:rsidR="00BC551A" w:rsidRPr="00A76766" w:rsidRDefault="00E8108D">
      <w:pPr>
        <w:snapToGrid w:val="0"/>
        <w:spacing w:line="400" w:lineRule="exact"/>
        <w:ind w:firstLine="480"/>
        <w:rPr>
          <w:rFonts w:ascii="宋体" w:hAnsi="宋体"/>
          <w:sz w:val="24"/>
          <w:szCs w:val="20"/>
        </w:rPr>
      </w:pPr>
      <w:r w:rsidRPr="00A76766">
        <w:rPr>
          <w:rFonts w:ascii="宋体" w:hAnsi="宋体" w:hint="eastAsia"/>
          <w:sz w:val="24"/>
          <w:u w:val="single"/>
        </w:rPr>
        <w:t>在撤销授权的书面通知以前，本授权书一直有效。</w:t>
      </w:r>
      <w:r w:rsidRPr="00A76766">
        <w:rPr>
          <w:rFonts w:ascii="宋体" w:hAnsi="宋体" w:hint="eastAsia"/>
          <w:sz w:val="24"/>
        </w:rPr>
        <w:t>被授权人在授权书有效期内签署的所有文件不因授权的撤销而失效。</w:t>
      </w:r>
    </w:p>
    <w:p w:rsidR="00BC551A" w:rsidRPr="00A76766" w:rsidRDefault="00E8108D">
      <w:pPr>
        <w:snapToGrid w:val="0"/>
        <w:spacing w:line="400" w:lineRule="exact"/>
        <w:ind w:firstLine="480"/>
        <w:rPr>
          <w:rFonts w:ascii="宋体" w:hAnsi="宋体"/>
          <w:sz w:val="24"/>
          <w:szCs w:val="20"/>
        </w:rPr>
      </w:pPr>
      <w:r w:rsidRPr="00A76766">
        <w:rPr>
          <w:rFonts w:ascii="宋体" w:hAnsi="宋体" w:hint="eastAsia"/>
          <w:sz w:val="24"/>
        </w:rPr>
        <w:t>被授权人无转委托权，特此委托。</w:t>
      </w:r>
    </w:p>
    <w:p w:rsidR="00BC551A" w:rsidRPr="00A76766" w:rsidRDefault="00BC551A">
      <w:pPr>
        <w:snapToGrid w:val="0"/>
        <w:spacing w:line="400" w:lineRule="exact"/>
        <w:rPr>
          <w:rFonts w:ascii="宋体" w:hAnsi="宋体"/>
          <w:sz w:val="24"/>
          <w:szCs w:val="20"/>
        </w:rPr>
      </w:pPr>
    </w:p>
    <w:p w:rsidR="00BC551A" w:rsidRPr="00A76766" w:rsidRDefault="00E8108D">
      <w:pPr>
        <w:snapToGrid w:val="0"/>
        <w:spacing w:line="400" w:lineRule="exact"/>
        <w:rPr>
          <w:rFonts w:ascii="宋体" w:hAnsi="宋体"/>
          <w:sz w:val="24"/>
          <w:szCs w:val="20"/>
          <w:u w:val="single"/>
        </w:rPr>
      </w:pPr>
      <w:r w:rsidRPr="00A76766">
        <w:rPr>
          <w:rFonts w:ascii="宋体" w:hAnsi="宋体" w:hint="eastAsia"/>
          <w:sz w:val="24"/>
        </w:rPr>
        <w:t>被授权人签名：</w:t>
      </w:r>
      <w:r w:rsidRPr="00A76766">
        <w:rPr>
          <w:rFonts w:ascii="宋体" w:hAnsi="宋体"/>
          <w:sz w:val="24"/>
          <w:u w:val="single"/>
        </w:rPr>
        <w:t xml:space="preserve">          </w:t>
      </w:r>
      <w:r w:rsidRPr="00A76766">
        <w:rPr>
          <w:rFonts w:ascii="宋体" w:hAnsi="宋体"/>
          <w:sz w:val="24"/>
        </w:rPr>
        <w:t xml:space="preserve">                 </w:t>
      </w:r>
      <w:r w:rsidRPr="00A76766">
        <w:rPr>
          <w:rFonts w:ascii="宋体" w:hAnsi="宋体" w:hint="eastAsia"/>
          <w:sz w:val="24"/>
        </w:rPr>
        <w:t>法定代表人签名：</w:t>
      </w:r>
      <w:r w:rsidRPr="00A76766">
        <w:rPr>
          <w:rFonts w:ascii="宋体" w:hAnsi="宋体"/>
          <w:sz w:val="24"/>
          <w:u w:val="single"/>
        </w:rPr>
        <w:t xml:space="preserve">          </w:t>
      </w:r>
    </w:p>
    <w:p w:rsidR="00BC551A" w:rsidRPr="00A76766" w:rsidRDefault="00E8108D">
      <w:pPr>
        <w:snapToGrid w:val="0"/>
        <w:spacing w:line="400" w:lineRule="exact"/>
        <w:ind w:firstLineChars="400" w:firstLine="960"/>
        <w:rPr>
          <w:rFonts w:ascii="宋体" w:hAnsi="宋体"/>
          <w:sz w:val="24"/>
          <w:szCs w:val="20"/>
        </w:rPr>
      </w:pPr>
      <w:r w:rsidRPr="00A76766">
        <w:rPr>
          <w:rFonts w:ascii="宋体" w:hAnsi="宋体" w:hint="eastAsia"/>
          <w:sz w:val="24"/>
        </w:rPr>
        <w:t>职务：</w:t>
      </w:r>
      <w:r w:rsidRPr="00A76766">
        <w:rPr>
          <w:rFonts w:ascii="宋体" w:hAnsi="宋体"/>
          <w:sz w:val="24"/>
          <w:u w:val="single"/>
        </w:rPr>
        <w:t xml:space="preserve">           </w:t>
      </w:r>
      <w:r w:rsidRPr="00A76766">
        <w:rPr>
          <w:rFonts w:ascii="宋体" w:hAnsi="宋体"/>
          <w:sz w:val="24"/>
        </w:rPr>
        <w:t xml:space="preserve">                          </w:t>
      </w:r>
      <w:r w:rsidRPr="00A76766">
        <w:rPr>
          <w:rFonts w:ascii="宋体" w:hAnsi="宋体" w:hint="eastAsia"/>
          <w:sz w:val="24"/>
        </w:rPr>
        <w:t>职务：</w:t>
      </w:r>
      <w:r w:rsidRPr="00A76766">
        <w:rPr>
          <w:rFonts w:ascii="宋体" w:hAnsi="宋体"/>
          <w:sz w:val="24"/>
          <w:u w:val="single"/>
        </w:rPr>
        <w:t xml:space="preserve">           </w:t>
      </w:r>
    </w:p>
    <w:p w:rsidR="00BC551A" w:rsidRPr="00A76766" w:rsidRDefault="00E8108D">
      <w:pPr>
        <w:snapToGrid w:val="0"/>
        <w:spacing w:line="400" w:lineRule="exact"/>
        <w:rPr>
          <w:rFonts w:ascii="宋体" w:hAnsi="宋体"/>
          <w:sz w:val="24"/>
          <w:szCs w:val="20"/>
        </w:rPr>
      </w:pPr>
      <w:r w:rsidRPr="00A76766">
        <w:rPr>
          <w:rFonts w:ascii="宋体" w:hAnsi="宋体" w:hint="eastAsia"/>
          <w:sz w:val="24"/>
        </w:rPr>
        <w:t>被授权人身份证号码：</w:t>
      </w:r>
      <w:r w:rsidRPr="00A76766">
        <w:rPr>
          <w:rFonts w:ascii="宋体" w:hAnsi="宋体"/>
          <w:sz w:val="24"/>
          <w:u w:val="single"/>
        </w:rPr>
        <w:t xml:space="preserve">                             </w:t>
      </w:r>
      <w:r w:rsidRPr="00A76766">
        <w:rPr>
          <w:rFonts w:ascii="宋体" w:hAnsi="宋体"/>
          <w:sz w:val="24"/>
        </w:rPr>
        <w:t xml:space="preserve"> </w:t>
      </w:r>
    </w:p>
    <w:p w:rsidR="00BC551A" w:rsidRPr="00A76766" w:rsidRDefault="00E8108D">
      <w:pPr>
        <w:snapToGrid w:val="0"/>
        <w:spacing w:line="400" w:lineRule="exact"/>
        <w:rPr>
          <w:rFonts w:ascii="宋体" w:hAnsi="宋体"/>
          <w:sz w:val="24"/>
        </w:rPr>
      </w:pPr>
      <w:r w:rsidRPr="00A76766">
        <w:rPr>
          <w:rFonts w:ascii="宋体" w:hAnsi="宋体"/>
          <w:sz w:val="24"/>
        </w:rPr>
        <w:t xml:space="preserve">                                    </w:t>
      </w:r>
    </w:p>
    <w:p w:rsidR="00BC551A" w:rsidRPr="00A76766" w:rsidRDefault="00E8108D">
      <w:pPr>
        <w:snapToGrid w:val="0"/>
        <w:spacing w:line="400" w:lineRule="exact"/>
        <w:rPr>
          <w:rFonts w:ascii="宋体" w:hAnsi="宋体"/>
          <w:sz w:val="24"/>
          <w:szCs w:val="20"/>
        </w:rPr>
      </w:pPr>
      <w:r w:rsidRPr="00A76766">
        <w:rPr>
          <w:rFonts w:ascii="宋体" w:hAnsi="宋体"/>
          <w:sz w:val="24"/>
        </w:rPr>
        <w:t xml:space="preserve"> </w:t>
      </w:r>
      <w:r w:rsidRPr="00A76766">
        <w:rPr>
          <w:rFonts w:ascii="宋体" w:hAnsi="宋体" w:hint="eastAsia"/>
          <w:sz w:val="24"/>
        </w:rPr>
        <w:t>投标人公章：</w:t>
      </w:r>
    </w:p>
    <w:p w:rsidR="00BC551A" w:rsidRPr="00A76766" w:rsidRDefault="00E8108D">
      <w:pPr>
        <w:snapToGrid w:val="0"/>
        <w:spacing w:line="400" w:lineRule="exact"/>
        <w:jc w:val="center"/>
        <w:rPr>
          <w:rFonts w:ascii="宋体" w:hAnsi="宋体"/>
          <w:sz w:val="24"/>
        </w:rPr>
      </w:pPr>
      <w:r w:rsidRPr="00A76766">
        <w:rPr>
          <w:rFonts w:ascii="宋体" w:hAnsi="宋体"/>
          <w:sz w:val="24"/>
        </w:rPr>
        <w:t xml:space="preserve">                                        </w:t>
      </w:r>
      <w:r w:rsidRPr="00A76766">
        <w:rPr>
          <w:rFonts w:ascii="宋体" w:hAnsi="宋体" w:hint="eastAsia"/>
          <w:sz w:val="24"/>
        </w:rPr>
        <w:t>年</w:t>
      </w:r>
      <w:r w:rsidRPr="00A76766">
        <w:rPr>
          <w:rFonts w:ascii="宋体" w:hAnsi="宋体"/>
          <w:sz w:val="24"/>
        </w:rPr>
        <w:t xml:space="preserve">    </w:t>
      </w:r>
      <w:r w:rsidRPr="00A76766">
        <w:rPr>
          <w:rFonts w:ascii="宋体" w:hAnsi="宋体" w:hint="eastAsia"/>
          <w:sz w:val="24"/>
        </w:rPr>
        <w:t>月</w:t>
      </w:r>
      <w:r w:rsidRPr="00A76766">
        <w:rPr>
          <w:rFonts w:ascii="宋体" w:hAnsi="宋体"/>
          <w:sz w:val="24"/>
        </w:rPr>
        <w:t xml:space="preserve">    </w:t>
      </w:r>
      <w:r w:rsidRPr="00A76766">
        <w:rPr>
          <w:rFonts w:ascii="宋体" w:hAnsi="宋体" w:hint="eastAsia"/>
          <w:sz w:val="24"/>
        </w:rPr>
        <w:t>日</w:t>
      </w:r>
    </w:p>
    <w:p w:rsidR="00BC551A" w:rsidRPr="00A76766" w:rsidRDefault="00BC551A">
      <w:pPr>
        <w:snapToGrid w:val="0"/>
        <w:spacing w:line="400" w:lineRule="exact"/>
        <w:jc w:val="center"/>
        <w:rPr>
          <w:rFonts w:ascii="宋体" w:hAnsi="宋体" w:cs="黑体"/>
          <w:b/>
          <w:bCs/>
          <w:kern w:val="0"/>
          <w:sz w:val="32"/>
          <w:szCs w:val="32"/>
          <w:lang w:val="zh-CN"/>
        </w:rPr>
      </w:pPr>
    </w:p>
    <w:p w:rsidR="00BC551A" w:rsidRPr="00A76766" w:rsidRDefault="00E8108D">
      <w:pPr>
        <w:spacing w:after="120"/>
        <w:rPr>
          <w:rFonts w:ascii="宋体" w:hAnsi="Courier New"/>
          <w:b/>
          <w:spacing w:val="-4"/>
          <w:sz w:val="24"/>
          <w:szCs w:val="24"/>
          <w:lang w:val="zh-CN"/>
        </w:rPr>
      </w:pPr>
      <w:r w:rsidRPr="00A76766">
        <w:rPr>
          <w:rFonts w:ascii="宋体" w:hAnsi="Courier New" w:hint="eastAsia"/>
          <w:b/>
          <w:spacing w:val="-4"/>
          <w:sz w:val="24"/>
          <w:szCs w:val="24"/>
          <w:lang w:val="zh-CN"/>
        </w:rPr>
        <w:t>备注：法人及授权代表身份证复印件附后</w:t>
      </w:r>
    </w:p>
    <w:p w:rsidR="00BC551A" w:rsidRPr="00A76766" w:rsidRDefault="00BC551A">
      <w:pPr>
        <w:spacing w:after="120"/>
        <w:ind w:leftChars="200" w:left="420" w:firstLineChars="200" w:firstLine="404"/>
        <w:rPr>
          <w:rFonts w:ascii="宋体" w:hAnsi="Courier New"/>
          <w:spacing w:val="-4"/>
          <w:lang w:val="zh-CN"/>
        </w:rPr>
      </w:pPr>
    </w:p>
    <w:p w:rsidR="00BC551A" w:rsidRPr="00A76766" w:rsidRDefault="00BC551A">
      <w:pPr>
        <w:snapToGrid w:val="0"/>
        <w:spacing w:line="400" w:lineRule="exact"/>
        <w:jc w:val="center"/>
        <w:rPr>
          <w:rFonts w:ascii="宋体" w:hAnsi="宋体" w:cs="黑体"/>
          <w:b/>
          <w:bCs/>
          <w:kern w:val="0"/>
          <w:sz w:val="32"/>
          <w:szCs w:val="32"/>
          <w:lang w:val="zh-CN"/>
        </w:rPr>
      </w:pPr>
    </w:p>
    <w:p w:rsidR="00BC551A" w:rsidRPr="00A76766" w:rsidRDefault="00BC551A">
      <w:pPr>
        <w:snapToGrid w:val="0"/>
        <w:spacing w:line="400" w:lineRule="exact"/>
        <w:jc w:val="center"/>
        <w:rPr>
          <w:rFonts w:ascii="宋体" w:hAnsi="宋体" w:cs="黑体"/>
          <w:b/>
          <w:bCs/>
          <w:kern w:val="0"/>
          <w:sz w:val="32"/>
          <w:szCs w:val="32"/>
          <w:lang w:val="zh-CN"/>
        </w:rPr>
      </w:pPr>
    </w:p>
    <w:p w:rsidR="00BC551A" w:rsidRPr="00A76766" w:rsidRDefault="00BC551A">
      <w:pPr>
        <w:snapToGrid w:val="0"/>
        <w:spacing w:line="400" w:lineRule="exact"/>
        <w:rPr>
          <w:rFonts w:ascii="宋体" w:hAnsi="宋体" w:cs="黑体"/>
          <w:b/>
          <w:bCs/>
          <w:kern w:val="0"/>
          <w:sz w:val="32"/>
          <w:szCs w:val="32"/>
          <w:lang w:val="zh-CN"/>
        </w:rPr>
      </w:pPr>
    </w:p>
    <w:p w:rsidR="00BC551A" w:rsidRPr="00A76766" w:rsidRDefault="00E8108D">
      <w:pPr>
        <w:pStyle w:val="paragraph"/>
        <w:spacing w:before="80" w:beforeAutospacing="0" w:after="80" w:afterAutospacing="0" w:line="360" w:lineRule="auto"/>
        <w:rPr>
          <w:rFonts w:cs="黑体"/>
          <w:b/>
          <w:bCs/>
          <w:sz w:val="32"/>
          <w:szCs w:val="32"/>
          <w:lang w:val="zh-CN"/>
        </w:rPr>
      </w:pPr>
      <w:r w:rsidRPr="00A76766">
        <w:rPr>
          <w:rFonts w:cs="黑体" w:hint="eastAsia"/>
          <w:b/>
          <w:bCs/>
          <w:sz w:val="32"/>
          <w:szCs w:val="32"/>
          <w:lang w:val="zh-CN"/>
        </w:rPr>
        <w:lastRenderedPageBreak/>
        <w:t>（3）符合参加政府采购活动应当具备的一般条件的承诺函</w:t>
      </w:r>
    </w:p>
    <w:p w:rsidR="00BC551A" w:rsidRPr="00A76766" w:rsidRDefault="00E8108D">
      <w:pPr>
        <w:pStyle w:val="paragraph"/>
        <w:spacing w:before="0" w:beforeAutospacing="0" w:after="0" w:afterAutospacing="0" w:line="360" w:lineRule="auto"/>
        <w:jc w:val="both"/>
      </w:pPr>
      <w:r w:rsidRPr="00A76766">
        <w:rPr>
          <w:rFonts w:hint="eastAsia"/>
        </w:rPr>
        <w:t>（采购人）、（采购代理机构）：</w:t>
      </w:r>
    </w:p>
    <w:p w:rsidR="00BC551A" w:rsidRPr="00A76766" w:rsidRDefault="00E8108D">
      <w:pPr>
        <w:pStyle w:val="paragraph"/>
        <w:spacing w:before="0" w:beforeAutospacing="0" w:after="0" w:afterAutospacing="0" w:line="360" w:lineRule="auto"/>
        <w:ind w:firstLineChars="200" w:firstLine="480"/>
        <w:jc w:val="both"/>
      </w:pPr>
      <w:r w:rsidRPr="00A76766">
        <w:rPr>
          <w:rFonts w:hint="eastAsia"/>
        </w:rPr>
        <w:t>我方参与XXX项目【项目编号：XXX】政府采购活动，郑重承诺：</w:t>
      </w:r>
    </w:p>
    <w:p w:rsidR="00BC551A" w:rsidRPr="00A76766" w:rsidRDefault="00E8108D">
      <w:pPr>
        <w:pStyle w:val="paragraph"/>
        <w:spacing w:before="0" w:beforeAutospacing="0" w:after="0" w:afterAutospacing="0" w:line="360" w:lineRule="auto"/>
        <w:ind w:firstLineChars="200" w:firstLine="480"/>
        <w:jc w:val="both"/>
      </w:pPr>
      <w:r w:rsidRPr="00A76766">
        <w:rPr>
          <w:rFonts w:hint="eastAsia"/>
        </w:rPr>
        <w:t>（一）具备《中华人民共和国政府采购法》第二十二条第一款规定的条件：</w:t>
      </w:r>
    </w:p>
    <w:p w:rsidR="00BC551A" w:rsidRPr="00A76766" w:rsidRDefault="00E8108D">
      <w:pPr>
        <w:pStyle w:val="paragraph"/>
        <w:spacing w:before="0" w:beforeAutospacing="0" w:after="0" w:afterAutospacing="0" w:line="360" w:lineRule="auto"/>
        <w:ind w:firstLineChars="200" w:firstLine="480"/>
        <w:jc w:val="both"/>
      </w:pPr>
      <w:r w:rsidRPr="00A76766">
        <w:rPr>
          <w:rFonts w:hint="eastAsia"/>
        </w:rPr>
        <w:t>1.具有独立承担民事责任的能力；</w:t>
      </w:r>
    </w:p>
    <w:p w:rsidR="00BC551A" w:rsidRPr="00A76766" w:rsidRDefault="00E8108D">
      <w:pPr>
        <w:pStyle w:val="paragraph"/>
        <w:spacing w:before="0" w:beforeAutospacing="0" w:after="0" w:afterAutospacing="0" w:line="360" w:lineRule="auto"/>
        <w:ind w:firstLineChars="200" w:firstLine="480"/>
        <w:jc w:val="both"/>
      </w:pPr>
      <w:r w:rsidRPr="00A76766">
        <w:rPr>
          <w:rFonts w:hint="eastAsia"/>
        </w:rPr>
        <w:t xml:space="preserve">2.具有良好的商业信誉和健全的财务会计制度； </w:t>
      </w:r>
    </w:p>
    <w:p w:rsidR="00BC551A" w:rsidRPr="00A76766" w:rsidRDefault="00E8108D">
      <w:pPr>
        <w:pStyle w:val="paragraph"/>
        <w:spacing w:before="0" w:beforeAutospacing="0" w:after="0" w:afterAutospacing="0" w:line="360" w:lineRule="auto"/>
        <w:ind w:firstLineChars="200" w:firstLine="480"/>
        <w:jc w:val="both"/>
      </w:pPr>
      <w:r w:rsidRPr="00A76766">
        <w:rPr>
          <w:rFonts w:hint="eastAsia"/>
        </w:rPr>
        <w:t>3.具有履行合同所必需的设备和专业技术能力；</w:t>
      </w:r>
    </w:p>
    <w:p w:rsidR="00BC551A" w:rsidRPr="00A76766" w:rsidRDefault="00E8108D">
      <w:pPr>
        <w:pStyle w:val="paragraph"/>
        <w:spacing w:before="0" w:beforeAutospacing="0" w:after="0" w:afterAutospacing="0" w:line="360" w:lineRule="auto"/>
        <w:ind w:firstLineChars="200" w:firstLine="480"/>
        <w:jc w:val="both"/>
      </w:pPr>
      <w:r w:rsidRPr="00A76766">
        <w:rPr>
          <w:rFonts w:hint="eastAsia"/>
        </w:rPr>
        <w:t>4.有依法缴纳税收和社会保障资金的良好记录；</w:t>
      </w:r>
    </w:p>
    <w:p w:rsidR="00BC551A" w:rsidRPr="00A76766" w:rsidRDefault="00E8108D">
      <w:pPr>
        <w:pStyle w:val="paragraph"/>
        <w:spacing w:before="0" w:beforeAutospacing="0" w:after="0" w:afterAutospacing="0" w:line="360" w:lineRule="auto"/>
        <w:ind w:firstLineChars="200" w:firstLine="480"/>
        <w:jc w:val="both"/>
      </w:pPr>
      <w:r w:rsidRPr="00A76766">
        <w:rPr>
          <w:rFonts w:hint="eastAsia"/>
        </w:rPr>
        <w:t>5.参加政府采购活动前三年内，在经营活动中没有重大违法记录；</w:t>
      </w:r>
    </w:p>
    <w:p w:rsidR="00BC551A" w:rsidRPr="00A76766" w:rsidRDefault="00E8108D">
      <w:pPr>
        <w:pStyle w:val="paragraph"/>
        <w:spacing w:before="0" w:beforeAutospacing="0" w:after="0" w:afterAutospacing="0" w:line="360" w:lineRule="auto"/>
        <w:ind w:firstLineChars="200" w:firstLine="480"/>
        <w:jc w:val="both"/>
      </w:pPr>
      <w:r w:rsidRPr="00A76766">
        <w:rPr>
          <w:rFonts w:hint="eastAsia"/>
        </w:rPr>
        <w:t>6.具有法律、行政法规规定的其他条件。</w:t>
      </w:r>
    </w:p>
    <w:p w:rsidR="00BC551A" w:rsidRPr="00A76766" w:rsidRDefault="00E8108D">
      <w:pPr>
        <w:pStyle w:val="paragraph"/>
        <w:spacing w:before="0" w:beforeAutospacing="0" w:after="0" w:afterAutospacing="0" w:line="360" w:lineRule="auto"/>
        <w:ind w:firstLineChars="200" w:firstLine="480"/>
        <w:jc w:val="both"/>
      </w:pPr>
      <w:r w:rsidRPr="00A76766">
        <w:rPr>
          <w:rFonts w:hint="eastAsia"/>
        </w:rPr>
        <w:t>（二）未被信用中国（www.creditchina.gov.cn)、中国政府采购网（www.ccgp.gov.cn）列入失信被执行人、重大税收违法案件当事人名单、政府采购严重违法失信行为记录名单。</w:t>
      </w:r>
    </w:p>
    <w:p w:rsidR="00BC551A" w:rsidRPr="00A76766" w:rsidRDefault="00E8108D">
      <w:pPr>
        <w:pStyle w:val="paragraph"/>
        <w:spacing w:before="0" w:beforeAutospacing="0" w:after="0" w:afterAutospacing="0" w:line="360" w:lineRule="auto"/>
        <w:ind w:firstLineChars="200" w:firstLine="480"/>
        <w:jc w:val="both"/>
      </w:pPr>
      <w:r w:rsidRPr="00A76766">
        <w:rPr>
          <w:rFonts w:hint="eastAsia"/>
        </w:rPr>
        <w:t>（三）不存在以下情况：</w:t>
      </w:r>
    </w:p>
    <w:p w:rsidR="00BC551A" w:rsidRPr="00A76766" w:rsidRDefault="00E8108D">
      <w:pPr>
        <w:pStyle w:val="paragraph"/>
        <w:spacing w:before="0" w:beforeAutospacing="0" w:after="0" w:afterAutospacing="0" w:line="360" w:lineRule="auto"/>
        <w:ind w:firstLineChars="200" w:firstLine="480"/>
        <w:jc w:val="both"/>
      </w:pPr>
      <w:r w:rsidRPr="00A76766">
        <w:rPr>
          <w:rFonts w:hint="eastAsia"/>
        </w:rPr>
        <w:t>1.单位负责人为同一人或者存在直接控股、管理关系的不同投标人参加同一合同项下的政府采购活动的；</w:t>
      </w:r>
    </w:p>
    <w:p w:rsidR="00BC551A" w:rsidRPr="00A76766" w:rsidRDefault="00E8108D">
      <w:pPr>
        <w:pStyle w:val="paragraph"/>
        <w:spacing w:before="0" w:beforeAutospacing="0" w:after="0" w:afterAutospacing="0" w:line="360" w:lineRule="auto"/>
        <w:ind w:firstLineChars="200" w:firstLine="480"/>
        <w:jc w:val="both"/>
      </w:pPr>
      <w:r w:rsidRPr="00A76766">
        <w:rPr>
          <w:rFonts w:hint="eastAsia"/>
        </w:rPr>
        <w:t>2.为采购项目提供整体设计、规范编制或者项目管理、监理、检测等服务后再参加该采购项目的其他采购活动的。</w:t>
      </w:r>
    </w:p>
    <w:p w:rsidR="00BC551A" w:rsidRPr="00A76766" w:rsidRDefault="00BC551A">
      <w:pPr>
        <w:pStyle w:val="paragraph"/>
        <w:spacing w:before="0" w:beforeAutospacing="0" w:after="0" w:afterAutospacing="0" w:line="360" w:lineRule="auto"/>
        <w:ind w:left="384"/>
        <w:jc w:val="both"/>
      </w:pPr>
    </w:p>
    <w:p w:rsidR="00BC551A" w:rsidRPr="00A76766" w:rsidRDefault="00BC551A">
      <w:pPr>
        <w:pStyle w:val="paragraph"/>
        <w:spacing w:before="0" w:beforeAutospacing="0" w:after="0" w:afterAutospacing="0" w:line="360" w:lineRule="auto"/>
        <w:ind w:left="384"/>
        <w:jc w:val="both"/>
      </w:pPr>
    </w:p>
    <w:p w:rsidR="00BC551A" w:rsidRPr="00A76766" w:rsidRDefault="00BC551A">
      <w:pPr>
        <w:spacing w:line="500" w:lineRule="exact"/>
        <w:rPr>
          <w:rFonts w:hAnsi="宋体" w:cs="黑体"/>
          <w:b/>
          <w:bCs/>
          <w:sz w:val="24"/>
          <w:szCs w:val="24"/>
          <w:lang w:val="zh-CN"/>
        </w:rPr>
      </w:pPr>
    </w:p>
    <w:p w:rsidR="00BC551A" w:rsidRPr="00A76766" w:rsidRDefault="00E8108D">
      <w:pPr>
        <w:snapToGrid w:val="0"/>
        <w:spacing w:line="500" w:lineRule="exact"/>
        <w:ind w:firstLineChars="1600" w:firstLine="3840"/>
        <w:rPr>
          <w:rFonts w:hAnsi="宋体" w:cs="宋体"/>
          <w:sz w:val="24"/>
          <w:szCs w:val="24"/>
        </w:rPr>
      </w:pPr>
      <w:r w:rsidRPr="00A76766">
        <w:rPr>
          <w:rFonts w:hAnsi="宋体" w:cs="宋体" w:hint="eastAsia"/>
          <w:sz w:val="24"/>
          <w:szCs w:val="24"/>
        </w:rPr>
        <w:t>投标人全称（公章）：</w:t>
      </w:r>
    </w:p>
    <w:p w:rsidR="00BC551A" w:rsidRPr="00A76766" w:rsidRDefault="00E8108D">
      <w:pPr>
        <w:snapToGrid w:val="0"/>
        <w:spacing w:line="500" w:lineRule="exact"/>
        <w:ind w:firstLineChars="1400" w:firstLine="3304"/>
        <w:rPr>
          <w:rFonts w:hAnsi="宋体" w:cs="宋体"/>
          <w:sz w:val="24"/>
          <w:szCs w:val="24"/>
        </w:rPr>
      </w:pPr>
      <w:r w:rsidRPr="00A76766">
        <w:rPr>
          <w:rFonts w:hAnsi="宋体" w:cs="宋体" w:hint="eastAsia"/>
          <w:spacing w:val="-2"/>
          <w:sz w:val="24"/>
          <w:szCs w:val="24"/>
        </w:rPr>
        <w:t>法定代表人或委托代表人（签字或盖章）：</w:t>
      </w:r>
    </w:p>
    <w:p w:rsidR="00BC551A" w:rsidRPr="00A76766" w:rsidRDefault="00E8108D">
      <w:pPr>
        <w:tabs>
          <w:tab w:val="left" w:pos="8621"/>
          <w:tab w:val="left" w:pos="9341"/>
        </w:tabs>
        <w:snapToGrid w:val="0"/>
        <w:spacing w:line="500" w:lineRule="exact"/>
        <w:ind w:firstLineChars="2500" w:firstLine="6000"/>
        <w:rPr>
          <w:rFonts w:hAnsi="宋体" w:cs="宋体"/>
          <w:b/>
          <w:sz w:val="24"/>
          <w:szCs w:val="24"/>
        </w:rPr>
      </w:pPr>
      <w:r w:rsidRPr="00A76766">
        <w:rPr>
          <w:rFonts w:hAnsi="宋体" w:cs="宋体" w:hint="eastAsia"/>
          <w:sz w:val="24"/>
          <w:szCs w:val="24"/>
        </w:rPr>
        <w:t>年</w:t>
      </w:r>
      <w:r w:rsidRPr="00A76766">
        <w:rPr>
          <w:rFonts w:hAnsi="宋体" w:cs="宋体" w:hint="eastAsia"/>
          <w:sz w:val="24"/>
          <w:szCs w:val="24"/>
        </w:rPr>
        <w:t xml:space="preserve">        </w:t>
      </w:r>
      <w:r w:rsidRPr="00A76766">
        <w:rPr>
          <w:rFonts w:hAnsi="宋体" w:cs="宋体" w:hint="eastAsia"/>
          <w:sz w:val="24"/>
          <w:szCs w:val="24"/>
        </w:rPr>
        <w:t>月</w:t>
      </w:r>
      <w:r w:rsidRPr="00A76766">
        <w:rPr>
          <w:rFonts w:hAnsi="宋体" w:cs="宋体" w:hint="eastAsia"/>
          <w:sz w:val="24"/>
          <w:szCs w:val="24"/>
        </w:rPr>
        <w:t xml:space="preserve">    </w:t>
      </w:r>
      <w:r w:rsidRPr="00A76766">
        <w:rPr>
          <w:rFonts w:hAnsi="宋体" w:cs="宋体" w:hint="eastAsia"/>
          <w:sz w:val="24"/>
          <w:szCs w:val="24"/>
        </w:rPr>
        <w:t>日</w:t>
      </w:r>
    </w:p>
    <w:p w:rsidR="00BC551A" w:rsidRPr="00A76766" w:rsidRDefault="00BC551A">
      <w:pPr>
        <w:snapToGrid w:val="0"/>
        <w:spacing w:line="400" w:lineRule="exact"/>
        <w:jc w:val="center"/>
        <w:rPr>
          <w:rFonts w:ascii="宋体" w:hAnsi="宋体" w:cs="黑体"/>
          <w:b/>
          <w:bCs/>
          <w:kern w:val="0"/>
          <w:sz w:val="32"/>
          <w:szCs w:val="32"/>
          <w:lang w:val="zh-CN"/>
        </w:rPr>
      </w:pPr>
    </w:p>
    <w:p w:rsidR="00BC551A" w:rsidRPr="00A76766" w:rsidRDefault="00BC551A">
      <w:pPr>
        <w:pStyle w:val="afff7"/>
        <w:spacing w:before="120"/>
        <w:ind w:firstLine="0"/>
        <w:rPr>
          <w:lang w:val="zh-CN"/>
        </w:rPr>
      </w:pPr>
    </w:p>
    <w:p w:rsidR="00BC551A" w:rsidRPr="00A76766" w:rsidRDefault="00BC551A">
      <w:pPr>
        <w:pStyle w:val="afff7"/>
        <w:spacing w:before="120"/>
        <w:ind w:firstLine="0"/>
        <w:rPr>
          <w:lang w:val="zh-CN"/>
        </w:rPr>
      </w:pPr>
    </w:p>
    <w:p w:rsidR="00BC551A" w:rsidRPr="00A76766" w:rsidRDefault="00BC551A">
      <w:pPr>
        <w:autoSpaceDE w:val="0"/>
        <w:autoSpaceDN w:val="0"/>
        <w:adjustRightInd w:val="0"/>
        <w:spacing w:line="400" w:lineRule="exact"/>
        <w:ind w:left="419"/>
        <w:jc w:val="center"/>
        <w:outlineLvl w:val="1"/>
        <w:rPr>
          <w:rFonts w:ascii="宋体" w:hAnsi="宋体" w:cs="黑体"/>
          <w:b/>
          <w:bCs/>
          <w:kern w:val="0"/>
          <w:sz w:val="32"/>
          <w:szCs w:val="32"/>
          <w:lang w:val="zh-CN"/>
        </w:rPr>
      </w:pPr>
    </w:p>
    <w:p w:rsidR="00BC551A" w:rsidRPr="00A76766" w:rsidRDefault="00E8108D">
      <w:pPr>
        <w:pStyle w:val="ae"/>
        <w:snapToGrid w:val="0"/>
        <w:spacing w:before="120" w:after="120"/>
        <w:jc w:val="center"/>
        <w:rPr>
          <w:b/>
          <w:sz w:val="30"/>
          <w:szCs w:val="30"/>
        </w:rPr>
      </w:pPr>
      <w:r w:rsidRPr="00A76766">
        <w:rPr>
          <w:rFonts w:hAnsi="宋体" w:cs="黑体" w:hint="eastAsia"/>
          <w:b/>
          <w:bCs/>
          <w:kern w:val="0"/>
          <w:sz w:val="32"/>
          <w:szCs w:val="32"/>
          <w:lang w:val="zh-CN"/>
        </w:rPr>
        <w:lastRenderedPageBreak/>
        <w:t>（</w:t>
      </w:r>
      <w:r w:rsidRPr="00A76766">
        <w:rPr>
          <w:rFonts w:hAnsi="宋体" w:cs="黑体"/>
          <w:b/>
          <w:bCs/>
          <w:kern w:val="0"/>
          <w:sz w:val="32"/>
          <w:szCs w:val="32"/>
          <w:lang w:val="zh-CN"/>
        </w:rPr>
        <w:t>4</w:t>
      </w:r>
      <w:r w:rsidRPr="00A76766">
        <w:rPr>
          <w:rFonts w:hAnsi="宋体" w:cs="黑体" w:hint="eastAsia"/>
          <w:b/>
          <w:bCs/>
          <w:kern w:val="0"/>
          <w:sz w:val="32"/>
          <w:szCs w:val="32"/>
          <w:lang w:val="zh-CN"/>
        </w:rPr>
        <w:t>）</w:t>
      </w:r>
      <w:r w:rsidRPr="00A76766">
        <w:rPr>
          <w:rFonts w:hAnsi="宋体" w:cs="黑体"/>
          <w:b/>
          <w:bCs/>
          <w:kern w:val="0"/>
          <w:sz w:val="32"/>
          <w:szCs w:val="32"/>
          <w:lang w:val="zh-CN"/>
        </w:rPr>
        <w:t>中小企业声明函</w:t>
      </w:r>
    </w:p>
    <w:p w:rsidR="00BC551A" w:rsidRPr="00A76766" w:rsidRDefault="00E8108D">
      <w:pPr>
        <w:pStyle w:val="af6"/>
        <w:spacing w:before="0" w:beforeAutospacing="0" w:after="0" w:afterAutospacing="0" w:line="420" w:lineRule="exact"/>
        <w:ind w:firstLineChars="200" w:firstLine="480"/>
        <w:rPr>
          <w:rFonts w:cs="宋体"/>
          <w:lang w:eastAsia="zh-TW" w:bidi="ar"/>
        </w:rPr>
      </w:pPr>
      <w:r w:rsidRPr="00A76766">
        <w:rPr>
          <w:rFonts w:cs="宋体" w:hint="eastAsia"/>
          <w:lang w:bidi="ar"/>
        </w:rPr>
        <w:t>本公司郑重声明，根据《政府采购促进中小企业发展管理办法》（财库[2020]46号）的规定，本公司参加</w:t>
      </w:r>
      <w:r w:rsidRPr="00A76766">
        <w:rPr>
          <w:rFonts w:cs="宋体" w:hint="eastAsia"/>
          <w:b/>
          <w:bCs/>
          <w:u w:val="single"/>
          <w:lang w:bidi="ar"/>
        </w:rPr>
        <w:t xml:space="preserve"> </w:t>
      </w:r>
      <w:r w:rsidRPr="00A76766">
        <w:rPr>
          <w:rFonts w:cs="宋体"/>
          <w:b/>
          <w:bCs/>
          <w:u w:val="single"/>
          <w:lang w:bidi="ar"/>
        </w:rPr>
        <w:t xml:space="preserve">             </w:t>
      </w:r>
      <w:r w:rsidRPr="00A76766">
        <w:rPr>
          <w:rFonts w:cs="宋体" w:hint="eastAsia"/>
          <w:b/>
          <w:bCs/>
          <w:u w:val="single"/>
          <w:lang w:bidi="ar"/>
        </w:rPr>
        <w:t>（项目编号：</w:t>
      </w:r>
      <w:r w:rsidRPr="00A76766">
        <w:rPr>
          <w:rFonts w:cs="宋体"/>
          <w:b/>
          <w:bCs/>
          <w:u w:val="single"/>
          <w:lang w:bidi="ar"/>
        </w:rPr>
        <w:t xml:space="preserve">      </w:t>
      </w:r>
      <w:r w:rsidRPr="00A76766">
        <w:rPr>
          <w:rFonts w:cs="宋体" w:hint="eastAsia"/>
          <w:b/>
          <w:bCs/>
          <w:u w:val="single"/>
          <w:lang w:bidi="ar"/>
        </w:rPr>
        <w:t>）</w:t>
      </w:r>
      <w:r w:rsidRPr="00A76766">
        <w:rPr>
          <w:rFonts w:cs="宋体" w:hint="eastAsia"/>
          <w:lang w:bidi="ar"/>
        </w:rPr>
        <w:t>采购活动，提供的货物全部由符合政策要求的中小企业制造。</w:t>
      </w:r>
      <w:r w:rsidRPr="00A76766">
        <w:rPr>
          <w:rFonts w:cs="宋体" w:hint="eastAsia"/>
          <w:lang w:eastAsia="zh-TW" w:bidi="ar"/>
        </w:rPr>
        <w:t>相关企业的具体情况如下：</w:t>
      </w: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2003"/>
        <w:gridCol w:w="852"/>
        <w:gridCol w:w="802"/>
        <w:gridCol w:w="1186"/>
        <w:gridCol w:w="1249"/>
        <w:gridCol w:w="1240"/>
        <w:gridCol w:w="1133"/>
      </w:tblGrid>
      <w:tr w:rsidR="00A76766" w:rsidRPr="00A76766">
        <w:trPr>
          <w:trHeight w:hRule="exact" w:val="371"/>
          <w:jc w:val="center"/>
        </w:trPr>
        <w:tc>
          <w:tcPr>
            <w:tcW w:w="879" w:type="dxa"/>
            <w:vMerge w:val="restart"/>
            <w:vAlign w:val="center"/>
          </w:tcPr>
          <w:p w:rsidR="00BC551A" w:rsidRPr="00A76766" w:rsidRDefault="00E8108D">
            <w:pPr>
              <w:pStyle w:val="af6"/>
              <w:spacing w:before="0" w:beforeAutospacing="0" w:after="0" w:afterAutospacing="0" w:line="420" w:lineRule="exact"/>
              <w:jc w:val="center"/>
            </w:pPr>
            <w:r w:rsidRPr="00A76766">
              <w:rPr>
                <w:rFonts w:hint="eastAsia"/>
              </w:rPr>
              <w:t>序号</w:t>
            </w:r>
          </w:p>
        </w:tc>
        <w:tc>
          <w:tcPr>
            <w:tcW w:w="2003" w:type="dxa"/>
            <w:vMerge w:val="restart"/>
            <w:vAlign w:val="center"/>
          </w:tcPr>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产品名称</w:t>
            </w:r>
          </w:p>
        </w:tc>
        <w:tc>
          <w:tcPr>
            <w:tcW w:w="852" w:type="dxa"/>
            <w:vMerge w:val="restart"/>
            <w:vAlign w:val="center"/>
          </w:tcPr>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制造商名称</w:t>
            </w:r>
          </w:p>
        </w:tc>
        <w:tc>
          <w:tcPr>
            <w:tcW w:w="5610" w:type="dxa"/>
            <w:gridSpan w:val="5"/>
            <w:tcBorders>
              <w:bottom w:val="single" w:sz="4" w:space="0" w:color="auto"/>
            </w:tcBorders>
            <w:vAlign w:val="center"/>
          </w:tcPr>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制造商其他情况</w:t>
            </w:r>
          </w:p>
        </w:tc>
      </w:tr>
      <w:tr w:rsidR="00A76766" w:rsidRPr="00A76766">
        <w:trPr>
          <w:trHeight w:hRule="exact" w:val="986"/>
          <w:jc w:val="center"/>
        </w:trPr>
        <w:tc>
          <w:tcPr>
            <w:tcW w:w="879" w:type="dxa"/>
            <w:vMerge/>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2003" w:type="dxa"/>
            <w:vMerge/>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852" w:type="dxa"/>
            <w:vMerge/>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802" w:type="dxa"/>
            <w:tcBorders>
              <w:top w:val="single" w:sz="4" w:space="0" w:color="auto"/>
            </w:tcBorders>
            <w:vAlign w:val="center"/>
          </w:tcPr>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所属行业</w:t>
            </w:r>
          </w:p>
        </w:tc>
        <w:tc>
          <w:tcPr>
            <w:tcW w:w="1186" w:type="dxa"/>
            <w:tcBorders>
              <w:top w:val="single" w:sz="4" w:space="0" w:color="auto"/>
            </w:tcBorders>
            <w:vAlign w:val="center"/>
          </w:tcPr>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从业人员数量（人）</w:t>
            </w:r>
          </w:p>
        </w:tc>
        <w:tc>
          <w:tcPr>
            <w:tcW w:w="1249" w:type="dxa"/>
            <w:tcBorders>
              <w:top w:val="single" w:sz="4" w:space="0" w:color="auto"/>
            </w:tcBorders>
            <w:vAlign w:val="center"/>
          </w:tcPr>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营业收入</w:t>
            </w:r>
          </w:p>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（万元）</w:t>
            </w:r>
          </w:p>
        </w:tc>
        <w:tc>
          <w:tcPr>
            <w:tcW w:w="1240" w:type="dxa"/>
            <w:tcBorders>
              <w:top w:val="single" w:sz="4" w:space="0" w:color="auto"/>
            </w:tcBorders>
            <w:vAlign w:val="center"/>
          </w:tcPr>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资产总额</w:t>
            </w:r>
          </w:p>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（万元）</w:t>
            </w:r>
          </w:p>
        </w:tc>
        <w:tc>
          <w:tcPr>
            <w:tcW w:w="1133" w:type="dxa"/>
            <w:tcBorders>
              <w:top w:val="single" w:sz="4" w:space="0" w:color="auto"/>
            </w:tcBorders>
            <w:vAlign w:val="center"/>
          </w:tcPr>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属于（中型/小型/微型）企业</w:t>
            </w:r>
          </w:p>
        </w:tc>
      </w:tr>
      <w:tr w:rsidR="00A76766" w:rsidRPr="00A76766">
        <w:trPr>
          <w:trHeight w:val="61"/>
          <w:jc w:val="center"/>
        </w:trPr>
        <w:tc>
          <w:tcPr>
            <w:tcW w:w="879" w:type="dxa"/>
            <w:vAlign w:val="center"/>
          </w:tcPr>
          <w:p w:rsidR="00BC551A" w:rsidRPr="00A76766" w:rsidRDefault="00E8108D">
            <w:pPr>
              <w:widowControl/>
              <w:spacing w:line="420" w:lineRule="exact"/>
              <w:jc w:val="center"/>
              <w:textAlignment w:val="center"/>
              <w:rPr>
                <w:rFonts w:ascii="宋体" w:hAnsi="宋体" w:cs="宋体"/>
                <w:sz w:val="24"/>
                <w:szCs w:val="24"/>
              </w:rPr>
            </w:pPr>
            <w:r w:rsidRPr="00A76766">
              <w:rPr>
                <w:rFonts w:ascii="宋体" w:hAnsi="宋体" w:cs="宋体" w:hint="eastAsia"/>
                <w:sz w:val="24"/>
                <w:szCs w:val="24"/>
              </w:rPr>
              <w:t>1</w:t>
            </w:r>
          </w:p>
        </w:tc>
        <w:tc>
          <w:tcPr>
            <w:tcW w:w="2003" w:type="dxa"/>
            <w:vAlign w:val="center"/>
          </w:tcPr>
          <w:p w:rsidR="00BC551A" w:rsidRPr="00A76766" w:rsidRDefault="00BC551A">
            <w:pPr>
              <w:spacing w:line="420" w:lineRule="exact"/>
              <w:jc w:val="left"/>
              <w:rPr>
                <w:rFonts w:ascii="宋体" w:hAnsi="宋体" w:cs="宋体"/>
                <w:bCs/>
                <w:sz w:val="24"/>
                <w:szCs w:val="24"/>
              </w:rPr>
            </w:pPr>
          </w:p>
        </w:tc>
        <w:tc>
          <w:tcPr>
            <w:tcW w:w="852"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802" w:type="dxa"/>
            <w:vAlign w:val="center"/>
          </w:tcPr>
          <w:p w:rsidR="00BC551A" w:rsidRPr="00A76766" w:rsidRDefault="00BC551A">
            <w:pPr>
              <w:spacing w:line="420" w:lineRule="exact"/>
              <w:jc w:val="center"/>
              <w:rPr>
                <w:rFonts w:ascii="宋体" w:hAnsi="宋体" w:cs="宋体"/>
                <w:kern w:val="0"/>
                <w:sz w:val="24"/>
                <w:szCs w:val="24"/>
              </w:rPr>
            </w:pPr>
          </w:p>
        </w:tc>
        <w:tc>
          <w:tcPr>
            <w:tcW w:w="1186"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249"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240"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133"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r>
      <w:tr w:rsidR="00A76766" w:rsidRPr="00A76766">
        <w:trPr>
          <w:trHeight w:val="668"/>
          <w:jc w:val="center"/>
        </w:trPr>
        <w:tc>
          <w:tcPr>
            <w:tcW w:w="879" w:type="dxa"/>
            <w:vAlign w:val="center"/>
          </w:tcPr>
          <w:p w:rsidR="00BC551A" w:rsidRPr="00A76766" w:rsidRDefault="00E8108D">
            <w:pPr>
              <w:widowControl/>
              <w:spacing w:line="420" w:lineRule="exact"/>
              <w:jc w:val="center"/>
              <w:textAlignment w:val="center"/>
              <w:rPr>
                <w:rFonts w:ascii="宋体" w:hAnsi="宋体" w:cs="宋体"/>
                <w:sz w:val="24"/>
                <w:szCs w:val="24"/>
              </w:rPr>
            </w:pPr>
            <w:r w:rsidRPr="00A76766">
              <w:rPr>
                <w:rFonts w:ascii="宋体" w:hAnsi="宋体" w:cs="宋体" w:hint="eastAsia"/>
                <w:sz w:val="24"/>
                <w:szCs w:val="24"/>
              </w:rPr>
              <w:t>2</w:t>
            </w:r>
          </w:p>
        </w:tc>
        <w:tc>
          <w:tcPr>
            <w:tcW w:w="2003" w:type="dxa"/>
            <w:vAlign w:val="center"/>
          </w:tcPr>
          <w:p w:rsidR="00BC551A" w:rsidRPr="00A76766" w:rsidRDefault="00BC551A">
            <w:pPr>
              <w:spacing w:line="420" w:lineRule="exact"/>
              <w:jc w:val="left"/>
              <w:rPr>
                <w:rFonts w:ascii="宋体" w:hAnsi="宋体" w:cs="宋体"/>
                <w:bCs/>
                <w:sz w:val="24"/>
                <w:szCs w:val="24"/>
              </w:rPr>
            </w:pPr>
          </w:p>
        </w:tc>
        <w:tc>
          <w:tcPr>
            <w:tcW w:w="852"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802" w:type="dxa"/>
            <w:vAlign w:val="center"/>
          </w:tcPr>
          <w:p w:rsidR="00BC551A" w:rsidRPr="00A76766" w:rsidRDefault="00BC551A">
            <w:pPr>
              <w:spacing w:line="420" w:lineRule="exact"/>
              <w:jc w:val="center"/>
              <w:rPr>
                <w:rFonts w:ascii="宋体" w:hAnsi="宋体" w:cs="宋体"/>
                <w:kern w:val="0"/>
                <w:sz w:val="24"/>
                <w:szCs w:val="24"/>
              </w:rPr>
            </w:pPr>
          </w:p>
        </w:tc>
        <w:tc>
          <w:tcPr>
            <w:tcW w:w="1186"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249"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240"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133"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r>
      <w:tr w:rsidR="00A76766" w:rsidRPr="00A76766">
        <w:trPr>
          <w:trHeight w:val="668"/>
          <w:jc w:val="center"/>
        </w:trPr>
        <w:tc>
          <w:tcPr>
            <w:tcW w:w="879" w:type="dxa"/>
            <w:vAlign w:val="center"/>
          </w:tcPr>
          <w:p w:rsidR="00BC551A" w:rsidRPr="00A76766" w:rsidRDefault="00E8108D">
            <w:pPr>
              <w:widowControl/>
              <w:spacing w:line="420" w:lineRule="exact"/>
              <w:jc w:val="center"/>
              <w:textAlignment w:val="center"/>
              <w:rPr>
                <w:rFonts w:ascii="宋体" w:hAnsi="宋体" w:cs="宋体"/>
                <w:sz w:val="24"/>
                <w:szCs w:val="24"/>
              </w:rPr>
            </w:pPr>
            <w:r w:rsidRPr="00A76766">
              <w:rPr>
                <w:rFonts w:ascii="宋体" w:hAnsi="宋体" w:cs="宋体" w:hint="eastAsia"/>
                <w:sz w:val="24"/>
                <w:szCs w:val="24"/>
              </w:rPr>
              <w:t>3</w:t>
            </w:r>
          </w:p>
        </w:tc>
        <w:tc>
          <w:tcPr>
            <w:tcW w:w="2003" w:type="dxa"/>
            <w:vAlign w:val="center"/>
          </w:tcPr>
          <w:p w:rsidR="00BC551A" w:rsidRPr="00A76766" w:rsidRDefault="00BC551A">
            <w:pPr>
              <w:spacing w:line="420" w:lineRule="exact"/>
              <w:jc w:val="left"/>
              <w:rPr>
                <w:rFonts w:ascii="宋体" w:hAnsi="宋体" w:cs="宋体"/>
                <w:bCs/>
                <w:sz w:val="24"/>
                <w:szCs w:val="24"/>
              </w:rPr>
            </w:pPr>
          </w:p>
        </w:tc>
        <w:tc>
          <w:tcPr>
            <w:tcW w:w="852"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802" w:type="dxa"/>
            <w:vAlign w:val="center"/>
          </w:tcPr>
          <w:p w:rsidR="00BC551A" w:rsidRPr="00A76766" w:rsidRDefault="00BC551A">
            <w:pPr>
              <w:spacing w:line="420" w:lineRule="exact"/>
              <w:jc w:val="center"/>
              <w:rPr>
                <w:rFonts w:ascii="宋体" w:hAnsi="宋体" w:cs="宋体"/>
                <w:kern w:val="0"/>
                <w:sz w:val="24"/>
                <w:szCs w:val="24"/>
              </w:rPr>
            </w:pPr>
          </w:p>
        </w:tc>
        <w:tc>
          <w:tcPr>
            <w:tcW w:w="1186"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249"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240"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133"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r>
      <w:tr w:rsidR="00A76766" w:rsidRPr="00A76766">
        <w:trPr>
          <w:trHeight w:val="668"/>
          <w:jc w:val="center"/>
        </w:trPr>
        <w:tc>
          <w:tcPr>
            <w:tcW w:w="879" w:type="dxa"/>
            <w:vAlign w:val="center"/>
          </w:tcPr>
          <w:p w:rsidR="00BC551A" w:rsidRPr="00A76766" w:rsidRDefault="00E8108D">
            <w:pPr>
              <w:widowControl/>
              <w:spacing w:line="420" w:lineRule="exact"/>
              <w:jc w:val="center"/>
              <w:textAlignment w:val="center"/>
              <w:rPr>
                <w:rFonts w:ascii="宋体" w:hAnsi="宋体" w:cs="宋体"/>
                <w:sz w:val="24"/>
                <w:szCs w:val="24"/>
              </w:rPr>
            </w:pPr>
            <w:r w:rsidRPr="00A76766">
              <w:rPr>
                <w:rFonts w:ascii="宋体" w:hAnsi="宋体" w:cs="宋体"/>
                <w:sz w:val="24"/>
                <w:szCs w:val="24"/>
              </w:rPr>
              <w:t>…</w:t>
            </w:r>
          </w:p>
        </w:tc>
        <w:tc>
          <w:tcPr>
            <w:tcW w:w="2003" w:type="dxa"/>
            <w:vAlign w:val="center"/>
          </w:tcPr>
          <w:p w:rsidR="00BC551A" w:rsidRPr="00A76766" w:rsidRDefault="00BC551A">
            <w:pPr>
              <w:spacing w:line="420" w:lineRule="exact"/>
              <w:jc w:val="left"/>
              <w:rPr>
                <w:rFonts w:ascii="宋体" w:hAnsi="宋体" w:cs="宋体"/>
                <w:bCs/>
                <w:sz w:val="24"/>
                <w:szCs w:val="24"/>
              </w:rPr>
            </w:pPr>
          </w:p>
        </w:tc>
        <w:tc>
          <w:tcPr>
            <w:tcW w:w="852"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802" w:type="dxa"/>
            <w:vAlign w:val="center"/>
          </w:tcPr>
          <w:p w:rsidR="00BC551A" w:rsidRPr="00A76766" w:rsidRDefault="00BC551A">
            <w:pPr>
              <w:spacing w:line="420" w:lineRule="exact"/>
              <w:jc w:val="center"/>
              <w:rPr>
                <w:rFonts w:ascii="宋体" w:hAnsi="宋体" w:cs="宋体"/>
                <w:kern w:val="0"/>
                <w:sz w:val="24"/>
                <w:szCs w:val="24"/>
              </w:rPr>
            </w:pPr>
          </w:p>
        </w:tc>
        <w:tc>
          <w:tcPr>
            <w:tcW w:w="1186"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249"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240"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133"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r>
    </w:tbl>
    <w:p w:rsidR="00BC551A" w:rsidRPr="00A76766" w:rsidRDefault="00E8108D">
      <w:pPr>
        <w:pStyle w:val="af6"/>
        <w:spacing w:before="0" w:beforeAutospacing="0" w:after="0" w:afterAutospacing="0" w:line="420" w:lineRule="exact"/>
        <w:rPr>
          <w:rFonts w:cs="宋体"/>
        </w:rPr>
      </w:pPr>
      <w:r w:rsidRPr="00A76766">
        <w:rPr>
          <w:rFonts w:cs="宋体" w:hint="eastAsia"/>
          <w:lang w:bidi="ar"/>
        </w:rPr>
        <w:t>以上企业，不属于大企业的分支机构，不存在控股股东为大企业的情形，也不存在与大企业的负责人为同一人的情形。</w:t>
      </w:r>
    </w:p>
    <w:p w:rsidR="00BC551A" w:rsidRPr="00A76766" w:rsidRDefault="00E8108D">
      <w:pPr>
        <w:pStyle w:val="af6"/>
        <w:spacing w:before="0" w:beforeAutospacing="0" w:after="0" w:afterAutospacing="0" w:line="420" w:lineRule="exact"/>
        <w:rPr>
          <w:rFonts w:cs="宋体"/>
        </w:rPr>
      </w:pPr>
      <w:r w:rsidRPr="00A76766">
        <w:rPr>
          <w:rFonts w:cs="宋体" w:hint="eastAsia"/>
          <w:lang w:bidi="ar"/>
        </w:rPr>
        <w:t>本企业对上述声明内容的真实性负责。如有虚假，将依法承担相应责任。</w:t>
      </w:r>
    </w:p>
    <w:p w:rsidR="00BC551A" w:rsidRPr="00A76766" w:rsidRDefault="00BC551A">
      <w:pPr>
        <w:spacing w:line="420" w:lineRule="exact"/>
        <w:jc w:val="right"/>
        <w:rPr>
          <w:rFonts w:ascii="宋体" w:hAnsi="宋体" w:cs="宋体"/>
          <w:sz w:val="24"/>
          <w:szCs w:val="24"/>
        </w:rPr>
      </w:pPr>
    </w:p>
    <w:p w:rsidR="00BC551A" w:rsidRPr="00A76766" w:rsidRDefault="00E8108D">
      <w:pPr>
        <w:spacing w:line="420" w:lineRule="exact"/>
        <w:jc w:val="right"/>
        <w:rPr>
          <w:rFonts w:ascii="宋体" w:hAnsi="宋体" w:cs="宋体"/>
          <w:sz w:val="24"/>
          <w:szCs w:val="24"/>
        </w:rPr>
      </w:pPr>
      <w:r w:rsidRPr="00A76766">
        <w:rPr>
          <w:rFonts w:ascii="宋体" w:hAnsi="宋体" w:cs="宋体" w:hint="eastAsia"/>
          <w:sz w:val="24"/>
          <w:szCs w:val="24"/>
          <w:lang w:bidi="ar"/>
        </w:rPr>
        <w:t xml:space="preserve"> 投标人全称（电子签章/公章）：         </w:t>
      </w:r>
    </w:p>
    <w:p w:rsidR="00BC551A" w:rsidRPr="00A76766" w:rsidRDefault="00E8108D">
      <w:pPr>
        <w:pStyle w:val="af6"/>
        <w:spacing w:before="0" w:beforeAutospacing="0" w:after="0" w:afterAutospacing="0" w:line="420" w:lineRule="exact"/>
        <w:jc w:val="right"/>
        <w:rPr>
          <w:rFonts w:cs="宋体"/>
          <w:lang w:val="zh-TW" w:bidi="zh-TW"/>
        </w:rPr>
      </w:pPr>
      <w:r w:rsidRPr="00A76766">
        <w:rPr>
          <w:rFonts w:cs="宋体" w:hint="eastAsia"/>
          <w:lang w:bidi="ar"/>
        </w:rPr>
        <w:t xml:space="preserve">              </w:t>
      </w:r>
      <w:r w:rsidRPr="00A76766">
        <w:rPr>
          <w:rFonts w:cs="宋体" w:hint="eastAsia"/>
          <w:lang w:val="zh-TW" w:bidi="zh-TW"/>
        </w:rPr>
        <w:t>年</w:t>
      </w:r>
      <w:r w:rsidRPr="00A76766">
        <w:rPr>
          <w:rFonts w:cs="宋体" w:hint="eastAsia"/>
          <w:lang w:bidi="zh-TW"/>
        </w:rPr>
        <w:t xml:space="preserve">  </w:t>
      </w:r>
      <w:r w:rsidRPr="00A76766">
        <w:rPr>
          <w:rFonts w:cs="宋体" w:hint="eastAsia"/>
          <w:lang w:val="zh-TW" w:bidi="zh-TW"/>
        </w:rPr>
        <w:t>月</w:t>
      </w:r>
      <w:r w:rsidRPr="00A76766">
        <w:rPr>
          <w:rFonts w:cs="宋体" w:hint="eastAsia"/>
          <w:lang w:bidi="zh-TW"/>
        </w:rPr>
        <w:t xml:space="preserve">  </w:t>
      </w:r>
      <w:r w:rsidRPr="00A76766">
        <w:rPr>
          <w:rFonts w:cs="宋体" w:hint="eastAsia"/>
          <w:lang w:val="zh-TW" w:bidi="zh-TW"/>
        </w:rPr>
        <w:t>日</w:t>
      </w:r>
    </w:p>
    <w:p w:rsidR="00BC551A" w:rsidRPr="00A76766" w:rsidRDefault="00E8108D">
      <w:pPr>
        <w:pStyle w:val="af6"/>
        <w:ind w:firstLineChars="200" w:firstLine="480"/>
        <w:rPr>
          <w:rFonts w:cs="宋体"/>
          <w:lang w:val="zh-TW" w:eastAsia="zh-TW" w:bidi="zh-TW"/>
        </w:rPr>
      </w:pPr>
      <w:r w:rsidRPr="00A76766">
        <w:rPr>
          <w:rFonts w:cs="宋体" w:hint="eastAsia"/>
          <w:lang w:val="zh-TW" w:eastAsia="zh-TW" w:bidi="zh-TW"/>
        </w:rPr>
        <w:t>填写要求：</w:t>
      </w:r>
    </w:p>
    <w:p w:rsidR="00BC551A" w:rsidRPr="00A76766" w:rsidRDefault="00E8108D">
      <w:pPr>
        <w:pStyle w:val="af6"/>
        <w:ind w:firstLineChars="200" w:firstLine="480"/>
        <w:rPr>
          <w:rFonts w:cs="宋体"/>
          <w:lang w:val="zh-TW" w:bidi="zh-TW"/>
        </w:rPr>
      </w:pPr>
      <w:r w:rsidRPr="00A76766">
        <w:rPr>
          <w:rFonts w:cs="宋体" w:hint="eastAsia"/>
          <w:lang w:val="zh-TW" w:eastAsia="zh-TW" w:bidi="zh-TW"/>
        </w:rPr>
        <w:t>① “采购文件中明确的所属行业”依据</w:t>
      </w:r>
      <w:r w:rsidRPr="00A76766">
        <w:rPr>
          <w:rFonts w:cs="宋体" w:hint="eastAsia"/>
          <w:lang w:val="zh-TW" w:bidi="zh-TW"/>
        </w:rPr>
        <w:t>采购</w:t>
      </w:r>
      <w:r w:rsidRPr="00A76766">
        <w:rPr>
          <w:rFonts w:cs="宋体" w:hint="eastAsia"/>
          <w:lang w:val="zh-TW" w:eastAsia="zh-TW" w:bidi="zh-TW"/>
        </w:rPr>
        <w:t>文件</w:t>
      </w:r>
      <w:r w:rsidRPr="00A76766">
        <w:rPr>
          <w:rFonts w:cs="宋体" w:hint="eastAsia"/>
          <w:lang w:val="zh-TW" w:bidi="zh-TW"/>
        </w:rPr>
        <w:t>要求中</w:t>
      </w:r>
      <w:r w:rsidRPr="00A76766">
        <w:rPr>
          <w:rFonts w:cs="宋体" w:hint="eastAsia"/>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sidRPr="00A76766">
        <w:rPr>
          <w:rFonts w:cs="宋体" w:hint="eastAsia"/>
          <w:lang w:val="zh-TW" w:bidi="zh-TW"/>
        </w:rPr>
        <w:t>）</w:t>
      </w:r>
      <w:r w:rsidRPr="00A76766">
        <w:rPr>
          <w:rFonts w:cs="宋体" w:hint="eastAsia"/>
          <w:lang w:val="zh-TW" w:eastAsia="zh-TW" w:bidi="zh-TW"/>
        </w:rPr>
        <w:t>确定；④</w:t>
      </w:r>
      <w:r w:rsidRPr="00A76766">
        <w:rPr>
          <w:rFonts w:cs="宋体" w:hint="eastAsia"/>
          <w:lang w:val="zh-TW" w:bidi="zh-TW"/>
        </w:rPr>
        <w:t>供应商</w:t>
      </w:r>
      <w:r w:rsidRPr="00A76766">
        <w:rPr>
          <w:rFonts w:cs="宋体" w:hint="eastAsia"/>
          <w:lang w:val="zh-TW" w:eastAsia="zh-TW" w:bidi="zh-TW"/>
        </w:rPr>
        <w:t>提供的《中小企业声明函》与实际情况不符的或者未按以上要求填写的，不享受中小企业扶持政策。声明内容不实的，属于提供虚假材料谋取中标、成交的，依法承担法律责任。⑤“制造商”(或称“生产企业”、“生产制造商”)系指产品的直接生产创造者，不包括委托加工、委托生产制造等企业</w:t>
      </w:r>
      <w:r w:rsidRPr="00A76766">
        <w:rPr>
          <w:rFonts w:cs="宋体" w:hint="eastAsia"/>
          <w:lang w:val="zh-TW" w:bidi="zh-TW"/>
        </w:rPr>
        <w:t>。</w:t>
      </w:r>
    </w:p>
    <w:p w:rsidR="00BC551A" w:rsidRPr="00A76766" w:rsidRDefault="00E8108D">
      <w:pPr>
        <w:pStyle w:val="ae"/>
        <w:snapToGrid w:val="0"/>
        <w:spacing w:beforeLines="0" w:before="0" w:afterLines="0" w:after="0" w:line="240" w:lineRule="auto"/>
        <w:jc w:val="left"/>
        <w:rPr>
          <w:rFonts w:hAnsi="宋体" w:cs="宋体"/>
          <w:b/>
        </w:rPr>
      </w:pPr>
      <w:r w:rsidRPr="00A76766">
        <w:rPr>
          <w:rFonts w:hAnsi="宋体" w:cs="宋体"/>
          <w:b/>
        </w:rPr>
        <w:t>提示：为了更加方便判定承接企业的划型，</w:t>
      </w:r>
      <w:r w:rsidRPr="00A76766">
        <w:rPr>
          <w:rFonts w:hAnsi="宋体" w:cs="宋体" w:hint="eastAsia"/>
          <w:b/>
        </w:rPr>
        <w:t>供应商</w:t>
      </w:r>
      <w:r w:rsidRPr="00A76766">
        <w:rPr>
          <w:rFonts w:hAnsi="宋体" w:cs="宋体"/>
          <w:b/>
        </w:rPr>
        <w:t>可根据工业和信息化部中小企业局官方网站---中小企业规模类型自测小程序来辨别承接企业的企业规模划型。中小企业规模类型自测小程序链接网址为https：//baosong.miit.gov.cn/ScaleTes</w:t>
      </w:r>
    </w:p>
    <w:tbl>
      <w:tblPr>
        <w:tblW w:w="4741" w:type="pct"/>
        <w:jc w:val="center"/>
        <w:tblLook w:val="04A0" w:firstRow="1" w:lastRow="0" w:firstColumn="1" w:lastColumn="0" w:noHBand="0" w:noVBand="1"/>
      </w:tblPr>
      <w:tblGrid>
        <w:gridCol w:w="1476"/>
        <w:gridCol w:w="932"/>
        <w:gridCol w:w="943"/>
        <w:gridCol w:w="927"/>
        <w:gridCol w:w="696"/>
        <w:gridCol w:w="945"/>
        <w:gridCol w:w="947"/>
        <w:gridCol w:w="733"/>
        <w:gridCol w:w="640"/>
        <w:gridCol w:w="678"/>
      </w:tblGrid>
      <w:tr w:rsidR="00A76766" w:rsidRPr="00A76766">
        <w:trPr>
          <w:trHeight w:val="420"/>
          <w:jc w:val="center"/>
        </w:trPr>
        <w:tc>
          <w:tcPr>
            <w:tcW w:w="5000" w:type="pct"/>
            <w:gridSpan w:val="10"/>
            <w:tcBorders>
              <w:top w:val="nil"/>
              <w:left w:val="nil"/>
              <w:bottom w:val="nil"/>
              <w:right w:val="nil"/>
            </w:tcBorders>
            <w:vAlign w:val="bottom"/>
          </w:tcPr>
          <w:p w:rsidR="00BC551A" w:rsidRPr="00A76766" w:rsidRDefault="00E8108D">
            <w:pPr>
              <w:jc w:val="center"/>
              <w:rPr>
                <w:rFonts w:ascii="宋体" w:hAnsi="宋体" w:cs="宋体"/>
                <w:b/>
                <w:bCs/>
                <w:sz w:val="16"/>
                <w:szCs w:val="16"/>
              </w:rPr>
            </w:pPr>
            <w:r w:rsidRPr="00A76766">
              <w:rPr>
                <w:rFonts w:ascii="宋体" w:hAnsi="宋体" w:cs="宋体" w:hint="eastAsia"/>
                <w:b/>
                <w:bCs/>
                <w:szCs w:val="21"/>
              </w:rPr>
              <w:lastRenderedPageBreak/>
              <w:t>附：中小微行业划型标准规定（根据工信部联企业〔2011〕300号制定）</w:t>
            </w:r>
          </w:p>
        </w:tc>
      </w:tr>
      <w:tr w:rsidR="00A76766" w:rsidRPr="00A76766">
        <w:trPr>
          <w:trHeight w:val="465"/>
          <w:jc w:val="center"/>
        </w:trPr>
        <w:tc>
          <w:tcPr>
            <w:tcW w:w="828" w:type="pct"/>
            <w:vMerge w:val="restart"/>
            <w:tcBorders>
              <w:top w:val="single" w:sz="8" w:space="0" w:color="auto"/>
              <w:left w:val="single" w:sz="8" w:space="0" w:color="auto"/>
              <w:bottom w:val="single" w:sz="4" w:space="0" w:color="000000"/>
              <w:right w:val="single" w:sz="8" w:space="0" w:color="auto"/>
            </w:tcBorders>
            <w:vAlign w:val="center"/>
          </w:tcPr>
          <w:p w:rsidR="00BC551A" w:rsidRPr="00A76766" w:rsidRDefault="00E8108D">
            <w:pPr>
              <w:jc w:val="center"/>
              <w:rPr>
                <w:rFonts w:ascii="宋体" w:hAnsi="宋体" w:cs="宋体"/>
                <w:b/>
                <w:bCs/>
                <w:sz w:val="16"/>
                <w:szCs w:val="16"/>
              </w:rPr>
            </w:pPr>
            <w:r w:rsidRPr="00A76766">
              <w:rPr>
                <w:rFonts w:ascii="宋体" w:hAnsi="宋体" w:cs="宋体" w:hint="eastAsia"/>
                <w:b/>
                <w:bCs/>
                <w:sz w:val="16"/>
                <w:szCs w:val="16"/>
              </w:rPr>
              <w:t>行业</w:t>
            </w:r>
          </w:p>
        </w:tc>
        <w:tc>
          <w:tcPr>
            <w:tcW w:w="1572" w:type="pct"/>
            <w:gridSpan w:val="3"/>
            <w:tcBorders>
              <w:top w:val="single" w:sz="8" w:space="0" w:color="auto"/>
              <w:left w:val="nil"/>
              <w:bottom w:val="single" w:sz="4" w:space="0" w:color="auto"/>
              <w:right w:val="single" w:sz="8" w:space="0" w:color="000000"/>
            </w:tcBorders>
            <w:vAlign w:val="bottom"/>
          </w:tcPr>
          <w:p w:rsidR="00BC551A" w:rsidRPr="00A76766" w:rsidRDefault="00E8108D">
            <w:pPr>
              <w:jc w:val="center"/>
              <w:rPr>
                <w:rFonts w:ascii="宋体" w:hAnsi="宋体" w:cs="宋体"/>
                <w:b/>
                <w:bCs/>
                <w:sz w:val="16"/>
                <w:szCs w:val="16"/>
              </w:rPr>
            </w:pPr>
            <w:r w:rsidRPr="00A76766">
              <w:rPr>
                <w:rFonts w:ascii="宋体" w:hAnsi="宋体" w:cs="宋体" w:hint="eastAsia"/>
                <w:b/>
                <w:bCs/>
                <w:sz w:val="16"/>
                <w:szCs w:val="16"/>
              </w:rPr>
              <w:t>中型企业</w:t>
            </w:r>
          </w:p>
        </w:tc>
        <w:tc>
          <w:tcPr>
            <w:tcW w:w="1450" w:type="pct"/>
            <w:gridSpan w:val="3"/>
            <w:tcBorders>
              <w:top w:val="single" w:sz="8" w:space="0" w:color="auto"/>
              <w:left w:val="nil"/>
              <w:bottom w:val="single" w:sz="4" w:space="0" w:color="auto"/>
              <w:right w:val="single" w:sz="8" w:space="0" w:color="000000"/>
            </w:tcBorders>
            <w:vAlign w:val="bottom"/>
          </w:tcPr>
          <w:p w:rsidR="00BC551A" w:rsidRPr="00A76766" w:rsidRDefault="00E8108D">
            <w:pPr>
              <w:jc w:val="center"/>
              <w:rPr>
                <w:rFonts w:ascii="宋体" w:hAnsi="宋体" w:cs="宋体"/>
                <w:b/>
                <w:bCs/>
                <w:sz w:val="16"/>
                <w:szCs w:val="16"/>
              </w:rPr>
            </w:pPr>
            <w:r w:rsidRPr="00A76766">
              <w:rPr>
                <w:rFonts w:ascii="宋体" w:hAnsi="宋体" w:cs="宋体" w:hint="eastAsia"/>
                <w:b/>
                <w:bCs/>
                <w:sz w:val="16"/>
                <w:szCs w:val="16"/>
              </w:rPr>
              <w:t>小型企业</w:t>
            </w:r>
          </w:p>
        </w:tc>
        <w:tc>
          <w:tcPr>
            <w:tcW w:w="1149" w:type="pct"/>
            <w:gridSpan w:val="3"/>
            <w:tcBorders>
              <w:top w:val="single" w:sz="8" w:space="0" w:color="auto"/>
              <w:left w:val="nil"/>
              <w:bottom w:val="single" w:sz="4" w:space="0" w:color="auto"/>
              <w:right w:val="single" w:sz="8" w:space="0" w:color="000000"/>
            </w:tcBorders>
            <w:vAlign w:val="bottom"/>
          </w:tcPr>
          <w:p w:rsidR="00BC551A" w:rsidRPr="00A76766" w:rsidRDefault="00E8108D">
            <w:pPr>
              <w:jc w:val="center"/>
              <w:rPr>
                <w:rFonts w:ascii="宋体" w:hAnsi="宋体" w:cs="宋体"/>
                <w:b/>
                <w:bCs/>
                <w:sz w:val="16"/>
                <w:szCs w:val="16"/>
              </w:rPr>
            </w:pPr>
            <w:r w:rsidRPr="00A76766">
              <w:rPr>
                <w:rFonts w:ascii="宋体" w:hAnsi="宋体" w:cs="宋体" w:hint="eastAsia"/>
                <w:b/>
                <w:bCs/>
                <w:sz w:val="16"/>
                <w:szCs w:val="16"/>
              </w:rPr>
              <w:t>微型企业</w:t>
            </w:r>
          </w:p>
        </w:tc>
      </w:tr>
      <w:tr w:rsidR="00A76766" w:rsidRPr="00A76766">
        <w:trPr>
          <w:trHeight w:val="566"/>
          <w:jc w:val="center"/>
        </w:trPr>
        <w:tc>
          <w:tcPr>
            <w:tcW w:w="828" w:type="pct"/>
            <w:vMerge/>
            <w:tcBorders>
              <w:top w:val="single" w:sz="8" w:space="0" w:color="auto"/>
              <w:left w:val="single" w:sz="8" w:space="0" w:color="auto"/>
              <w:bottom w:val="single" w:sz="4" w:space="0" w:color="000000"/>
              <w:right w:val="single" w:sz="8" w:space="0" w:color="auto"/>
            </w:tcBorders>
            <w:vAlign w:val="center"/>
          </w:tcPr>
          <w:p w:rsidR="00BC551A" w:rsidRPr="00A76766" w:rsidRDefault="00BC551A">
            <w:pPr>
              <w:rPr>
                <w:rFonts w:ascii="宋体" w:hAnsi="宋体" w:cs="宋体"/>
                <w:b/>
                <w:bCs/>
                <w:sz w:val="16"/>
                <w:szCs w:val="16"/>
              </w:rPr>
            </w:pP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从业人员X（人）</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营业收入Y</w:t>
            </w:r>
          </w:p>
          <w:p w:rsidR="00BC551A" w:rsidRPr="00A76766" w:rsidRDefault="00E8108D">
            <w:pPr>
              <w:jc w:val="center"/>
              <w:rPr>
                <w:rFonts w:ascii="宋体" w:hAnsi="宋体" w:cs="宋体"/>
                <w:sz w:val="16"/>
                <w:szCs w:val="16"/>
              </w:rPr>
            </w:pPr>
            <w:r w:rsidRPr="00A76766">
              <w:rPr>
                <w:rFonts w:ascii="宋体" w:hAnsi="宋体" w:cs="宋体" w:hint="eastAsia"/>
                <w:sz w:val="16"/>
                <w:szCs w:val="16"/>
              </w:rPr>
              <w:t>（万元）</w:t>
            </w:r>
          </w:p>
        </w:tc>
        <w:tc>
          <w:tcPr>
            <w:tcW w:w="520"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资产总额Z</w:t>
            </w:r>
          </w:p>
          <w:p w:rsidR="00BC551A" w:rsidRPr="00A76766" w:rsidRDefault="00E8108D">
            <w:pPr>
              <w:jc w:val="center"/>
              <w:rPr>
                <w:rFonts w:ascii="宋体" w:hAnsi="宋体" w:cs="宋体"/>
                <w:sz w:val="16"/>
                <w:szCs w:val="16"/>
              </w:rPr>
            </w:pPr>
            <w:r w:rsidRPr="00A76766">
              <w:rPr>
                <w:rFonts w:ascii="宋体" w:hAnsi="宋体" w:cs="宋体" w:hint="eastAsia"/>
                <w:sz w:val="16"/>
                <w:szCs w:val="16"/>
              </w:rPr>
              <w:t>（万元）</w:t>
            </w: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从业人员X（人）</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营业收入Y</w:t>
            </w:r>
          </w:p>
          <w:p w:rsidR="00BC551A" w:rsidRPr="00A76766" w:rsidRDefault="00E8108D">
            <w:pPr>
              <w:jc w:val="center"/>
              <w:rPr>
                <w:rFonts w:ascii="宋体" w:hAnsi="宋体" w:cs="宋体"/>
                <w:sz w:val="16"/>
                <w:szCs w:val="16"/>
              </w:rPr>
            </w:pPr>
            <w:r w:rsidRPr="00A76766">
              <w:rPr>
                <w:rFonts w:ascii="宋体" w:hAnsi="宋体" w:cs="宋体" w:hint="eastAsia"/>
                <w:sz w:val="16"/>
                <w:szCs w:val="16"/>
              </w:rPr>
              <w:t>（万元）</w:t>
            </w:r>
          </w:p>
        </w:tc>
        <w:tc>
          <w:tcPr>
            <w:tcW w:w="530"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资产总额Z</w:t>
            </w:r>
          </w:p>
          <w:p w:rsidR="00BC551A" w:rsidRPr="00A76766" w:rsidRDefault="00E8108D">
            <w:pPr>
              <w:jc w:val="center"/>
              <w:rPr>
                <w:rFonts w:ascii="宋体" w:hAnsi="宋体" w:cs="宋体"/>
                <w:sz w:val="16"/>
                <w:szCs w:val="16"/>
              </w:rPr>
            </w:pPr>
            <w:r w:rsidRPr="00A76766">
              <w:rPr>
                <w:rFonts w:ascii="宋体" w:hAnsi="宋体" w:cs="宋体" w:hint="eastAsia"/>
                <w:sz w:val="16"/>
                <w:szCs w:val="16"/>
              </w:rPr>
              <w:t>（万元）</w:t>
            </w: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从业人员X（人）</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营业收入Y（万元）</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1、农林牧渔业</w:t>
            </w:r>
          </w:p>
        </w:tc>
        <w:tc>
          <w:tcPr>
            <w:tcW w:w="523"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500≤Y＜20000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50≤Y＜500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Y＜50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2、工业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300≤X＜1000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2000≤Y＜40000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20≤X＜300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300≤Y＜2000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X＜20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Y＜300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3、建筑业</w:t>
            </w:r>
          </w:p>
        </w:tc>
        <w:tc>
          <w:tcPr>
            <w:tcW w:w="523"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6000≤Y＜80000</w:t>
            </w:r>
          </w:p>
        </w:tc>
        <w:tc>
          <w:tcPr>
            <w:tcW w:w="520"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5000≤Z＜80000</w:t>
            </w:r>
          </w:p>
        </w:tc>
        <w:tc>
          <w:tcPr>
            <w:tcW w:w="389"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300≤Y＜6000</w:t>
            </w:r>
          </w:p>
        </w:tc>
        <w:tc>
          <w:tcPr>
            <w:tcW w:w="530"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300≤Z＜5000</w:t>
            </w:r>
          </w:p>
        </w:tc>
        <w:tc>
          <w:tcPr>
            <w:tcW w:w="411"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Y＜300</w:t>
            </w:r>
          </w:p>
        </w:tc>
        <w:tc>
          <w:tcPr>
            <w:tcW w:w="379"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Z＜300</w:t>
            </w: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4、批发业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20≤X＜200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5000≤Y＜40000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5≤X＜20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1000≤Y＜5000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X＜5</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Y＜1000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5、零售业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50≤X＜300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500≤Y＜20000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10≤X＜50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100≤Y＜500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X＜10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Y＜100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6、交通运输业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300≤X＜1000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3000≤Y＜30000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20≤X＜300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200≤Y＜3000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X＜20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V＜200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7、仓储业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100≤X＜200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1000≤Y＜30000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20≤X＜100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100≤Y＜1000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X＜20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Y＜100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8、邮政业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300≤X＜1000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2000≤Y＜30000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20≤X＜300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100≤Y＜2000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X＜20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Y＜100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9、住宿业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100≤X＜300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2000≤Y＜10000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10≤X＜100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100≤Y＜2000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X＜10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Y＜100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10、餐饮业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100≤X＜300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2000≤Y＜10000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10≤X＜100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100≤Y＜2000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X＜10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V＜100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11、信息传输业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100≤X＜2000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1000≤Y＜100000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10≤X＜100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100≤Y＜1000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X＜10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Y＜100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12、软件和信息技术服务业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100≤X＜300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1000≤Y＜10000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10≤X＜100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50≤Y＜1000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X＜10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Y＜50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13、房地产开发经营</w:t>
            </w:r>
          </w:p>
        </w:tc>
        <w:tc>
          <w:tcPr>
            <w:tcW w:w="523"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1000≤Y＜200000</w:t>
            </w:r>
          </w:p>
        </w:tc>
        <w:tc>
          <w:tcPr>
            <w:tcW w:w="520"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5000≤Z＜10000</w:t>
            </w:r>
          </w:p>
        </w:tc>
        <w:tc>
          <w:tcPr>
            <w:tcW w:w="389"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100≤Y＜1000</w:t>
            </w:r>
          </w:p>
        </w:tc>
        <w:tc>
          <w:tcPr>
            <w:tcW w:w="530"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2000≤Z＜5000</w:t>
            </w:r>
          </w:p>
        </w:tc>
        <w:tc>
          <w:tcPr>
            <w:tcW w:w="411"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Y＜100</w:t>
            </w:r>
          </w:p>
        </w:tc>
        <w:tc>
          <w:tcPr>
            <w:tcW w:w="379"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Z＜2000</w:t>
            </w: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14、物业管理</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300≤X＜1000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1000≤Y＜5000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100≤X＜300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500≤Y＜1000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X＜100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Y＜500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15、租赁和商务服务业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100≤X＜300</w:t>
            </w:r>
          </w:p>
        </w:tc>
        <w:tc>
          <w:tcPr>
            <w:tcW w:w="529"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20"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8000≤Z＜120000</w:t>
            </w: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10≤X＜100</w:t>
            </w:r>
          </w:p>
        </w:tc>
        <w:tc>
          <w:tcPr>
            <w:tcW w:w="530"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30"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100≤Z＜8000</w:t>
            </w: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X＜10</w:t>
            </w:r>
          </w:p>
        </w:tc>
        <w:tc>
          <w:tcPr>
            <w:tcW w:w="359"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379"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Z＜100</w:t>
            </w:r>
          </w:p>
        </w:tc>
      </w:tr>
      <w:tr w:rsidR="00A76766" w:rsidRPr="00A76766">
        <w:trPr>
          <w:trHeight w:val="360"/>
          <w:jc w:val="center"/>
        </w:trPr>
        <w:tc>
          <w:tcPr>
            <w:tcW w:w="828" w:type="pct"/>
            <w:tcBorders>
              <w:top w:val="nil"/>
              <w:left w:val="single" w:sz="8" w:space="0" w:color="auto"/>
              <w:bottom w:val="single" w:sz="8"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16、其他未列明行业</w:t>
            </w:r>
          </w:p>
        </w:tc>
        <w:tc>
          <w:tcPr>
            <w:tcW w:w="523" w:type="pct"/>
            <w:tcBorders>
              <w:top w:val="nil"/>
              <w:left w:val="nil"/>
              <w:bottom w:val="single" w:sz="8"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100≤X＜300</w:t>
            </w:r>
          </w:p>
        </w:tc>
        <w:tc>
          <w:tcPr>
            <w:tcW w:w="529" w:type="pct"/>
            <w:tcBorders>
              <w:top w:val="nil"/>
              <w:left w:val="nil"/>
              <w:bottom w:val="single" w:sz="8"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20" w:type="pct"/>
            <w:tcBorders>
              <w:top w:val="nil"/>
              <w:left w:val="nil"/>
              <w:bottom w:val="single" w:sz="8"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8"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10≤X＜100</w:t>
            </w:r>
          </w:p>
        </w:tc>
        <w:tc>
          <w:tcPr>
            <w:tcW w:w="530" w:type="pct"/>
            <w:tcBorders>
              <w:top w:val="nil"/>
              <w:left w:val="nil"/>
              <w:bottom w:val="single" w:sz="8"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30" w:type="pct"/>
            <w:tcBorders>
              <w:top w:val="nil"/>
              <w:left w:val="nil"/>
              <w:bottom w:val="single" w:sz="8"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8"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X＜10</w:t>
            </w:r>
          </w:p>
        </w:tc>
        <w:tc>
          <w:tcPr>
            <w:tcW w:w="359" w:type="pct"/>
            <w:tcBorders>
              <w:top w:val="nil"/>
              <w:left w:val="nil"/>
              <w:bottom w:val="single" w:sz="8"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379" w:type="pct"/>
            <w:tcBorders>
              <w:top w:val="nil"/>
              <w:left w:val="nil"/>
              <w:bottom w:val="single" w:sz="8"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BC551A" w:rsidRPr="00A76766">
        <w:trPr>
          <w:trHeight w:val="285"/>
          <w:jc w:val="center"/>
        </w:trPr>
        <w:tc>
          <w:tcPr>
            <w:tcW w:w="5000" w:type="pct"/>
            <w:gridSpan w:val="10"/>
            <w:tcBorders>
              <w:top w:val="nil"/>
              <w:left w:val="nil"/>
              <w:bottom w:val="nil"/>
              <w:right w:val="nil"/>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说明：1、企业类型的划分以统计部门的统计数据为依据。</w:t>
            </w:r>
          </w:p>
          <w:p w:rsidR="00BC551A" w:rsidRPr="00A76766" w:rsidRDefault="00E8108D">
            <w:pPr>
              <w:numPr>
                <w:ilvl w:val="0"/>
                <w:numId w:val="6"/>
              </w:numPr>
              <w:rPr>
                <w:rFonts w:ascii="宋体" w:hAnsi="宋体" w:cs="宋体"/>
                <w:sz w:val="16"/>
                <w:szCs w:val="16"/>
              </w:rPr>
            </w:pPr>
            <w:r w:rsidRPr="00A76766">
              <w:rPr>
                <w:rFonts w:ascii="宋体" w:hAnsi="宋体" w:cs="宋体" w:hint="eastAsia"/>
                <w:sz w:val="16"/>
                <w:szCs w:val="16"/>
              </w:rPr>
              <w:t>个体工商户和本规定以外的行业，参照本规定进行划型。</w:t>
            </w:r>
          </w:p>
          <w:p w:rsidR="00BC551A" w:rsidRPr="00A76766" w:rsidRDefault="00E8108D">
            <w:pPr>
              <w:numPr>
                <w:ilvl w:val="0"/>
                <w:numId w:val="6"/>
              </w:numPr>
              <w:rPr>
                <w:rFonts w:ascii="宋体" w:hAnsi="宋体" w:cs="宋体"/>
                <w:sz w:val="16"/>
                <w:szCs w:val="16"/>
              </w:rPr>
            </w:pPr>
            <w:r w:rsidRPr="00A76766">
              <w:rPr>
                <w:rFonts w:ascii="宋体" w:hAnsi="宋体" w:cs="宋体" w:hint="eastAsia"/>
                <w:sz w:val="16"/>
                <w:szCs w:val="16"/>
              </w:rPr>
              <w:t>本规定的中型企业标准上限即为大型企业标准的下限。</w:t>
            </w:r>
          </w:p>
        </w:tc>
      </w:tr>
    </w:tbl>
    <w:p w:rsidR="00BC551A" w:rsidRPr="00A76766" w:rsidRDefault="00BC551A">
      <w:pPr>
        <w:spacing w:line="588" w:lineRule="exact"/>
        <w:jc w:val="center"/>
        <w:rPr>
          <w:rFonts w:ascii="宋体" w:hAnsi="宋体" w:cs="宋体"/>
          <w:b/>
          <w:spacing w:val="6"/>
          <w:sz w:val="24"/>
        </w:rPr>
      </w:pPr>
    </w:p>
    <w:p w:rsidR="00BC551A" w:rsidRPr="00A76766" w:rsidRDefault="00BC551A">
      <w:pPr>
        <w:spacing w:line="588" w:lineRule="exact"/>
        <w:jc w:val="center"/>
        <w:rPr>
          <w:rFonts w:ascii="宋体" w:hAnsi="宋体" w:cs="宋体"/>
          <w:b/>
          <w:spacing w:val="6"/>
          <w:sz w:val="24"/>
        </w:rPr>
      </w:pPr>
    </w:p>
    <w:p w:rsidR="00BC551A" w:rsidRPr="00A76766" w:rsidRDefault="00BC551A">
      <w:pPr>
        <w:spacing w:line="588" w:lineRule="exact"/>
        <w:jc w:val="center"/>
        <w:rPr>
          <w:rFonts w:ascii="宋体" w:hAnsi="宋体" w:cs="宋体"/>
          <w:b/>
          <w:spacing w:val="6"/>
          <w:sz w:val="24"/>
        </w:rPr>
      </w:pPr>
    </w:p>
    <w:p w:rsidR="00BC551A" w:rsidRPr="00A76766" w:rsidRDefault="00BC551A">
      <w:pPr>
        <w:spacing w:line="588" w:lineRule="exact"/>
        <w:jc w:val="center"/>
        <w:rPr>
          <w:rFonts w:ascii="宋体" w:hAnsi="宋体" w:cs="宋体"/>
          <w:b/>
          <w:spacing w:val="6"/>
          <w:sz w:val="24"/>
        </w:rPr>
      </w:pPr>
    </w:p>
    <w:p w:rsidR="00BC551A" w:rsidRPr="00A76766" w:rsidRDefault="00BC551A">
      <w:pPr>
        <w:spacing w:line="588" w:lineRule="exact"/>
        <w:jc w:val="center"/>
        <w:rPr>
          <w:rFonts w:ascii="宋体" w:hAnsi="宋体" w:cs="宋体"/>
          <w:b/>
          <w:spacing w:val="6"/>
          <w:sz w:val="24"/>
        </w:rPr>
      </w:pPr>
    </w:p>
    <w:p w:rsidR="00BC551A" w:rsidRPr="00A76766" w:rsidRDefault="00BC551A">
      <w:pPr>
        <w:spacing w:line="588" w:lineRule="exact"/>
        <w:jc w:val="center"/>
        <w:rPr>
          <w:rFonts w:ascii="宋体" w:hAnsi="宋体" w:cs="宋体"/>
          <w:b/>
          <w:spacing w:val="6"/>
          <w:sz w:val="24"/>
        </w:rPr>
      </w:pPr>
    </w:p>
    <w:p w:rsidR="00BC551A" w:rsidRPr="00A76766" w:rsidRDefault="00E8108D">
      <w:pPr>
        <w:spacing w:line="588" w:lineRule="exact"/>
        <w:jc w:val="center"/>
        <w:rPr>
          <w:rFonts w:ascii="宋体" w:hAnsi="宋体" w:cs="宋体"/>
          <w:b/>
          <w:spacing w:val="6"/>
          <w:sz w:val="24"/>
        </w:rPr>
      </w:pPr>
      <w:r w:rsidRPr="00A76766">
        <w:rPr>
          <w:rFonts w:ascii="宋体" w:hAnsi="宋体" w:cs="宋体" w:hint="eastAsia"/>
          <w:b/>
          <w:spacing w:val="6"/>
          <w:sz w:val="24"/>
        </w:rPr>
        <w:lastRenderedPageBreak/>
        <w:t>残疾人福利性单位声明函</w:t>
      </w:r>
    </w:p>
    <w:p w:rsidR="00BC551A" w:rsidRPr="00A76766" w:rsidRDefault="00E8108D">
      <w:pPr>
        <w:spacing w:line="588" w:lineRule="exact"/>
        <w:ind w:firstLineChars="200" w:firstLine="504"/>
        <w:rPr>
          <w:rFonts w:ascii="宋体" w:hAnsi="宋体" w:cs="宋体"/>
          <w:spacing w:val="6"/>
          <w:sz w:val="24"/>
        </w:rPr>
      </w:pPr>
      <w:r w:rsidRPr="00A76766">
        <w:rPr>
          <w:rFonts w:ascii="宋体" w:hAnsi="宋体" w:cs="宋体" w:hint="eastAsia"/>
          <w:spacing w:val="6"/>
          <w:sz w:val="24"/>
        </w:rPr>
        <w:t>本单位郑重声明，根据《财政部 民政部 中国残疾人联合会关于促进残疾人就业政府采购政策的通知》（财库</w:t>
      </w:r>
      <w:r w:rsidRPr="00A76766">
        <w:rPr>
          <w:rFonts w:ascii="宋体" w:hAnsi="宋体" w:cs="宋体" w:hint="eastAsia"/>
          <w:sz w:val="24"/>
        </w:rPr>
        <w:t>〔2017〕141</w:t>
      </w:r>
      <w:r w:rsidRPr="00A76766">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C551A" w:rsidRPr="00A76766" w:rsidRDefault="00E8108D">
      <w:pPr>
        <w:spacing w:line="588" w:lineRule="exact"/>
        <w:ind w:firstLineChars="200" w:firstLine="504"/>
        <w:rPr>
          <w:rFonts w:ascii="宋体" w:hAnsi="宋体" w:cs="宋体"/>
          <w:spacing w:val="6"/>
          <w:sz w:val="24"/>
        </w:rPr>
      </w:pPr>
      <w:r w:rsidRPr="00A76766">
        <w:rPr>
          <w:rFonts w:ascii="宋体" w:hAnsi="宋体" w:cs="宋体" w:hint="eastAsia"/>
          <w:spacing w:val="6"/>
          <w:sz w:val="24"/>
        </w:rPr>
        <w:t>本单位对上述声明的真实性负责。如有虚假，将依法承担相应责任。</w:t>
      </w:r>
    </w:p>
    <w:p w:rsidR="00BC551A" w:rsidRPr="00A76766" w:rsidRDefault="00E8108D">
      <w:pPr>
        <w:tabs>
          <w:tab w:val="left" w:pos="4860"/>
        </w:tabs>
        <w:spacing w:line="588" w:lineRule="exact"/>
        <w:ind w:right="1560" w:firstLineChars="200" w:firstLine="504"/>
        <w:jc w:val="right"/>
        <w:rPr>
          <w:rFonts w:ascii="宋体" w:hAnsi="宋体" w:cs="宋体"/>
          <w:spacing w:val="6"/>
          <w:sz w:val="24"/>
        </w:rPr>
      </w:pPr>
      <w:r w:rsidRPr="00A76766">
        <w:rPr>
          <w:rFonts w:ascii="宋体" w:hAnsi="宋体" w:cs="宋体" w:hint="eastAsia"/>
          <w:spacing w:val="6"/>
          <w:sz w:val="24"/>
        </w:rPr>
        <w:t xml:space="preserve">  单位名称（盖章）：</w:t>
      </w:r>
    </w:p>
    <w:p w:rsidR="00BC551A" w:rsidRPr="00A76766" w:rsidRDefault="00E8108D">
      <w:pPr>
        <w:tabs>
          <w:tab w:val="left" w:pos="4860"/>
        </w:tabs>
        <w:spacing w:line="588" w:lineRule="exact"/>
        <w:ind w:right="1560" w:firstLineChars="200" w:firstLine="504"/>
        <w:jc w:val="center"/>
        <w:rPr>
          <w:rFonts w:ascii="宋体" w:hAnsi="宋体" w:cs="宋体"/>
          <w:b/>
          <w:bCs/>
          <w:sz w:val="24"/>
        </w:rPr>
      </w:pPr>
      <w:r w:rsidRPr="00A76766">
        <w:rPr>
          <w:rFonts w:ascii="宋体" w:hAnsi="宋体" w:cs="宋体" w:hint="eastAsia"/>
          <w:spacing w:val="6"/>
          <w:sz w:val="24"/>
        </w:rPr>
        <w:t xml:space="preserve">                             日  期：</w:t>
      </w:r>
    </w:p>
    <w:p w:rsidR="00BC551A" w:rsidRPr="00A76766" w:rsidRDefault="00E8108D">
      <w:pPr>
        <w:spacing w:line="360" w:lineRule="auto"/>
        <w:ind w:firstLineChars="200" w:firstLine="504"/>
        <w:rPr>
          <w:rFonts w:ascii="宋体" w:hAnsi="宋体" w:cs="宋体"/>
          <w:spacing w:val="6"/>
          <w:sz w:val="24"/>
        </w:rPr>
      </w:pPr>
      <w:r w:rsidRPr="00A76766">
        <w:rPr>
          <w:rFonts w:ascii="宋体" w:hAnsi="宋体" w:cs="宋体" w:hint="eastAsia"/>
          <w:spacing w:val="6"/>
          <w:sz w:val="24"/>
        </w:rPr>
        <w:t>注：1.中标单位为残疾人福利性单位的，其《残疾人福利性单位声明函》随中标结果同时公告，接受社会监督。</w:t>
      </w:r>
    </w:p>
    <w:p w:rsidR="00BC551A" w:rsidRPr="00A76766" w:rsidRDefault="00E8108D">
      <w:pPr>
        <w:spacing w:line="360" w:lineRule="auto"/>
        <w:ind w:firstLineChars="400" w:firstLine="1008"/>
        <w:rPr>
          <w:rFonts w:ascii="宋体" w:hAnsi="宋体" w:cs="宋体"/>
          <w:spacing w:val="6"/>
          <w:sz w:val="24"/>
        </w:rPr>
      </w:pPr>
      <w:r w:rsidRPr="00A76766">
        <w:rPr>
          <w:rFonts w:ascii="宋体" w:hAnsi="宋体" w:cs="宋体" w:hint="eastAsia"/>
          <w:spacing w:val="6"/>
          <w:sz w:val="24"/>
        </w:rPr>
        <w:t>2.投标人提供的《残疾人福利性单位声明函》与事实不符的，依照《政府采购法》第七十七条第一款的规定追究法律责任。</w:t>
      </w:r>
    </w:p>
    <w:p w:rsidR="00BC551A" w:rsidRPr="00A76766" w:rsidRDefault="00E8108D">
      <w:pPr>
        <w:spacing w:line="360" w:lineRule="auto"/>
        <w:ind w:firstLineChars="400" w:firstLine="960"/>
        <w:jc w:val="left"/>
        <w:rPr>
          <w:rFonts w:ascii="宋体" w:hAnsi="宋体" w:cs="宋体"/>
          <w:sz w:val="24"/>
        </w:rPr>
      </w:pPr>
      <w:r w:rsidRPr="00A76766">
        <w:rPr>
          <w:rFonts w:ascii="宋体" w:hAnsi="宋体" w:cs="宋体" w:hint="eastAsia"/>
          <w:sz w:val="24"/>
        </w:rPr>
        <w:t>3.若投标人享受残疾人福利单位的须提供财库【2017】141号文第一条（一）至（五）的材料。</w:t>
      </w:r>
    </w:p>
    <w:p w:rsidR="00BC551A" w:rsidRPr="00A76766" w:rsidRDefault="00BC551A">
      <w:pPr>
        <w:pStyle w:val="ac"/>
        <w:rPr>
          <w:rFonts w:ascii="宋体" w:hAnsi="宋体" w:cs="宋体"/>
          <w:sz w:val="24"/>
        </w:rPr>
      </w:pPr>
    </w:p>
    <w:p w:rsidR="00BC551A" w:rsidRPr="00A76766" w:rsidRDefault="00BC551A">
      <w:pPr>
        <w:jc w:val="center"/>
        <w:rPr>
          <w:rFonts w:ascii="宋体" w:hAnsi="宋体" w:cs="宋体"/>
          <w:b/>
          <w:bCs/>
          <w:sz w:val="24"/>
        </w:rPr>
      </w:pPr>
    </w:p>
    <w:p w:rsidR="00BC551A" w:rsidRPr="00A76766" w:rsidRDefault="00E8108D">
      <w:pPr>
        <w:jc w:val="center"/>
        <w:rPr>
          <w:rFonts w:ascii="宋体" w:hAnsi="宋体" w:cs="宋体"/>
          <w:b/>
          <w:bCs/>
          <w:sz w:val="24"/>
        </w:rPr>
      </w:pPr>
      <w:r w:rsidRPr="00A76766">
        <w:rPr>
          <w:rFonts w:ascii="宋体" w:hAnsi="宋体" w:cs="宋体" w:hint="eastAsia"/>
          <w:b/>
          <w:bCs/>
          <w:sz w:val="24"/>
        </w:rPr>
        <w:t>监狱企业资格材料</w:t>
      </w:r>
    </w:p>
    <w:p w:rsidR="00BC551A" w:rsidRPr="00A76766" w:rsidRDefault="00BC551A">
      <w:pPr>
        <w:jc w:val="center"/>
        <w:rPr>
          <w:rFonts w:ascii="宋体" w:hAnsi="宋体" w:cs="宋体"/>
          <w:b/>
          <w:bCs/>
          <w:sz w:val="24"/>
        </w:rPr>
      </w:pPr>
    </w:p>
    <w:p w:rsidR="00BC551A" w:rsidRPr="00A76766" w:rsidRDefault="00BC551A">
      <w:pPr>
        <w:jc w:val="center"/>
        <w:rPr>
          <w:rFonts w:ascii="宋体" w:hAnsi="宋体" w:cs="宋体"/>
          <w:b/>
          <w:bCs/>
          <w:sz w:val="24"/>
        </w:rPr>
      </w:pPr>
    </w:p>
    <w:p w:rsidR="00BC551A" w:rsidRPr="00A76766" w:rsidRDefault="00E8108D">
      <w:pPr>
        <w:rPr>
          <w:rFonts w:ascii="宋体" w:hAnsi="宋体" w:cs="宋体"/>
          <w:sz w:val="24"/>
        </w:rPr>
      </w:pPr>
      <w:r w:rsidRPr="00A76766">
        <w:rPr>
          <w:rFonts w:ascii="宋体" w:hAnsi="宋体" w:cs="宋体" w:hint="eastAsia"/>
          <w:sz w:val="24"/>
        </w:rPr>
        <w:t>（省级以上监狱管理局、戒毒管理局（含新疆生产建设兵团）出具的属于监狱企业的资格文件）</w:t>
      </w:r>
    </w:p>
    <w:p w:rsidR="00BC551A" w:rsidRPr="00A76766" w:rsidRDefault="00BC551A">
      <w:pPr>
        <w:rPr>
          <w:rFonts w:ascii="宋体" w:hAnsi="宋体" w:cs="宋体"/>
          <w:sz w:val="24"/>
        </w:rPr>
      </w:pPr>
    </w:p>
    <w:p w:rsidR="00BC551A" w:rsidRPr="00A76766" w:rsidRDefault="00E8108D">
      <w:pPr>
        <w:rPr>
          <w:rFonts w:ascii="宋体" w:hAnsi="宋体" w:cs="宋体"/>
          <w:sz w:val="24"/>
        </w:rPr>
      </w:pPr>
      <w:r w:rsidRPr="00A76766">
        <w:rPr>
          <w:rFonts w:ascii="宋体" w:hAnsi="宋体" w:cs="宋体" w:hint="eastAsia"/>
          <w:sz w:val="24"/>
        </w:rPr>
        <w:t>说明：监狱企业视同小型、微型企业。</w:t>
      </w:r>
    </w:p>
    <w:p w:rsidR="00BC551A" w:rsidRPr="00A76766" w:rsidRDefault="00BC551A">
      <w:pPr>
        <w:pStyle w:val="1"/>
        <w:jc w:val="center"/>
        <w:rPr>
          <w:rFonts w:ascii="黑体" w:eastAsia="黑体" w:cs="黑体"/>
          <w:sz w:val="30"/>
          <w:szCs w:val="30"/>
          <w:lang w:val="zh-CN"/>
        </w:rPr>
      </w:pPr>
    </w:p>
    <w:p w:rsidR="00BC551A" w:rsidRPr="00A76766" w:rsidRDefault="00BC551A">
      <w:pPr>
        <w:autoSpaceDE w:val="0"/>
        <w:autoSpaceDN w:val="0"/>
        <w:adjustRightInd w:val="0"/>
        <w:spacing w:line="400" w:lineRule="exact"/>
        <w:ind w:left="419"/>
        <w:jc w:val="center"/>
        <w:outlineLvl w:val="1"/>
        <w:rPr>
          <w:rFonts w:ascii="宋体" w:hAnsi="宋体" w:cs="黑体"/>
          <w:b/>
          <w:bCs/>
          <w:kern w:val="0"/>
          <w:sz w:val="32"/>
          <w:szCs w:val="32"/>
          <w:lang w:val="zh-CN"/>
        </w:rPr>
      </w:pPr>
    </w:p>
    <w:p w:rsidR="00BC551A" w:rsidRPr="00A76766" w:rsidRDefault="00BC551A">
      <w:pPr>
        <w:autoSpaceDE w:val="0"/>
        <w:autoSpaceDN w:val="0"/>
        <w:adjustRightInd w:val="0"/>
        <w:spacing w:line="400" w:lineRule="exact"/>
        <w:ind w:left="419"/>
        <w:jc w:val="center"/>
        <w:outlineLvl w:val="1"/>
        <w:rPr>
          <w:rFonts w:ascii="宋体" w:hAnsi="宋体" w:cs="黑体"/>
          <w:b/>
          <w:bCs/>
          <w:kern w:val="0"/>
          <w:sz w:val="32"/>
          <w:szCs w:val="32"/>
          <w:lang w:val="zh-CN"/>
        </w:rPr>
      </w:pPr>
    </w:p>
    <w:p w:rsidR="00BC551A" w:rsidRPr="00A76766" w:rsidRDefault="00E8108D">
      <w:pPr>
        <w:autoSpaceDE w:val="0"/>
        <w:autoSpaceDN w:val="0"/>
        <w:adjustRightInd w:val="0"/>
        <w:spacing w:line="400" w:lineRule="exact"/>
        <w:ind w:left="419"/>
        <w:jc w:val="center"/>
        <w:outlineLvl w:val="1"/>
        <w:rPr>
          <w:rFonts w:ascii="宋体" w:hAnsi="宋体" w:cs="黑体"/>
          <w:b/>
          <w:bCs/>
          <w:kern w:val="0"/>
          <w:sz w:val="32"/>
          <w:szCs w:val="32"/>
          <w:lang w:val="zh-CN"/>
        </w:rPr>
      </w:pPr>
      <w:r w:rsidRPr="00A76766">
        <w:rPr>
          <w:rFonts w:ascii="宋体" w:hAnsi="宋体" w:cs="黑体" w:hint="eastAsia"/>
          <w:b/>
          <w:bCs/>
          <w:kern w:val="0"/>
          <w:sz w:val="32"/>
          <w:szCs w:val="32"/>
          <w:lang w:val="zh-CN"/>
        </w:rPr>
        <w:t>（</w:t>
      </w:r>
      <w:r w:rsidRPr="00A76766">
        <w:rPr>
          <w:rFonts w:ascii="宋体" w:hAnsi="宋体" w:cs="黑体"/>
          <w:b/>
          <w:bCs/>
          <w:kern w:val="0"/>
          <w:sz w:val="32"/>
          <w:szCs w:val="32"/>
          <w:lang w:val="zh-CN"/>
        </w:rPr>
        <w:t>5</w:t>
      </w:r>
      <w:r w:rsidRPr="00A76766">
        <w:rPr>
          <w:rFonts w:ascii="宋体" w:hAnsi="宋体" w:cs="黑体" w:hint="eastAsia"/>
          <w:b/>
          <w:bCs/>
          <w:kern w:val="0"/>
          <w:sz w:val="32"/>
          <w:szCs w:val="32"/>
          <w:lang w:val="zh-CN"/>
        </w:rPr>
        <w:t>）资格要求中所需要的其他资质证书（如有）。</w:t>
      </w:r>
    </w:p>
    <w:p w:rsidR="00BC551A" w:rsidRPr="00A76766" w:rsidRDefault="00E8108D">
      <w:pPr>
        <w:keepNext/>
        <w:keepLines/>
        <w:autoSpaceDE w:val="0"/>
        <w:autoSpaceDN w:val="0"/>
        <w:adjustRightInd w:val="0"/>
        <w:spacing w:line="400" w:lineRule="exact"/>
        <w:ind w:left="419"/>
        <w:jc w:val="center"/>
        <w:outlineLvl w:val="1"/>
        <w:rPr>
          <w:rFonts w:ascii="宋体" w:hAnsi="宋体" w:cs="黑体"/>
          <w:b/>
          <w:bCs/>
          <w:kern w:val="0"/>
          <w:sz w:val="32"/>
          <w:szCs w:val="32"/>
          <w:lang w:val="zh-CN"/>
        </w:rPr>
      </w:pPr>
      <w:r w:rsidRPr="00A76766">
        <w:rPr>
          <w:rFonts w:ascii="宋体" w:hAnsi="宋体" w:cs="黑体" w:hint="eastAsia"/>
          <w:b/>
          <w:bCs/>
          <w:kern w:val="0"/>
          <w:sz w:val="32"/>
          <w:szCs w:val="32"/>
          <w:lang w:val="zh-CN"/>
        </w:rPr>
        <w:lastRenderedPageBreak/>
        <w:t>2.投标声明书</w:t>
      </w:r>
    </w:p>
    <w:p w:rsidR="00BC551A" w:rsidRPr="00A76766" w:rsidRDefault="00BC551A">
      <w:pPr>
        <w:autoSpaceDE w:val="0"/>
        <w:autoSpaceDN w:val="0"/>
        <w:adjustRightInd w:val="0"/>
        <w:spacing w:line="400" w:lineRule="exact"/>
        <w:rPr>
          <w:rFonts w:eastAsia="黑体"/>
          <w:kern w:val="0"/>
          <w:sz w:val="20"/>
          <w:szCs w:val="20"/>
        </w:rPr>
      </w:pPr>
    </w:p>
    <w:p w:rsidR="00BC551A" w:rsidRPr="00A76766" w:rsidRDefault="00E8108D">
      <w:pPr>
        <w:autoSpaceDE w:val="0"/>
        <w:autoSpaceDN w:val="0"/>
        <w:adjustRightInd w:val="0"/>
        <w:spacing w:line="400" w:lineRule="exact"/>
        <w:rPr>
          <w:rFonts w:ascii="宋体" w:hAnsi="宋体"/>
          <w:kern w:val="0"/>
          <w:sz w:val="24"/>
          <w:szCs w:val="24"/>
        </w:rPr>
      </w:pPr>
      <w:r w:rsidRPr="00A76766">
        <w:rPr>
          <w:rFonts w:ascii="宋体" w:hAnsi="宋体" w:cs="宋体" w:hint="eastAsia"/>
          <w:kern w:val="0"/>
          <w:sz w:val="24"/>
          <w:szCs w:val="24"/>
          <w:lang w:val="zh-CN"/>
        </w:rPr>
        <w:t>金华市恒信招标代理有限公司：</w:t>
      </w:r>
    </w:p>
    <w:p w:rsidR="00BC551A" w:rsidRPr="00A76766" w:rsidRDefault="00E8108D">
      <w:pPr>
        <w:autoSpaceDE w:val="0"/>
        <w:autoSpaceDN w:val="0"/>
        <w:adjustRightInd w:val="0"/>
        <w:spacing w:line="400" w:lineRule="exact"/>
        <w:ind w:firstLine="640"/>
        <w:rPr>
          <w:rFonts w:ascii="宋体" w:hAnsi="宋体"/>
          <w:kern w:val="0"/>
          <w:sz w:val="24"/>
          <w:szCs w:val="24"/>
        </w:rPr>
      </w:pPr>
      <w:r w:rsidRPr="00A76766">
        <w:rPr>
          <w:rFonts w:ascii="宋体" w:hAnsi="宋体" w:cs="宋体" w:hint="eastAsia"/>
          <w:kern w:val="0"/>
          <w:sz w:val="24"/>
          <w:szCs w:val="24"/>
          <w:lang w:val="zh-CN"/>
        </w:rPr>
        <w:t>本单位自愿参加</w:t>
      </w:r>
      <w:r w:rsidRPr="00A76766">
        <w:rPr>
          <w:rFonts w:ascii="宋体" w:hAnsi="宋体" w:cs="宋体"/>
          <w:kern w:val="0"/>
          <w:sz w:val="24"/>
          <w:szCs w:val="24"/>
          <w:lang w:val="zh-CN"/>
        </w:rPr>
        <w:t xml:space="preserve">“ </w:t>
      </w:r>
      <w:r w:rsidRPr="00A76766">
        <w:rPr>
          <w:rFonts w:ascii="宋体" w:hAnsi="宋体" w:cs="宋体"/>
          <w:kern w:val="0"/>
          <w:sz w:val="24"/>
          <w:szCs w:val="24"/>
          <w:u w:val="single"/>
          <w:lang w:val="zh-CN"/>
        </w:rPr>
        <w:t xml:space="preserve">                                 </w:t>
      </w:r>
      <w:r w:rsidRPr="00A76766">
        <w:rPr>
          <w:rFonts w:ascii="宋体" w:hAnsi="宋体" w:cs="宋体" w:hint="eastAsia"/>
          <w:kern w:val="0"/>
          <w:sz w:val="24"/>
          <w:szCs w:val="24"/>
          <w:lang w:val="zh-CN"/>
        </w:rPr>
        <w:t>项目（招标编号：</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w:t>
      </w:r>
      <w:r w:rsidRPr="00A76766">
        <w:rPr>
          <w:rFonts w:ascii="宋体" w:hAnsi="宋体" w:cs="宋体"/>
          <w:kern w:val="0"/>
          <w:sz w:val="24"/>
          <w:szCs w:val="24"/>
          <w:lang w:val="zh-CN"/>
        </w:rPr>
        <w:t>”</w:t>
      </w:r>
      <w:r w:rsidRPr="00A76766">
        <w:rPr>
          <w:rFonts w:ascii="宋体" w:hAnsi="宋体" w:cs="宋体" w:hint="eastAsia"/>
          <w:kern w:val="0"/>
          <w:sz w:val="24"/>
          <w:szCs w:val="24"/>
          <w:lang w:val="zh-CN"/>
        </w:rPr>
        <w:t>的投标，并保证投标文件中所列举的投标报价及相关文件和公司基本情况资料是真实的、合法的。</w:t>
      </w:r>
    </w:p>
    <w:p w:rsidR="00BC551A" w:rsidRPr="00A76766" w:rsidRDefault="00E8108D">
      <w:pPr>
        <w:autoSpaceDE w:val="0"/>
        <w:autoSpaceDN w:val="0"/>
        <w:adjustRightInd w:val="0"/>
        <w:spacing w:line="400" w:lineRule="exact"/>
        <w:ind w:firstLine="640"/>
        <w:rPr>
          <w:rFonts w:ascii="宋体" w:hAnsi="宋体"/>
          <w:kern w:val="0"/>
          <w:sz w:val="24"/>
          <w:szCs w:val="24"/>
        </w:rPr>
      </w:pPr>
      <w:r w:rsidRPr="00A76766">
        <w:rPr>
          <w:rFonts w:ascii="宋体" w:hAnsi="宋体" w:cs="宋体" w:hint="eastAsia"/>
          <w:kern w:val="0"/>
          <w:sz w:val="24"/>
          <w:szCs w:val="24"/>
          <w:lang w:val="zh-CN"/>
        </w:rPr>
        <w:t>同意此次招标文件中的各项内容。</w:t>
      </w:r>
    </w:p>
    <w:p w:rsidR="00BC551A" w:rsidRPr="00A76766" w:rsidRDefault="00E8108D">
      <w:pPr>
        <w:autoSpaceDE w:val="0"/>
        <w:autoSpaceDN w:val="0"/>
        <w:adjustRightInd w:val="0"/>
        <w:spacing w:line="400" w:lineRule="exact"/>
        <w:ind w:firstLine="640"/>
        <w:rPr>
          <w:rFonts w:ascii="宋体" w:hAnsi="宋体"/>
          <w:kern w:val="0"/>
          <w:sz w:val="24"/>
          <w:szCs w:val="24"/>
        </w:rPr>
      </w:pPr>
      <w:r w:rsidRPr="00A76766">
        <w:rPr>
          <w:rFonts w:ascii="宋体" w:hAnsi="宋体" w:cs="宋体" w:hint="eastAsia"/>
          <w:kern w:val="0"/>
          <w:sz w:val="24"/>
          <w:szCs w:val="24"/>
          <w:lang w:val="zh-CN"/>
        </w:rPr>
        <w:t>同意提供按照贵方可能要求的与投标有关的一切数据或资料等。</w:t>
      </w:r>
    </w:p>
    <w:p w:rsidR="00BC551A" w:rsidRPr="00A76766" w:rsidRDefault="00E8108D">
      <w:pPr>
        <w:autoSpaceDE w:val="0"/>
        <w:autoSpaceDN w:val="0"/>
        <w:adjustRightInd w:val="0"/>
        <w:spacing w:line="400" w:lineRule="exact"/>
        <w:ind w:firstLine="640"/>
        <w:rPr>
          <w:rFonts w:ascii="宋体" w:hAnsi="宋体"/>
          <w:kern w:val="0"/>
          <w:sz w:val="24"/>
          <w:szCs w:val="24"/>
        </w:rPr>
      </w:pPr>
      <w:r w:rsidRPr="00A76766">
        <w:rPr>
          <w:rFonts w:ascii="宋体" w:hAnsi="宋体" w:cs="宋体" w:hint="eastAsia"/>
          <w:kern w:val="0"/>
          <w:sz w:val="24"/>
          <w:szCs w:val="24"/>
          <w:lang w:val="zh-CN"/>
        </w:rPr>
        <w:t>本单位如中标，保证按照投标文件的承诺与采购人签订协议书，保证履行协议书条款。</w:t>
      </w:r>
    </w:p>
    <w:p w:rsidR="00BC551A" w:rsidRPr="00A76766" w:rsidRDefault="00E8108D">
      <w:pPr>
        <w:autoSpaceDE w:val="0"/>
        <w:autoSpaceDN w:val="0"/>
        <w:adjustRightInd w:val="0"/>
        <w:spacing w:line="400" w:lineRule="exact"/>
        <w:ind w:firstLine="481"/>
        <w:rPr>
          <w:rFonts w:ascii="宋体" w:cs="宋体"/>
          <w:kern w:val="0"/>
          <w:sz w:val="24"/>
          <w:szCs w:val="24"/>
          <w:lang w:val="zh-CN"/>
        </w:rPr>
      </w:pPr>
      <w:r w:rsidRPr="00A76766">
        <w:rPr>
          <w:rFonts w:ascii="宋体" w:cs="宋体"/>
          <w:kern w:val="0"/>
          <w:sz w:val="24"/>
          <w:szCs w:val="24"/>
          <w:lang w:val="zh-CN"/>
        </w:rPr>
        <w:t xml:space="preserve">                       </w:t>
      </w:r>
    </w:p>
    <w:p w:rsidR="00BC551A" w:rsidRPr="00A76766" w:rsidRDefault="00E8108D">
      <w:pPr>
        <w:autoSpaceDE w:val="0"/>
        <w:autoSpaceDN w:val="0"/>
        <w:adjustRightInd w:val="0"/>
        <w:spacing w:line="400" w:lineRule="exact"/>
        <w:ind w:firstLine="3679"/>
        <w:rPr>
          <w:rFonts w:ascii="宋体" w:hAnsi="宋体" w:cs="宋体"/>
          <w:kern w:val="0"/>
          <w:sz w:val="24"/>
          <w:szCs w:val="24"/>
          <w:lang w:val="zh-CN"/>
        </w:rPr>
      </w:pPr>
      <w:r w:rsidRPr="00A76766">
        <w:rPr>
          <w:rFonts w:ascii="宋体" w:hAnsi="宋体" w:cs="宋体" w:hint="eastAsia"/>
          <w:kern w:val="0"/>
          <w:sz w:val="24"/>
          <w:szCs w:val="24"/>
          <w:lang w:val="zh-CN"/>
        </w:rPr>
        <w:t>投标人名称（盖章）：</w:t>
      </w:r>
    </w:p>
    <w:p w:rsidR="00BC551A" w:rsidRPr="00A76766" w:rsidRDefault="00E8108D">
      <w:pPr>
        <w:autoSpaceDE w:val="0"/>
        <w:autoSpaceDN w:val="0"/>
        <w:adjustRightInd w:val="0"/>
        <w:spacing w:line="400" w:lineRule="exact"/>
        <w:ind w:firstLine="640"/>
        <w:rPr>
          <w:rFonts w:ascii="宋体" w:hAnsi="宋体" w:cs="宋体"/>
          <w:kern w:val="0"/>
          <w:sz w:val="24"/>
          <w:szCs w:val="24"/>
          <w:lang w:val="zh-CN"/>
        </w:rPr>
      </w:pP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 xml:space="preserve">       </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法定代表人或投标人代表（签字或盖章）：</w:t>
      </w:r>
    </w:p>
    <w:p w:rsidR="00BC551A" w:rsidRPr="00A76766" w:rsidRDefault="00E8108D">
      <w:pPr>
        <w:autoSpaceDE w:val="0"/>
        <w:autoSpaceDN w:val="0"/>
        <w:adjustRightInd w:val="0"/>
        <w:spacing w:line="400" w:lineRule="exact"/>
        <w:ind w:firstLine="640"/>
        <w:rPr>
          <w:rFonts w:ascii="宋体" w:hAnsi="宋体" w:cs="宋体"/>
          <w:kern w:val="0"/>
          <w:sz w:val="24"/>
          <w:szCs w:val="24"/>
          <w:lang w:val="zh-CN"/>
        </w:rPr>
      </w:pPr>
      <w:r w:rsidRPr="00A76766">
        <w:rPr>
          <w:rFonts w:ascii="宋体" w:hAnsi="宋体" w:cs="宋体" w:hint="eastAsia"/>
          <w:kern w:val="0"/>
          <w:sz w:val="24"/>
          <w:szCs w:val="24"/>
          <w:lang w:val="zh-CN"/>
        </w:rPr>
        <w:t xml:space="preserve"> </w:t>
      </w:r>
    </w:p>
    <w:p w:rsidR="00BC551A" w:rsidRPr="00A76766" w:rsidRDefault="00E8108D">
      <w:pPr>
        <w:autoSpaceDE w:val="0"/>
        <w:autoSpaceDN w:val="0"/>
        <w:adjustRightInd w:val="0"/>
        <w:spacing w:line="400" w:lineRule="exact"/>
        <w:jc w:val="center"/>
        <w:rPr>
          <w:rFonts w:ascii="宋体" w:hAnsi="宋体" w:cs="宋体"/>
          <w:kern w:val="0"/>
          <w:sz w:val="24"/>
          <w:szCs w:val="24"/>
          <w:lang w:val="zh-CN"/>
        </w:rPr>
      </w:pP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 xml:space="preserve">日期：  </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年</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月</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日</w:t>
      </w:r>
    </w:p>
    <w:p w:rsidR="00BC551A" w:rsidRPr="00A76766" w:rsidRDefault="00BC551A">
      <w:pPr>
        <w:keepNext/>
        <w:keepLines/>
        <w:autoSpaceDE w:val="0"/>
        <w:autoSpaceDN w:val="0"/>
        <w:adjustRightInd w:val="0"/>
        <w:spacing w:line="400" w:lineRule="exact"/>
        <w:outlineLvl w:val="1"/>
        <w:rPr>
          <w:rFonts w:ascii="宋体" w:hAnsi="宋体" w:cs="黑体"/>
          <w:b/>
          <w:bCs/>
          <w:kern w:val="0"/>
          <w:sz w:val="32"/>
          <w:szCs w:val="32"/>
          <w:lang w:val="zh-CN"/>
        </w:rPr>
      </w:pPr>
    </w:p>
    <w:p w:rsidR="00BC551A" w:rsidRPr="00A76766" w:rsidRDefault="00BC551A">
      <w:pPr>
        <w:spacing w:before="120" w:after="120" w:line="400" w:lineRule="exact"/>
        <w:rPr>
          <w:rFonts w:ascii="宋体" w:hAnsi="Courier New"/>
          <w:sz w:val="24"/>
          <w:szCs w:val="24"/>
          <w:lang w:val="zh-CN"/>
        </w:rPr>
      </w:pPr>
    </w:p>
    <w:p w:rsidR="00BC551A" w:rsidRPr="00A76766" w:rsidRDefault="00BC551A">
      <w:pPr>
        <w:spacing w:before="120" w:after="120" w:line="400" w:lineRule="exact"/>
        <w:rPr>
          <w:rFonts w:ascii="宋体" w:hAnsi="Courier New"/>
          <w:sz w:val="24"/>
          <w:szCs w:val="24"/>
          <w:lang w:val="zh-CN"/>
        </w:rPr>
      </w:pPr>
    </w:p>
    <w:p w:rsidR="00BC551A" w:rsidRPr="00A76766" w:rsidRDefault="00BC551A">
      <w:pPr>
        <w:spacing w:before="120" w:after="120" w:line="400" w:lineRule="exact"/>
        <w:rPr>
          <w:rFonts w:ascii="宋体" w:hAnsi="Courier New"/>
          <w:sz w:val="24"/>
          <w:szCs w:val="24"/>
          <w:lang w:val="zh-CN"/>
        </w:rPr>
      </w:pPr>
    </w:p>
    <w:p w:rsidR="00BC551A" w:rsidRPr="00A76766" w:rsidRDefault="00BC551A">
      <w:pPr>
        <w:pStyle w:val="afff7"/>
        <w:spacing w:before="120"/>
        <w:rPr>
          <w:lang w:val="zh-CN"/>
        </w:rPr>
      </w:pPr>
    </w:p>
    <w:p w:rsidR="00BC551A" w:rsidRPr="00A76766" w:rsidRDefault="00BC551A">
      <w:pPr>
        <w:pStyle w:val="afff7"/>
        <w:spacing w:before="120"/>
        <w:rPr>
          <w:lang w:val="zh-CN"/>
        </w:rPr>
      </w:pPr>
    </w:p>
    <w:p w:rsidR="00BC551A" w:rsidRPr="00A76766" w:rsidRDefault="00BC551A">
      <w:pPr>
        <w:pStyle w:val="afff7"/>
        <w:spacing w:before="120"/>
        <w:rPr>
          <w:lang w:val="zh-CN"/>
        </w:rPr>
      </w:pPr>
    </w:p>
    <w:p w:rsidR="00BC551A" w:rsidRPr="00A76766" w:rsidRDefault="00BC551A">
      <w:pPr>
        <w:pStyle w:val="afff7"/>
        <w:spacing w:before="120"/>
        <w:rPr>
          <w:lang w:val="zh-CN"/>
        </w:rPr>
      </w:pPr>
    </w:p>
    <w:p w:rsidR="00BC551A" w:rsidRPr="00A76766" w:rsidRDefault="00BC551A">
      <w:pPr>
        <w:pStyle w:val="afff7"/>
        <w:spacing w:before="120"/>
        <w:rPr>
          <w:lang w:val="zh-CN"/>
        </w:rPr>
      </w:pPr>
    </w:p>
    <w:p w:rsidR="00BC551A" w:rsidRPr="00A76766" w:rsidRDefault="00BC551A">
      <w:pPr>
        <w:pStyle w:val="afff7"/>
        <w:spacing w:before="120"/>
        <w:rPr>
          <w:lang w:val="zh-CN"/>
        </w:rPr>
      </w:pPr>
    </w:p>
    <w:p w:rsidR="00BC551A" w:rsidRPr="00A76766" w:rsidRDefault="00BC551A">
      <w:pPr>
        <w:widowControl/>
        <w:shd w:val="clear" w:color="auto" w:fill="FFFFFF"/>
        <w:rPr>
          <w:rFonts w:ascii="Helvetica" w:hAnsi="Helvetica"/>
          <w:kern w:val="0"/>
          <w:sz w:val="24"/>
          <w:lang w:val="zh-CN"/>
        </w:rPr>
      </w:pPr>
    </w:p>
    <w:p w:rsidR="00BC551A" w:rsidRPr="00A76766" w:rsidRDefault="00E8108D">
      <w:pPr>
        <w:widowControl/>
        <w:shd w:val="clear" w:color="auto" w:fill="FFFFFF"/>
        <w:jc w:val="center"/>
        <w:rPr>
          <w:rFonts w:ascii="宋体" w:hAnsi="宋体"/>
          <w:b/>
          <w:kern w:val="0"/>
          <w:sz w:val="32"/>
          <w:szCs w:val="32"/>
        </w:rPr>
      </w:pPr>
      <w:r w:rsidRPr="00A76766">
        <w:rPr>
          <w:rFonts w:ascii="宋体" w:hAnsi="宋体" w:hint="eastAsia"/>
          <w:b/>
          <w:kern w:val="0"/>
          <w:sz w:val="32"/>
          <w:szCs w:val="32"/>
        </w:rPr>
        <w:t>3.投标人情况介绍；</w:t>
      </w:r>
    </w:p>
    <w:p w:rsidR="00BC551A" w:rsidRPr="00A76766" w:rsidRDefault="00BC551A">
      <w:pPr>
        <w:snapToGrid w:val="0"/>
        <w:spacing w:line="400" w:lineRule="exact"/>
        <w:ind w:firstLineChars="200" w:firstLine="643"/>
        <w:jc w:val="left"/>
        <w:rPr>
          <w:rFonts w:ascii="宋体" w:hAnsi="宋体"/>
          <w:b/>
          <w:kern w:val="0"/>
          <w:sz w:val="32"/>
          <w:szCs w:val="32"/>
        </w:rPr>
      </w:pPr>
    </w:p>
    <w:p w:rsidR="00BC551A" w:rsidRPr="00A76766" w:rsidRDefault="00BC551A">
      <w:pPr>
        <w:snapToGrid w:val="0"/>
        <w:spacing w:line="400" w:lineRule="exact"/>
        <w:ind w:firstLineChars="200" w:firstLine="643"/>
        <w:jc w:val="left"/>
        <w:rPr>
          <w:rFonts w:ascii="宋体" w:hAnsi="宋体"/>
          <w:b/>
          <w:kern w:val="0"/>
          <w:sz w:val="32"/>
          <w:szCs w:val="32"/>
        </w:rPr>
      </w:pPr>
    </w:p>
    <w:p w:rsidR="00BC551A" w:rsidRPr="00A76766" w:rsidRDefault="00BC551A">
      <w:pPr>
        <w:snapToGrid w:val="0"/>
        <w:spacing w:line="400" w:lineRule="exact"/>
        <w:jc w:val="left"/>
        <w:rPr>
          <w:rFonts w:ascii="宋体" w:hAnsi="宋体"/>
          <w:b/>
          <w:kern w:val="0"/>
          <w:sz w:val="32"/>
          <w:szCs w:val="32"/>
        </w:rPr>
      </w:pPr>
    </w:p>
    <w:p w:rsidR="00BC551A" w:rsidRPr="00A76766" w:rsidRDefault="00BC551A">
      <w:pPr>
        <w:snapToGrid w:val="0"/>
        <w:spacing w:line="400" w:lineRule="exact"/>
        <w:ind w:firstLineChars="200" w:firstLine="643"/>
        <w:jc w:val="left"/>
        <w:rPr>
          <w:rFonts w:ascii="宋体" w:hAnsi="宋体"/>
          <w:b/>
          <w:kern w:val="0"/>
          <w:sz w:val="32"/>
          <w:szCs w:val="32"/>
        </w:rPr>
      </w:pPr>
    </w:p>
    <w:p w:rsidR="00BC551A" w:rsidRPr="00A76766" w:rsidRDefault="00E8108D">
      <w:pPr>
        <w:snapToGrid w:val="0"/>
        <w:spacing w:line="400" w:lineRule="exact"/>
        <w:ind w:firstLineChars="200" w:firstLine="643"/>
        <w:jc w:val="center"/>
        <w:rPr>
          <w:rFonts w:ascii="宋体" w:hAnsi="宋体"/>
          <w:b/>
          <w:kern w:val="0"/>
          <w:sz w:val="32"/>
          <w:szCs w:val="32"/>
        </w:rPr>
      </w:pPr>
      <w:r w:rsidRPr="00A76766">
        <w:rPr>
          <w:rFonts w:ascii="宋体" w:hAnsi="宋体" w:hint="eastAsia"/>
          <w:b/>
          <w:kern w:val="0"/>
          <w:sz w:val="32"/>
          <w:szCs w:val="32"/>
        </w:rPr>
        <w:lastRenderedPageBreak/>
        <w:t>4.同类项目业绩合同；</w:t>
      </w:r>
    </w:p>
    <w:p w:rsidR="00BC551A" w:rsidRPr="00A76766" w:rsidRDefault="00BC551A">
      <w:pPr>
        <w:snapToGrid w:val="0"/>
        <w:ind w:leftChars="284" w:left="597" w:hanging="1"/>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3673"/>
        <w:gridCol w:w="1143"/>
        <w:gridCol w:w="1349"/>
        <w:gridCol w:w="1479"/>
        <w:gridCol w:w="749"/>
      </w:tblGrid>
      <w:tr w:rsidR="00A76766" w:rsidRPr="00A76766">
        <w:trPr>
          <w:trHeight w:val="680"/>
        </w:trPr>
        <w:tc>
          <w:tcPr>
            <w:tcW w:w="807" w:type="dxa"/>
            <w:vMerge w:val="restart"/>
            <w:vAlign w:val="center"/>
          </w:tcPr>
          <w:p w:rsidR="00BC551A" w:rsidRPr="00A76766" w:rsidRDefault="00E8108D">
            <w:pPr>
              <w:spacing w:line="460" w:lineRule="exact"/>
              <w:jc w:val="center"/>
              <w:rPr>
                <w:rFonts w:ascii="宋体" w:hAnsi="宋体" w:cs="宋体"/>
                <w:sz w:val="24"/>
              </w:rPr>
            </w:pPr>
            <w:r w:rsidRPr="00A76766">
              <w:rPr>
                <w:rFonts w:ascii="宋体" w:hAnsi="宋体" w:cs="宋体" w:hint="eastAsia"/>
                <w:sz w:val="24"/>
              </w:rPr>
              <w:t>序号</w:t>
            </w:r>
          </w:p>
        </w:tc>
        <w:tc>
          <w:tcPr>
            <w:tcW w:w="3673" w:type="dxa"/>
            <w:vMerge w:val="restart"/>
            <w:vAlign w:val="center"/>
          </w:tcPr>
          <w:p w:rsidR="00BC551A" w:rsidRPr="00A76766" w:rsidRDefault="00E8108D">
            <w:pPr>
              <w:spacing w:line="460" w:lineRule="exact"/>
              <w:jc w:val="center"/>
              <w:rPr>
                <w:rFonts w:ascii="宋体" w:hAnsi="宋体" w:cs="宋体"/>
                <w:sz w:val="24"/>
              </w:rPr>
            </w:pPr>
            <w:r w:rsidRPr="00A76766">
              <w:rPr>
                <w:rFonts w:ascii="宋体" w:hAnsi="宋体" w:cs="宋体" w:hint="eastAsia"/>
                <w:sz w:val="24"/>
              </w:rPr>
              <w:t>项目名称</w:t>
            </w:r>
          </w:p>
        </w:tc>
        <w:tc>
          <w:tcPr>
            <w:tcW w:w="2492" w:type="dxa"/>
            <w:gridSpan w:val="2"/>
            <w:vAlign w:val="center"/>
          </w:tcPr>
          <w:p w:rsidR="00BC551A" w:rsidRPr="00A76766" w:rsidRDefault="00E8108D">
            <w:pPr>
              <w:spacing w:line="460" w:lineRule="exact"/>
              <w:jc w:val="center"/>
              <w:rPr>
                <w:rFonts w:ascii="宋体" w:hAnsi="宋体" w:cs="宋体"/>
                <w:sz w:val="24"/>
              </w:rPr>
            </w:pPr>
            <w:r w:rsidRPr="00A76766">
              <w:rPr>
                <w:rFonts w:ascii="宋体" w:hAnsi="宋体" w:cs="宋体" w:hint="eastAsia"/>
                <w:sz w:val="24"/>
              </w:rPr>
              <w:t>甲方联系方式</w:t>
            </w:r>
          </w:p>
        </w:tc>
        <w:tc>
          <w:tcPr>
            <w:tcW w:w="1479" w:type="dxa"/>
            <w:vMerge w:val="restart"/>
            <w:vAlign w:val="center"/>
          </w:tcPr>
          <w:p w:rsidR="00BC551A" w:rsidRPr="00A76766" w:rsidRDefault="00E8108D">
            <w:pPr>
              <w:spacing w:line="460" w:lineRule="exact"/>
              <w:jc w:val="center"/>
              <w:rPr>
                <w:rFonts w:ascii="宋体" w:hAnsi="宋体" w:cs="宋体"/>
                <w:sz w:val="24"/>
              </w:rPr>
            </w:pPr>
            <w:r w:rsidRPr="00A76766">
              <w:rPr>
                <w:rFonts w:ascii="宋体" w:hAnsi="宋体" w:cs="宋体" w:hint="eastAsia"/>
                <w:sz w:val="24"/>
              </w:rPr>
              <w:t>是否提供合同扫描件</w:t>
            </w:r>
          </w:p>
        </w:tc>
        <w:tc>
          <w:tcPr>
            <w:tcW w:w="749" w:type="dxa"/>
            <w:vMerge w:val="restart"/>
            <w:vAlign w:val="center"/>
          </w:tcPr>
          <w:p w:rsidR="00BC551A" w:rsidRPr="00A76766" w:rsidRDefault="00E8108D">
            <w:pPr>
              <w:spacing w:line="460" w:lineRule="exact"/>
              <w:jc w:val="center"/>
              <w:rPr>
                <w:rFonts w:ascii="宋体" w:hAnsi="宋体" w:cs="宋体"/>
                <w:sz w:val="24"/>
              </w:rPr>
            </w:pPr>
            <w:r w:rsidRPr="00A76766">
              <w:rPr>
                <w:rFonts w:ascii="宋体" w:hAnsi="宋体" w:cs="宋体" w:hint="eastAsia"/>
                <w:sz w:val="24"/>
              </w:rPr>
              <w:t>备注</w:t>
            </w:r>
          </w:p>
        </w:tc>
      </w:tr>
      <w:tr w:rsidR="00A76766" w:rsidRPr="00A76766">
        <w:trPr>
          <w:trHeight w:val="659"/>
        </w:trPr>
        <w:tc>
          <w:tcPr>
            <w:tcW w:w="807" w:type="dxa"/>
            <w:vMerge/>
            <w:vAlign w:val="center"/>
          </w:tcPr>
          <w:p w:rsidR="00BC551A" w:rsidRPr="00A76766" w:rsidRDefault="00BC551A">
            <w:pPr>
              <w:spacing w:line="460" w:lineRule="exact"/>
              <w:jc w:val="center"/>
              <w:rPr>
                <w:rFonts w:ascii="宋体" w:hAnsi="宋体" w:cs="宋体"/>
                <w:sz w:val="24"/>
              </w:rPr>
            </w:pPr>
          </w:p>
        </w:tc>
        <w:tc>
          <w:tcPr>
            <w:tcW w:w="3673" w:type="dxa"/>
            <w:vMerge/>
            <w:vAlign w:val="center"/>
          </w:tcPr>
          <w:p w:rsidR="00BC551A" w:rsidRPr="00A76766" w:rsidRDefault="00BC551A">
            <w:pPr>
              <w:spacing w:line="460" w:lineRule="exact"/>
              <w:jc w:val="center"/>
              <w:rPr>
                <w:rFonts w:ascii="宋体" w:hAnsi="宋体" w:cs="宋体"/>
                <w:sz w:val="24"/>
              </w:rPr>
            </w:pPr>
          </w:p>
        </w:tc>
        <w:tc>
          <w:tcPr>
            <w:tcW w:w="1143" w:type="dxa"/>
            <w:vAlign w:val="center"/>
          </w:tcPr>
          <w:p w:rsidR="00BC551A" w:rsidRPr="00A76766" w:rsidRDefault="00E8108D">
            <w:pPr>
              <w:spacing w:line="460" w:lineRule="exact"/>
              <w:jc w:val="center"/>
              <w:rPr>
                <w:rFonts w:ascii="宋体" w:hAnsi="宋体" w:cs="宋体"/>
                <w:sz w:val="24"/>
              </w:rPr>
            </w:pPr>
            <w:r w:rsidRPr="00A76766">
              <w:rPr>
                <w:rFonts w:ascii="宋体" w:hAnsi="宋体" w:cs="宋体" w:hint="eastAsia"/>
                <w:sz w:val="24"/>
              </w:rPr>
              <w:t>联系人</w:t>
            </w:r>
          </w:p>
        </w:tc>
        <w:tc>
          <w:tcPr>
            <w:tcW w:w="1349" w:type="dxa"/>
            <w:vAlign w:val="center"/>
          </w:tcPr>
          <w:p w:rsidR="00BC551A" w:rsidRPr="00A76766" w:rsidRDefault="00E8108D">
            <w:pPr>
              <w:spacing w:line="460" w:lineRule="exact"/>
              <w:jc w:val="center"/>
              <w:rPr>
                <w:rFonts w:ascii="宋体" w:hAnsi="宋体" w:cs="宋体"/>
                <w:sz w:val="24"/>
              </w:rPr>
            </w:pPr>
            <w:r w:rsidRPr="00A76766">
              <w:rPr>
                <w:rFonts w:ascii="宋体" w:hAnsi="宋体" w:cs="宋体" w:hint="eastAsia"/>
                <w:sz w:val="24"/>
              </w:rPr>
              <w:t>联系电话</w:t>
            </w:r>
          </w:p>
        </w:tc>
        <w:tc>
          <w:tcPr>
            <w:tcW w:w="1479" w:type="dxa"/>
            <w:vMerge/>
            <w:vAlign w:val="center"/>
          </w:tcPr>
          <w:p w:rsidR="00BC551A" w:rsidRPr="00A76766" w:rsidRDefault="00BC551A">
            <w:pPr>
              <w:spacing w:line="460" w:lineRule="exact"/>
              <w:jc w:val="center"/>
              <w:rPr>
                <w:rFonts w:ascii="宋体" w:hAnsi="宋体" w:cs="宋体"/>
                <w:sz w:val="24"/>
              </w:rPr>
            </w:pPr>
          </w:p>
        </w:tc>
        <w:tc>
          <w:tcPr>
            <w:tcW w:w="749" w:type="dxa"/>
            <w:vMerge/>
            <w:vAlign w:val="center"/>
          </w:tcPr>
          <w:p w:rsidR="00BC551A" w:rsidRPr="00A76766" w:rsidRDefault="00BC551A">
            <w:pPr>
              <w:spacing w:line="460" w:lineRule="exact"/>
              <w:jc w:val="center"/>
              <w:rPr>
                <w:rFonts w:ascii="宋体" w:hAnsi="宋体" w:cs="宋体"/>
                <w:sz w:val="24"/>
              </w:rPr>
            </w:pPr>
          </w:p>
        </w:tc>
      </w:tr>
      <w:tr w:rsidR="00A76766" w:rsidRPr="00A76766">
        <w:trPr>
          <w:trHeight w:val="660"/>
        </w:trPr>
        <w:tc>
          <w:tcPr>
            <w:tcW w:w="807" w:type="dxa"/>
          </w:tcPr>
          <w:p w:rsidR="00BC551A" w:rsidRPr="00A76766" w:rsidRDefault="00E8108D">
            <w:pPr>
              <w:spacing w:line="460" w:lineRule="exact"/>
              <w:jc w:val="center"/>
              <w:rPr>
                <w:rFonts w:ascii="宋体" w:hAnsi="宋体" w:cs="宋体"/>
                <w:sz w:val="24"/>
              </w:rPr>
            </w:pPr>
            <w:r w:rsidRPr="00A76766">
              <w:rPr>
                <w:rFonts w:ascii="宋体" w:hAnsi="宋体" w:cs="宋体" w:hint="eastAsia"/>
                <w:sz w:val="24"/>
              </w:rPr>
              <w:t>1</w:t>
            </w:r>
          </w:p>
        </w:tc>
        <w:tc>
          <w:tcPr>
            <w:tcW w:w="3673" w:type="dxa"/>
          </w:tcPr>
          <w:p w:rsidR="00BC551A" w:rsidRPr="00A76766" w:rsidRDefault="00BC551A">
            <w:pPr>
              <w:spacing w:line="460" w:lineRule="exact"/>
              <w:jc w:val="center"/>
              <w:rPr>
                <w:rFonts w:ascii="宋体" w:hAnsi="宋体" w:cs="宋体"/>
                <w:sz w:val="24"/>
              </w:rPr>
            </w:pPr>
          </w:p>
        </w:tc>
        <w:tc>
          <w:tcPr>
            <w:tcW w:w="1143" w:type="dxa"/>
          </w:tcPr>
          <w:p w:rsidR="00BC551A" w:rsidRPr="00A76766" w:rsidRDefault="00BC551A">
            <w:pPr>
              <w:spacing w:line="460" w:lineRule="exact"/>
              <w:jc w:val="center"/>
              <w:rPr>
                <w:rFonts w:ascii="宋体" w:hAnsi="宋体" w:cs="宋体"/>
                <w:sz w:val="24"/>
              </w:rPr>
            </w:pPr>
          </w:p>
        </w:tc>
        <w:tc>
          <w:tcPr>
            <w:tcW w:w="1349" w:type="dxa"/>
          </w:tcPr>
          <w:p w:rsidR="00BC551A" w:rsidRPr="00A76766" w:rsidRDefault="00BC551A">
            <w:pPr>
              <w:spacing w:line="460" w:lineRule="exact"/>
              <w:jc w:val="center"/>
              <w:rPr>
                <w:rFonts w:ascii="宋体" w:hAnsi="宋体" w:cs="宋体"/>
                <w:sz w:val="24"/>
              </w:rPr>
            </w:pPr>
          </w:p>
        </w:tc>
        <w:tc>
          <w:tcPr>
            <w:tcW w:w="1479" w:type="dxa"/>
          </w:tcPr>
          <w:p w:rsidR="00BC551A" w:rsidRPr="00A76766" w:rsidRDefault="00BC551A">
            <w:pPr>
              <w:spacing w:line="460" w:lineRule="exact"/>
              <w:jc w:val="center"/>
              <w:rPr>
                <w:rFonts w:ascii="宋体" w:hAnsi="宋体" w:cs="宋体"/>
                <w:sz w:val="24"/>
              </w:rPr>
            </w:pPr>
          </w:p>
        </w:tc>
        <w:tc>
          <w:tcPr>
            <w:tcW w:w="749" w:type="dxa"/>
          </w:tcPr>
          <w:p w:rsidR="00BC551A" w:rsidRPr="00A76766" w:rsidRDefault="00BC551A">
            <w:pPr>
              <w:spacing w:line="460" w:lineRule="exact"/>
              <w:jc w:val="center"/>
              <w:rPr>
                <w:rFonts w:ascii="宋体" w:hAnsi="宋体" w:cs="宋体"/>
                <w:sz w:val="24"/>
              </w:rPr>
            </w:pPr>
          </w:p>
        </w:tc>
      </w:tr>
      <w:tr w:rsidR="00A76766" w:rsidRPr="00A76766">
        <w:trPr>
          <w:trHeight w:val="660"/>
        </w:trPr>
        <w:tc>
          <w:tcPr>
            <w:tcW w:w="807" w:type="dxa"/>
          </w:tcPr>
          <w:p w:rsidR="00BC551A" w:rsidRPr="00A76766" w:rsidRDefault="00E8108D">
            <w:pPr>
              <w:spacing w:line="460" w:lineRule="exact"/>
              <w:jc w:val="center"/>
              <w:rPr>
                <w:rFonts w:ascii="宋体" w:hAnsi="宋体" w:cs="宋体"/>
                <w:sz w:val="24"/>
              </w:rPr>
            </w:pPr>
            <w:r w:rsidRPr="00A76766">
              <w:rPr>
                <w:rFonts w:ascii="宋体" w:hAnsi="宋体" w:cs="宋体" w:hint="eastAsia"/>
                <w:sz w:val="24"/>
              </w:rPr>
              <w:t>2</w:t>
            </w:r>
          </w:p>
        </w:tc>
        <w:tc>
          <w:tcPr>
            <w:tcW w:w="3673" w:type="dxa"/>
          </w:tcPr>
          <w:p w:rsidR="00BC551A" w:rsidRPr="00A76766" w:rsidRDefault="00BC551A">
            <w:pPr>
              <w:spacing w:line="460" w:lineRule="exact"/>
              <w:jc w:val="center"/>
              <w:rPr>
                <w:rFonts w:ascii="宋体" w:hAnsi="宋体" w:cs="宋体"/>
                <w:sz w:val="24"/>
              </w:rPr>
            </w:pPr>
          </w:p>
        </w:tc>
        <w:tc>
          <w:tcPr>
            <w:tcW w:w="1143" w:type="dxa"/>
          </w:tcPr>
          <w:p w:rsidR="00BC551A" w:rsidRPr="00A76766" w:rsidRDefault="00BC551A">
            <w:pPr>
              <w:spacing w:line="460" w:lineRule="exact"/>
              <w:jc w:val="center"/>
              <w:rPr>
                <w:rFonts w:ascii="宋体" w:hAnsi="宋体" w:cs="宋体"/>
                <w:sz w:val="24"/>
              </w:rPr>
            </w:pPr>
          </w:p>
        </w:tc>
        <w:tc>
          <w:tcPr>
            <w:tcW w:w="1349" w:type="dxa"/>
          </w:tcPr>
          <w:p w:rsidR="00BC551A" w:rsidRPr="00A76766" w:rsidRDefault="00BC551A">
            <w:pPr>
              <w:spacing w:line="460" w:lineRule="exact"/>
              <w:jc w:val="center"/>
              <w:rPr>
                <w:rFonts w:ascii="宋体" w:hAnsi="宋体" w:cs="宋体"/>
                <w:sz w:val="24"/>
              </w:rPr>
            </w:pPr>
          </w:p>
        </w:tc>
        <w:tc>
          <w:tcPr>
            <w:tcW w:w="1479" w:type="dxa"/>
          </w:tcPr>
          <w:p w:rsidR="00BC551A" w:rsidRPr="00A76766" w:rsidRDefault="00BC551A">
            <w:pPr>
              <w:spacing w:line="460" w:lineRule="exact"/>
              <w:jc w:val="center"/>
              <w:rPr>
                <w:rFonts w:ascii="宋体" w:hAnsi="宋体" w:cs="宋体"/>
                <w:sz w:val="24"/>
              </w:rPr>
            </w:pPr>
          </w:p>
        </w:tc>
        <w:tc>
          <w:tcPr>
            <w:tcW w:w="749" w:type="dxa"/>
          </w:tcPr>
          <w:p w:rsidR="00BC551A" w:rsidRPr="00A76766" w:rsidRDefault="00BC551A">
            <w:pPr>
              <w:spacing w:line="460" w:lineRule="exact"/>
              <w:jc w:val="center"/>
              <w:rPr>
                <w:rFonts w:ascii="宋体" w:hAnsi="宋体" w:cs="宋体"/>
                <w:sz w:val="24"/>
              </w:rPr>
            </w:pPr>
          </w:p>
        </w:tc>
      </w:tr>
      <w:tr w:rsidR="00A76766" w:rsidRPr="00A76766">
        <w:trPr>
          <w:trHeight w:val="682"/>
        </w:trPr>
        <w:tc>
          <w:tcPr>
            <w:tcW w:w="807" w:type="dxa"/>
          </w:tcPr>
          <w:p w:rsidR="00BC551A" w:rsidRPr="00A76766" w:rsidRDefault="00E8108D">
            <w:pPr>
              <w:spacing w:line="460" w:lineRule="exact"/>
              <w:jc w:val="center"/>
              <w:rPr>
                <w:rFonts w:ascii="宋体" w:hAnsi="宋体" w:cs="宋体"/>
                <w:sz w:val="24"/>
              </w:rPr>
            </w:pPr>
            <w:r w:rsidRPr="00A76766">
              <w:rPr>
                <w:rFonts w:ascii="宋体" w:hAnsi="宋体" w:cs="宋体" w:hint="eastAsia"/>
                <w:sz w:val="24"/>
              </w:rPr>
              <w:t>3</w:t>
            </w:r>
          </w:p>
        </w:tc>
        <w:tc>
          <w:tcPr>
            <w:tcW w:w="3673" w:type="dxa"/>
          </w:tcPr>
          <w:p w:rsidR="00BC551A" w:rsidRPr="00A76766" w:rsidRDefault="00BC551A">
            <w:pPr>
              <w:spacing w:line="460" w:lineRule="exact"/>
              <w:jc w:val="center"/>
              <w:rPr>
                <w:rFonts w:ascii="宋体" w:hAnsi="宋体" w:cs="宋体"/>
                <w:sz w:val="24"/>
              </w:rPr>
            </w:pPr>
          </w:p>
        </w:tc>
        <w:tc>
          <w:tcPr>
            <w:tcW w:w="1143" w:type="dxa"/>
          </w:tcPr>
          <w:p w:rsidR="00BC551A" w:rsidRPr="00A76766" w:rsidRDefault="00BC551A">
            <w:pPr>
              <w:spacing w:line="460" w:lineRule="exact"/>
              <w:jc w:val="center"/>
              <w:rPr>
                <w:rFonts w:ascii="宋体" w:hAnsi="宋体" w:cs="宋体"/>
                <w:sz w:val="24"/>
              </w:rPr>
            </w:pPr>
          </w:p>
        </w:tc>
        <w:tc>
          <w:tcPr>
            <w:tcW w:w="1349" w:type="dxa"/>
          </w:tcPr>
          <w:p w:rsidR="00BC551A" w:rsidRPr="00A76766" w:rsidRDefault="00BC551A">
            <w:pPr>
              <w:spacing w:line="460" w:lineRule="exact"/>
              <w:jc w:val="center"/>
              <w:rPr>
                <w:rFonts w:ascii="宋体" w:hAnsi="宋体" w:cs="宋体"/>
                <w:sz w:val="24"/>
              </w:rPr>
            </w:pPr>
          </w:p>
        </w:tc>
        <w:tc>
          <w:tcPr>
            <w:tcW w:w="1479" w:type="dxa"/>
          </w:tcPr>
          <w:p w:rsidR="00BC551A" w:rsidRPr="00A76766" w:rsidRDefault="00BC551A">
            <w:pPr>
              <w:spacing w:line="460" w:lineRule="exact"/>
              <w:jc w:val="center"/>
              <w:rPr>
                <w:rFonts w:ascii="宋体" w:hAnsi="宋体" w:cs="宋体"/>
                <w:sz w:val="24"/>
              </w:rPr>
            </w:pPr>
          </w:p>
        </w:tc>
        <w:tc>
          <w:tcPr>
            <w:tcW w:w="749" w:type="dxa"/>
          </w:tcPr>
          <w:p w:rsidR="00BC551A" w:rsidRPr="00A76766" w:rsidRDefault="00BC551A">
            <w:pPr>
              <w:spacing w:line="460" w:lineRule="exact"/>
              <w:jc w:val="center"/>
              <w:rPr>
                <w:rFonts w:ascii="宋体" w:hAnsi="宋体" w:cs="宋体"/>
                <w:sz w:val="24"/>
              </w:rPr>
            </w:pPr>
          </w:p>
        </w:tc>
      </w:tr>
      <w:tr w:rsidR="00A76766" w:rsidRPr="00A76766">
        <w:trPr>
          <w:trHeight w:val="660"/>
        </w:trPr>
        <w:tc>
          <w:tcPr>
            <w:tcW w:w="807" w:type="dxa"/>
          </w:tcPr>
          <w:p w:rsidR="00BC551A" w:rsidRPr="00A76766" w:rsidRDefault="00E8108D">
            <w:pPr>
              <w:spacing w:line="460" w:lineRule="exact"/>
              <w:jc w:val="center"/>
              <w:rPr>
                <w:rFonts w:ascii="宋体" w:hAnsi="宋体" w:cs="宋体"/>
                <w:sz w:val="24"/>
              </w:rPr>
            </w:pPr>
            <w:r w:rsidRPr="00A76766">
              <w:rPr>
                <w:rFonts w:ascii="宋体" w:hAnsi="宋体" w:cs="宋体" w:hint="eastAsia"/>
                <w:sz w:val="24"/>
              </w:rPr>
              <w:t>4</w:t>
            </w:r>
          </w:p>
        </w:tc>
        <w:tc>
          <w:tcPr>
            <w:tcW w:w="3673" w:type="dxa"/>
          </w:tcPr>
          <w:p w:rsidR="00BC551A" w:rsidRPr="00A76766" w:rsidRDefault="00BC551A">
            <w:pPr>
              <w:spacing w:line="460" w:lineRule="exact"/>
              <w:jc w:val="center"/>
              <w:rPr>
                <w:rFonts w:ascii="宋体" w:hAnsi="宋体" w:cs="宋体"/>
                <w:sz w:val="24"/>
              </w:rPr>
            </w:pPr>
          </w:p>
        </w:tc>
        <w:tc>
          <w:tcPr>
            <w:tcW w:w="1143" w:type="dxa"/>
          </w:tcPr>
          <w:p w:rsidR="00BC551A" w:rsidRPr="00A76766" w:rsidRDefault="00BC551A">
            <w:pPr>
              <w:spacing w:line="460" w:lineRule="exact"/>
              <w:jc w:val="center"/>
              <w:rPr>
                <w:rFonts w:ascii="宋体" w:hAnsi="宋体" w:cs="宋体"/>
                <w:sz w:val="24"/>
              </w:rPr>
            </w:pPr>
          </w:p>
        </w:tc>
        <w:tc>
          <w:tcPr>
            <w:tcW w:w="1349" w:type="dxa"/>
          </w:tcPr>
          <w:p w:rsidR="00BC551A" w:rsidRPr="00A76766" w:rsidRDefault="00BC551A">
            <w:pPr>
              <w:spacing w:line="460" w:lineRule="exact"/>
              <w:jc w:val="center"/>
              <w:rPr>
                <w:rFonts w:ascii="宋体" w:hAnsi="宋体" w:cs="宋体"/>
                <w:sz w:val="24"/>
              </w:rPr>
            </w:pPr>
          </w:p>
        </w:tc>
        <w:tc>
          <w:tcPr>
            <w:tcW w:w="1479" w:type="dxa"/>
          </w:tcPr>
          <w:p w:rsidR="00BC551A" w:rsidRPr="00A76766" w:rsidRDefault="00BC551A">
            <w:pPr>
              <w:spacing w:line="460" w:lineRule="exact"/>
              <w:jc w:val="center"/>
              <w:rPr>
                <w:rFonts w:ascii="宋体" w:hAnsi="宋体" w:cs="宋体"/>
                <w:sz w:val="24"/>
              </w:rPr>
            </w:pPr>
          </w:p>
        </w:tc>
        <w:tc>
          <w:tcPr>
            <w:tcW w:w="749" w:type="dxa"/>
          </w:tcPr>
          <w:p w:rsidR="00BC551A" w:rsidRPr="00A76766" w:rsidRDefault="00BC551A">
            <w:pPr>
              <w:spacing w:line="460" w:lineRule="exact"/>
              <w:jc w:val="center"/>
              <w:rPr>
                <w:rFonts w:ascii="宋体" w:hAnsi="宋体" w:cs="宋体"/>
                <w:sz w:val="24"/>
              </w:rPr>
            </w:pPr>
          </w:p>
        </w:tc>
      </w:tr>
      <w:tr w:rsidR="00A76766" w:rsidRPr="00A76766">
        <w:trPr>
          <w:trHeight w:val="660"/>
        </w:trPr>
        <w:tc>
          <w:tcPr>
            <w:tcW w:w="807" w:type="dxa"/>
          </w:tcPr>
          <w:p w:rsidR="00BC551A" w:rsidRPr="00A76766" w:rsidRDefault="00E8108D">
            <w:pPr>
              <w:spacing w:line="460" w:lineRule="exact"/>
              <w:jc w:val="center"/>
              <w:rPr>
                <w:rFonts w:ascii="宋体" w:hAnsi="宋体" w:cs="宋体"/>
                <w:sz w:val="24"/>
              </w:rPr>
            </w:pPr>
            <w:r w:rsidRPr="00A76766">
              <w:rPr>
                <w:rFonts w:ascii="宋体" w:hAnsi="宋体" w:cs="宋体" w:hint="eastAsia"/>
                <w:sz w:val="24"/>
              </w:rPr>
              <w:t>……</w:t>
            </w:r>
          </w:p>
        </w:tc>
        <w:tc>
          <w:tcPr>
            <w:tcW w:w="3673" w:type="dxa"/>
          </w:tcPr>
          <w:p w:rsidR="00BC551A" w:rsidRPr="00A76766" w:rsidRDefault="00BC551A">
            <w:pPr>
              <w:spacing w:line="460" w:lineRule="exact"/>
              <w:jc w:val="center"/>
              <w:rPr>
                <w:rFonts w:ascii="宋体" w:hAnsi="宋体" w:cs="宋体"/>
                <w:sz w:val="24"/>
              </w:rPr>
            </w:pPr>
          </w:p>
        </w:tc>
        <w:tc>
          <w:tcPr>
            <w:tcW w:w="1143" w:type="dxa"/>
          </w:tcPr>
          <w:p w:rsidR="00BC551A" w:rsidRPr="00A76766" w:rsidRDefault="00BC551A">
            <w:pPr>
              <w:spacing w:line="460" w:lineRule="exact"/>
              <w:jc w:val="center"/>
              <w:rPr>
                <w:rFonts w:ascii="宋体" w:hAnsi="宋体" w:cs="宋体"/>
                <w:sz w:val="24"/>
              </w:rPr>
            </w:pPr>
          </w:p>
        </w:tc>
        <w:tc>
          <w:tcPr>
            <w:tcW w:w="1349" w:type="dxa"/>
          </w:tcPr>
          <w:p w:rsidR="00BC551A" w:rsidRPr="00A76766" w:rsidRDefault="00BC551A">
            <w:pPr>
              <w:spacing w:line="460" w:lineRule="exact"/>
              <w:jc w:val="center"/>
              <w:rPr>
                <w:rFonts w:ascii="宋体" w:hAnsi="宋体" w:cs="宋体"/>
                <w:sz w:val="24"/>
              </w:rPr>
            </w:pPr>
          </w:p>
        </w:tc>
        <w:tc>
          <w:tcPr>
            <w:tcW w:w="1479" w:type="dxa"/>
          </w:tcPr>
          <w:p w:rsidR="00BC551A" w:rsidRPr="00A76766" w:rsidRDefault="00BC551A">
            <w:pPr>
              <w:spacing w:line="460" w:lineRule="exact"/>
              <w:jc w:val="center"/>
              <w:rPr>
                <w:rFonts w:ascii="宋体" w:hAnsi="宋体" w:cs="宋体"/>
                <w:sz w:val="24"/>
              </w:rPr>
            </w:pPr>
          </w:p>
        </w:tc>
        <w:tc>
          <w:tcPr>
            <w:tcW w:w="749" w:type="dxa"/>
          </w:tcPr>
          <w:p w:rsidR="00BC551A" w:rsidRPr="00A76766" w:rsidRDefault="00BC551A">
            <w:pPr>
              <w:spacing w:line="460" w:lineRule="exact"/>
              <w:jc w:val="center"/>
              <w:rPr>
                <w:rFonts w:ascii="宋体" w:hAnsi="宋体" w:cs="宋体"/>
                <w:sz w:val="24"/>
              </w:rPr>
            </w:pPr>
          </w:p>
        </w:tc>
      </w:tr>
      <w:tr w:rsidR="00A76766" w:rsidRPr="00A76766">
        <w:trPr>
          <w:trHeight w:val="716"/>
        </w:trPr>
        <w:tc>
          <w:tcPr>
            <w:tcW w:w="807" w:type="dxa"/>
          </w:tcPr>
          <w:p w:rsidR="00BC551A" w:rsidRPr="00A76766" w:rsidRDefault="00E8108D">
            <w:pPr>
              <w:spacing w:line="460" w:lineRule="exact"/>
              <w:jc w:val="center"/>
              <w:rPr>
                <w:rFonts w:ascii="宋体" w:hAnsi="宋体" w:cs="宋体"/>
                <w:sz w:val="24"/>
              </w:rPr>
            </w:pPr>
            <w:r w:rsidRPr="00A76766">
              <w:rPr>
                <w:rFonts w:ascii="宋体" w:hAnsi="宋体" w:cs="宋体" w:hint="eastAsia"/>
                <w:sz w:val="24"/>
              </w:rPr>
              <w:t>合计</w:t>
            </w:r>
          </w:p>
        </w:tc>
        <w:tc>
          <w:tcPr>
            <w:tcW w:w="3673" w:type="dxa"/>
          </w:tcPr>
          <w:p w:rsidR="00BC551A" w:rsidRPr="00A76766" w:rsidRDefault="00BC551A">
            <w:pPr>
              <w:spacing w:line="460" w:lineRule="exact"/>
              <w:jc w:val="center"/>
              <w:rPr>
                <w:rFonts w:ascii="宋体" w:hAnsi="宋体" w:cs="宋体"/>
                <w:sz w:val="24"/>
              </w:rPr>
            </w:pPr>
          </w:p>
        </w:tc>
        <w:tc>
          <w:tcPr>
            <w:tcW w:w="1143" w:type="dxa"/>
          </w:tcPr>
          <w:p w:rsidR="00BC551A" w:rsidRPr="00A76766" w:rsidRDefault="00BC551A">
            <w:pPr>
              <w:spacing w:line="460" w:lineRule="exact"/>
              <w:jc w:val="center"/>
              <w:rPr>
                <w:rFonts w:ascii="宋体" w:hAnsi="宋体" w:cs="宋体"/>
                <w:sz w:val="24"/>
              </w:rPr>
            </w:pPr>
          </w:p>
        </w:tc>
        <w:tc>
          <w:tcPr>
            <w:tcW w:w="1349" w:type="dxa"/>
          </w:tcPr>
          <w:p w:rsidR="00BC551A" w:rsidRPr="00A76766" w:rsidRDefault="00BC551A">
            <w:pPr>
              <w:spacing w:line="460" w:lineRule="exact"/>
              <w:jc w:val="center"/>
              <w:rPr>
                <w:rFonts w:ascii="宋体" w:hAnsi="宋体" w:cs="宋体"/>
                <w:sz w:val="24"/>
              </w:rPr>
            </w:pPr>
          </w:p>
        </w:tc>
        <w:tc>
          <w:tcPr>
            <w:tcW w:w="1479" w:type="dxa"/>
          </w:tcPr>
          <w:p w:rsidR="00BC551A" w:rsidRPr="00A76766" w:rsidRDefault="00BC551A">
            <w:pPr>
              <w:spacing w:line="460" w:lineRule="exact"/>
              <w:jc w:val="center"/>
              <w:rPr>
                <w:rFonts w:ascii="宋体" w:hAnsi="宋体" w:cs="宋体"/>
                <w:sz w:val="24"/>
              </w:rPr>
            </w:pPr>
          </w:p>
        </w:tc>
        <w:tc>
          <w:tcPr>
            <w:tcW w:w="749" w:type="dxa"/>
          </w:tcPr>
          <w:p w:rsidR="00BC551A" w:rsidRPr="00A76766" w:rsidRDefault="00BC551A">
            <w:pPr>
              <w:spacing w:line="460" w:lineRule="exact"/>
              <w:jc w:val="center"/>
              <w:rPr>
                <w:rFonts w:ascii="宋体" w:hAnsi="宋体" w:cs="宋体"/>
                <w:sz w:val="24"/>
              </w:rPr>
            </w:pPr>
          </w:p>
        </w:tc>
      </w:tr>
    </w:tbl>
    <w:p w:rsidR="00BC551A" w:rsidRPr="00A76766" w:rsidRDefault="00E8108D">
      <w:pPr>
        <w:snapToGrid w:val="0"/>
        <w:spacing w:before="152" w:after="160"/>
        <w:rPr>
          <w:rFonts w:ascii="宋体" w:hAnsi="宋体"/>
          <w:sz w:val="24"/>
          <w:szCs w:val="20"/>
        </w:rPr>
      </w:pPr>
      <w:r w:rsidRPr="00A76766">
        <w:rPr>
          <w:rFonts w:ascii="宋体" w:hAnsi="宋体" w:cs="宋体" w:hint="eastAsia"/>
          <w:b/>
          <w:sz w:val="24"/>
          <w:lang w:bidi="ar"/>
        </w:rPr>
        <w:t>注：投标人可按上述的格式自行编制，须随表提交相应的合同扫描件</w:t>
      </w:r>
      <w:r w:rsidRPr="00A76766">
        <w:rPr>
          <w:rFonts w:ascii="宋体" w:hAnsi="宋体" w:cs="宋体" w:hint="eastAsia"/>
          <w:b/>
          <w:sz w:val="24"/>
        </w:rPr>
        <w:t>。</w:t>
      </w:r>
    </w:p>
    <w:p w:rsidR="00BC551A" w:rsidRPr="00A76766" w:rsidRDefault="00E8108D">
      <w:pPr>
        <w:autoSpaceDE w:val="0"/>
        <w:autoSpaceDN w:val="0"/>
        <w:adjustRightInd w:val="0"/>
        <w:spacing w:line="400" w:lineRule="exact"/>
        <w:ind w:firstLine="3679"/>
        <w:rPr>
          <w:rFonts w:ascii="宋体" w:hAnsi="宋体" w:cs="宋体"/>
          <w:kern w:val="0"/>
          <w:sz w:val="24"/>
          <w:szCs w:val="24"/>
          <w:lang w:val="zh-CN"/>
        </w:rPr>
      </w:pPr>
      <w:r w:rsidRPr="00A76766">
        <w:rPr>
          <w:rFonts w:ascii="宋体" w:hAnsi="宋体" w:cs="宋体" w:hint="eastAsia"/>
          <w:kern w:val="0"/>
          <w:sz w:val="24"/>
          <w:szCs w:val="24"/>
          <w:lang w:val="zh-CN"/>
        </w:rPr>
        <w:t>投标人名称（盖章）：</w:t>
      </w:r>
    </w:p>
    <w:p w:rsidR="00BC551A" w:rsidRPr="00A76766" w:rsidRDefault="00E8108D">
      <w:pPr>
        <w:autoSpaceDE w:val="0"/>
        <w:autoSpaceDN w:val="0"/>
        <w:adjustRightInd w:val="0"/>
        <w:spacing w:line="400" w:lineRule="exact"/>
        <w:ind w:firstLine="640"/>
        <w:rPr>
          <w:rFonts w:ascii="宋体" w:hAnsi="宋体" w:cs="宋体"/>
          <w:kern w:val="0"/>
          <w:sz w:val="24"/>
          <w:szCs w:val="24"/>
          <w:lang w:val="zh-CN"/>
        </w:rPr>
      </w:pP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 xml:space="preserve">       </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法定代表人或投标人代表（签字或盖章）：</w:t>
      </w:r>
    </w:p>
    <w:p w:rsidR="00BC551A" w:rsidRPr="00A76766" w:rsidRDefault="00E8108D">
      <w:pPr>
        <w:autoSpaceDE w:val="0"/>
        <w:autoSpaceDN w:val="0"/>
        <w:adjustRightInd w:val="0"/>
        <w:spacing w:line="400" w:lineRule="exact"/>
        <w:ind w:firstLine="640"/>
        <w:rPr>
          <w:rFonts w:ascii="宋体" w:hAnsi="宋体" w:cs="宋体"/>
          <w:kern w:val="0"/>
          <w:sz w:val="24"/>
          <w:szCs w:val="24"/>
          <w:lang w:val="zh-CN"/>
        </w:rPr>
      </w:pPr>
      <w:r w:rsidRPr="00A76766">
        <w:rPr>
          <w:rFonts w:ascii="宋体" w:hAnsi="宋体" w:cs="宋体" w:hint="eastAsia"/>
          <w:kern w:val="0"/>
          <w:sz w:val="24"/>
          <w:szCs w:val="24"/>
          <w:lang w:val="zh-CN"/>
        </w:rPr>
        <w:t xml:space="preserve"> </w:t>
      </w:r>
    </w:p>
    <w:p w:rsidR="00BC551A" w:rsidRPr="00A76766" w:rsidRDefault="00E8108D">
      <w:pPr>
        <w:autoSpaceDE w:val="0"/>
        <w:autoSpaceDN w:val="0"/>
        <w:adjustRightInd w:val="0"/>
        <w:spacing w:line="400" w:lineRule="exact"/>
        <w:jc w:val="center"/>
        <w:rPr>
          <w:rFonts w:ascii="宋体" w:hAnsi="宋体" w:cs="宋体"/>
          <w:kern w:val="0"/>
          <w:sz w:val="24"/>
          <w:szCs w:val="24"/>
          <w:lang w:val="zh-CN"/>
        </w:rPr>
      </w:pP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 xml:space="preserve">日期：  </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年</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月</w:t>
      </w:r>
      <w:r w:rsidRPr="00A76766">
        <w:rPr>
          <w:rFonts w:ascii="宋体" w:hAnsi="宋体" w:cs="宋体"/>
          <w:kern w:val="0"/>
          <w:sz w:val="24"/>
          <w:szCs w:val="24"/>
          <w:lang w:val="zh-CN"/>
        </w:rPr>
        <w:t xml:space="preserve">  </w:t>
      </w:r>
    </w:p>
    <w:p w:rsidR="00BC551A" w:rsidRPr="00A76766" w:rsidRDefault="00BC551A">
      <w:pPr>
        <w:tabs>
          <w:tab w:val="left" w:pos="3684"/>
          <w:tab w:val="center" w:pos="5023"/>
        </w:tabs>
        <w:snapToGrid w:val="0"/>
        <w:spacing w:line="400" w:lineRule="exact"/>
        <w:ind w:firstLineChars="200" w:firstLine="643"/>
        <w:jc w:val="left"/>
        <w:rPr>
          <w:rFonts w:ascii="宋体" w:hAnsi="宋体"/>
          <w:b/>
          <w:kern w:val="0"/>
          <w:sz w:val="32"/>
          <w:szCs w:val="32"/>
        </w:rPr>
      </w:pPr>
    </w:p>
    <w:p w:rsidR="00BC551A" w:rsidRPr="00A76766" w:rsidRDefault="00BC551A">
      <w:pPr>
        <w:tabs>
          <w:tab w:val="left" w:pos="3684"/>
          <w:tab w:val="center" w:pos="5023"/>
        </w:tabs>
        <w:snapToGrid w:val="0"/>
        <w:spacing w:line="400" w:lineRule="exact"/>
        <w:ind w:firstLineChars="200" w:firstLine="643"/>
        <w:jc w:val="left"/>
        <w:rPr>
          <w:rFonts w:ascii="宋体" w:hAnsi="宋体"/>
          <w:b/>
          <w:kern w:val="0"/>
          <w:sz w:val="32"/>
          <w:szCs w:val="32"/>
        </w:rPr>
      </w:pPr>
    </w:p>
    <w:p w:rsidR="00BC551A" w:rsidRPr="00A76766" w:rsidRDefault="00BC551A">
      <w:pPr>
        <w:tabs>
          <w:tab w:val="left" w:pos="3684"/>
          <w:tab w:val="center" w:pos="5023"/>
        </w:tabs>
        <w:snapToGrid w:val="0"/>
        <w:spacing w:line="400" w:lineRule="exact"/>
        <w:ind w:firstLineChars="200" w:firstLine="643"/>
        <w:jc w:val="left"/>
        <w:rPr>
          <w:rFonts w:ascii="宋体" w:hAnsi="宋体"/>
          <w:b/>
          <w:kern w:val="0"/>
          <w:sz w:val="32"/>
          <w:szCs w:val="32"/>
        </w:rPr>
      </w:pPr>
    </w:p>
    <w:p w:rsidR="00BC551A" w:rsidRPr="00A76766" w:rsidRDefault="00BC551A">
      <w:pPr>
        <w:tabs>
          <w:tab w:val="left" w:pos="3684"/>
          <w:tab w:val="center" w:pos="5023"/>
        </w:tabs>
        <w:snapToGrid w:val="0"/>
        <w:spacing w:line="400" w:lineRule="exact"/>
        <w:ind w:firstLineChars="200" w:firstLine="643"/>
        <w:jc w:val="left"/>
        <w:rPr>
          <w:rFonts w:ascii="宋体" w:hAnsi="宋体"/>
          <w:b/>
          <w:kern w:val="0"/>
          <w:sz w:val="32"/>
          <w:szCs w:val="32"/>
        </w:rPr>
      </w:pPr>
    </w:p>
    <w:p w:rsidR="00BC551A" w:rsidRPr="00A76766" w:rsidRDefault="00BC551A">
      <w:pPr>
        <w:tabs>
          <w:tab w:val="left" w:pos="3684"/>
          <w:tab w:val="center" w:pos="5023"/>
        </w:tabs>
        <w:snapToGrid w:val="0"/>
        <w:spacing w:line="400" w:lineRule="exact"/>
        <w:ind w:firstLineChars="200" w:firstLine="643"/>
        <w:jc w:val="left"/>
        <w:rPr>
          <w:rFonts w:ascii="宋体" w:hAnsi="宋体"/>
          <w:b/>
          <w:kern w:val="0"/>
          <w:sz w:val="32"/>
          <w:szCs w:val="32"/>
        </w:rPr>
      </w:pPr>
    </w:p>
    <w:p w:rsidR="00BC551A" w:rsidRPr="00A76766" w:rsidRDefault="00BC551A">
      <w:pPr>
        <w:pStyle w:val="afff7"/>
        <w:spacing w:before="120"/>
      </w:pPr>
    </w:p>
    <w:p w:rsidR="00BC551A" w:rsidRPr="00A76766" w:rsidRDefault="00BC551A">
      <w:pPr>
        <w:pStyle w:val="afff7"/>
        <w:spacing w:before="120"/>
      </w:pPr>
    </w:p>
    <w:p w:rsidR="00BC551A" w:rsidRPr="00A76766" w:rsidRDefault="00BC551A">
      <w:pPr>
        <w:pStyle w:val="afff7"/>
        <w:spacing w:before="120"/>
      </w:pPr>
    </w:p>
    <w:p w:rsidR="00BC551A" w:rsidRPr="00A76766" w:rsidRDefault="00BC551A">
      <w:pPr>
        <w:pStyle w:val="afff7"/>
        <w:spacing w:before="120"/>
      </w:pPr>
    </w:p>
    <w:p w:rsidR="00BC551A" w:rsidRPr="00A76766" w:rsidRDefault="00BC551A">
      <w:pPr>
        <w:tabs>
          <w:tab w:val="left" w:pos="3684"/>
          <w:tab w:val="center" w:pos="5023"/>
        </w:tabs>
        <w:snapToGrid w:val="0"/>
        <w:spacing w:line="400" w:lineRule="exact"/>
        <w:ind w:firstLineChars="200" w:firstLine="643"/>
        <w:jc w:val="left"/>
        <w:rPr>
          <w:rFonts w:ascii="宋体" w:hAnsi="宋体"/>
          <w:b/>
          <w:kern w:val="0"/>
          <w:sz w:val="32"/>
          <w:szCs w:val="32"/>
        </w:rPr>
      </w:pPr>
    </w:p>
    <w:p w:rsidR="00BC551A" w:rsidRPr="00A76766" w:rsidRDefault="00E8108D">
      <w:pPr>
        <w:snapToGrid w:val="0"/>
        <w:spacing w:line="400" w:lineRule="exact"/>
        <w:ind w:firstLineChars="200" w:firstLine="643"/>
        <w:jc w:val="center"/>
        <w:rPr>
          <w:rFonts w:ascii="宋体" w:hAnsi="宋体"/>
          <w:b/>
          <w:kern w:val="0"/>
          <w:sz w:val="32"/>
          <w:szCs w:val="32"/>
        </w:rPr>
      </w:pPr>
      <w:r w:rsidRPr="00A76766">
        <w:rPr>
          <w:rFonts w:ascii="宋体" w:hAnsi="宋体"/>
          <w:b/>
          <w:kern w:val="0"/>
          <w:sz w:val="32"/>
          <w:szCs w:val="32"/>
        </w:rPr>
        <w:lastRenderedPageBreak/>
        <w:tab/>
      </w:r>
      <w:r w:rsidRPr="00A76766">
        <w:rPr>
          <w:rFonts w:ascii="宋体" w:hAnsi="宋体" w:hint="eastAsia"/>
          <w:b/>
          <w:kern w:val="0"/>
          <w:sz w:val="32"/>
          <w:szCs w:val="32"/>
        </w:rPr>
        <w:t>5.商务响应表；</w:t>
      </w:r>
    </w:p>
    <w:p w:rsidR="00BC551A" w:rsidRPr="00A76766" w:rsidRDefault="00E8108D">
      <w:pPr>
        <w:snapToGrid w:val="0"/>
        <w:spacing w:before="50"/>
        <w:ind w:firstLineChars="250" w:firstLine="600"/>
        <w:jc w:val="left"/>
        <w:rPr>
          <w:rFonts w:ascii="宋体" w:hAnsi="宋体"/>
          <w:sz w:val="24"/>
          <w:szCs w:val="20"/>
          <w:u w:val="single"/>
        </w:rPr>
      </w:pPr>
      <w:r w:rsidRPr="00A76766">
        <w:rPr>
          <w:rFonts w:ascii="宋体" w:hAnsi="宋体" w:hint="eastAsia"/>
          <w:sz w:val="24"/>
        </w:rPr>
        <w:t>项目名称：</w:t>
      </w:r>
      <w:r w:rsidRPr="00A76766">
        <w:rPr>
          <w:rFonts w:ascii="宋体" w:hAnsi="宋体"/>
          <w:sz w:val="24"/>
          <w:u w:val="single"/>
        </w:rPr>
        <w:t xml:space="preserve">              </w:t>
      </w:r>
      <w:r w:rsidRPr="00A76766">
        <w:rPr>
          <w:rFonts w:ascii="宋体" w:hAnsi="宋体" w:hint="eastAsia"/>
          <w:sz w:val="24"/>
          <w:u w:val="single"/>
        </w:rPr>
        <w:t xml:space="preserve">              </w:t>
      </w:r>
      <w:r w:rsidRPr="00A76766">
        <w:rPr>
          <w:rFonts w:ascii="宋体" w:hAnsi="宋体" w:hint="eastAsia"/>
          <w:sz w:val="24"/>
        </w:rPr>
        <w:t>项目编号：</w:t>
      </w:r>
      <w:r w:rsidRPr="00A76766">
        <w:rPr>
          <w:rFonts w:ascii="宋体" w:hAnsi="宋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700"/>
        <w:gridCol w:w="1260"/>
        <w:gridCol w:w="3020"/>
      </w:tblGrid>
      <w:tr w:rsidR="00A76766" w:rsidRPr="00A76766">
        <w:trPr>
          <w:trHeight w:val="642"/>
          <w:jc w:val="center"/>
        </w:trPr>
        <w:tc>
          <w:tcPr>
            <w:tcW w:w="1548" w:type="dxa"/>
            <w:tcBorders>
              <w:top w:val="single" w:sz="4" w:space="0" w:color="auto"/>
              <w:left w:val="single" w:sz="4" w:space="0" w:color="auto"/>
              <w:bottom w:val="single" w:sz="4" w:space="0" w:color="auto"/>
              <w:right w:val="single" w:sz="4" w:space="0" w:color="auto"/>
            </w:tcBorders>
          </w:tcPr>
          <w:p w:rsidR="00BC551A" w:rsidRPr="00A76766" w:rsidRDefault="00E8108D">
            <w:pPr>
              <w:snapToGrid w:val="0"/>
              <w:spacing w:beforeLines="50" w:before="120"/>
              <w:rPr>
                <w:rFonts w:ascii="宋体" w:hAnsi="宋体"/>
                <w:sz w:val="24"/>
                <w:szCs w:val="20"/>
              </w:rPr>
            </w:pPr>
            <w:r w:rsidRPr="00A76766">
              <w:rPr>
                <w:rFonts w:ascii="宋体" w:hAnsi="宋体" w:hint="eastAsia"/>
                <w:sz w:val="24"/>
              </w:rPr>
              <w:t>商务条款</w:t>
            </w:r>
          </w:p>
        </w:tc>
        <w:tc>
          <w:tcPr>
            <w:tcW w:w="2700" w:type="dxa"/>
            <w:tcBorders>
              <w:top w:val="single" w:sz="4" w:space="0" w:color="auto"/>
              <w:left w:val="single" w:sz="4" w:space="0" w:color="auto"/>
              <w:bottom w:val="single" w:sz="4" w:space="0" w:color="auto"/>
              <w:right w:val="single" w:sz="4" w:space="0" w:color="auto"/>
            </w:tcBorders>
          </w:tcPr>
          <w:p w:rsidR="00BC551A" w:rsidRPr="00A76766" w:rsidRDefault="00E8108D">
            <w:pPr>
              <w:snapToGrid w:val="0"/>
              <w:spacing w:beforeLines="50" w:before="120"/>
              <w:rPr>
                <w:rFonts w:ascii="宋体" w:hAnsi="宋体"/>
                <w:sz w:val="24"/>
                <w:szCs w:val="20"/>
              </w:rPr>
            </w:pPr>
            <w:r w:rsidRPr="00A76766">
              <w:rPr>
                <w:rFonts w:ascii="宋体" w:hAnsi="宋体" w:hint="eastAsia"/>
                <w:sz w:val="24"/>
              </w:rPr>
              <w:t>招标文件要求</w:t>
            </w:r>
          </w:p>
        </w:tc>
        <w:tc>
          <w:tcPr>
            <w:tcW w:w="1260" w:type="dxa"/>
            <w:tcBorders>
              <w:top w:val="single" w:sz="4" w:space="0" w:color="auto"/>
              <w:left w:val="single" w:sz="4" w:space="0" w:color="auto"/>
              <w:bottom w:val="single" w:sz="4" w:space="0" w:color="auto"/>
              <w:right w:val="single" w:sz="4" w:space="0" w:color="auto"/>
            </w:tcBorders>
          </w:tcPr>
          <w:p w:rsidR="00BC551A" w:rsidRPr="00A76766" w:rsidRDefault="00E8108D">
            <w:pPr>
              <w:snapToGrid w:val="0"/>
              <w:spacing w:beforeLines="50" w:before="120"/>
              <w:rPr>
                <w:rFonts w:ascii="宋体" w:hAnsi="宋体"/>
                <w:sz w:val="24"/>
                <w:szCs w:val="20"/>
              </w:rPr>
            </w:pPr>
            <w:r w:rsidRPr="00A76766">
              <w:rPr>
                <w:rFonts w:ascii="宋体" w:hAnsi="宋体" w:hint="eastAsia"/>
                <w:sz w:val="24"/>
              </w:rPr>
              <w:t>是否响应</w:t>
            </w:r>
          </w:p>
        </w:tc>
        <w:tc>
          <w:tcPr>
            <w:tcW w:w="3020" w:type="dxa"/>
            <w:tcBorders>
              <w:top w:val="single" w:sz="4" w:space="0" w:color="auto"/>
              <w:left w:val="single" w:sz="4" w:space="0" w:color="auto"/>
              <w:bottom w:val="single" w:sz="4" w:space="0" w:color="auto"/>
              <w:right w:val="single" w:sz="4" w:space="0" w:color="auto"/>
            </w:tcBorders>
          </w:tcPr>
          <w:p w:rsidR="00BC551A" w:rsidRPr="00A76766" w:rsidRDefault="00E8108D">
            <w:pPr>
              <w:snapToGrid w:val="0"/>
              <w:spacing w:beforeLines="50" w:before="120"/>
              <w:rPr>
                <w:rFonts w:ascii="宋体" w:hAnsi="宋体"/>
                <w:sz w:val="24"/>
                <w:szCs w:val="20"/>
              </w:rPr>
            </w:pPr>
            <w:r w:rsidRPr="00A76766">
              <w:rPr>
                <w:rFonts w:ascii="宋体" w:hAnsi="宋体" w:hint="eastAsia"/>
                <w:sz w:val="24"/>
              </w:rPr>
              <w:t>投标人的承诺或说明</w:t>
            </w:r>
          </w:p>
        </w:tc>
      </w:tr>
      <w:tr w:rsidR="00A76766" w:rsidRPr="00A76766">
        <w:trPr>
          <w:trHeight w:val="469"/>
          <w:jc w:val="center"/>
        </w:trPr>
        <w:tc>
          <w:tcPr>
            <w:tcW w:w="1548" w:type="dxa"/>
            <w:tcBorders>
              <w:top w:val="single" w:sz="4" w:space="0" w:color="auto"/>
              <w:left w:val="single" w:sz="4" w:space="0" w:color="auto"/>
              <w:bottom w:val="single" w:sz="4" w:space="0" w:color="auto"/>
              <w:right w:val="single" w:sz="4" w:space="0" w:color="auto"/>
            </w:tcBorders>
          </w:tcPr>
          <w:p w:rsidR="00BC551A" w:rsidRPr="00A76766" w:rsidRDefault="00E8108D">
            <w:pPr>
              <w:snapToGrid w:val="0"/>
              <w:spacing w:beforeLines="50" w:before="120"/>
              <w:rPr>
                <w:rFonts w:ascii="宋体" w:hAnsi="宋体"/>
                <w:sz w:val="24"/>
                <w:szCs w:val="20"/>
              </w:rPr>
            </w:pPr>
            <w:r w:rsidRPr="00A76766">
              <w:rPr>
                <w:rFonts w:ascii="宋体" w:hAnsi="宋体" w:hint="eastAsia"/>
                <w:sz w:val="24"/>
                <w:szCs w:val="20"/>
              </w:rPr>
              <w:t>合同签订</w:t>
            </w:r>
          </w:p>
        </w:tc>
        <w:tc>
          <w:tcPr>
            <w:tcW w:w="2700" w:type="dxa"/>
            <w:tcBorders>
              <w:top w:val="single" w:sz="4" w:space="0" w:color="auto"/>
              <w:left w:val="single" w:sz="4" w:space="0" w:color="auto"/>
              <w:bottom w:val="single" w:sz="4" w:space="0" w:color="auto"/>
              <w:right w:val="single" w:sz="4" w:space="0" w:color="auto"/>
            </w:tcBorders>
          </w:tcPr>
          <w:p w:rsidR="00BC551A" w:rsidRPr="00A76766" w:rsidRDefault="00BC551A">
            <w:pPr>
              <w:snapToGrid w:val="0"/>
              <w:spacing w:beforeLines="50" w:before="12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BC551A" w:rsidRPr="00A76766" w:rsidRDefault="00BC551A">
            <w:pPr>
              <w:snapToGrid w:val="0"/>
              <w:spacing w:beforeLines="50" w:before="120"/>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BC551A" w:rsidRPr="00A76766" w:rsidRDefault="00BC551A">
            <w:pPr>
              <w:snapToGrid w:val="0"/>
              <w:spacing w:beforeLines="50" w:before="120"/>
              <w:rPr>
                <w:rFonts w:ascii="宋体" w:hAnsi="宋体"/>
                <w:sz w:val="24"/>
                <w:szCs w:val="20"/>
              </w:rPr>
            </w:pPr>
          </w:p>
        </w:tc>
      </w:tr>
      <w:tr w:rsidR="00A76766" w:rsidRPr="00A76766">
        <w:trPr>
          <w:trHeight w:val="469"/>
          <w:jc w:val="center"/>
        </w:trPr>
        <w:tc>
          <w:tcPr>
            <w:tcW w:w="1548" w:type="dxa"/>
            <w:tcBorders>
              <w:top w:val="single" w:sz="4" w:space="0" w:color="auto"/>
              <w:left w:val="single" w:sz="4" w:space="0" w:color="auto"/>
              <w:bottom w:val="single" w:sz="4" w:space="0" w:color="auto"/>
              <w:right w:val="single" w:sz="4" w:space="0" w:color="auto"/>
            </w:tcBorders>
          </w:tcPr>
          <w:p w:rsidR="00BC551A" w:rsidRPr="00A76766" w:rsidRDefault="00E8108D">
            <w:pPr>
              <w:snapToGrid w:val="0"/>
              <w:spacing w:beforeLines="50" w:before="120"/>
              <w:rPr>
                <w:rFonts w:ascii="宋体" w:hAnsi="宋体"/>
                <w:sz w:val="24"/>
                <w:szCs w:val="20"/>
              </w:rPr>
            </w:pPr>
            <w:r w:rsidRPr="00A76766">
              <w:rPr>
                <w:rFonts w:ascii="宋体" w:hAnsi="宋体" w:hint="eastAsia"/>
                <w:sz w:val="24"/>
                <w:szCs w:val="20"/>
              </w:rPr>
              <w:t>付款方式</w:t>
            </w:r>
          </w:p>
        </w:tc>
        <w:tc>
          <w:tcPr>
            <w:tcW w:w="2700" w:type="dxa"/>
            <w:tcBorders>
              <w:top w:val="single" w:sz="4" w:space="0" w:color="auto"/>
              <w:left w:val="single" w:sz="4" w:space="0" w:color="auto"/>
              <w:bottom w:val="single" w:sz="4" w:space="0" w:color="auto"/>
              <w:right w:val="single" w:sz="4" w:space="0" w:color="auto"/>
            </w:tcBorders>
          </w:tcPr>
          <w:p w:rsidR="00BC551A" w:rsidRPr="00A76766" w:rsidRDefault="00BC551A">
            <w:pPr>
              <w:snapToGrid w:val="0"/>
              <w:spacing w:beforeLines="50" w:before="12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BC551A" w:rsidRPr="00A76766" w:rsidRDefault="00BC551A">
            <w:pPr>
              <w:snapToGrid w:val="0"/>
              <w:spacing w:beforeLines="50" w:before="120"/>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BC551A" w:rsidRPr="00A76766" w:rsidRDefault="00BC551A">
            <w:pPr>
              <w:snapToGrid w:val="0"/>
              <w:spacing w:beforeLines="50" w:before="120"/>
              <w:rPr>
                <w:rFonts w:ascii="宋体" w:hAnsi="宋体"/>
                <w:sz w:val="24"/>
                <w:szCs w:val="20"/>
              </w:rPr>
            </w:pPr>
          </w:p>
        </w:tc>
      </w:tr>
      <w:tr w:rsidR="00BC551A" w:rsidRPr="00A76766">
        <w:trPr>
          <w:trHeight w:val="719"/>
          <w:jc w:val="center"/>
        </w:trPr>
        <w:tc>
          <w:tcPr>
            <w:tcW w:w="1548" w:type="dxa"/>
            <w:tcBorders>
              <w:top w:val="single" w:sz="4" w:space="0" w:color="auto"/>
              <w:left w:val="single" w:sz="4" w:space="0" w:color="auto"/>
              <w:bottom w:val="single" w:sz="4" w:space="0" w:color="auto"/>
              <w:right w:val="single" w:sz="4" w:space="0" w:color="auto"/>
            </w:tcBorders>
          </w:tcPr>
          <w:p w:rsidR="00BC551A" w:rsidRPr="00A76766" w:rsidRDefault="00E8108D">
            <w:pPr>
              <w:snapToGrid w:val="0"/>
              <w:spacing w:beforeLines="50" w:before="120"/>
              <w:rPr>
                <w:rFonts w:ascii="宋体" w:hAnsi="宋体"/>
                <w:sz w:val="24"/>
                <w:szCs w:val="20"/>
              </w:rPr>
            </w:pPr>
            <w:r w:rsidRPr="00A76766">
              <w:rPr>
                <w:rFonts w:ascii="宋体" w:hAnsi="宋体" w:hint="eastAsia"/>
                <w:sz w:val="24"/>
                <w:szCs w:val="20"/>
              </w:rPr>
              <w:t>....</w:t>
            </w:r>
          </w:p>
        </w:tc>
        <w:tc>
          <w:tcPr>
            <w:tcW w:w="2700" w:type="dxa"/>
            <w:tcBorders>
              <w:top w:val="single" w:sz="4" w:space="0" w:color="auto"/>
              <w:left w:val="single" w:sz="4" w:space="0" w:color="auto"/>
              <w:bottom w:val="single" w:sz="4" w:space="0" w:color="auto"/>
              <w:right w:val="single" w:sz="4" w:space="0" w:color="auto"/>
            </w:tcBorders>
          </w:tcPr>
          <w:p w:rsidR="00BC551A" w:rsidRPr="00A76766" w:rsidRDefault="00BC551A">
            <w:pPr>
              <w:snapToGrid w:val="0"/>
              <w:spacing w:beforeLines="50" w:before="12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BC551A" w:rsidRPr="00A76766" w:rsidRDefault="00BC551A">
            <w:pPr>
              <w:snapToGrid w:val="0"/>
              <w:spacing w:beforeLines="50" w:before="120"/>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BC551A" w:rsidRPr="00A76766" w:rsidRDefault="00BC551A">
            <w:pPr>
              <w:snapToGrid w:val="0"/>
              <w:spacing w:beforeLines="50" w:before="120"/>
              <w:rPr>
                <w:rFonts w:ascii="宋体" w:hAnsi="宋体"/>
                <w:sz w:val="24"/>
                <w:szCs w:val="20"/>
              </w:rPr>
            </w:pPr>
          </w:p>
        </w:tc>
      </w:tr>
    </w:tbl>
    <w:p w:rsidR="00BC551A" w:rsidRPr="00A76766" w:rsidRDefault="00BC551A">
      <w:pPr>
        <w:snapToGrid w:val="0"/>
        <w:spacing w:beforeLines="50" w:before="120"/>
        <w:rPr>
          <w:rFonts w:ascii="宋体" w:hAnsi="宋体"/>
          <w:sz w:val="24"/>
          <w:szCs w:val="20"/>
        </w:rPr>
      </w:pPr>
    </w:p>
    <w:p w:rsidR="00BC551A" w:rsidRPr="00A76766" w:rsidRDefault="00E8108D">
      <w:pPr>
        <w:autoSpaceDE w:val="0"/>
        <w:autoSpaceDN w:val="0"/>
        <w:adjustRightInd w:val="0"/>
        <w:spacing w:line="400" w:lineRule="exact"/>
        <w:ind w:firstLine="3679"/>
        <w:rPr>
          <w:rFonts w:ascii="宋体" w:hAnsi="宋体" w:cs="宋体"/>
          <w:kern w:val="0"/>
          <w:sz w:val="24"/>
          <w:szCs w:val="24"/>
          <w:lang w:val="zh-CN"/>
        </w:rPr>
      </w:pPr>
      <w:r w:rsidRPr="00A76766">
        <w:rPr>
          <w:rFonts w:ascii="宋体" w:hAnsi="宋体" w:cs="宋体" w:hint="eastAsia"/>
          <w:kern w:val="0"/>
          <w:sz w:val="24"/>
          <w:szCs w:val="24"/>
          <w:lang w:val="zh-CN"/>
        </w:rPr>
        <w:t>投标人名称（盖章）：</w:t>
      </w:r>
    </w:p>
    <w:p w:rsidR="00BC551A" w:rsidRPr="00A76766" w:rsidRDefault="00E8108D">
      <w:pPr>
        <w:autoSpaceDE w:val="0"/>
        <w:autoSpaceDN w:val="0"/>
        <w:adjustRightInd w:val="0"/>
        <w:spacing w:line="400" w:lineRule="exact"/>
        <w:ind w:firstLine="640"/>
        <w:rPr>
          <w:rFonts w:ascii="宋体" w:hAnsi="宋体" w:cs="宋体"/>
          <w:kern w:val="0"/>
          <w:sz w:val="24"/>
          <w:szCs w:val="24"/>
          <w:lang w:val="zh-CN"/>
        </w:rPr>
      </w:pP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 xml:space="preserve">       </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法定代表人或投标人代表（签字或盖章）：</w:t>
      </w:r>
    </w:p>
    <w:p w:rsidR="00BC551A" w:rsidRPr="00A76766" w:rsidRDefault="00E8108D">
      <w:pPr>
        <w:autoSpaceDE w:val="0"/>
        <w:autoSpaceDN w:val="0"/>
        <w:adjustRightInd w:val="0"/>
        <w:spacing w:line="400" w:lineRule="exact"/>
        <w:ind w:firstLine="640"/>
        <w:rPr>
          <w:rFonts w:ascii="宋体" w:hAnsi="宋体" w:cs="宋体"/>
          <w:kern w:val="0"/>
          <w:sz w:val="24"/>
          <w:szCs w:val="24"/>
          <w:lang w:val="zh-CN"/>
        </w:rPr>
      </w:pPr>
      <w:r w:rsidRPr="00A76766">
        <w:rPr>
          <w:rFonts w:ascii="宋体" w:hAnsi="宋体" w:cs="宋体" w:hint="eastAsia"/>
          <w:kern w:val="0"/>
          <w:sz w:val="24"/>
          <w:szCs w:val="24"/>
          <w:lang w:val="zh-CN"/>
        </w:rPr>
        <w:t xml:space="preserve"> </w:t>
      </w:r>
    </w:p>
    <w:p w:rsidR="00BC551A" w:rsidRPr="00A76766" w:rsidRDefault="00E8108D">
      <w:pPr>
        <w:autoSpaceDE w:val="0"/>
        <w:autoSpaceDN w:val="0"/>
        <w:adjustRightInd w:val="0"/>
        <w:spacing w:line="400" w:lineRule="exact"/>
        <w:jc w:val="center"/>
        <w:rPr>
          <w:rFonts w:ascii="宋体" w:hAnsi="宋体" w:cs="宋体"/>
          <w:kern w:val="0"/>
          <w:sz w:val="24"/>
          <w:szCs w:val="24"/>
          <w:lang w:val="zh-CN"/>
        </w:rPr>
      </w:pP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 xml:space="preserve">日期：  </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年</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月</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日</w:t>
      </w:r>
    </w:p>
    <w:p w:rsidR="00BC551A" w:rsidRPr="00A76766" w:rsidRDefault="00BC551A">
      <w:pPr>
        <w:snapToGrid w:val="0"/>
        <w:spacing w:line="400" w:lineRule="exact"/>
        <w:ind w:firstLineChars="200" w:firstLine="643"/>
        <w:jc w:val="left"/>
        <w:rPr>
          <w:rFonts w:ascii="宋体" w:hAnsi="宋体"/>
          <w:b/>
          <w:kern w:val="0"/>
          <w:sz w:val="32"/>
          <w:szCs w:val="32"/>
        </w:rPr>
      </w:pPr>
    </w:p>
    <w:p w:rsidR="00BC551A" w:rsidRPr="00A76766" w:rsidRDefault="00BC551A">
      <w:pPr>
        <w:snapToGrid w:val="0"/>
        <w:spacing w:line="400" w:lineRule="exact"/>
        <w:ind w:firstLineChars="200" w:firstLine="643"/>
        <w:jc w:val="left"/>
        <w:rPr>
          <w:rFonts w:ascii="宋体" w:hAnsi="宋体"/>
          <w:b/>
          <w:kern w:val="0"/>
          <w:sz w:val="32"/>
          <w:szCs w:val="32"/>
        </w:rPr>
      </w:pPr>
    </w:p>
    <w:p w:rsidR="00BC551A" w:rsidRPr="00A76766" w:rsidRDefault="00BC551A">
      <w:pPr>
        <w:widowControl/>
        <w:spacing w:before="100" w:beforeAutospacing="1" w:after="100" w:afterAutospacing="1"/>
        <w:rPr>
          <w:rFonts w:ascii="宋体" w:hAnsi="宋体"/>
          <w:b/>
          <w:kern w:val="0"/>
          <w:sz w:val="32"/>
          <w:szCs w:val="32"/>
        </w:rPr>
      </w:pPr>
    </w:p>
    <w:p w:rsidR="00BC551A" w:rsidRPr="00A76766" w:rsidRDefault="00BC551A">
      <w:pPr>
        <w:widowControl/>
        <w:spacing w:before="100" w:beforeAutospacing="1" w:after="100" w:afterAutospacing="1"/>
        <w:rPr>
          <w:rFonts w:ascii="宋体" w:hAnsi="宋体"/>
          <w:b/>
          <w:kern w:val="0"/>
          <w:sz w:val="32"/>
          <w:szCs w:val="32"/>
        </w:rPr>
      </w:pPr>
    </w:p>
    <w:p w:rsidR="00BC551A" w:rsidRPr="00A76766" w:rsidRDefault="00E8108D">
      <w:pPr>
        <w:widowControl/>
        <w:spacing w:before="100" w:beforeAutospacing="1" w:after="100" w:afterAutospacing="1"/>
        <w:ind w:firstLine="225"/>
        <w:jc w:val="center"/>
        <w:rPr>
          <w:rFonts w:ascii="宋体" w:hAnsi="宋体"/>
          <w:b/>
          <w:sz w:val="32"/>
          <w:szCs w:val="32"/>
        </w:rPr>
      </w:pPr>
      <w:r w:rsidRPr="00A76766">
        <w:rPr>
          <w:rFonts w:ascii="宋体" w:hAnsi="宋体" w:hint="eastAsia"/>
          <w:b/>
          <w:sz w:val="32"/>
          <w:szCs w:val="32"/>
        </w:rPr>
        <w:t>6.</w:t>
      </w:r>
      <w:r w:rsidRPr="00A76766">
        <w:rPr>
          <w:rFonts w:hint="eastAsia"/>
        </w:rPr>
        <w:t xml:space="preserve"> </w:t>
      </w:r>
      <w:r w:rsidRPr="00A76766">
        <w:rPr>
          <w:rFonts w:ascii="宋体" w:hAnsi="宋体" w:hint="eastAsia"/>
          <w:b/>
          <w:sz w:val="32"/>
          <w:szCs w:val="32"/>
        </w:rPr>
        <w:t>对本项目总体要求的理解及投标方案描述，包括：功能说明、性能指标、设备选型、检测报告、效果图或提供服务方案说明；（格式自拟）；</w:t>
      </w:r>
    </w:p>
    <w:p w:rsidR="00BC551A" w:rsidRPr="00A76766" w:rsidRDefault="00BC551A">
      <w:pPr>
        <w:widowControl/>
        <w:spacing w:before="100" w:beforeAutospacing="1" w:after="100" w:afterAutospacing="1"/>
        <w:ind w:firstLine="225"/>
        <w:jc w:val="center"/>
        <w:rPr>
          <w:rFonts w:ascii="宋体" w:hAnsi="宋体"/>
          <w:b/>
          <w:sz w:val="32"/>
          <w:szCs w:val="32"/>
        </w:rPr>
      </w:pPr>
    </w:p>
    <w:p w:rsidR="00BC551A" w:rsidRPr="00A76766" w:rsidRDefault="00BC551A">
      <w:pPr>
        <w:pStyle w:val="afff7"/>
        <w:spacing w:before="120"/>
      </w:pPr>
    </w:p>
    <w:p w:rsidR="00BC551A" w:rsidRPr="00A76766" w:rsidRDefault="00BC551A">
      <w:pPr>
        <w:widowControl/>
        <w:spacing w:before="100" w:beforeAutospacing="1" w:after="100" w:afterAutospacing="1"/>
        <w:ind w:firstLine="225"/>
        <w:jc w:val="center"/>
        <w:rPr>
          <w:rFonts w:ascii="宋体" w:hAnsi="宋体"/>
          <w:b/>
          <w:sz w:val="32"/>
          <w:szCs w:val="32"/>
        </w:rPr>
      </w:pPr>
    </w:p>
    <w:p w:rsidR="00BC551A" w:rsidRPr="00A76766" w:rsidRDefault="00E8108D">
      <w:pPr>
        <w:widowControl/>
        <w:spacing w:before="100" w:beforeAutospacing="1" w:after="100" w:afterAutospacing="1"/>
        <w:ind w:firstLine="225"/>
        <w:jc w:val="center"/>
        <w:rPr>
          <w:rFonts w:ascii="宋体" w:hAnsi="宋体"/>
          <w:b/>
          <w:sz w:val="32"/>
          <w:szCs w:val="32"/>
        </w:rPr>
      </w:pPr>
      <w:r w:rsidRPr="00A76766">
        <w:rPr>
          <w:rFonts w:ascii="宋体" w:hAnsi="宋体"/>
          <w:b/>
          <w:sz w:val="32"/>
          <w:szCs w:val="32"/>
        </w:rPr>
        <w:br w:type="page"/>
      </w:r>
      <w:r w:rsidRPr="00A76766">
        <w:rPr>
          <w:rFonts w:ascii="宋体" w:hAnsi="宋体" w:hint="eastAsia"/>
          <w:b/>
          <w:sz w:val="32"/>
          <w:szCs w:val="32"/>
        </w:rPr>
        <w:lastRenderedPageBreak/>
        <w:t>7.产品配置清单（均不含报价）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A76766" w:rsidRPr="00A7676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snapToGrid w:val="0"/>
              <w:spacing w:before="50" w:after="50"/>
              <w:jc w:val="center"/>
              <w:rPr>
                <w:rFonts w:ascii="宋体" w:hAnsi="宋体"/>
                <w:sz w:val="24"/>
                <w:szCs w:val="20"/>
              </w:rPr>
            </w:pPr>
            <w:r w:rsidRPr="00A76766">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snapToGrid w:val="0"/>
              <w:spacing w:before="50" w:after="50"/>
              <w:jc w:val="center"/>
              <w:rPr>
                <w:rFonts w:ascii="宋体" w:hAnsi="宋体"/>
                <w:sz w:val="24"/>
                <w:szCs w:val="20"/>
              </w:rPr>
            </w:pPr>
            <w:r w:rsidRPr="00A76766">
              <w:rPr>
                <w:rFonts w:ascii="宋体" w:hAnsi="宋体"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snapToGrid w:val="0"/>
              <w:spacing w:before="50" w:after="50"/>
              <w:jc w:val="center"/>
              <w:rPr>
                <w:rFonts w:ascii="宋体" w:hAnsi="宋体"/>
                <w:sz w:val="24"/>
                <w:szCs w:val="20"/>
              </w:rPr>
            </w:pPr>
            <w:r w:rsidRPr="00A76766">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snapToGrid w:val="0"/>
              <w:spacing w:before="50" w:after="50"/>
              <w:jc w:val="center"/>
              <w:rPr>
                <w:rFonts w:ascii="宋体" w:hAnsi="宋体"/>
                <w:sz w:val="24"/>
                <w:szCs w:val="20"/>
              </w:rPr>
            </w:pPr>
            <w:r w:rsidRPr="00A76766">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snapToGrid w:val="0"/>
              <w:spacing w:before="50" w:after="50"/>
              <w:jc w:val="center"/>
              <w:rPr>
                <w:rFonts w:ascii="宋体" w:hAnsi="宋体"/>
                <w:sz w:val="24"/>
                <w:szCs w:val="20"/>
              </w:rPr>
            </w:pPr>
            <w:r w:rsidRPr="00A76766">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snapToGrid w:val="0"/>
              <w:spacing w:before="50" w:after="50"/>
              <w:jc w:val="center"/>
              <w:rPr>
                <w:rFonts w:ascii="宋体" w:hAnsi="宋体"/>
                <w:sz w:val="24"/>
                <w:szCs w:val="20"/>
              </w:rPr>
            </w:pPr>
            <w:r w:rsidRPr="00A76766">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snapToGrid w:val="0"/>
              <w:spacing w:before="50" w:after="50"/>
              <w:jc w:val="center"/>
              <w:rPr>
                <w:rFonts w:ascii="宋体" w:hAnsi="宋体"/>
                <w:sz w:val="24"/>
                <w:szCs w:val="20"/>
              </w:rPr>
            </w:pPr>
            <w:r w:rsidRPr="00A76766">
              <w:rPr>
                <w:rFonts w:ascii="宋体" w:hAnsi="宋体" w:hint="eastAsia"/>
                <w:sz w:val="24"/>
              </w:rPr>
              <w:t>产地</w:t>
            </w:r>
          </w:p>
        </w:tc>
      </w:tr>
      <w:tr w:rsidR="00A76766" w:rsidRPr="00A7676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p w:rsidR="00BC551A" w:rsidRPr="00A76766" w:rsidRDefault="00BC551A">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r>
      <w:tr w:rsidR="00A76766" w:rsidRPr="00A7676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r>
      <w:tr w:rsidR="00A76766" w:rsidRPr="00A7676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r>
      <w:tr w:rsidR="00A76766" w:rsidRPr="00A7676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nil"/>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r>
      <w:tr w:rsidR="00A76766" w:rsidRPr="00A7676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ind w:left="480" w:hanging="48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napToGrid w:val="0"/>
              <w:spacing w:before="50" w:after="50"/>
              <w:jc w:val="center"/>
              <w:rPr>
                <w:rFonts w:ascii="宋体" w:hAnsi="宋体"/>
                <w:sz w:val="24"/>
                <w:szCs w:val="20"/>
              </w:rPr>
            </w:pPr>
          </w:p>
        </w:tc>
      </w:tr>
    </w:tbl>
    <w:p w:rsidR="00BC551A" w:rsidRPr="00A76766" w:rsidRDefault="00E8108D">
      <w:pPr>
        <w:autoSpaceDE w:val="0"/>
        <w:autoSpaceDN w:val="0"/>
        <w:adjustRightInd w:val="0"/>
        <w:spacing w:line="400" w:lineRule="exact"/>
        <w:ind w:firstLine="3679"/>
        <w:rPr>
          <w:rFonts w:ascii="宋体" w:hAnsi="宋体" w:cs="宋体"/>
          <w:kern w:val="0"/>
          <w:sz w:val="24"/>
          <w:szCs w:val="24"/>
          <w:lang w:val="zh-CN"/>
        </w:rPr>
      </w:pPr>
      <w:r w:rsidRPr="00A76766">
        <w:rPr>
          <w:rFonts w:ascii="宋体" w:hAnsi="宋体" w:cs="宋体" w:hint="eastAsia"/>
          <w:kern w:val="0"/>
          <w:sz w:val="24"/>
          <w:szCs w:val="24"/>
          <w:lang w:val="zh-CN"/>
        </w:rPr>
        <w:t>投标人名称（盖章）：</w:t>
      </w:r>
    </w:p>
    <w:p w:rsidR="00BC551A" w:rsidRPr="00A76766" w:rsidRDefault="00E8108D">
      <w:pPr>
        <w:autoSpaceDE w:val="0"/>
        <w:autoSpaceDN w:val="0"/>
        <w:adjustRightInd w:val="0"/>
        <w:spacing w:line="400" w:lineRule="exact"/>
        <w:ind w:firstLine="640"/>
        <w:rPr>
          <w:rFonts w:ascii="宋体" w:hAnsi="宋体" w:cs="宋体"/>
          <w:kern w:val="0"/>
          <w:sz w:val="24"/>
          <w:szCs w:val="24"/>
          <w:lang w:val="zh-CN"/>
        </w:rPr>
      </w:pP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 xml:space="preserve">       </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法定代表人或投标人代表（签字或盖章）：</w:t>
      </w:r>
    </w:p>
    <w:p w:rsidR="00BC551A" w:rsidRPr="00A76766" w:rsidRDefault="00E8108D">
      <w:pPr>
        <w:autoSpaceDE w:val="0"/>
        <w:autoSpaceDN w:val="0"/>
        <w:adjustRightInd w:val="0"/>
        <w:spacing w:line="400" w:lineRule="exact"/>
        <w:ind w:firstLine="640"/>
        <w:rPr>
          <w:rFonts w:ascii="宋体" w:hAnsi="宋体" w:cs="宋体"/>
          <w:kern w:val="0"/>
          <w:sz w:val="24"/>
          <w:szCs w:val="24"/>
          <w:lang w:val="zh-CN"/>
        </w:rPr>
      </w:pPr>
      <w:r w:rsidRPr="00A76766">
        <w:rPr>
          <w:rFonts w:ascii="宋体" w:hAnsi="宋体" w:cs="宋体" w:hint="eastAsia"/>
          <w:kern w:val="0"/>
          <w:sz w:val="24"/>
          <w:szCs w:val="24"/>
          <w:lang w:val="zh-CN"/>
        </w:rPr>
        <w:t xml:space="preserve"> </w:t>
      </w:r>
    </w:p>
    <w:p w:rsidR="00BC551A" w:rsidRPr="00A76766" w:rsidRDefault="00E8108D">
      <w:pPr>
        <w:autoSpaceDE w:val="0"/>
        <w:autoSpaceDN w:val="0"/>
        <w:adjustRightInd w:val="0"/>
        <w:spacing w:line="400" w:lineRule="exact"/>
        <w:jc w:val="center"/>
        <w:rPr>
          <w:rFonts w:ascii="宋体" w:hAnsi="宋体" w:cs="宋体"/>
          <w:kern w:val="0"/>
          <w:sz w:val="24"/>
          <w:szCs w:val="24"/>
          <w:lang w:val="zh-CN"/>
        </w:rPr>
      </w:pP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 xml:space="preserve">日期：  </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年</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月</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日</w:t>
      </w:r>
    </w:p>
    <w:p w:rsidR="00BC551A" w:rsidRPr="00A76766" w:rsidRDefault="00BC551A">
      <w:pPr>
        <w:widowControl/>
        <w:spacing w:before="100" w:beforeAutospacing="1" w:after="100" w:afterAutospacing="1"/>
        <w:ind w:firstLine="225"/>
        <w:jc w:val="center"/>
        <w:rPr>
          <w:rFonts w:ascii="宋体" w:hAnsi="宋体"/>
          <w:b/>
          <w:sz w:val="32"/>
          <w:szCs w:val="32"/>
        </w:rPr>
      </w:pPr>
    </w:p>
    <w:p w:rsidR="00BC551A" w:rsidRPr="00A76766" w:rsidRDefault="00BC551A">
      <w:pPr>
        <w:pStyle w:val="afff7"/>
        <w:spacing w:before="120"/>
      </w:pPr>
    </w:p>
    <w:p w:rsidR="00BC551A" w:rsidRPr="00A76766" w:rsidRDefault="00BC551A">
      <w:pPr>
        <w:pStyle w:val="afff7"/>
        <w:spacing w:before="120"/>
      </w:pPr>
    </w:p>
    <w:p w:rsidR="00BC551A" w:rsidRPr="00A76766" w:rsidRDefault="00E8108D">
      <w:pPr>
        <w:widowControl/>
        <w:spacing w:before="100" w:beforeAutospacing="1" w:after="100" w:afterAutospacing="1"/>
        <w:ind w:firstLine="225"/>
        <w:jc w:val="center"/>
        <w:rPr>
          <w:rFonts w:ascii="宋体" w:hAnsi="宋体"/>
          <w:b/>
          <w:sz w:val="32"/>
          <w:szCs w:val="32"/>
        </w:rPr>
      </w:pPr>
      <w:r w:rsidRPr="00A76766">
        <w:rPr>
          <w:rFonts w:ascii="宋体" w:hAnsi="宋体"/>
          <w:b/>
          <w:sz w:val="32"/>
          <w:szCs w:val="32"/>
        </w:rPr>
        <w:br w:type="page"/>
      </w:r>
      <w:r w:rsidRPr="00A76766">
        <w:rPr>
          <w:rFonts w:ascii="宋体" w:hAnsi="宋体" w:hint="eastAsia"/>
          <w:b/>
          <w:sz w:val="32"/>
          <w:szCs w:val="32"/>
        </w:rPr>
        <w:lastRenderedPageBreak/>
        <w:t>8.技术响应表</w:t>
      </w:r>
    </w:p>
    <w:p w:rsidR="00BC551A" w:rsidRPr="00A76766" w:rsidRDefault="00E8108D">
      <w:pPr>
        <w:widowControl/>
        <w:spacing w:before="100" w:beforeAutospacing="1" w:after="100" w:afterAutospacing="1"/>
        <w:ind w:firstLine="225"/>
        <w:jc w:val="center"/>
        <w:rPr>
          <w:rFonts w:ascii="宋体" w:hAnsi="宋体"/>
          <w:b/>
          <w:sz w:val="24"/>
          <w:szCs w:val="24"/>
        </w:rPr>
      </w:pPr>
      <w:r w:rsidRPr="00A76766">
        <w:rPr>
          <w:rFonts w:ascii="宋体" w:hAnsi="宋体" w:hint="eastAsia"/>
          <w:b/>
          <w:sz w:val="24"/>
          <w:szCs w:val="24"/>
        </w:rPr>
        <w:t>（必须针对“采购需求”所列的服务要求条目，逐一说明是符合、正偏离、负偏离等响应情况）；</w:t>
      </w:r>
    </w:p>
    <w:p w:rsidR="00BC551A" w:rsidRPr="00A76766" w:rsidRDefault="00E8108D">
      <w:pPr>
        <w:adjustRightInd w:val="0"/>
        <w:snapToGrid w:val="0"/>
        <w:spacing w:line="360" w:lineRule="auto"/>
        <w:rPr>
          <w:rFonts w:ascii="宋体" w:hAnsi="宋体" w:cs="宋体"/>
          <w:spacing w:val="20"/>
          <w:sz w:val="24"/>
        </w:rPr>
      </w:pPr>
      <w:r w:rsidRPr="00A76766">
        <w:rPr>
          <w:rFonts w:ascii="宋体" w:hAnsi="宋体" w:cs="宋体" w:hint="eastAsia"/>
          <w:sz w:val="24"/>
        </w:rPr>
        <w:t>招标文件编号：</w:t>
      </w:r>
      <w:r w:rsidRPr="00A76766">
        <w:rPr>
          <w:rFonts w:ascii="宋体" w:hAnsi="宋体" w:cs="宋体" w:hint="eastAsia"/>
          <w:sz w:val="24"/>
          <w:u w:val="single"/>
        </w:rPr>
        <w:t xml:space="preserve"> </w:t>
      </w:r>
      <w:r w:rsidRPr="00A76766">
        <w:rPr>
          <w:rFonts w:ascii="宋体" w:hAnsi="宋体" w:cs="宋体" w:hint="eastAsia"/>
          <w:spacing w:val="2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822"/>
        <w:gridCol w:w="1904"/>
        <w:gridCol w:w="3391"/>
        <w:gridCol w:w="1311"/>
      </w:tblGrid>
      <w:tr w:rsidR="00A76766" w:rsidRPr="00A76766">
        <w:trPr>
          <w:trHeight w:val="568"/>
        </w:trPr>
        <w:tc>
          <w:tcPr>
            <w:tcW w:w="879" w:type="dxa"/>
            <w:vAlign w:val="center"/>
          </w:tcPr>
          <w:p w:rsidR="00BC551A" w:rsidRPr="00A76766" w:rsidRDefault="00E8108D">
            <w:pPr>
              <w:adjustRightInd w:val="0"/>
              <w:snapToGrid w:val="0"/>
              <w:spacing w:line="320" w:lineRule="exact"/>
              <w:jc w:val="center"/>
              <w:rPr>
                <w:rFonts w:ascii="宋体" w:hAnsi="宋体" w:cs="宋体"/>
                <w:b/>
                <w:bCs/>
                <w:smallCaps/>
                <w:sz w:val="24"/>
              </w:rPr>
            </w:pPr>
            <w:r w:rsidRPr="00A76766">
              <w:rPr>
                <w:rFonts w:ascii="宋体" w:hAnsi="宋体" w:cs="宋体" w:hint="eastAsia"/>
                <w:b/>
                <w:bCs/>
                <w:smallCaps/>
                <w:sz w:val="24"/>
              </w:rPr>
              <w:t>序号</w:t>
            </w:r>
          </w:p>
        </w:tc>
        <w:tc>
          <w:tcPr>
            <w:tcW w:w="1822" w:type="dxa"/>
            <w:vAlign w:val="center"/>
          </w:tcPr>
          <w:p w:rsidR="00BC551A" w:rsidRPr="00A76766" w:rsidRDefault="00E8108D">
            <w:pPr>
              <w:adjustRightInd w:val="0"/>
              <w:snapToGrid w:val="0"/>
              <w:spacing w:line="320" w:lineRule="exact"/>
              <w:jc w:val="center"/>
              <w:rPr>
                <w:rFonts w:ascii="宋体" w:hAnsi="宋体" w:cs="宋体"/>
                <w:b/>
                <w:bCs/>
                <w:smallCaps/>
                <w:sz w:val="24"/>
              </w:rPr>
            </w:pPr>
            <w:r w:rsidRPr="00A76766">
              <w:rPr>
                <w:rFonts w:ascii="宋体" w:hAnsi="宋体" w:cs="宋体" w:hint="eastAsia"/>
                <w:b/>
                <w:bCs/>
                <w:smallCaps/>
                <w:sz w:val="24"/>
              </w:rPr>
              <w:t>招标要求</w:t>
            </w:r>
          </w:p>
        </w:tc>
        <w:tc>
          <w:tcPr>
            <w:tcW w:w="1904" w:type="dxa"/>
            <w:vAlign w:val="center"/>
          </w:tcPr>
          <w:p w:rsidR="00BC551A" w:rsidRPr="00A76766" w:rsidRDefault="00E8108D">
            <w:pPr>
              <w:adjustRightInd w:val="0"/>
              <w:snapToGrid w:val="0"/>
              <w:spacing w:line="320" w:lineRule="exact"/>
              <w:ind w:firstLineChars="50" w:firstLine="120"/>
              <w:jc w:val="center"/>
              <w:rPr>
                <w:rFonts w:ascii="宋体" w:hAnsi="宋体" w:cs="宋体"/>
                <w:b/>
                <w:bCs/>
                <w:smallCaps/>
                <w:sz w:val="24"/>
              </w:rPr>
            </w:pPr>
            <w:r w:rsidRPr="00A76766">
              <w:rPr>
                <w:rFonts w:ascii="宋体" w:hAnsi="宋体" w:cs="宋体" w:hint="eastAsia"/>
                <w:b/>
                <w:bCs/>
                <w:smallCaps/>
                <w:sz w:val="24"/>
              </w:rPr>
              <w:t>响应规格</w:t>
            </w:r>
          </w:p>
        </w:tc>
        <w:tc>
          <w:tcPr>
            <w:tcW w:w="3391" w:type="dxa"/>
            <w:vAlign w:val="center"/>
          </w:tcPr>
          <w:p w:rsidR="00BC551A" w:rsidRPr="00A76766" w:rsidRDefault="00E8108D">
            <w:pPr>
              <w:adjustRightInd w:val="0"/>
              <w:snapToGrid w:val="0"/>
              <w:spacing w:line="320" w:lineRule="exact"/>
              <w:jc w:val="center"/>
              <w:rPr>
                <w:rFonts w:ascii="宋体" w:hAnsi="宋体" w:cs="宋体"/>
                <w:b/>
                <w:bCs/>
                <w:smallCaps/>
                <w:sz w:val="24"/>
              </w:rPr>
            </w:pPr>
            <w:r w:rsidRPr="00A76766">
              <w:rPr>
                <w:rFonts w:ascii="宋体" w:hAnsi="宋体" w:cs="宋体" w:hint="eastAsia"/>
                <w:b/>
                <w:bCs/>
                <w:smallCaps/>
                <w:sz w:val="24"/>
              </w:rPr>
              <w:t>偏  离</w:t>
            </w:r>
          </w:p>
          <w:p w:rsidR="00BC551A" w:rsidRPr="00A76766" w:rsidRDefault="00E8108D">
            <w:pPr>
              <w:adjustRightInd w:val="0"/>
              <w:snapToGrid w:val="0"/>
              <w:spacing w:line="320" w:lineRule="exact"/>
              <w:jc w:val="center"/>
              <w:rPr>
                <w:rFonts w:ascii="宋体" w:hAnsi="宋体" w:cs="宋体"/>
                <w:b/>
                <w:bCs/>
                <w:smallCaps/>
                <w:sz w:val="24"/>
              </w:rPr>
            </w:pPr>
            <w:r w:rsidRPr="00A76766">
              <w:rPr>
                <w:rFonts w:ascii="宋体" w:hAnsi="宋体" w:cs="宋体" w:hint="eastAsia"/>
                <w:b/>
                <w:bCs/>
                <w:spacing w:val="20"/>
                <w:sz w:val="24"/>
              </w:rPr>
              <w:t>(注明正、负、无偏离)</w:t>
            </w:r>
          </w:p>
        </w:tc>
        <w:tc>
          <w:tcPr>
            <w:tcW w:w="1311" w:type="dxa"/>
            <w:vAlign w:val="center"/>
          </w:tcPr>
          <w:p w:rsidR="00BC551A" w:rsidRPr="00A76766" w:rsidRDefault="00E8108D">
            <w:pPr>
              <w:adjustRightInd w:val="0"/>
              <w:snapToGrid w:val="0"/>
              <w:spacing w:line="320" w:lineRule="exact"/>
              <w:jc w:val="center"/>
              <w:rPr>
                <w:rFonts w:ascii="宋体" w:hAnsi="宋体" w:cs="宋体"/>
                <w:b/>
                <w:bCs/>
                <w:smallCaps/>
                <w:sz w:val="24"/>
              </w:rPr>
            </w:pPr>
            <w:r w:rsidRPr="00A76766">
              <w:rPr>
                <w:rFonts w:ascii="宋体" w:hAnsi="宋体" w:cs="宋体" w:hint="eastAsia"/>
                <w:b/>
                <w:bCs/>
                <w:smallCaps/>
                <w:sz w:val="24"/>
              </w:rPr>
              <w:t>说明</w:t>
            </w:r>
          </w:p>
        </w:tc>
      </w:tr>
      <w:tr w:rsidR="00A76766" w:rsidRPr="00A76766">
        <w:trPr>
          <w:trHeight w:val="568"/>
        </w:trPr>
        <w:tc>
          <w:tcPr>
            <w:tcW w:w="879"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1822"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1904"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3391"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1311" w:type="dxa"/>
            <w:vAlign w:val="center"/>
          </w:tcPr>
          <w:p w:rsidR="00BC551A" w:rsidRPr="00A76766" w:rsidRDefault="00BC551A">
            <w:pPr>
              <w:adjustRightInd w:val="0"/>
              <w:snapToGrid w:val="0"/>
              <w:spacing w:line="480" w:lineRule="auto"/>
              <w:jc w:val="center"/>
              <w:rPr>
                <w:rFonts w:ascii="宋体" w:hAnsi="宋体" w:cs="宋体"/>
                <w:spacing w:val="20"/>
                <w:sz w:val="24"/>
              </w:rPr>
            </w:pPr>
          </w:p>
        </w:tc>
      </w:tr>
      <w:tr w:rsidR="00A76766" w:rsidRPr="00A76766">
        <w:trPr>
          <w:trHeight w:val="568"/>
        </w:trPr>
        <w:tc>
          <w:tcPr>
            <w:tcW w:w="879"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1822"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1904"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3391"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1311" w:type="dxa"/>
            <w:vAlign w:val="center"/>
          </w:tcPr>
          <w:p w:rsidR="00BC551A" w:rsidRPr="00A76766" w:rsidRDefault="00BC551A">
            <w:pPr>
              <w:adjustRightInd w:val="0"/>
              <w:snapToGrid w:val="0"/>
              <w:spacing w:line="480" w:lineRule="auto"/>
              <w:jc w:val="center"/>
              <w:rPr>
                <w:rFonts w:ascii="宋体" w:hAnsi="宋体" w:cs="宋体"/>
                <w:spacing w:val="20"/>
                <w:sz w:val="24"/>
              </w:rPr>
            </w:pPr>
          </w:p>
        </w:tc>
      </w:tr>
      <w:tr w:rsidR="00A76766" w:rsidRPr="00A76766">
        <w:trPr>
          <w:trHeight w:val="568"/>
        </w:trPr>
        <w:tc>
          <w:tcPr>
            <w:tcW w:w="879"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1822"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1904"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3391"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1311" w:type="dxa"/>
            <w:vAlign w:val="center"/>
          </w:tcPr>
          <w:p w:rsidR="00BC551A" w:rsidRPr="00A76766" w:rsidRDefault="00BC551A">
            <w:pPr>
              <w:adjustRightInd w:val="0"/>
              <w:snapToGrid w:val="0"/>
              <w:spacing w:line="480" w:lineRule="auto"/>
              <w:jc w:val="center"/>
              <w:rPr>
                <w:rFonts w:ascii="宋体" w:hAnsi="宋体" w:cs="宋体"/>
                <w:spacing w:val="20"/>
                <w:sz w:val="24"/>
              </w:rPr>
            </w:pPr>
          </w:p>
        </w:tc>
      </w:tr>
      <w:tr w:rsidR="00A76766" w:rsidRPr="00A76766">
        <w:trPr>
          <w:trHeight w:val="568"/>
        </w:trPr>
        <w:tc>
          <w:tcPr>
            <w:tcW w:w="879"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1822"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1904"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3391"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1311" w:type="dxa"/>
            <w:vAlign w:val="center"/>
          </w:tcPr>
          <w:p w:rsidR="00BC551A" w:rsidRPr="00A76766" w:rsidRDefault="00BC551A">
            <w:pPr>
              <w:adjustRightInd w:val="0"/>
              <w:snapToGrid w:val="0"/>
              <w:spacing w:line="480" w:lineRule="auto"/>
              <w:jc w:val="center"/>
              <w:rPr>
                <w:rFonts w:ascii="宋体" w:hAnsi="宋体" w:cs="宋体"/>
                <w:spacing w:val="20"/>
                <w:sz w:val="24"/>
              </w:rPr>
            </w:pPr>
          </w:p>
        </w:tc>
      </w:tr>
      <w:tr w:rsidR="00A76766" w:rsidRPr="00A76766">
        <w:trPr>
          <w:trHeight w:val="568"/>
        </w:trPr>
        <w:tc>
          <w:tcPr>
            <w:tcW w:w="879"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1822"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1904"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3391" w:type="dxa"/>
            <w:vAlign w:val="center"/>
          </w:tcPr>
          <w:p w:rsidR="00BC551A" w:rsidRPr="00A76766" w:rsidRDefault="00BC551A">
            <w:pPr>
              <w:adjustRightInd w:val="0"/>
              <w:snapToGrid w:val="0"/>
              <w:spacing w:line="480" w:lineRule="auto"/>
              <w:jc w:val="center"/>
              <w:rPr>
                <w:rFonts w:ascii="宋体" w:hAnsi="宋体" w:cs="宋体"/>
                <w:spacing w:val="20"/>
                <w:sz w:val="24"/>
              </w:rPr>
            </w:pPr>
          </w:p>
        </w:tc>
        <w:tc>
          <w:tcPr>
            <w:tcW w:w="1311" w:type="dxa"/>
            <w:vAlign w:val="center"/>
          </w:tcPr>
          <w:p w:rsidR="00BC551A" w:rsidRPr="00A76766" w:rsidRDefault="00BC551A">
            <w:pPr>
              <w:adjustRightInd w:val="0"/>
              <w:snapToGrid w:val="0"/>
              <w:spacing w:line="480" w:lineRule="auto"/>
              <w:jc w:val="center"/>
              <w:rPr>
                <w:rFonts w:ascii="宋体" w:hAnsi="宋体" w:cs="宋体"/>
                <w:spacing w:val="20"/>
                <w:sz w:val="24"/>
              </w:rPr>
            </w:pPr>
          </w:p>
        </w:tc>
      </w:tr>
    </w:tbl>
    <w:p w:rsidR="00BC551A" w:rsidRPr="00A76766" w:rsidRDefault="00E8108D">
      <w:pPr>
        <w:adjustRightInd w:val="0"/>
        <w:snapToGrid w:val="0"/>
        <w:spacing w:line="500" w:lineRule="exact"/>
        <w:rPr>
          <w:rFonts w:ascii="宋体" w:hAnsi="宋体" w:cs="宋体"/>
          <w:smallCaps/>
          <w:sz w:val="24"/>
        </w:rPr>
      </w:pPr>
      <w:r w:rsidRPr="00A76766">
        <w:rPr>
          <w:rFonts w:ascii="宋体" w:hAnsi="宋体" w:cs="宋体" w:hint="eastAsia"/>
          <w:smallCaps/>
          <w:sz w:val="24"/>
        </w:rPr>
        <w:t>注：必须与相应技术规格相比较填列。</w:t>
      </w:r>
    </w:p>
    <w:p w:rsidR="00BC551A" w:rsidRPr="00A76766" w:rsidRDefault="00E8108D">
      <w:pPr>
        <w:autoSpaceDE w:val="0"/>
        <w:autoSpaceDN w:val="0"/>
        <w:adjustRightInd w:val="0"/>
        <w:spacing w:line="400" w:lineRule="exact"/>
        <w:ind w:firstLine="3679"/>
        <w:rPr>
          <w:rFonts w:ascii="宋体" w:hAnsi="宋体" w:cs="宋体"/>
          <w:kern w:val="0"/>
          <w:sz w:val="24"/>
          <w:szCs w:val="24"/>
          <w:lang w:val="zh-CN"/>
        </w:rPr>
      </w:pPr>
      <w:r w:rsidRPr="00A76766">
        <w:rPr>
          <w:rFonts w:ascii="宋体" w:hAnsi="宋体" w:cs="宋体" w:hint="eastAsia"/>
          <w:kern w:val="0"/>
          <w:sz w:val="24"/>
          <w:szCs w:val="24"/>
          <w:lang w:val="zh-CN"/>
        </w:rPr>
        <w:t>投标人名称（盖章）：</w:t>
      </w:r>
    </w:p>
    <w:p w:rsidR="00BC551A" w:rsidRPr="00A76766" w:rsidRDefault="00E8108D">
      <w:pPr>
        <w:autoSpaceDE w:val="0"/>
        <w:autoSpaceDN w:val="0"/>
        <w:adjustRightInd w:val="0"/>
        <w:spacing w:line="400" w:lineRule="exact"/>
        <w:ind w:firstLine="640"/>
        <w:rPr>
          <w:rFonts w:ascii="宋体" w:hAnsi="宋体" w:cs="宋体"/>
          <w:kern w:val="0"/>
          <w:sz w:val="24"/>
          <w:szCs w:val="24"/>
          <w:lang w:val="zh-CN"/>
        </w:rPr>
      </w:pP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 xml:space="preserve">       </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法定代表人或投标人代表（签字或盖章）：</w:t>
      </w:r>
    </w:p>
    <w:p w:rsidR="00BC551A" w:rsidRPr="00A76766" w:rsidRDefault="00E8108D">
      <w:pPr>
        <w:autoSpaceDE w:val="0"/>
        <w:autoSpaceDN w:val="0"/>
        <w:adjustRightInd w:val="0"/>
        <w:spacing w:line="400" w:lineRule="exact"/>
        <w:ind w:firstLine="640"/>
        <w:rPr>
          <w:rFonts w:ascii="宋体" w:hAnsi="宋体" w:cs="宋体"/>
          <w:kern w:val="0"/>
          <w:sz w:val="24"/>
          <w:szCs w:val="24"/>
          <w:lang w:val="zh-CN"/>
        </w:rPr>
      </w:pPr>
      <w:r w:rsidRPr="00A76766">
        <w:rPr>
          <w:rFonts w:ascii="宋体" w:hAnsi="宋体" w:cs="宋体" w:hint="eastAsia"/>
          <w:kern w:val="0"/>
          <w:sz w:val="24"/>
          <w:szCs w:val="24"/>
          <w:lang w:val="zh-CN"/>
        </w:rPr>
        <w:t xml:space="preserve"> </w:t>
      </w:r>
    </w:p>
    <w:p w:rsidR="00BC551A" w:rsidRPr="00A76766" w:rsidRDefault="00E8108D">
      <w:pPr>
        <w:autoSpaceDE w:val="0"/>
        <w:autoSpaceDN w:val="0"/>
        <w:adjustRightInd w:val="0"/>
        <w:spacing w:line="400" w:lineRule="exact"/>
        <w:jc w:val="center"/>
        <w:rPr>
          <w:rFonts w:ascii="宋体" w:hAnsi="宋体" w:cs="宋体"/>
          <w:kern w:val="0"/>
          <w:sz w:val="24"/>
          <w:szCs w:val="24"/>
          <w:lang w:val="zh-CN"/>
        </w:rPr>
      </w:pP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 xml:space="preserve">日期：  </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年</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月</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日</w:t>
      </w:r>
    </w:p>
    <w:p w:rsidR="00BC551A" w:rsidRPr="00A76766" w:rsidRDefault="00BC551A">
      <w:pPr>
        <w:widowControl/>
        <w:spacing w:before="100" w:beforeAutospacing="1" w:after="100" w:afterAutospacing="1"/>
        <w:ind w:firstLine="225"/>
        <w:jc w:val="center"/>
        <w:rPr>
          <w:rFonts w:ascii="宋体" w:hAnsi="宋体"/>
          <w:b/>
          <w:sz w:val="32"/>
          <w:szCs w:val="32"/>
        </w:rPr>
      </w:pPr>
    </w:p>
    <w:p w:rsidR="00BC551A" w:rsidRPr="00A76766" w:rsidRDefault="00BC551A">
      <w:pPr>
        <w:widowControl/>
        <w:spacing w:before="100" w:beforeAutospacing="1" w:after="100" w:afterAutospacing="1"/>
        <w:ind w:firstLine="225"/>
        <w:jc w:val="center"/>
        <w:rPr>
          <w:rFonts w:ascii="宋体" w:hAnsi="宋体"/>
          <w:b/>
          <w:sz w:val="32"/>
          <w:szCs w:val="32"/>
        </w:rPr>
      </w:pPr>
    </w:p>
    <w:p w:rsidR="00BC551A" w:rsidRPr="00A76766" w:rsidRDefault="00BC551A">
      <w:pPr>
        <w:widowControl/>
        <w:spacing w:before="100" w:beforeAutospacing="1" w:after="100" w:afterAutospacing="1"/>
        <w:ind w:firstLine="225"/>
        <w:jc w:val="center"/>
        <w:rPr>
          <w:rFonts w:ascii="宋体" w:hAnsi="宋体"/>
          <w:b/>
          <w:sz w:val="32"/>
          <w:szCs w:val="32"/>
        </w:rPr>
      </w:pPr>
    </w:p>
    <w:p w:rsidR="00BC551A" w:rsidRPr="00A76766" w:rsidRDefault="00BC551A">
      <w:pPr>
        <w:pStyle w:val="afff7"/>
        <w:spacing w:before="120"/>
      </w:pPr>
    </w:p>
    <w:p w:rsidR="00BC551A" w:rsidRPr="00A76766" w:rsidRDefault="00BC551A">
      <w:pPr>
        <w:pStyle w:val="afff7"/>
        <w:spacing w:before="120"/>
        <w:rPr>
          <w:rFonts w:ascii="宋体" w:hAnsi="宋体"/>
          <w:b/>
          <w:kern w:val="2"/>
          <w:sz w:val="32"/>
          <w:szCs w:val="32"/>
        </w:rPr>
      </w:pPr>
    </w:p>
    <w:p w:rsidR="00BC551A" w:rsidRPr="00A76766" w:rsidRDefault="00E8108D">
      <w:pPr>
        <w:pStyle w:val="afff7"/>
        <w:spacing w:before="120"/>
      </w:pPr>
      <w:r w:rsidRPr="00A76766">
        <w:rPr>
          <w:rFonts w:ascii="宋体" w:hAnsi="宋体" w:hint="eastAsia"/>
          <w:b/>
          <w:kern w:val="2"/>
          <w:sz w:val="32"/>
          <w:szCs w:val="32"/>
        </w:rPr>
        <w:t>9.售后服务情况；</w:t>
      </w:r>
    </w:p>
    <w:p w:rsidR="00BC551A" w:rsidRPr="00A76766" w:rsidRDefault="00BC551A">
      <w:pPr>
        <w:pStyle w:val="afff7"/>
        <w:spacing w:before="120"/>
      </w:pPr>
    </w:p>
    <w:p w:rsidR="00BC551A" w:rsidRPr="00A76766" w:rsidRDefault="00E8108D">
      <w:pPr>
        <w:widowControl/>
        <w:spacing w:before="100" w:beforeAutospacing="1" w:after="100" w:afterAutospacing="1"/>
        <w:ind w:firstLine="225"/>
        <w:jc w:val="center"/>
        <w:rPr>
          <w:rFonts w:ascii="宋体" w:hAnsi="宋体"/>
          <w:b/>
          <w:sz w:val="32"/>
          <w:szCs w:val="32"/>
        </w:rPr>
      </w:pPr>
      <w:r w:rsidRPr="00A76766">
        <w:rPr>
          <w:rFonts w:ascii="宋体" w:hAnsi="宋体" w:hint="eastAsia"/>
          <w:b/>
          <w:sz w:val="32"/>
          <w:szCs w:val="32"/>
        </w:rPr>
        <w:lastRenderedPageBreak/>
        <w:t>10.拟派项目人员一览表；</w:t>
      </w:r>
    </w:p>
    <w:p w:rsidR="00BC551A" w:rsidRPr="00A76766" w:rsidRDefault="00E8108D">
      <w:pPr>
        <w:pStyle w:val="af6"/>
        <w:widowControl w:val="0"/>
        <w:autoSpaceDE w:val="0"/>
        <w:autoSpaceDN w:val="0"/>
        <w:adjustRightInd w:val="0"/>
        <w:snapToGrid w:val="0"/>
        <w:spacing w:before="0" w:beforeAutospacing="0" w:after="0" w:afterAutospacing="0"/>
        <w:jc w:val="center"/>
        <w:rPr>
          <w:rFonts w:cs="宋体"/>
          <w:sz w:val="28"/>
          <w:lang w:bidi="ar"/>
        </w:rPr>
      </w:pPr>
      <w:r w:rsidRPr="00A76766">
        <w:rPr>
          <w:rFonts w:cs="宋体"/>
          <w:sz w:val="28"/>
          <w:lang w:bidi="ar"/>
        </w:rPr>
        <w:t>（内容为：人员基本情况、身份证、资格证书等）</w:t>
      </w:r>
    </w:p>
    <w:p w:rsidR="00BC551A" w:rsidRPr="00A76766" w:rsidRDefault="00BC551A">
      <w:pPr>
        <w:pStyle w:val="af6"/>
        <w:widowControl w:val="0"/>
        <w:autoSpaceDE w:val="0"/>
        <w:autoSpaceDN w:val="0"/>
        <w:adjustRightInd w:val="0"/>
        <w:snapToGrid w:val="0"/>
        <w:spacing w:before="0" w:beforeAutospacing="0" w:after="0" w:afterAutospacing="0"/>
        <w:jc w:val="center"/>
        <w:rPr>
          <w:rFonts w:cs="宋体"/>
          <w:sz w:val="28"/>
          <w:lang w:bidi="a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2"/>
        <w:gridCol w:w="993"/>
        <w:gridCol w:w="1617"/>
        <w:gridCol w:w="810"/>
        <w:gridCol w:w="1695"/>
        <w:gridCol w:w="1578"/>
      </w:tblGrid>
      <w:tr w:rsidR="00A76766" w:rsidRPr="00A76766">
        <w:trPr>
          <w:trHeight w:val="642"/>
          <w:jc w:val="center"/>
        </w:trPr>
        <w:tc>
          <w:tcPr>
            <w:tcW w:w="762"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adjustRightInd w:val="0"/>
              <w:snapToGrid w:val="0"/>
              <w:jc w:val="center"/>
              <w:textAlignment w:val="baseline"/>
              <w:rPr>
                <w:rFonts w:ascii="宋体" w:hAnsi="宋体" w:cs="宋体"/>
                <w:b/>
                <w:bCs/>
                <w:sz w:val="24"/>
              </w:rPr>
            </w:pPr>
            <w:r w:rsidRPr="00A76766">
              <w:rPr>
                <w:rFonts w:ascii="宋体" w:hAnsi="宋体" w:cs="宋体" w:hint="eastAsia"/>
                <w:b/>
                <w:bCs/>
                <w:sz w:val="24"/>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adjustRightInd w:val="0"/>
              <w:snapToGrid w:val="0"/>
              <w:jc w:val="center"/>
              <w:textAlignment w:val="baseline"/>
              <w:rPr>
                <w:rFonts w:ascii="宋体" w:hAnsi="宋体" w:cs="宋体"/>
                <w:b/>
                <w:bCs/>
                <w:sz w:val="24"/>
              </w:rPr>
            </w:pPr>
            <w:r w:rsidRPr="00A76766">
              <w:rPr>
                <w:rFonts w:ascii="宋体" w:hAnsi="宋体" w:cs="宋体" w:hint="eastAsia"/>
                <w:b/>
                <w:bCs/>
                <w:sz w:val="24"/>
              </w:rPr>
              <w:t>姓名</w:t>
            </w:r>
          </w:p>
        </w:tc>
        <w:tc>
          <w:tcPr>
            <w:tcW w:w="1617"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adjustRightInd w:val="0"/>
              <w:snapToGrid w:val="0"/>
              <w:jc w:val="center"/>
              <w:textAlignment w:val="baseline"/>
              <w:rPr>
                <w:rFonts w:ascii="宋体" w:hAnsi="宋体" w:cs="宋体"/>
                <w:b/>
                <w:bCs/>
                <w:sz w:val="24"/>
              </w:rPr>
            </w:pPr>
            <w:r w:rsidRPr="00A76766">
              <w:rPr>
                <w:rFonts w:ascii="宋体" w:hAnsi="宋体" w:cs="宋体" w:hint="eastAsia"/>
                <w:b/>
                <w:bCs/>
                <w:sz w:val="24"/>
              </w:rPr>
              <w:t>身份证号</w:t>
            </w:r>
          </w:p>
        </w:tc>
        <w:tc>
          <w:tcPr>
            <w:tcW w:w="810"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adjustRightInd w:val="0"/>
              <w:snapToGrid w:val="0"/>
              <w:jc w:val="center"/>
              <w:textAlignment w:val="baseline"/>
              <w:rPr>
                <w:rFonts w:ascii="宋体" w:hAnsi="宋体" w:cs="宋体"/>
                <w:b/>
                <w:bCs/>
                <w:sz w:val="24"/>
              </w:rPr>
            </w:pPr>
            <w:r w:rsidRPr="00A76766">
              <w:rPr>
                <w:rFonts w:ascii="宋体" w:hAnsi="宋体" w:cs="宋体" w:hint="eastAsia"/>
                <w:b/>
                <w:bCs/>
                <w:sz w:val="24"/>
              </w:rPr>
              <w:t>职务</w:t>
            </w:r>
          </w:p>
        </w:tc>
        <w:tc>
          <w:tcPr>
            <w:tcW w:w="1695"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adjustRightInd w:val="0"/>
              <w:snapToGrid w:val="0"/>
              <w:jc w:val="center"/>
              <w:textAlignment w:val="baseline"/>
              <w:rPr>
                <w:rFonts w:ascii="宋体" w:hAnsi="宋体" w:cs="宋体"/>
                <w:b/>
                <w:bCs/>
                <w:sz w:val="24"/>
              </w:rPr>
            </w:pPr>
            <w:r w:rsidRPr="00A76766">
              <w:rPr>
                <w:rFonts w:ascii="宋体" w:hAnsi="宋体" w:cs="宋体" w:hint="eastAsia"/>
                <w:b/>
                <w:bCs/>
                <w:sz w:val="24"/>
              </w:rPr>
              <w:t>专业技术资格</w:t>
            </w:r>
          </w:p>
        </w:tc>
        <w:tc>
          <w:tcPr>
            <w:tcW w:w="1578"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adjustRightInd w:val="0"/>
              <w:snapToGrid w:val="0"/>
              <w:jc w:val="center"/>
              <w:textAlignment w:val="baseline"/>
              <w:rPr>
                <w:rFonts w:ascii="宋体" w:hAnsi="宋体" w:cs="宋体"/>
                <w:b/>
                <w:bCs/>
                <w:sz w:val="24"/>
              </w:rPr>
            </w:pPr>
            <w:r w:rsidRPr="00A76766">
              <w:rPr>
                <w:rFonts w:ascii="宋体" w:hAnsi="宋体" w:cs="宋体" w:hint="eastAsia"/>
                <w:b/>
                <w:bCs/>
                <w:sz w:val="24"/>
              </w:rPr>
              <w:t>参加本单位工作时间</w:t>
            </w:r>
          </w:p>
        </w:tc>
      </w:tr>
      <w:tr w:rsidR="00A76766" w:rsidRPr="00A76766">
        <w:trPr>
          <w:cantSplit/>
          <w:trHeight w:val="776"/>
          <w:jc w:val="center"/>
        </w:trPr>
        <w:tc>
          <w:tcPr>
            <w:tcW w:w="76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r>
      <w:tr w:rsidR="00A76766" w:rsidRPr="00A76766">
        <w:trPr>
          <w:cantSplit/>
          <w:trHeight w:val="776"/>
          <w:jc w:val="center"/>
        </w:trPr>
        <w:tc>
          <w:tcPr>
            <w:tcW w:w="76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r>
      <w:tr w:rsidR="00A76766" w:rsidRPr="00A76766">
        <w:trPr>
          <w:cantSplit/>
          <w:trHeight w:val="776"/>
          <w:jc w:val="center"/>
        </w:trPr>
        <w:tc>
          <w:tcPr>
            <w:tcW w:w="76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r>
      <w:tr w:rsidR="00A76766" w:rsidRPr="00A76766">
        <w:trPr>
          <w:cantSplit/>
          <w:trHeight w:val="776"/>
          <w:jc w:val="center"/>
        </w:trPr>
        <w:tc>
          <w:tcPr>
            <w:tcW w:w="76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r>
      <w:tr w:rsidR="00A76766" w:rsidRPr="00A76766">
        <w:trPr>
          <w:cantSplit/>
          <w:trHeight w:val="776"/>
          <w:jc w:val="center"/>
        </w:trPr>
        <w:tc>
          <w:tcPr>
            <w:tcW w:w="76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r>
      <w:tr w:rsidR="00A76766" w:rsidRPr="00A76766">
        <w:trPr>
          <w:cantSplit/>
          <w:trHeight w:val="786"/>
          <w:jc w:val="center"/>
        </w:trPr>
        <w:tc>
          <w:tcPr>
            <w:tcW w:w="76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adjustRightInd w:val="0"/>
              <w:snapToGrid w:val="0"/>
              <w:jc w:val="center"/>
              <w:textAlignment w:val="baseline"/>
              <w:rPr>
                <w:rFonts w:ascii="宋体" w:hAnsi="宋体" w:cs="宋体"/>
                <w:sz w:val="24"/>
              </w:rPr>
            </w:pPr>
          </w:p>
        </w:tc>
      </w:tr>
    </w:tbl>
    <w:p w:rsidR="00BC551A" w:rsidRPr="00A76766" w:rsidRDefault="00E8108D">
      <w:pPr>
        <w:autoSpaceDE w:val="0"/>
        <w:autoSpaceDN w:val="0"/>
        <w:adjustRightInd w:val="0"/>
        <w:spacing w:line="400" w:lineRule="exact"/>
        <w:ind w:firstLine="3679"/>
        <w:rPr>
          <w:rFonts w:ascii="宋体" w:hAnsi="宋体" w:cs="宋体"/>
          <w:kern w:val="0"/>
          <w:sz w:val="24"/>
          <w:szCs w:val="24"/>
          <w:lang w:val="zh-CN"/>
        </w:rPr>
      </w:pPr>
      <w:r w:rsidRPr="00A76766">
        <w:rPr>
          <w:rFonts w:ascii="宋体" w:hAnsi="宋体" w:cs="宋体" w:hint="eastAsia"/>
          <w:kern w:val="0"/>
          <w:sz w:val="24"/>
          <w:szCs w:val="24"/>
          <w:lang w:val="zh-CN"/>
        </w:rPr>
        <w:t>投标人名称（盖章）：</w:t>
      </w:r>
    </w:p>
    <w:p w:rsidR="00BC551A" w:rsidRPr="00A76766" w:rsidRDefault="00E8108D">
      <w:pPr>
        <w:autoSpaceDE w:val="0"/>
        <w:autoSpaceDN w:val="0"/>
        <w:adjustRightInd w:val="0"/>
        <w:spacing w:line="400" w:lineRule="exact"/>
        <w:ind w:firstLine="640"/>
        <w:rPr>
          <w:rFonts w:ascii="宋体" w:hAnsi="宋体" w:cs="宋体"/>
          <w:kern w:val="0"/>
          <w:sz w:val="24"/>
          <w:szCs w:val="24"/>
          <w:lang w:val="zh-CN"/>
        </w:rPr>
      </w:pP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 xml:space="preserve">       </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法定代表人或投标人代表（签字或盖章）：</w:t>
      </w:r>
    </w:p>
    <w:p w:rsidR="00BC551A" w:rsidRPr="00A76766" w:rsidRDefault="00E8108D">
      <w:pPr>
        <w:autoSpaceDE w:val="0"/>
        <w:autoSpaceDN w:val="0"/>
        <w:adjustRightInd w:val="0"/>
        <w:spacing w:line="400" w:lineRule="exact"/>
        <w:ind w:firstLine="640"/>
        <w:rPr>
          <w:rFonts w:ascii="宋体" w:hAnsi="宋体" w:cs="宋体"/>
          <w:kern w:val="0"/>
          <w:sz w:val="24"/>
          <w:szCs w:val="24"/>
          <w:lang w:val="zh-CN"/>
        </w:rPr>
      </w:pPr>
      <w:r w:rsidRPr="00A76766">
        <w:rPr>
          <w:rFonts w:ascii="宋体" w:hAnsi="宋体" w:cs="宋体" w:hint="eastAsia"/>
          <w:kern w:val="0"/>
          <w:sz w:val="24"/>
          <w:szCs w:val="24"/>
          <w:lang w:val="zh-CN"/>
        </w:rPr>
        <w:t xml:space="preserve"> </w:t>
      </w:r>
    </w:p>
    <w:p w:rsidR="00BC551A" w:rsidRPr="00A76766" w:rsidRDefault="00E8108D">
      <w:pPr>
        <w:autoSpaceDE w:val="0"/>
        <w:autoSpaceDN w:val="0"/>
        <w:adjustRightInd w:val="0"/>
        <w:spacing w:line="400" w:lineRule="exact"/>
        <w:jc w:val="center"/>
        <w:rPr>
          <w:rFonts w:ascii="宋体" w:hAnsi="宋体" w:cs="宋体"/>
          <w:kern w:val="0"/>
          <w:sz w:val="24"/>
          <w:szCs w:val="24"/>
          <w:lang w:val="zh-CN"/>
        </w:rPr>
      </w:pP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 xml:space="preserve">日期：  </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年</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月</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日</w:t>
      </w:r>
    </w:p>
    <w:p w:rsidR="00BC551A" w:rsidRPr="00A76766" w:rsidRDefault="00BC551A">
      <w:pPr>
        <w:widowControl/>
        <w:spacing w:before="100" w:beforeAutospacing="1" w:after="100" w:afterAutospacing="1"/>
        <w:ind w:firstLine="225"/>
        <w:jc w:val="center"/>
        <w:rPr>
          <w:rFonts w:ascii="宋体" w:hAnsi="宋体"/>
          <w:b/>
          <w:sz w:val="32"/>
          <w:szCs w:val="32"/>
        </w:rPr>
      </w:pPr>
    </w:p>
    <w:p w:rsidR="00BC551A" w:rsidRPr="00A76766" w:rsidRDefault="00E8108D">
      <w:pPr>
        <w:snapToGrid w:val="0"/>
        <w:spacing w:before="50" w:afterLines="50" w:after="120"/>
        <w:rPr>
          <w:rFonts w:ascii="宋体" w:hAnsi="宋体"/>
          <w:b/>
          <w:sz w:val="32"/>
          <w:szCs w:val="32"/>
        </w:rPr>
      </w:pPr>
      <w:r w:rsidRPr="00A76766">
        <w:rPr>
          <w:rFonts w:ascii="宋体" w:hAnsi="宋体" w:hint="eastAsia"/>
          <w:b/>
          <w:sz w:val="32"/>
          <w:szCs w:val="32"/>
        </w:rPr>
        <w:t xml:space="preserve">11.优惠条件：投标人承诺给予招标人的各种优惠承诺，包括售后服务、备品备件、专用耗材等方面的优惠及合理化建议； </w:t>
      </w:r>
    </w:p>
    <w:p w:rsidR="00BC551A" w:rsidRPr="00A76766" w:rsidRDefault="00BC551A">
      <w:pPr>
        <w:snapToGrid w:val="0"/>
        <w:spacing w:before="50" w:afterLines="50" w:after="120"/>
        <w:jc w:val="center"/>
        <w:rPr>
          <w:rFonts w:ascii="宋体" w:hAnsi="宋体"/>
          <w:b/>
          <w:sz w:val="32"/>
          <w:szCs w:val="32"/>
        </w:rPr>
      </w:pPr>
    </w:p>
    <w:p w:rsidR="00BC551A" w:rsidRPr="00A76766" w:rsidRDefault="00BC551A">
      <w:pPr>
        <w:snapToGrid w:val="0"/>
        <w:spacing w:before="50" w:afterLines="50" w:after="120"/>
        <w:jc w:val="center"/>
        <w:rPr>
          <w:rFonts w:ascii="宋体" w:hAnsi="宋体"/>
          <w:b/>
          <w:sz w:val="32"/>
          <w:szCs w:val="32"/>
        </w:rPr>
      </w:pPr>
    </w:p>
    <w:p w:rsidR="00BC551A" w:rsidRPr="00A76766" w:rsidRDefault="00E8108D">
      <w:pPr>
        <w:snapToGrid w:val="0"/>
        <w:spacing w:before="50" w:afterLines="50" w:after="120"/>
        <w:jc w:val="center"/>
        <w:rPr>
          <w:rFonts w:ascii="宋体" w:hAnsi="宋体"/>
          <w:sz w:val="24"/>
        </w:rPr>
      </w:pPr>
      <w:r w:rsidRPr="00A76766">
        <w:rPr>
          <w:rFonts w:ascii="宋体" w:hAnsi="宋体" w:hint="eastAsia"/>
          <w:b/>
          <w:sz w:val="32"/>
          <w:szCs w:val="32"/>
        </w:rPr>
        <w:t>12.投标人需要提供的及评分标准里要求的各项认证证书及相关材料。（如：工商变更证明等）。</w:t>
      </w:r>
    </w:p>
    <w:p w:rsidR="00BC551A" w:rsidRPr="00A76766" w:rsidRDefault="00BC551A">
      <w:pPr>
        <w:tabs>
          <w:tab w:val="left" w:pos="3684"/>
          <w:tab w:val="center" w:pos="5023"/>
        </w:tabs>
        <w:snapToGrid w:val="0"/>
        <w:spacing w:line="400" w:lineRule="exact"/>
        <w:ind w:firstLineChars="200" w:firstLine="562"/>
        <w:jc w:val="left"/>
        <w:rPr>
          <w:rFonts w:ascii="宋体" w:hAnsi="宋体" w:cs="黑体"/>
          <w:b/>
          <w:bCs/>
          <w:kern w:val="0"/>
          <w:sz w:val="28"/>
          <w:szCs w:val="28"/>
          <w:lang w:val="zh-CN"/>
        </w:rPr>
      </w:pPr>
    </w:p>
    <w:p w:rsidR="00BC551A" w:rsidRPr="00A76766" w:rsidRDefault="00E8108D">
      <w:pPr>
        <w:tabs>
          <w:tab w:val="left" w:pos="3684"/>
          <w:tab w:val="center" w:pos="5023"/>
        </w:tabs>
        <w:snapToGrid w:val="0"/>
        <w:spacing w:line="400" w:lineRule="exact"/>
        <w:ind w:firstLineChars="200" w:firstLine="562"/>
        <w:jc w:val="left"/>
        <w:rPr>
          <w:rFonts w:ascii="宋体" w:hAnsi="宋体" w:cs="黑体"/>
          <w:b/>
          <w:bCs/>
          <w:kern w:val="0"/>
          <w:sz w:val="28"/>
          <w:szCs w:val="28"/>
          <w:lang w:val="zh-CN"/>
        </w:rPr>
      </w:pPr>
      <w:r w:rsidRPr="00A76766">
        <w:rPr>
          <w:rFonts w:ascii="宋体" w:hAnsi="宋体" w:cs="黑体" w:hint="eastAsia"/>
          <w:b/>
          <w:bCs/>
          <w:kern w:val="0"/>
          <w:sz w:val="28"/>
          <w:szCs w:val="28"/>
          <w:lang w:val="zh-CN"/>
        </w:rPr>
        <w:lastRenderedPageBreak/>
        <w:t>报价文件组成：</w:t>
      </w:r>
    </w:p>
    <w:p w:rsidR="00BC551A" w:rsidRPr="00A76766" w:rsidRDefault="00E8108D">
      <w:pPr>
        <w:snapToGrid w:val="0"/>
        <w:spacing w:before="50" w:afterLines="50" w:after="120"/>
        <w:jc w:val="center"/>
        <w:rPr>
          <w:rFonts w:ascii="宋体" w:hAnsi="宋体"/>
          <w:b/>
          <w:sz w:val="30"/>
          <w:szCs w:val="30"/>
        </w:rPr>
      </w:pPr>
      <w:r w:rsidRPr="00A76766">
        <w:rPr>
          <w:rFonts w:ascii="宋体" w:hAnsi="宋体" w:hint="eastAsia"/>
          <w:b/>
          <w:sz w:val="32"/>
          <w:szCs w:val="32"/>
        </w:rPr>
        <w:t>1.投 标 函</w:t>
      </w:r>
    </w:p>
    <w:p w:rsidR="00BC551A" w:rsidRPr="00A76766" w:rsidRDefault="00BC551A">
      <w:pPr>
        <w:snapToGrid w:val="0"/>
        <w:spacing w:beforeLines="50" w:before="120" w:after="50"/>
        <w:jc w:val="center"/>
        <w:rPr>
          <w:rFonts w:ascii="宋体" w:hAnsi="宋体"/>
          <w:b/>
          <w:sz w:val="30"/>
          <w:szCs w:val="30"/>
        </w:rPr>
      </w:pPr>
    </w:p>
    <w:p w:rsidR="00BC551A" w:rsidRPr="00A76766" w:rsidRDefault="00E8108D">
      <w:pPr>
        <w:snapToGrid w:val="0"/>
        <w:spacing w:line="360" w:lineRule="auto"/>
        <w:rPr>
          <w:rFonts w:ascii="宋体" w:hAnsi="宋体"/>
          <w:sz w:val="24"/>
          <w:szCs w:val="20"/>
        </w:rPr>
      </w:pPr>
      <w:r w:rsidRPr="00A76766">
        <w:rPr>
          <w:rFonts w:ascii="宋体" w:hAnsi="宋体" w:hint="eastAsia"/>
          <w:sz w:val="24"/>
        </w:rPr>
        <w:t>致：______</w:t>
      </w:r>
      <w:r w:rsidRPr="00A76766">
        <w:rPr>
          <w:rFonts w:ascii="宋体" w:hAnsi="宋体" w:hint="eastAsia"/>
          <w:sz w:val="24"/>
          <w:u w:val="single"/>
        </w:rPr>
        <w:t>_     _</w:t>
      </w:r>
      <w:r w:rsidRPr="00A76766">
        <w:rPr>
          <w:rFonts w:ascii="宋体" w:hAnsi="宋体" w:hint="eastAsia"/>
          <w:sz w:val="24"/>
        </w:rPr>
        <w:t>_（招标代理机构名称）：</w:t>
      </w:r>
    </w:p>
    <w:p w:rsidR="00BC551A" w:rsidRPr="00A76766" w:rsidRDefault="00E8108D">
      <w:pPr>
        <w:snapToGrid w:val="0"/>
        <w:spacing w:line="360" w:lineRule="auto"/>
        <w:ind w:firstLine="480"/>
        <w:rPr>
          <w:rFonts w:ascii="宋体" w:hAnsi="宋体"/>
          <w:sz w:val="24"/>
          <w:szCs w:val="20"/>
        </w:rPr>
      </w:pPr>
      <w:r w:rsidRPr="00A76766">
        <w:rPr>
          <w:rFonts w:ascii="宋体" w:hAnsi="宋体" w:hint="eastAsia"/>
          <w:sz w:val="24"/>
        </w:rPr>
        <w:t>根据贵方为</w:t>
      </w:r>
      <w:r w:rsidRPr="00A76766">
        <w:rPr>
          <w:rFonts w:ascii="宋体" w:hAnsi="宋体" w:hint="eastAsia"/>
          <w:sz w:val="24"/>
          <w:u w:val="single"/>
        </w:rPr>
        <w:t xml:space="preserve">                                         </w:t>
      </w:r>
      <w:r w:rsidRPr="00A76766">
        <w:rPr>
          <w:rFonts w:ascii="宋体" w:hAnsi="宋体" w:hint="eastAsia"/>
          <w:sz w:val="24"/>
        </w:rPr>
        <w:t>项目的招标公告（项目编号：____</w:t>
      </w:r>
      <w:r w:rsidRPr="00A76766">
        <w:rPr>
          <w:rFonts w:ascii="宋体" w:hAnsi="宋体" w:hint="eastAsia"/>
          <w:sz w:val="24"/>
          <w:u w:val="single"/>
        </w:rPr>
        <w:t>_     _</w:t>
      </w:r>
      <w:r w:rsidRPr="00A76766">
        <w:rPr>
          <w:rFonts w:ascii="宋体" w:hAnsi="宋体" w:hint="eastAsia"/>
          <w:sz w:val="24"/>
        </w:rPr>
        <w:t>_），签字代表______</w:t>
      </w:r>
      <w:r w:rsidRPr="00A76766">
        <w:rPr>
          <w:rFonts w:ascii="宋体" w:hAnsi="宋体" w:hint="eastAsia"/>
          <w:sz w:val="24"/>
          <w:u w:val="single"/>
        </w:rPr>
        <w:t xml:space="preserve">_     </w:t>
      </w:r>
      <w:r w:rsidRPr="00A76766">
        <w:rPr>
          <w:rFonts w:ascii="宋体" w:hAnsi="宋体" w:hint="eastAsia"/>
          <w:sz w:val="24"/>
        </w:rPr>
        <w:t>（全名）经正式授权并代表投标人_____</w:t>
      </w:r>
      <w:r w:rsidRPr="00A76766">
        <w:rPr>
          <w:rFonts w:ascii="宋体" w:hAnsi="宋体" w:hint="eastAsia"/>
          <w:sz w:val="24"/>
          <w:u w:val="single"/>
        </w:rPr>
        <w:t>__                    __</w:t>
      </w:r>
      <w:r w:rsidRPr="00A76766">
        <w:rPr>
          <w:rFonts w:ascii="宋体" w:hAnsi="宋体" w:hint="eastAsia"/>
          <w:sz w:val="24"/>
        </w:rPr>
        <w:t>（投标人名称）提交技术文件、报价文件电子版各一份。</w:t>
      </w:r>
    </w:p>
    <w:p w:rsidR="00BC551A" w:rsidRPr="00A76766" w:rsidRDefault="00E8108D">
      <w:pPr>
        <w:snapToGrid w:val="0"/>
        <w:spacing w:line="360" w:lineRule="auto"/>
        <w:ind w:firstLineChars="200" w:firstLine="480"/>
        <w:rPr>
          <w:rFonts w:ascii="宋体" w:hAnsi="宋体"/>
          <w:sz w:val="24"/>
          <w:szCs w:val="20"/>
        </w:rPr>
      </w:pPr>
      <w:r w:rsidRPr="00A76766">
        <w:rPr>
          <w:rFonts w:ascii="宋体" w:hAnsi="宋体" w:hint="eastAsia"/>
          <w:sz w:val="24"/>
        </w:rPr>
        <w:t>据此函，签字代表宣布同意如下：</w:t>
      </w:r>
    </w:p>
    <w:p w:rsidR="00BC551A" w:rsidRPr="00A76766" w:rsidRDefault="00E8108D">
      <w:pPr>
        <w:snapToGrid w:val="0"/>
        <w:spacing w:line="360" w:lineRule="auto"/>
        <w:ind w:firstLineChars="200" w:firstLine="480"/>
        <w:rPr>
          <w:rFonts w:ascii="宋体" w:hAnsi="宋体"/>
          <w:sz w:val="24"/>
          <w:szCs w:val="20"/>
        </w:rPr>
      </w:pPr>
      <w:r w:rsidRPr="00A76766">
        <w:rPr>
          <w:rFonts w:ascii="宋体" w:hAnsi="宋体" w:hint="eastAsia"/>
          <w:sz w:val="24"/>
        </w:rPr>
        <w:t>1.投标人已详细审查全部“招标文件”，包括修改文件（如有的话）以及全部参考资料和有关附件，已经了解我方对于招标文件、采购过程、采购结果有依法进行询问、质疑、投诉的权利及相关渠道和要求。</w:t>
      </w:r>
    </w:p>
    <w:p w:rsidR="00BC551A" w:rsidRPr="00A76766" w:rsidRDefault="00E8108D">
      <w:pPr>
        <w:snapToGrid w:val="0"/>
        <w:spacing w:line="360" w:lineRule="auto"/>
        <w:ind w:firstLineChars="200" w:firstLine="480"/>
        <w:rPr>
          <w:rFonts w:ascii="宋体" w:hAnsi="宋体"/>
          <w:sz w:val="24"/>
          <w:szCs w:val="20"/>
        </w:rPr>
      </w:pPr>
      <w:r w:rsidRPr="00A76766">
        <w:rPr>
          <w:rFonts w:ascii="宋体" w:hAnsi="宋体" w:hint="eastAsia"/>
          <w:sz w:val="24"/>
        </w:rPr>
        <w:t>2.投标人在投标之前已经与贵方进行了充分的沟通，完全理解并接受招标文件的各项规定和要求，对招标文件的合理性、合法性不再有异议。</w:t>
      </w:r>
    </w:p>
    <w:p w:rsidR="00BC551A" w:rsidRPr="00A76766" w:rsidRDefault="00E8108D">
      <w:pPr>
        <w:snapToGrid w:val="0"/>
        <w:spacing w:line="360" w:lineRule="auto"/>
        <w:ind w:firstLineChars="200" w:firstLine="480"/>
        <w:rPr>
          <w:rFonts w:ascii="宋体" w:hAnsi="宋体"/>
          <w:sz w:val="24"/>
          <w:szCs w:val="20"/>
        </w:rPr>
      </w:pPr>
      <w:r w:rsidRPr="00A76766">
        <w:rPr>
          <w:rFonts w:ascii="宋体" w:hAnsi="宋体" w:hint="eastAsia"/>
          <w:sz w:val="24"/>
        </w:rPr>
        <w:t>3.本投标有效期自开标日起 ______个日。</w:t>
      </w:r>
    </w:p>
    <w:p w:rsidR="00BC551A" w:rsidRPr="00A76766" w:rsidRDefault="00E8108D">
      <w:pPr>
        <w:snapToGrid w:val="0"/>
        <w:spacing w:line="360" w:lineRule="auto"/>
        <w:ind w:firstLineChars="200" w:firstLine="480"/>
        <w:rPr>
          <w:rFonts w:ascii="宋体" w:hAnsi="宋体"/>
          <w:sz w:val="24"/>
          <w:szCs w:val="20"/>
        </w:rPr>
      </w:pPr>
      <w:r w:rsidRPr="00A76766">
        <w:rPr>
          <w:rFonts w:ascii="宋体" w:hAnsi="宋体" w:hint="eastAsia"/>
          <w:sz w:val="24"/>
        </w:rPr>
        <w:t>4.如中标，本投标文件至本项目合同履行完毕止均保持有效，本投标人将按“招标文件”及政府采购法律、法规的规定履行合同责任和义务。</w:t>
      </w:r>
    </w:p>
    <w:p w:rsidR="00BC551A" w:rsidRPr="00A76766" w:rsidRDefault="00E8108D">
      <w:pPr>
        <w:snapToGrid w:val="0"/>
        <w:spacing w:line="360" w:lineRule="auto"/>
        <w:ind w:firstLineChars="200" w:firstLine="480"/>
        <w:rPr>
          <w:rFonts w:ascii="宋体" w:hAnsi="宋体"/>
          <w:sz w:val="24"/>
          <w:szCs w:val="20"/>
        </w:rPr>
      </w:pPr>
      <w:r w:rsidRPr="00A76766">
        <w:rPr>
          <w:rFonts w:ascii="宋体" w:hAnsi="宋体" w:hint="eastAsia"/>
          <w:sz w:val="24"/>
        </w:rPr>
        <w:t>5.投标人同意按照贵方要求提供与投标有关的一切数据或资料。</w:t>
      </w:r>
    </w:p>
    <w:p w:rsidR="00BC551A" w:rsidRPr="00A76766" w:rsidRDefault="00E8108D">
      <w:pPr>
        <w:snapToGrid w:val="0"/>
        <w:spacing w:line="360" w:lineRule="auto"/>
        <w:ind w:firstLineChars="200" w:firstLine="480"/>
        <w:rPr>
          <w:rFonts w:ascii="宋体" w:hAnsi="宋体"/>
          <w:sz w:val="24"/>
          <w:szCs w:val="20"/>
        </w:rPr>
      </w:pPr>
      <w:r w:rsidRPr="00A76766">
        <w:rPr>
          <w:rFonts w:ascii="宋体" w:hAnsi="宋体" w:hint="eastAsia"/>
          <w:sz w:val="24"/>
        </w:rPr>
        <w:t>6.与本投标有关的一切正式往来信函请寄：</w:t>
      </w:r>
    </w:p>
    <w:p w:rsidR="00BC551A" w:rsidRPr="00A76766" w:rsidRDefault="00E8108D">
      <w:pPr>
        <w:snapToGrid w:val="0"/>
        <w:spacing w:line="360" w:lineRule="auto"/>
        <w:rPr>
          <w:rFonts w:ascii="宋体" w:hAnsi="宋体"/>
          <w:sz w:val="24"/>
          <w:szCs w:val="20"/>
        </w:rPr>
      </w:pPr>
      <w:r w:rsidRPr="00A76766">
        <w:rPr>
          <w:rFonts w:ascii="宋体" w:hAnsi="宋体" w:hint="eastAsia"/>
          <w:sz w:val="24"/>
        </w:rPr>
        <w:t>地址：__________</w:t>
      </w:r>
      <w:r w:rsidRPr="00A76766">
        <w:rPr>
          <w:rFonts w:ascii="宋体" w:hAnsi="宋体" w:hint="eastAsia"/>
          <w:sz w:val="24"/>
          <w:u w:val="single"/>
        </w:rPr>
        <w:t xml:space="preserve">        _</w:t>
      </w:r>
      <w:r w:rsidRPr="00A76766">
        <w:rPr>
          <w:rFonts w:ascii="宋体" w:hAnsi="宋体" w:hint="eastAsia"/>
          <w:sz w:val="24"/>
        </w:rPr>
        <w:t>____邮编：__________   电话：______________</w:t>
      </w:r>
    </w:p>
    <w:p w:rsidR="00BC551A" w:rsidRPr="00A76766" w:rsidRDefault="00E8108D">
      <w:pPr>
        <w:snapToGrid w:val="0"/>
        <w:spacing w:line="360" w:lineRule="auto"/>
        <w:rPr>
          <w:rFonts w:ascii="宋体" w:hAnsi="宋体"/>
          <w:sz w:val="24"/>
          <w:szCs w:val="20"/>
        </w:rPr>
      </w:pPr>
      <w:r w:rsidRPr="00A76766">
        <w:rPr>
          <w:rFonts w:ascii="宋体" w:hAnsi="宋体" w:hint="eastAsia"/>
          <w:sz w:val="24"/>
        </w:rPr>
        <w:t>传真：______________投标人代表姓名（印刷体） ________  职务：______</w:t>
      </w:r>
      <w:r w:rsidRPr="00A76766">
        <w:rPr>
          <w:rFonts w:ascii="宋体" w:hAnsi="宋体" w:hint="eastAsia"/>
          <w:sz w:val="24"/>
          <w:u w:val="single"/>
        </w:rPr>
        <w:t xml:space="preserve"> </w:t>
      </w:r>
      <w:r w:rsidRPr="00A76766">
        <w:rPr>
          <w:rFonts w:ascii="宋体" w:hAnsi="宋体" w:hint="eastAsia"/>
          <w:sz w:val="24"/>
        </w:rPr>
        <w:t>_______</w:t>
      </w:r>
    </w:p>
    <w:p w:rsidR="00BC551A" w:rsidRPr="00A76766" w:rsidRDefault="00BC551A">
      <w:pPr>
        <w:snapToGrid w:val="0"/>
        <w:spacing w:line="360" w:lineRule="auto"/>
        <w:rPr>
          <w:rFonts w:ascii="宋体" w:hAnsi="宋体"/>
          <w:sz w:val="24"/>
        </w:rPr>
      </w:pPr>
    </w:p>
    <w:p w:rsidR="00BC551A" w:rsidRPr="00A76766" w:rsidRDefault="00E8108D">
      <w:pPr>
        <w:snapToGrid w:val="0"/>
        <w:spacing w:line="360" w:lineRule="auto"/>
        <w:rPr>
          <w:rFonts w:ascii="宋体" w:hAnsi="宋体"/>
          <w:sz w:val="24"/>
          <w:szCs w:val="20"/>
        </w:rPr>
      </w:pPr>
      <w:r w:rsidRPr="00A76766">
        <w:rPr>
          <w:rFonts w:ascii="宋体" w:hAnsi="宋体" w:hint="eastAsia"/>
          <w:sz w:val="24"/>
        </w:rPr>
        <w:t>投标人全称（公章）：___________________</w:t>
      </w:r>
    </w:p>
    <w:p w:rsidR="00BC551A" w:rsidRPr="00A76766" w:rsidRDefault="00E8108D">
      <w:pPr>
        <w:snapToGrid w:val="0"/>
        <w:spacing w:line="360" w:lineRule="auto"/>
        <w:rPr>
          <w:rFonts w:ascii="宋体" w:hAnsi="宋体"/>
          <w:sz w:val="24"/>
          <w:szCs w:val="20"/>
        </w:rPr>
      </w:pPr>
      <w:r w:rsidRPr="00A76766">
        <w:rPr>
          <w:rFonts w:ascii="宋体" w:hAnsi="宋体" w:hint="eastAsia"/>
          <w:sz w:val="24"/>
        </w:rPr>
        <w:t>开户银行：</w:t>
      </w:r>
      <w:r w:rsidRPr="00A76766">
        <w:rPr>
          <w:rFonts w:ascii="宋体" w:hAnsi="宋体" w:hint="eastAsia"/>
          <w:sz w:val="24"/>
          <w:u w:val="single"/>
        </w:rPr>
        <w:t xml:space="preserve">                      </w:t>
      </w:r>
      <w:r w:rsidRPr="00A76766">
        <w:rPr>
          <w:rFonts w:ascii="宋体" w:hAnsi="宋体" w:hint="eastAsia"/>
          <w:sz w:val="24"/>
        </w:rPr>
        <w:t xml:space="preserve">   银行账号：</w:t>
      </w:r>
      <w:r w:rsidRPr="00A76766">
        <w:rPr>
          <w:rFonts w:ascii="宋体" w:hAnsi="宋体" w:hint="eastAsia"/>
          <w:sz w:val="24"/>
          <w:u w:val="single"/>
        </w:rPr>
        <w:t xml:space="preserve">                    </w:t>
      </w:r>
      <w:r w:rsidRPr="00A76766">
        <w:rPr>
          <w:rFonts w:ascii="宋体" w:hAnsi="宋体" w:hint="eastAsia"/>
          <w:sz w:val="24"/>
        </w:rPr>
        <w:t xml:space="preserve"> </w:t>
      </w:r>
    </w:p>
    <w:p w:rsidR="00BC551A" w:rsidRPr="00A76766" w:rsidRDefault="00E8108D">
      <w:pPr>
        <w:snapToGrid w:val="0"/>
        <w:spacing w:line="360" w:lineRule="auto"/>
        <w:jc w:val="center"/>
        <w:rPr>
          <w:rFonts w:ascii="宋体" w:hAnsi="宋体"/>
          <w:sz w:val="30"/>
          <w:szCs w:val="20"/>
        </w:rPr>
      </w:pPr>
      <w:r w:rsidRPr="00A76766">
        <w:rPr>
          <w:rFonts w:ascii="宋体" w:hAnsi="宋体" w:hint="eastAsia"/>
          <w:sz w:val="24"/>
        </w:rPr>
        <w:t>授权代表签名：___________                      日期：_____年___月___日</w:t>
      </w:r>
    </w:p>
    <w:p w:rsidR="00BC551A" w:rsidRPr="00A76766" w:rsidRDefault="00BC551A">
      <w:pPr>
        <w:pStyle w:val="1f"/>
        <w:snapToGrid w:val="0"/>
        <w:spacing w:before="120"/>
        <w:rPr>
          <w:rFonts w:hAnsi="宋体"/>
          <w:sz w:val="24"/>
          <w:szCs w:val="24"/>
        </w:rPr>
      </w:pPr>
    </w:p>
    <w:p w:rsidR="00BC551A" w:rsidRPr="00A76766" w:rsidRDefault="00BC551A">
      <w:pPr>
        <w:rPr>
          <w:b/>
          <w:bCs/>
          <w:sz w:val="36"/>
        </w:rPr>
      </w:pPr>
    </w:p>
    <w:p w:rsidR="00BC551A" w:rsidRPr="00A76766" w:rsidRDefault="00BC551A">
      <w:pPr>
        <w:pStyle w:val="ae"/>
        <w:snapToGrid w:val="0"/>
        <w:spacing w:beforeLines="0" w:before="120" w:afterLines="0" w:after="120"/>
        <w:jc w:val="center"/>
        <w:rPr>
          <w:b/>
          <w:sz w:val="30"/>
          <w:szCs w:val="30"/>
        </w:rPr>
      </w:pPr>
    </w:p>
    <w:p w:rsidR="00BC551A" w:rsidRPr="00A76766" w:rsidRDefault="00E8108D">
      <w:pPr>
        <w:pStyle w:val="ae"/>
        <w:snapToGrid w:val="0"/>
        <w:spacing w:beforeLines="0" w:before="120" w:afterLines="0" w:after="120"/>
        <w:jc w:val="center"/>
        <w:rPr>
          <w:b/>
          <w:sz w:val="30"/>
          <w:szCs w:val="30"/>
        </w:rPr>
      </w:pPr>
      <w:r w:rsidRPr="00A76766">
        <w:rPr>
          <w:rFonts w:hint="eastAsia"/>
          <w:b/>
          <w:sz w:val="30"/>
          <w:szCs w:val="30"/>
        </w:rPr>
        <w:lastRenderedPageBreak/>
        <w:t>2.开标一览表</w:t>
      </w:r>
    </w:p>
    <w:p w:rsidR="00BC551A" w:rsidRPr="00A76766" w:rsidRDefault="00E8108D">
      <w:pPr>
        <w:pStyle w:val="ae"/>
        <w:spacing w:beforeLines="0" w:before="120" w:afterLines="0" w:after="120" w:line="360" w:lineRule="exact"/>
        <w:rPr>
          <w:rFonts w:hAnsi="宋体"/>
        </w:rPr>
      </w:pPr>
      <w:r w:rsidRPr="00A76766">
        <w:rPr>
          <w:rFonts w:hAnsi="宋体" w:hint="eastAsia"/>
        </w:rPr>
        <w:t>项目编号：</w:t>
      </w:r>
      <w:r w:rsidRPr="00A76766">
        <w:rPr>
          <w:rFonts w:hAnsi="宋体"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6"/>
        <w:gridCol w:w="5023"/>
      </w:tblGrid>
      <w:tr w:rsidR="00A76766" w:rsidRPr="00A76766">
        <w:trPr>
          <w:trHeight w:val="874"/>
          <w:jc w:val="center"/>
        </w:trPr>
        <w:tc>
          <w:tcPr>
            <w:tcW w:w="3536" w:type="dxa"/>
            <w:tcBorders>
              <w:left w:val="single" w:sz="4" w:space="0" w:color="auto"/>
            </w:tcBorders>
            <w:vAlign w:val="center"/>
          </w:tcPr>
          <w:p w:rsidR="00BC551A" w:rsidRPr="00A76766" w:rsidRDefault="00E8108D">
            <w:pPr>
              <w:pStyle w:val="ae"/>
              <w:spacing w:beforeLines="0" w:before="120" w:afterLines="0" w:after="120" w:line="360" w:lineRule="exact"/>
              <w:jc w:val="center"/>
              <w:rPr>
                <w:rFonts w:hAnsi="宋体"/>
              </w:rPr>
            </w:pPr>
            <w:r w:rsidRPr="00A76766">
              <w:rPr>
                <w:rFonts w:hAnsi="宋体" w:hint="eastAsia"/>
              </w:rPr>
              <w:t>项目名称</w:t>
            </w:r>
          </w:p>
        </w:tc>
        <w:tc>
          <w:tcPr>
            <w:tcW w:w="5023" w:type="dxa"/>
            <w:vAlign w:val="center"/>
          </w:tcPr>
          <w:p w:rsidR="00BC551A" w:rsidRPr="00A76766" w:rsidRDefault="00E8108D">
            <w:pPr>
              <w:snapToGrid w:val="0"/>
              <w:spacing w:line="400" w:lineRule="exact"/>
              <w:jc w:val="center"/>
              <w:rPr>
                <w:rFonts w:ascii="宋体" w:hAnsi="Courier New"/>
                <w:sz w:val="24"/>
                <w:szCs w:val="24"/>
              </w:rPr>
            </w:pPr>
            <w:r w:rsidRPr="00A76766">
              <w:rPr>
                <w:rFonts w:ascii="宋体" w:hAnsi="Courier New" w:hint="eastAsia"/>
                <w:sz w:val="24"/>
                <w:szCs w:val="24"/>
              </w:rPr>
              <w:t>投标报价（元）</w:t>
            </w:r>
          </w:p>
        </w:tc>
      </w:tr>
      <w:tr w:rsidR="00BC551A" w:rsidRPr="00A76766">
        <w:trPr>
          <w:cantSplit/>
          <w:trHeight w:val="2343"/>
          <w:jc w:val="center"/>
        </w:trPr>
        <w:tc>
          <w:tcPr>
            <w:tcW w:w="3536" w:type="dxa"/>
            <w:tcBorders>
              <w:left w:val="single" w:sz="4" w:space="0" w:color="auto"/>
            </w:tcBorders>
            <w:vAlign w:val="center"/>
          </w:tcPr>
          <w:p w:rsidR="00BC551A" w:rsidRPr="00A76766" w:rsidRDefault="00E8108D">
            <w:pPr>
              <w:pStyle w:val="ae"/>
              <w:spacing w:before="120" w:after="120" w:line="360" w:lineRule="exact"/>
              <w:jc w:val="center"/>
              <w:rPr>
                <w:rFonts w:cs="宋体"/>
                <w:kern w:val="0"/>
                <w:lang w:val="zh-CN"/>
              </w:rPr>
            </w:pPr>
            <w:r w:rsidRPr="00A76766">
              <w:rPr>
                <w:rFonts w:cs="宋体" w:hint="eastAsia"/>
                <w:kern w:val="0"/>
                <w:lang w:val="zh-CN"/>
              </w:rPr>
              <w:t>浙江交通技师学院</w:t>
            </w:r>
          </w:p>
          <w:p w:rsidR="00BC551A" w:rsidRPr="00A76766" w:rsidRDefault="00E8108D">
            <w:pPr>
              <w:pStyle w:val="ae"/>
              <w:spacing w:before="120" w:after="120" w:line="360" w:lineRule="exact"/>
              <w:jc w:val="center"/>
            </w:pPr>
            <w:r w:rsidRPr="00A76766">
              <w:rPr>
                <w:rFonts w:cs="宋体" w:hint="eastAsia"/>
                <w:kern w:val="0"/>
                <w:lang w:val="zh-CN"/>
              </w:rPr>
              <w:t>望府苑1号学生宿舍家具采购项目</w:t>
            </w:r>
          </w:p>
        </w:tc>
        <w:tc>
          <w:tcPr>
            <w:tcW w:w="5023" w:type="dxa"/>
            <w:vAlign w:val="center"/>
          </w:tcPr>
          <w:p w:rsidR="00BC551A" w:rsidRPr="00A76766" w:rsidRDefault="00E8108D">
            <w:pPr>
              <w:pStyle w:val="1f"/>
              <w:spacing w:before="120"/>
              <w:rPr>
                <w:sz w:val="24"/>
                <w:szCs w:val="24"/>
              </w:rPr>
            </w:pPr>
            <w:r w:rsidRPr="00A76766">
              <w:rPr>
                <w:sz w:val="24"/>
                <w:szCs w:val="24"/>
              </w:rPr>
              <w:t>小写：</w:t>
            </w:r>
            <w:r w:rsidRPr="00A76766">
              <w:rPr>
                <w:rFonts w:hint="eastAsia"/>
                <w:sz w:val="24"/>
                <w:szCs w:val="24"/>
              </w:rPr>
              <w:t xml:space="preserve"> </w:t>
            </w:r>
            <w:r w:rsidRPr="00A76766">
              <w:rPr>
                <w:sz w:val="24"/>
                <w:szCs w:val="24"/>
              </w:rPr>
              <w:t xml:space="preserve">   </w:t>
            </w:r>
          </w:p>
          <w:p w:rsidR="00BC551A" w:rsidRPr="00A76766" w:rsidRDefault="00E8108D">
            <w:pPr>
              <w:pStyle w:val="1f"/>
              <w:spacing w:before="120"/>
              <w:rPr>
                <w:sz w:val="24"/>
                <w:szCs w:val="24"/>
              </w:rPr>
            </w:pPr>
            <w:r w:rsidRPr="00A76766">
              <w:rPr>
                <w:sz w:val="24"/>
                <w:szCs w:val="24"/>
              </w:rPr>
              <w:t>大写</w:t>
            </w:r>
            <w:r w:rsidRPr="00A76766">
              <w:rPr>
                <w:rFonts w:hint="eastAsia"/>
                <w:sz w:val="24"/>
                <w:szCs w:val="24"/>
              </w:rPr>
              <w:t>：</w:t>
            </w:r>
          </w:p>
        </w:tc>
      </w:tr>
    </w:tbl>
    <w:p w:rsidR="00BC551A" w:rsidRPr="00A76766" w:rsidRDefault="00BC551A">
      <w:pPr>
        <w:pStyle w:val="ae"/>
        <w:spacing w:beforeLines="0" w:before="120" w:afterLines="0" w:after="120"/>
      </w:pPr>
    </w:p>
    <w:p w:rsidR="00BC551A" w:rsidRPr="00A76766" w:rsidRDefault="00E8108D">
      <w:pPr>
        <w:snapToGrid w:val="0"/>
        <w:spacing w:before="50" w:after="50"/>
        <w:jc w:val="left"/>
        <w:rPr>
          <w:rFonts w:ascii="宋体" w:hAnsi="宋体"/>
          <w:sz w:val="24"/>
        </w:rPr>
      </w:pPr>
      <w:r w:rsidRPr="00A76766">
        <w:rPr>
          <w:rFonts w:ascii="宋体" w:hAnsi="宋体" w:hint="eastAsia"/>
          <w:sz w:val="24"/>
        </w:rPr>
        <w:t>注</w:t>
      </w:r>
      <w:r w:rsidRPr="00A76766">
        <w:rPr>
          <w:rFonts w:ascii="宋体" w:hAnsi="宋体"/>
          <w:sz w:val="24"/>
        </w:rPr>
        <w:t xml:space="preserve">： </w:t>
      </w:r>
    </w:p>
    <w:p w:rsidR="00BC551A" w:rsidRPr="00A76766" w:rsidRDefault="00E8108D">
      <w:pPr>
        <w:snapToGrid w:val="0"/>
        <w:spacing w:before="50" w:after="50"/>
        <w:ind w:firstLineChars="200" w:firstLine="480"/>
        <w:jc w:val="left"/>
        <w:rPr>
          <w:rFonts w:ascii="宋体" w:hAnsi="宋体"/>
          <w:sz w:val="24"/>
        </w:rPr>
      </w:pPr>
      <w:r w:rsidRPr="00A76766">
        <w:rPr>
          <w:rFonts w:ascii="宋体" w:hAnsi="宋体" w:hint="eastAsia"/>
          <w:sz w:val="24"/>
        </w:rPr>
        <w:t>1.报价一经涂改，应在涂改处加盖单位公章或者由法定代表人或授权委托人签字或盖章，否则其投标作无效标处理。</w:t>
      </w:r>
    </w:p>
    <w:p w:rsidR="00BC551A" w:rsidRPr="00A76766" w:rsidRDefault="00BC551A">
      <w:pPr>
        <w:snapToGrid w:val="0"/>
        <w:spacing w:before="50" w:after="50"/>
        <w:ind w:firstLineChars="200" w:firstLine="480"/>
        <w:jc w:val="left"/>
        <w:rPr>
          <w:rFonts w:ascii="宋体" w:hAnsi="宋体"/>
          <w:sz w:val="24"/>
          <w:szCs w:val="20"/>
        </w:rPr>
      </w:pPr>
    </w:p>
    <w:p w:rsidR="00BC551A" w:rsidRPr="00A76766" w:rsidRDefault="00BC551A">
      <w:pPr>
        <w:snapToGrid w:val="0"/>
        <w:spacing w:before="50" w:after="50"/>
        <w:ind w:firstLineChars="200" w:firstLine="480"/>
        <w:jc w:val="left"/>
        <w:rPr>
          <w:rFonts w:ascii="宋体" w:hAnsi="宋体"/>
          <w:sz w:val="24"/>
          <w:szCs w:val="20"/>
        </w:rPr>
      </w:pPr>
    </w:p>
    <w:p w:rsidR="00BC551A" w:rsidRPr="00A76766" w:rsidRDefault="00E8108D">
      <w:pPr>
        <w:snapToGrid w:val="0"/>
        <w:spacing w:before="50" w:after="50"/>
        <w:ind w:firstLineChars="200" w:firstLine="480"/>
        <w:rPr>
          <w:rFonts w:ascii="宋体" w:hAnsi="宋体"/>
          <w:sz w:val="24"/>
          <w:szCs w:val="20"/>
        </w:rPr>
      </w:pPr>
      <w:r w:rsidRPr="00A76766">
        <w:rPr>
          <w:rFonts w:ascii="宋体" w:hAnsi="宋体" w:hint="eastAsia"/>
          <w:sz w:val="24"/>
        </w:rPr>
        <w:t xml:space="preserve"> </w:t>
      </w:r>
    </w:p>
    <w:p w:rsidR="00BC551A" w:rsidRPr="00A76766" w:rsidRDefault="00E8108D">
      <w:pPr>
        <w:autoSpaceDE w:val="0"/>
        <w:autoSpaceDN w:val="0"/>
        <w:adjustRightInd w:val="0"/>
        <w:spacing w:line="400" w:lineRule="exact"/>
        <w:ind w:firstLine="3679"/>
        <w:rPr>
          <w:rFonts w:ascii="宋体" w:hAnsi="宋体" w:cs="宋体"/>
          <w:kern w:val="0"/>
          <w:sz w:val="24"/>
          <w:szCs w:val="24"/>
          <w:lang w:val="zh-CN"/>
        </w:rPr>
      </w:pPr>
      <w:r w:rsidRPr="00A76766">
        <w:rPr>
          <w:rFonts w:ascii="宋体" w:hAnsi="宋体" w:cs="宋体" w:hint="eastAsia"/>
          <w:kern w:val="0"/>
          <w:sz w:val="24"/>
          <w:szCs w:val="24"/>
          <w:lang w:val="zh-CN"/>
        </w:rPr>
        <w:t>投标人名称（盖章）：</w:t>
      </w:r>
    </w:p>
    <w:p w:rsidR="00BC551A" w:rsidRPr="00A76766" w:rsidRDefault="00E8108D">
      <w:pPr>
        <w:autoSpaceDE w:val="0"/>
        <w:autoSpaceDN w:val="0"/>
        <w:adjustRightInd w:val="0"/>
        <w:spacing w:line="400" w:lineRule="exact"/>
        <w:ind w:firstLine="640"/>
        <w:rPr>
          <w:rFonts w:ascii="宋体" w:hAnsi="宋体" w:cs="宋体"/>
          <w:kern w:val="0"/>
          <w:sz w:val="24"/>
          <w:szCs w:val="24"/>
          <w:lang w:val="zh-CN"/>
        </w:rPr>
      </w:pP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 xml:space="preserve">       </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法定代表人或投标人代表（签字或盖章）：</w:t>
      </w:r>
    </w:p>
    <w:p w:rsidR="00BC551A" w:rsidRPr="00A76766" w:rsidRDefault="00E8108D">
      <w:pPr>
        <w:autoSpaceDE w:val="0"/>
        <w:autoSpaceDN w:val="0"/>
        <w:adjustRightInd w:val="0"/>
        <w:spacing w:line="400" w:lineRule="exact"/>
        <w:ind w:firstLine="640"/>
        <w:rPr>
          <w:rFonts w:ascii="宋体" w:hAnsi="宋体" w:cs="宋体"/>
          <w:kern w:val="0"/>
          <w:sz w:val="24"/>
          <w:szCs w:val="24"/>
          <w:lang w:val="zh-CN"/>
        </w:rPr>
      </w:pPr>
      <w:r w:rsidRPr="00A76766">
        <w:rPr>
          <w:rFonts w:ascii="宋体" w:hAnsi="宋体" w:cs="宋体" w:hint="eastAsia"/>
          <w:kern w:val="0"/>
          <w:sz w:val="24"/>
          <w:szCs w:val="24"/>
          <w:lang w:val="zh-CN"/>
        </w:rPr>
        <w:t xml:space="preserve"> </w:t>
      </w:r>
    </w:p>
    <w:p w:rsidR="00BC551A" w:rsidRPr="00A76766" w:rsidRDefault="00E8108D">
      <w:pPr>
        <w:autoSpaceDE w:val="0"/>
        <w:autoSpaceDN w:val="0"/>
        <w:adjustRightInd w:val="0"/>
        <w:spacing w:line="400" w:lineRule="exact"/>
        <w:jc w:val="center"/>
        <w:rPr>
          <w:rFonts w:ascii="宋体" w:hAnsi="宋体" w:cs="宋体"/>
          <w:kern w:val="0"/>
          <w:sz w:val="24"/>
          <w:szCs w:val="24"/>
          <w:lang w:val="zh-CN"/>
        </w:rPr>
      </w:pP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 xml:space="preserve">日期：  </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年</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月</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日</w:t>
      </w:r>
    </w:p>
    <w:p w:rsidR="00BC551A" w:rsidRPr="00A76766" w:rsidRDefault="00BC551A">
      <w:pPr>
        <w:keepNext/>
        <w:keepLines/>
        <w:autoSpaceDE w:val="0"/>
        <w:autoSpaceDN w:val="0"/>
        <w:adjustRightInd w:val="0"/>
        <w:spacing w:line="400" w:lineRule="exact"/>
        <w:ind w:left="419"/>
        <w:jc w:val="center"/>
        <w:outlineLvl w:val="1"/>
        <w:rPr>
          <w:rFonts w:ascii="宋体" w:hAnsi="宋体" w:cs="黑体"/>
          <w:b/>
          <w:bCs/>
          <w:kern w:val="0"/>
          <w:sz w:val="32"/>
          <w:szCs w:val="32"/>
          <w:lang w:val="zh-CN"/>
        </w:rPr>
      </w:pPr>
    </w:p>
    <w:p w:rsidR="00BC551A" w:rsidRPr="00A76766" w:rsidRDefault="00BC551A">
      <w:pPr>
        <w:pStyle w:val="ae"/>
        <w:snapToGrid w:val="0"/>
        <w:spacing w:beforeLines="0" w:before="120" w:afterLines="0" w:after="120" w:line="240" w:lineRule="auto"/>
        <w:jc w:val="center"/>
        <w:rPr>
          <w:rFonts w:hAnsi="宋体"/>
          <w:b/>
          <w:sz w:val="30"/>
          <w:szCs w:val="30"/>
        </w:rPr>
      </w:pPr>
    </w:p>
    <w:p w:rsidR="00BC551A" w:rsidRPr="00A76766" w:rsidRDefault="00BC551A">
      <w:pPr>
        <w:pStyle w:val="ae"/>
        <w:snapToGrid w:val="0"/>
        <w:spacing w:beforeLines="0" w:before="120" w:afterLines="0" w:after="120" w:line="240" w:lineRule="auto"/>
        <w:jc w:val="center"/>
        <w:rPr>
          <w:rFonts w:hAnsi="宋体"/>
          <w:b/>
          <w:sz w:val="30"/>
          <w:szCs w:val="30"/>
        </w:rPr>
      </w:pPr>
    </w:p>
    <w:p w:rsidR="00BC551A" w:rsidRPr="00A76766" w:rsidRDefault="00BC551A">
      <w:pPr>
        <w:pStyle w:val="ae"/>
        <w:snapToGrid w:val="0"/>
        <w:spacing w:beforeLines="0" w:before="120" w:afterLines="0" w:after="120" w:line="240" w:lineRule="auto"/>
        <w:jc w:val="center"/>
        <w:rPr>
          <w:rFonts w:hAnsi="宋体"/>
          <w:b/>
          <w:sz w:val="30"/>
          <w:szCs w:val="30"/>
        </w:rPr>
      </w:pPr>
    </w:p>
    <w:p w:rsidR="00BC551A" w:rsidRPr="00A76766" w:rsidRDefault="00BC551A">
      <w:pPr>
        <w:autoSpaceDE w:val="0"/>
        <w:autoSpaceDN w:val="0"/>
        <w:spacing w:before="146"/>
        <w:outlineLvl w:val="1"/>
        <w:rPr>
          <w:rFonts w:ascii="宋体" w:hAnsi="Courier New"/>
          <w:b/>
          <w:sz w:val="30"/>
          <w:szCs w:val="30"/>
        </w:rPr>
      </w:pPr>
    </w:p>
    <w:p w:rsidR="00BC551A" w:rsidRPr="00A76766" w:rsidRDefault="00BC551A">
      <w:pPr>
        <w:pStyle w:val="ae"/>
        <w:spacing w:before="120" w:after="120"/>
      </w:pPr>
    </w:p>
    <w:p w:rsidR="00BC551A" w:rsidRPr="00A76766" w:rsidRDefault="00BC551A">
      <w:pPr>
        <w:pStyle w:val="ae"/>
        <w:spacing w:before="120" w:after="120"/>
      </w:pPr>
    </w:p>
    <w:p w:rsidR="00BC551A" w:rsidRPr="00A76766" w:rsidRDefault="00BC551A">
      <w:pPr>
        <w:pStyle w:val="ae"/>
        <w:snapToGrid w:val="0"/>
        <w:spacing w:before="120" w:after="120"/>
        <w:rPr>
          <w:rFonts w:hAnsi="宋体" w:cs="宋体"/>
          <w:b/>
          <w:bCs/>
          <w:w w:val="95"/>
          <w:kern w:val="0"/>
          <w:sz w:val="36"/>
          <w:szCs w:val="36"/>
        </w:rPr>
      </w:pPr>
    </w:p>
    <w:p w:rsidR="00BC551A" w:rsidRPr="00A76766" w:rsidRDefault="00E8108D">
      <w:pPr>
        <w:pStyle w:val="ae"/>
        <w:snapToGrid w:val="0"/>
        <w:spacing w:before="120" w:after="120"/>
        <w:jc w:val="center"/>
        <w:rPr>
          <w:b/>
          <w:sz w:val="30"/>
          <w:szCs w:val="30"/>
        </w:rPr>
      </w:pPr>
      <w:r w:rsidRPr="00A76766">
        <w:rPr>
          <w:rFonts w:hAnsi="宋体" w:cs="宋体" w:hint="eastAsia"/>
          <w:b/>
          <w:bCs/>
          <w:w w:val="95"/>
          <w:kern w:val="0"/>
          <w:sz w:val="36"/>
          <w:szCs w:val="36"/>
        </w:rPr>
        <w:lastRenderedPageBreak/>
        <w:t>3.</w:t>
      </w:r>
      <w:r w:rsidRPr="00A76766">
        <w:rPr>
          <w:rFonts w:hAnsi="宋体" w:cs="黑体"/>
          <w:b/>
          <w:bCs/>
          <w:kern w:val="0"/>
          <w:sz w:val="32"/>
          <w:szCs w:val="32"/>
          <w:lang w:val="zh-CN"/>
        </w:rPr>
        <w:t>中小企业声明函</w:t>
      </w:r>
    </w:p>
    <w:p w:rsidR="00BC551A" w:rsidRPr="00A76766" w:rsidRDefault="00E8108D">
      <w:pPr>
        <w:pStyle w:val="af6"/>
        <w:spacing w:before="0" w:beforeAutospacing="0" w:after="0" w:afterAutospacing="0" w:line="420" w:lineRule="exact"/>
        <w:ind w:firstLineChars="200" w:firstLine="480"/>
        <w:rPr>
          <w:rFonts w:cs="宋体"/>
          <w:lang w:eastAsia="zh-TW" w:bidi="ar"/>
        </w:rPr>
      </w:pPr>
      <w:r w:rsidRPr="00A76766">
        <w:rPr>
          <w:rFonts w:cs="宋体" w:hint="eastAsia"/>
          <w:lang w:bidi="ar"/>
        </w:rPr>
        <w:t>本公司郑重声明，根据《政府采购促进中小企业发展管理办法》（财库[2020]46号）的规定，本公司参加</w:t>
      </w:r>
      <w:r w:rsidRPr="00A76766">
        <w:rPr>
          <w:rFonts w:cs="宋体" w:hint="eastAsia"/>
          <w:b/>
          <w:bCs/>
          <w:u w:val="single"/>
          <w:lang w:bidi="ar"/>
        </w:rPr>
        <w:t xml:space="preserve"> </w:t>
      </w:r>
      <w:r w:rsidRPr="00A76766">
        <w:rPr>
          <w:rFonts w:cs="宋体"/>
          <w:b/>
          <w:bCs/>
          <w:u w:val="single"/>
          <w:lang w:bidi="ar"/>
        </w:rPr>
        <w:t xml:space="preserve">             </w:t>
      </w:r>
      <w:r w:rsidRPr="00A76766">
        <w:rPr>
          <w:rFonts w:cs="宋体" w:hint="eastAsia"/>
          <w:b/>
          <w:bCs/>
          <w:u w:val="single"/>
          <w:lang w:bidi="ar"/>
        </w:rPr>
        <w:t>（项目编号：</w:t>
      </w:r>
      <w:r w:rsidRPr="00A76766">
        <w:rPr>
          <w:rFonts w:cs="宋体"/>
          <w:b/>
          <w:bCs/>
          <w:u w:val="single"/>
          <w:lang w:bidi="ar"/>
        </w:rPr>
        <w:t xml:space="preserve">      </w:t>
      </w:r>
      <w:r w:rsidRPr="00A76766">
        <w:rPr>
          <w:rFonts w:cs="宋体" w:hint="eastAsia"/>
          <w:b/>
          <w:bCs/>
          <w:u w:val="single"/>
          <w:lang w:bidi="ar"/>
        </w:rPr>
        <w:t>）</w:t>
      </w:r>
      <w:r w:rsidRPr="00A76766">
        <w:rPr>
          <w:rFonts w:cs="宋体" w:hint="eastAsia"/>
          <w:lang w:bidi="ar"/>
        </w:rPr>
        <w:t>采购活动，提供的货物全部由符合政策要求的中小企业制造。</w:t>
      </w:r>
      <w:r w:rsidRPr="00A76766">
        <w:rPr>
          <w:rFonts w:cs="宋体" w:hint="eastAsia"/>
          <w:lang w:eastAsia="zh-TW" w:bidi="ar"/>
        </w:rPr>
        <w:t>相关企业的具体情况如下：</w:t>
      </w: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2003"/>
        <w:gridCol w:w="852"/>
        <w:gridCol w:w="802"/>
        <w:gridCol w:w="1186"/>
        <w:gridCol w:w="1249"/>
        <w:gridCol w:w="1240"/>
        <w:gridCol w:w="1133"/>
      </w:tblGrid>
      <w:tr w:rsidR="00A76766" w:rsidRPr="00A76766">
        <w:trPr>
          <w:trHeight w:hRule="exact" w:val="371"/>
          <w:jc w:val="center"/>
        </w:trPr>
        <w:tc>
          <w:tcPr>
            <w:tcW w:w="879" w:type="dxa"/>
            <w:vMerge w:val="restart"/>
            <w:vAlign w:val="center"/>
          </w:tcPr>
          <w:p w:rsidR="00BC551A" w:rsidRPr="00A76766" w:rsidRDefault="00E8108D">
            <w:pPr>
              <w:pStyle w:val="af6"/>
              <w:spacing w:before="0" w:beforeAutospacing="0" w:after="0" w:afterAutospacing="0" w:line="420" w:lineRule="exact"/>
              <w:jc w:val="center"/>
            </w:pPr>
            <w:r w:rsidRPr="00A76766">
              <w:rPr>
                <w:rFonts w:hint="eastAsia"/>
              </w:rPr>
              <w:t>序号</w:t>
            </w:r>
          </w:p>
        </w:tc>
        <w:tc>
          <w:tcPr>
            <w:tcW w:w="2003" w:type="dxa"/>
            <w:vMerge w:val="restart"/>
            <w:vAlign w:val="center"/>
          </w:tcPr>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产品名称</w:t>
            </w:r>
          </w:p>
        </w:tc>
        <w:tc>
          <w:tcPr>
            <w:tcW w:w="852" w:type="dxa"/>
            <w:vMerge w:val="restart"/>
            <w:vAlign w:val="center"/>
          </w:tcPr>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制造商名称</w:t>
            </w:r>
          </w:p>
        </w:tc>
        <w:tc>
          <w:tcPr>
            <w:tcW w:w="5610" w:type="dxa"/>
            <w:gridSpan w:val="5"/>
            <w:tcBorders>
              <w:bottom w:val="single" w:sz="4" w:space="0" w:color="auto"/>
            </w:tcBorders>
            <w:vAlign w:val="center"/>
          </w:tcPr>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制造商其他情况</w:t>
            </w:r>
          </w:p>
        </w:tc>
      </w:tr>
      <w:tr w:rsidR="00A76766" w:rsidRPr="00A76766">
        <w:trPr>
          <w:trHeight w:hRule="exact" w:val="986"/>
          <w:jc w:val="center"/>
        </w:trPr>
        <w:tc>
          <w:tcPr>
            <w:tcW w:w="879" w:type="dxa"/>
            <w:vMerge/>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2003" w:type="dxa"/>
            <w:vMerge/>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852" w:type="dxa"/>
            <w:vMerge/>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802" w:type="dxa"/>
            <w:tcBorders>
              <w:top w:val="single" w:sz="4" w:space="0" w:color="auto"/>
            </w:tcBorders>
            <w:vAlign w:val="center"/>
          </w:tcPr>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所属行业</w:t>
            </w:r>
          </w:p>
        </w:tc>
        <w:tc>
          <w:tcPr>
            <w:tcW w:w="1186" w:type="dxa"/>
            <w:tcBorders>
              <w:top w:val="single" w:sz="4" w:space="0" w:color="auto"/>
            </w:tcBorders>
            <w:vAlign w:val="center"/>
          </w:tcPr>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从业人员数量（人）</w:t>
            </w:r>
          </w:p>
        </w:tc>
        <w:tc>
          <w:tcPr>
            <w:tcW w:w="1249" w:type="dxa"/>
            <w:tcBorders>
              <w:top w:val="single" w:sz="4" w:space="0" w:color="auto"/>
            </w:tcBorders>
            <w:vAlign w:val="center"/>
          </w:tcPr>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营业收入</w:t>
            </w:r>
          </w:p>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（万元）</w:t>
            </w:r>
          </w:p>
        </w:tc>
        <w:tc>
          <w:tcPr>
            <w:tcW w:w="1240" w:type="dxa"/>
            <w:tcBorders>
              <w:top w:val="single" w:sz="4" w:space="0" w:color="auto"/>
            </w:tcBorders>
            <w:vAlign w:val="center"/>
          </w:tcPr>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资产总额</w:t>
            </w:r>
          </w:p>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（万元）</w:t>
            </w:r>
          </w:p>
        </w:tc>
        <w:tc>
          <w:tcPr>
            <w:tcW w:w="1133" w:type="dxa"/>
            <w:tcBorders>
              <w:top w:val="single" w:sz="4" w:space="0" w:color="auto"/>
            </w:tcBorders>
            <w:vAlign w:val="center"/>
          </w:tcPr>
          <w:p w:rsidR="00BC551A" w:rsidRPr="00A76766" w:rsidRDefault="00E8108D">
            <w:pPr>
              <w:pStyle w:val="Bodytext10"/>
              <w:tabs>
                <w:tab w:val="left" w:pos="1193"/>
                <w:tab w:val="left" w:pos="6974"/>
              </w:tabs>
              <w:spacing w:line="420" w:lineRule="exact"/>
              <w:ind w:firstLine="0"/>
              <w:jc w:val="center"/>
              <w:rPr>
                <w:sz w:val="24"/>
                <w:szCs w:val="24"/>
                <w:lang w:eastAsia="zh-CN"/>
              </w:rPr>
            </w:pPr>
            <w:r w:rsidRPr="00A76766">
              <w:rPr>
                <w:rFonts w:hint="eastAsia"/>
                <w:sz w:val="24"/>
                <w:szCs w:val="24"/>
                <w:lang w:eastAsia="zh-CN"/>
              </w:rPr>
              <w:t>属于（中型/小型/微型）企业</w:t>
            </w:r>
          </w:p>
        </w:tc>
      </w:tr>
      <w:tr w:rsidR="00A76766" w:rsidRPr="00A76766">
        <w:trPr>
          <w:trHeight w:val="61"/>
          <w:jc w:val="center"/>
        </w:trPr>
        <w:tc>
          <w:tcPr>
            <w:tcW w:w="879" w:type="dxa"/>
            <w:vAlign w:val="center"/>
          </w:tcPr>
          <w:p w:rsidR="00BC551A" w:rsidRPr="00A76766" w:rsidRDefault="00E8108D">
            <w:pPr>
              <w:widowControl/>
              <w:spacing w:line="420" w:lineRule="exact"/>
              <w:jc w:val="center"/>
              <w:textAlignment w:val="center"/>
              <w:rPr>
                <w:rFonts w:ascii="宋体" w:hAnsi="宋体" w:cs="宋体"/>
                <w:sz w:val="24"/>
                <w:szCs w:val="24"/>
              </w:rPr>
            </w:pPr>
            <w:r w:rsidRPr="00A76766">
              <w:rPr>
                <w:rFonts w:ascii="宋体" w:hAnsi="宋体" w:cs="宋体" w:hint="eastAsia"/>
                <w:sz w:val="24"/>
                <w:szCs w:val="24"/>
              </w:rPr>
              <w:t>1</w:t>
            </w:r>
          </w:p>
        </w:tc>
        <w:tc>
          <w:tcPr>
            <w:tcW w:w="2003" w:type="dxa"/>
            <w:vAlign w:val="center"/>
          </w:tcPr>
          <w:p w:rsidR="00BC551A" w:rsidRPr="00A76766" w:rsidRDefault="00BC551A">
            <w:pPr>
              <w:spacing w:line="420" w:lineRule="exact"/>
              <w:jc w:val="left"/>
              <w:rPr>
                <w:rFonts w:ascii="宋体" w:hAnsi="宋体" w:cs="宋体"/>
                <w:bCs/>
                <w:sz w:val="24"/>
                <w:szCs w:val="24"/>
              </w:rPr>
            </w:pPr>
          </w:p>
        </w:tc>
        <w:tc>
          <w:tcPr>
            <w:tcW w:w="852"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802" w:type="dxa"/>
            <w:vAlign w:val="center"/>
          </w:tcPr>
          <w:p w:rsidR="00BC551A" w:rsidRPr="00A76766" w:rsidRDefault="00BC551A">
            <w:pPr>
              <w:spacing w:line="420" w:lineRule="exact"/>
              <w:jc w:val="center"/>
              <w:rPr>
                <w:rFonts w:ascii="宋体" w:hAnsi="宋体" w:cs="宋体"/>
                <w:kern w:val="0"/>
                <w:sz w:val="24"/>
                <w:szCs w:val="24"/>
              </w:rPr>
            </w:pPr>
          </w:p>
        </w:tc>
        <w:tc>
          <w:tcPr>
            <w:tcW w:w="1186"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249"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240"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133"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r>
      <w:tr w:rsidR="00A76766" w:rsidRPr="00A76766">
        <w:trPr>
          <w:trHeight w:val="668"/>
          <w:jc w:val="center"/>
        </w:trPr>
        <w:tc>
          <w:tcPr>
            <w:tcW w:w="879" w:type="dxa"/>
            <w:vAlign w:val="center"/>
          </w:tcPr>
          <w:p w:rsidR="00BC551A" w:rsidRPr="00A76766" w:rsidRDefault="00E8108D">
            <w:pPr>
              <w:widowControl/>
              <w:spacing w:line="420" w:lineRule="exact"/>
              <w:jc w:val="center"/>
              <w:textAlignment w:val="center"/>
              <w:rPr>
                <w:rFonts w:ascii="宋体" w:hAnsi="宋体" w:cs="宋体"/>
                <w:sz w:val="24"/>
                <w:szCs w:val="24"/>
              </w:rPr>
            </w:pPr>
            <w:r w:rsidRPr="00A76766">
              <w:rPr>
                <w:rFonts w:ascii="宋体" w:hAnsi="宋体" w:cs="宋体" w:hint="eastAsia"/>
                <w:sz w:val="24"/>
                <w:szCs w:val="24"/>
              </w:rPr>
              <w:t>2</w:t>
            </w:r>
          </w:p>
        </w:tc>
        <w:tc>
          <w:tcPr>
            <w:tcW w:w="2003" w:type="dxa"/>
            <w:vAlign w:val="center"/>
          </w:tcPr>
          <w:p w:rsidR="00BC551A" w:rsidRPr="00A76766" w:rsidRDefault="00BC551A">
            <w:pPr>
              <w:spacing w:line="420" w:lineRule="exact"/>
              <w:jc w:val="left"/>
              <w:rPr>
                <w:rFonts w:ascii="宋体" w:hAnsi="宋体" w:cs="宋体"/>
                <w:bCs/>
                <w:sz w:val="24"/>
                <w:szCs w:val="24"/>
              </w:rPr>
            </w:pPr>
          </w:p>
        </w:tc>
        <w:tc>
          <w:tcPr>
            <w:tcW w:w="852"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802" w:type="dxa"/>
            <w:vAlign w:val="center"/>
          </w:tcPr>
          <w:p w:rsidR="00BC551A" w:rsidRPr="00A76766" w:rsidRDefault="00BC551A">
            <w:pPr>
              <w:spacing w:line="420" w:lineRule="exact"/>
              <w:jc w:val="center"/>
              <w:rPr>
                <w:rFonts w:ascii="宋体" w:hAnsi="宋体" w:cs="宋体"/>
                <w:kern w:val="0"/>
                <w:sz w:val="24"/>
                <w:szCs w:val="24"/>
              </w:rPr>
            </w:pPr>
          </w:p>
        </w:tc>
        <w:tc>
          <w:tcPr>
            <w:tcW w:w="1186"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249"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240"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133"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r>
      <w:tr w:rsidR="00A76766" w:rsidRPr="00A76766">
        <w:trPr>
          <w:trHeight w:val="668"/>
          <w:jc w:val="center"/>
        </w:trPr>
        <w:tc>
          <w:tcPr>
            <w:tcW w:w="879" w:type="dxa"/>
            <w:vAlign w:val="center"/>
          </w:tcPr>
          <w:p w:rsidR="00BC551A" w:rsidRPr="00A76766" w:rsidRDefault="00E8108D">
            <w:pPr>
              <w:widowControl/>
              <w:spacing w:line="420" w:lineRule="exact"/>
              <w:jc w:val="center"/>
              <w:textAlignment w:val="center"/>
              <w:rPr>
                <w:rFonts w:ascii="宋体" w:hAnsi="宋体" w:cs="宋体"/>
                <w:sz w:val="24"/>
                <w:szCs w:val="24"/>
              </w:rPr>
            </w:pPr>
            <w:r w:rsidRPr="00A76766">
              <w:rPr>
                <w:rFonts w:ascii="宋体" w:hAnsi="宋体" w:cs="宋体" w:hint="eastAsia"/>
                <w:sz w:val="24"/>
                <w:szCs w:val="24"/>
              </w:rPr>
              <w:t>3</w:t>
            </w:r>
          </w:p>
        </w:tc>
        <w:tc>
          <w:tcPr>
            <w:tcW w:w="2003" w:type="dxa"/>
            <w:vAlign w:val="center"/>
          </w:tcPr>
          <w:p w:rsidR="00BC551A" w:rsidRPr="00A76766" w:rsidRDefault="00BC551A">
            <w:pPr>
              <w:spacing w:line="420" w:lineRule="exact"/>
              <w:jc w:val="left"/>
              <w:rPr>
                <w:rFonts w:ascii="宋体" w:hAnsi="宋体" w:cs="宋体"/>
                <w:bCs/>
                <w:sz w:val="24"/>
                <w:szCs w:val="24"/>
              </w:rPr>
            </w:pPr>
          </w:p>
        </w:tc>
        <w:tc>
          <w:tcPr>
            <w:tcW w:w="852"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802" w:type="dxa"/>
            <w:vAlign w:val="center"/>
          </w:tcPr>
          <w:p w:rsidR="00BC551A" w:rsidRPr="00A76766" w:rsidRDefault="00BC551A">
            <w:pPr>
              <w:spacing w:line="420" w:lineRule="exact"/>
              <w:jc w:val="center"/>
              <w:rPr>
                <w:rFonts w:ascii="宋体" w:hAnsi="宋体" w:cs="宋体"/>
                <w:kern w:val="0"/>
                <w:sz w:val="24"/>
                <w:szCs w:val="24"/>
              </w:rPr>
            </w:pPr>
          </w:p>
        </w:tc>
        <w:tc>
          <w:tcPr>
            <w:tcW w:w="1186"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249"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240"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133"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r>
      <w:tr w:rsidR="00A76766" w:rsidRPr="00A76766">
        <w:trPr>
          <w:trHeight w:val="668"/>
          <w:jc w:val="center"/>
        </w:trPr>
        <w:tc>
          <w:tcPr>
            <w:tcW w:w="879" w:type="dxa"/>
            <w:vAlign w:val="center"/>
          </w:tcPr>
          <w:p w:rsidR="00BC551A" w:rsidRPr="00A76766" w:rsidRDefault="00E8108D">
            <w:pPr>
              <w:widowControl/>
              <w:spacing w:line="420" w:lineRule="exact"/>
              <w:jc w:val="center"/>
              <w:textAlignment w:val="center"/>
              <w:rPr>
                <w:rFonts w:ascii="宋体" w:hAnsi="宋体" w:cs="宋体"/>
                <w:sz w:val="24"/>
                <w:szCs w:val="24"/>
              </w:rPr>
            </w:pPr>
            <w:r w:rsidRPr="00A76766">
              <w:rPr>
                <w:rFonts w:ascii="宋体" w:hAnsi="宋体" w:cs="宋体"/>
                <w:sz w:val="24"/>
                <w:szCs w:val="24"/>
              </w:rPr>
              <w:t>…</w:t>
            </w:r>
          </w:p>
        </w:tc>
        <w:tc>
          <w:tcPr>
            <w:tcW w:w="2003" w:type="dxa"/>
            <w:vAlign w:val="center"/>
          </w:tcPr>
          <w:p w:rsidR="00BC551A" w:rsidRPr="00A76766" w:rsidRDefault="00BC551A">
            <w:pPr>
              <w:spacing w:line="420" w:lineRule="exact"/>
              <w:jc w:val="left"/>
              <w:rPr>
                <w:rFonts w:ascii="宋体" w:hAnsi="宋体" w:cs="宋体"/>
                <w:bCs/>
                <w:sz w:val="24"/>
                <w:szCs w:val="24"/>
              </w:rPr>
            </w:pPr>
          </w:p>
        </w:tc>
        <w:tc>
          <w:tcPr>
            <w:tcW w:w="852"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802" w:type="dxa"/>
            <w:vAlign w:val="center"/>
          </w:tcPr>
          <w:p w:rsidR="00BC551A" w:rsidRPr="00A76766" w:rsidRDefault="00BC551A">
            <w:pPr>
              <w:spacing w:line="420" w:lineRule="exact"/>
              <w:jc w:val="center"/>
              <w:rPr>
                <w:rFonts w:ascii="宋体" w:hAnsi="宋体" w:cs="宋体"/>
                <w:kern w:val="0"/>
                <w:sz w:val="24"/>
                <w:szCs w:val="24"/>
              </w:rPr>
            </w:pPr>
          </w:p>
        </w:tc>
        <w:tc>
          <w:tcPr>
            <w:tcW w:w="1186"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249"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240"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c>
          <w:tcPr>
            <w:tcW w:w="1133" w:type="dxa"/>
            <w:vAlign w:val="center"/>
          </w:tcPr>
          <w:p w:rsidR="00BC551A" w:rsidRPr="00A76766" w:rsidRDefault="00BC551A">
            <w:pPr>
              <w:pStyle w:val="Bodytext10"/>
              <w:tabs>
                <w:tab w:val="left" w:pos="1193"/>
                <w:tab w:val="left" w:pos="6974"/>
              </w:tabs>
              <w:spacing w:line="420" w:lineRule="exact"/>
              <w:ind w:firstLine="0"/>
              <w:jc w:val="center"/>
              <w:rPr>
                <w:sz w:val="24"/>
                <w:szCs w:val="24"/>
                <w:lang w:eastAsia="zh-CN"/>
              </w:rPr>
            </w:pPr>
          </w:p>
        </w:tc>
      </w:tr>
    </w:tbl>
    <w:p w:rsidR="00BC551A" w:rsidRPr="00A76766" w:rsidRDefault="00E8108D">
      <w:pPr>
        <w:pStyle w:val="af6"/>
        <w:spacing w:before="0" w:beforeAutospacing="0" w:after="0" w:afterAutospacing="0" w:line="420" w:lineRule="exact"/>
        <w:rPr>
          <w:rFonts w:cs="宋体"/>
        </w:rPr>
      </w:pPr>
      <w:r w:rsidRPr="00A76766">
        <w:rPr>
          <w:rFonts w:cs="宋体" w:hint="eastAsia"/>
          <w:lang w:bidi="ar"/>
        </w:rPr>
        <w:t>以上企业，不属于大企业的分支机构，不存在控股股东为大企业的情形，也不存在与大企业的负责人为同一人的情形。</w:t>
      </w:r>
    </w:p>
    <w:p w:rsidR="00BC551A" w:rsidRPr="00A76766" w:rsidRDefault="00E8108D">
      <w:pPr>
        <w:pStyle w:val="af6"/>
        <w:spacing w:before="0" w:beforeAutospacing="0" w:after="0" w:afterAutospacing="0" w:line="420" w:lineRule="exact"/>
        <w:rPr>
          <w:rFonts w:cs="宋体"/>
        </w:rPr>
      </w:pPr>
      <w:r w:rsidRPr="00A76766">
        <w:rPr>
          <w:rFonts w:cs="宋体" w:hint="eastAsia"/>
          <w:lang w:bidi="ar"/>
        </w:rPr>
        <w:t>本企业对上述声明内容的真实性负责。如有虚假，将依法承担相应责任。</w:t>
      </w:r>
    </w:p>
    <w:p w:rsidR="00BC551A" w:rsidRPr="00A76766" w:rsidRDefault="00BC551A">
      <w:pPr>
        <w:spacing w:line="420" w:lineRule="exact"/>
        <w:jc w:val="right"/>
        <w:rPr>
          <w:rFonts w:ascii="宋体" w:hAnsi="宋体" w:cs="宋体"/>
          <w:sz w:val="24"/>
          <w:szCs w:val="24"/>
        </w:rPr>
      </w:pPr>
    </w:p>
    <w:p w:rsidR="00BC551A" w:rsidRPr="00A76766" w:rsidRDefault="00E8108D">
      <w:pPr>
        <w:spacing w:line="420" w:lineRule="exact"/>
        <w:jc w:val="right"/>
        <w:rPr>
          <w:rFonts w:ascii="宋体" w:hAnsi="宋体" w:cs="宋体"/>
          <w:sz w:val="24"/>
          <w:szCs w:val="24"/>
        </w:rPr>
      </w:pPr>
      <w:r w:rsidRPr="00A76766">
        <w:rPr>
          <w:rFonts w:ascii="宋体" w:hAnsi="宋体" w:cs="宋体" w:hint="eastAsia"/>
          <w:sz w:val="24"/>
          <w:szCs w:val="24"/>
          <w:lang w:bidi="ar"/>
        </w:rPr>
        <w:t xml:space="preserve"> 投标人全称（电子签章/公章）：         </w:t>
      </w:r>
    </w:p>
    <w:p w:rsidR="00BC551A" w:rsidRPr="00A76766" w:rsidRDefault="00E8108D">
      <w:pPr>
        <w:pStyle w:val="af6"/>
        <w:spacing w:before="0" w:beforeAutospacing="0" w:after="0" w:afterAutospacing="0" w:line="420" w:lineRule="exact"/>
        <w:jc w:val="right"/>
        <w:rPr>
          <w:rFonts w:cs="宋体"/>
          <w:lang w:val="zh-TW" w:bidi="zh-TW"/>
        </w:rPr>
      </w:pPr>
      <w:r w:rsidRPr="00A76766">
        <w:rPr>
          <w:rFonts w:cs="宋体" w:hint="eastAsia"/>
          <w:lang w:bidi="ar"/>
        </w:rPr>
        <w:t xml:space="preserve">              </w:t>
      </w:r>
      <w:r w:rsidRPr="00A76766">
        <w:rPr>
          <w:rFonts w:cs="宋体" w:hint="eastAsia"/>
          <w:lang w:val="zh-TW" w:bidi="zh-TW"/>
        </w:rPr>
        <w:t>年</w:t>
      </w:r>
      <w:r w:rsidRPr="00A76766">
        <w:rPr>
          <w:rFonts w:cs="宋体" w:hint="eastAsia"/>
          <w:lang w:bidi="zh-TW"/>
        </w:rPr>
        <w:t xml:space="preserve">  </w:t>
      </w:r>
      <w:r w:rsidRPr="00A76766">
        <w:rPr>
          <w:rFonts w:cs="宋体" w:hint="eastAsia"/>
          <w:lang w:val="zh-TW" w:bidi="zh-TW"/>
        </w:rPr>
        <w:t>月</w:t>
      </w:r>
      <w:r w:rsidRPr="00A76766">
        <w:rPr>
          <w:rFonts w:cs="宋体" w:hint="eastAsia"/>
          <w:lang w:bidi="zh-TW"/>
        </w:rPr>
        <w:t xml:space="preserve">  </w:t>
      </w:r>
      <w:r w:rsidRPr="00A76766">
        <w:rPr>
          <w:rFonts w:cs="宋体" w:hint="eastAsia"/>
          <w:lang w:val="zh-TW" w:bidi="zh-TW"/>
        </w:rPr>
        <w:t>日</w:t>
      </w:r>
    </w:p>
    <w:p w:rsidR="00BC551A" w:rsidRPr="00A76766" w:rsidRDefault="00E8108D">
      <w:pPr>
        <w:pStyle w:val="af6"/>
        <w:ind w:firstLineChars="200" w:firstLine="480"/>
        <w:rPr>
          <w:rFonts w:cs="宋体"/>
          <w:lang w:val="zh-TW" w:eastAsia="zh-TW" w:bidi="zh-TW"/>
        </w:rPr>
      </w:pPr>
      <w:r w:rsidRPr="00A76766">
        <w:rPr>
          <w:rFonts w:cs="宋体" w:hint="eastAsia"/>
          <w:lang w:val="zh-TW" w:eastAsia="zh-TW" w:bidi="zh-TW"/>
        </w:rPr>
        <w:t>填写要求：</w:t>
      </w:r>
    </w:p>
    <w:p w:rsidR="00BC551A" w:rsidRPr="00A76766" w:rsidRDefault="00E8108D">
      <w:pPr>
        <w:pStyle w:val="af6"/>
        <w:ind w:firstLineChars="200" w:firstLine="480"/>
        <w:rPr>
          <w:rFonts w:cs="宋体"/>
          <w:lang w:val="zh-TW" w:bidi="zh-TW"/>
        </w:rPr>
      </w:pPr>
      <w:r w:rsidRPr="00A76766">
        <w:rPr>
          <w:rFonts w:cs="宋体" w:hint="eastAsia"/>
          <w:lang w:val="zh-TW" w:eastAsia="zh-TW" w:bidi="zh-TW"/>
        </w:rPr>
        <w:t>① “采购文件中明确的所属行业”依据</w:t>
      </w:r>
      <w:r w:rsidRPr="00A76766">
        <w:rPr>
          <w:rFonts w:cs="宋体" w:hint="eastAsia"/>
          <w:lang w:val="zh-TW" w:bidi="zh-TW"/>
        </w:rPr>
        <w:t>采购</w:t>
      </w:r>
      <w:r w:rsidRPr="00A76766">
        <w:rPr>
          <w:rFonts w:cs="宋体" w:hint="eastAsia"/>
          <w:lang w:val="zh-TW" w:eastAsia="zh-TW" w:bidi="zh-TW"/>
        </w:rPr>
        <w:t>文件</w:t>
      </w:r>
      <w:r w:rsidRPr="00A76766">
        <w:rPr>
          <w:rFonts w:cs="宋体" w:hint="eastAsia"/>
          <w:lang w:val="zh-TW" w:bidi="zh-TW"/>
        </w:rPr>
        <w:t>要求中</w:t>
      </w:r>
      <w:r w:rsidRPr="00A76766">
        <w:rPr>
          <w:rFonts w:cs="宋体" w:hint="eastAsia"/>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sidRPr="00A76766">
        <w:rPr>
          <w:rFonts w:cs="宋体" w:hint="eastAsia"/>
          <w:lang w:val="zh-TW" w:bidi="zh-TW"/>
        </w:rPr>
        <w:t>）</w:t>
      </w:r>
      <w:r w:rsidRPr="00A76766">
        <w:rPr>
          <w:rFonts w:cs="宋体" w:hint="eastAsia"/>
          <w:lang w:val="zh-TW" w:eastAsia="zh-TW" w:bidi="zh-TW"/>
        </w:rPr>
        <w:t>确定；④</w:t>
      </w:r>
      <w:r w:rsidRPr="00A76766">
        <w:rPr>
          <w:rFonts w:cs="宋体" w:hint="eastAsia"/>
          <w:lang w:val="zh-TW" w:bidi="zh-TW"/>
        </w:rPr>
        <w:t>供应商</w:t>
      </w:r>
      <w:r w:rsidRPr="00A76766">
        <w:rPr>
          <w:rFonts w:cs="宋体" w:hint="eastAsia"/>
          <w:lang w:val="zh-TW" w:eastAsia="zh-TW" w:bidi="zh-TW"/>
        </w:rPr>
        <w:t>提供的《中小企业声明函》与实际情况不符的或者未按以上要求填写的，不享受中小企业扶持政策。声明内容不实的，属于提供虚假材料谋取中标、成交的，依法承担法律责任。⑤“制造商”(或称“生产企业”、“生产制造商”)系指产品的直接生产创造者，不包括委托加工、委托生产制造等企业</w:t>
      </w:r>
      <w:r w:rsidRPr="00A76766">
        <w:rPr>
          <w:rFonts w:cs="宋体" w:hint="eastAsia"/>
          <w:lang w:val="zh-TW" w:bidi="zh-TW"/>
        </w:rPr>
        <w:t>。</w:t>
      </w:r>
    </w:p>
    <w:p w:rsidR="00BC551A" w:rsidRPr="00A76766" w:rsidRDefault="00E8108D">
      <w:pPr>
        <w:pStyle w:val="ae"/>
        <w:snapToGrid w:val="0"/>
        <w:spacing w:beforeLines="0" w:before="0" w:afterLines="0" w:after="0" w:line="240" w:lineRule="auto"/>
        <w:jc w:val="left"/>
        <w:rPr>
          <w:rFonts w:hAnsi="宋体" w:cs="宋体"/>
          <w:b/>
        </w:rPr>
      </w:pPr>
      <w:r w:rsidRPr="00A76766">
        <w:rPr>
          <w:rFonts w:hAnsi="宋体" w:cs="宋体"/>
          <w:b/>
        </w:rPr>
        <w:t>提示：为了更加方便判定承接企业的划型，</w:t>
      </w:r>
      <w:r w:rsidRPr="00A76766">
        <w:rPr>
          <w:rFonts w:hAnsi="宋体" w:cs="宋体" w:hint="eastAsia"/>
          <w:b/>
        </w:rPr>
        <w:t>供应商</w:t>
      </w:r>
      <w:r w:rsidRPr="00A76766">
        <w:rPr>
          <w:rFonts w:hAnsi="宋体" w:cs="宋体"/>
          <w:b/>
        </w:rPr>
        <w:t>可根据工业和信息化部中小企业局官方网站---中小企业规模类型自测小程序来辨别承接企业的企业规模划型。中小企业规模类型自测小程序链接网址为https：//baosong.miit.gov.cn/ScaleTes</w:t>
      </w:r>
    </w:p>
    <w:tbl>
      <w:tblPr>
        <w:tblW w:w="4741" w:type="pct"/>
        <w:jc w:val="center"/>
        <w:tblLook w:val="04A0" w:firstRow="1" w:lastRow="0" w:firstColumn="1" w:lastColumn="0" w:noHBand="0" w:noVBand="1"/>
      </w:tblPr>
      <w:tblGrid>
        <w:gridCol w:w="1476"/>
        <w:gridCol w:w="932"/>
        <w:gridCol w:w="943"/>
        <w:gridCol w:w="927"/>
        <w:gridCol w:w="696"/>
        <w:gridCol w:w="945"/>
        <w:gridCol w:w="947"/>
        <w:gridCol w:w="733"/>
        <w:gridCol w:w="640"/>
        <w:gridCol w:w="678"/>
      </w:tblGrid>
      <w:tr w:rsidR="00A76766" w:rsidRPr="00A76766">
        <w:trPr>
          <w:trHeight w:val="420"/>
          <w:jc w:val="center"/>
        </w:trPr>
        <w:tc>
          <w:tcPr>
            <w:tcW w:w="5000" w:type="pct"/>
            <w:gridSpan w:val="10"/>
            <w:tcBorders>
              <w:top w:val="nil"/>
              <w:left w:val="nil"/>
              <w:bottom w:val="nil"/>
              <w:right w:val="nil"/>
            </w:tcBorders>
            <w:vAlign w:val="bottom"/>
          </w:tcPr>
          <w:p w:rsidR="00BC551A" w:rsidRPr="00A76766" w:rsidRDefault="00E8108D">
            <w:pPr>
              <w:jc w:val="center"/>
              <w:rPr>
                <w:rFonts w:ascii="宋体" w:hAnsi="宋体" w:cs="宋体"/>
                <w:b/>
                <w:bCs/>
                <w:sz w:val="16"/>
                <w:szCs w:val="16"/>
              </w:rPr>
            </w:pPr>
            <w:r w:rsidRPr="00A76766">
              <w:rPr>
                <w:rFonts w:ascii="宋体" w:hAnsi="宋体" w:cs="宋体" w:hint="eastAsia"/>
                <w:b/>
                <w:bCs/>
                <w:szCs w:val="21"/>
              </w:rPr>
              <w:lastRenderedPageBreak/>
              <w:t>附：中小微行业划型标准规定（根据工信部联企业〔2011〕300号制定）</w:t>
            </w:r>
          </w:p>
        </w:tc>
      </w:tr>
      <w:tr w:rsidR="00A76766" w:rsidRPr="00A76766">
        <w:trPr>
          <w:trHeight w:val="465"/>
          <w:jc w:val="center"/>
        </w:trPr>
        <w:tc>
          <w:tcPr>
            <w:tcW w:w="828" w:type="pct"/>
            <w:vMerge w:val="restart"/>
            <w:tcBorders>
              <w:top w:val="single" w:sz="8" w:space="0" w:color="auto"/>
              <w:left w:val="single" w:sz="8" w:space="0" w:color="auto"/>
              <w:bottom w:val="single" w:sz="4" w:space="0" w:color="000000"/>
              <w:right w:val="single" w:sz="8" w:space="0" w:color="auto"/>
            </w:tcBorders>
            <w:vAlign w:val="center"/>
          </w:tcPr>
          <w:p w:rsidR="00BC551A" w:rsidRPr="00A76766" w:rsidRDefault="00E8108D">
            <w:pPr>
              <w:jc w:val="center"/>
              <w:rPr>
                <w:rFonts w:ascii="宋体" w:hAnsi="宋体" w:cs="宋体"/>
                <w:b/>
                <w:bCs/>
                <w:sz w:val="16"/>
                <w:szCs w:val="16"/>
              </w:rPr>
            </w:pPr>
            <w:r w:rsidRPr="00A76766">
              <w:rPr>
                <w:rFonts w:ascii="宋体" w:hAnsi="宋体" w:cs="宋体" w:hint="eastAsia"/>
                <w:b/>
                <w:bCs/>
                <w:sz w:val="16"/>
                <w:szCs w:val="16"/>
              </w:rPr>
              <w:t>行业</w:t>
            </w:r>
          </w:p>
        </w:tc>
        <w:tc>
          <w:tcPr>
            <w:tcW w:w="1572" w:type="pct"/>
            <w:gridSpan w:val="3"/>
            <w:tcBorders>
              <w:top w:val="single" w:sz="8" w:space="0" w:color="auto"/>
              <w:left w:val="nil"/>
              <w:bottom w:val="single" w:sz="4" w:space="0" w:color="auto"/>
              <w:right w:val="single" w:sz="8" w:space="0" w:color="000000"/>
            </w:tcBorders>
            <w:vAlign w:val="bottom"/>
          </w:tcPr>
          <w:p w:rsidR="00BC551A" w:rsidRPr="00A76766" w:rsidRDefault="00E8108D">
            <w:pPr>
              <w:jc w:val="center"/>
              <w:rPr>
                <w:rFonts w:ascii="宋体" w:hAnsi="宋体" w:cs="宋体"/>
                <w:b/>
                <w:bCs/>
                <w:sz w:val="16"/>
                <w:szCs w:val="16"/>
              </w:rPr>
            </w:pPr>
            <w:r w:rsidRPr="00A76766">
              <w:rPr>
                <w:rFonts w:ascii="宋体" w:hAnsi="宋体" w:cs="宋体" w:hint="eastAsia"/>
                <w:b/>
                <w:bCs/>
                <w:sz w:val="16"/>
                <w:szCs w:val="16"/>
              </w:rPr>
              <w:t>中型企业</w:t>
            </w:r>
          </w:p>
        </w:tc>
        <w:tc>
          <w:tcPr>
            <w:tcW w:w="1450" w:type="pct"/>
            <w:gridSpan w:val="3"/>
            <w:tcBorders>
              <w:top w:val="single" w:sz="8" w:space="0" w:color="auto"/>
              <w:left w:val="nil"/>
              <w:bottom w:val="single" w:sz="4" w:space="0" w:color="auto"/>
              <w:right w:val="single" w:sz="8" w:space="0" w:color="000000"/>
            </w:tcBorders>
            <w:vAlign w:val="bottom"/>
          </w:tcPr>
          <w:p w:rsidR="00BC551A" w:rsidRPr="00A76766" w:rsidRDefault="00E8108D">
            <w:pPr>
              <w:jc w:val="center"/>
              <w:rPr>
                <w:rFonts w:ascii="宋体" w:hAnsi="宋体" w:cs="宋体"/>
                <w:b/>
                <w:bCs/>
                <w:sz w:val="16"/>
                <w:szCs w:val="16"/>
              </w:rPr>
            </w:pPr>
            <w:r w:rsidRPr="00A76766">
              <w:rPr>
                <w:rFonts w:ascii="宋体" w:hAnsi="宋体" w:cs="宋体" w:hint="eastAsia"/>
                <w:b/>
                <w:bCs/>
                <w:sz w:val="16"/>
                <w:szCs w:val="16"/>
              </w:rPr>
              <w:t>小型企业</w:t>
            </w:r>
          </w:p>
        </w:tc>
        <w:tc>
          <w:tcPr>
            <w:tcW w:w="1149" w:type="pct"/>
            <w:gridSpan w:val="3"/>
            <w:tcBorders>
              <w:top w:val="single" w:sz="8" w:space="0" w:color="auto"/>
              <w:left w:val="nil"/>
              <w:bottom w:val="single" w:sz="4" w:space="0" w:color="auto"/>
              <w:right w:val="single" w:sz="8" w:space="0" w:color="000000"/>
            </w:tcBorders>
            <w:vAlign w:val="bottom"/>
          </w:tcPr>
          <w:p w:rsidR="00BC551A" w:rsidRPr="00A76766" w:rsidRDefault="00E8108D">
            <w:pPr>
              <w:jc w:val="center"/>
              <w:rPr>
                <w:rFonts w:ascii="宋体" w:hAnsi="宋体" w:cs="宋体"/>
                <w:b/>
                <w:bCs/>
                <w:sz w:val="16"/>
                <w:szCs w:val="16"/>
              </w:rPr>
            </w:pPr>
            <w:r w:rsidRPr="00A76766">
              <w:rPr>
                <w:rFonts w:ascii="宋体" w:hAnsi="宋体" w:cs="宋体" w:hint="eastAsia"/>
                <w:b/>
                <w:bCs/>
                <w:sz w:val="16"/>
                <w:szCs w:val="16"/>
              </w:rPr>
              <w:t>微型企业</w:t>
            </w:r>
          </w:p>
        </w:tc>
      </w:tr>
      <w:tr w:rsidR="00A76766" w:rsidRPr="00A76766">
        <w:trPr>
          <w:trHeight w:val="566"/>
          <w:jc w:val="center"/>
        </w:trPr>
        <w:tc>
          <w:tcPr>
            <w:tcW w:w="828" w:type="pct"/>
            <w:vMerge/>
            <w:tcBorders>
              <w:top w:val="single" w:sz="8" w:space="0" w:color="auto"/>
              <w:left w:val="single" w:sz="8" w:space="0" w:color="auto"/>
              <w:bottom w:val="single" w:sz="4" w:space="0" w:color="000000"/>
              <w:right w:val="single" w:sz="8" w:space="0" w:color="auto"/>
            </w:tcBorders>
            <w:vAlign w:val="center"/>
          </w:tcPr>
          <w:p w:rsidR="00BC551A" w:rsidRPr="00A76766" w:rsidRDefault="00BC551A">
            <w:pPr>
              <w:rPr>
                <w:rFonts w:ascii="宋体" w:hAnsi="宋体" w:cs="宋体"/>
                <w:b/>
                <w:bCs/>
                <w:sz w:val="16"/>
                <w:szCs w:val="16"/>
              </w:rPr>
            </w:pP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从业人员X（人）</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营业收入Y</w:t>
            </w:r>
          </w:p>
          <w:p w:rsidR="00BC551A" w:rsidRPr="00A76766" w:rsidRDefault="00E8108D">
            <w:pPr>
              <w:jc w:val="center"/>
              <w:rPr>
                <w:rFonts w:ascii="宋体" w:hAnsi="宋体" w:cs="宋体"/>
                <w:sz w:val="16"/>
                <w:szCs w:val="16"/>
              </w:rPr>
            </w:pPr>
            <w:r w:rsidRPr="00A76766">
              <w:rPr>
                <w:rFonts w:ascii="宋体" w:hAnsi="宋体" w:cs="宋体" w:hint="eastAsia"/>
                <w:sz w:val="16"/>
                <w:szCs w:val="16"/>
              </w:rPr>
              <w:t>（万元）</w:t>
            </w:r>
          </w:p>
        </w:tc>
        <w:tc>
          <w:tcPr>
            <w:tcW w:w="520"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资产总额Z</w:t>
            </w:r>
          </w:p>
          <w:p w:rsidR="00BC551A" w:rsidRPr="00A76766" w:rsidRDefault="00E8108D">
            <w:pPr>
              <w:jc w:val="center"/>
              <w:rPr>
                <w:rFonts w:ascii="宋体" w:hAnsi="宋体" w:cs="宋体"/>
                <w:sz w:val="16"/>
                <w:szCs w:val="16"/>
              </w:rPr>
            </w:pPr>
            <w:r w:rsidRPr="00A76766">
              <w:rPr>
                <w:rFonts w:ascii="宋体" w:hAnsi="宋体" w:cs="宋体" w:hint="eastAsia"/>
                <w:sz w:val="16"/>
                <w:szCs w:val="16"/>
              </w:rPr>
              <w:t>（万元）</w:t>
            </w: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从业人员X（人）</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营业收入Y</w:t>
            </w:r>
          </w:p>
          <w:p w:rsidR="00BC551A" w:rsidRPr="00A76766" w:rsidRDefault="00E8108D">
            <w:pPr>
              <w:jc w:val="center"/>
              <w:rPr>
                <w:rFonts w:ascii="宋体" w:hAnsi="宋体" w:cs="宋体"/>
                <w:sz w:val="16"/>
                <w:szCs w:val="16"/>
              </w:rPr>
            </w:pPr>
            <w:r w:rsidRPr="00A76766">
              <w:rPr>
                <w:rFonts w:ascii="宋体" w:hAnsi="宋体" w:cs="宋体" w:hint="eastAsia"/>
                <w:sz w:val="16"/>
                <w:szCs w:val="16"/>
              </w:rPr>
              <w:t>（万元）</w:t>
            </w:r>
          </w:p>
        </w:tc>
        <w:tc>
          <w:tcPr>
            <w:tcW w:w="530"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资产总额Z</w:t>
            </w:r>
          </w:p>
          <w:p w:rsidR="00BC551A" w:rsidRPr="00A76766" w:rsidRDefault="00E8108D">
            <w:pPr>
              <w:jc w:val="center"/>
              <w:rPr>
                <w:rFonts w:ascii="宋体" w:hAnsi="宋体" w:cs="宋体"/>
                <w:sz w:val="16"/>
                <w:szCs w:val="16"/>
              </w:rPr>
            </w:pPr>
            <w:r w:rsidRPr="00A76766">
              <w:rPr>
                <w:rFonts w:ascii="宋体" w:hAnsi="宋体" w:cs="宋体" w:hint="eastAsia"/>
                <w:sz w:val="16"/>
                <w:szCs w:val="16"/>
              </w:rPr>
              <w:t>（万元）</w:t>
            </w: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从业人员X（人）</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营业收入Y（万元）</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1、农林牧渔业</w:t>
            </w:r>
          </w:p>
        </w:tc>
        <w:tc>
          <w:tcPr>
            <w:tcW w:w="523"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500≤Y＜20000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50≤Y＜500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Y＜50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2、工业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300≤X＜1000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2000≤Y＜40000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20≤X＜300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300≤Y＜2000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X＜20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Y＜300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3、建筑业</w:t>
            </w:r>
          </w:p>
        </w:tc>
        <w:tc>
          <w:tcPr>
            <w:tcW w:w="523"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6000≤Y＜80000</w:t>
            </w:r>
          </w:p>
        </w:tc>
        <w:tc>
          <w:tcPr>
            <w:tcW w:w="520"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5000≤Z＜80000</w:t>
            </w:r>
          </w:p>
        </w:tc>
        <w:tc>
          <w:tcPr>
            <w:tcW w:w="389"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300≤Y＜6000</w:t>
            </w:r>
          </w:p>
        </w:tc>
        <w:tc>
          <w:tcPr>
            <w:tcW w:w="530"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300≤Z＜5000</w:t>
            </w:r>
          </w:p>
        </w:tc>
        <w:tc>
          <w:tcPr>
            <w:tcW w:w="411"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Y＜300</w:t>
            </w:r>
          </w:p>
        </w:tc>
        <w:tc>
          <w:tcPr>
            <w:tcW w:w="379"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Z＜300</w:t>
            </w: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4、批发业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20≤X＜200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5000≤Y＜40000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5≤X＜20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1000≤Y＜5000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X＜5</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Y＜1000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5、零售业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50≤X＜300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500≤Y＜20000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10≤X＜50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100≤Y＜500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X＜10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Y＜100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6、交通运输业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300≤X＜1000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3000≤Y＜30000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20≤X＜300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200≤Y＜3000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X＜20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V＜200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7、仓储业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100≤X＜200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1000≤Y＜30000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20≤X＜100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100≤Y＜1000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X＜20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Y＜100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8、邮政业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300≤X＜1000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2000≤Y＜30000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20≤X＜300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100≤Y＜2000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X＜20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Y＜100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9、住宿业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100≤X＜300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2000≤Y＜10000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10≤X＜100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100≤Y＜2000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X＜10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Y＜100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10、餐饮业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100≤X＜300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2000≤Y＜10000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10≤X＜100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100≤Y＜2000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X＜10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V＜100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11、信息传输业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100≤X＜2000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1000≤Y＜100000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10≤X＜100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100≤Y＜1000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X＜10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Y＜100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12、软件和信息技术服务业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100≤X＜300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1000≤Y＜10000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10≤X＜100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50≤Y＜1000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X＜10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Y＜50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13、房地产开发经营</w:t>
            </w:r>
          </w:p>
        </w:tc>
        <w:tc>
          <w:tcPr>
            <w:tcW w:w="523"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1000≤Y＜200000</w:t>
            </w:r>
          </w:p>
        </w:tc>
        <w:tc>
          <w:tcPr>
            <w:tcW w:w="520"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5000≤Z＜10000</w:t>
            </w:r>
          </w:p>
        </w:tc>
        <w:tc>
          <w:tcPr>
            <w:tcW w:w="389"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100≤Y＜1000</w:t>
            </w:r>
          </w:p>
        </w:tc>
        <w:tc>
          <w:tcPr>
            <w:tcW w:w="530"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2000≤Z＜5000</w:t>
            </w:r>
          </w:p>
        </w:tc>
        <w:tc>
          <w:tcPr>
            <w:tcW w:w="411"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Y＜100</w:t>
            </w:r>
          </w:p>
        </w:tc>
        <w:tc>
          <w:tcPr>
            <w:tcW w:w="379"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Z＜2000</w:t>
            </w: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14、物业管理</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300≤X＜1000</w:t>
            </w:r>
          </w:p>
        </w:tc>
        <w:tc>
          <w:tcPr>
            <w:tcW w:w="52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1000≤Y＜5000</w:t>
            </w:r>
          </w:p>
        </w:tc>
        <w:tc>
          <w:tcPr>
            <w:tcW w:w="52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100≤X＜300</w:t>
            </w:r>
          </w:p>
        </w:tc>
        <w:tc>
          <w:tcPr>
            <w:tcW w:w="530"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500≤Y＜1000</w:t>
            </w:r>
          </w:p>
        </w:tc>
        <w:tc>
          <w:tcPr>
            <w:tcW w:w="530"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X＜100</w:t>
            </w:r>
          </w:p>
        </w:tc>
        <w:tc>
          <w:tcPr>
            <w:tcW w:w="35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Y＜500</w:t>
            </w:r>
          </w:p>
        </w:tc>
        <w:tc>
          <w:tcPr>
            <w:tcW w:w="379" w:type="pct"/>
            <w:tcBorders>
              <w:top w:val="nil"/>
              <w:left w:val="nil"/>
              <w:bottom w:val="single" w:sz="4"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A76766" w:rsidRPr="00A76766">
        <w:trPr>
          <w:trHeight w:val="360"/>
          <w:jc w:val="center"/>
        </w:trPr>
        <w:tc>
          <w:tcPr>
            <w:tcW w:w="828" w:type="pct"/>
            <w:tcBorders>
              <w:top w:val="nil"/>
              <w:left w:val="single" w:sz="8" w:space="0" w:color="auto"/>
              <w:bottom w:val="single" w:sz="4"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15、租赁和商务服务业</w:t>
            </w:r>
          </w:p>
        </w:tc>
        <w:tc>
          <w:tcPr>
            <w:tcW w:w="523"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100≤X＜300</w:t>
            </w:r>
          </w:p>
        </w:tc>
        <w:tc>
          <w:tcPr>
            <w:tcW w:w="529"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20"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8000≤Z＜120000</w:t>
            </w:r>
          </w:p>
        </w:tc>
        <w:tc>
          <w:tcPr>
            <w:tcW w:w="389"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10≤X＜100</w:t>
            </w:r>
          </w:p>
        </w:tc>
        <w:tc>
          <w:tcPr>
            <w:tcW w:w="530"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30"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100≤Z＜8000</w:t>
            </w:r>
          </w:p>
        </w:tc>
        <w:tc>
          <w:tcPr>
            <w:tcW w:w="411" w:type="pct"/>
            <w:tcBorders>
              <w:top w:val="nil"/>
              <w:left w:val="nil"/>
              <w:bottom w:val="single" w:sz="4"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X＜10</w:t>
            </w:r>
          </w:p>
        </w:tc>
        <w:tc>
          <w:tcPr>
            <w:tcW w:w="359" w:type="pct"/>
            <w:tcBorders>
              <w:top w:val="nil"/>
              <w:left w:val="nil"/>
              <w:bottom w:val="single" w:sz="4"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379" w:type="pct"/>
            <w:tcBorders>
              <w:top w:val="nil"/>
              <w:left w:val="nil"/>
              <w:bottom w:val="single" w:sz="4" w:space="0" w:color="auto"/>
              <w:right w:val="single" w:sz="8"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Z＜100</w:t>
            </w:r>
          </w:p>
        </w:tc>
      </w:tr>
      <w:tr w:rsidR="00A76766" w:rsidRPr="00A76766">
        <w:trPr>
          <w:trHeight w:val="360"/>
          <w:jc w:val="center"/>
        </w:trPr>
        <w:tc>
          <w:tcPr>
            <w:tcW w:w="828" w:type="pct"/>
            <w:tcBorders>
              <w:top w:val="nil"/>
              <w:left w:val="single" w:sz="8" w:space="0" w:color="auto"/>
              <w:bottom w:val="single" w:sz="8" w:space="0" w:color="auto"/>
              <w:right w:val="single" w:sz="8" w:space="0" w:color="auto"/>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16、其他未列明行业</w:t>
            </w:r>
          </w:p>
        </w:tc>
        <w:tc>
          <w:tcPr>
            <w:tcW w:w="523" w:type="pct"/>
            <w:tcBorders>
              <w:top w:val="nil"/>
              <w:left w:val="nil"/>
              <w:bottom w:val="single" w:sz="8"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100≤X＜300</w:t>
            </w:r>
          </w:p>
        </w:tc>
        <w:tc>
          <w:tcPr>
            <w:tcW w:w="529" w:type="pct"/>
            <w:tcBorders>
              <w:top w:val="nil"/>
              <w:left w:val="nil"/>
              <w:bottom w:val="single" w:sz="8"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20" w:type="pct"/>
            <w:tcBorders>
              <w:top w:val="nil"/>
              <w:left w:val="nil"/>
              <w:bottom w:val="single" w:sz="8"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389" w:type="pct"/>
            <w:tcBorders>
              <w:top w:val="nil"/>
              <w:left w:val="nil"/>
              <w:bottom w:val="single" w:sz="8"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10≤X＜100</w:t>
            </w:r>
          </w:p>
        </w:tc>
        <w:tc>
          <w:tcPr>
            <w:tcW w:w="530" w:type="pct"/>
            <w:tcBorders>
              <w:top w:val="nil"/>
              <w:left w:val="nil"/>
              <w:bottom w:val="single" w:sz="8"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530" w:type="pct"/>
            <w:tcBorders>
              <w:top w:val="nil"/>
              <w:left w:val="nil"/>
              <w:bottom w:val="single" w:sz="8" w:space="0" w:color="auto"/>
              <w:right w:val="single" w:sz="8" w:space="0" w:color="auto"/>
            </w:tcBorders>
            <w:vAlign w:val="bottom"/>
          </w:tcPr>
          <w:p w:rsidR="00BC551A" w:rsidRPr="00A76766" w:rsidRDefault="00BC551A">
            <w:pPr>
              <w:jc w:val="center"/>
              <w:rPr>
                <w:rFonts w:ascii="宋体" w:hAnsi="宋体" w:cs="宋体"/>
                <w:sz w:val="16"/>
                <w:szCs w:val="16"/>
              </w:rPr>
            </w:pPr>
          </w:p>
        </w:tc>
        <w:tc>
          <w:tcPr>
            <w:tcW w:w="411" w:type="pct"/>
            <w:tcBorders>
              <w:top w:val="nil"/>
              <w:left w:val="nil"/>
              <w:bottom w:val="single" w:sz="8" w:space="0" w:color="auto"/>
              <w:right w:val="single" w:sz="4" w:space="0" w:color="auto"/>
            </w:tcBorders>
            <w:vAlign w:val="bottom"/>
          </w:tcPr>
          <w:p w:rsidR="00BC551A" w:rsidRPr="00A76766" w:rsidRDefault="00E8108D">
            <w:pPr>
              <w:jc w:val="center"/>
              <w:rPr>
                <w:rFonts w:ascii="宋体" w:hAnsi="宋体" w:cs="宋体"/>
                <w:sz w:val="16"/>
                <w:szCs w:val="16"/>
              </w:rPr>
            </w:pPr>
            <w:r w:rsidRPr="00A76766">
              <w:rPr>
                <w:rFonts w:ascii="宋体" w:hAnsi="宋体" w:cs="宋体" w:hint="eastAsia"/>
                <w:sz w:val="16"/>
                <w:szCs w:val="16"/>
              </w:rPr>
              <w:t>X＜10</w:t>
            </w:r>
          </w:p>
        </w:tc>
        <w:tc>
          <w:tcPr>
            <w:tcW w:w="359" w:type="pct"/>
            <w:tcBorders>
              <w:top w:val="nil"/>
              <w:left w:val="nil"/>
              <w:bottom w:val="single" w:sz="8" w:space="0" w:color="auto"/>
              <w:right w:val="single" w:sz="4" w:space="0" w:color="auto"/>
            </w:tcBorders>
            <w:vAlign w:val="bottom"/>
          </w:tcPr>
          <w:p w:rsidR="00BC551A" w:rsidRPr="00A76766" w:rsidRDefault="00BC551A">
            <w:pPr>
              <w:jc w:val="center"/>
              <w:rPr>
                <w:rFonts w:ascii="宋体" w:hAnsi="宋体" w:cs="宋体"/>
                <w:sz w:val="16"/>
                <w:szCs w:val="16"/>
              </w:rPr>
            </w:pPr>
          </w:p>
        </w:tc>
        <w:tc>
          <w:tcPr>
            <w:tcW w:w="379" w:type="pct"/>
            <w:tcBorders>
              <w:top w:val="nil"/>
              <w:left w:val="nil"/>
              <w:bottom w:val="single" w:sz="8" w:space="0" w:color="auto"/>
              <w:right w:val="single" w:sz="8" w:space="0" w:color="auto"/>
            </w:tcBorders>
            <w:vAlign w:val="bottom"/>
          </w:tcPr>
          <w:p w:rsidR="00BC551A" w:rsidRPr="00A76766" w:rsidRDefault="00BC551A">
            <w:pPr>
              <w:jc w:val="center"/>
              <w:rPr>
                <w:rFonts w:ascii="宋体" w:hAnsi="宋体" w:cs="宋体"/>
                <w:sz w:val="16"/>
                <w:szCs w:val="16"/>
              </w:rPr>
            </w:pPr>
          </w:p>
        </w:tc>
      </w:tr>
      <w:tr w:rsidR="00BC551A" w:rsidRPr="00A76766">
        <w:trPr>
          <w:trHeight w:val="285"/>
          <w:jc w:val="center"/>
        </w:trPr>
        <w:tc>
          <w:tcPr>
            <w:tcW w:w="5000" w:type="pct"/>
            <w:gridSpan w:val="10"/>
            <w:tcBorders>
              <w:top w:val="nil"/>
              <w:left w:val="nil"/>
              <w:bottom w:val="nil"/>
              <w:right w:val="nil"/>
            </w:tcBorders>
            <w:vAlign w:val="bottom"/>
          </w:tcPr>
          <w:p w:rsidR="00BC551A" w:rsidRPr="00A76766" w:rsidRDefault="00E8108D">
            <w:pPr>
              <w:rPr>
                <w:rFonts w:ascii="宋体" w:hAnsi="宋体" w:cs="宋体"/>
                <w:sz w:val="16"/>
                <w:szCs w:val="16"/>
              </w:rPr>
            </w:pPr>
            <w:r w:rsidRPr="00A76766">
              <w:rPr>
                <w:rFonts w:ascii="宋体" w:hAnsi="宋体" w:cs="宋体" w:hint="eastAsia"/>
                <w:sz w:val="16"/>
                <w:szCs w:val="16"/>
              </w:rPr>
              <w:t>说明：1、企业类型的划分以统计部门的统计数据为依据。</w:t>
            </w:r>
          </w:p>
          <w:p w:rsidR="00BC551A" w:rsidRPr="00A76766" w:rsidRDefault="00E8108D">
            <w:pPr>
              <w:numPr>
                <w:ilvl w:val="0"/>
                <w:numId w:val="6"/>
              </w:numPr>
              <w:rPr>
                <w:rFonts w:ascii="宋体" w:hAnsi="宋体" w:cs="宋体"/>
                <w:sz w:val="16"/>
                <w:szCs w:val="16"/>
              </w:rPr>
            </w:pPr>
            <w:r w:rsidRPr="00A76766">
              <w:rPr>
                <w:rFonts w:ascii="宋体" w:hAnsi="宋体" w:cs="宋体" w:hint="eastAsia"/>
                <w:sz w:val="16"/>
                <w:szCs w:val="16"/>
              </w:rPr>
              <w:t>个体工商户和本规定以外的行业，参照本规定进行划型。</w:t>
            </w:r>
          </w:p>
          <w:p w:rsidR="00BC551A" w:rsidRPr="00A76766" w:rsidRDefault="00E8108D">
            <w:pPr>
              <w:numPr>
                <w:ilvl w:val="0"/>
                <w:numId w:val="6"/>
              </w:numPr>
              <w:rPr>
                <w:rFonts w:ascii="宋体" w:hAnsi="宋体" w:cs="宋体"/>
                <w:sz w:val="16"/>
                <w:szCs w:val="16"/>
              </w:rPr>
            </w:pPr>
            <w:r w:rsidRPr="00A76766">
              <w:rPr>
                <w:rFonts w:ascii="宋体" w:hAnsi="宋体" w:cs="宋体" w:hint="eastAsia"/>
                <w:sz w:val="16"/>
                <w:szCs w:val="16"/>
              </w:rPr>
              <w:t>本规定的中型企业标准上限即为大型企业标准的下限。</w:t>
            </w:r>
          </w:p>
        </w:tc>
      </w:tr>
    </w:tbl>
    <w:p w:rsidR="00BC551A" w:rsidRPr="00A76766" w:rsidRDefault="00BC551A">
      <w:pPr>
        <w:spacing w:line="588" w:lineRule="exact"/>
        <w:jc w:val="center"/>
        <w:rPr>
          <w:rFonts w:ascii="宋体" w:hAnsi="宋体" w:cs="宋体"/>
          <w:b/>
          <w:spacing w:val="6"/>
          <w:sz w:val="24"/>
        </w:rPr>
      </w:pPr>
    </w:p>
    <w:p w:rsidR="00BC551A" w:rsidRPr="00A76766" w:rsidRDefault="00BC551A">
      <w:pPr>
        <w:spacing w:line="588" w:lineRule="exact"/>
        <w:jc w:val="center"/>
        <w:rPr>
          <w:rFonts w:ascii="宋体" w:hAnsi="宋体" w:cs="宋体"/>
          <w:b/>
          <w:spacing w:val="6"/>
          <w:sz w:val="24"/>
        </w:rPr>
      </w:pPr>
    </w:p>
    <w:p w:rsidR="00BC551A" w:rsidRPr="00A76766" w:rsidRDefault="00BC551A">
      <w:pPr>
        <w:spacing w:line="588" w:lineRule="exact"/>
        <w:jc w:val="center"/>
        <w:rPr>
          <w:rFonts w:ascii="宋体" w:hAnsi="宋体" w:cs="宋体"/>
          <w:b/>
          <w:spacing w:val="6"/>
          <w:sz w:val="24"/>
        </w:rPr>
      </w:pPr>
    </w:p>
    <w:p w:rsidR="00BC551A" w:rsidRPr="00A76766" w:rsidRDefault="00BC551A">
      <w:pPr>
        <w:spacing w:line="588" w:lineRule="exact"/>
        <w:jc w:val="center"/>
        <w:rPr>
          <w:rFonts w:ascii="宋体" w:hAnsi="宋体" w:cs="宋体"/>
          <w:b/>
          <w:spacing w:val="6"/>
          <w:sz w:val="24"/>
        </w:rPr>
      </w:pPr>
    </w:p>
    <w:p w:rsidR="00BC551A" w:rsidRPr="00A76766" w:rsidRDefault="00BC551A">
      <w:pPr>
        <w:spacing w:line="588" w:lineRule="exact"/>
        <w:jc w:val="center"/>
        <w:rPr>
          <w:rFonts w:ascii="宋体" w:hAnsi="宋体" w:cs="宋体"/>
          <w:b/>
          <w:spacing w:val="6"/>
          <w:sz w:val="24"/>
        </w:rPr>
      </w:pPr>
    </w:p>
    <w:p w:rsidR="00BC551A" w:rsidRPr="00A76766" w:rsidRDefault="00BC551A">
      <w:pPr>
        <w:spacing w:line="588" w:lineRule="exact"/>
        <w:jc w:val="center"/>
        <w:rPr>
          <w:rFonts w:ascii="宋体" w:hAnsi="宋体" w:cs="宋体"/>
          <w:b/>
          <w:spacing w:val="6"/>
          <w:sz w:val="24"/>
        </w:rPr>
      </w:pPr>
    </w:p>
    <w:p w:rsidR="00BC551A" w:rsidRPr="00A76766" w:rsidRDefault="00E8108D">
      <w:pPr>
        <w:spacing w:line="588" w:lineRule="exact"/>
        <w:jc w:val="center"/>
        <w:rPr>
          <w:rFonts w:ascii="宋体" w:hAnsi="宋体" w:cs="宋体"/>
          <w:b/>
          <w:spacing w:val="6"/>
          <w:sz w:val="24"/>
        </w:rPr>
      </w:pPr>
      <w:r w:rsidRPr="00A76766">
        <w:rPr>
          <w:rFonts w:ascii="宋体" w:hAnsi="宋体" w:cs="宋体" w:hint="eastAsia"/>
          <w:b/>
          <w:spacing w:val="6"/>
          <w:sz w:val="24"/>
        </w:rPr>
        <w:lastRenderedPageBreak/>
        <w:t>残疾人福利性单位声明函</w:t>
      </w:r>
    </w:p>
    <w:p w:rsidR="00BC551A" w:rsidRPr="00A76766" w:rsidRDefault="00E8108D">
      <w:pPr>
        <w:spacing w:line="588" w:lineRule="exact"/>
        <w:ind w:firstLineChars="200" w:firstLine="504"/>
        <w:rPr>
          <w:rFonts w:ascii="宋体" w:hAnsi="宋体" w:cs="宋体"/>
          <w:spacing w:val="6"/>
          <w:sz w:val="24"/>
        </w:rPr>
      </w:pPr>
      <w:r w:rsidRPr="00A76766">
        <w:rPr>
          <w:rFonts w:ascii="宋体" w:hAnsi="宋体" w:cs="宋体" w:hint="eastAsia"/>
          <w:spacing w:val="6"/>
          <w:sz w:val="24"/>
        </w:rPr>
        <w:t>本单位郑重声明，根据《财政部 民政部 中国残疾人联合会关于促进残疾人就业政府采购政策的通知》（财库</w:t>
      </w:r>
      <w:r w:rsidRPr="00A76766">
        <w:rPr>
          <w:rFonts w:ascii="宋体" w:hAnsi="宋体" w:cs="宋体" w:hint="eastAsia"/>
          <w:sz w:val="24"/>
        </w:rPr>
        <w:t>〔2017〕141</w:t>
      </w:r>
      <w:r w:rsidRPr="00A76766">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C551A" w:rsidRPr="00A76766" w:rsidRDefault="00E8108D">
      <w:pPr>
        <w:spacing w:line="588" w:lineRule="exact"/>
        <w:ind w:firstLineChars="200" w:firstLine="504"/>
        <w:rPr>
          <w:rFonts w:ascii="宋体" w:hAnsi="宋体" w:cs="宋体"/>
          <w:spacing w:val="6"/>
          <w:sz w:val="24"/>
        </w:rPr>
      </w:pPr>
      <w:r w:rsidRPr="00A76766">
        <w:rPr>
          <w:rFonts w:ascii="宋体" w:hAnsi="宋体" w:cs="宋体" w:hint="eastAsia"/>
          <w:spacing w:val="6"/>
          <w:sz w:val="24"/>
        </w:rPr>
        <w:t>本单位对上述声明的真实性负责。如有虚假，将依法承担相应责任。</w:t>
      </w:r>
    </w:p>
    <w:p w:rsidR="00BC551A" w:rsidRPr="00A76766" w:rsidRDefault="00E8108D">
      <w:pPr>
        <w:tabs>
          <w:tab w:val="left" w:pos="4860"/>
        </w:tabs>
        <w:spacing w:line="588" w:lineRule="exact"/>
        <w:ind w:right="1560" w:firstLineChars="200" w:firstLine="504"/>
        <w:jc w:val="right"/>
        <w:rPr>
          <w:rFonts w:ascii="宋体" w:hAnsi="宋体" w:cs="宋体"/>
          <w:spacing w:val="6"/>
          <w:sz w:val="24"/>
        </w:rPr>
      </w:pPr>
      <w:r w:rsidRPr="00A76766">
        <w:rPr>
          <w:rFonts w:ascii="宋体" w:hAnsi="宋体" w:cs="宋体" w:hint="eastAsia"/>
          <w:spacing w:val="6"/>
          <w:sz w:val="24"/>
        </w:rPr>
        <w:t xml:space="preserve">  单位名称（盖章）：</w:t>
      </w:r>
    </w:p>
    <w:p w:rsidR="00BC551A" w:rsidRPr="00A76766" w:rsidRDefault="00E8108D">
      <w:pPr>
        <w:tabs>
          <w:tab w:val="left" w:pos="4860"/>
        </w:tabs>
        <w:spacing w:line="588" w:lineRule="exact"/>
        <w:ind w:right="1560" w:firstLineChars="200" w:firstLine="504"/>
        <w:jc w:val="center"/>
        <w:rPr>
          <w:rFonts w:ascii="宋体" w:hAnsi="宋体" w:cs="宋体"/>
          <w:b/>
          <w:bCs/>
          <w:sz w:val="24"/>
        </w:rPr>
      </w:pPr>
      <w:r w:rsidRPr="00A76766">
        <w:rPr>
          <w:rFonts w:ascii="宋体" w:hAnsi="宋体" w:cs="宋体" w:hint="eastAsia"/>
          <w:spacing w:val="6"/>
          <w:sz w:val="24"/>
        </w:rPr>
        <w:t xml:space="preserve">                             日  期：</w:t>
      </w:r>
    </w:p>
    <w:p w:rsidR="00BC551A" w:rsidRPr="00A76766" w:rsidRDefault="00E8108D">
      <w:pPr>
        <w:spacing w:line="360" w:lineRule="auto"/>
        <w:ind w:firstLineChars="200" w:firstLine="504"/>
        <w:rPr>
          <w:rFonts w:ascii="宋体" w:hAnsi="宋体" w:cs="宋体"/>
          <w:spacing w:val="6"/>
          <w:sz w:val="24"/>
        </w:rPr>
      </w:pPr>
      <w:r w:rsidRPr="00A76766">
        <w:rPr>
          <w:rFonts w:ascii="宋体" w:hAnsi="宋体" w:cs="宋体" w:hint="eastAsia"/>
          <w:spacing w:val="6"/>
          <w:sz w:val="24"/>
        </w:rPr>
        <w:t>注：1.中标单位为残疾人福利性单位的，其《残疾人福利性单位声明函》随中标结果同时公告，接受社会监督。</w:t>
      </w:r>
    </w:p>
    <w:p w:rsidR="00BC551A" w:rsidRPr="00A76766" w:rsidRDefault="00E8108D">
      <w:pPr>
        <w:spacing w:line="360" w:lineRule="auto"/>
        <w:ind w:firstLineChars="400" w:firstLine="1008"/>
        <w:rPr>
          <w:rFonts w:ascii="宋体" w:hAnsi="宋体" w:cs="宋体"/>
          <w:spacing w:val="6"/>
          <w:sz w:val="24"/>
        </w:rPr>
      </w:pPr>
      <w:r w:rsidRPr="00A76766">
        <w:rPr>
          <w:rFonts w:ascii="宋体" w:hAnsi="宋体" w:cs="宋体" w:hint="eastAsia"/>
          <w:spacing w:val="6"/>
          <w:sz w:val="24"/>
        </w:rPr>
        <w:t>2.投标人提供的《残疾人福利性单位声明函》与事实不符的，依照《政府采购法》第七十七条第一款的规定追究法律责任。</w:t>
      </w:r>
    </w:p>
    <w:p w:rsidR="00BC551A" w:rsidRPr="00A76766" w:rsidRDefault="00E8108D">
      <w:pPr>
        <w:spacing w:line="360" w:lineRule="auto"/>
        <w:ind w:firstLineChars="400" w:firstLine="960"/>
        <w:jc w:val="left"/>
        <w:rPr>
          <w:rFonts w:ascii="宋体" w:hAnsi="宋体" w:cs="宋体"/>
          <w:sz w:val="24"/>
        </w:rPr>
      </w:pPr>
      <w:r w:rsidRPr="00A76766">
        <w:rPr>
          <w:rFonts w:ascii="宋体" w:hAnsi="宋体" w:cs="宋体" w:hint="eastAsia"/>
          <w:sz w:val="24"/>
        </w:rPr>
        <w:t>3.若投标人享受残疾人福利单位的须提供财库【2017】141号文第一条（一）至（五）的材料。</w:t>
      </w:r>
    </w:p>
    <w:p w:rsidR="00BC551A" w:rsidRPr="00A76766" w:rsidRDefault="00BC551A">
      <w:pPr>
        <w:pStyle w:val="ac"/>
        <w:rPr>
          <w:rFonts w:ascii="宋体" w:hAnsi="宋体" w:cs="宋体"/>
          <w:sz w:val="24"/>
        </w:rPr>
      </w:pPr>
    </w:p>
    <w:p w:rsidR="00BC551A" w:rsidRPr="00A76766" w:rsidRDefault="00BC551A">
      <w:pPr>
        <w:jc w:val="center"/>
        <w:rPr>
          <w:rFonts w:ascii="宋体" w:hAnsi="宋体" w:cs="宋体"/>
          <w:b/>
          <w:bCs/>
          <w:sz w:val="24"/>
        </w:rPr>
      </w:pPr>
    </w:p>
    <w:p w:rsidR="00BC551A" w:rsidRPr="00A76766" w:rsidRDefault="00E8108D">
      <w:pPr>
        <w:jc w:val="center"/>
        <w:rPr>
          <w:rFonts w:ascii="宋体" w:hAnsi="宋体" w:cs="宋体"/>
          <w:b/>
          <w:bCs/>
          <w:sz w:val="24"/>
        </w:rPr>
      </w:pPr>
      <w:r w:rsidRPr="00A76766">
        <w:rPr>
          <w:rFonts w:ascii="宋体" w:hAnsi="宋体" w:cs="宋体" w:hint="eastAsia"/>
          <w:b/>
          <w:bCs/>
          <w:sz w:val="24"/>
        </w:rPr>
        <w:t>监狱企业资格材料</w:t>
      </w:r>
    </w:p>
    <w:p w:rsidR="00BC551A" w:rsidRPr="00A76766" w:rsidRDefault="00BC551A">
      <w:pPr>
        <w:jc w:val="center"/>
        <w:rPr>
          <w:rFonts w:ascii="宋体" w:hAnsi="宋体" w:cs="宋体"/>
          <w:b/>
          <w:bCs/>
          <w:sz w:val="24"/>
        </w:rPr>
      </w:pPr>
    </w:p>
    <w:p w:rsidR="00BC551A" w:rsidRPr="00A76766" w:rsidRDefault="00BC551A">
      <w:pPr>
        <w:jc w:val="center"/>
        <w:rPr>
          <w:rFonts w:ascii="宋体" w:hAnsi="宋体" w:cs="宋体"/>
          <w:b/>
          <w:bCs/>
          <w:sz w:val="24"/>
        </w:rPr>
      </w:pPr>
    </w:p>
    <w:p w:rsidR="00BC551A" w:rsidRPr="00A76766" w:rsidRDefault="00E8108D">
      <w:pPr>
        <w:rPr>
          <w:rFonts w:ascii="宋体" w:hAnsi="宋体" w:cs="宋体"/>
          <w:sz w:val="24"/>
        </w:rPr>
      </w:pPr>
      <w:r w:rsidRPr="00A76766">
        <w:rPr>
          <w:rFonts w:ascii="宋体" w:hAnsi="宋体" w:cs="宋体" w:hint="eastAsia"/>
          <w:sz w:val="24"/>
        </w:rPr>
        <w:t>（省级以上监狱管理局、戒毒管理局（含新疆生产建设兵团）出具的属于监狱企业的资格文件）</w:t>
      </w:r>
    </w:p>
    <w:p w:rsidR="00BC551A" w:rsidRPr="00A76766" w:rsidRDefault="00BC551A">
      <w:pPr>
        <w:rPr>
          <w:rFonts w:ascii="宋体" w:hAnsi="宋体" w:cs="宋体"/>
          <w:sz w:val="24"/>
        </w:rPr>
      </w:pPr>
    </w:p>
    <w:p w:rsidR="00BC551A" w:rsidRPr="00A76766" w:rsidRDefault="00E8108D">
      <w:pPr>
        <w:rPr>
          <w:rFonts w:ascii="宋体" w:hAnsi="宋体" w:cs="宋体"/>
          <w:sz w:val="24"/>
        </w:rPr>
      </w:pPr>
      <w:r w:rsidRPr="00A76766">
        <w:rPr>
          <w:rFonts w:ascii="宋体" w:hAnsi="宋体" w:cs="宋体" w:hint="eastAsia"/>
          <w:sz w:val="24"/>
        </w:rPr>
        <w:t>说明：监狱企业视同小型、微型企业。</w:t>
      </w:r>
    </w:p>
    <w:p w:rsidR="00BC551A" w:rsidRPr="00A76766" w:rsidRDefault="00BC551A">
      <w:pPr>
        <w:pStyle w:val="1"/>
        <w:jc w:val="center"/>
        <w:rPr>
          <w:rFonts w:ascii="黑体" w:eastAsia="黑体" w:cs="黑体"/>
          <w:sz w:val="30"/>
          <w:szCs w:val="30"/>
          <w:lang w:val="zh-CN"/>
        </w:rPr>
      </w:pPr>
    </w:p>
    <w:p w:rsidR="00BC551A" w:rsidRPr="00A76766" w:rsidRDefault="00BC551A">
      <w:pPr>
        <w:pStyle w:val="ae"/>
        <w:snapToGrid w:val="0"/>
        <w:spacing w:beforeLines="0" w:before="120" w:afterLines="0" w:after="120"/>
        <w:rPr>
          <w:b/>
          <w:sz w:val="30"/>
          <w:szCs w:val="30"/>
        </w:rPr>
      </w:pPr>
    </w:p>
    <w:p w:rsidR="00BC551A" w:rsidRPr="00A76766" w:rsidRDefault="00BC551A">
      <w:pPr>
        <w:pStyle w:val="ae"/>
        <w:snapToGrid w:val="0"/>
        <w:spacing w:beforeLines="0" w:before="120" w:afterLines="0" w:after="120"/>
        <w:rPr>
          <w:b/>
          <w:sz w:val="30"/>
          <w:szCs w:val="30"/>
        </w:rPr>
      </w:pPr>
    </w:p>
    <w:p w:rsidR="00BC551A" w:rsidRPr="00A76766" w:rsidRDefault="00BC551A">
      <w:pPr>
        <w:pStyle w:val="ae"/>
        <w:snapToGrid w:val="0"/>
        <w:spacing w:beforeLines="0" w:before="120" w:afterLines="0" w:after="120"/>
        <w:rPr>
          <w:b/>
          <w:sz w:val="30"/>
          <w:szCs w:val="30"/>
        </w:rPr>
      </w:pPr>
    </w:p>
    <w:p w:rsidR="00BC551A" w:rsidRPr="00A76766" w:rsidRDefault="00E8108D">
      <w:pPr>
        <w:pStyle w:val="ae"/>
        <w:snapToGrid w:val="0"/>
        <w:spacing w:beforeLines="0" w:before="120" w:afterLines="0" w:after="120"/>
        <w:jc w:val="center"/>
        <w:rPr>
          <w:b/>
          <w:sz w:val="30"/>
          <w:szCs w:val="30"/>
        </w:rPr>
      </w:pPr>
      <w:r w:rsidRPr="00A76766">
        <w:rPr>
          <w:rFonts w:hint="eastAsia"/>
          <w:b/>
          <w:sz w:val="30"/>
          <w:szCs w:val="30"/>
        </w:rPr>
        <w:lastRenderedPageBreak/>
        <w:t>4.报价明细表</w:t>
      </w:r>
    </w:p>
    <w:p w:rsidR="00BC551A" w:rsidRPr="00A76766" w:rsidRDefault="00E8108D">
      <w:pPr>
        <w:pStyle w:val="ae"/>
        <w:snapToGrid w:val="0"/>
        <w:spacing w:beforeLines="0" w:before="120" w:afterLines="0" w:after="0" w:line="240" w:lineRule="auto"/>
        <w:ind w:firstLineChars="2600" w:firstLine="6240"/>
        <w:jc w:val="center"/>
        <w:rPr>
          <w:rFonts w:hAnsi="宋体"/>
          <w:b/>
        </w:rPr>
      </w:pPr>
      <w:r w:rsidRPr="00A76766">
        <w:rPr>
          <w:rFonts w:hAnsi="宋体"/>
          <w:szCs w:val="21"/>
        </w:rPr>
        <w:t>金额单位：人民币（元）</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2279"/>
        <w:gridCol w:w="1890"/>
        <w:gridCol w:w="992"/>
        <w:gridCol w:w="1134"/>
        <w:gridCol w:w="1254"/>
        <w:gridCol w:w="1134"/>
      </w:tblGrid>
      <w:tr w:rsidR="00A76766" w:rsidRPr="00A76766">
        <w:trPr>
          <w:trHeight w:val="856"/>
          <w:jc w:val="center"/>
        </w:trPr>
        <w:tc>
          <w:tcPr>
            <w:tcW w:w="698" w:type="dxa"/>
            <w:vAlign w:val="center"/>
          </w:tcPr>
          <w:p w:rsidR="00BC551A" w:rsidRPr="00A76766" w:rsidRDefault="00E8108D">
            <w:pPr>
              <w:pStyle w:val="TableParagraph"/>
              <w:ind w:left="0" w:right="99"/>
              <w:jc w:val="center"/>
              <w:rPr>
                <w:sz w:val="24"/>
                <w:szCs w:val="24"/>
              </w:rPr>
            </w:pPr>
            <w:r w:rsidRPr="00A76766">
              <w:rPr>
                <w:sz w:val="24"/>
                <w:szCs w:val="24"/>
              </w:rPr>
              <w:t>序号</w:t>
            </w:r>
          </w:p>
        </w:tc>
        <w:tc>
          <w:tcPr>
            <w:tcW w:w="2279"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产品名称</w:t>
            </w:r>
          </w:p>
        </w:tc>
        <w:tc>
          <w:tcPr>
            <w:tcW w:w="1890"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hint="eastAsia"/>
                <w:sz w:val="24"/>
                <w:szCs w:val="24"/>
                <w:lang w:bidi="ar"/>
              </w:rPr>
              <w:t>品牌</w:t>
            </w:r>
          </w:p>
        </w:tc>
        <w:tc>
          <w:tcPr>
            <w:tcW w:w="992"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数量</w:t>
            </w:r>
          </w:p>
        </w:tc>
        <w:tc>
          <w:tcPr>
            <w:tcW w:w="1134"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单位</w:t>
            </w:r>
          </w:p>
        </w:tc>
        <w:tc>
          <w:tcPr>
            <w:tcW w:w="1254" w:type="dxa"/>
            <w:vAlign w:val="center"/>
          </w:tcPr>
          <w:p w:rsidR="00BC551A" w:rsidRPr="00A76766" w:rsidRDefault="00E8108D">
            <w:pPr>
              <w:pStyle w:val="TableParagraph"/>
              <w:ind w:left="0"/>
              <w:jc w:val="center"/>
              <w:rPr>
                <w:sz w:val="24"/>
                <w:szCs w:val="24"/>
              </w:rPr>
            </w:pPr>
            <w:r w:rsidRPr="00A76766">
              <w:rPr>
                <w:rFonts w:hint="eastAsia"/>
                <w:sz w:val="24"/>
                <w:szCs w:val="24"/>
                <w:lang w:bidi="ar"/>
              </w:rPr>
              <w:t>综合单价（元）</w:t>
            </w:r>
          </w:p>
        </w:tc>
        <w:tc>
          <w:tcPr>
            <w:tcW w:w="1134" w:type="dxa"/>
            <w:vAlign w:val="center"/>
          </w:tcPr>
          <w:p w:rsidR="00BC551A" w:rsidRPr="00A76766" w:rsidRDefault="00E8108D">
            <w:pPr>
              <w:pStyle w:val="TableParagraph"/>
              <w:ind w:left="0"/>
              <w:jc w:val="center"/>
              <w:rPr>
                <w:sz w:val="24"/>
                <w:szCs w:val="24"/>
              </w:rPr>
            </w:pPr>
            <w:r w:rsidRPr="00A76766">
              <w:rPr>
                <w:rFonts w:hint="eastAsia"/>
                <w:sz w:val="24"/>
                <w:szCs w:val="24"/>
                <w:lang w:eastAsia="zh-CN" w:bidi="ar"/>
              </w:rPr>
              <w:t>小计（元）</w:t>
            </w:r>
          </w:p>
        </w:tc>
      </w:tr>
      <w:tr w:rsidR="00A76766" w:rsidRPr="00A76766">
        <w:trPr>
          <w:trHeight w:val="546"/>
          <w:jc w:val="center"/>
        </w:trPr>
        <w:tc>
          <w:tcPr>
            <w:tcW w:w="698" w:type="dxa"/>
            <w:vAlign w:val="center"/>
          </w:tcPr>
          <w:p w:rsidR="00BC551A" w:rsidRPr="00A76766" w:rsidRDefault="00E8108D">
            <w:pPr>
              <w:pStyle w:val="TableParagraph"/>
              <w:spacing w:before="95"/>
              <w:ind w:left="8"/>
              <w:jc w:val="center"/>
              <w:rPr>
                <w:sz w:val="24"/>
                <w:szCs w:val="24"/>
              </w:rPr>
            </w:pPr>
            <w:r w:rsidRPr="00A76766">
              <w:rPr>
                <w:sz w:val="24"/>
                <w:szCs w:val="24"/>
              </w:rPr>
              <w:t>1</w:t>
            </w:r>
          </w:p>
        </w:tc>
        <w:tc>
          <w:tcPr>
            <w:tcW w:w="2279"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四人位公寓床</w:t>
            </w:r>
          </w:p>
        </w:tc>
        <w:tc>
          <w:tcPr>
            <w:tcW w:w="1890" w:type="dxa"/>
            <w:vAlign w:val="center"/>
          </w:tcPr>
          <w:p w:rsidR="00BC551A" w:rsidRPr="00A76766" w:rsidRDefault="00BC551A">
            <w:pPr>
              <w:pStyle w:val="TableParagraph"/>
              <w:jc w:val="center"/>
              <w:rPr>
                <w:sz w:val="24"/>
                <w:szCs w:val="24"/>
              </w:rPr>
            </w:pPr>
          </w:p>
        </w:tc>
        <w:tc>
          <w:tcPr>
            <w:tcW w:w="992"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97</w:t>
            </w:r>
          </w:p>
        </w:tc>
        <w:tc>
          <w:tcPr>
            <w:tcW w:w="1134"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组</w:t>
            </w:r>
          </w:p>
        </w:tc>
        <w:tc>
          <w:tcPr>
            <w:tcW w:w="1254" w:type="dxa"/>
            <w:vAlign w:val="center"/>
          </w:tcPr>
          <w:p w:rsidR="00BC551A" w:rsidRPr="00A76766" w:rsidRDefault="00BC551A">
            <w:pPr>
              <w:pStyle w:val="TableParagraph"/>
              <w:jc w:val="center"/>
              <w:rPr>
                <w:sz w:val="24"/>
                <w:szCs w:val="24"/>
              </w:rPr>
            </w:pPr>
          </w:p>
        </w:tc>
        <w:tc>
          <w:tcPr>
            <w:tcW w:w="1134" w:type="dxa"/>
            <w:vAlign w:val="center"/>
          </w:tcPr>
          <w:p w:rsidR="00BC551A" w:rsidRPr="00A76766" w:rsidRDefault="00BC551A">
            <w:pPr>
              <w:pStyle w:val="TableParagraph"/>
              <w:jc w:val="center"/>
              <w:rPr>
                <w:sz w:val="24"/>
                <w:szCs w:val="24"/>
              </w:rPr>
            </w:pPr>
          </w:p>
        </w:tc>
      </w:tr>
      <w:tr w:rsidR="00A76766" w:rsidRPr="00A76766">
        <w:trPr>
          <w:trHeight w:val="547"/>
          <w:jc w:val="center"/>
        </w:trPr>
        <w:tc>
          <w:tcPr>
            <w:tcW w:w="698" w:type="dxa"/>
            <w:vAlign w:val="center"/>
          </w:tcPr>
          <w:p w:rsidR="00BC551A" w:rsidRPr="00A76766" w:rsidRDefault="00E8108D">
            <w:pPr>
              <w:pStyle w:val="TableParagraph"/>
              <w:spacing w:before="95"/>
              <w:ind w:left="8"/>
              <w:jc w:val="center"/>
              <w:rPr>
                <w:sz w:val="24"/>
                <w:szCs w:val="24"/>
              </w:rPr>
            </w:pPr>
            <w:r w:rsidRPr="00A76766">
              <w:rPr>
                <w:sz w:val="24"/>
                <w:szCs w:val="24"/>
              </w:rPr>
              <w:t>2</w:t>
            </w:r>
          </w:p>
        </w:tc>
        <w:tc>
          <w:tcPr>
            <w:tcW w:w="2279"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双人位公寓床</w:t>
            </w:r>
          </w:p>
        </w:tc>
        <w:tc>
          <w:tcPr>
            <w:tcW w:w="1890" w:type="dxa"/>
            <w:vAlign w:val="center"/>
          </w:tcPr>
          <w:p w:rsidR="00BC551A" w:rsidRPr="00A76766" w:rsidRDefault="00BC551A">
            <w:pPr>
              <w:pStyle w:val="TableParagraph"/>
              <w:jc w:val="center"/>
              <w:rPr>
                <w:sz w:val="24"/>
                <w:szCs w:val="24"/>
              </w:rPr>
            </w:pPr>
          </w:p>
        </w:tc>
        <w:tc>
          <w:tcPr>
            <w:tcW w:w="992"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97</w:t>
            </w:r>
          </w:p>
        </w:tc>
        <w:tc>
          <w:tcPr>
            <w:tcW w:w="1134"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组</w:t>
            </w:r>
          </w:p>
        </w:tc>
        <w:tc>
          <w:tcPr>
            <w:tcW w:w="1254" w:type="dxa"/>
            <w:vAlign w:val="center"/>
          </w:tcPr>
          <w:p w:rsidR="00BC551A" w:rsidRPr="00A76766" w:rsidRDefault="00BC551A">
            <w:pPr>
              <w:pStyle w:val="TableParagraph"/>
              <w:jc w:val="center"/>
              <w:rPr>
                <w:sz w:val="24"/>
                <w:szCs w:val="24"/>
              </w:rPr>
            </w:pPr>
          </w:p>
        </w:tc>
        <w:tc>
          <w:tcPr>
            <w:tcW w:w="1134" w:type="dxa"/>
            <w:vAlign w:val="center"/>
          </w:tcPr>
          <w:p w:rsidR="00BC551A" w:rsidRPr="00A76766" w:rsidRDefault="00BC551A">
            <w:pPr>
              <w:pStyle w:val="TableParagraph"/>
              <w:jc w:val="center"/>
              <w:rPr>
                <w:sz w:val="24"/>
                <w:szCs w:val="24"/>
              </w:rPr>
            </w:pPr>
          </w:p>
        </w:tc>
      </w:tr>
      <w:tr w:rsidR="00A76766" w:rsidRPr="00A76766">
        <w:trPr>
          <w:trHeight w:val="547"/>
          <w:jc w:val="center"/>
        </w:trPr>
        <w:tc>
          <w:tcPr>
            <w:tcW w:w="698" w:type="dxa"/>
            <w:vAlign w:val="center"/>
          </w:tcPr>
          <w:p w:rsidR="00BC551A" w:rsidRPr="00A76766" w:rsidRDefault="00E8108D">
            <w:pPr>
              <w:pStyle w:val="TableParagraph"/>
              <w:spacing w:before="95"/>
              <w:ind w:left="8"/>
              <w:jc w:val="center"/>
              <w:rPr>
                <w:sz w:val="24"/>
                <w:szCs w:val="24"/>
              </w:rPr>
            </w:pPr>
            <w:r w:rsidRPr="00A76766">
              <w:rPr>
                <w:sz w:val="24"/>
                <w:szCs w:val="24"/>
              </w:rPr>
              <w:t>3</w:t>
            </w:r>
          </w:p>
        </w:tc>
        <w:tc>
          <w:tcPr>
            <w:tcW w:w="2279"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定制四人位公寓床</w:t>
            </w:r>
          </w:p>
        </w:tc>
        <w:tc>
          <w:tcPr>
            <w:tcW w:w="1890" w:type="dxa"/>
            <w:vAlign w:val="center"/>
          </w:tcPr>
          <w:p w:rsidR="00BC551A" w:rsidRPr="00A76766" w:rsidRDefault="00BC551A">
            <w:pPr>
              <w:pStyle w:val="TableParagraph"/>
              <w:jc w:val="center"/>
              <w:rPr>
                <w:sz w:val="24"/>
                <w:szCs w:val="24"/>
              </w:rPr>
            </w:pPr>
          </w:p>
        </w:tc>
        <w:tc>
          <w:tcPr>
            <w:tcW w:w="992"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18</w:t>
            </w:r>
          </w:p>
        </w:tc>
        <w:tc>
          <w:tcPr>
            <w:tcW w:w="1134"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组</w:t>
            </w:r>
          </w:p>
        </w:tc>
        <w:tc>
          <w:tcPr>
            <w:tcW w:w="1254" w:type="dxa"/>
            <w:vAlign w:val="center"/>
          </w:tcPr>
          <w:p w:rsidR="00BC551A" w:rsidRPr="00A76766" w:rsidRDefault="00BC551A">
            <w:pPr>
              <w:pStyle w:val="TableParagraph"/>
              <w:jc w:val="center"/>
              <w:rPr>
                <w:sz w:val="24"/>
                <w:szCs w:val="24"/>
              </w:rPr>
            </w:pPr>
          </w:p>
        </w:tc>
        <w:tc>
          <w:tcPr>
            <w:tcW w:w="1134" w:type="dxa"/>
            <w:vAlign w:val="center"/>
          </w:tcPr>
          <w:p w:rsidR="00BC551A" w:rsidRPr="00A76766" w:rsidRDefault="00BC551A">
            <w:pPr>
              <w:pStyle w:val="TableParagraph"/>
              <w:jc w:val="center"/>
              <w:rPr>
                <w:sz w:val="24"/>
                <w:szCs w:val="24"/>
              </w:rPr>
            </w:pPr>
          </w:p>
        </w:tc>
      </w:tr>
      <w:tr w:rsidR="00A76766" w:rsidRPr="00A76766">
        <w:trPr>
          <w:trHeight w:val="547"/>
          <w:jc w:val="center"/>
        </w:trPr>
        <w:tc>
          <w:tcPr>
            <w:tcW w:w="698" w:type="dxa"/>
            <w:vAlign w:val="center"/>
          </w:tcPr>
          <w:p w:rsidR="00BC551A" w:rsidRPr="00A76766" w:rsidRDefault="00E8108D">
            <w:pPr>
              <w:pStyle w:val="TableParagraph"/>
              <w:spacing w:before="95"/>
              <w:ind w:left="8"/>
              <w:jc w:val="center"/>
              <w:rPr>
                <w:sz w:val="24"/>
                <w:szCs w:val="24"/>
              </w:rPr>
            </w:pPr>
            <w:r w:rsidRPr="00A76766">
              <w:rPr>
                <w:sz w:val="24"/>
                <w:szCs w:val="24"/>
              </w:rPr>
              <w:t>4</w:t>
            </w:r>
          </w:p>
        </w:tc>
        <w:tc>
          <w:tcPr>
            <w:tcW w:w="2279"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定制双人位公寓床</w:t>
            </w:r>
          </w:p>
        </w:tc>
        <w:tc>
          <w:tcPr>
            <w:tcW w:w="1890" w:type="dxa"/>
            <w:vAlign w:val="center"/>
          </w:tcPr>
          <w:p w:rsidR="00BC551A" w:rsidRPr="00A76766" w:rsidRDefault="00BC551A">
            <w:pPr>
              <w:pStyle w:val="TableParagraph"/>
              <w:jc w:val="center"/>
              <w:rPr>
                <w:sz w:val="24"/>
                <w:szCs w:val="24"/>
              </w:rPr>
            </w:pPr>
          </w:p>
        </w:tc>
        <w:tc>
          <w:tcPr>
            <w:tcW w:w="992"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18</w:t>
            </w:r>
          </w:p>
        </w:tc>
        <w:tc>
          <w:tcPr>
            <w:tcW w:w="1134"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组</w:t>
            </w:r>
          </w:p>
        </w:tc>
        <w:tc>
          <w:tcPr>
            <w:tcW w:w="1254" w:type="dxa"/>
            <w:vAlign w:val="center"/>
          </w:tcPr>
          <w:p w:rsidR="00BC551A" w:rsidRPr="00A76766" w:rsidRDefault="00BC551A">
            <w:pPr>
              <w:pStyle w:val="TableParagraph"/>
              <w:jc w:val="center"/>
              <w:rPr>
                <w:sz w:val="24"/>
                <w:szCs w:val="24"/>
              </w:rPr>
            </w:pPr>
          </w:p>
        </w:tc>
        <w:tc>
          <w:tcPr>
            <w:tcW w:w="1134" w:type="dxa"/>
            <w:vAlign w:val="center"/>
          </w:tcPr>
          <w:p w:rsidR="00BC551A" w:rsidRPr="00A76766" w:rsidRDefault="00BC551A">
            <w:pPr>
              <w:pStyle w:val="TableParagraph"/>
              <w:jc w:val="center"/>
              <w:rPr>
                <w:sz w:val="24"/>
                <w:szCs w:val="24"/>
              </w:rPr>
            </w:pPr>
          </w:p>
        </w:tc>
      </w:tr>
      <w:tr w:rsidR="00A76766" w:rsidRPr="00A76766">
        <w:trPr>
          <w:trHeight w:val="547"/>
          <w:jc w:val="center"/>
        </w:trPr>
        <w:tc>
          <w:tcPr>
            <w:tcW w:w="698" w:type="dxa"/>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5</w:t>
            </w:r>
          </w:p>
        </w:tc>
        <w:tc>
          <w:tcPr>
            <w:tcW w:w="2279"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三人学习桌</w:t>
            </w:r>
          </w:p>
        </w:tc>
        <w:tc>
          <w:tcPr>
            <w:tcW w:w="1890" w:type="dxa"/>
            <w:vAlign w:val="center"/>
          </w:tcPr>
          <w:p w:rsidR="00BC551A" w:rsidRPr="00A76766" w:rsidRDefault="00BC551A">
            <w:pPr>
              <w:pStyle w:val="TableParagraph"/>
              <w:jc w:val="center"/>
              <w:rPr>
                <w:sz w:val="24"/>
                <w:szCs w:val="24"/>
              </w:rPr>
            </w:pPr>
          </w:p>
        </w:tc>
        <w:tc>
          <w:tcPr>
            <w:tcW w:w="992"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115</w:t>
            </w:r>
          </w:p>
        </w:tc>
        <w:tc>
          <w:tcPr>
            <w:tcW w:w="1134"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张</w:t>
            </w:r>
          </w:p>
        </w:tc>
        <w:tc>
          <w:tcPr>
            <w:tcW w:w="1254" w:type="dxa"/>
            <w:vAlign w:val="center"/>
          </w:tcPr>
          <w:p w:rsidR="00BC551A" w:rsidRPr="00A76766" w:rsidRDefault="00BC551A">
            <w:pPr>
              <w:pStyle w:val="TableParagraph"/>
              <w:jc w:val="center"/>
              <w:rPr>
                <w:sz w:val="24"/>
                <w:szCs w:val="24"/>
              </w:rPr>
            </w:pPr>
          </w:p>
        </w:tc>
        <w:tc>
          <w:tcPr>
            <w:tcW w:w="1134" w:type="dxa"/>
            <w:vAlign w:val="center"/>
          </w:tcPr>
          <w:p w:rsidR="00BC551A" w:rsidRPr="00A76766" w:rsidRDefault="00BC551A">
            <w:pPr>
              <w:pStyle w:val="TableParagraph"/>
              <w:jc w:val="center"/>
              <w:rPr>
                <w:sz w:val="24"/>
                <w:szCs w:val="24"/>
              </w:rPr>
            </w:pPr>
          </w:p>
        </w:tc>
      </w:tr>
      <w:tr w:rsidR="00A76766" w:rsidRPr="00A76766">
        <w:trPr>
          <w:trHeight w:val="547"/>
          <w:jc w:val="center"/>
        </w:trPr>
        <w:tc>
          <w:tcPr>
            <w:tcW w:w="698" w:type="dxa"/>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6</w:t>
            </w:r>
          </w:p>
        </w:tc>
        <w:tc>
          <w:tcPr>
            <w:tcW w:w="2279"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单人学习桌</w:t>
            </w:r>
          </w:p>
        </w:tc>
        <w:tc>
          <w:tcPr>
            <w:tcW w:w="1890" w:type="dxa"/>
            <w:vAlign w:val="center"/>
          </w:tcPr>
          <w:p w:rsidR="00BC551A" w:rsidRPr="00A76766" w:rsidRDefault="00BC551A">
            <w:pPr>
              <w:pStyle w:val="TableParagraph"/>
              <w:jc w:val="center"/>
              <w:rPr>
                <w:sz w:val="24"/>
                <w:szCs w:val="24"/>
              </w:rPr>
            </w:pPr>
          </w:p>
        </w:tc>
        <w:tc>
          <w:tcPr>
            <w:tcW w:w="992"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115</w:t>
            </w:r>
          </w:p>
        </w:tc>
        <w:tc>
          <w:tcPr>
            <w:tcW w:w="1134"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张</w:t>
            </w:r>
          </w:p>
        </w:tc>
        <w:tc>
          <w:tcPr>
            <w:tcW w:w="1254" w:type="dxa"/>
            <w:vAlign w:val="center"/>
          </w:tcPr>
          <w:p w:rsidR="00BC551A" w:rsidRPr="00A76766" w:rsidRDefault="00BC551A">
            <w:pPr>
              <w:pStyle w:val="TableParagraph"/>
              <w:jc w:val="center"/>
              <w:rPr>
                <w:sz w:val="24"/>
                <w:szCs w:val="24"/>
              </w:rPr>
            </w:pPr>
          </w:p>
        </w:tc>
        <w:tc>
          <w:tcPr>
            <w:tcW w:w="1134" w:type="dxa"/>
            <w:vAlign w:val="center"/>
          </w:tcPr>
          <w:p w:rsidR="00BC551A" w:rsidRPr="00A76766" w:rsidRDefault="00BC551A">
            <w:pPr>
              <w:pStyle w:val="TableParagraph"/>
              <w:jc w:val="center"/>
              <w:rPr>
                <w:sz w:val="24"/>
                <w:szCs w:val="24"/>
              </w:rPr>
            </w:pPr>
          </w:p>
        </w:tc>
      </w:tr>
      <w:tr w:rsidR="00A76766" w:rsidRPr="00A76766">
        <w:trPr>
          <w:trHeight w:val="547"/>
          <w:jc w:val="center"/>
        </w:trPr>
        <w:tc>
          <w:tcPr>
            <w:tcW w:w="698" w:type="dxa"/>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7</w:t>
            </w:r>
          </w:p>
        </w:tc>
        <w:tc>
          <w:tcPr>
            <w:tcW w:w="2279"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六人衣柜</w:t>
            </w:r>
          </w:p>
        </w:tc>
        <w:tc>
          <w:tcPr>
            <w:tcW w:w="1890" w:type="dxa"/>
            <w:vAlign w:val="center"/>
          </w:tcPr>
          <w:p w:rsidR="00BC551A" w:rsidRPr="00A76766" w:rsidRDefault="00BC551A">
            <w:pPr>
              <w:pStyle w:val="TableParagraph"/>
              <w:jc w:val="center"/>
              <w:rPr>
                <w:sz w:val="24"/>
                <w:szCs w:val="24"/>
              </w:rPr>
            </w:pPr>
          </w:p>
        </w:tc>
        <w:tc>
          <w:tcPr>
            <w:tcW w:w="992"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87</w:t>
            </w:r>
          </w:p>
        </w:tc>
        <w:tc>
          <w:tcPr>
            <w:tcW w:w="1134"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组</w:t>
            </w:r>
          </w:p>
        </w:tc>
        <w:tc>
          <w:tcPr>
            <w:tcW w:w="1254" w:type="dxa"/>
            <w:vAlign w:val="center"/>
          </w:tcPr>
          <w:p w:rsidR="00BC551A" w:rsidRPr="00A76766" w:rsidRDefault="00BC551A">
            <w:pPr>
              <w:pStyle w:val="TableParagraph"/>
              <w:jc w:val="center"/>
              <w:rPr>
                <w:sz w:val="24"/>
                <w:szCs w:val="24"/>
              </w:rPr>
            </w:pPr>
          </w:p>
        </w:tc>
        <w:tc>
          <w:tcPr>
            <w:tcW w:w="1134" w:type="dxa"/>
            <w:vAlign w:val="center"/>
          </w:tcPr>
          <w:p w:rsidR="00BC551A" w:rsidRPr="00A76766" w:rsidRDefault="00BC551A">
            <w:pPr>
              <w:pStyle w:val="TableParagraph"/>
              <w:jc w:val="center"/>
              <w:rPr>
                <w:sz w:val="24"/>
                <w:szCs w:val="24"/>
              </w:rPr>
            </w:pPr>
          </w:p>
        </w:tc>
      </w:tr>
      <w:tr w:rsidR="00A76766" w:rsidRPr="00A76766">
        <w:trPr>
          <w:trHeight w:val="547"/>
          <w:jc w:val="center"/>
        </w:trPr>
        <w:tc>
          <w:tcPr>
            <w:tcW w:w="698" w:type="dxa"/>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8</w:t>
            </w:r>
          </w:p>
        </w:tc>
        <w:tc>
          <w:tcPr>
            <w:tcW w:w="2279"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六人衣柜</w:t>
            </w:r>
          </w:p>
        </w:tc>
        <w:tc>
          <w:tcPr>
            <w:tcW w:w="1890" w:type="dxa"/>
            <w:vAlign w:val="center"/>
          </w:tcPr>
          <w:p w:rsidR="00BC551A" w:rsidRPr="00A76766" w:rsidRDefault="00BC551A">
            <w:pPr>
              <w:pStyle w:val="TableParagraph"/>
              <w:jc w:val="center"/>
              <w:rPr>
                <w:sz w:val="24"/>
                <w:szCs w:val="24"/>
              </w:rPr>
            </w:pPr>
          </w:p>
        </w:tc>
        <w:tc>
          <w:tcPr>
            <w:tcW w:w="992"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 xml:space="preserve"> 28</w:t>
            </w:r>
          </w:p>
        </w:tc>
        <w:tc>
          <w:tcPr>
            <w:tcW w:w="1134"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组</w:t>
            </w:r>
          </w:p>
        </w:tc>
        <w:tc>
          <w:tcPr>
            <w:tcW w:w="1254" w:type="dxa"/>
            <w:vAlign w:val="center"/>
          </w:tcPr>
          <w:p w:rsidR="00BC551A" w:rsidRPr="00A76766" w:rsidRDefault="00BC551A">
            <w:pPr>
              <w:pStyle w:val="TableParagraph"/>
              <w:jc w:val="center"/>
              <w:rPr>
                <w:sz w:val="24"/>
                <w:szCs w:val="24"/>
              </w:rPr>
            </w:pPr>
          </w:p>
        </w:tc>
        <w:tc>
          <w:tcPr>
            <w:tcW w:w="1134" w:type="dxa"/>
            <w:vAlign w:val="center"/>
          </w:tcPr>
          <w:p w:rsidR="00BC551A" w:rsidRPr="00A76766" w:rsidRDefault="00BC551A">
            <w:pPr>
              <w:pStyle w:val="TableParagraph"/>
              <w:jc w:val="center"/>
              <w:rPr>
                <w:sz w:val="24"/>
                <w:szCs w:val="24"/>
              </w:rPr>
            </w:pPr>
          </w:p>
        </w:tc>
      </w:tr>
      <w:tr w:rsidR="00A76766" w:rsidRPr="00A76766">
        <w:trPr>
          <w:trHeight w:val="547"/>
          <w:jc w:val="center"/>
        </w:trPr>
        <w:tc>
          <w:tcPr>
            <w:tcW w:w="698" w:type="dxa"/>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9</w:t>
            </w:r>
          </w:p>
        </w:tc>
        <w:tc>
          <w:tcPr>
            <w:tcW w:w="2279"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学习椅</w:t>
            </w:r>
          </w:p>
        </w:tc>
        <w:tc>
          <w:tcPr>
            <w:tcW w:w="1890" w:type="dxa"/>
            <w:vAlign w:val="center"/>
          </w:tcPr>
          <w:p w:rsidR="00BC551A" w:rsidRPr="00A76766" w:rsidRDefault="00BC551A">
            <w:pPr>
              <w:pStyle w:val="TableParagraph"/>
              <w:jc w:val="center"/>
              <w:rPr>
                <w:sz w:val="24"/>
                <w:szCs w:val="24"/>
              </w:rPr>
            </w:pPr>
          </w:p>
        </w:tc>
        <w:tc>
          <w:tcPr>
            <w:tcW w:w="992"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460</w:t>
            </w:r>
          </w:p>
        </w:tc>
        <w:tc>
          <w:tcPr>
            <w:tcW w:w="1134"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张</w:t>
            </w:r>
          </w:p>
        </w:tc>
        <w:tc>
          <w:tcPr>
            <w:tcW w:w="1254" w:type="dxa"/>
            <w:vAlign w:val="center"/>
          </w:tcPr>
          <w:p w:rsidR="00BC551A" w:rsidRPr="00A76766" w:rsidRDefault="00BC551A">
            <w:pPr>
              <w:pStyle w:val="TableParagraph"/>
              <w:jc w:val="center"/>
              <w:rPr>
                <w:sz w:val="24"/>
                <w:szCs w:val="24"/>
              </w:rPr>
            </w:pPr>
          </w:p>
        </w:tc>
        <w:tc>
          <w:tcPr>
            <w:tcW w:w="1134" w:type="dxa"/>
            <w:vAlign w:val="center"/>
          </w:tcPr>
          <w:p w:rsidR="00BC551A" w:rsidRPr="00A76766" w:rsidRDefault="00BC551A">
            <w:pPr>
              <w:pStyle w:val="TableParagraph"/>
              <w:jc w:val="center"/>
              <w:rPr>
                <w:sz w:val="24"/>
                <w:szCs w:val="24"/>
              </w:rPr>
            </w:pPr>
          </w:p>
        </w:tc>
      </w:tr>
      <w:tr w:rsidR="00A76766" w:rsidRPr="00A76766">
        <w:trPr>
          <w:trHeight w:val="547"/>
          <w:jc w:val="center"/>
        </w:trPr>
        <w:tc>
          <w:tcPr>
            <w:tcW w:w="698" w:type="dxa"/>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1</w:t>
            </w:r>
            <w:r w:rsidRPr="00A76766">
              <w:rPr>
                <w:sz w:val="24"/>
                <w:szCs w:val="24"/>
                <w:lang w:eastAsia="zh-CN"/>
              </w:rPr>
              <w:t>0</w:t>
            </w:r>
          </w:p>
        </w:tc>
        <w:tc>
          <w:tcPr>
            <w:tcW w:w="2279"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旧门板更换（含拆卸及换新五金件）</w:t>
            </w:r>
          </w:p>
        </w:tc>
        <w:tc>
          <w:tcPr>
            <w:tcW w:w="1890" w:type="dxa"/>
            <w:vAlign w:val="center"/>
          </w:tcPr>
          <w:p w:rsidR="00BC551A" w:rsidRPr="00A76766" w:rsidRDefault="00BC551A">
            <w:pPr>
              <w:pStyle w:val="TableParagraph"/>
              <w:jc w:val="center"/>
              <w:rPr>
                <w:sz w:val="24"/>
                <w:szCs w:val="24"/>
              </w:rPr>
            </w:pPr>
          </w:p>
        </w:tc>
        <w:tc>
          <w:tcPr>
            <w:tcW w:w="992"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 xml:space="preserve"> 255.4</w:t>
            </w:r>
          </w:p>
        </w:tc>
        <w:tc>
          <w:tcPr>
            <w:tcW w:w="1134"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w:t>
            </w:r>
          </w:p>
        </w:tc>
        <w:tc>
          <w:tcPr>
            <w:tcW w:w="1254" w:type="dxa"/>
            <w:vAlign w:val="center"/>
          </w:tcPr>
          <w:p w:rsidR="00BC551A" w:rsidRPr="00A76766" w:rsidRDefault="00BC551A">
            <w:pPr>
              <w:pStyle w:val="TableParagraph"/>
              <w:jc w:val="center"/>
              <w:rPr>
                <w:sz w:val="24"/>
                <w:szCs w:val="24"/>
              </w:rPr>
            </w:pPr>
          </w:p>
        </w:tc>
        <w:tc>
          <w:tcPr>
            <w:tcW w:w="1134" w:type="dxa"/>
            <w:vAlign w:val="center"/>
          </w:tcPr>
          <w:p w:rsidR="00BC551A" w:rsidRPr="00A76766" w:rsidRDefault="00BC551A">
            <w:pPr>
              <w:pStyle w:val="TableParagraph"/>
              <w:jc w:val="center"/>
              <w:rPr>
                <w:sz w:val="24"/>
                <w:szCs w:val="24"/>
              </w:rPr>
            </w:pPr>
          </w:p>
        </w:tc>
      </w:tr>
      <w:tr w:rsidR="00A76766" w:rsidRPr="00A76766">
        <w:trPr>
          <w:trHeight w:val="547"/>
          <w:jc w:val="center"/>
        </w:trPr>
        <w:tc>
          <w:tcPr>
            <w:tcW w:w="698" w:type="dxa"/>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1</w:t>
            </w:r>
            <w:r w:rsidRPr="00A76766">
              <w:rPr>
                <w:sz w:val="24"/>
                <w:szCs w:val="24"/>
                <w:lang w:eastAsia="zh-CN"/>
              </w:rPr>
              <w:t>1</w:t>
            </w:r>
          </w:p>
        </w:tc>
        <w:tc>
          <w:tcPr>
            <w:tcW w:w="2279"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值班室单人床（含床垫）</w:t>
            </w:r>
          </w:p>
        </w:tc>
        <w:tc>
          <w:tcPr>
            <w:tcW w:w="1890" w:type="dxa"/>
            <w:vAlign w:val="center"/>
          </w:tcPr>
          <w:p w:rsidR="00BC551A" w:rsidRPr="00A76766" w:rsidRDefault="00BC551A">
            <w:pPr>
              <w:pStyle w:val="TableParagraph"/>
              <w:jc w:val="center"/>
              <w:rPr>
                <w:sz w:val="24"/>
                <w:szCs w:val="24"/>
              </w:rPr>
            </w:pPr>
          </w:p>
        </w:tc>
        <w:tc>
          <w:tcPr>
            <w:tcW w:w="992"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 xml:space="preserve"> 4</w:t>
            </w:r>
          </w:p>
        </w:tc>
        <w:tc>
          <w:tcPr>
            <w:tcW w:w="1134"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张</w:t>
            </w:r>
          </w:p>
        </w:tc>
        <w:tc>
          <w:tcPr>
            <w:tcW w:w="1254" w:type="dxa"/>
            <w:vAlign w:val="center"/>
          </w:tcPr>
          <w:p w:rsidR="00BC551A" w:rsidRPr="00A76766" w:rsidRDefault="00BC551A">
            <w:pPr>
              <w:pStyle w:val="TableParagraph"/>
              <w:jc w:val="center"/>
              <w:rPr>
                <w:sz w:val="24"/>
                <w:szCs w:val="24"/>
              </w:rPr>
            </w:pPr>
          </w:p>
        </w:tc>
        <w:tc>
          <w:tcPr>
            <w:tcW w:w="1134" w:type="dxa"/>
            <w:vAlign w:val="center"/>
          </w:tcPr>
          <w:p w:rsidR="00BC551A" w:rsidRPr="00A76766" w:rsidRDefault="00BC551A">
            <w:pPr>
              <w:pStyle w:val="TableParagraph"/>
              <w:jc w:val="center"/>
              <w:rPr>
                <w:sz w:val="24"/>
                <w:szCs w:val="24"/>
              </w:rPr>
            </w:pPr>
          </w:p>
        </w:tc>
      </w:tr>
      <w:tr w:rsidR="00A76766" w:rsidRPr="00A76766">
        <w:trPr>
          <w:trHeight w:val="547"/>
          <w:jc w:val="center"/>
        </w:trPr>
        <w:tc>
          <w:tcPr>
            <w:tcW w:w="698" w:type="dxa"/>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1</w:t>
            </w:r>
            <w:r w:rsidRPr="00A76766">
              <w:rPr>
                <w:sz w:val="24"/>
                <w:szCs w:val="24"/>
                <w:lang w:eastAsia="zh-CN"/>
              </w:rPr>
              <w:t>2</w:t>
            </w:r>
          </w:p>
        </w:tc>
        <w:tc>
          <w:tcPr>
            <w:tcW w:w="2279"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床头柜</w:t>
            </w:r>
          </w:p>
        </w:tc>
        <w:tc>
          <w:tcPr>
            <w:tcW w:w="1890" w:type="dxa"/>
            <w:vAlign w:val="center"/>
          </w:tcPr>
          <w:p w:rsidR="00BC551A" w:rsidRPr="00A76766" w:rsidRDefault="00BC551A">
            <w:pPr>
              <w:pStyle w:val="TableParagraph"/>
              <w:jc w:val="center"/>
              <w:rPr>
                <w:sz w:val="24"/>
                <w:szCs w:val="24"/>
              </w:rPr>
            </w:pPr>
          </w:p>
        </w:tc>
        <w:tc>
          <w:tcPr>
            <w:tcW w:w="992" w:type="dxa"/>
            <w:vAlign w:val="center"/>
          </w:tcPr>
          <w:p w:rsidR="00BC551A" w:rsidRPr="00A76766" w:rsidRDefault="00E8108D">
            <w:pPr>
              <w:widowControl/>
              <w:ind w:firstLineChars="200" w:firstLine="480"/>
              <w:rPr>
                <w:rFonts w:ascii="宋体" w:hAnsi="宋体" w:cs="宋体"/>
                <w:kern w:val="0"/>
                <w:sz w:val="24"/>
                <w:szCs w:val="24"/>
              </w:rPr>
            </w:pPr>
            <w:r w:rsidRPr="00A76766">
              <w:rPr>
                <w:rFonts w:ascii="宋体" w:hAnsi="宋体" w:cs="宋体" w:hint="eastAsia"/>
                <w:kern w:val="0"/>
                <w:sz w:val="24"/>
                <w:szCs w:val="24"/>
              </w:rPr>
              <w:t>3</w:t>
            </w:r>
          </w:p>
        </w:tc>
        <w:tc>
          <w:tcPr>
            <w:tcW w:w="1134"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个</w:t>
            </w:r>
          </w:p>
        </w:tc>
        <w:tc>
          <w:tcPr>
            <w:tcW w:w="1254" w:type="dxa"/>
            <w:vAlign w:val="center"/>
          </w:tcPr>
          <w:p w:rsidR="00BC551A" w:rsidRPr="00A76766" w:rsidRDefault="00BC551A">
            <w:pPr>
              <w:pStyle w:val="TableParagraph"/>
              <w:jc w:val="center"/>
              <w:rPr>
                <w:sz w:val="24"/>
                <w:szCs w:val="24"/>
              </w:rPr>
            </w:pPr>
          </w:p>
        </w:tc>
        <w:tc>
          <w:tcPr>
            <w:tcW w:w="1134" w:type="dxa"/>
            <w:vAlign w:val="center"/>
          </w:tcPr>
          <w:p w:rsidR="00BC551A" w:rsidRPr="00A76766" w:rsidRDefault="00BC551A">
            <w:pPr>
              <w:pStyle w:val="TableParagraph"/>
              <w:jc w:val="center"/>
              <w:rPr>
                <w:sz w:val="24"/>
                <w:szCs w:val="24"/>
              </w:rPr>
            </w:pPr>
          </w:p>
        </w:tc>
      </w:tr>
      <w:tr w:rsidR="00A76766" w:rsidRPr="00A76766">
        <w:trPr>
          <w:trHeight w:val="547"/>
          <w:jc w:val="center"/>
        </w:trPr>
        <w:tc>
          <w:tcPr>
            <w:tcW w:w="698" w:type="dxa"/>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1</w:t>
            </w:r>
            <w:r w:rsidRPr="00A76766">
              <w:rPr>
                <w:sz w:val="24"/>
                <w:szCs w:val="24"/>
                <w:lang w:eastAsia="zh-CN"/>
              </w:rPr>
              <w:t>3</w:t>
            </w:r>
          </w:p>
        </w:tc>
        <w:tc>
          <w:tcPr>
            <w:tcW w:w="2279"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值班室衣柜</w:t>
            </w:r>
          </w:p>
        </w:tc>
        <w:tc>
          <w:tcPr>
            <w:tcW w:w="1890" w:type="dxa"/>
            <w:vAlign w:val="center"/>
          </w:tcPr>
          <w:p w:rsidR="00BC551A" w:rsidRPr="00A76766" w:rsidRDefault="00BC551A">
            <w:pPr>
              <w:pStyle w:val="TableParagraph"/>
              <w:jc w:val="center"/>
              <w:rPr>
                <w:sz w:val="24"/>
                <w:szCs w:val="24"/>
              </w:rPr>
            </w:pPr>
          </w:p>
        </w:tc>
        <w:tc>
          <w:tcPr>
            <w:tcW w:w="992"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3</w:t>
            </w:r>
          </w:p>
        </w:tc>
        <w:tc>
          <w:tcPr>
            <w:tcW w:w="1134"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个</w:t>
            </w:r>
          </w:p>
        </w:tc>
        <w:tc>
          <w:tcPr>
            <w:tcW w:w="1254" w:type="dxa"/>
            <w:vAlign w:val="center"/>
          </w:tcPr>
          <w:p w:rsidR="00BC551A" w:rsidRPr="00A76766" w:rsidRDefault="00BC551A">
            <w:pPr>
              <w:pStyle w:val="TableParagraph"/>
              <w:jc w:val="center"/>
              <w:rPr>
                <w:sz w:val="24"/>
                <w:szCs w:val="24"/>
              </w:rPr>
            </w:pPr>
          </w:p>
        </w:tc>
        <w:tc>
          <w:tcPr>
            <w:tcW w:w="1134" w:type="dxa"/>
            <w:vAlign w:val="center"/>
          </w:tcPr>
          <w:p w:rsidR="00BC551A" w:rsidRPr="00A76766" w:rsidRDefault="00BC551A">
            <w:pPr>
              <w:pStyle w:val="TableParagraph"/>
              <w:jc w:val="center"/>
              <w:rPr>
                <w:sz w:val="24"/>
                <w:szCs w:val="24"/>
              </w:rPr>
            </w:pPr>
          </w:p>
        </w:tc>
      </w:tr>
      <w:tr w:rsidR="00A76766" w:rsidRPr="00A76766">
        <w:trPr>
          <w:trHeight w:val="547"/>
          <w:jc w:val="center"/>
        </w:trPr>
        <w:tc>
          <w:tcPr>
            <w:tcW w:w="698" w:type="dxa"/>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1</w:t>
            </w:r>
            <w:r w:rsidRPr="00A76766">
              <w:rPr>
                <w:sz w:val="24"/>
                <w:szCs w:val="24"/>
                <w:lang w:eastAsia="zh-CN"/>
              </w:rPr>
              <w:t>4</w:t>
            </w:r>
          </w:p>
        </w:tc>
        <w:tc>
          <w:tcPr>
            <w:tcW w:w="2279"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值班室办公桌椅</w:t>
            </w:r>
          </w:p>
        </w:tc>
        <w:tc>
          <w:tcPr>
            <w:tcW w:w="1890" w:type="dxa"/>
            <w:vAlign w:val="center"/>
          </w:tcPr>
          <w:p w:rsidR="00BC551A" w:rsidRPr="00A76766" w:rsidRDefault="00BC551A">
            <w:pPr>
              <w:pStyle w:val="TableParagraph"/>
              <w:jc w:val="center"/>
              <w:rPr>
                <w:sz w:val="24"/>
                <w:szCs w:val="24"/>
              </w:rPr>
            </w:pPr>
          </w:p>
        </w:tc>
        <w:tc>
          <w:tcPr>
            <w:tcW w:w="992"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5</w:t>
            </w:r>
          </w:p>
        </w:tc>
        <w:tc>
          <w:tcPr>
            <w:tcW w:w="1134"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套</w:t>
            </w:r>
          </w:p>
        </w:tc>
        <w:tc>
          <w:tcPr>
            <w:tcW w:w="1254" w:type="dxa"/>
            <w:vAlign w:val="center"/>
          </w:tcPr>
          <w:p w:rsidR="00BC551A" w:rsidRPr="00A76766" w:rsidRDefault="00BC551A">
            <w:pPr>
              <w:pStyle w:val="TableParagraph"/>
              <w:jc w:val="center"/>
              <w:rPr>
                <w:sz w:val="24"/>
                <w:szCs w:val="24"/>
              </w:rPr>
            </w:pPr>
          </w:p>
        </w:tc>
        <w:tc>
          <w:tcPr>
            <w:tcW w:w="1134" w:type="dxa"/>
            <w:vAlign w:val="center"/>
          </w:tcPr>
          <w:p w:rsidR="00BC551A" w:rsidRPr="00A76766" w:rsidRDefault="00BC551A">
            <w:pPr>
              <w:pStyle w:val="TableParagraph"/>
              <w:jc w:val="center"/>
              <w:rPr>
                <w:sz w:val="24"/>
                <w:szCs w:val="24"/>
              </w:rPr>
            </w:pPr>
          </w:p>
        </w:tc>
      </w:tr>
      <w:tr w:rsidR="00A76766" w:rsidRPr="00A76766">
        <w:trPr>
          <w:trHeight w:val="547"/>
          <w:jc w:val="center"/>
        </w:trPr>
        <w:tc>
          <w:tcPr>
            <w:tcW w:w="698" w:type="dxa"/>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1</w:t>
            </w:r>
            <w:r w:rsidRPr="00A76766">
              <w:rPr>
                <w:sz w:val="24"/>
                <w:szCs w:val="24"/>
                <w:lang w:eastAsia="zh-CN"/>
              </w:rPr>
              <w:t>5</w:t>
            </w:r>
          </w:p>
        </w:tc>
        <w:tc>
          <w:tcPr>
            <w:tcW w:w="2279"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值班室椅</w:t>
            </w:r>
          </w:p>
        </w:tc>
        <w:tc>
          <w:tcPr>
            <w:tcW w:w="1890" w:type="dxa"/>
            <w:vAlign w:val="center"/>
          </w:tcPr>
          <w:p w:rsidR="00BC551A" w:rsidRPr="00A76766" w:rsidRDefault="00BC551A">
            <w:pPr>
              <w:pStyle w:val="TableParagraph"/>
              <w:jc w:val="center"/>
              <w:rPr>
                <w:sz w:val="24"/>
                <w:szCs w:val="24"/>
              </w:rPr>
            </w:pPr>
          </w:p>
        </w:tc>
        <w:tc>
          <w:tcPr>
            <w:tcW w:w="992"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5</w:t>
            </w:r>
          </w:p>
        </w:tc>
        <w:tc>
          <w:tcPr>
            <w:tcW w:w="1134" w:type="dxa"/>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张</w:t>
            </w:r>
          </w:p>
        </w:tc>
        <w:tc>
          <w:tcPr>
            <w:tcW w:w="1254" w:type="dxa"/>
            <w:vAlign w:val="center"/>
          </w:tcPr>
          <w:p w:rsidR="00BC551A" w:rsidRPr="00A76766" w:rsidRDefault="00BC551A">
            <w:pPr>
              <w:pStyle w:val="TableParagraph"/>
              <w:jc w:val="center"/>
              <w:rPr>
                <w:sz w:val="24"/>
                <w:szCs w:val="24"/>
              </w:rPr>
            </w:pPr>
          </w:p>
        </w:tc>
        <w:tc>
          <w:tcPr>
            <w:tcW w:w="1134" w:type="dxa"/>
            <w:vAlign w:val="center"/>
          </w:tcPr>
          <w:p w:rsidR="00BC551A" w:rsidRPr="00A76766" w:rsidRDefault="00BC551A">
            <w:pPr>
              <w:pStyle w:val="TableParagraph"/>
              <w:jc w:val="center"/>
              <w:rPr>
                <w:sz w:val="24"/>
                <w:szCs w:val="24"/>
              </w:rPr>
            </w:pPr>
          </w:p>
        </w:tc>
      </w:tr>
      <w:tr w:rsidR="00BC551A" w:rsidRPr="00A76766">
        <w:trPr>
          <w:trHeight w:val="547"/>
          <w:jc w:val="center"/>
        </w:trPr>
        <w:tc>
          <w:tcPr>
            <w:tcW w:w="2977" w:type="dxa"/>
            <w:gridSpan w:val="2"/>
            <w:vAlign w:val="center"/>
          </w:tcPr>
          <w:p w:rsidR="00BC551A" w:rsidRPr="00A76766" w:rsidRDefault="00E8108D">
            <w:pPr>
              <w:pStyle w:val="TableParagraph"/>
              <w:spacing w:before="95"/>
              <w:ind w:left="108"/>
              <w:jc w:val="center"/>
              <w:rPr>
                <w:sz w:val="24"/>
                <w:szCs w:val="24"/>
              </w:rPr>
            </w:pPr>
            <w:r w:rsidRPr="00A76766">
              <w:rPr>
                <w:rFonts w:hint="eastAsia"/>
                <w:sz w:val="24"/>
                <w:szCs w:val="24"/>
                <w:lang w:eastAsia="zh-CN"/>
              </w:rPr>
              <w:t>投</w:t>
            </w:r>
            <w:r w:rsidRPr="00A76766">
              <w:rPr>
                <w:sz w:val="24"/>
                <w:szCs w:val="24"/>
              </w:rPr>
              <w:t>标总价：大写：</w:t>
            </w:r>
          </w:p>
        </w:tc>
        <w:tc>
          <w:tcPr>
            <w:tcW w:w="4016" w:type="dxa"/>
            <w:gridSpan w:val="3"/>
            <w:vAlign w:val="center"/>
          </w:tcPr>
          <w:p w:rsidR="00BC551A" w:rsidRPr="00A76766" w:rsidRDefault="00BC551A">
            <w:pPr>
              <w:pStyle w:val="TableParagraph"/>
              <w:spacing w:before="95"/>
              <w:ind w:left="250"/>
              <w:jc w:val="center"/>
              <w:rPr>
                <w:sz w:val="24"/>
                <w:szCs w:val="24"/>
              </w:rPr>
            </w:pPr>
          </w:p>
        </w:tc>
        <w:tc>
          <w:tcPr>
            <w:tcW w:w="1254" w:type="dxa"/>
            <w:vAlign w:val="center"/>
          </w:tcPr>
          <w:p w:rsidR="00BC551A" w:rsidRPr="00A76766" w:rsidRDefault="00E8108D">
            <w:pPr>
              <w:pStyle w:val="TableParagraph"/>
              <w:spacing w:before="95"/>
              <w:ind w:left="250"/>
              <w:jc w:val="center"/>
              <w:rPr>
                <w:sz w:val="24"/>
                <w:szCs w:val="24"/>
              </w:rPr>
            </w:pPr>
            <w:r w:rsidRPr="00A76766">
              <w:rPr>
                <w:sz w:val="24"/>
                <w:szCs w:val="24"/>
              </w:rPr>
              <w:t>小写</w:t>
            </w:r>
          </w:p>
        </w:tc>
        <w:tc>
          <w:tcPr>
            <w:tcW w:w="1134" w:type="dxa"/>
            <w:vAlign w:val="center"/>
          </w:tcPr>
          <w:p w:rsidR="00BC551A" w:rsidRPr="00A76766" w:rsidRDefault="00BC551A">
            <w:pPr>
              <w:widowControl/>
              <w:jc w:val="center"/>
              <w:rPr>
                <w:rFonts w:ascii="宋体" w:hAnsi="宋体" w:cs="宋体"/>
                <w:kern w:val="0"/>
                <w:sz w:val="24"/>
                <w:szCs w:val="24"/>
              </w:rPr>
            </w:pPr>
          </w:p>
        </w:tc>
      </w:tr>
    </w:tbl>
    <w:p w:rsidR="00BC551A" w:rsidRPr="00A76766" w:rsidRDefault="00BC551A">
      <w:pPr>
        <w:tabs>
          <w:tab w:val="left" w:pos="1418"/>
        </w:tabs>
        <w:snapToGrid w:val="0"/>
        <w:spacing w:before="50" w:after="50"/>
        <w:rPr>
          <w:rFonts w:ascii="宋体" w:hAnsi="宋体"/>
          <w:spacing w:val="20"/>
          <w:sz w:val="24"/>
          <w:szCs w:val="20"/>
          <w:u w:val="single"/>
        </w:rPr>
      </w:pPr>
    </w:p>
    <w:p w:rsidR="00BC551A" w:rsidRPr="00A76766" w:rsidRDefault="00E8108D">
      <w:pPr>
        <w:autoSpaceDE w:val="0"/>
        <w:autoSpaceDN w:val="0"/>
        <w:adjustRightInd w:val="0"/>
        <w:spacing w:line="400" w:lineRule="exact"/>
        <w:ind w:firstLine="3679"/>
        <w:rPr>
          <w:rFonts w:ascii="宋体" w:hAnsi="宋体" w:cs="宋体"/>
          <w:kern w:val="0"/>
          <w:sz w:val="24"/>
          <w:szCs w:val="24"/>
          <w:lang w:val="zh-CN"/>
        </w:rPr>
      </w:pPr>
      <w:r w:rsidRPr="00A76766">
        <w:rPr>
          <w:rFonts w:ascii="宋体" w:hAnsi="宋体" w:cs="宋体" w:hint="eastAsia"/>
          <w:kern w:val="0"/>
          <w:sz w:val="24"/>
          <w:szCs w:val="24"/>
          <w:lang w:val="zh-CN"/>
        </w:rPr>
        <w:t>投标人名称（盖章）：</w:t>
      </w:r>
    </w:p>
    <w:p w:rsidR="00BC551A" w:rsidRPr="00A76766" w:rsidRDefault="00E8108D">
      <w:pPr>
        <w:autoSpaceDE w:val="0"/>
        <w:autoSpaceDN w:val="0"/>
        <w:adjustRightInd w:val="0"/>
        <w:spacing w:line="400" w:lineRule="exact"/>
        <w:ind w:firstLine="640"/>
        <w:rPr>
          <w:rFonts w:ascii="宋体" w:hAnsi="宋体" w:cs="宋体"/>
          <w:kern w:val="0"/>
          <w:sz w:val="24"/>
          <w:szCs w:val="24"/>
          <w:lang w:val="zh-CN"/>
        </w:rPr>
      </w:pP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 xml:space="preserve">       </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法定代表人或投标人代表（签字或盖章）：</w:t>
      </w:r>
    </w:p>
    <w:p w:rsidR="00BC551A" w:rsidRPr="00A76766" w:rsidRDefault="00E8108D">
      <w:pPr>
        <w:autoSpaceDE w:val="0"/>
        <w:autoSpaceDN w:val="0"/>
        <w:adjustRightInd w:val="0"/>
        <w:spacing w:line="400" w:lineRule="exact"/>
        <w:ind w:firstLine="640"/>
        <w:rPr>
          <w:rFonts w:ascii="宋体" w:hAnsi="宋体" w:cs="宋体"/>
          <w:kern w:val="0"/>
          <w:sz w:val="24"/>
          <w:szCs w:val="24"/>
          <w:lang w:val="zh-CN"/>
        </w:rPr>
      </w:pPr>
      <w:r w:rsidRPr="00A76766">
        <w:rPr>
          <w:rFonts w:ascii="宋体" w:hAnsi="宋体" w:cs="宋体" w:hint="eastAsia"/>
          <w:kern w:val="0"/>
          <w:sz w:val="24"/>
          <w:szCs w:val="24"/>
          <w:lang w:val="zh-CN"/>
        </w:rPr>
        <w:t xml:space="preserve"> </w:t>
      </w:r>
    </w:p>
    <w:p w:rsidR="00BC551A" w:rsidRPr="00A76766" w:rsidRDefault="00E8108D">
      <w:pPr>
        <w:autoSpaceDE w:val="0"/>
        <w:autoSpaceDN w:val="0"/>
        <w:adjustRightInd w:val="0"/>
        <w:spacing w:line="400" w:lineRule="exact"/>
        <w:jc w:val="center"/>
        <w:rPr>
          <w:rFonts w:ascii="宋体" w:hAnsi="宋体" w:cs="宋体"/>
          <w:kern w:val="0"/>
          <w:sz w:val="24"/>
          <w:szCs w:val="24"/>
          <w:lang w:val="zh-CN"/>
        </w:rPr>
      </w:pP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 xml:space="preserve">日期：  </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年</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月</w:t>
      </w:r>
      <w:r w:rsidRPr="00A76766">
        <w:rPr>
          <w:rFonts w:ascii="宋体" w:hAnsi="宋体" w:cs="宋体"/>
          <w:kern w:val="0"/>
          <w:sz w:val="24"/>
          <w:szCs w:val="24"/>
          <w:lang w:val="zh-CN"/>
        </w:rPr>
        <w:t xml:space="preserve">   </w:t>
      </w:r>
      <w:r w:rsidRPr="00A76766">
        <w:rPr>
          <w:rFonts w:ascii="宋体" w:hAnsi="宋体" w:cs="宋体" w:hint="eastAsia"/>
          <w:kern w:val="0"/>
          <w:sz w:val="24"/>
          <w:szCs w:val="24"/>
          <w:lang w:val="zh-CN"/>
        </w:rPr>
        <w:t>日</w:t>
      </w:r>
    </w:p>
    <w:p w:rsidR="00BC551A" w:rsidRPr="00A76766" w:rsidRDefault="00E8108D">
      <w:pPr>
        <w:pStyle w:val="1"/>
        <w:jc w:val="center"/>
        <w:rPr>
          <w:rFonts w:ascii="宋体" w:hAnsi="宋体"/>
          <w:sz w:val="36"/>
          <w:szCs w:val="36"/>
        </w:rPr>
      </w:pPr>
      <w:r w:rsidRPr="00A76766">
        <w:rPr>
          <w:rFonts w:ascii="黑体" w:eastAsia="黑体" w:cs="黑体" w:hint="eastAsia"/>
          <w:sz w:val="30"/>
          <w:szCs w:val="30"/>
          <w:lang w:val="zh-CN"/>
        </w:rPr>
        <w:lastRenderedPageBreak/>
        <w:t>第六章</w:t>
      </w:r>
      <w:r w:rsidRPr="00A76766">
        <w:rPr>
          <w:rFonts w:ascii="黑体" w:eastAsia="黑体" w:cs="黑体"/>
          <w:sz w:val="30"/>
          <w:szCs w:val="30"/>
          <w:lang w:val="zh-CN"/>
        </w:rPr>
        <w:t xml:space="preserve">  </w:t>
      </w:r>
      <w:r w:rsidRPr="00A76766">
        <w:rPr>
          <w:rFonts w:ascii="黑体" w:eastAsia="黑体" w:cs="黑体" w:hint="eastAsia"/>
          <w:sz w:val="30"/>
          <w:szCs w:val="30"/>
          <w:lang w:val="zh-CN"/>
        </w:rPr>
        <w:t>合同范本(仅供参考)</w:t>
      </w:r>
      <w:r w:rsidRPr="00A76766">
        <w:rPr>
          <w:rFonts w:ascii="宋体" w:hAnsi="宋体" w:hint="eastAsia"/>
          <w:sz w:val="36"/>
          <w:szCs w:val="36"/>
        </w:rPr>
        <w:t xml:space="preserve"> </w:t>
      </w:r>
    </w:p>
    <w:p w:rsidR="00BC551A" w:rsidRPr="00A76766" w:rsidRDefault="00BC551A">
      <w:pPr>
        <w:pStyle w:val="1"/>
        <w:rPr>
          <w:rFonts w:ascii="宋体" w:hAnsi="宋体"/>
          <w:sz w:val="36"/>
          <w:szCs w:val="36"/>
        </w:rPr>
      </w:pPr>
    </w:p>
    <w:p w:rsidR="00BC551A" w:rsidRPr="00A76766" w:rsidRDefault="00E8108D">
      <w:pPr>
        <w:pStyle w:val="1"/>
        <w:ind w:firstLineChars="100" w:firstLine="240"/>
        <w:rPr>
          <w:rFonts w:ascii="宋体" w:hAnsi="宋体"/>
          <w:sz w:val="36"/>
          <w:szCs w:val="36"/>
        </w:rPr>
      </w:pPr>
      <w:r w:rsidRPr="00A76766">
        <w:rPr>
          <w:rFonts w:ascii="宋体" w:hAnsi="宋体" w:hint="eastAsia"/>
        </w:rPr>
        <w:t>甲</w:t>
      </w:r>
      <w:r w:rsidRPr="00A76766">
        <w:rPr>
          <w:rFonts w:ascii="宋体" w:hAnsi="宋体" w:cs="宋体" w:hint="eastAsia"/>
        </w:rPr>
        <w:t>方（采购方）：</w:t>
      </w:r>
      <w:r w:rsidRPr="00A76766">
        <w:rPr>
          <w:rFonts w:ascii="宋体" w:hAnsi="宋体" w:cs="宋体" w:hint="eastAsia"/>
          <w:u w:val="single"/>
        </w:rPr>
        <w:t xml:space="preserve"> 浙江交通技师学院        </w:t>
      </w:r>
      <w:r w:rsidRPr="00A76766">
        <w:rPr>
          <w:rFonts w:ascii="宋体" w:hAnsi="宋体" w:cs="宋体"/>
          <w:u w:val="single"/>
        </w:rPr>
        <w:t xml:space="preserve">    </w:t>
      </w:r>
      <w:r w:rsidRPr="00A76766">
        <w:rPr>
          <w:rFonts w:ascii="宋体" w:hAnsi="宋体" w:cs="宋体" w:hint="eastAsia"/>
        </w:rPr>
        <w:t xml:space="preserve">签订地点： </w:t>
      </w:r>
      <w:r w:rsidRPr="00A76766">
        <w:rPr>
          <w:rFonts w:ascii="宋体" w:hAnsi="宋体" w:cs="宋体" w:hint="eastAsia"/>
          <w:u w:val="single"/>
        </w:rPr>
        <w:t xml:space="preserve"> </w:t>
      </w:r>
      <w:r w:rsidRPr="00A76766">
        <w:rPr>
          <w:rFonts w:ascii="宋体" w:hAnsi="宋体" w:cs="宋体"/>
          <w:u w:val="single"/>
        </w:rPr>
        <w:t xml:space="preserve">     </w:t>
      </w:r>
      <w:r w:rsidRPr="00A76766">
        <w:rPr>
          <w:rFonts w:ascii="宋体" w:hAnsi="宋体" w:cs="宋体" w:hint="eastAsia"/>
          <w:u w:val="single"/>
        </w:rPr>
        <w:t xml:space="preserve"> </w:t>
      </w:r>
      <w:r w:rsidRPr="00A76766">
        <w:rPr>
          <w:rFonts w:ascii="宋体" w:hAnsi="宋体" w:cs="宋体" w:hint="eastAsia"/>
        </w:rPr>
        <w:t xml:space="preserve"> </w:t>
      </w:r>
    </w:p>
    <w:p w:rsidR="00BC551A" w:rsidRPr="00A76766" w:rsidRDefault="00E8108D">
      <w:pPr>
        <w:adjustRightInd w:val="0"/>
        <w:spacing w:line="480" w:lineRule="exact"/>
        <w:ind w:firstLine="420"/>
        <w:textAlignment w:val="baseline"/>
        <w:rPr>
          <w:rFonts w:ascii="宋体" w:hAnsi="宋体" w:cs="宋体"/>
          <w:sz w:val="24"/>
          <w:szCs w:val="24"/>
        </w:rPr>
      </w:pPr>
      <w:r w:rsidRPr="00A76766">
        <w:rPr>
          <w:rFonts w:ascii="宋体" w:hAnsi="宋体" w:cs="宋体" w:hint="eastAsia"/>
          <w:sz w:val="24"/>
          <w:szCs w:val="24"/>
        </w:rPr>
        <w:t>乙方（供货方）：</w:t>
      </w:r>
      <w:r w:rsidRPr="00A76766">
        <w:rPr>
          <w:rFonts w:ascii="宋体" w:hAnsi="宋体" w:cs="宋体" w:hint="eastAsia"/>
          <w:sz w:val="24"/>
          <w:szCs w:val="24"/>
          <w:u w:val="single"/>
        </w:rPr>
        <w:t xml:space="preserve">                              </w:t>
      </w:r>
      <w:r w:rsidRPr="00A76766">
        <w:rPr>
          <w:rFonts w:ascii="宋体" w:hAnsi="宋体" w:cs="宋体" w:hint="eastAsia"/>
          <w:sz w:val="24"/>
          <w:szCs w:val="24"/>
        </w:rPr>
        <w:t xml:space="preserve">  签订时间 </w:t>
      </w:r>
      <w:r w:rsidRPr="00A76766">
        <w:rPr>
          <w:rFonts w:ascii="宋体" w:hAnsi="宋体" w:cs="宋体" w:hint="eastAsia"/>
          <w:sz w:val="24"/>
          <w:szCs w:val="24"/>
          <w:u w:val="single"/>
        </w:rPr>
        <w:t xml:space="preserve">    </w:t>
      </w:r>
      <w:r w:rsidRPr="00A76766">
        <w:rPr>
          <w:rFonts w:ascii="宋体" w:hAnsi="宋体" w:cs="宋体" w:hint="eastAsia"/>
          <w:sz w:val="24"/>
          <w:szCs w:val="24"/>
        </w:rPr>
        <w:t>年</w:t>
      </w:r>
      <w:r w:rsidRPr="00A76766">
        <w:rPr>
          <w:rFonts w:ascii="宋体" w:hAnsi="宋体" w:cs="宋体" w:hint="eastAsia"/>
          <w:sz w:val="24"/>
          <w:szCs w:val="24"/>
          <w:u w:val="single"/>
        </w:rPr>
        <w:t xml:space="preserve">   </w:t>
      </w:r>
      <w:r w:rsidRPr="00A76766">
        <w:rPr>
          <w:rFonts w:ascii="宋体" w:hAnsi="宋体" w:cs="宋体" w:hint="eastAsia"/>
          <w:sz w:val="24"/>
          <w:szCs w:val="24"/>
        </w:rPr>
        <w:t>月</w:t>
      </w:r>
      <w:r w:rsidRPr="00A76766">
        <w:rPr>
          <w:rFonts w:ascii="宋体" w:hAnsi="宋体" w:cs="宋体" w:hint="eastAsia"/>
          <w:sz w:val="24"/>
          <w:szCs w:val="24"/>
          <w:u w:val="single"/>
        </w:rPr>
        <w:t xml:space="preserve">    </w:t>
      </w:r>
      <w:r w:rsidRPr="00A76766">
        <w:rPr>
          <w:rFonts w:ascii="宋体" w:hAnsi="宋体" w:cs="宋体" w:hint="eastAsia"/>
          <w:sz w:val="24"/>
          <w:szCs w:val="24"/>
        </w:rPr>
        <w:t xml:space="preserve">日  </w:t>
      </w:r>
    </w:p>
    <w:p w:rsidR="00BC551A" w:rsidRPr="00A76766" w:rsidRDefault="00E8108D">
      <w:pPr>
        <w:spacing w:beforeLines="50" w:before="120" w:line="480" w:lineRule="exact"/>
        <w:ind w:firstLineChars="200" w:firstLine="480"/>
        <w:rPr>
          <w:rFonts w:ascii="宋体" w:hAnsi="宋体"/>
          <w:b/>
          <w:bCs/>
          <w:sz w:val="24"/>
          <w:szCs w:val="24"/>
        </w:rPr>
      </w:pPr>
      <w:r w:rsidRPr="00A76766">
        <w:rPr>
          <w:rFonts w:ascii="宋体" w:hAnsi="宋体" w:cs="宋体" w:hint="eastAsia"/>
          <w:sz w:val="24"/>
          <w:szCs w:val="24"/>
        </w:rPr>
        <w:t>根据《中华人民共和国政府采购法》、《中华人民共和国民法典》等有关政府采购法规，甲乙双方按照</w:t>
      </w:r>
      <w:r w:rsidRPr="00A76766">
        <w:rPr>
          <w:rFonts w:ascii="宋体" w:hAnsi="宋体" w:cs="宋体" w:hint="eastAsia"/>
          <w:sz w:val="24"/>
          <w:szCs w:val="24"/>
          <w:u w:val="single"/>
        </w:rPr>
        <w:t xml:space="preserve">           项目（项目编号：</w:t>
      </w:r>
      <w:r w:rsidRPr="00A76766">
        <w:rPr>
          <w:rFonts w:ascii="宋体" w:hAnsi="宋体" w:hint="eastAsia"/>
          <w:sz w:val="24"/>
          <w:szCs w:val="24"/>
          <w:u w:val="single"/>
        </w:rPr>
        <w:t xml:space="preserve">          </w:t>
      </w:r>
      <w:r w:rsidRPr="00A76766">
        <w:rPr>
          <w:rFonts w:ascii="宋体" w:hAnsi="宋体" w:cs="宋体" w:hint="eastAsia"/>
          <w:sz w:val="24"/>
          <w:szCs w:val="24"/>
          <w:u w:val="single"/>
        </w:rPr>
        <w:t>）的</w:t>
      </w:r>
      <w:r w:rsidRPr="00A76766">
        <w:rPr>
          <w:rFonts w:ascii="宋体" w:hAnsi="宋体" w:cs="宋体" w:hint="eastAsia"/>
          <w:sz w:val="24"/>
          <w:szCs w:val="24"/>
        </w:rPr>
        <w:t>采购结果，签订本合同：</w:t>
      </w:r>
    </w:p>
    <w:p w:rsidR="00BC551A" w:rsidRPr="00A76766" w:rsidRDefault="00E8108D">
      <w:pPr>
        <w:tabs>
          <w:tab w:val="left" w:pos="7185"/>
        </w:tabs>
        <w:spacing w:line="480" w:lineRule="exact"/>
        <w:ind w:leftChars="-171" w:left="-359" w:rightChars="-50" w:right="-105" w:firstLineChars="399" w:firstLine="961"/>
        <w:jc w:val="left"/>
        <w:rPr>
          <w:rFonts w:ascii="宋体" w:hAnsi="宋体"/>
          <w:b/>
          <w:bCs/>
          <w:sz w:val="24"/>
          <w:szCs w:val="24"/>
        </w:rPr>
      </w:pPr>
      <w:r w:rsidRPr="00A76766">
        <w:rPr>
          <w:rFonts w:ascii="宋体" w:hAnsi="宋体" w:cs="宋体" w:hint="eastAsia"/>
          <w:b/>
          <w:bCs/>
          <w:sz w:val="24"/>
          <w:szCs w:val="24"/>
        </w:rPr>
        <w:t>一、合同货物</w:t>
      </w:r>
      <w:r w:rsidRPr="00A76766">
        <w:rPr>
          <w:rFonts w:ascii="宋体" w:hAnsi="宋体" w:cs="宋体"/>
          <w:b/>
          <w:bCs/>
          <w:sz w:val="24"/>
          <w:szCs w:val="24"/>
        </w:rPr>
        <w:tab/>
      </w:r>
    </w:p>
    <w:p w:rsidR="00BC551A" w:rsidRPr="00A76766" w:rsidRDefault="00E8108D">
      <w:pPr>
        <w:spacing w:line="480" w:lineRule="exact"/>
        <w:ind w:rightChars="-50" w:right="-105"/>
        <w:rPr>
          <w:rFonts w:ascii="宋体" w:hAnsi="宋体"/>
          <w:sz w:val="24"/>
          <w:szCs w:val="24"/>
        </w:rPr>
      </w:pPr>
      <w:r w:rsidRPr="00A76766">
        <w:rPr>
          <w:rFonts w:ascii="宋体" w:hAnsi="宋体" w:hint="eastAsia"/>
          <w:sz w:val="24"/>
          <w:szCs w:val="24"/>
        </w:rPr>
        <w:t>乙方应严格按照采购文件内容提供如下清单中的中标货物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3"/>
        <w:gridCol w:w="2268"/>
        <w:gridCol w:w="992"/>
        <w:gridCol w:w="1704"/>
        <w:gridCol w:w="852"/>
        <w:gridCol w:w="851"/>
        <w:gridCol w:w="1696"/>
      </w:tblGrid>
      <w:tr w:rsidR="00A76766" w:rsidRPr="00A76766">
        <w:trPr>
          <w:trHeight w:val="500"/>
        </w:trPr>
        <w:tc>
          <w:tcPr>
            <w:tcW w:w="738" w:type="dxa"/>
            <w:tcBorders>
              <w:top w:val="single" w:sz="4" w:space="0" w:color="auto"/>
              <w:left w:val="single" w:sz="4" w:space="0" w:color="auto"/>
              <w:bottom w:val="single" w:sz="4" w:space="0" w:color="auto"/>
              <w:right w:val="single" w:sz="4" w:space="0" w:color="auto"/>
            </w:tcBorders>
          </w:tcPr>
          <w:p w:rsidR="00BC551A" w:rsidRPr="00A76766" w:rsidRDefault="00E8108D">
            <w:pPr>
              <w:spacing w:line="480" w:lineRule="exact"/>
              <w:ind w:rightChars="-50" w:right="-105"/>
              <w:jc w:val="center"/>
              <w:rPr>
                <w:rFonts w:ascii="宋体" w:hAnsi="宋体"/>
                <w:sz w:val="24"/>
                <w:szCs w:val="24"/>
              </w:rPr>
            </w:pPr>
            <w:r w:rsidRPr="00A76766">
              <w:rPr>
                <w:rFonts w:ascii="宋体" w:hAnsi="宋体" w:hint="eastAsia"/>
                <w:sz w:val="24"/>
                <w:szCs w:val="24"/>
              </w:rPr>
              <w:t>序号</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BC551A" w:rsidRPr="00A76766" w:rsidRDefault="00E8108D">
            <w:pPr>
              <w:spacing w:line="480" w:lineRule="exact"/>
              <w:ind w:rightChars="-50" w:right="-105"/>
              <w:jc w:val="center"/>
              <w:rPr>
                <w:rFonts w:ascii="宋体" w:hAnsi="宋体"/>
                <w:sz w:val="24"/>
                <w:szCs w:val="24"/>
              </w:rPr>
            </w:pPr>
            <w:r w:rsidRPr="00A76766">
              <w:rPr>
                <w:rFonts w:ascii="宋体" w:hAnsi="宋体" w:hint="eastAsia"/>
                <w:sz w:val="24"/>
                <w:szCs w:val="24"/>
              </w:rPr>
              <w:t>设备名称</w:t>
            </w:r>
          </w:p>
        </w:tc>
        <w:tc>
          <w:tcPr>
            <w:tcW w:w="992"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spacing w:line="480" w:lineRule="exact"/>
              <w:ind w:rightChars="-50" w:right="-105"/>
              <w:jc w:val="center"/>
              <w:rPr>
                <w:rFonts w:ascii="宋体" w:hAnsi="宋体"/>
                <w:sz w:val="24"/>
                <w:szCs w:val="24"/>
              </w:rPr>
            </w:pPr>
            <w:r w:rsidRPr="00A76766">
              <w:rPr>
                <w:rFonts w:ascii="宋体" w:hAnsi="宋体" w:hint="eastAsia"/>
                <w:sz w:val="24"/>
                <w:szCs w:val="24"/>
              </w:rPr>
              <w:t>品牌</w:t>
            </w:r>
          </w:p>
        </w:tc>
        <w:tc>
          <w:tcPr>
            <w:tcW w:w="1704"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spacing w:line="480" w:lineRule="exact"/>
              <w:ind w:rightChars="-50" w:right="-105"/>
              <w:jc w:val="center"/>
              <w:rPr>
                <w:rFonts w:ascii="宋体" w:hAnsi="宋体"/>
                <w:sz w:val="24"/>
                <w:szCs w:val="24"/>
              </w:rPr>
            </w:pPr>
            <w:r w:rsidRPr="00A76766">
              <w:rPr>
                <w:rFonts w:ascii="宋体" w:hAnsi="宋体" w:hint="eastAsia"/>
                <w:sz w:val="24"/>
                <w:szCs w:val="24"/>
              </w:rPr>
              <w:t>规格型号</w:t>
            </w:r>
          </w:p>
        </w:tc>
        <w:tc>
          <w:tcPr>
            <w:tcW w:w="852" w:type="dxa"/>
            <w:tcBorders>
              <w:top w:val="single" w:sz="4" w:space="0" w:color="auto"/>
              <w:left w:val="single" w:sz="4" w:space="0" w:color="auto"/>
              <w:bottom w:val="single" w:sz="4" w:space="0" w:color="auto"/>
              <w:right w:val="single" w:sz="4" w:space="0" w:color="auto"/>
            </w:tcBorders>
          </w:tcPr>
          <w:p w:rsidR="00BC551A" w:rsidRPr="00A76766" w:rsidRDefault="00E8108D">
            <w:pPr>
              <w:spacing w:line="480" w:lineRule="exact"/>
              <w:ind w:rightChars="-50" w:right="-105"/>
              <w:jc w:val="center"/>
              <w:rPr>
                <w:rFonts w:ascii="宋体" w:hAnsi="宋体"/>
                <w:sz w:val="24"/>
                <w:szCs w:val="24"/>
              </w:rPr>
            </w:pPr>
            <w:r w:rsidRPr="00A76766">
              <w:rPr>
                <w:rFonts w:ascii="宋体" w:hAnsi="宋体" w:hint="eastAsia"/>
                <w:sz w:val="24"/>
                <w:szCs w:val="24"/>
              </w:rPr>
              <w:t>单位及数量</w:t>
            </w:r>
          </w:p>
        </w:tc>
        <w:tc>
          <w:tcPr>
            <w:tcW w:w="851"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spacing w:line="480" w:lineRule="exact"/>
              <w:ind w:rightChars="-50" w:right="-105"/>
              <w:jc w:val="center"/>
              <w:rPr>
                <w:rFonts w:ascii="宋体" w:hAnsi="宋体"/>
                <w:sz w:val="24"/>
                <w:szCs w:val="24"/>
              </w:rPr>
            </w:pPr>
            <w:r w:rsidRPr="00A76766">
              <w:rPr>
                <w:rFonts w:ascii="宋体" w:hAnsi="宋体" w:hint="eastAsia"/>
                <w:sz w:val="24"/>
                <w:szCs w:val="24"/>
              </w:rPr>
              <w:t>单价</w:t>
            </w:r>
          </w:p>
        </w:tc>
        <w:tc>
          <w:tcPr>
            <w:tcW w:w="1696"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spacing w:line="480" w:lineRule="exact"/>
              <w:ind w:rightChars="-50" w:right="-105"/>
              <w:jc w:val="center"/>
              <w:rPr>
                <w:rFonts w:ascii="宋体" w:hAnsi="宋体"/>
                <w:sz w:val="24"/>
                <w:szCs w:val="24"/>
              </w:rPr>
            </w:pPr>
            <w:r w:rsidRPr="00A76766">
              <w:rPr>
                <w:rFonts w:ascii="宋体" w:hAnsi="宋体" w:hint="eastAsia"/>
                <w:sz w:val="24"/>
                <w:szCs w:val="24"/>
              </w:rPr>
              <w:t>金额</w:t>
            </w:r>
          </w:p>
        </w:tc>
      </w:tr>
      <w:tr w:rsidR="00A76766" w:rsidRPr="00A76766">
        <w:trPr>
          <w:trHeight w:val="500"/>
        </w:trPr>
        <w:tc>
          <w:tcPr>
            <w:tcW w:w="738"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pStyle w:val="TableParagraph"/>
              <w:spacing w:before="95"/>
              <w:ind w:left="8"/>
              <w:jc w:val="center"/>
              <w:rPr>
                <w:sz w:val="24"/>
                <w:szCs w:val="24"/>
              </w:rPr>
            </w:pPr>
            <w:r w:rsidRPr="00A76766">
              <w:rPr>
                <w:sz w:val="24"/>
                <w:szCs w:val="24"/>
              </w:rPr>
              <w:t>1</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四人位公寓床</w:t>
            </w:r>
          </w:p>
        </w:tc>
        <w:tc>
          <w:tcPr>
            <w:tcW w:w="99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r>
      <w:tr w:rsidR="00A76766" w:rsidRPr="00A76766">
        <w:trPr>
          <w:trHeight w:val="500"/>
        </w:trPr>
        <w:tc>
          <w:tcPr>
            <w:tcW w:w="738"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pStyle w:val="TableParagraph"/>
              <w:spacing w:before="95"/>
              <w:ind w:left="8"/>
              <w:jc w:val="center"/>
              <w:rPr>
                <w:sz w:val="24"/>
                <w:szCs w:val="24"/>
              </w:rPr>
            </w:pPr>
            <w:r w:rsidRPr="00A76766">
              <w:rPr>
                <w:sz w:val="24"/>
                <w:szCs w:val="24"/>
              </w:rPr>
              <w:t>2</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双人位公寓床</w:t>
            </w:r>
          </w:p>
        </w:tc>
        <w:tc>
          <w:tcPr>
            <w:tcW w:w="99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r>
      <w:tr w:rsidR="00A76766" w:rsidRPr="00A76766">
        <w:trPr>
          <w:trHeight w:val="500"/>
        </w:trPr>
        <w:tc>
          <w:tcPr>
            <w:tcW w:w="738"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pStyle w:val="TableParagraph"/>
              <w:spacing w:before="95"/>
              <w:ind w:left="8"/>
              <w:jc w:val="center"/>
              <w:rPr>
                <w:sz w:val="24"/>
                <w:szCs w:val="24"/>
              </w:rPr>
            </w:pPr>
            <w:r w:rsidRPr="00A76766">
              <w:rPr>
                <w:sz w:val="24"/>
                <w:szCs w:val="24"/>
              </w:rPr>
              <w:t>3</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定制四人位公寓床</w:t>
            </w:r>
          </w:p>
        </w:tc>
        <w:tc>
          <w:tcPr>
            <w:tcW w:w="99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r>
      <w:tr w:rsidR="00A76766" w:rsidRPr="00A76766">
        <w:trPr>
          <w:trHeight w:val="500"/>
        </w:trPr>
        <w:tc>
          <w:tcPr>
            <w:tcW w:w="738"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pStyle w:val="TableParagraph"/>
              <w:spacing w:before="95"/>
              <w:ind w:left="8"/>
              <w:jc w:val="center"/>
              <w:rPr>
                <w:sz w:val="24"/>
                <w:szCs w:val="24"/>
              </w:rPr>
            </w:pPr>
            <w:r w:rsidRPr="00A76766">
              <w:rPr>
                <w:sz w:val="24"/>
                <w:szCs w:val="24"/>
              </w:rPr>
              <w:t>4</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定制双人位公寓床</w:t>
            </w:r>
          </w:p>
        </w:tc>
        <w:tc>
          <w:tcPr>
            <w:tcW w:w="99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r>
      <w:tr w:rsidR="00A76766" w:rsidRPr="00A76766">
        <w:trPr>
          <w:trHeight w:val="500"/>
        </w:trPr>
        <w:tc>
          <w:tcPr>
            <w:tcW w:w="738"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5</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三人学习桌</w:t>
            </w:r>
          </w:p>
        </w:tc>
        <w:tc>
          <w:tcPr>
            <w:tcW w:w="99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r>
      <w:tr w:rsidR="00A76766" w:rsidRPr="00A76766">
        <w:trPr>
          <w:trHeight w:val="500"/>
        </w:trPr>
        <w:tc>
          <w:tcPr>
            <w:tcW w:w="738"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6</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单人学习桌</w:t>
            </w:r>
          </w:p>
        </w:tc>
        <w:tc>
          <w:tcPr>
            <w:tcW w:w="99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r>
      <w:tr w:rsidR="00A76766" w:rsidRPr="00A76766">
        <w:trPr>
          <w:trHeight w:val="500"/>
        </w:trPr>
        <w:tc>
          <w:tcPr>
            <w:tcW w:w="738"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7</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六人衣柜</w:t>
            </w:r>
          </w:p>
        </w:tc>
        <w:tc>
          <w:tcPr>
            <w:tcW w:w="99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r>
      <w:tr w:rsidR="00A76766" w:rsidRPr="00A76766">
        <w:trPr>
          <w:trHeight w:val="500"/>
        </w:trPr>
        <w:tc>
          <w:tcPr>
            <w:tcW w:w="738"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8</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六人衣柜</w:t>
            </w:r>
          </w:p>
        </w:tc>
        <w:tc>
          <w:tcPr>
            <w:tcW w:w="99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r>
      <w:tr w:rsidR="00A76766" w:rsidRPr="00A76766">
        <w:trPr>
          <w:trHeight w:val="500"/>
        </w:trPr>
        <w:tc>
          <w:tcPr>
            <w:tcW w:w="738"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9</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学习椅</w:t>
            </w:r>
          </w:p>
        </w:tc>
        <w:tc>
          <w:tcPr>
            <w:tcW w:w="99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r>
      <w:tr w:rsidR="00A76766" w:rsidRPr="00A76766">
        <w:trPr>
          <w:trHeight w:val="500"/>
        </w:trPr>
        <w:tc>
          <w:tcPr>
            <w:tcW w:w="738"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1</w:t>
            </w:r>
            <w:r w:rsidRPr="00A76766">
              <w:rPr>
                <w:sz w:val="24"/>
                <w:szCs w:val="24"/>
                <w:lang w:eastAsia="zh-CN"/>
              </w:rPr>
              <w:t>0</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旧门板更换（含拆卸及换新五金件）</w:t>
            </w:r>
          </w:p>
        </w:tc>
        <w:tc>
          <w:tcPr>
            <w:tcW w:w="99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r>
      <w:tr w:rsidR="00A76766" w:rsidRPr="00A76766">
        <w:trPr>
          <w:trHeight w:val="500"/>
        </w:trPr>
        <w:tc>
          <w:tcPr>
            <w:tcW w:w="738"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1</w:t>
            </w:r>
            <w:r w:rsidRPr="00A76766">
              <w:rPr>
                <w:sz w:val="24"/>
                <w:szCs w:val="24"/>
                <w:lang w:eastAsia="zh-CN"/>
              </w:rPr>
              <w:t>1</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值班室单人床（含床垫）</w:t>
            </w:r>
          </w:p>
        </w:tc>
        <w:tc>
          <w:tcPr>
            <w:tcW w:w="99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r>
      <w:tr w:rsidR="00A76766" w:rsidRPr="00A76766">
        <w:trPr>
          <w:trHeight w:val="500"/>
        </w:trPr>
        <w:tc>
          <w:tcPr>
            <w:tcW w:w="738"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1</w:t>
            </w:r>
            <w:r w:rsidRPr="00A76766">
              <w:rPr>
                <w:sz w:val="24"/>
                <w:szCs w:val="24"/>
                <w:lang w:eastAsia="zh-CN"/>
              </w:rPr>
              <w:t>2</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床头柜</w:t>
            </w:r>
          </w:p>
        </w:tc>
        <w:tc>
          <w:tcPr>
            <w:tcW w:w="99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r>
      <w:tr w:rsidR="00A76766" w:rsidRPr="00A76766">
        <w:trPr>
          <w:trHeight w:val="500"/>
        </w:trPr>
        <w:tc>
          <w:tcPr>
            <w:tcW w:w="738"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1</w:t>
            </w:r>
            <w:r w:rsidRPr="00A76766">
              <w:rPr>
                <w:sz w:val="24"/>
                <w:szCs w:val="24"/>
                <w:lang w:eastAsia="zh-CN"/>
              </w:rPr>
              <w:t>3</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值班室衣柜</w:t>
            </w:r>
          </w:p>
        </w:tc>
        <w:tc>
          <w:tcPr>
            <w:tcW w:w="99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r>
      <w:tr w:rsidR="00A76766" w:rsidRPr="00A76766">
        <w:trPr>
          <w:trHeight w:val="500"/>
        </w:trPr>
        <w:tc>
          <w:tcPr>
            <w:tcW w:w="738"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1</w:t>
            </w:r>
            <w:r w:rsidRPr="00A76766">
              <w:rPr>
                <w:sz w:val="24"/>
                <w:szCs w:val="24"/>
                <w:lang w:eastAsia="zh-CN"/>
              </w:rPr>
              <w:t>4</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值班室办公桌椅</w:t>
            </w:r>
          </w:p>
        </w:tc>
        <w:tc>
          <w:tcPr>
            <w:tcW w:w="99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r>
      <w:tr w:rsidR="00A76766" w:rsidRPr="00A76766">
        <w:trPr>
          <w:trHeight w:val="500"/>
        </w:trPr>
        <w:tc>
          <w:tcPr>
            <w:tcW w:w="738" w:type="dxa"/>
            <w:tcBorders>
              <w:top w:val="single" w:sz="4" w:space="0" w:color="auto"/>
              <w:left w:val="single" w:sz="4" w:space="0" w:color="auto"/>
              <w:bottom w:val="single" w:sz="4" w:space="0" w:color="auto"/>
              <w:right w:val="single" w:sz="4" w:space="0" w:color="auto"/>
            </w:tcBorders>
            <w:vAlign w:val="center"/>
          </w:tcPr>
          <w:p w:rsidR="00BC551A" w:rsidRPr="00A76766" w:rsidRDefault="00E8108D">
            <w:pPr>
              <w:pStyle w:val="TableParagraph"/>
              <w:spacing w:before="95"/>
              <w:ind w:left="8"/>
              <w:jc w:val="center"/>
              <w:rPr>
                <w:sz w:val="24"/>
                <w:szCs w:val="24"/>
                <w:lang w:eastAsia="zh-CN"/>
              </w:rPr>
            </w:pPr>
            <w:r w:rsidRPr="00A76766">
              <w:rPr>
                <w:rFonts w:hint="eastAsia"/>
                <w:sz w:val="24"/>
                <w:szCs w:val="24"/>
                <w:lang w:eastAsia="zh-CN"/>
              </w:rPr>
              <w:t>1</w:t>
            </w:r>
            <w:r w:rsidRPr="00A76766">
              <w:rPr>
                <w:sz w:val="24"/>
                <w:szCs w:val="24"/>
                <w:lang w:eastAsia="zh-CN"/>
              </w:rPr>
              <w:t>5</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BC551A" w:rsidRPr="00A76766" w:rsidRDefault="00E8108D">
            <w:pPr>
              <w:widowControl/>
              <w:jc w:val="center"/>
              <w:rPr>
                <w:rFonts w:ascii="宋体" w:hAnsi="宋体" w:cs="宋体"/>
                <w:kern w:val="0"/>
                <w:sz w:val="24"/>
                <w:szCs w:val="24"/>
              </w:rPr>
            </w:pPr>
            <w:r w:rsidRPr="00A76766">
              <w:rPr>
                <w:rFonts w:ascii="宋体" w:hAnsi="宋体" w:cs="宋体" w:hint="eastAsia"/>
                <w:kern w:val="0"/>
                <w:sz w:val="24"/>
                <w:szCs w:val="24"/>
              </w:rPr>
              <w:t>值班室椅</w:t>
            </w:r>
          </w:p>
        </w:tc>
        <w:tc>
          <w:tcPr>
            <w:tcW w:w="99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rsidR="00BC551A" w:rsidRPr="00A76766" w:rsidRDefault="00BC551A">
            <w:pPr>
              <w:spacing w:line="480" w:lineRule="exact"/>
              <w:ind w:rightChars="-50" w:right="-105"/>
              <w:jc w:val="center"/>
              <w:rPr>
                <w:rFonts w:ascii="宋体" w:hAnsi="宋体"/>
                <w:sz w:val="24"/>
                <w:szCs w:val="24"/>
              </w:rPr>
            </w:pPr>
          </w:p>
        </w:tc>
      </w:tr>
      <w:tr w:rsidR="00A76766" w:rsidRPr="00A76766">
        <w:trPr>
          <w:trHeight w:val="156"/>
        </w:trPr>
        <w:tc>
          <w:tcPr>
            <w:tcW w:w="851" w:type="dxa"/>
            <w:gridSpan w:val="2"/>
            <w:tcBorders>
              <w:top w:val="single" w:sz="4" w:space="0" w:color="auto"/>
              <w:left w:val="single" w:sz="4" w:space="0" w:color="auto"/>
              <w:bottom w:val="single" w:sz="4" w:space="0" w:color="auto"/>
              <w:right w:val="single" w:sz="4" w:space="0" w:color="auto"/>
            </w:tcBorders>
          </w:tcPr>
          <w:p w:rsidR="00BC551A" w:rsidRPr="00A76766" w:rsidRDefault="00E8108D">
            <w:pPr>
              <w:spacing w:line="480" w:lineRule="exact"/>
              <w:ind w:rightChars="-50" w:right="-105"/>
              <w:rPr>
                <w:rFonts w:ascii="宋体" w:hAnsi="宋体"/>
                <w:sz w:val="24"/>
                <w:szCs w:val="24"/>
              </w:rPr>
            </w:pPr>
            <w:r w:rsidRPr="00A76766">
              <w:rPr>
                <w:rFonts w:ascii="宋体" w:hAnsi="宋体" w:hint="eastAsia"/>
                <w:sz w:val="24"/>
                <w:szCs w:val="24"/>
              </w:rPr>
              <w:lastRenderedPageBreak/>
              <w:t>合 计</w:t>
            </w:r>
          </w:p>
        </w:tc>
        <w:tc>
          <w:tcPr>
            <w:tcW w:w="8363" w:type="dxa"/>
            <w:gridSpan w:val="6"/>
            <w:tcBorders>
              <w:top w:val="single" w:sz="4" w:space="0" w:color="auto"/>
              <w:left w:val="single" w:sz="4" w:space="0" w:color="auto"/>
              <w:bottom w:val="single" w:sz="4" w:space="0" w:color="auto"/>
              <w:right w:val="single" w:sz="4" w:space="0" w:color="auto"/>
            </w:tcBorders>
          </w:tcPr>
          <w:p w:rsidR="00BC551A" w:rsidRPr="00A76766" w:rsidRDefault="00E8108D">
            <w:pPr>
              <w:spacing w:line="480" w:lineRule="exact"/>
              <w:ind w:rightChars="-50" w:right="-105"/>
              <w:rPr>
                <w:rFonts w:ascii="宋体" w:hAnsi="宋体"/>
                <w:sz w:val="24"/>
                <w:szCs w:val="24"/>
              </w:rPr>
            </w:pPr>
            <w:r w:rsidRPr="00A76766">
              <w:rPr>
                <w:rFonts w:ascii="宋体" w:hAnsi="宋体" w:hint="eastAsia"/>
                <w:sz w:val="24"/>
                <w:szCs w:val="24"/>
              </w:rPr>
              <w:t>大写：（¥0元）</w:t>
            </w:r>
          </w:p>
        </w:tc>
      </w:tr>
      <w:tr w:rsidR="00A76766" w:rsidRPr="00A76766">
        <w:trPr>
          <w:trHeight w:val="156"/>
        </w:trPr>
        <w:tc>
          <w:tcPr>
            <w:tcW w:w="9214" w:type="dxa"/>
            <w:gridSpan w:val="8"/>
            <w:tcBorders>
              <w:top w:val="single" w:sz="4" w:space="0" w:color="auto"/>
              <w:left w:val="single" w:sz="4" w:space="0" w:color="auto"/>
              <w:bottom w:val="single" w:sz="4" w:space="0" w:color="auto"/>
              <w:right w:val="single" w:sz="4" w:space="0" w:color="auto"/>
            </w:tcBorders>
          </w:tcPr>
          <w:p w:rsidR="00BC551A" w:rsidRPr="00A76766" w:rsidRDefault="00E8108D">
            <w:pPr>
              <w:spacing w:line="480" w:lineRule="exact"/>
              <w:ind w:leftChars="-81" w:left="-170" w:rightChars="-50" w:right="-105" w:firstLineChars="100" w:firstLine="240"/>
              <w:rPr>
                <w:rFonts w:ascii="宋体" w:hAnsi="宋体"/>
                <w:sz w:val="24"/>
                <w:szCs w:val="24"/>
              </w:rPr>
            </w:pPr>
            <w:r w:rsidRPr="00A76766">
              <w:rPr>
                <w:rFonts w:ascii="宋体" w:hAnsi="宋体" w:hint="eastAsia"/>
                <w:sz w:val="24"/>
                <w:szCs w:val="24"/>
              </w:rPr>
              <w:t>备注：详见《投标报价一览表》</w:t>
            </w:r>
          </w:p>
        </w:tc>
      </w:tr>
    </w:tbl>
    <w:p w:rsidR="00BC551A" w:rsidRPr="00A76766" w:rsidRDefault="00E8108D">
      <w:pPr>
        <w:spacing w:line="480" w:lineRule="exact"/>
        <w:ind w:rightChars="-50" w:right="-105" w:firstLineChars="200" w:firstLine="482"/>
        <w:jc w:val="left"/>
        <w:rPr>
          <w:rFonts w:ascii="宋体" w:hAnsi="宋体"/>
          <w:sz w:val="24"/>
          <w:szCs w:val="24"/>
        </w:rPr>
      </w:pPr>
      <w:r w:rsidRPr="00A76766">
        <w:rPr>
          <w:rFonts w:ascii="宋体" w:hAnsi="宋体" w:cs="宋体" w:hint="eastAsia"/>
          <w:b/>
          <w:bCs/>
          <w:sz w:val="24"/>
          <w:szCs w:val="24"/>
        </w:rPr>
        <w:t>二、供货时间、地点</w:t>
      </w:r>
      <w:r w:rsidRPr="00A76766">
        <w:rPr>
          <w:rFonts w:ascii="宋体" w:hAnsi="宋体" w:cs="宋体" w:hint="eastAsia"/>
          <w:bCs/>
          <w:sz w:val="24"/>
          <w:szCs w:val="24"/>
        </w:rPr>
        <w:t>：</w:t>
      </w:r>
      <w:r w:rsidRPr="00A76766">
        <w:rPr>
          <w:rFonts w:ascii="宋体" w:hAnsi="宋体" w:cs="宋体" w:hint="eastAsia"/>
          <w:sz w:val="24"/>
          <w:szCs w:val="24"/>
        </w:rPr>
        <w:t>乙方必须于合同生效之日起</w:t>
      </w:r>
      <w:r w:rsidRPr="00A76766">
        <w:rPr>
          <w:rFonts w:ascii="宋体" w:hAnsi="宋体" w:cs="宋体" w:hint="eastAsia"/>
          <w:sz w:val="24"/>
          <w:szCs w:val="24"/>
          <w:u w:val="single"/>
        </w:rPr>
        <w:t xml:space="preserve">  </w:t>
      </w:r>
      <w:r w:rsidRPr="00A76766">
        <w:rPr>
          <w:rFonts w:ascii="宋体" w:hAnsi="宋体" w:cs="宋体" w:hint="eastAsia"/>
          <w:sz w:val="24"/>
          <w:szCs w:val="24"/>
        </w:rPr>
        <w:t>天内</w:t>
      </w:r>
      <w:r w:rsidRPr="00A76766">
        <w:rPr>
          <w:rFonts w:ascii="宋体" w:hAnsi="宋体" w:cs="宋体" w:hint="eastAsia"/>
          <w:sz w:val="24"/>
          <w:szCs w:val="24"/>
          <w:u w:val="single"/>
        </w:rPr>
        <w:t xml:space="preserve">    </w:t>
      </w:r>
      <w:r w:rsidRPr="00A76766">
        <w:rPr>
          <w:rFonts w:ascii="宋体" w:hAnsi="宋体" w:cs="宋体" w:hint="eastAsia"/>
          <w:sz w:val="24"/>
          <w:szCs w:val="24"/>
        </w:rPr>
        <w:t>年</w:t>
      </w:r>
      <w:r w:rsidRPr="00A76766">
        <w:rPr>
          <w:rFonts w:ascii="宋体" w:hAnsi="宋体" w:cs="宋体" w:hint="eastAsia"/>
          <w:sz w:val="24"/>
          <w:szCs w:val="24"/>
          <w:u w:val="single"/>
        </w:rPr>
        <w:t xml:space="preserve">   </w:t>
      </w:r>
      <w:r w:rsidRPr="00A76766">
        <w:rPr>
          <w:rFonts w:ascii="宋体" w:hAnsi="宋体" w:cs="宋体" w:hint="eastAsia"/>
          <w:sz w:val="24"/>
          <w:szCs w:val="24"/>
        </w:rPr>
        <w:t>月</w:t>
      </w:r>
      <w:r w:rsidRPr="00A76766">
        <w:rPr>
          <w:rFonts w:ascii="宋体" w:hAnsi="宋体" w:cs="宋体" w:hint="eastAsia"/>
          <w:sz w:val="24"/>
          <w:szCs w:val="24"/>
          <w:u w:val="single"/>
        </w:rPr>
        <w:t xml:space="preserve">   </w:t>
      </w:r>
      <w:r w:rsidRPr="00A76766">
        <w:rPr>
          <w:rFonts w:ascii="宋体" w:hAnsi="宋体" w:cs="宋体" w:hint="eastAsia"/>
          <w:sz w:val="24"/>
          <w:szCs w:val="24"/>
        </w:rPr>
        <w:t>日前，将上述清单所列的货物送至甲方指定地点免费安装调试完毕，并承担运输过程中发生的一切费用。</w:t>
      </w:r>
    </w:p>
    <w:p w:rsidR="00BC551A" w:rsidRPr="00A76766" w:rsidRDefault="00E8108D">
      <w:pPr>
        <w:spacing w:line="480" w:lineRule="exact"/>
        <w:ind w:leftChars="30" w:left="63" w:rightChars="-50" w:right="-105" w:firstLineChars="200" w:firstLine="482"/>
        <w:jc w:val="left"/>
        <w:rPr>
          <w:rFonts w:ascii="宋体" w:hAnsi="宋体"/>
          <w:sz w:val="24"/>
          <w:szCs w:val="24"/>
        </w:rPr>
      </w:pPr>
      <w:r w:rsidRPr="00A76766">
        <w:rPr>
          <w:rFonts w:ascii="宋体" w:hAnsi="宋体" w:cs="宋体" w:hint="eastAsia"/>
          <w:b/>
          <w:bCs/>
          <w:sz w:val="24"/>
          <w:szCs w:val="24"/>
        </w:rPr>
        <w:t>三、质量标准</w:t>
      </w:r>
      <w:r w:rsidRPr="00A76766">
        <w:rPr>
          <w:rFonts w:ascii="宋体" w:hAnsi="宋体" w:cs="宋体" w:hint="eastAsia"/>
          <w:sz w:val="24"/>
          <w:szCs w:val="24"/>
        </w:rPr>
        <w:t xml:space="preserve">：                                                                                                                                                                                                                                                                                                                                                                                                                                                                                                                                                                                                                                                                                                                                                                                                                                                                                                                                                                                                                                                                                                                                                                                                                                                                                                                                                                                                                                                                                                                                                                                                                                                                                                                                                                                                                                                                                                                                                                                                                                                                                                                                                                                                                                                                                                                                                                                                                                                                                                                                                                                                                                                                                                                                                                                                                                                                                                                                                                                                                                                                                                                                                                                                                                                                                                                                                                                                                                                                                                                                                                                                                                                                                                                                                                                                                                                                                                                                                                                                                                                                                                                                                                                                                                                                                                                                                                                                                                                                                                                                                                                                                                                                                                                                                                                                                                                                                                                                                                                                                                                                                                                                                                                                                                                                                                                                                                                                                                                                                                                                                                                                                                                                                                                                                                                                                                                                                                                                                                                                                                                                                                                                                                                                                                                                                                                                                                                                                                                                                                                                                                                                                                                                                                                                                                                                                                                                                                                                                                                </w:t>
      </w:r>
    </w:p>
    <w:p w:rsidR="00BC551A" w:rsidRPr="00A76766" w:rsidRDefault="00E8108D">
      <w:pPr>
        <w:spacing w:line="480" w:lineRule="exact"/>
        <w:ind w:rightChars="-50" w:right="-105" w:firstLineChars="200" w:firstLine="480"/>
        <w:jc w:val="left"/>
        <w:rPr>
          <w:rFonts w:ascii="宋体" w:hAnsi="宋体"/>
          <w:sz w:val="24"/>
          <w:szCs w:val="24"/>
        </w:rPr>
      </w:pPr>
      <w:r w:rsidRPr="00A76766">
        <w:rPr>
          <w:rFonts w:ascii="宋体" w:hAnsi="宋体" w:cs="宋体" w:hint="eastAsia"/>
          <w:sz w:val="24"/>
          <w:szCs w:val="24"/>
        </w:rPr>
        <w:t>（1）乙方所提供的货物必须是合同约定的原厂生产、全新未使用过的（包括零部件），并完全符合原厂质量检测标准（以说明书为准）和国家质量检测标准以及合同规定的性能要求。</w:t>
      </w:r>
    </w:p>
    <w:p w:rsidR="00BC551A" w:rsidRPr="00A76766" w:rsidRDefault="00E8108D">
      <w:pPr>
        <w:spacing w:line="480" w:lineRule="exact"/>
        <w:ind w:rightChars="-50" w:right="-105" w:firstLineChars="200" w:firstLine="480"/>
        <w:jc w:val="left"/>
        <w:rPr>
          <w:rFonts w:ascii="宋体" w:hAnsi="宋体"/>
          <w:sz w:val="24"/>
          <w:szCs w:val="24"/>
        </w:rPr>
      </w:pPr>
      <w:r w:rsidRPr="00A76766">
        <w:rPr>
          <w:rFonts w:ascii="宋体" w:hAnsi="宋体" w:cs="宋体" w:hint="eastAsia"/>
          <w:sz w:val="24"/>
          <w:szCs w:val="24"/>
        </w:rPr>
        <w:t>（2）设备出现质量问题，乙（供）方应负责三包（包修、包退、包换）。由于使用单位保管不当造成的质量问题，乙方亦应负责修理，但费用由使用单位负担。每台设备上均应订铭牌（内容包括制造单位、设备名称、型号规格、出厂日期等）。</w:t>
      </w:r>
    </w:p>
    <w:p w:rsidR="00BC551A" w:rsidRPr="00A76766" w:rsidRDefault="00E8108D">
      <w:pPr>
        <w:spacing w:line="480" w:lineRule="exact"/>
        <w:ind w:leftChars="-172" w:left="-361" w:rightChars="-50" w:right="-105" w:firstLineChars="399" w:firstLine="961"/>
        <w:rPr>
          <w:rFonts w:ascii="宋体" w:hAnsi="宋体"/>
          <w:b/>
          <w:bCs/>
          <w:sz w:val="24"/>
          <w:szCs w:val="24"/>
        </w:rPr>
      </w:pPr>
      <w:r w:rsidRPr="00A76766">
        <w:rPr>
          <w:rFonts w:ascii="宋体" w:hAnsi="宋体" w:cs="宋体" w:hint="eastAsia"/>
          <w:b/>
          <w:bCs/>
          <w:sz w:val="24"/>
          <w:szCs w:val="24"/>
        </w:rPr>
        <w:t>四、验收：</w:t>
      </w:r>
    </w:p>
    <w:p w:rsidR="00BC551A" w:rsidRPr="00A76766" w:rsidRDefault="00E8108D">
      <w:pPr>
        <w:spacing w:line="480" w:lineRule="exact"/>
        <w:ind w:leftChars="-72" w:left="-151" w:rightChars="-50" w:right="-105" w:firstLineChars="300" w:firstLine="720"/>
        <w:rPr>
          <w:rFonts w:ascii="宋体" w:hAnsi="宋体"/>
          <w:sz w:val="24"/>
          <w:szCs w:val="24"/>
        </w:rPr>
      </w:pPr>
      <w:r w:rsidRPr="00A76766">
        <w:rPr>
          <w:rFonts w:ascii="宋体" w:hAnsi="宋体" w:cs="宋体" w:hint="eastAsia"/>
          <w:sz w:val="24"/>
          <w:szCs w:val="24"/>
        </w:rPr>
        <w:t xml:space="preserve">（1）乙方所提供的货物安装调试完成后，甲方必须按本合同所约定的货物清单及要求对货物的品牌、外观、规格、数量、配件及安装调试后的使用性能、运行状况、技术资料及其他进行验收，乙方必须在验收现场提供必要的技术支持。                                                             </w:t>
      </w:r>
    </w:p>
    <w:p w:rsidR="00BC551A" w:rsidRPr="00A76766" w:rsidRDefault="00E8108D">
      <w:pPr>
        <w:spacing w:line="480" w:lineRule="exact"/>
        <w:ind w:leftChars="-72" w:left="-151" w:rightChars="-50" w:right="-105" w:firstLineChars="200" w:firstLine="480"/>
        <w:rPr>
          <w:rFonts w:ascii="宋体" w:hAnsi="宋体"/>
          <w:sz w:val="24"/>
          <w:szCs w:val="24"/>
        </w:rPr>
      </w:pPr>
      <w:r w:rsidRPr="00A76766">
        <w:rPr>
          <w:rFonts w:ascii="宋体" w:hAnsi="宋体" w:cs="宋体" w:hint="eastAsia"/>
          <w:sz w:val="24"/>
          <w:szCs w:val="24"/>
        </w:rPr>
        <w:t>（2）甲方应在乙方所提供的货物安装调试完成后</w:t>
      </w:r>
      <w:r w:rsidRPr="00A76766">
        <w:rPr>
          <w:rFonts w:ascii="宋体" w:hAnsi="宋体" w:cs="宋体" w:hint="eastAsia"/>
          <w:sz w:val="24"/>
          <w:szCs w:val="24"/>
          <w:u w:val="single"/>
        </w:rPr>
        <w:t xml:space="preserve"> 30 </w:t>
      </w:r>
      <w:r w:rsidRPr="00A76766">
        <w:rPr>
          <w:rFonts w:ascii="宋体" w:hAnsi="宋体" w:cs="宋体" w:hint="eastAsia"/>
          <w:sz w:val="24"/>
          <w:szCs w:val="24"/>
        </w:rPr>
        <w:t>个工作日内验收完毕。验收结果经甲乙双方确认后，填写《验收结算书》并签名、加盖各自单位的公章（验收标准见投标技术文件设备配置清单性能及指标的详细技术参照）。</w:t>
      </w:r>
    </w:p>
    <w:p w:rsidR="00BC551A" w:rsidRPr="00A76766" w:rsidRDefault="00E8108D">
      <w:pPr>
        <w:spacing w:line="480" w:lineRule="exact"/>
        <w:ind w:leftChars="-72" w:left="-151" w:rightChars="-50" w:right="-105" w:firstLineChars="200" w:firstLine="480"/>
        <w:rPr>
          <w:rFonts w:ascii="宋体" w:hAnsi="宋体"/>
          <w:sz w:val="24"/>
          <w:szCs w:val="24"/>
        </w:rPr>
      </w:pPr>
      <w:r w:rsidRPr="00A76766">
        <w:rPr>
          <w:rFonts w:ascii="宋体" w:hAnsi="宋体" w:cs="宋体" w:hint="eastAsia"/>
          <w:sz w:val="24"/>
          <w:szCs w:val="24"/>
        </w:rPr>
        <w:t>（3）如发现物资设备与合同规定不符，甲方有权拒绝接受，所产生的任何费用由乙方负责，并向乙方提出索赔。如货物在保证期内被证明存在缺陷，包括潜在的缺陷或使用不合适的材料，甲方有权凭有关证明文件向乙方提出索赔。</w:t>
      </w:r>
    </w:p>
    <w:p w:rsidR="00BC551A" w:rsidRPr="00A76766" w:rsidRDefault="00E8108D">
      <w:pPr>
        <w:spacing w:line="480" w:lineRule="exact"/>
        <w:ind w:leftChars="-72" w:left="-151" w:rightChars="-50" w:right="-105" w:firstLineChars="200" w:firstLine="480"/>
        <w:rPr>
          <w:rFonts w:ascii="宋体" w:hAnsi="宋体"/>
          <w:sz w:val="24"/>
          <w:szCs w:val="24"/>
        </w:rPr>
      </w:pPr>
      <w:r w:rsidRPr="00A76766">
        <w:rPr>
          <w:rFonts w:ascii="宋体" w:hAnsi="宋体" w:cs="宋体" w:hint="eastAsia"/>
          <w:sz w:val="24"/>
          <w:szCs w:val="24"/>
        </w:rPr>
        <w:t>（4）货物验收后拾伍个工作日内甲方对设备有异议的，乙方应在</w:t>
      </w:r>
      <w:r w:rsidRPr="00A76766">
        <w:rPr>
          <w:rFonts w:ascii="宋体" w:hAnsi="宋体" w:cs="宋体" w:hint="eastAsia"/>
          <w:sz w:val="24"/>
          <w:szCs w:val="24"/>
          <w:u w:val="single"/>
        </w:rPr>
        <w:t xml:space="preserve"> 5 </w:t>
      </w:r>
      <w:r w:rsidRPr="00A76766">
        <w:rPr>
          <w:rFonts w:ascii="宋体" w:hAnsi="宋体" w:cs="宋体" w:hint="eastAsia"/>
          <w:sz w:val="24"/>
          <w:szCs w:val="24"/>
        </w:rPr>
        <w:t>个工作日负责解决。</w:t>
      </w:r>
    </w:p>
    <w:p w:rsidR="00BC551A" w:rsidRPr="00A76766" w:rsidRDefault="00E8108D">
      <w:pPr>
        <w:spacing w:line="480" w:lineRule="exact"/>
        <w:ind w:leftChars="-71" w:left="-149" w:rightChars="-50" w:right="-105" w:firstLineChars="199" w:firstLine="479"/>
        <w:rPr>
          <w:rFonts w:ascii="宋体" w:hAnsi="宋体" w:cs="宋体"/>
          <w:sz w:val="24"/>
          <w:szCs w:val="24"/>
        </w:rPr>
      </w:pPr>
      <w:r w:rsidRPr="00A76766">
        <w:rPr>
          <w:rFonts w:ascii="宋体" w:hAnsi="宋体" w:cs="宋体" w:hint="eastAsia"/>
          <w:b/>
          <w:bCs/>
          <w:sz w:val="24"/>
          <w:szCs w:val="24"/>
        </w:rPr>
        <w:t>五、质保期：</w:t>
      </w:r>
      <w:r w:rsidRPr="00A76766">
        <w:rPr>
          <w:rFonts w:ascii="宋体" w:hAnsi="宋体" w:cs="宋体" w:hint="eastAsia"/>
          <w:b/>
          <w:bCs/>
          <w:sz w:val="24"/>
          <w:szCs w:val="24"/>
          <w:u w:val="single"/>
        </w:rPr>
        <w:t xml:space="preserve">     年</w:t>
      </w:r>
      <w:r w:rsidRPr="00A76766">
        <w:rPr>
          <w:rFonts w:ascii="宋体" w:hAnsi="宋体" w:cs="宋体" w:hint="eastAsia"/>
          <w:b/>
          <w:bCs/>
          <w:sz w:val="24"/>
          <w:szCs w:val="24"/>
        </w:rPr>
        <w:t>。</w:t>
      </w:r>
      <w:r w:rsidRPr="00A76766">
        <w:rPr>
          <w:rFonts w:ascii="宋体" w:hAnsi="宋体" w:cs="宋体" w:hint="eastAsia"/>
          <w:bCs/>
          <w:sz w:val="24"/>
          <w:szCs w:val="24"/>
        </w:rPr>
        <w:t>自安装实施并验收合格之日起计，保养期内免费保养，免费更换（非人为误操作）损坏的配件，免费维修，保养期后，提供终身维修服务。</w:t>
      </w:r>
    </w:p>
    <w:p w:rsidR="00BC551A" w:rsidRPr="00A76766" w:rsidRDefault="00E8108D">
      <w:pPr>
        <w:spacing w:line="480" w:lineRule="exact"/>
        <w:ind w:leftChars="-71" w:left="-149" w:rightChars="-50" w:right="-105" w:firstLineChars="199" w:firstLine="479"/>
        <w:rPr>
          <w:rFonts w:ascii="宋体" w:hAnsi="宋体"/>
          <w:sz w:val="24"/>
          <w:szCs w:val="24"/>
        </w:rPr>
      </w:pPr>
      <w:r w:rsidRPr="00A76766">
        <w:rPr>
          <w:rFonts w:ascii="宋体" w:hAnsi="宋体" w:cs="宋体" w:hint="eastAsia"/>
          <w:b/>
          <w:bCs/>
          <w:sz w:val="24"/>
          <w:szCs w:val="24"/>
        </w:rPr>
        <w:t xml:space="preserve">六、付款方式： </w:t>
      </w:r>
    </w:p>
    <w:p w:rsidR="00BC551A" w:rsidRPr="00A76766" w:rsidRDefault="00E8108D">
      <w:pPr>
        <w:spacing w:line="420" w:lineRule="exact"/>
        <w:ind w:firstLineChars="200" w:firstLine="480"/>
        <w:rPr>
          <w:rFonts w:ascii="宋体" w:hAnsi="宋体"/>
          <w:sz w:val="24"/>
          <w:szCs w:val="24"/>
        </w:rPr>
      </w:pPr>
      <w:r w:rsidRPr="00A76766">
        <w:rPr>
          <w:rFonts w:ascii="宋体" w:hAnsi="宋体" w:hint="eastAsia"/>
          <w:sz w:val="24"/>
          <w:szCs w:val="24"/>
        </w:rPr>
        <w:t>合同生效及具备实施条件后7个工作日内支付合同总款的40%为预付款，货到安装完</w:t>
      </w:r>
      <w:r w:rsidRPr="00A76766">
        <w:rPr>
          <w:rFonts w:ascii="宋体" w:hAnsi="宋体" w:hint="eastAsia"/>
          <w:sz w:val="24"/>
          <w:szCs w:val="24"/>
        </w:rPr>
        <w:lastRenderedPageBreak/>
        <w:t>毕,验收合格后付款至合同总款的100%。乙方应随付款进度提供正式税务发票。</w:t>
      </w:r>
    </w:p>
    <w:p w:rsidR="00BC551A" w:rsidRPr="00A76766" w:rsidRDefault="00E8108D">
      <w:pPr>
        <w:spacing w:line="480" w:lineRule="exact"/>
        <w:ind w:rightChars="-50" w:right="-105" w:firstLineChars="149" w:firstLine="359"/>
        <w:rPr>
          <w:rFonts w:ascii="宋体" w:hAnsi="宋体"/>
          <w:b/>
          <w:bCs/>
          <w:sz w:val="24"/>
          <w:szCs w:val="24"/>
        </w:rPr>
      </w:pPr>
      <w:r w:rsidRPr="00A76766">
        <w:rPr>
          <w:rFonts w:ascii="宋体" w:hAnsi="宋体" w:cs="宋体" w:hint="eastAsia"/>
          <w:b/>
          <w:bCs/>
          <w:sz w:val="24"/>
          <w:szCs w:val="24"/>
        </w:rPr>
        <w:t>七、违约责任：</w:t>
      </w:r>
    </w:p>
    <w:p w:rsidR="00BC551A" w:rsidRPr="00A76766" w:rsidRDefault="00E8108D">
      <w:pPr>
        <w:spacing w:line="480" w:lineRule="exact"/>
        <w:ind w:leftChars="-96" w:left="-202" w:rightChars="-50" w:right="-105" w:firstLineChars="200" w:firstLine="480"/>
        <w:rPr>
          <w:rFonts w:ascii="宋体" w:hAnsi="宋体"/>
          <w:sz w:val="24"/>
          <w:szCs w:val="24"/>
        </w:rPr>
      </w:pPr>
      <w:r w:rsidRPr="00A76766">
        <w:rPr>
          <w:rFonts w:ascii="宋体" w:hAnsi="宋体" w:cs="宋体" w:hint="eastAsia"/>
          <w:sz w:val="24"/>
          <w:szCs w:val="24"/>
        </w:rPr>
        <w:t>（1）如乙方延期交（提）货，除人力不可抗拒的因素外，乙方应偿付延期违约金，按单台设备价值每日0.4%的标准从货款中扣除。</w:t>
      </w:r>
    </w:p>
    <w:p w:rsidR="00BC551A" w:rsidRPr="00A76766" w:rsidRDefault="00E8108D">
      <w:pPr>
        <w:spacing w:line="480" w:lineRule="exact"/>
        <w:ind w:leftChars="-96" w:left="-202" w:rightChars="-50" w:right="-105" w:firstLineChars="200" w:firstLine="480"/>
        <w:rPr>
          <w:rFonts w:ascii="宋体" w:hAnsi="宋体"/>
          <w:sz w:val="24"/>
          <w:szCs w:val="24"/>
        </w:rPr>
      </w:pPr>
      <w:r w:rsidRPr="00A76766">
        <w:rPr>
          <w:rFonts w:ascii="宋体" w:hAnsi="宋体" w:cs="宋体" w:hint="eastAsia"/>
          <w:sz w:val="24"/>
          <w:szCs w:val="24"/>
        </w:rPr>
        <w:t>（2）如甲方延期付款时（有正当拒付理由者除外）有特殊情况时应告知乙方其原因，否则因应向乙方支付延期付款违约金。</w:t>
      </w:r>
    </w:p>
    <w:p w:rsidR="00BC551A" w:rsidRPr="00A76766" w:rsidRDefault="00E8108D">
      <w:pPr>
        <w:spacing w:line="480" w:lineRule="exact"/>
        <w:ind w:leftChars="-96" w:left="-202" w:rightChars="-50" w:right="-105" w:firstLineChars="200" w:firstLine="480"/>
        <w:rPr>
          <w:rFonts w:ascii="宋体" w:hAnsi="宋体"/>
          <w:sz w:val="24"/>
          <w:szCs w:val="24"/>
        </w:rPr>
      </w:pPr>
      <w:r w:rsidRPr="00A76766">
        <w:rPr>
          <w:rFonts w:ascii="宋体" w:hAnsi="宋体" w:cs="宋体" w:hint="eastAsia"/>
          <w:sz w:val="24"/>
          <w:szCs w:val="24"/>
        </w:rPr>
        <w:t>（3）由于甲方的使用单位延期的原因要求延期交货时，甲方应告知乙方，并确定具体的供货日期。</w:t>
      </w:r>
    </w:p>
    <w:p w:rsidR="00BC551A" w:rsidRPr="00A76766" w:rsidRDefault="00E8108D">
      <w:pPr>
        <w:spacing w:line="480" w:lineRule="exact"/>
        <w:ind w:leftChars="-96" w:left="-202" w:rightChars="-50" w:right="-105" w:firstLineChars="200" w:firstLine="480"/>
        <w:rPr>
          <w:rFonts w:ascii="宋体" w:hAnsi="宋体"/>
          <w:sz w:val="24"/>
          <w:szCs w:val="24"/>
        </w:rPr>
      </w:pPr>
      <w:r w:rsidRPr="00A76766">
        <w:rPr>
          <w:rFonts w:ascii="宋体" w:hAnsi="宋体" w:cs="宋体" w:hint="eastAsia"/>
          <w:sz w:val="24"/>
          <w:szCs w:val="24"/>
        </w:rPr>
        <w:t>（4）出现质量问题可参照本合同3条第2点以及有关解决质量纠纷的法律法规执行。</w:t>
      </w:r>
    </w:p>
    <w:p w:rsidR="00BC551A" w:rsidRPr="00A76766" w:rsidRDefault="00E8108D">
      <w:pPr>
        <w:spacing w:line="480" w:lineRule="exact"/>
        <w:ind w:leftChars="-96" w:left="-202" w:rightChars="-50" w:right="-105" w:firstLineChars="198" w:firstLine="477"/>
        <w:rPr>
          <w:rFonts w:ascii="宋体" w:hAnsi="宋体"/>
          <w:sz w:val="24"/>
          <w:szCs w:val="24"/>
        </w:rPr>
      </w:pPr>
      <w:r w:rsidRPr="00A76766">
        <w:rPr>
          <w:rFonts w:ascii="宋体" w:hAnsi="宋体" w:cs="宋体" w:hint="eastAsia"/>
          <w:b/>
          <w:bCs/>
          <w:sz w:val="24"/>
          <w:szCs w:val="24"/>
        </w:rPr>
        <w:t>八、合同相关文件：</w:t>
      </w:r>
      <w:r w:rsidRPr="00A76766">
        <w:rPr>
          <w:rFonts w:ascii="宋体" w:hAnsi="宋体" w:cs="宋体" w:hint="eastAsia"/>
          <w:sz w:val="24"/>
          <w:szCs w:val="24"/>
        </w:rPr>
        <w:t>有关本次采购项目的采购文件、投标文件以及相关的函件如答疑函、承诺函等均为本合同不可分割的一部份。若“本次采购项目的采购文件以及相关的函件如答疑函、承诺函”与本合同有出入时，以“本次采购项目的采购文件以及相关的函件如答疑函、承诺函”为准。</w:t>
      </w:r>
    </w:p>
    <w:p w:rsidR="00BC551A" w:rsidRPr="00A76766" w:rsidRDefault="00E8108D">
      <w:pPr>
        <w:spacing w:line="480" w:lineRule="exact"/>
        <w:ind w:leftChars="-96" w:left="-202" w:rightChars="-50" w:right="-105" w:firstLineChars="198" w:firstLine="477"/>
        <w:rPr>
          <w:rFonts w:ascii="宋体" w:hAnsi="宋体"/>
          <w:sz w:val="24"/>
          <w:szCs w:val="24"/>
        </w:rPr>
      </w:pPr>
      <w:r w:rsidRPr="00A76766">
        <w:rPr>
          <w:rFonts w:ascii="宋体" w:hAnsi="宋体" w:cs="宋体" w:hint="eastAsia"/>
          <w:b/>
          <w:bCs/>
          <w:sz w:val="24"/>
          <w:szCs w:val="24"/>
        </w:rPr>
        <w:t>九、合同在执行过程中出现的未尽事宜</w:t>
      </w:r>
      <w:r w:rsidRPr="00A76766">
        <w:rPr>
          <w:rFonts w:ascii="宋体" w:hAnsi="宋体" w:cs="宋体" w:hint="eastAsia"/>
          <w:sz w:val="24"/>
          <w:szCs w:val="24"/>
        </w:rPr>
        <w:t>，双方在不违背本合同和采购（招标）文件的原则下，协商解决，协商结果以书面形式盖章记录在案，作为本合同的附件，具有同等效力。</w:t>
      </w:r>
    </w:p>
    <w:p w:rsidR="00BC551A" w:rsidRPr="00A76766" w:rsidRDefault="00E8108D">
      <w:pPr>
        <w:spacing w:line="480" w:lineRule="exact"/>
        <w:ind w:leftChars="-96" w:left="-202" w:rightChars="-50" w:right="-105" w:firstLineChars="198" w:firstLine="477"/>
        <w:rPr>
          <w:rFonts w:ascii="宋体" w:hAnsi="宋体"/>
          <w:sz w:val="24"/>
          <w:szCs w:val="24"/>
        </w:rPr>
      </w:pPr>
      <w:r w:rsidRPr="00A76766">
        <w:rPr>
          <w:rFonts w:ascii="宋体" w:hAnsi="宋体" w:cs="宋体" w:hint="eastAsia"/>
          <w:b/>
          <w:bCs/>
          <w:sz w:val="24"/>
          <w:szCs w:val="24"/>
        </w:rPr>
        <w:t>十、合同争议处理方式：</w:t>
      </w:r>
      <w:r w:rsidRPr="00A76766">
        <w:rPr>
          <w:rFonts w:ascii="宋体" w:hAnsi="宋体" w:cs="宋体" w:hint="eastAsia"/>
          <w:sz w:val="24"/>
          <w:szCs w:val="24"/>
        </w:rPr>
        <w:t>本合同在履行中若发生争议，双方应协商解决。协商不成时，按下列第</w:t>
      </w:r>
      <w:r w:rsidRPr="00A76766">
        <w:rPr>
          <w:rFonts w:ascii="宋体" w:hAnsi="宋体" w:cs="宋体" w:hint="eastAsia"/>
          <w:sz w:val="24"/>
          <w:szCs w:val="24"/>
          <w:u w:val="single"/>
        </w:rPr>
        <w:t xml:space="preserve">   </w:t>
      </w:r>
      <w:r w:rsidRPr="00A76766">
        <w:rPr>
          <w:rFonts w:ascii="宋体" w:hAnsi="宋体" w:cs="宋体"/>
          <w:sz w:val="24"/>
          <w:szCs w:val="24"/>
          <w:u w:val="single"/>
        </w:rPr>
        <w:t xml:space="preserve"> </w:t>
      </w:r>
      <w:r w:rsidRPr="00A76766">
        <w:rPr>
          <w:rFonts w:ascii="宋体" w:hAnsi="宋体" w:cs="宋体" w:hint="eastAsia"/>
          <w:sz w:val="24"/>
          <w:szCs w:val="24"/>
          <w:u w:val="single"/>
        </w:rPr>
        <w:t xml:space="preserve"> </w:t>
      </w:r>
      <w:r w:rsidRPr="00A76766">
        <w:rPr>
          <w:rFonts w:ascii="宋体" w:hAnsi="宋体" w:cs="宋体" w:hint="eastAsia"/>
          <w:sz w:val="24"/>
          <w:szCs w:val="24"/>
        </w:rPr>
        <w:t>种方式处理：</w:t>
      </w:r>
    </w:p>
    <w:p w:rsidR="00BC551A" w:rsidRPr="00A76766" w:rsidRDefault="00E8108D">
      <w:pPr>
        <w:spacing w:line="480" w:lineRule="exact"/>
        <w:ind w:rightChars="-50" w:right="-105" w:firstLineChars="200" w:firstLine="480"/>
        <w:rPr>
          <w:rFonts w:ascii="宋体" w:hAnsi="宋体"/>
          <w:sz w:val="24"/>
          <w:szCs w:val="24"/>
        </w:rPr>
      </w:pPr>
      <w:r w:rsidRPr="00A76766">
        <w:rPr>
          <w:rFonts w:ascii="宋体" w:hAnsi="宋体" w:cs="宋体"/>
          <w:sz w:val="24"/>
          <w:szCs w:val="24"/>
        </w:rPr>
        <w:t>1.</w:t>
      </w:r>
      <w:r w:rsidRPr="00A76766">
        <w:rPr>
          <w:rFonts w:ascii="宋体" w:hAnsi="宋体" w:cs="宋体" w:hint="eastAsia"/>
          <w:sz w:val="24"/>
          <w:szCs w:val="24"/>
        </w:rPr>
        <w:t xml:space="preserve"> 提交</w:t>
      </w:r>
      <w:r w:rsidRPr="00A76766">
        <w:rPr>
          <w:rFonts w:ascii="宋体" w:hAnsi="宋体" w:cs="宋体" w:hint="eastAsia"/>
          <w:sz w:val="24"/>
          <w:szCs w:val="24"/>
          <w:u w:val="single"/>
        </w:rPr>
        <w:t xml:space="preserve">  金华  </w:t>
      </w:r>
      <w:r w:rsidRPr="00A76766">
        <w:rPr>
          <w:rFonts w:ascii="宋体" w:hAnsi="宋体" w:cs="宋体" w:hint="eastAsia"/>
          <w:sz w:val="24"/>
          <w:szCs w:val="24"/>
        </w:rPr>
        <w:t>仲裁委员会仲裁。     2</w:t>
      </w:r>
      <w:r w:rsidRPr="00A76766">
        <w:rPr>
          <w:rFonts w:ascii="宋体" w:hAnsi="宋体" w:cs="宋体"/>
          <w:sz w:val="24"/>
          <w:szCs w:val="24"/>
        </w:rPr>
        <w:t>.</w:t>
      </w:r>
      <w:r w:rsidRPr="00A76766">
        <w:rPr>
          <w:rFonts w:ascii="宋体" w:hAnsi="宋体" w:cs="宋体" w:hint="eastAsia"/>
          <w:sz w:val="24"/>
          <w:szCs w:val="24"/>
        </w:rPr>
        <w:t>依法向人民法院起诉。</w:t>
      </w:r>
    </w:p>
    <w:p w:rsidR="00BC551A" w:rsidRPr="00A76766" w:rsidRDefault="00E8108D">
      <w:pPr>
        <w:snapToGrid w:val="0"/>
        <w:spacing w:line="480" w:lineRule="exact"/>
        <w:ind w:firstLineChars="200" w:firstLine="482"/>
        <w:rPr>
          <w:rFonts w:ascii="宋体" w:hAnsi="宋体"/>
          <w:b/>
          <w:bCs/>
          <w:kern w:val="0"/>
          <w:sz w:val="24"/>
          <w:szCs w:val="24"/>
        </w:rPr>
      </w:pPr>
      <w:r w:rsidRPr="00A76766">
        <w:rPr>
          <w:rFonts w:ascii="宋体" w:hAnsi="宋体" w:cs="宋体" w:hint="eastAsia"/>
          <w:b/>
          <w:bCs/>
          <w:kern w:val="0"/>
          <w:sz w:val="24"/>
          <w:szCs w:val="24"/>
        </w:rPr>
        <w:t>十一、合同生效及其它</w:t>
      </w:r>
    </w:p>
    <w:p w:rsidR="00BC551A" w:rsidRPr="00A76766" w:rsidRDefault="00E8108D">
      <w:pPr>
        <w:snapToGrid w:val="0"/>
        <w:spacing w:line="480" w:lineRule="exact"/>
        <w:ind w:firstLineChars="200" w:firstLine="480"/>
        <w:rPr>
          <w:rFonts w:ascii="宋体" w:hAnsi="宋体"/>
          <w:kern w:val="0"/>
          <w:sz w:val="24"/>
          <w:szCs w:val="24"/>
        </w:rPr>
      </w:pPr>
      <w:r w:rsidRPr="00A76766">
        <w:rPr>
          <w:rFonts w:ascii="宋体" w:hAnsi="宋体" w:cs="宋体" w:hint="eastAsia"/>
          <w:kern w:val="0"/>
          <w:sz w:val="24"/>
          <w:szCs w:val="24"/>
        </w:rPr>
        <w:t>1. 合同经双方法定代表人或授权代表签字并加盖单位公章后生效。</w:t>
      </w:r>
    </w:p>
    <w:p w:rsidR="00BC551A" w:rsidRPr="00A76766" w:rsidRDefault="00E8108D">
      <w:pPr>
        <w:tabs>
          <w:tab w:val="left" w:pos="0"/>
          <w:tab w:val="left" w:pos="840"/>
        </w:tabs>
        <w:spacing w:line="480" w:lineRule="exact"/>
        <w:ind w:firstLineChars="200" w:firstLine="480"/>
        <w:rPr>
          <w:rFonts w:ascii="宋体" w:hAnsi="宋体"/>
          <w:sz w:val="24"/>
          <w:szCs w:val="24"/>
        </w:rPr>
      </w:pPr>
      <w:r w:rsidRPr="00A76766">
        <w:rPr>
          <w:rFonts w:ascii="宋体" w:hAnsi="宋体" w:cs="宋体" w:hint="eastAsia"/>
          <w:sz w:val="24"/>
          <w:szCs w:val="24"/>
        </w:rPr>
        <w:t>2. 下述文件是构成合同不可分割的部分，应一并阅读和理解。</w:t>
      </w:r>
    </w:p>
    <w:p w:rsidR="00BC551A" w:rsidRPr="00A76766" w:rsidRDefault="00E8108D">
      <w:pPr>
        <w:tabs>
          <w:tab w:val="left" w:pos="0"/>
          <w:tab w:val="left" w:pos="840"/>
        </w:tabs>
        <w:spacing w:line="480" w:lineRule="exact"/>
        <w:ind w:firstLineChars="171" w:firstLine="410"/>
        <w:rPr>
          <w:rFonts w:ascii="宋体" w:hAnsi="宋体"/>
          <w:sz w:val="24"/>
          <w:szCs w:val="24"/>
        </w:rPr>
      </w:pPr>
      <w:r w:rsidRPr="00A76766">
        <w:rPr>
          <w:rFonts w:ascii="宋体" w:hAnsi="宋体" w:cs="宋体" w:hint="eastAsia"/>
          <w:sz w:val="24"/>
          <w:szCs w:val="24"/>
        </w:rPr>
        <w:t>（1）本合同协议书；</w:t>
      </w:r>
    </w:p>
    <w:p w:rsidR="00BC551A" w:rsidRPr="00A76766" w:rsidRDefault="00E8108D">
      <w:pPr>
        <w:tabs>
          <w:tab w:val="left" w:pos="0"/>
          <w:tab w:val="left" w:pos="840"/>
        </w:tabs>
        <w:spacing w:line="480" w:lineRule="exact"/>
        <w:ind w:firstLineChars="171" w:firstLine="410"/>
        <w:rPr>
          <w:rFonts w:ascii="宋体" w:hAnsi="宋体"/>
          <w:sz w:val="24"/>
          <w:szCs w:val="24"/>
        </w:rPr>
      </w:pPr>
      <w:r w:rsidRPr="00A76766">
        <w:rPr>
          <w:rFonts w:ascii="宋体" w:hAnsi="宋体" w:cs="宋体" w:hint="eastAsia"/>
          <w:sz w:val="24"/>
          <w:szCs w:val="24"/>
        </w:rPr>
        <w:t>（2）中标通知书；</w:t>
      </w:r>
    </w:p>
    <w:p w:rsidR="00BC551A" w:rsidRPr="00A76766" w:rsidRDefault="00E8108D">
      <w:pPr>
        <w:tabs>
          <w:tab w:val="left" w:pos="0"/>
          <w:tab w:val="left" w:pos="840"/>
        </w:tabs>
        <w:spacing w:line="480" w:lineRule="exact"/>
        <w:ind w:firstLineChars="171" w:firstLine="410"/>
        <w:rPr>
          <w:rFonts w:ascii="宋体" w:hAnsi="宋体"/>
          <w:sz w:val="24"/>
          <w:szCs w:val="24"/>
        </w:rPr>
      </w:pPr>
      <w:r w:rsidRPr="00A76766">
        <w:rPr>
          <w:rFonts w:ascii="宋体" w:hAnsi="宋体" w:cs="宋体" w:hint="eastAsia"/>
          <w:sz w:val="24"/>
          <w:szCs w:val="24"/>
        </w:rPr>
        <w:t>（3）招标文件及附件；</w:t>
      </w:r>
    </w:p>
    <w:p w:rsidR="00BC551A" w:rsidRPr="00A76766" w:rsidRDefault="00E8108D">
      <w:pPr>
        <w:tabs>
          <w:tab w:val="left" w:pos="0"/>
          <w:tab w:val="left" w:pos="840"/>
        </w:tabs>
        <w:spacing w:line="480" w:lineRule="exact"/>
        <w:ind w:firstLineChars="171" w:firstLine="410"/>
        <w:rPr>
          <w:rFonts w:ascii="宋体" w:hAnsi="宋体"/>
          <w:sz w:val="24"/>
          <w:szCs w:val="24"/>
        </w:rPr>
      </w:pPr>
      <w:r w:rsidRPr="00A76766">
        <w:rPr>
          <w:rFonts w:ascii="宋体" w:hAnsi="宋体" w:cs="宋体" w:hint="eastAsia"/>
          <w:sz w:val="24"/>
          <w:szCs w:val="24"/>
        </w:rPr>
        <w:t>（4）投标文件及附件。</w:t>
      </w:r>
    </w:p>
    <w:p w:rsidR="00BC551A" w:rsidRPr="00A76766" w:rsidRDefault="00E8108D">
      <w:pPr>
        <w:snapToGrid w:val="0"/>
        <w:spacing w:line="480" w:lineRule="exact"/>
        <w:ind w:firstLineChars="200" w:firstLine="480"/>
        <w:rPr>
          <w:rFonts w:ascii="宋体" w:hAnsi="宋体"/>
          <w:kern w:val="0"/>
          <w:sz w:val="24"/>
          <w:szCs w:val="24"/>
        </w:rPr>
      </w:pPr>
      <w:r w:rsidRPr="00A76766">
        <w:rPr>
          <w:rFonts w:ascii="宋体" w:hAnsi="宋体" w:cs="宋体" w:hint="eastAsia"/>
          <w:kern w:val="0"/>
          <w:sz w:val="24"/>
          <w:szCs w:val="24"/>
        </w:rPr>
        <w:t>3．本合同未尽事宜，遵照《民法典》有关条文执行。</w:t>
      </w:r>
    </w:p>
    <w:p w:rsidR="00BC551A" w:rsidRPr="00A76766" w:rsidRDefault="00E8108D">
      <w:pPr>
        <w:spacing w:line="480" w:lineRule="exact"/>
        <w:ind w:rightChars="-50" w:right="-105" w:firstLineChars="200" w:firstLine="480"/>
        <w:rPr>
          <w:rFonts w:ascii="宋体" w:hAnsi="宋体"/>
          <w:sz w:val="24"/>
          <w:szCs w:val="24"/>
        </w:rPr>
      </w:pPr>
      <w:r w:rsidRPr="00A76766">
        <w:rPr>
          <w:rFonts w:ascii="宋体" w:hAnsi="宋体" w:cs="宋体" w:hint="eastAsia"/>
          <w:sz w:val="24"/>
          <w:szCs w:val="24"/>
        </w:rPr>
        <w:t>本合同一式陆份，甲方肆份，乙方壹份，代理公司壹份。合同附件和本合同均具有同等</w:t>
      </w:r>
      <w:r w:rsidRPr="00A76766">
        <w:rPr>
          <w:rFonts w:ascii="宋体" w:hAnsi="宋体" w:cs="宋体" w:hint="eastAsia"/>
          <w:sz w:val="24"/>
          <w:szCs w:val="24"/>
        </w:rPr>
        <w:lastRenderedPageBreak/>
        <w:t>法律效力。</w:t>
      </w:r>
    </w:p>
    <w:p w:rsidR="00BC551A" w:rsidRPr="00A76766" w:rsidRDefault="00E8108D">
      <w:pPr>
        <w:spacing w:line="480" w:lineRule="exact"/>
        <w:ind w:rightChars="-50" w:right="-105"/>
        <w:rPr>
          <w:rFonts w:ascii="宋体" w:hAnsi="宋体" w:cs="宋体"/>
          <w:sz w:val="24"/>
          <w:szCs w:val="24"/>
        </w:rPr>
      </w:pPr>
      <w:r w:rsidRPr="00A76766">
        <w:rPr>
          <w:rFonts w:ascii="宋体" w:hAnsi="宋体" w:cs="宋体" w:hint="eastAsia"/>
          <w:sz w:val="24"/>
          <w:szCs w:val="24"/>
        </w:rPr>
        <w:t>本合同有效期限：</w:t>
      </w:r>
      <w:r w:rsidRPr="00A76766">
        <w:rPr>
          <w:rFonts w:ascii="宋体" w:hAnsi="宋体" w:cs="宋体" w:hint="eastAsia"/>
          <w:sz w:val="24"/>
          <w:szCs w:val="24"/>
          <w:u w:val="single"/>
        </w:rPr>
        <w:t xml:space="preserve">     </w:t>
      </w:r>
      <w:r w:rsidRPr="00A76766">
        <w:rPr>
          <w:rFonts w:ascii="宋体" w:hAnsi="宋体" w:cs="宋体" w:hint="eastAsia"/>
          <w:sz w:val="24"/>
          <w:szCs w:val="24"/>
        </w:rPr>
        <w:t>年</w:t>
      </w:r>
      <w:r w:rsidRPr="00A76766">
        <w:rPr>
          <w:rFonts w:ascii="宋体" w:hAnsi="宋体" w:cs="宋体" w:hint="eastAsia"/>
          <w:sz w:val="24"/>
          <w:szCs w:val="24"/>
          <w:u w:val="single"/>
        </w:rPr>
        <w:t xml:space="preserve"> </w:t>
      </w:r>
      <w:r w:rsidRPr="00A76766">
        <w:rPr>
          <w:rFonts w:ascii="宋体" w:hAnsi="宋体" w:cs="宋体" w:hint="eastAsia"/>
          <w:sz w:val="24"/>
          <w:szCs w:val="24"/>
        </w:rPr>
        <w:t>月</w:t>
      </w:r>
      <w:r w:rsidRPr="00A76766">
        <w:rPr>
          <w:rFonts w:ascii="宋体" w:hAnsi="宋体" w:cs="宋体" w:hint="eastAsia"/>
          <w:sz w:val="24"/>
          <w:szCs w:val="24"/>
          <w:u w:val="single"/>
        </w:rPr>
        <w:t xml:space="preserve">   </w:t>
      </w:r>
      <w:r w:rsidRPr="00A76766">
        <w:rPr>
          <w:rFonts w:ascii="宋体" w:hAnsi="宋体" w:cs="宋体" w:hint="eastAsia"/>
          <w:sz w:val="24"/>
          <w:szCs w:val="24"/>
        </w:rPr>
        <w:t>日至</w:t>
      </w:r>
      <w:r w:rsidRPr="00A76766">
        <w:rPr>
          <w:rFonts w:ascii="宋体" w:hAnsi="宋体" w:cs="宋体" w:hint="eastAsia"/>
          <w:sz w:val="24"/>
          <w:szCs w:val="24"/>
          <w:u w:val="single"/>
        </w:rPr>
        <w:t xml:space="preserve">      </w:t>
      </w:r>
      <w:r w:rsidRPr="00A76766">
        <w:rPr>
          <w:rFonts w:ascii="宋体" w:hAnsi="宋体" w:cs="宋体" w:hint="eastAsia"/>
          <w:sz w:val="24"/>
          <w:szCs w:val="24"/>
        </w:rPr>
        <w:t>年</w:t>
      </w:r>
      <w:r w:rsidRPr="00A76766">
        <w:rPr>
          <w:rFonts w:ascii="宋体" w:hAnsi="宋体" w:cs="宋体" w:hint="eastAsia"/>
          <w:sz w:val="24"/>
          <w:szCs w:val="24"/>
          <w:u w:val="single"/>
        </w:rPr>
        <w:t xml:space="preserve">    </w:t>
      </w:r>
      <w:r w:rsidRPr="00A76766">
        <w:rPr>
          <w:rFonts w:ascii="宋体" w:hAnsi="宋体" w:cs="宋体" w:hint="eastAsia"/>
          <w:sz w:val="24"/>
          <w:szCs w:val="24"/>
        </w:rPr>
        <w:t>月</w:t>
      </w:r>
      <w:r w:rsidRPr="00A76766">
        <w:rPr>
          <w:rFonts w:ascii="宋体" w:hAnsi="宋体" w:cs="宋体" w:hint="eastAsia"/>
          <w:sz w:val="24"/>
          <w:szCs w:val="24"/>
          <w:u w:val="single"/>
        </w:rPr>
        <w:t xml:space="preserve">     </w:t>
      </w:r>
      <w:r w:rsidRPr="00A76766">
        <w:rPr>
          <w:rFonts w:ascii="宋体" w:hAnsi="宋体" w:cs="宋体" w:hint="eastAsia"/>
          <w:sz w:val="24"/>
          <w:szCs w:val="24"/>
        </w:rPr>
        <w:t>日止。自签订之日起生效。</w:t>
      </w:r>
    </w:p>
    <w:p w:rsidR="00BC551A" w:rsidRPr="00A76766" w:rsidRDefault="00BC551A">
      <w:pPr>
        <w:snapToGrid w:val="0"/>
        <w:spacing w:line="420" w:lineRule="exact"/>
        <w:ind w:firstLineChars="200" w:firstLine="480"/>
        <w:rPr>
          <w:rFonts w:ascii="宋体" w:hAnsi="宋体"/>
          <w:sz w:val="24"/>
          <w:szCs w:val="24"/>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0"/>
        <w:gridCol w:w="3230"/>
        <w:gridCol w:w="3050"/>
      </w:tblGrid>
      <w:tr w:rsidR="00A76766" w:rsidRPr="00A76766">
        <w:trPr>
          <w:trHeight w:val="4662"/>
          <w:jc w:val="center"/>
        </w:trPr>
        <w:tc>
          <w:tcPr>
            <w:tcW w:w="3410" w:type="dxa"/>
            <w:tcBorders>
              <w:top w:val="single" w:sz="4" w:space="0" w:color="auto"/>
              <w:left w:val="single" w:sz="4" w:space="0" w:color="auto"/>
              <w:right w:val="single" w:sz="4" w:space="0" w:color="auto"/>
            </w:tcBorders>
          </w:tcPr>
          <w:p w:rsidR="00BC551A" w:rsidRPr="00A76766" w:rsidRDefault="00E8108D">
            <w:pPr>
              <w:spacing w:line="360" w:lineRule="auto"/>
              <w:ind w:rightChars="-50" w:right="-105"/>
              <w:jc w:val="center"/>
              <w:rPr>
                <w:rFonts w:ascii="宋体" w:hAnsi="宋体"/>
                <w:b/>
                <w:bCs/>
                <w:sz w:val="24"/>
                <w:szCs w:val="24"/>
              </w:rPr>
            </w:pPr>
            <w:r w:rsidRPr="00A76766">
              <w:rPr>
                <w:rFonts w:ascii="宋体" w:hAnsi="宋体" w:hint="eastAsia"/>
                <w:b/>
                <w:bCs/>
                <w:sz w:val="24"/>
                <w:szCs w:val="24"/>
              </w:rPr>
              <w:t>甲（采购）方</w:t>
            </w:r>
          </w:p>
          <w:p w:rsidR="00BC551A" w:rsidRPr="00A76766" w:rsidRDefault="00E8108D">
            <w:pPr>
              <w:spacing w:line="360" w:lineRule="auto"/>
              <w:ind w:left="-171" w:rightChars="-50" w:right="-105" w:firstLineChars="68" w:firstLine="163"/>
              <w:rPr>
                <w:rFonts w:ascii="宋体" w:hAnsi="宋体"/>
                <w:sz w:val="24"/>
                <w:szCs w:val="24"/>
              </w:rPr>
            </w:pPr>
            <w:r w:rsidRPr="00A76766">
              <w:rPr>
                <w:rFonts w:ascii="宋体" w:hAnsi="宋体" w:hint="eastAsia"/>
                <w:sz w:val="24"/>
                <w:szCs w:val="24"/>
              </w:rPr>
              <w:t>单位名称（章）：</w:t>
            </w:r>
          </w:p>
          <w:p w:rsidR="00BC551A" w:rsidRPr="00A76766" w:rsidRDefault="00E8108D">
            <w:pPr>
              <w:spacing w:line="360" w:lineRule="auto"/>
              <w:ind w:left="-171" w:rightChars="-50" w:right="-105" w:firstLineChars="68" w:firstLine="163"/>
              <w:rPr>
                <w:rFonts w:ascii="宋体" w:hAnsi="宋体"/>
                <w:sz w:val="24"/>
                <w:szCs w:val="24"/>
              </w:rPr>
            </w:pPr>
            <w:r w:rsidRPr="00A76766">
              <w:rPr>
                <w:rFonts w:ascii="宋体" w:hAnsi="宋体" w:hint="eastAsia"/>
                <w:sz w:val="24"/>
                <w:szCs w:val="24"/>
              </w:rPr>
              <w:t>单位地址：</w:t>
            </w:r>
          </w:p>
          <w:p w:rsidR="00BC551A" w:rsidRPr="00A76766" w:rsidRDefault="00E8108D">
            <w:pPr>
              <w:spacing w:line="360" w:lineRule="auto"/>
              <w:ind w:left="-170" w:rightChars="-50" w:right="-105" w:firstLineChars="68" w:firstLine="163"/>
              <w:rPr>
                <w:rFonts w:ascii="宋体" w:hAnsi="宋体"/>
                <w:sz w:val="24"/>
                <w:szCs w:val="24"/>
              </w:rPr>
            </w:pPr>
            <w:r w:rsidRPr="00A76766">
              <w:rPr>
                <w:rFonts w:ascii="宋体" w:hAnsi="宋体" w:hint="eastAsia"/>
                <w:sz w:val="24"/>
                <w:szCs w:val="24"/>
              </w:rPr>
              <w:t>法定代表人：</w:t>
            </w:r>
          </w:p>
          <w:p w:rsidR="00BC551A" w:rsidRPr="00A76766" w:rsidRDefault="00E8108D">
            <w:pPr>
              <w:spacing w:line="360" w:lineRule="auto"/>
              <w:ind w:left="-170" w:rightChars="-50" w:right="-105" w:firstLineChars="68" w:firstLine="163"/>
              <w:rPr>
                <w:rFonts w:ascii="宋体" w:hAnsi="宋体"/>
                <w:sz w:val="24"/>
                <w:szCs w:val="24"/>
              </w:rPr>
            </w:pPr>
            <w:r w:rsidRPr="00A76766">
              <w:rPr>
                <w:rFonts w:ascii="宋体" w:hAnsi="宋体" w:hint="eastAsia"/>
                <w:sz w:val="24"/>
                <w:szCs w:val="24"/>
              </w:rPr>
              <w:t>委托代理人：</w:t>
            </w:r>
          </w:p>
          <w:p w:rsidR="00BC551A" w:rsidRPr="00A76766" w:rsidRDefault="00E8108D">
            <w:pPr>
              <w:spacing w:line="360" w:lineRule="auto"/>
              <w:ind w:left="-170" w:rightChars="-50" w:right="-105" w:firstLineChars="68" w:firstLine="163"/>
              <w:rPr>
                <w:rFonts w:ascii="宋体" w:hAnsi="宋体"/>
                <w:sz w:val="24"/>
                <w:szCs w:val="24"/>
              </w:rPr>
            </w:pPr>
            <w:r w:rsidRPr="00A76766">
              <w:rPr>
                <w:rFonts w:ascii="宋体" w:hAnsi="宋体" w:hint="eastAsia"/>
                <w:sz w:val="24"/>
                <w:szCs w:val="24"/>
              </w:rPr>
              <w:t>电 话：</w:t>
            </w:r>
          </w:p>
          <w:p w:rsidR="00BC551A" w:rsidRPr="00A76766" w:rsidRDefault="00E8108D">
            <w:pPr>
              <w:spacing w:line="360" w:lineRule="auto"/>
              <w:ind w:left="-170" w:rightChars="-50" w:right="-105" w:firstLineChars="68" w:firstLine="163"/>
              <w:rPr>
                <w:rFonts w:ascii="宋体" w:hAnsi="宋体"/>
                <w:sz w:val="24"/>
                <w:szCs w:val="24"/>
              </w:rPr>
            </w:pPr>
            <w:r w:rsidRPr="00A76766">
              <w:rPr>
                <w:rFonts w:ascii="宋体" w:hAnsi="宋体" w:hint="eastAsia"/>
                <w:sz w:val="24"/>
                <w:szCs w:val="24"/>
              </w:rPr>
              <w:t>开户银行：</w:t>
            </w:r>
          </w:p>
          <w:p w:rsidR="00BC551A" w:rsidRPr="00A76766" w:rsidRDefault="00E8108D">
            <w:pPr>
              <w:spacing w:line="360" w:lineRule="auto"/>
              <w:ind w:left="-170" w:rightChars="-50" w:right="-105" w:firstLineChars="68" w:firstLine="163"/>
              <w:rPr>
                <w:rFonts w:ascii="宋体" w:hAnsi="宋体"/>
                <w:sz w:val="24"/>
                <w:szCs w:val="24"/>
              </w:rPr>
            </w:pPr>
            <w:r w:rsidRPr="00A76766">
              <w:rPr>
                <w:rFonts w:ascii="宋体" w:hAnsi="宋体" w:hint="eastAsia"/>
                <w:sz w:val="24"/>
                <w:szCs w:val="24"/>
              </w:rPr>
              <w:t>帐 号：</w:t>
            </w:r>
          </w:p>
          <w:p w:rsidR="00BC551A" w:rsidRPr="00A76766" w:rsidRDefault="00E8108D">
            <w:pPr>
              <w:spacing w:line="360" w:lineRule="auto"/>
              <w:ind w:left="-170" w:rightChars="-50" w:right="-105" w:firstLineChars="68" w:firstLine="163"/>
              <w:rPr>
                <w:rFonts w:ascii="宋体" w:hAnsi="宋体"/>
                <w:sz w:val="24"/>
                <w:szCs w:val="24"/>
              </w:rPr>
            </w:pPr>
            <w:r w:rsidRPr="00A76766">
              <w:rPr>
                <w:rFonts w:ascii="宋体" w:hAnsi="宋体" w:hint="eastAsia"/>
                <w:sz w:val="24"/>
                <w:szCs w:val="24"/>
              </w:rPr>
              <w:t>邮政编码：</w:t>
            </w:r>
          </w:p>
        </w:tc>
        <w:tc>
          <w:tcPr>
            <w:tcW w:w="3230" w:type="dxa"/>
            <w:tcBorders>
              <w:top w:val="single" w:sz="4" w:space="0" w:color="auto"/>
              <w:left w:val="single" w:sz="4" w:space="0" w:color="auto"/>
              <w:right w:val="single" w:sz="4" w:space="0" w:color="auto"/>
            </w:tcBorders>
          </w:tcPr>
          <w:p w:rsidR="00BC551A" w:rsidRPr="00A76766" w:rsidRDefault="00E8108D">
            <w:pPr>
              <w:spacing w:line="360" w:lineRule="auto"/>
              <w:ind w:rightChars="-50" w:right="-105"/>
              <w:jc w:val="center"/>
              <w:rPr>
                <w:rFonts w:ascii="宋体" w:hAnsi="宋体"/>
                <w:b/>
                <w:bCs/>
                <w:sz w:val="24"/>
                <w:szCs w:val="24"/>
              </w:rPr>
            </w:pPr>
            <w:r w:rsidRPr="00A76766">
              <w:rPr>
                <w:rFonts w:ascii="宋体" w:hAnsi="宋体" w:hint="eastAsia"/>
                <w:b/>
                <w:bCs/>
                <w:sz w:val="24"/>
                <w:szCs w:val="24"/>
              </w:rPr>
              <w:t>乙（供货）方</w:t>
            </w:r>
          </w:p>
          <w:p w:rsidR="00BC551A" w:rsidRPr="00A76766" w:rsidRDefault="00E8108D">
            <w:pPr>
              <w:spacing w:line="360" w:lineRule="auto"/>
              <w:ind w:left="-171" w:rightChars="-50" w:right="-105" w:firstLineChars="68" w:firstLine="163"/>
              <w:rPr>
                <w:rFonts w:ascii="宋体" w:hAnsi="宋体"/>
                <w:sz w:val="24"/>
                <w:szCs w:val="24"/>
              </w:rPr>
            </w:pPr>
            <w:r w:rsidRPr="00A76766">
              <w:rPr>
                <w:rFonts w:ascii="宋体" w:hAnsi="宋体" w:hint="eastAsia"/>
                <w:sz w:val="24"/>
                <w:szCs w:val="24"/>
              </w:rPr>
              <w:t>单位名称（章）：</w:t>
            </w:r>
          </w:p>
          <w:p w:rsidR="00BC551A" w:rsidRPr="00A76766" w:rsidRDefault="00E8108D">
            <w:pPr>
              <w:spacing w:line="360" w:lineRule="auto"/>
              <w:ind w:left="-171" w:rightChars="-50" w:right="-105" w:firstLineChars="68" w:firstLine="163"/>
              <w:rPr>
                <w:rFonts w:ascii="宋体" w:hAnsi="宋体"/>
                <w:sz w:val="24"/>
                <w:szCs w:val="24"/>
              </w:rPr>
            </w:pPr>
            <w:r w:rsidRPr="00A76766">
              <w:rPr>
                <w:rFonts w:ascii="宋体" w:hAnsi="宋体" w:hint="eastAsia"/>
                <w:sz w:val="24"/>
                <w:szCs w:val="24"/>
              </w:rPr>
              <w:t>单位地址：</w:t>
            </w:r>
          </w:p>
          <w:p w:rsidR="00BC551A" w:rsidRPr="00A76766" w:rsidRDefault="00E8108D">
            <w:pPr>
              <w:spacing w:line="360" w:lineRule="auto"/>
              <w:ind w:left="-170" w:rightChars="-50" w:right="-105" w:firstLineChars="68" w:firstLine="163"/>
              <w:rPr>
                <w:rFonts w:ascii="宋体" w:hAnsi="宋体"/>
                <w:sz w:val="24"/>
                <w:szCs w:val="24"/>
              </w:rPr>
            </w:pPr>
            <w:r w:rsidRPr="00A76766">
              <w:rPr>
                <w:rFonts w:ascii="宋体" w:hAnsi="宋体" w:hint="eastAsia"/>
                <w:sz w:val="24"/>
                <w:szCs w:val="24"/>
              </w:rPr>
              <w:t>法定代表人：</w:t>
            </w:r>
          </w:p>
          <w:p w:rsidR="00BC551A" w:rsidRPr="00A76766" w:rsidRDefault="00E8108D">
            <w:pPr>
              <w:spacing w:line="360" w:lineRule="auto"/>
              <w:ind w:left="-170" w:rightChars="-50" w:right="-105" w:firstLineChars="68" w:firstLine="163"/>
              <w:rPr>
                <w:rFonts w:ascii="宋体" w:hAnsi="宋体"/>
                <w:sz w:val="24"/>
                <w:szCs w:val="24"/>
              </w:rPr>
            </w:pPr>
            <w:r w:rsidRPr="00A76766">
              <w:rPr>
                <w:rFonts w:ascii="宋体" w:hAnsi="宋体" w:hint="eastAsia"/>
                <w:sz w:val="24"/>
                <w:szCs w:val="24"/>
              </w:rPr>
              <w:t>委托代理人：</w:t>
            </w:r>
          </w:p>
          <w:p w:rsidR="00BC551A" w:rsidRPr="00A76766" w:rsidRDefault="00E8108D">
            <w:pPr>
              <w:spacing w:line="360" w:lineRule="auto"/>
              <w:ind w:left="-170" w:rightChars="-50" w:right="-105" w:firstLineChars="68" w:firstLine="163"/>
              <w:rPr>
                <w:rFonts w:ascii="宋体" w:hAnsi="宋体"/>
                <w:sz w:val="24"/>
                <w:szCs w:val="24"/>
              </w:rPr>
            </w:pPr>
            <w:r w:rsidRPr="00A76766">
              <w:rPr>
                <w:rFonts w:ascii="宋体" w:hAnsi="宋体" w:hint="eastAsia"/>
                <w:sz w:val="24"/>
                <w:szCs w:val="24"/>
              </w:rPr>
              <w:t>电 话：</w:t>
            </w:r>
          </w:p>
          <w:p w:rsidR="00BC551A" w:rsidRPr="00A76766" w:rsidRDefault="00E8108D">
            <w:pPr>
              <w:spacing w:line="360" w:lineRule="auto"/>
              <w:ind w:left="-170" w:rightChars="-50" w:right="-105" w:firstLineChars="68" w:firstLine="163"/>
              <w:rPr>
                <w:rFonts w:ascii="宋体" w:hAnsi="宋体"/>
                <w:sz w:val="24"/>
                <w:szCs w:val="24"/>
              </w:rPr>
            </w:pPr>
            <w:r w:rsidRPr="00A76766">
              <w:rPr>
                <w:rFonts w:ascii="宋体" w:hAnsi="宋体" w:hint="eastAsia"/>
                <w:sz w:val="24"/>
                <w:szCs w:val="24"/>
              </w:rPr>
              <w:t>开户银行：</w:t>
            </w:r>
          </w:p>
          <w:p w:rsidR="00BC551A" w:rsidRPr="00A76766" w:rsidRDefault="00E8108D">
            <w:pPr>
              <w:spacing w:line="360" w:lineRule="auto"/>
              <w:ind w:left="-170" w:rightChars="-50" w:right="-105" w:firstLineChars="68" w:firstLine="163"/>
              <w:rPr>
                <w:rFonts w:ascii="宋体" w:hAnsi="宋体"/>
                <w:sz w:val="24"/>
                <w:szCs w:val="24"/>
              </w:rPr>
            </w:pPr>
            <w:r w:rsidRPr="00A76766">
              <w:rPr>
                <w:rFonts w:ascii="宋体" w:hAnsi="宋体" w:hint="eastAsia"/>
                <w:sz w:val="24"/>
                <w:szCs w:val="24"/>
              </w:rPr>
              <w:t>帐 号：</w:t>
            </w:r>
          </w:p>
          <w:p w:rsidR="00BC551A" w:rsidRPr="00A76766" w:rsidRDefault="00E8108D">
            <w:pPr>
              <w:spacing w:line="360" w:lineRule="auto"/>
              <w:ind w:left="-170" w:rightChars="-50" w:right="-105" w:firstLineChars="61" w:firstLine="146"/>
              <w:rPr>
                <w:rFonts w:ascii="宋体" w:hAnsi="宋体"/>
                <w:sz w:val="24"/>
                <w:szCs w:val="24"/>
              </w:rPr>
            </w:pPr>
            <w:r w:rsidRPr="00A76766">
              <w:rPr>
                <w:rFonts w:ascii="宋体" w:hAnsi="宋体" w:hint="eastAsia"/>
                <w:sz w:val="24"/>
                <w:szCs w:val="24"/>
              </w:rPr>
              <w:t>邮政编码：</w:t>
            </w:r>
          </w:p>
          <w:p w:rsidR="00BC551A" w:rsidRPr="00A76766" w:rsidRDefault="00BC551A">
            <w:pPr>
              <w:spacing w:line="360" w:lineRule="auto"/>
              <w:ind w:left="-170" w:rightChars="-50" w:right="-105" w:firstLineChars="61" w:firstLine="146"/>
              <w:rPr>
                <w:rFonts w:ascii="宋体" w:hAnsi="宋体"/>
                <w:sz w:val="24"/>
                <w:szCs w:val="24"/>
              </w:rPr>
            </w:pPr>
          </w:p>
        </w:tc>
        <w:tc>
          <w:tcPr>
            <w:tcW w:w="3050" w:type="dxa"/>
            <w:tcBorders>
              <w:top w:val="single" w:sz="4" w:space="0" w:color="auto"/>
              <w:left w:val="single" w:sz="4" w:space="0" w:color="auto"/>
              <w:right w:val="single" w:sz="4" w:space="0" w:color="auto"/>
            </w:tcBorders>
          </w:tcPr>
          <w:p w:rsidR="00BC551A" w:rsidRPr="00A76766" w:rsidRDefault="00E8108D">
            <w:pPr>
              <w:ind w:rightChars="-50" w:right="-105"/>
              <w:rPr>
                <w:rFonts w:ascii="宋体" w:hAnsi="宋体"/>
                <w:b/>
                <w:bCs/>
                <w:sz w:val="24"/>
                <w:szCs w:val="24"/>
              </w:rPr>
            </w:pPr>
            <w:r w:rsidRPr="00A76766">
              <w:rPr>
                <w:rFonts w:ascii="宋体" w:hAnsi="宋体" w:hint="eastAsia"/>
                <w:b/>
                <w:bCs/>
                <w:sz w:val="24"/>
                <w:szCs w:val="24"/>
              </w:rPr>
              <w:t>招标代理单位</w:t>
            </w:r>
          </w:p>
          <w:p w:rsidR="00BC551A" w:rsidRPr="00A76766" w:rsidRDefault="00E8108D">
            <w:pPr>
              <w:ind w:rightChars="-50" w:right="-105"/>
              <w:rPr>
                <w:rFonts w:ascii="宋体" w:hAnsi="宋体"/>
                <w:b/>
                <w:bCs/>
                <w:sz w:val="24"/>
                <w:szCs w:val="24"/>
              </w:rPr>
            </w:pPr>
            <w:r w:rsidRPr="00A76766">
              <w:rPr>
                <w:rFonts w:ascii="宋体" w:hAnsi="宋体" w:hint="eastAsia"/>
                <w:b/>
                <w:bCs/>
                <w:sz w:val="24"/>
                <w:szCs w:val="24"/>
              </w:rPr>
              <w:t>审 核 意 见：</w:t>
            </w:r>
          </w:p>
          <w:p w:rsidR="00BC551A" w:rsidRPr="00A76766" w:rsidRDefault="00BC551A">
            <w:pPr>
              <w:ind w:left="-171" w:rightChars="-50" w:right="-105"/>
              <w:rPr>
                <w:rFonts w:ascii="宋体" w:hAnsi="宋体"/>
                <w:sz w:val="24"/>
                <w:szCs w:val="24"/>
              </w:rPr>
            </w:pPr>
          </w:p>
          <w:p w:rsidR="00BC551A" w:rsidRPr="00A76766" w:rsidRDefault="00BC551A">
            <w:pPr>
              <w:ind w:leftChars="-81" w:left="-170" w:rightChars="-50" w:right="-105" w:firstLineChars="700" w:firstLine="1680"/>
              <w:rPr>
                <w:rFonts w:ascii="宋体" w:hAnsi="宋体"/>
                <w:sz w:val="24"/>
                <w:szCs w:val="24"/>
              </w:rPr>
            </w:pPr>
          </w:p>
          <w:p w:rsidR="00BC551A" w:rsidRPr="00A76766" w:rsidRDefault="00BC551A">
            <w:pPr>
              <w:ind w:leftChars="-81" w:left="-170" w:rightChars="-50" w:right="-105" w:firstLineChars="700" w:firstLine="1680"/>
              <w:rPr>
                <w:rFonts w:ascii="宋体" w:hAnsi="宋体"/>
                <w:sz w:val="24"/>
                <w:szCs w:val="24"/>
              </w:rPr>
            </w:pPr>
          </w:p>
          <w:p w:rsidR="00BC551A" w:rsidRPr="00A76766" w:rsidRDefault="00BC551A">
            <w:pPr>
              <w:ind w:leftChars="-81" w:left="-170" w:rightChars="-50" w:right="-105" w:firstLineChars="700" w:firstLine="1680"/>
              <w:rPr>
                <w:rFonts w:ascii="宋体" w:hAnsi="宋体"/>
                <w:sz w:val="24"/>
                <w:szCs w:val="24"/>
              </w:rPr>
            </w:pPr>
          </w:p>
          <w:p w:rsidR="00BC551A" w:rsidRPr="00A76766" w:rsidRDefault="00BC551A">
            <w:pPr>
              <w:ind w:leftChars="-81" w:left="-170" w:rightChars="-50" w:right="-105" w:firstLineChars="700" w:firstLine="1680"/>
              <w:rPr>
                <w:rFonts w:ascii="宋体" w:hAnsi="宋体"/>
                <w:sz w:val="24"/>
                <w:szCs w:val="24"/>
              </w:rPr>
            </w:pPr>
          </w:p>
          <w:p w:rsidR="00BC551A" w:rsidRPr="00A76766" w:rsidRDefault="00BC551A">
            <w:pPr>
              <w:ind w:rightChars="-50" w:right="-105"/>
              <w:rPr>
                <w:rFonts w:ascii="宋体" w:hAnsi="宋体"/>
                <w:sz w:val="24"/>
                <w:szCs w:val="24"/>
              </w:rPr>
            </w:pPr>
          </w:p>
          <w:p w:rsidR="00BC551A" w:rsidRPr="00A76766" w:rsidRDefault="00BC551A">
            <w:pPr>
              <w:ind w:rightChars="-50" w:right="-105"/>
              <w:rPr>
                <w:rFonts w:ascii="宋体" w:hAnsi="宋体"/>
                <w:sz w:val="24"/>
                <w:szCs w:val="24"/>
              </w:rPr>
            </w:pPr>
          </w:p>
          <w:p w:rsidR="00BC551A" w:rsidRPr="00A76766" w:rsidRDefault="00BC551A">
            <w:pPr>
              <w:ind w:rightChars="-50" w:right="-105"/>
              <w:rPr>
                <w:rFonts w:ascii="宋体" w:hAnsi="宋体"/>
                <w:sz w:val="24"/>
                <w:szCs w:val="24"/>
              </w:rPr>
            </w:pPr>
          </w:p>
          <w:p w:rsidR="00BC551A" w:rsidRPr="00A76766" w:rsidRDefault="00E8108D">
            <w:pPr>
              <w:ind w:rightChars="-50" w:right="-105" w:firstLineChars="100" w:firstLine="240"/>
              <w:rPr>
                <w:rFonts w:ascii="宋体" w:hAnsi="宋体"/>
                <w:sz w:val="24"/>
                <w:szCs w:val="24"/>
              </w:rPr>
            </w:pPr>
            <w:r w:rsidRPr="00A76766">
              <w:rPr>
                <w:rFonts w:ascii="宋体" w:hAnsi="宋体" w:hint="eastAsia"/>
                <w:sz w:val="24"/>
                <w:szCs w:val="24"/>
              </w:rPr>
              <w:t>经办人：</w:t>
            </w:r>
          </w:p>
          <w:p w:rsidR="00BC551A" w:rsidRPr="00A76766" w:rsidRDefault="00BC551A">
            <w:pPr>
              <w:ind w:rightChars="-50" w:right="-105" w:firstLineChars="100" w:firstLine="240"/>
              <w:rPr>
                <w:rFonts w:ascii="宋体" w:hAnsi="宋体"/>
                <w:sz w:val="24"/>
                <w:szCs w:val="24"/>
              </w:rPr>
            </w:pPr>
          </w:p>
          <w:p w:rsidR="00BC551A" w:rsidRPr="00A76766" w:rsidRDefault="00E8108D">
            <w:pPr>
              <w:ind w:rightChars="-50" w:right="-105" w:firstLineChars="400" w:firstLine="960"/>
              <w:rPr>
                <w:rFonts w:ascii="宋体" w:hAnsi="宋体"/>
                <w:sz w:val="24"/>
                <w:szCs w:val="24"/>
              </w:rPr>
            </w:pPr>
            <w:r w:rsidRPr="00A76766">
              <w:rPr>
                <w:rFonts w:ascii="宋体" w:hAnsi="宋体" w:hint="eastAsia"/>
                <w:sz w:val="24"/>
                <w:szCs w:val="24"/>
              </w:rPr>
              <w:t>（单位盖章）：</w:t>
            </w:r>
          </w:p>
          <w:p w:rsidR="00BC551A" w:rsidRPr="00A76766" w:rsidRDefault="00BC551A">
            <w:pPr>
              <w:ind w:rightChars="-50" w:right="-105" w:firstLineChars="400" w:firstLine="960"/>
              <w:rPr>
                <w:rFonts w:ascii="宋体" w:hAnsi="宋体"/>
                <w:sz w:val="24"/>
                <w:szCs w:val="24"/>
              </w:rPr>
            </w:pPr>
          </w:p>
          <w:p w:rsidR="00BC551A" w:rsidRPr="00A76766" w:rsidRDefault="00E8108D">
            <w:pPr>
              <w:ind w:leftChars="-81" w:left="-170" w:rightChars="-50" w:right="-105" w:firstLineChars="700" w:firstLine="1680"/>
              <w:rPr>
                <w:rFonts w:ascii="宋体" w:hAnsi="宋体"/>
                <w:sz w:val="24"/>
                <w:szCs w:val="24"/>
              </w:rPr>
            </w:pPr>
            <w:r w:rsidRPr="00A76766">
              <w:rPr>
                <w:rFonts w:ascii="宋体" w:hAnsi="宋体" w:hint="eastAsia"/>
                <w:sz w:val="24"/>
                <w:szCs w:val="24"/>
              </w:rPr>
              <w:t>年  月  日</w:t>
            </w:r>
          </w:p>
        </w:tc>
      </w:tr>
    </w:tbl>
    <w:p w:rsidR="00BC551A" w:rsidRPr="00A76766" w:rsidRDefault="00E8108D">
      <w:pPr>
        <w:spacing w:line="320" w:lineRule="exact"/>
        <w:rPr>
          <w:rFonts w:hAnsi="宋体"/>
          <w:sz w:val="24"/>
          <w:szCs w:val="24"/>
        </w:rPr>
      </w:pPr>
      <w:r w:rsidRPr="00A76766">
        <w:rPr>
          <w:rFonts w:hint="eastAsia"/>
          <w:b/>
          <w:sz w:val="24"/>
          <w:szCs w:val="24"/>
        </w:rPr>
        <w:t>注：此合同样本仅作参考，采购人、供应商可根据采购项目的实际情况进行修改。</w:t>
      </w:r>
    </w:p>
    <w:sectPr w:rsidR="00BC551A" w:rsidRPr="00A76766">
      <w:pgSz w:w="12240" w:h="15840"/>
      <w:pgMar w:top="1418" w:right="1418" w:bottom="1418"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636" w:rsidRDefault="00A47636">
      <w:r>
        <w:separator/>
      </w:r>
    </w:p>
  </w:endnote>
  <w:endnote w:type="continuationSeparator" w:id="0">
    <w:p w:rsidR="00A47636" w:rsidRDefault="00A4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使用中文字体)">
    <w:altName w:val="宋体"/>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幼圆">
    <w:altName w:val="宋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楷体_GB2312">
    <w:charset w:val="86"/>
    <w:family w:val="swiss"/>
    <w:pitch w:val="default"/>
    <w:sig w:usb0="00000000" w:usb1="00000000" w:usb2="00000000" w:usb3="00000000" w:csb0="00040000" w:csb1="00000000"/>
  </w:font>
  <w:font w:name="MingLiU">
    <w:altName w:val="細明體"/>
    <w:panose1 w:val="02010609000101010101"/>
    <w:charset w:val="88"/>
    <w:family w:val="modern"/>
    <w:pitch w:val="default"/>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华文中宋">
    <w:altName w:val="宋体"/>
    <w:charset w:val="86"/>
    <w:family w:val="auto"/>
    <w:pitch w:val="default"/>
    <w:sig w:usb0="00000000" w:usb1="00000000" w:usb2="00000000" w:usb3="00000000" w:csb0="0004009F" w:csb1="DFD70000"/>
  </w:font>
  <w:font w:name="Helvetica">
    <w:panose1 w:val="020B0504020202030204"/>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使用中文字体)">
    <w:altName w:val="@宋体"/>
    <w:charset w:val="00"/>
    <w:family w:val="roman"/>
    <w:pitch w:val="default"/>
    <w:sig w:usb0="00000000" w:usb1="00000000" w:usb2="00000000" w:usb3="00000000" w:csb0="00040001" w:csb1="00000000"/>
  </w:font>
  <w:font w:name="Arial Narrow">
    <w:altName w:val="Arial"/>
    <w:charset w:val="00"/>
    <w:family w:val="swiss"/>
    <w:pitch w:val="default"/>
    <w:sig w:usb0="00000000" w:usb1="00000000" w:usb2="00000000" w:usb3="00000000" w:csb0="2000009F" w:csb1="DFD70000"/>
  </w:font>
  <w:font w:name="微软雅黑 Light">
    <w:panose1 w:val="020B0502040204020203"/>
    <w:charset w:val="86"/>
    <w:family w:val="swiss"/>
    <w:pitch w:val="variable"/>
    <w:sig w:usb0="80000287" w:usb1="2ACF0010" w:usb2="00000016" w:usb3="00000000" w:csb0="0004001F" w:csb1="00000000"/>
  </w:font>
  <w:font w:name="全真中明體">
    <w:altName w:val="MingLiU-ExtB"/>
    <w:charset w:val="88"/>
    <w:family w:val="modern"/>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
    <w:altName w:val="Arial"/>
    <w:charset w:val="00"/>
    <w:family w:val="swiss"/>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636" w:rsidRDefault="00A47636">
    <w:pPr>
      <w:pStyle w:val="af1"/>
      <w:jc w:val="center"/>
    </w:pPr>
    <w:r>
      <w:fldChar w:fldCharType="begin"/>
    </w:r>
    <w:r>
      <w:instrText xml:space="preserve"> PAGE   \* MERGEFORMAT </w:instrText>
    </w:r>
    <w:r>
      <w:fldChar w:fldCharType="separate"/>
    </w:r>
    <w:r w:rsidR="00A76766" w:rsidRPr="00A76766">
      <w:rPr>
        <w:noProof/>
        <w:lang w:val="zh-CN"/>
      </w:rPr>
      <w:t>7</w:t>
    </w:r>
    <w:r>
      <w:fldChar w:fldCharType="end"/>
    </w:r>
  </w:p>
  <w:p w:rsidR="00A47636" w:rsidRDefault="00A4763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636" w:rsidRDefault="00A47636">
    <w:pPr>
      <w:pStyle w:val="af1"/>
      <w:jc w:val="center"/>
    </w:pPr>
    <w:r>
      <w:fldChar w:fldCharType="begin"/>
    </w:r>
    <w:r>
      <w:instrText xml:space="preserve"> PAGE   \* MERGEFORMAT </w:instrText>
    </w:r>
    <w:r>
      <w:fldChar w:fldCharType="separate"/>
    </w:r>
    <w:r w:rsidR="00A76766" w:rsidRPr="00A76766">
      <w:rPr>
        <w:noProof/>
        <w:lang w:val="zh-CN"/>
      </w:rPr>
      <w:t>22</w:t>
    </w:r>
    <w:r>
      <w:fldChar w:fldCharType="end"/>
    </w:r>
  </w:p>
  <w:p w:rsidR="00A47636" w:rsidRDefault="00A4763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636" w:rsidRDefault="00A47636">
      <w:r>
        <w:separator/>
      </w:r>
    </w:p>
  </w:footnote>
  <w:footnote w:type="continuationSeparator" w:id="0">
    <w:p w:rsidR="00A47636" w:rsidRDefault="00A47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636" w:rsidRDefault="00A47636">
    <w:pPr>
      <w:autoSpaceDE w:val="0"/>
      <w:autoSpaceDN w:val="0"/>
      <w:adjustRightInd w:val="0"/>
      <w:spacing w:line="360" w:lineRule="auto"/>
      <w:jc w:val="center"/>
      <w:rPr>
        <w:rFonts w:ascii="宋体" w:cs="宋体"/>
        <w:bCs/>
        <w:kern w:val="0"/>
        <w:sz w:val="16"/>
        <w:szCs w:val="48"/>
        <w:lang w:val="zh-CN"/>
      </w:rPr>
    </w:pPr>
    <w:r>
      <w:rPr>
        <w:rFonts w:ascii="宋体" w:cs="宋体" w:hint="eastAsia"/>
        <w:bCs/>
        <w:kern w:val="0"/>
        <w:sz w:val="16"/>
        <w:szCs w:val="48"/>
        <w:lang w:val="zh-CN"/>
      </w:rPr>
      <w:t>浙江交通技师学院望府苑1号学生宿舍家具采购项目公开招标文件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636" w:rsidRDefault="00A47636">
    <w:pPr>
      <w:autoSpaceDE w:val="0"/>
      <w:autoSpaceDN w:val="0"/>
      <w:adjustRightInd w:val="0"/>
      <w:spacing w:line="360" w:lineRule="auto"/>
      <w:jc w:val="center"/>
      <w:rPr>
        <w:rFonts w:ascii="宋体" w:cs="宋体"/>
        <w:bCs/>
        <w:kern w:val="0"/>
        <w:sz w:val="16"/>
        <w:szCs w:val="48"/>
        <w:lang w:val="zh-CN"/>
      </w:rPr>
    </w:pPr>
    <w:r>
      <w:rPr>
        <w:rFonts w:ascii="宋体" w:cs="宋体" w:hint="eastAsia"/>
        <w:bCs/>
        <w:kern w:val="0"/>
        <w:sz w:val="16"/>
        <w:szCs w:val="48"/>
        <w:lang w:val="zh-CN"/>
      </w:rPr>
      <w:t>浙江交通技师学院望府苑1号学生宿舍家具采购项目公开招标文件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DF836E"/>
    <w:multiLevelType w:val="singleLevel"/>
    <w:tmpl w:val="8DDF836E"/>
    <w:lvl w:ilvl="0">
      <w:start w:val="3"/>
      <w:numFmt w:val="chineseCounting"/>
      <w:pStyle w:val="4"/>
      <w:suff w:val="nothing"/>
      <w:lvlText w:val="（%1）"/>
      <w:lvlJc w:val="left"/>
      <w:pPr>
        <w:ind w:left="3240" w:firstLine="0"/>
      </w:pPr>
      <w:rPr>
        <w:rFonts w:hint="eastAsia"/>
      </w:rPr>
    </w:lvl>
  </w:abstractNum>
  <w:abstractNum w:abstractNumId="1" w15:restartNumberingAfterBreak="0">
    <w:nsid w:val="95C73F02"/>
    <w:multiLevelType w:val="singleLevel"/>
    <w:tmpl w:val="95C73F02"/>
    <w:lvl w:ilvl="0">
      <w:start w:val="2"/>
      <w:numFmt w:val="chineseCounting"/>
      <w:suff w:val="nothing"/>
      <w:lvlText w:val="（%1）"/>
      <w:lvlJc w:val="left"/>
      <w:rPr>
        <w:rFonts w:hint="eastAsia"/>
      </w:rPr>
    </w:lvl>
  </w:abstractNum>
  <w:abstractNum w:abstractNumId="2" w15:restartNumberingAfterBreak="0">
    <w:nsid w:val="00000004"/>
    <w:multiLevelType w:val="singleLevel"/>
    <w:tmpl w:val="00000004"/>
    <w:lvl w:ilvl="0">
      <w:start w:val="1"/>
      <w:numFmt w:val="decimal"/>
      <w:pStyle w:val="a"/>
      <w:lvlText w:val="%1."/>
      <w:lvlJc w:val="left"/>
      <w:pPr>
        <w:tabs>
          <w:tab w:val="left" w:pos="360"/>
        </w:tabs>
        <w:ind w:left="360" w:hanging="360"/>
      </w:pPr>
    </w:lvl>
  </w:abstractNum>
  <w:abstractNum w:abstractNumId="3" w15:restartNumberingAfterBreak="0">
    <w:nsid w:val="55D646B9"/>
    <w:multiLevelType w:val="multilevel"/>
    <w:tmpl w:val="55D646B9"/>
    <w:lvl w:ilvl="0">
      <w:start w:val="1"/>
      <w:numFmt w:val="japaneseCounting"/>
      <w:pStyle w:val="3"/>
      <w:lvlText w:val="第%1章"/>
      <w:lvlJc w:val="left"/>
      <w:pPr>
        <w:ind w:left="1200"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B4DA1BC"/>
    <w:multiLevelType w:val="singleLevel"/>
    <w:tmpl w:val="5B4DA1BC"/>
    <w:lvl w:ilvl="0">
      <w:start w:val="2"/>
      <w:numFmt w:val="decimal"/>
      <w:suff w:val="nothing"/>
      <w:lvlText w:val="%1、"/>
      <w:lvlJc w:val="left"/>
    </w:lvl>
  </w:abstractNum>
  <w:abstractNum w:abstractNumId="5" w15:restartNumberingAfterBreak="0">
    <w:nsid w:val="71662365"/>
    <w:multiLevelType w:val="multilevel"/>
    <w:tmpl w:val="71662365"/>
    <w:lvl w:ilvl="0">
      <w:start w:val="1"/>
      <w:numFmt w:val="decimal"/>
      <w:pStyle w:val="2"/>
      <w:lvlText w:val="%1."/>
      <w:lvlJc w:val="left"/>
      <w:pPr>
        <w:ind w:left="105" w:hanging="322"/>
      </w:pPr>
      <w:rPr>
        <w:rFonts w:ascii="仿宋" w:eastAsia="仿宋" w:hAnsi="仿宋" w:cs="仿宋" w:hint="default"/>
        <w:spacing w:val="-46"/>
        <w:w w:val="99"/>
        <w:sz w:val="30"/>
        <w:szCs w:val="30"/>
      </w:rPr>
    </w:lvl>
    <w:lvl w:ilvl="1">
      <w:numFmt w:val="bullet"/>
      <w:lvlText w:val="•"/>
      <w:lvlJc w:val="left"/>
      <w:pPr>
        <w:ind w:left="968" w:hanging="322"/>
      </w:pPr>
      <w:rPr>
        <w:rFonts w:hint="default"/>
      </w:rPr>
    </w:lvl>
    <w:lvl w:ilvl="2">
      <w:numFmt w:val="bullet"/>
      <w:lvlText w:val="•"/>
      <w:lvlJc w:val="left"/>
      <w:pPr>
        <w:ind w:left="1837" w:hanging="322"/>
      </w:pPr>
      <w:rPr>
        <w:rFonts w:hint="default"/>
      </w:rPr>
    </w:lvl>
    <w:lvl w:ilvl="3">
      <w:numFmt w:val="bullet"/>
      <w:lvlText w:val="•"/>
      <w:lvlJc w:val="left"/>
      <w:pPr>
        <w:ind w:left="2705" w:hanging="322"/>
      </w:pPr>
      <w:rPr>
        <w:rFonts w:hint="default"/>
      </w:rPr>
    </w:lvl>
    <w:lvl w:ilvl="4">
      <w:numFmt w:val="bullet"/>
      <w:lvlText w:val="•"/>
      <w:lvlJc w:val="left"/>
      <w:pPr>
        <w:ind w:left="3574" w:hanging="322"/>
      </w:pPr>
      <w:rPr>
        <w:rFonts w:hint="default"/>
      </w:rPr>
    </w:lvl>
    <w:lvl w:ilvl="5">
      <w:numFmt w:val="bullet"/>
      <w:lvlText w:val="•"/>
      <w:lvlJc w:val="left"/>
      <w:pPr>
        <w:ind w:left="4443" w:hanging="322"/>
      </w:pPr>
      <w:rPr>
        <w:rFonts w:hint="default"/>
      </w:rPr>
    </w:lvl>
    <w:lvl w:ilvl="6">
      <w:numFmt w:val="bullet"/>
      <w:lvlText w:val="•"/>
      <w:lvlJc w:val="left"/>
      <w:pPr>
        <w:ind w:left="5311" w:hanging="322"/>
      </w:pPr>
      <w:rPr>
        <w:rFonts w:hint="default"/>
      </w:rPr>
    </w:lvl>
    <w:lvl w:ilvl="7">
      <w:numFmt w:val="bullet"/>
      <w:lvlText w:val="•"/>
      <w:lvlJc w:val="left"/>
      <w:pPr>
        <w:ind w:left="6180" w:hanging="322"/>
      </w:pPr>
      <w:rPr>
        <w:rFonts w:hint="default"/>
      </w:rPr>
    </w:lvl>
    <w:lvl w:ilvl="8">
      <w:numFmt w:val="bullet"/>
      <w:lvlText w:val="•"/>
      <w:lvlJc w:val="left"/>
      <w:pPr>
        <w:ind w:left="7048" w:hanging="322"/>
      </w:pPr>
      <w:rPr>
        <w:rFont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lNDA1Mjc3ODBmYjRhNzJiZjc3YmE5YTUwZWM1ZmQifQ=="/>
  </w:docVars>
  <w:rsids>
    <w:rsidRoot w:val="00172A27"/>
    <w:rsid w:val="957F8AFD"/>
    <w:rsid w:val="9FCD5053"/>
    <w:rsid w:val="BFD58138"/>
    <w:rsid w:val="BFFEA9B3"/>
    <w:rsid w:val="DD6F3D1B"/>
    <w:rsid w:val="E115DBE3"/>
    <w:rsid w:val="EDBE4267"/>
    <w:rsid w:val="0000312D"/>
    <w:rsid w:val="00005E66"/>
    <w:rsid w:val="00006502"/>
    <w:rsid w:val="0000683F"/>
    <w:rsid w:val="0001160B"/>
    <w:rsid w:val="000117DF"/>
    <w:rsid w:val="000143A1"/>
    <w:rsid w:val="00015ADC"/>
    <w:rsid w:val="00017295"/>
    <w:rsid w:val="00020041"/>
    <w:rsid w:val="00022FFE"/>
    <w:rsid w:val="00023084"/>
    <w:rsid w:val="00023249"/>
    <w:rsid w:val="00024795"/>
    <w:rsid w:val="000301BF"/>
    <w:rsid w:val="000302D2"/>
    <w:rsid w:val="00030E82"/>
    <w:rsid w:val="0003149D"/>
    <w:rsid w:val="00031E08"/>
    <w:rsid w:val="00031F78"/>
    <w:rsid w:val="0003201B"/>
    <w:rsid w:val="00032627"/>
    <w:rsid w:val="000329DD"/>
    <w:rsid w:val="00033A7E"/>
    <w:rsid w:val="00040235"/>
    <w:rsid w:val="000429CB"/>
    <w:rsid w:val="0004462B"/>
    <w:rsid w:val="00045D03"/>
    <w:rsid w:val="00050E4C"/>
    <w:rsid w:val="00051100"/>
    <w:rsid w:val="00051AB2"/>
    <w:rsid w:val="00052F18"/>
    <w:rsid w:val="000550C4"/>
    <w:rsid w:val="00055F4F"/>
    <w:rsid w:val="000605BD"/>
    <w:rsid w:val="000608A2"/>
    <w:rsid w:val="000644CA"/>
    <w:rsid w:val="00064E33"/>
    <w:rsid w:val="0007007F"/>
    <w:rsid w:val="000707D4"/>
    <w:rsid w:val="000708A7"/>
    <w:rsid w:val="00071504"/>
    <w:rsid w:val="000735BF"/>
    <w:rsid w:val="00075515"/>
    <w:rsid w:val="00081E60"/>
    <w:rsid w:val="00082F33"/>
    <w:rsid w:val="00085E32"/>
    <w:rsid w:val="00087654"/>
    <w:rsid w:val="00092A46"/>
    <w:rsid w:val="000934C1"/>
    <w:rsid w:val="0009445F"/>
    <w:rsid w:val="00094EAB"/>
    <w:rsid w:val="00095379"/>
    <w:rsid w:val="00096025"/>
    <w:rsid w:val="000961C4"/>
    <w:rsid w:val="000977F2"/>
    <w:rsid w:val="00097913"/>
    <w:rsid w:val="000A413B"/>
    <w:rsid w:val="000A5548"/>
    <w:rsid w:val="000A5C4D"/>
    <w:rsid w:val="000B0B48"/>
    <w:rsid w:val="000B5A4A"/>
    <w:rsid w:val="000B6374"/>
    <w:rsid w:val="000C07F9"/>
    <w:rsid w:val="000C22F6"/>
    <w:rsid w:val="000C28DC"/>
    <w:rsid w:val="000C5480"/>
    <w:rsid w:val="000C6611"/>
    <w:rsid w:val="000C7BEA"/>
    <w:rsid w:val="000D244C"/>
    <w:rsid w:val="000E0489"/>
    <w:rsid w:val="000E0DA3"/>
    <w:rsid w:val="000E1F86"/>
    <w:rsid w:val="000E33A8"/>
    <w:rsid w:val="000E374F"/>
    <w:rsid w:val="000E7C69"/>
    <w:rsid w:val="000F0F93"/>
    <w:rsid w:val="0010319F"/>
    <w:rsid w:val="001062B1"/>
    <w:rsid w:val="00107B8E"/>
    <w:rsid w:val="00111702"/>
    <w:rsid w:val="00111BA1"/>
    <w:rsid w:val="00114FE5"/>
    <w:rsid w:val="00115BB2"/>
    <w:rsid w:val="001176E8"/>
    <w:rsid w:val="00121645"/>
    <w:rsid w:val="00121874"/>
    <w:rsid w:val="001226ED"/>
    <w:rsid w:val="001237ED"/>
    <w:rsid w:val="00130B20"/>
    <w:rsid w:val="001341F4"/>
    <w:rsid w:val="00137A9F"/>
    <w:rsid w:val="0014051C"/>
    <w:rsid w:val="00141289"/>
    <w:rsid w:val="00142F75"/>
    <w:rsid w:val="00146570"/>
    <w:rsid w:val="001506D3"/>
    <w:rsid w:val="00151058"/>
    <w:rsid w:val="00151490"/>
    <w:rsid w:val="00152429"/>
    <w:rsid w:val="001553E4"/>
    <w:rsid w:val="00156653"/>
    <w:rsid w:val="00160BA6"/>
    <w:rsid w:val="00162922"/>
    <w:rsid w:val="00164C97"/>
    <w:rsid w:val="00170CF5"/>
    <w:rsid w:val="00171EBC"/>
    <w:rsid w:val="001727C8"/>
    <w:rsid w:val="00172A27"/>
    <w:rsid w:val="00174982"/>
    <w:rsid w:val="0018240D"/>
    <w:rsid w:val="00183BA8"/>
    <w:rsid w:val="00184D15"/>
    <w:rsid w:val="00186D2C"/>
    <w:rsid w:val="00190135"/>
    <w:rsid w:val="00194590"/>
    <w:rsid w:val="001A4B82"/>
    <w:rsid w:val="001B04FA"/>
    <w:rsid w:val="001B0B32"/>
    <w:rsid w:val="001B3EF2"/>
    <w:rsid w:val="001B46A4"/>
    <w:rsid w:val="001B62EF"/>
    <w:rsid w:val="001B68CE"/>
    <w:rsid w:val="001C24C7"/>
    <w:rsid w:val="001C3C93"/>
    <w:rsid w:val="001C41B4"/>
    <w:rsid w:val="001C5044"/>
    <w:rsid w:val="001C53BE"/>
    <w:rsid w:val="001C5CBA"/>
    <w:rsid w:val="001C654C"/>
    <w:rsid w:val="001C6807"/>
    <w:rsid w:val="001C6F68"/>
    <w:rsid w:val="001D28B6"/>
    <w:rsid w:val="001D5972"/>
    <w:rsid w:val="001D5A1F"/>
    <w:rsid w:val="001E1ED4"/>
    <w:rsid w:val="001E4FBB"/>
    <w:rsid w:val="001E67C0"/>
    <w:rsid w:val="001E6F70"/>
    <w:rsid w:val="001F296C"/>
    <w:rsid w:val="001F3F99"/>
    <w:rsid w:val="001F4F54"/>
    <w:rsid w:val="001F64DF"/>
    <w:rsid w:val="00201E9B"/>
    <w:rsid w:val="0020251D"/>
    <w:rsid w:val="00203BD1"/>
    <w:rsid w:val="00203ED3"/>
    <w:rsid w:val="00204BB4"/>
    <w:rsid w:val="00207160"/>
    <w:rsid w:val="002115BA"/>
    <w:rsid w:val="002126B1"/>
    <w:rsid w:val="002149F6"/>
    <w:rsid w:val="00214EED"/>
    <w:rsid w:val="00220078"/>
    <w:rsid w:val="0022085B"/>
    <w:rsid w:val="002266B4"/>
    <w:rsid w:val="00230EEE"/>
    <w:rsid w:val="00231738"/>
    <w:rsid w:val="00233B06"/>
    <w:rsid w:val="002374D7"/>
    <w:rsid w:val="00240240"/>
    <w:rsid w:val="0024086D"/>
    <w:rsid w:val="002437B7"/>
    <w:rsid w:val="00245349"/>
    <w:rsid w:val="00245D4D"/>
    <w:rsid w:val="002468C2"/>
    <w:rsid w:val="00246E0D"/>
    <w:rsid w:val="00247C1F"/>
    <w:rsid w:val="00250EE0"/>
    <w:rsid w:val="0025126C"/>
    <w:rsid w:val="0025187A"/>
    <w:rsid w:val="002538D0"/>
    <w:rsid w:val="00256533"/>
    <w:rsid w:val="0025775C"/>
    <w:rsid w:val="002579AD"/>
    <w:rsid w:val="00270AC9"/>
    <w:rsid w:val="00275A35"/>
    <w:rsid w:val="00282A05"/>
    <w:rsid w:val="00282E14"/>
    <w:rsid w:val="00283E02"/>
    <w:rsid w:val="002848B4"/>
    <w:rsid w:val="00284D49"/>
    <w:rsid w:val="00285144"/>
    <w:rsid w:val="00287CE4"/>
    <w:rsid w:val="00293911"/>
    <w:rsid w:val="002950FC"/>
    <w:rsid w:val="0029718B"/>
    <w:rsid w:val="0029728E"/>
    <w:rsid w:val="002A0A81"/>
    <w:rsid w:val="002A10C2"/>
    <w:rsid w:val="002A3089"/>
    <w:rsid w:val="002A4712"/>
    <w:rsid w:val="002A6A44"/>
    <w:rsid w:val="002A6AC3"/>
    <w:rsid w:val="002A6EE4"/>
    <w:rsid w:val="002B050D"/>
    <w:rsid w:val="002B10F4"/>
    <w:rsid w:val="002C0453"/>
    <w:rsid w:val="002C1C64"/>
    <w:rsid w:val="002C1F07"/>
    <w:rsid w:val="002C3457"/>
    <w:rsid w:val="002C4A87"/>
    <w:rsid w:val="002C62B5"/>
    <w:rsid w:val="002C640D"/>
    <w:rsid w:val="002C7075"/>
    <w:rsid w:val="002C7144"/>
    <w:rsid w:val="002C7FB9"/>
    <w:rsid w:val="002D00CC"/>
    <w:rsid w:val="002D121B"/>
    <w:rsid w:val="002D12BE"/>
    <w:rsid w:val="002D5A2E"/>
    <w:rsid w:val="002D5F53"/>
    <w:rsid w:val="002E023C"/>
    <w:rsid w:val="002E1259"/>
    <w:rsid w:val="002E129D"/>
    <w:rsid w:val="002E285E"/>
    <w:rsid w:val="002E44E3"/>
    <w:rsid w:val="002E4DA3"/>
    <w:rsid w:val="002E780F"/>
    <w:rsid w:val="002F0DF6"/>
    <w:rsid w:val="002F244C"/>
    <w:rsid w:val="002F284A"/>
    <w:rsid w:val="002F326E"/>
    <w:rsid w:val="002F537B"/>
    <w:rsid w:val="002F70BF"/>
    <w:rsid w:val="0030273C"/>
    <w:rsid w:val="003053E2"/>
    <w:rsid w:val="003116D5"/>
    <w:rsid w:val="003128E3"/>
    <w:rsid w:val="00313230"/>
    <w:rsid w:val="0031329F"/>
    <w:rsid w:val="0031507D"/>
    <w:rsid w:val="00317529"/>
    <w:rsid w:val="00322486"/>
    <w:rsid w:val="00322A23"/>
    <w:rsid w:val="00324161"/>
    <w:rsid w:val="0032690F"/>
    <w:rsid w:val="003305F5"/>
    <w:rsid w:val="00333A5F"/>
    <w:rsid w:val="00336191"/>
    <w:rsid w:val="00340856"/>
    <w:rsid w:val="00341CF4"/>
    <w:rsid w:val="00342E7D"/>
    <w:rsid w:val="00342F22"/>
    <w:rsid w:val="00343E57"/>
    <w:rsid w:val="00345CD8"/>
    <w:rsid w:val="00351B5F"/>
    <w:rsid w:val="003523BA"/>
    <w:rsid w:val="00355AC6"/>
    <w:rsid w:val="0036134C"/>
    <w:rsid w:val="00363114"/>
    <w:rsid w:val="003662F5"/>
    <w:rsid w:val="003667F8"/>
    <w:rsid w:val="00371756"/>
    <w:rsid w:val="003722C8"/>
    <w:rsid w:val="003725E9"/>
    <w:rsid w:val="00374A96"/>
    <w:rsid w:val="00374B36"/>
    <w:rsid w:val="0037505D"/>
    <w:rsid w:val="00375ACD"/>
    <w:rsid w:val="00376045"/>
    <w:rsid w:val="003775F4"/>
    <w:rsid w:val="00377C68"/>
    <w:rsid w:val="00381390"/>
    <w:rsid w:val="00383833"/>
    <w:rsid w:val="0039200D"/>
    <w:rsid w:val="003943D7"/>
    <w:rsid w:val="0039499D"/>
    <w:rsid w:val="0039750D"/>
    <w:rsid w:val="003A0056"/>
    <w:rsid w:val="003A0516"/>
    <w:rsid w:val="003A384C"/>
    <w:rsid w:val="003A69BA"/>
    <w:rsid w:val="003B1942"/>
    <w:rsid w:val="003B74A0"/>
    <w:rsid w:val="003B7B5C"/>
    <w:rsid w:val="003C2B6D"/>
    <w:rsid w:val="003C3665"/>
    <w:rsid w:val="003D079D"/>
    <w:rsid w:val="003D12B4"/>
    <w:rsid w:val="003D144B"/>
    <w:rsid w:val="003D1610"/>
    <w:rsid w:val="003D203F"/>
    <w:rsid w:val="003D5290"/>
    <w:rsid w:val="003E21A9"/>
    <w:rsid w:val="003E2E46"/>
    <w:rsid w:val="003E353C"/>
    <w:rsid w:val="003E5BBD"/>
    <w:rsid w:val="003E7426"/>
    <w:rsid w:val="003E7E4B"/>
    <w:rsid w:val="003F0402"/>
    <w:rsid w:val="003F0EA9"/>
    <w:rsid w:val="003F3CB6"/>
    <w:rsid w:val="003F6C20"/>
    <w:rsid w:val="003F6ECE"/>
    <w:rsid w:val="003F7924"/>
    <w:rsid w:val="00400138"/>
    <w:rsid w:val="0040073B"/>
    <w:rsid w:val="00401A47"/>
    <w:rsid w:val="00401B92"/>
    <w:rsid w:val="00401F97"/>
    <w:rsid w:val="00402070"/>
    <w:rsid w:val="00402B09"/>
    <w:rsid w:val="00402EC1"/>
    <w:rsid w:val="0040394D"/>
    <w:rsid w:val="004103B6"/>
    <w:rsid w:val="004107E7"/>
    <w:rsid w:val="00413674"/>
    <w:rsid w:val="00413AAC"/>
    <w:rsid w:val="00414513"/>
    <w:rsid w:val="00420B58"/>
    <w:rsid w:val="00425155"/>
    <w:rsid w:val="00430905"/>
    <w:rsid w:val="00431A25"/>
    <w:rsid w:val="004328DC"/>
    <w:rsid w:val="004357C7"/>
    <w:rsid w:val="00436839"/>
    <w:rsid w:val="00447192"/>
    <w:rsid w:val="00457C76"/>
    <w:rsid w:val="00457C96"/>
    <w:rsid w:val="0046077A"/>
    <w:rsid w:val="00465F8E"/>
    <w:rsid w:val="00466523"/>
    <w:rsid w:val="00467816"/>
    <w:rsid w:val="004710A2"/>
    <w:rsid w:val="00471300"/>
    <w:rsid w:val="00471F23"/>
    <w:rsid w:val="004734A4"/>
    <w:rsid w:val="00476A79"/>
    <w:rsid w:val="00483B87"/>
    <w:rsid w:val="00485490"/>
    <w:rsid w:val="0048580B"/>
    <w:rsid w:val="004868D8"/>
    <w:rsid w:val="00486BE5"/>
    <w:rsid w:val="00490A24"/>
    <w:rsid w:val="00491941"/>
    <w:rsid w:val="00492AAB"/>
    <w:rsid w:val="00495907"/>
    <w:rsid w:val="0049712A"/>
    <w:rsid w:val="004976D4"/>
    <w:rsid w:val="004A2539"/>
    <w:rsid w:val="004A2B14"/>
    <w:rsid w:val="004A35A2"/>
    <w:rsid w:val="004A40BA"/>
    <w:rsid w:val="004A4F0A"/>
    <w:rsid w:val="004B1253"/>
    <w:rsid w:val="004B151D"/>
    <w:rsid w:val="004B71CF"/>
    <w:rsid w:val="004C16D8"/>
    <w:rsid w:val="004C1B0A"/>
    <w:rsid w:val="004C3793"/>
    <w:rsid w:val="004D1124"/>
    <w:rsid w:val="004D199E"/>
    <w:rsid w:val="004D2BEA"/>
    <w:rsid w:val="004D5E2F"/>
    <w:rsid w:val="004D60B3"/>
    <w:rsid w:val="004D68C0"/>
    <w:rsid w:val="004D6F7F"/>
    <w:rsid w:val="004E144B"/>
    <w:rsid w:val="004E1844"/>
    <w:rsid w:val="004E2AA6"/>
    <w:rsid w:val="004E3274"/>
    <w:rsid w:val="004E46B9"/>
    <w:rsid w:val="004E6442"/>
    <w:rsid w:val="004E7830"/>
    <w:rsid w:val="004F0CD1"/>
    <w:rsid w:val="004F1680"/>
    <w:rsid w:val="004F2CB6"/>
    <w:rsid w:val="004F396A"/>
    <w:rsid w:val="004F3EAB"/>
    <w:rsid w:val="004F6943"/>
    <w:rsid w:val="004F7E07"/>
    <w:rsid w:val="00500C88"/>
    <w:rsid w:val="0050293B"/>
    <w:rsid w:val="00502EFF"/>
    <w:rsid w:val="00504283"/>
    <w:rsid w:val="0050531E"/>
    <w:rsid w:val="00507CF8"/>
    <w:rsid w:val="005102E8"/>
    <w:rsid w:val="005116E0"/>
    <w:rsid w:val="00511731"/>
    <w:rsid w:val="00511F5A"/>
    <w:rsid w:val="00513788"/>
    <w:rsid w:val="00521321"/>
    <w:rsid w:val="0052232B"/>
    <w:rsid w:val="00522874"/>
    <w:rsid w:val="00522A1F"/>
    <w:rsid w:val="00523F9F"/>
    <w:rsid w:val="00524C6A"/>
    <w:rsid w:val="00524F28"/>
    <w:rsid w:val="005252C6"/>
    <w:rsid w:val="00527B47"/>
    <w:rsid w:val="00531E01"/>
    <w:rsid w:val="00532810"/>
    <w:rsid w:val="00536C33"/>
    <w:rsid w:val="00540EB6"/>
    <w:rsid w:val="00541DB7"/>
    <w:rsid w:val="00541F6B"/>
    <w:rsid w:val="0054424D"/>
    <w:rsid w:val="00545FB5"/>
    <w:rsid w:val="00547E7A"/>
    <w:rsid w:val="0055192E"/>
    <w:rsid w:val="00552928"/>
    <w:rsid w:val="00552D43"/>
    <w:rsid w:val="005540B4"/>
    <w:rsid w:val="005556AD"/>
    <w:rsid w:val="0055790A"/>
    <w:rsid w:val="005624AE"/>
    <w:rsid w:val="005626D3"/>
    <w:rsid w:val="00562B54"/>
    <w:rsid w:val="005726DD"/>
    <w:rsid w:val="00572AE3"/>
    <w:rsid w:val="00573E94"/>
    <w:rsid w:val="00574092"/>
    <w:rsid w:val="00580B13"/>
    <w:rsid w:val="00581619"/>
    <w:rsid w:val="005834CB"/>
    <w:rsid w:val="00585583"/>
    <w:rsid w:val="00591DFE"/>
    <w:rsid w:val="00593538"/>
    <w:rsid w:val="0059491E"/>
    <w:rsid w:val="00594C51"/>
    <w:rsid w:val="00596421"/>
    <w:rsid w:val="005A045E"/>
    <w:rsid w:val="005A093C"/>
    <w:rsid w:val="005A0FE5"/>
    <w:rsid w:val="005A1668"/>
    <w:rsid w:val="005A17B1"/>
    <w:rsid w:val="005A1EF7"/>
    <w:rsid w:val="005A2791"/>
    <w:rsid w:val="005A2F38"/>
    <w:rsid w:val="005A460A"/>
    <w:rsid w:val="005A6B43"/>
    <w:rsid w:val="005A77B4"/>
    <w:rsid w:val="005A7E93"/>
    <w:rsid w:val="005B000B"/>
    <w:rsid w:val="005B08DB"/>
    <w:rsid w:val="005B4E96"/>
    <w:rsid w:val="005B5368"/>
    <w:rsid w:val="005B6FCE"/>
    <w:rsid w:val="005C6275"/>
    <w:rsid w:val="005C63BB"/>
    <w:rsid w:val="005C646B"/>
    <w:rsid w:val="005C6828"/>
    <w:rsid w:val="005C79D3"/>
    <w:rsid w:val="005D20CE"/>
    <w:rsid w:val="005D22BA"/>
    <w:rsid w:val="005D6B0F"/>
    <w:rsid w:val="005E526A"/>
    <w:rsid w:val="005E5C73"/>
    <w:rsid w:val="005E76AB"/>
    <w:rsid w:val="005F2D94"/>
    <w:rsid w:val="005F3BB8"/>
    <w:rsid w:val="005F4F9B"/>
    <w:rsid w:val="005F5022"/>
    <w:rsid w:val="00602434"/>
    <w:rsid w:val="00603842"/>
    <w:rsid w:val="006046FD"/>
    <w:rsid w:val="00607B0F"/>
    <w:rsid w:val="00610A72"/>
    <w:rsid w:val="00610FE9"/>
    <w:rsid w:val="00612735"/>
    <w:rsid w:val="00613A99"/>
    <w:rsid w:val="006154E0"/>
    <w:rsid w:val="006156EE"/>
    <w:rsid w:val="0061694C"/>
    <w:rsid w:val="006207BC"/>
    <w:rsid w:val="00620B01"/>
    <w:rsid w:val="00623877"/>
    <w:rsid w:val="006240D2"/>
    <w:rsid w:val="00631B21"/>
    <w:rsid w:val="00636977"/>
    <w:rsid w:val="006404EF"/>
    <w:rsid w:val="006418F1"/>
    <w:rsid w:val="00646ADD"/>
    <w:rsid w:val="00653A1F"/>
    <w:rsid w:val="0065525E"/>
    <w:rsid w:val="006616C3"/>
    <w:rsid w:val="00661D20"/>
    <w:rsid w:val="00664665"/>
    <w:rsid w:val="00665768"/>
    <w:rsid w:val="006700CF"/>
    <w:rsid w:val="00670E98"/>
    <w:rsid w:val="00671E92"/>
    <w:rsid w:val="006739D0"/>
    <w:rsid w:val="00675A72"/>
    <w:rsid w:val="00675D95"/>
    <w:rsid w:val="00676290"/>
    <w:rsid w:val="00681FEC"/>
    <w:rsid w:val="0068283E"/>
    <w:rsid w:val="006833C2"/>
    <w:rsid w:val="0068656A"/>
    <w:rsid w:val="0069144F"/>
    <w:rsid w:val="006922CA"/>
    <w:rsid w:val="00692630"/>
    <w:rsid w:val="00693532"/>
    <w:rsid w:val="00694D49"/>
    <w:rsid w:val="006963DC"/>
    <w:rsid w:val="006A4883"/>
    <w:rsid w:val="006A644A"/>
    <w:rsid w:val="006A764B"/>
    <w:rsid w:val="006B1BC6"/>
    <w:rsid w:val="006B30AE"/>
    <w:rsid w:val="006B31D5"/>
    <w:rsid w:val="006C2DBB"/>
    <w:rsid w:val="006C44FD"/>
    <w:rsid w:val="006C65F8"/>
    <w:rsid w:val="006C74E9"/>
    <w:rsid w:val="006C79C7"/>
    <w:rsid w:val="006C7C3F"/>
    <w:rsid w:val="006D1B1E"/>
    <w:rsid w:val="006D24DB"/>
    <w:rsid w:val="006D5A82"/>
    <w:rsid w:val="006D5F7B"/>
    <w:rsid w:val="006E0FF6"/>
    <w:rsid w:val="006E1832"/>
    <w:rsid w:val="006F3AE1"/>
    <w:rsid w:val="006F4A18"/>
    <w:rsid w:val="006F5B17"/>
    <w:rsid w:val="007017E8"/>
    <w:rsid w:val="00703D91"/>
    <w:rsid w:val="0070426A"/>
    <w:rsid w:val="007069EC"/>
    <w:rsid w:val="00706F31"/>
    <w:rsid w:val="007113E2"/>
    <w:rsid w:val="007125E8"/>
    <w:rsid w:val="007126EA"/>
    <w:rsid w:val="0071504C"/>
    <w:rsid w:val="00716869"/>
    <w:rsid w:val="00720D60"/>
    <w:rsid w:val="0072725C"/>
    <w:rsid w:val="00730440"/>
    <w:rsid w:val="00732297"/>
    <w:rsid w:val="0073304B"/>
    <w:rsid w:val="00737D5D"/>
    <w:rsid w:val="00743D36"/>
    <w:rsid w:val="00743EEE"/>
    <w:rsid w:val="007449E8"/>
    <w:rsid w:val="00745C43"/>
    <w:rsid w:val="0075163F"/>
    <w:rsid w:val="007526D9"/>
    <w:rsid w:val="007619BA"/>
    <w:rsid w:val="00764AA2"/>
    <w:rsid w:val="0076650B"/>
    <w:rsid w:val="007670C0"/>
    <w:rsid w:val="00772950"/>
    <w:rsid w:val="00772DFF"/>
    <w:rsid w:val="00772EBB"/>
    <w:rsid w:val="00773F98"/>
    <w:rsid w:val="00774BDD"/>
    <w:rsid w:val="00775B3C"/>
    <w:rsid w:val="0078113F"/>
    <w:rsid w:val="00781BF3"/>
    <w:rsid w:val="00781EDA"/>
    <w:rsid w:val="007824AF"/>
    <w:rsid w:val="00784E73"/>
    <w:rsid w:val="007853AC"/>
    <w:rsid w:val="00787429"/>
    <w:rsid w:val="00787A02"/>
    <w:rsid w:val="00787EFD"/>
    <w:rsid w:val="007A014A"/>
    <w:rsid w:val="007A195F"/>
    <w:rsid w:val="007A282E"/>
    <w:rsid w:val="007A3556"/>
    <w:rsid w:val="007A3E24"/>
    <w:rsid w:val="007A5360"/>
    <w:rsid w:val="007A6308"/>
    <w:rsid w:val="007B0777"/>
    <w:rsid w:val="007B082C"/>
    <w:rsid w:val="007B11C2"/>
    <w:rsid w:val="007B277A"/>
    <w:rsid w:val="007B2834"/>
    <w:rsid w:val="007B549C"/>
    <w:rsid w:val="007B7A06"/>
    <w:rsid w:val="007B7BEA"/>
    <w:rsid w:val="007C0737"/>
    <w:rsid w:val="007C0CAE"/>
    <w:rsid w:val="007C1247"/>
    <w:rsid w:val="007C64CE"/>
    <w:rsid w:val="007C75E2"/>
    <w:rsid w:val="007C7B8F"/>
    <w:rsid w:val="007D0822"/>
    <w:rsid w:val="007D12BF"/>
    <w:rsid w:val="007D4F1F"/>
    <w:rsid w:val="007E1455"/>
    <w:rsid w:val="007E1F34"/>
    <w:rsid w:val="007E2F12"/>
    <w:rsid w:val="007F062B"/>
    <w:rsid w:val="007F15AA"/>
    <w:rsid w:val="007F3834"/>
    <w:rsid w:val="007F5C55"/>
    <w:rsid w:val="007F71A3"/>
    <w:rsid w:val="00800463"/>
    <w:rsid w:val="00804E39"/>
    <w:rsid w:val="00805094"/>
    <w:rsid w:val="0080539D"/>
    <w:rsid w:val="00805B28"/>
    <w:rsid w:val="00805DA6"/>
    <w:rsid w:val="0080794F"/>
    <w:rsid w:val="0080797D"/>
    <w:rsid w:val="00811BCC"/>
    <w:rsid w:val="00812DCB"/>
    <w:rsid w:val="00813F88"/>
    <w:rsid w:val="008162A0"/>
    <w:rsid w:val="008163D2"/>
    <w:rsid w:val="00816A92"/>
    <w:rsid w:val="00816AC7"/>
    <w:rsid w:val="00823AA3"/>
    <w:rsid w:val="0082409E"/>
    <w:rsid w:val="0082599E"/>
    <w:rsid w:val="008275FC"/>
    <w:rsid w:val="00827B64"/>
    <w:rsid w:val="00827B98"/>
    <w:rsid w:val="00827FA5"/>
    <w:rsid w:val="008311B4"/>
    <w:rsid w:val="00832284"/>
    <w:rsid w:val="008329D1"/>
    <w:rsid w:val="00832E8B"/>
    <w:rsid w:val="00842BB4"/>
    <w:rsid w:val="0084371A"/>
    <w:rsid w:val="00844E41"/>
    <w:rsid w:val="00847681"/>
    <w:rsid w:val="00852179"/>
    <w:rsid w:val="008542BB"/>
    <w:rsid w:val="00857BFA"/>
    <w:rsid w:val="00857FBF"/>
    <w:rsid w:val="00861C6A"/>
    <w:rsid w:val="008629DC"/>
    <w:rsid w:val="00862F2F"/>
    <w:rsid w:val="00863699"/>
    <w:rsid w:val="008645B8"/>
    <w:rsid w:val="00864A14"/>
    <w:rsid w:val="00877D02"/>
    <w:rsid w:val="0088133F"/>
    <w:rsid w:val="00881650"/>
    <w:rsid w:val="00885AA9"/>
    <w:rsid w:val="00885B70"/>
    <w:rsid w:val="00885DD9"/>
    <w:rsid w:val="00890DBA"/>
    <w:rsid w:val="00892EF6"/>
    <w:rsid w:val="00892F99"/>
    <w:rsid w:val="00896066"/>
    <w:rsid w:val="00897AEA"/>
    <w:rsid w:val="008A06D1"/>
    <w:rsid w:val="008A216F"/>
    <w:rsid w:val="008A3C69"/>
    <w:rsid w:val="008B27D5"/>
    <w:rsid w:val="008B5F05"/>
    <w:rsid w:val="008C1750"/>
    <w:rsid w:val="008C2D0F"/>
    <w:rsid w:val="008C4DFE"/>
    <w:rsid w:val="008C6005"/>
    <w:rsid w:val="008D1BC7"/>
    <w:rsid w:val="008D1E8E"/>
    <w:rsid w:val="008D2942"/>
    <w:rsid w:val="008D3907"/>
    <w:rsid w:val="008D4BED"/>
    <w:rsid w:val="008D7832"/>
    <w:rsid w:val="008D7998"/>
    <w:rsid w:val="008E424C"/>
    <w:rsid w:val="008E539A"/>
    <w:rsid w:val="008E7D7C"/>
    <w:rsid w:val="008F38AB"/>
    <w:rsid w:val="008F5ADF"/>
    <w:rsid w:val="00902EBA"/>
    <w:rsid w:val="00904CE9"/>
    <w:rsid w:val="009069DB"/>
    <w:rsid w:val="00906A80"/>
    <w:rsid w:val="0090728B"/>
    <w:rsid w:val="009073C6"/>
    <w:rsid w:val="00911016"/>
    <w:rsid w:val="0091451C"/>
    <w:rsid w:val="00917287"/>
    <w:rsid w:val="009172AA"/>
    <w:rsid w:val="009213CC"/>
    <w:rsid w:val="00922507"/>
    <w:rsid w:val="009228E5"/>
    <w:rsid w:val="009229D4"/>
    <w:rsid w:val="009239DC"/>
    <w:rsid w:val="009246FB"/>
    <w:rsid w:val="00935023"/>
    <w:rsid w:val="00945504"/>
    <w:rsid w:val="00950BE0"/>
    <w:rsid w:val="00951159"/>
    <w:rsid w:val="00954CFD"/>
    <w:rsid w:val="00954F36"/>
    <w:rsid w:val="00955955"/>
    <w:rsid w:val="00956647"/>
    <w:rsid w:val="009572A5"/>
    <w:rsid w:val="00960C45"/>
    <w:rsid w:val="00964C62"/>
    <w:rsid w:val="00966036"/>
    <w:rsid w:val="00970457"/>
    <w:rsid w:val="00970D77"/>
    <w:rsid w:val="00974241"/>
    <w:rsid w:val="00976627"/>
    <w:rsid w:val="00976FB3"/>
    <w:rsid w:val="00977A26"/>
    <w:rsid w:val="009800E4"/>
    <w:rsid w:val="0098174F"/>
    <w:rsid w:val="0098359F"/>
    <w:rsid w:val="009843C9"/>
    <w:rsid w:val="00985017"/>
    <w:rsid w:val="0098751E"/>
    <w:rsid w:val="0099008F"/>
    <w:rsid w:val="00990E50"/>
    <w:rsid w:val="00990F31"/>
    <w:rsid w:val="00994725"/>
    <w:rsid w:val="009A1418"/>
    <w:rsid w:val="009A1F57"/>
    <w:rsid w:val="009A3018"/>
    <w:rsid w:val="009A338D"/>
    <w:rsid w:val="009A3DE9"/>
    <w:rsid w:val="009A72BE"/>
    <w:rsid w:val="009A784E"/>
    <w:rsid w:val="009B05AE"/>
    <w:rsid w:val="009B35F8"/>
    <w:rsid w:val="009B618D"/>
    <w:rsid w:val="009C0ABB"/>
    <w:rsid w:val="009C26D4"/>
    <w:rsid w:val="009C3667"/>
    <w:rsid w:val="009C4156"/>
    <w:rsid w:val="009D1ECE"/>
    <w:rsid w:val="009D2320"/>
    <w:rsid w:val="009D2B2D"/>
    <w:rsid w:val="009D2BB7"/>
    <w:rsid w:val="009D49F2"/>
    <w:rsid w:val="009D7293"/>
    <w:rsid w:val="009D729B"/>
    <w:rsid w:val="009D752B"/>
    <w:rsid w:val="009E349F"/>
    <w:rsid w:val="009E3FEB"/>
    <w:rsid w:val="009E6B92"/>
    <w:rsid w:val="009F1525"/>
    <w:rsid w:val="009F3FE1"/>
    <w:rsid w:val="009F4BFD"/>
    <w:rsid w:val="009F6069"/>
    <w:rsid w:val="009F6EBB"/>
    <w:rsid w:val="009F6F0A"/>
    <w:rsid w:val="00A02E4B"/>
    <w:rsid w:val="00A04E53"/>
    <w:rsid w:val="00A0715A"/>
    <w:rsid w:val="00A07B43"/>
    <w:rsid w:val="00A10305"/>
    <w:rsid w:val="00A117B9"/>
    <w:rsid w:val="00A11CD6"/>
    <w:rsid w:val="00A14EDD"/>
    <w:rsid w:val="00A2047A"/>
    <w:rsid w:val="00A23145"/>
    <w:rsid w:val="00A24676"/>
    <w:rsid w:val="00A32CCC"/>
    <w:rsid w:val="00A32E30"/>
    <w:rsid w:val="00A35182"/>
    <w:rsid w:val="00A36E16"/>
    <w:rsid w:val="00A3740B"/>
    <w:rsid w:val="00A41410"/>
    <w:rsid w:val="00A41457"/>
    <w:rsid w:val="00A42560"/>
    <w:rsid w:val="00A427A8"/>
    <w:rsid w:val="00A4495F"/>
    <w:rsid w:val="00A47636"/>
    <w:rsid w:val="00A50F68"/>
    <w:rsid w:val="00A525FB"/>
    <w:rsid w:val="00A531BC"/>
    <w:rsid w:val="00A5523A"/>
    <w:rsid w:val="00A57D2D"/>
    <w:rsid w:val="00A60F74"/>
    <w:rsid w:val="00A617AA"/>
    <w:rsid w:val="00A62311"/>
    <w:rsid w:val="00A71EA8"/>
    <w:rsid w:val="00A722ED"/>
    <w:rsid w:val="00A73347"/>
    <w:rsid w:val="00A74705"/>
    <w:rsid w:val="00A74ED7"/>
    <w:rsid w:val="00A76766"/>
    <w:rsid w:val="00A76BA0"/>
    <w:rsid w:val="00A83A72"/>
    <w:rsid w:val="00A8764E"/>
    <w:rsid w:val="00A91C84"/>
    <w:rsid w:val="00A920A8"/>
    <w:rsid w:val="00A92DD1"/>
    <w:rsid w:val="00A97288"/>
    <w:rsid w:val="00AA05B2"/>
    <w:rsid w:val="00AA0DF8"/>
    <w:rsid w:val="00AA0E69"/>
    <w:rsid w:val="00AA18EA"/>
    <w:rsid w:val="00AA2E73"/>
    <w:rsid w:val="00AA5AB8"/>
    <w:rsid w:val="00AA5F50"/>
    <w:rsid w:val="00AA6979"/>
    <w:rsid w:val="00AB01D3"/>
    <w:rsid w:val="00AB0217"/>
    <w:rsid w:val="00AB0DCD"/>
    <w:rsid w:val="00AB21E4"/>
    <w:rsid w:val="00AB76BF"/>
    <w:rsid w:val="00AB7CB0"/>
    <w:rsid w:val="00AC096D"/>
    <w:rsid w:val="00AC1845"/>
    <w:rsid w:val="00AC229E"/>
    <w:rsid w:val="00AC2307"/>
    <w:rsid w:val="00AC3D16"/>
    <w:rsid w:val="00AD2EA8"/>
    <w:rsid w:val="00AD5BB8"/>
    <w:rsid w:val="00AD709B"/>
    <w:rsid w:val="00AD73CA"/>
    <w:rsid w:val="00AE1FFE"/>
    <w:rsid w:val="00AE31A3"/>
    <w:rsid w:val="00AE37B2"/>
    <w:rsid w:val="00AE4ED0"/>
    <w:rsid w:val="00AE5C58"/>
    <w:rsid w:val="00AE6728"/>
    <w:rsid w:val="00AE715A"/>
    <w:rsid w:val="00AF13AB"/>
    <w:rsid w:val="00AF4655"/>
    <w:rsid w:val="00AF4D94"/>
    <w:rsid w:val="00AF78FC"/>
    <w:rsid w:val="00AF79C9"/>
    <w:rsid w:val="00B00ABB"/>
    <w:rsid w:val="00B0105A"/>
    <w:rsid w:val="00B034E6"/>
    <w:rsid w:val="00B040A0"/>
    <w:rsid w:val="00B04B6D"/>
    <w:rsid w:val="00B04EFD"/>
    <w:rsid w:val="00B13F9D"/>
    <w:rsid w:val="00B14F63"/>
    <w:rsid w:val="00B16037"/>
    <w:rsid w:val="00B20750"/>
    <w:rsid w:val="00B209AD"/>
    <w:rsid w:val="00B21239"/>
    <w:rsid w:val="00B21809"/>
    <w:rsid w:val="00B24CB5"/>
    <w:rsid w:val="00B25280"/>
    <w:rsid w:val="00B31895"/>
    <w:rsid w:val="00B32D42"/>
    <w:rsid w:val="00B34111"/>
    <w:rsid w:val="00B34CEE"/>
    <w:rsid w:val="00B35B10"/>
    <w:rsid w:val="00B366A5"/>
    <w:rsid w:val="00B40010"/>
    <w:rsid w:val="00B40B64"/>
    <w:rsid w:val="00B43333"/>
    <w:rsid w:val="00B45DF2"/>
    <w:rsid w:val="00B51749"/>
    <w:rsid w:val="00B519FB"/>
    <w:rsid w:val="00B55B65"/>
    <w:rsid w:val="00B5603D"/>
    <w:rsid w:val="00B60FDA"/>
    <w:rsid w:val="00B63351"/>
    <w:rsid w:val="00B655DA"/>
    <w:rsid w:val="00B66BC5"/>
    <w:rsid w:val="00B67D9B"/>
    <w:rsid w:val="00B70575"/>
    <w:rsid w:val="00B7314F"/>
    <w:rsid w:val="00B77247"/>
    <w:rsid w:val="00B7781F"/>
    <w:rsid w:val="00B808B4"/>
    <w:rsid w:val="00B82988"/>
    <w:rsid w:val="00B857C4"/>
    <w:rsid w:val="00B85DBB"/>
    <w:rsid w:val="00B86770"/>
    <w:rsid w:val="00B91C0C"/>
    <w:rsid w:val="00B91C24"/>
    <w:rsid w:val="00B92334"/>
    <w:rsid w:val="00B924AB"/>
    <w:rsid w:val="00B9419D"/>
    <w:rsid w:val="00B94A22"/>
    <w:rsid w:val="00BA2176"/>
    <w:rsid w:val="00BA288B"/>
    <w:rsid w:val="00BA3575"/>
    <w:rsid w:val="00BA44CC"/>
    <w:rsid w:val="00BB1265"/>
    <w:rsid w:val="00BB2418"/>
    <w:rsid w:val="00BB2972"/>
    <w:rsid w:val="00BB452B"/>
    <w:rsid w:val="00BB6C52"/>
    <w:rsid w:val="00BB75C0"/>
    <w:rsid w:val="00BC0852"/>
    <w:rsid w:val="00BC288D"/>
    <w:rsid w:val="00BC551A"/>
    <w:rsid w:val="00BD14BD"/>
    <w:rsid w:val="00BD4771"/>
    <w:rsid w:val="00BD5263"/>
    <w:rsid w:val="00BD630A"/>
    <w:rsid w:val="00BE1334"/>
    <w:rsid w:val="00BE3AB6"/>
    <w:rsid w:val="00BE5DD8"/>
    <w:rsid w:val="00BE757C"/>
    <w:rsid w:val="00BF1210"/>
    <w:rsid w:val="00BF16A9"/>
    <w:rsid w:val="00BF2401"/>
    <w:rsid w:val="00BF541B"/>
    <w:rsid w:val="00BF6A26"/>
    <w:rsid w:val="00BF6C48"/>
    <w:rsid w:val="00C01367"/>
    <w:rsid w:val="00C022A9"/>
    <w:rsid w:val="00C02D4B"/>
    <w:rsid w:val="00C03B88"/>
    <w:rsid w:val="00C0568D"/>
    <w:rsid w:val="00C06D2A"/>
    <w:rsid w:val="00C13183"/>
    <w:rsid w:val="00C16663"/>
    <w:rsid w:val="00C16DA3"/>
    <w:rsid w:val="00C24176"/>
    <w:rsid w:val="00C24EDF"/>
    <w:rsid w:val="00C25273"/>
    <w:rsid w:val="00C258A9"/>
    <w:rsid w:val="00C2648B"/>
    <w:rsid w:val="00C26B65"/>
    <w:rsid w:val="00C26DAE"/>
    <w:rsid w:val="00C30D27"/>
    <w:rsid w:val="00C3352B"/>
    <w:rsid w:val="00C33AED"/>
    <w:rsid w:val="00C36268"/>
    <w:rsid w:val="00C37CC3"/>
    <w:rsid w:val="00C40216"/>
    <w:rsid w:val="00C4079D"/>
    <w:rsid w:val="00C423E3"/>
    <w:rsid w:val="00C4459B"/>
    <w:rsid w:val="00C476B0"/>
    <w:rsid w:val="00C47CBA"/>
    <w:rsid w:val="00C56BEB"/>
    <w:rsid w:val="00C56D5A"/>
    <w:rsid w:val="00C570C6"/>
    <w:rsid w:val="00C6350D"/>
    <w:rsid w:val="00C649DC"/>
    <w:rsid w:val="00C67A03"/>
    <w:rsid w:val="00C67D82"/>
    <w:rsid w:val="00C7276E"/>
    <w:rsid w:val="00C74AD0"/>
    <w:rsid w:val="00C74C3F"/>
    <w:rsid w:val="00C74C6F"/>
    <w:rsid w:val="00C75E98"/>
    <w:rsid w:val="00C761B9"/>
    <w:rsid w:val="00C773F8"/>
    <w:rsid w:val="00C80AE9"/>
    <w:rsid w:val="00C81DF9"/>
    <w:rsid w:val="00C844F7"/>
    <w:rsid w:val="00C84CD4"/>
    <w:rsid w:val="00C84F95"/>
    <w:rsid w:val="00C85792"/>
    <w:rsid w:val="00C86BDE"/>
    <w:rsid w:val="00C8784D"/>
    <w:rsid w:val="00C87F50"/>
    <w:rsid w:val="00C90680"/>
    <w:rsid w:val="00C93028"/>
    <w:rsid w:val="00C96A1F"/>
    <w:rsid w:val="00CA0FC0"/>
    <w:rsid w:val="00CA3AB7"/>
    <w:rsid w:val="00CA440D"/>
    <w:rsid w:val="00CA454D"/>
    <w:rsid w:val="00CA46C5"/>
    <w:rsid w:val="00CB25E9"/>
    <w:rsid w:val="00CB3E9B"/>
    <w:rsid w:val="00CB5B8D"/>
    <w:rsid w:val="00CB60D3"/>
    <w:rsid w:val="00CC015F"/>
    <w:rsid w:val="00CC0F1C"/>
    <w:rsid w:val="00CC1513"/>
    <w:rsid w:val="00CC2643"/>
    <w:rsid w:val="00CC2B87"/>
    <w:rsid w:val="00CC3175"/>
    <w:rsid w:val="00CC72E1"/>
    <w:rsid w:val="00CC7C77"/>
    <w:rsid w:val="00CD1DE4"/>
    <w:rsid w:val="00CD339A"/>
    <w:rsid w:val="00CD3E9B"/>
    <w:rsid w:val="00CD7952"/>
    <w:rsid w:val="00CE0500"/>
    <w:rsid w:val="00CE086C"/>
    <w:rsid w:val="00CE0D2C"/>
    <w:rsid w:val="00CE60E9"/>
    <w:rsid w:val="00CE6B6D"/>
    <w:rsid w:val="00CF1E3C"/>
    <w:rsid w:val="00CF1F15"/>
    <w:rsid w:val="00CF3AE0"/>
    <w:rsid w:val="00CF4D3B"/>
    <w:rsid w:val="00CF60CA"/>
    <w:rsid w:val="00D00251"/>
    <w:rsid w:val="00D00C97"/>
    <w:rsid w:val="00D05616"/>
    <w:rsid w:val="00D059CD"/>
    <w:rsid w:val="00D06A36"/>
    <w:rsid w:val="00D06D48"/>
    <w:rsid w:val="00D132F0"/>
    <w:rsid w:val="00D1437C"/>
    <w:rsid w:val="00D16D44"/>
    <w:rsid w:val="00D17AE6"/>
    <w:rsid w:val="00D23D9C"/>
    <w:rsid w:val="00D30B43"/>
    <w:rsid w:val="00D30B67"/>
    <w:rsid w:val="00D31D0B"/>
    <w:rsid w:val="00D33586"/>
    <w:rsid w:val="00D33890"/>
    <w:rsid w:val="00D343B0"/>
    <w:rsid w:val="00D369C8"/>
    <w:rsid w:val="00D40427"/>
    <w:rsid w:val="00D438A2"/>
    <w:rsid w:val="00D44FF9"/>
    <w:rsid w:val="00D454AA"/>
    <w:rsid w:val="00D45FEF"/>
    <w:rsid w:val="00D46F0C"/>
    <w:rsid w:val="00D479BA"/>
    <w:rsid w:val="00D47CDF"/>
    <w:rsid w:val="00D51F8B"/>
    <w:rsid w:val="00D52894"/>
    <w:rsid w:val="00D52F2B"/>
    <w:rsid w:val="00D53E53"/>
    <w:rsid w:val="00D53E97"/>
    <w:rsid w:val="00D542A7"/>
    <w:rsid w:val="00D54ABB"/>
    <w:rsid w:val="00D568E4"/>
    <w:rsid w:val="00D56CA6"/>
    <w:rsid w:val="00D579CE"/>
    <w:rsid w:val="00D62C6A"/>
    <w:rsid w:val="00D63B26"/>
    <w:rsid w:val="00D64896"/>
    <w:rsid w:val="00D66941"/>
    <w:rsid w:val="00D70F17"/>
    <w:rsid w:val="00D71AE3"/>
    <w:rsid w:val="00D71FAD"/>
    <w:rsid w:val="00D7244C"/>
    <w:rsid w:val="00D81145"/>
    <w:rsid w:val="00D82FD6"/>
    <w:rsid w:val="00D93478"/>
    <w:rsid w:val="00D94412"/>
    <w:rsid w:val="00D958FD"/>
    <w:rsid w:val="00D95BD7"/>
    <w:rsid w:val="00DA0D9E"/>
    <w:rsid w:val="00DA1501"/>
    <w:rsid w:val="00DA3F8F"/>
    <w:rsid w:val="00DA581D"/>
    <w:rsid w:val="00DA5BEE"/>
    <w:rsid w:val="00DA7311"/>
    <w:rsid w:val="00DA7BFE"/>
    <w:rsid w:val="00DB07BF"/>
    <w:rsid w:val="00DB1495"/>
    <w:rsid w:val="00DB15EF"/>
    <w:rsid w:val="00DB1EA3"/>
    <w:rsid w:val="00DC17A5"/>
    <w:rsid w:val="00DC1C9A"/>
    <w:rsid w:val="00DC2907"/>
    <w:rsid w:val="00DC2B5B"/>
    <w:rsid w:val="00DC2F17"/>
    <w:rsid w:val="00DC36EB"/>
    <w:rsid w:val="00DC7978"/>
    <w:rsid w:val="00DD16CE"/>
    <w:rsid w:val="00DD3D67"/>
    <w:rsid w:val="00DD4729"/>
    <w:rsid w:val="00DD561D"/>
    <w:rsid w:val="00DD59DC"/>
    <w:rsid w:val="00DD5C59"/>
    <w:rsid w:val="00DD6E1F"/>
    <w:rsid w:val="00DD772A"/>
    <w:rsid w:val="00DE04E9"/>
    <w:rsid w:val="00DE084E"/>
    <w:rsid w:val="00DE4964"/>
    <w:rsid w:val="00DE6B9D"/>
    <w:rsid w:val="00DF0C10"/>
    <w:rsid w:val="00DF5142"/>
    <w:rsid w:val="00DF6C12"/>
    <w:rsid w:val="00E00DBC"/>
    <w:rsid w:val="00E019FB"/>
    <w:rsid w:val="00E01A2A"/>
    <w:rsid w:val="00E066A2"/>
    <w:rsid w:val="00E06843"/>
    <w:rsid w:val="00E07A7B"/>
    <w:rsid w:val="00E101C0"/>
    <w:rsid w:val="00E15336"/>
    <w:rsid w:val="00E15BAF"/>
    <w:rsid w:val="00E21825"/>
    <w:rsid w:val="00E21C52"/>
    <w:rsid w:val="00E22497"/>
    <w:rsid w:val="00E226B6"/>
    <w:rsid w:val="00E23122"/>
    <w:rsid w:val="00E232F1"/>
    <w:rsid w:val="00E23E09"/>
    <w:rsid w:val="00E25F1D"/>
    <w:rsid w:val="00E31140"/>
    <w:rsid w:val="00E318D5"/>
    <w:rsid w:val="00E31A45"/>
    <w:rsid w:val="00E3285B"/>
    <w:rsid w:val="00E32B3E"/>
    <w:rsid w:val="00E32D75"/>
    <w:rsid w:val="00E34D39"/>
    <w:rsid w:val="00E35EA2"/>
    <w:rsid w:val="00E374DC"/>
    <w:rsid w:val="00E4295D"/>
    <w:rsid w:val="00E44396"/>
    <w:rsid w:val="00E4472D"/>
    <w:rsid w:val="00E50990"/>
    <w:rsid w:val="00E50AB8"/>
    <w:rsid w:val="00E51306"/>
    <w:rsid w:val="00E5325A"/>
    <w:rsid w:val="00E55113"/>
    <w:rsid w:val="00E5629E"/>
    <w:rsid w:val="00E57AF5"/>
    <w:rsid w:val="00E6078E"/>
    <w:rsid w:val="00E608C1"/>
    <w:rsid w:val="00E61336"/>
    <w:rsid w:val="00E6282C"/>
    <w:rsid w:val="00E63980"/>
    <w:rsid w:val="00E63D05"/>
    <w:rsid w:val="00E65794"/>
    <w:rsid w:val="00E6794F"/>
    <w:rsid w:val="00E67ECE"/>
    <w:rsid w:val="00E70DB1"/>
    <w:rsid w:val="00E8108D"/>
    <w:rsid w:val="00E81F3D"/>
    <w:rsid w:val="00E834C9"/>
    <w:rsid w:val="00E91976"/>
    <w:rsid w:val="00E933A4"/>
    <w:rsid w:val="00E945BE"/>
    <w:rsid w:val="00E958A2"/>
    <w:rsid w:val="00EA05CB"/>
    <w:rsid w:val="00EA1A28"/>
    <w:rsid w:val="00EA22D6"/>
    <w:rsid w:val="00EA4AB9"/>
    <w:rsid w:val="00EA7EBB"/>
    <w:rsid w:val="00EB0FF6"/>
    <w:rsid w:val="00EB6C68"/>
    <w:rsid w:val="00EB6FD3"/>
    <w:rsid w:val="00EC16C1"/>
    <w:rsid w:val="00EC1A3E"/>
    <w:rsid w:val="00ED02A7"/>
    <w:rsid w:val="00ED0F0C"/>
    <w:rsid w:val="00ED2232"/>
    <w:rsid w:val="00ED3927"/>
    <w:rsid w:val="00ED6057"/>
    <w:rsid w:val="00ED6546"/>
    <w:rsid w:val="00EE00D6"/>
    <w:rsid w:val="00EE0536"/>
    <w:rsid w:val="00EE308F"/>
    <w:rsid w:val="00EE5503"/>
    <w:rsid w:val="00EE60E0"/>
    <w:rsid w:val="00EE78B1"/>
    <w:rsid w:val="00EE7E53"/>
    <w:rsid w:val="00EF0860"/>
    <w:rsid w:val="00EF3E15"/>
    <w:rsid w:val="00EF51C8"/>
    <w:rsid w:val="00EF5CB2"/>
    <w:rsid w:val="00EF600C"/>
    <w:rsid w:val="00EF7510"/>
    <w:rsid w:val="00EF7F03"/>
    <w:rsid w:val="00F03658"/>
    <w:rsid w:val="00F10096"/>
    <w:rsid w:val="00F134FD"/>
    <w:rsid w:val="00F13E8F"/>
    <w:rsid w:val="00F17DB9"/>
    <w:rsid w:val="00F200E2"/>
    <w:rsid w:val="00F22FF9"/>
    <w:rsid w:val="00F246F1"/>
    <w:rsid w:val="00F248E8"/>
    <w:rsid w:val="00F253FF"/>
    <w:rsid w:val="00F25585"/>
    <w:rsid w:val="00F25A3A"/>
    <w:rsid w:val="00F26766"/>
    <w:rsid w:val="00F269AC"/>
    <w:rsid w:val="00F271BC"/>
    <w:rsid w:val="00F364C7"/>
    <w:rsid w:val="00F37442"/>
    <w:rsid w:val="00F40D53"/>
    <w:rsid w:val="00F41757"/>
    <w:rsid w:val="00F4470A"/>
    <w:rsid w:val="00F46016"/>
    <w:rsid w:val="00F46AB9"/>
    <w:rsid w:val="00F471F9"/>
    <w:rsid w:val="00F545B3"/>
    <w:rsid w:val="00F617CF"/>
    <w:rsid w:val="00F61802"/>
    <w:rsid w:val="00F61EA4"/>
    <w:rsid w:val="00F63AA8"/>
    <w:rsid w:val="00F64C86"/>
    <w:rsid w:val="00F66FF7"/>
    <w:rsid w:val="00F76A01"/>
    <w:rsid w:val="00F8218C"/>
    <w:rsid w:val="00F8277B"/>
    <w:rsid w:val="00F84749"/>
    <w:rsid w:val="00F856A6"/>
    <w:rsid w:val="00F87524"/>
    <w:rsid w:val="00F87EF8"/>
    <w:rsid w:val="00FA323B"/>
    <w:rsid w:val="00FA40B2"/>
    <w:rsid w:val="00FB3552"/>
    <w:rsid w:val="00FC1E80"/>
    <w:rsid w:val="00FC1F81"/>
    <w:rsid w:val="00FC2396"/>
    <w:rsid w:val="00FC31CD"/>
    <w:rsid w:val="00FC363D"/>
    <w:rsid w:val="00FC4320"/>
    <w:rsid w:val="00FC4B08"/>
    <w:rsid w:val="00FC768B"/>
    <w:rsid w:val="00FD330F"/>
    <w:rsid w:val="00FD3C25"/>
    <w:rsid w:val="00FD60EF"/>
    <w:rsid w:val="00FE6369"/>
    <w:rsid w:val="00FF0997"/>
    <w:rsid w:val="00FF291C"/>
    <w:rsid w:val="00FF6E74"/>
    <w:rsid w:val="01C52419"/>
    <w:rsid w:val="01F66ABD"/>
    <w:rsid w:val="023A72B6"/>
    <w:rsid w:val="07052464"/>
    <w:rsid w:val="0A6A3E09"/>
    <w:rsid w:val="0AFB6B8B"/>
    <w:rsid w:val="0B8F2646"/>
    <w:rsid w:val="0C1D2FE6"/>
    <w:rsid w:val="0D1F7786"/>
    <w:rsid w:val="0E3B35D2"/>
    <w:rsid w:val="0F0E2615"/>
    <w:rsid w:val="0FB52867"/>
    <w:rsid w:val="111207A0"/>
    <w:rsid w:val="11A97471"/>
    <w:rsid w:val="13702DA9"/>
    <w:rsid w:val="14993FC3"/>
    <w:rsid w:val="152E0E54"/>
    <w:rsid w:val="16E7773E"/>
    <w:rsid w:val="17AE7A49"/>
    <w:rsid w:val="189C2E71"/>
    <w:rsid w:val="1978420D"/>
    <w:rsid w:val="1D260680"/>
    <w:rsid w:val="1D38389D"/>
    <w:rsid w:val="1E4551CC"/>
    <w:rsid w:val="1E825DAA"/>
    <w:rsid w:val="1EA03C73"/>
    <w:rsid w:val="1F6E5C03"/>
    <w:rsid w:val="1FE14263"/>
    <w:rsid w:val="220333C5"/>
    <w:rsid w:val="22D5669C"/>
    <w:rsid w:val="245D1208"/>
    <w:rsid w:val="24FD3A16"/>
    <w:rsid w:val="24FD6996"/>
    <w:rsid w:val="25442EBF"/>
    <w:rsid w:val="26BA0E92"/>
    <w:rsid w:val="27F47C3E"/>
    <w:rsid w:val="28A249BE"/>
    <w:rsid w:val="28F66DBD"/>
    <w:rsid w:val="299A3FE7"/>
    <w:rsid w:val="29F07EA8"/>
    <w:rsid w:val="2B4035CA"/>
    <w:rsid w:val="2CEB000F"/>
    <w:rsid w:val="2D1934DC"/>
    <w:rsid w:val="2E07498F"/>
    <w:rsid w:val="2EF0519F"/>
    <w:rsid w:val="2FF36FF8"/>
    <w:rsid w:val="3070288B"/>
    <w:rsid w:val="30E27EA0"/>
    <w:rsid w:val="32790222"/>
    <w:rsid w:val="32D103B5"/>
    <w:rsid w:val="33F94067"/>
    <w:rsid w:val="347F39DF"/>
    <w:rsid w:val="34F644FB"/>
    <w:rsid w:val="353B229C"/>
    <w:rsid w:val="35DB61FC"/>
    <w:rsid w:val="36535507"/>
    <w:rsid w:val="392453F7"/>
    <w:rsid w:val="3AB5196F"/>
    <w:rsid w:val="3B603375"/>
    <w:rsid w:val="3B705CFD"/>
    <w:rsid w:val="3C411201"/>
    <w:rsid w:val="3EFDED44"/>
    <w:rsid w:val="40794BEC"/>
    <w:rsid w:val="40AE3EE4"/>
    <w:rsid w:val="423D53AA"/>
    <w:rsid w:val="42A33B1C"/>
    <w:rsid w:val="42C3619B"/>
    <w:rsid w:val="43615FD5"/>
    <w:rsid w:val="43EE526A"/>
    <w:rsid w:val="43F24952"/>
    <w:rsid w:val="43FF1BC7"/>
    <w:rsid w:val="45483AF0"/>
    <w:rsid w:val="45A009F3"/>
    <w:rsid w:val="45A35544"/>
    <w:rsid w:val="46241472"/>
    <w:rsid w:val="47A4972A"/>
    <w:rsid w:val="47D07274"/>
    <w:rsid w:val="48E80A01"/>
    <w:rsid w:val="4A31112B"/>
    <w:rsid w:val="4A36779D"/>
    <w:rsid w:val="4ABB4E17"/>
    <w:rsid w:val="4BDE4A00"/>
    <w:rsid w:val="4BF12EAB"/>
    <w:rsid w:val="4E88572E"/>
    <w:rsid w:val="541110D7"/>
    <w:rsid w:val="55DC4C9A"/>
    <w:rsid w:val="55FF1599"/>
    <w:rsid w:val="5672541D"/>
    <w:rsid w:val="57900F5D"/>
    <w:rsid w:val="57CE26EC"/>
    <w:rsid w:val="580363B6"/>
    <w:rsid w:val="59E33E99"/>
    <w:rsid w:val="5A4D7A9D"/>
    <w:rsid w:val="5A913B6B"/>
    <w:rsid w:val="5C022DEA"/>
    <w:rsid w:val="5C1E1C1B"/>
    <w:rsid w:val="5C7ED3CE"/>
    <w:rsid w:val="5F646AFD"/>
    <w:rsid w:val="605E4CF2"/>
    <w:rsid w:val="60AD59FF"/>
    <w:rsid w:val="60BE7413"/>
    <w:rsid w:val="61583032"/>
    <w:rsid w:val="61814ED4"/>
    <w:rsid w:val="628C7FD8"/>
    <w:rsid w:val="630B501F"/>
    <w:rsid w:val="64824408"/>
    <w:rsid w:val="660B4B74"/>
    <w:rsid w:val="67F15690"/>
    <w:rsid w:val="6B2A38FB"/>
    <w:rsid w:val="6D893527"/>
    <w:rsid w:val="6DFF42EE"/>
    <w:rsid w:val="6E876FAC"/>
    <w:rsid w:val="6FBD529C"/>
    <w:rsid w:val="71ED3CCB"/>
    <w:rsid w:val="725E4C49"/>
    <w:rsid w:val="73093E30"/>
    <w:rsid w:val="738C41BA"/>
    <w:rsid w:val="744B1778"/>
    <w:rsid w:val="75FE158E"/>
    <w:rsid w:val="76A8169F"/>
    <w:rsid w:val="76F1414E"/>
    <w:rsid w:val="77D68AFF"/>
    <w:rsid w:val="787B0708"/>
    <w:rsid w:val="78DD6C01"/>
    <w:rsid w:val="7BB14D57"/>
    <w:rsid w:val="7C541093"/>
    <w:rsid w:val="7CB07A85"/>
    <w:rsid w:val="7E4603A6"/>
    <w:rsid w:val="7F4D5CD2"/>
    <w:rsid w:val="7FCE3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EDC26"/>
  <w15:docId w15:val="{50861BAA-2E80-4C87-A074-E85C42AA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unhideWhenUsed="1" w:qFormat="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0"/>
    <w:qFormat/>
    <w:pPr>
      <w:widowControl w:val="0"/>
      <w:jc w:val="both"/>
    </w:pPr>
    <w:rPr>
      <w:kern w:val="2"/>
      <w:sz w:val="21"/>
      <w:szCs w:val="22"/>
    </w:rPr>
  </w:style>
  <w:style w:type="paragraph" w:styleId="1">
    <w:name w:val="heading 1"/>
    <w:basedOn w:val="a0"/>
    <w:next w:val="a0"/>
    <w:link w:val="11"/>
    <w:qFormat/>
    <w:pPr>
      <w:autoSpaceDE w:val="0"/>
      <w:autoSpaceDN w:val="0"/>
      <w:adjustRightInd w:val="0"/>
      <w:jc w:val="left"/>
      <w:outlineLvl w:val="0"/>
    </w:pPr>
    <w:rPr>
      <w:kern w:val="0"/>
      <w:sz w:val="24"/>
      <w:szCs w:val="24"/>
    </w:rPr>
  </w:style>
  <w:style w:type="paragraph" w:styleId="20">
    <w:name w:val="heading 2"/>
    <w:basedOn w:val="a0"/>
    <w:next w:val="a0"/>
    <w:link w:val="21"/>
    <w:qFormat/>
    <w:pPr>
      <w:autoSpaceDE w:val="0"/>
      <w:autoSpaceDN w:val="0"/>
      <w:adjustRightInd w:val="0"/>
      <w:jc w:val="left"/>
      <w:outlineLvl w:val="1"/>
    </w:pPr>
    <w:rPr>
      <w:rFonts w:eastAsia="@仿宋"/>
      <w:sz w:val="32"/>
      <w:szCs w:val="24"/>
    </w:rPr>
  </w:style>
  <w:style w:type="paragraph" w:styleId="30">
    <w:name w:val="heading 3"/>
    <w:basedOn w:val="a0"/>
    <w:next w:val="a0"/>
    <w:link w:val="31"/>
    <w:autoRedefine/>
    <w:qFormat/>
    <w:pPr>
      <w:keepNext/>
      <w:keepLines/>
      <w:spacing w:before="260" w:after="260" w:line="416" w:lineRule="auto"/>
      <w:outlineLvl w:val="2"/>
    </w:pPr>
    <w:rPr>
      <w:rFonts w:ascii="(使用中文字体)" w:eastAsia="(使用中文字体)" w:hAnsi="(使用中文字体)"/>
      <w:b/>
      <w:bCs/>
      <w:sz w:val="32"/>
      <w:szCs w:val="32"/>
    </w:rPr>
  </w:style>
  <w:style w:type="paragraph" w:styleId="40">
    <w:name w:val="heading 4"/>
    <w:basedOn w:val="a0"/>
    <w:next w:val="a0"/>
    <w:link w:val="41"/>
    <w:autoRedefine/>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qFormat/>
    <w:pPr>
      <w:keepNext/>
      <w:keepLines/>
      <w:adjustRightInd w:val="0"/>
      <w:snapToGrid w:val="0"/>
      <w:spacing w:line="360" w:lineRule="auto"/>
      <w:ind w:left="567"/>
      <w:outlineLvl w:val="4"/>
    </w:pPr>
    <w:rPr>
      <w:rFonts w:ascii="Arial Unicode MS" w:eastAsia="等线" w:hAnsi="Arial Unicode MS"/>
      <w:b/>
      <w:bCs/>
      <w:color w:val="000000"/>
      <w:sz w:val="28"/>
      <w:szCs w:val="28"/>
    </w:rPr>
  </w:style>
  <w:style w:type="paragraph" w:styleId="6">
    <w:name w:val="heading 6"/>
    <w:basedOn w:val="a0"/>
    <w:next w:val="a1"/>
    <w:link w:val="60"/>
    <w:autoRedefine/>
    <w:qFormat/>
    <w:pPr>
      <w:keepNext/>
      <w:tabs>
        <w:tab w:val="left" w:pos="2157"/>
      </w:tabs>
      <w:spacing w:line="440" w:lineRule="exact"/>
      <w:ind w:left="1437" w:hanging="720"/>
      <w:outlineLvl w:val="5"/>
    </w:pPr>
    <w:rPr>
      <w:sz w:val="28"/>
      <w:szCs w:val="20"/>
    </w:rPr>
  </w:style>
  <w:style w:type="paragraph" w:styleId="7">
    <w:name w:val="heading 7"/>
    <w:basedOn w:val="a0"/>
    <w:next w:val="a0"/>
    <w:link w:val="70"/>
    <w:qFormat/>
    <w:pPr>
      <w:keepNext/>
      <w:keepLines/>
      <w:spacing w:before="240" w:after="64" w:line="320" w:lineRule="auto"/>
      <w:outlineLvl w:val="6"/>
    </w:pPr>
    <w:rPr>
      <w:b/>
      <w:bCs/>
      <w:sz w:val="24"/>
      <w:szCs w:val="24"/>
    </w:rPr>
  </w:style>
  <w:style w:type="paragraph" w:styleId="8">
    <w:name w:val="heading 8"/>
    <w:basedOn w:val="a0"/>
    <w:next w:val="a1"/>
    <w:link w:val="80"/>
    <w:qFormat/>
    <w:pPr>
      <w:keepNext/>
      <w:keepLines/>
      <w:tabs>
        <w:tab w:val="left" w:pos="3840"/>
      </w:tabs>
      <w:spacing w:before="240" w:after="64" w:line="320" w:lineRule="auto"/>
      <w:ind w:left="3840" w:hanging="420"/>
      <w:outlineLvl w:val="7"/>
    </w:pPr>
    <w:rPr>
      <w:rFonts w:ascii="Arial" w:eastAsia="黑体" w:hAnsi="Arial"/>
      <w:sz w:val="24"/>
      <w:szCs w:val="20"/>
    </w:rPr>
  </w:style>
  <w:style w:type="paragraph" w:styleId="9">
    <w:name w:val="heading 9"/>
    <w:basedOn w:val="a0"/>
    <w:next w:val="a1"/>
    <w:link w:val="90"/>
    <w:autoRedefine/>
    <w:qFormat/>
    <w:pPr>
      <w:keepNext/>
      <w:keepLines/>
      <w:tabs>
        <w:tab w:val="left" w:pos="4260"/>
      </w:tabs>
      <w:spacing w:before="240" w:after="64" w:line="320" w:lineRule="auto"/>
      <w:ind w:left="4260" w:hanging="42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10"/>
    <w:autoRedefine/>
    <w:qFormat/>
    <w:pPr>
      <w:ind w:firstLine="420"/>
    </w:pPr>
    <w:rPr>
      <w:szCs w:val="20"/>
    </w:rPr>
  </w:style>
  <w:style w:type="paragraph" w:styleId="a">
    <w:name w:val="List Number"/>
    <w:basedOn w:val="a0"/>
    <w:qFormat/>
    <w:pPr>
      <w:numPr>
        <w:numId w:val="1"/>
      </w:numPr>
      <w:contextualSpacing/>
    </w:pPr>
  </w:style>
  <w:style w:type="paragraph" w:styleId="a5">
    <w:name w:val="caption"/>
    <w:basedOn w:val="a0"/>
    <w:next w:val="a0"/>
    <w:link w:val="a6"/>
    <w:autoRedefine/>
    <w:qFormat/>
    <w:pPr>
      <w:spacing w:before="152" w:after="160"/>
    </w:pPr>
    <w:rPr>
      <w:rFonts w:ascii="Arial" w:eastAsia="黑体" w:hAnsi="Arial"/>
      <w:sz w:val="20"/>
      <w:szCs w:val="20"/>
    </w:rPr>
  </w:style>
  <w:style w:type="paragraph" w:styleId="a7">
    <w:name w:val="Document Map"/>
    <w:basedOn w:val="a0"/>
    <w:link w:val="a8"/>
    <w:autoRedefine/>
    <w:uiPriority w:val="99"/>
    <w:qFormat/>
    <w:pPr>
      <w:shd w:val="clear" w:color="auto" w:fill="000080"/>
    </w:pPr>
    <w:rPr>
      <w:szCs w:val="24"/>
      <w:shd w:val="clear" w:color="auto" w:fill="000080"/>
    </w:rPr>
  </w:style>
  <w:style w:type="paragraph" w:styleId="a9">
    <w:name w:val="annotation text"/>
    <w:basedOn w:val="a0"/>
    <w:link w:val="12"/>
    <w:autoRedefine/>
    <w:qFormat/>
    <w:pPr>
      <w:jc w:val="left"/>
    </w:pPr>
  </w:style>
  <w:style w:type="paragraph" w:styleId="aa">
    <w:name w:val="Salutation"/>
    <w:basedOn w:val="a0"/>
    <w:next w:val="a0"/>
    <w:link w:val="ab"/>
    <w:autoRedefine/>
    <w:qFormat/>
    <w:rPr>
      <w:rFonts w:ascii="宋体" w:hAnsi="宋体"/>
      <w:szCs w:val="20"/>
    </w:rPr>
  </w:style>
  <w:style w:type="paragraph" w:styleId="32">
    <w:name w:val="Body Text 3"/>
    <w:basedOn w:val="a0"/>
    <w:link w:val="310"/>
    <w:autoRedefine/>
    <w:qFormat/>
    <w:pPr>
      <w:spacing w:after="120"/>
    </w:pPr>
    <w:rPr>
      <w:sz w:val="16"/>
      <w:szCs w:val="16"/>
    </w:rPr>
  </w:style>
  <w:style w:type="paragraph" w:styleId="ac">
    <w:name w:val="Body Text"/>
    <w:basedOn w:val="a0"/>
    <w:link w:val="22"/>
    <w:autoRedefine/>
    <w:qFormat/>
    <w:pPr>
      <w:spacing w:after="120"/>
    </w:pPr>
  </w:style>
  <w:style w:type="paragraph" w:styleId="ad">
    <w:name w:val="Body Text Indent"/>
    <w:basedOn w:val="a0"/>
    <w:link w:val="13"/>
    <w:autoRedefine/>
    <w:qFormat/>
    <w:pPr>
      <w:spacing w:line="200" w:lineRule="exact"/>
      <w:ind w:firstLine="301"/>
    </w:pPr>
    <w:rPr>
      <w:rFonts w:ascii="宋体" w:hAnsi="Courier New"/>
      <w:spacing w:val="-4"/>
      <w:sz w:val="18"/>
      <w:szCs w:val="20"/>
    </w:rPr>
  </w:style>
  <w:style w:type="paragraph" w:styleId="33">
    <w:name w:val="List Number 3"/>
    <w:basedOn w:val="a0"/>
    <w:qFormat/>
    <w:pPr>
      <w:tabs>
        <w:tab w:val="left" w:pos="1200"/>
      </w:tabs>
      <w:ind w:leftChars="400" w:left="1200" w:hangingChars="200" w:hanging="360"/>
    </w:pPr>
    <w:rPr>
      <w:szCs w:val="24"/>
    </w:rPr>
  </w:style>
  <w:style w:type="paragraph" w:styleId="23">
    <w:name w:val="List 2"/>
    <w:basedOn w:val="a0"/>
    <w:autoRedefine/>
    <w:qFormat/>
    <w:pPr>
      <w:widowControl/>
      <w:ind w:leftChars="200" w:left="100" w:hangingChars="200" w:hanging="200"/>
      <w:jc w:val="left"/>
    </w:pPr>
    <w:rPr>
      <w:kern w:val="0"/>
      <w:sz w:val="24"/>
      <w:szCs w:val="24"/>
    </w:rPr>
  </w:style>
  <w:style w:type="paragraph" w:styleId="24">
    <w:name w:val="List Bullet 2"/>
    <w:basedOn w:val="a0"/>
    <w:autoRedefine/>
    <w:qFormat/>
    <w:pPr>
      <w:tabs>
        <w:tab w:val="left" w:pos="780"/>
      </w:tabs>
      <w:ind w:leftChars="200" w:left="780" w:hangingChars="200" w:hanging="360"/>
    </w:pPr>
    <w:rPr>
      <w:szCs w:val="24"/>
    </w:rPr>
  </w:style>
  <w:style w:type="paragraph" w:styleId="34">
    <w:name w:val="toc 3"/>
    <w:basedOn w:val="a0"/>
    <w:next w:val="a0"/>
    <w:autoRedefine/>
    <w:uiPriority w:val="39"/>
    <w:qFormat/>
    <w:pPr>
      <w:ind w:left="420"/>
      <w:jc w:val="left"/>
    </w:pPr>
    <w:rPr>
      <w:sz w:val="20"/>
      <w:szCs w:val="20"/>
    </w:rPr>
  </w:style>
  <w:style w:type="paragraph" w:styleId="ae">
    <w:name w:val="Plain Text"/>
    <w:basedOn w:val="a0"/>
    <w:link w:val="25"/>
    <w:autoRedefine/>
    <w:qFormat/>
    <w:pPr>
      <w:spacing w:beforeLines="50" w:before="156" w:afterLines="50" w:after="156" w:line="400" w:lineRule="exact"/>
    </w:pPr>
    <w:rPr>
      <w:rFonts w:ascii="宋体" w:hAnsi="Courier New"/>
      <w:sz w:val="24"/>
      <w:szCs w:val="24"/>
    </w:rPr>
  </w:style>
  <w:style w:type="paragraph" w:styleId="af">
    <w:name w:val="Date"/>
    <w:basedOn w:val="a0"/>
    <w:next w:val="a0"/>
    <w:link w:val="14"/>
    <w:autoRedefine/>
    <w:qFormat/>
    <w:pPr>
      <w:widowControl/>
      <w:ind w:leftChars="2500" w:left="100"/>
      <w:jc w:val="left"/>
    </w:pPr>
    <w:rPr>
      <w:rFonts w:ascii="宋体" w:hAnsi="宋体"/>
      <w:kern w:val="0"/>
      <w:sz w:val="24"/>
      <w:szCs w:val="24"/>
    </w:rPr>
  </w:style>
  <w:style w:type="paragraph" w:styleId="26">
    <w:name w:val="Body Text Indent 2"/>
    <w:basedOn w:val="a0"/>
    <w:link w:val="210"/>
    <w:autoRedefine/>
    <w:qFormat/>
    <w:pPr>
      <w:spacing w:after="120" w:line="480" w:lineRule="auto"/>
      <w:ind w:leftChars="200" w:left="420"/>
    </w:pPr>
  </w:style>
  <w:style w:type="paragraph" w:styleId="af0">
    <w:name w:val="Balloon Text"/>
    <w:basedOn w:val="a0"/>
    <w:link w:val="15"/>
    <w:qFormat/>
    <w:rPr>
      <w:sz w:val="18"/>
      <w:szCs w:val="18"/>
    </w:rPr>
  </w:style>
  <w:style w:type="paragraph" w:styleId="af1">
    <w:name w:val="footer"/>
    <w:basedOn w:val="a0"/>
    <w:link w:val="16"/>
    <w:autoRedefine/>
    <w:uiPriority w:val="99"/>
    <w:qFormat/>
    <w:pPr>
      <w:tabs>
        <w:tab w:val="center" w:pos="4153"/>
        <w:tab w:val="right" w:pos="8306"/>
      </w:tabs>
      <w:snapToGrid w:val="0"/>
      <w:jc w:val="left"/>
    </w:pPr>
    <w:rPr>
      <w:sz w:val="18"/>
      <w:szCs w:val="18"/>
    </w:rPr>
  </w:style>
  <w:style w:type="paragraph" w:styleId="af2">
    <w:name w:val="envelope return"/>
    <w:basedOn w:val="a0"/>
    <w:autoRedefine/>
    <w:qFormat/>
    <w:pPr>
      <w:widowControl/>
      <w:snapToGrid w:val="0"/>
      <w:spacing w:after="200"/>
      <w:jc w:val="left"/>
    </w:pPr>
    <w:rPr>
      <w:rFonts w:ascii="Arial" w:eastAsia="微软雅黑" w:hAnsi="Arial"/>
      <w:kern w:val="0"/>
      <w:sz w:val="22"/>
    </w:rPr>
  </w:style>
  <w:style w:type="paragraph" w:styleId="af3">
    <w:name w:val="header"/>
    <w:basedOn w:val="a0"/>
    <w:link w:val="17"/>
    <w:autoRedefine/>
    <w:qFormat/>
    <w:pPr>
      <w:pBdr>
        <w:bottom w:val="single" w:sz="6" w:space="1" w:color="auto"/>
      </w:pBdr>
      <w:tabs>
        <w:tab w:val="center" w:pos="4153"/>
        <w:tab w:val="right" w:pos="8306"/>
      </w:tabs>
      <w:snapToGrid w:val="0"/>
      <w:jc w:val="center"/>
    </w:pPr>
    <w:rPr>
      <w:sz w:val="18"/>
      <w:szCs w:val="18"/>
    </w:rPr>
  </w:style>
  <w:style w:type="paragraph" w:styleId="18">
    <w:name w:val="toc 1"/>
    <w:basedOn w:val="a0"/>
    <w:next w:val="a0"/>
    <w:autoRedefine/>
    <w:qFormat/>
    <w:pPr>
      <w:tabs>
        <w:tab w:val="right" w:leader="dot" w:pos="8835"/>
      </w:tabs>
      <w:spacing w:before="120"/>
      <w:jc w:val="left"/>
    </w:pPr>
    <w:rPr>
      <w:rFonts w:eastAsia="黑体"/>
      <w:b/>
      <w:bCs/>
      <w:iCs/>
      <w:sz w:val="24"/>
      <w:szCs w:val="24"/>
    </w:rPr>
  </w:style>
  <w:style w:type="paragraph" w:styleId="42">
    <w:name w:val="toc 4"/>
    <w:basedOn w:val="a0"/>
    <w:next w:val="a0"/>
    <w:autoRedefine/>
    <w:unhideWhenUsed/>
    <w:qFormat/>
    <w:pPr>
      <w:ind w:leftChars="600" w:left="1260"/>
    </w:pPr>
  </w:style>
  <w:style w:type="paragraph" w:styleId="af4">
    <w:name w:val="Subtitle"/>
    <w:basedOn w:val="a0"/>
    <w:next w:val="a0"/>
    <w:link w:val="19"/>
    <w:autoRedefine/>
    <w:qFormat/>
    <w:pPr>
      <w:spacing w:before="240" w:after="60" w:line="312" w:lineRule="auto"/>
      <w:jc w:val="center"/>
      <w:outlineLvl w:val="1"/>
    </w:pPr>
    <w:rPr>
      <w:rFonts w:ascii="Cambria" w:hAnsi="Cambria"/>
      <w:b/>
      <w:bCs/>
      <w:kern w:val="28"/>
      <w:sz w:val="32"/>
      <w:szCs w:val="32"/>
    </w:rPr>
  </w:style>
  <w:style w:type="paragraph" w:styleId="af5">
    <w:name w:val="List"/>
    <w:basedOn w:val="a0"/>
    <w:autoRedefine/>
    <w:qFormat/>
    <w:pPr>
      <w:ind w:left="200" w:hangingChars="200" w:hanging="200"/>
    </w:pPr>
    <w:rPr>
      <w:sz w:val="28"/>
      <w:szCs w:val="24"/>
    </w:rPr>
  </w:style>
  <w:style w:type="paragraph" w:styleId="61">
    <w:name w:val="toc 6"/>
    <w:basedOn w:val="a0"/>
    <w:next w:val="a0"/>
    <w:autoRedefine/>
    <w:qFormat/>
    <w:pPr>
      <w:ind w:left="1050"/>
      <w:jc w:val="left"/>
    </w:pPr>
    <w:rPr>
      <w:sz w:val="18"/>
      <w:szCs w:val="18"/>
    </w:rPr>
  </w:style>
  <w:style w:type="paragraph" w:styleId="35">
    <w:name w:val="Body Text Indent 3"/>
    <w:basedOn w:val="a0"/>
    <w:link w:val="311"/>
    <w:autoRedefine/>
    <w:qFormat/>
    <w:pPr>
      <w:spacing w:after="120"/>
      <w:ind w:leftChars="200" w:left="420"/>
    </w:pPr>
    <w:rPr>
      <w:sz w:val="16"/>
      <w:szCs w:val="16"/>
    </w:rPr>
  </w:style>
  <w:style w:type="paragraph" w:styleId="71">
    <w:name w:val="index 7"/>
    <w:basedOn w:val="a0"/>
    <w:next w:val="a0"/>
    <w:autoRedefine/>
    <w:qFormat/>
    <w:pPr>
      <w:ind w:left="2520"/>
    </w:pPr>
    <w:rPr>
      <w:szCs w:val="24"/>
    </w:rPr>
  </w:style>
  <w:style w:type="paragraph" w:styleId="27">
    <w:name w:val="toc 2"/>
    <w:basedOn w:val="a0"/>
    <w:next w:val="a0"/>
    <w:autoRedefine/>
    <w:uiPriority w:val="39"/>
    <w:qFormat/>
    <w:pPr>
      <w:tabs>
        <w:tab w:val="right" w:leader="dot" w:pos="8835"/>
      </w:tabs>
      <w:spacing w:before="120"/>
      <w:ind w:left="210"/>
      <w:jc w:val="left"/>
    </w:pPr>
    <w:rPr>
      <w:rFonts w:eastAsia="幼圆" w:cs="Arial"/>
      <w:bCs/>
      <w:sz w:val="22"/>
    </w:rPr>
  </w:style>
  <w:style w:type="paragraph" w:styleId="28">
    <w:name w:val="Body Text 2"/>
    <w:basedOn w:val="a0"/>
    <w:link w:val="211"/>
    <w:autoRedefine/>
    <w:qFormat/>
    <w:pPr>
      <w:spacing w:after="120" w:line="480" w:lineRule="auto"/>
    </w:pPr>
  </w:style>
  <w:style w:type="paragraph" w:styleId="HTML">
    <w:name w:val="HTML Preformatted"/>
    <w:basedOn w:val="a0"/>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6">
    <w:name w:val="Normal (Web)"/>
    <w:basedOn w:val="a0"/>
    <w:link w:val="1a"/>
    <w:autoRedefine/>
    <w:uiPriority w:val="99"/>
    <w:qFormat/>
    <w:pPr>
      <w:widowControl/>
      <w:spacing w:before="100" w:beforeAutospacing="1" w:after="100" w:afterAutospacing="1"/>
      <w:jc w:val="left"/>
    </w:pPr>
    <w:rPr>
      <w:rFonts w:ascii="宋体" w:hAnsi="宋体"/>
      <w:kern w:val="0"/>
      <w:sz w:val="24"/>
      <w:szCs w:val="24"/>
    </w:rPr>
  </w:style>
  <w:style w:type="paragraph" w:styleId="af7">
    <w:name w:val="Title"/>
    <w:basedOn w:val="a0"/>
    <w:next w:val="a0"/>
    <w:link w:val="1b"/>
    <w:autoRedefine/>
    <w:qFormat/>
    <w:pPr>
      <w:spacing w:before="240" w:after="60"/>
      <w:jc w:val="center"/>
      <w:outlineLvl w:val="0"/>
    </w:pPr>
    <w:rPr>
      <w:rFonts w:ascii="Arial" w:hAnsi="Arial"/>
      <w:b/>
      <w:bCs/>
      <w:kern w:val="0"/>
      <w:sz w:val="32"/>
      <w:szCs w:val="32"/>
    </w:rPr>
  </w:style>
  <w:style w:type="paragraph" w:styleId="af8">
    <w:name w:val="annotation subject"/>
    <w:basedOn w:val="a9"/>
    <w:next w:val="a9"/>
    <w:link w:val="1c"/>
    <w:autoRedefine/>
    <w:uiPriority w:val="99"/>
    <w:qFormat/>
    <w:rPr>
      <w:b/>
      <w:bCs/>
    </w:rPr>
  </w:style>
  <w:style w:type="paragraph" w:styleId="af9">
    <w:name w:val="Body Text First Indent"/>
    <w:basedOn w:val="ac"/>
    <w:next w:val="61"/>
    <w:link w:val="afa"/>
    <w:qFormat/>
    <w:pPr>
      <w:ind w:firstLineChars="100" w:firstLine="420"/>
    </w:pPr>
  </w:style>
  <w:style w:type="paragraph" w:styleId="29">
    <w:name w:val="Body Text First Indent 2"/>
    <w:basedOn w:val="ad"/>
    <w:link w:val="212"/>
    <w:autoRedefine/>
    <w:qFormat/>
    <w:pPr>
      <w:spacing w:after="120" w:line="240" w:lineRule="auto"/>
      <w:ind w:leftChars="200" w:left="420" w:firstLineChars="200" w:firstLine="420"/>
    </w:pPr>
    <w:rPr>
      <w:sz w:val="21"/>
      <w:szCs w:val="22"/>
    </w:rPr>
  </w:style>
  <w:style w:type="table" w:styleId="af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page number"/>
    <w:qFormat/>
  </w:style>
  <w:style w:type="character" w:styleId="afe">
    <w:name w:val="FollowedHyperlink"/>
    <w:uiPriority w:val="99"/>
    <w:qFormat/>
    <w:rPr>
      <w:color w:val="800080"/>
      <w:u w:val="single"/>
    </w:rPr>
  </w:style>
  <w:style w:type="character" w:styleId="aff">
    <w:name w:val="Emphasis"/>
    <w:qFormat/>
    <w:rPr>
      <w:i/>
      <w:iCs/>
    </w:rPr>
  </w:style>
  <w:style w:type="character" w:styleId="HTML1">
    <w:name w:val="HTML Definition"/>
    <w:uiPriority w:val="99"/>
    <w:unhideWhenUsed/>
    <w:qFormat/>
  </w:style>
  <w:style w:type="character" w:styleId="HTML2">
    <w:name w:val="HTML Variable"/>
    <w:uiPriority w:val="99"/>
    <w:unhideWhenUsed/>
    <w:qFormat/>
  </w:style>
  <w:style w:type="character" w:styleId="aff0">
    <w:name w:val="Hyperlink"/>
    <w:qFormat/>
    <w:rPr>
      <w:color w:val="0000FF"/>
      <w:u w:val="single"/>
    </w:rPr>
  </w:style>
  <w:style w:type="character" w:styleId="HTML3">
    <w:name w:val="HTML Code"/>
    <w:uiPriority w:val="99"/>
    <w:unhideWhenUsed/>
    <w:qFormat/>
    <w:rPr>
      <w:rFonts w:ascii="Courier New" w:hAnsi="Courier New"/>
      <w:sz w:val="20"/>
    </w:rPr>
  </w:style>
  <w:style w:type="character" w:styleId="aff1">
    <w:name w:val="annotation reference"/>
    <w:uiPriority w:val="99"/>
    <w:qFormat/>
    <w:rPr>
      <w:sz w:val="21"/>
      <w:szCs w:val="21"/>
    </w:rPr>
  </w:style>
  <w:style w:type="character" w:styleId="HTML4">
    <w:name w:val="HTML Cite"/>
    <w:uiPriority w:val="99"/>
    <w:unhideWhenUsed/>
    <w:qFormat/>
  </w:style>
  <w:style w:type="character" w:styleId="HTML5">
    <w:name w:val="HTML Sample"/>
    <w:uiPriority w:val="99"/>
    <w:unhideWhenUsed/>
    <w:qFormat/>
    <w:rPr>
      <w:rFonts w:ascii="宋体" w:eastAsia="宋体" w:hAnsi="宋体" w:cs="宋体"/>
    </w:rPr>
  </w:style>
  <w:style w:type="character" w:customStyle="1" w:styleId="22">
    <w:name w:val="正文文本 字符2"/>
    <w:link w:val="ac"/>
    <w:autoRedefine/>
    <w:qFormat/>
    <w:rPr>
      <w:kern w:val="2"/>
      <w:sz w:val="21"/>
      <w:szCs w:val="22"/>
    </w:rPr>
  </w:style>
  <w:style w:type="character" w:customStyle="1" w:styleId="11">
    <w:name w:val="标题 1 字符1"/>
    <w:link w:val="1"/>
    <w:autoRedefine/>
    <w:qFormat/>
    <w:rPr>
      <w:rFonts w:ascii="Times New Roman" w:hAnsi="Times New Roman"/>
      <w:sz w:val="24"/>
      <w:szCs w:val="24"/>
    </w:rPr>
  </w:style>
  <w:style w:type="character" w:customStyle="1" w:styleId="21">
    <w:name w:val="标题 2 字符1"/>
    <w:link w:val="20"/>
    <w:autoRedefine/>
    <w:qFormat/>
    <w:rPr>
      <w:rFonts w:eastAsia="@仿宋"/>
      <w:kern w:val="2"/>
      <w:sz w:val="32"/>
      <w:szCs w:val="24"/>
      <w:lang w:val="en-US" w:eastAsia="zh-CN" w:bidi="ar-SA"/>
    </w:rPr>
  </w:style>
  <w:style w:type="character" w:customStyle="1" w:styleId="31">
    <w:name w:val="标题 3 字符1"/>
    <w:link w:val="30"/>
    <w:autoRedefine/>
    <w:qFormat/>
    <w:rPr>
      <w:rFonts w:ascii="(使用中文字体)" w:eastAsia="(使用中文字体)" w:hAnsi="(使用中文字体)" w:cs="(使用中文字体)"/>
      <w:b/>
      <w:bCs/>
      <w:kern w:val="2"/>
      <w:sz w:val="32"/>
      <w:szCs w:val="32"/>
    </w:rPr>
  </w:style>
  <w:style w:type="character" w:customStyle="1" w:styleId="41">
    <w:name w:val="标题 4 字符"/>
    <w:link w:val="40"/>
    <w:autoRedefine/>
    <w:qFormat/>
    <w:rPr>
      <w:rFonts w:ascii="Cambria" w:hAnsi="Cambria"/>
      <w:b/>
      <w:bCs/>
      <w:kern w:val="2"/>
      <w:sz w:val="28"/>
      <w:szCs w:val="28"/>
    </w:rPr>
  </w:style>
  <w:style w:type="character" w:customStyle="1" w:styleId="50">
    <w:name w:val="标题 5 字符"/>
    <w:link w:val="5"/>
    <w:qFormat/>
    <w:rPr>
      <w:rFonts w:ascii="Arial Unicode MS" w:eastAsia="等线" w:hAnsi="Arial Unicode MS"/>
      <w:b/>
      <w:bCs/>
      <w:color w:val="000000"/>
      <w:kern w:val="2"/>
      <w:sz w:val="28"/>
      <w:szCs w:val="28"/>
    </w:rPr>
  </w:style>
  <w:style w:type="character" w:customStyle="1" w:styleId="60">
    <w:name w:val="标题 6 字符"/>
    <w:link w:val="6"/>
    <w:autoRedefine/>
    <w:qFormat/>
    <w:rPr>
      <w:rFonts w:ascii="Times New Roman" w:hAnsi="Times New Roman"/>
      <w:kern w:val="2"/>
      <w:sz w:val="28"/>
    </w:rPr>
  </w:style>
  <w:style w:type="character" w:customStyle="1" w:styleId="10">
    <w:name w:val="正文缩进 字符1"/>
    <w:link w:val="a1"/>
    <w:autoRedefine/>
    <w:qFormat/>
    <w:rPr>
      <w:rFonts w:ascii="Times New Roman" w:hAnsi="Times New Roman"/>
      <w:kern w:val="2"/>
      <w:sz w:val="21"/>
    </w:rPr>
  </w:style>
  <w:style w:type="character" w:customStyle="1" w:styleId="70">
    <w:name w:val="标题 7 字符"/>
    <w:link w:val="7"/>
    <w:autoRedefine/>
    <w:qFormat/>
    <w:rPr>
      <w:rFonts w:ascii="Times New Roman" w:hAnsi="Times New Roman"/>
      <w:b/>
      <w:bCs/>
      <w:kern w:val="2"/>
      <w:sz w:val="24"/>
      <w:szCs w:val="24"/>
    </w:rPr>
  </w:style>
  <w:style w:type="character" w:customStyle="1" w:styleId="80">
    <w:name w:val="标题 8 字符"/>
    <w:link w:val="8"/>
    <w:autoRedefine/>
    <w:qFormat/>
    <w:rPr>
      <w:rFonts w:ascii="Arial" w:eastAsia="黑体" w:hAnsi="Arial"/>
      <w:kern w:val="2"/>
      <w:sz w:val="24"/>
    </w:rPr>
  </w:style>
  <w:style w:type="character" w:customStyle="1" w:styleId="90">
    <w:name w:val="标题 9 字符"/>
    <w:link w:val="9"/>
    <w:autoRedefine/>
    <w:qFormat/>
    <w:rPr>
      <w:rFonts w:ascii="Arial" w:eastAsia="黑体" w:hAnsi="Arial"/>
      <w:kern w:val="2"/>
      <w:sz w:val="21"/>
    </w:rPr>
  </w:style>
  <w:style w:type="character" w:customStyle="1" w:styleId="a6">
    <w:name w:val="题注 字符"/>
    <w:link w:val="a5"/>
    <w:qFormat/>
    <w:rPr>
      <w:rFonts w:ascii="Arial" w:eastAsia="黑体" w:hAnsi="Arial" w:cs="Arial"/>
      <w:kern w:val="2"/>
    </w:rPr>
  </w:style>
  <w:style w:type="character" w:customStyle="1" w:styleId="a8">
    <w:name w:val="文档结构图 字符"/>
    <w:link w:val="a7"/>
    <w:autoRedefine/>
    <w:uiPriority w:val="99"/>
    <w:qFormat/>
    <w:rPr>
      <w:rFonts w:ascii="Times New Roman" w:hAnsi="Times New Roman"/>
      <w:kern w:val="2"/>
      <w:sz w:val="21"/>
      <w:szCs w:val="24"/>
      <w:shd w:val="clear" w:color="auto" w:fill="000080"/>
    </w:rPr>
  </w:style>
  <w:style w:type="character" w:customStyle="1" w:styleId="12">
    <w:name w:val="批注文字 字符1"/>
    <w:link w:val="a9"/>
    <w:autoRedefine/>
    <w:qFormat/>
    <w:rPr>
      <w:kern w:val="2"/>
      <w:sz w:val="21"/>
      <w:szCs w:val="22"/>
    </w:rPr>
  </w:style>
  <w:style w:type="character" w:customStyle="1" w:styleId="ab">
    <w:name w:val="称呼 字符"/>
    <w:link w:val="aa"/>
    <w:autoRedefine/>
    <w:qFormat/>
    <w:rPr>
      <w:rFonts w:ascii="宋体" w:hAnsi="宋体"/>
      <w:kern w:val="2"/>
      <w:sz w:val="21"/>
    </w:rPr>
  </w:style>
  <w:style w:type="character" w:customStyle="1" w:styleId="310">
    <w:name w:val="正文文本 3 字符1"/>
    <w:link w:val="32"/>
    <w:autoRedefine/>
    <w:qFormat/>
    <w:rPr>
      <w:kern w:val="2"/>
      <w:sz w:val="16"/>
      <w:szCs w:val="16"/>
    </w:rPr>
  </w:style>
  <w:style w:type="character" w:customStyle="1" w:styleId="13">
    <w:name w:val="正文文本缩进 字符1"/>
    <w:link w:val="ad"/>
    <w:autoRedefine/>
    <w:qFormat/>
    <w:rPr>
      <w:rFonts w:ascii="宋体" w:hAnsi="Courier New"/>
      <w:spacing w:val="-4"/>
      <w:kern w:val="2"/>
      <w:sz w:val="18"/>
    </w:rPr>
  </w:style>
  <w:style w:type="character" w:customStyle="1" w:styleId="25">
    <w:name w:val="纯文本 字符2"/>
    <w:link w:val="ae"/>
    <w:autoRedefine/>
    <w:qFormat/>
    <w:rPr>
      <w:rFonts w:ascii="宋体" w:hAnsi="Courier New"/>
      <w:kern w:val="2"/>
      <w:sz w:val="24"/>
      <w:szCs w:val="24"/>
    </w:rPr>
  </w:style>
  <w:style w:type="character" w:customStyle="1" w:styleId="14">
    <w:name w:val="日期 字符1"/>
    <w:link w:val="af"/>
    <w:autoRedefine/>
    <w:qFormat/>
    <w:rPr>
      <w:rFonts w:ascii="宋体" w:hAnsi="宋体" w:cs="宋体"/>
      <w:sz w:val="24"/>
      <w:szCs w:val="24"/>
    </w:rPr>
  </w:style>
  <w:style w:type="character" w:customStyle="1" w:styleId="210">
    <w:name w:val="正文文本缩进 2 字符1"/>
    <w:link w:val="26"/>
    <w:qFormat/>
    <w:rPr>
      <w:kern w:val="2"/>
      <w:sz w:val="21"/>
      <w:szCs w:val="22"/>
    </w:rPr>
  </w:style>
  <w:style w:type="character" w:customStyle="1" w:styleId="15">
    <w:name w:val="批注框文本 字符1"/>
    <w:link w:val="af0"/>
    <w:autoRedefine/>
    <w:qFormat/>
    <w:rPr>
      <w:kern w:val="2"/>
      <w:sz w:val="18"/>
      <w:szCs w:val="18"/>
    </w:rPr>
  </w:style>
  <w:style w:type="character" w:customStyle="1" w:styleId="16">
    <w:name w:val="页脚 字符1"/>
    <w:link w:val="af1"/>
    <w:autoRedefine/>
    <w:uiPriority w:val="99"/>
    <w:qFormat/>
    <w:rPr>
      <w:kern w:val="2"/>
      <w:sz w:val="18"/>
      <w:szCs w:val="18"/>
    </w:rPr>
  </w:style>
  <w:style w:type="character" w:customStyle="1" w:styleId="17">
    <w:name w:val="页眉 字符1"/>
    <w:link w:val="af3"/>
    <w:autoRedefine/>
    <w:qFormat/>
    <w:rPr>
      <w:kern w:val="2"/>
      <w:sz w:val="18"/>
      <w:szCs w:val="18"/>
    </w:rPr>
  </w:style>
  <w:style w:type="character" w:customStyle="1" w:styleId="19">
    <w:name w:val="副标题 字符1"/>
    <w:link w:val="af4"/>
    <w:autoRedefine/>
    <w:qFormat/>
    <w:rPr>
      <w:rFonts w:ascii="Cambria" w:hAnsi="Cambria"/>
      <w:b/>
      <w:bCs/>
      <w:kern w:val="28"/>
      <w:sz w:val="32"/>
      <w:szCs w:val="32"/>
    </w:rPr>
  </w:style>
  <w:style w:type="character" w:customStyle="1" w:styleId="311">
    <w:name w:val="正文文本缩进 3 字符1"/>
    <w:link w:val="35"/>
    <w:autoRedefine/>
    <w:qFormat/>
    <w:rPr>
      <w:kern w:val="2"/>
      <w:sz w:val="16"/>
      <w:szCs w:val="16"/>
    </w:rPr>
  </w:style>
  <w:style w:type="character" w:customStyle="1" w:styleId="211">
    <w:name w:val="正文文本 2 字符1"/>
    <w:link w:val="28"/>
    <w:autoRedefine/>
    <w:qFormat/>
    <w:rPr>
      <w:kern w:val="2"/>
      <w:sz w:val="21"/>
      <w:szCs w:val="22"/>
    </w:rPr>
  </w:style>
  <w:style w:type="character" w:customStyle="1" w:styleId="HTML0">
    <w:name w:val="HTML 预设格式 字符"/>
    <w:link w:val="HTML"/>
    <w:autoRedefine/>
    <w:uiPriority w:val="99"/>
    <w:qFormat/>
    <w:rPr>
      <w:rFonts w:ascii="宋体" w:hAnsi="宋体" w:cs="宋体"/>
      <w:sz w:val="24"/>
      <w:szCs w:val="24"/>
    </w:rPr>
  </w:style>
  <w:style w:type="character" w:customStyle="1" w:styleId="1a">
    <w:name w:val="普通(网站) 字符1"/>
    <w:link w:val="af6"/>
    <w:uiPriority w:val="99"/>
    <w:qFormat/>
    <w:rPr>
      <w:rFonts w:ascii="宋体" w:hAnsi="宋体"/>
      <w:sz w:val="24"/>
      <w:szCs w:val="24"/>
    </w:rPr>
  </w:style>
  <w:style w:type="character" w:customStyle="1" w:styleId="1b">
    <w:name w:val="标题 字符1"/>
    <w:link w:val="af7"/>
    <w:autoRedefine/>
    <w:qFormat/>
    <w:rPr>
      <w:rFonts w:ascii="Arial" w:hAnsi="Arial"/>
      <w:b/>
      <w:bCs/>
      <w:sz w:val="32"/>
      <w:szCs w:val="32"/>
    </w:rPr>
  </w:style>
  <w:style w:type="character" w:customStyle="1" w:styleId="1c">
    <w:name w:val="批注主题 字符1"/>
    <w:link w:val="af8"/>
    <w:autoRedefine/>
    <w:qFormat/>
    <w:rPr>
      <w:b/>
      <w:bCs/>
      <w:kern w:val="2"/>
      <w:sz w:val="21"/>
      <w:szCs w:val="22"/>
    </w:rPr>
  </w:style>
  <w:style w:type="character" w:customStyle="1" w:styleId="afa">
    <w:name w:val="正文首行缩进 字符"/>
    <w:link w:val="af9"/>
    <w:autoRedefine/>
    <w:qFormat/>
  </w:style>
  <w:style w:type="character" w:customStyle="1" w:styleId="212">
    <w:name w:val="正文首行缩进 2 字符1"/>
    <w:link w:val="29"/>
    <w:qFormat/>
    <w:rPr>
      <w:rFonts w:ascii="宋体" w:hAnsi="Courier New"/>
      <w:spacing w:val="-4"/>
      <w:kern w:val="2"/>
      <w:sz w:val="21"/>
      <w:szCs w:val="22"/>
    </w:rPr>
  </w:style>
  <w:style w:type="character" w:customStyle="1" w:styleId="36">
    <w:name w:val="标题 3 字符"/>
    <w:qFormat/>
    <w:rPr>
      <w:b/>
      <w:bCs/>
      <w:kern w:val="2"/>
      <w:sz w:val="32"/>
      <w:szCs w:val="32"/>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0"/>
    <w:next w:val="a0"/>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lack10">
    <w:name w:val="black10"/>
    <w:qFormat/>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Char1">
    <w:name w:val="副标题 Char1"/>
    <w:qFormat/>
    <w:rPr>
      <w:rFonts w:ascii="Cambria" w:hAnsi="Cambria" w:cs="Times New Roman"/>
      <w:b/>
      <w:bCs/>
      <w:kern w:val="28"/>
      <w:sz w:val="32"/>
      <w:szCs w:val="32"/>
    </w:rPr>
  </w:style>
  <w:style w:type="character" w:customStyle="1" w:styleId="txt1">
    <w:name w:val="txt1"/>
    <w:qFormat/>
    <w:rPr>
      <w:rFonts w:ascii="ˎ̥" w:hAnsi="ˎ̥" w:hint="default"/>
      <w:sz w:val="18"/>
      <w:szCs w:val="18"/>
    </w:rPr>
  </w:style>
  <w:style w:type="character" w:customStyle="1" w:styleId="articletd1">
    <w:name w:val="article_td1"/>
    <w:qFormat/>
    <w:rPr>
      <w:rFonts w:eastAsia="宋体"/>
      <w:kern w:val="2"/>
      <w:sz w:val="21"/>
      <w:szCs w:val="21"/>
      <w:lang w:val="en-US" w:eastAsia="zh-CN" w:bidi="ar-SA"/>
    </w:rPr>
  </w:style>
  <w:style w:type="character" w:customStyle="1" w:styleId="font21">
    <w:name w:val="font21"/>
    <w:qFormat/>
    <w:rPr>
      <w:rFonts w:ascii="宋体" w:eastAsia="宋体" w:hAnsi="宋体" w:cs="宋体"/>
      <w:color w:val="000000"/>
      <w:sz w:val="22"/>
      <w:szCs w:val="22"/>
      <w:u w:val="none"/>
    </w:rPr>
  </w:style>
  <w:style w:type="character" w:customStyle="1" w:styleId="CharChar13">
    <w:name w:val="Char Char13"/>
    <w:qFormat/>
    <w:rPr>
      <w:rFonts w:ascii="Calibri" w:eastAsia="宋体" w:hAnsi="Calibri" w:cs="Times New Roman"/>
      <w:sz w:val="18"/>
      <w:szCs w:val="18"/>
    </w:rPr>
  </w:style>
  <w:style w:type="character" w:customStyle="1" w:styleId="1CharChar">
    <w:name w:val="标题 1 Char Char"/>
    <w:qFormat/>
    <w:rPr>
      <w:rFonts w:eastAsia="宋体"/>
      <w:b/>
      <w:spacing w:val="-2"/>
      <w:sz w:val="24"/>
      <w:lang w:val="en-US" w:eastAsia="zh-CN" w:bidi="ar-SA"/>
    </w:rPr>
  </w:style>
  <w:style w:type="character" w:customStyle="1" w:styleId="HTMLChar2">
    <w:name w:val="HTML 预设格式 Char2"/>
    <w:uiPriority w:val="99"/>
    <w:semiHidden/>
    <w:qFormat/>
    <w:rPr>
      <w:rFonts w:ascii="Courier New" w:hAnsi="Courier New" w:cs="Courier New"/>
      <w:kern w:val="2"/>
    </w:rPr>
  </w:style>
  <w:style w:type="character" w:customStyle="1" w:styleId="CharChar5">
    <w:name w:val="Char Char5"/>
    <w:qFormat/>
    <w:rPr>
      <w:rFonts w:ascii="Calibri" w:eastAsia="宋体" w:hAnsi="Calibri"/>
      <w:sz w:val="18"/>
      <w:szCs w:val="18"/>
      <w:lang w:bidi="ar-SA"/>
    </w:rPr>
  </w:style>
  <w:style w:type="character" w:customStyle="1" w:styleId="hChar">
    <w:name w:val="h Char"/>
    <w:qFormat/>
    <w:rPr>
      <w:rFonts w:ascii="Calibri" w:eastAsia="宋体" w:hAnsi="Calibri" w:cs="Times New Roman"/>
      <w:sz w:val="18"/>
      <w:szCs w:val="18"/>
    </w:rPr>
  </w:style>
  <w:style w:type="character" w:customStyle="1" w:styleId="CharChar11">
    <w:name w:val="Char Char11"/>
    <w:qFormat/>
    <w:rPr>
      <w:rFonts w:eastAsia="楷体_GB2312"/>
      <w:kern w:val="2"/>
      <w:sz w:val="32"/>
      <w:lang w:val="en-US" w:eastAsia="zh-CN" w:bidi="ar-SA"/>
    </w:rPr>
  </w:style>
  <w:style w:type="character" w:customStyle="1" w:styleId="fontdz1">
    <w:name w:val="fontdz1"/>
    <w:qFormat/>
    <w:rPr>
      <w:sz w:val="18"/>
      <w:szCs w:val="18"/>
    </w:rPr>
  </w:style>
  <w:style w:type="character" w:customStyle="1" w:styleId="CharChar9">
    <w:name w:val="Char Char9"/>
    <w:qFormat/>
    <w:rPr>
      <w:rFonts w:eastAsia="宋体"/>
      <w:b/>
      <w:kern w:val="44"/>
      <w:sz w:val="44"/>
      <w:lang w:bidi="ar-SA"/>
    </w:rPr>
  </w:style>
  <w:style w:type="character" w:customStyle="1" w:styleId="-1Char">
    <w:name w:val="彩色列表 - 强调文字颜色 1 Char"/>
    <w:link w:val="-11"/>
    <w:uiPriority w:val="34"/>
    <w:qFormat/>
    <w:locked/>
    <w:rPr>
      <w:kern w:val="2"/>
      <w:sz w:val="21"/>
      <w:szCs w:val="22"/>
    </w:rPr>
  </w:style>
  <w:style w:type="paragraph" w:customStyle="1" w:styleId="-11">
    <w:name w:val="彩色列表 - 强调文字颜色 11"/>
    <w:basedOn w:val="a0"/>
    <w:link w:val="-1Char"/>
    <w:uiPriority w:val="34"/>
    <w:qFormat/>
    <w:pPr>
      <w:ind w:firstLineChars="200" w:firstLine="420"/>
    </w:pPr>
  </w:style>
  <w:style w:type="character" w:customStyle="1" w:styleId="title14">
    <w:name w:val="title14"/>
    <w:qFormat/>
  </w:style>
  <w:style w:type="character" w:customStyle="1" w:styleId="CharChar1">
    <w:name w:val="封面日期 Char Char1"/>
    <w:qFormat/>
    <w:rPr>
      <w:rFonts w:eastAsia="楷体_GB2312"/>
      <w:kern w:val="2"/>
      <w:sz w:val="32"/>
      <w:lang w:val="en-US" w:eastAsia="zh-CN" w:bidi="ar-SA"/>
    </w:rPr>
  </w:style>
  <w:style w:type="character" w:customStyle="1" w:styleId="Char">
    <w:name w:val="正文（绿盟科技） Char"/>
    <w:link w:val="aff2"/>
    <w:qFormat/>
    <w:rPr>
      <w:rFonts w:ascii="Arial" w:hAnsi="Arial"/>
      <w:sz w:val="21"/>
      <w:szCs w:val="21"/>
      <w:lang w:val="en-US" w:eastAsia="zh-CN" w:bidi="ar-SA"/>
    </w:rPr>
  </w:style>
  <w:style w:type="paragraph" w:customStyle="1" w:styleId="aff2">
    <w:name w:val="正文（绿盟科技）"/>
    <w:link w:val="Char"/>
    <w:qFormat/>
    <w:pPr>
      <w:spacing w:line="300" w:lineRule="auto"/>
    </w:pPr>
    <w:rPr>
      <w:rFonts w:ascii="Arial" w:hAnsi="Arial"/>
      <w:sz w:val="21"/>
      <w:szCs w:val="21"/>
    </w:rPr>
  </w:style>
  <w:style w:type="character" w:customStyle="1" w:styleId="font81">
    <w:name w:val="font81"/>
    <w:qFormat/>
    <w:rPr>
      <w:rFonts w:ascii="宋体" w:eastAsia="宋体" w:hAnsi="宋体" w:cs="宋体"/>
      <w:color w:val="000000"/>
      <w:sz w:val="24"/>
      <w:szCs w:val="24"/>
      <w:u w:val="none"/>
    </w:rPr>
  </w:style>
  <w:style w:type="character" w:customStyle="1" w:styleId="zyp-CharChar">
    <w:name w:val="zyp-正文 Char Char"/>
    <w:qFormat/>
    <w:rPr>
      <w:rFonts w:ascii="宋体" w:eastAsia="宋体" w:hAnsi="宋体"/>
      <w:color w:val="000000"/>
      <w:kern w:val="2"/>
      <w:sz w:val="28"/>
      <w:szCs w:val="18"/>
      <w:lang w:val="en-US" w:eastAsia="zh-CN" w:bidi="ar-SA"/>
    </w:rPr>
  </w:style>
  <w:style w:type="character" w:customStyle="1" w:styleId="font61">
    <w:name w:val="font61"/>
    <w:qFormat/>
    <w:rPr>
      <w:rFonts w:ascii="宋体" w:eastAsia="宋体" w:hAnsi="宋体" w:cs="宋体" w:hint="eastAsia"/>
      <w:color w:val="000000"/>
      <w:sz w:val="21"/>
      <w:szCs w:val="21"/>
      <w:u w:val="none"/>
    </w:rPr>
  </w:style>
  <w:style w:type="character" w:customStyle="1" w:styleId="Z2CharChar">
    <w:name w:val="Z2 Char Char"/>
    <w:qFormat/>
    <w:rPr>
      <w:rFonts w:ascii="Arial" w:eastAsia="黑体" w:hAnsi="Arial"/>
      <w:b/>
      <w:bCs/>
      <w:sz w:val="32"/>
      <w:szCs w:val="32"/>
      <w:lang w:val="en-US" w:eastAsia="zh-CN" w:bidi="ar-SA"/>
    </w:rPr>
  </w:style>
  <w:style w:type="character" w:customStyle="1" w:styleId="Char10">
    <w:name w:val="标题 Char1"/>
    <w:uiPriority w:val="10"/>
    <w:qFormat/>
    <w:rPr>
      <w:rFonts w:ascii="Cambria" w:hAnsi="Cambria" w:cs="Times New Roman"/>
      <w:b/>
      <w:bCs/>
      <w:kern w:val="2"/>
      <w:sz w:val="32"/>
      <w:szCs w:val="32"/>
    </w:rPr>
  </w:style>
  <w:style w:type="character" w:customStyle="1" w:styleId="Char2">
    <w:name w:val="日期 Char2"/>
    <w:uiPriority w:val="99"/>
    <w:semiHidden/>
    <w:qFormat/>
    <w:rPr>
      <w:kern w:val="2"/>
      <w:sz w:val="21"/>
      <w:szCs w:val="22"/>
    </w:rPr>
  </w:style>
  <w:style w:type="character" w:customStyle="1" w:styleId="maywed421">
    <w:name w:val="maywed421"/>
    <w:qFormat/>
    <w:rPr>
      <w:color w:val="366FB6"/>
      <w:u w:val="none"/>
    </w:rPr>
  </w:style>
  <w:style w:type="character" w:customStyle="1" w:styleId="apple-style-span">
    <w:name w:val="apple-style-span"/>
    <w:qFormat/>
  </w:style>
  <w:style w:type="character" w:customStyle="1" w:styleId="CharChar">
    <w:name w:val="Char Char"/>
    <w:qFormat/>
    <w:rPr>
      <w:rFonts w:ascii="宋体" w:eastAsia="宋体" w:hAnsi="Courier New"/>
      <w:kern w:val="2"/>
      <w:sz w:val="24"/>
      <w:szCs w:val="24"/>
      <w:lang w:val="en-US" w:eastAsia="zh-CN" w:bidi="ar-SA"/>
    </w:rPr>
  </w:style>
  <w:style w:type="character" w:customStyle="1" w:styleId="CharChar51">
    <w:name w:val="Char Char51"/>
    <w:qFormat/>
    <w:rPr>
      <w:rFonts w:ascii="Arial" w:eastAsia="黑体" w:hAnsi="Arial"/>
      <w:b/>
      <w:bCs/>
      <w:kern w:val="2"/>
      <w:sz w:val="32"/>
      <w:szCs w:val="32"/>
      <w:lang w:val="en-US" w:eastAsia="zh-CN" w:bidi="ar-SA"/>
    </w:rPr>
  </w:style>
  <w:style w:type="character" w:customStyle="1" w:styleId="aff3">
    <w:name w:val="表格 字符"/>
    <w:link w:val="aff4"/>
    <w:qFormat/>
    <w:rPr>
      <w:rFonts w:ascii="仿宋" w:hAnsi="仿宋"/>
      <w:color w:val="000000"/>
      <w:kern w:val="2"/>
      <w:sz w:val="21"/>
    </w:rPr>
  </w:style>
  <w:style w:type="paragraph" w:customStyle="1" w:styleId="aff4">
    <w:name w:val="表格"/>
    <w:basedOn w:val="a0"/>
    <w:link w:val="aff3"/>
    <w:qFormat/>
    <w:rPr>
      <w:rFonts w:ascii="仿宋" w:hAnsi="仿宋"/>
      <w:color w:val="000000"/>
      <w:szCs w:val="20"/>
    </w:rPr>
  </w:style>
  <w:style w:type="character" w:customStyle="1" w:styleId="Char20">
    <w:name w:val="正文首行缩进 Char2"/>
    <w:uiPriority w:val="99"/>
    <w:semiHidden/>
    <w:qFormat/>
  </w:style>
  <w:style w:type="character" w:customStyle="1" w:styleId="CharChar6">
    <w:name w:val="Char Char6"/>
    <w:qFormat/>
    <w:rPr>
      <w:rFonts w:ascii="Calibri" w:eastAsia="宋体" w:hAnsi="Calibri"/>
      <w:b/>
      <w:bCs/>
      <w:kern w:val="2"/>
      <w:sz w:val="28"/>
      <w:szCs w:val="28"/>
      <w:lang w:bidi="ar-SA"/>
    </w:rPr>
  </w:style>
  <w:style w:type="character" w:customStyle="1" w:styleId="para">
    <w:name w:val="para"/>
    <w:qFormat/>
  </w:style>
  <w:style w:type="character" w:customStyle="1" w:styleId="1d">
    <w:name w:val="列出段落 字符1"/>
    <w:link w:val="aff5"/>
    <w:qFormat/>
    <w:rPr>
      <w:kern w:val="2"/>
      <w:sz w:val="21"/>
      <w:szCs w:val="22"/>
    </w:rPr>
  </w:style>
  <w:style w:type="paragraph" w:styleId="aff5">
    <w:name w:val="List Paragraph"/>
    <w:basedOn w:val="a0"/>
    <w:link w:val="1d"/>
    <w:qFormat/>
    <w:pPr>
      <w:ind w:firstLineChars="200" w:firstLine="420"/>
    </w:pPr>
  </w:style>
  <w:style w:type="character" w:customStyle="1" w:styleId="aff6">
    <w:name w:val="批注文字 字符"/>
    <w:qFormat/>
    <w:rPr>
      <w:rFonts w:ascii="等线" w:eastAsia="等线" w:hAnsi="等线"/>
      <w:kern w:val="2"/>
      <w:sz w:val="21"/>
      <w:szCs w:val="22"/>
    </w:rPr>
  </w:style>
  <w:style w:type="character" w:customStyle="1" w:styleId="wj">
    <w:name w:val="wj"/>
    <w:qFormat/>
  </w:style>
  <w:style w:type="character" w:customStyle="1" w:styleId="Char0">
    <w:name w:val="华电 正文 Char"/>
    <w:link w:val="aff7"/>
    <w:qFormat/>
    <w:rPr>
      <w:rFonts w:ascii="宋体" w:hAnsi="宋体"/>
      <w:sz w:val="22"/>
    </w:rPr>
  </w:style>
  <w:style w:type="paragraph" w:customStyle="1" w:styleId="aff7">
    <w:name w:val="华电 正文"/>
    <w:basedOn w:val="a0"/>
    <w:link w:val="Char0"/>
    <w:qFormat/>
    <w:pPr>
      <w:widowControl/>
      <w:spacing w:line="360" w:lineRule="auto"/>
      <w:ind w:firstLineChars="200" w:firstLine="440"/>
      <w:jc w:val="left"/>
    </w:pPr>
    <w:rPr>
      <w:rFonts w:ascii="宋体" w:hAnsi="宋体"/>
      <w:kern w:val="0"/>
      <w:sz w:val="22"/>
      <w:szCs w:val="20"/>
    </w:rPr>
  </w:style>
  <w:style w:type="character" w:customStyle="1" w:styleId="1e">
    <w:name w:val="不明显强调1"/>
    <w:qFormat/>
    <w:rPr>
      <w:i/>
      <w:iCs/>
      <w:color w:val="808080"/>
    </w:rPr>
  </w:style>
  <w:style w:type="character" w:customStyle="1" w:styleId="Char21">
    <w:name w:val="纯文本 Char2"/>
    <w:link w:val="1f"/>
    <w:qFormat/>
    <w:rPr>
      <w:rFonts w:ascii="宋体" w:hAnsi="Courier New"/>
      <w:kern w:val="2"/>
      <w:sz w:val="21"/>
    </w:rPr>
  </w:style>
  <w:style w:type="paragraph" w:customStyle="1" w:styleId="1f">
    <w:name w:val="纯文本1"/>
    <w:basedOn w:val="a0"/>
    <w:link w:val="Char21"/>
    <w:qFormat/>
    <w:pPr>
      <w:widowControl/>
      <w:jc w:val="left"/>
    </w:pPr>
    <w:rPr>
      <w:rFonts w:ascii="宋体" w:hAnsi="Courier New"/>
      <w:szCs w:val="20"/>
    </w:rPr>
  </w:style>
  <w:style w:type="character" w:customStyle="1" w:styleId="CharCharChar">
    <w:name w:val="大汉方案正文 Char Char Char"/>
    <w:link w:val="Char3"/>
    <w:qFormat/>
    <w:rPr>
      <w:rFonts w:ascii="Arial" w:hAnsi="Arial"/>
      <w:sz w:val="24"/>
      <w:szCs w:val="24"/>
    </w:rPr>
  </w:style>
  <w:style w:type="paragraph" w:customStyle="1" w:styleId="Char3">
    <w:name w:val="大汉方案正文 Char"/>
    <w:basedOn w:val="a0"/>
    <w:link w:val="CharCharChar"/>
    <w:qFormat/>
    <w:pPr>
      <w:spacing w:line="360" w:lineRule="auto"/>
      <w:ind w:firstLineChars="200" w:firstLine="200"/>
    </w:pPr>
    <w:rPr>
      <w:rFonts w:ascii="Arial" w:hAnsi="Arial"/>
      <w:kern w:val="0"/>
      <w:sz w:val="24"/>
      <w:szCs w:val="24"/>
    </w:rPr>
  </w:style>
  <w:style w:type="character" w:customStyle="1" w:styleId="CharChar2">
    <w:name w:val="Char Char2"/>
    <w:qFormat/>
    <w:rPr>
      <w:rFonts w:ascii="宋体" w:eastAsia="宋体" w:hAnsi="Courier New"/>
      <w:sz w:val="21"/>
      <w:lang w:val="en-US" w:eastAsia="zh-CN" w:bidi="ar-SA"/>
    </w:rPr>
  </w:style>
  <w:style w:type="character" w:customStyle="1" w:styleId="font41">
    <w:name w:val="font41"/>
    <w:qFormat/>
    <w:rPr>
      <w:rFonts w:ascii="宋体" w:eastAsia="宋体" w:hAnsi="宋体" w:cs="宋体" w:hint="eastAsia"/>
      <w:color w:val="000000"/>
      <w:sz w:val="22"/>
      <w:szCs w:val="22"/>
      <w:u w:val="none"/>
    </w:rPr>
  </w:style>
  <w:style w:type="character" w:customStyle="1" w:styleId="1f0">
    <w:name w:val="明显引用 字符1"/>
    <w:link w:val="aff8"/>
    <w:qFormat/>
    <w:rPr>
      <w:b/>
      <w:bCs/>
      <w:i/>
      <w:iCs/>
      <w:color w:val="4F81BD"/>
      <w:kern w:val="2"/>
      <w:sz w:val="21"/>
      <w:szCs w:val="22"/>
    </w:rPr>
  </w:style>
  <w:style w:type="paragraph" w:styleId="aff8">
    <w:name w:val="Intense Quote"/>
    <w:basedOn w:val="a0"/>
    <w:next w:val="a0"/>
    <w:link w:val="1f0"/>
    <w:qFormat/>
    <w:pPr>
      <w:pBdr>
        <w:bottom w:val="single" w:sz="4" w:space="4" w:color="4F81BD"/>
      </w:pBdr>
      <w:spacing w:before="200" w:after="280"/>
      <w:ind w:left="936" w:right="936"/>
    </w:pPr>
    <w:rPr>
      <w:b/>
      <w:bCs/>
      <w:i/>
      <w:iCs/>
      <w:color w:val="4F81BD"/>
    </w:rPr>
  </w:style>
  <w:style w:type="character" w:customStyle="1" w:styleId="bdsmore10">
    <w:name w:val="bds_more10"/>
    <w:qFormat/>
  </w:style>
  <w:style w:type="character" w:customStyle="1" w:styleId="Char22">
    <w:name w:val="引用 Char2"/>
    <w:uiPriority w:val="29"/>
    <w:qFormat/>
    <w:rPr>
      <w:i/>
      <w:iCs/>
      <w:color w:val="000000"/>
      <w:kern w:val="2"/>
      <w:sz w:val="21"/>
      <w:szCs w:val="22"/>
    </w:rPr>
  </w:style>
  <w:style w:type="character" w:customStyle="1" w:styleId="zyp-Char">
    <w:name w:val="zyp-正文 Char"/>
    <w:link w:val="zyp-"/>
    <w:qFormat/>
    <w:rPr>
      <w:rFonts w:ascii="宋体" w:hAnsi="宋体"/>
      <w:color w:val="000000"/>
      <w:kern w:val="2"/>
      <w:sz w:val="28"/>
      <w:szCs w:val="18"/>
    </w:rPr>
  </w:style>
  <w:style w:type="paragraph" w:customStyle="1" w:styleId="zyp-">
    <w:name w:val="zyp-正文"/>
    <w:basedOn w:val="af6"/>
    <w:link w:val="zyp-Char"/>
    <w:qFormat/>
    <w:pPr>
      <w:spacing w:before="0" w:beforeAutospacing="0" w:after="0" w:afterAutospacing="0" w:line="360" w:lineRule="auto"/>
      <w:ind w:firstLineChars="200" w:firstLine="200"/>
    </w:pPr>
    <w:rPr>
      <w:color w:val="000000"/>
      <w:kern w:val="2"/>
      <w:sz w:val="28"/>
      <w:szCs w:val="18"/>
    </w:rPr>
  </w:style>
  <w:style w:type="character" w:customStyle="1" w:styleId="CharChar10">
    <w:name w:val="Char Char1"/>
    <w:rPr>
      <w:kern w:val="2"/>
      <w:sz w:val="18"/>
      <w:szCs w:val="18"/>
    </w:rPr>
  </w:style>
  <w:style w:type="character" w:customStyle="1" w:styleId="aff9">
    <w:name w:val="正文文本 + 粗体"/>
    <w:qFormat/>
    <w:rPr>
      <w:rFonts w:ascii="MingLiU" w:eastAsia="MingLiU" w:hAnsi="MingLiU" w:cs="MingLiU"/>
      <w:b/>
      <w:bCs/>
      <w:color w:val="000000"/>
      <w:spacing w:val="0"/>
      <w:w w:val="100"/>
      <w:position w:val="0"/>
      <w:shd w:val="clear" w:color="auto" w:fill="FFFFFF"/>
      <w:lang w:val="zh-TW"/>
    </w:rPr>
  </w:style>
  <w:style w:type="character" w:customStyle="1" w:styleId="ant-form-item-children">
    <w:name w:val="ant-form-item-children"/>
  </w:style>
  <w:style w:type="character" w:customStyle="1" w:styleId="Char11">
    <w:name w:val="正文首行缩进 Char1"/>
    <w:uiPriority w:val="99"/>
    <w:semiHidden/>
  </w:style>
  <w:style w:type="character" w:customStyle="1" w:styleId="Char12">
    <w:name w:val="明显引用 Char1"/>
    <w:uiPriority w:val="99"/>
    <w:rPr>
      <w:b/>
      <w:bCs/>
      <w:i/>
      <w:iCs/>
      <w:color w:val="4F81BD"/>
      <w:kern w:val="2"/>
      <w:sz w:val="21"/>
      <w:szCs w:val="22"/>
    </w:rPr>
  </w:style>
  <w:style w:type="character" w:customStyle="1" w:styleId="PlainTextChar">
    <w:name w:val="Plain Text Char"/>
    <w:qFormat/>
    <w:locked/>
    <w:rPr>
      <w:rFonts w:ascii="宋体" w:hAnsi="Courier New" w:cs="Courier New"/>
      <w:sz w:val="21"/>
      <w:szCs w:val="21"/>
    </w:rPr>
  </w:style>
  <w:style w:type="character" w:customStyle="1" w:styleId="Char13">
    <w:name w:val="表正文 Char1"/>
    <w:rPr>
      <w:rFonts w:eastAsia="宋体"/>
      <w:kern w:val="2"/>
      <w:sz w:val="24"/>
      <w:lang w:val="en-US" w:eastAsia="zh-CN"/>
    </w:rPr>
  </w:style>
  <w:style w:type="character" w:customStyle="1" w:styleId="aChar">
    <w:name w:val="a Char"/>
    <w:link w:val="affa"/>
    <w:qFormat/>
    <w:rPr>
      <w:rFonts w:ascii="宋体" w:eastAsia="仿宋_GB2312" w:hAnsi="宋体"/>
      <w:sz w:val="24"/>
    </w:rPr>
  </w:style>
  <w:style w:type="paragraph" w:customStyle="1" w:styleId="affa">
    <w:name w:val="a"/>
    <w:basedOn w:val="a0"/>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CharChar14">
    <w:name w:val="Char Char14"/>
    <w:locked/>
    <w:rPr>
      <w:rFonts w:ascii="楷体_GB2312" w:eastAsia="楷体_GB2312"/>
      <w:kern w:val="2"/>
      <w:sz w:val="32"/>
      <w:lang w:val="en-US" w:eastAsia="zh-CN" w:bidi="ar-SA"/>
    </w:rPr>
  </w:style>
  <w:style w:type="character" w:customStyle="1" w:styleId="f-article-txt-fb1">
    <w:name w:val="f-article-txt-fb1"/>
    <w:rPr>
      <w:b/>
      <w:bCs/>
      <w:color w:val="FF6600"/>
    </w:rPr>
  </w:style>
  <w:style w:type="character" w:customStyle="1" w:styleId="4Char">
    <w:name w:val="正文4 Char"/>
    <w:link w:val="43"/>
    <w:rPr>
      <w:kern w:val="2"/>
      <w:sz w:val="24"/>
      <w:szCs w:val="24"/>
    </w:rPr>
  </w:style>
  <w:style w:type="paragraph" w:customStyle="1" w:styleId="43">
    <w:name w:val="正文4"/>
    <w:basedOn w:val="a0"/>
    <w:link w:val="4Char"/>
    <w:pPr>
      <w:tabs>
        <w:tab w:val="left" w:pos="520"/>
      </w:tabs>
      <w:spacing w:before="60" w:after="60" w:line="360" w:lineRule="auto"/>
      <w:ind w:left="520"/>
    </w:pPr>
    <w:rPr>
      <w:sz w:val="24"/>
      <w:szCs w:val="24"/>
    </w:rPr>
  </w:style>
  <w:style w:type="character" w:customStyle="1" w:styleId="highlight">
    <w:name w:val="highlight"/>
  </w:style>
  <w:style w:type="character" w:customStyle="1" w:styleId="font9blackline14">
    <w:name w:val="font9_black_line14"/>
  </w:style>
  <w:style w:type="character" w:customStyle="1" w:styleId="1f1">
    <w:name w:val="明显参考1"/>
    <w:qFormat/>
    <w:rPr>
      <w:b/>
      <w:bCs/>
      <w:smallCaps/>
      <w:color w:val="C0504D"/>
      <w:spacing w:val="5"/>
      <w:u w:val="single"/>
    </w:rPr>
  </w:style>
  <w:style w:type="character" w:customStyle="1" w:styleId="CharChar7">
    <w:name w:val="Char Char7"/>
    <w:rPr>
      <w:rFonts w:eastAsia="宋体"/>
      <w:b/>
      <w:kern w:val="2"/>
      <w:sz w:val="32"/>
      <w:lang w:bidi="ar-SA"/>
    </w:rPr>
  </w:style>
  <w:style w:type="character" w:customStyle="1" w:styleId="CharChar0">
    <w:name w:val="表格文字 Char Char"/>
    <w:link w:val="affb"/>
    <w:uiPriority w:val="99"/>
    <w:qFormat/>
    <w:locked/>
    <w:rPr>
      <w:rFonts w:ascii="宋体" w:hAnsi="宋体"/>
      <w:sz w:val="21"/>
    </w:rPr>
  </w:style>
  <w:style w:type="paragraph" w:customStyle="1" w:styleId="affb">
    <w:name w:val="表格文字"/>
    <w:basedOn w:val="a0"/>
    <w:link w:val="CharChar0"/>
    <w:qFormat/>
    <w:pPr>
      <w:spacing w:line="360" w:lineRule="auto"/>
      <w:jc w:val="center"/>
    </w:pPr>
    <w:rPr>
      <w:rFonts w:ascii="宋体" w:hAnsi="宋体"/>
      <w:kern w:val="0"/>
      <w:szCs w:val="20"/>
    </w:rPr>
  </w:style>
  <w:style w:type="character" w:customStyle="1" w:styleId="Char23">
    <w:name w:val="表正文 Char2"/>
    <w:rPr>
      <w:rFonts w:eastAsia="宋体"/>
      <w:kern w:val="2"/>
      <w:sz w:val="21"/>
      <w:lang w:val="en-US" w:eastAsia="zh-CN" w:bidi="ar-SA"/>
    </w:rPr>
  </w:style>
  <w:style w:type="character" w:customStyle="1" w:styleId="font112">
    <w:name w:val="font112"/>
    <w:rPr>
      <w:rFonts w:ascii="宋体" w:eastAsia="宋体" w:hAnsi="宋体" w:cs="宋体" w:hint="eastAsia"/>
      <w:color w:val="FF0000"/>
      <w:sz w:val="24"/>
      <w:szCs w:val="24"/>
      <w:u w:val="none"/>
    </w:rPr>
  </w:style>
  <w:style w:type="character" w:customStyle="1" w:styleId="headeroddCharChar1">
    <w:name w:val="header odd Char Char1"/>
    <w:rPr>
      <w:rFonts w:eastAsia="宋体"/>
      <w:kern w:val="2"/>
      <w:sz w:val="18"/>
      <w:szCs w:val="18"/>
      <w:lang w:val="en-US" w:eastAsia="zh-CN" w:bidi="ar-SA"/>
    </w:rPr>
  </w:style>
  <w:style w:type="character" w:customStyle="1" w:styleId="bdsmore6">
    <w:name w:val="bds_more6"/>
  </w:style>
  <w:style w:type="character" w:customStyle="1" w:styleId="1f2">
    <w:name w:val="样式 小四1"/>
    <w:rPr>
      <w:rFonts w:ascii="Tahoma" w:eastAsia="仿宋_GB2312" w:hAnsi="Tahoma"/>
      <w:kern w:val="2"/>
      <w:sz w:val="24"/>
      <w:lang w:val="en-US" w:eastAsia="zh-CN" w:bidi="ar-SA"/>
    </w:rPr>
  </w:style>
  <w:style w:type="character" w:customStyle="1" w:styleId="2Char1">
    <w:name w:val="标题 2 Char1"/>
    <w:rPr>
      <w:rFonts w:ascii="Arial" w:eastAsia="黑体" w:hAnsi="Arial"/>
      <w:b/>
      <w:bCs/>
      <w:kern w:val="2"/>
      <w:sz w:val="32"/>
      <w:szCs w:val="32"/>
    </w:rPr>
  </w:style>
  <w:style w:type="character" w:customStyle="1" w:styleId="CharCharCharCharChar">
    <w:name w:val="Char Char Char Char Char"/>
    <w:rPr>
      <w:rFonts w:ascii="宋体" w:eastAsia="宋体" w:hAnsi="宋体"/>
      <w:sz w:val="24"/>
      <w:szCs w:val="24"/>
      <w:lang w:val="en-US" w:eastAsia="zh-CN" w:bidi="ar-SA"/>
    </w:rPr>
  </w:style>
  <w:style w:type="character" w:customStyle="1" w:styleId="info4">
    <w:name w:val="info4"/>
  </w:style>
  <w:style w:type="character" w:customStyle="1" w:styleId="bdsmore8">
    <w:name w:val="bds_more8"/>
    <w:rPr>
      <w:rFonts w:ascii="宋体" w:eastAsia="宋体" w:hAnsi="宋体" w:cs="宋体" w:hint="eastAsia"/>
    </w:rPr>
  </w:style>
  <w:style w:type="character" w:customStyle="1" w:styleId="2a">
    <w:name w:val="正文文本首行缩进 2 字符"/>
    <w:link w:val="Style136"/>
    <w:rPr>
      <w:rFonts w:ascii="宋体" w:hAnsi="Courier New"/>
      <w:spacing w:val="-4"/>
      <w:kern w:val="2"/>
      <w:sz w:val="21"/>
      <w:szCs w:val="22"/>
    </w:rPr>
  </w:style>
  <w:style w:type="paragraph" w:customStyle="1" w:styleId="Style136">
    <w:name w:val="_Style 136"/>
    <w:basedOn w:val="ad"/>
    <w:next w:val="29"/>
    <w:link w:val="2a"/>
    <w:pPr>
      <w:spacing w:after="120" w:line="240" w:lineRule="auto"/>
      <w:ind w:leftChars="200" w:left="420" w:firstLineChars="200" w:firstLine="420"/>
    </w:pPr>
    <w:rPr>
      <w:sz w:val="21"/>
      <w:szCs w:val="22"/>
    </w:rPr>
  </w:style>
  <w:style w:type="character" w:customStyle="1" w:styleId="affc">
    <w:name w:val="数据小节格式"/>
    <w:rPr>
      <w:rFonts w:ascii="新宋体" w:eastAsia="华文中宋" w:hAnsi="新宋体"/>
      <w:b/>
      <w:bCs/>
      <w:sz w:val="27"/>
      <w:szCs w:val="26"/>
      <w:shd w:val="clear" w:color="auto" w:fill="auto"/>
    </w:rPr>
  </w:style>
  <w:style w:type="character" w:customStyle="1" w:styleId="858D7CFB-ED40-4347-BF05-701D383B685F">
    <w:name w:val="段[858D7CFB-ED40-4347-BF05-701D383B685F]"/>
    <w:link w:val="affd"/>
    <w:rPr>
      <w:rFonts w:ascii="宋体"/>
      <w:sz w:val="21"/>
      <w:lang w:val="en-US" w:eastAsia="zh-CN" w:bidi="ar-SA"/>
    </w:rPr>
  </w:style>
  <w:style w:type="paragraph" w:customStyle="1" w:styleId="affd">
    <w:name w:val="段"/>
    <w:link w:val="858D7CFB-ED40-4347-BF05-701D383B685F"/>
    <w:pPr>
      <w:autoSpaceDE w:val="0"/>
      <w:autoSpaceDN w:val="0"/>
      <w:ind w:firstLineChars="200" w:firstLine="200"/>
      <w:jc w:val="both"/>
    </w:pPr>
    <w:rPr>
      <w:rFonts w:ascii="宋体"/>
      <w:sz w:val="21"/>
    </w:rPr>
  </w:style>
  <w:style w:type="character" w:customStyle="1" w:styleId="polysemyexp">
    <w:name w:val="polysemyexp"/>
    <w:rPr>
      <w:color w:val="AAAAAA"/>
      <w:sz w:val="18"/>
      <w:szCs w:val="18"/>
    </w:rPr>
  </w:style>
  <w:style w:type="character" w:customStyle="1" w:styleId="HTMLChar1">
    <w:name w:val="HTML 预设格式 Char1"/>
    <w:qFormat/>
    <w:rPr>
      <w:rFonts w:ascii="Courier New" w:hAnsi="Courier New" w:cs="Courier New"/>
      <w:kern w:val="2"/>
    </w:rPr>
  </w:style>
  <w:style w:type="character" w:customStyle="1" w:styleId="Char14">
    <w:name w:val="大汉方案正文 Char1"/>
    <w:link w:val="affe"/>
    <w:rPr>
      <w:rFonts w:ascii="Arial" w:hAnsi="Arial"/>
      <w:sz w:val="24"/>
      <w:szCs w:val="24"/>
    </w:rPr>
  </w:style>
  <w:style w:type="paragraph" w:customStyle="1" w:styleId="affe">
    <w:name w:val="大汉方案正文"/>
    <w:basedOn w:val="a0"/>
    <w:link w:val="Char14"/>
    <w:pPr>
      <w:spacing w:line="360" w:lineRule="auto"/>
      <w:ind w:firstLineChars="200" w:firstLine="200"/>
    </w:pPr>
    <w:rPr>
      <w:rFonts w:ascii="Arial" w:hAnsi="Arial"/>
      <w:kern w:val="0"/>
      <w:sz w:val="24"/>
      <w:szCs w:val="24"/>
    </w:rPr>
  </w:style>
  <w:style w:type="character" w:customStyle="1" w:styleId="1f3">
    <w:name w:val="书籍标题1"/>
    <w:qFormat/>
    <w:rPr>
      <w:b/>
      <w:bCs/>
      <w:smallCaps/>
      <w:spacing w:val="5"/>
    </w:rPr>
  </w:style>
  <w:style w:type="character" w:customStyle="1" w:styleId="flname7">
    <w:name w:val="flname7"/>
  </w:style>
  <w:style w:type="character" w:customStyle="1" w:styleId="Char2Char">
    <w:name w:val="Char2 Char"/>
    <w:qFormat/>
    <w:rPr>
      <w:rFonts w:ascii="Verdana" w:eastAsia="宋体" w:hAnsi="宋体" w:cs="Times New Roman"/>
      <w:sz w:val="28"/>
      <w:szCs w:val="28"/>
    </w:rPr>
  </w:style>
  <w:style w:type="character" w:customStyle="1" w:styleId="085Char">
    <w:name w:val="样式 首行缩进:  0.85 厘米 Char"/>
    <w:link w:val="085"/>
    <w:rPr>
      <w:rFonts w:cs="宋体"/>
      <w:kern w:val="2"/>
      <w:sz w:val="24"/>
    </w:rPr>
  </w:style>
  <w:style w:type="paragraph" w:customStyle="1" w:styleId="085">
    <w:name w:val="样式 首行缩进:  0.85 厘米"/>
    <w:basedOn w:val="a0"/>
    <w:link w:val="085Char"/>
    <w:pPr>
      <w:spacing w:line="360" w:lineRule="auto"/>
      <w:ind w:firstLine="480"/>
    </w:pPr>
    <w:rPr>
      <w:sz w:val="24"/>
      <w:szCs w:val="20"/>
    </w:rPr>
  </w:style>
  <w:style w:type="character" w:customStyle="1" w:styleId="CharChar131">
    <w:name w:val="Char Char131"/>
    <w:rPr>
      <w:rFonts w:eastAsia="宋体"/>
      <w:b/>
      <w:bCs/>
      <w:color w:val="000000"/>
      <w:sz w:val="32"/>
      <w:szCs w:val="32"/>
      <w:lang w:val="en-US" w:eastAsia="zh-CN" w:bidi="ar-SA"/>
    </w:rPr>
  </w:style>
  <w:style w:type="character" w:customStyle="1" w:styleId="1CharCharCharCharChar">
    <w:name w:val="标题1正文 Char Char Char Char Char"/>
    <w:link w:val="1CharCharCharChar"/>
    <w:rPr>
      <w:kern w:val="2"/>
      <w:sz w:val="18"/>
      <w:szCs w:val="24"/>
    </w:rPr>
  </w:style>
  <w:style w:type="paragraph" w:customStyle="1" w:styleId="1CharCharCharChar">
    <w:name w:val="标题1正文 Char Char Char Char"/>
    <w:basedOn w:val="a0"/>
    <w:link w:val="1CharCharCharCharChar"/>
    <w:pPr>
      <w:ind w:firstLineChars="200" w:firstLine="200"/>
      <w:jc w:val="left"/>
    </w:pPr>
    <w:rPr>
      <w:sz w:val="18"/>
      <w:szCs w:val="24"/>
    </w:rPr>
  </w:style>
  <w:style w:type="character" w:customStyle="1" w:styleId="1f4">
    <w:name w:val="不明显参考1"/>
    <w:qFormat/>
    <w:rPr>
      <w:smallCaps/>
      <w:color w:val="C0504D"/>
      <w:u w:val="single"/>
    </w:rPr>
  </w:style>
  <w:style w:type="character" w:customStyle="1" w:styleId="btitlenamewangputoptitle">
    <w:name w:val="b titlename wangputoptitle"/>
    <w:autoRedefine/>
    <w:qFormat/>
  </w:style>
  <w:style w:type="character" w:customStyle="1" w:styleId="00Char">
    <w:name w:val="正文00 Char"/>
    <w:link w:val="00"/>
    <w:qFormat/>
    <w:locked/>
    <w:rPr>
      <w:rFonts w:ascii="仿宋_GB2312" w:hAnsi="宋体"/>
      <w:color w:val="000000"/>
      <w:sz w:val="24"/>
      <w:szCs w:val="24"/>
    </w:rPr>
  </w:style>
  <w:style w:type="paragraph" w:customStyle="1" w:styleId="00">
    <w:name w:val="正文00"/>
    <w:basedOn w:val="a0"/>
    <w:link w:val="00Char"/>
    <w:qFormat/>
    <w:pPr>
      <w:spacing w:line="360" w:lineRule="auto"/>
      <w:ind w:firstLineChars="200" w:firstLine="480"/>
    </w:pPr>
    <w:rPr>
      <w:rFonts w:ascii="仿宋_GB2312" w:hAnsi="宋体"/>
      <w:color w:val="000000"/>
      <w:kern w:val="0"/>
      <w:sz w:val="24"/>
      <w:szCs w:val="24"/>
    </w:rPr>
  </w:style>
  <w:style w:type="character" w:customStyle="1" w:styleId="1-2Char">
    <w:name w:val="中等深浅网格 1 - 强调文字颜色 2 Char"/>
    <w:link w:val="1-21"/>
    <w:uiPriority w:val="99"/>
    <w:qFormat/>
    <w:locked/>
  </w:style>
  <w:style w:type="paragraph" w:customStyle="1" w:styleId="1-21">
    <w:name w:val="中等深浅网格 1 - 强调文字颜色 21"/>
    <w:basedOn w:val="a0"/>
    <w:link w:val="1-2Char"/>
    <w:uiPriority w:val="99"/>
    <w:qFormat/>
    <w:pPr>
      <w:ind w:firstLineChars="200" w:firstLine="420"/>
    </w:pPr>
    <w:rPr>
      <w:kern w:val="0"/>
      <w:sz w:val="20"/>
      <w:szCs w:val="20"/>
    </w:rPr>
  </w:style>
  <w:style w:type="character" w:customStyle="1" w:styleId="Char4">
    <w:name w:val="无间隔 Char"/>
    <w:link w:val="1f5"/>
    <w:locked/>
    <w:rPr>
      <w:rFonts w:eastAsia="Times New Roman"/>
      <w:kern w:val="2"/>
      <w:sz w:val="24"/>
      <w:szCs w:val="24"/>
      <w:lang w:val="en-US" w:eastAsia="zh-CN" w:bidi="ar-SA"/>
    </w:rPr>
  </w:style>
  <w:style w:type="paragraph" w:customStyle="1" w:styleId="1f5">
    <w:name w:val="无间隔1"/>
    <w:link w:val="Char4"/>
    <w:qFormat/>
    <w:pPr>
      <w:widowControl w:val="0"/>
      <w:jc w:val="both"/>
    </w:pPr>
    <w:rPr>
      <w:rFonts w:eastAsia="Times New Roman"/>
      <w:kern w:val="2"/>
      <w:sz w:val="24"/>
      <w:szCs w:val="24"/>
    </w:rPr>
  </w:style>
  <w:style w:type="character" w:customStyle="1" w:styleId="CharChar3">
    <w:name w:val="封面日期 Char Char"/>
    <w:qFormat/>
    <w:rPr>
      <w:rFonts w:eastAsia="楷体_GB2312"/>
      <w:kern w:val="2"/>
      <w:sz w:val="32"/>
      <w:lang w:val="en-US" w:eastAsia="zh-CN" w:bidi="ar-SA"/>
    </w:rPr>
  </w:style>
  <w:style w:type="character" w:customStyle="1" w:styleId="Char24">
    <w:name w:val="明显引用 Char2"/>
    <w:uiPriority w:val="30"/>
    <w:qFormat/>
    <w:rPr>
      <w:b/>
      <w:bCs/>
      <w:i/>
      <w:iCs/>
      <w:color w:val="4F81BD"/>
      <w:kern w:val="2"/>
      <w:sz w:val="21"/>
      <w:szCs w:val="22"/>
    </w:rPr>
  </w:style>
  <w:style w:type="character" w:customStyle="1" w:styleId="Char15">
    <w:name w:val="引用 Char1"/>
    <w:uiPriority w:val="99"/>
    <w:qFormat/>
    <w:rPr>
      <w:i/>
      <w:iCs/>
      <w:color w:val="000000"/>
      <w:sz w:val="24"/>
      <w:szCs w:val="24"/>
    </w:rPr>
  </w:style>
  <w:style w:type="character" w:customStyle="1" w:styleId="value">
    <w:name w:val="value"/>
    <w:qFormat/>
  </w:style>
  <w:style w:type="character" w:customStyle="1" w:styleId="tyChar2">
    <w:name w:val="正文标准样式ty Char2"/>
    <w:link w:val="ty"/>
    <w:qFormat/>
    <w:rPr>
      <w:rFonts w:cs="宋体"/>
      <w:kern w:val="2"/>
      <w:sz w:val="24"/>
    </w:rPr>
  </w:style>
  <w:style w:type="paragraph" w:customStyle="1" w:styleId="ty">
    <w:name w:val="正文标准样式ty"/>
    <w:basedOn w:val="a0"/>
    <w:link w:val="tyChar2"/>
    <w:qFormat/>
    <w:pPr>
      <w:spacing w:line="360" w:lineRule="auto"/>
      <w:ind w:firstLineChars="200" w:firstLine="480"/>
    </w:pPr>
    <w:rPr>
      <w:sz w:val="24"/>
      <w:szCs w:val="20"/>
    </w:rPr>
  </w:style>
  <w:style w:type="character" w:customStyle="1" w:styleId="Char16">
    <w:name w:val="日期 Char1"/>
    <w:uiPriority w:val="99"/>
    <w:semiHidden/>
    <w:qFormat/>
    <w:rPr>
      <w:kern w:val="2"/>
      <w:sz w:val="21"/>
      <w:szCs w:val="22"/>
    </w:rPr>
  </w:style>
  <w:style w:type="character" w:customStyle="1" w:styleId="Char5">
    <w:name w:val="表格中文字 Char"/>
    <w:link w:val="afff"/>
    <w:qFormat/>
    <w:rPr>
      <w:rFonts w:ascii="新宋体" w:eastAsia="新宋体" w:hAnsi="新宋体"/>
      <w:sz w:val="24"/>
      <w:szCs w:val="24"/>
    </w:rPr>
  </w:style>
  <w:style w:type="paragraph" w:customStyle="1" w:styleId="afff">
    <w:name w:val="表格中文字"/>
    <w:basedOn w:val="a0"/>
    <w:link w:val="Char5"/>
    <w:qFormat/>
    <w:pPr>
      <w:spacing w:line="288" w:lineRule="auto"/>
    </w:pPr>
    <w:rPr>
      <w:rFonts w:ascii="新宋体" w:eastAsia="新宋体" w:hAnsi="新宋体"/>
      <w:kern w:val="0"/>
      <w:sz w:val="24"/>
      <w:szCs w:val="24"/>
    </w:rPr>
  </w:style>
  <w:style w:type="character" w:customStyle="1" w:styleId="afff0">
    <w:name w:val="列出段落 字符"/>
    <w:link w:val="1f6"/>
    <w:qFormat/>
    <w:locked/>
    <w:rPr>
      <w:rFonts w:ascii="Times New Roman" w:hAnsi="Times New Roman"/>
    </w:rPr>
  </w:style>
  <w:style w:type="paragraph" w:customStyle="1" w:styleId="1f6">
    <w:name w:val="列出段落1"/>
    <w:basedOn w:val="a0"/>
    <w:link w:val="afff0"/>
    <w:qFormat/>
    <w:pPr>
      <w:ind w:firstLineChars="200" w:firstLine="420"/>
    </w:pPr>
    <w:rPr>
      <w:kern w:val="0"/>
      <w:sz w:val="20"/>
      <w:szCs w:val="20"/>
    </w:rPr>
  </w:style>
  <w:style w:type="character" w:customStyle="1" w:styleId="afff1">
    <w:name w:val="正文文本_"/>
    <w:link w:val="110"/>
    <w:qFormat/>
    <w:rPr>
      <w:rFonts w:ascii="MingLiU" w:eastAsia="MingLiU" w:hAnsi="MingLiU" w:cs="MingLiU"/>
      <w:shd w:val="clear" w:color="auto" w:fill="FFFFFF"/>
    </w:rPr>
  </w:style>
  <w:style w:type="paragraph" w:customStyle="1" w:styleId="110">
    <w:name w:val="正文文本11"/>
    <w:basedOn w:val="a0"/>
    <w:link w:val="afff1"/>
    <w:qFormat/>
    <w:pPr>
      <w:shd w:val="clear" w:color="auto" w:fill="FFFFFF"/>
      <w:spacing w:before="240" w:line="494" w:lineRule="exact"/>
      <w:jc w:val="distribute"/>
    </w:pPr>
    <w:rPr>
      <w:rFonts w:ascii="MingLiU" w:eastAsia="MingLiU" w:hAnsi="MingLiU"/>
      <w:kern w:val="0"/>
      <w:sz w:val="20"/>
      <w:szCs w:val="20"/>
    </w:rPr>
  </w:style>
  <w:style w:type="character" w:customStyle="1" w:styleId="4Char0">
    <w:name w:val="样式4 Char"/>
    <w:link w:val="44"/>
    <w:qFormat/>
    <w:rPr>
      <w:kern w:val="2"/>
      <w:sz w:val="24"/>
      <w:szCs w:val="22"/>
    </w:rPr>
  </w:style>
  <w:style w:type="paragraph" w:customStyle="1" w:styleId="44">
    <w:name w:val="样式4"/>
    <w:basedOn w:val="a0"/>
    <w:link w:val="4Char0"/>
    <w:qFormat/>
    <w:pPr>
      <w:spacing w:line="360" w:lineRule="auto"/>
    </w:pPr>
    <w:rPr>
      <w:sz w:val="24"/>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1f7">
    <w:name w:val="引用 字符1"/>
    <w:link w:val="afff2"/>
    <w:qFormat/>
    <w:rPr>
      <w:i/>
      <w:iCs/>
      <w:color w:val="000000"/>
      <w:kern w:val="2"/>
      <w:sz w:val="21"/>
      <w:szCs w:val="22"/>
    </w:rPr>
  </w:style>
  <w:style w:type="paragraph" w:styleId="afff2">
    <w:name w:val="Quote"/>
    <w:basedOn w:val="a0"/>
    <w:next w:val="a0"/>
    <w:link w:val="1f7"/>
    <w:qFormat/>
    <w:rPr>
      <w:i/>
      <w:iCs/>
      <w:color w:val="000000"/>
    </w:rPr>
  </w:style>
  <w:style w:type="character" w:customStyle="1" w:styleId="CharChar4">
    <w:name w:val="Char Char4"/>
    <w:qFormat/>
    <w:rPr>
      <w:rFonts w:ascii="宋体" w:eastAsia="宋体" w:hAnsi="Courier New" w:cs="Courier New"/>
      <w:kern w:val="2"/>
      <w:sz w:val="21"/>
      <w:szCs w:val="21"/>
      <w:lang w:val="en-US" w:eastAsia="zh-CN" w:bidi="ar-SA"/>
    </w:rPr>
  </w:style>
  <w:style w:type="character" w:customStyle="1" w:styleId="font91">
    <w:name w:val="font91"/>
    <w:qFormat/>
    <w:rPr>
      <w:rFonts w:ascii="Arial" w:hAnsi="Arial" w:cs="Arial"/>
      <w:color w:val="000000"/>
      <w:sz w:val="22"/>
      <w:szCs w:val="22"/>
      <w:u w:val="none"/>
    </w:rPr>
  </w:style>
  <w:style w:type="character" w:customStyle="1" w:styleId="font51">
    <w:name w:val="font51"/>
    <w:qFormat/>
    <w:rPr>
      <w:rFonts w:ascii="Arial" w:hAnsi="Arial" w:cs="Arial"/>
      <w:color w:val="000000"/>
      <w:sz w:val="22"/>
      <w:szCs w:val="22"/>
      <w:u w:val="none"/>
    </w:rPr>
  </w:style>
  <w:style w:type="character" w:customStyle="1" w:styleId="mark">
    <w:name w:val="mark"/>
    <w:qFormat/>
    <w:rPr>
      <w:rFonts w:cs="Times New Roman"/>
    </w:rPr>
  </w:style>
  <w:style w:type="character" w:customStyle="1" w:styleId="CharChar121">
    <w:name w:val="Char Char121"/>
    <w:qFormat/>
    <w:rPr>
      <w:rFonts w:eastAsia="宋体"/>
      <w:sz w:val="18"/>
      <w:szCs w:val="18"/>
      <w:lang w:val="en-US" w:eastAsia="zh-CN" w:bidi="ar-SA"/>
    </w:rPr>
  </w:style>
  <w:style w:type="character" w:customStyle="1" w:styleId="NormalCharacter">
    <w:name w:val="NormalCharacter"/>
    <w:link w:val="UserStyle31"/>
    <w:qFormat/>
  </w:style>
  <w:style w:type="paragraph" w:customStyle="1" w:styleId="UserStyle31">
    <w:name w:val="UserStyle_31"/>
    <w:basedOn w:val="a0"/>
    <w:link w:val="NormalCharacter"/>
    <w:qFormat/>
    <w:pPr>
      <w:widowControl/>
      <w:spacing w:line="360" w:lineRule="auto"/>
      <w:jc w:val="left"/>
    </w:pPr>
  </w:style>
  <w:style w:type="character" w:customStyle="1" w:styleId="1Char">
    <w:name w:val="文档正文1 Char"/>
    <w:link w:val="1f8"/>
    <w:qFormat/>
    <w:rPr>
      <w:rFonts w:ascii="仿宋_GB2312" w:eastAsia="仿宋_GB2312" w:hAnsi="仿宋"/>
      <w:kern w:val="2"/>
      <w:sz w:val="30"/>
      <w:szCs w:val="30"/>
    </w:rPr>
  </w:style>
  <w:style w:type="paragraph" w:customStyle="1" w:styleId="1f8">
    <w:name w:val="文档正文1"/>
    <w:basedOn w:val="a0"/>
    <w:link w:val="1Char"/>
    <w:qFormat/>
    <w:pPr>
      <w:spacing w:line="360" w:lineRule="auto"/>
      <w:ind w:firstLine="600"/>
    </w:pPr>
    <w:rPr>
      <w:rFonts w:ascii="仿宋_GB2312" w:eastAsia="仿宋_GB2312" w:hAnsi="仿宋"/>
      <w:sz w:val="30"/>
      <w:szCs w:val="30"/>
    </w:rPr>
  </w:style>
  <w:style w:type="character" w:customStyle="1" w:styleId="CharChar12">
    <w:name w:val="Char Char12"/>
    <w:qFormat/>
    <w:rPr>
      <w:rFonts w:ascii="宋体" w:eastAsia="宋体" w:hAnsi="Courier New" w:cs="Times New Roman"/>
      <w:spacing w:val="-4"/>
      <w:sz w:val="18"/>
      <w:szCs w:val="20"/>
    </w:rPr>
  </w:style>
  <w:style w:type="character" w:customStyle="1" w:styleId="CharChara">
    <w:name w:val="一级标题 Char Char"/>
    <w:qFormat/>
    <w:rPr>
      <w:rFonts w:eastAsia="仿宋"/>
      <w:b/>
      <w:kern w:val="44"/>
      <w:sz w:val="28"/>
      <w:lang w:val="en-US" w:eastAsia="zh-CN" w:bidi="ar-SA"/>
    </w:rPr>
  </w:style>
  <w:style w:type="character" w:customStyle="1" w:styleId="font3">
    <w:name w:val="font3"/>
    <w:qFormat/>
  </w:style>
  <w:style w:type="character" w:customStyle="1" w:styleId="Char6">
    <w:name w:val="纯文本 Char"/>
    <w:qFormat/>
    <w:rPr>
      <w:rFonts w:ascii="宋体" w:hAnsi="Courier New" w:cs="Courier New"/>
      <w:kern w:val="2"/>
      <w:sz w:val="21"/>
      <w:szCs w:val="21"/>
    </w:rPr>
  </w:style>
  <w:style w:type="character" w:customStyle="1" w:styleId="7Char">
    <w:name w:val="7.表小四 Char"/>
    <w:link w:val="72"/>
    <w:qFormat/>
    <w:rPr>
      <w:rFonts w:ascii="宋体" w:hAnsi="宋体"/>
      <w:kern w:val="2"/>
      <w:sz w:val="24"/>
      <w:szCs w:val="24"/>
    </w:rPr>
  </w:style>
  <w:style w:type="paragraph" w:customStyle="1" w:styleId="72">
    <w:name w:val="7.表小四"/>
    <w:basedOn w:val="a0"/>
    <w:link w:val="7Char"/>
    <w:qFormat/>
    <w:pPr>
      <w:spacing w:beforeLines="50" w:afterLines="50"/>
    </w:pPr>
    <w:rPr>
      <w:rFonts w:ascii="宋体" w:hAnsi="宋体"/>
      <w:sz w:val="24"/>
      <w:szCs w:val="24"/>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0"/>
    <w:link w:val="4-dyfChar"/>
    <w:qFormat/>
    <w:pPr>
      <w:tabs>
        <w:tab w:val="left" w:pos="851"/>
      </w:tabs>
      <w:spacing w:line="376" w:lineRule="atLeast"/>
      <w:ind w:left="851" w:hanging="851"/>
    </w:pPr>
    <w:rPr>
      <w:color w:val="000000"/>
      <w:sz w:val="21"/>
      <w:szCs w:val="21"/>
    </w:rPr>
  </w:style>
  <w:style w:type="character" w:customStyle="1" w:styleId="t-lan">
    <w:name w:val="t-lan"/>
    <w:qFormat/>
  </w:style>
  <w:style w:type="character" w:customStyle="1" w:styleId="Char17">
    <w:name w:val="列出段落 Char1"/>
    <w:qFormat/>
    <w:rPr>
      <w:kern w:val="2"/>
      <w:sz w:val="21"/>
      <w:szCs w:val="24"/>
    </w:rPr>
  </w:style>
  <w:style w:type="character" w:customStyle="1" w:styleId="2Char">
    <w:name w:val="样式 正文缩进 + 首行缩进:  2 字符 Char"/>
    <w:link w:val="2b"/>
    <w:qFormat/>
    <w:rPr>
      <w:kern w:val="2"/>
      <w:sz w:val="24"/>
    </w:rPr>
  </w:style>
  <w:style w:type="paragraph" w:customStyle="1" w:styleId="2b">
    <w:name w:val="样式 正文缩进 + 首行缩进:  2 字符"/>
    <w:basedOn w:val="a1"/>
    <w:link w:val="2Char"/>
    <w:qFormat/>
    <w:pPr>
      <w:spacing w:line="360" w:lineRule="auto"/>
      <w:ind w:firstLineChars="200" w:firstLine="480"/>
    </w:pPr>
    <w:rPr>
      <w:sz w:val="24"/>
    </w:rPr>
  </w:style>
  <w:style w:type="character" w:customStyle="1" w:styleId="CharChar30">
    <w:name w:val="Char Char3"/>
    <w:qFormat/>
    <w:rPr>
      <w:rFonts w:ascii="宋体" w:eastAsia="宋体" w:hAnsi="Courier New"/>
      <w:kern w:val="2"/>
      <w:sz w:val="24"/>
      <w:szCs w:val="24"/>
      <w:lang w:val="en-US" w:eastAsia="zh-CN" w:bidi="ar-SA"/>
    </w:rPr>
  </w:style>
  <w:style w:type="character" w:customStyle="1" w:styleId="font151">
    <w:name w:val="font151"/>
    <w:qFormat/>
    <w:rPr>
      <w:rFonts w:ascii="宋体" w:eastAsia="宋体" w:hAnsi="宋体" w:cs="宋体" w:hint="eastAsia"/>
      <w:color w:val="000000"/>
      <w:sz w:val="22"/>
      <w:szCs w:val="22"/>
      <w:u w:val="none"/>
    </w:rPr>
  </w:style>
  <w:style w:type="character" w:customStyle="1" w:styleId="CharCharb">
    <w:name w:val="二级标题 Char Char"/>
    <w:qFormat/>
    <w:rPr>
      <w:rFonts w:eastAsia="仿宋"/>
      <w:b/>
      <w:sz w:val="28"/>
      <w:lang w:val="en-US" w:eastAsia="zh-CN" w:bidi="ar-SA"/>
    </w:rPr>
  </w:style>
  <w:style w:type="character" w:customStyle="1" w:styleId="Char7">
    <w:name w:val="第*章 Char"/>
    <w:qFormat/>
    <w:rPr>
      <w:rFonts w:eastAsia="微软雅黑"/>
      <w:kern w:val="2"/>
      <w:sz w:val="32"/>
      <w:szCs w:val="24"/>
      <w:lang w:val="en-US" w:eastAsia="zh-CN" w:bidi="ar-SA"/>
    </w:rPr>
  </w:style>
  <w:style w:type="character" w:customStyle="1" w:styleId="afff3">
    <w:name w:val="页脚 字符"/>
    <w:uiPriority w:val="99"/>
    <w:qFormat/>
    <w:rPr>
      <w:rFonts w:ascii="Times New Roman" w:eastAsia="黑体" w:hAnsi="Times New Roman" w:cs="Times New Roman"/>
      <w:snapToGrid w:val="0"/>
      <w:sz w:val="18"/>
      <w:szCs w:val="18"/>
      <w:lang w:val="en-US" w:eastAsia="zh-CN" w:bidi="ar-SA"/>
    </w:rPr>
  </w:style>
  <w:style w:type="character" w:customStyle="1" w:styleId="Char8">
    <w:name w:val="大标题 Char"/>
    <w:link w:val="afff4"/>
    <w:qFormat/>
    <w:rPr>
      <w:b/>
      <w:sz w:val="28"/>
      <w:lang w:val="en-US" w:eastAsia="zh-CN" w:bidi="ar-SA"/>
    </w:rPr>
  </w:style>
  <w:style w:type="paragraph" w:customStyle="1" w:styleId="afff4">
    <w:name w:val="大标题"/>
    <w:next w:val="a0"/>
    <w:link w:val="Char8"/>
    <w:qFormat/>
    <w:pPr>
      <w:spacing w:before="120" w:after="120" w:line="360" w:lineRule="auto"/>
    </w:pPr>
    <w:rPr>
      <w:b/>
      <w:sz w:val="28"/>
    </w:rPr>
  </w:style>
  <w:style w:type="character" w:customStyle="1" w:styleId="font31">
    <w:name w:val="font31"/>
    <w:qFormat/>
    <w:rPr>
      <w:rFonts w:ascii="宋体" w:eastAsia="宋体" w:hAnsi="宋体" w:cs="宋体" w:hint="eastAsia"/>
      <w:color w:val="000000"/>
      <w:sz w:val="22"/>
      <w:szCs w:val="22"/>
      <w:u w:val="none"/>
    </w:rPr>
  </w:style>
  <w:style w:type="character" w:customStyle="1" w:styleId="Char9">
    <w:name w:val="公文正文 Char"/>
    <w:link w:val="afff5"/>
    <w:qFormat/>
    <w:rPr>
      <w:rFonts w:ascii="仿宋_GB2312" w:eastAsia="仿宋_GB2312"/>
      <w:kern w:val="2"/>
      <w:sz w:val="24"/>
      <w:szCs w:val="24"/>
    </w:rPr>
  </w:style>
  <w:style w:type="paragraph" w:customStyle="1" w:styleId="afff5">
    <w:name w:val="公文正文"/>
    <w:basedOn w:val="a0"/>
    <w:link w:val="Char9"/>
    <w:qFormat/>
    <w:pPr>
      <w:spacing w:before="156" w:line="360" w:lineRule="auto"/>
      <w:ind w:firstLineChars="200" w:firstLine="360"/>
    </w:pPr>
    <w:rPr>
      <w:rFonts w:ascii="仿宋_GB2312" w:eastAsia="仿宋_GB2312"/>
      <w:sz w:val="24"/>
      <w:szCs w:val="24"/>
    </w:rPr>
  </w:style>
  <w:style w:type="character" w:customStyle="1" w:styleId="Chara">
    <w:name w:val="标准正文格式 Char"/>
    <w:link w:val="afff6"/>
    <w:qFormat/>
    <w:rPr>
      <w:rFonts w:ascii="宋体" w:eastAsia="仿宋_GB2312" w:cs="宋体"/>
      <w:color w:val="000000"/>
      <w:sz w:val="24"/>
    </w:rPr>
  </w:style>
  <w:style w:type="paragraph" w:customStyle="1" w:styleId="afff6">
    <w:name w:val="标准正文格式"/>
    <w:basedOn w:val="a0"/>
    <w:link w:val="Chara"/>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CharChar31">
    <w:name w:val="Char Char31"/>
    <w:qFormat/>
    <w:rPr>
      <w:kern w:val="2"/>
      <w:sz w:val="18"/>
    </w:rPr>
  </w:style>
  <w:style w:type="character" w:customStyle="1" w:styleId="font01">
    <w:name w:val="font01"/>
    <w:qFormat/>
    <w:rPr>
      <w:rFonts w:ascii="宋体" w:eastAsia="宋体" w:hAnsi="宋体" w:cs="宋体" w:hint="eastAsia"/>
      <w:color w:val="000000"/>
      <w:sz w:val="24"/>
      <w:szCs w:val="24"/>
      <w:u w:val="none"/>
    </w:rPr>
  </w:style>
  <w:style w:type="character" w:customStyle="1" w:styleId="paragraph1Char">
    <w:name w:val="paragraph1 Char"/>
    <w:link w:val="paragraph1"/>
    <w:qFormat/>
    <w:rPr>
      <w:rFonts w:eastAsia="楷体_GB2312"/>
      <w:kern w:val="2"/>
      <w:sz w:val="24"/>
    </w:rPr>
  </w:style>
  <w:style w:type="paragraph" w:customStyle="1" w:styleId="paragraph1">
    <w:name w:val="paragraph1"/>
    <w:basedOn w:val="a0"/>
    <w:link w:val="paragraph1Char"/>
    <w:qFormat/>
    <w:pPr>
      <w:spacing w:afterLines="30" w:line="360" w:lineRule="auto"/>
      <w:ind w:firstLineChars="200" w:firstLine="420"/>
    </w:pPr>
    <w:rPr>
      <w:rFonts w:eastAsia="楷体_GB2312"/>
      <w:sz w:val="24"/>
      <w:szCs w:val="20"/>
    </w:rPr>
  </w:style>
  <w:style w:type="character" w:customStyle="1" w:styleId="font71">
    <w:name w:val="font71"/>
    <w:qFormat/>
    <w:rPr>
      <w:rFonts w:ascii="宋体" w:eastAsia="宋体" w:hAnsi="宋体" w:cs="宋体" w:hint="eastAsia"/>
      <w:color w:val="000000"/>
      <w:sz w:val="20"/>
      <w:szCs w:val="20"/>
      <w:u w:val="none"/>
    </w:rPr>
  </w:style>
  <w:style w:type="character" w:customStyle="1" w:styleId="headline-content2">
    <w:name w:val="headline-content2"/>
    <w:qFormat/>
  </w:style>
  <w:style w:type="character" w:customStyle="1" w:styleId="1f9">
    <w:name w:val="明显强调1"/>
    <w:qFormat/>
    <w:rPr>
      <w:b/>
      <w:bCs/>
      <w:i/>
      <w:iCs/>
      <w:color w:val="4F81BD"/>
    </w:rPr>
  </w:style>
  <w:style w:type="character" w:customStyle="1" w:styleId="Char18">
    <w:name w:val="文档结构图 Char1"/>
    <w:uiPriority w:val="99"/>
    <w:semiHidden/>
    <w:qFormat/>
    <w:rPr>
      <w:rFonts w:ascii="宋体"/>
      <w:kern w:val="2"/>
      <w:sz w:val="18"/>
      <w:szCs w:val="18"/>
    </w:rPr>
  </w:style>
  <w:style w:type="paragraph" w:customStyle="1" w:styleId="1CharCharChar">
    <w:name w:val="标题1正文 Char Char Char"/>
    <w:basedOn w:val="a0"/>
    <w:qFormat/>
    <w:pPr>
      <w:ind w:firstLineChars="200" w:firstLine="200"/>
      <w:jc w:val="left"/>
    </w:pPr>
    <w:rPr>
      <w:sz w:val="18"/>
      <w:szCs w:val="24"/>
    </w:rPr>
  </w:style>
  <w:style w:type="paragraph" w:customStyle="1" w:styleId="TFC--5">
    <w:name w:val="TFC--标题 5"/>
    <w:basedOn w:val="a0"/>
    <w:qFormat/>
    <w:pPr>
      <w:keepNext/>
      <w:keepLines/>
      <w:tabs>
        <w:tab w:val="left" w:pos="907"/>
      </w:tabs>
      <w:spacing w:before="280" w:after="156" w:line="376" w:lineRule="auto"/>
      <w:ind w:left="120"/>
      <w:jc w:val="left"/>
      <w:outlineLvl w:val="4"/>
    </w:pPr>
    <w:rPr>
      <w:rFonts w:ascii="Arial" w:eastAsia="黑体" w:hAnsi="Arial"/>
      <w:b/>
      <w:kern w:val="0"/>
      <w:sz w:val="24"/>
      <w:szCs w:val="28"/>
    </w:rPr>
  </w:style>
  <w:style w:type="paragraph" w:customStyle="1" w:styleId="xl78">
    <w:name w:val="xl78"/>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36"/>
      <w:szCs w:val="36"/>
    </w:rPr>
  </w:style>
  <w:style w:type="paragraph" w:customStyle="1" w:styleId="afff7">
    <w:name w:val="章正文"/>
    <w:basedOn w:val="a0"/>
    <w:uiPriority w:val="99"/>
    <w:qFormat/>
    <w:pPr>
      <w:spacing w:beforeLines="50" w:after="120" w:line="300" w:lineRule="auto"/>
      <w:ind w:firstLine="480"/>
    </w:pPr>
    <w:rPr>
      <w:rFonts w:ascii="Helvetica" w:hAnsi="Helvetica"/>
      <w:kern w:val="0"/>
      <w:sz w:val="24"/>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36"/>
      <w:szCs w:val="36"/>
    </w:rPr>
  </w:style>
  <w:style w:type="paragraph" w:customStyle="1" w:styleId="TOC1">
    <w:name w:val="TOC 标题1"/>
    <w:basedOn w:val="1"/>
    <w:next w:val="a0"/>
    <w:qFormat/>
    <w:pPr>
      <w:keepNext/>
      <w:keepLines/>
      <w:autoSpaceDE/>
      <w:autoSpaceDN/>
      <w:adjustRightInd/>
      <w:spacing w:before="340" w:after="330" w:line="578" w:lineRule="auto"/>
      <w:jc w:val="both"/>
      <w:outlineLvl w:val="9"/>
    </w:pPr>
    <w:rPr>
      <w:rFonts w:ascii="Calibri" w:hAnsi="Calibri"/>
      <w:b/>
      <w:bCs/>
      <w:kern w:val="44"/>
      <w:sz w:val="44"/>
      <w:szCs w:val="44"/>
    </w:rPr>
  </w:style>
  <w:style w:type="paragraph" w:customStyle="1" w:styleId="afff8">
    <w:name w:val="三级条标题"/>
    <w:basedOn w:val="afff9"/>
    <w:next w:val="affd"/>
    <w:qFormat/>
    <w:pPr>
      <w:tabs>
        <w:tab w:val="left" w:pos="2100"/>
      </w:tabs>
      <w:ind w:left="2100" w:hanging="420"/>
      <w:outlineLvl w:val="4"/>
    </w:pPr>
  </w:style>
  <w:style w:type="paragraph" w:customStyle="1" w:styleId="afff9">
    <w:name w:val="二级条标题"/>
    <w:basedOn w:val="afffa"/>
    <w:next w:val="affd"/>
    <w:qFormat/>
    <w:pPr>
      <w:outlineLvl w:val="3"/>
    </w:pPr>
  </w:style>
  <w:style w:type="paragraph" w:customStyle="1" w:styleId="afffa">
    <w:name w:val="一级条标题"/>
    <w:next w:val="affd"/>
    <w:qFormat/>
    <w:pPr>
      <w:tabs>
        <w:tab w:val="left" w:pos="360"/>
      </w:tabs>
      <w:outlineLvl w:val="2"/>
    </w:pPr>
    <w:rPr>
      <w:rFonts w:eastAsia="黑体"/>
      <w:sz w:val="21"/>
    </w:rPr>
  </w:style>
  <w:style w:type="paragraph" w:customStyle="1" w:styleId="Char25">
    <w:name w:val="Char2"/>
    <w:basedOn w:val="a7"/>
    <w:next w:val="a0"/>
    <w:qFormat/>
    <w:rPr>
      <w:szCs w:val="20"/>
      <w:shd w:val="clear" w:color="auto" w:fill="auto"/>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6"/>
      <w:szCs w:val="26"/>
    </w:rPr>
  </w:style>
  <w:style w:type="paragraph" w:customStyle="1" w:styleId="afffb">
    <w:name w:val="内文正文"/>
    <w:basedOn w:val="a0"/>
    <w:qFormat/>
    <w:pPr>
      <w:adjustRightInd w:val="0"/>
      <w:snapToGrid w:val="0"/>
      <w:spacing w:line="400" w:lineRule="atLeast"/>
      <w:ind w:firstLineChars="200" w:firstLine="200"/>
    </w:pPr>
    <w:rPr>
      <w:rFonts w:ascii="宋体"/>
      <w:szCs w:val="24"/>
    </w:rPr>
  </w:style>
  <w:style w:type="paragraph" w:customStyle="1" w:styleId="Char19">
    <w:name w:val="Char1"/>
    <w:basedOn w:val="a0"/>
    <w:qFormat/>
    <w:rPr>
      <w:rFonts w:ascii="仿宋_GB2312" w:eastAsia="仿宋_GB2312"/>
      <w:b/>
      <w:sz w:val="32"/>
      <w:szCs w:val="32"/>
    </w:rPr>
  </w:style>
  <w:style w:type="paragraph" w:customStyle="1" w:styleId="afffc">
    <w:name w:val="此正文"/>
    <w:basedOn w:val="a0"/>
    <w:qFormat/>
    <w:pPr>
      <w:spacing w:line="360" w:lineRule="auto"/>
      <w:ind w:firstLineChars="200" w:firstLine="200"/>
    </w:pPr>
    <w:rPr>
      <w:sz w:val="24"/>
      <w:szCs w:val="24"/>
    </w:rPr>
  </w:style>
  <w:style w:type="paragraph" w:customStyle="1" w:styleId="37">
    <w:name w:val="列出段落3"/>
    <w:basedOn w:val="a0"/>
    <w:qFormat/>
    <w:pPr>
      <w:ind w:firstLineChars="200" w:firstLine="420"/>
    </w:pPr>
    <w:rPr>
      <w:szCs w:val="24"/>
    </w:rPr>
  </w:style>
  <w:style w:type="paragraph" w:customStyle="1" w:styleId="afffd">
    <w:name w:val="四级条标题"/>
    <w:basedOn w:val="afff8"/>
    <w:next w:val="affd"/>
    <w:qFormat/>
    <w:pPr>
      <w:tabs>
        <w:tab w:val="clear" w:pos="2100"/>
        <w:tab w:val="left" w:pos="2905"/>
      </w:tabs>
      <w:ind w:left="2905" w:hanging="720"/>
      <w:outlineLvl w:val="5"/>
    </w:pPr>
  </w:style>
  <w:style w:type="paragraph" w:customStyle="1" w:styleId="ParaCharCharCharCharCharCharChar">
    <w:name w:val="默认段落字体 Para Char Char Char Char Char Char Char"/>
    <w:basedOn w:val="a7"/>
    <w:qFormat/>
    <w:pPr>
      <w:adjustRightInd w:val="0"/>
      <w:spacing w:line="436" w:lineRule="exact"/>
      <w:ind w:left="357"/>
      <w:jc w:val="left"/>
      <w:outlineLvl w:val="3"/>
    </w:pPr>
    <w:rPr>
      <w:rFonts w:ascii="Tahoma" w:hAnsi="Tahoma"/>
      <w:b/>
      <w:sz w:val="24"/>
      <w:shd w:val="clear" w:color="auto" w:fill="auto"/>
    </w:rPr>
  </w:style>
  <w:style w:type="paragraph" w:customStyle="1" w:styleId="afffe">
    <w:name w:val="小四正文"/>
    <w:basedOn w:val="a0"/>
    <w:qFormat/>
    <w:pPr>
      <w:spacing w:line="360" w:lineRule="auto"/>
      <w:ind w:firstLineChars="200" w:firstLine="200"/>
    </w:pPr>
    <w:rPr>
      <w:rFonts w:eastAsia="仿宋_GB2312" w:cs="宋体"/>
      <w:sz w:val="24"/>
      <w:szCs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36"/>
      <w:szCs w:val="36"/>
    </w:rPr>
  </w:style>
  <w:style w:type="paragraph" w:customStyle="1" w:styleId="font10">
    <w:name w:val="font10"/>
    <w:basedOn w:val="a0"/>
    <w:qFormat/>
    <w:pPr>
      <w:widowControl/>
      <w:spacing w:before="100" w:beforeAutospacing="1" w:after="100" w:afterAutospacing="1"/>
      <w:jc w:val="left"/>
    </w:pPr>
    <w:rPr>
      <w:rFonts w:ascii="Arial" w:hAnsi="Arial" w:cs="Arial"/>
      <w:color w:val="000000"/>
      <w:kern w:val="0"/>
      <w:sz w:val="36"/>
      <w:szCs w:val="36"/>
    </w:rPr>
  </w:style>
  <w:style w:type="paragraph" w:customStyle="1" w:styleId="a10">
    <w:name w:val="a1"/>
    <w:basedOn w:val="a0"/>
    <w:qFormat/>
    <w:pPr>
      <w:widowControl/>
      <w:spacing w:before="100" w:beforeAutospacing="1" w:after="100" w:afterAutospacing="1"/>
      <w:jc w:val="left"/>
    </w:pPr>
    <w:rPr>
      <w:rFonts w:ascii="宋体" w:hAnsi="宋体" w:cs="宋体"/>
      <w:kern w:val="0"/>
      <w:sz w:val="24"/>
      <w:szCs w:val="24"/>
    </w:rPr>
  </w:style>
  <w:style w:type="paragraph" w:customStyle="1" w:styleId="62">
    <w:name w:val="标题6"/>
    <w:basedOn w:val="a0"/>
    <w:next w:val="1"/>
    <w:qFormat/>
    <w:pPr>
      <w:widowControl/>
      <w:snapToGrid w:val="0"/>
      <w:spacing w:beforeLines="50" w:afterLines="50" w:line="520" w:lineRule="atLeast"/>
      <w:ind w:firstLineChars="200" w:firstLine="200"/>
    </w:pPr>
    <w:rPr>
      <w:rFonts w:cs="Arial"/>
      <w:b/>
      <w:sz w:val="24"/>
      <w:szCs w:val="24"/>
    </w:rPr>
  </w:style>
  <w:style w:type="paragraph" w:styleId="affff">
    <w:name w:val="No Spacing"/>
    <w:qFormat/>
    <w:pPr>
      <w:widowControl w:val="0"/>
      <w:jc w:val="both"/>
    </w:pPr>
    <w:rPr>
      <w:kern w:val="2"/>
      <w:sz w:val="21"/>
      <w:szCs w:val="2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0">
    <w:name w:val="p0"/>
    <w:basedOn w:val="a0"/>
    <w:qFormat/>
    <w:pPr>
      <w:widowControl/>
    </w:pPr>
    <w:rPr>
      <w:kern w:val="0"/>
      <w:szCs w:val="21"/>
    </w:rPr>
  </w:style>
  <w:style w:type="paragraph" w:customStyle="1" w:styleId="paracharcharcharcharcharcharcharcharchar1charcharcharchar">
    <w:name w:val="paracharcharcharcharcharcharcharcharchar1charcharcharchar"/>
    <w:basedOn w:val="a0"/>
    <w:qFormat/>
    <w:pPr>
      <w:widowControl/>
      <w:spacing w:before="100" w:beforeAutospacing="1" w:after="100" w:afterAutospacing="1"/>
      <w:jc w:val="left"/>
    </w:pPr>
    <w:rPr>
      <w:rFonts w:ascii="宋体" w:hAnsi="宋体" w:cs="宋体"/>
      <w:kern w:val="0"/>
      <w:sz w:val="24"/>
      <w:szCs w:val="24"/>
    </w:rPr>
  </w:style>
  <w:style w:type="paragraph" w:customStyle="1" w:styleId="affff0">
    <w:name w:val="表格名称"/>
    <w:next w:val="a0"/>
    <w:qFormat/>
    <w:pPr>
      <w:spacing w:line="320" w:lineRule="exact"/>
      <w:jc w:val="center"/>
    </w:pPr>
    <w:rPr>
      <w:rFonts w:ascii="楷体_GB2312" w:eastAsia="楷体_GB2312"/>
      <w:sz w:val="21"/>
      <w:szCs w:val="21"/>
    </w:rPr>
  </w:style>
  <w:style w:type="paragraph" w:customStyle="1" w:styleId="1fa">
    <w:name w:val="1"/>
    <w:basedOn w:val="ad"/>
    <w:next w:val="29"/>
    <w:qFormat/>
    <w:pPr>
      <w:spacing w:after="120" w:line="240" w:lineRule="auto"/>
      <w:ind w:leftChars="200" w:left="420" w:firstLineChars="200" w:firstLine="420"/>
    </w:pPr>
    <w:rPr>
      <w:sz w:val="21"/>
      <w:szCs w:val="22"/>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6"/>
      <w:szCs w:val="26"/>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36"/>
      <w:szCs w:val="36"/>
    </w:rPr>
  </w:style>
  <w:style w:type="paragraph" w:customStyle="1" w:styleId="CharCharCharChar">
    <w:name w:val="Char Char Char Char"/>
    <w:basedOn w:val="a0"/>
    <w:qFormat/>
    <w:rPr>
      <w:rFonts w:ascii="Tahoma" w:hAnsi="Tahoma"/>
      <w:sz w:val="24"/>
      <w:szCs w:val="20"/>
    </w:rPr>
  </w:style>
  <w:style w:type="paragraph" w:customStyle="1" w:styleId="xl84">
    <w:name w:val="xl84"/>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36"/>
      <w:szCs w:val="36"/>
    </w:rPr>
  </w:style>
  <w:style w:type="paragraph" w:customStyle="1" w:styleId="affff1">
    <w:name w:val="列表内容"/>
    <w:basedOn w:val="a0"/>
    <w:next w:val="a0"/>
    <w:qFormat/>
    <w:pPr>
      <w:widowControl/>
      <w:tabs>
        <w:tab w:val="left" w:pos="840"/>
      </w:tabs>
      <w:ind w:left="840" w:hanging="420"/>
      <w:jc w:val="left"/>
    </w:pPr>
    <w:rPr>
      <w:kern w:val="0"/>
      <w:sz w:val="18"/>
      <w:szCs w:val="24"/>
    </w:rPr>
  </w:style>
  <w:style w:type="paragraph" w:customStyle="1" w:styleId="affff2">
    <w:name w:val="五级条标题"/>
    <w:basedOn w:val="afffd"/>
    <w:next w:val="affd"/>
    <w:qFormat/>
    <w:pPr>
      <w:tabs>
        <w:tab w:val="clear" w:pos="2905"/>
        <w:tab w:val="left" w:pos="2940"/>
      </w:tabs>
      <w:ind w:left="2940" w:hanging="420"/>
      <w:outlineLvl w:val="6"/>
    </w:pPr>
  </w:style>
  <w:style w:type="paragraph" w:customStyle="1" w:styleId="TFC--4">
    <w:name w:val="TFC--标题 4"/>
    <w:basedOn w:val="40"/>
    <w:next w:val="a0"/>
    <w:qFormat/>
    <w:pPr>
      <w:widowControl/>
      <w:tabs>
        <w:tab w:val="left" w:pos="907"/>
      </w:tabs>
      <w:spacing w:after="156" w:line="374" w:lineRule="auto"/>
      <w:ind w:left="120"/>
      <w:jc w:val="left"/>
    </w:pPr>
    <w:rPr>
      <w:rFonts w:ascii="Arial" w:eastAsia="黑体" w:hAnsi="Arial"/>
      <w:bCs w:val="0"/>
      <w:kern w:val="0"/>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6"/>
      <w:szCs w:val="26"/>
    </w:rPr>
  </w:style>
  <w:style w:type="paragraph" w:customStyle="1" w:styleId="affff3">
    <w:name w:val="正文样式"/>
    <w:basedOn w:val="a0"/>
    <w:qFormat/>
    <w:pPr>
      <w:spacing w:line="360" w:lineRule="auto"/>
      <w:ind w:firstLineChars="200" w:firstLine="200"/>
    </w:pPr>
    <w:rPr>
      <w:rFonts w:ascii="宋体"/>
      <w:sz w:val="24"/>
      <w:szCs w:val="24"/>
    </w:rPr>
  </w:style>
  <w:style w:type="paragraph" w:customStyle="1" w:styleId="tab02">
    <w:name w:val="tab0/2"/>
    <w:basedOn w:val="a0"/>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affff4">
    <w:name w:val="正文表格内容（居中）"/>
    <w:basedOn w:val="a0"/>
    <w:qFormat/>
    <w:pPr>
      <w:widowControl/>
      <w:jc w:val="center"/>
    </w:pPr>
    <w:rPr>
      <w:rFonts w:ascii="Arial" w:hAnsi="Arial" w:cs="Arial"/>
      <w:kern w:val="0"/>
      <w:szCs w:val="18"/>
    </w:rPr>
  </w:style>
  <w:style w:type="paragraph" w:customStyle="1" w:styleId="affff5">
    <w:name w:val="章标题"/>
    <w:next w:val="affd"/>
    <w:qFormat/>
    <w:pPr>
      <w:tabs>
        <w:tab w:val="left" w:pos="1560"/>
      </w:tabs>
      <w:spacing w:beforeLines="50" w:afterLines="50"/>
      <w:ind w:left="1560" w:hanging="720"/>
      <w:jc w:val="both"/>
      <w:outlineLvl w:val="1"/>
    </w:pPr>
    <w:rPr>
      <w:rFonts w:ascii="黑体" w:eastAsia="黑体"/>
      <w:sz w:val="21"/>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36"/>
      <w:szCs w:val="36"/>
    </w:rPr>
  </w:style>
  <w:style w:type="paragraph" w:customStyle="1" w:styleId="1fb">
    <w:name w:val="样式1"/>
    <w:basedOn w:val="a0"/>
    <w:qFormat/>
    <w:pPr>
      <w:spacing w:line="360" w:lineRule="exact"/>
      <w:ind w:firstLineChars="200" w:firstLine="200"/>
    </w:pPr>
    <w:rPr>
      <w:rFonts w:ascii="Arial" w:hAnsi="Arial"/>
      <w:szCs w:val="24"/>
    </w:rPr>
  </w:style>
  <w:style w:type="paragraph" w:customStyle="1" w:styleId="211105">
    <w:name w:val="样式 标题 2节标题 1.1 + 段前: 1 行 段后: 0.5 行"/>
    <w:basedOn w:val="20"/>
    <w:qFormat/>
    <w:pPr>
      <w:keepNext/>
      <w:keepLines/>
      <w:autoSpaceDE/>
      <w:autoSpaceDN/>
      <w:adjustRightInd/>
      <w:spacing w:before="240" w:after="120" w:line="360" w:lineRule="auto"/>
      <w:jc w:val="center"/>
    </w:pPr>
    <w:rPr>
      <w:rFonts w:ascii="宋体" w:eastAsia="黑体" w:hAnsi="宋体"/>
      <w:b/>
      <w:sz w:val="24"/>
      <w:szCs w:val="20"/>
    </w:rPr>
  </w:style>
  <w:style w:type="paragraph" w:customStyle="1" w:styleId="2c">
    <w:name w:val="正文2"/>
    <w:basedOn w:val="a0"/>
    <w:link w:val="2Char0"/>
    <w:qFormat/>
    <w:pPr>
      <w:spacing w:before="156" w:line="360" w:lineRule="auto"/>
      <w:ind w:firstLineChars="200" w:firstLine="510"/>
    </w:pPr>
    <w:rPr>
      <w:sz w:val="24"/>
      <w:szCs w:val="20"/>
    </w:rPr>
  </w:style>
  <w:style w:type="character" w:customStyle="1" w:styleId="2Char0">
    <w:name w:val="正文2 Char"/>
    <w:link w:val="2c"/>
    <w:qFormat/>
    <w:rPr>
      <w:kern w:val="2"/>
      <w:sz w:val="24"/>
    </w:rPr>
  </w:style>
  <w:style w:type="paragraph" w:customStyle="1" w:styleId="Charb">
    <w:name w:val="Char"/>
    <w:basedOn w:val="a0"/>
    <w:qFormat/>
    <w:pPr>
      <w:widowControl/>
      <w:spacing w:after="160" w:line="240" w:lineRule="exact"/>
      <w:jc w:val="left"/>
    </w:pPr>
    <w:rPr>
      <w:rFonts w:ascii="(使用中文字体)" w:eastAsia="(使用中文字体)" w:hAnsi="(使用中文字体)" w:cs="(使用中文字体)"/>
      <w:szCs w:val="20"/>
    </w:rPr>
  </w:style>
  <w:style w:type="paragraph" w:customStyle="1" w:styleId="ParaCharCharCharCharCharCharCharCharChar1CharCharCharChar0">
    <w:name w:val="默认段落字体 Para Char Char Char Char Char Char Char Char Char1 Char Char Char Char"/>
    <w:basedOn w:val="a0"/>
    <w:qFormat/>
    <w:rPr>
      <w:rFonts w:ascii="Tahoma" w:hAnsi="Tahoma"/>
      <w:sz w:val="24"/>
      <w:szCs w:val="20"/>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36"/>
      <w:szCs w:val="36"/>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6"/>
      <w:szCs w:val="26"/>
    </w:rPr>
  </w:style>
  <w:style w:type="paragraph" w:customStyle="1" w:styleId="affff6">
    <w:name w:val="正文－恩普"/>
    <w:basedOn w:val="a1"/>
    <w:qFormat/>
    <w:pPr>
      <w:widowControl/>
      <w:spacing w:afterLines="50" w:line="360" w:lineRule="auto"/>
      <w:ind w:firstLineChars="200" w:firstLine="480"/>
      <w:jc w:val="left"/>
    </w:pPr>
    <w:rPr>
      <w:kern w:val="0"/>
      <w:sz w:val="24"/>
    </w:rPr>
  </w:style>
  <w:style w:type="paragraph" w:customStyle="1" w:styleId="CharChar1CharCharCharCharCharCharCharChar">
    <w:name w:val="Char Char1 Char Char Char Char Char Char Char Char"/>
    <w:basedOn w:val="a0"/>
    <w:qFormat/>
    <w:pPr>
      <w:widowControl/>
      <w:spacing w:after="160" w:line="240" w:lineRule="exact"/>
      <w:jc w:val="left"/>
    </w:pPr>
    <w:rPr>
      <w:szCs w:val="24"/>
    </w:rPr>
  </w:style>
  <w:style w:type="paragraph" w:customStyle="1" w:styleId="xl82">
    <w:name w:val="xl82"/>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36"/>
      <w:szCs w:val="36"/>
    </w:rPr>
  </w:style>
  <w:style w:type="paragraph" w:customStyle="1" w:styleId="font8">
    <w:name w:val="font8"/>
    <w:basedOn w:val="a0"/>
    <w:qFormat/>
    <w:pPr>
      <w:widowControl/>
      <w:spacing w:before="100" w:beforeAutospacing="1" w:after="100" w:afterAutospacing="1"/>
      <w:jc w:val="left"/>
    </w:pPr>
    <w:rPr>
      <w:rFonts w:ascii="宋体" w:hAnsi="宋体" w:cs="宋体"/>
      <w:color w:val="000000"/>
      <w:kern w:val="0"/>
      <w:sz w:val="36"/>
      <w:szCs w:val="36"/>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6"/>
      <w:szCs w:val="26"/>
    </w:rPr>
  </w:style>
  <w:style w:type="paragraph" w:customStyle="1" w:styleId="xl41">
    <w:name w:val="xl41"/>
    <w:basedOn w:val="a0"/>
    <w:qFormat/>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6"/>
      <w:szCs w:val="26"/>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szCs w:val="24"/>
    </w:rPr>
  </w:style>
  <w:style w:type="paragraph" w:customStyle="1" w:styleId="152">
    <w:name w:val="样式 样式 小四 行距: 1.5 倍行距 首行缩进:  2 字符 + +中文正文"/>
    <w:basedOn w:val="a0"/>
    <w:qFormat/>
    <w:pPr>
      <w:spacing w:line="360" w:lineRule="auto"/>
      <w:ind w:firstLineChars="200" w:firstLine="480"/>
    </w:pPr>
    <w:rPr>
      <w:rFonts w:ascii="宋体" w:hAnsi="宋体" w:cs="宋体"/>
      <w:sz w:val="24"/>
      <w:szCs w:val="20"/>
    </w:rPr>
  </w:style>
  <w:style w:type="paragraph" w:customStyle="1" w:styleId="t-12">
    <w:name w:val="t-12"/>
    <w:basedOn w:val="a0"/>
    <w:qFormat/>
    <w:pPr>
      <w:widowControl/>
      <w:spacing w:before="100" w:beforeAutospacing="1" w:after="100" w:afterAutospacing="1" w:line="300" w:lineRule="atLeast"/>
      <w:jc w:val="left"/>
    </w:pPr>
    <w:rPr>
      <w:rFonts w:ascii="Georgia" w:hAnsi="Georgia" w:cs="宋体"/>
      <w:kern w:val="0"/>
      <w:sz w:val="18"/>
      <w:szCs w:val="18"/>
    </w:rPr>
  </w:style>
  <w:style w:type="paragraph" w:customStyle="1" w:styleId="Char1CharCharChar">
    <w:name w:val="Char1 Char Char Char"/>
    <w:basedOn w:val="a0"/>
    <w:qFormat/>
    <w:rPr>
      <w:rFonts w:ascii="Tahoma" w:hAnsi="Tahoma"/>
      <w:sz w:val="24"/>
      <w:szCs w:val="20"/>
    </w:rPr>
  </w:style>
  <w:style w:type="paragraph" w:customStyle="1" w:styleId="CharCharCharCharCharChar">
    <w:name w:val="Char Char Char Char Char Char"/>
    <w:basedOn w:val="a0"/>
    <w:qFormat/>
    <w:pPr>
      <w:widowControl/>
      <w:spacing w:after="160" w:line="240" w:lineRule="exact"/>
      <w:jc w:val="left"/>
    </w:pPr>
    <w:rPr>
      <w:rFonts w:ascii="@(使用中文字体)" w:cs="黑体"/>
      <w:kern w:val="0"/>
      <w:sz w:val="20"/>
      <w:szCs w:val="20"/>
      <w:lang w:eastAsia="en-US"/>
    </w:rPr>
  </w:style>
  <w:style w:type="paragraph" w:customStyle="1" w:styleId="Char210">
    <w:name w:val="Char21"/>
    <w:basedOn w:val="a7"/>
    <w:next w:val="a0"/>
    <w:qFormat/>
    <w:rPr>
      <w:szCs w:val="20"/>
      <w:shd w:val="clear" w:color="auto" w:fill="auto"/>
    </w:rPr>
  </w:style>
  <w:style w:type="paragraph" w:customStyle="1" w:styleId="affff7">
    <w:name w:val="文档正文"/>
    <w:basedOn w:val="a0"/>
    <w:qFormat/>
    <w:pPr>
      <w:adjustRightInd w:val="0"/>
      <w:spacing w:line="440" w:lineRule="exact"/>
      <w:ind w:firstLine="567"/>
      <w:textAlignment w:val="baseline"/>
    </w:pPr>
    <w:rPr>
      <w:rFonts w:ascii="Arial Narrow" w:hAnsi="Arial Narrow"/>
      <w:kern w:val="0"/>
      <w:sz w:val="24"/>
      <w:szCs w:val="24"/>
    </w:rPr>
  </w:style>
  <w:style w:type="paragraph" w:customStyle="1" w:styleId="GP">
    <w:name w:val="GP正文(首行缩进)"/>
    <w:basedOn w:val="a0"/>
    <w:qFormat/>
    <w:pPr>
      <w:spacing w:line="360" w:lineRule="auto"/>
      <w:ind w:firstLineChars="200" w:firstLine="200"/>
      <w:jc w:val="left"/>
    </w:pPr>
    <w:rPr>
      <w:sz w:val="24"/>
      <w:szCs w:val="21"/>
    </w:rPr>
  </w:style>
  <w:style w:type="paragraph" w:customStyle="1" w:styleId="CharCharChar0">
    <w:name w:val="Char Char Char"/>
    <w:basedOn w:val="a0"/>
    <w:qFormat/>
    <w:rPr>
      <w:szCs w:val="24"/>
    </w:rPr>
  </w:style>
  <w:style w:type="paragraph" w:customStyle="1" w:styleId="ParaChar">
    <w:name w:val="默认段落字体 Para Char"/>
    <w:basedOn w:val="a0"/>
    <w:qFormat/>
    <w:pPr>
      <w:adjustRightInd w:val="0"/>
      <w:spacing w:line="360" w:lineRule="auto"/>
      <w:ind w:firstLine="480"/>
    </w:pPr>
    <w:rPr>
      <w:rFonts w:ascii="宋体" w:hAnsi="宋体"/>
      <w:kern w:val="0"/>
      <w:sz w:val="24"/>
      <w:szCs w:val="20"/>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8">
    <w:name w:val="前言、引言标题"/>
    <w:next w:val="a0"/>
    <w:qFormat/>
    <w:pPr>
      <w:shd w:val="clear" w:color="FFFFFF" w:fill="FFFFFF"/>
      <w:tabs>
        <w:tab w:val="left" w:pos="360"/>
      </w:tabs>
      <w:spacing w:before="640" w:after="560"/>
      <w:jc w:val="center"/>
      <w:outlineLvl w:val="0"/>
    </w:pPr>
    <w:rPr>
      <w:rFonts w:ascii="黑体" w:eastAsia="黑体"/>
      <w:sz w:val="32"/>
    </w:rPr>
  </w:style>
  <w:style w:type="paragraph" w:customStyle="1" w:styleId="affff9">
    <w:name w:val="标书正文格式"/>
    <w:qFormat/>
    <w:pPr>
      <w:spacing w:line="360" w:lineRule="auto"/>
      <w:ind w:firstLineChars="200" w:firstLine="200"/>
    </w:pPr>
    <w:rPr>
      <w:rFonts w:eastAsia="楷体_GB2312"/>
      <w:kern w:val="2"/>
      <w:sz w:val="24"/>
      <w:szCs w:val="24"/>
    </w:rPr>
  </w:style>
  <w:style w:type="paragraph" w:customStyle="1" w:styleId="xl44">
    <w:name w:val="xl44"/>
    <w:basedOn w:val="a0"/>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6"/>
      <w:szCs w:val="26"/>
    </w:rPr>
  </w:style>
  <w:style w:type="paragraph" w:customStyle="1" w:styleId="38">
    <w:name w:val="3"/>
    <w:basedOn w:val="a0"/>
    <w:qFormat/>
    <w:rPr>
      <w:rFonts w:ascii="Tahoma" w:hAnsi="Tahoma"/>
      <w:sz w:val="24"/>
      <w:szCs w:val="20"/>
    </w:rPr>
  </w:style>
  <w:style w:type="paragraph" w:customStyle="1" w:styleId="p23">
    <w:name w:val="p23"/>
    <w:basedOn w:val="a0"/>
    <w:qFormat/>
    <w:pPr>
      <w:widowControl/>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0"/>
    <w:uiPriority w:val="1"/>
    <w:qFormat/>
    <w:pPr>
      <w:autoSpaceDE w:val="0"/>
      <w:autoSpaceDN w:val="0"/>
      <w:ind w:left="106"/>
      <w:jc w:val="left"/>
    </w:pPr>
    <w:rPr>
      <w:rFonts w:ascii="宋体" w:hAnsi="宋体" w:cs="宋体"/>
      <w:kern w:val="0"/>
      <w:sz w:val="22"/>
      <w:lang w:eastAsia="en-US" w:bidi="en-US"/>
    </w:rPr>
  </w:style>
  <w:style w:type="paragraph" w:customStyle="1" w:styleId="affffa">
    <w:name w:val="正文内容"/>
    <w:basedOn w:val="a0"/>
    <w:qFormat/>
    <w:pPr>
      <w:spacing w:line="240" w:lineRule="atLeast"/>
      <w:ind w:firstLineChars="200" w:firstLine="200"/>
      <w:jc w:val="left"/>
    </w:pPr>
    <w:rPr>
      <w:rFonts w:ascii="Arial" w:hAnsi="Arial"/>
      <w:kern w:val="0"/>
      <w:sz w:val="24"/>
      <w:szCs w:val="18"/>
    </w:rPr>
  </w:style>
  <w:style w:type="paragraph" w:customStyle="1" w:styleId="xl42">
    <w:name w:val="xl4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6"/>
      <w:szCs w:val="26"/>
    </w:rPr>
  </w:style>
  <w:style w:type="paragraph" w:customStyle="1" w:styleId="xl81">
    <w:name w:val="xl81"/>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36"/>
      <w:szCs w:val="36"/>
    </w:rPr>
  </w:style>
  <w:style w:type="paragraph" w:customStyle="1" w:styleId="xl69">
    <w:name w:val="xl69"/>
    <w:basedOn w:val="a0"/>
    <w:qFormat/>
    <w:pPr>
      <w:widowControl/>
      <w:shd w:val="clear" w:color="000000" w:fill="FFFFFF"/>
      <w:spacing w:before="100" w:beforeAutospacing="1" w:after="100" w:afterAutospacing="1"/>
      <w:jc w:val="center"/>
    </w:pPr>
    <w:rPr>
      <w:rFonts w:ascii="宋体" w:hAnsi="宋体" w:cs="宋体"/>
      <w:kern w:val="0"/>
      <w:sz w:val="36"/>
      <w:szCs w:val="36"/>
    </w:rPr>
  </w:style>
  <w:style w:type="paragraph" w:customStyle="1" w:styleId="Normal">
    <w:name w:val="[Normal]"/>
    <w:qFormat/>
    <w:rPr>
      <w:rFonts w:ascii="宋体" w:hAnsi="宋体"/>
      <w:sz w:val="24"/>
      <w:szCs w:val="22"/>
      <w:lang w:val="zh-CN"/>
    </w:rPr>
  </w:style>
  <w:style w:type="paragraph" w:customStyle="1" w:styleId="xl31">
    <w:name w:val="xl31"/>
    <w:basedOn w:val="a0"/>
    <w:qFormat/>
    <w:pPr>
      <w:widowControl/>
      <w:spacing w:before="100" w:beforeAutospacing="1" w:after="100" w:afterAutospacing="1"/>
      <w:jc w:val="center"/>
      <w:textAlignment w:val="center"/>
    </w:pPr>
    <w:rPr>
      <w:rFonts w:ascii="黑体" w:eastAsia="黑体" w:hAnsi="宋体" w:hint="eastAsia"/>
      <w:kern w:val="0"/>
      <w:sz w:val="40"/>
      <w:szCs w:val="40"/>
    </w:rPr>
  </w:style>
  <w:style w:type="paragraph" w:customStyle="1" w:styleId="2">
    <w:name w:val="样式 首行缩进:  2 字符"/>
    <w:basedOn w:val="a0"/>
    <w:qFormat/>
    <w:pPr>
      <w:widowControl/>
      <w:numPr>
        <w:numId w:val="2"/>
      </w:numPr>
      <w:tabs>
        <w:tab w:val="left" w:pos="420"/>
      </w:tabs>
    </w:pPr>
    <w:rPr>
      <w:rFonts w:ascii="宋体" w:hAnsi="宋体" w:cs="宋体"/>
      <w:bCs/>
      <w:color w:val="000000"/>
      <w:kern w:val="0"/>
      <w:sz w:val="24"/>
      <w:szCs w:val="24"/>
    </w:rPr>
  </w:style>
  <w:style w:type="paragraph" w:customStyle="1" w:styleId="-1">
    <w:name w:val="正文-带编号1)"/>
    <w:basedOn w:val="a0"/>
    <w:qFormat/>
    <w:pPr>
      <w:spacing w:line="400" w:lineRule="exact"/>
      <w:ind w:left="420" w:hanging="420"/>
    </w:pPr>
    <w:rPr>
      <w:rFonts w:ascii="Arial" w:hAnsi="Arial"/>
      <w:szCs w:val="24"/>
    </w:rPr>
  </w:style>
  <w:style w:type="paragraph" w:customStyle="1" w:styleId="a20">
    <w:name w:val="a2"/>
    <w:basedOn w:val="a0"/>
    <w:qFormat/>
    <w:pPr>
      <w:widowControl/>
      <w:spacing w:before="100" w:beforeAutospacing="1" w:after="100" w:afterAutospacing="1"/>
      <w:jc w:val="left"/>
    </w:pPr>
    <w:rPr>
      <w:rFonts w:ascii="宋体" w:hAnsi="宋体" w:cs="宋体"/>
      <w:kern w:val="0"/>
      <w:sz w:val="24"/>
      <w:szCs w:val="24"/>
    </w:rPr>
  </w:style>
  <w:style w:type="paragraph" w:customStyle="1" w:styleId="CharChar1Char">
    <w:name w:val="Char Char1 Char"/>
    <w:basedOn w:val="a0"/>
    <w:qFormat/>
    <w:rPr>
      <w:rFonts w:ascii="仿宋_GB2312" w:eastAsia="仿宋_GB2312"/>
      <w:b/>
      <w:sz w:val="32"/>
      <w:szCs w:val="32"/>
    </w:rPr>
  </w:style>
  <w:style w:type="paragraph" w:customStyle="1" w:styleId="affffb">
    <w:name w:val="字母编号列项（一级）"/>
    <w:qFormat/>
    <w:pPr>
      <w:ind w:leftChars="200" w:left="840" w:hangingChars="200" w:hanging="420"/>
      <w:jc w:val="both"/>
    </w:pPr>
    <w:rPr>
      <w:rFonts w:ascii="宋体"/>
      <w:sz w:val="21"/>
    </w:rPr>
  </w:style>
  <w:style w:type="paragraph" w:customStyle="1" w:styleId="CharCharCharCharCharCharChar">
    <w:name w:val="Char Char Char Char Char Char Char"/>
    <w:basedOn w:val="a0"/>
    <w:qFormat/>
    <w:pPr>
      <w:tabs>
        <w:tab w:val="left" w:pos="432"/>
      </w:tabs>
      <w:ind w:left="432" w:hanging="432"/>
    </w:pPr>
    <w:rPr>
      <w:rFonts w:ascii="Tahoma" w:hAnsi="Tahoma"/>
      <w:sz w:val="24"/>
      <w:szCs w:val="20"/>
    </w:rPr>
  </w:style>
  <w:style w:type="paragraph" w:customStyle="1" w:styleId="modselection1">
    <w:name w:val="mod_selection1"/>
    <w:basedOn w:val="a0"/>
    <w:qFormat/>
    <w:pPr>
      <w:widowControl/>
      <w:ind w:left="75"/>
      <w:jc w:val="left"/>
    </w:pPr>
    <w:rPr>
      <w:rFonts w:ascii="Arial" w:hAnsi="Arial" w:cs="Arial"/>
      <w:b/>
      <w:bCs/>
      <w:kern w:val="0"/>
      <w:sz w:val="20"/>
      <w:szCs w:val="20"/>
    </w:rPr>
  </w:style>
  <w:style w:type="paragraph" w:customStyle="1" w:styleId="CharCharCharCharCharCharCharCharCharChar">
    <w:name w:val="Char Char Char Char Char Char Char Char Char Char"/>
    <w:basedOn w:val="a0"/>
    <w:qFormat/>
    <w:rPr>
      <w:rFonts w:ascii="Tahoma" w:hAnsi="Tahoma"/>
      <w:sz w:val="24"/>
      <w:szCs w:val="20"/>
    </w:rPr>
  </w:style>
  <w:style w:type="paragraph" w:customStyle="1" w:styleId="xl77">
    <w:name w:val="xl77"/>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36"/>
      <w:szCs w:val="36"/>
    </w:rPr>
  </w:style>
  <w:style w:type="paragraph" w:customStyle="1" w:styleId="affffc">
    <w:name w:val="表格内文"/>
    <w:qFormat/>
    <w:pPr>
      <w:widowControl w:val="0"/>
      <w:spacing w:line="360" w:lineRule="auto"/>
      <w:jc w:val="both"/>
    </w:pPr>
    <w:rPr>
      <w:rFonts w:ascii="宋体" w:cs="宋体"/>
      <w:color w:val="000000"/>
      <w:kern w:val="2"/>
      <w:sz w:val="21"/>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6"/>
      <w:szCs w:val="26"/>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Style3">
    <w:name w:val="_Style 3"/>
    <w:qFormat/>
    <w:pPr>
      <w:widowControl w:val="0"/>
      <w:jc w:val="both"/>
    </w:pPr>
    <w:rPr>
      <w:kern w:val="2"/>
      <w:sz w:val="21"/>
      <w:szCs w:val="22"/>
    </w:rPr>
  </w:style>
  <w:style w:type="paragraph" w:customStyle="1" w:styleId="CharCharCharCharCharCharChar1">
    <w:name w:val="Char Char Char Char Char Char Char1"/>
    <w:basedOn w:val="a0"/>
    <w:qFormat/>
    <w:rPr>
      <w:rFonts w:ascii="Tahoma" w:hAnsi="Tahoma"/>
      <w:sz w:val="24"/>
      <w:szCs w:val="20"/>
    </w:rPr>
  </w:style>
  <w:style w:type="paragraph" w:customStyle="1" w:styleId="CharCharCharChar1">
    <w:name w:val="Char Char Char Char1"/>
    <w:basedOn w:val="a0"/>
    <w:qFormat/>
    <w:pPr>
      <w:widowControl/>
      <w:spacing w:after="160" w:line="240" w:lineRule="exact"/>
      <w:jc w:val="left"/>
    </w:pPr>
    <w:rPr>
      <w:szCs w:val="20"/>
    </w:rPr>
  </w:style>
  <w:style w:type="paragraph" w:customStyle="1" w:styleId="Proposalsbody">
    <w:name w:val="Proposals body"/>
    <w:basedOn w:val="a0"/>
    <w:next w:val="a0"/>
    <w:qFormat/>
    <w:pPr>
      <w:widowControl/>
      <w:spacing w:line="360" w:lineRule="auto"/>
      <w:jc w:val="left"/>
    </w:pPr>
    <w:rPr>
      <w:rFonts w:ascii="宋体"/>
      <w:snapToGrid w:val="0"/>
      <w:color w:val="000000"/>
      <w:kern w:val="0"/>
      <w:sz w:val="24"/>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36"/>
      <w:szCs w:val="36"/>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6"/>
      <w:szCs w:val="26"/>
    </w:rPr>
  </w:style>
  <w:style w:type="paragraph" w:customStyle="1" w:styleId="2d">
    <w:name w:val="内容标题2"/>
    <w:basedOn w:val="affffa"/>
    <w:qFormat/>
    <w:pPr>
      <w:outlineLvl w:val="1"/>
    </w:pPr>
    <w:rPr>
      <w:rFonts w:cs="宋体"/>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6"/>
      <w:szCs w:val="36"/>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36"/>
      <w:szCs w:val="36"/>
    </w:rPr>
  </w:style>
  <w:style w:type="paragraph" w:customStyle="1" w:styleId="xl45">
    <w:name w:val="xl45"/>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6"/>
      <w:szCs w:val="26"/>
    </w:rPr>
  </w:style>
  <w:style w:type="paragraph" w:customStyle="1" w:styleId="affffd">
    <w:name w:val="表格文档"/>
    <w:qFormat/>
    <w:pPr>
      <w:spacing w:line="480" w:lineRule="auto"/>
    </w:pPr>
    <w:rPr>
      <w:rFonts w:ascii="宋体" w:hAnsi="宋体"/>
      <w:kern w:val="2"/>
      <w:sz w:val="21"/>
      <w:szCs w:val="21"/>
    </w:rPr>
  </w:style>
  <w:style w:type="paragraph" w:customStyle="1" w:styleId="affffe">
    <w:name w:val="标准小四"/>
    <w:basedOn w:val="a0"/>
    <w:qFormat/>
    <w:pPr>
      <w:spacing w:line="360" w:lineRule="auto"/>
      <w:ind w:firstLineChars="200" w:firstLine="480"/>
    </w:pPr>
    <w:rPr>
      <w:rFonts w:ascii="Arial" w:hAnsi="Arial"/>
      <w:sz w:val="24"/>
      <w:szCs w:val="21"/>
    </w:rPr>
  </w:style>
  <w:style w:type="paragraph" w:customStyle="1" w:styleId="afffff">
    <w:name w:val="红日标题"/>
    <w:basedOn w:val="af7"/>
    <w:next w:val="a0"/>
    <w:qFormat/>
    <w:pPr>
      <w:pageBreakBefore/>
      <w:widowControl/>
      <w:spacing w:line="276" w:lineRule="auto"/>
      <w:ind w:left="420" w:hanging="420"/>
      <w:jc w:val="left"/>
    </w:pPr>
    <w:rPr>
      <w:rFonts w:cs="Arial"/>
      <w:caps/>
      <w:color w:val="4F81BD"/>
      <w:spacing w:val="10"/>
      <w:kern w:val="28"/>
      <w:sz w:val="36"/>
      <w:szCs w:val="36"/>
      <w:lang w:eastAsia="en-US" w:bidi="en-US"/>
    </w:rPr>
  </w:style>
  <w:style w:type="paragraph" w:customStyle="1" w:styleId="font11">
    <w:name w:val="font11"/>
    <w:basedOn w:val="a0"/>
    <w:qFormat/>
    <w:pPr>
      <w:widowControl/>
      <w:spacing w:before="100" w:beforeAutospacing="1" w:after="100" w:afterAutospacing="1"/>
      <w:jc w:val="left"/>
    </w:pPr>
    <w:rPr>
      <w:rFonts w:ascii="微软雅黑 Light" w:eastAsia="微软雅黑 Light" w:hAnsi="宋体" w:cs="宋体"/>
      <w:color w:val="000000"/>
      <w:kern w:val="0"/>
      <w:sz w:val="36"/>
      <w:szCs w:val="36"/>
    </w:rPr>
  </w:style>
  <w:style w:type="paragraph" w:customStyle="1" w:styleId="CharCharCharCharCharCharCharCharChar">
    <w:name w:val="Char Char Char Char Char Char Char Char Char"/>
    <w:basedOn w:val="a0"/>
    <w:qFormat/>
  </w:style>
  <w:style w:type="paragraph" w:customStyle="1" w:styleId="TFC--2">
    <w:name w:val="TFC--标题 2"/>
    <w:basedOn w:val="20"/>
    <w:next w:val="a0"/>
    <w:qFormat/>
    <w:pPr>
      <w:keepNext/>
      <w:keepLines/>
      <w:autoSpaceDE/>
      <w:autoSpaceDN/>
      <w:adjustRightInd/>
      <w:spacing w:before="260" w:after="260" w:line="412" w:lineRule="auto"/>
      <w:ind w:left="120"/>
      <w:jc w:val="center"/>
    </w:pPr>
    <w:rPr>
      <w:rFonts w:ascii="Arial" w:eastAsia="黑体" w:hAnsi="Arial"/>
      <w:b/>
      <w:iCs/>
      <w:szCs w:val="32"/>
    </w:rPr>
  </w:style>
  <w:style w:type="paragraph" w:customStyle="1" w:styleId="font9">
    <w:name w:val="font9"/>
    <w:basedOn w:val="a0"/>
    <w:qFormat/>
    <w:pPr>
      <w:widowControl/>
      <w:spacing w:before="100" w:beforeAutospacing="1" w:after="100" w:afterAutospacing="1"/>
      <w:jc w:val="left"/>
    </w:pPr>
    <w:rPr>
      <w:rFonts w:ascii="宋体" w:hAnsi="宋体" w:cs="宋体"/>
      <w:color w:val="000000"/>
      <w:kern w:val="0"/>
      <w:sz w:val="36"/>
      <w:szCs w:val="36"/>
    </w:rPr>
  </w:style>
  <w:style w:type="paragraph" w:customStyle="1" w:styleId="xl66">
    <w:name w:val="xl66"/>
    <w:basedOn w:val="a0"/>
    <w:qFormat/>
    <w:pPr>
      <w:widowControl/>
      <w:shd w:val="clear" w:color="000000" w:fill="FFFFFF"/>
      <w:spacing w:before="100" w:beforeAutospacing="1" w:after="100" w:afterAutospacing="1"/>
      <w:jc w:val="left"/>
    </w:pPr>
    <w:rPr>
      <w:rFonts w:ascii="宋体" w:hAnsi="宋体" w:cs="宋体"/>
      <w:kern w:val="0"/>
      <w:sz w:val="36"/>
      <w:szCs w:val="36"/>
    </w:rPr>
  </w:style>
  <w:style w:type="paragraph" w:customStyle="1" w:styleId="xl32">
    <w:name w:val="xl32"/>
    <w:basedOn w:val="a0"/>
    <w:qFormat/>
    <w:pPr>
      <w:widowControl/>
      <w:spacing w:before="100" w:beforeAutospacing="1" w:after="100" w:afterAutospacing="1"/>
      <w:jc w:val="center"/>
      <w:textAlignment w:val="center"/>
    </w:pPr>
    <w:rPr>
      <w:kern w:val="0"/>
      <w:sz w:val="28"/>
      <w:szCs w:val="28"/>
    </w:rPr>
  </w:style>
  <w:style w:type="paragraph" w:customStyle="1" w:styleId="TFC--6">
    <w:name w:val="TFC--标题 6（有编号）"/>
    <w:basedOn w:val="a0"/>
    <w:qFormat/>
    <w:pPr>
      <w:keepNext/>
      <w:keepLines/>
      <w:tabs>
        <w:tab w:val="left" w:pos="907"/>
      </w:tabs>
      <w:spacing w:before="240" w:after="64" w:line="316" w:lineRule="auto"/>
      <w:ind w:left="120"/>
      <w:jc w:val="left"/>
      <w:outlineLvl w:val="5"/>
    </w:pPr>
    <w:rPr>
      <w:rFonts w:ascii="Arial" w:eastAsia="黑体" w:hAnsi="Arial"/>
      <w:b/>
      <w:kern w:val="0"/>
      <w:szCs w:val="24"/>
    </w:rPr>
  </w:style>
  <w:style w:type="paragraph" w:customStyle="1" w:styleId="lp1">
    <w:name w:val="lp1"/>
    <w:basedOn w:val="a0"/>
    <w:next w:val="aff5"/>
    <w:qFormat/>
    <w:pPr>
      <w:ind w:firstLineChars="200" w:firstLine="420"/>
    </w:pPr>
  </w:style>
  <w:style w:type="paragraph" w:customStyle="1" w:styleId="TFC--3">
    <w:name w:val="TFC--标题 3"/>
    <w:basedOn w:val="30"/>
    <w:next w:val="a0"/>
    <w:qFormat/>
    <w:pPr>
      <w:tabs>
        <w:tab w:val="left" w:pos="907"/>
        <w:tab w:val="left" w:pos="960"/>
      </w:tabs>
      <w:spacing w:line="412" w:lineRule="auto"/>
      <w:ind w:left="120"/>
      <w:jc w:val="left"/>
    </w:pPr>
    <w:rPr>
      <w:rFonts w:ascii="Arial" w:eastAsia="黑体" w:hAnsi="Arial"/>
      <w:bCs w:val="0"/>
      <w:kern w:val="0"/>
      <w:sz w:val="30"/>
      <w:szCs w:val="30"/>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Char110">
    <w:name w:val="Char11"/>
    <w:basedOn w:val="a7"/>
    <w:qFormat/>
    <w:pPr>
      <w:adjustRightInd w:val="0"/>
      <w:spacing w:line="436" w:lineRule="exact"/>
      <w:ind w:left="357"/>
      <w:jc w:val="left"/>
      <w:outlineLvl w:val="3"/>
    </w:pPr>
    <w:rPr>
      <w:rFonts w:ascii="(使用中文字体)" w:hAnsi="(使用中文字体)"/>
      <w:b/>
      <w:sz w:val="24"/>
    </w:rPr>
  </w:style>
  <w:style w:type="paragraph" w:customStyle="1" w:styleId="afffff0">
    <w:name w:val="小四文字"/>
    <w:basedOn w:val="a0"/>
    <w:qFormat/>
    <w:pPr>
      <w:adjustRightInd w:val="0"/>
      <w:snapToGrid w:val="0"/>
      <w:spacing w:line="240" w:lineRule="atLeast"/>
    </w:pPr>
    <w:rPr>
      <w:sz w:val="24"/>
      <w:szCs w:val="20"/>
    </w:rPr>
  </w:style>
  <w:style w:type="paragraph" w:customStyle="1" w:styleId="Charc">
    <w:name w:val="文档正文 Char"/>
    <w:basedOn w:val="a0"/>
    <w:qFormat/>
    <w:pPr>
      <w:adjustRightInd w:val="0"/>
      <w:spacing w:line="500" w:lineRule="atLeast"/>
      <w:ind w:firstLine="567"/>
    </w:pPr>
    <w:rPr>
      <w:rFonts w:ascii="仿宋_GB2312" w:eastAsia="仿宋_GB2312" w:hint="eastAsia"/>
      <w:sz w:val="28"/>
      <w:szCs w:val="24"/>
    </w:rPr>
  </w:style>
  <w:style w:type="paragraph" w:customStyle="1" w:styleId="2e">
    <w:name w:val="列出段落2"/>
    <w:basedOn w:val="a0"/>
    <w:uiPriority w:val="99"/>
    <w:qFormat/>
    <w:pPr>
      <w:ind w:firstLineChars="200" w:firstLine="420"/>
    </w:pPr>
    <w:rPr>
      <w:szCs w:val="24"/>
    </w:rPr>
  </w:style>
  <w:style w:type="paragraph" w:customStyle="1" w:styleId="CharCharc">
    <w:name w:val="小四 段落 宋体 Char Char"/>
    <w:basedOn w:val="a0"/>
    <w:qFormat/>
    <w:pPr>
      <w:spacing w:line="360" w:lineRule="auto"/>
      <w:ind w:firstLineChars="200" w:firstLine="480"/>
    </w:pPr>
    <w:rPr>
      <w:rFonts w:ascii="宋体" w:hAnsi="宋体"/>
      <w:sz w:val="24"/>
      <w:szCs w:val="24"/>
    </w:rPr>
  </w:style>
  <w:style w:type="paragraph" w:customStyle="1" w:styleId="05">
    <w:name w:val="样式 列表编号 + 段后: 0.5 行"/>
    <w:basedOn w:val="a"/>
    <w:qFormat/>
    <w:pPr>
      <w:tabs>
        <w:tab w:val="left" w:pos="720"/>
        <w:tab w:val="left" w:pos="900"/>
      </w:tabs>
      <w:spacing w:line="360" w:lineRule="auto"/>
      <w:ind w:left="720" w:firstLineChars="200" w:firstLine="200"/>
    </w:pPr>
    <w:rPr>
      <w:sz w:val="24"/>
      <w:szCs w:val="24"/>
    </w:rPr>
  </w:style>
  <w:style w:type="paragraph" w:customStyle="1" w:styleId="2f">
    <w:name w:val="2"/>
    <w:basedOn w:val="a0"/>
    <w:next w:val="ac"/>
    <w:qFormat/>
    <w:pPr>
      <w:adjustRightInd w:val="0"/>
      <w:spacing w:line="360" w:lineRule="auto"/>
      <w:textAlignment w:val="baseline"/>
    </w:pPr>
    <w:rPr>
      <w:rFonts w:ascii="宋体"/>
      <w:kern w:val="0"/>
      <w:sz w:val="30"/>
      <w:szCs w:val="20"/>
    </w:rPr>
  </w:style>
  <w:style w:type="paragraph" w:customStyle="1" w:styleId="xl27">
    <w:name w:val="xl27"/>
    <w:basedOn w:val="a0"/>
    <w:qFormat/>
    <w:pPr>
      <w:widowControl/>
      <w:pBdr>
        <w:left w:val="single" w:sz="4" w:space="0" w:color="auto"/>
        <w:right w:val="single" w:sz="4" w:space="0" w:color="auto"/>
      </w:pBdr>
      <w:spacing w:before="100" w:beforeAutospacing="1" w:after="100" w:afterAutospacing="1"/>
      <w:jc w:val="center"/>
      <w:textAlignment w:val="center"/>
    </w:pPr>
    <w:rPr>
      <w:kern w:val="0"/>
      <w:sz w:val="22"/>
    </w:rPr>
  </w:style>
  <w:style w:type="paragraph" w:customStyle="1" w:styleId="1fc">
    <w:name w:val="修订1"/>
    <w:uiPriority w:val="99"/>
    <w:qFormat/>
    <w:rPr>
      <w:kern w:val="2"/>
      <w:sz w:val="21"/>
      <w:szCs w:val="22"/>
    </w:rPr>
  </w:style>
  <w:style w:type="paragraph" w:customStyle="1" w:styleId="afffff1">
    <w:name w:val="列项——（一级）"/>
    <w:qFormat/>
    <w:pPr>
      <w:widowControl w:val="0"/>
      <w:tabs>
        <w:tab w:val="left" w:pos="854"/>
        <w:tab w:val="left" w:pos="1260"/>
      </w:tabs>
      <w:ind w:leftChars="200" w:left="1260" w:hangingChars="200" w:hanging="420"/>
      <w:jc w:val="both"/>
    </w:pPr>
    <w:rPr>
      <w:rFonts w:ascii="宋体"/>
      <w:sz w:val="21"/>
    </w:rPr>
  </w:style>
  <w:style w:type="paragraph" w:customStyle="1" w:styleId="afffff2">
    <w:name w:val="样式"/>
    <w:basedOn w:val="a0"/>
    <w:qFormat/>
    <w:pPr>
      <w:autoSpaceDE w:val="0"/>
      <w:autoSpaceDN w:val="0"/>
      <w:snapToGrid w:val="0"/>
      <w:spacing w:before="120" w:after="120" w:line="360" w:lineRule="auto"/>
    </w:pPr>
    <w:rPr>
      <w:rFonts w:ascii="宋体"/>
      <w:sz w:val="24"/>
      <w:szCs w:val="20"/>
    </w:rPr>
  </w:style>
  <w:style w:type="paragraph" w:customStyle="1" w:styleId="Char3CharCharChar">
    <w:name w:val="Char3 Char Char Char"/>
    <w:basedOn w:val="a0"/>
    <w:qFormat/>
    <w:pPr>
      <w:widowControl/>
      <w:spacing w:after="160" w:line="240" w:lineRule="exact"/>
      <w:jc w:val="left"/>
    </w:pPr>
    <w:rPr>
      <w:szCs w:val="20"/>
    </w:rPr>
  </w:style>
  <w:style w:type="paragraph" w:customStyle="1" w:styleId="xl64">
    <w:name w:val="xl64"/>
    <w:basedOn w:val="a0"/>
    <w:qFormat/>
    <w:pPr>
      <w:widowControl/>
      <w:spacing w:before="100" w:beforeAutospacing="1" w:after="100" w:afterAutospacing="1"/>
      <w:jc w:val="left"/>
    </w:pPr>
    <w:rPr>
      <w:rFonts w:ascii="宋体" w:hAnsi="宋体" w:cs="宋体"/>
      <w:kern w:val="0"/>
      <w:sz w:val="18"/>
      <w:szCs w:val="18"/>
    </w:rPr>
  </w:style>
  <w:style w:type="paragraph" w:customStyle="1" w:styleId="afffff3">
    <w:name w:val="标书_正文"/>
    <w:basedOn w:val="a0"/>
    <w:qFormat/>
    <w:pPr>
      <w:spacing w:line="360" w:lineRule="auto"/>
    </w:pPr>
    <w:rPr>
      <w:rFonts w:ascii="宋体"/>
      <w:b/>
      <w:kern w:val="0"/>
      <w:sz w:val="32"/>
      <w:szCs w:val="32"/>
    </w:rPr>
  </w:style>
  <w:style w:type="paragraph" w:customStyle="1" w:styleId="xl80">
    <w:name w:val="xl80"/>
    <w:basedOn w:val="a0"/>
    <w:qFormat/>
    <w:pPr>
      <w:widowControl/>
      <w:pBdr>
        <w:left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36"/>
      <w:szCs w:val="36"/>
    </w:rPr>
  </w:style>
  <w:style w:type="paragraph" w:customStyle="1" w:styleId="afffff4">
    <w:name w:val="大汉正文"/>
    <w:basedOn w:val="a0"/>
    <w:qFormat/>
    <w:pPr>
      <w:spacing w:line="360" w:lineRule="auto"/>
      <w:ind w:firstLineChars="200" w:firstLine="200"/>
      <w:jc w:val="left"/>
    </w:pPr>
    <w:rPr>
      <w:rFonts w:ascii="宋体"/>
      <w:kern w:val="0"/>
      <w:sz w:val="24"/>
      <w:szCs w:val="24"/>
    </w:rPr>
  </w:style>
  <w:style w:type="paragraph" w:customStyle="1" w:styleId="font1">
    <w:name w:val="font1"/>
    <w:basedOn w:val="a0"/>
    <w:qFormat/>
    <w:pPr>
      <w:widowControl/>
      <w:spacing w:before="100" w:beforeAutospacing="1" w:after="100" w:afterAutospacing="1"/>
      <w:jc w:val="left"/>
    </w:pPr>
    <w:rPr>
      <w:rFonts w:ascii="宋体" w:hAnsi="宋体" w:hint="eastAsia"/>
      <w:kern w:val="0"/>
      <w:sz w:val="24"/>
      <w:szCs w:val="24"/>
    </w:rPr>
  </w:style>
  <w:style w:type="paragraph" w:customStyle="1" w:styleId="afffff5">
    <w:name w:val="自动更正"/>
    <w:qFormat/>
    <w:pPr>
      <w:widowControl w:val="0"/>
      <w:jc w:val="both"/>
    </w:pPr>
    <w:rPr>
      <w:kern w:val="2"/>
      <w:sz w:val="21"/>
      <w:szCs w:val="24"/>
    </w:rPr>
  </w:style>
  <w:style w:type="paragraph" w:customStyle="1" w:styleId="afffff6">
    <w:name w:val="表格中序号"/>
    <w:basedOn w:val="a0"/>
    <w:qFormat/>
    <w:pPr>
      <w:spacing w:line="288" w:lineRule="auto"/>
      <w:jc w:val="center"/>
    </w:pPr>
    <w:rPr>
      <w:rFonts w:ascii="新宋体" w:eastAsia="新宋体"/>
      <w:sz w:val="24"/>
      <w:szCs w:val="24"/>
    </w:rPr>
  </w:style>
  <w:style w:type="paragraph" w:customStyle="1" w:styleId="default0">
    <w:name w:val="default"/>
    <w:basedOn w:val="a0"/>
    <w:qFormat/>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0"/>
    <w:qFormat/>
    <w:pPr>
      <w:widowControl/>
      <w:shd w:val="clear" w:color="000000" w:fill="FFFFFF"/>
      <w:spacing w:before="100" w:beforeAutospacing="1" w:after="100" w:afterAutospacing="1"/>
      <w:jc w:val="center"/>
    </w:pPr>
    <w:rPr>
      <w:rFonts w:ascii="宋体" w:hAnsi="宋体" w:cs="宋体"/>
      <w:b/>
      <w:bCs/>
      <w:kern w:val="0"/>
      <w:sz w:val="36"/>
      <w:szCs w:val="36"/>
    </w:rPr>
  </w:style>
  <w:style w:type="paragraph" w:customStyle="1" w:styleId="TFC--1">
    <w:name w:val="TFC--标题 1"/>
    <w:basedOn w:val="1"/>
    <w:qFormat/>
    <w:pPr>
      <w:keepNext/>
      <w:keepLines/>
      <w:tabs>
        <w:tab w:val="left" w:pos="907"/>
      </w:tabs>
      <w:autoSpaceDE/>
      <w:autoSpaceDN/>
      <w:adjustRightInd/>
      <w:spacing w:beforeLines="400" w:before="340" w:after="160" w:line="480" w:lineRule="auto"/>
      <w:ind w:left="3240"/>
    </w:pPr>
    <w:rPr>
      <w:rFonts w:ascii="Arial" w:eastAsia="黑体" w:hAnsi="Arial"/>
      <w:b/>
      <w:bCs/>
      <w:kern w:val="44"/>
      <w:sz w:val="44"/>
      <w:szCs w:val="44"/>
    </w:rPr>
  </w:style>
  <w:style w:type="paragraph" w:customStyle="1" w:styleId="font12">
    <w:name w:val="font12"/>
    <w:basedOn w:val="a0"/>
    <w:qFormat/>
    <w:pPr>
      <w:widowControl/>
      <w:spacing w:before="100" w:beforeAutospacing="1" w:after="100" w:afterAutospacing="1"/>
      <w:jc w:val="left"/>
    </w:pPr>
    <w:rPr>
      <w:color w:val="000000"/>
      <w:kern w:val="0"/>
      <w:sz w:val="36"/>
      <w:szCs w:val="36"/>
    </w:rPr>
  </w:style>
  <w:style w:type="paragraph" w:customStyle="1" w:styleId="Char30">
    <w:name w:val="Char3"/>
    <w:basedOn w:val="a0"/>
    <w:qFormat/>
    <w:pPr>
      <w:widowControl/>
      <w:spacing w:after="160" w:line="240" w:lineRule="exact"/>
      <w:jc w:val="left"/>
    </w:pPr>
    <w:rPr>
      <w:rFonts w:ascii="(使用中文字体)" w:eastAsia="(使用中文字体)" w:hAnsi="(使用中文字体)" w:cs="(使用中文字体)"/>
      <w:szCs w:val="20"/>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36"/>
      <w:szCs w:val="36"/>
    </w:rPr>
  </w:style>
  <w:style w:type="paragraph" w:customStyle="1" w:styleId="afffff7">
    <w:name w:val="编写建议"/>
    <w:basedOn w:val="a0"/>
    <w:qFormat/>
    <w:pPr>
      <w:autoSpaceDE w:val="0"/>
      <w:autoSpaceDN w:val="0"/>
      <w:adjustRightInd w:val="0"/>
      <w:spacing w:line="360" w:lineRule="auto"/>
      <w:ind w:firstLine="420"/>
      <w:jc w:val="left"/>
    </w:pPr>
    <w:rPr>
      <w:rFonts w:ascii="Arial" w:hAnsi="Arial" w:cs="Arial"/>
      <w:i/>
      <w:color w:val="0000FF"/>
      <w:kern w:val="0"/>
      <w:szCs w:val="21"/>
    </w:rPr>
  </w:style>
  <w:style w:type="paragraph" w:customStyle="1" w:styleId="afffff8">
    <w:name w:val="正文段"/>
    <w:basedOn w:val="a0"/>
    <w:qFormat/>
    <w:pPr>
      <w:widowControl/>
      <w:snapToGrid w:val="0"/>
      <w:spacing w:afterLines="50" w:after="156"/>
      <w:ind w:firstLineChars="200" w:firstLine="200"/>
    </w:pPr>
    <w:rPr>
      <w:kern w:val="0"/>
      <w:sz w:val="24"/>
      <w:szCs w:val="24"/>
    </w:rPr>
  </w:style>
  <w:style w:type="paragraph" w:customStyle="1" w:styleId="45">
    <w:name w:val="正文_4"/>
    <w:uiPriority w:val="99"/>
    <w:qFormat/>
    <w:pPr>
      <w:widowControl w:val="0"/>
      <w:jc w:val="both"/>
    </w:pPr>
    <w:rPr>
      <w:kern w:val="2"/>
      <w:sz w:val="21"/>
      <w:szCs w:val="24"/>
    </w:rPr>
  </w:style>
  <w:style w:type="paragraph" w:customStyle="1" w:styleId="20515">
    <w:name w:val="样式 正文（首行缩进两字） + 首行缩进:  2 字符 段后: 0.5 行 行距: 1.5 倍行距"/>
    <w:basedOn w:val="a1"/>
    <w:qFormat/>
    <w:pPr>
      <w:spacing w:line="360" w:lineRule="auto"/>
    </w:pPr>
    <w:rPr>
      <w:sz w:val="24"/>
      <w:szCs w:val="24"/>
    </w:rPr>
  </w:style>
  <w:style w:type="paragraph" w:customStyle="1" w:styleId="f-article-title-small1">
    <w:name w:val="f-article-title-small1"/>
    <w:basedOn w:val="a0"/>
    <w:qFormat/>
    <w:pPr>
      <w:widowControl/>
      <w:spacing w:before="100" w:beforeAutospacing="1" w:after="240" w:line="480" w:lineRule="auto"/>
      <w:ind w:firstLine="480"/>
      <w:jc w:val="center"/>
    </w:pPr>
    <w:rPr>
      <w:rFonts w:ascii="宋体" w:hAnsi="宋体" w:cs="宋体"/>
      <w:b/>
      <w:bCs/>
      <w:color w:val="000000"/>
      <w:kern w:val="0"/>
      <w:sz w:val="19"/>
      <w:szCs w:val="19"/>
    </w:rPr>
  </w:style>
  <w:style w:type="paragraph" w:customStyle="1" w:styleId="2f0">
    <w:name w:val="纯文本2"/>
    <w:basedOn w:val="a0"/>
    <w:qFormat/>
    <w:rPr>
      <w:rFonts w:ascii="宋体" w:hAnsi="Courier New" w:cs="Arial"/>
      <w:snapToGrid w:val="0"/>
      <w:szCs w:val="21"/>
    </w:rPr>
  </w:style>
  <w:style w:type="paragraph" w:customStyle="1" w:styleId="Web1">
    <w:name w:val="普通(Web)1"/>
    <w:basedOn w:val="a0"/>
    <w:next w:val="af6"/>
    <w:qFormat/>
    <w:pPr>
      <w:widowControl/>
      <w:spacing w:before="100" w:beforeAutospacing="1" w:after="100" w:afterAutospacing="1"/>
      <w:jc w:val="left"/>
    </w:pPr>
    <w:rPr>
      <w:rFonts w:ascii="宋体" w:hAnsi="宋体"/>
      <w:color w:val="000000"/>
      <w:kern w:val="0"/>
      <w:sz w:val="24"/>
      <w:szCs w:val="24"/>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36"/>
      <w:szCs w:val="36"/>
    </w:rPr>
  </w:style>
  <w:style w:type="paragraph" w:customStyle="1" w:styleId="afffff9">
    <w:name w:val="表格标题栏"/>
    <w:basedOn w:val="a0"/>
    <w:qFormat/>
    <w:pPr>
      <w:shd w:val="pct5" w:color="auto" w:fill="auto"/>
      <w:jc w:val="center"/>
      <w:textAlignment w:val="center"/>
    </w:pPr>
    <w:rPr>
      <w:rFonts w:ascii="新宋体" w:eastAsia="华文中宋" w:hAnsi="新宋体"/>
      <w:b/>
      <w:sz w:val="28"/>
      <w:szCs w:val="28"/>
    </w:rPr>
  </w:style>
  <w:style w:type="paragraph" w:customStyle="1" w:styleId="Style158">
    <w:name w:val="_Style 158"/>
    <w:uiPriority w:val="99"/>
    <w:qFormat/>
    <w:pPr>
      <w:widowControl w:val="0"/>
      <w:jc w:val="both"/>
    </w:pPr>
    <w:rPr>
      <w:kern w:val="2"/>
      <w:sz w:val="21"/>
      <w:szCs w:val="22"/>
    </w:rPr>
  </w:style>
  <w:style w:type="paragraph" w:customStyle="1" w:styleId="xl83">
    <w:name w:val="xl83"/>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36"/>
      <w:szCs w:val="36"/>
    </w:rPr>
  </w:style>
  <w:style w:type="paragraph" w:customStyle="1" w:styleId="button">
    <w:name w:val="button"/>
    <w:basedOn w:val="a0"/>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CharCharChar1">
    <w:name w:val="Char Char Char1"/>
    <w:basedOn w:val="a0"/>
    <w:qFormat/>
    <w:pPr>
      <w:widowControl/>
      <w:spacing w:after="160" w:line="240" w:lineRule="exact"/>
      <w:jc w:val="left"/>
    </w:pPr>
    <w:rPr>
      <w:rFonts w:ascii="Verdana" w:hAnsi="Verdana"/>
      <w:kern w:val="0"/>
      <w:sz w:val="20"/>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P1">
    <w:name w:val="P1"/>
    <w:qFormat/>
    <w:pPr>
      <w:widowControl w:val="0"/>
      <w:adjustRightInd w:val="0"/>
      <w:spacing w:after="240"/>
      <w:ind w:left="2304" w:hanging="576"/>
      <w:jc w:val="both"/>
      <w:textAlignment w:val="baseline"/>
    </w:pPr>
    <w:rPr>
      <w:rFonts w:eastAsia="全真中明體"/>
      <w:spacing w:val="30"/>
      <w:sz w:val="24"/>
      <w:lang w:val="en-GB" w:eastAsia="zh-TW"/>
    </w:rPr>
  </w:style>
  <w:style w:type="paragraph" w:customStyle="1" w:styleId="Style164">
    <w:name w:val="_Style 164"/>
    <w:basedOn w:val="a0"/>
    <w:qFormat/>
    <w:rPr>
      <w:szCs w:val="20"/>
    </w:rPr>
  </w:style>
  <w:style w:type="paragraph" w:customStyle="1" w:styleId="CharChar100">
    <w:name w:val="Char Char10"/>
    <w:basedOn w:val="a0"/>
    <w:qFormat/>
    <w:pPr>
      <w:spacing w:line="360" w:lineRule="auto"/>
    </w:pPr>
    <w:rPr>
      <w:rFonts w:ascii="Tahoma" w:hAnsi="Tahoma"/>
      <w:sz w:val="24"/>
      <w:szCs w:val="20"/>
    </w:rPr>
  </w:style>
  <w:style w:type="paragraph" w:customStyle="1" w:styleId="CharCharCharChar1CharCharCharChar">
    <w:name w:val="Char Char Char Char1 Char Char Char Char"/>
    <w:basedOn w:val="a0"/>
    <w:qFormat/>
    <w:pPr>
      <w:widowControl/>
      <w:spacing w:after="160" w:line="240" w:lineRule="exact"/>
      <w:jc w:val="left"/>
    </w:pPr>
    <w:rPr>
      <w:rFonts w:ascii="(使用中文字体)" w:eastAsia="(使用中文字体)" w:hAnsi="(使用中文字体)" w:cs="(使用中文字体)"/>
      <w:kern w:val="0"/>
      <w:sz w:val="20"/>
      <w:szCs w:val="20"/>
    </w:rPr>
  </w:style>
  <w:style w:type="paragraph" w:customStyle="1" w:styleId="afffffa">
    <w:name w:val="表内文字"/>
    <w:basedOn w:val="a0"/>
    <w:qFormat/>
    <w:pPr>
      <w:tabs>
        <w:tab w:val="left" w:pos="1418"/>
      </w:tabs>
      <w:spacing w:line="360" w:lineRule="auto"/>
      <w:jc w:val="center"/>
    </w:pPr>
    <w:rPr>
      <w:rFonts w:ascii="仿宋_GB2312" w:eastAsia="仿宋_GB2312"/>
      <w:spacing w:val="-20"/>
      <w:kern w:val="0"/>
      <w:sz w:val="24"/>
      <w:szCs w:val="24"/>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afffffb">
    <w:name w:val="首行缩进"/>
    <w:basedOn w:val="a0"/>
    <w:qFormat/>
    <w:pPr>
      <w:widowControl/>
      <w:tabs>
        <w:tab w:val="left" w:pos="822"/>
      </w:tabs>
      <w:snapToGrid w:val="0"/>
      <w:spacing w:before="40" w:after="40" w:line="300" w:lineRule="atLeast"/>
      <w:ind w:left="2940" w:hanging="420"/>
    </w:pPr>
    <w:rPr>
      <w:rFonts w:ascii="Arial" w:hAnsi="Arial"/>
      <w:kern w:val="0"/>
      <w:szCs w:val="20"/>
    </w:rPr>
  </w:style>
  <w:style w:type="paragraph" w:customStyle="1" w:styleId="Style418">
    <w:name w:val="_Style 418"/>
    <w:basedOn w:val="a0"/>
    <w:next w:val="aff5"/>
    <w:qFormat/>
    <w:pPr>
      <w:widowControl/>
      <w:ind w:left="720"/>
      <w:contextualSpacing/>
      <w:jc w:val="left"/>
    </w:pPr>
    <w:rPr>
      <w:rFonts w:ascii="Calibri" w:hAnsi="Calibri"/>
      <w:kern w:val="0"/>
      <w:sz w:val="24"/>
      <w:szCs w:val="24"/>
      <w:lang w:eastAsia="en-US" w:bidi="en-US"/>
    </w:rPr>
  </w:style>
  <w:style w:type="paragraph" w:customStyle="1" w:styleId="afffffc">
    <w:name w:val="小标题"/>
    <w:basedOn w:val="ac"/>
    <w:qFormat/>
    <w:pPr>
      <w:tabs>
        <w:tab w:val="left" w:pos="840"/>
      </w:tabs>
      <w:spacing w:before="60" w:after="60" w:line="360" w:lineRule="auto"/>
      <w:ind w:left="840" w:hanging="420"/>
    </w:pPr>
    <w:rPr>
      <w:rFonts w:eastAsia="黑体"/>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6"/>
      <w:szCs w:val="26"/>
    </w:rPr>
  </w:style>
  <w:style w:type="paragraph" w:customStyle="1" w:styleId="ParaCharCharCharCharCharCharCharCharCharChar">
    <w:name w:val="默认段落字体 Para Char Char Char Char Char Char Char Char Char Char"/>
    <w:basedOn w:val="a0"/>
    <w:qFormat/>
    <w:rPr>
      <w:rFonts w:ascii="Tahoma" w:hAnsi="Tahoma"/>
      <w:sz w:val="24"/>
      <w:szCs w:val="20"/>
    </w:rPr>
  </w:style>
  <w:style w:type="paragraph" w:customStyle="1" w:styleId="def">
    <w:name w:val="def正文"/>
    <w:basedOn w:val="ac"/>
    <w:qFormat/>
    <w:pPr>
      <w:widowControl/>
      <w:spacing w:after="0" w:line="360" w:lineRule="auto"/>
      <w:ind w:firstLine="510"/>
      <w:jc w:val="left"/>
    </w:pPr>
    <w:rPr>
      <w:kern w:val="0"/>
      <w:sz w:val="24"/>
      <w:szCs w:val="24"/>
    </w:rPr>
  </w:style>
  <w:style w:type="paragraph" w:customStyle="1" w:styleId="xl79">
    <w:name w:val="xl79"/>
    <w:basedOn w:val="a0"/>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36"/>
      <w:szCs w:val="36"/>
    </w:rPr>
  </w:style>
  <w:style w:type="paragraph" w:customStyle="1" w:styleId="ParaCharCharCharChar">
    <w:name w:val="默认段落字体 Para Char Char Char Char"/>
    <w:basedOn w:val="a0"/>
    <w:qFormat/>
    <w:rPr>
      <w:szCs w:val="24"/>
    </w:rPr>
  </w:style>
  <w:style w:type="paragraph" w:customStyle="1" w:styleId="CharCharCharCharCharChar2">
    <w:name w:val="Char Char Char Char Char Char2"/>
    <w:basedOn w:val="a0"/>
    <w:qFormat/>
    <w:pPr>
      <w:widowControl/>
      <w:spacing w:after="160" w:line="240" w:lineRule="exact"/>
      <w:jc w:val="left"/>
    </w:pPr>
    <w:rPr>
      <w:rFonts w:ascii="(使用中文字体)" w:hAnsi="(使用中文字体)"/>
      <w:kern w:val="0"/>
      <w:sz w:val="20"/>
      <w:szCs w:val="20"/>
      <w:lang w:eastAsia="en-US"/>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6"/>
      <w:szCs w:val="26"/>
    </w:rPr>
  </w:style>
  <w:style w:type="paragraph" w:customStyle="1" w:styleId="CharChar1CharCharCharCharCharCharCharChar1">
    <w:name w:val="Char Char1 Char Char 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46">
    <w:name w:val="列出段落4"/>
    <w:basedOn w:val="a0"/>
    <w:link w:val="ListParagraphCharChar"/>
    <w:qFormat/>
    <w:pPr>
      <w:ind w:firstLineChars="200" w:firstLine="420"/>
    </w:pPr>
    <w:rPr>
      <w:szCs w:val="21"/>
    </w:rPr>
  </w:style>
  <w:style w:type="character" w:customStyle="1" w:styleId="ListParagraphCharChar">
    <w:name w:val="List Paragraph Char Char"/>
    <w:link w:val="46"/>
    <w:qFormat/>
    <w:rPr>
      <w:kern w:val="2"/>
      <w:sz w:val="21"/>
      <w:szCs w:val="21"/>
    </w:rPr>
  </w:style>
  <w:style w:type="character" w:customStyle="1" w:styleId="1fd">
    <w:name w:val="正文文本 字符1"/>
    <w:qFormat/>
    <w:rPr>
      <w:kern w:val="2"/>
      <w:sz w:val="21"/>
      <w:szCs w:val="22"/>
    </w:rPr>
  </w:style>
  <w:style w:type="character" w:customStyle="1" w:styleId="1fe">
    <w:name w:val="纯文本 字符1"/>
    <w:qFormat/>
    <w:rPr>
      <w:rFonts w:ascii="宋体" w:hAnsi="Courier New"/>
      <w:kern w:val="2"/>
      <w:sz w:val="24"/>
      <w:szCs w:val="24"/>
    </w:rPr>
  </w:style>
  <w:style w:type="paragraph" w:customStyle="1" w:styleId="paragraph">
    <w:name w:val="paragraph"/>
    <w:basedOn w:val="a0"/>
    <w:qFormat/>
    <w:pPr>
      <w:widowControl/>
      <w:spacing w:before="100" w:beforeAutospacing="1" w:after="100" w:afterAutospacing="1"/>
      <w:jc w:val="left"/>
    </w:pPr>
    <w:rPr>
      <w:rFonts w:ascii="宋体" w:hAnsi="宋体" w:cs="宋体"/>
      <w:kern w:val="0"/>
      <w:sz w:val="24"/>
      <w:szCs w:val="24"/>
    </w:rPr>
  </w:style>
  <w:style w:type="character" w:customStyle="1" w:styleId="Char1a">
    <w:name w:val="正文文本缩进 Char1"/>
    <w:qFormat/>
    <w:rPr>
      <w:rFonts w:ascii="宋体" w:hAnsi="Courier New"/>
      <w:spacing w:val="-4"/>
      <w:kern w:val="2"/>
      <w:sz w:val="18"/>
    </w:rPr>
  </w:style>
  <w:style w:type="character" w:customStyle="1" w:styleId="1ff">
    <w:name w:val="标题 1 字符"/>
    <w:qFormat/>
    <w:rPr>
      <w:b/>
      <w:bCs/>
      <w:kern w:val="44"/>
      <w:sz w:val="44"/>
      <w:szCs w:val="44"/>
    </w:rPr>
  </w:style>
  <w:style w:type="character" w:customStyle="1" w:styleId="2f1">
    <w:name w:val="标题 2 字符"/>
    <w:qFormat/>
    <w:rPr>
      <w:rFonts w:ascii="Arial" w:eastAsia="黑体" w:hAnsi="Arial"/>
      <w:b/>
      <w:bCs/>
      <w:kern w:val="2"/>
      <w:sz w:val="32"/>
      <w:szCs w:val="32"/>
    </w:rPr>
  </w:style>
  <w:style w:type="character" w:customStyle="1" w:styleId="afffffd">
    <w:name w:val="正文缩进 字符"/>
    <w:qFormat/>
    <w:rPr>
      <w:kern w:val="2"/>
      <w:sz w:val="21"/>
    </w:rPr>
  </w:style>
  <w:style w:type="character" w:customStyle="1" w:styleId="39">
    <w:name w:val="正文文本 3 字符"/>
    <w:qFormat/>
    <w:rPr>
      <w:rFonts w:eastAsia="仿宋_GB2312" w:hAnsi="宋体"/>
      <w:b/>
      <w:bCs/>
      <w:kern w:val="2"/>
      <w:sz w:val="24"/>
    </w:rPr>
  </w:style>
  <w:style w:type="character" w:customStyle="1" w:styleId="afffffe">
    <w:name w:val="正文文本 字符"/>
    <w:uiPriority w:val="99"/>
    <w:qFormat/>
    <w:rPr>
      <w:kern w:val="2"/>
      <w:sz w:val="28"/>
      <w:szCs w:val="24"/>
    </w:rPr>
  </w:style>
  <w:style w:type="character" w:customStyle="1" w:styleId="affffff">
    <w:name w:val="正文文本缩进 字符"/>
    <w:qFormat/>
    <w:rPr>
      <w:rFonts w:ascii="宋体" w:hAnsi="Courier New"/>
      <w:spacing w:val="-4"/>
      <w:kern w:val="2"/>
      <w:sz w:val="18"/>
    </w:rPr>
  </w:style>
  <w:style w:type="character" w:customStyle="1" w:styleId="affffff0">
    <w:name w:val="纯文本 字符"/>
    <w:qFormat/>
    <w:rPr>
      <w:rFonts w:ascii="宋体" w:hAnsi="Courier New"/>
      <w:kern w:val="2"/>
      <w:sz w:val="24"/>
      <w:szCs w:val="24"/>
    </w:rPr>
  </w:style>
  <w:style w:type="character" w:customStyle="1" w:styleId="affffff1">
    <w:name w:val="日期 字符"/>
    <w:qFormat/>
    <w:rPr>
      <w:rFonts w:eastAsia="楷体_GB2312"/>
      <w:kern w:val="2"/>
      <w:sz w:val="32"/>
    </w:rPr>
  </w:style>
  <w:style w:type="character" w:customStyle="1" w:styleId="2f2">
    <w:name w:val="正文文本缩进 2 字符"/>
    <w:qFormat/>
    <w:rPr>
      <w:rFonts w:ascii="仿宋_GB2312" w:hAnsi="宋体" w:cs="Arial"/>
      <w:b/>
      <w:bCs/>
      <w:color w:val="000000"/>
      <w:kern w:val="2"/>
      <w:sz w:val="24"/>
      <w:szCs w:val="24"/>
    </w:rPr>
  </w:style>
  <w:style w:type="character" w:customStyle="1" w:styleId="affffff2">
    <w:name w:val="批注框文本 字符"/>
    <w:qFormat/>
    <w:rPr>
      <w:kern w:val="2"/>
      <w:sz w:val="18"/>
      <w:szCs w:val="18"/>
    </w:rPr>
  </w:style>
  <w:style w:type="character" w:customStyle="1" w:styleId="affffff3">
    <w:name w:val="页眉 字符"/>
    <w:qFormat/>
    <w:rPr>
      <w:rFonts w:eastAsia="仿宋_GB2312"/>
      <w:kern w:val="2"/>
      <w:sz w:val="18"/>
    </w:rPr>
  </w:style>
  <w:style w:type="character" w:customStyle="1" w:styleId="3a">
    <w:name w:val="正文文本缩进 3 字符"/>
    <w:qFormat/>
    <w:rPr>
      <w:rFonts w:ascii="仿宋_GB2312" w:eastAsia="仿宋_GB2312" w:hAnsi="宋体"/>
      <w:color w:val="000000"/>
      <w:kern w:val="2"/>
      <w:sz w:val="24"/>
      <w:szCs w:val="24"/>
    </w:rPr>
  </w:style>
  <w:style w:type="character" w:customStyle="1" w:styleId="2f3">
    <w:name w:val="正文文本 2 字符"/>
    <w:qFormat/>
    <w:rPr>
      <w:rFonts w:ascii="宋体" w:hAnsi="宋体"/>
      <w:color w:val="000000"/>
      <w:kern w:val="2"/>
      <w:sz w:val="24"/>
      <w:szCs w:val="24"/>
    </w:rPr>
  </w:style>
  <w:style w:type="character" w:customStyle="1" w:styleId="affffff4">
    <w:name w:val="普通(网站) 字符"/>
    <w:qFormat/>
    <w:locked/>
    <w:rPr>
      <w:rFonts w:ascii="宋体" w:hAnsi="宋体" w:cs="宋体"/>
      <w:sz w:val="24"/>
      <w:szCs w:val="24"/>
    </w:rPr>
  </w:style>
  <w:style w:type="character" w:customStyle="1" w:styleId="affffff5">
    <w:name w:val="批注主题 字符"/>
    <w:uiPriority w:val="99"/>
    <w:qFormat/>
    <w:rPr>
      <w:rFonts w:ascii="等线" w:eastAsia="等线" w:hAnsi="等线"/>
      <w:b/>
      <w:bCs/>
      <w:kern w:val="2"/>
      <w:sz w:val="21"/>
      <w:szCs w:val="24"/>
    </w:rPr>
  </w:style>
  <w:style w:type="character" w:customStyle="1" w:styleId="CharChar101">
    <w:name w:val="Char Char101"/>
    <w:qFormat/>
    <w:locked/>
    <w:rPr>
      <w:rFonts w:ascii="宋体" w:eastAsia="宋体" w:hAnsi="Courier New"/>
      <w:sz w:val="24"/>
      <w:lang w:bidi="ar-SA"/>
    </w:rPr>
  </w:style>
  <w:style w:type="character" w:customStyle="1" w:styleId="WebChar">
    <w:name w:val="普通 (Web) Char"/>
    <w:qFormat/>
    <w:rPr>
      <w:rFonts w:ascii="宋体" w:eastAsia="宋体" w:hAnsi="宋体" w:cs="宋体"/>
      <w:sz w:val="24"/>
      <w:szCs w:val="24"/>
      <w:lang w:val="en-US" w:eastAsia="zh-CN" w:bidi="ar-SA"/>
    </w:rPr>
  </w:style>
  <w:style w:type="paragraph" w:customStyle="1" w:styleId="Style22">
    <w:name w:val="_Style 22"/>
    <w:basedOn w:val="a0"/>
    <w:qFormat/>
    <w:rPr>
      <w:szCs w:val="24"/>
    </w:rPr>
  </w:style>
  <w:style w:type="paragraph" w:customStyle="1" w:styleId="1ff0">
    <w:name w:val="批注框文本1"/>
    <w:basedOn w:val="a0"/>
    <w:semiHidden/>
    <w:qFormat/>
    <w:rPr>
      <w:sz w:val="18"/>
      <w:szCs w:val="18"/>
    </w:rPr>
  </w:style>
  <w:style w:type="paragraph" w:customStyle="1" w:styleId="230">
    <w:name w:val="目录 23"/>
    <w:next w:val="a0"/>
    <w:qFormat/>
    <w:pPr>
      <w:wordWrap w:val="0"/>
      <w:jc w:val="both"/>
    </w:pPr>
    <w:rPr>
      <w:rFonts w:ascii="宋体" w:hAnsi="宋体" w:cs="宋体"/>
      <w:sz w:val="21"/>
    </w:rPr>
  </w:style>
  <w:style w:type="paragraph" w:customStyle="1" w:styleId="Style1">
    <w:name w:val="_Style 1"/>
    <w:basedOn w:val="a0"/>
    <w:uiPriority w:val="99"/>
    <w:qFormat/>
    <w:pPr>
      <w:ind w:firstLineChars="200" w:firstLine="420"/>
    </w:pPr>
    <w:rPr>
      <w:rFonts w:ascii="Calibri" w:hAnsi="Calibri"/>
    </w:rPr>
  </w:style>
  <w:style w:type="paragraph" w:customStyle="1" w:styleId="Style455">
    <w:name w:val="_Style 455"/>
    <w:qFormat/>
    <w:pPr>
      <w:widowControl w:val="0"/>
      <w:jc w:val="both"/>
    </w:pPr>
    <w:rPr>
      <w:kern w:val="2"/>
      <w:sz w:val="21"/>
      <w:szCs w:val="22"/>
    </w:rPr>
  </w:style>
  <w:style w:type="character" w:customStyle="1" w:styleId="affffff6">
    <w:name w:val="副标题 字符"/>
    <w:uiPriority w:val="11"/>
    <w:qFormat/>
    <w:rPr>
      <w:rFonts w:ascii="等线" w:eastAsia="等线" w:hAnsi="等线" w:cs="Times New Roman"/>
      <w:b/>
      <w:bCs/>
      <w:kern w:val="28"/>
      <w:sz w:val="32"/>
      <w:szCs w:val="32"/>
    </w:rPr>
  </w:style>
  <w:style w:type="character" w:customStyle="1" w:styleId="affffff7">
    <w:name w:val="标题 字符"/>
    <w:uiPriority w:val="10"/>
    <w:qFormat/>
    <w:rPr>
      <w:rFonts w:ascii="等线 Light" w:eastAsia="等线 Light" w:hAnsi="等线 Light" w:cs="Times New Roman"/>
      <w:b/>
      <w:bCs/>
      <w:kern w:val="2"/>
      <w:sz w:val="32"/>
      <w:szCs w:val="32"/>
    </w:rPr>
  </w:style>
  <w:style w:type="character" w:customStyle="1" w:styleId="affffff8">
    <w:name w:val="明显引用 字符"/>
    <w:uiPriority w:val="30"/>
    <w:qFormat/>
    <w:rPr>
      <w:i/>
      <w:iCs/>
      <w:color w:val="5B9BD5"/>
      <w:kern w:val="2"/>
      <w:sz w:val="21"/>
      <w:szCs w:val="22"/>
    </w:rPr>
  </w:style>
  <w:style w:type="character" w:customStyle="1" w:styleId="affffff9">
    <w:name w:val="引用 字符"/>
    <w:uiPriority w:val="29"/>
    <w:qFormat/>
    <w:rPr>
      <w:i/>
      <w:iCs/>
      <w:color w:val="404040"/>
      <w:kern w:val="2"/>
      <w:sz w:val="21"/>
      <w:szCs w:val="22"/>
    </w:rPr>
  </w:style>
  <w:style w:type="character" w:customStyle="1" w:styleId="2f4">
    <w:name w:val="正文首行缩进 2 字符"/>
    <w:qFormat/>
    <w:rPr>
      <w:rFonts w:ascii="宋体" w:hAnsi="Courier New"/>
      <w:spacing w:val="-4"/>
      <w:kern w:val="2"/>
      <w:sz w:val="21"/>
    </w:rPr>
  </w:style>
  <w:style w:type="paragraph" w:customStyle="1" w:styleId="p16">
    <w:name w:val="p16"/>
    <w:basedOn w:val="a0"/>
    <w:qFormat/>
    <w:pPr>
      <w:widowControl/>
    </w:pPr>
    <w:rPr>
      <w:rFonts w:ascii="Calibri" w:hAnsi="Calibri"/>
      <w:kern w:val="0"/>
      <w:szCs w:val="21"/>
    </w:rPr>
  </w:style>
  <w:style w:type="paragraph" w:customStyle="1" w:styleId="p15">
    <w:name w:val="p15"/>
    <w:basedOn w:val="a0"/>
    <w:qFormat/>
    <w:rPr>
      <w:rFonts w:ascii="Calibri" w:hAnsi="Calibri"/>
      <w:szCs w:val="21"/>
    </w:rPr>
  </w:style>
  <w:style w:type="paragraph" w:customStyle="1" w:styleId="BodyText1I2">
    <w:name w:val="BodyText1I2"/>
    <w:basedOn w:val="BodyTextIndent"/>
    <w:next w:val="a0"/>
    <w:qFormat/>
    <w:locked/>
    <w:pPr>
      <w:ind w:firstLineChars="200" w:firstLine="420"/>
    </w:pPr>
    <w:rPr>
      <w:rFonts w:ascii="仿宋_GB2312" w:eastAsia="仿宋_GB2312"/>
      <w:sz w:val="24"/>
      <w:szCs w:val="24"/>
    </w:rPr>
  </w:style>
  <w:style w:type="paragraph" w:customStyle="1" w:styleId="BodyTextIndent">
    <w:name w:val="BodyTextIndent"/>
    <w:basedOn w:val="a0"/>
    <w:qFormat/>
    <w:pPr>
      <w:spacing w:after="120"/>
      <w:ind w:leftChars="200" w:left="420"/>
    </w:pPr>
    <w:rPr>
      <w:rFonts w:ascii="Calibri" w:hAnsi="Calibri"/>
      <w:kern w:val="0"/>
      <w:sz w:val="20"/>
    </w:rPr>
  </w:style>
  <w:style w:type="paragraph" w:customStyle="1" w:styleId="TableText">
    <w:name w:val="Table Text"/>
    <w:basedOn w:val="a0"/>
    <w:semiHidden/>
    <w:qFormat/>
    <w:rPr>
      <w:rFonts w:ascii="宋体" w:hAnsi="宋体" w:cs="宋体"/>
      <w:sz w:val="24"/>
      <w:szCs w:val="24"/>
      <w:lang w:eastAsia="en-US"/>
    </w:rPr>
  </w:style>
  <w:style w:type="character" w:customStyle="1" w:styleId="font131">
    <w:name w:val="font131"/>
    <w:qFormat/>
    <w:rPr>
      <w:rFonts w:ascii="Times New Roman" w:hAnsi="Times New Roman" w:cs="Times New Roman" w:hint="default"/>
      <w:color w:val="000000"/>
      <w:sz w:val="22"/>
      <w:szCs w:val="22"/>
      <w:u w:val="none"/>
    </w:rPr>
  </w:style>
  <w:style w:type="character" w:customStyle="1" w:styleId="font141">
    <w:name w:val="font141"/>
    <w:qFormat/>
    <w:rPr>
      <w:rFonts w:ascii="Times New Roman" w:hAnsi="Times New Roman" w:cs="Times New Roman" w:hint="default"/>
      <w:color w:val="000000"/>
      <w:sz w:val="22"/>
      <w:szCs w:val="22"/>
      <w:u w:val="none"/>
    </w:rPr>
  </w:style>
  <w:style w:type="paragraph" w:customStyle="1" w:styleId="affffffa">
    <w:name w:val="正文正"/>
    <w:basedOn w:val="a0"/>
    <w:qFormat/>
    <w:pPr>
      <w:spacing w:line="560" w:lineRule="exact"/>
      <w:ind w:firstLine="561"/>
    </w:pPr>
    <w:rPr>
      <w:rFonts w:eastAsia="仿宋_GB2312"/>
      <w:sz w:val="28"/>
      <w:szCs w:val="24"/>
    </w:rPr>
  </w:style>
  <w:style w:type="character" w:customStyle="1" w:styleId="Bodytext1">
    <w:name w:val="Body text|1_"/>
    <w:link w:val="Bodytext10"/>
    <w:qFormat/>
    <w:rPr>
      <w:rFonts w:ascii="宋体" w:hAnsi="宋体" w:cs="宋体"/>
      <w:sz w:val="30"/>
      <w:szCs w:val="30"/>
      <w:lang w:val="zh-TW" w:eastAsia="zh-TW" w:bidi="zh-TW"/>
    </w:rPr>
  </w:style>
  <w:style w:type="paragraph" w:customStyle="1" w:styleId="Bodytext10">
    <w:name w:val="Body text|1"/>
    <w:basedOn w:val="a0"/>
    <w:link w:val="Bodytext1"/>
    <w:qFormat/>
    <w:pPr>
      <w:spacing w:line="401" w:lineRule="auto"/>
      <w:ind w:firstLine="400"/>
      <w:jc w:val="left"/>
    </w:pPr>
    <w:rPr>
      <w:rFonts w:ascii="宋体" w:hAnsi="宋体" w:cs="宋体"/>
      <w:kern w:val="0"/>
      <w:sz w:val="30"/>
      <w:szCs w:val="30"/>
      <w:lang w:val="zh-TW" w:eastAsia="zh-TW" w:bidi="zh-TW"/>
    </w:rPr>
  </w:style>
  <w:style w:type="paragraph" w:customStyle="1" w:styleId="t-indent-2">
    <w:name w:val="t-indent-2"/>
    <w:basedOn w:val="a0"/>
    <w:qFormat/>
    <w:pPr>
      <w:widowControl/>
      <w:spacing w:before="100" w:beforeAutospacing="1" w:after="100" w:afterAutospacing="1"/>
      <w:jc w:val="left"/>
    </w:pPr>
    <w:rPr>
      <w:rFonts w:ascii="宋体" w:hAnsi="宋体" w:cs="宋体"/>
      <w:kern w:val="0"/>
      <w:sz w:val="24"/>
      <w:szCs w:val="24"/>
    </w:rPr>
  </w:style>
  <w:style w:type="character" w:customStyle="1" w:styleId="410">
    <w:name w:val="标题 4 字符1"/>
    <w:qFormat/>
    <w:rPr>
      <w:rFonts w:ascii="Calibri" w:hAnsi="Calibri"/>
      <w:b/>
      <w:kern w:val="2"/>
      <w:sz w:val="28"/>
      <w:szCs w:val="28"/>
    </w:rPr>
  </w:style>
  <w:style w:type="character" w:customStyle="1" w:styleId="51">
    <w:name w:val="标题 5 字符1"/>
    <w:qFormat/>
    <w:rPr>
      <w:rFonts w:ascii="Calibri" w:hAnsi="Calibri"/>
      <w:b/>
      <w:kern w:val="2"/>
      <w:sz w:val="28"/>
      <w:szCs w:val="28"/>
    </w:rPr>
  </w:style>
  <w:style w:type="character" w:customStyle="1" w:styleId="610">
    <w:name w:val="标题 6 字符1"/>
    <w:qFormat/>
    <w:rPr>
      <w:rFonts w:ascii="Calibri" w:hAnsi="Calibri"/>
      <w:b/>
      <w:kern w:val="2"/>
      <w:sz w:val="28"/>
      <w:szCs w:val="24"/>
    </w:rPr>
  </w:style>
  <w:style w:type="character" w:customStyle="1" w:styleId="81">
    <w:name w:val="标题 8 字符1"/>
    <w:qFormat/>
    <w:rPr>
      <w:rFonts w:ascii="Calibri" w:hAnsi="Calibri"/>
      <w:b/>
      <w:kern w:val="2"/>
      <w:sz w:val="24"/>
      <w:szCs w:val="24"/>
    </w:rPr>
  </w:style>
  <w:style w:type="character" w:customStyle="1" w:styleId="91">
    <w:name w:val="标题 9 字符1"/>
    <w:qFormat/>
    <w:rPr>
      <w:rFonts w:ascii="Calibri" w:hAnsi="Calibri"/>
      <w:b/>
      <w:kern w:val="2"/>
      <w:sz w:val="24"/>
      <w:szCs w:val="21"/>
    </w:rPr>
  </w:style>
  <w:style w:type="character" w:customStyle="1" w:styleId="1ff1">
    <w:name w:val="正文首行缩进 字符1"/>
    <w:qFormat/>
    <w:rPr>
      <w:kern w:val="2"/>
      <w:sz w:val="21"/>
      <w:szCs w:val="24"/>
    </w:rPr>
  </w:style>
  <w:style w:type="paragraph" w:customStyle="1" w:styleId="2f5">
    <w:name w:val="正文首行缩进2字符"/>
    <w:basedOn w:val="a0"/>
    <w:qFormat/>
    <w:pPr>
      <w:widowControl/>
      <w:adjustRightInd w:val="0"/>
    </w:pPr>
    <w:rPr>
      <w:szCs w:val="24"/>
    </w:rPr>
  </w:style>
  <w:style w:type="character" w:customStyle="1" w:styleId="Char1b">
    <w:name w:val="纯文本 Char1"/>
    <w:qFormat/>
    <w:rPr>
      <w:rFonts w:ascii="宋体" w:eastAsia="宋体" w:hAnsi="Courier New" w:cs="Courier New" w:hint="eastAsia"/>
      <w:kern w:val="2"/>
      <w:sz w:val="21"/>
      <w:szCs w:val="21"/>
    </w:rPr>
  </w:style>
  <w:style w:type="paragraph" w:customStyle="1" w:styleId="xl53">
    <w:name w:val="xl53"/>
    <w:basedOn w:val="a0"/>
    <w:next w:val="a0"/>
    <w:qFormat/>
    <w:pPr>
      <w:spacing w:before="280" w:after="280" w:line="100" w:lineRule="exact"/>
      <w:jc w:val="center"/>
    </w:pPr>
    <w:rPr>
      <w:rFonts w:ascii="宋体"/>
      <w:b/>
      <w:sz w:val="20"/>
      <w:szCs w:val="24"/>
    </w:rPr>
  </w:style>
  <w:style w:type="character" w:customStyle="1" w:styleId="apple-converted-space">
    <w:name w:val="apple-converted-space"/>
    <w:qFormat/>
  </w:style>
  <w:style w:type="character" w:customStyle="1" w:styleId="affffffb">
    <w:name w:val="正文文本首行缩进 字符"/>
    <w:qFormat/>
    <w:rPr>
      <w:kern w:val="2"/>
      <w:sz w:val="24"/>
      <w:szCs w:val="22"/>
    </w:rPr>
  </w:style>
  <w:style w:type="character" w:customStyle="1" w:styleId="Chard">
    <w:name w:val="投标正文 Char"/>
    <w:qFormat/>
    <w:rPr>
      <w:sz w:val="24"/>
      <w:szCs w:val="24"/>
    </w:rPr>
  </w:style>
  <w:style w:type="character" w:customStyle="1" w:styleId="160">
    <w:name w:val="16"/>
    <w:qFormat/>
    <w:rPr>
      <w:rFonts w:ascii="Times New Roman" w:hAnsi="Times New Roman" w:cs="Times New Roman" w:hint="default"/>
      <w:color w:val="0000FF"/>
      <w:u w:val="single"/>
    </w:rPr>
  </w:style>
  <w:style w:type="character" w:customStyle="1" w:styleId="Chare">
    <w:name w:val="列出段落 Char"/>
    <w:qFormat/>
    <w:rPr>
      <w:rFonts w:ascii="Calibri" w:hAnsi="Calibri"/>
      <w:kern w:val="2"/>
      <w:sz w:val="21"/>
      <w:szCs w:val="22"/>
    </w:rPr>
  </w:style>
  <w:style w:type="character" w:customStyle="1" w:styleId="Bodytext3">
    <w:name w:val="Body text|3_"/>
    <w:link w:val="Bodytext30"/>
    <w:qFormat/>
    <w:rPr>
      <w:rFonts w:ascii="宋体" w:hAnsi="宋体" w:cs="宋体"/>
      <w:sz w:val="17"/>
      <w:szCs w:val="17"/>
      <w:lang w:val="zh-TW" w:eastAsia="zh-TW" w:bidi="zh-TW"/>
    </w:rPr>
  </w:style>
  <w:style w:type="paragraph" w:customStyle="1" w:styleId="Bodytext30">
    <w:name w:val="Body text|3"/>
    <w:basedOn w:val="a0"/>
    <w:link w:val="Bodytext3"/>
    <w:qFormat/>
    <w:pPr>
      <w:jc w:val="left"/>
    </w:pPr>
    <w:rPr>
      <w:rFonts w:ascii="宋体" w:hAnsi="宋体" w:cs="宋体"/>
      <w:kern w:val="0"/>
      <w:sz w:val="17"/>
      <w:szCs w:val="17"/>
      <w:lang w:val="zh-TW" w:eastAsia="zh-TW" w:bidi="zh-TW"/>
    </w:rPr>
  </w:style>
  <w:style w:type="character" w:customStyle="1" w:styleId="CharChar21">
    <w:name w:val="Char Char21"/>
    <w:qFormat/>
    <w:rPr>
      <w:rFonts w:ascii="宋体" w:eastAsia="宋体" w:hAnsi="宋体"/>
      <w:kern w:val="2"/>
      <w:sz w:val="21"/>
      <w:lang w:val="en-US" w:eastAsia="zh-CN" w:bidi="ar-SA"/>
    </w:rPr>
  </w:style>
  <w:style w:type="character" w:customStyle="1" w:styleId="CharChard">
    <w:name w:val="纯文本 Char Char"/>
    <w:qFormat/>
    <w:rPr>
      <w:rFonts w:ascii="宋体" w:eastAsia="宋体" w:hAnsi="Courier New"/>
      <w:kern w:val="2"/>
      <w:sz w:val="24"/>
      <w:szCs w:val="24"/>
      <w:lang w:val="en-US" w:eastAsia="zh-CN" w:bidi="ar-SA"/>
    </w:rPr>
  </w:style>
  <w:style w:type="character" w:customStyle="1" w:styleId="EPChar">
    <w:name w:val="EP投标正文 Char"/>
    <w:link w:val="EP"/>
    <w:qFormat/>
    <w:rPr>
      <w:rFonts w:ascii="Calibri" w:hAnsi="Calibri" w:cs="Calibri"/>
      <w:sz w:val="24"/>
    </w:rPr>
  </w:style>
  <w:style w:type="paragraph" w:customStyle="1" w:styleId="EP">
    <w:name w:val="EP投标正文"/>
    <w:basedOn w:val="a0"/>
    <w:link w:val="EPChar"/>
    <w:qFormat/>
    <w:pPr>
      <w:spacing w:before="120" w:after="120" w:line="360" w:lineRule="auto"/>
      <w:ind w:firstLineChars="177" w:firstLine="425"/>
    </w:pPr>
    <w:rPr>
      <w:rFonts w:ascii="Calibri" w:hAnsi="Calibri" w:cs="Calibri"/>
      <w:kern w:val="0"/>
      <w:sz w:val="24"/>
      <w:szCs w:val="20"/>
    </w:rPr>
  </w:style>
  <w:style w:type="character" w:customStyle="1" w:styleId="Char1c">
    <w:name w:val="正文缩进 Char1"/>
    <w:qFormat/>
    <w:rPr>
      <w:rFonts w:eastAsia="宋体"/>
      <w:kern w:val="2"/>
      <w:sz w:val="21"/>
      <w:lang w:val="en-US" w:eastAsia="zh-CN" w:bidi="ar-SA"/>
    </w:rPr>
  </w:style>
  <w:style w:type="character" w:customStyle="1" w:styleId="Charf">
    <w:name w:val="正文缩进 Char"/>
    <w:qFormat/>
    <w:rPr>
      <w:rFonts w:eastAsia="宋体"/>
    </w:rPr>
  </w:style>
  <w:style w:type="character" w:customStyle="1" w:styleId="NoSpacingChar">
    <w:name w:val="No Spacing Char"/>
    <w:qFormat/>
    <w:rPr>
      <w:sz w:val="32"/>
    </w:rPr>
  </w:style>
  <w:style w:type="character" w:customStyle="1" w:styleId="Charf0">
    <w:name w:val="表 Char"/>
    <w:link w:val="affffffc"/>
    <w:qFormat/>
    <w:rPr>
      <w:rFonts w:ascii="Calibri" w:hAnsi="Calibri" w:cs="宋体"/>
      <w:sz w:val="21"/>
      <w:szCs w:val="22"/>
    </w:rPr>
  </w:style>
  <w:style w:type="paragraph" w:customStyle="1" w:styleId="affffffc">
    <w:name w:val="表"/>
    <w:basedOn w:val="a0"/>
    <w:link w:val="Charf0"/>
    <w:qFormat/>
    <w:pPr>
      <w:spacing w:line="312" w:lineRule="auto"/>
    </w:pPr>
    <w:rPr>
      <w:rFonts w:ascii="Calibri" w:hAnsi="Calibri" w:cs="宋体"/>
      <w:kern w:val="0"/>
    </w:rPr>
  </w:style>
  <w:style w:type="character" w:customStyle="1" w:styleId="affffffd">
    <w:name w:val="表 靠左 字符"/>
    <w:link w:val="affffffe"/>
    <w:qFormat/>
    <w:rPr>
      <w:rFonts w:ascii="宋体" w:hAnsi="宋体"/>
      <w:kern w:val="2"/>
      <w:sz w:val="21"/>
      <w:szCs w:val="21"/>
    </w:rPr>
  </w:style>
  <w:style w:type="paragraph" w:customStyle="1" w:styleId="affffffe">
    <w:name w:val="表 靠左"/>
    <w:basedOn w:val="a0"/>
    <w:link w:val="affffffd"/>
    <w:qFormat/>
    <w:pPr>
      <w:jc w:val="left"/>
    </w:pPr>
    <w:rPr>
      <w:rFonts w:ascii="宋体" w:hAnsi="宋体"/>
      <w:szCs w:val="21"/>
    </w:rPr>
  </w:style>
  <w:style w:type="character" w:customStyle="1" w:styleId="Bodytext5">
    <w:name w:val="Body text|5_"/>
    <w:link w:val="Bodytext50"/>
    <w:qFormat/>
    <w:rPr>
      <w:rFonts w:ascii="宋体" w:hAnsi="宋体" w:cs="宋体"/>
      <w:sz w:val="22"/>
      <w:szCs w:val="22"/>
      <w:u w:val="single"/>
      <w:lang w:val="zh-CN"/>
    </w:rPr>
  </w:style>
  <w:style w:type="paragraph" w:customStyle="1" w:styleId="Bodytext50">
    <w:name w:val="Body text|5"/>
    <w:basedOn w:val="a0"/>
    <w:link w:val="Bodytext5"/>
    <w:qFormat/>
    <w:pPr>
      <w:ind w:hanging="1640"/>
      <w:jc w:val="left"/>
    </w:pPr>
    <w:rPr>
      <w:rFonts w:ascii="宋体" w:hAnsi="宋体" w:cs="宋体"/>
      <w:kern w:val="0"/>
      <w:sz w:val="22"/>
      <w:u w:val="single"/>
      <w:lang w:val="zh-CN"/>
    </w:rPr>
  </w:style>
  <w:style w:type="character" w:customStyle="1" w:styleId="Charf1">
    <w:name w:val="批注文字 Char"/>
    <w:uiPriority w:val="99"/>
    <w:qFormat/>
    <w:rPr>
      <w:kern w:val="2"/>
      <w:sz w:val="21"/>
      <w:szCs w:val="24"/>
    </w:rPr>
  </w:style>
  <w:style w:type="character" w:customStyle="1" w:styleId="CharChar15">
    <w:name w:val="普通文字 Char Char1"/>
    <w:qFormat/>
    <w:rPr>
      <w:rFonts w:ascii="宋体" w:eastAsia="宋体" w:hAnsi="Courier New"/>
      <w:kern w:val="2"/>
      <w:sz w:val="24"/>
      <w:szCs w:val="24"/>
      <w:lang w:val="en-US" w:eastAsia="zh-CN" w:bidi="ar-SA"/>
    </w:rPr>
  </w:style>
  <w:style w:type="character" w:customStyle="1" w:styleId="caret4">
    <w:name w:val="caret4"/>
    <w:qFormat/>
  </w:style>
  <w:style w:type="character" w:customStyle="1" w:styleId="style7">
    <w:name w:val="style7"/>
    <w:qFormat/>
  </w:style>
  <w:style w:type="character" w:customStyle="1" w:styleId="Char1d">
    <w:name w:val="页眉 Char1"/>
    <w:qFormat/>
    <w:rPr>
      <w:kern w:val="2"/>
      <w:sz w:val="18"/>
      <w:szCs w:val="18"/>
    </w:rPr>
  </w:style>
  <w:style w:type="character" w:customStyle="1" w:styleId="3h3H3l3CTheading3Level3Headlevel3PIM3sect12Char">
    <w:name w:val="样式 标题 3h3H3l3CTheading 3Level 3 Headlevel_3PIM 3sect1.2... Char"/>
    <w:link w:val="3h3H3l3CTheading3Level3Headlevel3PIM3sect12"/>
    <w:qFormat/>
  </w:style>
  <w:style w:type="paragraph" w:customStyle="1" w:styleId="3h3H3l3CTheading3Level3Headlevel3PIM3sect12">
    <w:name w:val="样式 标题 3h3H3l3CTheading 3Level 3 Headlevel_3PIM 3sect1.2..."/>
    <w:basedOn w:val="30"/>
    <w:link w:val="3h3H3l3CTheading3Level3Headlevel3PIM3sect12Char"/>
    <w:qFormat/>
    <w:pPr>
      <w:spacing w:beforeLines="50" w:before="156" w:afterLines="50" w:after="156" w:line="360" w:lineRule="auto"/>
    </w:pPr>
    <w:rPr>
      <w:rFonts w:ascii="Times New Roman" w:eastAsia="宋体" w:hAnsi="Times New Roman"/>
      <w:b w:val="0"/>
      <w:bCs w:val="0"/>
      <w:kern w:val="0"/>
      <w:sz w:val="20"/>
      <w:szCs w:val="20"/>
    </w:rPr>
  </w:style>
  <w:style w:type="character" w:customStyle="1" w:styleId="Charf2">
    <w:name w:val="正文文本缩进 Char"/>
    <w:qFormat/>
    <w:rPr>
      <w:rFonts w:ascii="宋体" w:eastAsia="宋体" w:hAnsi="Courier New"/>
      <w:spacing w:val="-4"/>
      <w:kern w:val="2"/>
      <w:sz w:val="18"/>
      <w:lang w:val="en-US" w:eastAsia="zh-CN" w:bidi="ar-SA"/>
    </w:rPr>
  </w:style>
  <w:style w:type="character" w:customStyle="1" w:styleId="Charf3">
    <w:name w:val="页脚 Char"/>
    <w:qFormat/>
    <w:rPr>
      <w:rFonts w:ascii="黑体" w:eastAsia="黑体" w:hAnsi="宋体" w:cs="黑体" w:hint="eastAsia"/>
      <w:snapToGrid w:val="0"/>
      <w:sz w:val="18"/>
      <w:szCs w:val="18"/>
    </w:rPr>
  </w:style>
  <w:style w:type="character" w:customStyle="1" w:styleId="2Char10">
    <w:name w:val="正文首行缩进 2 Char1"/>
    <w:qFormat/>
    <w:rPr>
      <w:kern w:val="2"/>
      <w:sz w:val="21"/>
      <w:szCs w:val="24"/>
    </w:rPr>
  </w:style>
  <w:style w:type="character" w:customStyle="1" w:styleId="Char1e">
    <w:name w:val="正文文本 Char1"/>
    <w:qFormat/>
    <w:rPr>
      <w:kern w:val="2"/>
      <w:sz w:val="21"/>
      <w:szCs w:val="22"/>
    </w:rPr>
  </w:style>
  <w:style w:type="character" w:customStyle="1" w:styleId="Charf4">
    <w:name w:val="页眉 Char"/>
    <w:qFormat/>
    <w:rPr>
      <w:rFonts w:ascii="仿宋_GB2312" w:eastAsia="仿宋_GB2312" w:cs="仿宋_GB2312" w:hint="eastAsia"/>
      <w:kern w:val="2"/>
      <w:sz w:val="18"/>
    </w:rPr>
  </w:style>
  <w:style w:type="character" w:customStyle="1" w:styleId="style11">
    <w:name w:val="style11"/>
    <w:qFormat/>
    <w:rPr>
      <w:color w:val="000000"/>
    </w:rPr>
  </w:style>
  <w:style w:type="character" w:customStyle="1" w:styleId="Char1f">
    <w:name w:val="页脚 Char1"/>
    <w:qFormat/>
    <w:rPr>
      <w:kern w:val="2"/>
      <w:sz w:val="18"/>
      <w:szCs w:val="18"/>
    </w:rPr>
  </w:style>
  <w:style w:type="paragraph" w:customStyle="1" w:styleId="Char3CharCharChar1">
    <w:name w:val="Char3 Char Char Char1"/>
    <w:basedOn w:val="a0"/>
    <w:qFormat/>
    <w:pPr>
      <w:widowControl/>
      <w:spacing w:after="160" w:line="240" w:lineRule="exact"/>
      <w:jc w:val="left"/>
    </w:pPr>
    <w:rPr>
      <w:rFonts w:ascii="Verdana" w:hAnsi="Verdana"/>
      <w:kern w:val="0"/>
      <w:sz w:val="20"/>
      <w:szCs w:val="20"/>
      <w:lang w:eastAsia="en-US"/>
    </w:rPr>
  </w:style>
  <w:style w:type="paragraph" w:customStyle="1" w:styleId="1ff2">
    <w:name w:val="投标标题1"/>
    <w:basedOn w:val="1"/>
    <w:next w:val="afffffff"/>
    <w:qFormat/>
    <w:pPr>
      <w:keepNext/>
      <w:keepLines/>
      <w:tabs>
        <w:tab w:val="left" w:pos="840"/>
      </w:tabs>
      <w:autoSpaceDE/>
      <w:autoSpaceDN/>
      <w:snapToGrid w:val="0"/>
      <w:spacing w:before="120" w:after="120"/>
    </w:pPr>
    <w:rPr>
      <w:rFonts w:ascii="黑体" w:eastAsia="黑体" w:hAnsi="Calibri"/>
      <w:b/>
      <w:kern w:val="44"/>
      <w:sz w:val="36"/>
      <w:szCs w:val="32"/>
    </w:rPr>
  </w:style>
  <w:style w:type="paragraph" w:customStyle="1" w:styleId="afffffff">
    <w:name w:val="投标正文"/>
    <w:basedOn w:val="a0"/>
    <w:qFormat/>
    <w:pPr>
      <w:ind w:firstLineChars="177" w:firstLine="425"/>
    </w:pPr>
    <w:rPr>
      <w:sz w:val="24"/>
      <w:szCs w:val="24"/>
    </w:rPr>
  </w:style>
  <w:style w:type="paragraph" w:customStyle="1" w:styleId="afffffff0">
    <w:name w:val="缺省文本"/>
    <w:basedOn w:val="a0"/>
    <w:qFormat/>
    <w:pPr>
      <w:autoSpaceDE w:val="0"/>
      <w:autoSpaceDN w:val="0"/>
      <w:adjustRightInd w:val="0"/>
      <w:spacing w:before="20" w:after="20" w:line="400" w:lineRule="exact"/>
      <w:ind w:firstLine="504"/>
      <w:jc w:val="left"/>
    </w:pPr>
    <w:rPr>
      <w:kern w:val="0"/>
      <w:sz w:val="24"/>
      <w:szCs w:val="24"/>
    </w:rPr>
  </w:style>
  <w:style w:type="paragraph" w:customStyle="1" w:styleId="2f6">
    <w:name w:val="样式2"/>
    <w:basedOn w:val="afffffff"/>
    <w:qFormat/>
    <w:pPr>
      <w:spacing w:before="240" w:after="240"/>
      <w:ind w:left="105" w:firstLineChars="0" w:firstLine="0"/>
      <w:outlineLvl w:val="1"/>
    </w:pPr>
    <w:rPr>
      <w:b/>
      <w:color w:val="000000"/>
      <w:sz w:val="32"/>
    </w:rPr>
  </w:style>
  <w:style w:type="paragraph" w:customStyle="1" w:styleId="afffffff1">
    <w:name w:val="正文格式"/>
    <w:basedOn w:val="a0"/>
    <w:uiPriority w:val="99"/>
    <w:qFormat/>
    <w:pPr>
      <w:widowControl/>
      <w:adjustRightInd w:val="0"/>
      <w:snapToGrid w:val="0"/>
      <w:spacing w:line="400" w:lineRule="atLeast"/>
      <w:ind w:firstLine="482"/>
      <w:textAlignment w:val="baseline"/>
    </w:pPr>
    <w:rPr>
      <w:kern w:val="0"/>
      <w:sz w:val="24"/>
      <w:szCs w:val="24"/>
    </w:rPr>
  </w:style>
  <w:style w:type="paragraph" w:customStyle="1" w:styleId="2f7">
    <w:name w:val="正文文本 (2)"/>
    <w:basedOn w:val="a0"/>
    <w:qFormat/>
    <w:pPr>
      <w:shd w:val="clear" w:color="auto" w:fill="FFFFFF"/>
      <w:spacing w:before="480" w:after="120" w:line="558" w:lineRule="exact"/>
      <w:jc w:val="distribute"/>
    </w:pPr>
    <w:rPr>
      <w:rFonts w:ascii="黑体" w:eastAsia="黑体" w:hAnsi="黑体" w:cs="黑体"/>
      <w:color w:val="000000"/>
      <w:kern w:val="0"/>
      <w:sz w:val="30"/>
      <w:szCs w:val="30"/>
      <w:lang w:val="zh-TW" w:eastAsia="zh-TW"/>
    </w:rPr>
  </w:style>
  <w:style w:type="paragraph" w:customStyle="1" w:styleId="NewNewNewNew">
    <w:name w:val="正文 New New New New"/>
    <w:qFormat/>
    <w:pPr>
      <w:widowControl w:val="0"/>
      <w:jc w:val="both"/>
    </w:pPr>
    <w:rPr>
      <w:kern w:val="2"/>
      <w:sz w:val="21"/>
      <w:szCs w:val="22"/>
    </w:rPr>
  </w:style>
  <w:style w:type="paragraph" w:customStyle="1" w:styleId="3b">
    <w:name w:val="金保标题3"/>
    <w:basedOn w:val="30"/>
    <w:next w:val="a0"/>
    <w:qFormat/>
    <w:pPr>
      <w:tabs>
        <w:tab w:val="left" w:pos="900"/>
      </w:tabs>
      <w:spacing w:beforeLines="50" w:afterLines="50" w:line="480" w:lineRule="auto"/>
      <w:outlineLvl w:val="3"/>
    </w:pPr>
    <w:rPr>
      <w:rFonts w:ascii="宋体" w:eastAsia="宋体" w:hAnsi="宋体" w:cs="Arial"/>
      <w:bCs w:val="0"/>
      <w:color w:val="000000"/>
      <w:sz w:val="24"/>
      <w:szCs w:val="24"/>
    </w:rPr>
  </w:style>
  <w:style w:type="paragraph" w:customStyle="1" w:styleId="4">
    <w:name w:val="投标标题4"/>
    <w:basedOn w:val="40"/>
    <w:qFormat/>
    <w:pPr>
      <w:numPr>
        <w:ilvl w:val="3"/>
        <w:numId w:val="3"/>
      </w:numPr>
      <w:tabs>
        <w:tab w:val="left" w:pos="0"/>
      </w:tabs>
      <w:spacing w:beforeLines="50" w:before="156" w:afterLines="50" w:after="156" w:line="360" w:lineRule="auto"/>
    </w:pPr>
    <w:rPr>
      <w:rFonts w:ascii="宋体" w:hAnsi="宋体" w:cs="Arial"/>
      <w:bCs w:val="0"/>
      <w:color w:val="000000"/>
      <w:sz w:val="24"/>
      <w:szCs w:val="24"/>
    </w:rPr>
  </w:style>
  <w:style w:type="paragraph" w:customStyle="1" w:styleId="CharCharCharCharCharCharCharCharCharCharCharCharCharChar">
    <w:name w:val="Char Char Char Char Char Char Char Char Char Char Char Char Char Char"/>
    <w:basedOn w:val="a0"/>
    <w:qFormat/>
    <w:pPr>
      <w:widowControl/>
      <w:spacing w:after="160" w:line="240" w:lineRule="exact"/>
      <w:jc w:val="left"/>
    </w:pPr>
    <w:rPr>
      <w:rFonts w:ascii="Verdana" w:hAnsi="Verdana" w:cs="宋体"/>
      <w:b/>
      <w:kern w:val="0"/>
      <w:sz w:val="20"/>
      <w:szCs w:val="20"/>
      <w:lang w:eastAsia="en-US"/>
    </w:rPr>
  </w:style>
  <w:style w:type="paragraph" w:customStyle="1" w:styleId="msolistparagraph0">
    <w:name w:val="msolistparagraph"/>
    <w:basedOn w:val="a0"/>
    <w:qFormat/>
    <w:pPr>
      <w:spacing w:line="360" w:lineRule="auto"/>
      <w:ind w:firstLineChars="200" w:firstLine="420"/>
    </w:pPr>
    <w:rPr>
      <w:rFonts w:eastAsia="仿宋_GB2312"/>
      <w:sz w:val="28"/>
      <w:szCs w:val="24"/>
    </w:rPr>
  </w:style>
  <w:style w:type="paragraph" w:customStyle="1" w:styleId="afffffff2">
    <w:name w:val="表格标题"/>
    <w:basedOn w:val="a0"/>
    <w:next w:val="affb"/>
    <w:qFormat/>
    <w:pPr>
      <w:jc w:val="center"/>
    </w:pPr>
    <w:rPr>
      <w:b/>
      <w:szCs w:val="24"/>
    </w:rPr>
  </w:style>
  <w:style w:type="paragraph" w:customStyle="1" w:styleId="xl55">
    <w:name w:val="xl55"/>
    <w:basedOn w:val="a0"/>
    <w:qFormat/>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afffffff3">
    <w:name w:val="样式 表格正文 + 两端对齐"/>
    <w:basedOn w:val="a0"/>
    <w:next w:val="a0"/>
    <w:qFormat/>
    <w:pPr>
      <w:spacing w:line="300" w:lineRule="auto"/>
    </w:pPr>
    <w:rPr>
      <w:rFonts w:ascii="Calibri" w:eastAsia="仿宋" w:hAnsi="Calibri"/>
      <w:sz w:val="28"/>
    </w:rPr>
  </w:style>
  <w:style w:type="paragraph" w:customStyle="1" w:styleId="3">
    <w:name w:val="投标标题3"/>
    <w:basedOn w:val="3b"/>
    <w:qFormat/>
    <w:pPr>
      <w:numPr>
        <w:numId w:val="4"/>
      </w:numPr>
      <w:spacing w:before="156" w:after="156"/>
      <w:outlineLvl w:val="2"/>
    </w:pPr>
  </w:style>
  <w:style w:type="paragraph" w:customStyle="1" w:styleId="NormalIndent">
    <w:name w:val="NormalIndent"/>
    <w:next w:val="BodyTextIndent"/>
    <w:qFormat/>
    <w:pPr>
      <w:widowControl w:val="0"/>
      <w:ind w:firstLineChars="200" w:firstLine="420"/>
      <w:jc w:val="both"/>
    </w:pPr>
    <w:rPr>
      <w:szCs w:val="24"/>
    </w:rPr>
  </w:style>
  <w:style w:type="paragraph" w:customStyle="1" w:styleId="Afffffff4">
    <w:name w:val="正文 A"/>
    <w:uiPriority w:val="99"/>
    <w:qFormat/>
    <w:pPr>
      <w:widowControl w:val="0"/>
      <w:pBdr>
        <w:top w:val="none" w:sz="0" w:space="31" w:color="FFFFFF"/>
        <w:left w:val="none" w:sz="0" w:space="31" w:color="FFFFFF"/>
        <w:bottom w:val="none" w:sz="0" w:space="31" w:color="FFFFFF"/>
        <w:right w:val="none" w:sz="0" w:space="31" w:color="FFFFFF"/>
      </w:pBdr>
      <w:jc w:val="both"/>
    </w:pPr>
    <w:rPr>
      <w:color w:val="000000"/>
      <w:kern w:val="2"/>
      <w:sz w:val="21"/>
      <w:szCs w:val="21"/>
    </w:rPr>
  </w:style>
  <w:style w:type="paragraph" w:customStyle="1" w:styleId="Other1">
    <w:name w:val="Other|1"/>
    <w:basedOn w:val="a0"/>
    <w:qFormat/>
    <w:pPr>
      <w:spacing w:line="184" w:lineRule="exact"/>
    </w:pPr>
    <w:rPr>
      <w:rFonts w:ascii="宋体" w:hAnsi="宋体" w:cs="宋体"/>
      <w:sz w:val="13"/>
      <w:szCs w:val="13"/>
      <w:lang w:val="zh-TW" w:eastAsia="zh-TW" w:bidi="zh-TW"/>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spacing w:line="360" w:lineRule="auto"/>
      <w:ind w:firstLineChars="200" w:firstLine="720"/>
      <w:jc w:val="both"/>
    </w:pPr>
    <w:rPr>
      <w:kern w:val="2"/>
      <w:sz w:val="24"/>
      <w:szCs w:val="22"/>
    </w:rPr>
  </w:style>
  <w:style w:type="paragraph" w:customStyle="1" w:styleId="PlainText">
    <w:name w:val="PlainText"/>
    <w:basedOn w:val="a0"/>
    <w:uiPriority w:val="99"/>
    <w:qFormat/>
    <w:rPr>
      <w:rFonts w:ascii="宋体" w:hAnsi="Courier New"/>
      <w:szCs w:val="24"/>
    </w:rPr>
  </w:style>
  <w:style w:type="character" w:customStyle="1" w:styleId="font101">
    <w:name w:val="font101"/>
    <w:qFormat/>
    <w:rPr>
      <w:rFonts w:ascii="宋体" w:eastAsia="宋体" w:hAnsi="宋体" w:cs="宋体" w:hint="eastAsia"/>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fcg.czt.zj.gov.cn/luban/detail?parentId=600007&amp;articleId=c6mvlsO9NDBw7HlexCpT5Q==&amp;ut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zjzfcg.gov.cn/bidClientTemplate/2019-05-27/12945.htm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N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14B4C1-389F-4960-B490-E589B754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39556</Words>
  <Characters>15140</Characters>
  <Application>Microsoft Office Word</Application>
  <DocSecurity>0</DocSecurity>
  <Lines>126</Lines>
  <Paragraphs>109</Paragraphs>
  <ScaleCrop>false</ScaleCrop>
  <Company>CHINA</Company>
  <LinksUpToDate>false</LinksUpToDate>
  <CharactersWithSpaces>54587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3</cp:revision>
  <cp:lastPrinted>2025-05-29T01:24:00Z</cp:lastPrinted>
  <dcterms:created xsi:type="dcterms:W3CDTF">2025-06-18T02:36:00Z</dcterms:created>
  <dcterms:modified xsi:type="dcterms:W3CDTF">2025-06-18T02:41:00Z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E80DBC9B3F6C438E8ACA2EA350858342_13</vt:lpwstr>
  </property>
  <property fmtid="{D5CDD505-2E9C-101B-9397-08002B2CF9AE}" pid="4" name="KSOTemplateDocerSaveRecord">
    <vt:lpwstr>eyJoZGlkIjoiZjdhZWQzMzYwNTQ3ZDE4MGMzMDZjMTFmNzAyMDRlZDIiLCJ1c2VySWQiOiI2MjExODgyNzUifQ==</vt:lpwstr>
  </property>
</Properties>
</file>