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采购清单：</w:t>
      </w:r>
    </w:p>
    <w:tbl>
      <w:tblPr>
        <w:tblStyle w:val="5"/>
        <w:tblW w:w="142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160"/>
        <w:gridCol w:w="1735"/>
        <w:gridCol w:w="1950"/>
        <w:gridCol w:w="7268"/>
        <w:gridCol w:w="764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参考图片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规格（W*D*H)mm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技术要求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医用诊桌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378460</wp:posOffset>
                  </wp:positionV>
                  <wp:extent cx="1021080" cy="1021715"/>
                  <wp:effectExtent l="0" t="0" r="0" b="0"/>
                  <wp:wrapNone/>
                  <wp:docPr id="252" name="图片_1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2" name="图片_15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1500*1600*750-880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2.副柜：门面板基材采用18mm厚木纹色实木颗粒板；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3.柜体：采用厚度≥0.8mm的一级冷轧钢板；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4.粉末：采用抗菌环氧树脂粉末喷涂；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5.封边：桌面板、抽屉面板采用激光封边，ABS封边条，无胶，其余PVC封边条；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6.做法：左边为主机柜，对应顶板开过线孔，右边为双抽+打印机柜，含锁，斜切边拉手；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7.围板：裸板1.0厚冷轧钢板围板；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9.配置：主桌面+侧柜（主机柜+抽屉柜（斜切边拉手）+打印机柜）+键盘架+前挡板+围挡+不锈钢圆盘脚；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双人诊桌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379095</wp:posOffset>
                  </wp:positionV>
                  <wp:extent cx="1021080" cy="1021080"/>
                  <wp:effectExtent l="0" t="0" r="0" b="0"/>
                  <wp:wrapNone/>
                  <wp:docPr id="253" name="图片_15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图片_157_SpCnt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08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1700*1600*750-880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2.副柜：门面板基材采用18mm厚木纹色实木颗粒板；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3.柜体：采用厚度≥0.8mm的一级冷轧钢板；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4.粉末：采用抗菌环氧树脂粉末喷涂；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5.封边：桌面板、抽屉面板采用激光封边，ABS封边条，无胶，其余PVC封边条；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6.做法：左边为主机柜，对应顶板开过线孔，右边为双抽+打印机柜，含锁，斜切边拉手；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7.围板：裸板1.0厚冷轧钢板围板；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9.配置：主桌面+侧柜（主机柜+抽屉柜（斜切边拉手）+打印机柜）+键盘架+前挡板+围挡+不锈钢圆盘脚；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直条诊桌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384175</wp:posOffset>
                  </wp:positionV>
                  <wp:extent cx="943610" cy="946785"/>
                  <wp:effectExtent l="0" t="0" r="8890" b="0"/>
                  <wp:wrapNone/>
                  <wp:docPr id="254" name="图片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图片_15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1400*700*750-880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2.副柜：门面板基材采用18mm厚木纹色实木颗粒板；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3.柜体：采用厚度≥0.8mm的一级冷轧钢板；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4.粉末：采用抗菌环氧树脂粉末喷涂；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5.封边：桌面板、抽屉面板采用激光封边，ABS封边条，无胶，其余PVC封边条；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6.做法：左边为主机柜，对应顶板开过线孔，右边为双抽+打印机柜，含锁，斜切边拉手；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8.配置：主桌面+侧柜（抽屉柜（斜切边拉手）+打印机柜）+键盘架+前挡板+围挡+不锈钢脚；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儿童诊床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335915</wp:posOffset>
                  </wp:positionV>
                  <wp:extent cx="955675" cy="951865"/>
                  <wp:effectExtent l="0" t="0" r="15875" b="0"/>
                  <wp:wrapNone/>
                  <wp:docPr id="255" name="图片_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图片_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1600*600*680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1.台架：优质冷扎钢管，金属表面经酸洗、磷化等化学防锈、防腐处理后，环氧树酯高温喷涂、烤漆，喷涂后具有耐腐蚀、防火、防潮等功能；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2.床面：50mm厚超纤皮软包垫(超纤皮厚度不低于1.2mm），采用高密度、高弹力聚氨脂海绵，密度不低于45，可防氧化、防碎，软硬适中，回弹性良好，不易变形；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3.五金配件：阻尼铰链、钢珠三节导轨；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4.床腿：采用50*50mm冷扎钢管，管壁厚2.0mm；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5.床架：采用60*30*2.0mm优质冷扎钢管；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6.床板：采用E0级实木颗粒板，板厚18mm；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7.配置：带两个抽屉；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医用诊床1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158750</wp:posOffset>
                  </wp:positionV>
                  <wp:extent cx="994410" cy="996950"/>
                  <wp:effectExtent l="0" t="0" r="0" b="0"/>
                  <wp:wrapNone/>
                  <wp:docPr id="256" name="图片_2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图片_23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1850*650*680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1.台架：采用裸板厚度≥0.8mm一级冷轧钢管；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2.床面：采用优质医用抗菌超纤皮（超纤皮厚度不低于1.2mm），防磨防污性好；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3.五金配件：钢珠三节导轨均采用优质品牌；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4.床腿：采用50*50mm冷扎钢管，管壁厚2.0mm；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5.床架：采用60*30*1.5mm冷扎钢管；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6.床板：采用E0级优质品牌实木颗粒板，板厚18mm；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医用诊床2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64770</wp:posOffset>
                  </wp:positionV>
                  <wp:extent cx="995680" cy="996950"/>
                  <wp:effectExtent l="0" t="0" r="0" b="0"/>
                  <wp:wrapNone/>
                  <wp:docPr id="257" name="图片_238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图片_238_SpCnt_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680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1850*650*780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1.台架：采用裸板厚度≥0.8mm一级冷轧钢管；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2.床面：采用优质医用抗菌超纤皮（超纤皮厚度不低于1.2mm），防磨防污性好；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3.五金配件：钢珠三节导轨均采用优质品牌；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4.床腿：采用50*50mm冷扎钢管，管壁厚2.0mm；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5.床架：采用60*30*1.5mm冷扎钢管；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6.床板：采用E0级优质品牌实木颗粒板，板厚19mm；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医用诊床（盆底）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163830</wp:posOffset>
                  </wp:positionV>
                  <wp:extent cx="911860" cy="912495"/>
                  <wp:effectExtent l="0" t="0" r="2540" b="1905"/>
                  <wp:wrapNone/>
                  <wp:docPr id="258" name="图片_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图片_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860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1850*650*680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1.台架：采用裸板厚度≥0.8mm一级冷轧钢管；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2.床面：采用优质医用抗菌超纤皮（超纤皮厚度不低于1.2mm），防磨防污性好；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3.五金配件：钢珠三节导轨均采用优质品牌；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4.床腿：采用50*50mm冷扎钢管，管壁厚2.0mm；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5.床架：采用60*30*1.5mm冷扎钢管；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6.床板：采用E0级优质品牌实木颗粒板，板厚18mm；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7.配置：头部可升降，开一个圆孔；含2个抽屉；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医用诊床带轮子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227965</wp:posOffset>
                  </wp:positionV>
                  <wp:extent cx="965200" cy="843915"/>
                  <wp:effectExtent l="0" t="0" r="6350" b="13335"/>
                  <wp:wrapNone/>
                  <wp:docPr id="261" name="图片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图片_10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200" cy="84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1850*650*800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1.台架：采用裸板厚度≥0.8mm一级冷轧钢管；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2.床面：采用优质医用抗菌超纤皮（超纤皮厚度不低于1.2mm），防磨防污性好；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3.五金配件：钢珠三节导轨均采用优质品牌；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4.床腿：采用50*50mm冷扎钢管，管壁厚2.0mm；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5.床架：采用60*30*1.5mm冷扎钢管；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6.床板：采用E0级优质品牌实木颗粒板，板厚18mm；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7.配置：带一个抽屉，床腿加滑轮脚；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病人椅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178435</wp:posOffset>
                  </wp:positionV>
                  <wp:extent cx="1085850" cy="992505"/>
                  <wp:effectExtent l="0" t="0" r="0" b="0"/>
                  <wp:wrapNone/>
                  <wp:docPr id="260" name="图片_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图片_13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550*590*830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1.面料：采用优质品牌抑菌超纤皮，（厚度不低于1.2mm），皮面光泽度好，透气性强，柔软且富于韧性，着色牢度强，无结疤及皮面自然缺陷；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2.海棉：采用阻燃PU泡棉，可防氧化，防碎，久使用不变形；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3.内框架：采用优质不变形多层板；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4.脚架：实木脚架；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儿童病人椅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218440</wp:posOffset>
                  </wp:positionV>
                  <wp:extent cx="907415" cy="907415"/>
                  <wp:effectExtent l="0" t="0" r="0" b="0"/>
                  <wp:wrapNone/>
                  <wp:docPr id="262" name="图片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图片_13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415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φ400*600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1.采用优质超纤皮，（厚度不低于1.2mm），皮面光泽度好，透气性强，柔软且富于韧性，着色牢度强，无结疤及皮面自然缺陷；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2.海绵：采用一体成形定形高密度泡棉，持久使用不变形；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3.不锈钢底座；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异形玻璃钢等候位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332105</wp:posOffset>
                  </wp:positionV>
                  <wp:extent cx="971550" cy="541020"/>
                  <wp:effectExtent l="0" t="0" r="0" b="11430"/>
                  <wp:wrapNone/>
                  <wp:docPr id="263" name="图片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图片_15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4780*800*420</w:t>
            </w:r>
          </w:p>
        </w:tc>
        <w:tc>
          <w:tcPr>
            <w:tcW w:w="7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1.整体采用玻璃钢材质，成熟的制作工艺，打磨喷漆体成型，具有质轻坚硬耐腐蚀的特点，使用寿命长；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2.座椅造型圆润，手工打磨，椅面光滑，不会割伤擦伤；；                                                                                        3.产品内部结构坚固稳定，会依产品内部结构进行五金方通加固，保证稳定不变形；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4.选用环保天然油漆，漆膜通透饱满，触感细腻柔滑；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医用候诊椅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647065</wp:posOffset>
                  </wp:positionV>
                  <wp:extent cx="1002665" cy="669925"/>
                  <wp:effectExtent l="0" t="0" r="0" b="0"/>
                  <wp:wrapNone/>
                  <wp:docPr id="259" name="图片_1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图片_14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66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1780*600*820mm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椅座材料：内钢外PU，内材选用优质1.5mm冷扎钢板，用模具冲孔成型后焊接，增加钢板封边，增强了椅座的强度；表面外包PU由环保AB聚醚一体发泡成型，PU具有良好的弹性，材料结合紧密，频繁使用不会引起变形、起皱、断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2.座底支承横管：选用1.5mm方型冷扎钢管加工标准尺寸安装定位孔，扶手脚安装卡位定型冲压；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3.椅脚：选用带螺杆胶脚垫，可便于调节座椅整体的水平稳定性，增强了与地面的摩擦力，消除了与地面接触时产生的噪音；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4.扶手：扶手采用1.2mm厚厚冷轧钢板，冲压、焊接成型，打磨抛光，除油除锈后表面静电喷粉处理；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5.连接件：钢制螺帽，螺丝，表面镀镍，调节脚：外壳采用0；8拉丝不锈钢冲压成型，贴地采用幼稚PP静音塑胶垫；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6.其它：座面及椅背为PU材质，椅座与椅座之间均带扶手；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候诊椅（无靠背）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458470</wp:posOffset>
                  </wp:positionV>
                  <wp:extent cx="974725" cy="508635"/>
                  <wp:effectExtent l="0" t="0" r="15875" b="5715"/>
                  <wp:wrapNone/>
                  <wp:docPr id="251" name="Picture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_15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72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1480*500*420mm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1.座面：采用聚氨酯PU材质，经模具一体成型，内置1.5mm优质冷轧钢板，加强称重力；PU全包裹型设计；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2.站脚：采用1.2mm厚冷轧钢板，冲压、焊接成型，打磨抛光，除油除锈后表面静电喷涂处理；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3.承重支架采用1.5mm冷轧钢板，冲压、焊接成型，打磨抛光，除油除锈后表面静电喷涂处理；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4.承重横梁：采用40*80冷轧钢管，厚度1.5mm，经钻孔加工成型，除油除锈后表面静电喷涂处理；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儿科异形沙发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241935</wp:posOffset>
                  </wp:positionV>
                  <wp:extent cx="948690" cy="483870"/>
                  <wp:effectExtent l="0" t="0" r="3810" b="11430"/>
                  <wp:wrapNone/>
                  <wp:docPr id="245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图片_1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483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3500*1500*450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1.面料：采用优质超纤皮，（超纤皮厚度不低于1.2mm），防磨防污性好；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2.框架：实木内架，含水量严格控制在国家最高标准10%以内，南北温差变化率≤2%，需无卷翘、变形、开裂，并经防腐、防蛀处理；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3.油漆：喷环保油漆，达到E0级环保标准， 油漆工艺符合工序要求；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4.阻燃海绵：采用高密度一体成型泡绵，再衬丝绵，密度不低于45，回弹力不低于35，拉伸强度不小于90KPA，环保型；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5.粘胶剂：绿色环保胶水，无毒、无异味、黏接力强，不含对人体有害化学成分；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6.底座：不锈钢脚；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儿科十字形沙发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416560</wp:posOffset>
                  </wp:positionV>
                  <wp:extent cx="809625" cy="518795"/>
                  <wp:effectExtent l="0" t="0" r="9525" b="14605"/>
                  <wp:wrapNone/>
                  <wp:docPr id="249" name="图片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图片_2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51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1600*1600*420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医用抗菌超纤皮（厚度不低于1.2mm），皮面光泽度好，透气性强，柔软且富于韧性，着色牢度强，无结疤及皮面自然缺陷；摩擦色牢度（干擦、湿擦、碱性汗液）≧4级；耐折牢度不低于5000次；不含禁用偶氮染料、游离甲醛、挥发性有机物、可萃取的重金属（铅、镉）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2.海绵：采用高密度一体成型阻燃海绵，再衬丝绵，25%压陷硬度93±12N；65%/25%压陷比≧2.8；75%压缩永久变形≦6%；回弹率≧40%；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3.内框架：采用优质不变形硬木框结构，并经防腐、防潮、防虫化学处理，接口密封坚固；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4.底座：不锈钢脚；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儿科等候茶几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171450</wp:posOffset>
                  </wp:positionV>
                  <wp:extent cx="977265" cy="650240"/>
                  <wp:effectExtent l="0" t="0" r="13335" b="16510"/>
                  <wp:wrapNone/>
                  <wp:docPr id="248" name="图片_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图片_24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φ800*450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1.台面：采用多层板台面；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2.油漆：采用环保油漆，符合环保标准，油漆工艺符合工序要求；                                                                 3.脚架：实木脚；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雾化桌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152400</wp:posOffset>
                  </wp:positionV>
                  <wp:extent cx="904875" cy="913130"/>
                  <wp:effectExtent l="0" t="0" r="9525" b="1270"/>
                  <wp:wrapNone/>
                  <wp:docPr id="243" name="图片_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图片_159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800*580*1200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1.主体：采用18mm厚木纹色E0级实木颗粒板；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2.桌面板：采用25mm厚木纹色E0级实木颗粒板；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3.封边：PVC封边条；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4.配置：雾化器接口，显示器，双层置物板，桌面倒圆角处理；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雾化椅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216535</wp:posOffset>
                  </wp:positionV>
                  <wp:extent cx="559435" cy="650240"/>
                  <wp:effectExtent l="0" t="0" r="12065" b="16510"/>
                  <wp:wrapNone/>
                  <wp:docPr id="244" name="图片_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图片_1_SpCnt_1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35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1.采用</w:t>
            </w:r>
            <w:r>
              <w:rPr>
                <w:rFonts w:hint="default" w:ascii="Times New Roman" w:hAnsi="Times New Roman" w:eastAsia="宋体" w:cs="Times New Roman"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环保PP，无毒无味，耐高温，寿命长；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2.坐板采用曲线设计，久坐不累，塑料脚+塑料座垫；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胎心监护椅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694690</wp:posOffset>
                  </wp:positionV>
                  <wp:extent cx="846455" cy="535940"/>
                  <wp:effectExtent l="0" t="0" r="10795" b="16510"/>
                  <wp:wrapNone/>
                  <wp:docPr id="250" name="图片_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图片_22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535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40005</wp:posOffset>
                  </wp:positionV>
                  <wp:extent cx="561340" cy="614680"/>
                  <wp:effectExtent l="0" t="0" r="10160" b="13970"/>
                  <wp:wrapNone/>
                  <wp:docPr id="246" name="图片_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图片_2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340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收：660*890*1050 展：660*1550*850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1.面料：采用抑菌超纤皮，（厚度不低于1.2mm），皮面光泽度好，透气性强，柔软且富于韧性，着色牢度强，无结疤及皮面自然缺陷；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2.海棉：采用优质品牌阻燃PU泡棉，可防氧化，防碎；坐感舒适，根据人体工程学原理设计；底部及成型海绵面再附一次定型泡棉、高回弹海绵，座、背内置蛇形钢拉簧回橡皮拉带；依据人体工程学原理设计；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3.内框架：采用优质不变形硬木框结构，并经防腐、防潮、防虫化学处理，接口密封坚固；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4.配置：多功能设计，可躺≥135°设计且带脚踏，提高舒适性；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中药百子柜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245745</wp:posOffset>
                  </wp:positionV>
                  <wp:extent cx="960120" cy="960120"/>
                  <wp:effectExtent l="0" t="0" r="0" b="0"/>
                  <wp:wrapNone/>
                  <wp:docPr id="247" name="图片_2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图片_209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12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1500*450*2100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1.材料：表面贴优质品牌0.6mm胡桃木皮，基材选用E0级优质品牌中密度纤维板；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2.油漆：优质品牌水性漆喷涂；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3.工艺：油漆工艺五底三面，符合工艺要求；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4.拉环：全铜五金拉手；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5.抽屉：松木原木指接板内抽，环保无毒，抽屉内部做定位梢处理，抽屉全拉出不掉落；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6.配置：30个小抽+3个大抽，内部含塑料盒；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中药打包台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149860</wp:posOffset>
                  </wp:positionV>
                  <wp:extent cx="1040765" cy="1039495"/>
                  <wp:effectExtent l="0" t="0" r="0" b="0"/>
                  <wp:wrapNone/>
                  <wp:docPr id="335" name="图片_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" name="图片_11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765" cy="1039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2400*1600*1000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1.材料：抽屉面板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表面贴0.6mm</w:t>
            </w:r>
            <w:r>
              <w:rPr>
                <w:rFonts w:hint="default" w:ascii="Times New Roman" w:hAnsi="Times New Roman" w:eastAsia="宋体" w:cs="Times New Roman"/>
                <w:i w:val="0"/>
                <w:strike w:val="0"/>
                <w:dstrike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胡桃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木皮，基材选用E0级中密度纤维板；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2.台面板厚36mm；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3.台面人造石，其余喷油漆，符合环保标准，除台面外用水性漆喷涂；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4.工艺：油漆工艺五底三面，符合工艺要求；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5.拉环：全铜五金拉手；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6.配置：台面人造石；中间部抽屉，内部含塑料盒；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办公桌1000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465455</wp:posOffset>
                  </wp:positionV>
                  <wp:extent cx="862965" cy="864235"/>
                  <wp:effectExtent l="0" t="0" r="13335" b="12065"/>
                  <wp:wrapNone/>
                  <wp:docPr id="355" name="图片_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5" name="图片_13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1000*500*750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1.台面板：基材采用25mm厚优质品牌木纹色E0级实木颗粒板；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2.柜体：采用厚度≥0.8mm的一级冷轧钢板；耐酸碱腐蚀、光滑、不伤手，外形设计美观大方，表面光滑、平整；围板1.0mm厚冷轧板；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4.桌脚：60mm*30mm方管台架+线盖+插座底盒，钢脚壁厚不低于1.5mm；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5.封边：桌面板采用激光封边，优质品牌ABS封边条，无胶，其余用优质品牌PVC封边，优质品牌胶；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6.五金配件：阻尼铰链、钢珠三节导轨、拉手锁具均采用优质品牌；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7.配置：主台+键盘架+主机架+木质一抽开门柜；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办公桌1200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274955</wp:posOffset>
                  </wp:positionV>
                  <wp:extent cx="862965" cy="864235"/>
                  <wp:effectExtent l="0" t="0" r="13335" b="12065"/>
                  <wp:wrapNone/>
                  <wp:docPr id="350" name="图片_1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图片_13_SpCnt_1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1200*600*750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1.台面板：基材采用25mm厚优质品牌木纹色E0级实木颗粒板；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2.柜体：采用厚度≥0.8mm的一级冷轧钢板；耐酸碱腐蚀、光滑、不伤手，外形设计美观大方，表面光滑、平整；围板1.0mm厚冷轧板；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4.桌脚：60mm*30mm方管台架+线盖+插座底盒，钢脚壁厚不低于1.5mm；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5.封边：桌面板采用激光封边，优质品牌ABS封边条，无胶，其余用优质品牌PVC封边，优质品牌胶；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6.五金配件：阻尼铰链、钢珠三节导轨、拉手锁具均采用优质品牌；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7.配置：主台+键盘架+主机架+前挡板+木质一抽开门柜；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办公桌1400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274955</wp:posOffset>
                  </wp:positionV>
                  <wp:extent cx="862965" cy="864235"/>
                  <wp:effectExtent l="0" t="0" r="13335" b="12065"/>
                  <wp:wrapNone/>
                  <wp:docPr id="340" name="图片_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0" name="图片_1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965" cy="86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1400*700*750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1.台面板：基材采用25mm厚优质品牌木纹色E0级实木颗粒板；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2.柜体：采用厚度≥0.8mm的一级冷轧钢板；耐酸碱腐蚀、光滑、不伤手，外形设计美观大方，表面光滑、平整；围板1.0mm厚冷轧板；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4.桌脚：60mm*30mm方管台架+线盖+插座底盒，钢脚壁厚不低于1.5mm；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5.封边：桌面板采用激光封边，优质品牌ABS封边条，无胶，其余采用优质品牌PVC封边，优质品牌胶；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6.五金配件：阻尼铰链、钢珠三节导轨、拉手锁具均采用优质品牌；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7.配置：主台+键盘架+主机架+前挡板+木质一抽开门柜；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简易办公桌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112395</wp:posOffset>
                  </wp:positionV>
                  <wp:extent cx="932180" cy="937895"/>
                  <wp:effectExtent l="0" t="0" r="1270" b="14605"/>
                  <wp:wrapNone/>
                  <wp:docPr id="333" name="图片_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3" name="图片_12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180" cy="93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2400*600*750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1.台面板：基材采用25mm厚优质品牌木纹色E0级实木颗粒板；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2.桌脚：60mm*30mm方管台架，钢脚壁厚不低于1.5mm；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3.封边：桌面板采用激光封边，优质品牌ABS封边条，无胶；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4.配置：活动主机架；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功能检查桌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450850</wp:posOffset>
                  </wp:positionV>
                  <wp:extent cx="838200" cy="716915"/>
                  <wp:effectExtent l="0" t="0" r="0" b="6350"/>
                  <wp:wrapNone/>
                  <wp:docPr id="346" name="图片_4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6" name="图片_41_SpCnt_1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1400*700*800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2.柜体：采用厚度≥0.8mm的一级冷轧钢板；耐酸碱腐蚀、光滑、不伤手，外形设计美观大方，表面光滑、平整；围板1.0mm厚冷轧板；门面板基材采用18mm厚木纹色实木颗粒板；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4.封边：桌面板、抽屉面板采用激光封边，ABS封边条，无胶；其余PVC封边条；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5.做法：左边为下双抽上空格打印机柜，右边抽屉主机柜，打印机柜对应桌面开缺口，方便操作；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6.围板：裸板1.0厚冷轧钢板围板；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7.五金配件：抽屉采用三节阻尼静音导轨，经久耐用顺畅丝滑无卡顿；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FF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放射登记桌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1500*700*750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1.材料：桌面基材采用25mm厚优质品牌木纹色E0级实木颗粒板；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2.柜体：采用厚度≥0.8mm的一级冷轧钢板；耐酸碱腐蚀、光滑、不伤手，外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-2369820</wp:posOffset>
                  </wp:positionH>
                  <wp:positionV relativeFrom="paragraph">
                    <wp:posOffset>200660</wp:posOffset>
                  </wp:positionV>
                  <wp:extent cx="944880" cy="946785"/>
                  <wp:effectExtent l="0" t="0" r="7620" b="5715"/>
                  <wp:wrapNone/>
                  <wp:docPr id="324" name="图片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图片_117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4880" cy="946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形设计美观大方，表面光滑、平整；围板1.0mm厚冷轧板；门面板基材采用18mm厚木纹色实木颗粒板；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4.封边：桌面板、抽屉板采用激光封边，无胶，优质品牌；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5.五金配件：抽屉采用三节阻尼静音导轨，经久耐用顺畅丝滑无卡顿；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6.配置：主台+键盘架+固定主机柜（含锁）+抽屉；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接种桌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234950</wp:posOffset>
                  </wp:positionV>
                  <wp:extent cx="912495" cy="916305"/>
                  <wp:effectExtent l="0" t="0" r="1905" b="17145"/>
                  <wp:wrapNone/>
                  <wp:docPr id="334" name="图片_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" name="图片_27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49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1800*1700*750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1.台面板：采用理化板，台面带一个直径80mm的圆孔；                                                                      2.副柜：顶板采用理化板，其余采用木纹色E0级实木颗粒板，顶板、层板厚25mm，其余侧板、门板、底板和背板厚18mm；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3.封边：桌面板、侧柜顶板和抽屉面板采用激光封边，无胶，采用优质ABS封边条，其余用PVC封边；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4.配置：主桌面+侧柜（左边为开门柜，内含一块层板+翻盖板+主机柜）+不锈钢圆盘脚；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349250</wp:posOffset>
                  </wp:positionV>
                  <wp:extent cx="1000760" cy="753110"/>
                  <wp:effectExtent l="0" t="0" r="8890" b="8890"/>
                  <wp:wrapNone/>
                  <wp:docPr id="347" name="图片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7" name="图片_164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760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5200*2400*760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1.材料：表面贴优质品牌0.6mm胡桃木皮，基材选用E0级优质品牌中密度纤维板；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2.台面板厚25mm，挡水条喷金属漆，开话筒线孔，配金属线盖；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3.台面喷优质品牌油漆，达到E0级环保标准，除台面外用优质品牌水性漆喷涂；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4.工艺：油漆工艺五底三面，符合工艺要求；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338455</wp:posOffset>
                  </wp:positionV>
                  <wp:extent cx="902335" cy="780415"/>
                  <wp:effectExtent l="0" t="0" r="12065" b="635"/>
                  <wp:wrapNone/>
                  <wp:docPr id="341" name="图片_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" name="图片_90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3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2.主体：采用厚度≥0.8mm的一级冷轧钢板；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3.粉末：采用抗菌环氧树脂粉末喷涂；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演讲台（油漆）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52705</wp:posOffset>
                  </wp:positionV>
                  <wp:extent cx="1004570" cy="1010920"/>
                  <wp:effectExtent l="0" t="0" r="5080" b="17780"/>
                  <wp:wrapNone/>
                  <wp:docPr id="344" name="图片_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" name="图片_2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570" cy="1010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800*620*1150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1.材料：表面贴0.6mm胡桃木皮，基材选用E0级中密度纤维板；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2.台面板厚25mm，挡水条喷金属漆，开话筒线孔，配金属线盖；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3.台面喷油漆，达到E0级环保标准，除台面外用水性漆喷涂；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4.工艺：油漆工艺五底三面，符合工艺要求；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院长办公桌1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177800</wp:posOffset>
                  </wp:positionV>
                  <wp:extent cx="979805" cy="977265"/>
                  <wp:effectExtent l="0" t="0" r="10795" b="0"/>
                  <wp:wrapNone/>
                  <wp:docPr id="348" name="图片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8" name="图片_6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805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2200*1950*750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1.材料：台面板：基材采用25mm厚优质品牌木纹色E0级实木颗粒板；其余为18mm厚木纹色E0级实木颗粒板；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2.封边：门板采用激光封边，ABS封边条，无胶；其余用优质PVC封边，优质胶；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3.配置：主桌面+侧柜（抽屉+开门柜）+线盒；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院长办公桌2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177800</wp:posOffset>
                  </wp:positionV>
                  <wp:extent cx="979170" cy="977265"/>
                  <wp:effectExtent l="0" t="0" r="11430" b="0"/>
                  <wp:wrapNone/>
                  <wp:docPr id="332" name="图片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" name="图片_7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170" cy="97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2000*1800*750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1.材料：台面板：基材采用25mm厚优质品牌木纹色E0级实木颗粒板；其余为18mm厚木纹色E0级实木颗粒板；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2.封边：门板采用激光封边，ABS封边条，无胶；其余用优质PVC封边，优质胶；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3.配置：主桌面+侧柜（抽屉+开门柜）+线盒；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院长办公椅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257810</wp:posOffset>
                  </wp:positionH>
                  <wp:positionV relativeFrom="paragraph">
                    <wp:posOffset>283845</wp:posOffset>
                  </wp:positionV>
                  <wp:extent cx="605155" cy="835025"/>
                  <wp:effectExtent l="0" t="0" r="4445" b="3175"/>
                  <wp:wrapNone/>
                  <wp:docPr id="353" name="图片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3" name="图片_165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1.采用优质品牌西皮，厚度≥1.2mm，防磨防污性好；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2.海绵：采用优质品牌一体成形定形高密度泡棉，持久使用不变形；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3.曲木板：采用热压一体成形木板，通过环保E0级标准；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4.扶手：PU材质一体成形扶手，手感舒适，加真皮套；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5.优质品牌气压棒，升降行程60-120mm；可承受250KG压力，升降8万次无损；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6.椅脚：采用椅轮高强度合成尼龙纤维树脂材料制成，活动自如，耐磨性及其它理化性能均达到行业标准；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班前椅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218440</wp:posOffset>
                  </wp:positionV>
                  <wp:extent cx="676275" cy="949325"/>
                  <wp:effectExtent l="0" t="0" r="9525" b="3175"/>
                  <wp:wrapNone/>
                  <wp:docPr id="342" name="图片_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2" name="图片_2_SpCnt_1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4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1.采用优质品牌西皮，厚度≥1.2mm，防磨防污性好；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2.海绵：采用优质品牌一体成形定形高密度泡棉，持久使用不变形；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3.曲木板：采用热压一体成形木板，通过环保E0级标准；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4.扶手：PU材质一体成形扶手，手感舒适，加真皮套；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5.优质品牌气压棒，升降行程60-120mm；可承受250KG压力，升降8万次无损；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6.椅脚：铝合金压铸成形精抛光椅脚，通过BIFMA 1136KG静压力测试；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领导接待沙发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311150</wp:posOffset>
                  </wp:positionV>
                  <wp:extent cx="978535" cy="753110"/>
                  <wp:effectExtent l="0" t="0" r="12065" b="8890"/>
                  <wp:wrapNone/>
                  <wp:docPr id="325" name="图片_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5" name="图片_1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75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2060*760*900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1.面料：采用优质品牌抑菌超纤皮，（厚度不低于1.2mm），皮面光泽度好，透气性强，柔软且富于韧性，着色牢度强，无结疤及皮面自然缺陷；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2.海棉：采用优质品牌阻燃PU泡棉，可防氧化，防碎；坐感舒适，根据人体工程学原理设计；底部及成型海绵面再附一次定型泡棉、高回弹海绵，座、背内置蛇形钢拉簧回橡皮拉带；依据人体工程学原理设计；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3.内框架：采用优质不变形硬木框结构，并经防腐、防潮、防虫化学处理，接口密封坚固；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4.脚架：五金脚架；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5.配置：扶手可升降；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更衣文件柜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65405</wp:posOffset>
                  </wp:positionV>
                  <wp:extent cx="899795" cy="904875"/>
                  <wp:effectExtent l="0" t="0" r="14605" b="9525"/>
                  <wp:wrapNone/>
                  <wp:docPr id="338" name="图片_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" name="图片_28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900*420*2000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1.材料：门板为18mm厚木纹色E0级实木颗粒板；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2.封边：门板采用激光封边，ABS封边条，无胶；其余用优质PVC封边，优质胶；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3.柜体：采用厚度≥0.8mm的一级冷轧钢板；耐酸碱腐蚀、光滑、不伤手，外形设计美观大方，表面光滑、平整；围板1.0mm厚冷轧板；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5.配置：双开门中间含竖板（内含挂衣杆）；下柜双开门内含层板；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示教桌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281940</wp:posOffset>
                  </wp:positionV>
                  <wp:extent cx="926465" cy="930910"/>
                  <wp:effectExtent l="0" t="0" r="0" b="0"/>
                  <wp:wrapNone/>
                  <wp:docPr id="354" name="图片_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图片_56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465" cy="930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1400*500*750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2.封边：桌面板采用激光封边，无胶，采用优质ABS封边条，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3.桌脚：采用优质品牌一级冷轧钢管，钢板厚度≥1.0mm；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4.轮子：医疗级可调节静音轮，360度全方位自由转向，无噪音，零污染；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5.配连接配件：单个培训桌之间可以轻松连接组合，随时满足单人卡位向多人复合需求的快速转换；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6.挡板：塑料质挡板；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7.配置：桌面+静电喷涂冷轧钢脚架+塑料挡板；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主席台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125095</wp:posOffset>
                  </wp:positionV>
                  <wp:extent cx="906145" cy="862330"/>
                  <wp:effectExtent l="0" t="0" r="8255" b="13970"/>
                  <wp:wrapNone/>
                  <wp:docPr id="345" name="图片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5" name="图片_104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1400*500*750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1.材料：表面贴优质品牌0.6mm胡桃木皮，基材选用E0级优质品牌中密度纤维板；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2.台面板厚25mm，挡水条喷金属漆，开话筒线孔，配金属线盖；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3.台面喷优质品牌油漆，达到E0级环保标准,，除台面外用优质品牌水性漆喷涂；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4.工艺：油漆工艺五底三面，符合工艺要求；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主席台1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125095</wp:posOffset>
                  </wp:positionV>
                  <wp:extent cx="906145" cy="862330"/>
                  <wp:effectExtent l="0" t="0" r="8255" b="13970"/>
                  <wp:wrapNone/>
                  <wp:docPr id="351" name="图片_10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" name="图片_104_SpCnt_1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145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1800*500*750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1.材料：表面贴优质品牌0.6mm胡桃木皮，基材选用E0级优质品牌中密度纤维板；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2.台面板厚25mm，挡水条喷金属漆，开话筒线孔，配金属线盖；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3.台面喷优质品牌油漆，达到E0级环保标准，除台面外用优质品牌水性漆喷涂；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4.工艺：油漆工艺五底三面，符合工艺要求；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儿童矮桌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149860</wp:posOffset>
                  </wp:positionV>
                  <wp:extent cx="978535" cy="790575"/>
                  <wp:effectExtent l="0" t="0" r="12065" b="9525"/>
                  <wp:wrapNone/>
                  <wp:docPr id="349" name="图片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9" name="图片_3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853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900*750*400-600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（1）材质：为PP塑料材质；可涂画桌面；圆润边角处理；承重200斤，结实稳固；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（2）配置：含防滑脚垫；可升降；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175895</wp:posOffset>
                  </wp:positionV>
                  <wp:extent cx="793750" cy="953135"/>
                  <wp:effectExtent l="0" t="0" r="6350" b="18415"/>
                  <wp:wrapNone/>
                  <wp:docPr id="352" name="图片_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2" name="图片_6_SpCnt_1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95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540*410*280坐高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（1）材质：椅座和椅背为PP塑料座板材质；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（2）配置：有扶手；含防滑脚垫；可叠放；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挂号收费侧柜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578485</wp:posOffset>
                  </wp:positionV>
                  <wp:extent cx="692785" cy="556895"/>
                  <wp:effectExtent l="0" t="0" r="12065" b="14605"/>
                  <wp:wrapNone/>
                  <wp:docPr id="326" name="图片_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6" name="图片_34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700*400*650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1.台面板：基材采用25mm厚优质品牌木纹色E0级实木颗粒板，抽面为18mm厚优质品牌木纹色E0级实木颗粒板；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2.柜体：采用裸板厚度≥1.0mm的一级医用SECC电解钢板，耐酸碱腐蚀、光滑、不伤手，外形设计美观大方，表面光滑、平整；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3.封边：台面，抽面采用激光封边，优质品牌ABS封边条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6.配置：主台+抽屉+主机柜+键盘架；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挂号收费侧柜1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552450</wp:posOffset>
                  </wp:positionV>
                  <wp:extent cx="692785" cy="556895"/>
                  <wp:effectExtent l="0" t="0" r="12065" b="14605"/>
                  <wp:wrapNone/>
                  <wp:docPr id="327" name="图片_3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" name="图片_34_SpCnt_1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1400*400*650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1.台面板：基材采用25mm厚优质品牌木纹色E0级实木颗粒板，抽面为18mm厚优质品牌木纹色E0级实木颗粒板；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2.柜体：采用裸板厚度≥1.0mm的一级医用SECC电解钢板，耐酸碱腐蚀、光滑、不伤手，外形设计美观大方，表面光滑、平整；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3.封边：台面，抽面采用激光封边，优质品牌ABS封边条,无胶；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6.配置：主台+抽屉+主机柜+键盘架；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抽血侧柜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170180</wp:posOffset>
                  </wp:positionV>
                  <wp:extent cx="1028065" cy="1029335"/>
                  <wp:effectExtent l="0" t="0" r="0" b="0"/>
                  <wp:wrapNone/>
                  <wp:docPr id="328" name="图片_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8" name="图片_17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065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1000*450*750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1.柜体：采用厚度≥1.0mm的一级医用SECC电解钢板；耐酸碱腐蚀、光滑、不伤手，外形设计美观大方，表面光滑、平整；同时具有防霉抗菌的特点；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3.配置：主台+层板+滑轮；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抽血台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360680</wp:posOffset>
                  </wp:positionV>
                  <wp:extent cx="961390" cy="727710"/>
                  <wp:effectExtent l="0" t="0" r="10160" b="15240"/>
                  <wp:wrapNone/>
                  <wp:docPr id="329" name="图片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9" name="图片_5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1200*600*750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1.材料：台面板为25mm木纹色E0级实木颗粒板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门板18mm，其余侧板、底板、背板为钢板 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2.封边：台面、门板采用激光封边，ABS封边条，无胶；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3.柜体：采用厚度≥0.8mm的一级冷轧钢板；耐酸碱腐蚀、光滑、不伤手，外形设计美观大方，表面光滑、平整；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5.五金配件：阻尼铰链、拉手、锁；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6.配置：桌面开孔，有垃圾桶位；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被服柜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281305</wp:posOffset>
                  </wp:positionV>
                  <wp:extent cx="449580" cy="845185"/>
                  <wp:effectExtent l="0" t="0" r="7620" b="12065"/>
                  <wp:wrapNone/>
                  <wp:docPr id="336" name="图片_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6" name="图片_9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58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900*520*2000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1.材料：门板为18mm木纹色E0级实木颗粒板，其余侧板、底板、背板为钢板 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2.封边：门板采用激光封边，ABS封边条，无胶；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3.柜体：采用裸板厚度≥0.8mm一级冷轧钢板；耐酸碱腐蚀、光滑、不伤手，外形设计美观大方，表面光滑、平整；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5.五金配件：阻尼铰链采用优质品牌；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6.配置：柜子分上下两截，两对双开门结构，两块层板，拉手；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一次性物品柜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189230</wp:posOffset>
                  </wp:positionV>
                  <wp:extent cx="975360" cy="1027430"/>
                  <wp:effectExtent l="0" t="0" r="0" b="0"/>
                  <wp:wrapNone/>
                  <wp:docPr id="330" name="图片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0" name="图片_121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900*420*2000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1.柜体采用裸板厚度≥0.8mm一级冷轧钢板；耐酸碱腐蚀、光滑、不伤手，外形设计美观大方，表面光滑、平整；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4.五金配件：阻尼铰链，钢珠三节导轨、锁具均采用优质品牌；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5.配置：上双开门，内含两层层板，下四个抽屉结构，含锁和拉手；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6.具体结构以科室确认为准；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三门更衣柜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146685</wp:posOffset>
                  </wp:positionV>
                  <wp:extent cx="775970" cy="774065"/>
                  <wp:effectExtent l="0" t="0" r="0" b="0"/>
                  <wp:wrapNone/>
                  <wp:docPr id="343" name="图片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3" name="图片_108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970" cy="77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900*520*2000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1.柜体采用裸板厚度≥0.8mm一级冷轧钢板；耐酸碱腐蚀、光滑、不伤手，外形设计美观大方，表面光滑、平整；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5.配置：三扇开门结构，均内含两块层板及一个挂衣杆，含锁和拉手；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双门文件柜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177165</wp:posOffset>
                  </wp:positionV>
                  <wp:extent cx="595630" cy="850265"/>
                  <wp:effectExtent l="0" t="0" r="13970" b="6985"/>
                  <wp:wrapNone/>
                  <wp:docPr id="331" name="图片_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" name="图片_65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850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900*420*2000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1.柜体采用裸板厚度≥0.8mm一级冷轧钢板；耐酸碱腐蚀、光滑、不伤手，外形设计美观大方，表面光滑、平整；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5.配置：上双开门内嵌玻璃（内含一块活动层板）+下双开门（内含一块活动层板），含锁和拉手；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双门文件柜（钢木）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172720</wp:posOffset>
                  </wp:positionV>
                  <wp:extent cx="796925" cy="800100"/>
                  <wp:effectExtent l="0" t="0" r="3175" b="0"/>
                  <wp:wrapNone/>
                  <wp:docPr id="337" name="图片_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" name="图片_43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6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900*420*2000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1.材料：门板为木纹色18mm厚E0级实木颗粒板，其余侧板、顶板、底板、背板为钢板 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2.封边：门板采用激光封边，ABS封边条，无胶；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3.柜体：采用厚度≥0.8mm的一级冷轧钢板；耐酸碱腐蚀、光滑、不伤手，外形设计美观大方，表面光滑、平整；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5.五金配件：阻尼铰链、拉手、阻尼导轨；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6.配置：柜上玻璃双开门（内含两块活动层板）+中抽屉+下木质双开门（内含一块活动层板），含斜切边拉手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锁；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矮柜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104775</wp:posOffset>
                  </wp:positionV>
                  <wp:extent cx="781050" cy="787400"/>
                  <wp:effectExtent l="0" t="0" r="0" b="13335"/>
                  <wp:wrapNone/>
                  <wp:docPr id="339" name="图片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9" name="图片_132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900*450*850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2.台面板：采用25mm厚木纹色E0级实木颗粒板；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3.封边：门板采用激光封边，ABS封边条，无胶；其余PVC封边条；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5.配置：双开门（内含一块活动层板）+两个抽屉，含锁和拉手；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定制矮柜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104775</wp:posOffset>
                  </wp:positionV>
                  <wp:extent cx="781050" cy="787400"/>
                  <wp:effectExtent l="0" t="0" r="0" b="13335"/>
                  <wp:wrapNone/>
                  <wp:docPr id="357" name="图片_13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7" name="图片_132_SpCnt_1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900*450*1050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2.台面板：采用25mm厚木纹色E0级实木颗粒板；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3.封边：门板采用激光封边，ABS封边条，无胶；其余PVC封边条；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5.配置：双开门（内含一块活动层板）+两个抽屉，含锁和拉手；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347980</wp:posOffset>
                  </wp:positionV>
                  <wp:extent cx="619760" cy="627380"/>
                  <wp:effectExtent l="0" t="0" r="8890" b="1270"/>
                  <wp:wrapNone/>
                  <wp:docPr id="359" name="图片_1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9" name="图片_16_SpCnt_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6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900*500*850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2.台面板：采用优质复合亚克力人造石，其材料厚度≥12mm，具有易清洁、抗污垢、耐冲击、耐高温、具有阻燃性、无毒等特点；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2.封边：台面，抽面、门板采用激光封边，优质品牌ABS封边条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无胶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其余用优质品牌PVC封边，优质品牌胶；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3.五金配件：阻尼铰链、钢珠三节导轨锁具均采用优质品牌；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4.配置：上双抽屉+下双开门柜（内含一块活动层板）+50mm挡水条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含锁和拉手；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妇科双面隔断柜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503555</wp:posOffset>
                  </wp:positionV>
                  <wp:extent cx="1007110" cy="1007110"/>
                  <wp:effectExtent l="0" t="0" r="2540" b="2540"/>
                  <wp:wrapNone/>
                  <wp:docPr id="360" name="图片_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0" name="图片_1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W*600*1800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1.门板基材采用18mm厚优质品牌木纹色E0级实木颗粒板；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2.柜体：采用厚度≥0.8mm一级冷轧钢板；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3.台面板：采用优质复合亚克力人造石；其材料厚度≥12mm，具有易清洁、抗污垢、耐冲击、耐高温、具有阻燃性、无毒等特点；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4.封边：门板采用激光封边，ABS封边条，无胶；其余PVC封边条；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6.五金配件：阻尼铰链，钢珠三节导轨、锁具均采用优质品牌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7.配置：上面为磨砂玻璃，开放格层板，亚克力人造石台面，两对双抽双开门，内含层板；双面；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8.具体结构以科室确认为准；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单面隔断柜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552450</wp:posOffset>
                  </wp:positionV>
                  <wp:extent cx="1007110" cy="1007110"/>
                  <wp:effectExtent l="0" t="0" r="2540" b="2540"/>
                  <wp:wrapNone/>
                  <wp:docPr id="358" name="图片_1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图片_11_SpCnt_1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7110" cy="100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W*450*1800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1.门板基材采用18mm厚优质品牌木纹色E0级实木颗粒板；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2.柜体：采用厚度≥0.8mm一级冷轧钢板；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3.台面板：采用优质复合亚克力人造石；其材料厚度≥12mm，具有易清洁、抗污垢、耐冲击、耐高温、具有阻燃性、无毒等特点；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4.封边：门板采用激光封边，ABS封边条，无胶；其余PVC封边条；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6.五金配件：阻尼铰链，钢珠三节导轨、锁具均采用优质品牌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6.配置：上面为磨砂玻璃，开放格层板，亚克力人造石台面，两对双抽双开门，内含层板；单面；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7.具体结构以科室确认为准；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门示柜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55880</wp:posOffset>
                  </wp:positionV>
                  <wp:extent cx="887095" cy="889000"/>
                  <wp:effectExtent l="0" t="0" r="8255" b="6350"/>
                  <wp:wrapNone/>
                  <wp:docPr id="361" name="图片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" name="图片_142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7095" cy="88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900*420*1200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2.封边：其余PVC封边条；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3.配置：柜体分为三层，中间做竖隔板；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4.具体结构以科室确认为准；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营养展示柜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220980</wp:posOffset>
                  </wp:positionV>
                  <wp:extent cx="951230" cy="952500"/>
                  <wp:effectExtent l="0" t="0" r="1270" b="0"/>
                  <wp:wrapNone/>
                  <wp:docPr id="362" name="图片_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" name="图片_32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23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800*420*1800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2.台面板：采用25mm厚木纹色E0级实木颗粒板；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3.封边：台面，抽面、门板采用激光封边，优质品牌ABS封边条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无胶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其余用优质品牌PVC封边，优质品牌胶；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4.五金配件：阻尼铰链、钢珠三节导轨锁具均采用优质品牌；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5.配置：上面两层层板（斜放），下面双开门，内含层板；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鞋柜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100965</wp:posOffset>
                  </wp:positionV>
                  <wp:extent cx="880110" cy="885825"/>
                  <wp:effectExtent l="0" t="0" r="15240" b="9525"/>
                  <wp:wrapNone/>
                  <wp:docPr id="363" name="图片_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" name="图片_9_SpCnt_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900*400*1800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1.柜体采用裸板厚度≥0.8mm一级冷轧钢板；耐酸碱腐蚀、光滑、不伤手，外形设计美观大方，表面光滑、平整；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2.粉末：采用静电喷涂粉末；耐腐蚀，不易生锈，同时具有环保、抑菌、防锈、耐腐蚀、绝缘性高、附着力强、耐摩擦等技术特点；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4.配置：柜体分为七层，做开门柜；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定制换鞋凳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-70485</wp:posOffset>
                  </wp:positionV>
                  <wp:extent cx="850265" cy="904875"/>
                  <wp:effectExtent l="0" t="0" r="0" b="0"/>
                  <wp:wrapNone/>
                  <wp:docPr id="356" name="图片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6" name="图片_10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026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762635</wp:posOffset>
                  </wp:positionV>
                  <wp:extent cx="1011555" cy="1008380"/>
                  <wp:effectExtent l="0" t="0" r="0" b="0"/>
                  <wp:wrapNone/>
                  <wp:docPr id="299" name="图片_10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图片_106_SpCnt_1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155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w*400*450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1.软包垫：面料采用优质超纤皮（厚度不低于1.2mm），皮面光泽度好，透气性强，柔软且富于韧性，着色牢度强，无结疤及皮面自然缺陷；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3.配置：柜体为上下两层，中间做竖板分隔；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21.7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换鞋凳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900*400*450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1.软包垫：面料采用优质超纤皮，（厚度不低于1.2mm），皮面光泽度好，透气性强，柔软且富于韧性，着色牢度强，无结疤及皮面自然缺陷；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3.配置：柜体为上下两层，中间做竖板分隔；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医用操作地柜</w:t>
            </w:r>
          </w:p>
        </w:tc>
        <w:tc>
          <w:tcPr>
            <w:tcW w:w="1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225425</wp:posOffset>
                  </wp:positionH>
                  <wp:positionV relativeFrom="paragraph">
                    <wp:posOffset>281305</wp:posOffset>
                  </wp:positionV>
                  <wp:extent cx="571500" cy="1100455"/>
                  <wp:effectExtent l="0" t="0" r="0" b="0"/>
                  <wp:wrapNone/>
                  <wp:docPr id="298" name="图片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图片_4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1100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W*650*850</w:t>
            </w:r>
          </w:p>
        </w:tc>
        <w:tc>
          <w:tcPr>
            <w:tcW w:w="72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1.台面板：采用优质复合亚克力人造石；其材料厚度≥12mm，具有易清洁、抗污垢、耐冲击、耐高温、具有阻燃性、无毒等特点，符合JC 908-2013《人造石》标准；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2.柜体：采用厚度≥1.0mm的一级医用SECC电解钢板；耐酸碱腐蚀、光滑、不伤手，外形设计美观大方，表面光滑、平整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整体内掩门做法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3.五金配件：锁：采用优质品牌锁具；                                                                                              4.导轨：采用优质品牌304不锈钢三节缓冲导轨；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5.铰链：采用优质品牌304不锈钢阻尼门铰；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6.拉手：采用一体折弯拉手；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7.粉末：采用优质品牌抗菌环氧树脂粉末喷涂；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8.踢脚线：采用厚度≥1.0mmSUS304拉丝不锈钢，比柜体前端面缩进尺寸为23mm，高180mm，操作时无抵脚感，符合人体工程学原理；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9.具体结构以科室确认为准；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背架</w:t>
            </w: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W*50*2000</w:t>
            </w:r>
          </w:p>
        </w:tc>
        <w:tc>
          <w:tcPr>
            <w:tcW w:w="7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医用操作吊柜</w:t>
            </w:r>
          </w:p>
        </w:tc>
        <w:tc>
          <w:tcPr>
            <w:tcW w:w="1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W*350*800</w:t>
            </w:r>
          </w:p>
        </w:tc>
        <w:tc>
          <w:tcPr>
            <w:tcW w:w="72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65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定制地吊柜</w:t>
            </w:r>
          </w:p>
        </w:tc>
        <w:tc>
          <w:tcPr>
            <w:tcW w:w="1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yellow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603885</wp:posOffset>
                  </wp:positionV>
                  <wp:extent cx="1000125" cy="897255"/>
                  <wp:effectExtent l="0" t="0" r="9525" b="17145"/>
                  <wp:wrapNone/>
                  <wp:docPr id="295" name="图片_9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图片_9_SpCnt_2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12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4800*600*2000</w:t>
            </w:r>
          </w:p>
        </w:tc>
        <w:tc>
          <w:tcPr>
            <w:tcW w:w="7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1.台面板：采用优质复合亚克力人造石；其材料厚度≥12mm，具有易清洁、抗污垢、耐冲击、耐高温、具有阻燃性、无毒等特点，符合JC 908-2013《人造石》标准；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2.柜体：采用厚度≥1.0mm的一级医用SECC电解钢板；耐酸碱腐蚀、光滑、不伤手，外形设计美观大方，表面光滑、平整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整体内掩门做法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3.五金配件：锁：采用优质品牌锁具；                                                                                              4.导轨：采用优质品牌304不锈钢三节缓冲导轨；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5.铰链：采用优质品牌304不锈钢阻尼门铰；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6.拉手：采用一体折弯拉手；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7.粉末：采用优质品牌抗菌环氧树脂粉末喷涂；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8.踢脚线：采用厚度≥1.0mmSUS304拉丝不锈钢，比柜体前端面缩进尺寸为23mm，高180mm，操作时无抵脚感，符合人体工程学原理；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9.具体结构以科室确认为准；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yellow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病房储物柜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186055</wp:posOffset>
                  </wp:positionV>
                  <wp:extent cx="889000" cy="900430"/>
                  <wp:effectExtent l="0" t="0" r="6350" b="13970"/>
                  <wp:wrapNone/>
                  <wp:docPr id="311" name="图片_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图片_4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W*600*2000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2.台面板：采用优质复合亚克力人造石，其材料厚度≥12mm，具有易清洁、抗污垢、耐冲击、耐高温、具有阻燃性、无毒等特点；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3.封边：台面，抽面、门板采用激光封边，优质品牌ABS封边条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无胶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其余用优质品牌PVC封边，优质品牌胶；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4.五金配件：阻尼铰链、钢珠三节导轨锁具均采用优质品牌；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6.配置：冰箱柜，双开门柜，内含层板；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7.具体结构以科室确认为准；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18.8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床头柜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66675</wp:posOffset>
                  </wp:positionV>
                  <wp:extent cx="795020" cy="793115"/>
                  <wp:effectExtent l="0" t="0" r="5080" b="6985"/>
                  <wp:wrapNone/>
                  <wp:docPr id="308" name="图片_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图片_38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793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400*500*650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2.封边：用优质品牌PVC封边，优质品牌胶；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3.配置：开门柜；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床头柜1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48260</wp:posOffset>
                  </wp:positionV>
                  <wp:extent cx="676275" cy="842645"/>
                  <wp:effectExtent l="0" t="0" r="9525" b="14605"/>
                  <wp:wrapNone/>
                  <wp:docPr id="314" name="图片_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" name="图片_39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84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1.框架：白蜡木实木框架，板木结合，榫卯工艺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台经防潮、防虫、防腐处理，强度高、刚性好、不变形；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2.油漆：所有木制部分表面采用环保油漆；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3.胶水：采用环保白乳胶,优质环保胶水，产品符合国家环保检测标准；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4.配置：含抽屉和空格柜；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脸盆架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410210</wp:posOffset>
                  </wp:positionH>
                  <wp:positionV relativeFrom="paragraph">
                    <wp:posOffset>55880</wp:posOffset>
                  </wp:positionV>
                  <wp:extent cx="341630" cy="878205"/>
                  <wp:effectExtent l="0" t="0" r="1270" b="17145"/>
                  <wp:wrapNone/>
                  <wp:docPr id="290" name="图片_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图片_861"/>
                          <pic:cNvPicPr/>
                        </pic:nvPicPr>
                        <pic:blipFill>
                          <a:blip r:embed="rId6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63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400*400*1600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1.材料：为18mm厚木纹色E0级实木颗粒板；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2.封边：采用激光封边，ABS封边条，无胶；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3.配置：不锈钢层板；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挂衣架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96520</wp:posOffset>
                  </wp:positionV>
                  <wp:extent cx="789305" cy="789305"/>
                  <wp:effectExtent l="0" t="0" r="10795" b="10795"/>
                  <wp:wrapNone/>
                  <wp:docPr id="291" name="图片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图片_130"/>
                          <pic:cNvPicPr/>
                        </pic:nvPicPr>
                        <pic:blipFill>
                          <a:blip r:embed="rId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305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φ350*1830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1.主材：采用优质橡胶木实木材料，自然木纹，保留天然特性，色彩明亮、永不褪色，具有防水、防火、防刮伤的特点；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2.外观无裂缝、无孔洞等缺陷，条纹清晰；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3.喷优质环保油漆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达到E0级环保标准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油漆工艺符合工序要求；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晾衣架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182245</wp:posOffset>
                  </wp:positionV>
                  <wp:extent cx="726440" cy="617855"/>
                  <wp:effectExtent l="0" t="0" r="16510" b="10795"/>
                  <wp:wrapNone/>
                  <wp:docPr id="312" name="图片_6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图片_6_SpCnt_2"/>
                          <pic:cNvPicPr/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61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底部D1900*W755/顶部D2200*W595/H1590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1.主体为304#不锈钢材质，易消毒永不生锈，150h乙酸盐雾实验（ASS）不低于7级；对肺炎雷伯氏菌、溶血性链球菌、金黄色葡萄球菌有显著抑制效果；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2.连接件为铝合金材质；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3.底部配置滑轮脚；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书架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125095</wp:posOffset>
                  </wp:positionV>
                  <wp:extent cx="916940" cy="915035"/>
                  <wp:effectExtent l="0" t="0" r="16510" b="18415"/>
                  <wp:wrapNone/>
                  <wp:docPr id="294" name="图片_1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图片_150"/>
                          <pic:cNvPicPr/>
                        </pic:nvPicPr>
                        <pic:blipFill>
                          <a:blip r:embed="rId6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940" cy="91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W*500*1200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3.配置：开放柜；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13.9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保健册柜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142875</wp:posOffset>
                  </wp:positionV>
                  <wp:extent cx="822960" cy="821690"/>
                  <wp:effectExtent l="0" t="0" r="15240" b="16510"/>
                  <wp:wrapNone/>
                  <wp:docPr id="286" name="图片_1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图片_11_SpCnt_2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821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w*420*1800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2.封边：PVC封边条；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3.配置：开放柜+开门柜（内含层板）；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西药柜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231775</wp:posOffset>
                  </wp:positionV>
                  <wp:extent cx="819150" cy="1079500"/>
                  <wp:effectExtent l="0" t="0" r="0" b="6350"/>
                  <wp:wrapNone/>
                  <wp:docPr id="309" name="图片_12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图片_12_SpCnt_1"/>
                          <pic:cNvPicPr/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800*860*2000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1.柜体：采用厚度≥0.8mm的一级优质品牌医用SECC电解钢板；耐酸碱腐蚀、光滑、不伤手，外形设计美观大方，表面光滑、平整；同时具有防霉抗菌的特点；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2.粉末：采用优质品牌粉末静电喷涂；耐腐蚀，不易生锈，同时具有环保、抑菌、防锈、耐腐蚀、绝缘性高、附着力强、耐摩擦等技术特点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                           3.框架工艺，结构稳定，连接处精密度高，采用点焊、碰焊工艺，焊接点少，无疤痕；接触人体或收藏物品的部件无毛刺、刃口和棱角；                                                                               4.配置：分为六层，层板上与背板上有卡位处理，分隔板可按需调整分隔大小，每层层板含标签框，标签框可以按需调整位置；可斜放；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药房操作柜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525145</wp:posOffset>
                  </wp:positionV>
                  <wp:extent cx="946785" cy="998855"/>
                  <wp:effectExtent l="0" t="0" r="0" b="11430"/>
                  <wp:wrapNone/>
                  <wp:docPr id="300" name="图片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0" name="图片_114"/>
                          <pic:cNvPicPr/>
                        </pic:nvPicPr>
                        <pic:blipFill>
                          <a:blip r:embed="rId6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78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900*600*2000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1.台面：采用优质品牌理化板，内材厚度为12.7mm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边沿厚度为25mm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挡水条高度50mm，1、柜体：采用厚度≥1.0mm的一级优质品牌医用SECC电解钢板；耐酸碱腐蚀、光滑、不伤手，外形设计美观大方，表面光滑、平整；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2.柜体：采用厚度≥1.0mm的一级优质品牌医用SECC电解钢板；耐酸碱腐蚀、光滑、不伤手，外形设计美观大方，表面光滑、平整；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粉末：采用优质品牌粉末静电喷涂；耐腐蚀，不易生锈，同时具有环保、抑菌、防锈、耐腐蚀、绝缘性高、附着力强、耐摩擦等技术特点；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框架工艺，结构稳定，连接处精密度高，采用点焊、碰焊工艺，焊接点少，无疤痕；接触人体或收藏物品的部件无毛刺、刃口和棱角；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配置：理化板台面+上为3层架（内含分隔板），下为开门柜内含层板，层板含标签条；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货架1500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245745</wp:posOffset>
                  </wp:positionV>
                  <wp:extent cx="982345" cy="989330"/>
                  <wp:effectExtent l="0" t="0" r="0" b="0"/>
                  <wp:wrapNone/>
                  <wp:docPr id="296" name="图片_3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图片_39_SpCnt_1"/>
                          <pic:cNvPicPr/>
                        </pic:nvPicPr>
                        <pic:blipFill>
                          <a:blip r:embed="rId7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1500*600*2000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1.钢材：采用50*50*1.2m加粗加厚立柱，稳固耐用，层板采用≥0.8mm冷轧钢板，层板背面设有加强筋，受力稳定均匀，每层承重大于150KG；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2.环氧树脂静电粉末喷涂：表面采用环保室内型环氧树脂静电粉末喷涂，流水线喷涂，涂层膜厚度均匀，表面喷粉颜色靓丽，具有环保、抑菌、防锈、耐腐蚀、绝缘性高、附着力强、耐摩擦等技术特点；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3.整体采用电阻焊接工艺，无外露焊点，钢板采用激光切割及数控折边成型，整体稳固美观；                                                                                                                                4.分为4层；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不锈钢货架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278130</wp:posOffset>
                  </wp:positionV>
                  <wp:extent cx="980440" cy="1016000"/>
                  <wp:effectExtent l="0" t="0" r="0" b="13335"/>
                  <wp:wrapNone/>
                  <wp:docPr id="293" name="图片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图片_166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10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1500*600*2000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1.材质：整体为304#不锈钢材质；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2.材料要求：柜体钢板厚度1.0mm，经激光切割，数控折弯成型，脚架1.2mm，使用时碰撞无异响；不锈钢需做防割手处理；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3.分为4层；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地台架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539115</wp:posOffset>
                  </wp:positionV>
                  <wp:extent cx="994410" cy="607060"/>
                  <wp:effectExtent l="0" t="0" r="15240" b="2540"/>
                  <wp:wrapNone/>
                  <wp:docPr id="310" name="图片_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图片_23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441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1200*600*140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1.承载力大：吹塑托盘和木托盘重量相等的情况下，载重量是木托盘的五倍，从而大大提高了托盘的承载量和减少了托盘的使用量，大大提高了效率和减轻了成本；动载达到0.5吨，静载1吨；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2.使用年限长：吹塑托盘使用寿命长，一般是周转木托盘的2-3倍，合理使用能达到4-5倍；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3.安全性能好：不助燃、不导电、不产生静电、防滑、无毛刺飞边、无其他辅助连接，可确保货物和作业者的安全；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4.质量好：吹塑托盘韧性强，抗摔，3米高度经常性跌落也摔不坏；叉车司机在作业时，由于视线原因，叉车在进叉过程中，容易撞在托盘上，吹塑托盘质软，装上后，只能留下一个洞，不会产生飞边或掉块；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5.环保性：吹塑托盘无毒无味，耐酸碱盐的腐蚀，易于清洗消毒，不腐烂，同时废旧托盘可回收利用，符合环保要求；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不锈钢无菌物品柜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264795</wp:posOffset>
                  </wp:positionV>
                  <wp:extent cx="499745" cy="862965"/>
                  <wp:effectExtent l="0" t="0" r="14605" b="13335"/>
                  <wp:wrapNone/>
                  <wp:docPr id="284" name="图片_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图片_8"/>
                          <pic:cNvPicPr/>
                        </pic:nvPicPr>
                        <pic:blipFill>
                          <a:blip r:embed="rId7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900*500*2000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1.材质：整体为304#不锈钢材质；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2.材料要求：柜体钢板厚度1.0mm，经激光切割，数控折弯成型，使用时碰撞无异响；不锈钢需做防割手处理；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3.五金配件：采用采用一字型折弯拉手、折弯成型拉手，经久耐用；优质门铰，液压缓冲功能，缓慢闭合无硬性撞击；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4.功能配置：上下双开门，内嵌玻璃，柜体内含层板；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水槽柜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273050</wp:posOffset>
                  </wp:positionV>
                  <wp:extent cx="851535" cy="861060"/>
                  <wp:effectExtent l="0" t="0" r="0" b="0"/>
                  <wp:wrapNone/>
                  <wp:docPr id="313" name="图片_1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图片_138"/>
                          <pic:cNvPicPr/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53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600*600*850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1.柜体：采用优质316不锈钢；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2.材料要求：柜体钢板厚度1.0mm，经激光切割，数控折弯成型，使用时碰撞无异响；不锈钢需做防割手处理；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3.配置：柜体+水龙头；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不锈钢拖把池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231140</wp:posOffset>
                  </wp:positionV>
                  <wp:extent cx="981710" cy="974725"/>
                  <wp:effectExtent l="0" t="0" r="0" b="0"/>
                  <wp:wrapNone/>
                  <wp:docPr id="287" name="图片_1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图片_139"/>
                          <pic:cNvPicPr/>
                        </pic:nvPicPr>
                        <pic:blipFill>
                          <a:blip r:embed="rId7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710" cy="97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800*600*850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1.柜体：采用优质316不锈钢；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2.材料要求：柜体钢板厚度1.0mm，经激光切割，数控折弯成型，使用时碰撞无异响；不锈钢需做防割手处理；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3.配置：柜体+水龙头+拖把挂钩；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密集架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198755</wp:posOffset>
                  </wp:positionV>
                  <wp:extent cx="821690" cy="567055"/>
                  <wp:effectExtent l="0" t="0" r="16510" b="4445"/>
                  <wp:wrapNone/>
                  <wp:docPr id="304" name="图片_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图片_48"/>
                          <pic:cNvPicPr/>
                        </pic:nvPicPr>
                        <pic:blipFill>
                          <a:blip r:embed="rId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690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996315</wp:posOffset>
                  </wp:positionV>
                  <wp:extent cx="840105" cy="848360"/>
                  <wp:effectExtent l="0" t="0" r="0" b="0"/>
                  <wp:wrapNone/>
                  <wp:docPr id="292" name="图片_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图片_49"/>
                          <pic:cNvPicPr/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900*500*2000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1.材质：采用≥0.8mm厚冷轧钢板，拉伸度≥42%，表面经过静电喷涂处理，表面硬度2H，耐酸雾性300小时无变化；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2.传动：采用摩托车链条传动机构，手动传动；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3.结构：经过精密模具冲压成型，稳固性好；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4.配置：内含8层层板；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32.4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小圆凳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283845</wp:posOffset>
                  </wp:positionH>
                  <wp:positionV relativeFrom="paragraph">
                    <wp:posOffset>67945</wp:posOffset>
                  </wp:positionV>
                  <wp:extent cx="525780" cy="721360"/>
                  <wp:effectExtent l="0" t="0" r="7620" b="2540"/>
                  <wp:wrapNone/>
                  <wp:docPr id="297" name="图片_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" name="图片_75"/>
                          <pic:cNvPicPr/>
                        </pic:nvPicPr>
                        <pic:blipFill>
                          <a:blip r:embed="rId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721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φ380*470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1.坐垫：采用优质医用抗菌超纤皮（超纤皮厚度不低于1.2mm），防磨防污性好；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2.气压棒：优质品牌气压棒；符合GB/T 29525-2013《座椅升降气弹簧技术条件》；安全性：耐高低温性能≤4%；循环寿命≤8%；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3.采用优质脚轮高强度合成尼龙纤维树脂材料制成，活动自如，耐磨性；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63500</wp:posOffset>
                  </wp:positionH>
                  <wp:positionV relativeFrom="paragraph">
                    <wp:posOffset>211455</wp:posOffset>
                  </wp:positionV>
                  <wp:extent cx="854710" cy="861695"/>
                  <wp:effectExtent l="0" t="0" r="0" b="14605"/>
                  <wp:wrapNone/>
                  <wp:docPr id="288" name="图片_2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图片_258"/>
                          <pic:cNvPicPr/>
                        </pic:nvPicPr>
                        <pic:blipFill>
                          <a:blip r:embed="rId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1.材质：塑料椅背配高密度定型棉和扪超纤皮；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2.面料：高质量弹力布及高密度定型棉座；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3.椅背：PP加纤灰白背坐；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4.气杆：38-120 烤灰色气杆；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5.椅轮：50mm 灰白尼龙脚轮；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6.椅脚：270mm 灰白尼龙脚；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操作椅1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354330</wp:posOffset>
                  </wp:positionV>
                  <wp:extent cx="884555" cy="1056005"/>
                  <wp:effectExtent l="0" t="0" r="10795" b="10795"/>
                  <wp:wrapNone/>
                  <wp:docPr id="315" name="图片_1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5" name="图片_14_SpCnt_1"/>
                          <pic:cNvPicPr/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555" cy="1056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1、凳面（含靠背）：采用优质品牌超纤皮(超纤皮厚度≥1.2mm），耐磨透气；凳面直径≥350mm，凳面厚度≥80mm；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2、泡绵：环保型高密度、高回弹PU泡绵，圆润厚实，弹性好，表面涂有防止老化变形的保护膜，达到国家阻燃标准；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3、气压棒：采用优质品牌气压棒，2.0mm厚壁管，正品钢印认证；升降行程60-120mm；可承受250KG压力，升降次数可达8-12万次；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4、座垫靠背曲木板：厚度≥14mm的多层曲木板热压成型；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5、凳面底部整体PP包裹设计，易清洁；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6、椅脚：电镀或喷涂合金钢椅爪，钢脚壁厚≥1.2MM；配φ≥70mm的优质品牌尼龙纤维滚轮，滑动时无杂音、活动自如；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6、颜色按需求定制，轮脚可按需求更换能防滑脚垫；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操作椅2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383540</wp:posOffset>
                  </wp:positionV>
                  <wp:extent cx="880745" cy="883920"/>
                  <wp:effectExtent l="0" t="0" r="14605" b="11430"/>
                  <wp:wrapNone/>
                  <wp:docPr id="301" name="图片_21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1" name="图片_21_SpCnt_1"/>
                          <pic:cNvPicPr/>
                        </pic:nvPicPr>
                        <pic:blipFill>
                          <a:blip r:embed="rId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745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1.材质：塑料椅背配高密度定型棉和扪超纤皮；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2.面料：高质量弹力布及高密度定型棉座；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3.椅背：PP加纤灰白背坐；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4.气杆：38-120 烤灰色气杆；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5.椅轮：50mm 灰白尼龙脚轮；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6.椅脚：270mm 灰白尼龙脚；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操作椅3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219710</wp:posOffset>
                  </wp:positionV>
                  <wp:extent cx="927100" cy="883920"/>
                  <wp:effectExtent l="0" t="0" r="6350" b="11430"/>
                  <wp:wrapNone/>
                  <wp:docPr id="302" name="图片_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图片_33"/>
                          <pic:cNvPicPr/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10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1.材质：塑料椅背配高密度定型棉和扪超纤皮；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2.面料：高质量弹力布及高密度定型棉座；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3.椅脚：钢脚；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示教椅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95885</wp:posOffset>
                  </wp:positionH>
                  <wp:positionV relativeFrom="paragraph">
                    <wp:posOffset>200660</wp:posOffset>
                  </wp:positionV>
                  <wp:extent cx="754380" cy="901700"/>
                  <wp:effectExtent l="0" t="0" r="7620" b="12700"/>
                  <wp:wrapNone/>
                  <wp:docPr id="303" name="图片_7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图片_7_SpCnt_1"/>
                          <pic:cNvPicPr/>
                        </pic:nvPicPr>
                        <pic:blipFill>
                          <a:blip r:embed="rId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38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570*660*810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1.椅座：超纤皮革半软包坐垫；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2.泡绵：环保型高密度、高回弹PU阻燃海绵，圆润厚实，弹性好，表面涂有防止老化变形的保护膜，达到国家阻燃标准；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3.椅架：采用优质品牌一级冷轧钢制椅架，钢厚度大于等于1.0mm；经无磷化、硅烷化等防锈处理，金属粉末全自动喷涂工艺，漆膜厚度≥60μm，喷涂硬度＞2H；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4.结构功能：坐垫可翻转，整体可推叠收纳；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示教椅1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195580</wp:posOffset>
                  </wp:positionV>
                  <wp:extent cx="795020" cy="831850"/>
                  <wp:effectExtent l="0" t="0" r="5080" b="6350"/>
                  <wp:wrapNone/>
                  <wp:docPr id="289" name="图片_34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图片_34_SpCnt_2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02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570*660*810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1.椅座：超纤皮革半软包坐垫；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2.泡绵：环保型高密度、高回弹PU阻燃海绵，圆润厚实，弹性好，表面涂有防止老化变形的保护膜，达到国家阻燃标准；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3.椅架：采用优质品牌一级冷轧钢制椅架，钢厚度大于等于1.0mm；经无磷化、硅烷化等防锈处理，金属粉末全自动喷涂工艺，漆膜厚度≥60μm，喷涂硬度＞2H；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4.结构功能：坐垫可翻转，整体可推叠收纳；含小桌板；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医生椅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767715</wp:posOffset>
                  </wp:positionV>
                  <wp:extent cx="537210" cy="786130"/>
                  <wp:effectExtent l="0" t="0" r="15240" b="13970"/>
                  <wp:wrapNone/>
                  <wp:docPr id="305" name="图片_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图片_80"/>
                          <pic:cNvPicPr/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210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（585）±10mm * （670±10）mm *（865-935）±10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1.背板为内外双板互扣结构，保持强度稳定和紧密贴合、不脱落、不变型，易清洁；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2.材质：整块背外壳采用聚丙烯加玻纤深灰色改性料，聚丙烯材料强度和韧性较高，玻璃纤维有减少聚丙烯缩水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提高背框的精度，同时增强材料的强度和耐热性能，表面光洁平整，颜色均匀，不得有明显缩水凹痕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坐垫底部有同样外壳包裹；        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3.面料：采用优质医用抗菌超纤皮（超纤皮厚度不低于1.2mm），防磨防污性好；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4.扶手：固定扶手；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5.底盘机构：采用一级倾仰底盘，托板厚度≥3MM整块钢板冲压成型，尾板厚度≥4.0mm/弹簧线径≥7.8mm ，底板气压棒椎孔铝合金一体压铸成型，精度、强度高，安全防爆，操作灵敏；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6.气压棒：采用</w:t>
            </w:r>
            <w:r>
              <w:rPr>
                <w:rFonts w:hint="eastAsia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优质</w:t>
            </w:r>
            <w:r>
              <w:rPr>
                <w:rFonts w:hint="default" w:ascii="Times New Roman" w:hAnsi="Times New Roman" w:eastAsia="宋体" w:cs="Times New Roman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牌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可承受250kg重力、4级、平稳、无漏气、无噪音；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7.椅脚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半径为340MM尼龙五星脚；         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8.椅轮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尼龙万向插轮，Ф60mm/Ф25mm ；                                                                  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9.功能：椅背单向升降锁定可调节，档位清晰上下可调节，满足多工作姿态及不同身高人群使用；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248285</wp:posOffset>
                  </wp:positionH>
                  <wp:positionV relativeFrom="paragraph">
                    <wp:posOffset>372110</wp:posOffset>
                  </wp:positionV>
                  <wp:extent cx="523240" cy="787400"/>
                  <wp:effectExtent l="0" t="0" r="10160" b="12700"/>
                  <wp:wrapNone/>
                  <wp:docPr id="306" name="图片_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图片_4_SpCnt_1"/>
                          <pic:cNvPicPr/>
                        </pic:nvPicPr>
                        <pic:blipFill>
                          <a:blip r:embed="rId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24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1.椅背：须采用全新尼龙PA背框，要求过BIFMA80b拉背测试；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2.扶手：全新PP固定扶手；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3.海绵：高密度40度泡棉，高回弹性，耐用度高；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4.坐面：须采用医用超纤皮（医用超纤皮厚度不低于1.2mm），防磨防污性好；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5.气压棒：升降行程60-120mm，可承受250KG压力；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6.曲木板：座垫须采用15mm多层曲木板热压成型；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7.底盘：须采用一级锁定基本倾仰底盘，壁厚2.0mm；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8.椅轮：须采用椅轮高强度合成尼龙纤维树脂材料制成，活动自如，耐磨性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佳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抚触台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65405</wp:posOffset>
                  </wp:positionV>
                  <wp:extent cx="932815" cy="929640"/>
                  <wp:effectExtent l="0" t="0" r="635" b="3810"/>
                  <wp:wrapNone/>
                  <wp:docPr id="307" name="图片_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图片_15"/>
                          <pic:cNvPicPr/>
                        </pic:nvPicPr>
                        <pic:blipFill>
                          <a:blip r:embed="rId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815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900*790*850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1.台面支架：为铝合金制作，易消毒永不生锈；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2.柜体内有防腐防潮的储物底板；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3.柜门采用专业定做的整体烤漆面板制作；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4.台面及功能背板全部采用PMMA高分子材料，用模具吸塑一体成型；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5.台面加软包采用医用抗菌超纤皮，厚度≥1.2mm，防磨防污性好；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6.海绵：采用高密度阻燃海绵，持久使用不变形；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婴儿游泳池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209550</wp:posOffset>
                  </wp:positionV>
                  <wp:extent cx="746760" cy="763905"/>
                  <wp:effectExtent l="0" t="0" r="15240" b="17145"/>
                  <wp:wrapNone/>
                  <wp:docPr id="285" name="图片_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图片_10"/>
                          <pic:cNvPicPr/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6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1100*900*850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1.支架：为铝合金制作，易消毒永不生锈；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2.功能背板全部采用PMMA高分子材料，用模具吸塑一体成型；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3.产品外形时尚新颖、美观大方，双面玻璃；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婴儿洗礼池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201295</wp:posOffset>
                  </wp:positionV>
                  <wp:extent cx="783590" cy="820420"/>
                  <wp:effectExtent l="0" t="0" r="16510" b="17780"/>
                  <wp:wrapNone/>
                  <wp:docPr id="318" name="图片_10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图片_10_SpCnt_1"/>
                          <pic:cNvPicPr/>
                        </pic:nvPicPr>
                        <pic:blipFill>
                          <a:blip r:embed="rId8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590" cy="82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1000*790*850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1.台面支架：为铝合金制作，易消毒永不生锈；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2.柜体内有防腐防潮的储物底板；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3.柜门采用专业定做的整体烤漆面板制作；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4.台面及功能背板全部采用PMMA高分子材料，用模具吸塑一体成型；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5.池内为适用婴儿洗澡设计了曲线模形，池面可套防感染一次性塑料套，池边有防溢水导水沟及下水，有护理操作人员抗疲劳靠手设计，台面后端设有温控操作系统，池边设有洗澡用品放置专用区；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206375</wp:posOffset>
                  </wp:positionV>
                  <wp:extent cx="778510" cy="568960"/>
                  <wp:effectExtent l="0" t="0" r="2540" b="2540"/>
                  <wp:wrapNone/>
                  <wp:docPr id="321" name="图片_7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图片_77"/>
                          <pic:cNvPicPr/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2.脚架：五金脚架；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休闲茶几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175895</wp:posOffset>
                  </wp:positionV>
                  <wp:extent cx="778510" cy="572770"/>
                  <wp:effectExtent l="0" t="0" r="2540" b="17780"/>
                  <wp:wrapNone/>
                  <wp:docPr id="319" name="图片_1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图片_141"/>
                          <pic:cNvPicPr/>
                        </pic:nvPicPr>
                        <pic:blipFill>
                          <a:blip r:embed="rId9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φ700*700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1.贴面材料：采用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AAA级优质樱桃木木皮，厚度为0.6mm；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2.基材：采用25mm厚实木多层板；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3.油漆：采用环保油漆，符合环保标准，油漆工艺符合工序要求；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4.配置：喷塑钢架；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97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壁挂可折叠尿布台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92710</wp:posOffset>
                  </wp:positionV>
                  <wp:extent cx="843915" cy="636270"/>
                  <wp:effectExtent l="0" t="0" r="13335" b="11430"/>
                  <wp:wrapNone/>
                  <wp:docPr id="323" name="图片_1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3" name="图片_119"/>
                          <pic:cNvPicPr/>
                        </pic:nvPicPr>
                        <pic:blipFill>
                          <a:blip r:embed="rId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3915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850*540*100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1.主材：基材采用18mm厚木纹色E0级实木颗粒板；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2.软包垫：采用优质医用抗菌超纤皮（超纤皮厚度不低于1.2mm），防磨防污性好；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3.封边：采用2.0mm厚PVC封边条，全自动封边机完成封边；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哺乳沙发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66040</wp:posOffset>
                  </wp:positionV>
                  <wp:extent cx="790575" cy="774700"/>
                  <wp:effectExtent l="0" t="0" r="9525" b="6350"/>
                  <wp:wrapNone/>
                  <wp:docPr id="316" name="图片_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6" name="图片_35"/>
                          <pic:cNvPicPr/>
                        </pic:nvPicPr>
                        <pic:blipFill>
                          <a:blip r:embed="rId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1490*800*760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2.海棉：采用阻燃PU泡棉，可防氧化，防碎，久使用不变形；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3.内框架：采用优质不变形多层板；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4.脚架：五金脚架；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双层床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364490</wp:posOffset>
                  </wp:positionV>
                  <wp:extent cx="790575" cy="702945"/>
                  <wp:effectExtent l="0" t="0" r="9525" b="1905"/>
                  <wp:wrapNone/>
                  <wp:docPr id="322" name="图片_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图片_63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2000*1000*1780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1.采用天然橡胶木，纹路流畅、色泽均匀、质感自然；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2.外观无裂缝、无孔洞等缺陷；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3.四腿落地；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4.床主立柱采用70mm*70mm橡胶木木条，床厅采用30mm*95mm的橡胶木板条，表面清漆处理，床板采用杉木床板，床板档采用杂木档；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5.配置：带床垫；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双层床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278130</wp:posOffset>
                  </wp:positionV>
                  <wp:extent cx="790575" cy="703580"/>
                  <wp:effectExtent l="0" t="0" r="9525" b="1270"/>
                  <wp:wrapNone/>
                  <wp:docPr id="317" name="图片_6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" name="图片_63_SpCnt_1"/>
                          <pic:cNvPicPr/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1900*1000*1780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1.采用天然橡胶木，纹路流畅、色泽均匀、质感自然；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2.外观无裂缝、无孔洞等缺陷；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3.四腿落地；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4.床主立柱采用70mm*70mm橡胶木木条，床厅采用30mm*95mm的橡胶木板条，表面清漆处理，床板采用杉木床板，床板档采用杂木档；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5.配置：带床垫；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病房单人床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82550</wp:posOffset>
                  </wp:positionV>
                  <wp:extent cx="881380" cy="881380"/>
                  <wp:effectExtent l="0" t="0" r="13970" b="13970"/>
                  <wp:wrapNone/>
                  <wp:docPr id="283" name="图片_23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图片_23_SpCnt_1"/>
                          <pic:cNvPicPr/>
                        </pic:nvPicPr>
                        <pic:blipFill>
                          <a:blip r:embed="rId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138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1500*2000*1000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1.采用天然橡胶木，纹路流畅、色泽均匀、质感自然；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2.外观无裂缝、无孔洞等缺陷；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3.面料：采用优质品牌抑菌超纤皮，（厚度不低于1.2mm），皮面光泽度好，透气性强，柔软且富于韧性，着色牢度强，无结疤及皮面自然缺陷；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4.海棉：采用优质品牌阻燃PU泡棉，可防氧化，防碎；坐感舒适，根据人体工程学原理设计；底部及成型海绵面再附一次定型泡棉、高回弹海绵，座、背内置蛇形钢拉簧回橡皮拉带；依据人体工程学原理设计；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5.含床垫；床靠背含超纤皮软包，实木脚架；靠背含软包；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病房双人床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325120</wp:posOffset>
                  </wp:positionV>
                  <wp:extent cx="883285" cy="880745"/>
                  <wp:effectExtent l="0" t="0" r="12065" b="14605"/>
                  <wp:wrapNone/>
                  <wp:docPr id="264" name="图片_24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图片_24_SpCnt_1"/>
                          <pic:cNvPicPr/>
                        </pic:nvPicPr>
                        <pic:blipFill>
                          <a:blip r:embed="rId9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8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1800*2000*1000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1.采用天然橡胶木，纹路流畅、色泽均匀、质感自然；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2.外观无裂缝、无孔洞等缺陷；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3.面料：采用优质品牌抑菌超纤皮，（厚度不低于1.2mm），皮面光泽度好，透气性强，柔软且富于韧性，着色牢度强，无结疤及皮面自然缺陷；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4.海棉：采用优质品牌阻燃PU泡棉，可防氧化，防碎；坐感舒适，根据人体工程学原理设计；底部及成型海绵面再附一次定型泡棉、高回弹海绵，座、背内置蛇形钢拉簧回橡皮拉带；依据人体工程学原理设计；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5.含床垫；床靠背含超纤皮软包，实木脚架；靠背含软包；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病房三人沙发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450215</wp:posOffset>
                  </wp:positionV>
                  <wp:extent cx="854075" cy="526415"/>
                  <wp:effectExtent l="0" t="0" r="3175" b="6985"/>
                  <wp:wrapNone/>
                  <wp:docPr id="282" name="图片_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图片_5_SpCnt_1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三人位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1.面料：采用优质品牌抑菌超纤皮，（厚度不低于1.2mm），皮面光泽度好，透气性强，柔软且富于韧性，着色牢度强，无结疤及皮面自然缺陷；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2.海棉：采用优质品牌阻燃PU泡棉，可防氧化，防碎；坐感舒适，根据人体工程学原理设计；底部及成型海绵面再附一次定型泡棉、高回弹海绵，座、背内置蛇形钢拉簧回橡皮拉带；依据人体工程学原理设计；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3.内框架：采用优质不变形硬木框结构，并经防腐、防潮、防虫化学处理，接口密封坚固；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4.脚架：实木脚；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病房双人沙发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450215</wp:posOffset>
                  </wp:positionV>
                  <wp:extent cx="854075" cy="526415"/>
                  <wp:effectExtent l="0" t="0" r="3175" b="6985"/>
                  <wp:wrapNone/>
                  <wp:docPr id="274" name="图片_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图片_5_SpCnt_2"/>
                          <pic:cNvPicPr/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双人位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1.面料：采用优质品牌抑菌超纤皮，（厚度不低于1.2mm），皮面光泽度好，透气性强，柔软且富于韧性，着色牢度强，无结疤及皮面自然缺</w:t>
            </w:r>
            <w:bookmarkStart w:id="0" w:name="_GoBack"/>
            <w:bookmarkEnd w:id="0"/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2.海棉：采用优质品牌阻燃PU泡棉，可防氧化，防碎；坐感舒适，根据人体工程学原理设计；底部及成型海绵面再附一次定型泡棉、高回弹海绵，座、背内置蛇形钢拉簧回橡皮拉带；依据人体工程学原理设计；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3.内框架：采用优质不变形硬木框结构，并经防腐、防潮、防虫化学处理，接口密封坚固；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4.脚架：实木脚；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病房贵妃椅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389890</wp:posOffset>
                  </wp:positionV>
                  <wp:extent cx="1041400" cy="702945"/>
                  <wp:effectExtent l="0" t="0" r="6350" b="1905"/>
                  <wp:wrapNone/>
                  <wp:docPr id="281" name="图片_1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图片_15_SpCnt_1"/>
                          <pic:cNvPicPr/>
                        </pic:nvPicPr>
                        <pic:blipFill>
                          <a:blip r:embed="rId9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70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1600*700*800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1.面料：采用优质品牌抑菌超纤皮，（厚度不低于1.2mm），皮面光泽度好，透气性强，柔软且富于韧性，着色牢度强，无结疤及皮面自然缺陷；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2.海棉：采用优质品牌阻燃PU泡棉，可防氧化，防碎；坐感舒适，根据人体工程学原理设计；底部及成型海绵面再附一次定型泡棉、高回弹海绵，座、背内置蛇形钢拉簧回橡皮拉带；依据人体工程学原理设计；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3.内框架：采用优质不变形硬木框结构，并经防腐、防潮、防虫化学处理，接口密封坚固；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4.脚架：实木脚；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病房茶几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400050</wp:posOffset>
                  </wp:positionV>
                  <wp:extent cx="927735" cy="617220"/>
                  <wp:effectExtent l="0" t="0" r="5715" b="11430"/>
                  <wp:wrapNone/>
                  <wp:docPr id="280" name="图片_6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图片_6_SpCnt_3"/>
                          <pic:cNvPicPr/>
                        </pic:nvPicPr>
                        <pic:blipFill>
                          <a:blip r:embed="rId9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735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1260*650*420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1.主材：采用优质橡胶木实木材料，自然木纹，保留天然特性，色彩明亮、永不褪色，具有防水、防火、防刮伤的特点；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2.外观无裂缝、无孔洞等缺陷，条纹清晰；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3.喷优质品牌；环保油漆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达到E0级环保标准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油漆工艺符合工序要求；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单人陪护沙发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531495</wp:posOffset>
                  </wp:positionV>
                  <wp:extent cx="556260" cy="631190"/>
                  <wp:effectExtent l="0" t="0" r="15240" b="16510"/>
                  <wp:wrapNone/>
                  <wp:docPr id="267" name="图片_25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图片_25_SpCnt_1"/>
                          <pic:cNvPicPr/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6260" cy="631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收起：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W870*D930*H950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展开：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W870*D2150*H950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面料：采用优质品牌抑菌超纤皮（厚度不低于1.2mm），皮面光泽度好，透气性强，柔软且富于韧性，着色牢度强，无结疤及皮面自然缺陷；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2.海棉：采用优质品牌阻燃PU泡棉，可防氧化，防碎；坐感舒适，根据人体工程学原理设计；底部及成型海绵面再附一次定型泡棉、高回弹海绵，座、背内置蛇形钢拉簧回橡皮拉带；依据人体工程学原理设计；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3.内框架：采用优质不变形硬木框结构，并经防腐、防潮、防虫化学处理，接口密封坚固；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4.脚架：实木扶手脚垫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5.配置：内框架采用三级抽拉结构，使用更加顺畅；扶手为圆弧设计，有很好的握感，缝线设在扶手外围，满足院感要求，耐磨、易清洁、久经耐用；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123190</wp:posOffset>
                  </wp:positionV>
                  <wp:extent cx="865505" cy="765810"/>
                  <wp:effectExtent l="0" t="0" r="10795" b="15240"/>
                  <wp:wrapNone/>
                  <wp:docPr id="271" name="图片_1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图片_1_SpCnt_2"/>
                          <pic:cNvPicPr/>
                        </pic:nvPicPr>
                        <pic:blipFill>
                          <a:blip r:embed="rId1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0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1200*650*750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1.采用榉木本色，自然木纹，保留天然特性，色彩明亮、永不褪色，具有防水、防火、防刮伤的特点；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2.采用实木封边条；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3.桌面板厚度为22mm，脚架为金属脚架；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4.外观无裂缝、无孔洞等缺陷；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146685</wp:posOffset>
                  </wp:positionV>
                  <wp:extent cx="728345" cy="726440"/>
                  <wp:effectExtent l="0" t="0" r="14605" b="16510"/>
                  <wp:wrapNone/>
                  <wp:docPr id="277" name="图片_6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图片_648"/>
                          <pic:cNvPicPr/>
                        </pic:nvPicPr>
                        <pic:blipFill>
                          <a:blip r:embed="rId1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优质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环保PP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无毒无味，耐高温，寿命长；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2.坐板采用曲线设计，久坐不累，塑料脚+塑料座垫；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包厢餐桌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190500</wp:posOffset>
                  </wp:positionV>
                  <wp:extent cx="1019810" cy="825500"/>
                  <wp:effectExtent l="0" t="0" r="0" b="0"/>
                  <wp:wrapNone/>
                  <wp:docPr id="273" name="图片_1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图片_178"/>
                          <pic:cNvPicPr/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810" cy="82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φ1500*760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1.材料：表面贴0.6mm胡桃木皮，基材选用中纤板，甲醛释放量达到环保标准；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2.台面喷油漆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符合环保标准，除台面外用水性漆喷涂；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3.工艺：油漆工艺五底三面，符合工艺要求；                                                                                                                                                                  4.配置：桌面配置+玻璃转盘；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包厢餐椅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139065</wp:posOffset>
                  </wp:positionV>
                  <wp:extent cx="633095" cy="809625"/>
                  <wp:effectExtent l="0" t="0" r="14605" b="9525"/>
                  <wp:wrapNone/>
                  <wp:docPr id="270" name="图片_2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图片_2_SpCnt_2"/>
                          <pic:cNvPicPr/>
                        </pic:nvPicPr>
                        <pic:blipFill>
                          <a:blip r:embed="rId1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09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1.面料：采用优质超纤皮，（厚度不低于1.2mm），皮面光泽度好，透气性强，柔软且富于韧性，着色牢度强，无结疤及皮面自然缺陷；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2.框架：采用曲木内架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3.脚架：实木油漆脚架，含水量严格控制在国家最高标准10%以内，南北温差变化率≤2%，需无卷翘、变形、开裂，并经防腐、防蛀处理；椅脚不低于40mm粗；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儿童活动地垫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186690</wp:posOffset>
                  </wp:positionV>
                  <wp:extent cx="736600" cy="658495"/>
                  <wp:effectExtent l="0" t="0" r="6350" b="8255"/>
                  <wp:wrapNone/>
                  <wp:docPr id="278" name="图片_25_SpCnt_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图片_25_SpCnt_2"/>
                          <pic:cNvPicPr/>
                        </pic:nvPicPr>
                        <pic:blipFill>
                          <a:blip r:embed="rId1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H=25mm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1.海棉：采用优质高密度发泡气孔；高回弹，不易扁塌变形，减震降噪，手感柔软；环保pe材质；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3.两侧有魔术贴设计，贴合牢固，可多次使用；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218.6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墙面软包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273685</wp:posOffset>
                  </wp:positionV>
                  <wp:extent cx="810260" cy="492125"/>
                  <wp:effectExtent l="0" t="0" r="8890" b="3175"/>
                  <wp:wrapNone/>
                  <wp:docPr id="265" name="图片_26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图片_26_SpCnt_1"/>
                          <pic:cNvPicPr/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260" cy="49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H=1200mm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1.表面采用优质医用抗菌超纤皮（超纤皮厚度不低于1.2mm），防磨防污性好；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2.海棉：采用优质品牌阻燃PU泡棉，可防氧化，防碎；高回弹，不易扁塌变形，减震降噪，手感柔软；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3.背板：采用18mm厚木纹色E0级实木颗粒板m；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4.背面使用环保黏胶；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平方米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导医台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561340</wp:posOffset>
                  </wp:positionV>
                  <wp:extent cx="954405" cy="718820"/>
                  <wp:effectExtent l="0" t="0" r="17145" b="5080"/>
                  <wp:wrapNone/>
                  <wp:docPr id="269" name="图片_1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图片_1_SpCnt_3"/>
                          <pic:cNvPicPr/>
                        </pic:nvPicPr>
                        <pic:blipFill>
                          <a:blip r:embed="rId10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40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1500*700*750/1050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1.台面板材质：采用医用亚克力人造石，其材料厚度≥12mm，亚克力成分≥17%；具有易清洁、抗污垢、耐冲击、耐高温、具有阻燃性、无毒等特点，人造石正面挂沿厚度为80mm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坐人面挂沿40mm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转角处做倒圆处理；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2.主架采用2.0mm镀锌钢管，柜体内外立面采用电解钢板，钢板厚度≥1.0mm，表面光滑、平整，不易损伤；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4.粉末：采用优质品牌抗菌环氧树脂粉末喷涂；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5.踢脚线：采用厚度≥1.0mmSUS304拉丝不锈钢，高120mm，比柜体前端面缩进尺寸为60mm；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6.配置：1个单抽单开门+1个主机柜+2个键盘抽+下台面+上台面；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折叠休息椅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161925</wp:posOffset>
                  </wp:positionV>
                  <wp:extent cx="948690" cy="948055"/>
                  <wp:effectExtent l="0" t="0" r="3810" b="4445"/>
                  <wp:wrapNone/>
                  <wp:docPr id="272" name="图片_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图片_18"/>
                          <pic:cNvPicPr/>
                        </pic:nvPicPr>
                        <pic:blipFill>
                          <a:blip r:embed="rId10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948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1.采用pe藤材质，透气不闷热，触感冰凉；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2.海绵：采用优质品牌一体成形定形高密度泡棉，持久使用不变形；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3.采用40*20mm升级加粗钢管；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4.配置：快速折叠，不占空间；大角度调节；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操作台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502285</wp:posOffset>
                  </wp:positionV>
                  <wp:extent cx="946150" cy="709930"/>
                  <wp:effectExtent l="0" t="0" r="6350" b="13970"/>
                  <wp:wrapNone/>
                  <wp:docPr id="268" name="图片_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图片_20"/>
                          <pic:cNvPicPr/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2400*750*1050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1.台面板材质：采用医用亚克力人造石，其材料厚度≥12mm，亚克力成分≥17%；具有易清洁、抗污垢、耐冲击、耐高温、具有阻燃性、无毒等特点，人造石正面挂沿厚度为80mm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坐人面挂沿40mm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转角处做倒圆处理；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2.主架采用2.0mm镀锌钢管，柜体内外立面采用电解钢板，钢板厚度≥1.0mm，表面光滑、平整，不易损伤；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3.五金配件：阻尼铰链，钢珠三节导轨、锁具均采用优质品牌；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4.粉末：采用优质品牌抗菌环氧树脂粉末喷涂；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5.踢脚线：采用厚度≥1.0mmSUS304拉丝不锈钢，高120mm，比柜体前端面缩进尺寸为60mm；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6.配置：2个单抽单开门+2个主机柜+2个键盘抽+下台面+上台面；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电动按摩床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169545</wp:posOffset>
                  </wp:positionV>
                  <wp:extent cx="857885" cy="777240"/>
                  <wp:effectExtent l="0" t="0" r="18415" b="3810"/>
                  <wp:wrapNone/>
                  <wp:docPr id="275" name="图片_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图片_30"/>
                          <pic:cNvPicPr/>
                        </pic:nvPicPr>
                        <pic:blipFill>
                          <a:blip r:embed="rId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1.表面采用优质医用抗菌超纤皮（超纤皮厚度不低于1.2mm），防磨防污性好；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2.海棉：采用优质品牌阻燃PU泡棉，可防氧化，防碎；高回弹，不易扁塌变形，减震降噪，手感柔软；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3.配置：含头枕、舒适腰托、柔软扶手、不锈钢水阀、脚踏；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存包柜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140970</wp:posOffset>
                  </wp:positionV>
                  <wp:extent cx="935355" cy="850900"/>
                  <wp:effectExtent l="0" t="0" r="17145" b="6350"/>
                  <wp:wrapNone/>
                  <wp:docPr id="276" name="图片_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图片_31"/>
                          <pic:cNvPicPr/>
                        </pic:nvPicPr>
                        <pic:blipFill>
                          <a:blip r:embed="rId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850*460*1800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1.材质：采用≥1.0mm厚冷轧钢板，拉伸度≥42%，表面经过静电喷涂处理，表面硬度2H，耐酸雾性300小时无变化；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2.结构：经过精密模具冲压成型，稳固性好；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3.配置：红外线条形码、4.7寸超大彩色屏幕；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更衣房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96520</wp:posOffset>
                  </wp:positionV>
                  <wp:extent cx="770890" cy="885190"/>
                  <wp:effectExtent l="0" t="0" r="10160" b="10160"/>
                  <wp:wrapNone/>
                  <wp:docPr id="279" name="图片_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图片_37"/>
                          <pic:cNvPicPr/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890" cy="885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1000*1000*2000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1.材质：框架为304#不锈钢材质；一体焊接；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2.材料要求：柜体钢板厚度1.0mm，经激光切割，数控折弯成型，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3.拉帘为布料；防火处理；防潮耐污染耐刮花；保证私密空间；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超声储物柜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133985</wp:posOffset>
                  </wp:positionV>
                  <wp:extent cx="988060" cy="985520"/>
                  <wp:effectExtent l="0" t="0" r="2540" b="5080"/>
                  <wp:wrapNone/>
                  <wp:docPr id="266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图片_86"/>
                          <pic:cNvPicPr/>
                        </pic:nvPicPr>
                        <pic:blipFill>
                          <a:blip r:embed="rId1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985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900*420*1800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材料：整体为18mm厚木纹色E0级实木多层板；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封边：采用优质品牌PVC封边，优质品牌胶；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铰链：采用缓冲铰链；制作工艺精湛，外观漂亮；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五金配件：阻尼铰链，耐久性不少于80000次；耐腐蚀18h无损；拉手；锁，使用寿命不低于10000次；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5.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配置：下柜双开门；上柜为层柜；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1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圆形茶几</w:t>
            </w:r>
          </w:p>
        </w:tc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bdr w:val="single" w:color="000000" w:sz="4" w:space="0"/>
                <w:lang w:val="en-US" w:eastAsia="zh-CN" w:bidi="ar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58420</wp:posOffset>
                  </wp:positionV>
                  <wp:extent cx="514985" cy="645795"/>
                  <wp:effectExtent l="0" t="0" r="18415" b="1905"/>
                  <wp:wrapNone/>
                  <wp:docPr id="320" name="图片_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图片_78"/>
                          <pic:cNvPicPr/>
                        </pic:nvPicPr>
                        <pic:blipFill>
                          <a:blip r:embed="rId1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985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φ500*700</w:t>
            </w:r>
          </w:p>
        </w:tc>
        <w:tc>
          <w:tcPr>
            <w:tcW w:w="7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1.贴面材料：采用进口AAA级优质樱桃木木皮，厚度为0.6mm；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2.基材：采用25mm厚实木多层板；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3.油漆：采用环保油漆，符合国际环保标准，油漆工艺符合工序要求；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4.配置：喷塑钢架；</w:t>
            </w:r>
          </w:p>
        </w:tc>
        <w:tc>
          <w:tcPr>
            <w:tcW w:w="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张</w:t>
            </w:r>
          </w:p>
        </w:tc>
      </w:tr>
    </w:tbl>
    <w:p/>
    <w:sectPr>
      <w:pgSz w:w="16838" w:h="11906" w:orient="landscape"/>
      <w:pgMar w:top="980" w:right="1440" w:bottom="106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74484"/>
    <w:rsid w:val="109269A1"/>
    <w:rsid w:val="13574484"/>
    <w:rsid w:val="1D9623A8"/>
    <w:rsid w:val="4719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120" w:line="240" w:lineRule="auto"/>
      <w:ind w:left="420" w:leftChars="200" w:firstLine="420"/>
      <w:jc w:val="left"/>
    </w:pPr>
    <w:rPr>
      <w:rFonts w:eastAsia="宋体"/>
    </w:rPr>
  </w:style>
  <w:style w:type="paragraph" w:styleId="3">
    <w:name w:val="Body Text Indent"/>
    <w:basedOn w:val="1"/>
    <w:next w:val="4"/>
    <w:uiPriority w:val="0"/>
    <w:pPr>
      <w:spacing w:line="440" w:lineRule="exact"/>
      <w:ind w:firstLine="480" w:firstLineChars="200"/>
      <w:jc w:val="both"/>
    </w:pPr>
    <w:rPr>
      <w:rFonts w:ascii="Times New Roman" w:hAnsi="Times New Roman" w:eastAsia="仿宋_GB2312" w:cs="Times New Roman"/>
    </w:rPr>
  </w:style>
  <w:style w:type="paragraph" w:styleId="4">
    <w:name w:val="Normal Indent"/>
    <w:basedOn w:val="1"/>
    <w:qFormat/>
    <w:uiPriority w:val="0"/>
    <w:pPr>
      <w:widowControl w:val="0"/>
      <w:spacing w:line="360" w:lineRule="auto"/>
      <w:ind w:firstLine="200" w:firstLineChars="200"/>
    </w:pPr>
    <w:rPr>
      <w:kern w:val="2"/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image" Target="media/image96.png"/><Relationship Id="rId98" Type="http://schemas.openxmlformats.org/officeDocument/2006/relationships/image" Target="media/image95.png"/><Relationship Id="rId97" Type="http://schemas.openxmlformats.org/officeDocument/2006/relationships/image" Target="media/image94.png"/><Relationship Id="rId96" Type="http://schemas.openxmlformats.org/officeDocument/2006/relationships/image" Target="media/image93.png"/><Relationship Id="rId95" Type="http://schemas.openxmlformats.org/officeDocument/2006/relationships/image" Target="media/image92.png"/><Relationship Id="rId94" Type="http://schemas.openxmlformats.org/officeDocument/2006/relationships/image" Target="media/image91.png"/><Relationship Id="rId93" Type="http://schemas.openxmlformats.org/officeDocument/2006/relationships/image" Target="media/image90.png"/><Relationship Id="rId92" Type="http://schemas.openxmlformats.org/officeDocument/2006/relationships/image" Target="media/image89.png"/><Relationship Id="rId91" Type="http://schemas.openxmlformats.org/officeDocument/2006/relationships/image" Target="media/image88.png"/><Relationship Id="rId90" Type="http://schemas.openxmlformats.org/officeDocument/2006/relationships/image" Target="media/image87.png"/><Relationship Id="rId9" Type="http://schemas.openxmlformats.org/officeDocument/2006/relationships/image" Target="media/image6.png"/><Relationship Id="rId89" Type="http://schemas.openxmlformats.org/officeDocument/2006/relationships/image" Target="media/image86.png"/><Relationship Id="rId88" Type="http://schemas.openxmlformats.org/officeDocument/2006/relationships/image" Target="media/image85.png"/><Relationship Id="rId87" Type="http://schemas.openxmlformats.org/officeDocument/2006/relationships/image" Target="media/image84.png"/><Relationship Id="rId86" Type="http://schemas.openxmlformats.org/officeDocument/2006/relationships/image" Target="media/image83.png"/><Relationship Id="rId85" Type="http://schemas.openxmlformats.org/officeDocument/2006/relationships/image" Target="media/image82.png"/><Relationship Id="rId84" Type="http://schemas.openxmlformats.org/officeDocument/2006/relationships/image" Target="media/image81.png"/><Relationship Id="rId83" Type="http://schemas.openxmlformats.org/officeDocument/2006/relationships/image" Target="media/image80.png"/><Relationship Id="rId82" Type="http://schemas.openxmlformats.org/officeDocument/2006/relationships/image" Target="media/image79.png"/><Relationship Id="rId81" Type="http://schemas.openxmlformats.org/officeDocument/2006/relationships/image" Target="media/image78.png"/><Relationship Id="rId80" Type="http://schemas.openxmlformats.org/officeDocument/2006/relationships/image" Target="media/image77.png"/><Relationship Id="rId8" Type="http://schemas.openxmlformats.org/officeDocument/2006/relationships/image" Target="media/image5.png"/><Relationship Id="rId79" Type="http://schemas.openxmlformats.org/officeDocument/2006/relationships/image" Target="media/image76.png"/><Relationship Id="rId78" Type="http://schemas.openxmlformats.org/officeDocument/2006/relationships/image" Target="media/image75.png"/><Relationship Id="rId77" Type="http://schemas.openxmlformats.org/officeDocument/2006/relationships/image" Target="media/image74.png"/><Relationship Id="rId76" Type="http://schemas.openxmlformats.org/officeDocument/2006/relationships/image" Target="media/image73.png"/><Relationship Id="rId75" Type="http://schemas.openxmlformats.org/officeDocument/2006/relationships/image" Target="media/image72.png"/><Relationship Id="rId74" Type="http://schemas.openxmlformats.org/officeDocument/2006/relationships/image" Target="media/image71.png"/><Relationship Id="rId73" Type="http://schemas.openxmlformats.org/officeDocument/2006/relationships/image" Target="media/image70.png"/><Relationship Id="rId72" Type="http://schemas.openxmlformats.org/officeDocument/2006/relationships/image" Target="media/image69.png"/><Relationship Id="rId71" Type="http://schemas.openxmlformats.org/officeDocument/2006/relationships/image" Target="media/image68.png"/><Relationship Id="rId70" Type="http://schemas.openxmlformats.org/officeDocument/2006/relationships/image" Target="media/image67.png"/><Relationship Id="rId7" Type="http://schemas.openxmlformats.org/officeDocument/2006/relationships/image" Target="media/image4.png"/><Relationship Id="rId69" Type="http://schemas.openxmlformats.org/officeDocument/2006/relationships/image" Target="media/image66.png"/><Relationship Id="rId68" Type="http://schemas.openxmlformats.org/officeDocument/2006/relationships/image" Target="media/image65.png"/><Relationship Id="rId67" Type="http://schemas.openxmlformats.org/officeDocument/2006/relationships/image" Target="media/image64.png"/><Relationship Id="rId66" Type="http://schemas.openxmlformats.org/officeDocument/2006/relationships/image" Target="media/image63.png"/><Relationship Id="rId65" Type="http://schemas.openxmlformats.org/officeDocument/2006/relationships/image" Target="media/image62.png"/><Relationship Id="rId64" Type="http://schemas.openxmlformats.org/officeDocument/2006/relationships/image" Target="media/image61.png"/><Relationship Id="rId63" Type="http://schemas.openxmlformats.org/officeDocument/2006/relationships/image" Target="media/image60.png"/><Relationship Id="rId62" Type="http://schemas.openxmlformats.org/officeDocument/2006/relationships/image" Target="media/image59.png"/><Relationship Id="rId61" Type="http://schemas.openxmlformats.org/officeDocument/2006/relationships/image" Target="media/image58.png"/><Relationship Id="rId60" Type="http://schemas.openxmlformats.org/officeDocument/2006/relationships/image" Target="media/image57.png"/><Relationship Id="rId6" Type="http://schemas.openxmlformats.org/officeDocument/2006/relationships/image" Target="media/image3.png"/><Relationship Id="rId59" Type="http://schemas.openxmlformats.org/officeDocument/2006/relationships/image" Target="media/image56.png"/><Relationship Id="rId58" Type="http://schemas.openxmlformats.org/officeDocument/2006/relationships/image" Target="media/image55.png"/><Relationship Id="rId57" Type="http://schemas.openxmlformats.org/officeDocument/2006/relationships/image" Target="media/image54.png"/><Relationship Id="rId56" Type="http://schemas.openxmlformats.org/officeDocument/2006/relationships/image" Target="media/image53.png"/><Relationship Id="rId55" Type="http://schemas.openxmlformats.org/officeDocument/2006/relationships/image" Target="media/image52.png"/><Relationship Id="rId54" Type="http://schemas.openxmlformats.org/officeDocument/2006/relationships/image" Target="media/image51.png"/><Relationship Id="rId53" Type="http://schemas.openxmlformats.org/officeDocument/2006/relationships/image" Target="media/image50.png"/><Relationship Id="rId52" Type="http://schemas.openxmlformats.org/officeDocument/2006/relationships/image" Target="media/image49.png"/><Relationship Id="rId51" Type="http://schemas.openxmlformats.org/officeDocument/2006/relationships/image" Target="media/image48.png"/><Relationship Id="rId50" Type="http://schemas.openxmlformats.org/officeDocument/2006/relationships/image" Target="media/image47.png"/><Relationship Id="rId5" Type="http://schemas.openxmlformats.org/officeDocument/2006/relationships/image" Target="media/image2.png"/><Relationship Id="rId49" Type="http://schemas.openxmlformats.org/officeDocument/2006/relationships/image" Target="media/image46.png"/><Relationship Id="rId48" Type="http://schemas.openxmlformats.org/officeDocument/2006/relationships/image" Target="media/image45.png"/><Relationship Id="rId47" Type="http://schemas.openxmlformats.org/officeDocument/2006/relationships/image" Target="media/image44.png"/><Relationship Id="rId46" Type="http://schemas.openxmlformats.org/officeDocument/2006/relationships/image" Target="media/image43.png"/><Relationship Id="rId45" Type="http://schemas.openxmlformats.org/officeDocument/2006/relationships/image" Target="media/image42.png"/><Relationship Id="rId44" Type="http://schemas.openxmlformats.org/officeDocument/2006/relationships/image" Target="media/image41.png"/><Relationship Id="rId43" Type="http://schemas.openxmlformats.org/officeDocument/2006/relationships/image" Target="media/image40.png"/><Relationship Id="rId42" Type="http://schemas.openxmlformats.org/officeDocument/2006/relationships/image" Target="media/image39.png"/><Relationship Id="rId41" Type="http://schemas.openxmlformats.org/officeDocument/2006/relationships/image" Target="media/image38.png"/><Relationship Id="rId40" Type="http://schemas.openxmlformats.org/officeDocument/2006/relationships/image" Target="media/image37.png"/><Relationship Id="rId4" Type="http://schemas.openxmlformats.org/officeDocument/2006/relationships/image" Target="media/image1.png"/><Relationship Id="rId39" Type="http://schemas.openxmlformats.org/officeDocument/2006/relationships/image" Target="media/image36.png"/><Relationship Id="rId38" Type="http://schemas.openxmlformats.org/officeDocument/2006/relationships/image" Target="media/image35.png"/><Relationship Id="rId37" Type="http://schemas.openxmlformats.org/officeDocument/2006/relationships/image" Target="media/image34.png"/><Relationship Id="rId36" Type="http://schemas.openxmlformats.org/officeDocument/2006/relationships/image" Target="media/image33.png"/><Relationship Id="rId35" Type="http://schemas.openxmlformats.org/officeDocument/2006/relationships/image" Target="media/image32.png"/><Relationship Id="rId34" Type="http://schemas.openxmlformats.org/officeDocument/2006/relationships/image" Target="media/image31.png"/><Relationship Id="rId33" Type="http://schemas.openxmlformats.org/officeDocument/2006/relationships/image" Target="media/image30.png"/><Relationship Id="rId32" Type="http://schemas.openxmlformats.org/officeDocument/2006/relationships/image" Target="media/image29.png"/><Relationship Id="rId31" Type="http://schemas.openxmlformats.org/officeDocument/2006/relationships/image" Target="media/image28.png"/><Relationship Id="rId30" Type="http://schemas.openxmlformats.org/officeDocument/2006/relationships/image" Target="media/image27.png"/><Relationship Id="rId3" Type="http://schemas.openxmlformats.org/officeDocument/2006/relationships/theme" Target="theme/theme1.xml"/><Relationship Id="rId29" Type="http://schemas.openxmlformats.org/officeDocument/2006/relationships/image" Target="media/image26.png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6" Type="http://schemas.openxmlformats.org/officeDocument/2006/relationships/fontTable" Target="fontTable.xml"/><Relationship Id="rId115" Type="http://schemas.openxmlformats.org/officeDocument/2006/relationships/customXml" Target="../customXml/item1.xml"/><Relationship Id="rId114" Type="http://schemas.openxmlformats.org/officeDocument/2006/relationships/image" Target="media/image111.png"/><Relationship Id="rId113" Type="http://schemas.openxmlformats.org/officeDocument/2006/relationships/image" Target="media/image110.png"/><Relationship Id="rId112" Type="http://schemas.openxmlformats.org/officeDocument/2006/relationships/image" Target="media/image109.png"/><Relationship Id="rId111" Type="http://schemas.openxmlformats.org/officeDocument/2006/relationships/image" Target="media/image108.png"/><Relationship Id="rId110" Type="http://schemas.openxmlformats.org/officeDocument/2006/relationships/image" Target="media/image107.png"/><Relationship Id="rId11" Type="http://schemas.openxmlformats.org/officeDocument/2006/relationships/image" Target="media/image8.png"/><Relationship Id="rId109" Type="http://schemas.openxmlformats.org/officeDocument/2006/relationships/image" Target="media/image106.png"/><Relationship Id="rId108" Type="http://schemas.openxmlformats.org/officeDocument/2006/relationships/image" Target="media/image105.png"/><Relationship Id="rId107" Type="http://schemas.openxmlformats.org/officeDocument/2006/relationships/image" Target="media/image104.png"/><Relationship Id="rId106" Type="http://schemas.openxmlformats.org/officeDocument/2006/relationships/image" Target="media/image103.png"/><Relationship Id="rId105" Type="http://schemas.openxmlformats.org/officeDocument/2006/relationships/image" Target="media/image102.png"/><Relationship Id="rId104" Type="http://schemas.openxmlformats.org/officeDocument/2006/relationships/image" Target="media/image101.png"/><Relationship Id="rId103" Type="http://schemas.openxmlformats.org/officeDocument/2006/relationships/image" Target="media/image100.png"/><Relationship Id="rId102" Type="http://schemas.openxmlformats.org/officeDocument/2006/relationships/image" Target="media/image99.png"/><Relationship Id="rId101" Type="http://schemas.openxmlformats.org/officeDocument/2006/relationships/image" Target="media/image98.png"/><Relationship Id="rId100" Type="http://schemas.openxmlformats.org/officeDocument/2006/relationships/image" Target="media/image97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2024-04-07T08:22:00Z</dcterms:created>
  <dc:creator>Administrator</dc:creator>
  <cp:lastModifiedBy>Administrator</cp:lastModifiedBy>
  <dcterms:modified xsi:type="dcterms:W3CDTF">2024-04-07T09:27:47Z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