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  <w:lang w:val="en-US" w:eastAsia="zh-CN"/>
        </w:rPr>
        <w:t xml:space="preserve">  </w:t>
      </w:r>
      <w:r>
        <w:rPr>
          <w:b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eastAsia="zh-CN"/>
        </w:rPr>
        <w:t>兰溪市公安局（含交警大队）辅警被装采购项目于20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eastAsia="zh-CN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eastAsia="zh-CN"/>
        </w:rPr>
        <w:t>日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14:30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eastAsia="zh-CN"/>
        </w:rPr>
        <w:t>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在金华市政府采购中心兰溪市分中心（兰溪市振兴路500号行政服务中心四楼开标室）通过“政府采购云平台（www.zcygov.cn）”实行在线开标。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评标委员会在对各供应商的投标文件进行评审。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浙江中兰工程项目管理有限公司于2020年9月9日发布中标结果公告，浙江中勋服装有限公司为预中标单位。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采购人及采购代理机构于2020年9月10日收到质疑函并进行了受理。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根据“《政府采购质疑和投诉办法》中华人民共和国财政部令第94号 第十四条 供应商对评审过程、中标或者成交结果提出质疑的，采购人、采购代理机构可以组织原评标委员会、竞争性谈判小组、询价小组或者竞争性磋商小组协助答复质疑”，采购代理机构于2020年9月17日召集原评标委员会协助质疑答复。</w:t>
      </w:r>
      <w:r>
        <w:rPr>
          <w:rFonts w:hint="eastAsia" w:ascii="宋体" w:hAnsi="宋体" w:eastAsia="宋体" w:cs="宋体"/>
          <w:sz w:val="24"/>
          <w:szCs w:val="24"/>
        </w:rPr>
        <w:t>根据质疑事项中提及的这两项评分细则，评标委员会各成员对原评分情况进行了核对和说明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评标委员会针对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质疑内容</w:t>
      </w:r>
      <w:r>
        <w:rPr>
          <w:rFonts w:hint="eastAsia" w:ascii="宋体" w:hAnsi="宋体" w:eastAsia="宋体" w:cs="宋体"/>
          <w:sz w:val="24"/>
          <w:szCs w:val="24"/>
        </w:rPr>
        <w:t>进行了讨论，并形成统一意见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由五位专家独自重新评分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改变了浙江中勋服装有限公司的总得分，排序有变动。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根据“中华人民共和国财政部令第 87 号《政府采购货物和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服务招标投标管理办》第六十四条评标结果汇总完成后，除下列情形外，任何人不得修改评标结果：（一）分值汇总计算错误的；（二）分项评分超出评分标准范围的；（三）评标委员会成员对客观评审因素评分不一致的；（四）经评标委员会认定评分畸高、畸低的。”评标委员会改变评标结果不符合上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因为评标委员会未按采购文件要求对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浙江中勋服装有限公司的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投标文件进行评审，经采购人同意，所以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本次采购活动作废标处理。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                         2020年9月24日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87B56"/>
    <w:rsid w:val="0169593D"/>
    <w:rsid w:val="14BF4093"/>
    <w:rsid w:val="1DC04DAB"/>
    <w:rsid w:val="5CEF557D"/>
    <w:rsid w:val="611A4629"/>
    <w:rsid w:val="651F2E6B"/>
    <w:rsid w:val="6C1E3890"/>
    <w:rsid w:val="76B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2020-09-24T06:06:00Z</dcterms:created>
  <dc:creator>somnus</dc:creator>
  <cp:lastModifiedBy>somnus</cp:lastModifiedBy>
  <dcterms:modified xsi:type="dcterms:W3CDTF">2020-09-24T10:14:01Z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