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关于《“2020年中国·柯桥指数发布创建单一来源采购》委托编制项目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项目需求：</w:t>
      </w:r>
      <w:bookmarkStart w:id="0" w:name="_GoBack"/>
      <w:bookmarkEnd w:id="0"/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一、项目概况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为做好指数发布工作，经会议讨论，同意在《柯桥日报》刊出“中国·柯桥纺织指数”宣传内容，全年共刊出价格指数10期1/2版面,37期1/8版面, 2期单版套红时尚指数分析报告，合作时间为2021年1月1日至2021年12月31日，合作费用预算人民币29万元，采用单一来源采购方式。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二、工作内容</w:t>
      </w:r>
    </w:p>
    <w:p>
      <w:pPr>
        <w:tabs>
          <w:tab w:val="left" w:pos="1632"/>
        </w:tabs>
        <w:spacing w:line="5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《柯桥日报》刊出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纺织价格指数10期1/2版面,37期1/8版面, 2期单版套红时尚指数分析报告。</w:t>
      </w:r>
    </w:p>
    <w:p>
      <w:pPr>
        <w:tabs>
          <w:tab w:val="left" w:pos="1632"/>
        </w:tabs>
        <w:spacing w:line="5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三、完成时间</w:t>
      </w:r>
    </w:p>
    <w:p>
      <w:pPr>
        <w:tabs>
          <w:tab w:val="left" w:pos="1632"/>
        </w:tabs>
        <w:spacing w:line="500" w:lineRule="exact"/>
        <w:ind w:left="420" w:left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31号</w:t>
      </w:r>
      <w:r>
        <w:rPr>
          <w:rFonts w:hint="eastAsia" w:ascii="仿宋_GB2312" w:hAnsi="仿宋_GB2312" w:eastAsia="仿宋_GB2312" w:cs="仿宋_GB2312"/>
          <w:sz w:val="32"/>
          <w:szCs w:val="32"/>
        </w:rPr>
        <w:t>提交最终成果。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D17"/>
    <w:rsid w:val="00041D17"/>
    <w:rsid w:val="003216C1"/>
    <w:rsid w:val="00693FE4"/>
    <w:rsid w:val="00871662"/>
    <w:rsid w:val="00B31383"/>
    <w:rsid w:val="00C67414"/>
    <w:rsid w:val="00F416CA"/>
    <w:rsid w:val="01312D34"/>
    <w:rsid w:val="01DC39F0"/>
    <w:rsid w:val="05A66F00"/>
    <w:rsid w:val="076238E6"/>
    <w:rsid w:val="09C77CB7"/>
    <w:rsid w:val="0C017FD6"/>
    <w:rsid w:val="141D3EDF"/>
    <w:rsid w:val="16920CE3"/>
    <w:rsid w:val="18976F20"/>
    <w:rsid w:val="1D1A176B"/>
    <w:rsid w:val="1EB95D04"/>
    <w:rsid w:val="1FD97CED"/>
    <w:rsid w:val="220B37BB"/>
    <w:rsid w:val="24E36490"/>
    <w:rsid w:val="280B57BB"/>
    <w:rsid w:val="2AD3626A"/>
    <w:rsid w:val="2C2864C8"/>
    <w:rsid w:val="2D0F4EA6"/>
    <w:rsid w:val="2F4603FD"/>
    <w:rsid w:val="2FF23B08"/>
    <w:rsid w:val="35C02DA5"/>
    <w:rsid w:val="38575298"/>
    <w:rsid w:val="3AF76270"/>
    <w:rsid w:val="3BAF3D9E"/>
    <w:rsid w:val="3BD03553"/>
    <w:rsid w:val="3CF82BEF"/>
    <w:rsid w:val="453F4A42"/>
    <w:rsid w:val="46BD6652"/>
    <w:rsid w:val="49186493"/>
    <w:rsid w:val="4B1F3AD1"/>
    <w:rsid w:val="4E5572C7"/>
    <w:rsid w:val="5152283B"/>
    <w:rsid w:val="56C23982"/>
    <w:rsid w:val="56FA6A81"/>
    <w:rsid w:val="5C5D4E47"/>
    <w:rsid w:val="61021922"/>
    <w:rsid w:val="67380BD4"/>
    <w:rsid w:val="6D1B238D"/>
    <w:rsid w:val="71957855"/>
    <w:rsid w:val="72D86E29"/>
    <w:rsid w:val="745B4A83"/>
    <w:rsid w:val="75611B68"/>
    <w:rsid w:val="78E07EE7"/>
    <w:rsid w:val="793A22DD"/>
    <w:rsid w:val="7A96640F"/>
    <w:rsid w:val="7ADE02A9"/>
    <w:rsid w:val="7B6C72E3"/>
    <w:rsid w:val="7E7F3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uiPriority w:val="0"/>
    <w:rPr>
      <w:rFonts w:hAnsi="Times New Roman" w:cs="Times New Roman"/>
      <w:b/>
      <w:color w:val="0000FF"/>
      <w:kern w:val="2"/>
      <w:sz w:val="32"/>
      <w:u w:val="single"/>
    </w:rPr>
  </w:style>
  <w:style w:type="character" w:customStyle="1" w:styleId="7">
    <w:name w:val="页眉 字符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64</Words>
  <Characters>371</Characters>
  <Lines>3</Lines>
  <Paragraphs>1</Paragraphs>
  <TotalTime>7</TotalTime>
  <ScaleCrop>false</ScaleCrop>
  <LinksUpToDate>false</LinksUpToDate>
  <CharactersWithSpaces>434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2020-11-11T07:26:00Z</dcterms:created>
  <dc:creator>hh</dc:creator>
  <cp:lastModifiedBy>绍兴东一代理-邵叶琦</cp:lastModifiedBy>
  <cp:lastPrinted>2020-10-23T04:07:00Z</cp:lastPrinted>
  <dcterms:modified xsi:type="dcterms:W3CDTF">2020-12-29T00:57:46Z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