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jc w:val="center"/>
        <w:rPr>
          <w:rFonts w:hint="eastAsia" w:ascii="宋体" w:hAnsi="宋体" w:eastAsia="宋体" w:cs="宋体"/>
          <w:bCs w:val="0"/>
          <w:kern w:val="2"/>
          <w:sz w:val="28"/>
          <w:szCs w:val="28"/>
        </w:rPr>
      </w:pPr>
      <w:r>
        <w:rPr>
          <w:rFonts w:hint="eastAsia" w:ascii="宋体" w:hAnsi="宋体" w:eastAsia="宋体" w:cs="宋体"/>
          <w:bCs w:val="0"/>
          <w:kern w:val="2"/>
          <w:sz w:val="28"/>
          <w:szCs w:val="28"/>
          <w:lang w:eastAsia="zh-CN"/>
        </w:rPr>
        <w:t xml:space="preserve">第四章    </w:t>
      </w:r>
      <w:r>
        <w:rPr>
          <w:rFonts w:hint="eastAsia" w:ascii="宋体" w:hAnsi="宋体" w:eastAsia="宋体" w:cs="宋体"/>
          <w:bCs w:val="0"/>
          <w:kern w:val="2"/>
          <w:sz w:val="28"/>
          <w:szCs w:val="28"/>
        </w:rPr>
        <w:t>承诺书</w:t>
      </w:r>
    </w:p>
    <w:p>
      <w:pPr>
        <w:spacing w:line="500" w:lineRule="exact"/>
        <w:jc w:val="center"/>
        <w:rPr>
          <w:rFonts w:hint="eastAsia" w:ascii="宋体" w:hAnsi="宋体" w:eastAsia="宋体" w:cs="宋体"/>
          <w:szCs w:val="21"/>
        </w:rPr>
      </w:pPr>
    </w:p>
    <w:p>
      <w:pPr>
        <w:pStyle w:val="3"/>
        <w:jc w:val="center"/>
        <w:rPr>
          <w:rFonts w:hint="eastAsia" w:ascii="宋体" w:hAnsi="宋体" w:eastAsia="宋体" w:cs="宋体"/>
          <w:bCs w:val="0"/>
          <w:kern w:val="2"/>
          <w:sz w:val="28"/>
          <w:szCs w:val="28"/>
        </w:rPr>
      </w:pPr>
      <w:r>
        <w:rPr>
          <w:rFonts w:hint="eastAsia" w:ascii="宋体" w:hAnsi="宋体" w:eastAsia="宋体" w:cs="宋体"/>
          <w:bCs w:val="0"/>
          <w:kern w:val="2"/>
          <w:sz w:val="28"/>
          <w:szCs w:val="28"/>
        </w:rPr>
        <w:t>承</w:t>
      </w:r>
      <w:r>
        <w:rPr>
          <w:rFonts w:hint="eastAsia" w:ascii="宋体" w:hAnsi="宋体" w:eastAsia="宋体" w:cs="宋体"/>
          <w:bCs w:val="0"/>
          <w:kern w:val="2"/>
          <w:sz w:val="28"/>
          <w:szCs w:val="28"/>
          <w:lang w:val="en-US" w:eastAsia="zh-CN"/>
        </w:rPr>
        <w:t xml:space="preserve"> </w:t>
      </w:r>
      <w:r>
        <w:rPr>
          <w:rFonts w:hint="eastAsia" w:ascii="宋体" w:hAnsi="宋体" w:eastAsia="宋体" w:cs="宋体"/>
          <w:bCs w:val="0"/>
          <w:kern w:val="2"/>
          <w:sz w:val="28"/>
          <w:szCs w:val="28"/>
        </w:rPr>
        <w:t>诺</w:t>
      </w:r>
      <w:r>
        <w:rPr>
          <w:rFonts w:hint="eastAsia" w:ascii="宋体" w:hAnsi="宋体" w:eastAsia="宋体" w:cs="宋体"/>
          <w:bCs w:val="0"/>
          <w:kern w:val="2"/>
          <w:sz w:val="28"/>
          <w:szCs w:val="28"/>
          <w:lang w:val="en-US" w:eastAsia="zh-CN"/>
        </w:rPr>
        <w:t xml:space="preserve"> </w:t>
      </w:r>
      <w:r>
        <w:rPr>
          <w:rFonts w:hint="eastAsia" w:ascii="宋体" w:hAnsi="宋体" w:eastAsia="宋体" w:cs="宋体"/>
          <w:bCs w:val="0"/>
          <w:kern w:val="2"/>
          <w:sz w:val="28"/>
          <w:szCs w:val="28"/>
        </w:rPr>
        <w:t>书</w:t>
      </w:r>
    </w:p>
    <w:p>
      <w:pPr>
        <w:spacing w:line="500" w:lineRule="exact"/>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szCs w:val="21"/>
        </w:rPr>
        <w:t>安吉县</w:t>
      </w:r>
      <w:r>
        <w:rPr>
          <w:rFonts w:hint="eastAsia" w:ascii="宋体" w:hAnsi="宋体" w:eastAsia="宋体" w:cs="宋体"/>
          <w:szCs w:val="21"/>
          <w:lang w:eastAsia="zh-CN"/>
        </w:rPr>
        <w:t>财政局、安吉县公共资源交易中心政府采购中心</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根据安吉县各行政、事业单位、社会团体</w:t>
      </w:r>
      <w:r>
        <w:rPr>
          <w:rFonts w:hint="eastAsia" w:ascii="宋体" w:hAnsi="宋体" w:eastAsia="宋体" w:cs="宋体"/>
          <w:szCs w:val="21"/>
          <w:lang w:eastAsia="zh-CN"/>
        </w:rPr>
        <w:t>2021</w:t>
      </w:r>
      <w:r>
        <w:rPr>
          <w:rFonts w:hint="eastAsia" w:ascii="宋体" w:hAnsi="宋体" w:eastAsia="宋体" w:cs="宋体"/>
          <w:szCs w:val="21"/>
        </w:rPr>
        <w:t>公务用车定点维修企业政府采购项目招标文件（招标编号：</w:t>
      </w:r>
      <w:r>
        <w:rPr>
          <w:rFonts w:hint="eastAsia" w:ascii="宋体" w:hAnsi="宋体" w:eastAsia="宋体" w:cs="宋体"/>
          <w:szCs w:val="21"/>
          <w:lang w:eastAsia="zh-CN"/>
        </w:rPr>
        <w:t>AJGK2020-010</w:t>
      </w:r>
      <w:r>
        <w:rPr>
          <w:rFonts w:hint="eastAsia" w:ascii="宋体" w:hAnsi="宋体" w:eastAsia="宋体" w:cs="宋体"/>
          <w:szCs w:val="21"/>
        </w:rPr>
        <w:t>）要求，我公司在协议</w:t>
      </w:r>
      <w:r>
        <w:rPr>
          <w:rFonts w:hint="eastAsia" w:ascii="宋体" w:hAnsi="宋体" w:eastAsia="宋体" w:cs="宋体"/>
          <w:szCs w:val="21"/>
          <w:lang w:eastAsia="zh-CN"/>
        </w:rPr>
        <w:t>服务</w:t>
      </w:r>
      <w:r>
        <w:rPr>
          <w:rFonts w:hint="eastAsia" w:ascii="宋体" w:hAnsi="宋体" w:eastAsia="宋体" w:cs="宋体"/>
          <w:szCs w:val="21"/>
        </w:rPr>
        <w:t>有效期内郑重承诺：</w:t>
      </w:r>
    </w:p>
    <w:p>
      <w:pPr>
        <w:pStyle w:val="5"/>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一、我公司保证对本公司在协议履行期间的行为负责任，如发现我公司因自身原因违反招标文件或承诺书的有关规定或承诺，安吉县</w:t>
      </w:r>
      <w:r>
        <w:rPr>
          <w:rFonts w:hint="eastAsia" w:ascii="宋体" w:hAnsi="宋体" w:eastAsia="宋体" w:cs="宋体"/>
          <w:szCs w:val="21"/>
          <w:lang w:eastAsia="zh-CN"/>
        </w:rPr>
        <w:t>财政局</w:t>
      </w:r>
      <w:r>
        <w:rPr>
          <w:rFonts w:hint="eastAsia" w:ascii="宋体" w:hAnsi="宋体" w:eastAsia="宋体" w:cs="宋体"/>
          <w:szCs w:val="21"/>
        </w:rPr>
        <w:t>有权依照《政府采购法》和招标文件规定对我公司进行处罚，情节严重的，停止我公司汽车维修政府采购协议定点供货资格，并列入政府采购不良供应商名单。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二、我公司保证根据招标文件和我公司投标文件的承诺，及时向安吉县国家机关、事业单位和团体组织（简称“采购人”）提供高质量的车辆维修服务，且不在《政府采购供货协议书》内容之外，不提出任何附加条款，或提供协议供货范围之外的商品，或不向采购单位无故不提供协议供货范围之内的汽车维修业务。因拖延时间而造成采购单位的损失，愿承担全额赔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三、我公司保证向贵方采购单位提供维修时，严格按照投标报价书中政府采购价或相应的优惠率执行，如违反愿接受市政府采购办的处罚。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四、我公司保证提供贵方采购单位的零配件，全部经国家认可的有关检测部门，通过检测合格的原生产厂商生产的产品，并保证提供最优的质量服务。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五、我公司保证不违反招标文件的规定与采购人自行签约或承诺；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六、我公司保证每季度末的下月5日前，将上季度车辆政府采购协议定点供货情况统计表及时送安吉县公共资源交易中心</w:t>
      </w:r>
      <w:r>
        <w:rPr>
          <w:rFonts w:hint="eastAsia" w:ascii="宋体" w:hAnsi="宋体" w:eastAsia="宋体" w:cs="宋体"/>
          <w:szCs w:val="21"/>
          <w:lang w:eastAsia="zh-CN"/>
        </w:rPr>
        <w:t>政府采购中心</w:t>
      </w:r>
      <w:r>
        <w:rPr>
          <w:rFonts w:hint="eastAsia" w:ascii="宋体" w:hAnsi="宋体" w:eastAsia="宋体" w:cs="宋体"/>
          <w:szCs w:val="21"/>
        </w:rPr>
        <w:t>、</w:t>
      </w:r>
      <w:r>
        <w:rPr>
          <w:rFonts w:hint="eastAsia" w:ascii="宋体" w:hAnsi="宋体" w:eastAsia="宋体" w:cs="宋体"/>
          <w:szCs w:val="21"/>
          <w:lang w:eastAsia="zh-CN"/>
        </w:rPr>
        <w:t>安吉县财政局</w:t>
      </w:r>
      <w:r>
        <w:rPr>
          <w:rFonts w:hint="eastAsia" w:ascii="宋体" w:hAnsi="宋体" w:eastAsia="宋体" w:cs="宋体"/>
          <w:szCs w:val="21"/>
        </w:rPr>
        <w:t>备案。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七、我公司在协议供货有效期内，接受</w:t>
      </w:r>
      <w:r>
        <w:rPr>
          <w:rFonts w:hint="eastAsia" w:ascii="宋体" w:hAnsi="宋体" w:eastAsia="宋体" w:cs="宋体"/>
          <w:szCs w:val="21"/>
          <w:lang w:eastAsia="zh-CN"/>
        </w:rPr>
        <w:t>安吉县财政局</w:t>
      </w:r>
      <w:r>
        <w:rPr>
          <w:rFonts w:hint="eastAsia" w:ascii="宋体" w:hAnsi="宋体" w:eastAsia="宋体" w:cs="宋体"/>
          <w:szCs w:val="21"/>
        </w:rPr>
        <w:t>的诚信评价考核，并承诺我方有下列情形之一的。愿接受</w:t>
      </w:r>
      <w:r>
        <w:rPr>
          <w:rFonts w:hint="eastAsia" w:ascii="宋体" w:hAnsi="宋体" w:eastAsia="宋体" w:cs="宋体"/>
          <w:szCs w:val="21"/>
          <w:lang w:eastAsia="zh-CN"/>
        </w:rPr>
        <w:t>安吉县财政局</w:t>
      </w:r>
      <w:r>
        <w:rPr>
          <w:rFonts w:hint="eastAsia" w:ascii="宋体" w:hAnsi="宋体" w:eastAsia="宋体" w:cs="宋体"/>
          <w:szCs w:val="21"/>
        </w:rPr>
        <w:t>取消我方协议供应商资格；三年内不得参与政府采购公务车辆定点协议维修投标资格；协议履约保证金不予退还的处理：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（1）服务态度差造成恶劣影响的；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（2）一年内被有效投诉1次以上的（含1次）；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（3）一年内零配件出现2次以上的严重质量问题或无故推迟交货期；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（4）违反招标文件和本协议规定与采购人自行签约或承诺；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八、我公司同意贵方为实施政府采购工作的需要，可以在有关媒体、网站和相关文件上公布我方对政府采购车辆维修的履约情况以及相关的信息。</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eastAsia="zh-CN"/>
        </w:rPr>
        <w:t>九</w:t>
      </w:r>
      <w:r>
        <w:rPr>
          <w:rFonts w:hint="eastAsia" w:ascii="宋体" w:hAnsi="宋体" w:eastAsia="宋体" w:cs="宋体"/>
          <w:szCs w:val="21"/>
        </w:rPr>
        <w:t>、我公司同意，如贵方决定延长协议供货有效期，可通过“浙江政府采购网”等相关媒体公示，我公司若在七日内没有提出书面异议，即为接受贵方的要求。除此之外，我公司承诺不修改投标文件的实质内容。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十、我公司承诺无条件响应承诺入围文件的各项要求。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十</w:t>
      </w:r>
      <w:r>
        <w:rPr>
          <w:rFonts w:hint="eastAsia" w:ascii="宋体" w:hAnsi="宋体" w:eastAsia="宋体" w:cs="宋体"/>
          <w:szCs w:val="21"/>
          <w:lang w:eastAsia="zh-CN"/>
        </w:rPr>
        <w:t>一</w:t>
      </w:r>
      <w:r>
        <w:rPr>
          <w:rFonts w:hint="eastAsia" w:ascii="宋体" w:hAnsi="宋体" w:eastAsia="宋体" w:cs="宋体"/>
          <w:szCs w:val="21"/>
        </w:rPr>
        <w:t>、我公司承诺对获知的所有有形、无形的信息及资料（包括但不限于双方的往来书面文字文件、电子邮件及信息、软盘资料等）中的商业秘密或国家秘密承担保密义务。我公司承诺按照采购单位的需要签订保密协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十</w:t>
      </w:r>
      <w:r>
        <w:rPr>
          <w:rFonts w:hint="eastAsia" w:ascii="宋体" w:hAnsi="宋体" w:eastAsia="宋体" w:cs="宋体"/>
          <w:szCs w:val="21"/>
          <w:lang w:eastAsia="zh-CN"/>
        </w:rPr>
        <w:t>二</w:t>
      </w:r>
      <w:r>
        <w:rPr>
          <w:rFonts w:hint="eastAsia" w:ascii="宋体" w:hAnsi="宋体" w:eastAsia="宋体" w:cs="宋体"/>
          <w:szCs w:val="21"/>
        </w:rPr>
        <w:t>、我公司谨承诺，除上述内容外，响应文件中全部信息及承诺内容以及在浙江政府采购网所填报的全部信息将成为本承诺书不可分割的一部分。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本承诺书自我方签字之日起至协议期满有效。</w:t>
      </w:r>
    </w:p>
    <w:p>
      <w:pPr>
        <w:spacing w:line="500" w:lineRule="exact"/>
        <w:rPr>
          <w:rFonts w:hint="eastAsia" w:ascii="宋体" w:hAnsi="宋体" w:eastAsia="宋体" w:cs="宋体"/>
          <w:szCs w:val="21"/>
        </w:rPr>
      </w:pPr>
    </w:p>
    <w:p>
      <w:pPr>
        <w:spacing w:line="500" w:lineRule="exact"/>
        <w:rPr>
          <w:rFonts w:hint="eastAsia" w:ascii="宋体" w:hAnsi="宋体" w:eastAsia="宋体" w:cs="宋体"/>
          <w:szCs w:val="21"/>
        </w:rPr>
      </w:pPr>
    </w:p>
    <w:p>
      <w:pPr>
        <w:spacing w:line="500" w:lineRule="exact"/>
        <w:rPr>
          <w:rFonts w:hint="eastAsia" w:ascii="宋体" w:hAnsi="宋体" w:eastAsia="宋体" w:cs="宋体"/>
          <w:szCs w:val="21"/>
        </w:rPr>
      </w:pPr>
      <w:r>
        <w:rPr>
          <w:rFonts w:hint="eastAsia" w:ascii="宋体" w:hAnsi="宋体" w:eastAsia="宋体" w:cs="宋体"/>
          <w:szCs w:val="21"/>
        </w:rPr>
        <w:t>承诺单位：（盖章）</w:t>
      </w:r>
    </w:p>
    <w:p>
      <w:pPr>
        <w:spacing w:line="500" w:lineRule="exact"/>
        <w:rPr>
          <w:rFonts w:hint="eastAsia" w:ascii="宋体" w:hAnsi="宋体" w:eastAsia="宋体" w:cs="宋体"/>
          <w:szCs w:val="21"/>
        </w:rPr>
      </w:pPr>
      <w:r>
        <w:rPr>
          <w:rFonts w:hint="eastAsia" w:ascii="宋体" w:hAnsi="宋体" w:eastAsia="宋体" w:cs="宋体"/>
          <w:szCs w:val="21"/>
        </w:rPr>
        <w:t>全权代表：（签字）</w:t>
      </w:r>
    </w:p>
    <w:p>
      <w:pPr>
        <w:spacing w:line="500" w:lineRule="exact"/>
        <w:rPr>
          <w:rFonts w:hint="eastAsia" w:ascii="宋体" w:hAnsi="宋体" w:eastAsia="宋体" w:cs="宋体"/>
          <w:szCs w:val="21"/>
        </w:rPr>
      </w:pPr>
      <w:r>
        <w:rPr>
          <w:rFonts w:hint="eastAsia" w:ascii="宋体" w:hAnsi="宋体" w:eastAsia="宋体" w:cs="宋体"/>
          <w:szCs w:val="21"/>
        </w:rPr>
        <w:t xml:space="preserve">地址： </w:t>
      </w:r>
    </w:p>
    <w:p>
      <w:pPr>
        <w:pStyle w:val="4"/>
        <w:spacing w:line="500" w:lineRule="exact"/>
        <w:ind w:firstLine="0"/>
        <w:rPr>
          <w:rFonts w:hint="eastAsia" w:ascii="宋体" w:hAnsi="宋体" w:eastAsia="宋体" w:cs="宋体"/>
          <w:szCs w:val="21"/>
        </w:rPr>
      </w:pPr>
      <w:r>
        <w:rPr>
          <w:rFonts w:hint="eastAsia" w:ascii="宋体" w:hAnsi="宋体" w:eastAsia="宋体" w:cs="宋体"/>
          <w:szCs w:val="21"/>
        </w:rPr>
        <w:t xml:space="preserve">电话：                  </w:t>
      </w:r>
    </w:p>
    <w:p>
      <w:pPr>
        <w:pStyle w:val="4"/>
        <w:spacing w:line="500" w:lineRule="exact"/>
        <w:ind w:firstLine="2637" w:firstLineChars="1256"/>
        <w:rPr>
          <w:rFonts w:hint="eastAsia" w:ascii="宋体" w:hAnsi="宋体" w:eastAsia="宋体" w:cs="宋体"/>
          <w:szCs w:val="21"/>
        </w:rPr>
      </w:pPr>
    </w:p>
    <w:p>
      <w:pPr>
        <w:pStyle w:val="4"/>
        <w:spacing w:line="500" w:lineRule="exact"/>
        <w:ind w:firstLine="2637" w:firstLineChars="1256"/>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lang w:eastAsia="zh-CN"/>
        </w:rPr>
        <w:t>2020</w:t>
      </w:r>
      <w:r>
        <w:rPr>
          <w:rFonts w:hint="eastAsia" w:ascii="宋体" w:hAnsi="宋体" w:eastAsia="宋体" w:cs="宋体"/>
          <w:szCs w:val="21"/>
        </w:rPr>
        <w:t xml:space="preserve">年   月  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25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line="440" w:lineRule="exact"/>
      <w:jc w:val="left"/>
      <w:outlineLvl w:val="0"/>
    </w:pPr>
    <w:rPr>
      <w:b/>
      <w:bCs/>
      <w:kern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4">
    <w:name w:val="Normal Indent"/>
    <w:basedOn w:val="1"/>
    <w:uiPriority w:val="0"/>
    <w:pPr>
      <w:ind w:firstLine="420"/>
    </w:pPr>
  </w:style>
  <w:style w:type="paragraph" w:styleId="5">
    <w:name w:val="Body Text Indent"/>
    <w:basedOn w:val="1"/>
    <w:uiPriority w:val="0"/>
    <w:pPr>
      <w:spacing w:after="120" w:afterLines="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2020-12-11T03:04:28Z</dcterms:created>
  <dc:creator>Administrator</dc:creator>
  <cp:lastModifiedBy>Administrator</cp:lastModifiedBy>
  <dcterms:modified xsi:type="dcterms:W3CDTF">2020-12-11T03:04:36Z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