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36"/>
          <w:szCs w:val="36"/>
        </w:rPr>
      </w:pPr>
      <w:r>
        <w:rPr>
          <w:rFonts w:hint="eastAsia"/>
          <w:sz w:val="36"/>
          <w:szCs w:val="36"/>
          <w:lang w:eastAsia="zh-CN"/>
        </w:rPr>
        <w:t>海盐县人民医院</w:t>
      </w:r>
      <w:r>
        <w:rPr>
          <w:sz w:val="36"/>
          <w:szCs w:val="36"/>
        </w:rPr>
        <w:t>定点医院所需设备采购（紧急采购）采购项目的采购公告（新冠疫情紧急采购、非政府采购）</w:t>
      </w:r>
    </w:p>
    <w:p>
      <w:pPr>
        <w:pStyle w:val="3"/>
        <w:keepNext w:val="0"/>
        <w:keepLines w:val="0"/>
        <w:widowControl/>
        <w:suppressLineNumbers w:val="0"/>
        <w:spacing w:line="360" w:lineRule="atLeast"/>
        <w:ind w:left="0" w:firstLine="585"/>
      </w:pPr>
      <w:r>
        <w:rPr>
          <w:sz w:val="24"/>
          <w:szCs w:val="24"/>
        </w:rPr>
        <w:t>为做好疫情防控，提高医疗救治能力，完成</w:t>
      </w:r>
      <w:r>
        <w:rPr>
          <w:rFonts w:hint="eastAsia"/>
          <w:sz w:val="24"/>
          <w:szCs w:val="24"/>
          <w:lang w:eastAsia="zh-CN"/>
        </w:rPr>
        <w:t>本县</w:t>
      </w:r>
      <w:r>
        <w:rPr>
          <w:sz w:val="24"/>
          <w:szCs w:val="24"/>
        </w:rPr>
        <w:t>布置的配齐定点医院设备的紧急任务,</w:t>
      </w:r>
      <w:r>
        <w:rPr>
          <w:rFonts w:hint="eastAsia"/>
          <w:sz w:val="24"/>
          <w:szCs w:val="24"/>
          <w:lang w:eastAsia="zh-CN"/>
        </w:rPr>
        <w:t>就</w:t>
      </w:r>
      <w:r>
        <w:rPr>
          <w:sz w:val="24"/>
          <w:szCs w:val="24"/>
          <w:u w:val="single"/>
        </w:rPr>
        <w:t>定点医院所需设备采购（紧急采购）</w:t>
      </w:r>
      <w:r>
        <w:rPr>
          <w:sz w:val="24"/>
          <w:szCs w:val="24"/>
        </w:rPr>
        <w:t>进行新冠疫情防控紧急采购（参照竞争性磋商采购方式），邀请合格供应商参加。</w:t>
      </w:r>
    </w:p>
    <w:p>
      <w:pPr>
        <w:pStyle w:val="3"/>
        <w:keepNext w:val="0"/>
        <w:keepLines w:val="0"/>
        <w:widowControl/>
        <w:suppressLineNumbers w:val="0"/>
        <w:spacing w:line="360" w:lineRule="atLeast"/>
        <w:ind w:left="0" w:firstLine="0"/>
        <w:rPr>
          <w:rFonts w:hint="default" w:eastAsiaTheme="minorEastAsia"/>
          <w:lang w:val="en-US" w:eastAsia="zh-CN"/>
        </w:rPr>
      </w:pPr>
      <w:r>
        <w:rPr>
          <w:sz w:val="24"/>
          <w:szCs w:val="24"/>
        </w:rPr>
        <w:t>一.项目编号：</w:t>
      </w:r>
      <w:r>
        <w:rPr>
          <w:rFonts w:hint="eastAsia"/>
          <w:sz w:val="24"/>
          <w:szCs w:val="24"/>
          <w:lang w:val="en-US" w:eastAsia="zh-CN"/>
        </w:rPr>
        <w:t>SB2023-1</w:t>
      </w:r>
    </w:p>
    <w:p>
      <w:pPr>
        <w:pStyle w:val="3"/>
        <w:keepNext w:val="0"/>
        <w:keepLines w:val="0"/>
        <w:widowControl/>
        <w:suppressLineNumbers w:val="0"/>
        <w:spacing w:line="360" w:lineRule="atLeast"/>
        <w:ind w:left="0" w:firstLine="0"/>
      </w:pPr>
      <w:r>
        <w:rPr>
          <w:sz w:val="24"/>
          <w:szCs w:val="24"/>
        </w:rPr>
        <w:t>二.采购方式：新冠疫情防控紧急采购（参照竞争性磋商采购方式）</w:t>
      </w:r>
    </w:p>
    <w:p>
      <w:pPr>
        <w:pStyle w:val="3"/>
        <w:keepNext w:val="0"/>
        <w:keepLines w:val="0"/>
        <w:widowControl/>
        <w:suppressLineNumbers w:val="0"/>
        <w:spacing w:line="360" w:lineRule="atLeast"/>
        <w:ind w:left="0" w:firstLine="0"/>
        <w:rPr>
          <w:sz w:val="24"/>
          <w:szCs w:val="24"/>
        </w:rPr>
      </w:pPr>
      <w:r>
        <w:rPr>
          <w:sz w:val="24"/>
          <w:szCs w:val="24"/>
        </w:rPr>
        <w:t>三.采购项目概况（内容、用途、数量、简要技术要求等）：</w:t>
      </w:r>
    </w:p>
    <w:tbl>
      <w:tblPr>
        <w:tblStyle w:val="4"/>
        <w:tblW w:w="8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9"/>
        <w:gridCol w:w="3910"/>
        <w:gridCol w:w="879"/>
        <w:gridCol w:w="1031"/>
        <w:gridCol w:w="879"/>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重症救治配套设备采购清单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肢体气压治疗仪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呼吸湿化治疗仪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无创呼吸机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监护仪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可视软式纤支镜（带吸引）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双通道微量注射泵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除颤仪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血气分析仪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w:t>
            </w:r>
          </w:p>
        </w:tc>
      </w:tr>
    </w:tbl>
    <w:p>
      <w:pPr>
        <w:pStyle w:val="3"/>
        <w:keepNext w:val="0"/>
        <w:keepLines w:val="0"/>
        <w:widowControl/>
        <w:suppressLineNumbers w:val="0"/>
        <w:spacing w:line="360" w:lineRule="atLeast"/>
        <w:ind w:left="0" w:firstLine="0"/>
      </w:pPr>
      <w:r>
        <w:rPr>
          <w:sz w:val="24"/>
          <w:szCs w:val="24"/>
        </w:rPr>
        <w:t>四.供应商资格条件：满足《中华人民共和国政府采购法》第二十二条规定；</w:t>
      </w:r>
    </w:p>
    <w:p>
      <w:pPr>
        <w:pStyle w:val="3"/>
        <w:keepNext w:val="0"/>
        <w:keepLines w:val="0"/>
        <w:widowControl/>
        <w:suppressLineNumbers w:val="0"/>
        <w:spacing w:line="360" w:lineRule="atLeast"/>
      </w:pPr>
      <w:r>
        <w:rPr>
          <w:rFonts w:hint="eastAsia" w:ascii="宋体" w:hAnsi="宋体" w:eastAsia="宋体" w:cs="宋体"/>
          <w:spacing w:val="0"/>
          <w:sz w:val="24"/>
          <w:szCs w:val="24"/>
        </w:rPr>
        <w:t>五.</w:t>
      </w:r>
      <w:r>
        <w:t> </w:t>
      </w:r>
      <w:r>
        <w:rPr>
          <w:rFonts w:hint="eastAsia" w:ascii="宋体" w:hAnsi="宋体" w:eastAsia="宋体" w:cs="宋体"/>
          <w:spacing w:val="0"/>
          <w:sz w:val="24"/>
          <w:szCs w:val="24"/>
        </w:rPr>
        <w:t>获取采购文件的期限和方式:</w:t>
      </w:r>
    </w:p>
    <w:p>
      <w:pPr>
        <w:pStyle w:val="3"/>
        <w:keepNext w:val="0"/>
        <w:keepLines w:val="0"/>
        <w:widowControl/>
        <w:suppressLineNumbers w:val="0"/>
        <w:spacing w:line="360" w:lineRule="atLeast"/>
        <w:ind w:left="0" w:firstLine="240"/>
      </w:pPr>
      <w:r>
        <w:rPr>
          <w:rFonts w:hint="eastAsia" w:ascii="宋体" w:hAnsi="宋体" w:eastAsia="宋体" w:cs="宋体"/>
          <w:sz w:val="24"/>
          <w:szCs w:val="24"/>
        </w:rPr>
        <w:t>1、获取期限：自本项目公告发布自日起至</w:t>
      </w:r>
      <w:r>
        <w:rPr>
          <w:rFonts w:hint="eastAsia" w:ascii="宋体" w:hAnsi="宋体" w:eastAsia="宋体" w:cs="宋体"/>
          <w:spacing w:val="0"/>
          <w:sz w:val="24"/>
          <w:szCs w:val="24"/>
        </w:rPr>
        <w:t>2023年1月5日17:00</w:t>
      </w:r>
      <w:r>
        <w:rPr>
          <w:rFonts w:hint="eastAsia" w:ascii="宋体" w:hAnsi="宋体" w:eastAsia="宋体" w:cs="宋体"/>
          <w:sz w:val="24"/>
          <w:szCs w:val="24"/>
        </w:rPr>
        <w:t>止。</w:t>
      </w:r>
    </w:p>
    <w:p>
      <w:pPr>
        <w:pStyle w:val="3"/>
        <w:keepNext w:val="0"/>
        <w:keepLines w:val="0"/>
        <w:widowControl/>
        <w:suppressLineNumbers w:val="0"/>
        <w:spacing w:line="360" w:lineRule="atLeast"/>
        <w:ind w:left="0" w:firstLine="225"/>
      </w:pPr>
      <w:r>
        <w:rPr>
          <w:rFonts w:hint="eastAsia" w:ascii="宋体" w:hAnsi="宋体" w:eastAsia="宋体" w:cs="宋体"/>
          <w:spacing w:val="0"/>
          <w:sz w:val="24"/>
          <w:szCs w:val="24"/>
        </w:rPr>
        <w:t>2、</w:t>
      </w:r>
      <w:r>
        <w:rPr>
          <w:rFonts w:hint="eastAsia" w:ascii="宋体" w:hAnsi="宋体" w:eastAsia="宋体" w:cs="宋体"/>
          <w:sz w:val="24"/>
          <w:szCs w:val="24"/>
        </w:rPr>
        <w:t>获取方式：</w:t>
      </w:r>
      <w:r>
        <w:rPr>
          <w:rStyle w:val="6"/>
          <w:rFonts w:hint="eastAsia" w:ascii="宋体" w:hAnsi="宋体" w:eastAsia="宋体" w:cs="宋体"/>
          <w:spacing w:val="0"/>
          <w:sz w:val="24"/>
          <w:szCs w:val="24"/>
          <w:u w:val="single"/>
        </w:rPr>
        <w:t>请将报名登记表、营业执照扫描件发送至</w:t>
      </w:r>
      <w:r>
        <w:rPr>
          <w:rStyle w:val="6"/>
          <w:rFonts w:hint="eastAsia" w:ascii="宋体" w:hAnsi="宋体" w:eastAsia="宋体" w:cs="宋体"/>
          <w:spacing w:val="0"/>
          <w:sz w:val="24"/>
          <w:szCs w:val="24"/>
          <w:u w:val="single"/>
          <w:lang w:val="en-US" w:eastAsia="zh-CN"/>
        </w:rPr>
        <w:t>675055604</w:t>
      </w:r>
      <w:r>
        <w:rPr>
          <w:rStyle w:val="6"/>
          <w:rFonts w:hint="eastAsia" w:ascii="宋体" w:hAnsi="宋体" w:eastAsia="宋体" w:cs="宋体"/>
          <w:spacing w:val="0"/>
          <w:sz w:val="24"/>
          <w:szCs w:val="24"/>
          <w:u w:val="single"/>
        </w:rPr>
        <w:t>@qq.com</w:t>
      </w:r>
      <w:r>
        <w:rPr>
          <w:sz w:val="24"/>
          <w:szCs w:val="24"/>
        </w:rPr>
        <w:t>(</w:t>
      </w:r>
      <w:r>
        <w:rPr>
          <w:rFonts w:hint="eastAsia" w:ascii="宋体" w:hAnsi="宋体" w:eastAsia="宋体" w:cs="宋体"/>
          <w:sz w:val="24"/>
          <w:szCs w:val="24"/>
        </w:rPr>
        <w:t>视为获取采购文件，采购人及代理机构将拒绝未办理获取采购文件手续的供应商的响应文件</w:t>
      </w:r>
      <w:r>
        <w:rPr>
          <w:sz w:val="24"/>
          <w:szCs w:val="24"/>
        </w:rPr>
        <w:t>)</w:t>
      </w:r>
      <w:r>
        <w:rPr>
          <w:rFonts w:hint="eastAsia" w:ascii="宋体" w:hAnsi="宋体" w:eastAsia="宋体" w:cs="宋体"/>
          <w:spacing w:val="0"/>
          <w:sz w:val="24"/>
          <w:szCs w:val="24"/>
        </w:rPr>
        <w:t>。</w:t>
      </w:r>
    </w:p>
    <w:p>
      <w:pPr>
        <w:pStyle w:val="3"/>
        <w:keepNext w:val="0"/>
        <w:keepLines w:val="0"/>
        <w:widowControl/>
        <w:suppressLineNumbers w:val="0"/>
        <w:spacing w:line="360" w:lineRule="atLeast"/>
        <w:ind w:left="0" w:firstLine="225"/>
      </w:pPr>
      <w:r>
        <w:rPr>
          <w:rFonts w:hint="eastAsia" w:ascii="宋体" w:hAnsi="宋体" w:eastAsia="宋体" w:cs="宋体"/>
          <w:spacing w:val="0"/>
          <w:sz w:val="24"/>
          <w:szCs w:val="24"/>
        </w:rPr>
        <w:t>3、采购文件费用：0。</w:t>
      </w:r>
    </w:p>
    <w:p>
      <w:pPr>
        <w:pStyle w:val="3"/>
        <w:keepNext w:val="0"/>
        <w:keepLines w:val="0"/>
        <w:widowControl/>
        <w:suppressLineNumbers w:val="0"/>
        <w:spacing w:line="360" w:lineRule="atLeast"/>
        <w:ind w:left="0" w:firstLine="225"/>
      </w:pPr>
      <w:r>
        <w:rPr>
          <w:rFonts w:hint="eastAsia" w:ascii="宋体" w:hAnsi="宋体" w:eastAsia="宋体" w:cs="宋体"/>
          <w:spacing w:val="0"/>
          <w:sz w:val="24"/>
          <w:szCs w:val="24"/>
        </w:rPr>
        <w:t>4、供应商获取采购文件时须提交的文件资料：报名登记表（格式见公告附件）、营业执照扫描件；</w:t>
      </w:r>
    </w:p>
    <w:p>
      <w:pPr>
        <w:pStyle w:val="3"/>
        <w:keepNext w:val="0"/>
        <w:keepLines w:val="0"/>
        <w:widowControl/>
        <w:suppressLineNumbers w:val="0"/>
        <w:spacing w:line="360" w:lineRule="atLeast"/>
      </w:pPr>
      <w:r>
        <w:rPr>
          <w:rFonts w:hint="eastAsia" w:ascii="宋体" w:hAnsi="宋体" w:eastAsia="宋体" w:cs="宋体"/>
          <w:spacing w:val="0"/>
          <w:sz w:val="24"/>
          <w:szCs w:val="24"/>
        </w:rPr>
        <w:t>六.响应</w:t>
      </w:r>
      <w:r>
        <w:rPr>
          <w:rFonts w:hint="eastAsia" w:ascii="宋体" w:hAnsi="宋体" w:eastAsia="宋体" w:cs="宋体"/>
          <w:sz w:val="24"/>
          <w:szCs w:val="24"/>
        </w:rPr>
        <w:t>文件提交</w:t>
      </w:r>
      <w:r>
        <w:rPr>
          <w:rFonts w:hint="eastAsia" w:ascii="宋体" w:hAnsi="宋体" w:eastAsia="宋体" w:cs="宋体"/>
          <w:spacing w:val="0"/>
          <w:sz w:val="24"/>
          <w:szCs w:val="24"/>
        </w:rPr>
        <w:t>截止时间：2023年1月</w:t>
      </w: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日</w:t>
      </w:r>
      <w:r>
        <w:rPr>
          <w:rFonts w:hint="eastAsia" w:ascii="宋体" w:hAnsi="宋体" w:eastAsia="宋体" w:cs="宋体"/>
          <w:spacing w:val="0"/>
          <w:sz w:val="24"/>
          <w:szCs w:val="24"/>
          <w:lang w:val="en-US" w:eastAsia="zh-CN"/>
        </w:rPr>
        <w:t>8</w:t>
      </w:r>
      <w:r>
        <w:rPr>
          <w:rFonts w:hint="eastAsia" w:ascii="宋体" w:hAnsi="宋体" w:eastAsia="宋体" w:cs="宋体"/>
          <w:spacing w:val="0"/>
          <w:sz w:val="24"/>
          <w:szCs w:val="24"/>
        </w:rPr>
        <w:t>时00分</w:t>
      </w:r>
    </w:p>
    <w:p>
      <w:pPr>
        <w:pStyle w:val="3"/>
        <w:keepNext w:val="0"/>
        <w:keepLines w:val="0"/>
        <w:widowControl/>
        <w:suppressLineNumbers w:val="0"/>
        <w:spacing w:line="360" w:lineRule="atLeast"/>
        <w:rPr>
          <w:rFonts w:hint="eastAsia" w:ascii="宋体" w:hAnsi="宋体" w:eastAsia="宋体" w:cs="宋体"/>
          <w:spacing w:val="0"/>
          <w:sz w:val="24"/>
          <w:szCs w:val="24"/>
          <w:lang w:eastAsia="zh-CN"/>
        </w:rPr>
      </w:pPr>
      <w:r>
        <w:rPr>
          <w:rFonts w:hint="eastAsia" w:ascii="宋体" w:hAnsi="宋体" w:eastAsia="宋体" w:cs="宋体"/>
          <w:spacing w:val="0"/>
          <w:sz w:val="24"/>
          <w:szCs w:val="24"/>
        </w:rPr>
        <w:t>七.</w:t>
      </w:r>
      <w:r>
        <w:t> </w:t>
      </w:r>
      <w:r>
        <w:rPr>
          <w:rFonts w:hint="eastAsia" w:ascii="宋体" w:hAnsi="宋体" w:eastAsia="宋体" w:cs="宋体"/>
          <w:spacing w:val="0"/>
          <w:sz w:val="24"/>
          <w:szCs w:val="24"/>
        </w:rPr>
        <w:t>响应</w:t>
      </w:r>
      <w:r>
        <w:rPr>
          <w:rFonts w:hint="eastAsia" w:ascii="宋体" w:hAnsi="宋体" w:eastAsia="宋体" w:cs="宋体"/>
          <w:sz w:val="24"/>
          <w:szCs w:val="24"/>
        </w:rPr>
        <w:t>文件提交</w:t>
      </w:r>
      <w:r>
        <w:rPr>
          <w:rFonts w:hint="eastAsia" w:ascii="宋体" w:hAnsi="宋体" w:eastAsia="宋体" w:cs="宋体"/>
          <w:spacing w:val="0"/>
          <w:sz w:val="24"/>
          <w:szCs w:val="24"/>
        </w:rPr>
        <w:t>地址：</w:t>
      </w:r>
      <w:r>
        <w:rPr>
          <w:rFonts w:hint="eastAsia" w:ascii="宋体" w:hAnsi="宋体" w:eastAsia="宋体" w:cs="宋体"/>
          <w:spacing w:val="0"/>
          <w:sz w:val="24"/>
          <w:szCs w:val="24"/>
          <w:lang w:eastAsia="zh-CN"/>
        </w:rPr>
        <w:t>海盐县人民医院招标采购中心</w:t>
      </w:r>
    </w:p>
    <w:p>
      <w:pPr>
        <w:pStyle w:val="3"/>
        <w:keepNext w:val="0"/>
        <w:keepLines w:val="0"/>
        <w:widowControl/>
        <w:suppressLineNumbers w:val="0"/>
        <w:spacing w:line="360" w:lineRule="atLeast"/>
      </w:pPr>
      <w:r>
        <w:rPr>
          <w:rFonts w:hint="eastAsia" w:ascii="宋体" w:hAnsi="宋体" w:eastAsia="宋体" w:cs="宋体"/>
          <w:spacing w:val="0"/>
          <w:sz w:val="24"/>
          <w:szCs w:val="24"/>
        </w:rPr>
        <w:t>八.</w:t>
      </w:r>
      <w:r>
        <w:t> </w:t>
      </w:r>
      <w:r>
        <w:rPr>
          <w:rFonts w:hint="eastAsia" w:ascii="宋体" w:hAnsi="宋体" w:eastAsia="宋体" w:cs="宋体"/>
          <w:sz w:val="24"/>
          <w:szCs w:val="24"/>
        </w:rPr>
        <w:t>磋商</w:t>
      </w:r>
      <w:r>
        <w:rPr>
          <w:rFonts w:hint="eastAsia" w:ascii="宋体" w:hAnsi="宋体" w:eastAsia="宋体" w:cs="宋体"/>
          <w:spacing w:val="0"/>
          <w:sz w:val="24"/>
          <w:szCs w:val="24"/>
        </w:rPr>
        <w:t>时间：2023年1月6日</w:t>
      </w:r>
      <w:r>
        <w:rPr>
          <w:rFonts w:hint="eastAsia" w:ascii="宋体" w:hAnsi="宋体" w:eastAsia="宋体" w:cs="宋体"/>
          <w:spacing w:val="0"/>
          <w:sz w:val="24"/>
          <w:szCs w:val="24"/>
          <w:lang w:val="en-US" w:eastAsia="zh-CN"/>
        </w:rPr>
        <w:t>8</w:t>
      </w:r>
      <w:r>
        <w:rPr>
          <w:rFonts w:hint="eastAsia" w:ascii="宋体" w:hAnsi="宋体" w:eastAsia="宋体" w:cs="宋体"/>
          <w:spacing w:val="0"/>
          <w:sz w:val="24"/>
          <w:szCs w:val="24"/>
        </w:rPr>
        <w:t>时</w:t>
      </w:r>
      <w:r>
        <w:rPr>
          <w:rFonts w:hint="eastAsia" w:ascii="宋体" w:hAnsi="宋体" w:eastAsia="宋体" w:cs="宋体"/>
          <w:spacing w:val="0"/>
          <w:sz w:val="24"/>
          <w:szCs w:val="24"/>
          <w:lang w:val="en-US" w:eastAsia="zh-CN"/>
        </w:rPr>
        <w:t>30</w:t>
      </w:r>
      <w:r>
        <w:rPr>
          <w:rFonts w:hint="eastAsia" w:ascii="宋体" w:hAnsi="宋体" w:eastAsia="宋体" w:cs="宋体"/>
          <w:spacing w:val="0"/>
          <w:sz w:val="24"/>
          <w:szCs w:val="24"/>
        </w:rPr>
        <w:t>分</w:t>
      </w:r>
    </w:p>
    <w:p>
      <w:pPr>
        <w:pStyle w:val="3"/>
        <w:keepNext w:val="0"/>
        <w:keepLines w:val="0"/>
        <w:widowControl/>
        <w:suppressLineNumbers w:val="0"/>
        <w:spacing w:line="360" w:lineRule="atLeast"/>
        <w:ind w:left="0" w:firstLine="0"/>
        <w:rPr>
          <w:rFonts w:hint="eastAsia" w:ascii="宋体" w:hAnsi="宋体" w:eastAsia="宋体" w:cs="宋体"/>
          <w:sz w:val="24"/>
          <w:szCs w:val="24"/>
          <w:lang w:eastAsia="zh-CN"/>
        </w:rPr>
      </w:pPr>
      <w:r>
        <w:rPr>
          <w:rFonts w:hint="eastAsia" w:ascii="宋体" w:hAnsi="宋体" w:eastAsia="宋体" w:cs="宋体"/>
          <w:spacing w:val="0"/>
          <w:sz w:val="24"/>
          <w:szCs w:val="24"/>
        </w:rPr>
        <w:t>九.</w:t>
      </w:r>
      <w:r>
        <w:t> </w:t>
      </w:r>
      <w:r>
        <w:rPr>
          <w:rFonts w:hint="eastAsia" w:ascii="宋体" w:hAnsi="宋体" w:eastAsia="宋体" w:cs="宋体"/>
          <w:sz w:val="24"/>
          <w:szCs w:val="24"/>
        </w:rPr>
        <w:t>磋商</w:t>
      </w:r>
      <w:r>
        <w:rPr>
          <w:rFonts w:hint="eastAsia" w:ascii="宋体" w:hAnsi="宋体" w:eastAsia="宋体" w:cs="宋体"/>
          <w:spacing w:val="0"/>
          <w:sz w:val="24"/>
          <w:szCs w:val="24"/>
        </w:rPr>
        <w:t>地</w:t>
      </w:r>
      <w:r>
        <w:rPr>
          <w:rFonts w:hint="eastAsia" w:ascii="宋体" w:hAnsi="宋体" w:eastAsia="宋体" w:cs="宋体"/>
          <w:sz w:val="24"/>
          <w:szCs w:val="24"/>
        </w:rPr>
        <w:t>址：</w:t>
      </w:r>
      <w:r>
        <w:rPr>
          <w:rFonts w:hint="eastAsia" w:ascii="宋体" w:hAnsi="宋体" w:eastAsia="宋体" w:cs="宋体"/>
          <w:sz w:val="24"/>
          <w:szCs w:val="24"/>
          <w:lang w:eastAsia="zh-CN"/>
        </w:rPr>
        <w:t>海盐县临床教学中心二楼西会议室</w:t>
      </w:r>
    </w:p>
    <w:p>
      <w:pPr>
        <w:pStyle w:val="3"/>
        <w:keepNext w:val="0"/>
        <w:keepLines w:val="0"/>
        <w:widowControl/>
        <w:suppressLineNumbers w:val="0"/>
        <w:spacing w:line="360" w:lineRule="atLeast"/>
        <w:ind w:left="0" w:firstLine="0"/>
      </w:pPr>
      <w:r>
        <w:rPr>
          <w:sz w:val="24"/>
          <w:szCs w:val="24"/>
        </w:rPr>
        <w:t>十.磋商保证金：不收取</w:t>
      </w:r>
    </w:p>
    <w:p>
      <w:pPr>
        <w:pStyle w:val="3"/>
        <w:keepNext w:val="0"/>
        <w:keepLines w:val="0"/>
        <w:widowControl/>
        <w:suppressLineNumbers w:val="0"/>
        <w:spacing w:line="360" w:lineRule="atLeast"/>
        <w:ind w:left="0" w:firstLine="0"/>
      </w:pPr>
      <w:r>
        <w:rPr>
          <w:sz w:val="24"/>
          <w:szCs w:val="24"/>
        </w:rPr>
        <w:t>十一.其他事项：</w:t>
      </w:r>
    </w:p>
    <w:p>
      <w:pPr>
        <w:pStyle w:val="3"/>
        <w:keepNext w:val="0"/>
        <w:keepLines w:val="0"/>
        <w:widowControl/>
        <w:suppressLineNumbers w:val="0"/>
        <w:spacing w:line="360" w:lineRule="atLeast"/>
        <w:ind w:left="0" w:firstLine="225"/>
        <w:rPr>
          <w:rFonts w:hint="eastAsia" w:eastAsiaTheme="minorEastAsia"/>
          <w:lang w:val="en-US" w:eastAsia="zh-CN"/>
        </w:rPr>
      </w:pPr>
      <w:r>
        <w:rPr>
          <w:sz w:val="24"/>
          <w:szCs w:val="24"/>
        </w:rPr>
        <w:t>1、本项目为新冠疫情防控紧急采购、非政府采购项目</w:t>
      </w:r>
      <w:r>
        <w:rPr>
          <w:rFonts w:hint="eastAsia"/>
          <w:sz w:val="24"/>
          <w:szCs w:val="24"/>
          <w:lang w:eastAsia="zh-CN"/>
        </w:rPr>
        <w:t>、要求在签订合同一周内交货。</w:t>
      </w:r>
      <w:bookmarkStart w:id="0" w:name="_GoBack"/>
      <w:bookmarkEnd w:id="0"/>
    </w:p>
    <w:p>
      <w:pPr>
        <w:pStyle w:val="3"/>
        <w:keepNext w:val="0"/>
        <w:keepLines w:val="0"/>
        <w:widowControl/>
        <w:suppressLineNumbers w:val="0"/>
        <w:spacing w:line="360" w:lineRule="atLeast"/>
        <w:ind w:firstLine="240" w:firstLineChars="100"/>
        <w:jc w:val="left"/>
      </w:pPr>
      <w:r>
        <w:rPr>
          <w:rFonts w:hint="eastAsia" w:ascii="宋体" w:hAnsi="宋体" w:eastAsia="宋体" w:cs="宋体"/>
          <w:sz w:val="24"/>
          <w:szCs w:val="24"/>
        </w:rPr>
        <w:t>2.采购人信息</w:t>
      </w:r>
    </w:p>
    <w:p>
      <w:pPr>
        <w:pStyle w:val="3"/>
        <w:keepNext w:val="0"/>
        <w:keepLines w:val="0"/>
        <w:widowControl/>
        <w:suppressLineNumbers w:val="0"/>
        <w:spacing w:line="360" w:lineRule="atLeast"/>
        <w:ind w:left="0" w:firstLine="480"/>
        <w:jc w:val="left"/>
        <w:rPr>
          <w:rFonts w:hint="eastAsia" w:eastAsia="宋体"/>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：海盐县人民医院</w:t>
      </w:r>
    </w:p>
    <w:p>
      <w:pPr>
        <w:pStyle w:val="3"/>
        <w:keepNext w:val="0"/>
        <w:keepLines w:val="0"/>
        <w:widowControl/>
        <w:suppressLineNumbers w:val="0"/>
        <w:spacing w:line="360" w:lineRule="atLeast"/>
        <w:ind w:left="0" w:firstLine="480"/>
        <w:jc w:val="left"/>
        <w:rPr>
          <w:rFonts w:hint="default" w:eastAsia="宋体"/>
          <w:lang w:val="en-US"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海盐县盐湖西路</w:t>
      </w:r>
      <w:r>
        <w:rPr>
          <w:rFonts w:hint="eastAsia" w:ascii="宋体" w:hAnsi="宋体" w:eastAsia="宋体" w:cs="宋体"/>
          <w:sz w:val="24"/>
          <w:szCs w:val="24"/>
          <w:lang w:val="en-US" w:eastAsia="zh-CN"/>
        </w:rPr>
        <w:t>901号</w:t>
      </w:r>
    </w:p>
    <w:p>
      <w:pPr>
        <w:pStyle w:val="3"/>
        <w:keepNext w:val="0"/>
        <w:keepLines w:val="0"/>
        <w:widowControl/>
        <w:suppressLineNumbers w:val="0"/>
        <w:spacing w:line="360" w:lineRule="atLeast"/>
        <w:ind w:left="0" w:firstLine="480"/>
        <w:jc w:val="left"/>
        <w:rPr>
          <w:rFonts w:hint="eastAsia" w:eastAsia="宋体"/>
          <w:lang w:eastAsia="zh-CN"/>
        </w:rPr>
      </w:pPr>
      <w:r>
        <w:rPr>
          <w:rFonts w:hint="eastAsia" w:ascii="宋体" w:hAnsi="宋体" w:eastAsia="宋体" w:cs="宋体"/>
          <w:sz w:val="24"/>
          <w:szCs w:val="24"/>
        </w:rPr>
        <w:t>项目联系人（询问）：</w:t>
      </w:r>
      <w:r>
        <w:rPr>
          <w:rFonts w:hint="eastAsia" w:ascii="宋体" w:hAnsi="宋体" w:eastAsia="宋体" w:cs="宋体"/>
          <w:sz w:val="24"/>
          <w:szCs w:val="24"/>
          <w:lang w:eastAsia="zh-CN"/>
        </w:rPr>
        <w:t>汤叶</w:t>
      </w:r>
    </w:p>
    <w:p>
      <w:pPr>
        <w:pStyle w:val="3"/>
        <w:keepNext w:val="0"/>
        <w:keepLines w:val="0"/>
        <w:widowControl/>
        <w:suppressLineNumbers w:val="0"/>
        <w:spacing w:line="360" w:lineRule="atLeast"/>
        <w:ind w:left="0" w:firstLine="480"/>
        <w:jc w:val="left"/>
        <w:rPr>
          <w:rFonts w:hint="default" w:eastAsia="宋体"/>
          <w:lang w:val="en-US" w:eastAsia="zh-CN"/>
        </w:rPr>
      </w:pPr>
      <w:r>
        <w:rPr>
          <w:rFonts w:hint="eastAsia" w:ascii="宋体" w:hAnsi="宋体" w:eastAsia="宋体" w:cs="宋体"/>
          <w:sz w:val="24"/>
          <w:szCs w:val="24"/>
        </w:rPr>
        <w:t>项目联系方式（询问）：057</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86965877</w:t>
      </w:r>
    </w:p>
    <w:p>
      <w:pPr>
        <w:pStyle w:val="3"/>
        <w:keepNext w:val="0"/>
        <w:keepLines w:val="0"/>
        <w:widowControl/>
        <w:suppressLineNumbers w:val="0"/>
        <w:spacing w:line="360" w:lineRule="atLeast"/>
        <w:ind w:left="0" w:firstLine="480"/>
        <w:jc w:val="left"/>
        <w:rPr>
          <w:rFonts w:hint="eastAsia" w:eastAsia="宋体"/>
          <w:lang w:eastAsia="zh-CN"/>
        </w:rPr>
      </w:pPr>
      <w:r>
        <w:rPr>
          <w:rFonts w:hint="eastAsia" w:ascii="宋体" w:hAnsi="宋体" w:eastAsia="宋体" w:cs="宋体"/>
          <w:sz w:val="24"/>
          <w:szCs w:val="24"/>
        </w:rPr>
        <w:t>质疑联系人：</w:t>
      </w:r>
      <w:r>
        <w:rPr>
          <w:rFonts w:hint="eastAsia" w:ascii="宋体" w:hAnsi="宋体" w:eastAsia="宋体" w:cs="宋体"/>
          <w:sz w:val="24"/>
          <w:szCs w:val="24"/>
          <w:lang w:eastAsia="zh-CN"/>
        </w:rPr>
        <w:t>储倩</w:t>
      </w:r>
    </w:p>
    <w:p>
      <w:pPr>
        <w:pStyle w:val="3"/>
        <w:keepNext w:val="0"/>
        <w:keepLines w:val="0"/>
        <w:widowControl/>
        <w:suppressLineNumbers w:val="0"/>
        <w:spacing w:line="360" w:lineRule="atLeast"/>
        <w:ind w:left="0" w:firstLine="480"/>
        <w:jc w:val="left"/>
        <w:rPr>
          <w:rFonts w:hint="default" w:eastAsia="宋体"/>
          <w:lang w:val="en-US" w:eastAsia="zh-CN"/>
        </w:rPr>
      </w:pPr>
      <w:r>
        <w:rPr>
          <w:rFonts w:hint="eastAsia" w:ascii="宋体" w:hAnsi="宋体" w:eastAsia="宋体" w:cs="宋体"/>
          <w:sz w:val="24"/>
          <w:szCs w:val="24"/>
        </w:rPr>
        <w:t>质疑联系方式：</w:t>
      </w:r>
      <w:r>
        <w:rPr>
          <w:rFonts w:hint="eastAsia" w:ascii="宋体" w:hAnsi="宋体" w:eastAsia="宋体" w:cs="宋体"/>
          <w:sz w:val="24"/>
          <w:szCs w:val="24"/>
          <w:lang w:val="en-US" w:eastAsia="zh-CN"/>
        </w:rPr>
        <w:t>0573-86965916</w:t>
      </w:r>
    </w:p>
    <w:p>
      <w:pPr>
        <w:pStyle w:val="3"/>
        <w:keepNext w:val="0"/>
        <w:keepLines w:val="0"/>
        <w:widowControl/>
        <w:suppressLineNumbers w:val="0"/>
        <w:ind w:left="0" w:firstLine="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ODk2Y2E3NDc4ODlhMzgyMTU3ZDkzODdhMjNhN2IifQ=="/>
  </w:docVars>
  <w:rsids>
    <w:rsidRoot w:val="00000000"/>
    <w:rsid w:val="0D4626DF"/>
    <w:rsid w:val="2DB96D46"/>
    <w:rsid w:val="68935B01"/>
    <w:rsid w:val="725873DC"/>
    <w:rsid w:val="740F0DF5"/>
    <w:rsid w:val="78281C0E"/>
    <w:rsid w:val="7E280E7B"/>
    <w:rsid w:val="7F494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722</Words>
  <Characters>859</Characters>
  <Lines>0</Lines>
  <Paragraphs>0</Paragraphs>
  <TotalTime>0</TotalTime>
  <ScaleCrop>false</ScaleCrop>
  <LinksUpToDate>false</LinksUpToDate>
  <CharactersWithSpaces>867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2023-01-04T02:12:00Z</dcterms:created>
  <dc:creator>Administrator</dc:creator>
  <cp:lastModifiedBy>汤叶</cp:lastModifiedBy>
  <dcterms:modified xsi:type="dcterms:W3CDTF">2023-01-04T02:37:33Z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1CCC7F9F97804FD6A7917A51732F2F55</vt:lpwstr>
  </property>
</Properties>
</file>