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15B0" w:rsidRPr="002F1182" w:rsidRDefault="000F0779">
      <w:pPr>
        <w:spacing w:line="360" w:lineRule="auto"/>
        <w:jc w:val="center"/>
        <w:rPr>
          <w:rFonts w:ascii="黑体" w:eastAsia="黑体" w:hAnsi="黑体" w:cs="黑体"/>
          <w:bCs/>
          <w:sz w:val="48"/>
          <w:szCs w:val="48"/>
        </w:rPr>
      </w:pPr>
      <w:r w:rsidRPr="002F1182">
        <w:rPr>
          <w:rFonts w:ascii="黑体" w:eastAsia="黑体" w:hAnsi="黑体" w:cs="黑体"/>
          <w:bCs/>
          <w:sz w:val="48"/>
          <w:szCs w:val="48"/>
        </w:rPr>
        <w:t>2023</w:t>
      </w:r>
      <w:r w:rsidRPr="002F1182">
        <w:rPr>
          <w:rFonts w:ascii="黑体" w:eastAsia="黑体" w:hAnsi="黑体" w:cs="黑体"/>
          <w:bCs/>
          <w:sz w:val="48"/>
          <w:szCs w:val="48"/>
        </w:rPr>
        <w:t>年平湖市明</w:t>
      </w:r>
      <w:proofErr w:type="gramStart"/>
      <w:r w:rsidRPr="002F1182">
        <w:rPr>
          <w:rFonts w:ascii="黑体" w:eastAsia="黑体" w:hAnsi="黑体" w:cs="黑体"/>
          <w:bCs/>
          <w:sz w:val="48"/>
          <w:szCs w:val="48"/>
        </w:rPr>
        <w:t>辉道路</w:t>
      </w:r>
      <w:proofErr w:type="gramEnd"/>
      <w:r w:rsidRPr="002F1182">
        <w:rPr>
          <w:rFonts w:ascii="黑体" w:eastAsia="黑体" w:hAnsi="黑体" w:cs="黑体"/>
          <w:bCs/>
          <w:sz w:val="48"/>
          <w:szCs w:val="48"/>
        </w:rPr>
        <w:t>工程有限责任公司沥青混凝土采购</w:t>
      </w:r>
    </w:p>
    <w:p w:rsidR="00B015B0" w:rsidRPr="002F1182" w:rsidRDefault="00B015B0">
      <w:pPr>
        <w:spacing w:line="360" w:lineRule="auto"/>
        <w:rPr>
          <w:rFonts w:ascii="宋体" w:hAnsi="宋体"/>
          <w:b/>
          <w:sz w:val="48"/>
          <w:szCs w:val="48"/>
        </w:rPr>
      </w:pPr>
    </w:p>
    <w:p w:rsidR="00B015B0" w:rsidRPr="002F1182" w:rsidRDefault="00B015B0">
      <w:pPr>
        <w:spacing w:line="360" w:lineRule="auto"/>
        <w:jc w:val="center"/>
        <w:rPr>
          <w:rFonts w:ascii="黑体" w:eastAsia="黑体" w:hAnsi="黑体"/>
          <w:sz w:val="72"/>
          <w:szCs w:val="72"/>
        </w:rPr>
      </w:pPr>
    </w:p>
    <w:p w:rsidR="00B015B0" w:rsidRPr="002F1182" w:rsidRDefault="000F0779">
      <w:pPr>
        <w:spacing w:line="360" w:lineRule="auto"/>
        <w:jc w:val="center"/>
        <w:rPr>
          <w:rFonts w:ascii="黑体" w:eastAsia="黑体" w:hAnsi="黑体"/>
          <w:sz w:val="72"/>
          <w:szCs w:val="72"/>
        </w:rPr>
      </w:pPr>
      <w:r w:rsidRPr="002F1182">
        <w:rPr>
          <w:rFonts w:ascii="黑体" w:eastAsia="黑体" w:hAnsi="黑体" w:hint="eastAsia"/>
          <w:sz w:val="72"/>
          <w:szCs w:val="72"/>
        </w:rPr>
        <w:t>招</w:t>
      </w:r>
      <w:r w:rsidRPr="002F1182">
        <w:rPr>
          <w:rFonts w:ascii="黑体" w:eastAsia="黑体" w:hAnsi="黑体" w:hint="eastAsia"/>
          <w:sz w:val="72"/>
          <w:szCs w:val="72"/>
        </w:rPr>
        <w:t xml:space="preserve"> </w:t>
      </w:r>
      <w:r w:rsidRPr="002F1182">
        <w:rPr>
          <w:rFonts w:ascii="黑体" w:eastAsia="黑体" w:hAnsi="黑体" w:hint="eastAsia"/>
          <w:sz w:val="72"/>
          <w:szCs w:val="72"/>
        </w:rPr>
        <w:t>标</w:t>
      </w:r>
      <w:r w:rsidRPr="002F1182">
        <w:rPr>
          <w:rFonts w:ascii="黑体" w:eastAsia="黑体" w:hAnsi="黑体" w:hint="eastAsia"/>
          <w:sz w:val="72"/>
          <w:szCs w:val="72"/>
        </w:rPr>
        <w:t xml:space="preserve"> </w:t>
      </w:r>
      <w:r w:rsidRPr="002F1182">
        <w:rPr>
          <w:rFonts w:ascii="黑体" w:eastAsia="黑体" w:hAnsi="黑体" w:hint="eastAsia"/>
          <w:sz w:val="72"/>
          <w:szCs w:val="72"/>
        </w:rPr>
        <w:t>文</w:t>
      </w:r>
      <w:r w:rsidRPr="002F1182">
        <w:rPr>
          <w:rFonts w:ascii="黑体" w:eastAsia="黑体" w:hAnsi="黑体" w:hint="eastAsia"/>
          <w:sz w:val="72"/>
          <w:szCs w:val="72"/>
        </w:rPr>
        <w:t xml:space="preserve"> </w:t>
      </w:r>
      <w:r w:rsidRPr="002F1182">
        <w:rPr>
          <w:rFonts w:ascii="黑体" w:eastAsia="黑体" w:hAnsi="黑体" w:hint="eastAsia"/>
          <w:sz w:val="72"/>
          <w:szCs w:val="72"/>
        </w:rPr>
        <w:t>件</w:t>
      </w:r>
    </w:p>
    <w:p w:rsidR="00B015B0" w:rsidRPr="002F1182" w:rsidRDefault="00B015B0">
      <w:pPr>
        <w:spacing w:line="360" w:lineRule="auto"/>
        <w:jc w:val="center"/>
        <w:rPr>
          <w:rFonts w:ascii="黑体" w:eastAsia="黑体" w:hAnsi="黑体"/>
          <w:sz w:val="32"/>
        </w:rPr>
      </w:pPr>
    </w:p>
    <w:p w:rsidR="00B015B0" w:rsidRPr="002F1182" w:rsidRDefault="000F0779">
      <w:pPr>
        <w:spacing w:line="360" w:lineRule="auto"/>
        <w:jc w:val="center"/>
        <w:rPr>
          <w:rFonts w:ascii="黑体" w:eastAsia="黑体" w:hAnsi="黑体"/>
          <w:sz w:val="32"/>
        </w:rPr>
      </w:pPr>
      <w:r w:rsidRPr="002F1182">
        <w:rPr>
          <w:rFonts w:ascii="黑体" w:eastAsia="黑体" w:hAnsi="黑体" w:hint="eastAsia"/>
          <w:sz w:val="32"/>
        </w:rPr>
        <w:t>(</w:t>
      </w:r>
      <w:r w:rsidRPr="002F1182">
        <w:rPr>
          <w:rFonts w:ascii="黑体" w:eastAsia="黑体" w:hAnsi="黑体" w:hint="eastAsia"/>
          <w:sz w:val="32"/>
        </w:rPr>
        <w:t>公开招标</w:t>
      </w:r>
      <w:r w:rsidRPr="002F1182">
        <w:rPr>
          <w:rFonts w:ascii="黑体" w:eastAsia="黑体" w:hAnsi="黑体" w:hint="eastAsia"/>
          <w:sz w:val="32"/>
        </w:rPr>
        <w:t>)</w:t>
      </w:r>
    </w:p>
    <w:p w:rsidR="00B015B0" w:rsidRPr="002F1182" w:rsidRDefault="00B015B0">
      <w:pPr>
        <w:spacing w:line="360" w:lineRule="auto"/>
        <w:rPr>
          <w:rFonts w:ascii="黑体" w:eastAsia="黑体" w:hAnsi="黑体"/>
          <w:sz w:val="32"/>
        </w:rPr>
      </w:pPr>
    </w:p>
    <w:p w:rsidR="00B015B0" w:rsidRPr="002F1182" w:rsidRDefault="00B015B0">
      <w:pPr>
        <w:spacing w:line="360" w:lineRule="auto"/>
        <w:rPr>
          <w:rFonts w:ascii="黑体" w:eastAsia="黑体" w:hAnsi="黑体"/>
          <w:sz w:val="32"/>
        </w:rPr>
      </w:pPr>
    </w:p>
    <w:p w:rsidR="00B015B0" w:rsidRPr="002F1182" w:rsidRDefault="00B015B0">
      <w:pPr>
        <w:spacing w:line="360" w:lineRule="auto"/>
        <w:rPr>
          <w:rFonts w:ascii="黑体" w:eastAsia="黑体" w:hAnsi="黑体"/>
          <w:sz w:val="32"/>
        </w:rPr>
      </w:pPr>
    </w:p>
    <w:p w:rsidR="00B015B0" w:rsidRPr="002F1182" w:rsidRDefault="00B015B0">
      <w:pPr>
        <w:spacing w:line="360" w:lineRule="auto"/>
        <w:rPr>
          <w:rFonts w:ascii="黑体" w:eastAsia="黑体" w:hAnsi="黑体"/>
          <w:sz w:val="32"/>
        </w:rPr>
      </w:pPr>
    </w:p>
    <w:p w:rsidR="00B015B0" w:rsidRPr="002F1182" w:rsidRDefault="00B015B0">
      <w:pPr>
        <w:spacing w:line="360" w:lineRule="auto"/>
        <w:rPr>
          <w:rFonts w:ascii="黑体" w:eastAsia="黑体" w:hAnsi="黑体"/>
          <w:sz w:val="32"/>
        </w:rPr>
      </w:pPr>
    </w:p>
    <w:p w:rsidR="00B015B0" w:rsidRPr="002F1182" w:rsidRDefault="000F0779">
      <w:pPr>
        <w:spacing w:line="360" w:lineRule="auto"/>
        <w:jc w:val="center"/>
        <w:rPr>
          <w:rFonts w:ascii="黑体" w:eastAsia="黑体" w:hAnsi="黑体"/>
          <w:sz w:val="28"/>
          <w:szCs w:val="28"/>
        </w:rPr>
      </w:pPr>
      <w:r w:rsidRPr="002F1182">
        <w:rPr>
          <w:rFonts w:ascii="黑体" w:eastAsia="黑体" w:hAnsi="黑体" w:hint="eastAsia"/>
          <w:sz w:val="28"/>
          <w:szCs w:val="28"/>
        </w:rPr>
        <w:t>招标人</w:t>
      </w:r>
      <w:r w:rsidRPr="002F1182">
        <w:rPr>
          <w:rFonts w:ascii="黑体" w:eastAsia="黑体" w:hAnsi="黑体"/>
          <w:sz w:val="28"/>
          <w:szCs w:val="28"/>
        </w:rPr>
        <w:t>：</w:t>
      </w:r>
      <w:r w:rsidRPr="002F1182">
        <w:rPr>
          <w:rFonts w:ascii="黑体" w:eastAsia="黑体" w:hAnsi="黑体" w:hint="eastAsia"/>
          <w:sz w:val="28"/>
          <w:szCs w:val="28"/>
          <w:u w:val="single"/>
        </w:rPr>
        <w:t>平湖市明</w:t>
      </w:r>
      <w:proofErr w:type="gramStart"/>
      <w:r w:rsidRPr="002F1182">
        <w:rPr>
          <w:rFonts w:ascii="黑体" w:eastAsia="黑体" w:hAnsi="黑体" w:hint="eastAsia"/>
          <w:sz w:val="28"/>
          <w:szCs w:val="28"/>
          <w:u w:val="single"/>
        </w:rPr>
        <w:t>辉道路</w:t>
      </w:r>
      <w:proofErr w:type="gramEnd"/>
      <w:r w:rsidRPr="002F1182">
        <w:rPr>
          <w:rFonts w:ascii="黑体" w:eastAsia="黑体" w:hAnsi="黑体" w:hint="eastAsia"/>
          <w:sz w:val="28"/>
          <w:szCs w:val="28"/>
          <w:u w:val="single"/>
        </w:rPr>
        <w:t>工程有限责任公司</w:t>
      </w:r>
    </w:p>
    <w:p w:rsidR="00B015B0" w:rsidRPr="002F1182" w:rsidRDefault="000F0779">
      <w:pPr>
        <w:spacing w:line="360" w:lineRule="auto"/>
        <w:jc w:val="center"/>
        <w:rPr>
          <w:rFonts w:ascii="黑体" w:eastAsia="黑体" w:hAnsi="黑体"/>
          <w:sz w:val="28"/>
          <w:szCs w:val="28"/>
          <w:u w:val="single"/>
        </w:rPr>
      </w:pPr>
      <w:r w:rsidRPr="002F1182">
        <w:rPr>
          <w:rFonts w:ascii="黑体" w:eastAsia="黑体" w:hAnsi="黑体" w:hint="eastAsia"/>
          <w:sz w:val="28"/>
          <w:szCs w:val="28"/>
        </w:rPr>
        <w:t>招标代理</w:t>
      </w:r>
      <w:r w:rsidRPr="002F1182">
        <w:rPr>
          <w:rFonts w:ascii="黑体" w:eastAsia="黑体" w:hAnsi="黑体"/>
          <w:sz w:val="28"/>
          <w:szCs w:val="28"/>
        </w:rPr>
        <w:t>：</w:t>
      </w:r>
      <w:r w:rsidRPr="002F1182">
        <w:rPr>
          <w:rFonts w:ascii="黑体" w:eastAsia="黑体" w:hAnsi="黑体"/>
          <w:sz w:val="28"/>
          <w:szCs w:val="28"/>
          <w:u w:val="single"/>
        </w:rPr>
        <w:t>浙江博宏工程管理咨询有限公司</w:t>
      </w:r>
    </w:p>
    <w:p w:rsidR="00B015B0" w:rsidRPr="002F1182" w:rsidRDefault="000F0779">
      <w:pPr>
        <w:spacing w:line="360" w:lineRule="auto"/>
        <w:jc w:val="center"/>
        <w:rPr>
          <w:rFonts w:ascii="黑体" w:eastAsia="黑体" w:hAnsi="黑体"/>
          <w:sz w:val="28"/>
          <w:szCs w:val="28"/>
        </w:rPr>
      </w:pPr>
      <w:r w:rsidRPr="002F1182">
        <w:rPr>
          <w:rFonts w:ascii="黑体" w:eastAsia="黑体" w:hAnsi="黑体" w:hint="eastAsia"/>
          <w:sz w:val="28"/>
          <w:szCs w:val="28"/>
        </w:rPr>
        <w:t>202</w:t>
      </w:r>
      <w:r w:rsidRPr="002F1182">
        <w:rPr>
          <w:rFonts w:ascii="黑体" w:eastAsia="黑体" w:hAnsi="黑体"/>
          <w:sz w:val="28"/>
          <w:szCs w:val="28"/>
        </w:rPr>
        <w:t>3</w:t>
      </w:r>
      <w:r w:rsidRPr="002F1182">
        <w:rPr>
          <w:rFonts w:ascii="黑体" w:eastAsia="黑体" w:hAnsi="黑体" w:hint="eastAsia"/>
          <w:sz w:val="28"/>
          <w:szCs w:val="28"/>
        </w:rPr>
        <w:t>年</w:t>
      </w:r>
      <w:r w:rsidRPr="002F1182">
        <w:rPr>
          <w:rFonts w:ascii="黑体" w:eastAsia="黑体" w:hAnsi="黑体"/>
          <w:sz w:val="28"/>
          <w:szCs w:val="28"/>
        </w:rPr>
        <w:t>1</w:t>
      </w:r>
      <w:r w:rsidRPr="002F1182">
        <w:rPr>
          <w:rFonts w:ascii="黑体" w:eastAsia="黑体" w:hAnsi="黑体" w:hint="eastAsia"/>
          <w:sz w:val="28"/>
          <w:szCs w:val="28"/>
        </w:rPr>
        <w:t>月</w:t>
      </w:r>
    </w:p>
    <w:p w:rsidR="00B015B0" w:rsidRPr="002F1182" w:rsidRDefault="000F0779">
      <w:pPr>
        <w:spacing w:line="360" w:lineRule="auto"/>
        <w:jc w:val="center"/>
        <w:rPr>
          <w:rFonts w:eastAsia="黑体"/>
          <w:sz w:val="44"/>
        </w:rPr>
      </w:pPr>
      <w:r w:rsidRPr="002F1182">
        <w:rPr>
          <w:rFonts w:eastAsia="黑体" w:hint="eastAsia"/>
          <w:sz w:val="44"/>
        </w:rPr>
        <w:br w:type="page"/>
      </w:r>
      <w:r w:rsidRPr="002F1182">
        <w:rPr>
          <w:rFonts w:eastAsia="黑体" w:hint="eastAsia"/>
          <w:sz w:val="44"/>
        </w:rPr>
        <w:lastRenderedPageBreak/>
        <w:t>目</w:t>
      </w:r>
      <w:r w:rsidRPr="002F1182">
        <w:rPr>
          <w:rFonts w:eastAsia="黑体" w:hint="eastAsia"/>
          <w:sz w:val="44"/>
        </w:rPr>
        <w:t xml:space="preserve">  </w:t>
      </w:r>
      <w:r w:rsidRPr="002F1182">
        <w:rPr>
          <w:rFonts w:eastAsia="黑体" w:hint="eastAsia"/>
          <w:sz w:val="44"/>
        </w:rPr>
        <w:t>录</w:t>
      </w:r>
    </w:p>
    <w:p w:rsidR="00B015B0" w:rsidRPr="002F1182" w:rsidRDefault="000F0779">
      <w:pPr>
        <w:pStyle w:val="TOC1"/>
        <w:tabs>
          <w:tab w:val="right" w:leader="dot" w:pos="9072"/>
        </w:tabs>
        <w:spacing w:line="400" w:lineRule="exact"/>
        <w:rPr>
          <w:rFonts w:ascii="宋体" w:hAnsi="宋体" w:cs="宋体"/>
          <w:szCs w:val="21"/>
        </w:rPr>
      </w:pPr>
      <w:r w:rsidRPr="002F1182">
        <w:rPr>
          <w:rFonts w:ascii="宋体" w:hAnsi="宋体" w:cs="宋体" w:hint="eastAsia"/>
          <w:szCs w:val="21"/>
        </w:rPr>
        <w:fldChar w:fldCharType="begin"/>
      </w:r>
      <w:r w:rsidRPr="002F1182">
        <w:rPr>
          <w:rFonts w:ascii="宋体" w:hAnsi="宋体" w:cs="宋体" w:hint="eastAsia"/>
          <w:szCs w:val="21"/>
        </w:rPr>
        <w:instrText xml:space="preserve">TOC \o "1-3" \h \u </w:instrText>
      </w:r>
      <w:r w:rsidRPr="002F1182">
        <w:rPr>
          <w:rFonts w:ascii="宋体" w:hAnsi="宋体" w:cs="宋体" w:hint="eastAsia"/>
          <w:szCs w:val="21"/>
        </w:rPr>
        <w:fldChar w:fldCharType="separate"/>
      </w:r>
      <w:hyperlink w:anchor="_Toc4259" w:history="1">
        <w:r w:rsidRPr="002F1182">
          <w:rPr>
            <w:rFonts w:ascii="宋体" w:hAnsi="宋体" w:cs="宋体" w:hint="eastAsia"/>
            <w:szCs w:val="21"/>
          </w:rPr>
          <w:t>第一章</w:t>
        </w:r>
        <w:r w:rsidRPr="002F1182">
          <w:rPr>
            <w:rFonts w:ascii="宋体" w:hAnsi="宋体" w:cs="宋体" w:hint="eastAsia"/>
            <w:szCs w:val="21"/>
          </w:rPr>
          <w:t xml:space="preserve"> </w:t>
        </w:r>
        <w:r w:rsidRPr="002F1182">
          <w:rPr>
            <w:rFonts w:ascii="宋体" w:hAnsi="宋体" w:cs="宋体" w:hint="eastAsia"/>
            <w:szCs w:val="21"/>
          </w:rPr>
          <w:t>招标公告</w:t>
        </w:r>
        <w:r w:rsidRPr="002F1182">
          <w:rPr>
            <w:rFonts w:ascii="宋体" w:hAnsi="宋体" w:cs="宋体" w:hint="eastAsia"/>
            <w:szCs w:val="21"/>
          </w:rPr>
          <w:tab/>
        </w:r>
        <w:r w:rsidRPr="002F1182">
          <w:rPr>
            <w:rFonts w:ascii="宋体" w:hAnsi="宋体" w:cs="宋体" w:hint="eastAsia"/>
            <w:szCs w:val="21"/>
          </w:rPr>
          <w:fldChar w:fldCharType="begin"/>
        </w:r>
        <w:r w:rsidRPr="002F1182">
          <w:rPr>
            <w:rFonts w:ascii="宋体" w:hAnsi="宋体" w:cs="宋体" w:hint="eastAsia"/>
            <w:szCs w:val="21"/>
          </w:rPr>
          <w:instrText xml:space="preserve"> PAGEREF _Toc4259 \h </w:instrText>
        </w:r>
        <w:r w:rsidRPr="002F1182">
          <w:rPr>
            <w:rFonts w:ascii="宋体" w:hAnsi="宋体" w:cs="宋体" w:hint="eastAsia"/>
            <w:szCs w:val="21"/>
          </w:rPr>
        </w:r>
        <w:r w:rsidRPr="002F1182">
          <w:rPr>
            <w:rFonts w:ascii="宋体" w:hAnsi="宋体" w:cs="宋体" w:hint="eastAsia"/>
            <w:szCs w:val="21"/>
          </w:rPr>
          <w:fldChar w:fldCharType="separate"/>
        </w:r>
        <w:r w:rsidRPr="002F1182">
          <w:rPr>
            <w:rFonts w:ascii="宋体" w:hAnsi="宋体" w:cs="宋体"/>
            <w:szCs w:val="21"/>
          </w:rPr>
          <w:t>3</w:t>
        </w:r>
        <w:r w:rsidRPr="002F1182">
          <w:rPr>
            <w:rFonts w:ascii="宋体" w:hAnsi="宋体" w:cs="宋体" w:hint="eastAsia"/>
            <w:szCs w:val="21"/>
          </w:rPr>
          <w:fldChar w:fldCharType="end"/>
        </w:r>
      </w:hyperlink>
    </w:p>
    <w:p w:rsidR="00B015B0" w:rsidRPr="002F1182" w:rsidRDefault="000F0779">
      <w:pPr>
        <w:pStyle w:val="TOC1"/>
        <w:tabs>
          <w:tab w:val="right" w:leader="dot" w:pos="9072"/>
        </w:tabs>
        <w:spacing w:line="400" w:lineRule="exact"/>
        <w:rPr>
          <w:rFonts w:ascii="宋体" w:hAnsi="宋体" w:cs="宋体"/>
          <w:szCs w:val="21"/>
        </w:rPr>
      </w:pPr>
      <w:hyperlink w:anchor="_Toc502" w:history="1">
        <w:r w:rsidRPr="002F1182">
          <w:rPr>
            <w:rFonts w:ascii="宋体" w:hAnsi="宋体" w:cs="宋体" w:hint="eastAsia"/>
            <w:szCs w:val="21"/>
          </w:rPr>
          <w:t>1</w:t>
        </w:r>
        <w:r w:rsidRPr="002F1182">
          <w:rPr>
            <w:rFonts w:ascii="宋体" w:hAnsi="宋体" w:cs="宋体" w:hint="eastAsia"/>
            <w:szCs w:val="21"/>
          </w:rPr>
          <w:t>．招标条件</w:t>
        </w:r>
        <w:r w:rsidRPr="002F1182">
          <w:rPr>
            <w:rFonts w:ascii="宋体" w:hAnsi="宋体" w:cs="宋体" w:hint="eastAsia"/>
            <w:szCs w:val="21"/>
          </w:rPr>
          <w:tab/>
        </w:r>
        <w:r w:rsidRPr="002F1182">
          <w:rPr>
            <w:rFonts w:ascii="宋体" w:hAnsi="宋体" w:cs="宋体" w:hint="eastAsia"/>
            <w:szCs w:val="21"/>
          </w:rPr>
          <w:fldChar w:fldCharType="begin"/>
        </w:r>
        <w:r w:rsidRPr="002F1182">
          <w:rPr>
            <w:rFonts w:ascii="宋体" w:hAnsi="宋体" w:cs="宋体" w:hint="eastAsia"/>
            <w:szCs w:val="21"/>
          </w:rPr>
          <w:instrText xml:space="preserve"> PAGEREF _Toc502 \h </w:instrText>
        </w:r>
        <w:r w:rsidRPr="002F1182">
          <w:rPr>
            <w:rFonts w:ascii="宋体" w:hAnsi="宋体" w:cs="宋体" w:hint="eastAsia"/>
            <w:szCs w:val="21"/>
          </w:rPr>
        </w:r>
        <w:r w:rsidRPr="002F1182">
          <w:rPr>
            <w:rFonts w:ascii="宋体" w:hAnsi="宋体" w:cs="宋体" w:hint="eastAsia"/>
            <w:szCs w:val="21"/>
          </w:rPr>
          <w:fldChar w:fldCharType="separate"/>
        </w:r>
        <w:r w:rsidRPr="002F1182">
          <w:rPr>
            <w:rFonts w:ascii="宋体" w:hAnsi="宋体" w:cs="宋体"/>
            <w:szCs w:val="21"/>
          </w:rPr>
          <w:t>3</w:t>
        </w:r>
        <w:r w:rsidRPr="002F1182">
          <w:rPr>
            <w:rFonts w:ascii="宋体" w:hAnsi="宋体" w:cs="宋体" w:hint="eastAsia"/>
            <w:szCs w:val="21"/>
          </w:rPr>
          <w:fldChar w:fldCharType="end"/>
        </w:r>
      </w:hyperlink>
    </w:p>
    <w:p w:rsidR="00B015B0" w:rsidRPr="002F1182" w:rsidRDefault="000F0779">
      <w:pPr>
        <w:pStyle w:val="TOC1"/>
        <w:tabs>
          <w:tab w:val="right" w:leader="dot" w:pos="9072"/>
        </w:tabs>
        <w:spacing w:line="400" w:lineRule="exact"/>
        <w:rPr>
          <w:rFonts w:ascii="宋体" w:hAnsi="宋体" w:cs="宋体"/>
          <w:szCs w:val="21"/>
        </w:rPr>
      </w:pPr>
      <w:hyperlink w:anchor="_Toc3956" w:history="1">
        <w:r w:rsidRPr="002F1182">
          <w:rPr>
            <w:rFonts w:ascii="宋体" w:hAnsi="宋体" w:cs="宋体" w:hint="eastAsia"/>
            <w:szCs w:val="21"/>
          </w:rPr>
          <w:t>2</w:t>
        </w:r>
        <w:r w:rsidRPr="002F1182">
          <w:rPr>
            <w:rFonts w:ascii="宋体" w:hAnsi="宋体" w:cs="宋体" w:hint="eastAsia"/>
            <w:szCs w:val="21"/>
          </w:rPr>
          <w:t>．招标范围及服务期限</w:t>
        </w:r>
        <w:r w:rsidRPr="002F1182">
          <w:rPr>
            <w:rFonts w:ascii="宋体" w:hAnsi="宋体" w:cs="宋体" w:hint="eastAsia"/>
            <w:szCs w:val="21"/>
          </w:rPr>
          <w:tab/>
        </w:r>
        <w:r w:rsidRPr="002F1182">
          <w:rPr>
            <w:rFonts w:ascii="宋体" w:hAnsi="宋体" w:cs="宋体" w:hint="eastAsia"/>
            <w:szCs w:val="21"/>
          </w:rPr>
          <w:fldChar w:fldCharType="begin"/>
        </w:r>
        <w:r w:rsidRPr="002F1182">
          <w:rPr>
            <w:rFonts w:ascii="宋体" w:hAnsi="宋体" w:cs="宋体" w:hint="eastAsia"/>
            <w:szCs w:val="21"/>
          </w:rPr>
          <w:instrText xml:space="preserve"> PAGEREF _Toc3956 \h </w:instrText>
        </w:r>
        <w:r w:rsidRPr="002F1182">
          <w:rPr>
            <w:rFonts w:ascii="宋体" w:hAnsi="宋体" w:cs="宋体" w:hint="eastAsia"/>
            <w:szCs w:val="21"/>
          </w:rPr>
        </w:r>
        <w:r w:rsidRPr="002F1182">
          <w:rPr>
            <w:rFonts w:ascii="宋体" w:hAnsi="宋体" w:cs="宋体" w:hint="eastAsia"/>
            <w:szCs w:val="21"/>
          </w:rPr>
          <w:fldChar w:fldCharType="separate"/>
        </w:r>
        <w:r w:rsidRPr="002F1182">
          <w:rPr>
            <w:rFonts w:ascii="宋体" w:hAnsi="宋体" w:cs="宋体"/>
            <w:szCs w:val="21"/>
          </w:rPr>
          <w:t>3</w:t>
        </w:r>
        <w:r w:rsidRPr="002F1182">
          <w:rPr>
            <w:rFonts w:ascii="宋体" w:hAnsi="宋体" w:cs="宋体" w:hint="eastAsia"/>
            <w:szCs w:val="21"/>
          </w:rPr>
          <w:fldChar w:fldCharType="end"/>
        </w:r>
      </w:hyperlink>
    </w:p>
    <w:p w:rsidR="00B015B0" w:rsidRPr="002F1182" w:rsidRDefault="000F0779">
      <w:pPr>
        <w:pStyle w:val="TOC1"/>
        <w:tabs>
          <w:tab w:val="right" w:leader="dot" w:pos="9072"/>
        </w:tabs>
        <w:spacing w:line="400" w:lineRule="exact"/>
        <w:rPr>
          <w:rFonts w:ascii="宋体" w:hAnsi="宋体" w:cs="宋体"/>
          <w:szCs w:val="21"/>
        </w:rPr>
      </w:pPr>
      <w:hyperlink w:anchor="_Toc9482" w:history="1">
        <w:r w:rsidRPr="002F1182">
          <w:rPr>
            <w:rFonts w:ascii="宋体" w:hAnsi="宋体" w:cs="宋体" w:hint="eastAsia"/>
            <w:szCs w:val="21"/>
          </w:rPr>
          <w:t>3</w:t>
        </w:r>
        <w:r w:rsidRPr="002F1182">
          <w:rPr>
            <w:rFonts w:ascii="宋体" w:hAnsi="宋体" w:cs="宋体" w:hint="eastAsia"/>
            <w:szCs w:val="21"/>
          </w:rPr>
          <w:t>．申请人资格要求</w:t>
        </w:r>
        <w:r w:rsidRPr="002F1182">
          <w:rPr>
            <w:rFonts w:ascii="宋体" w:hAnsi="宋体" w:cs="宋体" w:hint="eastAsia"/>
            <w:szCs w:val="21"/>
          </w:rPr>
          <w:tab/>
        </w:r>
        <w:r w:rsidRPr="002F1182">
          <w:rPr>
            <w:rFonts w:ascii="宋体" w:hAnsi="宋体" w:cs="宋体" w:hint="eastAsia"/>
            <w:szCs w:val="21"/>
          </w:rPr>
          <w:fldChar w:fldCharType="begin"/>
        </w:r>
        <w:r w:rsidRPr="002F1182">
          <w:rPr>
            <w:rFonts w:ascii="宋体" w:hAnsi="宋体" w:cs="宋体" w:hint="eastAsia"/>
            <w:szCs w:val="21"/>
          </w:rPr>
          <w:instrText xml:space="preserve"> PAGEREF _Toc9482 \h </w:instrText>
        </w:r>
        <w:r w:rsidRPr="002F1182">
          <w:rPr>
            <w:rFonts w:ascii="宋体" w:hAnsi="宋体" w:cs="宋体" w:hint="eastAsia"/>
            <w:szCs w:val="21"/>
          </w:rPr>
        </w:r>
        <w:r w:rsidRPr="002F1182">
          <w:rPr>
            <w:rFonts w:ascii="宋体" w:hAnsi="宋体" w:cs="宋体" w:hint="eastAsia"/>
            <w:szCs w:val="21"/>
          </w:rPr>
          <w:fldChar w:fldCharType="separate"/>
        </w:r>
        <w:r w:rsidRPr="002F1182">
          <w:rPr>
            <w:rFonts w:ascii="宋体" w:hAnsi="宋体" w:cs="宋体"/>
            <w:szCs w:val="21"/>
          </w:rPr>
          <w:t>3</w:t>
        </w:r>
        <w:r w:rsidRPr="002F1182">
          <w:rPr>
            <w:rFonts w:ascii="宋体" w:hAnsi="宋体" w:cs="宋体" w:hint="eastAsia"/>
            <w:szCs w:val="21"/>
          </w:rPr>
          <w:fldChar w:fldCharType="end"/>
        </w:r>
      </w:hyperlink>
    </w:p>
    <w:p w:rsidR="00B015B0" w:rsidRPr="002F1182" w:rsidRDefault="000F0779">
      <w:pPr>
        <w:pStyle w:val="TOC1"/>
        <w:tabs>
          <w:tab w:val="right" w:leader="dot" w:pos="9072"/>
        </w:tabs>
        <w:spacing w:line="400" w:lineRule="exact"/>
        <w:rPr>
          <w:rFonts w:ascii="宋体" w:hAnsi="宋体" w:cs="宋体"/>
          <w:szCs w:val="21"/>
        </w:rPr>
      </w:pPr>
      <w:hyperlink w:anchor="_Toc17100" w:history="1">
        <w:r w:rsidRPr="002F1182">
          <w:rPr>
            <w:rFonts w:ascii="宋体" w:hAnsi="宋体" w:cs="宋体" w:hint="eastAsia"/>
            <w:szCs w:val="21"/>
          </w:rPr>
          <w:t>4</w:t>
        </w:r>
        <w:r w:rsidRPr="002F1182">
          <w:rPr>
            <w:rFonts w:ascii="宋体" w:hAnsi="宋体" w:cs="宋体" w:hint="eastAsia"/>
            <w:szCs w:val="21"/>
          </w:rPr>
          <w:t>．招标文件的获取</w:t>
        </w:r>
        <w:r w:rsidRPr="002F1182">
          <w:rPr>
            <w:rFonts w:ascii="宋体" w:hAnsi="宋体" w:cs="宋体" w:hint="eastAsia"/>
            <w:szCs w:val="21"/>
          </w:rPr>
          <w:tab/>
        </w:r>
        <w:r w:rsidRPr="002F1182">
          <w:rPr>
            <w:rFonts w:ascii="宋体" w:hAnsi="宋体" w:cs="宋体" w:hint="eastAsia"/>
            <w:szCs w:val="21"/>
          </w:rPr>
          <w:fldChar w:fldCharType="begin"/>
        </w:r>
        <w:r w:rsidRPr="002F1182">
          <w:rPr>
            <w:rFonts w:ascii="宋体" w:hAnsi="宋体" w:cs="宋体" w:hint="eastAsia"/>
            <w:szCs w:val="21"/>
          </w:rPr>
          <w:instrText xml:space="preserve"> PAGEREF _Toc17100 \h </w:instrText>
        </w:r>
        <w:r w:rsidRPr="002F1182">
          <w:rPr>
            <w:rFonts w:ascii="宋体" w:hAnsi="宋体" w:cs="宋体" w:hint="eastAsia"/>
            <w:szCs w:val="21"/>
          </w:rPr>
        </w:r>
        <w:r w:rsidRPr="002F1182">
          <w:rPr>
            <w:rFonts w:ascii="宋体" w:hAnsi="宋体" w:cs="宋体" w:hint="eastAsia"/>
            <w:szCs w:val="21"/>
          </w:rPr>
          <w:fldChar w:fldCharType="separate"/>
        </w:r>
        <w:r w:rsidRPr="002F1182">
          <w:rPr>
            <w:rFonts w:ascii="宋体" w:hAnsi="宋体" w:cs="宋体"/>
            <w:szCs w:val="21"/>
          </w:rPr>
          <w:t>3</w:t>
        </w:r>
        <w:r w:rsidRPr="002F1182">
          <w:rPr>
            <w:rFonts w:ascii="宋体" w:hAnsi="宋体" w:cs="宋体" w:hint="eastAsia"/>
            <w:szCs w:val="21"/>
          </w:rPr>
          <w:fldChar w:fldCharType="end"/>
        </w:r>
      </w:hyperlink>
    </w:p>
    <w:p w:rsidR="00B015B0" w:rsidRPr="002F1182" w:rsidRDefault="000F0779">
      <w:pPr>
        <w:pStyle w:val="TOC1"/>
        <w:tabs>
          <w:tab w:val="right" w:leader="dot" w:pos="9072"/>
        </w:tabs>
        <w:spacing w:line="400" w:lineRule="exact"/>
        <w:rPr>
          <w:rFonts w:ascii="宋体" w:hAnsi="宋体" w:cs="宋体"/>
          <w:szCs w:val="21"/>
        </w:rPr>
      </w:pPr>
      <w:hyperlink w:anchor="_Toc17382" w:history="1">
        <w:r w:rsidRPr="002F1182">
          <w:rPr>
            <w:rFonts w:ascii="宋体" w:hAnsi="宋体" w:cs="宋体" w:hint="eastAsia"/>
            <w:szCs w:val="21"/>
          </w:rPr>
          <w:t>5</w:t>
        </w:r>
        <w:r w:rsidRPr="002F1182">
          <w:rPr>
            <w:rFonts w:ascii="宋体" w:hAnsi="宋体" w:cs="宋体" w:hint="eastAsia"/>
            <w:szCs w:val="21"/>
          </w:rPr>
          <w:t>．投标文件的递交</w:t>
        </w:r>
        <w:r w:rsidRPr="002F1182">
          <w:rPr>
            <w:rFonts w:ascii="宋体" w:hAnsi="宋体" w:cs="宋体" w:hint="eastAsia"/>
            <w:szCs w:val="21"/>
          </w:rPr>
          <w:tab/>
        </w:r>
        <w:r w:rsidRPr="002F1182">
          <w:rPr>
            <w:rFonts w:ascii="宋体" w:hAnsi="宋体" w:cs="宋体" w:hint="eastAsia"/>
            <w:szCs w:val="21"/>
          </w:rPr>
          <w:fldChar w:fldCharType="begin"/>
        </w:r>
        <w:r w:rsidRPr="002F1182">
          <w:rPr>
            <w:rFonts w:ascii="宋体" w:hAnsi="宋体" w:cs="宋体" w:hint="eastAsia"/>
            <w:szCs w:val="21"/>
          </w:rPr>
          <w:instrText xml:space="preserve"> PAGEREF _Toc17382 \h </w:instrText>
        </w:r>
        <w:r w:rsidRPr="002F1182">
          <w:rPr>
            <w:rFonts w:ascii="宋体" w:hAnsi="宋体" w:cs="宋体" w:hint="eastAsia"/>
            <w:szCs w:val="21"/>
          </w:rPr>
        </w:r>
        <w:r w:rsidRPr="002F1182">
          <w:rPr>
            <w:rFonts w:ascii="宋体" w:hAnsi="宋体" w:cs="宋体" w:hint="eastAsia"/>
            <w:szCs w:val="21"/>
          </w:rPr>
          <w:fldChar w:fldCharType="separate"/>
        </w:r>
        <w:r w:rsidRPr="002F1182">
          <w:rPr>
            <w:rFonts w:ascii="宋体" w:hAnsi="宋体" w:cs="宋体"/>
            <w:szCs w:val="21"/>
          </w:rPr>
          <w:t>4</w:t>
        </w:r>
        <w:r w:rsidRPr="002F1182">
          <w:rPr>
            <w:rFonts w:ascii="宋体" w:hAnsi="宋体" w:cs="宋体" w:hint="eastAsia"/>
            <w:szCs w:val="21"/>
          </w:rPr>
          <w:fldChar w:fldCharType="end"/>
        </w:r>
      </w:hyperlink>
    </w:p>
    <w:p w:rsidR="00B015B0" w:rsidRPr="002F1182" w:rsidRDefault="000F0779">
      <w:pPr>
        <w:pStyle w:val="TOC1"/>
        <w:tabs>
          <w:tab w:val="right" w:leader="dot" w:pos="9072"/>
        </w:tabs>
        <w:spacing w:line="400" w:lineRule="exact"/>
        <w:rPr>
          <w:rFonts w:ascii="宋体" w:hAnsi="宋体" w:cs="宋体"/>
          <w:szCs w:val="21"/>
        </w:rPr>
      </w:pPr>
      <w:hyperlink w:anchor="_Toc4004" w:history="1">
        <w:r w:rsidRPr="002F1182">
          <w:rPr>
            <w:rFonts w:ascii="宋体" w:hAnsi="宋体" w:cs="宋体" w:hint="eastAsia"/>
            <w:szCs w:val="21"/>
          </w:rPr>
          <w:t>6</w:t>
        </w:r>
        <w:r w:rsidRPr="002F1182">
          <w:rPr>
            <w:rFonts w:ascii="宋体" w:hAnsi="宋体" w:cs="宋体" w:hint="eastAsia"/>
            <w:szCs w:val="21"/>
          </w:rPr>
          <w:t>、发布公告的媒介</w:t>
        </w:r>
        <w:r w:rsidRPr="002F1182">
          <w:rPr>
            <w:rFonts w:ascii="宋体" w:hAnsi="宋体" w:cs="宋体" w:hint="eastAsia"/>
            <w:szCs w:val="21"/>
          </w:rPr>
          <w:tab/>
        </w:r>
        <w:r w:rsidRPr="002F1182">
          <w:rPr>
            <w:rFonts w:ascii="宋体" w:hAnsi="宋体" w:cs="宋体" w:hint="eastAsia"/>
            <w:szCs w:val="21"/>
          </w:rPr>
          <w:fldChar w:fldCharType="begin"/>
        </w:r>
        <w:r w:rsidRPr="002F1182">
          <w:rPr>
            <w:rFonts w:ascii="宋体" w:hAnsi="宋体" w:cs="宋体" w:hint="eastAsia"/>
            <w:szCs w:val="21"/>
          </w:rPr>
          <w:instrText xml:space="preserve"> PAGEREF _Toc4004 \h </w:instrText>
        </w:r>
        <w:r w:rsidRPr="002F1182">
          <w:rPr>
            <w:rFonts w:ascii="宋体" w:hAnsi="宋体" w:cs="宋体" w:hint="eastAsia"/>
            <w:szCs w:val="21"/>
          </w:rPr>
        </w:r>
        <w:r w:rsidRPr="002F1182">
          <w:rPr>
            <w:rFonts w:ascii="宋体" w:hAnsi="宋体" w:cs="宋体" w:hint="eastAsia"/>
            <w:szCs w:val="21"/>
          </w:rPr>
          <w:fldChar w:fldCharType="separate"/>
        </w:r>
        <w:r w:rsidRPr="002F1182">
          <w:rPr>
            <w:rFonts w:ascii="宋体" w:hAnsi="宋体" w:cs="宋体"/>
            <w:szCs w:val="21"/>
          </w:rPr>
          <w:t>4</w:t>
        </w:r>
        <w:r w:rsidRPr="002F1182">
          <w:rPr>
            <w:rFonts w:ascii="宋体" w:hAnsi="宋体" w:cs="宋体" w:hint="eastAsia"/>
            <w:szCs w:val="21"/>
          </w:rPr>
          <w:fldChar w:fldCharType="end"/>
        </w:r>
      </w:hyperlink>
    </w:p>
    <w:p w:rsidR="00B015B0" w:rsidRPr="002F1182" w:rsidRDefault="000F0779">
      <w:pPr>
        <w:pStyle w:val="TOC1"/>
        <w:tabs>
          <w:tab w:val="right" w:leader="dot" w:pos="9072"/>
        </w:tabs>
        <w:spacing w:line="400" w:lineRule="exact"/>
        <w:rPr>
          <w:rFonts w:ascii="宋体" w:hAnsi="宋体" w:cs="宋体"/>
          <w:szCs w:val="21"/>
        </w:rPr>
      </w:pPr>
      <w:hyperlink w:anchor="_Toc25787" w:history="1">
        <w:r w:rsidRPr="002F1182">
          <w:rPr>
            <w:rFonts w:ascii="宋体" w:hAnsi="宋体" w:cs="宋体" w:hint="eastAsia"/>
            <w:szCs w:val="21"/>
          </w:rPr>
          <w:t>7</w:t>
        </w:r>
        <w:r w:rsidRPr="002F1182">
          <w:rPr>
            <w:rFonts w:ascii="宋体" w:hAnsi="宋体" w:cs="宋体" w:hint="eastAsia"/>
            <w:szCs w:val="21"/>
          </w:rPr>
          <w:t>、联系方式</w:t>
        </w:r>
        <w:r w:rsidRPr="002F1182">
          <w:rPr>
            <w:rFonts w:ascii="宋体" w:hAnsi="宋体" w:cs="宋体" w:hint="eastAsia"/>
            <w:szCs w:val="21"/>
          </w:rPr>
          <w:tab/>
        </w:r>
        <w:r w:rsidRPr="002F1182">
          <w:rPr>
            <w:rFonts w:ascii="宋体" w:hAnsi="宋体" w:cs="宋体" w:hint="eastAsia"/>
            <w:szCs w:val="21"/>
          </w:rPr>
          <w:fldChar w:fldCharType="begin"/>
        </w:r>
        <w:r w:rsidRPr="002F1182">
          <w:rPr>
            <w:rFonts w:ascii="宋体" w:hAnsi="宋体" w:cs="宋体" w:hint="eastAsia"/>
            <w:szCs w:val="21"/>
          </w:rPr>
          <w:instrText xml:space="preserve"> PAGEREF _Toc25787 \h </w:instrText>
        </w:r>
        <w:r w:rsidRPr="002F1182">
          <w:rPr>
            <w:rFonts w:ascii="宋体" w:hAnsi="宋体" w:cs="宋体" w:hint="eastAsia"/>
            <w:szCs w:val="21"/>
          </w:rPr>
        </w:r>
        <w:r w:rsidRPr="002F1182">
          <w:rPr>
            <w:rFonts w:ascii="宋体" w:hAnsi="宋体" w:cs="宋体" w:hint="eastAsia"/>
            <w:szCs w:val="21"/>
          </w:rPr>
          <w:fldChar w:fldCharType="separate"/>
        </w:r>
        <w:r w:rsidRPr="002F1182">
          <w:rPr>
            <w:rFonts w:ascii="宋体" w:hAnsi="宋体" w:cs="宋体"/>
            <w:szCs w:val="21"/>
          </w:rPr>
          <w:t>4</w:t>
        </w:r>
        <w:r w:rsidRPr="002F1182">
          <w:rPr>
            <w:rFonts w:ascii="宋体" w:hAnsi="宋体" w:cs="宋体" w:hint="eastAsia"/>
            <w:szCs w:val="21"/>
          </w:rPr>
          <w:fldChar w:fldCharType="end"/>
        </w:r>
      </w:hyperlink>
    </w:p>
    <w:p w:rsidR="00B015B0" w:rsidRPr="002F1182" w:rsidRDefault="000F0779">
      <w:pPr>
        <w:pStyle w:val="TOC1"/>
        <w:tabs>
          <w:tab w:val="right" w:leader="dot" w:pos="9072"/>
        </w:tabs>
        <w:spacing w:line="400" w:lineRule="exact"/>
        <w:rPr>
          <w:rFonts w:ascii="宋体" w:hAnsi="宋体" w:cs="宋体"/>
          <w:szCs w:val="21"/>
        </w:rPr>
      </w:pPr>
      <w:hyperlink w:anchor="_Toc3125" w:history="1">
        <w:r w:rsidRPr="002F1182">
          <w:rPr>
            <w:rFonts w:ascii="宋体" w:hAnsi="宋体" w:cs="宋体" w:hint="eastAsia"/>
            <w:szCs w:val="21"/>
          </w:rPr>
          <w:t>第二章</w:t>
        </w:r>
        <w:r w:rsidRPr="002F1182">
          <w:rPr>
            <w:rFonts w:ascii="宋体" w:hAnsi="宋体" w:cs="宋体" w:hint="eastAsia"/>
            <w:szCs w:val="21"/>
          </w:rPr>
          <w:t xml:space="preserve"> </w:t>
        </w:r>
        <w:r w:rsidRPr="002F1182">
          <w:rPr>
            <w:rFonts w:ascii="宋体" w:hAnsi="宋体" w:cs="宋体" w:hint="eastAsia"/>
            <w:szCs w:val="21"/>
          </w:rPr>
          <w:t>投标人须知</w:t>
        </w:r>
        <w:r w:rsidRPr="002F1182">
          <w:rPr>
            <w:rFonts w:ascii="宋体" w:hAnsi="宋体" w:cs="宋体" w:hint="eastAsia"/>
            <w:szCs w:val="21"/>
          </w:rPr>
          <w:tab/>
        </w:r>
        <w:r w:rsidRPr="002F1182">
          <w:rPr>
            <w:rFonts w:ascii="宋体" w:hAnsi="宋体" w:cs="宋体" w:hint="eastAsia"/>
            <w:szCs w:val="21"/>
          </w:rPr>
          <w:fldChar w:fldCharType="begin"/>
        </w:r>
        <w:r w:rsidRPr="002F1182">
          <w:rPr>
            <w:rFonts w:ascii="宋体" w:hAnsi="宋体" w:cs="宋体" w:hint="eastAsia"/>
            <w:szCs w:val="21"/>
          </w:rPr>
          <w:instrText xml:space="preserve"> PAGEREF _Toc3125 \h </w:instrText>
        </w:r>
        <w:r w:rsidRPr="002F1182">
          <w:rPr>
            <w:rFonts w:ascii="宋体" w:hAnsi="宋体" w:cs="宋体" w:hint="eastAsia"/>
            <w:szCs w:val="21"/>
          </w:rPr>
        </w:r>
        <w:r w:rsidRPr="002F1182">
          <w:rPr>
            <w:rFonts w:ascii="宋体" w:hAnsi="宋体" w:cs="宋体" w:hint="eastAsia"/>
            <w:szCs w:val="21"/>
          </w:rPr>
          <w:fldChar w:fldCharType="separate"/>
        </w:r>
        <w:r w:rsidRPr="002F1182">
          <w:rPr>
            <w:rFonts w:ascii="宋体" w:hAnsi="宋体" w:cs="宋体"/>
            <w:szCs w:val="21"/>
          </w:rPr>
          <w:t>5</w:t>
        </w:r>
        <w:r w:rsidRPr="002F1182">
          <w:rPr>
            <w:rFonts w:ascii="宋体" w:hAnsi="宋体" w:cs="宋体" w:hint="eastAsia"/>
            <w:szCs w:val="21"/>
          </w:rPr>
          <w:fldChar w:fldCharType="end"/>
        </w:r>
      </w:hyperlink>
    </w:p>
    <w:p w:rsidR="00B015B0" w:rsidRPr="002F1182" w:rsidRDefault="000F0779">
      <w:pPr>
        <w:pStyle w:val="TOC1"/>
        <w:tabs>
          <w:tab w:val="right" w:leader="dot" w:pos="9072"/>
        </w:tabs>
        <w:spacing w:line="400" w:lineRule="exact"/>
        <w:rPr>
          <w:rFonts w:ascii="宋体" w:hAnsi="宋体" w:cs="宋体"/>
          <w:szCs w:val="21"/>
        </w:rPr>
      </w:pPr>
      <w:hyperlink w:anchor="_Toc29305" w:history="1">
        <w:r w:rsidRPr="002F1182">
          <w:rPr>
            <w:rFonts w:ascii="宋体" w:hAnsi="宋体" w:cs="宋体" w:hint="eastAsia"/>
            <w:szCs w:val="21"/>
          </w:rPr>
          <w:t>前</w:t>
        </w:r>
        <w:r w:rsidRPr="002F1182">
          <w:rPr>
            <w:rFonts w:ascii="宋体" w:hAnsi="宋体" w:cs="宋体" w:hint="eastAsia"/>
            <w:szCs w:val="21"/>
          </w:rPr>
          <w:t xml:space="preserve"> </w:t>
        </w:r>
        <w:r w:rsidRPr="002F1182">
          <w:rPr>
            <w:rFonts w:ascii="宋体" w:hAnsi="宋体" w:cs="宋体" w:hint="eastAsia"/>
            <w:szCs w:val="21"/>
          </w:rPr>
          <w:t>附</w:t>
        </w:r>
        <w:r w:rsidRPr="002F1182">
          <w:rPr>
            <w:rFonts w:ascii="宋体" w:hAnsi="宋体" w:cs="宋体" w:hint="eastAsia"/>
            <w:szCs w:val="21"/>
          </w:rPr>
          <w:t xml:space="preserve"> </w:t>
        </w:r>
        <w:r w:rsidRPr="002F1182">
          <w:rPr>
            <w:rFonts w:ascii="宋体" w:hAnsi="宋体" w:cs="宋体" w:hint="eastAsia"/>
            <w:szCs w:val="21"/>
          </w:rPr>
          <w:t>表</w:t>
        </w:r>
        <w:r w:rsidRPr="002F1182">
          <w:rPr>
            <w:rFonts w:ascii="宋体" w:hAnsi="宋体" w:cs="宋体" w:hint="eastAsia"/>
            <w:szCs w:val="21"/>
          </w:rPr>
          <w:tab/>
        </w:r>
        <w:r w:rsidRPr="002F1182">
          <w:rPr>
            <w:rFonts w:ascii="宋体" w:hAnsi="宋体" w:cs="宋体" w:hint="eastAsia"/>
            <w:szCs w:val="21"/>
          </w:rPr>
          <w:fldChar w:fldCharType="begin"/>
        </w:r>
        <w:r w:rsidRPr="002F1182">
          <w:rPr>
            <w:rFonts w:ascii="宋体" w:hAnsi="宋体" w:cs="宋体" w:hint="eastAsia"/>
            <w:szCs w:val="21"/>
          </w:rPr>
          <w:instrText xml:space="preserve"> PAGEREF _Toc29305 \h </w:instrText>
        </w:r>
        <w:r w:rsidRPr="002F1182">
          <w:rPr>
            <w:rFonts w:ascii="宋体" w:hAnsi="宋体" w:cs="宋体" w:hint="eastAsia"/>
            <w:szCs w:val="21"/>
          </w:rPr>
        </w:r>
        <w:r w:rsidRPr="002F1182">
          <w:rPr>
            <w:rFonts w:ascii="宋体" w:hAnsi="宋体" w:cs="宋体" w:hint="eastAsia"/>
            <w:szCs w:val="21"/>
          </w:rPr>
          <w:fldChar w:fldCharType="separate"/>
        </w:r>
        <w:r w:rsidRPr="002F1182">
          <w:rPr>
            <w:rFonts w:ascii="宋体" w:hAnsi="宋体" w:cs="宋体"/>
            <w:szCs w:val="21"/>
          </w:rPr>
          <w:t>5</w:t>
        </w:r>
        <w:r w:rsidRPr="002F1182">
          <w:rPr>
            <w:rFonts w:ascii="宋体" w:hAnsi="宋体" w:cs="宋体" w:hint="eastAsia"/>
            <w:szCs w:val="21"/>
          </w:rPr>
          <w:fldChar w:fldCharType="end"/>
        </w:r>
      </w:hyperlink>
    </w:p>
    <w:p w:rsidR="00B015B0" w:rsidRPr="002F1182" w:rsidRDefault="000F0779">
      <w:pPr>
        <w:pStyle w:val="TOC1"/>
        <w:tabs>
          <w:tab w:val="right" w:leader="dot" w:pos="9072"/>
        </w:tabs>
        <w:spacing w:line="400" w:lineRule="exact"/>
        <w:rPr>
          <w:rFonts w:ascii="宋体" w:hAnsi="宋体" w:cs="宋体"/>
          <w:szCs w:val="21"/>
        </w:rPr>
      </w:pPr>
      <w:hyperlink w:anchor="_Toc15681" w:history="1">
        <w:r w:rsidRPr="002F1182">
          <w:rPr>
            <w:rFonts w:ascii="宋体" w:hAnsi="宋体" w:cs="宋体" w:hint="eastAsia"/>
            <w:szCs w:val="21"/>
          </w:rPr>
          <w:t>一、总</w:t>
        </w:r>
        <w:r w:rsidRPr="002F1182">
          <w:rPr>
            <w:rFonts w:ascii="宋体" w:hAnsi="宋体" w:cs="宋体" w:hint="eastAsia"/>
            <w:szCs w:val="21"/>
          </w:rPr>
          <w:t xml:space="preserve"> </w:t>
        </w:r>
        <w:r w:rsidRPr="002F1182">
          <w:rPr>
            <w:rFonts w:ascii="宋体" w:hAnsi="宋体" w:cs="宋体" w:hint="eastAsia"/>
            <w:szCs w:val="21"/>
          </w:rPr>
          <w:t>则</w:t>
        </w:r>
        <w:r w:rsidRPr="002F1182">
          <w:rPr>
            <w:rFonts w:ascii="宋体" w:hAnsi="宋体" w:cs="宋体" w:hint="eastAsia"/>
            <w:szCs w:val="21"/>
          </w:rPr>
          <w:tab/>
        </w:r>
        <w:r w:rsidRPr="002F1182">
          <w:rPr>
            <w:rFonts w:ascii="宋体" w:hAnsi="宋体" w:cs="宋体" w:hint="eastAsia"/>
            <w:szCs w:val="21"/>
          </w:rPr>
          <w:fldChar w:fldCharType="begin"/>
        </w:r>
        <w:r w:rsidRPr="002F1182">
          <w:rPr>
            <w:rFonts w:ascii="宋体" w:hAnsi="宋体" w:cs="宋体" w:hint="eastAsia"/>
            <w:szCs w:val="21"/>
          </w:rPr>
          <w:instrText xml:space="preserve"> PAGEREF _Toc15681 \h </w:instrText>
        </w:r>
        <w:r w:rsidRPr="002F1182">
          <w:rPr>
            <w:rFonts w:ascii="宋体" w:hAnsi="宋体" w:cs="宋体" w:hint="eastAsia"/>
            <w:szCs w:val="21"/>
          </w:rPr>
        </w:r>
        <w:r w:rsidRPr="002F1182">
          <w:rPr>
            <w:rFonts w:ascii="宋体" w:hAnsi="宋体" w:cs="宋体" w:hint="eastAsia"/>
            <w:szCs w:val="21"/>
          </w:rPr>
          <w:fldChar w:fldCharType="separate"/>
        </w:r>
        <w:r w:rsidRPr="002F1182">
          <w:rPr>
            <w:rFonts w:ascii="宋体" w:hAnsi="宋体" w:cs="宋体"/>
            <w:szCs w:val="21"/>
          </w:rPr>
          <w:t>7</w:t>
        </w:r>
        <w:r w:rsidRPr="002F1182">
          <w:rPr>
            <w:rFonts w:ascii="宋体" w:hAnsi="宋体" w:cs="宋体" w:hint="eastAsia"/>
            <w:szCs w:val="21"/>
          </w:rPr>
          <w:fldChar w:fldCharType="end"/>
        </w:r>
      </w:hyperlink>
    </w:p>
    <w:p w:rsidR="00B015B0" w:rsidRPr="002F1182" w:rsidRDefault="000F0779">
      <w:pPr>
        <w:pStyle w:val="TOC1"/>
        <w:tabs>
          <w:tab w:val="right" w:leader="dot" w:pos="9072"/>
        </w:tabs>
        <w:spacing w:line="400" w:lineRule="exact"/>
        <w:rPr>
          <w:rFonts w:ascii="宋体" w:hAnsi="宋体" w:cs="宋体"/>
          <w:szCs w:val="21"/>
        </w:rPr>
      </w:pPr>
      <w:hyperlink w:anchor="_Toc20282" w:history="1">
        <w:r w:rsidRPr="002F1182">
          <w:rPr>
            <w:rFonts w:ascii="宋体" w:hAnsi="宋体" w:cs="宋体" w:hint="eastAsia"/>
            <w:szCs w:val="21"/>
          </w:rPr>
          <w:t>二、招标文件</w:t>
        </w:r>
        <w:r w:rsidRPr="002F1182">
          <w:rPr>
            <w:rFonts w:ascii="宋体" w:hAnsi="宋体" w:cs="宋体" w:hint="eastAsia"/>
            <w:szCs w:val="21"/>
          </w:rPr>
          <w:tab/>
        </w:r>
        <w:r w:rsidRPr="002F1182">
          <w:rPr>
            <w:rFonts w:ascii="宋体" w:hAnsi="宋体" w:cs="宋体" w:hint="eastAsia"/>
            <w:szCs w:val="21"/>
          </w:rPr>
          <w:fldChar w:fldCharType="begin"/>
        </w:r>
        <w:r w:rsidRPr="002F1182">
          <w:rPr>
            <w:rFonts w:ascii="宋体" w:hAnsi="宋体" w:cs="宋体" w:hint="eastAsia"/>
            <w:szCs w:val="21"/>
          </w:rPr>
          <w:instrText xml:space="preserve"> PAGEREF _Toc20282 \h </w:instrText>
        </w:r>
        <w:r w:rsidRPr="002F1182">
          <w:rPr>
            <w:rFonts w:ascii="宋体" w:hAnsi="宋体" w:cs="宋体" w:hint="eastAsia"/>
            <w:szCs w:val="21"/>
          </w:rPr>
        </w:r>
        <w:r w:rsidRPr="002F1182">
          <w:rPr>
            <w:rFonts w:ascii="宋体" w:hAnsi="宋体" w:cs="宋体" w:hint="eastAsia"/>
            <w:szCs w:val="21"/>
          </w:rPr>
          <w:fldChar w:fldCharType="separate"/>
        </w:r>
        <w:r w:rsidRPr="002F1182">
          <w:rPr>
            <w:rFonts w:ascii="宋体" w:hAnsi="宋体" w:cs="宋体"/>
            <w:szCs w:val="21"/>
          </w:rPr>
          <w:t>7</w:t>
        </w:r>
        <w:r w:rsidRPr="002F1182">
          <w:rPr>
            <w:rFonts w:ascii="宋体" w:hAnsi="宋体" w:cs="宋体" w:hint="eastAsia"/>
            <w:szCs w:val="21"/>
          </w:rPr>
          <w:fldChar w:fldCharType="end"/>
        </w:r>
      </w:hyperlink>
    </w:p>
    <w:p w:rsidR="00B015B0" w:rsidRPr="002F1182" w:rsidRDefault="000F0779">
      <w:pPr>
        <w:pStyle w:val="TOC1"/>
        <w:tabs>
          <w:tab w:val="right" w:leader="dot" w:pos="9072"/>
        </w:tabs>
        <w:spacing w:line="400" w:lineRule="exact"/>
        <w:rPr>
          <w:rFonts w:ascii="宋体" w:hAnsi="宋体" w:cs="宋体"/>
          <w:szCs w:val="21"/>
        </w:rPr>
      </w:pPr>
      <w:hyperlink w:anchor="_Toc21180" w:history="1">
        <w:r w:rsidRPr="002F1182">
          <w:rPr>
            <w:rFonts w:ascii="宋体" w:hAnsi="宋体" w:cs="宋体" w:hint="eastAsia"/>
            <w:szCs w:val="21"/>
          </w:rPr>
          <w:t>三、投标报价</w:t>
        </w:r>
        <w:r w:rsidRPr="002F1182">
          <w:rPr>
            <w:rFonts w:ascii="宋体" w:hAnsi="宋体" w:cs="宋体" w:hint="eastAsia"/>
            <w:szCs w:val="21"/>
          </w:rPr>
          <w:tab/>
        </w:r>
        <w:r w:rsidRPr="002F1182">
          <w:rPr>
            <w:rFonts w:ascii="宋体" w:hAnsi="宋体" w:cs="宋体" w:hint="eastAsia"/>
            <w:szCs w:val="21"/>
          </w:rPr>
          <w:fldChar w:fldCharType="begin"/>
        </w:r>
        <w:r w:rsidRPr="002F1182">
          <w:rPr>
            <w:rFonts w:ascii="宋体" w:hAnsi="宋体" w:cs="宋体" w:hint="eastAsia"/>
            <w:szCs w:val="21"/>
          </w:rPr>
          <w:instrText xml:space="preserve"> PAGEREF _Toc21180 \h </w:instrText>
        </w:r>
        <w:r w:rsidRPr="002F1182">
          <w:rPr>
            <w:rFonts w:ascii="宋体" w:hAnsi="宋体" w:cs="宋体" w:hint="eastAsia"/>
            <w:szCs w:val="21"/>
          </w:rPr>
        </w:r>
        <w:r w:rsidRPr="002F1182">
          <w:rPr>
            <w:rFonts w:ascii="宋体" w:hAnsi="宋体" w:cs="宋体" w:hint="eastAsia"/>
            <w:szCs w:val="21"/>
          </w:rPr>
          <w:fldChar w:fldCharType="separate"/>
        </w:r>
        <w:r w:rsidRPr="002F1182">
          <w:rPr>
            <w:rFonts w:ascii="宋体" w:hAnsi="宋体" w:cs="宋体"/>
            <w:szCs w:val="21"/>
          </w:rPr>
          <w:t>8</w:t>
        </w:r>
        <w:r w:rsidRPr="002F1182">
          <w:rPr>
            <w:rFonts w:ascii="宋体" w:hAnsi="宋体" w:cs="宋体" w:hint="eastAsia"/>
            <w:szCs w:val="21"/>
          </w:rPr>
          <w:fldChar w:fldCharType="end"/>
        </w:r>
      </w:hyperlink>
    </w:p>
    <w:p w:rsidR="00B015B0" w:rsidRPr="002F1182" w:rsidRDefault="000F0779">
      <w:pPr>
        <w:pStyle w:val="TOC1"/>
        <w:tabs>
          <w:tab w:val="right" w:leader="dot" w:pos="9072"/>
        </w:tabs>
        <w:spacing w:line="400" w:lineRule="exact"/>
        <w:rPr>
          <w:rFonts w:ascii="宋体" w:hAnsi="宋体" w:cs="宋体"/>
          <w:szCs w:val="21"/>
        </w:rPr>
      </w:pPr>
      <w:hyperlink w:anchor="_Toc11424" w:history="1">
        <w:r w:rsidRPr="002F1182">
          <w:rPr>
            <w:rFonts w:ascii="宋体" w:hAnsi="宋体" w:cs="宋体" w:hint="eastAsia"/>
            <w:szCs w:val="21"/>
          </w:rPr>
          <w:t>四、投标文件的编制</w:t>
        </w:r>
        <w:r w:rsidRPr="002F1182">
          <w:rPr>
            <w:rFonts w:ascii="宋体" w:hAnsi="宋体" w:cs="宋体" w:hint="eastAsia"/>
            <w:szCs w:val="21"/>
          </w:rPr>
          <w:tab/>
        </w:r>
        <w:r w:rsidRPr="002F1182">
          <w:rPr>
            <w:rFonts w:ascii="宋体" w:hAnsi="宋体" w:cs="宋体" w:hint="eastAsia"/>
            <w:szCs w:val="21"/>
          </w:rPr>
          <w:fldChar w:fldCharType="begin"/>
        </w:r>
        <w:r w:rsidRPr="002F1182">
          <w:rPr>
            <w:rFonts w:ascii="宋体" w:hAnsi="宋体" w:cs="宋体" w:hint="eastAsia"/>
            <w:szCs w:val="21"/>
          </w:rPr>
          <w:instrText xml:space="preserve"> PAGEREF _Toc11424 \h </w:instrText>
        </w:r>
        <w:r w:rsidRPr="002F1182">
          <w:rPr>
            <w:rFonts w:ascii="宋体" w:hAnsi="宋体" w:cs="宋体" w:hint="eastAsia"/>
            <w:szCs w:val="21"/>
          </w:rPr>
        </w:r>
        <w:r w:rsidRPr="002F1182">
          <w:rPr>
            <w:rFonts w:ascii="宋体" w:hAnsi="宋体" w:cs="宋体" w:hint="eastAsia"/>
            <w:szCs w:val="21"/>
          </w:rPr>
          <w:fldChar w:fldCharType="separate"/>
        </w:r>
        <w:r w:rsidRPr="002F1182">
          <w:rPr>
            <w:rFonts w:ascii="宋体" w:hAnsi="宋体" w:cs="宋体"/>
            <w:szCs w:val="21"/>
          </w:rPr>
          <w:t>8</w:t>
        </w:r>
        <w:r w:rsidRPr="002F1182">
          <w:rPr>
            <w:rFonts w:ascii="宋体" w:hAnsi="宋体" w:cs="宋体" w:hint="eastAsia"/>
            <w:szCs w:val="21"/>
          </w:rPr>
          <w:fldChar w:fldCharType="end"/>
        </w:r>
      </w:hyperlink>
    </w:p>
    <w:p w:rsidR="00B015B0" w:rsidRPr="002F1182" w:rsidRDefault="000F0779">
      <w:pPr>
        <w:pStyle w:val="TOC1"/>
        <w:tabs>
          <w:tab w:val="right" w:leader="dot" w:pos="9072"/>
        </w:tabs>
        <w:spacing w:line="400" w:lineRule="exact"/>
        <w:rPr>
          <w:rFonts w:ascii="宋体" w:hAnsi="宋体" w:cs="宋体"/>
          <w:szCs w:val="21"/>
        </w:rPr>
      </w:pPr>
      <w:hyperlink w:anchor="_Toc32676" w:history="1">
        <w:r w:rsidRPr="002F1182">
          <w:rPr>
            <w:rFonts w:ascii="宋体" w:hAnsi="宋体" w:cs="宋体" w:hint="eastAsia"/>
            <w:szCs w:val="21"/>
          </w:rPr>
          <w:t>五、投标文件的递交</w:t>
        </w:r>
        <w:r w:rsidRPr="002F1182">
          <w:rPr>
            <w:rFonts w:ascii="宋体" w:hAnsi="宋体" w:cs="宋体" w:hint="eastAsia"/>
            <w:szCs w:val="21"/>
          </w:rPr>
          <w:tab/>
        </w:r>
        <w:r w:rsidRPr="002F1182">
          <w:rPr>
            <w:rFonts w:ascii="宋体" w:hAnsi="宋体" w:cs="宋体" w:hint="eastAsia"/>
            <w:szCs w:val="21"/>
          </w:rPr>
          <w:fldChar w:fldCharType="begin"/>
        </w:r>
        <w:r w:rsidRPr="002F1182">
          <w:rPr>
            <w:rFonts w:ascii="宋体" w:hAnsi="宋体" w:cs="宋体" w:hint="eastAsia"/>
            <w:szCs w:val="21"/>
          </w:rPr>
          <w:instrText xml:space="preserve"> PAGEREF _Toc32676 \h </w:instrText>
        </w:r>
        <w:r w:rsidRPr="002F1182">
          <w:rPr>
            <w:rFonts w:ascii="宋体" w:hAnsi="宋体" w:cs="宋体" w:hint="eastAsia"/>
            <w:szCs w:val="21"/>
          </w:rPr>
        </w:r>
        <w:r w:rsidRPr="002F1182">
          <w:rPr>
            <w:rFonts w:ascii="宋体" w:hAnsi="宋体" w:cs="宋体" w:hint="eastAsia"/>
            <w:szCs w:val="21"/>
          </w:rPr>
          <w:fldChar w:fldCharType="separate"/>
        </w:r>
        <w:r w:rsidRPr="002F1182">
          <w:rPr>
            <w:rFonts w:ascii="宋体" w:hAnsi="宋体" w:cs="宋体"/>
            <w:szCs w:val="21"/>
          </w:rPr>
          <w:t>9</w:t>
        </w:r>
        <w:r w:rsidRPr="002F1182">
          <w:rPr>
            <w:rFonts w:ascii="宋体" w:hAnsi="宋体" w:cs="宋体" w:hint="eastAsia"/>
            <w:szCs w:val="21"/>
          </w:rPr>
          <w:fldChar w:fldCharType="end"/>
        </w:r>
      </w:hyperlink>
    </w:p>
    <w:p w:rsidR="00B015B0" w:rsidRPr="002F1182" w:rsidRDefault="000F0779">
      <w:pPr>
        <w:pStyle w:val="TOC1"/>
        <w:tabs>
          <w:tab w:val="right" w:leader="dot" w:pos="9072"/>
        </w:tabs>
        <w:spacing w:line="400" w:lineRule="exact"/>
        <w:rPr>
          <w:rFonts w:ascii="宋体" w:hAnsi="宋体" w:cs="宋体"/>
          <w:szCs w:val="21"/>
        </w:rPr>
      </w:pPr>
      <w:hyperlink w:anchor="_Toc31417" w:history="1">
        <w:r w:rsidRPr="002F1182">
          <w:rPr>
            <w:rFonts w:ascii="宋体" w:hAnsi="宋体" w:cs="宋体" w:hint="eastAsia"/>
            <w:szCs w:val="21"/>
          </w:rPr>
          <w:t>六、开</w:t>
        </w:r>
        <w:r w:rsidRPr="002F1182">
          <w:rPr>
            <w:rFonts w:ascii="宋体" w:hAnsi="宋体" w:cs="宋体" w:hint="eastAsia"/>
            <w:szCs w:val="21"/>
          </w:rPr>
          <w:t xml:space="preserve"> </w:t>
        </w:r>
        <w:r w:rsidRPr="002F1182">
          <w:rPr>
            <w:rFonts w:ascii="宋体" w:hAnsi="宋体" w:cs="宋体" w:hint="eastAsia"/>
            <w:szCs w:val="21"/>
          </w:rPr>
          <w:t>标</w:t>
        </w:r>
        <w:r w:rsidRPr="002F1182">
          <w:rPr>
            <w:rFonts w:ascii="宋体" w:hAnsi="宋体" w:cs="宋体" w:hint="eastAsia"/>
            <w:szCs w:val="21"/>
          </w:rPr>
          <w:tab/>
        </w:r>
        <w:r w:rsidRPr="002F1182">
          <w:rPr>
            <w:rFonts w:ascii="宋体" w:hAnsi="宋体" w:cs="宋体" w:hint="eastAsia"/>
            <w:szCs w:val="21"/>
          </w:rPr>
          <w:fldChar w:fldCharType="begin"/>
        </w:r>
        <w:r w:rsidRPr="002F1182">
          <w:rPr>
            <w:rFonts w:ascii="宋体" w:hAnsi="宋体" w:cs="宋体" w:hint="eastAsia"/>
            <w:szCs w:val="21"/>
          </w:rPr>
          <w:instrText xml:space="preserve"> PAGEREF _Toc31417 \h </w:instrText>
        </w:r>
        <w:r w:rsidRPr="002F1182">
          <w:rPr>
            <w:rFonts w:ascii="宋体" w:hAnsi="宋体" w:cs="宋体" w:hint="eastAsia"/>
            <w:szCs w:val="21"/>
          </w:rPr>
        </w:r>
        <w:r w:rsidRPr="002F1182">
          <w:rPr>
            <w:rFonts w:ascii="宋体" w:hAnsi="宋体" w:cs="宋体" w:hint="eastAsia"/>
            <w:szCs w:val="21"/>
          </w:rPr>
          <w:fldChar w:fldCharType="separate"/>
        </w:r>
        <w:r w:rsidRPr="002F1182">
          <w:rPr>
            <w:rFonts w:ascii="宋体" w:hAnsi="宋体" w:cs="宋体"/>
            <w:szCs w:val="21"/>
          </w:rPr>
          <w:t>9</w:t>
        </w:r>
        <w:r w:rsidRPr="002F1182">
          <w:rPr>
            <w:rFonts w:ascii="宋体" w:hAnsi="宋体" w:cs="宋体" w:hint="eastAsia"/>
            <w:szCs w:val="21"/>
          </w:rPr>
          <w:fldChar w:fldCharType="end"/>
        </w:r>
      </w:hyperlink>
    </w:p>
    <w:p w:rsidR="00B015B0" w:rsidRPr="002F1182" w:rsidRDefault="000F0779">
      <w:pPr>
        <w:pStyle w:val="TOC1"/>
        <w:tabs>
          <w:tab w:val="right" w:leader="dot" w:pos="9072"/>
        </w:tabs>
        <w:spacing w:line="400" w:lineRule="exact"/>
        <w:rPr>
          <w:rFonts w:ascii="宋体" w:hAnsi="宋体" w:cs="宋体"/>
          <w:szCs w:val="21"/>
        </w:rPr>
      </w:pPr>
      <w:hyperlink w:anchor="_Toc10889" w:history="1">
        <w:r w:rsidRPr="002F1182">
          <w:rPr>
            <w:rFonts w:ascii="宋体" w:hAnsi="宋体" w:cs="宋体" w:hint="eastAsia"/>
            <w:szCs w:val="21"/>
          </w:rPr>
          <w:t>七、评</w:t>
        </w:r>
        <w:r w:rsidRPr="002F1182">
          <w:rPr>
            <w:rFonts w:ascii="宋体" w:hAnsi="宋体" w:cs="宋体" w:hint="eastAsia"/>
            <w:szCs w:val="21"/>
          </w:rPr>
          <w:t xml:space="preserve"> </w:t>
        </w:r>
        <w:r w:rsidRPr="002F1182">
          <w:rPr>
            <w:rFonts w:ascii="宋体" w:hAnsi="宋体" w:cs="宋体" w:hint="eastAsia"/>
            <w:szCs w:val="21"/>
          </w:rPr>
          <w:t>标</w:t>
        </w:r>
        <w:r w:rsidRPr="002F1182">
          <w:rPr>
            <w:rFonts w:ascii="宋体" w:hAnsi="宋体" w:cs="宋体" w:hint="eastAsia"/>
            <w:szCs w:val="21"/>
          </w:rPr>
          <w:tab/>
        </w:r>
        <w:r w:rsidRPr="002F1182">
          <w:rPr>
            <w:rFonts w:ascii="宋体" w:hAnsi="宋体" w:cs="宋体" w:hint="eastAsia"/>
            <w:szCs w:val="21"/>
          </w:rPr>
          <w:fldChar w:fldCharType="begin"/>
        </w:r>
        <w:r w:rsidRPr="002F1182">
          <w:rPr>
            <w:rFonts w:ascii="宋体" w:hAnsi="宋体" w:cs="宋体" w:hint="eastAsia"/>
            <w:szCs w:val="21"/>
          </w:rPr>
          <w:instrText xml:space="preserve"> PAGEREF _Toc10889 \h </w:instrText>
        </w:r>
        <w:r w:rsidRPr="002F1182">
          <w:rPr>
            <w:rFonts w:ascii="宋体" w:hAnsi="宋体" w:cs="宋体" w:hint="eastAsia"/>
            <w:szCs w:val="21"/>
          </w:rPr>
        </w:r>
        <w:r w:rsidRPr="002F1182">
          <w:rPr>
            <w:rFonts w:ascii="宋体" w:hAnsi="宋体" w:cs="宋体" w:hint="eastAsia"/>
            <w:szCs w:val="21"/>
          </w:rPr>
          <w:fldChar w:fldCharType="separate"/>
        </w:r>
        <w:r w:rsidRPr="002F1182">
          <w:rPr>
            <w:rFonts w:ascii="宋体" w:hAnsi="宋体" w:cs="宋体"/>
            <w:szCs w:val="21"/>
          </w:rPr>
          <w:t>9</w:t>
        </w:r>
        <w:r w:rsidRPr="002F1182">
          <w:rPr>
            <w:rFonts w:ascii="宋体" w:hAnsi="宋体" w:cs="宋体" w:hint="eastAsia"/>
            <w:szCs w:val="21"/>
          </w:rPr>
          <w:fldChar w:fldCharType="end"/>
        </w:r>
      </w:hyperlink>
    </w:p>
    <w:p w:rsidR="00B015B0" w:rsidRPr="002F1182" w:rsidRDefault="000F0779">
      <w:pPr>
        <w:pStyle w:val="TOC1"/>
        <w:tabs>
          <w:tab w:val="right" w:leader="dot" w:pos="9072"/>
        </w:tabs>
        <w:spacing w:line="400" w:lineRule="exact"/>
        <w:rPr>
          <w:rFonts w:ascii="宋体" w:hAnsi="宋体" w:cs="宋体"/>
          <w:szCs w:val="21"/>
        </w:rPr>
      </w:pPr>
      <w:hyperlink w:anchor="_Toc32670" w:history="1">
        <w:r w:rsidRPr="002F1182">
          <w:rPr>
            <w:rFonts w:ascii="宋体" w:hAnsi="宋体" w:cs="宋体" w:hint="eastAsia"/>
            <w:szCs w:val="21"/>
          </w:rPr>
          <w:t>八、授予合同</w:t>
        </w:r>
        <w:r w:rsidRPr="002F1182">
          <w:rPr>
            <w:rFonts w:ascii="宋体" w:hAnsi="宋体" w:cs="宋体" w:hint="eastAsia"/>
            <w:szCs w:val="21"/>
          </w:rPr>
          <w:tab/>
        </w:r>
        <w:r w:rsidRPr="002F1182">
          <w:rPr>
            <w:rFonts w:ascii="宋体" w:hAnsi="宋体" w:cs="宋体" w:hint="eastAsia"/>
            <w:szCs w:val="21"/>
          </w:rPr>
          <w:fldChar w:fldCharType="begin"/>
        </w:r>
        <w:r w:rsidRPr="002F1182">
          <w:rPr>
            <w:rFonts w:ascii="宋体" w:hAnsi="宋体" w:cs="宋体" w:hint="eastAsia"/>
            <w:szCs w:val="21"/>
          </w:rPr>
          <w:instrText xml:space="preserve"> PAGEREF _Toc32670 \h </w:instrText>
        </w:r>
        <w:r w:rsidRPr="002F1182">
          <w:rPr>
            <w:rFonts w:ascii="宋体" w:hAnsi="宋体" w:cs="宋体" w:hint="eastAsia"/>
            <w:szCs w:val="21"/>
          </w:rPr>
        </w:r>
        <w:r w:rsidRPr="002F1182">
          <w:rPr>
            <w:rFonts w:ascii="宋体" w:hAnsi="宋体" w:cs="宋体" w:hint="eastAsia"/>
            <w:szCs w:val="21"/>
          </w:rPr>
          <w:fldChar w:fldCharType="separate"/>
        </w:r>
        <w:r w:rsidRPr="002F1182">
          <w:rPr>
            <w:rFonts w:ascii="宋体" w:hAnsi="宋体" w:cs="宋体"/>
            <w:szCs w:val="21"/>
          </w:rPr>
          <w:t>10</w:t>
        </w:r>
        <w:r w:rsidRPr="002F1182">
          <w:rPr>
            <w:rFonts w:ascii="宋体" w:hAnsi="宋体" w:cs="宋体" w:hint="eastAsia"/>
            <w:szCs w:val="21"/>
          </w:rPr>
          <w:fldChar w:fldCharType="end"/>
        </w:r>
      </w:hyperlink>
    </w:p>
    <w:p w:rsidR="00B015B0" w:rsidRPr="002F1182" w:rsidRDefault="000F0779">
      <w:pPr>
        <w:pStyle w:val="TOC1"/>
        <w:tabs>
          <w:tab w:val="right" w:leader="dot" w:pos="9072"/>
        </w:tabs>
        <w:spacing w:line="400" w:lineRule="exact"/>
        <w:rPr>
          <w:rFonts w:ascii="宋体" w:hAnsi="宋体" w:cs="宋体"/>
          <w:szCs w:val="21"/>
        </w:rPr>
      </w:pPr>
      <w:hyperlink w:anchor="_Toc15294" w:history="1">
        <w:r w:rsidRPr="002F1182">
          <w:rPr>
            <w:rFonts w:ascii="宋体" w:hAnsi="宋体" w:cs="宋体" w:hint="eastAsia"/>
            <w:szCs w:val="21"/>
          </w:rPr>
          <w:t>第三章</w:t>
        </w:r>
        <w:r w:rsidRPr="002F1182">
          <w:rPr>
            <w:rFonts w:ascii="宋体" w:hAnsi="宋体" w:cs="宋体" w:hint="eastAsia"/>
            <w:szCs w:val="21"/>
          </w:rPr>
          <w:t xml:space="preserve"> </w:t>
        </w:r>
        <w:r w:rsidRPr="002F1182">
          <w:rPr>
            <w:rFonts w:ascii="宋体" w:hAnsi="宋体" w:cs="宋体" w:hint="eastAsia"/>
            <w:szCs w:val="21"/>
          </w:rPr>
          <w:t>主要合同协议条款</w:t>
        </w:r>
        <w:r w:rsidRPr="002F1182">
          <w:rPr>
            <w:rFonts w:ascii="宋体" w:hAnsi="宋体" w:cs="宋体" w:hint="eastAsia"/>
            <w:szCs w:val="21"/>
          </w:rPr>
          <w:tab/>
        </w:r>
        <w:r w:rsidRPr="002F1182">
          <w:rPr>
            <w:rFonts w:ascii="宋体" w:hAnsi="宋体" w:cs="宋体" w:hint="eastAsia"/>
            <w:szCs w:val="21"/>
          </w:rPr>
          <w:fldChar w:fldCharType="begin"/>
        </w:r>
        <w:r w:rsidRPr="002F1182">
          <w:rPr>
            <w:rFonts w:ascii="宋体" w:hAnsi="宋体" w:cs="宋体" w:hint="eastAsia"/>
            <w:szCs w:val="21"/>
          </w:rPr>
          <w:instrText xml:space="preserve"> PAGEREF _Toc15294 \h </w:instrText>
        </w:r>
        <w:r w:rsidRPr="002F1182">
          <w:rPr>
            <w:rFonts w:ascii="宋体" w:hAnsi="宋体" w:cs="宋体" w:hint="eastAsia"/>
            <w:szCs w:val="21"/>
          </w:rPr>
        </w:r>
        <w:r w:rsidRPr="002F1182">
          <w:rPr>
            <w:rFonts w:ascii="宋体" w:hAnsi="宋体" w:cs="宋体" w:hint="eastAsia"/>
            <w:szCs w:val="21"/>
          </w:rPr>
          <w:fldChar w:fldCharType="separate"/>
        </w:r>
        <w:r w:rsidRPr="002F1182">
          <w:rPr>
            <w:rFonts w:ascii="宋体" w:hAnsi="宋体" w:cs="宋体"/>
            <w:szCs w:val="21"/>
          </w:rPr>
          <w:t>14</w:t>
        </w:r>
        <w:r w:rsidRPr="002F1182">
          <w:rPr>
            <w:rFonts w:ascii="宋体" w:hAnsi="宋体" w:cs="宋体" w:hint="eastAsia"/>
            <w:szCs w:val="21"/>
          </w:rPr>
          <w:fldChar w:fldCharType="end"/>
        </w:r>
      </w:hyperlink>
    </w:p>
    <w:p w:rsidR="00B015B0" w:rsidRPr="002F1182" w:rsidRDefault="000F0779">
      <w:pPr>
        <w:pStyle w:val="TOC1"/>
        <w:tabs>
          <w:tab w:val="right" w:leader="dot" w:pos="9072"/>
        </w:tabs>
        <w:spacing w:line="400" w:lineRule="exact"/>
        <w:rPr>
          <w:rFonts w:ascii="宋体" w:hAnsi="宋体" w:cs="宋体"/>
          <w:szCs w:val="21"/>
        </w:rPr>
      </w:pPr>
      <w:hyperlink w:anchor="_Toc23153" w:history="1">
        <w:r w:rsidRPr="002F1182">
          <w:rPr>
            <w:rFonts w:ascii="宋体" w:hAnsi="宋体" w:cs="宋体" w:hint="eastAsia"/>
            <w:szCs w:val="21"/>
          </w:rPr>
          <w:t>一、合同协议书</w:t>
        </w:r>
        <w:r w:rsidRPr="002F1182">
          <w:rPr>
            <w:rFonts w:ascii="宋体" w:hAnsi="宋体" w:cs="宋体" w:hint="eastAsia"/>
            <w:szCs w:val="21"/>
          </w:rPr>
          <w:tab/>
        </w:r>
        <w:r w:rsidRPr="002F1182">
          <w:rPr>
            <w:rFonts w:ascii="宋体" w:hAnsi="宋体" w:cs="宋体" w:hint="eastAsia"/>
            <w:szCs w:val="21"/>
          </w:rPr>
          <w:fldChar w:fldCharType="begin"/>
        </w:r>
        <w:r w:rsidRPr="002F1182">
          <w:rPr>
            <w:rFonts w:ascii="宋体" w:hAnsi="宋体" w:cs="宋体" w:hint="eastAsia"/>
            <w:szCs w:val="21"/>
          </w:rPr>
          <w:instrText xml:space="preserve"> PAGEREF _Toc23153 \h </w:instrText>
        </w:r>
        <w:r w:rsidRPr="002F1182">
          <w:rPr>
            <w:rFonts w:ascii="宋体" w:hAnsi="宋体" w:cs="宋体" w:hint="eastAsia"/>
            <w:szCs w:val="21"/>
          </w:rPr>
        </w:r>
        <w:r w:rsidRPr="002F1182">
          <w:rPr>
            <w:rFonts w:ascii="宋体" w:hAnsi="宋体" w:cs="宋体" w:hint="eastAsia"/>
            <w:szCs w:val="21"/>
          </w:rPr>
          <w:fldChar w:fldCharType="separate"/>
        </w:r>
        <w:r w:rsidRPr="002F1182">
          <w:rPr>
            <w:rFonts w:ascii="宋体" w:hAnsi="宋体" w:cs="宋体"/>
            <w:szCs w:val="21"/>
          </w:rPr>
          <w:t>14</w:t>
        </w:r>
        <w:r w:rsidRPr="002F1182">
          <w:rPr>
            <w:rFonts w:ascii="宋体" w:hAnsi="宋体" w:cs="宋体" w:hint="eastAsia"/>
            <w:szCs w:val="21"/>
          </w:rPr>
          <w:fldChar w:fldCharType="end"/>
        </w:r>
      </w:hyperlink>
    </w:p>
    <w:p w:rsidR="00B015B0" w:rsidRPr="002F1182" w:rsidRDefault="000F0779">
      <w:pPr>
        <w:pStyle w:val="TOC1"/>
        <w:tabs>
          <w:tab w:val="right" w:leader="dot" w:pos="9072"/>
        </w:tabs>
        <w:spacing w:line="400" w:lineRule="exact"/>
        <w:rPr>
          <w:rFonts w:ascii="宋体" w:hAnsi="宋体" w:cs="宋体"/>
          <w:szCs w:val="21"/>
        </w:rPr>
      </w:pPr>
      <w:hyperlink w:anchor="_Toc13716" w:history="1">
        <w:r w:rsidRPr="002F1182">
          <w:rPr>
            <w:rFonts w:ascii="宋体" w:hAnsi="宋体" w:cs="宋体" w:hint="eastAsia"/>
            <w:szCs w:val="21"/>
          </w:rPr>
          <w:t>二、廉政合同</w:t>
        </w:r>
        <w:r w:rsidRPr="002F1182">
          <w:rPr>
            <w:rFonts w:ascii="宋体" w:hAnsi="宋体" w:cs="宋体" w:hint="eastAsia"/>
            <w:szCs w:val="21"/>
          </w:rPr>
          <w:tab/>
        </w:r>
        <w:r w:rsidRPr="002F1182">
          <w:rPr>
            <w:rFonts w:ascii="宋体" w:hAnsi="宋体" w:cs="宋体" w:hint="eastAsia"/>
            <w:szCs w:val="21"/>
          </w:rPr>
          <w:fldChar w:fldCharType="begin"/>
        </w:r>
        <w:r w:rsidRPr="002F1182">
          <w:rPr>
            <w:rFonts w:ascii="宋体" w:hAnsi="宋体" w:cs="宋体" w:hint="eastAsia"/>
            <w:szCs w:val="21"/>
          </w:rPr>
          <w:instrText xml:space="preserve"> PAGEREF _Toc13716 \h </w:instrText>
        </w:r>
        <w:r w:rsidRPr="002F1182">
          <w:rPr>
            <w:rFonts w:ascii="宋体" w:hAnsi="宋体" w:cs="宋体" w:hint="eastAsia"/>
            <w:szCs w:val="21"/>
          </w:rPr>
        </w:r>
        <w:r w:rsidRPr="002F1182">
          <w:rPr>
            <w:rFonts w:ascii="宋体" w:hAnsi="宋体" w:cs="宋体" w:hint="eastAsia"/>
            <w:szCs w:val="21"/>
          </w:rPr>
          <w:fldChar w:fldCharType="separate"/>
        </w:r>
        <w:r w:rsidRPr="002F1182">
          <w:rPr>
            <w:rFonts w:ascii="宋体" w:hAnsi="宋体" w:cs="宋体"/>
            <w:szCs w:val="21"/>
          </w:rPr>
          <w:t>17</w:t>
        </w:r>
        <w:r w:rsidRPr="002F1182">
          <w:rPr>
            <w:rFonts w:ascii="宋体" w:hAnsi="宋体" w:cs="宋体" w:hint="eastAsia"/>
            <w:szCs w:val="21"/>
          </w:rPr>
          <w:fldChar w:fldCharType="end"/>
        </w:r>
      </w:hyperlink>
    </w:p>
    <w:p w:rsidR="00B015B0" w:rsidRPr="002F1182" w:rsidRDefault="000F0779">
      <w:pPr>
        <w:pStyle w:val="TOC1"/>
        <w:tabs>
          <w:tab w:val="right" w:leader="dot" w:pos="9072"/>
        </w:tabs>
        <w:spacing w:line="400" w:lineRule="exact"/>
        <w:rPr>
          <w:rFonts w:ascii="宋体" w:hAnsi="宋体" w:cs="宋体"/>
          <w:szCs w:val="21"/>
        </w:rPr>
      </w:pPr>
      <w:hyperlink w:anchor="_Toc11559" w:history="1">
        <w:r w:rsidRPr="002F1182">
          <w:rPr>
            <w:rFonts w:ascii="宋体" w:hAnsi="宋体" w:cs="宋体" w:hint="eastAsia"/>
            <w:szCs w:val="21"/>
          </w:rPr>
          <w:t>第四章</w:t>
        </w:r>
        <w:r w:rsidRPr="002F1182">
          <w:rPr>
            <w:rFonts w:ascii="宋体" w:hAnsi="宋体" w:cs="宋体" w:hint="eastAsia"/>
            <w:szCs w:val="21"/>
          </w:rPr>
          <w:t xml:space="preserve"> </w:t>
        </w:r>
        <w:r w:rsidRPr="002F1182">
          <w:rPr>
            <w:rFonts w:ascii="宋体" w:hAnsi="宋体" w:cs="宋体" w:hint="eastAsia"/>
            <w:szCs w:val="21"/>
          </w:rPr>
          <w:t>评标办法</w:t>
        </w:r>
        <w:r w:rsidRPr="002F1182">
          <w:rPr>
            <w:rFonts w:ascii="宋体" w:hAnsi="宋体" w:cs="宋体" w:hint="eastAsia"/>
            <w:szCs w:val="21"/>
          </w:rPr>
          <w:tab/>
        </w:r>
        <w:r w:rsidRPr="002F1182">
          <w:rPr>
            <w:rFonts w:ascii="宋体" w:hAnsi="宋体" w:cs="宋体" w:hint="eastAsia"/>
            <w:szCs w:val="21"/>
          </w:rPr>
          <w:fldChar w:fldCharType="begin"/>
        </w:r>
        <w:r w:rsidRPr="002F1182">
          <w:rPr>
            <w:rFonts w:ascii="宋体" w:hAnsi="宋体" w:cs="宋体" w:hint="eastAsia"/>
            <w:szCs w:val="21"/>
          </w:rPr>
          <w:instrText xml:space="preserve"> PAGEREF _Toc11559 \h </w:instrText>
        </w:r>
        <w:r w:rsidRPr="002F1182">
          <w:rPr>
            <w:rFonts w:ascii="宋体" w:hAnsi="宋体" w:cs="宋体" w:hint="eastAsia"/>
            <w:szCs w:val="21"/>
          </w:rPr>
        </w:r>
        <w:r w:rsidRPr="002F1182">
          <w:rPr>
            <w:rFonts w:ascii="宋体" w:hAnsi="宋体" w:cs="宋体" w:hint="eastAsia"/>
            <w:szCs w:val="21"/>
          </w:rPr>
          <w:fldChar w:fldCharType="separate"/>
        </w:r>
        <w:r w:rsidRPr="002F1182">
          <w:rPr>
            <w:rFonts w:ascii="宋体" w:hAnsi="宋体" w:cs="宋体"/>
            <w:szCs w:val="21"/>
          </w:rPr>
          <w:t>22</w:t>
        </w:r>
        <w:r w:rsidRPr="002F1182">
          <w:rPr>
            <w:rFonts w:ascii="宋体" w:hAnsi="宋体" w:cs="宋体" w:hint="eastAsia"/>
            <w:szCs w:val="21"/>
          </w:rPr>
          <w:fldChar w:fldCharType="end"/>
        </w:r>
      </w:hyperlink>
    </w:p>
    <w:p w:rsidR="00B015B0" w:rsidRPr="002F1182" w:rsidRDefault="000F0779">
      <w:pPr>
        <w:pStyle w:val="TOC1"/>
        <w:tabs>
          <w:tab w:val="right" w:leader="dot" w:pos="9072"/>
        </w:tabs>
        <w:spacing w:line="400" w:lineRule="exact"/>
        <w:rPr>
          <w:rFonts w:ascii="宋体" w:hAnsi="宋体" w:cs="宋体"/>
          <w:szCs w:val="21"/>
        </w:rPr>
      </w:pPr>
      <w:hyperlink w:anchor="_Toc24426" w:history="1">
        <w:r w:rsidRPr="002F1182">
          <w:rPr>
            <w:rFonts w:ascii="宋体" w:hAnsi="宋体" w:cs="宋体" w:hint="eastAsia"/>
            <w:szCs w:val="21"/>
          </w:rPr>
          <w:t>第五章</w:t>
        </w:r>
        <w:r w:rsidRPr="002F1182">
          <w:rPr>
            <w:rFonts w:ascii="宋体" w:hAnsi="宋体" w:cs="宋体" w:hint="eastAsia"/>
            <w:szCs w:val="21"/>
          </w:rPr>
          <w:t xml:space="preserve"> </w:t>
        </w:r>
        <w:r w:rsidRPr="002F1182">
          <w:rPr>
            <w:rFonts w:ascii="宋体" w:hAnsi="宋体" w:cs="宋体" w:hint="eastAsia"/>
            <w:szCs w:val="21"/>
          </w:rPr>
          <w:t>投标文件格式</w:t>
        </w:r>
        <w:r w:rsidRPr="002F1182">
          <w:rPr>
            <w:rFonts w:ascii="宋体" w:hAnsi="宋体" w:cs="宋体" w:hint="eastAsia"/>
            <w:szCs w:val="21"/>
          </w:rPr>
          <w:tab/>
        </w:r>
        <w:r w:rsidRPr="002F1182">
          <w:rPr>
            <w:rFonts w:ascii="宋体" w:hAnsi="宋体" w:cs="宋体" w:hint="eastAsia"/>
            <w:szCs w:val="21"/>
          </w:rPr>
          <w:fldChar w:fldCharType="begin"/>
        </w:r>
        <w:r w:rsidRPr="002F1182">
          <w:rPr>
            <w:rFonts w:ascii="宋体" w:hAnsi="宋体" w:cs="宋体" w:hint="eastAsia"/>
            <w:szCs w:val="21"/>
          </w:rPr>
          <w:instrText xml:space="preserve"> PAGEREF _Toc24426 \h </w:instrText>
        </w:r>
        <w:r w:rsidRPr="002F1182">
          <w:rPr>
            <w:rFonts w:ascii="宋体" w:hAnsi="宋体" w:cs="宋体" w:hint="eastAsia"/>
            <w:szCs w:val="21"/>
          </w:rPr>
        </w:r>
        <w:r w:rsidRPr="002F1182">
          <w:rPr>
            <w:rFonts w:ascii="宋体" w:hAnsi="宋体" w:cs="宋体" w:hint="eastAsia"/>
            <w:szCs w:val="21"/>
          </w:rPr>
          <w:fldChar w:fldCharType="separate"/>
        </w:r>
        <w:r w:rsidRPr="002F1182">
          <w:rPr>
            <w:rFonts w:ascii="宋体" w:hAnsi="宋体" w:cs="宋体"/>
            <w:szCs w:val="21"/>
          </w:rPr>
          <w:t>25</w:t>
        </w:r>
        <w:r w:rsidRPr="002F1182">
          <w:rPr>
            <w:rFonts w:ascii="宋体" w:hAnsi="宋体" w:cs="宋体" w:hint="eastAsia"/>
            <w:szCs w:val="21"/>
          </w:rPr>
          <w:fldChar w:fldCharType="end"/>
        </w:r>
      </w:hyperlink>
    </w:p>
    <w:p w:rsidR="00B015B0" w:rsidRPr="002F1182" w:rsidRDefault="000F0779">
      <w:pPr>
        <w:pStyle w:val="TOC1"/>
        <w:tabs>
          <w:tab w:val="right" w:leader="dot" w:pos="9072"/>
        </w:tabs>
        <w:spacing w:line="400" w:lineRule="exact"/>
        <w:rPr>
          <w:rFonts w:ascii="宋体" w:hAnsi="宋体" w:cs="宋体"/>
          <w:szCs w:val="21"/>
        </w:rPr>
      </w:pPr>
      <w:hyperlink w:anchor="_Toc8670" w:history="1">
        <w:r w:rsidRPr="002F1182">
          <w:rPr>
            <w:rFonts w:ascii="宋体" w:hAnsi="宋体" w:cs="宋体" w:hint="eastAsia"/>
            <w:szCs w:val="21"/>
          </w:rPr>
          <w:t>目</w:t>
        </w:r>
        <w:r w:rsidRPr="002F1182">
          <w:rPr>
            <w:rFonts w:ascii="宋体" w:hAnsi="宋体" w:cs="宋体" w:hint="eastAsia"/>
            <w:szCs w:val="21"/>
          </w:rPr>
          <w:t xml:space="preserve"> </w:t>
        </w:r>
        <w:r w:rsidRPr="002F1182">
          <w:rPr>
            <w:rFonts w:ascii="宋体" w:hAnsi="宋体" w:cs="宋体" w:hint="eastAsia"/>
            <w:szCs w:val="21"/>
          </w:rPr>
          <w:t>录</w:t>
        </w:r>
        <w:r w:rsidRPr="002F1182">
          <w:rPr>
            <w:rFonts w:ascii="宋体" w:hAnsi="宋体" w:cs="宋体" w:hint="eastAsia"/>
            <w:szCs w:val="21"/>
          </w:rPr>
          <w:tab/>
        </w:r>
        <w:r w:rsidRPr="002F1182">
          <w:rPr>
            <w:rFonts w:ascii="宋体" w:hAnsi="宋体" w:cs="宋体" w:hint="eastAsia"/>
            <w:szCs w:val="21"/>
          </w:rPr>
          <w:fldChar w:fldCharType="begin"/>
        </w:r>
        <w:r w:rsidRPr="002F1182">
          <w:rPr>
            <w:rFonts w:ascii="宋体" w:hAnsi="宋体" w:cs="宋体" w:hint="eastAsia"/>
            <w:szCs w:val="21"/>
          </w:rPr>
          <w:instrText xml:space="preserve"> PAGEREF _Toc8670 \h </w:instrText>
        </w:r>
        <w:r w:rsidRPr="002F1182">
          <w:rPr>
            <w:rFonts w:ascii="宋体" w:hAnsi="宋体" w:cs="宋体" w:hint="eastAsia"/>
            <w:szCs w:val="21"/>
          </w:rPr>
        </w:r>
        <w:r w:rsidRPr="002F1182">
          <w:rPr>
            <w:rFonts w:ascii="宋体" w:hAnsi="宋体" w:cs="宋体" w:hint="eastAsia"/>
            <w:szCs w:val="21"/>
          </w:rPr>
          <w:fldChar w:fldCharType="separate"/>
        </w:r>
        <w:r w:rsidRPr="002F1182">
          <w:rPr>
            <w:rFonts w:ascii="宋体" w:hAnsi="宋体" w:cs="宋体"/>
            <w:szCs w:val="21"/>
          </w:rPr>
          <w:t>27</w:t>
        </w:r>
        <w:r w:rsidRPr="002F1182">
          <w:rPr>
            <w:rFonts w:ascii="宋体" w:hAnsi="宋体" w:cs="宋体" w:hint="eastAsia"/>
            <w:szCs w:val="21"/>
          </w:rPr>
          <w:fldChar w:fldCharType="end"/>
        </w:r>
      </w:hyperlink>
    </w:p>
    <w:p w:rsidR="00B015B0" w:rsidRPr="002F1182" w:rsidRDefault="000F0779">
      <w:pPr>
        <w:pStyle w:val="TOC1"/>
        <w:tabs>
          <w:tab w:val="right" w:leader="dot" w:pos="9072"/>
        </w:tabs>
        <w:spacing w:line="400" w:lineRule="exact"/>
        <w:rPr>
          <w:rFonts w:ascii="宋体" w:hAnsi="宋体" w:cs="宋体"/>
          <w:szCs w:val="21"/>
        </w:rPr>
      </w:pPr>
      <w:hyperlink w:anchor="_Toc8762" w:history="1">
        <w:r w:rsidRPr="002F1182">
          <w:rPr>
            <w:rFonts w:ascii="宋体" w:hAnsi="宋体" w:cs="宋体" w:hint="eastAsia"/>
            <w:szCs w:val="21"/>
          </w:rPr>
          <w:t>一、法定代表人资格证明书</w:t>
        </w:r>
        <w:r w:rsidRPr="002F1182">
          <w:rPr>
            <w:rFonts w:ascii="宋体" w:hAnsi="宋体" w:cs="宋体" w:hint="eastAsia"/>
            <w:szCs w:val="21"/>
          </w:rPr>
          <w:tab/>
        </w:r>
        <w:r w:rsidRPr="002F1182">
          <w:rPr>
            <w:rFonts w:ascii="宋体" w:hAnsi="宋体" w:cs="宋体" w:hint="eastAsia"/>
            <w:szCs w:val="21"/>
          </w:rPr>
          <w:fldChar w:fldCharType="begin"/>
        </w:r>
        <w:r w:rsidRPr="002F1182">
          <w:rPr>
            <w:rFonts w:ascii="宋体" w:hAnsi="宋体" w:cs="宋体" w:hint="eastAsia"/>
            <w:szCs w:val="21"/>
          </w:rPr>
          <w:instrText xml:space="preserve"> PAGEREF _Toc8762 \h </w:instrText>
        </w:r>
        <w:r w:rsidRPr="002F1182">
          <w:rPr>
            <w:rFonts w:ascii="宋体" w:hAnsi="宋体" w:cs="宋体" w:hint="eastAsia"/>
            <w:szCs w:val="21"/>
          </w:rPr>
        </w:r>
        <w:r w:rsidRPr="002F1182">
          <w:rPr>
            <w:rFonts w:ascii="宋体" w:hAnsi="宋体" w:cs="宋体" w:hint="eastAsia"/>
            <w:szCs w:val="21"/>
          </w:rPr>
          <w:fldChar w:fldCharType="separate"/>
        </w:r>
        <w:r w:rsidRPr="002F1182">
          <w:rPr>
            <w:rFonts w:ascii="宋体" w:hAnsi="宋体" w:cs="宋体"/>
            <w:szCs w:val="21"/>
          </w:rPr>
          <w:t>28</w:t>
        </w:r>
        <w:r w:rsidRPr="002F1182">
          <w:rPr>
            <w:rFonts w:ascii="宋体" w:hAnsi="宋体" w:cs="宋体" w:hint="eastAsia"/>
            <w:szCs w:val="21"/>
          </w:rPr>
          <w:fldChar w:fldCharType="end"/>
        </w:r>
      </w:hyperlink>
    </w:p>
    <w:p w:rsidR="00B015B0" w:rsidRPr="002F1182" w:rsidRDefault="000F0779">
      <w:pPr>
        <w:pStyle w:val="TOC1"/>
        <w:tabs>
          <w:tab w:val="right" w:leader="dot" w:pos="9072"/>
        </w:tabs>
        <w:spacing w:line="400" w:lineRule="exact"/>
        <w:rPr>
          <w:rFonts w:ascii="宋体" w:hAnsi="宋体" w:cs="宋体"/>
          <w:szCs w:val="21"/>
        </w:rPr>
      </w:pPr>
      <w:hyperlink w:anchor="_Toc4021" w:history="1">
        <w:r w:rsidRPr="002F1182">
          <w:rPr>
            <w:rFonts w:ascii="宋体" w:hAnsi="宋体" w:cs="宋体" w:hint="eastAsia"/>
            <w:szCs w:val="21"/>
          </w:rPr>
          <w:t>二、法定代表人授权委托书</w:t>
        </w:r>
        <w:r w:rsidRPr="002F1182">
          <w:rPr>
            <w:rFonts w:ascii="宋体" w:hAnsi="宋体" w:cs="宋体" w:hint="eastAsia"/>
            <w:szCs w:val="21"/>
          </w:rPr>
          <w:tab/>
        </w:r>
        <w:r w:rsidRPr="002F1182">
          <w:rPr>
            <w:rFonts w:ascii="宋体" w:hAnsi="宋体" w:cs="宋体" w:hint="eastAsia"/>
            <w:szCs w:val="21"/>
          </w:rPr>
          <w:fldChar w:fldCharType="begin"/>
        </w:r>
        <w:r w:rsidRPr="002F1182">
          <w:rPr>
            <w:rFonts w:ascii="宋体" w:hAnsi="宋体" w:cs="宋体" w:hint="eastAsia"/>
            <w:szCs w:val="21"/>
          </w:rPr>
          <w:instrText xml:space="preserve"> PAGEREF _Toc4021 \h </w:instrText>
        </w:r>
        <w:r w:rsidRPr="002F1182">
          <w:rPr>
            <w:rFonts w:ascii="宋体" w:hAnsi="宋体" w:cs="宋体" w:hint="eastAsia"/>
            <w:szCs w:val="21"/>
          </w:rPr>
        </w:r>
        <w:r w:rsidRPr="002F1182">
          <w:rPr>
            <w:rFonts w:ascii="宋体" w:hAnsi="宋体" w:cs="宋体" w:hint="eastAsia"/>
            <w:szCs w:val="21"/>
          </w:rPr>
          <w:fldChar w:fldCharType="separate"/>
        </w:r>
        <w:r w:rsidRPr="002F1182">
          <w:rPr>
            <w:rFonts w:ascii="宋体" w:hAnsi="宋体" w:cs="宋体"/>
            <w:szCs w:val="21"/>
          </w:rPr>
          <w:t>28</w:t>
        </w:r>
        <w:r w:rsidRPr="002F1182">
          <w:rPr>
            <w:rFonts w:ascii="宋体" w:hAnsi="宋体" w:cs="宋体" w:hint="eastAsia"/>
            <w:szCs w:val="21"/>
          </w:rPr>
          <w:fldChar w:fldCharType="end"/>
        </w:r>
      </w:hyperlink>
    </w:p>
    <w:p w:rsidR="00B015B0" w:rsidRPr="002F1182" w:rsidRDefault="000F0779">
      <w:pPr>
        <w:pStyle w:val="TOC1"/>
        <w:tabs>
          <w:tab w:val="right" w:leader="dot" w:pos="9072"/>
        </w:tabs>
        <w:spacing w:line="400" w:lineRule="exact"/>
        <w:rPr>
          <w:rFonts w:ascii="宋体" w:hAnsi="宋体" w:cs="宋体"/>
          <w:szCs w:val="21"/>
        </w:rPr>
      </w:pPr>
      <w:hyperlink w:anchor="_Toc27271" w:history="1">
        <w:r w:rsidRPr="002F1182">
          <w:rPr>
            <w:rFonts w:ascii="宋体" w:hAnsi="宋体" w:cs="宋体" w:hint="eastAsia"/>
            <w:szCs w:val="21"/>
          </w:rPr>
          <w:t>三、投标函</w:t>
        </w:r>
        <w:r w:rsidRPr="002F1182">
          <w:rPr>
            <w:rFonts w:ascii="宋体" w:hAnsi="宋体" w:cs="宋体" w:hint="eastAsia"/>
            <w:szCs w:val="21"/>
          </w:rPr>
          <w:tab/>
        </w:r>
        <w:r w:rsidRPr="002F1182">
          <w:rPr>
            <w:rFonts w:ascii="宋体" w:hAnsi="宋体" w:cs="宋体" w:hint="eastAsia"/>
            <w:szCs w:val="21"/>
          </w:rPr>
          <w:fldChar w:fldCharType="begin"/>
        </w:r>
        <w:r w:rsidRPr="002F1182">
          <w:rPr>
            <w:rFonts w:ascii="宋体" w:hAnsi="宋体" w:cs="宋体" w:hint="eastAsia"/>
            <w:szCs w:val="21"/>
          </w:rPr>
          <w:instrText xml:space="preserve"> PAGEREF _Toc27271 \h </w:instrText>
        </w:r>
        <w:r w:rsidRPr="002F1182">
          <w:rPr>
            <w:rFonts w:ascii="宋体" w:hAnsi="宋体" w:cs="宋体" w:hint="eastAsia"/>
            <w:szCs w:val="21"/>
          </w:rPr>
        </w:r>
        <w:r w:rsidRPr="002F1182">
          <w:rPr>
            <w:rFonts w:ascii="宋体" w:hAnsi="宋体" w:cs="宋体" w:hint="eastAsia"/>
            <w:szCs w:val="21"/>
          </w:rPr>
          <w:fldChar w:fldCharType="separate"/>
        </w:r>
        <w:r w:rsidRPr="002F1182">
          <w:rPr>
            <w:rFonts w:ascii="宋体" w:hAnsi="宋体" w:cs="宋体"/>
            <w:szCs w:val="21"/>
          </w:rPr>
          <w:t>30</w:t>
        </w:r>
        <w:r w:rsidRPr="002F1182">
          <w:rPr>
            <w:rFonts w:ascii="宋体" w:hAnsi="宋体" w:cs="宋体" w:hint="eastAsia"/>
            <w:szCs w:val="21"/>
          </w:rPr>
          <w:fldChar w:fldCharType="end"/>
        </w:r>
      </w:hyperlink>
    </w:p>
    <w:p w:rsidR="00B015B0" w:rsidRPr="002F1182" w:rsidRDefault="000F0779">
      <w:pPr>
        <w:pStyle w:val="TOC1"/>
        <w:tabs>
          <w:tab w:val="right" w:leader="dot" w:pos="9072"/>
        </w:tabs>
        <w:spacing w:line="400" w:lineRule="exact"/>
        <w:rPr>
          <w:rFonts w:ascii="宋体" w:hAnsi="宋体" w:cs="宋体"/>
          <w:szCs w:val="21"/>
        </w:rPr>
      </w:pPr>
      <w:hyperlink w:anchor="_Toc25463" w:history="1">
        <w:r w:rsidRPr="002F1182">
          <w:rPr>
            <w:rFonts w:ascii="宋体" w:hAnsi="宋体" w:cs="宋体" w:hint="eastAsia"/>
            <w:szCs w:val="21"/>
          </w:rPr>
          <w:t>四、资格审查文件</w:t>
        </w:r>
        <w:r w:rsidRPr="002F1182">
          <w:rPr>
            <w:rFonts w:ascii="宋体" w:hAnsi="宋体" w:cs="宋体" w:hint="eastAsia"/>
            <w:szCs w:val="21"/>
          </w:rPr>
          <w:tab/>
        </w:r>
        <w:r w:rsidRPr="002F1182">
          <w:rPr>
            <w:rFonts w:ascii="宋体" w:hAnsi="宋体" w:cs="宋体" w:hint="eastAsia"/>
            <w:szCs w:val="21"/>
          </w:rPr>
          <w:fldChar w:fldCharType="begin"/>
        </w:r>
        <w:r w:rsidRPr="002F1182">
          <w:rPr>
            <w:rFonts w:ascii="宋体" w:hAnsi="宋体" w:cs="宋体" w:hint="eastAsia"/>
            <w:szCs w:val="21"/>
          </w:rPr>
          <w:instrText xml:space="preserve"> PAGEREF _Toc25463 \h </w:instrText>
        </w:r>
        <w:r w:rsidRPr="002F1182">
          <w:rPr>
            <w:rFonts w:ascii="宋体" w:hAnsi="宋体" w:cs="宋体" w:hint="eastAsia"/>
            <w:szCs w:val="21"/>
          </w:rPr>
        </w:r>
        <w:r w:rsidRPr="002F1182">
          <w:rPr>
            <w:rFonts w:ascii="宋体" w:hAnsi="宋体" w:cs="宋体" w:hint="eastAsia"/>
            <w:szCs w:val="21"/>
          </w:rPr>
          <w:fldChar w:fldCharType="separate"/>
        </w:r>
        <w:r w:rsidRPr="002F1182">
          <w:rPr>
            <w:rFonts w:ascii="宋体" w:hAnsi="宋体" w:cs="宋体"/>
            <w:szCs w:val="21"/>
          </w:rPr>
          <w:t>30</w:t>
        </w:r>
        <w:r w:rsidRPr="002F1182">
          <w:rPr>
            <w:rFonts w:ascii="宋体" w:hAnsi="宋体" w:cs="宋体" w:hint="eastAsia"/>
            <w:szCs w:val="21"/>
          </w:rPr>
          <w:fldChar w:fldCharType="end"/>
        </w:r>
      </w:hyperlink>
    </w:p>
    <w:p w:rsidR="00B015B0" w:rsidRPr="002F1182" w:rsidRDefault="000F0779">
      <w:pPr>
        <w:pStyle w:val="TOC1"/>
        <w:tabs>
          <w:tab w:val="right" w:leader="dot" w:pos="9072"/>
        </w:tabs>
        <w:spacing w:line="400" w:lineRule="exact"/>
        <w:rPr>
          <w:rFonts w:ascii="宋体" w:hAnsi="宋体" w:cs="宋体"/>
          <w:szCs w:val="21"/>
        </w:rPr>
      </w:pPr>
      <w:hyperlink w:anchor="_Toc17121" w:history="1">
        <w:r w:rsidRPr="002F1182">
          <w:rPr>
            <w:rFonts w:ascii="宋体" w:hAnsi="宋体" w:cs="宋体" w:hint="eastAsia"/>
            <w:szCs w:val="21"/>
          </w:rPr>
          <w:t>五、信用承诺</w:t>
        </w:r>
        <w:r w:rsidRPr="002F1182">
          <w:rPr>
            <w:rFonts w:ascii="宋体" w:hAnsi="宋体" w:cs="宋体" w:hint="eastAsia"/>
            <w:szCs w:val="21"/>
          </w:rPr>
          <w:tab/>
        </w:r>
        <w:r w:rsidRPr="002F1182">
          <w:rPr>
            <w:rFonts w:ascii="宋体" w:hAnsi="宋体" w:cs="宋体" w:hint="eastAsia"/>
            <w:szCs w:val="21"/>
          </w:rPr>
          <w:fldChar w:fldCharType="begin"/>
        </w:r>
        <w:r w:rsidRPr="002F1182">
          <w:rPr>
            <w:rFonts w:ascii="宋体" w:hAnsi="宋体" w:cs="宋体" w:hint="eastAsia"/>
            <w:szCs w:val="21"/>
          </w:rPr>
          <w:instrText xml:space="preserve"> PAGEREF _Toc17121 \h </w:instrText>
        </w:r>
        <w:r w:rsidRPr="002F1182">
          <w:rPr>
            <w:rFonts w:ascii="宋体" w:hAnsi="宋体" w:cs="宋体" w:hint="eastAsia"/>
            <w:szCs w:val="21"/>
          </w:rPr>
        </w:r>
        <w:r w:rsidRPr="002F1182">
          <w:rPr>
            <w:rFonts w:ascii="宋体" w:hAnsi="宋体" w:cs="宋体" w:hint="eastAsia"/>
            <w:szCs w:val="21"/>
          </w:rPr>
          <w:fldChar w:fldCharType="separate"/>
        </w:r>
        <w:r w:rsidRPr="002F1182">
          <w:rPr>
            <w:rFonts w:ascii="宋体" w:hAnsi="宋体" w:cs="宋体"/>
            <w:szCs w:val="21"/>
          </w:rPr>
          <w:t>33</w:t>
        </w:r>
        <w:r w:rsidRPr="002F1182">
          <w:rPr>
            <w:rFonts w:ascii="宋体" w:hAnsi="宋体" w:cs="宋体" w:hint="eastAsia"/>
            <w:szCs w:val="21"/>
          </w:rPr>
          <w:fldChar w:fldCharType="end"/>
        </w:r>
      </w:hyperlink>
    </w:p>
    <w:p w:rsidR="00B015B0" w:rsidRPr="002F1182" w:rsidRDefault="000F0779">
      <w:pPr>
        <w:pStyle w:val="TOC1"/>
        <w:tabs>
          <w:tab w:val="right" w:leader="dot" w:pos="9072"/>
        </w:tabs>
        <w:spacing w:line="400" w:lineRule="exact"/>
        <w:rPr>
          <w:rFonts w:ascii="宋体" w:hAnsi="宋体" w:cs="宋体"/>
          <w:szCs w:val="21"/>
        </w:rPr>
      </w:pPr>
      <w:hyperlink w:anchor="_Toc21154" w:history="1">
        <w:r w:rsidRPr="002F1182">
          <w:rPr>
            <w:rFonts w:ascii="宋体" w:hAnsi="宋体" w:cs="宋体" w:hint="eastAsia"/>
            <w:szCs w:val="21"/>
          </w:rPr>
          <w:t>六、其他</w:t>
        </w:r>
        <w:r w:rsidRPr="002F1182">
          <w:rPr>
            <w:rFonts w:ascii="宋体" w:hAnsi="宋体" w:cs="宋体" w:hint="eastAsia"/>
            <w:szCs w:val="21"/>
          </w:rPr>
          <w:tab/>
        </w:r>
        <w:r w:rsidRPr="002F1182">
          <w:rPr>
            <w:rFonts w:ascii="宋体" w:hAnsi="宋体" w:cs="宋体" w:hint="eastAsia"/>
            <w:szCs w:val="21"/>
          </w:rPr>
          <w:fldChar w:fldCharType="begin"/>
        </w:r>
        <w:r w:rsidRPr="002F1182">
          <w:rPr>
            <w:rFonts w:ascii="宋体" w:hAnsi="宋体" w:cs="宋体" w:hint="eastAsia"/>
            <w:szCs w:val="21"/>
          </w:rPr>
          <w:instrText xml:space="preserve"> PAGEREF _Toc21154 \h </w:instrText>
        </w:r>
        <w:r w:rsidRPr="002F1182">
          <w:rPr>
            <w:rFonts w:ascii="宋体" w:hAnsi="宋体" w:cs="宋体" w:hint="eastAsia"/>
            <w:szCs w:val="21"/>
          </w:rPr>
        </w:r>
        <w:r w:rsidRPr="002F1182">
          <w:rPr>
            <w:rFonts w:ascii="宋体" w:hAnsi="宋体" w:cs="宋体" w:hint="eastAsia"/>
            <w:szCs w:val="21"/>
          </w:rPr>
          <w:fldChar w:fldCharType="separate"/>
        </w:r>
        <w:r w:rsidRPr="002F1182">
          <w:rPr>
            <w:rFonts w:ascii="宋体" w:hAnsi="宋体" w:cs="宋体"/>
            <w:szCs w:val="21"/>
          </w:rPr>
          <w:t>35</w:t>
        </w:r>
        <w:r w:rsidRPr="002F1182">
          <w:rPr>
            <w:rFonts w:ascii="宋体" w:hAnsi="宋体" w:cs="宋体" w:hint="eastAsia"/>
            <w:szCs w:val="21"/>
          </w:rPr>
          <w:fldChar w:fldCharType="end"/>
        </w:r>
      </w:hyperlink>
    </w:p>
    <w:p w:rsidR="00B015B0" w:rsidRPr="002F1182" w:rsidRDefault="000F0779">
      <w:pPr>
        <w:pStyle w:val="TOC1"/>
        <w:tabs>
          <w:tab w:val="right" w:leader="dot" w:pos="9072"/>
        </w:tabs>
        <w:spacing w:line="400" w:lineRule="exact"/>
        <w:rPr>
          <w:rFonts w:ascii="宋体" w:hAnsi="宋体" w:cs="宋体"/>
          <w:sz w:val="24"/>
        </w:rPr>
      </w:pPr>
      <w:r w:rsidRPr="002F1182">
        <w:rPr>
          <w:rFonts w:ascii="宋体" w:hAnsi="宋体" w:cs="宋体" w:hint="eastAsia"/>
          <w:szCs w:val="21"/>
        </w:rPr>
        <w:fldChar w:fldCharType="end"/>
      </w:r>
    </w:p>
    <w:p w:rsidR="00B015B0" w:rsidRPr="002F1182" w:rsidRDefault="000F0779">
      <w:pPr>
        <w:pStyle w:val="af3"/>
        <w:spacing w:line="400" w:lineRule="exact"/>
        <w:rPr>
          <w:rFonts w:ascii="宋体" w:hAnsi="宋体"/>
          <w:b w:val="0"/>
          <w:bCs w:val="0"/>
        </w:rPr>
      </w:pPr>
      <w:r w:rsidRPr="002F1182">
        <w:rPr>
          <w:rFonts w:ascii="宋体" w:hAnsi="宋体"/>
          <w:b w:val="0"/>
          <w:bCs w:val="0"/>
        </w:rPr>
        <w:br w:type="page"/>
      </w:r>
      <w:bookmarkStart w:id="0" w:name="_Toc93050012"/>
      <w:bookmarkStart w:id="1" w:name="_Toc4259"/>
      <w:r w:rsidRPr="002F1182">
        <w:rPr>
          <w:rFonts w:hint="eastAsia"/>
        </w:rPr>
        <w:lastRenderedPageBreak/>
        <w:t>第一章</w:t>
      </w:r>
      <w:r w:rsidRPr="002F1182">
        <w:rPr>
          <w:rFonts w:hint="eastAsia"/>
        </w:rPr>
        <w:t xml:space="preserve"> </w:t>
      </w:r>
      <w:r w:rsidRPr="002F1182">
        <w:rPr>
          <w:rFonts w:hint="eastAsia"/>
        </w:rPr>
        <w:t>招标公告</w:t>
      </w:r>
      <w:bookmarkEnd w:id="0"/>
      <w:bookmarkEnd w:id="1"/>
    </w:p>
    <w:p w:rsidR="00B015B0" w:rsidRPr="002F1182" w:rsidRDefault="000F0779">
      <w:pPr>
        <w:spacing w:line="400" w:lineRule="exact"/>
        <w:jc w:val="center"/>
        <w:rPr>
          <w:rFonts w:ascii="宋体" w:hAnsi="宋体"/>
          <w:b/>
          <w:sz w:val="28"/>
          <w:szCs w:val="28"/>
        </w:rPr>
      </w:pPr>
      <w:r w:rsidRPr="002F1182">
        <w:rPr>
          <w:rFonts w:ascii="宋体" w:hAnsi="宋体"/>
          <w:b/>
          <w:sz w:val="28"/>
          <w:szCs w:val="28"/>
        </w:rPr>
        <w:t>2023</w:t>
      </w:r>
      <w:r w:rsidRPr="002F1182">
        <w:rPr>
          <w:rFonts w:ascii="宋体" w:hAnsi="宋体"/>
          <w:b/>
          <w:sz w:val="28"/>
          <w:szCs w:val="28"/>
        </w:rPr>
        <w:t>年平湖市明</w:t>
      </w:r>
      <w:proofErr w:type="gramStart"/>
      <w:r w:rsidRPr="002F1182">
        <w:rPr>
          <w:rFonts w:ascii="宋体" w:hAnsi="宋体"/>
          <w:b/>
          <w:sz w:val="28"/>
          <w:szCs w:val="28"/>
        </w:rPr>
        <w:t>辉道路</w:t>
      </w:r>
      <w:proofErr w:type="gramEnd"/>
      <w:r w:rsidRPr="002F1182">
        <w:rPr>
          <w:rFonts w:ascii="宋体" w:hAnsi="宋体"/>
          <w:b/>
          <w:sz w:val="28"/>
          <w:szCs w:val="28"/>
        </w:rPr>
        <w:t>工程有限责任公司沥青混凝土采购</w:t>
      </w:r>
    </w:p>
    <w:p w:rsidR="00B015B0" w:rsidRPr="002F1182" w:rsidRDefault="000F0779">
      <w:pPr>
        <w:spacing w:line="400" w:lineRule="exact"/>
        <w:jc w:val="center"/>
        <w:rPr>
          <w:rFonts w:ascii="宋体" w:hAnsi="宋体"/>
          <w:b/>
          <w:sz w:val="32"/>
          <w:szCs w:val="32"/>
        </w:rPr>
      </w:pPr>
      <w:r w:rsidRPr="002F1182">
        <w:rPr>
          <w:rFonts w:ascii="宋体" w:hAnsi="宋体" w:hint="eastAsia"/>
          <w:b/>
          <w:sz w:val="32"/>
          <w:szCs w:val="32"/>
        </w:rPr>
        <w:t>招标公告</w:t>
      </w:r>
    </w:p>
    <w:p w:rsidR="00B015B0" w:rsidRPr="002F1182" w:rsidRDefault="000F0779">
      <w:pPr>
        <w:pStyle w:val="1"/>
        <w:keepLines/>
        <w:spacing w:line="400" w:lineRule="exact"/>
        <w:rPr>
          <w:rFonts w:ascii="黑体" w:eastAsia="黑体" w:hAnsi="宋体"/>
          <w:bCs/>
          <w:kern w:val="44"/>
          <w:sz w:val="24"/>
        </w:rPr>
      </w:pPr>
      <w:bookmarkStart w:id="2" w:name="_Toc282435892"/>
      <w:bookmarkStart w:id="3" w:name="_Toc184704553"/>
      <w:bookmarkStart w:id="4" w:name="_Toc502"/>
      <w:r w:rsidRPr="002F1182">
        <w:rPr>
          <w:rFonts w:ascii="黑体" w:eastAsia="黑体" w:hAnsi="宋体" w:hint="eastAsia"/>
          <w:bCs/>
          <w:kern w:val="44"/>
          <w:sz w:val="24"/>
        </w:rPr>
        <w:t>1</w:t>
      </w:r>
      <w:r w:rsidRPr="002F1182">
        <w:rPr>
          <w:rFonts w:ascii="黑体" w:eastAsia="黑体" w:hAnsi="宋体" w:hint="eastAsia"/>
          <w:bCs/>
          <w:kern w:val="44"/>
          <w:sz w:val="24"/>
        </w:rPr>
        <w:t>．招标条件</w:t>
      </w:r>
      <w:bookmarkEnd w:id="2"/>
      <w:bookmarkEnd w:id="3"/>
      <w:bookmarkEnd w:id="4"/>
    </w:p>
    <w:p w:rsidR="00B015B0" w:rsidRPr="002F1182" w:rsidRDefault="000F0779">
      <w:pPr>
        <w:spacing w:line="400" w:lineRule="exact"/>
        <w:ind w:firstLineChars="200" w:firstLine="420"/>
      </w:pPr>
      <w:r w:rsidRPr="002F1182">
        <w:rPr>
          <w:rFonts w:hint="eastAsia"/>
        </w:rPr>
        <w:t>平湖市明</w:t>
      </w:r>
      <w:proofErr w:type="gramStart"/>
      <w:r w:rsidRPr="002F1182">
        <w:rPr>
          <w:rFonts w:hint="eastAsia"/>
        </w:rPr>
        <w:t>辉道路</w:t>
      </w:r>
      <w:proofErr w:type="gramEnd"/>
      <w:r w:rsidRPr="002F1182">
        <w:rPr>
          <w:rFonts w:hint="eastAsia"/>
        </w:rPr>
        <w:t>工程有限责任公司为规范经营管理，做到合法货物采购，现就</w:t>
      </w:r>
      <w:r w:rsidRPr="002F1182">
        <w:t>2023</w:t>
      </w:r>
      <w:r w:rsidRPr="002F1182">
        <w:t>年沥青混凝土</w:t>
      </w:r>
      <w:r w:rsidRPr="002F1182">
        <w:rPr>
          <w:rFonts w:hint="eastAsia"/>
        </w:rPr>
        <w:t>进行采购，欢迎符合相关条件的投标人前来投标。</w:t>
      </w:r>
    </w:p>
    <w:p w:rsidR="00B015B0" w:rsidRPr="002F1182" w:rsidRDefault="000F0779">
      <w:pPr>
        <w:pStyle w:val="1"/>
        <w:keepLines/>
        <w:spacing w:line="400" w:lineRule="exact"/>
        <w:rPr>
          <w:rFonts w:ascii="黑体" w:eastAsia="黑体" w:hAnsi="宋体"/>
          <w:bCs/>
          <w:kern w:val="44"/>
          <w:sz w:val="24"/>
        </w:rPr>
      </w:pPr>
      <w:bookmarkStart w:id="5" w:name="_Toc282435893"/>
      <w:bookmarkStart w:id="6" w:name="_Toc184704554"/>
      <w:bookmarkStart w:id="7" w:name="_Toc3956"/>
      <w:r w:rsidRPr="002F1182">
        <w:rPr>
          <w:rFonts w:ascii="黑体" w:eastAsia="黑体" w:hAnsi="宋体" w:hint="eastAsia"/>
          <w:bCs/>
          <w:kern w:val="44"/>
          <w:sz w:val="24"/>
        </w:rPr>
        <w:t>2</w:t>
      </w:r>
      <w:r w:rsidRPr="002F1182">
        <w:rPr>
          <w:rFonts w:ascii="黑体" w:eastAsia="黑体" w:hAnsi="宋体" w:hint="eastAsia"/>
          <w:bCs/>
          <w:kern w:val="44"/>
          <w:sz w:val="24"/>
        </w:rPr>
        <w:t>．招标范围</w:t>
      </w:r>
      <w:bookmarkEnd w:id="5"/>
      <w:bookmarkEnd w:id="6"/>
      <w:r w:rsidRPr="002F1182">
        <w:rPr>
          <w:rFonts w:ascii="黑体" w:eastAsia="黑体" w:hAnsi="宋体" w:hint="eastAsia"/>
          <w:bCs/>
          <w:kern w:val="44"/>
          <w:sz w:val="24"/>
        </w:rPr>
        <w:t>及服务期限</w:t>
      </w:r>
      <w:bookmarkEnd w:id="7"/>
    </w:p>
    <w:p w:rsidR="00B015B0" w:rsidRPr="002F1182" w:rsidRDefault="000F0779">
      <w:pPr>
        <w:spacing w:line="400" w:lineRule="exact"/>
        <w:ind w:firstLineChars="200" w:firstLine="420"/>
      </w:pPr>
      <w:bookmarkStart w:id="8" w:name="_Toc282435894"/>
      <w:bookmarkStart w:id="9" w:name="_Toc184704555"/>
      <w:r w:rsidRPr="002F1182">
        <w:rPr>
          <w:rFonts w:hint="eastAsia"/>
        </w:rPr>
        <w:t xml:space="preserve">2.1 </w:t>
      </w:r>
      <w:r w:rsidRPr="002F1182">
        <w:rPr>
          <w:rFonts w:hint="eastAsia"/>
        </w:rPr>
        <w:t>招标范围：</w:t>
      </w:r>
      <w:r w:rsidRPr="002F1182">
        <w:rPr>
          <w:rFonts w:hint="eastAsia"/>
        </w:rPr>
        <w:t>202</w:t>
      </w:r>
      <w:r w:rsidRPr="002F1182">
        <w:t>3</w:t>
      </w:r>
      <w:r w:rsidRPr="002F1182">
        <w:rPr>
          <w:rFonts w:hint="eastAsia"/>
        </w:rPr>
        <w:t>年平湖市明</w:t>
      </w:r>
      <w:proofErr w:type="gramStart"/>
      <w:r w:rsidRPr="002F1182">
        <w:rPr>
          <w:rFonts w:hint="eastAsia"/>
        </w:rPr>
        <w:t>辉道路</w:t>
      </w:r>
      <w:proofErr w:type="gramEnd"/>
      <w:r w:rsidRPr="002F1182">
        <w:rPr>
          <w:rFonts w:hint="eastAsia"/>
        </w:rPr>
        <w:t>工程有限责任公司沥青混凝土采购（包括细粒式、中粒式、粗粒</w:t>
      </w:r>
      <w:proofErr w:type="gramStart"/>
      <w:r w:rsidRPr="002F1182">
        <w:rPr>
          <w:rFonts w:hint="eastAsia"/>
        </w:rPr>
        <w:t>式普</w:t>
      </w:r>
      <w:proofErr w:type="gramEnd"/>
      <w:r w:rsidRPr="002F1182">
        <w:rPr>
          <w:rFonts w:hint="eastAsia"/>
        </w:rPr>
        <w:t>通沥青混凝土、改性沥青混凝土、冷补料、乳化沥青）</w:t>
      </w:r>
    </w:p>
    <w:p w:rsidR="00B015B0" w:rsidRPr="002F1182" w:rsidRDefault="000F0779">
      <w:pPr>
        <w:spacing w:line="400" w:lineRule="exact"/>
        <w:ind w:firstLineChars="200" w:firstLine="420"/>
      </w:pPr>
      <w:r w:rsidRPr="002F1182">
        <w:rPr>
          <w:rFonts w:hint="eastAsia"/>
        </w:rPr>
        <w:t>2.2</w:t>
      </w:r>
      <w:r w:rsidRPr="002F1182">
        <w:rPr>
          <w:rFonts w:hint="eastAsia"/>
        </w:rPr>
        <w:t>服务时间：自采购合同签订之日起至</w:t>
      </w:r>
      <w:r w:rsidRPr="002F1182">
        <w:rPr>
          <w:rFonts w:hint="eastAsia"/>
        </w:rPr>
        <w:t>202</w:t>
      </w:r>
      <w:r w:rsidRPr="002F1182">
        <w:t>3</w:t>
      </w:r>
      <w:r w:rsidRPr="002F1182">
        <w:rPr>
          <w:rFonts w:hint="eastAsia"/>
        </w:rPr>
        <w:t>年</w:t>
      </w:r>
      <w:r w:rsidRPr="002F1182">
        <w:rPr>
          <w:rFonts w:hint="eastAsia"/>
        </w:rPr>
        <w:t>12</w:t>
      </w:r>
      <w:r w:rsidRPr="002F1182">
        <w:rPr>
          <w:rFonts w:hint="eastAsia"/>
        </w:rPr>
        <w:t>月</w:t>
      </w:r>
      <w:r w:rsidRPr="002F1182">
        <w:rPr>
          <w:rFonts w:hint="eastAsia"/>
        </w:rPr>
        <w:t>31</w:t>
      </w:r>
      <w:r w:rsidRPr="002F1182">
        <w:rPr>
          <w:rFonts w:hint="eastAsia"/>
        </w:rPr>
        <w:t>日止</w:t>
      </w:r>
      <w:r w:rsidRPr="002F1182">
        <w:rPr>
          <w:rFonts w:hint="eastAsia"/>
        </w:rPr>
        <w:t>（</w:t>
      </w:r>
      <w:r w:rsidRPr="002F1182">
        <w:rPr>
          <w:szCs w:val="21"/>
        </w:rPr>
        <w:t>若本次采购服务期内单个</w:t>
      </w:r>
      <w:r w:rsidRPr="002F1182">
        <w:rPr>
          <w:rFonts w:hint="eastAsia"/>
          <w:szCs w:val="21"/>
        </w:rPr>
        <w:t>沥青混凝土</w:t>
      </w:r>
      <w:r w:rsidRPr="002F1182">
        <w:rPr>
          <w:szCs w:val="21"/>
        </w:rPr>
        <w:t>供应项目</w:t>
      </w:r>
      <w:r w:rsidRPr="002F1182">
        <w:rPr>
          <w:szCs w:val="21"/>
        </w:rPr>
        <w:t>未能在</w:t>
      </w:r>
      <w:r w:rsidRPr="002F1182">
        <w:rPr>
          <w:szCs w:val="21"/>
        </w:rPr>
        <w:t>202</w:t>
      </w:r>
      <w:r w:rsidRPr="002F1182">
        <w:rPr>
          <w:szCs w:val="21"/>
        </w:rPr>
        <w:t>3</w:t>
      </w:r>
      <w:r w:rsidRPr="002F1182">
        <w:rPr>
          <w:szCs w:val="21"/>
        </w:rPr>
        <w:t>年</w:t>
      </w:r>
      <w:r w:rsidRPr="002F1182">
        <w:rPr>
          <w:szCs w:val="21"/>
        </w:rPr>
        <w:t>12</w:t>
      </w:r>
      <w:r w:rsidRPr="002F1182">
        <w:rPr>
          <w:szCs w:val="21"/>
        </w:rPr>
        <w:t>月</w:t>
      </w:r>
      <w:r w:rsidRPr="002F1182">
        <w:rPr>
          <w:szCs w:val="21"/>
        </w:rPr>
        <w:t>31</w:t>
      </w:r>
      <w:r w:rsidRPr="002F1182">
        <w:rPr>
          <w:szCs w:val="21"/>
        </w:rPr>
        <w:t>日前完工，则</w:t>
      </w:r>
      <w:r w:rsidRPr="002F1182">
        <w:rPr>
          <w:rFonts w:hint="eastAsia"/>
          <w:szCs w:val="21"/>
        </w:rPr>
        <w:t>沥青混凝土</w:t>
      </w:r>
      <w:r w:rsidRPr="002F1182">
        <w:rPr>
          <w:szCs w:val="21"/>
        </w:rPr>
        <w:t>的供应时间顺延至该项目结束</w:t>
      </w:r>
      <w:r w:rsidRPr="002F1182">
        <w:rPr>
          <w:rFonts w:hint="eastAsia"/>
        </w:rPr>
        <w:t>）</w:t>
      </w:r>
      <w:r w:rsidRPr="002F1182">
        <w:rPr>
          <w:rFonts w:hint="eastAsia"/>
        </w:rPr>
        <w:t>。</w:t>
      </w:r>
    </w:p>
    <w:p w:rsidR="00B015B0" w:rsidRPr="002F1182" w:rsidRDefault="000F0779">
      <w:pPr>
        <w:pStyle w:val="1"/>
        <w:keepLines/>
        <w:spacing w:line="400" w:lineRule="exact"/>
        <w:rPr>
          <w:rFonts w:ascii="黑体" w:eastAsia="黑体" w:hAnsi="宋体"/>
          <w:bCs/>
          <w:kern w:val="44"/>
          <w:sz w:val="24"/>
        </w:rPr>
      </w:pPr>
      <w:bookmarkStart w:id="10" w:name="_Toc9482"/>
      <w:r w:rsidRPr="002F1182">
        <w:rPr>
          <w:rFonts w:ascii="黑体" w:eastAsia="黑体" w:hAnsi="宋体" w:hint="eastAsia"/>
          <w:bCs/>
          <w:kern w:val="44"/>
          <w:sz w:val="24"/>
        </w:rPr>
        <w:t>3</w:t>
      </w:r>
      <w:r w:rsidRPr="002F1182">
        <w:rPr>
          <w:rFonts w:ascii="黑体" w:eastAsia="黑体" w:hAnsi="宋体" w:hint="eastAsia"/>
          <w:bCs/>
          <w:kern w:val="44"/>
          <w:sz w:val="24"/>
        </w:rPr>
        <w:t>．申请人资格要求</w:t>
      </w:r>
      <w:bookmarkEnd w:id="8"/>
      <w:bookmarkEnd w:id="9"/>
      <w:bookmarkEnd w:id="10"/>
    </w:p>
    <w:p w:rsidR="00B015B0" w:rsidRPr="002F1182" w:rsidRDefault="000F0779">
      <w:pPr>
        <w:spacing w:line="400" w:lineRule="exact"/>
        <w:ind w:firstLineChars="200" w:firstLine="420"/>
      </w:pPr>
      <w:bookmarkStart w:id="11" w:name="_Toc282435896"/>
      <w:bookmarkStart w:id="12" w:name="_Toc184704557"/>
      <w:r w:rsidRPr="002F1182">
        <w:rPr>
          <w:rFonts w:hint="eastAsia"/>
        </w:rPr>
        <w:t>3.1</w:t>
      </w:r>
      <w:r w:rsidRPr="002F1182">
        <w:rPr>
          <w:rFonts w:hint="eastAsia"/>
        </w:rPr>
        <w:t>投标人须是依法登记注册的独立法人，并具有有效的营业执照；</w:t>
      </w:r>
    </w:p>
    <w:p w:rsidR="00B015B0" w:rsidRPr="002F1182" w:rsidRDefault="000F0779">
      <w:pPr>
        <w:spacing w:line="400" w:lineRule="exact"/>
        <w:ind w:firstLineChars="200" w:firstLine="420"/>
        <w:rPr>
          <w:b/>
          <w:bCs/>
        </w:rPr>
      </w:pPr>
      <w:r w:rsidRPr="002F1182">
        <w:rPr>
          <w:rFonts w:hint="eastAsia"/>
        </w:rPr>
        <w:t>3.2</w:t>
      </w:r>
      <w:r w:rsidRPr="002F1182">
        <w:rPr>
          <w:rFonts w:hint="eastAsia"/>
        </w:rPr>
        <w:t>投标人须具有嘉兴市行政范围内</w:t>
      </w:r>
      <w:r w:rsidRPr="002F1182">
        <w:rPr>
          <w:rFonts w:hint="eastAsia"/>
        </w:rPr>
        <w:t>2000</w:t>
      </w:r>
      <w:r w:rsidRPr="002F1182">
        <w:rPr>
          <w:rFonts w:hint="eastAsia"/>
        </w:rPr>
        <w:t>型及以上（即在标准工况下额定生产率为</w:t>
      </w:r>
      <w:r w:rsidRPr="002F1182">
        <w:rPr>
          <w:rFonts w:hint="eastAsia"/>
        </w:rPr>
        <w:t>160</w:t>
      </w:r>
      <w:r w:rsidRPr="002F1182">
        <w:rPr>
          <w:rFonts w:hint="eastAsia"/>
        </w:rPr>
        <w:t>吨</w:t>
      </w:r>
      <w:r w:rsidRPr="002F1182">
        <w:rPr>
          <w:rFonts w:hint="eastAsia"/>
        </w:rPr>
        <w:t>/</w:t>
      </w:r>
      <w:r w:rsidRPr="002F1182">
        <w:rPr>
          <w:rFonts w:hint="eastAsia"/>
        </w:rPr>
        <w:t>小时及以上）沥青混合料拌和设备，嘉兴市范围内沥青混合料拌和设备（</w:t>
      </w:r>
      <w:r w:rsidRPr="002F1182">
        <w:rPr>
          <w:rFonts w:hint="eastAsia"/>
        </w:rPr>
        <w:t>2000</w:t>
      </w:r>
      <w:r w:rsidRPr="002F1182">
        <w:rPr>
          <w:rFonts w:hint="eastAsia"/>
        </w:rPr>
        <w:t>型及以上）所属单位名录以〔</w:t>
      </w:r>
      <w:r w:rsidRPr="002F1182">
        <w:rPr>
          <w:rFonts w:hint="eastAsia"/>
        </w:rPr>
        <w:t>2022</w:t>
      </w:r>
      <w:r w:rsidRPr="002F1182">
        <w:rPr>
          <w:rFonts w:hint="eastAsia"/>
        </w:rPr>
        <w:t>〕</w:t>
      </w:r>
      <w:r w:rsidRPr="002F1182">
        <w:rPr>
          <w:rFonts w:hint="eastAsia"/>
        </w:rPr>
        <w:t xml:space="preserve">8 </w:t>
      </w:r>
      <w:r w:rsidRPr="002F1182">
        <w:rPr>
          <w:rFonts w:hint="eastAsia"/>
        </w:rPr>
        <w:t>号和</w:t>
      </w:r>
      <w:proofErr w:type="gramStart"/>
      <w:r w:rsidRPr="002F1182">
        <w:rPr>
          <w:rFonts w:hint="eastAsia"/>
        </w:rPr>
        <w:t>嘉公</w:t>
      </w:r>
      <w:proofErr w:type="gramEnd"/>
      <w:r w:rsidRPr="002F1182">
        <w:rPr>
          <w:rFonts w:hint="eastAsia"/>
        </w:rPr>
        <w:t>运〔</w:t>
      </w:r>
      <w:bookmarkStart w:id="13" w:name="_GoBack"/>
      <w:r w:rsidRPr="002F1182">
        <w:rPr>
          <w:rFonts w:hint="eastAsia"/>
        </w:rPr>
        <w:t>2022</w:t>
      </w:r>
      <w:bookmarkEnd w:id="13"/>
      <w:r w:rsidRPr="002F1182">
        <w:rPr>
          <w:rFonts w:hint="eastAsia"/>
        </w:rPr>
        <w:t>〕</w:t>
      </w:r>
      <w:r w:rsidRPr="002F1182">
        <w:rPr>
          <w:rFonts w:hint="eastAsia"/>
        </w:rPr>
        <w:t>33</w:t>
      </w:r>
      <w:r w:rsidRPr="002F1182">
        <w:rPr>
          <w:rFonts w:hint="eastAsia"/>
        </w:rPr>
        <w:t>号公示的结果为准（如有最新文件，以最新文件为准）；</w:t>
      </w:r>
      <w:r w:rsidRPr="002F1182">
        <w:rPr>
          <w:rFonts w:ascii="宋体" w:hAnsi="宋体" w:hint="eastAsia"/>
          <w:b/>
          <w:bCs/>
          <w:szCs w:val="20"/>
        </w:rPr>
        <w:t>投标人在嘉兴市范围内自有沥青混合料拌和设备的企业以自己名义参加投标的，不得再与其他投标人确定针对本项目供料或租赁协议，否则都作废标处理</w:t>
      </w:r>
      <w:r w:rsidRPr="002F1182">
        <w:rPr>
          <w:rFonts w:ascii="宋体" w:hAnsi="宋体"/>
          <w:b/>
          <w:bCs/>
          <w:szCs w:val="20"/>
        </w:rPr>
        <w:t>。</w:t>
      </w:r>
      <w:r w:rsidRPr="002F1182">
        <w:rPr>
          <w:rFonts w:ascii="宋体" w:hAnsi="宋体" w:hint="eastAsia"/>
          <w:b/>
          <w:bCs/>
          <w:szCs w:val="20"/>
        </w:rPr>
        <w:t xml:space="preserve"> </w:t>
      </w:r>
      <w:r w:rsidRPr="002F1182">
        <w:rPr>
          <w:rFonts w:ascii="宋体" w:hAnsi="宋体" w:hint="eastAsia"/>
          <w:b/>
          <w:bCs/>
          <w:szCs w:val="20"/>
        </w:rPr>
        <w:t>投标人在嘉兴市范围内没有自有沥青混合料拌和设备的企业，可以和在嘉兴市范围内自有沥青混合料拌和设备的单位企业签订沥青混凝土供料或租赁协议，并明确双方承担责任；有沥青混合料拌和设备单位如同时与</w:t>
      </w:r>
      <w:r w:rsidRPr="002F1182">
        <w:rPr>
          <w:rFonts w:ascii="宋体" w:hAnsi="宋体" w:hint="eastAsia"/>
          <w:b/>
          <w:bCs/>
          <w:szCs w:val="20"/>
        </w:rPr>
        <w:t>2</w:t>
      </w:r>
      <w:r w:rsidRPr="002F1182">
        <w:rPr>
          <w:rFonts w:ascii="宋体" w:hAnsi="宋体" w:hint="eastAsia"/>
          <w:b/>
          <w:bCs/>
          <w:szCs w:val="20"/>
        </w:rPr>
        <w:t>家及以上投标人签订协议的，与之关联的所有投标人都作废标处理</w:t>
      </w:r>
      <w:r w:rsidRPr="002F1182">
        <w:rPr>
          <w:rFonts w:ascii="宋体" w:hAnsi="宋体"/>
          <w:b/>
          <w:bCs/>
          <w:szCs w:val="20"/>
        </w:rPr>
        <w:t>。</w:t>
      </w:r>
      <w:r w:rsidRPr="002F1182">
        <w:rPr>
          <w:rFonts w:hint="eastAsia"/>
          <w:b/>
          <w:bCs/>
          <w:szCs w:val="20"/>
        </w:rPr>
        <w:t>投标人在嘉兴市范围内自有沥青混合料拌和设备的企业以自己名义参加投标的，无需提供证明文件；嘉兴市范围内自有沥青混合料拌和设备的企业与投标人签订沥青混凝土供料或设备租赁协议的，投标时需提供与所属企业相关协议原件</w:t>
      </w:r>
      <w:r w:rsidRPr="002F1182">
        <w:rPr>
          <w:rFonts w:hint="eastAsia"/>
          <w:b/>
          <w:bCs/>
        </w:rPr>
        <w:t>扫描件。</w:t>
      </w:r>
    </w:p>
    <w:p w:rsidR="00B015B0" w:rsidRPr="002F1182" w:rsidRDefault="000F0779">
      <w:pPr>
        <w:spacing w:line="400" w:lineRule="exact"/>
        <w:ind w:firstLineChars="200" w:firstLine="420"/>
      </w:pPr>
      <w:r w:rsidRPr="002F1182">
        <w:rPr>
          <w:rFonts w:hint="eastAsia"/>
        </w:rPr>
        <w:t>3.3</w:t>
      </w:r>
      <w:r w:rsidRPr="002F1182">
        <w:rPr>
          <w:rFonts w:hint="eastAsia"/>
        </w:rPr>
        <w:t>投标人须具有效期内的</w:t>
      </w:r>
      <w:r w:rsidRPr="002F1182">
        <w:rPr>
          <w:rFonts w:hint="eastAsia"/>
        </w:rPr>
        <w:t>ISO9001</w:t>
      </w:r>
      <w:r w:rsidRPr="002F1182">
        <w:rPr>
          <w:rFonts w:hint="eastAsia"/>
        </w:rPr>
        <w:t>质量</w:t>
      </w:r>
      <w:r w:rsidRPr="002F1182">
        <w:rPr>
          <w:rFonts w:hint="eastAsia"/>
        </w:rPr>
        <w:t>管理体系认证证书；</w:t>
      </w:r>
      <w:r w:rsidRPr="002F1182">
        <w:rPr>
          <w:rFonts w:hint="eastAsia"/>
        </w:rPr>
        <w:t xml:space="preserve"> </w:t>
      </w:r>
    </w:p>
    <w:p w:rsidR="00B015B0" w:rsidRPr="002F1182" w:rsidRDefault="000F0779">
      <w:pPr>
        <w:spacing w:line="400" w:lineRule="exact"/>
        <w:ind w:firstLineChars="200" w:firstLine="420"/>
      </w:pPr>
      <w:r w:rsidRPr="002F1182">
        <w:rPr>
          <w:rFonts w:hint="eastAsia"/>
        </w:rPr>
        <w:t xml:space="preserve">3.4 </w:t>
      </w:r>
      <w:r w:rsidRPr="002F1182">
        <w:rPr>
          <w:rFonts w:hint="eastAsia"/>
        </w:rPr>
        <w:t>投标人是增值税一般纳税人，能开具增值税专用发票；</w:t>
      </w:r>
    </w:p>
    <w:p w:rsidR="00B015B0" w:rsidRPr="002F1182" w:rsidRDefault="000F0779">
      <w:pPr>
        <w:spacing w:line="400" w:lineRule="exact"/>
        <w:ind w:firstLineChars="200" w:firstLine="420"/>
      </w:pPr>
      <w:r w:rsidRPr="002F1182">
        <w:rPr>
          <w:rFonts w:hint="eastAsia"/>
        </w:rPr>
        <w:t>3.5</w:t>
      </w:r>
      <w:r w:rsidRPr="002F1182">
        <w:rPr>
          <w:rFonts w:ascii="宋体" w:hAnsi="宋体" w:hint="eastAsia"/>
          <w:szCs w:val="21"/>
        </w:rPr>
        <w:t>投标人未被“信用中国”（</w:t>
      </w:r>
      <w:r w:rsidRPr="002F1182">
        <w:rPr>
          <w:rFonts w:ascii="宋体" w:hAnsi="宋体" w:hint="eastAsia"/>
          <w:szCs w:val="21"/>
        </w:rPr>
        <w:t>http://www.creditchina.gov.cn</w:t>
      </w:r>
      <w:r w:rsidRPr="002F1182">
        <w:rPr>
          <w:rFonts w:ascii="宋体" w:hAnsi="宋体" w:hint="eastAsia"/>
          <w:szCs w:val="21"/>
        </w:rPr>
        <w:t>）列入“失信惩戒对象”及“信用中国</w:t>
      </w:r>
      <w:r w:rsidRPr="002F1182">
        <w:rPr>
          <w:rFonts w:ascii="宋体" w:hAnsi="宋体" w:hint="eastAsia"/>
          <w:szCs w:val="21"/>
        </w:rPr>
        <w:t>(</w:t>
      </w:r>
      <w:r w:rsidRPr="002F1182">
        <w:rPr>
          <w:rFonts w:ascii="宋体" w:hAnsi="宋体" w:hint="eastAsia"/>
          <w:szCs w:val="21"/>
        </w:rPr>
        <w:t>浙江</w:t>
      </w:r>
      <w:r w:rsidRPr="002F1182">
        <w:rPr>
          <w:rFonts w:ascii="宋体" w:hAnsi="宋体" w:hint="eastAsia"/>
          <w:szCs w:val="21"/>
        </w:rPr>
        <w:t>)</w:t>
      </w:r>
      <w:r w:rsidRPr="002F1182">
        <w:rPr>
          <w:rFonts w:ascii="宋体" w:hAnsi="宋体" w:hint="eastAsia"/>
          <w:szCs w:val="21"/>
        </w:rPr>
        <w:t>”（</w:t>
      </w:r>
      <w:r w:rsidRPr="002F1182">
        <w:rPr>
          <w:rFonts w:ascii="宋体" w:hAnsi="宋体" w:hint="eastAsia"/>
          <w:szCs w:val="21"/>
        </w:rPr>
        <w:t>http://credit.zj.gov.cn/</w:t>
      </w:r>
      <w:r w:rsidRPr="002F1182">
        <w:rPr>
          <w:rFonts w:ascii="宋体" w:hAnsi="宋体" w:hint="eastAsia"/>
          <w:szCs w:val="21"/>
        </w:rPr>
        <w:t>）列入黑名单。</w:t>
      </w:r>
    </w:p>
    <w:p w:rsidR="00B015B0" w:rsidRPr="002F1182" w:rsidRDefault="000F0779">
      <w:pPr>
        <w:spacing w:line="400" w:lineRule="exact"/>
        <w:ind w:firstLineChars="200" w:firstLine="420"/>
      </w:pPr>
      <w:r w:rsidRPr="002F1182">
        <w:rPr>
          <w:rFonts w:hint="eastAsia"/>
        </w:rPr>
        <w:t>3.6</w:t>
      </w:r>
      <w:r w:rsidRPr="002F1182">
        <w:rPr>
          <w:rFonts w:hint="eastAsia"/>
        </w:rPr>
        <w:t>本次招标不接受联合体投标；</w:t>
      </w:r>
    </w:p>
    <w:p w:rsidR="00B015B0" w:rsidRPr="002F1182" w:rsidRDefault="000F0779">
      <w:pPr>
        <w:spacing w:line="400" w:lineRule="exact"/>
        <w:ind w:firstLineChars="200" w:firstLine="420"/>
      </w:pPr>
      <w:r w:rsidRPr="002F1182">
        <w:rPr>
          <w:rFonts w:hint="eastAsia"/>
        </w:rPr>
        <w:t>3.7</w:t>
      </w:r>
      <w:r w:rsidRPr="002F1182">
        <w:rPr>
          <w:rFonts w:hint="eastAsia"/>
        </w:rPr>
        <w:t>与招标人存在利害关系可能影响招标公正性的法人、其他组织或者个人，不得参加投标，单位负责人为同一人或者存在控股（含法定代表人控股）、管理关系的不同单位，不得同时参加本项目的投标。</w:t>
      </w:r>
    </w:p>
    <w:p w:rsidR="00B015B0" w:rsidRPr="002F1182" w:rsidRDefault="000F0779">
      <w:pPr>
        <w:spacing w:line="400" w:lineRule="exact"/>
        <w:ind w:firstLineChars="200" w:firstLine="420"/>
      </w:pPr>
      <w:r w:rsidRPr="002F1182">
        <w:t>3.8</w:t>
      </w:r>
      <w:r w:rsidRPr="002F1182">
        <w:rPr>
          <w:rFonts w:hint="eastAsia"/>
        </w:rPr>
        <w:t>要求投标人</w:t>
      </w:r>
      <w:r w:rsidRPr="002F1182">
        <w:rPr>
          <w:rFonts w:hint="eastAsia"/>
        </w:rPr>
        <w:t>自</w:t>
      </w:r>
      <w:r w:rsidRPr="002F1182">
        <w:t>201</w:t>
      </w:r>
      <w:r w:rsidRPr="002F1182">
        <w:t>8</w:t>
      </w:r>
      <w:r w:rsidRPr="002F1182">
        <w:rPr>
          <w:rFonts w:hint="eastAsia"/>
        </w:rPr>
        <w:t>年</w:t>
      </w:r>
      <w:r w:rsidRPr="002F1182">
        <w:t>1</w:t>
      </w:r>
      <w:r w:rsidRPr="002F1182">
        <w:rPr>
          <w:rFonts w:hint="eastAsia"/>
        </w:rPr>
        <w:t>月</w:t>
      </w:r>
      <w:r w:rsidRPr="002F1182">
        <w:t>1</w:t>
      </w:r>
      <w:r w:rsidRPr="002F1182">
        <w:rPr>
          <w:rFonts w:hint="eastAsia"/>
        </w:rPr>
        <w:t>日以来承担过单项合同金额</w:t>
      </w:r>
      <w:r w:rsidRPr="002F1182">
        <w:t>50</w:t>
      </w:r>
      <w:r w:rsidRPr="002F1182">
        <w:rPr>
          <w:rFonts w:hint="eastAsia"/>
        </w:rPr>
        <w:t>万元（含）以上的沥青混凝土供应项目（投标文件中须提供合同或中标通知书复印件，时间以合同或中标通知书上时间为准）。</w:t>
      </w:r>
    </w:p>
    <w:p w:rsidR="00B015B0" w:rsidRPr="002F1182" w:rsidRDefault="000F0779">
      <w:pPr>
        <w:pStyle w:val="1"/>
        <w:keepLines/>
        <w:spacing w:line="400" w:lineRule="exact"/>
        <w:rPr>
          <w:rFonts w:ascii="黑体" w:eastAsia="黑体" w:hAnsi="宋体"/>
          <w:bCs/>
          <w:kern w:val="44"/>
          <w:sz w:val="24"/>
        </w:rPr>
      </w:pPr>
      <w:bookmarkStart w:id="14" w:name="_Toc17100"/>
      <w:r w:rsidRPr="002F1182">
        <w:rPr>
          <w:rFonts w:ascii="黑体" w:eastAsia="黑体" w:hAnsi="宋体" w:hint="eastAsia"/>
          <w:bCs/>
          <w:kern w:val="44"/>
          <w:sz w:val="24"/>
        </w:rPr>
        <w:lastRenderedPageBreak/>
        <w:t>4</w:t>
      </w:r>
      <w:r w:rsidRPr="002F1182">
        <w:rPr>
          <w:rFonts w:ascii="黑体" w:eastAsia="黑体" w:hAnsi="宋体" w:hint="eastAsia"/>
          <w:bCs/>
          <w:kern w:val="44"/>
          <w:sz w:val="24"/>
        </w:rPr>
        <w:t>．招标文件的获取</w:t>
      </w:r>
      <w:bookmarkEnd w:id="11"/>
      <w:bookmarkEnd w:id="12"/>
      <w:bookmarkEnd w:id="14"/>
    </w:p>
    <w:p w:rsidR="00B015B0" w:rsidRPr="002F1182" w:rsidRDefault="000F0779">
      <w:pPr>
        <w:tabs>
          <w:tab w:val="left" w:pos="360"/>
        </w:tabs>
        <w:spacing w:line="400" w:lineRule="exact"/>
        <w:ind w:firstLineChars="200" w:firstLine="420"/>
        <w:rPr>
          <w:rFonts w:ascii="宋体" w:hAnsi="宋体" w:cs="仿宋_GB2312"/>
          <w:szCs w:val="21"/>
        </w:rPr>
      </w:pPr>
      <w:bookmarkStart w:id="15" w:name="_Toc413336329"/>
      <w:bookmarkStart w:id="16" w:name="_Toc33709628"/>
      <w:r w:rsidRPr="002F1182">
        <w:rPr>
          <w:rFonts w:ascii="宋体" w:hAnsi="宋体" w:cs="仿宋_GB2312" w:hint="eastAsia"/>
          <w:szCs w:val="21"/>
        </w:rPr>
        <w:t>4.1</w:t>
      </w:r>
      <w:r w:rsidRPr="002F1182">
        <w:rPr>
          <w:rFonts w:ascii="宋体" w:hAnsi="宋体" w:cs="仿宋_GB2312" w:hint="eastAsia"/>
          <w:szCs w:val="21"/>
        </w:rPr>
        <w:t>本项目招标文件和补充（答疑、澄清）、修改文件等所有相关文件均以网上下载方式发放。下载地址：</w:t>
      </w:r>
      <w:r w:rsidRPr="002F1182">
        <w:rPr>
          <w:rFonts w:ascii="宋体" w:hAnsi="宋体" w:cs="仿宋_GB2312"/>
          <w:szCs w:val="21"/>
          <w:u w:val="single"/>
        </w:rPr>
        <w:t>浙江政府采购网（</w:t>
      </w:r>
      <w:r w:rsidRPr="002F1182">
        <w:rPr>
          <w:rFonts w:ascii="宋体" w:hAnsi="宋体" w:cs="仿宋_GB2312"/>
          <w:szCs w:val="21"/>
          <w:u w:val="single"/>
        </w:rPr>
        <w:t>https://zfcg.czt.zj.gov.cn/</w:t>
      </w:r>
      <w:r w:rsidRPr="002F1182">
        <w:rPr>
          <w:rFonts w:ascii="宋体" w:hAnsi="宋体" w:cs="仿宋_GB2312"/>
          <w:szCs w:val="21"/>
          <w:u w:val="single"/>
        </w:rPr>
        <w:t>）</w:t>
      </w:r>
      <w:r w:rsidRPr="002F1182">
        <w:rPr>
          <w:rFonts w:ascii="宋体" w:hAnsi="宋体" w:cs="仿宋_GB2312" w:hint="eastAsia"/>
          <w:szCs w:val="21"/>
        </w:rPr>
        <w:t>。</w:t>
      </w:r>
    </w:p>
    <w:p w:rsidR="00B015B0" w:rsidRPr="002F1182" w:rsidRDefault="000F0779">
      <w:pPr>
        <w:tabs>
          <w:tab w:val="left" w:pos="360"/>
        </w:tabs>
        <w:spacing w:line="400" w:lineRule="exact"/>
        <w:ind w:firstLineChars="200" w:firstLine="420"/>
        <w:rPr>
          <w:rFonts w:ascii="宋体" w:hAnsi="宋体" w:cs="仿宋_GB2312"/>
          <w:szCs w:val="21"/>
        </w:rPr>
      </w:pPr>
      <w:r w:rsidRPr="002F1182">
        <w:rPr>
          <w:rFonts w:ascii="宋体" w:hAnsi="宋体" w:cs="仿宋_GB2312" w:hint="eastAsia"/>
          <w:szCs w:val="21"/>
        </w:rPr>
        <w:t>4.2</w:t>
      </w:r>
      <w:r w:rsidRPr="002F1182">
        <w:rPr>
          <w:rFonts w:ascii="宋体" w:hAnsi="宋体" w:cs="仿宋_GB2312" w:hint="eastAsia"/>
          <w:szCs w:val="21"/>
        </w:rPr>
        <w:t>招标文件网上下载时间：</w:t>
      </w:r>
      <w:r w:rsidRPr="002F1182">
        <w:rPr>
          <w:rFonts w:ascii="宋体" w:hAnsi="宋体" w:cs="仿宋_GB2312" w:hint="eastAsia"/>
          <w:szCs w:val="21"/>
          <w:u w:val="single"/>
        </w:rPr>
        <w:t>202</w:t>
      </w:r>
      <w:r w:rsidR="002F1182" w:rsidRPr="002F1182">
        <w:rPr>
          <w:rFonts w:ascii="宋体" w:hAnsi="宋体" w:cs="仿宋_GB2312"/>
          <w:szCs w:val="21"/>
          <w:u w:val="single"/>
        </w:rPr>
        <w:t>3</w:t>
      </w:r>
      <w:r w:rsidRPr="002F1182">
        <w:rPr>
          <w:rFonts w:ascii="宋体" w:hAnsi="宋体" w:cs="仿宋_GB2312" w:hint="eastAsia"/>
          <w:szCs w:val="21"/>
        </w:rPr>
        <w:t>年</w:t>
      </w:r>
      <w:r w:rsidR="002F1182" w:rsidRPr="002F1182">
        <w:rPr>
          <w:rFonts w:ascii="宋体" w:hAnsi="宋体" w:cs="仿宋_GB2312"/>
          <w:szCs w:val="21"/>
          <w:u w:val="single"/>
        </w:rPr>
        <w:t>1</w:t>
      </w:r>
      <w:r w:rsidRPr="002F1182">
        <w:rPr>
          <w:rFonts w:ascii="宋体" w:hAnsi="宋体" w:cs="仿宋_GB2312" w:hint="eastAsia"/>
          <w:szCs w:val="21"/>
        </w:rPr>
        <w:t>月</w:t>
      </w:r>
      <w:r w:rsidR="002F1182" w:rsidRPr="002F1182">
        <w:rPr>
          <w:rFonts w:ascii="宋体" w:hAnsi="宋体" w:cs="仿宋_GB2312"/>
          <w:szCs w:val="21"/>
          <w:u w:val="single"/>
        </w:rPr>
        <w:t>11</w:t>
      </w:r>
      <w:r w:rsidRPr="002F1182">
        <w:rPr>
          <w:rFonts w:ascii="宋体" w:hAnsi="宋体" w:cs="仿宋_GB2312" w:hint="eastAsia"/>
          <w:szCs w:val="21"/>
        </w:rPr>
        <w:t>日</w:t>
      </w:r>
      <w:r w:rsidRPr="002F1182">
        <w:rPr>
          <w:rFonts w:ascii="宋体" w:hAnsi="宋体" w:cs="仿宋_GB2312" w:hint="eastAsia"/>
          <w:szCs w:val="21"/>
        </w:rPr>
        <w:t>至投标截止时间。</w:t>
      </w:r>
    </w:p>
    <w:p w:rsidR="00B015B0" w:rsidRPr="002F1182" w:rsidRDefault="000F0779">
      <w:pPr>
        <w:tabs>
          <w:tab w:val="left" w:pos="360"/>
          <w:tab w:val="left" w:pos="900"/>
        </w:tabs>
        <w:spacing w:line="400" w:lineRule="exact"/>
        <w:ind w:firstLineChars="200" w:firstLine="420"/>
        <w:rPr>
          <w:rFonts w:ascii="宋体" w:hAnsi="宋体" w:cs="仿宋_GB2312"/>
          <w:szCs w:val="21"/>
        </w:rPr>
      </w:pPr>
      <w:r w:rsidRPr="002F1182">
        <w:rPr>
          <w:rFonts w:ascii="宋体" w:hAnsi="宋体" w:cs="仿宋_GB2312" w:hint="eastAsia"/>
          <w:szCs w:val="21"/>
        </w:rPr>
        <w:t>4.3</w:t>
      </w:r>
      <w:r w:rsidRPr="002F1182">
        <w:rPr>
          <w:rFonts w:ascii="宋体" w:hAnsi="宋体" w:cs="仿宋_GB2312" w:hint="eastAsia"/>
          <w:szCs w:val="21"/>
        </w:rPr>
        <w:t>潜在投标人对招标文件有疑问的，应以电子邮件的方式（可匿名）提交招标人。提交邮箱：</w:t>
      </w:r>
      <w:r w:rsidRPr="002F1182">
        <w:rPr>
          <w:rFonts w:ascii="宋体" w:hAnsi="宋体" w:cs="仿宋_GB2312"/>
          <w:szCs w:val="21"/>
          <w:u w:val="single"/>
        </w:rPr>
        <w:t>513026905</w:t>
      </w:r>
      <w:r w:rsidRPr="002F1182">
        <w:rPr>
          <w:rFonts w:ascii="宋体" w:hAnsi="宋体" w:cs="仿宋_GB2312" w:hint="eastAsia"/>
          <w:szCs w:val="21"/>
          <w:u w:val="single"/>
        </w:rPr>
        <w:t>@qq.com</w:t>
      </w:r>
      <w:r w:rsidRPr="002F1182">
        <w:rPr>
          <w:rFonts w:ascii="宋体" w:hAnsi="宋体" w:cs="仿宋_GB2312" w:hint="eastAsia"/>
          <w:szCs w:val="21"/>
        </w:rPr>
        <w:t>，提交疑问截止日为</w:t>
      </w:r>
      <w:r w:rsidRPr="002F1182">
        <w:rPr>
          <w:rFonts w:ascii="宋体" w:hAnsi="宋体" w:cs="仿宋_GB2312" w:hint="eastAsia"/>
          <w:szCs w:val="21"/>
          <w:u w:val="single"/>
        </w:rPr>
        <w:t>202</w:t>
      </w:r>
      <w:r w:rsidR="002F1182" w:rsidRPr="002F1182">
        <w:rPr>
          <w:rFonts w:ascii="宋体" w:hAnsi="宋体" w:cs="仿宋_GB2312"/>
          <w:szCs w:val="21"/>
          <w:u w:val="single"/>
        </w:rPr>
        <w:t>3</w:t>
      </w:r>
      <w:r w:rsidRPr="002F1182">
        <w:rPr>
          <w:rFonts w:ascii="宋体" w:hAnsi="宋体" w:cs="仿宋_GB2312" w:hint="eastAsia"/>
          <w:szCs w:val="21"/>
        </w:rPr>
        <w:t>年</w:t>
      </w:r>
      <w:r w:rsidR="002F1182" w:rsidRPr="002F1182">
        <w:rPr>
          <w:rFonts w:ascii="宋体" w:hAnsi="宋体" w:cs="仿宋_GB2312"/>
          <w:szCs w:val="21"/>
          <w:u w:val="single"/>
        </w:rPr>
        <w:t>1</w:t>
      </w:r>
      <w:r w:rsidRPr="002F1182">
        <w:rPr>
          <w:rFonts w:ascii="宋体" w:hAnsi="宋体" w:cs="仿宋_GB2312" w:hint="eastAsia"/>
          <w:szCs w:val="21"/>
        </w:rPr>
        <w:t>月</w:t>
      </w:r>
      <w:r w:rsidR="002F1182" w:rsidRPr="002F1182">
        <w:rPr>
          <w:rFonts w:ascii="宋体" w:hAnsi="宋体" w:cs="仿宋_GB2312"/>
          <w:szCs w:val="21"/>
          <w:u w:val="single"/>
        </w:rPr>
        <w:t>15</w:t>
      </w:r>
      <w:r w:rsidRPr="002F1182">
        <w:rPr>
          <w:rFonts w:ascii="宋体" w:hAnsi="宋体" w:cs="仿宋_GB2312" w:hint="eastAsia"/>
          <w:szCs w:val="21"/>
        </w:rPr>
        <w:t>日</w:t>
      </w:r>
      <w:r w:rsidRPr="002F1182">
        <w:rPr>
          <w:rFonts w:ascii="宋体" w:hAnsi="宋体" w:cs="仿宋_GB2312" w:hint="eastAsia"/>
          <w:szCs w:val="21"/>
        </w:rPr>
        <w:t>。招标人将于</w:t>
      </w:r>
      <w:r w:rsidRPr="002F1182">
        <w:rPr>
          <w:rFonts w:ascii="宋体" w:hAnsi="宋体" w:cs="仿宋_GB2312" w:hint="eastAsia"/>
          <w:szCs w:val="21"/>
          <w:u w:val="single"/>
        </w:rPr>
        <w:t>202</w:t>
      </w:r>
      <w:r w:rsidR="002F1182" w:rsidRPr="002F1182">
        <w:rPr>
          <w:rFonts w:ascii="宋体" w:hAnsi="宋体" w:cs="仿宋_GB2312"/>
          <w:szCs w:val="21"/>
          <w:u w:val="single"/>
        </w:rPr>
        <w:t>3</w:t>
      </w:r>
      <w:r w:rsidRPr="002F1182">
        <w:rPr>
          <w:rFonts w:ascii="宋体" w:hAnsi="宋体" w:cs="仿宋_GB2312" w:hint="eastAsia"/>
          <w:szCs w:val="21"/>
        </w:rPr>
        <w:t>年</w:t>
      </w:r>
      <w:r w:rsidR="002F1182" w:rsidRPr="002F1182">
        <w:rPr>
          <w:rFonts w:ascii="宋体" w:hAnsi="宋体" w:cs="仿宋_GB2312"/>
          <w:szCs w:val="21"/>
          <w:u w:val="single"/>
        </w:rPr>
        <w:t>1</w:t>
      </w:r>
      <w:r w:rsidRPr="002F1182">
        <w:rPr>
          <w:rFonts w:ascii="宋体" w:hAnsi="宋体" w:cs="仿宋_GB2312" w:hint="eastAsia"/>
          <w:szCs w:val="21"/>
        </w:rPr>
        <w:t>月</w:t>
      </w:r>
      <w:r w:rsidR="002F1182" w:rsidRPr="002F1182">
        <w:rPr>
          <w:rFonts w:ascii="宋体" w:hAnsi="宋体" w:cs="仿宋_GB2312"/>
          <w:szCs w:val="21"/>
          <w:u w:val="single"/>
        </w:rPr>
        <w:t>18</w:t>
      </w:r>
      <w:r w:rsidRPr="002F1182">
        <w:rPr>
          <w:rFonts w:ascii="宋体" w:hAnsi="宋体" w:cs="仿宋_GB2312" w:hint="eastAsia"/>
          <w:szCs w:val="21"/>
        </w:rPr>
        <w:t>日</w:t>
      </w:r>
      <w:r w:rsidRPr="002F1182">
        <w:rPr>
          <w:rFonts w:ascii="宋体" w:hAnsi="宋体" w:cs="仿宋_GB2312" w:hint="eastAsia"/>
          <w:szCs w:val="21"/>
        </w:rPr>
        <w:t>前在网上发布补充（答疑、澄清）文件，投标人自行关注网站公告，投标人因自身原因贻误行为导致投标失败的，责任自负。</w:t>
      </w:r>
    </w:p>
    <w:p w:rsidR="00B015B0" w:rsidRPr="002F1182" w:rsidRDefault="000F0779">
      <w:pPr>
        <w:pStyle w:val="1"/>
        <w:keepLines/>
        <w:spacing w:line="400" w:lineRule="exact"/>
        <w:rPr>
          <w:rFonts w:ascii="黑体" w:eastAsia="黑体" w:hAnsi="宋体"/>
          <w:bCs/>
          <w:kern w:val="44"/>
          <w:sz w:val="24"/>
        </w:rPr>
      </w:pPr>
      <w:bookmarkStart w:id="17" w:name="_Toc17382"/>
      <w:r w:rsidRPr="002F1182">
        <w:rPr>
          <w:rFonts w:ascii="黑体" w:eastAsia="黑体" w:hAnsi="宋体" w:hint="eastAsia"/>
          <w:bCs/>
          <w:kern w:val="44"/>
          <w:sz w:val="24"/>
        </w:rPr>
        <w:t>5</w:t>
      </w:r>
      <w:r w:rsidRPr="002F1182">
        <w:rPr>
          <w:rFonts w:ascii="黑体" w:eastAsia="黑体" w:hAnsi="宋体" w:hint="eastAsia"/>
          <w:bCs/>
          <w:kern w:val="44"/>
          <w:sz w:val="24"/>
        </w:rPr>
        <w:t>．投标文件的递交</w:t>
      </w:r>
      <w:bookmarkEnd w:id="15"/>
      <w:bookmarkEnd w:id="16"/>
      <w:bookmarkEnd w:id="17"/>
    </w:p>
    <w:p w:rsidR="00B015B0" w:rsidRPr="002F1182" w:rsidRDefault="000F0779">
      <w:pPr>
        <w:spacing w:line="400" w:lineRule="exact"/>
        <w:ind w:firstLineChars="200" w:firstLine="420"/>
      </w:pPr>
      <w:bookmarkStart w:id="18" w:name="_Toc2193074"/>
      <w:bookmarkStart w:id="19" w:name="_Toc27570359"/>
      <w:bookmarkStart w:id="20" w:name="_Toc19641313"/>
      <w:bookmarkStart w:id="21" w:name="_Toc8898467"/>
      <w:bookmarkStart w:id="22" w:name="_Toc510275205"/>
      <w:bookmarkStart w:id="23" w:name="_Toc510103016"/>
      <w:bookmarkStart w:id="24" w:name="_Toc33709629"/>
      <w:r w:rsidRPr="002F1182">
        <w:rPr>
          <w:rFonts w:hint="eastAsia"/>
        </w:rPr>
        <w:t xml:space="preserve">5.1 </w:t>
      </w:r>
      <w:r w:rsidRPr="002F1182">
        <w:rPr>
          <w:rFonts w:hint="eastAsia"/>
        </w:rPr>
        <w:t>投标文件递交的截止时间为</w:t>
      </w:r>
      <w:r w:rsidRPr="002F1182">
        <w:rPr>
          <w:rFonts w:hint="eastAsia"/>
        </w:rPr>
        <w:t>202</w:t>
      </w:r>
      <w:r w:rsidRPr="002F1182">
        <w:t>3</w:t>
      </w:r>
      <w:r w:rsidRPr="002F1182">
        <w:rPr>
          <w:rFonts w:hint="eastAsia"/>
        </w:rPr>
        <w:t>年</w:t>
      </w:r>
      <w:r w:rsidR="002F1182" w:rsidRPr="002F1182">
        <w:t>2</w:t>
      </w:r>
      <w:r w:rsidRPr="002F1182">
        <w:rPr>
          <w:rFonts w:hint="eastAsia"/>
        </w:rPr>
        <w:t>月</w:t>
      </w:r>
      <w:r w:rsidR="002F1182" w:rsidRPr="002F1182">
        <w:t>2</w:t>
      </w:r>
      <w:r w:rsidRPr="002F1182">
        <w:rPr>
          <w:rFonts w:hint="eastAsia"/>
        </w:rPr>
        <w:t>日</w:t>
      </w:r>
      <w:r w:rsidRPr="002F1182">
        <w:rPr>
          <w:rFonts w:hint="eastAsia"/>
        </w:rPr>
        <w:t xml:space="preserve">12 </w:t>
      </w:r>
      <w:r w:rsidRPr="002F1182">
        <w:rPr>
          <w:rFonts w:hint="eastAsia"/>
        </w:rPr>
        <w:t>时</w:t>
      </w:r>
      <w:r w:rsidRPr="002F1182">
        <w:rPr>
          <w:rFonts w:hint="eastAsia"/>
        </w:rPr>
        <w:t>。根据疫情防控需要</w:t>
      </w:r>
      <w:r w:rsidRPr="002F1182">
        <w:rPr>
          <w:rFonts w:hint="eastAsia"/>
        </w:rPr>
        <w:t>,</w:t>
      </w:r>
      <w:r w:rsidRPr="002F1182">
        <w:rPr>
          <w:rFonts w:hint="eastAsia"/>
        </w:rPr>
        <w:t>本项目不要求投标人</w:t>
      </w:r>
      <w:r w:rsidRPr="002F1182">
        <w:rPr>
          <w:rFonts w:hint="eastAsia"/>
        </w:rPr>
        <w:t>(</w:t>
      </w:r>
      <w:r w:rsidRPr="002F1182">
        <w:rPr>
          <w:rFonts w:hint="eastAsia"/>
        </w:rPr>
        <w:t>法定代表人或授权委托人</w:t>
      </w:r>
      <w:r w:rsidRPr="002F1182">
        <w:rPr>
          <w:rFonts w:hint="eastAsia"/>
        </w:rPr>
        <w:t>)</w:t>
      </w:r>
      <w:r w:rsidRPr="002F1182">
        <w:rPr>
          <w:rFonts w:hint="eastAsia"/>
        </w:rPr>
        <w:t>至开标现场参加开标及开启投标文件活动。投标文件采取直接送达方式，投标文件送达地址：</w:t>
      </w:r>
      <w:r w:rsidRPr="002F1182">
        <w:t>浙江博宏工程管理咨询有限公司</w:t>
      </w:r>
      <w:r w:rsidRPr="002F1182">
        <w:rPr>
          <w:rFonts w:hint="eastAsia"/>
        </w:rPr>
        <w:t>（</w:t>
      </w:r>
      <w:r w:rsidRPr="002F1182">
        <w:rPr>
          <w:rFonts w:hint="eastAsia"/>
          <w:szCs w:val="21"/>
        </w:rPr>
        <w:t>嘉兴市东升西路</w:t>
      </w:r>
      <w:r w:rsidRPr="002F1182">
        <w:rPr>
          <w:rFonts w:hint="eastAsia"/>
          <w:szCs w:val="21"/>
        </w:rPr>
        <w:t>1700</w:t>
      </w:r>
      <w:r w:rsidRPr="002F1182">
        <w:rPr>
          <w:rFonts w:hint="eastAsia"/>
          <w:szCs w:val="21"/>
        </w:rPr>
        <w:t>号</w:t>
      </w:r>
      <w:r w:rsidRPr="002F1182">
        <w:rPr>
          <w:rFonts w:hint="eastAsia"/>
          <w:szCs w:val="21"/>
        </w:rPr>
        <w:t>科技京城</w:t>
      </w:r>
      <w:r w:rsidRPr="002F1182">
        <w:rPr>
          <w:rFonts w:hint="eastAsia"/>
          <w:szCs w:val="21"/>
        </w:rPr>
        <w:t>6</w:t>
      </w:r>
      <w:r w:rsidRPr="002F1182">
        <w:rPr>
          <w:rFonts w:hint="eastAsia"/>
          <w:szCs w:val="21"/>
        </w:rPr>
        <w:t>楼代理一部</w:t>
      </w:r>
      <w:r w:rsidRPr="002F1182">
        <w:rPr>
          <w:rFonts w:hint="eastAsia"/>
        </w:rPr>
        <w:t>）。截止至</w:t>
      </w:r>
      <w:r w:rsidRPr="002F1182">
        <w:rPr>
          <w:rFonts w:hint="eastAsia"/>
          <w:lang w:val="zh-CN"/>
        </w:rPr>
        <w:t>投标文件递交截止时间</w:t>
      </w:r>
      <w:r w:rsidRPr="002F1182">
        <w:rPr>
          <w:rFonts w:hint="eastAsia"/>
        </w:rPr>
        <w:t>，所有未送达上述指定地点的投标文件，视作投标人主动放弃。各投标人送达时，请务必提供投标文件中受托人姓名、手机号码等联系方式，以供评标委员会在评审过程中需投标人对投标文件</w:t>
      </w:r>
      <w:proofErr w:type="gramStart"/>
      <w:r w:rsidRPr="002F1182">
        <w:rPr>
          <w:rFonts w:hint="eastAsia"/>
        </w:rPr>
        <w:t>作出</w:t>
      </w:r>
      <w:proofErr w:type="gramEnd"/>
      <w:r w:rsidRPr="002F1182">
        <w:rPr>
          <w:rFonts w:hint="eastAsia"/>
        </w:rPr>
        <w:t>澄清、说明或者补正时联系时，评标委员会可要求投标人在接到电话通知后</w:t>
      </w:r>
      <w:r w:rsidRPr="002F1182">
        <w:rPr>
          <w:rFonts w:hint="eastAsia"/>
        </w:rPr>
        <w:t>30</w:t>
      </w:r>
      <w:r w:rsidRPr="002F1182">
        <w:rPr>
          <w:rFonts w:hint="eastAsia"/>
        </w:rPr>
        <w:t>分钟内通过电子邮件、电话录音、微信、</w:t>
      </w:r>
      <w:r w:rsidRPr="002F1182">
        <w:rPr>
          <w:rFonts w:hint="eastAsia"/>
        </w:rPr>
        <w:t>QQ</w:t>
      </w:r>
      <w:r w:rsidRPr="002F1182">
        <w:rPr>
          <w:rFonts w:hint="eastAsia"/>
        </w:rPr>
        <w:t>等形式</w:t>
      </w:r>
      <w:proofErr w:type="gramStart"/>
      <w:r w:rsidRPr="002F1182">
        <w:rPr>
          <w:rFonts w:hint="eastAsia"/>
        </w:rPr>
        <w:t>作</w:t>
      </w:r>
      <w:proofErr w:type="gramEnd"/>
      <w:r w:rsidRPr="002F1182">
        <w:rPr>
          <w:rFonts w:hint="eastAsia"/>
        </w:rPr>
        <w:t>出回复。</w:t>
      </w:r>
    </w:p>
    <w:p w:rsidR="00B015B0" w:rsidRPr="002F1182" w:rsidRDefault="000F0779">
      <w:pPr>
        <w:spacing w:line="400" w:lineRule="exact"/>
        <w:ind w:firstLineChars="200" w:firstLine="420"/>
      </w:pPr>
      <w:r w:rsidRPr="002F1182">
        <w:rPr>
          <w:rFonts w:hint="eastAsia"/>
        </w:rPr>
        <w:t>5.2</w:t>
      </w:r>
      <w:r w:rsidRPr="002F1182">
        <w:rPr>
          <w:rFonts w:hint="eastAsia"/>
        </w:rPr>
        <w:t>逾期送达的或者未送达指定地点的投标文件，招标人不予受理。</w:t>
      </w:r>
    </w:p>
    <w:p w:rsidR="00B015B0" w:rsidRPr="002F1182" w:rsidRDefault="000F0779">
      <w:pPr>
        <w:spacing w:line="400" w:lineRule="exact"/>
        <w:ind w:firstLineChars="200" w:firstLine="420"/>
      </w:pPr>
      <w:r w:rsidRPr="002F1182">
        <w:rPr>
          <w:rFonts w:hint="eastAsia"/>
        </w:rPr>
        <w:t>5.3</w:t>
      </w:r>
      <w:r w:rsidRPr="002F1182">
        <w:rPr>
          <w:rFonts w:hint="eastAsia"/>
        </w:rPr>
        <w:t>开启投标文件的时间为</w:t>
      </w:r>
      <w:r w:rsidRPr="002F1182">
        <w:rPr>
          <w:rFonts w:hint="eastAsia"/>
        </w:rPr>
        <w:t>202</w:t>
      </w:r>
      <w:r w:rsidRPr="002F1182">
        <w:t>3</w:t>
      </w:r>
      <w:r w:rsidRPr="002F1182">
        <w:rPr>
          <w:rFonts w:hint="eastAsia"/>
        </w:rPr>
        <w:t>年</w:t>
      </w:r>
      <w:r w:rsidR="002F1182" w:rsidRPr="002F1182">
        <w:t>2</w:t>
      </w:r>
      <w:r w:rsidRPr="002F1182">
        <w:rPr>
          <w:rFonts w:hint="eastAsia"/>
        </w:rPr>
        <w:t>月</w:t>
      </w:r>
      <w:r w:rsidR="002F1182" w:rsidRPr="002F1182">
        <w:t>2</w:t>
      </w:r>
      <w:r w:rsidRPr="002F1182">
        <w:rPr>
          <w:rFonts w:hint="eastAsia"/>
        </w:rPr>
        <w:t>日</w:t>
      </w:r>
      <w:r w:rsidRPr="002F1182">
        <w:rPr>
          <w:rFonts w:hint="eastAsia"/>
        </w:rPr>
        <w:t>14</w:t>
      </w:r>
      <w:r w:rsidRPr="002F1182">
        <w:rPr>
          <w:rFonts w:hint="eastAsia"/>
        </w:rPr>
        <w:t>时</w:t>
      </w:r>
      <w:r w:rsidRPr="002F1182">
        <w:t>3</w:t>
      </w:r>
      <w:r w:rsidRPr="002F1182">
        <w:rPr>
          <w:rFonts w:hint="eastAsia"/>
        </w:rPr>
        <w:t>0</w:t>
      </w:r>
      <w:r w:rsidRPr="002F1182">
        <w:rPr>
          <w:rFonts w:hint="eastAsia"/>
        </w:rPr>
        <w:t>分。</w:t>
      </w:r>
    </w:p>
    <w:p w:rsidR="00B015B0" w:rsidRPr="002F1182" w:rsidRDefault="000F0779">
      <w:pPr>
        <w:spacing w:line="400" w:lineRule="exact"/>
        <w:ind w:firstLineChars="200" w:firstLine="420"/>
      </w:pPr>
      <w:r w:rsidRPr="002F1182">
        <w:rPr>
          <w:rFonts w:hint="eastAsia"/>
        </w:rPr>
        <w:t>5.4</w:t>
      </w:r>
      <w:r w:rsidRPr="002F1182">
        <w:rPr>
          <w:rFonts w:hint="eastAsia"/>
        </w:rPr>
        <w:t>开标地点：</w:t>
      </w:r>
      <w:r w:rsidRPr="002F1182">
        <w:rPr>
          <w:rFonts w:ascii="宋体" w:hAnsi="宋体" w:hint="eastAsia"/>
          <w:szCs w:val="21"/>
        </w:rPr>
        <w:t>平湖市交通投资</w:t>
      </w:r>
      <w:r w:rsidRPr="002F1182">
        <w:rPr>
          <w:rFonts w:ascii="宋体" w:hAnsi="宋体" w:hint="eastAsia"/>
          <w:szCs w:val="21"/>
        </w:rPr>
        <w:t>(</w:t>
      </w:r>
      <w:r w:rsidRPr="002F1182">
        <w:rPr>
          <w:rFonts w:ascii="宋体" w:hAnsi="宋体" w:hint="eastAsia"/>
          <w:szCs w:val="21"/>
        </w:rPr>
        <w:t>集团</w:t>
      </w:r>
      <w:r w:rsidRPr="002F1182">
        <w:rPr>
          <w:rFonts w:ascii="宋体" w:hAnsi="宋体" w:hint="eastAsia"/>
          <w:szCs w:val="21"/>
        </w:rPr>
        <w:t>)</w:t>
      </w:r>
      <w:r w:rsidRPr="002F1182">
        <w:rPr>
          <w:rFonts w:ascii="宋体" w:hAnsi="宋体" w:hint="eastAsia"/>
          <w:szCs w:val="21"/>
        </w:rPr>
        <w:t>有限公司（平湖市当湖街道东湖大道</w:t>
      </w:r>
      <w:r w:rsidRPr="002F1182">
        <w:rPr>
          <w:rFonts w:ascii="宋体" w:hAnsi="宋体" w:hint="eastAsia"/>
          <w:szCs w:val="21"/>
        </w:rPr>
        <w:t>617</w:t>
      </w:r>
      <w:r w:rsidRPr="002F1182">
        <w:rPr>
          <w:rFonts w:ascii="宋体" w:hAnsi="宋体" w:hint="eastAsia"/>
          <w:szCs w:val="21"/>
        </w:rPr>
        <w:t>号）</w:t>
      </w:r>
      <w:r w:rsidRPr="002F1182">
        <w:rPr>
          <w:rFonts w:ascii="宋体" w:hAnsi="宋体" w:hint="eastAsia"/>
          <w:szCs w:val="21"/>
        </w:rPr>
        <w:t>3</w:t>
      </w:r>
      <w:r w:rsidRPr="002F1182">
        <w:rPr>
          <w:rFonts w:ascii="宋体" w:hAnsi="宋体" w:hint="eastAsia"/>
          <w:szCs w:val="21"/>
        </w:rPr>
        <w:t>楼</w:t>
      </w:r>
      <w:r w:rsidRPr="002F1182">
        <w:rPr>
          <w:rFonts w:ascii="宋体" w:hAnsi="宋体" w:hint="eastAsia"/>
          <w:szCs w:val="21"/>
        </w:rPr>
        <w:t>322</w:t>
      </w:r>
      <w:r w:rsidRPr="002F1182">
        <w:rPr>
          <w:rFonts w:ascii="宋体" w:hAnsi="宋体" w:hint="eastAsia"/>
          <w:szCs w:val="21"/>
        </w:rPr>
        <w:t>室</w:t>
      </w:r>
      <w:r w:rsidRPr="002F1182">
        <w:rPr>
          <w:rFonts w:ascii="宋体" w:hAnsi="宋体"/>
          <w:szCs w:val="21"/>
        </w:rPr>
        <w:t>。</w:t>
      </w:r>
    </w:p>
    <w:p w:rsidR="00B015B0" w:rsidRPr="002F1182" w:rsidRDefault="000F0779">
      <w:pPr>
        <w:pStyle w:val="1"/>
        <w:keepLines/>
        <w:spacing w:line="400" w:lineRule="exact"/>
        <w:rPr>
          <w:rFonts w:ascii="黑体" w:eastAsia="黑体" w:hAnsi="宋体"/>
          <w:bCs/>
          <w:kern w:val="44"/>
          <w:sz w:val="24"/>
        </w:rPr>
      </w:pPr>
      <w:bookmarkStart w:id="25" w:name="_Toc4004"/>
      <w:r w:rsidRPr="002F1182">
        <w:rPr>
          <w:rFonts w:ascii="黑体" w:eastAsia="黑体" w:hAnsi="宋体" w:hint="eastAsia"/>
          <w:bCs/>
          <w:kern w:val="44"/>
          <w:sz w:val="24"/>
        </w:rPr>
        <w:t>6</w:t>
      </w:r>
      <w:r w:rsidRPr="002F1182">
        <w:rPr>
          <w:rFonts w:ascii="黑体" w:eastAsia="黑体" w:hAnsi="宋体" w:hint="eastAsia"/>
          <w:bCs/>
          <w:kern w:val="44"/>
          <w:sz w:val="24"/>
        </w:rPr>
        <w:t>、发布公告的媒介</w:t>
      </w:r>
      <w:bookmarkEnd w:id="18"/>
      <w:bookmarkEnd w:id="19"/>
      <w:bookmarkEnd w:id="20"/>
      <w:bookmarkEnd w:id="21"/>
      <w:bookmarkEnd w:id="22"/>
      <w:bookmarkEnd w:id="23"/>
      <w:bookmarkEnd w:id="24"/>
      <w:bookmarkEnd w:id="25"/>
    </w:p>
    <w:p w:rsidR="00B015B0" w:rsidRPr="002F1182" w:rsidRDefault="000F0779">
      <w:pPr>
        <w:spacing w:line="400" w:lineRule="exact"/>
        <w:ind w:firstLineChars="200" w:firstLine="420"/>
      </w:pPr>
      <w:r w:rsidRPr="002F1182">
        <w:rPr>
          <w:rFonts w:hint="eastAsia"/>
        </w:rPr>
        <w:t>本次招标公告在</w:t>
      </w:r>
      <w:r w:rsidRPr="002F1182">
        <w:t>浙江政府采购网（</w:t>
      </w:r>
      <w:r w:rsidRPr="002F1182">
        <w:t>https://zfcg.czt.zj.gov.cn/</w:t>
      </w:r>
      <w:r w:rsidRPr="002F1182">
        <w:t>）</w:t>
      </w:r>
      <w:r w:rsidRPr="002F1182">
        <w:rPr>
          <w:rFonts w:hint="eastAsia"/>
        </w:rPr>
        <w:t>上发布。</w:t>
      </w:r>
    </w:p>
    <w:p w:rsidR="00B015B0" w:rsidRPr="002F1182" w:rsidRDefault="000F0779">
      <w:pPr>
        <w:pStyle w:val="1"/>
        <w:keepLines/>
        <w:spacing w:line="400" w:lineRule="exact"/>
        <w:rPr>
          <w:rFonts w:ascii="黑体" w:eastAsia="黑体" w:hAnsi="宋体"/>
          <w:bCs/>
          <w:kern w:val="44"/>
          <w:sz w:val="24"/>
        </w:rPr>
      </w:pPr>
      <w:bookmarkStart w:id="26" w:name="_Toc33709630"/>
      <w:bookmarkStart w:id="27" w:name="_Toc25787"/>
      <w:r w:rsidRPr="002F1182">
        <w:rPr>
          <w:rFonts w:ascii="黑体" w:eastAsia="黑体" w:hAnsi="宋体" w:hint="eastAsia"/>
          <w:bCs/>
          <w:kern w:val="44"/>
          <w:sz w:val="24"/>
        </w:rPr>
        <w:t>7</w:t>
      </w:r>
      <w:r w:rsidRPr="002F1182">
        <w:rPr>
          <w:rFonts w:ascii="黑体" w:eastAsia="黑体" w:hAnsi="宋体" w:hint="eastAsia"/>
          <w:bCs/>
          <w:kern w:val="44"/>
          <w:sz w:val="24"/>
        </w:rPr>
        <w:t>、联系方式</w:t>
      </w:r>
      <w:bookmarkEnd w:id="26"/>
      <w:bookmarkEnd w:id="27"/>
    </w:p>
    <w:p w:rsidR="00B015B0" w:rsidRPr="002F1182" w:rsidRDefault="000F0779">
      <w:pPr>
        <w:spacing w:line="400" w:lineRule="exact"/>
        <w:ind w:firstLineChars="200" w:firstLine="420"/>
        <w:rPr>
          <w:rFonts w:ascii="宋体" w:hAnsi="宋体"/>
          <w:szCs w:val="21"/>
        </w:rPr>
      </w:pPr>
      <w:r w:rsidRPr="002F1182">
        <w:rPr>
          <w:rFonts w:ascii="宋体" w:hAnsi="宋体" w:hint="eastAsia"/>
          <w:szCs w:val="21"/>
        </w:rPr>
        <w:t>代理机构：浙江博宏工程管理咨询有限公司</w:t>
      </w:r>
      <w:r w:rsidRPr="002F1182">
        <w:rPr>
          <w:rFonts w:ascii="宋体" w:hAnsi="宋体"/>
          <w:szCs w:val="21"/>
        </w:rPr>
        <w:t xml:space="preserve"> </w:t>
      </w:r>
    </w:p>
    <w:p w:rsidR="00B015B0" w:rsidRPr="002F1182" w:rsidRDefault="000F0779">
      <w:pPr>
        <w:spacing w:line="400" w:lineRule="exact"/>
        <w:ind w:firstLineChars="200" w:firstLine="420"/>
        <w:rPr>
          <w:rFonts w:ascii="宋体" w:hAnsi="宋体"/>
          <w:szCs w:val="21"/>
        </w:rPr>
      </w:pPr>
      <w:r w:rsidRPr="002F1182">
        <w:rPr>
          <w:rFonts w:ascii="宋体" w:hAnsi="宋体" w:hint="eastAsia"/>
          <w:szCs w:val="21"/>
        </w:rPr>
        <w:t>地址：嘉兴</w:t>
      </w:r>
      <w:proofErr w:type="gramStart"/>
      <w:r w:rsidRPr="002F1182">
        <w:rPr>
          <w:rFonts w:ascii="宋体" w:hAnsi="宋体" w:hint="eastAsia"/>
          <w:szCs w:val="21"/>
        </w:rPr>
        <w:t>市秀洲区</w:t>
      </w:r>
      <w:proofErr w:type="gramEnd"/>
      <w:r w:rsidRPr="002F1182">
        <w:rPr>
          <w:rFonts w:ascii="宋体" w:hAnsi="宋体" w:hint="eastAsia"/>
          <w:szCs w:val="21"/>
        </w:rPr>
        <w:t>东升西路</w:t>
      </w:r>
      <w:r w:rsidRPr="002F1182">
        <w:rPr>
          <w:rFonts w:ascii="宋体" w:hAnsi="宋体" w:hint="eastAsia"/>
          <w:szCs w:val="21"/>
        </w:rPr>
        <w:t>1700</w:t>
      </w:r>
      <w:r w:rsidRPr="002F1182">
        <w:rPr>
          <w:rFonts w:ascii="宋体" w:hAnsi="宋体" w:hint="eastAsia"/>
          <w:szCs w:val="21"/>
        </w:rPr>
        <w:t>号嘉兴科技京城</w:t>
      </w:r>
      <w:r w:rsidRPr="002F1182">
        <w:rPr>
          <w:rFonts w:ascii="宋体" w:hAnsi="宋体" w:hint="eastAsia"/>
          <w:szCs w:val="21"/>
        </w:rPr>
        <w:t>1</w:t>
      </w:r>
      <w:r w:rsidRPr="002F1182">
        <w:rPr>
          <w:rFonts w:ascii="宋体" w:hAnsi="宋体" w:hint="eastAsia"/>
          <w:szCs w:val="21"/>
        </w:rPr>
        <w:t>幢</w:t>
      </w:r>
      <w:r w:rsidRPr="002F1182">
        <w:rPr>
          <w:rFonts w:ascii="宋体" w:hAnsi="宋体" w:hint="eastAsia"/>
          <w:szCs w:val="21"/>
        </w:rPr>
        <w:t>6</w:t>
      </w:r>
      <w:r w:rsidRPr="002F1182">
        <w:rPr>
          <w:rFonts w:ascii="宋体" w:hAnsi="宋体" w:hint="eastAsia"/>
          <w:szCs w:val="21"/>
        </w:rPr>
        <w:t>楼</w:t>
      </w:r>
    </w:p>
    <w:p w:rsidR="00B015B0" w:rsidRPr="002F1182" w:rsidRDefault="000F0779">
      <w:pPr>
        <w:spacing w:line="400" w:lineRule="exact"/>
        <w:ind w:firstLineChars="200" w:firstLine="420"/>
        <w:rPr>
          <w:rFonts w:ascii="宋体" w:hAnsi="宋体"/>
          <w:szCs w:val="21"/>
        </w:rPr>
      </w:pPr>
      <w:r w:rsidRPr="002F1182">
        <w:rPr>
          <w:rFonts w:ascii="宋体" w:hAnsi="宋体" w:hint="eastAsia"/>
          <w:szCs w:val="21"/>
        </w:rPr>
        <w:t>联系人：阮先生</w:t>
      </w:r>
    </w:p>
    <w:p w:rsidR="00B015B0" w:rsidRPr="002F1182" w:rsidRDefault="000F0779">
      <w:pPr>
        <w:spacing w:line="400" w:lineRule="exact"/>
        <w:ind w:firstLineChars="200" w:firstLine="420"/>
        <w:rPr>
          <w:rFonts w:ascii="宋体" w:hAnsi="宋体"/>
          <w:szCs w:val="21"/>
        </w:rPr>
      </w:pPr>
      <w:r w:rsidRPr="002F1182">
        <w:rPr>
          <w:rFonts w:ascii="宋体" w:hAnsi="宋体" w:hint="eastAsia"/>
          <w:szCs w:val="21"/>
        </w:rPr>
        <w:t>联系电话：</w:t>
      </w:r>
      <w:r w:rsidRPr="002F1182">
        <w:rPr>
          <w:rFonts w:ascii="宋体" w:hAnsi="宋体"/>
          <w:szCs w:val="21"/>
        </w:rPr>
        <w:t xml:space="preserve">0573-83116900  </w:t>
      </w:r>
    </w:p>
    <w:p w:rsidR="00B015B0" w:rsidRPr="002F1182" w:rsidRDefault="000F0779">
      <w:pPr>
        <w:spacing w:line="400" w:lineRule="exact"/>
        <w:ind w:firstLineChars="200" w:firstLine="420"/>
        <w:rPr>
          <w:rFonts w:ascii="宋体" w:hAnsi="宋体"/>
          <w:szCs w:val="21"/>
        </w:rPr>
      </w:pPr>
      <w:r w:rsidRPr="002F1182">
        <w:rPr>
          <w:rFonts w:ascii="宋体" w:hAnsi="宋体" w:hint="eastAsia"/>
          <w:szCs w:val="21"/>
          <w:lang w:eastAsia="zh-Hans"/>
        </w:rPr>
        <w:t>招标</w:t>
      </w:r>
      <w:r w:rsidRPr="002F1182">
        <w:rPr>
          <w:rFonts w:ascii="宋体" w:hAnsi="宋体" w:hint="eastAsia"/>
          <w:szCs w:val="21"/>
        </w:rPr>
        <w:t>人：平湖市明辉道路工程有限责任公司</w:t>
      </w:r>
      <w:r w:rsidRPr="002F1182">
        <w:rPr>
          <w:rFonts w:ascii="宋体" w:hAnsi="宋体"/>
          <w:szCs w:val="21"/>
        </w:rPr>
        <w:t xml:space="preserve">  </w:t>
      </w:r>
    </w:p>
    <w:p w:rsidR="00B015B0" w:rsidRPr="002F1182" w:rsidRDefault="000F0779">
      <w:pPr>
        <w:spacing w:line="400" w:lineRule="exact"/>
        <w:ind w:firstLineChars="200" w:firstLine="420"/>
        <w:rPr>
          <w:rFonts w:ascii="宋体" w:hAnsi="宋体"/>
          <w:szCs w:val="21"/>
        </w:rPr>
      </w:pPr>
      <w:r w:rsidRPr="002F1182">
        <w:rPr>
          <w:rFonts w:ascii="宋体" w:hAnsi="宋体" w:hint="eastAsia"/>
          <w:szCs w:val="21"/>
        </w:rPr>
        <w:t>地址：平湖市当湖街道东湖大道</w:t>
      </w:r>
      <w:r w:rsidRPr="002F1182">
        <w:rPr>
          <w:rFonts w:ascii="宋体" w:hAnsi="宋体" w:hint="eastAsia"/>
          <w:szCs w:val="21"/>
        </w:rPr>
        <w:t>617</w:t>
      </w:r>
      <w:r w:rsidRPr="002F1182">
        <w:rPr>
          <w:rFonts w:ascii="宋体" w:hAnsi="宋体" w:hint="eastAsia"/>
          <w:szCs w:val="21"/>
        </w:rPr>
        <w:t>号</w:t>
      </w:r>
      <w:r w:rsidRPr="002F1182">
        <w:rPr>
          <w:rFonts w:ascii="宋体" w:hAnsi="宋体"/>
          <w:szCs w:val="21"/>
        </w:rPr>
        <w:t xml:space="preserve">  </w:t>
      </w:r>
    </w:p>
    <w:p w:rsidR="00B015B0" w:rsidRPr="002F1182" w:rsidRDefault="000F0779">
      <w:pPr>
        <w:spacing w:line="400" w:lineRule="exact"/>
        <w:ind w:firstLineChars="200" w:firstLine="420"/>
        <w:rPr>
          <w:rFonts w:ascii="宋体" w:hAnsi="宋体"/>
          <w:szCs w:val="21"/>
        </w:rPr>
      </w:pPr>
      <w:r w:rsidRPr="002F1182">
        <w:rPr>
          <w:rFonts w:ascii="宋体" w:hAnsi="宋体" w:hint="eastAsia"/>
          <w:szCs w:val="21"/>
        </w:rPr>
        <w:t>联系人：王先生</w:t>
      </w:r>
    </w:p>
    <w:p w:rsidR="00B015B0" w:rsidRPr="002F1182" w:rsidRDefault="000F0779">
      <w:pPr>
        <w:spacing w:line="400" w:lineRule="exact"/>
        <w:ind w:firstLineChars="200" w:firstLine="420"/>
        <w:rPr>
          <w:rFonts w:ascii="宋体" w:hAnsi="宋体"/>
          <w:szCs w:val="21"/>
        </w:rPr>
      </w:pPr>
      <w:r w:rsidRPr="002F1182">
        <w:rPr>
          <w:rFonts w:ascii="宋体" w:hAnsi="宋体" w:hint="eastAsia"/>
          <w:szCs w:val="21"/>
        </w:rPr>
        <w:t>联系电话</w:t>
      </w:r>
      <w:r w:rsidRPr="002F1182">
        <w:rPr>
          <w:rFonts w:ascii="宋体" w:hAnsi="宋体"/>
          <w:szCs w:val="21"/>
        </w:rPr>
        <w:t xml:space="preserve"> </w:t>
      </w:r>
      <w:r w:rsidRPr="002F1182">
        <w:rPr>
          <w:rFonts w:ascii="宋体" w:hAnsi="宋体" w:hint="eastAsia"/>
          <w:szCs w:val="21"/>
        </w:rPr>
        <w:t>：</w:t>
      </w:r>
      <w:r w:rsidRPr="002F1182">
        <w:rPr>
          <w:rFonts w:ascii="宋体" w:hAnsi="宋体"/>
          <w:szCs w:val="21"/>
        </w:rPr>
        <w:t xml:space="preserve">0573-85122098        </w:t>
      </w:r>
    </w:p>
    <w:p w:rsidR="00B015B0" w:rsidRPr="002F1182" w:rsidRDefault="000F0779">
      <w:pPr>
        <w:spacing w:line="400" w:lineRule="exact"/>
        <w:ind w:firstLineChars="200" w:firstLine="420"/>
        <w:rPr>
          <w:rFonts w:ascii="宋体" w:hAnsi="宋体"/>
          <w:szCs w:val="21"/>
        </w:rPr>
      </w:pPr>
      <w:r w:rsidRPr="002F1182">
        <w:rPr>
          <w:rFonts w:ascii="宋体" w:hAnsi="宋体" w:hint="eastAsia"/>
          <w:szCs w:val="21"/>
        </w:rPr>
        <w:t>监督单位：平湖市交通投资（集团）有限公司</w:t>
      </w:r>
      <w:r w:rsidRPr="002F1182">
        <w:rPr>
          <w:rFonts w:ascii="宋体" w:hAnsi="宋体"/>
          <w:szCs w:val="21"/>
        </w:rPr>
        <w:t xml:space="preserve"> </w:t>
      </w:r>
    </w:p>
    <w:p w:rsidR="00B015B0" w:rsidRPr="002F1182" w:rsidRDefault="000F0779">
      <w:pPr>
        <w:spacing w:line="400" w:lineRule="exact"/>
        <w:ind w:firstLineChars="200" w:firstLine="420"/>
        <w:rPr>
          <w:rFonts w:ascii="宋体" w:hAnsi="宋体"/>
          <w:szCs w:val="21"/>
        </w:rPr>
      </w:pPr>
      <w:r w:rsidRPr="002F1182">
        <w:rPr>
          <w:rFonts w:ascii="宋体" w:hAnsi="宋体" w:hint="eastAsia"/>
          <w:szCs w:val="21"/>
        </w:rPr>
        <w:t>地址：平湖市当湖街道东湖大道</w:t>
      </w:r>
      <w:r w:rsidRPr="002F1182">
        <w:rPr>
          <w:rFonts w:ascii="宋体" w:hAnsi="宋体" w:hint="eastAsia"/>
          <w:szCs w:val="21"/>
        </w:rPr>
        <w:t>617</w:t>
      </w:r>
      <w:r w:rsidRPr="002F1182">
        <w:rPr>
          <w:rFonts w:ascii="宋体" w:hAnsi="宋体" w:hint="eastAsia"/>
          <w:szCs w:val="21"/>
        </w:rPr>
        <w:t>号</w:t>
      </w:r>
    </w:p>
    <w:p w:rsidR="00B015B0" w:rsidRPr="002F1182" w:rsidRDefault="00B015B0">
      <w:pPr>
        <w:spacing w:line="400" w:lineRule="exact"/>
        <w:ind w:firstLineChars="200" w:firstLine="420"/>
        <w:jc w:val="center"/>
        <w:rPr>
          <w:rFonts w:ascii="宋体" w:hAnsi="宋体"/>
          <w:szCs w:val="21"/>
        </w:rPr>
      </w:pPr>
    </w:p>
    <w:p w:rsidR="00B015B0" w:rsidRPr="002F1182" w:rsidRDefault="000F0779">
      <w:pPr>
        <w:spacing w:line="400" w:lineRule="exact"/>
        <w:jc w:val="right"/>
        <w:rPr>
          <w:rFonts w:ascii="宋体" w:hAnsi="宋体"/>
          <w:b/>
          <w:bCs/>
          <w:sz w:val="32"/>
          <w:szCs w:val="32"/>
        </w:rPr>
      </w:pPr>
      <w:r w:rsidRPr="002F1182">
        <w:rPr>
          <w:rFonts w:ascii="宋体" w:hAnsi="宋体" w:hint="eastAsia"/>
          <w:szCs w:val="21"/>
        </w:rPr>
        <w:t>202</w:t>
      </w:r>
      <w:r w:rsidRPr="002F1182">
        <w:rPr>
          <w:rFonts w:ascii="宋体" w:hAnsi="宋体" w:hint="eastAsia"/>
          <w:szCs w:val="21"/>
        </w:rPr>
        <w:t>3</w:t>
      </w:r>
      <w:r w:rsidRPr="002F1182">
        <w:rPr>
          <w:rFonts w:ascii="宋体" w:hAnsi="宋体" w:hint="eastAsia"/>
          <w:szCs w:val="21"/>
        </w:rPr>
        <w:t>年</w:t>
      </w:r>
      <w:r w:rsidR="002F1182" w:rsidRPr="002F1182">
        <w:rPr>
          <w:rFonts w:ascii="宋体" w:hAnsi="宋体"/>
          <w:szCs w:val="21"/>
        </w:rPr>
        <w:t>1</w:t>
      </w:r>
      <w:r w:rsidRPr="002F1182">
        <w:rPr>
          <w:rFonts w:ascii="宋体" w:hAnsi="宋体" w:hint="eastAsia"/>
          <w:szCs w:val="21"/>
        </w:rPr>
        <w:t>月</w:t>
      </w:r>
      <w:r w:rsidR="002F1182" w:rsidRPr="002F1182">
        <w:rPr>
          <w:rFonts w:ascii="宋体" w:hAnsi="宋体"/>
          <w:szCs w:val="21"/>
        </w:rPr>
        <w:t>11</w:t>
      </w:r>
      <w:r w:rsidRPr="002F1182">
        <w:rPr>
          <w:rFonts w:ascii="宋体" w:hAnsi="宋体" w:hint="eastAsia"/>
          <w:szCs w:val="21"/>
        </w:rPr>
        <w:t>日</w:t>
      </w:r>
    </w:p>
    <w:p w:rsidR="00B015B0" w:rsidRPr="002F1182" w:rsidRDefault="000F0779">
      <w:pPr>
        <w:pStyle w:val="af3"/>
        <w:spacing w:line="400" w:lineRule="exact"/>
      </w:pPr>
      <w:bookmarkStart w:id="28" w:name="_Toc93050020"/>
      <w:bookmarkStart w:id="29" w:name="_Toc3125"/>
      <w:r w:rsidRPr="002F1182">
        <w:rPr>
          <w:rFonts w:hint="eastAsia"/>
        </w:rPr>
        <w:lastRenderedPageBreak/>
        <w:t>第二章</w:t>
      </w:r>
      <w:r w:rsidRPr="002F1182">
        <w:rPr>
          <w:rFonts w:hint="eastAsia"/>
        </w:rPr>
        <w:t xml:space="preserve"> </w:t>
      </w:r>
      <w:r w:rsidRPr="002F1182">
        <w:rPr>
          <w:rFonts w:hint="eastAsia"/>
        </w:rPr>
        <w:t>投标人须知</w:t>
      </w:r>
      <w:bookmarkEnd w:id="28"/>
      <w:bookmarkEnd w:id="29"/>
    </w:p>
    <w:p w:rsidR="00B015B0" w:rsidRPr="002F1182" w:rsidRDefault="000F0779">
      <w:pPr>
        <w:pStyle w:val="af3"/>
        <w:spacing w:line="400" w:lineRule="exact"/>
      </w:pPr>
      <w:bookmarkStart w:id="30" w:name="_Toc29305"/>
      <w:r w:rsidRPr="002F1182">
        <w:rPr>
          <w:rFonts w:hint="eastAsia"/>
        </w:rPr>
        <w:t>前</w:t>
      </w:r>
      <w:r w:rsidRPr="002F1182">
        <w:rPr>
          <w:rFonts w:hint="eastAsia"/>
        </w:rPr>
        <w:t xml:space="preserve"> </w:t>
      </w:r>
      <w:r w:rsidRPr="002F1182">
        <w:rPr>
          <w:rFonts w:hint="eastAsia"/>
        </w:rPr>
        <w:t>附</w:t>
      </w:r>
      <w:r w:rsidRPr="002F1182">
        <w:rPr>
          <w:rFonts w:hint="eastAsia"/>
        </w:rPr>
        <w:t xml:space="preserve"> </w:t>
      </w:r>
      <w:r w:rsidRPr="002F1182">
        <w:rPr>
          <w:rFonts w:hint="eastAsia"/>
        </w:rPr>
        <w:t>表</w:t>
      </w:r>
      <w:bookmarkEnd w:id="30"/>
    </w:p>
    <w:tbl>
      <w:tblPr>
        <w:tblW w:w="9718" w:type="dxa"/>
        <w:tblInd w:w="-31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10"/>
        <w:gridCol w:w="1220"/>
        <w:gridCol w:w="7788"/>
      </w:tblGrid>
      <w:tr w:rsidR="002F1182" w:rsidRPr="002F1182">
        <w:trPr>
          <w:trHeight w:val="176"/>
        </w:trPr>
        <w:tc>
          <w:tcPr>
            <w:tcW w:w="710" w:type="dxa"/>
            <w:tcBorders>
              <w:top w:val="single" w:sz="4" w:space="0" w:color="auto"/>
              <w:left w:val="single" w:sz="4" w:space="0" w:color="auto"/>
              <w:bottom w:val="single" w:sz="4" w:space="0" w:color="auto"/>
              <w:right w:val="single" w:sz="4" w:space="0" w:color="auto"/>
            </w:tcBorders>
            <w:vAlign w:val="center"/>
          </w:tcPr>
          <w:p w:rsidR="00B015B0" w:rsidRPr="002F1182" w:rsidRDefault="000F0779">
            <w:pPr>
              <w:spacing w:line="400" w:lineRule="exact"/>
              <w:jc w:val="center"/>
              <w:outlineLvl w:val="0"/>
              <w:rPr>
                <w:rFonts w:ascii="宋体" w:hAnsi="宋体"/>
                <w:szCs w:val="21"/>
              </w:rPr>
            </w:pPr>
            <w:bookmarkStart w:id="31" w:name="_Toc30406"/>
            <w:r w:rsidRPr="002F1182">
              <w:rPr>
                <w:rFonts w:ascii="宋体" w:hAnsi="宋体" w:hint="eastAsia"/>
                <w:szCs w:val="21"/>
              </w:rPr>
              <w:t>序号</w:t>
            </w:r>
            <w:bookmarkEnd w:id="31"/>
          </w:p>
        </w:tc>
        <w:tc>
          <w:tcPr>
            <w:tcW w:w="9008" w:type="dxa"/>
            <w:gridSpan w:val="2"/>
            <w:tcBorders>
              <w:top w:val="single" w:sz="4" w:space="0" w:color="auto"/>
              <w:left w:val="single" w:sz="4" w:space="0" w:color="auto"/>
              <w:bottom w:val="single" w:sz="4" w:space="0" w:color="auto"/>
              <w:right w:val="single" w:sz="4" w:space="0" w:color="auto"/>
            </w:tcBorders>
            <w:vAlign w:val="center"/>
          </w:tcPr>
          <w:p w:rsidR="00B015B0" w:rsidRPr="002F1182" w:rsidRDefault="000F0779">
            <w:pPr>
              <w:spacing w:line="400" w:lineRule="exact"/>
              <w:jc w:val="center"/>
              <w:outlineLvl w:val="0"/>
              <w:rPr>
                <w:rFonts w:ascii="宋体" w:hAnsi="宋体"/>
                <w:szCs w:val="21"/>
              </w:rPr>
            </w:pPr>
            <w:bookmarkStart w:id="32" w:name="_Toc7422"/>
            <w:r w:rsidRPr="002F1182">
              <w:rPr>
                <w:rFonts w:ascii="宋体" w:hAnsi="宋体" w:hint="eastAsia"/>
                <w:szCs w:val="21"/>
              </w:rPr>
              <w:t>内</w:t>
            </w:r>
            <w:r w:rsidRPr="002F1182">
              <w:rPr>
                <w:rFonts w:ascii="宋体" w:hAnsi="宋体"/>
                <w:szCs w:val="21"/>
              </w:rPr>
              <w:t xml:space="preserve">                   </w:t>
            </w:r>
            <w:r w:rsidRPr="002F1182">
              <w:rPr>
                <w:rFonts w:ascii="宋体" w:hAnsi="宋体" w:hint="eastAsia"/>
                <w:szCs w:val="21"/>
              </w:rPr>
              <w:t>容</w:t>
            </w:r>
            <w:bookmarkEnd w:id="32"/>
          </w:p>
        </w:tc>
      </w:tr>
      <w:tr w:rsidR="002F1182" w:rsidRPr="002F1182">
        <w:trPr>
          <w:trHeight w:val="2098"/>
        </w:trPr>
        <w:tc>
          <w:tcPr>
            <w:tcW w:w="710" w:type="dxa"/>
            <w:tcBorders>
              <w:top w:val="single" w:sz="4" w:space="0" w:color="auto"/>
              <w:left w:val="single" w:sz="4" w:space="0" w:color="auto"/>
              <w:bottom w:val="single" w:sz="4" w:space="0" w:color="auto"/>
              <w:right w:val="single" w:sz="4" w:space="0" w:color="auto"/>
            </w:tcBorders>
            <w:vAlign w:val="center"/>
          </w:tcPr>
          <w:p w:rsidR="00B015B0" w:rsidRPr="002F1182" w:rsidRDefault="000F0779">
            <w:pPr>
              <w:spacing w:line="400" w:lineRule="exact"/>
              <w:jc w:val="center"/>
              <w:outlineLvl w:val="0"/>
              <w:rPr>
                <w:rFonts w:ascii="宋体" w:hAnsi="宋体"/>
                <w:szCs w:val="21"/>
              </w:rPr>
            </w:pPr>
            <w:bookmarkStart w:id="33" w:name="_Toc18347"/>
            <w:r w:rsidRPr="002F1182">
              <w:rPr>
                <w:rFonts w:ascii="宋体" w:hAnsi="宋体"/>
                <w:szCs w:val="21"/>
              </w:rPr>
              <w:t>1</w:t>
            </w:r>
            <w:bookmarkEnd w:id="33"/>
          </w:p>
        </w:tc>
        <w:tc>
          <w:tcPr>
            <w:tcW w:w="1220" w:type="dxa"/>
            <w:tcBorders>
              <w:top w:val="single" w:sz="4" w:space="0" w:color="auto"/>
              <w:left w:val="single" w:sz="4" w:space="0" w:color="auto"/>
              <w:bottom w:val="single" w:sz="4" w:space="0" w:color="auto"/>
              <w:right w:val="single" w:sz="4" w:space="0" w:color="auto"/>
            </w:tcBorders>
            <w:vAlign w:val="center"/>
          </w:tcPr>
          <w:p w:rsidR="00B015B0" w:rsidRPr="002F1182" w:rsidRDefault="000F0779">
            <w:pPr>
              <w:spacing w:line="400" w:lineRule="exact"/>
              <w:jc w:val="center"/>
              <w:rPr>
                <w:rFonts w:ascii="宋体" w:hAnsi="宋体"/>
                <w:szCs w:val="21"/>
              </w:rPr>
            </w:pPr>
            <w:r w:rsidRPr="002F1182">
              <w:rPr>
                <w:rFonts w:ascii="宋体" w:hAnsi="宋体" w:hint="eastAsia"/>
                <w:szCs w:val="21"/>
              </w:rPr>
              <w:t>项</w:t>
            </w:r>
          </w:p>
          <w:p w:rsidR="00B015B0" w:rsidRPr="002F1182" w:rsidRDefault="000F0779">
            <w:pPr>
              <w:spacing w:line="400" w:lineRule="exact"/>
              <w:jc w:val="center"/>
              <w:rPr>
                <w:rFonts w:ascii="宋体" w:hAnsi="宋体"/>
                <w:szCs w:val="21"/>
              </w:rPr>
            </w:pPr>
            <w:r w:rsidRPr="002F1182">
              <w:rPr>
                <w:rFonts w:ascii="宋体" w:hAnsi="宋体" w:hint="eastAsia"/>
                <w:szCs w:val="21"/>
              </w:rPr>
              <w:t>目</w:t>
            </w:r>
          </w:p>
          <w:p w:rsidR="00B015B0" w:rsidRPr="002F1182" w:rsidRDefault="000F0779">
            <w:pPr>
              <w:spacing w:line="400" w:lineRule="exact"/>
              <w:jc w:val="center"/>
              <w:rPr>
                <w:rFonts w:ascii="宋体" w:hAnsi="宋体"/>
                <w:szCs w:val="21"/>
              </w:rPr>
            </w:pPr>
            <w:proofErr w:type="gramStart"/>
            <w:r w:rsidRPr="002F1182">
              <w:rPr>
                <w:rFonts w:ascii="宋体" w:hAnsi="宋体" w:hint="eastAsia"/>
                <w:szCs w:val="21"/>
              </w:rPr>
              <w:t>综</w:t>
            </w:r>
            <w:proofErr w:type="gramEnd"/>
          </w:p>
          <w:p w:rsidR="00B015B0" w:rsidRPr="002F1182" w:rsidRDefault="000F0779">
            <w:pPr>
              <w:spacing w:line="400" w:lineRule="exact"/>
              <w:jc w:val="center"/>
              <w:rPr>
                <w:rFonts w:ascii="宋体" w:hAnsi="宋体"/>
                <w:szCs w:val="21"/>
              </w:rPr>
            </w:pPr>
            <w:r w:rsidRPr="002F1182">
              <w:rPr>
                <w:rFonts w:ascii="宋体" w:hAnsi="宋体" w:hint="eastAsia"/>
                <w:szCs w:val="21"/>
              </w:rPr>
              <w:t>合</w:t>
            </w:r>
          </w:p>
          <w:p w:rsidR="00B015B0" w:rsidRPr="002F1182" w:rsidRDefault="000F0779">
            <w:pPr>
              <w:spacing w:line="400" w:lineRule="exact"/>
              <w:jc w:val="center"/>
              <w:rPr>
                <w:rFonts w:ascii="宋体" w:hAnsi="宋体"/>
                <w:szCs w:val="21"/>
              </w:rPr>
            </w:pPr>
            <w:r w:rsidRPr="002F1182">
              <w:rPr>
                <w:rFonts w:ascii="宋体" w:hAnsi="宋体" w:hint="eastAsia"/>
                <w:szCs w:val="21"/>
              </w:rPr>
              <w:t>说</w:t>
            </w:r>
          </w:p>
          <w:p w:rsidR="00B015B0" w:rsidRPr="002F1182" w:rsidRDefault="000F0779">
            <w:pPr>
              <w:spacing w:line="400" w:lineRule="exact"/>
              <w:jc w:val="center"/>
              <w:rPr>
                <w:rFonts w:ascii="宋体" w:hAnsi="宋体"/>
                <w:szCs w:val="21"/>
              </w:rPr>
            </w:pPr>
            <w:r w:rsidRPr="002F1182">
              <w:rPr>
                <w:rFonts w:ascii="宋体" w:hAnsi="宋体" w:hint="eastAsia"/>
                <w:szCs w:val="21"/>
              </w:rPr>
              <w:t>明</w:t>
            </w:r>
          </w:p>
        </w:tc>
        <w:tc>
          <w:tcPr>
            <w:tcW w:w="7788" w:type="dxa"/>
            <w:tcBorders>
              <w:top w:val="single" w:sz="4" w:space="0" w:color="auto"/>
              <w:left w:val="single" w:sz="4" w:space="0" w:color="auto"/>
              <w:bottom w:val="single" w:sz="4" w:space="0" w:color="auto"/>
              <w:right w:val="single" w:sz="4" w:space="0" w:color="auto"/>
            </w:tcBorders>
            <w:vAlign w:val="center"/>
          </w:tcPr>
          <w:p w:rsidR="00B015B0" w:rsidRPr="002F1182" w:rsidRDefault="000F0779">
            <w:pPr>
              <w:spacing w:line="400" w:lineRule="exact"/>
              <w:rPr>
                <w:rFonts w:ascii="宋体" w:hAnsi="宋体"/>
                <w:szCs w:val="21"/>
              </w:rPr>
            </w:pPr>
            <w:r w:rsidRPr="002F1182">
              <w:rPr>
                <w:rFonts w:ascii="宋体" w:hAnsi="宋体" w:hint="eastAsia"/>
                <w:szCs w:val="21"/>
              </w:rPr>
              <w:t>项目名称：</w:t>
            </w:r>
            <w:r w:rsidRPr="002F1182">
              <w:rPr>
                <w:rFonts w:ascii="宋体" w:hAnsi="宋体" w:hint="eastAsia"/>
                <w:szCs w:val="21"/>
              </w:rPr>
              <w:t>202</w:t>
            </w:r>
            <w:r w:rsidRPr="002F1182">
              <w:rPr>
                <w:rFonts w:ascii="宋体" w:hAnsi="宋体"/>
                <w:szCs w:val="21"/>
              </w:rPr>
              <w:t>3</w:t>
            </w:r>
            <w:r w:rsidRPr="002F1182">
              <w:rPr>
                <w:rFonts w:ascii="宋体" w:hAnsi="宋体" w:hint="eastAsia"/>
                <w:szCs w:val="21"/>
              </w:rPr>
              <w:t>年平湖市明</w:t>
            </w:r>
            <w:proofErr w:type="gramStart"/>
            <w:r w:rsidRPr="002F1182">
              <w:rPr>
                <w:rFonts w:ascii="宋体" w:hAnsi="宋体" w:hint="eastAsia"/>
                <w:szCs w:val="21"/>
              </w:rPr>
              <w:t>辉道路</w:t>
            </w:r>
            <w:proofErr w:type="gramEnd"/>
            <w:r w:rsidRPr="002F1182">
              <w:rPr>
                <w:rFonts w:ascii="宋体" w:hAnsi="宋体" w:hint="eastAsia"/>
                <w:szCs w:val="21"/>
              </w:rPr>
              <w:t>工程有限责任公司沥青混凝土采购</w:t>
            </w:r>
          </w:p>
          <w:p w:rsidR="00B015B0" w:rsidRPr="002F1182" w:rsidRDefault="000F0779">
            <w:pPr>
              <w:spacing w:line="400" w:lineRule="exact"/>
              <w:outlineLvl w:val="0"/>
              <w:rPr>
                <w:rFonts w:ascii="宋体" w:hAnsi="宋体"/>
                <w:szCs w:val="21"/>
              </w:rPr>
            </w:pPr>
            <w:bookmarkStart w:id="34" w:name="_Toc2962"/>
            <w:r w:rsidRPr="002F1182">
              <w:rPr>
                <w:rFonts w:ascii="宋体" w:hAnsi="宋体" w:hint="eastAsia"/>
                <w:szCs w:val="21"/>
              </w:rPr>
              <w:t>招标人：平湖市明</w:t>
            </w:r>
            <w:proofErr w:type="gramStart"/>
            <w:r w:rsidRPr="002F1182">
              <w:rPr>
                <w:rFonts w:ascii="宋体" w:hAnsi="宋体" w:hint="eastAsia"/>
                <w:szCs w:val="21"/>
              </w:rPr>
              <w:t>辉道路</w:t>
            </w:r>
            <w:proofErr w:type="gramEnd"/>
            <w:r w:rsidRPr="002F1182">
              <w:rPr>
                <w:rFonts w:ascii="宋体" w:hAnsi="宋体" w:hint="eastAsia"/>
                <w:szCs w:val="21"/>
              </w:rPr>
              <w:t>工程有限责任公司</w:t>
            </w:r>
            <w:bookmarkEnd w:id="34"/>
          </w:p>
          <w:p w:rsidR="00B015B0" w:rsidRPr="002F1182" w:rsidRDefault="000F0779">
            <w:pPr>
              <w:spacing w:line="400" w:lineRule="exact"/>
              <w:outlineLvl w:val="0"/>
              <w:rPr>
                <w:szCs w:val="21"/>
              </w:rPr>
            </w:pPr>
            <w:bookmarkStart w:id="35" w:name="_Toc24644"/>
            <w:r w:rsidRPr="002F1182">
              <w:rPr>
                <w:rFonts w:ascii="宋体" w:hAnsi="宋体" w:hint="eastAsia"/>
                <w:szCs w:val="21"/>
              </w:rPr>
              <w:t>服务时间：</w:t>
            </w:r>
            <w:r w:rsidRPr="002F1182">
              <w:rPr>
                <w:rFonts w:hint="eastAsia"/>
              </w:rPr>
              <w:t>自采购合同签订之日起至</w:t>
            </w:r>
            <w:r w:rsidRPr="002F1182">
              <w:rPr>
                <w:rFonts w:hint="eastAsia"/>
              </w:rPr>
              <w:t>202</w:t>
            </w:r>
            <w:r w:rsidRPr="002F1182">
              <w:t>3</w:t>
            </w:r>
            <w:r w:rsidRPr="002F1182">
              <w:rPr>
                <w:rFonts w:hint="eastAsia"/>
              </w:rPr>
              <w:t>年</w:t>
            </w:r>
            <w:r w:rsidRPr="002F1182">
              <w:rPr>
                <w:rFonts w:hint="eastAsia"/>
              </w:rPr>
              <w:t>12</w:t>
            </w:r>
            <w:r w:rsidRPr="002F1182">
              <w:rPr>
                <w:rFonts w:hint="eastAsia"/>
              </w:rPr>
              <w:t>月</w:t>
            </w:r>
            <w:r w:rsidRPr="002F1182">
              <w:rPr>
                <w:rFonts w:hint="eastAsia"/>
              </w:rPr>
              <w:t>31</w:t>
            </w:r>
            <w:r w:rsidRPr="002F1182">
              <w:rPr>
                <w:rFonts w:hint="eastAsia"/>
              </w:rPr>
              <w:t>日止</w:t>
            </w:r>
            <w:r w:rsidRPr="002F1182">
              <w:rPr>
                <w:rFonts w:hint="eastAsia"/>
              </w:rPr>
              <w:t>（</w:t>
            </w:r>
            <w:r w:rsidRPr="002F1182">
              <w:rPr>
                <w:szCs w:val="21"/>
              </w:rPr>
              <w:t>若本次采购服务期内单个</w:t>
            </w:r>
            <w:r w:rsidRPr="002F1182">
              <w:rPr>
                <w:rFonts w:hint="eastAsia"/>
                <w:szCs w:val="21"/>
              </w:rPr>
              <w:t>沥青混凝土</w:t>
            </w:r>
            <w:r w:rsidRPr="002F1182">
              <w:rPr>
                <w:szCs w:val="21"/>
              </w:rPr>
              <w:t>供应项目</w:t>
            </w:r>
            <w:r w:rsidRPr="002F1182">
              <w:rPr>
                <w:szCs w:val="21"/>
              </w:rPr>
              <w:t>未能在</w:t>
            </w:r>
            <w:r w:rsidRPr="002F1182">
              <w:rPr>
                <w:szCs w:val="21"/>
              </w:rPr>
              <w:t>202</w:t>
            </w:r>
            <w:r w:rsidRPr="002F1182">
              <w:rPr>
                <w:szCs w:val="21"/>
              </w:rPr>
              <w:t>3</w:t>
            </w:r>
            <w:r w:rsidRPr="002F1182">
              <w:rPr>
                <w:szCs w:val="21"/>
              </w:rPr>
              <w:t>年</w:t>
            </w:r>
            <w:r w:rsidRPr="002F1182">
              <w:rPr>
                <w:szCs w:val="21"/>
              </w:rPr>
              <w:t>12</w:t>
            </w:r>
            <w:r w:rsidRPr="002F1182">
              <w:rPr>
                <w:szCs w:val="21"/>
              </w:rPr>
              <w:t>月</w:t>
            </w:r>
            <w:r w:rsidRPr="002F1182">
              <w:rPr>
                <w:szCs w:val="21"/>
              </w:rPr>
              <w:t>31</w:t>
            </w:r>
            <w:r w:rsidRPr="002F1182">
              <w:rPr>
                <w:szCs w:val="21"/>
              </w:rPr>
              <w:t>日前完工，则</w:t>
            </w:r>
            <w:r w:rsidRPr="002F1182">
              <w:rPr>
                <w:rFonts w:hint="eastAsia"/>
                <w:szCs w:val="21"/>
              </w:rPr>
              <w:t>沥青混凝土</w:t>
            </w:r>
            <w:r w:rsidRPr="002F1182">
              <w:rPr>
                <w:szCs w:val="21"/>
              </w:rPr>
              <w:t>的供应时间顺延至该项目结束</w:t>
            </w:r>
            <w:r w:rsidRPr="002F1182">
              <w:rPr>
                <w:rFonts w:hint="eastAsia"/>
              </w:rPr>
              <w:t>）</w:t>
            </w:r>
            <w:r w:rsidRPr="002F1182">
              <w:rPr>
                <w:rFonts w:hint="eastAsia"/>
                <w:szCs w:val="21"/>
              </w:rPr>
              <w:t>。</w:t>
            </w:r>
            <w:bookmarkEnd w:id="35"/>
          </w:p>
          <w:p w:rsidR="00B015B0" w:rsidRPr="002F1182" w:rsidRDefault="000F0779">
            <w:pPr>
              <w:spacing w:line="400" w:lineRule="exact"/>
              <w:outlineLvl w:val="0"/>
              <w:rPr>
                <w:szCs w:val="21"/>
              </w:rPr>
            </w:pPr>
            <w:bookmarkStart w:id="36" w:name="_Toc31846"/>
            <w:r w:rsidRPr="002F1182">
              <w:rPr>
                <w:rFonts w:ascii="宋体" w:hAnsi="宋体" w:hint="eastAsia"/>
                <w:szCs w:val="21"/>
              </w:rPr>
              <w:t>服务范围：</w:t>
            </w:r>
            <w:r w:rsidRPr="002F1182">
              <w:rPr>
                <w:rFonts w:hint="eastAsia"/>
              </w:rPr>
              <w:t>202</w:t>
            </w:r>
            <w:r w:rsidRPr="002F1182">
              <w:t>3</w:t>
            </w:r>
            <w:r w:rsidRPr="002F1182">
              <w:rPr>
                <w:rFonts w:hint="eastAsia"/>
              </w:rPr>
              <w:t>年平湖市明</w:t>
            </w:r>
            <w:proofErr w:type="gramStart"/>
            <w:r w:rsidRPr="002F1182">
              <w:rPr>
                <w:rFonts w:hint="eastAsia"/>
              </w:rPr>
              <w:t>辉道路</w:t>
            </w:r>
            <w:proofErr w:type="gramEnd"/>
            <w:r w:rsidRPr="002F1182">
              <w:rPr>
                <w:rFonts w:hint="eastAsia"/>
              </w:rPr>
              <w:t>工程有限责任公司沥青混凝土采购（包括细粒式、中粒式、粗粒</w:t>
            </w:r>
            <w:proofErr w:type="gramStart"/>
            <w:r w:rsidRPr="002F1182">
              <w:rPr>
                <w:rFonts w:hint="eastAsia"/>
              </w:rPr>
              <w:t>式普</w:t>
            </w:r>
            <w:proofErr w:type="gramEnd"/>
            <w:r w:rsidRPr="002F1182">
              <w:rPr>
                <w:rFonts w:hint="eastAsia"/>
              </w:rPr>
              <w:t>通沥青混凝土、改性沥青混凝土、冷补料、乳化沥青）</w:t>
            </w:r>
            <w:bookmarkEnd w:id="36"/>
          </w:p>
        </w:tc>
      </w:tr>
      <w:tr w:rsidR="002F1182" w:rsidRPr="002F1182">
        <w:trPr>
          <w:trHeight w:val="547"/>
        </w:trPr>
        <w:tc>
          <w:tcPr>
            <w:tcW w:w="710" w:type="dxa"/>
            <w:tcBorders>
              <w:top w:val="single" w:sz="4" w:space="0" w:color="auto"/>
              <w:left w:val="single" w:sz="4" w:space="0" w:color="auto"/>
              <w:bottom w:val="single" w:sz="4" w:space="0" w:color="auto"/>
              <w:right w:val="single" w:sz="4" w:space="0" w:color="auto"/>
            </w:tcBorders>
            <w:vAlign w:val="center"/>
          </w:tcPr>
          <w:p w:rsidR="00B015B0" w:rsidRPr="002F1182" w:rsidRDefault="000F0779">
            <w:pPr>
              <w:spacing w:line="400" w:lineRule="exact"/>
              <w:jc w:val="center"/>
              <w:outlineLvl w:val="0"/>
              <w:rPr>
                <w:rFonts w:ascii="宋体" w:hAnsi="宋体"/>
                <w:szCs w:val="21"/>
              </w:rPr>
            </w:pPr>
            <w:bookmarkStart w:id="37" w:name="_Toc9994"/>
            <w:r w:rsidRPr="002F1182">
              <w:rPr>
                <w:rFonts w:ascii="宋体" w:hAnsi="宋体"/>
                <w:szCs w:val="21"/>
              </w:rPr>
              <w:t>2</w:t>
            </w:r>
            <w:bookmarkEnd w:id="37"/>
          </w:p>
        </w:tc>
        <w:tc>
          <w:tcPr>
            <w:tcW w:w="9008" w:type="dxa"/>
            <w:gridSpan w:val="2"/>
            <w:tcBorders>
              <w:top w:val="single" w:sz="4" w:space="0" w:color="auto"/>
              <w:left w:val="single" w:sz="4" w:space="0" w:color="auto"/>
              <w:bottom w:val="single" w:sz="4" w:space="0" w:color="auto"/>
              <w:right w:val="single" w:sz="4" w:space="0" w:color="auto"/>
            </w:tcBorders>
            <w:vAlign w:val="center"/>
          </w:tcPr>
          <w:p w:rsidR="00B015B0" w:rsidRPr="002F1182" w:rsidRDefault="000F0779">
            <w:pPr>
              <w:spacing w:line="400" w:lineRule="exact"/>
              <w:outlineLvl w:val="0"/>
              <w:rPr>
                <w:rFonts w:ascii="宋体" w:hAnsi="宋体"/>
                <w:szCs w:val="21"/>
              </w:rPr>
            </w:pPr>
            <w:bookmarkStart w:id="38" w:name="_Toc244"/>
            <w:r w:rsidRPr="002F1182">
              <w:rPr>
                <w:rFonts w:ascii="宋体" w:hAnsi="宋体" w:hint="eastAsia"/>
                <w:szCs w:val="21"/>
              </w:rPr>
              <w:t>建设资金来源：自筹</w:t>
            </w:r>
            <w:bookmarkEnd w:id="38"/>
          </w:p>
        </w:tc>
      </w:tr>
      <w:tr w:rsidR="002F1182" w:rsidRPr="002F1182">
        <w:trPr>
          <w:trHeight w:val="417"/>
        </w:trPr>
        <w:tc>
          <w:tcPr>
            <w:tcW w:w="710" w:type="dxa"/>
            <w:tcBorders>
              <w:top w:val="single" w:sz="4" w:space="0" w:color="auto"/>
              <w:left w:val="single" w:sz="4" w:space="0" w:color="auto"/>
              <w:bottom w:val="single" w:sz="4" w:space="0" w:color="auto"/>
              <w:right w:val="single" w:sz="4" w:space="0" w:color="auto"/>
            </w:tcBorders>
            <w:vAlign w:val="center"/>
          </w:tcPr>
          <w:p w:rsidR="00B015B0" w:rsidRPr="002F1182" w:rsidRDefault="000F0779">
            <w:pPr>
              <w:spacing w:line="400" w:lineRule="exact"/>
              <w:jc w:val="center"/>
              <w:outlineLvl w:val="0"/>
              <w:rPr>
                <w:rFonts w:ascii="宋体" w:hAnsi="宋体"/>
                <w:szCs w:val="21"/>
              </w:rPr>
            </w:pPr>
            <w:bookmarkStart w:id="39" w:name="_Toc8421"/>
            <w:r w:rsidRPr="002F1182">
              <w:rPr>
                <w:rFonts w:ascii="宋体" w:hAnsi="宋体"/>
                <w:szCs w:val="21"/>
              </w:rPr>
              <w:t>3</w:t>
            </w:r>
            <w:bookmarkEnd w:id="39"/>
          </w:p>
        </w:tc>
        <w:tc>
          <w:tcPr>
            <w:tcW w:w="9008" w:type="dxa"/>
            <w:gridSpan w:val="2"/>
            <w:tcBorders>
              <w:top w:val="single" w:sz="4" w:space="0" w:color="auto"/>
              <w:left w:val="single" w:sz="4" w:space="0" w:color="auto"/>
              <w:bottom w:val="single" w:sz="4" w:space="0" w:color="auto"/>
              <w:right w:val="single" w:sz="4" w:space="0" w:color="auto"/>
            </w:tcBorders>
            <w:vAlign w:val="center"/>
          </w:tcPr>
          <w:p w:rsidR="00B015B0" w:rsidRPr="002F1182" w:rsidRDefault="000F0779">
            <w:pPr>
              <w:spacing w:line="400" w:lineRule="exact"/>
              <w:rPr>
                <w:rFonts w:ascii="宋体" w:hAnsi="宋体"/>
                <w:szCs w:val="21"/>
              </w:rPr>
            </w:pPr>
            <w:r w:rsidRPr="002F1182">
              <w:rPr>
                <w:rFonts w:ascii="宋体" w:hAnsi="宋体" w:hint="eastAsia"/>
                <w:szCs w:val="21"/>
              </w:rPr>
              <w:t>投标单位资格要求：</w:t>
            </w:r>
          </w:p>
          <w:p w:rsidR="00B015B0" w:rsidRPr="002F1182" w:rsidRDefault="000F0779">
            <w:pPr>
              <w:spacing w:line="400" w:lineRule="exact"/>
              <w:rPr>
                <w:rFonts w:ascii="宋体" w:hAnsi="宋体"/>
                <w:szCs w:val="21"/>
              </w:rPr>
            </w:pPr>
            <w:r w:rsidRPr="002F1182">
              <w:rPr>
                <w:rFonts w:ascii="宋体" w:hAnsi="宋体" w:hint="eastAsia"/>
                <w:szCs w:val="21"/>
              </w:rPr>
              <w:t>3.1</w:t>
            </w:r>
            <w:r w:rsidRPr="002F1182">
              <w:rPr>
                <w:rFonts w:ascii="宋体" w:hAnsi="宋体" w:hint="eastAsia"/>
                <w:szCs w:val="21"/>
              </w:rPr>
              <w:t>投标人须是依法登记注册的独立法人，并具有有效的营业执照；</w:t>
            </w:r>
          </w:p>
          <w:p w:rsidR="00B015B0" w:rsidRPr="002F1182" w:rsidRDefault="000F0779">
            <w:pPr>
              <w:spacing w:line="400" w:lineRule="exact"/>
              <w:rPr>
                <w:rFonts w:ascii="宋体" w:hAnsi="宋体"/>
                <w:szCs w:val="21"/>
              </w:rPr>
            </w:pPr>
            <w:r w:rsidRPr="002F1182">
              <w:rPr>
                <w:rFonts w:ascii="宋体" w:hAnsi="宋体" w:hint="eastAsia"/>
                <w:szCs w:val="21"/>
              </w:rPr>
              <w:t>3.2</w:t>
            </w:r>
            <w:r w:rsidRPr="002F1182">
              <w:rPr>
                <w:rFonts w:ascii="宋体" w:hAnsi="宋体" w:hint="eastAsia"/>
                <w:szCs w:val="21"/>
              </w:rPr>
              <w:t>投标人须具有嘉兴市行政范围内</w:t>
            </w:r>
            <w:r w:rsidRPr="002F1182">
              <w:rPr>
                <w:rFonts w:ascii="宋体" w:hAnsi="宋体" w:hint="eastAsia"/>
                <w:szCs w:val="21"/>
              </w:rPr>
              <w:t>2000</w:t>
            </w:r>
            <w:r w:rsidRPr="002F1182">
              <w:rPr>
                <w:rFonts w:ascii="宋体" w:hAnsi="宋体" w:hint="eastAsia"/>
                <w:szCs w:val="21"/>
              </w:rPr>
              <w:t>型及以上（即在标准工况下额定生产率为</w:t>
            </w:r>
            <w:r w:rsidRPr="002F1182">
              <w:rPr>
                <w:rFonts w:ascii="宋体" w:hAnsi="宋体" w:hint="eastAsia"/>
                <w:szCs w:val="21"/>
              </w:rPr>
              <w:t>160</w:t>
            </w:r>
            <w:r w:rsidRPr="002F1182">
              <w:rPr>
                <w:rFonts w:ascii="宋体" w:hAnsi="宋体" w:hint="eastAsia"/>
                <w:szCs w:val="21"/>
              </w:rPr>
              <w:t>吨</w:t>
            </w:r>
            <w:r w:rsidRPr="002F1182">
              <w:rPr>
                <w:rFonts w:ascii="宋体" w:hAnsi="宋体" w:hint="eastAsia"/>
                <w:szCs w:val="21"/>
              </w:rPr>
              <w:t>/</w:t>
            </w:r>
            <w:r w:rsidRPr="002F1182">
              <w:rPr>
                <w:rFonts w:ascii="宋体" w:hAnsi="宋体" w:hint="eastAsia"/>
                <w:szCs w:val="21"/>
              </w:rPr>
              <w:t>小时及以上）沥青混合料拌和设备，嘉兴市范围内沥青混合料拌和设备（</w:t>
            </w:r>
            <w:r w:rsidRPr="002F1182">
              <w:rPr>
                <w:rFonts w:ascii="宋体" w:hAnsi="宋体" w:hint="eastAsia"/>
                <w:szCs w:val="21"/>
              </w:rPr>
              <w:t>2000</w:t>
            </w:r>
            <w:r w:rsidRPr="002F1182">
              <w:rPr>
                <w:rFonts w:ascii="宋体" w:hAnsi="宋体" w:hint="eastAsia"/>
                <w:szCs w:val="21"/>
              </w:rPr>
              <w:t>型及以上）所属单位名录以〔</w:t>
            </w:r>
            <w:r w:rsidRPr="002F1182">
              <w:rPr>
                <w:rFonts w:ascii="宋体" w:hAnsi="宋体" w:hint="eastAsia"/>
                <w:szCs w:val="21"/>
              </w:rPr>
              <w:t>2022</w:t>
            </w:r>
            <w:r w:rsidRPr="002F1182">
              <w:rPr>
                <w:rFonts w:ascii="宋体" w:hAnsi="宋体" w:hint="eastAsia"/>
                <w:szCs w:val="21"/>
              </w:rPr>
              <w:t>〕</w:t>
            </w:r>
            <w:r w:rsidRPr="002F1182">
              <w:rPr>
                <w:rFonts w:ascii="宋体" w:hAnsi="宋体" w:hint="eastAsia"/>
                <w:szCs w:val="21"/>
              </w:rPr>
              <w:t xml:space="preserve">8 </w:t>
            </w:r>
            <w:r w:rsidRPr="002F1182">
              <w:rPr>
                <w:rFonts w:ascii="宋体" w:hAnsi="宋体" w:hint="eastAsia"/>
                <w:szCs w:val="21"/>
              </w:rPr>
              <w:t>号和</w:t>
            </w:r>
            <w:proofErr w:type="gramStart"/>
            <w:r w:rsidRPr="002F1182">
              <w:rPr>
                <w:rFonts w:ascii="宋体" w:hAnsi="宋体" w:hint="eastAsia"/>
                <w:szCs w:val="21"/>
              </w:rPr>
              <w:t>嘉公</w:t>
            </w:r>
            <w:proofErr w:type="gramEnd"/>
            <w:r w:rsidRPr="002F1182">
              <w:rPr>
                <w:rFonts w:ascii="宋体" w:hAnsi="宋体" w:hint="eastAsia"/>
                <w:szCs w:val="21"/>
              </w:rPr>
              <w:t>运〔</w:t>
            </w:r>
            <w:r w:rsidRPr="002F1182">
              <w:rPr>
                <w:rFonts w:ascii="宋体" w:hAnsi="宋体" w:hint="eastAsia"/>
                <w:szCs w:val="21"/>
              </w:rPr>
              <w:t>2022</w:t>
            </w:r>
            <w:r w:rsidRPr="002F1182">
              <w:rPr>
                <w:rFonts w:ascii="宋体" w:hAnsi="宋体" w:hint="eastAsia"/>
                <w:szCs w:val="21"/>
              </w:rPr>
              <w:t>〕</w:t>
            </w:r>
            <w:r w:rsidRPr="002F1182">
              <w:rPr>
                <w:rFonts w:ascii="宋体" w:hAnsi="宋体" w:hint="eastAsia"/>
                <w:szCs w:val="21"/>
              </w:rPr>
              <w:t>33</w:t>
            </w:r>
            <w:r w:rsidRPr="002F1182">
              <w:rPr>
                <w:rFonts w:ascii="宋体" w:hAnsi="宋体" w:hint="eastAsia"/>
                <w:szCs w:val="21"/>
              </w:rPr>
              <w:t>号公示的结果为准（如有最新文件，以最新文件为准）；投</w:t>
            </w:r>
            <w:r w:rsidRPr="002F1182">
              <w:rPr>
                <w:rFonts w:ascii="宋体" w:hAnsi="宋体" w:hint="eastAsia"/>
                <w:b/>
                <w:bCs/>
                <w:szCs w:val="21"/>
              </w:rPr>
              <w:t>标人在嘉兴市范围内自有沥青混合料拌和设备的企业以自己名义参加投标的，不得再与其他投标人确定针对本项目供料或租赁协议，否则都作废标处理。</w:t>
            </w:r>
            <w:r w:rsidRPr="002F1182">
              <w:rPr>
                <w:rFonts w:ascii="宋体" w:hAnsi="宋体" w:hint="eastAsia"/>
                <w:b/>
                <w:bCs/>
                <w:szCs w:val="21"/>
              </w:rPr>
              <w:t xml:space="preserve"> </w:t>
            </w:r>
            <w:r w:rsidRPr="002F1182">
              <w:rPr>
                <w:rFonts w:ascii="宋体" w:hAnsi="宋体" w:hint="eastAsia"/>
                <w:b/>
                <w:bCs/>
                <w:szCs w:val="21"/>
              </w:rPr>
              <w:t>投标人在嘉兴市范围内没有自有沥青混合料拌和设备的企业，可以和在嘉兴市范围内自有沥青混合料拌和设备的单位企业签订沥青混凝土供料或租赁协议，并明确双方承担责任；有沥青混合料拌和设备单位如同时与</w:t>
            </w:r>
            <w:r w:rsidRPr="002F1182">
              <w:rPr>
                <w:rFonts w:ascii="宋体" w:hAnsi="宋体" w:hint="eastAsia"/>
                <w:b/>
                <w:bCs/>
                <w:szCs w:val="21"/>
              </w:rPr>
              <w:t>2</w:t>
            </w:r>
            <w:r w:rsidRPr="002F1182">
              <w:rPr>
                <w:rFonts w:ascii="宋体" w:hAnsi="宋体" w:hint="eastAsia"/>
                <w:b/>
                <w:bCs/>
                <w:szCs w:val="21"/>
              </w:rPr>
              <w:t>家及以上投标人签订协议的，与之关联的所有投标人都作废标处理。投标人在嘉兴市范围内自有沥青混合料拌和设备的企业</w:t>
            </w:r>
            <w:r w:rsidRPr="002F1182">
              <w:rPr>
                <w:rFonts w:ascii="宋体" w:hAnsi="宋体" w:hint="eastAsia"/>
                <w:b/>
                <w:bCs/>
                <w:szCs w:val="21"/>
              </w:rPr>
              <w:t>以自己名义参加投标的，无需提供证明文件；嘉兴市范围内自有沥青混合料拌和设备的企业与投标人签订沥青混凝土供料或设备租赁协议的，投标时需提供与所属企业相关协议原件扫描件</w:t>
            </w:r>
            <w:r w:rsidRPr="002F1182">
              <w:rPr>
                <w:rFonts w:ascii="宋体" w:hAnsi="宋体" w:hint="eastAsia"/>
                <w:szCs w:val="21"/>
              </w:rPr>
              <w:t>；</w:t>
            </w:r>
          </w:p>
          <w:p w:rsidR="00B015B0" w:rsidRPr="002F1182" w:rsidRDefault="000F0779">
            <w:pPr>
              <w:spacing w:line="400" w:lineRule="exact"/>
              <w:rPr>
                <w:rFonts w:ascii="宋体" w:hAnsi="宋体"/>
                <w:szCs w:val="21"/>
              </w:rPr>
            </w:pPr>
            <w:r w:rsidRPr="002F1182">
              <w:rPr>
                <w:rFonts w:ascii="宋体" w:hAnsi="宋体" w:hint="eastAsia"/>
                <w:szCs w:val="21"/>
              </w:rPr>
              <w:t>3.3</w:t>
            </w:r>
            <w:r w:rsidRPr="002F1182">
              <w:rPr>
                <w:rFonts w:ascii="宋体" w:hAnsi="宋体" w:hint="eastAsia"/>
                <w:szCs w:val="21"/>
              </w:rPr>
              <w:t>投标人须具有效期内的</w:t>
            </w:r>
            <w:r w:rsidRPr="002F1182">
              <w:rPr>
                <w:rFonts w:ascii="宋体" w:hAnsi="宋体" w:hint="eastAsia"/>
                <w:szCs w:val="21"/>
              </w:rPr>
              <w:t>ISO9001</w:t>
            </w:r>
            <w:r w:rsidRPr="002F1182">
              <w:rPr>
                <w:rFonts w:ascii="宋体" w:hAnsi="宋体" w:hint="eastAsia"/>
                <w:szCs w:val="21"/>
              </w:rPr>
              <w:t>质量管理体系认证证书；</w:t>
            </w:r>
            <w:r w:rsidRPr="002F1182">
              <w:rPr>
                <w:rFonts w:ascii="宋体" w:hAnsi="宋体" w:hint="eastAsia"/>
                <w:szCs w:val="21"/>
              </w:rPr>
              <w:t xml:space="preserve"> </w:t>
            </w:r>
          </w:p>
          <w:p w:rsidR="00B015B0" w:rsidRPr="002F1182" w:rsidRDefault="000F0779">
            <w:pPr>
              <w:spacing w:line="400" w:lineRule="exact"/>
              <w:rPr>
                <w:rFonts w:ascii="宋体" w:hAnsi="宋体"/>
                <w:szCs w:val="21"/>
              </w:rPr>
            </w:pPr>
            <w:r w:rsidRPr="002F1182">
              <w:rPr>
                <w:rFonts w:ascii="宋体" w:hAnsi="宋体" w:hint="eastAsia"/>
                <w:szCs w:val="21"/>
              </w:rPr>
              <w:t xml:space="preserve">3.4 </w:t>
            </w:r>
            <w:r w:rsidRPr="002F1182">
              <w:rPr>
                <w:rFonts w:ascii="宋体" w:hAnsi="宋体" w:hint="eastAsia"/>
                <w:szCs w:val="21"/>
              </w:rPr>
              <w:t>投标人是增值税一般纳税人，能开具增值税专用发票；</w:t>
            </w:r>
          </w:p>
          <w:p w:rsidR="00B015B0" w:rsidRPr="002F1182" w:rsidRDefault="000F0779">
            <w:pPr>
              <w:spacing w:line="400" w:lineRule="exact"/>
              <w:rPr>
                <w:rFonts w:ascii="宋体" w:hAnsi="宋体"/>
                <w:szCs w:val="21"/>
              </w:rPr>
            </w:pPr>
            <w:r w:rsidRPr="002F1182">
              <w:rPr>
                <w:rFonts w:ascii="宋体" w:hAnsi="宋体" w:hint="eastAsia"/>
                <w:szCs w:val="21"/>
              </w:rPr>
              <w:t>3.5</w:t>
            </w:r>
            <w:r w:rsidRPr="002F1182">
              <w:rPr>
                <w:rFonts w:ascii="宋体" w:hAnsi="宋体" w:hint="eastAsia"/>
                <w:szCs w:val="21"/>
              </w:rPr>
              <w:t>投标人未被“信用中国”（</w:t>
            </w:r>
            <w:r w:rsidRPr="002F1182">
              <w:rPr>
                <w:rFonts w:ascii="宋体" w:hAnsi="宋体" w:hint="eastAsia"/>
                <w:szCs w:val="21"/>
              </w:rPr>
              <w:t>http://www.creditchina.gov.cn</w:t>
            </w:r>
            <w:r w:rsidRPr="002F1182">
              <w:rPr>
                <w:rFonts w:ascii="宋体" w:hAnsi="宋体" w:hint="eastAsia"/>
                <w:szCs w:val="21"/>
              </w:rPr>
              <w:t>）列入“失信惩戒对象”及“信用中国</w:t>
            </w:r>
            <w:r w:rsidRPr="002F1182">
              <w:rPr>
                <w:rFonts w:ascii="宋体" w:hAnsi="宋体" w:hint="eastAsia"/>
                <w:szCs w:val="21"/>
              </w:rPr>
              <w:t>(</w:t>
            </w:r>
            <w:r w:rsidRPr="002F1182">
              <w:rPr>
                <w:rFonts w:ascii="宋体" w:hAnsi="宋体" w:hint="eastAsia"/>
                <w:szCs w:val="21"/>
              </w:rPr>
              <w:t>浙江</w:t>
            </w:r>
            <w:r w:rsidRPr="002F1182">
              <w:rPr>
                <w:rFonts w:ascii="宋体" w:hAnsi="宋体" w:hint="eastAsia"/>
                <w:szCs w:val="21"/>
              </w:rPr>
              <w:t>)</w:t>
            </w:r>
            <w:r w:rsidRPr="002F1182">
              <w:rPr>
                <w:rFonts w:ascii="宋体" w:hAnsi="宋体" w:hint="eastAsia"/>
                <w:szCs w:val="21"/>
              </w:rPr>
              <w:t>”（</w:t>
            </w:r>
            <w:r w:rsidRPr="002F1182">
              <w:rPr>
                <w:rFonts w:ascii="宋体" w:hAnsi="宋体" w:hint="eastAsia"/>
                <w:szCs w:val="21"/>
              </w:rPr>
              <w:t>http://credit.zj.gov.cn/</w:t>
            </w:r>
            <w:r w:rsidRPr="002F1182">
              <w:rPr>
                <w:rFonts w:ascii="宋体" w:hAnsi="宋体" w:hint="eastAsia"/>
                <w:szCs w:val="21"/>
              </w:rPr>
              <w:t>）列入黑名单。</w:t>
            </w:r>
          </w:p>
          <w:p w:rsidR="00B015B0" w:rsidRPr="002F1182" w:rsidRDefault="000F0779">
            <w:pPr>
              <w:spacing w:line="400" w:lineRule="exact"/>
              <w:rPr>
                <w:rFonts w:ascii="宋体" w:hAnsi="宋体"/>
                <w:szCs w:val="21"/>
              </w:rPr>
            </w:pPr>
            <w:r w:rsidRPr="002F1182">
              <w:rPr>
                <w:rFonts w:ascii="宋体" w:hAnsi="宋体" w:hint="eastAsia"/>
                <w:szCs w:val="21"/>
              </w:rPr>
              <w:t>3.6</w:t>
            </w:r>
            <w:r w:rsidRPr="002F1182">
              <w:rPr>
                <w:rFonts w:ascii="宋体" w:hAnsi="宋体" w:hint="eastAsia"/>
                <w:szCs w:val="21"/>
              </w:rPr>
              <w:t>本次招标不接受联</w:t>
            </w:r>
            <w:r w:rsidRPr="002F1182">
              <w:rPr>
                <w:rFonts w:ascii="宋体" w:hAnsi="宋体" w:hint="eastAsia"/>
                <w:szCs w:val="21"/>
              </w:rPr>
              <w:t>合体投标；</w:t>
            </w:r>
          </w:p>
          <w:p w:rsidR="00B015B0" w:rsidRPr="002F1182" w:rsidRDefault="000F0779">
            <w:pPr>
              <w:spacing w:line="400" w:lineRule="exact"/>
              <w:rPr>
                <w:rFonts w:ascii="宋体" w:hAnsi="宋体"/>
                <w:szCs w:val="21"/>
              </w:rPr>
            </w:pPr>
            <w:r w:rsidRPr="002F1182">
              <w:rPr>
                <w:rFonts w:ascii="宋体" w:hAnsi="宋体" w:hint="eastAsia"/>
                <w:szCs w:val="21"/>
              </w:rPr>
              <w:t>3.7</w:t>
            </w:r>
            <w:r w:rsidRPr="002F1182">
              <w:rPr>
                <w:rFonts w:ascii="宋体" w:hAnsi="宋体" w:hint="eastAsia"/>
                <w:szCs w:val="21"/>
              </w:rPr>
              <w:t>与招标人存在利害关系可能影响招标公正性的法人、其他组织或者个人，不得参加投标，单位负责人为同一人或者存在控股（含法定代表人控股）、管理关系的不同单位，不得同时参加本项目的投标。</w:t>
            </w:r>
          </w:p>
          <w:p w:rsidR="00B015B0" w:rsidRPr="002F1182" w:rsidRDefault="000F0779">
            <w:pPr>
              <w:spacing w:line="400" w:lineRule="exact"/>
            </w:pPr>
            <w:r w:rsidRPr="002F1182">
              <w:rPr>
                <w:rFonts w:ascii="宋体" w:hAnsi="宋体"/>
                <w:szCs w:val="21"/>
              </w:rPr>
              <w:t>3.8</w:t>
            </w:r>
            <w:r w:rsidRPr="002F1182">
              <w:rPr>
                <w:rFonts w:ascii="宋体" w:hAnsi="宋体" w:hint="eastAsia"/>
                <w:szCs w:val="21"/>
              </w:rPr>
              <w:t>要求投标人自</w:t>
            </w:r>
            <w:r w:rsidRPr="002F1182">
              <w:rPr>
                <w:rFonts w:ascii="宋体" w:hAnsi="宋体"/>
                <w:szCs w:val="21"/>
              </w:rPr>
              <w:t>2018</w:t>
            </w:r>
            <w:r w:rsidRPr="002F1182">
              <w:rPr>
                <w:rFonts w:ascii="宋体" w:hAnsi="宋体" w:hint="eastAsia"/>
                <w:szCs w:val="21"/>
              </w:rPr>
              <w:t>年</w:t>
            </w:r>
            <w:r w:rsidRPr="002F1182">
              <w:rPr>
                <w:rFonts w:ascii="宋体" w:hAnsi="宋体"/>
                <w:szCs w:val="21"/>
              </w:rPr>
              <w:t>1</w:t>
            </w:r>
            <w:r w:rsidRPr="002F1182">
              <w:rPr>
                <w:rFonts w:ascii="宋体" w:hAnsi="宋体" w:hint="eastAsia"/>
                <w:szCs w:val="21"/>
              </w:rPr>
              <w:t>月</w:t>
            </w:r>
            <w:r w:rsidRPr="002F1182">
              <w:rPr>
                <w:rFonts w:ascii="宋体" w:hAnsi="宋体"/>
                <w:szCs w:val="21"/>
              </w:rPr>
              <w:t>1</w:t>
            </w:r>
            <w:r w:rsidRPr="002F1182">
              <w:rPr>
                <w:rFonts w:ascii="宋体" w:hAnsi="宋体" w:hint="eastAsia"/>
                <w:szCs w:val="21"/>
              </w:rPr>
              <w:t>日以来承担过单项合同金额</w:t>
            </w:r>
            <w:r w:rsidRPr="002F1182">
              <w:rPr>
                <w:rFonts w:ascii="宋体" w:hAnsi="宋体"/>
                <w:szCs w:val="21"/>
              </w:rPr>
              <w:t>50</w:t>
            </w:r>
            <w:r w:rsidRPr="002F1182">
              <w:rPr>
                <w:rFonts w:ascii="宋体" w:hAnsi="宋体" w:hint="eastAsia"/>
                <w:szCs w:val="21"/>
              </w:rPr>
              <w:t>万元（含）以上的沥青混凝土供</w:t>
            </w:r>
            <w:r w:rsidRPr="002F1182">
              <w:rPr>
                <w:rFonts w:ascii="宋体" w:hAnsi="宋体" w:hint="eastAsia"/>
                <w:szCs w:val="21"/>
              </w:rPr>
              <w:lastRenderedPageBreak/>
              <w:t>应项目（投标文件中须提供合同或中标通知书复印件，时间以合同或中标通知书上时间为准）</w:t>
            </w:r>
          </w:p>
        </w:tc>
      </w:tr>
      <w:tr w:rsidR="002F1182" w:rsidRPr="002F1182">
        <w:trPr>
          <w:trHeight w:val="1235"/>
        </w:trPr>
        <w:tc>
          <w:tcPr>
            <w:tcW w:w="710" w:type="dxa"/>
            <w:tcBorders>
              <w:top w:val="single" w:sz="4" w:space="0" w:color="auto"/>
              <w:left w:val="single" w:sz="4" w:space="0" w:color="auto"/>
              <w:bottom w:val="single" w:sz="4" w:space="0" w:color="auto"/>
              <w:right w:val="single" w:sz="4" w:space="0" w:color="auto"/>
            </w:tcBorders>
            <w:vAlign w:val="center"/>
          </w:tcPr>
          <w:p w:rsidR="00B015B0" w:rsidRPr="002F1182" w:rsidRDefault="000F0779">
            <w:pPr>
              <w:spacing w:line="400" w:lineRule="exact"/>
              <w:jc w:val="center"/>
              <w:outlineLvl w:val="0"/>
              <w:rPr>
                <w:rFonts w:ascii="宋体" w:hAnsi="宋体"/>
                <w:szCs w:val="21"/>
              </w:rPr>
            </w:pPr>
            <w:bookmarkStart w:id="40" w:name="_Toc18032"/>
            <w:r w:rsidRPr="002F1182">
              <w:rPr>
                <w:rFonts w:ascii="宋体" w:hAnsi="宋体" w:hint="eastAsia"/>
                <w:szCs w:val="21"/>
              </w:rPr>
              <w:lastRenderedPageBreak/>
              <w:t>4</w:t>
            </w:r>
            <w:bookmarkEnd w:id="40"/>
          </w:p>
        </w:tc>
        <w:tc>
          <w:tcPr>
            <w:tcW w:w="9008" w:type="dxa"/>
            <w:gridSpan w:val="2"/>
            <w:tcBorders>
              <w:top w:val="single" w:sz="4" w:space="0" w:color="auto"/>
              <w:left w:val="single" w:sz="4" w:space="0" w:color="auto"/>
              <w:bottom w:val="single" w:sz="4" w:space="0" w:color="auto"/>
              <w:right w:val="single" w:sz="4" w:space="0" w:color="auto"/>
            </w:tcBorders>
            <w:vAlign w:val="center"/>
          </w:tcPr>
          <w:p w:rsidR="00B015B0" w:rsidRPr="002F1182" w:rsidRDefault="000F0779">
            <w:pPr>
              <w:spacing w:line="400" w:lineRule="exact"/>
              <w:rPr>
                <w:szCs w:val="21"/>
              </w:rPr>
            </w:pPr>
            <w:r w:rsidRPr="002F1182">
              <w:rPr>
                <w:rFonts w:hint="eastAsia"/>
                <w:szCs w:val="21"/>
              </w:rPr>
              <w:t>本项目招标文件补充（答疑、澄清）、修改文件以网上下载方式发放，下载地址为：</w:t>
            </w:r>
            <w:r w:rsidRPr="002F1182">
              <w:rPr>
                <w:szCs w:val="21"/>
              </w:rPr>
              <w:t>浙江政府采购网（</w:t>
            </w:r>
            <w:r w:rsidRPr="002F1182">
              <w:rPr>
                <w:szCs w:val="21"/>
              </w:rPr>
              <w:t>https://zfcg.czt.zj.gov.cn/</w:t>
            </w:r>
            <w:r w:rsidRPr="002F1182">
              <w:rPr>
                <w:szCs w:val="21"/>
              </w:rPr>
              <w:t>）</w:t>
            </w:r>
            <w:r w:rsidRPr="002F1182">
              <w:rPr>
                <w:rFonts w:hint="eastAsia"/>
                <w:szCs w:val="21"/>
              </w:rPr>
              <w:t>。</w:t>
            </w:r>
          </w:p>
          <w:p w:rsidR="00B015B0" w:rsidRPr="002F1182" w:rsidRDefault="000F0779">
            <w:pPr>
              <w:spacing w:line="400" w:lineRule="exact"/>
              <w:rPr>
                <w:szCs w:val="21"/>
              </w:rPr>
            </w:pPr>
            <w:r w:rsidRPr="002F1182">
              <w:rPr>
                <w:rFonts w:hint="eastAsia"/>
                <w:szCs w:val="21"/>
              </w:rPr>
              <w:t>招标文件网上下载发布日期：</w:t>
            </w:r>
            <w:r w:rsidRPr="002F1182">
              <w:rPr>
                <w:rFonts w:hint="eastAsia"/>
                <w:szCs w:val="21"/>
              </w:rPr>
              <w:t>202</w:t>
            </w:r>
            <w:r w:rsidR="002F1182" w:rsidRPr="002F1182">
              <w:rPr>
                <w:szCs w:val="21"/>
              </w:rPr>
              <w:t>3</w:t>
            </w:r>
            <w:r w:rsidRPr="002F1182">
              <w:rPr>
                <w:rFonts w:hint="eastAsia"/>
                <w:szCs w:val="21"/>
              </w:rPr>
              <w:t>年</w:t>
            </w:r>
            <w:r w:rsidR="002F1182" w:rsidRPr="002F1182">
              <w:rPr>
                <w:szCs w:val="21"/>
              </w:rPr>
              <w:t>1</w:t>
            </w:r>
            <w:r w:rsidRPr="002F1182">
              <w:rPr>
                <w:rFonts w:hint="eastAsia"/>
                <w:szCs w:val="21"/>
              </w:rPr>
              <w:t>月</w:t>
            </w:r>
            <w:r w:rsidR="002F1182" w:rsidRPr="002F1182">
              <w:rPr>
                <w:szCs w:val="21"/>
              </w:rPr>
              <w:t>11</w:t>
            </w:r>
            <w:r w:rsidRPr="002F1182">
              <w:rPr>
                <w:rFonts w:hint="eastAsia"/>
                <w:szCs w:val="21"/>
              </w:rPr>
              <w:t>日</w:t>
            </w:r>
            <w:r w:rsidRPr="002F1182">
              <w:rPr>
                <w:rFonts w:hint="eastAsia"/>
                <w:szCs w:val="21"/>
              </w:rPr>
              <w:t>。</w:t>
            </w:r>
          </w:p>
        </w:tc>
      </w:tr>
      <w:tr w:rsidR="002F1182" w:rsidRPr="002F1182">
        <w:trPr>
          <w:trHeight w:val="502"/>
        </w:trPr>
        <w:tc>
          <w:tcPr>
            <w:tcW w:w="710" w:type="dxa"/>
            <w:tcBorders>
              <w:top w:val="single" w:sz="4" w:space="0" w:color="auto"/>
              <w:left w:val="single" w:sz="4" w:space="0" w:color="auto"/>
              <w:bottom w:val="single" w:sz="4" w:space="0" w:color="auto"/>
              <w:right w:val="single" w:sz="4" w:space="0" w:color="auto"/>
            </w:tcBorders>
            <w:vAlign w:val="center"/>
          </w:tcPr>
          <w:p w:rsidR="00B015B0" w:rsidRPr="002F1182" w:rsidRDefault="000F0779">
            <w:pPr>
              <w:spacing w:line="400" w:lineRule="exact"/>
              <w:jc w:val="center"/>
              <w:outlineLvl w:val="0"/>
              <w:rPr>
                <w:rFonts w:ascii="宋体" w:hAnsi="宋体"/>
                <w:szCs w:val="21"/>
              </w:rPr>
            </w:pPr>
            <w:bookmarkStart w:id="41" w:name="_Toc23144"/>
            <w:r w:rsidRPr="002F1182">
              <w:rPr>
                <w:rFonts w:ascii="宋体" w:hAnsi="宋体" w:hint="eastAsia"/>
                <w:szCs w:val="21"/>
              </w:rPr>
              <w:t>5</w:t>
            </w:r>
            <w:bookmarkEnd w:id="41"/>
          </w:p>
        </w:tc>
        <w:tc>
          <w:tcPr>
            <w:tcW w:w="9008" w:type="dxa"/>
            <w:gridSpan w:val="2"/>
            <w:tcBorders>
              <w:top w:val="single" w:sz="4" w:space="0" w:color="auto"/>
              <w:left w:val="single" w:sz="4" w:space="0" w:color="auto"/>
              <w:bottom w:val="single" w:sz="4" w:space="0" w:color="auto"/>
              <w:right w:val="single" w:sz="4" w:space="0" w:color="auto"/>
            </w:tcBorders>
            <w:vAlign w:val="center"/>
          </w:tcPr>
          <w:p w:rsidR="00B015B0" w:rsidRPr="002F1182" w:rsidRDefault="000F0779">
            <w:pPr>
              <w:spacing w:line="400" w:lineRule="exact"/>
              <w:outlineLvl w:val="0"/>
              <w:rPr>
                <w:rFonts w:ascii="宋体" w:hAnsi="宋体"/>
                <w:szCs w:val="21"/>
              </w:rPr>
            </w:pPr>
            <w:bookmarkStart w:id="42" w:name="_Toc4776"/>
            <w:r w:rsidRPr="002F1182">
              <w:rPr>
                <w:rFonts w:hint="eastAsia"/>
                <w:szCs w:val="21"/>
              </w:rPr>
              <w:t>投标保证金：本项目不适用。</w:t>
            </w:r>
            <w:bookmarkEnd w:id="42"/>
          </w:p>
        </w:tc>
      </w:tr>
      <w:tr w:rsidR="002F1182" w:rsidRPr="002F1182">
        <w:trPr>
          <w:trHeight w:val="890"/>
        </w:trPr>
        <w:tc>
          <w:tcPr>
            <w:tcW w:w="710" w:type="dxa"/>
            <w:tcBorders>
              <w:top w:val="single" w:sz="4" w:space="0" w:color="auto"/>
              <w:left w:val="single" w:sz="4" w:space="0" w:color="auto"/>
              <w:bottom w:val="single" w:sz="4" w:space="0" w:color="auto"/>
              <w:right w:val="single" w:sz="4" w:space="0" w:color="auto"/>
            </w:tcBorders>
            <w:vAlign w:val="center"/>
          </w:tcPr>
          <w:p w:rsidR="00B015B0" w:rsidRPr="002F1182" w:rsidRDefault="000F0779">
            <w:pPr>
              <w:spacing w:line="400" w:lineRule="exact"/>
              <w:jc w:val="center"/>
              <w:outlineLvl w:val="0"/>
              <w:rPr>
                <w:szCs w:val="21"/>
              </w:rPr>
            </w:pPr>
            <w:bookmarkStart w:id="43" w:name="_Toc18335"/>
            <w:r w:rsidRPr="002F1182">
              <w:rPr>
                <w:rFonts w:ascii="宋体" w:hAnsi="宋体" w:hint="eastAsia"/>
                <w:szCs w:val="21"/>
              </w:rPr>
              <w:t>6</w:t>
            </w:r>
            <w:bookmarkEnd w:id="43"/>
          </w:p>
        </w:tc>
        <w:tc>
          <w:tcPr>
            <w:tcW w:w="9008" w:type="dxa"/>
            <w:gridSpan w:val="2"/>
            <w:tcBorders>
              <w:top w:val="single" w:sz="4" w:space="0" w:color="auto"/>
              <w:left w:val="single" w:sz="4" w:space="0" w:color="auto"/>
              <w:bottom w:val="single" w:sz="4" w:space="0" w:color="auto"/>
              <w:right w:val="single" w:sz="4" w:space="0" w:color="auto"/>
            </w:tcBorders>
            <w:vAlign w:val="center"/>
          </w:tcPr>
          <w:p w:rsidR="00B015B0" w:rsidRPr="002F1182" w:rsidRDefault="000F0779">
            <w:pPr>
              <w:autoSpaceDE w:val="0"/>
              <w:autoSpaceDN w:val="0"/>
              <w:adjustRightInd w:val="0"/>
              <w:spacing w:line="400" w:lineRule="exact"/>
              <w:jc w:val="left"/>
              <w:rPr>
                <w:rFonts w:ascii="宋体" w:hAnsi="宋体"/>
                <w:szCs w:val="21"/>
              </w:rPr>
            </w:pPr>
            <w:r w:rsidRPr="002F1182">
              <w:rPr>
                <w:rFonts w:ascii="宋体" w:hAnsi="宋体" w:hint="eastAsia"/>
                <w:szCs w:val="21"/>
              </w:rPr>
              <w:t>履约保证金：壹万元。供料协议履约完成后一次性退还，不计息。</w:t>
            </w:r>
          </w:p>
          <w:p w:rsidR="00B015B0" w:rsidRPr="002F1182" w:rsidRDefault="000F0779">
            <w:pPr>
              <w:autoSpaceDE w:val="0"/>
              <w:autoSpaceDN w:val="0"/>
              <w:adjustRightInd w:val="0"/>
              <w:spacing w:line="400" w:lineRule="exact"/>
              <w:jc w:val="left"/>
              <w:rPr>
                <w:rFonts w:ascii="宋体" w:hAnsi="宋体"/>
                <w:szCs w:val="21"/>
              </w:rPr>
            </w:pPr>
            <w:r w:rsidRPr="002F1182">
              <w:rPr>
                <w:rFonts w:ascii="宋体" w:hAnsi="宋体" w:hint="eastAsia"/>
                <w:szCs w:val="21"/>
              </w:rPr>
              <w:t>履约担保形式：电汇或银行汇票或银行保函或保险机构保证保险保单或融资担保公司保函</w:t>
            </w:r>
            <w:r w:rsidRPr="002F1182">
              <w:rPr>
                <w:rFonts w:ascii="宋体" w:hAnsi="宋体" w:hint="eastAsia"/>
                <w:szCs w:val="21"/>
              </w:rPr>
              <w:t xml:space="preserve"> </w:t>
            </w:r>
          </w:p>
        </w:tc>
      </w:tr>
      <w:tr w:rsidR="002F1182" w:rsidRPr="002F1182">
        <w:trPr>
          <w:trHeight w:val="545"/>
        </w:trPr>
        <w:tc>
          <w:tcPr>
            <w:tcW w:w="710" w:type="dxa"/>
            <w:tcBorders>
              <w:top w:val="single" w:sz="4" w:space="0" w:color="auto"/>
              <w:left w:val="single" w:sz="4" w:space="0" w:color="auto"/>
              <w:bottom w:val="single" w:sz="4" w:space="0" w:color="auto"/>
              <w:right w:val="single" w:sz="4" w:space="0" w:color="auto"/>
            </w:tcBorders>
            <w:vAlign w:val="center"/>
          </w:tcPr>
          <w:p w:rsidR="00B015B0" w:rsidRPr="002F1182" w:rsidRDefault="000F0779">
            <w:pPr>
              <w:spacing w:line="400" w:lineRule="exact"/>
              <w:jc w:val="center"/>
              <w:outlineLvl w:val="0"/>
              <w:rPr>
                <w:rFonts w:ascii="宋体" w:hAnsi="宋体"/>
                <w:szCs w:val="21"/>
              </w:rPr>
            </w:pPr>
            <w:bookmarkStart w:id="44" w:name="_Toc8456"/>
            <w:r w:rsidRPr="002F1182">
              <w:rPr>
                <w:rFonts w:ascii="宋体" w:hAnsi="宋体" w:hint="eastAsia"/>
                <w:szCs w:val="21"/>
              </w:rPr>
              <w:t>7</w:t>
            </w:r>
            <w:bookmarkEnd w:id="44"/>
          </w:p>
        </w:tc>
        <w:tc>
          <w:tcPr>
            <w:tcW w:w="9008" w:type="dxa"/>
            <w:gridSpan w:val="2"/>
            <w:tcBorders>
              <w:top w:val="single" w:sz="4" w:space="0" w:color="auto"/>
              <w:left w:val="single" w:sz="4" w:space="0" w:color="auto"/>
              <w:bottom w:val="single" w:sz="4" w:space="0" w:color="auto"/>
              <w:right w:val="single" w:sz="4" w:space="0" w:color="auto"/>
            </w:tcBorders>
            <w:vAlign w:val="center"/>
          </w:tcPr>
          <w:p w:rsidR="00B015B0" w:rsidRPr="002F1182" w:rsidRDefault="000F0779">
            <w:pPr>
              <w:autoSpaceDE w:val="0"/>
              <w:autoSpaceDN w:val="0"/>
              <w:adjustRightInd w:val="0"/>
              <w:spacing w:line="400" w:lineRule="exact"/>
              <w:jc w:val="left"/>
              <w:rPr>
                <w:rFonts w:ascii="宋体" w:hAnsi="宋体"/>
                <w:szCs w:val="21"/>
              </w:rPr>
            </w:pPr>
            <w:r w:rsidRPr="002F1182">
              <w:rPr>
                <w:rFonts w:ascii="宋体" w:hAnsi="宋体" w:hint="eastAsia"/>
                <w:szCs w:val="21"/>
              </w:rPr>
              <w:t>投标有效期：</w:t>
            </w:r>
            <w:r w:rsidRPr="002F1182">
              <w:rPr>
                <w:rFonts w:ascii="宋体" w:hAnsi="宋体" w:hint="eastAsia"/>
                <w:szCs w:val="21"/>
              </w:rPr>
              <w:t>90</w:t>
            </w:r>
            <w:proofErr w:type="gramStart"/>
            <w:r w:rsidRPr="002F1182">
              <w:rPr>
                <w:rFonts w:ascii="宋体" w:hAnsi="宋体" w:hint="eastAsia"/>
                <w:szCs w:val="21"/>
              </w:rPr>
              <w:t>日历天</w:t>
            </w:r>
            <w:proofErr w:type="gramEnd"/>
          </w:p>
        </w:tc>
      </w:tr>
      <w:tr w:rsidR="002F1182" w:rsidRPr="002F1182">
        <w:trPr>
          <w:trHeight w:val="980"/>
        </w:trPr>
        <w:tc>
          <w:tcPr>
            <w:tcW w:w="710" w:type="dxa"/>
            <w:tcBorders>
              <w:top w:val="single" w:sz="4" w:space="0" w:color="auto"/>
              <w:left w:val="single" w:sz="4" w:space="0" w:color="auto"/>
              <w:bottom w:val="single" w:sz="4" w:space="0" w:color="auto"/>
              <w:right w:val="single" w:sz="4" w:space="0" w:color="auto"/>
            </w:tcBorders>
            <w:vAlign w:val="center"/>
          </w:tcPr>
          <w:p w:rsidR="00B015B0" w:rsidRPr="002F1182" w:rsidRDefault="000F0779">
            <w:pPr>
              <w:spacing w:line="400" w:lineRule="exact"/>
              <w:jc w:val="center"/>
              <w:outlineLvl w:val="0"/>
              <w:rPr>
                <w:rFonts w:ascii="宋体" w:hAnsi="宋体"/>
                <w:szCs w:val="21"/>
              </w:rPr>
            </w:pPr>
            <w:bookmarkStart w:id="45" w:name="_Toc14225"/>
            <w:r w:rsidRPr="002F1182">
              <w:rPr>
                <w:rFonts w:ascii="宋体" w:hAnsi="宋体" w:hint="eastAsia"/>
                <w:szCs w:val="21"/>
              </w:rPr>
              <w:t>8</w:t>
            </w:r>
            <w:bookmarkEnd w:id="45"/>
          </w:p>
        </w:tc>
        <w:tc>
          <w:tcPr>
            <w:tcW w:w="9008" w:type="dxa"/>
            <w:gridSpan w:val="2"/>
            <w:tcBorders>
              <w:top w:val="single" w:sz="4" w:space="0" w:color="auto"/>
              <w:left w:val="single" w:sz="4" w:space="0" w:color="auto"/>
              <w:bottom w:val="single" w:sz="4" w:space="0" w:color="auto"/>
              <w:right w:val="single" w:sz="4" w:space="0" w:color="auto"/>
            </w:tcBorders>
            <w:vAlign w:val="center"/>
          </w:tcPr>
          <w:p w:rsidR="00B015B0" w:rsidRPr="002F1182" w:rsidRDefault="000F0779">
            <w:pPr>
              <w:autoSpaceDE w:val="0"/>
              <w:autoSpaceDN w:val="0"/>
              <w:adjustRightInd w:val="0"/>
              <w:spacing w:line="400" w:lineRule="exact"/>
              <w:jc w:val="left"/>
              <w:rPr>
                <w:rFonts w:ascii="宋体" w:hAnsi="宋体"/>
                <w:szCs w:val="21"/>
              </w:rPr>
            </w:pPr>
            <w:r w:rsidRPr="002F1182">
              <w:rPr>
                <w:rFonts w:ascii="宋体" w:hAnsi="宋体" w:hint="eastAsia"/>
                <w:szCs w:val="21"/>
              </w:rPr>
              <w:t>答疑提问：</w:t>
            </w:r>
            <w:r w:rsidRPr="002F1182">
              <w:rPr>
                <w:rFonts w:hint="eastAsia"/>
                <w:szCs w:val="21"/>
              </w:rPr>
              <w:t>潜在投标人应将投标疑问以电子邮件的方式（匿名）提交</w:t>
            </w:r>
            <w:proofErr w:type="gramStart"/>
            <w:r w:rsidRPr="002F1182">
              <w:rPr>
                <w:rFonts w:hint="eastAsia"/>
                <w:szCs w:val="21"/>
              </w:rPr>
              <w:t>至如下</w:t>
            </w:r>
            <w:proofErr w:type="gramEnd"/>
            <w:r w:rsidRPr="002F1182">
              <w:rPr>
                <w:rFonts w:hint="eastAsia"/>
                <w:szCs w:val="21"/>
              </w:rPr>
              <w:t>邮箱：</w:t>
            </w:r>
            <w:r w:rsidRPr="002F1182">
              <w:rPr>
                <w:szCs w:val="21"/>
              </w:rPr>
              <w:t>513026905</w:t>
            </w:r>
            <w:r w:rsidRPr="002F1182">
              <w:rPr>
                <w:rFonts w:hint="eastAsia"/>
                <w:szCs w:val="21"/>
              </w:rPr>
              <w:t>@qq.com</w:t>
            </w:r>
            <w:r w:rsidRPr="002F1182">
              <w:rPr>
                <w:rFonts w:hint="eastAsia"/>
                <w:szCs w:val="21"/>
              </w:rPr>
              <w:t>。</w:t>
            </w:r>
          </w:p>
        </w:tc>
      </w:tr>
      <w:tr w:rsidR="002F1182" w:rsidRPr="002F1182">
        <w:trPr>
          <w:trHeight w:val="1010"/>
        </w:trPr>
        <w:tc>
          <w:tcPr>
            <w:tcW w:w="710" w:type="dxa"/>
            <w:tcBorders>
              <w:top w:val="single" w:sz="4" w:space="0" w:color="auto"/>
              <w:left w:val="single" w:sz="4" w:space="0" w:color="auto"/>
              <w:bottom w:val="single" w:sz="4" w:space="0" w:color="auto"/>
              <w:right w:val="single" w:sz="4" w:space="0" w:color="auto"/>
            </w:tcBorders>
            <w:vAlign w:val="center"/>
          </w:tcPr>
          <w:p w:rsidR="00B015B0" w:rsidRPr="002F1182" w:rsidRDefault="000F0779">
            <w:pPr>
              <w:spacing w:line="400" w:lineRule="exact"/>
              <w:jc w:val="center"/>
              <w:outlineLvl w:val="0"/>
              <w:rPr>
                <w:rFonts w:ascii="宋体" w:hAnsi="宋体"/>
                <w:szCs w:val="21"/>
              </w:rPr>
            </w:pPr>
            <w:bookmarkStart w:id="46" w:name="_Toc10398"/>
            <w:r w:rsidRPr="002F1182">
              <w:rPr>
                <w:rFonts w:ascii="宋体" w:hAnsi="宋体" w:hint="eastAsia"/>
                <w:szCs w:val="21"/>
              </w:rPr>
              <w:t>9</w:t>
            </w:r>
            <w:bookmarkEnd w:id="46"/>
          </w:p>
        </w:tc>
        <w:tc>
          <w:tcPr>
            <w:tcW w:w="9008" w:type="dxa"/>
            <w:gridSpan w:val="2"/>
            <w:tcBorders>
              <w:top w:val="single" w:sz="4" w:space="0" w:color="auto"/>
              <w:left w:val="single" w:sz="4" w:space="0" w:color="auto"/>
              <w:bottom w:val="single" w:sz="4" w:space="0" w:color="auto"/>
              <w:right w:val="single" w:sz="4" w:space="0" w:color="auto"/>
            </w:tcBorders>
            <w:vAlign w:val="center"/>
          </w:tcPr>
          <w:p w:rsidR="00B015B0" w:rsidRPr="002F1182" w:rsidRDefault="000F0779">
            <w:pPr>
              <w:spacing w:line="400" w:lineRule="exact"/>
              <w:outlineLvl w:val="0"/>
              <w:rPr>
                <w:rFonts w:ascii="宋体" w:hAnsi="宋体"/>
                <w:szCs w:val="21"/>
              </w:rPr>
            </w:pPr>
            <w:bookmarkStart w:id="47" w:name="_Toc8365"/>
            <w:r w:rsidRPr="002F1182">
              <w:rPr>
                <w:rFonts w:ascii="宋体" w:hAnsi="宋体" w:hint="eastAsia"/>
                <w:szCs w:val="21"/>
              </w:rPr>
              <w:t>答疑澄清及招标文件修改：</w:t>
            </w:r>
            <w:r w:rsidRPr="002F1182">
              <w:rPr>
                <w:rFonts w:hint="eastAsia"/>
                <w:szCs w:val="21"/>
              </w:rPr>
              <w:t>招标人将于</w:t>
            </w:r>
            <w:r w:rsidRPr="002F1182">
              <w:rPr>
                <w:rFonts w:hint="eastAsia"/>
                <w:szCs w:val="21"/>
              </w:rPr>
              <w:t>202</w:t>
            </w:r>
            <w:r w:rsidR="002F1182" w:rsidRPr="002F1182">
              <w:rPr>
                <w:szCs w:val="21"/>
              </w:rPr>
              <w:t>3</w:t>
            </w:r>
            <w:r w:rsidRPr="002F1182">
              <w:rPr>
                <w:rFonts w:hint="eastAsia"/>
                <w:szCs w:val="21"/>
              </w:rPr>
              <w:t>年</w:t>
            </w:r>
            <w:r w:rsidR="002F1182" w:rsidRPr="002F1182">
              <w:rPr>
                <w:szCs w:val="21"/>
              </w:rPr>
              <w:t>1</w:t>
            </w:r>
            <w:r w:rsidRPr="002F1182">
              <w:rPr>
                <w:rFonts w:hint="eastAsia"/>
                <w:szCs w:val="21"/>
              </w:rPr>
              <w:t>月</w:t>
            </w:r>
            <w:r w:rsidR="002F1182" w:rsidRPr="002F1182">
              <w:rPr>
                <w:szCs w:val="21"/>
              </w:rPr>
              <w:t>18</w:t>
            </w:r>
            <w:r w:rsidRPr="002F1182">
              <w:rPr>
                <w:rFonts w:hint="eastAsia"/>
                <w:szCs w:val="21"/>
              </w:rPr>
              <w:t>日</w:t>
            </w:r>
            <w:r w:rsidRPr="002F1182">
              <w:rPr>
                <w:rFonts w:hint="eastAsia"/>
                <w:szCs w:val="21"/>
              </w:rPr>
              <w:t>前在网上发布补充（答疑、澄清）文件。潜在投标人应自行关注网站公告，招标人不再一一通知。</w:t>
            </w:r>
            <w:bookmarkEnd w:id="47"/>
          </w:p>
        </w:tc>
      </w:tr>
      <w:tr w:rsidR="002F1182" w:rsidRPr="002F1182">
        <w:trPr>
          <w:trHeight w:val="466"/>
        </w:trPr>
        <w:tc>
          <w:tcPr>
            <w:tcW w:w="710" w:type="dxa"/>
            <w:tcBorders>
              <w:top w:val="single" w:sz="4" w:space="0" w:color="auto"/>
              <w:left w:val="single" w:sz="4" w:space="0" w:color="auto"/>
              <w:bottom w:val="single" w:sz="4" w:space="0" w:color="auto"/>
              <w:right w:val="single" w:sz="4" w:space="0" w:color="auto"/>
            </w:tcBorders>
            <w:vAlign w:val="center"/>
          </w:tcPr>
          <w:p w:rsidR="00B015B0" w:rsidRPr="002F1182" w:rsidRDefault="000F0779">
            <w:pPr>
              <w:spacing w:line="400" w:lineRule="exact"/>
              <w:jc w:val="center"/>
              <w:outlineLvl w:val="0"/>
              <w:rPr>
                <w:rFonts w:ascii="宋体" w:hAnsi="宋体"/>
                <w:szCs w:val="21"/>
              </w:rPr>
            </w:pPr>
            <w:bookmarkStart w:id="48" w:name="_Toc23374"/>
            <w:r w:rsidRPr="002F1182">
              <w:rPr>
                <w:rFonts w:ascii="宋体" w:hAnsi="宋体" w:hint="eastAsia"/>
                <w:szCs w:val="21"/>
              </w:rPr>
              <w:t>10</w:t>
            </w:r>
            <w:bookmarkEnd w:id="48"/>
          </w:p>
        </w:tc>
        <w:tc>
          <w:tcPr>
            <w:tcW w:w="9008" w:type="dxa"/>
            <w:gridSpan w:val="2"/>
            <w:tcBorders>
              <w:top w:val="single" w:sz="4" w:space="0" w:color="auto"/>
              <w:left w:val="single" w:sz="4" w:space="0" w:color="auto"/>
              <w:bottom w:val="single" w:sz="4" w:space="0" w:color="auto"/>
              <w:right w:val="single" w:sz="4" w:space="0" w:color="auto"/>
            </w:tcBorders>
            <w:vAlign w:val="center"/>
          </w:tcPr>
          <w:p w:rsidR="00B015B0" w:rsidRPr="002F1182" w:rsidRDefault="000F0779">
            <w:pPr>
              <w:spacing w:line="400" w:lineRule="exact"/>
              <w:outlineLvl w:val="0"/>
              <w:rPr>
                <w:rFonts w:ascii="宋体" w:hAnsi="宋体"/>
                <w:szCs w:val="21"/>
              </w:rPr>
            </w:pPr>
            <w:bookmarkStart w:id="49" w:name="_Toc30132"/>
            <w:r w:rsidRPr="002F1182">
              <w:rPr>
                <w:rFonts w:ascii="宋体" w:hAnsi="宋体" w:hint="eastAsia"/>
                <w:szCs w:val="21"/>
              </w:rPr>
              <w:t>投标文件份数：正本</w:t>
            </w:r>
            <w:r w:rsidRPr="002F1182">
              <w:rPr>
                <w:rFonts w:ascii="宋体" w:hAnsi="宋体"/>
                <w:szCs w:val="21"/>
              </w:rPr>
              <w:t xml:space="preserve">1 </w:t>
            </w:r>
            <w:r w:rsidRPr="002F1182">
              <w:rPr>
                <w:rFonts w:ascii="宋体" w:hAnsi="宋体" w:hint="eastAsia"/>
                <w:szCs w:val="21"/>
              </w:rPr>
              <w:t>份，副本</w:t>
            </w:r>
            <w:r w:rsidRPr="002F1182">
              <w:rPr>
                <w:rFonts w:ascii="宋体" w:hAnsi="宋体" w:hint="eastAsia"/>
                <w:szCs w:val="21"/>
              </w:rPr>
              <w:t>3</w:t>
            </w:r>
            <w:r w:rsidRPr="002F1182">
              <w:rPr>
                <w:rFonts w:ascii="宋体" w:hAnsi="宋体" w:hint="eastAsia"/>
                <w:szCs w:val="21"/>
              </w:rPr>
              <w:t>份</w:t>
            </w:r>
            <w:bookmarkEnd w:id="49"/>
          </w:p>
        </w:tc>
      </w:tr>
      <w:tr w:rsidR="002F1182" w:rsidRPr="002F1182">
        <w:trPr>
          <w:trHeight w:val="598"/>
        </w:trPr>
        <w:tc>
          <w:tcPr>
            <w:tcW w:w="710" w:type="dxa"/>
            <w:tcBorders>
              <w:top w:val="single" w:sz="4" w:space="0" w:color="auto"/>
              <w:left w:val="single" w:sz="4" w:space="0" w:color="auto"/>
              <w:bottom w:val="single" w:sz="4" w:space="0" w:color="auto"/>
              <w:right w:val="single" w:sz="4" w:space="0" w:color="auto"/>
            </w:tcBorders>
            <w:vAlign w:val="center"/>
          </w:tcPr>
          <w:p w:rsidR="00B015B0" w:rsidRPr="002F1182" w:rsidRDefault="000F0779">
            <w:pPr>
              <w:spacing w:line="400" w:lineRule="exact"/>
              <w:jc w:val="center"/>
              <w:outlineLvl w:val="0"/>
              <w:rPr>
                <w:rFonts w:ascii="宋体" w:hAnsi="宋体"/>
                <w:szCs w:val="21"/>
              </w:rPr>
            </w:pPr>
            <w:bookmarkStart w:id="50" w:name="_Toc28567"/>
            <w:r w:rsidRPr="002F1182">
              <w:rPr>
                <w:rFonts w:ascii="宋体" w:hAnsi="宋体" w:hint="eastAsia"/>
                <w:szCs w:val="21"/>
              </w:rPr>
              <w:t>11</w:t>
            </w:r>
            <w:bookmarkEnd w:id="50"/>
          </w:p>
        </w:tc>
        <w:tc>
          <w:tcPr>
            <w:tcW w:w="9008" w:type="dxa"/>
            <w:gridSpan w:val="2"/>
            <w:tcBorders>
              <w:top w:val="single" w:sz="4" w:space="0" w:color="auto"/>
              <w:left w:val="single" w:sz="4" w:space="0" w:color="auto"/>
              <w:bottom w:val="single" w:sz="4" w:space="0" w:color="auto"/>
              <w:right w:val="single" w:sz="4" w:space="0" w:color="auto"/>
            </w:tcBorders>
            <w:vAlign w:val="center"/>
          </w:tcPr>
          <w:p w:rsidR="00B015B0" w:rsidRPr="002F1182" w:rsidRDefault="000F0779">
            <w:pPr>
              <w:spacing w:line="400" w:lineRule="exact"/>
              <w:outlineLvl w:val="0"/>
              <w:rPr>
                <w:rFonts w:ascii="宋体" w:hAnsi="宋体"/>
                <w:szCs w:val="21"/>
              </w:rPr>
            </w:pPr>
            <w:bookmarkStart w:id="51" w:name="_Toc28385"/>
            <w:r w:rsidRPr="002F1182">
              <w:rPr>
                <w:rFonts w:ascii="宋体" w:hAnsi="宋体" w:hint="eastAsia"/>
                <w:szCs w:val="21"/>
              </w:rPr>
              <w:t>投标文件的递交截止时间和地点：详见招标公告</w:t>
            </w:r>
            <w:bookmarkEnd w:id="51"/>
          </w:p>
        </w:tc>
      </w:tr>
      <w:tr w:rsidR="002F1182" w:rsidRPr="002F1182">
        <w:trPr>
          <w:trHeight w:val="1265"/>
        </w:trPr>
        <w:tc>
          <w:tcPr>
            <w:tcW w:w="710" w:type="dxa"/>
            <w:tcBorders>
              <w:top w:val="single" w:sz="4" w:space="0" w:color="auto"/>
              <w:left w:val="single" w:sz="4" w:space="0" w:color="auto"/>
              <w:bottom w:val="single" w:sz="4" w:space="0" w:color="auto"/>
              <w:right w:val="single" w:sz="4" w:space="0" w:color="auto"/>
            </w:tcBorders>
            <w:vAlign w:val="center"/>
          </w:tcPr>
          <w:p w:rsidR="00B015B0" w:rsidRPr="002F1182" w:rsidRDefault="000F0779">
            <w:pPr>
              <w:spacing w:line="400" w:lineRule="exact"/>
              <w:jc w:val="center"/>
              <w:outlineLvl w:val="0"/>
              <w:rPr>
                <w:rFonts w:ascii="宋体" w:hAnsi="宋体"/>
                <w:szCs w:val="21"/>
              </w:rPr>
            </w:pPr>
            <w:bookmarkStart w:id="52" w:name="_Toc4505"/>
            <w:r w:rsidRPr="002F1182">
              <w:rPr>
                <w:rFonts w:ascii="宋体" w:hAnsi="宋体" w:hint="eastAsia"/>
                <w:szCs w:val="21"/>
              </w:rPr>
              <w:t>12</w:t>
            </w:r>
          </w:p>
        </w:tc>
        <w:tc>
          <w:tcPr>
            <w:tcW w:w="9008" w:type="dxa"/>
            <w:gridSpan w:val="2"/>
            <w:tcBorders>
              <w:top w:val="single" w:sz="4" w:space="0" w:color="auto"/>
              <w:left w:val="single" w:sz="4" w:space="0" w:color="auto"/>
              <w:bottom w:val="single" w:sz="4" w:space="0" w:color="auto"/>
              <w:right w:val="single" w:sz="4" w:space="0" w:color="auto"/>
            </w:tcBorders>
            <w:vAlign w:val="center"/>
          </w:tcPr>
          <w:p w:rsidR="00B015B0" w:rsidRPr="002F1182" w:rsidRDefault="000F0779">
            <w:pPr>
              <w:spacing w:line="400" w:lineRule="exact"/>
              <w:rPr>
                <w:rFonts w:ascii="宋体" w:hAnsi="宋体"/>
                <w:szCs w:val="21"/>
              </w:rPr>
            </w:pPr>
            <w:r w:rsidRPr="002F1182">
              <w:rPr>
                <w:rFonts w:ascii="宋体" w:hAnsi="宋体" w:hint="eastAsia"/>
                <w:b/>
                <w:bCs/>
                <w:szCs w:val="21"/>
              </w:rPr>
              <w:t>投标报价：本项目为费率招标。投标人根据招标文件设定的价格形式并结合企业实力报出折扣率。最高限价即最高折扣率为</w:t>
            </w:r>
            <w:r w:rsidRPr="002F1182">
              <w:rPr>
                <w:rFonts w:ascii="宋体" w:hAnsi="宋体" w:hint="eastAsia"/>
                <w:b/>
                <w:bCs/>
                <w:szCs w:val="21"/>
              </w:rPr>
              <w:t>100%</w:t>
            </w:r>
            <w:r w:rsidRPr="002F1182">
              <w:rPr>
                <w:rFonts w:ascii="宋体" w:hAnsi="宋体" w:hint="eastAsia"/>
                <w:b/>
                <w:bCs/>
                <w:szCs w:val="21"/>
              </w:rPr>
              <w:t>。如投标人的投标报价高于该费率的，其投标文件作无效标处理。</w:t>
            </w:r>
          </w:p>
        </w:tc>
      </w:tr>
      <w:tr w:rsidR="002F1182" w:rsidRPr="002F1182">
        <w:trPr>
          <w:trHeight w:val="535"/>
        </w:trPr>
        <w:tc>
          <w:tcPr>
            <w:tcW w:w="710" w:type="dxa"/>
            <w:tcBorders>
              <w:top w:val="single" w:sz="4" w:space="0" w:color="auto"/>
              <w:left w:val="single" w:sz="4" w:space="0" w:color="auto"/>
              <w:bottom w:val="single" w:sz="4" w:space="0" w:color="auto"/>
              <w:right w:val="single" w:sz="4" w:space="0" w:color="auto"/>
            </w:tcBorders>
            <w:vAlign w:val="center"/>
          </w:tcPr>
          <w:p w:rsidR="00B015B0" w:rsidRPr="002F1182" w:rsidRDefault="000F0779">
            <w:pPr>
              <w:spacing w:line="400" w:lineRule="exact"/>
              <w:jc w:val="center"/>
              <w:outlineLvl w:val="0"/>
              <w:rPr>
                <w:rFonts w:ascii="宋体" w:hAnsi="宋体"/>
                <w:szCs w:val="21"/>
              </w:rPr>
            </w:pPr>
            <w:r w:rsidRPr="002F1182">
              <w:rPr>
                <w:rFonts w:ascii="宋体" w:hAnsi="宋体" w:hint="eastAsia"/>
                <w:szCs w:val="21"/>
              </w:rPr>
              <w:t>13</w:t>
            </w:r>
          </w:p>
        </w:tc>
        <w:tc>
          <w:tcPr>
            <w:tcW w:w="9008" w:type="dxa"/>
            <w:gridSpan w:val="2"/>
            <w:tcBorders>
              <w:top w:val="single" w:sz="4" w:space="0" w:color="auto"/>
              <w:left w:val="single" w:sz="4" w:space="0" w:color="auto"/>
              <w:bottom w:val="single" w:sz="4" w:space="0" w:color="auto"/>
              <w:right w:val="single" w:sz="4" w:space="0" w:color="auto"/>
            </w:tcBorders>
            <w:vAlign w:val="center"/>
          </w:tcPr>
          <w:p w:rsidR="00B015B0" w:rsidRPr="002F1182" w:rsidRDefault="000F0779">
            <w:pPr>
              <w:spacing w:line="400" w:lineRule="exact"/>
              <w:rPr>
                <w:rFonts w:ascii="宋体" w:hAnsi="宋体"/>
                <w:b/>
                <w:bCs/>
                <w:szCs w:val="21"/>
              </w:rPr>
            </w:pPr>
            <w:r w:rsidRPr="002F1182">
              <w:rPr>
                <w:rFonts w:ascii="宋体" w:hAnsi="宋体" w:hint="eastAsia"/>
                <w:b/>
                <w:bCs/>
                <w:szCs w:val="21"/>
              </w:rPr>
              <w:t>中标结果：</w:t>
            </w:r>
            <w:r w:rsidRPr="002F1182">
              <w:rPr>
                <w:rFonts w:ascii="宋体" w:hAnsi="宋体" w:hint="eastAsia"/>
                <w:szCs w:val="21"/>
              </w:rPr>
              <w:t>根据有效报价由低到高的顺序，从低端选取前</w:t>
            </w:r>
            <w:r w:rsidRPr="002F1182">
              <w:rPr>
                <w:rFonts w:ascii="宋体" w:hAnsi="宋体" w:hint="eastAsia"/>
                <w:szCs w:val="21"/>
              </w:rPr>
              <w:t>1</w:t>
            </w:r>
            <w:r w:rsidRPr="002F1182">
              <w:rPr>
                <w:rFonts w:ascii="宋体" w:hAnsi="宋体"/>
                <w:szCs w:val="21"/>
              </w:rPr>
              <w:t>-3</w:t>
            </w:r>
            <w:r w:rsidRPr="002F1182">
              <w:rPr>
                <w:rFonts w:ascii="宋体" w:hAnsi="宋体" w:hint="eastAsia"/>
                <w:szCs w:val="21"/>
              </w:rPr>
              <w:t>名为中标候选人并进行公示。</w:t>
            </w:r>
          </w:p>
        </w:tc>
      </w:tr>
      <w:bookmarkEnd w:id="52"/>
      <w:tr w:rsidR="002F1182" w:rsidRPr="002F1182">
        <w:trPr>
          <w:trHeight w:val="927"/>
        </w:trPr>
        <w:tc>
          <w:tcPr>
            <w:tcW w:w="710" w:type="dxa"/>
            <w:tcBorders>
              <w:top w:val="single" w:sz="4" w:space="0" w:color="auto"/>
              <w:left w:val="single" w:sz="4" w:space="0" w:color="auto"/>
              <w:bottom w:val="single" w:sz="4" w:space="0" w:color="auto"/>
              <w:right w:val="single" w:sz="4" w:space="0" w:color="auto"/>
            </w:tcBorders>
            <w:vAlign w:val="center"/>
          </w:tcPr>
          <w:p w:rsidR="00B015B0" w:rsidRPr="002F1182" w:rsidRDefault="000F0779">
            <w:pPr>
              <w:spacing w:line="400" w:lineRule="exact"/>
              <w:jc w:val="center"/>
              <w:outlineLvl w:val="0"/>
              <w:rPr>
                <w:rFonts w:ascii="宋体" w:hAnsi="宋体"/>
                <w:szCs w:val="21"/>
              </w:rPr>
            </w:pPr>
            <w:r w:rsidRPr="002F1182">
              <w:rPr>
                <w:rFonts w:ascii="宋体" w:hAnsi="宋体" w:hint="eastAsia"/>
                <w:szCs w:val="21"/>
              </w:rPr>
              <w:t>14</w:t>
            </w:r>
          </w:p>
        </w:tc>
        <w:tc>
          <w:tcPr>
            <w:tcW w:w="9008" w:type="dxa"/>
            <w:gridSpan w:val="2"/>
            <w:tcBorders>
              <w:top w:val="single" w:sz="4" w:space="0" w:color="auto"/>
              <w:left w:val="single" w:sz="4" w:space="0" w:color="auto"/>
              <w:bottom w:val="single" w:sz="4" w:space="0" w:color="auto"/>
              <w:right w:val="single" w:sz="4" w:space="0" w:color="auto"/>
            </w:tcBorders>
            <w:vAlign w:val="center"/>
          </w:tcPr>
          <w:p w:rsidR="00B015B0" w:rsidRPr="002F1182" w:rsidRDefault="000F0779">
            <w:pPr>
              <w:spacing w:line="400" w:lineRule="exact"/>
              <w:rPr>
                <w:rFonts w:ascii="宋体" w:hAnsi="宋体"/>
                <w:szCs w:val="21"/>
              </w:rPr>
            </w:pPr>
            <w:r w:rsidRPr="002F1182">
              <w:rPr>
                <w:rFonts w:ascii="宋体" w:hAnsi="宋体" w:hint="eastAsia"/>
                <w:szCs w:val="21"/>
              </w:rPr>
              <w:t>监督机构名称：平湖市交通投资（集团）有限公司</w:t>
            </w:r>
          </w:p>
          <w:p w:rsidR="00B015B0" w:rsidRPr="002F1182" w:rsidRDefault="000F0779">
            <w:pPr>
              <w:spacing w:line="400" w:lineRule="exact"/>
              <w:rPr>
                <w:rFonts w:ascii="宋体" w:hAnsi="宋体"/>
                <w:szCs w:val="21"/>
              </w:rPr>
            </w:pPr>
            <w:r w:rsidRPr="002F1182">
              <w:rPr>
                <w:rFonts w:ascii="宋体" w:hAnsi="宋体" w:hint="eastAsia"/>
                <w:szCs w:val="21"/>
              </w:rPr>
              <w:t>联系电话：</w:t>
            </w:r>
            <w:r w:rsidRPr="002F1182">
              <w:rPr>
                <w:rFonts w:ascii="宋体" w:hAnsi="宋体" w:hint="eastAsia"/>
                <w:szCs w:val="21"/>
              </w:rPr>
              <w:t>0573-85825776</w:t>
            </w:r>
          </w:p>
          <w:p w:rsidR="00B015B0" w:rsidRPr="002F1182" w:rsidRDefault="000F0779">
            <w:pPr>
              <w:spacing w:line="400" w:lineRule="exact"/>
              <w:rPr>
                <w:rFonts w:ascii="宋体" w:hAnsi="宋体"/>
                <w:szCs w:val="21"/>
              </w:rPr>
            </w:pPr>
            <w:bookmarkStart w:id="53" w:name="_Toc20827"/>
            <w:r w:rsidRPr="002F1182">
              <w:rPr>
                <w:rFonts w:ascii="宋体" w:hAnsi="宋体" w:hint="eastAsia"/>
                <w:szCs w:val="21"/>
              </w:rPr>
              <w:t>地址：</w:t>
            </w:r>
            <w:bookmarkEnd w:id="53"/>
            <w:r w:rsidRPr="002F1182">
              <w:rPr>
                <w:rFonts w:ascii="宋体" w:hAnsi="宋体" w:hint="eastAsia"/>
                <w:szCs w:val="21"/>
              </w:rPr>
              <w:t>平湖市当湖街道东湖大道</w:t>
            </w:r>
            <w:r w:rsidRPr="002F1182">
              <w:rPr>
                <w:rFonts w:ascii="宋体" w:hAnsi="宋体" w:hint="eastAsia"/>
                <w:szCs w:val="21"/>
              </w:rPr>
              <w:t>617</w:t>
            </w:r>
            <w:r w:rsidRPr="002F1182">
              <w:rPr>
                <w:rFonts w:ascii="宋体" w:hAnsi="宋体" w:hint="eastAsia"/>
                <w:szCs w:val="21"/>
              </w:rPr>
              <w:t>号</w:t>
            </w:r>
          </w:p>
        </w:tc>
      </w:tr>
    </w:tbl>
    <w:p w:rsidR="00B015B0" w:rsidRPr="002F1182" w:rsidRDefault="000F0779">
      <w:pPr>
        <w:pStyle w:val="2"/>
        <w:spacing w:before="0" w:after="0" w:line="400" w:lineRule="exact"/>
        <w:jc w:val="left"/>
        <w:rPr>
          <w:rFonts w:ascii="宋体" w:eastAsia="宋体" w:hAnsi="宋体"/>
          <w:sz w:val="24"/>
          <w:szCs w:val="24"/>
        </w:rPr>
      </w:pPr>
      <w:r w:rsidRPr="002F1182">
        <w:rPr>
          <w:rFonts w:ascii="黑体"/>
          <w:sz w:val="36"/>
          <w:szCs w:val="36"/>
        </w:rPr>
        <w:br w:type="page"/>
      </w:r>
      <w:bookmarkStart w:id="54" w:name="_Toc90902495"/>
      <w:bookmarkStart w:id="55" w:name="_Toc15681"/>
      <w:r w:rsidRPr="002F1182">
        <w:rPr>
          <w:rFonts w:ascii="宋体" w:eastAsia="宋体" w:hAnsi="宋体" w:hint="eastAsia"/>
          <w:sz w:val="24"/>
          <w:szCs w:val="24"/>
        </w:rPr>
        <w:lastRenderedPageBreak/>
        <w:t>一、总</w:t>
      </w:r>
      <w:r w:rsidRPr="002F1182">
        <w:rPr>
          <w:rFonts w:ascii="宋体" w:eastAsia="宋体" w:hAnsi="宋体" w:hint="eastAsia"/>
          <w:sz w:val="24"/>
          <w:szCs w:val="24"/>
        </w:rPr>
        <w:t xml:space="preserve"> </w:t>
      </w:r>
      <w:r w:rsidRPr="002F1182">
        <w:rPr>
          <w:rFonts w:ascii="宋体" w:eastAsia="宋体" w:hAnsi="宋体" w:hint="eastAsia"/>
          <w:sz w:val="24"/>
          <w:szCs w:val="24"/>
        </w:rPr>
        <w:t>则</w:t>
      </w:r>
      <w:bookmarkEnd w:id="54"/>
      <w:bookmarkEnd w:id="55"/>
    </w:p>
    <w:p w:rsidR="00B015B0" w:rsidRPr="002F1182" w:rsidRDefault="000F0779">
      <w:pPr>
        <w:spacing w:line="400" w:lineRule="exact"/>
        <w:ind w:firstLineChars="200" w:firstLine="422"/>
        <w:rPr>
          <w:rFonts w:ascii="宋体" w:hAnsi="宋体"/>
          <w:b/>
          <w:szCs w:val="21"/>
        </w:rPr>
      </w:pPr>
      <w:r w:rsidRPr="002F1182">
        <w:rPr>
          <w:rFonts w:ascii="宋体" w:hAnsi="宋体" w:hint="eastAsia"/>
          <w:b/>
          <w:szCs w:val="21"/>
        </w:rPr>
        <w:t>（一）工程说明</w:t>
      </w:r>
    </w:p>
    <w:p w:rsidR="00B015B0" w:rsidRPr="002F1182" w:rsidRDefault="000F0779">
      <w:pPr>
        <w:spacing w:line="400" w:lineRule="exact"/>
        <w:ind w:firstLineChars="200" w:firstLine="420"/>
        <w:rPr>
          <w:rFonts w:ascii="宋体" w:hAnsi="宋体"/>
          <w:szCs w:val="21"/>
        </w:rPr>
      </w:pPr>
      <w:r w:rsidRPr="002F1182">
        <w:rPr>
          <w:rFonts w:ascii="宋体" w:hAnsi="宋体" w:hint="eastAsia"/>
          <w:szCs w:val="21"/>
        </w:rPr>
        <w:t>本工程说明详见《投标须知前附表》。</w:t>
      </w:r>
    </w:p>
    <w:p w:rsidR="00B015B0" w:rsidRPr="002F1182" w:rsidRDefault="000F0779">
      <w:pPr>
        <w:spacing w:line="400" w:lineRule="exact"/>
        <w:ind w:firstLineChars="200" w:firstLine="422"/>
        <w:rPr>
          <w:rFonts w:ascii="宋体" w:hAnsi="宋体"/>
          <w:b/>
          <w:szCs w:val="21"/>
        </w:rPr>
      </w:pPr>
      <w:r w:rsidRPr="002F1182">
        <w:rPr>
          <w:rFonts w:ascii="宋体" w:hAnsi="宋体" w:hint="eastAsia"/>
          <w:b/>
          <w:szCs w:val="21"/>
        </w:rPr>
        <w:t>（二）招标范围</w:t>
      </w:r>
    </w:p>
    <w:p w:rsidR="00B015B0" w:rsidRPr="002F1182" w:rsidRDefault="000F0779">
      <w:pPr>
        <w:spacing w:line="400" w:lineRule="exact"/>
        <w:ind w:firstLineChars="200" w:firstLine="420"/>
        <w:rPr>
          <w:rFonts w:ascii="宋体" w:hAnsi="宋体"/>
          <w:szCs w:val="21"/>
        </w:rPr>
      </w:pPr>
      <w:r w:rsidRPr="002F1182">
        <w:rPr>
          <w:rFonts w:ascii="宋体" w:hAnsi="宋体"/>
          <w:szCs w:val="21"/>
        </w:rPr>
        <w:t>2023</w:t>
      </w:r>
      <w:r w:rsidRPr="002F1182">
        <w:rPr>
          <w:rFonts w:ascii="宋体" w:hAnsi="宋体"/>
          <w:szCs w:val="21"/>
        </w:rPr>
        <w:t>年平湖市明</w:t>
      </w:r>
      <w:proofErr w:type="gramStart"/>
      <w:r w:rsidRPr="002F1182">
        <w:rPr>
          <w:rFonts w:ascii="宋体" w:hAnsi="宋体"/>
          <w:szCs w:val="21"/>
        </w:rPr>
        <w:t>辉道路</w:t>
      </w:r>
      <w:proofErr w:type="gramEnd"/>
      <w:r w:rsidRPr="002F1182">
        <w:rPr>
          <w:rFonts w:ascii="宋体" w:hAnsi="宋体"/>
          <w:szCs w:val="21"/>
        </w:rPr>
        <w:t>工程有限责任公司沥青混凝土采购</w:t>
      </w:r>
      <w:r w:rsidRPr="002F1182">
        <w:rPr>
          <w:rFonts w:ascii="宋体" w:hAnsi="宋体" w:hint="eastAsia"/>
          <w:szCs w:val="21"/>
        </w:rPr>
        <w:t>（</w:t>
      </w:r>
      <w:r w:rsidRPr="002F1182">
        <w:rPr>
          <w:rFonts w:hint="eastAsia"/>
        </w:rPr>
        <w:t>包括细粒式、中粒式、粗粒</w:t>
      </w:r>
      <w:proofErr w:type="gramStart"/>
      <w:r w:rsidRPr="002F1182">
        <w:rPr>
          <w:rFonts w:hint="eastAsia"/>
        </w:rPr>
        <w:t>式普</w:t>
      </w:r>
      <w:proofErr w:type="gramEnd"/>
      <w:r w:rsidRPr="002F1182">
        <w:rPr>
          <w:rFonts w:hint="eastAsia"/>
        </w:rPr>
        <w:t>通沥青混凝土、改性沥青混凝土、冷补料、乳化沥青</w:t>
      </w:r>
      <w:r w:rsidRPr="002F1182">
        <w:rPr>
          <w:rFonts w:ascii="宋体" w:hAnsi="宋体" w:hint="eastAsia"/>
          <w:szCs w:val="21"/>
        </w:rPr>
        <w:t>）。</w:t>
      </w:r>
    </w:p>
    <w:p w:rsidR="00B015B0" w:rsidRPr="002F1182" w:rsidRDefault="000F0779">
      <w:pPr>
        <w:spacing w:line="400" w:lineRule="exact"/>
        <w:ind w:firstLineChars="200" w:firstLine="422"/>
        <w:rPr>
          <w:rFonts w:ascii="宋体" w:hAnsi="宋体"/>
          <w:b/>
          <w:szCs w:val="21"/>
        </w:rPr>
      </w:pPr>
      <w:r w:rsidRPr="002F1182">
        <w:rPr>
          <w:rFonts w:ascii="宋体" w:hAnsi="宋体" w:hint="eastAsia"/>
          <w:b/>
          <w:szCs w:val="21"/>
        </w:rPr>
        <w:t>（三）招标方式</w:t>
      </w:r>
      <w:r w:rsidRPr="002F1182">
        <w:rPr>
          <w:rFonts w:ascii="宋体" w:hAnsi="宋体" w:hint="eastAsia"/>
          <w:b/>
          <w:szCs w:val="21"/>
        </w:rPr>
        <w:t xml:space="preserve">                                   </w:t>
      </w:r>
    </w:p>
    <w:p w:rsidR="00B015B0" w:rsidRPr="002F1182" w:rsidRDefault="000F0779">
      <w:pPr>
        <w:spacing w:line="400" w:lineRule="exact"/>
        <w:ind w:firstLineChars="200" w:firstLine="420"/>
        <w:rPr>
          <w:rFonts w:ascii="宋体" w:hAnsi="宋体"/>
          <w:szCs w:val="21"/>
        </w:rPr>
      </w:pPr>
      <w:r w:rsidRPr="002F1182">
        <w:rPr>
          <w:rFonts w:ascii="宋体" w:hAnsi="宋体" w:hint="eastAsia"/>
          <w:szCs w:val="21"/>
        </w:rPr>
        <w:t>公开招标。</w:t>
      </w:r>
    </w:p>
    <w:p w:rsidR="00B015B0" w:rsidRPr="002F1182" w:rsidRDefault="000F0779">
      <w:pPr>
        <w:spacing w:line="400" w:lineRule="exact"/>
        <w:ind w:firstLineChars="200" w:firstLine="422"/>
        <w:rPr>
          <w:rFonts w:ascii="宋体" w:hAnsi="宋体"/>
          <w:b/>
          <w:szCs w:val="21"/>
        </w:rPr>
      </w:pPr>
      <w:r w:rsidRPr="002F1182">
        <w:rPr>
          <w:rFonts w:ascii="宋体" w:hAnsi="宋体" w:hint="eastAsia"/>
          <w:b/>
          <w:szCs w:val="21"/>
        </w:rPr>
        <w:t>（四）资金来源</w:t>
      </w:r>
    </w:p>
    <w:p w:rsidR="00B015B0" w:rsidRPr="002F1182" w:rsidRDefault="000F0779">
      <w:pPr>
        <w:spacing w:line="400" w:lineRule="exact"/>
        <w:ind w:firstLineChars="200" w:firstLine="420"/>
        <w:rPr>
          <w:rFonts w:ascii="宋体" w:hAnsi="宋体"/>
          <w:szCs w:val="21"/>
        </w:rPr>
      </w:pPr>
      <w:r w:rsidRPr="002F1182">
        <w:rPr>
          <w:rFonts w:ascii="宋体" w:hAnsi="宋体" w:hint="eastAsia"/>
          <w:szCs w:val="21"/>
        </w:rPr>
        <w:t>自筹。</w:t>
      </w:r>
    </w:p>
    <w:p w:rsidR="00B015B0" w:rsidRPr="002F1182" w:rsidRDefault="000F0779">
      <w:pPr>
        <w:spacing w:line="400" w:lineRule="exact"/>
        <w:ind w:firstLineChars="200" w:firstLine="422"/>
        <w:rPr>
          <w:rFonts w:ascii="宋体" w:hAnsi="宋体"/>
          <w:b/>
          <w:szCs w:val="21"/>
        </w:rPr>
      </w:pPr>
      <w:r w:rsidRPr="002F1182">
        <w:rPr>
          <w:rFonts w:ascii="宋体" w:hAnsi="宋体" w:hint="eastAsia"/>
          <w:b/>
          <w:szCs w:val="21"/>
        </w:rPr>
        <w:t>（五）投标资格</w:t>
      </w:r>
    </w:p>
    <w:p w:rsidR="00B015B0" w:rsidRPr="002F1182" w:rsidRDefault="000F0779">
      <w:pPr>
        <w:spacing w:line="400" w:lineRule="exact"/>
        <w:ind w:firstLineChars="200" w:firstLine="420"/>
        <w:rPr>
          <w:rFonts w:ascii="宋体" w:hAnsi="宋体"/>
          <w:szCs w:val="21"/>
        </w:rPr>
      </w:pPr>
      <w:bookmarkStart w:id="56" w:name="_Toc686"/>
      <w:bookmarkStart w:id="57" w:name="_Toc19622"/>
      <w:r w:rsidRPr="002F1182">
        <w:rPr>
          <w:rFonts w:ascii="宋体" w:hAnsi="宋体" w:hint="eastAsia"/>
          <w:szCs w:val="21"/>
        </w:rPr>
        <w:t>本工程采用资格后审的方式确定投标人资格。</w:t>
      </w:r>
      <w:r w:rsidRPr="002F1182">
        <w:rPr>
          <w:rFonts w:ascii="宋体" w:hAnsi="宋体"/>
          <w:szCs w:val="21"/>
        </w:rPr>
        <w:t>投标人须按</w:t>
      </w:r>
      <w:r w:rsidRPr="002F1182">
        <w:rPr>
          <w:rFonts w:ascii="宋体" w:hAnsi="宋体" w:hint="eastAsia"/>
          <w:szCs w:val="21"/>
        </w:rPr>
        <w:t>招</w:t>
      </w:r>
      <w:r w:rsidRPr="002F1182">
        <w:rPr>
          <w:rFonts w:ascii="宋体" w:hAnsi="宋体"/>
          <w:szCs w:val="21"/>
        </w:rPr>
        <w:t>标文件格式中的资格后审资料的要求提供相关</w:t>
      </w:r>
      <w:r w:rsidRPr="002F1182">
        <w:rPr>
          <w:rFonts w:ascii="宋体" w:hAnsi="宋体" w:hint="eastAsia"/>
          <w:szCs w:val="21"/>
        </w:rPr>
        <w:t>资格证明</w:t>
      </w:r>
      <w:r w:rsidRPr="002F1182">
        <w:rPr>
          <w:rFonts w:ascii="宋体" w:hAnsi="宋体"/>
          <w:szCs w:val="21"/>
        </w:rPr>
        <w:t>材料</w:t>
      </w:r>
      <w:r w:rsidRPr="002F1182">
        <w:rPr>
          <w:rFonts w:ascii="宋体" w:hAnsi="宋体" w:hint="eastAsia"/>
          <w:szCs w:val="21"/>
        </w:rPr>
        <w:t>，资格后审和资信部分评分时所需提供的相关材料须在投标截止时间前递交，逾期不予接受。</w:t>
      </w:r>
      <w:bookmarkEnd w:id="56"/>
      <w:bookmarkEnd w:id="57"/>
    </w:p>
    <w:p w:rsidR="00B015B0" w:rsidRPr="002F1182" w:rsidRDefault="000F0779">
      <w:pPr>
        <w:spacing w:line="400" w:lineRule="exact"/>
        <w:ind w:firstLineChars="200" w:firstLine="422"/>
        <w:rPr>
          <w:rFonts w:ascii="宋体" w:hAnsi="宋体"/>
          <w:b/>
          <w:szCs w:val="21"/>
        </w:rPr>
      </w:pPr>
      <w:r w:rsidRPr="002F1182">
        <w:rPr>
          <w:rFonts w:ascii="宋体" w:hAnsi="宋体" w:hint="eastAsia"/>
          <w:b/>
          <w:szCs w:val="21"/>
        </w:rPr>
        <w:t>（六）投标费用</w:t>
      </w:r>
    </w:p>
    <w:p w:rsidR="00B015B0" w:rsidRPr="002F1182" w:rsidRDefault="000F0779">
      <w:pPr>
        <w:spacing w:line="400" w:lineRule="exact"/>
        <w:ind w:firstLineChars="200" w:firstLine="420"/>
        <w:rPr>
          <w:rFonts w:ascii="宋体" w:hAnsi="宋体"/>
          <w:szCs w:val="21"/>
        </w:rPr>
      </w:pPr>
      <w:r w:rsidRPr="002F1182">
        <w:rPr>
          <w:rFonts w:ascii="宋体" w:hAnsi="宋体" w:hint="eastAsia"/>
          <w:szCs w:val="21"/>
        </w:rPr>
        <w:t>投标单位应自行承担编制投标文件与递交投标文件所涉及的一切费用。不管投标结果如何，招标人对上述费用不负任何责任。</w:t>
      </w:r>
    </w:p>
    <w:p w:rsidR="00B015B0" w:rsidRPr="002F1182" w:rsidRDefault="000F0779">
      <w:pPr>
        <w:spacing w:line="400" w:lineRule="exact"/>
        <w:ind w:firstLineChars="200" w:firstLine="422"/>
        <w:rPr>
          <w:rFonts w:ascii="宋体" w:hAnsi="宋体"/>
          <w:b/>
          <w:szCs w:val="21"/>
        </w:rPr>
      </w:pPr>
      <w:r w:rsidRPr="002F1182">
        <w:rPr>
          <w:rFonts w:ascii="宋体" w:hAnsi="宋体" w:hint="eastAsia"/>
          <w:b/>
          <w:szCs w:val="21"/>
        </w:rPr>
        <w:t>（七）履约保证金和合同签订</w:t>
      </w:r>
    </w:p>
    <w:p w:rsidR="00B015B0" w:rsidRPr="002F1182" w:rsidRDefault="000F0779">
      <w:pPr>
        <w:spacing w:line="400" w:lineRule="exact"/>
        <w:ind w:firstLineChars="200" w:firstLine="420"/>
        <w:rPr>
          <w:rFonts w:ascii="宋体" w:hAnsi="宋体"/>
          <w:szCs w:val="21"/>
        </w:rPr>
      </w:pPr>
      <w:r w:rsidRPr="002F1182">
        <w:rPr>
          <w:rFonts w:ascii="宋体" w:hAnsi="宋体" w:hint="eastAsia"/>
          <w:szCs w:val="21"/>
        </w:rPr>
        <w:t>在合同签订前，中标人按投标须知前附表要去向招标方交纳履约保证金，履约保证金形式详见前附表。中标人在接到中标通知书后</w:t>
      </w:r>
      <w:r w:rsidRPr="002F1182">
        <w:rPr>
          <w:rFonts w:ascii="宋体" w:hAnsi="宋体" w:hint="eastAsia"/>
          <w:szCs w:val="21"/>
        </w:rPr>
        <w:t>30</w:t>
      </w:r>
      <w:r w:rsidRPr="002F1182">
        <w:rPr>
          <w:rFonts w:ascii="宋体" w:hAnsi="宋体" w:hint="eastAsia"/>
          <w:szCs w:val="21"/>
        </w:rPr>
        <w:t>日内，未按招标文件规定时间提交履约保证金或拒签合同的，招标方有权取消其中标资格，另选其他中标候选人为中标人或重新组织招标。</w:t>
      </w:r>
    </w:p>
    <w:p w:rsidR="00B015B0" w:rsidRPr="002F1182" w:rsidRDefault="000F0779">
      <w:pPr>
        <w:pStyle w:val="2"/>
        <w:spacing w:before="0" w:after="0" w:line="400" w:lineRule="exact"/>
        <w:jc w:val="left"/>
        <w:rPr>
          <w:rFonts w:ascii="宋体" w:eastAsia="宋体" w:hAnsi="宋体"/>
          <w:sz w:val="24"/>
          <w:szCs w:val="24"/>
        </w:rPr>
      </w:pPr>
      <w:bookmarkStart w:id="58" w:name="_Toc20282"/>
      <w:bookmarkStart w:id="59" w:name="_Toc90902496"/>
      <w:r w:rsidRPr="002F1182">
        <w:rPr>
          <w:rFonts w:ascii="宋体" w:eastAsia="宋体" w:hAnsi="宋体" w:hint="eastAsia"/>
          <w:sz w:val="24"/>
          <w:szCs w:val="24"/>
        </w:rPr>
        <w:t>二、招标文件</w:t>
      </w:r>
      <w:bookmarkEnd w:id="58"/>
      <w:bookmarkEnd w:id="59"/>
    </w:p>
    <w:p w:rsidR="00B015B0" w:rsidRPr="002F1182" w:rsidRDefault="000F0779">
      <w:pPr>
        <w:spacing w:line="400" w:lineRule="exact"/>
        <w:ind w:firstLineChars="200" w:firstLine="422"/>
        <w:rPr>
          <w:rFonts w:ascii="宋体" w:hAnsi="宋体"/>
          <w:b/>
          <w:szCs w:val="21"/>
        </w:rPr>
      </w:pPr>
      <w:r w:rsidRPr="002F1182">
        <w:rPr>
          <w:rFonts w:ascii="宋体" w:hAnsi="宋体" w:hint="eastAsia"/>
          <w:b/>
          <w:szCs w:val="21"/>
        </w:rPr>
        <w:t>（一）招标文件的组成</w:t>
      </w:r>
    </w:p>
    <w:p w:rsidR="00B015B0" w:rsidRPr="002F1182" w:rsidRDefault="000F0779">
      <w:pPr>
        <w:spacing w:line="400" w:lineRule="exact"/>
        <w:ind w:firstLineChars="200" w:firstLine="420"/>
        <w:rPr>
          <w:rFonts w:ascii="宋体" w:hAnsi="宋体"/>
          <w:szCs w:val="21"/>
        </w:rPr>
      </w:pPr>
      <w:r w:rsidRPr="002F1182">
        <w:rPr>
          <w:rFonts w:ascii="宋体" w:hAnsi="宋体" w:hint="eastAsia"/>
          <w:szCs w:val="21"/>
        </w:rPr>
        <w:t>l</w:t>
      </w:r>
      <w:r w:rsidRPr="002F1182">
        <w:rPr>
          <w:rFonts w:ascii="宋体" w:hAnsi="宋体" w:hint="eastAsia"/>
          <w:szCs w:val="21"/>
        </w:rPr>
        <w:t>、招标文件由招标公告、投标人须知、主要合同协议条款、招标需求、投标文件格式等组成。</w:t>
      </w:r>
    </w:p>
    <w:p w:rsidR="00B015B0" w:rsidRPr="002F1182" w:rsidRDefault="000F0779">
      <w:pPr>
        <w:spacing w:line="400" w:lineRule="exact"/>
        <w:ind w:firstLineChars="200" w:firstLine="420"/>
        <w:rPr>
          <w:rFonts w:ascii="宋体" w:hAnsi="宋体"/>
          <w:szCs w:val="21"/>
        </w:rPr>
      </w:pPr>
      <w:r w:rsidRPr="002F1182">
        <w:rPr>
          <w:rFonts w:ascii="宋体" w:hAnsi="宋体" w:hint="eastAsia"/>
          <w:szCs w:val="21"/>
        </w:rPr>
        <w:t>2</w:t>
      </w:r>
      <w:r w:rsidRPr="002F1182">
        <w:rPr>
          <w:rFonts w:ascii="宋体" w:hAnsi="宋体" w:hint="eastAsia"/>
          <w:szCs w:val="21"/>
        </w:rPr>
        <w:t>、投标单位应认真阅读招标文件中所有的内容。如果投标单位编制的投标文件实质上不响应招标文件要求，其投标文件将被招标人拒绝。</w:t>
      </w:r>
    </w:p>
    <w:p w:rsidR="00B015B0" w:rsidRPr="002F1182" w:rsidRDefault="000F0779">
      <w:pPr>
        <w:spacing w:line="400" w:lineRule="exact"/>
        <w:ind w:firstLineChars="200" w:firstLine="422"/>
        <w:rPr>
          <w:rFonts w:ascii="宋体" w:hAnsi="宋体"/>
          <w:b/>
          <w:szCs w:val="21"/>
        </w:rPr>
      </w:pPr>
      <w:r w:rsidRPr="002F1182">
        <w:rPr>
          <w:rFonts w:ascii="宋体" w:hAnsi="宋体" w:hint="eastAsia"/>
          <w:b/>
          <w:szCs w:val="21"/>
        </w:rPr>
        <w:t>（二）招标文件的解释</w:t>
      </w:r>
    </w:p>
    <w:p w:rsidR="00B015B0" w:rsidRPr="002F1182" w:rsidRDefault="000F0779">
      <w:pPr>
        <w:spacing w:line="400" w:lineRule="exact"/>
        <w:ind w:firstLineChars="200" w:firstLine="420"/>
        <w:rPr>
          <w:rFonts w:ascii="宋体" w:hAnsi="宋体"/>
          <w:szCs w:val="21"/>
        </w:rPr>
      </w:pPr>
      <w:r w:rsidRPr="002F1182">
        <w:rPr>
          <w:rFonts w:ascii="宋体" w:hAnsi="宋体" w:hint="eastAsia"/>
          <w:szCs w:val="21"/>
        </w:rPr>
        <w:t>投</w:t>
      </w:r>
      <w:r w:rsidRPr="002F1182">
        <w:rPr>
          <w:rFonts w:ascii="宋体" w:hAnsi="宋体" w:hint="eastAsia"/>
          <w:szCs w:val="21"/>
        </w:rPr>
        <w:t>标单位在收到招标文件后，若有问题需要澄清，应于投标截止时间</w:t>
      </w:r>
      <w:r w:rsidRPr="002F1182">
        <w:rPr>
          <w:rFonts w:ascii="宋体" w:hAnsi="宋体"/>
          <w:szCs w:val="21"/>
        </w:rPr>
        <w:t>18</w:t>
      </w:r>
      <w:r w:rsidRPr="002F1182">
        <w:rPr>
          <w:rFonts w:ascii="宋体" w:hAnsi="宋体" w:hint="eastAsia"/>
          <w:szCs w:val="21"/>
        </w:rPr>
        <w:t>天前，以书面形式</w:t>
      </w:r>
      <w:r w:rsidRPr="002F1182">
        <w:rPr>
          <w:rFonts w:ascii="宋体" w:hAnsi="宋体" w:hint="eastAsia"/>
          <w:szCs w:val="21"/>
        </w:rPr>
        <w:t>(</w:t>
      </w:r>
      <w:r w:rsidRPr="002F1182">
        <w:rPr>
          <w:rFonts w:ascii="宋体" w:hAnsi="宋体" w:hint="eastAsia"/>
          <w:szCs w:val="21"/>
        </w:rPr>
        <w:t>包括书面文字、电传、传真、电报等</w:t>
      </w:r>
      <w:r w:rsidRPr="002F1182">
        <w:rPr>
          <w:rFonts w:ascii="宋体" w:hAnsi="宋体" w:hint="eastAsia"/>
          <w:szCs w:val="21"/>
        </w:rPr>
        <w:t>)</w:t>
      </w:r>
      <w:r w:rsidRPr="002F1182">
        <w:rPr>
          <w:rFonts w:ascii="宋体" w:hAnsi="宋体" w:hint="eastAsia"/>
          <w:szCs w:val="21"/>
        </w:rPr>
        <w:t>或直接向招标人（详见前附表）提出，招标人以书面答疑形式送给所有获得招标文件的投标单位。</w:t>
      </w:r>
    </w:p>
    <w:p w:rsidR="00B015B0" w:rsidRPr="002F1182" w:rsidRDefault="000F0779">
      <w:pPr>
        <w:spacing w:line="400" w:lineRule="exact"/>
        <w:ind w:firstLineChars="200" w:firstLine="422"/>
        <w:rPr>
          <w:rFonts w:ascii="宋体" w:hAnsi="宋体"/>
          <w:b/>
          <w:szCs w:val="21"/>
        </w:rPr>
      </w:pPr>
      <w:r w:rsidRPr="002F1182">
        <w:rPr>
          <w:rFonts w:ascii="宋体" w:hAnsi="宋体" w:hint="eastAsia"/>
          <w:b/>
          <w:szCs w:val="21"/>
        </w:rPr>
        <w:t>（三）招标文件的修改</w:t>
      </w:r>
    </w:p>
    <w:p w:rsidR="00B015B0" w:rsidRPr="002F1182" w:rsidRDefault="000F0779">
      <w:pPr>
        <w:spacing w:line="400" w:lineRule="exact"/>
        <w:ind w:firstLineChars="200" w:firstLine="420"/>
        <w:rPr>
          <w:rFonts w:ascii="宋体" w:hAnsi="宋体"/>
          <w:szCs w:val="21"/>
        </w:rPr>
      </w:pPr>
      <w:r w:rsidRPr="002F1182">
        <w:rPr>
          <w:rFonts w:ascii="宋体" w:hAnsi="宋体" w:hint="eastAsia"/>
          <w:szCs w:val="21"/>
        </w:rPr>
        <w:t>l</w:t>
      </w:r>
      <w:r w:rsidRPr="002F1182">
        <w:rPr>
          <w:rFonts w:ascii="宋体" w:hAnsi="宋体" w:hint="eastAsia"/>
          <w:szCs w:val="21"/>
        </w:rPr>
        <w:t>、在投标截止日期</w:t>
      </w:r>
      <w:r w:rsidRPr="002F1182">
        <w:rPr>
          <w:rFonts w:ascii="宋体" w:hAnsi="宋体"/>
          <w:szCs w:val="21"/>
        </w:rPr>
        <w:t>15</w:t>
      </w:r>
      <w:r w:rsidRPr="002F1182">
        <w:rPr>
          <w:rFonts w:ascii="宋体" w:hAnsi="宋体" w:hint="eastAsia"/>
          <w:szCs w:val="21"/>
        </w:rPr>
        <w:t>日前，招标人可以补充通知的方式修改招标文件。</w:t>
      </w:r>
    </w:p>
    <w:p w:rsidR="00B015B0" w:rsidRPr="002F1182" w:rsidRDefault="000F0779">
      <w:pPr>
        <w:spacing w:line="400" w:lineRule="exact"/>
        <w:ind w:firstLineChars="200" w:firstLine="420"/>
        <w:rPr>
          <w:rFonts w:ascii="宋体" w:hAnsi="宋体"/>
          <w:szCs w:val="21"/>
        </w:rPr>
      </w:pPr>
      <w:r w:rsidRPr="002F1182">
        <w:rPr>
          <w:rFonts w:ascii="宋体" w:hAnsi="宋体" w:hint="eastAsia"/>
          <w:szCs w:val="21"/>
        </w:rPr>
        <w:t>2</w:t>
      </w:r>
      <w:r w:rsidRPr="002F1182">
        <w:rPr>
          <w:rFonts w:ascii="宋体" w:hAnsi="宋体" w:hint="eastAsia"/>
          <w:szCs w:val="21"/>
        </w:rPr>
        <w:t>、补充通知将以书面方式发给所有获得招标文件的投标单位，补充通知作为招标文件的组成部分，对投标单位起约束作用。</w:t>
      </w:r>
    </w:p>
    <w:p w:rsidR="00B015B0" w:rsidRPr="002F1182" w:rsidRDefault="000F0779">
      <w:pPr>
        <w:spacing w:line="400" w:lineRule="exact"/>
        <w:ind w:firstLineChars="200" w:firstLine="420"/>
        <w:rPr>
          <w:rFonts w:ascii="宋体" w:hAnsi="宋体"/>
          <w:szCs w:val="21"/>
        </w:rPr>
      </w:pPr>
      <w:r w:rsidRPr="002F1182">
        <w:rPr>
          <w:rFonts w:ascii="宋体" w:hAnsi="宋体" w:hint="eastAsia"/>
          <w:szCs w:val="21"/>
        </w:rPr>
        <w:lastRenderedPageBreak/>
        <w:t>3</w:t>
      </w:r>
      <w:r w:rsidRPr="002F1182">
        <w:rPr>
          <w:rFonts w:ascii="宋体" w:hAnsi="宋体" w:hint="eastAsia"/>
          <w:szCs w:val="21"/>
        </w:rPr>
        <w:t>、为使投标单位在编制投标文件时把补充通知内容考虑进去，招标人可以酌情延长递交投标文件的截止日期。</w:t>
      </w:r>
    </w:p>
    <w:p w:rsidR="00B015B0" w:rsidRPr="002F1182" w:rsidRDefault="000F0779">
      <w:pPr>
        <w:pStyle w:val="2"/>
        <w:spacing w:before="0" w:after="0" w:line="400" w:lineRule="exact"/>
        <w:jc w:val="left"/>
        <w:rPr>
          <w:rFonts w:ascii="宋体" w:eastAsia="宋体" w:hAnsi="宋体"/>
          <w:sz w:val="24"/>
          <w:szCs w:val="24"/>
        </w:rPr>
      </w:pPr>
      <w:bookmarkStart w:id="60" w:name="_Toc90902497"/>
      <w:bookmarkStart w:id="61" w:name="_Toc21180"/>
      <w:r w:rsidRPr="002F1182">
        <w:rPr>
          <w:rFonts w:ascii="宋体" w:eastAsia="宋体" w:hAnsi="宋体" w:hint="eastAsia"/>
          <w:sz w:val="24"/>
          <w:szCs w:val="24"/>
        </w:rPr>
        <w:t>三、投标报价</w:t>
      </w:r>
      <w:bookmarkEnd w:id="60"/>
      <w:bookmarkEnd w:id="61"/>
    </w:p>
    <w:p w:rsidR="00B015B0" w:rsidRPr="002F1182" w:rsidRDefault="000F0779">
      <w:pPr>
        <w:spacing w:line="400" w:lineRule="exact"/>
        <w:ind w:firstLineChars="200" w:firstLine="422"/>
        <w:rPr>
          <w:rFonts w:ascii="宋体" w:hAnsi="宋体"/>
          <w:b/>
          <w:szCs w:val="21"/>
        </w:rPr>
      </w:pPr>
      <w:r w:rsidRPr="002F1182">
        <w:rPr>
          <w:rFonts w:ascii="宋体" w:hAnsi="宋体" w:hint="eastAsia"/>
          <w:b/>
          <w:szCs w:val="21"/>
        </w:rPr>
        <w:t>（一）投标报价</w:t>
      </w:r>
    </w:p>
    <w:p w:rsidR="00B015B0" w:rsidRPr="002F1182" w:rsidRDefault="000F0779">
      <w:pPr>
        <w:spacing w:line="400" w:lineRule="exact"/>
        <w:ind w:firstLineChars="200" w:firstLine="422"/>
        <w:rPr>
          <w:rFonts w:ascii="宋体" w:hAnsi="宋体"/>
          <w:b/>
          <w:bCs/>
          <w:szCs w:val="21"/>
        </w:rPr>
      </w:pPr>
      <w:r w:rsidRPr="002F1182">
        <w:rPr>
          <w:rFonts w:ascii="宋体" w:hAnsi="宋体" w:hint="eastAsia"/>
          <w:b/>
          <w:bCs/>
          <w:szCs w:val="21"/>
        </w:rPr>
        <w:t>本项目为费率招标。投标人根据招标文件设定的价格形式并结合企业实力报出折扣率。最高限价即最高折扣率为</w:t>
      </w:r>
      <w:r w:rsidRPr="002F1182">
        <w:rPr>
          <w:rFonts w:ascii="宋体" w:hAnsi="宋体" w:hint="eastAsia"/>
          <w:b/>
          <w:bCs/>
          <w:szCs w:val="21"/>
        </w:rPr>
        <w:t>100%</w:t>
      </w:r>
      <w:r w:rsidRPr="002F1182">
        <w:rPr>
          <w:rFonts w:ascii="宋体" w:hAnsi="宋体" w:hint="eastAsia"/>
          <w:b/>
          <w:bCs/>
          <w:szCs w:val="21"/>
        </w:rPr>
        <w:t>。如投标人的投标报价高于该费率的，其投标文件作无效标处理。</w:t>
      </w:r>
    </w:p>
    <w:p w:rsidR="00B015B0" w:rsidRPr="002F1182" w:rsidRDefault="000F0779">
      <w:pPr>
        <w:spacing w:line="400" w:lineRule="exact"/>
        <w:ind w:firstLineChars="200" w:firstLine="422"/>
        <w:rPr>
          <w:rFonts w:ascii="宋体" w:hAnsi="宋体"/>
          <w:b/>
          <w:szCs w:val="21"/>
        </w:rPr>
      </w:pPr>
      <w:r w:rsidRPr="002F1182">
        <w:rPr>
          <w:rFonts w:ascii="宋体" w:hAnsi="宋体" w:hint="eastAsia"/>
          <w:b/>
          <w:szCs w:val="21"/>
        </w:rPr>
        <w:t>（二）投标货币</w:t>
      </w:r>
    </w:p>
    <w:p w:rsidR="00B015B0" w:rsidRPr="002F1182" w:rsidRDefault="000F0779">
      <w:pPr>
        <w:spacing w:line="400" w:lineRule="exact"/>
        <w:ind w:firstLineChars="200" w:firstLine="420"/>
        <w:rPr>
          <w:rFonts w:ascii="宋体" w:hAnsi="宋体"/>
          <w:szCs w:val="21"/>
        </w:rPr>
      </w:pPr>
      <w:r w:rsidRPr="002F1182">
        <w:rPr>
          <w:rFonts w:ascii="宋体" w:hAnsi="宋体" w:hint="eastAsia"/>
          <w:szCs w:val="21"/>
        </w:rPr>
        <w:t>投标报价中的单价和合价全部采用人民币表示。</w:t>
      </w:r>
    </w:p>
    <w:p w:rsidR="00B015B0" w:rsidRPr="002F1182" w:rsidRDefault="000F0779">
      <w:pPr>
        <w:pStyle w:val="2"/>
        <w:spacing w:before="0" w:after="0" w:line="400" w:lineRule="exact"/>
        <w:jc w:val="left"/>
        <w:rPr>
          <w:rFonts w:ascii="宋体" w:eastAsia="宋体" w:hAnsi="宋体"/>
          <w:sz w:val="24"/>
          <w:szCs w:val="24"/>
        </w:rPr>
      </w:pPr>
      <w:bookmarkStart w:id="62" w:name="_Toc90902498"/>
      <w:bookmarkStart w:id="63" w:name="_Toc11424"/>
      <w:r w:rsidRPr="002F1182">
        <w:rPr>
          <w:rFonts w:ascii="宋体" w:eastAsia="宋体" w:hAnsi="宋体" w:hint="eastAsia"/>
          <w:sz w:val="24"/>
          <w:szCs w:val="24"/>
        </w:rPr>
        <w:t>四、投标文件的编制</w:t>
      </w:r>
      <w:bookmarkEnd w:id="62"/>
      <w:bookmarkEnd w:id="63"/>
    </w:p>
    <w:p w:rsidR="00B015B0" w:rsidRPr="002F1182" w:rsidRDefault="000F0779">
      <w:pPr>
        <w:spacing w:line="400" w:lineRule="exact"/>
        <w:ind w:firstLineChars="200" w:firstLine="422"/>
        <w:rPr>
          <w:rFonts w:ascii="宋体" w:hAnsi="宋体"/>
          <w:b/>
          <w:szCs w:val="21"/>
        </w:rPr>
      </w:pPr>
      <w:r w:rsidRPr="002F1182">
        <w:rPr>
          <w:rFonts w:ascii="宋体" w:hAnsi="宋体" w:hint="eastAsia"/>
          <w:b/>
          <w:szCs w:val="21"/>
        </w:rPr>
        <w:t>（一）投标文件的组成</w:t>
      </w:r>
    </w:p>
    <w:p w:rsidR="00B015B0" w:rsidRPr="002F1182" w:rsidRDefault="000F0779">
      <w:pPr>
        <w:spacing w:line="400" w:lineRule="exact"/>
        <w:ind w:firstLineChars="200" w:firstLine="420"/>
        <w:rPr>
          <w:rFonts w:ascii="宋体" w:hAnsi="宋体"/>
          <w:szCs w:val="21"/>
        </w:rPr>
      </w:pPr>
      <w:r w:rsidRPr="002F1182">
        <w:rPr>
          <w:rFonts w:ascii="宋体" w:hAnsi="宋体" w:hint="eastAsia"/>
          <w:szCs w:val="21"/>
        </w:rPr>
        <w:t>投标单位的投标文件一式四份，正本一份，副本三份，并标注正、副本，以正本为准，并要求装订成册。主要编列内容包括资格审查资料等。</w:t>
      </w:r>
    </w:p>
    <w:p w:rsidR="00B015B0" w:rsidRPr="002F1182" w:rsidRDefault="000F0779">
      <w:pPr>
        <w:spacing w:line="400" w:lineRule="exact"/>
        <w:ind w:firstLineChars="200" w:firstLine="420"/>
        <w:rPr>
          <w:rFonts w:ascii="宋体" w:hAnsi="宋体"/>
          <w:szCs w:val="21"/>
        </w:rPr>
      </w:pPr>
      <w:r w:rsidRPr="002F1182">
        <w:rPr>
          <w:rFonts w:ascii="宋体" w:hAnsi="宋体" w:hint="eastAsia"/>
          <w:szCs w:val="21"/>
        </w:rPr>
        <w:t>投标文件正本和副本单独成册后统一装袋密封，投标文件所有证件类的复印件均需加盖公章，其他格</w:t>
      </w:r>
      <w:r w:rsidRPr="002F1182">
        <w:rPr>
          <w:rFonts w:ascii="宋体" w:hAnsi="宋体" w:hint="eastAsia"/>
          <w:szCs w:val="21"/>
        </w:rPr>
        <w:t>式需要签字盖章的，均由法定代表人或授权委托人签字和盖章。副本可以是正本的复印件。</w:t>
      </w:r>
    </w:p>
    <w:p w:rsidR="00B015B0" w:rsidRPr="002F1182" w:rsidRDefault="000F0779">
      <w:pPr>
        <w:spacing w:line="400" w:lineRule="exact"/>
        <w:ind w:firstLineChars="200" w:firstLine="422"/>
        <w:rPr>
          <w:rFonts w:ascii="宋体" w:hAnsi="宋体"/>
          <w:b/>
          <w:szCs w:val="21"/>
        </w:rPr>
      </w:pPr>
      <w:r w:rsidRPr="002F1182">
        <w:rPr>
          <w:rFonts w:ascii="宋体" w:hAnsi="宋体" w:hint="eastAsia"/>
          <w:b/>
          <w:szCs w:val="21"/>
        </w:rPr>
        <w:t>（二）投标文件格式要求</w:t>
      </w:r>
    </w:p>
    <w:p w:rsidR="00B015B0" w:rsidRPr="002F1182" w:rsidRDefault="000F0779">
      <w:pPr>
        <w:spacing w:line="400" w:lineRule="exact"/>
        <w:ind w:firstLineChars="200" w:firstLine="420"/>
        <w:rPr>
          <w:rFonts w:ascii="宋体" w:hAnsi="宋体"/>
          <w:szCs w:val="21"/>
        </w:rPr>
      </w:pPr>
      <w:r w:rsidRPr="002F1182">
        <w:rPr>
          <w:rFonts w:ascii="宋体" w:hAnsi="宋体" w:hint="eastAsia"/>
          <w:szCs w:val="21"/>
        </w:rPr>
        <w:t>投标单位应使用招标文件中提供的附表格式。表格如不够用时，可以按同样格式扩展。如招标文件未提供投标格式的，工程量清单计价格式投标单位应参照招标文件清单格式进行。</w:t>
      </w:r>
    </w:p>
    <w:p w:rsidR="00B015B0" w:rsidRPr="002F1182" w:rsidRDefault="000F0779">
      <w:pPr>
        <w:spacing w:line="400" w:lineRule="exact"/>
        <w:ind w:firstLineChars="200" w:firstLine="422"/>
        <w:rPr>
          <w:rFonts w:ascii="宋体" w:hAnsi="宋体"/>
          <w:b/>
          <w:szCs w:val="21"/>
        </w:rPr>
      </w:pPr>
      <w:r w:rsidRPr="002F1182">
        <w:rPr>
          <w:rFonts w:ascii="宋体" w:hAnsi="宋体" w:hint="eastAsia"/>
          <w:b/>
          <w:szCs w:val="21"/>
        </w:rPr>
        <w:t>（三）投标保证金</w:t>
      </w:r>
    </w:p>
    <w:p w:rsidR="00B015B0" w:rsidRPr="002F1182" w:rsidRDefault="000F0779">
      <w:pPr>
        <w:spacing w:line="400" w:lineRule="exact"/>
        <w:ind w:firstLineChars="200" w:firstLine="420"/>
        <w:rPr>
          <w:rFonts w:ascii="宋体" w:hAnsi="宋体"/>
          <w:szCs w:val="21"/>
        </w:rPr>
      </w:pPr>
      <w:r w:rsidRPr="002F1182">
        <w:rPr>
          <w:rFonts w:ascii="宋体" w:hAnsi="宋体" w:hint="eastAsia"/>
          <w:szCs w:val="21"/>
        </w:rPr>
        <w:t>详见前附表要求</w:t>
      </w:r>
    </w:p>
    <w:p w:rsidR="00B015B0" w:rsidRPr="002F1182" w:rsidRDefault="000F0779">
      <w:pPr>
        <w:spacing w:line="400" w:lineRule="exact"/>
        <w:ind w:firstLineChars="200" w:firstLine="422"/>
        <w:rPr>
          <w:rFonts w:ascii="宋体" w:hAnsi="宋体"/>
          <w:b/>
          <w:szCs w:val="21"/>
        </w:rPr>
      </w:pPr>
      <w:r w:rsidRPr="002F1182">
        <w:rPr>
          <w:rFonts w:ascii="宋体" w:hAnsi="宋体" w:hint="eastAsia"/>
          <w:b/>
          <w:szCs w:val="21"/>
        </w:rPr>
        <w:t>（四）招标答疑会及现场勘察</w:t>
      </w:r>
    </w:p>
    <w:p w:rsidR="00B015B0" w:rsidRPr="002F1182" w:rsidRDefault="000F0779">
      <w:pPr>
        <w:spacing w:line="400" w:lineRule="exact"/>
        <w:ind w:firstLineChars="200" w:firstLine="420"/>
        <w:rPr>
          <w:rFonts w:ascii="宋体" w:hAnsi="宋体"/>
          <w:szCs w:val="21"/>
        </w:rPr>
      </w:pPr>
      <w:r w:rsidRPr="002F1182">
        <w:rPr>
          <w:rFonts w:ascii="宋体" w:hAnsi="宋体" w:hint="eastAsia"/>
          <w:szCs w:val="21"/>
        </w:rPr>
        <w:t>l</w:t>
      </w:r>
      <w:r w:rsidRPr="002F1182">
        <w:rPr>
          <w:rFonts w:ascii="宋体" w:hAnsi="宋体" w:hint="eastAsia"/>
          <w:szCs w:val="21"/>
        </w:rPr>
        <w:t>、投标单位派代表按照《前附表》所述方式进行答疑。</w:t>
      </w:r>
    </w:p>
    <w:p w:rsidR="00B015B0" w:rsidRPr="002F1182" w:rsidRDefault="000F0779">
      <w:pPr>
        <w:spacing w:line="400" w:lineRule="exact"/>
        <w:ind w:firstLineChars="200" w:firstLine="420"/>
        <w:rPr>
          <w:rFonts w:ascii="宋体" w:hAnsi="宋体"/>
          <w:szCs w:val="21"/>
        </w:rPr>
      </w:pPr>
      <w:r w:rsidRPr="002F1182">
        <w:rPr>
          <w:rFonts w:ascii="宋体" w:hAnsi="宋体" w:hint="eastAsia"/>
          <w:szCs w:val="21"/>
        </w:rPr>
        <w:t>2</w:t>
      </w:r>
      <w:r w:rsidRPr="002F1182">
        <w:rPr>
          <w:rFonts w:ascii="宋体" w:hAnsi="宋体" w:hint="eastAsia"/>
          <w:szCs w:val="21"/>
        </w:rPr>
        <w:t>、投标单位将被邀请对工程施工现场和周围环境进行勘察以获取编制投标文件和签署合同所需的资料。勘察现场所发生的费用由投标单位自己承担。</w:t>
      </w:r>
    </w:p>
    <w:p w:rsidR="00B015B0" w:rsidRPr="002F1182" w:rsidRDefault="000F0779">
      <w:pPr>
        <w:spacing w:line="400" w:lineRule="exact"/>
        <w:ind w:firstLineChars="200" w:firstLine="420"/>
        <w:rPr>
          <w:rFonts w:ascii="宋体" w:hAnsi="宋体"/>
          <w:szCs w:val="21"/>
        </w:rPr>
      </w:pPr>
      <w:r w:rsidRPr="002F1182">
        <w:rPr>
          <w:rFonts w:ascii="宋体" w:hAnsi="宋体" w:hint="eastAsia"/>
          <w:szCs w:val="21"/>
        </w:rPr>
        <w:t>3</w:t>
      </w:r>
      <w:r w:rsidRPr="002F1182">
        <w:rPr>
          <w:rFonts w:ascii="宋体" w:hAnsi="宋体" w:hint="eastAsia"/>
          <w:szCs w:val="21"/>
        </w:rPr>
        <w:t>、招标人向投标单位提供的有关施工现场的资料和数据，是招标人现有的能使投标单位利用的资料。招标人对投标单位由此而</w:t>
      </w:r>
      <w:proofErr w:type="gramStart"/>
      <w:r w:rsidRPr="002F1182">
        <w:rPr>
          <w:rFonts w:ascii="宋体" w:hAnsi="宋体" w:hint="eastAsia"/>
          <w:szCs w:val="21"/>
        </w:rPr>
        <w:t>作出</w:t>
      </w:r>
      <w:proofErr w:type="gramEnd"/>
      <w:r w:rsidRPr="002F1182">
        <w:rPr>
          <w:rFonts w:ascii="宋体" w:hAnsi="宋体" w:hint="eastAsia"/>
          <w:szCs w:val="21"/>
        </w:rPr>
        <w:t>的推论、理解、结论概不负责。</w:t>
      </w:r>
    </w:p>
    <w:p w:rsidR="00B015B0" w:rsidRPr="002F1182" w:rsidRDefault="000F0779">
      <w:pPr>
        <w:spacing w:line="400" w:lineRule="exact"/>
        <w:ind w:firstLineChars="200" w:firstLine="422"/>
        <w:rPr>
          <w:rFonts w:ascii="宋体" w:hAnsi="宋体"/>
          <w:b/>
          <w:szCs w:val="21"/>
        </w:rPr>
      </w:pPr>
      <w:r w:rsidRPr="002F1182">
        <w:rPr>
          <w:rFonts w:ascii="宋体" w:hAnsi="宋体" w:hint="eastAsia"/>
          <w:b/>
          <w:szCs w:val="21"/>
        </w:rPr>
        <w:t>（五）投标文件的份数和签署</w:t>
      </w:r>
    </w:p>
    <w:p w:rsidR="00B015B0" w:rsidRPr="002F1182" w:rsidRDefault="000F0779">
      <w:pPr>
        <w:spacing w:line="400" w:lineRule="exact"/>
        <w:ind w:firstLineChars="200" w:firstLine="420"/>
        <w:rPr>
          <w:rFonts w:ascii="宋体" w:hAnsi="宋体"/>
          <w:szCs w:val="21"/>
        </w:rPr>
      </w:pPr>
      <w:r w:rsidRPr="002F1182">
        <w:rPr>
          <w:rFonts w:ascii="宋体" w:hAnsi="宋体" w:hint="eastAsia"/>
          <w:szCs w:val="21"/>
        </w:rPr>
        <w:t>l</w:t>
      </w:r>
      <w:r w:rsidRPr="002F1182">
        <w:rPr>
          <w:rFonts w:ascii="宋体" w:hAnsi="宋体" w:hint="eastAsia"/>
          <w:szCs w:val="21"/>
        </w:rPr>
        <w:t>、投标单位按《前附表》规定的份数，编制投标文件“正本”和“副本”，并在封面上注明“正本”和“副本”。投标文件“正本”和“副本”如有不一致之处，以“正本”为准。</w:t>
      </w:r>
    </w:p>
    <w:p w:rsidR="00B015B0" w:rsidRPr="002F1182" w:rsidRDefault="000F0779">
      <w:pPr>
        <w:spacing w:line="400" w:lineRule="exact"/>
        <w:ind w:firstLineChars="200" w:firstLine="420"/>
        <w:rPr>
          <w:rFonts w:ascii="宋体" w:hAnsi="宋体"/>
          <w:szCs w:val="21"/>
        </w:rPr>
      </w:pPr>
      <w:r w:rsidRPr="002F1182">
        <w:rPr>
          <w:rFonts w:ascii="宋体" w:hAnsi="宋体" w:hint="eastAsia"/>
          <w:szCs w:val="21"/>
        </w:rPr>
        <w:t>2</w:t>
      </w:r>
      <w:r w:rsidRPr="002F1182">
        <w:rPr>
          <w:rFonts w:ascii="宋体" w:hAnsi="宋体" w:hint="eastAsia"/>
          <w:szCs w:val="21"/>
        </w:rPr>
        <w:t>、投标文件均要求打印，封面加盖投标单位的法人公章和法定代表人印章是按投标文件格式要求签字盖章。</w:t>
      </w:r>
    </w:p>
    <w:p w:rsidR="00B015B0" w:rsidRPr="002F1182" w:rsidRDefault="000F0779">
      <w:pPr>
        <w:spacing w:line="400" w:lineRule="exact"/>
        <w:ind w:firstLineChars="200" w:firstLine="420"/>
        <w:rPr>
          <w:rFonts w:ascii="宋体" w:hAnsi="宋体"/>
          <w:szCs w:val="21"/>
        </w:rPr>
      </w:pPr>
      <w:r w:rsidRPr="002F1182">
        <w:rPr>
          <w:rFonts w:ascii="宋体" w:hAnsi="宋体" w:hint="eastAsia"/>
          <w:szCs w:val="21"/>
        </w:rPr>
        <w:t>3</w:t>
      </w:r>
      <w:r w:rsidRPr="002F1182">
        <w:rPr>
          <w:rFonts w:ascii="宋体" w:hAnsi="宋体" w:hint="eastAsia"/>
          <w:szCs w:val="21"/>
        </w:rPr>
        <w:t>、全套投标文件应无涂改和行间插字，除非是这些删改是根据招标人的指示进行的，</w:t>
      </w:r>
      <w:r w:rsidRPr="002F1182">
        <w:rPr>
          <w:rFonts w:ascii="宋体" w:hAnsi="宋体" w:hint="eastAsia"/>
          <w:szCs w:val="21"/>
        </w:rPr>
        <w:t>或者投标单位造成的必须修改的错误。修改处应由投标文件签字人签字证明并加盖单位印章。</w:t>
      </w:r>
    </w:p>
    <w:p w:rsidR="00B015B0" w:rsidRPr="002F1182" w:rsidRDefault="000F0779">
      <w:pPr>
        <w:pStyle w:val="2"/>
        <w:spacing w:before="0" w:after="0" w:line="400" w:lineRule="exact"/>
        <w:jc w:val="left"/>
        <w:rPr>
          <w:rFonts w:ascii="宋体" w:eastAsia="宋体" w:hAnsi="宋体"/>
          <w:sz w:val="24"/>
          <w:szCs w:val="24"/>
        </w:rPr>
      </w:pPr>
      <w:bookmarkStart w:id="64" w:name="_Toc32676"/>
      <w:bookmarkStart w:id="65" w:name="_Toc90902499"/>
      <w:r w:rsidRPr="002F1182">
        <w:rPr>
          <w:rFonts w:ascii="宋体" w:eastAsia="宋体" w:hAnsi="宋体" w:hint="eastAsia"/>
          <w:sz w:val="24"/>
          <w:szCs w:val="24"/>
        </w:rPr>
        <w:t>五、投标文件的递交</w:t>
      </w:r>
      <w:bookmarkEnd w:id="64"/>
      <w:bookmarkEnd w:id="65"/>
    </w:p>
    <w:p w:rsidR="00B015B0" w:rsidRPr="002F1182" w:rsidRDefault="000F0779">
      <w:pPr>
        <w:spacing w:line="400" w:lineRule="exact"/>
        <w:ind w:firstLineChars="200" w:firstLine="422"/>
        <w:rPr>
          <w:rFonts w:ascii="宋体" w:hAnsi="宋体"/>
          <w:b/>
          <w:szCs w:val="21"/>
        </w:rPr>
      </w:pPr>
      <w:r w:rsidRPr="002F1182">
        <w:rPr>
          <w:rFonts w:ascii="宋体" w:hAnsi="宋体" w:hint="eastAsia"/>
          <w:b/>
          <w:szCs w:val="21"/>
        </w:rPr>
        <w:t>（一）投标文件的密封与标志</w:t>
      </w:r>
    </w:p>
    <w:p w:rsidR="00B015B0" w:rsidRPr="002F1182" w:rsidRDefault="000F0779">
      <w:pPr>
        <w:spacing w:line="400" w:lineRule="exact"/>
        <w:ind w:firstLineChars="200" w:firstLine="420"/>
        <w:rPr>
          <w:rFonts w:ascii="宋体" w:hAnsi="宋体"/>
          <w:szCs w:val="21"/>
        </w:rPr>
      </w:pPr>
      <w:r w:rsidRPr="002F1182">
        <w:rPr>
          <w:rFonts w:ascii="宋体" w:hAnsi="宋体" w:hint="eastAsia"/>
          <w:szCs w:val="21"/>
        </w:rPr>
        <w:lastRenderedPageBreak/>
        <w:t>包封都应写明招标人和工程名称及投标单位名称，并加盖公章和法定代表人印章。</w:t>
      </w:r>
    </w:p>
    <w:p w:rsidR="00B015B0" w:rsidRPr="002F1182" w:rsidRDefault="000F0779">
      <w:pPr>
        <w:spacing w:line="400" w:lineRule="exact"/>
        <w:ind w:firstLineChars="200" w:firstLine="422"/>
        <w:rPr>
          <w:rFonts w:ascii="宋体" w:hAnsi="宋体"/>
          <w:b/>
          <w:szCs w:val="21"/>
        </w:rPr>
      </w:pPr>
      <w:r w:rsidRPr="002F1182">
        <w:rPr>
          <w:rFonts w:ascii="宋体" w:hAnsi="宋体" w:hint="eastAsia"/>
          <w:b/>
          <w:szCs w:val="21"/>
        </w:rPr>
        <w:t>（二）投标截止期</w:t>
      </w:r>
    </w:p>
    <w:p w:rsidR="00B015B0" w:rsidRPr="002F1182" w:rsidRDefault="000F0779">
      <w:pPr>
        <w:spacing w:line="400" w:lineRule="exact"/>
        <w:ind w:firstLineChars="200" w:firstLine="420"/>
        <w:rPr>
          <w:rFonts w:ascii="宋体" w:hAnsi="宋体"/>
          <w:szCs w:val="21"/>
        </w:rPr>
      </w:pPr>
      <w:r w:rsidRPr="002F1182">
        <w:rPr>
          <w:rFonts w:ascii="宋体" w:hAnsi="宋体" w:hint="eastAsia"/>
          <w:szCs w:val="21"/>
        </w:rPr>
        <w:t>1</w:t>
      </w:r>
      <w:r w:rsidRPr="002F1182">
        <w:rPr>
          <w:rFonts w:ascii="宋体" w:hAnsi="宋体" w:hint="eastAsia"/>
          <w:szCs w:val="21"/>
        </w:rPr>
        <w:t>、投标单位递交投标文件按“招标公告”规定的日期、时间和地点。逾期送达的投标文件作无效标处理。</w:t>
      </w:r>
    </w:p>
    <w:p w:rsidR="00B015B0" w:rsidRPr="002F1182" w:rsidRDefault="000F0779">
      <w:pPr>
        <w:spacing w:line="400" w:lineRule="exact"/>
        <w:ind w:firstLineChars="200" w:firstLine="420"/>
        <w:rPr>
          <w:rFonts w:ascii="宋体" w:hAnsi="宋体"/>
          <w:szCs w:val="21"/>
        </w:rPr>
      </w:pPr>
      <w:r w:rsidRPr="002F1182">
        <w:rPr>
          <w:rFonts w:ascii="宋体" w:hAnsi="宋体" w:hint="eastAsia"/>
          <w:szCs w:val="21"/>
        </w:rPr>
        <w:t>2</w:t>
      </w:r>
      <w:r w:rsidRPr="002F1182">
        <w:rPr>
          <w:rFonts w:ascii="宋体" w:hAnsi="宋体" w:hint="eastAsia"/>
          <w:szCs w:val="21"/>
        </w:rPr>
        <w:t>、招标人可以补充通知的方式酌情延长递交投标文件的截止日期。上述情况下，招标人与投标单位以前在投标截止期方面的全部权力、责任和义务，将适用于延长后新的投标截止期。</w:t>
      </w:r>
    </w:p>
    <w:p w:rsidR="00B015B0" w:rsidRPr="002F1182" w:rsidRDefault="000F0779">
      <w:pPr>
        <w:spacing w:line="400" w:lineRule="exact"/>
        <w:ind w:firstLineChars="200" w:firstLine="422"/>
        <w:rPr>
          <w:rFonts w:ascii="宋体" w:hAnsi="宋体"/>
          <w:b/>
          <w:szCs w:val="21"/>
        </w:rPr>
      </w:pPr>
      <w:r w:rsidRPr="002F1182">
        <w:rPr>
          <w:rFonts w:ascii="宋体" w:hAnsi="宋体" w:hint="eastAsia"/>
          <w:b/>
          <w:szCs w:val="21"/>
        </w:rPr>
        <w:t>（三）投标文件的修改与撤回</w:t>
      </w:r>
    </w:p>
    <w:p w:rsidR="00B015B0" w:rsidRPr="002F1182" w:rsidRDefault="000F0779">
      <w:pPr>
        <w:spacing w:line="400" w:lineRule="exact"/>
        <w:ind w:firstLineChars="200" w:firstLine="420"/>
        <w:rPr>
          <w:rFonts w:ascii="宋体" w:hAnsi="宋体"/>
          <w:szCs w:val="21"/>
        </w:rPr>
      </w:pPr>
      <w:r w:rsidRPr="002F1182">
        <w:rPr>
          <w:rFonts w:ascii="宋体" w:hAnsi="宋体" w:hint="eastAsia"/>
          <w:szCs w:val="21"/>
        </w:rPr>
        <w:t>1</w:t>
      </w:r>
      <w:r w:rsidRPr="002F1182">
        <w:rPr>
          <w:rFonts w:ascii="宋体" w:hAnsi="宋体" w:hint="eastAsia"/>
          <w:szCs w:val="21"/>
        </w:rPr>
        <w:t>、投标单位递交投标文件以后，在规定的投标截止时间之前，可以书面形式提出补充修改其投标文件。在投标截止时间以后，不能更改投标文件。</w:t>
      </w:r>
    </w:p>
    <w:p w:rsidR="00B015B0" w:rsidRPr="002F1182" w:rsidRDefault="000F0779">
      <w:pPr>
        <w:spacing w:line="400" w:lineRule="exact"/>
        <w:ind w:firstLineChars="200" w:firstLine="420"/>
        <w:rPr>
          <w:rFonts w:ascii="宋体" w:hAnsi="宋体"/>
          <w:szCs w:val="21"/>
        </w:rPr>
      </w:pPr>
      <w:r w:rsidRPr="002F1182">
        <w:rPr>
          <w:rFonts w:ascii="宋体" w:hAnsi="宋体" w:hint="eastAsia"/>
          <w:szCs w:val="21"/>
        </w:rPr>
        <w:t>2</w:t>
      </w:r>
      <w:r w:rsidRPr="002F1182">
        <w:rPr>
          <w:rFonts w:ascii="宋体" w:hAnsi="宋体" w:hint="eastAsia"/>
          <w:szCs w:val="21"/>
        </w:rPr>
        <w:t>、投标单位的补充修改、应按规定编制、密封、标志和递交，并在包封上标明“修改”字样。</w:t>
      </w:r>
      <w:r w:rsidRPr="002F1182">
        <w:rPr>
          <w:rFonts w:ascii="宋体" w:hAnsi="宋体" w:hint="eastAsia"/>
          <w:szCs w:val="21"/>
        </w:rPr>
        <w:t xml:space="preserve">  </w:t>
      </w:r>
    </w:p>
    <w:p w:rsidR="00B015B0" w:rsidRPr="002F1182" w:rsidRDefault="000F0779">
      <w:pPr>
        <w:pStyle w:val="2"/>
        <w:spacing w:before="0" w:after="0" w:line="400" w:lineRule="exact"/>
        <w:jc w:val="left"/>
        <w:rPr>
          <w:rFonts w:ascii="宋体" w:eastAsia="宋体" w:hAnsi="宋体"/>
          <w:sz w:val="24"/>
          <w:szCs w:val="24"/>
        </w:rPr>
      </w:pPr>
      <w:bookmarkStart w:id="66" w:name="_Toc90902500"/>
      <w:bookmarkStart w:id="67" w:name="_Toc31417"/>
      <w:r w:rsidRPr="002F1182">
        <w:rPr>
          <w:rFonts w:ascii="宋体" w:eastAsia="宋体" w:hAnsi="宋体" w:hint="eastAsia"/>
          <w:sz w:val="24"/>
          <w:szCs w:val="24"/>
        </w:rPr>
        <w:t>六、开</w:t>
      </w:r>
      <w:r w:rsidRPr="002F1182">
        <w:rPr>
          <w:rFonts w:ascii="宋体" w:eastAsia="宋体" w:hAnsi="宋体" w:hint="eastAsia"/>
          <w:sz w:val="24"/>
          <w:szCs w:val="24"/>
        </w:rPr>
        <w:t xml:space="preserve"> </w:t>
      </w:r>
      <w:r w:rsidRPr="002F1182">
        <w:rPr>
          <w:rFonts w:ascii="宋体" w:eastAsia="宋体" w:hAnsi="宋体" w:hint="eastAsia"/>
          <w:sz w:val="24"/>
          <w:szCs w:val="24"/>
        </w:rPr>
        <w:t>标</w:t>
      </w:r>
      <w:bookmarkEnd w:id="66"/>
      <w:bookmarkEnd w:id="67"/>
    </w:p>
    <w:p w:rsidR="00B015B0" w:rsidRPr="002F1182" w:rsidRDefault="000F0779">
      <w:pPr>
        <w:spacing w:line="400" w:lineRule="exact"/>
        <w:ind w:firstLineChars="200" w:firstLine="422"/>
        <w:rPr>
          <w:rFonts w:ascii="宋体" w:hAnsi="宋体"/>
          <w:b/>
          <w:szCs w:val="21"/>
        </w:rPr>
      </w:pPr>
      <w:r w:rsidRPr="002F1182">
        <w:rPr>
          <w:rFonts w:ascii="宋体" w:hAnsi="宋体" w:hint="eastAsia"/>
          <w:b/>
          <w:szCs w:val="21"/>
        </w:rPr>
        <w:t>（一）开标</w:t>
      </w:r>
    </w:p>
    <w:p w:rsidR="00B015B0" w:rsidRPr="002F1182" w:rsidRDefault="000F0779">
      <w:pPr>
        <w:spacing w:line="400" w:lineRule="exact"/>
        <w:ind w:firstLineChars="200" w:firstLine="420"/>
        <w:rPr>
          <w:rFonts w:ascii="宋体" w:hAnsi="宋体"/>
          <w:szCs w:val="21"/>
        </w:rPr>
      </w:pPr>
      <w:r w:rsidRPr="002F1182">
        <w:rPr>
          <w:rFonts w:ascii="宋体" w:hAnsi="宋体" w:hint="eastAsia"/>
          <w:szCs w:val="21"/>
        </w:rPr>
        <w:t>招标人将于招标文件规定的时间和地点举行开标会议，疫情期间，投标人及投标人代表无需现场参加唱标和开标确认。</w:t>
      </w:r>
    </w:p>
    <w:p w:rsidR="00B015B0" w:rsidRPr="002F1182" w:rsidRDefault="000F0779">
      <w:pPr>
        <w:spacing w:line="400" w:lineRule="exact"/>
        <w:ind w:firstLineChars="200" w:firstLine="422"/>
        <w:rPr>
          <w:rFonts w:ascii="宋体" w:hAnsi="宋体"/>
          <w:b/>
          <w:szCs w:val="21"/>
        </w:rPr>
      </w:pPr>
      <w:bookmarkStart w:id="68" w:name="_Toc425143638"/>
      <w:r w:rsidRPr="002F1182">
        <w:rPr>
          <w:rFonts w:ascii="宋体" w:hAnsi="宋体" w:hint="eastAsia"/>
          <w:b/>
          <w:szCs w:val="21"/>
        </w:rPr>
        <w:t>（二）投标文件制作密封要求</w:t>
      </w:r>
      <w:bookmarkEnd w:id="68"/>
    </w:p>
    <w:p w:rsidR="00B015B0" w:rsidRPr="002F1182" w:rsidRDefault="000F0779">
      <w:pPr>
        <w:spacing w:line="400" w:lineRule="exact"/>
        <w:ind w:firstLineChars="200" w:firstLine="420"/>
        <w:rPr>
          <w:rFonts w:ascii="宋体" w:hAnsi="宋体"/>
          <w:szCs w:val="21"/>
        </w:rPr>
      </w:pPr>
      <w:bookmarkStart w:id="69" w:name="_Toc425143642"/>
      <w:r w:rsidRPr="002F1182">
        <w:rPr>
          <w:rFonts w:ascii="宋体" w:hAnsi="宋体" w:hint="eastAsia"/>
          <w:szCs w:val="21"/>
        </w:rPr>
        <w:t>外包封应注明“投标项目名称”、“投标人名称”，凡密封袋上有接缝处均需加盖单位公章。</w:t>
      </w:r>
      <w:bookmarkStart w:id="70" w:name="_Toc425143643"/>
      <w:bookmarkEnd w:id="69"/>
    </w:p>
    <w:p w:rsidR="00B015B0" w:rsidRPr="002F1182" w:rsidRDefault="000F0779">
      <w:pPr>
        <w:spacing w:line="400" w:lineRule="exact"/>
        <w:ind w:firstLineChars="200" w:firstLine="422"/>
        <w:rPr>
          <w:rFonts w:ascii="宋体" w:hAnsi="宋体"/>
          <w:b/>
          <w:szCs w:val="21"/>
        </w:rPr>
      </w:pPr>
      <w:r w:rsidRPr="002F1182">
        <w:rPr>
          <w:rFonts w:ascii="宋体" w:hAnsi="宋体" w:hint="eastAsia"/>
          <w:b/>
          <w:szCs w:val="21"/>
        </w:rPr>
        <w:t>（三）投标文件有下列情况之一的，招标人予以拒收</w:t>
      </w:r>
      <w:r w:rsidRPr="002F1182">
        <w:rPr>
          <w:rFonts w:ascii="宋体" w:hAnsi="宋体" w:hint="eastAsia"/>
          <w:b/>
          <w:szCs w:val="21"/>
        </w:rPr>
        <w:t>:</w:t>
      </w:r>
      <w:bookmarkEnd w:id="70"/>
    </w:p>
    <w:p w:rsidR="00B015B0" w:rsidRPr="002F1182" w:rsidRDefault="000F0779">
      <w:pPr>
        <w:spacing w:line="400" w:lineRule="exact"/>
        <w:ind w:firstLineChars="200" w:firstLine="420"/>
        <w:rPr>
          <w:rFonts w:ascii="宋体" w:hAnsi="宋体"/>
          <w:szCs w:val="21"/>
        </w:rPr>
      </w:pPr>
      <w:bookmarkStart w:id="71" w:name="_Toc425143644"/>
      <w:r w:rsidRPr="002F1182">
        <w:rPr>
          <w:rFonts w:ascii="宋体" w:hAnsi="宋体" w:hint="eastAsia"/>
          <w:szCs w:val="21"/>
        </w:rPr>
        <w:t>1</w:t>
      </w:r>
      <w:r w:rsidRPr="002F1182">
        <w:rPr>
          <w:rFonts w:ascii="宋体" w:hAnsi="宋体" w:hint="eastAsia"/>
          <w:szCs w:val="21"/>
        </w:rPr>
        <w:t>、上述投标文件制作密封要求任何一项不满足的；</w:t>
      </w:r>
      <w:bookmarkEnd w:id="71"/>
    </w:p>
    <w:p w:rsidR="00B015B0" w:rsidRPr="002F1182" w:rsidRDefault="000F0779">
      <w:pPr>
        <w:spacing w:line="400" w:lineRule="exact"/>
        <w:ind w:firstLineChars="200" w:firstLine="420"/>
        <w:rPr>
          <w:rFonts w:ascii="宋体" w:hAnsi="宋体"/>
          <w:szCs w:val="21"/>
        </w:rPr>
      </w:pPr>
      <w:bookmarkStart w:id="72" w:name="_Toc425143645"/>
      <w:r w:rsidRPr="002F1182">
        <w:rPr>
          <w:rFonts w:ascii="宋体" w:hAnsi="宋体" w:hint="eastAsia"/>
          <w:szCs w:val="21"/>
        </w:rPr>
        <w:t>2</w:t>
      </w:r>
      <w:r w:rsidRPr="002F1182">
        <w:rPr>
          <w:rFonts w:ascii="宋体" w:hAnsi="宋体" w:hint="eastAsia"/>
          <w:szCs w:val="21"/>
        </w:rPr>
        <w:t>、逾期送达的或未送达指定地点的；</w:t>
      </w:r>
      <w:bookmarkEnd w:id="72"/>
    </w:p>
    <w:p w:rsidR="00B015B0" w:rsidRPr="002F1182" w:rsidRDefault="000F0779">
      <w:pPr>
        <w:spacing w:line="400" w:lineRule="exact"/>
        <w:ind w:firstLineChars="200" w:firstLine="420"/>
        <w:rPr>
          <w:rFonts w:ascii="宋体" w:hAnsi="宋体"/>
          <w:szCs w:val="21"/>
        </w:rPr>
      </w:pPr>
      <w:bookmarkStart w:id="73" w:name="_Toc425143646"/>
      <w:r w:rsidRPr="002F1182">
        <w:rPr>
          <w:rFonts w:ascii="宋体" w:hAnsi="宋体" w:hint="eastAsia"/>
          <w:szCs w:val="21"/>
        </w:rPr>
        <w:t>3</w:t>
      </w:r>
      <w:r w:rsidRPr="002F1182">
        <w:rPr>
          <w:rFonts w:ascii="宋体" w:hAnsi="宋体" w:hint="eastAsia"/>
          <w:szCs w:val="21"/>
        </w:rPr>
        <w:t>、招标文件规定的其他应当拒收的情况。</w:t>
      </w:r>
      <w:bookmarkEnd w:id="73"/>
    </w:p>
    <w:p w:rsidR="00B015B0" w:rsidRPr="002F1182" w:rsidRDefault="000F0779">
      <w:pPr>
        <w:spacing w:line="400" w:lineRule="exact"/>
        <w:ind w:firstLineChars="200" w:firstLine="422"/>
        <w:rPr>
          <w:rFonts w:ascii="宋体" w:hAnsi="宋体"/>
          <w:b/>
          <w:szCs w:val="21"/>
        </w:rPr>
      </w:pPr>
      <w:r w:rsidRPr="002F1182">
        <w:rPr>
          <w:rFonts w:ascii="宋体" w:hAnsi="宋体" w:hint="eastAsia"/>
          <w:b/>
          <w:szCs w:val="21"/>
        </w:rPr>
        <w:t>（四）投标文件</w:t>
      </w:r>
      <w:proofErr w:type="gramStart"/>
      <w:r w:rsidRPr="002F1182">
        <w:rPr>
          <w:rFonts w:ascii="宋体" w:hAnsi="宋体" w:hint="eastAsia"/>
          <w:b/>
          <w:szCs w:val="21"/>
        </w:rPr>
        <w:t>鉴证</w:t>
      </w:r>
      <w:proofErr w:type="gramEnd"/>
      <w:r w:rsidRPr="002F1182">
        <w:rPr>
          <w:rFonts w:ascii="宋体" w:hAnsi="宋体" w:hint="eastAsia"/>
          <w:b/>
          <w:szCs w:val="21"/>
        </w:rPr>
        <w:t>和公布</w:t>
      </w:r>
    </w:p>
    <w:p w:rsidR="00B015B0" w:rsidRPr="002F1182" w:rsidRDefault="000F0779">
      <w:pPr>
        <w:spacing w:line="400" w:lineRule="exact"/>
        <w:ind w:firstLineChars="200" w:firstLine="420"/>
        <w:rPr>
          <w:rFonts w:ascii="宋体" w:hAnsi="宋体"/>
          <w:szCs w:val="21"/>
        </w:rPr>
      </w:pPr>
      <w:r w:rsidRPr="002F1182">
        <w:rPr>
          <w:rFonts w:ascii="宋体" w:hAnsi="宋体" w:hint="eastAsia"/>
          <w:szCs w:val="21"/>
        </w:rPr>
        <w:t>在现场监督下，宣布核查结果并宣读有效投标的投标单位名称、投标报价、修改内容、工期、质量目标等招标人认为适当的其他内容。</w:t>
      </w:r>
    </w:p>
    <w:p w:rsidR="00B015B0" w:rsidRPr="002F1182" w:rsidRDefault="000F0779">
      <w:pPr>
        <w:spacing w:line="400" w:lineRule="exact"/>
        <w:ind w:firstLineChars="200" w:firstLine="422"/>
        <w:rPr>
          <w:rFonts w:ascii="宋体" w:hAnsi="宋体"/>
          <w:b/>
          <w:szCs w:val="21"/>
        </w:rPr>
      </w:pPr>
      <w:r w:rsidRPr="002F1182">
        <w:rPr>
          <w:rFonts w:ascii="宋体" w:hAnsi="宋体" w:hint="eastAsia"/>
          <w:b/>
          <w:szCs w:val="21"/>
        </w:rPr>
        <w:t>（五）唱标和记录</w:t>
      </w:r>
    </w:p>
    <w:p w:rsidR="00B015B0" w:rsidRPr="002F1182" w:rsidRDefault="000F0779">
      <w:pPr>
        <w:spacing w:line="400" w:lineRule="exact"/>
        <w:ind w:firstLineChars="200" w:firstLine="420"/>
        <w:rPr>
          <w:rFonts w:ascii="宋体" w:hAnsi="宋体"/>
          <w:szCs w:val="21"/>
        </w:rPr>
      </w:pPr>
      <w:r w:rsidRPr="002F1182">
        <w:rPr>
          <w:rFonts w:ascii="宋体" w:hAnsi="宋体"/>
          <w:szCs w:val="21"/>
        </w:rPr>
        <w:t>唱标内容将做好记录</w:t>
      </w:r>
      <w:r w:rsidRPr="002F1182">
        <w:rPr>
          <w:rFonts w:ascii="宋体" w:hAnsi="宋体" w:hint="eastAsia"/>
          <w:szCs w:val="21"/>
        </w:rPr>
        <w:t>，投标人无需</w:t>
      </w:r>
      <w:r w:rsidRPr="002F1182">
        <w:rPr>
          <w:rFonts w:ascii="宋体" w:hAnsi="宋体"/>
          <w:szCs w:val="21"/>
        </w:rPr>
        <w:t>签字确认。</w:t>
      </w:r>
    </w:p>
    <w:p w:rsidR="00B015B0" w:rsidRPr="002F1182" w:rsidRDefault="000F0779">
      <w:pPr>
        <w:pStyle w:val="2"/>
        <w:spacing w:before="0" w:after="0" w:line="400" w:lineRule="exact"/>
        <w:jc w:val="left"/>
        <w:rPr>
          <w:rFonts w:ascii="宋体" w:eastAsia="宋体" w:hAnsi="宋体"/>
          <w:sz w:val="24"/>
          <w:szCs w:val="24"/>
        </w:rPr>
      </w:pPr>
      <w:bookmarkStart w:id="74" w:name="_Toc10889"/>
      <w:bookmarkStart w:id="75" w:name="_Toc90902501"/>
      <w:r w:rsidRPr="002F1182">
        <w:rPr>
          <w:rFonts w:ascii="宋体" w:eastAsia="宋体" w:hAnsi="宋体" w:hint="eastAsia"/>
          <w:sz w:val="24"/>
          <w:szCs w:val="24"/>
        </w:rPr>
        <w:t>七、评</w:t>
      </w:r>
      <w:r w:rsidRPr="002F1182">
        <w:rPr>
          <w:rFonts w:ascii="宋体" w:eastAsia="宋体" w:hAnsi="宋体" w:hint="eastAsia"/>
          <w:sz w:val="24"/>
          <w:szCs w:val="24"/>
        </w:rPr>
        <w:t xml:space="preserve"> </w:t>
      </w:r>
      <w:r w:rsidRPr="002F1182">
        <w:rPr>
          <w:rFonts w:ascii="宋体" w:eastAsia="宋体" w:hAnsi="宋体" w:hint="eastAsia"/>
          <w:sz w:val="24"/>
          <w:szCs w:val="24"/>
        </w:rPr>
        <w:t>标</w:t>
      </w:r>
      <w:bookmarkEnd w:id="74"/>
      <w:bookmarkEnd w:id="75"/>
    </w:p>
    <w:p w:rsidR="00B015B0" w:rsidRPr="002F1182" w:rsidRDefault="000F0779">
      <w:pPr>
        <w:spacing w:line="400" w:lineRule="exact"/>
        <w:ind w:firstLineChars="200" w:firstLine="422"/>
        <w:rPr>
          <w:rFonts w:ascii="宋体" w:hAnsi="宋体"/>
          <w:b/>
          <w:szCs w:val="21"/>
        </w:rPr>
      </w:pPr>
      <w:r w:rsidRPr="002F1182">
        <w:rPr>
          <w:rFonts w:ascii="宋体" w:hAnsi="宋体" w:hint="eastAsia"/>
          <w:b/>
          <w:szCs w:val="21"/>
        </w:rPr>
        <w:t>（一）评标委员会</w:t>
      </w:r>
    </w:p>
    <w:p w:rsidR="00B015B0" w:rsidRPr="002F1182" w:rsidRDefault="000F0779">
      <w:pPr>
        <w:spacing w:line="400" w:lineRule="exact"/>
        <w:ind w:firstLineChars="200" w:firstLine="420"/>
        <w:rPr>
          <w:rFonts w:ascii="宋体" w:hAnsi="宋体"/>
          <w:szCs w:val="21"/>
        </w:rPr>
      </w:pPr>
      <w:r w:rsidRPr="002F1182">
        <w:rPr>
          <w:rFonts w:ascii="宋体" w:hAnsi="宋体" w:hint="eastAsia"/>
          <w:szCs w:val="21"/>
        </w:rPr>
        <w:t>本工程将依法组织评标委员会，招标人根据采购项目的特点在平湖市评标专家库中随机抽取三名专家组成评审专家组。由评标委员会承担审标、询标、评标的具体工作。</w:t>
      </w:r>
    </w:p>
    <w:p w:rsidR="00B015B0" w:rsidRPr="002F1182" w:rsidRDefault="000F0779">
      <w:pPr>
        <w:spacing w:line="400" w:lineRule="exact"/>
        <w:ind w:firstLineChars="200" w:firstLine="422"/>
        <w:rPr>
          <w:rFonts w:ascii="宋体" w:hAnsi="宋体"/>
          <w:b/>
          <w:szCs w:val="21"/>
        </w:rPr>
      </w:pPr>
      <w:r w:rsidRPr="002F1182">
        <w:rPr>
          <w:rFonts w:ascii="宋体" w:hAnsi="宋体" w:hint="eastAsia"/>
          <w:b/>
          <w:szCs w:val="21"/>
        </w:rPr>
        <w:t>（二）评标原则</w:t>
      </w:r>
    </w:p>
    <w:p w:rsidR="00B015B0" w:rsidRPr="002F1182" w:rsidRDefault="000F0779">
      <w:pPr>
        <w:spacing w:line="400" w:lineRule="exact"/>
        <w:ind w:firstLineChars="200" w:firstLine="420"/>
        <w:rPr>
          <w:rFonts w:ascii="宋体" w:hAnsi="宋体"/>
          <w:szCs w:val="21"/>
        </w:rPr>
      </w:pPr>
      <w:r w:rsidRPr="002F1182">
        <w:rPr>
          <w:rFonts w:ascii="宋体" w:hAnsi="宋体" w:hint="eastAsia"/>
          <w:szCs w:val="21"/>
        </w:rPr>
        <w:t>应遵循公正、合理、科学的原则。</w:t>
      </w:r>
    </w:p>
    <w:p w:rsidR="00B015B0" w:rsidRPr="002F1182" w:rsidRDefault="000F0779">
      <w:pPr>
        <w:spacing w:line="400" w:lineRule="exact"/>
        <w:ind w:firstLineChars="200" w:firstLine="422"/>
        <w:rPr>
          <w:rFonts w:ascii="宋体" w:hAnsi="宋体"/>
          <w:b/>
          <w:szCs w:val="21"/>
        </w:rPr>
      </w:pPr>
      <w:r w:rsidRPr="002F1182">
        <w:rPr>
          <w:rFonts w:ascii="宋体" w:hAnsi="宋体" w:hint="eastAsia"/>
          <w:b/>
          <w:szCs w:val="21"/>
        </w:rPr>
        <w:t>（三）评标办法</w:t>
      </w:r>
    </w:p>
    <w:p w:rsidR="00B015B0" w:rsidRPr="002F1182" w:rsidRDefault="000F0779">
      <w:pPr>
        <w:spacing w:line="400" w:lineRule="exact"/>
        <w:ind w:firstLineChars="200" w:firstLine="420"/>
        <w:rPr>
          <w:rFonts w:ascii="宋体" w:hAnsi="宋体"/>
          <w:szCs w:val="21"/>
        </w:rPr>
      </w:pPr>
      <w:r w:rsidRPr="002F1182">
        <w:rPr>
          <w:rFonts w:ascii="宋体" w:hAnsi="宋体" w:hint="eastAsia"/>
          <w:szCs w:val="21"/>
        </w:rPr>
        <w:t>本工程评标办法采用经评审的最低投标价法，具体详见评标办法。</w:t>
      </w:r>
    </w:p>
    <w:p w:rsidR="00B015B0" w:rsidRPr="002F1182" w:rsidRDefault="000F0779">
      <w:pPr>
        <w:spacing w:line="400" w:lineRule="exact"/>
        <w:ind w:firstLineChars="200" w:firstLine="422"/>
        <w:rPr>
          <w:rFonts w:ascii="宋体" w:hAnsi="宋体"/>
          <w:b/>
          <w:szCs w:val="21"/>
        </w:rPr>
      </w:pPr>
      <w:r w:rsidRPr="002F1182">
        <w:rPr>
          <w:rFonts w:ascii="宋体" w:hAnsi="宋体" w:hint="eastAsia"/>
          <w:b/>
          <w:szCs w:val="21"/>
        </w:rPr>
        <w:t>（四）评标结果</w:t>
      </w:r>
    </w:p>
    <w:p w:rsidR="00B015B0" w:rsidRPr="002F1182" w:rsidRDefault="000F0779">
      <w:pPr>
        <w:spacing w:line="400" w:lineRule="exact"/>
        <w:ind w:firstLineChars="200" w:firstLine="420"/>
        <w:rPr>
          <w:rFonts w:ascii="宋体" w:hAnsi="宋体"/>
          <w:szCs w:val="21"/>
        </w:rPr>
      </w:pPr>
      <w:r w:rsidRPr="002F1182">
        <w:rPr>
          <w:rFonts w:ascii="宋体" w:hAnsi="宋体" w:hint="eastAsia"/>
          <w:szCs w:val="21"/>
        </w:rPr>
        <w:lastRenderedPageBreak/>
        <w:t>评标委员会根据评标办法对各投标人投标文件进行综合评定，对有效的投标文件进行分析评议。</w:t>
      </w:r>
    </w:p>
    <w:p w:rsidR="00B015B0" w:rsidRPr="002F1182" w:rsidRDefault="000F0779">
      <w:pPr>
        <w:spacing w:line="400" w:lineRule="exact"/>
        <w:ind w:firstLineChars="200" w:firstLine="422"/>
        <w:rPr>
          <w:rFonts w:ascii="宋体" w:hAnsi="宋体"/>
          <w:b/>
          <w:szCs w:val="21"/>
        </w:rPr>
      </w:pPr>
      <w:r w:rsidRPr="002F1182">
        <w:rPr>
          <w:rFonts w:ascii="宋体" w:hAnsi="宋体" w:hint="eastAsia"/>
          <w:b/>
          <w:szCs w:val="21"/>
        </w:rPr>
        <w:t>（五）投标文件的澄清</w:t>
      </w:r>
    </w:p>
    <w:p w:rsidR="00B015B0" w:rsidRPr="002F1182" w:rsidRDefault="000F0779">
      <w:pPr>
        <w:spacing w:line="400" w:lineRule="exact"/>
        <w:ind w:firstLineChars="200" w:firstLine="420"/>
        <w:rPr>
          <w:rFonts w:ascii="宋体" w:hAnsi="宋体"/>
          <w:szCs w:val="21"/>
        </w:rPr>
      </w:pPr>
      <w:r w:rsidRPr="002F1182">
        <w:rPr>
          <w:rFonts w:ascii="宋体" w:hAnsi="宋体" w:hint="eastAsia"/>
          <w:szCs w:val="21"/>
        </w:rPr>
        <w:t>为了有助于投标文件的审查、评价和比较，在有关部门的监督下，评标委员会可以个别地要求投标单位澄清其投标文件。有关澄清的要求和答复，应以书面形式进行，但不允许更改投标报价或投标的实质性内容。</w:t>
      </w:r>
    </w:p>
    <w:p w:rsidR="00B015B0" w:rsidRPr="002F1182" w:rsidRDefault="000F0779">
      <w:pPr>
        <w:spacing w:line="400" w:lineRule="exact"/>
        <w:ind w:firstLineChars="200" w:firstLine="422"/>
        <w:rPr>
          <w:rFonts w:ascii="宋体" w:hAnsi="宋体"/>
          <w:b/>
          <w:szCs w:val="21"/>
        </w:rPr>
      </w:pPr>
      <w:r w:rsidRPr="002F1182">
        <w:rPr>
          <w:rFonts w:ascii="宋体" w:hAnsi="宋体" w:hint="eastAsia"/>
          <w:b/>
          <w:szCs w:val="21"/>
        </w:rPr>
        <w:t>（六）投标文件的符合性</w:t>
      </w:r>
    </w:p>
    <w:p w:rsidR="00B015B0" w:rsidRPr="002F1182" w:rsidRDefault="000F0779">
      <w:pPr>
        <w:spacing w:line="400" w:lineRule="exact"/>
        <w:ind w:firstLineChars="200" w:firstLine="420"/>
        <w:rPr>
          <w:rFonts w:ascii="宋体" w:hAnsi="宋体"/>
          <w:szCs w:val="21"/>
        </w:rPr>
      </w:pPr>
      <w:r w:rsidRPr="002F1182">
        <w:rPr>
          <w:rFonts w:ascii="宋体" w:hAnsi="宋体" w:hint="eastAsia"/>
          <w:szCs w:val="21"/>
        </w:rPr>
        <w:t>如果投标文件实质上不响应招标文件的要求，招标人将予以</w:t>
      </w:r>
      <w:r w:rsidRPr="002F1182">
        <w:rPr>
          <w:rFonts w:ascii="宋体" w:hAnsi="宋体" w:hint="eastAsia"/>
          <w:szCs w:val="21"/>
        </w:rPr>
        <w:t>拒绝，并且不允许通过修正或撤消其不符合要求的差异或保留，使之所为具有响应性的投标。</w:t>
      </w:r>
    </w:p>
    <w:p w:rsidR="00B015B0" w:rsidRPr="002F1182" w:rsidRDefault="000F0779">
      <w:pPr>
        <w:spacing w:line="400" w:lineRule="exact"/>
        <w:ind w:firstLineChars="200" w:firstLine="420"/>
        <w:rPr>
          <w:rFonts w:ascii="宋体" w:hAnsi="宋体"/>
          <w:szCs w:val="21"/>
        </w:rPr>
      </w:pPr>
      <w:proofErr w:type="gramStart"/>
      <w:r w:rsidRPr="002F1182">
        <w:rPr>
          <w:rFonts w:ascii="宋体" w:hAnsi="宋体" w:hint="eastAsia"/>
          <w:szCs w:val="21"/>
        </w:rPr>
        <w:t>当有效</w:t>
      </w:r>
      <w:proofErr w:type="gramEnd"/>
      <w:r w:rsidRPr="002F1182">
        <w:rPr>
          <w:rFonts w:ascii="宋体" w:hAnsi="宋体" w:hint="eastAsia"/>
          <w:szCs w:val="21"/>
        </w:rPr>
        <w:t>投标单位不足三家时，是否继续评审由评标委员会决定。</w:t>
      </w:r>
    </w:p>
    <w:p w:rsidR="00B015B0" w:rsidRPr="002F1182" w:rsidRDefault="000F0779">
      <w:pPr>
        <w:spacing w:line="400" w:lineRule="exact"/>
        <w:ind w:firstLineChars="200" w:firstLine="422"/>
        <w:rPr>
          <w:rFonts w:ascii="宋体" w:hAnsi="宋体"/>
          <w:b/>
          <w:szCs w:val="21"/>
        </w:rPr>
      </w:pPr>
      <w:r w:rsidRPr="002F1182">
        <w:rPr>
          <w:rFonts w:ascii="宋体" w:hAnsi="宋体" w:hint="eastAsia"/>
          <w:b/>
          <w:szCs w:val="21"/>
        </w:rPr>
        <w:t>（七）评标内容的保密</w:t>
      </w:r>
    </w:p>
    <w:p w:rsidR="00B015B0" w:rsidRPr="002F1182" w:rsidRDefault="000F0779">
      <w:pPr>
        <w:spacing w:line="400" w:lineRule="exact"/>
        <w:ind w:firstLineChars="200" w:firstLine="420"/>
        <w:rPr>
          <w:rFonts w:ascii="宋体" w:hAnsi="宋体"/>
          <w:szCs w:val="21"/>
        </w:rPr>
      </w:pPr>
      <w:r w:rsidRPr="002F1182">
        <w:rPr>
          <w:rFonts w:ascii="宋体" w:hAnsi="宋体" w:hint="eastAsia"/>
          <w:szCs w:val="21"/>
        </w:rPr>
        <w:t>开标后，直到宣布授予中标单位合同为止，凡属于审查、澄清、评价和比较投标的所有资料，有关授予合同的信息，都不应向投标单位或与评标无关的其他人泄露。</w:t>
      </w:r>
    </w:p>
    <w:p w:rsidR="00B015B0" w:rsidRPr="002F1182" w:rsidRDefault="000F0779">
      <w:pPr>
        <w:spacing w:line="400" w:lineRule="exact"/>
        <w:ind w:firstLineChars="200" w:firstLine="420"/>
        <w:rPr>
          <w:rFonts w:ascii="宋体" w:hAnsi="宋体"/>
          <w:szCs w:val="21"/>
        </w:rPr>
      </w:pPr>
      <w:r w:rsidRPr="002F1182">
        <w:rPr>
          <w:rFonts w:ascii="宋体" w:hAnsi="宋体" w:hint="eastAsia"/>
          <w:szCs w:val="21"/>
        </w:rPr>
        <w:t>评标结束后，招标人将在</w:t>
      </w:r>
      <w:r w:rsidRPr="002F1182">
        <w:rPr>
          <w:rFonts w:ascii="宋体" w:hAnsi="宋体"/>
          <w:szCs w:val="21"/>
        </w:rPr>
        <w:t>浙江政府采购网（</w:t>
      </w:r>
      <w:r w:rsidRPr="002F1182">
        <w:rPr>
          <w:rFonts w:ascii="宋体" w:hAnsi="宋体"/>
          <w:szCs w:val="21"/>
        </w:rPr>
        <w:t>https://zfcg.czt.zj.gov.cn/</w:t>
      </w:r>
      <w:r w:rsidRPr="002F1182">
        <w:rPr>
          <w:rFonts w:ascii="宋体" w:hAnsi="宋体"/>
          <w:szCs w:val="21"/>
        </w:rPr>
        <w:t>）</w:t>
      </w:r>
      <w:r w:rsidRPr="002F1182">
        <w:rPr>
          <w:rFonts w:ascii="宋体" w:hAnsi="宋体" w:hint="eastAsia"/>
          <w:szCs w:val="21"/>
        </w:rPr>
        <w:t>将评标结果进行公示，公示期为三天。公示后无异议的，中标候选人即成中标人。</w:t>
      </w:r>
    </w:p>
    <w:p w:rsidR="00B015B0" w:rsidRPr="002F1182" w:rsidRDefault="000F0779">
      <w:pPr>
        <w:pStyle w:val="2"/>
        <w:spacing w:before="0" w:after="0" w:line="400" w:lineRule="exact"/>
        <w:jc w:val="left"/>
        <w:rPr>
          <w:rFonts w:ascii="宋体" w:eastAsia="宋体" w:hAnsi="宋体"/>
          <w:sz w:val="24"/>
          <w:szCs w:val="24"/>
        </w:rPr>
      </w:pPr>
      <w:bookmarkStart w:id="76" w:name="_Toc90902502"/>
      <w:bookmarkStart w:id="77" w:name="_Toc32670"/>
      <w:r w:rsidRPr="002F1182">
        <w:rPr>
          <w:rFonts w:ascii="宋体" w:eastAsia="宋体" w:hAnsi="宋体" w:hint="eastAsia"/>
          <w:sz w:val="24"/>
          <w:szCs w:val="24"/>
        </w:rPr>
        <w:t>八、授予合同</w:t>
      </w:r>
      <w:bookmarkEnd w:id="76"/>
      <w:bookmarkEnd w:id="77"/>
    </w:p>
    <w:p w:rsidR="00B015B0" w:rsidRPr="002F1182" w:rsidRDefault="000F0779">
      <w:pPr>
        <w:spacing w:line="400" w:lineRule="exact"/>
        <w:ind w:firstLineChars="200" w:firstLine="422"/>
        <w:rPr>
          <w:rFonts w:ascii="宋体" w:hAnsi="宋体"/>
          <w:b/>
          <w:szCs w:val="21"/>
        </w:rPr>
      </w:pPr>
      <w:r w:rsidRPr="002F1182">
        <w:rPr>
          <w:rFonts w:ascii="宋体" w:hAnsi="宋体" w:hint="eastAsia"/>
          <w:b/>
          <w:szCs w:val="21"/>
        </w:rPr>
        <w:t>（一）中标通知书</w:t>
      </w:r>
    </w:p>
    <w:p w:rsidR="00B015B0" w:rsidRPr="002F1182" w:rsidRDefault="000F0779">
      <w:pPr>
        <w:spacing w:line="400" w:lineRule="exact"/>
        <w:ind w:firstLineChars="200" w:firstLine="420"/>
        <w:rPr>
          <w:rFonts w:ascii="宋体" w:hAnsi="宋体"/>
          <w:szCs w:val="21"/>
        </w:rPr>
      </w:pPr>
      <w:r w:rsidRPr="002F1182">
        <w:rPr>
          <w:rFonts w:ascii="宋体" w:hAnsi="宋体" w:hint="eastAsia"/>
          <w:szCs w:val="21"/>
        </w:rPr>
        <w:t>l</w:t>
      </w:r>
      <w:r w:rsidRPr="002F1182">
        <w:rPr>
          <w:rFonts w:ascii="宋体" w:hAnsi="宋体" w:hint="eastAsia"/>
          <w:szCs w:val="21"/>
        </w:rPr>
        <w:t>、招标人根据中标通知书通知中标单位，中标单位应在接到中标通知后</w:t>
      </w:r>
      <w:r w:rsidRPr="002F1182">
        <w:rPr>
          <w:rFonts w:ascii="宋体" w:hAnsi="宋体" w:hint="eastAsia"/>
          <w:szCs w:val="21"/>
        </w:rPr>
        <w:t>30</w:t>
      </w:r>
      <w:r w:rsidRPr="002F1182">
        <w:rPr>
          <w:rFonts w:ascii="宋体" w:hAnsi="宋体" w:hint="eastAsia"/>
          <w:szCs w:val="21"/>
        </w:rPr>
        <w:t>日内，与招标人应按有关法律法规和招标文件签订合同。</w:t>
      </w:r>
    </w:p>
    <w:p w:rsidR="00B015B0" w:rsidRPr="002F1182" w:rsidRDefault="000F0779">
      <w:pPr>
        <w:spacing w:line="400" w:lineRule="exact"/>
        <w:ind w:firstLineChars="200" w:firstLine="420"/>
        <w:rPr>
          <w:rFonts w:ascii="宋体" w:hAnsi="宋体"/>
          <w:szCs w:val="21"/>
        </w:rPr>
      </w:pPr>
      <w:r w:rsidRPr="002F1182">
        <w:rPr>
          <w:rFonts w:ascii="宋体" w:hAnsi="宋体" w:hint="eastAsia"/>
          <w:szCs w:val="21"/>
        </w:rPr>
        <w:t>2</w:t>
      </w:r>
      <w:r w:rsidRPr="002F1182">
        <w:rPr>
          <w:rFonts w:ascii="宋体" w:hAnsi="宋体" w:hint="eastAsia"/>
          <w:szCs w:val="21"/>
        </w:rPr>
        <w:t>、中标通知书将成为合同的组成部分。</w:t>
      </w:r>
    </w:p>
    <w:p w:rsidR="00B015B0" w:rsidRPr="002F1182" w:rsidRDefault="000F0779">
      <w:pPr>
        <w:spacing w:line="400" w:lineRule="exact"/>
        <w:ind w:firstLineChars="200" w:firstLine="422"/>
        <w:rPr>
          <w:rFonts w:ascii="宋体" w:hAnsi="宋体"/>
          <w:b/>
          <w:szCs w:val="21"/>
        </w:rPr>
      </w:pPr>
      <w:r w:rsidRPr="002F1182">
        <w:rPr>
          <w:rFonts w:ascii="宋体" w:hAnsi="宋体" w:hint="eastAsia"/>
          <w:b/>
          <w:szCs w:val="21"/>
        </w:rPr>
        <w:t>（二）合同签订</w:t>
      </w:r>
    </w:p>
    <w:p w:rsidR="00B015B0" w:rsidRPr="002F1182" w:rsidRDefault="000F0779">
      <w:pPr>
        <w:spacing w:line="400" w:lineRule="exact"/>
        <w:ind w:firstLineChars="200" w:firstLine="420"/>
        <w:rPr>
          <w:rFonts w:ascii="宋体" w:hAnsi="宋体"/>
          <w:szCs w:val="21"/>
        </w:rPr>
      </w:pPr>
      <w:r w:rsidRPr="002F1182">
        <w:rPr>
          <w:rFonts w:ascii="宋体" w:hAnsi="宋体" w:hint="eastAsia"/>
          <w:szCs w:val="21"/>
        </w:rPr>
        <w:t>招标人将根据嘉兴市建设工程施工合同管理的规定，依据招标文件、投标文件，与中标单位签订供料合同。</w:t>
      </w:r>
    </w:p>
    <w:p w:rsidR="00B015B0" w:rsidRPr="002F1182" w:rsidRDefault="00B015B0">
      <w:pPr>
        <w:spacing w:line="400" w:lineRule="exact"/>
        <w:rPr>
          <w:rFonts w:ascii="宋体" w:hAnsi="宋体"/>
          <w:sz w:val="24"/>
        </w:rPr>
      </w:pPr>
    </w:p>
    <w:p w:rsidR="00B015B0" w:rsidRPr="002F1182" w:rsidRDefault="00B015B0">
      <w:pPr>
        <w:spacing w:line="400" w:lineRule="exact"/>
        <w:jc w:val="center"/>
        <w:rPr>
          <w:rFonts w:ascii="宋体" w:hAnsi="宋体"/>
          <w:sz w:val="24"/>
        </w:rPr>
      </w:pPr>
    </w:p>
    <w:p w:rsidR="00B015B0" w:rsidRPr="002F1182" w:rsidRDefault="00B015B0">
      <w:pPr>
        <w:spacing w:line="400" w:lineRule="exact"/>
        <w:jc w:val="center"/>
        <w:rPr>
          <w:rFonts w:ascii="宋体" w:hAnsi="宋体"/>
          <w:sz w:val="24"/>
        </w:rPr>
      </w:pPr>
    </w:p>
    <w:p w:rsidR="00B015B0" w:rsidRPr="002F1182" w:rsidRDefault="00B015B0">
      <w:pPr>
        <w:spacing w:line="400" w:lineRule="exact"/>
        <w:jc w:val="center"/>
        <w:rPr>
          <w:rFonts w:ascii="宋体" w:hAnsi="宋体"/>
          <w:sz w:val="24"/>
        </w:rPr>
      </w:pPr>
    </w:p>
    <w:p w:rsidR="00B015B0" w:rsidRPr="002F1182" w:rsidRDefault="00B015B0">
      <w:pPr>
        <w:pStyle w:val="21"/>
        <w:spacing w:line="400" w:lineRule="exact"/>
        <w:rPr>
          <w:rFonts w:ascii="宋体" w:hAnsi="宋体"/>
          <w:sz w:val="24"/>
        </w:rPr>
      </w:pPr>
    </w:p>
    <w:p w:rsidR="00B015B0" w:rsidRPr="002F1182" w:rsidRDefault="00B015B0">
      <w:pPr>
        <w:pStyle w:val="21"/>
        <w:spacing w:line="400" w:lineRule="exact"/>
        <w:rPr>
          <w:rFonts w:ascii="宋体" w:hAnsi="宋体"/>
          <w:sz w:val="24"/>
        </w:rPr>
      </w:pPr>
    </w:p>
    <w:p w:rsidR="00B015B0" w:rsidRPr="002F1182" w:rsidRDefault="00B015B0">
      <w:pPr>
        <w:pStyle w:val="21"/>
        <w:spacing w:line="400" w:lineRule="exact"/>
        <w:rPr>
          <w:rFonts w:ascii="宋体" w:hAnsi="宋体"/>
          <w:sz w:val="24"/>
        </w:rPr>
      </w:pPr>
    </w:p>
    <w:p w:rsidR="00B015B0" w:rsidRPr="002F1182" w:rsidRDefault="000F0779">
      <w:pPr>
        <w:pStyle w:val="21"/>
        <w:spacing w:line="400" w:lineRule="exact"/>
        <w:rPr>
          <w:rFonts w:ascii="宋体" w:hAnsi="宋体"/>
          <w:sz w:val="24"/>
        </w:rPr>
      </w:pPr>
      <w:r w:rsidRPr="002F1182">
        <w:rPr>
          <w:rFonts w:ascii="宋体" w:hAnsi="宋体"/>
          <w:sz w:val="24"/>
        </w:rPr>
        <w:br w:type="page"/>
      </w:r>
      <w:r w:rsidRPr="002F1182">
        <w:rPr>
          <w:rFonts w:ascii="宋体" w:hAnsi="宋体" w:hint="eastAsia"/>
          <w:sz w:val="24"/>
        </w:rPr>
        <w:lastRenderedPageBreak/>
        <w:t>附件</w:t>
      </w:r>
    </w:p>
    <w:p w:rsidR="00B015B0" w:rsidRPr="002F1182" w:rsidRDefault="000F0779">
      <w:pPr>
        <w:pStyle w:val="21"/>
        <w:spacing w:line="400" w:lineRule="exact"/>
        <w:rPr>
          <w:rFonts w:ascii="宋体" w:hAnsi="宋体"/>
          <w:sz w:val="24"/>
        </w:rPr>
      </w:pPr>
      <w:r w:rsidRPr="002F1182">
        <w:rPr>
          <w:rFonts w:ascii="宋体" w:hAnsi="宋体"/>
          <w:noProof/>
        </w:rPr>
        <w:drawing>
          <wp:anchor distT="0" distB="0" distL="114300" distR="114300" simplePos="0" relativeHeight="251654144" behindDoc="0" locked="0" layoutInCell="1" allowOverlap="1">
            <wp:simplePos x="0" y="0"/>
            <wp:positionH relativeFrom="column">
              <wp:posOffset>304800</wp:posOffset>
            </wp:positionH>
            <wp:positionV relativeFrom="paragraph">
              <wp:posOffset>140970</wp:posOffset>
            </wp:positionV>
            <wp:extent cx="5227955" cy="6750685"/>
            <wp:effectExtent l="0" t="0" r="10795" b="12065"/>
            <wp:wrapSquare wrapText="bothSides"/>
            <wp:docPr id="1" name="图片 3" descr="HYR`_0EE}`A87N2IW5K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HYR`_0EE}`A87N2IW5K1(34"/>
                    <pic:cNvPicPr>
                      <a:picLocks noChangeAspect="1"/>
                    </pic:cNvPicPr>
                  </pic:nvPicPr>
                  <pic:blipFill>
                    <a:blip r:embed="rId8"/>
                    <a:stretch>
                      <a:fillRect/>
                    </a:stretch>
                  </pic:blipFill>
                  <pic:spPr>
                    <a:xfrm>
                      <a:off x="0" y="0"/>
                      <a:ext cx="5227955" cy="6750685"/>
                    </a:xfrm>
                    <a:prstGeom prst="rect">
                      <a:avLst/>
                    </a:prstGeom>
                    <a:noFill/>
                    <a:ln>
                      <a:noFill/>
                    </a:ln>
                  </pic:spPr>
                </pic:pic>
              </a:graphicData>
            </a:graphic>
          </wp:anchor>
        </w:drawing>
      </w:r>
    </w:p>
    <w:p w:rsidR="00B015B0" w:rsidRPr="002F1182" w:rsidRDefault="00B015B0">
      <w:pPr>
        <w:spacing w:line="400" w:lineRule="exact"/>
        <w:jc w:val="center"/>
        <w:rPr>
          <w:rFonts w:ascii="宋体" w:hAnsi="宋体"/>
          <w:sz w:val="24"/>
        </w:rPr>
      </w:pPr>
    </w:p>
    <w:p w:rsidR="00B015B0" w:rsidRPr="002F1182" w:rsidRDefault="00B015B0">
      <w:pPr>
        <w:spacing w:line="400" w:lineRule="exact"/>
        <w:jc w:val="center"/>
        <w:rPr>
          <w:rFonts w:ascii="宋体" w:hAnsi="宋体"/>
          <w:sz w:val="24"/>
        </w:rPr>
      </w:pPr>
    </w:p>
    <w:p w:rsidR="00B015B0" w:rsidRPr="002F1182" w:rsidRDefault="00B015B0">
      <w:pPr>
        <w:spacing w:line="400" w:lineRule="exact"/>
        <w:jc w:val="center"/>
        <w:rPr>
          <w:rFonts w:ascii="宋体" w:hAnsi="宋体"/>
          <w:sz w:val="24"/>
        </w:rPr>
      </w:pPr>
    </w:p>
    <w:p w:rsidR="00B015B0" w:rsidRPr="002F1182" w:rsidRDefault="00B015B0">
      <w:pPr>
        <w:spacing w:line="400" w:lineRule="exact"/>
        <w:jc w:val="center"/>
        <w:rPr>
          <w:rFonts w:ascii="宋体" w:hAnsi="宋体"/>
          <w:sz w:val="24"/>
        </w:rPr>
      </w:pPr>
    </w:p>
    <w:p w:rsidR="00B015B0" w:rsidRPr="002F1182" w:rsidRDefault="000F0779">
      <w:pPr>
        <w:pStyle w:val="21"/>
        <w:spacing w:line="400" w:lineRule="exact"/>
        <w:rPr>
          <w:rFonts w:ascii="宋体" w:hAnsi="宋体"/>
          <w:sz w:val="24"/>
        </w:rPr>
      </w:pPr>
      <w:r w:rsidRPr="002F1182">
        <w:rPr>
          <w:rFonts w:ascii="宋体" w:hAnsi="宋体"/>
          <w:noProof/>
        </w:rPr>
        <w:lastRenderedPageBreak/>
        <w:drawing>
          <wp:anchor distT="0" distB="0" distL="114300" distR="114300" simplePos="0" relativeHeight="251656192" behindDoc="0" locked="0" layoutInCell="1" allowOverlap="1">
            <wp:simplePos x="0" y="0"/>
            <wp:positionH relativeFrom="column">
              <wp:posOffset>114300</wp:posOffset>
            </wp:positionH>
            <wp:positionV relativeFrom="paragraph">
              <wp:posOffset>190500</wp:posOffset>
            </wp:positionV>
            <wp:extent cx="5483860" cy="7569835"/>
            <wp:effectExtent l="0" t="0" r="2540" b="12065"/>
            <wp:wrapSquare wrapText="bothSides"/>
            <wp:docPr id="2" name="图片 4" descr="@_)HBS664S~LF7TOMB[A$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descr="@_)HBS664S~LF7TOMB[A$69"/>
                    <pic:cNvPicPr>
                      <a:picLocks noChangeAspect="1"/>
                    </pic:cNvPicPr>
                  </pic:nvPicPr>
                  <pic:blipFill>
                    <a:blip r:embed="rId9"/>
                    <a:stretch>
                      <a:fillRect/>
                    </a:stretch>
                  </pic:blipFill>
                  <pic:spPr>
                    <a:xfrm>
                      <a:off x="0" y="0"/>
                      <a:ext cx="5483860" cy="7569835"/>
                    </a:xfrm>
                    <a:prstGeom prst="rect">
                      <a:avLst/>
                    </a:prstGeom>
                    <a:noFill/>
                    <a:ln>
                      <a:noFill/>
                    </a:ln>
                  </pic:spPr>
                </pic:pic>
              </a:graphicData>
            </a:graphic>
          </wp:anchor>
        </w:drawing>
      </w:r>
    </w:p>
    <w:p w:rsidR="00B015B0" w:rsidRPr="002F1182" w:rsidRDefault="00B015B0">
      <w:pPr>
        <w:pStyle w:val="21"/>
        <w:spacing w:line="400" w:lineRule="exact"/>
        <w:rPr>
          <w:rFonts w:ascii="宋体" w:hAnsi="宋体"/>
          <w:sz w:val="24"/>
        </w:rPr>
      </w:pPr>
    </w:p>
    <w:p w:rsidR="00B015B0" w:rsidRPr="002F1182" w:rsidRDefault="00B015B0">
      <w:pPr>
        <w:pStyle w:val="21"/>
        <w:spacing w:line="400" w:lineRule="exact"/>
        <w:rPr>
          <w:rFonts w:ascii="宋体" w:hAnsi="宋体"/>
          <w:sz w:val="24"/>
        </w:rPr>
      </w:pPr>
    </w:p>
    <w:p w:rsidR="00B015B0" w:rsidRPr="002F1182" w:rsidRDefault="00B015B0">
      <w:pPr>
        <w:pStyle w:val="21"/>
        <w:spacing w:line="400" w:lineRule="exact"/>
        <w:rPr>
          <w:rFonts w:ascii="宋体" w:hAnsi="宋体"/>
          <w:sz w:val="24"/>
        </w:rPr>
        <w:sectPr w:rsidR="00B015B0" w:rsidRPr="002F1182">
          <w:footerReference w:type="default" r:id="rId10"/>
          <w:pgSz w:w="11906" w:h="16838"/>
          <w:pgMar w:top="1440" w:right="1417" w:bottom="1440" w:left="1417" w:header="851" w:footer="992" w:gutter="0"/>
          <w:pgNumType w:start="1"/>
          <w:cols w:space="720"/>
          <w:docGrid w:linePitch="312"/>
        </w:sectPr>
      </w:pPr>
    </w:p>
    <w:p w:rsidR="00B015B0" w:rsidRPr="002F1182" w:rsidRDefault="000F0779">
      <w:pPr>
        <w:pStyle w:val="21"/>
        <w:spacing w:line="400" w:lineRule="exact"/>
        <w:rPr>
          <w:rFonts w:ascii="宋体" w:hAnsi="宋体"/>
          <w:sz w:val="24"/>
        </w:rPr>
      </w:pPr>
      <w:r w:rsidRPr="002F1182">
        <w:rPr>
          <w:rFonts w:ascii="宋体" w:hAnsi="宋体"/>
          <w:noProof/>
          <w:szCs w:val="21"/>
        </w:rPr>
        <w:lastRenderedPageBreak/>
        <w:drawing>
          <wp:anchor distT="0" distB="0" distL="114300" distR="114300" simplePos="0" relativeHeight="251658240" behindDoc="0" locked="0" layoutInCell="1" allowOverlap="1">
            <wp:simplePos x="0" y="0"/>
            <wp:positionH relativeFrom="margin">
              <wp:posOffset>-78105</wp:posOffset>
            </wp:positionH>
            <wp:positionV relativeFrom="margin">
              <wp:posOffset>135890</wp:posOffset>
            </wp:positionV>
            <wp:extent cx="9015095" cy="5459095"/>
            <wp:effectExtent l="0" t="0" r="14605" b="8255"/>
            <wp:wrapSquare wrapText="bothSides"/>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11"/>
                    <a:stretch>
                      <a:fillRect/>
                    </a:stretch>
                  </pic:blipFill>
                  <pic:spPr>
                    <a:xfrm>
                      <a:off x="0" y="0"/>
                      <a:ext cx="9015095" cy="5459095"/>
                    </a:xfrm>
                    <a:prstGeom prst="rect">
                      <a:avLst/>
                    </a:prstGeom>
                    <a:noFill/>
                    <a:ln>
                      <a:noFill/>
                    </a:ln>
                  </pic:spPr>
                </pic:pic>
              </a:graphicData>
            </a:graphic>
          </wp:anchor>
        </w:drawing>
      </w:r>
    </w:p>
    <w:p w:rsidR="00B015B0" w:rsidRPr="002F1182" w:rsidRDefault="00B015B0">
      <w:pPr>
        <w:pStyle w:val="21"/>
        <w:spacing w:line="400" w:lineRule="exact"/>
        <w:rPr>
          <w:rFonts w:ascii="宋体" w:hAnsi="宋体"/>
          <w:sz w:val="24"/>
        </w:rPr>
        <w:sectPr w:rsidR="00B015B0" w:rsidRPr="002F1182">
          <w:pgSz w:w="16838" w:h="11906" w:orient="landscape"/>
          <w:pgMar w:top="1417" w:right="1440" w:bottom="1417" w:left="1440" w:header="851" w:footer="992" w:gutter="0"/>
          <w:cols w:space="720"/>
          <w:docGrid w:linePitch="312"/>
        </w:sectPr>
      </w:pPr>
    </w:p>
    <w:p w:rsidR="00B015B0" w:rsidRPr="002F1182" w:rsidRDefault="000F0779">
      <w:pPr>
        <w:pStyle w:val="21"/>
        <w:spacing w:line="400" w:lineRule="exact"/>
        <w:rPr>
          <w:rFonts w:ascii="宋体" w:hAnsi="宋体"/>
          <w:sz w:val="24"/>
        </w:rPr>
      </w:pPr>
      <w:r w:rsidRPr="002F1182">
        <w:rPr>
          <w:rFonts w:ascii="宋体" w:hAnsi="宋体" w:hint="eastAsia"/>
          <w:noProof/>
          <w:sz w:val="24"/>
        </w:rPr>
        <w:lastRenderedPageBreak/>
        <w:drawing>
          <wp:anchor distT="0" distB="0" distL="114300" distR="114300" simplePos="0" relativeHeight="251660288" behindDoc="0" locked="0" layoutInCell="1" allowOverlap="1">
            <wp:simplePos x="0" y="0"/>
            <wp:positionH relativeFrom="column">
              <wp:posOffset>134620</wp:posOffset>
            </wp:positionH>
            <wp:positionV relativeFrom="paragraph">
              <wp:posOffset>653415</wp:posOffset>
            </wp:positionV>
            <wp:extent cx="5902325" cy="7321550"/>
            <wp:effectExtent l="0" t="0" r="3175" b="12700"/>
            <wp:wrapNone/>
            <wp:docPr id="4" name="图片 3" descr="5f6e42296313c7dc7bbc85ab449cb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5f6e42296313c7dc7bbc85ab449cb51"/>
                    <pic:cNvPicPr>
                      <a:picLocks noChangeAspect="1"/>
                    </pic:cNvPicPr>
                  </pic:nvPicPr>
                  <pic:blipFill>
                    <a:blip r:embed="rId12"/>
                    <a:stretch>
                      <a:fillRect/>
                    </a:stretch>
                  </pic:blipFill>
                  <pic:spPr>
                    <a:xfrm>
                      <a:off x="0" y="0"/>
                      <a:ext cx="5902325" cy="7321550"/>
                    </a:xfrm>
                    <a:prstGeom prst="rect">
                      <a:avLst/>
                    </a:prstGeom>
                    <a:noFill/>
                    <a:ln>
                      <a:noFill/>
                    </a:ln>
                  </pic:spPr>
                </pic:pic>
              </a:graphicData>
            </a:graphic>
          </wp:anchor>
        </w:drawing>
      </w:r>
    </w:p>
    <w:p w:rsidR="00B015B0" w:rsidRPr="002F1182" w:rsidRDefault="00B015B0">
      <w:pPr>
        <w:pStyle w:val="21"/>
        <w:spacing w:line="400" w:lineRule="exact"/>
        <w:rPr>
          <w:rFonts w:ascii="宋体" w:hAnsi="宋体"/>
          <w:sz w:val="24"/>
        </w:rPr>
      </w:pPr>
    </w:p>
    <w:p w:rsidR="00B015B0" w:rsidRPr="002F1182" w:rsidRDefault="00B015B0">
      <w:pPr>
        <w:pStyle w:val="21"/>
        <w:spacing w:line="400" w:lineRule="exact"/>
        <w:rPr>
          <w:rFonts w:ascii="宋体" w:hAnsi="宋体"/>
          <w:sz w:val="24"/>
        </w:rPr>
      </w:pPr>
    </w:p>
    <w:p w:rsidR="00B015B0" w:rsidRPr="002F1182" w:rsidRDefault="00B015B0">
      <w:pPr>
        <w:pStyle w:val="21"/>
        <w:spacing w:line="400" w:lineRule="exact"/>
        <w:rPr>
          <w:rFonts w:ascii="宋体" w:hAnsi="宋体"/>
          <w:sz w:val="24"/>
        </w:rPr>
      </w:pPr>
    </w:p>
    <w:p w:rsidR="00B015B0" w:rsidRPr="002F1182" w:rsidRDefault="00B015B0">
      <w:pPr>
        <w:pStyle w:val="21"/>
        <w:spacing w:line="400" w:lineRule="exact"/>
        <w:rPr>
          <w:rFonts w:ascii="宋体" w:hAnsi="宋体"/>
          <w:sz w:val="24"/>
        </w:rPr>
      </w:pPr>
    </w:p>
    <w:p w:rsidR="00B015B0" w:rsidRPr="002F1182" w:rsidRDefault="00B015B0">
      <w:pPr>
        <w:pStyle w:val="21"/>
        <w:spacing w:line="400" w:lineRule="exact"/>
        <w:rPr>
          <w:rFonts w:ascii="宋体" w:hAnsi="宋体"/>
          <w:sz w:val="24"/>
        </w:rPr>
      </w:pPr>
    </w:p>
    <w:p w:rsidR="00B015B0" w:rsidRPr="002F1182" w:rsidRDefault="00B015B0">
      <w:pPr>
        <w:pStyle w:val="21"/>
        <w:spacing w:line="400" w:lineRule="exact"/>
        <w:rPr>
          <w:rFonts w:ascii="宋体" w:hAnsi="宋体"/>
          <w:sz w:val="24"/>
        </w:rPr>
      </w:pPr>
    </w:p>
    <w:p w:rsidR="00B015B0" w:rsidRPr="002F1182" w:rsidRDefault="00B015B0">
      <w:pPr>
        <w:pStyle w:val="21"/>
        <w:spacing w:line="400" w:lineRule="exact"/>
        <w:rPr>
          <w:rFonts w:ascii="宋体" w:hAnsi="宋体"/>
          <w:sz w:val="24"/>
        </w:rPr>
      </w:pPr>
    </w:p>
    <w:p w:rsidR="00B015B0" w:rsidRPr="002F1182" w:rsidRDefault="00B015B0">
      <w:pPr>
        <w:pStyle w:val="21"/>
        <w:spacing w:line="400" w:lineRule="exact"/>
        <w:rPr>
          <w:rFonts w:ascii="宋体" w:hAnsi="宋体"/>
          <w:sz w:val="24"/>
        </w:rPr>
      </w:pPr>
    </w:p>
    <w:p w:rsidR="00B015B0" w:rsidRPr="002F1182" w:rsidRDefault="00B015B0">
      <w:pPr>
        <w:pStyle w:val="21"/>
        <w:spacing w:line="400" w:lineRule="exact"/>
        <w:rPr>
          <w:rFonts w:ascii="宋体" w:hAnsi="宋体"/>
          <w:sz w:val="24"/>
        </w:rPr>
      </w:pPr>
    </w:p>
    <w:p w:rsidR="00B015B0" w:rsidRPr="002F1182" w:rsidRDefault="00B015B0">
      <w:pPr>
        <w:pStyle w:val="21"/>
        <w:spacing w:line="400" w:lineRule="exact"/>
        <w:rPr>
          <w:rFonts w:ascii="宋体" w:hAnsi="宋体"/>
          <w:sz w:val="24"/>
        </w:rPr>
      </w:pPr>
    </w:p>
    <w:p w:rsidR="00B015B0" w:rsidRPr="002F1182" w:rsidRDefault="00B015B0">
      <w:pPr>
        <w:pStyle w:val="21"/>
        <w:spacing w:line="400" w:lineRule="exact"/>
        <w:rPr>
          <w:rFonts w:ascii="宋体" w:hAnsi="宋体"/>
          <w:sz w:val="24"/>
        </w:rPr>
      </w:pPr>
    </w:p>
    <w:p w:rsidR="00B015B0" w:rsidRPr="002F1182" w:rsidRDefault="00B015B0">
      <w:pPr>
        <w:pStyle w:val="21"/>
        <w:spacing w:line="400" w:lineRule="exact"/>
        <w:rPr>
          <w:rFonts w:ascii="宋体" w:hAnsi="宋体"/>
          <w:sz w:val="24"/>
        </w:rPr>
      </w:pPr>
    </w:p>
    <w:p w:rsidR="00B015B0" w:rsidRPr="002F1182" w:rsidRDefault="00B015B0">
      <w:pPr>
        <w:pStyle w:val="21"/>
        <w:spacing w:line="400" w:lineRule="exact"/>
        <w:rPr>
          <w:rFonts w:ascii="宋体" w:hAnsi="宋体"/>
          <w:sz w:val="24"/>
        </w:rPr>
      </w:pPr>
    </w:p>
    <w:p w:rsidR="00B015B0" w:rsidRPr="002F1182" w:rsidRDefault="00B015B0">
      <w:pPr>
        <w:pStyle w:val="21"/>
        <w:spacing w:line="400" w:lineRule="exact"/>
        <w:rPr>
          <w:rFonts w:ascii="宋体" w:hAnsi="宋体"/>
          <w:sz w:val="24"/>
        </w:rPr>
      </w:pPr>
    </w:p>
    <w:p w:rsidR="00B015B0" w:rsidRPr="002F1182" w:rsidRDefault="00B015B0">
      <w:pPr>
        <w:pStyle w:val="21"/>
        <w:spacing w:line="400" w:lineRule="exact"/>
        <w:rPr>
          <w:rFonts w:ascii="宋体" w:hAnsi="宋体"/>
          <w:sz w:val="24"/>
        </w:rPr>
      </w:pPr>
    </w:p>
    <w:p w:rsidR="00B015B0" w:rsidRPr="002F1182" w:rsidRDefault="00B015B0">
      <w:pPr>
        <w:pStyle w:val="21"/>
        <w:spacing w:line="400" w:lineRule="exact"/>
        <w:rPr>
          <w:rFonts w:ascii="宋体" w:hAnsi="宋体"/>
          <w:sz w:val="24"/>
        </w:rPr>
      </w:pPr>
    </w:p>
    <w:p w:rsidR="00B015B0" w:rsidRPr="002F1182" w:rsidRDefault="00B015B0">
      <w:pPr>
        <w:pStyle w:val="21"/>
        <w:spacing w:line="400" w:lineRule="exact"/>
        <w:rPr>
          <w:rFonts w:ascii="宋体" w:hAnsi="宋体"/>
          <w:sz w:val="24"/>
        </w:rPr>
      </w:pPr>
    </w:p>
    <w:p w:rsidR="00B015B0" w:rsidRPr="002F1182" w:rsidRDefault="00B015B0">
      <w:pPr>
        <w:pStyle w:val="21"/>
        <w:spacing w:line="400" w:lineRule="exact"/>
        <w:rPr>
          <w:rFonts w:ascii="宋体" w:hAnsi="宋体"/>
          <w:sz w:val="24"/>
        </w:rPr>
      </w:pPr>
    </w:p>
    <w:p w:rsidR="00B015B0" w:rsidRPr="002F1182" w:rsidRDefault="00B015B0">
      <w:pPr>
        <w:pStyle w:val="21"/>
        <w:spacing w:line="400" w:lineRule="exact"/>
        <w:rPr>
          <w:rFonts w:ascii="宋体" w:hAnsi="宋体"/>
          <w:sz w:val="24"/>
        </w:rPr>
      </w:pPr>
    </w:p>
    <w:p w:rsidR="00B015B0" w:rsidRPr="002F1182" w:rsidRDefault="00B015B0">
      <w:pPr>
        <w:pStyle w:val="21"/>
        <w:spacing w:line="400" w:lineRule="exact"/>
        <w:rPr>
          <w:rFonts w:ascii="宋体" w:hAnsi="宋体"/>
          <w:sz w:val="24"/>
        </w:rPr>
      </w:pPr>
    </w:p>
    <w:p w:rsidR="00B015B0" w:rsidRPr="002F1182" w:rsidRDefault="00B015B0">
      <w:pPr>
        <w:pStyle w:val="21"/>
        <w:spacing w:line="400" w:lineRule="exact"/>
        <w:rPr>
          <w:rFonts w:ascii="宋体" w:hAnsi="宋体"/>
          <w:sz w:val="24"/>
        </w:rPr>
      </w:pPr>
    </w:p>
    <w:p w:rsidR="00B015B0" w:rsidRPr="002F1182" w:rsidRDefault="00B015B0">
      <w:pPr>
        <w:pStyle w:val="21"/>
        <w:spacing w:line="400" w:lineRule="exact"/>
        <w:rPr>
          <w:rFonts w:ascii="宋体" w:hAnsi="宋体"/>
          <w:sz w:val="24"/>
        </w:rPr>
      </w:pPr>
    </w:p>
    <w:p w:rsidR="00B015B0" w:rsidRPr="002F1182" w:rsidRDefault="00B015B0">
      <w:pPr>
        <w:pStyle w:val="21"/>
        <w:spacing w:line="400" w:lineRule="exact"/>
        <w:rPr>
          <w:rFonts w:ascii="宋体" w:hAnsi="宋体"/>
          <w:sz w:val="24"/>
        </w:rPr>
      </w:pPr>
    </w:p>
    <w:p w:rsidR="00B015B0" w:rsidRPr="002F1182" w:rsidRDefault="00B015B0">
      <w:pPr>
        <w:pStyle w:val="21"/>
        <w:spacing w:line="400" w:lineRule="exact"/>
        <w:rPr>
          <w:rFonts w:ascii="宋体" w:hAnsi="宋体"/>
          <w:sz w:val="24"/>
        </w:rPr>
      </w:pPr>
    </w:p>
    <w:p w:rsidR="00B015B0" w:rsidRPr="002F1182" w:rsidRDefault="000F0779">
      <w:pPr>
        <w:pStyle w:val="21"/>
        <w:spacing w:line="400" w:lineRule="exact"/>
        <w:rPr>
          <w:rFonts w:ascii="宋体" w:hAnsi="宋体"/>
          <w:sz w:val="24"/>
        </w:rPr>
      </w:pPr>
      <w:r w:rsidRPr="002F1182">
        <w:rPr>
          <w:rFonts w:ascii="宋体" w:hAnsi="宋体" w:hint="eastAsia"/>
          <w:noProof/>
          <w:sz w:val="24"/>
        </w:rPr>
        <w:drawing>
          <wp:anchor distT="0" distB="0" distL="114300" distR="114300" simplePos="0" relativeHeight="251662336" behindDoc="0" locked="0" layoutInCell="1" allowOverlap="1">
            <wp:simplePos x="0" y="0"/>
            <wp:positionH relativeFrom="column">
              <wp:posOffset>10795</wp:posOffset>
            </wp:positionH>
            <wp:positionV relativeFrom="paragraph">
              <wp:posOffset>441960</wp:posOffset>
            </wp:positionV>
            <wp:extent cx="5821680" cy="6551930"/>
            <wp:effectExtent l="0" t="0" r="7620" b="1270"/>
            <wp:wrapNone/>
            <wp:docPr id="5" name="图片 4" descr="b35a8ea9a826d8883b160cc8997ac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b35a8ea9a826d8883b160cc8997ac82"/>
                    <pic:cNvPicPr>
                      <a:picLocks noChangeAspect="1"/>
                    </pic:cNvPicPr>
                  </pic:nvPicPr>
                  <pic:blipFill>
                    <a:blip r:embed="rId13"/>
                    <a:stretch>
                      <a:fillRect/>
                    </a:stretch>
                  </pic:blipFill>
                  <pic:spPr>
                    <a:xfrm>
                      <a:off x="0" y="0"/>
                      <a:ext cx="5821680" cy="6551930"/>
                    </a:xfrm>
                    <a:prstGeom prst="rect">
                      <a:avLst/>
                    </a:prstGeom>
                    <a:noFill/>
                    <a:ln>
                      <a:noFill/>
                    </a:ln>
                  </pic:spPr>
                </pic:pic>
              </a:graphicData>
            </a:graphic>
          </wp:anchor>
        </w:drawing>
      </w:r>
    </w:p>
    <w:p w:rsidR="00B015B0" w:rsidRPr="002F1182" w:rsidRDefault="00B015B0">
      <w:pPr>
        <w:pStyle w:val="21"/>
        <w:spacing w:line="400" w:lineRule="exact"/>
        <w:rPr>
          <w:rFonts w:ascii="宋体" w:hAnsi="宋体"/>
          <w:sz w:val="24"/>
        </w:rPr>
      </w:pPr>
    </w:p>
    <w:p w:rsidR="00B015B0" w:rsidRPr="002F1182" w:rsidRDefault="00B015B0">
      <w:pPr>
        <w:pStyle w:val="21"/>
        <w:spacing w:line="400" w:lineRule="exact"/>
        <w:rPr>
          <w:rFonts w:ascii="宋体" w:hAnsi="宋体"/>
          <w:sz w:val="24"/>
        </w:rPr>
      </w:pPr>
    </w:p>
    <w:p w:rsidR="00B015B0" w:rsidRPr="002F1182" w:rsidRDefault="00B015B0">
      <w:pPr>
        <w:pStyle w:val="21"/>
        <w:spacing w:line="400" w:lineRule="exact"/>
        <w:rPr>
          <w:rFonts w:ascii="宋体" w:hAnsi="宋体"/>
          <w:sz w:val="24"/>
        </w:rPr>
      </w:pPr>
    </w:p>
    <w:p w:rsidR="00B015B0" w:rsidRPr="002F1182" w:rsidRDefault="00B015B0">
      <w:pPr>
        <w:pStyle w:val="21"/>
        <w:spacing w:line="400" w:lineRule="exact"/>
        <w:rPr>
          <w:rFonts w:ascii="宋体" w:hAnsi="宋体"/>
          <w:sz w:val="24"/>
        </w:rPr>
      </w:pPr>
    </w:p>
    <w:p w:rsidR="00B015B0" w:rsidRPr="002F1182" w:rsidRDefault="000F0779">
      <w:pPr>
        <w:pStyle w:val="af3"/>
        <w:spacing w:line="400" w:lineRule="exact"/>
      </w:pPr>
      <w:bookmarkStart w:id="78" w:name="_Toc15294"/>
      <w:r w:rsidRPr="002F1182">
        <w:rPr>
          <w:rFonts w:hint="eastAsia"/>
        </w:rPr>
        <w:t>第三章</w:t>
      </w:r>
      <w:r w:rsidRPr="002F1182">
        <w:rPr>
          <w:rFonts w:hint="eastAsia"/>
        </w:rPr>
        <w:t xml:space="preserve"> </w:t>
      </w:r>
      <w:r w:rsidRPr="002F1182">
        <w:rPr>
          <w:rFonts w:hint="eastAsia"/>
        </w:rPr>
        <w:t>主要合同协议条款</w:t>
      </w:r>
      <w:bookmarkEnd w:id="78"/>
    </w:p>
    <w:p w:rsidR="00B015B0" w:rsidRPr="002F1182" w:rsidRDefault="000F0779">
      <w:pPr>
        <w:pStyle w:val="af3"/>
        <w:spacing w:line="400" w:lineRule="exact"/>
      </w:pPr>
      <w:bookmarkStart w:id="79" w:name="_Toc23153"/>
      <w:r w:rsidRPr="002F1182">
        <w:rPr>
          <w:rFonts w:hint="eastAsia"/>
        </w:rPr>
        <w:t>一、合同协议书</w:t>
      </w:r>
      <w:bookmarkEnd w:id="79"/>
    </w:p>
    <w:p w:rsidR="00B015B0" w:rsidRPr="002F1182" w:rsidRDefault="00B015B0">
      <w:pPr>
        <w:spacing w:line="400" w:lineRule="exact"/>
        <w:ind w:firstLineChars="270" w:firstLine="567"/>
        <w:rPr>
          <w:rFonts w:ascii="宋体" w:hAnsi="宋体"/>
          <w:szCs w:val="21"/>
        </w:rPr>
      </w:pPr>
    </w:p>
    <w:p w:rsidR="00B015B0" w:rsidRPr="002F1182" w:rsidRDefault="000F0779">
      <w:pPr>
        <w:pStyle w:val="af3"/>
        <w:numPr>
          <w:ilvl w:val="0"/>
          <w:numId w:val="1"/>
        </w:numPr>
        <w:spacing w:line="400" w:lineRule="exact"/>
        <w:rPr>
          <w:rFonts w:ascii="宋体" w:hAnsi="宋体" w:cs="宋体"/>
          <w:szCs w:val="21"/>
        </w:rPr>
      </w:pPr>
      <w:r w:rsidRPr="002F1182">
        <w:rPr>
          <w:rFonts w:ascii="宋体" w:hAnsi="宋体" w:cs="宋体" w:hint="eastAsia"/>
          <w:szCs w:val="21"/>
        </w:rPr>
        <w:lastRenderedPageBreak/>
        <w:t>主要合同协议条款</w:t>
      </w:r>
    </w:p>
    <w:p w:rsidR="00B015B0" w:rsidRPr="002F1182" w:rsidRDefault="000F0779">
      <w:pPr>
        <w:pStyle w:val="a4"/>
        <w:spacing w:line="400" w:lineRule="exact"/>
        <w:jc w:val="center"/>
        <w:outlineLvl w:val="0"/>
        <w:rPr>
          <w:b/>
          <w:sz w:val="30"/>
          <w:szCs w:val="30"/>
        </w:rPr>
      </w:pPr>
      <w:r w:rsidRPr="002F1182">
        <w:rPr>
          <w:b/>
          <w:sz w:val="30"/>
          <w:szCs w:val="30"/>
        </w:rPr>
        <w:t>一</w:t>
      </w:r>
      <w:r w:rsidRPr="002F1182">
        <w:rPr>
          <w:b/>
          <w:sz w:val="30"/>
          <w:szCs w:val="30"/>
        </w:rPr>
        <w:t>、合同协议书</w:t>
      </w:r>
    </w:p>
    <w:p w:rsidR="00B015B0" w:rsidRPr="002F1182" w:rsidRDefault="00B015B0">
      <w:pPr>
        <w:numPr>
          <w:ilvl w:val="255"/>
          <w:numId w:val="0"/>
        </w:numPr>
      </w:pPr>
    </w:p>
    <w:p w:rsidR="00B015B0" w:rsidRPr="002F1182" w:rsidRDefault="000F0779">
      <w:pPr>
        <w:spacing w:line="400" w:lineRule="exact"/>
        <w:ind w:firstLineChars="270" w:firstLine="567"/>
        <w:rPr>
          <w:b/>
          <w:szCs w:val="21"/>
          <w:u w:val="single"/>
          <w:vertAlign w:val="subscript"/>
        </w:rPr>
      </w:pPr>
      <w:r w:rsidRPr="002F1182">
        <w:rPr>
          <w:szCs w:val="21"/>
        </w:rPr>
        <w:t>甲方：</w:t>
      </w:r>
      <w:r w:rsidRPr="002F1182">
        <w:rPr>
          <w:szCs w:val="21"/>
          <w:u w:val="single"/>
        </w:rPr>
        <w:t>平湖市明辉道路工程有限责任公司</w:t>
      </w:r>
    </w:p>
    <w:p w:rsidR="00B015B0" w:rsidRPr="002F1182" w:rsidRDefault="000F0779">
      <w:pPr>
        <w:spacing w:line="400" w:lineRule="exact"/>
        <w:ind w:firstLineChars="270" w:firstLine="567"/>
        <w:rPr>
          <w:b/>
          <w:szCs w:val="21"/>
          <w:u w:val="single"/>
        </w:rPr>
      </w:pPr>
      <w:r w:rsidRPr="002F1182">
        <w:rPr>
          <w:szCs w:val="21"/>
        </w:rPr>
        <w:t>乙方：</w:t>
      </w:r>
      <w:r w:rsidRPr="002F1182">
        <w:rPr>
          <w:szCs w:val="21"/>
          <w:u w:val="single"/>
        </w:rPr>
        <w:t xml:space="preserve"> </w:t>
      </w:r>
      <w:r w:rsidRPr="002F1182">
        <w:rPr>
          <w:b/>
          <w:szCs w:val="21"/>
          <w:u w:val="single"/>
        </w:rPr>
        <w:t xml:space="preserve">                             </w:t>
      </w:r>
    </w:p>
    <w:p w:rsidR="00B015B0" w:rsidRPr="002F1182" w:rsidRDefault="000F0779">
      <w:pPr>
        <w:spacing w:afterLines="50" w:after="120" w:line="400" w:lineRule="exact"/>
        <w:jc w:val="left"/>
        <w:rPr>
          <w:szCs w:val="21"/>
        </w:rPr>
      </w:pPr>
      <w:r w:rsidRPr="002F1182">
        <w:rPr>
          <w:szCs w:val="21"/>
        </w:rPr>
        <w:t>依照《中华人民共和国民法典》、</w:t>
      </w:r>
      <w:r w:rsidRPr="002F1182">
        <w:rPr>
          <w:szCs w:val="21"/>
        </w:rPr>
        <w:t xml:space="preserve"> </w:t>
      </w:r>
      <w:r w:rsidRPr="002F1182">
        <w:rPr>
          <w:szCs w:val="21"/>
        </w:rPr>
        <w:t>《中华人民共和国招标投标法》及国家的有关法律、行政法规，遵循平等、</w:t>
      </w:r>
      <w:r w:rsidRPr="002F1182">
        <w:rPr>
          <w:szCs w:val="21"/>
        </w:rPr>
        <w:t xml:space="preserve"> </w:t>
      </w:r>
      <w:r w:rsidRPr="002F1182">
        <w:rPr>
          <w:szCs w:val="21"/>
        </w:rPr>
        <w:t>自愿、公平和诚实信用的原则，双方就</w:t>
      </w:r>
      <w:r w:rsidRPr="002F1182">
        <w:rPr>
          <w:szCs w:val="21"/>
          <w:u w:val="single"/>
        </w:rPr>
        <w:t>2023</w:t>
      </w:r>
      <w:r w:rsidRPr="002F1182">
        <w:rPr>
          <w:szCs w:val="21"/>
          <w:u w:val="single"/>
        </w:rPr>
        <w:t>年平湖市明辉道路工程有限责任公司沥青混凝土采购</w:t>
      </w:r>
      <w:r w:rsidRPr="002F1182">
        <w:rPr>
          <w:szCs w:val="21"/>
        </w:rPr>
        <w:t>事项订立本协议。</w:t>
      </w:r>
    </w:p>
    <w:p w:rsidR="00B015B0" w:rsidRPr="002F1182" w:rsidRDefault="000F0779">
      <w:pPr>
        <w:spacing w:line="400" w:lineRule="exact"/>
        <w:ind w:firstLineChars="200" w:firstLine="420"/>
        <w:rPr>
          <w:b/>
          <w:szCs w:val="21"/>
        </w:rPr>
      </w:pPr>
      <w:r w:rsidRPr="002F1182">
        <w:rPr>
          <w:szCs w:val="21"/>
        </w:rPr>
        <w:t>一、</w:t>
      </w:r>
      <w:r w:rsidRPr="002F1182">
        <w:rPr>
          <w:b/>
          <w:szCs w:val="21"/>
        </w:rPr>
        <w:t>服务范围</w:t>
      </w:r>
    </w:p>
    <w:p w:rsidR="00B015B0" w:rsidRPr="002F1182" w:rsidRDefault="000F0779">
      <w:pPr>
        <w:autoSpaceDE w:val="0"/>
        <w:autoSpaceDN w:val="0"/>
        <w:adjustRightInd w:val="0"/>
        <w:spacing w:line="400" w:lineRule="exact"/>
        <w:ind w:firstLineChars="200" w:firstLine="420"/>
        <w:jc w:val="left"/>
        <w:rPr>
          <w:szCs w:val="21"/>
        </w:rPr>
      </w:pPr>
      <w:r w:rsidRPr="002F1182">
        <w:t>2023</w:t>
      </w:r>
      <w:r w:rsidRPr="002F1182">
        <w:t>年平湖市明辉道路工程有限责任公司沥青混凝土采购（包括细粒式、中粒式、粗粒式普通沥青混凝土、改性沥青混凝土、冷补料、乳化沥青）。</w:t>
      </w:r>
    </w:p>
    <w:p w:rsidR="00B015B0" w:rsidRPr="002F1182" w:rsidRDefault="000F0779">
      <w:pPr>
        <w:spacing w:line="400" w:lineRule="exact"/>
        <w:ind w:firstLineChars="200" w:firstLine="420"/>
        <w:rPr>
          <w:b/>
          <w:szCs w:val="21"/>
        </w:rPr>
      </w:pPr>
      <w:r w:rsidRPr="002F1182">
        <w:rPr>
          <w:szCs w:val="21"/>
        </w:rPr>
        <w:t>二、</w:t>
      </w:r>
      <w:r w:rsidRPr="002F1182">
        <w:rPr>
          <w:b/>
          <w:szCs w:val="21"/>
        </w:rPr>
        <w:t>服务期限</w:t>
      </w:r>
    </w:p>
    <w:p w:rsidR="00B015B0" w:rsidRPr="002F1182" w:rsidRDefault="000F0779">
      <w:pPr>
        <w:spacing w:line="400" w:lineRule="exact"/>
        <w:ind w:firstLineChars="200" w:firstLine="420"/>
        <w:rPr>
          <w:szCs w:val="21"/>
        </w:rPr>
      </w:pPr>
      <w:r w:rsidRPr="002F1182">
        <w:rPr>
          <w:szCs w:val="21"/>
        </w:rPr>
        <w:t>合同签订之日起至</w:t>
      </w:r>
      <w:r w:rsidRPr="002F1182">
        <w:rPr>
          <w:szCs w:val="21"/>
        </w:rPr>
        <w:t>2023</w:t>
      </w:r>
      <w:r w:rsidRPr="002F1182">
        <w:rPr>
          <w:szCs w:val="21"/>
        </w:rPr>
        <w:t>年</w:t>
      </w:r>
      <w:r w:rsidRPr="002F1182">
        <w:rPr>
          <w:szCs w:val="21"/>
        </w:rPr>
        <w:t>12</w:t>
      </w:r>
      <w:r w:rsidRPr="002F1182">
        <w:rPr>
          <w:szCs w:val="21"/>
        </w:rPr>
        <w:t>月</w:t>
      </w:r>
      <w:r w:rsidRPr="002F1182">
        <w:rPr>
          <w:szCs w:val="21"/>
        </w:rPr>
        <w:t>31</w:t>
      </w:r>
      <w:r w:rsidRPr="002F1182">
        <w:rPr>
          <w:szCs w:val="21"/>
        </w:rPr>
        <w:t>日止</w:t>
      </w:r>
      <w:r w:rsidRPr="002F1182">
        <w:rPr>
          <w:rFonts w:hint="eastAsia"/>
          <w:szCs w:val="21"/>
        </w:rPr>
        <w:t>。</w:t>
      </w:r>
    </w:p>
    <w:p w:rsidR="00B015B0" w:rsidRPr="002F1182" w:rsidRDefault="000F0779">
      <w:pPr>
        <w:autoSpaceDE w:val="0"/>
        <w:autoSpaceDN w:val="0"/>
        <w:adjustRightInd w:val="0"/>
        <w:spacing w:line="440" w:lineRule="exact"/>
        <w:ind w:firstLineChars="200" w:firstLine="420"/>
        <w:rPr>
          <w:bCs/>
          <w:szCs w:val="21"/>
        </w:rPr>
      </w:pPr>
      <w:r w:rsidRPr="002F1182">
        <w:rPr>
          <w:szCs w:val="21"/>
        </w:rPr>
        <w:t>注：若本次采购服务期内单个</w:t>
      </w:r>
      <w:r w:rsidRPr="002F1182">
        <w:rPr>
          <w:rFonts w:hint="eastAsia"/>
          <w:szCs w:val="21"/>
        </w:rPr>
        <w:t>沥青混凝土</w:t>
      </w:r>
      <w:r w:rsidRPr="002F1182">
        <w:rPr>
          <w:szCs w:val="21"/>
        </w:rPr>
        <w:t>供应项目</w:t>
      </w:r>
      <w:r w:rsidRPr="002F1182">
        <w:rPr>
          <w:szCs w:val="21"/>
        </w:rPr>
        <w:t>未能在</w:t>
      </w:r>
      <w:r w:rsidRPr="002F1182">
        <w:rPr>
          <w:szCs w:val="21"/>
        </w:rPr>
        <w:t>202</w:t>
      </w:r>
      <w:r w:rsidRPr="002F1182">
        <w:rPr>
          <w:szCs w:val="21"/>
        </w:rPr>
        <w:t>3</w:t>
      </w:r>
      <w:r w:rsidRPr="002F1182">
        <w:rPr>
          <w:szCs w:val="21"/>
        </w:rPr>
        <w:t>年</w:t>
      </w:r>
      <w:r w:rsidRPr="002F1182">
        <w:rPr>
          <w:szCs w:val="21"/>
        </w:rPr>
        <w:t>12</w:t>
      </w:r>
      <w:r w:rsidRPr="002F1182">
        <w:rPr>
          <w:szCs w:val="21"/>
        </w:rPr>
        <w:t>月</w:t>
      </w:r>
      <w:r w:rsidRPr="002F1182">
        <w:rPr>
          <w:szCs w:val="21"/>
        </w:rPr>
        <w:t>31</w:t>
      </w:r>
      <w:r w:rsidRPr="002F1182">
        <w:rPr>
          <w:szCs w:val="21"/>
        </w:rPr>
        <w:t>日前完工，则</w:t>
      </w:r>
      <w:r w:rsidRPr="002F1182">
        <w:rPr>
          <w:rFonts w:hint="eastAsia"/>
          <w:szCs w:val="21"/>
        </w:rPr>
        <w:t>沥青混凝土</w:t>
      </w:r>
      <w:r w:rsidRPr="002F1182">
        <w:rPr>
          <w:szCs w:val="21"/>
        </w:rPr>
        <w:t>的供应时间顺延至该项目结束</w:t>
      </w:r>
      <w:r w:rsidRPr="002F1182">
        <w:rPr>
          <w:bCs/>
          <w:szCs w:val="21"/>
        </w:rPr>
        <w:t>。</w:t>
      </w:r>
    </w:p>
    <w:p w:rsidR="00B015B0" w:rsidRPr="002F1182" w:rsidRDefault="000F0779">
      <w:pPr>
        <w:spacing w:line="400" w:lineRule="exact"/>
        <w:ind w:firstLineChars="200" w:firstLine="422"/>
        <w:rPr>
          <w:b/>
          <w:szCs w:val="21"/>
        </w:rPr>
      </w:pPr>
      <w:r w:rsidRPr="002F1182">
        <w:rPr>
          <w:b/>
          <w:szCs w:val="21"/>
        </w:rPr>
        <w:t>三、合同金额</w:t>
      </w:r>
    </w:p>
    <w:p w:rsidR="00B015B0" w:rsidRPr="002F1182" w:rsidRDefault="000F0779">
      <w:pPr>
        <w:spacing w:line="400" w:lineRule="exact"/>
        <w:ind w:firstLineChars="200" w:firstLine="420"/>
        <w:rPr>
          <w:szCs w:val="21"/>
        </w:rPr>
      </w:pPr>
      <w:r w:rsidRPr="002F1182">
        <w:rPr>
          <w:szCs w:val="21"/>
        </w:rPr>
        <w:t>中标费率</w:t>
      </w:r>
      <w:r w:rsidRPr="002F1182">
        <w:rPr>
          <w:szCs w:val="21"/>
          <w:u w:val="single"/>
        </w:rPr>
        <w:t xml:space="preserve">        </w:t>
      </w:r>
      <w:r w:rsidRPr="002F1182">
        <w:rPr>
          <w:szCs w:val="21"/>
        </w:rPr>
        <w:t>%</w:t>
      </w:r>
      <w:r w:rsidRPr="002F1182">
        <w:rPr>
          <w:szCs w:val="21"/>
        </w:rPr>
        <w:t>。</w:t>
      </w:r>
    </w:p>
    <w:p w:rsidR="00B015B0" w:rsidRPr="002F1182" w:rsidRDefault="000F0779">
      <w:pPr>
        <w:spacing w:line="400" w:lineRule="exact"/>
        <w:ind w:firstLineChars="200" w:firstLine="422"/>
        <w:rPr>
          <w:b/>
          <w:bCs/>
          <w:szCs w:val="21"/>
          <w:lang w:val="zh-CN"/>
        </w:rPr>
      </w:pPr>
      <w:r w:rsidRPr="002F1182">
        <w:rPr>
          <w:b/>
          <w:bCs/>
          <w:szCs w:val="21"/>
          <w:lang w:val="zh-CN"/>
        </w:rPr>
        <w:t>五、结算办法与付款方式</w:t>
      </w:r>
    </w:p>
    <w:p w:rsidR="00B015B0" w:rsidRPr="002F1182" w:rsidRDefault="000F0779">
      <w:pPr>
        <w:spacing w:line="400" w:lineRule="exact"/>
        <w:ind w:firstLineChars="200" w:firstLine="420"/>
        <w:rPr>
          <w:szCs w:val="21"/>
        </w:rPr>
      </w:pPr>
      <w:r w:rsidRPr="002F1182">
        <w:rPr>
          <w:szCs w:val="21"/>
        </w:rPr>
        <w:t>出料数量：乙方根据甲方工程实施需要进行沥青混凝土的供应。成品沥青混合料运输由乙方负责，运输车辆在乙方的沥青拌和站装车后必须到乙方地磅房过磅，沥青混合料的实际生产加工数量以乙方地磅过磅数量为准。甲方派人进行监磅，过磅后乙方开具沥青混合料过磅单，由双方指定代表签字确认。</w:t>
      </w:r>
    </w:p>
    <w:p w:rsidR="00B015B0" w:rsidRPr="002F1182" w:rsidRDefault="000F0779">
      <w:pPr>
        <w:spacing w:line="400" w:lineRule="exact"/>
        <w:ind w:firstLineChars="200" w:firstLine="420"/>
        <w:rPr>
          <w:szCs w:val="21"/>
        </w:rPr>
      </w:pPr>
      <w:r w:rsidRPr="002F1182">
        <w:rPr>
          <w:szCs w:val="21"/>
        </w:rPr>
        <w:t>重量与体积的换算：普通沥青混凝土和改性沥青混凝土均按照细粒式沥青混凝土</w:t>
      </w:r>
      <w:r w:rsidRPr="002F1182">
        <w:rPr>
          <w:szCs w:val="21"/>
        </w:rPr>
        <w:t>2.46</w:t>
      </w:r>
      <w:r w:rsidRPr="002F1182">
        <w:rPr>
          <w:szCs w:val="21"/>
        </w:rPr>
        <w:t>吨</w:t>
      </w:r>
      <w:r w:rsidRPr="002F1182">
        <w:rPr>
          <w:szCs w:val="21"/>
        </w:rPr>
        <w:t>/</w:t>
      </w:r>
      <w:r w:rsidRPr="002F1182">
        <w:rPr>
          <w:szCs w:val="21"/>
        </w:rPr>
        <w:t>立方米、中粒式沥青混凝土</w:t>
      </w:r>
      <w:r w:rsidRPr="002F1182">
        <w:rPr>
          <w:szCs w:val="21"/>
        </w:rPr>
        <w:t>2.43</w:t>
      </w:r>
      <w:r w:rsidRPr="002F1182">
        <w:rPr>
          <w:szCs w:val="21"/>
        </w:rPr>
        <w:t>吨</w:t>
      </w:r>
      <w:r w:rsidRPr="002F1182">
        <w:rPr>
          <w:szCs w:val="21"/>
        </w:rPr>
        <w:t>/</w:t>
      </w:r>
      <w:r w:rsidRPr="002F1182">
        <w:rPr>
          <w:szCs w:val="21"/>
        </w:rPr>
        <w:t>立方米、粗粒式沥青混凝土</w:t>
      </w:r>
      <w:r w:rsidRPr="002F1182">
        <w:rPr>
          <w:szCs w:val="21"/>
        </w:rPr>
        <w:t>2.44</w:t>
      </w:r>
      <w:r w:rsidRPr="002F1182">
        <w:rPr>
          <w:szCs w:val="21"/>
        </w:rPr>
        <w:t>吨</w:t>
      </w:r>
      <w:r w:rsidRPr="002F1182">
        <w:rPr>
          <w:szCs w:val="21"/>
        </w:rPr>
        <w:t>/</w:t>
      </w:r>
      <w:r w:rsidRPr="002F1182">
        <w:rPr>
          <w:szCs w:val="21"/>
        </w:rPr>
        <w:t>立方米进行单位换算。</w:t>
      </w:r>
    </w:p>
    <w:p w:rsidR="00B015B0" w:rsidRPr="002F1182" w:rsidRDefault="000F0779">
      <w:pPr>
        <w:spacing w:line="400" w:lineRule="exact"/>
        <w:ind w:firstLineChars="200" w:firstLine="420"/>
        <w:rPr>
          <w:szCs w:val="21"/>
        </w:rPr>
      </w:pPr>
      <w:r w:rsidRPr="002F1182">
        <w:rPr>
          <w:szCs w:val="21"/>
        </w:rPr>
        <w:t>沥青混凝土的单价：根据嘉兴造价管理综合信息沥青混凝土的含税信息价，材</w:t>
      </w:r>
      <w:r w:rsidRPr="002F1182">
        <w:rPr>
          <w:szCs w:val="21"/>
        </w:rPr>
        <w:t>料当期价格以乙方根据甲方需要出料的月份为准。</w:t>
      </w:r>
      <w:r w:rsidRPr="002F1182">
        <w:rPr>
          <w:b/>
          <w:bCs/>
          <w:szCs w:val="21"/>
        </w:rPr>
        <w:t>结算单价</w:t>
      </w:r>
      <w:r w:rsidRPr="002F1182">
        <w:rPr>
          <w:b/>
          <w:bCs/>
          <w:szCs w:val="21"/>
        </w:rPr>
        <w:t>=</w:t>
      </w:r>
      <w:r w:rsidRPr="002F1182">
        <w:rPr>
          <w:b/>
          <w:bCs/>
          <w:szCs w:val="21"/>
        </w:rPr>
        <w:t>当期信息价</w:t>
      </w:r>
      <w:r w:rsidRPr="002F1182">
        <w:rPr>
          <w:b/>
          <w:bCs/>
          <w:szCs w:val="21"/>
        </w:rPr>
        <w:t>*</w:t>
      </w:r>
      <w:r w:rsidRPr="002F1182">
        <w:rPr>
          <w:b/>
          <w:bCs/>
          <w:szCs w:val="21"/>
        </w:rPr>
        <w:t>中标费率。</w:t>
      </w:r>
    </w:p>
    <w:p w:rsidR="00B015B0" w:rsidRPr="002F1182" w:rsidRDefault="000F0779">
      <w:pPr>
        <w:spacing w:line="400" w:lineRule="exact"/>
        <w:ind w:firstLineChars="200" w:firstLine="420"/>
        <w:rPr>
          <w:szCs w:val="21"/>
        </w:rPr>
      </w:pPr>
      <w:r w:rsidRPr="002F1182">
        <w:rPr>
          <w:szCs w:val="21"/>
        </w:rPr>
        <w:t>以嘉兴造价管理综合信息</w:t>
      </w:r>
      <w:r w:rsidRPr="002F1182">
        <w:rPr>
          <w:szCs w:val="21"/>
        </w:rPr>
        <w:t>2022</w:t>
      </w:r>
      <w:r w:rsidRPr="002F1182">
        <w:rPr>
          <w:szCs w:val="21"/>
        </w:rPr>
        <w:t>年第</w:t>
      </w:r>
      <w:r w:rsidRPr="002F1182">
        <w:rPr>
          <w:szCs w:val="21"/>
        </w:rPr>
        <w:t>2</w:t>
      </w:r>
      <w:r w:rsidRPr="002F1182">
        <w:rPr>
          <w:szCs w:val="21"/>
        </w:rPr>
        <w:t>期为例：</w:t>
      </w:r>
    </w:p>
    <w:tbl>
      <w:tblPr>
        <w:tblW w:w="89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1672"/>
        <w:gridCol w:w="2101"/>
        <w:gridCol w:w="1836"/>
        <w:gridCol w:w="833"/>
        <w:gridCol w:w="1556"/>
      </w:tblGrid>
      <w:tr w:rsidR="002F1182" w:rsidRPr="002F1182">
        <w:trPr>
          <w:trHeight w:val="673"/>
          <w:jc w:val="center"/>
        </w:trPr>
        <w:tc>
          <w:tcPr>
            <w:tcW w:w="939" w:type="dxa"/>
            <w:vAlign w:val="center"/>
          </w:tcPr>
          <w:p w:rsidR="00B015B0" w:rsidRPr="002F1182" w:rsidRDefault="000F0779">
            <w:pPr>
              <w:spacing w:line="400" w:lineRule="exact"/>
              <w:jc w:val="center"/>
              <w:rPr>
                <w:szCs w:val="21"/>
              </w:rPr>
            </w:pPr>
            <w:r w:rsidRPr="002F1182">
              <w:rPr>
                <w:szCs w:val="21"/>
              </w:rPr>
              <w:t>序号</w:t>
            </w:r>
          </w:p>
        </w:tc>
        <w:tc>
          <w:tcPr>
            <w:tcW w:w="1672" w:type="dxa"/>
            <w:vAlign w:val="center"/>
          </w:tcPr>
          <w:p w:rsidR="00B015B0" w:rsidRPr="002F1182" w:rsidRDefault="000F0779">
            <w:pPr>
              <w:spacing w:line="400" w:lineRule="exact"/>
              <w:jc w:val="center"/>
              <w:rPr>
                <w:szCs w:val="21"/>
              </w:rPr>
            </w:pPr>
            <w:r w:rsidRPr="002F1182">
              <w:rPr>
                <w:szCs w:val="21"/>
              </w:rPr>
              <w:t>代码</w:t>
            </w:r>
          </w:p>
        </w:tc>
        <w:tc>
          <w:tcPr>
            <w:tcW w:w="2101" w:type="dxa"/>
            <w:vAlign w:val="center"/>
          </w:tcPr>
          <w:p w:rsidR="00B015B0" w:rsidRPr="002F1182" w:rsidRDefault="000F0779">
            <w:pPr>
              <w:spacing w:line="400" w:lineRule="exact"/>
              <w:jc w:val="center"/>
              <w:rPr>
                <w:szCs w:val="21"/>
              </w:rPr>
            </w:pPr>
            <w:r w:rsidRPr="002F1182">
              <w:rPr>
                <w:szCs w:val="21"/>
              </w:rPr>
              <w:t>材料名称</w:t>
            </w:r>
          </w:p>
        </w:tc>
        <w:tc>
          <w:tcPr>
            <w:tcW w:w="1836" w:type="dxa"/>
            <w:vAlign w:val="center"/>
          </w:tcPr>
          <w:p w:rsidR="00B015B0" w:rsidRPr="002F1182" w:rsidRDefault="000F0779">
            <w:pPr>
              <w:spacing w:line="400" w:lineRule="exact"/>
              <w:jc w:val="center"/>
              <w:rPr>
                <w:szCs w:val="21"/>
              </w:rPr>
            </w:pPr>
            <w:r w:rsidRPr="002F1182">
              <w:rPr>
                <w:szCs w:val="21"/>
              </w:rPr>
              <w:t>型号</w:t>
            </w:r>
          </w:p>
        </w:tc>
        <w:tc>
          <w:tcPr>
            <w:tcW w:w="833" w:type="dxa"/>
            <w:vAlign w:val="center"/>
          </w:tcPr>
          <w:p w:rsidR="00B015B0" w:rsidRPr="002F1182" w:rsidRDefault="000F0779">
            <w:pPr>
              <w:spacing w:line="400" w:lineRule="exact"/>
              <w:jc w:val="center"/>
              <w:rPr>
                <w:szCs w:val="21"/>
              </w:rPr>
            </w:pPr>
            <w:r w:rsidRPr="002F1182">
              <w:rPr>
                <w:szCs w:val="21"/>
              </w:rPr>
              <w:t>单位</w:t>
            </w:r>
          </w:p>
        </w:tc>
        <w:tc>
          <w:tcPr>
            <w:tcW w:w="1556" w:type="dxa"/>
            <w:vAlign w:val="center"/>
          </w:tcPr>
          <w:p w:rsidR="00B015B0" w:rsidRPr="002F1182" w:rsidRDefault="000F0779">
            <w:pPr>
              <w:spacing w:line="400" w:lineRule="exact"/>
              <w:jc w:val="center"/>
              <w:rPr>
                <w:szCs w:val="21"/>
              </w:rPr>
            </w:pPr>
            <w:r w:rsidRPr="002F1182">
              <w:rPr>
                <w:szCs w:val="21"/>
              </w:rPr>
              <w:t>含税信息价（元）</w:t>
            </w:r>
          </w:p>
        </w:tc>
      </w:tr>
      <w:tr w:rsidR="002F1182" w:rsidRPr="002F1182">
        <w:trPr>
          <w:trHeight w:val="348"/>
          <w:jc w:val="center"/>
        </w:trPr>
        <w:tc>
          <w:tcPr>
            <w:tcW w:w="939" w:type="dxa"/>
            <w:vAlign w:val="center"/>
          </w:tcPr>
          <w:p w:rsidR="00B015B0" w:rsidRPr="002F1182" w:rsidRDefault="000F0779">
            <w:pPr>
              <w:spacing w:line="400" w:lineRule="exact"/>
              <w:jc w:val="center"/>
              <w:rPr>
                <w:szCs w:val="21"/>
              </w:rPr>
            </w:pPr>
            <w:r w:rsidRPr="002F1182">
              <w:rPr>
                <w:szCs w:val="21"/>
              </w:rPr>
              <w:t>670</w:t>
            </w:r>
          </w:p>
        </w:tc>
        <w:tc>
          <w:tcPr>
            <w:tcW w:w="1672" w:type="dxa"/>
            <w:vAlign w:val="center"/>
          </w:tcPr>
          <w:p w:rsidR="00B015B0" w:rsidRPr="002F1182" w:rsidRDefault="000F0779">
            <w:pPr>
              <w:spacing w:line="400" w:lineRule="exact"/>
              <w:rPr>
                <w:szCs w:val="21"/>
              </w:rPr>
            </w:pPr>
            <w:r w:rsidRPr="002F1182">
              <w:rPr>
                <w:szCs w:val="21"/>
              </w:rPr>
              <w:t>042101030001</w:t>
            </w:r>
          </w:p>
        </w:tc>
        <w:tc>
          <w:tcPr>
            <w:tcW w:w="2101" w:type="dxa"/>
            <w:vAlign w:val="center"/>
          </w:tcPr>
          <w:p w:rsidR="00B015B0" w:rsidRPr="002F1182" w:rsidRDefault="000F0779">
            <w:pPr>
              <w:spacing w:line="400" w:lineRule="exact"/>
              <w:rPr>
                <w:szCs w:val="21"/>
              </w:rPr>
            </w:pPr>
            <w:r w:rsidRPr="002F1182">
              <w:rPr>
                <w:szCs w:val="21"/>
              </w:rPr>
              <w:t>普通沥青混凝土</w:t>
            </w:r>
          </w:p>
        </w:tc>
        <w:tc>
          <w:tcPr>
            <w:tcW w:w="1836" w:type="dxa"/>
            <w:vAlign w:val="center"/>
          </w:tcPr>
          <w:p w:rsidR="00B015B0" w:rsidRPr="002F1182" w:rsidRDefault="000F0779">
            <w:pPr>
              <w:spacing w:line="400" w:lineRule="exact"/>
              <w:rPr>
                <w:szCs w:val="21"/>
              </w:rPr>
            </w:pPr>
            <w:r w:rsidRPr="002F1182">
              <w:rPr>
                <w:szCs w:val="21"/>
              </w:rPr>
              <w:t>粗粒式</w:t>
            </w:r>
            <w:r w:rsidRPr="002F1182">
              <w:rPr>
                <w:szCs w:val="21"/>
              </w:rPr>
              <w:t>AC-25</w:t>
            </w:r>
          </w:p>
        </w:tc>
        <w:tc>
          <w:tcPr>
            <w:tcW w:w="833" w:type="dxa"/>
            <w:vAlign w:val="center"/>
          </w:tcPr>
          <w:p w:rsidR="00B015B0" w:rsidRPr="002F1182" w:rsidRDefault="000F0779">
            <w:pPr>
              <w:spacing w:line="400" w:lineRule="exact"/>
              <w:jc w:val="center"/>
              <w:rPr>
                <w:szCs w:val="21"/>
              </w:rPr>
            </w:pPr>
            <w:r w:rsidRPr="002F1182">
              <w:rPr>
                <w:szCs w:val="21"/>
              </w:rPr>
              <w:t>m³</w:t>
            </w:r>
          </w:p>
        </w:tc>
        <w:tc>
          <w:tcPr>
            <w:tcW w:w="1556" w:type="dxa"/>
            <w:vAlign w:val="center"/>
          </w:tcPr>
          <w:p w:rsidR="00B015B0" w:rsidRPr="002F1182" w:rsidRDefault="000F0779">
            <w:pPr>
              <w:spacing w:line="400" w:lineRule="exact"/>
              <w:jc w:val="center"/>
              <w:rPr>
                <w:szCs w:val="21"/>
              </w:rPr>
            </w:pPr>
            <w:r w:rsidRPr="002F1182">
              <w:rPr>
                <w:szCs w:val="21"/>
              </w:rPr>
              <w:t>1076</w:t>
            </w:r>
          </w:p>
        </w:tc>
      </w:tr>
      <w:tr w:rsidR="002F1182" w:rsidRPr="002F1182">
        <w:trPr>
          <w:trHeight w:val="348"/>
          <w:jc w:val="center"/>
        </w:trPr>
        <w:tc>
          <w:tcPr>
            <w:tcW w:w="939" w:type="dxa"/>
            <w:vAlign w:val="center"/>
          </w:tcPr>
          <w:p w:rsidR="00B015B0" w:rsidRPr="002F1182" w:rsidRDefault="000F0779">
            <w:pPr>
              <w:spacing w:line="400" w:lineRule="exact"/>
              <w:jc w:val="center"/>
              <w:rPr>
                <w:szCs w:val="21"/>
              </w:rPr>
            </w:pPr>
            <w:r w:rsidRPr="002F1182">
              <w:rPr>
                <w:szCs w:val="21"/>
              </w:rPr>
              <w:t>671</w:t>
            </w:r>
          </w:p>
        </w:tc>
        <w:tc>
          <w:tcPr>
            <w:tcW w:w="1672" w:type="dxa"/>
            <w:vAlign w:val="center"/>
          </w:tcPr>
          <w:p w:rsidR="00B015B0" w:rsidRPr="002F1182" w:rsidRDefault="000F0779">
            <w:pPr>
              <w:spacing w:line="400" w:lineRule="exact"/>
              <w:rPr>
                <w:szCs w:val="21"/>
              </w:rPr>
            </w:pPr>
            <w:r w:rsidRPr="002F1182">
              <w:rPr>
                <w:szCs w:val="21"/>
              </w:rPr>
              <w:t>042101030003</w:t>
            </w:r>
          </w:p>
        </w:tc>
        <w:tc>
          <w:tcPr>
            <w:tcW w:w="2101" w:type="dxa"/>
            <w:vAlign w:val="center"/>
          </w:tcPr>
          <w:p w:rsidR="00B015B0" w:rsidRPr="002F1182" w:rsidRDefault="000F0779">
            <w:pPr>
              <w:spacing w:line="400" w:lineRule="exact"/>
              <w:rPr>
                <w:szCs w:val="21"/>
              </w:rPr>
            </w:pPr>
            <w:r w:rsidRPr="002F1182">
              <w:rPr>
                <w:szCs w:val="21"/>
              </w:rPr>
              <w:t>普通沥青混凝土</w:t>
            </w:r>
          </w:p>
        </w:tc>
        <w:tc>
          <w:tcPr>
            <w:tcW w:w="1836" w:type="dxa"/>
            <w:vAlign w:val="center"/>
          </w:tcPr>
          <w:p w:rsidR="00B015B0" w:rsidRPr="002F1182" w:rsidRDefault="000F0779">
            <w:pPr>
              <w:spacing w:line="400" w:lineRule="exact"/>
              <w:rPr>
                <w:szCs w:val="21"/>
              </w:rPr>
            </w:pPr>
            <w:r w:rsidRPr="002F1182">
              <w:rPr>
                <w:szCs w:val="21"/>
              </w:rPr>
              <w:t>中粒式</w:t>
            </w:r>
            <w:r w:rsidRPr="002F1182">
              <w:rPr>
                <w:szCs w:val="21"/>
              </w:rPr>
              <w:t>AC-20</w:t>
            </w:r>
          </w:p>
        </w:tc>
        <w:tc>
          <w:tcPr>
            <w:tcW w:w="833" w:type="dxa"/>
            <w:vAlign w:val="center"/>
          </w:tcPr>
          <w:p w:rsidR="00B015B0" w:rsidRPr="002F1182" w:rsidRDefault="000F0779">
            <w:pPr>
              <w:spacing w:line="400" w:lineRule="exact"/>
              <w:jc w:val="center"/>
              <w:rPr>
                <w:szCs w:val="21"/>
              </w:rPr>
            </w:pPr>
            <w:r w:rsidRPr="002F1182">
              <w:rPr>
                <w:szCs w:val="21"/>
              </w:rPr>
              <w:t>m³</w:t>
            </w:r>
          </w:p>
        </w:tc>
        <w:tc>
          <w:tcPr>
            <w:tcW w:w="1556" w:type="dxa"/>
            <w:vAlign w:val="center"/>
          </w:tcPr>
          <w:p w:rsidR="00B015B0" w:rsidRPr="002F1182" w:rsidRDefault="000F0779">
            <w:pPr>
              <w:spacing w:line="400" w:lineRule="exact"/>
              <w:jc w:val="center"/>
              <w:rPr>
                <w:szCs w:val="21"/>
              </w:rPr>
            </w:pPr>
            <w:r w:rsidRPr="002F1182">
              <w:rPr>
                <w:szCs w:val="21"/>
              </w:rPr>
              <w:t>1123</w:t>
            </w:r>
          </w:p>
        </w:tc>
      </w:tr>
      <w:tr w:rsidR="002F1182" w:rsidRPr="002F1182">
        <w:trPr>
          <w:trHeight w:val="348"/>
          <w:jc w:val="center"/>
        </w:trPr>
        <w:tc>
          <w:tcPr>
            <w:tcW w:w="939" w:type="dxa"/>
            <w:vAlign w:val="center"/>
          </w:tcPr>
          <w:p w:rsidR="00B015B0" w:rsidRPr="002F1182" w:rsidRDefault="000F0779">
            <w:pPr>
              <w:spacing w:line="400" w:lineRule="exact"/>
              <w:jc w:val="center"/>
              <w:rPr>
                <w:szCs w:val="21"/>
              </w:rPr>
            </w:pPr>
            <w:r w:rsidRPr="002F1182">
              <w:rPr>
                <w:szCs w:val="21"/>
              </w:rPr>
              <w:t>672</w:t>
            </w:r>
          </w:p>
        </w:tc>
        <w:tc>
          <w:tcPr>
            <w:tcW w:w="1672" w:type="dxa"/>
            <w:vAlign w:val="center"/>
          </w:tcPr>
          <w:p w:rsidR="00B015B0" w:rsidRPr="002F1182" w:rsidRDefault="000F0779">
            <w:pPr>
              <w:spacing w:line="400" w:lineRule="exact"/>
              <w:rPr>
                <w:szCs w:val="21"/>
              </w:rPr>
            </w:pPr>
            <w:r w:rsidRPr="002F1182">
              <w:rPr>
                <w:szCs w:val="21"/>
              </w:rPr>
              <w:t>042101030005</w:t>
            </w:r>
          </w:p>
        </w:tc>
        <w:tc>
          <w:tcPr>
            <w:tcW w:w="2101" w:type="dxa"/>
            <w:vAlign w:val="center"/>
          </w:tcPr>
          <w:p w:rsidR="00B015B0" w:rsidRPr="002F1182" w:rsidRDefault="000F0779">
            <w:pPr>
              <w:spacing w:line="400" w:lineRule="exact"/>
              <w:rPr>
                <w:szCs w:val="21"/>
              </w:rPr>
            </w:pPr>
            <w:r w:rsidRPr="002F1182">
              <w:rPr>
                <w:szCs w:val="21"/>
              </w:rPr>
              <w:t>普通沥青混凝土</w:t>
            </w:r>
          </w:p>
        </w:tc>
        <w:tc>
          <w:tcPr>
            <w:tcW w:w="1836" w:type="dxa"/>
            <w:vAlign w:val="center"/>
          </w:tcPr>
          <w:p w:rsidR="00B015B0" w:rsidRPr="002F1182" w:rsidRDefault="000F0779">
            <w:pPr>
              <w:spacing w:line="400" w:lineRule="exact"/>
              <w:rPr>
                <w:szCs w:val="21"/>
              </w:rPr>
            </w:pPr>
            <w:r w:rsidRPr="002F1182">
              <w:rPr>
                <w:szCs w:val="21"/>
              </w:rPr>
              <w:t>中粒式</w:t>
            </w:r>
            <w:r w:rsidRPr="002F1182">
              <w:rPr>
                <w:szCs w:val="21"/>
              </w:rPr>
              <w:t>AC-16</w:t>
            </w:r>
          </w:p>
        </w:tc>
        <w:tc>
          <w:tcPr>
            <w:tcW w:w="833" w:type="dxa"/>
            <w:vAlign w:val="center"/>
          </w:tcPr>
          <w:p w:rsidR="00B015B0" w:rsidRPr="002F1182" w:rsidRDefault="000F0779">
            <w:pPr>
              <w:spacing w:line="400" w:lineRule="exact"/>
              <w:jc w:val="center"/>
              <w:rPr>
                <w:szCs w:val="21"/>
              </w:rPr>
            </w:pPr>
            <w:r w:rsidRPr="002F1182">
              <w:rPr>
                <w:szCs w:val="21"/>
              </w:rPr>
              <w:t>m³</w:t>
            </w:r>
          </w:p>
        </w:tc>
        <w:tc>
          <w:tcPr>
            <w:tcW w:w="1556" w:type="dxa"/>
            <w:vAlign w:val="center"/>
          </w:tcPr>
          <w:p w:rsidR="00B015B0" w:rsidRPr="002F1182" w:rsidRDefault="000F0779">
            <w:pPr>
              <w:spacing w:line="400" w:lineRule="exact"/>
              <w:jc w:val="center"/>
              <w:rPr>
                <w:szCs w:val="21"/>
              </w:rPr>
            </w:pPr>
            <w:r w:rsidRPr="002F1182">
              <w:rPr>
                <w:szCs w:val="21"/>
              </w:rPr>
              <w:t>1252</w:t>
            </w:r>
          </w:p>
        </w:tc>
      </w:tr>
      <w:tr w:rsidR="002F1182" w:rsidRPr="002F1182">
        <w:trPr>
          <w:trHeight w:val="348"/>
          <w:jc w:val="center"/>
        </w:trPr>
        <w:tc>
          <w:tcPr>
            <w:tcW w:w="939" w:type="dxa"/>
            <w:vAlign w:val="center"/>
          </w:tcPr>
          <w:p w:rsidR="00B015B0" w:rsidRPr="002F1182" w:rsidRDefault="000F0779">
            <w:pPr>
              <w:spacing w:line="400" w:lineRule="exact"/>
              <w:jc w:val="center"/>
              <w:rPr>
                <w:szCs w:val="21"/>
              </w:rPr>
            </w:pPr>
            <w:r w:rsidRPr="002F1182">
              <w:rPr>
                <w:szCs w:val="21"/>
              </w:rPr>
              <w:t>673</w:t>
            </w:r>
          </w:p>
        </w:tc>
        <w:tc>
          <w:tcPr>
            <w:tcW w:w="1672" w:type="dxa"/>
            <w:vAlign w:val="center"/>
          </w:tcPr>
          <w:p w:rsidR="00B015B0" w:rsidRPr="002F1182" w:rsidRDefault="000F0779">
            <w:pPr>
              <w:spacing w:line="400" w:lineRule="exact"/>
              <w:rPr>
                <w:szCs w:val="21"/>
              </w:rPr>
            </w:pPr>
            <w:r w:rsidRPr="002F1182">
              <w:rPr>
                <w:szCs w:val="21"/>
              </w:rPr>
              <w:t>042101030007</w:t>
            </w:r>
          </w:p>
        </w:tc>
        <w:tc>
          <w:tcPr>
            <w:tcW w:w="2101" w:type="dxa"/>
            <w:vAlign w:val="center"/>
          </w:tcPr>
          <w:p w:rsidR="00B015B0" w:rsidRPr="002F1182" w:rsidRDefault="000F0779">
            <w:pPr>
              <w:spacing w:line="400" w:lineRule="exact"/>
              <w:rPr>
                <w:szCs w:val="21"/>
              </w:rPr>
            </w:pPr>
            <w:r w:rsidRPr="002F1182">
              <w:rPr>
                <w:szCs w:val="21"/>
              </w:rPr>
              <w:t>普通沥青混凝土</w:t>
            </w:r>
          </w:p>
        </w:tc>
        <w:tc>
          <w:tcPr>
            <w:tcW w:w="1836" w:type="dxa"/>
            <w:vAlign w:val="center"/>
          </w:tcPr>
          <w:p w:rsidR="00B015B0" w:rsidRPr="002F1182" w:rsidRDefault="000F0779">
            <w:pPr>
              <w:spacing w:line="400" w:lineRule="exact"/>
              <w:rPr>
                <w:szCs w:val="21"/>
              </w:rPr>
            </w:pPr>
            <w:r w:rsidRPr="002F1182">
              <w:rPr>
                <w:szCs w:val="21"/>
              </w:rPr>
              <w:t>细粒式</w:t>
            </w:r>
            <w:r w:rsidRPr="002F1182">
              <w:rPr>
                <w:szCs w:val="21"/>
              </w:rPr>
              <w:t>AC-13</w:t>
            </w:r>
          </w:p>
        </w:tc>
        <w:tc>
          <w:tcPr>
            <w:tcW w:w="833" w:type="dxa"/>
            <w:vAlign w:val="center"/>
          </w:tcPr>
          <w:p w:rsidR="00B015B0" w:rsidRPr="002F1182" w:rsidRDefault="000F0779">
            <w:pPr>
              <w:spacing w:line="400" w:lineRule="exact"/>
              <w:jc w:val="center"/>
              <w:rPr>
                <w:szCs w:val="21"/>
              </w:rPr>
            </w:pPr>
            <w:r w:rsidRPr="002F1182">
              <w:rPr>
                <w:szCs w:val="21"/>
              </w:rPr>
              <w:t>m³</w:t>
            </w:r>
          </w:p>
        </w:tc>
        <w:tc>
          <w:tcPr>
            <w:tcW w:w="1556" w:type="dxa"/>
            <w:vAlign w:val="center"/>
          </w:tcPr>
          <w:p w:rsidR="00B015B0" w:rsidRPr="002F1182" w:rsidRDefault="000F0779">
            <w:pPr>
              <w:spacing w:line="400" w:lineRule="exact"/>
              <w:jc w:val="center"/>
              <w:rPr>
                <w:szCs w:val="21"/>
              </w:rPr>
            </w:pPr>
            <w:r w:rsidRPr="002F1182">
              <w:rPr>
                <w:szCs w:val="21"/>
              </w:rPr>
              <w:t>1317</w:t>
            </w:r>
          </w:p>
        </w:tc>
      </w:tr>
      <w:tr w:rsidR="002F1182" w:rsidRPr="002F1182">
        <w:trPr>
          <w:trHeight w:val="348"/>
          <w:jc w:val="center"/>
        </w:trPr>
        <w:tc>
          <w:tcPr>
            <w:tcW w:w="939" w:type="dxa"/>
            <w:vAlign w:val="center"/>
          </w:tcPr>
          <w:p w:rsidR="00B015B0" w:rsidRPr="002F1182" w:rsidRDefault="000F0779">
            <w:pPr>
              <w:spacing w:line="400" w:lineRule="exact"/>
              <w:jc w:val="center"/>
              <w:rPr>
                <w:szCs w:val="21"/>
              </w:rPr>
            </w:pPr>
            <w:r w:rsidRPr="002F1182">
              <w:rPr>
                <w:szCs w:val="21"/>
              </w:rPr>
              <w:t>674</w:t>
            </w:r>
          </w:p>
        </w:tc>
        <w:tc>
          <w:tcPr>
            <w:tcW w:w="1672" w:type="dxa"/>
            <w:vAlign w:val="center"/>
          </w:tcPr>
          <w:p w:rsidR="00B015B0" w:rsidRPr="002F1182" w:rsidRDefault="000F0779">
            <w:pPr>
              <w:spacing w:line="400" w:lineRule="exact"/>
              <w:rPr>
                <w:szCs w:val="21"/>
              </w:rPr>
            </w:pPr>
            <w:r w:rsidRPr="002F1182">
              <w:rPr>
                <w:szCs w:val="21"/>
              </w:rPr>
              <w:t>042103010007</w:t>
            </w:r>
          </w:p>
        </w:tc>
        <w:tc>
          <w:tcPr>
            <w:tcW w:w="2101" w:type="dxa"/>
            <w:vAlign w:val="center"/>
          </w:tcPr>
          <w:p w:rsidR="00B015B0" w:rsidRPr="002F1182" w:rsidRDefault="000F0779">
            <w:pPr>
              <w:spacing w:line="400" w:lineRule="exact"/>
              <w:rPr>
                <w:szCs w:val="21"/>
              </w:rPr>
            </w:pPr>
            <w:r w:rsidRPr="002F1182">
              <w:rPr>
                <w:szCs w:val="21"/>
              </w:rPr>
              <w:t>改性沥青混凝土</w:t>
            </w:r>
          </w:p>
        </w:tc>
        <w:tc>
          <w:tcPr>
            <w:tcW w:w="1836" w:type="dxa"/>
            <w:vAlign w:val="center"/>
          </w:tcPr>
          <w:p w:rsidR="00B015B0" w:rsidRPr="002F1182" w:rsidRDefault="000F0779">
            <w:pPr>
              <w:spacing w:line="400" w:lineRule="exact"/>
              <w:rPr>
                <w:szCs w:val="21"/>
              </w:rPr>
            </w:pPr>
            <w:r w:rsidRPr="002F1182">
              <w:rPr>
                <w:szCs w:val="21"/>
              </w:rPr>
              <w:t>细粒式</w:t>
            </w:r>
            <w:r w:rsidRPr="002F1182">
              <w:rPr>
                <w:szCs w:val="21"/>
              </w:rPr>
              <w:t>AC-13</w:t>
            </w:r>
          </w:p>
        </w:tc>
        <w:tc>
          <w:tcPr>
            <w:tcW w:w="833" w:type="dxa"/>
            <w:vAlign w:val="center"/>
          </w:tcPr>
          <w:p w:rsidR="00B015B0" w:rsidRPr="002F1182" w:rsidRDefault="000F0779">
            <w:pPr>
              <w:spacing w:line="400" w:lineRule="exact"/>
              <w:jc w:val="center"/>
              <w:rPr>
                <w:szCs w:val="21"/>
              </w:rPr>
            </w:pPr>
            <w:r w:rsidRPr="002F1182">
              <w:rPr>
                <w:szCs w:val="21"/>
              </w:rPr>
              <w:t>m³</w:t>
            </w:r>
          </w:p>
        </w:tc>
        <w:tc>
          <w:tcPr>
            <w:tcW w:w="1556" w:type="dxa"/>
            <w:vAlign w:val="center"/>
          </w:tcPr>
          <w:p w:rsidR="00B015B0" w:rsidRPr="002F1182" w:rsidRDefault="000F0779">
            <w:pPr>
              <w:spacing w:line="400" w:lineRule="exact"/>
              <w:jc w:val="center"/>
              <w:rPr>
                <w:szCs w:val="21"/>
              </w:rPr>
            </w:pPr>
            <w:r w:rsidRPr="002F1182">
              <w:rPr>
                <w:szCs w:val="21"/>
              </w:rPr>
              <w:t>1454</w:t>
            </w:r>
          </w:p>
        </w:tc>
      </w:tr>
      <w:tr w:rsidR="002F1182" w:rsidRPr="002F1182">
        <w:trPr>
          <w:trHeight w:val="348"/>
          <w:jc w:val="center"/>
        </w:trPr>
        <w:tc>
          <w:tcPr>
            <w:tcW w:w="939" w:type="dxa"/>
            <w:vAlign w:val="center"/>
          </w:tcPr>
          <w:p w:rsidR="00B015B0" w:rsidRPr="002F1182" w:rsidRDefault="00B015B0">
            <w:pPr>
              <w:spacing w:line="400" w:lineRule="exact"/>
              <w:rPr>
                <w:szCs w:val="21"/>
              </w:rPr>
            </w:pPr>
          </w:p>
        </w:tc>
        <w:tc>
          <w:tcPr>
            <w:tcW w:w="1672" w:type="dxa"/>
            <w:vAlign w:val="center"/>
          </w:tcPr>
          <w:p w:rsidR="00B015B0" w:rsidRPr="002F1182" w:rsidRDefault="00B015B0">
            <w:pPr>
              <w:spacing w:line="400" w:lineRule="exact"/>
              <w:rPr>
                <w:szCs w:val="21"/>
              </w:rPr>
            </w:pPr>
          </w:p>
        </w:tc>
        <w:tc>
          <w:tcPr>
            <w:tcW w:w="2101" w:type="dxa"/>
            <w:vAlign w:val="center"/>
          </w:tcPr>
          <w:p w:rsidR="00B015B0" w:rsidRPr="002F1182" w:rsidRDefault="000F0779">
            <w:pPr>
              <w:spacing w:line="400" w:lineRule="exact"/>
              <w:rPr>
                <w:szCs w:val="21"/>
              </w:rPr>
            </w:pPr>
            <w:r w:rsidRPr="002F1182">
              <w:rPr>
                <w:szCs w:val="21"/>
              </w:rPr>
              <w:t>改性沥青混凝土</w:t>
            </w:r>
          </w:p>
        </w:tc>
        <w:tc>
          <w:tcPr>
            <w:tcW w:w="1836" w:type="dxa"/>
            <w:vAlign w:val="center"/>
          </w:tcPr>
          <w:p w:rsidR="00B015B0" w:rsidRPr="002F1182" w:rsidRDefault="000F0779">
            <w:pPr>
              <w:spacing w:line="400" w:lineRule="exact"/>
              <w:rPr>
                <w:szCs w:val="21"/>
              </w:rPr>
            </w:pPr>
            <w:r w:rsidRPr="002F1182">
              <w:rPr>
                <w:szCs w:val="21"/>
              </w:rPr>
              <w:t>中粒式</w:t>
            </w:r>
            <w:r w:rsidRPr="002F1182">
              <w:rPr>
                <w:szCs w:val="21"/>
              </w:rPr>
              <w:t>AC-16</w:t>
            </w:r>
          </w:p>
        </w:tc>
        <w:tc>
          <w:tcPr>
            <w:tcW w:w="833" w:type="dxa"/>
            <w:vAlign w:val="center"/>
          </w:tcPr>
          <w:p w:rsidR="00B015B0" w:rsidRPr="002F1182" w:rsidRDefault="000F0779">
            <w:pPr>
              <w:spacing w:line="400" w:lineRule="exact"/>
              <w:jc w:val="center"/>
              <w:rPr>
                <w:szCs w:val="21"/>
              </w:rPr>
            </w:pPr>
            <w:r w:rsidRPr="002F1182">
              <w:rPr>
                <w:szCs w:val="21"/>
              </w:rPr>
              <w:t>m³</w:t>
            </w:r>
          </w:p>
        </w:tc>
        <w:tc>
          <w:tcPr>
            <w:tcW w:w="1556" w:type="dxa"/>
            <w:vAlign w:val="center"/>
          </w:tcPr>
          <w:p w:rsidR="00B015B0" w:rsidRPr="002F1182" w:rsidRDefault="000F0779">
            <w:pPr>
              <w:spacing w:line="400" w:lineRule="exact"/>
              <w:jc w:val="center"/>
              <w:rPr>
                <w:szCs w:val="21"/>
              </w:rPr>
            </w:pPr>
            <w:r w:rsidRPr="002F1182">
              <w:rPr>
                <w:szCs w:val="21"/>
              </w:rPr>
              <w:t>1454-65</w:t>
            </w:r>
          </w:p>
        </w:tc>
      </w:tr>
      <w:tr w:rsidR="00B015B0" w:rsidRPr="002F1182">
        <w:trPr>
          <w:trHeight w:val="370"/>
          <w:jc w:val="center"/>
        </w:trPr>
        <w:tc>
          <w:tcPr>
            <w:tcW w:w="939" w:type="dxa"/>
            <w:vAlign w:val="center"/>
          </w:tcPr>
          <w:p w:rsidR="00B015B0" w:rsidRPr="002F1182" w:rsidRDefault="00B015B0">
            <w:pPr>
              <w:spacing w:line="400" w:lineRule="exact"/>
              <w:rPr>
                <w:szCs w:val="21"/>
              </w:rPr>
            </w:pPr>
          </w:p>
        </w:tc>
        <w:tc>
          <w:tcPr>
            <w:tcW w:w="1672" w:type="dxa"/>
            <w:vAlign w:val="center"/>
          </w:tcPr>
          <w:p w:rsidR="00B015B0" w:rsidRPr="002F1182" w:rsidRDefault="00B015B0">
            <w:pPr>
              <w:spacing w:line="400" w:lineRule="exact"/>
              <w:rPr>
                <w:szCs w:val="21"/>
              </w:rPr>
            </w:pPr>
          </w:p>
        </w:tc>
        <w:tc>
          <w:tcPr>
            <w:tcW w:w="2101" w:type="dxa"/>
            <w:vAlign w:val="center"/>
          </w:tcPr>
          <w:p w:rsidR="00B015B0" w:rsidRPr="002F1182" w:rsidRDefault="000F0779">
            <w:pPr>
              <w:spacing w:line="400" w:lineRule="exact"/>
              <w:rPr>
                <w:szCs w:val="21"/>
              </w:rPr>
            </w:pPr>
            <w:r w:rsidRPr="002F1182">
              <w:rPr>
                <w:szCs w:val="21"/>
              </w:rPr>
              <w:t>改性沥青混凝土</w:t>
            </w:r>
          </w:p>
        </w:tc>
        <w:tc>
          <w:tcPr>
            <w:tcW w:w="1836" w:type="dxa"/>
            <w:vAlign w:val="center"/>
          </w:tcPr>
          <w:p w:rsidR="00B015B0" w:rsidRPr="002F1182" w:rsidRDefault="000F0779">
            <w:pPr>
              <w:spacing w:line="400" w:lineRule="exact"/>
              <w:rPr>
                <w:szCs w:val="21"/>
              </w:rPr>
            </w:pPr>
            <w:r w:rsidRPr="002F1182">
              <w:rPr>
                <w:szCs w:val="21"/>
              </w:rPr>
              <w:t>中粒式</w:t>
            </w:r>
            <w:r w:rsidRPr="002F1182">
              <w:rPr>
                <w:szCs w:val="21"/>
              </w:rPr>
              <w:t>AC-20</w:t>
            </w:r>
          </w:p>
        </w:tc>
        <w:tc>
          <w:tcPr>
            <w:tcW w:w="833" w:type="dxa"/>
            <w:vAlign w:val="center"/>
          </w:tcPr>
          <w:p w:rsidR="00B015B0" w:rsidRPr="002F1182" w:rsidRDefault="000F0779">
            <w:pPr>
              <w:spacing w:line="400" w:lineRule="exact"/>
              <w:jc w:val="center"/>
              <w:rPr>
                <w:szCs w:val="21"/>
              </w:rPr>
            </w:pPr>
            <w:r w:rsidRPr="002F1182">
              <w:rPr>
                <w:szCs w:val="21"/>
              </w:rPr>
              <w:t>m³</w:t>
            </w:r>
          </w:p>
        </w:tc>
        <w:tc>
          <w:tcPr>
            <w:tcW w:w="1556" w:type="dxa"/>
            <w:vAlign w:val="center"/>
          </w:tcPr>
          <w:p w:rsidR="00B015B0" w:rsidRPr="002F1182" w:rsidRDefault="000F0779">
            <w:pPr>
              <w:spacing w:line="400" w:lineRule="exact"/>
              <w:jc w:val="center"/>
              <w:rPr>
                <w:szCs w:val="21"/>
              </w:rPr>
            </w:pPr>
            <w:r w:rsidRPr="002F1182">
              <w:rPr>
                <w:szCs w:val="21"/>
              </w:rPr>
              <w:t>1454-194</w:t>
            </w:r>
          </w:p>
        </w:tc>
      </w:tr>
    </w:tbl>
    <w:p w:rsidR="00B015B0" w:rsidRPr="002F1182" w:rsidRDefault="00B015B0">
      <w:pPr>
        <w:autoSpaceDE w:val="0"/>
        <w:autoSpaceDN w:val="0"/>
        <w:adjustRightInd w:val="0"/>
        <w:spacing w:line="400" w:lineRule="exact"/>
        <w:ind w:firstLineChars="223" w:firstLine="470"/>
        <w:rPr>
          <w:b/>
          <w:szCs w:val="21"/>
        </w:rPr>
      </w:pPr>
    </w:p>
    <w:p w:rsidR="00B015B0" w:rsidRPr="002F1182" w:rsidRDefault="000F0779">
      <w:pPr>
        <w:autoSpaceDE w:val="0"/>
        <w:autoSpaceDN w:val="0"/>
        <w:adjustRightInd w:val="0"/>
        <w:spacing w:line="400" w:lineRule="exact"/>
        <w:ind w:firstLineChars="223" w:firstLine="470"/>
        <w:rPr>
          <w:b/>
          <w:bCs/>
          <w:szCs w:val="21"/>
        </w:rPr>
      </w:pPr>
      <w:r w:rsidRPr="002F1182">
        <w:rPr>
          <w:b/>
          <w:szCs w:val="21"/>
        </w:rPr>
        <w:t>说明：</w:t>
      </w:r>
      <w:r w:rsidRPr="002F1182">
        <w:rPr>
          <w:b/>
          <w:bCs/>
          <w:szCs w:val="21"/>
        </w:rPr>
        <w:t>因改性沥青中粒式在嘉兴造价管理综合信息中无对应价格，则以改性沥青</w:t>
      </w:r>
      <w:r w:rsidRPr="002F1182">
        <w:rPr>
          <w:b/>
          <w:bCs/>
          <w:szCs w:val="21"/>
        </w:rPr>
        <w:t>AC-13</w:t>
      </w:r>
      <w:r w:rsidRPr="002F1182">
        <w:rPr>
          <w:b/>
          <w:bCs/>
          <w:szCs w:val="21"/>
        </w:rPr>
        <w:t>的含税信息价为基础，分别减去</w:t>
      </w:r>
      <w:r w:rsidRPr="002F1182">
        <w:rPr>
          <w:b/>
          <w:bCs/>
          <w:szCs w:val="21"/>
        </w:rPr>
        <w:t>65</w:t>
      </w:r>
      <w:r w:rsidRPr="002F1182">
        <w:rPr>
          <w:b/>
          <w:bCs/>
          <w:szCs w:val="21"/>
        </w:rPr>
        <w:t>元和</w:t>
      </w:r>
      <w:r w:rsidRPr="002F1182">
        <w:rPr>
          <w:b/>
          <w:bCs/>
          <w:szCs w:val="21"/>
        </w:rPr>
        <w:t>194</w:t>
      </w:r>
      <w:r w:rsidRPr="002F1182">
        <w:rPr>
          <w:b/>
          <w:bCs/>
          <w:szCs w:val="21"/>
        </w:rPr>
        <w:t>元作为改性沥青中粒式</w:t>
      </w:r>
      <w:r w:rsidRPr="002F1182">
        <w:rPr>
          <w:b/>
          <w:bCs/>
          <w:szCs w:val="21"/>
        </w:rPr>
        <w:t>AC-16</w:t>
      </w:r>
      <w:r w:rsidRPr="002F1182">
        <w:rPr>
          <w:b/>
          <w:bCs/>
          <w:szCs w:val="21"/>
        </w:rPr>
        <w:t>和改性沥青中粒式</w:t>
      </w:r>
      <w:r w:rsidRPr="002F1182">
        <w:rPr>
          <w:b/>
          <w:bCs/>
          <w:szCs w:val="21"/>
        </w:rPr>
        <w:t>AC-20</w:t>
      </w:r>
      <w:r w:rsidRPr="002F1182">
        <w:rPr>
          <w:b/>
          <w:bCs/>
          <w:szCs w:val="21"/>
        </w:rPr>
        <w:t>的当期含税信息价。</w:t>
      </w:r>
    </w:p>
    <w:p w:rsidR="00B015B0" w:rsidRPr="002F1182" w:rsidRDefault="000F0779">
      <w:pPr>
        <w:autoSpaceDE w:val="0"/>
        <w:autoSpaceDN w:val="0"/>
        <w:adjustRightInd w:val="0"/>
        <w:spacing w:line="400" w:lineRule="exact"/>
        <w:ind w:firstLineChars="223" w:firstLine="470"/>
        <w:rPr>
          <w:b/>
          <w:bCs/>
          <w:szCs w:val="21"/>
        </w:rPr>
      </w:pPr>
      <w:r w:rsidRPr="002F1182">
        <w:rPr>
          <w:b/>
          <w:bCs/>
          <w:szCs w:val="21"/>
        </w:rPr>
        <w:t>因冷补料、乳化沥青的单价在嘉兴造价管理综合信息中无对应价格，则以供货当月由本项目招标代理经过市场询价所确认的单价</w:t>
      </w:r>
      <w:r w:rsidRPr="002F1182">
        <w:rPr>
          <w:b/>
          <w:bCs/>
          <w:szCs w:val="21"/>
        </w:rPr>
        <w:t>*</w:t>
      </w:r>
      <w:r w:rsidRPr="002F1182">
        <w:rPr>
          <w:b/>
          <w:bCs/>
          <w:szCs w:val="21"/>
        </w:rPr>
        <w:t>本项目中标费率为准，本项目中标单位需无条件接受。</w:t>
      </w:r>
    </w:p>
    <w:p w:rsidR="00B015B0" w:rsidRPr="002F1182" w:rsidRDefault="000F0779">
      <w:pPr>
        <w:autoSpaceDE w:val="0"/>
        <w:autoSpaceDN w:val="0"/>
        <w:adjustRightInd w:val="0"/>
        <w:spacing w:line="400" w:lineRule="exact"/>
        <w:ind w:firstLineChars="223" w:firstLine="470"/>
        <w:rPr>
          <w:b/>
          <w:bCs/>
          <w:szCs w:val="21"/>
          <w:u w:val="single"/>
        </w:rPr>
      </w:pPr>
      <w:r w:rsidRPr="002F1182">
        <w:rPr>
          <w:b/>
          <w:bCs/>
          <w:szCs w:val="21"/>
          <w:u w:val="single"/>
        </w:rPr>
        <w:t>所报</w:t>
      </w:r>
      <w:r w:rsidRPr="002F1182">
        <w:rPr>
          <w:b/>
          <w:u w:val="single"/>
        </w:rPr>
        <w:t>费率的基准单价是供料当月的嘉兴造价管理综合信息对应的含税信息价</w:t>
      </w:r>
      <w:r w:rsidRPr="002F1182">
        <w:rPr>
          <w:b/>
          <w:u w:val="single"/>
        </w:rPr>
        <w:t>（当月信息价采集时间为上月</w:t>
      </w:r>
      <w:r w:rsidRPr="002F1182">
        <w:rPr>
          <w:b/>
          <w:u w:val="single"/>
        </w:rPr>
        <w:t>26</w:t>
      </w:r>
      <w:r w:rsidRPr="002F1182">
        <w:rPr>
          <w:b/>
          <w:u w:val="single"/>
        </w:rPr>
        <w:t>日到本月</w:t>
      </w:r>
      <w:r w:rsidRPr="002F1182">
        <w:rPr>
          <w:b/>
          <w:u w:val="single"/>
        </w:rPr>
        <w:t>25</w:t>
      </w:r>
      <w:r w:rsidRPr="002F1182">
        <w:rPr>
          <w:b/>
          <w:u w:val="single"/>
        </w:rPr>
        <w:t>日时段日平均价，本月</w:t>
      </w:r>
      <w:r w:rsidRPr="002F1182">
        <w:rPr>
          <w:b/>
          <w:u w:val="single"/>
        </w:rPr>
        <w:t>25</w:t>
      </w:r>
      <w:r w:rsidRPr="002F1182">
        <w:rPr>
          <w:b/>
          <w:u w:val="single"/>
        </w:rPr>
        <w:t>日后视为下一个月）</w:t>
      </w:r>
      <w:r w:rsidRPr="002F1182">
        <w:rPr>
          <w:b/>
          <w:u w:val="single"/>
        </w:rPr>
        <w:t>。基准</w:t>
      </w:r>
      <w:r w:rsidRPr="002F1182">
        <w:rPr>
          <w:b/>
          <w:bCs/>
          <w:u w:val="single"/>
        </w:rPr>
        <w:t>单价包含</w:t>
      </w:r>
      <w:r w:rsidRPr="002F1182">
        <w:rPr>
          <w:b/>
          <w:bCs/>
          <w:u w:val="single"/>
        </w:rPr>
        <w:t>运杂费和采保费。供货时间若为每月的</w:t>
      </w:r>
      <w:r w:rsidRPr="002F1182">
        <w:rPr>
          <w:b/>
          <w:bCs/>
          <w:u w:val="single"/>
        </w:rPr>
        <w:t>26</w:t>
      </w:r>
      <w:r w:rsidRPr="002F1182">
        <w:rPr>
          <w:b/>
          <w:bCs/>
          <w:u w:val="single"/>
        </w:rPr>
        <w:t>日及以后的，则以下个月的信息价或下个月的市场询价结果为准，</w:t>
      </w:r>
      <w:r w:rsidRPr="002F1182">
        <w:rPr>
          <w:b/>
          <w:szCs w:val="21"/>
          <w:u w:val="single"/>
        </w:rPr>
        <w:t>对此，乙方不存异议</w:t>
      </w:r>
      <w:r w:rsidRPr="002F1182">
        <w:rPr>
          <w:b/>
          <w:bCs/>
          <w:u w:val="single"/>
        </w:rPr>
        <w:t>。</w:t>
      </w:r>
    </w:p>
    <w:p w:rsidR="00B015B0" w:rsidRPr="002F1182" w:rsidRDefault="000F0779">
      <w:pPr>
        <w:autoSpaceDE w:val="0"/>
        <w:autoSpaceDN w:val="0"/>
        <w:adjustRightInd w:val="0"/>
        <w:spacing w:line="400" w:lineRule="exact"/>
        <w:ind w:firstLineChars="223" w:firstLine="470"/>
        <w:rPr>
          <w:b/>
          <w:bCs/>
          <w:szCs w:val="21"/>
        </w:rPr>
      </w:pPr>
      <w:r w:rsidRPr="002F1182">
        <w:rPr>
          <w:b/>
          <w:bCs/>
          <w:szCs w:val="21"/>
        </w:rPr>
        <w:t>（</w:t>
      </w:r>
      <w:r w:rsidRPr="002F1182">
        <w:rPr>
          <w:b/>
          <w:bCs/>
          <w:szCs w:val="21"/>
        </w:rPr>
        <w:t>1</w:t>
      </w:r>
      <w:r w:rsidRPr="002F1182">
        <w:rPr>
          <w:b/>
          <w:bCs/>
          <w:szCs w:val="21"/>
        </w:rPr>
        <w:t>）结算：每两个月结算一次，乙方凭经甲方验收合格后以实际验收数量签发的供货凭证等资料与甲方结算，开具正规的增值税专票；</w:t>
      </w:r>
    </w:p>
    <w:p w:rsidR="00B015B0" w:rsidRPr="002F1182" w:rsidRDefault="000F0779">
      <w:pPr>
        <w:autoSpaceDE w:val="0"/>
        <w:autoSpaceDN w:val="0"/>
        <w:adjustRightInd w:val="0"/>
        <w:spacing w:line="400" w:lineRule="exact"/>
        <w:ind w:firstLineChars="223" w:firstLine="470"/>
        <w:rPr>
          <w:b/>
          <w:bCs/>
          <w:szCs w:val="21"/>
        </w:rPr>
      </w:pPr>
      <w:r w:rsidRPr="002F1182">
        <w:rPr>
          <w:b/>
          <w:bCs/>
          <w:szCs w:val="21"/>
        </w:rPr>
        <w:t>（</w:t>
      </w:r>
      <w:r w:rsidRPr="002F1182">
        <w:rPr>
          <w:b/>
          <w:bCs/>
          <w:szCs w:val="21"/>
        </w:rPr>
        <w:t>2</w:t>
      </w:r>
      <w:r w:rsidRPr="002F1182">
        <w:rPr>
          <w:b/>
          <w:bCs/>
          <w:szCs w:val="21"/>
        </w:rPr>
        <w:t>）支付：甲方收到乙方提交的结算资料后支付（前两个月物料价款</w:t>
      </w:r>
      <w:r w:rsidRPr="002F1182">
        <w:rPr>
          <w:b/>
          <w:bCs/>
          <w:szCs w:val="21"/>
        </w:rPr>
        <w:t>*80%-</w:t>
      </w:r>
      <w:r w:rsidRPr="002F1182">
        <w:rPr>
          <w:b/>
          <w:bCs/>
          <w:szCs w:val="21"/>
        </w:rPr>
        <w:t>发生的扣款）。物料价款的</w:t>
      </w:r>
      <w:r w:rsidRPr="002F1182">
        <w:rPr>
          <w:b/>
          <w:bCs/>
          <w:szCs w:val="21"/>
        </w:rPr>
        <w:t>20%</w:t>
      </w:r>
      <w:r w:rsidRPr="002F1182">
        <w:rPr>
          <w:b/>
          <w:bCs/>
          <w:szCs w:val="21"/>
        </w:rPr>
        <w:t>作为质量保证金，质量保证金（除</w:t>
      </w:r>
      <w:r w:rsidRPr="002F1182">
        <w:rPr>
          <w:b/>
          <w:bCs/>
          <w:szCs w:val="21"/>
        </w:rPr>
        <w:t>2023</w:t>
      </w:r>
      <w:r w:rsidRPr="002F1182">
        <w:rPr>
          <w:b/>
          <w:bCs/>
          <w:szCs w:val="21"/>
        </w:rPr>
        <w:t>年</w:t>
      </w:r>
      <w:r w:rsidRPr="002F1182">
        <w:rPr>
          <w:b/>
          <w:bCs/>
          <w:szCs w:val="21"/>
        </w:rPr>
        <w:t>12</w:t>
      </w:r>
      <w:r w:rsidRPr="002F1182">
        <w:rPr>
          <w:b/>
          <w:bCs/>
          <w:szCs w:val="21"/>
        </w:rPr>
        <w:t>月</w:t>
      </w:r>
      <w:r w:rsidRPr="002F1182">
        <w:rPr>
          <w:b/>
          <w:bCs/>
          <w:szCs w:val="21"/>
        </w:rPr>
        <w:t>31</w:t>
      </w:r>
      <w:r w:rsidRPr="002F1182">
        <w:rPr>
          <w:b/>
          <w:bCs/>
          <w:szCs w:val="21"/>
        </w:rPr>
        <w:t>日前未完工的项目部份的外）在</w:t>
      </w:r>
      <w:r w:rsidRPr="002F1182">
        <w:rPr>
          <w:b/>
          <w:bCs/>
          <w:szCs w:val="21"/>
        </w:rPr>
        <w:t>2024</w:t>
      </w:r>
      <w:r w:rsidRPr="002F1182">
        <w:rPr>
          <w:b/>
          <w:bCs/>
          <w:szCs w:val="21"/>
        </w:rPr>
        <w:t>年</w:t>
      </w:r>
      <w:r w:rsidRPr="002F1182">
        <w:rPr>
          <w:b/>
          <w:bCs/>
          <w:szCs w:val="21"/>
        </w:rPr>
        <w:t>3</w:t>
      </w:r>
      <w:r w:rsidRPr="002F1182">
        <w:rPr>
          <w:b/>
          <w:bCs/>
          <w:szCs w:val="21"/>
        </w:rPr>
        <w:t>月底前，确认无任何质量问题时由甲方无息支付给乙方。但质量保证金的支付并不免除乙方对交付物资质量的最终保证责任</w:t>
      </w:r>
      <w:r w:rsidRPr="002F1182">
        <w:rPr>
          <w:rFonts w:hint="eastAsia"/>
          <w:b/>
          <w:bCs/>
          <w:szCs w:val="21"/>
        </w:rPr>
        <w:t>（</w:t>
      </w:r>
      <w:r w:rsidRPr="002F1182">
        <w:rPr>
          <w:rFonts w:hint="eastAsia"/>
          <w:b/>
          <w:bCs/>
          <w:szCs w:val="21"/>
        </w:rPr>
        <w:t>时间同单项浇筑工程的缺陷责任期</w:t>
      </w:r>
      <w:r w:rsidRPr="002F1182">
        <w:rPr>
          <w:rFonts w:hint="eastAsia"/>
          <w:b/>
          <w:bCs/>
          <w:szCs w:val="21"/>
        </w:rPr>
        <w:t>）</w:t>
      </w:r>
      <w:r w:rsidRPr="002F1182">
        <w:rPr>
          <w:b/>
          <w:bCs/>
          <w:szCs w:val="21"/>
        </w:rPr>
        <w:t>。</w:t>
      </w:r>
    </w:p>
    <w:p w:rsidR="00B015B0" w:rsidRPr="002F1182" w:rsidRDefault="000F0779">
      <w:pPr>
        <w:autoSpaceDE w:val="0"/>
        <w:autoSpaceDN w:val="0"/>
        <w:adjustRightInd w:val="0"/>
        <w:spacing w:line="400" w:lineRule="exact"/>
        <w:ind w:firstLineChars="223" w:firstLine="470"/>
        <w:rPr>
          <w:b/>
          <w:bCs/>
          <w:szCs w:val="21"/>
          <w:lang w:val="zh-CN"/>
        </w:rPr>
      </w:pPr>
      <w:r w:rsidRPr="002F1182">
        <w:rPr>
          <w:b/>
          <w:bCs/>
          <w:szCs w:val="21"/>
        </w:rPr>
        <w:t>六、</w:t>
      </w:r>
      <w:r w:rsidRPr="002F1182">
        <w:rPr>
          <w:b/>
          <w:bCs/>
          <w:szCs w:val="21"/>
          <w:lang w:val="zh-CN"/>
        </w:rPr>
        <w:t>履约保证金</w:t>
      </w:r>
    </w:p>
    <w:p w:rsidR="00B015B0" w:rsidRPr="002F1182" w:rsidRDefault="000F0779">
      <w:pPr>
        <w:autoSpaceDE w:val="0"/>
        <w:autoSpaceDN w:val="0"/>
        <w:adjustRightInd w:val="0"/>
        <w:spacing w:line="400" w:lineRule="exact"/>
        <w:ind w:firstLineChars="223" w:firstLine="468"/>
        <w:rPr>
          <w:szCs w:val="21"/>
        </w:rPr>
      </w:pPr>
      <w:r w:rsidRPr="002F1182">
        <w:rPr>
          <w:szCs w:val="21"/>
        </w:rPr>
        <w:t>履约保证金：壹万元。供料协议履约完成</w:t>
      </w:r>
      <w:r w:rsidRPr="002F1182">
        <w:rPr>
          <w:szCs w:val="21"/>
        </w:rPr>
        <w:t>后一次性退还，不计息。履约担保形式：电汇或银行汇票或银行保函或保险机构保证保险保单或融资担保公司保函。</w:t>
      </w:r>
    </w:p>
    <w:p w:rsidR="00B015B0" w:rsidRPr="002F1182" w:rsidRDefault="000F0779">
      <w:pPr>
        <w:autoSpaceDE w:val="0"/>
        <w:autoSpaceDN w:val="0"/>
        <w:adjustRightInd w:val="0"/>
        <w:spacing w:line="400" w:lineRule="exact"/>
        <w:ind w:firstLineChars="223" w:firstLine="470"/>
        <w:rPr>
          <w:b/>
          <w:bCs/>
          <w:szCs w:val="21"/>
        </w:rPr>
      </w:pPr>
      <w:r w:rsidRPr="002F1182">
        <w:rPr>
          <w:b/>
          <w:bCs/>
          <w:szCs w:val="21"/>
        </w:rPr>
        <w:t>七</w:t>
      </w:r>
      <w:r w:rsidRPr="002F1182">
        <w:rPr>
          <w:b/>
          <w:bCs/>
          <w:szCs w:val="21"/>
          <w:lang w:val="zh-CN"/>
        </w:rPr>
        <w:t>、</w:t>
      </w:r>
      <w:r w:rsidRPr="002F1182">
        <w:rPr>
          <w:b/>
          <w:bCs/>
          <w:szCs w:val="21"/>
        </w:rPr>
        <w:t>质量技术要求</w:t>
      </w:r>
    </w:p>
    <w:p w:rsidR="00B015B0" w:rsidRPr="002F1182" w:rsidRDefault="000F0779">
      <w:pPr>
        <w:autoSpaceDE w:val="0"/>
        <w:autoSpaceDN w:val="0"/>
        <w:adjustRightInd w:val="0"/>
        <w:spacing w:line="400" w:lineRule="exact"/>
        <w:ind w:firstLineChars="223" w:firstLine="468"/>
        <w:rPr>
          <w:szCs w:val="21"/>
          <w:lang w:val="zh-CN"/>
        </w:rPr>
      </w:pPr>
      <w:r w:rsidRPr="002F1182">
        <w:rPr>
          <w:szCs w:val="21"/>
          <w:lang w:val="zh-CN"/>
        </w:rPr>
        <w:t>1</w:t>
      </w:r>
      <w:r w:rsidRPr="002F1182">
        <w:rPr>
          <w:szCs w:val="21"/>
          <w:lang w:val="zh-CN"/>
        </w:rPr>
        <w:t>、生产沥青混合料过程中，</w:t>
      </w:r>
      <w:r w:rsidRPr="002F1182">
        <w:rPr>
          <w:szCs w:val="21"/>
        </w:rPr>
        <w:t>乙方</w:t>
      </w:r>
      <w:r w:rsidRPr="002F1182">
        <w:rPr>
          <w:szCs w:val="21"/>
          <w:lang w:val="zh-CN"/>
        </w:rPr>
        <w:t>应严格按照</w:t>
      </w:r>
      <w:r w:rsidRPr="002F1182">
        <w:rPr>
          <w:szCs w:val="21"/>
        </w:rPr>
        <w:t>甲方</w:t>
      </w:r>
      <w:r w:rsidRPr="002F1182">
        <w:rPr>
          <w:szCs w:val="21"/>
          <w:lang w:val="zh-CN"/>
        </w:rPr>
        <w:t>批准的生产配合比组织沥青混合料的生产，并向</w:t>
      </w:r>
      <w:r w:rsidRPr="002F1182">
        <w:rPr>
          <w:szCs w:val="21"/>
        </w:rPr>
        <w:t>甲方</w:t>
      </w:r>
      <w:r w:rsidRPr="002F1182">
        <w:rPr>
          <w:szCs w:val="21"/>
          <w:lang w:val="zh-CN"/>
        </w:rPr>
        <w:t>提供沥青拌和站生产记录及沥青成品混合料试验数据原始资料。</w:t>
      </w:r>
      <w:r w:rsidRPr="002F1182">
        <w:rPr>
          <w:szCs w:val="21"/>
        </w:rPr>
        <w:t>乙方</w:t>
      </w:r>
      <w:r w:rsidRPr="002F1182">
        <w:rPr>
          <w:szCs w:val="21"/>
          <w:lang w:val="zh-CN"/>
        </w:rPr>
        <w:t>加工生产的沥青混合料质量指标必须满足现行《公路沥青路面施工技术规范》和</w:t>
      </w:r>
      <w:r w:rsidRPr="002F1182">
        <w:rPr>
          <w:szCs w:val="21"/>
        </w:rPr>
        <w:t>甲方</w:t>
      </w:r>
      <w:r w:rsidRPr="002F1182">
        <w:rPr>
          <w:szCs w:val="21"/>
          <w:lang w:val="zh-CN"/>
        </w:rPr>
        <w:t>提供的生产工艺及技术规格书要求。在沥青混合料生产过程中，</w:t>
      </w:r>
      <w:r w:rsidRPr="002F1182">
        <w:rPr>
          <w:szCs w:val="21"/>
        </w:rPr>
        <w:t>甲方</w:t>
      </w:r>
      <w:r w:rsidRPr="002F1182">
        <w:rPr>
          <w:szCs w:val="21"/>
          <w:lang w:val="zh-CN"/>
        </w:rPr>
        <w:t>有权对生产过程进行质量控制和监督，并派驻代表（专业技术员）对沥青成品料进行温度和外观目测检查，要求沥青成品</w:t>
      </w:r>
      <w:r w:rsidRPr="002F1182">
        <w:rPr>
          <w:szCs w:val="21"/>
          <w:lang w:val="zh-CN"/>
        </w:rPr>
        <w:t>料外观应均匀一致、无粗细颗粒离析现象；沥青成品料温度应符合相关技术规范要求，无花白料、无冒青烟现象。在沥青混合料拌和过程中不得使用再生料、不得使用生产中产生的碎石溢料、刷锅料、回收粉等不符合</w:t>
      </w:r>
      <w:r w:rsidRPr="002F1182">
        <w:rPr>
          <w:szCs w:val="21"/>
        </w:rPr>
        <w:t>甲方</w:t>
      </w:r>
      <w:r w:rsidRPr="002F1182">
        <w:rPr>
          <w:szCs w:val="21"/>
          <w:lang w:val="zh-CN"/>
        </w:rPr>
        <w:t>要求的材料进行生产拌置若发现上述问题，</w:t>
      </w:r>
      <w:r w:rsidRPr="002F1182">
        <w:rPr>
          <w:szCs w:val="21"/>
        </w:rPr>
        <w:t>甲方</w:t>
      </w:r>
      <w:r w:rsidRPr="002F1182">
        <w:rPr>
          <w:szCs w:val="21"/>
          <w:lang w:val="zh-CN"/>
        </w:rPr>
        <w:t>代表有权禁止混合料出场。由此造成的相关损失由</w:t>
      </w:r>
      <w:r w:rsidRPr="002F1182">
        <w:rPr>
          <w:szCs w:val="21"/>
        </w:rPr>
        <w:t>乙方</w:t>
      </w:r>
      <w:r w:rsidRPr="002F1182">
        <w:rPr>
          <w:szCs w:val="21"/>
          <w:lang w:val="zh-CN"/>
        </w:rPr>
        <w:t>承担。</w:t>
      </w:r>
    </w:p>
    <w:p w:rsidR="00B015B0" w:rsidRPr="002F1182" w:rsidRDefault="000F0779">
      <w:pPr>
        <w:autoSpaceDE w:val="0"/>
        <w:autoSpaceDN w:val="0"/>
        <w:adjustRightInd w:val="0"/>
        <w:spacing w:line="400" w:lineRule="exact"/>
        <w:ind w:firstLineChars="223" w:firstLine="468"/>
        <w:rPr>
          <w:szCs w:val="21"/>
          <w:lang w:val="zh-CN"/>
        </w:rPr>
      </w:pPr>
      <w:r w:rsidRPr="002F1182">
        <w:rPr>
          <w:szCs w:val="21"/>
          <w:lang w:val="zh-CN"/>
        </w:rPr>
        <w:t>2</w:t>
      </w:r>
      <w:r w:rsidRPr="002F1182">
        <w:rPr>
          <w:szCs w:val="21"/>
          <w:lang w:val="zh-CN"/>
        </w:rPr>
        <w:t>、</w:t>
      </w:r>
      <w:r w:rsidRPr="002F1182">
        <w:rPr>
          <w:szCs w:val="21"/>
        </w:rPr>
        <w:t>乙方</w:t>
      </w:r>
      <w:r w:rsidRPr="002F1182">
        <w:rPr>
          <w:szCs w:val="21"/>
          <w:lang w:val="zh-CN"/>
        </w:rPr>
        <w:t>应协同</w:t>
      </w:r>
      <w:r w:rsidRPr="002F1182">
        <w:rPr>
          <w:szCs w:val="21"/>
        </w:rPr>
        <w:t>甲方</w:t>
      </w:r>
      <w:r w:rsidRPr="002F1182">
        <w:rPr>
          <w:szCs w:val="21"/>
          <w:lang w:val="zh-CN"/>
        </w:rPr>
        <w:t>技术人员做好前期的原材料检测、生产级配试验、试生产以及生产过程中的相关技术、质量改进或其他需要而进行的各项工作。</w:t>
      </w:r>
    </w:p>
    <w:p w:rsidR="00B015B0" w:rsidRPr="002F1182" w:rsidRDefault="000F0779">
      <w:pPr>
        <w:autoSpaceDE w:val="0"/>
        <w:autoSpaceDN w:val="0"/>
        <w:adjustRightInd w:val="0"/>
        <w:spacing w:line="400" w:lineRule="exact"/>
        <w:ind w:firstLineChars="223" w:firstLine="468"/>
        <w:rPr>
          <w:szCs w:val="21"/>
          <w:lang w:val="zh-CN"/>
        </w:rPr>
      </w:pPr>
      <w:r w:rsidRPr="002F1182">
        <w:rPr>
          <w:szCs w:val="21"/>
          <w:lang w:val="zh-CN"/>
        </w:rPr>
        <w:t>3</w:t>
      </w:r>
      <w:r w:rsidRPr="002F1182">
        <w:rPr>
          <w:szCs w:val="21"/>
          <w:lang w:val="zh-CN"/>
        </w:rPr>
        <w:t>、</w:t>
      </w:r>
      <w:r w:rsidRPr="002F1182">
        <w:rPr>
          <w:szCs w:val="21"/>
        </w:rPr>
        <w:t>乙方</w:t>
      </w:r>
      <w:r w:rsidRPr="002F1182">
        <w:rPr>
          <w:szCs w:val="21"/>
          <w:lang w:val="zh-CN"/>
        </w:rPr>
        <w:t>提供的原材料每一批都需检测合格后入库，并向</w:t>
      </w:r>
      <w:r w:rsidRPr="002F1182">
        <w:rPr>
          <w:szCs w:val="21"/>
        </w:rPr>
        <w:t>甲方</w:t>
      </w:r>
      <w:r w:rsidRPr="002F1182">
        <w:rPr>
          <w:szCs w:val="21"/>
          <w:lang w:val="zh-CN"/>
        </w:rPr>
        <w:t>提供每一批材料的质保单，其中</w:t>
      </w:r>
      <w:r w:rsidRPr="002F1182">
        <w:rPr>
          <w:szCs w:val="21"/>
        </w:rPr>
        <w:t>乙方</w:t>
      </w:r>
      <w:r w:rsidRPr="002F1182">
        <w:rPr>
          <w:szCs w:val="21"/>
          <w:lang w:val="zh-CN"/>
        </w:rPr>
        <w:t>采购的沥青每一车都需通知</w:t>
      </w:r>
      <w:r w:rsidRPr="002F1182">
        <w:rPr>
          <w:szCs w:val="21"/>
        </w:rPr>
        <w:t>甲方</w:t>
      </w:r>
      <w:r w:rsidRPr="002F1182">
        <w:rPr>
          <w:szCs w:val="21"/>
          <w:lang w:val="zh-CN"/>
        </w:rPr>
        <w:t>试验人员与</w:t>
      </w:r>
      <w:r w:rsidRPr="002F1182">
        <w:rPr>
          <w:szCs w:val="21"/>
        </w:rPr>
        <w:t>乙方</w:t>
      </w:r>
      <w:r w:rsidRPr="002F1182">
        <w:rPr>
          <w:szCs w:val="21"/>
          <w:lang w:val="zh-CN"/>
        </w:rPr>
        <w:t>共同检测合格后在入库，指定存储罐存放。不</w:t>
      </w:r>
      <w:r w:rsidRPr="002F1182">
        <w:rPr>
          <w:szCs w:val="21"/>
          <w:lang w:val="zh-CN"/>
        </w:rPr>
        <w:lastRenderedPageBreak/>
        <w:t>合格一律退回，造成工期延误的</w:t>
      </w:r>
      <w:r w:rsidRPr="002F1182">
        <w:rPr>
          <w:szCs w:val="21"/>
        </w:rPr>
        <w:t>乙方</w:t>
      </w:r>
      <w:r w:rsidRPr="002F1182">
        <w:rPr>
          <w:szCs w:val="21"/>
          <w:lang w:val="zh-CN"/>
        </w:rPr>
        <w:t>需承担相应经济损失。</w:t>
      </w:r>
    </w:p>
    <w:p w:rsidR="00B015B0" w:rsidRPr="002F1182" w:rsidRDefault="000F0779">
      <w:pPr>
        <w:autoSpaceDE w:val="0"/>
        <w:autoSpaceDN w:val="0"/>
        <w:adjustRightInd w:val="0"/>
        <w:spacing w:line="400" w:lineRule="exact"/>
        <w:ind w:firstLineChars="223" w:firstLine="468"/>
        <w:rPr>
          <w:b/>
          <w:bCs/>
          <w:szCs w:val="21"/>
          <w:lang w:val="zh-CN"/>
        </w:rPr>
      </w:pPr>
      <w:r w:rsidRPr="002F1182">
        <w:rPr>
          <w:szCs w:val="21"/>
          <w:lang w:val="zh-CN"/>
        </w:rPr>
        <w:t>4</w:t>
      </w:r>
      <w:r w:rsidRPr="002F1182">
        <w:rPr>
          <w:szCs w:val="21"/>
          <w:lang w:val="zh-CN"/>
        </w:rPr>
        <w:t>、对于生产过程中出现的相关质量问题，如经双方协商不能达成一致的，将委托具有相关资质的第三方技术检测单位进行检测，按照检测结果确定责任方，并</w:t>
      </w:r>
      <w:r w:rsidRPr="002F1182">
        <w:rPr>
          <w:szCs w:val="21"/>
        </w:rPr>
        <w:t>承担</w:t>
      </w:r>
      <w:r w:rsidRPr="002F1182">
        <w:rPr>
          <w:szCs w:val="21"/>
          <w:lang w:val="zh-CN"/>
        </w:rPr>
        <w:t>相关责任。检测费用由责任方承担。</w:t>
      </w:r>
    </w:p>
    <w:p w:rsidR="00B015B0" w:rsidRPr="002F1182" w:rsidRDefault="000F0779">
      <w:pPr>
        <w:autoSpaceDE w:val="0"/>
        <w:autoSpaceDN w:val="0"/>
        <w:adjustRightInd w:val="0"/>
        <w:spacing w:line="400" w:lineRule="exact"/>
        <w:ind w:firstLineChars="223" w:firstLine="470"/>
        <w:rPr>
          <w:b/>
          <w:bCs/>
          <w:szCs w:val="21"/>
          <w:lang w:val="zh-CN"/>
        </w:rPr>
      </w:pPr>
      <w:bookmarkStart w:id="80" w:name="_Toc15820702"/>
      <w:r w:rsidRPr="002F1182">
        <w:rPr>
          <w:b/>
          <w:bCs/>
          <w:szCs w:val="21"/>
          <w:lang w:val="zh-CN"/>
        </w:rPr>
        <w:t>八、违约责任</w:t>
      </w:r>
      <w:bookmarkEnd w:id="80"/>
    </w:p>
    <w:p w:rsidR="00B015B0" w:rsidRPr="002F1182" w:rsidRDefault="000F0779">
      <w:pPr>
        <w:autoSpaceDE w:val="0"/>
        <w:autoSpaceDN w:val="0"/>
        <w:adjustRightInd w:val="0"/>
        <w:spacing w:line="400" w:lineRule="exact"/>
        <w:ind w:firstLineChars="223" w:firstLine="468"/>
        <w:rPr>
          <w:szCs w:val="21"/>
          <w:lang w:val="zh-CN"/>
        </w:rPr>
      </w:pPr>
      <w:r w:rsidRPr="002F1182">
        <w:rPr>
          <w:szCs w:val="21"/>
          <w:lang w:val="zh-CN"/>
        </w:rPr>
        <w:t>1</w:t>
      </w:r>
      <w:r w:rsidRPr="002F1182">
        <w:rPr>
          <w:szCs w:val="21"/>
          <w:lang w:val="zh-CN"/>
        </w:rPr>
        <w:t>、未能按</w:t>
      </w:r>
      <w:r w:rsidRPr="002F1182">
        <w:rPr>
          <w:szCs w:val="21"/>
        </w:rPr>
        <w:t>甲方</w:t>
      </w:r>
      <w:r w:rsidRPr="002F1182">
        <w:rPr>
          <w:szCs w:val="21"/>
          <w:lang w:val="zh-CN"/>
        </w:rPr>
        <w:t>通知要求及时出料的，偏差超过</w:t>
      </w:r>
      <w:r w:rsidRPr="002F1182">
        <w:rPr>
          <w:szCs w:val="21"/>
          <w:lang w:val="zh-CN"/>
        </w:rPr>
        <w:t>1</w:t>
      </w:r>
      <w:r w:rsidRPr="002F1182">
        <w:rPr>
          <w:szCs w:val="21"/>
          <w:lang w:val="zh-CN"/>
        </w:rPr>
        <w:t>小时，每次处以违约金</w:t>
      </w:r>
      <w:r w:rsidRPr="002F1182">
        <w:rPr>
          <w:szCs w:val="21"/>
        </w:rPr>
        <w:t>2</w:t>
      </w:r>
      <w:r w:rsidRPr="002F1182">
        <w:rPr>
          <w:szCs w:val="21"/>
          <w:lang w:val="zh-CN"/>
        </w:rPr>
        <w:t>万元。累计三次及以上</w:t>
      </w:r>
      <w:r w:rsidRPr="002F1182">
        <w:rPr>
          <w:szCs w:val="21"/>
        </w:rPr>
        <w:t>甲方</w:t>
      </w:r>
      <w:r w:rsidRPr="002F1182">
        <w:rPr>
          <w:szCs w:val="21"/>
          <w:lang w:val="zh-CN"/>
        </w:rPr>
        <w:t>有权单方终止合同，</w:t>
      </w:r>
      <w:r w:rsidRPr="002F1182">
        <w:rPr>
          <w:szCs w:val="21"/>
        </w:rPr>
        <w:t>乙方</w:t>
      </w:r>
      <w:r w:rsidRPr="002F1182">
        <w:rPr>
          <w:szCs w:val="21"/>
          <w:lang w:val="zh-CN"/>
        </w:rPr>
        <w:t>不得因此提出任何索赔要求。</w:t>
      </w:r>
    </w:p>
    <w:p w:rsidR="00B015B0" w:rsidRPr="002F1182" w:rsidRDefault="000F0779">
      <w:pPr>
        <w:autoSpaceDE w:val="0"/>
        <w:autoSpaceDN w:val="0"/>
        <w:adjustRightInd w:val="0"/>
        <w:spacing w:line="400" w:lineRule="exact"/>
        <w:ind w:firstLineChars="223" w:firstLine="468"/>
        <w:rPr>
          <w:szCs w:val="21"/>
          <w:lang w:val="zh-CN"/>
        </w:rPr>
      </w:pPr>
      <w:r w:rsidRPr="002F1182">
        <w:rPr>
          <w:szCs w:val="21"/>
          <w:lang w:val="zh-CN"/>
        </w:rPr>
        <w:t>2</w:t>
      </w:r>
      <w:r w:rsidRPr="002F1182">
        <w:rPr>
          <w:szCs w:val="21"/>
          <w:lang w:val="zh-CN"/>
        </w:rPr>
        <w:t>、甲方对</w:t>
      </w:r>
      <w:r w:rsidRPr="002F1182">
        <w:rPr>
          <w:szCs w:val="21"/>
        </w:rPr>
        <w:t>每批次</w:t>
      </w:r>
      <w:r w:rsidRPr="002F1182">
        <w:rPr>
          <w:szCs w:val="21"/>
          <w:lang w:val="zh-CN"/>
        </w:rPr>
        <w:t>生产的沥青混合料进行检测，检测结果与生产配合比的偏差超出《公路沥青路面施工技术规范》相关规定时，乙方应无条件配合甲方进行生产配合比调整，对当天生产的不合格沥青混合料不予结算，并承担造成甲方的全部经济损失，并处以违约金</w:t>
      </w:r>
      <w:r w:rsidRPr="002F1182">
        <w:rPr>
          <w:szCs w:val="21"/>
        </w:rPr>
        <w:t>5</w:t>
      </w:r>
      <w:r w:rsidRPr="002F1182">
        <w:rPr>
          <w:szCs w:val="21"/>
          <w:lang w:val="zh-CN"/>
        </w:rPr>
        <w:t>万元。累计三次及以上</w:t>
      </w:r>
      <w:r w:rsidRPr="002F1182">
        <w:rPr>
          <w:szCs w:val="21"/>
        </w:rPr>
        <w:t>甲方</w:t>
      </w:r>
      <w:r w:rsidRPr="002F1182">
        <w:rPr>
          <w:szCs w:val="21"/>
          <w:lang w:val="zh-CN"/>
        </w:rPr>
        <w:t>有权单方终止合同，</w:t>
      </w:r>
      <w:r w:rsidRPr="002F1182">
        <w:rPr>
          <w:szCs w:val="21"/>
        </w:rPr>
        <w:t>乙方</w:t>
      </w:r>
      <w:r w:rsidRPr="002F1182">
        <w:rPr>
          <w:szCs w:val="21"/>
          <w:lang w:val="zh-CN"/>
        </w:rPr>
        <w:t>不得因此提出任何索赔要求。</w:t>
      </w:r>
    </w:p>
    <w:p w:rsidR="00B015B0" w:rsidRPr="002F1182" w:rsidRDefault="000F0779">
      <w:pPr>
        <w:autoSpaceDE w:val="0"/>
        <w:autoSpaceDN w:val="0"/>
        <w:adjustRightInd w:val="0"/>
        <w:spacing w:line="400" w:lineRule="exact"/>
        <w:ind w:firstLineChars="223" w:firstLine="468"/>
        <w:rPr>
          <w:szCs w:val="21"/>
          <w:lang w:val="zh-CN"/>
        </w:rPr>
      </w:pPr>
      <w:r w:rsidRPr="002F1182">
        <w:rPr>
          <w:szCs w:val="21"/>
          <w:lang w:val="zh-CN"/>
        </w:rPr>
        <w:t>3</w:t>
      </w:r>
      <w:r w:rsidRPr="002F1182">
        <w:rPr>
          <w:szCs w:val="21"/>
          <w:lang w:val="zh-CN"/>
        </w:rPr>
        <w:t>、甲方将对沥青混凝土原材料进行抽检，若发现原材料指标不符合</w:t>
      </w:r>
      <w:r w:rsidRPr="002F1182">
        <w:rPr>
          <w:szCs w:val="21"/>
        </w:rPr>
        <w:t>相关技术</w:t>
      </w:r>
      <w:r w:rsidRPr="002F1182">
        <w:rPr>
          <w:szCs w:val="21"/>
          <w:lang w:val="zh-CN"/>
        </w:rPr>
        <w:t>要求，乙方必须立即无条件更换合格的原材料，若因不合格原材料影响甲方施工计划或造成质量问题，乙方承担甲方全部损失，并处以违约金</w:t>
      </w:r>
      <w:r w:rsidRPr="002F1182">
        <w:rPr>
          <w:szCs w:val="21"/>
        </w:rPr>
        <w:t>5</w:t>
      </w:r>
      <w:r w:rsidRPr="002F1182">
        <w:rPr>
          <w:szCs w:val="21"/>
          <w:lang w:val="zh-CN"/>
        </w:rPr>
        <w:t>万元。累计三次及以上招标人</w:t>
      </w:r>
      <w:r w:rsidRPr="002F1182">
        <w:rPr>
          <w:szCs w:val="21"/>
          <w:lang w:val="zh-CN"/>
        </w:rPr>
        <w:t>有权单方终止合同，</w:t>
      </w:r>
      <w:r w:rsidRPr="002F1182">
        <w:rPr>
          <w:szCs w:val="21"/>
        </w:rPr>
        <w:t>乙方</w:t>
      </w:r>
      <w:r w:rsidRPr="002F1182">
        <w:rPr>
          <w:szCs w:val="21"/>
          <w:lang w:val="zh-CN"/>
        </w:rPr>
        <w:t>不得因此提出任何索赔要求。</w:t>
      </w:r>
    </w:p>
    <w:p w:rsidR="00B015B0" w:rsidRPr="002F1182" w:rsidRDefault="000F0779">
      <w:pPr>
        <w:autoSpaceDE w:val="0"/>
        <w:autoSpaceDN w:val="0"/>
        <w:adjustRightInd w:val="0"/>
        <w:spacing w:line="400" w:lineRule="exact"/>
        <w:ind w:firstLineChars="223" w:firstLine="470"/>
        <w:rPr>
          <w:b/>
          <w:bCs/>
          <w:szCs w:val="21"/>
          <w:lang w:val="zh-CN"/>
        </w:rPr>
      </w:pPr>
      <w:bookmarkStart w:id="81" w:name="_Toc15820703"/>
      <w:r w:rsidRPr="002F1182">
        <w:rPr>
          <w:b/>
          <w:bCs/>
          <w:szCs w:val="21"/>
          <w:lang w:val="zh-CN"/>
        </w:rPr>
        <w:t>九、其他约定</w:t>
      </w:r>
      <w:bookmarkEnd w:id="81"/>
    </w:p>
    <w:p w:rsidR="00B015B0" w:rsidRPr="002F1182" w:rsidRDefault="000F0779">
      <w:pPr>
        <w:autoSpaceDE w:val="0"/>
        <w:autoSpaceDN w:val="0"/>
        <w:adjustRightInd w:val="0"/>
        <w:spacing w:line="400" w:lineRule="exact"/>
        <w:ind w:firstLineChars="223" w:firstLine="468"/>
        <w:rPr>
          <w:szCs w:val="21"/>
          <w:lang w:val="zh-CN"/>
        </w:rPr>
      </w:pPr>
      <w:r w:rsidRPr="002F1182">
        <w:rPr>
          <w:szCs w:val="21"/>
          <w:lang w:val="zh-CN"/>
        </w:rPr>
        <w:t>1</w:t>
      </w:r>
      <w:r w:rsidRPr="002F1182">
        <w:rPr>
          <w:szCs w:val="21"/>
          <w:lang w:val="zh-CN"/>
        </w:rPr>
        <w:t>、沥青混合料生产期间，</w:t>
      </w:r>
      <w:r w:rsidRPr="002F1182">
        <w:rPr>
          <w:szCs w:val="21"/>
        </w:rPr>
        <w:t>乙方</w:t>
      </w:r>
      <w:r w:rsidRPr="002F1182">
        <w:rPr>
          <w:szCs w:val="21"/>
          <w:lang w:val="zh-CN"/>
        </w:rPr>
        <w:t>需配合协助</w:t>
      </w:r>
      <w:r w:rsidRPr="002F1182">
        <w:rPr>
          <w:szCs w:val="21"/>
        </w:rPr>
        <w:t>甲方</w:t>
      </w:r>
      <w:r w:rsidRPr="002F1182">
        <w:rPr>
          <w:szCs w:val="21"/>
          <w:lang w:val="zh-CN"/>
        </w:rPr>
        <w:t>对各项材料的检查、各项数据的采集验证等工作。</w:t>
      </w:r>
    </w:p>
    <w:p w:rsidR="00B015B0" w:rsidRPr="002F1182" w:rsidRDefault="000F0779">
      <w:pPr>
        <w:autoSpaceDE w:val="0"/>
        <w:autoSpaceDN w:val="0"/>
        <w:adjustRightInd w:val="0"/>
        <w:spacing w:line="400" w:lineRule="exact"/>
        <w:ind w:firstLineChars="223" w:firstLine="468"/>
        <w:rPr>
          <w:szCs w:val="21"/>
          <w:lang w:val="zh-CN"/>
        </w:rPr>
      </w:pPr>
      <w:r w:rsidRPr="002F1182">
        <w:rPr>
          <w:szCs w:val="21"/>
          <w:lang w:val="zh-CN"/>
        </w:rPr>
        <w:t>2</w:t>
      </w:r>
      <w:r w:rsidRPr="002F1182">
        <w:rPr>
          <w:szCs w:val="21"/>
          <w:lang w:val="zh-CN"/>
        </w:rPr>
        <w:t>、</w:t>
      </w:r>
      <w:r w:rsidRPr="002F1182">
        <w:rPr>
          <w:szCs w:val="21"/>
        </w:rPr>
        <w:t>乙方</w:t>
      </w:r>
      <w:r w:rsidRPr="002F1182">
        <w:rPr>
          <w:szCs w:val="21"/>
          <w:lang w:val="zh-CN"/>
        </w:rPr>
        <w:t>需提交</w:t>
      </w:r>
      <w:r w:rsidRPr="002F1182">
        <w:rPr>
          <w:szCs w:val="21"/>
        </w:rPr>
        <w:t>甲方</w:t>
      </w:r>
      <w:r w:rsidRPr="002F1182">
        <w:rPr>
          <w:szCs w:val="21"/>
          <w:lang w:val="zh-CN"/>
        </w:rPr>
        <w:t>本次生产过程中有效的计量设备标定证书等资料，以确保生产计量的准确。</w:t>
      </w:r>
    </w:p>
    <w:p w:rsidR="00B015B0" w:rsidRPr="002F1182" w:rsidRDefault="000F0779">
      <w:pPr>
        <w:autoSpaceDE w:val="0"/>
        <w:autoSpaceDN w:val="0"/>
        <w:adjustRightInd w:val="0"/>
        <w:spacing w:line="400" w:lineRule="exact"/>
        <w:ind w:firstLineChars="223" w:firstLine="468"/>
        <w:rPr>
          <w:szCs w:val="21"/>
          <w:lang w:val="zh-CN"/>
        </w:rPr>
      </w:pPr>
      <w:r w:rsidRPr="002F1182">
        <w:rPr>
          <w:szCs w:val="21"/>
          <w:lang w:val="zh-CN"/>
        </w:rPr>
        <w:t>3</w:t>
      </w:r>
      <w:r w:rsidRPr="002F1182">
        <w:rPr>
          <w:szCs w:val="21"/>
          <w:lang w:val="zh-CN"/>
        </w:rPr>
        <w:t>、由于</w:t>
      </w:r>
      <w:r w:rsidRPr="002F1182">
        <w:rPr>
          <w:szCs w:val="21"/>
        </w:rPr>
        <w:t>乙方</w:t>
      </w:r>
      <w:r w:rsidRPr="002F1182">
        <w:rPr>
          <w:szCs w:val="21"/>
          <w:lang w:val="zh-CN"/>
        </w:rPr>
        <w:t>沥青拌和设备发生故障问题无法保证</w:t>
      </w:r>
      <w:r w:rsidRPr="002F1182">
        <w:rPr>
          <w:szCs w:val="21"/>
        </w:rPr>
        <w:t>甲方</w:t>
      </w:r>
      <w:r w:rsidRPr="002F1182">
        <w:rPr>
          <w:szCs w:val="21"/>
          <w:lang w:val="zh-CN"/>
        </w:rPr>
        <w:t>委托生产要求，给</w:t>
      </w:r>
      <w:r w:rsidRPr="002F1182">
        <w:rPr>
          <w:szCs w:val="21"/>
        </w:rPr>
        <w:t>甲方</w:t>
      </w:r>
      <w:r w:rsidRPr="002F1182">
        <w:rPr>
          <w:szCs w:val="21"/>
          <w:lang w:val="zh-CN"/>
        </w:rPr>
        <w:t>造成损失的，</w:t>
      </w:r>
      <w:r w:rsidRPr="002F1182">
        <w:rPr>
          <w:szCs w:val="21"/>
        </w:rPr>
        <w:t>乙方</w:t>
      </w:r>
      <w:r w:rsidRPr="002F1182">
        <w:rPr>
          <w:szCs w:val="21"/>
          <w:lang w:val="zh-CN"/>
        </w:rPr>
        <w:t>承担全部责任和由此引发的一切费用。</w:t>
      </w:r>
    </w:p>
    <w:p w:rsidR="00B015B0" w:rsidRPr="002F1182" w:rsidRDefault="000F0779">
      <w:pPr>
        <w:autoSpaceDE w:val="0"/>
        <w:autoSpaceDN w:val="0"/>
        <w:adjustRightInd w:val="0"/>
        <w:spacing w:line="400" w:lineRule="exact"/>
        <w:ind w:firstLineChars="223" w:firstLine="468"/>
        <w:rPr>
          <w:b/>
          <w:bCs/>
          <w:szCs w:val="21"/>
          <w:lang w:val="zh-CN"/>
        </w:rPr>
      </w:pPr>
      <w:r w:rsidRPr="002F1182">
        <w:rPr>
          <w:szCs w:val="21"/>
          <w:lang w:val="zh-CN"/>
        </w:rPr>
        <w:t>4</w:t>
      </w:r>
      <w:r w:rsidRPr="002F1182">
        <w:rPr>
          <w:szCs w:val="21"/>
          <w:lang w:val="zh-CN"/>
        </w:rPr>
        <w:t>、</w:t>
      </w:r>
      <w:r w:rsidRPr="002F1182">
        <w:rPr>
          <w:szCs w:val="21"/>
        </w:rPr>
        <w:t>乙方</w:t>
      </w:r>
      <w:r w:rsidRPr="002F1182">
        <w:rPr>
          <w:szCs w:val="21"/>
          <w:lang w:val="zh-CN"/>
        </w:rPr>
        <w:t>在本次生产过程中应配合</w:t>
      </w:r>
      <w:r w:rsidRPr="002F1182">
        <w:rPr>
          <w:szCs w:val="21"/>
        </w:rPr>
        <w:t>甲方</w:t>
      </w:r>
      <w:r w:rsidRPr="002F1182">
        <w:rPr>
          <w:szCs w:val="21"/>
          <w:lang w:val="zh-CN"/>
        </w:rPr>
        <w:t>派驻代表、监理等相关人员对沥青混合料生产过程的检查工作，落实上述人员对于委托代加工过程中关于原材料及混合料质量要求等合理</w:t>
      </w:r>
      <w:r w:rsidRPr="002F1182">
        <w:rPr>
          <w:szCs w:val="21"/>
          <w:lang w:val="zh-CN"/>
        </w:rPr>
        <w:t>要求。</w:t>
      </w:r>
    </w:p>
    <w:p w:rsidR="00B015B0" w:rsidRPr="002F1182" w:rsidRDefault="000F0779">
      <w:pPr>
        <w:autoSpaceDE w:val="0"/>
        <w:autoSpaceDN w:val="0"/>
        <w:adjustRightInd w:val="0"/>
        <w:spacing w:line="400" w:lineRule="exact"/>
        <w:ind w:firstLineChars="223" w:firstLine="470"/>
        <w:rPr>
          <w:b/>
          <w:bCs/>
          <w:szCs w:val="21"/>
          <w:lang w:val="zh-CN"/>
        </w:rPr>
      </w:pPr>
      <w:r w:rsidRPr="002F1182">
        <w:rPr>
          <w:b/>
          <w:bCs/>
          <w:szCs w:val="21"/>
        </w:rPr>
        <w:t>十</w:t>
      </w:r>
      <w:r w:rsidRPr="002F1182">
        <w:rPr>
          <w:b/>
          <w:bCs/>
          <w:szCs w:val="21"/>
          <w:lang w:val="zh-CN"/>
        </w:rPr>
        <w:t>、争议</w:t>
      </w:r>
    </w:p>
    <w:p w:rsidR="00B015B0" w:rsidRPr="002F1182" w:rsidRDefault="000F0779">
      <w:pPr>
        <w:autoSpaceDE w:val="0"/>
        <w:autoSpaceDN w:val="0"/>
        <w:adjustRightInd w:val="0"/>
        <w:spacing w:line="400" w:lineRule="exact"/>
        <w:ind w:firstLine="540"/>
        <w:rPr>
          <w:szCs w:val="21"/>
          <w:lang w:val="zh-CN"/>
        </w:rPr>
      </w:pPr>
      <w:r w:rsidRPr="002F1182">
        <w:rPr>
          <w:szCs w:val="21"/>
          <w:lang w:val="zh-CN"/>
        </w:rPr>
        <w:t>双方约定，凡因执行本协议所发生的与本协议有关的一切争议，当和解或调解不成时，可依法向甲方所在地人民法院起诉。</w:t>
      </w:r>
    </w:p>
    <w:p w:rsidR="00B015B0" w:rsidRPr="002F1182" w:rsidRDefault="000F0779">
      <w:pPr>
        <w:autoSpaceDE w:val="0"/>
        <w:autoSpaceDN w:val="0"/>
        <w:adjustRightInd w:val="0"/>
        <w:spacing w:line="400" w:lineRule="exact"/>
        <w:ind w:firstLine="540"/>
        <w:rPr>
          <w:b/>
          <w:bCs/>
          <w:szCs w:val="21"/>
          <w:lang w:val="zh-CN"/>
        </w:rPr>
      </w:pPr>
      <w:r w:rsidRPr="002F1182">
        <w:rPr>
          <w:b/>
          <w:bCs/>
          <w:szCs w:val="21"/>
        </w:rPr>
        <w:t>十一</w:t>
      </w:r>
      <w:r w:rsidRPr="002F1182">
        <w:rPr>
          <w:b/>
          <w:bCs/>
          <w:szCs w:val="21"/>
          <w:lang w:val="zh-CN"/>
        </w:rPr>
        <w:t>、协议生效</w:t>
      </w:r>
    </w:p>
    <w:p w:rsidR="00B015B0" w:rsidRPr="002F1182" w:rsidRDefault="000F0779">
      <w:pPr>
        <w:autoSpaceDE w:val="0"/>
        <w:autoSpaceDN w:val="0"/>
        <w:adjustRightInd w:val="0"/>
        <w:spacing w:line="400" w:lineRule="exact"/>
        <w:ind w:firstLine="540"/>
        <w:rPr>
          <w:szCs w:val="21"/>
        </w:rPr>
      </w:pPr>
      <w:r w:rsidRPr="002F1182">
        <w:rPr>
          <w:szCs w:val="21"/>
        </w:rPr>
        <w:t>本协议双方签字、盖章后生效。</w:t>
      </w:r>
    </w:p>
    <w:p w:rsidR="00B015B0" w:rsidRPr="002F1182" w:rsidRDefault="000F0779">
      <w:pPr>
        <w:autoSpaceDE w:val="0"/>
        <w:autoSpaceDN w:val="0"/>
        <w:adjustRightInd w:val="0"/>
        <w:spacing w:line="400" w:lineRule="exact"/>
        <w:ind w:firstLine="540"/>
        <w:rPr>
          <w:b/>
          <w:bCs/>
          <w:szCs w:val="21"/>
          <w:lang w:val="zh-CN"/>
        </w:rPr>
      </w:pPr>
      <w:r w:rsidRPr="002F1182">
        <w:rPr>
          <w:b/>
          <w:bCs/>
          <w:szCs w:val="21"/>
        </w:rPr>
        <w:t>十二</w:t>
      </w:r>
      <w:r w:rsidRPr="002F1182">
        <w:rPr>
          <w:b/>
          <w:bCs/>
          <w:szCs w:val="21"/>
          <w:lang w:val="zh-CN"/>
        </w:rPr>
        <w:t>、其他</w:t>
      </w:r>
    </w:p>
    <w:p w:rsidR="00B015B0" w:rsidRPr="002F1182" w:rsidRDefault="000F0779">
      <w:pPr>
        <w:autoSpaceDE w:val="0"/>
        <w:autoSpaceDN w:val="0"/>
        <w:adjustRightInd w:val="0"/>
        <w:spacing w:line="400" w:lineRule="exact"/>
        <w:ind w:firstLine="540"/>
        <w:rPr>
          <w:szCs w:val="21"/>
          <w:lang w:val="zh-CN"/>
        </w:rPr>
      </w:pPr>
      <w:r w:rsidRPr="002F1182">
        <w:rPr>
          <w:szCs w:val="21"/>
          <w:lang w:val="zh-CN"/>
        </w:rPr>
        <w:t>本协议一式肆份，甲乙双方各执贰份。</w:t>
      </w:r>
    </w:p>
    <w:p w:rsidR="00B015B0" w:rsidRPr="002F1182" w:rsidRDefault="00B015B0">
      <w:pPr>
        <w:pStyle w:val="21"/>
        <w:spacing w:line="400" w:lineRule="exact"/>
        <w:rPr>
          <w:szCs w:val="21"/>
          <w:lang w:val="zh-CN"/>
        </w:rPr>
      </w:pPr>
    </w:p>
    <w:p w:rsidR="00B015B0" w:rsidRPr="002F1182" w:rsidRDefault="000F0779">
      <w:pPr>
        <w:autoSpaceDE w:val="0"/>
        <w:autoSpaceDN w:val="0"/>
        <w:adjustRightInd w:val="0"/>
        <w:spacing w:line="400" w:lineRule="exact"/>
        <w:ind w:firstLine="540"/>
        <w:rPr>
          <w:szCs w:val="21"/>
          <w:lang w:val="zh-CN"/>
        </w:rPr>
      </w:pPr>
      <w:r w:rsidRPr="002F1182">
        <w:rPr>
          <w:szCs w:val="21"/>
          <w:lang w:val="zh-CN"/>
        </w:rPr>
        <w:t>甲方（盖章）：</w:t>
      </w:r>
      <w:r w:rsidRPr="002F1182">
        <w:rPr>
          <w:szCs w:val="21"/>
          <w:lang w:val="zh-CN"/>
        </w:rPr>
        <w:t xml:space="preserve">                       </w:t>
      </w:r>
      <w:r w:rsidRPr="002F1182">
        <w:rPr>
          <w:szCs w:val="21"/>
          <w:lang w:val="zh-CN"/>
        </w:rPr>
        <w:t>乙方（盖章）：</w:t>
      </w:r>
    </w:p>
    <w:p w:rsidR="00B015B0" w:rsidRPr="002F1182" w:rsidRDefault="000F0779">
      <w:pPr>
        <w:autoSpaceDE w:val="0"/>
        <w:autoSpaceDN w:val="0"/>
        <w:adjustRightInd w:val="0"/>
        <w:spacing w:line="400" w:lineRule="exact"/>
        <w:ind w:firstLine="540"/>
        <w:rPr>
          <w:szCs w:val="21"/>
          <w:lang w:val="zh-CN"/>
        </w:rPr>
      </w:pPr>
      <w:r w:rsidRPr="002F1182">
        <w:rPr>
          <w:szCs w:val="21"/>
          <w:lang w:val="zh-CN"/>
        </w:rPr>
        <w:t>代表：</w:t>
      </w:r>
      <w:r w:rsidRPr="002F1182">
        <w:rPr>
          <w:szCs w:val="21"/>
          <w:lang w:val="zh-CN"/>
        </w:rPr>
        <w:t xml:space="preserve">                               </w:t>
      </w:r>
      <w:r w:rsidRPr="002F1182">
        <w:rPr>
          <w:szCs w:val="21"/>
          <w:lang w:val="zh-CN"/>
        </w:rPr>
        <w:t>代表：</w:t>
      </w:r>
    </w:p>
    <w:p w:rsidR="00B015B0" w:rsidRPr="002F1182" w:rsidRDefault="000F0779">
      <w:pPr>
        <w:autoSpaceDE w:val="0"/>
        <w:autoSpaceDN w:val="0"/>
        <w:adjustRightInd w:val="0"/>
        <w:spacing w:line="400" w:lineRule="exact"/>
        <w:ind w:firstLine="540"/>
        <w:rPr>
          <w:szCs w:val="21"/>
          <w:lang w:val="zh-CN"/>
        </w:rPr>
      </w:pPr>
      <w:r w:rsidRPr="002F1182">
        <w:rPr>
          <w:szCs w:val="21"/>
          <w:lang w:val="zh-CN"/>
        </w:rPr>
        <w:t>202</w:t>
      </w:r>
      <w:r w:rsidRPr="002F1182">
        <w:rPr>
          <w:szCs w:val="21"/>
        </w:rPr>
        <w:t>3</w:t>
      </w:r>
      <w:r w:rsidRPr="002F1182">
        <w:rPr>
          <w:szCs w:val="21"/>
          <w:lang w:val="zh-CN"/>
        </w:rPr>
        <w:t>年</w:t>
      </w:r>
      <w:r w:rsidRPr="002F1182">
        <w:rPr>
          <w:szCs w:val="21"/>
          <w:lang w:val="zh-CN"/>
        </w:rPr>
        <w:t xml:space="preserve">   </w:t>
      </w:r>
      <w:r w:rsidRPr="002F1182">
        <w:rPr>
          <w:szCs w:val="21"/>
          <w:lang w:val="zh-CN"/>
        </w:rPr>
        <w:t>月</w:t>
      </w:r>
      <w:r w:rsidRPr="002F1182">
        <w:rPr>
          <w:szCs w:val="21"/>
          <w:lang w:val="zh-CN"/>
        </w:rPr>
        <w:t xml:space="preserve">    </w:t>
      </w:r>
      <w:r w:rsidRPr="002F1182">
        <w:rPr>
          <w:szCs w:val="21"/>
          <w:lang w:val="zh-CN"/>
        </w:rPr>
        <w:t>日</w:t>
      </w:r>
      <w:r w:rsidRPr="002F1182">
        <w:rPr>
          <w:szCs w:val="21"/>
          <w:lang w:val="zh-CN"/>
        </w:rPr>
        <w:t xml:space="preserve">                    202</w:t>
      </w:r>
      <w:r w:rsidRPr="002F1182">
        <w:rPr>
          <w:szCs w:val="21"/>
        </w:rPr>
        <w:t>3</w:t>
      </w:r>
      <w:r w:rsidRPr="002F1182">
        <w:rPr>
          <w:szCs w:val="21"/>
          <w:lang w:val="zh-CN"/>
        </w:rPr>
        <w:t xml:space="preserve">  </w:t>
      </w:r>
      <w:r w:rsidRPr="002F1182">
        <w:rPr>
          <w:szCs w:val="21"/>
          <w:lang w:val="zh-CN"/>
        </w:rPr>
        <w:t>年</w:t>
      </w:r>
      <w:r w:rsidRPr="002F1182">
        <w:rPr>
          <w:szCs w:val="21"/>
          <w:lang w:val="zh-CN"/>
        </w:rPr>
        <w:t xml:space="preserve">   </w:t>
      </w:r>
      <w:r w:rsidRPr="002F1182">
        <w:rPr>
          <w:szCs w:val="21"/>
          <w:lang w:val="zh-CN"/>
        </w:rPr>
        <w:t>月</w:t>
      </w:r>
      <w:r w:rsidRPr="002F1182">
        <w:rPr>
          <w:szCs w:val="21"/>
          <w:lang w:val="zh-CN"/>
        </w:rPr>
        <w:t xml:space="preserve">    </w:t>
      </w:r>
      <w:r w:rsidRPr="002F1182">
        <w:rPr>
          <w:szCs w:val="21"/>
          <w:lang w:val="zh-CN"/>
        </w:rPr>
        <w:t>日</w:t>
      </w:r>
    </w:p>
    <w:p w:rsidR="00B015B0" w:rsidRPr="002F1182" w:rsidRDefault="000F0779">
      <w:pPr>
        <w:pStyle w:val="a4"/>
        <w:spacing w:line="400" w:lineRule="exact"/>
        <w:jc w:val="center"/>
        <w:outlineLvl w:val="0"/>
        <w:rPr>
          <w:b/>
          <w:sz w:val="32"/>
          <w:szCs w:val="32"/>
        </w:rPr>
      </w:pPr>
      <w:bookmarkStart w:id="82" w:name="_Toc93050023"/>
      <w:bookmarkStart w:id="83" w:name="_Toc13716"/>
      <w:r w:rsidRPr="002F1182">
        <w:rPr>
          <w:b/>
          <w:sz w:val="30"/>
          <w:szCs w:val="30"/>
        </w:rPr>
        <w:lastRenderedPageBreak/>
        <w:t>二、廉政合同</w:t>
      </w:r>
      <w:bookmarkEnd w:id="82"/>
      <w:bookmarkEnd w:id="83"/>
    </w:p>
    <w:p w:rsidR="00B015B0" w:rsidRPr="002F1182" w:rsidRDefault="000F0779">
      <w:pPr>
        <w:spacing w:line="400" w:lineRule="exact"/>
      </w:pPr>
      <w:r w:rsidRPr="002F1182">
        <w:rPr>
          <w:szCs w:val="21"/>
        </w:rPr>
        <w:t xml:space="preserve">   </w:t>
      </w:r>
      <w:r w:rsidRPr="002F1182">
        <w:t>根据有关工程建设、廉政建设的规定，为做好工程建设中的党风廉政建设，保证工程建设高效优质，保证建设资金的安全和有效使用以及投资效益，</w:t>
      </w:r>
      <w:r w:rsidRPr="002F1182">
        <w:rPr>
          <w:b/>
          <w:u w:val="single"/>
        </w:rPr>
        <w:t xml:space="preserve">              </w:t>
      </w:r>
      <w:r w:rsidRPr="002F1182">
        <w:rPr>
          <w:u w:val="single"/>
        </w:rPr>
        <w:t xml:space="preserve"> </w:t>
      </w:r>
      <w:r w:rsidRPr="002F1182">
        <w:t xml:space="preserve"> (</w:t>
      </w:r>
      <w:r w:rsidRPr="002F1182">
        <w:t>项目名称</w:t>
      </w:r>
      <w:r w:rsidRPr="002F1182">
        <w:t>)</w:t>
      </w:r>
      <w:r w:rsidRPr="002F1182">
        <w:t>的项目法人</w:t>
      </w:r>
      <w:r w:rsidRPr="002F1182">
        <w:t xml:space="preserve">              </w:t>
      </w:r>
      <w:r w:rsidRPr="002F1182">
        <w:rPr>
          <w:b/>
          <w:u w:val="single"/>
        </w:rPr>
        <w:t xml:space="preserve">  </w:t>
      </w:r>
      <w:r w:rsidRPr="002F1182">
        <w:t xml:space="preserve"> (</w:t>
      </w:r>
      <w:r w:rsidRPr="002F1182">
        <w:t>项目法人名称，以下简称</w:t>
      </w:r>
      <w:r w:rsidRPr="002F1182">
        <w:t>“</w:t>
      </w:r>
      <w:r w:rsidRPr="002F1182">
        <w:t>甲方</w:t>
      </w:r>
      <w:r w:rsidRPr="002F1182">
        <w:t>”)</w:t>
      </w:r>
      <w:r w:rsidRPr="002F1182">
        <w:t>与该项目的中标单位</w:t>
      </w:r>
      <w:r w:rsidRPr="002F1182">
        <w:rPr>
          <w:u w:val="single"/>
        </w:rPr>
        <w:t xml:space="preserve">                       </w:t>
      </w:r>
      <w:r w:rsidRPr="002F1182">
        <w:t>（中标单位名称，以下简称</w:t>
      </w:r>
      <w:r w:rsidRPr="002F1182">
        <w:t>“</w:t>
      </w:r>
      <w:r w:rsidRPr="002F1182">
        <w:t>乙方</w:t>
      </w:r>
      <w:r w:rsidRPr="002F1182">
        <w:t>”</w:t>
      </w:r>
      <w:r w:rsidRPr="002F1182">
        <w:t>），特订立如下合同。</w:t>
      </w:r>
    </w:p>
    <w:p w:rsidR="00B015B0" w:rsidRPr="002F1182" w:rsidRDefault="000F0779">
      <w:pPr>
        <w:spacing w:line="400" w:lineRule="exact"/>
        <w:ind w:firstLineChars="150" w:firstLine="315"/>
      </w:pPr>
      <w:r w:rsidRPr="002F1182">
        <w:t>1.</w:t>
      </w:r>
      <w:r w:rsidRPr="002F1182">
        <w:t>甲方和乙方双方的权利和义务</w:t>
      </w:r>
    </w:p>
    <w:p w:rsidR="00B015B0" w:rsidRPr="002F1182" w:rsidRDefault="000F0779">
      <w:pPr>
        <w:spacing w:line="400" w:lineRule="exact"/>
        <w:ind w:firstLineChars="150" w:firstLine="315"/>
      </w:pPr>
      <w:r w:rsidRPr="002F1182">
        <w:t>（</w:t>
      </w:r>
      <w:r w:rsidRPr="002F1182">
        <w:t>1</w:t>
      </w:r>
      <w:r w:rsidRPr="002F1182">
        <w:t>）严格遵守党的政策规定和国家有关法律法规及交通运输部的有关规定。</w:t>
      </w:r>
    </w:p>
    <w:p w:rsidR="00B015B0" w:rsidRPr="002F1182" w:rsidRDefault="000F0779">
      <w:pPr>
        <w:spacing w:line="400" w:lineRule="exact"/>
        <w:ind w:firstLineChars="150" w:firstLine="315"/>
      </w:pPr>
      <w:r w:rsidRPr="002F1182">
        <w:t>（</w:t>
      </w:r>
      <w:r w:rsidRPr="002F1182">
        <w:t>2</w:t>
      </w:r>
      <w:r w:rsidRPr="002F1182">
        <w:t>）严格执行本项目施工合同文件，自觉按合同办事。</w:t>
      </w:r>
    </w:p>
    <w:p w:rsidR="00B015B0" w:rsidRPr="002F1182" w:rsidRDefault="000F0779">
      <w:pPr>
        <w:spacing w:line="400" w:lineRule="exact"/>
        <w:ind w:firstLineChars="150" w:firstLine="315"/>
      </w:pPr>
      <w:r w:rsidRPr="002F1182">
        <w:t>（</w:t>
      </w:r>
      <w:r w:rsidRPr="002F1182">
        <w:t>3</w:t>
      </w:r>
      <w:r w:rsidRPr="002F1182">
        <w:t>）双方的业务活动坚持公开、公正、诚信、透明的原则（法律认定的商业秘密和合同文件另有规定除外），不得损害国家和集体利益，不得违反工程建设管理规章制度。</w:t>
      </w:r>
    </w:p>
    <w:p w:rsidR="00B015B0" w:rsidRPr="002F1182" w:rsidRDefault="000F0779">
      <w:pPr>
        <w:spacing w:line="400" w:lineRule="exact"/>
        <w:ind w:firstLineChars="150" w:firstLine="315"/>
      </w:pPr>
      <w:r w:rsidRPr="002F1182">
        <w:t>（</w:t>
      </w:r>
      <w:r w:rsidRPr="002F1182">
        <w:t>4</w:t>
      </w:r>
      <w:r w:rsidRPr="002F1182">
        <w:t>）建立健全廉政制度，开展廉政教育，设立廉政告示牌，公布举报电话，监督并认真查处违法违纪行为。</w:t>
      </w:r>
    </w:p>
    <w:p w:rsidR="00B015B0" w:rsidRPr="002F1182" w:rsidRDefault="000F0779">
      <w:pPr>
        <w:spacing w:line="400" w:lineRule="exact"/>
        <w:ind w:firstLineChars="150" w:firstLine="315"/>
      </w:pPr>
      <w:r w:rsidRPr="002F1182">
        <w:t>（</w:t>
      </w:r>
      <w:r w:rsidRPr="002F1182">
        <w:t>5</w:t>
      </w:r>
      <w:r w:rsidRPr="002F1182">
        <w:t>）发现对方在业务活动中有违反廉政规定的行为，有及时提醒对方纠正的权利和义务。</w:t>
      </w:r>
    </w:p>
    <w:p w:rsidR="00B015B0" w:rsidRPr="002F1182" w:rsidRDefault="000F0779">
      <w:pPr>
        <w:spacing w:line="400" w:lineRule="exact"/>
        <w:ind w:firstLineChars="150" w:firstLine="315"/>
      </w:pPr>
      <w:r w:rsidRPr="002F1182">
        <w:t>（</w:t>
      </w:r>
      <w:r w:rsidRPr="002F1182">
        <w:t>6</w:t>
      </w:r>
      <w:r w:rsidRPr="002F1182">
        <w:t>）发现对方严重违反本合同义务条款的行为，有向其上级有关部门举报、建议给予处理并要求告知处理结果的权利。</w:t>
      </w:r>
    </w:p>
    <w:p w:rsidR="00B015B0" w:rsidRPr="002F1182" w:rsidRDefault="000F0779">
      <w:pPr>
        <w:spacing w:line="400" w:lineRule="exact"/>
        <w:ind w:firstLineChars="150" w:firstLine="315"/>
      </w:pPr>
      <w:r w:rsidRPr="002F1182">
        <w:t>2.</w:t>
      </w:r>
      <w:r w:rsidRPr="002F1182">
        <w:t>甲方的义务</w:t>
      </w:r>
    </w:p>
    <w:p w:rsidR="00B015B0" w:rsidRPr="002F1182" w:rsidRDefault="000F0779">
      <w:pPr>
        <w:spacing w:line="400" w:lineRule="exact"/>
        <w:ind w:firstLineChars="150" w:firstLine="315"/>
      </w:pPr>
      <w:r w:rsidRPr="002F1182">
        <w:t>（</w:t>
      </w:r>
      <w:r w:rsidRPr="002F1182">
        <w:t>1</w:t>
      </w:r>
      <w:r w:rsidRPr="002F1182">
        <w:t>）甲方及其工作人员不得索要或接受乙方的礼金、有价证券和贵重物品，不得让乙方报销任何应由甲方或工作人员个人支付的费用等。</w:t>
      </w:r>
    </w:p>
    <w:p w:rsidR="00B015B0" w:rsidRPr="002F1182" w:rsidRDefault="000F0779">
      <w:pPr>
        <w:spacing w:line="400" w:lineRule="exact"/>
        <w:ind w:firstLineChars="150" w:firstLine="315"/>
      </w:pPr>
      <w:r w:rsidRPr="002F1182">
        <w:t>（</w:t>
      </w:r>
      <w:r w:rsidRPr="002F1182">
        <w:t>2</w:t>
      </w:r>
      <w:r w:rsidRPr="002F1182">
        <w:t>）甲方工作人员不得参加乙方安排的超标准宴请和娱乐活动；不得接受乙方提供的通讯工具、交通工具和高档办公用品等。</w:t>
      </w:r>
    </w:p>
    <w:p w:rsidR="00B015B0" w:rsidRPr="002F1182" w:rsidRDefault="000F0779">
      <w:pPr>
        <w:spacing w:line="400" w:lineRule="exact"/>
        <w:ind w:firstLineChars="150" w:firstLine="315"/>
      </w:pPr>
      <w:r w:rsidRPr="002F1182">
        <w:t>（</w:t>
      </w:r>
      <w:r w:rsidRPr="002F1182">
        <w:t>3</w:t>
      </w:r>
      <w:r w:rsidRPr="002F1182">
        <w:t>）甲方及其工作人员不得要求或者接受乙方为其住房装修、婚丧嫁娶活动、配偶子女的工作安排以及出国出境、旅游等提供方便等。</w:t>
      </w:r>
    </w:p>
    <w:p w:rsidR="00B015B0" w:rsidRPr="002F1182" w:rsidRDefault="000F0779">
      <w:pPr>
        <w:spacing w:line="400" w:lineRule="exact"/>
        <w:ind w:firstLineChars="150" w:firstLine="315"/>
      </w:pPr>
      <w:r w:rsidRPr="002F1182">
        <w:t>（</w:t>
      </w:r>
      <w:r w:rsidRPr="002F1182">
        <w:t>4</w:t>
      </w:r>
      <w:r w:rsidRPr="002F1182">
        <w:t>）甲方工作人员及其配偶、子女不得从事与甲方工程有关的材料设备供应、工程分包、劳务等经济活动等。</w:t>
      </w:r>
    </w:p>
    <w:p w:rsidR="00B015B0" w:rsidRPr="002F1182" w:rsidRDefault="000F0779">
      <w:pPr>
        <w:spacing w:line="400" w:lineRule="exact"/>
        <w:ind w:firstLineChars="150" w:firstLine="315"/>
      </w:pPr>
      <w:r w:rsidRPr="002F1182">
        <w:t>（</w:t>
      </w:r>
      <w:r w:rsidRPr="002F1182">
        <w:t>5</w:t>
      </w:r>
      <w:r w:rsidRPr="002F1182">
        <w:t>）甲方及其工作人员不得以任何理由向乙方推荐分包单</w:t>
      </w:r>
      <w:r w:rsidRPr="002F1182">
        <w:t>位或推销材料，不得要求乙方购买合同规定外的材料和设备。</w:t>
      </w:r>
    </w:p>
    <w:p w:rsidR="00B015B0" w:rsidRPr="002F1182" w:rsidRDefault="000F0779">
      <w:pPr>
        <w:spacing w:line="400" w:lineRule="exact"/>
        <w:ind w:firstLineChars="150" w:firstLine="315"/>
      </w:pPr>
      <w:r w:rsidRPr="002F1182">
        <w:t>（</w:t>
      </w:r>
      <w:r w:rsidRPr="002F1182">
        <w:t>6</w:t>
      </w:r>
      <w:r w:rsidRPr="002F1182">
        <w:t>）甲方工作人员要秉公办事，不准营私舞弊，不准利用职权从事各种个人有偿中介活动和安排个人施工队伍。</w:t>
      </w:r>
    </w:p>
    <w:p w:rsidR="00B015B0" w:rsidRPr="002F1182" w:rsidRDefault="000F0779">
      <w:pPr>
        <w:spacing w:line="400" w:lineRule="exact"/>
        <w:ind w:firstLineChars="150" w:firstLine="315"/>
      </w:pPr>
      <w:r w:rsidRPr="002F1182">
        <w:t>3.</w:t>
      </w:r>
      <w:r w:rsidRPr="002F1182">
        <w:t>乙方的义务</w:t>
      </w:r>
    </w:p>
    <w:p w:rsidR="00B015B0" w:rsidRPr="002F1182" w:rsidRDefault="000F0779">
      <w:pPr>
        <w:spacing w:line="400" w:lineRule="exact"/>
        <w:ind w:firstLineChars="150" w:firstLine="315"/>
      </w:pPr>
      <w:r w:rsidRPr="002F1182">
        <w:t>（</w:t>
      </w:r>
      <w:r w:rsidRPr="002F1182">
        <w:t>1</w:t>
      </w:r>
      <w:r w:rsidRPr="002F1182">
        <w:t>）乙方不得以任何理由向甲方及其工作人员行贿或遗赠礼金、有价证券、贵重礼品。</w:t>
      </w:r>
    </w:p>
    <w:p w:rsidR="00B015B0" w:rsidRPr="002F1182" w:rsidRDefault="000F0779">
      <w:pPr>
        <w:spacing w:line="400" w:lineRule="exact"/>
        <w:ind w:firstLineChars="150" w:firstLine="315"/>
      </w:pPr>
      <w:r w:rsidRPr="002F1182">
        <w:t>（</w:t>
      </w:r>
      <w:r w:rsidRPr="002F1182">
        <w:t>2</w:t>
      </w:r>
      <w:r w:rsidRPr="002F1182">
        <w:t>）乙方不得以任何名义为甲方及其工作人员报销应由甲方单位或个人支付的任何费用。</w:t>
      </w:r>
    </w:p>
    <w:p w:rsidR="00B015B0" w:rsidRPr="002F1182" w:rsidRDefault="000F0779">
      <w:pPr>
        <w:spacing w:line="400" w:lineRule="exact"/>
        <w:ind w:firstLineChars="150" w:firstLine="315"/>
      </w:pPr>
      <w:r w:rsidRPr="002F1182">
        <w:t>（</w:t>
      </w:r>
      <w:r w:rsidRPr="002F1182">
        <w:t>3</w:t>
      </w:r>
      <w:r w:rsidRPr="002F1182">
        <w:t>）乙方不得以任何理由安排甲方工作人员参加超标准宴请及娱乐活动。</w:t>
      </w:r>
    </w:p>
    <w:p w:rsidR="00B015B0" w:rsidRPr="002F1182" w:rsidRDefault="000F0779">
      <w:pPr>
        <w:spacing w:line="400" w:lineRule="exact"/>
        <w:ind w:firstLineChars="150" w:firstLine="315"/>
      </w:pPr>
      <w:r w:rsidRPr="002F1182">
        <w:t>（</w:t>
      </w:r>
      <w:r w:rsidRPr="002F1182">
        <w:t>4</w:t>
      </w:r>
      <w:r w:rsidRPr="002F1182">
        <w:t>）乙方不得为甲方单位和个人购置或提供通讯工具、交通工具和高档办公用品等。</w:t>
      </w:r>
    </w:p>
    <w:p w:rsidR="00B015B0" w:rsidRPr="002F1182" w:rsidRDefault="000F0779">
      <w:pPr>
        <w:spacing w:line="400" w:lineRule="exact"/>
        <w:ind w:firstLineChars="150" w:firstLine="315"/>
      </w:pPr>
      <w:r w:rsidRPr="002F1182">
        <w:t>4.</w:t>
      </w:r>
      <w:r w:rsidRPr="002F1182">
        <w:t>违约责任</w:t>
      </w:r>
    </w:p>
    <w:p w:rsidR="00B015B0" w:rsidRPr="002F1182" w:rsidRDefault="000F0779">
      <w:pPr>
        <w:spacing w:line="400" w:lineRule="exact"/>
        <w:ind w:firstLineChars="200" w:firstLine="420"/>
      </w:pPr>
      <w:r w:rsidRPr="002F1182">
        <w:lastRenderedPageBreak/>
        <w:t>（</w:t>
      </w:r>
      <w:r w:rsidRPr="002F1182">
        <w:t>1</w:t>
      </w:r>
      <w:r w:rsidRPr="002F1182">
        <w:t>）甲方及其工</w:t>
      </w:r>
      <w:r w:rsidRPr="002F1182">
        <w:t>作人员违反本合同第</w:t>
      </w:r>
      <w:r w:rsidRPr="002F1182">
        <w:t>1</w:t>
      </w:r>
      <w:r w:rsidRPr="002F1182">
        <w:t>、</w:t>
      </w:r>
      <w:r w:rsidRPr="002F1182">
        <w:t>2</w:t>
      </w:r>
      <w:r w:rsidRPr="002F1182">
        <w:t>条，按管理权限，依据有关规定给予党纪、政纪或组织处理；涉嫌犯罪的，移交司法机关追究刑事责任；给乙方单位造成经济损失的，应予以赔偿。</w:t>
      </w:r>
    </w:p>
    <w:p w:rsidR="00B015B0" w:rsidRPr="002F1182" w:rsidRDefault="000F0779">
      <w:pPr>
        <w:spacing w:line="400" w:lineRule="exact"/>
        <w:ind w:firstLineChars="200" w:firstLine="420"/>
      </w:pPr>
      <w:r w:rsidRPr="002F1182">
        <w:t>（</w:t>
      </w:r>
      <w:r w:rsidRPr="002F1182">
        <w:t>2</w:t>
      </w:r>
      <w:r w:rsidRPr="002F1182">
        <w:t>）乙方及其工作人员违反本合同第</w:t>
      </w:r>
      <w:r w:rsidRPr="002F1182">
        <w:t>1</w:t>
      </w:r>
      <w:r w:rsidRPr="002F1182">
        <w:t>、</w:t>
      </w:r>
      <w:r w:rsidRPr="002F1182">
        <w:t>3</w:t>
      </w:r>
      <w:r w:rsidRPr="002F1182">
        <w:t>条，按管理权限，依据有关规定给予党纪、政纪或组织处理；给甲方单位造成经济损失的，应予以赔偿。</w:t>
      </w:r>
    </w:p>
    <w:p w:rsidR="00B015B0" w:rsidRPr="002F1182" w:rsidRDefault="000F0779">
      <w:pPr>
        <w:spacing w:line="400" w:lineRule="exact"/>
        <w:ind w:firstLineChars="200" w:firstLine="420"/>
      </w:pPr>
      <w:r w:rsidRPr="002F1182">
        <w:t>5.</w:t>
      </w:r>
      <w:r w:rsidRPr="002F1182">
        <w:t>双方约定</w:t>
      </w:r>
      <w:r w:rsidRPr="002F1182">
        <w:t>:</w:t>
      </w:r>
      <w:r w:rsidRPr="002F1182">
        <w:t>本合同由双方或双方上级单位的纪检监察部门负责监督执行。由甲方或甲方上级单位的纪检监察部门约请乙方或乙方上级单位纪检监察部门对本合同执行情况进行检查，提出在本合同规定范围内的裁定意见。</w:t>
      </w:r>
    </w:p>
    <w:p w:rsidR="00B015B0" w:rsidRPr="002F1182" w:rsidRDefault="000F0779">
      <w:pPr>
        <w:spacing w:line="400" w:lineRule="exact"/>
        <w:ind w:firstLineChars="200" w:firstLine="420"/>
      </w:pPr>
      <w:r w:rsidRPr="002F1182">
        <w:t>6.</w:t>
      </w:r>
      <w:r w:rsidRPr="002F1182">
        <w:t>本合同由双方法定代表</w:t>
      </w:r>
      <w:r w:rsidRPr="002F1182">
        <w:t>人或其授权的代理人签署并加盖单位章后生效，全部工程竣工验收后失效。</w:t>
      </w:r>
    </w:p>
    <w:p w:rsidR="00B015B0" w:rsidRPr="002F1182" w:rsidRDefault="000F0779">
      <w:pPr>
        <w:spacing w:line="400" w:lineRule="exact"/>
        <w:ind w:firstLineChars="200" w:firstLine="420"/>
      </w:pPr>
      <w:r w:rsidRPr="002F1182">
        <w:t>7.</w:t>
      </w:r>
      <w:r w:rsidRPr="002F1182">
        <w:t>本合同一式四份</w:t>
      </w:r>
      <w:r w:rsidRPr="002F1182">
        <w:t>,</w:t>
      </w:r>
      <w:r w:rsidRPr="002F1182">
        <w:t>由甲方和乙方各执二份。</w:t>
      </w:r>
    </w:p>
    <w:p w:rsidR="00B015B0" w:rsidRPr="002F1182" w:rsidRDefault="00B015B0">
      <w:pPr>
        <w:spacing w:line="400" w:lineRule="exact"/>
        <w:ind w:firstLineChars="200" w:firstLine="420"/>
      </w:pPr>
    </w:p>
    <w:p w:rsidR="00B015B0" w:rsidRPr="002F1182" w:rsidRDefault="00B015B0">
      <w:pPr>
        <w:spacing w:line="400" w:lineRule="exact"/>
        <w:ind w:firstLineChars="200" w:firstLine="420"/>
      </w:pPr>
    </w:p>
    <w:p w:rsidR="00B015B0" w:rsidRPr="002F1182" w:rsidRDefault="00B015B0">
      <w:pPr>
        <w:spacing w:line="400" w:lineRule="exact"/>
        <w:ind w:firstLineChars="150" w:firstLine="315"/>
      </w:pPr>
    </w:p>
    <w:p w:rsidR="00B015B0" w:rsidRPr="002F1182" w:rsidRDefault="000F0779">
      <w:pPr>
        <w:spacing w:line="400" w:lineRule="exact"/>
        <w:ind w:left="5880" w:hangingChars="2800" w:hanging="5880"/>
        <w:rPr>
          <w:szCs w:val="21"/>
          <w:u w:val="single"/>
        </w:rPr>
      </w:pPr>
      <w:r w:rsidRPr="002F1182">
        <w:rPr>
          <w:szCs w:val="21"/>
        </w:rPr>
        <w:t>甲方：</w:t>
      </w:r>
      <w:r w:rsidRPr="002F1182">
        <w:rPr>
          <w:kern w:val="0"/>
          <w:szCs w:val="21"/>
          <w:u w:val="single"/>
        </w:rPr>
        <w:t>平湖市明辉道路工程有限责任公司</w:t>
      </w:r>
      <w:r w:rsidRPr="002F1182">
        <w:rPr>
          <w:szCs w:val="21"/>
        </w:rPr>
        <w:t xml:space="preserve">          </w:t>
      </w:r>
      <w:r w:rsidRPr="002F1182">
        <w:rPr>
          <w:szCs w:val="21"/>
        </w:rPr>
        <w:t>乙方：</w:t>
      </w:r>
      <w:r w:rsidRPr="002F1182">
        <w:rPr>
          <w:szCs w:val="21"/>
          <w:u w:val="single"/>
        </w:rPr>
        <w:t xml:space="preserve">                            </w:t>
      </w:r>
      <w:r w:rsidRPr="002F1182">
        <w:rPr>
          <w:szCs w:val="21"/>
        </w:rPr>
        <w:t xml:space="preserve">         </w:t>
      </w:r>
    </w:p>
    <w:p w:rsidR="00B015B0" w:rsidRPr="002F1182" w:rsidRDefault="000F0779">
      <w:pPr>
        <w:spacing w:line="400" w:lineRule="exact"/>
        <w:rPr>
          <w:szCs w:val="21"/>
          <w:u w:val="single"/>
        </w:rPr>
      </w:pPr>
      <w:r w:rsidRPr="002F1182">
        <w:rPr>
          <w:szCs w:val="21"/>
        </w:rPr>
        <w:t>法人代表：</w:t>
      </w:r>
      <w:r w:rsidRPr="002F1182">
        <w:rPr>
          <w:szCs w:val="21"/>
          <w:u w:val="single"/>
        </w:rPr>
        <w:t xml:space="preserve">                         </w:t>
      </w:r>
      <w:r w:rsidRPr="002F1182">
        <w:rPr>
          <w:szCs w:val="21"/>
        </w:rPr>
        <w:t xml:space="preserve">           </w:t>
      </w:r>
      <w:r w:rsidRPr="002F1182">
        <w:rPr>
          <w:szCs w:val="21"/>
        </w:rPr>
        <w:t>法人代表：</w:t>
      </w:r>
      <w:r w:rsidRPr="002F1182">
        <w:rPr>
          <w:szCs w:val="21"/>
          <w:u w:val="single"/>
        </w:rPr>
        <w:t xml:space="preserve">                        </w:t>
      </w:r>
    </w:p>
    <w:p w:rsidR="00B015B0" w:rsidRPr="002F1182" w:rsidRDefault="000F0779">
      <w:pPr>
        <w:spacing w:line="400" w:lineRule="exact"/>
        <w:rPr>
          <w:szCs w:val="21"/>
          <w:u w:val="single"/>
        </w:rPr>
      </w:pPr>
      <w:r w:rsidRPr="002F1182">
        <w:rPr>
          <w:szCs w:val="21"/>
        </w:rPr>
        <w:t>或其授权代理人：</w:t>
      </w:r>
      <w:r w:rsidRPr="002F1182">
        <w:rPr>
          <w:szCs w:val="21"/>
          <w:u w:val="single"/>
        </w:rPr>
        <w:t xml:space="preserve">                   </w:t>
      </w:r>
      <w:r w:rsidRPr="002F1182">
        <w:rPr>
          <w:szCs w:val="21"/>
        </w:rPr>
        <w:t xml:space="preserve">           </w:t>
      </w:r>
      <w:r w:rsidRPr="002F1182">
        <w:rPr>
          <w:szCs w:val="21"/>
        </w:rPr>
        <w:t>或其授权代理人：</w:t>
      </w:r>
      <w:r w:rsidRPr="002F1182">
        <w:rPr>
          <w:szCs w:val="21"/>
          <w:u w:val="single"/>
        </w:rPr>
        <w:t xml:space="preserve">                  </w:t>
      </w:r>
    </w:p>
    <w:p w:rsidR="00B015B0" w:rsidRPr="002F1182" w:rsidRDefault="00B015B0">
      <w:pPr>
        <w:spacing w:line="400" w:lineRule="exact"/>
        <w:ind w:firstLineChars="1400" w:firstLine="2940"/>
        <w:rPr>
          <w:szCs w:val="21"/>
        </w:rPr>
      </w:pPr>
    </w:p>
    <w:p w:rsidR="00B015B0" w:rsidRPr="002F1182" w:rsidRDefault="000F0779">
      <w:pPr>
        <w:spacing w:line="400" w:lineRule="exact"/>
        <w:jc w:val="center"/>
        <w:rPr>
          <w:bCs/>
          <w:szCs w:val="21"/>
        </w:rPr>
      </w:pPr>
      <w:r w:rsidRPr="002F1182">
        <w:rPr>
          <w:bCs/>
          <w:szCs w:val="21"/>
        </w:rPr>
        <w:t>2023</w:t>
      </w:r>
      <w:r w:rsidRPr="002F1182">
        <w:rPr>
          <w:bCs/>
          <w:szCs w:val="21"/>
        </w:rPr>
        <w:t>年</w:t>
      </w:r>
      <w:r w:rsidRPr="002F1182">
        <w:rPr>
          <w:bCs/>
          <w:szCs w:val="21"/>
        </w:rPr>
        <w:t xml:space="preserve">  </w:t>
      </w:r>
      <w:r w:rsidRPr="002F1182">
        <w:rPr>
          <w:bCs/>
          <w:szCs w:val="21"/>
        </w:rPr>
        <w:t>月</w:t>
      </w:r>
      <w:r w:rsidRPr="002F1182">
        <w:rPr>
          <w:rFonts w:hint="eastAsia"/>
          <w:bCs/>
          <w:szCs w:val="21"/>
        </w:rPr>
        <w:t xml:space="preserve"> </w:t>
      </w:r>
      <w:r w:rsidRPr="002F1182">
        <w:rPr>
          <w:bCs/>
          <w:szCs w:val="21"/>
        </w:rPr>
        <w:t xml:space="preserve">  </w:t>
      </w:r>
      <w:r w:rsidRPr="002F1182">
        <w:rPr>
          <w:bCs/>
          <w:szCs w:val="21"/>
        </w:rPr>
        <w:t>日</w:t>
      </w:r>
    </w:p>
    <w:p w:rsidR="00B015B0" w:rsidRPr="002F1182" w:rsidRDefault="000F0779">
      <w:pPr>
        <w:pStyle w:val="a4"/>
        <w:spacing w:line="400" w:lineRule="exact"/>
        <w:jc w:val="center"/>
        <w:outlineLvl w:val="0"/>
        <w:rPr>
          <w:b/>
          <w:sz w:val="30"/>
          <w:szCs w:val="30"/>
        </w:rPr>
      </w:pPr>
      <w:r w:rsidRPr="002F1182">
        <w:br w:type="page"/>
      </w:r>
      <w:r w:rsidRPr="002F1182">
        <w:rPr>
          <w:b/>
          <w:sz w:val="30"/>
          <w:szCs w:val="30"/>
        </w:rPr>
        <w:lastRenderedPageBreak/>
        <w:t>三、安全生产合同</w:t>
      </w:r>
    </w:p>
    <w:p w:rsidR="00B015B0" w:rsidRPr="002F1182" w:rsidRDefault="000F0779">
      <w:pPr>
        <w:spacing w:line="400" w:lineRule="exact"/>
        <w:ind w:firstLine="480"/>
        <w:rPr>
          <w:szCs w:val="21"/>
        </w:rPr>
      </w:pPr>
      <w:r w:rsidRPr="002F1182">
        <w:rPr>
          <w:szCs w:val="21"/>
        </w:rPr>
        <w:t>为在合同的实施过程中创造安全、高效的施工环境，切实搞好本项目安全管理工作，本项目招标单位</w:t>
      </w:r>
      <w:r w:rsidRPr="002F1182">
        <w:rPr>
          <w:b/>
          <w:bCs/>
          <w:kern w:val="0"/>
          <w:szCs w:val="21"/>
          <w:u w:val="single"/>
        </w:rPr>
        <w:t>平湖市明辉道路工程有限责任公司</w:t>
      </w:r>
      <w:r w:rsidRPr="002F1182">
        <w:rPr>
          <w:szCs w:val="21"/>
        </w:rPr>
        <w:t>（以下简称</w:t>
      </w:r>
      <w:r w:rsidRPr="002F1182">
        <w:rPr>
          <w:szCs w:val="21"/>
        </w:rPr>
        <w:t>“</w:t>
      </w:r>
      <w:r w:rsidRPr="002F1182">
        <w:rPr>
          <w:szCs w:val="21"/>
        </w:rPr>
        <w:t>甲方</w:t>
      </w:r>
      <w:r w:rsidRPr="002F1182">
        <w:rPr>
          <w:szCs w:val="21"/>
        </w:rPr>
        <w:t>”</w:t>
      </w:r>
      <w:r w:rsidRPr="002F1182">
        <w:rPr>
          <w:szCs w:val="21"/>
        </w:rPr>
        <w:t>）与中标单位</w:t>
      </w:r>
    </w:p>
    <w:p w:rsidR="00B015B0" w:rsidRPr="002F1182" w:rsidRDefault="000F0779">
      <w:pPr>
        <w:spacing w:line="400" w:lineRule="exact"/>
        <w:ind w:firstLine="480"/>
        <w:rPr>
          <w:szCs w:val="21"/>
        </w:rPr>
      </w:pPr>
      <w:r w:rsidRPr="002F1182">
        <w:rPr>
          <w:szCs w:val="21"/>
        </w:rPr>
        <w:t xml:space="preserve">  </w:t>
      </w:r>
      <w:r w:rsidRPr="002F1182">
        <w:rPr>
          <w:szCs w:val="21"/>
          <w:u w:val="single"/>
        </w:rPr>
        <w:t xml:space="preserve">                         </w:t>
      </w:r>
      <w:r w:rsidRPr="002F1182">
        <w:rPr>
          <w:szCs w:val="21"/>
        </w:rPr>
        <w:t>（以下简称</w:t>
      </w:r>
      <w:r w:rsidRPr="002F1182">
        <w:rPr>
          <w:szCs w:val="21"/>
        </w:rPr>
        <w:t>“</w:t>
      </w:r>
      <w:r w:rsidRPr="002F1182">
        <w:rPr>
          <w:szCs w:val="21"/>
        </w:rPr>
        <w:t>乙方</w:t>
      </w:r>
      <w:r w:rsidRPr="002F1182">
        <w:rPr>
          <w:szCs w:val="21"/>
        </w:rPr>
        <w:t>”</w:t>
      </w:r>
      <w:r w:rsidRPr="002F1182">
        <w:rPr>
          <w:szCs w:val="21"/>
        </w:rPr>
        <w:t>）特此签订安全生产合同：</w:t>
      </w:r>
    </w:p>
    <w:p w:rsidR="00B015B0" w:rsidRPr="002F1182" w:rsidRDefault="000F0779">
      <w:pPr>
        <w:spacing w:line="400" w:lineRule="exact"/>
        <w:ind w:firstLine="482"/>
        <w:rPr>
          <w:szCs w:val="21"/>
        </w:rPr>
      </w:pPr>
      <w:r w:rsidRPr="002F1182">
        <w:rPr>
          <w:szCs w:val="21"/>
        </w:rPr>
        <w:t>一、甲方职责</w:t>
      </w:r>
    </w:p>
    <w:p w:rsidR="00B015B0" w:rsidRPr="002F1182" w:rsidRDefault="000F0779">
      <w:pPr>
        <w:spacing w:line="400" w:lineRule="exact"/>
        <w:ind w:firstLine="480"/>
        <w:rPr>
          <w:szCs w:val="21"/>
        </w:rPr>
      </w:pPr>
      <w:r w:rsidRPr="002F1182">
        <w:rPr>
          <w:szCs w:val="21"/>
        </w:rPr>
        <w:t xml:space="preserve">1. </w:t>
      </w:r>
      <w:r w:rsidRPr="002F1182">
        <w:rPr>
          <w:szCs w:val="21"/>
        </w:rPr>
        <w:t>严格遵守国家有关安全生产的法律法规，认真执行项目承包合同中的有关安全要求。</w:t>
      </w:r>
    </w:p>
    <w:p w:rsidR="00B015B0" w:rsidRPr="002F1182" w:rsidRDefault="000F0779">
      <w:pPr>
        <w:spacing w:line="400" w:lineRule="exact"/>
        <w:ind w:firstLine="480"/>
        <w:rPr>
          <w:szCs w:val="21"/>
        </w:rPr>
      </w:pPr>
      <w:r w:rsidRPr="002F1182">
        <w:rPr>
          <w:szCs w:val="21"/>
        </w:rPr>
        <w:t xml:space="preserve">2. </w:t>
      </w:r>
      <w:r w:rsidRPr="002F1182">
        <w:rPr>
          <w:szCs w:val="21"/>
        </w:rPr>
        <w:t>按照</w:t>
      </w:r>
      <w:r w:rsidRPr="002F1182">
        <w:rPr>
          <w:szCs w:val="21"/>
        </w:rPr>
        <w:t>“</w:t>
      </w:r>
      <w:r w:rsidRPr="002F1182">
        <w:rPr>
          <w:szCs w:val="21"/>
        </w:rPr>
        <w:t>安全第一、预防为主</w:t>
      </w:r>
      <w:r w:rsidRPr="002F1182">
        <w:rPr>
          <w:szCs w:val="21"/>
        </w:rPr>
        <w:t>”</w:t>
      </w:r>
      <w:r w:rsidRPr="002F1182">
        <w:rPr>
          <w:szCs w:val="21"/>
        </w:rPr>
        <w:t>和坚持</w:t>
      </w:r>
      <w:r w:rsidRPr="002F1182">
        <w:rPr>
          <w:szCs w:val="21"/>
        </w:rPr>
        <w:t>“</w:t>
      </w:r>
      <w:r w:rsidRPr="002F1182">
        <w:rPr>
          <w:szCs w:val="21"/>
        </w:rPr>
        <w:t>管生产必须管安全</w:t>
      </w:r>
      <w:r w:rsidRPr="002F1182">
        <w:rPr>
          <w:szCs w:val="21"/>
        </w:rPr>
        <w:t>”</w:t>
      </w:r>
      <w:r w:rsidRPr="002F1182">
        <w:rPr>
          <w:szCs w:val="21"/>
        </w:rPr>
        <w:t>的原则进行安全生产管理，做到生产与安全工作同时计划、布置、检查、总结和评比。</w:t>
      </w:r>
    </w:p>
    <w:p w:rsidR="00B015B0" w:rsidRPr="002F1182" w:rsidRDefault="000F0779">
      <w:pPr>
        <w:spacing w:line="400" w:lineRule="exact"/>
        <w:ind w:firstLine="480"/>
        <w:rPr>
          <w:szCs w:val="21"/>
        </w:rPr>
      </w:pPr>
      <w:r w:rsidRPr="002F1182">
        <w:rPr>
          <w:szCs w:val="21"/>
        </w:rPr>
        <w:t xml:space="preserve">3. </w:t>
      </w:r>
      <w:r w:rsidRPr="002F1182">
        <w:rPr>
          <w:szCs w:val="21"/>
        </w:rPr>
        <w:t>重要的安全设施必须坚持与主体项目</w:t>
      </w:r>
      <w:r w:rsidRPr="002F1182">
        <w:rPr>
          <w:szCs w:val="21"/>
        </w:rPr>
        <w:t>“</w:t>
      </w:r>
      <w:r w:rsidRPr="002F1182">
        <w:rPr>
          <w:szCs w:val="21"/>
        </w:rPr>
        <w:t>三同时</w:t>
      </w:r>
      <w:r w:rsidRPr="002F1182">
        <w:rPr>
          <w:szCs w:val="21"/>
        </w:rPr>
        <w:t>”</w:t>
      </w:r>
      <w:r w:rsidRPr="002F1182">
        <w:rPr>
          <w:szCs w:val="21"/>
        </w:rPr>
        <w:t>的原则，即：同时设计、审批，同时施工，同时验收，投入使用。</w:t>
      </w:r>
    </w:p>
    <w:p w:rsidR="00B015B0" w:rsidRPr="002F1182" w:rsidRDefault="000F0779">
      <w:pPr>
        <w:spacing w:line="400" w:lineRule="exact"/>
        <w:ind w:firstLine="480"/>
        <w:rPr>
          <w:szCs w:val="21"/>
        </w:rPr>
      </w:pPr>
      <w:r w:rsidRPr="002F1182">
        <w:rPr>
          <w:szCs w:val="21"/>
        </w:rPr>
        <w:t xml:space="preserve">4. </w:t>
      </w:r>
      <w:r w:rsidRPr="002F1182">
        <w:rPr>
          <w:szCs w:val="21"/>
        </w:rPr>
        <w:t>定期召开安全生产调度会，及时传达中央及地方有关安全生产的精神。</w:t>
      </w:r>
    </w:p>
    <w:p w:rsidR="00B015B0" w:rsidRPr="002F1182" w:rsidRDefault="000F0779">
      <w:pPr>
        <w:spacing w:line="400" w:lineRule="exact"/>
        <w:ind w:firstLine="480"/>
        <w:rPr>
          <w:szCs w:val="21"/>
        </w:rPr>
      </w:pPr>
      <w:r w:rsidRPr="002F1182">
        <w:rPr>
          <w:szCs w:val="21"/>
        </w:rPr>
        <w:t xml:space="preserve">5. </w:t>
      </w:r>
      <w:r w:rsidRPr="002F1182">
        <w:rPr>
          <w:szCs w:val="21"/>
        </w:rPr>
        <w:t>组织对乙方施工现场安全生产检查，监督乙方及时处理发现的各种安全隐患。</w:t>
      </w:r>
    </w:p>
    <w:p w:rsidR="00B015B0" w:rsidRPr="002F1182" w:rsidRDefault="000F0779">
      <w:pPr>
        <w:spacing w:line="400" w:lineRule="exact"/>
        <w:ind w:firstLine="482"/>
        <w:rPr>
          <w:szCs w:val="21"/>
        </w:rPr>
      </w:pPr>
      <w:r w:rsidRPr="002F1182">
        <w:rPr>
          <w:szCs w:val="21"/>
        </w:rPr>
        <w:t>二、乙方职责</w:t>
      </w:r>
    </w:p>
    <w:p w:rsidR="00B015B0" w:rsidRPr="002F1182" w:rsidRDefault="000F0779">
      <w:pPr>
        <w:spacing w:line="400" w:lineRule="exact"/>
        <w:ind w:firstLine="480"/>
        <w:rPr>
          <w:szCs w:val="21"/>
        </w:rPr>
      </w:pPr>
      <w:r w:rsidRPr="002F1182">
        <w:rPr>
          <w:szCs w:val="21"/>
        </w:rPr>
        <w:t xml:space="preserve">1. </w:t>
      </w:r>
      <w:r w:rsidRPr="002F1182">
        <w:rPr>
          <w:szCs w:val="21"/>
        </w:rPr>
        <w:t>严格遵守国家有关安全生产的法律法规、交通部颁发的《公路工程施工安全技术规程》（</w:t>
      </w:r>
      <w:r w:rsidRPr="002F1182">
        <w:rPr>
          <w:szCs w:val="21"/>
        </w:rPr>
        <w:t>JTJ 076-95</w:t>
      </w:r>
      <w:r w:rsidRPr="002F1182">
        <w:rPr>
          <w:szCs w:val="21"/>
        </w:rPr>
        <w:t>）和《公路</w:t>
      </w:r>
      <w:r w:rsidRPr="002F1182">
        <w:rPr>
          <w:szCs w:val="21"/>
        </w:rPr>
        <w:t>筑养路机械操作规程》有关安全生产的规定，认真执行项目承包合同中的有关安全要求。</w:t>
      </w:r>
    </w:p>
    <w:p w:rsidR="00B015B0" w:rsidRPr="002F1182" w:rsidRDefault="000F0779">
      <w:pPr>
        <w:spacing w:line="400" w:lineRule="exact"/>
        <w:ind w:firstLine="480"/>
        <w:rPr>
          <w:szCs w:val="21"/>
        </w:rPr>
      </w:pPr>
      <w:r w:rsidRPr="002F1182">
        <w:rPr>
          <w:szCs w:val="21"/>
        </w:rPr>
        <w:t xml:space="preserve">2. </w:t>
      </w:r>
      <w:r w:rsidRPr="002F1182">
        <w:rPr>
          <w:szCs w:val="21"/>
        </w:rPr>
        <w:t>坚持</w:t>
      </w:r>
      <w:r w:rsidRPr="002F1182">
        <w:rPr>
          <w:szCs w:val="21"/>
        </w:rPr>
        <w:t>“</w:t>
      </w:r>
      <w:r w:rsidRPr="002F1182">
        <w:rPr>
          <w:szCs w:val="21"/>
        </w:rPr>
        <w:t>安全第一、预防为主</w:t>
      </w:r>
      <w:r w:rsidRPr="002F1182">
        <w:rPr>
          <w:szCs w:val="21"/>
        </w:rPr>
        <w:t>”</w:t>
      </w:r>
      <w:r w:rsidRPr="002F1182">
        <w:rPr>
          <w:szCs w:val="21"/>
        </w:rPr>
        <w:t>和</w:t>
      </w:r>
      <w:r w:rsidRPr="002F1182">
        <w:rPr>
          <w:szCs w:val="21"/>
        </w:rPr>
        <w:t>“</w:t>
      </w:r>
      <w:r w:rsidRPr="002F1182">
        <w:rPr>
          <w:szCs w:val="21"/>
        </w:rPr>
        <w:t>管生产必须管安全</w:t>
      </w:r>
      <w:r w:rsidRPr="002F1182">
        <w:rPr>
          <w:szCs w:val="21"/>
        </w:rPr>
        <w:t>”</w:t>
      </w:r>
      <w:r w:rsidRPr="002F1182">
        <w:rPr>
          <w:szCs w:val="21"/>
        </w:rPr>
        <w:t>的原则，加强安全生产宣传教育，增强全员安全生产意识，建立健全各项安全生产的管理机构和安全生产管理制度，配备专职及兼职安全检查人员，有组织有领导地开展安全生产活动。各级领导、工程技术人员、生产管理人员和具体操作人员，必须熟悉和遵守本条款的各项规定，做到生产与安全工作同时计划、布置、检查、总结和评比。</w:t>
      </w:r>
    </w:p>
    <w:p w:rsidR="00B015B0" w:rsidRPr="002F1182" w:rsidRDefault="000F0779">
      <w:pPr>
        <w:spacing w:line="400" w:lineRule="exact"/>
        <w:ind w:firstLine="480"/>
        <w:rPr>
          <w:szCs w:val="21"/>
        </w:rPr>
      </w:pPr>
      <w:r w:rsidRPr="002F1182">
        <w:rPr>
          <w:szCs w:val="21"/>
        </w:rPr>
        <w:t xml:space="preserve">3. </w:t>
      </w:r>
      <w:r w:rsidRPr="002F1182">
        <w:rPr>
          <w:szCs w:val="21"/>
        </w:rPr>
        <w:t>建立健全安全生产责任制。从派往项目实施的项目负责人到生产工人（包括临时雇</w:t>
      </w:r>
      <w:r w:rsidRPr="002F1182">
        <w:rPr>
          <w:szCs w:val="21"/>
        </w:rPr>
        <w:t>请的民工）的安全生产管理系统必须做到纵向到底，一环不漏；各职能部门、人员的安全生产责任制做到横向到边，人人有责。项目负责人是安全生产的第一责任人。现场设置的安全机构，应按施工人员的</w:t>
      </w:r>
      <w:r w:rsidRPr="002F1182">
        <w:rPr>
          <w:szCs w:val="21"/>
        </w:rPr>
        <w:t>1%</w:t>
      </w:r>
      <w:r w:rsidRPr="002F1182">
        <w:rPr>
          <w:szCs w:val="21"/>
        </w:rPr>
        <w:t>～</w:t>
      </w:r>
      <w:r w:rsidRPr="002F1182">
        <w:rPr>
          <w:szCs w:val="21"/>
        </w:rPr>
        <w:t>3%</w:t>
      </w:r>
      <w:r w:rsidRPr="002F1182">
        <w:rPr>
          <w:szCs w:val="21"/>
        </w:rPr>
        <w:t>配备安全员，专职负责所有员工的安全和治安保卫工作及预防事故的发生。安全机构人员，有权按有关规定发布指令，并采取保护性措施防止事故发生。</w:t>
      </w:r>
    </w:p>
    <w:p w:rsidR="00B015B0" w:rsidRPr="002F1182" w:rsidRDefault="000F0779">
      <w:pPr>
        <w:spacing w:line="400" w:lineRule="exact"/>
        <w:ind w:firstLine="480"/>
        <w:rPr>
          <w:szCs w:val="21"/>
        </w:rPr>
      </w:pPr>
      <w:r w:rsidRPr="002F1182">
        <w:rPr>
          <w:szCs w:val="21"/>
        </w:rPr>
        <w:t xml:space="preserve">4. </w:t>
      </w:r>
      <w:r w:rsidRPr="002F1182">
        <w:rPr>
          <w:szCs w:val="21"/>
        </w:rPr>
        <w:t>乙方在任何时候都应采取各种合理的预防措施，防止其员工发生任何违法、违禁、暴力或妨碍治安的行为。</w:t>
      </w:r>
    </w:p>
    <w:p w:rsidR="00B015B0" w:rsidRPr="002F1182" w:rsidRDefault="000F0779">
      <w:pPr>
        <w:spacing w:line="400" w:lineRule="exact"/>
        <w:ind w:firstLine="480"/>
        <w:rPr>
          <w:szCs w:val="21"/>
        </w:rPr>
      </w:pPr>
      <w:r w:rsidRPr="002F1182">
        <w:rPr>
          <w:szCs w:val="21"/>
        </w:rPr>
        <w:t xml:space="preserve">5. </w:t>
      </w:r>
      <w:r w:rsidRPr="002F1182">
        <w:rPr>
          <w:szCs w:val="21"/>
        </w:rPr>
        <w:t>乙方必须具有劳动安全管理部门颁发的安全生产证书，参加施工的人员，必须接受安全技术教育，熟知和遵守本工种的各项安全技术操作规程，定期进行安全技术考核，合格者方准上岗操作。对于从事电气、起重、建筑登高架设作业、锅炉、压力容器、焊接、机动车船艇驾驶、爆破、潜水、瓦斯检验等特殊工种的人员，经过培训，获得《安全操作合格证》后，方准持证上岗。施工现场如出现特种作业无证上岗现象时，项目负责人必须承担管理责任。</w:t>
      </w:r>
    </w:p>
    <w:p w:rsidR="00B015B0" w:rsidRPr="002F1182" w:rsidRDefault="000F0779">
      <w:pPr>
        <w:spacing w:line="400" w:lineRule="exact"/>
        <w:ind w:firstLine="480"/>
        <w:rPr>
          <w:szCs w:val="21"/>
        </w:rPr>
      </w:pPr>
      <w:r w:rsidRPr="002F1182">
        <w:rPr>
          <w:szCs w:val="21"/>
        </w:rPr>
        <w:t xml:space="preserve">6. </w:t>
      </w:r>
      <w:r w:rsidRPr="002F1182">
        <w:rPr>
          <w:szCs w:val="21"/>
        </w:rPr>
        <w:t>对于易燃易爆的材料除应专门妥善保管之外，还应配备有足够的消防设施，所有施工人员都</w:t>
      </w:r>
      <w:r w:rsidRPr="002F1182">
        <w:rPr>
          <w:szCs w:val="21"/>
        </w:rPr>
        <w:lastRenderedPageBreak/>
        <w:t>应熟悉消防设备的性能和使用</w:t>
      </w:r>
      <w:r w:rsidRPr="002F1182">
        <w:rPr>
          <w:szCs w:val="21"/>
        </w:rPr>
        <w:t>方法；乙方不得将任何种类的爆炸物给予、易货或以其他方式转让给任何其他人，或允许、容忍上述同样行为。</w:t>
      </w:r>
    </w:p>
    <w:p w:rsidR="00B015B0" w:rsidRPr="002F1182" w:rsidRDefault="000F0779">
      <w:pPr>
        <w:spacing w:line="400" w:lineRule="exact"/>
        <w:ind w:firstLine="480"/>
        <w:rPr>
          <w:szCs w:val="21"/>
        </w:rPr>
      </w:pPr>
      <w:r w:rsidRPr="002F1182">
        <w:rPr>
          <w:szCs w:val="21"/>
        </w:rPr>
        <w:t xml:space="preserve">7. </w:t>
      </w:r>
      <w:r w:rsidRPr="002F1182">
        <w:rPr>
          <w:szCs w:val="21"/>
        </w:rPr>
        <w:t>操作人员上岗，必须按规定穿戴防护用品。施工负责人和安全检查员应随时检查劳动防护用品的穿戴情况，不按规定穿戴防护用品的人员不得上岗。</w:t>
      </w:r>
    </w:p>
    <w:p w:rsidR="00B015B0" w:rsidRPr="002F1182" w:rsidRDefault="000F0779">
      <w:pPr>
        <w:spacing w:line="400" w:lineRule="exact"/>
        <w:ind w:firstLine="480"/>
        <w:rPr>
          <w:szCs w:val="21"/>
        </w:rPr>
      </w:pPr>
      <w:r w:rsidRPr="002F1182">
        <w:rPr>
          <w:szCs w:val="21"/>
        </w:rPr>
        <w:t xml:space="preserve">8. </w:t>
      </w:r>
      <w:r w:rsidRPr="002F1182">
        <w:rPr>
          <w:szCs w:val="21"/>
        </w:rPr>
        <w:t>所有施工机具设备和高空作业的设备均应定期检查，并有安全员的签字记录，保证其经常处于完好状态；不合格的机具、设备和劳动保护用品严禁使用。</w:t>
      </w:r>
    </w:p>
    <w:p w:rsidR="00B015B0" w:rsidRPr="002F1182" w:rsidRDefault="000F0779">
      <w:pPr>
        <w:spacing w:line="400" w:lineRule="exact"/>
        <w:ind w:firstLine="480"/>
        <w:rPr>
          <w:szCs w:val="21"/>
        </w:rPr>
      </w:pPr>
      <w:r w:rsidRPr="002F1182">
        <w:rPr>
          <w:szCs w:val="21"/>
        </w:rPr>
        <w:t xml:space="preserve">9. </w:t>
      </w:r>
      <w:r w:rsidRPr="002F1182">
        <w:rPr>
          <w:szCs w:val="21"/>
        </w:rPr>
        <w:t>施工中采用新技术、新工艺、新设备、新材料时，必须制定相应的安全技术措施，施工现场必须具有相关的安全标志牌。</w:t>
      </w:r>
    </w:p>
    <w:p w:rsidR="00B015B0" w:rsidRPr="002F1182" w:rsidRDefault="000F0779">
      <w:pPr>
        <w:spacing w:line="400" w:lineRule="exact"/>
        <w:ind w:firstLine="480"/>
        <w:rPr>
          <w:szCs w:val="21"/>
        </w:rPr>
      </w:pPr>
      <w:r w:rsidRPr="002F1182">
        <w:rPr>
          <w:szCs w:val="21"/>
        </w:rPr>
        <w:t xml:space="preserve">10. </w:t>
      </w:r>
      <w:r w:rsidRPr="002F1182">
        <w:rPr>
          <w:szCs w:val="21"/>
        </w:rPr>
        <w:t>乙方必须按</w:t>
      </w:r>
      <w:r w:rsidRPr="002F1182">
        <w:rPr>
          <w:szCs w:val="21"/>
        </w:rPr>
        <w:t>照本项目特点，组织制定本项目实施中的生产安全事故应急救援预案；如果发生安全事故，应按照《国务院关于特大安全事故行政责任追究的规定》以及其它有关规定，及时上报有关部门，并坚持</w:t>
      </w:r>
      <w:r w:rsidRPr="002F1182">
        <w:rPr>
          <w:szCs w:val="21"/>
        </w:rPr>
        <w:t>“</w:t>
      </w:r>
      <w:r w:rsidRPr="002F1182">
        <w:rPr>
          <w:szCs w:val="21"/>
        </w:rPr>
        <w:t>三不放过</w:t>
      </w:r>
      <w:r w:rsidRPr="002F1182">
        <w:rPr>
          <w:szCs w:val="21"/>
        </w:rPr>
        <w:t>”</w:t>
      </w:r>
      <w:r w:rsidRPr="002F1182">
        <w:rPr>
          <w:szCs w:val="21"/>
        </w:rPr>
        <w:t>的原则，严肃处理相关责任人。</w:t>
      </w:r>
    </w:p>
    <w:p w:rsidR="00B015B0" w:rsidRPr="002F1182" w:rsidRDefault="000F0779">
      <w:pPr>
        <w:spacing w:line="400" w:lineRule="exact"/>
        <w:ind w:firstLine="480"/>
        <w:rPr>
          <w:szCs w:val="21"/>
        </w:rPr>
      </w:pPr>
      <w:r w:rsidRPr="002F1182">
        <w:rPr>
          <w:szCs w:val="21"/>
        </w:rPr>
        <w:t xml:space="preserve">11. </w:t>
      </w:r>
      <w:r w:rsidRPr="002F1182">
        <w:rPr>
          <w:szCs w:val="21"/>
        </w:rPr>
        <w:t>供货过程中发生的安全事故由乙方承担一切责任。</w:t>
      </w:r>
    </w:p>
    <w:p w:rsidR="00B015B0" w:rsidRPr="002F1182" w:rsidRDefault="000F0779">
      <w:pPr>
        <w:spacing w:line="400" w:lineRule="exact"/>
        <w:ind w:firstLine="482"/>
        <w:rPr>
          <w:szCs w:val="21"/>
        </w:rPr>
      </w:pPr>
      <w:r w:rsidRPr="002F1182">
        <w:rPr>
          <w:szCs w:val="21"/>
        </w:rPr>
        <w:t>三、违约责任</w:t>
      </w:r>
    </w:p>
    <w:p w:rsidR="00B015B0" w:rsidRPr="002F1182" w:rsidRDefault="000F0779">
      <w:pPr>
        <w:spacing w:line="400" w:lineRule="exact"/>
        <w:ind w:firstLine="480"/>
        <w:rPr>
          <w:szCs w:val="21"/>
        </w:rPr>
      </w:pPr>
      <w:r w:rsidRPr="002F1182">
        <w:rPr>
          <w:szCs w:val="21"/>
        </w:rPr>
        <w:t>如因甲方或乙方违约造成安全事故，将依法追究责任。</w:t>
      </w:r>
    </w:p>
    <w:p w:rsidR="00B015B0" w:rsidRPr="002F1182" w:rsidRDefault="000F0779">
      <w:pPr>
        <w:spacing w:line="400" w:lineRule="exact"/>
        <w:ind w:firstLine="480"/>
        <w:rPr>
          <w:szCs w:val="21"/>
        </w:rPr>
      </w:pPr>
      <w:r w:rsidRPr="002F1182">
        <w:rPr>
          <w:szCs w:val="21"/>
        </w:rPr>
        <w:t>本合同一式四份</w:t>
      </w:r>
      <w:r w:rsidRPr="002F1182">
        <w:rPr>
          <w:szCs w:val="21"/>
        </w:rPr>
        <w:t>,</w:t>
      </w:r>
      <w:r w:rsidRPr="002F1182">
        <w:rPr>
          <w:szCs w:val="21"/>
        </w:rPr>
        <w:t>甲乙双方各执二份。由双方法定代表人或其授权的代理人签署与加盖公章后生效，全部工程竣工验收后失效。</w:t>
      </w:r>
    </w:p>
    <w:p w:rsidR="00B015B0" w:rsidRPr="002F1182" w:rsidRDefault="00B015B0">
      <w:pPr>
        <w:spacing w:line="400" w:lineRule="exact"/>
        <w:ind w:firstLine="480"/>
        <w:rPr>
          <w:szCs w:val="21"/>
        </w:rPr>
      </w:pPr>
    </w:p>
    <w:p w:rsidR="00B015B0" w:rsidRPr="002F1182" w:rsidRDefault="00B015B0">
      <w:pPr>
        <w:spacing w:line="400" w:lineRule="exact"/>
        <w:ind w:firstLine="480"/>
        <w:rPr>
          <w:szCs w:val="21"/>
        </w:rPr>
      </w:pPr>
    </w:p>
    <w:p w:rsidR="00B015B0" w:rsidRPr="002F1182" w:rsidRDefault="000F0779">
      <w:pPr>
        <w:spacing w:line="400" w:lineRule="exact"/>
        <w:ind w:leftChars="150" w:left="945" w:hangingChars="300" w:hanging="630"/>
        <w:rPr>
          <w:szCs w:val="21"/>
        </w:rPr>
      </w:pPr>
      <w:r w:rsidRPr="002F1182">
        <w:rPr>
          <w:szCs w:val="21"/>
        </w:rPr>
        <w:t>甲方：</w:t>
      </w:r>
      <w:r w:rsidRPr="002F1182">
        <w:rPr>
          <w:szCs w:val="21"/>
          <w:u w:val="single"/>
        </w:rPr>
        <w:t>平湖市明辉道路工程有限责任公司</w:t>
      </w:r>
      <w:r w:rsidRPr="002F1182">
        <w:rPr>
          <w:szCs w:val="21"/>
          <w:u w:val="single"/>
        </w:rPr>
        <w:t xml:space="preserve"> </w:t>
      </w:r>
      <w:r w:rsidRPr="002F1182">
        <w:rPr>
          <w:szCs w:val="21"/>
        </w:rPr>
        <w:t xml:space="preserve">           </w:t>
      </w:r>
      <w:r w:rsidRPr="002F1182">
        <w:rPr>
          <w:szCs w:val="21"/>
        </w:rPr>
        <w:t>乙</w:t>
      </w:r>
      <w:r w:rsidRPr="002F1182">
        <w:rPr>
          <w:szCs w:val="21"/>
        </w:rPr>
        <w:t>方：</w:t>
      </w:r>
      <w:r w:rsidRPr="002F1182">
        <w:rPr>
          <w:szCs w:val="21"/>
        </w:rPr>
        <w:t xml:space="preserve"> </w:t>
      </w:r>
      <w:r w:rsidRPr="002F1182">
        <w:rPr>
          <w:szCs w:val="21"/>
          <w:u w:val="single"/>
        </w:rPr>
        <w:t xml:space="preserve">                          </w:t>
      </w:r>
      <w:r w:rsidRPr="002F1182">
        <w:rPr>
          <w:szCs w:val="21"/>
        </w:rPr>
        <w:t xml:space="preserve"> </w:t>
      </w:r>
    </w:p>
    <w:p w:rsidR="00B015B0" w:rsidRPr="002F1182" w:rsidRDefault="000F0779">
      <w:pPr>
        <w:spacing w:line="400" w:lineRule="exact"/>
        <w:ind w:leftChars="150" w:left="945" w:hangingChars="300" w:hanging="630"/>
        <w:rPr>
          <w:szCs w:val="21"/>
        </w:rPr>
      </w:pPr>
      <w:r w:rsidRPr="002F1182">
        <w:rPr>
          <w:szCs w:val="21"/>
        </w:rPr>
        <w:t>法人代表：</w:t>
      </w:r>
      <w:r w:rsidRPr="002F1182">
        <w:rPr>
          <w:szCs w:val="21"/>
        </w:rPr>
        <w:t xml:space="preserve">                                      </w:t>
      </w:r>
      <w:r w:rsidRPr="002F1182">
        <w:rPr>
          <w:szCs w:val="21"/>
        </w:rPr>
        <w:t>法人代表：</w:t>
      </w:r>
    </w:p>
    <w:p w:rsidR="00B015B0" w:rsidRPr="002F1182" w:rsidRDefault="000F0779">
      <w:pPr>
        <w:spacing w:line="400" w:lineRule="exact"/>
        <w:ind w:firstLineChars="200" w:firstLine="420"/>
        <w:rPr>
          <w:szCs w:val="21"/>
        </w:rPr>
      </w:pPr>
      <w:r w:rsidRPr="002F1182">
        <w:rPr>
          <w:szCs w:val="21"/>
        </w:rPr>
        <w:t>或其授权代理人：</w:t>
      </w:r>
      <w:r w:rsidRPr="002F1182">
        <w:rPr>
          <w:szCs w:val="21"/>
        </w:rPr>
        <w:t xml:space="preserve">                                </w:t>
      </w:r>
      <w:r w:rsidRPr="002F1182">
        <w:rPr>
          <w:szCs w:val="21"/>
        </w:rPr>
        <w:t>或其授权代理人：</w:t>
      </w:r>
    </w:p>
    <w:p w:rsidR="00B015B0" w:rsidRPr="002F1182" w:rsidRDefault="00B015B0">
      <w:pPr>
        <w:adjustRightInd w:val="0"/>
        <w:spacing w:line="400" w:lineRule="exact"/>
        <w:jc w:val="left"/>
        <w:textAlignment w:val="baseline"/>
        <w:rPr>
          <w:kern w:val="0"/>
          <w:szCs w:val="20"/>
        </w:rPr>
      </w:pPr>
    </w:p>
    <w:p w:rsidR="00B015B0" w:rsidRPr="002F1182" w:rsidRDefault="000F0779">
      <w:pPr>
        <w:spacing w:line="400" w:lineRule="exact"/>
        <w:ind w:firstLineChars="200" w:firstLine="420"/>
        <w:jc w:val="center"/>
        <w:rPr>
          <w:szCs w:val="21"/>
        </w:rPr>
      </w:pPr>
      <w:r w:rsidRPr="002F1182">
        <w:rPr>
          <w:szCs w:val="21"/>
        </w:rPr>
        <w:t>日期：</w:t>
      </w:r>
      <w:r w:rsidRPr="002F1182">
        <w:rPr>
          <w:rFonts w:hint="eastAsia"/>
          <w:szCs w:val="21"/>
        </w:rPr>
        <w:t xml:space="preserve"> </w:t>
      </w:r>
      <w:r w:rsidRPr="002F1182">
        <w:rPr>
          <w:szCs w:val="21"/>
        </w:rPr>
        <w:t xml:space="preserve">  </w:t>
      </w:r>
      <w:r w:rsidRPr="002F1182">
        <w:rPr>
          <w:szCs w:val="21"/>
        </w:rPr>
        <w:t>年</w:t>
      </w:r>
      <w:r w:rsidRPr="002F1182">
        <w:rPr>
          <w:szCs w:val="21"/>
        </w:rPr>
        <w:t xml:space="preserve">  </w:t>
      </w:r>
      <w:r w:rsidRPr="002F1182">
        <w:rPr>
          <w:rFonts w:hint="eastAsia"/>
          <w:szCs w:val="21"/>
        </w:rPr>
        <w:t xml:space="preserve"> </w:t>
      </w:r>
      <w:r w:rsidRPr="002F1182">
        <w:rPr>
          <w:szCs w:val="21"/>
        </w:rPr>
        <w:t>月</w:t>
      </w:r>
      <w:r w:rsidRPr="002F1182">
        <w:rPr>
          <w:szCs w:val="21"/>
        </w:rPr>
        <w:t xml:space="preserve"> </w:t>
      </w:r>
      <w:r w:rsidRPr="002F1182">
        <w:rPr>
          <w:rFonts w:hint="eastAsia"/>
          <w:szCs w:val="21"/>
        </w:rPr>
        <w:t xml:space="preserve"> </w:t>
      </w:r>
      <w:r w:rsidRPr="002F1182">
        <w:rPr>
          <w:szCs w:val="21"/>
        </w:rPr>
        <w:t xml:space="preserve"> </w:t>
      </w:r>
      <w:r w:rsidRPr="002F1182">
        <w:rPr>
          <w:szCs w:val="21"/>
        </w:rPr>
        <w:t>日</w:t>
      </w:r>
    </w:p>
    <w:p w:rsidR="00B015B0" w:rsidRPr="002F1182" w:rsidRDefault="00B015B0">
      <w:pPr>
        <w:pStyle w:val="a0"/>
        <w:spacing w:line="400" w:lineRule="exact"/>
        <w:ind w:firstLine="280"/>
        <w:rPr>
          <w:rFonts w:ascii="Times New Roman" w:hAnsi="Times New Roman"/>
          <w:color w:val="auto"/>
          <w:u w:val="single"/>
        </w:rPr>
      </w:pPr>
    </w:p>
    <w:p w:rsidR="00B015B0" w:rsidRPr="002F1182" w:rsidRDefault="00B015B0">
      <w:pPr>
        <w:pStyle w:val="21"/>
        <w:spacing w:line="400" w:lineRule="exact"/>
        <w:rPr>
          <w:b/>
          <w:bCs/>
          <w:sz w:val="32"/>
          <w:szCs w:val="32"/>
        </w:rPr>
      </w:pPr>
    </w:p>
    <w:p w:rsidR="00B015B0" w:rsidRPr="002F1182" w:rsidRDefault="00B015B0">
      <w:pPr>
        <w:pStyle w:val="21"/>
        <w:spacing w:line="400" w:lineRule="exact"/>
        <w:rPr>
          <w:b/>
          <w:bCs/>
          <w:sz w:val="32"/>
          <w:szCs w:val="32"/>
        </w:rPr>
      </w:pPr>
    </w:p>
    <w:p w:rsidR="00B015B0" w:rsidRPr="002F1182" w:rsidRDefault="00B015B0">
      <w:pPr>
        <w:pStyle w:val="21"/>
        <w:spacing w:line="400" w:lineRule="exact"/>
        <w:rPr>
          <w:b/>
          <w:bCs/>
          <w:sz w:val="32"/>
          <w:szCs w:val="32"/>
        </w:rPr>
      </w:pPr>
    </w:p>
    <w:p w:rsidR="00B015B0" w:rsidRPr="002F1182" w:rsidRDefault="00B015B0">
      <w:pPr>
        <w:pStyle w:val="21"/>
        <w:spacing w:line="400" w:lineRule="exact"/>
        <w:rPr>
          <w:b/>
          <w:bCs/>
          <w:sz w:val="32"/>
          <w:szCs w:val="32"/>
        </w:rPr>
      </w:pPr>
    </w:p>
    <w:p w:rsidR="00B015B0" w:rsidRPr="002F1182" w:rsidRDefault="00B015B0">
      <w:pPr>
        <w:pStyle w:val="21"/>
        <w:spacing w:line="400" w:lineRule="exact"/>
        <w:rPr>
          <w:b/>
          <w:bCs/>
          <w:sz w:val="32"/>
          <w:szCs w:val="32"/>
        </w:rPr>
      </w:pPr>
    </w:p>
    <w:p w:rsidR="00B015B0" w:rsidRPr="002F1182" w:rsidRDefault="00B015B0">
      <w:pPr>
        <w:pStyle w:val="21"/>
        <w:spacing w:line="400" w:lineRule="exact"/>
        <w:rPr>
          <w:b/>
          <w:bCs/>
          <w:sz w:val="32"/>
          <w:szCs w:val="32"/>
        </w:rPr>
      </w:pPr>
    </w:p>
    <w:p w:rsidR="00B015B0" w:rsidRPr="002F1182" w:rsidRDefault="00B015B0">
      <w:pPr>
        <w:pStyle w:val="21"/>
        <w:spacing w:line="400" w:lineRule="exact"/>
        <w:rPr>
          <w:b/>
          <w:bCs/>
          <w:sz w:val="32"/>
          <w:szCs w:val="32"/>
        </w:rPr>
      </w:pPr>
    </w:p>
    <w:p w:rsidR="00B015B0" w:rsidRPr="002F1182" w:rsidRDefault="00B015B0">
      <w:pPr>
        <w:widowControl/>
        <w:jc w:val="left"/>
        <w:rPr>
          <w:sz w:val="24"/>
        </w:rPr>
      </w:pPr>
    </w:p>
    <w:p w:rsidR="00B015B0" w:rsidRPr="002F1182" w:rsidRDefault="00B015B0">
      <w:pPr>
        <w:pStyle w:val="21"/>
        <w:spacing w:line="400" w:lineRule="exact"/>
        <w:rPr>
          <w:b/>
          <w:bCs/>
          <w:sz w:val="32"/>
          <w:szCs w:val="32"/>
        </w:rPr>
      </w:pPr>
    </w:p>
    <w:p w:rsidR="00B015B0" w:rsidRPr="002F1182" w:rsidRDefault="000F0779">
      <w:pPr>
        <w:widowControl/>
        <w:jc w:val="left"/>
        <w:rPr>
          <w:rFonts w:ascii="Cambria" w:hAnsi="Cambria"/>
          <w:b/>
          <w:bCs/>
          <w:sz w:val="32"/>
          <w:szCs w:val="32"/>
        </w:rPr>
      </w:pPr>
      <w:bookmarkStart w:id="84" w:name="_Toc11559"/>
      <w:r w:rsidRPr="002F1182">
        <w:br w:type="page"/>
      </w:r>
    </w:p>
    <w:p w:rsidR="00B015B0" w:rsidRPr="002F1182" w:rsidRDefault="000F0779">
      <w:pPr>
        <w:pStyle w:val="af3"/>
        <w:spacing w:line="400" w:lineRule="exact"/>
      </w:pPr>
      <w:r w:rsidRPr="002F1182">
        <w:rPr>
          <w:rFonts w:hint="eastAsia"/>
        </w:rPr>
        <w:lastRenderedPageBreak/>
        <w:t>第四章</w:t>
      </w:r>
      <w:r w:rsidRPr="002F1182">
        <w:rPr>
          <w:rFonts w:hint="eastAsia"/>
        </w:rPr>
        <w:t xml:space="preserve"> </w:t>
      </w:r>
      <w:r w:rsidRPr="002F1182">
        <w:rPr>
          <w:rFonts w:hint="eastAsia"/>
        </w:rPr>
        <w:t>评标办法</w:t>
      </w:r>
      <w:bookmarkEnd w:id="84"/>
    </w:p>
    <w:p w:rsidR="00B015B0" w:rsidRPr="002F1182" w:rsidRDefault="000F0779">
      <w:pPr>
        <w:spacing w:line="400" w:lineRule="exact"/>
        <w:ind w:firstLineChars="200" w:firstLine="420"/>
        <w:rPr>
          <w:rFonts w:ascii="宋体" w:hAnsi="宋体"/>
          <w:szCs w:val="21"/>
        </w:rPr>
      </w:pPr>
      <w:r w:rsidRPr="002F1182">
        <w:rPr>
          <w:rFonts w:ascii="宋体" w:hAnsi="宋体" w:hint="eastAsia"/>
          <w:szCs w:val="21"/>
        </w:rPr>
        <w:t>第一条：</w:t>
      </w:r>
      <w:r w:rsidRPr="002F1182">
        <w:rPr>
          <w:rFonts w:ascii="宋体" w:hAnsi="宋体"/>
          <w:szCs w:val="21"/>
        </w:rPr>
        <w:t>本工程评标办法</w:t>
      </w:r>
      <w:r w:rsidRPr="002F1182">
        <w:rPr>
          <w:rFonts w:ascii="宋体" w:hAnsi="宋体" w:hint="eastAsia"/>
          <w:szCs w:val="21"/>
        </w:rPr>
        <w:t>采用经评审的最低价法。</w:t>
      </w:r>
      <w:bookmarkStart w:id="85" w:name="_Toc17413"/>
      <w:bookmarkStart w:id="86" w:name="_Toc3920046"/>
      <w:r w:rsidRPr="002F1182">
        <w:rPr>
          <w:rFonts w:ascii="宋体" w:hAnsi="宋体" w:hint="eastAsia"/>
          <w:szCs w:val="21"/>
        </w:rPr>
        <w:t>招标人设置招标控制价（详见前附表），凡投标报价超出招标控制价的投标按废标处理。其投标文件不再进行评审。评标时只对有效标书进行评审。</w:t>
      </w:r>
      <w:bookmarkEnd w:id="85"/>
      <w:bookmarkEnd w:id="86"/>
    </w:p>
    <w:p w:rsidR="00B015B0" w:rsidRPr="002F1182" w:rsidRDefault="000F0779">
      <w:pPr>
        <w:spacing w:line="400" w:lineRule="exact"/>
        <w:ind w:firstLineChars="200" w:firstLine="420"/>
        <w:rPr>
          <w:rFonts w:ascii="宋体" w:hAnsi="宋体"/>
          <w:szCs w:val="21"/>
        </w:rPr>
      </w:pPr>
      <w:r w:rsidRPr="002F1182">
        <w:rPr>
          <w:rFonts w:ascii="宋体" w:hAnsi="宋体" w:hint="eastAsia"/>
          <w:szCs w:val="21"/>
        </w:rPr>
        <w:t>第二条：评标委员会对投标书中有疑问部分可以询标，投标人作书面澄清说明时应由投标单位法定代表人或委托代理人签字，作为投标文件的组成部分，但不得对投标文件中实质性的内容进行修改。评标时只对有效标书进行评审。</w:t>
      </w:r>
    </w:p>
    <w:p w:rsidR="00B015B0" w:rsidRPr="002F1182" w:rsidRDefault="000F0779">
      <w:pPr>
        <w:spacing w:line="400" w:lineRule="exact"/>
        <w:ind w:firstLineChars="200" w:firstLine="420"/>
        <w:rPr>
          <w:rFonts w:ascii="宋体" w:hAnsi="宋体"/>
          <w:szCs w:val="21"/>
        </w:rPr>
      </w:pPr>
      <w:r w:rsidRPr="002F1182">
        <w:rPr>
          <w:rFonts w:ascii="宋体" w:hAnsi="宋体" w:hint="eastAsia"/>
          <w:szCs w:val="21"/>
        </w:rPr>
        <w:t>第三条：</w:t>
      </w:r>
      <w:r w:rsidRPr="002F1182">
        <w:rPr>
          <w:rFonts w:ascii="宋体" w:hAnsi="宋体" w:hint="eastAsia"/>
          <w:snapToGrid w:val="0"/>
          <w:szCs w:val="21"/>
        </w:rPr>
        <w:t>本次评标工作依法组建评标专家委员会，由评标委员会承担审标、询标、评标的具体工作。</w:t>
      </w:r>
    </w:p>
    <w:p w:rsidR="00B015B0" w:rsidRPr="002F1182" w:rsidRDefault="000F0779">
      <w:pPr>
        <w:spacing w:line="400" w:lineRule="exact"/>
        <w:ind w:firstLineChars="200" w:firstLine="420"/>
        <w:rPr>
          <w:rFonts w:ascii="宋体" w:hAnsi="宋体"/>
          <w:snapToGrid w:val="0"/>
          <w:szCs w:val="21"/>
        </w:rPr>
      </w:pPr>
      <w:r w:rsidRPr="002F1182">
        <w:rPr>
          <w:rFonts w:ascii="宋体" w:hAnsi="宋体" w:hint="eastAsia"/>
          <w:szCs w:val="21"/>
        </w:rPr>
        <w:t>第四条：</w:t>
      </w:r>
      <w:r w:rsidRPr="002F1182">
        <w:rPr>
          <w:rFonts w:ascii="宋体" w:hAnsi="宋体"/>
          <w:snapToGrid w:val="0"/>
          <w:szCs w:val="21"/>
        </w:rPr>
        <w:t xml:space="preserve"> </w:t>
      </w:r>
      <w:r w:rsidRPr="002F1182">
        <w:rPr>
          <w:rFonts w:ascii="宋体" w:hAnsi="宋体"/>
          <w:szCs w:val="21"/>
        </w:rPr>
        <w:t>评标程序和内容</w:t>
      </w:r>
    </w:p>
    <w:p w:rsidR="00B015B0" w:rsidRPr="002F1182" w:rsidRDefault="000F0779">
      <w:pPr>
        <w:spacing w:line="400" w:lineRule="exact"/>
        <w:ind w:firstLineChars="200" w:firstLine="422"/>
        <w:rPr>
          <w:rFonts w:ascii="宋体" w:hAnsi="宋体"/>
          <w:b/>
          <w:szCs w:val="21"/>
        </w:rPr>
      </w:pPr>
      <w:r w:rsidRPr="002F1182">
        <w:rPr>
          <w:rFonts w:ascii="宋体" w:hAnsi="宋体" w:hint="eastAsia"/>
          <w:b/>
          <w:szCs w:val="21"/>
        </w:rPr>
        <w:t>一、评标委员会应当按照招标文件确定的评标标准和方法，对投标文件进行评审和比较。未列入招标文件的评标标准和方法，不得作为评标的依据。评标工作一般按以下程序进行：</w:t>
      </w:r>
      <w:r w:rsidRPr="002F1182">
        <w:rPr>
          <w:rFonts w:ascii="宋体" w:hAnsi="宋体"/>
          <w:b/>
          <w:szCs w:val="21"/>
        </w:rPr>
        <w:t xml:space="preserve"> </w:t>
      </w:r>
    </w:p>
    <w:p w:rsidR="00B015B0" w:rsidRPr="002F1182" w:rsidRDefault="000F0779">
      <w:pPr>
        <w:spacing w:line="400" w:lineRule="exact"/>
        <w:ind w:firstLineChars="200" w:firstLine="420"/>
        <w:rPr>
          <w:rFonts w:ascii="宋体" w:hAnsi="宋体"/>
          <w:szCs w:val="21"/>
        </w:rPr>
      </w:pPr>
      <w:r w:rsidRPr="002F1182">
        <w:rPr>
          <w:rFonts w:ascii="宋体" w:hAnsi="宋体" w:hint="eastAsia"/>
          <w:szCs w:val="21"/>
        </w:rPr>
        <w:t>（</w:t>
      </w:r>
      <w:r w:rsidRPr="002F1182">
        <w:rPr>
          <w:rFonts w:ascii="宋体" w:hAnsi="宋体" w:hint="eastAsia"/>
          <w:szCs w:val="21"/>
        </w:rPr>
        <w:t>1</w:t>
      </w:r>
      <w:r w:rsidRPr="002F1182">
        <w:rPr>
          <w:rFonts w:ascii="宋体" w:hAnsi="宋体" w:hint="eastAsia"/>
          <w:szCs w:val="21"/>
        </w:rPr>
        <w:t>）熟悉招标文件和评标办法；</w:t>
      </w:r>
    </w:p>
    <w:p w:rsidR="00B015B0" w:rsidRPr="002F1182" w:rsidRDefault="000F0779">
      <w:pPr>
        <w:spacing w:line="400" w:lineRule="exact"/>
        <w:ind w:firstLineChars="200" w:firstLine="420"/>
        <w:rPr>
          <w:rFonts w:ascii="宋体" w:hAnsi="宋体"/>
          <w:szCs w:val="21"/>
        </w:rPr>
      </w:pPr>
      <w:r w:rsidRPr="002F1182">
        <w:rPr>
          <w:rFonts w:ascii="宋体" w:hAnsi="宋体" w:hint="eastAsia"/>
          <w:szCs w:val="21"/>
        </w:rPr>
        <w:t>（</w:t>
      </w:r>
      <w:r w:rsidRPr="002F1182">
        <w:rPr>
          <w:rFonts w:ascii="宋体" w:hAnsi="宋体" w:hint="eastAsia"/>
          <w:szCs w:val="21"/>
        </w:rPr>
        <w:t>2</w:t>
      </w:r>
      <w:r w:rsidRPr="002F1182">
        <w:rPr>
          <w:rFonts w:ascii="宋体" w:hAnsi="宋体" w:hint="eastAsia"/>
          <w:szCs w:val="21"/>
        </w:rPr>
        <w:t>）投标人资格审查；</w:t>
      </w:r>
    </w:p>
    <w:p w:rsidR="00B015B0" w:rsidRPr="002F1182" w:rsidRDefault="000F0779">
      <w:pPr>
        <w:spacing w:line="400" w:lineRule="exact"/>
        <w:ind w:firstLineChars="200" w:firstLine="420"/>
        <w:rPr>
          <w:rFonts w:ascii="宋体" w:hAnsi="宋体"/>
          <w:szCs w:val="21"/>
        </w:rPr>
      </w:pPr>
      <w:r w:rsidRPr="002F1182">
        <w:rPr>
          <w:rFonts w:ascii="宋体" w:hAnsi="宋体" w:hint="eastAsia"/>
          <w:szCs w:val="21"/>
        </w:rPr>
        <w:t>（</w:t>
      </w:r>
      <w:r w:rsidRPr="002F1182">
        <w:rPr>
          <w:rFonts w:ascii="宋体" w:hAnsi="宋体" w:hint="eastAsia"/>
          <w:szCs w:val="21"/>
        </w:rPr>
        <w:t>3</w:t>
      </w:r>
      <w:r w:rsidRPr="002F1182">
        <w:rPr>
          <w:rFonts w:ascii="宋体" w:hAnsi="宋体" w:hint="eastAsia"/>
          <w:szCs w:val="21"/>
        </w:rPr>
        <w:t>）投标文件初步评审；</w:t>
      </w:r>
    </w:p>
    <w:p w:rsidR="00B015B0" w:rsidRPr="002F1182" w:rsidRDefault="000F0779">
      <w:pPr>
        <w:spacing w:line="400" w:lineRule="exact"/>
        <w:ind w:firstLineChars="200" w:firstLine="420"/>
        <w:rPr>
          <w:rFonts w:ascii="宋体" w:hAnsi="宋体"/>
          <w:szCs w:val="21"/>
        </w:rPr>
      </w:pPr>
      <w:r w:rsidRPr="002F1182">
        <w:rPr>
          <w:rFonts w:ascii="宋体" w:hAnsi="宋体" w:hint="eastAsia"/>
          <w:szCs w:val="21"/>
        </w:rPr>
        <w:t>（</w:t>
      </w:r>
      <w:r w:rsidRPr="002F1182">
        <w:rPr>
          <w:rFonts w:ascii="宋体" w:hAnsi="宋体" w:hint="eastAsia"/>
          <w:szCs w:val="21"/>
        </w:rPr>
        <w:t>4</w:t>
      </w:r>
      <w:r w:rsidRPr="002F1182">
        <w:rPr>
          <w:rFonts w:ascii="宋体" w:hAnsi="宋体" w:hint="eastAsia"/>
          <w:szCs w:val="21"/>
        </w:rPr>
        <w:t>）必要时对投标文件内容进行询标；</w:t>
      </w:r>
    </w:p>
    <w:p w:rsidR="00B015B0" w:rsidRPr="002F1182" w:rsidRDefault="000F0779">
      <w:pPr>
        <w:spacing w:line="400" w:lineRule="exact"/>
        <w:ind w:firstLineChars="200" w:firstLine="420"/>
        <w:rPr>
          <w:rFonts w:ascii="宋体" w:hAnsi="宋体"/>
          <w:szCs w:val="21"/>
        </w:rPr>
      </w:pPr>
      <w:r w:rsidRPr="002F1182">
        <w:rPr>
          <w:rFonts w:ascii="宋体" w:hAnsi="宋体" w:hint="eastAsia"/>
          <w:szCs w:val="21"/>
        </w:rPr>
        <w:t>（</w:t>
      </w:r>
      <w:r w:rsidRPr="002F1182">
        <w:rPr>
          <w:rFonts w:ascii="宋体" w:hAnsi="宋体" w:hint="eastAsia"/>
          <w:szCs w:val="21"/>
        </w:rPr>
        <w:t>5</w:t>
      </w:r>
      <w:r w:rsidRPr="002F1182">
        <w:rPr>
          <w:rFonts w:ascii="宋体" w:hAnsi="宋体" w:hint="eastAsia"/>
          <w:szCs w:val="21"/>
        </w:rPr>
        <w:t>）根据评标标准进行评分并提出评审意见；</w:t>
      </w:r>
    </w:p>
    <w:p w:rsidR="00B015B0" w:rsidRPr="002F1182" w:rsidRDefault="000F0779">
      <w:pPr>
        <w:spacing w:line="400" w:lineRule="exact"/>
        <w:ind w:firstLineChars="200" w:firstLine="420"/>
        <w:rPr>
          <w:rFonts w:ascii="宋体" w:hAnsi="宋体"/>
          <w:szCs w:val="21"/>
        </w:rPr>
      </w:pPr>
      <w:r w:rsidRPr="002F1182">
        <w:rPr>
          <w:rFonts w:ascii="宋体" w:hAnsi="宋体" w:hint="eastAsia"/>
          <w:szCs w:val="21"/>
        </w:rPr>
        <w:t>（</w:t>
      </w:r>
      <w:r w:rsidRPr="002F1182">
        <w:rPr>
          <w:rFonts w:ascii="宋体" w:hAnsi="宋体" w:hint="eastAsia"/>
          <w:szCs w:val="21"/>
        </w:rPr>
        <w:t>6</w:t>
      </w:r>
      <w:r w:rsidRPr="002F1182">
        <w:rPr>
          <w:rFonts w:ascii="宋体" w:hAnsi="宋体" w:hint="eastAsia"/>
          <w:szCs w:val="21"/>
        </w:rPr>
        <w:t>）编写评标报告并推荐拟中标候选人。</w:t>
      </w:r>
    </w:p>
    <w:p w:rsidR="00B015B0" w:rsidRPr="002F1182" w:rsidRDefault="000F0779">
      <w:pPr>
        <w:spacing w:line="400" w:lineRule="exact"/>
        <w:ind w:firstLineChars="200" w:firstLine="420"/>
        <w:rPr>
          <w:rFonts w:ascii="宋体" w:hAnsi="宋体"/>
          <w:szCs w:val="21"/>
        </w:rPr>
      </w:pPr>
      <w:r w:rsidRPr="002F1182">
        <w:rPr>
          <w:rFonts w:ascii="宋体" w:hAnsi="宋体"/>
          <w:szCs w:val="21"/>
        </w:rPr>
        <w:t>投标人不得通过补充、修改或撤消投标文件中的内容使其成为实质性响应的投标。投标人在投标截止以后不得提交任何资料作为评标依据。</w:t>
      </w:r>
    </w:p>
    <w:p w:rsidR="00B015B0" w:rsidRPr="002F1182" w:rsidRDefault="000F0779">
      <w:pPr>
        <w:spacing w:line="400" w:lineRule="exact"/>
        <w:ind w:firstLineChars="200" w:firstLine="422"/>
        <w:rPr>
          <w:rFonts w:ascii="宋体" w:hAnsi="宋体"/>
          <w:b/>
          <w:szCs w:val="21"/>
        </w:rPr>
      </w:pPr>
      <w:r w:rsidRPr="002F1182">
        <w:rPr>
          <w:rFonts w:ascii="宋体" w:hAnsi="宋体" w:hint="eastAsia"/>
          <w:b/>
          <w:szCs w:val="21"/>
        </w:rPr>
        <w:t>二、评标委员会对所有投标人进行资格评审</w:t>
      </w:r>
    </w:p>
    <w:p w:rsidR="00B015B0" w:rsidRPr="002F1182" w:rsidRDefault="000F0779">
      <w:pPr>
        <w:spacing w:line="400" w:lineRule="exact"/>
        <w:ind w:firstLineChars="200" w:firstLine="422"/>
        <w:rPr>
          <w:rFonts w:ascii="宋体" w:hAnsi="宋体"/>
          <w:szCs w:val="21"/>
        </w:rPr>
      </w:pPr>
      <w:r w:rsidRPr="002F1182">
        <w:rPr>
          <w:rFonts w:ascii="宋体" w:hAnsi="宋体" w:hint="eastAsia"/>
          <w:b/>
          <w:szCs w:val="21"/>
        </w:rPr>
        <w:t>若有不满足下列情况之一的，由评标委员会评审后按资格评审未通过予以废除，不再进入后续评审：</w:t>
      </w:r>
    </w:p>
    <w:p w:rsidR="00B015B0" w:rsidRPr="002F1182" w:rsidRDefault="000F0779">
      <w:pPr>
        <w:spacing w:line="400" w:lineRule="exact"/>
        <w:ind w:firstLineChars="200" w:firstLine="420"/>
        <w:rPr>
          <w:rFonts w:ascii="宋体" w:hAnsi="宋体"/>
          <w:szCs w:val="21"/>
        </w:rPr>
      </w:pPr>
      <w:r w:rsidRPr="002F1182">
        <w:rPr>
          <w:rFonts w:ascii="宋体" w:hAnsi="宋体" w:hint="eastAsia"/>
          <w:szCs w:val="21"/>
        </w:rPr>
        <w:t>1</w:t>
      </w:r>
      <w:r w:rsidRPr="002F1182">
        <w:rPr>
          <w:rFonts w:ascii="宋体" w:hAnsi="宋体" w:hint="eastAsia"/>
          <w:szCs w:val="21"/>
        </w:rPr>
        <w:t>投标人须是依法登记注册的独立法人，并具有有效的营业执照；</w:t>
      </w:r>
    </w:p>
    <w:p w:rsidR="00B015B0" w:rsidRPr="002F1182" w:rsidRDefault="000F0779">
      <w:pPr>
        <w:spacing w:line="400" w:lineRule="exact"/>
        <w:ind w:firstLineChars="200" w:firstLine="420"/>
        <w:rPr>
          <w:rFonts w:ascii="宋体" w:hAnsi="宋体"/>
          <w:szCs w:val="21"/>
        </w:rPr>
      </w:pPr>
      <w:r w:rsidRPr="002F1182">
        <w:rPr>
          <w:rFonts w:ascii="宋体" w:hAnsi="宋体" w:hint="eastAsia"/>
          <w:szCs w:val="21"/>
        </w:rPr>
        <w:t>2</w:t>
      </w:r>
      <w:r w:rsidRPr="002F1182">
        <w:rPr>
          <w:rFonts w:ascii="宋体" w:hAnsi="宋体" w:hint="eastAsia"/>
          <w:szCs w:val="21"/>
        </w:rPr>
        <w:t>投标人须具有嘉兴市行政范围内</w:t>
      </w:r>
      <w:r w:rsidRPr="002F1182">
        <w:rPr>
          <w:rFonts w:ascii="宋体" w:hAnsi="宋体" w:hint="eastAsia"/>
          <w:szCs w:val="21"/>
        </w:rPr>
        <w:t>2000</w:t>
      </w:r>
      <w:r w:rsidRPr="002F1182">
        <w:rPr>
          <w:rFonts w:ascii="宋体" w:hAnsi="宋体" w:hint="eastAsia"/>
          <w:szCs w:val="21"/>
        </w:rPr>
        <w:t>型及以上（即在标准工况下额定生产率为</w:t>
      </w:r>
      <w:r w:rsidRPr="002F1182">
        <w:rPr>
          <w:rFonts w:ascii="宋体" w:hAnsi="宋体" w:hint="eastAsia"/>
          <w:szCs w:val="21"/>
        </w:rPr>
        <w:t>160</w:t>
      </w:r>
      <w:r w:rsidRPr="002F1182">
        <w:rPr>
          <w:rFonts w:ascii="宋体" w:hAnsi="宋体" w:hint="eastAsia"/>
          <w:szCs w:val="21"/>
        </w:rPr>
        <w:t>吨</w:t>
      </w:r>
      <w:r w:rsidRPr="002F1182">
        <w:rPr>
          <w:rFonts w:ascii="宋体" w:hAnsi="宋体" w:hint="eastAsia"/>
          <w:szCs w:val="21"/>
        </w:rPr>
        <w:t>/</w:t>
      </w:r>
      <w:r w:rsidRPr="002F1182">
        <w:rPr>
          <w:rFonts w:ascii="宋体" w:hAnsi="宋体" w:hint="eastAsia"/>
          <w:szCs w:val="21"/>
        </w:rPr>
        <w:t>小时及以上）沥青混合料拌和设备，嘉兴市范围内沥青混合料拌和设备（</w:t>
      </w:r>
      <w:r w:rsidRPr="002F1182">
        <w:rPr>
          <w:rFonts w:ascii="宋体" w:hAnsi="宋体" w:hint="eastAsia"/>
          <w:szCs w:val="21"/>
        </w:rPr>
        <w:t>2000</w:t>
      </w:r>
      <w:r w:rsidRPr="002F1182">
        <w:rPr>
          <w:rFonts w:ascii="宋体" w:hAnsi="宋体" w:hint="eastAsia"/>
          <w:szCs w:val="21"/>
        </w:rPr>
        <w:t>型及以上）所属单位名录以〔</w:t>
      </w:r>
      <w:r w:rsidRPr="002F1182">
        <w:rPr>
          <w:rFonts w:ascii="宋体" w:hAnsi="宋体" w:hint="eastAsia"/>
          <w:szCs w:val="21"/>
        </w:rPr>
        <w:t>2022</w:t>
      </w:r>
      <w:r w:rsidRPr="002F1182">
        <w:rPr>
          <w:rFonts w:ascii="宋体" w:hAnsi="宋体" w:hint="eastAsia"/>
          <w:szCs w:val="21"/>
        </w:rPr>
        <w:t>〕</w:t>
      </w:r>
      <w:r w:rsidRPr="002F1182">
        <w:rPr>
          <w:rFonts w:ascii="宋体" w:hAnsi="宋体" w:hint="eastAsia"/>
          <w:szCs w:val="21"/>
        </w:rPr>
        <w:t xml:space="preserve">8 </w:t>
      </w:r>
      <w:r w:rsidRPr="002F1182">
        <w:rPr>
          <w:rFonts w:ascii="宋体" w:hAnsi="宋体" w:hint="eastAsia"/>
          <w:szCs w:val="21"/>
        </w:rPr>
        <w:t>号和嘉公运〔</w:t>
      </w:r>
      <w:r w:rsidRPr="002F1182">
        <w:rPr>
          <w:rFonts w:ascii="宋体" w:hAnsi="宋体" w:hint="eastAsia"/>
          <w:szCs w:val="21"/>
        </w:rPr>
        <w:t>2022</w:t>
      </w:r>
      <w:r w:rsidRPr="002F1182">
        <w:rPr>
          <w:rFonts w:ascii="宋体" w:hAnsi="宋体" w:hint="eastAsia"/>
          <w:szCs w:val="21"/>
        </w:rPr>
        <w:t>〕</w:t>
      </w:r>
      <w:r w:rsidRPr="002F1182">
        <w:rPr>
          <w:rFonts w:ascii="宋体" w:hAnsi="宋体" w:hint="eastAsia"/>
          <w:szCs w:val="21"/>
        </w:rPr>
        <w:t>33</w:t>
      </w:r>
      <w:r w:rsidRPr="002F1182">
        <w:rPr>
          <w:rFonts w:ascii="宋体" w:hAnsi="宋体" w:hint="eastAsia"/>
          <w:szCs w:val="21"/>
        </w:rPr>
        <w:t>号公示的结果为准（如有最新文件，以最新文件为准）；投标人在嘉兴市范围内自有沥青混合料拌和设备的企业以自己名义参加投标的，不得再与其他投标人确定针对本项目供料或租赁协议，否则都作废标处理。</w:t>
      </w:r>
      <w:r w:rsidRPr="002F1182">
        <w:rPr>
          <w:rFonts w:ascii="宋体" w:hAnsi="宋体" w:hint="eastAsia"/>
          <w:szCs w:val="21"/>
        </w:rPr>
        <w:t xml:space="preserve"> </w:t>
      </w:r>
      <w:r w:rsidRPr="002F1182">
        <w:rPr>
          <w:rFonts w:ascii="宋体" w:hAnsi="宋体" w:hint="eastAsia"/>
          <w:szCs w:val="21"/>
        </w:rPr>
        <w:t>投标人在嘉兴市范围内没有自有沥青混合料拌和设备的企业，可以和在嘉兴市范围内自有沥青混合料拌和设备的单位</w:t>
      </w:r>
      <w:r w:rsidRPr="002F1182">
        <w:rPr>
          <w:rFonts w:ascii="宋体" w:hAnsi="宋体" w:hint="eastAsia"/>
          <w:szCs w:val="21"/>
        </w:rPr>
        <w:t>企业签订沥青混凝土供料或租赁协议，并明确双方承担责任；有沥青混合料拌和设备单位如同时与</w:t>
      </w:r>
      <w:r w:rsidRPr="002F1182">
        <w:rPr>
          <w:rFonts w:ascii="宋体" w:hAnsi="宋体" w:hint="eastAsia"/>
          <w:szCs w:val="21"/>
        </w:rPr>
        <w:t>2</w:t>
      </w:r>
      <w:r w:rsidRPr="002F1182">
        <w:rPr>
          <w:rFonts w:ascii="宋体" w:hAnsi="宋体" w:hint="eastAsia"/>
          <w:szCs w:val="21"/>
        </w:rPr>
        <w:t>家及以上投标人签订协议的，与之关联的所有投标人都作废标处理。投标人在嘉兴市范围内自有沥青混合料拌和设备的企业以自己名义参加投标的，无需提供证明文件；嘉兴市范围内自有沥青混合料拌和设备的企业与投标人签订沥青混凝土供料或设备租赁协议的，投标时需提供与所属企业相关协议原件扫描件；</w:t>
      </w:r>
    </w:p>
    <w:p w:rsidR="00B015B0" w:rsidRPr="002F1182" w:rsidRDefault="000F0779">
      <w:pPr>
        <w:spacing w:line="400" w:lineRule="exact"/>
        <w:ind w:firstLineChars="200" w:firstLine="420"/>
        <w:rPr>
          <w:rFonts w:ascii="宋体" w:hAnsi="宋体"/>
          <w:szCs w:val="21"/>
        </w:rPr>
      </w:pPr>
      <w:r w:rsidRPr="002F1182">
        <w:rPr>
          <w:rFonts w:ascii="宋体" w:hAnsi="宋体" w:hint="eastAsia"/>
          <w:szCs w:val="21"/>
        </w:rPr>
        <w:lastRenderedPageBreak/>
        <w:t>3</w:t>
      </w:r>
      <w:r w:rsidRPr="002F1182">
        <w:rPr>
          <w:rFonts w:ascii="宋体" w:hAnsi="宋体" w:hint="eastAsia"/>
          <w:szCs w:val="21"/>
        </w:rPr>
        <w:t>投标人须具有效期内的</w:t>
      </w:r>
      <w:r w:rsidRPr="002F1182">
        <w:rPr>
          <w:rFonts w:ascii="宋体" w:hAnsi="宋体" w:hint="eastAsia"/>
          <w:szCs w:val="21"/>
        </w:rPr>
        <w:t>ISO9001</w:t>
      </w:r>
      <w:r w:rsidRPr="002F1182">
        <w:rPr>
          <w:rFonts w:ascii="宋体" w:hAnsi="宋体" w:hint="eastAsia"/>
          <w:szCs w:val="21"/>
        </w:rPr>
        <w:t>质量管理体系认证证书；</w:t>
      </w:r>
      <w:r w:rsidRPr="002F1182">
        <w:rPr>
          <w:rFonts w:ascii="宋体" w:hAnsi="宋体" w:hint="eastAsia"/>
          <w:szCs w:val="21"/>
        </w:rPr>
        <w:t xml:space="preserve"> </w:t>
      </w:r>
    </w:p>
    <w:p w:rsidR="00B015B0" w:rsidRPr="002F1182" w:rsidRDefault="000F0779">
      <w:pPr>
        <w:spacing w:line="400" w:lineRule="exact"/>
        <w:ind w:firstLineChars="200" w:firstLine="420"/>
        <w:rPr>
          <w:rFonts w:ascii="宋体" w:hAnsi="宋体"/>
          <w:szCs w:val="21"/>
        </w:rPr>
      </w:pPr>
      <w:r w:rsidRPr="002F1182">
        <w:rPr>
          <w:rFonts w:ascii="宋体" w:hAnsi="宋体" w:hint="eastAsia"/>
          <w:szCs w:val="21"/>
        </w:rPr>
        <w:t xml:space="preserve">4 </w:t>
      </w:r>
      <w:r w:rsidRPr="002F1182">
        <w:rPr>
          <w:rFonts w:ascii="宋体" w:hAnsi="宋体" w:hint="eastAsia"/>
          <w:szCs w:val="21"/>
        </w:rPr>
        <w:t>投标人是增值税一般纳税人，能开具增值税专用发票；</w:t>
      </w:r>
    </w:p>
    <w:p w:rsidR="00B015B0" w:rsidRPr="002F1182" w:rsidRDefault="000F0779">
      <w:pPr>
        <w:spacing w:line="400" w:lineRule="exact"/>
        <w:ind w:firstLineChars="200" w:firstLine="420"/>
        <w:rPr>
          <w:rFonts w:ascii="宋体" w:hAnsi="宋体"/>
          <w:szCs w:val="21"/>
        </w:rPr>
      </w:pPr>
      <w:r w:rsidRPr="002F1182">
        <w:rPr>
          <w:rFonts w:ascii="宋体" w:hAnsi="宋体" w:hint="eastAsia"/>
          <w:szCs w:val="21"/>
        </w:rPr>
        <w:t>5</w:t>
      </w:r>
      <w:r w:rsidRPr="002F1182">
        <w:rPr>
          <w:rFonts w:ascii="宋体" w:hAnsi="宋体" w:hint="eastAsia"/>
          <w:szCs w:val="21"/>
        </w:rPr>
        <w:t>投标人未被“信用中国”（</w:t>
      </w:r>
      <w:r w:rsidRPr="002F1182">
        <w:rPr>
          <w:rFonts w:ascii="宋体" w:hAnsi="宋体" w:hint="eastAsia"/>
          <w:szCs w:val="21"/>
        </w:rPr>
        <w:t>htt</w:t>
      </w:r>
      <w:r w:rsidRPr="002F1182">
        <w:rPr>
          <w:rFonts w:ascii="宋体" w:hAnsi="宋体" w:hint="eastAsia"/>
          <w:szCs w:val="21"/>
        </w:rPr>
        <w:t>p://www.creditchina.gov.cn</w:t>
      </w:r>
      <w:r w:rsidRPr="002F1182">
        <w:rPr>
          <w:rFonts w:ascii="宋体" w:hAnsi="宋体" w:hint="eastAsia"/>
          <w:szCs w:val="21"/>
        </w:rPr>
        <w:t>）列入“失信惩戒对象”及“信用中国</w:t>
      </w:r>
      <w:r w:rsidRPr="002F1182">
        <w:rPr>
          <w:rFonts w:ascii="宋体" w:hAnsi="宋体" w:hint="eastAsia"/>
          <w:szCs w:val="21"/>
        </w:rPr>
        <w:t>(</w:t>
      </w:r>
      <w:r w:rsidRPr="002F1182">
        <w:rPr>
          <w:rFonts w:ascii="宋体" w:hAnsi="宋体" w:hint="eastAsia"/>
          <w:szCs w:val="21"/>
        </w:rPr>
        <w:t>浙江</w:t>
      </w:r>
      <w:r w:rsidRPr="002F1182">
        <w:rPr>
          <w:rFonts w:ascii="宋体" w:hAnsi="宋体" w:hint="eastAsia"/>
          <w:szCs w:val="21"/>
        </w:rPr>
        <w:t>)</w:t>
      </w:r>
      <w:r w:rsidRPr="002F1182">
        <w:rPr>
          <w:rFonts w:ascii="宋体" w:hAnsi="宋体" w:hint="eastAsia"/>
          <w:szCs w:val="21"/>
        </w:rPr>
        <w:t>”（</w:t>
      </w:r>
      <w:r w:rsidRPr="002F1182">
        <w:rPr>
          <w:rFonts w:ascii="宋体" w:hAnsi="宋体" w:hint="eastAsia"/>
          <w:szCs w:val="21"/>
        </w:rPr>
        <w:t>http://credit.zj.gov.cn/</w:t>
      </w:r>
      <w:r w:rsidRPr="002F1182">
        <w:rPr>
          <w:rFonts w:ascii="宋体" w:hAnsi="宋体" w:hint="eastAsia"/>
          <w:szCs w:val="21"/>
        </w:rPr>
        <w:t>）列入黑名单。</w:t>
      </w:r>
    </w:p>
    <w:p w:rsidR="00B015B0" w:rsidRPr="002F1182" w:rsidRDefault="000F0779">
      <w:pPr>
        <w:spacing w:line="400" w:lineRule="exact"/>
        <w:ind w:firstLineChars="200" w:firstLine="420"/>
        <w:rPr>
          <w:rFonts w:ascii="宋体" w:hAnsi="宋体"/>
          <w:szCs w:val="21"/>
        </w:rPr>
      </w:pPr>
      <w:r w:rsidRPr="002F1182">
        <w:rPr>
          <w:rFonts w:ascii="宋体" w:hAnsi="宋体" w:hint="eastAsia"/>
          <w:szCs w:val="21"/>
        </w:rPr>
        <w:t>6</w:t>
      </w:r>
      <w:r w:rsidRPr="002F1182">
        <w:rPr>
          <w:rFonts w:ascii="宋体" w:hAnsi="宋体" w:hint="eastAsia"/>
          <w:szCs w:val="21"/>
        </w:rPr>
        <w:t>本次招标不接受联合体投标；</w:t>
      </w:r>
    </w:p>
    <w:p w:rsidR="00B015B0" w:rsidRPr="002F1182" w:rsidRDefault="000F0779">
      <w:pPr>
        <w:spacing w:line="400" w:lineRule="exact"/>
        <w:ind w:firstLineChars="200" w:firstLine="420"/>
        <w:rPr>
          <w:rFonts w:ascii="宋体" w:hAnsi="宋体"/>
          <w:szCs w:val="21"/>
        </w:rPr>
      </w:pPr>
      <w:r w:rsidRPr="002F1182">
        <w:rPr>
          <w:rFonts w:ascii="宋体" w:hAnsi="宋体" w:hint="eastAsia"/>
          <w:szCs w:val="21"/>
        </w:rPr>
        <w:t>7</w:t>
      </w:r>
      <w:r w:rsidRPr="002F1182">
        <w:rPr>
          <w:rFonts w:ascii="宋体" w:hAnsi="宋体" w:hint="eastAsia"/>
          <w:szCs w:val="21"/>
        </w:rPr>
        <w:t>与招标人存在利害关系可能影响招标公正性的法人、其他组织或者个人，不得参加投标，单位负责人为同一人或者存在控股（含法定代表人控股）、管理关系的不同单位，不得同时参加本项目的投标。</w:t>
      </w:r>
    </w:p>
    <w:p w:rsidR="00B015B0" w:rsidRPr="002F1182" w:rsidRDefault="000F0779">
      <w:pPr>
        <w:spacing w:line="400" w:lineRule="exact"/>
        <w:ind w:firstLineChars="200" w:firstLine="420"/>
        <w:rPr>
          <w:rFonts w:ascii="宋体" w:hAnsi="宋体"/>
          <w:szCs w:val="21"/>
        </w:rPr>
      </w:pPr>
      <w:r w:rsidRPr="002F1182">
        <w:rPr>
          <w:rFonts w:ascii="宋体" w:hAnsi="宋体" w:hint="eastAsia"/>
          <w:szCs w:val="21"/>
        </w:rPr>
        <w:t>8</w:t>
      </w:r>
      <w:r w:rsidRPr="002F1182">
        <w:rPr>
          <w:rFonts w:ascii="宋体" w:hAnsi="宋体" w:hint="eastAsia"/>
          <w:szCs w:val="21"/>
        </w:rPr>
        <w:t>要求投标人自</w:t>
      </w:r>
      <w:r w:rsidRPr="002F1182">
        <w:rPr>
          <w:rFonts w:ascii="宋体" w:hAnsi="宋体" w:hint="eastAsia"/>
          <w:szCs w:val="21"/>
        </w:rPr>
        <w:t>201</w:t>
      </w:r>
      <w:r w:rsidRPr="002F1182">
        <w:rPr>
          <w:rFonts w:ascii="宋体" w:hAnsi="宋体"/>
          <w:szCs w:val="21"/>
        </w:rPr>
        <w:t>8</w:t>
      </w:r>
      <w:r w:rsidRPr="002F1182">
        <w:rPr>
          <w:rFonts w:ascii="宋体" w:hAnsi="宋体" w:hint="eastAsia"/>
          <w:szCs w:val="21"/>
        </w:rPr>
        <w:t>年</w:t>
      </w:r>
      <w:r w:rsidRPr="002F1182">
        <w:rPr>
          <w:rFonts w:ascii="宋体" w:hAnsi="宋体"/>
          <w:szCs w:val="21"/>
        </w:rPr>
        <w:t>1</w:t>
      </w:r>
      <w:r w:rsidRPr="002F1182">
        <w:rPr>
          <w:rFonts w:ascii="宋体" w:hAnsi="宋体" w:hint="eastAsia"/>
          <w:szCs w:val="21"/>
        </w:rPr>
        <w:t>月</w:t>
      </w:r>
      <w:r w:rsidRPr="002F1182">
        <w:rPr>
          <w:rFonts w:ascii="宋体" w:hAnsi="宋体" w:hint="eastAsia"/>
          <w:szCs w:val="21"/>
        </w:rPr>
        <w:t>1</w:t>
      </w:r>
      <w:r w:rsidRPr="002F1182">
        <w:rPr>
          <w:rFonts w:ascii="宋体" w:hAnsi="宋体" w:hint="eastAsia"/>
          <w:szCs w:val="21"/>
        </w:rPr>
        <w:t>日以来承担过单项合同金额</w:t>
      </w:r>
      <w:r w:rsidRPr="002F1182">
        <w:rPr>
          <w:rFonts w:ascii="宋体" w:hAnsi="宋体" w:hint="eastAsia"/>
          <w:szCs w:val="21"/>
        </w:rPr>
        <w:t>50</w:t>
      </w:r>
      <w:r w:rsidRPr="002F1182">
        <w:rPr>
          <w:rFonts w:ascii="宋体" w:hAnsi="宋体" w:hint="eastAsia"/>
          <w:szCs w:val="21"/>
        </w:rPr>
        <w:t>万元（含）以上的沥青混凝土供应项目（投标文件中须提供合同或中标通知书复印件，时间以</w:t>
      </w:r>
      <w:r w:rsidRPr="002F1182">
        <w:rPr>
          <w:rFonts w:ascii="宋体" w:hAnsi="宋体" w:hint="eastAsia"/>
          <w:szCs w:val="21"/>
        </w:rPr>
        <w:t>合同或中标通知书上时间为准）</w:t>
      </w:r>
    </w:p>
    <w:p w:rsidR="00B015B0" w:rsidRPr="002F1182" w:rsidRDefault="000F0779">
      <w:pPr>
        <w:spacing w:line="400" w:lineRule="exact"/>
        <w:ind w:firstLineChars="200" w:firstLine="422"/>
        <w:rPr>
          <w:rFonts w:ascii="宋体" w:hAnsi="宋体"/>
          <w:b/>
          <w:szCs w:val="21"/>
        </w:rPr>
      </w:pPr>
      <w:r w:rsidRPr="002F1182">
        <w:rPr>
          <w:rFonts w:ascii="宋体" w:hAnsi="宋体" w:hint="eastAsia"/>
          <w:b/>
          <w:szCs w:val="21"/>
        </w:rPr>
        <w:t>三、初步评审</w:t>
      </w:r>
    </w:p>
    <w:p w:rsidR="00B015B0" w:rsidRPr="002F1182" w:rsidRDefault="000F0779">
      <w:pPr>
        <w:spacing w:line="400" w:lineRule="exact"/>
        <w:ind w:firstLineChars="200" w:firstLine="420"/>
        <w:jc w:val="left"/>
        <w:rPr>
          <w:rFonts w:ascii="宋体" w:hAnsi="宋体"/>
          <w:szCs w:val="21"/>
        </w:rPr>
      </w:pPr>
      <w:r w:rsidRPr="002F1182">
        <w:rPr>
          <w:rFonts w:ascii="宋体" w:hAnsi="宋体" w:hint="eastAsia"/>
          <w:szCs w:val="21"/>
        </w:rPr>
        <w:t>1</w:t>
      </w:r>
      <w:r w:rsidRPr="002F1182">
        <w:rPr>
          <w:rFonts w:ascii="宋体" w:hAnsi="宋体" w:hint="eastAsia"/>
          <w:szCs w:val="21"/>
        </w:rPr>
        <w:t>、未按招标文件的规定提供企业法定代表人证明书或授权代理人委托书的；</w:t>
      </w:r>
    </w:p>
    <w:p w:rsidR="00B015B0" w:rsidRPr="002F1182" w:rsidRDefault="000F0779">
      <w:pPr>
        <w:spacing w:line="400" w:lineRule="exact"/>
        <w:ind w:firstLineChars="200" w:firstLine="420"/>
        <w:jc w:val="left"/>
        <w:rPr>
          <w:rFonts w:ascii="宋体" w:hAnsi="宋体"/>
          <w:szCs w:val="21"/>
        </w:rPr>
      </w:pPr>
      <w:r w:rsidRPr="002F1182">
        <w:rPr>
          <w:rFonts w:ascii="宋体" w:hAnsi="宋体" w:hint="eastAsia"/>
          <w:szCs w:val="21"/>
        </w:rPr>
        <w:t>2</w:t>
      </w:r>
      <w:r w:rsidRPr="002F1182">
        <w:rPr>
          <w:rFonts w:ascii="宋体" w:hAnsi="宋体" w:hint="eastAsia"/>
          <w:szCs w:val="21"/>
        </w:rPr>
        <w:t>、投标文件既无投标</w:t>
      </w:r>
      <w:r w:rsidRPr="002F1182">
        <w:rPr>
          <w:rFonts w:ascii="宋体" w:hAnsi="宋体"/>
          <w:szCs w:val="21"/>
        </w:rPr>
        <w:t>单位盖</w:t>
      </w:r>
      <w:r w:rsidRPr="002F1182">
        <w:rPr>
          <w:rFonts w:ascii="宋体" w:hAnsi="宋体" w:hint="eastAsia"/>
          <w:szCs w:val="21"/>
        </w:rPr>
        <w:t>章，又无投标单位法人人</w:t>
      </w:r>
      <w:r w:rsidRPr="002F1182">
        <w:rPr>
          <w:rFonts w:ascii="宋体" w:hAnsi="宋体"/>
          <w:szCs w:val="21"/>
        </w:rPr>
        <w:t>签字或盖章</w:t>
      </w:r>
      <w:r w:rsidRPr="002F1182">
        <w:rPr>
          <w:rFonts w:ascii="宋体" w:hAnsi="宋体" w:hint="eastAsia"/>
          <w:szCs w:val="21"/>
        </w:rPr>
        <w:t>，也无投标单位法人</w:t>
      </w:r>
      <w:r w:rsidRPr="002F1182">
        <w:rPr>
          <w:rFonts w:ascii="宋体" w:hAnsi="宋体"/>
          <w:szCs w:val="21"/>
        </w:rPr>
        <w:t>授权的代理人签字或盖章的；</w:t>
      </w:r>
    </w:p>
    <w:p w:rsidR="00B015B0" w:rsidRPr="002F1182" w:rsidRDefault="000F0779">
      <w:pPr>
        <w:spacing w:line="400" w:lineRule="exact"/>
        <w:ind w:firstLineChars="200" w:firstLine="420"/>
        <w:jc w:val="left"/>
        <w:rPr>
          <w:rFonts w:ascii="宋体" w:hAnsi="宋体"/>
          <w:szCs w:val="21"/>
        </w:rPr>
      </w:pPr>
      <w:r w:rsidRPr="002F1182">
        <w:rPr>
          <w:rFonts w:ascii="宋体" w:hAnsi="宋体" w:hint="eastAsia"/>
          <w:szCs w:val="21"/>
        </w:rPr>
        <w:t>3</w:t>
      </w:r>
      <w:r w:rsidRPr="002F1182">
        <w:rPr>
          <w:rFonts w:ascii="宋体" w:hAnsi="宋体" w:hint="eastAsia"/>
          <w:szCs w:val="21"/>
        </w:rPr>
        <w:t>、投标文件存在涂改或行间插字等修改处没有投标文件签字人签字证明或加盖单位公章的；</w:t>
      </w:r>
    </w:p>
    <w:p w:rsidR="00B015B0" w:rsidRPr="002F1182" w:rsidRDefault="000F0779">
      <w:pPr>
        <w:spacing w:line="400" w:lineRule="exact"/>
        <w:ind w:firstLineChars="200" w:firstLine="420"/>
        <w:jc w:val="left"/>
        <w:rPr>
          <w:rFonts w:ascii="宋体" w:hAnsi="宋体"/>
          <w:szCs w:val="21"/>
        </w:rPr>
      </w:pPr>
      <w:r w:rsidRPr="002F1182">
        <w:rPr>
          <w:rFonts w:ascii="宋体" w:hAnsi="宋体" w:hint="eastAsia"/>
          <w:szCs w:val="21"/>
        </w:rPr>
        <w:t>4</w:t>
      </w:r>
      <w:r w:rsidRPr="002F1182">
        <w:rPr>
          <w:rFonts w:ascii="宋体" w:hAnsi="宋体" w:hint="eastAsia"/>
          <w:szCs w:val="21"/>
        </w:rPr>
        <w:t>、工期、质量目标、技术规范未满足招标文件要求的；</w:t>
      </w:r>
    </w:p>
    <w:p w:rsidR="00B015B0" w:rsidRPr="002F1182" w:rsidRDefault="000F0779">
      <w:pPr>
        <w:spacing w:line="400" w:lineRule="exact"/>
        <w:ind w:firstLineChars="200" w:firstLine="420"/>
        <w:jc w:val="left"/>
        <w:rPr>
          <w:rFonts w:ascii="宋体" w:hAnsi="宋体"/>
          <w:szCs w:val="21"/>
        </w:rPr>
      </w:pPr>
      <w:r w:rsidRPr="002F1182">
        <w:rPr>
          <w:rFonts w:ascii="宋体" w:hAnsi="宋体" w:hint="eastAsia"/>
          <w:szCs w:val="21"/>
        </w:rPr>
        <w:t>5</w:t>
      </w:r>
      <w:r w:rsidRPr="002F1182">
        <w:rPr>
          <w:rFonts w:ascii="宋体" w:hAnsi="宋体" w:hint="eastAsia"/>
          <w:szCs w:val="21"/>
        </w:rPr>
        <w:t>、投标文件未按招标文件规定的格式填写或关键字迹模糊，无法辨认的；</w:t>
      </w:r>
    </w:p>
    <w:p w:rsidR="00B015B0" w:rsidRPr="002F1182" w:rsidRDefault="000F0779">
      <w:pPr>
        <w:spacing w:line="400" w:lineRule="exact"/>
        <w:ind w:firstLineChars="200" w:firstLine="420"/>
        <w:jc w:val="left"/>
        <w:rPr>
          <w:rFonts w:ascii="宋体" w:hAnsi="宋体"/>
          <w:szCs w:val="21"/>
        </w:rPr>
      </w:pPr>
      <w:r w:rsidRPr="002F1182">
        <w:rPr>
          <w:rFonts w:ascii="宋体" w:hAnsi="宋体" w:hint="eastAsia"/>
          <w:szCs w:val="21"/>
        </w:rPr>
        <w:t>6</w:t>
      </w:r>
      <w:r w:rsidRPr="002F1182">
        <w:rPr>
          <w:rFonts w:ascii="宋体" w:hAnsi="宋体" w:hint="eastAsia"/>
          <w:szCs w:val="21"/>
        </w:rPr>
        <w:t>、投标报价未超出招标文件规定的招标控制价范围；</w:t>
      </w:r>
    </w:p>
    <w:p w:rsidR="00B015B0" w:rsidRPr="002F1182" w:rsidRDefault="000F0779">
      <w:pPr>
        <w:spacing w:line="400" w:lineRule="exact"/>
        <w:ind w:firstLineChars="200" w:firstLine="420"/>
        <w:jc w:val="left"/>
        <w:rPr>
          <w:rFonts w:ascii="宋体" w:hAnsi="宋体"/>
          <w:szCs w:val="21"/>
        </w:rPr>
      </w:pPr>
      <w:r w:rsidRPr="002F1182">
        <w:rPr>
          <w:rFonts w:ascii="宋体" w:hAnsi="宋体" w:hint="eastAsia"/>
          <w:szCs w:val="21"/>
        </w:rPr>
        <w:t>7</w:t>
      </w:r>
      <w:r w:rsidRPr="002F1182">
        <w:rPr>
          <w:rFonts w:ascii="宋体" w:hAnsi="宋体" w:hint="eastAsia"/>
          <w:szCs w:val="21"/>
        </w:rPr>
        <w:t>、同一份投标文件存在有两个或两个以上报</w:t>
      </w:r>
      <w:r w:rsidRPr="002F1182">
        <w:rPr>
          <w:rFonts w:ascii="宋体" w:hAnsi="宋体" w:hint="eastAsia"/>
          <w:szCs w:val="21"/>
        </w:rPr>
        <w:t>价，且未书面声明最终报价的；</w:t>
      </w:r>
    </w:p>
    <w:p w:rsidR="00B015B0" w:rsidRPr="002F1182" w:rsidRDefault="000F0779">
      <w:pPr>
        <w:spacing w:line="400" w:lineRule="exact"/>
        <w:ind w:firstLineChars="200" w:firstLine="420"/>
        <w:jc w:val="left"/>
        <w:rPr>
          <w:rFonts w:ascii="宋体" w:hAnsi="宋体"/>
          <w:szCs w:val="21"/>
        </w:rPr>
      </w:pPr>
      <w:r w:rsidRPr="002F1182">
        <w:rPr>
          <w:rFonts w:ascii="宋体" w:hAnsi="宋体" w:hint="eastAsia"/>
          <w:szCs w:val="21"/>
        </w:rPr>
        <w:t>8</w:t>
      </w:r>
      <w:r w:rsidRPr="002F1182">
        <w:rPr>
          <w:rFonts w:ascii="宋体" w:hAnsi="宋体" w:hint="eastAsia"/>
          <w:szCs w:val="21"/>
        </w:rPr>
        <w:t>、投标文件经评标委员会表决认定存在以他人名义投标、串通投标等违法行为的；</w:t>
      </w:r>
    </w:p>
    <w:p w:rsidR="00B015B0" w:rsidRPr="002F1182" w:rsidRDefault="000F0779">
      <w:pPr>
        <w:spacing w:line="400" w:lineRule="exact"/>
        <w:ind w:firstLineChars="200" w:firstLine="420"/>
        <w:jc w:val="left"/>
        <w:rPr>
          <w:rFonts w:ascii="宋体" w:hAnsi="宋体"/>
          <w:szCs w:val="21"/>
        </w:rPr>
      </w:pPr>
      <w:r w:rsidRPr="002F1182">
        <w:rPr>
          <w:rFonts w:ascii="宋体" w:hAnsi="宋体" w:hint="eastAsia"/>
          <w:szCs w:val="21"/>
        </w:rPr>
        <w:t>9</w:t>
      </w:r>
      <w:r w:rsidRPr="002F1182">
        <w:rPr>
          <w:rFonts w:ascii="宋体" w:hAnsi="宋体" w:hint="eastAsia"/>
          <w:szCs w:val="21"/>
        </w:rPr>
        <w:t>、存在不符合法律法规规定或未满足招标文件实质性要求的其他事项。</w:t>
      </w:r>
    </w:p>
    <w:p w:rsidR="00B015B0" w:rsidRPr="002F1182" w:rsidRDefault="000F0779">
      <w:pPr>
        <w:tabs>
          <w:tab w:val="left" w:pos="615"/>
          <w:tab w:val="center" w:pos="4404"/>
        </w:tabs>
        <w:spacing w:line="400" w:lineRule="exact"/>
        <w:ind w:firstLineChars="200" w:firstLine="422"/>
        <w:rPr>
          <w:rFonts w:ascii="宋体" w:hAnsi="宋体"/>
          <w:b/>
          <w:szCs w:val="21"/>
        </w:rPr>
      </w:pPr>
      <w:r w:rsidRPr="002F1182">
        <w:rPr>
          <w:rFonts w:ascii="宋体" w:hAnsi="宋体" w:hint="eastAsia"/>
          <w:b/>
          <w:szCs w:val="21"/>
        </w:rPr>
        <w:t>初步评审未通过的投标文件不再进入后续评审。</w:t>
      </w:r>
    </w:p>
    <w:p w:rsidR="00B015B0" w:rsidRPr="002F1182" w:rsidRDefault="000F0779">
      <w:pPr>
        <w:tabs>
          <w:tab w:val="left" w:pos="615"/>
          <w:tab w:val="center" w:pos="4404"/>
        </w:tabs>
        <w:spacing w:line="400" w:lineRule="exact"/>
        <w:ind w:firstLineChars="200" w:firstLine="422"/>
        <w:rPr>
          <w:rFonts w:ascii="宋体" w:hAnsi="宋体"/>
          <w:b/>
          <w:szCs w:val="21"/>
          <w:u w:val="single"/>
        </w:rPr>
      </w:pPr>
      <w:r w:rsidRPr="002F1182">
        <w:rPr>
          <w:rFonts w:ascii="宋体" w:hAnsi="宋体" w:cs="宋体" w:hint="eastAsia"/>
          <w:b/>
          <w:kern w:val="0"/>
          <w:szCs w:val="21"/>
          <w:u w:val="single"/>
        </w:rPr>
        <w:t>注：</w:t>
      </w:r>
      <w:r w:rsidRPr="002F1182">
        <w:rPr>
          <w:rFonts w:ascii="宋体" w:hAnsi="宋体" w:hint="eastAsia"/>
          <w:b/>
          <w:szCs w:val="21"/>
          <w:u w:val="single"/>
        </w:rPr>
        <w:t>如通过上述评审的有效投标人不足三家时，是否继续评标由评标委员会决定。</w:t>
      </w:r>
    </w:p>
    <w:p w:rsidR="00B015B0" w:rsidRPr="002F1182" w:rsidRDefault="000F0779">
      <w:pPr>
        <w:snapToGrid w:val="0"/>
        <w:spacing w:line="400" w:lineRule="exact"/>
        <w:ind w:firstLineChars="200" w:firstLine="422"/>
        <w:rPr>
          <w:rFonts w:ascii="宋体" w:hAnsi="宋体"/>
          <w:b/>
          <w:szCs w:val="21"/>
        </w:rPr>
      </w:pPr>
      <w:r w:rsidRPr="002F1182">
        <w:rPr>
          <w:rFonts w:ascii="宋体" w:hAnsi="宋体" w:hint="eastAsia"/>
          <w:b/>
          <w:szCs w:val="21"/>
        </w:rPr>
        <w:t>四、报价评审</w:t>
      </w:r>
    </w:p>
    <w:p w:rsidR="00B015B0" w:rsidRPr="002F1182" w:rsidRDefault="000F0779">
      <w:pPr>
        <w:snapToGrid w:val="0"/>
        <w:spacing w:line="400" w:lineRule="exact"/>
        <w:ind w:firstLineChars="200" w:firstLine="420"/>
        <w:jc w:val="left"/>
        <w:rPr>
          <w:rFonts w:ascii="宋体" w:hAnsi="宋体"/>
          <w:szCs w:val="21"/>
        </w:rPr>
      </w:pPr>
      <w:r w:rsidRPr="002F1182">
        <w:rPr>
          <w:rFonts w:ascii="宋体" w:hAnsi="宋体" w:hint="eastAsia"/>
          <w:szCs w:val="21"/>
        </w:rPr>
        <w:t>通过上述评审的有效投标报价为有效报价。</w:t>
      </w:r>
    </w:p>
    <w:p w:rsidR="00B015B0" w:rsidRPr="002F1182" w:rsidRDefault="000F0779">
      <w:pPr>
        <w:snapToGrid w:val="0"/>
        <w:spacing w:line="400" w:lineRule="exact"/>
        <w:ind w:firstLineChars="200" w:firstLine="422"/>
        <w:rPr>
          <w:rFonts w:ascii="宋体" w:hAnsi="宋体"/>
          <w:b/>
          <w:szCs w:val="21"/>
        </w:rPr>
      </w:pPr>
      <w:r w:rsidRPr="002F1182">
        <w:rPr>
          <w:rFonts w:ascii="宋体" w:hAnsi="宋体" w:hint="eastAsia"/>
          <w:b/>
          <w:szCs w:val="21"/>
        </w:rPr>
        <w:t>第五条：中标办法</w:t>
      </w:r>
    </w:p>
    <w:p w:rsidR="00B015B0" w:rsidRPr="002F1182" w:rsidRDefault="000F0779">
      <w:pPr>
        <w:snapToGrid w:val="0"/>
        <w:spacing w:line="400" w:lineRule="exact"/>
        <w:ind w:firstLineChars="200" w:firstLine="420"/>
        <w:jc w:val="left"/>
        <w:rPr>
          <w:rFonts w:ascii="宋体" w:hAnsi="宋体"/>
          <w:szCs w:val="21"/>
        </w:rPr>
      </w:pPr>
      <w:r w:rsidRPr="002F1182">
        <w:rPr>
          <w:rFonts w:ascii="宋体" w:hAnsi="宋体" w:hint="eastAsia"/>
          <w:szCs w:val="21"/>
        </w:rPr>
        <w:t>评标委员应当在对投标文件进行评审和比较后出具评标书面报告，按投标报价由低到高排序推荐</w:t>
      </w:r>
      <w:r w:rsidRPr="002F1182">
        <w:rPr>
          <w:rFonts w:ascii="宋体" w:hAnsi="宋体" w:hint="eastAsia"/>
          <w:szCs w:val="21"/>
        </w:rPr>
        <w:t>1</w:t>
      </w:r>
      <w:r w:rsidRPr="002F1182">
        <w:rPr>
          <w:rFonts w:ascii="宋体" w:hAnsi="宋体"/>
          <w:szCs w:val="21"/>
        </w:rPr>
        <w:t>-3</w:t>
      </w:r>
      <w:r w:rsidRPr="002F1182">
        <w:rPr>
          <w:rFonts w:ascii="宋体" w:hAnsi="宋体" w:hint="eastAsia"/>
          <w:szCs w:val="21"/>
        </w:rPr>
        <w:t>名投标人为中标候选人。报价相同的，以递交并签收投标文件顺序较前的排名在前。</w:t>
      </w:r>
    </w:p>
    <w:p w:rsidR="00B015B0" w:rsidRPr="002F1182" w:rsidRDefault="000F0779">
      <w:pPr>
        <w:spacing w:line="400" w:lineRule="exact"/>
        <w:ind w:firstLineChars="200" w:firstLine="420"/>
        <w:rPr>
          <w:rFonts w:ascii="宋体" w:hAnsi="宋体"/>
          <w:szCs w:val="21"/>
        </w:rPr>
      </w:pPr>
      <w:r w:rsidRPr="002F1182">
        <w:rPr>
          <w:rFonts w:ascii="宋体" w:hAnsi="宋体" w:hint="eastAsia"/>
          <w:szCs w:val="21"/>
        </w:rPr>
        <w:t>评标报告应当由评标委员会全体成员签字；如有保留意见，可在评标报告中阐明。评标委员会成员拒绝在评标报告上签字且不陈述理由的，视为同意评标结论。对于评审过程中出现无法达成一致的争议问题，按少数服从多数的原则确定。</w:t>
      </w:r>
    </w:p>
    <w:p w:rsidR="00B015B0" w:rsidRPr="002F1182" w:rsidRDefault="000F0779">
      <w:pPr>
        <w:spacing w:line="400" w:lineRule="exact"/>
        <w:ind w:firstLineChars="200" w:firstLine="420"/>
        <w:rPr>
          <w:rFonts w:ascii="宋体" w:hAnsi="宋体"/>
          <w:szCs w:val="21"/>
        </w:rPr>
      </w:pPr>
      <w:r w:rsidRPr="002F1182">
        <w:rPr>
          <w:rFonts w:ascii="宋体" w:hAnsi="宋体" w:hint="eastAsia"/>
          <w:szCs w:val="21"/>
        </w:rPr>
        <w:t>排名第一的中标候选人出现下列情形之一，导致其已不符合中标条件的，招标人应重新招标：</w:t>
      </w:r>
    </w:p>
    <w:p w:rsidR="00B015B0" w:rsidRPr="002F1182" w:rsidRDefault="000F0779">
      <w:pPr>
        <w:spacing w:line="400" w:lineRule="exact"/>
        <w:ind w:firstLineChars="200" w:firstLine="420"/>
        <w:rPr>
          <w:rFonts w:ascii="宋体" w:hAnsi="宋体"/>
          <w:szCs w:val="21"/>
        </w:rPr>
      </w:pPr>
      <w:r w:rsidRPr="002F1182">
        <w:rPr>
          <w:rFonts w:ascii="宋体" w:hAnsi="宋体" w:hint="eastAsia"/>
          <w:szCs w:val="21"/>
        </w:rPr>
        <w:t>（一）放弃中标的；</w:t>
      </w:r>
    </w:p>
    <w:p w:rsidR="00B015B0" w:rsidRPr="002F1182" w:rsidRDefault="000F0779">
      <w:pPr>
        <w:spacing w:line="400" w:lineRule="exact"/>
        <w:ind w:firstLineChars="200" w:firstLine="420"/>
        <w:rPr>
          <w:rFonts w:ascii="宋体" w:hAnsi="宋体"/>
          <w:szCs w:val="21"/>
        </w:rPr>
      </w:pPr>
      <w:r w:rsidRPr="002F1182">
        <w:rPr>
          <w:rFonts w:ascii="宋体" w:hAnsi="宋体" w:hint="eastAsia"/>
          <w:szCs w:val="21"/>
        </w:rPr>
        <w:t>（二）因不可抗力无法履行合同的；</w:t>
      </w:r>
    </w:p>
    <w:p w:rsidR="00B015B0" w:rsidRPr="002F1182" w:rsidRDefault="000F0779">
      <w:pPr>
        <w:spacing w:line="400" w:lineRule="exact"/>
        <w:ind w:firstLineChars="200" w:firstLine="420"/>
        <w:rPr>
          <w:rFonts w:ascii="宋体" w:hAnsi="宋体"/>
          <w:szCs w:val="21"/>
        </w:rPr>
      </w:pPr>
      <w:r w:rsidRPr="002F1182">
        <w:rPr>
          <w:rFonts w:ascii="宋体" w:hAnsi="宋体" w:hint="eastAsia"/>
          <w:szCs w:val="21"/>
        </w:rPr>
        <w:lastRenderedPageBreak/>
        <w:t>（三）不按照招标文件要求提交履约保证金的；</w:t>
      </w:r>
    </w:p>
    <w:p w:rsidR="00B015B0" w:rsidRPr="002F1182" w:rsidRDefault="000F0779">
      <w:pPr>
        <w:spacing w:line="400" w:lineRule="exact"/>
        <w:ind w:firstLineChars="200" w:firstLine="420"/>
        <w:rPr>
          <w:rFonts w:ascii="宋体" w:hAnsi="宋体"/>
          <w:szCs w:val="21"/>
        </w:rPr>
      </w:pPr>
      <w:r w:rsidRPr="002F1182">
        <w:rPr>
          <w:rFonts w:ascii="宋体" w:hAnsi="宋体" w:hint="eastAsia"/>
          <w:szCs w:val="21"/>
        </w:rPr>
        <w:t>（四）被查实存在影响中标结果的违法行为的；</w:t>
      </w:r>
    </w:p>
    <w:p w:rsidR="00B015B0" w:rsidRPr="002F1182" w:rsidRDefault="000F0779">
      <w:pPr>
        <w:spacing w:line="400" w:lineRule="exact"/>
        <w:ind w:firstLineChars="200" w:firstLine="420"/>
        <w:rPr>
          <w:rFonts w:ascii="宋体" w:hAnsi="宋体"/>
          <w:szCs w:val="21"/>
        </w:rPr>
      </w:pPr>
      <w:r w:rsidRPr="002F1182">
        <w:rPr>
          <w:rFonts w:ascii="宋体" w:hAnsi="宋体" w:hint="eastAsia"/>
          <w:szCs w:val="21"/>
        </w:rPr>
        <w:t>（五）其他导致第一中标候选人不符合中标条件的情形。</w:t>
      </w:r>
    </w:p>
    <w:p w:rsidR="00B015B0" w:rsidRPr="002F1182" w:rsidRDefault="000F0779">
      <w:pPr>
        <w:spacing w:line="400" w:lineRule="exact"/>
        <w:ind w:firstLineChars="200" w:firstLine="420"/>
        <w:rPr>
          <w:rFonts w:ascii="宋体" w:hAnsi="宋体"/>
          <w:szCs w:val="21"/>
        </w:rPr>
      </w:pPr>
      <w:r w:rsidRPr="002F1182">
        <w:rPr>
          <w:rFonts w:ascii="宋体" w:hAnsi="宋体" w:hint="eastAsia"/>
          <w:szCs w:val="21"/>
        </w:rPr>
        <w:t>中标人无正当理由放弃中标的，取消其中标资格，且投标保证金不予退还，同时列入投标企业不良行为记录并予以公示。</w:t>
      </w:r>
    </w:p>
    <w:p w:rsidR="00B015B0" w:rsidRPr="002F1182" w:rsidRDefault="000F0779">
      <w:pPr>
        <w:spacing w:line="400" w:lineRule="exact"/>
        <w:ind w:firstLineChars="200" w:firstLine="420"/>
        <w:rPr>
          <w:rFonts w:ascii="宋体" w:hAnsi="宋体"/>
          <w:szCs w:val="21"/>
        </w:rPr>
      </w:pPr>
      <w:r w:rsidRPr="002F1182">
        <w:rPr>
          <w:rFonts w:ascii="宋体" w:hAnsi="宋体" w:hint="eastAsia"/>
          <w:szCs w:val="21"/>
        </w:rPr>
        <w:t>第六条：其他</w:t>
      </w:r>
    </w:p>
    <w:p w:rsidR="00B015B0" w:rsidRPr="002F1182" w:rsidRDefault="000F0779">
      <w:pPr>
        <w:spacing w:line="400" w:lineRule="exact"/>
        <w:ind w:firstLineChars="200" w:firstLine="420"/>
        <w:rPr>
          <w:rFonts w:ascii="宋体" w:hAnsi="宋体"/>
          <w:szCs w:val="21"/>
        </w:rPr>
      </w:pPr>
      <w:r w:rsidRPr="002F1182">
        <w:rPr>
          <w:rFonts w:ascii="宋体" w:hAnsi="宋体" w:hint="eastAsia"/>
          <w:szCs w:val="21"/>
        </w:rPr>
        <w:t>各位评标人员应认真、客观、公正地对待每个投标人，并遵守评标纪律，不得泄漏任何评标信息，如违规违纪者，将严肃查处。本招标文件解释权归招标人所有。</w:t>
      </w:r>
    </w:p>
    <w:p w:rsidR="00B015B0" w:rsidRPr="002F1182" w:rsidRDefault="000F0779">
      <w:pPr>
        <w:pStyle w:val="af3"/>
        <w:spacing w:line="400" w:lineRule="exact"/>
      </w:pPr>
      <w:bookmarkStart w:id="87" w:name="_Toc24426"/>
      <w:r w:rsidRPr="002F1182">
        <w:br w:type="page"/>
      </w:r>
      <w:r w:rsidRPr="002F1182">
        <w:rPr>
          <w:rFonts w:hint="eastAsia"/>
        </w:rPr>
        <w:lastRenderedPageBreak/>
        <w:t>第五章</w:t>
      </w:r>
      <w:r w:rsidRPr="002F1182">
        <w:rPr>
          <w:rFonts w:hint="eastAsia"/>
        </w:rPr>
        <w:t xml:space="preserve"> </w:t>
      </w:r>
      <w:r w:rsidRPr="002F1182">
        <w:rPr>
          <w:rFonts w:hint="eastAsia"/>
        </w:rPr>
        <w:t>投标文件格式</w:t>
      </w:r>
      <w:bookmarkEnd w:id="87"/>
    </w:p>
    <w:p w:rsidR="00B015B0" w:rsidRPr="002F1182" w:rsidRDefault="00B015B0">
      <w:pPr>
        <w:spacing w:line="400" w:lineRule="exact"/>
      </w:pPr>
    </w:p>
    <w:p w:rsidR="00B015B0" w:rsidRPr="002F1182" w:rsidRDefault="00B015B0">
      <w:pPr>
        <w:adjustRightInd w:val="0"/>
        <w:spacing w:line="400" w:lineRule="exact"/>
        <w:rPr>
          <w:rFonts w:ascii="宋体" w:hAnsi="宋体"/>
          <w:b/>
          <w:sz w:val="24"/>
        </w:rPr>
      </w:pPr>
      <w:bookmarkStart w:id="88" w:name="_Toc287272924"/>
      <w:bookmarkStart w:id="89" w:name="_Toc332051758"/>
    </w:p>
    <w:p w:rsidR="00B015B0" w:rsidRPr="002F1182" w:rsidRDefault="000F0779">
      <w:pPr>
        <w:adjustRightInd w:val="0"/>
        <w:spacing w:line="400" w:lineRule="exact"/>
        <w:rPr>
          <w:rFonts w:ascii="宋体" w:hAnsi="宋体"/>
          <w:sz w:val="24"/>
        </w:rPr>
      </w:pPr>
      <w:r w:rsidRPr="002F1182">
        <w:rPr>
          <w:rFonts w:ascii="宋体" w:hAnsi="宋体" w:hint="eastAsia"/>
          <w:b/>
          <w:sz w:val="24"/>
        </w:rPr>
        <w:t>投标文件外包装封面格式</w:t>
      </w:r>
    </w:p>
    <w:p w:rsidR="00B015B0" w:rsidRPr="002F1182" w:rsidRDefault="00B015B0">
      <w:pPr>
        <w:adjustRightInd w:val="0"/>
        <w:spacing w:line="400" w:lineRule="exact"/>
        <w:jc w:val="center"/>
        <w:rPr>
          <w:rFonts w:ascii="宋体" w:hAnsi="宋体"/>
          <w:b/>
          <w:sz w:val="24"/>
        </w:rPr>
      </w:pPr>
    </w:p>
    <w:p w:rsidR="00B015B0" w:rsidRPr="002F1182" w:rsidRDefault="000F0779">
      <w:pPr>
        <w:adjustRightInd w:val="0"/>
        <w:spacing w:line="400" w:lineRule="exact"/>
        <w:jc w:val="center"/>
        <w:rPr>
          <w:rFonts w:ascii="宋体" w:hAnsi="宋体"/>
          <w:b/>
          <w:sz w:val="24"/>
        </w:rPr>
      </w:pPr>
      <w:r w:rsidRPr="002F1182">
        <w:rPr>
          <w:rFonts w:ascii="宋体" w:hAnsi="宋体" w:hint="eastAsia"/>
          <w:b/>
          <w:sz w:val="24"/>
        </w:rPr>
        <w:t>投标文件</w:t>
      </w:r>
    </w:p>
    <w:p w:rsidR="00B015B0" w:rsidRPr="002F1182" w:rsidRDefault="000F0779">
      <w:pPr>
        <w:spacing w:line="400" w:lineRule="exact"/>
        <w:ind w:firstLineChars="445" w:firstLine="1068"/>
        <w:rPr>
          <w:rFonts w:ascii="宋体" w:hAnsi="宋体"/>
          <w:sz w:val="24"/>
          <w:u w:val="single"/>
        </w:rPr>
      </w:pPr>
      <w:r w:rsidRPr="002F1182">
        <w:rPr>
          <w:rFonts w:ascii="宋体" w:hAnsi="宋体" w:hint="eastAsia"/>
          <w:sz w:val="24"/>
        </w:rPr>
        <w:t>项目名称：</w:t>
      </w:r>
    </w:p>
    <w:p w:rsidR="00B015B0" w:rsidRPr="002F1182" w:rsidRDefault="000F0779">
      <w:pPr>
        <w:spacing w:line="400" w:lineRule="exact"/>
        <w:ind w:firstLineChars="200" w:firstLine="480"/>
        <w:rPr>
          <w:rFonts w:ascii="宋体" w:hAnsi="宋体"/>
          <w:sz w:val="24"/>
          <w:u w:val="single"/>
        </w:rPr>
      </w:pPr>
      <w:r w:rsidRPr="002F1182">
        <w:rPr>
          <w:rFonts w:ascii="宋体" w:hAnsi="宋体" w:hint="eastAsia"/>
          <w:sz w:val="24"/>
        </w:rPr>
        <w:t xml:space="preserve">     </w:t>
      </w:r>
      <w:r w:rsidRPr="002F1182">
        <w:rPr>
          <w:rFonts w:ascii="宋体" w:hAnsi="宋体"/>
          <w:sz w:val="24"/>
        </w:rPr>
        <w:t>投标人名称：</w:t>
      </w:r>
    </w:p>
    <w:p w:rsidR="00B015B0" w:rsidRPr="002F1182" w:rsidRDefault="000F0779">
      <w:pPr>
        <w:pStyle w:val="a5"/>
        <w:spacing w:line="400" w:lineRule="exact"/>
        <w:ind w:firstLineChars="450" w:firstLine="1080"/>
        <w:rPr>
          <w:rFonts w:ascii="宋体" w:hAnsi="宋体"/>
          <w:sz w:val="24"/>
          <w:u w:val="single"/>
        </w:rPr>
      </w:pPr>
      <w:r w:rsidRPr="002F1182">
        <w:rPr>
          <w:rFonts w:ascii="宋体" w:hAnsi="宋体"/>
          <w:sz w:val="24"/>
        </w:rPr>
        <w:t>投标人地址：</w:t>
      </w:r>
    </w:p>
    <w:p w:rsidR="00B015B0" w:rsidRPr="002F1182" w:rsidRDefault="000F0779">
      <w:pPr>
        <w:adjustRightInd w:val="0"/>
        <w:spacing w:line="400" w:lineRule="exact"/>
        <w:ind w:firstLineChars="450" w:firstLine="1080"/>
        <w:rPr>
          <w:rFonts w:ascii="宋体" w:hAnsi="宋体"/>
          <w:sz w:val="24"/>
        </w:rPr>
      </w:pPr>
      <w:r w:rsidRPr="002F1182">
        <w:rPr>
          <w:rFonts w:ascii="宋体" w:hAnsi="宋体"/>
          <w:sz w:val="24"/>
        </w:rPr>
        <w:t>在</w:t>
      </w:r>
      <w:r w:rsidRPr="002F1182">
        <w:rPr>
          <w:rFonts w:ascii="宋体" w:hAnsi="宋体"/>
          <w:sz w:val="24"/>
        </w:rPr>
        <w:t xml:space="preserve">  </w:t>
      </w:r>
      <w:r w:rsidRPr="002F1182">
        <w:rPr>
          <w:rFonts w:ascii="宋体" w:hAnsi="宋体"/>
          <w:sz w:val="24"/>
        </w:rPr>
        <w:t>年</w:t>
      </w:r>
      <w:r w:rsidRPr="002F1182">
        <w:rPr>
          <w:rFonts w:ascii="宋体" w:hAnsi="宋体"/>
          <w:sz w:val="24"/>
        </w:rPr>
        <w:t xml:space="preserve">  </w:t>
      </w:r>
      <w:r w:rsidRPr="002F1182">
        <w:rPr>
          <w:rFonts w:ascii="宋体" w:hAnsi="宋体"/>
          <w:sz w:val="24"/>
        </w:rPr>
        <w:t>月</w:t>
      </w:r>
      <w:r w:rsidRPr="002F1182">
        <w:rPr>
          <w:rFonts w:ascii="宋体" w:hAnsi="宋体"/>
          <w:sz w:val="24"/>
        </w:rPr>
        <w:t xml:space="preserve">  </w:t>
      </w:r>
      <w:r w:rsidRPr="002F1182">
        <w:rPr>
          <w:rFonts w:ascii="宋体" w:hAnsi="宋体"/>
          <w:sz w:val="24"/>
        </w:rPr>
        <w:t>日</w:t>
      </w:r>
      <w:r w:rsidRPr="002F1182">
        <w:rPr>
          <w:rFonts w:ascii="宋体" w:hAnsi="宋体"/>
          <w:sz w:val="24"/>
        </w:rPr>
        <w:t xml:space="preserve">  </w:t>
      </w:r>
      <w:r w:rsidRPr="002F1182">
        <w:rPr>
          <w:rFonts w:ascii="宋体" w:hAnsi="宋体"/>
          <w:sz w:val="24"/>
        </w:rPr>
        <w:t>时</w:t>
      </w:r>
      <w:r w:rsidRPr="002F1182">
        <w:rPr>
          <w:rFonts w:ascii="宋体" w:hAnsi="宋体"/>
          <w:sz w:val="24"/>
        </w:rPr>
        <w:t xml:space="preserve">  </w:t>
      </w:r>
      <w:r w:rsidRPr="002F1182">
        <w:rPr>
          <w:rFonts w:ascii="宋体" w:hAnsi="宋体"/>
          <w:sz w:val="24"/>
        </w:rPr>
        <w:t>分之前不得启封</w:t>
      </w:r>
    </w:p>
    <w:p w:rsidR="00B015B0" w:rsidRPr="002F1182" w:rsidRDefault="00B015B0">
      <w:pPr>
        <w:spacing w:line="400" w:lineRule="exact"/>
        <w:ind w:firstLineChars="200" w:firstLine="420"/>
        <w:rPr>
          <w:rFonts w:ascii="黑体" w:eastAsia="黑体" w:hAnsi="宋体"/>
        </w:rPr>
      </w:pPr>
    </w:p>
    <w:p w:rsidR="00B015B0" w:rsidRPr="002F1182" w:rsidRDefault="00B015B0">
      <w:pPr>
        <w:pStyle w:val="21"/>
        <w:spacing w:line="400" w:lineRule="exact"/>
        <w:rPr>
          <w:rFonts w:ascii="黑体" w:eastAsia="黑体" w:hAnsi="宋体"/>
        </w:rPr>
      </w:pPr>
    </w:p>
    <w:p w:rsidR="00B015B0" w:rsidRPr="002F1182" w:rsidRDefault="00B015B0">
      <w:pPr>
        <w:pStyle w:val="21"/>
        <w:spacing w:line="400" w:lineRule="exact"/>
        <w:rPr>
          <w:rFonts w:ascii="黑体" w:eastAsia="黑体" w:hAnsi="宋体"/>
        </w:rPr>
      </w:pPr>
    </w:p>
    <w:p w:rsidR="00B015B0" w:rsidRPr="002F1182" w:rsidRDefault="00B015B0">
      <w:pPr>
        <w:pStyle w:val="21"/>
        <w:spacing w:line="400" w:lineRule="exact"/>
        <w:rPr>
          <w:rFonts w:ascii="黑体" w:eastAsia="黑体" w:hAnsi="宋体"/>
        </w:rPr>
      </w:pPr>
    </w:p>
    <w:p w:rsidR="00B015B0" w:rsidRPr="002F1182" w:rsidRDefault="00B015B0">
      <w:pPr>
        <w:pStyle w:val="21"/>
        <w:spacing w:line="400" w:lineRule="exact"/>
        <w:rPr>
          <w:rFonts w:ascii="黑体" w:eastAsia="黑体" w:hAnsi="宋体"/>
        </w:rPr>
      </w:pPr>
    </w:p>
    <w:p w:rsidR="00B015B0" w:rsidRPr="002F1182" w:rsidRDefault="00B015B0">
      <w:pPr>
        <w:pStyle w:val="21"/>
        <w:spacing w:line="400" w:lineRule="exact"/>
        <w:rPr>
          <w:rFonts w:ascii="黑体" w:eastAsia="黑体" w:hAnsi="宋体"/>
        </w:rPr>
      </w:pPr>
    </w:p>
    <w:p w:rsidR="00B015B0" w:rsidRPr="002F1182" w:rsidRDefault="00B015B0">
      <w:pPr>
        <w:pStyle w:val="21"/>
        <w:spacing w:line="400" w:lineRule="exact"/>
        <w:rPr>
          <w:rFonts w:ascii="黑体" w:eastAsia="黑体" w:hAnsi="宋体"/>
        </w:rPr>
      </w:pPr>
    </w:p>
    <w:p w:rsidR="00B015B0" w:rsidRPr="002F1182" w:rsidRDefault="00B015B0">
      <w:pPr>
        <w:pStyle w:val="21"/>
        <w:spacing w:line="400" w:lineRule="exact"/>
        <w:rPr>
          <w:rFonts w:ascii="黑体" w:eastAsia="黑体" w:hAnsi="宋体"/>
        </w:rPr>
      </w:pPr>
    </w:p>
    <w:p w:rsidR="00B015B0" w:rsidRPr="002F1182" w:rsidRDefault="00B015B0">
      <w:pPr>
        <w:pStyle w:val="21"/>
        <w:spacing w:line="400" w:lineRule="exact"/>
        <w:rPr>
          <w:rFonts w:ascii="黑体" w:eastAsia="黑体" w:hAnsi="宋体"/>
        </w:rPr>
      </w:pPr>
    </w:p>
    <w:p w:rsidR="00B015B0" w:rsidRPr="002F1182" w:rsidRDefault="00B015B0">
      <w:pPr>
        <w:pStyle w:val="21"/>
        <w:spacing w:line="400" w:lineRule="exact"/>
        <w:rPr>
          <w:rFonts w:ascii="黑体" w:eastAsia="黑体" w:hAnsi="宋体"/>
        </w:rPr>
      </w:pPr>
    </w:p>
    <w:p w:rsidR="00B015B0" w:rsidRPr="002F1182" w:rsidRDefault="00B015B0">
      <w:pPr>
        <w:pStyle w:val="21"/>
        <w:spacing w:line="400" w:lineRule="exact"/>
        <w:rPr>
          <w:rFonts w:ascii="黑体" w:eastAsia="黑体" w:hAnsi="宋体"/>
        </w:rPr>
      </w:pPr>
    </w:p>
    <w:p w:rsidR="00B015B0" w:rsidRPr="002F1182" w:rsidRDefault="00B015B0">
      <w:pPr>
        <w:pStyle w:val="21"/>
        <w:spacing w:line="400" w:lineRule="exact"/>
        <w:rPr>
          <w:rFonts w:ascii="黑体" w:eastAsia="黑体" w:hAnsi="宋体"/>
        </w:rPr>
      </w:pPr>
    </w:p>
    <w:p w:rsidR="00B015B0" w:rsidRPr="002F1182" w:rsidRDefault="00B015B0">
      <w:pPr>
        <w:pStyle w:val="21"/>
        <w:spacing w:line="400" w:lineRule="exact"/>
        <w:rPr>
          <w:rFonts w:ascii="黑体" w:eastAsia="黑体" w:hAnsi="宋体"/>
        </w:rPr>
      </w:pPr>
    </w:p>
    <w:p w:rsidR="00B015B0" w:rsidRPr="002F1182" w:rsidRDefault="00B015B0">
      <w:pPr>
        <w:pStyle w:val="21"/>
        <w:spacing w:line="400" w:lineRule="exact"/>
        <w:rPr>
          <w:rFonts w:ascii="黑体" w:eastAsia="黑体" w:hAnsi="宋体"/>
        </w:rPr>
      </w:pPr>
    </w:p>
    <w:p w:rsidR="00B015B0" w:rsidRPr="002F1182" w:rsidRDefault="00B015B0">
      <w:pPr>
        <w:pStyle w:val="21"/>
        <w:spacing w:line="400" w:lineRule="exact"/>
        <w:rPr>
          <w:rFonts w:ascii="黑体" w:eastAsia="黑体" w:hAnsi="宋体"/>
        </w:rPr>
      </w:pPr>
    </w:p>
    <w:p w:rsidR="00B015B0" w:rsidRPr="002F1182" w:rsidRDefault="00B015B0">
      <w:pPr>
        <w:pStyle w:val="21"/>
        <w:spacing w:line="400" w:lineRule="exact"/>
        <w:rPr>
          <w:rFonts w:ascii="黑体" w:eastAsia="黑体" w:hAnsi="宋体"/>
        </w:rPr>
      </w:pPr>
    </w:p>
    <w:p w:rsidR="00B015B0" w:rsidRPr="002F1182" w:rsidRDefault="00B015B0">
      <w:pPr>
        <w:pStyle w:val="21"/>
        <w:spacing w:line="400" w:lineRule="exact"/>
        <w:rPr>
          <w:rFonts w:ascii="黑体" w:eastAsia="黑体" w:hAnsi="宋体"/>
        </w:rPr>
      </w:pPr>
    </w:p>
    <w:p w:rsidR="00B015B0" w:rsidRPr="002F1182" w:rsidRDefault="00B015B0">
      <w:pPr>
        <w:pStyle w:val="21"/>
        <w:spacing w:line="400" w:lineRule="exact"/>
        <w:rPr>
          <w:rFonts w:ascii="黑体" w:eastAsia="黑体" w:hAnsi="宋体"/>
        </w:rPr>
      </w:pPr>
    </w:p>
    <w:p w:rsidR="00B015B0" w:rsidRPr="002F1182" w:rsidRDefault="00B015B0">
      <w:pPr>
        <w:pStyle w:val="21"/>
        <w:spacing w:line="400" w:lineRule="exact"/>
        <w:rPr>
          <w:rFonts w:ascii="黑体" w:eastAsia="黑体" w:hAnsi="宋体"/>
        </w:rPr>
      </w:pPr>
    </w:p>
    <w:p w:rsidR="00B015B0" w:rsidRPr="002F1182" w:rsidRDefault="00B015B0">
      <w:pPr>
        <w:pStyle w:val="21"/>
        <w:spacing w:line="400" w:lineRule="exact"/>
        <w:rPr>
          <w:rFonts w:ascii="黑体" w:eastAsia="黑体" w:hAnsi="宋体"/>
        </w:rPr>
      </w:pPr>
    </w:p>
    <w:p w:rsidR="00B015B0" w:rsidRPr="002F1182" w:rsidRDefault="00B015B0">
      <w:pPr>
        <w:pStyle w:val="21"/>
        <w:spacing w:line="400" w:lineRule="exact"/>
        <w:rPr>
          <w:rFonts w:ascii="黑体" w:eastAsia="黑体" w:hAnsi="宋体"/>
        </w:rPr>
      </w:pPr>
    </w:p>
    <w:p w:rsidR="00B015B0" w:rsidRPr="002F1182" w:rsidRDefault="00B015B0">
      <w:pPr>
        <w:pStyle w:val="21"/>
        <w:spacing w:line="400" w:lineRule="exact"/>
        <w:rPr>
          <w:rFonts w:ascii="黑体" w:eastAsia="黑体" w:hAnsi="宋体"/>
        </w:rPr>
      </w:pPr>
    </w:p>
    <w:p w:rsidR="00B015B0" w:rsidRPr="002F1182" w:rsidRDefault="00B015B0">
      <w:pPr>
        <w:pStyle w:val="21"/>
        <w:spacing w:line="400" w:lineRule="exact"/>
        <w:rPr>
          <w:rFonts w:ascii="黑体" w:eastAsia="黑体" w:hAnsi="宋体"/>
        </w:rPr>
      </w:pPr>
    </w:p>
    <w:p w:rsidR="00B015B0" w:rsidRPr="002F1182" w:rsidRDefault="00B015B0">
      <w:pPr>
        <w:pStyle w:val="21"/>
        <w:spacing w:line="400" w:lineRule="exact"/>
        <w:rPr>
          <w:rFonts w:ascii="黑体" w:eastAsia="黑体" w:hAnsi="宋体"/>
        </w:rPr>
      </w:pPr>
    </w:p>
    <w:p w:rsidR="00B015B0" w:rsidRPr="002F1182" w:rsidRDefault="000F0779">
      <w:pPr>
        <w:adjustRightInd w:val="0"/>
        <w:spacing w:line="400" w:lineRule="exact"/>
        <w:rPr>
          <w:rFonts w:ascii="宋体" w:hAnsi="宋体"/>
          <w:b/>
          <w:sz w:val="24"/>
        </w:rPr>
      </w:pPr>
      <w:r w:rsidRPr="002F1182">
        <w:rPr>
          <w:rFonts w:ascii="宋体" w:hAnsi="宋体" w:hint="eastAsia"/>
          <w:b/>
          <w:sz w:val="24"/>
        </w:rPr>
        <w:lastRenderedPageBreak/>
        <w:t>成册投标文件封面格式：</w:t>
      </w:r>
    </w:p>
    <w:p w:rsidR="00B015B0" w:rsidRPr="002F1182" w:rsidRDefault="00B015B0">
      <w:pPr>
        <w:pStyle w:val="21"/>
        <w:spacing w:line="400" w:lineRule="exact"/>
        <w:jc w:val="right"/>
        <w:rPr>
          <w:rFonts w:ascii="黑体" w:eastAsia="黑体" w:hAnsi="宋体"/>
        </w:rPr>
      </w:pPr>
    </w:p>
    <w:p w:rsidR="00B015B0" w:rsidRPr="002F1182" w:rsidRDefault="000F0779">
      <w:pPr>
        <w:pStyle w:val="21"/>
        <w:spacing w:line="400" w:lineRule="exact"/>
        <w:jc w:val="right"/>
        <w:rPr>
          <w:rFonts w:ascii="黑体" w:eastAsia="黑体" w:hAnsi="宋体"/>
        </w:rPr>
      </w:pPr>
      <w:r w:rsidRPr="002F1182">
        <w:rPr>
          <w:rFonts w:ascii="黑体" w:eastAsia="黑体" w:hAnsi="宋体" w:hint="eastAsia"/>
        </w:rPr>
        <w:t>正本或副本</w:t>
      </w:r>
    </w:p>
    <w:p w:rsidR="00B015B0" w:rsidRPr="002F1182" w:rsidRDefault="00B015B0">
      <w:pPr>
        <w:pStyle w:val="21"/>
        <w:spacing w:line="400" w:lineRule="exact"/>
        <w:jc w:val="right"/>
        <w:rPr>
          <w:rFonts w:ascii="黑体" w:eastAsia="黑体" w:hAnsi="宋体"/>
        </w:rPr>
      </w:pPr>
    </w:p>
    <w:p w:rsidR="00B015B0" w:rsidRPr="002F1182" w:rsidRDefault="000F0779">
      <w:pPr>
        <w:spacing w:line="400" w:lineRule="exact"/>
        <w:jc w:val="center"/>
        <w:rPr>
          <w:rFonts w:ascii="黑体" w:eastAsia="黑体" w:hAnsi="宋体"/>
          <w:bCs/>
          <w:sz w:val="52"/>
        </w:rPr>
      </w:pPr>
      <w:r w:rsidRPr="002F1182">
        <w:rPr>
          <w:rFonts w:ascii="黑体" w:eastAsia="黑体"/>
          <w:bCs/>
          <w:sz w:val="36"/>
          <w:szCs w:val="36"/>
        </w:rPr>
        <w:t>2023</w:t>
      </w:r>
      <w:r w:rsidRPr="002F1182">
        <w:rPr>
          <w:rFonts w:ascii="黑体" w:eastAsia="黑体"/>
          <w:bCs/>
          <w:sz w:val="36"/>
          <w:szCs w:val="36"/>
        </w:rPr>
        <w:t>年平湖市明辉道路工程有限责任公司沥青混凝土采购</w:t>
      </w:r>
    </w:p>
    <w:p w:rsidR="00B015B0" w:rsidRPr="002F1182" w:rsidRDefault="00B015B0">
      <w:pPr>
        <w:spacing w:line="400" w:lineRule="exact"/>
        <w:jc w:val="center"/>
        <w:rPr>
          <w:rFonts w:ascii="黑体" w:eastAsia="黑体" w:hAnsi="宋体"/>
          <w:b/>
          <w:sz w:val="52"/>
        </w:rPr>
      </w:pPr>
    </w:p>
    <w:p w:rsidR="00B015B0" w:rsidRPr="002F1182" w:rsidRDefault="00B015B0">
      <w:pPr>
        <w:pStyle w:val="21"/>
        <w:spacing w:line="400" w:lineRule="exact"/>
      </w:pPr>
    </w:p>
    <w:p w:rsidR="00B015B0" w:rsidRPr="002F1182" w:rsidRDefault="00B015B0">
      <w:pPr>
        <w:spacing w:line="720" w:lineRule="auto"/>
        <w:jc w:val="center"/>
        <w:rPr>
          <w:rFonts w:ascii="黑体" w:eastAsia="黑体" w:hAnsi="宋体"/>
          <w:b/>
          <w:sz w:val="52"/>
        </w:rPr>
      </w:pPr>
    </w:p>
    <w:p w:rsidR="00B015B0" w:rsidRPr="002F1182" w:rsidRDefault="000F0779">
      <w:pPr>
        <w:spacing w:line="720" w:lineRule="auto"/>
        <w:jc w:val="center"/>
        <w:rPr>
          <w:rFonts w:ascii="黑体" w:eastAsia="黑体" w:hAnsi="宋体"/>
          <w:bCs/>
          <w:sz w:val="72"/>
        </w:rPr>
      </w:pPr>
      <w:r w:rsidRPr="002F1182">
        <w:rPr>
          <w:rFonts w:ascii="黑体" w:eastAsia="黑体" w:hAnsi="宋体" w:hint="eastAsia"/>
          <w:bCs/>
          <w:sz w:val="72"/>
        </w:rPr>
        <w:t>投</w:t>
      </w:r>
      <w:r w:rsidRPr="002F1182">
        <w:rPr>
          <w:rFonts w:ascii="黑体" w:eastAsia="黑体" w:hAnsi="宋体" w:hint="eastAsia"/>
          <w:bCs/>
          <w:sz w:val="72"/>
        </w:rPr>
        <w:t xml:space="preserve"> </w:t>
      </w:r>
      <w:r w:rsidRPr="002F1182">
        <w:rPr>
          <w:rFonts w:ascii="黑体" w:eastAsia="黑体" w:hAnsi="宋体" w:hint="eastAsia"/>
          <w:bCs/>
          <w:sz w:val="72"/>
        </w:rPr>
        <w:t>标</w:t>
      </w:r>
      <w:r w:rsidRPr="002F1182">
        <w:rPr>
          <w:rFonts w:ascii="黑体" w:eastAsia="黑体" w:hAnsi="宋体" w:hint="eastAsia"/>
          <w:bCs/>
          <w:sz w:val="72"/>
        </w:rPr>
        <w:t xml:space="preserve"> </w:t>
      </w:r>
      <w:r w:rsidRPr="002F1182">
        <w:rPr>
          <w:rFonts w:ascii="黑体" w:eastAsia="黑体" w:hAnsi="宋体" w:hint="eastAsia"/>
          <w:bCs/>
          <w:sz w:val="72"/>
        </w:rPr>
        <w:t>文</w:t>
      </w:r>
      <w:r w:rsidRPr="002F1182">
        <w:rPr>
          <w:rFonts w:ascii="黑体" w:eastAsia="黑体" w:hAnsi="宋体" w:hint="eastAsia"/>
          <w:bCs/>
          <w:sz w:val="72"/>
        </w:rPr>
        <w:t xml:space="preserve"> </w:t>
      </w:r>
      <w:r w:rsidRPr="002F1182">
        <w:rPr>
          <w:rFonts w:ascii="黑体" w:eastAsia="黑体" w:hAnsi="宋体" w:hint="eastAsia"/>
          <w:bCs/>
          <w:sz w:val="72"/>
        </w:rPr>
        <w:t>件</w:t>
      </w:r>
    </w:p>
    <w:p w:rsidR="00B015B0" w:rsidRPr="002F1182" w:rsidRDefault="00B015B0">
      <w:pPr>
        <w:spacing w:line="400" w:lineRule="exact"/>
        <w:rPr>
          <w:rFonts w:ascii="黑体" w:eastAsia="黑体" w:hAnsi="宋体"/>
          <w:b/>
          <w:sz w:val="32"/>
        </w:rPr>
      </w:pPr>
    </w:p>
    <w:p w:rsidR="00B015B0" w:rsidRPr="002F1182" w:rsidRDefault="00B015B0">
      <w:pPr>
        <w:spacing w:line="400" w:lineRule="exact"/>
        <w:rPr>
          <w:rFonts w:ascii="黑体" w:eastAsia="黑体" w:hAnsi="宋体"/>
          <w:b/>
          <w:sz w:val="32"/>
        </w:rPr>
      </w:pPr>
    </w:p>
    <w:p w:rsidR="00B015B0" w:rsidRPr="002F1182" w:rsidRDefault="00B015B0">
      <w:pPr>
        <w:spacing w:line="400" w:lineRule="exact"/>
        <w:rPr>
          <w:rFonts w:ascii="黑体" w:eastAsia="黑体" w:hAnsi="宋体"/>
          <w:b/>
          <w:sz w:val="32"/>
        </w:rPr>
      </w:pPr>
    </w:p>
    <w:p w:rsidR="00B015B0" w:rsidRPr="002F1182" w:rsidRDefault="00B015B0">
      <w:pPr>
        <w:spacing w:line="400" w:lineRule="exact"/>
        <w:rPr>
          <w:rFonts w:ascii="黑体" w:eastAsia="黑体" w:hAnsi="宋体"/>
          <w:b/>
          <w:sz w:val="32"/>
        </w:rPr>
      </w:pPr>
    </w:p>
    <w:p w:rsidR="00B015B0" w:rsidRPr="002F1182" w:rsidRDefault="00B015B0">
      <w:pPr>
        <w:spacing w:line="400" w:lineRule="exact"/>
        <w:rPr>
          <w:rFonts w:ascii="黑体" w:eastAsia="黑体" w:hAnsi="宋体"/>
          <w:bCs/>
          <w:sz w:val="32"/>
        </w:rPr>
      </w:pPr>
    </w:p>
    <w:p w:rsidR="00B015B0" w:rsidRPr="002F1182" w:rsidRDefault="000F0779">
      <w:pPr>
        <w:spacing w:line="400" w:lineRule="exact"/>
        <w:jc w:val="center"/>
        <w:rPr>
          <w:rFonts w:ascii="黑体" w:eastAsia="黑体" w:hAnsi="宋体"/>
          <w:bCs/>
          <w:sz w:val="32"/>
        </w:rPr>
      </w:pPr>
      <w:r w:rsidRPr="002F1182">
        <w:rPr>
          <w:rFonts w:ascii="黑体" w:eastAsia="黑体" w:hAnsi="宋体" w:hint="eastAsia"/>
          <w:bCs/>
          <w:sz w:val="32"/>
        </w:rPr>
        <w:t>投标人：</w:t>
      </w:r>
      <w:r w:rsidRPr="002F1182">
        <w:rPr>
          <w:rFonts w:ascii="黑体" w:eastAsia="黑体" w:hAnsi="宋体" w:hint="eastAsia"/>
          <w:bCs/>
          <w:sz w:val="32"/>
          <w:u w:val="single"/>
        </w:rPr>
        <w:t xml:space="preserve">             </w:t>
      </w:r>
      <w:r w:rsidRPr="002F1182">
        <w:rPr>
          <w:rFonts w:ascii="黑体" w:eastAsia="黑体" w:hAnsi="宋体" w:hint="eastAsia"/>
          <w:bCs/>
          <w:sz w:val="32"/>
        </w:rPr>
        <w:t>（盖单位章）</w:t>
      </w:r>
    </w:p>
    <w:p w:rsidR="00B015B0" w:rsidRPr="002F1182" w:rsidRDefault="00B015B0">
      <w:pPr>
        <w:pStyle w:val="21"/>
        <w:spacing w:line="400" w:lineRule="exact"/>
      </w:pPr>
    </w:p>
    <w:p w:rsidR="00B015B0" w:rsidRPr="002F1182" w:rsidRDefault="000F0779">
      <w:pPr>
        <w:spacing w:line="400" w:lineRule="exact"/>
        <w:jc w:val="center"/>
        <w:rPr>
          <w:rFonts w:ascii="黑体" w:eastAsia="黑体" w:hAnsi="宋体"/>
          <w:bCs/>
          <w:sz w:val="32"/>
        </w:rPr>
      </w:pPr>
      <w:r w:rsidRPr="002F1182">
        <w:rPr>
          <w:rFonts w:ascii="黑体" w:eastAsia="黑体" w:hAnsi="宋体" w:hint="eastAsia"/>
          <w:bCs/>
          <w:sz w:val="32"/>
        </w:rPr>
        <w:t>年</w:t>
      </w:r>
      <w:r w:rsidRPr="002F1182">
        <w:rPr>
          <w:rFonts w:ascii="黑体" w:eastAsia="黑体" w:hAnsi="宋体" w:hint="eastAsia"/>
          <w:bCs/>
          <w:sz w:val="32"/>
        </w:rPr>
        <w:t xml:space="preserve">    </w:t>
      </w:r>
      <w:r w:rsidRPr="002F1182">
        <w:rPr>
          <w:rFonts w:ascii="黑体" w:eastAsia="黑体" w:hAnsi="宋体" w:hint="eastAsia"/>
          <w:bCs/>
          <w:sz w:val="32"/>
        </w:rPr>
        <w:t>月</w:t>
      </w:r>
      <w:r w:rsidRPr="002F1182">
        <w:rPr>
          <w:rFonts w:ascii="黑体" w:eastAsia="黑体" w:hAnsi="宋体" w:hint="eastAsia"/>
          <w:bCs/>
          <w:sz w:val="32"/>
        </w:rPr>
        <w:t xml:space="preserve">  </w:t>
      </w:r>
      <w:r w:rsidRPr="002F1182">
        <w:rPr>
          <w:rFonts w:ascii="黑体" w:eastAsia="黑体" w:hAnsi="宋体" w:hint="eastAsia"/>
          <w:bCs/>
          <w:sz w:val="32"/>
        </w:rPr>
        <w:t>日</w:t>
      </w:r>
      <w:bookmarkStart w:id="90" w:name="_Toc332051755"/>
    </w:p>
    <w:p w:rsidR="00B015B0" w:rsidRPr="002F1182" w:rsidRDefault="00B015B0">
      <w:pPr>
        <w:spacing w:line="400" w:lineRule="exact"/>
        <w:ind w:firstLineChars="800" w:firstLine="1680"/>
      </w:pPr>
    </w:p>
    <w:p w:rsidR="00B015B0" w:rsidRPr="002F1182" w:rsidRDefault="000F0779">
      <w:pPr>
        <w:pStyle w:val="af3"/>
        <w:spacing w:line="400" w:lineRule="exact"/>
      </w:pPr>
      <w:bookmarkStart w:id="91" w:name="_Toc8670"/>
      <w:bookmarkStart w:id="92" w:name="_Toc90902509"/>
      <w:bookmarkEnd w:id="88"/>
      <w:bookmarkEnd w:id="89"/>
      <w:bookmarkEnd w:id="90"/>
      <w:r w:rsidRPr="002F1182">
        <w:br w:type="page"/>
      </w:r>
      <w:r w:rsidRPr="002F1182">
        <w:rPr>
          <w:rFonts w:hint="eastAsia"/>
        </w:rPr>
        <w:lastRenderedPageBreak/>
        <w:t>目</w:t>
      </w:r>
      <w:r w:rsidRPr="002F1182">
        <w:rPr>
          <w:rFonts w:hint="eastAsia"/>
        </w:rPr>
        <w:t xml:space="preserve"> </w:t>
      </w:r>
      <w:r w:rsidRPr="002F1182">
        <w:rPr>
          <w:rFonts w:hint="eastAsia"/>
        </w:rPr>
        <w:t>录</w:t>
      </w:r>
      <w:bookmarkEnd w:id="91"/>
      <w:bookmarkEnd w:id="92"/>
    </w:p>
    <w:p w:rsidR="00B015B0" w:rsidRPr="002F1182" w:rsidRDefault="00B015B0">
      <w:pPr>
        <w:spacing w:line="400" w:lineRule="exact"/>
        <w:jc w:val="center"/>
        <w:rPr>
          <w:b/>
        </w:rPr>
      </w:pPr>
    </w:p>
    <w:p w:rsidR="00B015B0" w:rsidRPr="002F1182" w:rsidRDefault="000F0779">
      <w:pPr>
        <w:pStyle w:val="aff"/>
        <w:numPr>
          <w:ilvl w:val="0"/>
          <w:numId w:val="2"/>
        </w:numPr>
        <w:spacing w:line="400" w:lineRule="exact"/>
        <w:ind w:firstLineChars="0"/>
        <w:rPr>
          <w:sz w:val="24"/>
        </w:rPr>
      </w:pPr>
      <w:r w:rsidRPr="002F1182">
        <w:rPr>
          <w:rFonts w:ascii="宋体" w:hAnsi="宋体" w:cs="Cambria"/>
          <w:sz w:val="24"/>
        </w:rPr>
        <w:t>法定代表人</w:t>
      </w:r>
      <w:r w:rsidRPr="002F1182">
        <w:rPr>
          <w:rFonts w:ascii="宋体" w:hAnsi="宋体" w:cs="Cambria" w:hint="eastAsia"/>
          <w:sz w:val="24"/>
        </w:rPr>
        <w:t>资格</w:t>
      </w:r>
      <w:r w:rsidRPr="002F1182">
        <w:rPr>
          <w:rFonts w:ascii="宋体" w:hAnsi="宋体" w:cs="Cambria"/>
          <w:sz w:val="24"/>
        </w:rPr>
        <w:t>证明书</w:t>
      </w:r>
    </w:p>
    <w:p w:rsidR="00B015B0" w:rsidRPr="002F1182" w:rsidRDefault="000F0779">
      <w:pPr>
        <w:pStyle w:val="aff"/>
        <w:numPr>
          <w:ilvl w:val="0"/>
          <w:numId w:val="2"/>
        </w:numPr>
        <w:spacing w:line="400" w:lineRule="exact"/>
        <w:ind w:firstLineChars="0"/>
        <w:rPr>
          <w:sz w:val="24"/>
        </w:rPr>
      </w:pPr>
      <w:r w:rsidRPr="002F1182">
        <w:rPr>
          <w:rFonts w:ascii="宋体" w:hAnsi="宋体" w:cs="Cambria"/>
          <w:sz w:val="24"/>
        </w:rPr>
        <w:t>法定代表人授权委托书</w:t>
      </w:r>
      <w:r w:rsidRPr="002F1182">
        <w:rPr>
          <w:rFonts w:ascii="宋体" w:hAnsi="宋体" w:hint="eastAsia"/>
          <w:sz w:val="24"/>
        </w:rPr>
        <w:t xml:space="preserve">                </w:t>
      </w:r>
    </w:p>
    <w:p w:rsidR="00B015B0" w:rsidRPr="002F1182" w:rsidRDefault="000F0779">
      <w:pPr>
        <w:pStyle w:val="aff"/>
        <w:numPr>
          <w:ilvl w:val="0"/>
          <w:numId w:val="2"/>
        </w:numPr>
        <w:spacing w:line="400" w:lineRule="exact"/>
        <w:ind w:firstLineChars="0"/>
        <w:rPr>
          <w:rFonts w:ascii="宋体" w:hAnsi="宋体"/>
          <w:sz w:val="24"/>
        </w:rPr>
      </w:pPr>
      <w:r w:rsidRPr="002F1182">
        <w:rPr>
          <w:rFonts w:ascii="宋体" w:hAnsi="宋体" w:hint="eastAsia"/>
          <w:sz w:val="24"/>
        </w:rPr>
        <w:t>投标函</w:t>
      </w:r>
      <w:r w:rsidRPr="002F1182">
        <w:rPr>
          <w:rFonts w:ascii="宋体" w:hAnsi="宋体" w:hint="eastAsia"/>
          <w:sz w:val="24"/>
        </w:rPr>
        <w:t xml:space="preserve"> </w:t>
      </w:r>
    </w:p>
    <w:p w:rsidR="00B015B0" w:rsidRPr="002F1182" w:rsidRDefault="000F0779">
      <w:pPr>
        <w:pStyle w:val="aff"/>
        <w:numPr>
          <w:ilvl w:val="0"/>
          <w:numId w:val="2"/>
        </w:numPr>
        <w:spacing w:line="400" w:lineRule="exact"/>
        <w:ind w:firstLineChars="0"/>
        <w:rPr>
          <w:rFonts w:ascii="宋体" w:hAnsi="宋体"/>
          <w:sz w:val="24"/>
        </w:rPr>
      </w:pPr>
      <w:r w:rsidRPr="002F1182">
        <w:rPr>
          <w:rFonts w:ascii="宋体" w:hAnsi="宋体" w:hint="eastAsia"/>
          <w:sz w:val="24"/>
        </w:rPr>
        <w:t>资格审查文件</w:t>
      </w:r>
      <w:r w:rsidRPr="002F1182">
        <w:rPr>
          <w:rFonts w:ascii="宋体" w:hAnsi="宋体" w:hint="eastAsia"/>
          <w:sz w:val="24"/>
        </w:rPr>
        <w:t xml:space="preserve">                                                  </w:t>
      </w:r>
    </w:p>
    <w:p w:rsidR="00B015B0" w:rsidRPr="002F1182" w:rsidRDefault="000F0779">
      <w:pPr>
        <w:pStyle w:val="aff"/>
        <w:numPr>
          <w:ilvl w:val="0"/>
          <w:numId w:val="2"/>
        </w:numPr>
        <w:spacing w:line="400" w:lineRule="exact"/>
        <w:ind w:firstLineChars="0"/>
        <w:rPr>
          <w:rFonts w:ascii="宋体" w:hAnsi="宋体"/>
          <w:sz w:val="24"/>
        </w:rPr>
      </w:pPr>
      <w:r w:rsidRPr="002F1182">
        <w:rPr>
          <w:rFonts w:ascii="宋体" w:hAnsi="宋体" w:hint="eastAsia"/>
          <w:sz w:val="24"/>
        </w:rPr>
        <w:t>投标报价</w:t>
      </w:r>
    </w:p>
    <w:p w:rsidR="00B015B0" w:rsidRPr="002F1182" w:rsidRDefault="000F0779">
      <w:pPr>
        <w:pStyle w:val="aff"/>
        <w:numPr>
          <w:ilvl w:val="0"/>
          <w:numId w:val="2"/>
        </w:numPr>
        <w:spacing w:line="400" w:lineRule="exact"/>
        <w:ind w:firstLineChars="0"/>
        <w:rPr>
          <w:rFonts w:ascii="宋体" w:hAnsi="宋体"/>
          <w:sz w:val="24"/>
        </w:rPr>
      </w:pPr>
      <w:r w:rsidRPr="002F1182">
        <w:rPr>
          <w:rFonts w:ascii="宋体" w:hAnsi="宋体" w:hint="eastAsia"/>
          <w:sz w:val="24"/>
        </w:rPr>
        <w:t>其他资料</w:t>
      </w:r>
      <w:r w:rsidRPr="002F1182">
        <w:rPr>
          <w:rFonts w:ascii="宋体" w:hAnsi="宋体" w:hint="eastAsia"/>
          <w:sz w:val="24"/>
        </w:rPr>
        <w:t xml:space="preserve">                                             </w:t>
      </w:r>
    </w:p>
    <w:p w:rsidR="00B015B0" w:rsidRPr="002F1182" w:rsidRDefault="00B015B0">
      <w:pPr>
        <w:spacing w:line="400" w:lineRule="exact"/>
        <w:jc w:val="center"/>
        <w:rPr>
          <w:b/>
          <w:szCs w:val="28"/>
        </w:rPr>
      </w:pPr>
      <w:bookmarkStart w:id="93" w:name="_Toc369509233"/>
      <w:bookmarkStart w:id="94" w:name="_Toc366679763"/>
    </w:p>
    <w:p w:rsidR="00B015B0" w:rsidRPr="002F1182" w:rsidRDefault="00B015B0">
      <w:pPr>
        <w:spacing w:line="400" w:lineRule="exact"/>
        <w:jc w:val="center"/>
        <w:rPr>
          <w:b/>
          <w:szCs w:val="28"/>
        </w:rPr>
      </w:pPr>
    </w:p>
    <w:p w:rsidR="00B015B0" w:rsidRPr="002F1182" w:rsidRDefault="00B015B0">
      <w:pPr>
        <w:spacing w:line="400" w:lineRule="exact"/>
        <w:jc w:val="center"/>
        <w:rPr>
          <w:b/>
          <w:szCs w:val="28"/>
        </w:rPr>
      </w:pPr>
    </w:p>
    <w:p w:rsidR="00B015B0" w:rsidRPr="002F1182" w:rsidRDefault="00B015B0">
      <w:pPr>
        <w:spacing w:line="400" w:lineRule="exact"/>
        <w:jc w:val="center"/>
        <w:rPr>
          <w:b/>
          <w:szCs w:val="28"/>
        </w:rPr>
      </w:pPr>
    </w:p>
    <w:p w:rsidR="00B015B0" w:rsidRPr="002F1182" w:rsidRDefault="00B015B0">
      <w:pPr>
        <w:spacing w:line="400" w:lineRule="exact"/>
        <w:jc w:val="center"/>
        <w:rPr>
          <w:b/>
          <w:szCs w:val="28"/>
        </w:rPr>
      </w:pPr>
    </w:p>
    <w:p w:rsidR="00B015B0" w:rsidRPr="002F1182" w:rsidRDefault="00B015B0">
      <w:pPr>
        <w:spacing w:line="400" w:lineRule="exact"/>
        <w:jc w:val="center"/>
        <w:rPr>
          <w:b/>
          <w:szCs w:val="28"/>
        </w:rPr>
      </w:pPr>
    </w:p>
    <w:p w:rsidR="00B015B0" w:rsidRPr="002F1182" w:rsidRDefault="00B015B0">
      <w:pPr>
        <w:spacing w:line="400" w:lineRule="exact"/>
        <w:jc w:val="center"/>
        <w:rPr>
          <w:b/>
          <w:szCs w:val="28"/>
        </w:rPr>
      </w:pPr>
    </w:p>
    <w:p w:rsidR="00B015B0" w:rsidRPr="002F1182" w:rsidRDefault="00B015B0">
      <w:pPr>
        <w:spacing w:line="400" w:lineRule="exact"/>
        <w:jc w:val="center"/>
        <w:rPr>
          <w:b/>
          <w:szCs w:val="28"/>
        </w:rPr>
      </w:pPr>
    </w:p>
    <w:p w:rsidR="00B015B0" w:rsidRPr="002F1182" w:rsidRDefault="00B015B0">
      <w:pPr>
        <w:spacing w:line="400" w:lineRule="exact"/>
        <w:jc w:val="center"/>
        <w:rPr>
          <w:b/>
          <w:szCs w:val="28"/>
        </w:rPr>
      </w:pPr>
    </w:p>
    <w:p w:rsidR="00B015B0" w:rsidRPr="002F1182" w:rsidRDefault="00B015B0">
      <w:pPr>
        <w:spacing w:line="400" w:lineRule="exact"/>
        <w:jc w:val="center"/>
        <w:rPr>
          <w:b/>
          <w:szCs w:val="28"/>
        </w:rPr>
      </w:pPr>
    </w:p>
    <w:p w:rsidR="00B015B0" w:rsidRPr="002F1182" w:rsidRDefault="00B015B0">
      <w:pPr>
        <w:spacing w:line="400" w:lineRule="exact"/>
        <w:jc w:val="center"/>
        <w:rPr>
          <w:b/>
          <w:szCs w:val="28"/>
        </w:rPr>
      </w:pPr>
    </w:p>
    <w:p w:rsidR="00B015B0" w:rsidRPr="002F1182" w:rsidRDefault="00B015B0">
      <w:pPr>
        <w:spacing w:line="400" w:lineRule="exact"/>
        <w:jc w:val="center"/>
        <w:rPr>
          <w:b/>
          <w:szCs w:val="28"/>
        </w:rPr>
      </w:pPr>
    </w:p>
    <w:p w:rsidR="00B015B0" w:rsidRPr="002F1182" w:rsidRDefault="00B015B0">
      <w:pPr>
        <w:spacing w:line="400" w:lineRule="exact"/>
        <w:jc w:val="center"/>
        <w:rPr>
          <w:b/>
          <w:szCs w:val="28"/>
        </w:rPr>
      </w:pPr>
    </w:p>
    <w:p w:rsidR="00B015B0" w:rsidRPr="002F1182" w:rsidRDefault="00B015B0">
      <w:pPr>
        <w:spacing w:line="400" w:lineRule="exact"/>
        <w:jc w:val="center"/>
        <w:rPr>
          <w:b/>
          <w:szCs w:val="28"/>
        </w:rPr>
      </w:pPr>
    </w:p>
    <w:p w:rsidR="00B015B0" w:rsidRPr="002F1182" w:rsidRDefault="00B015B0">
      <w:pPr>
        <w:spacing w:line="400" w:lineRule="exact"/>
        <w:jc w:val="center"/>
        <w:rPr>
          <w:b/>
          <w:szCs w:val="28"/>
        </w:rPr>
      </w:pPr>
    </w:p>
    <w:p w:rsidR="00B015B0" w:rsidRPr="002F1182" w:rsidRDefault="00B015B0">
      <w:pPr>
        <w:spacing w:line="400" w:lineRule="exact"/>
        <w:jc w:val="center"/>
        <w:rPr>
          <w:b/>
          <w:szCs w:val="28"/>
        </w:rPr>
      </w:pPr>
    </w:p>
    <w:p w:rsidR="00B015B0" w:rsidRPr="002F1182" w:rsidRDefault="00B015B0">
      <w:pPr>
        <w:spacing w:line="400" w:lineRule="exact"/>
        <w:jc w:val="center"/>
        <w:rPr>
          <w:b/>
          <w:szCs w:val="28"/>
        </w:rPr>
      </w:pPr>
    </w:p>
    <w:p w:rsidR="00B015B0" w:rsidRPr="002F1182" w:rsidRDefault="00B015B0">
      <w:pPr>
        <w:spacing w:line="400" w:lineRule="exact"/>
        <w:jc w:val="center"/>
        <w:rPr>
          <w:b/>
          <w:szCs w:val="28"/>
        </w:rPr>
      </w:pPr>
    </w:p>
    <w:p w:rsidR="00B015B0" w:rsidRPr="002F1182" w:rsidRDefault="00B015B0">
      <w:pPr>
        <w:spacing w:line="400" w:lineRule="exact"/>
        <w:jc w:val="center"/>
        <w:rPr>
          <w:b/>
          <w:szCs w:val="28"/>
        </w:rPr>
      </w:pPr>
    </w:p>
    <w:p w:rsidR="00B015B0" w:rsidRPr="002F1182" w:rsidRDefault="00B015B0">
      <w:pPr>
        <w:spacing w:line="400" w:lineRule="exact"/>
        <w:jc w:val="center"/>
        <w:rPr>
          <w:b/>
          <w:szCs w:val="28"/>
        </w:rPr>
      </w:pPr>
    </w:p>
    <w:p w:rsidR="00B015B0" w:rsidRPr="002F1182" w:rsidRDefault="00B015B0">
      <w:pPr>
        <w:spacing w:line="400" w:lineRule="exact"/>
        <w:jc w:val="center"/>
        <w:rPr>
          <w:b/>
          <w:szCs w:val="28"/>
        </w:rPr>
      </w:pPr>
    </w:p>
    <w:p w:rsidR="00B015B0" w:rsidRPr="002F1182" w:rsidRDefault="00B015B0">
      <w:pPr>
        <w:spacing w:line="400" w:lineRule="exact"/>
        <w:jc w:val="center"/>
        <w:rPr>
          <w:b/>
          <w:szCs w:val="28"/>
        </w:rPr>
      </w:pPr>
    </w:p>
    <w:p w:rsidR="00B015B0" w:rsidRPr="002F1182" w:rsidRDefault="00B015B0">
      <w:pPr>
        <w:spacing w:line="400" w:lineRule="exact"/>
        <w:jc w:val="center"/>
        <w:rPr>
          <w:b/>
          <w:szCs w:val="28"/>
        </w:rPr>
      </w:pPr>
    </w:p>
    <w:p w:rsidR="00B015B0" w:rsidRPr="002F1182" w:rsidRDefault="00B015B0">
      <w:pPr>
        <w:pStyle w:val="21"/>
        <w:spacing w:line="400" w:lineRule="exact"/>
        <w:rPr>
          <w:b/>
          <w:szCs w:val="28"/>
        </w:rPr>
      </w:pPr>
    </w:p>
    <w:p w:rsidR="00B015B0" w:rsidRPr="002F1182" w:rsidRDefault="00B015B0">
      <w:pPr>
        <w:pStyle w:val="21"/>
        <w:spacing w:line="400" w:lineRule="exact"/>
        <w:rPr>
          <w:b/>
          <w:szCs w:val="28"/>
        </w:rPr>
      </w:pPr>
    </w:p>
    <w:p w:rsidR="00B015B0" w:rsidRPr="002F1182" w:rsidRDefault="00B015B0">
      <w:pPr>
        <w:pStyle w:val="21"/>
        <w:spacing w:line="400" w:lineRule="exact"/>
        <w:rPr>
          <w:b/>
          <w:szCs w:val="28"/>
        </w:rPr>
      </w:pPr>
    </w:p>
    <w:p w:rsidR="00B015B0" w:rsidRPr="002F1182" w:rsidRDefault="000F0779">
      <w:pPr>
        <w:pStyle w:val="af3"/>
        <w:spacing w:line="400" w:lineRule="exact"/>
      </w:pPr>
      <w:bookmarkStart w:id="95" w:name="_Toc8762"/>
      <w:bookmarkStart w:id="96" w:name="_Toc90902510"/>
      <w:r w:rsidRPr="002F1182">
        <w:rPr>
          <w:rFonts w:hint="eastAsia"/>
        </w:rPr>
        <w:lastRenderedPageBreak/>
        <w:t>一、法定代表人资格证明书</w:t>
      </w:r>
      <w:bookmarkEnd w:id="93"/>
      <w:bookmarkEnd w:id="94"/>
      <w:bookmarkEnd w:id="95"/>
      <w:bookmarkEnd w:id="96"/>
    </w:p>
    <w:p w:rsidR="00B015B0" w:rsidRPr="002F1182" w:rsidRDefault="00B015B0">
      <w:pPr>
        <w:pStyle w:val="ab"/>
        <w:adjustRightInd w:val="0"/>
        <w:snapToGrid w:val="0"/>
        <w:spacing w:line="400" w:lineRule="exact"/>
        <w:ind w:firstLine="420"/>
        <w:jc w:val="center"/>
        <w:rPr>
          <w:rFonts w:hAnsi="宋体"/>
        </w:rPr>
      </w:pPr>
    </w:p>
    <w:p w:rsidR="00B015B0" w:rsidRPr="002F1182" w:rsidRDefault="00B015B0">
      <w:pPr>
        <w:pStyle w:val="ab"/>
        <w:adjustRightInd w:val="0"/>
        <w:snapToGrid w:val="0"/>
        <w:spacing w:line="400" w:lineRule="exact"/>
        <w:ind w:firstLine="420"/>
        <w:rPr>
          <w:rFonts w:hAnsi="宋体"/>
        </w:rPr>
      </w:pPr>
    </w:p>
    <w:p w:rsidR="00B015B0" w:rsidRPr="002F1182" w:rsidRDefault="00B015B0">
      <w:pPr>
        <w:pStyle w:val="ab"/>
        <w:adjustRightInd w:val="0"/>
        <w:snapToGrid w:val="0"/>
        <w:spacing w:line="400" w:lineRule="exact"/>
        <w:ind w:firstLine="420"/>
        <w:rPr>
          <w:rFonts w:hAnsi="宋体"/>
        </w:rPr>
      </w:pPr>
    </w:p>
    <w:p w:rsidR="00B015B0" w:rsidRPr="002F1182" w:rsidRDefault="000F0779">
      <w:pPr>
        <w:pStyle w:val="ab"/>
        <w:adjustRightInd w:val="0"/>
        <w:snapToGrid w:val="0"/>
        <w:spacing w:line="400" w:lineRule="exact"/>
        <w:ind w:firstLine="420"/>
        <w:rPr>
          <w:rFonts w:hAnsi="宋体"/>
          <w:sz w:val="24"/>
          <w:u w:val="single"/>
        </w:rPr>
      </w:pPr>
      <w:r w:rsidRPr="002F1182">
        <w:rPr>
          <w:rFonts w:hAnsi="宋体" w:hint="eastAsia"/>
          <w:sz w:val="24"/>
        </w:rPr>
        <w:t>单位名称：</w:t>
      </w:r>
      <w:r w:rsidRPr="002F1182">
        <w:rPr>
          <w:rFonts w:hAnsi="宋体" w:hint="eastAsia"/>
          <w:sz w:val="24"/>
          <w:u w:val="single"/>
        </w:rPr>
        <w:t xml:space="preserve">                            </w:t>
      </w:r>
    </w:p>
    <w:p w:rsidR="00B015B0" w:rsidRPr="002F1182" w:rsidRDefault="00B015B0">
      <w:pPr>
        <w:pStyle w:val="ab"/>
        <w:adjustRightInd w:val="0"/>
        <w:snapToGrid w:val="0"/>
        <w:spacing w:line="400" w:lineRule="exact"/>
        <w:ind w:firstLine="420"/>
        <w:rPr>
          <w:rFonts w:hAnsi="宋体"/>
          <w:sz w:val="24"/>
        </w:rPr>
      </w:pPr>
    </w:p>
    <w:p w:rsidR="00B015B0" w:rsidRPr="002F1182" w:rsidRDefault="000F0779">
      <w:pPr>
        <w:pStyle w:val="ab"/>
        <w:adjustRightInd w:val="0"/>
        <w:snapToGrid w:val="0"/>
        <w:spacing w:line="400" w:lineRule="exact"/>
        <w:ind w:firstLine="420"/>
        <w:rPr>
          <w:rFonts w:hAnsi="宋体"/>
          <w:sz w:val="24"/>
          <w:u w:val="single"/>
        </w:rPr>
      </w:pPr>
      <w:r w:rsidRPr="002F1182">
        <w:rPr>
          <w:rFonts w:hAnsi="宋体" w:hint="eastAsia"/>
          <w:sz w:val="24"/>
        </w:rPr>
        <w:t>地址：</w:t>
      </w:r>
      <w:r w:rsidRPr="002F1182">
        <w:rPr>
          <w:rFonts w:hAnsi="宋体" w:hint="eastAsia"/>
          <w:sz w:val="24"/>
          <w:u w:val="single"/>
        </w:rPr>
        <w:t xml:space="preserve">                                 </w:t>
      </w:r>
    </w:p>
    <w:p w:rsidR="00B015B0" w:rsidRPr="002F1182" w:rsidRDefault="00B015B0">
      <w:pPr>
        <w:pStyle w:val="ab"/>
        <w:adjustRightInd w:val="0"/>
        <w:snapToGrid w:val="0"/>
        <w:spacing w:line="400" w:lineRule="exact"/>
        <w:ind w:firstLine="420"/>
        <w:rPr>
          <w:rFonts w:hAnsi="宋体"/>
          <w:sz w:val="24"/>
        </w:rPr>
      </w:pPr>
    </w:p>
    <w:p w:rsidR="00B015B0" w:rsidRPr="002F1182" w:rsidRDefault="000F0779">
      <w:pPr>
        <w:pStyle w:val="ab"/>
        <w:adjustRightInd w:val="0"/>
        <w:snapToGrid w:val="0"/>
        <w:spacing w:line="400" w:lineRule="exact"/>
        <w:ind w:firstLine="420"/>
        <w:rPr>
          <w:rFonts w:hAnsi="宋体"/>
          <w:sz w:val="24"/>
          <w:u w:val="single"/>
        </w:rPr>
      </w:pPr>
      <w:r w:rsidRPr="002F1182">
        <w:rPr>
          <w:rFonts w:hAnsi="宋体" w:hint="eastAsia"/>
          <w:sz w:val="24"/>
        </w:rPr>
        <w:t>姓名：</w:t>
      </w:r>
      <w:r w:rsidRPr="002F1182">
        <w:rPr>
          <w:rFonts w:hAnsi="宋体" w:hint="eastAsia"/>
          <w:sz w:val="24"/>
          <w:u w:val="single"/>
        </w:rPr>
        <w:t xml:space="preserve">            </w:t>
      </w:r>
      <w:r w:rsidRPr="002F1182">
        <w:rPr>
          <w:rFonts w:hAnsi="宋体" w:hint="eastAsia"/>
          <w:sz w:val="24"/>
        </w:rPr>
        <w:t xml:space="preserve"> </w:t>
      </w:r>
      <w:r w:rsidRPr="002F1182">
        <w:rPr>
          <w:rFonts w:hAnsi="宋体" w:hint="eastAsia"/>
          <w:sz w:val="24"/>
        </w:rPr>
        <w:t>性别：</w:t>
      </w:r>
      <w:r w:rsidRPr="002F1182">
        <w:rPr>
          <w:rFonts w:hAnsi="宋体" w:hint="eastAsia"/>
          <w:sz w:val="24"/>
          <w:u w:val="single"/>
        </w:rPr>
        <w:t xml:space="preserve">        </w:t>
      </w:r>
      <w:r w:rsidRPr="002F1182">
        <w:rPr>
          <w:rFonts w:hAnsi="宋体" w:hint="eastAsia"/>
          <w:sz w:val="24"/>
        </w:rPr>
        <w:t xml:space="preserve">  </w:t>
      </w:r>
      <w:r w:rsidRPr="002F1182">
        <w:rPr>
          <w:rFonts w:hAnsi="宋体" w:hint="eastAsia"/>
          <w:sz w:val="24"/>
        </w:rPr>
        <w:t>年龄：</w:t>
      </w:r>
      <w:r w:rsidRPr="002F1182">
        <w:rPr>
          <w:rFonts w:hAnsi="宋体" w:hint="eastAsia"/>
          <w:sz w:val="24"/>
          <w:u w:val="single"/>
        </w:rPr>
        <w:t xml:space="preserve">        </w:t>
      </w:r>
      <w:r w:rsidRPr="002F1182">
        <w:rPr>
          <w:rFonts w:hAnsi="宋体" w:hint="eastAsia"/>
          <w:sz w:val="24"/>
        </w:rPr>
        <w:t xml:space="preserve">  </w:t>
      </w:r>
      <w:r w:rsidRPr="002F1182">
        <w:rPr>
          <w:rFonts w:hAnsi="宋体" w:hint="eastAsia"/>
          <w:sz w:val="24"/>
        </w:rPr>
        <w:t>职务：</w:t>
      </w:r>
      <w:r w:rsidRPr="002F1182">
        <w:rPr>
          <w:rFonts w:hAnsi="宋体" w:hint="eastAsia"/>
          <w:sz w:val="24"/>
          <w:u w:val="single"/>
        </w:rPr>
        <w:t xml:space="preserve">             </w:t>
      </w:r>
    </w:p>
    <w:p w:rsidR="00B015B0" w:rsidRPr="002F1182" w:rsidRDefault="00B015B0">
      <w:pPr>
        <w:pStyle w:val="ab"/>
        <w:adjustRightInd w:val="0"/>
        <w:snapToGrid w:val="0"/>
        <w:spacing w:line="400" w:lineRule="exact"/>
        <w:ind w:firstLine="420"/>
        <w:rPr>
          <w:rFonts w:hAnsi="宋体"/>
          <w:sz w:val="24"/>
        </w:rPr>
      </w:pPr>
    </w:p>
    <w:p w:rsidR="00B015B0" w:rsidRPr="002F1182" w:rsidRDefault="000F0779">
      <w:pPr>
        <w:pStyle w:val="ab"/>
        <w:adjustRightInd w:val="0"/>
        <w:snapToGrid w:val="0"/>
        <w:spacing w:line="400" w:lineRule="exact"/>
        <w:ind w:firstLine="420"/>
        <w:rPr>
          <w:rFonts w:hAnsi="宋体"/>
          <w:sz w:val="24"/>
        </w:rPr>
      </w:pPr>
      <w:r w:rsidRPr="002F1182">
        <w:rPr>
          <w:rFonts w:hAnsi="宋体" w:hint="eastAsia"/>
          <w:sz w:val="24"/>
        </w:rPr>
        <w:t>系</w:t>
      </w:r>
      <w:r w:rsidRPr="002F1182">
        <w:rPr>
          <w:rFonts w:hAnsi="宋体" w:hint="eastAsia"/>
          <w:sz w:val="24"/>
          <w:u w:val="single"/>
        </w:rPr>
        <w:t xml:space="preserve">           </w:t>
      </w:r>
      <w:r w:rsidRPr="002F1182">
        <w:rPr>
          <w:rFonts w:hAnsi="宋体" w:hint="eastAsia"/>
          <w:sz w:val="24"/>
          <w:u w:val="single"/>
        </w:rPr>
        <w:t>（投标单位名称）</w:t>
      </w:r>
      <w:r w:rsidRPr="002F1182">
        <w:rPr>
          <w:rFonts w:hAnsi="宋体" w:hint="eastAsia"/>
          <w:sz w:val="24"/>
        </w:rPr>
        <w:t xml:space="preserve"> </w:t>
      </w:r>
      <w:r w:rsidRPr="002F1182">
        <w:rPr>
          <w:rFonts w:hAnsi="宋体" w:hint="eastAsia"/>
          <w:sz w:val="24"/>
        </w:rPr>
        <w:t>的法定代表人。</w:t>
      </w:r>
    </w:p>
    <w:p w:rsidR="00B015B0" w:rsidRPr="002F1182" w:rsidRDefault="00B015B0">
      <w:pPr>
        <w:pStyle w:val="ab"/>
        <w:adjustRightInd w:val="0"/>
        <w:snapToGrid w:val="0"/>
        <w:spacing w:line="400" w:lineRule="exact"/>
        <w:rPr>
          <w:rFonts w:hAnsi="宋体"/>
          <w:sz w:val="24"/>
        </w:rPr>
      </w:pPr>
    </w:p>
    <w:p w:rsidR="00B015B0" w:rsidRPr="002F1182" w:rsidRDefault="000F0779">
      <w:pPr>
        <w:pStyle w:val="ab"/>
        <w:adjustRightInd w:val="0"/>
        <w:snapToGrid w:val="0"/>
        <w:spacing w:line="400" w:lineRule="exact"/>
        <w:ind w:firstLine="420"/>
        <w:rPr>
          <w:rFonts w:hAnsi="宋体"/>
          <w:sz w:val="24"/>
        </w:rPr>
      </w:pPr>
      <w:r w:rsidRPr="002F1182">
        <w:rPr>
          <w:rFonts w:hAnsi="宋体" w:hint="eastAsia"/>
          <w:sz w:val="24"/>
        </w:rPr>
        <w:t>特此证明。</w:t>
      </w:r>
    </w:p>
    <w:p w:rsidR="00B015B0" w:rsidRPr="002F1182" w:rsidRDefault="00B015B0">
      <w:pPr>
        <w:pStyle w:val="ab"/>
        <w:adjustRightInd w:val="0"/>
        <w:snapToGrid w:val="0"/>
        <w:spacing w:line="400" w:lineRule="exact"/>
        <w:rPr>
          <w:rFonts w:hAnsi="宋体"/>
          <w:sz w:val="24"/>
        </w:rPr>
      </w:pPr>
    </w:p>
    <w:p w:rsidR="00B015B0" w:rsidRPr="002F1182" w:rsidRDefault="000F0779">
      <w:pPr>
        <w:pStyle w:val="ab"/>
        <w:adjustRightInd w:val="0"/>
        <w:snapToGrid w:val="0"/>
        <w:spacing w:line="400" w:lineRule="exact"/>
        <w:ind w:firstLineChars="1800" w:firstLine="4320"/>
        <w:jc w:val="left"/>
        <w:rPr>
          <w:rFonts w:hAnsi="宋体"/>
          <w:sz w:val="24"/>
        </w:rPr>
      </w:pPr>
      <w:r w:rsidRPr="002F1182">
        <w:rPr>
          <w:rFonts w:hAnsi="宋体" w:hint="eastAsia"/>
          <w:sz w:val="24"/>
        </w:rPr>
        <w:t>投标人：</w:t>
      </w:r>
      <w:r w:rsidRPr="002F1182">
        <w:rPr>
          <w:rFonts w:hAnsi="宋体" w:hint="eastAsia"/>
          <w:sz w:val="24"/>
        </w:rPr>
        <w:t>(</w:t>
      </w:r>
      <w:r w:rsidRPr="002F1182">
        <w:rPr>
          <w:rFonts w:hAnsi="宋体" w:hint="eastAsia"/>
          <w:sz w:val="24"/>
        </w:rPr>
        <w:t>盖章</w:t>
      </w:r>
      <w:r w:rsidRPr="002F1182">
        <w:rPr>
          <w:rFonts w:hAnsi="宋体" w:hint="eastAsia"/>
          <w:sz w:val="24"/>
        </w:rPr>
        <w:t>)</w:t>
      </w:r>
    </w:p>
    <w:p w:rsidR="00B015B0" w:rsidRPr="002F1182" w:rsidRDefault="00B015B0">
      <w:pPr>
        <w:pStyle w:val="ab"/>
        <w:adjustRightInd w:val="0"/>
        <w:snapToGrid w:val="0"/>
        <w:spacing w:line="400" w:lineRule="exact"/>
        <w:ind w:firstLineChars="1700" w:firstLine="4080"/>
        <w:rPr>
          <w:rFonts w:hAnsi="宋体"/>
          <w:sz w:val="24"/>
        </w:rPr>
      </w:pPr>
    </w:p>
    <w:p w:rsidR="00B015B0" w:rsidRPr="002F1182" w:rsidRDefault="000F0779">
      <w:pPr>
        <w:pStyle w:val="ab"/>
        <w:adjustRightInd w:val="0"/>
        <w:snapToGrid w:val="0"/>
        <w:spacing w:line="400" w:lineRule="exact"/>
        <w:ind w:firstLineChars="1800" w:firstLine="4320"/>
        <w:rPr>
          <w:rFonts w:hAnsi="宋体"/>
          <w:sz w:val="24"/>
        </w:rPr>
      </w:pPr>
      <w:r w:rsidRPr="002F1182">
        <w:rPr>
          <w:rFonts w:hAnsi="宋体" w:hint="eastAsia"/>
          <w:sz w:val="24"/>
        </w:rPr>
        <w:t>法定代表人：（签名或盖章）</w:t>
      </w:r>
    </w:p>
    <w:p w:rsidR="00B015B0" w:rsidRPr="002F1182" w:rsidRDefault="00B015B0">
      <w:pPr>
        <w:pStyle w:val="ab"/>
        <w:adjustRightInd w:val="0"/>
        <w:snapToGrid w:val="0"/>
        <w:spacing w:line="400" w:lineRule="exact"/>
        <w:ind w:firstLineChars="2300" w:firstLine="5520"/>
        <w:rPr>
          <w:rFonts w:hAnsi="宋体"/>
          <w:sz w:val="24"/>
        </w:rPr>
      </w:pPr>
    </w:p>
    <w:p w:rsidR="00B015B0" w:rsidRPr="002F1182" w:rsidRDefault="000F0779">
      <w:pPr>
        <w:pStyle w:val="ab"/>
        <w:adjustRightInd w:val="0"/>
        <w:snapToGrid w:val="0"/>
        <w:spacing w:line="400" w:lineRule="exact"/>
        <w:ind w:firstLineChars="1800" w:firstLine="4320"/>
        <w:rPr>
          <w:rFonts w:hAnsi="宋体"/>
          <w:sz w:val="24"/>
        </w:rPr>
      </w:pPr>
      <w:r w:rsidRPr="002F1182">
        <w:rPr>
          <w:rFonts w:hAnsi="宋体" w:hint="eastAsia"/>
          <w:sz w:val="24"/>
        </w:rPr>
        <w:t>日期：</w:t>
      </w:r>
      <w:r w:rsidRPr="002F1182">
        <w:rPr>
          <w:rFonts w:hAnsi="宋体" w:hint="eastAsia"/>
          <w:sz w:val="24"/>
          <w:u w:val="single"/>
        </w:rPr>
        <w:t xml:space="preserve">       </w:t>
      </w:r>
      <w:r w:rsidRPr="002F1182">
        <w:rPr>
          <w:rFonts w:hAnsi="宋体" w:hint="eastAsia"/>
          <w:sz w:val="24"/>
        </w:rPr>
        <w:t>年</w:t>
      </w:r>
      <w:r w:rsidRPr="002F1182">
        <w:rPr>
          <w:rFonts w:hAnsi="宋体" w:hint="eastAsia"/>
          <w:sz w:val="24"/>
        </w:rPr>
        <w:t xml:space="preserve"> </w:t>
      </w:r>
      <w:r w:rsidRPr="002F1182">
        <w:rPr>
          <w:rFonts w:hAnsi="宋体" w:hint="eastAsia"/>
          <w:sz w:val="24"/>
          <w:u w:val="single"/>
        </w:rPr>
        <w:t xml:space="preserve">     </w:t>
      </w:r>
      <w:r w:rsidRPr="002F1182">
        <w:rPr>
          <w:rFonts w:hAnsi="宋体" w:hint="eastAsia"/>
          <w:sz w:val="24"/>
        </w:rPr>
        <w:t>月</w:t>
      </w:r>
      <w:r w:rsidRPr="002F1182">
        <w:rPr>
          <w:rFonts w:hAnsi="宋体" w:hint="eastAsia"/>
          <w:sz w:val="24"/>
          <w:u w:val="single"/>
        </w:rPr>
        <w:t xml:space="preserve">    </w:t>
      </w:r>
      <w:r w:rsidRPr="002F1182">
        <w:rPr>
          <w:rFonts w:hAnsi="宋体" w:hint="eastAsia"/>
          <w:sz w:val="24"/>
        </w:rPr>
        <w:t xml:space="preserve">  </w:t>
      </w:r>
      <w:r w:rsidRPr="002F1182">
        <w:rPr>
          <w:rFonts w:hAnsi="宋体" w:hint="eastAsia"/>
          <w:sz w:val="24"/>
        </w:rPr>
        <w:t>日</w:t>
      </w:r>
    </w:p>
    <w:p w:rsidR="00B015B0" w:rsidRPr="002F1182" w:rsidRDefault="00B015B0">
      <w:pPr>
        <w:pStyle w:val="ab"/>
        <w:adjustRightInd w:val="0"/>
        <w:snapToGrid w:val="0"/>
        <w:spacing w:line="400" w:lineRule="exact"/>
        <w:jc w:val="center"/>
        <w:rPr>
          <w:rFonts w:hAnsi="宋体"/>
          <w:b/>
          <w:bCs/>
          <w:sz w:val="24"/>
        </w:rPr>
      </w:pPr>
    </w:p>
    <w:p w:rsidR="00B015B0" w:rsidRPr="002F1182" w:rsidRDefault="00B015B0">
      <w:pPr>
        <w:pStyle w:val="ab"/>
        <w:adjustRightInd w:val="0"/>
        <w:snapToGrid w:val="0"/>
        <w:spacing w:line="400" w:lineRule="exact"/>
        <w:jc w:val="center"/>
        <w:rPr>
          <w:rFonts w:hAnsi="宋体"/>
          <w:b/>
          <w:bCs/>
          <w:sz w:val="24"/>
        </w:rPr>
      </w:pPr>
    </w:p>
    <w:p w:rsidR="00B015B0" w:rsidRPr="002F1182" w:rsidRDefault="00B015B0">
      <w:pPr>
        <w:pStyle w:val="ab"/>
        <w:adjustRightInd w:val="0"/>
        <w:snapToGrid w:val="0"/>
        <w:spacing w:line="400" w:lineRule="exact"/>
        <w:jc w:val="center"/>
        <w:rPr>
          <w:rFonts w:hAnsi="宋体"/>
          <w:b/>
          <w:bCs/>
          <w:sz w:val="24"/>
        </w:rPr>
      </w:pPr>
    </w:p>
    <w:p w:rsidR="00B015B0" w:rsidRPr="002F1182" w:rsidRDefault="00B015B0">
      <w:pPr>
        <w:pStyle w:val="ab"/>
        <w:adjustRightInd w:val="0"/>
        <w:snapToGrid w:val="0"/>
        <w:spacing w:line="400" w:lineRule="exact"/>
        <w:jc w:val="center"/>
        <w:rPr>
          <w:rFonts w:hAnsi="宋体"/>
          <w:b/>
          <w:bCs/>
          <w:sz w:val="24"/>
        </w:rPr>
      </w:pPr>
    </w:p>
    <w:p w:rsidR="00B015B0" w:rsidRPr="002F1182" w:rsidRDefault="00B015B0">
      <w:pPr>
        <w:pStyle w:val="ab"/>
        <w:adjustRightInd w:val="0"/>
        <w:snapToGrid w:val="0"/>
        <w:spacing w:line="400" w:lineRule="exact"/>
        <w:jc w:val="center"/>
        <w:rPr>
          <w:rFonts w:hAnsi="宋体"/>
          <w:b/>
          <w:bCs/>
          <w:sz w:val="24"/>
        </w:rPr>
      </w:pPr>
    </w:p>
    <w:p w:rsidR="00B015B0" w:rsidRPr="002F1182" w:rsidRDefault="000F0779">
      <w:pPr>
        <w:pStyle w:val="ab"/>
        <w:adjustRightInd w:val="0"/>
        <w:snapToGrid w:val="0"/>
        <w:spacing w:line="400" w:lineRule="exact"/>
        <w:ind w:firstLineChars="200" w:firstLine="482"/>
        <w:rPr>
          <w:rFonts w:hAnsi="宋体"/>
          <w:b/>
          <w:sz w:val="24"/>
        </w:rPr>
      </w:pPr>
      <w:r w:rsidRPr="002F1182">
        <w:rPr>
          <w:rFonts w:hAnsi="宋体" w:hint="eastAsia"/>
          <w:b/>
          <w:sz w:val="24"/>
        </w:rPr>
        <w:t>附：法定代表人身份证复印件（正反两面）。</w:t>
      </w:r>
    </w:p>
    <w:p w:rsidR="00B015B0" w:rsidRPr="002F1182" w:rsidRDefault="00B015B0">
      <w:pPr>
        <w:spacing w:line="400" w:lineRule="exact"/>
        <w:ind w:firstLine="600"/>
        <w:rPr>
          <w:sz w:val="24"/>
        </w:rPr>
      </w:pPr>
    </w:p>
    <w:p w:rsidR="00B015B0" w:rsidRPr="002F1182" w:rsidRDefault="00B015B0">
      <w:pPr>
        <w:spacing w:line="400" w:lineRule="exact"/>
        <w:ind w:right="-10" w:firstLine="900"/>
        <w:jc w:val="right"/>
        <w:rPr>
          <w:rFonts w:ascii="宋体" w:hAnsi="宋体"/>
          <w:bCs/>
          <w:sz w:val="24"/>
        </w:rPr>
      </w:pPr>
    </w:p>
    <w:p w:rsidR="00B015B0" w:rsidRPr="002F1182" w:rsidRDefault="00B015B0">
      <w:pPr>
        <w:spacing w:line="400" w:lineRule="exact"/>
        <w:ind w:right="-10" w:firstLine="900"/>
        <w:jc w:val="right"/>
        <w:rPr>
          <w:rFonts w:ascii="宋体" w:hAnsi="宋体"/>
          <w:bCs/>
          <w:sz w:val="24"/>
        </w:rPr>
      </w:pPr>
    </w:p>
    <w:p w:rsidR="00B015B0" w:rsidRPr="002F1182" w:rsidRDefault="00B015B0">
      <w:pPr>
        <w:spacing w:line="400" w:lineRule="exact"/>
        <w:ind w:right="-10" w:firstLine="900"/>
        <w:jc w:val="right"/>
        <w:rPr>
          <w:rFonts w:ascii="宋体" w:hAnsi="宋体"/>
          <w:bCs/>
          <w:sz w:val="24"/>
        </w:rPr>
      </w:pPr>
    </w:p>
    <w:p w:rsidR="00B015B0" w:rsidRPr="002F1182" w:rsidRDefault="00B015B0">
      <w:pPr>
        <w:spacing w:line="400" w:lineRule="exact"/>
        <w:ind w:right="-10" w:firstLine="900"/>
        <w:jc w:val="right"/>
        <w:rPr>
          <w:rFonts w:ascii="宋体" w:hAnsi="宋体"/>
          <w:bCs/>
          <w:sz w:val="24"/>
        </w:rPr>
      </w:pPr>
    </w:p>
    <w:p w:rsidR="00B015B0" w:rsidRPr="002F1182" w:rsidRDefault="00B015B0">
      <w:pPr>
        <w:pStyle w:val="a0"/>
        <w:ind w:firstLine="240"/>
        <w:rPr>
          <w:bCs/>
          <w:color w:val="auto"/>
          <w:sz w:val="24"/>
        </w:rPr>
      </w:pPr>
    </w:p>
    <w:p w:rsidR="00B015B0" w:rsidRPr="002F1182" w:rsidRDefault="00B015B0">
      <w:pPr>
        <w:pStyle w:val="a0"/>
        <w:ind w:firstLine="240"/>
        <w:rPr>
          <w:bCs/>
          <w:color w:val="auto"/>
          <w:sz w:val="24"/>
        </w:rPr>
      </w:pPr>
    </w:p>
    <w:p w:rsidR="00B015B0" w:rsidRPr="002F1182" w:rsidRDefault="00B015B0">
      <w:pPr>
        <w:pStyle w:val="a0"/>
        <w:ind w:firstLine="240"/>
        <w:rPr>
          <w:bCs/>
          <w:color w:val="auto"/>
          <w:sz w:val="24"/>
        </w:rPr>
      </w:pPr>
    </w:p>
    <w:p w:rsidR="00B015B0" w:rsidRPr="002F1182" w:rsidRDefault="000F0779">
      <w:pPr>
        <w:pStyle w:val="af3"/>
        <w:spacing w:line="400" w:lineRule="exact"/>
      </w:pPr>
      <w:bookmarkStart w:id="97" w:name="_Toc245812631"/>
      <w:bookmarkStart w:id="98" w:name="_Toc4021"/>
      <w:bookmarkStart w:id="99" w:name="_Toc366679764"/>
      <w:bookmarkStart w:id="100" w:name="_Toc226794915"/>
      <w:bookmarkStart w:id="101" w:name="_Toc369509234"/>
      <w:bookmarkStart w:id="102" w:name="_Toc90902511"/>
      <w:bookmarkStart w:id="103" w:name="_Toc226346234"/>
      <w:r w:rsidRPr="002F1182">
        <w:rPr>
          <w:rFonts w:hint="eastAsia"/>
        </w:rPr>
        <w:lastRenderedPageBreak/>
        <w:t>二、法定代表人授权委托书</w:t>
      </w:r>
      <w:bookmarkEnd w:id="97"/>
      <w:bookmarkEnd w:id="98"/>
      <w:bookmarkEnd w:id="99"/>
      <w:bookmarkEnd w:id="100"/>
      <w:bookmarkEnd w:id="101"/>
      <w:bookmarkEnd w:id="102"/>
      <w:bookmarkEnd w:id="103"/>
    </w:p>
    <w:p w:rsidR="00B015B0" w:rsidRPr="002F1182" w:rsidRDefault="00B015B0">
      <w:pPr>
        <w:pStyle w:val="ab"/>
        <w:adjustRightInd w:val="0"/>
        <w:snapToGrid w:val="0"/>
        <w:spacing w:line="400" w:lineRule="exact"/>
        <w:rPr>
          <w:rFonts w:hAnsi="宋体"/>
        </w:rPr>
      </w:pPr>
    </w:p>
    <w:p w:rsidR="00B015B0" w:rsidRPr="002F1182" w:rsidRDefault="000F0779">
      <w:pPr>
        <w:pStyle w:val="ab"/>
        <w:adjustRightInd w:val="0"/>
        <w:snapToGrid w:val="0"/>
        <w:spacing w:line="400" w:lineRule="exact"/>
        <w:ind w:firstLine="420"/>
        <w:rPr>
          <w:rFonts w:hAnsi="宋体"/>
          <w:sz w:val="24"/>
        </w:rPr>
      </w:pPr>
      <w:r w:rsidRPr="002F1182">
        <w:rPr>
          <w:rFonts w:hAnsi="宋体" w:hint="eastAsia"/>
          <w:sz w:val="24"/>
        </w:rPr>
        <w:t>本授权委托书声明：我</w:t>
      </w:r>
      <w:r w:rsidRPr="002F1182">
        <w:rPr>
          <w:rFonts w:hAnsi="宋体" w:hint="eastAsia"/>
          <w:sz w:val="24"/>
          <w:u w:val="single"/>
        </w:rPr>
        <w:t xml:space="preserve">        </w:t>
      </w:r>
      <w:r w:rsidRPr="002F1182">
        <w:rPr>
          <w:rFonts w:hAnsi="宋体" w:hint="eastAsia"/>
          <w:sz w:val="24"/>
        </w:rPr>
        <w:t xml:space="preserve"> (</w:t>
      </w:r>
      <w:r w:rsidRPr="002F1182">
        <w:rPr>
          <w:rFonts w:hAnsi="宋体" w:hint="eastAsia"/>
          <w:sz w:val="24"/>
        </w:rPr>
        <w:t>姓名</w:t>
      </w:r>
      <w:r w:rsidRPr="002F1182">
        <w:rPr>
          <w:rFonts w:hAnsi="宋体" w:hint="eastAsia"/>
          <w:sz w:val="24"/>
        </w:rPr>
        <w:t>)</w:t>
      </w:r>
      <w:r w:rsidRPr="002F1182">
        <w:rPr>
          <w:rFonts w:hAnsi="宋体" w:hint="eastAsia"/>
          <w:sz w:val="24"/>
        </w:rPr>
        <w:t>系</w:t>
      </w:r>
      <w:r w:rsidRPr="002F1182">
        <w:rPr>
          <w:rFonts w:hAnsi="宋体" w:hint="eastAsia"/>
          <w:sz w:val="24"/>
          <w:u w:val="single"/>
        </w:rPr>
        <w:t xml:space="preserve">            </w:t>
      </w:r>
      <w:r w:rsidRPr="002F1182">
        <w:rPr>
          <w:rFonts w:hAnsi="宋体" w:hint="eastAsia"/>
          <w:sz w:val="24"/>
        </w:rPr>
        <w:t>(</w:t>
      </w:r>
      <w:r w:rsidRPr="002F1182">
        <w:rPr>
          <w:rFonts w:hAnsi="宋体" w:hint="eastAsia"/>
          <w:sz w:val="24"/>
        </w:rPr>
        <w:t>投标人名称</w:t>
      </w:r>
      <w:r w:rsidRPr="002F1182">
        <w:rPr>
          <w:rFonts w:hAnsi="宋体" w:hint="eastAsia"/>
          <w:sz w:val="24"/>
        </w:rPr>
        <w:t>)</w:t>
      </w:r>
      <w:r w:rsidRPr="002F1182">
        <w:rPr>
          <w:rFonts w:hAnsi="宋体" w:hint="eastAsia"/>
          <w:sz w:val="24"/>
        </w:rPr>
        <w:t>的法定代表人，现授权委托</w:t>
      </w:r>
      <w:r w:rsidRPr="002F1182">
        <w:rPr>
          <w:rFonts w:hAnsi="宋体" w:hint="eastAsia"/>
          <w:sz w:val="24"/>
        </w:rPr>
        <w:t xml:space="preserve"> </w:t>
      </w:r>
      <w:r w:rsidRPr="002F1182">
        <w:rPr>
          <w:rFonts w:hAnsi="宋体" w:hint="eastAsia"/>
          <w:sz w:val="24"/>
          <w:u w:val="single"/>
        </w:rPr>
        <w:t xml:space="preserve">           </w:t>
      </w:r>
      <w:r w:rsidRPr="002F1182">
        <w:rPr>
          <w:rFonts w:hAnsi="宋体" w:hint="eastAsia"/>
          <w:sz w:val="24"/>
        </w:rPr>
        <w:t>（单位名称）的</w:t>
      </w:r>
      <w:r w:rsidRPr="002F1182">
        <w:rPr>
          <w:rFonts w:hAnsi="宋体" w:hint="eastAsia"/>
          <w:sz w:val="24"/>
          <w:u w:val="single"/>
        </w:rPr>
        <w:t xml:space="preserve">        </w:t>
      </w:r>
      <w:r w:rsidRPr="002F1182">
        <w:rPr>
          <w:rFonts w:hAnsi="宋体" w:hint="eastAsia"/>
          <w:sz w:val="24"/>
        </w:rPr>
        <w:t>(</w:t>
      </w:r>
      <w:r w:rsidRPr="002F1182">
        <w:rPr>
          <w:rFonts w:hAnsi="宋体" w:hint="eastAsia"/>
          <w:sz w:val="24"/>
        </w:rPr>
        <w:t>姓名、身份证号</w:t>
      </w:r>
      <w:r w:rsidRPr="002F1182">
        <w:rPr>
          <w:rFonts w:hAnsi="宋体" w:hint="eastAsia"/>
          <w:sz w:val="24"/>
        </w:rPr>
        <w:t>)</w:t>
      </w:r>
      <w:r w:rsidRPr="002F1182">
        <w:rPr>
          <w:rFonts w:hAnsi="宋体" w:hint="eastAsia"/>
          <w:sz w:val="24"/>
        </w:rPr>
        <w:t>为我公司代理人，参加</w:t>
      </w:r>
      <w:r w:rsidRPr="002F1182">
        <w:rPr>
          <w:rFonts w:hAnsi="宋体"/>
          <w:sz w:val="24"/>
          <w:u w:val="single"/>
        </w:rPr>
        <w:t>2023</w:t>
      </w:r>
      <w:r w:rsidRPr="002F1182">
        <w:rPr>
          <w:rFonts w:hAnsi="宋体"/>
          <w:sz w:val="24"/>
          <w:u w:val="single"/>
        </w:rPr>
        <w:t>年平湖市明辉道路工程有限责任公司沥青混凝土采购</w:t>
      </w:r>
      <w:r w:rsidRPr="002F1182">
        <w:rPr>
          <w:rFonts w:hAnsi="宋体" w:hint="eastAsia"/>
          <w:sz w:val="24"/>
        </w:rPr>
        <w:t>的投标活动。代理人在投标、开标、评标、合同谈判过程中所签署的一切文件和处理与之有关的一切事务，我均予以承认。</w:t>
      </w:r>
    </w:p>
    <w:p w:rsidR="00B015B0" w:rsidRPr="002F1182" w:rsidRDefault="000F0779">
      <w:pPr>
        <w:pStyle w:val="ab"/>
        <w:adjustRightInd w:val="0"/>
        <w:snapToGrid w:val="0"/>
        <w:spacing w:line="400" w:lineRule="exact"/>
        <w:ind w:leftChars="210" w:left="441"/>
        <w:rPr>
          <w:rFonts w:hAnsi="宋体"/>
          <w:sz w:val="24"/>
        </w:rPr>
      </w:pPr>
      <w:r w:rsidRPr="002F1182">
        <w:rPr>
          <w:rFonts w:hAnsi="宋体" w:hint="eastAsia"/>
          <w:sz w:val="24"/>
        </w:rPr>
        <w:t>代理人无转委权。特此委托。</w:t>
      </w:r>
      <w:r w:rsidRPr="002F1182">
        <w:rPr>
          <w:rFonts w:hAnsi="宋体" w:hint="eastAsia"/>
          <w:sz w:val="24"/>
        </w:rPr>
        <w:cr/>
      </w:r>
    </w:p>
    <w:p w:rsidR="00B015B0" w:rsidRPr="002F1182" w:rsidRDefault="000F0779">
      <w:pPr>
        <w:pStyle w:val="ab"/>
        <w:adjustRightInd w:val="0"/>
        <w:snapToGrid w:val="0"/>
        <w:spacing w:line="400" w:lineRule="exact"/>
        <w:ind w:leftChars="210" w:left="441"/>
        <w:rPr>
          <w:rFonts w:hAnsi="宋体"/>
          <w:sz w:val="24"/>
        </w:rPr>
      </w:pPr>
      <w:r w:rsidRPr="002F1182">
        <w:rPr>
          <w:rFonts w:hAnsi="宋体" w:hint="eastAsia"/>
          <w:sz w:val="24"/>
        </w:rPr>
        <w:t>代理人：</w:t>
      </w:r>
      <w:r w:rsidRPr="002F1182">
        <w:rPr>
          <w:rFonts w:hAnsi="宋体" w:hint="eastAsia"/>
          <w:sz w:val="24"/>
        </w:rPr>
        <w:t xml:space="preserve">                     </w:t>
      </w:r>
      <w:r w:rsidRPr="002F1182">
        <w:rPr>
          <w:rFonts w:hAnsi="宋体" w:hint="eastAsia"/>
          <w:sz w:val="24"/>
        </w:rPr>
        <w:t>性别：</w:t>
      </w:r>
      <w:r w:rsidRPr="002F1182">
        <w:rPr>
          <w:rFonts w:hAnsi="宋体" w:hint="eastAsia"/>
          <w:sz w:val="24"/>
        </w:rPr>
        <w:t xml:space="preserve">                 </w:t>
      </w:r>
      <w:r w:rsidRPr="002F1182">
        <w:rPr>
          <w:rFonts w:hAnsi="宋体" w:hint="eastAsia"/>
          <w:sz w:val="24"/>
        </w:rPr>
        <w:t>年龄：</w:t>
      </w:r>
      <w:r w:rsidRPr="002F1182">
        <w:rPr>
          <w:rFonts w:hAnsi="宋体" w:hint="eastAsia"/>
          <w:sz w:val="24"/>
        </w:rPr>
        <w:t xml:space="preserve"> </w:t>
      </w:r>
    </w:p>
    <w:p w:rsidR="00B015B0" w:rsidRPr="002F1182" w:rsidRDefault="00B015B0">
      <w:pPr>
        <w:pStyle w:val="ab"/>
        <w:adjustRightInd w:val="0"/>
        <w:snapToGrid w:val="0"/>
        <w:spacing w:line="400" w:lineRule="exact"/>
        <w:ind w:firstLine="420"/>
        <w:rPr>
          <w:rFonts w:hAnsi="宋体"/>
          <w:sz w:val="24"/>
        </w:rPr>
      </w:pPr>
    </w:p>
    <w:p w:rsidR="00B015B0" w:rsidRPr="002F1182" w:rsidRDefault="000F0779">
      <w:pPr>
        <w:pStyle w:val="ab"/>
        <w:adjustRightInd w:val="0"/>
        <w:snapToGrid w:val="0"/>
        <w:spacing w:line="400" w:lineRule="exact"/>
        <w:ind w:firstLine="420"/>
        <w:rPr>
          <w:rFonts w:hAnsi="宋体"/>
          <w:sz w:val="24"/>
        </w:rPr>
      </w:pPr>
      <w:r w:rsidRPr="002F1182">
        <w:rPr>
          <w:rFonts w:hAnsi="宋体" w:hint="eastAsia"/>
          <w:sz w:val="24"/>
        </w:rPr>
        <w:t>单位：</w:t>
      </w:r>
      <w:r w:rsidRPr="002F1182">
        <w:rPr>
          <w:rFonts w:hAnsi="宋体" w:hint="eastAsia"/>
          <w:sz w:val="24"/>
        </w:rPr>
        <w:t xml:space="preserve">                       </w:t>
      </w:r>
      <w:r w:rsidRPr="002F1182">
        <w:rPr>
          <w:rFonts w:hAnsi="宋体" w:hint="eastAsia"/>
          <w:sz w:val="24"/>
        </w:rPr>
        <w:t>部门：</w:t>
      </w:r>
      <w:r w:rsidRPr="002F1182">
        <w:rPr>
          <w:rFonts w:hAnsi="宋体" w:hint="eastAsia"/>
          <w:sz w:val="24"/>
        </w:rPr>
        <w:t xml:space="preserve">                </w:t>
      </w:r>
      <w:r w:rsidRPr="002F1182">
        <w:rPr>
          <w:rFonts w:hAnsi="宋体" w:hint="eastAsia"/>
          <w:sz w:val="24"/>
        </w:rPr>
        <w:t>职务：</w:t>
      </w:r>
    </w:p>
    <w:p w:rsidR="00B015B0" w:rsidRPr="002F1182" w:rsidRDefault="00B015B0">
      <w:pPr>
        <w:pStyle w:val="ab"/>
        <w:adjustRightInd w:val="0"/>
        <w:snapToGrid w:val="0"/>
        <w:spacing w:line="400" w:lineRule="exact"/>
        <w:ind w:firstLine="420"/>
        <w:rPr>
          <w:rFonts w:hAnsi="宋体"/>
          <w:sz w:val="24"/>
        </w:rPr>
      </w:pPr>
    </w:p>
    <w:p w:rsidR="00B015B0" w:rsidRPr="002F1182" w:rsidRDefault="000F0779">
      <w:pPr>
        <w:pStyle w:val="ab"/>
        <w:adjustRightInd w:val="0"/>
        <w:snapToGrid w:val="0"/>
        <w:spacing w:line="400" w:lineRule="exact"/>
        <w:ind w:firstLine="420"/>
        <w:rPr>
          <w:rFonts w:hAnsi="宋体"/>
          <w:sz w:val="24"/>
        </w:rPr>
      </w:pPr>
      <w:r w:rsidRPr="002F1182">
        <w:rPr>
          <w:rFonts w:hAnsi="宋体" w:hint="eastAsia"/>
          <w:sz w:val="24"/>
        </w:rPr>
        <w:t>投标人：（盖章）</w:t>
      </w:r>
      <w:r w:rsidRPr="002F1182">
        <w:rPr>
          <w:rFonts w:hAnsi="宋体" w:hint="eastAsia"/>
          <w:sz w:val="24"/>
        </w:rPr>
        <w:t xml:space="preserve"> </w:t>
      </w:r>
    </w:p>
    <w:p w:rsidR="00B015B0" w:rsidRPr="002F1182" w:rsidRDefault="00B015B0">
      <w:pPr>
        <w:pStyle w:val="ab"/>
        <w:adjustRightInd w:val="0"/>
        <w:snapToGrid w:val="0"/>
        <w:spacing w:line="400" w:lineRule="exact"/>
        <w:ind w:firstLine="420"/>
        <w:rPr>
          <w:rFonts w:hAnsi="宋体"/>
          <w:sz w:val="24"/>
        </w:rPr>
      </w:pPr>
    </w:p>
    <w:p w:rsidR="00B015B0" w:rsidRPr="002F1182" w:rsidRDefault="000F0779">
      <w:pPr>
        <w:pStyle w:val="ab"/>
        <w:adjustRightInd w:val="0"/>
        <w:snapToGrid w:val="0"/>
        <w:spacing w:line="400" w:lineRule="exact"/>
        <w:ind w:firstLine="420"/>
        <w:rPr>
          <w:rFonts w:hAnsi="宋体"/>
          <w:sz w:val="24"/>
        </w:rPr>
      </w:pPr>
      <w:r w:rsidRPr="002F1182">
        <w:rPr>
          <w:rFonts w:hAnsi="宋体" w:hint="eastAsia"/>
          <w:sz w:val="24"/>
        </w:rPr>
        <w:t>被委托代理人（签名或盖章）：</w:t>
      </w:r>
      <w:r w:rsidRPr="002F1182">
        <w:rPr>
          <w:rFonts w:hAnsi="宋体" w:hint="eastAsia"/>
          <w:sz w:val="24"/>
        </w:rPr>
        <w:t xml:space="preserve"> </w:t>
      </w:r>
    </w:p>
    <w:p w:rsidR="00B015B0" w:rsidRPr="002F1182" w:rsidRDefault="00B015B0">
      <w:pPr>
        <w:pStyle w:val="ab"/>
        <w:adjustRightInd w:val="0"/>
        <w:snapToGrid w:val="0"/>
        <w:spacing w:line="400" w:lineRule="exact"/>
        <w:ind w:firstLine="420"/>
        <w:rPr>
          <w:rFonts w:hAnsi="宋体"/>
          <w:sz w:val="24"/>
        </w:rPr>
      </w:pPr>
    </w:p>
    <w:p w:rsidR="00B015B0" w:rsidRPr="002F1182" w:rsidRDefault="000F0779">
      <w:pPr>
        <w:pStyle w:val="ab"/>
        <w:adjustRightInd w:val="0"/>
        <w:snapToGrid w:val="0"/>
        <w:spacing w:line="400" w:lineRule="exact"/>
        <w:ind w:firstLine="420"/>
        <w:rPr>
          <w:rFonts w:hAnsi="宋体"/>
          <w:sz w:val="24"/>
        </w:rPr>
      </w:pPr>
      <w:r w:rsidRPr="002F1182">
        <w:rPr>
          <w:rFonts w:hAnsi="宋体" w:hint="eastAsia"/>
          <w:sz w:val="24"/>
        </w:rPr>
        <w:t>法定代表人：（签名或盖章）</w:t>
      </w:r>
    </w:p>
    <w:p w:rsidR="00B015B0" w:rsidRPr="002F1182" w:rsidRDefault="00B015B0">
      <w:pPr>
        <w:pStyle w:val="ab"/>
        <w:adjustRightInd w:val="0"/>
        <w:snapToGrid w:val="0"/>
        <w:spacing w:line="400" w:lineRule="exact"/>
        <w:ind w:firstLineChars="200" w:firstLine="480"/>
        <w:rPr>
          <w:rFonts w:hAnsi="宋体"/>
          <w:sz w:val="24"/>
        </w:rPr>
      </w:pPr>
    </w:p>
    <w:p w:rsidR="00B015B0" w:rsidRPr="002F1182" w:rsidRDefault="000F0779">
      <w:pPr>
        <w:pStyle w:val="ab"/>
        <w:adjustRightInd w:val="0"/>
        <w:snapToGrid w:val="0"/>
        <w:spacing w:line="400" w:lineRule="exact"/>
        <w:ind w:firstLineChars="200" w:firstLine="480"/>
        <w:rPr>
          <w:rFonts w:hAnsi="宋体"/>
          <w:sz w:val="24"/>
        </w:rPr>
      </w:pPr>
      <w:r w:rsidRPr="002F1182">
        <w:rPr>
          <w:rFonts w:hAnsi="宋体" w:hint="eastAsia"/>
          <w:sz w:val="24"/>
        </w:rPr>
        <w:t>日期：</w:t>
      </w:r>
      <w:r w:rsidRPr="002F1182">
        <w:rPr>
          <w:rFonts w:hAnsi="宋体" w:hint="eastAsia"/>
          <w:sz w:val="24"/>
          <w:u w:val="single"/>
        </w:rPr>
        <w:t xml:space="preserve">          </w:t>
      </w:r>
      <w:r w:rsidRPr="002F1182">
        <w:rPr>
          <w:rFonts w:hAnsi="宋体" w:hint="eastAsia"/>
          <w:sz w:val="24"/>
        </w:rPr>
        <w:t>年</w:t>
      </w:r>
      <w:r w:rsidRPr="002F1182">
        <w:rPr>
          <w:rFonts w:hAnsi="宋体" w:hint="eastAsia"/>
          <w:sz w:val="24"/>
          <w:u w:val="single"/>
        </w:rPr>
        <w:t xml:space="preserve">       </w:t>
      </w:r>
      <w:r w:rsidRPr="002F1182">
        <w:rPr>
          <w:rFonts w:hAnsi="宋体" w:hint="eastAsia"/>
          <w:sz w:val="24"/>
        </w:rPr>
        <w:t>月</w:t>
      </w:r>
      <w:r w:rsidRPr="002F1182">
        <w:rPr>
          <w:rFonts w:hAnsi="宋体" w:hint="eastAsia"/>
          <w:sz w:val="24"/>
          <w:u w:val="single"/>
        </w:rPr>
        <w:t xml:space="preserve">      </w:t>
      </w:r>
      <w:r w:rsidRPr="002F1182">
        <w:rPr>
          <w:rFonts w:hAnsi="宋体" w:hint="eastAsia"/>
          <w:sz w:val="24"/>
        </w:rPr>
        <w:t>日</w:t>
      </w:r>
    </w:p>
    <w:p w:rsidR="00B015B0" w:rsidRPr="002F1182" w:rsidRDefault="00B015B0">
      <w:pPr>
        <w:pStyle w:val="ab"/>
        <w:adjustRightInd w:val="0"/>
        <w:snapToGrid w:val="0"/>
        <w:spacing w:line="400" w:lineRule="exact"/>
        <w:ind w:firstLineChars="200" w:firstLine="480"/>
        <w:rPr>
          <w:rFonts w:hAnsi="宋体"/>
          <w:sz w:val="24"/>
        </w:rPr>
      </w:pPr>
    </w:p>
    <w:p w:rsidR="00B015B0" w:rsidRPr="002F1182" w:rsidRDefault="000F0779">
      <w:pPr>
        <w:spacing w:line="400" w:lineRule="exact"/>
        <w:ind w:leftChars="1" w:left="2" w:firstLineChars="200" w:firstLine="482"/>
        <w:rPr>
          <w:rFonts w:ascii="宋体" w:hAnsi="宋体"/>
          <w:b/>
          <w:sz w:val="24"/>
        </w:rPr>
      </w:pPr>
      <w:r w:rsidRPr="002F1182">
        <w:rPr>
          <w:rFonts w:ascii="宋体" w:hAnsi="宋体"/>
          <w:b/>
          <w:sz w:val="24"/>
        </w:rPr>
        <w:t>附：</w:t>
      </w:r>
      <w:r w:rsidRPr="002F1182">
        <w:rPr>
          <w:rFonts w:ascii="宋体" w:hAnsi="宋体"/>
          <w:b/>
          <w:sz w:val="24"/>
        </w:rPr>
        <w:t xml:space="preserve"> </w:t>
      </w:r>
      <w:r w:rsidRPr="002F1182">
        <w:rPr>
          <w:rFonts w:ascii="宋体" w:hAnsi="宋体"/>
          <w:b/>
          <w:sz w:val="24"/>
        </w:rPr>
        <w:t>授权委托人身份证复印件（正反两面）</w:t>
      </w:r>
    </w:p>
    <w:p w:rsidR="00B015B0" w:rsidRPr="002F1182" w:rsidRDefault="00B015B0">
      <w:pPr>
        <w:spacing w:line="400" w:lineRule="exact"/>
        <w:ind w:right="480"/>
        <w:rPr>
          <w:rFonts w:ascii="宋体" w:hAnsi="宋体"/>
          <w:sz w:val="24"/>
        </w:rPr>
      </w:pPr>
    </w:p>
    <w:p w:rsidR="00B015B0" w:rsidRPr="002F1182" w:rsidRDefault="00B015B0">
      <w:pPr>
        <w:spacing w:line="400" w:lineRule="exact"/>
        <w:ind w:right="-10" w:firstLine="900"/>
        <w:jc w:val="right"/>
        <w:rPr>
          <w:rFonts w:ascii="宋体" w:hAnsi="宋体"/>
          <w:bCs/>
          <w:sz w:val="24"/>
        </w:rPr>
      </w:pPr>
    </w:p>
    <w:p w:rsidR="00B015B0" w:rsidRPr="002F1182" w:rsidRDefault="00B015B0">
      <w:pPr>
        <w:spacing w:line="400" w:lineRule="exact"/>
        <w:ind w:right="-10" w:firstLine="900"/>
        <w:jc w:val="right"/>
        <w:rPr>
          <w:rFonts w:ascii="宋体" w:hAnsi="宋体"/>
          <w:bCs/>
          <w:sz w:val="24"/>
        </w:rPr>
      </w:pPr>
    </w:p>
    <w:p w:rsidR="00B015B0" w:rsidRPr="002F1182" w:rsidRDefault="00B015B0">
      <w:pPr>
        <w:spacing w:line="400" w:lineRule="exact"/>
        <w:ind w:right="-10" w:firstLine="900"/>
        <w:jc w:val="right"/>
        <w:rPr>
          <w:rFonts w:ascii="宋体" w:hAnsi="宋体"/>
          <w:bCs/>
          <w:sz w:val="24"/>
        </w:rPr>
      </w:pPr>
    </w:p>
    <w:p w:rsidR="00B015B0" w:rsidRPr="002F1182" w:rsidRDefault="00B015B0">
      <w:pPr>
        <w:spacing w:line="400" w:lineRule="exact"/>
        <w:ind w:right="-10" w:firstLine="900"/>
        <w:jc w:val="right"/>
        <w:rPr>
          <w:rFonts w:ascii="宋体" w:hAnsi="宋体"/>
          <w:bCs/>
          <w:sz w:val="24"/>
        </w:rPr>
      </w:pPr>
    </w:p>
    <w:p w:rsidR="00B015B0" w:rsidRPr="002F1182" w:rsidRDefault="00B015B0">
      <w:pPr>
        <w:spacing w:line="400" w:lineRule="exact"/>
        <w:ind w:right="-10" w:firstLine="900"/>
        <w:jc w:val="right"/>
        <w:rPr>
          <w:rFonts w:ascii="宋体" w:hAnsi="宋体"/>
          <w:bCs/>
          <w:sz w:val="24"/>
        </w:rPr>
      </w:pPr>
    </w:p>
    <w:p w:rsidR="00B015B0" w:rsidRPr="002F1182" w:rsidRDefault="000F0779">
      <w:pPr>
        <w:pStyle w:val="af3"/>
        <w:spacing w:line="400" w:lineRule="exact"/>
      </w:pPr>
      <w:bookmarkStart w:id="104" w:name="_Toc90902512"/>
      <w:bookmarkStart w:id="105" w:name="_Toc27271"/>
      <w:r w:rsidRPr="002F1182">
        <w:br w:type="page"/>
      </w:r>
      <w:r w:rsidRPr="002F1182">
        <w:rPr>
          <w:rFonts w:hint="eastAsia"/>
        </w:rPr>
        <w:lastRenderedPageBreak/>
        <w:t>三、投标函</w:t>
      </w:r>
      <w:bookmarkEnd w:id="104"/>
      <w:bookmarkEnd w:id="105"/>
    </w:p>
    <w:p w:rsidR="00B015B0" w:rsidRPr="002F1182" w:rsidRDefault="000F0779">
      <w:pPr>
        <w:spacing w:line="400" w:lineRule="exact"/>
        <w:rPr>
          <w:rFonts w:ascii="宋体" w:hAnsi="宋体"/>
          <w:sz w:val="24"/>
          <w:szCs w:val="32"/>
        </w:rPr>
      </w:pPr>
      <w:r w:rsidRPr="002F1182">
        <w:rPr>
          <w:rFonts w:ascii="宋体" w:hAnsi="宋体" w:hint="eastAsia"/>
          <w:sz w:val="24"/>
          <w:szCs w:val="32"/>
        </w:rPr>
        <w:t>致：</w:t>
      </w:r>
      <w:r w:rsidRPr="002F1182">
        <w:rPr>
          <w:rFonts w:ascii="宋体" w:hAnsi="宋体" w:hint="eastAsia"/>
          <w:sz w:val="24"/>
          <w:szCs w:val="32"/>
          <w:u w:val="single"/>
        </w:rPr>
        <w:t xml:space="preserve">  </w:t>
      </w:r>
      <w:r w:rsidRPr="002F1182">
        <w:rPr>
          <w:rFonts w:ascii="宋体" w:hAnsi="宋体" w:hint="eastAsia"/>
          <w:sz w:val="24"/>
          <w:szCs w:val="32"/>
          <w:u w:val="single"/>
        </w:rPr>
        <w:t>（招标人名称）</w:t>
      </w:r>
      <w:r w:rsidRPr="002F1182">
        <w:rPr>
          <w:rFonts w:ascii="宋体" w:hAnsi="宋体" w:hint="eastAsia"/>
          <w:sz w:val="24"/>
          <w:szCs w:val="32"/>
          <w:u w:val="single"/>
        </w:rPr>
        <w:t xml:space="preserve">      </w:t>
      </w:r>
    </w:p>
    <w:p w:rsidR="00B015B0" w:rsidRPr="002F1182" w:rsidRDefault="000F0779">
      <w:pPr>
        <w:spacing w:line="400" w:lineRule="exact"/>
        <w:ind w:firstLine="570"/>
        <w:rPr>
          <w:rFonts w:ascii="宋体" w:hAnsi="宋体"/>
          <w:sz w:val="24"/>
        </w:rPr>
      </w:pPr>
      <w:r w:rsidRPr="002F1182">
        <w:rPr>
          <w:rFonts w:ascii="宋体" w:hAnsi="宋体" w:hint="eastAsia"/>
          <w:sz w:val="24"/>
        </w:rPr>
        <w:t>1</w:t>
      </w:r>
      <w:r w:rsidRPr="002F1182">
        <w:rPr>
          <w:rFonts w:ascii="宋体" w:hAnsi="宋体" w:hint="eastAsia"/>
          <w:sz w:val="24"/>
        </w:rPr>
        <w:t>、根据你方</w:t>
      </w:r>
      <w:r w:rsidRPr="002F1182">
        <w:rPr>
          <w:rFonts w:ascii="宋体" w:hAnsi="宋体"/>
          <w:sz w:val="24"/>
          <w:u w:val="single"/>
        </w:rPr>
        <w:t>2023</w:t>
      </w:r>
      <w:r w:rsidRPr="002F1182">
        <w:rPr>
          <w:rFonts w:ascii="宋体" w:hAnsi="宋体"/>
          <w:sz w:val="24"/>
          <w:u w:val="single"/>
        </w:rPr>
        <w:t>年平湖市明辉道路工程有限责任公司沥青混凝土采购</w:t>
      </w:r>
      <w:r w:rsidRPr="002F1182">
        <w:rPr>
          <w:rFonts w:ascii="宋体" w:hAnsi="宋体" w:hint="eastAsia"/>
          <w:sz w:val="24"/>
        </w:rPr>
        <w:t>招标文件，遵照《中华人民共和国招标投标法》等有关规定，经踏勘项目现场和研究上述招标文件的投标须知、合同条款及其他有关的文件后：</w:t>
      </w:r>
    </w:p>
    <w:p w:rsidR="00B015B0" w:rsidRPr="002F1182" w:rsidRDefault="000F0779">
      <w:pPr>
        <w:spacing w:line="400" w:lineRule="exact"/>
        <w:ind w:firstLine="570"/>
        <w:rPr>
          <w:rFonts w:ascii="宋体" w:hAnsi="宋体"/>
          <w:sz w:val="24"/>
        </w:rPr>
      </w:pPr>
      <w:r w:rsidRPr="002F1182">
        <w:rPr>
          <w:rFonts w:ascii="宋体" w:hAnsi="宋体" w:hint="eastAsia"/>
          <w:sz w:val="24"/>
        </w:rPr>
        <w:t>我方愿以</w:t>
      </w:r>
      <w:r w:rsidRPr="002F1182">
        <w:rPr>
          <w:rFonts w:ascii="宋体" w:hAnsi="宋体" w:cs="宋体" w:hint="eastAsia"/>
          <w:b/>
          <w:sz w:val="24"/>
        </w:rPr>
        <w:t>投标折扣率为</w:t>
      </w:r>
      <w:r w:rsidRPr="002F1182">
        <w:rPr>
          <w:rFonts w:ascii="宋体" w:hAnsi="宋体" w:cs="宋体" w:hint="eastAsia"/>
          <w:b/>
          <w:sz w:val="24"/>
          <w:u w:val="single"/>
        </w:rPr>
        <w:t xml:space="preserve">       </w:t>
      </w:r>
      <w:r w:rsidRPr="002F1182">
        <w:rPr>
          <w:rFonts w:ascii="宋体" w:hAnsi="宋体" w:cs="宋体" w:hint="eastAsia"/>
          <w:b/>
          <w:sz w:val="24"/>
        </w:rPr>
        <w:t>%</w:t>
      </w:r>
      <w:r w:rsidRPr="002F1182">
        <w:rPr>
          <w:rFonts w:ascii="宋体" w:hAnsi="宋体" w:cs="宋体" w:hint="eastAsia"/>
          <w:bCs/>
          <w:sz w:val="24"/>
        </w:rPr>
        <w:t>（百分号后保留一位）</w:t>
      </w:r>
      <w:r w:rsidRPr="002F1182">
        <w:rPr>
          <w:rFonts w:ascii="宋体" w:hAnsi="宋体" w:hint="eastAsia"/>
          <w:sz w:val="24"/>
        </w:rPr>
        <w:t>的投标报价，按合同约定实施和完成承包工程，并承担任何质量缺陷保修责任。</w:t>
      </w:r>
    </w:p>
    <w:p w:rsidR="00B015B0" w:rsidRPr="002F1182" w:rsidRDefault="000F0779">
      <w:pPr>
        <w:spacing w:line="400" w:lineRule="exact"/>
        <w:ind w:firstLine="570"/>
        <w:rPr>
          <w:rFonts w:ascii="宋体" w:hAnsi="宋体"/>
          <w:sz w:val="24"/>
        </w:rPr>
      </w:pPr>
      <w:r w:rsidRPr="002F1182">
        <w:rPr>
          <w:rFonts w:ascii="宋体" w:hAnsi="宋体" w:hint="eastAsia"/>
          <w:sz w:val="24"/>
        </w:rPr>
        <w:t>2</w:t>
      </w:r>
      <w:r w:rsidRPr="002F1182">
        <w:rPr>
          <w:rFonts w:ascii="宋体" w:hAnsi="宋体" w:hint="eastAsia"/>
          <w:sz w:val="24"/>
        </w:rPr>
        <w:t>、我方已详细审核全部招标文件，包括修改文件（如有时）及有关附件。</w:t>
      </w:r>
    </w:p>
    <w:p w:rsidR="00B015B0" w:rsidRPr="002F1182" w:rsidRDefault="000F0779">
      <w:pPr>
        <w:spacing w:line="400" w:lineRule="exact"/>
        <w:ind w:firstLine="570"/>
        <w:rPr>
          <w:rFonts w:ascii="宋体" w:hAnsi="宋体"/>
          <w:b/>
          <w:bCs/>
          <w:sz w:val="24"/>
          <w:szCs w:val="32"/>
          <w:u w:val="single"/>
        </w:rPr>
      </w:pPr>
      <w:r w:rsidRPr="002F1182">
        <w:rPr>
          <w:rFonts w:ascii="宋体" w:hAnsi="宋体" w:hint="eastAsia"/>
          <w:sz w:val="24"/>
          <w:szCs w:val="32"/>
        </w:rPr>
        <w:t>3</w:t>
      </w:r>
      <w:r w:rsidRPr="002F1182">
        <w:rPr>
          <w:rFonts w:ascii="宋体" w:hAnsi="宋体" w:hint="eastAsia"/>
          <w:sz w:val="24"/>
          <w:szCs w:val="32"/>
        </w:rPr>
        <w:t>、一旦我方中标，我方保证按招标文件中规定的供料期限履约，</w:t>
      </w:r>
      <w:r w:rsidRPr="002F1182">
        <w:rPr>
          <w:rFonts w:ascii="宋体" w:hAnsi="宋体" w:hint="eastAsia"/>
          <w:b/>
          <w:bCs/>
          <w:sz w:val="24"/>
          <w:szCs w:val="32"/>
          <w:u w:val="single"/>
        </w:rPr>
        <w:t>并按所有有效投标报价中的最低价作为签约合同价。</w:t>
      </w:r>
    </w:p>
    <w:p w:rsidR="00B015B0" w:rsidRPr="002F1182" w:rsidRDefault="000F0779">
      <w:pPr>
        <w:tabs>
          <w:tab w:val="left" w:pos="7410"/>
        </w:tabs>
        <w:spacing w:line="400" w:lineRule="exact"/>
        <w:ind w:firstLine="570"/>
        <w:rPr>
          <w:rFonts w:ascii="宋体" w:hAnsi="宋体"/>
          <w:sz w:val="24"/>
          <w:szCs w:val="32"/>
        </w:rPr>
      </w:pPr>
      <w:r w:rsidRPr="002F1182">
        <w:rPr>
          <w:rFonts w:ascii="宋体" w:hAnsi="宋体" w:hint="eastAsia"/>
          <w:sz w:val="24"/>
          <w:szCs w:val="32"/>
        </w:rPr>
        <w:t>4</w:t>
      </w:r>
      <w:r w:rsidRPr="002F1182">
        <w:rPr>
          <w:rFonts w:ascii="宋体" w:hAnsi="宋体" w:hint="eastAsia"/>
          <w:sz w:val="24"/>
          <w:szCs w:val="32"/>
        </w:rPr>
        <w:t>、如果我方中标，我方将派出项目负责人</w:t>
      </w:r>
      <w:r w:rsidRPr="002F1182">
        <w:rPr>
          <w:rFonts w:ascii="宋体" w:hAnsi="宋体" w:hint="eastAsia"/>
          <w:sz w:val="24"/>
          <w:szCs w:val="32"/>
          <w:u w:val="single"/>
        </w:rPr>
        <w:t xml:space="preserve">  </w:t>
      </w:r>
      <w:r w:rsidRPr="002F1182">
        <w:rPr>
          <w:rFonts w:ascii="宋体" w:hAnsi="宋体" w:hint="eastAsia"/>
          <w:sz w:val="24"/>
          <w:szCs w:val="32"/>
          <w:u w:val="single"/>
        </w:rPr>
        <w:t>（姓名）</w:t>
      </w:r>
      <w:r w:rsidRPr="002F1182">
        <w:rPr>
          <w:rFonts w:ascii="宋体" w:hAnsi="宋体" w:hint="eastAsia"/>
          <w:sz w:val="24"/>
          <w:szCs w:val="32"/>
          <w:u w:val="single"/>
        </w:rPr>
        <w:t xml:space="preserve">    </w:t>
      </w:r>
      <w:r w:rsidRPr="002F1182">
        <w:rPr>
          <w:rFonts w:ascii="宋体" w:hAnsi="宋体" w:hint="eastAsia"/>
          <w:sz w:val="24"/>
          <w:szCs w:val="32"/>
        </w:rPr>
        <w:t>，电话：</w:t>
      </w:r>
      <w:r w:rsidRPr="002F1182">
        <w:rPr>
          <w:rFonts w:ascii="宋体" w:hAnsi="宋体" w:hint="eastAsia"/>
          <w:sz w:val="24"/>
          <w:szCs w:val="32"/>
        </w:rPr>
        <w:t xml:space="preserve"> </w:t>
      </w:r>
      <w:r w:rsidRPr="002F1182">
        <w:rPr>
          <w:rFonts w:ascii="宋体" w:hAnsi="宋体" w:hint="eastAsia"/>
          <w:sz w:val="24"/>
          <w:szCs w:val="32"/>
          <w:u w:val="single"/>
        </w:rPr>
        <w:t>（手机号码）</w:t>
      </w:r>
      <w:r w:rsidRPr="002F1182">
        <w:rPr>
          <w:rFonts w:ascii="宋体" w:hAnsi="宋体" w:hint="eastAsia"/>
          <w:sz w:val="24"/>
          <w:szCs w:val="32"/>
          <w:u w:val="single"/>
        </w:rPr>
        <w:t xml:space="preserve">  </w:t>
      </w:r>
      <w:r w:rsidRPr="002F1182">
        <w:rPr>
          <w:rFonts w:ascii="宋体" w:hAnsi="宋体" w:hint="eastAsia"/>
          <w:sz w:val="24"/>
          <w:szCs w:val="32"/>
        </w:rPr>
        <w:t>负责与招标人后续实施的联系和协同合作。</w:t>
      </w:r>
    </w:p>
    <w:p w:rsidR="00B015B0" w:rsidRPr="002F1182" w:rsidRDefault="000F0779">
      <w:pPr>
        <w:spacing w:line="400" w:lineRule="exact"/>
        <w:ind w:firstLine="570"/>
        <w:rPr>
          <w:rFonts w:ascii="宋体" w:hAnsi="宋体"/>
          <w:sz w:val="24"/>
          <w:szCs w:val="32"/>
        </w:rPr>
      </w:pPr>
      <w:r w:rsidRPr="002F1182">
        <w:rPr>
          <w:rFonts w:ascii="宋体" w:hAnsi="宋体" w:hint="eastAsia"/>
          <w:sz w:val="24"/>
          <w:szCs w:val="32"/>
        </w:rPr>
        <w:t>5</w:t>
      </w:r>
      <w:r w:rsidRPr="002F1182">
        <w:rPr>
          <w:rFonts w:ascii="宋体" w:hAnsi="宋体" w:hint="eastAsia"/>
          <w:sz w:val="24"/>
          <w:szCs w:val="32"/>
        </w:rPr>
        <w:t>、我方同意所提交的投标文件在招标文件的前附表中规定的投标有效期内有效，在此期间内如果中标，我方将受此约束。如果在投标有效期内撤回投标或放弃中标资格，给贵方造成的一切损失均由我方进行赔偿。</w:t>
      </w:r>
    </w:p>
    <w:p w:rsidR="00B015B0" w:rsidRPr="002F1182" w:rsidRDefault="000F0779">
      <w:pPr>
        <w:spacing w:line="400" w:lineRule="exact"/>
        <w:ind w:firstLine="570"/>
        <w:rPr>
          <w:rFonts w:ascii="宋体" w:hAnsi="宋体"/>
          <w:sz w:val="24"/>
          <w:szCs w:val="32"/>
        </w:rPr>
      </w:pPr>
      <w:r w:rsidRPr="002F1182">
        <w:rPr>
          <w:rFonts w:ascii="宋体" w:hAnsi="宋体" w:hint="eastAsia"/>
          <w:sz w:val="24"/>
          <w:szCs w:val="32"/>
        </w:rPr>
        <w:t>6</w:t>
      </w:r>
      <w:r w:rsidRPr="002F1182">
        <w:rPr>
          <w:rFonts w:ascii="宋体" w:hAnsi="宋体" w:hint="eastAsia"/>
          <w:sz w:val="24"/>
          <w:szCs w:val="32"/>
        </w:rPr>
        <w:t>、我方完全同意在中标后的供货中，服从采购人的采购计划，并按时保量的为采购人提供供料服务。</w:t>
      </w:r>
    </w:p>
    <w:p w:rsidR="00B015B0" w:rsidRPr="002F1182" w:rsidRDefault="000F0779">
      <w:pPr>
        <w:spacing w:line="400" w:lineRule="exact"/>
        <w:ind w:firstLine="570"/>
        <w:rPr>
          <w:rFonts w:ascii="宋体" w:hAnsi="宋体"/>
          <w:sz w:val="24"/>
          <w:szCs w:val="32"/>
        </w:rPr>
      </w:pPr>
      <w:r w:rsidRPr="002F1182">
        <w:rPr>
          <w:rFonts w:ascii="宋体" w:hAnsi="宋体" w:hint="eastAsia"/>
          <w:sz w:val="24"/>
          <w:szCs w:val="32"/>
        </w:rPr>
        <w:t>除非另外达成协议并生效，你方的中标通知书和本投标文件将成为约束双方的合同文件的组成部分。</w:t>
      </w:r>
    </w:p>
    <w:p w:rsidR="00B015B0" w:rsidRPr="002F1182" w:rsidRDefault="00B015B0">
      <w:pPr>
        <w:spacing w:line="400" w:lineRule="exact"/>
        <w:ind w:firstLine="570"/>
        <w:rPr>
          <w:rFonts w:ascii="宋体" w:hAnsi="宋体"/>
          <w:sz w:val="24"/>
          <w:szCs w:val="32"/>
        </w:rPr>
      </w:pPr>
    </w:p>
    <w:p w:rsidR="00B015B0" w:rsidRPr="002F1182" w:rsidRDefault="00B015B0">
      <w:pPr>
        <w:spacing w:line="400" w:lineRule="exact"/>
        <w:ind w:firstLine="570"/>
        <w:rPr>
          <w:rFonts w:ascii="宋体" w:hAnsi="宋体"/>
          <w:sz w:val="24"/>
          <w:szCs w:val="32"/>
        </w:rPr>
      </w:pPr>
    </w:p>
    <w:p w:rsidR="00B015B0" w:rsidRPr="002F1182" w:rsidRDefault="000F0779">
      <w:pPr>
        <w:spacing w:line="400" w:lineRule="exact"/>
        <w:ind w:firstLineChars="837" w:firstLine="2009"/>
        <w:rPr>
          <w:rFonts w:ascii="宋体" w:hAnsi="宋体"/>
          <w:sz w:val="24"/>
          <w:szCs w:val="32"/>
        </w:rPr>
      </w:pPr>
      <w:r w:rsidRPr="002F1182">
        <w:rPr>
          <w:rFonts w:ascii="宋体" w:hAnsi="宋体" w:hint="eastAsia"/>
          <w:sz w:val="24"/>
          <w:szCs w:val="32"/>
        </w:rPr>
        <w:t>投标人：</w:t>
      </w:r>
      <w:r w:rsidRPr="002F1182">
        <w:rPr>
          <w:rFonts w:ascii="宋体" w:hAnsi="宋体" w:hint="eastAsia"/>
          <w:sz w:val="24"/>
          <w:szCs w:val="32"/>
          <w:u w:val="single"/>
        </w:rPr>
        <w:t xml:space="preserve">                               </w:t>
      </w:r>
      <w:r w:rsidRPr="002F1182">
        <w:rPr>
          <w:rFonts w:ascii="宋体" w:hAnsi="宋体" w:hint="eastAsia"/>
          <w:sz w:val="24"/>
          <w:szCs w:val="32"/>
          <w:u w:val="single"/>
        </w:rPr>
        <w:t>（盖章）</w:t>
      </w:r>
      <w:r w:rsidRPr="002F1182">
        <w:rPr>
          <w:rFonts w:ascii="宋体" w:hAnsi="宋体" w:hint="eastAsia"/>
          <w:sz w:val="24"/>
          <w:szCs w:val="32"/>
          <w:u w:val="single"/>
        </w:rPr>
        <w:t xml:space="preserve"> </w:t>
      </w:r>
    </w:p>
    <w:p w:rsidR="00B015B0" w:rsidRPr="002F1182" w:rsidRDefault="000F0779">
      <w:pPr>
        <w:spacing w:line="400" w:lineRule="exact"/>
        <w:ind w:firstLineChars="837" w:firstLine="2009"/>
        <w:rPr>
          <w:rFonts w:ascii="宋体" w:hAnsi="宋体"/>
          <w:sz w:val="24"/>
          <w:szCs w:val="32"/>
        </w:rPr>
      </w:pPr>
      <w:r w:rsidRPr="002F1182">
        <w:rPr>
          <w:rFonts w:ascii="宋体" w:hAnsi="宋体" w:hint="eastAsia"/>
          <w:sz w:val="24"/>
          <w:szCs w:val="32"/>
        </w:rPr>
        <w:t>法定代表人或其委托代理人：</w:t>
      </w:r>
      <w:r w:rsidRPr="002F1182">
        <w:rPr>
          <w:rFonts w:ascii="宋体" w:hAnsi="宋体" w:hint="eastAsia"/>
          <w:sz w:val="24"/>
          <w:szCs w:val="32"/>
          <w:u w:val="single"/>
        </w:rPr>
        <w:t xml:space="preserve">       </w:t>
      </w:r>
      <w:r w:rsidRPr="002F1182">
        <w:rPr>
          <w:rFonts w:ascii="宋体" w:hAnsi="宋体" w:hint="eastAsia"/>
          <w:sz w:val="24"/>
          <w:szCs w:val="32"/>
          <w:u w:val="single"/>
        </w:rPr>
        <w:t>（签字或盖章）</w:t>
      </w:r>
      <w:r w:rsidRPr="002F1182">
        <w:rPr>
          <w:rFonts w:ascii="宋体" w:hAnsi="宋体" w:hint="eastAsia"/>
          <w:sz w:val="24"/>
          <w:szCs w:val="32"/>
          <w:u w:val="single"/>
        </w:rPr>
        <w:t xml:space="preserve"> </w:t>
      </w:r>
    </w:p>
    <w:p w:rsidR="00B015B0" w:rsidRPr="002F1182" w:rsidRDefault="000F0779">
      <w:pPr>
        <w:spacing w:line="400" w:lineRule="exact"/>
        <w:ind w:firstLineChars="837" w:firstLine="2009"/>
        <w:rPr>
          <w:rFonts w:ascii="宋体" w:hAnsi="宋体"/>
          <w:sz w:val="24"/>
          <w:szCs w:val="32"/>
          <w:u w:val="single"/>
        </w:rPr>
      </w:pPr>
      <w:r w:rsidRPr="002F1182">
        <w:rPr>
          <w:rFonts w:ascii="宋体" w:hAnsi="宋体" w:hint="eastAsia"/>
          <w:sz w:val="24"/>
          <w:szCs w:val="32"/>
        </w:rPr>
        <w:t>电话：</w:t>
      </w:r>
      <w:r w:rsidRPr="002F1182">
        <w:rPr>
          <w:rFonts w:ascii="宋体" w:hAnsi="宋体" w:hint="eastAsia"/>
          <w:sz w:val="24"/>
          <w:szCs w:val="32"/>
        </w:rPr>
        <w:t xml:space="preserve"> </w:t>
      </w:r>
    </w:p>
    <w:p w:rsidR="00B015B0" w:rsidRPr="002F1182" w:rsidRDefault="000F0779">
      <w:pPr>
        <w:spacing w:line="400" w:lineRule="exact"/>
        <w:ind w:firstLineChars="837" w:firstLine="2009"/>
        <w:rPr>
          <w:rFonts w:ascii="宋体" w:hAnsi="宋体"/>
          <w:sz w:val="24"/>
          <w:szCs w:val="32"/>
        </w:rPr>
      </w:pPr>
      <w:r w:rsidRPr="002F1182">
        <w:rPr>
          <w:rFonts w:ascii="宋体" w:hAnsi="宋体" w:hint="eastAsia"/>
          <w:sz w:val="24"/>
          <w:szCs w:val="32"/>
        </w:rPr>
        <w:t>开户银行名称：</w:t>
      </w:r>
    </w:p>
    <w:p w:rsidR="00B015B0" w:rsidRPr="002F1182" w:rsidRDefault="000F0779">
      <w:pPr>
        <w:spacing w:line="400" w:lineRule="exact"/>
        <w:ind w:firstLineChars="837" w:firstLine="2009"/>
        <w:rPr>
          <w:rFonts w:ascii="宋体" w:hAnsi="宋体"/>
          <w:sz w:val="24"/>
          <w:szCs w:val="32"/>
        </w:rPr>
      </w:pPr>
      <w:r w:rsidRPr="002F1182">
        <w:rPr>
          <w:rFonts w:ascii="宋体" w:hAnsi="宋体" w:hint="eastAsia"/>
          <w:sz w:val="24"/>
          <w:szCs w:val="32"/>
        </w:rPr>
        <w:t>开户银行帐号：</w:t>
      </w:r>
    </w:p>
    <w:p w:rsidR="00B015B0" w:rsidRPr="002F1182" w:rsidRDefault="000F0779">
      <w:pPr>
        <w:spacing w:line="400" w:lineRule="exact"/>
        <w:jc w:val="center"/>
        <w:rPr>
          <w:rFonts w:ascii="宋体" w:hAnsi="宋体"/>
          <w:sz w:val="24"/>
          <w:szCs w:val="32"/>
        </w:rPr>
      </w:pPr>
      <w:r w:rsidRPr="002F1182">
        <w:rPr>
          <w:rFonts w:ascii="宋体" w:hAnsi="宋体" w:hint="eastAsia"/>
          <w:sz w:val="24"/>
          <w:szCs w:val="32"/>
        </w:rPr>
        <w:t xml:space="preserve">                                             </w:t>
      </w:r>
      <w:r w:rsidRPr="002F1182">
        <w:rPr>
          <w:rFonts w:ascii="宋体" w:hAnsi="宋体" w:hint="eastAsia"/>
          <w:sz w:val="24"/>
          <w:szCs w:val="32"/>
        </w:rPr>
        <w:t>日期：年月</w:t>
      </w:r>
      <w:r w:rsidRPr="002F1182">
        <w:rPr>
          <w:rFonts w:ascii="宋体" w:hAnsi="宋体" w:hint="eastAsia"/>
          <w:sz w:val="24"/>
          <w:szCs w:val="32"/>
        </w:rPr>
        <w:t xml:space="preserve"> </w:t>
      </w:r>
      <w:r w:rsidRPr="002F1182">
        <w:rPr>
          <w:rFonts w:ascii="宋体" w:hAnsi="宋体" w:hint="eastAsia"/>
          <w:sz w:val="24"/>
          <w:szCs w:val="32"/>
        </w:rPr>
        <w:t>日</w:t>
      </w:r>
    </w:p>
    <w:p w:rsidR="00B015B0" w:rsidRPr="002F1182" w:rsidRDefault="00B015B0">
      <w:pPr>
        <w:pStyle w:val="21"/>
        <w:spacing w:line="400" w:lineRule="exact"/>
      </w:pPr>
    </w:p>
    <w:p w:rsidR="00B015B0" w:rsidRPr="002F1182" w:rsidRDefault="00B015B0">
      <w:pPr>
        <w:pStyle w:val="21"/>
        <w:spacing w:line="400" w:lineRule="exact"/>
      </w:pPr>
    </w:p>
    <w:p w:rsidR="00B015B0" w:rsidRPr="002F1182" w:rsidRDefault="00B015B0">
      <w:pPr>
        <w:pStyle w:val="21"/>
        <w:spacing w:line="400" w:lineRule="exact"/>
      </w:pPr>
    </w:p>
    <w:p w:rsidR="00B015B0" w:rsidRPr="002F1182" w:rsidRDefault="00B015B0">
      <w:pPr>
        <w:pStyle w:val="21"/>
        <w:spacing w:line="400" w:lineRule="exact"/>
      </w:pPr>
    </w:p>
    <w:p w:rsidR="00B015B0" w:rsidRPr="002F1182" w:rsidRDefault="00B015B0">
      <w:pPr>
        <w:pStyle w:val="21"/>
        <w:spacing w:line="400" w:lineRule="exact"/>
      </w:pPr>
    </w:p>
    <w:p w:rsidR="00B015B0" w:rsidRPr="002F1182" w:rsidRDefault="00B015B0">
      <w:pPr>
        <w:spacing w:line="400" w:lineRule="exact"/>
        <w:jc w:val="center"/>
        <w:rPr>
          <w:rFonts w:ascii="宋体" w:hAnsi="宋体"/>
          <w:sz w:val="24"/>
          <w:szCs w:val="32"/>
        </w:rPr>
      </w:pPr>
    </w:p>
    <w:p w:rsidR="00B015B0" w:rsidRPr="002F1182" w:rsidRDefault="000F0779">
      <w:pPr>
        <w:pStyle w:val="af3"/>
        <w:spacing w:line="400" w:lineRule="exact"/>
      </w:pPr>
      <w:bookmarkStart w:id="106" w:name="_Toc25463"/>
      <w:bookmarkStart w:id="107" w:name="_Toc90902513"/>
      <w:r w:rsidRPr="002F1182">
        <w:rPr>
          <w:rFonts w:hint="eastAsia"/>
        </w:rPr>
        <w:lastRenderedPageBreak/>
        <w:t>四、资格审查文件</w:t>
      </w:r>
      <w:bookmarkEnd w:id="106"/>
      <w:bookmarkEnd w:id="107"/>
    </w:p>
    <w:p w:rsidR="00B015B0" w:rsidRPr="002F1182" w:rsidRDefault="000F0779">
      <w:pPr>
        <w:spacing w:line="400" w:lineRule="exact"/>
        <w:jc w:val="center"/>
        <w:rPr>
          <w:rFonts w:ascii="宋体" w:hAnsi="宋体"/>
          <w:b/>
          <w:sz w:val="32"/>
          <w:szCs w:val="32"/>
        </w:rPr>
      </w:pPr>
      <w:r w:rsidRPr="002F1182">
        <w:rPr>
          <w:rFonts w:ascii="宋体" w:hAnsi="宋体" w:hint="eastAsia"/>
          <w:b/>
          <w:sz w:val="32"/>
          <w:szCs w:val="32"/>
        </w:rPr>
        <w:t>（一）</w:t>
      </w:r>
      <w:r w:rsidRPr="002F1182">
        <w:rPr>
          <w:rFonts w:ascii="宋体" w:hAnsi="宋体"/>
          <w:b/>
          <w:sz w:val="32"/>
          <w:szCs w:val="32"/>
        </w:rPr>
        <w:t>基本情况表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0"/>
        <w:gridCol w:w="1430"/>
        <w:gridCol w:w="1430"/>
        <w:gridCol w:w="1430"/>
        <w:gridCol w:w="1431"/>
        <w:gridCol w:w="2677"/>
      </w:tblGrid>
      <w:tr w:rsidR="002F1182" w:rsidRPr="002F1182">
        <w:trPr>
          <w:trHeight w:val="786"/>
        </w:trPr>
        <w:tc>
          <w:tcPr>
            <w:tcW w:w="1430" w:type="dxa"/>
            <w:vAlign w:val="center"/>
          </w:tcPr>
          <w:p w:rsidR="00B015B0" w:rsidRPr="002F1182" w:rsidRDefault="000F0779">
            <w:pPr>
              <w:spacing w:line="400" w:lineRule="exact"/>
              <w:jc w:val="center"/>
              <w:rPr>
                <w:rFonts w:ascii="宋体" w:hAnsi="宋体"/>
                <w:szCs w:val="21"/>
              </w:rPr>
            </w:pPr>
            <w:r w:rsidRPr="002F1182">
              <w:rPr>
                <w:rFonts w:ascii="宋体" w:hAnsi="宋体"/>
                <w:szCs w:val="21"/>
              </w:rPr>
              <w:t>投标人名称</w:t>
            </w:r>
          </w:p>
        </w:tc>
        <w:tc>
          <w:tcPr>
            <w:tcW w:w="8398" w:type="dxa"/>
            <w:gridSpan w:val="5"/>
            <w:vAlign w:val="center"/>
          </w:tcPr>
          <w:p w:rsidR="00B015B0" w:rsidRPr="002F1182" w:rsidRDefault="00B015B0">
            <w:pPr>
              <w:spacing w:line="400" w:lineRule="exact"/>
              <w:jc w:val="center"/>
              <w:rPr>
                <w:rFonts w:ascii="宋体" w:hAnsi="宋体"/>
                <w:szCs w:val="21"/>
              </w:rPr>
            </w:pPr>
          </w:p>
        </w:tc>
      </w:tr>
      <w:tr w:rsidR="002F1182" w:rsidRPr="002F1182">
        <w:trPr>
          <w:trHeight w:val="812"/>
        </w:trPr>
        <w:tc>
          <w:tcPr>
            <w:tcW w:w="1430" w:type="dxa"/>
            <w:vAlign w:val="center"/>
          </w:tcPr>
          <w:p w:rsidR="00B015B0" w:rsidRPr="002F1182" w:rsidRDefault="000F0779">
            <w:pPr>
              <w:spacing w:line="400" w:lineRule="exact"/>
              <w:jc w:val="center"/>
              <w:rPr>
                <w:rFonts w:ascii="宋体" w:hAnsi="宋体"/>
                <w:szCs w:val="21"/>
              </w:rPr>
            </w:pPr>
            <w:r w:rsidRPr="002F1182">
              <w:rPr>
                <w:rFonts w:ascii="宋体" w:hAnsi="宋体"/>
                <w:szCs w:val="21"/>
              </w:rPr>
              <w:t>企业资质</w:t>
            </w:r>
          </w:p>
        </w:tc>
        <w:tc>
          <w:tcPr>
            <w:tcW w:w="8398" w:type="dxa"/>
            <w:gridSpan w:val="5"/>
            <w:vAlign w:val="center"/>
          </w:tcPr>
          <w:p w:rsidR="00B015B0" w:rsidRPr="002F1182" w:rsidRDefault="000F0779">
            <w:pPr>
              <w:spacing w:line="400" w:lineRule="exact"/>
              <w:rPr>
                <w:rFonts w:ascii="宋体" w:hAnsi="宋体"/>
                <w:szCs w:val="21"/>
              </w:rPr>
            </w:pPr>
            <w:r w:rsidRPr="002F1182">
              <w:rPr>
                <w:rFonts w:ascii="宋体" w:hAnsi="宋体"/>
                <w:szCs w:val="21"/>
              </w:rPr>
              <w:t>1</w:t>
            </w:r>
            <w:r w:rsidRPr="002F1182">
              <w:rPr>
                <w:rFonts w:ascii="宋体" w:hAnsi="宋体"/>
                <w:szCs w:val="21"/>
              </w:rPr>
              <w:t>、等级：</w:t>
            </w:r>
            <w:r w:rsidRPr="002F1182">
              <w:rPr>
                <w:rFonts w:ascii="宋体" w:hAnsi="宋体"/>
                <w:szCs w:val="21"/>
              </w:rPr>
              <w:t>2</w:t>
            </w:r>
            <w:r w:rsidRPr="002F1182">
              <w:rPr>
                <w:rFonts w:ascii="宋体" w:hAnsi="宋体"/>
                <w:szCs w:val="21"/>
              </w:rPr>
              <w:t>、证书号：</w:t>
            </w:r>
            <w:r w:rsidRPr="002F1182">
              <w:rPr>
                <w:rFonts w:ascii="宋体" w:hAnsi="宋体"/>
                <w:szCs w:val="21"/>
              </w:rPr>
              <w:t>3</w:t>
            </w:r>
            <w:r w:rsidRPr="002F1182">
              <w:rPr>
                <w:rFonts w:ascii="宋体" w:hAnsi="宋体"/>
                <w:szCs w:val="21"/>
              </w:rPr>
              <w:t>、发证机关</w:t>
            </w:r>
            <w:r w:rsidRPr="002F1182">
              <w:rPr>
                <w:rFonts w:ascii="宋体" w:hAnsi="宋体"/>
                <w:szCs w:val="21"/>
              </w:rPr>
              <w:t>4</w:t>
            </w:r>
            <w:r w:rsidRPr="002F1182">
              <w:rPr>
                <w:rFonts w:ascii="宋体" w:hAnsi="宋体"/>
                <w:szCs w:val="21"/>
              </w:rPr>
              <w:t>、业务范围</w:t>
            </w:r>
          </w:p>
        </w:tc>
      </w:tr>
      <w:tr w:rsidR="002F1182" w:rsidRPr="002F1182">
        <w:trPr>
          <w:trHeight w:val="812"/>
        </w:trPr>
        <w:tc>
          <w:tcPr>
            <w:tcW w:w="1430" w:type="dxa"/>
            <w:vAlign w:val="center"/>
          </w:tcPr>
          <w:p w:rsidR="00B015B0" w:rsidRPr="002F1182" w:rsidRDefault="000F0779">
            <w:pPr>
              <w:spacing w:line="400" w:lineRule="exact"/>
              <w:jc w:val="center"/>
              <w:rPr>
                <w:rFonts w:ascii="宋体" w:hAnsi="宋体"/>
                <w:szCs w:val="21"/>
              </w:rPr>
            </w:pPr>
            <w:r w:rsidRPr="002F1182">
              <w:rPr>
                <w:rFonts w:ascii="宋体" w:hAnsi="宋体"/>
                <w:szCs w:val="21"/>
              </w:rPr>
              <w:t>营业执照</w:t>
            </w:r>
          </w:p>
        </w:tc>
        <w:tc>
          <w:tcPr>
            <w:tcW w:w="8398" w:type="dxa"/>
            <w:gridSpan w:val="5"/>
            <w:vAlign w:val="center"/>
          </w:tcPr>
          <w:p w:rsidR="00B015B0" w:rsidRPr="002F1182" w:rsidRDefault="000F0779">
            <w:pPr>
              <w:spacing w:line="400" w:lineRule="exact"/>
              <w:rPr>
                <w:rFonts w:ascii="宋体" w:hAnsi="宋体"/>
                <w:szCs w:val="21"/>
              </w:rPr>
            </w:pPr>
            <w:r w:rsidRPr="002F1182">
              <w:rPr>
                <w:rFonts w:ascii="宋体" w:hAnsi="宋体"/>
                <w:szCs w:val="21"/>
              </w:rPr>
              <w:t>1</w:t>
            </w:r>
            <w:r w:rsidRPr="002F1182">
              <w:rPr>
                <w:rFonts w:ascii="宋体" w:hAnsi="宋体"/>
                <w:szCs w:val="21"/>
              </w:rPr>
              <w:t>、编号：</w:t>
            </w:r>
            <w:r w:rsidRPr="002F1182">
              <w:rPr>
                <w:rFonts w:ascii="宋体" w:hAnsi="宋体"/>
                <w:szCs w:val="21"/>
              </w:rPr>
              <w:t>2</w:t>
            </w:r>
            <w:r w:rsidRPr="002F1182">
              <w:rPr>
                <w:rFonts w:ascii="宋体" w:hAnsi="宋体"/>
                <w:szCs w:val="21"/>
              </w:rPr>
              <w:t>、发照机关：</w:t>
            </w:r>
            <w:r w:rsidRPr="002F1182">
              <w:rPr>
                <w:rFonts w:ascii="宋体" w:hAnsi="宋体"/>
                <w:szCs w:val="21"/>
              </w:rPr>
              <w:t>3</w:t>
            </w:r>
            <w:r w:rsidRPr="002F1182">
              <w:rPr>
                <w:rFonts w:ascii="宋体" w:hAnsi="宋体"/>
                <w:szCs w:val="21"/>
              </w:rPr>
              <w:t>、营业范围</w:t>
            </w:r>
          </w:p>
        </w:tc>
      </w:tr>
      <w:tr w:rsidR="002F1182" w:rsidRPr="002F1182">
        <w:trPr>
          <w:trHeight w:val="1625"/>
        </w:trPr>
        <w:tc>
          <w:tcPr>
            <w:tcW w:w="1430" w:type="dxa"/>
            <w:vAlign w:val="center"/>
          </w:tcPr>
          <w:p w:rsidR="00B015B0" w:rsidRPr="002F1182" w:rsidRDefault="000F0779">
            <w:pPr>
              <w:spacing w:line="400" w:lineRule="exact"/>
              <w:jc w:val="center"/>
              <w:rPr>
                <w:rFonts w:ascii="宋体" w:hAnsi="宋体"/>
                <w:szCs w:val="21"/>
              </w:rPr>
            </w:pPr>
            <w:r w:rsidRPr="002F1182">
              <w:rPr>
                <w:rFonts w:ascii="宋体" w:hAnsi="宋体"/>
                <w:szCs w:val="21"/>
              </w:rPr>
              <w:t>成立日期</w:t>
            </w:r>
          </w:p>
        </w:tc>
        <w:tc>
          <w:tcPr>
            <w:tcW w:w="1430" w:type="dxa"/>
            <w:vAlign w:val="center"/>
          </w:tcPr>
          <w:p w:rsidR="00B015B0" w:rsidRPr="002F1182" w:rsidRDefault="00B015B0">
            <w:pPr>
              <w:spacing w:line="400" w:lineRule="exact"/>
              <w:rPr>
                <w:rFonts w:ascii="宋体" w:hAnsi="宋体"/>
                <w:szCs w:val="21"/>
              </w:rPr>
            </w:pPr>
          </w:p>
        </w:tc>
        <w:tc>
          <w:tcPr>
            <w:tcW w:w="1430" w:type="dxa"/>
            <w:vAlign w:val="center"/>
          </w:tcPr>
          <w:p w:rsidR="00B015B0" w:rsidRPr="002F1182" w:rsidRDefault="000F0779">
            <w:pPr>
              <w:spacing w:line="400" w:lineRule="exact"/>
              <w:rPr>
                <w:rFonts w:ascii="宋体" w:hAnsi="宋体"/>
                <w:szCs w:val="21"/>
              </w:rPr>
            </w:pPr>
            <w:r w:rsidRPr="002F1182">
              <w:rPr>
                <w:rFonts w:ascii="宋体" w:hAnsi="宋体"/>
                <w:szCs w:val="21"/>
              </w:rPr>
              <w:t>现有职工总人数（人）</w:t>
            </w:r>
          </w:p>
        </w:tc>
        <w:tc>
          <w:tcPr>
            <w:tcW w:w="1430" w:type="dxa"/>
            <w:vAlign w:val="center"/>
          </w:tcPr>
          <w:p w:rsidR="00B015B0" w:rsidRPr="002F1182" w:rsidRDefault="00B015B0">
            <w:pPr>
              <w:spacing w:line="400" w:lineRule="exact"/>
              <w:rPr>
                <w:rFonts w:ascii="宋体" w:hAnsi="宋体"/>
                <w:szCs w:val="21"/>
              </w:rPr>
            </w:pPr>
          </w:p>
        </w:tc>
        <w:tc>
          <w:tcPr>
            <w:tcW w:w="1431" w:type="dxa"/>
            <w:vAlign w:val="center"/>
          </w:tcPr>
          <w:p w:rsidR="00B015B0" w:rsidRPr="002F1182" w:rsidRDefault="000F0779">
            <w:pPr>
              <w:spacing w:line="400" w:lineRule="exact"/>
              <w:rPr>
                <w:rFonts w:ascii="宋体" w:hAnsi="宋体"/>
                <w:szCs w:val="21"/>
              </w:rPr>
            </w:pPr>
            <w:r w:rsidRPr="002F1182">
              <w:rPr>
                <w:rFonts w:ascii="宋体" w:hAnsi="宋体"/>
                <w:szCs w:val="21"/>
              </w:rPr>
              <w:t>技术人员人数（人）</w:t>
            </w:r>
          </w:p>
        </w:tc>
        <w:tc>
          <w:tcPr>
            <w:tcW w:w="2677" w:type="dxa"/>
            <w:vAlign w:val="center"/>
          </w:tcPr>
          <w:p w:rsidR="00B015B0" w:rsidRPr="002F1182" w:rsidRDefault="00B015B0">
            <w:pPr>
              <w:spacing w:line="400" w:lineRule="exact"/>
              <w:rPr>
                <w:rFonts w:ascii="宋体" w:hAnsi="宋体"/>
                <w:szCs w:val="21"/>
              </w:rPr>
            </w:pPr>
          </w:p>
        </w:tc>
      </w:tr>
      <w:tr w:rsidR="002F1182" w:rsidRPr="002F1182">
        <w:trPr>
          <w:trHeight w:val="812"/>
        </w:trPr>
        <w:tc>
          <w:tcPr>
            <w:tcW w:w="1430" w:type="dxa"/>
            <w:vAlign w:val="center"/>
          </w:tcPr>
          <w:p w:rsidR="00B015B0" w:rsidRPr="002F1182" w:rsidRDefault="000F0779">
            <w:pPr>
              <w:spacing w:line="400" w:lineRule="exact"/>
              <w:jc w:val="center"/>
              <w:rPr>
                <w:rFonts w:ascii="宋体" w:hAnsi="宋体"/>
                <w:szCs w:val="21"/>
              </w:rPr>
            </w:pPr>
            <w:r w:rsidRPr="002F1182">
              <w:rPr>
                <w:rFonts w:ascii="宋体" w:hAnsi="宋体"/>
                <w:szCs w:val="21"/>
              </w:rPr>
              <w:t>法定代表人</w:t>
            </w:r>
          </w:p>
        </w:tc>
        <w:tc>
          <w:tcPr>
            <w:tcW w:w="8398" w:type="dxa"/>
            <w:gridSpan w:val="5"/>
            <w:vAlign w:val="center"/>
          </w:tcPr>
          <w:p w:rsidR="00B015B0" w:rsidRPr="002F1182" w:rsidRDefault="000F0779">
            <w:pPr>
              <w:spacing w:line="400" w:lineRule="exact"/>
              <w:rPr>
                <w:rFonts w:ascii="宋体" w:hAnsi="宋体"/>
                <w:szCs w:val="21"/>
              </w:rPr>
            </w:pPr>
            <w:r w:rsidRPr="002F1182">
              <w:rPr>
                <w:rFonts w:ascii="宋体" w:hAnsi="宋体"/>
                <w:szCs w:val="21"/>
              </w:rPr>
              <w:t>1</w:t>
            </w:r>
            <w:r w:rsidRPr="002F1182">
              <w:rPr>
                <w:rFonts w:ascii="宋体" w:hAnsi="宋体"/>
                <w:szCs w:val="21"/>
              </w:rPr>
              <w:t>、姓名：</w:t>
            </w:r>
            <w:r w:rsidRPr="002F1182">
              <w:rPr>
                <w:rFonts w:ascii="宋体" w:hAnsi="宋体"/>
                <w:szCs w:val="21"/>
              </w:rPr>
              <w:t>2</w:t>
            </w:r>
            <w:r w:rsidRPr="002F1182">
              <w:rPr>
                <w:rFonts w:ascii="宋体" w:hAnsi="宋体"/>
                <w:szCs w:val="21"/>
              </w:rPr>
              <w:t>、职务：</w:t>
            </w:r>
            <w:r w:rsidRPr="002F1182">
              <w:rPr>
                <w:rFonts w:ascii="宋体" w:hAnsi="宋体"/>
                <w:szCs w:val="21"/>
              </w:rPr>
              <w:t>3</w:t>
            </w:r>
            <w:r w:rsidRPr="002F1182">
              <w:rPr>
                <w:rFonts w:ascii="宋体" w:hAnsi="宋体"/>
                <w:szCs w:val="21"/>
              </w:rPr>
              <w:t>、职称：</w:t>
            </w:r>
            <w:r w:rsidRPr="002F1182">
              <w:rPr>
                <w:rFonts w:ascii="宋体" w:hAnsi="宋体"/>
                <w:szCs w:val="21"/>
              </w:rPr>
              <w:t>4</w:t>
            </w:r>
            <w:r w:rsidRPr="002F1182">
              <w:rPr>
                <w:rFonts w:ascii="宋体" w:hAnsi="宋体"/>
                <w:szCs w:val="21"/>
              </w:rPr>
              <w:t>、联系电话</w:t>
            </w:r>
          </w:p>
        </w:tc>
      </w:tr>
      <w:tr w:rsidR="002F1182" w:rsidRPr="002F1182">
        <w:trPr>
          <w:trHeight w:val="812"/>
        </w:trPr>
        <w:tc>
          <w:tcPr>
            <w:tcW w:w="1430" w:type="dxa"/>
            <w:vAlign w:val="center"/>
          </w:tcPr>
          <w:p w:rsidR="00B015B0" w:rsidRPr="002F1182" w:rsidRDefault="000F0779">
            <w:pPr>
              <w:spacing w:line="400" w:lineRule="exact"/>
              <w:jc w:val="center"/>
              <w:rPr>
                <w:rFonts w:ascii="宋体" w:hAnsi="宋体"/>
                <w:szCs w:val="21"/>
              </w:rPr>
            </w:pPr>
            <w:r w:rsidRPr="002F1182">
              <w:rPr>
                <w:rFonts w:ascii="宋体" w:hAnsi="宋体"/>
                <w:szCs w:val="21"/>
              </w:rPr>
              <w:t>企业负责人</w:t>
            </w:r>
          </w:p>
        </w:tc>
        <w:tc>
          <w:tcPr>
            <w:tcW w:w="8398" w:type="dxa"/>
            <w:gridSpan w:val="5"/>
            <w:vAlign w:val="center"/>
          </w:tcPr>
          <w:p w:rsidR="00B015B0" w:rsidRPr="002F1182" w:rsidRDefault="000F0779">
            <w:pPr>
              <w:spacing w:line="400" w:lineRule="exact"/>
              <w:rPr>
                <w:rFonts w:ascii="宋体" w:hAnsi="宋体"/>
                <w:szCs w:val="21"/>
              </w:rPr>
            </w:pPr>
            <w:r w:rsidRPr="002F1182">
              <w:rPr>
                <w:rFonts w:ascii="宋体" w:hAnsi="宋体"/>
                <w:szCs w:val="21"/>
              </w:rPr>
              <w:t>1</w:t>
            </w:r>
            <w:r w:rsidRPr="002F1182">
              <w:rPr>
                <w:rFonts w:ascii="宋体" w:hAnsi="宋体"/>
                <w:szCs w:val="21"/>
              </w:rPr>
              <w:t>、姓名：</w:t>
            </w:r>
            <w:r w:rsidRPr="002F1182">
              <w:rPr>
                <w:rFonts w:ascii="宋体" w:hAnsi="宋体"/>
                <w:szCs w:val="21"/>
              </w:rPr>
              <w:t>2</w:t>
            </w:r>
            <w:r w:rsidRPr="002F1182">
              <w:rPr>
                <w:rFonts w:ascii="宋体" w:hAnsi="宋体"/>
                <w:szCs w:val="21"/>
              </w:rPr>
              <w:t>、职务：</w:t>
            </w:r>
            <w:r w:rsidRPr="002F1182">
              <w:rPr>
                <w:rFonts w:ascii="宋体" w:hAnsi="宋体"/>
                <w:szCs w:val="21"/>
              </w:rPr>
              <w:t>3</w:t>
            </w:r>
            <w:r w:rsidRPr="002F1182">
              <w:rPr>
                <w:rFonts w:ascii="宋体" w:hAnsi="宋体"/>
                <w:szCs w:val="21"/>
              </w:rPr>
              <w:t>、职称：</w:t>
            </w:r>
            <w:r w:rsidRPr="002F1182">
              <w:rPr>
                <w:rFonts w:ascii="宋体" w:hAnsi="宋体"/>
                <w:szCs w:val="21"/>
              </w:rPr>
              <w:t>4</w:t>
            </w:r>
            <w:r w:rsidRPr="002F1182">
              <w:rPr>
                <w:rFonts w:ascii="宋体" w:hAnsi="宋体"/>
                <w:szCs w:val="21"/>
              </w:rPr>
              <w:t>、联系电话</w:t>
            </w:r>
          </w:p>
        </w:tc>
      </w:tr>
      <w:tr w:rsidR="002F1182" w:rsidRPr="002F1182">
        <w:trPr>
          <w:trHeight w:val="812"/>
        </w:trPr>
        <w:tc>
          <w:tcPr>
            <w:tcW w:w="1430" w:type="dxa"/>
            <w:vAlign w:val="center"/>
          </w:tcPr>
          <w:p w:rsidR="00B015B0" w:rsidRPr="002F1182" w:rsidRDefault="000F0779">
            <w:pPr>
              <w:spacing w:line="400" w:lineRule="exact"/>
              <w:jc w:val="center"/>
              <w:rPr>
                <w:rFonts w:ascii="宋体" w:hAnsi="宋体"/>
                <w:szCs w:val="21"/>
              </w:rPr>
            </w:pPr>
            <w:r w:rsidRPr="002F1182">
              <w:rPr>
                <w:rFonts w:ascii="宋体" w:hAnsi="宋体"/>
                <w:szCs w:val="21"/>
              </w:rPr>
              <w:t>技术负责人</w:t>
            </w:r>
          </w:p>
        </w:tc>
        <w:tc>
          <w:tcPr>
            <w:tcW w:w="8398" w:type="dxa"/>
            <w:gridSpan w:val="5"/>
            <w:vAlign w:val="center"/>
          </w:tcPr>
          <w:p w:rsidR="00B015B0" w:rsidRPr="002F1182" w:rsidRDefault="000F0779">
            <w:pPr>
              <w:spacing w:line="400" w:lineRule="exact"/>
              <w:rPr>
                <w:rFonts w:ascii="宋体" w:hAnsi="宋体"/>
                <w:szCs w:val="21"/>
              </w:rPr>
            </w:pPr>
            <w:r w:rsidRPr="002F1182">
              <w:rPr>
                <w:rFonts w:ascii="宋体" w:hAnsi="宋体"/>
                <w:szCs w:val="21"/>
              </w:rPr>
              <w:t>1</w:t>
            </w:r>
            <w:r w:rsidRPr="002F1182">
              <w:rPr>
                <w:rFonts w:ascii="宋体" w:hAnsi="宋体"/>
                <w:szCs w:val="21"/>
              </w:rPr>
              <w:t>、姓名：</w:t>
            </w:r>
            <w:r w:rsidRPr="002F1182">
              <w:rPr>
                <w:rFonts w:ascii="宋体" w:hAnsi="宋体"/>
                <w:szCs w:val="21"/>
              </w:rPr>
              <w:t>2</w:t>
            </w:r>
            <w:r w:rsidRPr="002F1182">
              <w:rPr>
                <w:rFonts w:ascii="宋体" w:hAnsi="宋体"/>
                <w:szCs w:val="21"/>
              </w:rPr>
              <w:t>、职务：</w:t>
            </w:r>
            <w:r w:rsidRPr="002F1182">
              <w:rPr>
                <w:rFonts w:ascii="宋体" w:hAnsi="宋体"/>
                <w:szCs w:val="21"/>
              </w:rPr>
              <w:t>3</w:t>
            </w:r>
            <w:r w:rsidRPr="002F1182">
              <w:rPr>
                <w:rFonts w:ascii="宋体" w:hAnsi="宋体"/>
                <w:szCs w:val="21"/>
              </w:rPr>
              <w:t>、职称：</w:t>
            </w:r>
            <w:r w:rsidRPr="002F1182">
              <w:rPr>
                <w:rFonts w:ascii="宋体" w:hAnsi="宋体"/>
                <w:szCs w:val="21"/>
              </w:rPr>
              <w:t>4</w:t>
            </w:r>
            <w:r w:rsidRPr="002F1182">
              <w:rPr>
                <w:rFonts w:ascii="宋体" w:hAnsi="宋体"/>
                <w:szCs w:val="21"/>
              </w:rPr>
              <w:t>、联系电话</w:t>
            </w:r>
          </w:p>
        </w:tc>
      </w:tr>
      <w:tr w:rsidR="002F1182" w:rsidRPr="002F1182">
        <w:trPr>
          <w:trHeight w:val="812"/>
        </w:trPr>
        <w:tc>
          <w:tcPr>
            <w:tcW w:w="1430" w:type="dxa"/>
            <w:vAlign w:val="center"/>
          </w:tcPr>
          <w:p w:rsidR="00B015B0" w:rsidRPr="002F1182" w:rsidRDefault="000F0779">
            <w:pPr>
              <w:spacing w:line="400" w:lineRule="exact"/>
              <w:jc w:val="center"/>
              <w:rPr>
                <w:rFonts w:ascii="宋体" w:hAnsi="宋体"/>
                <w:szCs w:val="21"/>
              </w:rPr>
            </w:pPr>
            <w:r w:rsidRPr="002F1182">
              <w:rPr>
                <w:rFonts w:ascii="宋体" w:hAnsi="宋体"/>
                <w:szCs w:val="21"/>
              </w:rPr>
              <w:t>联系方式</w:t>
            </w:r>
          </w:p>
        </w:tc>
        <w:tc>
          <w:tcPr>
            <w:tcW w:w="8398" w:type="dxa"/>
            <w:gridSpan w:val="5"/>
            <w:vAlign w:val="center"/>
          </w:tcPr>
          <w:p w:rsidR="00B015B0" w:rsidRPr="002F1182" w:rsidRDefault="000F0779">
            <w:pPr>
              <w:spacing w:line="400" w:lineRule="exact"/>
              <w:rPr>
                <w:rFonts w:ascii="宋体" w:hAnsi="宋体"/>
                <w:szCs w:val="21"/>
              </w:rPr>
            </w:pPr>
            <w:r w:rsidRPr="002F1182">
              <w:rPr>
                <w:rFonts w:ascii="宋体" w:hAnsi="宋体"/>
                <w:szCs w:val="21"/>
              </w:rPr>
              <w:t>1</w:t>
            </w:r>
            <w:r w:rsidRPr="002F1182">
              <w:rPr>
                <w:rFonts w:ascii="宋体" w:hAnsi="宋体"/>
                <w:szCs w:val="21"/>
              </w:rPr>
              <w:t>、地址：</w:t>
            </w:r>
            <w:r w:rsidRPr="002F1182">
              <w:rPr>
                <w:rFonts w:ascii="宋体" w:hAnsi="宋体"/>
                <w:szCs w:val="21"/>
              </w:rPr>
              <w:t>2</w:t>
            </w:r>
            <w:r w:rsidRPr="002F1182">
              <w:rPr>
                <w:rFonts w:ascii="宋体" w:hAnsi="宋体"/>
                <w:szCs w:val="21"/>
              </w:rPr>
              <w:t>、邮编：</w:t>
            </w:r>
            <w:r w:rsidRPr="002F1182">
              <w:rPr>
                <w:rFonts w:ascii="宋体" w:hAnsi="宋体"/>
                <w:szCs w:val="21"/>
              </w:rPr>
              <w:t>3</w:t>
            </w:r>
            <w:r w:rsidRPr="002F1182">
              <w:rPr>
                <w:rFonts w:ascii="宋体" w:hAnsi="宋体"/>
                <w:szCs w:val="21"/>
              </w:rPr>
              <w:t>、联系人：</w:t>
            </w:r>
            <w:r w:rsidRPr="002F1182">
              <w:rPr>
                <w:rFonts w:ascii="宋体" w:hAnsi="宋体"/>
                <w:szCs w:val="21"/>
              </w:rPr>
              <w:t>4</w:t>
            </w:r>
            <w:r w:rsidRPr="002F1182">
              <w:rPr>
                <w:rFonts w:ascii="宋体" w:hAnsi="宋体"/>
                <w:szCs w:val="21"/>
              </w:rPr>
              <w:t>、电话：</w:t>
            </w:r>
            <w:r w:rsidRPr="002F1182">
              <w:rPr>
                <w:rFonts w:ascii="宋体" w:hAnsi="宋体"/>
                <w:szCs w:val="21"/>
              </w:rPr>
              <w:t>5</w:t>
            </w:r>
            <w:r w:rsidRPr="002F1182">
              <w:rPr>
                <w:rFonts w:ascii="宋体" w:hAnsi="宋体"/>
                <w:szCs w:val="21"/>
              </w:rPr>
              <w:t>、传真：</w:t>
            </w:r>
            <w:r w:rsidRPr="002F1182">
              <w:rPr>
                <w:rFonts w:ascii="宋体" w:hAnsi="宋体"/>
                <w:szCs w:val="21"/>
              </w:rPr>
              <w:t>6</w:t>
            </w:r>
            <w:r w:rsidRPr="002F1182">
              <w:rPr>
                <w:rFonts w:ascii="宋体" w:hAnsi="宋体"/>
                <w:szCs w:val="21"/>
              </w:rPr>
              <w:t>、</w:t>
            </w:r>
            <w:r w:rsidRPr="002F1182">
              <w:rPr>
                <w:rFonts w:ascii="宋体" w:hAnsi="宋体"/>
                <w:szCs w:val="21"/>
              </w:rPr>
              <w:t>E-mail</w:t>
            </w:r>
          </w:p>
        </w:tc>
      </w:tr>
      <w:tr w:rsidR="002F1182" w:rsidRPr="002F1182">
        <w:trPr>
          <w:trHeight w:val="812"/>
        </w:trPr>
        <w:tc>
          <w:tcPr>
            <w:tcW w:w="1430" w:type="dxa"/>
            <w:vAlign w:val="center"/>
          </w:tcPr>
          <w:p w:rsidR="00B015B0" w:rsidRPr="002F1182" w:rsidRDefault="000F0779">
            <w:pPr>
              <w:spacing w:line="400" w:lineRule="exact"/>
              <w:jc w:val="center"/>
              <w:rPr>
                <w:rFonts w:ascii="宋体" w:hAnsi="宋体"/>
                <w:szCs w:val="21"/>
              </w:rPr>
            </w:pPr>
            <w:r w:rsidRPr="002F1182">
              <w:rPr>
                <w:rFonts w:ascii="宋体" w:hAnsi="宋体"/>
                <w:szCs w:val="21"/>
              </w:rPr>
              <w:t>开户银行</w:t>
            </w:r>
          </w:p>
        </w:tc>
        <w:tc>
          <w:tcPr>
            <w:tcW w:w="8398" w:type="dxa"/>
            <w:gridSpan w:val="5"/>
            <w:vAlign w:val="center"/>
          </w:tcPr>
          <w:p w:rsidR="00B015B0" w:rsidRPr="002F1182" w:rsidRDefault="000F0779">
            <w:pPr>
              <w:spacing w:line="400" w:lineRule="exact"/>
              <w:rPr>
                <w:rFonts w:ascii="宋体" w:hAnsi="宋体"/>
                <w:szCs w:val="21"/>
              </w:rPr>
            </w:pPr>
            <w:r w:rsidRPr="002F1182">
              <w:rPr>
                <w:rFonts w:ascii="宋体" w:hAnsi="宋体"/>
                <w:szCs w:val="21"/>
              </w:rPr>
              <w:t>1</w:t>
            </w:r>
            <w:r w:rsidRPr="002F1182">
              <w:rPr>
                <w:rFonts w:ascii="宋体" w:hAnsi="宋体"/>
                <w:szCs w:val="21"/>
              </w:rPr>
              <w:t>、名称：</w:t>
            </w:r>
            <w:r w:rsidRPr="002F1182">
              <w:rPr>
                <w:rFonts w:ascii="宋体" w:hAnsi="宋体"/>
                <w:szCs w:val="21"/>
              </w:rPr>
              <w:t>2</w:t>
            </w:r>
            <w:r w:rsidRPr="002F1182">
              <w:rPr>
                <w:rFonts w:ascii="宋体" w:hAnsi="宋体"/>
                <w:szCs w:val="21"/>
              </w:rPr>
              <w:t>、帐号</w:t>
            </w:r>
          </w:p>
        </w:tc>
      </w:tr>
      <w:tr w:rsidR="002F1182" w:rsidRPr="002F1182">
        <w:trPr>
          <w:trHeight w:val="1625"/>
        </w:trPr>
        <w:tc>
          <w:tcPr>
            <w:tcW w:w="1430" w:type="dxa"/>
            <w:vAlign w:val="center"/>
          </w:tcPr>
          <w:p w:rsidR="00B015B0" w:rsidRPr="002F1182" w:rsidRDefault="000F0779">
            <w:pPr>
              <w:spacing w:line="400" w:lineRule="exact"/>
              <w:jc w:val="center"/>
              <w:rPr>
                <w:rFonts w:ascii="宋体" w:hAnsi="宋体"/>
                <w:szCs w:val="21"/>
              </w:rPr>
            </w:pPr>
            <w:r w:rsidRPr="002F1182">
              <w:rPr>
                <w:rFonts w:ascii="宋体" w:hAnsi="宋体"/>
                <w:szCs w:val="21"/>
              </w:rPr>
              <w:t>投标人资历简介</w:t>
            </w:r>
          </w:p>
        </w:tc>
        <w:tc>
          <w:tcPr>
            <w:tcW w:w="8398" w:type="dxa"/>
            <w:gridSpan w:val="5"/>
            <w:vAlign w:val="center"/>
          </w:tcPr>
          <w:p w:rsidR="00B015B0" w:rsidRPr="002F1182" w:rsidRDefault="00B015B0">
            <w:pPr>
              <w:spacing w:line="400" w:lineRule="exact"/>
              <w:jc w:val="center"/>
              <w:rPr>
                <w:rFonts w:ascii="宋体" w:hAnsi="宋体"/>
                <w:szCs w:val="21"/>
              </w:rPr>
            </w:pPr>
          </w:p>
        </w:tc>
      </w:tr>
    </w:tbl>
    <w:p w:rsidR="00B015B0" w:rsidRPr="002F1182" w:rsidRDefault="000F0779">
      <w:pPr>
        <w:spacing w:line="400" w:lineRule="exact"/>
        <w:ind w:left="945" w:hangingChars="450" w:hanging="945"/>
        <w:rPr>
          <w:rFonts w:ascii="宋体" w:hAnsi="宋体"/>
          <w:szCs w:val="21"/>
        </w:rPr>
      </w:pPr>
      <w:r w:rsidRPr="002F1182">
        <w:rPr>
          <w:rFonts w:ascii="宋体" w:hAnsi="宋体"/>
          <w:szCs w:val="21"/>
        </w:rPr>
        <w:t>说明：</w:t>
      </w:r>
    </w:p>
    <w:p w:rsidR="00B015B0" w:rsidRPr="002F1182" w:rsidRDefault="000F0779">
      <w:pPr>
        <w:spacing w:line="400" w:lineRule="exact"/>
        <w:ind w:firstLineChars="200" w:firstLine="420"/>
        <w:rPr>
          <w:rFonts w:ascii="宋体" w:hAnsi="宋体"/>
          <w:szCs w:val="21"/>
        </w:rPr>
      </w:pPr>
      <w:r w:rsidRPr="002F1182">
        <w:rPr>
          <w:rFonts w:ascii="宋体" w:hAnsi="宋体"/>
          <w:szCs w:val="21"/>
        </w:rPr>
        <w:t>1</w:t>
      </w:r>
      <w:r w:rsidRPr="002F1182">
        <w:rPr>
          <w:rFonts w:ascii="宋体" w:hAnsi="宋体"/>
          <w:szCs w:val="21"/>
        </w:rPr>
        <w:t>、投标人资历简介是指投标人的成立、改名、改制等演变和法定代表人变更、人员增减以及单位资质变化等情况，该内容可填入表内，也可单独撰写附于表后。</w:t>
      </w:r>
    </w:p>
    <w:p w:rsidR="00B015B0" w:rsidRPr="002F1182" w:rsidRDefault="000F0779">
      <w:pPr>
        <w:spacing w:line="400" w:lineRule="exact"/>
        <w:ind w:firstLineChars="200" w:firstLine="420"/>
        <w:rPr>
          <w:rFonts w:ascii="宋体" w:hAnsi="宋体"/>
          <w:szCs w:val="21"/>
        </w:rPr>
      </w:pPr>
      <w:r w:rsidRPr="002F1182">
        <w:rPr>
          <w:rFonts w:ascii="宋体" w:hAnsi="宋体"/>
          <w:szCs w:val="21"/>
        </w:rPr>
        <w:t>2</w:t>
      </w:r>
      <w:r w:rsidRPr="002F1182">
        <w:rPr>
          <w:rFonts w:ascii="宋体" w:hAnsi="宋体"/>
          <w:szCs w:val="21"/>
        </w:rPr>
        <w:t>、本表后应附上加盖公章的营业执照副本和其他资质类证书的清晰复印件</w:t>
      </w:r>
      <w:r w:rsidRPr="002F1182">
        <w:rPr>
          <w:rFonts w:ascii="宋体" w:hAnsi="宋体" w:hint="eastAsia"/>
          <w:szCs w:val="21"/>
        </w:rPr>
        <w:t>并加盖公章</w:t>
      </w:r>
      <w:r w:rsidRPr="002F1182">
        <w:rPr>
          <w:rFonts w:ascii="宋体" w:hAnsi="宋体"/>
          <w:szCs w:val="21"/>
        </w:rPr>
        <w:t>。</w:t>
      </w:r>
    </w:p>
    <w:p w:rsidR="00B015B0" w:rsidRPr="002F1182" w:rsidRDefault="000F0779">
      <w:pPr>
        <w:spacing w:line="400" w:lineRule="exact"/>
        <w:ind w:left="480"/>
        <w:jc w:val="center"/>
        <w:rPr>
          <w:rFonts w:ascii="宋体" w:hAnsi="宋体"/>
          <w:b/>
          <w:szCs w:val="28"/>
        </w:rPr>
      </w:pPr>
      <w:r w:rsidRPr="002F1182">
        <w:rPr>
          <w:rFonts w:ascii="宋体" w:hAnsi="宋体"/>
          <w:b/>
          <w:szCs w:val="28"/>
        </w:rPr>
        <w:t xml:space="preserve"> </w:t>
      </w:r>
    </w:p>
    <w:p w:rsidR="00B015B0" w:rsidRPr="002F1182" w:rsidRDefault="00B015B0">
      <w:pPr>
        <w:spacing w:line="400" w:lineRule="exact"/>
        <w:ind w:left="480"/>
        <w:jc w:val="center"/>
        <w:rPr>
          <w:rFonts w:ascii="宋体" w:hAnsi="宋体"/>
          <w:b/>
          <w:szCs w:val="28"/>
        </w:rPr>
      </w:pPr>
    </w:p>
    <w:p w:rsidR="00B015B0" w:rsidRPr="002F1182" w:rsidRDefault="00B015B0">
      <w:pPr>
        <w:pStyle w:val="a0"/>
        <w:ind w:firstLine="280"/>
        <w:rPr>
          <w:color w:val="auto"/>
        </w:rPr>
      </w:pPr>
    </w:p>
    <w:p w:rsidR="00B015B0" w:rsidRPr="002F1182" w:rsidRDefault="000F0779">
      <w:pPr>
        <w:spacing w:line="400" w:lineRule="exact"/>
        <w:ind w:right="480"/>
        <w:jc w:val="center"/>
        <w:rPr>
          <w:rFonts w:ascii="宋体" w:hAnsi="宋体"/>
          <w:b/>
          <w:sz w:val="32"/>
          <w:szCs w:val="32"/>
        </w:rPr>
      </w:pPr>
      <w:r w:rsidRPr="002F1182">
        <w:rPr>
          <w:rFonts w:ascii="宋体" w:hAnsi="宋体" w:hint="eastAsia"/>
          <w:b/>
          <w:sz w:val="32"/>
          <w:szCs w:val="32"/>
        </w:rPr>
        <w:lastRenderedPageBreak/>
        <w:t>（二）无限制投标情形承诺书</w:t>
      </w:r>
    </w:p>
    <w:p w:rsidR="00B015B0" w:rsidRPr="002F1182" w:rsidRDefault="00B015B0">
      <w:pPr>
        <w:pStyle w:val="ab"/>
        <w:spacing w:line="400" w:lineRule="exact"/>
        <w:rPr>
          <w:rFonts w:hAnsi="宋体"/>
          <w:b/>
          <w:sz w:val="28"/>
          <w:szCs w:val="28"/>
        </w:rPr>
      </w:pPr>
    </w:p>
    <w:p w:rsidR="00B015B0" w:rsidRPr="002F1182" w:rsidRDefault="000F0779">
      <w:pPr>
        <w:adjustRightInd w:val="0"/>
        <w:snapToGrid w:val="0"/>
        <w:spacing w:line="400" w:lineRule="exact"/>
        <w:rPr>
          <w:b/>
          <w:sz w:val="24"/>
          <w:u w:val="single"/>
        </w:rPr>
      </w:pPr>
      <w:r w:rsidRPr="002F1182">
        <w:rPr>
          <w:rFonts w:hint="eastAsia"/>
          <w:b/>
          <w:sz w:val="24"/>
          <w:u w:val="single"/>
        </w:rPr>
        <w:t>（招标人）：</w:t>
      </w:r>
    </w:p>
    <w:p w:rsidR="00B015B0" w:rsidRPr="002F1182" w:rsidRDefault="000F0779">
      <w:pPr>
        <w:adjustRightInd w:val="0"/>
        <w:snapToGrid w:val="0"/>
        <w:spacing w:line="400" w:lineRule="exact"/>
        <w:ind w:firstLineChars="307" w:firstLine="737"/>
        <w:jc w:val="left"/>
        <w:rPr>
          <w:rFonts w:ascii="宋体" w:hAnsi="宋体"/>
          <w:kern w:val="0"/>
          <w:sz w:val="24"/>
        </w:rPr>
      </w:pPr>
      <w:r w:rsidRPr="002F1182">
        <w:rPr>
          <w:rFonts w:hint="eastAsia"/>
          <w:sz w:val="24"/>
        </w:rPr>
        <w:t>本单位：</w:t>
      </w:r>
      <w:r w:rsidRPr="002F1182">
        <w:rPr>
          <w:sz w:val="24"/>
          <w:u w:val="single"/>
        </w:rPr>
        <w:t xml:space="preserve">  </w:t>
      </w:r>
      <w:r w:rsidRPr="002F1182">
        <w:rPr>
          <w:rFonts w:hint="eastAsia"/>
          <w:sz w:val="24"/>
          <w:u w:val="single"/>
        </w:rPr>
        <w:t>（投标人全称）</w:t>
      </w:r>
      <w:r w:rsidRPr="002F1182">
        <w:rPr>
          <w:rFonts w:hint="eastAsia"/>
          <w:sz w:val="24"/>
          <w:u w:val="single"/>
        </w:rPr>
        <w:t xml:space="preserve"> </w:t>
      </w:r>
      <w:r w:rsidRPr="002F1182">
        <w:rPr>
          <w:rFonts w:hint="eastAsia"/>
          <w:sz w:val="24"/>
        </w:rPr>
        <w:t>郑重承诺，我单位在参加</w:t>
      </w:r>
      <w:r w:rsidRPr="002F1182">
        <w:rPr>
          <w:rFonts w:ascii="宋体" w:hAnsi="宋体" w:hint="eastAsia"/>
          <w:kern w:val="0"/>
          <w:sz w:val="24"/>
          <w:u w:val="single"/>
        </w:rPr>
        <w:t xml:space="preserve">           </w:t>
      </w:r>
      <w:r w:rsidRPr="002F1182">
        <w:rPr>
          <w:rFonts w:ascii="宋体" w:hAnsi="宋体" w:hint="eastAsia"/>
          <w:spacing w:val="-1"/>
          <w:kern w:val="0"/>
          <w:sz w:val="24"/>
          <w:u w:val="single"/>
        </w:rPr>
        <w:t>(</w:t>
      </w:r>
      <w:r w:rsidRPr="002F1182">
        <w:rPr>
          <w:rFonts w:ascii="宋体" w:hAnsi="宋体" w:cs="宋体" w:hint="eastAsia"/>
          <w:kern w:val="0"/>
          <w:sz w:val="24"/>
          <w:u w:val="single"/>
        </w:rPr>
        <w:t>项目名称</w:t>
      </w:r>
      <w:r w:rsidRPr="002F1182">
        <w:rPr>
          <w:rFonts w:ascii="宋体" w:hAnsi="宋体" w:hint="eastAsia"/>
          <w:kern w:val="0"/>
          <w:sz w:val="24"/>
          <w:u w:val="single"/>
        </w:rPr>
        <w:t>)</w:t>
      </w:r>
      <w:r w:rsidRPr="002F1182">
        <w:rPr>
          <w:rFonts w:ascii="宋体" w:hAnsi="宋体" w:hint="eastAsia"/>
          <w:kern w:val="0"/>
          <w:sz w:val="24"/>
        </w:rPr>
        <w:t>投标截止时间，未被“信用中国”网站（</w:t>
      </w:r>
      <w:r w:rsidRPr="002F1182">
        <w:rPr>
          <w:rFonts w:ascii="宋体" w:hAnsi="宋体" w:hint="eastAsia"/>
          <w:kern w:val="0"/>
          <w:sz w:val="24"/>
        </w:rPr>
        <w:t>http://www.creditchina.gov.cn</w:t>
      </w:r>
      <w:r w:rsidRPr="002F1182">
        <w:rPr>
          <w:rFonts w:ascii="宋体" w:hAnsi="宋体" w:hint="eastAsia"/>
          <w:kern w:val="0"/>
          <w:sz w:val="24"/>
        </w:rPr>
        <w:t>）和“信用中国（浙江）”网站（</w:t>
      </w:r>
      <w:r w:rsidRPr="002F1182">
        <w:rPr>
          <w:rFonts w:ascii="宋体" w:hAnsi="宋体" w:hint="eastAsia"/>
          <w:kern w:val="0"/>
          <w:sz w:val="24"/>
        </w:rPr>
        <w:t>http://credit.zj.gov.cn</w:t>
      </w:r>
      <w:r w:rsidRPr="002F1182">
        <w:rPr>
          <w:rFonts w:ascii="宋体" w:hAnsi="宋体" w:hint="eastAsia"/>
          <w:kern w:val="0"/>
          <w:sz w:val="24"/>
        </w:rPr>
        <w:t>）列入严重失信黑名单，且不存在其它任何被限制参与本项目投标的情形。</w:t>
      </w:r>
      <w:r w:rsidRPr="002F1182">
        <w:rPr>
          <w:rFonts w:ascii="宋体" w:hAnsi="宋体" w:hint="eastAsia"/>
          <w:kern w:val="0"/>
          <w:sz w:val="24"/>
        </w:rPr>
        <w:t xml:space="preserve"> </w:t>
      </w:r>
    </w:p>
    <w:p w:rsidR="00B015B0" w:rsidRPr="002F1182" w:rsidRDefault="000F0779">
      <w:pPr>
        <w:adjustRightInd w:val="0"/>
        <w:snapToGrid w:val="0"/>
        <w:spacing w:line="400" w:lineRule="exact"/>
        <w:ind w:firstLineChars="307" w:firstLine="737"/>
        <w:jc w:val="left"/>
        <w:rPr>
          <w:rFonts w:ascii="宋体"/>
          <w:snapToGrid w:val="0"/>
          <w:kern w:val="0"/>
          <w:sz w:val="24"/>
        </w:rPr>
      </w:pPr>
      <w:r w:rsidRPr="002F1182">
        <w:rPr>
          <w:rFonts w:ascii="宋体"/>
          <w:snapToGrid w:val="0"/>
          <w:kern w:val="0"/>
          <w:sz w:val="24"/>
        </w:rPr>
        <w:t>本投标人</w:t>
      </w:r>
      <w:r w:rsidRPr="002F1182">
        <w:rPr>
          <w:rFonts w:ascii="宋体" w:hint="eastAsia"/>
          <w:snapToGrid w:val="0"/>
          <w:kern w:val="0"/>
          <w:sz w:val="24"/>
        </w:rPr>
        <w:t>、法定代表人</w:t>
      </w:r>
      <w:r w:rsidRPr="002F1182">
        <w:rPr>
          <w:rFonts w:ascii="宋体"/>
          <w:snapToGrid w:val="0"/>
          <w:kern w:val="0"/>
          <w:sz w:val="24"/>
        </w:rPr>
        <w:t>（身份证号码：</w:t>
      </w:r>
      <w:r w:rsidRPr="002F1182">
        <w:rPr>
          <w:rFonts w:ascii="宋体" w:hint="eastAsia"/>
          <w:snapToGrid w:val="0"/>
          <w:kern w:val="0"/>
          <w:sz w:val="24"/>
          <w:u w:val="single"/>
        </w:rPr>
        <w:t xml:space="preserve">    </w:t>
      </w:r>
      <w:r w:rsidRPr="002F1182">
        <w:rPr>
          <w:rFonts w:ascii="宋体"/>
          <w:snapToGrid w:val="0"/>
          <w:kern w:val="0"/>
          <w:sz w:val="24"/>
        </w:rPr>
        <w:t>）自</w:t>
      </w:r>
      <w:r w:rsidRPr="002F1182">
        <w:rPr>
          <w:rFonts w:ascii="宋体" w:hint="eastAsia"/>
          <w:snapToGrid w:val="0"/>
          <w:kern w:val="0"/>
          <w:sz w:val="24"/>
          <w:u w:val="single"/>
        </w:rPr>
        <w:t>2019</w:t>
      </w:r>
      <w:r w:rsidRPr="002F1182">
        <w:rPr>
          <w:rFonts w:ascii="宋体"/>
          <w:snapToGrid w:val="0"/>
          <w:kern w:val="0"/>
          <w:sz w:val="24"/>
          <w:u w:val="single"/>
        </w:rPr>
        <w:t>年</w:t>
      </w:r>
      <w:r w:rsidRPr="002F1182">
        <w:rPr>
          <w:rFonts w:ascii="宋体" w:hint="eastAsia"/>
          <w:snapToGrid w:val="0"/>
          <w:kern w:val="0"/>
          <w:sz w:val="24"/>
          <w:u w:val="single"/>
        </w:rPr>
        <w:t>1</w:t>
      </w:r>
      <w:r w:rsidRPr="002F1182">
        <w:rPr>
          <w:rFonts w:ascii="宋体"/>
          <w:snapToGrid w:val="0"/>
          <w:kern w:val="0"/>
          <w:sz w:val="24"/>
          <w:u w:val="single"/>
        </w:rPr>
        <w:t>月</w:t>
      </w:r>
      <w:r w:rsidRPr="002F1182">
        <w:rPr>
          <w:rFonts w:ascii="宋体" w:hint="eastAsia"/>
          <w:snapToGrid w:val="0"/>
          <w:kern w:val="0"/>
          <w:sz w:val="24"/>
          <w:u w:val="single"/>
        </w:rPr>
        <w:t>1</w:t>
      </w:r>
      <w:r w:rsidRPr="002F1182">
        <w:rPr>
          <w:rFonts w:ascii="宋体"/>
          <w:snapToGrid w:val="0"/>
          <w:kern w:val="0"/>
          <w:sz w:val="24"/>
          <w:u w:val="single"/>
        </w:rPr>
        <w:t>日</w:t>
      </w:r>
      <w:r w:rsidRPr="002F1182">
        <w:rPr>
          <w:rFonts w:ascii="宋体"/>
          <w:snapToGrid w:val="0"/>
          <w:kern w:val="0"/>
          <w:sz w:val="24"/>
        </w:rPr>
        <w:t>以来至投标截止时间，无行贿犯罪记录。</w:t>
      </w:r>
    </w:p>
    <w:p w:rsidR="00B015B0" w:rsidRPr="002F1182" w:rsidRDefault="00B015B0">
      <w:pPr>
        <w:pStyle w:val="21"/>
        <w:spacing w:line="400" w:lineRule="exact"/>
      </w:pPr>
    </w:p>
    <w:p w:rsidR="00B015B0" w:rsidRPr="002F1182" w:rsidRDefault="000F0779">
      <w:pPr>
        <w:adjustRightInd w:val="0"/>
        <w:snapToGrid w:val="0"/>
        <w:spacing w:line="400" w:lineRule="exact"/>
        <w:ind w:firstLineChars="307" w:firstLine="737"/>
        <w:jc w:val="left"/>
        <w:rPr>
          <w:sz w:val="24"/>
        </w:rPr>
      </w:pPr>
      <w:r w:rsidRPr="002F1182">
        <w:rPr>
          <w:rFonts w:hint="eastAsia"/>
          <w:sz w:val="24"/>
        </w:rPr>
        <w:t>特此承诺！</w:t>
      </w:r>
    </w:p>
    <w:p w:rsidR="00B015B0" w:rsidRPr="002F1182" w:rsidRDefault="00B015B0">
      <w:pPr>
        <w:adjustRightInd w:val="0"/>
        <w:snapToGrid w:val="0"/>
        <w:spacing w:line="400" w:lineRule="exact"/>
        <w:ind w:firstLineChars="307" w:firstLine="737"/>
        <w:jc w:val="left"/>
        <w:rPr>
          <w:sz w:val="24"/>
        </w:rPr>
      </w:pPr>
    </w:p>
    <w:p w:rsidR="00B015B0" w:rsidRPr="002F1182" w:rsidRDefault="00B015B0">
      <w:pPr>
        <w:adjustRightInd w:val="0"/>
        <w:snapToGrid w:val="0"/>
        <w:spacing w:line="400" w:lineRule="exact"/>
        <w:ind w:firstLineChars="307" w:firstLine="737"/>
        <w:jc w:val="left"/>
        <w:rPr>
          <w:sz w:val="24"/>
        </w:rPr>
      </w:pPr>
    </w:p>
    <w:p w:rsidR="00B015B0" w:rsidRPr="002F1182" w:rsidRDefault="00B015B0">
      <w:pPr>
        <w:adjustRightInd w:val="0"/>
        <w:snapToGrid w:val="0"/>
        <w:spacing w:line="400" w:lineRule="exact"/>
        <w:jc w:val="left"/>
        <w:rPr>
          <w:sz w:val="24"/>
        </w:rPr>
      </w:pPr>
    </w:p>
    <w:p w:rsidR="00B015B0" w:rsidRPr="002F1182" w:rsidRDefault="000F0779">
      <w:pPr>
        <w:adjustRightInd w:val="0"/>
        <w:snapToGrid w:val="0"/>
        <w:spacing w:line="400" w:lineRule="exact"/>
        <w:ind w:firstLineChars="1700" w:firstLine="4080"/>
        <w:rPr>
          <w:sz w:val="24"/>
          <w:u w:val="single"/>
        </w:rPr>
      </w:pPr>
      <w:r w:rsidRPr="002F1182">
        <w:rPr>
          <w:rFonts w:hint="eastAsia"/>
          <w:sz w:val="24"/>
        </w:rPr>
        <w:t>投</w:t>
      </w:r>
      <w:r w:rsidRPr="002F1182">
        <w:rPr>
          <w:sz w:val="24"/>
        </w:rPr>
        <w:t xml:space="preserve">   </w:t>
      </w:r>
      <w:r w:rsidRPr="002F1182">
        <w:rPr>
          <w:rFonts w:hint="eastAsia"/>
          <w:sz w:val="24"/>
        </w:rPr>
        <w:t>标</w:t>
      </w:r>
      <w:r w:rsidRPr="002F1182">
        <w:rPr>
          <w:sz w:val="24"/>
        </w:rPr>
        <w:t xml:space="preserve">   </w:t>
      </w:r>
      <w:r w:rsidRPr="002F1182">
        <w:rPr>
          <w:rFonts w:hint="eastAsia"/>
          <w:sz w:val="24"/>
        </w:rPr>
        <w:t>人：</w:t>
      </w:r>
      <w:r w:rsidRPr="002F1182">
        <w:rPr>
          <w:sz w:val="24"/>
          <w:u w:val="single"/>
        </w:rPr>
        <w:t xml:space="preserve">  </w:t>
      </w:r>
      <w:r w:rsidRPr="002F1182">
        <w:rPr>
          <w:rFonts w:hint="eastAsia"/>
          <w:sz w:val="24"/>
          <w:u w:val="single"/>
        </w:rPr>
        <w:t xml:space="preserve">       </w:t>
      </w:r>
      <w:r w:rsidRPr="002F1182">
        <w:rPr>
          <w:rFonts w:hint="eastAsia"/>
          <w:sz w:val="24"/>
          <w:u w:val="single"/>
        </w:rPr>
        <w:t>（公章）</w:t>
      </w:r>
      <w:r w:rsidRPr="002F1182">
        <w:rPr>
          <w:rFonts w:hint="eastAsia"/>
          <w:sz w:val="24"/>
          <w:u w:val="single"/>
        </w:rPr>
        <w:t xml:space="preserve">                  </w:t>
      </w:r>
    </w:p>
    <w:p w:rsidR="00B015B0" w:rsidRPr="002F1182" w:rsidRDefault="000F0779">
      <w:pPr>
        <w:adjustRightInd w:val="0"/>
        <w:snapToGrid w:val="0"/>
        <w:spacing w:line="400" w:lineRule="exact"/>
        <w:rPr>
          <w:sz w:val="24"/>
          <w:u w:val="single"/>
        </w:rPr>
      </w:pPr>
      <w:r w:rsidRPr="002F1182">
        <w:rPr>
          <w:sz w:val="24"/>
        </w:rPr>
        <w:t xml:space="preserve">                      </w:t>
      </w:r>
      <w:r w:rsidRPr="002F1182">
        <w:rPr>
          <w:rFonts w:hint="eastAsia"/>
          <w:sz w:val="24"/>
        </w:rPr>
        <w:t xml:space="preserve">            </w:t>
      </w:r>
      <w:r w:rsidRPr="002F1182">
        <w:rPr>
          <w:rFonts w:ascii="宋体" w:hAnsi="宋体" w:cs="宋体" w:hint="eastAsia"/>
          <w:kern w:val="0"/>
          <w:sz w:val="24"/>
        </w:rPr>
        <w:t>法定代表人或其委托代理人：</w:t>
      </w:r>
      <w:r w:rsidRPr="002F1182">
        <w:rPr>
          <w:rFonts w:ascii="宋体" w:hAnsi="宋体" w:cs="宋体" w:hint="eastAsia"/>
          <w:kern w:val="0"/>
          <w:sz w:val="24"/>
          <w:u w:val="single"/>
        </w:rPr>
        <w:t xml:space="preserve">   </w:t>
      </w:r>
      <w:r w:rsidRPr="002F1182">
        <w:rPr>
          <w:rFonts w:ascii="宋体" w:hAnsi="宋体" w:hint="eastAsia"/>
          <w:spacing w:val="-1"/>
          <w:kern w:val="0"/>
          <w:sz w:val="24"/>
          <w:u w:val="single"/>
        </w:rPr>
        <w:t>(</w:t>
      </w:r>
      <w:r w:rsidRPr="002F1182">
        <w:rPr>
          <w:rFonts w:ascii="宋体" w:hAnsi="宋体" w:cs="宋体" w:hint="eastAsia"/>
          <w:kern w:val="0"/>
          <w:sz w:val="24"/>
          <w:u w:val="single"/>
        </w:rPr>
        <w:t>签字或盖章</w:t>
      </w:r>
      <w:r w:rsidRPr="002F1182">
        <w:rPr>
          <w:rFonts w:ascii="宋体" w:hAnsi="宋体" w:hint="eastAsia"/>
          <w:kern w:val="0"/>
          <w:sz w:val="24"/>
          <w:u w:val="single"/>
        </w:rPr>
        <w:t>)</w:t>
      </w:r>
      <w:r w:rsidRPr="002F1182">
        <w:rPr>
          <w:rFonts w:hint="eastAsia"/>
          <w:sz w:val="24"/>
          <w:u w:val="single"/>
        </w:rPr>
        <w:t xml:space="preserve">   </w:t>
      </w:r>
      <w:r w:rsidRPr="002F1182">
        <w:rPr>
          <w:rFonts w:ascii="宋体" w:hAnsi="宋体" w:hint="eastAsia"/>
          <w:kern w:val="0"/>
          <w:sz w:val="24"/>
          <w:u w:val="single"/>
        </w:rPr>
        <w:t xml:space="preserve">   </w:t>
      </w:r>
    </w:p>
    <w:p w:rsidR="00B015B0" w:rsidRPr="002F1182" w:rsidRDefault="000F0779">
      <w:pPr>
        <w:widowControl/>
        <w:spacing w:line="400" w:lineRule="exact"/>
        <w:jc w:val="right"/>
        <w:rPr>
          <w:rFonts w:ascii="宋体" w:hAnsi="宋体"/>
          <w:b/>
          <w:sz w:val="24"/>
        </w:rPr>
      </w:pPr>
      <w:r w:rsidRPr="002F1182">
        <w:rPr>
          <w:rFonts w:hint="eastAsia"/>
          <w:sz w:val="24"/>
        </w:rPr>
        <w:t>日</w:t>
      </w:r>
      <w:r w:rsidRPr="002F1182">
        <w:rPr>
          <w:sz w:val="24"/>
        </w:rPr>
        <w:t xml:space="preserve">     </w:t>
      </w:r>
      <w:r w:rsidRPr="002F1182">
        <w:rPr>
          <w:rFonts w:hint="eastAsia"/>
          <w:sz w:val="24"/>
        </w:rPr>
        <w:t>期：</w:t>
      </w:r>
      <w:r w:rsidRPr="002F1182">
        <w:rPr>
          <w:sz w:val="24"/>
          <w:u w:val="single"/>
        </w:rPr>
        <w:t xml:space="preserve">       </w:t>
      </w:r>
      <w:r w:rsidRPr="002F1182">
        <w:rPr>
          <w:rFonts w:hint="eastAsia"/>
          <w:sz w:val="24"/>
        </w:rPr>
        <w:t>年</w:t>
      </w:r>
      <w:r w:rsidRPr="002F1182">
        <w:rPr>
          <w:sz w:val="24"/>
          <w:u w:val="single"/>
        </w:rPr>
        <w:t xml:space="preserve"> </w:t>
      </w:r>
      <w:r w:rsidRPr="002F1182">
        <w:rPr>
          <w:rFonts w:hint="eastAsia"/>
          <w:sz w:val="24"/>
          <w:u w:val="single"/>
        </w:rPr>
        <w:t xml:space="preserve">  </w:t>
      </w:r>
      <w:r w:rsidRPr="002F1182">
        <w:rPr>
          <w:sz w:val="24"/>
          <w:u w:val="single"/>
        </w:rPr>
        <w:t xml:space="preserve">  </w:t>
      </w:r>
      <w:r w:rsidRPr="002F1182">
        <w:rPr>
          <w:rFonts w:hint="eastAsia"/>
          <w:sz w:val="24"/>
        </w:rPr>
        <w:t>月</w:t>
      </w:r>
      <w:r w:rsidRPr="002F1182">
        <w:rPr>
          <w:sz w:val="24"/>
          <w:u w:val="single"/>
        </w:rPr>
        <w:t xml:space="preserve">  </w:t>
      </w:r>
      <w:r w:rsidRPr="002F1182">
        <w:rPr>
          <w:rFonts w:hint="eastAsia"/>
          <w:sz w:val="24"/>
          <w:u w:val="single"/>
        </w:rPr>
        <w:t xml:space="preserve">  </w:t>
      </w:r>
      <w:r w:rsidRPr="002F1182">
        <w:rPr>
          <w:sz w:val="24"/>
          <w:u w:val="single"/>
        </w:rPr>
        <w:t xml:space="preserve"> </w:t>
      </w:r>
      <w:r w:rsidRPr="002F1182">
        <w:rPr>
          <w:rFonts w:hint="eastAsia"/>
          <w:sz w:val="24"/>
        </w:rPr>
        <w:t>日</w:t>
      </w:r>
    </w:p>
    <w:p w:rsidR="00B015B0" w:rsidRPr="002F1182" w:rsidRDefault="000F0779">
      <w:pPr>
        <w:spacing w:line="400" w:lineRule="exact"/>
        <w:ind w:right="480"/>
        <w:jc w:val="center"/>
        <w:rPr>
          <w:rFonts w:ascii="宋体" w:hAnsi="宋体"/>
          <w:b/>
          <w:sz w:val="32"/>
          <w:szCs w:val="32"/>
        </w:rPr>
      </w:pPr>
      <w:r w:rsidRPr="002F1182">
        <w:rPr>
          <w:b/>
          <w:bCs/>
          <w:sz w:val="32"/>
        </w:rPr>
        <w:br w:type="page"/>
      </w:r>
      <w:r w:rsidRPr="002F1182">
        <w:rPr>
          <w:rFonts w:ascii="宋体" w:hAnsi="宋体" w:hint="eastAsia"/>
          <w:b/>
          <w:sz w:val="32"/>
          <w:szCs w:val="32"/>
        </w:rPr>
        <w:lastRenderedPageBreak/>
        <w:t>（三）类似案例成功的业绩</w:t>
      </w:r>
      <w:r w:rsidRPr="002F1182">
        <w:rPr>
          <w:rFonts w:ascii="宋体" w:hAnsi="宋体"/>
          <w:b/>
          <w:sz w:val="32"/>
          <w:szCs w:val="32"/>
        </w:rPr>
        <w:t>格式</w:t>
      </w:r>
      <w:r w:rsidRPr="002F1182">
        <w:rPr>
          <w:rFonts w:ascii="宋体" w:hAnsi="宋体" w:hint="eastAsia"/>
          <w:b/>
          <w:sz w:val="32"/>
          <w:szCs w:val="32"/>
        </w:rPr>
        <w:t>：</w:t>
      </w:r>
    </w:p>
    <w:p w:rsidR="00B015B0" w:rsidRPr="002F1182" w:rsidRDefault="00B015B0">
      <w:pPr>
        <w:snapToGrid w:val="0"/>
        <w:spacing w:line="400" w:lineRule="exact"/>
        <w:rPr>
          <w:rFonts w:ascii="宋体" w:hAnsi="宋体"/>
          <w:szCs w:val="21"/>
        </w:rPr>
      </w:pPr>
    </w:p>
    <w:p w:rsidR="00B015B0" w:rsidRPr="002F1182" w:rsidRDefault="000F0779">
      <w:pPr>
        <w:pStyle w:val="12"/>
        <w:spacing w:line="400" w:lineRule="exact"/>
        <w:jc w:val="center"/>
        <w:rPr>
          <w:rFonts w:eastAsia="宋体" w:hAnsi="宋体"/>
          <w:b/>
          <w:sz w:val="24"/>
          <w:szCs w:val="24"/>
        </w:rPr>
      </w:pPr>
      <w:r w:rsidRPr="002F1182">
        <w:rPr>
          <w:rFonts w:eastAsia="宋体" w:hAnsi="宋体" w:hint="eastAsia"/>
          <w:b/>
          <w:sz w:val="24"/>
          <w:szCs w:val="24"/>
        </w:rPr>
        <w:t>成功案例业绩一览表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1330"/>
        <w:gridCol w:w="1511"/>
        <w:gridCol w:w="1259"/>
        <w:gridCol w:w="943"/>
        <w:gridCol w:w="818"/>
        <w:gridCol w:w="1331"/>
        <w:gridCol w:w="1850"/>
      </w:tblGrid>
      <w:tr w:rsidR="002F1182" w:rsidRPr="002F1182">
        <w:trPr>
          <w:jc w:val="center"/>
        </w:trPr>
        <w:tc>
          <w:tcPr>
            <w:tcW w:w="641" w:type="dxa"/>
            <w:vAlign w:val="center"/>
          </w:tcPr>
          <w:p w:rsidR="00B015B0" w:rsidRPr="002F1182" w:rsidRDefault="000F0779">
            <w:pPr>
              <w:spacing w:line="400" w:lineRule="exact"/>
              <w:jc w:val="center"/>
              <w:rPr>
                <w:rFonts w:ascii="宋体" w:hAnsi="宋体"/>
                <w:b/>
                <w:szCs w:val="21"/>
              </w:rPr>
            </w:pPr>
            <w:r w:rsidRPr="002F1182">
              <w:rPr>
                <w:rFonts w:ascii="宋体" w:hAnsi="宋体" w:hint="eastAsia"/>
                <w:b/>
                <w:szCs w:val="21"/>
              </w:rPr>
              <w:t>序号</w:t>
            </w:r>
          </w:p>
        </w:tc>
        <w:tc>
          <w:tcPr>
            <w:tcW w:w="1330" w:type="dxa"/>
            <w:vAlign w:val="center"/>
          </w:tcPr>
          <w:p w:rsidR="00B015B0" w:rsidRPr="002F1182" w:rsidRDefault="000F0779">
            <w:pPr>
              <w:spacing w:line="400" w:lineRule="exact"/>
              <w:jc w:val="center"/>
              <w:rPr>
                <w:rFonts w:ascii="宋体" w:hAnsi="宋体"/>
                <w:b/>
                <w:szCs w:val="21"/>
              </w:rPr>
            </w:pPr>
            <w:r w:rsidRPr="002F1182">
              <w:rPr>
                <w:rFonts w:ascii="宋体" w:hAnsi="宋体" w:hint="eastAsia"/>
                <w:b/>
                <w:szCs w:val="21"/>
              </w:rPr>
              <w:t>采购人</w:t>
            </w:r>
            <w:r w:rsidRPr="002F1182">
              <w:rPr>
                <w:rFonts w:ascii="宋体" w:hAnsi="宋体"/>
                <w:b/>
                <w:szCs w:val="21"/>
              </w:rPr>
              <w:br/>
            </w:r>
            <w:r w:rsidRPr="002F1182">
              <w:rPr>
                <w:rFonts w:ascii="宋体" w:hAnsi="宋体" w:hint="eastAsia"/>
                <w:b/>
                <w:szCs w:val="21"/>
              </w:rPr>
              <w:t>名</w:t>
            </w:r>
            <w:r w:rsidRPr="002F1182">
              <w:rPr>
                <w:rFonts w:ascii="宋体" w:hAnsi="宋体" w:hint="eastAsia"/>
                <w:b/>
                <w:szCs w:val="21"/>
              </w:rPr>
              <w:t xml:space="preserve">   </w:t>
            </w:r>
            <w:r w:rsidRPr="002F1182">
              <w:rPr>
                <w:rFonts w:ascii="宋体" w:hAnsi="宋体" w:hint="eastAsia"/>
                <w:b/>
                <w:szCs w:val="21"/>
              </w:rPr>
              <w:t>称</w:t>
            </w:r>
          </w:p>
        </w:tc>
        <w:tc>
          <w:tcPr>
            <w:tcW w:w="1511" w:type="dxa"/>
            <w:vAlign w:val="center"/>
          </w:tcPr>
          <w:p w:rsidR="00B015B0" w:rsidRPr="002F1182" w:rsidRDefault="000F0779">
            <w:pPr>
              <w:tabs>
                <w:tab w:val="left" w:pos="6252"/>
              </w:tabs>
              <w:spacing w:line="400" w:lineRule="exact"/>
              <w:jc w:val="center"/>
              <w:rPr>
                <w:rFonts w:ascii="宋体" w:hAnsi="宋体"/>
                <w:b/>
                <w:szCs w:val="21"/>
              </w:rPr>
            </w:pPr>
            <w:r w:rsidRPr="002F1182">
              <w:rPr>
                <w:rFonts w:ascii="宋体" w:hAnsi="宋体" w:hint="eastAsia"/>
                <w:b/>
                <w:szCs w:val="21"/>
              </w:rPr>
              <w:t>项目起止时间</w:t>
            </w:r>
          </w:p>
        </w:tc>
        <w:tc>
          <w:tcPr>
            <w:tcW w:w="1259" w:type="dxa"/>
            <w:vAlign w:val="center"/>
          </w:tcPr>
          <w:p w:rsidR="00B015B0" w:rsidRPr="002F1182" w:rsidRDefault="000F0779">
            <w:pPr>
              <w:tabs>
                <w:tab w:val="left" w:pos="6252"/>
              </w:tabs>
              <w:spacing w:line="400" w:lineRule="exact"/>
              <w:jc w:val="center"/>
              <w:rPr>
                <w:rFonts w:ascii="宋体" w:hAnsi="宋体"/>
                <w:b/>
                <w:szCs w:val="21"/>
              </w:rPr>
            </w:pPr>
            <w:r w:rsidRPr="002F1182">
              <w:rPr>
                <w:rFonts w:ascii="宋体" w:hAnsi="宋体" w:hint="eastAsia"/>
                <w:b/>
                <w:szCs w:val="21"/>
              </w:rPr>
              <w:t>项目名称</w:t>
            </w:r>
          </w:p>
        </w:tc>
        <w:tc>
          <w:tcPr>
            <w:tcW w:w="943" w:type="dxa"/>
            <w:vAlign w:val="center"/>
          </w:tcPr>
          <w:p w:rsidR="00B015B0" w:rsidRPr="002F1182" w:rsidRDefault="000F0779">
            <w:pPr>
              <w:tabs>
                <w:tab w:val="left" w:pos="6252"/>
              </w:tabs>
              <w:spacing w:line="400" w:lineRule="exact"/>
              <w:jc w:val="center"/>
              <w:rPr>
                <w:rFonts w:ascii="宋体" w:hAnsi="宋体"/>
                <w:b/>
                <w:szCs w:val="21"/>
              </w:rPr>
            </w:pPr>
            <w:r w:rsidRPr="002F1182">
              <w:rPr>
                <w:rFonts w:ascii="宋体" w:hAnsi="宋体" w:hint="eastAsia"/>
                <w:b/>
                <w:szCs w:val="21"/>
              </w:rPr>
              <w:t>采购</w:t>
            </w:r>
            <w:r w:rsidRPr="002F1182">
              <w:rPr>
                <w:rFonts w:ascii="宋体" w:hAnsi="宋体"/>
                <w:b/>
                <w:szCs w:val="21"/>
              </w:rPr>
              <w:br/>
            </w:r>
            <w:r w:rsidRPr="002F1182">
              <w:rPr>
                <w:rFonts w:ascii="宋体" w:hAnsi="宋体" w:hint="eastAsia"/>
                <w:b/>
                <w:szCs w:val="21"/>
              </w:rPr>
              <w:t>数量</w:t>
            </w:r>
          </w:p>
        </w:tc>
        <w:tc>
          <w:tcPr>
            <w:tcW w:w="818" w:type="dxa"/>
            <w:vAlign w:val="center"/>
          </w:tcPr>
          <w:p w:rsidR="00B015B0" w:rsidRPr="002F1182" w:rsidRDefault="000F0779">
            <w:pPr>
              <w:tabs>
                <w:tab w:val="left" w:pos="6252"/>
              </w:tabs>
              <w:spacing w:line="400" w:lineRule="exact"/>
              <w:jc w:val="center"/>
              <w:rPr>
                <w:rFonts w:ascii="宋体" w:hAnsi="宋体"/>
                <w:b/>
                <w:szCs w:val="21"/>
              </w:rPr>
            </w:pPr>
            <w:r w:rsidRPr="002F1182">
              <w:rPr>
                <w:rFonts w:ascii="宋体" w:hAnsi="宋体" w:hint="eastAsia"/>
                <w:b/>
                <w:szCs w:val="21"/>
              </w:rPr>
              <w:t>单价</w:t>
            </w:r>
          </w:p>
        </w:tc>
        <w:tc>
          <w:tcPr>
            <w:tcW w:w="1331" w:type="dxa"/>
            <w:vAlign w:val="center"/>
          </w:tcPr>
          <w:p w:rsidR="00B015B0" w:rsidRPr="002F1182" w:rsidRDefault="000F0779">
            <w:pPr>
              <w:tabs>
                <w:tab w:val="left" w:pos="6252"/>
              </w:tabs>
              <w:spacing w:line="400" w:lineRule="exact"/>
              <w:jc w:val="center"/>
              <w:rPr>
                <w:rFonts w:ascii="宋体" w:hAnsi="宋体"/>
                <w:b/>
                <w:szCs w:val="21"/>
              </w:rPr>
            </w:pPr>
            <w:r w:rsidRPr="002F1182">
              <w:rPr>
                <w:rFonts w:ascii="宋体" w:hAnsi="宋体" w:hint="eastAsia"/>
                <w:b/>
                <w:szCs w:val="21"/>
              </w:rPr>
              <w:t>合同金额</w:t>
            </w:r>
          </w:p>
          <w:p w:rsidR="00B015B0" w:rsidRPr="002F1182" w:rsidRDefault="000F0779">
            <w:pPr>
              <w:tabs>
                <w:tab w:val="left" w:pos="6252"/>
              </w:tabs>
              <w:spacing w:line="400" w:lineRule="exact"/>
              <w:jc w:val="center"/>
              <w:rPr>
                <w:rFonts w:ascii="宋体" w:hAnsi="宋体"/>
                <w:b/>
                <w:szCs w:val="21"/>
              </w:rPr>
            </w:pPr>
            <w:r w:rsidRPr="002F1182">
              <w:rPr>
                <w:rFonts w:ascii="宋体" w:hAnsi="宋体" w:hint="eastAsia"/>
                <w:b/>
                <w:szCs w:val="21"/>
              </w:rPr>
              <w:t>（万元）</w:t>
            </w:r>
          </w:p>
        </w:tc>
        <w:tc>
          <w:tcPr>
            <w:tcW w:w="1850" w:type="dxa"/>
            <w:vAlign w:val="center"/>
          </w:tcPr>
          <w:p w:rsidR="00B015B0" w:rsidRPr="002F1182" w:rsidRDefault="000F0779">
            <w:pPr>
              <w:tabs>
                <w:tab w:val="left" w:pos="6252"/>
              </w:tabs>
              <w:spacing w:line="400" w:lineRule="exact"/>
              <w:jc w:val="center"/>
              <w:rPr>
                <w:rFonts w:ascii="宋体" w:hAnsi="宋体"/>
                <w:b/>
                <w:szCs w:val="21"/>
              </w:rPr>
            </w:pPr>
            <w:r w:rsidRPr="002F1182">
              <w:rPr>
                <w:rFonts w:ascii="宋体" w:hAnsi="宋体" w:hint="eastAsia"/>
                <w:b/>
                <w:szCs w:val="21"/>
              </w:rPr>
              <w:t>采购人联系人及联系电话</w:t>
            </w:r>
          </w:p>
        </w:tc>
      </w:tr>
      <w:tr w:rsidR="002F1182" w:rsidRPr="002F1182">
        <w:trPr>
          <w:trHeight w:val="538"/>
          <w:jc w:val="center"/>
        </w:trPr>
        <w:tc>
          <w:tcPr>
            <w:tcW w:w="641" w:type="dxa"/>
            <w:vAlign w:val="center"/>
          </w:tcPr>
          <w:p w:rsidR="00B015B0" w:rsidRPr="002F1182" w:rsidRDefault="000F0779">
            <w:pPr>
              <w:spacing w:line="400" w:lineRule="exact"/>
              <w:jc w:val="center"/>
              <w:rPr>
                <w:rFonts w:ascii="宋体" w:hAnsi="宋体"/>
                <w:szCs w:val="21"/>
              </w:rPr>
            </w:pPr>
            <w:r w:rsidRPr="002F1182">
              <w:rPr>
                <w:rFonts w:ascii="宋体" w:hAnsi="宋体" w:hint="eastAsia"/>
                <w:szCs w:val="21"/>
              </w:rPr>
              <w:t>1</w:t>
            </w:r>
          </w:p>
        </w:tc>
        <w:tc>
          <w:tcPr>
            <w:tcW w:w="1330" w:type="dxa"/>
            <w:vAlign w:val="center"/>
          </w:tcPr>
          <w:p w:rsidR="00B015B0" w:rsidRPr="002F1182" w:rsidRDefault="00B015B0">
            <w:pPr>
              <w:spacing w:line="400" w:lineRule="exact"/>
              <w:jc w:val="center"/>
              <w:rPr>
                <w:rFonts w:ascii="宋体" w:hAnsi="宋体"/>
                <w:szCs w:val="21"/>
              </w:rPr>
            </w:pPr>
          </w:p>
        </w:tc>
        <w:tc>
          <w:tcPr>
            <w:tcW w:w="1511" w:type="dxa"/>
          </w:tcPr>
          <w:p w:rsidR="00B015B0" w:rsidRPr="002F1182" w:rsidRDefault="00B015B0">
            <w:pPr>
              <w:spacing w:line="400" w:lineRule="exact"/>
              <w:jc w:val="center"/>
              <w:rPr>
                <w:rFonts w:ascii="宋体" w:hAnsi="宋体"/>
                <w:szCs w:val="21"/>
              </w:rPr>
            </w:pPr>
          </w:p>
        </w:tc>
        <w:tc>
          <w:tcPr>
            <w:tcW w:w="1259" w:type="dxa"/>
          </w:tcPr>
          <w:p w:rsidR="00B015B0" w:rsidRPr="002F1182" w:rsidRDefault="00B015B0">
            <w:pPr>
              <w:spacing w:line="400" w:lineRule="exact"/>
              <w:jc w:val="center"/>
              <w:rPr>
                <w:rFonts w:ascii="宋体" w:hAnsi="宋体"/>
                <w:szCs w:val="21"/>
              </w:rPr>
            </w:pPr>
          </w:p>
        </w:tc>
        <w:tc>
          <w:tcPr>
            <w:tcW w:w="943" w:type="dxa"/>
          </w:tcPr>
          <w:p w:rsidR="00B015B0" w:rsidRPr="002F1182" w:rsidRDefault="00B015B0">
            <w:pPr>
              <w:spacing w:line="400" w:lineRule="exact"/>
              <w:jc w:val="center"/>
              <w:rPr>
                <w:rFonts w:ascii="宋体" w:hAnsi="宋体"/>
                <w:szCs w:val="21"/>
              </w:rPr>
            </w:pPr>
          </w:p>
        </w:tc>
        <w:tc>
          <w:tcPr>
            <w:tcW w:w="818" w:type="dxa"/>
          </w:tcPr>
          <w:p w:rsidR="00B015B0" w:rsidRPr="002F1182" w:rsidRDefault="00B015B0">
            <w:pPr>
              <w:spacing w:line="400" w:lineRule="exact"/>
              <w:jc w:val="center"/>
              <w:rPr>
                <w:rFonts w:ascii="宋体" w:hAnsi="宋体"/>
                <w:szCs w:val="21"/>
              </w:rPr>
            </w:pPr>
          </w:p>
        </w:tc>
        <w:tc>
          <w:tcPr>
            <w:tcW w:w="1331" w:type="dxa"/>
            <w:vAlign w:val="center"/>
          </w:tcPr>
          <w:p w:rsidR="00B015B0" w:rsidRPr="002F1182" w:rsidRDefault="00B015B0">
            <w:pPr>
              <w:spacing w:line="400" w:lineRule="exact"/>
              <w:jc w:val="center"/>
              <w:rPr>
                <w:rFonts w:ascii="宋体" w:hAnsi="宋体"/>
                <w:szCs w:val="21"/>
              </w:rPr>
            </w:pPr>
          </w:p>
        </w:tc>
        <w:tc>
          <w:tcPr>
            <w:tcW w:w="1850" w:type="dxa"/>
            <w:vAlign w:val="center"/>
          </w:tcPr>
          <w:p w:rsidR="00B015B0" w:rsidRPr="002F1182" w:rsidRDefault="00B015B0">
            <w:pPr>
              <w:spacing w:line="400" w:lineRule="exact"/>
              <w:jc w:val="center"/>
              <w:rPr>
                <w:rFonts w:ascii="宋体" w:hAnsi="宋体"/>
                <w:szCs w:val="21"/>
              </w:rPr>
            </w:pPr>
          </w:p>
        </w:tc>
      </w:tr>
      <w:tr w:rsidR="002F1182" w:rsidRPr="002F1182">
        <w:trPr>
          <w:trHeight w:val="548"/>
          <w:jc w:val="center"/>
        </w:trPr>
        <w:tc>
          <w:tcPr>
            <w:tcW w:w="641" w:type="dxa"/>
            <w:vAlign w:val="center"/>
          </w:tcPr>
          <w:p w:rsidR="00B015B0" w:rsidRPr="002F1182" w:rsidRDefault="000F0779">
            <w:pPr>
              <w:spacing w:line="400" w:lineRule="exact"/>
              <w:jc w:val="center"/>
              <w:rPr>
                <w:rFonts w:ascii="宋体" w:hAnsi="宋体"/>
                <w:szCs w:val="21"/>
              </w:rPr>
            </w:pPr>
            <w:r w:rsidRPr="002F1182">
              <w:rPr>
                <w:rFonts w:ascii="宋体" w:hAnsi="宋体" w:hint="eastAsia"/>
                <w:szCs w:val="21"/>
              </w:rPr>
              <w:t>2</w:t>
            </w:r>
          </w:p>
        </w:tc>
        <w:tc>
          <w:tcPr>
            <w:tcW w:w="1330" w:type="dxa"/>
            <w:vAlign w:val="center"/>
          </w:tcPr>
          <w:p w:rsidR="00B015B0" w:rsidRPr="002F1182" w:rsidRDefault="00B015B0">
            <w:pPr>
              <w:spacing w:line="400" w:lineRule="exact"/>
              <w:jc w:val="center"/>
              <w:rPr>
                <w:rFonts w:ascii="宋体" w:hAnsi="宋体"/>
                <w:szCs w:val="21"/>
              </w:rPr>
            </w:pPr>
          </w:p>
        </w:tc>
        <w:tc>
          <w:tcPr>
            <w:tcW w:w="1511" w:type="dxa"/>
          </w:tcPr>
          <w:p w:rsidR="00B015B0" w:rsidRPr="002F1182" w:rsidRDefault="00B015B0">
            <w:pPr>
              <w:spacing w:line="400" w:lineRule="exact"/>
              <w:jc w:val="center"/>
              <w:rPr>
                <w:rFonts w:ascii="宋体" w:hAnsi="宋体"/>
                <w:szCs w:val="21"/>
              </w:rPr>
            </w:pPr>
          </w:p>
        </w:tc>
        <w:tc>
          <w:tcPr>
            <w:tcW w:w="1259" w:type="dxa"/>
          </w:tcPr>
          <w:p w:rsidR="00B015B0" w:rsidRPr="002F1182" w:rsidRDefault="00B015B0">
            <w:pPr>
              <w:spacing w:line="400" w:lineRule="exact"/>
              <w:jc w:val="center"/>
              <w:rPr>
                <w:rFonts w:ascii="宋体" w:hAnsi="宋体"/>
                <w:szCs w:val="21"/>
              </w:rPr>
            </w:pPr>
          </w:p>
        </w:tc>
        <w:tc>
          <w:tcPr>
            <w:tcW w:w="943" w:type="dxa"/>
          </w:tcPr>
          <w:p w:rsidR="00B015B0" w:rsidRPr="002F1182" w:rsidRDefault="00B015B0">
            <w:pPr>
              <w:spacing w:line="400" w:lineRule="exact"/>
              <w:jc w:val="center"/>
              <w:rPr>
                <w:rFonts w:ascii="宋体" w:hAnsi="宋体"/>
                <w:szCs w:val="21"/>
              </w:rPr>
            </w:pPr>
          </w:p>
        </w:tc>
        <w:tc>
          <w:tcPr>
            <w:tcW w:w="818" w:type="dxa"/>
          </w:tcPr>
          <w:p w:rsidR="00B015B0" w:rsidRPr="002F1182" w:rsidRDefault="00B015B0">
            <w:pPr>
              <w:spacing w:line="400" w:lineRule="exact"/>
              <w:jc w:val="center"/>
              <w:rPr>
                <w:rFonts w:ascii="宋体" w:hAnsi="宋体"/>
                <w:szCs w:val="21"/>
              </w:rPr>
            </w:pPr>
          </w:p>
        </w:tc>
        <w:tc>
          <w:tcPr>
            <w:tcW w:w="1331" w:type="dxa"/>
            <w:vAlign w:val="center"/>
          </w:tcPr>
          <w:p w:rsidR="00B015B0" w:rsidRPr="002F1182" w:rsidRDefault="00B015B0">
            <w:pPr>
              <w:spacing w:line="400" w:lineRule="exact"/>
              <w:jc w:val="center"/>
              <w:rPr>
                <w:rFonts w:ascii="宋体" w:hAnsi="宋体"/>
                <w:szCs w:val="21"/>
              </w:rPr>
            </w:pPr>
          </w:p>
        </w:tc>
        <w:tc>
          <w:tcPr>
            <w:tcW w:w="1850" w:type="dxa"/>
            <w:vAlign w:val="center"/>
          </w:tcPr>
          <w:p w:rsidR="00B015B0" w:rsidRPr="002F1182" w:rsidRDefault="00B015B0">
            <w:pPr>
              <w:spacing w:line="400" w:lineRule="exact"/>
              <w:jc w:val="center"/>
              <w:rPr>
                <w:rFonts w:ascii="宋体" w:hAnsi="宋体"/>
                <w:szCs w:val="21"/>
              </w:rPr>
            </w:pPr>
          </w:p>
        </w:tc>
      </w:tr>
      <w:tr w:rsidR="002F1182" w:rsidRPr="002F1182">
        <w:trPr>
          <w:trHeight w:val="558"/>
          <w:jc w:val="center"/>
        </w:trPr>
        <w:tc>
          <w:tcPr>
            <w:tcW w:w="641" w:type="dxa"/>
            <w:vAlign w:val="center"/>
          </w:tcPr>
          <w:p w:rsidR="00B015B0" w:rsidRPr="002F1182" w:rsidRDefault="000F0779">
            <w:pPr>
              <w:spacing w:line="400" w:lineRule="exact"/>
              <w:jc w:val="center"/>
              <w:rPr>
                <w:rFonts w:ascii="宋体" w:hAnsi="宋体"/>
                <w:szCs w:val="21"/>
              </w:rPr>
            </w:pPr>
            <w:r w:rsidRPr="002F1182">
              <w:rPr>
                <w:rFonts w:ascii="宋体" w:hAnsi="宋体" w:hint="eastAsia"/>
                <w:szCs w:val="21"/>
              </w:rPr>
              <w:t>3</w:t>
            </w:r>
          </w:p>
        </w:tc>
        <w:tc>
          <w:tcPr>
            <w:tcW w:w="1330" w:type="dxa"/>
            <w:vAlign w:val="center"/>
          </w:tcPr>
          <w:p w:rsidR="00B015B0" w:rsidRPr="002F1182" w:rsidRDefault="00B015B0">
            <w:pPr>
              <w:spacing w:line="400" w:lineRule="exact"/>
              <w:jc w:val="center"/>
              <w:rPr>
                <w:rFonts w:ascii="宋体" w:hAnsi="宋体"/>
                <w:szCs w:val="21"/>
              </w:rPr>
            </w:pPr>
          </w:p>
        </w:tc>
        <w:tc>
          <w:tcPr>
            <w:tcW w:w="1511" w:type="dxa"/>
          </w:tcPr>
          <w:p w:rsidR="00B015B0" w:rsidRPr="002F1182" w:rsidRDefault="00B015B0">
            <w:pPr>
              <w:spacing w:line="400" w:lineRule="exact"/>
              <w:jc w:val="center"/>
              <w:rPr>
                <w:rFonts w:ascii="宋体" w:hAnsi="宋体"/>
                <w:szCs w:val="21"/>
              </w:rPr>
            </w:pPr>
          </w:p>
        </w:tc>
        <w:tc>
          <w:tcPr>
            <w:tcW w:w="1259" w:type="dxa"/>
          </w:tcPr>
          <w:p w:rsidR="00B015B0" w:rsidRPr="002F1182" w:rsidRDefault="00B015B0">
            <w:pPr>
              <w:spacing w:line="400" w:lineRule="exact"/>
              <w:jc w:val="center"/>
              <w:rPr>
                <w:rFonts w:ascii="宋体" w:hAnsi="宋体"/>
                <w:szCs w:val="21"/>
              </w:rPr>
            </w:pPr>
          </w:p>
        </w:tc>
        <w:tc>
          <w:tcPr>
            <w:tcW w:w="943" w:type="dxa"/>
          </w:tcPr>
          <w:p w:rsidR="00B015B0" w:rsidRPr="002F1182" w:rsidRDefault="00B015B0">
            <w:pPr>
              <w:spacing w:line="400" w:lineRule="exact"/>
              <w:jc w:val="center"/>
              <w:rPr>
                <w:rFonts w:ascii="宋体" w:hAnsi="宋体"/>
                <w:szCs w:val="21"/>
              </w:rPr>
            </w:pPr>
          </w:p>
        </w:tc>
        <w:tc>
          <w:tcPr>
            <w:tcW w:w="818" w:type="dxa"/>
          </w:tcPr>
          <w:p w:rsidR="00B015B0" w:rsidRPr="002F1182" w:rsidRDefault="00B015B0">
            <w:pPr>
              <w:spacing w:line="400" w:lineRule="exact"/>
              <w:jc w:val="center"/>
              <w:rPr>
                <w:rFonts w:ascii="宋体" w:hAnsi="宋体"/>
                <w:szCs w:val="21"/>
              </w:rPr>
            </w:pPr>
          </w:p>
        </w:tc>
        <w:tc>
          <w:tcPr>
            <w:tcW w:w="1331" w:type="dxa"/>
            <w:vAlign w:val="center"/>
          </w:tcPr>
          <w:p w:rsidR="00B015B0" w:rsidRPr="002F1182" w:rsidRDefault="00B015B0">
            <w:pPr>
              <w:spacing w:line="400" w:lineRule="exact"/>
              <w:jc w:val="center"/>
              <w:rPr>
                <w:rFonts w:ascii="宋体" w:hAnsi="宋体"/>
                <w:szCs w:val="21"/>
              </w:rPr>
            </w:pPr>
          </w:p>
        </w:tc>
        <w:tc>
          <w:tcPr>
            <w:tcW w:w="1850" w:type="dxa"/>
            <w:vAlign w:val="center"/>
          </w:tcPr>
          <w:p w:rsidR="00B015B0" w:rsidRPr="002F1182" w:rsidRDefault="00B015B0">
            <w:pPr>
              <w:spacing w:line="400" w:lineRule="exact"/>
              <w:jc w:val="center"/>
              <w:rPr>
                <w:rFonts w:ascii="宋体" w:hAnsi="宋体"/>
                <w:szCs w:val="21"/>
              </w:rPr>
            </w:pPr>
          </w:p>
        </w:tc>
      </w:tr>
      <w:tr w:rsidR="002F1182" w:rsidRPr="002F1182">
        <w:trPr>
          <w:trHeight w:val="554"/>
          <w:jc w:val="center"/>
        </w:trPr>
        <w:tc>
          <w:tcPr>
            <w:tcW w:w="641" w:type="dxa"/>
            <w:vAlign w:val="center"/>
          </w:tcPr>
          <w:p w:rsidR="00B015B0" w:rsidRPr="002F1182" w:rsidRDefault="000F0779">
            <w:pPr>
              <w:spacing w:line="400" w:lineRule="exact"/>
              <w:jc w:val="center"/>
              <w:rPr>
                <w:rFonts w:ascii="宋体" w:hAnsi="宋体"/>
                <w:szCs w:val="21"/>
              </w:rPr>
            </w:pPr>
            <w:r w:rsidRPr="002F1182">
              <w:rPr>
                <w:rFonts w:ascii="宋体" w:hAnsi="宋体" w:hint="eastAsia"/>
                <w:szCs w:val="21"/>
              </w:rPr>
              <w:t>……</w:t>
            </w:r>
          </w:p>
        </w:tc>
        <w:tc>
          <w:tcPr>
            <w:tcW w:w="1330" w:type="dxa"/>
            <w:vAlign w:val="center"/>
          </w:tcPr>
          <w:p w:rsidR="00B015B0" w:rsidRPr="002F1182" w:rsidRDefault="00B015B0">
            <w:pPr>
              <w:spacing w:line="400" w:lineRule="exact"/>
              <w:jc w:val="center"/>
              <w:rPr>
                <w:rFonts w:ascii="宋体" w:hAnsi="宋体"/>
                <w:szCs w:val="21"/>
              </w:rPr>
            </w:pPr>
          </w:p>
        </w:tc>
        <w:tc>
          <w:tcPr>
            <w:tcW w:w="1511" w:type="dxa"/>
          </w:tcPr>
          <w:p w:rsidR="00B015B0" w:rsidRPr="002F1182" w:rsidRDefault="00B015B0">
            <w:pPr>
              <w:spacing w:line="400" w:lineRule="exact"/>
              <w:jc w:val="center"/>
              <w:rPr>
                <w:rFonts w:ascii="宋体" w:hAnsi="宋体"/>
                <w:szCs w:val="21"/>
              </w:rPr>
            </w:pPr>
          </w:p>
        </w:tc>
        <w:tc>
          <w:tcPr>
            <w:tcW w:w="1259" w:type="dxa"/>
          </w:tcPr>
          <w:p w:rsidR="00B015B0" w:rsidRPr="002F1182" w:rsidRDefault="00B015B0">
            <w:pPr>
              <w:spacing w:line="400" w:lineRule="exact"/>
              <w:jc w:val="center"/>
              <w:rPr>
                <w:rFonts w:ascii="宋体" w:hAnsi="宋体"/>
                <w:szCs w:val="21"/>
              </w:rPr>
            </w:pPr>
          </w:p>
        </w:tc>
        <w:tc>
          <w:tcPr>
            <w:tcW w:w="943" w:type="dxa"/>
          </w:tcPr>
          <w:p w:rsidR="00B015B0" w:rsidRPr="002F1182" w:rsidRDefault="00B015B0">
            <w:pPr>
              <w:spacing w:line="400" w:lineRule="exact"/>
              <w:jc w:val="center"/>
              <w:rPr>
                <w:rFonts w:ascii="宋体" w:hAnsi="宋体"/>
                <w:szCs w:val="21"/>
              </w:rPr>
            </w:pPr>
          </w:p>
        </w:tc>
        <w:tc>
          <w:tcPr>
            <w:tcW w:w="818" w:type="dxa"/>
          </w:tcPr>
          <w:p w:rsidR="00B015B0" w:rsidRPr="002F1182" w:rsidRDefault="00B015B0">
            <w:pPr>
              <w:spacing w:line="400" w:lineRule="exact"/>
              <w:jc w:val="center"/>
              <w:rPr>
                <w:rFonts w:ascii="宋体" w:hAnsi="宋体"/>
                <w:szCs w:val="21"/>
              </w:rPr>
            </w:pPr>
          </w:p>
        </w:tc>
        <w:tc>
          <w:tcPr>
            <w:tcW w:w="1331" w:type="dxa"/>
            <w:vAlign w:val="center"/>
          </w:tcPr>
          <w:p w:rsidR="00B015B0" w:rsidRPr="002F1182" w:rsidRDefault="00B015B0">
            <w:pPr>
              <w:spacing w:line="400" w:lineRule="exact"/>
              <w:jc w:val="center"/>
              <w:rPr>
                <w:rFonts w:ascii="宋体" w:hAnsi="宋体"/>
                <w:szCs w:val="21"/>
              </w:rPr>
            </w:pPr>
          </w:p>
        </w:tc>
        <w:tc>
          <w:tcPr>
            <w:tcW w:w="1850" w:type="dxa"/>
            <w:vAlign w:val="center"/>
          </w:tcPr>
          <w:p w:rsidR="00B015B0" w:rsidRPr="002F1182" w:rsidRDefault="00B015B0">
            <w:pPr>
              <w:spacing w:line="400" w:lineRule="exact"/>
              <w:jc w:val="center"/>
              <w:rPr>
                <w:rFonts w:ascii="宋体" w:hAnsi="宋体"/>
                <w:szCs w:val="21"/>
              </w:rPr>
            </w:pPr>
          </w:p>
        </w:tc>
      </w:tr>
    </w:tbl>
    <w:p w:rsidR="00B015B0" w:rsidRPr="002F1182" w:rsidRDefault="000F0779">
      <w:pPr>
        <w:snapToGrid w:val="0"/>
        <w:spacing w:line="400" w:lineRule="exact"/>
        <w:rPr>
          <w:rFonts w:ascii="宋体" w:hAnsi="宋体" w:cs="仿宋_GB2312"/>
          <w:b/>
          <w:bCs/>
          <w:kern w:val="0"/>
          <w:szCs w:val="21"/>
          <w:lang w:val="zh-CN"/>
        </w:rPr>
      </w:pPr>
      <w:r w:rsidRPr="002F1182">
        <w:rPr>
          <w:rFonts w:ascii="宋体" w:hAnsi="宋体" w:cs="仿宋_GB2312" w:hint="eastAsia"/>
          <w:b/>
          <w:bCs/>
          <w:szCs w:val="21"/>
        </w:rPr>
        <w:t>注：此表后应附投标人自</w:t>
      </w:r>
      <w:r w:rsidRPr="002F1182">
        <w:rPr>
          <w:rFonts w:ascii="宋体" w:hAnsi="宋体" w:cs="Arial" w:hint="eastAsia"/>
          <w:b/>
          <w:bCs/>
          <w:szCs w:val="21"/>
        </w:rPr>
        <w:t>201</w:t>
      </w:r>
      <w:r w:rsidRPr="002F1182">
        <w:rPr>
          <w:rFonts w:ascii="宋体" w:hAnsi="宋体" w:cs="Arial"/>
          <w:b/>
          <w:bCs/>
          <w:szCs w:val="21"/>
        </w:rPr>
        <w:t>8</w:t>
      </w:r>
      <w:r w:rsidRPr="002F1182">
        <w:rPr>
          <w:rFonts w:ascii="宋体" w:hAnsi="宋体" w:cs="Arial" w:hint="eastAsia"/>
          <w:b/>
          <w:bCs/>
          <w:szCs w:val="21"/>
        </w:rPr>
        <w:t>年</w:t>
      </w:r>
      <w:r w:rsidRPr="002F1182">
        <w:rPr>
          <w:rFonts w:ascii="宋体" w:hAnsi="宋体" w:cs="Arial"/>
          <w:b/>
          <w:bCs/>
          <w:szCs w:val="21"/>
        </w:rPr>
        <w:t>1</w:t>
      </w:r>
      <w:r w:rsidRPr="002F1182">
        <w:rPr>
          <w:rFonts w:ascii="宋体" w:hAnsi="宋体" w:cs="Arial" w:hint="eastAsia"/>
          <w:b/>
          <w:bCs/>
          <w:szCs w:val="21"/>
        </w:rPr>
        <w:t>月</w:t>
      </w:r>
      <w:r w:rsidRPr="002F1182">
        <w:rPr>
          <w:rFonts w:ascii="宋体" w:hAnsi="宋体" w:cs="Arial" w:hint="eastAsia"/>
          <w:b/>
          <w:bCs/>
          <w:szCs w:val="21"/>
        </w:rPr>
        <w:t>1</w:t>
      </w:r>
      <w:r w:rsidRPr="002F1182">
        <w:rPr>
          <w:rFonts w:ascii="宋体" w:hAnsi="宋体" w:cs="Arial" w:hint="eastAsia"/>
          <w:b/>
          <w:bCs/>
          <w:szCs w:val="21"/>
        </w:rPr>
        <w:t>日以来承担过单项合同金额</w:t>
      </w:r>
      <w:r w:rsidRPr="002F1182">
        <w:rPr>
          <w:rFonts w:ascii="宋体" w:hAnsi="宋体" w:cs="Arial" w:hint="eastAsia"/>
          <w:b/>
          <w:bCs/>
          <w:szCs w:val="21"/>
        </w:rPr>
        <w:t>50</w:t>
      </w:r>
      <w:r w:rsidRPr="002F1182">
        <w:rPr>
          <w:rFonts w:ascii="宋体" w:hAnsi="宋体" w:cs="Arial" w:hint="eastAsia"/>
          <w:b/>
          <w:bCs/>
          <w:szCs w:val="21"/>
        </w:rPr>
        <w:t>万元（含）以上的沥青混凝土供应项目的合同（或中标通知书）复印件，时间以合同（或中标通知书）上时间为准。</w:t>
      </w:r>
    </w:p>
    <w:p w:rsidR="00B015B0" w:rsidRPr="002F1182" w:rsidRDefault="00B015B0">
      <w:pPr>
        <w:pStyle w:val="a7"/>
        <w:snapToGrid w:val="0"/>
        <w:spacing w:line="400" w:lineRule="exact"/>
        <w:rPr>
          <w:rFonts w:ascii="宋体" w:eastAsia="宋体" w:hAnsi="宋体" w:cs="Times New Roman"/>
          <w:sz w:val="21"/>
          <w:szCs w:val="21"/>
        </w:rPr>
      </w:pPr>
    </w:p>
    <w:p w:rsidR="00B015B0" w:rsidRPr="002F1182" w:rsidRDefault="00B015B0">
      <w:pPr>
        <w:pStyle w:val="a7"/>
        <w:snapToGrid w:val="0"/>
        <w:spacing w:line="400" w:lineRule="exact"/>
        <w:rPr>
          <w:rFonts w:ascii="宋体" w:eastAsia="宋体" w:hAnsi="宋体" w:cs="Times New Roman"/>
          <w:sz w:val="21"/>
          <w:szCs w:val="21"/>
        </w:rPr>
      </w:pPr>
    </w:p>
    <w:p w:rsidR="00B015B0" w:rsidRPr="002F1182" w:rsidRDefault="000F0779">
      <w:pPr>
        <w:tabs>
          <w:tab w:val="left" w:pos="1418"/>
        </w:tabs>
        <w:spacing w:line="400" w:lineRule="exact"/>
        <w:ind w:firstLineChars="2100" w:firstLine="4410"/>
        <w:rPr>
          <w:rFonts w:ascii="宋体" w:hAnsi="宋体"/>
          <w:bCs/>
          <w:szCs w:val="21"/>
        </w:rPr>
      </w:pPr>
      <w:r w:rsidRPr="002F1182">
        <w:rPr>
          <w:rFonts w:ascii="宋体" w:hAnsi="宋体"/>
          <w:szCs w:val="21"/>
        </w:rPr>
        <w:t>法定代表人或委托代理人</w:t>
      </w:r>
      <w:r w:rsidRPr="002F1182">
        <w:rPr>
          <w:rFonts w:ascii="宋体" w:hAnsi="宋体" w:hint="eastAsia"/>
          <w:szCs w:val="21"/>
        </w:rPr>
        <w:t>签字（或盖章）</w:t>
      </w:r>
      <w:r w:rsidRPr="002F1182">
        <w:rPr>
          <w:rFonts w:ascii="宋体" w:hAnsi="宋体"/>
          <w:szCs w:val="21"/>
        </w:rPr>
        <w:t>：</w:t>
      </w:r>
      <w:r w:rsidRPr="002F1182">
        <w:rPr>
          <w:rFonts w:ascii="宋体" w:hAnsi="宋体" w:hint="eastAsia"/>
          <w:bCs/>
          <w:szCs w:val="21"/>
        </w:rPr>
        <w:t xml:space="preserve"> </w:t>
      </w:r>
    </w:p>
    <w:p w:rsidR="00B015B0" w:rsidRPr="002F1182" w:rsidRDefault="000F0779">
      <w:pPr>
        <w:tabs>
          <w:tab w:val="left" w:pos="1418"/>
        </w:tabs>
        <w:spacing w:line="400" w:lineRule="exact"/>
        <w:ind w:firstLineChars="2150" w:firstLine="4515"/>
        <w:rPr>
          <w:rFonts w:ascii="宋体" w:hAnsi="宋体"/>
          <w:bCs/>
          <w:szCs w:val="21"/>
        </w:rPr>
      </w:pPr>
      <w:r w:rsidRPr="002F1182">
        <w:rPr>
          <w:rFonts w:ascii="宋体" w:hAnsi="宋体" w:hint="eastAsia"/>
          <w:bCs/>
          <w:szCs w:val="21"/>
        </w:rPr>
        <w:t>投</w:t>
      </w:r>
      <w:r w:rsidRPr="002F1182">
        <w:rPr>
          <w:rFonts w:ascii="宋体" w:hAnsi="宋体" w:hint="eastAsia"/>
          <w:bCs/>
          <w:szCs w:val="21"/>
        </w:rPr>
        <w:t xml:space="preserve"> </w:t>
      </w:r>
      <w:r w:rsidRPr="002F1182">
        <w:rPr>
          <w:rFonts w:ascii="宋体" w:hAnsi="宋体" w:hint="eastAsia"/>
          <w:bCs/>
          <w:szCs w:val="21"/>
        </w:rPr>
        <w:t>标</w:t>
      </w:r>
      <w:r w:rsidRPr="002F1182">
        <w:rPr>
          <w:rFonts w:ascii="宋体" w:hAnsi="宋体" w:hint="eastAsia"/>
          <w:bCs/>
          <w:szCs w:val="21"/>
        </w:rPr>
        <w:t xml:space="preserve"> </w:t>
      </w:r>
      <w:r w:rsidRPr="002F1182">
        <w:rPr>
          <w:rFonts w:ascii="宋体" w:hAnsi="宋体" w:hint="eastAsia"/>
          <w:bCs/>
          <w:szCs w:val="21"/>
        </w:rPr>
        <w:t>人（盖章）：</w:t>
      </w:r>
      <w:r w:rsidRPr="002F1182">
        <w:rPr>
          <w:rFonts w:ascii="宋体" w:hAnsi="宋体" w:hint="eastAsia"/>
          <w:bCs/>
          <w:szCs w:val="21"/>
        </w:rPr>
        <w:t xml:space="preserve">                              </w:t>
      </w:r>
    </w:p>
    <w:p w:rsidR="00B015B0" w:rsidRPr="002F1182" w:rsidRDefault="000F0779">
      <w:pPr>
        <w:tabs>
          <w:tab w:val="left" w:pos="1418"/>
        </w:tabs>
        <w:spacing w:line="400" w:lineRule="exact"/>
        <w:ind w:firstLineChars="2250" w:firstLine="4725"/>
        <w:rPr>
          <w:rFonts w:ascii="宋体" w:hAnsi="宋体"/>
          <w:bCs/>
          <w:szCs w:val="21"/>
        </w:rPr>
      </w:pPr>
      <w:r w:rsidRPr="002F1182">
        <w:rPr>
          <w:rFonts w:ascii="宋体" w:hAnsi="宋体" w:hint="eastAsia"/>
          <w:bCs/>
          <w:szCs w:val="21"/>
        </w:rPr>
        <w:t>年</w:t>
      </w:r>
      <w:r w:rsidRPr="002F1182">
        <w:rPr>
          <w:rFonts w:ascii="宋体" w:hAnsi="宋体" w:hint="eastAsia"/>
          <w:bCs/>
          <w:szCs w:val="21"/>
        </w:rPr>
        <w:t xml:space="preserve">  </w:t>
      </w:r>
      <w:r w:rsidRPr="002F1182">
        <w:rPr>
          <w:rFonts w:ascii="宋体" w:hAnsi="宋体" w:hint="eastAsia"/>
          <w:bCs/>
          <w:szCs w:val="21"/>
        </w:rPr>
        <w:t>月</w:t>
      </w:r>
      <w:r w:rsidRPr="002F1182">
        <w:rPr>
          <w:rFonts w:ascii="宋体" w:hAnsi="宋体" w:hint="eastAsia"/>
          <w:bCs/>
          <w:szCs w:val="21"/>
        </w:rPr>
        <w:t xml:space="preserve">  </w:t>
      </w:r>
      <w:r w:rsidRPr="002F1182">
        <w:rPr>
          <w:rFonts w:ascii="宋体" w:hAnsi="宋体" w:hint="eastAsia"/>
          <w:bCs/>
          <w:szCs w:val="21"/>
        </w:rPr>
        <w:t>日</w:t>
      </w:r>
    </w:p>
    <w:p w:rsidR="00B015B0" w:rsidRPr="002F1182" w:rsidRDefault="00B015B0">
      <w:pPr>
        <w:tabs>
          <w:tab w:val="left" w:pos="1418"/>
        </w:tabs>
        <w:spacing w:line="400" w:lineRule="exact"/>
        <w:rPr>
          <w:rFonts w:ascii="宋体" w:hAnsi="宋体"/>
          <w:bCs/>
          <w:szCs w:val="21"/>
        </w:rPr>
      </w:pPr>
    </w:p>
    <w:p w:rsidR="00B015B0" w:rsidRPr="002F1182" w:rsidRDefault="00B015B0">
      <w:pPr>
        <w:pStyle w:val="ab"/>
        <w:spacing w:before="100" w:after="50" w:line="400" w:lineRule="exact"/>
        <w:rPr>
          <w:b/>
          <w:bCs/>
          <w:sz w:val="32"/>
        </w:rPr>
      </w:pPr>
    </w:p>
    <w:p w:rsidR="00B015B0" w:rsidRPr="002F1182" w:rsidRDefault="00B015B0">
      <w:pPr>
        <w:pStyle w:val="ab"/>
        <w:spacing w:before="100" w:after="50" w:line="400" w:lineRule="exact"/>
        <w:rPr>
          <w:b/>
          <w:bCs/>
          <w:sz w:val="32"/>
        </w:rPr>
      </w:pPr>
    </w:p>
    <w:p w:rsidR="00B015B0" w:rsidRPr="002F1182" w:rsidRDefault="00B015B0">
      <w:pPr>
        <w:pStyle w:val="ab"/>
        <w:spacing w:before="100" w:after="50" w:line="400" w:lineRule="exact"/>
        <w:rPr>
          <w:b/>
          <w:bCs/>
          <w:sz w:val="32"/>
        </w:rPr>
      </w:pPr>
    </w:p>
    <w:p w:rsidR="00B015B0" w:rsidRPr="002F1182" w:rsidRDefault="00B015B0">
      <w:pPr>
        <w:pStyle w:val="ab"/>
        <w:spacing w:before="100" w:after="50" w:line="400" w:lineRule="exact"/>
        <w:rPr>
          <w:b/>
          <w:bCs/>
          <w:sz w:val="32"/>
        </w:rPr>
      </w:pPr>
    </w:p>
    <w:p w:rsidR="00B015B0" w:rsidRPr="002F1182" w:rsidRDefault="00B015B0">
      <w:pPr>
        <w:pStyle w:val="ab"/>
        <w:spacing w:before="100" w:after="50" w:line="400" w:lineRule="exact"/>
        <w:rPr>
          <w:b/>
          <w:bCs/>
          <w:sz w:val="32"/>
        </w:rPr>
      </w:pPr>
    </w:p>
    <w:p w:rsidR="00B015B0" w:rsidRPr="002F1182" w:rsidRDefault="00B015B0">
      <w:pPr>
        <w:pStyle w:val="ab"/>
        <w:spacing w:before="100" w:after="50" w:line="400" w:lineRule="exact"/>
        <w:rPr>
          <w:b/>
          <w:bCs/>
          <w:sz w:val="32"/>
        </w:rPr>
      </w:pPr>
    </w:p>
    <w:p w:rsidR="00B015B0" w:rsidRPr="002F1182" w:rsidRDefault="00B015B0">
      <w:pPr>
        <w:pStyle w:val="ab"/>
        <w:spacing w:before="100" w:after="50" w:line="400" w:lineRule="exact"/>
        <w:rPr>
          <w:b/>
          <w:bCs/>
          <w:sz w:val="32"/>
        </w:rPr>
      </w:pPr>
    </w:p>
    <w:p w:rsidR="00B015B0" w:rsidRPr="002F1182" w:rsidRDefault="00B015B0">
      <w:pPr>
        <w:pStyle w:val="ab"/>
        <w:spacing w:before="100" w:after="50" w:line="400" w:lineRule="exact"/>
        <w:rPr>
          <w:b/>
          <w:bCs/>
          <w:sz w:val="32"/>
        </w:rPr>
      </w:pPr>
    </w:p>
    <w:p w:rsidR="00B015B0" w:rsidRPr="002F1182" w:rsidRDefault="00B015B0">
      <w:pPr>
        <w:pStyle w:val="ab"/>
        <w:spacing w:before="100" w:after="50" w:line="400" w:lineRule="exact"/>
        <w:rPr>
          <w:b/>
          <w:bCs/>
          <w:sz w:val="32"/>
        </w:rPr>
      </w:pPr>
    </w:p>
    <w:p w:rsidR="00B015B0" w:rsidRPr="002F1182" w:rsidRDefault="00B015B0">
      <w:pPr>
        <w:pStyle w:val="ab"/>
        <w:spacing w:before="100" w:after="50" w:line="400" w:lineRule="exact"/>
        <w:rPr>
          <w:b/>
          <w:bCs/>
          <w:sz w:val="32"/>
        </w:rPr>
      </w:pPr>
    </w:p>
    <w:p w:rsidR="00B015B0" w:rsidRPr="002F1182" w:rsidRDefault="00B015B0">
      <w:pPr>
        <w:pStyle w:val="ab"/>
        <w:spacing w:before="100" w:after="50" w:line="400" w:lineRule="exact"/>
        <w:rPr>
          <w:b/>
          <w:bCs/>
          <w:sz w:val="32"/>
        </w:rPr>
      </w:pPr>
    </w:p>
    <w:p w:rsidR="00B015B0" w:rsidRPr="002F1182" w:rsidRDefault="000F0779">
      <w:pPr>
        <w:pStyle w:val="af3"/>
        <w:spacing w:line="400" w:lineRule="exact"/>
      </w:pPr>
      <w:bookmarkStart w:id="108" w:name="_Toc17121"/>
      <w:r w:rsidRPr="002F1182">
        <w:rPr>
          <w:rFonts w:hint="eastAsia"/>
        </w:rPr>
        <w:lastRenderedPageBreak/>
        <w:t>五、信用承诺</w:t>
      </w:r>
      <w:bookmarkEnd w:id="108"/>
    </w:p>
    <w:p w:rsidR="00B015B0" w:rsidRPr="002F1182" w:rsidRDefault="00B015B0">
      <w:pPr>
        <w:spacing w:line="400" w:lineRule="exact"/>
        <w:jc w:val="center"/>
        <w:rPr>
          <w:b/>
          <w:sz w:val="24"/>
        </w:rPr>
      </w:pPr>
    </w:p>
    <w:p w:rsidR="00B015B0" w:rsidRPr="002F1182" w:rsidRDefault="000F0779">
      <w:pPr>
        <w:spacing w:line="400" w:lineRule="exact"/>
        <w:rPr>
          <w:rFonts w:ascii="宋体" w:hAnsi="宋体"/>
          <w:sz w:val="24"/>
        </w:rPr>
      </w:pPr>
      <w:r w:rsidRPr="002F1182">
        <w:rPr>
          <w:rFonts w:ascii="宋体" w:hAnsi="宋体" w:hint="eastAsia"/>
          <w:b/>
          <w:sz w:val="24"/>
          <w:u w:val="single"/>
        </w:rPr>
        <w:t xml:space="preserve">                  </w:t>
      </w:r>
      <w:r w:rsidRPr="002F1182">
        <w:rPr>
          <w:rFonts w:ascii="宋体" w:hAnsi="宋体" w:hint="eastAsia"/>
          <w:sz w:val="24"/>
        </w:rPr>
        <w:t>(</w:t>
      </w:r>
      <w:r w:rsidRPr="002F1182">
        <w:rPr>
          <w:rFonts w:ascii="宋体" w:hAnsi="宋体" w:hint="eastAsia"/>
          <w:sz w:val="24"/>
        </w:rPr>
        <w:t>招标人名称</w:t>
      </w:r>
      <w:r w:rsidRPr="002F1182">
        <w:rPr>
          <w:rFonts w:ascii="宋体" w:hAnsi="宋体" w:hint="eastAsia"/>
          <w:sz w:val="24"/>
        </w:rPr>
        <w:t>)</w:t>
      </w:r>
      <w:r w:rsidRPr="002F1182">
        <w:rPr>
          <w:rFonts w:ascii="宋体" w:hAnsi="宋体" w:hint="eastAsia"/>
          <w:sz w:val="24"/>
        </w:rPr>
        <w:t>：</w:t>
      </w:r>
    </w:p>
    <w:p w:rsidR="00B015B0" w:rsidRPr="002F1182" w:rsidRDefault="000F0779">
      <w:pPr>
        <w:spacing w:line="400" w:lineRule="exact"/>
        <w:ind w:firstLineChars="200" w:firstLine="480"/>
        <w:rPr>
          <w:rFonts w:ascii="宋体" w:hAnsi="宋体"/>
          <w:sz w:val="24"/>
        </w:rPr>
      </w:pPr>
      <w:r w:rsidRPr="002F1182">
        <w:rPr>
          <w:rFonts w:ascii="宋体" w:hAnsi="宋体" w:hint="eastAsia"/>
          <w:sz w:val="24"/>
        </w:rPr>
        <w:t>我公司自愿参加</w:t>
      </w:r>
      <w:r w:rsidRPr="002F1182">
        <w:rPr>
          <w:rFonts w:hAnsi="宋体" w:cs="Arial"/>
          <w:sz w:val="24"/>
          <w:u w:val="single"/>
        </w:rPr>
        <w:t xml:space="preserve">            </w:t>
      </w:r>
      <w:r w:rsidRPr="002F1182">
        <w:rPr>
          <w:rFonts w:hAnsi="宋体" w:cs="Arial" w:hint="eastAsia"/>
          <w:sz w:val="24"/>
        </w:rPr>
        <w:t>（招标项目名称）</w:t>
      </w:r>
      <w:r w:rsidRPr="002F1182">
        <w:rPr>
          <w:rFonts w:ascii="宋体" w:hAnsi="宋体" w:hint="eastAsia"/>
          <w:sz w:val="24"/>
        </w:rPr>
        <w:t>招标的投标活动并作如下承诺：</w:t>
      </w:r>
    </w:p>
    <w:p w:rsidR="00B015B0" w:rsidRPr="002F1182" w:rsidRDefault="000F0779">
      <w:pPr>
        <w:spacing w:line="400" w:lineRule="exact"/>
        <w:ind w:firstLineChars="200" w:firstLine="480"/>
        <w:rPr>
          <w:rFonts w:ascii="宋体" w:hAnsi="宋体"/>
          <w:sz w:val="24"/>
        </w:rPr>
      </w:pPr>
      <w:r w:rsidRPr="002F1182">
        <w:rPr>
          <w:rFonts w:ascii="宋体" w:hAnsi="宋体" w:hint="eastAsia"/>
          <w:sz w:val="24"/>
        </w:rPr>
        <w:t>一、我公司不存在串通投标行为，没有弄虚作假和没有借用他人名义投标。</w:t>
      </w:r>
    </w:p>
    <w:p w:rsidR="00B015B0" w:rsidRPr="002F1182" w:rsidRDefault="000F0779">
      <w:pPr>
        <w:spacing w:line="400" w:lineRule="exact"/>
        <w:ind w:firstLineChars="200" w:firstLine="480"/>
        <w:rPr>
          <w:rFonts w:ascii="宋体" w:hAnsi="宋体"/>
          <w:sz w:val="24"/>
        </w:rPr>
      </w:pPr>
      <w:r w:rsidRPr="002F1182">
        <w:rPr>
          <w:rFonts w:ascii="宋体" w:hAnsi="宋体" w:hint="eastAsia"/>
          <w:sz w:val="24"/>
        </w:rPr>
        <w:t>二、我公司法定代表人知晓并决策本次投标、没有出借给其他企业或个人参与投标、没有弄虚作假和串通投标。</w:t>
      </w:r>
    </w:p>
    <w:p w:rsidR="00B015B0" w:rsidRPr="002F1182" w:rsidRDefault="000F0779">
      <w:pPr>
        <w:spacing w:line="400" w:lineRule="exact"/>
        <w:ind w:firstLineChars="200" w:firstLine="480"/>
        <w:rPr>
          <w:rFonts w:ascii="宋体" w:hAnsi="宋体"/>
          <w:sz w:val="24"/>
        </w:rPr>
      </w:pPr>
      <w:r w:rsidRPr="002F1182">
        <w:rPr>
          <w:rFonts w:ascii="宋体" w:hAnsi="宋体" w:hint="eastAsia"/>
          <w:sz w:val="24"/>
        </w:rPr>
        <w:t>违反上述任何一条承诺的，愿意承担民事赔偿、市场禁入等责任。</w:t>
      </w:r>
    </w:p>
    <w:p w:rsidR="00B015B0" w:rsidRPr="002F1182" w:rsidRDefault="00B015B0">
      <w:pPr>
        <w:spacing w:line="400" w:lineRule="exact"/>
        <w:ind w:left="429"/>
        <w:rPr>
          <w:rFonts w:ascii="宋体" w:hAnsi="宋体"/>
          <w:sz w:val="24"/>
        </w:rPr>
      </w:pPr>
    </w:p>
    <w:p w:rsidR="00B015B0" w:rsidRPr="002F1182" w:rsidRDefault="000F0779">
      <w:pPr>
        <w:spacing w:line="400" w:lineRule="exact"/>
        <w:jc w:val="left"/>
        <w:rPr>
          <w:rFonts w:ascii="宋体" w:hAnsi="宋体" w:cs="宋体"/>
          <w:sz w:val="24"/>
          <w:u w:val="single"/>
        </w:rPr>
      </w:pPr>
      <w:r w:rsidRPr="002F1182">
        <w:rPr>
          <w:rFonts w:ascii="宋体" w:hAnsi="宋体" w:cs="宋体" w:hint="eastAsia"/>
          <w:sz w:val="24"/>
        </w:rPr>
        <w:t>投标人</w:t>
      </w:r>
      <w:r w:rsidRPr="002F1182">
        <w:rPr>
          <w:rFonts w:ascii="宋体" w:hAnsi="宋体" w:cs="宋体"/>
          <w:sz w:val="24"/>
        </w:rPr>
        <w:t>(</w:t>
      </w:r>
      <w:r w:rsidRPr="002F1182">
        <w:rPr>
          <w:rFonts w:ascii="宋体" w:hAnsi="宋体" w:cs="宋体" w:hint="eastAsia"/>
          <w:sz w:val="24"/>
        </w:rPr>
        <w:t>盖单位章</w:t>
      </w:r>
      <w:r w:rsidRPr="002F1182">
        <w:rPr>
          <w:rFonts w:ascii="宋体" w:hAnsi="宋体" w:cs="宋体"/>
          <w:sz w:val="24"/>
        </w:rPr>
        <w:t>)</w:t>
      </w:r>
      <w:r w:rsidRPr="002F1182">
        <w:rPr>
          <w:rFonts w:ascii="宋体" w:hAnsi="宋体" w:cs="宋体" w:hint="eastAsia"/>
          <w:sz w:val="24"/>
        </w:rPr>
        <w:t>：</w:t>
      </w:r>
      <w:r w:rsidRPr="002F1182">
        <w:rPr>
          <w:rFonts w:ascii="宋体" w:hAnsi="宋体" w:cs="宋体"/>
          <w:sz w:val="24"/>
          <w:u w:val="single"/>
        </w:rPr>
        <w:t xml:space="preserve">                            </w:t>
      </w:r>
    </w:p>
    <w:p w:rsidR="00B015B0" w:rsidRPr="002F1182" w:rsidRDefault="000F0779">
      <w:pPr>
        <w:spacing w:line="400" w:lineRule="exact"/>
        <w:jc w:val="left"/>
        <w:rPr>
          <w:rFonts w:ascii="宋体" w:cs="宋体"/>
          <w:sz w:val="24"/>
        </w:rPr>
      </w:pPr>
      <w:r w:rsidRPr="002F1182">
        <w:rPr>
          <w:rFonts w:ascii="宋体" w:hAnsi="宋体" w:cs="宋体" w:hint="eastAsia"/>
          <w:sz w:val="24"/>
        </w:rPr>
        <w:t>法定代表人或其委托代理人</w:t>
      </w:r>
      <w:r w:rsidRPr="002F1182">
        <w:rPr>
          <w:rFonts w:ascii="宋体" w:hAnsi="宋体" w:cs="宋体"/>
          <w:sz w:val="24"/>
        </w:rPr>
        <w:t>(</w:t>
      </w:r>
      <w:r w:rsidRPr="002F1182">
        <w:rPr>
          <w:rFonts w:ascii="宋体" w:hAnsi="宋体" w:cs="宋体" w:hint="eastAsia"/>
          <w:sz w:val="24"/>
        </w:rPr>
        <w:t>签字</w:t>
      </w:r>
      <w:r w:rsidRPr="002F1182">
        <w:rPr>
          <w:rFonts w:ascii="宋体" w:hAnsi="宋体" w:cs="宋体"/>
          <w:sz w:val="24"/>
        </w:rPr>
        <w:t>)</w:t>
      </w:r>
      <w:r w:rsidRPr="002F1182">
        <w:rPr>
          <w:rFonts w:ascii="宋体" w:hAnsi="宋体" w:cs="宋体" w:hint="eastAsia"/>
          <w:sz w:val="24"/>
        </w:rPr>
        <w:t>：</w:t>
      </w:r>
      <w:r w:rsidRPr="002F1182">
        <w:rPr>
          <w:rFonts w:ascii="宋体" w:hAnsi="宋体" w:cs="宋体" w:hint="eastAsia"/>
          <w:sz w:val="24"/>
          <w:u w:val="single"/>
        </w:rPr>
        <w:t xml:space="preserve">         </w:t>
      </w:r>
      <w:r w:rsidRPr="002F1182">
        <w:rPr>
          <w:rFonts w:ascii="宋体" w:hAnsi="宋体" w:cs="宋体"/>
          <w:sz w:val="24"/>
          <w:u w:val="single"/>
        </w:rPr>
        <w:t xml:space="preserve">         </w:t>
      </w:r>
    </w:p>
    <w:p w:rsidR="00B015B0" w:rsidRPr="002F1182" w:rsidRDefault="000F0779">
      <w:pPr>
        <w:spacing w:line="400" w:lineRule="exact"/>
        <w:jc w:val="left"/>
        <w:rPr>
          <w:rFonts w:ascii="宋体" w:cs="宋体"/>
          <w:sz w:val="24"/>
        </w:rPr>
      </w:pPr>
      <w:r w:rsidRPr="002F1182">
        <w:rPr>
          <w:rFonts w:ascii="宋体" w:hAnsi="宋体" w:hint="eastAsia"/>
          <w:kern w:val="0"/>
          <w:sz w:val="24"/>
          <w:u w:val="single"/>
        </w:rPr>
        <w:t xml:space="preserve">      </w:t>
      </w:r>
      <w:r w:rsidRPr="002F1182">
        <w:rPr>
          <w:rFonts w:ascii="宋体" w:hAnsi="宋体" w:hint="eastAsia"/>
          <w:kern w:val="0"/>
          <w:sz w:val="24"/>
        </w:rPr>
        <w:t>年</w:t>
      </w:r>
      <w:r w:rsidRPr="002F1182">
        <w:rPr>
          <w:rFonts w:ascii="宋体" w:hAnsi="宋体" w:hint="eastAsia"/>
          <w:kern w:val="0"/>
          <w:sz w:val="24"/>
          <w:u w:val="single"/>
        </w:rPr>
        <w:t xml:space="preserve">    </w:t>
      </w:r>
      <w:r w:rsidRPr="002F1182">
        <w:rPr>
          <w:rFonts w:ascii="宋体" w:hAnsi="宋体" w:hint="eastAsia"/>
          <w:kern w:val="0"/>
          <w:sz w:val="24"/>
        </w:rPr>
        <w:t>月</w:t>
      </w:r>
      <w:r w:rsidRPr="002F1182">
        <w:rPr>
          <w:rFonts w:ascii="宋体" w:hAnsi="宋体" w:hint="eastAsia"/>
          <w:kern w:val="0"/>
          <w:sz w:val="24"/>
          <w:u w:val="single"/>
        </w:rPr>
        <w:t xml:space="preserve">    </w:t>
      </w:r>
      <w:r w:rsidRPr="002F1182">
        <w:rPr>
          <w:rFonts w:ascii="宋体" w:hAnsi="宋体" w:hint="eastAsia"/>
          <w:kern w:val="0"/>
          <w:sz w:val="24"/>
        </w:rPr>
        <w:t>日</w:t>
      </w:r>
    </w:p>
    <w:p w:rsidR="00B015B0" w:rsidRPr="002F1182" w:rsidRDefault="00B015B0">
      <w:pPr>
        <w:pStyle w:val="21"/>
        <w:spacing w:line="400" w:lineRule="exact"/>
      </w:pPr>
    </w:p>
    <w:p w:rsidR="00B015B0" w:rsidRPr="002F1182" w:rsidRDefault="00B015B0">
      <w:pPr>
        <w:pStyle w:val="21"/>
        <w:spacing w:line="400" w:lineRule="exact"/>
      </w:pPr>
    </w:p>
    <w:p w:rsidR="00B015B0" w:rsidRPr="002F1182" w:rsidRDefault="00B015B0">
      <w:pPr>
        <w:pStyle w:val="21"/>
        <w:spacing w:line="400" w:lineRule="exact"/>
      </w:pPr>
    </w:p>
    <w:p w:rsidR="00B015B0" w:rsidRPr="002F1182" w:rsidRDefault="00B015B0">
      <w:pPr>
        <w:pStyle w:val="21"/>
        <w:spacing w:line="400" w:lineRule="exact"/>
      </w:pPr>
    </w:p>
    <w:p w:rsidR="00B015B0" w:rsidRPr="002F1182" w:rsidRDefault="00B015B0">
      <w:pPr>
        <w:pStyle w:val="21"/>
        <w:spacing w:line="400" w:lineRule="exact"/>
      </w:pPr>
    </w:p>
    <w:p w:rsidR="00B015B0" w:rsidRPr="002F1182" w:rsidRDefault="00B015B0">
      <w:pPr>
        <w:pStyle w:val="21"/>
        <w:spacing w:line="400" w:lineRule="exact"/>
      </w:pPr>
    </w:p>
    <w:p w:rsidR="00B015B0" w:rsidRPr="002F1182" w:rsidRDefault="00B015B0">
      <w:pPr>
        <w:pStyle w:val="21"/>
        <w:spacing w:line="400" w:lineRule="exact"/>
      </w:pPr>
    </w:p>
    <w:p w:rsidR="00B015B0" w:rsidRPr="002F1182" w:rsidRDefault="00B015B0">
      <w:pPr>
        <w:pStyle w:val="21"/>
        <w:spacing w:line="400" w:lineRule="exact"/>
      </w:pPr>
    </w:p>
    <w:p w:rsidR="00B015B0" w:rsidRPr="002F1182" w:rsidRDefault="00B015B0">
      <w:pPr>
        <w:pStyle w:val="21"/>
        <w:spacing w:line="400" w:lineRule="exact"/>
      </w:pPr>
    </w:p>
    <w:p w:rsidR="00B015B0" w:rsidRPr="002F1182" w:rsidRDefault="00B015B0">
      <w:pPr>
        <w:pStyle w:val="21"/>
        <w:spacing w:line="400" w:lineRule="exact"/>
      </w:pPr>
    </w:p>
    <w:p w:rsidR="00B015B0" w:rsidRPr="002F1182" w:rsidRDefault="00B015B0">
      <w:pPr>
        <w:pStyle w:val="21"/>
        <w:spacing w:line="400" w:lineRule="exact"/>
      </w:pPr>
    </w:p>
    <w:p w:rsidR="00B015B0" w:rsidRPr="002F1182" w:rsidRDefault="00B015B0">
      <w:pPr>
        <w:pStyle w:val="21"/>
        <w:spacing w:line="400" w:lineRule="exact"/>
      </w:pPr>
    </w:p>
    <w:p w:rsidR="00B015B0" w:rsidRPr="002F1182" w:rsidRDefault="00B015B0">
      <w:pPr>
        <w:pStyle w:val="21"/>
        <w:spacing w:line="400" w:lineRule="exact"/>
      </w:pPr>
    </w:p>
    <w:p w:rsidR="00B015B0" w:rsidRPr="002F1182" w:rsidRDefault="00B015B0">
      <w:pPr>
        <w:pStyle w:val="21"/>
        <w:spacing w:line="400" w:lineRule="exact"/>
      </w:pPr>
    </w:p>
    <w:p w:rsidR="00B015B0" w:rsidRPr="002F1182" w:rsidRDefault="00B015B0">
      <w:pPr>
        <w:pStyle w:val="21"/>
        <w:spacing w:line="400" w:lineRule="exact"/>
      </w:pPr>
    </w:p>
    <w:p w:rsidR="00B015B0" w:rsidRPr="002F1182" w:rsidRDefault="000F0779">
      <w:pPr>
        <w:pStyle w:val="af3"/>
        <w:spacing w:line="400" w:lineRule="exact"/>
      </w:pPr>
      <w:bookmarkStart w:id="109" w:name="_Toc21154"/>
      <w:r w:rsidRPr="002F1182">
        <w:br w:type="page"/>
      </w:r>
      <w:r w:rsidRPr="002F1182">
        <w:rPr>
          <w:rFonts w:hint="eastAsia"/>
        </w:rPr>
        <w:lastRenderedPageBreak/>
        <w:t>六、其他</w:t>
      </w:r>
      <w:bookmarkEnd w:id="109"/>
    </w:p>
    <w:p w:rsidR="00B015B0" w:rsidRPr="002F1182" w:rsidRDefault="000F0779">
      <w:pPr>
        <w:pStyle w:val="21"/>
        <w:spacing w:line="400" w:lineRule="exact"/>
        <w:ind w:leftChars="0" w:left="0"/>
        <w:jc w:val="center"/>
        <w:rPr>
          <w:sz w:val="24"/>
          <w:szCs w:val="24"/>
        </w:rPr>
      </w:pPr>
      <w:r w:rsidRPr="002F1182">
        <w:rPr>
          <w:rFonts w:hint="eastAsia"/>
          <w:sz w:val="24"/>
          <w:szCs w:val="24"/>
        </w:rPr>
        <w:t>如有，格式自拟</w:t>
      </w:r>
    </w:p>
    <w:sectPr w:rsidR="00B015B0" w:rsidRPr="002F1182">
      <w:pgSz w:w="11906" w:h="16838"/>
      <w:pgMar w:top="1440" w:right="1417" w:bottom="1440" w:left="1417" w:header="851" w:footer="992" w:gutter="0"/>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0779" w:rsidRDefault="000F0779">
      <w:r>
        <w:separator/>
      </w:r>
    </w:p>
  </w:endnote>
  <w:endnote w:type="continuationSeparator" w:id="0">
    <w:p w:rsidR="000F0779" w:rsidRDefault="000F0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书宋简体">
    <w:altName w:val="宋体"/>
    <w:charset w:val="86"/>
    <w:family w:val="auto"/>
    <w:pitch w:val="default"/>
    <w:sig w:usb0="00000000" w:usb1="0000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 Hei">
    <w:altName w:val="黑体"/>
    <w:charset w:val="86"/>
    <w:family w:val="auto"/>
    <w:pitch w:val="default"/>
    <w:sig w:usb0="00000000" w:usb1="00000000" w:usb2="00000010" w:usb3="00000000" w:csb0="00040000" w:csb1="00000000"/>
  </w:font>
  <w:font w:name="楷体_GB2312">
    <w:altName w:val="楷体"/>
    <w:charset w:val="86"/>
    <w:family w:val="modern"/>
    <w:pitch w:val="default"/>
    <w:sig w:usb0="00000000" w:usb1="00000000" w:usb2="00000010" w:usb3="00000000" w:csb0="00040000" w:csb1="00000000"/>
  </w:font>
  <w:font w:name="仿宋_GB2312">
    <w:altName w:val="仿宋"/>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15B0" w:rsidRDefault="000F0779">
    <w:pPr>
      <w:pStyle w:val="af"/>
      <w:jc w:val="center"/>
    </w:pPr>
    <w:r>
      <w:fldChar w:fldCharType="begin"/>
    </w:r>
    <w:r>
      <w:instrText>PAGE   \* MERGEFORMAT</w:instrText>
    </w:r>
    <w:r>
      <w:fldChar w:fldCharType="separate"/>
    </w:r>
    <w:r>
      <w:rPr>
        <w:lang w:val="zh-CN"/>
      </w:rPr>
      <w:t>2</w:t>
    </w:r>
    <w:r>
      <w:fldChar w:fldCharType="end"/>
    </w:r>
  </w:p>
  <w:p w:rsidR="00B015B0" w:rsidRDefault="00B015B0">
    <w:pPr>
      <w:pStyle w:val="af"/>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0779" w:rsidRDefault="000F0779">
      <w:r>
        <w:separator/>
      </w:r>
    </w:p>
  </w:footnote>
  <w:footnote w:type="continuationSeparator" w:id="0">
    <w:p w:rsidR="000F0779" w:rsidRDefault="000F07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7E4FC7"/>
    <w:multiLevelType w:val="singleLevel"/>
    <w:tmpl w:val="2A7E4FC7"/>
    <w:lvl w:ilvl="0">
      <w:start w:val="3"/>
      <w:numFmt w:val="chineseCounting"/>
      <w:suff w:val="space"/>
      <w:lvlText w:val="第%1章"/>
      <w:lvlJc w:val="left"/>
      <w:rPr>
        <w:rFonts w:hint="eastAsia"/>
      </w:rPr>
    </w:lvl>
  </w:abstractNum>
  <w:abstractNum w:abstractNumId="1" w15:restartNumberingAfterBreak="0">
    <w:nsid w:val="7E0A1FB8"/>
    <w:multiLevelType w:val="multilevel"/>
    <w:tmpl w:val="7E0A1FB8"/>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doNotValidateAgainstSchema/>
  <w:doNotDemarcateInvalidXml/>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YzkxNWM2NmYxZTRiNzBjZDMyNjM0ZTgzYTM4YTk3ZGIifQ=="/>
  </w:docVars>
  <w:rsids>
    <w:rsidRoot w:val="00172A27"/>
    <w:rsid w:val="DAED36E8"/>
    <w:rsid w:val="00001F67"/>
    <w:rsid w:val="000040D8"/>
    <w:rsid w:val="00017D8C"/>
    <w:rsid w:val="00026B8A"/>
    <w:rsid w:val="00027FEF"/>
    <w:rsid w:val="000328EA"/>
    <w:rsid w:val="00036290"/>
    <w:rsid w:val="00036E31"/>
    <w:rsid w:val="00036F59"/>
    <w:rsid w:val="00036FAB"/>
    <w:rsid w:val="00043930"/>
    <w:rsid w:val="00045DCD"/>
    <w:rsid w:val="000506F0"/>
    <w:rsid w:val="00053C69"/>
    <w:rsid w:val="00071215"/>
    <w:rsid w:val="00071809"/>
    <w:rsid w:val="000736AF"/>
    <w:rsid w:val="00077A52"/>
    <w:rsid w:val="00085F7F"/>
    <w:rsid w:val="00087C8F"/>
    <w:rsid w:val="000908E4"/>
    <w:rsid w:val="000951A4"/>
    <w:rsid w:val="000A2975"/>
    <w:rsid w:val="000A6381"/>
    <w:rsid w:val="000B2A53"/>
    <w:rsid w:val="000B67E1"/>
    <w:rsid w:val="000C2902"/>
    <w:rsid w:val="000C5D7C"/>
    <w:rsid w:val="000C5E84"/>
    <w:rsid w:val="000C72E6"/>
    <w:rsid w:val="000D3253"/>
    <w:rsid w:val="000E379F"/>
    <w:rsid w:val="000E7076"/>
    <w:rsid w:val="000F0779"/>
    <w:rsid w:val="000F38EC"/>
    <w:rsid w:val="000F41B6"/>
    <w:rsid w:val="00100E54"/>
    <w:rsid w:val="00102411"/>
    <w:rsid w:val="00104A2F"/>
    <w:rsid w:val="001102EE"/>
    <w:rsid w:val="00112348"/>
    <w:rsid w:val="00114B70"/>
    <w:rsid w:val="001167B8"/>
    <w:rsid w:val="00120C9E"/>
    <w:rsid w:val="00121121"/>
    <w:rsid w:val="00121A58"/>
    <w:rsid w:val="00130EDC"/>
    <w:rsid w:val="00145755"/>
    <w:rsid w:val="00161F66"/>
    <w:rsid w:val="00164484"/>
    <w:rsid w:val="00172A27"/>
    <w:rsid w:val="001754C3"/>
    <w:rsid w:val="00177340"/>
    <w:rsid w:val="001778E2"/>
    <w:rsid w:val="001841A1"/>
    <w:rsid w:val="00185CEC"/>
    <w:rsid w:val="00187297"/>
    <w:rsid w:val="00190C60"/>
    <w:rsid w:val="0019275B"/>
    <w:rsid w:val="001973B1"/>
    <w:rsid w:val="00197E4D"/>
    <w:rsid w:val="001A0DFD"/>
    <w:rsid w:val="001A11A4"/>
    <w:rsid w:val="001A77FF"/>
    <w:rsid w:val="001B0835"/>
    <w:rsid w:val="001B1255"/>
    <w:rsid w:val="001B5718"/>
    <w:rsid w:val="001D27B8"/>
    <w:rsid w:val="001E7C5A"/>
    <w:rsid w:val="001E7ED0"/>
    <w:rsid w:val="001F07CF"/>
    <w:rsid w:val="002060B0"/>
    <w:rsid w:val="00214A42"/>
    <w:rsid w:val="00215040"/>
    <w:rsid w:val="00216894"/>
    <w:rsid w:val="00222A8A"/>
    <w:rsid w:val="00223886"/>
    <w:rsid w:val="00236819"/>
    <w:rsid w:val="00241342"/>
    <w:rsid w:val="00241DF0"/>
    <w:rsid w:val="00246224"/>
    <w:rsid w:val="00265BD1"/>
    <w:rsid w:val="002729F8"/>
    <w:rsid w:val="00285408"/>
    <w:rsid w:val="0029769F"/>
    <w:rsid w:val="002A380F"/>
    <w:rsid w:val="002A7992"/>
    <w:rsid w:val="002B0A77"/>
    <w:rsid w:val="002B74BE"/>
    <w:rsid w:val="002B7602"/>
    <w:rsid w:val="002C374A"/>
    <w:rsid w:val="002C4896"/>
    <w:rsid w:val="002D04B9"/>
    <w:rsid w:val="002D0AFD"/>
    <w:rsid w:val="002D3DB3"/>
    <w:rsid w:val="002E1B20"/>
    <w:rsid w:val="002E57EB"/>
    <w:rsid w:val="002E6874"/>
    <w:rsid w:val="002F0537"/>
    <w:rsid w:val="002F1182"/>
    <w:rsid w:val="002F5080"/>
    <w:rsid w:val="002F5D67"/>
    <w:rsid w:val="003067CD"/>
    <w:rsid w:val="003133F6"/>
    <w:rsid w:val="00313E58"/>
    <w:rsid w:val="003216DA"/>
    <w:rsid w:val="0032345C"/>
    <w:rsid w:val="00323A1B"/>
    <w:rsid w:val="00327A42"/>
    <w:rsid w:val="0033126E"/>
    <w:rsid w:val="00332F99"/>
    <w:rsid w:val="00346418"/>
    <w:rsid w:val="0035112E"/>
    <w:rsid w:val="00351769"/>
    <w:rsid w:val="0035246B"/>
    <w:rsid w:val="00355447"/>
    <w:rsid w:val="00357D97"/>
    <w:rsid w:val="00360C81"/>
    <w:rsid w:val="00360E7B"/>
    <w:rsid w:val="00366674"/>
    <w:rsid w:val="00371F5E"/>
    <w:rsid w:val="00374BBE"/>
    <w:rsid w:val="00376AC4"/>
    <w:rsid w:val="003810CE"/>
    <w:rsid w:val="00381912"/>
    <w:rsid w:val="00397686"/>
    <w:rsid w:val="00397AB4"/>
    <w:rsid w:val="003A3165"/>
    <w:rsid w:val="003A6C50"/>
    <w:rsid w:val="003B0329"/>
    <w:rsid w:val="003B1C60"/>
    <w:rsid w:val="003B2AD5"/>
    <w:rsid w:val="003B5344"/>
    <w:rsid w:val="003B7CFC"/>
    <w:rsid w:val="003C1573"/>
    <w:rsid w:val="003C5AFB"/>
    <w:rsid w:val="003C6B39"/>
    <w:rsid w:val="003D28DF"/>
    <w:rsid w:val="003D4858"/>
    <w:rsid w:val="003D515B"/>
    <w:rsid w:val="003E5253"/>
    <w:rsid w:val="003E5255"/>
    <w:rsid w:val="003E665F"/>
    <w:rsid w:val="003F602E"/>
    <w:rsid w:val="004008B3"/>
    <w:rsid w:val="00402730"/>
    <w:rsid w:val="004120D9"/>
    <w:rsid w:val="00414FCF"/>
    <w:rsid w:val="004254BD"/>
    <w:rsid w:val="00426AF7"/>
    <w:rsid w:val="00427DDA"/>
    <w:rsid w:val="00435BDD"/>
    <w:rsid w:val="00441C80"/>
    <w:rsid w:val="004433DC"/>
    <w:rsid w:val="00443DA1"/>
    <w:rsid w:val="0045169B"/>
    <w:rsid w:val="004631D6"/>
    <w:rsid w:val="00463CFB"/>
    <w:rsid w:val="004641AD"/>
    <w:rsid w:val="00467680"/>
    <w:rsid w:val="00474789"/>
    <w:rsid w:val="00477EDA"/>
    <w:rsid w:val="00482DE5"/>
    <w:rsid w:val="00486664"/>
    <w:rsid w:val="0049700F"/>
    <w:rsid w:val="004970DB"/>
    <w:rsid w:val="004A3D1D"/>
    <w:rsid w:val="004A740C"/>
    <w:rsid w:val="004B6269"/>
    <w:rsid w:val="004C3CB1"/>
    <w:rsid w:val="004D3EAB"/>
    <w:rsid w:val="004E0323"/>
    <w:rsid w:val="004E1C7B"/>
    <w:rsid w:val="004E4B07"/>
    <w:rsid w:val="004E5FC0"/>
    <w:rsid w:val="004E6960"/>
    <w:rsid w:val="004F3478"/>
    <w:rsid w:val="005006C3"/>
    <w:rsid w:val="00501DD8"/>
    <w:rsid w:val="00511F20"/>
    <w:rsid w:val="005122A2"/>
    <w:rsid w:val="00527947"/>
    <w:rsid w:val="00534556"/>
    <w:rsid w:val="00546C50"/>
    <w:rsid w:val="005560AE"/>
    <w:rsid w:val="00562532"/>
    <w:rsid w:val="00574FC5"/>
    <w:rsid w:val="00576F2F"/>
    <w:rsid w:val="00580225"/>
    <w:rsid w:val="005827CC"/>
    <w:rsid w:val="005969D0"/>
    <w:rsid w:val="005A02FC"/>
    <w:rsid w:val="005A0C35"/>
    <w:rsid w:val="005A3E07"/>
    <w:rsid w:val="005A590D"/>
    <w:rsid w:val="005B094F"/>
    <w:rsid w:val="005B35E7"/>
    <w:rsid w:val="005B4FFE"/>
    <w:rsid w:val="005B5946"/>
    <w:rsid w:val="005C0269"/>
    <w:rsid w:val="005C7739"/>
    <w:rsid w:val="005D7C4F"/>
    <w:rsid w:val="005E0376"/>
    <w:rsid w:val="005F128C"/>
    <w:rsid w:val="00605731"/>
    <w:rsid w:val="00606E85"/>
    <w:rsid w:val="0061180C"/>
    <w:rsid w:val="0061229A"/>
    <w:rsid w:val="00612EC6"/>
    <w:rsid w:val="006159D2"/>
    <w:rsid w:val="006262A6"/>
    <w:rsid w:val="00634535"/>
    <w:rsid w:val="00634A97"/>
    <w:rsid w:val="0063656E"/>
    <w:rsid w:val="00640765"/>
    <w:rsid w:val="00641AC4"/>
    <w:rsid w:val="00643E14"/>
    <w:rsid w:val="00646FB5"/>
    <w:rsid w:val="00651B87"/>
    <w:rsid w:val="006565C4"/>
    <w:rsid w:val="00657842"/>
    <w:rsid w:val="0066261E"/>
    <w:rsid w:val="00665550"/>
    <w:rsid w:val="00665C53"/>
    <w:rsid w:val="0066643F"/>
    <w:rsid w:val="00673140"/>
    <w:rsid w:val="006760CE"/>
    <w:rsid w:val="00677A25"/>
    <w:rsid w:val="00677DDB"/>
    <w:rsid w:val="00694801"/>
    <w:rsid w:val="006A2814"/>
    <w:rsid w:val="006A512B"/>
    <w:rsid w:val="006B2FF7"/>
    <w:rsid w:val="006B4B06"/>
    <w:rsid w:val="006B4CF1"/>
    <w:rsid w:val="006B604A"/>
    <w:rsid w:val="006B7893"/>
    <w:rsid w:val="006B7BBC"/>
    <w:rsid w:val="006B7E90"/>
    <w:rsid w:val="006C22C2"/>
    <w:rsid w:val="006C4184"/>
    <w:rsid w:val="006D17DF"/>
    <w:rsid w:val="006D6E4C"/>
    <w:rsid w:val="006E387B"/>
    <w:rsid w:val="006E3984"/>
    <w:rsid w:val="006E426D"/>
    <w:rsid w:val="006E70BE"/>
    <w:rsid w:val="006F1B3A"/>
    <w:rsid w:val="006F2237"/>
    <w:rsid w:val="006F2854"/>
    <w:rsid w:val="006F6893"/>
    <w:rsid w:val="00704DFA"/>
    <w:rsid w:val="0071028A"/>
    <w:rsid w:val="0071293B"/>
    <w:rsid w:val="00724703"/>
    <w:rsid w:val="00725363"/>
    <w:rsid w:val="00726890"/>
    <w:rsid w:val="0073482C"/>
    <w:rsid w:val="007544DE"/>
    <w:rsid w:val="00756FFE"/>
    <w:rsid w:val="00762822"/>
    <w:rsid w:val="00767059"/>
    <w:rsid w:val="0076718A"/>
    <w:rsid w:val="0077690A"/>
    <w:rsid w:val="007773D7"/>
    <w:rsid w:val="00780701"/>
    <w:rsid w:val="00780E8F"/>
    <w:rsid w:val="0078126D"/>
    <w:rsid w:val="00781A42"/>
    <w:rsid w:val="00783923"/>
    <w:rsid w:val="007A0749"/>
    <w:rsid w:val="007A5984"/>
    <w:rsid w:val="007A5D0C"/>
    <w:rsid w:val="007A6FDE"/>
    <w:rsid w:val="007B20DC"/>
    <w:rsid w:val="007B7015"/>
    <w:rsid w:val="007C3BAD"/>
    <w:rsid w:val="007C6E16"/>
    <w:rsid w:val="007D4D2F"/>
    <w:rsid w:val="007D53F3"/>
    <w:rsid w:val="007E6890"/>
    <w:rsid w:val="007F38D7"/>
    <w:rsid w:val="007F5D29"/>
    <w:rsid w:val="008001BD"/>
    <w:rsid w:val="008063F6"/>
    <w:rsid w:val="00806AF0"/>
    <w:rsid w:val="00806B00"/>
    <w:rsid w:val="0081571E"/>
    <w:rsid w:val="00817D37"/>
    <w:rsid w:val="008215A8"/>
    <w:rsid w:val="0083044C"/>
    <w:rsid w:val="008316D4"/>
    <w:rsid w:val="00837771"/>
    <w:rsid w:val="00837DF7"/>
    <w:rsid w:val="00840837"/>
    <w:rsid w:val="008430E4"/>
    <w:rsid w:val="00852201"/>
    <w:rsid w:val="00852BC4"/>
    <w:rsid w:val="008661CC"/>
    <w:rsid w:val="00866D3C"/>
    <w:rsid w:val="00874016"/>
    <w:rsid w:val="00881A8F"/>
    <w:rsid w:val="00882CBA"/>
    <w:rsid w:val="00882FC1"/>
    <w:rsid w:val="00886904"/>
    <w:rsid w:val="00886A40"/>
    <w:rsid w:val="008873FE"/>
    <w:rsid w:val="008A0B7F"/>
    <w:rsid w:val="008A1CBF"/>
    <w:rsid w:val="008B5472"/>
    <w:rsid w:val="008B65CB"/>
    <w:rsid w:val="008B79C7"/>
    <w:rsid w:val="008C1C4D"/>
    <w:rsid w:val="008C67CE"/>
    <w:rsid w:val="008D05CE"/>
    <w:rsid w:val="008D1099"/>
    <w:rsid w:val="008D66B2"/>
    <w:rsid w:val="008E154A"/>
    <w:rsid w:val="008F0032"/>
    <w:rsid w:val="008F2B09"/>
    <w:rsid w:val="008F325E"/>
    <w:rsid w:val="008F4594"/>
    <w:rsid w:val="008F5769"/>
    <w:rsid w:val="008F6693"/>
    <w:rsid w:val="00900C4A"/>
    <w:rsid w:val="00905CA5"/>
    <w:rsid w:val="00905CBB"/>
    <w:rsid w:val="009137C0"/>
    <w:rsid w:val="00916038"/>
    <w:rsid w:val="0092326E"/>
    <w:rsid w:val="00924E58"/>
    <w:rsid w:val="00927DA5"/>
    <w:rsid w:val="009322CD"/>
    <w:rsid w:val="00934830"/>
    <w:rsid w:val="009365B0"/>
    <w:rsid w:val="00937483"/>
    <w:rsid w:val="00940047"/>
    <w:rsid w:val="009423F3"/>
    <w:rsid w:val="00943B7E"/>
    <w:rsid w:val="009468C1"/>
    <w:rsid w:val="009523D1"/>
    <w:rsid w:val="009574E7"/>
    <w:rsid w:val="00957D95"/>
    <w:rsid w:val="00962875"/>
    <w:rsid w:val="009667E1"/>
    <w:rsid w:val="009671C7"/>
    <w:rsid w:val="00977856"/>
    <w:rsid w:val="00981F89"/>
    <w:rsid w:val="009A0F2C"/>
    <w:rsid w:val="009A115E"/>
    <w:rsid w:val="009A280D"/>
    <w:rsid w:val="009A36C0"/>
    <w:rsid w:val="009B39F3"/>
    <w:rsid w:val="009C7D3D"/>
    <w:rsid w:val="009D6168"/>
    <w:rsid w:val="009E0897"/>
    <w:rsid w:val="009E324F"/>
    <w:rsid w:val="00A01CFA"/>
    <w:rsid w:val="00A11F0D"/>
    <w:rsid w:val="00A1273D"/>
    <w:rsid w:val="00A219B5"/>
    <w:rsid w:val="00A2513D"/>
    <w:rsid w:val="00A265C0"/>
    <w:rsid w:val="00A26E19"/>
    <w:rsid w:val="00A3129A"/>
    <w:rsid w:val="00A35A38"/>
    <w:rsid w:val="00A375C4"/>
    <w:rsid w:val="00A41D56"/>
    <w:rsid w:val="00A47819"/>
    <w:rsid w:val="00A529F8"/>
    <w:rsid w:val="00A55622"/>
    <w:rsid w:val="00A71649"/>
    <w:rsid w:val="00A73C93"/>
    <w:rsid w:val="00A77430"/>
    <w:rsid w:val="00A81353"/>
    <w:rsid w:val="00A934A0"/>
    <w:rsid w:val="00AA7C33"/>
    <w:rsid w:val="00AB6B66"/>
    <w:rsid w:val="00AC0CBA"/>
    <w:rsid w:val="00AC5043"/>
    <w:rsid w:val="00AC5C88"/>
    <w:rsid w:val="00AD2A83"/>
    <w:rsid w:val="00AD6496"/>
    <w:rsid w:val="00AE1115"/>
    <w:rsid w:val="00AF0590"/>
    <w:rsid w:val="00AF5C96"/>
    <w:rsid w:val="00AF7350"/>
    <w:rsid w:val="00AF7F3E"/>
    <w:rsid w:val="00B015B0"/>
    <w:rsid w:val="00B07E3F"/>
    <w:rsid w:val="00B1076F"/>
    <w:rsid w:val="00B1190E"/>
    <w:rsid w:val="00B123BE"/>
    <w:rsid w:val="00B23190"/>
    <w:rsid w:val="00B25956"/>
    <w:rsid w:val="00B2595F"/>
    <w:rsid w:val="00B262F6"/>
    <w:rsid w:val="00B30755"/>
    <w:rsid w:val="00B341DC"/>
    <w:rsid w:val="00B342D5"/>
    <w:rsid w:val="00B35285"/>
    <w:rsid w:val="00B35A8F"/>
    <w:rsid w:val="00B37556"/>
    <w:rsid w:val="00B4164D"/>
    <w:rsid w:val="00B4182A"/>
    <w:rsid w:val="00B450ED"/>
    <w:rsid w:val="00B457CC"/>
    <w:rsid w:val="00B45DBF"/>
    <w:rsid w:val="00B51197"/>
    <w:rsid w:val="00B51EC9"/>
    <w:rsid w:val="00B52234"/>
    <w:rsid w:val="00B570B6"/>
    <w:rsid w:val="00B60385"/>
    <w:rsid w:val="00B64D9D"/>
    <w:rsid w:val="00B70A7A"/>
    <w:rsid w:val="00B7201C"/>
    <w:rsid w:val="00B730EC"/>
    <w:rsid w:val="00B74502"/>
    <w:rsid w:val="00B810A8"/>
    <w:rsid w:val="00B82C0E"/>
    <w:rsid w:val="00B83117"/>
    <w:rsid w:val="00B874F7"/>
    <w:rsid w:val="00B87D9B"/>
    <w:rsid w:val="00B91BB9"/>
    <w:rsid w:val="00B948EC"/>
    <w:rsid w:val="00B95E66"/>
    <w:rsid w:val="00B96E34"/>
    <w:rsid w:val="00BA52B3"/>
    <w:rsid w:val="00BC6FCE"/>
    <w:rsid w:val="00BD1806"/>
    <w:rsid w:val="00BD28D3"/>
    <w:rsid w:val="00BE2E5E"/>
    <w:rsid w:val="00BE5164"/>
    <w:rsid w:val="00BF2FFF"/>
    <w:rsid w:val="00BF71A6"/>
    <w:rsid w:val="00BF7A79"/>
    <w:rsid w:val="00C06CAA"/>
    <w:rsid w:val="00C0729D"/>
    <w:rsid w:val="00C1157C"/>
    <w:rsid w:val="00C2747A"/>
    <w:rsid w:val="00C32636"/>
    <w:rsid w:val="00C367C2"/>
    <w:rsid w:val="00C54253"/>
    <w:rsid w:val="00C57ACA"/>
    <w:rsid w:val="00C603D7"/>
    <w:rsid w:val="00C6258F"/>
    <w:rsid w:val="00C644F2"/>
    <w:rsid w:val="00C8202B"/>
    <w:rsid w:val="00C8346C"/>
    <w:rsid w:val="00C84098"/>
    <w:rsid w:val="00C9175F"/>
    <w:rsid w:val="00C94855"/>
    <w:rsid w:val="00CA083E"/>
    <w:rsid w:val="00CA2DDA"/>
    <w:rsid w:val="00CA4278"/>
    <w:rsid w:val="00CA522D"/>
    <w:rsid w:val="00CA624C"/>
    <w:rsid w:val="00CB1241"/>
    <w:rsid w:val="00CB3345"/>
    <w:rsid w:val="00CB39A6"/>
    <w:rsid w:val="00CB3CA4"/>
    <w:rsid w:val="00CB4B1E"/>
    <w:rsid w:val="00CB668D"/>
    <w:rsid w:val="00CD1801"/>
    <w:rsid w:val="00CD6580"/>
    <w:rsid w:val="00CE0B5D"/>
    <w:rsid w:val="00CE2907"/>
    <w:rsid w:val="00CE5694"/>
    <w:rsid w:val="00CE6FE0"/>
    <w:rsid w:val="00CF77C3"/>
    <w:rsid w:val="00D21B02"/>
    <w:rsid w:val="00D2357A"/>
    <w:rsid w:val="00D30580"/>
    <w:rsid w:val="00D3113E"/>
    <w:rsid w:val="00D37E78"/>
    <w:rsid w:val="00D44B1E"/>
    <w:rsid w:val="00D52019"/>
    <w:rsid w:val="00D677AC"/>
    <w:rsid w:val="00D72825"/>
    <w:rsid w:val="00D72F75"/>
    <w:rsid w:val="00D74EA2"/>
    <w:rsid w:val="00D77545"/>
    <w:rsid w:val="00D77C3F"/>
    <w:rsid w:val="00D8280C"/>
    <w:rsid w:val="00D87A41"/>
    <w:rsid w:val="00DA2525"/>
    <w:rsid w:val="00DA448E"/>
    <w:rsid w:val="00DB76C7"/>
    <w:rsid w:val="00DC02FE"/>
    <w:rsid w:val="00DC3F4A"/>
    <w:rsid w:val="00DC5B46"/>
    <w:rsid w:val="00DC6777"/>
    <w:rsid w:val="00DC75DD"/>
    <w:rsid w:val="00DE33DF"/>
    <w:rsid w:val="00DE4C60"/>
    <w:rsid w:val="00DF328F"/>
    <w:rsid w:val="00E025DA"/>
    <w:rsid w:val="00E031AB"/>
    <w:rsid w:val="00E04756"/>
    <w:rsid w:val="00E04773"/>
    <w:rsid w:val="00E138CF"/>
    <w:rsid w:val="00E15C5C"/>
    <w:rsid w:val="00E2240D"/>
    <w:rsid w:val="00E25C67"/>
    <w:rsid w:val="00E32430"/>
    <w:rsid w:val="00E3549E"/>
    <w:rsid w:val="00E512D2"/>
    <w:rsid w:val="00E530C4"/>
    <w:rsid w:val="00E65EDE"/>
    <w:rsid w:val="00E80364"/>
    <w:rsid w:val="00EA0940"/>
    <w:rsid w:val="00EA4CE6"/>
    <w:rsid w:val="00EA6A51"/>
    <w:rsid w:val="00EB494C"/>
    <w:rsid w:val="00EC26FB"/>
    <w:rsid w:val="00EC6F5D"/>
    <w:rsid w:val="00ED431C"/>
    <w:rsid w:val="00EE15C4"/>
    <w:rsid w:val="00EE702E"/>
    <w:rsid w:val="00F002FF"/>
    <w:rsid w:val="00F058B7"/>
    <w:rsid w:val="00F06A38"/>
    <w:rsid w:val="00F164A9"/>
    <w:rsid w:val="00F24BCE"/>
    <w:rsid w:val="00F26710"/>
    <w:rsid w:val="00F26938"/>
    <w:rsid w:val="00F47377"/>
    <w:rsid w:val="00F52623"/>
    <w:rsid w:val="00F54207"/>
    <w:rsid w:val="00F543DE"/>
    <w:rsid w:val="00F54E26"/>
    <w:rsid w:val="00F575D9"/>
    <w:rsid w:val="00F60982"/>
    <w:rsid w:val="00F736DC"/>
    <w:rsid w:val="00F75D97"/>
    <w:rsid w:val="00F76011"/>
    <w:rsid w:val="00F7656C"/>
    <w:rsid w:val="00F76EA4"/>
    <w:rsid w:val="00F76FDD"/>
    <w:rsid w:val="00F77AD2"/>
    <w:rsid w:val="00F80CC1"/>
    <w:rsid w:val="00F81382"/>
    <w:rsid w:val="00F833F2"/>
    <w:rsid w:val="00F8437E"/>
    <w:rsid w:val="00F84B65"/>
    <w:rsid w:val="00F91F42"/>
    <w:rsid w:val="00F92B55"/>
    <w:rsid w:val="00F97175"/>
    <w:rsid w:val="00FB0304"/>
    <w:rsid w:val="00FB5B4E"/>
    <w:rsid w:val="00FB7033"/>
    <w:rsid w:val="00FB781F"/>
    <w:rsid w:val="00FB7830"/>
    <w:rsid w:val="00FC377F"/>
    <w:rsid w:val="00FC64CE"/>
    <w:rsid w:val="00FD2A45"/>
    <w:rsid w:val="00FE0CC1"/>
    <w:rsid w:val="00FE2516"/>
    <w:rsid w:val="00FE3F58"/>
    <w:rsid w:val="00FF0F64"/>
    <w:rsid w:val="00FF573B"/>
    <w:rsid w:val="02CA5382"/>
    <w:rsid w:val="03FD567C"/>
    <w:rsid w:val="051C2CDE"/>
    <w:rsid w:val="0585323A"/>
    <w:rsid w:val="05C55124"/>
    <w:rsid w:val="066E1317"/>
    <w:rsid w:val="08DB6A0C"/>
    <w:rsid w:val="0A0106F5"/>
    <w:rsid w:val="0D475C9D"/>
    <w:rsid w:val="0DF024AE"/>
    <w:rsid w:val="0FF30ADF"/>
    <w:rsid w:val="13F866C4"/>
    <w:rsid w:val="16F57143"/>
    <w:rsid w:val="18364CAE"/>
    <w:rsid w:val="19187E6D"/>
    <w:rsid w:val="1A736AA5"/>
    <w:rsid w:val="1B4755BD"/>
    <w:rsid w:val="1E295C76"/>
    <w:rsid w:val="1EBB5775"/>
    <w:rsid w:val="23BD2B84"/>
    <w:rsid w:val="257A1564"/>
    <w:rsid w:val="264F4111"/>
    <w:rsid w:val="2778394C"/>
    <w:rsid w:val="27B16BDE"/>
    <w:rsid w:val="2B421492"/>
    <w:rsid w:val="2CA564EB"/>
    <w:rsid w:val="2D64113F"/>
    <w:rsid w:val="2FB61BF2"/>
    <w:rsid w:val="306E6ED0"/>
    <w:rsid w:val="30EF23AF"/>
    <w:rsid w:val="33D77C4D"/>
    <w:rsid w:val="36637EBD"/>
    <w:rsid w:val="37C02DCE"/>
    <w:rsid w:val="38B32DF8"/>
    <w:rsid w:val="3DB1262D"/>
    <w:rsid w:val="3DF86485"/>
    <w:rsid w:val="3DFEE166"/>
    <w:rsid w:val="3E990920"/>
    <w:rsid w:val="3F5D0D3D"/>
    <w:rsid w:val="3FC733A8"/>
    <w:rsid w:val="439B0C97"/>
    <w:rsid w:val="43AF6949"/>
    <w:rsid w:val="443E40F5"/>
    <w:rsid w:val="453B014A"/>
    <w:rsid w:val="456F4189"/>
    <w:rsid w:val="467977C5"/>
    <w:rsid w:val="469519CD"/>
    <w:rsid w:val="49AB17A7"/>
    <w:rsid w:val="4C7622A1"/>
    <w:rsid w:val="4ED158A1"/>
    <w:rsid w:val="50CE2A83"/>
    <w:rsid w:val="53785627"/>
    <w:rsid w:val="53E86E6D"/>
    <w:rsid w:val="548725CF"/>
    <w:rsid w:val="578730E0"/>
    <w:rsid w:val="59E2546C"/>
    <w:rsid w:val="5C8123EA"/>
    <w:rsid w:val="60EC556E"/>
    <w:rsid w:val="615D1230"/>
    <w:rsid w:val="62015AC6"/>
    <w:rsid w:val="63A064A2"/>
    <w:rsid w:val="6403791B"/>
    <w:rsid w:val="649B41FB"/>
    <w:rsid w:val="66493F5C"/>
    <w:rsid w:val="68C633A3"/>
    <w:rsid w:val="68E23B12"/>
    <w:rsid w:val="6A56605C"/>
    <w:rsid w:val="6A8120E5"/>
    <w:rsid w:val="6B181397"/>
    <w:rsid w:val="6B6F467A"/>
    <w:rsid w:val="6D741A8D"/>
    <w:rsid w:val="71C84BF1"/>
    <w:rsid w:val="730E07C9"/>
    <w:rsid w:val="733064DD"/>
    <w:rsid w:val="73DE0D98"/>
    <w:rsid w:val="73E42DF4"/>
    <w:rsid w:val="73E85C15"/>
    <w:rsid w:val="75A94EF3"/>
    <w:rsid w:val="75AF3FAA"/>
    <w:rsid w:val="76840EA4"/>
    <w:rsid w:val="77FF2FE1"/>
    <w:rsid w:val="791A5C58"/>
    <w:rsid w:val="7A370D56"/>
    <w:rsid w:val="7BAB6FC2"/>
    <w:rsid w:val="7D7B29C4"/>
    <w:rsid w:val="7D853842"/>
    <w:rsid w:val="7DEB18F7"/>
    <w:rsid w:val="7E4D02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3CC0914E"/>
  <w15:docId w15:val="{29CD848E-CFD5-44C8-A9A6-503D76DC3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2" w:qFormat="1"/>
    <w:lsdException w:name="toc 6" w:qFormat="1"/>
    <w:lsdException w:name="Normal Indent" w:qFormat="1"/>
    <w:lsdException w:name="header" w:qFormat="1"/>
    <w:lsdException w:name="footer" w:uiPriority="99" w:qFormat="1"/>
    <w:lsdException w:name="caption" w:qFormat="1"/>
    <w:lsdException w:name="annotation reference" w:qFormat="1"/>
    <w:lsdException w:name="page number"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Date" w:qFormat="1"/>
    <w:lsdException w:name="Body Text First Indent" w:qFormat="1"/>
    <w:lsdException w:name="Body Text First Indent 2" w:qFormat="1"/>
    <w:lsdException w:name="Body Text Indent 2" w:qFormat="1"/>
    <w:lsdException w:name="Body Text Indent 3" w:qFormat="1"/>
    <w:lsdException w:name="Hyperlink" w:qFormat="1"/>
    <w:lsdException w:name="Followed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next w:val="a0"/>
    <w:qFormat/>
    <w:pPr>
      <w:widowControl w:val="0"/>
      <w:jc w:val="both"/>
    </w:pPr>
    <w:rPr>
      <w:kern w:val="2"/>
      <w:sz w:val="21"/>
      <w:szCs w:val="24"/>
    </w:rPr>
  </w:style>
  <w:style w:type="paragraph" w:styleId="1">
    <w:name w:val="heading 1"/>
    <w:basedOn w:val="a"/>
    <w:next w:val="a"/>
    <w:link w:val="10"/>
    <w:qFormat/>
    <w:pPr>
      <w:keepNext/>
      <w:outlineLvl w:val="0"/>
    </w:pPr>
    <w:rPr>
      <w:rFonts w:ascii="方正书宋简体" w:eastAsia="方正书宋简体"/>
      <w:sz w:val="28"/>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qFormat/>
    <w:pPr>
      <w:tabs>
        <w:tab w:val="left" w:pos="1089"/>
      </w:tabs>
      <w:autoSpaceDE w:val="0"/>
      <w:autoSpaceDN w:val="0"/>
      <w:adjustRightInd w:val="0"/>
      <w:ind w:firstLineChars="100" w:firstLine="420"/>
    </w:pPr>
    <w:rPr>
      <w:rFonts w:ascii="宋体" w:hAnsi="宋体"/>
      <w:color w:val="000000"/>
      <w:szCs w:val="21"/>
    </w:rPr>
  </w:style>
  <w:style w:type="paragraph" w:styleId="a4">
    <w:name w:val="Body Text"/>
    <w:basedOn w:val="a"/>
    <w:qFormat/>
    <w:pPr>
      <w:spacing w:line="540" w:lineRule="exact"/>
    </w:pPr>
    <w:rPr>
      <w:sz w:val="28"/>
      <w:szCs w:val="20"/>
    </w:rPr>
  </w:style>
  <w:style w:type="paragraph" w:styleId="a5">
    <w:name w:val="Normal Indent"/>
    <w:basedOn w:val="a"/>
    <w:next w:val="a6"/>
    <w:qFormat/>
    <w:pPr>
      <w:adjustRightInd w:val="0"/>
      <w:spacing w:line="312" w:lineRule="atLeast"/>
      <w:ind w:firstLine="420"/>
      <w:textAlignment w:val="baseline"/>
    </w:pPr>
    <w:rPr>
      <w:kern w:val="0"/>
    </w:rPr>
  </w:style>
  <w:style w:type="paragraph" w:styleId="a6">
    <w:name w:val="Body Text Indent"/>
    <w:basedOn w:val="a"/>
    <w:next w:val="a5"/>
    <w:qFormat/>
    <w:pPr>
      <w:spacing w:line="540" w:lineRule="exact"/>
      <w:ind w:left="570"/>
    </w:pPr>
    <w:rPr>
      <w:sz w:val="28"/>
      <w:szCs w:val="20"/>
    </w:rPr>
  </w:style>
  <w:style w:type="paragraph" w:styleId="a7">
    <w:name w:val="caption"/>
    <w:basedOn w:val="a"/>
    <w:next w:val="a"/>
    <w:link w:val="a8"/>
    <w:qFormat/>
    <w:pPr>
      <w:spacing w:before="152" w:after="160"/>
    </w:pPr>
    <w:rPr>
      <w:rFonts w:ascii="Arial" w:eastAsia="黑体" w:hAnsi="Arial" w:cs="Arial"/>
      <w:sz w:val="20"/>
      <w:szCs w:val="20"/>
    </w:rPr>
  </w:style>
  <w:style w:type="paragraph" w:styleId="a9">
    <w:name w:val="annotation text"/>
    <w:basedOn w:val="a"/>
    <w:link w:val="aa"/>
    <w:pPr>
      <w:jc w:val="left"/>
    </w:pPr>
  </w:style>
  <w:style w:type="paragraph" w:styleId="ab">
    <w:name w:val="Plain Text"/>
    <w:basedOn w:val="a"/>
    <w:link w:val="ac"/>
    <w:qFormat/>
    <w:rPr>
      <w:rFonts w:ascii="宋体" w:hAnsi="Courier New" w:cs="Courier New"/>
      <w:szCs w:val="21"/>
    </w:rPr>
  </w:style>
  <w:style w:type="paragraph" w:styleId="ad">
    <w:name w:val="Date"/>
    <w:basedOn w:val="a"/>
    <w:next w:val="a"/>
    <w:qFormat/>
    <w:pPr>
      <w:ind w:leftChars="2500" w:left="100"/>
    </w:pPr>
  </w:style>
  <w:style w:type="paragraph" w:styleId="20">
    <w:name w:val="Body Text Indent 2"/>
    <w:basedOn w:val="a"/>
    <w:qFormat/>
    <w:pPr>
      <w:spacing w:after="120" w:line="480" w:lineRule="auto"/>
      <w:ind w:leftChars="200" w:left="420"/>
    </w:pPr>
  </w:style>
  <w:style w:type="paragraph" w:styleId="ae">
    <w:name w:val="Balloon Text"/>
    <w:basedOn w:val="a"/>
    <w:qFormat/>
    <w:rPr>
      <w:sz w:val="18"/>
      <w:szCs w:val="18"/>
    </w:rPr>
  </w:style>
  <w:style w:type="paragraph" w:styleId="af">
    <w:name w:val="footer"/>
    <w:basedOn w:val="a"/>
    <w:link w:val="af0"/>
    <w:uiPriority w:val="99"/>
    <w:qFormat/>
    <w:pPr>
      <w:tabs>
        <w:tab w:val="center" w:pos="4153"/>
        <w:tab w:val="right" w:pos="8306"/>
      </w:tabs>
      <w:snapToGrid w:val="0"/>
      <w:jc w:val="left"/>
    </w:pPr>
    <w:rPr>
      <w:sz w:val="18"/>
      <w:szCs w:val="18"/>
    </w:rPr>
  </w:style>
  <w:style w:type="paragraph" w:styleId="af1">
    <w:name w:val="header"/>
    <w:basedOn w:val="a"/>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qFormat/>
  </w:style>
  <w:style w:type="paragraph" w:styleId="TOC6">
    <w:name w:val="toc 6"/>
    <w:basedOn w:val="a"/>
    <w:next w:val="a"/>
    <w:qFormat/>
    <w:pPr>
      <w:ind w:leftChars="1000" w:left="2100"/>
    </w:pPr>
    <w:rPr>
      <w:rFonts w:ascii="Calibri" w:hAnsi="Calibri"/>
      <w:szCs w:val="22"/>
    </w:rPr>
  </w:style>
  <w:style w:type="paragraph" w:styleId="30">
    <w:name w:val="Body Text Indent 3"/>
    <w:basedOn w:val="a"/>
    <w:qFormat/>
    <w:pPr>
      <w:spacing w:after="120"/>
      <w:ind w:leftChars="200" w:left="420"/>
    </w:pPr>
    <w:rPr>
      <w:sz w:val="16"/>
      <w:szCs w:val="16"/>
    </w:rPr>
  </w:style>
  <w:style w:type="paragraph" w:styleId="TOC2">
    <w:name w:val="toc 2"/>
    <w:basedOn w:val="a"/>
    <w:next w:val="a"/>
    <w:qFormat/>
    <w:pPr>
      <w:ind w:leftChars="200" w:left="420"/>
    </w:pPr>
  </w:style>
  <w:style w:type="paragraph" w:styleId="af2">
    <w:name w:val="Normal (Web)"/>
    <w:basedOn w:val="a"/>
    <w:qFormat/>
    <w:pPr>
      <w:spacing w:before="100" w:beforeAutospacing="1" w:after="100" w:afterAutospacing="1"/>
      <w:jc w:val="left"/>
    </w:pPr>
    <w:rPr>
      <w:kern w:val="0"/>
      <w:sz w:val="24"/>
    </w:rPr>
  </w:style>
  <w:style w:type="paragraph" w:styleId="af3">
    <w:name w:val="Title"/>
    <w:basedOn w:val="a"/>
    <w:next w:val="a"/>
    <w:qFormat/>
    <w:pPr>
      <w:spacing w:before="240" w:after="60"/>
      <w:jc w:val="center"/>
      <w:outlineLvl w:val="0"/>
    </w:pPr>
    <w:rPr>
      <w:rFonts w:ascii="Cambria" w:hAnsi="Cambria"/>
      <w:b/>
      <w:bCs/>
      <w:sz w:val="32"/>
      <w:szCs w:val="32"/>
    </w:rPr>
  </w:style>
  <w:style w:type="paragraph" w:styleId="af4">
    <w:name w:val="annotation subject"/>
    <w:basedOn w:val="a9"/>
    <w:next w:val="a9"/>
    <w:link w:val="af5"/>
    <w:qFormat/>
    <w:rPr>
      <w:b/>
      <w:bCs/>
    </w:rPr>
  </w:style>
  <w:style w:type="paragraph" w:styleId="21">
    <w:name w:val="Body Text First Indent 2"/>
    <w:basedOn w:val="a6"/>
    <w:qFormat/>
    <w:pPr>
      <w:ind w:leftChars="200" w:left="420"/>
    </w:pPr>
  </w:style>
  <w:style w:type="table" w:styleId="af6">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page number"/>
    <w:qFormat/>
  </w:style>
  <w:style w:type="character" w:styleId="af8">
    <w:name w:val="FollowedHyperlink"/>
    <w:qFormat/>
    <w:rPr>
      <w:color w:val="800080"/>
      <w:u w:val="single"/>
    </w:rPr>
  </w:style>
  <w:style w:type="character" w:styleId="af9">
    <w:name w:val="Emphasis"/>
    <w:qFormat/>
    <w:rPr>
      <w:i/>
      <w:iCs/>
    </w:rPr>
  </w:style>
  <w:style w:type="character" w:styleId="afa">
    <w:name w:val="Hyperlink"/>
    <w:qFormat/>
    <w:rPr>
      <w:color w:val="0000FF"/>
      <w:u w:val="single"/>
    </w:rPr>
  </w:style>
  <w:style w:type="character" w:styleId="afb">
    <w:name w:val="annotation reference"/>
    <w:basedOn w:val="a1"/>
    <w:qFormat/>
    <w:rPr>
      <w:sz w:val="21"/>
      <w:szCs w:val="21"/>
    </w:rPr>
  </w:style>
  <w:style w:type="character" w:customStyle="1" w:styleId="a8">
    <w:name w:val="题注 字符"/>
    <w:link w:val="a7"/>
    <w:qFormat/>
    <w:rPr>
      <w:rFonts w:ascii="Arial" w:eastAsia="黑体" w:hAnsi="Arial" w:cs="Arial"/>
      <w:kern w:val="2"/>
    </w:rPr>
  </w:style>
  <w:style w:type="character" w:customStyle="1" w:styleId="ac">
    <w:name w:val="纯文本 字符"/>
    <w:link w:val="ab"/>
    <w:qFormat/>
    <w:rPr>
      <w:rFonts w:ascii="宋体" w:eastAsia="宋体" w:hAnsi="Courier New" w:cs="Courier New"/>
      <w:kern w:val="2"/>
      <w:sz w:val="21"/>
      <w:szCs w:val="21"/>
      <w:lang w:val="en-US" w:eastAsia="zh-CN" w:bidi="ar-SA"/>
    </w:rPr>
  </w:style>
  <w:style w:type="character" w:customStyle="1" w:styleId="af0">
    <w:name w:val="页脚 字符"/>
    <w:link w:val="af"/>
    <w:uiPriority w:val="99"/>
    <w:qFormat/>
    <w:rPr>
      <w:kern w:val="2"/>
      <w:sz w:val="18"/>
      <w:szCs w:val="18"/>
    </w:rPr>
  </w:style>
  <w:style w:type="character" w:customStyle="1" w:styleId="Char1">
    <w:name w:val="普通文字 Char1"/>
    <w:qFormat/>
    <w:rPr>
      <w:rFonts w:ascii="宋体" w:hAnsi="Courier New"/>
      <w:kern w:val="2"/>
      <w:sz w:val="21"/>
    </w:rPr>
  </w:style>
  <w:style w:type="character" w:customStyle="1" w:styleId="Char2">
    <w:name w:val="普通文字 Char2"/>
    <w:qFormat/>
    <w:rPr>
      <w:rFonts w:ascii="宋体" w:eastAsia="宋体" w:hAnsi="Courier New"/>
      <w:kern w:val="2"/>
      <w:sz w:val="21"/>
      <w:lang w:val="en-US" w:eastAsia="zh-CN" w:bidi="ar-SA"/>
    </w:rPr>
  </w:style>
  <w:style w:type="paragraph" w:customStyle="1" w:styleId="Char10">
    <w:name w:val="Char1"/>
    <w:basedOn w:val="a"/>
    <w:qFormat/>
    <w:pPr>
      <w:widowControl/>
      <w:spacing w:after="160" w:line="240" w:lineRule="exact"/>
      <w:jc w:val="left"/>
    </w:pPr>
    <w:rPr>
      <w:rFonts w:ascii="Tahoma" w:hAnsi="Tahoma"/>
      <w:kern w:val="0"/>
      <w:sz w:val="24"/>
      <w:lang w:eastAsia="en-US"/>
    </w:rPr>
  </w:style>
  <w:style w:type="paragraph" w:customStyle="1" w:styleId="CharCharCharCharCharCharCharCharCharChar">
    <w:name w:val="Char Char Char Char Char Char Char Char Char Char"/>
    <w:basedOn w:val="a"/>
    <w:qFormat/>
    <w:pPr>
      <w:widowControl/>
      <w:spacing w:after="160" w:line="240" w:lineRule="exact"/>
      <w:jc w:val="left"/>
    </w:pPr>
    <w:rPr>
      <w:rFonts w:ascii="Verdana" w:hAnsi="Verdana"/>
      <w:kern w:val="0"/>
      <w:sz w:val="20"/>
      <w:szCs w:val="20"/>
      <w:lang w:eastAsia="en-US"/>
    </w:rPr>
  </w:style>
  <w:style w:type="paragraph" w:customStyle="1" w:styleId="afc">
    <w:name w:val="封面第一行"/>
    <w:basedOn w:val="a"/>
    <w:qFormat/>
    <w:pPr>
      <w:spacing w:line="360" w:lineRule="auto"/>
      <w:jc w:val="center"/>
    </w:pPr>
    <w:rPr>
      <w:rFonts w:ascii="黑体" w:eastAsia="黑体" w:hAnsi="宋体" w:cs="宋体"/>
      <w:sz w:val="56"/>
      <w:szCs w:val="20"/>
    </w:rPr>
  </w:style>
  <w:style w:type="paragraph" w:customStyle="1" w:styleId="reader-word-layerreader-word-s1-21">
    <w:name w:val="reader-word-layer reader-word-s1-21"/>
    <w:basedOn w:val="a"/>
    <w:qFormat/>
    <w:pPr>
      <w:widowControl/>
      <w:spacing w:before="100" w:beforeAutospacing="1" w:after="100" w:afterAutospacing="1"/>
      <w:jc w:val="left"/>
    </w:pPr>
    <w:rPr>
      <w:rFonts w:ascii="宋体" w:hAnsi="宋体" w:cs="宋体"/>
      <w:kern w:val="0"/>
      <w:sz w:val="24"/>
    </w:rPr>
  </w:style>
  <w:style w:type="paragraph" w:customStyle="1" w:styleId="afd">
    <w:name w:val="表格内容"/>
    <w:basedOn w:val="a"/>
    <w:qFormat/>
    <w:pPr>
      <w:suppressLineNumbers/>
      <w:suppressAutoHyphens/>
    </w:pPr>
    <w:rPr>
      <w:kern w:val="1"/>
    </w:rPr>
  </w:style>
  <w:style w:type="paragraph" w:customStyle="1" w:styleId="p0">
    <w:name w:val="p0"/>
    <w:basedOn w:val="a"/>
    <w:qFormat/>
    <w:pPr>
      <w:widowControl/>
    </w:pPr>
    <w:rPr>
      <w:kern w:val="0"/>
      <w:szCs w:val="20"/>
    </w:rPr>
  </w:style>
  <w:style w:type="paragraph" w:customStyle="1" w:styleId="Char">
    <w:name w:val="Char"/>
    <w:basedOn w:val="a"/>
    <w:qFormat/>
    <w:pPr>
      <w:widowControl/>
      <w:spacing w:after="160" w:line="240" w:lineRule="exact"/>
      <w:jc w:val="left"/>
    </w:pPr>
    <w:rPr>
      <w:rFonts w:ascii="Verdana" w:hAnsi="Verdana"/>
      <w:kern w:val="0"/>
      <w:sz w:val="20"/>
      <w:szCs w:val="20"/>
      <w:lang w:eastAsia="en-US"/>
    </w:rPr>
  </w:style>
  <w:style w:type="paragraph" w:customStyle="1" w:styleId="WW-">
    <w:name w:val="WW-表格内容"/>
    <w:basedOn w:val="a"/>
    <w:qFormat/>
    <w:pPr>
      <w:suppressLineNumbers/>
      <w:suppressAutoHyphens/>
    </w:pPr>
    <w:rPr>
      <w:kern w:val="1"/>
    </w:rPr>
  </w:style>
  <w:style w:type="paragraph" w:customStyle="1" w:styleId="reader-word-layerreader-word-s1-22">
    <w:name w:val="reader-word-layer reader-word-s1-22"/>
    <w:basedOn w:val="a"/>
    <w:qFormat/>
    <w:pPr>
      <w:widowControl/>
      <w:spacing w:before="100" w:beforeAutospacing="1" w:after="100" w:afterAutospacing="1"/>
      <w:jc w:val="left"/>
    </w:pPr>
    <w:rPr>
      <w:rFonts w:ascii="宋体" w:hAnsi="宋体" w:cs="宋体"/>
      <w:kern w:val="0"/>
      <w:sz w:val="24"/>
    </w:rPr>
  </w:style>
  <w:style w:type="paragraph" w:customStyle="1" w:styleId="CharCharChar1CharCharCharCharCharCharCharCharCharChar">
    <w:name w:val="Char Char Char1 Char Char Char Char Char Char Char Char Char Char"/>
    <w:basedOn w:val="a"/>
    <w:qFormat/>
    <w:pPr>
      <w:spacing w:line="360" w:lineRule="auto"/>
      <w:ind w:firstLineChars="200" w:firstLine="200"/>
    </w:pPr>
    <w:rPr>
      <w:szCs w:val="20"/>
    </w:rPr>
  </w:style>
  <w:style w:type="paragraph" w:customStyle="1" w:styleId="afe">
    <w:name w:val="表格标题"/>
    <w:basedOn w:val="afd"/>
    <w:qFormat/>
  </w:style>
  <w:style w:type="paragraph" w:customStyle="1" w:styleId="CharChar20">
    <w:name w:val="Char Char20"/>
    <w:basedOn w:val="a"/>
    <w:qFormat/>
    <w:pPr>
      <w:snapToGrid w:val="0"/>
      <w:spacing w:afterLines="30" w:after="93" w:line="360" w:lineRule="auto"/>
      <w:ind w:firstLineChars="200" w:firstLine="200"/>
    </w:pPr>
  </w:style>
  <w:style w:type="paragraph" w:customStyle="1" w:styleId="Char20">
    <w:name w:val="Char2"/>
    <w:basedOn w:val="a"/>
    <w:qFormat/>
    <w:pPr>
      <w:spacing w:line="360" w:lineRule="auto"/>
      <w:ind w:firstLineChars="200" w:firstLine="200"/>
    </w:pPr>
    <w:rPr>
      <w:rFonts w:ascii="宋体" w:hAnsi="宋体" w:cs="宋体"/>
      <w:sz w:val="24"/>
    </w:rPr>
  </w:style>
  <w:style w:type="paragraph" w:customStyle="1" w:styleId="WW-0">
    <w:name w:val="WW-表格标题"/>
    <w:basedOn w:val="WW-"/>
    <w:qFormat/>
  </w:style>
  <w:style w:type="paragraph" w:customStyle="1" w:styleId="Default">
    <w:name w:val="Default"/>
    <w:qFormat/>
    <w:pPr>
      <w:widowControl w:val="0"/>
      <w:autoSpaceDE w:val="0"/>
      <w:autoSpaceDN w:val="0"/>
      <w:adjustRightInd w:val="0"/>
    </w:pPr>
    <w:rPr>
      <w:rFonts w:ascii="Sim Hei" w:eastAsia="Sim Hei" w:cs="Sim Hei"/>
      <w:color w:val="000000"/>
      <w:sz w:val="24"/>
      <w:szCs w:val="24"/>
    </w:rPr>
  </w:style>
  <w:style w:type="paragraph" w:customStyle="1" w:styleId="11">
    <w:name w:val="自定样式1"/>
    <w:basedOn w:val="a"/>
    <w:qFormat/>
    <w:pPr>
      <w:suppressAutoHyphens/>
      <w:jc w:val="center"/>
    </w:pPr>
    <w:rPr>
      <w:rFonts w:ascii="宋体" w:hAnsi="宋体" w:hint="eastAsia"/>
      <w:color w:val="000000"/>
      <w:kern w:val="1"/>
      <w:sz w:val="18"/>
    </w:rPr>
  </w:style>
  <w:style w:type="paragraph" w:customStyle="1" w:styleId="CM7">
    <w:name w:val="CM7"/>
    <w:basedOn w:val="Default"/>
    <w:next w:val="Default"/>
    <w:qFormat/>
    <w:rPr>
      <w:rFonts w:cs="Times New Roman"/>
      <w:color w:val="auto"/>
    </w:rPr>
  </w:style>
  <w:style w:type="paragraph" w:customStyle="1" w:styleId="ParaCharCharCharCharCharCharChar">
    <w:name w:val="默认段落字体 Para Char Char Char Char Char Char Char"/>
    <w:basedOn w:val="a"/>
    <w:qFormat/>
    <w:rPr>
      <w:szCs w:val="20"/>
    </w:rPr>
  </w:style>
  <w:style w:type="paragraph" w:customStyle="1" w:styleId="2TimesNewRoman5020">
    <w:name w:val="样式 标题 2 + Times New Roman 四号 非加粗 段前: 5 磅 段后: 0 磅 行距: 固定值 20..."/>
    <w:basedOn w:val="2"/>
    <w:qFormat/>
    <w:pPr>
      <w:spacing w:before="100" w:after="0" w:line="400" w:lineRule="exact"/>
    </w:pPr>
    <w:rPr>
      <w:rFonts w:ascii="Times New Roman" w:hAnsi="Times New Roman" w:cs="宋体"/>
      <w:b w:val="0"/>
      <w:bCs w:val="0"/>
      <w:sz w:val="28"/>
      <w:szCs w:val="20"/>
    </w:rPr>
  </w:style>
  <w:style w:type="paragraph" w:customStyle="1" w:styleId="CharCharCharCharCharCharChar">
    <w:name w:val="Char Char Char Char Char Char Char"/>
    <w:basedOn w:val="a"/>
    <w:qFormat/>
    <w:rPr>
      <w:rFonts w:ascii="Tahoma" w:hAnsi="Tahoma"/>
      <w:sz w:val="24"/>
      <w:szCs w:val="20"/>
    </w:rPr>
  </w:style>
  <w:style w:type="paragraph" w:styleId="aff">
    <w:name w:val="List Paragraph"/>
    <w:basedOn w:val="a"/>
    <w:uiPriority w:val="34"/>
    <w:qFormat/>
    <w:pPr>
      <w:ind w:firstLineChars="200" w:firstLine="420"/>
    </w:pPr>
  </w:style>
  <w:style w:type="paragraph" w:customStyle="1" w:styleId="12">
    <w:name w:val="纯文本1"/>
    <w:basedOn w:val="a"/>
    <w:qFormat/>
    <w:pPr>
      <w:adjustRightInd w:val="0"/>
      <w:textAlignment w:val="baseline"/>
    </w:pPr>
    <w:rPr>
      <w:rFonts w:ascii="宋体" w:eastAsia="楷体_GB2312" w:hAnsi="Courier New"/>
      <w:sz w:val="26"/>
      <w:szCs w:val="20"/>
    </w:rPr>
  </w:style>
  <w:style w:type="character" w:customStyle="1" w:styleId="10">
    <w:name w:val="标题 1 字符"/>
    <w:link w:val="1"/>
    <w:qFormat/>
    <w:rPr>
      <w:rFonts w:ascii="方正书宋简体" w:eastAsia="方正书宋简体"/>
      <w:kern w:val="2"/>
      <w:sz w:val="28"/>
      <w:szCs w:val="24"/>
    </w:rPr>
  </w:style>
  <w:style w:type="character" w:customStyle="1" w:styleId="aa">
    <w:name w:val="批注文字 字符"/>
    <w:basedOn w:val="a1"/>
    <w:link w:val="a9"/>
    <w:qFormat/>
    <w:rPr>
      <w:kern w:val="2"/>
      <w:sz w:val="21"/>
      <w:szCs w:val="24"/>
    </w:rPr>
  </w:style>
  <w:style w:type="character" w:customStyle="1" w:styleId="af5">
    <w:name w:val="批注主题 字符"/>
    <w:basedOn w:val="aa"/>
    <w:link w:val="af4"/>
    <w:qFormat/>
    <w:rPr>
      <w:b/>
      <w:bCs/>
      <w:kern w:val="2"/>
      <w:sz w:val="21"/>
      <w:szCs w:val="24"/>
    </w:rPr>
  </w:style>
  <w:style w:type="paragraph" w:customStyle="1" w:styleId="aff0">
    <w:name w:val="表格文字"/>
    <w:basedOn w:val="a"/>
    <w:next w:val="a4"/>
    <w:qFormat/>
    <w:pPr>
      <w:adjustRightInd w:val="0"/>
      <w:spacing w:line="420" w:lineRule="atLeast"/>
      <w:jc w:val="left"/>
      <w:textAlignment w:val="baseline"/>
    </w:pPr>
    <w:rPr>
      <w:rFonts w:ascii="Calibri" w:hAnsi="Calibri"/>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A00973-4050-43F3-BA7F-12CEDE131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35</Pages>
  <Words>3117</Words>
  <Characters>17772</Characters>
  <Application>Microsoft Office Word</Application>
  <DocSecurity>0</DocSecurity>
  <Lines>148</Lines>
  <Paragraphs>41</Paragraphs>
  <ScaleCrop>false</ScaleCrop>
  <Company/>
  <LinksUpToDate>false</LinksUpToDate>
  <CharactersWithSpaces>20848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招标申请书</dc:title>
  <dc:creator>hgif</dc:creator>
  <cp:lastModifiedBy>NTKO</cp:lastModifiedBy>
  <cp:revision>12</cp:revision>
  <cp:lastPrinted>2021-06-18T10:39:00Z</cp:lastPrinted>
  <dcterms:created xsi:type="dcterms:W3CDTF">2016-02-16T11:07:00Z</dcterms:created>
  <dcterms:modified xsi:type="dcterms:W3CDTF">2023-01-11T04:22:00Z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commondata">
    <vt:lpwstr>eyJoZGlkIjoiMDU4MWY1ZDExM2FmMDgyNTRhMTQ4ZDVhYTdkMDk1MWEifQ==</vt:lpwstr>
  </property>
  <property fmtid="{D5CDD505-2E9C-101B-9397-08002B2CF9AE}" pid="4" name="ICV">
    <vt:lpwstr>7F7B6968833E4718937BE64D89F83A7E</vt:lpwstr>
  </property>
</Properties>
</file>