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B96E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采购结果更正原因说明</w:t>
      </w:r>
    </w:p>
    <w:p w14:paraId="471E3BA5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0DB6B0E2">
      <w:pPr>
        <w:ind w:firstLine="800" w:firstLineChars="200"/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平阳县萧江镇城区永乐路及以南2025-2026年度道路清扫保洁服务项目</w:t>
      </w:r>
      <w:r>
        <w:rPr>
          <w:rFonts w:hint="eastAsia"/>
          <w:sz w:val="40"/>
          <w:szCs w:val="48"/>
          <w:lang w:val="en-US" w:eastAsia="zh-CN"/>
        </w:rPr>
        <w:t>（项目编号：YRCG-GK-2025051401）采购结果于2025年6月26日公示，由于公示时未上传报价明细及中小企业说明函，因此作出更正。报价明细及中小企业说明函见附件。</w:t>
      </w:r>
      <w:bookmarkStart w:id="0" w:name="_GoBack"/>
      <w:bookmarkEnd w:id="0"/>
    </w:p>
    <w:p w14:paraId="7E77C649">
      <w:pPr>
        <w:jc w:val="both"/>
        <w:rPr>
          <w:rFonts w:hint="eastAsia"/>
          <w:lang w:val="en-US" w:eastAsia="zh-CN"/>
        </w:rPr>
      </w:pPr>
    </w:p>
    <w:p w14:paraId="293AAD98">
      <w:pPr>
        <w:jc w:val="both"/>
        <w:rPr>
          <w:rFonts w:hint="eastAsia"/>
          <w:lang w:val="en-US" w:eastAsia="zh-CN"/>
        </w:rPr>
      </w:pPr>
    </w:p>
    <w:p w14:paraId="25BAD594">
      <w:pPr>
        <w:jc w:val="both"/>
        <w:rPr>
          <w:rFonts w:hint="eastAsia"/>
          <w:lang w:val="en-US" w:eastAsia="zh-CN"/>
        </w:rPr>
      </w:pPr>
    </w:p>
    <w:p w14:paraId="78F59EDA">
      <w:pPr>
        <w:jc w:val="right"/>
        <w:rPr>
          <w:rFonts w:hint="default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温州业瑞项目管理服务有限公司</w:t>
      </w:r>
      <w:r>
        <w:rPr>
          <w:rFonts w:hint="default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2025年6月27日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6F"/>
    <w:rsid w:val="000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2025-06-27T01:23:00Z</dcterms:created>
  <dc:creator>NTKO</dc:creator>
  <cp:lastModifiedBy>NTKO</cp:lastModifiedBy>
  <dcterms:modified xsi:type="dcterms:W3CDTF">2025-06-27T01:27:36Z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B65AB6D50C434CC4A1476771BE18B542_11</vt:lpwstr>
  </property>
  <property fmtid="{D5CDD505-2E9C-101B-9397-08002B2CF9AE}" pid="4" name="KSOTemplateDocerSaveRecord">
    <vt:lpwstr>eyJoZGlkIjoiN2YzNjBkOTgyNWQ1YTMxYzM3MzMwNWFiODNmOWIzYWMiLCJ1c2VySWQiOiIzNDY0MDI5NDMifQ==</vt:lpwstr>
  </property>
</Properties>
</file>