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284BE2" w14:textId="77777777" w:rsidR="00C017B7" w:rsidRPr="004B58CA" w:rsidRDefault="00FC7F95">
      <w:pPr>
        <w:autoSpaceDE w:val="0"/>
        <w:autoSpaceDN w:val="0"/>
        <w:spacing w:line="500" w:lineRule="atLeast"/>
        <w:jc w:val="center"/>
        <w:textAlignment w:val="bottom"/>
        <w:rPr>
          <w:rFonts w:ascii="新宋体" w:eastAsia="新宋体" w:hAnsi="新宋体"/>
          <w:bCs/>
          <w:sz w:val="72"/>
          <w:szCs w:val="72"/>
        </w:rPr>
      </w:pPr>
      <w:r w:rsidRPr="004B58CA">
        <w:rPr>
          <w:rFonts w:ascii="新宋体" w:eastAsia="新宋体" w:hAnsi="新宋体" w:hint="eastAsia"/>
          <w:b/>
          <w:bCs/>
          <w:spacing w:val="120"/>
          <w:sz w:val="72"/>
          <w:szCs w:val="72"/>
        </w:rPr>
        <w:t>温州广播电视传媒集团</w:t>
      </w:r>
    </w:p>
    <w:p w14:paraId="54F414C3" w14:textId="77777777" w:rsidR="00C017B7" w:rsidRPr="004B58CA" w:rsidRDefault="00C017B7">
      <w:pPr>
        <w:spacing w:line="400" w:lineRule="atLeast"/>
        <w:jc w:val="center"/>
        <w:rPr>
          <w:rFonts w:ascii="新宋体" w:eastAsia="新宋体" w:hAnsi="新宋体"/>
          <w:b/>
          <w:sz w:val="52"/>
        </w:rPr>
      </w:pPr>
    </w:p>
    <w:p w14:paraId="32CD59D4" w14:textId="77777777" w:rsidR="00C017B7" w:rsidRPr="004B58CA" w:rsidRDefault="00C017B7">
      <w:pPr>
        <w:spacing w:line="400" w:lineRule="atLeast"/>
        <w:jc w:val="center"/>
        <w:rPr>
          <w:rFonts w:ascii="新宋体" w:eastAsia="新宋体" w:hAnsi="新宋体"/>
          <w:b/>
          <w:sz w:val="52"/>
        </w:rPr>
      </w:pPr>
    </w:p>
    <w:p w14:paraId="0AFBDD74" w14:textId="77777777" w:rsidR="00C017B7" w:rsidRPr="004B58CA" w:rsidRDefault="00C017B7">
      <w:pPr>
        <w:spacing w:line="400" w:lineRule="atLeast"/>
        <w:jc w:val="center"/>
        <w:rPr>
          <w:rFonts w:ascii="新宋体" w:eastAsia="新宋体" w:hAnsi="新宋体"/>
          <w:b/>
          <w:sz w:val="52"/>
        </w:rPr>
      </w:pPr>
    </w:p>
    <w:p w14:paraId="7B6B70E5" w14:textId="77777777" w:rsidR="00C017B7" w:rsidRPr="004B58CA" w:rsidRDefault="00C017B7">
      <w:pPr>
        <w:spacing w:line="400" w:lineRule="atLeast"/>
        <w:jc w:val="center"/>
        <w:rPr>
          <w:rFonts w:ascii="新宋体" w:eastAsia="新宋体" w:hAnsi="新宋体"/>
          <w:b/>
          <w:sz w:val="52"/>
        </w:rPr>
      </w:pPr>
    </w:p>
    <w:p w14:paraId="63D70583" w14:textId="77777777" w:rsidR="00C017B7" w:rsidRPr="004B58CA" w:rsidRDefault="00FC7F95">
      <w:pPr>
        <w:spacing w:line="400" w:lineRule="atLeast"/>
        <w:jc w:val="center"/>
        <w:rPr>
          <w:rFonts w:ascii="新宋体" w:eastAsia="新宋体" w:hAnsi="新宋体"/>
          <w:b/>
          <w:bCs/>
          <w:sz w:val="72"/>
          <w:szCs w:val="72"/>
        </w:rPr>
      </w:pPr>
      <w:r w:rsidRPr="004B58CA">
        <w:rPr>
          <w:rFonts w:ascii="新宋体" w:eastAsia="新宋体" w:hAnsi="新宋体" w:hint="eastAsia"/>
          <w:b/>
          <w:bCs/>
          <w:sz w:val="72"/>
          <w:szCs w:val="72"/>
        </w:rPr>
        <w:t>竞争性谈判文件</w:t>
      </w:r>
    </w:p>
    <w:p w14:paraId="4AFB6A66" w14:textId="77777777" w:rsidR="00C017B7" w:rsidRPr="004B58CA" w:rsidRDefault="00C017B7">
      <w:pPr>
        <w:spacing w:line="400" w:lineRule="atLeast"/>
        <w:jc w:val="center"/>
        <w:rPr>
          <w:rFonts w:ascii="新宋体" w:eastAsia="新宋体" w:hAnsi="新宋体"/>
          <w:b/>
          <w:sz w:val="32"/>
        </w:rPr>
      </w:pPr>
    </w:p>
    <w:p w14:paraId="2A2DB5E7" w14:textId="77777777" w:rsidR="00C017B7" w:rsidRPr="004B58CA" w:rsidRDefault="00C017B7">
      <w:pPr>
        <w:spacing w:line="400" w:lineRule="exact"/>
        <w:jc w:val="center"/>
        <w:rPr>
          <w:rFonts w:ascii="新宋体" w:eastAsia="新宋体" w:hAnsi="新宋体"/>
          <w:b/>
          <w:bCs/>
          <w:sz w:val="32"/>
          <w:szCs w:val="32"/>
        </w:rPr>
      </w:pPr>
    </w:p>
    <w:p w14:paraId="36A83982" w14:textId="77777777" w:rsidR="00C017B7" w:rsidRPr="004B58CA" w:rsidRDefault="00C017B7">
      <w:pPr>
        <w:jc w:val="center"/>
        <w:rPr>
          <w:rFonts w:ascii="新宋体" w:eastAsia="新宋体" w:hAnsi="新宋体"/>
          <w:b/>
          <w:bCs/>
          <w:sz w:val="24"/>
        </w:rPr>
      </w:pPr>
    </w:p>
    <w:p w14:paraId="6EB2FADA" w14:textId="77777777" w:rsidR="00C017B7" w:rsidRPr="004B58CA" w:rsidRDefault="00C017B7">
      <w:pPr>
        <w:jc w:val="center"/>
        <w:rPr>
          <w:rFonts w:ascii="新宋体" w:eastAsia="新宋体" w:hAnsi="新宋体"/>
          <w:b/>
          <w:bCs/>
          <w:sz w:val="24"/>
        </w:rPr>
      </w:pPr>
    </w:p>
    <w:tbl>
      <w:tblPr>
        <w:tblW w:w="0" w:type="auto"/>
        <w:jc w:val="center"/>
        <w:tblLayout w:type="fixed"/>
        <w:tblLook w:val="04A0" w:firstRow="1" w:lastRow="0" w:firstColumn="1" w:lastColumn="0" w:noHBand="0" w:noVBand="1"/>
      </w:tblPr>
      <w:tblGrid>
        <w:gridCol w:w="1483"/>
        <w:gridCol w:w="2703"/>
      </w:tblGrid>
      <w:tr w:rsidR="004B58CA" w:rsidRPr="004B58CA" w14:paraId="5A0BFCA4" w14:textId="77777777">
        <w:trPr>
          <w:trHeight w:val="785"/>
          <w:jc w:val="center"/>
        </w:trPr>
        <w:tc>
          <w:tcPr>
            <w:tcW w:w="1483" w:type="dxa"/>
            <w:vAlign w:val="center"/>
          </w:tcPr>
          <w:p w14:paraId="634E7A19" w14:textId="77777777" w:rsidR="00C017B7" w:rsidRPr="004B58CA" w:rsidRDefault="00FC7F95">
            <w:pPr>
              <w:rPr>
                <w:rFonts w:ascii="新宋体" w:eastAsia="新宋体" w:hAnsi="新宋体" w:cs="新宋体"/>
                <w:b/>
                <w:sz w:val="28"/>
                <w:szCs w:val="28"/>
              </w:rPr>
            </w:pPr>
            <w:r w:rsidRPr="004B58CA">
              <w:rPr>
                <w:rFonts w:ascii="新宋体" w:eastAsia="新宋体" w:hAnsi="新宋体" w:cs="新宋体" w:hint="eastAsia"/>
                <w:b/>
                <w:sz w:val="28"/>
                <w:szCs w:val="28"/>
              </w:rPr>
              <w:t>项目编号：</w:t>
            </w:r>
          </w:p>
        </w:tc>
        <w:tc>
          <w:tcPr>
            <w:tcW w:w="2703" w:type="dxa"/>
            <w:vAlign w:val="center"/>
          </w:tcPr>
          <w:p w14:paraId="54AF097E" w14:textId="77777777" w:rsidR="00C017B7" w:rsidRPr="004B58CA" w:rsidRDefault="00FC7F95">
            <w:pPr>
              <w:rPr>
                <w:rFonts w:ascii="新宋体" w:eastAsia="新宋体" w:hAnsi="新宋体" w:cs="新宋体"/>
                <w:b/>
                <w:sz w:val="28"/>
                <w:szCs w:val="28"/>
              </w:rPr>
            </w:pPr>
            <w:r w:rsidRPr="004B58CA">
              <w:rPr>
                <w:rFonts w:ascii="新宋体" w:eastAsia="新宋体" w:hAnsi="新宋体" w:cs="新宋体" w:hint="eastAsia"/>
                <w:b/>
                <w:sz w:val="28"/>
                <w:szCs w:val="28"/>
              </w:rPr>
              <w:t>ZJMJ-20230113001</w:t>
            </w:r>
          </w:p>
        </w:tc>
      </w:tr>
      <w:tr w:rsidR="004B58CA" w:rsidRPr="004B58CA" w14:paraId="277E4BEC" w14:textId="77777777">
        <w:trPr>
          <w:trHeight w:val="785"/>
          <w:jc w:val="center"/>
        </w:trPr>
        <w:tc>
          <w:tcPr>
            <w:tcW w:w="1483" w:type="dxa"/>
            <w:vAlign w:val="center"/>
          </w:tcPr>
          <w:p w14:paraId="18E7FF90" w14:textId="77777777" w:rsidR="00C017B7" w:rsidRPr="004B58CA" w:rsidRDefault="00FC7F95">
            <w:pPr>
              <w:rPr>
                <w:rFonts w:ascii="新宋体" w:eastAsia="新宋体" w:hAnsi="新宋体" w:cs="新宋体"/>
                <w:b/>
                <w:sz w:val="28"/>
                <w:szCs w:val="28"/>
              </w:rPr>
            </w:pPr>
            <w:r w:rsidRPr="004B58CA">
              <w:rPr>
                <w:rFonts w:ascii="新宋体" w:eastAsia="新宋体" w:hAnsi="新宋体" w:cs="新宋体" w:hint="eastAsia"/>
                <w:b/>
                <w:sz w:val="28"/>
                <w:szCs w:val="28"/>
              </w:rPr>
              <w:t>项目名称：</w:t>
            </w:r>
          </w:p>
        </w:tc>
        <w:tc>
          <w:tcPr>
            <w:tcW w:w="2703" w:type="dxa"/>
            <w:vAlign w:val="center"/>
          </w:tcPr>
          <w:p w14:paraId="174404F1" w14:textId="6E0B5573" w:rsidR="00C017B7" w:rsidRPr="004B58CA" w:rsidRDefault="00FC7F95" w:rsidP="00A469ED">
            <w:pPr>
              <w:rPr>
                <w:rFonts w:ascii="新宋体" w:eastAsia="新宋体" w:hAnsi="新宋体" w:cs="新宋体"/>
                <w:b/>
                <w:sz w:val="28"/>
                <w:szCs w:val="28"/>
              </w:rPr>
            </w:pPr>
            <w:r w:rsidRPr="004B58CA">
              <w:rPr>
                <w:rFonts w:ascii="新宋体" w:eastAsia="新宋体" w:hAnsi="新宋体" w:cs="新宋体" w:hint="eastAsia"/>
                <w:b/>
                <w:sz w:val="28"/>
                <w:szCs w:val="28"/>
              </w:rPr>
              <w:t>苍南形象宣传片</w:t>
            </w:r>
            <w:r w:rsidR="00A469ED" w:rsidRPr="004B58CA">
              <w:rPr>
                <w:rFonts w:ascii="新宋体" w:eastAsia="新宋体" w:hAnsi="新宋体" w:cs="新宋体" w:hint="eastAsia"/>
                <w:b/>
                <w:sz w:val="28"/>
                <w:szCs w:val="28"/>
              </w:rPr>
              <w:t>拍摄</w:t>
            </w:r>
            <w:r w:rsidRPr="004B58CA">
              <w:rPr>
                <w:rFonts w:ascii="新宋体" w:eastAsia="新宋体" w:hAnsi="新宋体" w:cs="新宋体" w:hint="eastAsia"/>
                <w:b/>
                <w:sz w:val="28"/>
                <w:szCs w:val="28"/>
              </w:rPr>
              <w:t>制作</w:t>
            </w:r>
          </w:p>
        </w:tc>
      </w:tr>
      <w:tr w:rsidR="00C017B7" w:rsidRPr="004B58CA" w14:paraId="29C3DF65" w14:textId="77777777">
        <w:trPr>
          <w:trHeight w:val="785"/>
          <w:jc w:val="center"/>
        </w:trPr>
        <w:tc>
          <w:tcPr>
            <w:tcW w:w="1483" w:type="dxa"/>
            <w:vAlign w:val="center"/>
          </w:tcPr>
          <w:p w14:paraId="33336351" w14:textId="77777777" w:rsidR="00C017B7" w:rsidRPr="004B58CA" w:rsidRDefault="00FC7F95">
            <w:pPr>
              <w:rPr>
                <w:rFonts w:ascii="新宋体" w:eastAsia="新宋体" w:hAnsi="新宋体" w:cs="新宋体"/>
                <w:b/>
                <w:sz w:val="28"/>
                <w:szCs w:val="28"/>
              </w:rPr>
            </w:pPr>
            <w:r w:rsidRPr="004B58CA">
              <w:rPr>
                <w:rFonts w:ascii="新宋体" w:eastAsia="新宋体" w:hAnsi="新宋体" w:cs="新宋体" w:hint="eastAsia"/>
                <w:b/>
                <w:sz w:val="28"/>
                <w:szCs w:val="28"/>
              </w:rPr>
              <w:t>采购方式：</w:t>
            </w:r>
          </w:p>
        </w:tc>
        <w:tc>
          <w:tcPr>
            <w:tcW w:w="2703" w:type="dxa"/>
            <w:vAlign w:val="center"/>
          </w:tcPr>
          <w:p w14:paraId="5575F84F" w14:textId="77777777" w:rsidR="00C017B7" w:rsidRPr="004B58CA" w:rsidRDefault="00FC7F95">
            <w:pPr>
              <w:rPr>
                <w:rFonts w:ascii="新宋体" w:eastAsia="新宋体" w:hAnsi="新宋体" w:cs="新宋体"/>
                <w:b/>
                <w:sz w:val="28"/>
                <w:szCs w:val="28"/>
              </w:rPr>
            </w:pPr>
            <w:r w:rsidRPr="004B58CA">
              <w:rPr>
                <w:rFonts w:ascii="新宋体" w:eastAsia="新宋体" w:hAnsi="新宋体" w:cs="新宋体" w:hint="eastAsia"/>
                <w:b/>
                <w:sz w:val="28"/>
                <w:szCs w:val="28"/>
              </w:rPr>
              <w:t>竞争性谈判</w:t>
            </w:r>
          </w:p>
        </w:tc>
      </w:tr>
    </w:tbl>
    <w:p w14:paraId="5A5DE05C" w14:textId="77777777" w:rsidR="00C017B7" w:rsidRPr="004B58CA" w:rsidRDefault="00C017B7">
      <w:pPr>
        <w:jc w:val="center"/>
        <w:rPr>
          <w:rFonts w:ascii="新宋体" w:eastAsia="新宋体" w:hAnsi="新宋体"/>
          <w:b/>
          <w:bCs/>
          <w:sz w:val="24"/>
        </w:rPr>
      </w:pPr>
    </w:p>
    <w:p w14:paraId="5E750BE0" w14:textId="77777777" w:rsidR="00C017B7" w:rsidRPr="004B58CA" w:rsidRDefault="00FC7F95">
      <w:pPr>
        <w:tabs>
          <w:tab w:val="left" w:pos="4860"/>
        </w:tabs>
        <w:spacing w:line="600" w:lineRule="exact"/>
        <w:ind w:right="1143"/>
        <w:jc w:val="left"/>
        <w:rPr>
          <w:rFonts w:ascii="新宋体" w:eastAsia="新宋体" w:hAnsi="新宋体"/>
          <w:b/>
          <w:bCs/>
          <w:sz w:val="24"/>
        </w:rPr>
      </w:pPr>
      <w:r w:rsidRPr="004B58CA">
        <w:rPr>
          <w:rFonts w:ascii="新宋体" w:eastAsia="新宋体" w:hAnsi="新宋体" w:hint="eastAsia"/>
          <w:b/>
          <w:spacing w:val="40"/>
          <w:sz w:val="30"/>
          <w:szCs w:val="30"/>
        </w:rPr>
        <w:t xml:space="preserve"> </w:t>
      </w:r>
    </w:p>
    <w:p w14:paraId="4B558424" w14:textId="77777777" w:rsidR="00C017B7" w:rsidRPr="004B58CA" w:rsidRDefault="00C017B7">
      <w:pPr>
        <w:tabs>
          <w:tab w:val="left" w:pos="5640"/>
        </w:tabs>
        <w:jc w:val="center"/>
        <w:rPr>
          <w:rFonts w:ascii="新宋体" w:eastAsia="新宋体" w:hAnsi="新宋体"/>
          <w:b/>
          <w:bCs/>
          <w:sz w:val="24"/>
        </w:rPr>
      </w:pPr>
    </w:p>
    <w:p w14:paraId="2ABB24E8" w14:textId="77777777" w:rsidR="00C017B7" w:rsidRPr="004B58CA" w:rsidRDefault="00C017B7">
      <w:pPr>
        <w:pStyle w:val="a0"/>
        <w:ind w:left="0" w:right="-252"/>
      </w:pPr>
    </w:p>
    <w:p w14:paraId="6883AB3A" w14:textId="77777777" w:rsidR="00C017B7" w:rsidRPr="004B58CA" w:rsidRDefault="00C017B7">
      <w:pPr>
        <w:tabs>
          <w:tab w:val="left" w:pos="5640"/>
        </w:tabs>
        <w:jc w:val="center"/>
        <w:rPr>
          <w:rFonts w:ascii="新宋体" w:eastAsia="新宋体" w:hAnsi="新宋体"/>
          <w:b/>
          <w:bCs/>
          <w:sz w:val="24"/>
        </w:rPr>
      </w:pPr>
    </w:p>
    <w:p w14:paraId="1E4CACD5" w14:textId="77777777" w:rsidR="00C017B7" w:rsidRPr="004B58CA" w:rsidRDefault="00FC7F95">
      <w:pPr>
        <w:overflowPunct w:val="0"/>
        <w:spacing w:line="600" w:lineRule="exact"/>
        <w:ind w:firstLineChars="461" w:firstLine="1388"/>
        <w:rPr>
          <w:rFonts w:ascii="新宋体" w:eastAsia="新宋体" w:hAnsi="新宋体"/>
          <w:b/>
          <w:sz w:val="30"/>
          <w:szCs w:val="30"/>
        </w:rPr>
      </w:pPr>
      <w:r w:rsidRPr="004B58CA">
        <w:rPr>
          <w:rFonts w:ascii="新宋体" w:eastAsia="新宋体" w:hAnsi="新宋体" w:hint="eastAsia"/>
          <w:b/>
          <w:sz w:val="30"/>
          <w:szCs w:val="30"/>
        </w:rPr>
        <w:t>采    购    人：温州广播电视传媒集团</w:t>
      </w:r>
    </w:p>
    <w:p w14:paraId="7E8F3C45" w14:textId="77777777" w:rsidR="00C017B7" w:rsidRPr="004B58CA" w:rsidRDefault="00FC7F95">
      <w:pPr>
        <w:overflowPunct w:val="0"/>
        <w:spacing w:line="600" w:lineRule="exact"/>
        <w:ind w:firstLineChars="364" w:firstLine="1387"/>
        <w:rPr>
          <w:rFonts w:ascii="新宋体" w:eastAsia="新宋体" w:hAnsi="新宋体"/>
          <w:b/>
          <w:spacing w:val="40"/>
          <w:sz w:val="30"/>
          <w:szCs w:val="30"/>
        </w:rPr>
      </w:pPr>
      <w:r w:rsidRPr="004B58CA">
        <w:rPr>
          <w:rFonts w:ascii="新宋体" w:eastAsia="新宋体" w:hAnsi="新宋体" w:hint="eastAsia"/>
          <w:b/>
          <w:spacing w:val="40"/>
          <w:sz w:val="30"/>
          <w:szCs w:val="30"/>
        </w:rPr>
        <w:t>采购代理机构</w:t>
      </w:r>
      <w:r w:rsidRPr="004B58CA">
        <w:rPr>
          <w:rFonts w:ascii="新宋体" w:eastAsia="新宋体" w:hAnsi="新宋体" w:hint="eastAsia"/>
          <w:b/>
          <w:sz w:val="30"/>
          <w:szCs w:val="30"/>
        </w:rPr>
        <w:t>：</w:t>
      </w:r>
      <w:proofErr w:type="gramStart"/>
      <w:r w:rsidRPr="004B58CA">
        <w:rPr>
          <w:rFonts w:ascii="新宋体" w:eastAsia="新宋体" w:hAnsi="新宋体" w:hint="eastAsia"/>
          <w:b/>
          <w:spacing w:val="12"/>
          <w:sz w:val="30"/>
          <w:szCs w:val="30"/>
        </w:rPr>
        <w:t>浙江名进建设项目</w:t>
      </w:r>
      <w:proofErr w:type="gramEnd"/>
      <w:r w:rsidRPr="004B58CA">
        <w:rPr>
          <w:rFonts w:ascii="新宋体" w:eastAsia="新宋体" w:hAnsi="新宋体" w:hint="eastAsia"/>
          <w:b/>
          <w:spacing w:val="12"/>
          <w:sz w:val="30"/>
          <w:szCs w:val="30"/>
        </w:rPr>
        <w:t>管理有限公司</w:t>
      </w:r>
    </w:p>
    <w:p w14:paraId="58081B8D" w14:textId="77777777" w:rsidR="00C017B7" w:rsidRPr="004B58CA" w:rsidRDefault="00FC7F95">
      <w:pPr>
        <w:spacing w:line="600" w:lineRule="exact"/>
        <w:jc w:val="center"/>
        <w:rPr>
          <w:rFonts w:ascii="新宋体" w:eastAsia="新宋体" w:hAnsi="新宋体"/>
          <w:spacing w:val="40"/>
          <w:sz w:val="30"/>
          <w:szCs w:val="30"/>
        </w:rPr>
      </w:pPr>
      <w:r w:rsidRPr="004B58CA">
        <w:rPr>
          <w:rFonts w:ascii="新宋体" w:eastAsia="新宋体" w:hAnsi="新宋体" w:hint="eastAsia"/>
          <w:b/>
          <w:spacing w:val="40"/>
          <w:sz w:val="30"/>
          <w:szCs w:val="30"/>
        </w:rPr>
        <w:t>二〇二三年一月</w:t>
      </w:r>
    </w:p>
    <w:p w14:paraId="4A15CD0F" w14:textId="77777777" w:rsidR="00C017B7" w:rsidRPr="004B58CA" w:rsidRDefault="00C017B7">
      <w:pPr>
        <w:spacing w:line="600" w:lineRule="exact"/>
        <w:jc w:val="center"/>
        <w:rPr>
          <w:rFonts w:ascii="新宋体" w:eastAsia="新宋体" w:hAnsi="新宋体"/>
          <w:b/>
          <w:bCs/>
          <w:sz w:val="36"/>
          <w:szCs w:val="36"/>
        </w:rPr>
      </w:pPr>
    </w:p>
    <w:p w14:paraId="41689450" w14:textId="77777777" w:rsidR="00C017B7" w:rsidRPr="004B58CA" w:rsidRDefault="00C017B7">
      <w:pPr>
        <w:spacing w:line="600" w:lineRule="exact"/>
        <w:jc w:val="center"/>
        <w:rPr>
          <w:rFonts w:ascii="新宋体" w:eastAsia="新宋体" w:hAnsi="新宋体"/>
          <w:b/>
          <w:bCs/>
          <w:sz w:val="36"/>
          <w:szCs w:val="36"/>
        </w:rPr>
      </w:pPr>
    </w:p>
    <w:p w14:paraId="640E8F10" w14:textId="77777777" w:rsidR="00C017B7" w:rsidRPr="004B58CA" w:rsidRDefault="00FC7F95">
      <w:pPr>
        <w:spacing w:line="600" w:lineRule="exact"/>
        <w:jc w:val="center"/>
        <w:rPr>
          <w:rFonts w:ascii="新宋体" w:eastAsia="新宋体" w:hAnsi="新宋体"/>
          <w:b/>
          <w:bCs/>
          <w:sz w:val="36"/>
          <w:szCs w:val="36"/>
        </w:rPr>
      </w:pPr>
      <w:r w:rsidRPr="004B58CA">
        <w:rPr>
          <w:rFonts w:ascii="新宋体" w:eastAsia="新宋体" w:hAnsi="新宋体" w:hint="eastAsia"/>
          <w:b/>
          <w:bCs/>
          <w:sz w:val="36"/>
          <w:szCs w:val="36"/>
        </w:rPr>
        <w:lastRenderedPageBreak/>
        <w:t>目    录</w:t>
      </w:r>
    </w:p>
    <w:p w14:paraId="1D933607" w14:textId="77777777" w:rsidR="00C017B7" w:rsidRPr="004B58CA" w:rsidRDefault="00C017B7">
      <w:pPr>
        <w:spacing w:line="600" w:lineRule="exact"/>
        <w:jc w:val="center"/>
        <w:rPr>
          <w:rFonts w:ascii="新宋体" w:eastAsia="新宋体" w:hAnsi="新宋体"/>
          <w:b/>
          <w:bCs/>
          <w:sz w:val="32"/>
          <w:szCs w:val="32"/>
        </w:rPr>
      </w:pPr>
    </w:p>
    <w:p w14:paraId="338C5C85" w14:textId="3127975C" w:rsidR="00C017B7" w:rsidRPr="004B58CA" w:rsidRDefault="00FC7F95">
      <w:pPr>
        <w:pStyle w:val="10"/>
        <w:tabs>
          <w:tab w:val="clear" w:pos="9628"/>
          <w:tab w:val="right" w:leader="dot" w:pos="9972"/>
        </w:tabs>
      </w:pPr>
      <w:r w:rsidRPr="004B58CA">
        <w:rPr>
          <w:rFonts w:ascii="宋体" w:eastAsia="宋体" w:hAnsi="宋体" w:cs="宋体" w:hint="eastAsia"/>
          <w:b/>
          <w:bCs w:val="0"/>
          <w:sz w:val="22"/>
          <w:szCs w:val="22"/>
        </w:rPr>
        <w:fldChar w:fldCharType="begin"/>
      </w:r>
      <w:r w:rsidRPr="004B58CA">
        <w:rPr>
          <w:rFonts w:ascii="宋体" w:eastAsia="宋体" w:hAnsi="宋体" w:cs="宋体" w:hint="eastAsia"/>
          <w:b/>
          <w:bCs w:val="0"/>
          <w:sz w:val="22"/>
          <w:szCs w:val="22"/>
        </w:rPr>
        <w:instrText xml:space="preserve"> TOC \o "1-3" \h \z \u </w:instrText>
      </w:r>
      <w:r w:rsidRPr="004B58CA">
        <w:rPr>
          <w:rFonts w:ascii="宋体" w:eastAsia="宋体" w:hAnsi="宋体" w:cs="宋体" w:hint="eastAsia"/>
          <w:b/>
          <w:bCs w:val="0"/>
          <w:sz w:val="22"/>
          <w:szCs w:val="22"/>
        </w:rPr>
        <w:fldChar w:fldCharType="separate"/>
      </w:r>
      <w:hyperlink w:anchor="_Toc20028" w:history="1">
        <w:r w:rsidRPr="004B58CA">
          <w:rPr>
            <w:rFonts w:ascii="新宋体" w:hAnsi="新宋体" w:cs="新宋体" w:hint="eastAsia"/>
            <w:szCs w:val="32"/>
          </w:rPr>
          <w:t>浙江名进建设项目管理有限公司关于</w:t>
        </w:r>
        <w:r w:rsidR="00A469ED" w:rsidRPr="004B58CA">
          <w:rPr>
            <w:rFonts w:ascii="新宋体" w:hAnsi="新宋体" w:hint="eastAsia"/>
            <w:szCs w:val="32"/>
          </w:rPr>
          <w:t>苍南形象宣传片拍摄制作</w:t>
        </w:r>
        <w:r w:rsidRPr="004B58CA">
          <w:rPr>
            <w:rFonts w:ascii="新宋体" w:hAnsi="新宋体" w:hint="eastAsia"/>
            <w:szCs w:val="32"/>
          </w:rPr>
          <w:t>的竞争性谈判公告（非政府采购）</w:t>
        </w:r>
        <w:r w:rsidRPr="004B58CA">
          <w:tab/>
        </w:r>
        <w:r w:rsidRPr="004B58CA">
          <w:fldChar w:fldCharType="begin"/>
        </w:r>
        <w:r w:rsidRPr="004B58CA">
          <w:instrText xml:space="preserve"> PAGEREF _Toc20028 \h </w:instrText>
        </w:r>
        <w:r w:rsidRPr="004B58CA">
          <w:fldChar w:fldCharType="separate"/>
        </w:r>
        <w:r w:rsidRPr="004B58CA">
          <w:t>2</w:t>
        </w:r>
        <w:r w:rsidRPr="004B58CA">
          <w:fldChar w:fldCharType="end"/>
        </w:r>
      </w:hyperlink>
    </w:p>
    <w:p w14:paraId="2AC63A14" w14:textId="77777777" w:rsidR="00C017B7" w:rsidRPr="004B58CA" w:rsidRDefault="00080105">
      <w:pPr>
        <w:pStyle w:val="10"/>
        <w:tabs>
          <w:tab w:val="clear" w:pos="9628"/>
          <w:tab w:val="right" w:leader="dot" w:pos="9972"/>
        </w:tabs>
      </w:pPr>
      <w:hyperlink w:anchor="_Toc20547" w:history="1">
        <w:r w:rsidR="00FC7F95" w:rsidRPr="004B58CA">
          <w:rPr>
            <w:rFonts w:ascii="新宋体" w:hAnsi="新宋体" w:hint="eastAsia"/>
          </w:rPr>
          <w:t>谈判供应商须知前附表</w:t>
        </w:r>
        <w:r w:rsidR="00FC7F95" w:rsidRPr="004B58CA">
          <w:tab/>
        </w:r>
        <w:r w:rsidR="00FC7F95" w:rsidRPr="004B58CA">
          <w:fldChar w:fldCharType="begin"/>
        </w:r>
        <w:r w:rsidR="00FC7F95" w:rsidRPr="004B58CA">
          <w:instrText xml:space="preserve"> PAGEREF _Toc20547 \h </w:instrText>
        </w:r>
        <w:r w:rsidR="00FC7F95" w:rsidRPr="004B58CA">
          <w:fldChar w:fldCharType="separate"/>
        </w:r>
        <w:r w:rsidR="00FC7F95" w:rsidRPr="004B58CA">
          <w:t>4</w:t>
        </w:r>
        <w:r w:rsidR="00FC7F95" w:rsidRPr="004B58CA">
          <w:fldChar w:fldCharType="end"/>
        </w:r>
      </w:hyperlink>
    </w:p>
    <w:p w14:paraId="11AEC9FD" w14:textId="77777777" w:rsidR="00C017B7" w:rsidRPr="004B58CA" w:rsidRDefault="00080105">
      <w:pPr>
        <w:pStyle w:val="10"/>
        <w:tabs>
          <w:tab w:val="clear" w:pos="9628"/>
          <w:tab w:val="right" w:leader="dot" w:pos="9972"/>
        </w:tabs>
      </w:pPr>
      <w:hyperlink w:anchor="_Toc15780" w:history="1">
        <w:r w:rsidR="00FC7F95" w:rsidRPr="004B58CA">
          <w:rPr>
            <w:rFonts w:ascii="新宋体" w:hAnsi="新宋体" w:hint="eastAsia"/>
            <w:szCs w:val="36"/>
          </w:rPr>
          <w:t>第一部分    供应商须知</w:t>
        </w:r>
        <w:r w:rsidR="00FC7F95" w:rsidRPr="004B58CA">
          <w:tab/>
        </w:r>
        <w:r w:rsidR="00FC7F95" w:rsidRPr="004B58CA">
          <w:fldChar w:fldCharType="begin"/>
        </w:r>
        <w:r w:rsidR="00FC7F95" w:rsidRPr="004B58CA">
          <w:instrText xml:space="preserve"> PAGEREF _Toc15780 \h </w:instrText>
        </w:r>
        <w:r w:rsidR="00FC7F95" w:rsidRPr="004B58CA">
          <w:fldChar w:fldCharType="separate"/>
        </w:r>
        <w:r w:rsidR="00FC7F95" w:rsidRPr="004B58CA">
          <w:t>7</w:t>
        </w:r>
        <w:r w:rsidR="00FC7F95" w:rsidRPr="004B58CA">
          <w:fldChar w:fldCharType="end"/>
        </w:r>
      </w:hyperlink>
    </w:p>
    <w:p w14:paraId="7987B5A4" w14:textId="77777777" w:rsidR="00C017B7" w:rsidRPr="004B58CA" w:rsidRDefault="00080105">
      <w:pPr>
        <w:pStyle w:val="10"/>
        <w:tabs>
          <w:tab w:val="clear" w:pos="9628"/>
          <w:tab w:val="right" w:leader="dot" w:pos="9972"/>
        </w:tabs>
      </w:pPr>
      <w:hyperlink w:anchor="_Toc17426" w:history="1">
        <w:r w:rsidR="00FC7F95" w:rsidRPr="004B58CA">
          <w:rPr>
            <w:rFonts w:ascii="新宋体" w:hAnsi="新宋体" w:hint="eastAsia"/>
            <w:szCs w:val="26"/>
          </w:rPr>
          <w:t>一、  说明</w:t>
        </w:r>
        <w:r w:rsidR="00FC7F95" w:rsidRPr="004B58CA">
          <w:tab/>
        </w:r>
        <w:r w:rsidR="00FC7F95" w:rsidRPr="004B58CA">
          <w:fldChar w:fldCharType="begin"/>
        </w:r>
        <w:r w:rsidR="00FC7F95" w:rsidRPr="004B58CA">
          <w:instrText xml:space="preserve"> PAGEREF _Toc17426 \h </w:instrText>
        </w:r>
        <w:r w:rsidR="00FC7F95" w:rsidRPr="004B58CA">
          <w:fldChar w:fldCharType="separate"/>
        </w:r>
        <w:r w:rsidR="00FC7F95" w:rsidRPr="004B58CA">
          <w:t>7</w:t>
        </w:r>
        <w:r w:rsidR="00FC7F95" w:rsidRPr="004B58CA">
          <w:fldChar w:fldCharType="end"/>
        </w:r>
      </w:hyperlink>
    </w:p>
    <w:p w14:paraId="66504066" w14:textId="77777777" w:rsidR="00C017B7" w:rsidRPr="004B58CA" w:rsidRDefault="00080105">
      <w:pPr>
        <w:pStyle w:val="10"/>
        <w:tabs>
          <w:tab w:val="clear" w:pos="9628"/>
          <w:tab w:val="right" w:leader="dot" w:pos="9972"/>
        </w:tabs>
      </w:pPr>
      <w:hyperlink w:anchor="_Toc2632" w:history="1">
        <w:r w:rsidR="00FC7F95" w:rsidRPr="004B58CA">
          <w:rPr>
            <w:rFonts w:ascii="新宋体" w:hAnsi="新宋体" w:hint="eastAsia"/>
            <w:szCs w:val="26"/>
          </w:rPr>
          <w:t>二、 谈判文件</w:t>
        </w:r>
        <w:r w:rsidR="00FC7F95" w:rsidRPr="004B58CA">
          <w:tab/>
        </w:r>
        <w:r w:rsidR="00FC7F95" w:rsidRPr="004B58CA">
          <w:fldChar w:fldCharType="begin"/>
        </w:r>
        <w:r w:rsidR="00FC7F95" w:rsidRPr="004B58CA">
          <w:instrText xml:space="preserve"> PAGEREF _Toc2632 \h </w:instrText>
        </w:r>
        <w:r w:rsidR="00FC7F95" w:rsidRPr="004B58CA">
          <w:fldChar w:fldCharType="separate"/>
        </w:r>
        <w:r w:rsidR="00FC7F95" w:rsidRPr="004B58CA">
          <w:t>7</w:t>
        </w:r>
        <w:r w:rsidR="00FC7F95" w:rsidRPr="004B58CA">
          <w:fldChar w:fldCharType="end"/>
        </w:r>
      </w:hyperlink>
    </w:p>
    <w:p w14:paraId="2FC37195" w14:textId="77777777" w:rsidR="00C017B7" w:rsidRPr="004B58CA" w:rsidRDefault="00080105">
      <w:pPr>
        <w:pStyle w:val="10"/>
        <w:tabs>
          <w:tab w:val="clear" w:pos="9628"/>
          <w:tab w:val="right" w:leader="dot" w:pos="9972"/>
        </w:tabs>
      </w:pPr>
      <w:hyperlink w:anchor="_Toc7057" w:history="1">
        <w:r w:rsidR="00FC7F95" w:rsidRPr="004B58CA">
          <w:rPr>
            <w:rFonts w:ascii="新宋体" w:hAnsi="新宋体" w:hint="eastAsia"/>
            <w:szCs w:val="26"/>
          </w:rPr>
          <w:t>三、 谈判响应文件的编制</w:t>
        </w:r>
        <w:r w:rsidR="00FC7F95" w:rsidRPr="004B58CA">
          <w:tab/>
        </w:r>
        <w:r w:rsidR="00FC7F95" w:rsidRPr="004B58CA">
          <w:fldChar w:fldCharType="begin"/>
        </w:r>
        <w:r w:rsidR="00FC7F95" w:rsidRPr="004B58CA">
          <w:instrText xml:space="preserve"> PAGEREF _Toc7057 \h </w:instrText>
        </w:r>
        <w:r w:rsidR="00FC7F95" w:rsidRPr="004B58CA">
          <w:fldChar w:fldCharType="separate"/>
        </w:r>
        <w:r w:rsidR="00FC7F95" w:rsidRPr="004B58CA">
          <w:t>8</w:t>
        </w:r>
        <w:r w:rsidR="00FC7F95" w:rsidRPr="004B58CA">
          <w:fldChar w:fldCharType="end"/>
        </w:r>
      </w:hyperlink>
    </w:p>
    <w:p w14:paraId="77E92383" w14:textId="77777777" w:rsidR="00C017B7" w:rsidRPr="004B58CA" w:rsidRDefault="00080105">
      <w:pPr>
        <w:pStyle w:val="10"/>
        <w:tabs>
          <w:tab w:val="clear" w:pos="9628"/>
          <w:tab w:val="right" w:leader="dot" w:pos="9972"/>
        </w:tabs>
      </w:pPr>
      <w:hyperlink w:anchor="_Toc10915" w:history="1">
        <w:r w:rsidR="00FC7F95" w:rsidRPr="004B58CA">
          <w:rPr>
            <w:rFonts w:ascii="新宋体" w:hAnsi="新宋体" w:hint="eastAsia"/>
            <w:szCs w:val="26"/>
          </w:rPr>
          <w:t>四、 谈判响应文件的递交</w:t>
        </w:r>
        <w:r w:rsidR="00FC7F95" w:rsidRPr="004B58CA">
          <w:tab/>
        </w:r>
        <w:r w:rsidR="00FC7F95" w:rsidRPr="004B58CA">
          <w:fldChar w:fldCharType="begin"/>
        </w:r>
        <w:r w:rsidR="00FC7F95" w:rsidRPr="004B58CA">
          <w:instrText xml:space="preserve"> PAGEREF _Toc10915 \h </w:instrText>
        </w:r>
        <w:r w:rsidR="00FC7F95" w:rsidRPr="004B58CA">
          <w:fldChar w:fldCharType="separate"/>
        </w:r>
        <w:r w:rsidR="00FC7F95" w:rsidRPr="004B58CA">
          <w:t>10</w:t>
        </w:r>
        <w:r w:rsidR="00FC7F95" w:rsidRPr="004B58CA">
          <w:fldChar w:fldCharType="end"/>
        </w:r>
      </w:hyperlink>
    </w:p>
    <w:p w14:paraId="4604563F" w14:textId="77777777" w:rsidR="00C017B7" w:rsidRPr="004B58CA" w:rsidRDefault="00080105">
      <w:pPr>
        <w:pStyle w:val="10"/>
        <w:tabs>
          <w:tab w:val="clear" w:pos="9628"/>
          <w:tab w:val="right" w:leader="dot" w:pos="9972"/>
        </w:tabs>
      </w:pPr>
      <w:hyperlink w:anchor="_Toc10394" w:history="1">
        <w:r w:rsidR="00FC7F95" w:rsidRPr="004B58CA">
          <w:rPr>
            <w:rFonts w:ascii="新宋体" w:hAnsi="新宋体" w:hint="eastAsia"/>
            <w:szCs w:val="26"/>
          </w:rPr>
          <w:t>五、 谈判和评审</w:t>
        </w:r>
        <w:r w:rsidR="00FC7F95" w:rsidRPr="004B58CA">
          <w:tab/>
        </w:r>
        <w:r w:rsidR="00FC7F95" w:rsidRPr="004B58CA">
          <w:fldChar w:fldCharType="begin"/>
        </w:r>
        <w:r w:rsidR="00FC7F95" w:rsidRPr="004B58CA">
          <w:instrText xml:space="preserve"> PAGEREF _Toc10394 \h </w:instrText>
        </w:r>
        <w:r w:rsidR="00FC7F95" w:rsidRPr="004B58CA">
          <w:fldChar w:fldCharType="separate"/>
        </w:r>
        <w:r w:rsidR="00FC7F95" w:rsidRPr="004B58CA">
          <w:t>11</w:t>
        </w:r>
        <w:r w:rsidR="00FC7F95" w:rsidRPr="004B58CA">
          <w:fldChar w:fldCharType="end"/>
        </w:r>
      </w:hyperlink>
    </w:p>
    <w:p w14:paraId="2F6D79E4" w14:textId="77777777" w:rsidR="00C017B7" w:rsidRPr="004B58CA" w:rsidRDefault="00080105">
      <w:pPr>
        <w:pStyle w:val="10"/>
        <w:tabs>
          <w:tab w:val="clear" w:pos="9628"/>
          <w:tab w:val="right" w:leader="dot" w:pos="9972"/>
        </w:tabs>
      </w:pPr>
      <w:hyperlink w:anchor="_Toc4450" w:history="1">
        <w:r w:rsidR="00FC7F95" w:rsidRPr="004B58CA">
          <w:rPr>
            <w:rFonts w:ascii="新宋体" w:hAnsi="新宋体" w:hint="eastAsia"/>
            <w:szCs w:val="26"/>
          </w:rPr>
          <w:t>六、 授予合同</w:t>
        </w:r>
        <w:r w:rsidR="00FC7F95" w:rsidRPr="004B58CA">
          <w:tab/>
        </w:r>
        <w:r w:rsidR="00FC7F95" w:rsidRPr="004B58CA">
          <w:fldChar w:fldCharType="begin"/>
        </w:r>
        <w:r w:rsidR="00FC7F95" w:rsidRPr="004B58CA">
          <w:instrText xml:space="preserve"> PAGEREF _Toc4450 \h </w:instrText>
        </w:r>
        <w:r w:rsidR="00FC7F95" w:rsidRPr="004B58CA">
          <w:fldChar w:fldCharType="separate"/>
        </w:r>
        <w:r w:rsidR="00FC7F95" w:rsidRPr="004B58CA">
          <w:t>13</w:t>
        </w:r>
        <w:r w:rsidR="00FC7F95" w:rsidRPr="004B58CA">
          <w:fldChar w:fldCharType="end"/>
        </w:r>
      </w:hyperlink>
    </w:p>
    <w:p w14:paraId="15E9F2DA" w14:textId="77777777" w:rsidR="00C017B7" w:rsidRPr="004B58CA" w:rsidRDefault="00080105">
      <w:pPr>
        <w:pStyle w:val="10"/>
        <w:tabs>
          <w:tab w:val="clear" w:pos="9628"/>
          <w:tab w:val="right" w:leader="dot" w:pos="9972"/>
        </w:tabs>
      </w:pPr>
      <w:hyperlink w:anchor="_Toc17007" w:history="1">
        <w:r w:rsidR="00FC7F95" w:rsidRPr="004B58CA">
          <w:rPr>
            <w:rFonts w:ascii="新宋体" w:hAnsi="新宋体" w:hint="eastAsia"/>
            <w:szCs w:val="36"/>
          </w:rPr>
          <w:t>第二部分   合同格式</w:t>
        </w:r>
        <w:r w:rsidR="00FC7F95" w:rsidRPr="004B58CA">
          <w:tab/>
        </w:r>
        <w:r w:rsidR="00FC7F95" w:rsidRPr="004B58CA">
          <w:fldChar w:fldCharType="begin"/>
        </w:r>
        <w:r w:rsidR="00FC7F95" w:rsidRPr="004B58CA">
          <w:instrText xml:space="preserve"> PAGEREF _Toc17007 \h </w:instrText>
        </w:r>
        <w:r w:rsidR="00FC7F95" w:rsidRPr="004B58CA">
          <w:fldChar w:fldCharType="separate"/>
        </w:r>
        <w:r w:rsidR="00FC7F95" w:rsidRPr="004B58CA">
          <w:t>15</w:t>
        </w:r>
        <w:r w:rsidR="00FC7F95" w:rsidRPr="004B58CA">
          <w:fldChar w:fldCharType="end"/>
        </w:r>
      </w:hyperlink>
    </w:p>
    <w:p w14:paraId="4B165290" w14:textId="77777777" w:rsidR="00C017B7" w:rsidRPr="004B58CA" w:rsidRDefault="00080105">
      <w:pPr>
        <w:pStyle w:val="10"/>
        <w:tabs>
          <w:tab w:val="clear" w:pos="9628"/>
          <w:tab w:val="right" w:leader="dot" w:pos="9972"/>
        </w:tabs>
      </w:pPr>
      <w:hyperlink w:anchor="_Toc8327" w:history="1">
        <w:r w:rsidR="00FC7F95" w:rsidRPr="004B58CA">
          <w:rPr>
            <w:rFonts w:ascii="新宋体" w:hAnsi="新宋体" w:hint="eastAsia"/>
            <w:szCs w:val="36"/>
          </w:rPr>
          <w:t>第四部分   采购内容及要求</w:t>
        </w:r>
        <w:r w:rsidR="00FC7F95" w:rsidRPr="004B58CA">
          <w:tab/>
        </w:r>
        <w:r w:rsidR="00FC7F95" w:rsidRPr="004B58CA">
          <w:fldChar w:fldCharType="begin"/>
        </w:r>
        <w:r w:rsidR="00FC7F95" w:rsidRPr="004B58CA">
          <w:instrText xml:space="preserve"> PAGEREF _Toc8327 \h </w:instrText>
        </w:r>
        <w:r w:rsidR="00FC7F95" w:rsidRPr="004B58CA">
          <w:fldChar w:fldCharType="separate"/>
        </w:r>
        <w:r w:rsidR="00FC7F95" w:rsidRPr="004B58CA">
          <w:t>27</w:t>
        </w:r>
        <w:r w:rsidR="00FC7F95" w:rsidRPr="004B58CA">
          <w:fldChar w:fldCharType="end"/>
        </w:r>
      </w:hyperlink>
    </w:p>
    <w:p w14:paraId="326A2F16" w14:textId="77777777" w:rsidR="00C017B7" w:rsidRPr="004B58CA" w:rsidRDefault="00080105">
      <w:pPr>
        <w:pStyle w:val="10"/>
        <w:tabs>
          <w:tab w:val="clear" w:pos="9628"/>
          <w:tab w:val="right" w:leader="dot" w:pos="9972"/>
        </w:tabs>
      </w:pPr>
      <w:hyperlink w:anchor="_Toc10469" w:history="1">
        <w:r w:rsidR="00FC7F95" w:rsidRPr="004B58CA">
          <w:rPr>
            <w:rFonts w:ascii="新宋体" w:hAnsi="新宋体" w:hint="eastAsia"/>
            <w:szCs w:val="36"/>
          </w:rPr>
          <w:t>第五部分   评审谈判原则及方法</w:t>
        </w:r>
        <w:r w:rsidR="00FC7F95" w:rsidRPr="004B58CA">
          <w:tab/>
        </w:r>
        <w:r w:rsidR="00FC7F95" w:rsidRPr="004B58CA">
          <w:fldChar w:fldCharType="begin"/>
        </w:r>
        <w:r w:rsidR="00FC7F95" w:rsidRPr="004B58CA">
          <w:instrText xml:space="preserve"> PAGEREF _Toc10469 \h </w:instrText>
        </w:r>
        <w:r w:rsidR="00FC7F95" w:rsidRPr="004B58CA">
          <w:fldChar w:fldCharType="separate"/>
        </w:r>
        <w:r w:rsidR="00FC7F95" w:rsidRPr="004B58CA">
          <w:t>30</w:t>
        </w:r>
        <w:r w:rsidR="00FC7F95" w:rsidRPr="004B58CA">
          <w:fldChar w:fldCharType="end"/>
        </w:r>
      </w:hyperlink>
    </w:p>
    <w:p w14:paraId="2E9D317D" w14:textId="77777777" w:rsidR="00C017B7" w:rsidRPr="004B58CA" w:rsidRDefault="00FC7F95">
      <w:pPr>
        <w:tabs>
          <w:tab w:val="left" w:pos="7110"/>
        </w:tabs>
        <w:spacing w:line="480" w:lineRule="auto"/>
        <w:rPr>
          <w:rFonts w:ascii="新宋体" w:eastAsia="新宋体" w:hAnsi="新宋体"/>
          <w:b/>
          <w:bCs/>
          <w:sz w:val="13"/>
          <w:szCs w:val="13"/>
        </w:rPr>
      </w:pPr>
      <w:r w:rsidRPr="004B58CA">
        <w:rPr>
          <w:rFonts w:ascii="宋体" w:hAnsi="宋体" w:cs="宋体" w:hint="eastAsia"/>
          <w:bCs/>
          <w:szCs w:val="22"/>
        </w:rPr>
        <w:fldChar w:fldCharType="end"/>
      </w:r>
      <w:r w:rsidRPr="004B58CA">
        <w:rPr>
          <w:rFonts w:ascii="新宋体" w:eastAsia="新宋体" w:hAnsi="新宋体" w:hint="eastAsia"/>
          <w:b/>
          <w:bCs/>
          <w:sz w:val="13"/>
          <w:szCs w:val="13"/>
        </w:rPr>
        <w:tab/>
      </w:r>
    </w:p>
    <w:p w14:paraId="5F8061B9" w14:textId="77777777" w:rsidR="00C017B7" w:rsidRPr="004B58CA" w:rsidRDefault="00FC7F95">
      <w:pPr>
        <w:tabs>
          <w:tab w:val="left" w:pos="7110"/>
        </w:tabs>
        <w:spacing w:line="480" w:lineRule="auto"/>
        <w:rPr>
          <w:rFonts w:ascii="新宋体" w:eastAsia="新宋体" w:hAnsi="新宋体"/>
          <w:b/>
          <w:bCs/>
          <w:sz w:val="22"/>
          <w:szCs w:val="22"/>
        </w:rPr>
      </w:pPr>
      <w:r w:rsidRPr="004B58CA">
        <w:rPr>
          <w:rFonts w:ascii="新宋体" w:eastAsia="新宋体" w:hAnsi="新宋体" w:hint="eastAsia"/>
          <w:b/>
          <w:bCs/>
          <w:sz w:val="22"/>
          <w:szCs w:val="22"/>
        </w:rPr>
        <w:t>注：</w:t>
      </w:r>
      <w:r w:rsidRPr="004B58CA">
        <w:rPr>
          <w:rFonts w:ascii="新宋体" w:eastAsia="新宋体" w:hAnsi="新宋体" w:cs="Arial" w:hint="eastAsia"/>
          <w:b/>
          <w:bCs/>
          <w:sz w:val="22"/>
          <w:szCs w:val="22"/>
        </w:rPr>
        <w:t>谈判文件中</w:t>
      </w:r>
      <w:r w:rsidRPr="004B58CA">
        <w:rPr>
          <w:rFonts w:ascii="新宋体" w:eastAsia="新宋体" w:hAnsi="新宋体" w:cs="Arial" w:hint="eastAsia"/>
          <w:b/>
          <w:bCs/>
          <w:szCs w:val="21"/>
        </w:rPr>
        <w:t>加“▲”</w:t>
      </w:r>
      <w:r w:rsidRPr="004B58CA">
        <w:rPr>
          <w:rFonts w:ascii="新宋体" w:eastAsia="新宋体" w:hAnsi="新宋体" w:cs="Arial" w:hint="eastAsia"/>
          <w:b/>
          <w:bCs/>
          <w:sz w:val="22"/>
          <w:szCs w:val="22"/>
        </w:rPr>
        <w:t>的条款为本次采购的实质性要求和条件，着</w:t>
      </w:r>
      <w:r w:rsidRPr="004B58CA">
        <w:rPr>
          <w:rFonts w:ascii="新宋体" w:eastAsia="新宋体" w:hAnsi="新宋体" w:hint="eastAsia"/>
          <w:b/>
          <w:bCs/>
          <w:sz w:val="22"/>
          <w:szCs w:val="22"/>
        </w:rPr>
        <w:t>重提醒各谈判供应商注意，并认真查看谈判文件中的每一个条款及要求，因误读谈判文件而造成的后果，采购人概不负责。</w:t>
      </w:r>
    </w:p>
    <w:p w14:paraId="5B31E3D3" w14:textId="77777777" w:rsidR="00C017B7" w:rsidRPr="004B58CA" w:rsidRDefault="00C017B7">
      <w:pPr>
        <w:pStyle w:val="1"/>
        <w:rPr>
          <w:rFonts w:ascii="新宋体" w:eastAsia="新宋体" w:hAnsi="新宋体" w:cs="Arial"/>
          <w:sz w:val="36"/>
          <w:szCs w:val="36"/>
        </w:rPr>
      </w:pPr>
      <w:bookmarkStart w:id="0" w:name="_Toc423534992"/>
    </w:p>
    <w:p w14:paraId="23FE0BE4" w14:textId="77777777" w:rsidR="00C017B7" w:rsidRPr="004B58CA" w:rsidRDefault="00C017B7"/>
    <w:p w14:paraId="641AF56E" w14:textId="77777777" w:rsidR="00C017B7" w:rsidRPr="004B58CA" w:rsidRDefault="00C017B7">
      <w:pPr>
        <w:pStyle w:val="a0"/>
        <w:ind w:right="-252"/>
      </w:pPr>
    </w:p>
    <w:p w14:paraId="7946615D" w14:textId="77777777" w:rsidR="00C017B7" w:rsidRPr="004B58CA" w:rsidRDefault="00C017B7">
      <w:pPr>
        <w:pStyle w:val="a0"/>
        <w:ind w:right="-252"/>
      </w:pPr>
    </w:p>
    <w:p w14:paraId="1C1215E9" w14:textId="629DCC7C" w:rsidR="00C017B7" w:rsidRPr="004B58CA" w:rsidRDefault="00FC7F95">
      <w:pPr>
        <w:pStyle w:val="1"/>
        <w:rPr>
          <w:rFonts w:ascii="新宋体" w:eastAsia="新宋体" w:hAnsi="新宋体" w:cs="新宋体"/>
          <w:b w:val="0"/>
          <w:bCs w:val="0"/>
          <w:sz w:val="32"/>
          <w:szCs w:val="32"/>
        </w:rPr>
      </w:pPr>
      <w:bookmarkStart w:id="1" w:name="_Toc15028"/>
      <w:bookmarkStart w:id="2" w:name="_Toc20028"/>
      <w:bookmarkEnd w:id="0"/>
      <w:proofErr w:type="gramStart"/>
      <w:r w:rsidRPr="004B58CA">
        <w:rPr>
          <w:rFonts w:ascii="新宋体" w:eastAsia="新宋体" w:hAnsi="新宋体" w:cs="新宋体" w:hint="eastAsia"/>
          <w:sz w:val="32"/>
          <w:szCs w:val="32"/>
        </w:rPr>
        <w:lastRenderedPageBreak/>
        <w:t>浙江名进建设项目</w:t>
      </w:r>
      <w:proofErr w:type="gramEnd"/>
      <w:r w:rsidRPr="004B58CA">
        <w:rPr>
          <w:rFonts w:ascii="新宋体" w:eastAsia="新宋体" w:hAnsi="新宋体" w:cs="新宋体" w:hint="eastAsia"/>
          <w:sz w:val="32"/>
          <w:szCs w:val="32"/>
        </w:rPr>
        <w:t>管理有限公司关于</w:t>
      </w:r>
      <w:bookmarkEnd w:id="1"/>
      <w:r w:rsidR="00A469ED" w:rsidRPr="004B58CA">
        <w:rPr>
          <w:rFonts w:ascii="新宋体" w:eastAsia="新宋体" w:hAnsi="新宋体" w:cs="Arial" w:hint="eastAsia"/>
          <w:sz w:val="32"/>
          <w:szCs w:val="32"/>
        </w:rPr>
        <w:t>苍南形象宣传片拍摄制作</w:t>
      </w:r>
      <w:r w:rsidRPr="004B58CA">
        <w:rPr>
          <w:rFonts w:ascii="新宋体" w:eastAsia="新宋体" w:hAnsi="新宋体" w:cs="Arial" w:hint="eastAsia"/>
          <w:sz w:val="32"/>
          <w:szCs w:val="32"/>
        </w:rPr>
        <w:t>的竞争性谈判公告（非政府采购）</w:t>
      </w:r>
      <w:bookmarkEnd w:id="2"/>
    </w:p>
    <w:p w14:paraId="7CDF5F7C" w14:textId="2E6A6084" w:rsidR="00C017B7" w:rsidRPr="004B58CA" w:rsidRDefault="00FC7F95">
      <w:pPr>
        <w:widowControl/>
        <w:spacing w:before="60" w:after="60" w:line="400" w:lineRule="exact"/>
        <w:ind w:leftChars="29" w:left="61" w:right="60" w:firstLineChars="200" w:firstLine="440"/>
        <w:jc w:val="left"/>
        <w:rPr>
          <w:rFonts w:ascii="新宋体" w:eastAsia="新宋体" w:hAnsi="新宋体" w:cs="新宋体"/>
          <w:kern w:val="0"/>
          <w:sz w:val="22"/>
          <w:szCs w:val="22"/>
        </w:rPr>
      </w:pPr>
      <w:proofErr w:type="gramStart"/>
      <w:r w:rsidRPr="004B58CA">
        <w:rPr>
          <w:rFonts w:ascii="新宋体" w:eastAsia="新宋体" w:hAnsi="新宋体" w:cs="新宋体" w:hint="eastAsia"/>
          <w:kern w:val="0"/>
          <w:sz w:val="22"/>
          <w:szCs w:val="22"/>
        </w:rPr>
        <w:t>浙江名进建设项目</w:t>
      </w:r>
      <w:proofErr w:type="gramEnd"/>
      <w:r w:rsidRPr="004B58CA">
        <w:rPr>
          <w:rFonts w:ascii="新宋体" w:eastAsia="新宋体" w:hAnsi="新宋体" w:cs="新宋体" w:hint="eastAsia"/>
          <w:kern w:val="0"/>
          <w:sz w:val="22"/>
          <w:szCs w:val="22"/>
        </w:rPr>
        <w:t>管理有限公司受温州广播电视传媒集团委托，就</w:t>
      </w:r>
      <w:r w:rsidR="00A469ED" w:rsidRPr="004B58CA">
        <w:rPr>
          <w:rFonts w:ascii="新宋体" w:eastAsia="新宋体" w:hAnsi="新宋体" w:cs="新宋体" w:hint="eastAsia"/>
          <w:kern w:val="0"/>
          <w:sz w:val="22"/>
          <w:szCs w:val="22"/>
        </w:rPr>
        <w:t>苍南形象宣传片拍摄制作</w:t>
      </w:r>
      <w:r w:rsidRPr="004B58CA">
        <w:rPr>
          <w:rFonts w:ascii="新宋体" w:eastAsia="新宋体" w:hAnsi="新宋体" w:cs="新宋体" w:hint="eastAsia"/>
          <w:kern w:val="0"/>
          <w:sz w:val="22"/>
          <w:szCs w:val="22"/>
        </w:rPr>
        <w:t>以竞争性谈判方式进行采购，欢迎国内合格的供应商前来谈判。</w:t>
      </w:r>
    </w:p>
    <w:p w14:paraId="205F2211" w14:textId="77777777" w:rsidR="00C017B7" w:rsidRPr="004B58CA" w:rsidRDefault="00FC7F95">
      <w:pPr>
        <w:widowControl/>
        <w:spacing w:before="60" w:after="60" w:line="400" w:lineRule="exact"/>
        <w:ind w:right="60"/>
        <w:jc w:val="left"/>
        <w:rPr>
          <w:rFonts w:ascii="新宋体" w:eastAsia="新宋体" w:hAnsi="新宋体"/>
          <w:b/>
          <w:bCs/>
          <w:sz w:val="30"/>
          <w:szCs w:val="30"/>
        </w:rPr>
      </w:pPr>
      <w:r w:rsidRPr="004B58CA">
        <w:rPr>
          <w:rFonts w:ascii="新宋体" w:eastAsia="新宋体" w:hAnsi="新宋体" w:cs="新宋体" w:hint="eastAsia"/>
          <w:b/>
          <w:bCs/>
          <w:kern w:val="0"/>
          <w:sz w:val="22"/>
          <w:szCs w:val="22"/>
        </w:rPr>
        <w:t>一、采购项目编号:</w:t>
      </w:r>
      <w:r w:rsidRPr="004B58CA">
        <w:rPr>
          <w:rFonts w:ascii="新宋体" w:eastAsia="新宋体" w:hAnsi="新宋体" w:hint="eastAsia"/>
          <w:b/>
          <w:bCs/>
          <w:sz w:val="30"/>
          <w:szCs w:val="30"/>
        </w:rPr>
        <w:t xml:space="preserve"> </w:t>
      </w:r>
      <w:r w:rsidRPr="004B58CA">
        <w:rPr>
          <w:rFonts w:ascii="新宋体" w:eastAsia="新宋体" w:hAnsi="新宋体" w:cs="新宋体" w:hint="eastAsia"/>
          <w:bCs/>
          <w:kern w:val="0"/>
          <w:sz w:val="22"/>
          <w:szCs w:val="22"/>
        </w:rPr>
        <w:t>ZJMJ-20230113001</w:t>
      </w:r>
    </w:p>
    <w:p w14:paraId="7CAAB020" w14:textId="77777777" w:rsidR="00C017B7" w:rsidRPr="004B58CA" w:rsidRDefault="00FC7F95">
      <w:pPr>
        <w:widowControl/>
        <w:spacing w:before="60" w:after="60" w:line="400" w:lineRule="exact"/>
        <w:ind w:right="60"/>
        <w:jc w:val="left"/>
        <w:rPr>
          <w:rFonts w:ascii="新宋体" w:eastAsia="新宋体" w:hAnsi="新宋体" w:cs="新宋体"/>
          <w:bCs/>
          <w:kern w:val="0"/>
          <w:sz w:val="22"/>
          <w:szCs w:val="22"/>
        </w:rPr>
      </w:pPr>
      <w:r w:rsidRPr="004B58CA">
        <w:rPr>
          <w:rFonts w:ascii="新宋体" w:eastAsia="新宋体" w:hAnsi="新宋体" w:cs="新宋体" w:hint="eastAsia"/>
          <w:b/>
          <w:bCs/>
          <w:kern w:val="0"/>
          <w:sz w:val="22"/>
          <w:szCs w:val="22"/>
        </w:rPr>
        <w:t>二、采购组织类型</w:t>
      </w:r>
      <w:r w:rsidRPr="004B58CA">
        <w:rPr>
          <w:rFonts w:ascii="新宋体" w:eastAsia="新宋体" w:hAnsi="新宋体" w:cs="新宋体" w:hint="eastAsia"/>
          <w:bCs/>
          <w:kern w:val="0"/>
          <w:sz w:val="22"/>
          <w:szCs w:val="22"/>
        </w:rPr>
        <w:t>：</w:t>
      </w:r>
      <w:bookmarkStart w:id="3" w:name="B09_采购组织类型"/>
      <w:r w:rsidRPr="004B58CA">
        <w:rPr>
          <w:rFonts w:ascii="新宋体" w:eastAsia="新宋体" w:hAnsi="新宋体" w:cs="新宋体" w:hint="eastAsia"/>
          <w:bCs/>
          <w:kern w:val="0"/>
          <w:sz w:val="22"/>
          <w:szCs w:val="22"/>
        </w:rPr>
        <w:t>自行采购委托代理</w:t>
      </w:r>
      <w:bookmarkEnd w:id="3"/>
    </w:p>
    <w:p w14:paraId="3B33C68B" w14:textId="77777777" w:rsidR="00C017B7" w:rsidRPr="004B58CA" w:rsidRDefault="00FC7F95">
      <w:pPr>
        <w:widowControl/>
        <w:spacing w:before="60" w:after="60" w:line="400" w:lineRule="exact"/>
        <w:ind w:right="60"/>
        <w:jc w:val="left"/>
        <w:rPr>
          <w:rFonts w:ascii="新宋体" w:eastAsia="新宋体" w:hAnsi="新宋体" w:cs="新宋体"/>
          <w:bCs/>
          <w:kern w:val="0"/>
          <w:sz w:val="22"/>
          <w:szCs w:val="22"/>
        </w:rPr>
      </w:pPr>
      <w:r w:rsidRPr="004B58CA">
        <w:rPr>
          <w:rFonts w:ascii="新宋体" w:eastAsia="新宋体" w:hAnsi="新宋体" w:cs="新宋体" w:hint="eastAsia"/>
          <w:b/>
          <w:bCs/>
          <w:kern w:val="0"/>
          <w:sz w:val="22"/>
          <w:szCs w:val="22"/>
        </w:rPr>
        <w:t>三、采购项目概况</w:t>
      </w:r>
      <w:r w:rsidRPr="004B58CA">
        <w:rPr>
          <w:rFonts w:ascii="新宋体" w:eastAsia="新宋体" w:hAnsi="新宋体" w:cs="新宋体" w:hint="eastAsia"/>
          <w:bCs/>
          <w:kern w:val="0"/>
          <w:sz w:val="22"/>
          <w:szCs w:val="22"/>
        </w:rPr>
        <w:t>（内容、用途、数量、简要技术要求等）：</w:t>
      </w:r>
    </w:p>
    <w:tbl>
      <w:tblPr>
        <w:tblW w:w="5021"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091"/>
        <w:gridCol w:w="1023"/>
        <w:gridCol w:w="876"/>
        <w:gridCol w:w="1324"/>
        <w:gridCol w:w="4066"/>
      </w:tblGrid>
      <w:tr w:rsidR="004B58CA" w:rsidRPr="004B58CA" w14:paraId="6E101A1B" w14:textId="77777777">
        <w:tc>
          <w:tcPr>
            <w:tcW w:w="416" w:type="pct"/>
            <w:tcMar>
              <w:top w:w="0" w:type="dxa"/>
              <w:left w:w="108" w:type="dxa"/>
              <w:bottom w:w="0" w:type="dxa"/>
              <w:right w:w="108" w:type="dxa"/>
            </w:tcMar>
            <w:vAlign w:val="center"/>
          </w:tcPr>
          <w:p w14:paraId="4C549358" w14:textId="77777777" w:rsidR="00C017B7" w:rsidRPr="004B58CA" w:rsidRDefault="00FC7F95">
            <w:pPr>
              <w:widowControl/>
              <w:spacing w:before="60" w:after="60"/>
              <w:ind w:left="60" w:right="60"/>
              <w:jc w:val="center"/>
              <w:rPr>
                <w:rFonts w:ascii="新宋体" w:eastAsia="新宋体" w:hAnsi="新宋体" w:cs="新宋体"/>
                <w:b/>
                <w:kern w:val="0"/>
                <w:sz w:val="22"/>
                <w:szCs w:val="22"/>
              </w:rPr>
            </w:pPr>
            <w:r w:rsidRPr="004B58CA">
              <w:rPr>
                <w:rFonts w:ascii="新宋体" w:eastAsia="新宋体" w:hAnsi="新宋体" w:cs="新宋体" w:hint="eastAsia"/>
                <w:b/>
                <w:kern w:val="0"/>
                <w:sz w:val="22"/>
                <w:szCs w:val="22"/>
              </w:rPr>
              <w:t>序号</w:t>
            </w:r>
          </w:p>
        </w:tc>
        <w:tc>
          <w:tcPr>
            <w:tcW w:w="1022" w:type="pct"/>
            <w:tcMar>
              <w:top w:w="0" w:type="dxa"/>
              <w:left w:w="108" w:type="dxa"/>
              <w:bottom w:w="0" w:type="dxa"/>
              <w:right w:w="108" w:type="dxa"/>
            </w:tcMar>
            <w:vAlign w:val="center"/>
          </w:tcPr>
          <w:p w14:paraId="63A5706E" w14:textId="77777777" w:rsidR="00C017B7" w:rsidRPr="004B58CA" w:rsidRDefault="00FC7F95">
            <w:pPr>
              <w:widowControl/>
              <w:spacing w:before="60" w:after="60"/>
              <w:ind w:left="60" w:right="60"/>
              <w:jc w:val="center"/>
              <w:rPr>
                <w:rFonts w:ascii="新宋体" w:eastAsia="新宋体" w:hAnsi="新宋体" w:cs="新宋体"/>
                <w:b/>
                <w:kern w:val="0"/>
                <w:sz w:val="22"/>
                <w:szCs w:val="22"/>
              </w:rPr>
            </w:pPr>
            <w:proofErr w:type="gramStart"/>
            <w:r w:rsidRPr="004B58CA">
              <w:rPr>
                <w:rFonts w:ascii="新宋体" w:eastAsia="新宋体" w:hAnsi="新宋体" w:cs="新宋体" w:hint="eastAsia"/>
                <w:b/>
                <w:kern w:val="0"/>
                <w:sz w:val="22"/>
                <w:szCs w:val="22"/>
              </w:rPr>
              <w:t>标项内容</w:t>
            </w:r>
            <w:proofErr w:type="gramEnd"/>
          </w:p>
        </w:tc>
        <w:tc>
          <w:tcPr>
            <w:tcW w:w="500" w:type="pct"/>
            <w:tcMar>
              <w:top w:w="0" w:type="dxa"/>
              <w:left w:w="108" w:type="dxa"/>
              <w:bottom w:w="0" w:type="dxa"/>
              <w:right w:w="108" w:type="dxa"/>
            </w:tcMar>
            <w:vAlign w:val="center"/>
          </w:tcPr>
          <w:p w14:paraId="5CD72784" w14:textId="77777777" w:rsidR="00C017B7" w:rsidRPr="004B58CA" w:rsidRDefault="00FC7F95">
            <w:pPr>
              <w:widowControl/>
              <w:spacing w:before="60" w:after="60"/>
              <w:ind w:left="60" w:right="60"/>
              <w:jc w:val="center"/>
              <w:rPr>
                <w:rFonts w:ascii="新宋体" w:eastAsia="新宋体" w:hAnsi="新宋体" w:cs="新宋体"/>
                <w:b/>
                <w:kern w:val="0"/>
                <w:sz w:val="22"/>
                <w:szCs w:val="22"/>
              </w:rPr>
            </w:pPr>
            <w:r w:rsidRPr="004B58CA">
              <w:rPr>
                <w:rFonts w:ascii="新宋体" w:eastAsia="新宋体" w:hAnsi="新宋体" w:cs="新宋体" w:hint="eastAsia"/>
                <w:b/>
                <w:kern w:val="0"/>
                <w:sz w:val="22"/>
                <w:szCs w:val="22"/>
              </w:rPr>
              <w:t>数量</w:t>
            </w:r>
          </w:p>
        </w:tc>
        <w:tc>
          <w:tcPr>
            <w:tcW w:w="428" w:type="pct"/>
            <w:tcMar>
              <w:top w:w="0" w:type="dxa"/>
              <w:left w:w="108" w:type="dxa"/>
              <w:bottom w:w="0" w:type="dxa"/>
              <w:right w:w="108" w:type="dxa"/>
            </w:tcMar>
            <w:vAlign w:val="center"/>
          </w:tcPr>
          <w:p w14:paraId="4513E0F3" w14:textId="77777777" w:rsidR="00C017B7" w:rsidRPr="004B58CA" w:rsidRDefault="00FC7F95">
            <w:pPr>
              <w:widowControl/>
              <w:spacing w:before="60" w:after="60"/>
              <w:ind w:left="60" w:right="60"/>
              <w:jc w:val="center"/>
              <w:rPr>
                <w:rFonts w:ascii="新宋体" w:eastAsia="新宋体" w:hAnsi="新宋体" w:cs="新宋体"/>
                <w:b/>
                <w:kern w:val="0"/>
                <w:sz w:val="22"/>
                <w:szCs w:val="22"/>
              </w:rPr>
            </w:pPr>
            <w:r w:rsidRPr="004B58CA">
              <w:rPr>
                <w:rFonts w:ascii="新宋体" w:eastAsia="新宋体" w:hAnsi="新宋体" w:cs="新宋体" w:hint="eastAsia"/>
                <w:b/>
                <w:kern w:val="0"/>
                <w:sz w:val="22"/>
                <w:szCs w:val="22"/>
              </w:rPr>
              <w:t>单位</w:t>
            </w:r>
          </w:p>
        </w:tc>
        <w:tc>
          <w:tcPr>
            <w:tcW w:w="647" w:type="pct"/>
            <w:tcMar>
              <w:top w:w="0" w:type="dxa"/>
              <w:left w:w="108" w:type="dxa"/>
              <w:bottom w:w="0" w:type="dxa"/>
              <w:right w:w="108" w:type="dxa"/>
            </w:tcMar>
            <w:vAlign w:val="center"/>
          </w:tcPr>
          <w:p w14:paraId="26A996A2" w14:textId="77777777" w:rsidR="00C017B7" w:rsidRPr="004B58CA" w:rsidRDefault="00FC7F95">
            <w:pPr>
              <w:widowControl/>
              <w:spacing w:before="60" w:after="60"/>
              <w:ind w:left="60" w:right="60"/>
              <w:jc w:val="center"/>
              <w:rPr>
                <w:rFonts w:ascii="新宋体" w:eastAsia="新宋体" w:hAnsi="新宋体" w:cs="新宋体"/>
                <w:b/>
                <w:kern w:val="0"/>
                <w:sz w:val="22"/>
                <w:szCs w:val="22"/>
              </w:rPr>
            </w:pPr>
            <w:r w:rsidRPr="004B58CA">
              <w:rPr>
                <w:rFonts w:ascii="新宋体" w:eastAsia="新宋体" w:hAnsi="新宋体" w:cs="新宋体" w:hint="eastAsia"/>
                <w:b/>
                <w:kern w:val="0"/>
                <w:sz w:val="22"/>
                <w:szCs w:val="22"/>
              </w:rPr>
              <w:t>预算金额(万元)</w:t>
            </w:r>
          </w:p>
        </w:tc>
        <w:tc>
          <w:tcPr>
            <w:tcW w:w="1987" w:type="pct"/>
            <w:tcMar>
              <w:top w:w="0" w:type="dxa"/>
              <w:left w:w="108" w:type="dxa"/>
              <w:bottom w:w="0" w:type="dxa"/>
              <w:right w:w="108" w:type="dxa"/>
            </w:tcMar>
            <w:vAlign w:val="center"/>
          </w:tcPr>
          <w:p w14:paraId="53047BD9" w14:textId="77777777" w:rsidR="00C017B7" w:rsidRPr="004B58CA" w:rsidRDefault="00FC7F95">
            <w:pPr>
              <w:widowControl/>
              <w:spacing w:before="60" w:after="60"/>
              <w:ind w:left="60" w:right="60"/>
              <w:jc w:val="center"/>
              <w:rPr>
                <w:rFonts w:ascii="新宋体" w:eastAsia="新宋体" w:hAnsi="新宋体" w:cs="新宋体"/>
                <w:b/>
                <w:kern w:val="0"/>
                <w:sz w:val="22"/>
                <w:szCs w:val="22"/>
              </w:rPr>
            </w:pPr>
            <w:r w:rsidRPr="004B58CA">
              <w:rPr>
                <w:rFonts w:ascii="新宋体" w:eastAsia="新宋体" w:hAnsi="新宋体" w:cs="新宋体" w:hint="eastAsia"/>
                <w:b/>
                <w:kern w:val="0"/>
                <w:sz w:val="22"/>
                <w:szCs w:val="22"/>
              </w:rPr>
              <w:t>简要技术要求、用途</w:t>
            </w:r>
          </w:p>
        </w:tc>
      </w:tr>
      <w:tr w:rsidR="004B58CA" w:rsidRPr="004B58CA" w14:paraId="46D12CE7" w14:textId="77777777">
        <w:tc>
          <w:tcPr>
            <w:tcW w:w="416" w:type="pct"/>
            <w:tcMar>
              <w:top w:w="0" w:type="dxa"/>
              <w:left w:w="108" w:type="dxa"/>
              <w:bottom w:w="0" w:type="dxa"/>
              <w:right w:w="108" w:type="dxa"/>
            </w:tcMar>
            <w:vAlign w:val="center"/>
          </w:tcPr>
          <w:p w14:paraId="7AC67BAF" w14:textId="77777777" w:rsidR="00C017B7" w:rsidRPr="004B58CA" w:rsidRDefault="00FC7F95">
            <w:pPr>
              <w:widowControl/>
              <w:spacing w:before="60" w:after="60"/>
              <w:jc w:val="center"/>
              <w:rPr>
                <w:rFonts w:ascii="新宋体" w:eastAsia="新宋体" w:hAnsi="新宋体" w:cs="新宋体"/>
                <w:bCs/>
                <w:kern w:val="0"/>
                <w:sz w:val="22"/>
                <w:szCs w:val="22"/>
              </w:rPr>
            </w:pPr>
            <w:r w:rsidRPr="004B58CA">
              <w:rPr>
                <w:rFonts w:ascii="新宋体" w:eastAsia="新宋体" w:hAnsi="新宋体" w:cs="新宋体" w:hint="eastAsia"/>
                <w:bCs/>
                <w:kern w:val="0"/>
                <w:sz w:val="22"/>
                <w:szCs w:val="22"/>
              </w:rPr>
              <w:t>1</w:t>
            </w:r>
          </w:p>
        </w:tc>
        <w:tc>
          <w:tcPr>
            <w:tcW w:w="1022" w:type="pct"/>
            <w:tcMar>
              <w:top w:w="0" w:type="dxa"/>
              <w:left w:w="108" w:type="dxa"/>
              <w:bottom w:w="0" w:type="dxa"/>
              <w:right w:w="108" w:type="dxa"/>
            </w:tcMar>
            <w:vAlign w:val="center"/>
          </w:tcPr>
          <w:p w14:paraId="2B83EEC6" w14:textId="684A3382" w:rsidR="00C017B7" w:rsidRPr="004B58CA" w:rsidRDefault="00A469ED" w:rsidP="00A469ED">
            <w:pPr>
              <w:widowControl/>
              <w:spacing w:before="60" w:after="60"/>
              <w:jc w:val="center"/>
              <w:rPr>
                <w:rFonts w:ascii="新宋体" w:eastAsia="新宋体" w:hAnsi="新宋体" w:cs="新宋体"/>
                <w:bCs/>
                <w:kern w:val="0"/>
                <w:sz w:val="22"/>
                <w:szCs w:val="22"/>
              </w:rPr>
            </w:pPr>
            <w:r w:rsidRPr="004B58CA">
              <w:rPr>
                <w:rFonts w:ascii="新宋体" w:eastAsia="新宋体" w:hAnsi="新宋体" w:cs="新宋体" w:hint="eastAsia"/>
                <w:kern w:val="0"/>
                <w:sz w:val="22"/>
                <w:szCs w:val="22"/>
              </w:rPr>
              <w:t>苍南形象宣传片拍摄制作</w:t>
            </w:r>
          </w:p>
        </w:tc>
        <w:tc>
          <w:tcPr>
            <w:tcW w:w="500" w:type="pct"/>
            <w:tcMar>
              <w:top w:w="0" w:type="dxa"/>
              <w:left w:w="108" w:type="dxa"/>
              <w:bottom w:w="0" w:type="dxa"/>
              <w:right w:w="108" w:type="dxa"/>
            </w:tcMar>
            <w:vAlign w:val="center"/>
          </w:tcPr>
          <w:p w14:paraId="7F6BE1B1" w14:textId="77777777" w:rsidR="00C017B7" w:rsidRPr="004B58CA" w:rsidRDefault="00FC7F95">
            <w:pPr>
              <w:widowControl/>
              <w:spacing w:before="60" w:after="60"/>
              <w:jc w:val="center"/>
              <w:rPr>
                <w:rFonts w:ascii="新宋体" w:eastAsia="新宋体" w:hAnsi="新宋体" w:cs="新宋体"/>
                <w:bCs/>
                <w:kern w:val="0"/>
                <w:sz w:val="22"/>
                <w:szCs w:val="22"/>
              </w:rPr>
            </w:pPr>
            <w:r w:rsidRPr="004B58CA">
              <w:rPr>
                <w:rFonts w:ascii="新宋体" w:eastAsia="新宋体" w:hAnsi="新宋体" w:cs="新宋体" w:hint="eastAsia"/>
                <w:bCs/>
                <w:kern w:val="0"/>
                <w:sz w:val="22"/>
                <w:szCs w:val="22"/>
              </w:rPr>
              <w:t>1</w:t>
            </w:r>
          </w:p>
        </w:tc>
        <w:tc>
          <w:tcPr>
            <w:tcW w:w="428" w:type="pct"/>
            <w:tcMar>
              <w:top w:w="0" w:type="dxa"/>
              <w:left w:w="108" w:type="dxa"/>
              <w:bottom w:w="0" w:type="dxa"/>
              <w:right w:w="108" w:type="dxa"/>
            </w:tcMar>
            <w:vAlign w:val="center"/>
          </w:tcPr>
          <w:p w14:paraId="68BE333E" w14:textId="77777777" w:rsidR="00C017B7" w:rsidRPr="004B58CA" w:rsidRDefault="00FC7F95">
            <w:pPr>
              <w:widowControl/>
              <w:spacing w:before="60" w:after="60"/>
              <w:jc w:val="center"/>
              <w:rPr>
                <w:rFonts w:ascii="新宋体" w:eastAsia="新宋体" w:hAnsi="新宋体" w:cs="新宋体"/>
                <w:bCs/>
                <w:kern w:val="0"/>
                <w:sz w:val="22"/>
                <w:szCs w:val="22"/>
              </w:rPr>
            </w:pPr>
            <w:r w:rsidRPr="004B58CA">
              <w:rPr>
                <w:rFonts w:ascii="新宋体" w:eastAsia="新宋体" w:hAnsi="新宋体" w:cs="新宋体" w:hint="eastAsia"/>
                <w:bCs/>
                <w:kern w:val="0"/>
                <w:sz w:val="22"/>
                <w:szCs w:val="22"/>
              </w:rPr>
              <w:t>项</w:t>
            </w:r>
          </w:p>
        </w:tc>
        <w:tc>
          <w:tcPr>
            <w:tcW w:w="647" w:type="pct"/>
            <w:tcMar>
              <w:top w:w="0" w:type="dxa"/>
              <w:left w:w="108" w:type="dxa"/>
              <w:bottom w:w="0" w:type="dxa"/>
              <w:right w:w="108" w:type="dxa"/>
            </w:tcMar>
            <w:vAlign w:val="center"/>
          </w:tcPr>
          <w:p w14:paraId="63C0B9BF" w14:textId="2AEEDD19" w:rsidR="00C017B7" w:rsidRPr="004B58CA" w:rsidRDefault="00A469ED">
            <w:pPr>
              <w:widowControl/>
              <w:spacing w:before="60" w:after="60"/>
              <w:ind w:left="60" w:right="60"/>
              <w:jc w:val="center"/>
              <w:rPr>
                <w:rFonts w:ascii="新宋体" w:eastAsia="新宋体" w:hAnsi="新宋体" w:cs="宋体"/>
                <w:kern w:val="0"/>
                <w:sz w:val="22"/>
                <w:szCs w:val="22"/>
              </w:rPr>
            </w:pPr>
            <w:r w:rsidRPr="004B58CA">
              <w:rPr>
                <w:rFonts w:ascii="新宋体" w:eastAsia="新宋体" w:hAnsi="新宋体" w:cs="宋体" w:hint="eastAsia"/>
                <w:kern w:val="0"/>
                <w:sz w:val="22"/>
                <w:szCs w:val="22"/>
              </w:rPr>
              <w:t>57.6</w:t>
            </w:r>
          </w:p>
        </w:tc>
        <w:tc>
          <w:tcPr>
            <w:tcW w:w="1987" w:type="pct"/>
            <w:tcMar>
              <w:top w:w="0" w:type="dxa"/>
              <w:left w:w="108" w:type="dxa"/>
              <w:bottom w:w="0" w:type="dxa"/>
              <w:right w:w="108" w:type="dxa"/>
            </w:tcMar>
            <w:vAlign w:val="center"/>
          </w:tcPr>
          <w:p w14:paraId="73A2C7A0" w14:textId="7F2A05DF" w:rsidR="00C017B7" w:rsidRPr="004B58CA" w:rsidRDefault="00A469ED">
            <w:pPr>
              <w:widowControl/>
              <w:spacing w:before="60" w:after="60"/>
              <w:ind w:left="60" w:right="60"/>
              <w:jc w:val="center"/>
              <w:rPr>
                <w:rFonts w:ascii="新宋体" w:eastAsia="新宋体" w:hAnsi="新宋体" w:cs="宋体"/>
                <w:kern w:val="0"/>
                <w:sz w:val="22"/>
                <w:szCs w:val="22"/>
              </w:rPr>
            </w:pPr>
            <w:r w:rsidRPr="004B58CA">
              <w:rPr>
                <w:rFonts w:ascii="新宋体" w:eastAsia="新宋体" w:hAnsi="新宋体" w:cs="新宋体" w:hint="eastAsia"/>
                <w:kern w:val="0"/>
                <w:sz w:val="22"/>
                <w:szCs w:val="22"/>
              </w:rPr>
              <w:t>苍南形象宣传片拍摄制作</w:t>
            </w:r>
            <w:r w:rsidR="00FC7F95" w:rsidRPr="004B58CA">
              <w:rPr>
                <w:rFonts w:ascii="新宋体" w:eastAsia="新宋体" w:hAnsi="新宋体" w:cs="新宋体" w:hint="eastAsia"/>
                <w:bCs/>
                <w:kern w:val="0"/>
                <w:sz w:val="22"/>
                <w:szCs w:val="22"/>
              </w:rPr>
              <w:t>，具体内容详见采购文件相关部分</w:t>
            </w:r>
            <w:r w:rsidR="00FC7F95" w:rsidRPr="004B58CA">
              <w:rPr>
                <w:rFonts w:ascii="新宋体" w:eastAsia="新宋体" w:hAnsi="新宋体" w:cs="宋体" w:hint="eastAsia"/>
                <w:kern w:val="0"/>
                <w:sz w:val="22"/>
                <w:szCs w:val="22"/>
              </w:rPr>
              <w:t>。</w:t>
            </w:r>
          </w:p>
        </w:tc>
      </w:tr>
    </w:tbl>
    <w:p w14:paraId="61B4636C" w14:textId="77777777" w:rsidR="00C017B7" w:rsidRPr="004B58CA" w:rsidRDefault="00FC7F95">
      <w:pPr>
        <w:widowControl/>
        <w:spacing w:before="60" w:after="60" w:line="400" w:lineRule="exact"/>
        <w:ind w:left="60" w:right="60"/>
        <w:jc w:val="left"/>
        <w:rPr>
          <w:rFonts w:ascii="新宋体" w:eastAsia="新宋体" w:hAnsi="新宋体" w:cs="新宋体"/>
          <w:b/>
          <w:bCs/>
          <w:kern w:val="0"/>
          <w:sz w:val="22"/>
          <w:szCs w:val="22"/>
        </w:rPr>
      </w:pPr>
      <w:r w:rsidRPr="004B58CA">
        <w:rPr>
          <w:rFonts w:ascii="新宋体" w:eastAsia="新宋体" w:hAnsi="新宋体" w:cs="新宋体" w:hint="eastAsia"/>
          <w:b/>
          <w:bCs/>
          <w:kern w:val="0"/>
          <w:sz w:val="22"/>
          <w:szCs w:val="22"/>
        </w:rPr>
        <w:t>四、投标供应商资格要求：</w:t>
      </w:r>
    </w:p>
    <w:p w14:paraId="60570757" w14:textId="77777777" w:rsidR="00C017B7" w:rsidRPr="004B58CA" w:rsidRDefault="00FC7F95">
      <w:pPr>
        <w:widowControl/>
        <w:spacing w:before="60" w:after="60" w:line="400" w:lineRule="exact"/>
        <w:ind w:left="60" w:right="60" w:firstLineChars="200" w:firstLine="440"/>
        <w:jc w:val="left"/>
        <w:rPr>
          <w:rFonts w:ascii="新宋体" w:eastAsia="新宋体" w:hAnsi="新宋体" w:cs="新宋体"/>
          <w:b/>
          <w:bCs/>
          <w:kern w:val="0"/>
          <w:sz w:val="22"/>
          <w:szCs w:val="22"/>
        </w:rPr>
      </w:pPr>
      <w:r w:rsidRPr="004B58CA">
        <w:rPr>
          <w:rFonts w:ascii="新宋体" w:eastAsia="新宋体" w:hAnsi="新宋体" w:cs="Arial" w:hint="eastAsia"/>
          <w:sz w:val="22"/>
          <w:szCs w:val="22"/>
        </w:rPr>
        <w:t>具有独立承担民事责任的能力，具有良好的商业信誉和健全的财务会计制度，具有履行合同所必需的设备和专业技术能力，有依法缴纳税收和社会保障资金的良好记录，参加政府采购活动前三年内，在经营活动中没有重大违法记录，法律、行政法规规定的其他条件。</w:t>
      </w:r>
    </w:p>
    <w:p w14:paraId="05C17E09" w14:textId="77777777" w:rsidR="00C017B7" w:rsidRPr="004B58CA" w:rsidRDefault="00FC7F95">
      <w:pPr>
        <w:widowControl/>
        <w:spacing w:before="60" w:after="60" w:line="400" w:lineRule="exact"/>
        <w:ind w:right="60"/>
        <w:jc w:val="left"/>
        <w:rPr>
          <w:rFonts w:ascii="新宋体" w:eastAsia="新宋体" w:hAnsi="新宋体" w:cs="新宋体"/>
          <w:b/>
          <w:kern w:val="0"/>
          <w:sz w:val="22"/>
          <w:szCs w:val="22"/>
        </w:rPr>
      </w:pPr>
      <w:r w:rsidRPr="004B58CA">
        <w:rPr>
          <w:rFonts w:ascii="新宋体" w:eastAsia="新宋体" w:hAnsi="新宋体" w:cs="新宋体" w:hint="eastAsia"/>
          <w:b/>
          <w:kern w:val="0"/>
          <w:sz w:val="22"/>
          <w:szCs w:val="22"/>
        </w:rPr>
        <w:t>五、申请获取采购文件时间及地点：</w:t>
      </w:r>
    </w:p>
    <w:p w14:paraId="6B0CC22F" w14:textId="77777777" w:rsidR="00C017B7" w:rsidRPr="004B58CA" w:rsidRDefault="00FC7F95">
      <w:pPr>
        <w:widowControl/>
        <w:numPr>
          <w:ilvl w:val="0"/>
          <w:numId w:val="3"/>
        </w:numPr>
        <w:spacing w:line="400" w:lineRule="exact"/>
        <w:ind w:rightChars="29" w:right="61"/>
        <w:jc w:val="left"/>
        <w:rPr>
          <w:rFonts w:ascii="新宋体" w:eastAsia="新宋体" w:hAnsi="新宋体" w:cs="新宋体"/>
          <w:snapToGrid w:val="0"/>
          <w:sz w:val="22"/>
          <w:szCs w:val="22"/>
        </w:rPr>
      </w:pPr>
      <w:r w:rsidRPr="004B58CA">
        <w:rPr>
          <w:rFonts w:ascii="新宋体" w:eastAsia="新宋体" w:hAnsi="新宋体" w:cs="新宋体" w:hint="eastAsia"/>
          <w:snapToGrid w:val="0"/>
          <w:sz w:val="22"/>
          <w:szCs w:val="22"/>
        </w:rPr>
        <w:t>申请获取采购文件方式：</w:t>
      </w:r>
      <w:r w:rsidRPr="004B58CA">
        <w:rPr>
          <w:rFonts w:ascii="新宋体" w:eastAsia="新宋体" w:hAnsi="新宋体" w:cs="新宋体" w:hint="eastAsia"/>
          <w:kern w:val="0"/>
          <w:sz w:val="22"/>
          <w:szCs w:val="22"/>
          <w:lang w:val="zh-CN"/>
        </w:rPr>
        <w:t>投标人</w:t>
      </w:r>
      <w:r w:rsidRPr="004B58CA">
        <w:rPr>
          <w:rFonts w:ascii="新宋体" w:eastAsia="新宋体" w:hAnsi="新宋体" w:cs="新宋体" w:hint="eastAsia"/>
          <w:kern w:val="0"/>
          <w:sz w:val="22"/>
          <w:szCs w:val="22"/>
        </w:rPr>
        <w:t>将以下书面资料提交至采购代理机构，采购代理机构将对书面资料进行审核：</w:t>
      </w:r>
    </w:p>
    <w:p w14:paraId="638277A3" w14:textId="77777777" w:rsidR="00C017B7" w:rsidRPr="004B58CA" w:rsidRDefault="00FC7F95">
      <w:pPr>
        <w:widowControl/>
        <w:numPr>
          <w:ilvl w:val="0"/>
          <w:numId w:val="4"/>
        </w:numPr>
        <w:spacing w:line="400" w:lineRule="exact"/>
        <w:ind w:right="60"/>
        <w:jc w:val="left"/>
        <w:rPr>
          <w:rFonts w:ascii="新宋体" w:eastAsia="新宋体" w:hAnsi="新宋体" w:cs="新宋体"/>
          <w:snapToGrid w:val="0"/>
          <w:sz w:val="22"/>
          <w:szCs w:val="22"/>
        </w:rPr>
      </w:pPr>
      <w:r w:rsidRPr="004B58CA">
        <w:rPr>
          <w:rFonts w:ascii="新宋体" w:eastAsia="新宋体" w:hAnsi="新宋体" w:cs="新宋体" w:hint="eastAsia"/>
          <w:snapToGrid w:val="0"/>
          <w:sz w:val="22"/>
          <w:szCs w:val="22"/>
        </w:rPr>
        <w:t>法定代表人（单位负责人）授权委托书/公司介绍信；</w:t>
      </w:r>
    </w:p>
    <w:p w14:paraId="1F349E14" w14:textId="77777777" w:rsidR="00C017B7" w:rsidRPr="004B58CA" w:rsidRDefault="00FC7F95">
      <w:pPr>
        <w:widowControl/>
        <w:numPr>
          <w:ilvl w:val="0"/>
          <w:numId w:val="4"/>
        </w:numPr>
        <w:spacing w:line="400" w:lineRule="exact"/>
        <w:ind w:right="60"/>
        <w:jc w:val="left"/>
        <w:rPr>
          <w:rFonts w:ascii="新宋体" w:eastAsia="新宋体" w:hAnsi="新宋体" w:cs="新宋体"/>
          <w:snapToGrid w:val="0"/>
          <w:sz w:val="22"/>
          <w:szCs w:val="22"/>
        </w:rPr>
      </w:pPr>
      <w:r w:rsidRPr="004B58CA">
        <w:rPr>
          <w:rFonts w:ascii="新宋体" w:eastAsia="新宋体" w:hAnsi="新宋体" w:cs="新宋体" w:hint="eastAsia"/>
          <w:snapToGrid w:val="0"/>
          <w:sz w:val="22"/>
          <w:szCs w:val="22"/>
        </w:rPr>
        <w:t>被授权人身份证复印件；</w:t>
      </w:r>
    </w:p>
    <w:p w14:paraId="40A13464" w14:textId="77777777" w:rsidR="00C017B7" w:rsidRPr="004B58CA" w:rsidRDefault="00FC7F95">
      <w:pPr>
        <w:widowControl/>
        <w:numPr>
          <w:ilvl w:val="0"/>
          <w:numId w:val="4"/>
        </w:numPr>
        <w:spacing w:line="400" w:lineRule="exact"/>
        <w:ind w:right="60"/>
        <w:jc w:val="left"/>
        <w:rPr>
          <w:rFonts w:ascii="新宋体" w:eastAsia="新宋体" w:hAnsi="新宋体" w:cs="新宋体"/>
          <w:snapToGrid w:val="0"/>
          <w:sz w:val="22"/>
          <w:szCs w:val="22"/>
        </w:rPr>
      </w:pPr>
      <w:r w:rsidRPr="004B58CA">
        <w:rPr>
          <w:rFonts w:ascii="新宋体" w:eastAsia="新宋体" w:hAnsi="新宋体" w:cs="新宋体" w:hint="eastAsia"/>
          <w:snapToGrid w:val="0"/>
          <w:sz w:val="22"/>
          <w:szCs w:val="22"/>
        </w:rPr>
        <w:t>加盖有效公章的营业执照副本复印件。</w:t>
      </w:r>
    </w:p>
    <w:p w14:paraId="0363B2FA" w14:textId="77777777" w:rsidR="00C017B7" w:rsidRPr="004B58CA" w:rsidRDefault="00FC7F95">
      <w:pPr>
        <w:widowControl/>
        <w:numPr>
          <w:ilvl w:val="0"/>
          <w:numId w:val="3"/>
        </w:numPr>
        <w:spacing w:line="400" w:lineRule="exact"/>
        <w:ind w:right="60"/>
        <w:jc w:val="left"/>
        <w:rPr>
          <w:rFonts w:ascii="新宋体" w:eastAsia="新宋体" w:hAnsi="新宋体" w:cs="新宋体"/>
          <w:snapToGrid w:val="0"/>
          <w:sz w:val="22"/>
          <w:szCs w:val="22"/>
        </w:rPr>
      </w:pPr>
      <w:r w:rsidRPr="004B58CA">
        <w:rPr>
          <w:rFonts w:ascii="新宋体" w:eastAsia="新宋体" w:hAnsi="新宋体" w:cs="新宋体" w:hint="eastAsia"/>
          <w:snapToGrid w:val="0"/>
          <w:sz w:val="22"/>
          <w:szCs w:val="22"/>
        </w:rPr>
        <w:t>申请获取采购文件时间：</w:t>
      </w:r>
      <w:r w:rsidRPr="004B58CA">
        <w:rPr>
          <w:rFonts w:ascii="新宋体" w:eastAsia="新宋体" w:hAnsi="新宋体" w:cs="新宋体" w:hint="eastAsia"/>
          <w:kern w:val="0"/>
          <w:sz w:val="22"/>
          <w:szCs w:val="22"/>
          <w:lang w:val="zh-CN"/>
        </w:rPr>
        <w:t>公告发布之日起至投标文件递交截止时间前</w:t>
      </w:r>
      <w:r w:rsidRPr="004B58CA">
        <w:rPr>
          <w:rFonts w:ascii="新宋体" w:eastAsia="新宋体" w:hAnsi="新宋体" w:cs="新宋体" w:hint="eastAsia"/>
          <w:snapToGrid w:val="0"/>
          <w:sz w:val="22"/>
          <w:szCs w:val="22"/>
        </w:rPr>
        <w:t>（节假日除外），上午：08:30－11:30，下午：14:00－16:30。</w:t>
      </w:r>
    </w:p>
    <w:p w14:paraId="22D5E1B6" w14:textId="77777777" w:rsidR="00C017B7" w:rsidRPr="004B58CA" w:rsidRDefault="00FC7F95">
      <w:pPr>
        <w:widowControl/>
        <w:numPr>
          <w:ilvl w:val="0"/>
          <w:numId w:val="3"/>
        </w:numPr>
        <w:spacing w:line="440" w:lineRule="exact"/>
        <w:ind w:right="60"/>
        <w:jc w:val="left"/>
        <w:rPr>
          <w:rFonts w:ascii="新宋体" w:eastAsia="新宋体" w:hAnsi="新宋体" w:cs="新宋体"/>
          <w:snapToGrid w:val="0"/>
          <w:sz w:val="22"/>
          <w:szCs w:val="22"/>
        </w:rPr>
      </w:pPr>
      <w:r w:rsidRPr="004B58CA">
        <w:rPr>
          <w:rFonts w:ascii="新宋体" w:eastAsia="新宋体" w:hAnsi="新宋体" w:cs="新宋体" w:hint="eastAsia"/>
          <w:snapToGrid w:val="0"/>
          <w:sz w:val="22"/>
          <w:szCs w:val="22"/>
        </w:rPr>
        <w:t>购领采购文件时间和地点：</w:t>
      </w:r>
      <w:proofErr w:type="gramStart"/>
      <w:r w:rsidRPr="004B58CA">
        <w:rPr>
          <w:rFonts w:ascii="新宋体" w:eastAsia="新宋体" w:hAnsi="新宋体" w:cs="新宋体" w:hint="eastAsia"/>
          <w:snapToGrid w:val="0"/>
          <w:sz w:val="22"/>
          <w:szCs w:val="22"/>
        </w:rPr>
        <w:t>浙江名进建设项目</w:t>
      </w:r>
      <w:proofErr w:type="gramEnd"/>
      <w:r w:rsidRPr="004B58CA">
        <w:rPr>
          <w:rFonts w:ascii="新宋体" w:eastAsia="新宋体" w:hAnsi="新宋体" w:cs="新宋体" w:hint="eastAsia"/>
          <w:snapToGrid w:val="0"/>
          <w:sz w:val="22"/>
          <w:szCs w:val="22"/>
        </w:rPr>
        <w:t>管理有限公司（温州市上</w:t>
      </w:r>
      <w:proofErr w:type="gramStart"/>
      <w:r w:rsidRPr="004B58CA">
        <w:rPr>
          <w:rFonts w:ascii="新宋体" w:eastAsia="新宋体" w:hAnsi="新宋体" w:cs="新宋体" w:hint="eastAsia"/>
          <w:snapToGrid w:val="0"/>
          <w:sz w:val="22"/>
          <w:szCs w:val="22"/>
        </w:rPr>
        <w:t>美小区</w:t>
      </w:r>
      <w:proofErr w:type="gramEnd"/>
      <w:r w:rsidRPr="004B58CA">
        <w:rPr>
          <w:rFonts w:ascii="新宋体" w:eastAsia="新宋体" w:hAnsi="新宋体" w:cs="新宋体" w:hint="eastAsia"/>
          <w:snapToGrid w:val="0"/>
          <w:sz w:val="22"/>
          <w:szCs w:val="22"/>
        </w:rPr>
        <w:t>11幢一单元402室）。</w:t>
      </w:r>
    </w:p>
    <w:p w14:paraId="0240C223" w14:textId="24507B3A" w:rsidR="00C017B7" w:rsidRPr="004B58CA" w:rsidRDefault="00FC7F95">
      <w:pPr>
        <w:widowControl/>
        <w:spacing w:before="60" w:after="60" w:line="400" w:lineRule="exact"/>
        <w:ind w:right="62"/>
        <w:jc w:val="left"/>
        <w:rPr>
          <w:rFonts w:ascii="新宋体" w:eastAsia="新宋体" w:hAnsi="新宋体" w:cs="新宋体"/>
          <w:bCs/>
          <w:kern w:val="0"/>
          <w:sz w:val="22"/>
          <w:szCs w:val="22"/>
        </w:rPr>
      </w:pPr>
      <w:r w:rsidRPr="004B58CA">
        <w:rPr>
          <w:rFonts w:ascii="新宋体" w:eastAsia="新宋体" w:hAnsi="新宋体" w:cs="新宋体" w:hint="eastAsia"/>
          <w:b/>
          <w:bCs/>
          <w:kern w:val="0"/>
          <w:sz w:val="22"/>
          <w:szCs w:val="22"/>
        </w:rPr>
        <w:t>六、谈判截止时间</w:t>
      </w:r>
      <w:r w:rsidRPr="004B58CA">
        <w:rPr>
          <w:rFonts w:ascii="新宋体" w:eastAsia="新宋体" w:hAnsi="新宋体" w:cs="新宋体" w:hint="eastAsia"/>
          <w:bCs/>
          <w:kern w:val="0"/>
          <w:sz w:val="22"/>
          <w:szCs w:val="22"/>
        </w:rPr>
        <w:t>：</w:t>
      </w:r>
      <w:r w:rsidRPr="004B58CA">
        <w:rPr>
          <w:rFonts w:ascii="新宋体" w:eastAsia="新宋体" w:hAnsi="新宋体" w:hint="eastAsia"/>
          <w:kern w:val="0"/>
          <w:sz w:val="22"/>
          <w:szCs w:val="22"/>
        </w:rPr>
        <w:t>2023年</w:t>
      </w:r>
      <w:r w:rsidR="00A469ED" w:rsidRPr="004B58CA">
        <w:rPr>
          <w:rFonts w:ascii="新宋体" w:eastAsia="新宋体" w:hAnsi="新宋体" w:hint="eastAsia"/>
          <w:kern w:val="0"/>
          <w:sz w:val="22"/>
          <w:szCs w:val="22"/>
        </w:rPr>
        <w:t>1</w:t>
      </w:r>
      <w:r w:rsidRPr="004B58CA">
        <w:rPr>
          <w:rFonts w:ascii="新宋体" w:eastAsia="新宋体" w:hAnsi="新宋体" w:hint="eastAsia"/>
          <w:kern w:val="0"/>
          <w:sz w:val="22"/>
          <w:szCs w:val="22"/>
        </w:rPr>
        <w:t>月</w:t>
      </w:r>
      <w:r w:rsidR="00A469ED" w:rsidRPr="004B58CA">
        <w:rPr>
          <w:rFonts w:ascii="新宋体" w:eastAsia="新宋体" w:hAnsi="新宋体" w:hint="eastAsia"/>
          <w:kern w:val="0"/>
          <w:sz w:val="22"/>
          <w:szCs w:val="22"/>
        </w:rPr>
        <w:t>19</w:t>
      </w:r>
      <w:r w:rsidRPr="004B58CA">
        <w:rPr>
          <w:rFonts w:ascii="新宋体" w:eastAsia="新宋体" w:hAnsi="新宋体" w:hint="eastAsia"/>
          <w:kern w:val="0"/>
          <w:sz w:val="22"/>
          <w:szCs w:val="22"/>
        </w:rPr>
        <w:t>日9时30分整</w:t>
      </w:r>
      <w:r w:rsidRPr="004B58CA">
        <w:rPr>
          <w:rFonts w:ascii="新宋体" w:eastAsia="新宋体" w:hAnsi="新宋体" w:cs="新宋体" w:hint="eastAsia"/>
          <w:bCs/>
          <w:kern w:val="0"/>
          <w:sz w:val="22"/>
          <w:szCs w:val="22"/>
        </w:rPr>
        <w:t>(北京时间)。</w:t>
      </w:r>
    </w:p>
    <w:p w14:paraId="096462FA" w14:textId="77777777" w:rsidR="00C017B7" w:rsidRPr="004B58CA" w:rsidRDefault="00FC7F95">
      <w:pPr>
        <w:widowControl/>
        <w:spacing w:before="60" w:after="60" w:line="400" w:lineRule="exact"/>
        <w:ind w:right="60"/>
        <w:jc w:val="left"/>
        <w:rPr>
          <w:rFonts w:ascii="新宋体" w:eastAsia="新宋体" w:hAnsi="新宋体" w:cs="新宋体"/>
          <w:bCs/>
          <w:kern w:val="0"/>
          <w:sz w:val="22"/>
          <w:szCs w:val="22"/>
        </w:rPr>
      </w:pPr>
      <w:r w:rsidRPr="004B58CA">
        <w:rPr>
          <w:rFonts w:ascii="新宋体" w:eastAsia="新宋体" w:hAnsi="新宋体" w:cs="新宋体" w:hint="eastAsia"/>
          <w:b/>
          <w:bCs/>
          <w:kern w:val="0"/>
          <w:sz w:val="22"/>
          <w:szCs w:val="22"/>
        </w:rPr>
        <w:t>七、谈判文件提交地点：</w:t>
      </w:r>
      <w:proofErr w:type="gramStart"/>
      <w:r w:rsidRPr="004B58CA">
        <w:rPr>
          <w:rFonts w:ascii="新宋体" w:eastAsia="新宋体" w:hAnsi="新宋体" w:cs="新宋体" w:hint="eastAsia"/>
          <w:snapToGrid w:val="0"/>
          <w:sz w:val="22"/>
          <w:szCs w:val="22"/>
        </w:rPr>
        <w:t>浙江名进建设项目</w:t>
      </w:r>
      <w:proofErr w:type="gramEnd"/>
      <w:r w:rsidRPr="004B58CA">
        <w:rPr>
          <w:rFonts w:ascii="新宋体" w:eastAsia="新宋体" w:hAnsi="新宋体" w:cs="新宋体" w:hint="eastAsia"/>
          <w:snapToGrid w:val="0"/>
          <w:sz w:val="22"/>
          <w:szCs w:val="22"/>
        </w:rPr>
        <w:t>管理有限公司（温州市上</w:t>
      </w:r>
      <w:proofErr w:type="gramStart"/>
      <w:r w:rsidRPr="004B58CA">
        <w:rPr>
          <w:rFonts w:ascii="新宋体" w:eastAsia="新宋体" w:hAnsi="新宋体" w:cs="新宋体" w:hint="eastAsia"/>
          <w:snapToGrid w:val="0"/>
          <w:sz w:val="22"/>
          <w:szCs w:val="22"/>
        </w:rPr>
        <w:t>美小区</w:t>
      </w:r>
      <w:proofErr w:type="gramEnd"/>
      <w:r w:rsidRPr="004B58CA">
        <w:rPr>
          <w:rFonts w:ascii="新宋体" w:eastAsia="新宋体" w:hAnsi="新宋体" w:cs="新宋体" w:hint="eastAsia"/>
          <w:snapToGrid w:val="0"/>
          <w:sz w:val="22"/>
          <w:szCs w:val="22"/>
        </w:rPr>
        <w:t>11幢一单元402室）</w:t>
      </w:r>
      <w:r w:rsidRPr="004B58CA">
        <w:rPr>
          <w:rFonts w:ascii="新宋体" w:eastAsia="新宋体" w:hAnsi="新宋体" w:cs="新宋体" w:hint="eastAsia"/>
          <w:bCs/>
          <w:kern w:val="0"/>
          <w:sz w:val="22"/>
          <w:szCs w:val="22"/>
        </w:rPr>
        <w:t>。</w:t>
      </w:r>
    </w:p>
    <w:p w14:paraId="6B35D561" w14:textId="3FBDB9E2" w:rsidR="00C017B7" w:rsidRPr="004B58CA" w:rsidRDefault="00FC7F95">
      <w:pPr>
        <w:widowControl/>
        <w:spacing w:before="60" w:after="60" w:line="400" w:lineRule="exact"/>
        <w:ind w:left="60" w:right="60"/>
        <w:jc w:val="left"/>
        <w:rPr>
          <w:rFonts w:ascii="新宋体" w:eastAsia="新宋体" w:hAnsi="新宋体" w:cs="新宋体"/>
          <w:bCs/>
          <w:kern w:val="0"/>
          <w:sz w:val="22"/>
          <w:szCs w:val="22"/>
        </w:rPr>
      </w:pPr>
      <w:r w:rsidRPr="004B58CA">
        <w:rPr>
          <w:rFonts w:ascii="新宋体" w:eastAsia="新宋体" w:hAnsi="新宋体" w:cs="新宋体" w:hint="eastAsia"/>
          <w:b/>
          <w:bCs/>
          <w:kern w:val="0"/>
          <w:sz w:val="22"/>
          <w:szCs w:val="22"/>
        </w:rPr>
        <w:t>八、谈判时间：</w:t>
      </w:r>
      <w:r w:rsidRPr="004B58CA">
        <w:rPr>
          <w:rFonts w:ascii="新宋体" w:eastAsia="新宋体" w:hAnsi="新宋体" w:hint="eastAsia"/>
          <w:kern w:val="0"/>
          <w:sz w:val="22"/>
          <w:szCs w:val="22"/>
        </w:rPr>
        <w:t xml:space="preserve">2023年 </w:t>
      </w:r>
      <w:r w:rsidR="00A469ED" w:rsidRPr="004B58CA">
        <w:rPr>
          <w:rFonts w:ascii="新宋体" w:eastAsia="新宋体" w:hAnsi="新宋体" w:hint="eastAsia"/>
          <w:kern w:val="0"/>
          <w:sz w:val="22"/>
          <w:szCs w:val="22"/>
        </w:rPr>
        <w:t>1</w:t>
      </w:r>
      <w:r w:rsidRPr="004B58CA">
        <w:rPr>
          <w:rFonts w:ascii="新宋体" w:eastAsia="新宋体" w:hAnsi="新宋体" w:hint="eastAsia"/>
          <w:kern w:val="0"/>
          <w:sz w:val="22"/>
          <w:szCs w:val="22"/>
        </w:rPr>
        <w:t>月</w:t>
      </w:r>
      <w:r w:rsidR="00A469ED" w:rsidRPr="004B58CA">
        <w:rPr>
          <w:rFonts w:ascii="新宋体" w:eastAsia="新宋体" w:hAnsi="新宋体" w:hint="eastAsia"/>
          <w:kern w:val="0"/>
          <w:sz w:val="22"/>
          <w:szCs w:val="22"/>
        </w:rPr>
        <w:t>19</w:t>
      </w:r>
      <w:r w:rsidRPr="004B58CA">
        <w:rPr>
          <w:rFonts w:ascii="新宋体" w:eastAsia="新宋体" w:hAnsi="新宋体" w:hint="eastAsia"/>
          <w:kern w:val="0"/>
          <w:sz w:val="22"/>
          <w:szCs w:val="22"/>
        </w:rPr>
        <w:t>日9时30分整</w:t>
      </w:r>
      <w:r w:rsidRPr="004B58CA">
        <w:rPr>
          <w:rFonts w:ascii="新宋体" w:eastAsia="新宋体" w:hAnsi="新宋体" w:cs="新宋体" w:hint="eastAsia"/>
          <w:bCs/>
          <w:kern w:val="0"/>
          <w:sz w:val="22"/>
          <w:szCs w:val="22"/>
        </w:rPr>
        <w:t>(北京时间)。</w:t>
      </w:r>
    </w:p>
    <w:p w14:paraId="0B47E2CB" w14:textId="77777777" w:rsidR="00C017B7" w:rsidRPr="004B58CA" w:rsidRDefault="00FC7F95">
      <w:pPr>
        <w:widowControl/>
        <w:spacing w:before="60" w:after="60" w:line="400" w:lineRule="exact"/>
        <w:ind w:leftChars="29" w:left="602" w:right="60" w:hangingChars="245" w:hanging="541"/>
        <w:jc w:val="left"/>
        <w:rPr>
          <w:rFonts w:ascii="新宋体" w:eastAsia="新宋体" w:hAnsi="新宋体" w:cs="新宋体"/>
          <w:bCs/>
          <w:kern w:val="0"/>
          <w:sz w:val="22"/>
          <w:szCs w:val="22"/>
        </w:rPr>
      </w:pPr>
      <w:r w:rsidRPr="004B58CA">
        <w:rPr>
          <w:rFonts w:ascii="新宋体" w:eastAsia="新宋体" w:hAnsi="新宋体" w:cs="新宋体" w:hint="eastAsia"/>
          <w:b/>
          <w:bCs/>
          <w:kern w:val="0"/>
          <w:sz w:val="22"/>
          <w:szCs w:val="22"/>
        </w:rPr>
        <w:t>九、谈判地点：</w:t>
      </w:r>
      <w:proofErr w:type="gramStart"/>
      <w:r w:rsidRPr="004B58CA">
        <w:rPr>
          <w:rFonts w:ascii="新宋体" w:eastAsia="新宋体" w:hAnsi="新宋体" w:cs="新宋体" w:hint="eastAsia"/>
          <w:snapToGrid w:val="0"/>
          <w:sz w:val="22"/>
          <w:szCs w:val="22"/>
        </w:rPr>
        <w:t>浙江名进建设项目</w:t>
      </w:r>
      <w:proofErr w:type="gramEnd"/>
      <w:r w:rsidRPr="004B58CA">
        <w:rPr>
          <w:rFonts w:ascii="新宋体" w:eastAsia="新宋体" w:hAnsi="新宋体" w:cs="新宋体" w:hint="eastAsia"/>
          <w:snapToGrid w:val="0"/>
          <w:sz w:val="22"/>
          <w:szCs w:val="22"/>
        </w:rPr>
        <w:t>管理有限公司（温州市上</w:t>
      </w:r>
      <w:proofErr w:type="gramStart"/>
      <w:r w:rsidRPr="004B58CA">
        <w:rPr>
          <w:rFonts w:ascii="新宋体" w:eastAsia="新宋体" w:hAnsi="新宋体" w:cs="新宋体" w:hint="eastAsia"/>
          <w:snapToGrid w:val="0"/>
          <w:sz w:val="22"/>
          <w:szCs w:val="22"/>
        </w:rPr>
        <w:t>美小区</w:t>
      </w:r>
      <w:proofErr w:type="gramEnd"/>
      <w:r w:rsidRPr="004B58CA">
        <w:rPr>
          <w:rFonts w:ascii="新宋体" w:eastAsia="新宋体" w:hAnsi="新宋体" w:cs="新宋体" w:hint="eastAsia"/>
          <w:snapToGrid w:val="0"/>
          <w:sz w:val="22"/>
          <w:szCs w:val="22"/>
        </w:rPr>
        <w:t>11幢一单元402室）</w:t>
      </w:r>
      <w:r w:rsidRPr="004B58CA">
        <w:rPr>
          <w:rFonts w:ascii="新宋体" w:eastAsia="新宋体" w:hAnsi="新宋体" w:cs="新宋体" w:hint="eastAsia"/>
          <w:bCs/>
          <w:kern w:val="0"/>
          <w:sz w:val="22"/>
          <w:szCs w:val="22"/>
        </w:rPr>
        <w:t>。</w:t>
      </w:r>
    </w:p>
    <w:p w14:paraId="5FD433FA" w14:textId="77777777" w:rsidR="00C017B7" w:rsidRPr="004B58CA" w:rsidRDefault="00FC7F95">
      <w:pPr>
        <w:widowControl/>
        <w:spacing w:before="60" w:after="60" w:line="400" w:lineRule="exact"/>
        <w:ind w:left="60" w:right="60"/>
        <w:jc w:val="left"/>
        <w:rPr>
          <w:rFonts w:ascii="新宋体" w:eastAsia="新宋体" w:hAnsi="新宋体" w:cs="新宋体"/>
          <w:b/>
          <w:bCs/>
          <w:kern w:val="0"/>
          <w:sz w:val="22"/>
          <w:szCs w:val="22"/>
        </w:rPr>
      </w:pPr>
      <w:r w:rsidRPr="004B58CA">
        <w:rPr>
          <w:rFonts w:ascii="新宋体" w:eastAsia="新宋体" w:hAnsi="新宋体" w:cs="新宋体" w:hint="eastAsia"/>
          <w:b/>
          <w:bCs/>
          <w:kern w:val="0"/>
          <w:sz w:val="22"/>
          <w:szCs w:val="22"/>
        </w:rPr>
        <w:t>十、其他事项：</w:t>
      </w:r>
    </w:p>
    <w:p w14:paraId="6ADADA6E" w14:textId="77777777" w:rsidR="00C017B7" w:rsidRPr="004B58CA" w:rsidRDefault="00FC7F95">
      <w:pPr>
        <w:widowControl/>
        <w:spacing w:before="60" w:after="60" w:line="400" w:lineRule="exact"/>
        <w:ind w:left="62" w:right="62" w:firstLineChars="200" w:firstLine="440"/>
        <w:jc w:val="left"/>
        <w:rPr>
          <w:rFonts w:ascii="新宋体" w:eastAsia="新宋体" w:hAnsi="新宋体" w:cs="新宋体"/>
          <w:bCs/>
          <w:kern w:val="0"/>
          <w:sz w:val="22"/>
          <w:szCs w:val="22"/>
        </w:rPr>
      </w:pPr>
      <w:r w:rsidRPr="004B58CA">
        <w:rPr>
          <w:rFonts w:ascii="新宋体" w:eastAsia="新宋体" w:hAnsi="新宋体" w:cs="新宋体" w:hint="eastAsia"/>
          <w:bCs/>
          <w:kern w:val="0"/>
          <w:sz w:val="22"/>
          <w:szCs w:val="22"/>
        </w:rPr>
        <w:lastRenderedPageBreak/>
        <w:t>1.供应商认为谈判文件使自己的权益受到损害的，可以在知道或应知其权益受到损害之日起三个</w:t>
      </w:r>
      <w:proofErr w:type="gramStart"/>
      <w:r w:rsidRPr="004B58CA">
        <w:rPr>
          <w:rFonts w:ascii="新宋体" w:eastAsia="新宋体" w:hAnsi="新宋体" w:cs="新宋体" w:hint="eastAsia"/>
          <w:bCs/>
          <w:kern w:val="0"/>
          <w:sz w:val="22"/>
          <w:szCs w:val="22"/>
        </w:rPr>
        <w:t>日历天</w:t>
      </w:r>
      <w:proofErr w:type="gramEnd"/>
      <w:r w:rsidRPr="004B58CA">
        <w:rPr>
          <w:rFonts w:ascii="新宋体" w:eastAsia="新宋体" w:hAnsi="新宋体" w:cs="新宋体" w:hint="eastAsia"/>
          <w:bCs/>
          <w:kern w:val="0"/>
          <w:sz w:val="22"/>
          <w:szCs w:val="22"/>
        </w:rPr>
        <w:t>内，以书面形式（包括信函、传真、下同）向采购人和采购代理机构提出质疑。质疑供应商对采购人、采购代理机构的答复不满意或者采购人、采购代理机构未在规定的时间内</w:t>
      </w:r>
      <w:proofErr w:type="gramStart"/>
      <w:r w:rsidRPr="004B58CA">
        <w:rPr>
          <w:rFonts w:ascii="新宋体" w:eastAsia="新宋体" w:hAnsi="新宋体" w:cs="新宋体" w:hint="eastAsia"/>
          <w:bCs/>
          <w:kern w:val="0"/>
          <w:sz w:val="22"/>
          <w:szCs w:val="22"/>
        </w:rPr>
        <w:t>作出</w:t>
      </w:r>
      <w:proofErr w:type="gramEnd"/>
      <w:r w:rsidRPr="004B58CA">
        <w:rPr>
          <w:rFonts w:ascii="新宋体" w:eastAsia="新宋体" w:hAnsi="新宋体" w:cs="新宋体" w:hint="eastAsia"/>
          <w:bCs/>
          <w:kern w:val="0"/>
          <w:sz w:val="22"/>
          <w:szCs w:val="22"/>
        </w:rPr>
        <w:t>答复的，可以在答复期满后十五个工作日内向采购监管单位投诉。</w:t>
      </w:r>
    </w:p>
    <w:p w14:paraId="68FA9B47" w14:textId="77777777" w:rsidR="00C017B7" w:rsidRPr="004B58CA" w:rsidRDefault="00FC7F95">
      <w:pPr>
        <w:widowControl/>
        <w:spacing w:before="60" w:after="60" w:line="400" w:lineRule="exact"/>
        <w:ind w:left="62" w:right="62" w:firstLineChars="200" w:firstLine="440"/>
        <w:jc w:val="left"/>
        <w:rPr>
          <w:rFonts w:ascii="新宋体" w:eastAsia="新宋体" w:hAnsi="新宋体" w:cs="新宋体"/>
          <w:bCs/>
          <w:kern w:val="0"/>
          <w:sz w:val="22"/>
          <w:szCs w:val="22"/>
        </w:rPr>
      </w:pPr>
      <w:r w:rsidRPr="004B58CA">
        <w:rPr>
          <w:rFonts w:ascii="新宋体" w:eastAsia="新宋体" w:hAnsi="新宋体" w:cs="新宋体" w:hint="eastAsia"/>
          <w:bCs/>
          <w:kern w:val="0"/>
          <w:sz w:val="22"/>
          <w:szCs w:val="22"/>
        </w:rPr>
        <w:t>2.</w:t>
      </w:r>
      <w:r w:rsidRPr="004B58CA">
        <w:rPr>
          <w:rFonts w:hint="eastAsia"/>
        </w:rPr>
        <w:t xml:space="preserve"> </w:t>
      </w:r>
      <w:r w:rsidRPr="004B58CA">
        <w:rPr>
          <w:rFonts w:ascii="新宋体" w:eastAsia="新宋体" w:hAnsi="新宋体" w:cs="新宋体" w:hint="eastAsia"/>
          <w:bCs/>
          <w:kern w:val="0"/>
          <w:sz w:val="22"/>
          <w:szCs w:val="22"/>
        </w:rPr>
        <w:t>本次采购是参照并借鉴《中华人民共和国政府采购法》、《政府采购非招标采购方式管理办法》等法律及有关法规组织和实施的。</w:t>
      </w:r>
    </w:p>
    <w:p w14:paraId="7123F398" w14:textId="77777777" w:rsidR="00C017B7" w:rsidRPr="004B58CA" w:rsidRDefault="00FC7F95">
      <w:pPr>
        <w:widowControl/>
        <w:spacing w:before="60" w:after="60" w:line="400" w:lineRule="exact"/>
        <w:ind w:right="62"/>
        <w:jc w:val="left"/>
        <w:rPr>
          <w:rFonts w:ascii="新宋体" w:eastAsia="新宋体" w:hAnsi="新宋体" w:cs="新宋体"/>
          <w:b/>
          <w:bCs/>
          <w:kern w:val="0"/>
          <w:sz w:val="22"/>
          <w:szCs w:val="22"/>
        </w:rPr>
      </w:pPr>
      <w:r w:rsidRPr="004B58CA">
        <w:rPr>
          <w:rFonts w:ascii="新宋体" w:eastAsia="新宋体" w:hAnsi="新宋体" w:cs="新宋体" w:hint="eastAsia"/>
          <w:b/>
          <w:bCs/>
          <w:kern w:val="0"/>
          <w:sz w:val="22"/>
          <w:szCs w:val="22"/>
        </w:rPr>
        <w:t>十一、联系方式：</w:t>
      </w:r>
    </w:p>
    <w:p w14:paraId="0B44F147" w14:textId="77777777" w:rsidR="00C017B7" w:rsidRPr="004B58CA" w:rsidRDefault="00FC7F95">
      <w:pPr>
        <w:widowControl/>
        <w:spacing w:before="60" w:after="60" w:line="400" w:lineRule="exact"/>
        <w:ind w:right="62" w:firstLineChars="200" w:firstLine="440"/>
        <w:jc w:val="left"/>
        <w:rPr>
          <w:rFonts w:ascii="新宋体" w:eastAsia="新宋体" w:hAnsi="新宋体" w:cs="新宋体"/>
          <w:bCs/>
          <w:kern w:val="0"/>
          <w:sz w:val="22"/>
          <w:szCs w:val="22"/>
        </w:rPr>
      </w:pPr>
      <w:r w:rsidRPr="004B58CA">
        <w:rPr>
          <w:rFonts w:ascii="新宋体" w:eastAsia="新宋体" w:hAnsi="新宋体" w:cs="新宋体" w:hint="eastAsia"/>
          <w:bCs/>
          <w:kern w:val="0"/>
          <w:sz w:val="22"/>
          <w:szCs w:val="22"/>
        </w:rPr>
        <w:t>采购人名称：温州广播电视传媒集团</w:t>
      </w:r>
    </w:p>
    <w:p w14:paraId="6EE8E95C" w14:textId="66EDCA59" w:rsidR="00C017B7" w:rsidRPr="004B58CA" w:rsidRDefault="00FC7F95">
      <w:pPr>
        <w:widowControl/>
        <w:spacing w:before="60" w:after="60" w:line="400" w:lineRule="exact"/>
        <w:ind w:right="62" w:firstLineChars="200" w:firstLine="440"/>
        <w:jc w:val="left"/>
        <w:rPr>
          <w:rFonts w:ascii="新宋体" w:eastAsia="新宋体" w:hAnsi="新宋体" w:cs="新宋体"/>
          <w:bCs/>
          <w:kern w:val="0"/>
          <w:sz w:val="22"/>
          <w:szCs w:val="22"/>
        </w:rPr>
      </w:pPr>
      <w:r w:rsidRPr="004B58CA">
        <w:rPr>
          <w:rFonts w:ascii="新宋体" w:eastAsia="新宋体" w:hAnsi="新宋体" w:cs="新宋体" w:hint="eastAsia"/>
          <w:bCs/>
          <w:kern w:val="0"/>
          <w:sz w:val="22"/>
          <w:szCs w:val="22"/>
        </w:rPr>
        <w:t>联系人：</w:t>
      </w:r>
      <w:r w:rsidR="00A469ED" w:rsidRPr="004B58CA">
        <w:rPr>
          <w:rFonts w:ascii="新宋体" w:eastAsia="新宋体" w:hAnsi="新宋体" w:cs="新宋体" w:hint="eastAsia"/>
          <w:bCs/>
          <w:kern w:val="0"/>
          <w:sz w:val="22"/>
          <w:szCs w:val="22"/>
        </w:rPr>
        <w:t>徐文乐</w:t>
      </w:r>
      <w:r w:rsidRPr="004B58CA">
        <w:rPr>
          <w:rFonts w:ascii="新宋体" w:eastAsia="新宋体" w:hAnsi="新宋体" w:cs="新宋体" w:hint="eastAsia"/>
          <w:bCs/>
          <w:kern w:val="0"/>
          <w:sz w:val="22"/>
          <w:szCs w:val="22"/>
        </w:rPr>
        <w:t xml:space="preserve">  联系电话： </w:t>
      </w:r>
      <w:r w:rsidR="00A469ED" w:rsidRPr="004B58CA">
        <w:rPr>
          <w:rFonts w:ascii="新宋体" w:eastAsia="新宋体" w:hAnsi="新宋体" w:cs="新宋体" w:hint="eastAsia"/>
          <w:bCs/>
          <w:kern w:val="0"/>
          <w:sz w:val="22"/>
          <w:szCs w:val="22"/>
        </w:rPr>
        <w:t>13705889732</w:t>
      </w:r>
      <w:r w:rsidRPr="004B58CA">
        <w:rPr>
          <w:rFonts w:ascii="新宋体" w:eastAsia="新宋体" w:hAnsi="新宋体" w:cs="新宋体" w:hint="eastAsia"/>
          <w:bCs/>
          <w:kern w:val="0"/>
          <w:sz w:val="22"/>
          <w:szCs w:val="22"/>
        </w:rPr>
        <w:t xml:space="preserve"> </w:t>
      </w:r>
    </w:p>
    <w:p w14:paraId="784D73F1" w14:textId="77777777" w:rsidR="00C017B7" w:rsidRPr="004B58CA" w:rsidRDefault="00FC7F95">
      <w:pPr>
        <w:widowControl/>
        <w:spacing w:before="60" w:after="60" w:line="400" w:lineRule="exact"/>
        <w:ind w:right="62" w:firstLineChars="200" w:firstLine="440"/>
        <w:jc w:val="left"/>
        <w:rPr>
          <w:rFonts w:ascii="宋体" w:hAnsi="宋体" w:cs="新宋体"/>
          <w:bCs/>
          <w:kern w:val="0"/>
          <w:sz w:val="22"/>
          <w:szCs w:val="22"/>
        </w:rPr>
      </w:pPr>
      <w:r w:rsidRPr="004B58CA">
        <w:rPr>
          <w:rFonts w:ascii="宋体" w:hAnsi="宋体" w:cs="新宋体" w:hint="eastAsia"/>
          <w:bCs/>
          <w:kern w:val="0"/>
          <w:sz w:val="22"/>
          <w:szCs w:val="22"/>
        </w:rPr>
        <w:t xml:space="preserve">联系地址：温州市新城大道39号 </w:t>
      </w:r>
    </w:p>
    <w:p w14:paraId="4E65D8C4" w14:textId="77777777" w:rsidR="00C017B7" w:rsidRPr="004B58CA" w:rsidRDefault="00FC7F95">
      <w:pPr>
        <w:widowControl/>
        <w:spacing w:before="60" w:after="60" w:line="400" w:lineRule="exact"/>
        <w:ind w:right="60" w:firstLineChars="200" w:firstLine="440"/>
        <w:jc w:val="left"/>
        <w:rPr>
          <w:rFonts w:ascii="新宋体" w:eastAsia="新宋体" w:hAnsi="新宋体" w:cs="新宋体"/>
          <w:bCs/>
          <w:kern w:val="0"/>
          <w:sz w:val="22"/>
          <w:szCs w:val="22"/>
        </w:rPr>
      </w:pPr>
      <w:r w:rsidRPr="004B58CA">
        <w:rPr>
          <w:rFonts w:ascii="新宋体" w:eastAsia="新宋体" w:hAnsi="新宋体" w:cs="新宋体" w:hint="eastAsia"/>
          <w:bCs/>
          <w:kern w:val="0"/>
          <w:sz w:val="22"/>
          <w:szCs w:val="22"/>
        </w:rPr>
        <w:t>采购代理机构名称：</w:t>
      </w:r>
      <w:proofErr w:type="gramStart"/>
      <w:r w:rsidRPr="004B58CA">
        <w:rPr>
          <w:rFonts w:ascii="新宋体" w:eastAsia="新宋体" w:hAnsi="新宋体" w:cs="新宋体" w:hint="eastAsia"/>
          <w:bCs/>
          <w:kern w:val="0"/>
          <w:sz w:val="22"/>
          <w:szCs w:val="22"/>
        </w:rPr>
        <w:t>浙江名进建设项目</w:t>
      </w:r>
      <w:proofErr w:type="gramEnd"/>
      <w:r w:rsidRPr="004B58CA">
        <w:rPr>
          <w:rFonts w:ascii="新宋体" w:eastAsia="新宋体" w:hAnsi="新宋体" w:cs="新宋体" w:hint="eastAsia"/>
          <w:bCs/>
          <w:kern w:val="0"/>
          <w:sz w:val="22"/>
          <w:szCs w:val="22"/>
        </w:rPr>
        <w:t>管理有限公司</w:t>
      </w:r>
    </w:p>
    <w:p w14:paraId="3439A68E" w14:textId="77777777" w:rsidR="00C017B7" w:rsidRPr="004B58CA" w:rsidRDefault="00FC7F95">
      <w:pPr>
        <w:widowControl/>
        <w:spacing w:before="60" w:after="60" w:line="400" w:lineRule="exact"/>
        <w:ind w:right="60" w:firstLineChars="200" w:firstLine="440"/>
        <w:jc w:val="left"/>
        <w:rPr>
          <w:rFonts w:ascii="新宋体" w:eastAsia="新宋体" w:hAnsi="新宋体" w:cs="新宋体"/>
          <w:bCs/>
          <w:kern w:val="0"/>
          <w:sz w:val="22"/>
          <w:szCs w:val="22"/>
        </w:rPr>
      </w:pPr>
      <w:r w:rsidRPr="004B58CA">
        <w:rPr>
          <w:rFonts w:ascii="新宋体" w:eastAsia="新宋体" w:hAnsi="新宋体" w:cs="新宋体" w:hint="eastAsia"/>
          <w:bCs/>
          <w:kern w:val="0"/>
          <w:sz w:val="22"/>
          <w:szCs w:val="22"/>
        </w:rPr>
        <w:t>地 址：温州市上</w:t>
      </w:r>
      <w:proofErr w:type="gramStart"/>
      <w:r w:rsidRPr="004B58CA">
        <w:rPr>
          <w:rFonts w:ascii="新宋体" w:eastAsia="新宋体" w:hAnsi="新宋体" w:cs="新宋体" w:hint="eastAsia"/>
          <w:bCs/>
          <w:kern w:val="0"/>
          <w:sz w:val="22"/>
          <w:szCs w:val="22"/>
        </w:rPr>
        <w:t>美小区</w:t>
      </w:r>
      <w:proofErr w:type="gramEnd"/>
      <w:r w:rsidRPr="004B58CA">
        <w:rPr>
          <w:rFonts w:ascii="新宋体" w:eastAsia="新宋体" w:hAnsi="新宋体" w:cs="新宋体" w:hint="eastAsia"/>
          <w:bCs/>
          <w:kern w:val="0"/>
          <w:sz w:val="22"/>
          <w:szCs w:val="22"/>
        </w:rPr>
        <w:t>11幢一单元402室</w:t>
      </w:r>
    </w:p>
    <w:p w14:paraId="22B756C7" w14:textId="77777777" w:rsidR="00C017B7" w:rsidRPr="004B58CA" w:rsidRDefault="00FC7F95">
      <w:pPr>
        <w:widowControl/>
        <w:spacing w:before="60" w:after="60" w:line="400" w:lineRule="exact"/>
        <w:ind w:right="60" w:firstLineChars="200" w:firstLine="440"/>
        <w:jc w:val="left"/>
        <w:rPr>
          <w:rFonts w:ascii="新宋体" w:eastAsia="新宋体" w:hAnsi="新宋体" w:cs="新宋体"/>
          <w:bCs/>
          <w:kern w:val="0"/>
          <w:sz w:val="22"/>
          <w:szCs w:val="22"/>
        </w:rPr>
      </w:pPr>
      <w:r w:rsidRPr="004B58CA">
        <w:rPr>
          <w:rFonts w:ascii="新宋体" w:eastAsia="新宋体" w:hAnsi="新宋体" w:cs="新宋体" w:hint="eastAsia"/>
          <w:bCs/>
          <w:kern w:val="0"/>
          <w:sz w:val="22"/>
          <w:szCs w:val="22"/>
        </w:rPr>
        <w:t xml:space="preserve">联系人：李先生    </w:t>
      </w:r>
      <w:r w:rsidRPr="004B58CA">
        <w:rPr>
          <w:rFonts w:ascii="新宋体" w:eastAsia="新宋体" w:hAnsi="新宋体" w:cs="新宋体"/>
          <w:bCs/>
          <w:kern w:val="0"/>
          <w:sz w:val="22"/>
          <w:szCs w:val="22"/>
        </w:rPr>
        <w:t xml:space="preserve"> </w:t>
      </w:r>
      <w:r w:rsidRPr="004B58CA">
        <w:rPr>
          <w:rFonts w:ascii="新宋体" w:eastAsia="新宋体" w:hAnsi="新宋体" w:cs="新宋体" w:hint="eastAsia"/>
          <w:bCs/>
          <w:kern w:val="0"/>
          <w:sz w:val="22"/>
          <w:szCs w:val="22"/>
        </w:rPr>
        <w:t>联系电话：15868774758</w:t>
      </w:r>
      <w:r w:rsidRPr="004B58CA">
        <w:rPr>
          <w:rFonts w:ascii="新宋体" w:eastAsia="新宋体" w:hAnsi="新宋体" w:cs="新宋体"/>
          <w:bCs/>
          <w:kern w:val="0"/>
          <w:sz w:val="22"/>
          <w:szCs w:val="22"/>
        </w:rPr>
        <w:t>/</w:t>
      </w:r>
      <w:r w:rsidRPr="004B58CA">
        <w:rPr>
          <w:rFonts w:ascii="新宋体" w:eastAsia="新宋体" w:hAnsi="新宋体" w:cs="新宋体" w:hint="eastAsia"/>
          <w:bCs/>
          <w:kern w:val="0"/>
          <w:sz w:val="22"/>
          <w:szCs w:val="22"/>
        </w:rPr>
        <w:t>0577-88129902</w:t>
      </w:r>
    </w:p>
    <w:p w14:paraId="6E88C4D1" w14:textId="77777777" w:rsidR="00C017B7" w:rsidRPr="004B58CA" w:rsidRDefault="00FC7F95">
      <w:pPr>
        <w:widowControl/>
        <w:spacing w:before="60" w:after="60" w:line="400" w:lineRule="exact"/>
        <w:ind w:leftChars="29" w:left="61" w:right="60" w:firstLineChars="200" w:firstLine="440"/>
        <w:jc w:val="left"/>
        <w:rPr>
          <w:rFonts w:ascii="新宋体" w:eastAsia="新宋体" w:hAnsi="新宋体" w:cs="宋体"/>
          <w:sz w:val="22"/>
        </w:rPr>
      </w:pPr>
      <w:r w:rsidRPr="004B58CA">
        <w:rPr>
          <w:rFonts w:ascii="新宋体" w:eastAsia="新宋体" w:hAnsi="新宋体" w:cs="宋体" w:hint="eastAsia"/>
          <w:sz w:val="22"/>
        </w:rPr>
        <w:t xml:space="preserve">采购监督部门：温州广播电视传媒集团监察室   </w:t>
      </w:r>
    </w:p>
    <w:p w14:paraId="0FF36C6E" w14:textId="77777777" w:rsidR="00C017B7" w:rsidRPr="004B58CA" w:rsidRDefault="00FC7F95">
      <w:pPr>
        <w:widowControl/>
        <w:spacing w:before="60" w:after="60" w:line="400" w:lineRule="exact"/>
        <w:ind w:leftChars="29" w:left="61" w:right="60" w:firstLineChars="200" w:firstLine="440"/>
        <w:jc w:val="left"/>
        <w:rPr>
          <w:rFonts w:ascii="新宋体" w:eastAsia="新宋体" w:hAnsi="新宋体" w:cs="新宋体"/>
          <w:bCs/>
          <w:kern w:val="0"/>
          <w:sz w:val="22"/>
          <w:szCs w:val="22"/>
        </w:rPr>
      </w:pPr>
      <w:r w:rsidRPr="004B58CA">
        <w:rPr>
          <w:rFonts w:ascii="新宋体" w:eastAsia="新宋体" w:hAnsi="新宋体" w:cs="宋体" w:hint="eastAsia"/>
          <w:sz w:val="22"/>
        </w:rPr>
        <w:t>联系人：林蕾</w:t>
      </w:r>
      <w:proofErr w:type="gramStart"/>
      <w:r w:rsidRPr="004B58CA">
        <w:rPr>
          <w:rFonts w:ascii="新宋体" w:eastAsia="新宋体" w:hAnsi="新宋体" w:cs="宋体" w:hint="eastAsia"/>
          <w:sz w:val="22"/>
        </w:rPr>
        <w:t>蕾</w:t>
      </w:r>
      <w:proofErr w:type="gramEnd"/>
      <w:r w:rsidRPr="004B58CA">
        <w:rPr>
          <w:rFonts w:ascii="新宋体" w:eastAsia="新宋体" w:hAnsi="新宋体" w:cs="宋体" w:hint="eastAsia"/>
          <w:sz w:val="22"/>
        </w:rPr>
        <w:t xml:space="preserve">       联 系 电 话：0577-88922310</w:t>
      </w:r>
    </w:p>
    <w:p w14:paraId="08937E06" w14:textId="77777777" w:rsidR="00C017B7" w:rsidRPr="004B58CA" w:rsidRDefault="00C017B7">
      <w:pPr>
        <w:widowControl/>
        <w:spacing w:before="60" w:after="60" w:line="400" w:lineRule="exact"/>
        <w:ind w:leftChars="29" w:left="61" w:right="60" w:firstLineChars="200" w:firstLine="440"/>
        <w:jc w:val="left"/>
        <w:rPr>
          <w:rFonts w:ascii="新宋体" w:eastAsia="新宋体" w:hAnsi="新宋体" w:cs="新宋体"/>
          <w:bCs/>
          <w:kern w:val="0"/>
          <w:sz w:val="22"/>
          <w:szCs w:val="22"/>
        </w:rPr>
      </w:pPr>
    </w:p>
    <w:p w14:paraId="1D56594A" w14:textId="77777777" w:rsidR="00C017B7" w:rsidRPr="004B58CA" w:rsidRDefault="00C017B7">
      <w:pPr>
        <w:widowControl/>
        <w:spacing w:before="60" w:after="60" w:line="400" w:lineRule="exact"/>
        <w:ind w:leftChars="29" w:left="61" w:right="60" w:firstLineChars="200" w:firstLine="440"/>
        <w:jc w:val="left"/>
        <w:rPr>
          <w:rFonts w:ascii="新宋体" w:eastAsia="新宋体" w:hAnsi="新宋体" w:cs="新宋体"/>
          <w:bCs/>
          <w:kern w:val="0"/>
          <w:sz w:val="22"/>
          <w:szCs w:val="22"/>
        </w:rPr>
      </w:pPr>
    </w:p>
    <w:p w14:paraId="14AC2CB3" w14:textId="77777777" w:rsidR="00C017B7" w:rsidRPr="004B58CA" w:rsidRDefault="00C017B7">
      <w:pPr>
        <w:widowControl/>
        <w:spacing w:before="60" w:after="60" w:line="400" w:lineRule="exact"/>
        <w:ind w:leftChars="29" w:left="61" w:right="60" w:firstLineChars="200" w:firstLine="440"/>
        <w:jc w:val="left"/>
        <w:rPr>
          <w:rFonts w:ascii="新宋体" w:eastAsia="新宋体" w:hAnsi="新宋体" w:cs="新宋体"/>
          <w:bCs/>
          <w:kern w:val="0"/>
          <w:sz w:val="22"/>
          <w:szCs w:val="22"/>
        </w:rPr>
      </w:pPr>
    </w:p>
    <w:p w14:paraId="2C3B8713" w14:textId="77777777" w:rsidR="00C017B7" w:rsidRPr="004B58CA" w:rsidRDefault="00C017B7">
      <w:pPr>
        <w:widowControl/>
        <w:spacing w:before="60" w:after="60" w:line="400" w:lineRule="exact"/>
        <w:ind w:leftChars="29" w:left="61" w:right="60" w:firstLineChars="200" w:firstLine="440"/>
        <w:jc w:val="left"/>
        <w:rPr>
          <w:rFonts w:ascii="新宋体" w:eastAsia="新宋体" w:hAnsi="新宋体" w:cs="新宋体"/>
          <w:bCs/>
          <w:kern w:val="0"/>
          <w:sz w:val="22"/>
          <w:szCs w:val="22"/>
        </w:rPr>
      </w:pPr>
    </w:p>
    <w:p w14:paraId="02B9B8A6" w14:textId="77777777" w:rsidR="00C017B7" w:rsidRPr="004B58CA" w:rsidRDefault="00C017B7">
      <w:pPr>
        <w:widowControl/>
        <w:spacing w:before="60" w:after="60" w:line="400" w:lineRule="exact"/>
        <w:ind w:leftChars="29" w:left="61" w:right="60" w:firstLineChars="200" w:firstLine="440"/>
        <w:jc w:val="left"/>
        <w:rPr>
          <w:rFonts w:ascii="新宋体" w:eastAsia="新宋体" w:hAnsi="新宋体" w:cs="新宋体"/>
          <w:bCs/>
          <w:kern w:val="0"/>
          <w:sz w:val="22"/>
          <w:szCs w:val="22"/>
        </w:rPr>
      </w:pPr>
    </w:p>
    <w:p w14:paraId="29ED7C7E" w14:textId="77777777" w:rsidR="00C017B7" w:rsidRPr="004B58CA" w:rsidRDefault="00C017B7">
      <w:pPr>
        <w:widowControl/>
        <w:spacing w:before="60" w:after="60" w:line="400" w:lineRule="exact"/>
        <w:ind w:leftChars="29" w:left="61" w:right="60" w:firstLineChars="200" w:firstLine="440"/>
        <w:jc w:val="left"/>
        <w:rPr>
          <w:rFonts w:ascii="新宋体" w:eastAsia="新宋体" w:hAnsi="新宋体" w:cs="新宋体"/>
          <w:bCs/>
          <w:kern w:val="0"/>
          <w:sz w:val="22"/>
          <w:szCs w:val="22"/>
        </w:rPr>
      </w:pPr>
    </w:p>
    <w:p w14:paraId="16CDAC7E" w14:textId="77777777" w:rsidR="00C017B7" w:rsidRPr="004B58CA" w:rsidRDefault="00C017B7">
      <w:pPr>
        <w:widowControl/>
        <w:spacing w:before="60" w:after="60" w:line="400" w:lineRule="exact"/>
        <w:ind w:leftChars="29" w:left="61" w:right="60" w:firstLineChars="200" w:firstLine="440"/>
        <w:jc w:val="left"/>
        <w:rPr>
          <w:rFonts w:ascii="新宋体" w:eastAsia="新宋体" w:hAnsi="新宋体" w:cs="新宋体"/>
          <w:bCs/>
          <w:kern w:val="0"/>
          <w:sz w:val="22"/>
          <w:szCs w:val="22"/>
        </w:rPr>
      </w:pPr>
    </w:p>
    <w:p w14:paraId="6B5F2986" w14:textId="77777777" w:rsidR="00C017B7" w:rsidRPr="004B58CA" w:rsidRDefault="00C017B7">
      <w:pPr>
        <w:widowControl/>
        <w:spacing w:before="60" w:after="60" w:line="400" w:lineRule="exact"/>
        <w:ind w:leftChars="29" w:left="61" w:right="60" w:firstLineChars="200" w:firstLine="440"/>
        <w:jc w:val="left"/>
        <w:rPr>
          <w:rFonts w:ascii="新宋体" w:eastAsia="新宋体" w:hAnsi="新宋体" w:cs="新宋体"/>
          <w:bCs/>
          <w:kern w:val="0"/>
          <w:sz w:val="22"/>
          <w:szCs w:val="22"/>
        </w:rPr>
      </w:pPr>
    </w:p>
    <w:p w14:paraId="3CC8EC05" w14:textId="77777777" w:rsidR="00C017B7" w:rsidRPr="004B58CA" w:rsidRDefault="00C017B7">
      <w:pPr>
        <w:pStyle w:val="a0"/>
        <w:ind w:right="-252"/>
      </w:pPr>
    </w:p>
    <w:p w14:paraId="03135CDA" w14:textId="77777777" w:rsidR="00C017B7" w:rsidRPr="004B58CA" w:rsidRDefault="00C017B7">
      <w:pPr>
        <w:pStyle w:val="a0"/>
        <w:ind w:right="-252"/>
      </w:pPr>
    </w:p>
    <w:p w14:paraId="18DDD34A" w14:textId="77777777" w:rsidR="00C017B7" w:rsidRPr="004B58CA" w:rsidRDefault="00C017B7">
      <w:pPr>
        <w:pStyle w:val="a0"/>
        <w:ind w:right="-252"/>
      </w:pPr>
    </w:p>
    <w:p w14:paraId="10FF8B4A" w14:textId="77777777" w:rsidR="00C017B7" w:rsidRPr="004B58CA" w:rsidRDefault="00C017B7">
      <w:pPr>
        <w:pStyle w:val="a0"/>
        <w:ind w:right="-252"/>
      </w:pPr>
    </w:p>
    <w:p w14:paraId="368F525A" w14:textId="77777777" w:rsidR="00C017B7" w:rsidRPr="004B58CA" w:rsidRDefault="00C017B7">
      <w:pPr>
        <w:pStyle w:val="a0"/>
        <w:ind w:right="-252"/>
      </w:pPr>
    </w:p>
    <w:p w14:paraId="33571093" w14:textId="77777777" w:rsidR="00C017B7" w:rsidRPr="004B58CA" w:rsidRDefault="00C017B7">
      <w:pPr>
        <w:pStyle w:val="a0"/>
        <w:ind w:right="-252"/>
      </w:pPr>
    </w:p>
    <w:p w14:paraId="2E23B4FD" w14:textId="77777777" w:rsidR="00C017B7" w:rsidRPr="004B58CA" w:rsidRDefault="00C017B7">
      <w:pPr>
        <w:pStyle w:val="a0"/>
        <w:ind w:right="-252"/>
      </w:pPr>
    </w:p>
    <w:p w14:paraId="2AE322BB" w14:textId="77777777" w:rsidR="00C017B7" w:rsidRPr="004B58CA" w:rsidRDefault="00C017B7">
      <w:pPr>
        <w:pStyle w:val="a0"/>
        <w:ind w:right="-252"/>
      </w:pPr>
    </w:p>
    <w:p w14:paraId="66B82B16" w14:textId="77777777" w:rsidR="00C017B7" w:rsidRPr="004B58CA" w:rsidRDefault="00C017B7">
      <w:pPr>
        <w:pStyle w:val="a0"/>
        <w:ind w:right="-252"/>
      </w:pPr>
    </w:p>
    <w:p w14:paraId="4259CBF3" w14:textId="77777777" w:rsidR="00C017B7" w:rsidRPr="004B58CA" w:rsidRDefault="00C017B7">
      <w:pPr>
        <w:pStyle w:val="a0"/>
        <w:ind w:right="-252"/>
      </w:pPr>
    </w:p>
    <w:p w14:paraId="09F204C5" w14:textId="77777777" w:rsidR="00C017B7" w:rsidRPr="004B58CA" w:rsidRDefault="00FC7F95">
      <w:pPr>
        <w:pStyle w:val="1"/>
        <w:overflowPunct w:val="0"/>
        <w:rPr>
          <w:rFonts w:ascii="新宋体" w:eastAsia="新宋体" w:hAnsi="新宋体"/>
          <w:sz w:val="36"/>
          <w:szCs w:val="36"/>
        </w:rPr>
      </w:pPr>
      <w:bookmarkStart w:id="4" w:name="_Toc20547"/>
      <w:bookmarkStart w:id="5" w:name="_Toc262049413"/>
      <w:bookmarkStart w:id="6" w:name="_Toc239145349"/>
      <w:bookmarkStart w:id="7" w:name="_Toc249758859"/>
      <w:bookmarkStart w:id="8" w:name="_Toc249758707"/>
      <w:bookmarkStart w:id="9" w:name="_Toc222114874"/>
      <w:bookmarkStart w:id="10" w:name="_Toc223715993"/>
      <w:bookmarkStart w:id="11" w:name="_Toc221356881"/>
      <w:bookmarkStart w:id="12" w:name="_Toc262105498"/>
      <w:bookmarkStart w:id="13" w:name="_Toc221374621"/>
      <w:bookmarkStart w:id="14" w:name="_Toc246261260"/>
      <w:bookmarkStart w:id="15" w:name="_Toc221356946"/>
      <w:bookmarkStart w:id="16" w:name="_Toc245191309"/>
      <w:bookmarkStart w:id="17" w:name="_Toc221423614"/>
      <w:bookmarkStart w:id="18" w:name="_Toc245722276"/>
      <w:bookmarkStart w:id="19" w:name="_Toc241404197"/>
      <w:r w:rsidRPr="004B58CA">
        <w:rPr>
          <w:rFonts w:ascii="新宋体" w:eastAsia="新宋体" w:hAnsi="新宋体" w:hint="eastAsia"/>
          <w:sz w:val="36"/>
        </w:rPr>
        <w:t>谈判供应商须知前附表</w:t>
      </w:r>
      <w:bookmarkEnd w:id="4"/>
    </w:p>
    <w:p w14:paraId="24ADA4BA" w14:textId="77777777" w:rsidR="00C017B7" w:rsidRPr="004B58CA" w:rsidRDefault="00C017B7">
      <w:pPr>
        <w:spacing w:line="360" w:lineRule="auto"/>
        <w:rPr>
          <w:rFonts w:ascii="新宋体" w:eastAsia="新宋体" w:hAnsi="新宋体"/>
          <w:sz w:val="22"/>
          <w:szCs w:val="22"/>
        </w:rPr>
      </w:pPr>
    </w:p>
    <w:tbl>
      <w:tblPr>
        <w:tblW w:w="9860" w:type="dxa"/>
        <w:tblLayout w:type="fixed"/>
        <w:tblLook w:val="04A0" w:firstRow="1" w:lastRow="0" w:firstColumn="1" w:lastColumn="0" w:noHBand="0" w:noVBand="1"/>
      </w:tblPr>
      <w:tblGrid>
        <w:gridCol w:w="1049"/>
        <w:gridCol w:w="1688"/>
        <w:gridCol w:w="7123"/>
      </w:tblGrid>
      <w:tr w:rsidR="004B58CA" w:rsidRPr="004B58CA" w14:paraId="41E09FB8" w14:textId="77777777">
        <w:trPr>
          <w:trHeight w:hRule="exact" w:val="587"/>
          <w:tblHeader/>
        </w:trPr>
        <w:tc>
          <w:tcPr>
            <w:tcW w:w="1049" w:type="dxa"/>
            <w:tcBorders>
              <w:top w:val="single" w:sz="4" w:space="0" w:color="auto"/>
              <w:left w:val="single" w:sz="4" w:space="0" w:color="auto"/>
              <w:bottom w:val="single" w:sz="4" w:space="0" w:color="auto"/>
              <w:right w:val="single" w:sz="4" w:space="0" w:color="auto"/>
            </w:tcBorders>
            <w:vAlign w:val="center"/>
          </w:tcPr>
          <w:p w14:paraId="34953F06" w14:textId="77777777" w:rsidR="00C017B7" w:rsidRPr="004B58CA" w:rsidRDefault="00FC7F95">
            <w:pPr>
              <w:spacing w:line="300" w:lineRule="exact"/>
              <w:jc w:val="center"/>
              <w:rPr>
                <w:rFonts w:ascii="新宋体" w:eastAsia="新宋体" w:hAnsi="新宋体"/>
                <w:b/>
                <w:bCs/>
                <w:kern w:val="0"/>
                <w:sz w:val="22"/>
                <w:szCs w:val="22"/>
              </w:rPr>
            </w:pPr>
            <w:r w:rsidRPr="004B58CA">
              <w:rPr>
                <w:rFonts w:ascii="新宋体" w:eastAsia="新宋体" w:hAnsi="新宋体" w:hint="eastAsia"/>
                <w:b/>
                <w:bCs/>
                <w:kern w:val="0"/>
                <w:sz w:val="22"/>
                <w:szCs w:val="22"/>
              </w:rPr>
              <w:t>序号</w:t>
            </w:r>
          </w:p>
        </w:tc>
        <w:tc>
          <w:tcPr>
            <w:tcW w:w="1688" w:type="dxa"/>
            <w:tcBorders>
              <w:top w:val="single" w:sz="4" w:space="0" w:color="auto"/>
              <w:left w:val="single" w:sz="4" w:space="0" w:color="auto"/>
              <w:bottom w:val="single" w:sz="4" w:space="0" w:color="auto"/>
              <w:right w:val="single" w:sz="4" w:space="0" w:color="auto"/>
            </w:tcBorders>
            <w:vAlign w:val="center"/>
          </w:tcPr>
          <w:p w14:paraId="5C9F9FA5" w14:textId="77777777" w:rsidR="00C017B7" w:rsidRPr="004B58CA" w:rsidRDefault="00FC7F95">
            <w:pPr>
              <w:spacing w:line="300" w:lineRule="exact"/>
              <w:jc w:val="center"/>
              <w:rPr>
                <w:rFonts w:ascii="新宋体" w:eastAsia="新宋体" w:hAnsi="新宋体"/>
                <w:b/>
                <w:bCs/>
                <w:kern w:val="0"/>
                <w:sz w:val="22"/>
                <w:szCs w:val="22"/>
              </w:rPr>
            </w:pPr>
            <w:r w:rsidRPr="004B58CA">
              <w:rPr>
                <w:rFonts w:ascii="新宋体" w:eastAsia="新宋体" w:hAnsi="新宋体" w:hint="eastAsia"/>
                <w:b/>
                <w:bCs/>
                <w:kern w:val="0"/>
                <w:sz w:val="22"/>
                <w:szCs w:val="22"/>
              </w:rPr>
              <w:t>条款名称</w:t>
            </w:r>
          </w:p>
        </w:tc>
        <w:tc>
          <w:tcPr>
            <w:tcW w:w="7123" w:type="dxa"/>
            <w:tcBorders>
              <w:top w:val="single" w:sz="4" w:space="0" w:color="auto"/>
              <w:left w:val="single" w:sz="4" w:space="0" w:color="auto"/>
              <w:bottom w:val="single" w:sz="4" w:space="0" w:color="auto"/>
              <w:right w:val="single" w:sz="4" w:space="0" w:color="auto"/>
            </w:tcBorders>
            <w:vAlign w:val="center"/>
          </w:tcPr>
          <w:p w14:paraId="72BC6E4E" w14:textId="77777777" w:rsidR="00C017B7" w:rsidRPr="004B58CA" w:rsidRDefault="00FC7F95">
            <w:pPr>
              <w:spacing w:line="300" w:lineRule="exact"/>
              <w:jc w:val="center"/>
              <w:rPr>
                <w:rFonts w:ascii="新宋体" w:eastAsia="新宋体" w:hAnsi="新宋体"/>
                <w:b/>
                <w:bCs/>
                <w:kern w:val="0"/>
                <w:sz w:val="22"/>
                <w:szCs w:val="22"/>
              </w:rPr>
            </w:pPr>
            <w:r w:rsidRPr="004B58CA">
              <w:rPr>
                <w:rFonts w:ascii="新宋体" w:eastAsia="新宋体" w:hAnsi="新宋体" w:hint="eastAsia"/>
                <w:b/>
                <w:bCs/>
                <w:kern w:val="0"/>
                <w:sz w:val="22"/>
                <w:szCs w:val="22"/>
              </w:rPr>
              <w:t>编列内容</w:t>
            </w:r>
          </w:p>
        </w:tc>
      </w:tr>
      <w:tr w:rsidR="004B58CA" w:rsidRPr="004B58CA" w14:paraId="5F651DBD" w14:textId="77777777">
        <w:trPr>
          <w:trHeight w:val="1200"/>
        </w:trPr>
        <w:tc>
          <w:tcPr>
            <w:tcW w:w="1049" w:type="dxa"/>
            <w:tcBorders>
              <w:top w:val="single" w:sz="4" w:space="0" w:color="auto"/>
              <w:left w:val="single" w:sz="4" w:space="0" w:color="auto"/>
              <w:bottom w:val="single" w:sz="4" w:space="0" w:color="auto"/>
              <w:right w:val="single" w:sz="4" w:space="0" w:color="auto"/>
            </w:tcBorders>
            <w:vAlign w:val="center"/>
          </w:tcPr>
          <w:p w14:paraId="615C3992" w14:textId="77777777" w:rsidR="00C017B7" w:rsidRPr="004B58CA" w:rsidRDefault="00FC7F95">
            <w:pPr>
              <w:spacing w:line="300" w:lineRule="exact"/>
              <w:jc w:val="center"/>
              <w:rPr>
                <w:rFonts w:ascii="新宋体" w:eastAsia="新宋体" w:hAnsi="新宋体"/>
                <w:kern w:val="0"/>
                <w:sz w:val="22"/>
                <w:szCs w:val="22"/>
              </w:rPr>
            </w:pPr>
            <w:r w:rsidRPr="004B58CA">
              <w:rPr>
                <w:rFonts w:ascii="新宋体" w:eastAsia="新宋体" w:hAnsi="新宋体" w:hint="eastAsia"/>
                <w:kern w:val="0"/>
                <w:sz w:val="22"/>
                <w:szCs w:val="22"/>
              </w:rPr>
              <w:t>1</w:t>
            </w:r>
          </w:p>
        </w:tc>
        <w:tc>
          <w:tcPr>
            <w:tcW w:w="1688" w:type="dxa"/>
            <w:tcBorders>
              <w:top w:val="single" w:sz="4" w:space="0" w:color="auto"/>
              <w:left w:val="single" w:sz="4" w:space="0" w:color="auto"/>
              <w:bottom w:val="single" w:sz="4" w:space="0" w:color="auto"/>
              <w:right w:val="single" w:sz="4" w:space="0" w:color="auto"/>
            </w:tcBorders>
            <w:vAlign w:val="center"/>
          </w:tcPr>
          <w:p w14:paraId="2A198D2D" w14:textId="77777777" w:rsidR="00C017B7" w:rsidRPr="004B58CA" w:rsidRDefault="00FC7F95">
            <w:pPr>
              <w:spacing w:line="300" w:lineRule="exact"/>
              <w:jc w:val="center"/>
              <w:rPr>
                <w:rFonts w:ascii="新宋体" w:eastAsia="新宋体" w:hAnsi="新宋体"/>
                <w:kern w:val="0"/>
                <w:sz w:val="22"/>
                <w:szCs w:val="22"/>
              </w:rPr>
            </w:pPr>
            <w:r w:rsidRPr="004B58CA">
              <w:rPr>
                <w:rFonts w:ascii="新宋体" w:eastAsia="新宋体" w:hAnsi="新宋体" w:hint="eastAsia"/>
                <w:kern w:val="0"/>
                <w:sz w:val="22"/>
                <w:szCs w:val="22"/>
              </w:rPr>
              <w:t>采购人</w:t>
            </w:r>
          </w:p>
        </w:tc>
        <w:tc>
          <w:tcPr>
            <w:tcW w:w="7123" w:type="dxa"/>
            <w:tcBorders>
              <w:top w:val="single" w:sz="4" w:space="0" w:color="auto"/>
              <w:left w:val="single" w:sz="4" w:space="0" w:color="auto"/>
              <w:bottom w:val="single" w:sz="4" w:space="0" w:color="auto"/>
              <w:right w:val="single" w:sz="4" w:space="0" w:color="auto"/>
            </w:tcBorders>
            <w:vAlign w:val="center"/>
          </w:tcPr>
          <w:p w14:paraId="3149C9D8" w14:textId="77777777" w:rsidR="00C017B7" w:rsidRPr="004B58CA" w:rsidRDefault="00FC7F95">
            <w:pPr>
              <w:spacing w:line="300" w:lineRule="exact"/>
              <w:rPr>
                <w:rFonts w:ascii="新宋体" w:eastAsia="新宋体" w:hAnsi="新宋体"/>
                <w:bCs/>
                <w:kern w:val="0"/>
                <w:sz w:val="22"/>
                <w:szCs w:val="22"/>
              </w:rPr>
            </w:pPr>
            <w:r w:rsidRPr="004B58CA">
              <w:rPr>
                <w:rFonts w:ascii="新宋体" w:eastAsia="新宋体" w:hAnsi="新宋体" w:hint="eastAsia"/>
                <w:bCs/>
                <w:kern w:val="0"/>
                <w:sz w:val="22"/>
                <w:szCs w:val="22"/>
              </w:rPr>
              <w:t>采购人名称：温州广播电视传媒集团</w:t>
            </w:r>
          </w:p>
          <w:p w14:paraId="76D13CC8" w14:textId="0AD449E0" w:rsidR="00C017B7" w:rsidRPr="004B58CA" w:rsidRDefault="00A469ED">
            <w:pPr>
              <w:spacing w:line="300" w:lineRule="exact"/>
              <w:rPr>
                <w:rFonts w:ascii="新宋体" w:eastAsia="新宋体" w:hAnsi="新宋体"/>
                <w:bCs/>
                <w:kern w:val="0"/>
                <w:sz w:val="22"/>
                <w:szCs w:val="22"/>
              </w:rPr>
            </w:pPr>
            <w:r w:rsidRPr="004B58CA">
              <w:rPr>
                <w:rFonts w:ascii="新宋体" w:eastAsia="新宋体" w:hAnsi="新宋体" w:cs="新宋体" w:hint="eastAsia"/>
                <w:bCs/>
                <w:kern w:val="0"/>
                <w:sz w:val="22"/>
                <w:szCs w:val="22"/>
              </w:rPr>
              <w:t xml:space="preserve">联系人：徐文乐  联系电话： 13705889732 </w:t>
            </w:r>
            <w:r w:rsidR="00FC7F95" w:rsidRPr="004B58CA">
              <w:rPr>
                <w:rFonts w:ascii="新宋体" w:eastAsia="新宋体" w:hAnsi="新宋体" w:cs="新宋体" w:hint="eastAsia"/>
                <w:bCs/>
                <w:kern w:val="0"/>
                <w:sz w:val="22"/>
                <w:szCs w:val="22"/>
              </w:rPr>
              <w:t xml:space="preserve"> </w:t>
            </w:r>
          </w:p>
          <w:p w14:paraId="5415B247" w14:textId="77777777" w:rsidR="00C017B7" w:rsidRPr="004B58CA" w:rsidRDefault="00FC7F95">
            <w:pPr>
              <w:spacing w:line="300" w:lineRule="exact"/>
              <w:rPr>
                <w:rFonts w:ascii="新宋体" w:eastAsia="新宋体" w:hAnsi="新宋体"/>
                <w:bCs/>
                <w:kern w:val="0"/>
                <w:sz w:val="22"/>
                <w:szCs w:val="22"/>
              </w:rPr>
            </w:pPr>
            <w:r w:rsidRPr="004B58CA">
              <w:rPr>
                <w:rFonts w:ascii="新宋体" w:eastAsia="新宋体" w:hAnsi="新宋体" w:hint="eastAsia"/>
                <w:bCs/>
                <w:kern w:val="0"/>
                <w:sz w:val="22"/>
                <w:szCs w:val="22"/>
              </w:rPr>
              <w:t>联系地址：温州市新城大道39号</w:t>
            </w:r>
          </w:p>
        </w:tc>
      </w:tr>
      <w:tr w:rsidR="004B58CA" w:rsidRPr="004B58CA" w14:paraId="655E72AD" w14:textId="77777777">
        <w:trPr>
          <w:trHeight w:val="1118"/>
        </w:trPr>
        <w:tc>
          <w:tcPr>
            <w:tcW w:w="1049" w:type="dxa"/>
            <w:tcBorders>
              <w:top w:val="single" w:sz="4" w:space="0" w:color="auto"/>
              <w:left w:val="single" w:sz="4" w:space="0" w:color="auto"/>
              <w:bottom w:val="single" w:sz="4" w:space="0" w:color="auto"/>
              <w:right w:val="single" w:sz="4" w:space="0" w:color="auto"/>
            </w:tcBorders>
            <w:vAlign w:val="center"/>
          </w:tcPr>
          <w:p w14:paraId="4532D498" w14:textId="77777777" w:rsidR="00C017B7" w:rsidRPr="004B58CA" w:rsidRDefault="00FC7F95">
            <w:pPr>
              <w:spacing w:line="300" w:lineRule="exact"/>
              <w:jc w:val="center"/>
              <w:rPr>
                <w:rFonts w:ascii="新宋体" w:eastAsia="新宋体" w:hAnsi="新宋体"/>
                <w:kern w:val="0"/>
                <w:sz w:val="22"/>
                <w:szCs w:val="22"/>
              </w:rPr>
            </w:pPr>
            <w:r w:rsidRPr="004B58CA">
              <w:rPr>
                <w:rFonts w:ascii="新宋体" w:eastAsia="新宋体" w:hAnsi="新宋体" w:hint="eastAsia"/>
                <w:kern w:val="0"/>
                <w:sz w:val="22"/>
                <w:szCs w:val="22"/>
              </w:rPr>
              <w:t>2</w:t>
            </w:r>
          </w:p>
        </w:tc>
        <w:tc>
          <w:tcPr>
            <w:tcW w:w="1688" w:type="dxa"/>
            <w:tcBorders>
              <w:top w:val="single" w:sz="4" w:space="0" w:color="auto"/>
              <w:left w:val="single" w:sz="4" w:space="0" w:color="auto"/>
              <w:bottom w:val="single" w:sz="4" w:space="0" w:color="auto"/>
              <w:right w:val="single" w:sz="4" w:space="0" w:color="auto"/>
            </w:tcBorders>
            <w:vAlign w:val="center"/>
          </w:tcPr>
          <w:p w14:paraId="4A12AB80" w14:textId="77777777" w:rsidR="00C017B7" w:rsidRPr="004B58CA" w:rsidRDefault="00FC7F95">
            <w:pPr>
              <w:spacing w:line="300" w:lineRule="exact"/>
              <w:jc w:val="center"/>
              <w:rPr>
                <w:rFonts w:ascii="新宋体" w:eastAsia="新宋体" w:hAnsi="新宋体"/>
                <w:kern w:val="0"/>
                <w:sz w:val="22"/>
                <w:szCs w:val="22"/>
              </w:rPr>
            </w:pPr>
            <w:r w:rsidRPr="004B58CA">
              <w:rPr>
                <w:rFonts w:ascii="新宋体" w:eastAsia="新宋体" w:hAnsi="新宋体" w:hint="eastAsia"/>
                <w:kern w:val="0"/>
                <w:sz w:val="22"/>
                <w:szCs w:val="22"/>
              </w:rPr>
              <w:t>采购代理机构</w:t>
            </w:r>
          </w:p>
        </w:tc>
        <w:tc>
          <w:tcPr>
            <w:tcW w:w="7123" w:type="dxa"/>
            <w:tcBorders>
              <w:top w:val="single" w:sz="4" w:space="0" w:color="auto"/>
              <w:left w:val="single" w:sz="4" w:space="0" w:color="auto"/>
              <w:bottom w:val="single" w:sz="4" w:space="0" w:color="auto"/>
              <w:right w:val="single" w:sz="4" w:space="0" w:color="auto"/>
            </w:tcBorders>
            <w:vAlign w:val="center"/>
          </w:tcPr>
          <w:p w14:paraId="494A3700" w14:textId="77777777" w:rsidR="00C017B7" w:rsidRPr="004B58CA" w:rsidRDefault="00FC7F95">
            <w:pPr>
              <w:spacing w:line="300" w:lineRule="exact"/>
              <w:rPr>
                <w:rFonts w:ascii="新宋体" w:eastAsia="新宋体" w:hAnsi="新宋体"/>
                <w:kern w:val="0"/>
                <w:sz w:val="22"/>
                <w:szCs w:val="22"/>
              </w:rPr>
            </w:pPr>
            <w:r w:rsidRPr="004B58CA">
              <w:rPr>
                <w:rFonts w:ascii="新宋体" w:eastAsia="新宋体" w:hAnsi="新宋体" w:hint="eastAsia"/>
                <w:kern w:val="0"/>
                <w:sz w:val="22"/>
                <w:szCs w:val="22"/>
              </w:rPr>
              <w:t>采购代理机构名称：</w:t>
            </w:r>
            <w:proofErr w:type="gramStart"/>
            <w:r w:rsidRPr="004B58CA">
              <w:rPr>
                <w:rFonts w:ascii="新宋体" w:eastAsia="新宋体" w:hAnsi="新宋体" w:hint="eastAsia"/>
                <w:kern w:val="0"/>
                <w:sz w:val="22"/>
                <w:szCs w:val="22"/>
              </w:rPr>
              <w:t>浙江名进建设项目</w:t>
            </w:r>
            <w:proofErr w:type="gramEnd"/>
            <w:r w:rsidRPr="004B58CA">
              <w:rPr>
                <w:rFonts w:ascii="新宋体" w:eastAsia="新宋体" w:hAnsi="新宋体" w:hint="eastAsia"/>
                <w:kern w:val="0"/>
                <w:sz w:val="22"/>
                <w:szCs w:val="22"/>
              </w:rPr>
              <w:t>管理有限公司</w:t>
            </w:r>
          </w:p>
          <w:p w14:paraId="3F2CCB40" w14:textId="77777777" w:rsidR="00C017B7" w:rsidRPr="004B58CA" w:rsidRDefault="00FC7F95">
            <w:pPr>
              <w:spacing w:line="300" w:lineRule="exact"/>
              <w:rPr>
                <w:rFonts w:ascii="新宋体" w:eastAsia="新宋体" w:hAnsi="新宋体"/>
                <w:kern w:val="0"/>
                <w:sz w:val="22"/>
                <w:szCs w:val="22"/>
              </w:rPr>
            </w:pPr>
            <w:r w:rsidRPr="004B58CA">
              <w:rPr>
                <w:rFonts w:ascii="新宋体" w:eastAsia="新宋体" w:hAnsi="新宋体" w:hint="eastAsia"/>
                <w:kern w:val="0"/>
                <w:sz w:val="22"/>
                <w:szCs w:val="22"/>
              </w:rPr>
              <w:t>地 址：温州市上</w:t>
            </w:r>
            <w:proofErr w:type="gramStart"/>
            <w:r w:rsidRPr="004B58CA">
              <w:rPr>
                <w:rFonts w:ascii="新宋体" w:eastAsia="新宋体" w:hAnsi="新宋体" w:hint="eastAsia"/>
                <w:kern w:val="0"/>
                <w:sz w:val="22"/>
                <w:szCs w:val="22"/>
              </w:rPr>
              <w:t>美小区</w:t>
            </w:r>
            <w:proofErr w:type="gramEnd"/>
            <w:r w:rsidRPr="004B58CA">
              <w:rPr>
                <w:rFonts w:ascii="新宋体" w:eastAsia="新宋体" w:hAnsi="新宋体" w:hint="eastAsia"/>
                <w:kern w:val="0"/>
                <w:sz w:val="22"/>
                <w:szCs w:val="22"/>
              </w:rPr>
              <w:t>11幢一单元402室</w:t>
            </w:r>
          </w:p>
          <w:p w14:paraId="347E1E55" w14:textId="77777777" w:rsidR="00C017B7" w:rsidRPr="004B58CA" w:rsidRDefault="00FC7F95">
            <w:pPr>
              <w:spacing w:line="300" w:lineRule="exact"/>
              <w:rPr>
                <w:rFonts w:ascii="新宋体" w:eastAsia="新宋体" w:hAnsi="新宋体"/>
                <w:kern w:val="0"/>
                <w:sz w:val="22"/>
                <w:szCs w:val="22"/>
              </w:rPr>
            </w:pPr>
            <w:r w:rsidRPr="004B58CA">
              <w:rPr>
                <w:rFonts w:ascii="新宋体" w:eastAsia="新宋体" w:hAnsi="新宋体" w:hint="eastAsia"/>
                <w:kern w:val="0"/>
                <w:sz w:val="22"/>
                <w:szCs w:val="22"/>
              </w:rPr>
              <w:t>联系人：李先生     联系电话：15868774758/0577-88129902</w:t>
            </w:r>
          </w:p>
        </w:tc>
      </w:tr>
      <w:tr w:rsidR="004B58CA" w:rsidRPr="004B58CA" w14:paraId="1F3BEFC7" w14:textId="77777777">
        <w:trPr>
          <w:trHeight w:val="788"/>
        </w:trPr>
        <w:tc>
          <w:tcPr>
            <w:tcW w:w="1049" w:type="dxa"/>
            <w:tcBorders>
              <w:top w:val="single" w:sz="4" w:space="0" w:color="auto"/>
              <w:left w:val="single" w:sz="4" w:space="0" w:color="auto"/>
              <w:bottom w:val="single" w:sz="4" w:space="0" w:color="auto"/>
              <w:right w:val="single" w:sz="4" w:space="0" w:color="auto"/>
            </w:tcBorders>
            <w:vAlign w:val="center"/>
          </w:tcPr>
          <w:p w14:paraId="736241D8" w14:textId="77777777" w:rsidR="00C017B7" w:rsidRPr="004B58CA" w:rsidRDefault="00FC7F95">
            <w:pPr>
              <w:spacing w:line="300" w:lineRule="exact"/>
              <w:jc w:val="center"/>
              <w:rPr>
                <w:rFonts w:ascii="新宋体" w:eastAsia="新宋体" w:hAnsi="新宋体"/>
                <w:kern w:val="0"/>
                <w:sz w:val="22"/>
                <w:szCs w:val="22"/>
              </w:rPr>
            </w:pPr>
            <w:r w:rsidRPr="004B58CA">
              <w:rPr>
                <w:rFonts w:ascii="新宋体" w:eastAsia="新宋体" w:hAnsi="新宋体" w:hint="eastAsia"/>
                <w:kern w:val="0"/>
                <w:sz w:val="22"/>
                <w:szCs w:val="22"/>
              </w:rPr>
              <w:t>3</w:t>
            </w:r>
          </w:p>
        </w:tc>
        <w:tc>
          <w:tcPr>
            <w:tcW w:w="1688" w:type="dxa"/>
            <w:tcBorders>
              <w:top w:val="single" w:sz="4" w:space="0" w:color="auto"/>
              <w:left w:val="single" w:sz="4" w:space="0" w:color="auto"/>
              <w:bottom w:val="single" w:sz="4" w:space="0" w:color="auto"/>
              <w:right w:val="single" w:sz="4" w:space="0" w:color="auto"/>
            </w:tcBorders>
            <w:vAlign w:val="center"/>
          </w:tcPr>
          <w:p w14:paraId="1B84E3FF" w14:textId="77777777" w:rsidR="00C017B7" w:rsidRPr="004B58CA" w:rsidRDefault="00FC7F95">
            <w:pPr>
              <w:spacing w:line="300" w:lineRule="exact"/>
              <w:jc w:val="center"/>
              <w:rPr>
                <w:rFonts w:ascii="新宋体" w:eastAsia="新宋体" w:hAnsi="新宋体"/>
                <w:kern w:val="0"/>
                <w:sz w:val="22"/>
                <w:szCs w:val="22"/>
              </w:rPr>
            </w:pPr>
            <w:r w:rsidRPr="004B58CA">
              <w:rPr>
                <w:rFonts w:ascii="新宋体" w:eastAsia="新宋体" w:hAnsi="新宋体" w:hint="eastAsia"/>
                <w:kern w:val="0"/>
                <w:sz w:val="22"/>
                <w:szCs w:val="22"/>
              </w:rPr>
              <w:t>项目名称</w:t>
            </w:r>
          </w:p>
        </w:tc>
        <w:tc>
          <w:tcPr>
            <w:tcW w:w="7123" w:type="dxa"/>
            <w:tcBorders>
              <w:top w:val="single" w:sz="4" w:space="0" w:color="auto"/>
              <w:left w:val="single" w:sz="4" w:space="0" w:color="auto"/>
              <w:bottom w:val="single" w:sz="4" w:space="0" w:color="auto"/>
              <w:right w:val="single" w:sz="4" w:space="0" w:color="auto"/>
            </w:tcBorders>
            <w:vAlign w:val="center"/>
          </w:tcPr>
          <w:p w14:paraId="542B7019" w14:textId="75919206" w:rsidR="00C017B7" w:rsidRPr="004B58CA" w:rsidRDefault="00A469ED">
            <w:pPr>
              <w:spacing w:line="300" w:lineRule="exact"/>
              <w:rPr>
                <w:rFonts w:ascii="新宋体" w:eastAsia="新宋体" w:hAnsi="新宋体"/>
                <w:kern w:val="0"/>
                <w:sz w:val="22"/>
                <w:szCs w:val="22"/>
              </w:rPr>
            </w:pPr>
            <w:r w:rsidRPr="004B58CA">
              <w:rPr>
                <w:rFonts w:ascii="新宋体" w:eastAsia="新宋体" w:hAnsi="新宋体" w:hint="eastAsia"/>
                <w:kern w:val="0"/>
                <w:sz w:val="22"/>
                <w:szCs w:val="22"/>
              </w:rPr>
              <w:t>苍南形象宣传片拍摄制作</w:t>
            </w:r>
          </w:p>
          <w:p w14:paraId="21784D58" w14:textId="77777777" w:rsidR="00C017B7" w:rsidRPr="004B58CA" w:rsidRDefault="00FC7F95">
            <w:pPr>
              <w:spacing w:line="300" w:lineRule="exact"/>
              <w:rPr>
                <w:rFonts w:ascii="新宋体" w:eastAsia="新宋体" w:hAnsi="新宋体"/>
                <w:kern w:val="0"/>
                <w:sz w:val="22"/>
                <w:szCs w:val="22"/>
              </w:rPr>
            </w:pPr>
            <w:r w:rsidRPr="004B58CA">
              <w:rPr>
                <w:rFonts w:ascii="新宋体" w:eastAsia="新宋体" w:hAnsi="新宋体" w:hint="eastAsia"/>
                <w:kern w:val="0"/>
                <w:sz w:val="22"/>
                <w:szCs w:val="22"/>
              </w:rPr>
              <w:t xml:space="preserve">采购编号：ZJMJ-20230113001 </w:t>
            </w:r>
          </w:p>
        </w:tc>
      </w:tr>
      <w:tr w:rsidR="004B58CA" w:rsidRPr="004B58CA" w14:paraId="5B3E32F8" w14:textId="77777777">
        <w:trPr>
          <w:trHeight w:val="839"/>
        </w:trPr>
        <w:tc>
          <w:tcPr>
            <w:tcW w:w="1049" w:type="dxa"/>
            <w:tcBorders>
              <w:top w:val="single" w:sz="4" w:space="0" w:color="auto"/>
              <w:left w:val="single" w:sz="4" w:space="0" w:color="auto"/>
              <w:bottom w:val="single" w:sz="4" w:space="0" w:color="auto"/>
              <w:right w:val="single" w:sz="4" w:space="0" w:color="auto"/>
            </w:tcBorders>
            <w:vAlign w:val="center"/>
          </w:tcPr>
          <w:p w14:paraId="596A71B8" w14:textId="77777777" w:rsidR="00C017B7" w:rsidRPr="004B58CA" w:rsidRDefault="00FC7F95">
            <w:pPr>
              <w:spacing w:line="300" w:lineRule="exact"/>
              <w:jc w:val="center"/>
              <w:rPr>
                <w:rFonts w:ascii="新宋体" w:eastAsia="新宋体" w:hAnsi="新宋体"/>
                <w:kern w:val="0"/>
                <w:sz w:val="22"/>
                <w:szCs w:val="22"/>
              </w:rPr>
            </w:pPr>
            <w:r w:rsidRPr="004B58CA">
              <w:rPr>
                <w:rFonts w:ascii="新宋体" w:eastAsia="新宋体" w:hAnsi="新宋体" w:hint="eastAsia"/>
                <w:kern w:val="0"/>
                <w:sz w:val="22"/>
                <w:szCs w:val="22"/>
              </w:rPr>
              <w:t>4</w:t>
            </w:r>
          </w:p>
        </w:tc>
        <w:tc>
          <w:tcPr>
            <w:tcW w:w="1688" w:type="dxa"/>
            <w:tcBorders>
              <w:top w:val="single" w:sz="4" w:space="0" w:color="auto"/>
              <w:left w:val="single" w:sz="4" w:space="0" w:color="auto"/>
              <w:bottom w:val="single" w:sz="4" w:space="0" w:color="auto"/>
              <w:right w:val="single" w:sz="4" w:space="0" w:color="auto"/>
            </w:tcBorders>
            <w:vAlign w:val="center"/>
          </w:tcPr>
          <w:p w14:paraId="6399842C" w14:textId="77777777" w:rsidR="00C017B7" w:rsidRPr="004B58CA" w:rsidRDefault="00FC7F95">
            <w:pPr>
              <w:spacing w:line="300" w:lineRule="exact"/>
              <w:jc w:val="center"/>
              <w:rPr>
                <w:rFonts w:ascii="新宋体" w:eastAsia="新宋体" w:hAnsi="新宋体"/>
                <w:kern w:val="0"/>
                <w:sz w:val="22"/>
                <w:szCs w:val="22"/>
              </w:rPr>
            </w:pPr>
            <w:r w:rsidRPr="004B58CA">
              <w:rPr>
                <w:rFonts w:ascii="新宋体" w:eastAsia="新宋体" w:hAnsi="新宋体" w:hint="eastAsia"/>
                <w:kern w:val="0"/>
                <w:sz w:val="22"/>
                <w:szCs w:val="22"/>
              </w:rPr>
              <w:t>采购内容</w:t>
            </w:r>
          </w:p>
        </w:tc>
        <w:tc>
          <w:tcPr>
            <w:tcW w:w="7123" w:type="dxa"/>
            <w:tcBorders>
              <w:top w:val="single" w:sz="4" w:space="0" w:color="auto"/>
              <w:left w:val="single" w:sz="4" w:space="0" w:color="auto"/>
              <w:bottom w:val="single" w:sz="4" w:space="0" w:color="auto"/>
              <w:right w:val="single" w:sz="4" w:space="0" w:color="auto"/>
            </w:tcBorders>
            <w:vAlign w:val="center"/>
          </w:tcPr>
          <w:p w14:paraId="13706E25" w14:textId="32EC2D99" w:rsidR="00C017B7" w:rsidRPr="004B58CA" w:rsidRDefault="00A469ED">
            <w:pPr>
              <w:spacing w:line="300" w:lineRule="exact"/>
              <w:rPr>
                <w:rFonts w:ascii="新宋体" w:eastAsia="新宋体" w:hAnsi="新宋体"/>
                <w:kern w:val="0"/>
                <w:sz w:val="22"/>
                <w:szCs w:val="22"/>
              </w:rPr>
            </w:pPr>
            <w:r w:rsidRPr="004B58CA">
              <w:rPr>
                <w:rFonts w:ascii="新宋体" w:eastAsia="新宋体" w:hAnsi="新宋体" w:cs="新宋体" w:hint="eastAsia"/>
                <w:kern w:val="0"/>
                <w:sz w:val="22"/>
                <w:szCs w:val="22"/>
              </w:rPr>
              <w:t>苍南形象宣传片拍摄制作</w:t>
            </w:r>
            <w:r w:rsidR="00FC7F95" w:rsidRPr="004B58CA">
              <w:rPr>
                <w:rFonts w:ascii="新宋体" w:eastAsia="新宋体" w:hAnsi="新宋体" w:cs="新宋体" w:hint="eastAsia"/>
                <w:bCs/>
                <w:kern w:val="0"/>
                <w:sz w:val="22"/>
                <w:szCs w:val="22"/>
              </w:rPr>
              <w:t>，具体内容详见采购文件相关部分</w:t>
            </w:r>
            <w:r w:rsidR="00FC7F95" w:rsidRPr="004B58CA">
              <w:rPr>
                <w:rFonts w:ascii="新宋体" w:eastAsia="新宋体" w:hAnsi="新宋体" w:cs="宋体" w:hint="eastAsia"/>
                <w:kern w:val="0"/>
                <w:sz w:val="22"/>
                <w:szCs w:val="22"/>
              </w:rPr>
              <w:t>。</w:t>
            </w:r>
          </w:p>
        </w:tc>
      </w:tr>
      <w:tr w:rsidR="004B58CA" w:rsidRPr="004B58CA" w14:paraId="13F50FD5" w14:textId="77777777">
        <w:trPr>
          <w:trHeight w:val="788"/>
        </w:trPr>
        <w:tc>
          <w:tcPr>
            <w:tcW w:w="1049" w:type="dxa"/>
            <w:tcBorders>
              <w:top w:val="single" w:sz="4" w:space="0" w:color="auto"/>
              <w:left w:val="single" w:sz="4" w:space="0" w:color="auto"/>
              <w:bottom w:val="single" w:sz="4" w:space="0" w:color="auto"/>
              <w:right w:val="single" w:sz="4" w:space="0" w:color="auto"/>
            </w:tcBorders>
            <w:vAlign w:val="center"/>
          </w:tcPr>
          <w:p w14:paraId="7C363067" w14:textId="77777777" w:rsidR="00C017B7" w:rsidRPr="004B58CA" w:rsidRDefault="00FC7F95">
            <w:pPr>
              <w:spacing w:line="300" w:lineRule="exact"/>
              <w:jc w:val="center"/>
              <w:rPr>
                <w:rFonts w:ascii="新宋体" w:eastAsia="新宋体" w:hAnsi="新宋体"/>
                <w:kern w:val="0"/>
                <w:sz w:val="22"/>
                <w:szCs w:val="22"/>
              </w:rPr>
            </w:pPr>
            <w:r w:rsidRPr="004B58CA">
              <w:rPr>
                <w:rFonts w:ascii="新宋体" w:eastAsia="新宋体" w:hAnsi="新宋体" w:hint="eastAsia"/>
                <w:kern w:val="0"/>
                <w:sz w:val="22"/>
                <w:szCs w:val="22"/>
              </w:rPr>
              <w:t>5</w:t>
            </w:r>
          </w:p>
        </w:tc>
        <w:tc>
          <w:tcPr>
            <w:tcW w:w="1688" w:type="dxa"/>
            <w:tcBorders>
              <w:top w:val="single" w:sz="4" w:space="0" w:color="auto"/>
              <w:left w:val="single" w:sz="4" w:space="0" w:color="auto"/>
              <w:bottom w:val="single" w:sz="4" w:space="0" w:color="auto"/>
              <w:right w:val="single" w:sz="4" w:space="0" w:color="auto"/>
            </w:tcBorders>
            <w:vAlign w:val="center"/>
          </w:tcPr>
          <w:p w14:paraId="45EBD73A" w14:textId="77777777" w:rsidR="00C017B7" w:rsidRPr="004B58CA" w:rsidRDefault="00FC7F95">
            <w:pPr>
              <w:widowControl/>
              <w:spacing w:line="400" w:lineRule="exact"/>
              <w:jc w:val="center"/>
              <w:rPr>
                <w:rFonts w:ascii="新宋体" w:eastAsia="新宋体" w:hAnsi="新宋体"/>
                <w:bCs/>
                <w:kern w:val="0"/>
                <w:sz w:val="22"/>
                <w:szCs w:val="22"/>
              </w:rPr>
            </w:pPr>
            <w:r w:rsidRPr="004B58CA">
              <w:rPr>
                <w:rFonts w:ascii="新宋体" w:eastAsia="新宋体" w:hAnsi="新宋体" w:hint="eastAsia"/>
                <w:bCs/>
                <w:kern w:val="0"/>
                <w:sz w:val="22"/>
                <w:szCs w:val="22"/>
              </w:rPr>
              <w:t>项目工期</w:t>
            </w:r>
          </w:p>
        </w:tc>
        <w:tc>
          <w:tcPr>
            <w:tcW w:w="7123" w:type="dxa"/>
            <w:tcBorders>
              <w:top w:val="single" w:sz="4" w:space="0" w:color="auto"/>
              <w:left w:val="single" w:sz="4" w:space="0" w:color="auto"/>
              <w:bottom w:val="single" w:sz="4" w:space="0" w:color="auto"/>
              <w:right w:val="single" w:sz="4" w:space="0" w:color="auto"/>
            </w:tcBorders>
            <w:vAlign w:val="center"/>
          </w:tcPr>
          <w:p w14:paraId="03ACB6FF" w14:textId="77777777" w:rsidR="00C017B7" w:rsidRPr="004B58CA" w:rsidRDefault="00FC7F95">
            <w:pPr>
              <w:widowControl/>
              <w:spacing w:line="400" w:lineRule="exact"/>
              <w:jc w:val="left"/>
              <w:rPr>
                <w:rFonts w:ascii="新宋体" w:eastAsia="新宋体" w:hAnsi="新宋体"/>
                <w:kern w:val="0"/>
                <w:sz w:val="22"/>
                <w:szCs w:val="22"/>
              </w:rPr>
            </w:pPr>
            <w:r w:rsidRPr="004B58CA">
              <w:rPr>
                <w:rFonts w:ascii="新宋体" w:eastAsia="新宋体" w:hAnsi="新宋体" w:hint="eastAsia"/>
                <w:kern w:val="0"/>
                <w:sz w:val="22"/>
                <w:szCs w:val="22"/>
              </w:rPr>
              <w:t>合同签订后至活动全部结束。</w:t>
            </w:r>
          </w:p>
        </w:tc>
      </w:tr>
      <w:tr w:rsidR="004B58CA" w:rsidRPr="004B58CA" w14:paraId="767A4061" w14:textId="77777777">
        <w:trPr>
          <w:trHeight w:val="1210"/>
        </w:trPr>
        <w:tc>
          <w:tcPr>
            <w:tcW w:w="1049" w:type="dxa"/>
            <w:tcBorders>
              <w:top w:val="single" w:sz="4" w:space="0" w:color="auto"/>
              <w:left w:val="single" w:sz="4" w:space="0" w:color="auto"/>
              <w:bottom w:val="single" w:sz="4" w:space="0" w:color="auto"/>
              <w:right w:val="single" w:sz="4" w:space="0" w:color="auto"/>
            </w:tcBorders>
            <w:vAlign w:val="center"/>
          </w:tcPr>
          <w:p w14:paraId="3B6D24E3" w14:textId="77777777" w:rsidR="00C017B7" w:rsidRPr="004B58CA" w:rsidRDefault="00FC7F95">
            <w:pPr>
              <w:spacing w:line="300" w:lineRule="exact"/>
              <w:jc w:val="center"/>
              <w:rPr>
                <w:rFonts w:ascii="新宋体" w:eastAsia="新宋体" w:hAnsi="新宋体"/>
                <w:kern w:val="0"/>
                <w:sz w:val="22"/>
                <w:szCs w:val="22"/>
              </w:rPr>
            </w:pPr>
            <w:r w:rsidRPr="004B58CA">
              <w:rPr>
                <w:rFonts w:ascii="新宋体" w:eastAsia="新宋体" w:hAnsi="新宋体" w:hint="eastAsia"/>
                <w:kern w:val="0"/>
                <w:sz w:val="22"/>
                <w:szCs w:val="22"/>
              </w:rPr>
              <w:t>6</w:t>
            </w:r>
          </w:p>
        </w:tc>
        <w:tc>
          <w:tcPr>
            <w:tcW w:w="1688" w:type="dxa"/>
            <w:tcBorders>
              <w:top w:val="single" w:sz="4" w:space="0" w:color="auto"/>
              <w:left w:val="single" w:sz="4" w:space="0" w:color="auto"/>
              <w:bottom w:val="single" w:sz="4" w:space="0" w:color="auto"/>
              <w:right w:val="single" w:sz="4" w:space="0" w:color="auto"/>
            </w:tcBorders>
            <w:vAlign w:val="center"/>
          </w:tcPr>
          <w:p w14:paraId="652CEF61" w14:textId="77777777" w:rsidR="00C017B7" w:rsidRPr="004B58CA" w:rsidRDefault="00FC7F95">
            <w:pPr>
              <w:spacing w:line="300" w:lineRule="exact"/>
              <w:jc w:val="center"/>
              <w:rPr>
                <w:rFonts w:ascii="新宋体" w:eastAsia="新宋体" w:hAnsi="新宋体"/>
                <w:kern w:val="0"/>
                <w:sz w:val="22"/>
                <w:szCs w:val="22"/>
              </w:rPr>
            </w:pPr>
            <w:r w:rsidRPr="004B58CA">
              <w:rPr>
                <w:rFonts w:ascii="新宋体" w:eastAsia="新宋体" w:hAnsi="新宋体" w:hint="eastAsia"/>
                <w:kern w:val="0"/>
                <w:sz w:val="22"/>
                <w:szCs w:val="22"/>
              </w:rPr>
              <w:t>谈判人资质格要求</w:t>
            </w:r>
          </w:p>
        </w:tc>
        <w:tc>
          <w:tcPr>
            <w:tcW w:w="7123" w:type="dxa"/>
            <w:tcBorders>
              <w:top w:val="single" w:sz="4" w:space="0" w:color="auto"/>
              <w:left w:val="single" w:sz="4" w:space="0" w:color="auto"/>
              <w:bottom w:val="single" w:sz="4" w:space="0" w:color="auto"/>
              <w:right w:val="single" w:sz="4" w:space="0" w:color="auto"/>
            </w:tcBorders>
            <w:vAlign w:val="center"/>
          </w:tcPr>
          <w:p w14:paraId="07E8510E" w14:textId="77777777" w:rsidR="00C017B7" w:rsidRPr="004B58CA" w:rsidRDefault="00FC7F95">
            <w:pPr>
              <w:widowControl/>
              <w:spacing w:line="400" w:lineRule="exact"/>
              <w:jc w:val="left"/>
              <w:rPr>
                <w:rFonts w:ascii="新宋体" w:eastAsia="新宋体" w:hAnsi="新宋体"/>
                <w:kern w:val="0"/>
                <w:sz w:val="22"/>
                <w:szCs w:val="22"/>
              </w:rPr>
            </w:pPr>
            <w:r w:rsidRPr="004B58CA">
              <w:rPr>
                <w:rFonts w:ascii="新宋体" w:eastAsia="新宋体" w:hAnsi="新宋体" w:hint="eastAsia"/>
                <w:kern w:val="0"/>
                <w:sz w:val="22"/>
                <w:szCs w:val="22"/>
              </w:rPr>
              <w:t>具有独立承担民事责任的能力，具有良好的商业信誉和健全的财务会计制度，具有履行合同所必需的设备和专业技术能力，有依法缴纳税收和社会保障资金的良好记录，参加政府采购活动前三年内，在经营活动中没有重大违法记录，法律、行政法规规定的其他条件。</w:t>
            </w:r>
          </w:p>
        </w:tc>
      </w:tr>
      <w:tr w:rsidR="004B58CA" w:rsidRPr="004B58CA" w14:paraId="3E4F1802" w14:textId="77777777">
        <w:trPr>
          <w:trHeight w:val="772"/>
        </w:trPr>
        <w:tc>
          <w:tcPr>
            <w:tcW w:w="1049" w:type="dxa"/>
            <w:tcBorders>
              <w:top w:val="single" w:sz="4" w:space="0" w:color="auto"/>
              <w:left w:val="single" w:sz="4" w:space="0" w:color="auto"/>
              <w:bottom w:val="single" w:sz="4" w:space="0" w:color="auto"/>
              <w:right w:val="single" w:sz="4" w:space="0" w:color="auto"/>
            </w:tcBorders>
            <w:vAlign w:val="center"/>
          </w:tcPr>
          <w:p w14:paraId="4B04AF37" w14:textId="77777777" w:rsidR="00C017B7" w:rsidRPr="004B58CA" w:rsidRDefault="00FC7F95">
            <w:pPr>
              <w:spacing w:line="300" w:lineRule="exact"/>
              <w:jc w:val="center"/>
              <w:rPr>
                <w:rFonts w:ascii="新宋体" w:eastAsia="新宋体" w:hAnsi="新宋体"/>
                <w:kern w:val="0"/>
                <w:sz w:val="22"/>
                <w:szCs w:val="22"/>
              </w:rPr>
            </w:pPr>
            <w:r w:rsidRPr="004B58CA">
              <w:rPr>
                <w:rFonts w:ascii="新宋体" w:eastAsia="新宋体" w:hAnsi="新宋体" w:hint="eastAsia"/>
                <w:kern w:val="0"/>
                <w:sz w:val="22"/>
                <w:szCs w:val="22"/>
              </w:rPr>
              <w:t>7</w:t>
            </w:r>
          </w:p>
        </w:tc>
        <w:tc>
          <w:tcPr>
            <w:tcW w:w="1688" w:type="dxa"/>
            <w:tcBorders>
              <w:top w:val="single" w:sz="4" w:space="0" w:color="auto"/>
              <w:left w:val="single" w:sz="4" w:space="0" w:color="auto"/>
              <w:bottom w:val="single" w:sz="4" w:space="0" w:color="auto"/>
              <w:right w:val="single" w:sz="4" w:space="0" w:color="auto"/>
            </w:tcBorders>
            <w:vAlign w:val="center"/>
          </w:tcPr>
          <w:p w14:paraId="0DC2B311" w14:textId="77777777" w:rsidR="00C017B7" w:rsidRPr="004B58CA" w:rsidRDefault="00FC7F95">
            <w:pPr>
              <w:spacing w:line="300" w:lineRule="exact"/>
              <w:jc w:val="center"/>
              <w:rPr>
                <w:rFonts w:ascii="新宋体" w:eastAsia="新宋体" w:hAnsi="新宋体"/>
                <w:kern w:val="0"/>
                <w:sz w:val="22"/>
                <w:szCs w:val="22"/>
              </w:rPr>
            </w:pPr>
            <w:r w:rsidRPr="004B58CA">
              <w:rPr>
                <w:rFonts w:ascii="新宋体" w:eastAsia="新宋体" w:hAnsi="新宋体" w:hint="eastAsia"/>
                <w:kern w:val="0"/>
                <w:sz w:val="22"/>
                <w:szCs w:val="22"/>
              </w:rPr>
              <w:t>是否接受联合体投标</w:t>
            </w:r>
          </w:p>
        </w:tc>
        <w:tc>
          <w:tcPr>
            <w:tcW w:w="7123" w:type="dxa"/>
            <w:tcBorders>
              <w:top w:val="single" w:sz="4" w:space="0" w:color="auto"/>
              <w:left w:val="single" w:sz="4" w:space="0" w:color="auto"/>
              <w:bottom w:val="single" w:sz="4" w:space="0" w:color="auto"/>
              <w:right w:val="single" w:sz="4" w:space="0" w:color="auto"/>
            </w:tcBorders>
            <w:vAlign w:val="center"/>
          </w:tcPr>
          <w:p w14:paraId="015C3DBD" w14:textId="77777777" w:rsidR="00C017B7" w:rsidRPr="004B58CA" w:rsidRDefault="00FC7F95">
            <w:pPr>
              <w:spacing w:line="300" w:lineRule="exact"/>
              <w:rPr>
                <w:rFonts w:ascii="新宋体" w:eastAsia="新宋体" w:hAnsi="新宋体"/>
                <w:kern w:val="0"/>
                <w:sz w:val="22"/>
                <w:szCs w:val="22"/>
              </w:rPr>
            </w:pPr>
            <w:r w:rsidRPr="004B58CA">
              <w:rPr>
                <w:rFonts w:ascii="新宋体" w:eastAsia="新宋体" w:hAnsi="新宋体" w:hint="eastAsia"/>
                <w:b/>
                <w:snapToGrid w:val="0"/>
                <w:sz w:val="22"/>
                <w:szCs w:val="22"/>
              </w:rPr>
              <w:sym w:font="Wingdings" w:char="F0FE"/>
            </w:r>
            <w:r w:rsidRPr="004B58CA">
              <w:rPr>
                <w:rFonts w:ascii="新宋体" w:eastAsia="新宋体" w:hAnsi="新宋体" w:hint="eastAsia"/>
                <w:kern w:val="0"/>
                <w:sz w:val="22"/>
                <w:szCs w:val="22"/>
              </w:rPr>
              <w:t>不接受</w:t>
            </w:r>
          </w:p>
          <w:p w14:paraId="4AB935BB" w14:textId="77777777" w:rsidR="00C017B7" w:rsidRPr="004B58CA" w:rsidRDefault="00FC7F95">
            <w:pPr>
              <w:spacing w:line="300" w:lineRule="exact"/>
              <w:rPr>
                <w:rFonts w:ascii="新宋体" w:eastAsia="新宋体" w:hAnsi="新宋体"/>
                <w:kern w:val="0"/>
                <w:sz w:val="22"/>
                <w:szCs w:val="22"/>
              </w:rPr>
            </w:pPr>
            <w:r w:rsidRPr="004B58CA">
              <w:rPr>
                <w:rFonts w:ascii="新宋体" w:eastAsia="新宋体" w:hAnsi="新宋体" w:hint="eastAsia"/>
                <w:kern w:val="0"/>
                <w:sz w:val="22"/>
                <w:szCs w:val="22"/>
              </w:rPr>
              <w:t xml:space="preserve">□接受，应满足下列要求： </w:t>
            </w:r>
          </w:p>
        </w:tc>
      </w:tr>
      <w:tr w:rsidR="004B58CA" w:rsidRPr="004B58CA" w14:paraId="02ED419B" w14:textId="77777777">
        <w:trPr>
          <w:trHeight w:val="772"/>
        </w:trPr>
        <w:tc>
          <w:tcPr>
            <w:tcW w:w="1049" w:type="dxa"/>
            <w:tcBorders>
              <w:top w:val="single" w:sz="4" w:space="0" w:color="auto"/>
              <w:left w:val="single" w:sz="4" w:space="0" w:color="auto"/>
              <w:bottom w:val="single" w:sz="4" w:space="0" w:color="auto"/>
              <w:right w:val="single" w:sz="4" w:space="0" w:color="auto"/>
            </w:tcBorders>
            <w:vAlign w:val="center"/>
          </w:tcPr>
          <w:p w14:paraId="7B58D832" w14:textId="77777777" w:rsidR="00C017B7" w:rsidRPr="004B58CA" w:rsidRDefault="00FC7F95">
            <w:pPr>
              <w:spacing w:line="300" w:lineRule="exact"/>
              <w:jc w:val="center"/>
              <w:rPr>
                <w:rFonts w:ascii="新宋体" w:eastAsia="新宋体" w:hAnsi="新宋体"/>
                <w:kern w:val="0"/>
                <w:sz w:val="22"/>
                <w:szCs w:val="22"/>
              </w:rPr>
            </w:pPr>
            <w:r w:rsidRPr="004B58CA">
              <w:rPr>
                <w:rFonts w:ascii="新宋体" w:eastAsia="新宋体" w:hAnsi="新宋体" w:hint="eastAsia"/>
                <w:kern w:val="0"/>
                <w:sz w:val="22"/>
                <w:szCs w:val="22"/>
              </w:rPr>
              <w:t>8</w:t>
            </w:r>
          </w:p>
        </w:tc>
        <w:tc>
          <w:tcPr>
            <w:tcW w:w="1688" w:type="dxa"/>
            <w:tcBorders>
              <w:top w:val="single" w:sz="4" w:space="0" w:color="auto"/>
              <w:left w:val="single" w:sz="4" w:space="0" w:color="auto"/>
              <w:bottom w:val="single" w:sz="4" w:space="0" w:color="auto"/>
              <w:right w:val="single" w:sz="4" w:space="0" w:color="auto"/>
            </w:tcBorders>
            <w:vAlign w:val="center"/>
          </w:tcPr>
          <w:p w14:paraId="1A6ADD58" w14:textId="77777777" w:rsidR="00C017B7" w:rsidRPr="004B58CA" w:rsidRDefault="00FC7F95">
            <w:pPr>
              <w:spacing w:line="300" w:lineRule="exact"/>
              <w:jc w:val="center"/>
              <w:rPr>
                <w:rFonts w:ascii="新宋体" w:eastAsia="新宋体" w:hAnsi="新宋体"/>
                <w:kern w:val="0"/>
                <w:sz w:val="22"/>
                <w:szCs w:val="22"/>
              </w:rPr>
            </w:pPr>
            <w:r w:rsidRPr="004B58CA">
              <w:rPr>
                <w:rFonts w:ascii="新宋体" w:eastAsia="新宋体" w:hAnsi="新宋体" w:hint="eastAsia"/>
                <w:kern w:val="0"/>
                <w:sz w:val="22"/>
                <w:szCs w:val="22"/>
              </w:rPr>
              <w:t>踏勘现场</w:t>
            </w:r>
          </w:p>
        </w:tc>
        <w:tc>
          <w:tcPr>
            <w:tcW w:w="7123" w:type="dxa"/>
            <w:tcBorders>
              <w:top w:val="single" w:sz="4" w:space="0" w:color="auto"/>
              <w:left w:val="single" w:sz="4" w:space="0" w:color="auto"/>
              <w:bottom w:val="single" w:sz="4" w:space="0" w:color="auto"/>
              <w:right w:val="single" w:sz="4" w:space="0" w:color="auto"/>
            </w:tcBorders>
            <w:vAlign w:val="center"/>
          </w:tcPr>
          <w:p w14:paraId="10BA3118" w14:textId="77777777" w:rsidR="00C017B7" w:rsidRPr="004B58CA" w:rsidRDefault="00FC7F95">
            <w:pPr>
              <w:spacing w:line="300" w:lineRule="exact"/>
              <w:rPr>
                <w:rFonts w:ascii="新宋体" w:eastAsia="新宋体" w:hAnsi="新宋体"/>
                <w:kern w:val="0"/>
                <w:sz w:val="22"/>
                <w:szCs w:val="22"/>
              </w:rPr>
            </w:pPr>
            <w:r w:rsidRPr="004B58CA">
              <w:rPr>
                <w:rFonts w:ascii="新宋体" w:eastAsia="新宋体" w:hAnsi="新宋体" w:hint="eastAsia"/>
                <w:kern w:val="0"/>
                <w:sz w:val="22"/>
                <w:szCs w:val="22"/>
              </w:rPr>
              <w:t>□组织</w:t>
            </w:r>
          </w:p>
          <w:p w14:paraId="51FA1B11" w14:textId="77777777" w:rsidR="00C017B7" w:rsidRPr="004B58CA" w:rsidRDefault="00FC7F95">
            <w:pPr>
              <w:spacing w:line="300" w:lineRule="exact"/>
              <w:rPr>
                <w:rFonts w:ascii="新宋体" w:eastAsia="新宋体" w:hAnsi="新宋体"/>
                <w:kern w:val="0"/>
                <w:sz w:val="22"/>
                <w:szCs w:val="22"/>
              </w:rPr>
            </w:pPr>
            <w:r w:rsidRPr="004B58CA">
              <w:rPr>
                <w:rFonts w:ascii="新宋体" w:eastAsia="新宋体" w:hAnsi="新宋体" w:hint="eastAsia"/>
                <w:b/>
                <w:snapToGrid w:val="0"/>
                <w:sz w:val="22"/>
                <w:szCs w:val="22"/>
              </w:rPr>
              <w:sym w:font="Wingdings" w:char="F0FE"/>
            </w:r>
            <w:r w:rsidRPr="004B58CA">
              <w:rPr>
                <w:rFonts w:ascii="新宋体" w:eastAsia="新宋体" w:hAnsi="新宋体" w:hint="eastAsia"/>
                <w:kern w:val="0"/>
                <w:sz w:val="22"/>
                <w:szCs w:val="22"/>
              </w:rPr>
              <w:t>不组织</w:t>
            </w:r>
          </w:p>
        </w:tc>
      </w:tr>
      <w:tr w:rsidR="004B58CA" w:rsidRPr="004B58CA" w14:paraId="1429DE6D" w14:textId="77777777">
        <w:trPr>
          <w:trHeight w:val="772"/>
        </w:trPr>
        <w:tc>
          <w:tcPr>
            <w:tcW w:w="1049" w:type="dxa"/>
            <w:tcBorders>
              <w:top w:val="single" w:sz="4" w:space="0" w:color="auto"/>
              <w:left w:val="single" w:sz="4" w:space="0" w:color="auto"/>
              <w:bottom w:val="single" w:sz="4" w:space="0" w:color="auto"/>
              <w:right w:val="single" w:sz="4" w:space="0" w:color="auto"/>
            </w:tcBorders>
            <w:vAlign w:val="center"/>
          </w:tcPr>
          <w:p w14:paraId="62FA9665" w14:textId="77777777" w:rsidR="00C017B7" w:rsidRPr="004B58CA" w:rsidRDefault="00FC7F95">
            <w:pPr>
              <w:spacing w:line="300" w:lineRule="exact"/>
              <w:jc w:val="center"/>
              <w:rPr>
                <w:rFonts w:ascii="新宋体" w:eastAsia="新宋体" w:hAnsi="新宋体"/>
                <w:kern w:val="0"/>
                <w:sz w:val="22"/>
                <w:szCs w:val="22"/>
              </w:rPr>
            </w:pPr>
            <w:r w:rsidRPr="004B58CA">
              <w:rPr>
                <w:rFonts w:ascii="新宋体" w:eastAsia="新宋体" w:hAnsi="新宋体" w:hint="eastAsia"/>
                <w:kern w:val="0"/>
                <w:sz w:val="22"/>
                <w:szCs w:val="22"/>
              </w:rPr>
              <w:t>9</w:t>
            </w:r>
          </w:p>
        </w:tc>
        <w:tc>
          <w:tcPr>
            <w:tcW w:w="1688" w:type="dxa"/>
            <w:tcBorders>
              <w:top w:val="single" w:sz="4" w:space="0" w:color="auto"/>
              <w:left w:val="single" w:sz="4" w:space="0" w:color="auto"/>
              <w:bottom w:val="single" w:sz="4" w:space="0" w:color="auto"/>
              <w:right w:val="single" w:sz="4" w:space="0" w:color="auto"/>
            </w:tcBorders>
            <w:vAlign w:val="center"/>
          </w:tcPr>
          <w:p w14:paraId="42689EA6" w14:textId="77777777" w:rsidR="00C017B7" w:rsidRPr="004B58CA" w:rsidRDefault="00FC7F95">
            <w:pPr>
              <w:spacing w:line="300" w:lineRule="exact"/>
              <w:jc w:val="center"/>
              <w:rPr>
                <w:rFonts w:ascii="新宋体" w:eastAsia="新宋体" w:hAnsi="新宋体"/>
                <w:kern w:val="0"/>
                <w:sz w:val="22"/>
                <w:szCs w:val="22"/>
              </w:rPr>
            </w:pPr>
            <w:r w:rsidRPr="004B58CA">
              <w:rPr>
                <w:rFonts w:ascii="新宋体" w:eastAsia="新宋体" w:hAnsi="新宋体" w:hint="eastAsia"/>
                <w:kern w:val="0"/>
                <w:sz w:val="22"/>
                <w:szCs w:val="22"/>
              </w:rPr>
              <w:t>谈判预备会</w:t>
            </w:r>
          </w:p>
        </w:tc>
        <w:tc>
          <w:tcPr>
            <w:tcW w:w="7123" w:type="dxa"/>
            <w:tcBorders>
              <w:top w:val="single" w:sz="4" w:space="0" w:color="auto"/>
              <w:left w:val="single" w:sz="4" w:space="0" w:color="auto"/>
              <w:bottom w:val="single" w:sz="4" w:space="0" w:color="auto"/>
              <w:right w:val="single" w:sz="4" w:space="0" w:color="auto"/>
            </w:tcBorders>
            <w:vAlign w:val="center"/>
          </w:tcPr>
          <w:p w14:paraId="429B1DBF" w14:textId="77777777" w:rsidR="00C017B7" w:rsidRPr="004B58CA" w:rsidRDefault="00FC7F95">
            <w:pPr>
              <w:spacing w:line="300" w:lineRule="exact"/>
              <w:rPr>
                <w:rFonts w:ascii="新宋体" w:eastAsia="新宋体" w:hAnsi="新宋体"/>
                <w:kern w:val="0"/>
                <w:sz w:val="22"/>
                <w:szCs w:val="22"/>
              </w:rPr>
            </w:pPr>
            <w:r w:rsidRPr="004B58CA">
              <w:rPr>
                <w:rFonts w:ascii="新宋体" w:eastAsia="新宋体" w:hAnsi="新宋体" w:hint="eastAsia"/>
                <w:kern w:val="0"/>
                <w:sz w:val="22"/>
                <w:szCs w:val="22"/>
              </w:rPr>
              <w:t>□召开</w:t>
            </w:r>
          </w:p>
          <w:p w14:paraId="53D10140" w14:textId="77777777" w:rsidR="00C017B7" w:rsidRPr="004B58CA" w:rsidRDefault="00FC7F95">
            <w:pPr>
              <w:spacing w:line="300" w:lineRule="exact"/>
              <w:rPr>
                <w:rFonts w:ascii="新宋体" w:eastAsia="新宋体" w:hAnsi="新宋体"/>
                <w:kern w:val="0"/>
                <w:sz w:val="22"/>
                <w:szCs w:val="22"/>
              </w:rPr>
            </w:pPr>
            <w:r w:rsidRPr="004B58CA">
              <w:rPr>
                <w:rFonts w:ascii="新宋体" w:eastAsia="新宋体" w:hAnsi="新宋体" w:hint="eastAsia"/>
                <w:b/>
                <w:snapToGrid w:val="0"/>
                <w:sz w:val="22"/>
                <w:szCs w:val="22"/>
              </w:rPr>
              <w:sym w:font="Wingdings" w:char="F0FE"/>
            </w:r>
            <w:r w:rsidRPr="004B58CA">
              <w:rPr>
                <w:rFonts w:ascii="新宋体" w:eastAsia="新宋体" w:hAnsi="新宋体" w:hint="eastAsia"/>
                <w:kern w:val="0"/>
                <w:sz w:val="22"/>
                <w:szCs w:val="22"/>
              </w:rPr>
              <w:t>不召开</w:t>
            </w:r>
          </w:p>
        </w:tc>
      </w:tr>
      <w:tr w:rsidR="004B58CA" w:rsidRPr="004B58CA" w14:paraId="03B836EC" w14:textId="77777777">
        <w:trPr>
          <w:trHeight w:val="772"/>
        </w:trPr>
        <w:tc>
          <w:tcPr>
            <w:tcW w:w="1049" w:type="dxa"/>
            <w:tcBorders>
              <w:top w:val="single" w:sz="4" w:space="0" w:color="auto"/>
              <w:left w:val="single" w:sz="4" w:space="0" w:color="auto"/>
              <w:bottom w:val="single" w:sz="4" w:space="0" w:color="auto"/>
              <w:right w:val="single" w:sz="4" w:space="0" w:color="auto"/>
            </w:tcBorders>
            <w:vAlign w:val="center"/>
          </w:tcPr>
          <w:p w14:paraId="2546BDD6" w14:textId="77777777" w:rsidR="00C017B7" w:rsidRPr="004B58CA" w:rsidRDefault="00FC7F95">
            <w:pPr>
              <w:spacing w:line="300" w:lineRule="exact"/>
              <w:jc w:val="center"/>
              <w:rPr>
                <w:rFonts w:ascii="新宋体" w:eastAsia="新宋体" w:hAnsi="新宋体"/>
                <w:kern w:val="0"/>
                <w:sz w:val="22"/>
                <w:szCs w:val="22"/>
              </w:rPr>
            </w:pPr>
            <w:r w:rsidRPr="004B58CA">
              <w:rPr>
                <w:rFonts w:ascii="新宋体" w:eastAsia="新宋体" w:hAnsi="新宋体" w:hint="eastAsia"/>
                <w:kern w:val="0"/>
                <w:sz w:val="22"/>
                <w:szCs w:val="22"/>
              </w:rPr>
              <w:t>10</w:t>
            </w:r>
          </w:p>
        </w:tc>
        <w:tc>
          <w:tcPr>
            <w:tcW w:w="1688" w:type="dxa"/>
            <w:tcBorders>
              <w:top w:val="single" w:sz="4" w:space="0" w:color="auto"/>
              <w:left w:val="single" w:sz="4" w:space="0" w:color="auto"/>
              <w:bottom w:val="single" w:sz="4" w:space="0" w:color="auto"/>
              <w:right w:val="single" w:sz="4" w:space="0" w:color="auto"/>
            </w:tcBorders>
            <w:vAlign w:val="center"/>
          </w:tcPr>
          <w:p w14:paraId="25ED8419" w14:textId="77777777" w:rsidR="00C017B7" w:rsidRPr="004B58CA" w:rsidRDefault="00FC7F95">
            <w:pPr>
              <w:spacing w:line="300" w:lineRule="exact"/>
              <w:jc w:val="center"/>
              <w:rPr>
                <w:rFonts w:ascii="新宋体" w:eastAsia="新宋体" w:hAnsi="新宋体"/>
                <w:kern w:val="0"/>
                <w:sz w:val="22"/>
                <w:szCs w:val="22"/>
              </w:rPr>
            </w:pPr>
            <w:r w:rsidRPr="004B58CA">
              <w:rPr>
                <w:rFonts w:ascii="新宋体" w:eastAsia="新宋体" w:hAnsi="新宋体" w:hint="eastAsia"/>
                <w:kern w:val="0"/>
                <w:sz w:val="22"/>
                <w:szCs w:val="22"/>
              </w:rPr>
              <w:t>谈判截止时间</w:t>
            </w:r>
          </w:p>
        </w:tc>
        <w:tc>
          <w:tcPr>
            <w:tcW w:w="7123" w:type="dxa"/>
            <w:tcBorders>
              <w:top w:val="single" w:sz="4" w:space="0" w:color="auto"/>
              <w:left w:val="single" w:sz="4" w:space="0" w:color="auto"/>
              <w:bottom w:val="single" w:sz="4" w:space="0" w:color="auto"/>
              <w:right w:val="single" w:sz="4" w:space="0" w:color="auto"/>
            </w:tcBorders>
            <w:vAlign w:val="center"/>
          </w:tcPr>
          <w:p w14:paraId="23F18641" w14:textId="28E4FEC0" w:rsidR="00C017B7" w:rsidRPr="004B58CA" w:rsidRDefault="00FC7F95">
            <w:pPr>
              <w:spacing w:line="300" w:lineRule="exact"/>
              <w:rPr>
                <w:rFonts w:ascii="新宋体" w:eastAsia="新宋体" w:hAnsi="新宋体"/>
                <w:kern w:val="0"/>
                <w:sz w:val="22"/>
                <w:szCs w:val="22"/>
              </w:rPr>
            </w:pPr>
            <w:r w:rsidRPr="004B58CA">
              <w:rPr>
                <w:rFonts w:ascii="新宋体" w:eastAsia="新宋体" w:hAnsi="新宋体" w:hint="eastAsia"/>
                <w:kern w:val="0"/>
                <w:sz w:val="22"/>
                <w:szCs w:val="22"/>
              </w:rPr>
              <w:t>2023年</w:t>
            </w:r>
            <w:r w:rsidR="00A469ED" w:rsidRPr="004B58CA">
              <w:rPr>
                <w:rFonts w:ascii="新宋体" w:eastAsia="新宋体" w:hAnsi="新宋体" w:hint="eastAsia"/>
                <w:kern w:val="0"/>
                <w:sz w:val="22"/>
                <w:szCs w:val="22"/>
              </w:rPr>
              <w:t>1</w:t>
            </w:r>
            <w:r w:rsidRPr="004B58CA">
              <w:rPr>
                <w:rFonts w:ascii="新宋体" w:eastAsia="新宋体" w:hAnsi="新宋体" w:hint="eastAsia"/>
                <w:kern w:val="0"/>
                <w:sz w:val="22"/>
                <w:szCs w:val="22"/>
              </w:rPr>
              <w:t>月</w:t>
            </w:r>
            <w:r w:rsidR="00A469ED" w:rsidRPr="004B58CA">
              <w:rPr>
                <w:rFonts w:ascii="新宋体" w:eastAsia="新宋体" w:hAnsi="新宋体" w:hint="eastAsia"/>
                <w:kern w:val="0"/>
                <w:sz w:val="22"/>
                <w:szCs w:val="22"/>
              </w:rPr>
              <w:t>19</w:t>
            </w:r>
            <w:r w:rsidRPr="004B58CA">
              <w:rPr>
                <w:rFonts w:ascii="新宋体" w:eastAsia="新宋体" w:hAnsi="新宋体" w:hint="eastAsia"/>
                <w:kern w:val="0"/>
                <w:sz w:val="22"/>
                <w:szCs w:val="22"/>
              </w:rPr>
              <w:t>日9时30分</w:t>
            </w:r>
          </w:p>
        </w:tc>
      </w:tr>
      <w:tr w:rsidR="004B58CA" w:rsidRPr="004B58CA" w14:paraId="6D4EBD8B" w14:textId="77777777">
        <w:trPr>
          <w:trHeight w:val="772"/>
        </w:trPr>
        <w:tc>
          <w:tcPr>
            <w:tcW w:w="1049" w:type="dxa"/>
            <w:tcBorders>
              <w:top w:val="single" w:sz="4" w:space="0" w:color="auto"/>
              <w:left w:val="single" w:sz="4" w:space="0" w:color="auto"/>
              <w:bottom w:val="single" w:sz="4" w:space="0" w:color="auto"/>
              <w:right w:val="single" w:sz="4" w:space="0" w:color="auto"/>
            </w:tcBorders>
            <w:vAlign w:val="center"/>
          </w:tcPr>
          <w:p w14:paraId="4D1F9DE7" w14:textId="77777777" w:rsidR="00C017B7" w:rsidRPr="004B58CA" w:rsidRDefault="00FC7F95">
            <w:pPr>
              <w:spacing w:line="300" w:lineRule="exact"/>
              <w:jc w:val="center"/>
              <w:rPr>
                <w:rFonts w:ascii="新宋体" w:eastAsia="新宋体" w:hAnsi="新宋体"/>
                <w:kern w:val="0"/>
                <w:sz w:val="22"/>
                <w:szCs w:val="22"/>
              </w:rPr>
            </w:pPr>
            <w:r w:rsidRPr="004B58CA">
              <w:rPr>
                <w:rFonts w:ascii="新宋体" w:eastAsia="新宋体" w:hAnsi="新宋体" w:hint="eastAsia"/>
                <w:kern w:val="0"/>
                <w:sz w:val="22"/>
                <w:szCs w:val="22"/>
              </w:rPr>
              <w:t>11</w:t>
            </w:r>
          </w:p>
        </w:tc>
        <w:tc>
          <w:tcPr>
            <w:tcW w:w="1688" w:type="dxa"/>
            <w:tcBorders>
              <w:top w:val="single" w:sz="4" w:space="0" w:color="auto"/>
              <w:left w:val="single" w:sz="4" w:space="0" w:color="auto"/>
              <w:bottom w:val="single" w:sz="4" w:space="0" w:color="auto"/>
              <w:right w:val="single" w:sz="4" w:space="0" w:color="auto"/>
            </w:tcBorders>
            <w:vAlign w:val="center"/>
          </w:tcPr>
          <w:p w14:paraId="50F97A2A" w14:textId="77777777" w:rsidR="00C017B7" w:rsidRPr="004B58CA" w:rsidRDefault="00FC7F95">
            <w:pPr>
              <w:spacing w:line="300" w:lineRule="exact"/>
              <w:jc w:val="center"/>
              <w:rPr>
                <w:rFonts w:ascii="新宋体" w:eastAsia="新宋体" w:hAnsi="新宋体"/>
                <w:kern w:val="0"/>
                <w:sz w:val="22"/>
                <w:szCs w:val="22"/>
              </w:rPr>
            </w:pPr>
            <w:r w:rsidRPr="004B58CA">
              <w:rPr>
                <w:rFonts w:ascii="新宋体" w:eastAsia="新宋体" w:hAnsi="新宋体" w:hint="eastAsia"/>
                <w:kern w:val="0"/>
                <w:sz w:val="22"/>
                <w:szCs w:val="22"/>
              </w:rPr>
              <w:t>分包</w:t>
            </w:r>
          </w:p>
        </w:tc>
        <w:tc>
          <w:tcPr>
            <w:tcW w:w="7123" w:type="dxa"/>
            <w:tcBorders>
              <w:top w:val="single" w:sz="4" w:space="0" w:color="auto"/>
              <w:left w:val="single" w:sz="4" w:space="0" w:color="auto"/>
              <w:bottom w:val="single" w:sz="4" w:space="0" w:color="auto"/>
              <w:right w:val="single" w:sz="4" w:space="0" w:color="auto"/>
            </w:tcBorders>
            <w:vAlign w:val="center"/>
          </w:tcPr>
          <w:p w14:paraId="0DD06F88" w14:textId="77777777" w:rsidR="00C017B7" w:rsidRPr="004B58CA" w:rsidRDefault="00FC7F95">
            <w:pPr>
              <w:spacing w:line="300" w:lineRule="exact"/>
              <w:rPr>
                <w:rFonts w:ascii="新宋体" w:eastAsia="新宋体" w:hAnsi="新宋体"/>
                <w:kern w:val="0"/>
                <w:sz w:val="22"/>
                <w:szCs w:val="22"/>
              </w:rPr>
            </w:pPr>
            <w:r w:rsidRPr="004B58CA">
              <w:rPr>
                <w:rFonts w:ascii="新宋体" w:eastAsia="新宋体" w:hAnsi="新宋体" w:hint="eastAsia"/>
                <w:kern w:val="0"/>
                <w:sz w:val="22"/>
                <w:szCs w:val="22"/>
              </w:rPr>
              <w:t>□允许</w:t>
            </w:r>
          </w:p>
          <w:p w14:paraId="105378D2" w14:textId="77777777" w:rsidR="00C017B7" w:rsidRPr="004B58CA" w:rsidRDefault="00FC7F95">
            <w:pPr>
              <w:spacing w:line="300" w:lineRule="exact"/>
              <w:rPr>
                <w:rFonts w:ascii="新宋体" w:eastAsia="新宋体" w:hAnsi="新宋体"/>
                <w:kern w:val="0"/>
                <w:sz w:val="22"/>
                <w:szCs w:val="22"/>
              </w:rPr>
            </w:pPr>
            <w:r w:rsidRPr="004B58CA">
              <w:rPr>
                <w:rFonts w:ascii="新宋体" w:eastAsia="新宋体" w:hAnsi="新宋体" w:hint="eastAsia"/>
                <w:b/>
                <w:snapToGrid w:val="0"/>
                <w:sz w:val="22"/>
                <w:szCs w:val="22"/>
              </w:rPr>
              <w:sym w:font="Wingdings" w:char="F0FE"/>
            </w:r>
            <w:r w:rsidRPr="004B58CA">
              <w:rPr>
                <w:rFonts w:ascii="新宋体" w:eastAsia="新宋体" w:hAnsi="新宋体" w:hint="eastAsia"/>
                <w:kern w:val="0"/>
                <w:sz w:val="22"/>
                <w:szCs w:val="22"/>
              </w:rPr>
              <w:t>不允许</w:t>
            </w:r>
          </w:p>
        </w:tc>
      </w:tr>
      <w:tr w:rsidR="004B58CA" w:rsidRPr="004B58CA" w14:paraId="11069F85" w14:textId="77777777">
        <w:trPr>
          <w:trHeight w:val="909"/>
        </w:trPr>
        <w:tc>
          <w:tcPr>
            <w:tcW w:w="1049" w:type="dxa"/>
            <w:tcBorders>
              <w:top w:val="single" w:sz="4" w:space="0" w:color="auto"/>
              <w:left w:val="single" w:sz="4" w:space="0" w:color="auto"/>
              <w:bottom w:val="single" w:sz="4" w:space="0" w:color="auto"/>
              <w:right w:val="single" w:sz="4" w:space="0" w:color="auto"/>
            </w:tcBorders>
            <w:vAlign w:val="center"/>
          </w:tcPr>
          <w:p w14:paraId="00CA729D" w14:textId="77777777" w:rsidR="00C017B7" w:rsidRPr="004B58CA" w:rsidRDefault="00FC7F95">
            <w:pPr>
              <w:spacing w:line="300" w:lineRule="exact"/>
              <w:jc w:val="center"/>
              <w:rPr>
                <w:rFonts w:ascii="新宋体" w:eastAsia="新宋体" w:hAnsi="新宋体"/>
                <w:kern w:val="0"/>
                <w:sz w:val="22"/>
                <w:szCs w:val="22"/>
              </w:rPr>
            </w:pPr>
            <w:r w:rsidRPr="004B58CA">
              <w:rPr>
                <w:rFonts w:ascii="新宋体" w:eastAsia="新宋体" w:hAnsi="新宋体" w:hint="eastAsia"/>
                <w:kern w:val="0"/>
                <w:sz w:val="22"/>
                <w:szCs w:val="22"/>
              </w:rPr>
              <w:t>12</w:t>
            </w:r>
          </w:p>
        </w:tc>
        <w:tc>
          <w:tcPr>
            <w:tcW w:w="1688" w:type="dxa"/>
            <w:tcBorders>
              <w:top w:val="single" w:sz="4" w:space="0" w:color="auto"/>
              <w:left w:val="single" w:sz="4" w:space="0" w:color="auto"/>
              <w:bottom w:val="single" w:sz="4" w:space="0" w:color="auto"/>
              <w:right w:val="single" w:sz="4" w:space="0" w:color="auto"/>
            </w:tcBorders>
            <w:vAlign w:val="center"/>
          </w:tcPr>
          <w:p w14:paraId="719BA0E9" w14:textId="77777777" w:rsidR="00C017B7" w:rsidRPr="004B58CA" w:rsidRDefault="00FC7F95">
            <w:pPr>
              <w:spacing w:line="300" w:lineRule="exact"/>
              <w:jc w:val="center"/>
              <w:rPr>
                <w:rFonts w:ascii="新宋体" w:eastAsia="新宋体" w:hAnsi="新宋体"/>
                <w:kern w:val="0"/>
                <w:sz w:val="22"/>
                <w:szCs w:val="22"/>
              </w:rPr>
            </w:pPr>
            <w:r w:rsidRPr="004B58CA">
              <w:rPr>
                <w:rFonts w:ascii="新宋体" w:eastAsia="新宋体" w:hAnsi="新宋体" w:hint="eastAsia"/>
                <w:kern w:val="0"/>
                <w:sz w:val="22"/>
                <w:szCs w:val="22"/>
              </w:rPr>
              <w:t>偏离</w:t>
            </w:r>
          </w:p>
        </w:tc>
        <w:tc>
          <w:tcPr>
            <w:tcW w:w="7123" w:type="dxa"/>
            <w:tcBorders>
              <w:top w:val="single" w:sz="4" w:space="0" w:color="auto"/>
              <w:left w:val="single" w:sz="4" w:space="0" w:color="auto"/>
              <w:bottom w:val="single" w:sz="4" w:space="0" w:color="auto"/>
              <w:right w:val="single" w:sz="4" w:space="0" w:color="auto"/>
            </w:tcBorders>
            <w:vAlign w:val="center"/>
          </w:tcPr>
          <w:p w14:paraId="7A790D78" w14:textId="77777777" w:rsidR="00C017B7" w:rsidRPr="004B58CA" w:rsidRDefault="00FC7F95">
            <w:pPr>
              <w:spacing w:line="300" w:lineRule="exact"/>
              <w:rPr>
                <w:rFonts w:ascii="新宋体" w:eastAsia="新宋体" w:hAnsi="新宋体"/>
                <w:kern w:val="0"/>
                <w:sz w:val="22"/>
                <w:szCs w:val="22"/>
              </w:rPr>
            </w:pPr>
            <w:r w:rsidRPr="004B58CA">
              <w:rPr>
                <w:rFonts w:ascii="新宋体" w:eastAsia="新宋体" w:hAnsi="新宋体" w:hint="eastAsia"/>
                <w:kern w:val="0"/>
                <w:sz w:val="22"/>
                <w:szCs w:val="22"/>
              </w:rPr>
              <w:t>偏差允许幅度及其处理方法：允许细微偏差，不允许重大偏差。由评标委员会判断，细微偏差要求投标人在评标结束前予以澄清、说明或补正，不接受要求进行的，评标委员会有权做无效标处理，详见评标办法。</w:t>
            </w:r>
          </w:p>
        </w:tc>
      </w:tr>
      <w:tr w:rsidR="004B58CA" w:rsidRPr="004B58CA" w14:paraId="01E960A8" w14:textId="77777777">
        <w:trPr>
          <w:trHeight w:hRule="exact" w:val="710"/>
        </w:trPr>
        <w:tc>
          <w:tcPr>
            <w:tcW w:w="1049" w:type="dxa"/>
            <w:tcBorders>
              <w:top w:val="single" w:sz="4" w:space="0" w:color="auto"/>
              <w:left w:val="single" w:sz="4" w:space="0" w:color="auto"/>
              <w:bottom w:val="single" w:sz="4" w:space="0" w:color="auto"/>
              <w:right w:val="single" w:sz="4" w:space="0" w:color="auto"/>
            </w:tcBorders>
            <w:vAlign w:val="center"/>
          </w:tcPr>
          <w:p w14:paraId="46226C96" w14:textId="77777777" w:rsidR="00C017B7" w:rsidRPr="004B58CA" w:rsidRDefault="00FC7F95">
            <w:pPr>
              <w:spacing w:line="300" w:lineRule="exact"/>
              <w:jc w:val="center"/>
              <w:rPr>
                <w:rFonts w:ascii="新宋体" w:eastAsia="新宋体" w:hAnsi="新宋体"/>
                <w:kern w:val="0"/>
                <w:sz w:val="22"/>
                <w:szCs w:val="22"/>
              </w:rPr>
            </w:pPr>
            <w:r w:rsidRPr="004B58CA">
              <w:rPr>
                <w:rFonts w:ascii="新宋体" w:eastAsia="新宋体" w:hAnsi="新宋体" w:hint="eastAsia"/>
                <w:kern w:val="0"/>
                <w:sz w:val="22"/>
                <w:szCs w:val="22"/>
              </w:rPr>
              <w:lastRenderedPageBreak/>
              <w:t>13</w:t>
            </w:r>
          </w:p>
        </w:tc>
        <w:tc>
          <w:tcPr>
            <w:tcW w:w="1688" w:type="dxa"/>
            <w:tcBorders>
              <w:top w:val="single" w:sz="4" w:space="0" w:color="auto"/>
              <w:left w:val="single" w:sz="4" w:space="0" w:color="auto"/>
              <w:bottom w:val="single" w:sz="4" w:space="0" w:color="auto"/>
              <w:right w:val="single" w:sz="4" w:space="0" w:color="auto"/>
            </w:tcBorders>
            <w:vAlign w:val="center"/>
          </w:tcPr>
          <w:p w14:paraId="31AC83F8" w14:textId="77777777" w:rsidR="00C017B7" w:rsidRPr="004B58CA" w:rsidRDefault="00FC7F95">
            <w:pPr>
              <w:spacing w:line="300" w:lineRule="exact"/>
              <w:jc w:val="center"/>
              <w:rPr>
                <w:rFonts w:ascii="新宋体" w:eastAsia="新宋体" w:hAnsi="新宋体"/>
                <w:kern w:val="0"/>
                <w:sz w:val="22"/>
                <w:szCs w:val="22"/>
              </w:rPr>
            </w:pPr>
            <w:r w:rsidRPr="004B58CA">
              <w:rPr>
                <w:rFonts w:ascii="新宋体" w:eastAsia="新宋体" w:hAnsi="新宋体" w:hint="eastAsia"/>
                <w:kern w:val="0"/>
                <w:sz w:val="22"/>
                <w:szCs w:val="22"/>
              </w:rPr>
              <w:t>投标有效期</w:t>
            </w:r>
          </w:p>
        </w:tc>
        <w:tc>
          <w:tcPr>
            <w:tcW w:w="7123" w:type="dxa"/>
            <w:tcBorders>
              <w:top w:val="single" w:sz="4" w:space="0" w:color="auto"/>
              <w:left w:val="single" w:sz="4" w:space="0" w:color="auto"/>
              <w:bottom w:val="single" w:sz="4" w:space="0" w:color="auto"/>
              <w:right w:val="single" w:sz="4" w:space="0" w:color="auto"/>
            </w:tcBorders>
            <w:vAlign w:val="center"/>
          </w:tcPr>
          <w:p w14:paraId="424F93E4" w14:textId="77777777" w:rsidR="00C017B7" w:rsidRPr="004B58CA" w:rsidRDefault="00FC7F95">
            <w:pPr>
              <w:spacing w:line="300" w:lineRule="exact"/>
              <w:rPr>
                <w:rFonts w:ascii="新宋体" w:eastAsia="新宋体" w:hAnsi="新宋体"/>
                <w:kern w:val="0"/>
                <w:sz w:val="22"/>
                <w:szCs w:val="22"/>
              </w:rPr>
            </w:pPr>
            <w:r w:rsidRPr="004B58CA">
              <w:rPr>
                <w:rFonts w:ascii="新宋体" w:eastAsia="新宋体" w:hAnsi="新宋体" w:hint="eastAsia"/>
                <w:kern w:val="0"/>
                <w:sz w:val="22"/>
                <w:szCs w:val="22"/>
              </w:rPr>
              <w:t>投标文件自投标截止时间起生效，有效期90天。</w:t>
            </w:r>
          </w:p>
        </w:tc>
      </w:tr>
      <w:tr w:rsidR="004B58CA" w:rsidRPr="004B58CA" w14:paraId="2230AF3B" w14:textId="77777777">
        <w:trPr>
          <w:trHeight w:val="839"/>
        </w:trPr>
        <w:tc>
          <w:tcPr>
            <w:tcW w:w="1049" w:type="dxa"/>
            <w:tcBorders>
              <w:top w:val="single" w:sz="4" w:space="0" w:color="auto"/>
              <w:left w:val="single" w:sz="4" w:space="0" w:color="auto"/>
              <w:bottom w:val="single" w:sz="4" w:space="0" w:color="auto"/>
              <w:right w:val="single" w:sz="4" w:space="0" w:color="auto"/>
            </w:tcBorders>
            <w:vAlign w:val="center"/>
          </w:tcPr>
          <w:p w14:paraId="712DC3CD" w14:textId="77777777" w:rsidR="00C017B7" w:rsidRPr="004B58CA" w:rsidRDefault="00FC7F95">
            <w:pPr>
              <w:spacing w:line="300" w:lineRule="exact"/>
              <w:jc w:val="center"/>
              <w:rPr>
                <w:rFonts w:ascii="新宋体" w:eastAsia="新宋体" w:hAnsi="新宋体"/>
                <w:kern w:val="0"/>
                <w:sz w:val="22"/>
                <w:szCs w:val="22"/>
              </w:rPr>
            </w:pPr>
            <w:r w:rsidRPr="004B58CA">
              <w:rPr>
                <w:rFonts w:ascii="新宋体" w:eastAsia="新宋体" w:hAnsi="新宋体" w:hint="eastAsia"/>
                <w:kern w:val="0"/>
                <w:sz w:val="22"/>
                <w:szCs w:val="22"/>
              </w:rPr>
              <w:t>14</w:t>
            </w:r>
          </w:p>
        </w:tc>
        <w:tc>
          <w:tcPr>
            <w:tcW w:w="1688" w:type="dxa"/>
            <w:tcBorders>
              <w:top w:val="single" w:sz="4" w:space="0" w:color="auto"/>
              <w:left w:val="single" w:sz="4" w:space="0" w:color="auto"/>
              <w:bottom w:val="single" w:sz="4" w:space="0" w:color="auto"/>
              <w:right w:val="single" w:sz="4" w:space="0" w:color="auto"/>
            </w:tcBorders>
            <w:vAlign w:val="center"/>
          </w:tcPr>
          <w:p w14:paraId="03BD8737" w14:textId="77777777" w:rsidR="00C017B7" w:rsidRPr="004B58CA" w:rsidRDefault="00FC7F95">
            <w:pPr>
              <w:spacing w:line="300" w:lineRule="exact"/>
              <w:jc w:val="center"/>
              <w:rPr>
                <w:rFonts w:ascii="新宋体" w:eastAsia="新宋体" w:hAnsi="新宋体"/>
                <w:kern w:val="0"/>
                <w:sz w:val="22"/>
                <w:szCs w:val="22"/>
              </w:rPr>
            </w:pPr>
            <w:r w:rsidRPr="004B58CA">
              <w:rPr>
                <w:rFonts w:ascii="新宋体" w:eastAsia="新宋体" w:hAnsi="新宋体" w:hint="eastAsia"/>
                <w:kern w:val="0"/>
                <w:sz w:val="22"/>
                <w:szCs w:val="22"/>
              </w:rPr>
              <w:t>投标保证金</w:t>
            </w:r>
          </w:p>
        </w:tc>
        <w:tc>
          <w:tcPr>
            <w:tcW w:w="7123" w:type="dxa"/>
            <w:tcBorders>
              <w:top w:val="single" w:sz="4" w:space="0" w:color="auto"/>
              <w:left w:val="single" w:sz="4" w:space="0" w:color="auto"/>
              <w:bottom w:val="single" w:sz="4" w:space="0" w:color="auto"/>
              <w:right w:val="single" w:sz="4" w:space="0" w:color="auto"/>
            </w:tcBorders>
            <w:vAlign w:val="center"/>
          </w:tcPr>
          <w:p w14:paraId="18F8F737" w14:textId="77777777" w:rsidR="00C017B7" w:rsidRPr="004B58CA" w:rsidRDefault="00FC7F95">
            <w:pPr>
              <w:widowControl/>
              <w:tabs>
                <w:tab w:val="left" w:pos="-360"/>
              </w:tabs>
              <w:autoSpaceDE w:val="0"/>
              <w:autoSpaceDN w:val="0"/>
              <w:spacing w:line="360" w:lineRule="exact"/>
              <w:ind w:right="-34"/>
              <w:textAlignment w:val="bottom"/>
              <w:rPr>
                <w:rFonts w:ascii="新宋体" w:eastAsia="新宋体" w:hAnsi="新宋体" w:cs="Arial"/>
                <w:bCs/>
                <w:sz w:val="22"/>
                <w:szCs w:val="22"/>
              </w:rPr>
            </w:pPr>
            <w:r w:rsidRPr="004B58CA">
              <w:rPr>
                <w:rFonts w:ascii="新宋体" w:eastAsia="新宋体" w:hAnsi="新宋体" w:cs="Arial" w:hint="eastAsia"/>
                <w:bCs/>
                <w:sz w:val="22"/>
                <w:szCs w:val="22"/>
              </w:rPr>
              <w:t>不提交</w:t>
            </w:r>
          </w:p>
        </w:tc>
      </w:tr>
      <w:tr w:rsidR="004B58CA" w:rsidRPr="004B58CA" w14:paraId="55D34DDF" w14:textId="77777777">
        <w:trPr>
          <w:trHeight w:val="834"/>
        </w:trPr>
        <w:tc>
          <w:tcPr>
            <w:tcW w:w="1049" w:type="dxa"/>
            <w:tcBorders>
              <w:top w:val="single" w:sz="4" w:space="0" w:color="auto"/>
              <w:left w:val="single" w:sz="4" w:space="0" w:color="auto"/>
              <w:bottom w:val="single" w:sz="4" w:space="0" w:color="auto"/>
              <w:right w:val="single" w:sz="4" w:space="0" w:color="auto"/>
            </w:tcBorders>
            <w:vAlign w:val="center"/>
          </w:tcPr>
          <w:p w14:paraId="40BF3164" w14:textId="77777777" w:rsidR="00C017B7" w:rsidRPr="004B58CA" w:rsidRDefault="00FC7F95">
            <w:pPr>
              <w:spacing w:line="300" w:lineRule="exact"/>
              <w:jc w:val="center"/>
              <w:rPr>
                <w:rFonts w:ascii="新宋体" w:eastAsia="新宋体" w:hAnsi="新宋体"/>
                <w:kern w:val="0"/>
                <w:sz w:val="22"/>
                <w:szCs w:val="22"/>
              </w:rPr>
            </w:pPr>
            <w:r w:rsidRPr="004B58CA">
              <w:rPr>
                <w:rFonts w:ascii="新宋体" w:eastAsia="新宋体" w:hAnsi="新宋体" w:hint="eastAsia"/>
                <w:kern w:val="0"/>
                <w:sz w:val="22"/>
                <w:szCs w:val="22"/>
              </w:rPr>
              <w:t>15</w:t>
            </w:r>
          </w:p>
        </w:tc>
        <w:tc>
          <w:tcPr>
            <w:tcW w:w="1688" w:type="dxa"/>
            <w:tcBorders>
              <w:top w:val="single" w:sz="4" w:space="0" w:color="auto"/>
              <w:left w:val="single" w:sz="4" w:space="0" w:color="auto"/>
              <w:bottom w:val="single" w:sz="4" w:space="0" w:color="auto"/>
              <w:right w:val="single" w:sz="4" w:space="0" w:color="auto"/>
            </w:tcBorders>
            <w:vAlign w:val="center"/>
          </w:tcPr>
          <w:p w14:paraId="01D6A3B2" w14:textId="77777777" w:rsidR="00C017B7" w:rsidRPr="004B58CA" w:rsidRDefault="00FC7F95">
            <w:pPr>
              <w:spacing w:line="300" w:lineRule="exact"/>
              <w:jc w:val="center"/>
              <w:rPr>
                <w:rFonts w:ascii="新宋体" w:eastAsia="新宋体" w:hAnsi="新宋体"/>
                <w:kern w:val="0"/>
                <w:sz w:val="22"/>
                <w:szCs w:val="22"/>
              </w:rPr>
            </w:pPr>
            <w:r w:rsidRPr="004B58CA">
              <w:rPr>
                <w:rFonts w:ascii="新宋体" w:eastAsia="新宋体" w:hAnsi="新宋体" w:hint="eastAsia"/>
                <w:kern w:val="0"/>
                <w:sz w:val="22"/>
                <w:szCs w:val="22"/>
              </w:rPr>
              <w:t>谈判响应文件份数</w:t>
            </w:r>
          </w:p>
        </w:tc>
        <w:tc>
          <w:tcPr>
            <w:tcW w:w="7123" w:type="dxa"/>
            <w:tcBorders>
              <w:top w:val="single" w:sz="4" w:space="0" w:color="auto"/>
              <w:left w:val="single" w:sz="4" w:space="0" w:color="auto"/>
              <w:bottom w:val="single" w:sz="4" w:space="0" w:color="auto"/>
              <w:right w:val="single" w:sz="4" w:space="0" w:color="auto"/>
            </w:tcBorders>
            <w:vAlign w:val="center"/>
          </w:tcPr>
          <w:p w14:paraId="22529964" w14:textId="77777777" w:rsidR="00C017B7" w:rsidRPr="004B58CA" w:rsidRDefault="00FC7F95">
            <w:pPr>
              <w:spacing w:line="300" w:lineRule="exact"/>
              <w:rPr>
                <w:rFonts w:ascii="新宋体" w:eastAsia="新宋体" w:hAnsi="新宋体"/>
                <w:kern w:val="0"/>
                <w:sz w:val="22"/>
                <w:szCs w:val="22"/>
              </w:rPr>
            </w:pPr>
            <w:r w:rsidRPr="004B58CA">
              <w:rPr>
                <w:rFonts w:ascii="新宋体" w:eastAsia="新宋体" w:hAnsi="新宋体" w:hint="eastAsia"/>
                <w:kern w:val="0"/>
                <w:sz w:val="22"/>
                <w:szCs w:val="22"/>
              </w:rPr>
              <w:t>投标文件一式五份，正本1份，副本4份</w:t>
            </w:r>
          </w:p>
        </w:tc>
      </w:tr>
      <w:tr w:rsidR="004B58CA" w:rsidRPr="004B58CA" w14:paraId="19C856C7" w14:textId="77777777">
        <w:trPr>
          <w:trHeight w:val="716"/>
        </w:trPr>
        <w:tc>
          <w:tcPr>
            <w:tcW w:w="1049" w:type="dxa"/>
            <w:tcBorders>
              <w:top w:val="single" w:sz="4" w:space="0" w:color="auto"/>
              <w:left w:val="single" w:sz="4" w:space="0" w:color="auto"/>
              <w:bottom w:val="single" w:sz="4" w:space="0" w:color="auto"/>
              <w:right w:val="single" w:sz="4" w:space="0" w:color="auto"/>
            </w:tcBorders>
            <w:vAlign w:val="center"/>
          </w:tcPr>
          <w:p w14:paraId="265F4BDD" w14:textId="77777777" w:rsidR="00C017B7" w:rsidRPr="004B58CA" w:rsidRDefault="00FC7F95">
            <w:pPr>
              <w:spacing w:line="300" w:lineRule="exact"/>
              <w:jc w:val="center"/>
              <w:rPr>
                <w:rFonts w:ascii="新宋体" w:eastAsia="新宋体" w:hAnsi="新宋体"/>
                <w:kern w:val="0"/>
                <w:sz w:val="22"/>
                <w:szCs w:val="22"/>
              </w:rPr>
            </w:pPr>
            <w:r w:rsidRPr="004B58CA">
              <w:rPr>
                <w:rFonts w:ascii="新宋体" w:eastAsia="新宋体" w:hAnsi="新宋体" w:hint="eastAsia"/>
                <w:kern w:val="0"/>
                <w:sz w:val="22"/>
                <w:szCs w:val="22"/>
              </w:rPr>
              <w:t>16</w:t>
            </w:r>
          </w:p>
        </w:tc>
        <w:tc>
          <w:tcPr>
            <w:tcW w:w="1688" w:type="dxa"/>
            <w:tcBorders>
              <w:top w:val="single" w:sz="4" w:space="0" w:color="auto"/>
              <w:left w:val="single" w:sz="4" w:space="0" w:color="auto"/>
              <w:bottom w:val="single" w:sz="4" w:space="0" w:color="auto"/>
              <w:right w:val="single" w:sz="4" w:space="0" w:color="auto"/>
            </w:tcBorders>
            <w:vAlign w:val="center"/>
          </w:tcPr>
          <w:p w14:paraId="30EE2DAF" w14:textId="77777777" w:rsidR="00C017B7" w:rsidRPr="004B58CA" w:rsidRDefault="00FC7F95">
            <w:pPr>
              <w:spacing w:line="300" w:lineRule="exact"/>
              <w:jc w:val="center"/>
              <w:rPr>
                <w:rFonts w:ascii="新宋体" w:eastAsia="新宋体" w:hAnsi="新宋体"/>
                <w:kern w:val="0"/>
                <w:sz w:val="22"/>
                <w:szCs w:val="22"/>
              </w:rPr>
            </w:pPr>
            <w:r w:rsidRPr="004B58CA">
              <w:rPr>
                <w:rFonts w:ascii="新宋体" w:eastAsia="新宋体" w:hAnsi="新宋体" w:hint="eastAsia"/>
                <w:kern w:val="0"/>
                <w:sz w:val="22"/>
                <w:szCs w:val="22"/>
              </w:rPr>
              <w:t>包装要求</w:t>
            </w:r>
          </w:p>
        </w:tc>
        <w:tc>
          <w:tcPr>
            <w:tcW w:w="7123" w:type="dxa"/>
            <w:tcBorders>
              <w:top w:val="single" w:sz="4" w:space="0" w:color="auto"/>
              <w:left w:val="single" w:sz="4" w:space="0" w:color="auto"/>
              <w:bottom w:val="single" w:sz="4" w:space="0" w:color="auto"/>
              <w:right w:val="single" w:sz="4" w:space="0" w:color="auto"/>
            </w:tcBorders>
            <w:vAlign w:val="center"/>
          </w:tcPr>
          <w:p w14:paraId="3C5B6898" w14:textId="77777777" w:rsidR="00C017B7" w:rsidRPr="004B58CA" w:rsidRDefault="00FC7F95">
            <w:pPr>
              <w:spacing w:line="300" w:lineRule="exact"/>
              <w:rPr>
                <w:rFonts w:ascii="新宋体" w:eastAsia="新宋体" w:hAnsi="新宋体"/>
                <w:kern w:val="0"/>
                <w:sz w:val="22"/>
                <w:szCs w:val="22"/>
              </w:rPr>
            </w:pPr>
            <w:r w:rsidRPr="004B58CA">
              <w:rPr>
                <w:rFonts w:ascii="新宋体" w:eastAsia="新宋体" w:hAnsi="新宋体" w:hint="eastAsia"/>
                <w:kern w:val="0"/>
                <w:sz w:val="22"/>
                <w:szCs w:val="22"/>
              </w:rPr>
              <w:t>投标文件的正本和副本密封于包封袋中，并加盖密封印章，并在封套的封口处加盖投标人单位章，并由法定代表人或其授权代表签字。</w:t>
            </w:r>
          </w:p>
        </w:tc>
      </w:tr>
      <w:tr w:rsidR="004B58CA" w:rsidRPr="004B58CA" w14:paraId="1EC676B9" w14:textId="77777777">
        <w:trPr>
          <w:trHeight w:val="629"/>
        </w:trPr>
        <w:tc>
          <w:tcPr>
            <w:tcW w:w="1049" w:type="dxa"/>
            <w:tcBorders>
              <w:top w:val="single" w:sz="4" w:space="0" w:color="auto"/>
              <w:left w:val="single" w:sz="4" w:space="0" w:color="auto"/>
              <w:bottom w:val="single" w:sz="4" w:space="0" w:color="auto"/>
              <w:right w:val="single" w:sz="4" w:space="0" w:color="auto"/>
            </w:tcBorders>
            <w:vAlign w:val="center"/>
          </w:tcPr>
          <w:p w14:paraId="35B5D5AD" w14:textId="77777777" w:rsidR="00C017B7" w:rsidRPr="004B58CA" w:rsidRDefault="00FC7F95">
            <w:pPr>
              <w:spacing w:line="300" w:lineRule="exact"/>
              <w:jc w:val="center"/>
              <w:rPr>
                <w:rFonts w:ascii="新宋体" w:eastAsia="新宋体" w:hAnsi="新宋体"/>
                <w:kern w:val="0"/>
                <w:sz w:val="22"/>
                <w:szCs w:val="22"/>
              </w:rPr>
            </w:pPr>
            <w:r w:rsidRPr="004B58CA">
              <w:rPr>
                <w:rFonts w:ascii="新宋体" w:eastAsia="新宋体" w:hAnsi="新宋体" w:hint="eastAsia"/>
                <w:kern w:val="0"/>
                <w:sz w:val="22"/>
                <w:szCs w:val="22"/>
              </w:rPr>
              <w:t>17</w:t>
            </w:r>
          </w:p>
        </w:tc>
        <w:tc>
          <w:tcPr>
            <w:tcW w:w="1688" w:type="dxa"/>
            <w:tcBorders>
              <w:top w:val="single" w:sz="4" w:space="0" w:color="auto"/>
              <w:left w:val="single" w:sz="4" w:space="0" w:color="auto"/>
              <w:bottom w:val="single" w:sz="4" w:space="0" w:color="auto"/>
              <w:right w:val="single" w:sz="4" w:space="0" w:color="auto"/>
            </w:tcBorders>
            <w:vAlign w:val="center"/>
          </w:tcPr>
          <w:p w14:paraId="1BD32F55" w14:textId="77777777" w:rsidR="00C017B7" w:rsidRPr="004B58CA" w:rsidRDefault="00FC7F95">
            <w:pPr>
              <w:spacing w:line="300" w:lineRule="exact"/>
              <w:jc w:val="center"/>
              <w:rPr>
                <w:rFonts w:ascii="新宋体" w:eastAsia="新宋体" w:hAnsi="新宋体"/>
                <w:kern w:val="0"/>
                <w:sz w:val="22"/>
                <w:szCs w:val="22"/>
              </w:rPr>
            </w:pPr>
            <w:r w:rsidRPr="004B58CA">
              <w:rPr>
                <w:rFonts w:ascii="新宋体" w:eastAsia="新宋体" w:hAnsi="新宋体" w:hint="eastAsia"/>
                <w:kern w:val="0"/>
                <w:sz w:val="22"/>
                <w:szCs w:val="22"/>
              </w:rPr>
              <w:t>递交投标</w:t>
            </w:r>
          </w:p>
          <w:p w14:paraId="0FCB8F6C" w14:textId="77777777" w:rsidR="00C017B7" w:rsidRPr="004B58CA" w:rsidRDefault="00FC7F95">
            <w:pPr>
              <w:spacing w:line="300" w:lineRule="exact"/>
              <w:jc w:val="center"/>
              <w:rPr>
                <w:rFonts w:ascii="新宋体" w:eastAsia="新宋体" w:hAnsi="新宋体"/>
                <w:kern w:val="0"/>
                <w:sz w:val="22"/>
                <w:szCs w:val="22"/>
              </w:rPr>
            </w:pPr>
            <w:r w:rsidRPr="004B58CA">
              <w:rPr>
                <w:rFonts w:ascii="新宋体" w:eastAsia="新宋体" w:hAnsi="新宋体" w:hint="eastAsia"/>
                <w:kern w:val="0"/>
                <w:sz w:val="22"/>
                <w:szCs w:val="22"/>
              </w:rPr>
              <w:t>文件地点</w:t>
            </w:r>
          </w:p>
        </w:tc>
        <w:tc>
          <w:tcPr>
            <w:tcW w:w="7123" w:type="dxa"/>
            <w:tcBorders>
              <w:top w:val="single" w:sz="4" w:space="0" w:color="auto"/>
              <w:left w:val="single" w:sz="4" w:space="0" w:color="auto"/>
              <w:bottom w:val="single" w:sz="4" w:space="0" w:color="auto"/>
              <w:right w:val="single" w:sz="4" w:space="0" w:color="auto"/>
            </w:tcBorders>
            <w:vAlign w:val="center"/>
          </w:tcPr>
          <w:p w14:paraId="0F49D6EA" w14:textId="77777777" w:rsidR="00C017B7" w:rsidRPr="004B58CA" w:rsidRDefault="00FC7F95">
            <w:pPr>
              <w:spacing w:line="300" w:lineRule="exact"/>
              <w:rPr>
                <w:rFonts w:ascii="新宋体" w:eastAsia="新宋体" w:hAnsi="新宋体"/>
                <w:kern w:val="0"/>
                <w:sz w:val="22"/>
                <w:szCs w:val="22"/>
              </w:rPr>
            </w:pPr>
            <w:proofErr w:type="gramStart"/>
            <w:r w:rsidRPr="004B58CA">
              <w:rPr>
                <w:rFonts w:ascii="新宋体" w:eastAsia="新宋体" w:hAnsi="新宋体" w:cs="新宋体" w:hint="eastAsia"/>
                <w:snapToGrid w:val="0"/>
                <w:sz w:val="22"/>
                <w:szCs w:val="22"/>
              </w:rPr>
              <w:t>浙江名进建设项目</w:t>
            </w:r>
            <w:proofErr w:type="gramEnd"/>
            <w:r w:rsidRPr="004B58CA">
              <w:rPr>
                <w:rFonts w:ascii="新宋体" w:eastAsia="新宋体" w:hAnsi="新宋体" w:cs="新宋体" w:hint="eastAsia"/>
                <w:snapToGrid w:val="0"/>
                <w:sz w:val="22"/>
                <w:szCs w:val="22"/>
              </w:rPr>
              <w:t>管理有限公司（温州市上</w:t>
            </w:r>
            <w:proofErr w:type="gramStart"/>
            <w:r w:rsidRPr="004B58CA">
              <w:rPr>
                <w:rFonts w:ascii="新宋体" w:eastAsia="新宋体" w:hAnsi="新宋体" w:cs="新宋体" w:hint="eastAsia"/>
                <w:snapToGrid w:val="0"/>
                <w:sz w:val="22"/>
                <w:szCs w:val="22"/>
              </w:rPr>
              <w:t>美小区</w:t>
            </w:r>
            <w:proofErr w:type="gramEnd"/>
            <w:r w:rsidRPr="004B58CA">
              <w:rPr>
                <w:rFonts w:ascii="新宋体" w:eastAsia="新宋体" w:hAnsi="新宋体" w:cs="新宋体" w:hint="eastAsia"/>
                <w:snapToGrid w:val="0"/>
                <w:sz w:val="22"/>
                <w:szCs w:val="22"/>
              </w:rPr>
              <w:t>11幢一单元402室）</w:t>
            </w:r>
          </w:p>
        </w:tc>
      </w:tr>
      <w:tr w:rsidR="004B58CA" w:rsidRPr="004B58CA" w14:paraId="15ECAE1C" w14:textId="77777777">
        <w:trPr>
          <w:trHeight w:val="834"/>
        </w:trPr>
        <w:tc>
          <w:tcPr>
            <w:tcW w:w="1049" w:type="dxa"/>
            <w:tcBorders>
              <w:top w:val="single" w:sz="4" w:space="0" w:color="auto"/>
              <w:left w:val="single" w:sz="4" w:space="0" w:color="auto"/>
              <w:bottom w:val="single" w:sz="4" w:space="0" w:color="auto"/>
              <w:right w:val="single" w:sz="4" w:space="0" w:color="auto"/>
            </w:tcBorders>
            <w:vAlign w:val="center"/>
          </w:tcPr>
          <w:p w14:paraId="3EC55506" w14:textId="77777777" w:rsidR="00C017B7" w:rsidRPr="004B58CA" w:rsidRDefault="00FC7F95">
            <w:pPr>
              <w:spacing w:line="300" w:lineRule="exact"/>
              <w:jc w:val="center"/>
              <w:rPr>
                <w:rFonts w:ascii="新宋体" w:eastAsia="新宋体" w:hAnsi="新宋体"/>
                <w:kern w:val="0"/>
                <w:sz w:val="22"/>
                <w:szCs w:val="22"/>
              </w:rPr>
            </w:pPr>
            <w:r w:rsidRPr="004B58CA">
              <w:rPr>
                <w:rFonts w:ascii="新宋体" w:eastAsia="新宋体" w:hAnsi="新宋体" w:hint="eastAsia"/>
                <w:kern w:val="0"/>
                <w:sz w:val="22"/>
                <w:szCs w:val="22"/>
              </w:rPr>
              <w:t>18</w:t>
            </w:r>
          </w:p>
        </w:tc>
        <w:tc>
          <w:tcPr>
            <w:tcW w:w="1688" w:type="dxa"/>
            <w:tcBorders>
              <w:top w:val="single" w:sz="4" w:space="0" w:color="auto"/>
              <w:left w:val="single" w:sz="4" w:space="0" w:color="auto"/>
              <w:bottom w:val="single" w:sz="4" w:space="0" w:color="auto"/>
              <w:right w:val="single" w:sz="4" w:space="0" w:color="auto"/>
            </w:tcBorders>
            <w:vAlign w:val="center"/>
          </w:tcPr>
          <w:p w14:paraId="335B9B66" w14:textId="77777777" w:rsidR="00C017B7" w:rsidRPr="004B58CA" w:rsidRDefault="00FC7F95">
            <w:pPr>
              <w:spacing w:line="300" w:lineRule="exact"/>
              <w:jc w:val="center"/>
              <w:rPr>
                <w:rFonts w:ascii="新宋体" w:eastAsia="新宋体" w:hAnsi="新宋体"/>
                <w:kern w:val="0"/>
                <w:sz w:val="22"/>
                <w:szCs w:val="22"/>
              </w:rPr>
            </w:pPr>
            <w:r w:rsidRPr="004B58CA">
              <w:rPr>
                <w:rFonts w:ascii="新宋体" w:eastAsia="新宋体" w:hAnsi="新宋体" w:hint="eastAsia"/>
                <w:kern w:val="0"/>
                <w:sz w:val="22"/>
                <w:szCs w:val="22"/>
              </w:rPr>
              <w:t>开标时间</w:t>
            </w:r>
          </w:p>
          <w:p w14:paraId="5C657830" w14:textId="77777777" w:rsidR="00C017B7" w:rsidRPr="004B58CA" w:rsidRDefault="00FC7F95">
            <w:pPr>
              <w:spacing w:line="300" w:lineRule="exact"/>
              <w:jc w:val="center"/>
              <w:rPr>
                <w:rFonts w:ascii="新宋体" w:eastAsia="新宋体" w:hAnsi="新宋体"/>
                <w:kern w:val="0"/>
                <w:sz w:val="22"/>
                <w:szCs w:val="22"/>
              </w:rPr>
            </w:pPr>
            <w:r w:rsidRPr="004B58CA">
              <w:rPr>
                <w:rFonts w:ascii="新宋体" w:eastAsia="新宋体" w:hAnsi="新宋体" w:hint="eastAsia"/>
                <w:kern w:val="0"/>
                <w:sz w:val="22"/>
                <w:szCs w:val="22"/>
              </w:rPr>
              <w:t>和地点</w:t>
            </w:r>
          </w:p>
        </w:tc>
        <w:tc>
          <w:tcPr>
            <w:tcW w:w="7123" w:type="dxa"/>
            <w:tcBorders>
              <w:top w:val="single" w:sz="4" w:space="0" w:color="auto"/>
              <w:left w:val="single" w:sz="4" w:space="0" w:color="auto"/>
              <w:bottom w:val="single" w:sz="4" w:space="0" w:color="auto"/>
              <w:right w:val="single" w:sz="4" w:space="0" w:color="auto"/>
            </w:tcBorders>
            <w:vAlign w:val="center"/>
          </w:tcPr>
          <w:p w14:paraId="3BC0A500" w14:textId="0ED86F09" w:rsidR="00C017B7" w:rsidRPr="004B58CA" w:rsidRDefault="00FC7F95">
            <w:pPr>
              <w:spacing w:line="300" w:lineRule="exact"/>
              <w:rPr>
                <w:rFonts w:ascii="新宋体" w:eastAsia="新宋体" w:hAnsi="新宋体"/>
                <w:kern w:val="0"/>
                <w:sz w:val="22"/>
                <w:szCs w:val="22"/>
              </w:rPr>
            </w:pPr>
            <w:r w:rsidRPr="004B58CA">
              <w:rPr>
                <w:rFonts w:ascii="新宋体" w:eastAsia="新宋体" w:hAnsi="新宋体" w:hint="eastAsia"/>
                <w:kern w:val="0"/>
                <w:sz w:val="22"/>
                <w:szCs w:val="22"/>
              </w:rPr>
              <w:t>开标时间：2023年</w:t>
            </w:r>
            <w:r w:rsidR="00A469ED" w:rsidRPr="004B58CA">
              <w:rPr>
                <w:rFonts w:ascii="新宋体" w:eastAsia="新宋体" w:hAnsi="新宋体" w:hint="eastAsia"/>
                <w:kern w:val="0"/>
                <w:sz w:val="22"/>
                <w:szCs w:val="22"/>
              </w:rPr>
              <w:t>1</w:t>
            </w:r>
            <w:r w:rsidRPr="004B58CA">
              <w:rPr>
                <w:rFonts w:ascii="新宋体" w:eastAsia="新宋体" w:hAnsi="新宋体" w:hint="eastAsia"/>
                <w:kern w:val="0"/>
                <w:sz w:val="22"/>
                <w:szCs w:val="22"/>
              </w:rPr>
              <w:t>月</w:t>
            </w:r>
            <w:r w:rsidR="00A469ED" w:rsidRPr="004B58CA">
              <w:rPr>
                <w:rFonts w:ascii="新宋体" w:eastAsia="新宋体" w:hAnsi="新宋体" w:hint="eastAsia"/>
                <w:kern w:val="0"/>
                <w:sz w:val="22"/>
                <w:szCs w:val="22"/>
              </w:rPr>
              <w:t>19</w:t>
            </w:r>
            <w:r w:rsidRPr="004B58CA">
              <w:rPr>
                <w:rFonts w:ascii="新宋体" w:eastAsia="新宋体" w:hAnsi="新宋体" w:hint="eastAsia"/>
                <w:kern w:val="0"/>
                <w:sz w:val="22"/>
                <w:szCs w:val="22"/>
              </w:rPr>
              <w:t>日9时30分</w:t>
            </w:r>
          </w:p>
          <w:p w14:paraId="6886C97D" w14:textId="77777777" w:rsidR="00C017B7" w:rsidRPr="004B58CA" w:rsidRDefault="00FC7F95">
            <w:pPr>
              <w:spacing w:line="300" w:lineRule="exact"/>
              <w:rPr>
                <w:rFonts w:ascii="新宋体" w:eastAsia="新宋体" w:hAnsi="新宋体"/>
                <w:kern w:val="0"/>
                <w:sz w:val="22"/>
                <w:szCs w:val="22"/>
              </w:rPr>
            </w:pPr>
            <w:r w:rsidRPr="004B58CA">
              <w:rPr>
                <w:rFonts w:ascii="新宋体" w:eastAsia="新宋体" w:hAnsi="新宋体" w:hint="eastAsia"/>
                <w:kern w:val="0"/>
                <w:sz w:val="22"/>
                <w:szCs w:val="22"/>
              </w:rPr>
              <w:t>开标地点：</w:t>
            </w:r>
            <w:proofErr w:type="gramStart"/>
            <w:r w:rsidRPr="004B58CA">
              <w:rPr>
                <w:rFonts w:ascii="新宋体" w:eastAsia="新宋体" w:hAnsi="新宋体" w:cs="宋体" w:hint="eastAsia"/>
                <w:bCs/>
                <w:sz w:val="22"/>
                <w:szCs w:val="22"/>
              </w:rPr>
              <w:t>浙江名进建设项目</w:t>
            </w:r>
            <w:proofErr w:type="gramEnd"/>
            <w:r w:rsidRPr="004B58CA">
              <w:rPr>
                <w:rFonts w:ascii="新宋体" w:eastAsia="新宋体" w:hAnsi="新宋体" w:cs="宋体" w:hint="eastAsia"/>
                <w:bCs/>
                <w:sz w:val="22"/>
                <w:szCs w:val="22"/>
              </w:rPr>
              <w:t>管理有限公司（温州市上</w:t>
            </w:r>
            <w:proofErr w:type="gramStart"/>
            <w:r w:rsidRPr="004B58CA">
              <w:rPr>
                <w:rFonts w:ascii="新宋体" w:eastAsia="新宋体" w:hAnsi="新宋体" w:cs="宋体" w:hint="eastAsia"/>
                <w:bCs/>
                <w:sz w:val="22"/>
                <w:szCs w:val="22"/>
              </w:rPr>
              <w:t>美小区</w:t>
            </w:r>
            <w:proofErr w:type="gramEnd"/>
            <w:r w:rsidRPr="004B58CA">
              <w:rPr>
                <w:rFonts w:ascii="新宋体" w:eastAsia="新宋体" w:hAnsi="新宋体" w:cs="宋体" w:hint="eastAsia"/>
                <w:bCs/>
                <w:sz w:val="22"/>
                <w:szCs w:val="22"/>
              </w:rPr>
              <w:t>11幢一单元402室）</w:t>
            </w:r>
          </w:p>
        </w:tc>
      </w:tr>
      <w:tr w:rsidR="004B58CA" w:rsidRPr="004B58CA" w14:paraId="7D0CEDBA" w14:textId="77777777">
        <w:trPr>
          <w:trHeight w:val="823"/>
        </w:trPr>
        <w:tc>
          <w:tcPr>
            <w:tcW w:w="1049" w:type="dxa"/>
            <w:tcBorders>
              <w:top w:val="single" w:sz="4" w:space="0" w:color="auto"/>
              <w:left w:val="single" w:sz="4" w:space="0" w:color="auto"/>
              <w:bottom w:val="single" w:sz="4" w:space="0" w:color="auto"/>
              <w:right w:val="single" w:sz="4" w:space="0" w:color="auto"/>
            </w:tcBorders>
            <w:vAlign w:val="center"/>
          </w:tcPr>
          <w:p w14:paraId="33E018A7" w14:textId="77777777" w:rsidR="00C017B7" w:rsidRPr="004B58CA" w:rsidRDefault="00FC7F95">
            <w:pPr>
              <w:spacing w:line="300" w:lineRule="exact"/>
              <w:jc w:val="center"/>
              <w:rPr>
                <w:rFonts w:ascii="新宋体" w:eastAsia="新宋体" w:hAnsi="新宋体"/>
                <w:kern w:val="0"/>
                <w:sz w:val="22"/>
                <w:szCs w:val="22"/>
              </w:rPr>
            </w:pPr>
            <w:r w:rsidRPr="004B58CA">
              <w:rPr>
                <w:rFonts w:ascii="新宋体" w:eastAsia="新宋体" w:hAnsi="新宋体" w:hint="eastAsia"/>
                <w:kern w:val="0"/>
                <w:sz w:val="22"/>
                <w:szCs w:val="22"/>
              </w:rPr>
              <w:t>19</w:t>
            </w:r>
          </w:p>
        </w:tc>
        <w:tc>
          <w:tcPr>
            <w:tcW w:w="1688" w:type="dxa"/>
            <w:tcBorders>
              <w:top w:val="single" w:sz="4" w:space="0" w:color="auto"/>
              <w:left w:val="single" w:sz="4" w:space="0" w:color="auto"/>
              <w:bottom w:val="single" w:sz="4" w:space="0" w:color="auto"/>
              <w:right w:val="single" w:sz="4" w:space="0" w:color="auto"/>
            </w:tcBorders>
            <w:vAlign w:val="center"/>
          </w:tcPr>
          <w:p w14:paraId="371E8627" w14:textId="77777777" w:rsidR="00C017B7" w:rsidRPr="004B58CA" w:rsidRDefault="00FC7F95">
            <w:pPr>
              <w:spacing w:line="300" w:lineRule="exact"/>
              <w:jc w:val="center"/>
              <w:rPr>
                <w:rFonts w:ascii="新宋体" w:eastAsia="新宋体" w:hAnsi="新宋体"/>
                <w:kern w:val="0"/>
                <w:sz w:val="22"/>
                <w:szCs w:val="22"/>
              </w:rPr>
            </w:pPr>
            <w:r w:rsidRPr="004B58CA">
              <w:rPr>
                <w:rFonts w:ascii="新宋体" w:eastAsia="新宋体" w:hAnsi="新宋体" w:hint="eastAsia"/>
                <w:kern w:val="0"/>
                <w:sz w:val="22"/>
                <w:szCs w:val="22"/>
              </w:rPr>
              <w:t>开评标程序</w:t>
            </w:r>
          </w:p>
        </w:tc>
        <w:tc>
          <w:tcPr>
            <w:tcW w:w="7123" w:type="dxa"/>
            <w:tcBorders>
              <w:top w:val="single" w:sz="4" w:space="0" w:color="auto"/>
              <w:left w:val="single" w:sz="4" w:space="0" w:color="auto"/>
              <w:bottom w:val="single" w:sz="4" w:space="0" w:color="auto"/>
              <w:right w:val="single" w:sz="4" w:space="0" w:color="auto"/>
            </w:tcBorders>
            <w:vAlign w:val="center"/>
          </w:tcPr>
          <w:p w14:paraId="290D4496" w14:textId="77777777" w:rsidR="00C017B7" w:rsidRPr="004B58CA" w:rsidRDefault="00FC7F95">
            <w:pPr>
              <w:spacing w:line="300" w:lineRule="exact"/>
              <w:rPr>
                <w:rFonts w:ascii="新宋体" w:eastAsia="新宋体" w:hAnsi="新宋体"/>
                <w:kern w:val="0"/>
                <w:sz w:val="22"/>
                <w:szCs w:val="22"/>
              </w:rPr>
            </w:pPr>
            <w:r w:rsidRPr="004B58CA">
              <w:rPr>
                <w:rFonts w:ascii="新宋体" w:eastAsia="新宋体" w:hAnsi="新宋体" w:hint="eastAsia"/>
                <w:kern w:val="0"/>
                <w:sz w:val="22"/>
                <w:szCs w:val="22"/>
              </w:rPr>
              <w:t>密封情况检查</w:t>
            </w:r>
            <w:r w:rsidRPr="004B58CA">
              <w:rPr>
                <w:rFonts w:ascii="新宋体" w:eastAsia="新宋体" w:hAnsi="新宋体" w:hint="eastAsia"/>
                <w:kern w:val="0"/>
                <w:sz w:val="22"/>
                <w:szCs w:val="22"/>
              </w:rPr>
              <w:sym w:font="Wingdings" w:char="F0E8"/>
            </w:r>
            <w:r w:rsidRPr="004B58CA">
              <w:rPr>
                <w:rFonts w:ascii="新宋体" w:eastAsia="新宋体" w:hAnsi="新宋体" w:hint="eastAsia"/>
                <w:kern w:val="0"/>
                <w:sz w:val="22"/>
                <w:szCs w:val="22"/>
              </w:rPr>
              <w:t>开启</w:t>
            </w:r>
            <w:r w:rsidRPr="004B58CA">
              <w:rPr>
                <w:rFonts w:ascii="新宋体" w:eastAsia="新宋体" w:hAnsi="新宋体" w:hint="eastAsia"/>
                <w:sz w:val="22"/>
                <w:szCs w:val="22"/>
              </w:rPr>
              <w:t>谈判响应文件</w:t>
            </w:r>
            <w:r w:rsidRPr="004B58CA">
              <w:rPr>
                <w:rFonts w:ascii="新宋体" w:eastAsia="新宋体" w:hAnsi="新宋体" w:hint="eastAsia"/>
                <w:sz w:val="22"/>
                <w:szCs w:val="22"/>
              </w:rPr>
              <w:sym w:font="Wingdings" w:char="F0E8"/>
            </w:r>
            <w:r w:rsidRPr="004B58CA">
              <w:rPr>
                <w:rFonts w:ascii="新宋体" w:eastAsia="新宋体" w:hAnsi="新宋体" w:hint="eastAsia"/>
                <w:sz w:val="22"/>
                <w:szCs w:val="22"/>
              </w:rPr>
              <w:t>资格性审查</w:t>
            </w:r>
            <w:r w:rsidRPr="004B58CA">
              <w:rPr>
                <w:rFonts w:ascii="新宋体" w:eastAsia="新宋体" w:hAnsi="新宋体" w:hint="eastAsia"/>
                <w:sz w:val="22"/>
                <w:szCs w:val="22"/>
              </w:rPr>
              <w:sym w:font="Wingdings" w:char="F0E8"/>
            </w:r>
            <w:proofErr w:type="gramStart"/>
            <w:r w:rsidRPr="004B58CA">
              <w:rPr>
                <w:rFonts w:ascii="新宋体" w:eastAsia="新宋体" w:hAnsi="新宋体" w:hint="eastAsia"/>
                <w:sz w:val="22"/>
                <w:szCs w:val="22"/>
              </w:rPr>
              <w:t>符合性标评审</w:t>
            </w:r>
            <w:proofErr w:type="gramEnd"/>
            <w:r w:rsidRPr="004B58CA">
              <w:rPr>
                <w:rFonts w:ascii="新宋体" w:eastAsia="新宋体" w:hAnsi="新宋体" w:hint="eastAsia"/>
                <w:sz w:val="22"/>
                <w:szCs w:val="22"/>
              </w:rPr>
              <w:sym w:font="Wingdings" w:char="F0E8"/>
            </w:r>
            <w:r w:rsidRPr="004B58CA">
              <w:rPr>
                <w:rFonts w:ascii="新宋体" w:eastAsia="新宋体" w:hAnsi="新宋体" w:hint="eastAsia"/>
                <w:sz w:val="22"/>
                <w:szCs w:val="22"/>
              </w:rPr>
              <w:t>谈判并进行报价</w:t>
            </w:r>
            <w:r w:rsidRPr="004B58CA">
              <w:rPr>
                <w:rFonts w:ascii="新宋体" w:eastAsia="新宋体" w:hAnsi="新宋体" w:hint="eastAsia"/>
                <w:kern w:val="0"/>
                <w:sz w:val="22"/>
                <w:szCs w:val="22"/>
              </w:rPr>
              <w:sym w:font="Wingdings" w:char="F0E8"/>
            </w:r>
            <w:r w:rsidRPr="004B58CA">
              <w:rPr>
                <w:rFonts w:ascii="新宋体" w:eastAsia="新宋体" w:hAnsi="新宋体" w:hint="eastAsia"/>
                <w:kern w:val="0"/>
                <w:sz w:val="22"/>
                <w:szCs w:val="22"/>
              </w:rPr>
              <w:t>出具评审报告</w:t>
            </w:r>
          </w:p>
        </w:tc>
      </w:tr>
      <w:tr w:rsidR="004B58CA" w:rsidRPr="004B58CA" w14:paraId="7F150A00" w14:textId="77777777">
        <w:trPr>
          <w:trHeight w:hRule="exact" w:val="983"/>
        </w:trPr>
        <w:tc>
          <w:tcPr>
            <w:tcW w:w="1049" w:type="dxa"/>
            <w:tcBorders>
              <w:top w:val="single" w:sz="4" w:space="0" w:color="auto"/>
              <w:left w:val="single" w:sz="4" w:space="0" w:color="auto"/>
              <w:bottom w:val="single" w:sz="4" w:space="0" w:color="auto"/>
              <w:right w:val="single" w:sz="4" w:space="0" w:color="auto"/>
            </w:tcBorders>
            <w:vAlign w:val="center"/>
          </w:tcPr>
          <w:p w14:paraId="74090475" w14:textId="77777777" w:rsidR="00C017B7" w:rsidRPr="004B58CA" w:rsidRDefault="00FC7F95">
            <w:pPr>
              <w:spacing w:line="300" w:lineRule="exact"/>
              <w:jc w:val="center"/>
              <w:rPr>
                <w:rFonts w:ascii="新宋体" w:eastAsia="新宋体" w:hAnsi="新宋体"/>
                <w:kern w:val="0"/>
                <w:sz w:val="22"/>
                <w:szCs w:val="22"/>
              </w:rPr>
            </w:pPr>
            <w:r w:rsidRPr="004B58CA">
              <w:rPr>
                <w:rFonts w:ascii="新宋体" w:eastAsia="新宋体" w:hAnsi="新宋体" w:hint="eastAsia"/>
                <w:kern w:val="0"/>
                <w:sz w:val="22"/>
                <w:szCs w:val="22"/>
              </w:rPr>
              <w:t>20</w:t>
            </w:r>
          </w:p>
        </w:tc>
        <w:tc>
          <w:tcPr>
            <w:tcW w:w="1688" w:type="dxa"/>
            <w:tcBorders>
              <w:top w:val="single" w:sz="4" w:space="0" w:color="auto"/>
              <w:left w:val="single" w:sz="4" w:space="0" w:color="auto"/>
              <w:bottom w:val="single" w:sz="4" w:space="0" w:color="auto"/>
              <w:right w:val="single" w:sz="4" w:space="0" w:color="auto"/>
            </w:tcBorders>
            <w:vAlign w:val="center"/>
          </w:tcPr>
          <w:p w14:paraId="18FD0181" w14:textId="77777777" w:rsidR="00C017B7" w:rsidRPr="004B58CA" w:rsidRDefault="00FC7F95">
            <w:pPr>
              <w:spacing w:line="300" w:lineRule="exact"/>
              <w:jc w:val="center"/>
              <w:rPr>
                <w:rFonts w:ascii="新宋体" w:eastAsia="新宋体" w:hAnsi="新宋体"/>
                <w:kern w:val="0"/>
                <w:sz w:val="22"/>
                <w:szCs w:val="22"/>
              </w:rPr>
            </w:pPr>
            <w:r w:rsidRPr="004B58CA">
              <w:rPr>
                <w:rFonts w:ascii="新宋体" w:eastAsia="新宋体" w:hAnsi="新宋体" w:hint="eastAsia"/>
                <w:kern w:val="0"/>
                <w:sz w:val="22"/>
                <w:szCs w:val="22"/>
              </w:rPr>
              <w:t>评标委员会</w:t>
            </w:r>
          </w:p>
          <w:p w14:paraId="3D2F7539" w14:textId="77777777" w:rsidR="00C017B7" w:rsidRPr="004B58CA" w:rsidRDefault="00FC7F95">
            <w:pPr>
              <w:spacing w:line="300" w:lineRule="exact"/>
              <w:jc w:val="center"/>
              <w:rPr>
                <w:rFonts w:ascii="新宋体" w:eastAsia="新宋体" w:hAnsi="新宋体"/>
                <w:kern w:val="0"/>
                <w:sz w:val="22"/>
                <w:szCs w:val="22"/>
              </w:rPr>
            </w:pPr>
            <w:r w:rsidRPr="004B58CA">
              <w:rPr>
                <w:rFonts w:ascii="新宋体" w:eastAsia="新宋体" w:hAnsi="新宋体" w:hint="eastAsia"/>
                <w:kern w:val="0"/>
                <w:sz w:val="22"/>
                <w:szCs w:val="22"/>
              </w:rPr>
              <w:t>的组建</w:t>
            </w:r>
          </w:p>
        </w:tc>
        <w:tc>
          <w:tcPr>
            <w:tcW w:w="7123" w:type="dxa"/>
            <w:tcBorders>
              <w:top w:val="single" w:sz="4" w:space="0" w:color="auto"/>
              <w:left w:val="single" w:sz="4" w:space="0" w:color="auto"/>
              <w:bottom w:val="single" w:sz="4" w:space="0" w:color="auto"/>
              <w:right w:val="single" w:sz="4" w:space="0" w:color="auto"/>
            </w:tcBorders>
            <w:vAlign w:val="center"/>
          </w:tcPr>
          <w:p w14:paraId="60B0F0DC" w14:textId="77777777" w:rsidR="00C017B7" w:rsidRPr="004B58CA" w:rsidRDefault="00FC7F95">
            <w:pPr>
              <w:spacing w:line="300" w:lineRule="exact"/>
              <w:rPr>
                <w:rFonts w:ascii="新宋体" w:eastAsia="新宋体" w:hAnsi="新宋体"/>
                <w:kern w:val="0"/>
                <w:sz w:val="22"/>
                <w:szCs w:val="22"/>
              </w:rPr>
            </w:pPr>
            <w:r w:rsidRPr="004B58CA">
              <w:rPr>
                <w:rFonts w:ascii="新宋体" w:eastAsia="新宋体" w:hAnsi="新宋体" w:hint="eastAsia"/>
                <w:kern w:val="0"/>
                <w:sz w:val="22"/>
                <w:szCs w:val="22"/>
              </w:rPr>
              <w:t>评标委员会成员由采购人代表和有关技术、经济等方面的专家组成，有关技术、经济等方面的专家成员人数为3人以上单数，</w:t>
            </w:r>
            <w:r w:rsidRPr="004B58CA">
              <w:rPr>
                <w:rFonts w:ascii="新宋体" w:eastAsia="新宋体" w:hAnsi="新宋体" w:hint="eastAsia"/>
                <w:bCs/>
                <w:sz w:val="22"/>
                <w:szCs w:val="22"/>
              </w:rPr>
              <w:t>除采购人代表外的专家将在评标专家库中随机抽取产生。</w:t>
            </w:r>
          </w:p>
        </w:tc>
      </w:tr>
      <w:tr w:rsidR="004B58CA" w:rsidRPr="004B58CA" w14:paraId="0F2CBE7D" w14:textId="77777777">
        <w:trPr>
          <w:trHeight w:hRule="exact" w:val="671"/>
        </w:trPr>
        <w:tc>
          <w:tcPr>
            <w:tcW w:w="1049" w:type="dxa"/>
            <w:tcBorders>
              <w:top w:val="single" w:sz="4" w:space="0" w:color="auto"/>
              <w:left w:val="single" w:sz="4" w:space="0" w:color="auto"/>
              <w:bottom w:val="single" w:sz="4" w:space="0" w:color="auto"/>
              <w:right w:val="single" w:sz="4" w:space="0" w:color="auto"/>
            </w:tcBorders>
            <w:vAlign w:val="center"/>
          </w:tcPr>
          <w:p w14:paraId="652D9949" w14:textId="77777777" w:rsidR="00C017B7" w:rsidRPr="004B58CA" w:rsidRDefault="00FC7F95">
            <w:pPr>
              <w:spacing w:line="300" w:lineRule="exact"/>
              <w:jc w:val="center"/>
              <w:rPr>
                <w:rFonts w:ascii="新宋体" w:eastAsia="新宋体" w:hAnsi="新宋体"/>
                <w:kern w:val="0"/>
                <w:sz w:val="22"/>
                <w:szCs w:val="22"/>
              </w:rPr>
            </w:pPr>
            <w:r w:rsidRPr="004B58CA">
              <w:rPr>
                <w:rFonts w:ascii="新宋体" w:eastAsia="新宋体" w:hAnsi="新宋体" w:hint="eastAsia"/>
                <w:kern w:val="0"/>
                <w:sz w:val="22"/>
                <w:szCs w:val="22"/>
              </w:rPr>
              <w:t>21</w:t>
            </w:r>
          </w:p>
        </w:tc>
        <w:tc>
          <w:tcPr>
            <w:tcW w:w="1688" w:type="dxa"/>
            <w:tcBorders>
              <w:top w:val="single" w:sz="4" w:space="0" w:color="auto"/>
              <w:left w:val="single" w:sz="4" w:space="0" w:color="auto"/>
              <w:bottom w:val="single" w:sz="4" w:space="0" w:color="auto"/>
              <w:right w:val="single" w:sz="4" w:space="0" w:color="auto"/>
            </w:tcBorders>
            <w:vAlign w:val="center"/>
          </w:tcPr>
          <w:p w14:paraId="215E65F4" w14:textId="77777777" w:rsidR="00C017B7" w:rsidRPr="004B58CA" w:rsidRDefault="00FC7F95">
            <w:pPr>
              <w:spacing w:line="300" w:lineRule="exact"/>
              <w:jc w:val="center"/>
              <w:rPr>
                <w:rFonts w:ascii="新宋体" w:eastAsia="新宋体" w:hAnsi="新宋体"/>
                <w:kern w:val="0"/>
                <w:sz w:val="22"/>
                <w:szCs w:val="22"/>
              </w:rPr>
            </w:pPr>
            <w:r w:rsidRPr="004B58CA">
              <w:rPr>
                <w:rFonts w:ascii="新宋体" w:eastAsia="新宋体" w:hAnsi="新宋体" w:hint="eastAsia"/>
                <w:kern w:val="0"/>
                <w:sz w:val="22"/>
                <w:szCs w:val="22"/>
              </w:rPr>
              <w:t>履约担保</w:t>
            </w:r>
          </w:p>
        </w:tc>
        <w:tc>
          <w:tcPr>
            <w:tcW w:w="7123" w:type="dxa"/>
            <w:tcBorders>
              <w:top w:val="single" w:sz="4" w:space="0" w:color="auto"/>
              <w:left w:val="single" w:sz="4" w:space="0" w:color="auto"/>
              <w:bottom w:val="single" w:sz="4" w:space="0" w:color="auto"/>
              <w:right w:val="single" w:sz="4" w:space="0" w:color="auto"/>
            </w:tcBorders>
            <w:vAlign w:val="center"/>
          </w:tcPr>
          <w:p w14:paraId="3D7A12B7" w14:textId="77777777" w:rsidR="00C017B7" w:rsidRPr="004B58CA" w:rsidRDefault="00FC7F95">
            <w:pPr>
              <w:spacing w:line="300" w:lineRule="exact"/>
              <w:rPr>
                <w:rFonts w:ascii="新宋体" w:eastAsia="新宋体" w:hAnsi="新宋体"/>
                <w:kern w:val="0"/>
                <w:sz w:val="22"/>
                <w:szCs w:val="22"/>
              </w:rPr>
            </w:pPr>
            <w:r w:rsidRPr="004B58CA">
              <w:rPr>
                <w:rFonts w:ascii="新宋体" w:eastAsia="新宋体" w:hAnsi="新宋体" w:hint="eastAsia"/>
                <w:kern w:val="0"/>
                <w:sz w:val="22"/>
                <w:szCs w:val="22"/>
              </w:rPr>
              <w:t>不提交</w:t>
            </w:r>
          </w:p>
        </w:tc>
      </w:tr>
      <w:tr w:rsidR="004B58CA" w:rsidRPr="004B58CA" w14:paraId="237DE4EF" w14:textId="77777777">
        <w:trPr>
          <w:trHeight w:val="694"/>
        </w:trPr>
        <w:tc>
          <w:tcPr>
            <w:tcW w:w="1049" w:type="dxa"/>
            <w:tcBorders>
              <w:top w:val="single" w:sz="4" w:space="0" w:color="auto"/>
              <w:left w:val="single" w:sz="4" w:space="0" w:color="auto"/>
              <w:bottom w:val="single" w:sz="4" w:space="0" w:color="auto"/>
              <w:right w:val="single" w:sz="4" w:space="0" w:color="auto"/>
            </w:tcBorders>
            <w:vAlign w:val="center"/>
          </w:tcPr>
          <w:p w14:paraId="42948A3E" w14:textId="77777777" w:rsidR="00C017B7" w:rsidRPr="004B58CA" w:rsidRDefault="00FC7F95">
            <w:pPr>
              <w:jc w:val="center"/>
              <w:rPr>
                <w:rFonts w:ascii="新宋体" w:eastAsia="新宋体" w:hAnsi="新宋体" w:cs="新宋体"/>
                <w:kern w:val="0"/>
                <w:sz w:val="22"/>
                <w:szCs w:val="22"/>
              </w:rPr>
            </w:pPr>
            <w:r w:rsidRPr="004B58CA">
              <w:rPr>
                <w:rFonts w:ascii="新宋体" w:eastAsia="新宋体" w:hAnsi="新宋体" w:cs="新宋体" w:hint="eastAsia"/>
                <w:kern w:val="0"/>
                <w:sz w:val="22"/>
                <w:szCs w:val="22"/>
              </w:rPr>
              <w:t>2</w:t>
            </w:r>
            <w:r w:rsidRPr="004B58CA">
              <w:rPr>
                <w:rFonts w:ascii="新宋体" w:eastAsia="新宋体" w:hAnsi="新宋体" w:cs="新宋体"/>
                <w:kern w:val="0"/>
                <w:sz w:val="22"/>
                <w:szCs w:val="22"/>
              </w:rPr>
              <w:t>2</w:t>
            </w:r>
          </w:p>
        </w:tc>
        <w:tc>
          <w:tcPr>
            <w:tcW w:w="1688" w:type="dxa"/>
            <w:tcBorders>
              <w:top w:val="single" w:sz="4" w:space="0" w:color="auto"/>
              <w:left w:val="single" w:sz="4" w:space="0" w:color="auto"/>
              <w:bottom w:val="single" w:sz="4" w:space="0" w:color="auto"/>
              <w:right w:val="single" w:sz="4" w:space="0" w:color="auto"/>
            </w:tcBorders>
            <w:vAlign w:val="center"/>
          </w:tcPr>
          <w:p w14:paraId="57883547" w14:textId="77777777" w:rsidR="00C017B7" w:rsidRPr="004B58CA" w:rsidRDefault="00FC7F95">
            <w:pPr>
              <w:jc w:val="center"/>
              <w:rPr>
                <w:rFonts w:ascii="新宋体" w:eastAsia="新宋体" w:hAnsi="新宋体" w:cs="新宋体"/>
                <w:sz w:val="22"/>
                <w:szCs w:val="22"/>
              </w:rPr>
            </w:pPr>
            <w:r w:rsidRPr="004B58CA">
              <w:rPr>
                <w:rFonts w:ascii="新宋体" w:eastAsia="新宋体" w:hAnsi="新宋体" w:cs="新宋体" w:hint="eastAsia"/>
                <w:sz w:val="22"/>
                <w:szCs w:val="22"/>
              </w:rPr>
              <w:t>投标人信用</w:t>
            </w:r>
          </w:p>
          <w:p w14:paraId="1F70CCF2" w14:textId="77777777" w:rsidR="00C017B7" w:rsidRPr="004B58CA" w:rsidRDefault="00FC7F95">
            <w:pPr>
              <w:jc w:val="center"/>
              <w:rPr>
                <w:rFonts w:ascii="新宋体" w:eastAsia="新宋体" w:hAnsi="新宋体" w:cs="新宋体"/>
                <w:kern w:val="0"/>
                <w:sz w:val="22"/>
                <w:szCs w:val="22"/>
              </w:rPr>
            </w:pPr>
            <w:r w:rsidRPr="004B58CA">
              <w:rPr>
                <w:rFonts w:ascii="新宋体" w:eastAsia="新宋体" w:hAnsi="新宋体" w:cs="新宋体" w:hint="eastAsia"/>
                <w:sz w:val="22"/>
                <w:szCs w:val="22"/>
              </w:rPr>
              <w:t>查询</w:t>
            </w:r>
          </w:p>
        </w:tc>
        <w:tc>
          <w:tcPr>
            <w:tcW w:w="7123" w:type="dxa"/>
            <w:tcBorders>
              <w:top w:val="single" w:sz="4" w:space="0" w:color="auto"/>
              <w:left w:val="single" w:sz="4" w:space="0" w:color="auto"/>
              <w:bottom w:val="single" w:sz="4" w:space="0" w:color="auto"/>
              <w:right w:val="single" w:sz="4" w:space="0" w:color="auto"/>
            </w:tcBorders>
            <w:vAlign w:val="center"/>
          </w:tcPr>
          <w:p w14:paraId="457325D2" w14:textId="77777777" w:rsidR="00C017B7" w:rsidRPr="004B58CA" w:rsidRDefault="00FC7F95">
            <w:pPr>
              <w:jc w:val="left"/>
              <w:rPr>
                <w:rFonts w:ascii="新宋体" w:eastAsia="新宋体" w:hAnsi="新宋体" w:cs="新宋体"/>
                <w:sz w:val="22"/>
                <w:szCs w:val="22"/>
              </w:rPr>
            </w:pPr>
            <w:r w:rsidRPr="004B58CA">
              <w:rPr>
                <w:rFonts w:ascii="新宋体" w:eastAsia="新宋体" w:hAnsi="新宋体" w:cs="新宋体" w:hint="eastAsia"/>
                <w:sz w:val="22"/>
                <w:szCs w:val="22"/>
              </w:rPr>
              <w:t>（1）供应商信用信息查询的查询渠道：“信用中国”(</w:t>
            </w:r>
            <w:hyperlink r:id="rId8" w:history="1">
              <w:r w:rsidRPr="004B58CA">
                <w:rPr>
                  <w:rFonts w:ascii="新宋体" w:eastAsia="新宋体" w:hAnsi="新宋体" w:cs="新宋体" w:hint="eastAsia"/>
                  <w:sz w:val="22"/>
                  <w:szCs w:val="22"/>
                </w:rPr>
                <w:t>www.creditchina.gov.cn</w:t>
              </w:r>
            </w:hyperlink>
            <w:r w:rsidRPr="004B58CA">
              <w:rPr>
                <w:rFonts w:ascii="新宋体" w:eastAsia="新宋体" w:hAnsi="新宋体" w:cs="新宋体" w:hint="eastAsia"/>
                <w:sz w:val="22"/>
                <w:szCs w:val="22"/>
              </w:rPr>
              <w:t>)；“中国政府采购网”（http://www.ccgp.gov.cn/）；</w:t>
            </w:r>
          </w:p>
          <w:p w14:paraId="6D7ED52F" w14:textId="77777777" w:rsidR="00C017B7" w:rsidRPr="004B58CA" w:rsidRDefault="00FC7F95">
            <w:pPr>
              <w:jc w:val="left"/>
              <w:rPr>
                <w:rFonts w:ascii="新宋体" w:eastAsia="新宋体" w:hAnsi="新宋体" w:cs="新宋体"/>
                <w:sz w:val="22"/>
                <w:szCs w:val="22"/>
              </w:rPr>
            </w:pPr>
            <w:r w:rsidRPr="004B58CA">
              <w:rPr>
                <w:rFonts w:ascii="新宋体" w:eastAsia="新宋体" w:hAnsi="新宋体" w:cs="新宋体" w:hint="eastAsia"/>
                <w:sz w:val="22"/>
                <w:szCs w:val="22"/>
              </w:rPr>
              <w:t>（2）供应商信用信息查询截止时点：本项目投标截止时间。</w:t>
            </w:r>
          </w:p>
          <w:p w14:paraId="35C55B7E" w14:textId="77777777" w:rsidR="00C017B7" w:rsidRPr="004B58CA" w:rsidRDefault="00FC7F95">
            <w:pPr>
              <w:jc w:val="left"/>
              <w:rPr>
                <w:rFonts w:ascii="新宋体" w:eastAsia="新宋体" w:hAnsi="新宋体" w:cs="新宋体"/>
                <w:sz w:val="22"/>
                <w:szCs w:val="22"/>
              </w:rPr>
            </w:pPr>
            <w:r w:rsidRPr="004B58CA">
              <w:rPr>
                <w:rFonts w:ascii="新宋体" w:eastAsia="新宋体" w:hAnsi="新宋体" w:cs="新宋体" w:hint="eastAsia"/>
                <w:sz w:val="22"/>
                <w:szCs w:val="22"/>
              </w:rPr>
              <w:t>（3）供应商信用信息查询记录和证据留存的具体方式：网页截图打印；</w:t>
            </w:r>
          </w:p>
          <w:p w14:paraId="6F53CE82" w14:textId="77777777" w:rsidR="00C017B7" w:rsidRPr="004B58CA" w:rsidRDefault="00FC7F95">
            <w:pPr>
              <w:jc w:val="left"/>
              <w:rPr>
                <w:rFonts w:ascii="新宋体" w:eastAsia="新宋体" w:hAnsi="新宋体" w:cs="新宋体"/>
                <w:sz w:val="22"/>
                <w:szCs w:val="22"/>
              </w:rPr>
            </w:pPr>
            <w:r w:rsidRPr="004B58CA">
              <w:rPr>
                <w:rFonts w:ascii="新宋体" w:eastAsia="新宋体" w:hAnsi="新宋体" w:cs="新宋体" w:hint="eastAsia"/>
                <w:sz w:val="22"/>
                <w:szCs w:val="22"/>
              </w:rPr>
              <w:t>（4）信用信息的使用规则：</w:t>
            </w:r>
          </w:p>
          <w:p w14:paraId="7D2633FB" w14:textId="77777777" w:rsidR="00C017B7" w:rsidRPr="004B58CA" w:rsidRDefault="00FC7F95">
            <w:pPr>
              <w:jc w:val="left"/>
              <w:rPr>
                <w:rFonts w:ascii="新宋体" w:eastAsia="新宋体" w:hAnsi="新宋体" w:cs="新宋体"/>
                <w:sz w:val="22"/>
                <w:szCs w:val="22"/>
              </w:rPr>
            </w:pPr>
            <w:r w:rsidRPr="004B58CA">
              <w:rPr>
                <w:rFonts w:ascii="新宋体" w:eastAsia="新宋体" w:hAnsi="新宋体" w:cs="新宋体" w:hint="eastAsia"/>
                <w:sz w:val="22"/>
                <w:szCs w:val="22"/>
              </w:rPr>
              <w:t>①在“信用中国”具有负面记录：列入失信被执行人、重大税收违法案件当事人名单、政府采购严重违法失信行为名单；</w:t>
            </w:r>
          </w:p>
          <w:p w14:paraId="3DA50D9C" w14:textId="77777777" w:rsidR="00C017B7" w:rsidRPr="004B58CA" w:rsidRDefault="00FC7F95">
            <w:pPr>
              <w:jc w:val="left"/>
              <w:rPr>
                <w:rFonts w:ascii="新宋体" w:eastAsia="新宋体" w:hAnsi="新宋体" w:cs="新宋体"/>
                <w:sz w:val="22"/>
                <w:szCs w:val="22"/>
              </w:rPr>
            </w:pPr>
            <w:r w:rsidRPr="004B58CA">
              <w:rPr>
                <w:rFonts w:ascii="新宋体" w:eastAsia="新宋体" w:hAnsi="新宋体" w:cs="新宋体" w:hint="eastAsia"/>
                <w:sz w:val="22"/>
                <w:szCs w:val="22"/>
              </w:rPr>
              <w:t>②被“中国政府采购网”(www.ccgp.gov.cn)列入政府采购严重违法失信行为记录名单。</w:t>
            </w:r>
          </w:p>
          <w:p w14:paraId="0007E308" w14:textId="77777777" w:rsidR="00C017B7" w:rsidRPr="004B58CA" w:rsidRDefault="00FC7F95">
            <w:pPr>
              <w:jc w:val="left"/>
              <w:rPr>
                <w:rFonts w:ascii="新宋体" w:eastAsia="新宋体" w:hAnsi="新宋体" w:cs="新宋体"/>
                <w:sz w:val="22"/>
                <w:szCs w:val="22"/>
              </w:rPr>
            </w:pPr>
            <w:r w:rsidRPr="004B58CA">
              <w:rPr>
                <w:rFonts w:ascii="新宋体" w:eastAsia="新宋体" w:hAnsi="新宋体" w:cs="新宋体" w:hint="eastAsia"/>
                <w:sz w:val="22"/>
                <w:szCs w:val="22"/>
              </w:rPr>
              <w:t>（5）具有以上（4）所述信息记录的供应商，其投标做无效投标处理。</w:t>
            </w:r>
          </w:p>
          <w:p w14:paraId="499D56B7" w14:textId="77777777" w:rsidR="00C017B7" w:rsidRPr="004B58CA" w:rsidRDefault="00FC7F95">
            <w:pPr>
              <w:rPr>
                <w:rFonts w:ascii="新宋体" w:eastAsia="新宋体" w:hAnsi="新宋体" w:cs="新宋体"/>
              </w:rPr>
            </w:pPr>
            <w:r w:rsidRPr="004B58CA">
              <w:rPr>
                <w:rFonts w:ascii="新宋体" w:eastAsia="新宋体" w:hAnsi="新宋体" w:cs="新宋体" w:hint="eastAsia"/>
                <w:b/>
                <w:bCs/>
                <w:szCs w:val="21"/>
                <w:u w:val="single"/>
              </w:rPr>
              <w:t>（6）▲</w:t>
            </w:r>
            <w:r w:rsidRPr="004B58CA">
              <w:rPr>
                <w:rFonts w:ascii="新宋体" w:eastAsia="新宋体" w:hAnsi="新宋体" w:cs="新宋体" w:hint="eastAsia"/>
                <w:b/>
                <w:sz w:val="22"/>
                <w:szCs w:val="22"/>
                <w:u w:val="single"/>
              </w:rPr>
              <w:t>关于</w:t>
            </w:r>
            <w:r w:rsidRPr="004B58CA">
              <w:rPr>
                <w:rFonts w:ascii="新宋体" w:eastAsia="新宋体" w:hAnsi="新宋体" w:cs="新宋体" w:hint="eastAsia"/>
                <w:b/>
                <w:bCs/>
                <w:sz w:val="22"/>
                <w:szCs w:val="22"/>
                <w:u w:val="single"/>
              </w:rPr>
              <w:t>“信用中国”(www.creditchina.gov.cn) 信用记录网页截</w:t>
            </w:r>
            <w:proofErr w:type="gramStart"/>
            <w:r w:rsidRPr="004B58CA">
              <w:rPr>
                <w:rFonts w:ascii="新宋体" w:eastAsia="新宋体" w:hAnsi="新宋体" w:cs="新宋体" w:hint="eastAsia"/>
                <w:b/>
                <w:bCs/>
                <w:sz w:val="22"/>
                <w:szCs w:val="22"/>
                <w:u w:val="single"/>
              </w:rPr>
              <w:t>图相关</w:t>
            </w:r>
            <w:proofErr w:type="gramEnd"/>
            <w:r w:rsidRPr="004B58CA">
              <w:rPr>
                <w:rFonts w:ascii="新宋体" w:eastAsia="新宋体" w:hAnsi="新宋体" w:cs="新宋体" w:hint="eastAsia"/>
                <w:b/>
                <w:bCs/>
                <w:sz w:val="22"/>
                <w:szCs w:val="22"/>
                <w:u w:val="single"/>
              </w:rPr>
              <w:t>说明</w:t>
            </w:r>
            <w:r w:rsidRPr="004B58CA">
              <w:rPr>
                <w:rFonts w:ascii="新宋体" w:eastAsia="新宋体" w:hAnsi="新宋体" w:cs="新宋体" w:hint="eastAsia"/>
                <w:bCs/>
                <w:sz w:val="22"/>
                <w:szCs w:val="22"/>
              </w:rPr>
              <w:t>：</w:t>
            </w:r>
          </w:p>
          <w:p w14:paraId="341475C9" w14:textId="77777777" w:rsidR="00C017B7" w:rsidRPr="004B58CA" w:rsidRDefault="00FC7F95">
            <w:pPr>
              <w:rPr>
                <w:rFonts w:ascii="新宋体" w:eastAsia="新宋体" w:hAnsi="新宋体" w:cs="新宋体"/>
                <w:bCs/>
                <w:sz w:val="22"/>
                <w:szCs w:val="22"/>
              </w:rPr>
            </w:pPr>
            <w:r w:rsidRPr="004B58CA">
              <w:rPr>
                <w:rFonts w:ascii="新宋体" w:eastAsia="新宋体" w:hAnsi="新宋体" w:cs="新宋体" w:hint="eastAsia"/>
                <w:bCs/>
                <w:sz w:val="22"/>
                <w:szCs w:val="22"/>
              </w:rPr>
              <w:t>①若供应商查询页面“行政处罚”栏显示有行政处罚事项，须将所有行政处罚事项在“信用中国”网页上列出的明细一并打印，并附说明，是否属于“</w:t>
            </w:r>
            <w:r w:rsidRPr="004B58CA">
              <w:rPr>
                <w:rFonts w:ascii="新宋体" w:eastAsia="新宋体" w:hAnsi="新宋体" w:cs="新宋体" w:hint="eastAsia"/>
                <w:sz w:val="22"/>
                <w:szCs w:val="22"/>
              </w:rPr>
              <w:t>经营活动中的重大违法记录</w:t>
            </w:r>
            <w:r w:rsidRPr="004B58CA">
              <w:rPr>
                <w:rFonts w:ascii="新宋体" w:eastAsia="新宋体" w:hAnsi="新宋体" w:cs="新宋体" w:hint="eastAsia"/>
                <w:bCs/>
                <w:sz w:val="22"/>
                <w:szCs w:val="22"/>
              </w:rPr>
              <w:t>”。</w:t>
            </w:r>
          </w:p>
          <w:p w14:paraId="0FF77631" w14:textId="77777777" w:rsidR="00C017B7" w:rsidRPr="004B58CA" w:rsidRDefault="00FC7F95">
            <w:pPr>
              <w:rPr>
                <w:rFonts w:ascii="新宋体" w:eastAsia="新宋体" w:hAnsi="新宋体" w:cs="新宋体"/>
              </w:rPr>
            </w:pPr>
            <w:r w:rsidRPr="004B58CA">
              <w:rPr>
                <w:rFonts w:ascii="新宋体" w:eastAsia="新宋体" w:hAnsi="新宋体" w:cs="新宋体" w:hint="eastAsia"/>
                <w:bCs/>
                <w:sz w:val="22"/>
                <w:szCs w:val="22"/>
              </w:rPr>
              <w:t>②若供应商在“信用中国”无数据，亦须将搜索结果页面打印，并附说明。</w:t>
            </w:r>
          </w:p>
        </w:tc>
      </w:tr>
      <w:tr w:rsidR="004B58CA" w:rsidRPr="004B58CA" w14:paraId="5E53E729" w14:textId="77777777">
        <w:trPr>
          <w:trHeight w:val="694"/>
        </w:trPr>
        <w:tc>
          <w:tcPr>
            <w:tcW w:w="1049" w:type="dxa"/>
            <w:tcBorders>
              <w:top w:val="single" w:sz="4" w:space="0" w:color="auto"/>
              <w:left w:val="single" w:sz="4" w:space="0" w:color="auto"/>
              <w:bottom w:val="single" w:sz="4" w:space="0" w:color="auto"/>
              <w:right w:val="single" w:sz="4" w:space="0" w:color="auto"/>
            </w:tcBorders>
            <w:vAlign w:val="center"/>
          </w:tcPr>
          <w:p w14:paraId="2FC461F8" w14:textId="77777777" w:rsidR="00C017B7" w:rsidRPr="004B58CA" w:rsidRDefault="00FC7F95">
            <w:pPr>
              <w:jc w:val="center"/>
              <w:rPr>
                <w:rFonts w:ascii="新宋体" w:eastAsia="新宋体" w:hAnsi="新宋体" w:cs="新宋体"/>
                <w:kern w:val="0"/>
                <w:sz w:val="22"/>
                <w:szCs w:val="22"/>
              </w:rPr>
            </w:pPr>
            <w:r w:rsidRPr="004B58CA">
              <w:rPr>
                <w:rFonts w:ascii="新宋体" w:eastAsia="新宋体" w:hAnsi="新宋体" w:cs="新宋体" w:hint="eastAsia"/>
                <w:kern w:val="0"/>
                <w:sz w:val="22"/>
                <w:szCs w:val="22"/>
              </w:rPr>
              <w:lastRenderedPageBreak/>
              <w:t>2</w:t>
            </w:r>
            <w:r w:rsidRPr="004B58CA">
              <w:rPr>
                <w:rFonts w:ascii="新宋体" w:eastAsia="新宋体" w:hAnsi="新宋体" w:cs="新宋体"/>
                <w:kern w:val="0"/>
                <w:sz w:val="22"/>
                <w:szCs w:val="22"/>
              </w:rPr>
              <w:t>3</w:t>
            </w:r>
          </w:p>
        </w:tc>
        <w:tc>
          <w:tcPr>
            <w:tcW w:w="1688" w:type="dxa"/>
            <w:tcBorders>
              <w:top w:val="single" w:sz="4" w:space="0" w:color="auto"/>
              <w:left w:val="single" w:sz="4" w:space="0" w:color="auto"/>
              <w:bottom w:val="single" w:sz="4" w:space="0" w:color="auto"/>
              <w:right w:val="single" w:sz="4" w:space="0" w:color="auto"/>
            </w:tcBorders>
            <w:vAlign w:val="center"/>
          </w:tcPr>
          <w:p w14:paraId="1BEF22F7" w14:textId="77777777" w:rsidR="00C017B7" w:rsidRPr="004B58CA" w:rsidRDefault="00FC7F95">
            <w:pPr>
              <w:jc w:val="center"/>
              <w:rPr>
                <w:rFonts w:ascii="新宋体" w:eastAsia="新宋体" w:hAnsi="新宋体" w:cs="新宋体"/>
                <w:kern w:val="0"/>
                <w:sz w:val="22"/>
                <w:szCs w:val="22"/>
              </w:rPr>
            </w:pPr>
            <w:r w:rsidRPr="004B58CA">
              <w:rPr>
                <w:rFonts w:ascii="新宋体" w:eastAsia="新宋体" w:hAnsi="新宋体" w:cs="新宋体" w:hint="eastAsia"/>
                <w:sz w:val="22"/>
                <w:szCs w:val="22"/>
              </w:rPr>
              <w:t>合同备案</w:t>
            </w:r>
          </w:p>
        </w:tc>
        <w:tc>
          <w:tcPr>
            <w:tcW w:w="7123" w:type="dxa"/>
            <w:tcBorders>
              <w:top w:val="single" w:sz="4" w:space="0" w:color="auto"/>
              <w:left w:val="single" w:sz="4" w:space="0" w:color="auto"/>
              <w:bottom w:val="single" w:sz="4" w:space="0" w:color="auto"/>
              <w:right w:val="single" w:sz="4" w:space="0" w:color="auto"/>
            </w:tcBorders>
            <w:vAlign w:val="center"/>
          </w:tcPr>
          <w:p w14:paraId="401D163A" w14:textId="77777777" w:rsidR="00C017B7" w:rsidRPr="004B58CA" w:rsidRDefault="00FC7F95">
            <w:pPr>
              <w:jc w:val="left"/>
              <w:rPr>
                <w:rFonts w:ascii="新宋体" w:eastAsia="新宋体" w:hAnsi="新宋体" w:cs="新宋体"/>
                <w:sz w:val="22"/>
                <w:szCs w:val="22"/>
              </w:rPr>
            </w:pPr>
            <w:r w:rsidRPr="004B58CA">
              <w:rPr>
                <w:rFonts w:ascii="新宋体" w:eastAsia="新宋体" w:hAnsi="新宋体" w:cs="新宋体" w:hint="eastAsia"/>
                <w:sz w:val="22"/>
                <w:szCs w:val="22"/>
              </w:rPr>
              <w:t>（1）中标投标人须在中标通知书发出之日起30</w:t>
            </w:r>
            <w:proofErr w:type="gramStart"/>
            <w:r w:rsidRPr="004B58CA">
              <w:rPr>
                <w:rFonts w:ascii="新宋体" w:eastAsia="新宋体" w:hAnsi="新宋体" w:cs="新宋体" w:hint="eastAsia"/>
                <w:sz w:val="22"/>
                <w:szCs w:val="22"/>
              </w:rPr>
              <w:t>日历天</w:t>
            </w:r>
            <w:proofErr w:type="gramEnd"/>
            <w:r w:rsidRPr="004B58CA">
              <w:rPr>
                <w:rFonts w:ascii="新宋体" w:eastAsia="新宋体" w:hAnsi="新宋体" w:cs="新宋体" w:hint="eastAsia"/>
                <w:sz w:val="22"/>
                <w:szCs w:val="22"/>
              </w:rPr>
              <w:t>内与采购人签订合同。</w:t>
            </w:r>
          </w:p>
          <w:p w14:paraId="36EA8743" w14:textId="77777777" w:rsidR="00C017B7" w:rsidRPr="004B58CA" w:rsidRDefault="00FC7F95">
            <w:pPr>
              <w:jc w:val="left"/>
              <w:rPr>
                <w:rFonts w:ascii="新宋体" w:eastAsia="新宋体" w:hAnsi="新宋体" w:cs="新宋体"/>
                <w:sz w:val="22"/>
                <w:szCs w:val="22"/>
              </w:rPr>
            </w:pPr>
            <w:r w:rsidRPr="004B58CA">
              <w:rPr>
                <w:rFonts w:ascii="新宋体" w:eastAsia="新宋体" w:hAnsi="新宋体" w:cs="新宋体" w:hint="eastAsia"/>
                <w:sz w:val="22"/>
                <w:szCs w:val="22"/>
              </w:rPr>
              <w:t>（2）中标投标人与采购人签订合同后，2</w:t>
            </w:r>
            <w:proofErr w:type="gramStart"/>
            <w:r w:rsidRPr="004B58CA">
              <w:rPr>
                <w:rFonts w:ascii="新宋体" w:eastAsia="新宋体" w:hAnsi="新宋体" w:cs="新宋体" w:hint="eastAsia"/>
                <w:sz w:val="22"/>
                <w:szCs w:val="22"/>
              </w:rPr>
              <w:t>日历天</w:t>
            </w:r>
            <w:proofErr w:type="gramEnd"/>
            <w:r w:rsidRPr="004B58CA">
              <w:rPr>
                <w:rFonts w:ascii="新宋体" w:eastAsia="新宋体" w:hAnsi="新宋体" w:cs="新宋体" w:hint="eastAsia"/>
                <w:sz w:val="22"/>
                <w:szCs w:val="22"/>
              </w:rPr>
              <w:t>内将合同扫描件电子版发给采购代理机构：邮箱：</w:t>
            </w:r>
            <w:r w:rsidRPr="004B58CA">
              <w:rPr>
                <w:rFonts w:ascii="新宋体" w:eastAsia="新宋体" w:hAnsi="新宋体" w:cs="新宋体" w:hint="eastAsia"/>
                <w:b/>
                <w:sz w:val="22"/>
                <w:szCs w:val="22"/>
                <w:u w:val="single"/>
              </w:rPr>
              <w:t>17967411@qq.com</w:t>
            </w:r>
            <w:r w:rsidRPr="004B58CA">
              <w:rPr>
                <w:rFonts w:ascii="新宋体" w:eastAsia="新宋体" w:hAnsi="新宋体" w:cs="新宋体" w:hint="eastAsia"/>
                <w:sz w:val="22"/>
                <w:szCs w:val="22"/>
              </w:rPr>
              <w:t>。</w:t>
            </w:r>
          </w:p>
        </w:tc>
      </w:tr>
      <w:tr w:rsidR="004B58CA" w:rsidRPr="004B58CA" w14:paraId="6F9C10C4" w14:textId="77777777">
        <w:trPr>
          <w:trHeight w:val="1012"/>
        </w:trPr>
        <w:tc>
          <w:tcPr>
            <w:tcW w:w="1049" w:type="dxa"/>
            <w:tcBorders>
              <w:top w:val="single" w:sz="4" w:space="0" w:color="auto"/>
              <w:left w:val="single" w:sz="4" w:space="0" w:color="auto"/>
              <w:bottom w:val="single" w:sz="4" w:space="0" w:color="auto"/>
              <w:right w:val="single" w:sz="4" w:space="0" w:color="auto"/>
            </w:tcBorders>
            <w:vAlign w:val="center"/>
          </w:tcPr>
          <w:p w14:paraId="53D7F738" w14:textId="77777777" w:rsidR="00C017B7" w:rsidRPr="004B58CA" w:rsidRDefault="00FC7F95">
            <w:pPr>
              <w:jc w:val="center"/>
              <w:rPr>
                <w:rFonts w:ascii="新宋体" w:eastAsia="新宋体" w:hAnsi="新宋体" w:cs="新宋体"/>
                <w:kern w:val="0"/>
                <w:sz w:val="22"/>
                <w:szCs w:val="22"/>
              </w:rPr>
            </w:pPr>
            <w:r w:rsidRPr="004B58CA">
              <w:rPr>
                <w:rFonts w:ascii="新宋体" w:eastAsia="新宋体" w:hAnsi="新宋体" w:cs="新宋体" w:hint="eastAsia"/>
                <w:kern w:val="0"/>
                <w:sz w:val="22"/>
                <w:szCs w:val="22"/>
              </w:rPr>
              <w:t>2</w:t>
            </w:r>
            <w:r w:rsidRPr="004B58CA">
              <w:rPr>
                <w:rFonts w:ascii="新宋体" w:eastAsia="新宋体" w:hAnsi="新宋体" w:cs="新宋体"/>
                <w:kern w:val="0"/>
                <w:sz w:val="22"/>
                <w:szCs w:val="22"/>
              </w:rPr>
              <w:t>4</w:t>
            </w:r>
          </w:p>
        </w:tc>
        <w:tc>
          <w:tcPr>
            <w:tcW w:w="1688" w:type="dxa"/>
            <w:tcBorders>
              <w:top w:val="single" w:sz="4" w:space="0" w:color="auto"/>
              <w:left w:val="single" w:sz="4" w:space="0" w:color="auto"/>
              <w:bottom w:val="single" w:sz="4" w:space="0" w:color="auto"/>
              <w:right w:val="single" w:sz="4" w:space="0" w:color="auto"/>
            </w:tcBorders>
            <w:vAlign w:val="center"/>
          </w:tcPr>
          <w:p w14:paraId="1F340BB1" w14:textId="77777777" w:rsidR="00C017B7" w:rsidRPr="004B58CA" w:rsidRDefault="00FC7F95">
            <w:pPr>
              <w:jc w:val="center"/>
              <w:rPr>
                <w:rFonts w:ascii="新宋体" w:eastAsia="新宋体" w:hAnsi="新宋体" w:cs="新宋体"/>
                <w:kern w:val="0"/>
                <w:sz w:val="22"/>
                <w:szCs w:val="22"/>
              </w:rPr>
            </w:pPr>
            <w:r w:rsidRPr="004B58CA">
              <w:rPr>
                <w:rFonts w:ascii="新宋体" w:eastAsia="新宋体" w:hAnsi="新宋体" w:cs="新宋体" w:hint="eastAsia"/>
                <w:sz w:val="22"/>
                <w:szCs w:val="22"/>
              </w:rPr>
              <w:t>合同履约管理</w:t>
            </w:r>
          </w:p>
        </w:tc>
        <w:tc>
          <w:tcPr>
            <w:tcW w:w="7123" w:type="dxa"/>
            <w:tcBorders>
              <w:top w:val="single" w:sz="4" w:space="0" w:color="auto"/>
              <w:left w:val="single" w:sz="4" w:space="0" w:color="auto"/>
              <w:bottom w:val="single" w:sz="4" w:space="0" w:color="auto"/>
              <w:right w:val="single" w:sz="4" w:space="0" w:color="auto"/>
            </w:tcBorders>
            <w:vAlign w:val="center"/>
          </w:tcPr>
          <w:p w14:paraId="2AB151CE" w14:textId="77777777" w:rsidR="00C017B7" w:rsidRPr="004B58CA" w:rsidRDefault="00FC7F95">
            <w:pPr>
              <w:jc w:val="left"/>
              <w:rPr>
                <w:rFonts w:ascii="新宋体" w:eastAsia="新宋体" w:hAnsi="新宋体" w:cs="新宋体"/>
                <w:sz w:val="22"/>
                <w:szCs w:val="22"/>
              </w:rPr>
            </w:pPr>
            <w:r w:rsidRPr="004B58CA">
              <w:rPr>
                <w:rFonts w:ascii="新宋体" w:eastAsia="新宋体" w:hAnsi="新宋体" w:cs="新宋体" w:hint="eastAsia"/>
                <w:sz w:val="22"/>
                <w:szCs w:val="22"/>
              </w:rPr>
              <w:t>合同签订后，采购人依法加强对合同履约进行管理，并在中标单位服务、项目验收等重要关节，如实填写《合同验收报告》（或考核资料），并及时向同级财政部门报告验收过程中遇到的问题。</w:t>
            </w:r>
          </w:p>
        </w:tc>
      </w:tr>
      <w:tr w:rsidR="00C017B7" w:rsidRPr="004B58CA" w14:paraId="0B135DE1" w14:textId="77777777">
        <w:trPr>
          <w:trHeight w:val="2198"/>
        </w:trPr>
        <w:tc>
          <w:tcPr>
            <w:tcW w:w="1049" w:type="dxa"/>
            <w:tcBorders>
              <w:top w:val="single" w:sz="4" w:space="0" w:color="auto"/>
              <w:left w:val="single" w:sz="4" w:space="0" w:color="auto"/>
              <w:bottom w:val="single" w:sz="4" w:space="0" w:color="auto"/>
              <w:right w:val="single" w:sz="4" w:space="0" w:color="auto"/>
            </w:tcBorders>
            <w:vAlign w:val="center"/>
          </w:tcPr>
          <w:p w14:paraId="513C339A" w14:textId="77777777" w:rsidR="00C017B7" w:rsidRPr="004B58CA" w:rsidRDefault="00FC7F95">
            <w:pPr>
              <w:jc w:val="center"/>
              <w:rPr>
                <w:rFonts w:ascii="新宋体" w:eastAsia="新宋体" w:hAnsi="新宋体" w:cs="新宋体"/>
                <w:kern w:val="0"/>
                <w:sz w:val="22"/>
                <w:szCs w:val="22"/>
              </w:rPr>
            </w:pPr>
            <w:r w:rsidRPr="004B58CA">
              <w:rPr>
                <w:rFonts w:ascii="新宋体" w:eastAsia="新宋体" w:hAnsi="新宋体" w:cs="新宋体" w:hint="eastAsia"/>
                <w:kern w:val="0"/>
                <w:sz w:val="22"/>
                <w:szCs w:val="22"/>
              </w:rPr>
              <w:t>2</w:t>
            </w:r>
            <w:r w:rsidRPr="004B58CA">
              <w:rPr>
                <w:rFonts w:ascii="新宋体" w:eastAsia="新宋体" w:hAnsi="新宋体" w:cs="新宋体"/>
                <w:kern w:val="0"/>
                <w:sz w:val="22"/>
                <w:szCs w:val="22"/>
              </w:rPr>
              <w:t>5</w:t>
            </w:r>
          </w:p>
        </w:tc>
        <w:tc>
          <w:tcPr>
            <w:tcW w:w="1688" w:type="dxa"/>
            <w:tcBorders>
              <w:top w:val="single" w:sz="4" w:space="0" w:color="auto"/>
              <w:left w:val="single" w:sz="4" w:space="0" w:color="auto"/>
              <w:bottom w:val="single" w:sz="4" w:space="0" w:color="auto"/>
              <w:right w:val="single" w:sz="4" w:space="0" w:color="auto"/>
            </w:tcBorders>
            <w:vAlign w:val="center"/>
          </w:tcPr>
          <w:p w14:paraId="0D94734A" w14:textId="77777777" w:rsidR="00C017B7" w:rsidRPr="004B58CA" w:rsidRDefault="00FC7F95">
            <w:pPr>
              <w:jc w:val="center"/>
              <w:rPr>
                <w:rFonts w:ascii="新宋体" w:eastAsia="新宋体" w:hAnsi="新宋体" w:cs="新宋体"/>
                <w:kern w:val="0"/>
                <w:sz w:val="22"/>
                <w:szCs w:val="22"/>
              </w:rPr>
            </w:pPr>
            <w:r w:rsidRPr="004B58CA">
              <w:rPr>
                <w:rFonts w:ascii="新宋体" w:eastAsia="新宋体" w:hAnsi="新宋体" w:cs="新宋体" w:hint="eastAsia"/>
                <w:sz w:val="22"/>
                <w:szCs w:val="22"/>
              </w:rPr>
              <w:t>解释权</w:t>
            </w:r>
          </w:p>
        </w:tc>
        <w:tc>
          <w:tcPr>
            <w:tcW w:w="7123" w:type="dxa"/>
            <w:tcBorders>
              <w:top w:val="single" w:sz="4" w:space="0" w:color="auto"/>
              <w:left w:val="single" w:sz="4" w:space="0" w:color="auto"/>
              <w:bottom w:val="single" w:sz="4" w:space="0" w:color="auto"/>
              <w:right w:val="single" w:sz="4" w:space="0" w:color="auto"/>
            </w:tcBorders>
            <w:vAlign w:val="center"/>
          </w:tcPr>
          <w:p w14:paraId="13179748" w14:textId="77777777" w:rsidR="00C017B7" w:rsidRPr="004B58CA" w:rsidRDefault="00FC7F95">
            <w:pPr>
              <w:rPr>
                <w:rFonts w:ascii="新宋体" w:eastAsia="新宋体" w:hAnsi="新宋体" w:cs="新宋体"/>
                <w:kern w:val="0"/>
                <w:sz w:val="22"/>
                <w:szCs w:val="22"/>
              </w:rPr>
            </w:pPr>
            <w:r w:rsidRPr="004B58CA">
              <w:rPr>
                <w:rFonts w:ascii="新宋体" w:eastAsia="新宋体" w:hAnsi="新宋体" w:cs="新宋体" w:hint="eastAsia"/>
                <w:sz w:val="22"/>
                <w:szCs w:val="22"/>
              </w:rPr>
              <w:t>构成本采购文件的各个组成文件应互为解释，互为说明；如有不明确或不一致，构成合同文件组成内容的，以合同文件约定内容为准，且以专用合同条款约定的合同文件优先顺序解释；仅适用于招标投标阶段的约定，按采购公告、投标人须知、评标办法、投标文件格式的先后顺序解释；同一文件中就同一事项的约定不一致的，以逻辑顺序在后者为准；同一文件不同版本之间有不一致的，以形成时间在后者为准。按本款前述</w:t>
            </w:r>
            <w:proofErr w:type="gramStart"/>
            <w:r w:rsidRPr="004B58CA">
              <w:rPr>
                <w:rFonts w:ascii="新宋体" w:eastAsia="新宋体" w:hAnsi="新宋体" w:cs="新宋体" w:hint="eastAsia"/>
                <w:sz w:val="22"/>
                <w:szCs w:val="22"/>
              </w:rPr>
              <w:t>约定仍</w:t>
            </w:r>
            <w:proofErr w:type="gramEnd"/>
            <w:r w:rsidRPr="004B58CA">
              <w:rPr>
                <w:rFonts w:ascii="新宋体" w:eastAsia="新宋体" w:hAnsi="新宋体" w:cs="新宋体" w:hint="eastAsia"/>
                <w:sz w:val="22"/>
                <w:szCs w:val="22"/>
              </w:rPr>
              <w:t>不能形成结论的，由采购人负责解释。</w:t>
            </w:r>
          </w:p>
        </w:tc>
      </w:tr>
    </w:tbl>
    <w:p w14:paraId="0105477A" w14:textId="77777777" w:rsidR="00C017B7" w:rsidRPr="004B58CA" w:rsidRDefault="00C017B7">
      <w:pPr>
        <w:spacing w:before="100" w:beforeAutospacing="1" w:after="100" w:afterAutospacing="1" w:line="440" w:lineRule="exact"/>
        <w:outlineLvl w:val="0"/>
        <w:rPr>
          <w:rFonts w:ascii="新宋体" w:eastAsia="新宋体" w:hAnsi="新宋体"/>
          <w:b/>
          <w:bCs/>
          <w:sz w:val="26"/>
          <w:szCs w:val="26"/>
        </w:rPr>
      </w:pPr>
      <w:bookmarkStart w:id="20" w:name="_Toc221423616"/>
      <w:bookmarkStart w:id="21" w:name="_Toc239145351"/>
      <w:bookmarkStart w:id="22" w:name="_Toc246261262"/>
      <w:bookmarkStart w:id="23" w:name="_Toc223715995"/>
      <w:bookmarkStart w:id="24" w:name="_Toc245191311"/>
      <w:bookmarkStart w:id="25" w:name="_Toc262049415"/>
      <w:bookmarkStart w:id="26" w:name="_Toc222114876"/>
      <w:bookmarkStart w:id="27" w:name="_Toc221356883"/>
      <w:bookmarkStart w:id="28" w:name="_Toc262105500"/>
      <w:bookmarkStart w:id="29" w:name="_Toc241404199"/>
      <w:bookmarkStart w:id="30" w:name="_Toc221356948"/>
      <w:bookmarkStart w:id="31" w:name="_Toc249758709"/>
      <w:bookmarkStart w:id="32" w:name="_Toc221374623"/>
      <w:bookmarkStart w:id="33" w:name="_Toc245722278"/>
      <w:bookmarkStart w:id="34" w:name="_Toc249758861"/>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4293B26A" w14:textId="77777777" w:rsidR="00C017B7" w:rsidRPr="004B58CA" w:rsidRDefault="00C017B7">
      <w:pPr>
        <w:rPr>
          <w:rFonts w:ascii="Cambria" w:hAnsi="Cambria"/>
          <w:sz w:val="24"/>
        </w:rPr>
      </w:pPr>
    </w:p>
    <w:p w14:paraId="373074F6" w14:textId="77777777" w:rsidR="00C017B7" w:rsidRPr="004B58CA" w:rsidRDefault="00C017B7">
      <w:pPr>
        <w:rPr>
          <w:rFonts w:ascii="Cambria" w:hAnsi="Cambria"/>
          <w:sz w:val="24"/>
        </w:rPr>
      </w:pPr>
    </w:p>
    <w:p w14:paraId="5903C840" w14:textId="77777777" w:rsidR="00C017B7" w:rsidRPr="004B58CA" w:rsidRDefault="00C017B7">
      <w:pPr>
        <w:rPr>
          <w:rFonts w:ascii="Cambria" w:hAnsi="Cambria"/>
          <w:sz w:val="24"/>
        </w:rPr>
      </w:pPr>
    </w:p>
    <w:p w14:paraId="012612A6" w14:textId="77777777" w:rsidR="00C017B7" w:rsidRPr="004B58CA" w:rsidRDefault="00C017B7">
      <w:pPr>
        <w:rPr>
          <w:rFonts w:ascii="Cambria" w:hAnsi="Cambria"/>
          <w:sz w:val="24"/>
        </w:rPr>
      </w:pPr>
    </w:p>
    <w:p w14:paraId="2CA62427" w14:textId="77777777" w:rsidR="00C017B7" w:rsidRPr="004B58CA" w:rsidRDefault="00C017B7">
      <w:pPr>
        <w:rPr>
          <w:rFonts w:ascii="Cambria" w:hAnsi="Cambria"/>
          <w:sz w:val="24"/>
        </w:rPr>
      </w:pPr>
    </w:p>
    <w:p w14:paraId="7CC5A855" w14:textId="77777777" w:rsidR="00C017B7" w:rsidRPr="004B58CA" w:rsidRDefault="00C017B7">
      <w:pPr>
        <w:rPr>
          <w:rFonts w:ascii="Cambria" w:hAnsi="Cambria"/>
          <w:sz w:val="24"/>
        </w:rPr>
      </w:pPr>
    </w:p>
    <w:p w14:paraId="45D7CB1D" w14:textId="77777777" w:rsidR="00C017B7" w:rsidRPr="004B58CA" w:rsidRDefault="00C017B7">
      <w:pPr>
        <w:rPr>
          <w:rFonts w:ascii="Cambria" w:hAnsi="Cambria"/>
          <w:sz w:val="24"/>
        </w:rPr>
      </w:pPr>
    </w:p>
    <w:p w14:paraId="0297EDEE" w14:textId="77777777" w:rsidR="00C017B7" w:rsidRPr="004B58CA" w:rsidRDefault="00C017B7">
      <w:pPr>
        <w:rPr>
          <w:rFonts w:ascii="Cambria" w:hAnsi="Cambria"/>
          <w:sz w:val="24"/>
        </w:rPr>
      </w:pPr>
    </w:p>
    <w:p w14:paraId="198F8780" w14:textId="77777777" w:rsidR="00C017B7" w:rsidRPr="004B58CA" w:rsidRDefault="00C017B7">
      <w:pPr>
        <w:rPr>
          <w:rFonts w:ascii="Cambria" w:hAnsi="Cambria"/>
          <w:sz w:val="24"/>
        </w:rPr>
      </w:pPr>
    </w:p>
    <w:p w14:paraId="324DEA48" w14:textId="77777777" w:rsidR="00C017B7" w:rsidRPr="004B58CA" w:rsidRDefault="00C017B7">
      <w:pPr>
        <w:rPr>
          <w:rFonts w:ascii="Cambria" w:hAnsi="Cambria"/>
          <w:sz w:val="24"/>
        </w:rPr>
      </w:pPr>
    </w:p>
    <w:p w14:paraId="7221A026" w14:textId="77777777" w:rsidR="00C017B7" w:rsidRPr="004B58CA" w:rsidRDefault="00C017B7">
      <w:pPr>
        <w:rPr>
          <w:rFonts w:ascii="Cambria" w:hAnsi="Cambria"/>
          <w:sz w:val="24"/>
        </w:rPr>
      </w:pPr>
    </w:p>
    <w:p w14:paraId="0F09C366" w14:textId="77777777" w:rsidR="00C017B7" w:rsidRPr="004B58CA" w:rsidRDefault="00C017B7">
      <w:pPr>
        <w:rPr>
          <w:rFonts w:ascii="Cambria" w:hAnsi="Cambria"/>
          <w:sz w:val="24"/>
        </w:rPr>
      </w:pPr>
    </w:p>
    <w:p w14:paraId="0499E19F" w14:textId="77777777" w:rsidR="00C017B7" w:rsidRPr="004B58CA" w:rsidRDefault="00C017B7">
      <w:pPr>
        <w:rPr>
          <w:rFonts w:ascii="Cambria" w:hAnsi="Cambria"/>
          <w:sz w:val="24"/>
        </w:rPr>
      </w:pPr>
    </w:p>
    <w:p w14:paraId="1E7141C4" w14:textId="77777777" w:rsidR="00C017B7" w:rsidRPr="004B58CA" w:rsidRDefault="00C017B7">
      <w:pPr>
        <w:rPr>
          <w:rFonts w:ascii="Cambria" w:hAnsi="Cambria"/>
          <w:sz w:val="24"/>
        </w:rPr>
      </w:pPr>
    </w:p>
    <w:p w14:paraId="79F4CE19" w14:textId="77777777" w:rsidR="00C017B7" w:rsidRPr="004B58CA" w:rsidRDefault="00C017B7">
      <w:pPr>
        <w:rPr>
          <w:rFonts w:ascii="Cambria" w:hAnsi="Cambria"/>
          <w:sz w:val="24"/>
        </w:rPr>
      </w:pPr>
    </w:p>
    <w:p w14:paraId="3F938360" w14:textId="77777777" w:rsidR="00C017B7" w:rsidRPr="004B58CA" w:rsidRDefault="00C017B7">
      <w:pPr>
        <w:rPr>
          <w:rFonts w:ascii="Cambria" w:hAnsi="Cambria"/>
          <w:sz w:val="24"/>
        </w:rPr>
      </w:pPr>
    </w:p>
    <w:p w14:paraId="1923E21A" w14:textId="77777777" w:rsidR="00C017B7" w:rsidRPr="004B58CA" w:rsidRDefault="00C017B7">
      <w:pPr>
        <w:rPr>
          <w:rFonts w:ascii="Cambria" w:hAnsi="Cambria"/>
          <w:sz w:val="24"/>
        </w:rPr>
      </w:pPr>
    </w:p>
    <w:p w14:paraId="10A5CC53" w14:textId="77777777" w:rsidR="00C017B7" w:rsidRPr="004B58CA" w:rsidRDefault="00C017B7">
      <w:pPr>
        <w:rPr>
          <w:rFonts w:ascii="Cambria" w:hAnsi="Cambria"/>
          <w:sz w:val="24"/>
        </w:rPr>
      </w:pPr>
    </w:p>
    <w:p w14:paraId="439C4D91" w14:textId="77777777" w:rsidR="00C017B7" w:rsidRPr="004B58CA" w:rsidRDefault="00C017B7">
      <w:pPr>
        <w:rPr>
          <w:rFonts w:ascii="Cambria" w:hAnsi="Cambria"/>
          <w:sz w:val="24"/>
        </w:rPr>
      </w:pPr>
    </w:p>
    <w:p w14:paraId="5E587D1B" w14:textId="77777777" w:rsidR="00C017B7" w:rsidRPr="004B58CA" w:rsidRDefault="00C017B7">
      <w:pPr>
        <w:rPr>
          <w:rFonts w:ascii="Cambria" w:hAnsi="Cambria"/>
          <w:sz w:val="24"/>
        </w:rPr>
      </w:pPr>
    </w:p>
    <w:p w14:paraId="03C44EF4" w14:textId="77777777" w:rsidR="00C017B7" w:rsidRPr="004B58CA" w:rsidRDefault="00C017B7">
      <w:pPr>
        <w:rPr>
          <w:rFonts w:ascii="Cambria" w:hAnsi="Cambria"/>
          <w:sz w:val="24"/>
        </w:rPr>
      </w:pPr>
    </w:p>
    <w:p w14:paraId="1D158776" w14:textId="77777777" w:rsidR="00C017B7" w:rsidRPr="004B58CA" w:rsidRDefault="00C017B7">
      <w:pPr>
        <w:rPr>
          <w:rFonts w:ascii="Cambria" w:hAnsi="Cambria"/>
          <w:sz w:val="24"/>
        </w:rPr>
      </w:pPr>
    </w:p>
    <w:p w14:paraId="5DFA82C5" w14:textId="77777777" w:rsidR="00C017B7" w:rsidRPr="004B58CA" w:rsidRDefault="00C017B7">
      <w:pPr>
        <w:rPr>
          <w:rFonts w:ascii="Cambria" w:hAnsi="Cambria"/>
          <w:sz w:val="24"/>
        </w:rPr>
      </w:pPr>
    </w:p>
    <w:p w14:paraId="6E77B5A7" w14:textId="77777777" w:rsidR="00C017B7" w:rsidRPr="004B58CA" w:rsidRDefault="00C017B7">
      <w:pPr>
        <w:rPr>
          <w:rFonts w:ascii="Cambria" w:hAnsi="Cambria"/>
          <w:sz w:val="24"/>
        </w:rPr>
      </w:pPr>
    </w:p>
    <w:p w14:paraId="0180ABB4" w14:textId="77777777" w:rsidR="00C017B7" w:rsidRPr="004B58CA" w:rsidRDefault="00C017B7">
      <w:pPr>
        <w:rPr>
          <w:rFonts w:ascii="Cambria" w:hAnsi="Cambria"/>
          <w:sz w:val="24"/>
        </w:rPr>
      </w:pPr>
    </w:p>
    <w:p w14:paraId="4047B863" w14:textId="77777777" w:rsidR="00C017B7" w:rsidRPr="004B58CA" w:rsidRDefault="00C017B7">
      <w:pPr>
        <w:rPr>
          <w:rFonts w:ascii="Cambria" w:hAnsi="Cambria"/>
          <w:sz w:val="24"/>
        </w:rPr>
      </w:pPr>
    </w:p>
    <w:p w14:paraId="1A7976F3" w14:textId="77777777" w:rsidR="00C017B7" w:rsidRPr="004B58CA" w:rsidRDefault="00C017B7">
      <w:pPr>
        <w:rPr>
          <w:rFonts w:ascii="Cambria" w:hAnsi="Cambria"/>
          <w:sz w:val="24"/>
        </w:rPr>
      </w:pPr>
    </w:p>
    <w:p w14:paraId="40D50412" w14:textId="77777777" w:rsidR="00C017B7" w:rsidRPr="004B58CA" w:rsidRDefault="00C017B7">
      <w:pPr>
        <w:rPr>
          <w:rFonts w:ascii="Cambria" w:hAnsi="Cambria"/>
          <w:sz w:val="24"/>
        </w:rPr>
      </w:pPr>
    </w:p>
    <w:p w14:paraId="4709FE6E" w14:textId="77777777" w:rsidR="00C017B7" w:rsidRPr="004B58CA" w:rsidRDefault="00C017B7">
      <w:pPr>
        <w:rPr>
          <w:rFonts w:ascii="Cambria" w:hAnsi="Cambria"/>
          <w:sz w:val="24"/>
        </w:rPr>
      </w:pPr>
    </w:p>
    <w:p w14:paraId="65729E45" w14:textId="77777777" w:rsidR="00C017B7" w:rsidRPr="004B58CA" w:rsidRDefault="00FC7F95">
      <w:pPr>
        <w:pStyle w:val="1"/>
        <w:rPr>
          <w:rFonts w:ascii="新宋体" w:eastAsia="新宋体" w:hAnsi="新宋体" w:cs="Arial"/>
          <w:sz w:val="36"/>
          <w:szCs w:val="36"/>
        </w:rPr>
      </w:pPr>
      <w:bookmarkStart w:id="35" w:name="_Toc15780"/>
      <w:r w:rsidRPr="004B58CA">
        <w:rPr>
          <w:rFonts w:ascii="新宋体" w:eastAsia="新宋体" w:hAnsi="新宋体" w:cs="Arial" w:hint="eastAsia"/>
          <w:sz w:val="36"/>
          <w:szCs w:val="36"/>
        </w:rPr>
        <w:t>第一部分    供应商须知</w:t>
      </w:r>
      <w:bookmarkEnd w:id="35"/>
    </w:p>
    <w:p w14:paraId="792EB4E0" w14:textId="77777777" w:rsidR="00C017B7" w:rsidRPr="004B58CA" w:rsidRDefault="00FC7F95">
      <w:pPr>
        <w:spacing w:before="100" w:beforeAutospacing="1" w:after="100" w:afterAutospacing="1" w:line="440" w:lineRule="exact"/>
        <w:jc w:val="center"/>
        <w:outlineLvl w:val="0"/>
        <w:rPr>
          <w:rFonts w:ascii="新宋体" w:eastAsia="新宋体" w:hAnsi="新宋体"/>
          <w:b/>
          <w:bCs/>
          <w:sz w:val="26"/>
          <w:szCs w:val="26"/>
        </w:rPr>
      </w:pPr>
      <w:bookmarkStart w:id="36" w:name="_Toc17426"/>
      <w:r w:rsidRPr="004B58CA">
        <w:rPr>
          <w:rFonts w:ascii="新宋体" w:eastAsia="新宋体" w:hAnsi="新宋体" w:hint="eastAsia"/>
          <w:b/>
          <w:bCs/>
          <w:sz w:val="26"/>
          <w:szCs w:val="26"/>
        </w:rPr>
        <w:t>一、  说明</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6"/>
    </w:p>
    <w:p w14:paraId="0FDDE03A" w14:textId="77777777" w:rsidR="00C017B7" w:rsidRPr="004B58CA" w:rsidRDefault="00FC7F95">
      <w:pPr>
        <w:tabs>
          <w:tab w:val="left" w:pos="540"/>
          <w:tab w:val="left" w:pos="900"/>
        </w:tabs>
        <w:spacing w:line="460" w:lineRule="exact"/>
        <w:rPr>
          <w:rFonts w:ascii="新宋体" w:eastAsia="新宋体" w:hAnsi="新宋体" w:cs="Arial"/>
          <w:sz w:val="22"/>
          <w:szCs w:val="22"/>
        </w:rPr>
      </w:pPr>
      <w:r w:rsidRPr="004B58CA">
        <w:rPr>
          <w:rFonts w:ascii="新宋体" w:eastAsia="新宋体" w:hAnsi="新宋体" w:cs="Arial" w:hint="eastAsia"/>
          <w:sz w:val="22"/>
          <w:szCs w:val="22"/>
        </w:rPr>
        <w:t>1.  本次采购是参照并借鉴《中华人民共和国政府采购法》、《政府采购非招标采购方式管理办法》等法律及有关法规组织和实施的。</w:t>
      </w:r>
    </w:p>
    <w:p w14:paraId="4DEFC572" w14:textId="77777777" w:rsidR="00C017B7" w:rsidRPr="004B58CA" w:rsidRDefault="00FC7F95">
      <w:pPr>
        <w:tabs>
          <w:tab w:val="left" w:pos="540"/>
          <w:tab w:val="left" w:pos="900"/>
        </w:tabs>
        <w:spacing w:line="460" w:lineRule="exact"/>
        <w:rPr>
          <w:rFonts w:ascii="新宋体" w:eastAsia="新宋体" w:hAnsi="新宋体" w:cs="Arial"/>
          <w:sz w:val="22"/>
          <w:szCs w:val="22"/>
        </w:rPr>
      </w:pPr>
      <w:r w:rsidRPr="004B58CA">
        <w:rPr>
          <w:rFonts w:ascii="新宋体" w:eastAsia="新宋体" w:hAnsi="新宋体" w:cs="Arial" w:hint="eastAsia"/>
          <w:sz w:val="22"/>
          <w:szCs w:val="22"/>
        </w:rPr>
        <w:t>2.  合格供应商</w:t>
      </w:r>
    </w:p>
    <w:p w14:paraId="02767EFC" w14:textId="77777777" w:rsidR="00C017B7" w:rsidRPr="004B58CA" w:rsidRDefault="00FC7F95">
      <w:pPr>
        <w:tabs>
          <w:tab w:val="left" w:pos="360"/>
          <w:tab w:val="left" w:pos="992"/>
        </w:tabs>
        <w:spacing w:line="460" w:lineRule="exact"/>
        <w:ind w:firstLineChars="200" w:firstLine="440"/>
        <w:rPr>
          <w:rFonts w:ascii="新宋体" w:eastAsia="新宋体" w:hAnsi="新宋体" w:cs="Arial"/>
          <w:sz w:val="22"/>
          <w:szCs w:val="22"/>
        </w:rPr>
      </w:pPr>
      <w:r w:rsidRPr="004B58CA">
        <w:rPr>
          <w:rFonts w:ascii="新宋体" w:eastAsia="新宋体" w:hAnsi="新宋体" w:cs="Arial" w:hint="eastAsia"/>
          <w:sz w:val="22"/>
          <w:szCs w:val="22"/>
        </w:rPr>
        <w:t>具有独立承担民事责任的能力，具有良好的商业信誉和健全的财务会计制度，具有履行合同所必需的设备和专业技术能力，有依法缴纳税收和社会保障资金的良好记录，参加政府采购活动前三年内，在经营活动中没有重大违法记录，法律、行政法规规定的其他条件。</w:t>
      </w:r>
    </w:p>
    <w:p w14:paraId="16F2317D" w14:textId="77777777" w:rsidR="00C017B7" w:rsidRPr="004B58CA" w:rsidRDefault="00FC7F95">
      <w:pPr>
        <w:tabs>
          <w:tab w:val="left" w:pos="540"/>
          <w:tab w:val="left" w:pos="900"/>
        </w:tabs>
        <w:spacing w:line="460" w:lineRule="exact"/>
        <w:rPr>
          <w:rFonts w:ascii="新宋体" w:eastAsia="新宋体" w:hAnsi="新宋体" w:cs="Arial"/>
          <w:sz w:val="22"/>
          <w:szCs w:val="22"/>
        </w:rPr>
      </w:pPr>
      <w:r w:rsidRPr="004B58CA">
        <w:rPr>
          <w:rFonts w:ascii="新宋体" w:eastAsia="新宋体" w:hAnsi="新宋体" w:cs="Arial" w:hint="eastAsia"/>
          <w:sz w:val="22"/>
          <w:szCs w:val="22"/>
        </w:rPr>
        <w:t>3.  谈判供应商代表</w:t>
      </w:r>
    </w:p>
    <w:p w14:paraId="646134C5" w14:textId="77777777" w:rsidR="00C017B7" w:rsidRPr="004B58CA" w:rsidRDefault="00FC7F95">
      <w:pPr>
        <w:tabs>
          <w:tab w:val="left" w:pos="360"/>
          <w:tab w:val="left" w:pos="992"/>
        </w:tabs>
        <w:spacing w:line="460" w:lineRule="exact"/>
        <w:ind w:firstLineChars="200" w:firstLine="440"/>
        <w:rPr>
          <w:rFonts w:ascii="新宋体" w:eastAsia="新宋体" w:hAnsi="新宋体" w:cs="Arial"/>
          <w:sz w:val="22"/>
          <w:szCs w:val="22"/>
        </w:rPr>
      </w:pPr>
      <w:r w:rsidRPr="004B58CA">
        <w:rPr>
          <w:rFonts w:ascii="新宋体" w:eastAsia="新宋体" w:hAnsi="新宋体" w:cs="Arial" w:hint="eastAsia"/>
          <w:sz w:val="22"/>
          <w:szCs w:val="22"/>
        </w:rPr>
        <w:t>指全权代表谈判供应商参加谈判活动并签署谈判响应文件的人。如果谈判供应商代表不是法定代表人，须持有《法定代表人授权书》。</w:t>
      </w:r>
    </w:p>
    <w:p w14:paraId="0032486E" w14:textId="77777777" w:rsidR="00C017B7" w:rsidRPr="004B58CA" w:rsidRDefault="00FC7F95">
      <w:pPr>
        <w:tabs>
          <w:tab w:val="left" w:pos="540"/>
          <w:tab w:val="left" w:pos="900"/>
        </w:tabs>
        <w:spacing w:line="460" w:lineRule="exact"/>
        <w:rPr>
          <w:rFonts w:ascii="新宋体" w:eastAsia="新宋体" w:hAnsi="新宋体" w:cs="Arial"/>
          <w:sz w:val="22"/>
          <w:szCs w:val="22"/>
        </w:rPr>
      </w:pPr>
      <w:r w:rsidRPr="004B58CA">
        <w:rPr>
          <w:rFonts w:ascii="新宋体" w:eastAsia="新宋体" w:hAnsi="新宋体" w:cs="Arial" w:hint="eastAsia"/>
          <w:sz w:val="22"/>
          <w:szCs w:val="22"/>
        </w:rPr>
        <w:t>4.  谈判费用</w:t>
      </w:r>
    </w:p>
    <w:p w14:paraId="241155CA" w14:textId="77777777" w:rsidR="00C017B7" w:rsidRPr="004B58CA" w:rsidRDefault="00FC7F95">
      <w:pPr>
        <w:tabs>
          <w:tab w:val="left" w:pos="360"/>
          <w:tab w:val="left" w:pos="992"/>
        </w:tabs>
        <w:spacing w:line="460" w:lineRule="exact"/>
        <w:ind w:firstLineChars="200" w:firstLine="440"/>
        <w:rPr>
          <w:rFonts w:ascii="新宋体" w:eastAsia="新宋体" w:hAnsi="新宋体" w:cs="Arial"/>
          <w:sz w:val="22"/>
          <w:szCs w:val="22"/>
        </w:rPr>
      </w:pPr>
      <w:r w:rsidRPr="004B58CA">
        <w:rPr>
          <w:rFonts w:ascii="新宋体" w:eastAsia="新宋体" w:hAnsi="新宋体" w:cs="Arial" w:hint="eastAsia"/>
          <w:sz w:val="22"/>
          <w:szCs w:val="22"/>
        </w:rPr>
        <w:t>谈判供应商应承担所有与准备和参加谈判有关费用，不论谈判的结果如何，采购人均无义务和责任承担这些费用。</w:t>
      </w:r>
    </w:p>
    <w:p w14:paraId="4814F835" w14:textId="77777777" w:rsidR="00C017B7" w:rsidRPr="004B58CA" w:rsidRDefault="00FC7F95">
      <w:pPr>
        <w:spacing w:before="100" w:beforeAutospacing="1" w:after="100" w:afterAutospacing="1" w:line="440" w:lineRule="exact"/>
        <w:jc w:val="center"/>
        <w:outlineLvl w:val="0"/>
        <w:rPr>
          <w:rFonts w:ascii="新宋体" w:eastAsia="新宋体" w:hAnsi="新宋体"/>
          <w:b/>
          <w:bCs/>
          <w:sz w:val="26"/>
          <w:szCs w:val="26"/>
        </w:rPr>
      </w:pPr>
      <w:bookmarkStart w:id="37" w:name="_Toc221374624"/>
      <w:bookmarkStart w:id="38" w:name="_Toc222114877"/>
      <w:bookmarkStart w:id="39" w:name="_Toc241404200"/>
      <w:bookmarkStart w:id="40" w:name="_Toc262105501"/>
      <w:bookmarkStart w:id="41" w:name="_Toc249758862"/>
      <w:bookmarkStart w:id="42" w:name="_Toc245191312"/>
      <w:bookmarkStart w:id="43" w:name="_Toc223715996"/>
      <w:bookmarkStart w:id="44" w:name="_Toc221356949"/>
      <w:bookmarkStart w:id="45" w:name="_Toc2632"/>
      <w:bookmarkStart w:id="46" w:name="_Toc221356884"/>
      <w:bookmarkStart w:id="47" w:name="_Toc262049416"/>
      <w:bookmarkStart w:id="48" w:name="_Toc221423617"/>
      <w:bookmarkStart w:id="49" w:name="_Toc246261263"/>
      <w:bookmarkStart w:id="50" w:name="_Toc239145352"/>
      <w:bookmarkStart w:id="51" w:name="_Toc249758710"/>
      <w:bookmarkStart w:id="52" w:name="_Toc245722279"/>
      <w:r w:rsidRPr="004B58CA">
        <w:rPr>
          <w:rFonts w:ascii="新宋体" w:eastAsia="新宋体" w:hAnsi="新宋体" w:hint="eastAsia"/>
          <w:b/>
          <w:bCs/>
          <w:sz w:val="26"/>
          <w:szCs w:val="26"/>
        </w:rPr>
        <w:t>二、 谈判文件</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14:paraId="6782D89A" w14:textId="77777777" w:rsidR="00C017B7" w:rsidRPr="004B58CA" w:rsidRDefault="00FC7F95">
      <w:pPr>
        <w:spacing w:line="460" w:lineRule="exact"/>
        <w:rPr>
          <w:rFonts w:ascii="新宋体" w:eastAsia="新宋体" w:hAnsi="新宋体" w:cs="Arial"/>
          <w:sz w:val="22"/>
          <w:szCs w:val="22"/>
        </w:rPr>
      </w:pPr>
      <w:r w:rsidRPr="004B58CA">
        <w:rPr>
          <w:rFonts w:ascii="新宋体" w:eastAsia="新宋体" w:hAnsi="新宋体" w:cs="Arial" w:hint="eastAsia"/>
          <w:sz w:val="22"/>
          <w:szCs w:val="22"/>
        </w:rPr>
        <w:t>5.  谈判文件由谈判文件目录所列内容及相关资料组成。</w:t>
      </w:r>
    </w:p>
    <w:p w14:paraId="21BC7380" w14:textId="77777777" w:rsidR="00C017B7" w:rsidRPr="004B58CA" w:rsidRDefault="00FC7F95">
      <w:pPr>
        <w:spacing w:line="460" w:lineRule="exact"/>
        <w:rPr>
          <w:rFonts w:ascii="新宋体" w:eastAsia="新宋体" w:hAnsi="新宋体" w:cs="Arial"/>
          <w:sz w:val="22"/>
          <w:szCs w:val="22"/>
        </w:rPr>
      </w:pPr>
      <w:r w:rsidRPr="004B58CA">
        <w:rPr>
          <w:rFonts w:ascii="新宋体" w:eastAsia="新宋体" w:hAnsi="新宋体" w:cs="Arial" w:hint="eastAsia"/>
          <w:sz w:val="22"/>
          <w:szCs w:val="22"/>
        </w:rPr>
        <w:t>6.  谈判文件的澄清</w:t>
      </w:r>
    </w:p>
    <w:p w14:paraId="55A7AA06" w14:textId="77777777" w:rsidR="00C017B7" w:rsidRPr="004B58CA" w:rsidRDefault="00FC7F95">
      <w:pPr>
        <w:tabs>
          <w:tab w:val="left" w:pos="360"/>
          <w:tab w:val="left" w:pos="992"/>
        </w:tabs>
        <w:spacing w:line="460" w:lineRule="exact"/>
        <w:ind w:firstLineChars="200" w:firstLine="440"/>
        <w:rPr>
          <w:rFonts w:ascii="新宋体" w:eastAsia="新宋体" w:hAnsi="新宋体" w:cs="Arial"/>
          <w:sz w:val="22"/>
          <w:szCs w:val="22"/>
        </w:rPr>
      </w:pPr>
      <w:r w:rsidRPr="004B58CA">
        <w:rPr>
          <w:rFonts w:ascii="新宋体" w:eastAsia="新宋体" w:hAnsi="新宋体" w:cs="Arial" w:hint="eastAsia"/>
          <w:sz w:val="22"/>
          <w:szCs w:val="22"/>
        </w:rPr>
        <w:t>供应商对谈判文件如有疑点或未尽事宜要求澄清，或认为有必要进行说明或交流，供应商可以在知道或应知其权益受到损害之日起3个日历日内，以书面形式（包括信函、传真、下同）向采购人提出质疑，但质疑不得迟于报价文件递交截止时间</w:t>
      </w:r>
      <w:r w:rsidRPr="004B58CA">
        <w:rPr>
          <w:rFonts w:ascii="新宋体" w:eastAsia="新宋体" w:hAnsi="新宋体" w:cs="Arial"/>
          <w:sz w:val="22"/>
          <w:szCs w:val="22"/>
        </w:rPr>
        <w:t>1</w:t>
      </w:r>
      <w:r w:rsidRPr="004B58CA">
        <w:rPr>
          <w:rFonts w:ascii="新宋体" w:eastAsia="新宋体" w:hAnsi="新宋体" w:cs="Arial" w:hint="eastAsia"/>
          <w:sz w:val="22"/>
          <w:szCs w:val="22"/>
        </w:rPr>
        <w:t>日前使采购人收到，采购人将用书面形式予以答复。如有必要，可将不说明问题来源的答复发给各有关谈判供应商或召开答疑会。如果标书答疑期内未收到有关疑问，视为供应</w:t>
      </w:r>
      <w:proofErr w:type="gramStart"/>
      <w:r w:rsidRPr="004B58CA">
        <w:rPr>
          <w:rFonts w:ascii="新宋体" w:eastAsia="新宋体" w:hAnsi="新宋体" w:cs="Arial" w:hint="eastAsia"/>
          <w:sz w:val="22"/>
          <w:szCs w:val="22"/>
        </w:rPr>
        <w:t>商完全</w:t>
      </w:r>
      <w:proofErr w:type="gramEnd"/>
      <w:r w:rsidRPr="004B58CA">
        <w:rPr>
          <w:rFonts w:ascii="新宋体" w:eastAsia="新宋体" w:hAnsi="新宋体" w:cs="Arial" w:hint="eastAsia"/>
          <w:sz w:val="22"/>
          <w:szCs w:val="22"/>
        </w:rPr>
        <w:t>同意谈判文件所有条款，且对于谈判文件相关表述以及未尽事宜如有争议，以采购人解释为准。</w:t>
      </w:r>
    </w:p>
    <w:p w14:paraId="1C328EAF" w14:textId="77777777" w:rsidR="00C017B7" w:rsidRPr="004B58CA" w:rsidRDefault="00FC7F95">
      <w:pPr>
        <w:numPr>
          <w:ilvl w:val="0"/>
          <w:numId w:val="5"/>
        </w:numPr>
        <w:spacing w:line="460" w:lineRule="exact"/>
        <w:rPr>
          <w:rFonts w:ascii="新宋体" w:eastAsia="新宋体" w:hAnsi="新宋体" w:cs="Arial"/>
          <w:sz w:val="22"/>
          <w:szCs w:val="22"/>
        </w:rPr>
      </w:pPr>
      <w:r w:rsidRPr="004B58CA">
        <w:rPr>
          <w:rFonts w:ascii="新宋体" w:eastAsia="新宋体" w:hAnsi="新宋体" w:cs="Arial" w:hint="eastAsia"/>
          <w:sz w:val="22"/>
          <w:szCs w:val="22"/>
        </w:rPr>
        <w:t xml:space="preserve"> 谈判文件的修改</w:t>
      </w:r>
    </w:p>
    <w:p w14:paraId="5A9895A2" w14:textId="77777777" w:rsidR="00C017B7" w:rsidRPr="004B58CA" w:rsidRDefault="00FC7F95">
      <w:pPr>
        <w:numPr>
          <w:ilvl w:val="1"/>
          <w:numId w:val="6"/>
        </w:numPr>
        <w:tabs>
          <w:tab w:val="clear" w:pos="992"/>
          <w:tab w:val="left" w:pos="0"/>
        </w:tabs>
        <w:spacing w:line="400" w:lineRule="exact"/>
        <w:ind w:left="0" w:firstLine="0"/>
        <w:rPr>
          <w:rFonts w:ascii="新宋体" w:eastAsia="新宋体" w:hAnsi="新宋体" w:cs="Arial"/>
          <w:sz w:val="22"/>
          <w:szCs w:val="22"/>
        </w:rPr>
      </w:pPr>
      <w:r w:rsidRPr="004B58CA">
        <w:rPr>
          <w:rFonts w:ascii="新宋体" w:eastAsia="新宋体" w:hAnsi="新宋体" w:cs="Arial" w:hint="eastAsia"/>
          <w:sz w:val="22"/>
          <w:szCs w:val="22"/>
        </w:rPr>
        <w:t>在谈判响应文件递交截止期1天前，采购人无论是出于何种原因，均可对谈判文件用补充文件的方</w:t>
      </w:r>
      <w:r w:rsidRPr="004B58CA">
        <w:rPr>
          <w:rFonts w:ascii="新宋体" w:eastAsia="新宋体" w:hAnsi="新宋体" w:cs="Arial" w:hint="eastAsia"/>
          <w:sz w:val="22"/>
          <w:szCs w:val="22"/>
        </w:rPr>
        <w:lastRenderedPageBreak/>
        <w:t>式进行修改，并在</w:t>
      </w:r>
      <w:r w:rsidRPr="004B58CA">
        <w:rPr>
          <w:rFonts w:ascii="新宋体" w:eastAsia="新宋体" w:hAnsi="新宋体" w:hint="eastAsia"/>
          <w:bCs/>
          <w:sz w:val="22"/>
          <w:szCs w:val="22"/>
        </w:rPr>
        <w:t>指定信息媒体</w:t>
      </w:r>
      <w:r w:rsidRPr="004B58CA">
        <w:rPr>
          <w:rFonts w:ascii="新宋体" w:eastAsia="新宋体" w:hAnsi="新宋体" w:cs="Arial" w:hint="eastAsia"/>
          <w:sz w:val="22"/>
          <w:szCs w:val="22"/>
        </w:rPr>
        <w:t>上发布更正公告。该澄清和修改的内容为谈判文件的组成部分。采购人可以视采购具体情况在谈判文件要求提交截止时间1天前，</w:t>
      </w:r>
      <w:proofErr w:type="gramStart"/>
      <w:r w:rsidRPr="004B58CA">
        <w:rPr>
          <w:rFonts w:ascii="新宋体" w:eastAsia="新宋体" w:hAnsi="新宋体" w:cs="Arial" w:hint="eastAsia"/>
          <w:sz w:val="22"/>
          <w:szCs w:val="22"/>
        </w:rPr>
        <w:t>作出</w:t>
      </w:r>
      <w:proofErr w:type="gramEnd"/>
      <w:r w:rsidRPr="004B58CA">
        <w:rPr>
          <w:rFonts w:ascii="新宋体" w:eastAsia="新宋体" w:hAnsi="新宋体" w:cs="Arial" w:hint="eastAsia"/>
          <w:sz w:val="22"/>
          <w:szCs w:val="22"/>
        </w:rPr>
        <w:t>延长报价文件递交截止时间和谈判时间的决定，并将变更时间书面通知所有谈判文件收受人，并在</w:t>
      </w:r>
      <w:r w:rsidRPr="004B58CA">
        <w:rPr>
          <w:rFonts w:ascii="新宋体" w:eastAsia="新宋体" w:hAnsi="新宋体" w:hint="eastAsia"/>
          <w:bCs/>
          <w:sz w:val="22"/>
          <w:szCs w:val="22"/>
        </w:rPr>
        <w:t>指定信息媒体</w:t>
      </w:r>
      <w:r w:rsidRPr="004B58CA">
        <w:rPr>
          <w:rFonts w:ascii="新宋体" w:eastAsia="新宋体" w:hAnsi="新宋体" w:cs="Arial" w:hint="eastAsia"/>
          <w:sz w:val="22"/>
          <w:szCs w:val="22"/>
        </w:rPr>
        <w:t>上发布变更公告。</w:t>
      </w:r>
    </w:p>
    <w:p w14:paraId="2AB13B53" w14:textId="77777777" w:rsidR="00C017B7" w:rsidRPr="004B58CA" w:rsidRDefault="00FC7F95">
      <w:pPr>
        <w:numPr>
          <w:ilvl w:val="1"/>
          <w:numId w:val="6"/>
        </w:numPr>
        <w:tabs>
          <w:tab w:val="clear" w:pos="992"/>
          <w:tab w:val="left" w:pos="525"/>
        </w:tabs>
        <w:spacing w:line="400" w:lineRule="exact"/>
        <w:ind w:left="525" w:hanging="525"/>
        <w:rPr>
          <w:rFonts w:ascii="新宋体" w:eastAsia="新宋体" w:hAnsi="新宋体" w:cs="Arial"/>
          <w:sz w:val="22"/>
          <w:szCs w:val="22"/>
        </w:rPr>
      </w:pPr>
      <w:r w:rsidRPr="004B58CA">
        <w:rPr>
          <w:rFonts w:ascii="新宋体" w:eastAsia="新宋体" w:hAnsi="新宋体" w:cs="Arial" w:hint="eastAsia"/>
          <w:sz w:val="22"/>
          <w:szCs w:val="22"/>
        </w:rPr>
        <w:t>谈判供应商收到澄清和修改的补充文件，应立即以书面形式回复确认已收到补充文件。</w:t>
      </w:r>
    </w:p>
    <w:p w14:paraId="6C3D9FF7" w14:textId="77777777" w:rsidR="00C017B7" w:rsidRPr="004B58CA" w:rsidRDefault="00FC7F95">
      <w:pPr>
        <w:spacing w:before="100" w:beforeAutospacing="1" w:after="100" w:afterAutospacing="1" w:line="400" w:lineRule="exact"/>
        <w:jc w:val="center"/>
        <w:outlineLvl w:val="0"/>
        <w:rPr>
          <w:rFonts w:ascii="新宋体" w:eastAsia="新宋体" w:hAnsi="新宋体"/>
          <w:b/>
          <w:bCs/>
          <w:sz w:val="26"/>
          <w:szCs w:val="26"/>
        </w:rPr>
      </w:pPr>
      <w:bookmarkStart w:id="53" w:name="_Toc262105502"/>
      <w:bookmarkStart w:id="54" w:name="_Toc239145353"/>
      <w:bookmarkStart w:id="55" w:name="_Toc222114878"/>
      <w:bookmarkStart w:id="56" w:name="_Toc246261264"/>
      <w:bookmarkStart w:id="57" w:name="_Toc221423618"/>
      <w:bookmarkStart w:id="58" w:name="_Toc221356885"/>
      <w:bookmarkStart w:id="59" w:name="_Toc249758711"/>
      <w:bookmarkStart w:id="60" w:name="_Toc249758863"/>
      <w:bookmarkStart w:id="61" w:name="_Toc241404201"/>
      <w:bookmarkStart w:id="62" w:name="_Toc262049417"/>
      <w:bookmarkStart w:id="63" w:name="_Toc221356950"/>
      <w:bookmarkStart w:id="64" w:name="_Toc223715997"/>
      <w:bookmarkStart w:id="65" w:name="_Toc245722280"/>
      <w:bookmarkStart w:id="66" w:name="_Toc221374625"/>
      <w:bookmarkStart w:id="67" w:name="_Toc7057"/>
      <w:bookmarkStart w:id="68" w:name="_Toc245191313"/>
      <w:r w:rsidRPr="004B58CA">
        <w:rPr>
          <w:rFonts w:ascii="新宋体" w:eastAsia="新宋体" w:hAnsi="新宋体" w:hint="eastAsia"/>
          <w:b/>
          <w:bCs/>
          <w:sz w:val="26"/>
          <w:szCs w:val="26"/>
        </w:rPr>
        <w:t>三、 谈判响应文件的编制</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14:paraId="132EA525" w14:textId="77777777" w:rsidR="00C017B7" w:rsidRPr="004B58CA" w:rsidRDefault="00FC7F95">
      <w:pPr>
        <w:spacing w:line="400" w:lineRule="exact"/>
        <w:rPr>
          <w:rFonts w:ascii="新宋体" w:eastAsia="新宋体" w:hAnsi="新宋体"/>
          <w:sz w:val="22"/>
          <w:szCs w:val="22"/>
        </w:rPr>
      </w:pPr>
      <w:r w:rsidRPr="004B58CA">
        <w:rPr>
          <w:rFonts w:ascii="新宋体" w:eastAsia="新宋体" w:hAnsi="新宋体" w:cs="Arial" w:hint="eastAsia"/>
          <w:sz w:val="22"/>
          <w:szCs w:val="22"/>
        </w:rPr>
        <w:t>8.  谈判供应商应认真阅读谈判文件中所有事项格式、条款和技术规范等。</w:t>
      </w:r>
      <w:r w:rsidRPr="004B58CA">
        <w:rPr>
          <w:rFonts w:ascii="新宋体" w:eastAsia="新宋体" w:hAnsi="新宋体" w:cs="Arial" w:hint="eastAsia"/>
          <w:b/>
          <w:sz w:val="22"/>
          <w:szCs w:val="22"/>
        </w:rPr>
        <w:t>谈判供应商没有按照谈判文件要求提交全部资料，或者没有对谈判文件各个方面做出实质性响应，导致报价被拒绝的风险由供应商自行承担。</w:t>
      </w:r>
    </w:p>
    <w:p w14:paraId="7F822AD2" w14:textId="77777777" w:rsidR="00C017B7" w:rsidRPr="004B58CA" w:rsidRDefault="00FC7F95">
      <w:pPr>
        <w:spacing w:line="400" w:lineRule="exact"/>
        <w:rPr>
          <w:rFonts w:ascii="新宋体" w:eastAsia="新宋体" w:hAnsi="新宋体"/>
          <w:bCs/>
          <w:sz w:val="22"/>
          <w:szCs w:val="22"/>
        </w:rPr>
      </w:pPr>
      <w:r w:rsidRPr="004B58CA">
        <w:rPr>
          <w:rFonts w:ascii="新宋体" w:eastAsia="新宋体" w:hAnsi="新宋体" w:hint="eastAsia"/>
          <w:b/>
          <w:sz w:val="22"/>
          <w:szCs w:val="22"/>
        </w:rPr>
        <w:t>9.  谈判供应商应保证所提供文件资料的真实性，所有文件资料必须是针对本次谈判的。如发现谈判供应商提供了虚假文件资料，其报价将被拒绝，并自行承担相应的法律责任。</w:t>
      </w:r>
    </w:p>
    <w:p w14:paraId="3FB1A4D6" w14:textId="77777777" w:rsidR="00C017B7" w:rsidRPr="004B58CA" w:rsidRDefault="00FC7F95">
      <w:pPr>
        <w:spacing w:line="400" w:lineRule="exact"/>
        <w:rPr>
          <w:rFonts w:ascii="新宋体" w:eastAsia="新宋体" w:hAnsi="新宋体"/>
          <w:bCs/>
          <w:sz w:val="22"/>
          <w:szCs w:val="22"/>
        </w:rPr>
      </w:pPr>
      <w:r w:rsidRPr="004B58CA">
        <w:rPr>
          <w:rFonts w:ascii="新宋体" w:eastAsia="新宋体" w:hAnsi="新宋体" w:hint="eastAsia"/>
          <w:bCs/>
          <w:sz w:val="22"/>
          <w:szCs w:val="22"/>
        </w:rPr>
        <w:t>10. 谈判响应文件的构成：</w:t>
      </w:r>
    </w:p>
    <w:p w14:paraId="1D0D8AF9" w14:textId="77777777" w:rsidR="00C017B7" w:rsidRPr="004B58CA" w:rsidRDefault="00FC7F95">
      <w:pPr>
        <w:spacing w:line="400" w:lineRule="exact"/>
        <w:rPr>
          <w:rFonts w:ascii="新宋体" w:eastAsia="新宋体" w:hAnsi="新宋体" w:cs="Arial"/>
          <w:b/>
          <w:sz w:val="22"/>
          <w:szCs w:val="22"/>
        </w:rPr>
      </w:pPr>
      <w:r w:rsidRPr="004B58CA">
        <w:rPr>
          <w:rFonts w:ascii="新宋体" w:eastAsia="新宋体" w:hAnsi="新宋体" w:cs="Arial" w:hint="eastAsia"/>
          <w:b/>
          <w:sz w:val="22"/>
          <w:szCs w:val="22"/>
        </w:rPr>
        <w:t xml:space="preserve">10.1 谈判响应文件由下列部分构成：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7"/>
        <w:gridCol w:w="9401"/>
      </w:tblGrid>
      <w:tr w:rsidR="004B58CA" w:rsidRPr="004B58CA" w14:paraId="0C3BC056" w14:textId="77777777">
        <w:trPr>
          <w:trHeight w:val="818"/>
        </w:trPr>
        <w:tc>
          <w:tcPr>
            <w:tcW w:w="386" w:type="pct"/>
            <w:vAlign w:val="center"/>
          </w:tcPr>
          <w:p w14:paraId="2B993525" w14:textId="77777777" w:rsidR="00C017B7" w:rsidRPr="004B58CA" w:rsidRDefault="00FC7F95">
            <w:pPr>
              <w:jc w:val="center"/>
              <w:rPr>
                <w:rFonts w:ascii="新宋体" w:eastAsia="新宋体" w:hAnsi="新宋体"/>
                <w:b/>
                <w:sz w:val="22"/>
                <w:szCs w:val="22"/>
              </w:rPr>
            </w:pPr>
            <w:r w:rsidRPr="004B58CA">
              <w:rPr>
                <w:rFonts w:ascii="新宋体" w:eastAsia="新宋体" w:hAnsi="新宋体" w:hint="eastAsia"/>
                <w:b/>
                <w:sz w:val="22"/>
                <w:szCs w:val="22"/>
              </w:rPr>
              <w:t>序号</w:t>
            </w:r>
          </w:p>
        </w:tc>
        <w:tc>
          <w:tcPr>
            <w:tcW w:w="4614" w:type="pct"/>
            <w:vAlign w:val="center"/>
          </w:tcPr>
          <w:p w14:paraId="2F98993F" w14:textId="77777777" w:rsidR="00C017B7" w:rsidRPr="004B58CA" w:rsidRDefault="00FC7F95">
            <w:pPr>
              <w:jc w:val="center"/>
              <w:rPr>
                <w:rFonts w:ascii="新宋体" w:eastAsia="新宋体" w:hAnsi="新宋体"/>
                <w:b/>
                <w:sz w:val="22"/>
                <w:szCs w:val="22"/>
              </w:rPr>
            </w:pPr>
            <w:r w:rsidRPr="004B58CA">
              <w:rPr>
                <w:rFonts w:ascii="新宋体" w:eastAsia="新宋体" w:hAnsi="新宋体" w:hint="eastAsia"/>
                <w:b/>
                <w:sz w:val="22"/>
                <w:szCs w:val="22"/>
              </w:rPr>
              <w:t>内容</w:t>
            </w:r>
          </w:p>
        </w:tc>
      </w:tr>
      <w:tr w:rsidR="004B58CA" w:rsidRPr="004B58CA" w14:paraId="1288A56D" w14:textId="77777777">
        <w:trPr>
          <w:trHeight w:val="468"/>
        </w:trPr>
        <w:tc>
          <w:tcPr>
            <w:tcW w:w="386" w:type="pct"/>
            <w:vAlign w:val="center"/>
          </w:tcPr>
          <w:p w14:paraId="6B4E4A6D" w14:textId="77777777" w:rsidR="00C017B7" w:rsidRPr="004B58CA" w:rsidRDefault="00FC7F95">
            <w:pPr>
              <w:jc w:val="center"/>
              <w:rPr>
                <w:rFonts w:ascii="新宋体" w:eastAsia="新宋体" w:hAnsi="新宋体"/>
                <w:sz w:val="22"/>
                <w:szCs w:val="22"/>
              </w:rPr>
            </w:pPr>
            <w:r w:rsidRPr="004B58CA">
              <w:rPr>
                <w:rFonts w:ascii="新宋体" w:eastAsia="新宋体" w:hAnsi="新宋体" w:hint="eastAsia"/>
                <w:sz w:val="22"/>
                <w:szCs w:val="22"/>
              </w:rPr>
              <w:t>1</w:t>
            </w:r>
          </w:p>
        </w:tc>
        <w:tc>
          <w:tcPr>
            <w:tcW w:w="4614" w:type="pct"/>
            <w:vAlign w:val="center"/>
          </w:tcPr>
          <w:p w14:paraId="358A37BA" w14:textId="77777777" w:rsidR="00C017B7" w:rsidRPr="004B58CA" w:rsidRDefault="00FC7F95">
            <w:pPr>
              <w:rPr>
                <w:rFonts w:ascii="新宋体" w:eastAsia="新宋体" w:hAnsi="新宋体"/>
                <w:sz w:val="22"/>
                <w:szCs w:val="22"/>
              </w:rPr>
            </w:pPr>
            <w:r w:rsidRPr="004B58CA">
              <w:rPr>
                <w:rFonts w:ascii="新宋体" w:eastAsia="新宋体" w:hAnsi="新宋体" w:cs="Arial" w:hint="eastAsia"/>
                <w:sz w:val="22"/>
                <w:szCs w:val="22"/>
              </w:rPr>
              <w:t>报价函</w:t>
            </w:r>
          </w:p>
        </w:tc>
      </w:tr>
      <w:tr w:rsidR="004B58CA" w:rsidRPr="004B58CA" w14:paraId="0AB7211A" w14:textId="77777777">
        <w:trPr>
          <w:trHeight w:val="468"/>
        </w:trPr>
        <w:tc>
          <w:tcPr>
            <w:tcW w:w="386" w:type="pct"/>
            <w:vAlign w:val="center"/>
          </w:tcPr>
          <w:p w14:paraId="1F3F0BAF" w14:textId="77777777" w:rsidR="00C017B7" w:rsidRPr="004B58CA" w:rsidRDefault="00FC7F95">
            <w:pPr>
              <w:jc w:val="center"/>
              <w:rPr>
                <w:rFonts w:ascii="新宋体" w:eastAsia="新宋体" w:hAnsi="新宋体"/>
                <w:sz w:val="22"/>
                <w:szCs w:val="22"/>
              </w:rPr>
            </w:pPr>
            <w:r w:rsidRPr="004B58CA">
              <w:rPr>
                <w:rFonts w:ascii="新宋体" w:eastAsia="新宋体" w:hAnsi="新宋体" w:hint="eastAsia"/>
                <w:sz w:val="22"/>
                <w:szCs w:val="22"/>
              </w:rPr>
              <w:t>2</w:t>
            </w:r>
          </w:p>
        </w:tc>
        <w:tc>
          <w:tcPr>
            <w:tcW w:w="4614" w:type="pct"/>
            <w:vAlign w:val="center"/>
          </w:tcPr>
          <w:p w14:paraId="50AFFE2F" w14:textId="77777777" w:rsidR="00C017B7" w:rsidRPr="004B58CA" w:rsidRDefault="00FC7F95">
            <w:pPr>
              <w:rPr>
                <w:rFonts w:ascii="新宋体" w:eastAsia="新宋体" w:hAnsi="新宋体" w:cs="Arial"/>
                <w:sz w:val="22"/>
                <w:szCs w:val="22"/>
              </w:rPr>
            </w:pPr>
            <w:r w:rsidRPr="004B58CA">
              <w:rPr>
                <w:rFonts w:ascii="新宋体" w:eastAsia="新宋体" w:hAnsi="新宋体" w:cs="Arial" w:hint="eastAsia"/>
                <w:sz w:val="22"/>
                <w:szCs w:val="22"/>
              </w:rPr>
              <w:t>谈判报价一览表</w:t>
            </w:r>
          </w:p>
        </w:tc>
      </w:tr>
      <w:tr w:rsidR="004B58CA" w:rsidRPr="004B58CA" w14:paraId="4C18D79C" w14:textId="77777777">
        <w:trPr>
          <w:trHeight w:val="468"/>
        </w:trPr>
        <w:tc>
          <w:tcPr>
            <w:tcW w:w="386" w:type="pct"/>
            <w:vAlign w:val="center"/>
          </w:tcPr>
          <w:p w14:paraId="2E7D959F" w14:textId="77777777" w:rsidR="00C017B7" w:rsidRPr="004B58CA" w:rsidRDefault="00FC7F95">
            <w:pPr>
              <w:jc w:val="center"/>
              <w:rPr>
                <w:rFonts w:ascii="新宋体" w:eastAsia="新宋体" w:hAnsi="新宋体"/>
                <w:sz w:val="22"/>
                <w:szCs w:val="22"/>
              </w:rPr>
            </w:pPr>
            <w:r w:rsidRPr="004B58CA">
              <w:rPr>
                <w:rFonts w:ascii="新宋体" w:eastAsia="新宋体" w:hAnsi="新宋体" w:hint="eastAsia"/>
                <w:sz w:val="22"/>
                <w:szCs w:val="22"/>
              </w:rPr>
              <w:t>3</w:t>
            </w:r>
          </w:p>
        </w:tc>
        <w:tc>
          <w:tcPr>
            <w:tcW w:w="4614" w:type="pct"/>
            <w:vAlign w:val="center"/>
          </w:tcPr>
          <w:p w14:paraId="22E1D0ED" w14:textId="77777777" w:rsidR="00C017B7" w:rsidRPr="004B58CA" w:rsidRDefault="00FC7F95">
            <w:pPr>
              <w:rPr>
                <w:rFonts w:ascii="新宋体" w:eastAsia="新宋体" w:hAnsi="新宋体" w:cs="Arial"/>
                <w:sz w:val="22"/>
                <w:szCs w:val="22"/>
              </w:rPr>
            </w:pPr>
            <w:r w:rsidRPr="004B58CA">
              <w:rPr>
                <w:rFonts w:ascii="新宋体" w:eastAsia="新宋体" w:hAnsi="新宋体" w:cs="Arial" w:hint="eastAsia"/>
                <w:sz w:val="22"/>
                <w:szCs w:val="22"/>
              </w:rPr>
              <w:t>谈判分项报价表</w:t>
            </w:r>
          </w:p>
        </w:tc>
      </w:tr>
      <w:tr w:rsidR="004B58CA" w:rsidRPr="004B58CA" w14:paraId="528804F0" w14:textId="77777777">
        <w:trPr>
          <w:trHeight w:val="468"/>
        </w:trPr>
        <w:tc>
          <w:tcPr>
            <w:tcW w:w="386" w:type="pct"/>
            <w:vAlign w:val="center"/>
          </w:tcPr>
          <w:p w14:paraId="70144865" w14:textId="77777777" w:rsidR="00C017B7" w:rsidRPr="004B58CA" w:rsidRDefault="00FC7F95">
            <w:pPr>
              <w:jc w:val="center"/>
              <w:rPr>
                <w:rFonts w:ascii="新宋体" w:eastAsia="新宋体" w:hAnsi="新宋体"/>
                <w:sz w:val="22"/>
                <w:szCs w:val="22"/>
              </w:rPr>
            </w:pPr>
            <w:r w:rsidRPr="004B58CA">
              <w:rPr>
                <w:rFonts w:ascii="新宋体" w:eastAsia="新宋体" w:hAnsi="新宋体" w:hint="eastAsia"/>
                <w:sz w:val="22"/>
                <w:szCs w:val="22"/>
              </w:rPr>
              <w:t>4</w:t>
            </w:r>
          </w:p>
        </w:tc>
        <w:tc>
          <w:tcPr>
            <w:tcW w:w="4614" w:type="pct"/>
            <w:vAlign w:val="center"/>
          </w:tcPr>
          <w:p w14:paraId="552A4AE5" w14:textId="77777777" w:rsidR="00C017B7" w:rsidRPr="004B58CA" w:rsidRDefault="00FC7F95">
            <w:pPr>
              <w:rPr>
                <w:rFonts w:ascii="新宋体" w:eastAsia="新宋体" w:hAnsi="新宋体" w:cs="Arial"/>
                <w:sz w:val="22"/>
                <w:szCs w:val="22"/>
              </w:rPr>
            </w:pPr>
            <w:r w:rsidRPr="004B58CA">
              <w:rPr>
                <w:rFonts w:ascii="新宋体" w:eastAsia="新宋体" w:hAnsi="新宋体" w:cs="Arial" w:hint="eastAsia"/>
                <w:sz w:val="22"/>
                <w:szCs w:val="22"/>
              </w:rPr>
              <w:t>技术规格、商务条款偏离表</w:t>
            </w:r>
          </w:p>
        </w:tc>
      </w:tr>
      <w:tr w:rsidR="004B58CA" w:rsidRPr="004B58CA" w14:paraId="7669E6DB" w14:textId="77777777">
        <w:trPr>
          <w:trHeight w:val="468"/>
        </w:trPr>
        <w:tc>
          <w:tcPr>
            <w:tcW w:w="386" w:type="pct"/>
            <w:vAlign w:val="center"/>
          </w:tcPr>
          <w:p w14:paraId="47324B8C" w14:textId="77777777" w:rsidR="00C017B7" w:rsidRPr="004B58CA" w:rsidRDefault="00FC7F95">
            <w:pPr>
              <w:jc w:val="center"/>
              <w:rPr>
                <w:rFonts w:ascii="新宋体" w:eastAsia="新宋体" w:hAnsi="新宋体"/>
                <w:sz w:val="22"/>
                <w:szCs w:val="22"/>
              </w:rPr>
            </w:pPr>
            <w:r w:rsidRPr="004B58CA">
              <w:rPr>
                <w:rFonts w:ascii="新宋体" w:eastAsia="新宋体" w:hAnsi="新宋体" w:hint="eastAsia"/>
                <w:sz w:val="22"/>
                <w:szCs w:val="22"/>
              </w:rPr>
              <w:t>5</w:t>
            </w:r>
          </w:p>
        </w:tc>
        <w:tc>
          <w:tcPr>
            <w:tcW w:w="4614" w:type="pct"/>
            <w:vAlign w:val="center"/>
          </w:tcPr>
          <w:p w14:paraId="6F8903F6" w14:textId="77777777" w:rsidR="00C017B7" w:rsidRPr="004B58CA" w:rsidRDefault="00FC7F95">
            <w:pPr>
              <w:rPr>
                <w:rFonts w:ascii="新宋体" w:eastAsia="新宋体" w:hAnsi="新宋体" w:cs="Arial"/>
                <w:sz w:val="22"/>
                <w:szCs w:val="22"/>
              </w:rPr>
            </w:pPr>
            <w:r w:rsidRPr="004B58CA">
              <w:rPr>
                <w:rFonts w:ascii="新宋体" w:eastAsia="新宋体" w:hAnsi="新宋体" w:cs="Arial" w:hint="eastAsia"/>
                <w:sz w:val="22"/>
                <w:szCs w:val="22"/>
              </w:rPr>
              <w:t>▲资格证明文件：</w:t>
            </w:r>
          </w:p>
        </w:tc>
      </w:tr>
      <w:tr w:rsidR="004B58CA" w:rsidRPr="004B58CA" w14:paraId="7E1C9D36" w14:textId="77777777">
        <w:trPr>
          <w:trHeight w:val="468"/>
        </w:trPr>
        <w:tc>
          <w:tcPr>
            <w:tcW w:w="386" w:type="pct"/>
            <w:vAlign w:val="center"/>
          </w:tcPr>
          <w:p w14:paraId="57CA4E60" w14:textId="77777777" w:rsidR="00C017B7" w:rsidRPr="004B58CA" w:rsidRDefault="00FC7F95">
            <w:pPr>
              <w:jc w:val="center"/>
              <w:rPr>
                <w:rFonts w:ascii="新宋体" w:eastAsia="新宋体" w:hAnsi="新宋体"/>
                <w:sz w:val="22"/>
                <w:szCs w:val="22"/>
              </w:rPr>
            </w:pPr>
            <w:r w:rsidRPr="004B58CA">
              <w:rPr>
                <w:rFonts w:ascii="新宋体" w:eastAsia="新宋体" w:hAnsi="新宋体"/>
                <w:sz w:val="22"/>
                <w:szCs w:val="22"/>
              </w:rPr>
              <w:t>A</w:t>
            </w:r>
          </w:p>
        </w:tc>
        <w:tc>
          <w:tcPr>
            <w:tcW w:w="4614" w:type="pct"/>
            <w:vAlign w:val="center"/>
          </w:tcPr>
          <w:p w14:paraId="072DAB98" w14:textId="77777777" w:rsidR="00C017B7" w:rsidRPr="004B58CA" w:rsidRDefault="00FC7F95">
            <w:pPr>
              <w:rPr>
                <w:rFonts w:ascii="新宋体" w:eastAsia="新宋体" w:hAnsi="新宋体" w:cs="Arial"/>
                <w:sz w:val="22"/>
                <w:szCs w:val="22"/>
              </w:rPr>
            </w:pPr>
            <w:r w:rsidRPr="004B58CA">
              <w:rPr>
                <w:rFonts w:ascii="新宋体" w:eastAsia="新宋体" w:hAnsi="新宋体" w:cs="Arial" w:hint="eastAsia"/>
                <w:sz w:val="22"/>
                <w:szCs w:val="22"/>
              </w:rPr>
              <w:t>法人代表授权书</w:t>
            </w:r>
          </w:p>
        </w:tc>
      </w:tr>
      <w:tr w:rsidR="004B58CA" w:rsidRPr="004B58CA" w14:paraId="458AE57A" w14:textId="77777777">
        <w:trPr>
          <w:trHeight w:val="468"/>
        </w:trPr>
        <w:tc>
          <w:tcPr>
            <w:tcW w:w="386" w:type="pct"/>
            <w:vAlign w:val="center"/>
          </w:tcPr>
          <w:p w14:paraId="2AC82D42" w14:textId="77777777" w:rsidR="00C017B7" w:rsidRPr="004B58CA" w:rsidRDefault="00FC7F95">
            <w:pPr>
              <w:jc w:val="center"/>
              <w:rPr>
                <w:rFonts w:ascii="新宋体" w:eastAsia="新宋体" w:hAnsi="新宋体"/>
                <w:sz w:val="22"/>
                <w:szCs w:val="22"/>
              </w:rPr>
            </w:pPr>
            <w:r w:rsidRPr="004B58CA">
              <w:rPr>
                <w:rFonts w:ascii="新宋体" w:eastAsia="新宋体" w:hAnsi="新宋体"/>
                <w:sz w:val="22"/>
                <w:szCs w:val="22"/>
              </w:rPr>
              <w:t>B</w:t>
            </w:r>
          </w:p>
        </w:tc>
        <w:tc>
          <w:tcPr>
            <w:tcW w:w="4614" w:type="pct"/>
            <w:vAlign w:val="center"/>
          </w:tcPr>
          <w:p w14:paraId="5C7D1491" w14:textId="77777777" w:rsidR="00C017B7" w:rsidRPr="004B58CA" w:rsidRDefault="00FC7F95">
            <w:pPr>
              <w:rPr>
                <w:rFonts w:ascii="新宋体" w:eastAsia="新宋体" w:hAnsi="新宋体" w:cs="Arial"/>
                <w:sz w:val="22"/>
                <w:szCs w:val="22"/>
              </w:rPr>
            </w:pPr>
            <w:r w:rsidRPr="004B58CA">
              <w:rPr>
                <w:rFonts w:ascii="新宋体" w:eastAsia="新宋体" w:hAnsi="新宋体" w:cs="Arial" w:hint="eastAsia"/>
                <w:sz w:val="22"/>
                <w:szCs w:val="22"/>
              </w:rPr>
              <w:t>企业法人有效营业执照副本</w:t>
            </w:r>
          </w:p>
        </w:tc>
      </w:tr>
      <w:tr w:rsidR="004B58CA" w:rsidRPr="004B58CA" w14:paraId="0A68C969" w14:textId="77777777">
        <w:trPr>
          <w:trHeight w:val="468"/>
        </w:trPr>
        <w:tc>
          <w:tcPr>
            <w:tcW w:w="386" w:type="pct"/>
            <w:vAlign w:val="center"/>
          </w:tcPr>
          <w:p w14:paraId="7C925B40" w14:textId="77777777" w:rsidR="00C017B7" w:rsidRPr="004B58CA" w:rsidRDefault="00FC7F95">
            <w:pPr>
              <w:jc w:val="center"/>
              <w:rPr>
                <w:rFonts w:ascii="新宋体" w:eastAsia="新宋体" w:hAnsi="新宋体"/>
                <w:sz w:val="22"/>
                <w:szCs w:val="22"/>
              </w:rPr>
            </w:pPr>
            <w:r w:rsidRPr="004B58CA">
              <w:rPr>
                <w:rFonts w:ascii="新宋体" w:eastAsia="新宋体" w:hAnsi="新宋体"/>
                <w:sz w:val="22"/>
                <w:szCs w:val="22"/>
              </w:rPr>
              <w:t>C</w:t>
            </w:r>
          </w:p>
        </w:tc>
        <w:tc>
          <w:tcPr>
            <w:tcW w:w="4614" w:type="pct"/>
            <w:vAlign w:val="center"/>
          </w:tcPr>
          <w:p w14:paraId="15C38F9A" w14:textId="77777777" w:rsidR="00C017B7" w:rsidRPr="004B58CA" w:rsidRDefault="00FC7F95">
            <w:pPr>
              <w:rPr>
                <w:rFonts w:ascii="新宋体" w:eastAsia="新宋体" w:hAnsi="新宋体" w:cs="Arial"/>
                <w:sz w:val="22"/>
                <w:szCs w:val="22"/>
              </w:rPr>
            </w:pPr>
            <w:r w:rsidRPr="004B58CA">
              <w:rPr>
                <w:rFonts w:ascii="新宋体" w:eastAsia="新宋体" w:hAnsi="新宋体" w:cs="Arial" w:hint="eastAsia"/>
                <w:sz w:val="22"/>
                <w:szCs w:val="22"/>
              </w:rPr>
              <w:t>投标供应商“信用中国”(www.creditchina.gov.cn)；“中国政府采购网”（http://www.ccgp.gov.cn/）信用记录网页截图（采购公告发布之日至投标截止时间前）；</w:t>
            </w:r>
          </w:p>
        </w:tc>
      </w:tr>
      <w:tr w:rsidR="004B58CA" w:rsidRPr="004B58CA" w14:paraId="267FE857" w14:textId="77777777">
        <w:trPr>
          <w:trHeight w:val="468"/>
        </w:trPr>
        <w:tc>
          <w:tcPr>
            <w:tcW w:w="386" w:type="pct"/>
            <w:vAlign w:val="center"/>
          </w:tcPr>
          <w:p w14:paraId="7103790A" w14:textId="77777777" w:rsidR="00C017B7" w:rsidRPr="004B58CA" w:rsidRDefault="00FC7F95">
            <w:pPr>
              <w:jc w:val="center"/>
              <w:rPr>
                <w:rFonts w:ascii="新宋体" w:eastAsia="新宋体" w:hAnsi="新宋体"/>
                <w:sz w:val="22"/>
                <w:szCs w:val="22"/>
              </w:rPr>
            </w:pPr>
            <w:r w:rsidRPr="004B58CA">
              <w:rPr>
                <w:rFonts w:ascii="新宋体" w:eastAsia="新宋体" w:hAnsi="新宋体" w:hint="eastAsia"/>
                <w:sz w:val="22"/>
                <w:szCs w:val="22"/>
              </w:rPr>
              <w:t>6</w:t>
            </w:r>
          </w:p>
        </w:tc>
        <w:tc>
          <w:tcPr>
            <w:tcW w:w="4614" w:type="pct"/>
            <w:vAlign w:val="center"/>
          </w:tcPr>
          <w:p w14:paraId="2D4761CE" w14:textId="77777777" w:rsidR="00C017B7" w:rsidRPr="004B58CA" w:rsidRDefault="00FC7F95">
            <w:pPr>
              <w:rPr>
                <w:rFonts w:ascii="新宋体" w:eastAsia="新宋体" w:hAnsi="新宋体" w:cs="Arial"/>
                <w:sz w:val="22"/>
                <w:szCs w:val="22"/>
              </w:rPr>
            </w:pPr>
            <w:r w:rsidRPr="004B58CA">
              <w:rPr>
                <w:rFonts w:ascii="新宋体" w:eastAsia="新宋体" w:hAnsi="新宋体" w:cs="Arial" w:hint="eastAsia"/>
                <w:sz w:val="22"/>
                <w:szCs w:val="22"/>
              </w:rPr>
              <w:t>供应商简介</w:t>
            </w:r>
          </w:p>
        </w:tc>
      </w:tr>
      <w:tr w:rsidR="004B58CA" w:rsidRPr="004B58CA" w14:paraId="5D236BE3" w14:textId="77777777">
        <w:trPr>
          <w:trHeight w:val="468"/>
        </w:trPr>
        <w:tc>
          <w:tcPr>
            <w:tcW w:w="386" w:type="pct"/>
            <w:vAlign w:val="center"/>
          </w:tcPr>
          <w:p w14:paraId="1401168B" w14:textId="77777777" w:rsidR="00C017B7" w:rsidRPr="004B58CA" w:rsidRDefault="00FC7F95">
            <w:pPr>
              <w:jc w:val="center"/>
              <w:rPr>
                <w:rFonts w:ascii="新宋体" w:eastAsia="新宋体" w:hAnsi="新宋体"/>
                <w:sz w:val="22"/>
                <w:szCs w:val="22"/>
              </w:rPr>
            </w:pPr>
            <w:r w:rsidRPr="004B58CA">
              <w:rPr>
                <w:rFonts w:ascii="新宋体" w:eastAsia="新宋体" w:hAnsi="新宋体" w:hint="eastAsia"/>
                <w:sz w:val="22"/>
                <w:szCs w:val="22"/>
              </w:rPr>
              <w:t>7</w:t>
            </w:r>
          </w:p>
        </w:tc>
        <w:tc>
          <w:tcPr>
            <w:tcW w:w="4614" w:type="pct"/>
            <w:vAlign w:val="center"/>
          </w:tcPr>
          <w:p w14:paraId="08CA8A2C" w14:textId="77777777" w:rsidR="00C017B7" w:rsidRPr="004B58CA" w:rsidRDefault="00FC7F95">
            <w:pPr>
              <w:rPr>
                <w:rFonts w:ascii="新宋体" w:eastAsia="新宋体" w:hAnsi="新宋体" w:cs="Arial"/>
                <w:sz w:val="22"/>
                <w:szCs w:val="22"/>
              </w:rPr>
            </w:pPr>
            <w:r w:rsidRPr="004B58CA">
              <w:rPr>
                <w:rFonts w:ascii="宋体" w:hAnsi="宋体" w:cs="Arial" w:hint="eastAsia"/>
                <w:sz w:val="22"/>
                <w:szCs w:val="22"/>
              </w:rPr>
              <w:t>项目详细实施方案</w:t>
            </w:r>
          </w:p>
        </w:tc>
      </w:tr>
      <w:tr w:rsidR="004B58CA" w:rsidRPr="004B58CA" w14:paraId="5061FAA5" w14:textId="77777777">
        <w:trPr>
          <w:trHeight w:val="468"/>
        </w:trPr>
        <w:tc>
          <w:tcPr>
            <w:tcW w:w="386" w:type="pct"/>
            <w:vAlign w:val="center"/>
          </w:tcPr>
          <w:p w14:paraId="32EEBC42" w14:textId="77777777" w:rsidR="00C017B7" w:rsidRPr="004B58CA" w:rsidRDefault="00FC7F95">
            <w:pPr>
              <w:jc w:val="center"/>
              <w:rPr>
                <w:rFonts w:ascii="新宋体" w:eastAsia="新宋体" w:hAnsi="新宋体"/>
                <w:sz w:val="22"/>
                <w:szCs w:val="22"/>
              </w:rPr>
            </w:pPr>
            <w:r w:rsidRPr="004B58CA">
              <w:rPr>
                <w:rFonts w:ascii="新宋体" w:eastAsia="新宋体" w:hAnsi="新宋体" w:hint="eastAsia"/>
                <w:sz w:val="22"/>
                <w:szCs w:val="22"/>
              </w:rPr>
              <w:t>8</w:t>
            </w:r>
          </w:p>
        </w:tc>
        <w:tc>
          <w:tcPr>
            <w:tcW w:w="4614" w:type="pct"/>
            <w:vAlign w:val="center"/>
          </w:tcPr>
          <w:p w14:paraId="0BB8ECD2" w14:textId="77777777" w:rsidR="00C017B7" w:rsidRPr="004B58CA" w:rsidRDefault="00FC7F95">
            <w:pPr>
              <w:tabs>
                <w:tab w:val="left" w:pos="5355"/>
              </w:tabs>
              <w:rPr>
                <w:rFonts w:ascii="新宋体" w:eastAsia="新宋体" w:hAnsi="新宋体" w:cs="Arial"/>
                <w:sz w:val="22"/>
                <w:szCs w:val="22"/>
              </w:rPr>
            </w:pPr>
            <w:r w:rsidRPr="004B58CA">
              <w:rPr>
                <w:rFonts w:ascii="新宋体" w:eastAsia="新宋体" w:hAnsi="新宋体" w:hint="eastAsia"/>
                <w:sz w:val="22"/>
                <w:szCs w:val="22"/>
              </w:rPr>
              <w:t>针对本项目的实施、技术服务、质量保证、售后服务等的承诺函</w:t>
            </w:r>
          </w:p>
        </w:tc>
      </w:tr>
      <w:tr w:rsidR="004B58CA" w:rsidRPr="004B58CA" w14:paraId="5AD2D586" w14:textId="77777777">
        <w:trPr>
          <w:trHeight w:val="468"/>
        </w:trPr>
        <w:tc>
          <w:tcPr>
            <w:tcW w:w="386" w:type="pct"/>
            <w:vAlign w:val="center"/>
          </w:tcPr>
          <w:p w14:paraId="59D97B49" w14:textId="77777777" w:rsidR="00C017B7" w:rsidRPr="004B58CA" w:rsidRDefault="00FC7F95">
            <w:pPr>
              <w:jc w:val="center"/>
              <w:rPr>
                <w:rFonts w:ascii="新宋体" w:eastAsia="新宋体" w:hAnsi="新宋体"/>
                <w:sz w:val="22"/>
                <w:szCs w:val="22"/>
              </w:rPr>
            </w:pPr>
            <w:r w:rsidRPr="004B58CA">
              <w:rPr>
                <w:rFonts w:ascii="新宋体" w:eastAsia="新宋体" w:hAnsi="新宋体" w:hint="eastAsia"/>
                <w:sz w:val="22"/>
                <w:szCs w:val="22"/>
              </w:rPr>
              <w:t>9</w:t>
            </w:r>
          </w:p>
        </w:tc>
        <w:tc>
          <w:tcPr>
            <w:tcW w:w="4614" w:type="pct"/>
            <w:vAlign w:val="center"/>
          </w:tcPr>
          <w:p w14:paraId="075B7637" w14:textId="77777777" w:rsidR="00C017B7" w:rsidRPr="004B58CA" w:rsidRDefault="00FC7F95">
            <w:pPr>
              <w:tabs>
                <w:tab w:val="left" w:pos="5355"/>
              </w:tabs>
              <w:rPr>
                <w:rFonts w:ascii="新宋体" w:eastAsia="新宋体" w:hAnsi="新宋体" w:cs="Arial"/>
                <w:sz w:val="22"/>
                <w:szCs w:val="22"/>
              </w:rPr>
            </w:pPr>
            <w:r w:rsidRPr="004B58CA">
              <w:rPr>
                <w:rFonts w:ascii="新宋体" w:eastAsia="新宋体" w:hAnsi="新宋体" w:cs="Arial" w:hint="eastAsia"/>
                <w:sz w:val="22"/>
                <w:szCs w:val="22"/>
              </w:rPr>
              <w:t>供应商认为需要提供的文件和资料</w:t>
            </w:r>
          </w:p>
        </w:tc>
      </w:tr>
    </w:tbl>
    <w:p w14:paraId="655662B3" w14:textId="77777777" w:rsidR="00C017B7" w:rsidRPr="004B58CA" w:rsidRDefault="00FC7F95">
      <w:pPr>
        <w:numPr>
          <w:ilvl w:val="0"/>
          <w:numId w:val="7"/>
        </w:numPr>
        <w:tabs>
          <w:tab w:val="left" w:pos="5355"/>
        </w:tabs>
        <w:spacing w:line="430" w:lineRule="exact"/>
        <w:rPr>
          <w:rFonts w:ascii="新宋体" w:eastAsia="新宋体" w:hAnsi="新宋体"/>
          <w:b/>
          <w:sz w:val="22"/>
        </w:rPr>
      </w:pPr>
      <w:r w:rsidRPr="004B58CA">
        <w:rPr>
          <w:rFonts w:ascii="新宋体" w:eastAsia="新宋体" w:hAnsi="新宋体" w:hint="eastAsia"/>
          <w:sz w:val="22"/>
          <w:szCs w:val="22"/>
        </w:rPr>
        <w:t>以上所需的各种证书、证件、证明、执照若系复印件，须在复印件上加盖供应</w:t>
      </w:r>
      <w:proofErr w:type="gramStart"/>
      <w:r w:rsidRPr="004B58CA">
        <w:rPr>
          <w:rFonts w:ascii="新宋体" w:eastAsia="新宋体" w:hAnsi="新宋体" w:hint="eastAsia"/>
          <w:sz w:val="22"/>
          <w:szCs w:val="22"/>
        </w:rPr>
        <w:t>商有效</w:t>
      </w:r>
      <w:proofErr w:type="gramEnd"/>
      <w:r w:rsidRPr="004B58CA">
        <w:rPr>
          <w:rFonts w:ascii="新宋体" w:eastAsia="新宋体" w:hAnsi="新宋体" w:hint="eastAsia"/>
          <w:sz w:val="22"/>
          <w:szCs w:val="22"/>
        </w:rPr>
        <w:t>的公章。</w:t>
      </w:r>
    </w:p>
    <w:p w14:paraId="3E1551E2" w14:textId="77777777" w:rsidR="00C017B7" w:rsidRPr="004B58CA" w:rsidRDefault="00FC7F95">
      <w:pPr>
        <w:tabs>
          <w:tab w:val="left" w:pos="360"/>
        </w:tabs>
        <w:spacing w:line="460" w:lineRule="exact"/>
        <w:rPr>
          <w:rFonts w:ascii="新宋体" w:eastAsia="新宋体" w:hAnsi="新宋体" w:cs="Arial"/>
          <w:b/>
          <w:sz w:val="22"/>
          <w:szCs w:val="22"/>
        </w:rPr>
      </w:pPr>
      <w:r w:rsidRPr="004B58CA">
        <w:rPr>
          <w:rFonts w:ascii="新宋体" w:eastAsia="新宋体" w:hAnsi="新宋体" w:cs="Arial" w:hint="eastAsia"/>
          <w:b/>
          <w:sz w:val="22"/>
          <w:szCs w:val="22"/>
        </w:rPr>
        <w:t>10.2 谈判响应文件格式</w:t>
      </w:r>
    </w:p>
    <w:p w14:paraId="52F3114F" w14:textId="77777777" w:rsidR="00C017B7" w:rsidRPr="004B58CA" w:rsidRDefault="00FC7F95">
      <w:pPr>
        <w:numPr>
          <w:ilvl w:val="0"/>
          <w:numId w:val="8"/>
        </w:numPr>
        <w:tabs>
          <w:tab w:val="left" w:pos="5355"/>
        </w:tabs>
        <w:spacing w:line="430" w:lineRule="exact"/>
        <w:rPr>
          <w:rFonts w:ascii="新宋体" w:eastAsia="新宋体" w:hAnsi="新宋体"/>
          <w:sz w:val="22"/>
          <w:szCs w:val="22"/>
        </w:rPr>
      </w:pPr>
      <w:r w:rsidRPr="004B58CA">
        <w:rPr>
          <w:rFonts w:ascii="新宋体" w:eastAsia="新宋体" w:hAnsi="新宋体" w:hint="eastAsia"/>
          <w:sz w:val="22"/>
          <w:szCs w:val="22"/>
        </w:rPr>
        <w:t>谈判供应商应根据谈判文件中所提供的格式，内容按顺序填写并装订成册并密封；</w:t>
      </w:r>
    </w:p>
    <w:p w14:paraId="51EBE51B" w14:textId="77777777" w:rsidR="00C017B7" w:rsidRPr="004B58CA" w:rsidRDefault="00FC7F95">
      <w:pPr>
        <w:numPr>
          <w:ilvl w:val="0"/>
          <w:numId w:val="8"/>
        </w:numPr>
        <w:tabs>
          <w:tab w:val="left" w:pos="5355"/>
        </w:tabs>
        <w:spacing w:line="430" w:lineRule="exact"/>
        <w:rPr>
          <w:rFonts w:ascii="新宋体" w:eastAsia="新宋体" w:hAnsi="新宋体"/>
          <w:sz w:val="22"/>
          <w:szCs w:val="22"/>
        </w:rPr>
      </w:pPr>
      <w:r w:rsidRPr="004B58CA">
        <w:rPr>
          <w:rFonts w:ascii="新宋体" w:eastAsia="新宋体" w:hAnsi="新宋体" w:hint="eastAsia"/>
          <w:sz w:val="22"/>
          <w:szCs w:val="22"/>
        </w:rPr>
        <w:lastRenderedPageBreak/>
        <w:t>谈判响应文件应有目录以及页码，以便评委检索。</w:t>
      </w:r>
    </w:p>
    <w:p w14:paraId="61C11BBE" w14:textId="77777777" w:rsidR="00C017B7" w:rsidRPr="004B58CA" w:rsidRDefault="00FC7F95">
      <w:pPr>
        <w:tabs>
          <w:tab w:val="left" w:pos="360"/>
        </w:tabs>
        <w:spacing w:line="460" w:lineRule="exact"/>
        <w:rPr>
          <w:rFonts w:ascii="新宋体" w:eastAsia="新宋体" w:hAnsi="新宋体" w:cs="Arial"/>
          <w:b/>
          <w:sz w:val="22"/>
          <w:szCs w:val="22"/>
        </w:rPr>
      </w:pPr>
      <w:r w:rsidRPr="004B58CA">
        <w:rPr>
          <w:rFonts w:ascii="新宋体" w:eastAsia="新宋体" w:hAnsi="新宋体" w:cs="Arial" w:hint="eastAsia"/>
          <w:b/>
          <w:sz w:val="22"/>
          <w:szCs w:val="22"/>
        </w:rPr>
        <w:t>11. 谈判报价</w:t>
      </w:r>
    </w:p>
    <w:p w14:paraId="4852272F" w14:textId="3D2657EE" w:rsidR="00C017B7" w:rsidRPr="004B58CA" w:rsidRDefault="00FC7F95">
      <w:pPr>
        <w:tabs>
          <w:tab w:val="left" w:pos="540"/>
        </w:tabs>
        <w:spacing w:line="460" w:lineRule="exact"/>
        <w:ind w:left="-27"/>
        <w:rPr>
          <w:rFonts w:ascii="新宋体" w:eastAsia="新宋体" w:hAnsi="新宋体"/>
          <w:sz w:val="22"/>
          <w:szCs w:val="22"/>
        </w:rPr>
      </w:pPr>
      <w:r w:rsidRPr="004B58CA">
        <w:rPr>
          <w:rFonts w:ascii="新宋体" w:eastAsia="新宋体" w:hAnsi="新宋体" w:hint="eastAsia"/>
          <w:sz w:val="22"/>
          <w:szCs w:val="22"/>
        </w:rPr>
        <w:t>11.1 谈判报价是指谈判供应商在正确地完全履行合同义务后采购人应支付的所有的服务价款，即完成采购文件规定的</w:t>
      </w:r>
      <w:r w:rsidR="00430EB1" w:rsidRPr="004B58CA">
        <w:rPr>
          <w:rFonts w:ascii="新宋体" w:eastAsia="新宋体" w:hAnsi="新宋体" w:hint="eastAsia"/>
          <w:sz w:val="22"/>
          <w:szCs w:val="22"/>
        </w:rPr>
        <w:t>拍摄</w:t>
      </w:r>
      <w:r w:rsidRPr="004B58CA">
        <w:rPr>
          <w:rFonts w:ascii="新宋体" w:eastAsia="新宋体" w:hAnsi="新宋体" w:hint="eastAsia"/>
          <w:sz w:val="22"/>
          <w:szCs w:val="22"/>
        </w:rPr>
        <w:t>活动</w:t>
      </w:r>
      <w:r w:rsidR="00430EB1" w:rsidRPr="004B58CA">
        <w:rPr>
          <w:rFonts w:ascii="新宋体" w:eastAsia="新宋体" w:hAnsi="新宋体" w:hint="eastAsia"/>
          <w:sz w:val="22"/>
          <w:szCs w:val="22"/>
        </w:rPr>
        <w:t>及影片制作</w:t>
      </w:r>
      <w:r w:rsidRPr="004B58CA">
        <w:rPr>
          <w:rFonts w:ascii="新宋体" w:eastAsia="新宋体" w:hAnsi="新宋体" w:hint="eastAsia"/>
          <w:sz w:val="22"/>
          <w:szCs w:val="22"/>
        </w:rPr>
        <w:t>所产生的人工、税费、利润、采购代理服务费等全部费用，实行固定费用总包干，投标人应根据上述因素自行考虑含入投标总价。</w:t>
      </w:r>
    </w:p>
    <w:p w14:paraId="12B603C7" w14:textId="77777777" w:rsidR="00C017B7" w:rsidRPr="004B58CA" w:rsidRDefault="00FC7F95">
      <w:pPr>
        <w:tabs>
          <w:tab w:val="left" w:pos="540"/>
        </w:tabs>
        <w:spacing w:line="460" w:lineRule="exact"/>
        <w:ind w:left="-27"/>
        <w:rPr>
          <w:rFonts w:ascii="新宋体" w:eastAsia="新宋体" w:hAnsi="新宋体"/>
          <w:sz w:val="22"/>
          <w:szCs w:val="22"/>
        </w:rPr>
      </w:pPr>
      <w:r w:rsidRPr="004B58CA">
        <w:rPr>
          <w:rFonts w:ascii="新宋体" w:eastAsia="新宋体" w:hAnsi="新宋体" w:hint="eastAsia"/>
          <w:sz w:val="22"/>
          <w:szCs w:val="22"/>
        </w:rPr>
        <w:t>11.2 谈判供应商必须按第三部分附件的谈判报价一览表（统一格式）、谈判分项报价表（统一格式）的内容填写，并由法定代表人或授权代表签署。</w:t>
      </w:r>
    </w:p>
    <w:p w14:paraId="6BBBAAA1" w14:textId="77777777" w:rsidR="00C017B7" w:rsidRPr="004B58CA" w:rsidRDefault="00FC7F95">
      <w:pPr>
        <w:tabs>
          <w:tab w:val="left" w:pos="540"/>
        </w:tabs>
        <w:spacing w:line="460" w:lineRule="exact"/>
        <w:ind w:left="-27"/>
        <w:rPr>
          <w:rFonts w:ascii="新宋体" w:eastAsia="新宋体" w:hAnsi="新宋体"/>
          <w:b/>
          <w:sz w:val="22"/>
          <w:szCs w:val="22"/>
        </w:rPr>
      </w:pPr>
      <w:r w:rsidRPr="004B58CA">
        <w:rPr>
          <w:rFonts w:ascii="新宋体" w:eastAsia="新宋体" w:hAnsi="新宋体" w:hint="eastAsia"/>
          <w:sz w:val="22"/>
          <w:szCs w:val="22"/>
        </w:rPr>
        <w:t>11.3 所有报价均以人民币报价，以其它货币报价的投标不予接受。</w:t>
      </w:r>
    </w:p>
    <w:p w14:paraId="198DCB51" w14:textId="77777777" w:rsidR="00C017B7" w:rsidRPr="004B58CA" w:rsidRDefault="00FC7F95">
      <w:pPr>
        <w:tabs>
          <w:tab w:val="left" w:pos="540"/>
        </w:tabs>
        <w:spacing w:line="460" w:lineRule="exact"/>
        <w:ind w:left="-27"/>
        <w:rPr>
          <w:rFonts w:ascii="新宋体" w:eastAsia="新宋体" w:hAnsi="新宋体"/>
          <w:sz w:val="22"/>
          <w:szCs w:val="22"/>
        </w:rPr>
      </w:pPr>
      <w:r w:rsidRPr="004B58CA">
        <w:rPr>
          <w:rFonts w:ascii="新宋体" w:eastAsia="新宋体" w:hAnsi="新宋体" w:hint="eastAsia"/>
          <w:b/>
          <w:sz w:val="22"/>
          <w:szCs w:val="22"/>
        </w:rPr>
        <w:t>11.4 采购人不接受任何选择报价，对每一项服务内容只允许一个报价。</w:t>
      </w:r>
    </w:p>
    <w:p w14:paraId="6FBD9A65" w14:textId="77777777" w:rsidR="00C017B7" w:rsidRPr="004B58CA" w:rsidRDefault="00FC7F95">
      <w:pPr>
        <w:tabs>
          <w:tab w:val="left" w:pos="540"/>
        </w:tabs>
        <w:spacing w:line="460" w:lineRule="exact"/>
        <w:ind w:left="-27"/>
        <w:rPr>
          <w:rFonts w:ascii="新宋体" w:eastAsia="新宋体" w:hAnsi="新宋体"/>
          <w:b/>
          <w:sz w:val="22"/>
          <w:szCs w:val="22"/>
        </w:rPr>
      </w:pPr>
      <w:r w:rsidRPr="004B58CA">
        <w:rPr>
          <w:rFonts w:ascii="新宋体" w:eastAsia="新宋体" w:hAnsi="新宋体" w:hint="eastAsia"/>
          <w:sz w:val="22"/>
          <w:szCs w:val="22"/>
        </w:rPr>
        <w:t>11.5 采购人要求分类报价是为了方便评标，但在任何情况下不限制采购人以其认为最合适的条款、条件签订合同的权利。</w:t>
      </w:r>
    </w:p>
    <w:p w14:paraId="57D908D4" w14:textId="1E933F8D" w:rsidR="00C017B7" w:rsidRPr="004B58CA" w:rsidRDefault="00FC7F95">
      <w:pPr>
        <w:spacing w:line="460" w:lineRule="exact"/>
        <w:rPr>
          <w:rFonts w:ascii="宋体" w:hAnsi="宋体" w:cs="宋体"/>
          <w:sz w:val="22"/>
          <w:szCs w:val="22"/>
        </w:rPr>
      </w:pPr>
      <w:r w:rsidRPr="004B58CA">
        <w:rPr>
          <w:rFonts w:ascii="宋体" w:hAnsi="宋体" w:cs="宋体" w:hint="eastAsia"/>
          <w:sz w:val="22"/>
          <w:szCs w:val="22"/>
        </w:rPr>
        <w:t>11.6本项目为总价合同，谈判供应商所报的价格（总价）原则上在合同执行过程中固定不变，请各投标人综合考虑此风险。</w:t>
      </w:r>
    </w:p>
    <w:p w14:paraId="3C349BD6" w14:textId="77777777" w:rsidR="00C017B7" w:rsidRPr="004B58CA" w:rsidRDefault="00FC7F95">
      <w:pPr>
        <w:tabs>
          <w:tab w:val="left" w:pos="540"/>
        </w:tabs>
        <w:spacing w:line="460" w:lineRule="exact"/>
        <w:ind w:left="-27"/>
        <w:rPr>
          <w:rFonts w:ascii="新宋体" w:eastAsia="新宋体" w:hAnsi="新宋体"/>
          <w:b/>
          <w:sz w:val="22"/>
          <w:szCs w:val="22"/>
        </w:rPr>
      </w:pPr>
      <w:r w:rsidRPr="004B58CA">
        <w:rPr>
          <w:rFonts w:ascii="新宋体" w:eastAsia="新宋体" w:hAnsi="新宋体" w:hint="eastAsia"/>
          <w:b/>
          <w:sz w:val="22"/>
          <w:szCs w:val="22"/>
        </w:rPr>
        <w:t>11.7 最低报价不能作为中标的保证。</w:t>
      </w:r>
    </w:p>
    <w:p w14:paraId="494B2D05" w14:textId="77777777" w:rsidR="00C017B7" w:rsidRPr="004B58CA" w:rsidRDefault="00FC7F95">
      <w:pPr>
        <w:spacing w:line="460" w:lineRule="exact"/>
        <w:rPr>
          <w:rFonts w:ascii="新宋体" w:eastAsia="新宋体" w:hAnsi="新宋体"/>
          <w:sz w:val="22"/>
          <w:szCs w:val="22"/>
        </w:rPr>
      </w:pPr>
      <w:r w:rsidRPr="004B58CA">
        <w:rPr>
          <w:rFonts w:ascii="新宋体" w:eastAsia="新宋体" w:hAnsi="新宋体" w:hint="eastAsia"/>
          <w:b/>
          <w:sz w:val="22"/>
          <w:szCs w:val="22"/>
        </w:rPr>
        <w:t>12. 如发生下列情况之一，代理机构将上报监管部门依法追究其责任：</w:t>
      </w:r>
    </w:p>
    <w:p w14:paraId="640AEF35" w14:textId="77777777" w:rsidR="00C017B7" w:rsidRPr="004B58CA" w:rsidRDefault="00FC7F95">
      <w:pPr>
        <w:numPr>
          <w:ilvl w:val="0"/>
          <w:numId w:val="9"/>
        </w:numPr>
        <w:tabs>
          <w:tab w:val="clear" w:pos="420"/>
          <w:tab w:val="left" w:pos="360"/>
        </w:tabs>
        <w:spacing w:line="430" w:lineRule="exact"/>
        <w:ind w:left="720" w:hanging="720"/>
        <w:rPr>
          <w:rFonts w:ascii="新宋体" w:eastAsia="新宋体" w:hAnsi="新宋体" w:cs="Arial"/>
          <w:sz w:val="22"/>
          <w:szCs w:val="22"/>
        </w:rPr>
      </w:pPr>
      <w:r w:rsidRPr="004B58CA">
        <w:rPr>
          <w:rFonts w:ascii="新宋体" w:eastAsia="新宋体" w:hAnsi="新宋体" w:cs="Arial" w:hint="eastAsia"/>
          <w:sz w:val="22"/>
          <w:szCs w:val="22"/>
        </w:rPr>
        <w:t>谈判供应商在谈判文件规定的投标有效期内撤回报价；</w:t>
      </w:r>
    </w:p>
    <w:p w14:paraId="1287AEA8" w14:textId="77777777" w:rsidR="00C017B7" w:rsidRPr="004B58CA" w:rsidRDefault="00FC7F95">
      <w:pPr>
        <w:numPr>
          <w:ilvl w:val="0"/>
          <w:numId w:val="9"/>
        </w:numPr>
        <w:tabs>
          <w:tab w:val="clear" w:pos="420"/>
          <w:tab w:val="left" w:pos="360"/>
        </w:tabs>
        <w:spacing w:line="430" w:lineRule="exact"/>
        <w:ind w:left="720" w:hanging="720"/>
        <w:rPr>
          <w:rFonts w:ascii="新宋体" w:eastAsia="新宋体" w:hAnsi="新宋体" w:cs="Arial"/>
          <w:sz w:val="22"/>
          <w:szCs w:val="22"/>
        </w:rPr>
      </w:pPr>
      <w:r w:rsidRPr="004B58CA">
        <w:rPr>
          <w:rFonts w:ascii="新宋体" w:eastAsia="新宋体" w:hAnsi="新宋体" w:cs="Arial" w:hint="eastAsia"/>
          <w:sz w:val="22"/>
          <w:szCs w:val="22"/>
        </w:rPr>
        <w:t>成交供应商未按中标通知书中规定的时间与采购人签订合同；</w:t>
      </w:r>
    </w:p>
    <w:p w14:paraId="7A4413CE" w14:textId="77777777" w:rsidR="00C017B7" w:rsidRPr="004B58CA" w:rsidRDefault="00FC7F95">
      <w:pPr>
        <w:numPr>
          <w:ilvl w:val="0"/>
          <w:numId w:val="9"/>
        </w:numPr>
        <w:tabs>
          <w:tab w:val="clear" w:pos="420"/>
          <w:tab w:val="left" w:pos="360"/>
        </w:tabs>
        <w:spacing w:line="430" w:lineRule="exact"/>
        <w:ind w:left="720" w:hanging="720"/>
        <w:rPr>
          <w:rFonts w:ascii="新宋体" w:eastAsia="新宋体" w:hAnsi="新宋体" w:cs="Arial"/>
          <w:sz w:val="22"/>
          <w:szCs w:val="22"/>
        </w:rPr>
      </w:pPr>
      <w:r w:rsidRPr="004B58CA">
        <w:rPr>
          <w:rFonts w:ascii="新宋体" w:eastAsia="新宋体" w:hAnsi="新宋体" w:cs="Arial" w:hint="eastAsia"/>
          <w:sz w:val="22"/>
          <w:szCs w:val="22"/>
        </w:rPr>
        <w:t>成交供应商在规定期限内未能根据谈判文件要求提供履约保证金；</w:t>
      </w:r>
    </w:p>
    <w:p w14:paraId="20B8CF8E" w14:textId="77777777" w:rsidR="00C017B7" w:rsidRPr="004B58CA" w:rsidRDefault="00FC7F95">
      <w:pPr>
        <w:numPr>
          <w:ilvl w:val="0"/>
          <w:numId w:val="9"/>
        </w:numPr>
        <w:tabs>
          <w:tab w:val="clear" w:pos="420"/>
          <w:tab w:val="left" w:pos="360"/>
        </w:tabs>
        <w:spacing w:line="430" w:lineRule="exact"/>
        <w:ind w:left="720" w:hanging="720"/>
        <w:rPr>
          <w:rFonts w:ascii="新宋体" w:eastAsia="新宋体" w:hAnsi="新宋体" w:cs="Arial"/>
          <w:sz w:val="22"/>
          <w:szCs w:val="22"/>
        </w:rPr>
      </w:pPr>
      <w:r w:rsidRPr="004B58CA">
        <w:rPr>
          <w:rFonts w:ascii="新宋体" w:eastAsia="新宋体" w:hAnsi="新宋体" w:cs="Arial" w:hint="eastAsia"/>
          <w:sz w:val="22"/>
          <w:szCs w:val="22"/>
        </w:rPr>
        <w:t>谈判供应商在报价文件中提供虚假技术指标及参数，</w:t>
      </w:r>
      <w:proofErr w:type="gramStart"/>
      <w:r w:rsidRPr="004B58CA">
        <w:rPr>
          <w:rFonts w:ascii="新宋体" w:eastAsia="新宋体" w:hAnsi="新宋体" w:cs="Arial" w:hint="eastAsia"/>
          <w:sz w:val="22"/>
          <w:szCs w:val="22"/>
        </w:rPr>
        <w:t>经评评审</w:t>
      </w:r>
      <w:proofErr w:type="gramEnd"/>
      <w:r w:rsidRPr="004B58CA">
        <w:rPr>
          <w:rFonts w:ascii="新宋体" w:eastAsia="新宋体" w:hAnsi="新宋体" w:cs="Arial" w:hint="eastAsia"/>
          <w:sz w:val="22"/>
          <w:szCs w:val="22"/>
        </w:rPr>
        <w:t>小组确认属实的；</w:t>
      </w:r>
    </w:p>
    <w:p w14:paraId="6CFF4F07" w14:textId="77777777" w:rsidR="00C017B7" w:rsidRPr="004B58CA" w:rsidRDefault="00FC7F95">
      <w:pPr>
        <w:numPr>
          <w:ilvl w:val="0"/>
          <w:numId w:val="9"/>
        </w:numPr>
        <w:tabs>
          <w:tab w:val="clear" w:pos="420"/>
          <w:tab w:val="left" w:pos="360"/>
        </w:tabs>
        <w:spacing w:line="430" w:lineRule="exact"/>
        <w:ind w:left="720" w:hanging="720"/>
        <w:rPr>
          <w:rFonts w:ascii="新宋体" w:eastAsia="新宋体" w:hAnsi="新宋体" w:cs="Arial"/>
          <w:sz w:val="22"/>
          <w:szCs w:val="22"/>
        </w:rPr>
      </w:pPr>
      <w:r w:rsidRPr="004B58CA">
        <w:rPr>
          <w:rFonts w:ascii="新宋体" w:eastAsia="新宋体" w:hAnsi="新宋体" w:cs="Arial" w:hint="eastAsia"/>
          <w:sz w:val="22"/>
          <w:szCs w:val="22"/>
        </w:rPr>
        <w:t>经采购监督管理部门审查认定谈判供应商有违反有关法律法规的行为。</w:t>
      </w:r>
    </w:p>
    <w:p w14:paraId="1987B495" w14:textId="77777777" w:rsidR="00C017B7" w:rsidRPr="004B58CA" w:rsidRDefault="00FC7F95">
      <w:pPr>
        <w:spacing w:line="460" w:lineRule="exact"/>
        <w:rPr>
          <w:rFonts w:ascii="新宋体" w:eastAsia="新宋体" w:hAnsi="新宋体"/>
          <w:b/>
          <w:sz w:val="22"/>
          <w:szCs w:val="22"/>
        </w:rPr>
      </w:pPr>
      <w:r w:rsidRPr="004B58CA">
        <w:rPr>
          <w:rFonts w:ascii="新宋体" w:eastAsia="新宋体" w:hAnsi="新宋体" w:hint="eastAsia"/>
          <w:bCs/>
          <w:sz w:val="22"/>
          <w:szCs w:val="22"/>
        </w:rPr>
        <w:t>13. 报价文件有效期</w:t>
      </w:r>
    </w:p>
    <w:p w14:paraId="0627877B" w14:textId="77777777" w:rsidR="00C017B7" w:rsidRPr="004B58CA" w:rsidRDefault="00FC7F95">
      <w:pPr>
        <w:tabs>
          <w:tab w:val="left" w:pos="540"/>
        </w:tabs>
        <w:spacing w:line="460" w:lineRule="exact"/>
        <w:rPr>
          <w:rFonts w:ascii="新宋体" w:eastAsia="新宋体" w:hAnsi="新宋体"/>
          <w:sz w:val="22"/>
          <w:szCs w:val="22"/>
        </w:rPr>
      </w:pPr>
      <w:r w:rsidRPr="004B58CA">
        <w:rPr>
          <w:rFonts w:ascii="新宋体" w:eastAsia="新宋体" w:hAnsi="新宋体" w:hint="eastAsia"/>
          <w:b/>
          <w:sz w:val="22"/>
          <w:szCs w:val="22"/>
        </w:rPr>
        <w:t>13.1 自开标之日起</w:t>
      </w:r>
      <w:r w:rsidRPr="004B58CA">
        <w:rPr>
          <w:rFonts w:ascii="新宋体" w:eastAsia="新宋体" w:hAnsi="新宋体" w:hint="eastAsia"/>
          <w:b/>
          <w:sz w:val="22"/>
          <w:szCs w:val="22"/>
          <w:u w:val="single"/>
        </w:rPr>
        <w:t xml:space="preserve"> 90</w:t>
      </w:r>
      <w:r w:rsidRPr="004B58CA">
        <w:rPr>
          <w:rFonts w:ascii="新宋体" w:eastAsia="新宋体" w:hAnsi="新宋体" w:hint="eastAsia"/>
          <w:b/>
          <w:sz w:val="22"/>
          <w:szCs w:val="22"/>
        </w:rPr>
        <w:t>天内报价应保持有效。报价有效期短于这个规定期限将视为非响应性报价而予以拒绝。</w:t>
      </w:r>
    </w:p>
    <w:p w14:paraId="35853ADF" w14:textId="77777777" w:rsidR="00C017B7" w:rsidRPr="004B58CA" w:rsidRDefault="00FC7F95">
      <w:pPr>
        <w:tabs>
          <w:tab w:val="left" w:pos="540"/>
        </w:tabs>
        <w:spacing w:line="460" w:lineRule="exact"/>
        <w:rPr>
          <w:rFonts w:ascii="新宋体" w:eastAsia="新宋体" w:hAnsi="新宋体"/>
          <w:sz w:val="22"/>
          <w:szCs w:val="22"/>
        </w:rPr>
      </w:pPr>
      <w:r w:rsidRPr="004B58CA">
        <w:rPr>
          <w:rFonts w:ascii="新宋体" w:eastAsia="新宋体" w:hAnsi="新宋体" w:hint="eastAsia"/>
          <w:sz w:val="22"/>
          <w:szCs w:val="22"/>
        </w:rPr>
        <w:t>13.2 特殊情况下，在原报价有效期截止前，采购人可与谈判供应商协商延长报价有效期，这种要求和答复均以书面形式进行。谈判供应商可拒绝接受延期要求。同意延长报价文件有效期的供应商不得修改谈判响应文件。</w:t>
      </w:r>
    </w:p>
    <w:p w14:paraId="533057E6" w14:textId="77777777" w:rsidR="00C017B7" w:rsidRPr="004B58CA" w:rsidRDefault="00FC7F95">
      <w:pPr>
        <w:spacing w:line="460" w:lineRule="exact"/>
        <w:rPr>
          <w:rFonts w:ascii="新宋体" w:eastAsia="新宋体" w:hAnsi="新宋体"/>
          <w:sz w:val="22"/>
          <w:szCs w:val="22"/>
        </w:rPr>
      </w:pPr>
      <w:r w:rsidRPr="004B58CA">
        <w:rPr>
          <w:rFonts w:ascii="新宋体" w:eastAsia="新宋体" w:hAnsi="新宋体" w:hint="eastAsia"/>
          <w:bCs/>
          <w:sz w:val="22"/>
          <w:szCs w:val="22"/>
        </w:rPr>
        <w:t>14. 谈判响应文件的签署和规定</w:t>
      </w:r>
    </w:p>
    <w:p w14:paraId="00A8F910" w14:textId="77777777" w:rsidR="00C017B7" w:rsidRPr="004B58CA" w:rsidRDefault="00FC7F95">
      <w:pPr>
        <w:tabs>
          <w:tab w:val="left" w:pos="540"/>
        </w:tabs>
        <w:spacing w:line="460" w:lineRule="exact"/>
        <w:rPr>
          <w:rFonts w:ascii="新宋体" w:eastAsia="新宋体" w:hAnsi="新宋体"/>
          <w:sz w:val="22"/>
          <w:szCs w:val="22"/>
        </w:rPr>
      </w:pPr>
      <w:r w:rsidRPr="004B58CA">
        <w:rPr>
          <w:rFonts w:ascii="新宋体" w:eastAsia="新宋体" w:hAnsi="新宋体" w:hint="eastAsia"/>
          <w:b/>
          <w:sz w:val="22"/>
          <w:szCs w:val="22"/>
        </w:rPr>
        <w:t>14.1 谈判供应商须提供一式五份谈判响应文件，装订成册。其中正本一份、副本四份，每套谈判响应文件的封面应清楚标明“正本”或“副本”字样，若“正本”与“副本”不符，以“正本”为准。</w:t>
      </w:r>
    </w:p>
    <w:p w14:paraId="6D677A81" w14:textId="77777777" w:rsidR="00C017B7" w:rsidRPr="004B58CA" w:rsidRDefault="00FC7F95">
      <w:pPr>
        <w:tabs>
          <w:tab w:val="left" w:pos="540"/>
        </w:tabs>
        <w:spacing w:line="460" w:lineRule="exact"/>
        <w:rPr>
          <w:rFonts w:ascii="新宋体" w:eastAsia="新宋体" w:hAnsi="新宋体"/>
          <w:sz w:val="22"/>
          <w:szCs w:val="22"/>
        </w:rPr>
      </w:pPr>
      <w:r w:rsidRPr="004B58CA">
        <w:rPr>
          <w:rFonts w:ascii="新宋体" w:eastAsia="新宋体" w:hAnsi="新宋体" w:hint="eastAsia"/>
          <w:sz w:val="22"/>
          <w:szCs w:val="22"/>
        </w:rPr>
        <w:lastRenderedPageBreak/>
        <w:t>14.2 谈判响应文件的正本必须打印或用不褪色的墨水书写，并由法定代表人或其授权代表签署，副本可用正本的复印。</w:t>
      </w:r>
    </w:p>
    <w:p w14:paraId="35D3A0B3" w14:textId="77777777" w:rsidR="00C017B7" w:rsidRPr="004B58CA" w:rsidRDefault="00FC7F95">
      <w:pPr>
        <w:tabs>
          <w:tab w:val="left" w:pos="540"/>
        </w:tabs>
        <w:spacing w:line="460" w:lineRule="exact"/>
        <w:rPr>
          <w:rFonts w:ascii="新宋体" w:eastAsia="新宋体" w:hAnsi="新宋体"/>
          <w:sz w:val="22"/>
          <w:szCs w:val="22"/>
        </w:rPr>
      </w:pPr>
      <w:r w:rsidRPr="004B58CA">
        <w:rPr>
          <w:rFonts w:ascii="新宋体" w:eastAsia="新宋体" w:hAnsi="新宋体" w:hint="eastAsia"/>
          <w:b/>
          <w:sz w:val="22"/>
          <w:szCs w:val="22"/>
        </w:rPr>
        <w:t>14.3 谈判响应文件如有修改和增删必须由谈判响应文件签字人在修改和增删处</w:t>
      </w:r>
      <w:proofErr w:type="gramStart"/>
      <w:r w:rsidRPr="004B58CA">
        <w:rPr>
          <w:rFonts w:ascii="新宋体" w:eastAsia="新宋体" w:hAnsi="新宋体" w:hint="eastAsia"/>
          <w:b/>
          <w:sz w:val="22"/>
          <w:szCs w:val="22"/>
        </w:rPr>
        <w:t>旁签署</w:t>
      </w:r>
      <w:proofErr w:type="gramEnd"/>
      <w:r w:rsidRPr="004B58CA">
        <w:rPr>
          <w:rFonts w:ascii="新宋体" w:eastAsia="新宋体" w:hAnsi="新宋体" w:hint="eastAsia"/>
          <w:b/>
          <w:sz w:val="22"/>
          <w:szCs w:val="22"/>
        </w:rPr>
        <w:t>或盖章，方才有效。</w:t>
      </w:r>
    </w:p>
    <w:p w14:paraId="12C8BF62" w14:textId="77777777" w:rsidR="00C017B7" w:rsidRPr="004B58CA" w:rsidRDefault="00FC7F95">
      <w:pPr>
        <w:tabs>
          <w:tab w:val="left" w:pos="540"/>
        </w:tabs>
        <w:spacing w:line="460" w:lineRule="exact"/>
        <w:rPr>
          <w:rFonts w:ascii="新宋体" w:eastAsia="新宋体" w:hAnsi="新宋体"/>
          <w:sz w:val="22"/>
          <w:szCs w:val="22"/>
        </w:rPr>
      </w:pPr>
      <w:r w:rsidRPr="004B58CA">
        <w:rPr>
          <w:rFonts w:ascii="新宋体" w:eastAsia="新宋体" w:hAnsi="新宋体" w:hint="eastAsia"/>
          <w:sz w:val="22"/>
          <w:szCs w:val="22"/>
        </w:rPr>
        <w:t>14.4 谈判响应文件字迹模糊或在关键的技术、商务条款上表述不清楚，将可能导致其报价被拒绝。</w:t>
      </w:r>
    </w:p>
    <w:p w14:paraId="3A62C999" w14:textId="77777777" w:rsidR="00C017B7" w:rsidRPr="004B58CA" w:rsidRDefault="00FC7F95">
      <w:pPr>
        <w:spacing w:line="460" w:lineRule="exact"/>
        <w:rPr>
          <w:rFonts w:ascii="新宋体" w:eastAsia="新宋体" w:hAnsi="新宋体"/>
          <w:sz w:val="22"/>
          <w:szCs w:val="22"/>
        </w:rPr>
      </w:pPr>
      <w:r w:rsidRPr="004B58CA">
        <w:rPr>
          <w:rFonts w:ascii="新宋体" w:eastAsia="新宋体" w:hAnsi="新宋体" w:hint="eastAsia"/>
          <w:bCs/>
          <w:sz w:val="22"/>
          <w:szCs w:val="22"/>
        </w:rPr>
        <w:t>15. 谈判响应文件的密封及标记</w:t>
      </w:r>
    </w:p>
    <w:p w14:paraId="7ADCD8DB" w14:textId="77777777" w:rsidR="00C017B7" w:rsidRPr="004B58CA" w:rsidRDefault="00FC7F95">
      <w:pPr>
        <w:tabs>
          <w:tab w:val="left" w:pos="540"/>
        </w:tabs>
        <w:spacing w:line="460" w:lineRule="exact"/>
        <w:rPr>
          <w:rFonts w:ascii="新宋体" w:eastAsia="新宋体" w:hAnsi="新宋体"/>
          <w:sz w:val="22"/>
          <w:szCs w:val="22"/>
        </w:rPr>
      </w:pPr>
      <w:r w:rsidRPr="004B58CA">
        <w:rPr>
          <w:rFonts w:ascii="新宋体" w:eastAsia="新宋体" w:hAnsi="新宋体" w:hint="eastAsia"/>
          <w:b/>
          <w:sz w:val="22"/>
          <w:szCs w:val="22"/>
        </w:rPr>
        <w:t>15.1 谈判供应商必须将报价文件密封，且在的密封袋上标明“谈判响应文件”字样。</w:t>
      </w:r>
      <w:r w:rsidRPr="004B58CA">
        <w:rPr>
          <w:rFonts w:ascii="新宋体" w:eastAsia="新宋体" w:hAnsi="新宋体" w:hint="eastAsia"/>
          <w:sz w:val="22"/>
          <w:szCs w:val="22"/>
        </w:rPr>
        <w:t>封口处贴上封条，启封处加盖谈判供应商单位公章并由法定代表人或其授权代表签字。封皮上写明报</w:t>
      </w:r>
      <w:proofErr w:type="gramStart"/>
      <w:r w:rsidRPr="004B58CA">
        <w:rPr>
          <w:rFonts w:ascii="新宋体" w:eastAsia="新宋体" w:hAnsi="新宋体" w:hint="eastAsia"/>
          <w:sz w:val="22"/>
          <w:szCs w:val="22"/>
        </w:rPr>
        <w:t>价项目</w:t>
      </w:r>
      <w:proofErr w:type="gramEnd"/>
      <w:r w:rsidRPr="004B58CA">
        <w:rPr>
          <w:rFonts w:ascii="新宋体" w:eastAsia="新宋体" w:hAnsi="新宋体" w:hint="eastAsia"/>
          <w:sz w:val="22"/>
          <w:szCs w:val="22"/>
        </w:rPr>
        <w:t>名称、采购编号、</w:t>
      </w:r>
      <w:r w:rsidRPr="004B58CA">
        <w:rPr>
          <w:rFonts w:ascii="新宋体" w:eastAsia="新宋体" w:hAnsi="新宋体" w:hint="eastAsia"/>
          <w:b/>
          <w:sz w:val="22"/>
          <w:szCs w:val="22"/>
        </w:rPr>
        <w:t>标段号</w:t>
      </w:r>
      <w:r w:rsidRPr="004B58CA">
        <w:rPr>
          <w:rFonts w:ascii="新宋体" w:eastAsia="新宋体" w:hAnsi="新宋体" w:hint="eastAsia"/>
          <w:sz w:val="22"/>
          <w:szCs w:val="22"/>
        </w:rPr>
        <w:t>，并注明“开标时启封”字样。</w:t>
      </w:r>
    </w:p>
    <w:p w14:paraId="05784771" w14:textId="77777777" w:rsidR="00C017B7" w:rsidRPr="004B58CA" w:rsidRDefault="00FC7F95">
      <w:pPr>
        <w:tabs>
          <w:tab w:val="left" w:pos="540"/>
        </w:tabs>
        <w:spacing w:line="460" w:lineRule="exact"/>
        <w:rPr>
          <w:rFonts w:ascii="新宋体" w:eastAsia="新宋体" w:hAnsi="新宋体"/>
          <w:sz w:val="22"/>
          <w:szCs w:val="22"/>
        </w:rPr>
      </w:pPr>
      <w:r w:rsidRPr="004B58CA">
        <w:rPr>
          <w:rFonts w:ascii="新宋体" w:eastAsia="新宋体" w:hAnsi="新宋体" w:hint="eastAsia"/>
          <w:b/>
          <w:sz w:val="22"/>
          <w:szCs w:val="22"/>
        </w:rPr>
        <w:t>15.2 如果谈判供应商未按上述要求密封及加写标记，采购人对谈判响应文件的误投和提前启封不负责任。</w:t>
      </w:r>
    </w:p>
    <w:p w14:paraId="72597385" w14:textId="77777777" w:rsidR="00C017B7" w:rsidRPr="004B58CA" w:rsidRDefault="00FC7F95">
      <w:pPr>
        <w:spacing w:before="100" w:beforeAutospacing="1" w:after="100" w:afterAutospacing="1" w:line="440" w:lineRule="exact"/>
        <w:ind w:left="783" w:hangingChars="300" w:hanging="783"/>
        <w:jc w:val="center"/>
        <w:outlineLvl w:val="0"/>
        <w:rPr>
          <w:rFonts w:ascii="新宋体" w:eastAsia="新宋体" w:hAnsi="新宋体"/>
          <w:sz w:val="22"/>
          <w:szCs w:val="22"/>
        </w:rPr>
      </w:pPr>
      <w:bookmarkStart w:id="69" w:name="_Toc221423619"/>
      <w:bookmarkStart w:id="70" w:name="_Toc223715998"/>
      <w:bookmarkStart w:id="71" w:name="_Toc241404202"/>
      <w:bookmarkStart w:id="72" w:name="_Toc245191314"/>
      <w:bookmarkStart w:id="73" w:name="_Toc249758864"/>
      <w:bookmarkStart w:id="74" w:name="_Toc239145354"/>
      <w:bookmarkStart w:id="75" w:name="_Toc249758712"/>
      <w:bookmarkStart w:id="76" w:name="_Toc245722281"/>
      <w:bookmarkStart w:id="77" w:name="_Toc262049418"/>
      <w:bookmarkStart w:id="78" w:name="_Toc262105503"/>
      <w:bookmarkStart w:id="79" w:name="_Toc221356887"/>
      <w:bookmarkStart w:id="80" w:name="_Toc221356951"/>
      <w:bookmarkStart w:id="81" w:name="_Toc246261265"/>
      <w:bookmarkStart w:id="82" w:name="_Toc221374626"/>
      <w:bookmarkStart w:id="83" w:name="_Toc222114879"/>
      <w:bookmarkStart w:id="84" w:name="_Toc10915"/>
      <w:r w:rsidRPr="004B58CA">
        <w:rPr>
          <w:rFonts w:ascii="新宋体" w:eastAsia="新宋体" w:hAnsi="新宋体" w:hint="eastAsia"/>
          <w:b/>
          <w:bCs/>
          <w:sz w:val="26"/>
          <w:szCs w:val="26"/>
        </w:rPr>
        <w:t>四、 谈判响应文件的递交</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14:paraId="6CB19B5E" w14:textId="77777777" w:rsidR="00C017B7" w:rsidRPr="004B58CA" w:rsidRDefault="00FC7F95">
      <w:pPr>
        <w:spacing w:line="460" w:lineRule="exact"/>
        <w:rPr>
          <w:rFonts w:ascii="新宋体" w:eastAsia="新宋体" w:hAnsi="新宋体" w:cs="Arial"/>
          <w:b/>
          <w:sz w:val="22"/>
          <w:szCs w:val="22"/>
        </w:rPr>
      </w:pPr>
      <w:r w:rsidRPr="004B58CA">
        <w:rPr>
          <w:rFonts w:ascii="新宋体" w:eastAsia="新宋体" w:hAnsi="新宋体" w:cs="Arial" w:hint="eastAsia"/>
          <w:bCs/>
          <w:sz w:val="22"/>
          <w:szCs w:val="22"/>
        </w:rPr>
        <w:t>16. 谈判响应文件的递交</w:t>
      </w:r>
    </w:p>
    <w:p w14:paraId="74A24E45" w14:textId="77777777" w:rsidR="00C017B7" w:rsidRPr="004B58CA" w:rsidRDefault="00FC7F95">
      <w:pPr>
        <w:tabs>
          <w:tab w:val="left" w:pos="540"/>
        </w:tabs>
        <w:spacing w:line="460" w:lineRule="exact"/>
        <w:rPr>
          <w:rFonts w:ascii="新宋体" w:eastAsia="新宋体" w:hAnsi="新宋体" w:cs="Arial"/>
          <w:b/>
          <w:sz w:val="22"/>
          <w:szCs w:val="22"/>
        </w:rPr>
      </w:pPr>
      <w:r w:rsidRPr="004B58CA">
        <w:rPr>
          <w:rFonts w:ascii="新宋体" w:eastAsia="新宋体" w:hAnsi="新宋体" w:cs="Arial" w:hint="eastAsia"/>
          <w:b/>
          <w:sz w:val="22"/>
          <w:szCs w:val="22"/>
        </w:rPr>
        <w:t>16.1 谈判文件必须在规定的投标截止时间前送达到指定</w:t>
      </w:r>
      <w:proofErr w:type="gramStart"/>
      <w:r w:rsidRPr="004B58CA">
        <w:rPr>
          <w:rFonts w:ascii="新宋体" w:eastAsia="新宋体" w:hAnsi="新宋体" w:cs="Arial" w:hint="eastAsia"/>
          <w:b/>
          <w:sz w:val="22"/>
          <w:szCs w:val="22"/>
        </w:rPr>
        <w:t>的收标地点</w:t>
      </w:r>
      <w:proofErr w:type="gramEnd"/>
      <w:r w:rsidRPr="004B58CA">
        <w:rPr>
          <w:rFonts w:ascii="新宋体" w:eastAsia="新宋体" w:hAnsi="新宋体" w:cs="Arial" w:hint="eastAsia"/>
          <w:b/>
          <w:sz w:val="22"/>
          <w:szCs w:val="22"/>
        </w:rPr>
        <w:t>；</w:t>
      </w:r>
    </w:p>
    <w:p w14:paraId="11A1A747" w14:textId="77777777" w:rsidR="00C017B7" w:rsidRPr="004B58CA" w:rsidRDefault="00FC7F95">
      <w:pPr>
        <w:tabs>
          <w:tab w:val="left" w:pos="540"/>
        </w:tabs>
        <w:spacing w:line="460" w:lineRule="exact"/>
        <w:rPr>
          <w:rFonts w:ascii="新宋体" w:eastAsia="新宋体" w:hAnsi="新宋体"/>
          <w:b/>
          <w:sz w:val="22"/>
          <w:szCs w:val="22"/>
        </w:rPr>
      </w:pPr>
      <w:r w:rsidRPr="004B58CA">
        <w:rPr>
          <w:rFonts w:ascii="新宋体" w:eastAsia="新宋体" w:hAnsi="新宋体" w:hint="eastAsia"/>
          <w:b/>
          <w:sz w:val="22"/>
          <w:szCs w:val="22"/>
        </w:rPr>
        <w:t>16.2 ▲在递交谈判文件同时递交以下证明文件，由评标委员会确认投标资格：</w:t>
      </w:r>
    </w:p>
    <w:p w14:paraId="019B0C2A" w14:textId="77777777" w:rsidR="00C017B7" w:rsidRPr="004B58CA" w:rsidRDefault="00FC7F95">
      <w:pPr>
        <w:numPr>
          <w:ilvl w:val="0"/>
          <w:numId w:val="10"/>
        </w:numPr>
        <w:tabs>
          <w:tab w:val="left" w:pos="1070"/>
        </w:tabs>
        <w:overflowPunct w:val="0"/>
        <w:spacing w:line="460" w:lineRule="exact"/>
        <w:rPr>
          <w:rFonts w:ascii="新宋体" w:eastAsia="新宋体" w:hAnsi="新宋体"/>
          <w:b/>
          <w:sz w:val="22"/>
          <w:szCs w:val="22"/>
        </w:rPr>
      </w:pPr>
      <w:r w:rsidRPr="004B58CA">
        <w:rPr>
          <w:rFonts w:ascii="新宋体" w:eastAsia="新宋体" w:hAnsi="新宋体" w:hint="eastAsia"/>
          <w:b/>
          <w:sz w:val="22"/>
          <w:szCs w:val="22"/>
        </w:rPr>
        <w:t>法定代表人有效身份证明原件（若投标人代表为法定代表人）；</w:t>
      </w:r>
    </w:p>
    <w:p w14:paraId="342E51AB" w14:textId="77777777" w:rsidR="00C017B7" w:rsidRPr="004B58CA" w:rsidRDefault="00FC7F95">
      <w:pPr>
        <w:numPr>
          <w:ilvl w:val="0"/>
          <w:numId w:val="10"/>
        </w:numPr>
        <w:tabs>
          <w:tab w:val="left" w:pos="1070"/>
        </w:tabs>
        <w:overflowPunct w:val="0"/>
        <w:spacing w:line="460" w:lineRule="exact"/>
        <w:rPr>
          <w:rFonts w:ascii="新宋体" w:eastAsia="新宋体" w:hAnsi="新宋体"/>
          <w:b/>
          <w:sz w:val="22"/>
          <w:szCs w:val="22"/>
        </w:rPr>
      </w:pPr>
      <w:r w:rsidRPr="004B58CA">
        <w:rPr>
          <w:rFonts w:ascii="新宋体" w:eastAsia="新宋体" w:hAnsi="新宋体" w:hint="eastAsia"/>
          <w:b/>
          <w:sz w:val="22"/>
          <w:szCs w:val="22"/>
        </w:rPr>
        <w:t>法定代表人授权书原件及授权代表有效身份证明原件（若法定代表人在参加投标活动的同时另行委派投标人代表，法定代表人授权书原件如密封在谈判响应文件中，在技术资信标开启后经评标委员会查验符合要求亦为有效）；</w:t>
      </w:r>
    </w:p>
    <w:p w14:paraId="6FFFDF9E" w14:textId="77777777" w:rsidR="00C017B7" w:rsidRPr="004B58CA" w:rsidRDefault="00FC7F95">
      <w:pPr>
        <w:numPr>
          <w:ilvl w:val="0"/>
          <w:numId w:val="10"/>
        </w:numPr>
        <w:tabs>
          <w:tab w:val="left" w:pos="1070"/>
        </w:tabs>
        <w:overflowPunct w:val="0"/>
        <w:spacing w:line="460" w:lineRule="exact"/>
        <w:rPr>
          <w:rFonts w:ascii="新宋体" w:eastAsia="新宋体" w:hAnsi="新宋体"/>
          <w:b/>
          <w:sz w:val="22"/>
          <w:szCs w:val="22"/>
        </w:rPr>
      </w:pPr>
      <w:r w:rsidRPr="004B58CA">
        <w:rPr>
          <w:rFonts w:ascii="新宋体" w:eastAsia="新宋体" w:hAnsi="新宋体" w:hint="eastAsia"/>
          <w:b/>
          <w:sz w:val="22"/>
          <w:szCs w:val="22"/>
        </w:rPr>
        <w:t>企业法人营业执照复印件（加盖公章，如密封在谈判响应文件中，在技术资信标开启后经评标委员会查验符合要求亦为有效）。</w:t>
      </w:r>
    </w:p>
    <w:p w14:paraId="46329537" w14:textId="77777777" w:rsidR="00C017B7" w:rsidRPr="004B58CA" w:rsidRDefault="00FC7F95">
      <w:pPr>
        <w:numPr>
          <w:ilvl w:val="0"/>
          <w:numId w:val="11"/>
        </w:numPr>
        <w:spacing w:line="460" w:lineRule="exact"/>
        <w:rPr>
          <w:rFonts w:ascii="新宋体" w:eastAsia="新宋体" w:hAnsi="新宋体"/>
          <w:bCs/>
          <w:sz w:val="22"/>
          <w:szCs w:val="22"/>
        </w:rPr>
      </w:pPr>
      <w:r w:rsidRPr="004B58CA">
        <w:rPr>
          <w:rFonts w:ascii="新宋体" w:eastAsia="新宋体" w:hAnsi="新宋体" w:cs="Arial" w:hint="eastAsia"/>
          <w:bCs/>
          <w:sz w:val="22"/>
          <w:szCs w:val="22"/>
        </w:rPr>
        <w:t>谈判响应文件的修改和撤回</w:t>
      </w:r>
    </w:p>
    <w:p w14:paraId="1D9334ED" w14:textId="77777777" w:rsidR="00C017B7" w:rsidRPr="004B58CA" w:rsidRDefault="00FC7F95">
      <w:pPr>
        <w:tabs>
          <w:tab w:val="left" w:pos="540"/>
        </w:tabs>
        <w:spacing w:line="460" w:lineRule="exact"/>
        <w:rPr>
          <w:rFonts w:ascii="新宋体" w:eastAsia="新宋体" w:hAnsi="新宋体"/>
          <w:bCs/>
          <w:sz w:val="22"/>
          <w:szCs w:val="22"/>
        </w:rPr>
      </w:pPr>
      <w:r w:rsidRPr="004B58CA">
        <w:rPr>
          <w:rFonts w:ascii="新宋体" w:eastAsia="新宋体" w:hAnsi="新宋体" w:hint="eastAsia"/>
          <w:b/>
          <w:sz w:val="22"/>
          <w:szCs w:val="22"/>
        </w:rPr>
        <w:t>17.1 在谈判响应文件截止时间前，谈判供应商可以用书面形式提出修改或撤回其报价文件并送达到采购人，但不得影响开标活动的正常进行。</w:t>
      </w:r>
    </w:p>
    <w:p w14:paraId="336228B0" w14:textId="77777777" w:rsidR="00C017B7" w:rsidRPr="004B58CA" w:rsidRDefault="00FC7F95">
      <w:pPr>
        <w:tabs>
          <w:tab w:val="left" w:pos="540"/>
        </w:tabs>
        <w:spacing w:line="460" w:lineRule="exact"/>
        <w:rPr>
          <w:rFonts w:ascii="新宋体" w:eastAsia="新宋体" w:hAnsi="新宋体"/>
          <w:sz w:val="22"/>
          <w:szCs w:val="22"/>
        </w:rPr>
      </w:pPr>
      <w:r w:rsidRPr="004B58CA">
        <w:rPr>
          <w:rFonts w:ascii="新宋体" w:eastAsia="新宋体" w:hAnsi="新宋体" w:hint="eastAsia"/>
          <w:bCs/>
          <w:sz w:val="22"/>
          <w:szCs w:val="22"/>
        </w:rPr>
        <w:t>17.2 “谈判响应文件修改”或“谈判响应文件撤回通知”都应密封并在密封袋上写明报</w:t>
      </w:r>
      <w:proofErr w:type="gramStart"/>
      <w:r w:rsidRPr="004B58CA">
        <w:rPr>
          <w:rFonts w:ascii="新宋体" w:eastAsia="新宋体" w:hAnsi="新宋体" w:hint="eastAsia"/>
          <w:bCs/>
          <w:sz w:val="22"/>
          <w:szCs w:val="22"/>
        </w:rPr>
        <w:t>价项目</w:t>
      </w:r>
      <w:proofErr w:type="gramEnd"/>
      <w:r w:rsidRPr="004B58CA">
        <w:rPr>
          <w:rFonts w:ascii="新宋体" w:eastAsia="新宋体" w:hAnsi="新宋体" w:hint="eastAsia"/>
          <w:bCs/>
          <w:sz w:val="22"/>
          <w:szCs w:val="22"/>
        </w:rPr>
        <w:t>名称、编号、报价单位名称，并注明“谈判响应文件修改”或“谈判响应文件撤回通知”字样。</w:t>
      </w:r>
    </w:p>
    <w:p w14:paraId="57BFB171" w14:textId="77777777" w:rsidR="00C017B7" w:rsidRPr="004B58CA" w:rsidRDefault="00FC7F95">
      <w:pPr>
        <w:tabs>
          <w:tab w:val="left" w:pos="540"/>
        </w:tabs>
        <w:spacing w:line="460" w:lineRule="exact"/>
        <w:rPr>
          <w:rFonts w:ascii="新宋体" w:eastAsia="新宋体" w:hAnsi="新宋体"/>
          <w:sz w:val="22"/>
          <w:szCs w:val="22"/>
        </w:rPr>
      </w:pPr>
      <w:r w:rsidRPr="004B58CA">
        <w:rPr>
          <w:rFonts w:ascii="新宋体" w:eastAsia="新宋体" w:hAnsi="新宋体" w:hint="eastAsia"/>
          <w:bCs/>
          <w:sz w:val="22"/>
          <w:szCs w:val="22"/>
        </w:rPr>
        <w:t>17.3 从谈判响应文件递交截止日期起至报价有效期满这段时间内，谈判供应商不得撤回其报价</w:t>
      </w:r>
      <w:r w:rsidRPr="004B58CA">
        <w:rPr>
          <w:rFonts w:ascii="新宋体" w:eastAsia="新宋体" w:hAnsi="新宋体" w:hint="eastAsia"/>
          <w:sz w:val="22"/>
          <w:szCs w:val="22"/>
        </w:rPr>
        <w:t>。</w:t>
      </w:r>
    </w:p>
    <w:p w14:paraId="70071D28" w14:textId="77777777" w:rsidR="00C017B7" w:rsidRPr="004B58CA" w:rsidRDefault="00FC7F95">
      <w:pPr>
        <w:spacing w:line="460" w:lineRule="exact"/>
        <w:rPr>
          <w:rFonts w:ascii="新宋体" w:eastAsia="新宋体" w:hAnsi="新宋体"/>
          <w:b/>
          <w:sz w:val="22"/>
          <w:szCs w:val="22"/>
        </w:rPr>
      </w:pPr>
      <w:r w:rsidRPr="004B58CA">
        <w:rPr>
          <w:rFonts w:ascii="新宋体" w:eastAsia="新宋体" w:hAnsi="新宋体" w:cs="Arial" w:hint="eastAsia"/>
          <w:bCs/>
          <w:sz w:val="22"/>
          <w:szCs w:val="22"/>
        </w:rPr>
        <w:t>18. 发生下列情况之一的谈判响应</w:t>
      </w:r>
      <w:proofErr w:type="gramStart"/>
      <w:r w:rsidRPr="004B58CA">
        <w:rPr>
          <w:rFonts w:ascii="新宋体" w:eastAsia="新宋体" w:hAnsi="新宋体" w:cs="Arial" w:hint="eastAsia"/>
          <w:bCs/>
          <w:sz w:val="22"/>
          <w:szCs w:val="22"/>
        </w:rPr>
        <w:t>文件文件</w:t>
      </w:r>
      <w:proofErr w:type="gramEnd"/>
      <w:r w:rsidRPr="004B58CA">
        <w:rPr>
          <w:rFonts w:ascii="新宋体" w:eastAsia="新宋体" w:hAnsi="新宋体" w:cs="Arial" w:hint="eastAsia"/>
          <w:bCs/>
          <w:sz w:val="22"/>
          <w:szCs w:val="22"/>
        </w:rPr>
        <w:t>将拒收：</w:t>
      </w:r>
    </w:p>
    <w:p w14:paraId="5BF670F4" w14:textId="77777777" w:rsidR="00C017B7" w:rsidRPr="004B58CA" w:rsidRDefault="00FC7F95">
      <w:pPr>
        <w:tabs>
          <w:tab w:val="left" w:pos="540"/>
        </w:tabs>
        <w:spacing w:line="460" w:lineRule="exact"/>
        <w:rPr>
          <w:rFonts w:ascii="新宋体" w:eastAsia="新宋体" w:hAnsi="新宋体"/>
          <w:b/>
          <w:sz w:val="22"/>
          <w:szCs w:val="22"/>
        </w:rPr>
      </w:pPr>
      <w:r w:rsidRPr="004B58CA">
        <w:rPr>
          <w:rFonts w:ascii="新宋体" w:eastAsia="新宋体" w:hAnsi="新宋体" w:hint="eastAsia"/>
          <w:b/>
          <w:bCs/>
          <w:sz w:val="22"/>
          <w:szCs w:val="22"/>
        </w:rPr>
        <w:t>18.1 在谈判响应文件递交截止时间以后送达的谈判响应文件；</w:t>
      </w:r>
    </w:p>
    <w:p w14:paraId="1858305D" w14:textId="77777777" w:rsidR="00C017B7" w:rsidRPr="004B58CA" w:rsidRDefault="00FC7F95">
      <w:pPr>
        <w:tabs>
          <w:tab w:val="left" w:pos="540"/>
        </w:tabs>
        <w:spacing w:line="460" w:lineRule="exact"/>
        <w:rPr>
          <w:rFonts w:ascii="新宋体" w:eastAsia="新宋体" w:hAnsi="新宋体"/>
          <w:b/>
          <w:sz w:val="22"/>
          <w:szCs w:val="22"/>
        </w:rPr>
      </w:pPr>
      <w:r w:rsidRPr="004B58CA">
        <w:rPr>
          <w:rFonts w:ascii="新宋体" w:eastAsia="新宋体" w:hAnsi="新宋体" w:hint="eastAsia"/>
          <w:b/>
          <w:sz w:val="22"/>
          <w:szCs w:val="22"/>
        </w:rPr>
        <w:t>18.2 未密封或未装订的谈判响应文件及由于包装不妥在送达途中严重破损或失散的谈判响应</w:t>
      </w:r>
      <w:proofErr w:type="gramStart"/>
      <w:r w:rsidRPr="004B58CA">
        <w:rPr>
          <w:rFonts w:ascii="新宋体" w:eastAsia="新宋体" w:hAnsi="新宋体" w:hint="eastAsia"/>
          <w:b/>
          <w:sz w:val="22"/>
          <w:szCs w:val="22"/>
        </w:rPr>
        <w:t>文件文件</w:t>
      </w:r>
      <w:proofErr w:type="gramEnd"/>
      <w:r w:rsidRPr="004B58CA">
        <w:rPr>
          <w:rFonts w:ascii="新宋体" w:eastAsia="新宋体" w:hAnsi="新宋体" w:hint="eastAsia"/>
          <w:b/>
          <w:sz w:val="22"/>
          <w:szCs w:val="22"/>
        </w:rPr>
        <w:t>；</w:t>
      </w:r>
    </w:p>
    <w:p w14:paraId="0A440C99" w14:textId="77777777" w:rsidR="00C017B7" w:rsidRPr="004B58CA" w:rsidRDefault="00FC7F95">
      <w:pPr>
        <w:tabs>
          <w:tab w:val="left" w:pos="540"/>
        </w:tabs>
        <w:spacing w:line="460" w:lineRule="exact"/>
        <w:rPr>
          <w:rFonts w:ascii="新宋体" w:eastAsia="新宋体" w:hAnsi="新宋体"/>
          <w:b/>
          <w:bCs/>
          <w:sz w:val="26"/>
          <w:szCs w:val="26"/>
        </w:rPr>
      </w:pPr>
      <w:r w:rsidRPr="004B58CA">
        <w:rPr>
          <w:rFonts w:ascii="新宋体" w:eastAsia="新宋体" w:hAnsi="新宋体" w:hint="eastAsia"/>
          <w:b/>
          <w:sz w:val="22"/>
          <w:szCs w:val="22"/>
        </w:rPr>
        <w:lastRenderedPageBreak/>
        <w:t>18.3 以电讯形式递交的谈判响应文件</w:t>
      </w:r>
      <w:proofErr w:type="gramStart"/>
      <w:r w:rsidRPr="004B58CA">
        <w:rPr>
          <w:rFonts w:ascii="新宋体" w:eastAsia="新宋体" w:hAnsi="新宋体" w:hint="eastAsia"/>
          <w:b/>
          <w:sz w:val="22"/>
          <w:szCs w:val="22"/>
        </w:rPr>
        <w:t>文件</w:t>
      </w:r>
      <w:proofErr w:type="gramEnd"/>
      <w:r w:rsidRPr="004B58CA">
        <w:rPr>
          <w:rFonts w:ascii="新宋体" w:eastAsia="新宋体" w:hAnsi="新宋体" w:hint="eastAsia"/>
          <w:b/>
          <w:sz w:val="22"/>
          <w:szCs w:val="22"/>
        </w:rPr>
        <w:t>。</w:t>
      </w:r>
      <w:bookmarkStart w:id="85" w:name="_Toc333430596"/>
    </w:p>
    <w:p w14:paraId="6FA3EE85" w14:textId="77777777" w:rsidR="00C017B7" w:rsidRPr="004B58CA" w:rsidRDefault="00FC7F95">
      <w:pPr>
        <w:spacing w:before="100" w:beforeAutospacing="1" w:after="100" w:afterAutospacing="1" w:line="440" w:lineRule="exact"/>
        <w:ind w:left="783" w:hangingChars="300" w:hanging="783"/>
        <w:jc w:val="center"/>
        <w:outlineLvl w:val="0"/>
        <w:rPr>
          <w:rFonts w:ascii="新宋体" w:eastAsia="新宋体" w:hAnsi="新宋体"/>
          <w:b/>
          <w:bCs/>
          <w:sz w:val="26"/>
          <w:szCs w:val="26"/>
        </w:rPr>
      </w:pPr>
      <w:bookmarkStart w:id="86" w:name="_Toc10394"/>
      <w:r w:rsidRPr="004B58CA">
        <w:rPr>
          <w:rFonts w:ascii="新宋体" w:eastAsia="新宋体" w:hAnsi="新宋体" w:hint="eastAsia"/>
          <w:b/>
          <w:bCs/>
          <w:sz w:val="26"/>
          <w:szCs w:val="26"/>
        </w:rPr>
        <w:t>五、 谈判和评审</w:t>
      </w:r>
      <w:bookmarkEnd w:id="85"/>
      <w:bookmarkEnd w:id="86"/>
    </w:p>
    <w:p w14:paraId="7F025335" w14:textId="77777777" w:rsidR="00C017B7" w:rsidRPr="004B58CA" w:rsidRDefault="00FC7F95">
      <w:pPr>
        <w:tabs>
          <w:tab w:val="left" w:pos="540"/>
          <w:tab w:val="left" w:pos="900"/>
        </w:tabs>
        <w:spacing w:line="440" w:lineRule="exact"/>
        <w:rPr>
          <w:rFonts w:ascii="新宋体" w:eastAsia="新宋体" w:hAnsi="新宋体"/>
          <w:bCs/>
          <w:sz w:val="22"/>
          <w:szCs w:val="22"/>
        </w:rPr>
      </w:pPr>
      <w:r w:rsidRPr="004B58CA">
        <w:rPr>
          <w:rFonts w:ascii="新宋体" w:eastAsia="新宋体" w:hAnsi="新宋体" w:hint="eastAsia"/>
          <w:bCs/>
          <w:sz w:val="22"/>
          <w:szCs w:val="22"/>
        </w:rPr>
        <w:t>19. 评审小组</w:t>
      </w:r>
    </w:p>
    <w:p w14:paraId="173F11DE" w14:textId="77777777" w:rsidR="00C017B7" w:rsidRPr="004B58CA" w:rsidRDefault="00FC7F95">
      <w:pPr>
        <w:tabs>
          <w:tab w:val="left" w:pos="540"/>
        </w:tabs>
        <w:spacing w:line="440" w:lineRule="exact"/>
        <w:ind w:firstLineChars="200" w:firstLine="440"/>
        <w:rPr>
          <w:rFonts w:ascii="新宋体" w:eastAsia="新宋体" w:hAnsi="新宋体"/>
          <w:bCs/>
          <w:sz w:val="22"/>
          <w:szCs w:val="22"/>
        </w:rPr>
      </w:pPr>
      <w:r w:rsidRPr="004B58CA">
        <w:rPr>
          <w:rFonts w:ascii="新宋体" w:eastAsia="新宋体" w:hAnsi="新宋体" w:hint="eastAsia"/>
          <w:bCs/>
          <w:sz w:val="22"/>
          <w:szCs w:val="22"/>
        </w:rPr>
        <w:t>采购人参照《中华人民共和国政府采购法》等有关法律、法规的规定组建评审小组，评审小组成员由采购人代表和有关技术、经济等方面的专家组成，成员人数为3人以上单数，除采购人代表外的专家将在政</w:t>
      </w:r>
      <w:proofErr w:type="gramStart"/>
      <w:r w:rsidRPr="004B58CA">
        <w:rPr>
          <w:rFonts w:ascii="新宋体" w:eastAsia="新宋体" w:hAnsi="新宋体" w:hint="eastAsia"/>
          <w:bCs/>
          <w:sz w:val="22"/>
          <w:szCs w:val="22"/>
        </w:rPr>
        <w:t>采云</w:t>
      </w:r>
      <w:proofErr w:type="gramEnd"/>
      <w:r w:rsidRPr="004B58CA">
        <w:rPr>
          <w:rFonts w:ascii="新宋体" w:eastAsia="新宋体" w:hAnsi="新宋体" w:hint="eastAsia"/>
          <w:bCs/>
          <w:sz w:val="22"/>
          <w:szCs w:val="22"/>
        </w:rPr>
        <w:t>的评标专家库中随机抽取产生。</w:t>
      </w:r>
    </w:p>
    <w:p w14:paraId="699D1DA1" w14:textId="77777777" w:rsidR="00C017B7" w:rsidRPr="004B58CA" w:rsidRDefault="00FC7F95">
      <w:pPr>
        <w:numPr>
          <w:ilvl w:val="0"/>
          <w:numId w:val="12"/>
        </w:numPr>
        <w:tabs>
          <w:tab w:val="left" w:pos="540"/>
          <w:tab w:val="left" w:pos="900"/>
        </w:tabs>
        <w:spacing w:line="440" w:lineRule="exact"/>
        <w:rPr>
          <w:rFonts w:ascii="新宋体" w:eastAsia="新宋体" w:hAnsi="新宋体"/>
          <w:bCs/>
          <w:szCs w:val="21"/>
        </w:rPr>
      </w:pPr>
      <w:r w:rsidRPr="004B58CA">
        <w:rPr>
          <w:rFonts w:ascii="新宋体" w:eastAsia="新宋体" w:hAnsi="新宋体" w:hint="eastAsia"/>
          <w:bCs/>
          <w:szCs w:val="21"/>
        </w:rPr>
        <w:t>评审过程的保密性</w:t>
      </w:r>
    </w:p>
    <w:p w14:paraId="4B869B3B" w14:textId="77777777" w:rsidR="00C017B7" w:rsidRPr="004B58CA" w:rsidRDefault="00FC7F95">
      <w:pPr>
        <w:tabs>
          <w:tab w:val="left" w:pos="540"/>
          <w:tab w:val="left" w:pos="900"/>
        </w:tabs>
        <w:spacing w:line="440" w:lineRule="exact"/>
        <w:ind w:firstLineChars="200" w:firstLine="442"/>
        <w:rPr>
          <w:rFonts w:ascii="新宋体" w:eastAsia="新宋体" w:hAnsi="新宋体"/>
          <w:b/>
          <w:bCs/>
          <w:sz w:val="22"/>
          <w:szCs w:val="22"/>
        </w:rPr>
      </w:pPr>
      <w:r w:rsidRPr="004B58CA">
        <w:rPr>
          <w:rFonts w:ascii="新宋体" w:eastAsia="新宋体" w:hAnsi="新宋体" w:hint="eastAsia"/>
          <w:b/>
          <w:bCs/>
          <w:sz w:val="22"/>
          <w:szCs w:val="22"/>
        </w:rPr>
        <w:t>开标后直至向成交供应商授予合同时止，凡与谈判有关的资料均不得向谈判供应商及与评审无关人员透露。如果谈判供应商在谈判过程中试图向采购人施加影响，其报价将被拒绝。</w:t>
      </w:r>
    </w:p>
    <w:p w14:paraId="05FDF5F0" w14:textId="77777777" w:rsidR="00C017B7" w:rsidRPr="004B58CA" w:rsidRDefault="00FC7F95">
      <w:pPr>
        <w:numPr>
          <w:ilvl w:val="0"/>
          <w:numId w:val="12"/>
        </w:numPr>
        <w:tabs>
          <w:tab w:val="left" w:pos="540"/>
          <w:tab w:val="left" w:pos="900"/>
        </w:tabs>
        <w:spacing w:line="440" w:lineRule="exact"/>
        <w:rPr>
          <w:rFonts w:ascii="新宋体" w:eastAsia="新宋体" w:hAnsi="新宋体"/>
          <w:b/>
          <w:bCs/>
          <w:sz w:val="22"/>
          <w:szCs w:val="22"/>
        </w:rPr>
      </w:pPr>
      <w:r w:rsidRPr="004B58CA">
        <w:rPr>
          <w:rFonts w:ascii="新宋体" w:eastAsia="新宋体" w:hAnsi="新宋体" w:hint="eastAsia"/>
          <w:b/>
          <w:bCs/>
          <w:sz w:val="22"/>
          <w:szCs w:val="22"/>
        </w:rPr>
        <w:t>竞争性谈判原则及评审办法</w:t>
      </w:r>
    </w:p>
    <w:p w14:paraId="7AD0A0F2" w14:textId="77777777" w:rsidR="00C017B7" w:rsidRPr="004B58CA" w:rsidRDefault="00FC7F95">
      <w:pPr>
        <w:tabs>
          <w:tab w:val="left" w:pos="540"/>
          <w:tab w:val="left" w:pos="900"/>
        </w:tabs>
        <w:spacing w:line="440" w:lineRule="exact"/>
        <w:rPr>
          <w:rFonts w:ascii="新宋体" w:eastAsia="新宋体" w:hAnsi="新宋体"/>
          <w:bCs/>
          <w:sz w:val="22"/>
          <w:szCs w:val="22"/>
        </w:rPr>
      </w:pPr>
      <w:r w:rsidRPr="004B58CA">
        <w:rPr>
          <w:rFonts w:ascii="新宋体" w:eastAsia="新宋体" w:hAnsi="新宋体" w:hint="eastAsia"/>
          <w:bCs/>
          <w:sz w:val="22"/>
          <w:szCs w:val="22"/>
        </w:rPr>
        <w:t>21.1 评审谈判原则及办法：详见谈判文件第五部分。</w:t>
      </w:r>
    </w:p>
    <w:p w14:paraId="30BB5CED" w14:textId="77777777" w:rsidR="00C017B7" w:rsidRPr="004B58CA" w:rsidRDefault="00FC7F95">
      <w:pPr>
        <w:tabs>
          <w:tab w:val="left" w:pos="540"/>
          <w:tab w:val="left" w:pos="900"/>
        </w:tabs>
        <w:spacing w:line="440" w:lineRule="exact"/>
        <w:rPr>
          <w:rFonts w:ascii="新宋体" w:eastAsia="新宋体" w:hAnsi="新宋体"/>
          <w:bCs/>
          <w:sz w:val="22"/>
          <w:szCs w:val="22"/>
        </w:rPr>
      </w:pPr>
      <w:r w:rsidRPr="004B58CA">
        <w:rPr>
          <w:rFonts w:ascii="新宋体" w:eastAsia="新宋体" w:hAnsi="新宋体" w:hint="eastAsia"/>
          <w:bCs/>
          <w:sz w:val="22"/>
          <w:szCs w:val="22"/>
        </w:rPr>
        <w:t>21.2 具体步骤分为三个阶段：</w:t>
      </w:r>
    </w:p>
    <w:p w14:paraId="1EE8B110" w14:textId="77777777" w:rsidR="00C017B7" w:rsidRPr="004B58CA" w:rsidRDefault="00FC7F95">
      <w:pPr>
        <w:tabs>
          <w:tab w:val="left" w:pos="540"/>
          <w:tab w:val="left" w:pos="900"/>
        </w:tabs>
        <w:spacing w:line="440" w:lineRule="exact"/>
        <w:ind w:firstLineChars="200" w:firstLine="440"/>
        <w:rPr>
          <w:rFonts w:ascii="新宋体" w:eastAsia="新宋体" w:hAnsi="新宋体"/>
          <w:bCs/>
          <w:sz w:val="22"/>
          <w:szCs w:val="22"/>
        </w:rPr>
      </w:pPr>
      <w:r w:rsidRPr="004B58CA">
        <w:rPr>
          <w:rFonts w:ascii="新宋体" w:eastAsia="新宋体" w:hAnsi="新宋体" w:hint="eastAsia"/>
          <w:bCs/>
          <w:sz w:val="22"/>
          <w:szCs w:val="22"/>
        </w:rPr>
        <w:t>第一阶段：评审小组对各供应</w:t>
      </w:r>
      <w:proofErr w:type="gramStart"/>
      <w:r w:rsidRPr="004B58CA">
        <w:rPr>
          <w:rFonts w:ascii="新宋体" w:eastAsia="新宋体" w:hAnsi="新宋体" w:hint="eastAsia"/>
          <w:bCs/>
          <w:sz w:val="22"/>
          <w:szCs w:val="22"/>
        </w:rPr>
        <w:t>商谈判</w:t>
      </w:r>
      <w:proofErr w:type="gramEnd"/>
      <w:r w:rsidRPr="004B58CA">
        <w:rPr>
          <w:rFonts w:ascii="新宋体" w:eastAsia="新宋体" w:hAnsi="新宋体" w:hint="eastAsia"/>
          <w:bCs/>
          <w:sz w:val="22"/>
          <w:szCs w:val="22"/>
        </w:rPr>
        <w:t>响应文件项目</w:t>
      </w:r>
      <w:r w:rsidRPr="004B58CA">
        <w:rPr>
          <w:rFonts w:ascii="新宋体" w:eastAsia="新宋体" w:hAnsi="新宋体" w:cs="新宋体" w:hint="eastAsia"/>
          <w:bCs/>
          <w:kern w:val="0"/>
          <w:sz w:val="22"/>
          <w:szCs w:val="22"/>
        </w:rPr>
        <w:t>实施方案</w:t>
      </w:r>
      <w:r w:rsidRPr="004B58CA">
        <w:rPr>
          <w:rFonts w:ascii="新宋体" w:eastAsia="新宋体" w:hAnsi="新宋体" w:hint="eastAsia"/>
          <w:bCs/>
          <w:sz w:val="22"/>
          <w:szCs w:val="22"/>
        </w:rPr>
        <w:t>综合评审，确定进入下一阶段的谈判供应商名单。</w:t>
      </w:r>
    </w:p>
    <w:p w14:paraId="5FDD78CB" w14:textId="77777777" w:rsidR="00C017B7" w:rsidRPr="004B58CA" w:rsidRDefault="00FC7F95">
      <w:pPr>
        <w:pStyle w:val="a9"/>
        <w:tabs>
          <w:tab w:val="left" w:pos="315"/>
        </w:tabs>
        <w:snapToGrid w:val="0"/>
        <w:spacing w:line="440" w:lineRule="exact"/>
        <w:ind w:firstLineChars="200" w:firstLine="440"/>
        <w:rPr>
          <w:rFonts w:ascii="新宋体" w:eastAsia="新宋体" w:hAnsi="新宋体" w:cs="Arial"/>
          <w:sz w:val="22"/>
          <w:szCs w:val="22"/>
        </w:rPr>
      </w:pPr>
      <w:r w:rsidRPr="004B58CA">
        <w:rPr>
          <w:rFonts w:ascii="新宋体" w:eastAsia="新宋体" w:hAnsi="新宋体" w:cs="Arial" w:hint="eastAsia"/>
          <w:sz w:val="22"/>
          <w:szCs w:val="22"/>
        </w:rPr>
        <w:t>第二阶段：</w:t>
      </w:r>
      <w:r w:rsidRPr="004B58CA">
        <w:rPr>
          <w:rFonts w:ascii="新宋体" w:eastAsia="新宋体" w:hAnsi="新宋体" w:hint="eastAsia"/>
          <w:bCs/>
          <w:sz w:val="22"/>
          <w:szCs w:val="22"/>
        </w:rPr>
        <w:t>采购人或其代表宣布各供应商项目实施方案评审结果以及入围第二阶段谈判的供应商名单，</w:t>
      </w:r>
      <w:r w:rsidRPr="004B58CA">
        <w:rPr>
          <w:rFonts w:ascii="新宋体" w:eastAsia="新宋体" w:hAnsi="新宋体" w:cs="Arial" w:hint="eastAsia"/>
          <w:sz w:val="22"/>
          <w:szCs w:val="22"/>
        </w:rPr>
        <w:t>与入围第二轮谈判程序的供应商就技术及商务条款进行协商谈判；</w:t>
      </w:r>
    </w:p>
    <w:p w14:paraId="4E6FF69C" w14:textId="77777777" w:rsidR="00C017B7" w:rsidRPr="004B58CA" w:rsidRDefault="00FC7F95">
      <w:pPr>
        <w:pStyle w:val="a9"/>
        <w:tabs>
          <w:tab w:val="left" w:pos="315"/>
        </w:tabs>
        <w:snapToGrid w:val="0"/>
        <w:spacing w:line="440" w:lineRule="exact"/>
        <w:ind w:firstLineChars="200" w:firstLine="440"/>
        <w:rPr>
          <w:rFonts w:ascii="新宋体" w:eastAsia="新宋体" w:hAnsi="新宋体" w:cs="Arial"/>
          <w:sz w:val="22"/>
          <w:szCs w:val="22"/>
        </w:rPr>
      </w:pPr>
      <w:r w:rsidRPr="004B58CA">
        <w:rPr>
          <w:rFonts w:ascii="新宋体" w:eastAsia="新宋体" w:hAnsi="新宋体" w:cs="Arial" w:hint="eastAsia"/>
          <w:sz w:val="22"/>
          <w:szCs w:val="22"/>
        </w:rPr>
        <w:t>第三阶段：供应商在谈判过程中根据最后确定的采购需求、谈判文件、谈判响应文件，进行二次或多次报价。</w:t>
      </w:r>
    </w:p>
    <w:p w14:paraId="3854A9F8" w14:textId="77777777" w:rsidR="00C017B7" w:rsidRPr="004B58CA" w:rsidRDefault="00FC7F95">
      <w:pPr>
        <w:pStyle w:val="a9"/>
        <w:tabs>
          <w:tab w:val="left" w:pos="315"/>
        </w:tabs>
        <w:snapToGrid w:val="0"/>
        <w:spacing w:line="440" w:lineRule="exact"/>
        <w:ind w:firstLineChars="200" w:firstLine="440"/>
        <w:rPr>
          <w:rFonts w:ascii="新宋体" w:eastAsia="新宋体" w:hAnsi="新宋体" w:cs="Arial"/>
          <w:sz w:val="22"/>
          <w:szCs w:val="22"/>
        </w:rPr>
      </w:pPr>
      <w:r w:rsidRPr="004B58CA">
        <w:rPr>
          <w:rFonts w:ascii="新宋体" w:eastAsia="新宋体" w:hAnsi="新宋体" w:cs="Arial" w:hint="eastAsia"/>
          <w:sz w:val="22"/>
          <w:szCs w:val="22"/>
        </w:rPr>
        <w:t>其中：项目实施方案至少应当包括但不限于如下</w:t>
      </w:r>
    </w:p>
    <w:p w14:paraId="23096D21" w14:textId="77777777" w:rsidR="00C017B7" w:rsidRPr="004B58CA" w:rsidRDefault="00FC7F95">
      <w:pPr>
        <w:pStyle w:val="a9"/>
        <w:tabs>
          <w:tab w:val="left" w:pos="315"/>
        </w:tabs>
        <w:snapToGrid w:val="0"/>
        <w:spacing w:line="440" w:lineRule="exact"/>
        <w:ind w:firstLineChars="200" w:firstLine="440"/>
        <w:rPr>
          <w:rFonts w:ascii="新宋体" w:eastAsia="新宋体" w:hAnsi="新宋体" w:cs="Arial"/>
          <w:sz w:val="22"/>
          <w:szCs w:val="22"/>
        </w:rPr>
      </w:pPr>
      <w:r w:rsidRPr="004B58CA">
        <w:rPr>
          <w:rFonts w:ascii="新宋体" w:eastAsia="新宋体" w:hAnsi="新宋体" w:cs="Arial" w:hint="eastAsia"/>
          <w:sz w:val="22"/>
          <w:szCs w:val="22"/>
        </w:rPr>
        <w:t>1）</w:t>
      </w:r>
      <w:r w:rsidRPr="004B58CA">
        <w:rPr>
          <w:rFonts w:ascii="新宋体" w:eastAsia="新宋体" w:hAnsi="新宋体" w:cs="Arial" w:hint="eastAsia"/>
          <w:sz w:val="22"/>
          <w:szCs w:val="22"/>
        </w:rPr>
        <w:tab/>
        <w:t>对本项目实施的背景及意义理解</w:t>
      </w:r>
    </w:p>
    <w:p w14:paraId="3BAC6341" w14:textId="1C53CF0F" w:rsidR="00C017B7" w:rsidRPr="004B58CA" w:rsidRDefault="00FC7F95">
      <w:pPr>
        <w:pStyle w:val="a9"/>
        <w:tabs>
          <w:tab w:val="left" w:pos="315"/>
        </w:tabs>
        <w:snapToGrid w:val="0"/>
        <w:spacing w:line="440" w:lineRule="exact"/>
        <w:ind w:firstLineChars="200" w:firstLine="440"/>
        <w:rPr>
          <w:rFonts w:ascii="新宋体" w:eastAsia="新宋体" w:hAnsi="新宋体" w:cs="Arial"/>
          <w:sz w:val="22"/>
          <w:szCs w:val="22"/>
        </w:rPr>
      </w:pPr>
      <w:r w:rsidRPr="004B58CA">
        <w:rPr>
          <w:rFonts w:ascii="新宋体" w:eastAsia="新宋体" w:hAnsi="新宋体" w:cs="Arial" w:hint="eastAsia"/>
          <w:sz w:val="22"/>
          <w:szCs w:val="22"/>
        </w:rPr>
        <w:t>2）</w:t>
      </w:r>
      <w:r w:rsidRPr="004B58CA">
        <w:rPr>
          <w:rFonts w:ascii="新宋体" w:eastAsia="新宋体" w:hAnsi="新宋体" w:cs="Arial" w:hint="eastAsia"/>
          <w:sz w:val="22"/>
          <w:szCs w:val="22"/>
        </w:rPr>
        <w:tab/>
        <w:t>结合以往类似经历展现具备</w:t>
      </w:r>
      <w:r w:rsidR="00430EB1" w:rsidRPr="004B58CA">
        <w:rPr>
          <w:rFonts w:ascii="新宋体" w:eastAsia="新宋体" w:hAnsi="新宋体" w:cs="Arial" w:hint="eastAsia"/>
          <w:sz w:val="22"/>
          <w:szCs w:val="22"/>
        </w:rPr>
        <w:t>制作</w:t>
      </w:r>
      <w:r w:rsidRPr="004B58CA">
        <w:rPr>
          <w:rFonts w:ascii="新宋体" w:eastAsia="新宋体" w:hAnsi="新宋体" w:cs="Arial" w:hint="eastAsia"/>
          <w:sz w:val="22"/>
          <w:szCs w:val="22"/>
        </w:rPr>
        <w:t>能力的基础方案</w:t>
      </w:r>
    </w:p>
    <w:p w14:paraId="5F688D67" w14:textId="44FE0EC3" w:rsidR="00C017B7" w:rsidRPr="004B58CA" w:rsidRDefault="00FC7F95">
      <w:pPr>
        <w:pStyle w:val="a9"/>
        <w:tabs>
          <w:tab w:val="left" w:pos="315"/>
        </w:tabs>
        <w:snapToGrid w:val="0"/>
        <w:spacing w:line="440" w:lineRule="exact"/>
        <w:ind w:firstLineChars="200" w:firstLine="440"/>
        <w:rPr>
          <w:rFonts w:ascii="新宋体" w:eastAsia="新宋体" w:hAnsi="新宋体" w:cs="Arial"/>
          <w:sz w:val="22"/>
          <w:szCs w:val="22"/>
        </w:rPr>
      </w:pPr>
      <w:r w:rsidRPr="004B58CA">
        <w:rPr>
          <w:rFonts w:ascii="新宋体" w:eastAsia="新宋体" w:hAnsi="新宋体" w:cs="Arial" w:hint="eastAsia"/>
          <w:sz w:val="22"/>
          <w:szCs w:val="22"/>
        </w:rPr>
        <w:t>3）</w:t>
      </w:r>
      <w:r w:rsidRPr="004B58CA">
        <w:rPr>
          <w:rFonts w:ascii="新宋体" w:eastAsia="新宋体" w:hAnsi="新宋体" w:cs="Arial" w:hint="eastAsia"/>
          <w:sz w:val="22"/>
          <w:szCs w:val="22"/>
        </w:rPr>
        <w:tab/>
        <w:t>根据拟实施的工作内容提出的全流程</w:t>
      </w:r>
      <w:r w:rsidR="00430EB1" w:rsidRPr="004B58CA">
        <w:rPr>
          <w:rFonts w:ascii="新宋体" w:eastAsia="新宋体" w:hAnsi="新宋体" w:cs="Arial" w:hint="eastAsia"/>
          <w:sz w:val="22"/>
          <w:szCs w:val="22"/>
        </w:rPr>
        <w:t>拍摄制作</w:t>
      </w:r>
      <w:r w:rsidRPr="004B58CA">
        <w:rPr>
          <w:rFonts w:ascii="新宋体" w:eastAsia="新宋体" w:hAnsi="新宋体" w:cs="Arial" w:hint="eastAsia"/>
          <w:sz w:val="22"/>
          <w:szCs w:val="22"/>
        </w:rPr>
        <w:t>服务模拟方案</w:t>
      </w:r>
    </w:p>
    <w:p w14:paraId="49058B9F" w14:textId="77777777" w:rsidR="00C017B7" w:rsidRPr="004B58CA" w:rsidRDefault="00FC7F95">
      <w:pPr>
        <w:pStyle w:val="a9"/>
        <w:tabs>
          <w:tab w:val="left" w:pos="315"/>
        </w:tabs>
        <w:snapToGrid w:val="0"/>
        <w:spacing w:line="440" w:lineRule="exact"/>
        <w:ind w:firstLineChars="200" w:firstLine="440"/>
        <w:rPr>
          <w:rFonts w:ascii="新宋体" w:eastAsia="新宋体" w:hAnsi="新宋体" w:cs="Arial"/>
          <w:sz w:val="22"/>
          <w:szCs w:val="22"/>
        </w:rPr>
      </w:pPr>
      <w:r w:rsidRPr="004B58CA">
        <w:rPr>
          <w:rFonts w:ascii="新宋体" w:eastAsia="新宋体" w:hAnsi="新宋体" w:cs="Arial" w:hint="eastAsia"/>
          <w:sz w:val="22"/>
          <w:szCs w:val="22"/>
        </w:rPr>
        <w:t>注：综合评审采用谈判小组进行投票入围方式，且采用少数服从多数的原则进行。</w:t>
      </w:r>
    </w:p>
    <w:p w14:paraId="74CA3F7B" w14:textId="77777777" w:rsidR="00C017B7" w:rsidRPr="004B58CA" w:rsidRDefault="00FC7F95">
      <w:pPr>
        <w:numPr>
          <w:ilvl w:val="0"/>
          <w:numId w:val="12"/>
        </w:numPr>
        <w:tabs>
          <w:tab w:val="left" w:pos="540"/>
          <w:tab w:val="left" w:pos="900"/>
        </w:tabs>
        <w:spacing w:line="440" w:lineRule="exact"/>
        <w:rPr>
          <w:rFonts w:ascii="新宋体" w:eastAsia="新宋体" w:hAnsi="新宋体"/>
          <w:b/>
          <w:bCs/>
          <w:sz w:val="22"/>
          <w:szCs w:val="22"/>
        </w:rPr>
      </w:pPr>
      <w:r w:rsidRPr="004B58CA">
        <w:rPr>
          <w:rFonts w:ascii="新宋体" w:eastAsia="新宋体" w:hAnsi="新宋体" w:hint="eastAsia"/>
          <w:b/>
          <w:bCs/>
          <w:sz w:val="22"/>
          <w:szCs w:val="22"/>
        </w:rPr>
        <w:t>开标、评审</w:t>
      </w:r>
    </w:p>
    <w:p w14:paraId="0DF24108" w14:textId="77777777" w:rsidR="00C017B7" w:rsidRPr="004B58CA" w:rsidRDefault="00FC7F95">
      <w:pPr>
        <w:tabs>
          <w:tab w:val="left" w:pos="540"/>
          <w:tab w:val="left" w:pos="900"/>
        </w:tabs>
        <w:spacing w:line="440" w:lineRule="exact"/>
        <w:rPr>
          <w:rFonts w:ascii="新宋体" w:eastAsia="新宋体" w:hAnsi="新宋体"/>
          <w:b/>
          <w:bCs/>
          <w:sz w:val="22"/>
          <w:szCs w:val="22"/>
        </w:rPr>
      </w:pPr>
      <w:r w:rsidRPr="004B58CA">
        <w:rPr>
          <w:rFonts w:ascii="新宋体" w:eastAsia="新宋体" w:hAnsi="新宋体" w:hint="eastAsia"/>
          <w:bCs/>
          <w:sz w:val="22"/>
          <w:szCs w:val="22"/>
        </w:rPr>
        <w:t>22.1 采购人按谈判文件规定的时间、地点开启谈判响应文件。开标前，首先检查谈判响应文件的密封情况，确认无误后开启谈判响应文件，然后由评审小组对各谈判供应商的法定代表人授权书、谈判供应</w:t>
      </w:r>
      <w:proofErr w:type="gramStart"/>
      <w:r w:rsidRPr="004B58CA">
        <w:rPr>
          <w:rFonts w:ascii="新宋体" w:eastAsia="新宋体" w:hAnsi="新宋体" w:hint="eastAsia"/>
          <w:bCs/>
          <w:sz w:val="22"/>
          <w:szCs w:val="22"/>
        </w:rPr>
        <w:t>商有效</w:t>
      </w:r>
      <w:proofErr w:type="gramEnd"/>
      <w:r w:rsidRPr="004B58CA">
        <w:rPr>
          <w:rFonts w:ascii="新宋体" w:eastAsia="新宋体" w:hAnsi="新宋体" w:hint="eastAsia"/>
          <w:bCs/>
          <w:sz w:val="22"/>
          <w:szCs w:val="22"/>
        </w:rPr>
        <w:t>身份证件和企业法人营业执照等进行资格性审查确认。</w:t>
      </w:r>
    </w:p>
    <w:p w14:paraId="21B58063" w14:textId="77777777" w:rsidR="00C017B7" w:rsidRPr="004B58CA" w:rsidRDefault="00FC7F95">
      <w:pPr>
        <w:tabs>
          <w:tab w:val="left" w:pos="540"/>
          <w:tab w:val="left" w:pos="900"/>
        </w:tabs>
        <w:spacing w:line="440" w:lineRule="exact"/>
        <w:rPr>
          <w:rFonts w:ascii="新宋体" w:eastAsia="新宋体" w:hAnsi="新宋体"/>
          <w:bCs/>
          <w:sz w:val="22"/>
          <w:szCs w:val="22"/>
        </w:rPr>
      </w:pPr>
      <w:r w:rsidRPr="004B58CA">
        <w:rPr>
          <w:rFonts w:ascii="新宋体" w:eastAsia="新宋体" w:hAnsi="新宋体" w:hint="eastAsia"/>
          <w:b/>
          <w:bCs/>
          <w:sz w:val="22"/>
          <w:szCs w:val="22"/>
        </w:rPr>
        <w:t>22.2 ▲在对各谈判供应商的谈判响应文件进行综合评审时，谈判响应文件有下列情况之一的，经评审小组认定后按无效标处理：</w:t>
      </w:r>
    </w:p>
    <w:p w14:paraId="4B0B1D72" w14:textId="77777777" w:rsidR="00C017B7" w:rsidRPr="004B58CA" w:rsidRDefault="00FC7F95">
      <w:pPr>
        <w:tabs>
          <w:tab w:val="left" w:pos="900"/>
        </w:tabs>
        <w:spacing w:line="440" w:lineRule="exact"/>
        <w:ind w:firstLineChars="200" w:firstLine="442"/>
        <w:rPr>
          <w:rFonts w:ascii="新宋体" w:eastAsia="新宋体" w:hAnsi="新宋体"/>
          <w:b/>
          <w:sz w:val="22"/>
          <w:szCs w:val="22"/>
        </w:rPr>
      </w:pPr>
      <w:r w:rsidRPr="004B58CA">
        <w:rPr>
          <w:rFonts w:ascii="新宋体" w:eastAsia="新宋体" w:hAnsi="新宋体" w:hint="eastAsia"/>
          <w:b/>
          <w:sz w:val="22"/>
          <w:szCs w:val="22"/>
        </w:rPr>
        <w:lastRenderedPageBreak/>
        <w:t>1）谈判响应文件未加盖单位公章、无法定代表人签字或其授权代表签字的；</w:t>
      </w:r>
    </w:p>
    <w:p w14:paraId="04758332" w14:textId="77777777" w:rsidR="00C017B7" w:rsidRPr="004B58CA" w:rsidRDefault="00FC7F95">
      <w:pPr>
        <w:tabs>
          <w:tab w:val="left" w:pos="900"/>
        </w:tabs>
        <w:spacing w:line="440" w:lineRule="exact"/>
        <w:ind w:firstLineChars="200" w:firstLine="442"/>
        <w:rPr>
          <w:rFonts w:ascii="新宋体" w:eastAsia="新宋体" w:hAnsi="新宋体"/>
          <w:b/>
          <w:sz w:val="22"/>
          <w:szCs w:val="22"/>
        </w:rPr>
      </w:pPr>
      <w:r w:rsidRPr="004B58CA">
        <w:rPr>
          <w:rFonts w:ascii="新宋体" w:eastAsia="新宋体" w:hAnsi="新宋体" w:hint="eastAsia"/>
          <w:b/>
          <w:sz w:val="22"/>
          <w:szCs w:val="22"/>
        </w:rPr>
        <w:t>2）明显不符合谈判文件中主要技术规格、技术标准的；</w:t>
      </w:r>
    </w:p>
    <w:p w14:paraId="2B36D468" w14:textId="77777777" w:rsidR="00C017B7" w:rsidRPr="004B58CA" w:rsidRDefault="00FC7F95">
      <w:pPr>
        <w:tabs>
          <w:tab w:val="left" w:pos="900"/>
        </w:tabs>
        <w:spacing w:line="440" w:lineRule="exact"/>
        <w:ind w:firstLineChars="200" w:firstLine="442"/>
        <w:rPr>
          <w:rFonts w:ascii="新宋体" w:eastAsia="新宋体" w:hAnsi="新宋体"/>
          <w:b/>
          <w:sz w:val="22"/>
          <w:szCs w:val="22"/>
        </w:rPr>
      </w:pPr>
      <w:r w:rsidRPr="004B58CA">
        <w:rPr>
          <w:rFonts w:ascii="新宋体" w:eastAsia="新宋体" w:hAnsi="新宋体" w:hint="eastAsia"/>
          <w:b/>
          <w:sz w:val="22"/>
          <w:szCs w:val="22"/>
        </w:rPr>
        <w:t>3）谈判响应文件内容不全或关键字迹模糊无法辨认的；</w:t>
      </w:r>
    </w:p>
    <w:p w14:paraId="717F58F1" w14:textId="77777777" w:rsidR="00C017B7" w:rsidRPr="004B58CA" w:rsidRDefault="00FC7F95">
      <w:pPr>
        <w:tabs>
          <w:tab w:val="left" w:pos="900"/>
        </w:tabs>
        <w:spacing w:line="440" w:lineRule="exact"/>
        <w:ind w:firstLineChars="200" w:firstLine="442"/>
        <w:rPr>
          <w:rFonts w:ascii="新宋体" w:eastAsia="新宋体" w:hAnsi="新宋体"/>
          <w:b/>
          <w:sz w:val="22"/>
          <w:szCs w:val="22"/>
        </w:rPr>
      </w:pPr>
      <w:r w:rsidRPr="004B58CA">
        <w:rPr>
          <w:rFonts w:ascii="新宋体" w:eastAsia="新宋体" w:hAnsi="新宋体" w:hint="eastAsia"/>
          <w:b/>
          <w:sz w:val="22"/>
          <w:szCs w:val="22"/>
        </w:rPr>
        <w:t>4）谈判响应文件附有采购人不能接受的条件；</w:t>
      </w:r>
    </w:p>
    <w:p w14:paraId="3D841A79" w14:textId="77777777" w:rsidR="00C017B7" w:rsidRPr="004B58CA" w:rsidRDefault="00FC7F95">
      <w:pPr>
        <w:tabs>
          <w:tab w:val="left" w:pos="900"/>
        </w:tabs>
        <w:spacing w:line="440" w:lineRule="exact"/>
        <w:ind w:firstLineChars="200" w:firstLine="442"/>
        <w:rPr>
          <w:rFonts w:ascii="新宋体" w:eastAsia="新宋体" w:hAnsi="新宋体"/>
          <w:b/>
          <w:sz w:val="22"/>
          <w:szCs w:val="22"/>
        </w:rPr>
      </w:pPr>
      <w:r w:rsidRPr="004B58CA">
        <w:rPr>
          <w:rFonts w:ascii="新宋体" w:eastAsia="新宋体" w:hAnsi="新宋体" w:hint="eastAsia"/>
          <w:b/>
          <w:sz w:val="22"/>
          <w:szCs w:val="22"/>
        </w:rPr>
        <w:t>5）授权代表没有法定代表人合法、有效委托的；</w:t>
      </w:r>
    </w:p>
    <w:p w14:paraId="0FF876CA" w14:textId="77777777" w:rsidR="00C017B7" w:rsidRPr="004B58CA" w:rsidRDefault="00FC7F95">
      <w:pPr>
        <w:tabs>
          <w:tab w:val="left" w:pos="900"/>
        </w:tabs>
        <w:spacing w:line="440" w:lineRule="exact"/>
        <w:ind w:firstLineChars="200" w:firstLine="442"/>
        <w:rPr>
          <w:rFonts w:ascii="新宋体" w:eastAsia="新宋体" w:hAnsi="新宋体"/>
          <w:b/>
          <w:sz w:val="22"/>
          <w:szCs w:val="22"/>
        </w:rPr>
      </w:pPr>
      <w:r w:rsidRPr="004B58CA">
        <w:rPr>
          <w:rFonts w:ascii="新宋体" w:eastAsia="新宋体" w:hAnsi="新宋体" w:hint="eastAsia"/>
          <w:b/>
          <w:sz w:val="22"/>
          <w:szCs w:val="22"/>
        </w:rPr>
        <w:t>6）评审小组认定项目实施方案不能满足采购人需求的，或不符合法律、法规和谈判文件中规定的其他实质性要求的。</w:t>
      </w:r>
    </w:p>
    <w:p w14:paraId="49F1ED43" w14:textId="77777777" w:rsidR="00C017B7" w:rsidRPr="004B58CA" w:rsidRDefault="00FC7F95">
      <w:pPr>
        <w:tabs>
          <w:tab w:val="left" w:pos="540"/>
        </w:tabs>
        <w:spacing w:line="440" w:lineRule="exact"/>
        <w:rPr>
          <w:rFonts w:ascii="新宋体" w:eastAsia="新宋体" w:hAnsi="新宋体"/>
          <w:bCs/>
          <w:sz w:val="22"/>
          <w:szCs w:val="22"/>
        </w:rPr>
      </w:pPr>
      <w:r w:rsidRPr="004B58CA">
        <w:rPr>
          <w:rFonts w:ascii="新宋体" w:eastAsia="新宋体" w:hAnsi="新宋体" w:hint="eastAsia"/>
          <w:bCs/>
          <w:sz w:val="22"/>
          <w:szCs w:val="22"/>
        </w:rPr>
        <w:t>22.3 在详细评审之前，评审小组要审查每份谈判响应文件是否实质上响应了谈判文件的要求。实质上响应的报价应该是与谈判文件要求的全部条款、条件和规格基本相符，没有重大偏离。</w:t>
      </w:r>
      <w:r w:rsidRPr="004B58CA">
        <w:rPr>
          <w:rFonts w:ascii="新宋体" w:eastAsia="新宋体" w:hAnsi="新宋体" w:hint="eastAsia"/>
          <w:b/>
          <w:bCs/>
          <w:sz w:val="22"/>
          <w:szCs w:val="22"/>
          <w:u w:val="single"/>
        </w:rPr>
        <w:t>评审小组决定报价的</w:t>
      </w:r>
      <w:proofErr w:type="gramStart"/>
      <w:r w:rsidRPr="004B58CA">
        <w:rPr>
          <w:rFonts w:ascii="新宋体" w:eastAsia="新宋体" w:hAnsi="新宋体" w:hint="eastAsia"/>
          <w:b/>
          <w:bCs/>
          <w:sz w:val="22"/>
          <w:szCs w:val="22"/>
          <w:u w:val="single"/>
        </w:rPr>
        <w:t>响应性只根据</w:t>
      </w:r>
      <w:proofErr w:type="gramEnd"/>
      <w:r w:rsidRPr="004B58CA">
        <w:rPr>
          <w:rFonts w:ascii="新宋体" w:eastAsia="新宋体" w:hAnsi="新宋体" w:hint="eastAsia"/>
          <w:b/>
          <w:bCs/>
          <w:sz w:val="22"/>
          <w:szCs w:val="22"/>
          <w:u w:val="single"/>
        </w:rPr>
        <w:t>谈判响应文件本身的内容，而不寻求外部的证据。</w:t>
      </w:r>
    </w:p>
    <w:p w14:paraId="612800EC" w14:textId="77777777" w:rsidR="00C017B7" w:rsidRPr="004B58CA" w:rsidRDefault="00FC7F95">
      <w:pPr>
        <w:tabs>
          <w:tab w:val="left" w:pos="540"/>
        </w:tabs>
        <w:spacing w:line="440" w:lineRule="exact"/>
        <w:rPr>
          <w:rFonts w:ascii="新宋体" w:eastAsia="新宋体" w:hAnsi="新宋体"/>
          <w:bCs/>
          <w:sz w:val="22"/>
          <w:szCs w:val="22"/>
        </w:rPr>
      </w:pPr>
      <w:r w:rsidRPr="004B58CA">
        <w:rPr>
          <w:rFonts w:ascii="新宋体" w:eastAsia="新宋体" w:hAnsi="新宋体" w:hint="eastAsia"/>
          <w:bCs/>
          <w:sz w:val="22"/>
          <w:szCs w:val="22"/>
        </w:rPr>
        <w:t>22.4 实质上没有响应谈判文件要求的报价将被拒绝，谈判供应商不得通过修正或撤消不合要求的偏离或保留从而使其报价成为实质上响应的报价。</w:t>
      </w:r>
    </w:p>
    <w:p w14:paraId="56B858EA" w14:textId="77777777" w:rsidR="00C017B7" w:rsidRPr="004B58CA" w:rsidRDefault="00FC7F95">
      <w:pPr>
        <w:tabs>
          <w:tab w:val="left" w:pos="540"/>
        </w:tabs>
        <w:spacing w:line="440" w:lineRule="exact"/>
        <w:rPr>
          <w:rFonts w:ascii="新宋体" w:eastAsia="新宋体" w:hAnsi="新宋体"/>
          <w:bCs/>
          <w:sz w:val="22"/>
          <w:szCs w:val="22"/>
        </w:rPr>
      </w:pPr>
      <w:r w:rsidRPr="004B58CA">
        <w:rPr>
          <w:rFonts w:ascii="新宋体" w:eastAsia="新宋体" w:hAnsi="新宋体" w:hint="eastAsia"/>
          <w:bCs/>
          <w:sz w:val="22"/>
          <w:szCs w:val="22"/>
        </w:rPr>
        <w:t>22.5 评审过程中遇到特殊情况，由评审小组遵循公开、公正原则，采取投票方式按照少数服从多数原则决定。</w:t>
      </w:r>
    </w:p>
    <w:p w14:paraId="7937FA85" w14:textId="77777777" w:rsidR="00C017B7" w:rsidRPr="004B58CA" w:rsidRDefault="00FC7F95">
      <w:pPr>
        <w:tabs>
          <w:tab w:val="left" w:pos="540"/>
          <w:tab w:val="left" w:pos="900"/>
        </w:tabs>
        <w:spacing w:line="440" w:lineRule="exact"/>
        <w:rPr>
          <w:rFonts w:ascii="新宋体" w:eastAsia="新宋体" w:hAnsi="新宋体"/>
          <w:b/>
          <w:bCs/>
          <w:sz w:val="22"/>
          <w:szCs w:val="22"/>
        </w:rPr>
      </w:pPr>
      <w:r w:rsidRPr="004B58CA">
        <w:rPr>
          <w:rFonts w:ascii="新宋体" w:eastAsia="新宋体" w:hAnsi="新宋体" w:hint="eastAsia"/>
          <w:b/>
          <w:bCs/>
          <w:sz w:val="22"/>
          <w:szCs w:val="22"/>
        </w:rPr>
        <w:t>23. 谈判</w:t>
      </w:r>
    </w:p>
    <w:p w14:paraId="7392C7A2" w14:textId="77777777" w:rsidR="00C017B7" w:rsidRPr="004B58CA" w:rsidRDefault="00FC7F95">
      <w:pPr>
        <w:tabs>
          <w:tab w:val="left" w:pos="540"/>
          <w:tab w:val="left" w:pos="900"/>
        </w:tabs>
        <w:spacing w:line="440" w:lineRule="exact"/>
        <w:rPr>
          <w:rFonts w:ascii="新宋体" w:eastAsia="新宋体" w:hAnsi="新宋体"/>
          <w:b/>
          <w:bCs/>
          <w:sz w:val="22"/>
          <w:szCs w:val="22"/>
        </w:rPr>
      </w:pPr>
      <w:r w:rsidRPr="004B58CA">
        <w:rPr>
          <w:rFonts w:ascii="新宋体" w:eastAsia="新宋体" w:hAnsi="新宋体" w:hint="eastAsia"/>
          <w:bCs/>
          <w:sz w:val="22"/>
          <w:szCs w:val="22"/>
        </w:rPr>
        <w:t>23.1 采购人或其代表宣布各供应商项目实施方案评审结果以及入围第二阶段谈判的供应商名单。</w:t>
      </w:r>
    </w:p>
    <w:p w14:paraId="610193DA" w14:textId="77777777" w:rsidR="00C017B7" w:rsidRPr="004B58CA" w:rsidRDefault="00FC7F95">
      <w:pPr>
        <w:tabs>
          <w:tab w:val="left" w:pos="540"/>
          <w:tab w:val="left" w:pos="900"/>
        </w:tabs>
        <w:spacing w:line="440" w:lineRule="exact"/>
        <w:rPr>
          <w:rFonts w:ascii="新宋体" w:eastAsia="新宋体" w:hAnsi="新宋体"/>
          <w:b/>
          <w:bCs/>
          <w:sz w:val="22"/>
          <w:szCs w:val="22"/>
        </w:rPr>
      </w:pPr>
      <w:r w:rsidRPr="004B58CA">
        <w:rPr>
          <w:rFonts w:ascii="新宋体" w:eastAsia="新宋体" w:hAnsi="新宋体" w:hint="eastAsia"/>
          <w:bCs/>
          <w:sz w:val="22"/>
          <w:szCs w:val="22"/>
        </w:rPr>
        <w:t>23.2 评审小组就各供应商技术与商务部分进行谈判，根据谈判结果要求各入围供应商给出最终报价，统一交由采购人封存。</w:t>
      </w:r>
    </w:p>
    <w:p w14:paraId="1491F1BB" w14:textId="77777777" w:rsidR="00C017B7" w:rsidRPr="004B58CA" w:rsidRDefault="00FC7F95">
      <w:pPr>
        <w:tabs>
          <w:tab w:val="left" w:pos="540"/>
          <w:tab w:val="left" w:pos="900"/>
        </w:tabs>
        <w:spacing w:line="440" w:lineRule="exact"/>
        <w:rPr>
          <w:rFonts w:ascii="新宋体" w:eastAsia="新宋体" w:hAnsi="新宋体"/>
          <w:b/>
          <w:bCs/>
          <w:sz w:val="22"/>
          <w:szCs w:val="22"/>
        </w:rPr>
      </w:pPr>
      <w:r w:rsidRPr="004B58CA">
        <w:rPr>
          <w:rFonts w:ascii="新宋体" w:eastAsia="新宋体" w:hAnsi="新宋体" w:hint="eastAsia"/>
          <w:bCs/>
          <w:sz w:val="22"/>
          <w:szCs w:val="22"/>
        </w:rPr>
        <w:t>23.3 邀请各入围谈判供应商入场，唱读“谈判报价一览表”全部内容及各入围谈判供应商最终报价。</w:t>
      </w:r>
      <w:r w:rsidRPr="004B58CA">
        <w:rPr>
          <w:rFonts w:ascii="新宋体" w:eastAsia="新宋体" w:hAnsi="新宋体" w:hint="eastAsia"/>
          <w:b/>
          <w:bCs/>
          <w:sz w:val="22"/>
          <w:szCs w:val="22"/>
        </w:rPr>
        <w:t>唱</w:t>
      </w:r>
      <w:proofErr w:type="gramStart"/>
      <w:r w:rsidRPr="004B58CA">
        <w:rPr>
          <w:rFonts w:ascii="新宋体" w:eastAsia="新宋体" w:hAnsi="新宋体" w:hint="eastAsia"/>
          <w:b/>
          <w:bCs/>
          <w:sz w:val="22"/>
          <w:szCs w:val="22"/>
        </w:rPr>
        <w:t>读结束</w:t>
      </w:r>
      <w:proofErr w:type="gramEnd"/>
      <w:r w:rsidRPr="004B58CA">
        <w:rPr>
          <w:rFonts w:ascii="新宋体" w:eastAsia="新宋体" w:hAnsi="新宋体" w:hint="eastAsia"/>
          <w:b/>
          <w:bCs/>
          <w:sz w:val="22"/>
          <w:szCs w:val="22"/>
        </w:rPr>
        <w:t>后，谈判供应商代表应对唱读内容及记录结果当场进行校核和签字确认，如有异议应当场提出，否则视为默许同意。</w:t>
      </w:r>
    </w:p>
    <w:p w14:paraId="3DF35D1D" w14:textId="77777777" w:rsidR="00C017B7" w:rsidRPr="004B58CA" w:rsidRDefault="00FC7F95">
      <w:pPr>
        <w:tabs>
          <w:tab w:val="left" w:pos="540"/>
          <w:tab w:val="left" w:pos="900"/>
        </w:tabs>
        <w:spacing w:line="440" w:lineRule="exact"/>
        <w:rPr>
          <w:rFonts w:ascii="新宋体" w:eastAsia="新宋体" w:hAnsi="新宋体"/>
          <w:bCs/>
          <w:sz w:val="22"/>
          <w:szCs w:val="22"/>
        </w:rPr>
      </w:pPr>
      <w:r w:rsidRPr="004B58CA">
        <w:rPr>
          <w:rFonts w:ascii="新宋体" w:eastAsia="新宋体" w:hAnsi="新宋体" w:hint="eastAsia"/>
          <w:bCs/>
          <w:sz w:val="22"/>
          <w:szCs w:val="22"/>
        </w:rPr>
        <w:t>23.4 谈判响应文件开启后，由评审小组对各谈判供应商的商务报价进行核查，核查时发现谈判报价内容不清楚可要求谈判供应商书面澄清，计算上的错误，可按下面方法修正：</w:t>
      </w:r>
    </w:p>
    <w:p w14:paraId="3C47F4A2" w14:textId="77777777" w:rsidR="00C017B7" w:rsidRPr="004B58CA" w:rsidRDefault="00FC7F95">
      <w:pPr>
        <w:numPr>
          <w:ilvl w:val="0"/>
          <w:numId w:val="13"/>
        </w:numPr>
        <w:tabs>
          <w:tab w:val="left" w:pos="540"/>
          <w:tab w:val="left" w:pos="900"/>
        </w:tabs>
        <w:spacing w:line="440" w:lineRule="exact"/>
        <w:rPr>
          <w:rFonts w:ascii="新宋体" w:eastAsia="新宋体" w:hAnsi="新宋体"/>
          <w:sz w:val="22"/>
          <w:szCs w:val="22"/>
        </w:rPr>
      </w:pPr>
      <w:r w:rsidRPr="004B58CA">
        <w:rPr>
          <w:rFonts w:ascii="新宋体" w:eastAsia="新宋体" w:hAnsi="新宋体" w:hint="eastAsia"/>
          <w:sz w:val="22"/>
          <w:szCs w:val="22"/>
        </w:rPr>
        <w:t>谈判响应文件的大写金额与小写金额不一致时以大写金额为准。总价金额与按单价汇总金额不一致的，以单价金额计算结果为准，单价金额小数点有明显错位的，应以总价为准，并修正单价。</w:t>
      </w:r>
    </w:p>
    <w:p w14:paraId="2F80AF30" w14:textId="77777777" w:rsidR="00C017B7" w:rsidRPr="004B58CA" w:rsidRDefault="00FC7F95">
      <w:pPr>
        <w:numPr>
          <w:ilvl w:val="0"/>
          <w:numId w:val="13"/>
        </w:numPr>
        <w:tabs>
          <w:tab w:val="left" w:pos="540"/>
          <w:tab w:val="left" w:pos="900"/>
        </w:tabs>
        <w:spacing w:line="440" w:lineRule="exact"/>
        <w:rPr>
          <w:rFonts w:ascii="新宋体" w:eastAsia="新宋体" w:hAnsi="新宋体"/>
          <w:sz w:val="22"/>
          <w:szCs w:val="22"/>
        </w:rPr>
      </w:pPr>
      <w:r w:rsidRPr="004B58CA">
        <w:rPr>
          <w:rFonts w:ascii="新宋体" w:eastAsia="新宋体" w:hAnsi="新宋体" w:hint="eastAsia"/>
          <w:b/>
          <w:bCs/>
          <w:sz w:val="22"/>
          <w:szCs w:val="22"/>
        </w:rPr>
        <w:t>如果谈判供应商不接受对其价格错误进行修正，其投报价将被拒绝。</w:t>
      </w:r>
    </w:p>
    <w:p w14:paraId="76CD9116" w14:textId="77777777" w:rsidR="00C017B7" w:rsidRPr="004B58CA" w:rsidRDefault="00FC7F95">
      <w:pPr>
        <w:tabs>
          <w:tab w:val="left" w:pos="540"/>
          <w:tab w:val="left" w:pos="900"/>
        </w:tabs>
        <w:spacing w:line="440" w:lineRule="exact"/>
        <w:rPr>
          <w:rFonts w:ascii="新宋体" w:eastAsia="新宋体" w:hAnsi="新宋体"/>
          <w:bCs/>
          <w:sz w:val="22"/>
          <w:szCs w:val="22"/>
        </w:rPr>
      </w:pPr>
      <w:r w:rsidRPr="004B58CA">
        <w:rPr>
          <w:rFonts w:ascii="新宋体" w:eastAsia="新宋体" w:hAnsi="新宋体" w:hint="eastAsia"/>
          <w:bCs/>
          <w:sz w:val="22"/>
          <w:szCs w:val="22"/>
        </w:rPr>
        <w:t>24. 谈判响应文件的澄清</w:t>
      </w:r>
    </w:p>
    <w:p w14:paraId="4743F23A" w14:textId="77777777" w:rsidR="00C017B7" w:rsidRPr="004B58CA" w:rsidRDefault="00FC7F95">
      <w:pPr>
        <w:tabs>
          <w:tab w:val="left" w:pos="540"/>
          <w:tab w:val="left" w:pos="900"/>
        </w:tabs>
        <w:spacing w:line="440" w:lineRule="exact"/>
        <w:rPr>
          <w:rFonts w:ascii="新宋体" w:eastAsia="新宋体" w:hAnsi="新宋体"/>
          <w:sz w:val="22"/>
          <w:szCs w:val="22"/>
        </w:rPr>
      </w:pPr>
      <w:r w:rsidRPr="004B58CA">
        <w:rPr>
          <w:rFonts w:ascii="新宋体" w:eastAsia="新宋体" w:hAnsi="新宋体" w:hint="eastAsia"/>
          <w:sz w:val="22"/>
          <w:szCs w:val="22"/>
        </w:rPr>
        <w:t>24.1 在评审期间，评审小组可以书面方式要求谈判供应商对谈判响应文件中含义不明确、对同类问题表述不一致或者有明显文字和计算错误的内容作必要的澄清、说明或补正。澄清、说明或补正应以书面形式并由授权代表签署，但澄清内容不得超出谈判响应文件的范围或者改变谈判响应文件的实质性内容。</w:t>
      </w:r>
      <w:r w:rsidRPr="004B58CA">
        <w:rPr>
          <w:rFonts w:ascii="新宋体" w:eastAsia="新宋体" w:hAnsi="新宋体" w:hint="eastAsia"/>
          <w:sz w:val="22"/>
          <w:szCs w:val="22"/>
        </w:rPr>
        <w:lastRenderedPageBreak/>
        <w:t>拒不按要求对其谈判响应文件进行澄清，说明或补正的谈判供应商，评审小组可以否决其报价。</w:t>
      </w:r>
    </w:p>
    <w:p w14:paraId="14B07104" w14:textId="77777777" w:rsidR="00C017B7" w:rsidRPr="004B58CA" w:rsidRDefault="00FC7F95">
      <w:pPr>
        <w:tabs>
          <w:tab w:val="left" w:pos="540"/>
          <w:tab w:val="left" w:pos="900"/>
        </w:tabs>
        <w:spacing w:line="440" w:lineRule="exact"/>
        <w:rPr>
          <w:rFonts w:ascii="新宋体" w:eastAsia="新宋体" w:hAnsi="新宋体"/>
          <w:b/>
          <w:sz w:val="22"/>
          <w:szCs w:val="22"/>
        </w:rPr>
      </w:pPr>
      <w:r w:rsidRPr="004B58CA">
        <w:rPr>
          <w:rFonts w:ascii="新宋体" w:eastAsia="新宋体" w:hAnsi="新宋体" w:hint="eastAsia"/>
          <w:b/>
          <w:sz w:val="22"/>
          <w:szCs w:val="22"/>
        </w:rPr>
        <w:t>24.2 经澄清后，若偏差仍存在，且不可接受，谈判供应商则被认为是“没有实质性响应谈判文件要求”，其报价不进入下一步评审。</w:t>
      </w:r>
    </w:p>
    <w:p w14:paraId="4FEC670A" w14:textId="77777777" w:rsidR="00C017B7" w:rsidRPr="004B58CA" w:rsidRDefault="00FC7F95">
      <w:pPr>
        <w:tabs>
          <w:tab w:val="left" w:pos="540"/>
        </w:tabs>
        <w:spacing w:line="440" w:lineRule="exact"/>
        <w:rPr>
          <w:rFonts w:ascii="新宋体" w:eastAsia="新宋体" w:hAnsi="新宋体" w:cs="Arial"/>
          <w:bCs/>
          <w:sz w:val="22"/>
          <w:szCs w:val="22"/>
        </w:rPr>
      </w:pPr>
      <w:r w:rsidRPr="004B58CA">
        <w:rPr>
          <w:rFonts w:ascii="宋体" w:hAnsi="宋体" w:hint="eastAsia"/>
          <w:szCs w:val="21"/>
        </w:rPr>
        <w:t>24.3 ▲</w:t>
      </w:r>
      <w:r w:rsidRPr="004B58CA">
        <w:rPr>
          <w:rFonts w:ascii="宋体" w:hAnsi="宋体" w:hint="eastAsia"/>
          <w:b/>
          <w:bCs/>
          <w:szCs w:val="21"/>
          <w:u w:val="single"/>
        </w:rPr>
        <w:t>本项目</w:t>
      </w:r>
      <w:r w:rsidRPr="004B58CA">
        <w:rPr>
          <w:rFonts w:ascii="宋体" w:hAnsi="宋体" w:hint="eastAsia"/>
          <w:b/>
          <w:szCs w:val="21"/>
          <w:u w:val="single"/>
        </w:rPr>
        <w:t>在谈判过程中符合竞争要求的供应商或者最终报价未超过采购预算的供应商不足3家的，则项目流（废）标，应重新组织采购。</w:t>
      </w:r>
    </w:p>
    <w:p w14:paraId="3B39DA80" w14:textId="77777777" w:rsidR="00C017B7" w:rsidRPr="004B58CA" w:rsidRDefault="00FC7F95">
      <w:pPr>
        <w:tabs>
          <w:tab w:val="left" w:pos="540"/>
          <w:tab w:val="left" w:pos="900"/>
        </w:tabs>
        <w:spacing w:line="440" w:lineRule="exact"/>
        <w:rPr>
          <w:rFonts w:ascii="新宋体" w:eastAsia="新宋体" w:hAnsi="新宋体"/>
          <w:bCs/>
          <w:sz w:val="22"/>
          <w:szCs w:val="22"/>
        </w:rPr>
      </w:pPr>
      <w:r w:rsidRPr="004B58CA">
        <w:rPr>
          <w:rFonts w:ascii="新宋体" w:eastAsia="新宋体" w:hAnsi="新宋体" w:hint="eastAsia"/>
          <w:bCs/>
          <w:sz w:val="22"/>
          <w:szCs w:val="22"/>
        </w:rPr>
        <w:t>25. 确定成交候选人</w:t>
      </w:r>
    </w:p>
    <w:p w14:paraId="3580419C" w14:textId="77777777" w:rsidR="00C017B7" w:rsidRPr="004B58CA" w:rsidRDefault="00FC7F95">
      <w:pPr>
        <w:tabs>
          <w:tab w:val="left" w:pos="540"/>
          <w:tab w:val="left" w:pos="900"/>
        </w:tabs>
        <w:spacing w:line="440" w:lineRule="exact"/>
        <w:rPr>
          <w:rFonts w:ascii="新宋体" w:eastAsia="新宋体" w:hAnsi="新宋体"/>
          <w:sz w:val="22"/>
          <w:szCs w:val="22"/>
        </w:rPr>
      </w:pPr>
      <w:r w:rsidRPr="004B58CA">
        <w:rPr>
          <w:rFonts w:ascii="新宋体" w:eastAsia="新宋体" w:hAnsi="新宋体" w:hint="eastAsia"/>
          <w:sz w:val="22"/>
          <w:szCs w:val="22"/>
        </w:rPr>
        <w:t>25.1 本次采购由评审小组推荐成交供应商。</w:t>
      </w:r>
    </w:p>
    <w:p w14:paraId="1461C0BC" w14:textId="77777777" w:rsidR="00C017B7" w:rsidRPr="004B58CA" w:rsidRDefault="00FC7F95">
      <w:pPr>
        <w:tabs>
          <w:tab w:val="left" w:pos="540"/>
          <w:tab w:val="left" w:pos="900"/>
        </w:tabs>
        <w:spacing w:line="440" w:lineRule="exact"/>
        <w:rPr>
          <w:rFonts w:ascii="新宋体" w:eastAsia="新宋体" w:hAnsi="新宋体"/>
          <w:sz w:val="22"/>
          <w:szCs w:val="22"/>
        </w:rPr>
      </w:pPr>
      <w:r w:rsidRPr="004B58CA">
        <w:rPr>
          <w:rFonts w:ascii="新宋体" w:eastAsia="新宋体" w:hAnsi="新宋体" w:hint="eastAsia"/>
          <w:sz w:val="22"/>
          <w:szCs w:val="22"/>
        </w:rPr>
        <w:t>25.2 评审小组依据法律、法规及谈判文件有关规定在有效报价中按谈判供应商的最终报价高低进行排序，报价最低与次低的谈判供应商分别确定为第一和第二成交候选人。</w:t>
      </w:r>
    </w:p>
    <w:p w14:paraId="052BB595" w14:textId="77777777" w:rsidR="00C017B7" w:rsidRPr="004B58CA" w:rsidRDefault="00FC7F95">
      <w:pPr>
        <w:tabs>
          <w:tab w:val="left" w:pos="540"/>
          <w:tab w:val="left" w:pos="900"/>
        </w:tabs>
        <w:spacing w:line="440" w:lineRule="exact"/>
        <w:rPr>
          <w:rFonts w:ascii="新宋体" w:eastAsia="新宋体" w:hAnsi="新宋体"/>
          <w:bCs/>
          <w:szCs w:val="21"/>
        </w:rPr>
      </w:pPr>
      <w:r w:rsidRPr="004B58CA">
        <w:rPr>
          <w:rFonts w:ascii="新宋体" w:eastAsia="新宋体" w:hAnsi="新宋体" w:hint="eastAsia"/>
          <w:bCs/>
          <w:sz w:val="22"/>
          <w:szCs w:val="22"/>
        </w:rPr>
        <w:t>25.3排名第一的成交候选人放弃成交；因不可抗力提出不能履行合同；或者谈判文件规定应当提交履约保证金而在规定的期限内未能提交的；或未能在规定时间内与采购单位签订合同的；或者经</w:t>
      </w:r>
      <w:r w:rsidRPr="004B58CA">
        <w:rPr>
          <w:rFonts w:ascii="新宋体" w:eastAsia="新宋体" w:hAnsi="新宋体" w:hint="eastAsia"/>
          <w:bCs/>
          <w:szCs w:val="21"/>
        </w:rPr>
        <w:t>质疑，采购人审查后，确因排名第一的候选人在本次采购活动中存在违法违规行为或其他原因使质疑成立的，采购人可视具体情况确定是否由排名第二的成交候选人为成交供应商。</w:t>
      </w:r>
    </w:p>
    <w:p w14:paraId="78E1BAF7" w14:textId="77777777" w:rsidR="00C017B7" w:rsidRPr="004B58CA" w:rsidRDefault="00FC7F95">
      <w:pPr>
        <w:tabs>
          <w:tab w:val="left" w:pos="540"/>
          <w:tab w:val="left" w:pos="900"/>
        </w:tabs>
        <w:spacing w:line="440" w:lineRule="exact"/>
        <w:rPr>
          <w:rFonts w:ascii="新宋体" w:eastAsia="新宋体" w:hAnsi="新宋体"/>
          <w:b/>
          <w:bCs/>
          <w:sz w:val="22"/>
          <w:szCs w:val="22"/>
        </w:rPr>
      </w:pPr>
      <w:r w:rsidRPr="004B58CA">
        <w:rPr>
          <w:rFonts w:ascii="新宋体" w:eastAsia="新宋体" w:hAnsi="新宋体" w:hint="eastAsia"/>
          <w:b/>
          <w:szCs w:val="21"/>
        </w:rPr>
        <w:t>25.4 采购人对决</w:t>
      </w:r>
      <w:proofErr w:type="gramStart"/>
      <w:r w:rsidRPr="004B58CA">
        <w:rPr>
          <w:rFonts w:ascii="新宋体" w:eastAsia="新宋体" w:hAnsi="新宋体" w:hint="eastAsia"/>
          <w:b/>
          <w:szCs w:val="21"/>
        </w:rPr>
        <w:t>标结果</w:t>
      </w:r>
      <w:proofErr w:type="gramEnd"/>
      <w:r w:rsidRPr="004B58CA">
        <w:rPr>
          <w:rFonts w:ascii="新宋体" w:eastAsia="新宋体" w:hAnsi="新宋体" w:hint="eastAsia"/>
          <w:b/>
          <w:szCs w:val="21"/>
        </w:rPr>
        <w:t>不做任何解释，也不保证最低价成交。</w:t>
      </w:r>
    </w:p>
    <w:p w14:paraId="06CE8B86" w14:textId="77777777" w:rsidR="00C017B7" w:rsidRPr="004B58CA" w:rsidRDefault="00FC7F95">
      <w:pPr>
        <w:spacing w:before="100" w:beforeAutospacing="1" w:after="100" w:afterAutospacing="1" w:line="440" w:lineRule="exact"/>
        <w:ind w:left="-6"/>
        <w:jc w:val="center"/>
        <w:outlineLvl w:val="0"/>
        <w:rPr>
          <w:rFonts w:ascii="新宋体" w:eastAsia="新宋体" w:hAnsi="新宋体"/>
          <w:b/>
          <w:bCs/>
          <w:sz w:val="26"/>
          <w:szCs w:val="26"/>
        </w:rPr>
      </w:pPr>
      <w:bookmarkStart w:id="87" w:name="_Toc249758866"/>
      <w:bookmarkStart w:id="88" w:name="_Toc239145356"/>
      <w:bookmarkStart w:id="89" w:name="_Toc246261267"/>
      <w:bookmarkStart w:id="90" w:name="_Toc245722283"/>
      <w:bookmarkStart w:id="91" w:name="_Toc222114881"/>
      <w:bookmarkStart w:id="92" w:name="_Toc221423621"/>
      <w:bookmarkStart w:id="93" w:name="_Toc221356953"/>
      <w:bookmarkStart w:id="94" w:name="_Toc262105505"/>
      <w:bookmarkStart w:id="95" w:name="_Toc245191316"/>
      <w:bookmarkStart w:id="96" w:name="_Toc221374628"/>
      <w:bookmarkStart w:id="97" w:name="_Toc262049420"/>
      <w:bookmarkStart w:id="98" w:name="_Toc249758714"/>
      <w:bookmarkStart w:id="99" w:name="_Toc223716000"/>
      <w:bookmarkStart w:id="100" w:name="_Toc221356889"/>
      <w:bookmarkStart w:id="101" w:name="_Toc241404204"/>
      <w:bookmarkStart w:id="102" w:name="_Toc4450"/>
      <w:r w:rsidRPr="004B58CA">
        <w:rPr>
          <w:rFonts w:ascii="新宋体" w:eastAsia="新宋体" w:hAnsi="新宋体" w:hint="eastAsia"/>
          <w:b/>
          <w:bCs/>
          <w:sz w:val="26"/>
          <w:szCs w:val="26"/>
        </w:rPr>
        <w:t>六、 授予合同</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14:paraId="3CCB3579" w14:textId="77777777" w:rsidR="00C017B7" w:rsidRPr="004B58CA" w:rsidRDefault="00FC7F95">
      <w:pPr>
        <w:tabs>
          <w:tab w:val="left" w:pos="360"/>
        </w:tabs>
        <w:spacing w:line="460" w:lineRule="exact"/>
        <w:rPr>
          <w:rFonts w:ascii="新宋体" w:eastAsia="新宋体" w:hAnsi="新宋体" w:cs="Arial"/>
          <w:bCs/>
          <w:sz w:val="22"/>
          <w:szCs w:val="22"/>
        </w:rPr>
      </w:pPr>
      <w:bookmarkStart w:id="103" w:name="_Toc246261268"/>
      <w:bookmarkStart w:id="104" w:name="_Toc249758867"/>
      <w:bookmarkStart w:id="105" w:name="_Toc221356890"/>
      <w:bookmarkStart w:id="106" w:name="_Toc222114882"/>
      <w:bookmarkStart w:id="107" w:name="_Toc221374629"/>
      <w:bookmarkStart w:id="108" w:name="_Toc245722284"/>
      <w:bookmarkStart w:id="109" w:name="_Toc262049421"/>
      <w:bookmarkStart w:id="110" w:name="_Toc241404205"/>
      <w:bookmarkStart w:id="111" w:name="_Toc221423622"/>
      <w:bookmarkStart w:id="112" w:name="_Toc223716001"/>
      <w:bookmarkStart w:id="113" w:name="_Toc221356954"/>
      <w:bookmarkStart w:id="114" w:name="_Toc245191317"/>
      <w:bookmarkStart w:id="115" w:name="_Toc262105506"/>
      <w:bookmarkStart w:id="116" w:name="_Toc249758715"/>
      <w:bookmarkStart w:id="117" w:name="_Toc239145357"/>
      <w:r w:rsidRPr="004B58CA">
        <w:rPr>
          <w:rFonts w:ascii="新宋体" w:eastAsia="新宋体" w:hAnsi="新宋体" w:cs="Arial" w:hint="eastAsia"/>
          <w:bCs/>
          <w:sz w:val="22"/>
          <w:szCs w:val="22"/>
        </w:rPr>
        <w:t>26. 评审小组确定的中标候选人经采购人确认后在指定信息发布媒体上公示，各供应商对评审结果如有异议，可在规定时间内以书面形式向采购人进行署名投诉或提出质疑，但需对投诉或质疑内容的真实性承担法律责任。</w:t>
      </w:r>
    </w:p>
    <w:p w14:paraId="5ACF39B9" w14:textId="77777777" w:rsidR="00C017B7" w:rsidRPr="004B58CA" w:rsidRDefault="00FC7F95">
      <w:pPr>
        <w:tabs>
          <w:tab w:val="left" w:pos="360"/>
        </w:tabs>
        <w:spacing w:line="460" w:lineRule="exact"/>
        <w:rPr>
          <w:rFonts w:ascii="新宋体" w:eastAsia="新宋体" w:hAnsi="新宋体"/>
          <w:sz w:val="22"/>
        </w:rPr>
      </w:pPr>
      <w:r w:rsidRPr="004B58CA">
        <w:rPr>
          <w:rFonts w:ascii="新宋体" w:eastAsia="新宋体" w:hAnsi="新宋体" w:hint="eastAsia"/>
          <w:sz w:val="22"/>
        </w:rPr>
        <w:t>27. 中标（成交）通知书</w:t>
      </w:r>
    </w:p>
    <w:p w14:paraId="5AE65515" w14:textId="77777777" w:rsidR="00C017B7" w:rsidRPr="004B58CA" w:rsidRDefault="00FC7F95">
      <w:pPr>
        <w:tabs>
          <w:tab w:val="left" w:pos="540"/>
        </w:tabs>
        <w:spacing w:line="420" w:lineRule="exact"/>
        <w:rPr>
          <w:rFonts w:ascii="新宋体" w:eastAsia="新宋体" w:hAnsi="新宋体" w:cs="Arial"/>
          <w:bCs/>
          <w:sz w:val="22"/>
          <w:szCs w:val="22"/>
        </w:rPr>
      </w:pPr>
      <w:r w:rsidRPr="004B58CA">
        <w:rPr>
          <w:rFonts w:ascii="新宋体" w:eastAsia="新宋体" w:hAnsi="新宋体" w:cs="Arial" w:hint="eastAsia"/>
          <w:bCs/>
          <w:sz w:val="22"/>
          <w:szCs w:val="22"/>
        </w:rPr>
        <w:t xml:space="preserve">27.1 中标（成交）供应商确定后，采购人将向中标（成交）供应商发出中标（成交）通知书。 </w:t>
      </w:r>
    </w:p>
    <w:p w14:paraId="515AEF87" w14:textId="77777777" w:rsidR="00C017B7" w:rsidRPr="004B58CA" w:rsidRDefault="00FC7F95">
      <w:pPr>
        <w:tabs>
          <w:tab w:val="left" w:pos="540"/>
        </w:tabs>
        <w:spacing w:line="420" w:lineRule="exact"/>
        <w:rPr>
          <w:rFonts w:ascii="新宋体" w:eastAsia="新宋体" w:hAnsi="新宋体" w:cs="Arial"/>
          <w:bCs/>
          <w:sz w:val="22"/>
          <w:szCs w:val="22"/>
        </w:rPr>
      </w:pPr>
      <w:r w:rsidRPr="004B58CA">
        <w:rPr>
          <w:rFonts w:ascii="新宋体" w:eastAsia="新宋体" w:hAnsi="新宋体" w:cs="Arial" w:hint="eastAsia"/>
          <w:bCs/>
          <w:sz w:val="22"/>
          <w:szCs w:val="22"/>
        </w:rPr>
        <w:t>27.2 中标（成交）通知书是合同的一个组成部分,对采购人和中标（成交）供应商均具有同等法律效力。</w:t>
      </w:r>
    </w:p>
    <w:p w14:paraId="28A3F346" w14:textId="77777777" w:rsidR="00C017B7" w:rsidRPr="004B58CA" w:rsidRDefault="00FC7F95">
      <w:pPr>
        <w:tabs>
          <w:tab w:val="left" w:pos="360"/>
        </w:tabs>
        <w:spacing w:line="460" w:lineRule="exact"/>
        <w:rPr>
          <w:rFonts w:ascii="新宋体" w:eastAsia="新宋体" w:hAnsi="新宋体"/>
          <w:sz w:val="22"/>
        </w:rPr>
      </w:pPr>
      <w:r w:rsidRPr="004B58CA">
        <w:rPr>
          <w:rFonts w:ascii="新宋体" w:eastAsia="新宋体" w:hAnsi="新宋体" w:hint="eastAsia"/>
          <w:sz w:val="22"/>
        </w:rPr>
        <w:t>28. 签订合同</w:t>
      </w:r>
    </w:p>
    <w:p w14:paraId="34B8871E" w14:textId="77777777" w:rsidR="00C017B7" w:rsidRPr="004B58CA" w:rsidRDefault="00FC7F95">
      <w:pPr>
        <w:tabs>
          <w:tab w:val="left" w:pos="540"/>
        </w:tabs>
        <w:spacing w:line="440" w:lineRule="exact"/>
        <w:rPr>
          <w:rFonts w:ascii="新宋体" w:eastAsia="新宋体" w:hAnsi="新宋体" w:cs="Arial"/>
          <w:bCs/>
          <w:sz w:val="22"/>
          <w:szCs w:val="22"/>
        </w:rPr>
      </w:pPr>
      <w:r w:rsidRPr="004B58CA">
        <w:rPr>
          <w:rFonts w:ascii="新宋体" w:eastAsia="新宋体" w:hAnsi="新宋体" w:cs="Arial" w:hint="eastAsia"/>
          <w:bCs/>
          <w:sz w:val="22"/>
          <w:szCs w:val="22"/>
        </w:rPr>
        <w:t>28.1 中标（成交）供应商应按中标（成交）通知书规定的时间、地点与采购人签订合同。</w:t>
      </w:r>
    </w:p>
    <w:p w14:paraId="262456B4" w14:textId="77777777" w:rsidR="00C017B7" w:rsidRPr="004B58CA" w:rsidRDefault="00FC7F95">
      <w:pPr>
        <w:tabs>
          <w:tab w:val="left" w:pos="540"/>
        </w:tabs>
        <w:spacing w:line="440" w:lineRule="exact"/>
        <w:rPr>
          <w:rFonts w:ascii="新宋体" w:eastAsia="新宋体" w:hAnsi="新宋体" w:cs="Arial"/>
          <w:bCs/>
          <w:sz w:val="22"/>
          <w:szCs w:val="22"/>
        </w:rPr>
      </w:pPr>
      <w:r w:rsidRPr="004B58CA">
        <w:rPr>
          <w:rFonts w:ascii="新宋体" w:eastAsia="新宋体" w:hAnsi="新宋体" w:cs="Arial" w:hint="eastAsia"/>
          <w:bCs/>
          <w:sz w:val="22"/>
          <w:szCs w:val="22"/>
        </w:rPr>
        <w:t>28.2 在签订合同前，采购人有权在中标总价不变的前提下要求中标单位对商务报价中的不平衡报价和缺漏项进行调整，如果中标单位无合理理由拒绝调整，其中标资格将被取消，且将导致其它进一步的赔偿和处罚。</w:t>
      </w:r>
    </w:p>
    <w:p w14:paraId="5B1EF1D5" w14:textId="77777777" w:rsidR="00C017B7" w:rsidRPr="004B58CA" w:rsidRDefault="00FC7F95">
      <w:pPr>
        <w:tabs>
          <w:tab w:val="left" w:pos="540"/>
        </w:tabs>
        <w:spacing w:line="440" w:lineRule="exact"/>
        <w:rPr>
          <w:rFonts w:ascii="新宋体" w:eastAsia="新宋体" w:hAnsi="新宋体" w:cs="Arial"/>
          <w:bCs/>
          <w:sz w:val="22"/>
          <w:szCs w:val="22"/>
        </w:rPr>
      </w:pPr>
      <w:r w:rsidRPr="004B58CA">
        <w:rPr>
          <w:rFonts w:ascii="新宋体" w:eastAsia="新宋体" w:hAnsi="新宋体" w:cs="Arial" w:hint="eastAsia"/>
          <w:b/>
          <w:bCs/>
          <w:sz w:val="22"/>
          <w:szCs w:val="22"/>
          <w:u w:val="single"/>
        </w:rPr>
        <w:t>28.3 采购人在授予合同时有权对采购货物的数量和服务在一定幅度范围内予以增加或减少,但不得对单价和其他的条款和条件作任何改变</w:t>
      </w:r>
      <w:r w:rsidRPr="004B58CA">
        <w:rPr>
          <w:rFonts w:ascii="新宋体" w:eastAsia="新宋体" w:hAnsi="新宋体" w:cs="Arial" w:hint="eastAsia"/>
          <w:bCs/>
          <w:sz w:val="22"/>
          <w:szCs w:val="22"/>
        </w:rPr>
        <w:t>。</w:t>
      </w:r>
    </w:p>
    <w:p w14:paraId="4D306C4B" w14:textId="77777777" w:rsidR="00C017B7" w:rsidRPr="004B58CA" w:rsidRDefault="00FC7F95">
      <w:pPr>
        <w:tabs>
          <w:tab w:val="left" w:pos="540"/>
        </w:tabs>
        <w:spacing w:line="440" w:lineRule="exact"/>
        <w:rPr>
          <w:rFonts w:ascii="新宋体" w:eastAsia="新宋体" w:hAnsi="新宋体" w:cs="Arial"/>
          <w:bCs/>
          <w:sz w:val="22"/>
          <w:szCs w:val="22"/>
        </w:rPr>
      </w:pPr>
      <w:r w:rsidRPr="004B58CA">
        <w:rPr>
          <w:rFonts w:ascii="新宋体" w:eastAsia="新宋体" w:hAnsi="新宋体" w:cs="Arial" w:hint="eastAsia"/>
          <w:bCs/>
          <w:sz w:val="22"/>
          <w:szCs w:val="22"/>
        </w:rPr>
        <w:t>28.4 采购文件、中标（成交）供应商的谈判响应文件、谈判响应修改文件、评审过程中有关澄清文件及</w:t>
      </w:r>
      <w:proofErr w:type="gramStart"/>
      <w:r w:rsidRPr="004B58CA">
        <w:rPr>
          <w:rFonts w:ascii="新宋体" w:eastAsia="新宋体" w:hAnsi="新宋体" w:cs="Arial" w:hint="eastAsia"/>
          <w:bCs/>
          <w:sz w:val="22"/>
          <w:szCs w:val="22"/>
        </w:rPr>
        <w:lastRenderedPageBreak/>
        <w:t>经供应</w:t>
      </w:r>
      <w:proofErr w:type="gramEnd"/>
      <w:r w:rsidRPr="004B58CA">
        <w:rPr>
          <w:rFonts w:ascii="新宋体" w:eastAsia="新宋体" w:hAnsi="新宋体" w:cs="Arial" w:hint="eastAsia"/>
          <w:bCs/>
          <w:sz w:val="22"/>
          <w:szCs w:val="22"/>
        </w:rPr>
        <w:t>商和评委双方签字的询标纪要和中标（成交）通知书均作为合同附件。</w:t>
      </w:r>
    </w:p>
    <w:p w14:paraId="55B75302" w14:textId="77777777" w:rsidR="00C017B7" w:rsidRPr="004B58CA" w:rsidRDefault="00FC7F95">
      <w:pPr>
        <w:tabs>
          <w:tab w:val="left" w:pos="540"/>
        </w:tabs>
        <w:spacing w:line="440" w:lineRule="exact"/>
        <w:rPr>
          <w:rFonts w:ascii="新宋体" w:eastAsia="新宋体" w:hAnsi="新宋体" w:cs="Arial"/>
          <w:bCs/>
          <w:sz w:val="22"/>
          <w:szCs w:val="22"/>
        </w:rPr>
      </w:pPr>
      <w:r w:rsidRPr="004B58CA">
        <w:rPr>
          <w:rFonts w:ascii="新宋体" w:eastAsia="新宋体" w:hAnsi="新宋体" w:cs="Arial" w:hint="eastAsia"/>
          <w:b/>
          <w:bCs/>
          <w:sz w:val="22"/>
          <w:szCs w:val="22"/>
        </w:rPr>
        <w:t>28.5 中标（成交）供应</w:t>
      </w:r>
      <w:proofErr w:type="gramStart"/>
      <w:r w:rsidRPr="004B58CA">
        <w:rPr>
          <w:rFonts w:ascii="新宋体" w:eastAsia="新宋体" w:hAnsi="新宋体" w:cs="Arial" w:hint="eastAsia"/>
          <w:b/>
          <w:bCs/>
          <w:sz w:val="22"/>
          <w:szCs w:val="22"/>
        </w:rPr>
        <w:t>商接到</w:t>
      </w:r>
      <w:proofErr w:type="gramEnd"/>
      <w:r w:rsidRPr="004B58CA">
        <w:rPr>
          <w:rFonts w:ascii="新宋体" w:eastAsia="新宋体" w:hAnsi="新宋体" w:cs="Arial" w:hint="eastAsia"/>
          <w:b/>
          <w:bCs/>
          <w:sz w:val="22"/>
          <w:szCs w:val="22"/>
        </w:rPr>
        <w:t>中标（成交）通知书后，在规定时间内借故否认已经承诺的条件而拒签合同的，以违约处理</w:t>
      </w:r>
      <w:r w:rsidRPr="004B58CA">
        <w:rPr>
          <w:rFonts w:ascii="新宋体" w:eastAsia="新宋体" w:hAnsi="新宋体" w:cs="Arial" w:hint="eastAsia"/>
          <w:bCs/>
          <w:sz w:val="22"/>
          <w:szCs w:val="22"/>
        </w:rPr>
        <w:t>。</w:t>
      </w:r>
    </w:p>
    <w:p w14:paraId="74F864CA" w14:textId="77777777" w:rsidR="00C017B7" w:rsidRPr="004B58CA" w:rsidRDefault="00FC7F95">
      <w:pPr>
        <w:tabs>
          <w:tab w:val="left" w:pos="540"/>
        </w:tabs>
        <w:spacing w:line="440" w:lineRule="exact"/>
        <w:rPr>
          <w:rFonts w:ascii="新宋体" w:eastAsia="新宋体" w:hAnsi="新宋体" w:cs="Arial"/>
          <w:b/>
          <w:bCs/>
          <w:sz w:val="22"/>
          <w:szCs w:val="22"/>
          <w:u w:val="single"/>
        </w:rPr>
      </w:pPr>
      <w:r w:rsidRPr="004B58CA">
        <w:rPr>
          <w:rFonts w:ascii="新宋体" w:eastAsia="新宋体" w:hAnsi="新宋体" w:cs="Arial" w:hint="eastAsia"/>
          <w:b/>
          <w:bCs/>
          <w:sz w:val="22"/>
          <w:szCs w:val="22"/>
        </w:rPr>
        <w:t>28.6 中标（成交）供应商应在合同签订后五个工作日内提交一份合同文本原件报采购代理机构备案。</w:t>
      </w:r>
    </w:p>
    <w:p w14:paraId="783F9D41" w14:textId="77777777" w:rsidR="00C017B7" w:rsidRPr="004B58CA" w:rsidRDefault="00FC7F95">
      <w:pPr>
        <w:tabs>
          <w:tab w:val="left" w:pos="360"/>
        </w:tabs>
        <w:spacing w:line="460" w:lineRule="exact"/>
        <w:rPr>
          <w:rFonts w:ascii="新宋体" w:eastAsia="新宋体" w:hAnsi="新宋体"/>
          <w:sz w:val="22"/>
        </w:rPr>
      </w:pPr>
      <w:r w:rsidRPr="004B58CA">
        <w:rPr>
          <w:rFonts w:ascii="新宋体" w:eastAsia="新宋体" w:hAnsi="新宋体" w:hint="eastAsia"/>
          <w:sz w:val="22"/>
        </w:rPr>
        <w:t>29. 采购代理服务费</w:t>
      </w:r>
    </w:p>
    <w:p w14:paraId="3B80BAD4" w14:textId="77777777" w:rsidR="00C017B7" w:rsidRPr="004B58CA" w:rsidRDefault="00FC7F95">
      <w:pPr>
        <w:tabs>
          <w:tab w:val="left" w:pos="540"/>
          <w:tab w:val="left" w:pos="687"/>
        </w:tabs>
        <w:spacing w:line="460" w:lineRule="exact"/>
        <w:ind w:firstLineChars="200" w:firstLine="440"/>
        <w:rPr>
          <w:rFonts w:ascii="新宋体" w:eastAsia="新宋体" w:hAnsi="新宋体" w:cs="Arial"/>
          <w:bCs/>
          <w:sz w:val="22"/>
          <w:szCs w:val="22"/>
        </w:rPr>
      </w:pPr>
      <w:r w:rsidRPr="004B58CA">
        <w:rPr>
          <w:rFonts w:ascii="新宋体" w:eastAsia="新宋体" w:hAnsi="新宋体" w:hint="eastAsia"/>
          <w:bCs/>
          <w:sz w:val="22"/>
          <w:szCs w:val="22"/>
        </w:rPr>
        <w:t>采购代理服务费按计价格【2002】1980号文件精神并以人民币捌仟元包干收取，由中标（成交）供应商计</w:t>
      </w:r>
      <w:proofErr w:type="gramStart"/>
      <w:r w:rsidRPr="004B58CA">
        <w:rPr>
          <w:rFonts w:ascii="新宋体" w:eastAsia="新宋体" w:hAnsi="新宋体" w:hint="eastAsia"/>
          <w:bCs/>
          <w:sz w:val="22"/>
          <w:szCs w:val="22"/>
        </w:rPr>
        <w:t>入项目</w:t>
      </w:r>
      <w:proofErr w:type="gramEnd"/>
      <w:r w:rsidRPr="004B58CA">
        <w:rPr>
          <w:rFonts w:ascii="新宋体" w:eastAsia="新宋体" w:hAnsi="新宋体" w:hint="eastAsia"/>
          <w:bCs/>
          <w:sz w:val="22"/>
          <w:szCs w:val="22"/>
        </w:rPr>
        <w:t>成本综合考虑，并在领取中标（成交）通知书之前支付给采购代理机构，不再单列。</w:t>
      </w:r>
      <w:r w:rsidRPr="004B58CA">
        <w:rPr>
          <w:rFonts w:ascii="新宋体" w:eastAsia="新宋体" w:hAnsi="新宋体" w:cs="Arial" w:hint="eastAsia"/>
          <w:bCs/>
          <w:sz w:val="22"/>
          <w:szCs w:val="22"/>
        </w:rPr>
        <w:t>采购代理服务费可以是现金、支票或汇票。</w:t>
      </w:r>
    </w:p>
    <w:p w14:paraId="548C265D" w14:textId="77777777" w:rsidR="00C017B7" w:rsidRPr="004B58CA" w:rsidRDefault="00FC7F95">
      <w:pPr>
        <w:pStyle w:val="1"/>
        <w:overflowPunct w:val="0"/>
        <w:rPr>
          <w:rFonts w:ascii="新宋体" w:eastAsia="新宋体" w:hAnsi="新宋体"/>
          <w:sz w:val="36"/>
          <w:szCs w:val="36"/>
        </w:rPr>
      </w:pPr>
      <w:r w:rsidRPr="004B58CA">
        <w:rPr>
          <w:rFonts w:ascii="新宋体" w:eastAsia="新宋体" w:hAnsi="新宋体" w:cs="Arial" w:hint="eastAsia"/>
          <w:sz w:val="36"/>
          <w:szCs w:val="36"/>
        </w:rPr>
        <w:br w:type="page"/>
      </w:r>
      <w:bookmarkStart w:id="118" w:name="_Toc382578618"/>
      <w:bookmarkStart w:id="119" w:name="_Toc17007"/>
      <w:bookmarkStart w:id="120" w:name="_Toc221356891"/>
      <w:bookmarkStart w:id="121" w:name="_Toc251325217"/>
      <w:bookmarkStart w:id="122" w:name="_Toc223716002"/>
      <w:bookmarkStart w:id="123" w:name="_Toc222114883"/>
      <w:bookmarkStart w:id="124" w:name="_Toc241404206"/>
      <w:bookmarkStart w:id="125" w:name="_Toc249758868"/>
      <w:bookmarkStart w:id="126" w:name="_Toc221356955"/>
      <w:bookmarkStart w:id="127" w:name="_Toc249758716"/>
      <w:bookmarkStart w:id="128" w:name="_Toc262049422"/>
      <w:bookmarkStart w:id="129" w:name="_Toc245191318"/>
      <w:bookmarkStart w:id="130" w:name="_Toc239145358"/>
      <w:bookmarkStart w:id="131" w:name="_Toc252194855"/>
      <w:bookmarkStart w:id="132" w:name="_Toc221374630"/>
      <w:bookmarkStart w:id="133" w:name="_Toc246261269"/>
      <w:bookmarkStart w:id="134" w:name="_Toc251592740"/>
      <w:bookmarkStart w:id="135" w:name="_Toc245722285"/>
      <w:bookmarkStart w:id="136" w:name="_Toc221423623"/>
      <w:bookmarkStart w:id="137" w:name="_Toc262105507"/>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r w:rsidRPr="004B58CA">
        <w:rPr>
          <w:rFonts w:ascii="新宋体" w:eastAsia="新宋体" w:hAnsi="新宋体" w:hint="eastAsia"/>
          <w:sz w:val="36"/>
          <w:szCs w:val="36"/>
        </w:rPr>
        <w:lastRenderedPageBreak/>
        <w:t>第二部分   合同格式</w:t>
      </w:r>
      <w:bookmarkEnd w:id="118"/>
      <w:bookmarkEnd w:id="119"/>
    </w:p>
    <w:p w14:paraId="1FA8A557" w14:textId="77777777" w:rsidR="00C017B7" w:rsidRPr="004B58CA" w:rsidRDefault="00FC7F95">
      <w:pPr>
        <w:spacing w:line="440" w:lineRule="exact"/>
        <w:ind w:firstLineChars="200" w:firstLine="440"/>
        <w:rPr>
          <w:rFonts w:ascii="新宋体" w:eastAsia="新宋体" w:hAnsi="新宋体"/>
          <w:sz w:val="22"/>
          <w:szCs w:val="22"/>
        </w:rPr>
      </w:pPr>
      <w:r w:rsidRPr="004B58CA">
        <w:rPr>
          <w:rFonts w:ascii="新宋体" w:eastAsia="新宋体" w:hAnsi="新宋体" w:hint="eastAsia"/>
          <w:sz w:val="22"/>
          <w:szCs w:val="22"/>
        </w:rPr>
        <w:t>说明：如甲、乙双方同意，合同格式也可以按照其他形式。但合同条款的基本内容应与《中标合同》要求的内容相一致。</w:t>
      </w:r>
    </w:p>
    <w:p w14:paraId="23DBAF22" w14:textId="77777777" w:rsidR="00C017B7" w:rsidRPr="004B58CA" w:rsidRDefault="00C017B7">
      <w:pPr>
        <w:rPr>
          <w:rFonts w:ascii="新宋体" w:eastAsia="新宋体" w:hAnsi="新宋体"/>
        </w:rPr>
      </w:pPr>
    </w:p>
    <w:p w14:paraId="3DDA6B7E" w14:textId="77777777" w:rsidR="00C017B7" w:rsidRPr="004B58CA" w:rsidRDefault="00FC7F95">
      <w:pPr>
        <w:autoSpaceDE w:val="0"/>
        <w:autoSpaceDN w:val="0"/>
        <w:spacing w:line="500" w:lineRule="atLeast"/>
        <w:jc w:val="center"/>
        <w:textAlignment w:val="bottom"/>
        <w:rPr>
          <w:rFonts w:ascii="新宋体" w:eastAsia="新宋体" w:hAnsi="新宋体" w:cs="Arial"/>
          <w:sz w:val="24"/>
        </w:rPr>
      </w:pPr>
      <w:r w:rsidRPr="004B58CA">
        <w:rPr>
          <w:rFonts w:ascii="新宋体" w:eastAsia="新宋体" w:hAnsi="新宋体" w:cs="Arial" w:hint="eastAsia"/>
          <w:sz w:val="24"/>
        </w:rPr>
        <w:t>中标合同</w:t>
      </w:r>
    </w:p>
    <w:p w14:paraId="7F5A86D4" w14:textId="77777777" w:rsidR="00C017B7" w:rsidRPr="004B58CA" w:rsidRDefault="00C017B7">
      <w:pPr>
        <w:autoSpaceDE w:val="0"/>
        <w:autoSpaceDN w:val="0"/>
        <w:spacing w:line="500" w:lineRule="atLeast"/>
        <w:jc w:val="center"/>
        <w:textAlignment w:val="bottom"/>
        <w:rPr>
          <w:rFonts w:ascii="新宋体" w:eastAsia="新宋体" w:hAnsi="新宋体" w:cs="Arial"/>
          <w:sz w:val="24"/>
        </w:rPr>
      </w:pPr>
    </w:p>
    <w:p w14:paraId="4EF36CD9" w14:textId="77777777" w:rsidR="00C017B7" w:rsidRPr="004B58CA" w:rsidRDefault="00FC7F95">
      <w:pPr>
        <w:autoSpaceDE w:val="0"/>
        <w:autoSpaceDN w:val="0"/>
        <w:spacing w:line="580" w:lineRule="atLeast"/>
        <w:textAlignment w:val="bottom"/>
        <w:rPr>
          <w:rFonts w:ascii="新宋体" w:eastAsia="新宋体" w:hAnsi="新宋体" w:cs="Arial"/>
          <w:sz w:val="24"/>
        </w:rPr>
      </w:pPr>
      <w:r w:rsidRPr="004B58CA">
        <w:rPr>
          <w:rFonts w:ascii="新宋体" w:eastAsia="新宋体" w:hAnsi="新宋体" w:cs="Arial" w:hint="eastAsia"/>
          <w:sz w:val="24"/>
        </w:rPr>
        <w:tab/>
      </w:r>
      <w:r w:rsidRPr="004B58CA">
        <w:rPr>
          <w:rFonts w:ascii="新宋体" w:eastAsia="新宋体" w:hAnsi="新宋体" w:cs="Arial" w:hint="eastAsia"/>
          <w:sz w:val="24"/>
        </w:rPr>
        <w:tab/>
      </w:r>
      <w:r w:rsidRPr="004B58CA">
        <w:rPr>
          <w:rFonts w:ascii="新宋体" w:eastAsia="新宋体" w:hAnsi="新宋体" w:cs="Arial" w:hint="eastAsia"/>
          <w:sz w:val="24"/>
        </w:rPr>
        <w:tab/>
      </w:r>
      <w:r w:rsidRPr="004B58CA">
        <w:rPr>
          <w:rFonts w:ascii="新宋体" w:eastAsia="新宋体" w:hAnsi="新宋体" w:cs="Arial" w:hint="eastAsia"/>
          <w:sz w:val="24"/>
        </w:rPr>
        <w:tab/>
        <w:t>项目名称：</w:t>
      </w:r>
      <w:r w:rsidRPr="004B58CA">
        <w:rPr>
          <w:rFonts w:ascii="新宋体" w:eastAsia="新宋体" w:hAnsi="新宋体" w:cs="Arial" w:hint="eastAsia"/>
          <w:sz w:val="24"/>
          <w:u w:val="single"/>
        </w:rPr>
        <w:t xml:space="preserve">                      </w:t>
      </w:r>
    </w:p>
    <w:p w14:paraId="6BA3A828" w14:textId="77777777" w:rsidR="00C017B7" w:rsidRPr="004B58CA" w:rsidRDefault="00FC7F95">
      <w:pPr>
        <w:autoSpaceDE w:val="0"/>
        <w:autoSpaceDN w:val="0"/>
        <w:spacing w:line="580" w:lineRule="atLeast"/>
        <w:textAlignment w:val="bottom"/>
        <w:rPr>
          <w:rFonts w:ascii="新宋体" w:eastAsia="新宋体" w:hAnsi="新宋体" w:cs="Arial"/>
          <w:sz w:val="24"/>
        </w:rPr>
      </w:pPr>
      <w:r w:rsidRPr="004B58CA">
        <w:rPr>
          <w:rFonts w:ascii="新宋体" w:eastAsia="新宋体" w:hAnsi="新宋体" w:cs="Arial" w:hint="eastAsia"/>
          <w:sz w:val="24"/>
        </w:rPr>
        <w:tab/>
      </w:r>
      <w:r w:rsidRPr="004B58CA">
        <w:rPr>
          <w:rFonts w:ascii="新宋体" w:eastAsia="新宋体" w:hAnsi="新宋体" w:cs="Arial" w:hint="eastAsia"/>
          <w:sz w:val="24"/>
        </w:rPr>
        <w:tab/>
      </w:r>
      <w:r w:rsidRPr="004B58CA">
        <w:rPr>
          <w:rFonts w:ascii="新宋体" w:eastAsia="新宋体" w:hAnsi="新宋体" w:cs="Arial" w:hint="eastAsia"/>
          <w:sz w:val="24"/>
        </w:rPr>
        <w:tab/>
      </w:r>
      <w:r w:rsidRPr="004B58CA">
        <w:rPr>
          <w:rFonts w:ascii="新宋体" w:eastAsia="新宋体" w:hAnsi="新宋体" w:cs="Arial" w:hint="eastAsia"/>
          <w:sz w:val="24"/>
        </w:rPr>
        <w:tab/>
        <w:t>合同编号：</w:t>
      </w:r>
      <w:r w:rsidRPr="004B58CA">
        <w:rPr>
          <w:rFonts w:ascii="新宋体" w:eastAsia="新宋体" w:hAnsi="新宋体" w:cs="Arial" w:hint="eastAsia"/>
          <w:sz w:val="24"/>
          <w:u w:val="single"/>
        </w:rPr>
        <w:t xml:space="preserve">                      </w:t>
      </w:r>
    </w:p>
    <w:p w14:paraId="0076F2E2" w14:textId="77777777" w:rsidR="00C017B7" w:rsidRPr="004B58CA" w:rsidRDefault="00C017B7">
      <w:pPr>
        <w:autoSpaceDE w:val="0"/>
        <w:autoSpaceDN w:val="0"/>
        <w:spacing w:line="580" w:lineRule="atLeast"/>
        <w:textAlignment w:val="bottom"/>
        <w:rPr>
          <w:rFonts w:ascii="新宋体" w:eastAsia="新宋体" w:hAnsi="新宋体" w:cs="Arial"/>
          <w:sz w:val="24"/>
        </w:rPr>
      </w:pPr>
    </w:p>
    <w:p w14:paraId="6E506E63" w14:textId="77777777" w:rsidR="00C017B7" w:rsidRPr="004B58CA" w:rsidRDefault="00C017B7">
      <w:pPr>
        <w:autoSpaceDE w:val="0"/>
        <w:autoSpaceDN w:val="0"/>
        <w:spacing w:line="580" w:lineRule="atLeast"/>
        <w:textAlignment w:val="bottom"/>
        <w:rPr>
          <w:rFonts w:ascii="新宋体" w:eastAsia="新宋体" w:hAnsi="新宋体" w:cs="Arial"/>
          <w:sz w:val="24"/>
        </w:rPr>
      </w:pPr>
    </w:p>
    <w:p w14:paraId="1EA7C534" w14:textId="77777777" w:rsidR="00C017B7" w:rsidRPr="004B58CA" w:rsidRDefault="00C017B7">
      <w:pPr>
        <w:autoSpaceDE w:val="0"/>
        <w:autoSpaceDN w:val="0"/>
        <w:spacing w:line="580" w:lineRule="atLeast"/>
        <w:textAlignment w:val="bottom"/>
        <w:rPr>
          <w:rFonts w:ascii="新宋体" w:eastAsia="新宋体" w:hAnsi="新宋体" w:cs="Arial"/>
          <w:sz w:val="24"/>
        </w:rPr>
      </w:pPr>
    </w:p>
    <w:p w14:paraId="254516DC" w14:textId="77777777" w:rsidR="00C017B7" w:rsidRPr="004B58CA" w:rsidRDefault="00C017B7">
      <w:pPr>
        <w:autoSpaceDE w:val="0"/>
        <w:autoSpaceDN w:val="0"/>
        <w:spacing w:line="580" w:lineRule="atLeast"/>
        <w:textAlignment w:val="bottom"/>
        <w:rPr>
          <w:rFonts w:ascii="新宋体" w:eastAsia="新宋体" w:hAnsi="新宋体" w:cs="Arial"/>
          <w:sz w:val="24"/>
        </w:rPr>
      </w:pPr>
    </w:p>
    <w:p w14:paraId="668ACDE3" w14:textId="77777777" w:rsidR="00C017B7" w:rsidRPr="004B58CA" w:rsidRDefault="00FC7F95">
      <w:pPr>
        <w:autoSpaceDE w:val="0"/>
        <w:autoSpaceDN w:val="0"/>
        <w:spacing w:line="580" w:lineRule="atLeast"/>
        <w:textAlignment w:val="bottom"/>
        <w:rPr>
          <w:rFonts w:ascii="新宋体" w:eastAsia="新宋体" w:hAnsi="新宋体" w:cs="Arial"/>
          <w:sz w:val="24"/>
          <w:u w:val="single"/>
        </w:rPr>
      </w:pPr>
      <w:r w:rsidRPr="004B58CA">
        <w:rPr>
          <w:rFonts w:ascii="新宋体" w:eastAsia="新宋体" w:hAnsi="新宋体" w:cs="Arial" w:hint="eastAsia"/>
          <w:sz w:val="24"/>
        </w:rPr>
        <w:tab/>
      </w:r>
      <w:r w:rsidRPr="004B58CA">
        <w:rPr>
          <w:rFonts w:ascii="新宋体" w:eastAsia="新宋体" w:hAnsi="新宋体" w:cs="Arial" w:hint="eastAsia"/>
          <w:sz w:val="24"/>
        </w:rPr>
        <w:tab/>
      </w:r>
      <w:r w:rsidRPr="004B58CA">
        <w:rPr>
          <w:rFonts w:ascii="新宋体" w:eastAsia="新宋体" w:hAnsi="新宋体" w:cs="Arial" w:hint="eastAsia"/>
          <w:sz w:val="24"/>
        </w:rPr>
        <w:tab/>
      </w:r>
      <w:r w:rsidRPr="004B58CA">
        <w:rPr>
          <w:rFonts w:ascii="新宋体" w:eastAsia="新宋体" w:hAnsi="新宋体" w:cs="Arial" w:hint="eastAsia"/>
          <w:sz w:val="24"/>
        </w:rPr>
        <w:tab/>
        <w:t>甲    方：</w:t>
      </w:r>
      <w:r w:rsidRPr="004B58CA">
        <w:rPr>
          <w:rFonts w:ascii="新宋体" w:eastAsia="新宋体" w:hAnsi="新宋体" w:cs="Arial" w:hint="eastAsia"/>
          <w:sz w:val="24"/>
          <w:u w:val="single"/>
        </w:rPr>
        <w:t xml:space="preserve">                      </w:t>
      </w:r>
    </w:p>
    <w:p w14:paraId="760960BE" w14:textId="77777777" w:rsidR="00C017B7" w:rsidRPr="004B58CA" w:rsidRDefault="00FC7F95">
      <w:pPr>
        <w:autoSpaceDE w:val="0"/>
        <w:autoSpaceDN w:val="0"/>
        <w:spacing w:line="580" w:lineRule="atLeast"/>
        <w:textAlignment w:val="bottom"/>
        <w:rPr>
          <w:rFonts w:ascii="新宋体" w:eastAsia="新宋体" w:hAnsi="新宋体" w:cs="Arial"/>
          <w:sz w:val="24"/>
        </w:rPr>
      </w:pPr>
      <w:r w:rsidRPr="004B58CA">
        <w:rPr>
          <w:rFonts w:ascii="新宋体" w:eastAsia="新宋体" w:hAnsi="新宋体" w:cs="Arial" w:hint="eastAsia"/>
          <w:sz w:val="24"/>
        </w:rPr>
        <w:tab/>
      </w:r>
      <w:r w:rsidRPr="004B58CA">
        <w:rPr>
          <w:rFonts w:ascii="新宋体" w:eastAsia="新宋体" w:hAnsi="新宋体" w:cs="Arial" w:hint="eastAsia"/>
          <w:sz w:val="24"/>
        </w:rPr>
        <w:tab/>
      </w:r>
      <w:r w:rsidRPr="004B58CA">
        <w:rPr>
          <w:rFonts w:ascii="新宋体" w:eastAsia="新宋体" w:hAnsi="新宋体" w:cs="Arial" w:hint="eastAsia"/>
          <w:sz w:val="24"/>
        </w:rPr>
        <w:tab/>
      </w:r>
      <w:r w:rsidRPr="004B58CA">
        <w:rPr>
          <w:rFonts w:ascii="新宋体" w:eastAsia="新宋体" w:hAnsi="新宋体" w:cs="Arial" w:hint="eastAsia"/>
          <w:sz w:val="24"/>
        </w:rPr>
        <w:tab/>
        <w:t>乙    方：</w:t>
      </w:r>
      <w:r w:rsidRPr="004B58CA">
        <w:rPr>
          <w:rFonts w:ascii="新宋体" w:eastAsia="新宋体" w:hAnsi="新宋体" w:cs="Arial" w:hint="eastAsia"/>
          <w:sz w:val="24"/>
          <w:u w:val="single"/>
        </w:rPr>
        <w:t xml:space="preserve">                      </w:t>
      </w:r>
    </w:p>
    <w:p w14:paraId="60D14CB6" w14:textId="77777777" w:rsidR="00C017B7" w:rsidRPr="004B58CA" w:rsidRDefault="00FC7F95">
      <w:pPr>
        <w:spacing w:line="460" w:lineRule="exact"/>
        <w:rPr>
          <w:rFonts w:ascii="新宋体" w:eastAsia="新宋体" w:hAnsi="新宋体" w:cs="Arial"/>
          <w:sz w:val="24"/>
          <w:u w:val="single"/>
        </w:rPr>
      </w:pPr>
      <w:r w:rsidRPr="004B58CA">
        <w:rPr>
          <w:rFonts w:ascii="新宋体" w:eastAsia="新宋体" w:hAnsi="新宋体" w:cs="Arial" w:hint="eastAsia"/>
          <w:sz w:val="24"/>
        </w:rPr>
        <w:tab/>
      </w:r>
      <w:r w:rsidRPr="004B58CA">
        <w:rPr>
          <w:rFonts w:ascii="新宋体" w:eastAsia="新宋体" w:hAnsi="新宋体" w:cs="Arial" w:hint="eastAsia"/>
          <w:sz w:val="24"/>
        </w:rPr>
        <w:tab/>
      </w:r>
      <w:r w:rsidRPr="004B58CA">
        <w:rPr>
          <w:rFonts w:ascii="新宋体" w:eastAsia="新宋体" w:hAnsi="新宋体" w:cs="Arial" w:hint="eastAsia"/>
          <w:sz w:val="24"/>
        </w:rPr>
        <w:tab/>
      </w:r>
      <w:r w:rsidRPr="004B58CA">
        <w:rPr>
          <w:rFonts w:ascii="新宋体" w:eastAsia="新宋体" w:hAnsi="新宋体" w:cs="Arial" w:hint="eastAsia"/>
          <w:sz w:val="24"/>
        </w:rPr>
        <w:tab/>
        <w:t>签署日期：</w:t>
      </w:r>
      <w:r w:rsidRPr="004B58CA">
        <w:rPr>
          <w:rFonts w:ascii="新宋体" w:eastAsia="新宋体" w:hAnsi="新宋体" w:cs="Arial" w:hint="eastAsia"/>
          <w:sz w:val="24"/>
          <w:u w:val="single"/>
        </w:rPr>
        <w:t xml:space="preserve">                      </w:t>
      </w:r>
    </w:p>
    <w:p w14:paraId="5878CD57" w14:textId="77777777" w:rsidR="00C017B7" w:rsidRPr="004B58CA" w:rsidRDefault="00C017B7">
      <w:pPr>
        <w:spacing w:line="360" w:lineRule="exact"/>
        <w:rPr>
          <w:rFonts w:ascii="新宋体" w:eastAsia="新宋体" w:hAnsi="新宋体"/>
          <w:sz w:val="32"/>
        </w:rPr>
      </w:pPr>
    </w:p>
    <w:p w14:paraId="2D6A59AC" w14:textId="77777777" w:rsidR="00C017B7" w:rsidRPr="004B58CA" w:rsidRDefault="00C017B7">
      <w:pPr>
        <w:spacing w:line="440" w:lineRule="exact"/>
        <w:jc w:val="center"/>
        <w:rPr>
          <w:rFonts w:ascii="新宋体" w:eastAsia="新宋体" w:hAnsi="新宋体"/>
          <w:sz w:val="36"/>
          <w:szCs w:val="36"/>
        </w:rPr>
      </w:pPr>
    </w:p>
    <w:p w14:paraId="63FEF7DE" w14:textId="77777777" w:rsidR="00C017B7" w:rsidRPr="004B58CA" w:rsidRDefault="00C017B7">
      <w:pPr>
        <w:rPr>
          <w:rFonts w:ascii="新宋体" w:eastAsia="新宋体" w:hAnsi="新宋体"/>
          <w:sz w:val="36"/>
          <w:szCs w:val="36"/>
        </w:rPr>
      </w:pPr>
    </w:p>
    <w:p w14:paraId="4777FE6D" w14:textId="77777777" w:rsidR="00C017B7" w:rsidRPr="004B58CA" w:rsidRDefault="00C017B7">
      <w:pPr>
        <w:rPr>
          <w:rFonts w:ascii="新宋体" w:eastAsia="新宋体" w:hAnsi="新宋体"/>
          <w:sz w:val="36"/>
          <w:szCs w:val="36"/>
        </w:rPr>
      </w:pPr>
    </w:p>
    <w:p w14:paraId="61688253" w14:textId="77777777" w:rsidR="00C017B7" w:rsidRPr="004B58CA" w:rsidRDefault="00C017B7">
      <w:pPr>
        <w:rPr>
          <w:rFonts w:ascii="新宋体" w:eastAsia="新宋体" w:hAnsi="新宋体"/>
          <w:sz w:val="36"/>
          <w:szCs w:val="36"/>
        </w:rPr>
      </w:pPr>
    </w:p>
    <w:p w14:paraId="015C851F" w14:textId="77777777" w:rsidR="00C017B7" w:rsidRPr="004B58CA" w:rsidRDefault="00C017B7">
      <w:pPr>
        <w:rPr>
          <w:rFonts w:ascii="新宋体" w:eastAsia="新宋体" w:hAnsi="新宋体"/>
          <w:sz w:val="36"/>
          <w:szCs w:val="36"/>
        </w:rPr>
      </w:pPr>
    </w:p>
    <w:p w14:paraId="556B9701" w14:textId="77777777" w:rsidR="00C017B7" w:rsidRPr="004B58CA" w:rsidRDefault="00C017B7">
      <w:pPr>
        <w:rPr>
          <w:rFonts w:ascii="新宋体" w:eastAsia="新宋体" w:hAnsi="新宋体"/>
          <w:sz w:val="36"/>
          <w:szCs w:val="36"/>
        </w:rPr>
      </w:pPr>
    </w:p>
    <w:p w14:paraId="1B8CE9AB" w14:textId="77777777" w:rsidR="00C017B7" w:rsidRPr="004B58CA" w:rsidRDefault="00C017B7">
      <w:pPr>
        <w:rPr>
          <w:rFonts w:ascii="新宋体" w:eastAsia="新宋体" w:hAnsi="新宋体"/>
          <w:sz w:val="36"/>
          <w:szCs w:val="36"/>
        </w:rPr>
      </w:pPr>
    </w:p>
    <w:p w14:paraId="07ECFE12" w14:textId="77777777" w:rsidR="00C017B7" w:rsidRPr="004B58CA" w:rsidRDefault="00C017B7">
      <w:pPr>
        <w:rPr>
          <w:rFonts w:ascii="新宋体" w:eastAsia="新宋体" w:hAnsi="新宋体"/>
          <w:sz w:val="36"/>
          <w:szCs w:val="36"/>
        </w:rPr>
      </w:pPr>
    </w:p>
    <w:p w14:paraId="29DBADD1" w14:textId="77777777" w:rsidR="00C017B7" w:rsidRPr="004B58CA" w:rsidRDefault="00C017B7">
      <w:pPr>
        <w:rPr>
          <w:rFonts w:ascii="新宋体" w:eastAsia="新宋体" w:hAnsi="新宋体"/>
          <w:sz w:val="36"/>
          <w:szCs w:val="36"/>
        </w:rPr>
      </w:pPr>
    </w:p>
    <w:p w14:paraId="6BA7E405" w14:textId="77777777" w:rsidR="00C017B7" w:rsidRPr="004B58CA" w:rsidRDefault="00C017B7">
      <w:pPr>
        <w:rPr>
          <w:rFonts w:ascii="新宋体" w:eastAsia="新宋体" w:hAnsi="新宋体"/>
          <w:sz w:val="36"/>
          <w:szCs w:val="36"/>
        </w:rPr>
      </w:pPr>
    </w:p>
    <w:p w14:paraId="22E37D64" w14:textId="77777777" w:rsidR="00C017B7" w:rsidRPr="004B58CA" w:rsidRDefault="00C017B7">
      <w:pPr>
        <w:rPr>
          <w:rFonts w:ascii="新宋体" w:eastAsia="新宋体" w:hAnsi="新宋体"/>
          <w:sz w:val="36"/>
          <w:szCs w:val="36"/>
        </w:rPr>
      </w:pPr>
    </w:p>
    <w:p w14:paraId="0C4E3CA0" w14:textId="77777777" w:rsidR="00C017B7" w:rsidRPr="004B58CA" w:rsidRDefault="00FC7F95">
      <w:pPr>
        <w:spacing w:line="440" w:lineRule="exact"/>
        <w:jc w:val="center"/>
        <w:rPr>
          <w:rFonts w:ascii="新宋体" w:eastAsia="新宋体" w:hAnsi="新宋体"/>
          <w:sz w:val="36"/>
          <w:szCs w:val="36"/>
        </w:rPr>
      </w:pPr>
      <w:r w:rsidRPr="004B58CA">
        <w:rPr>
          <w:rFonts w:ascii="新宋体" w:eastAsia="新宋体" w:hAnsi="新宋体" w:hint="eastAsia"/>
          <w:b/>
          <w:sz w:val="32"/>
        </w:rPr>
        <w:lastRenderedPageBreak/>
        <w:t>合同主要条款</w:t>
      </w:r>
    </w:p>
    <w:p w14:paraId="30786AB1" w14:textId="77777777" w:rsidR="00C017B7" w:rsidRPr="004B58CA" w:rsidRDefault="00C017B7">
      <w:pPr>
        <w:spacing w:line="440" w:lineRule="exact"/>
        <w:ind w:firstLineChars="200" w:firstLine="440"/>
        <w:rPr>
          <w:rFonts w:ascii="新宋体" w:eastAsia="新宋体" w:hAnsi="新宋体" w:cs="宋体"/>
          <w:sz w:val="22"/>
          <w:szCs w:val="22"/>
        </w:rPr>
      </w:pPr>
    </w:p>
    <w:p w14:paraId="16A1D45B" w14:textId="77777777" w:rsidR="00C017B7" w:rsidRPr="004B58CA" w:rsidRDefault="00FC7F95">
      <w:pPr>
        <w:spacing w:line="360" w:lineRule="auto"/>
        <w:rPr>
          <w:rFonts w:ascii="宋体" w:hAnsi="宋体"/>
          <w:sz w:val="22"/>
          <w:szCs w:val="22"/>
        </w:rPr>
      </w:pPr>
      <w:r w:rsidRPr="004B58CA">
        <w:rPr>
          <w:rFonts w:ascii="宋体" w:hAnsi="宋体"/>
          <w:sz w:val="22"/>
          <w:szCs w:val="22"/>
        </w:rPr>
        <w:t>项目名称：</w:t>
      </w:r>
      <w:r w:rsidRPr="004B58CA">
        <w:rPr>
          <w:rFonts w:ascii="宋体" w:hAnsi="宋体" w:cs="宋体"/>
          <w:sz w:val="22"/>
          <w:szCs w:val="22"/>
        </w:rPr>
        <w:t xml:space="preserve"> </w:t>
      </w:r>
    </w:p>
    <w:p w14:paraId="595C688B" w14:textId="77777777" w:rsidR="00C017B7" w:rsidRPr="004B58CA" w:rsidRDefault="00FC7F95">
      <w:pPr>
        <w:spacing w:line="360" w:lineRule="auto"/>
        <w:rPr>
          <w:rFonts w:ascii="宋体" w:hAnsi="宋体"/>
          <w:sz w:val="22"/>
          <w:szCs w:val="22"/>
        </w:rPr>
      </w:pPr>
      <w:r w:rsidRPr="004B58CA">
        <w:rPr>
          <w:rFonts w:ascii="宋体" w:hAnsi="宋体"/>
          <w:sz w:val="22"/>
          <w:szCs w:val="22"/>
        </w:rPr>
        <w:t xml:space="preserve">项目编号： </w:t>
      </w:r>
    </w:p>
    <w:p w14:paraId="49239342" w14:textId="77777777" w:rsidR="00C017B7" w:rsidRPr="004B58CA" w:rsidRDefault="00FC7F95">
      <w:pPr>
        <w:spacing w:line="360" w:lineRule="auto"/>
        <w:jc w:val="left"/>
        <w:rPr>
          <w:rFonts w:ascii="宋体" w:hAnsi="宋体"/>
          <w:sz w:val="22"/>
          <w:szCs w:val="22"/>
        </w:rPr>
      </w:pPr>
      <w:r w:rsidRPr="004B58CA">
        <w:rPr>
          <w:rFonts w:ascii="宋体" w:hAnsi="宋体"/>
          <w:sz w:val="22"/>
          <w:szCs w:val="22"/>
        </w:rPr>
        <w:t>甲方：（买方）</w:t>
      </w:r>
      <w:r w:rsidRPr="004B58CA">
        <w:rPr>
          <w:rFonts w:ascii="宋体" w:hAnsi="宋体" w:hint="eastAsia"/>
          <w:sz w:val="22"/>
          <w:szCs w:val="22"/>
        </w:rPr>
        <w:t>温州广播电视传媒集团</w:t>
      </w:r>
      <w:r w:rsidRPr="004B58CA">
        <w:rPr>
          <w:rFonts w:ascii="宋体" w:hAnsi="宋体"/>
          <w:sz w:val="22"/>
          <w:szCs w:val="22"/>
        </w:rPr>
        <w:t xml:space="preserve"> </w:t>
      </w:r>
    </w:p>
    <w:p w14:paraId="74D520FE" w14:textId="77777777" w:rsidR="00C017B7" w:rsidRPr="004B58CA" w:rsidRDefault="00FC7F95">
      <w:pPr>
        <w:spacing w:line="360" w:lineRule="auto"/>
        <w:rPr>
          <w:rFonts w:ascii="宋体" w:hAnsi="宋体"/>
          <w:sz w:val="22"/>
          <w:szCs w:val="22"/>
        </w:rPr>
      </w:pPr>
      <w:r w:rsidRPr="004B58CA">
        <w:rPr>
          <w:rFonts w:ascii="宋体" w:hAnsi="宋体"/>
          <w:sz w:val="22"/>
          <w:szCs w:val="22"/>
        </w:rPr>
        <w:t>乙方：（卖方）</w:t>
      </w:r>
    </w:p>
    <w:p w14:paraId="2F5F9E32" w14:textId="77777777" w:rsidR="00C017B7" w:rsidRPr="004B58CA" w:rsidRDefault="00FC7F95">
      <w:pPr>
        <w:spacing w:line="360" w:lineRule="auto"/>
        <w:rPr>
          <w:rFonts w:ascii="宋体" w:hAnsi="宋体"/>
          <w:b/>
          <w:sz w:val="22"/>
          <w:szCs w:val="22"/>
        </w:rPr>
      </w:pPr>
      <w:r w:rsidRPr="004B58CA">
        <w:rPr>
          <w:rFonts w:ascii="宋体" w:hAnsi="宋体"/>
          <w:sz w:val="22"/>
          <w:szCs w:val="22"/>
        </w:rPr>
        <w:t>甲、乙双方根据</w:t>
      </w:r>
      <w:r w:rsidRPr="004B58CA">
        <w:rPr>
          <w:rFonts w:ascii="宋体" w:hAnsi="宋体" w:hint="eastAsia"/>
          <w:sz w:val="22"/>
          <w:szCs w:val="22"/>
          <w:u w:val="single"/>
        </w:rPr>
        <w:t xml:space="preserve">                             项目</w:t>
      </w:r>
      <w:r w:rsidRPr="004B58CA">
        <w:rPr>
          <w:rFonts w:ascii="宋体" w:hAnsi="宋体" w:hint="eastAsia"/>
          <w:sz w:val="22"/>
          <w:szCs w:val="22"/>
        </w:rPr>
        <w:t>竞争性谈判</w:t>
      </w:r>
      <w:r w:rsidRPr="004B58CA">
        <w:rPr>
          <w:rFonts w:ascii="宋体" w:hAnsi="宋体"/>
          <w:sz w:val="22"/>
          <w:szCs w:val="22"/>
        </w:rPr>
        <w:t>的结果，签署本合同。</w:t>
      </w:r>
    </w:p>
    <w:p w14:paraId="0244A9A0" w14:textId="77777777" w:rsidR="00C017B7" w:rsidRPr="004B58CA" w:rsidRDefault="00FC7F95">
      <w:pPr>
        <w:spacing w:line="360" w:lineRule="auto"/>
        <w:jc w:val="left"/>
        <w:rPr>
          <w:rFonts w:ascii="宋体" w:hAnsi="宋体"/>
          <w:sz w:val="22"/>
          <w:szCs w:val="22"/>
        </w:rPr>
      </w:pPr>
      <w:r w:rsidRPr="004B58CA">
        <w:rPr>
          <w:rFonts w:ascii="宋体" w:hAnsi="宋体"/>
          <w:sz w:val="22"/>
          <w:szCs w:val="22"/>
        </w:rPr>
        <w:t>一、服务内容</w:t>
      </w:r>
      <w:r w:rsidRPr="004B58CA">
        <w:rPr>
          <w:rFonts w:ascii="宋体" w:hAnsi="宋体" w:hint="eastAsia"/>
          <w:sz w:val="22"/>
          <w:szCs w:val="22"/>
        </w:rPr>
        <w:t>：</w:t>
      </w:r>
      <w:r w:rsidRPr="004B58CA">
        <w:rPr>
          <w:rFonts w:ascii="宋体" w:hAnsi="宋体"/>
          <w:sz w:val="22"/>
          <w:szCs w:val="22"/>
        </w:rPr>
        <w:t xml:space="preserve"> </w:t>
      </w:r>
    </w:p>
    <w:p w14:paraId="1F2C2137" w14:textId="77777777" w:rsidR="00C017B7" w:rsidRPr="004B58CA" w:rsidRDefault="00FC7F95">
      <w:pPr>
        <w:spacing w:line="360" w:lineRule="auto"/>
        <w:ind w:firstLineChars="200" w:firstLine="440"/>
        <w:jc w:val="left"/>
        <w:rPr>
          <w:rFonts w:ascii="宋体" w:hAnsi="宋体"/>
          <w:sz w:val="22"/>
          <w:szCs w:val="22"/>
          <w:u w:val="single"/>
        </w:rPr>
      </w:pPr>
      <w:r w:rsidRPr="004B58CA">
        <w:rPr>
          <w:rFonts w:ascii="宋体" w:hAnsi="宋体"/>
          <w:sz w:val="22"/>
          <w:szCs w:val="22"/>
          <w:u w:val="single"/>
        </w:rPr>
        <w:t xml:space="preserve">1.                                </w:t>
      </w:r>
    </w:p>
    <w:p w14:paraId="7B02F666" w14:textId="77777777" w:rsidR="00C017B7" w:rsidRPr="004B58CA" w:rsidRDefault="00FC7F95">
      <w:pPr>
        <w:spacing w:line="360" w:lineRule="auto"/>
        <w:ind w:firstLineChars="200" w:firstLine="440"/>
        <w:jc w:val="left"/>
        <w:rPr>
          <w:rFonts w:ascii="宋体" w:hAnsi="宋体"/>
          <w:sz w:val="22"/>
          <w:szCs w:val="22"/>
          <w:u w:val="single"/>
        </w:rPr>
      </w:pPr>
      <w:r w:rsidRPr="004B58CA">
        <w:rPr>
          <w:rFonts w:ascii="宋体" w:hAnsi="宋体" w:hint="eastAsia"/>
          <w:sz w:val="22"/>
          <w:szCs w:val="22"/>
          <w:u w:val="single"/>
        </w:rPr>
        <w:t>2</w:t>
      </w:r>
      <w:r w:rsidRPr="004B58CA">
        <w:rPr>
          <w:rFonts w:ascii="宋体" w:hAnsi="宋体"/>
          <w:sz w:val="22"/>
          <w:szCs w:val="22"/>
          <w:u w:val="single"/>
        </w:rPr>
        <w:t xml:space="preserve">.                                  </w:t>
      </w:r>
    </w:p>
    <w:p w14:paraId="3BB39979" w14:textId="77777777" w:rsidR="00C017B7" w:rsidRPr="004B58CA" w:rsidRDefault="00FC7F95">
      <w:pPr>
        <w:spacing w:line="360" w:lineRule="auto"/>
        <w:ind w:firstLineChars="200" w:firstLine="440"/>
        <w:jc w:val="left"/>
        <w:rPr>
          <w:rFonts w:ascii="宋体" w:hAnsi="宋体"/>
          <w:sz w:val="22"/>
          <w:szCs w:val="22"/>
          <w:u w:val="single"/>
        </w:rPr>
      </w:pPr>
      <w:r w:rsidRPr="004B58CA">
        <w:rPr>
          <w:rFonts w:ascii="宋体" w:hAnsi="宋体" w:hint="eastAsia"/>
          <w:sz w:val="22"/>
          <w:szCs w:val="22"/>
          <w:u w:val="single"/>
        </w:rPr>
        <w:t>3</w:t>
      </w:r>
      <w:r w:rsidRPr="004B58CA">
        <w:rPr>
          <w:rFonts w:ascii="宋体" w:hAnsi="宋体"/>
          <w:sz w:val="22"/>
          <w:szCs w:val="22"/>
          <w:u w:val="single"/>
        </w:rPr>
        <w:t xml:space="preserve">.                                      </w:t>
      </w:r>
    </w:p>
    <w:p w14:paraId="74137884" w14:textId="77777777" w:rsidR="00C017B7" w:rsidRPr="004B58CA" w:rsidRDefault="00FC7F95">
      <w:pPr>
        <w:pStyle w:val="3"/>
        <w:spacing w:before="0" w:after="0" w:line="360" w:lineRule="auto"/>
        <w:rPr>
          <w:rFonts w:ascii="宋体" w:hAnsi="宋体"/>
          <w:sz w:val="22"/>
          <w:szCs w:val="22"/>
        </w:rPr>
      </w:pPr>
      <w:bookmarkStart w:id="138" w:name="_Toc29384"/>
      <w:r w:rsidRPr="004B58CA">
        <w:rPr>
          <w:rFonts w:ascii="宋体" w:hAnsi="宋体"/>
          <w:sz w:val="22"/>
          <w:szCs w:val="22"/>
        </w:rPr>
        <w:t>二、合同金额</w:t>
      </w:r>
      <w:bookmarkEnd w:id="138"/>
    </w:p>
    <w:p w14:paraId="2A035DAF" w14:textId="77777777" w:rsidR="00C017B7" w:rsidRPr="004B58CA" w:rsidRDefault="00FC7F95">
      <w:pPr>
        <w:spacing w:line="360" w:lineRule="auto"/>
        <w:ind w:firstLine="420"/>
        <w:rPr>
          <w:rFonts w:ascii="宋体" w:hAnsi="宋体"/>
          <w:sz w:val="22"/>
          <w:szCs w:val="22"/>
        </w:rPr>
      </w:pPr>
      <w:r w:rsidRPr="004B58CA">
        <w:rPr>
          <w:rFonts w:ascii="宋体" w:hAnsi="宋体" w:hint="eastAsia"/>
          <w:sz w:val="22"/>
          <w:szCs w:val="22"/>
        </w:rPr>
        <w:t xml:space="preserve">2.1 </w:t>
      </w:r>
      <w:r w:rsidRPr="004B58CA">
        <w:rPr>
          <w:rFonts w:ascii="宋体" w:hAnsi="宋体"/>
          <w:sz w:val="22"/>
          <w:szCs w:val="22"/>
        </w:rPr>
        <w:t>本合同金额为（大写）：</w:t>
      </w:r>
      <w:r w:rsidRPr="004B58CA">
        <w:rPr>
          <w:rFonts w:ascii="宋体" w:hAnsi="宋体" w:hint="eastAsia"/>
          <w:sz w:val="22"/>
          <w:szCs w:val="22"/>
          <w:u w:val="single"/>
        </w:rPr>
        <w:t xml:space="preserve"> </w:t>
      </w:r>
      <w:r w:rsidRPr="004B58CA">
        <w:rPr>
          <w:rFonts w:ascii="宋体" w:hAnsi="宋体"/>
          <w:sz w:val="22"/>
          <w:szCs w:val="22"/>
          <w:u w:val="single"/>
        </w:rPr>
        <w:t xml:space="preserve">   </w:t>
      </w:r>
      <w:r w:rsidRPr="004B58CA">
        <w:rPr>
          <w:rFonts w:ascii="宋体" w:hAnsi="宋体" w:hint="eastAsia"/>
          <w:sz w:val="22"/>
          <w:szCs w:val="22"/>
          <w:u w:val="single"/>
        </w:rPr>
        <w:t>元整</w:t>
      </w:r>
      <w:r w:rsidRPr="004B58CA">
        <w:rPr>
          <w:rFonts w:ascii="宋体" w:hAnsi="宋体"/>
          <w:sz w:val="22"/>
          <w:szCs w:val="22"/>
        </w:rPr>
        <w:t>（￥</w:t>
      </w:r>
      <w:r w:rsidRPr="004B58CA">
        <w:rPr>
          <w:rFonts w:ascii="宋体" w:hAnsi="宋体"/>
          <w:sz w:val="22"/>
          <w:szCs w:val="22"/>
          <w:u w:val="single"/>
        </w:rPr>
        <w:t xml:space="preserve">      </w:t>
      </w:r>
      <w:r w:rsidRPr="004B58CA">
        <w:rPr>
          <w:rFonts w:ascii="宋体" w:hAnsi="宋体"/>
          <w:sz w:val="22"/>
          <w:szCs w:val="22"/>
        </w:rPr>
        <w:t>元）人民币。</w:t>
      </w:r>
    </w:p>
    <w:p w14:paraId="5E2DD49F" w14:textId="77777777" w:rsidR="00C017B7" w:rsidRPr="004B58CA" w:rsidRDefault="00FC7F95">
      <w:pPr>
        <w:pStyle w:val="3"/>
        <w:spacing w:before="0" w:after="0" w:line="360" w:lineRule="auto"/>
        <w:rPr>
          <w:rFonts w:ascii="宋体" w:hAnsi="宋体"/>
          <w:sz w:val="22"/>
          <w:szCs w:val="22"/>
        </w:rPr>
      </w:pPr>
      <w:bookmarkStart w:id="139" w:name="_Toc17967"/>
      <w:r w:rsidRPr="004B58CA">
        <w:rPr>
          <w:rFonts w:ascii="宋体" w:hAnsi="宋体"/>
          <w:sz w:val="22"/>
          <w:szCs w:val="22"/>
        </w:rPr>
        <w:t>三、技术资料</w:t>
      </w:r>
      <w:bookmarkEnd w:id="139"/>
    </w:p>
    <w:p w14:paraId="1F42ADA2" w14:textId="5A32FC71" w:rsidR="00C017B7" w:rsidRPr="004B58CA" w:rsidRDefault="00FC7F95">
      <w:pPr>
        <w:spacing w:line="360" w:lineRule="auto"/>
        <w:ind w:firstLine="420"/>
        <w:rPr>
          <w:rFonts w:ascii="宋体" w:hAnsi="宋体"/>
          <w:sz w:val="22"/>
          <w:szCs w:val="22"/>
        </w:rPr>
      </w:pPr>
      <w:r w:rsidRPr="004B58CA">
        <w:rPr>
          <w:rFonts w:ascii="宋体" w:hAnsi="宋体"/>
          <w:sz w:val="22"/>
          <w:szCs w:val="22"/>
        </w:rPr>
        <w:t>3.1乙方应按采购文件规定的时间向甲方提供</w:t>
      </w:r>
      <w:r w:rsidRPr="004B58CA">
        <w:rPr>
          <w:rFonts w:ascii="宋体" w:hAnsi="宋体" w:hint="eastAsia"/>
          <w:sz w:val="22"/>
          <w:szCs w:val="22"/>
          <w:lang w:eastAsia="zh-Hans"/>
        </w:rPr>
        <w:t>项目实施方案及实施成果</w:t>
      </w:r>
      <w:r w:rsidR="00430EB1" w:rsidRPr="004B58CA">
        <w:rPr>
          <w:rFonts w:ascii="宋体" w:hAnsi="宋体" w:hint="eastAsia"/>
          <w:sz w:val="22"/>
          <w:szCs w:val="22"/>
          <w:lang w:eastAsia="zh-Hans"/>
        </w:rPr>
        <w:t>（具体成果格式按甲方要求）</w:t>
      </w:r>
      <w:r w:rsidRPr="004B58CA">
        <w:rPr>
          <w:rFonts w:ascii="宋体" w:hAnsi="宋体"/>
          <w:sz w:val="22"/>
          <w:szCs w:val="22"/>
        </w:rPr>
        <w:t>。</w:t>
      </w:r>
    </w:p>
    <w:p w14:paraId="5C0BD978" w14:textId="77777777" w:rsidR="00C017B7" w:rsidRPr="004B58CA" w:rsidRDefault="00FC7F95">
      <w:pPr>
        <w:pStyle w:val="3"/>
        <w:spacing w:before="0" w:after="0" w:line="360" w:lineRule="auto"/>
        <w:rPr>
          <w:rFonts w:ascii="宋体" w:hAnsi="宋体"/>
          <w:sz w:val="22"/>
          <w:szCs w:val="22"/>
        </w:rPr>
      </w:pPr>
      <w:bookmarkStart w:id="140" w:name="_Toc20946"/>
      <w:r w:rsidRPr="004B58CA">
        <w:rPr>
          <w:rFonts w:ascii="宋体" w:hAnsi="宋体"/>
          <w:sz w:val="22"/>
          <w:szCs w:val="22"/>
        </w:rPr>
        <w:t>四、知识产权</w:t>
      </w:r>
      <w:bookmarkEnd w:id="140"/>
    </w:p>
    <w:p w14:paraId="4DA2C495" w14:textId="77777777" w:rsidR="00C017B7" w:rsidRPr="004B58CA" w:rsidRDefault="00FC7F95">
      <w:pPr>
        <w:spacing w:line="360" w:lineRule="auto"/>
        <w:ind w:firstLine="420"/>
        <w:rPr>
          <w:rFonts w:ascii="宋体" w:hAnsi="宋体"/>
          <w:b/>
          <w:bCs/>
          <w:sz w:val="22"/>
          <w:szCs w:val="22"/>
        </w:rPr>
      </w:pPr>
      <w:r w:rsidRPr="004B58CA">
        <w:rPr>
          <w:rFonts w:ascii="宋体" w:hAnsi="宋体" w:hint="eastAsia"/>
          <w:sz w:val="22"/>
          <w:szCs w:val="22"/>
        </w:rPr>
        <w:t>4.1</w:t>
      </w:r>
      <w:r w:rsidRPr="004B58CA">
        <w:rPr>
          <w:rFonts w:ascii="宋体" w:hAnsi="宋体"/>
          <w:sz w:val="22"/>
          <w:szCs w:val="22"/>
        </w:rPr>
        <w:t>乙方应保证提供服务过程中不会侵犯任何第三方的知识产权</w:t>
      </w:r>
      <w:r w:rsidRPr="004B58CA">
        <w:rPr>
          <w:rFonts w:ascii="宋体" w:hAnsi="宋体"/>
          <w:bCs/>
          <w:sz w:val="22"/>
          <w:szCs w:val="22"/>
        </w:rPr>
        <w:t>。</w:t>
      </w:r>
    </w:p>
    <w:p w14:paraId="785C68DC" w14:textId="77777777" w:rsidR="00C017B7" w:rsidRPr="004B58CA" w:rsidRDefault="00FC7F95">
      <w:pPr>
        <w:pStyle w:val="3"/>
        <w:spacing w:before="0" w:after="0" w:line="360" w:lineRule="auto"/>
        <w:rPr>
          <w:rFonts w:ascii="宋体" w:hAnsi="宋体"/>
          <w:sz w:val="22"/>
          <w:szCs w:val="22"/>
        </w:rPr>
      </w:pPr>
      <w:bookmarkStart w:id="141" w:name="_Toc17363"/>
      <w:r w:rsidRPr="004B58CA">
        <w:rPr>
          <w:rFonts w:ascii="宋体" w:hAnsi="宋体"/>
          <w:sz w:val="22"/>
          <w:szCs w:val="22"/>
        </w:rPr>
        <w:t>五、转包或分包</w:t>
      </w:r>
      <w:bookmarkEnd w:id="141"/>
    </w:p>
    <w:p w14:paraId="0C2FACDF" w14:textId="77777777" w:rsidR="00C017B7" w:rsidRPr="004B58CA" w:rsidRDefault="00FC7F95">
      <w:pPr>
        <w:spacing w:line="360" w:lineRule="auto"/>
        <w:ind w:firstLine="420"/>
        <w:rPr>
          <w:rFonts w:ascii="宋体" w:hAnsi="宋体"/>
          <w:sz w:val="22"/>
          <w:szCs w:val="22"/>
        </w:rPr>
      </w:pPr>
      <w:r w:rsidRPr="004B58CA">
        <w:rPr>
          <w:rFonts w:ascii="宋体" w:hAnsi="宋体" w:hint="eastAsia"/>
          <w:sz w:val="22"/>
          <w:szCs w:val="22"/>
        </w:rPr>
        <w:t>5</w:t>
      </w:r>
      <w:r w:rsidRPr="004B58CA">
        <w:rPr>
          <w:rFonts w:ascii="宋体" w:hAnsi="宋体"/>
          <w:sz w:val="22"/>
          <w:szCs w:val="22"/>
        </w:rPr>
        <w:t>.1</w:t>
      </w:r>
      <w:r w:rsidRPr="004B58CA">
        <w:rPr>
          <w:rFonts w:ascii="宋体" w:hAnsi="宋体" w:hint="eastAsia"/>
          <w:sz w:val="22"/>
          <w:szCs w:val="22"/>
        </w:rPr>
        <w:t>本合同范围的服务，应由</w:t>
      </w:r>
      <w:r w:rsidRPr="004B58CA">
        <w:rPr>
          <w:rFonts w:ascii="宋体" w:hAnsi="宋体"/>
          <w:sz w:val="22"/>
          <w:szCs w:val="22"/>
        </w:rPr>
        <w:t>乙</w:t>
      </w:r>
      <w:r w:rsidRPr="004B58CA">
        <w:rPr>
          <w:rFonts w:ascii="宋体" w:hAnsi="宋体" w:hint="eastAsia"/>
          <w:sz w:val="22"/>
          <w:szCs w:val="22"/>
        </w:rPr>
        <w:t>方直接供应，不得转让他人供应；</w:t>
      </w:r>
    </w:p>
    <w:p w14:paraId="1C079EB0" w14:textId="77777777" w:rsidR="00C017B7" w:rsidRPr="004B58CA" w:rsidRDefault="00FC7F95">
      <w:pPr>
        <w:spacing w:line="360" w:lineRule="auto"/>
        <w:ind w:firstLine="420"/>
        <w:rPr>
          <w:rFonts w:ascii="宋体" w:hAnsi="宋体"/>
          <w:sz w:val="22"/>
          <w:szCs w:val="22"/>
        </w:rPr>
      </w:pPr>
      <w:r w:rsidRPr="004B58CA">
        <w:rPr>
          <w:rFonts w:ascii="宋体" w:hAnsi="宋体" w:hint="eastAsia"/>
          <w:sz w:val="22"/>
          <w:szCs w:val="22"/>
        </w:rPr>
        <w:t>5</w:t>
      </w:r>
      <w:r w:rsidRPr="004B58CA">
        <w:rPr>
          <w:rFonts w:ascii="宋体" w:hAnsi="宋体"/>
          <w:sz w:val="22"/>
          <w:szCs w:val="22"/>
        </w:rPr>
        <w:t>.2</w:t>
      </w:r>
      <w:r w:rsidRPr="004B58CA">
        <w:rPr>
          <w:rFonts w:ascii="宋体" w:hAnsi="宋体" w:hint="eastAsia"/>
          <w:sz w:val="22"/>
          <w:szCs w:val="22"/>
        </w:rPr>
        <w:t>除非得到甲方的书面同意，</w:t>
      </w:r>
      <w:r w:rsidRPr="004B58CA">
        <w:rPr>
          <w:rFonts w:ascii="宋体" w:hAnsi="宋体"/>
          <w:sz w:val="22"/>
          <w:szCs w:val="22"/>
        </w:rPr>
        <w:t>乙</w:t>
      </w:r>
      <w:r w:rsidRPr="004B58CA">
        <w:rPr>
          <w:rFonts w:ascii="宋体" w:hAnsi="宋体" w:hint="eastAsia"/>
          <w:sz w:val="22"/>
          <w:szCs w:val="22"/>
        </w:rPr>
        <w:t>方不得将本合同范围的服务全部或部分分包给他人供应；</w:t>
      </w:r>
    </w:p>
    <w:p w14:paraId="6B5F77D6" w14:textId="710B52CA" w:rsidR="00C017B7" w:rsidRPr="004B58CA" w:rsidRDefault="00FC7F95">
      <w:pPr>
        <w:spacing w:line="360" w:lineRule="auto"/>
        <w:ind w:firstLineChars="200" w:firstLine="440"/>
        <w:rPr>
          <w:rFonts w:ascii="宋体" w:hAnsi="宋体"/>
          <w:sz w:val="22"/>
          <w:szCs w:val="22"/>
        </w:rPr>
      </w:pPr>
      <w:r w:rsidRPr="004B58CA">
        <w:rPr>
          <w:rFonts w:ascii="宋体" w:hAnsi="宋体" w:hint="eastAsia"/>
          <w:sz w:val="22"/>
          <w:szCs w:val="22"/>
        </w:rPr>
        <w:t>5</w:t>
      </w:r>
      <w:r w:rsidRPr="004B58CA">
        <w:rPr>
          <w:rFonts w:ascii="宋体" w:hAnsi="宋体"/>
          <w:sz w:val="22"/>
          <w:szCs w:val="22"/>
        </w:rPr>
        <w:t>.3</w:t>
      </w:r>
      <w:r w:rsidRPr="004B58CA">
        <w:rPr>
          <w:rFonts w:ascii="宋体" w:hAnsi="宋体" w:hint="eastAsia"/>
          <w:sz w:val="22"/>
          <w:szCs w:val="22"/>
        </w:rPr>
        <w:t>如有转让和未经甲方同意的分包行为，甲方有权解除合同，并追究乙方的违约责任。</w:t>
      </w:r>
    </w:p>
    <w:p w14:paraId="48854BE5" w14:textId="77777777" w:rsidR="00C017B7" w:rsidRPr="004B58CA" w:rsidRDefault="00FC7F95">
      <w:pPr>
        <w:pStyle w:val="3"/>
        <w:spacing w:before="0" w:after="0" w:line="360" w:lineRule="auto"/>
        <w:rPr>
          <w:rFonts w:ascii="宋体" w:hAnsi="宋体"/>
          <w:sz w:val="22"/>
          <w:szCs w:val="22"/>
        </w:rPr>
      </w:pPr>
      <w:bookmarkStart w:id="142" w:name="_Toc31679"/>
      <w:r w:rsidRPr="004B58CA">
        <w:rPr>
          <w:rFonts w:ascii="宋体" w:hAnsi="宋体"/>
          <w:sz w:val="22"/>
          <w:szCs w:val="22"/>
        </w:rPr>
        <w:t>六、合同履行时间、履行方式及履行地点</w:t>
      </w:r>
      <w:bookmarkEnd w:id="142"/>
    </w:p>
    <w:p w14:paraId="3CBD7379" w14:textId="77777777" w:rsidR="00C017B7" w:rsidRPr="004B58CA" w:rsidRDefault="00FC7F95">
      <w:pPr>
        <w:pStyle w:val="3"/>
        <w:spacing w:before="0" w:after="0" w:line="360" w:lineRule="auto"/>
        <w:ind w:firstLineChars="100" w:firstLine="220"/>
        <w:rPr>
          <w:rFonts w:ascii="宋体" w:hAnsi="宋体" w:cs="宋体"/>
          <w:b w:val="0"/>
          <w:sz w:val="22"/>
          <w:szCs w:val="22"/>
        </w:rPr>
      </w:pPr>
      <w:bookmarkStart w:id="143" w:name="_Toc1059"/>
      <w:r w:rsidRPr="004B58CA">
        <w:rPr>
          <w:rFonts w:ascii="宋体" w:hAnsi="宋体" w:hint="eastAsia"/>
          <w:b w:val="0"/>
          <w:bCs w:val="0"/>
          <w:sz w:val="22"/>
          <w:szCs w:val="22"/>
        </w:rPr>
        <w:t>6</w:t>
      </w:r>
      <w:r w:rsidRPr="004B58CA">
        <w:rPr>
          <w:rFonts w:ascii="宋体" w:hAnsi="宋体"/>
          <w:b w:val="0"/>
          <w:bCs w:val="0"/>
          <w:sz w:val="22"/>
          <w:szCs w:val="22"/>
        </w:rPr>
        <w:t>.1履行时间：</w:t>
      </w:r>
      <w:bookmarkEnd w:id="143"/>
      <w:r w:rsidRPr="004B58CA">
        <w:rPr>
          <w:rFonts w:ascii="宋体" w:hAnsi="宋体" w:cs="宋体"/>
          <w:b w:val="0"/>
          <w:sz w:val="22"/>
          <w:szCs w:val="22"/>
        </w:rPr>
        <w:t xml:space="preserve"> </w:t>
      </w:r>
    </w:p>
    <w:p w14:paraId="4B03B648" w14:textId="77777777" w:rsidR="00C017B7" w:rsidRPr="004B58CA" w:rsidRDefault="00FC7F95">
      <w:pPr>
        <w:spacing w:line="360" w:lineRule="auto"/>
        <w:ind w:firstLineChars="100" w:firstLine="220"/>
        <w:rPr>
          <w:rFonts w:ascii="宋体" w:hAnsi="宋体"/>
          <w:bCs/>
          <w:sz w:val="22"/>
          <w:szCs w:val="22"/>
        </w:rPr>
      </w:pPr>
      <w:r w:rsidRPr="004B58CA">
        <w:rPr>
          <w:rFonts w:ascii="宋体" w:hAnsi="宋体" w:hint="eastAsia"/>
          <w:bCs/>
          <w:sz w:val="22"/>
          <w:szCs w:val="22"/>
        </w:rPr>
        <w:t>6</w:t>
      </w:r>
      <w:r w:rsidRPr="004B58CA">
        <w:rPr>
          <w:rFonts w:ascii="宋体" w:hAnsi="宋体"/>
          <w:bCs/>
          <w:sz w:val="22"/>
          <w:szCs w:val="22"/>
        </w:rPr>
        <w:t>.2</w:t>
      </w:r>
      <w:r w:rsidRPr="004B58CA">
        <w:rPr>
          <w:rFonts w:ascii="宋体" w:hAnsi="宋体"/>
          <w:sz w:val="22"/>
          <w:szCs w:val="22"/>
        </w:rPr>
        <w:t>履行方式</w:t>
      </w:r>
      <w:r w:rsidRPr="004B58CA">
        <w:rPr>
          <w:rFonts w:ascii="宋体" w:hAnsi="宋体"/>
          <w:bCs/>
          <w:sz w:val="22"/>
          <w:szCs w:val="22"/>
        </w:rPr>
        <w:t>：</w:t>
      </w:r>
    </w:p>
    <w:p w14:paraId="6874D360" w14:textId="77777777" w:rsidR="00C017B7" w:rsidRPr="004B58CA" w:rsidRDefault="00FC7F95">
      <w:pPr>
        <w:spacing w:line="360" w:lineRule="auto"/>
        <w:ind w:firstLineChars="100" w:firstLine="220"/>
        <w:rPr>
          <w:rFonts w:ascii="宋体" w:hAnsi="宋体"/>
          <w:bCs/>
          <w:sz w:val="22"/>
          <w:szCs w:val="22"/>
        </w:rPr>
      </w:pPr>
      <w:r w:rsidRPr="004B58CA">
        <w:rPr>
          <w:rFonts w:ascii="宋体" w:hAnsi="宋体" w:cs="宋体" w:hint="eastAsia"/>
          <w:sz w:val="22"/>
          <w:szCs w:val="22"/>
        </w:rPr>
        <w:t>6</w:t>
      </w:r>
      <w:r w:rsidRPr="004B58CA">
        <w:rPr>
          <w:rFonts w:ascii="宋体" w:hAnsi="宋体" w:cs="宋体"/>
          <w:sz w:val="22"/>
          <w:szCs w:val="22"/>
        </w:rPr>
        <w:t>.3</w:t>
      </w:r>
      <w:r w:rsidRPr="004B58CA">
        <w:rPr>
          <w:rFonts w:ascii="宋体" w:hAnsi="宋体" w:cs="宋体" w:hint="eastAsia"/>
          <w:sz w:val="22"/>
          <w:szCs w:val="22"/>
        </w:rPr>
        <w:t>履行地点：</w:t>
      </w:r>
      <w:r w:rsidRPr="004B58CA">
        <w:rPr>
          <w:rFonts w:ascii="宋体" w:hAnsi="宋体" w:hint="eastAsia"/>
          <w:bCs/>
          <w:sz w:val="22"/>
          <w:szCs w:val="22"/>
        </w:rPr>
        <w:t xml:space="preserve"> </w:t>
      </w:r>
    </w:p>
    <w:p w14:paraId="64DE074E" w14:textId="77777777" w:rsidR="00C017B7" w:rsidRPr="004B58CA" w:rsidRDefault="00FC7F95">
      <w:pPr>
        <w:pStyle w:val="3"/>
        <w:spacing w:before="0" w:after="0" w:line="360" w:lineRule="auto"/>
        <w:rPr>
          <w:rFonts w:ascii="宋体" w:hAnsi="宋体"/>
          <w:sz w:val="22"/>
          <w:szCs w:val="22"/>
        </w:rPr>
      </w:pPr>
      <w:bookmarkStart w:id="144" w:name="_Toc3249"/>
      <w:r w:rsidRPr="004B58CA">
        <w:rPr>
          <w:rFonts w:ascii="宋体" w:hAnsi="宋体"/>
          <w:sz w:val="22"/>
          <w:szCs w:val="22"/>
        </w:rPr>
        <w:t>七、款项支付</w:t>
      </w:r>
      <w:bookmarkEnd w:id="144"/>
    </w:p>
    <w:p w14:paraId="34CB17B9" w14:textId="606B795D" w:rsidR="00C017B7" w:rsidRPr="004B58CA" w:rsidRDefault="00FC7F95">
      <w:pPr>
        <w:spacing w:line="360" w:lineRule="auto"/>
        <w:ind w:firstLine="420"/>
        <w:rPr>
          <w:rFonts w:ascii="宋体" w:hAnsi="宋体"/>
          <w:bCs/>
          <w:sz w:val="22"/>
          <w:szCs w:val="22"/>
        </w:rPr>
      </w:pPr>
      <w:r w:rsidRPr="004B58CA">
        <w:rPr>
          <w:rFonts w:ascii="宋体" w:hAnsi="宋体" w:hint="eastAsia"/>
          <w:bCs/>
          <w:sz w:val="22"/>
          <w:szCs w:val="22"/>
        </w:rPr>
        <w:t>7</w:t>
      </w:r>
      <w:r w:rsidRPr="004B58CA">
        <w:rPr>
          <w:rFonts w:ascii="宋体" w:hAnsi="宋体"/>
          <w:bCs/>
          <w:sz w:val="22"/>
          <w:szCs w:val="22"/>
        </w:rPr>
        <w:t>.1付款方式：</w:t>
      </w:r>
      <w:r w:rsidRPr="004B58CA">
        <w:rPr>
          <w:rFonts w:ascii="宋体" w:hAnsi="宋体" w:hint="eastAsia"/>
          <w:bCs/>
          <w:sz w:val="22"/>
          <w:szCs w:val="22"/>
        </w:rPr>
        <w:t>自合同签订后5个工作日内，乙方提供对应发票，甲方支付乙方合同金额的50%作为预付款，金额为（大写）：元整（￥      元）人民币</w:t>
      </w:r>
      <w:r w:rsidR="00423506" w:rsidRPr="004B58CA">
        <w:rPr>
          <w:rFonts w:ascii="宋体" w:hAnsi="宋体" w:hint="eastAsia"/>
          <w:bCs/>
          <w:sz w:val="22"/>
          <w:szCs w:val="22"/>
        </w:rPr>
        <w:t>；</w:t>
      </w:r>
    </w:p>
    <w:p w14:paraId="6C7DF24F" w14:textId="77777777" w:rsidR="00423506" w:rsidRPr="004B58CA" w:rsidRDefault="00FC7F95">
      <w:pPr>
        <w:spacing w:line="360" w:lineRule="auto"/>
        <w:ind w:firstLine="420"/>
        <w:rPr>
          <w:rFonts w:ascii="宋体" w:hAnsi="宋体"/>
          <w:bCs/>
          <w:sz w:val="22"/>
          <w:szCs w:val="22"/>
        </w:rPr>
      </w:pPr>
      <w:proofErr w:type="gramStart"/>
      <w:r w:rsidRPr="004B58CA">
        <w:rPr>
          <w:rFonts w:ascii="宋体" w:hAnsi="宋体" w:hint="eastAsia"/>
          <w:bCs/>
          <w:sz w:val="22"/>
          <w:szCs w:val="22"/>
        </w:rPr>
        <w:t>待本项目</w:t>
      </w:r>
      <w:proofErr w:type="gramEnd"/>
      <w:r w:rsidRPr="004B58CA">
        <w:rPr>
          <w:rFonts w:ascii="宋体" w:hAnsi="宋体" w:hint="eastAsia"/>
          <w:bCs/>
          <w:sz w:val="22"/>
          <w:szCs w:val="22"/>
        </w:rPr>
        <w:t>所有</w:t>
      </w:r>
      <w:r w:rsidR="00423506" w:rsidRPr="004B58CA">
        <w:rPr>
          <w:rFonts w:ascii="宋体" w:hAnsi="宋体" w:hint="eastAsia"/>
          <w:bCs/>
          <w:sz w:val="22"/>
          <w:szCs w:val="22"/>
        </w:rPr>
        <w:t>拍摄</w:t>
      </w:r>
      <w:r w:rsidRPr="004B58CA">
        <w:rPr>
          <w:rFonts w:ascii="宋体" w:hAnsi="宋体" w:hint="eastAsia"/>
          <w:bCs/>
          <w:sz w:val="22"/>
          <w:szCs w:val="22"/>
        </w:rPr>
        <w:t>工作全部完成并</w:t>
      </w:r>
      <w:r w:rsidR="00423506" w:rsidRPr="004B58CA">
        <w:rPr>
          <w:rFonts w:ascii="宋体" w:hAnsi="宋体" w:hint="eastAsia"/>
          <w:bCs/>
          <w:sz w:val="22"/>
          <w:szCs w:val="22"/>
        </w:rPr>
        <w:t>进入影片后期制作前，</w:t>
      </w:r>
      <w:proofErr w:type="gramStart"/>
      <w:r w:rsidRPr="004B58CA">
        <w:rPr>
          <w:rFonts w:ascii="宋体" w:hAnsi="宋体" w:hint="eastAsia"/>
          <w:bCs/>
          <w:sz w:val="22"/>
          <w:szCs w:val="22"/>
        </w:rPr>
        <w:t>无收到</w:t>
      </w:r>
      <w:proofErr w:type="gramEnd"/>
      <w:r w:rsidRPr="004B58CA">
        <w:rPr>
          <w:rFonts w:ascii="宋体" w:hAnsi="宋体" w:hint="eastAsia"/>
          <w:bCs/>
          <w:sz w:val="22"/>
          <w:szCs w:val="22"/>
        </w:rPr>
        <w:t>因服务质量等相关举报投诉等满意</w:t>
      </w:r>
      <w:proofErr w:type="gramStart"/>
      <w:r w:rsidRPr="004B58CA">
        <w:rPr>
          <w:rFonts w:ascii="宋体" w:hAnsi="宋体" w:hint="eastAsia"/>
          <w:bCs/>
          <w:sz w:val="22"/>
          <w:szCs w:val="22"/>
        </w:rPr>
        <w:t>度通过</w:t>
      </w:r>
      <w:proofErr w:type="gramEnd"/>
      <w:r w:rsidRPr="004B58CA">
        <w:rPr>
          <w:rFonts w:ascii="宋体" w:hAnsi="宋体" w:hint="eastAsia"/>
          <w:bCs/>
          <w:sz w:val="22"/>
          <w:szCs w:val="22"/>
        </w:rPr>
        <w:t>验收后</w:t>
      </w:r>
      <w:r w:rsidR="00423506" w:rsidRPr="004B58CA">
        <w:rPr>
          <w:rFonts w:ascii="宋体" w:hAnsi="宋体"/>
          <w:bCs/>
          <w:sz w:val="22"/>
          <w:szCs w:val="22"/>
        </w:rPr>
        <w:t>5</w:t>
      </w:r>
      <w:r w:rsidRPr="004B58CA">
        <w:rPr>
          <w:rFonts w:ascii="宋体" w:hAnsi="宋体" w:hint="eastAsia"/>
          <w:bCs/>
          <w:sz w:val="22"/>
          <w:szCs w:val="22"/>
        </w:rPr>
        <w:t>个工作日内，乙方提供</w:t>
      </w:r>
      <w:r w:rsidR="00423506" w:rsidRPr="004B58CA">
        <w:rPr>
          <w:rFonts w:ascii="宋体" w:hAnsi="宋体" w:hint="eastAsia"/>
          <w:bCs/>
          <w:sz w:val="22"/>
          <w:szCs w:val="22"/>
        </w:rPr>
        <w:t>对应发票，甲方支付乙方合同金额的</w:t>
      </w:r>
      <w:r w:rsidR="00423506" w:rsidRPr="004B58CA">
        <w:rPr>
          <w:rFonts w:ascii="宋体" w:hAnsi="宋体"/>
          <w:bCs/>
          <w:sz w:val="22"/>
          <w:szCs w:val="22"/>
        </w:rPr>
        <w:t>3</w:t>
      </w:r>
      <w:r w:rsidR="00423506" w:rsidRPr="004B58CA">
        <w:rPr>
          <w:rFonts w:ascii="宋体" w:hAnsi="宋体" w:hint="eastAsia"/>
          <w:bCs/>
          <w:sz w:val="22"/>
          <w:szCs w:val="22"/>
        </w:rPr>
        <w:t>0%；</w:t>
      </w:r>
    </w:p>
    <w:p w14:paraId="4084975D" w14:textId="77777777" w:rsidR="00A469ED" w:rsidRPr="004B58CA" w:rsidRDefault="00423506" w:rsidP="00A469ED">
      <w:pPr>
        <w:spacing w:line="360" w:lineRule="auto"/>
        <w:ind w:firstLine="420"/>
        <w:rPr>
          <w:rFonts w:ascii="宋体" w:hAnsi="宋体"/>
          <w:bCs/>
          <w:sz w:val="22"/>
          <w:szCs w:val="22"/>
        </w:rPr>
      </w:pPr>
      <w:r w:rsidRPr="004B58CA">
        <w:rPr>
          <w:rFonts w:ascii="宋体" w:hAnsi="宋体" w:hint="eastAsia"/>
          <w:bCs/>
          <w:sz w:val="22"/>
          <w:szCs w:val="22"/>
        </w:rPr>
        <w:t>在影片正式交片完成后，乙方提供对应发票，甲方支付乙方至合同金额的100%（含预付款金额）。</w:t>
      </w:r>
    </w:p>
    <w:p w14:paraId="1A18B280" w14:textId="39AFB3D6" w:rsidR="00A469ED" w:rsidRPr="004B58CA" w:rsidRDefault="00A469ED" w:rsidP="00A469ED">
      <w:pPr>
        <w:spacing w:line="360" w:lineRule="auto"/>
        <w:ind w:firstLine="420"/>
        <w:rPr>
          <w:rFonts w:ascii="宋体" w:hAnsi="宋体" w:cs="宋体"/>
          <w:bCs/>
          <w:sz w:val="22"/>
          <w:szCs w:val="22"/>
        </w:rPr>
      </w:pPr>
      <w:r w:rsidRPr="004B58CA">
        <w:rPr>
          <w:rFonts w:ascii="宋体" w:hAnsi="宋体" w:hint="eastAsia"/>
          <w:bCs/>
          <w:sz w:val="22"/>
          <w:szCs w:val="22"/>
        </w:rPr>
        <w:lastRenderedPageBreak/>
        <w:t>注：如出现今后按上述约定计取的费用超出本次采购预算金额，则按本次采购预算金额予以结算；否则均按乙方经确认实际的金额予以支付</w:t>
      </w:r>
      <w:r w:rsidRPr="004B58CA">
        <w:rPr>
          <w:rFonts w:ascii="宋体" w:hAnsi="宋体" w:cs="宋体" w:hint="eastAsia"/>
          <w:bCs/>
          <w:sz w:val="22"/>
          <w:szCs w:val="22"/>
        </w:rPr>
        <w:t>。</w:t>
      </w:r>
    </w:p>
    <w:p w14:paraId="06E97474" w14:textId="77777777" w:rsidR="00C017B7" w:rsidRPr="004B58CA" w:rsidRDefault="00FC7F95">
      <w:pPr>
        <w:pStyle w:val="3"/>
        <w:spacing w:before="0" w:after="0" w:line="360" w:lineRule="auto"/>
        <w:rPr>
          <w:rFonts w:ascii="宋体" w:hAnsi="宋体"/>
          <w:sz w:val="22"/>
          <w:szCs w:val="22"/>
        </w:rPr>
      </w:pPr>
      <w:bookmarkStart w:id="145" w:name="_Toc14149"/>
      <w:r w:rsidRPr="004B58CA">
        <w:rPr>
          <w:rFonts w:ascii="宋体" w:hAnsi="宋体"/>
          <w:sz w:val="22"/>
          <w:szCs w:val="22"/>
        </w:rPr>
        <w:t>八、税费</w:t>
      </w:r>
      <w:bookmarkEnd w:id="145"/>
    </w:p>
    <w:p w14:paraId="45252DDA" w14:textId="58A5FB8E" w:rsidR="00C017B7" w:rsidRPr="004B58CA" w:rsidRDefault="00FC7F95">
      <w:pPr>
        <w:spacing w:line="360" w:lineRule="auto"/>
        <w:ind w:firstLine="420"/>
        <w:rPr>
          <w:rFonts w:ascii="宋体" w:hAnsi="宋体"/>
          <w:sz w:val="22"/>
          <w:szCs w:val="22"/>
        </w:rPr>
      </w:pPr>
      <w:r w:rsidRPr="004B58CA">
        <w:rPr>
          <w:rFonts w:ascii="宋体" w:hAnsi="宋体" w:hint="eastAsia"/>
          <w:sz w:val="22"/>
          <w:szCs w:val="22"/>
        </w:rPr>
        <w:t>8.1本合同执行中相关的一切税费均由</w:t>
      </w:r>
      <w:r w:rsidRPr="004B58CA">
        <w:rPr>
          <w:rFonts w:ascii="宋体" w:hAnsi="宋体"/>
          <w:sz w:val="22"/>
          <w:szCs w:val="22"/>
        </w:rPr>
        <w:t>乙</w:t>
      </w:r>
      <w:r w:rsidRPr="004B58CA">
        <w:rPr>
          <w:rFonts w:ascii="宋体" w:hAnsi="宋体" w:hint="eastAsia"/>
          <w:sz w:val="22"/>
          <w:szCs w:val="22"/>
        </w:rPr>
        <w:t>方负担。</w:t>
      </w:r>
    </w:p>
    <w:p w14:paraId="3E5CE860" w14:textId="77777777" w:rsidR="00C017B7" w:rsidRPr="004B58CA" w:rsidRDefault="00FC7F95">
      <w:pPr>
        <w:pStyle w:val="3"/>
        <w:spacing w:before="0" w:after="0" w:line="360" w:lineRule="auto"/>
        <w:rPr>
          <w:rFonts w:ascii="宋体" w:hAnsi="宋体"/>
          <w:sz w:val="22"/>
          <w:szCs w:val="22"/>
        </w:rPr>
      </w:pPr>
      <w:bookmarkStart w:id="146" w:name="_Toc11905"/>
      <w:r w:rsidRPr="004B58CA">
        <w:rPr>
          <w:rFonts w:ascii="宋体" w:hAnsi="宋体"/>
          <w:sz w:val="22"/>
          <w:szCs w:val="22"/>
        </w:rPr>
        <w:t>九、质量保证及后续服务</w:t>
      </w:r>
      <w:bookmarkEnd w:id="146"/>
    </w:p>
    <w:p w14:paraId="0D4B7F19" w14:textId="77777777" w:rsidR="00C017B7" w:rsidRPr="004B58CA" w:rsidRDefault="00FC7F95">
      <w:pPr>
        <w:spacing w:line="360" w:lineRule="auto"/>
        <w:ind w:firstLineChars="200" w:firstLine="440"/>
        <w:rPr>
          <w:rFonts w:ascii="宋体" w:hAnsi="宋体"/>
          <w:sz w:val="22"/>
          <w:szCs w:val="22"/>
        </w:rPr>
      </w:pPr>
      <w:r w:rsidRPr="004B58CA">
        <w:rPr>
          <w:rFonts w:ascii="宋体" w:hAnsi="宋体" w:hint="eastAsia"/>
          <w:sz w:val="22"/>
          <w:szCs w:val="22"/>
        </w:rPr>
        <w:t>9</w:t>
      </w:r>
      <w:r w:rsidRPr="004B58CA">
        <w:rPr>
          <w:rFonts w:ascii="宋体" w:hAnsi="宋体"/>
          <w:sz w:val="22"/>
          <w:szCs w:val="22"/>
        </w:rPr>
        <w:t>.1乙方应按采购文件规定向甲方提供服务。</w:t>
      </w:r>
    </w:p>
    <w:p w14:paraId="24579BDB" w14:textId="77777777" w:rsidR="00C017B7" w:rsidRPr="004B58CA" w:rsidRDefault="00FC7F95">
      <w:pPr>
        <w:spacing w:line="360" w:lineRule="auto"/>
        <w:ind w:firstLineChars="200" w:firstLine="440"/>
        <w:rPr>
          <w:rFonts w:ascii="宋体" w:hAnsi="宋体"/>
          <w:sz w:val="22"/>
          <w:szCs w:val="22"/>
        </w:rPr>
      </w:pPr>
      <w:r w:rsidRPr="004B58CA">
        <w:rPr>
          <w:rFonts w:ascii="宋体" w:hAnsi="宋体" w:hint="eastAsia"/>
          <w:sz w:val="22"/>
          <w:szCs w:val="22"/>
        </w:rPr>
        <w:t>9</w:t>
      </w:r>
      <w:r w:rsidRPr="004B58CA">
        <w:rPr>
          <w:rFonts w:ascii="宋体" w:hAnsi="宋体"/>
          <w:sz w:val="22"/>
          <w:szCs w:val="22"/>
        </w:rPr>
        <w:t>.2乙方提供的服务成果在服务质量保证期内发生故障，乙方应负责免费提供后续服务。</w:t>
      </w:r>
    </w:p>
    <w:p w14:paraId="5002D5C2" w14:textId="77777777" w:rsidR="00C017B7" w:rsidRPr="004B58CA" w:rsidRDefault="00FC7F95">
      <w:pPr>
        <w:spacing w:line="360" w:lineRule="auto"/>
        <w:ind w:firstLineChars="200" w:firstLine="440"/>
        <w:rPr>
          <w:rFonts w:ascii="宋体" w:hAnsi="宋体"/>
          <w:sz w:val="22"/>
          <w:szCs w:val="22"/>
        </w:rPr>
      </w:pPr>
      <w:r w:rsidRPr="004B58CA">
        <w:rPr>
          <w:rFonts w:ascii="宋体" w:hAnsi="宋体" w:hint="eastAsia"/>
          <w:sz w:val="22"/>
          <w:szCs w:val="22"/>
        </w:rPr>
        <w:t>9</w:t>
      </w:r>
      <w:r w:rsidRPr="004B58CA">
        <w:rPr>
          <w:rFonts w:ascii="宋体" w:hAnsi="宋体"/>
          <w:sz w:val="22"/>
          <w:szCs w:val="22"/>
        </w:rPr>
        <w:t>.3如在使用过程中发生问题，乙方在接到甲方通知后在</w:t>
      </w:r>
      <w:r w:rsidRPr="004B58CA">
        <w:rPr>
          <w:rFonts w:ascii="宋体" w:hAnsi="宋体" w:cs="Cambria Math"/>
          <w:sz w:val="22"/>
          <w:szCs w:val="22"/>
        </w:rPr>
        <w:t>2</w:t>
      </w:r>
      <w:r w:rsidRPr="004B58CA">
        <w:rPr>
          <w:rFonts w:ascii="宋体" w:hAnsi="宋体"/>
          <w:sz w:val="22"/>
          <w:szCs w:val="22"/>
        </w:rPr>
        <w:t>小时内到达甲方现场。</w:t>
      </w:r>
    </w:p>
    <w:p w14:paraId="17CF4BF8" w14:textId="77777777" w:rsidR="00C017B7" w:rsidRPr="004B58CA" w:rsidRDefault="00FC7F95">
      <w:pPr>
        <w:spacing w:line="360" w:lineRule="auto"/>
        <w:ind w:firstLineChars="200" w:firstLine="440"/>
        <w:rPr>
          <w:rFonts w:ascii="宋体" w:hAnsi="宋体"/>
          <w:sz w:val="22"/>
          <w:szCs w:val="22"/>
        </w:rPr>
      </w:pPr>
      <w:r w:rsidRPr="004B58CA">
        <w:rPr>
          <w:rFonts w:ascii="宋体" w:hAnsi="宋体" w:hint="eastAsia"/>
          <w:sz w:val="22"/>
          <w:szCs w:val="22"/>
        </w:rPr>
        <w:t>9</w:t>
      </w:r>
      <w:r w:rsidRPr="004B58CA">
        <w:rPr>
          <w:rFonts w:ascii="宋体" w:hAnsi="宋体"/>
          <w:sz w:val="22"/>
          <w:szCs w:val="22"/>
        </w:rPr>
        <w:t>.4在服务质量保证期内，乙方应对出现的质量及安全问题负责处理解决并承担一切费用。</w:t>
      </w:r>
    </w:p>
    <w:p w14:paraId="06A2306E" w14:textId="77777777" w:rsidR="00C017B7" w:rsidRPr="004B58CA" w:rsidRDefault="00FC7F95">
      <w:pPr>
        <w:pStyle w:val="3"/>
        <w:spacing w:before="0" w:after="0" w:line="360" w:lineRule="auto"/>
        <w:rPr>
          <w:rFonts w:ascii="宋体" w:hAnsi="宋体"/>
          <w:sz w:val="22"/>
          <w:szCs w:val="22"/>
        </w:rPr>
      </w:pPr>
      <w:bookmarkStart w:id="147" w:name="_Toc22739"/>
      <w:r w:rsidRPr="004B58CA">
        <w:rPr>
          <w:rFonts w:ascii="宋体" w:hAnsi="宋体"/>
          <w:sz w:val="22"/>
          <w:szCs w:val="22"/>
        </w:rPr>
        <w:t>十、违约责任</w:t>
      </w:r>
      <w:bookmarkEnd w:id="147"/>
    </w:p>
    <w:p w14:paraId="17289C71" w14:textId="77777777" w:rsidR="00C017B7" w:rsidRPr="004B58CA" w:rsidRDefault="00FC7F95">
      <w:pPr>
        <w:spacing w:line="360" w:lineRule="auto"/>
        <w:ind w:firstLine="420"/>
        <w:rPr>
          <w:rFonts w:ascii="宋体" w:hAnsi="宋体"/>
          <w:sz w:val="22"/>
          <w:szCs w:val="22"/>
        </w:rPr>
      </w:pPr>
      <w:r w:rsidRPr="004B58CA">
        <w:rPr>
          <w:rFonts w:ascii="宋体" w:hAnsi="宋体"/>
          <w:sz w:val="22"/>
          <w:szCs w:val="22"/>
        </w:rPr>
        <w:t>1</w:t>
      </w:r>
      <w:r w:rsidRPr="004B58CA">
        <w:rPr>
          <w:rFonts w:ascii="宋体" w:hAnsi="宋体" w:hint="eastAsia"/>
          <w:sz w:val="22"/>
          <w:szCs w:val="22"/>
        </w:rPr>
        <w:t>0</w:t>
      </w:r>
      <w:r w:rsidRPr="004B58CA">
        <w:rPr>
          <w:rFonts w:ascii="宋体" w:hAnsi="宋体"/>
          <w:sz w:val="22"/>
          <w:szCs w:val="22"/>
        </w:rPr>
        <w:t>.1甲方无正当理由拒收接受服务的，甲方向乙方偿付合同款项百分之五作为违约金。</w:t>
      </w:r>
    </w:p>
    <w:p w14:paraId="0C066289" w14:textId="77777777" w:rsidR="00C017B7" w:rsidRPr="004B58CA" w:rsidRDefault="00FC7F95">
      <w:pPr>
        <w:spacing w:line="360" w:lineRule="auto"/>
        <w:ind w:firstLine="420"/>
        <w:rPr>
          <w:rFonts w:ascii="宋体" w:hAnsi="宋体"/>
          <w:sz w:val="22"/>
          <w:szCs w:val="22"/>
        </w:rPr>
      </w:pPr>
      <w:r w:rsidRPr="004B58CA">
        <w:rPr>
          <w:rFonts w:ascii="宋体" w:hAnsi="宋体"/>
          <w:sz w:val="22"/>
          <w:szCs w:val="22"/>
        </w:rPr>
        <w:t>1</w:t>
      </w:r>
      <w:r w:rsidRPr="004B58CA">
        <w:rPr>
          <w:rFonts w:ascii="宋体" w:hAnsi="宋体" w:hint="eastAsia"/>
          <w:sz w:val="22"/>
          <w:szCs w:val="22"/>
        </w:rPr>
        <w:t>0</w:t>
      </w:r>
      <w:r w:rsidRPr="004B58CA">
        <w:rPr>
          <w:rFonts w:ascii="宋体" w:hAnsi="宋体"/>
          <w:sz w:val="22"/>
          <w:szCs w:val="22"/>
        </w:rPr>
        <w:t>.2甲方无故逾期验收和办理款项支付手续的,甲方应按逾期付款总额每日万分之五向乙方支付违约金。</w:t>
      </w:r>
    </w:p>
    <w:p w14:paraId="6BFEE02F" w14:textId="77777777" w:rsidR="00C017B7" w:rsidRPr="004B58CA" w:rsidRDefault="00FC7F95">
      <w:pPr>
        <w:spacing w:line="360" w:lineRule="auto"/>
        <w:ind w:firstLine="420"/>
        <w:rPr>
          <w:rFonts w:ascii="宋体" w:hAnsi="宋体"/>
          <w:sz w:val="22"/>
          <w:szCs w:val="22"/>
        </w:rPr>
      </w:pPr>
      <w:r w:rsidRPr="004B58CA">
        <w:rPr>
          <w:rFonts w:ascii="宋体" w:hAnsi="宋体"/>
          <w:sz w:val="22"/>
          <w:szCs w:val="22"/>
        </w:rPr>
        <w:t>1</w:t>
      </w:r>
      <w:r w:rsidRPr="004B58CA">
        <w:rPr>
          <w:rFonts w:ascii="宋体" w:hAnsi="宋体" w:hint="eastAsia"/>
          <w:sz w:val="22"/>
          <w:szCs w:val="22"/>
        </w:rPr>
        <w:t>0</w:t>
      </w:r>
      <w:r w:rsidRPr="004B58CA">
        <w:rPr>
          <w:rFonts w:ascii="宋体" w:hAnsi="宋体"/>
          <w:sz w:val="22"/>
          <w:szCs w:val="22"/>
        </w:rPr>
        <w:t>.3乙方</w:t>
      </w:r>
      <w:r w:rsidRPr="004B58CA">
        <w:rPr>
          <w:rFonts w:ascii="宋体" w:hAnsi="宋体" w:hint="eastAsia"/>
          <w:sz w:val="22"/>
          <w:szCs w:val="22"/>
        </w:rPr>
        <w:t>未能如</w:t>
      </w:r>
      <w:r w:rsidRPr="004B58CA">
        <w:rPr>
          <w:rFonts w:ascii="宋体" w:hAnsi="宋体"/>
          <w:sz w:val="22"/>
          <w:szCs w:val="22"/>
        </w:rPr>
        <w:t>期提供服务的，每日向甲方支付</w:t>
      </w:r>
      <w:r w:rsidRPr="004B58CA">
        <w:rPr>
          <w:rFonts w:ascii="宋体" w:hAnsi="宋体" w:hint="eastAsia"/>
          <w:sz w:val="22"/>
          <w:szCs w:val="22"/>
        </w:rPr>
        <w:t>合同款项的</w:t>
      </w:r>
      <w:r w:rsidRPr="004B58CA">
        <w:rPr>
          <w:rFonts w:ascii="宋体" w:hAnsi="宋体"/>
          <w:sz w:val="22"/>
          <w:szCs w:val="22"/>
        </w:rPr>
        <w:t>千分之六</w:t>
      </w:r>
      <w:r w:rsidRPr="004B58CA">
        <w:rPr>
          <w:rFonts w:ascii="宋体" w:hAnsi="宋体" w:hint="eastAsia"/>
          <w:sz w:val="22"/>
          <w:szCs w:val="22"/>
        </w:rPr>
        <w:t>作为</w:t>
      </w:r>
      <w:r w:rsidRPr="004B58CA">
        <w:rPr>
          <w:rFonts w:ascii="宋体" w:hAnsi="宋体"/>
          <w:sz w:val="22"/>
          <w:szCs w:val="22"/>
        </w:rPr>
        <w:t>违约金。乙方超过约定日期10个工作日</w:t>
      </w:r>
      <w:r w:rsidRPr="004B58CA">
        <w:rPr>
          <w:rFonts w:ascii="宋体" w:hAnsi="宋体" w:hint="eastAsia"/>
          <w:sz w:val="22"/>
          <w:szCs w:val="22"/>
        </w:rPr>
        <w:t>仍</w:t>
      </w:r>
      <w:r w:rsidRPr="004B58CA">
        <w:rPr>
          <w:rFonts w:ascii="宋体" w:hAnsi="宋体"/>
          <w:sz w:val="22"/>
          <w:szCs w:val="22"/>
        </w:rPr>
        <w:t>不能</w:t>
      </w:r>
      <w:r w:rsidRPr="004B58CA">
        <w:rPr>
          <w:rFonts w:ascii="宋体" w:hAnsi="宋体" w:hint="eastAsia"/>
          <w:sz w:val="22"/>
          <w:szCs w:val="22"/>
        </w:rPr>
        <w:t>提供服务</w:t>
      </w:r>
      <w:r w:rsidRPr="004B58CA">
        <w:rPr>
          <w:rFonts w:ascii="宋体" w:hAnsi="宋体"/>
          <w:sz w:val="22"/>
          <w:szCs w:val="22"/>
        </w:rPr>
        <w:t>的，甲方可解除本合同。乙方因</w:t>
      </w:r>
      <w:r w:rsidRPr="004B58CA">
        <w:rPr>
          <w:rFonts w:ascii="宋体" w:hAnsi="宋体" w:hint="eastAsia"/>
          <w:sz w:val="22"/>
          <w:szCs w:val="22"/>
        </w:rPr>
        <w:t>未能如</w:t>
      </w:r>
      <w:r w:rsidRPr="004B58CA">
        <w:rPr>
          <w:rFonts w:ascii="宋体" w:hAnsi="宋体"/>
          <w:sz w:val="22"/>
          <w:szCs w:val="22"/>
        </w:rPr>
        <w:t xml:space="preserve">期提供服务或因其他违约行为导致甲方解除合同的，乙方应向甲方支付合同总值5%的违约金，如造成甲方损失超过违约金的，超出部分由乙方继续承担赔偿责任。 </w:t>
      </w:r>
    </w:p>
    <w:p w14:paraId="2BEB50AE" w14:textId="77777777" w:rsidR="00C017B7" w:rsidRPr="004B58CA" w:rsidRDefault="00FC7F95">
      <w:pPr>
        <w:pStyle w:val="3"/>
        <w:spacing w:before="0" w:after="0" w:line="360" w:lineRule="auto"/>
        <w:rPr>
          <w:rFonts w:ascii="宋体" w:hAnsi="宋体"/>
          <w:sz w:val="22"/>
          <w:szCs w:val="22"/>
        </w:rPr>
      </w:pPr>
      <w:bookmarkStart w:id="148" w:name="_Toc2811"/>
      <w:r w:rsidRPr="004B58CA">
        <w:rPr>
          <w:rFonts w:ascii="宋体" w:hAnsi="宋体"/>
          <w:sz w:val="22"/>
          <w:szCs w:val="22"/>
        </w:rPr>
        <w:t>十一、不可抗力事件处理</w:t>
      </w:r>
      <w:bookmarkEnd w:id="148"/>
    </w:p>
    <w:p w14:paraId="7D82E25F" w14:textId="77777777" w:rsidR="00C017B7" w:rsidRPr="004B58CA" w:rsidRDefault="00FC7F95">
      <w:pPr>
        <w:spacing w:line="360" w:lineRule="auto"/>
        <w:ind w:firstLine="420"/>
        <w:rPr>
          <w:rFonts w:ascii="宋体" w:hAnsi="宋体"/>
          <w:sz w:val="22"/>
          <w:szCs w:val="22"/>
        </w:rPr>
      </w:pPr>
      <w:r w:rsidRPr="004B58CA">
        <w:rPr>
          <w:rFonts w:ascii="宋体" w:hAnsi="宋体"/>
          <w:sz w:val="22"/>
          <w:szCs w:val="22"/>
        </w:rPr>
        <w:t>1</w:t>
      </w:r>
      <w:r w:rsidRPr="004B58CA">
        <w:rPr>
          <w:rFonts w:ascii="宋体" w:hAnsi="宋体" w:hint="eastAsia"/>
          <w:sz w:val="22"/>
          <w:szCs w:val="22"/>
        </w:rPr>
        <w:t>1</w:t>
      </w:r>
      <w:r w:rsidRPr="004B58CA">
        <w:rPr>
          <w:rFonts w:ascii="宋体" w:hAnsi="宋体"/>
          <w:sz w:val="22"/>
          <w:szCs w:val="22"/>
        </w:rPr>
        <w:t>.1在合同有效期内，任何一方因不可抗力事件导致不能履行合同，则合同履行期可延长，其延长期与不可抗力影响期相同。</w:t>
      </w:r>
    </w:p>
    <w:p w14:paraId="21335B70" w14:textId="77777777" w:rsidR="00C017B7" w:rsidRPr="004B58CA" w:rsidRDefault="00FC7F95">
      <w:pPr>
        <w:spacing w:line="360" w:lineRule="auto"/>
        <w:ind w:firstLine="420"/>
        <w:rPr>
          <w:rFonts w:ascii="宋体" w:hAnsi="宋体"/>
          <w:sz w:val="22"/>
          <w:szCs w:val="22"/>
        </w:rPr>
      </w:pPr>
      <w:r w:rsidRPr="004B58CA">
        <w:rPr>
          <w:rFonts w:ascii="宋体" w:hAnsi="宋体"/>
          <w:sz w:val="22"/>
          <w:szCs w:val="22"/>
        </w:rPr>
        <w:t>1</w:t>
      </w:r>
      <w:r w:rsidRPr="004B58CA">
        <w:rPr>
          <w:rFonts w:ascii="宋体" w:hAnsi="宋体" w:hint="eastAsia"/>
          <w:sz w:val="22"/>
          <w:szCs w:val="22"/>
        </w:rPr>
        <w:t>1</w:t>
      </w:r>
      <w:r w:rsidRPr="004B58CA">
        <w:rPr>
          <w:rFonts w:ascii="宋体" w:hAnsi="宋体"/>
          <w:sz w:val="22"/>
          <w:szCs w:val="22"/>
        </w:rPr>
        <w:t>.2不可抗力事件发生后，应立即通知对方，并寄送有关权威机构出具的证明。</w:t>
      </w:r>
    </w:p>
    <w:p w14:paraId="4A479428" w14:textId="77777777" w:rsidR="00C017B7" w:rsidRPr="004B58CA" w:rsidRDefault="00FC7F95">
      <w:pPr>
        <w:spacing w:line="360" w:lineRule="auto"/>
        <w:ind w:firstLine="420"/>
        <w:rPr>
          <w:rFonts w:ascii="宋体" w:hAnsi="宋体"/>
          <w:sz w:val="22"/>
          <w:szCs w:val="22"/>
        </w:rPr>
      </w:pPr>
      <w:r w:rsidRPr="004B58CA">
        <w:rPr>
          <w:rFonts w:ascii="宋体" w:hAnsi="宋体"/>
          <w:sz w:val="22"/>
          <w:szCs w:val="22"/>
        </w:rPr>
        <w:t>1</w:t>
      </w:r>
      <w:r w:rsidRPr="004B58CA">
        <w:rPr>
          <w:rFonts w:ascii="宋体" w:hAnsi="宋体" w:hint="eastAsia"/>
          <w:sz w:val="22"/>
          <w:szCs w:val="22"/>
        </w:rPr>
        <w:t>1</w:t>
      </w:r>
      <w:r w:rsidRPr="004B58CA">
        <w:rPr>
          <w:rFonts w:ascii="宋体" w:hAnsi="宋体"/>
          <w:sz w:val="22"/>
          <w:szCs w:val="22"/>
        </w:rPr>
        <w:t>.3不可抗力事件延续120天以上，双方应通过友好协商，确定是否继续履行合同。</w:t>
      </w:r>
    </w:p>
    <w:p w14:paraId="370B8C69" w14:textId="77777777" w:rsidR="00C017B7" w:rsidRPr="004B58CA" w:rsidRDefault="00FC7F95">
      <w:pPr>
        <w:pStyle w:val="3"/>
        <w:spacing w:before="0" w:after="0" w:line="360" w:lineRule="auto"/>
        <w:rPr>
          <w:rFonts w:ascii="宋体" w:hAnsi="宋体"/>
          <w:sz w:val="22"/>
          <w:szCs w:val="22"/>
        </w:rPr>
      </w:pPr>
      <w:bookmarkStart w:id="149" w:name="_Toc32158"/>
      <w:r w:rsidRPr="004B58CA">
        <w:rPr>
          <w:rFonts w:ascii="宋体" w:hAnsi="宋体"/>
          <w:sz w:val="22"/>
          <w:szCs w:val="22"/>
        </w:rPr>
        <w:t>十二、诉讼</w:t>
      </w:r>
      <w:bookmarkEnd w:id="149"/>
    </w:p>
    <w:p w14:paraId="511675BB" w14:textId="77777777" w:rsidR="00C017B7" w:rsidRPr="004B58CA" w:rsidRDefault="00FC7F95">
      <w:pPr>
        <w:spacing w:line="360" w:lineRule="auto"/>
        <w:ind w:firstLine="420"/>
        <w:rPr>
          <w:rFonts w:ascii="宋体" w:hAnsi="宋体"/>
          <w:sz w:val="22"/>
          <w:szCs w:val="22"/>
        </w:rPr>
      </w:pPr>
      <w:r w:rsidRPr="004B58CA">
        <w:rPr>
          <w:rFonts w:ascii="宋体" w:hAnsi="宋体"/>
          <w:sz w:val="22"/>
          <w:szCs w:val="22"/>
        </w:rPr>
        <w:t>1</w:t>
      </w:r>
      <w:r w:rsidRPr="004B58CA">
        <w:rPr>
          <w:rFonts w:ascii="宋体" w:hAnsi="宋体" w:hint="eastAsia"/>
          <w:sz w:val="22"/>
          <w:szCs w:val="22"/>
        </w:rPr>
        <w:t>2</w:t>
      </w:r>
      <w:r w:rsidRPr="004B58CA">
        <w:rPr>
          <w:rFonts w:ascii="宋体" w:hAnsi="宋体"/>
          <w:sz w:val="22"/>
          <w:szCs w:val="22"/>
        </w:rPr>
        <w:t>.1</w:t>
      </w:r>
      <w:r w:rsidRPr="004B58CA">
        <w:rPr>
          <w:rFonts w:ascii="宋体" w:hAnsi="宋体" w:hint="eastAsia"/>
          <w:sz w:val="22"/>
          <w:szCs w:val="22"/>
        </w:rPr>
        <w:t>双方在执行合同中所发生的一切争议，应通过协商解决。如协商不成，可向温州仲裁委员会申请仲裁。</w:t>
      </w:r>
    </w:p>
    <w:p w14:paraId="65AF5BC0" w14:textId="77777777" w:rsidR="00C017B7" w:rsidRPr="004B58CA" w:rsidRDefault="00FC7F95">
      <w:pPr>
        <w:pStyle w:val="3"/>
        <w:spacing w:before="0" w:after="0" w:line="360" w:lineRule="auto"/>
        <w:rPr>
          <w:rFonts w:ascii="宋体" w:hAnsi="宋体"/>
          <w:sz w:val="22"/>
          <w:szCs w:val="22"/>
        </w:rPr>
      </w:pPr>
      <w:bookmarkStart w:id="150" w:name="_Toc29971"/>
      <w:r w:rsidRPr="004B58CA">
        <w:rPr>
          <w:rFonts w:ascii="宋体" w:hAnsi="宋体"/>
          <w:sz w:val="22"/>
          <w:szCs w:val="22"/>
        </w:rPr>
        <w:t>十三、合同生效及其它</w:t>
      </w:r>
      <w:bookmarkEnd w:id="150"/>
    </w:p>
    <w:p w14:paraId="135FC645" w14:textId="77777777" w:rsidR="00C017B7" w:rsidRPr="004B58CA" w:rsidRDefault="00FC7F95">
      <w:pPr>
        <w:spacing w:line="360" w:lineRule="auto"/>
        <w:ind w:firstLine="420"/>
        <w:rPr>
          <w:rFonts w:ascii="宋体" w:hAnsi="宋体"/>
          <w:sz w:val="22"/>
          <w:szCs w:val="22"/>
        </w:rPr>
      </w:pPr>
      <w:r w:rsidRPr="004B58CA">
        <w:rPr>
          <w:rFonts w:ascii="宋体" w:hAnsi="宋体"/>
          <w:sz w:val="22"/>
          <w:szCs w:val="22"/>
        </w:rPr>
        <w:t>1</w:t>
      </w:r>
      <w:r w:rsidRPr="004B58CA">
        <w:rPr>
          <w:rFonts w:ascii="宋体" w:hAnsi="宋体" w:hint="eastAsia"/>
          <w:sz w:val="22"/>
          <w:szCs w:val="22"/>
        </w:rPr>
        <w:t>3</w:t>
      </w:r>
      <w:r w:rsidRPr="004B58CA">
        <w:rPr>
          <w:rFonts w:ascii="宋体" w:hAnsi="宋体"/>
          <w:sz w:val="22"/>
          <w:szCs w:val="22"/>
        </w:rPr>
        <w:t>.1合同经双方法定代表人或授权代表签字并加盖单位公章后生效。</w:t>
      </w:r>
    </w:p>
    <w:p w14:paraId="5C45FFA9" w14:textId="77777777" w:rsidR="00C017B7" w:rsidRPr="004B58CA" w:rsidRDefault="00FC7F95">
      <w:pPr>
        <w:spacing w:line="360" w:lineRule="auto"/>
        <w:ind w:firstLine="420"/>
        <w:rPr>
          <w:rFonts w:ascii="宋体" w:hAnsi="宋体"/>
          <w:sz w:val="22"/>
          <w:szCs w:val="22"/>
        </w:rPr>
      </w:pPr>
      <w:r w:rsidRPr="004B58CA">
        <w:rPr>
          <w:rFonts w:ascii="宋体" w:hAnsi="宋体" w:hint="eastAsia"/>
          <w:sz w:val="22"/>
          <w:szCs w:val="22"/>
        </w:rPr>
        <w:t>13</w:t>
      </w:r>
      <w:r w:rsidRPr="004B58CA">
        <w:rPr>
          <w:rFonts w:ascii="宋体" w:hAnsi="宋体"/>
          <w:sz w:val="22"/>
          <w:szCs w:val="22"/>
        </w:rPr>
        <w:t>.2合同执行中涉及采购资金和采购内容修改或补充的，须经</w:t>
      </w:r>
      <w:r w:rsidRPr="004B58CA">
        <w:rPr>
          <w:rFonts w:ascii="宋体" w:hAnsi="宋体" w:hint="eastAsia"/>
          <w:sz w:val="22"/>
          <w:szCs w:val="22"/>
        </w:rPr>
        <w:t>上级</w:t>
      </w:r>
      <w:r w:rsidRPr="004B58CA">
        <w:rPr>
          <w:rFonts w:ascii="宋体" w:hAnsi="宋体"/>
          <w:sz w:val="22"/>
          <w:szCs w:val="22"/>
        </w:rPr>
        <w:t>部门审批，并签书面补充协议报采购监督管理部门备案，方可作为主合同不可分割的一部分。</w:t>
      </w:r>
    </w:p>
    <w:p w14:paraId="046DD1E3" w14:textId="77777777" w:rsidR="00C017B7" w:rsidRPr="004B58CA" w:rsidRDefault="00FC7F95">
      <w:pPr>
        <w:spacing w:line="360" w:lineRule="auto"/>
        <w:ind w:firstLine="420"/>
        <w:rPr>
          <w:rFonts w:ascii="宋体" w:hAnsi="宋体"/>
          <w:sz w:val="22"/>
          <w:szCs w:val="22"/>
        </w:rPr>
      </w:pPr>
      <w:r w:rsidRPr="004B58CA">
        <w:rPr>
          <w:rFonts w:ascii="宋体" w:hAnsi="宋体" w:hint="eastAsia"/>
          <w:sz w:val="22"/>
          <w:szCs w:val="22"/>
        </w:rPr>
        <w:t>13.3．</w:t>
      </w:r>
      <w:r w:rsidRPr="004B58CA">
        <w:rPr>
          <w:rFonts w:ascii="宋体" w:hAnsi="宋体"/>
          <w:sz w:val="22"/>
          <w:szCs w:val="22"/>
        </w:rPr>
        <w:t>本合同未尽事宜，遵照《</w:t>
      </w:r>
      <w:r w:rsidRPr="004B58CA">
        <w:rPr>
          <w:rFonts w:ascii="宋体" w:hAnsi="宋体" w:hint="eastAsia"/>
          <w:sz w:val="22"/>
          <w:szCs w:val="22"/>
        </w:rPr>
        <w:t>民法典</w:t>
      </w:r>
      <w:r w:rsidRPr="004B58CA">
        <w:rPr>
          <w:rFonts w:ascii="宋体" w:hAnsi="宋体"/>
          <w:sz w:val="22"/>
          <w:szCs w:val="22"/>
        </w:rPr>
        <w:t>》有关条文执行。</w:t>
      </w:r>
    </w:p>
    <w:p w14:paraId="04199CA1" w14:textId="77777777" w:rsidR="00C017B7" w:rsidRPr="004B58CA" w:rsidRDefault="00FC7F95">
      <w:pPr>
        <w:spacing w:line="360" w:lineRule="auto"/>
        <w:ind w:firstLine="420"/>
        <w:rPr>
          <w:rFonts w:ascii="宋体" w:hAnsi="宋体"/>
          <w:sz w:val="22"/>
          <w:szCs w:val="22"/>
        </w:rPr>
      </w:pPr>
      <w:r w:rsidRPr="004B58CA">
        <w:rPr>
          <w:rFonts w:ascii="宋体" w:hAnsi="宋体" w:hint="eastAsia"/>
          <w:sz w:val="22"/>
          <w:szCs w:val="22"/>
        </w:rPr>
        <w:t>13.</w:t>
      </w:r>
      <w:r w:rsidRPr="004B58CA">
        <w:rPr>
          <w:rFonts w:ascii="宋体" w:hAnsi="宋体"/>
          <w:sz w:val="22"/>
          <w:szCs w:val="22"/>
        </w:rPr>
        <w:t>4</w:t>
      </w:r>
      <w:r w:rsidRPr="004B58CA">
        <w:rPr>
          <w:rFonts w:ascii="宋体" w:hAnsi="宋体" w:hint="eastAsia"/>
          <w:sz w:val="22"/>
          <w:szCs w:val="22"/>
        </w:rPr>
        <w:t>．</w:t>
      </w:r>
      <w:r w:rsidRPr="004B58CA">
        <w:rPr>
          <w:rFonts w:ascii="宋体" w:hAnsi="宋体"/>
          <w:sz w:val="22"/>
          <w:szCs w:val="22"/>
        </w:rPr>
        <w:t>本合同正本一式</w:t>
      </w:r>
      <w:r w:rsidRPr="004B58CA">
        <w:rPr>
          <w:rFonts w:ascii="宋体" w:hAnsi="宋体" w:hint="eastAsia"/>
          <w:sz w:val="22"/>
          <w:szCs w:val="22"/>
        </w:rPr>
        <w:t>五</w:t>
      </w:r>
      <w:r w:rsidRPr="004B58CA">
        <w:rPr>
          <w:rFonts w:ascii="宋体" w:hAnsi="宋体"/>
          <w:sz w:val="22"/>
          <w:szCs w:val="22"/>
        </w:rPr>
        <w:t>份，具有同等法律效力，</w:t>
      </w:r>
      <w:r w:rsidRPr="004B58CA">
        <w:rPr>
          <w:rFonts w:ascii="宋体" w:hAnsi="宋体" w:hint="eastAsia"/>
          <w:sz w:val="22"/>
          <w:szCs w:val="22"/>
        </w:rPr>
        <w:t>甲方二份，乙方二份，代理机构一份</w:t>
      </w:r>
      <w:r w:rsidRPr="004B58CA">
        <w:rPr>
          <w:rFonts w:ascii="宋体" w:hAnsi="宋体"/>
          <w:sz w:val="22"/>
          <w:szCs w:val="22"/>
        </w:rPr>
        <w:t>。</w:t>
      </w:r>
    </w:p>
    <w:p w14:paraId="20286644" w14:textId="77777777" w:rsidR="00A469ED" w:rsidRPr="004B58CA" w:rsidRDefault="00A469ED">
      <w:pPr>
        <w:spacing w:line="360" w:lineRule="auto"/>
        <w:rPr>
          <w:rFonts w:ascii="宋体" w:hAnsi="宋体"/>
          <w:sz w:val="22"/>
          <w:szCs w:val="22"/>
        </w:rPr>
      </w:pPr>
    </w:p>
    <w:p w14:paraId="659A7193" w14:textId="77777777" w:rsidR="00C017B7" w:rsidRPr="004B58CA" w:rsidRDefault="00FC7F95">
      <w:pPr>
        <w:spacing w:line="360" w:lineRule="auto"/>
        <w:rPr>
          <w:rFonts w:ascii="宋体" w:hAnsi="宋体"/>
          <w:sz w:val="22"/>
          <w:szCs w:val="22"/>
        </w:rPr>
      </w:pPr>
      <w:r w:rsidRPr="004B58CA">
        <w:rPr>
          <w:rFonts w:ascii="宋体" w:hAnsi="宋体" w:hint="eastAsia"/>
          <w:sz w:val="22"/>
          <w:szCs w:val="22"/>
        </w:rPr>
        <w:lastRenderedPageBreak/>
        <w:t>甲方（</w:t>
      </w:r>
      <w:r w:rsidRPr="004B58CA">
        <w:rPr>
          <w:rFonts w:ascii="宋体" w:hAnsi="宋体"/>
          <w:sz w:val="22"/>
          <w:szCs w:val="22"/>
        </w:rPr>
        <w:t>盖章）</w:t>
      </w:r>
      <w:r w:rsidRPr="004B58CA">
        <w:rPr>
          <w:rFonts w:ascii="宋体" w:hAnsi="宋体" w:hint="eastAsia"/>
          <w:sz w:val="22"/>
          <w:szCs w:val="22"/>
        </w:rPr>
        <w:t>：温州广播电视传媒集团</w:t>
      </w:r>
      <w:r w:rsidRPr="004B58CA">
        <w:rPr>
          <w:rFonts w:ascii="宋体" w:hAnsi="宋体"/>
          <w:sz w:val="22"/>
          <w:szCs w:val="22"/>
        </w:rPr>
        <w:t xml:space="preserve">     </w:t>
      </w:r>
      <w:r w:rsidRPr="004B58CA">
        <w:rPr>
          <w:rFonts w:ascii="宋体" w:hAnsi="宋体" w:hint="eastAsia"/>
          <w:sz w:val="22"/>
          <w:szCs w:val="22"/>
        </w:rPr>
        <w:t xml:space="preserve"> 乙方（</w:t>
      </w:r>
      <w:r w:rsidRPr="004B58CA">
        <w:rPr>
          <w:rFonts w:ascii="宋体" w:hAnsi="宋体"/>
          <w:sz w:val="22"/>
          <w:szCs w:val="22"/>
        </w:rPr>
        <w:t>盖章）</w:t>
      </w:r>
      <w:r w:rsidRPr="004B58CA">
        <w:rPr>
          <w:rFonts w:ascii="宋体" w:hAnsi="宋体" w:hint="eastAsia"/>
          <w:sz w:val="22"/>
          <w:szCs w:val="22"/>
        </w:rPr>
        <w:t>：</w:t>
      </w:r>
      <w:r w:rsidRPr="004B58CA">
        <w:rPr>
          <w:rFonts w:ascii="宋体" w:hAnsi="宋体"/>
          <w:sz w:val="22"/>
          <w:szCs w:val="22"/>
        </w:rPr>
        <w:t xml:space="preserve"> </w:t>
      </w:r>
    </w:p>
    <w:p w14:paraId="7104113B" w14:textId="77777777" w:rsidR="00C017B7" w:rsidRPr="004B58CA" w:rsidRDefault="00FC7F95">
      <w:pPr>
        <w:spacing w:line="360" w:lineRule="auto"/>
        <w:rPr>
          <w:rFonts w:ascii="宋体" w:hAnsi="宋体"/>
          <w:sz w:val="22"/>
          <w:szCs w:val="22"/>
        </w:rPr>
      </w:pPr>
      <w:r w:rsidRPr="004B58CA">
        <w:rPr>
          <w:rFonts w:ascii="宋体" w:hAnsi="宋体" w:hint="eastAsia"/>
          <w:sz w:val="22"/>
          <w:szCs w:val="22"/>
        </w:rPr>
        <w:t>法定代表人（</w:t>
      </w:r>
      <w:r w:rsidRPr="004B58CA">
        <w:rPr>
          <w:rFonts w:ascii="宋体" w:hAnsi="宋体"/>
          <w:sz w:val="22"/>
          <w:szCs w:val="22"/>
        </w:rPr>
        <w:t>或授权代表）</w:t>
      </w:r>
      <w:r w:rsidRPr="004B58CA">
        <w:rPr>
          <w:rFonts w:ascii="宋体" w:hAnsi="宋体" w:hint="eastAsia"/>
          <w:sz w:val="22"/>
          <w:szCs w:val="22"/>
        </w:rPr>
        <w:t>：</w:t>
      </w:r>
      <w:r w:rsidRPr="004B58CA">
        <w:rPr>
          <w:rFonts w:ascii="宋体" w:hAnsi="宋体"/>
          <w:sz w:val="22"/>
          <w:szCs w:val="22"/>
        </w:rPr>
        <w:t xml:space="preserve">  </w:t>
      </w:r>
      <w:r w:rsidRPr="004B58CA">
        <w:rPr>
          <w:rFonts w:ascii="宋体" w:hAnsi="宋体" w:hint="eastAsia"/>
          <w:sz w:val="22"/>
          <w:szCs w:val="22"/>
        </w:rPr>
        <w:t xml:space="preserve">          </w:t>
      </w:r>
      <w:r w:rsidRPr="004B58CA">
        <w:rPr>
          <w:rFonts w:ascii="宋体" w:hAnsi="宋体"/>
          <w:sz w:val="22"/>
          <w:szCs w:val="22"/>
        </w:rPr>
        <w:t xml:space="preserve"> </w:t>
      </w:r>
      <w:r w:rsidRPr="004B58CA">
        <w:rPr>
          <w:rFonts w:ascii="宋体" w:hAnsi="宋体" w:hint="eastAsia"/>
          <w:sz w:val="22"/>
          <w:szCs w:val="22"/>
        </w:rPr>
        <w:t xml:space="preserve"> 法定代表人（</w:t>
      </w:r>
      <w:r w:rsidRPr="004B58CA">
        <w:rPr>
          <w:rFonts w:ascii="宋体" w:hAnsi="宋体"/>
          <w:sz w:val="22"/>
          <w:szCs w:val="22"/>
        </w:rPr>
        <w:t>或授权代表）</w:t>
      </w:r>
      <w:r w:rsidRPr="004B58CA">
        <w:rPr>
          <w:rFonts w:ascii="宋体" w:hAnsi="宋体" w:hint="eastAsia"/>
          <w:sz w:val="22"/>
          <w:szCs w:val="22"/>
        </w:rPr>
        <w:t>：</w:t>
      </w:r>
    </w:p>
    <w:p w14:paraId="4415F5CD" w14:textId="77777777" w:rsidR="00C017B7" w:rsidRPr="004B58CA" w:rsidRDefault="00FC7F95">
      <w:pPr>
        <w:spacing w:line="360" w:lineRule="auto"/>
        <w:rPr>
          <w:rFonts w:ascii="宋体" w:hAnsi="宋体"/>
          <w:sz w:val="22"/>
          <w:szCs w:val="22"/>
        </w:rPr>
      </w:pPr>
      <w:r w:rsidRPr="004B58CA">
        <w:rPr>
          <w:rFonts w:ascii="宋体" w:hAnsi="宋体" w:hint="eastAsia"/>
          <w:sz w:val="22"/>
          <w:szCs w:val="22"/>
        </w:rPr>
        <w:t>地址：</w:t>
      </w:r>
      <w:r w:rsidRPr="004B58CA">
        <w:rPr>
          <w:rFonts w:ascii="宋体" w:hAnsi="宋体"/>
          <w:sz w:val="22"/>
          <w:szCs w:val="22"/>
        </w:rPr>
        <w:t xml:space="preserve">    </w:t>
      </w:r>
      <w:r w:rsidRPr="004B58CA">
        <w:rPr>
          <w:rFonts w:ascii="宋体" w:hAnsi="宋体" w:hint="eastAsia"/>
          <w:sz w:val="22"/>
          <w:szCs w:val="22"/>
        </w:rPr>
        <w:t xml:space="preserve">                            </w:t>
      </w:r>
      <w:r w:rsidRPr="004B58CA">
        <w:rPr>
          <w:rFonts w:ascii="宋体" w:hAnsi="宋体"/>
          <w:sz w:val="22"/>
          <w:szCs w:val="22"/>
        </w:rPr>
        <w:t xml:space="preserve"> </w:t>
      </w:r>
      <w:r w:rsidRPr="004B58CA">
        <w:rPr>
          <w:rFonts w:ascii="宋体" w:hAnsi="宋体" w:hint="eastAsia"/>
          <w:sz w:val="22"/>
          <w:szCs w:val="22"/>
        </w:rPr>
        <w:t>地址：</w:t>
      </w:r>
    </w:p>
    <w:p w14:paraId="19838C92" w14:textId="77777777" w:rsidR="00C017B7" w:rsidRPr="004B58CA" w:rsidRDefault="00FC7F95">
      <w:pPr>
        <w:spacing w:line="360" w:lineRule="auto"/>
        <w:rPr>
          <w:rFonts w:ascii="宋体" w:hAnsi="宋体"/>
          <w:sz w:val="22"/>
          <w:szCs w:val="22"/>
        </w:rPr>
      </w:pPr>
      <w:r w:rsidRPr="004B58CA">
        <w:rPr>
          <w:rFonts w:ascii="宋体" w:hAnsi="宋体" w:hint="eastAsia"/>
          <w:sz w:val="22"/>
          <w:szCs w:val="22"/>
        </w:rPr>
        <w:t>联系</w:t>
      </w:r>
      <w:r w:rsidRPr="004B58CA">
        <w:rPr>
          <w:rFonts w:ascii="宋体" w:hAnsi="宋体"/>
          <w:sz w:val="22"/>
          <w:szCs w:val="22"/>
        </w:rPr>
        <w:t>电话：</w:t>
      </w:r>
      <w:r w:rsidRPr="004B58CA">
        <w:rPr>
          <w:rFonts w:ascii="宋体" w:hAnsi="宋体" w:hint="eastAsia"/>
          <w:sz w:val="22"/>
          <w:szCs w:val="22"/>
        </w:rPr>
        <w:t xml:space="preserve">                             联系</w:t>
      </w:r>
      <w:r w:rsidRPr="004B58CA">
        <w:rPr>
          <w:rFonts w:ascii="宋体" w:hAnsi="宋体"/>
          <w:sz w:val="22"/>
          <w:szCs w:val="22"/>
        </w:rPr>
        <w:t>电话：</w:t>
      </w:r>
    </w:p>
    <w:p w14:paraId="66B4815F" w14:textId="77777777" w:rsidR="00C017B7" w:rsidRPr="004B58CA" w:rsidRDefault="00FC7F95">
      <w:pPr>
        <w:spacing w:line="360" w:lineRule="auto"/>
        <w:rPr>
          <w:rFonts w:ascii="宋体" w:hAnsi="宋体"/>
          <w:sz w:val="22"/>
          <w:szCs w:val="22"/>
        </w:rPr>
      </w:pPr>
      <w:r w:rsidRPr="004B58CA">
        <w:rPr>
          <w:rFonts w:ascii="宋体" w:hAnsi="宋体" w:hint="eastAsia"/>
          <w:sz w:val="22"/>
          <w:szCs w:val="22"/>
        </w:rPr>
        <w:t>开户银行</w:t>
      </w:r>
      <w:r w:rsidRPr="004B58CA">
        <w:rPr>
          <w:rFonts w:ascii="宋体" w:hAnsi="宋体"/>
          <w:sz w:val="22"/>
          <w:szCs w:val="22"/>
        </w:rPr>
        <w:t>：</w:t>
      </w:r>
      <w:r w:rsidRPr="004B58CA">
        <w:rPr>
          <w:rFonts w:ascii="宋体" w:hAnsi="宋体" w:hint="eastAsia"/>
          <w:sz w:val="22"/>
          <w:szCs w:val="22"/>
        </w:rPr>
        <w:t xml:space="preserve">                             开户</w:t>
      </w:r>
      <w:r w:rsidRPr="004B58CA">
        <w:rPr>
          <w:rFonts w:ascii="宋体" w:hAnsi="宋体"/>
          <w:sz w:val="22"/>
          <w:szCs w:val="22"/>
        </w:rPr>
        <w:t xml:space="preserve">银行： </w:t>
      </w:r>
    </w:p>
    <w:p w14:paraId="35D40C87" w14:textId="77777777" w:rsidR="00C017B7" w:rsidRPr="004B58CA" w:rsidRDefault="00FC7F95">
      <w:pPr>
        <w:spacing w:line="360" w:lineRule="auto"/>
        <w:rPr>
          <w:rFonts w:ascii="宋体" w:hAnsi="宋体"/>
          <w:sz w:val="22"/>
          <w:szCs w:val="22"/>
        </w:rPr>
      </w:pPr>
      <w:r w:rsidRPr="004B58CA">
        <w:rPr>
          <w:rFonts w:ascii="宋体" w:hAnsi="宋体" w:hint="eastAsia"/>
          <w:sz w:val="22"/>
          <w:szCs w:val="22"/>
        </w:rPr>
        <w:t>银行账号</w:t>
      </w:r>
      <w:r w:rsidRPr="004B58CA">
        <w:rPr>
          <w:rFonts w:ascii="宋体" w:hAnsi="宋体"/>
          <w:sz w:val="22"/>
          <w:szCs w:val="22"/>
        </w:rPr>
        <w:t>：</w:t>
      </w:r>
      <w:r w:rsidRPr="004B58CA">
        <w:rPr>
          <w:rFonts w:ascii="宋体" w:hAnsi="宋体" w:hint="eastAsia"/>
          <w:sz w:val="22"/>
          <w:szCs w:val="22"/>
        </w:rPr>
        <w:t xml:space="preserve">                             银行账号</w:t>
      </w:r>
      <w:r w:rsidRPr="004B58CA">
        <w:rPr>
          <w:rFonts w:ascii="宋体" w:hAnsi="宋体"/>
          <w:sz w:val="22"/>
          <w:szCs w:val="22"/>
        </w:rPr>
        <w:t>：</w:t>
      </w:r>
    </w:p>
    <w:p w14:paraId="22F169EA" w14:textId="77777777" w:rsidR="00C017B7" w:rsidRPr="004B58CA" w:rsidRDefault="00FC7F95">
      <w:pPr>
        <w:spacing w:line="360" w:lineRule="auto"/>
        <w:rPr>
          <w:rFonts w:ascii="宋体" w:hAnsi="宋体"/>
          <w:sz w:val="22"/>
          <w:szCs w:val="22"/>
        </w:rPr>
      </w:pPr>
      <w:r w:rsidRPr="004B58CA">
        <w:rPr>
          <w:rFonts w:ascii="宋体" w:hAnsi="宋体" w:hint="eastAsia"/>
          <w:sz w:val="22"/>
          <w:szCs w:val="22"/>
        </w:rPr>
        <w:t>签订日期：                             签订日期：</w:t>
      </w:r>
    </w:p>
    <w:p w14:paraId="22790BCE" w14:textId="77777777" w:rsidR="00C017B7" w:rsidRPr="004B58CA" w:rsidRDefault="00FC7F95">
      <w:pPr>
        <w:spacing w:line="440" w:lineRule="exact"/>
        <w:jc w:val="center"/>
        <w:rPr>
          <w:rFonts w:ascii="新宋体" w:eastAsia="新宋体" w:hAnsi="新宋体"/>
        </w:rPr>
      </w:pPr>
      <w:r w:rsidRPr="004B58CA">
        <w:rPr>
          <w:rFonts w:ascii="新宋体" w:eastAsia="新宋体" w:hAnsi="新宋体" w:hint="eastAsia"/>
          <w:sz w:val="36"/>
          <w:szCs w:val="36"/>
        </w:rPr>
        <w:br w:type="page"/>
      </w:r>
      <w:bookmarkStart w:id="151" w:name="_Toc262105509"/>
      <w:bookmarkStart w:id="152" w:name="_Toc221423624"/>
      <w:bookmarkStart w:id="153" w:name="_Toc249758718"/>
      <w:bookmarkStart w:id="154" w:name="_Toc222114884"/>
      <w:bookmarkStart w:id="155" w:name="_Toc221356956"/>
      <w:bookmarkStart w:id="156" w:name="_Toc249758870"/>
      <w:bookmarkStart w:id="157" w:name="_Toc221374631"/>
      <w:bookmarkStart w:id="158" w:name="_Toc223716003"/>
      <w:bookmarkStart w:id="159" w:name="_Toc221356892"/>
      <w:bookmarkStart w:id="160" w:name="_Toc246261270"/>
      <w:bookmarkStart w:id="161" w:name="_Toc249758719"/>
      <w:bookmarkStart w:id="162" w:name="_Toc262049424"/>
      <w:bookmarkStart w:id="163" w:name="_Toc241404207"/>
      <w:bookmarkStart w:id="164" w:name="_Toc239145359"/>
      <w:bookmarkStart w:id="165" w:name="_Toc245191319"/>
      <w:bookmarkStart w:id="166" w:name="_Toc245722286"/>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r w:rsidRPr="004B58CA">
        <w:rPr>
          <w:rFonts w:ascii="新宋体" w:eastAsia="新宋体" w:hAnsi="新宋体" w:cs="Arial" w:hint="eastAsia"/>
          <w:sz w:val="36"/>
          <w:szCs w:val="36"/>
        </w:rPr>
        <w:lastRenderedPageBreak/>
        <w:t>第三部分   附件</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14:paraId="18C6907D" w14:textId="77777777" w:rsidR="00C017B7" w:rsidRPr="004B58CA" w:rsidRDefault="00C017B7">
      <w:pPr>
        <w:spacing w:line="460" w:lineRule="exact"/>
        <w:rPr>
          <w:rFonts w:ascii="新宋体" w:eastAsia="新宋体" w:hAnsi="新宋体"/>
          <w:b/>
          <w:bCs/>
          <w:sz w:val="22"/>
          <w:szCs w:val="22"/>
        </w:rPr>
      </w:pPr>
    </w:p>
    <w:p w14:paraId="14A1DD29" w14:textId="77777777" w:rsidR="00C017B7" w:rsidRPr="004B58CA" w:rsidRDefault="00FC7F95">
      <w:pPr>
        <w:spacing w:line="460" w:lineRule="exact"/>
        <w:rPr>
          <w:rFonts w:ascii="新宋体" w:eastAsia="新宋体" w:hAnsi="新宋体"/>
          <w:b/>
          <w:bCs/>
          <w:sz w:val="22"/>
          <w:szCs w:val="22"/>
        </w:rPr>
      </w:pPr>
      <w:r w:rsidRPr="004B58CA">
        <w:rPr>
          <w:rFonts w:ascii="新宋体" w:eastAsia="新宋体" w:hAnsi="新宋体" w:hint="eastAsia"/>
          <w:b/>
          <w:bCs/>
          <w:sz w:val="22"/>
          <w:szCs w:val="22"/>
        </w:rPr>
        <w:t>附件一</w:t>
      </w:r>
    </w:p>
    <w:p w14:paraId="20AE27E4" w14:textId="77777777" w:rsidR="00C017B7" w:rsidRPr="004B58CA" w:rsidRDefault="00FC7F95">
      <w:pPr>
        <w:spacing w:line="460" w:lineRule="exact"/>
        <w:jc w:val="center"/>
        <w:rPr>
          <w:rFonts w:ascii="新宋体" w:eastAsia="新宋体" w:hAnsi="新宋体"/>
          <w:b/>
          <w:bCs/>
          <w:sz w:val="28"/>
          <w:szCs w:val="28"/>
        </w:rPr>
      </w:pPr>
      <w:r w:rsidRPr="004B58CA">
        <w:rPr>
          <w:rFonts w:ascii="新宋体" w:eastAsia="新宋体" w:hAnsi="新宋体" w:hint="eastAsia"/>
          <w:b/>
          <w:bCs/>
          <w:sz w:val="28"/>
          <w:szCs w:val="28"/>
        </w:rPr>
        <w:t>报 价 函</w:t>
      </w:r>
    </w:p>
    <w:p w14:paraId="543D1FEE" w14:textId="77777777" w:rsidR="00C017B7" w:rsidRPr="004B58CA" w:rsidRDefault="00FC7F95">
      <w:pPr>
        <w:spacing w:line="420" w:lineRule="exact"/>
        <w:rPr>
          <w:rFonts w:ascii="新宋体" w:eastAsia="新宋体" w:hAnsi="新宋体"/>
          <w:sz w:val="22"/>
          <w:szCs w:val="22"/>
          <w:u w:val="single"/>
        </w:rPr>
      </w:pPr>
      <w:r w:rsidRPr="004B58CA">
        <w:rPr>
          <w:rFonts w:ascii="新宋体" w:eastAsia="新宋体" w:hAnsi="新宋体" w:hint="eastAsia"/>
          <w:sz w:val="22"/>
          <w:szCs w:val="22"/>
          <w:u w:val="single"/>
        </w:rPr>
        <w:t>温州广播电视传媒集团：</w:t>
      </w:r>
    </w:p>
    <w:p w14:paraId="47FEDFF4" w14:textId="77777777" w:rsidR="00C017B7" w:rsidRPr="004B58CA" w:rsidRDefault="00FC7F95">
      <w:pPr>
        <w:spacing w:line="420" w:lineRule="exact"/>
        <w:rPr>
          <w:rFonts w:ascii="新宋体" w:eastAsia="新宋体" w:hAnsi="新宋体"/>
          <w:sz w:val="22"/>
          <w:szCs w:val="22"/>
          <w:u w:val="single"/>
        </w:rPr>
      </w:pPr>
      <w:proofErr w:type="gramStart"/>
      <w:r w:rsidRPr="004B58CA">
        <w:rPr>
          <w:rFonts w:ascii="新宋体" w:eastAsia="新宋体" w:hAnsi="新宋体" w:hint="eastAsia"/>
          <w:sz w:val="22"/>
          <w:szCs w:val="22"/>
          <w:u w:val="single"/>
        </w:rPr>
        <w:t>浙江名进建设项目</w:t>
      </w:r>
      <w:proofErr w:type="gramEnd"/>
      <w:r w:rsidRPr="004B58CA">
        <w:rPr>
          <w:rFonts w:ascii="新宋体" w:eastAsia="新宋体" w:hAnsi="新宋体" w:hint="eastAsia"/>
          <w:sz w:val="22"/>
          <w:szCs w:val="22"/>
          <w:u w:val="single"/>
        </w:rPr>
        <w:t>管理有限公司：</w:t>
      </w:r>
    </w:p>
    <w:p w14:paraId="17E25C19" w14:textId="77777777" w:rsidR="00C017B7" w:rsidRPr="004B58CA" w:rsidRDefault="00C017B7">
      <w:pPr>
        <w:spacing w:line="420" w:lineRule="exact"/>
        <w:rPr>
          <w:rFonts w:ascii="新宋体" w:eastAsia="新宋体" w:hAnsi="新宋体"/>
          <w:sz w:val="22"/>
          <w:szCs w:val="22"/>
          <w:u w:val="single"/>
        </w:rPr>
      </w:pPr>
    </w:p>
    <w:p w14:paraId="61F3F75B" w14:textId="77777777" w:rsidR="00C017B7" w:rsidRPr="004B58CA" w:rsidRDefault="00FC7F95">
      <w:pPr>
        <w:spacing w:line="380" w:lineRule="exact"/>
        <w:ind w:firstLineChars="250" w:firstLine="550"/>
        <w:rPr>
          <w:rFonts w:ascii="新宋体" w:eastAsia="新宋体" w:hAnsi="新宋体"/>
          <w:sz w:val="22"/>
          <w:szCs w:val="22"/>
        </w:rPr>
      </w:pPr>
      <w:r w:rsidRPr="004B58CA">
        <w:rPr>
          <w:rFonts w:ascii="新宋体" w:eastAsia="新宋体" w:hAnsi="新宋体" w:hint="eastAsia"/>
          <w:sz w:val="22"/>
          <w:szCs w:val="22"/>
        </w:rPr>
        <w:t>根据贵方为</w:t>
      </w:r>
      <w:r w:rsidRPr="004B58CA">
        <w:rPr>
          <w:rFonts w:ascii="新宋体" w:eastAsia="新宋体" w:hAnsi="新宋体" w:hint="eastAsia"/>
          <w:sz w:val="22"/>
          <w:szCs w:val="22"/>
          <w:u w:val="single"/>
        </w:rPr>
        <w:t xml:space="preserve">             </w:t>
      </w:r>
      <w:r w:rsidRPr="004B58CA">
        <w:rPr>
          <w:rFonts w:ascii="新宋体" w:eastAsia="新宋体" w:hAnsi="新宋体" w:hint="eastAsia"/>
          <w:sz w:val="22"/>
          <w:szCs w:val="22"/>
        </w:rPr>
        <w:t>项目（采购编号：</w:t>
      </w:r>
      <w:r w:rsidRPr="004B58CA">
        <w:rPr>
          <w:rFonts w:ascii="新宋体" w:eastAsia="新宋体" w:hAnsi="新宋体" w:hint="eastAsia"/>
          <w:b/>
          <w:sz w:val="22"/>
          <w:szCs w:val="22"/>
          <w:u w:val="single"/>
        </w:rPr>
        <w:t xml:space="preserve">               </w:t>
      </w:r>
      <w:r w:rsidRPr="004B58CA">
        <w:rPr>
          <w:rFonts w:ascii="新宋体" w:eastAsia="新宋体" w:hAnsi="新宋体" w:hint="eastAsia"/>
          <w:b/>
          <w:sz w:val="22"/>
          <w:szCs w:val="22"/>
        </w:rPr>
        <w:t xml:space="preserve"> </w:t>
      </w:r>
      <w:r w:rsidRPr="004B58CA">
        <w:rPr>
          <w:rFonts w:ascii="新宋体" w:eastAsia="新宋体" w:hAnsi="新宋体" w:hint="eastAsia"/>
          <w:sz w:val="22"/>
          <w:szCs w:val="22"/>
        </w:rPr>
        <w:t>）的谈判邀请，我方</w:t>
      </w:r>
      <w:r w:rsidRPr="004B58CA">
        <w:rPr>
          <w:rFonts w:ascii="新宋体" w:eastAsia="新宋体" w:hAnsi="新宋体" w:hint="eastAsia"/>
          <w:sz w:val="22"/>
          <w:szCs w:val="22"/>
          <w:u w:val="single"/>
        </w:rPr>
        <w:t xml:space="preserve">           　　</w:t>
      </w:r>
      <w:r w:rsidRPr="004B58CA">
        <w:rPr>
          <w:rFonts w:ascii="新宋体" w:eastAsia="新宋体" w:hAnsi="新宋体" w:hint="eastAsia"/>
          <w:sz w:val="22"/>
          <w:szCs w:val="22"/>
        </w:rPr>
        <w:t>（谈判供应商名称）作为谈判供应商正式授权</w:t>
      </w:r>
      <w:r w:rsidRPr="004B58CA">
        <w:rPr>
          <w:rFonts w:ascii="新宋体" w:eastAsia="新宋体" w:hAnsi="新宋体" w:hint="eastAsia"/>
          <w:sz w:val="22"/>
          <w:szCs w:val="22"/>
          <w:u w:val="single"/>
        </w:rPr>
        <w:t xml:space="preserve">　           </w:t>
      </w:r>
      <w:r w:rsidRPr="004B58CA">
        <w:rPr>
          <w:rFonts w:ascii="新宋体" w:eastAsia="新宋体" w:hAnsi="新宋体" w:hint="eastAsia"/>
          <w:sz w:val="22"/>
          <w:szCs w:val="22"/>
        </w:rPr>
        <w:t>（授权代表全名，职务）代表我方处理有关本次谈判的一切事宜。</w:t>
      </w:r>
    </w:p>
    <w:p w14:paraId="67655AD0" w14:textId="77777777" w:rsidR="00C017B7" w:rsidRPr="004B58CA" w:rsidRDefault="00FC7F95">
      <w:pPr>
        <w:spacing w:line="380" w:lineRule="exact"/>
        <w:ind w:firstLineChars="250" w:firstLine="550"/>
        <w:rPr>
          <w:rFonts w:ascii="新宋体" w:eastAsia="新宋体" w:hAnsi="新宋体"/>
          <w:sz w:val="22"/>
          <w:szCs w:val="22"/>
        </w:rPr>
      </w:pPr>
      <w:r w:rsidRPr="004B58CA">
        <w:rPr>
          <w:rFonts w:ascii="新宋体" w:eastAsia="新宋体" w:hAnsi="新宋体" w:hint="eastAsia"/>
          <w:sz w:val="22"/>
          <w:szCs w:val="22"/>
        </w:rPr>
        <w:t>在此提交的谈判响应文件中，我方已按“谈判供应商须知”要求编制的谈判响应文件【正本一份，副本四份】，并已密封装袋：</w:t>
      </w:r>
    </w:p>
    <w:p w14:paraId="3659C7F6" w14:textId="77777777" w:rsidR="00C017B7" w:rsidRPr="004B58CA" w:rsidRDefault="00FC7F95">
      <w:pPr>
        <w:spacing w:line="380" w:lineRule="exact"/>
        <w:rPr>
          <w:rFonts w:ascii="新宋体" w:eastAsia="新宋体" w:hAnsi="新宋体"/>
          <w:sz w:val="22"/>
          <w:szCs w:val="22"/>
        </w:rPr>
      </w:pPr>
      <w:r w:rsidRPr="004B58CA">
        <w:rPr>
          <w:rFonts w:ascii="新宋体" w:eastAsia="新宋体" w:hAnsi="新宋体" w:hint="eastAsia"/>
          <w:sz w:val="22"/>
          <w:szCs w:val="22"/>
        </w:rPr>
        <w:t>我方</w:t>
      </w:r>
      <w:proofErr w:type="gramStart"/>
      <w:r w:rsidRPr="004B58CA">
        <w:rPr>
          <w:rFonts w:ascii="新宋体" w:eastAsia="新宋体" w:hAnsi="新宋体" w:hint="eastAsia"/>
          <w:sz w:val="22"/>
          <w:szCs w:val="22"/>
        </w:rPr>
        <w:t>己完全</w:t>
      </w:r>
      <w:proofErr w:type="gramEnd"/>
      <w:r w:rsidRPr="004B58CA">
        <w:rPr>
          <w:rFonts w:ascii="新宋体" w:eastAsia="新宋体" w:hAnsi="新宋体" w:hint="eastAsia"/>
          <w:sz w:val="22"/>
          <w:szCs w:val="22"/>
        </w:rPr>
        <w:t>明白谈判文件的所有条款要求，并重申以下几点：</w:t>
      </w:r>
    </w:p>
    <w:p w14:paraId="2D58FF83" w14:textId="77777777" w:rsidR="00C017B7" w:rsidRPr="004B58CA" w:rsidRDefault="00FC7F95">
      <w:pPr>
        <w:spacing w:line="420" w:lineRule="exact"/>
        <w:ind w:firstLineChars="200" w:firstLine="440"/>
        <w:rPr>
          <w:rFonts w:eastAsia="新宋体" w:cs="hakuyoxingshu7000"/>
          <w:sz w:val="22"/>
        </w:rPr>
      </w:pPr>
      <w:r w:rsidRPr="004B58CA">
        <w:rPr>
          <w:rFonts w:eastAsia="新宋体" w:cs="hakuyoxingshu7000"/>
          <w:sz w:val="22"/>
        </w:rPr>
        <w:t>1</w:t>
      </w:r>
      <w:r w:rsidRPr="004B58CA">
        <w:rPr>
          <w:rFonts w:eastAsia="新宋体" w:cs="hakuyoxingshu7000" w:hint="eastAsia"/>
          <w:sz w:val="22"/>
        </w:rPr>
        <w:t>.</w:t>
      </w:r>
      <w:r w:rsidRPr="004B58CA">
        <w:rPr>
          <w:rFonts w:eastAsia="新宋体" w:cs="hakuyoxingshu7000" w:hint="eastAsia"/>
          <w:sz w:val="22"/>
        </w:rPr>
        <w:t>已详细阅读全部谈判文件，包括谈判文件补充文件（（如果有，包括相关的补充、更正、澄清公告和文件））、参考资料及有关附件，确认无误。我方完全理解并接受谈判文件的各项规定和要求。</w:t>
      </w:r>
    </w:p>
    <w:p w14:paraId="4A4F0195" w14:textId="77777777" w:rsidR="00C017B7" w:rsidRPr="004B58CA" w:rsidRDefault="00FC7F95">
      <w:pPr>
        <w:spacing w:line="420" w:lineRule="exact"/>
        <w:ind w:firstLineChars="200" w:firstLine="440"/>
        <w:rPr>
          <w:rFonts w:eastAsia="新宋体" w:cs="hakuyoxingshu7000"/>
          <w:sz w:val="22"/>
        </w:rPr>
      </w:pPr>
      <w:r w:rsidRPr="004B58CA">
        <w:rPr>
          <w:rFonts w:eastAsia="新宋体" w:cs="hakuyoxingshu7000"/>
          <w:sz w:val="22"/>
        </w:rPr>
        <w:t>2</w:t>
      </w:r>
      <w:r w:rsidRPr="004B58CA">
        <w:rPr>
          <w:rFonts w:eastAsia="新宋体" w:cs="hakuyoxingshu7000" w:hint="eastAsia"/>
          <w:sz w:val="22"/>
        </w:rPr>
        <w:t>.</w:t>
      </w:r>
      <w:r w:rsidRPr="004B58CA">
        <w:rPr>
          <w:rFonts w:eastAsia="新宋体" w:cs="hakuyoxingshu7000" w:hint="eastAsia"/>
          <w:sz w:val="22"/>
        </w:rPr>
        <w:t>同意提供按照贵方可能要求的与投标有关的一切数据或资料等。若贵方需要，我方愿意提供我方</w:t>
      </w:r>
      <w:proofErr w:type="gramStart"/>
      <w:r w:rsidRPr="004B58CA">
        <w:rPr>
          <w:rFonts w:eastAsia="新宋体" w:cs="hakuyoxingshu7000" w:hint="eastAsia"/>
          <w:sz w:val="22"/>
        </w:rPr>
        <w:t>作出</w:t>
      </w:r>
      <w:proofErr w:type="gramEnd"/>
      <w:r w:rsidRPr="004B58CA">
        <w:rPr>
          <w:rFonts w:eastAsia="新宋体" w:cs="hakuyoxingshu7000" w:hint="eastAsia"/>
          <w:sz w:val="22"/>
        </w:rPr>
        <w:t>的一切承诺的证明材料。</w:t>
      </w:r>
    </w:p>
    <w:p w14:paraId="53FC856C" w14:textId="77777777" w:rsidR="00C017B7" w:rsidRPr="004B58CA" w:rsidRDefault="00FC7F95">
      <w:pPr>
        <w:spacing w:line="420" w:lineRule="exact"/>
        <w:ind w:firstLineChars="200" w:firstLine="440"/>
        <w:rPr>
          <w:rFonts w:eastAsia="新宋体" w:cs="hakuyoxingshu7000"/>
          <w:sz w:val="22"/>
        </w:rPr>
      </w:pPr>
      <w:r w:rsidRPr="004B58CA">
        <w:rPr>
          <w:rFonts w:eastAsia="新宋体" w:cs="hakuyoxingshu7000"/>
          <w:sz w:val="22"/>
        </w:rPr>
        <w:t>3</w:t>
      </w:r>
      <w:r w:rsidRPr="004B58CA">
        <w:rPr>
          <w:rFonts w:eastAsia="新宋体" w:cs="hakuyoxingshu7000" w:hint="eastAsia"/>
          <w:sz w:val="22"/>
        </w:rPr>
        <w:t>.</w:t>
      </w:r>
      <w:r w:rsidRPr="004B58CA">
        <w:rPr>
          <w:rFonts w:eastAsia="新宋体" w:cs="hakuyoxingshu7000" w:hint="eastAsia"/>
          <w:sz w:val="22"/>
        </w:rPr>
        <w:t>如中标，保证按照谈判文件要求及谈判响应文件的承诺与采购人签订合同，保证履行合同条款并交纳履约保证金（如需要）。</w:t>
      </w:r>
    </w:p>
    <w:p w14:paraId="19976757" w14:textId="77777777" w:rsidR="00C017B7" w:rsidRPr="004B58CA" w:rsidRDefault="00FC7F95">
      <w:pPr>
        <w:spacing w:line="420" w:lineRule="exact"/>
        <w:ind w:firstLineChars="200" w:firstLine="440"/>
        <w:rPr>
          <w:rFonts w:eastAsia="新宋体" w:cs="hakuyoxingshu7000"/>
          <w:sz w:val="22"/>
        </w:rPr>
      </w:pPr>
      <w:r w:rsidRPr="004B58CA">
        <w:rPr>
          <w:rFonts w:eastAsia="新宋体" w:cs="hakuyoxingshu7000"/>
          <w:sz w:val="22"/>
        </w:rPr>
        <w:t>4</w:t>
      </w:r>
      <w:r w:rsidRPr="004B58CA">
        <w:rPr>
          <w:rFonts w:eastAsia="新宋体" w:cs="hakuyoxingshu7000" w:hint="eastAsia"/>
          <w:sz w:val="22"/>
        </w:rPr>
        <w:t>.</w:t>
      </w:r>
      <w:r w:rsidRPr="004B58CA">
        <w:rPr>
          <w:rFonts w:eastAsia="新宋体" w:cs="hakuyoxingshu7000" w:hint="eastAsia"/>
          <w:sz w:val="22"/>
        </w:rPr>
        <w:t>同意在谈判文件中投标人须知规定的开标日期起遵守本投标书中的承诺且在投标有效期满之前均具有约束力。</w:t>
      </w:r>
    </w:p>
    <w:p w14:paraId="606425AF" w14:textId="77777777" w:rsidR="00C017B7" w:rsidRPr="004B58CA" w:rsidRDefault="00FC7F95">
      <w:pPr>
        <w:spacing w:line="420" w:lineRule="exact"/>
        <w:ind w:firstLineChars="200" w:firstLine="440"/>
        <w:rPr>
          <w:rFonts w:eastAsia="新宋体" w:cs="hakuyoxingshu7000"/>
          <w:sz w:val="22"/>
        </w:rPr>
      </w:pPr>
      <w:r w:rsidRPr="004B58CA">
        <w:rPr>
          <w:rFonts w:eastAsia="新宋体" w:cs="hakuyoxingshu7000"/>
          <w:sz w:val="22"/>
        </w:rPr>
        <w:t>5</w:t>
      </w:r>
      <w:r w:rsidRPr="004B58CA">
        <w:rPr>
          <w:rFonts w:eastAsia="新宋体" w:cs="hakuyoxingshu7000" w:hint="eastAsia"/>
          <w:sz w:val="22"/>
        </w:rPr>
        <w:t>.</w:t>
      </w:r>
      <w:r w:rsidRPr="004B58CA">
        <w:rPr>
          <w:rFonts w:eastAsia="新宋体" w:cs="hakuyoxingshu7000" w:hint="eastAsia"/>
          <w:sz w:val="22"/>
        </w:rPr>
        <w:t>同意在开标后规定的投标有效期内不得撤回投标。</w:t>
      </w:r>
    </w:p>
    <w:p w14:paraId="7D068370" w14:textId="77777777" w:rsidR="00C017B7" w:rsidRPr="004B58CA" w:rsidRDefault="00FC7F95">
      <w:pPr>
        <w:spacing w:line="420" w:lineRule="exact"/>
        <w:ind w:firstLineChars="200" w:firstLine="440"/>
        <w:rPr>
          <w:rFonts w:eastAsia="新宋体" w:cs="hakuyoxingshu7000"/>
          <w:sz w:val="22"/>
        </w:rPr>
      </w:pPr>
      <w:r w:rsidRPr="004B58CA">
        <w:rPr>
          <w:rFonts w:eastAsia="新宋体" w:cs="hakuyoxingshu7000"/>
          <w:sz w:val="22"/>
        </w:rPr>
        <w:t>6</w:t>
      </w:r>
      <w:r w:rsidRPr="004B58CA">
        <w:rPr>
          <w:rFonts w:eastAsia="新宋体" w:cs="hakuyoxingshu7000" w:hint="eastAsia"/>
          <w:sz w:val="22"/>
        </w:rPr>
        <w:t>.</w:t>
      </w:r>
      <w:r w:rsidRPr="004B58CA">
        <w:rPr>
          <w:rFonts w:eastAsia="新宋体" w:cs="hakuyoxingshu7000" w:hint="eastAsia"/>
          <w:sz w:val="22"/>
        </w:rPr>
        <w:t>完全理解贵方不一定要接受最低价的投标。</w:t>
      </w:r>
    </w:p>
    <w:p w14:paraId="7DED49DC" w14:textId="77777777" w:rsidR="00C017B7" w:rsidRPr="004B58CA" w:rsidRDefault="00FC7F95">
      <w:pPr>
        <w:spacing w:line="420" w:lineRule="exact"/>
        <w:ind w:firstLineChars="200" w:firstLine="440"/>
        <w:rPr>
          <w:rFonts w:eastAsia="新宋体" w:cs="hakuyoxingshu7000"/>
          <w:sz w:val="22"/>
        </w:rPr>
      </w:pPr>
      <w:r w:rsidRPr="004B58CA">
        <w:rPr>
          <w:rFonts w:eastAsia="新宋体" w:cs="hakuyoxingshu7000" w:hint="eastAsia"/>
          <w:sz w:val="22"/>
        </w:rPr>
        <w:t>7.</w:t>
      </w:r>
      <w:r w:rsidRPr="004B58CA">
        <w:rPr>
          <w:rFonts w:eastAsia="新宋体" w:cs="hakuyoxingshu7000" w:hint="eastAsia"/>
          <w:sz w:val="22"/>
        </w:rPr>
        <w:t>在参加本项目前三年内（被通报或者处罚的违法行为有：</w:t>
      </w:r>
      <w:r w:rsidRPr="004B58CA">
        <w:rPr>
          <w:rFonts w:eastAsia="新宋体" w:cs="hakuyoxingshu7000" w:hint="eastAsia"/>
          <w:sz w:val="22"/>
          <w:u w:val="single"/>
        </w:rPr>
        <w:t xml:space="preserve">          </w:t>
      </w:r>
      <w:r w:rsidRPr="004B58CA">
        <w:rPr>
          <w:rFonts w:eastAsia="新宋体" w:cs="hakuyoxingshu7000"/>
          <w:sz w:val="22"/>
          <w:u w:val="single"/>
        </w:rPr>
        <w:t xml:space="preserve">  </w:t>
      </w:r>
      <w:r w:rsidRPr="004B58CA">
        <w:rPr>
          <w:rFonts w:eastAsia="新宋体" w:cs="hakuyoxingshu7000" w:hint="eastAsia"/>
          <w:sz w:val="22"/>
          <w:u w:val="single"/>
        </w:rPr>
        <w:t xml:space="preserve">      </w:t>
      </w:r>
    </w:p>
    <w:p w14:paraId="1337659A" w14:textId="77777777" w:rsidR="00C017B7" w:rsidRPr="004B58CA" w:rsidRDefault="00FC7F95">
      <w:pPr>
        <w:spacing w:line="420" w:lineRule="exact"/>
        <w:ind w:firstLineChars="200" w:firstLine="440"/>
        <w:rPr>
          <w:rFonts w:eastAsia="新宋体" w:cs="hakuyoxingshu7000"/>
          <w:sz w:val="22"/>
        </w:rPr>
      </w:pPr>
      <w:r w:rsidRPr="004B58CA">
        <w:rPr>
          <w:rFonts w:eastAsia="新宋体" w:cs="hakuyoxingshu7000" w:hint="eastAsia"/>
          <w:sz w:val="22"/>
          <w:u w:val="single"/>
        </w:rPr>
        <w:t xml:space="preserve">                                     </w:t>
      </w:r>
      <w:r w:rsidRPr="004B58CA">
        <w:rPr>
          <w:rFonts w:eastAsia="新宋体" w:cs="hakuyoxingshu7000" w:hint="eastAsia"/>
          <w:sz w:val="22"/>
        </w:rPr>
        <w:t>）或（没有</w:t>
      </w:r>
      <w:r w:rsidRPr="004B58CA">
        <w:rPr>
          <w:rFonts w:eastAsia="新宋体" w:cs="hakuyoxingshu7000"/>
          <w:sz w:val="22"/>
        </w:rPr>
        <w:t>因违法经营受到刑事处罚或者责令停产停业、吊销许可证或者执照、较大数额罚款等行政处罚或处罚</w:t>
      </w:r>
      <w:r w:rsidRPr="004B58CA">
        <w:rPr>
          <w:rFonts w:eastAsia="新宋体" w:cs="hakuyoxingshu7000" w:hint="eastAsia"/>
          <w:sz w:val="22"/>
        </w:rPr>
        <w:t>）</w:t>
      </w:r>
      <w:r w:rsidRPr="004B58CA">
        <w:rPr>
          <w:rFonts w:eastAsia="新宋体" w:cs="hakuyoxingshu7000"/>
          <w:sz w:val="22"/>
        </w:rPr>
        <w:t>或</w:t>
      </w:r>
      <w:r w:rsidRPr="004B58CA">
        <w:rPr>
          <w:rFonts w:eastAsia="新宋体" w:cs="hakuyoxingshu7000" w:hint="eastAsia"/>
          <w:sz w:val="22"/>
        </w:rPr>
        <w:t>（</w:t>
      </w:r>
      <w:r w:rsidRPr="004B58CA">
        <w:rPr>
          <w:rFonts w:eastAsia="新宋体" w:cs="hakuyoxingshu7000"/>
          <w:sz w:val="22"/>
        </w:rPr>
        <w:t>在</w:t>
      </w:r>
      <w:r w:rsidRPr="004B58CA">
        <w:rPr>
          <w:rFonts w:eastAsia="新宋体" w:cs="hakuyoxingshu7000" w:hint="eastAsia"/>
          <w:sz w:val="22"/>
          <w:u w:val="single"/>
        </w:rPr>
        <w:t xml:space="preserve"> </w:t>
      </w:r>
      <w:r w:rsidRPr="004B58CA">
        <w:rPr>
          <w:rFonts w:eastAsia="新宋体" w:cs="hakuyoxingshu7000"/>
          <w:sz w:val="22"/>
          <w:u w:val="single"/>
        </w:rPr>
        <w:t xml:space="preserve"> </w:t>
      </w:r>
      <w:r w:rsidRPr="004B58CA">
        <w:rPr>
          <w:rFonts w:eastAsia="新宋体" w:cs="hakuyoxingshu7000" w:hint="eastAsia"/>
          <w:sz w:val="22"/>
        </w:rPr>
        <w:t>至</w:t>
      </w:r>
      <w:r w:rsidRPr="004B58CA">
        <w:rPr>
          <w:rFonts w:eastAsia="新宋体" w:cs="hakuyoxingshu7000" w:hint="eastAsia"/>
          <w:sz w:val="22"/>
          <w:u w:val="single"/>
        </w:rPr>
        <w:t xml:space="preserve">  </w:t>
      </w:r>
      <w:r w:rsidRPr="004B58CA">
        <w:rPr>
          <w:rFonts w:eastAsia="新宋体" w:cs="hakuyoxingshu7000" w:hint="eastAsia"/>
          <w:sz w:val="22"/>
        </w:rPr>
        <w:t>期间</w:t>
      </w:r>
      <w:r w:rsidRPr="004B58CA">
        <w:rPr>
          <w:rFonts w:eastAsia="新宋体" w:cs="hakuyoxingshu7000"/>
          <w:sz w:val="22"/>
        </w:rPr>
        <w:t>禁止参加政府采购活动但是期限届满</w:t>
      </w:r>
      <w:r w:rsidRPr="004B58CA">
        <w:rPr>
          <w:rFonts w:eastAsia="新宋体" w:cs="hakuyoxingshu7000" w:hint="eastAsia"/>
          <w:sz w:val="22"/>
        </w:rPr>
        <w:t>，须附相关证明文件）</w:t>
      </w:r>
    </w:p>
    <w:p w14:paraId="4F416EFB" w14:textId="77777777" w:rsidR="00C017B7" w:rsidRPr="004B58CA" w:rsidRDefault="00FC7F95">
      <w:pPr>
        <w:spacing w:line="420" w:lineRule="exact"/>
        <w:ind w:firstLineChars="200" w:firstLine="440"/>
        <w:rPr>
          <w:rFonts w:eastAsia="新宋体" w:cs="hakuyoxingshu7000"/>
          <w:sz w:val="22"/>
        </w:rPr>
      </w:pPr>
      <w:r w:rsidRPr="004B58CA">
        <w:rPr>
          <w:rFonts w:eastAsia="新宋体" w:cs="hakuyoxingshu7000" w:hint="eastAsia"/>
          <w:sz w:val="22"/>
        </w:rPr>
        <w:t>8.</w:t>
      </w:r>
      <w:r w:rsidRPr="004B58CA">
        <w:rPr>
          <w:rFonts w:eastAsia="新宋体" w:cs="hakuyoxingshu7000" w:hint="eastAsia"/>
          <w:sz w:val="22"/>
        </w:rPr>
        <w:t>在投标截止前（未被“信用中国”网站</w:t>
      </w:r>
      <w:r w:rsidRPr="004B58CA">
        <w:rPr>
          <w:rFonts w:eastAsia="新宋体" w:cs="hakuyoxingshu7000" w:hint="eastAsia"/>
          <w:sz w:val="22"/>
        </w:rPr>
        <w:t>(</w:t>
      </w:r>
      <w:hyperlink r:id="rId9" w:history="1">
        <w:r w:rsidRPr="004B58CA">
          <w:rPr>
            <w:rFonts w:eastAsia="新宋体" w:cs="hakuyoxingshu7000" w:hint="eastAsia"/>
            <w:sz w:val="22"/>
          </w:rPr>
          <w:t>www.creditchina.gov.cn</w:t>
        </w:r>
      </w:hyperlink>
      <w:r w:rsidRPr="004B58CA">
        <w:rPr>
          <w:rFonts w:eastAsia="新宋体" w:cs="hakuyoxingshu7000" w:hint="eastAsia"/>
          <w:sz w:val="22"/>
        </w:rPr>
        <w:t>)</w:t>
      </w:r>
      <w:r w:rsidRPr="004B58CA">
        <w:rPr>
          <w:rFonts w:eastAsia="新宋体" w:cs="hakuyoxingshu7000" w:hint="eastAsia"/>
          <w:sz w:val="22"/>
        </w:rPr>
        <w:t>列入失信被执行人、重大税收违法案件当事人名单；未被“中国政府采购网”</w:t>
      </w:r>
      <w:r w:rsidRPr="004B58CA">
        <w:rPr>
          <w:rFonts w:eastAsia="新宋体" w:cs="hakuyoxingshu7000" w:hint="eastAsia"/>
          <w:sz w:val="22"/>
        </w:rPr>
        <w:t>(</w:t>
      </w:r>
      <w:hyperlink r:id="rId10" w:history="1">
        <w:r w:rsidRPr="004B58CA">
          <w:rPr>
            <w:rFonts w:eastAsia="新宋体" w:cs="hakuyoxingshu7000" w:hint="eastAsia"/>
            <w:sz w:val="22"/>
          </w:rPr>
          <w:t>www.ccgp.gov.cn</w:t>
        </w:r>
      </w:hyperlink>
      <w:r w:rsidRPr="004B58CA">
        <w:rPr>
          <w:rFonts w:eastAsia="新宋体" w:cs="hakuyoxingshu7000" w:hint="eastAsia"/>
          <w:sz w:val="22"/>
        </w:rPr>
        <w:t>)</w:t>
      </w:r>
      <w:r w:rsidRPr="004B58CA">
        <w:rPr>
          <w:rFonts w:eastAsia="新宋体" w:cs="hakuyoxingshu7000" w:hint="eastAsia"/>
          <w:sz w:val="22"/>
        </w:rPr>
        <w:t>列入政府采购严重违法失信行为记录名单。）或（被“信用中国”或“中国政府采购网”列入……名单。）</w:t>
      </w:r>
    </w:p>
    <w:p w14:paraId="1C4B6934" w14:textId="77777777" w:rsidR="00C017B7" w:rsidRPr="004B58CA" w:rsidRDefault="00FC7F95">
      <w:pPr>
        <w:spacing w:line="420" w:lineRule="exact"/>
        <w:ind w:firstLineChars="200" w:firstLine="440"/>
        <w:rPr>
          <w:rFonts w:eastAsia="新宋体" w:cs="hakuyoxingshu7000"/>
          <w:sz w:val="22"/>
        </w:rPr>
      </w:pPr>
      <w:r w:rsidRPr="004B58CA">
        <w:rPr>
          <w:rFonts w:eastAsia="新宋体" w:cs="hakuyoxingshu7000" w:hint="eastAsia"/>
          <w:sz w:val="22"/>
        </w:rPr>
        <w:t>9.</w:t>
      </w:r>
      <w:r w:rsidRPr="004B58CA">
        <w:rPr>
          <w:rFonts w:eastAsia="新宋体" w:cs="hakuyoxingshu7000" w:hint="eastAsia"/>
          <w:sz w:val="22"/>
        </w:rPr>
        <w:t>单位、法定代表人、本项目授权代表及本项目负责人在参加本项目前三年内（以法院判决书生效日期为准）均无行贿犯罪记录。</w:t>
      </w:r>
    </w:p>
    <w:p w14:paraId="140FB773" w14:textId="77777777" w:rsidR="00C017B7" w:rsidRPr="004B58CA" w:rsidRDefault="00FC7F95">
      <w:pPr>
        <w:spacing w:line="420" w:lineRule="exact"/>
        <w:ind w:firstLineChars="200" w:firstLine="440"/>
        <w:rPr>
          <w:rFonts w:eastAsia="新宋体" w:cs="hakuyoxingshu7000"/>
          <w:sz w:val="22"/>
        </w:rPr>
      </w:pPr>
      <w:r w:rsidRPr="004B58CA">
        <w:rPr>
          <w:rFonts w:eastAsia="新宋体" w:cs="hakuyoxingshu7000"/>
          <w:sz w:val="22"/>
        </w:rPr>
        <w:lastRenderedPageBreak/>
        <w:t>10</w:t>
      </w:r>
      <w:r w:rsidRPr="004B58CA">
        <w:rPr>
          <w:rFonts w:eastAsia="新宋体" w:cs="hakuyoxingshu7000" w:hint="eastAsia"/>
          <w:sz w:val="22"/>
        </w:rPr>
        <w:t>.</w:t>
      </w:r>
      <w:r w:rsidRPr="004B58CA">
        <w:rPr>
          <w:rFonts w:eastAsia="新宋体" w:cs="hakuyoxingshu7000" w:hint="eastAsia"/>
          <w:sz w:val="22"/>
        </w:rPr>
        <w:t>如有列情形之一的，我方愿意被取消中标资格（如中标），同时继续承担其他一切法律后果，并不再寻求任何旨在减轻或免除法律责任的解释：</w:t>
      </w:r>
    </w:p>
    <w:p w14:paraId="39FD7C29" w14:textId="77777777" w:rsidR="00C017B7" w:rsidRPr="004B58CA" w:rsidRDefault="00FC7F95">
      <w:pPr>
        <w:spacing w:line="420" w:lineRule="exact"/>
        <w:ind w:firstLineChars="200" w:firstLine="440"/>
        <w:rPr>
          <w:rFonts w:eastAsia="新宋体" w:cs="hakuyoxingshu7000"/>
          <w:sz w:val="22"/>
        </w:rPr>
      </w:pPr>
      <w:r w:rsidRPr="004B58CA">
        <w:rPr>
          <w:rFonts w:eastAsia="新宋体" w:cs="hakuyoxingshu7000" w:hint="eastAsia"/>
          <w:sz w:val="22"/>
        </w:rPr>
        <w:t>(1)</w:t>
      </w:r>
      <w:r w:rsidRPr="004B58CA">
        <w:rPr>
          <w:rFonts w:eastAsia="新宋体" w:cs="hakuyoxingshu7000" w:hint="eastAsia"/>
          <w:sz w:val="22"/>
        </w:rPr>
        <w:t>提供虚假材料（承诺）谋取中标、成交的；</w:t>
      </w:r>
    </w:p>
    <w:p w14:paraId="4C911260" w14:textId="77777777" w:rsidR="00C017B7" w:rsidRPr="004B58CA" w:rsidRDefault="00FC7F95">
      <w:pPr>
        <w:spacing w:line="420" w:lineRule="exact"/>
        <w:ind w:firstLineChars="200" w:firstLine="440"/>
        <w:rPr>
          <w:rFonts w:eastAsia="新宋体" w:cs="hakuyoxingshu7000"/>
          <w:sz w:val="22"/>
        </w:rPr>
      </w:pPr>
      <w:r w:rsidRPr="004B58CA">
        <w:rPr>
          <w:rFonts w:eastAsia="新宋体" w:cs="hakuyoxingshu7000" w:hint="eastAsia"/>
          <w:sz w:val="22"/>
        </w:rPr>
        <w:t>(2)</w:t>
      </w:r>
      <w:r w:rsidRPr="004B58CA">
        <w:rPr>
          <w:rFonts w:eastAsia="新宋体" w:cs="hakuyoxingshu7000" w:hint="eastAsia"/>
          <w:sz w:val="22"/>
        </w:rPr>
        <w:t>采取不正当手段诋毁、排挤其他供应商的；</w:t>
      </w:r>
    </w:p>
    <w:p w14:paraId="747AD2C6" w14:textId="77777777" w:rsidR="00C017B7" w:rsidRPr="004B58CA" w:rsidRDefault="00FC7F95">
      <w:pPr>
        <w:spacing w:line="420" w:lineRule="exact"/>
        <w:ind w:firstLineChars="200" w:firstLine="440"/>
        <w:rPr>
          <w:rFonts w:eastAsia="新宋体" w:cs="hakuyoxingshu7000"/>
          <w:sz w:val="22"/>
        </w:rPr>
      </w:pPr>
      <w:r w:rsidRPr="004B58CA">
        <w:rPr>
          <w:rFonts w:eastAsia="新宋体" w:cs="hakuyoxingshu7000" w:hint="eastAsia"/>
          <w:sz w:val="22"/>
        </w:rPr>
        <w:t>(3)</w:t>
      </w:r>
      <w:r w:rsidRPr="004B58CA">
        <w:rPr>
          <w:rFonts w:eastAsia="新宋体" w:cs="hakuyoxingshu7000" w:hint="eastAsia"/>
          <w:sz w:val="22"/>
        </w:rPr>
        <w:t>与采购人、其它供应商或者采购代理机构恶意串通的；</w:t>
      </w:r>
    </w:p>
    <w:p w14:paraId="26F4F755" w14:textId="77777777" w:rsidR="00C017B7" w:rsidRPr="004B58CA" w:rsidRDefault="00FC7F95">
      <w:pPr>
        <w:spacing w:line="420" w:lineRule="exact"/>
        <w:ind w:firstLineChars="200" w:firstLine="440"/>
        <w:rPr>
          <w:rFonts w:eastAsia="新宋体" w:cs="hakuyoxingshu7000"/>
          <w:sz w:val="22"/>
        </w:rPr>
      </w:pPr>
      <w:r w:rsidRPr="004B58CA">
        <w:rPr>
          <w:rFonts w:eastAsia="新宋体" w:cs="hakuyoxingshu7000" w:hint="eastAsia"/>
          <w:sz w:val="22"/>
        </w:rPr>
        <w:t>(4)</w:t>
      </w:r>
      <w:r w:rsidRPr="004B58CA">
        <w:rPr>
          <w:rFonts w:eastAsia="新宋体" w:cs="hakuyoxingshu7000" w:hint="eastAsia"/>
          <w:sz w:val="22"/>
        </w:rPr>
        <w:t>向采购人、采购代理机构行贿或者提供其他不正当利益的；</w:t>
      </w:r>
    </w:p>
    <w:p w14:paraId="1EC14608" w14:textId="77777777" w:rsidR="00C017B7" w:rsidRPr="004B58CA" w:rsidRDefault="00FC7F95">
      <w:pPr>
        <w:spacing w:line="420" w:lineRule="exact"/>
        <w:ind w:firstLineChars="200" w:firstLine="440"/>
        <w:rPr>
          <w:rFonts w:eastAsia="新宋体" w:cs="hakuyoxingshu7000"/>
          <w:sz w:val="22"/>
        </w:rPr>
      </w:pPr>
      <w:r w:rsidRPr="004B58CA">
        <w:rPr>
          <w:rFonts w:eastAsia="新宋体" w:cs="hakuyoxingshu7000" w:hint="eastAsia"/>
          <w:sz w:val="22"/>
        </w:rPr>
        <w:t>(5)</w:t>
      </w:r>
      <w:r w:rsidRPr="004B58CA">
        <w:rPr>
          <w:rFonts w:eastAsia="新宋体" w:cs="hakuyoxingshu7000" w:hint="eastAsia"/>
          <w:sz w:val="22"/>
        </w:rPr>
        <w:t>在采购采购过程中与采购人进行协商谈判的；</w:t>
      </w:r>
    </w:p>
    <w:p w14:paraId="77A865B0" w14:textId="77777777" w:rsidR="00C017B7" w:rsidRPr="004B58CA" w:rsidRDefault="00FC7F95">
      <w:pPr>
        <w:spacing w:line="420" w:lineRule="exact"/>
        <w:ind w:firstLineChars="200" w:firstLine="440"/>
        <w:rPr>
          <w:rFonts w:eastAsia="新宋体" w:cs="hakuyoxingshu7000"/>
          <w:sz w:val="22"/>
        </w:rPr>
      </w:pPr>
      <w:r w:rsidRPr="004B58CA">
        <w:rPr>
          <w:rFonts w:eastAsia="新宋体" w:cs="hakuyoxingshu7000" w:hint="eastAsia"/>
          <w:sz w:val="22"/>
        </w:rPr>
        <w:t>(6)</w:t>
      </w:r>
      <w:r w:rsidRPr="004B58CA">
        <w:rPr>
          <w:rFonts w:eastAsia="新宋体" w:cs="hakuyoxingshu7000" w:hint="eastAsia"/>
          <w:sz w:val="22"/>
        </w:rPr>
        <w:t>拒绝有关部门监督检查或提供虚假情况的。</w:t>
      </w:r>
    </w:p>
    <w:p w14:paraId="12520767" w14:textId="77777777" w:rsidR="00C017B7" w:rsidRPr="004B58CA" w:rsidRDefault="00FC7F95">
      <w:pPr>
        <w:spacing w:line="420" w:lineRule="exact"/>
        <w:ind w:firstLineChars="200" w:firstLine="440"/>
        <w:rPr>
          <w:rFonts w:eastAsia="新宋体" w:cs="hakuyoxingshu7000"/>
          <w:sz w:val="22"/>
        </w:rPr>
      </w:pPr>
      <w:r w:rsidRPr="004B58CA">
        <w:rPr>
          <w:rFonts w:eastAsia="新宋体" w:cs="hakuyoxingshu7000" w:hint="eastAsia"/>
          <w:sz w:val="22"/>
        </w:rPr>
        <w:t>11.</w:t>
      </w:r>
      <w:r w:rsidRPr="004B58CA">
        <w:rPr>
          <w:rFonts w:eastAsia="新宋体" w:cs="hakuyoxingshu7000" w:hint="eastAsia"/>
          <w:sz w:val="22"/>
        </w:rPr>
        <w:t>所有与本投标有关的函件请发往下列地址：</w:t>
      </w:r>
    </w:p>
    <w:p w14:paraId="6FF2B4A2" w14:textId="77777777" w:rsidR="00C017B7" w:rsidRPr="004B58CA" w:rsidRDefault="00FC7F95">
      <w:pPr>
        <w:spacing w:line="420" w:lineRule="exact"/>
        <w:ind w:firstLine="435"/>
        <w:rPr>
          <w:rFonts w:eastAsia="新宋体" w:cs="hakuyoxingshu7000"/>
          <w:sz w:val="22"/>
          <w:szCs w:val="22"/>
        </w:rPr>
      </w:pPr>
      <w:r w:rsidRPr="004B58CA">
        <w:rPr>
          <w:rFonts w:eastAsia="新宋体" w:cs="hakuyoxingshu7000" w:hint="eastAsia"/>
          <w:sz w:val="22"/>
          <w:szCs w:val="22"/>
        </w:rPr>
        <w:t xml:space="preserve">   </w:t>
      </w:r>
      <w:r w:rsidRPr="004B58CA">
        <w:rPr>
          <w:rFonts w:eastAsia="新宋体" w:cs="hakuyoxingshu7000" w:hint="eastAsia"/>
          <w:sz w:val="22"/>
          <w:szCs w:val="22"/>
        </w:rPr>
        <w:t>地址</w:t>
      </w:r>
      <w:r w:rsidRPr="004B58CA">
        <w:rPr>
          <w:rFonts w:eastAsia="新宋体" w:cs="hakuyoxingshu7000" w:hint="eastAsia"/>
          <w:sz w:val="22"/>
          <w:szCs w:val="22"/>
          <w:u w:val="single"/>
        </w:rPr>
        <w:t xml:space="preserve">                           </w:t>
      </w:r>
    </w:p>
    <w:p w14:paraId="4D08B039" w14:textId="77777777" w:rsidR="00C017B7" w:rsidRPr="004B58CA" w:rsidRDefault="00FC7F95">
      <w:pPr>
        <w:spacing w:line="420" w:lineRule="exact"/>
        <w:ind w:firstLine="435"/>
        <w:rPr>
          <w:rFonts w:eastAsia="新宋体" w:cs="hakuyoxingshu7000"/>
          <w:sz w:val="22"/>
          <w:szCs w:val="22"/>
        </w:rPr>
      </w:pPr>
      <w:r w:rsidRPr="004B58CA">
        <w:rPr>
          <w:rFonts w:eastAsia="新宋体" w:cs="hakuyoxingshu7000" w:hint="eastAsia"/>
          <w:sz w:val="22"/>
          <w:szCs w:val="22"/>
        </w:rPr>
        <w:t xml:space="preserve">   </w:t>
      </w:r>
      <w:r w:rsidRPr="004B58CA">
        <w:rPr>
          <w:rFonts w:eastAsia="新宋体" w:cs="hakuyoxingshu7000" w:hint="eastAsia"/>
          <w:sz w:val="22"/>
          <w:szCs w:val="22"/>
        </w:rPr>
        <w:t>电话</w:t>
      </w:r>
      <w:r w:rsidRPr="004B58CA">
        <w:rPr>
          <w:rFonts w:eastAsia="新宋体" w:cs="hakuyoxingshu7000" w:hint="eastAsia"/>
          <w:sz w:val="22"/>
          <w:szCs w:val="22"/>
          <w:u w:val="single"/>
        </w:rPr>
        <w:t xml:space="preserve">                           </w:t>
      </w:r>
    </w:p>
    <w:p w14:paraId="615D60D5" w14:textId="77777777" w:rsidR="00C017B7" w:rsidRPr="004B58CA" w:rsidRDefault="00FC7F95">
      <w:pPr>
        <w:spacing w:line="420" w:lineRule="exact"/>
        <w:ind w:firstLine="435"/>
        <w:rPr>
          <w:rFonts w:eastAsia="新宋体" w:cs="hakuyoxingshu7000"/>
          <w:sz w:val="22"/>
          <w:szCs w:val="22"/>
          <w:u w:val="single"/>
        </w:rPr>
      </w:pPr>
      <w:r w:rsidRPr="004B58CA">
        <w:rPr>
          <w:rFonts w:eastAsia="新宋体" w:cs="hakuyoxingshu7000" w:hint="eastAsia"/>
          <w:sz w:val="22"/>
          <w:szCs w:val="22"/>
        </w:rPr>
        <w:t xml:space="preserve">   </w:t>
      </w:r>
      <w:r w:rsidRPr="004B58CA">
        <w:rPr>
          <w:rFonts w:eastAsia="新宋体" w:cs="hakuyoxingshu7000" w:hint="eastAsia"/>
          <w:sz w:val="22"/>
          <w:szCs w:val="22"/>
        </w:rPr>
        <w:t>传真</w:t>
      </w:r>
      <w:r w:rsidRPr="004B58CA">
        <w:rPr>
          <w:rFonts w:eastAsia="新宋体" w:cs="hakuyoxingshu7000" w:hint="eastAsia"/>
          <w:sz w:val="22"/>
          <w:szCs w:val="22"/>
          <w:u w:val="single"/>
        </w:rPr>
        <w:t xml:space="preserve">                           </w:t>
      </w:r>
    </w:p>
    <w:p w14:paraId="5658BB52" w14:textId="77777777" w:rsidR="00C017B7" w:rsidRPr="004B58CA" w:rsidRDefault="00FC7F95">
      <w:pPr>
        <w:spacing w:line="420" w:lineRule="exact"/>
        <w:ind w:firstLineChars="350" w:firstLine="770"/>
        <w:rPr>
          <w:rFonts w:eastAsia="新宋体" w:cs="hakuyoxingshu7000"/>
          <w:sz w:val="22"/>
          <w:szCs w:val="22"/>
          <w:u w:val="single"/>
        </w:rPr>
      </w:pPr>
      <w:r w:rsidRPr="004B58CA">
        <w:rPr>
          <w:rFonts w:eastAsia="新宋体" w:cs="hakuyoxingshu7000" w:hint="eastAsia"/>
          <w:sz w:val="22"/>
          <w:szCs w:val="22"/>
        </w:rPr>
        <w:t>电子邮件</w:t>
      </w:r>
      <w:r w:rsidRPr="004B58CA">
        <w:rPr>
          <w:rFonts w:eastAsia="新宋体" w:cs="hakuyoxingshu7000" w:hint="eastAsia"/>
          <w:sz w:val="22"/>
          <w:szCs w:val="22"/>
          <w:u w:val="single"/>
        </w:rPr>
        <w:t xml:space="preserve">                       </w:t>
      </w:r>
    </w:p>
    <w:p w14:paraId="251720DE" w14:textId="77777777" w:rsidR="00C017B7" w:rsidRPr="004B58CA" w:rsidRDefault="00C017B7">
      <w:pPr>
        <w:spacing w:line="420" w:lineRule="exact"/>
        <w:ind w:firstLine="435"/>
        <w:rPr>
          <w:rFonts w:eastAsia="新宋体" w:cs="hakuyoxingshu7000"/>
          <w:sz w:val="22"/>
          <w:szCs w:val="22"/>
        </w:rPr>
      </w:pPr>
    </w:p>
    <w:p w14:paraId="0354A398" w14:textId="77777777" w:rsidR="00C017B7" w:rsidRPr="004B58CA" w:rsidRDefault="00FC7F95">
      <w:pPr>
        <w:spacing w:line="420" w:lineRule="exact"/>
        <w:ind w:firstLine="435"/>
        <w:rPr>
          <w:rFonts w:eastAsia="新宋体" w:cs="hakuyoxingshu7000"/>
          <w:sz w:val="22"/>
          <w:szCs w:val="22"/>
        </w:rPr>
      </w:pPr>
      <w:r w:rsidRPr="004B58CA">
        <w:rPr>
          <w:rFonts w:eastAsia="新宋体" w:cs="hakuyoxingshu7000" w:hint="eastAsia"/>
          <w:sz w:val="22"/>
          <w:szCs w:val="22"/>
        </w:rPr>
        <w:t xml:space="preserve">                                   </w:t>
      </w:r>
      <w:r w:rsidRPr="004B58CA">
        <w:rPr>
          <w:rFonts w:eastAsia="新宋体" w:cs="hakuyoxingshu7000" w:hint="eastAsia"/>
          <w:sz w:val="22"/>
          <w:szCs w:val="22"/>
        </w:rPr>
        <w:t>投标人名称（盖章）</w:t>
      </w:r>
      <w:r w:rsidRPr="004B58CA">
        <w:rPr>
          <w:rFonts w:eastAsia="新宋体" w:cs="hakuyoxingshu7000" w:hint="eastAsia"/>
          <w:sz w:val="22"/>
          <w:szCs w:val="22"/>
          <w:u w:val="single"/>
        </w:rPr>
        <w:t xml:space="preserve">                  </w:t>
      </w:r>
    </w:p>
    <w:p w14:paraId="6114A182" w14:textId="77777777" w:rsidR="00C017B7" w:rsidRPr="004B58CA" w:rsidRDefault="00FC7F95">
      <w:pPr>
        <w:spacing w:line="420" w:lineRule="exact"/>
        <w:ind w:firstLine="435"/>
        <w:rPr>
          <w:rFonts w:eastAsia="新宋体" w:cs="hakuyoxingshu7000"/>
          <w:sz w:val="22"/>
          <w:szCs w:val="22"/>
        </w:rPr>
      </w:pPr>
      <w:r w:rsidRPr="004B58CA">
        <w:rPr>
          <w:rFonts w:eastAsia="新宋体" w:cs="hakuyoxingshu7000" w:hint="eastAsia"/>
          <w:sz w:val="22"/>
          <w:szCs w:val="22"/>
        </w:rPr>
        <w:t xml:space="preserve">                                   </w:t>
      </w:r>
      <w:r w:rsidRPr="004B58CA">
        <w:rPr>
          <w:rFonts w:eastAsia="新宋体" w:cs="hakuyoxingshu7000" w:hint="eastAsia"/>
          <w:sz w:val="22"/>
          <w:szCs w:val="22"/>
        </w:rPr>
        <w:t>投标人代表（签字）</w:t>
      </w:r>
      <w:r w:rsidRPr="004B58CA">
        <w:rPr>
          <w:rFonts w:eastAsia="新宋体" w:cs="hakuyoxingshu7000" w:hint="eastAsia"/>
          <w:sz w:val="22"/>
          <w:szCs w:val="22"/>
          <w:u w:val="single"/>
        </w:rPr>
        <w:t xml:space="preserve">                   </w:t>
      </w:r>
    </w:p>
    <w:p w14:paraId="6F84E745" w14:textId="77777777" w:rsidR="00C017B7" w:rsidRPr="004B58CA" w:rsidRDefault="00FC7F95">
      <w:pPr>
        <w:spacing w:line="380" w:lineRule="exact"/>
        <w:rPr>
          <w:rFonts w:ascii="新宋体" w:eastAsia="新宋体" w:hAnsi="新宋体"/>
          <w:sz w:val="22"/>
          <w:szCs w:val="22"/>
          <w:u w:val="single"/>
        </w:rPr>
      </w:pPr>
      <w:r w:rsidRPr="004B58CA">
        <w:rPr>
          <w:rFonts w:eastAsia="新宋体" w:cs="hakuyoxingshu7000" w:hint="eastAsia"/>
          <w:sz w:val="22"/>
          <w:szCs w:val="22"/>
        </w:rPr>
        <w:t xml:space="preserve">                                       </w:t>
      </w:r>
      <w:r w:rsidRPr="004B58CA">
        <w:rPr>
          <w:rFonts w:eastAsia="新宋体" w:cs="hakuyoxingshu7000" w:hint="eastAsia"/>
          <w:sz w:val="22"/>
          <w:szCs w:val="22"/>
        </w:rPr>
        <w:t>日</w:t>
      </w:r>
      <w:r w:rsidRPr="004B58CA">
        <w:rPr>
          <w:rFonts w:eastAsia="新宋体" w:cs="hakuyoxingshu7000" w:hint="eastAsia"/>
          <w:sz w:val="22"/>
          <w:szCs w:val="22"/>
        </w:rPr>
        <w:t xml:space="preserve">    </w:t>
      </w:r>
      <w:r w:rsidRPr="004B58CA">
        <w:rPr>
          <w:rFonts w:eastAsia="新宋体" w:cs="hakuyoxingshu7000" w:hint="eastAsia"/>
          <w:sz w:val="22"/>
          <w:szCs w:val="22"/>
        </w:rPr>
        <w:t>期</w:t>
      </w:r>
      <w:r w:rsidRPr="004B58CA">
        <w:rPr>
          <w:rFonts w:eastAsia="新宋体" w:cs="hakuyoxingshu7000" w:hint="eastAsia"/>
          <w:sz w:val="22"/>
          <w:szCs w:val="22"/>
          <w:u w:val="single"/>
        </w:rPr>
        <w:t xml:space="preserve">         </w:t>
      </w:r>
    </w:p>
    <w:p w14:paraId="58A93A40" w14:textId="77777777" w:rsidR="00C017B7" w:rsidRPr="004B58CA" w:rsidRDefault="00C017B7">
      <w:pPr>
        <w:spacing w:line="380" w:lineRule="exact"/>
        <w:rPr>
          <w:rFonts w:ascii="新宋体" w:eastAsia="新宋体" w:hAnsi="新宋体"/>
          <w:sz w:val="22"/>
          <w:szCs w:val="22"/>
        </w:rPr>
      </w:pPr>
    </w:p>
    <w:p w14:paraId="6F2C9093" w14:textId="77777777" w:rsidR="00C017B7" w:rsidRPr="004B58CA" w:rsidRDefault="00C017B7">
      <w:pPr>
        <w:spacing w:line="380" w:lineRule="exact"/>
        <w:rPr>
          <w:rFonts w:ascii="新宋体" w:eastAsia="新宋体" w:hAnsi="新宋体"/>
          <w:b/>
          <w:bCs/>
          <w:sz w:val="22"/>
          <w:szCs w:val="22"/>
        </w:rPr>
      </w:pPr>
    </w:p>
    <w:p w14:paraId="1BB343C0" w14:textId="77777777" w:rsidR="00C017B7" w:rsidRPr="004B58CA" w:rsidRDefault="00C017B7">
      <w:pPr>
        <w:spacing w:line="380" w:lineRule="exact"/>
        <w:rPr>
          <w:rFonts w:ascii="新宋体" w:eastAsia="新宋体" w:hAnsi="新宋体"/>
          <w:b/>
          <w:bCs/>
          <w:sz w:val="22"/>
          <w:szCs w:val="22"/>
        </w:rPr>
      </w:pPr>
    </w:p>
    <w:p w14:paraId="473AE967" w14:textId="77777777" w:rsidR="00C017B7" w:rsidRPr="004B58CA" w:rsidRDefault="00C017B7">
      <w:pPr>
        <w:spacing w:line="380" w:lineRule="exact"/>
        <w:rPr>
          <w:rFonts w:ascii="新宋体" w:eastAsia="新宋体" w:hAnsi="新宋体"/>
          <w:b/>
          <w:bCs/>
          <w:sz w:val="22"/>
          <w:szCs w:val="22"/>
        </w:rPr>
      </w:pPr>
    </w:p>
    <w:p w14:paraId="3A18E74A" w14:textId="77777777" w:rsidR="00C017B7" w:rsidRPr="004B58CA" w:rsidRDefault="00FC7F95">
      <w:pPr>
        <w:spacing w:line="380" w:lineRule="exact"/>
        <w:rPr>
          <w:rFonts w:ascii="新宋体" w:eastAsia="新宋体" w:hAnsi="新宋体"/>
          <w:sz w:val="22"/>
          <w:szCs w:val="22"/>
          <w:u w:val="single"/>
        </w:rPr>
      </w:pPr>
      <w:r w:rsidRPr="004B58CA">
        <w:rPr>
          <w:rFonts w:ascii="新宋体" w:eastAsia="新宋体" w:hAnsi="新宋体"/>
          <w:b/>
          <w:bCs/>
          <w:sz w:val="22"/>
          <w:szCs w:val="22"/>
          <w:u w:val="single"/>
        </w:rPr>
        <w:tab/>
      </w:r>
      <w:r w:rsidRPr="004B58CA">
        <w:rPr>
          <w:rFonts w:ascii="新宋体" w:eastAsia="新宋体" w:hAnsi="新宋体" w:hint="eastAsia"/>
          <w:b/>
          <w:sz w:val="22"/>
          <w:szCs w:val="22"/>
          <w:u w:val="single"/>
        </w:rPr>
        <w:t>▲不提供报价函的报价文件将被视为未实质性响应谈判文件。</w:t>
      </w:r>
    </w:p>
    <w:p w14:paraId="686DD7AC" w14:textId="77777777" w:rsidR="00C017B7" w:rsidRPr="004B58CA" w:rsidRDefault="00C017B7">
      <w:pPr>
        <w:tabs>
          <w:tab w:val="left" w:pos="810"/>
        </w:tabs>
        <w:spacing w:line="380" w:lineRule="exact"/>
        <w:rPr>
          <w:rFonts w:ascii="新宋体" w:eastAsia="新宋体" w:hAnsi="新宋体"/>
          <w:b/>
          <w:bCs/>
          <w:sz w:val="22"/>
          <w:szCs w:val="22"/>
        </w:rPr>
      </w:pPr>
    </w:p>
    <w:p w14:paraId="58F7E0DC" w14:textId="77777777" w:rsidR="00C017B7" w:rsidRPr="004B58CA" w:rsidRDefault="00FC7F95">
      <w:pPr>
        <w:spacing w:line="380" w:lineRule="exact"/>
        <w:rPr>
          <w:rFonts w:ascii="新宋体" w:eastAsia="新宋体" w:hAnsi="新宋体"/>
          <w:b/>
          <w:bCs/>
          <w:sz w:val="22"/>
          <w:szCs w:val="22"/>
        </w:rPr>
      </w:pPr>
      <w:r w:rsidRPr="004B58CA">
        <w:rPr>
          <w:rFonts w:ascii="新宋体" w:eastAsia="新宋体" w:hAnsi="新宋体" w:hint="eastAsia"/>
          <w:sz w:val="22"/>
          <w:szCs w:val="22"/>
        </w:rPr>
        <w:br w:type="page"/>
      </w:r>
      <w:r w:rsidRPr="004B58CA">
        <w:rPr>
          <w:rFonts w:ascii="新宋体" w:eastAsia="新宋体" w:hAnsi="新宋体" w:hint="eastAsia"/>
          <w:b/>
          <w:bCs/>
          <w:sz w:val="22"/>
          <w:szCs w:val="22"/>
        </w:rPr>
        <w:lastRenderedPageBreak/>
        <w:t xml:space="preserve">附件二 </w:t>
      </w:r>
    </w:p>
    <w:p w14:paraId="387A5008" w14:textId="77777777" w:rsidR="00C017B7" w:rsidRPr="004B58CA" w:rsidRDefault="00FC7F95">
      <w:pPr>
        <w:spacing w:line="460" w:lineRule="exact"/>
        <w:jc w:val="center"/>
        <w:rPr>
          <w:rFonts w:ascii="新宋体" w:eastAsia="新宋体" w:hAnsi="新宋体"/>
          <w:b/>
          <w:bCs/>
          <w:sz w:val="28"/>
          <w:szCs w:val="28"/>
        </w:rPr>
      </w:pPr>
      <w:r w:rsidRPr="004B58CA">
        <w:rPr>
          <w:rFonts w:ascii="新宋体" w:eastAsia="新宋体" w:hAnsi="新宋体" w:hint="eastAsia"/>
          <w:b/>
          <w:bCs/>
          <w:sz w:val="28"/>
          <w:szCs w:val="28"/>
        </w:rPr>
        <w:t>谈判报价一览表</w:t>
      </w:r>
    </w:p>
    <w:p w14:paraId="475D2344" w14:textId="77777777" w:rsidR="00C017B7" w:rsidRPr="004B58CA" w:rsidRDefault="00C017B7">
      <w:pPr>
        <w:spacing w:line="380" w:lineRule="exact"/>
        <w:jc w:val="center"/>
        <w:rPr>
          <w:rFonts w:ascii="新宋体" w:eastAsia="新宋体" w:hAnsi="新宋体"/>
          <w:b/>
          <w:bCs/>
          <w:sz w:val="28"/>
        </w:rPr>
      </w:pPr>
    </w:p>
    <w:p w14:paraId="5B1EB1CE" w14:textId="77777777" w:rsidR="00C017B7" w:rsidRPr="004B58CA" w:rsidRDefault="00C017B7">
      <w:pPr>
        <w:spacing w:line="380" w:lineRule="exact"/>
        <w:jc w:val="center"/>
        <w:rPr>
          <w:rFonts w:ascii="新宋体" w:eastAsia="新宋体" w:hAnsi="新宋体"/>
          <w:b/>
          <w:bCs/>
          <w:sz w:val="28"/>
        </w:rPr>
      </w:pPr>
    </w:p>
    <w:p w14:paraId="43981E54" w14:textId="77777777" w:rsidR="00C017B7" w:rsidRPr="004B58CA" w:rsidRDefault="00FC7F95">
      <w:pPr>
        <w:spacing w:line="380" w:lineRule="exact"/>
        <w:ind w:rightChars="166" w:right="349" w:firstLineChars="150" w:firstLine="330"/>
        <w:rPr>
          <w:rFonts w:ascii="新宋体" w:eastAsia="新宋体" w:hAnsi="新宋体"/>
          <w:sz w:val="22"/>
          <w:szCs w:val="22"/>
        </w:rPr>
      </w:pPr>
      <w:r w:rsidRPr="004B58CA">
        <w:rPr>
          <w:rFonts w:ascii="新宋体" w:eastAsia="新宋体" w:hAnsi="新宋体" w:hint="eastAsia"/>
          <w:sz w:val="22"/>
          <w:szCs w:val="22"/>
        </w:rPr>
        <w:t xml:space="preserve">采购项目名称：                       编号：        </w:t>
      </w:r>
      <w:r w:rsidRPr="004B58CA">
        <w:rPr>
          <w:rFonts w:ascii="新宋体" w:eastAsia="新宋体" w:hAnsi="新宋体" w:hint="eastAsia"/>
          <w:b/>
          <w:sz w:val="22"/>
          <w:szCs w:val="22"/>
        </w:rPr>
        <w:t xml:space="preserve">   </w:t>
      </w:r>
      <w:r w:rsidRPr="004B58CA">
        <w:rPr>
          <w:rFonts w:ascii="新宋体" w:eastAsia="新宋体" w:hAnsi="新宋体" w:hint="eastAsia"/>
          <w:sz w:val="22"/>
          <w:szCs w:val="22"/>
        </w:rPr>
        <w:t xml:space="preserve">        单位：人民币元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4"/>
        <w:gridCol w:w="3484"/>
      </w:tblGrid>
      <w:tr w:rsidR="004B58CA" w:rsidRPr="004B58CA" w14:paraId="733E92B0" w14:textId="77777777">
        <w:trPr>
          <w:trHeight w:val="808"/>
          <w:jc w:val="center"/>
        </w:trPr>
        <w:tc>
          <w:tcPr>
            <w:tcW w:w="3290" w:type="pct"/>
            <w:vAlign w:val="center"/>
          </w:tcPr>
          <w:p w14:paraId="3DD044F9" w14:textId="77777777" w:rsidR="00C017B7" w:rsidRPr="004B58CA" w:rsidRDefault="00FC7F95">
            <w:pPr>
              <w:spacing w:line="380" w:lineRule="exact"/>
              <w:jc w:val="center"/>
              <w:rPr>
                <w:rFonts w:ascii="新宋体" w:eastAsia="新宋体" w:hAnsi="新宋体"/>
                <w:sz w:val="22"/>
              </w:rPr>
            </w:pPr>
            <w:r w:rsidRPr="004B58CA">
              <w:rPr>
                <w:rFonts w:ascii="新宋体" w:eastAsia="新宋体" w:hAnsi="新宋体" w:hint="eastAsia"/>
                <w:sz w:val="22"/>
              </w:rPr>
              <w:t>报价内容</w:t>
            </w:r>
          </w:p>
        </w:tc>
        <w:tc>
          <w:tcPr>
            <w:tcW w:w="1710" w:type="pct"/>
            <w:vAlign w:val="center"/>
          </w:tcPr>
          <w:p w14:paraId="79F2D0BB" w14:textId="77777777" w:rsidR="00C017B7" w:rsidRPr="004B58CA" w:rsidRDefault="00FC7F95">
            <w:pPr>
              <w:spacing w:line="380" w:lineRule="exact"/>
              <w:jc w:val="center"/>
              <w:rPr>
                <w:rFonts w:ascii="新宋体" w:eastAsia="新宋体" w:hAnsi="新宋体"/>
                <w:sz w:val="22"/>
              </w:rPr>
            </w:pPr>
            <w:r w:rsidRPr="004B58CA">
              <w:rPr>
                <w:rFonts w:ascii="新宋体" w:eastAsia="新宋体" w:hAnsi="新宋体" w:hint="eastAsia"/>
                <w:sz w:val="22"/>
              </w:rPr>
              <w:t>投标总价</w:t>
            </w:r>
          </w:p>
        </w:tc>
      </w:tr>
      <w:tr w:rsidR="00C017B7" w:rsidRPr="004B58CA" w14:paraId="351D62B8" w14:textId="77777777">
        <w:trPr>
          <w:trHeight w:val="1225"/>
          <w:jc w:val="center"/>
        </w:trPr>
        <w:tc>
          <w:tcPr>
            <w:tcW w:w="3290" w:type="pct"/>
            <w:vAlign w:val="center"/>
          </w:tcPr>
          <w:p w14:paraId="428E5469" w14:textId="77777777" w:rsidR="00C017B7" w:rsidRPr="004B58CA" w:rsidRDefault="00C017B7">
            <w:pPr>
              <w:spacing w:line="380" w:lineRule="exact"/>
              <w:jc w:val="center"/>
              <w:rPr>
                <w:rFonts w:ascii="新宋体" w:eastAsia="新宋体" w:hAnsi="新宋体"/>
                <w:sz w:val="22"/>
              </w:rPr>
            </w:pPr>
          </w:p>
        </w:tc>
        <w:tc>
          <w:tcPr>
            <w:tcW w:w="1710" w:type="pct"/>
            <w:vAlign w:val="center"/>
          </w:tcPr>
          <w:p w14:paraId="69491E54" w14:textId="77777777" w:rsidR="00C017B7" w:rsidRPr="004B58CA" w:rsidRDefault="00C017B7">
            <w:pPr>
              <w:spacing w:line="380" w:lineRule="exact"/>
              <w:jc w:val="center"/>
              <w:rPr>
                <w:rFonts w:ascii="新宋体" w:eastAsia="新宋体" w:hAnsi="新宋体"/>
                <w:sz w:val="22"/>
              </w:rPr>
            </w:pPr>
          </w:p>
        </w:tc>
      </w:tr>
    </w:tbl>
    <w:p w14:paraId="4360FD64" w14:textId="77777777" w:rsidR="00C017B7" w:rsidRPr="004B58CA" w:rsidRDefault="00C017B7">
      <w:pPr>
        <w:spacing w:line="380" w:lineRule="exact"/>
        <w:ind w:rightChars="166" w:right="349" w:firstLineChars="150" w:firstLine="331"/>
        <w:rPr>
          <w:rFonts w:ascii="新宋体" w:eastAsia="新宋体" w:hAnsi="新宋体"/>
          <w:b/>
          <w:sz w:val="22"/>
        </w:rPr>
      </w:pPr>
    </w:p>
    <w:p w14:paraId="7AE5C947" w14:textId="77777777" w:rsidR="00C017B7" w:rsidRPr="004B58CA" w:rsidRDefault="00FC7F95">
      <w:pPr>
        <w:spacing w:line="380" w:lineRule="exact"/>
        <w:rPr>
          <w:rFonts w:ascii="新宋体" w:eastAsia="新宋体" w:hAnsi="新宋体"/>
          <w:b/>
          <w:sz w:val="22"/>
        </w:rPr>
      </w:pPr>
      <w:r w:rsidRPr="004B58CA">
        <w:rPr>
          <w:rFonts w:ascii="新宋体" w:eastAsia="新宋体" w:hAnsi="新宋体" w:hint="eastAsia"/>
          <w:b/>
          <w:sz w:val="22"/>
        </w:rPr>
        <w:t>说明：</w:t>
      </w:r>
    </w:p>
    <w:p w14:paraId="5C67B4D5" w14:textId="77777777" w:rsidR="00C017B7" w:rsidRPr="004B58CA" w:rsidRDefault="00FC7F95">
      <w:pPr>
        <w:spacing w:line="380" w:lineRule="exact"/>
        <w:rPr>
          <w:rFonts w:ascii="新宋体" w:eastAsia="新宋体" w:hAnsi="新宋体"/>
          <w:b/>
          <w:sz w:val="22"/>
        </w:rPr>
      </w:pPr>
      <w:r w:rsidRPr="004B58CA">
        <w:rPr>
          <w:rFonts w:ascii="新宋体" w:eastAsia="新宋体" w:hAnsi="新宋体" w:hint="eastAsia"/>
          <w:b/>
          <w:sz w:val="22"/>
        </w:rPr>
        <w:t>1. 此栏内</w:t>
      </w:r>
      <w:proofErr w:type="gramStart"/>
      <w:r w:rsidRPr="004B58CA">
        <w:rPr>
          <w:rFonts w:ascii="新宋体" w:eastAsia="新宋体" w:hAnsi="新宋体" w:hint="eastAsia"/>
          <w:b/>
          <w:sz w:val="22"/>
        </w:rPr>
        <w:t>”</w:t>
      </w:r>
      <w:proofErr w:type="gramEnd"/>
      <w:r w:rsidRPr="004B58CA">
        <w:rPr>
          <w:rFonts w:ascii="新宋体" w:eastAsia="新宋体" w:hAnsi="新宋体" w:hint="eastAsia"/>
          <w:b/>
          <w:sz w:val="22"/>
        </w:rPr>
        <w:t>投标总价</w:t>
      </w:r>
      <w:proofErr w:type="gramStart"/>
      <w:r w:rsidRPr="004B58CA">
        <w:rPr>
          <w:rFonts w:ascii="新宋体" w:eastAsia="新宋体" w:hAnsi="新宋体" w:hint="eastAsia"/>
          <w:b/>
          <w:sz w:val="22"/>
        </w:rPr>
        <w:t>”</w:t>
      </w:r>
      <w:proofErr w:type="gramEnd"/>
      <w:r w:rsidRPr="004B58CA">
        <w:rPr>
          <w:rFonts w:ascii="新宋体" w:eastAsia="新宋体" w:hAnsi="新宋体" w:hint="eastAsia"/>
          <w:b/>
          <w:sz w:val="22"/>
        </w:rPr>
        <w:t>应与附件三《谈判分项报价表》中“总计价”相一致。</w:t>
      </w:r>
    </w:p>
    <w:p w14:paraId="11913BF4" w14:textId="77777777" w:rsidR="00C017B7" w:rsidRPr="004B58CA" w:rsidRDefault="00C017B7">
      <w:pPr>
        <w:spacing w:line="380" w:lineRule="exact"/>
        <w:ind w:left="883" w:hangingChars="400" w:hanging="883"/>
        <w:rPr>
          <w:rFonts w:ascii="新宋体" w:eastAsia="新宋体" w:hAnsi="新宋体"/>
          <w:b/>
          <w:bCs/>
          <w:sz w:val="22"/>
          <w:szCs w:val="22"/>
        </w:rPr>
      </w:pPr>
    </w:p>
    <w:p w14:paraId="0BB5BAB0" w14:textId="77777777" w:rsidR="00C017B7" w:rsidRPr="004B58CA" w:rsidRDefault="00FC7F95">
      <w:pPr>
        <w:spacing w:line="380" w:lineRule="exact"/>
        <w:rPr>
          <w:rFonts w:ascii="新宋体" w:eastAsia="新宋体" w:hAnsi="新宋体"/>
          <w:sz w:val="22"/>
          <w:szCs w:val="22"/>
        </w:rPr>
      </w:pPr>
      <w:r w:rsidRPr="004B58CA">
        <w:rPr>
          <w:rFonts w:ascii="新宋体" w:eastAsia="新宋体" w:hAnsi="新宋体" w:hint="eastAsia"/>
          <w:b/>
          <w:sz w:val="22"/>
          <w:szCs w:val="22"/>
        </w:rPr>
        <w:t xml:space="preserve">      ▲不提供谈判报价一览表的报价文件将被视为未实质性响应谈判文件。</w:t>
      </w:r>
    </w:p>
    <w:p w14:paraId="55C7AA82" w14:textId="77777777" w:rsidR="00C017B7" w:rsidRPr="004B58CA" w:rsidRDefault="00C017B7">
      <w:pPr>
        <w:spacing w:line="380" w:lineRule="exact"/>
        <w:rPr>
          <w:rFonts w:ascii="新宋体" w:eastAsia="新宋体" w:hAnsi="新宋体"/>
          <w:sz w:val="22"/>
          <w:szCs w:val="22"/>
        </w:rPr>
      </w:pPr>
    </w:p>
    <w:p w14:paraId="67E51C62" w14:textId="77777777" w:rsidR="00C017B7" w:rsidRPr="004B58CA" w:rsidRDefault="00FC7F95">
      <w:pPr>
        <w:spacing w:line="380" w:lineRule="exact"/>
        <w:rPr>
          <w:rFonts w:ascii="新宋体" w:eastAsia="新宋体" w:hAnsi="新宋体"/>
          <w:sz w:val="22"/>
          <w:szCs w:val="22"/>
        </w:rPr>
      </w:pPr>
      <w:r w:rsidRPr="004B58CA">
        <w:rPr>
          <w:rFonts w:ascii="新宋体" w:eastAsia="新宋体" w:hAnsi="新宋体" w:hint="eastAsia"/>
          <w:sz w:val="22"/>
          <w:szCs w:val="22"/>
        </w:rPr>
        <w:t>谈判供应商全称（盖章）：</w:t>
      </w:r>
    </w:p>
    <w:p w14:paraId="5B7ECFAA" w14:textId="77777777" w:rsidR="00C017B7" w:rsidRPr="004B58CA" w:rsidRDefault="00FC7F95">
      <w:pPr>
        <w:spacing w:line="380" w:lineRule="exact"/>
        <w:rPr>
          <w:rFonts w:ascii="新宋体" w:eastAsia="新宋体" w:hAnsi="新宋体"/>
          <w:sz w:val="22"/>
          <w:szCs w:val="22"/>
        </w:rPr>
      </w:pPr>
      <w:r w:rsidRPr="004B58CA">
        <w:rPr>
          <w:rFonts w:ascii="新宋体" w:eastAsia="新宋体" w:hAnsi="新宋体" w:hint="eastAsia"/>
          <w:sz w:val="22"/>
          <w:szCs w:val="22"/>
        </w:rPr>
        <w:t>法定代表人或授权代表（签名）：</w:t>
      </w:r>
    </w:p>
    <w:p w14:paraId="2AF19476" w14:textId="77777777" w:rsidR="00C017B7" w:rsidRPr="004B58CA" w:rsidRDefault="00FC7F95">
      <w:pPr>
        <w:spacing w:line="380" w:lineRule="exact"/>
        <w:rPr>
          <w:rFonts w:ascii="新宋体" w:eastAsia="新宋体" w:hAnsi="新宋体"/>
          <w:sz w:val="22"/>
          <w:szCs w:val="22"/>
        </w:rPr>
      </w:pPr>
      <w:r w:rsidRPr="004B58CA">
        <w:rPr>
          <w:rFonts w:ascii="新宋体" w:eastAsia="新宋体" w:hAnsi="新宋体" w:hint="eastAsia"/>
          <w:sz w:val="22"/>
          <w:szCs w:val="22"/>
        </w:rPr>
        <w:t>日 期：  年  月  日</w:t>
      </w:r>
    </w:p>
    <w:p w14:paraId="10D93555" w14:textId="77777777" w:rsidR="00C017B7" w:rsidRPr="004B58CA" w:rsidRDefault="00C017B7">
      <w:pPr>
        <w:spacing w:line="380" w:lineRule="exact"/>
        <w:ind w:firstLineChars="4300" w:firstLine="9460"/>
        <w:rPr>
          <w:rFonts w:ascii="新宋体" w:eastAsia="新宋体" w:hAnsi="新宋体"/>
          <w:sz w:val="22"/>
          <w:szCs w:val="22"/>
        </w:rPr>
      </w:pPr>
    </w:p>
    <w:p w14:paraId="77DFB5C6" w14:textId="77777777" w:rsidR="00C017B7" w:rsidRPr="004B58CA" w:rsidRDefault="00C017B7">
      <w:pPr>
        <w:spacing w:line="380" w:lineRule="exact"/>
        <w:rPr>
          <w:rFonts w:ascii="新宋体" w:eastAsia="新宋体" w:hAnsi="新宋体"/>
          <w:sz w:val="24"/>
        </w:rPr>
        <w:sectPr w:rsidR="00C017B7" w:rsidRPr="004B58CA">
          <w:headerReference w:type="default" r:id="rId11"/>
          <w:footerReference w:type="even" r:id="rId12"/>
          <w:footerReference w:type="default" r:id="rId13"/>
          <w:headerReference w:type="first" r:id="rId14"/>
          <w:footerReference w:type="first" r:id="rId15"/>
          <w:pgSz w:w="12240" w:h="15840"/>
          <w:pgMar w:top="1134" w:right="1134" w:bottom="1134" w:left="1134" w:header="850" w:footer="850" w:gutter="0"/>
          <w:pgNumType w:start="0"/>
          <w:cols w:space="0"/>
          <w:titlePg/>
          <w:docGrid w:linePitch="312"/>
        </w:sectPr>
      </w:pPr>
    </w:p>
    <w:p w14:paraId="5C4D5A19" w14:textId="77777777" w:rsidR="00C017B7" w:rsidRPr="004B58CA" w:rsidRDefault="00FC7F95">
      <w:pPr>
        <w:spacing w:line="380" w:lineRule="exact"/>
        <w:rPr>
          <w:rFonts w:ascii="新宋体" w:eastAsia="新宋体" w:hAnsi="新宋体"/>
          <w:b/>
          <w:bCs/>
          <w:sz w:val="22"/>
          <w:szCs w:val="22"/>
        </w:rPr>
      </w:pPr>
      <w:r w:rsidRPr="004B58CA">
        <w:rPr>
          <w:rFonts w:ascii="新宋体" w:eastAsia="新宋体" w:hAnsi="新宋体" w:hint="eastAsia"/>
          <w:b/>
          <w:bCs/>
          <w:sz w:val="22"/>
          <w:szCs w:val="22"/>
        </w:rPr>
        <w:lastRenderedPageBreak/>
        <w:t>附件三</w:t>
      </w:r>
    </w:p>
    <w:p w14:paraId="1E8663F3" w14:textId="77777777" w:rsidR="00C017B7" w:rsidRPr="004B58CA" w:rsidRDefault="00FC7F95">
      <w:pPr>
        <w:spacing w:line="460" w:lineRule="exact"/>
        <w:jc w:val="center"/>
        <w:rPr>
          <w:rFonts w:ascii="新宋体" w:eastAsia="新宋体" w:hAnsi="新宋体"/>
          <w:b/>
          <w:bCs/>
          <w:sz w:val="28"/>
          <w:szCs w:val="28"/>
        </w:rPr>
      </w:pPr>
      <w:r w:rsidRPr="004B58CA">
        <w:rPr>
          <w:rFonts w:ascii="新宋体" w:eastAsia="新宋体" w:hAnsi="新宋体" w:hint="eastAsia"/>
          <w:b/>
          <w:bCs/>
          <w:sz w:val="28"/>
          <w:szCs w:val="28"/>
        </w:rPr>
        <w:t>谈判分项报价表</w:t>
      </w:r>
    </w:p>
    <w:p w14:paraId="24B52637" w14:textId="77777777" w:rsidR="00C017B7" w:rsidRPr="004B58CA" w:rsidRDefault="00C017B7">
      <w:pPr>
        <w:spacing w:line="460" w:lineRule="exact"/>
        <w:jc w:val="center"/>
        <w:rPr>
          <w:rFonts w:ascii="新宋体" w:eastAsia="新宋体" w:hAnsi="新宋体"/>
          <w:b/>
          <w:bCs/>
          <w:sz w:val="28"/>
          <w:szCs w:val="28"/>
        </w:rPr>
      </w:pPr>
    </w:p>
    <w:p w14:paraId="5487C3A7" w14:textId="77777777" w:rsidR="00C017B7" w:rsidRPr="004B58CA" w:rsidRDefault="00FC7F95">
      <w:pPr>
        <w:spacing w:line="380" w:lineRule="exact"/>
        <w:ind w:rightChars="166" w:right="349" w:firstLineChars="150" w:firstLine="330"/>
        <w:rPr>
          <w:rFonts w:ascii="新宋体" w:eastAsia="新宋体" w:hAnsi="新宋体"/>
          <w:sz w:val="22"/>
          <w:szCs w:val="22"/>
        </w:rPr>
      </w:pPr>
      <w:r w:rsidRPr="004B58CA">
        <w:rPr>
          <w:rFonts w:ascii="新宋体" w:eastAsia="新宋体" w:hAnsi="新宋体" w:hint="eastAsia"/>
          <w:sz w:val="22"/>
          <w:szCs w:val="22"/>
        </w:rPr>
        <w:t>采购项目名称：                编号：                    单位：人民币元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3"/>
        <w:gridCol w:w="6441"/>
        <w:gridCol w:w="2800"/>
      </w:tblGrid>
      <w:tr w:rsidR="004B58CA" w:rsidRPr="004B58CA" w14:paraId="5581ACC0" w14:textId="77777777">
        <w:trPr>
          <w:trHeight w:val="1012"/>
        </w:trPr>
        <w:tc>
          <w:tcPr>
            <w:tcW w:w="613" w:type="dxa"/>
            <w:vAlign w:val="center"/>
          </w:tcPr>
          <w:p w14:paraId="7769B5EE" w14:textId="77777777" w:rsidR="00C017B7" w:rsidRPr="004B58CA" w:rsidRDefault="00FC7F95">
            <w:pPr>
              <w:jc w:val="center"/>
              <w:rPr>
                <w:rFonts w:ascii="新宋体" w:eastAsia="新宋体" w:hAnsi="新宋体"/>
                <w:szCs w:val="21"/>
              </w:rPr>
            </w:pPr>
            <w:r w:rsidRPr="004B58CA">
              <w:rPr>
                <w:rFonts w:ascii="新宋体" w:eastAsia="新宋体" w:hAnsi="新宋体" w:hint="eastAsia"/>
                <w:szCs w:val="21"/>
              </w:rPr>
              <w:t>序号</w:t>
            </w:r>
          </w:p>
        </w:tc>
        <w:tc>
          <w:tcPr>
            <w:tcW w:w="6441" w:type="dxa"/>
            <w:vAlign w:val="center"/>
          </w:tcPr>
          <w:p w14:paraId="2D756A9E" w14:textId="77777777" w:rsidR="00C017B7" w:rsidRPr="004B58CA" w:rsidRDefault="00FC7F95">
            <w:pPr>
              <w:jc w:val="center"/>
              <w:rPr>
                <w:rFonts w:ascii="新宋体" w:eastAsia="新宋体" w:hAnsi="新宋体"/>
                <w:szCs w:val="21"/>
              </w:rPr>
            </w:pPr>
            <w:r w:rsidRPr="004B58CA">
              <w:rPr>
                <w:rFonts w:ascii="新宋体" w:eastAsia="新宋体" w:hAnsi="新宋体" w:hint="eastAsia"/>
                <w:szCs w:val="21"/>
              </w:rPr>
              <w:t>项目内容</w:t>
            </w:r>
          </w:p>
        </w:tc>
        <w:tc>
          <w:tcPr>
            <w:tcW w:w="2800" w:type="dxa"/>
            <w:vAlign w:val="center"/>
          </w:tcPr>
          <w:p w14:paraId="0C87EC52" w14:textId="77777777" w:rsidR="00C017B7" w:rsidRPr="004B58CA" w:rsidRDefault="00FC7F95">
            <w:pPr>
              <w:jc w:val="center"/>
              <w:rPr>
                <w:rFonts w:ascii="新宋体" w:eastAsia="新宋体" w:hAnsi="新宋体"/>
                <w:szCs w:val="21"/>
              </w:rPr>
            </w:pPr>
            <w:r w:rsidRPr="004B58CA">
              <w:rPr>
                <w:rFonts w:ascii="新宋体" w:eastAsia="新宋体" w:hAnsi="新宋体" w:hint="eastAsia"/>
                <w:szCs w:val="21"/>
              </w:rPr>
              <w:t>报价</w:t>
            </w:r>
          </w:p>
        </w:tc>
      </w:tr>
      <w:tr w:rsidR="004B58CA" w:rsidRPr="004B58CA" w14:paraId="78602C54" w14:textId="77777777">
        <w:trPr>
          <w:trHeight w:val="1012"/>
        </w:trPr>
        <w:tc>
          <w:tcPr>
            <w:tcW w:w="613" w:type="dxa"/>
            <w:vAlign w:val="center"/>
          </w:tcPr>
          <w:p w14:paraId="6ACD2CF8" w14:textId="77777777" w:rsidR="00C017B7" w:rsidRPr="004B58CA" w:rsidRDefault="00FC7F95">
            <w:pPr>
              <w:jc w:val="center"/>
              <w:rPr>
                <w:rFonts w:ascii="新宋体" w:eastAsia="新宋体" w:hAnsi="新宋体"/>
                <w:szCs w:val="21"/>
              </w:rPr>
            </w:pPr>
            <w:r w:rsidRPr="004B58CA">
              <w:rPr>
                <w:rFonts w:ascii="新宋体" w:eastAsia="新宋体" w:hAnsi="新宋体" w:hint="eastAsia"/>
                <w:szCs w:val="21"/>
              </w:rPr>
              <w:t>1</w:t>
            </w:r>
          </w:p>
        </w:tc>
        <w:tc>
          <w:tcPr>
            <w:tcW w:w="6441" w:type="dxa"/>
            <w:vAlign w:val="center"/>
          </w:tcPr>
          <w:p w14:paraId="5C432386" w14:textId="77777777" w:rsidR="00C017B7" w:rsidRPr="004B58CA" w:rsidRDefault="00C017B7">
            <w:pPr>
              <w:jc w:val="center"/>
              <w:rPr>
                <w:rFonts w:ascii="新宋体" w:eastAsia="新宋体" w:hAnsi="新宋体"/>
                <w:szCs w:val="21"/>
              </w:rPr>
            </w:pPr>
          </w:p>
        </w:tc>
        <w:tc>
          <w:tcPr>
            <w:tcW w:w="2800" w:type="dxa"/>
            <w:vAlign w:val="center"/>
          </w:tcPr>
          <w:p w14:paraId="16B6A838" w14:textId="77777777" w:rsidR="00C017B7" w:rsidRPr="004B58CA" w:rsidRDefault="00C017B7">
            <w:pPr>
              <w:jc w:val="center"/>
              <w:rPr>
                <w:rFonts w:ascii="新宋体" w:eastAsia="新宋体" w:hAnsi="新宋体"/>
                <w:szCs w:val="21"/>
              </w:rPr>
            </w:pPr>
          </w:p>
        </w:tc>
      </w:tr>
      <w:tr w:rsidR="004B58CA" w:rsidRPr="004B58CA" w14:paraId="680EAFA7" w14:textId="77777777">
        <w:trPr>
          <w:trHeight w:val="1012"/>
        </w:trPr>
        <w:tc>
          <w:tcPr>
            <w:tcW w:w="613" w:type="dxa"/>
            <w:vAlign w:val="center"/>
          </w:tcPr>
          <w:p w14:paraId="1C91975E" w14:textId="77777777" w:rsidR="00C017B7" w:rsidRPr="004B58CA" w:rsidRDefault="00FC7F95">
            <w:pPr>
              <w:jc w:val="center"/>
              <w:rPr>
                <w:rFonts w:ascii="新宋体" w:eastAsia="新宋体" w:hAnsi="新宋体"/>
                <w:szCs w:val="21"/>
              </w:rPr>
            </w:pPr>
            <w:r w:rsidRPr="004B58CA">
              <w:rPr>
                <w:rFonts w:ascii="新宋体" w:eastAsia="新宋体" w:hAnsi="新宋体" w:hint="eastAsia"/>
                <w:szCs w:val="21"/>
              </w:rPr>
              <w:t>2</w:t>
            </w:r>
          </w:p>
        </w:tc>
        <w:tc>
          <w:tcPr>
            <w:tcW w:w="6441" w:type="dxa"/>
            <w:vAlign w:val="center"/>
          </w:tcPr>
          <w:p w14:paraId="1868A693" w14:textId="77777777" w:rsidR="00C017B7" w:rsidRPr="004B58CA" w:rsidRDefault="00C017B7">
            <w:pPr>
              <w:jc w:val="center"/>
              <w:rPr>
                <w:rFonts w:ascii="新宋体" w:eastAsia="新宋体" w:hAnsi="新宋体"/>
                <w:szCs w:val="21"/>
              </w:rPr>
            </w:pPr>
          </w:p>
        </w:tc>
        <w:tc>
          <w:tcPr>
            <w:tcW w:w="2800" w:type="dxa"/>
            <w:vAlign w:val="center"/>
          </w:tcPr>
          <w:p w14:paraId="01CB1C70" w14:textId="77777777" w:rsidR="00C017B7" w:rsidRPr="004B58CA" w:rsidRDefault="00C017B7">
            <w:pPr>
              <w:jc w:val="center"/>
              <w:rPr>
                <w:rFonts w:ascii="新宋体" w:eastAsia="新宋体" w:hAnsi="新宋体"/>
                <w:szCs w:val="21"/>
              </w:rPr>
            </w:pPr>
          </w:p>
        </w:tc>
      </w:tr>
      <w:tr w:rsidR="004B58CA" w:rsidRPr="004B58CA" w14:paraId="59799C52" w14:textId="77777777">
        <w:trPr>
          <w:trHeight w:val="1012"/>
        </w:trPr>
        <w:tc>
          <w:tcPr>
            <w:tcW w:w="613" w:type="dxa"/>
            <w:vAlign w:val="center"/>
          </w:tcPr>
          <w:p w14:paraId="16759801" w14:textId="77777777" w:rsidR="00C017B7" w:rsidRPr="004B58CA" w:rsidRDefault="00FC7F95">
            <w:pPr>
              <w:jc w:val="center"/>
              <w:rPr>
                <w:rFonts w:ascii="新宋体" w:eastAsia="新宋体" w:hAnsi="新宋体"/>
                <w:szCs w:val="21"/>
              </w:rPr>
            </w:pPr>
            <w:r w:rsidRPr="004B58CA">
              <w:rPr>
                <w:rFonts w:ascii="新宋体" w:eastAsia="新宋体" w:hAnsi="新宋体" w:hint="eastAsia"/>
                <w:szCs w:val="21"/>
              </w:rPr>
              <w:t>3</w:t>
            </w:r>
          </w:p>
        </w:tc>
        <w:tc>
          <w:tcPr>
            <w:tcW w:w="6441" w:type="dxa"/>
            <w:vAlign w:val="center"/>
          </w:tcPr>
          <w:p w14:paraId="38550BEC" w14:textId="77777777" w:rsidR="00C017B7" w:rsidRPr="004B58CA" w:rsidRDefault="00C017B7">
            <w:pPr>
              <w:jc w:val="center"/>
              <w:rPr>
                <w:rFonts w:ascii="新宋体" w:eastAsia="新宋体" w:hAnsi="新宋体"/>
                <w:szCs w:val="21"/>
              </w:rPr>
            </w:pPr>
          </w:p>
        </w:tc>
        <w:tc>
          <w:tcPr>
            <w:tcW w:w="2800" w:type="dxa"/>
            <w:vAlign w:val="center"/>
          </w:tcPr>
          <w:p w14:paraId="31B720FF" w14:textId="77777777" w:rsidR="00C017B7" w:rsidRPr="004B58CA" w:rsidRDefault="00C017B7">
            <w:pPr>
              <w:jc w:val="center"/>
              <w:rPr>
                <w:rFonts w:ascii="新宋体" w:eastAsia="新宋体" w:hAnsi="新宋体"/>
                <w:szCs w:val="21"/>
              </w:rPr>
            </w:pPr>
          </w:p>
        </w:tc>
      </w:tr>
      <w:tr w:rsidR="004B58CA" w:rsidRPr="004B58CA" w14:paraId="67EC2A0A" w14:textId="77777777">
        <w:trPr>
          <w:trHeight w:val="1012"/>
        </w:trPr>
        <w:tc>
          <w:tcPr>
            <w:tcW w:w="613" w:type="dxa"/>
            <w:vAlign w:val="center"/>
          </w:tcPr>
          <w:p w14:paraId="296ECCC8" w14:textId="77777777" w:rsidR="00C017B7" w:rsidRPr="004B58CA" w:rsidRDefault="00FC7F95">
            <w:pPr>
              <w:jc w:val="center"/>
              <w:rPr>
                <w:rFonts w:ascii="新宋体" w:eastAsia="新宋体" w:hAnsi="新宋体"/>
                <w:szCs w:val="21"/>
              </w:rPr>
            </w:pPr>
            <w:r w:rsidRPr="004B58CA">
              <w:rPr>
                <w:rFonts w:ascii="新宋体" w:eastAsia="新宋体" w:hAnsi="新宋体" w:hint="eastAsia"/>
                <w:szCs w:val="21"/>
              </w:rPr>
              <w:t>4</w:t>
            </w:r>
          </w:p>
        </w:tc>
        <w:tc>
          <w:tcPr>
            <w:tcW w:w="6441" w:type="dxa"/>
            <w:vAlign w:val="center"/>
          </w:tcPr>
          <w:p w14:paraId="1AB2EA14" w14:textId="77777777" w:rsidR="00C017B7" w:rsidRPr="004B58CA" w:rsidRDefault="00C017B7">
            <w:pPr>
              <w:jc w:val="center"/>
              <w:rPr>
                <w:rFonts w:ascii="新宋体" w:eastAsia="新宋体" w:hAnsi="新宋体"/>
                <w:szCs w:val="21"/>
              </w:rPr>
            </w:pPr>
          </w:p>
        </w:tc>
        <w:tc>
          <w:tcPr>
            <w:tcW w:w="2800" w:type="dxa"/>
            <w:vAlign w:val="center"/>
          </w:tcPr>
          <w:p w14:paraId="5CCAB770" w14:textId="77777777" w:rsidR="00C017B7" w:rsidRPr="004B58CA" w:rsidRDefault="00C017B7">
            <w:pPr>
              <w:jc w:val="center"/>
              <w:rPr>
                <w:rFonts w:ascii="新宋体" w:eastAsia="新宋体" w:hAnsi="新宋体"/>
                <w:szCs w:val="21"/>
              </w:rPr>
            </w:pPr>
          </w:p>
        </w:tc>
      </w:tr>
      <w:tr w:rsidR="004B58CA" w:rsidRPr="004B58CA" w14:paraId="67463988" w14:textId="77777777">
        <w:trPr>
          <w:trHeight w:val="1012"/>
        </w:trPr>
        <w:tc>
          <w:tcPr>
            <w:tcW w:w="613" w:type="dxa"/>
            <w:vAlign w:val="center"/>
          </w:tcPr>
          <w:p w14:paraId="6A15A01D" w14:textId="77777777" w:rsidR="00C017B7" w:rsidRPr="004B58CA" w:rsidRDefault="00FC7F95">
            <w:pPr>
              <w:jc w:val="center"/>
              <w:rPr>
                <w:rFonts w:ascii="新宋体" w:eastAsia="新宋体" w:hAnsi="新宋体"/>
                <w:szCs w:val="21"/>
              </w:rPr>
            </w:pPr>
            <w:r w:rsidRPr="004B58CA">
              <w:rPr>
                <w:rFonts w:ascii="新宋体" w:eastAsia="新宋体" w:hAnsi="新宋体" w:hint="eastAsia"/>
                <w:szCs w:val="21"/>
              </w:rPr>
              <w:t>5</w:t>
            </w:r>
          </w:p>
        </w:tc>
        <w:tc>
          <w:tcPr>
            <w:tcW w:w="6441" w:type="dxa"/>
            <w:vAlign w:val="center"/>
          </w:tcPr>
          <w:p w14:paraId="5AAC7A9C" w14:textId="77777777" w:rsidR="00C017B7" w:rsidRPr="004B58CA" w:rsidRDefault="00C017B7">
            <w:pPr>
              <w:jc w:val="center"/>
              <w:rPr>
                <w:rFonts w:ascii="新宋体" w:eastAsia="新宋体" w:hAnsi="新宋体"/>
                <w:szCs w:val="21"/>
              </w:rPr>
            </w:pPr>
          </w:p>
        </w:tc>
        <w:tc>
          <w:tcPr>
            <w:tcW w:w="2800" w:type="dxa"/>
            <w:vAlign w:val="center"/>
          </w:tcPr>
          <w:p w14:paraId="25E8991A" w14:textId="77777777" w:rsidR="00C017B7" w:rsidRPr="004B58CA" w:rsidRDefault="00C017B7">
            <w:pPr>
              <w:jc w:val="center"/>
              <w:rPr>
                <w:rFonts w:ascii="新宋体" w:eastAsia="新宋体" w:hAnsi="新宋体"/>
                <w:szCs w:val="21"/>
              </w:rPr>
            </w:pPr>
          </w:p>
        </w:tc>
      </w:tr>
      <w:tr w:rsidR="004B58CA" w:rsidRPr="004B58CA" w14:paraId="172510A4" w14:textId="77777777">
        <w:trPr>
          <w:trHeight w:val="1012"/>
        </w:trPr>
        <w:tc>
          <w:tcPr>
            <w:tcW w:w="7054" w:type="dxa"/>
            <w:gridSpan w:val="2"/>
            <w:vAlign w:val="center"/>
          </w:tcPr>
          <w:p w14:paraId="0C1A145D" w14:textId="77777777" w:rsidR="00C017B7" w:rsidRPr="004B58CA" w:rsidRDefault="00FC7F95">
            <w:pPr>
              <w:jc w:val="center"/>
              <w:rPr>
                <w:rFonts w:ascii="新宋体" w:eastAsia="新宋体" w:hAnsi="新宋体"/>
                <w:szCs w:val="21"/>
              </w:rPr>
            </w:pPr>
            <w:r w:rsidRPr="004B58CA">
              <w:rPr>
                <w:rFonts w:ascii="新宋体" w:eastAsia="新宋体" w:hAnsi="新宋体" w:hint="eastAsia"/>
                <w:szCs w:val="21"/>
              </w:rPr>
              <w:t>总    计   价</w:t>
            </w:r>
          </w:p>
        </w:tc>
        <w:tc>
          <w:tcPr>
            <w:tcW w:w="2800" w:type="dxa"/>
            <w:vAlign w:val="center"/>
          </w:tcPr>
          <w:p w14:paraId="5F8BF439" w14:textId="77777777" w:rsidR="00C017B7" w:rsidRPr="004B58CA" w:rsidRDefault="00C017B7">
            <w:pPr>
              <w:jc w:val="center"/>
              <w:rPr>
                <w:rFonts w:ascii="新宋体" w:eastAsia="新宋体" w:hAnsi="新宋体"/>
                <w:szCs w:val="21"/>
              </w:rPr>
            </w:pPr>
          </w:p>
        </w:tc>
      </w:tr>
    </w:tbl>
    <w:p w14:paraId="03FC2691" w14:textId="77777777" w:rsidR="00C017B7" w:rsidRPr="004B58CA" w:rsidRDefault="00FC7F95">
      <w:pPr>
        <w:spacing w:line="380" w:lineRule="exact"/>
        <w:rPr>
          <w:rFonts w:ascii="新宋体" w:eastAsia="新宋体" w:hAnsi="新宋体"/>
          <w:b/>
          <w:sz w:val="22"/>
          <w:szCs w:val="22"/>
        </w:rPr>
      </w:pPr>
      <w:r w:rsidRPr="004B58CA">
        <w:rPr>
          <w:rFonts w:ascii="新宋体" w:eastAsia="新宋体" w:hAnsi="新宋体" w:hint="eastAsia"/>
          <w:b/>
          <w:sz w:val="22"/>
          <w:szCs w:val="22"/>
        </w:rPr>
        <w:t>说明：</w:t>
      </w:r>
    </w:p>
    <w:p w14:paraId="7B604AFC" w14:textId="77777777" w:rsidR="00C017B7" w:rsidRPr="004B58CA" w:rsidRDefault="00FC7F95">
      <w:pPr>
        <w:numPr>
          <w:ilvl w:val="0"/>
          <w:numId w:val="14"/>
        </w:numPr>
        <w:spacing w:line="380" w:lineRule="exact"/>
        <w:rPr>
          <w:rFonts w:ascii="新宋体" w:eastAsia="新宋体" w:hAnsi="新宋体"/>
          <w:b/>
          <w:sz w:val="22"/>
          <w:szCs w:val="22"/>
          <w:u w:val="single"/>
        </w:rPr>
      </w:pPr>
      <w:r w:rsidRPr="004B58CA">
        <w:rPr>
          <w:rFonts w:ascii="新宋体" w:eastAsia="新宋体" w:hAnsi="新宋体" w:hint="eastAsia"/>
          <w:b/>
          <w:sz w:val="22"/>
          <w:szCs w:val="22"/>
          <w:u w:val="single"/>
        </w:rPr>
        <w:t>投标供应商《谈判分项报价表》内“总计价”应与附件二中《谈判报价一览表》中</w:t>
      </w:r>
      <w:proofErr w:type="gramStart"/>
      <w:r w:rsidRPr="004B58CA">
        <w:rPr>
          <w:rFonts w:ascii="新宋体" w:eastAsia="新宋体" w:hAnsi="新宋体" w:hint="eastAsia"/>
          <w:b/>
          <w:sz w:val="22"/>
          <w:szCs w:val="22"/>
          <w:u w:val="single"/>
        </w:rPr>
        <w:t>“</w:t>
      </w:r>
      <w:proofErr w:type="gramEnd"/>
      <w:r w:rsidRPr="004B58CA">
        <w:rPr>
          <w:rFonts w:ascii="新宋体" w:eastAsia="新宋体" w:hAnsi="新宋体" w:hint="eastAsia"/>
          <w:b/>
          <w:sz w:val="22"/>
          <w:szCs w:val="22"/>
          <w:u w:val="single"/>
        </w:rPr>
        <w:t>投保总价“相一致。</w:t>
      </w:r>
    </w:p>
    <w:p w14:paraId="38299C3C" w14:textId="77777777" w:rsidR="00C017B7" w:rsidRPr="004B58CA" w:rsidRDefault="00FC7F95">
      <w:pPr>
        <w:numPr>
          <w:ilvl w:val="0"/>
          <w:numId w:val="14"/>
        </w:numPr>
        <w:spacing w:line="380" w:lineRule="exact"/>
        <w:rPr>
          <w:rFonts w:ascii="新宋体" w:eastAsia="新宋体" w:hAnsi="新宋体"/>
          <w:b/>
          <w:sz w:val="22"/>
          <w:szCs w:val="22"/>
        </w:rPr>
      </w:pPr>
      <w:r w:rsidRPr="004B58CA">
        <w:rPr>
          <w:rFonts w:ascii="新宋体" w:eastAsia="新宋体" w:hAnsi="新宋体" w:hint="eastAsia"/>
          <w:b/>
          <w:sz w:val="22"/>
          <w:szCs w:val="22"/>
        </w:rPr>
        <w:t>投标单位根据实际情况可自行增减。</w:t>
      </w:r>
    </w:p>
    <w:p w14:paraId="2F5B78D9" w14:textId="77777777" w:rsidR="00C017B7" w:rsidRPr="004B58CA" w:rsidRDefault="00FC7F95">
      <w:pPr>
        <w:spacing w:line="380" w:lineRule="exact"/>
        <w:rPr>
          <w:rFonts w:ascii="新宋体" w:eastAsia="新宋体" w:hAnsi="新宋体"/>
          <w:b/>
          <w:sz w:val="22"/>
          <w:szCs w:val="22"/>
        </w:rPr>
      </w:pPr>
      <w:r w:rsidRPr="004B58CA">
        <w:rPr>
          <w:rFonts w:ascii="新宋体" w:eastAsia="新宋体" w:hAnsi="新宋体" w:hint="eastAsia"/>
          <w:b/>
          <w:sz w:val="22"/>
          <w:szCs w:val="22"/>
        </w:rPr>
        <w:t>3、▲不提供此表的报价，视为没有实质性响应采购文件要求。</w:t>
      </w:r>
    </w:p>
    <w:p w14:paraId="6337E882" w14:textId="77777777" w:rsidR="00C017B7" w:rsidRPr="004B58CA" w:rsidRDefault="00C017B7">
      <w:pPr>
        <w:spacing w:line="380" w:lineRule="exact"/>
        <w:ind w:firstLineChars="2000" w:firstLine="4400"/>
        <w:rPr>
          <w:rFonts w:ascii="新宋体" w:eastAsia="新宋体" w:hAnsi="新宋体"/>
          <w:sz w:val="22"/>
        </w:rPr>
      </w:pPr>
    </w:p>
    <w:p w14:paraId="72DFAE99" w14:textId="77777777" w:rsidR="00C017B7" w:rsidRPr="004B58CA" w:rsidRDefault="00C017B7">
      <w:pPr>
        <w:spacing w:line="380" w:lineRule="exact"/>
        <w:ind w:firstLineChars="2000" w:firstLine="4400"/>
        <w:rPr>
          <w:rFonts w:ascii="新宋体" w:eastAsia="新宋体" w:hAnsi="新宋体"/>
          <w:sz w:val="22"/>
        </w:rPr>
      </w:pPr>
    </w:p>
    <w:p w14:paraId="0A3A0897" w14:textId="77777777" w:rsidR="00C017B7" w:rsidRPr="004B58CA" w:rsidRDefault="00FC7F95">
      <w:pPr>
        <w:spacing w:line="380" w:lineRule="exact"/>
        <w:ind w:firstLineChars="2000" w:firstLine="4400"/>
        <w:rPr>
          <w:rFonts w:ascii="新宋体" w:eastAsia="新宋体" w:hAnsi="新宋体"/>
          <w:sz w:val="22"/>
          <w:szCs w:val="22"/>
        </w:rPr>
      </w:pPr>
      <w:r w:rsidRPr="004B58CA">
        <w:rPr>
          <w:rFonts w:ascii="新宋体" w:eastAsia="新宋体" w:hAnsi="新宋体" w:hint="eastAsia"/>
          <w:sz w:val="22"/>
        </w:rPr>
        <w:t>谈判供应商</w:t>
      </w:r>
      <w:r w:rsidRPr="004B58CA">
        <w:rPr>
          <w:rFonts w:ascii="新宋体" w:eastAsia="新宋体" w:hAnsi="新宋体" w:hint="eastAsia"/>
          <w:sz w:val="22"/>
          <w:szCs w:val="22"/>
        </w:rPr>
        <w:t>全称（盖章）：</w:t>
      </w:r>
    </w:p>
    <w:p w14:paraId="6F6836A2" w14:textId="77777777" w:rsidR="00C017B7" w:rsidRPr="004B58CA" w:rsidRDefault="00FC7F95">
      <w:pPr>
        <w:spacing w:line="380" w:lineRule="exact"/>
        <w:ind w:firstLineChars="2000" w:firstLine="4400"/>
        <w:rPr>
          <w:rFonts w:ascii="新宋体" w:eastAsia="新宋体" w:hAnsi="新宋体"/>
          <w:sz w:val="22"/>
          <w:szCs w:val="22"/>
        </w:rPr>
      </w:pPr>
      <w:r w:rsidRPr="004B58CA">
        <w:rPr>
          <w:rFonts w:ascii="新宋体" w:eastAsia="新宋体" w:hAnsi="新宋体" w:hint="eastAsia"/>
          <w:sz w:val="22"/>
          <w:szCs w:val="22"/>
        </w:rPr>
        <w:t>法定代表人或授权代表（签名）：</w:t>
      </w:r>
    </w:p>
    <w:p w14:paraId="0C04E462" w14:textId="77777777" w:rsidR="00C017B7" w:rsidRPr="004B58CA" w:rsidRDefault="00FC7F95">
      <w:pPr>
        <w:spacing w:line="380" w:lineRule="exact"/>
        <w:ind w:firstLineChars="2000" w:firstLine="4400"/>
        <w:rPr>
          <w:rFonts w:ascii="新宋体" w:eastAsia="新宋体" w:hAnsi="新宋体"/>
          <w:sz w:val="22"/>
          <w:szCs w:val="22"/>
        </w:rPr>
      </w:pPr>
      <w:r w:rsidRPr="004B58CA">
        <w:rPr>
          <w:rFonts w:ascii="新宋体" w:eastAsia="新宋体" w:hAnsi="新宋体" w:hint="eastAsia"/>
          <w:sz w:val="22"/>
          <w:szCs w:val="22"/>
        </w:rPr>
        <w:t>日 期：  年  月  日</w:t>
      </w:r>
    </w:p>
    <w:p w14:paraId="32BA3D13" w14:textId="77777777" w:rsidR="00C017B7" w:rsidRPr="004B58CA" w:rsidRDefault="00C017B7">
      <w:pPr>
        <w:spacing w:line="360" w:lineRule="exact"/>
        <w:ind w:firstLineChars="2200" w:firstLine="4840"/>
        <w:rPr>
          <w:rFonts w:ascii="新宋体" w:eastAsia="新宋体" w:hAnsi="新宋体"/>
          <w:sz w:val="22"/>
          <w:szCs w:val="22"/>
        </w:rPr>
      </w:pPr>
    </w:p>
    <w:p w14:paraId="2DC5C198" w14:textId="77777777" w:rsidR="00C017B7" w:rsidRPr="004B58CA" w:rsidRDefault="00C017B7">
      <w:pPr>
        <w:spacing w:line="380" w:lineRule="exact"/>
        <w:ind w:firstLineChars="3900" w:firstLine="9360"/>
        <w:rPr>
          <w:rFonts w:ascii="新宋体" w:eastAsia="新宋体" w:hAnsi="新宋体"/>
          <w:sz w:val="24"/>
        </w:rPr>
        <w:sectPr w:rsidR="00C017B7" w:rsidRPr="004B58CA">
          <w:pgSz w:w="12240" w:h="15840"/>
          <w:pgMar w:top="1134" w:right="1134" w:bottom="1134" w:left="1134" w:header="850" w:footer="850" w:gutter="0"/>
          <w:cols w:space="0"/>
          <w:docGrid w:linePitch="312"/>
        </w:sectPr>
      </w:pPr>
    </w:p>
    <w:p w14:paraId="16A0A6D5" w14:textId="77777777" w:rsidR="00C017B7" w:rsidRPr="004B58CA" w:rsidRDefault="00FC7F95">
      <w:pPr>
        <w:spacing w:line="380" w:lineRule="exact"/>
        <w:ind w:leftChars="-171" w:left="-358" w:hanging="1"/>
        <w:rPr>
          <w:rFonts w:ascii="新宋体" w:eastAsia="新宋体" w:hAnsi="新宋体"/>
          <w:b/>
          <w:bCs/>
          <w:sz w:val="22"/>
          <w:szCs w:val="22"/>
        </w:rPr>
      </w:pPr>
      <w:r w:rsidRPr="004B58CA">
        <w:rPr>
          <w:rFonts w:ascii="新宋体" w:eastAsia="新宋体" w:hAnsi="新宋体" w:hint="eastAsia"/>
          <w:b/>
          <w:bCs/>
          <w:sz w:val="22"/>
          <w:szCs w:val="22"/>
        </w:rPr>
        <w:lastRenderedPageBreak/>
        <w:t>附件四</w:t>
      </w:r>
    </w:p>
    <w:p w14:paraId="2C2CFF37" w14:textId="77777777" w:rsidR="00C017B7" w:rsidRPr="004B58CA" w:rsidRDefault="00FC7F95">
      <w:pPr>
        <w:spacing w:line="380" w:lineRule="exact"/>
        <w:ind w:leftChars="-171" w:left="-358" w:hanging="1"/>
        <w:jc w:val="center"/>
        <w:rPr>
          <w:rFonts w:ascii="新宋体" w:eastAsia="新宋体" w:hAnsi="新宋体"/>
          <w:b/>
          <w:bCs/>
          <w:sz w:val="22"/>
          <w:szCs w:val="22"/>
        </w:rPr>
      </w:pPr>
      <w:r w:rsidRPr="004B58CA">
        <w:rPr>
          <w:rFonts w:ascii="新宋体" w:eastAsia="新宋体" w:hAnsi="新宋体" w:hint="eastAsia"/>
          <w:b/>
          <w:bCs/>
          <w:sz w:val="28"/>
          <w:szCs w:val="28"/>
        </w:rPr>
        <w:t>技术规格、商务条款偏离表</w:t>
      </w:r>
    </w:p>
    <w:p w14:paraId="55479F8B" w14:textId="77777777" w:rsidR="00C017B7" w:rsidRPr="004B58CA" w:rsidRDefault="00FC7F95">
      <w:pPr>
        <w:spacing w:line="380" w:lineRule="exact"/>
        <w:rPr>
          <w:rFonts w:ascii="新宋体" w:eastAsia="新宋体" w:hAnsi="新宋体"/>
          <w:b/>
          <w:bCs/>
          <w:sz w:val="22"/>
          <w:szCs w:val="22"/>
        </w:rPr>
      </w:pPr>
      <w:r w:rsidRPr="004B58CA">
        <w:rPr>
          <w:rFonts w:ascii="新宋体" w:eastAsia="新宋体" w:hAnsi="新宋体" w:hint="eastAsia"/>
          <w:b/>
          <w:bCs/>
          <w:sz w:val="22"/>
          <w:szCs w:val="22"/>
        </w:rPr>
        <w:t>项目名称：                                         采购编号：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3"/>
        <w:gridCol w:w="1364"/>
        <w:gridCol w:w="2097"/>
        <w:gridCol w:w="1992"/>
        <w:gridCol w:w="1866"/>
        <w:gridCol w:w="1592"/>
      </w:tblGrid>
      <w:tr w:rsidR="004B58CA" w:rsidRPr="004B58CA" w14:paraId="3B11B2BC" w14:textId="77777777">
        <w:trPr>
          <w:trHeight w:val="1040"/>
          <w:jc w:val="center"/>
        </w:trPr>
        <w:tc>
          <w:tcPr>
            <w:tcW w:w="943" w:type="dxa"/>
          </w:tcPr>
          <w:p w14:paraId="37C08B09" w14:textId="77777777" w:rsidR="00C017B7" w:rsidRPr="004B58CA" w:rsidRDefault="00C017B7">
            <w:pPr>
              <w:spacing w:line="380" w:lineRule="exact"/>
              <w:jc w:val="center"/>
              <w:rPr>
                <w:rFonts w:ascii="新宋体" w:eastAsia="新宋体" w:hAnsi="新宋体"/>
                <w:sz w:val="22"/>
                <w:szCs w:val="22"/>
              </w:rPr>
            </w:pPr>
          </w:p>
        </w:tc>
        <w:tc>
          <w:tcPr>
            <w:tcW w:w="1364" w:type="dxa"/>
            <w:vAlign w:val="center"/>
          </w:tcPr>
          <w:p w14:paraId="70A2B58D" w14:textId="77777777" w:rsidR="00C017B7" w:rsidRPr="004B58CA" w:rsidRDefault="00FC7F95">
            <w:pPr>
              <w:spacing w:line="380" w:lineRule="exact"/>
              <w:jc w:val="center"/>
              <w:rPr>
                <w:rFonts w:ascii="新宋体" w:eastAsia="新宋体" w:hAnsi="新宋体"/>
                <w:sz w:val="22"/>
                <w:szCs w:val="22"/>
              </w:rPr>
            </w:pPr>
            <w:r w:rsidRPr="004B58CA">
              <w:rPr>
                <w:rFonts w:ascii="新宋体" w:eastAsia="新宋体" w:hAnsi="新宋体" w:hint="eastAsia"/>
                <w:sz w:val="22"/>
                <w:szCs w:val="22"/>
              </w:rPr>
              <w:t>序号</w:t>
            </w:r>
          </w:p>
        </w:tc>
        <w:tc>
          <w:tcPr>
            <w:tcW w:w="2097" w:type="dxa"/>
            <w:vAlign w:val="center"/>
          </w:tcPr>
          <w:p w14:paraId="2D1BE7E5" w14:textId="77777777" w:rsidR="00C017B7" w:rsidRPr="004B58CA" w:rsidRDefault="00FC7F95">
            <w:pPr>
              <w:spacing w:line="380" w:lineRule="exact"/>
              <w:jc w:val="center"/>
              <w:rPr>
                <w:rFonts w:ascii="新宋体" w:eastAsia="新宋体" w:hAnsi="新宋体"/>
                <w:sz w:val="22"/>
                <w:szCs w:val="22"/>
              </w:rPr>
            </w:pPr>
            <w:r w:rsidRPr="004B58CA">
              <w:rPr>
                <w:rFonts w:ascii="新宋体" w:eastAsia="新宋体" w:hAnsi="新宋体" w:hint="eastAsia"/>
                <w:sz w:val="22"/>
                <w:szCs w:val="22"/>
              </w:rPr>
              <w:t>谈判文件</w:t>
            </w:r>
          </w:p>
          <w:p w14:paraId="229C17D5" w14:textId="77777777" w:rsidR="00C017B7" w:rsidRPr="004B58CA" w:rsidRDefault="00FC7F95">
            <w:pPr>
              <w:spacing w:line="380" w:lineRule="exact"/>
              <w:jc w:val="center"/>
              <w:rPr>
                <w:rFonts w:ascii="新宋体" w:eastAsia="新宋体" w:hAnsi="新宋体"/>
                <w:sz w:val="22"/>
                <w:szCs w:val="22"/>
              </w:rPr>
            </w:pPr>
            <w:r w:rsidRPr="004B58CA">
              <w:rPr>
                <w:rFonts w:ascii="新宋体" w:eastAsia="新宋体" w:hAnsi="新宋体" w:hint="eastAsia"/>
                <w:sz w:val="22"/>
                <w:szCs w:val="22"/>
              </w:rPr>
              <w:t>条目号</w:t>
            </w:r>
          </w:p>
        </w:tc>
        <w:tc>
          <w:tcPr>
            <w:tcW w:w="1992" w:type="dxa"/>
            <w:vAlign w:val="center"/>
          </w:tcPr>
          <w:p w14:paraId="594AFF79" w14:textId="77777777" w:rsidR="00C017B7" w:rsidRPr="004B58CA" w:rsidRDefault="00FC7F95">
            <w:pPr>
              <w:spacing w:line="380" w:lineRule="exact"/>
              <w:jc w:val="center"/>
              <w:rPr>
                <w:rFonts w:ascii="新宋体" w:eastAsia="新宋体" w:hAnsi="新宋体"/>
                <w:sz w:val="22"/>
                <w:szCs w:val="22"/>
              </w:rPr>
            </w:pPr>
            <w:r w:rsidRPr="004B58CA">
              <w:rPr>
                <w:rFonts w:ascii="新宋体" w:eastAsia="新宋体" w:hAnsi="新宋体" w:hint="eastAsia"/>
                <w:sz w:val="22"/>
                <w:szCs w:val="22"/>
              </w:rPr>
              <w:t>谈判文件</w:t>
            </w:r>
          </w:p>
          <w:p w14:paraId="2D37AE88" w14:textId="77777777" w:rsidR="00C017B7" w:rsidRPr="004B58CA" w:rsidRDefault="00FC7F95">
            <w:pPr>
              <w:spacing w:line="380" w:lineRule="exact"/>
              <w:jc w:val="center"/>
              <w:rPr>
                <w:rFonts w:ascii="新宋体" w:eastAsia="新宋体" w:hAnsi="新宋体"/>
                <w:sz w:val="22"/>
                <w:szCs w:val="22"/>
              </w:rPr>
            </w:pPr>
            <w:r w:rsidRPr="004B58CA">
              <w:rPr>
                <w:rFonts w:ascii="新宋体" w:eastAsia="新宋体" w:hAnsi="新宋体" w:hint="eastAsia"/>
                <w:sz w:val="22"/>
                <w:szCs w:val="22"/>
              </w:rPr>
              <w:t>规范要求</w:t>
            </w:r>
          </w:p>
        </w:tc>
        <w:tc>
          <w:tcPr>
            <w:tcW w:w="1866" w:type="dxa"/>
            <w:vAlign w:val="center"/>
          </w:tcPr>
          <w:p w14:paraId="4C2F6E9F" w14:textId="77777777" w:rsidR="00C017B7" w:rsidRPr="004B58CA" w:rsidRDefault="00FC7F95">
            <w:pPr>
              <w:spacing w:line="380" w:lineRule="exact"/>
              <w:jc w:val="center"/>
              <w:rPr>
                <w:rFonts w:ascii="新宋体" w:eastAsia="新宋体" w:hAnsi="新宋体"/>
                <w:sz w:val="22"/>
                <w:szCs w:val="22"/>
              </w:rPr>
            </w:pPr>
            <w:r w:rsidRPr="004B58CA">
              <w:rPr>
                <w:rFonts w:ascii="新宋体" w:eastAsia="新宋体" w:hAnsi="新宋体" w:hint="eastAsia"/>
                <w:sz w:val="22"/>
                <w:szCs w:val="22"/>
              </w:rPr>
              <w:t>谈判响应文件</w:t>
            </w:r>
          </w:p>
          <w:p w14:paraId="52B3B416" w14:textId="77777777" w:rsidR="00C017B7" w:rsidRPr="004B58CA" w:rsidRDefault="00FC7F95">
            <w:pPr>
              <w:spacing w:line="380" w:lineRule="exact"/>
              <w:jc w:val="center"/>
              <w:rPr>
                <w:rFonts w:ascii="新宋体" w:eastAsia="新宋体" w:hAnsi="新宋体"/>
                <w:sz w:val="22"/>
                <w:szCs w:val="22"/>
              </w:rPr>
            </w:pPr>
            <w:r w:rsidRPr="004B58CA">
              <w:rPr>
                <w:rFonts w:ascii="新宋体" w:eastAsia="新宋体" w:hAnsi="新宋体" w:hint="eastAsia"/>
                <w:sz w:val="22"/>
                <w:szCs w:val="22"/>
              </w:rPr>
              <w:t>对应规范</w:t>
            </w:r>
          </w:p>
        </w:tc>
        <w:tc>
          <w:tcPr>
            <w:tcW w:w="1592" w:type="dxa"/>
            <w:vAlign w:val="center"/>
          </w:tcPr>
          <w:p w14:paraId="5310802A" w14:textId="77777777" w:rsidR="00C017B7" w:rsidRPr="004B58CA" w:rsidRDefault="00FC7F95">
            <w:pPr>
              <w:spacing w:line="380" w:lineRule="exact"/>
              <w:jc w:val="center"/>
              <w:rPr>
                <w:rFonts w:ascii="新宋体" w:eastAsia="新宋体" w:hAnsi="新宋体"/>
                <w:sz w:val="22"/>
                <w:szCs w:val="22"/>
              </w:rPr>
            </w:pPr>
            <w:r w:rsidRPr="004B58CA">
              <w:rPr>
                <w:rFonts w:ascii="新宋体" w:eastAsia="新宋体" w:hAnsi="新宋体" w:hint="eastAsia"/>
                <w:sz w:val="22"/>
                <w:szCs w:val="22"/>
              </w:rPr>
              <w:t>说明</w:t>
            </w:r>
          </w:p>
        </w:tc>
      </w:tr>
      <w:tr w:rsidR="004B58CA" w:rsidRPr="004B58CA" w14:paraId="777CD7FD" w14:textId="77777777">
        <w:trPr>
          <w:cantSplit/>
          <w:trHeight w:val="840"/>
          <w:jc w:val="center"/>
        </w:trPr>
        <w:tc>
          <w:tcPr>
            <w:tcW w:w="943" w:type="dxa"/>
            <w:vMerge w:val="restart"/>
            <w:vAlign w:val="center"/>
          </w:tcPr>
          <w:p w14:paraId="3102AA38" w14:textId="77777777" w:rsidR="00C017B7" w:rsidRPr="004B58CA" w:rsidRDefault="00FC7F95">
            <w:pPr>
              <w:spacing w:line="380" w:lineRule="exact"/>
              <w:jc w:val="center"/>
              <w:rPr>
                <w:rFonts w:ascii="新宋体" w:eastAsia="新宋体" w:hAnsi="新宋体"/>
                <w:sz w:val="22"/>
                <w:szCs w:val="22"/>
              </w:rPr>
            </w:pPr>
            <w:r w:rsidRPr="004B58CA">
              <w:rPr>
                <w:rFonts w:ascii="新宋体" w:eastAsia="新宋体" w:hAnsi="新宋体" w:hint="eastAsia"/>
                <w:sz w:val="22"/>
                <w:szCs w:val="22"/>
              </w:rPr>
              <w:t>技</w:t>
            </w:r>
          </w:p>
          <w:p w14:paraId="4E48EA9A" w14:textId="77777777" w:rsidR="00C017B7" w:rsidRPr="004B58CA" w:rsidRDefault="00FC7F95">
            <w:pPr>
              <w:spacing w:line="380" w:lineRule="exact"/>
              <w:jc w:val="center"/>
              <w:rPr>
                <w:rFonts w:ascii="新宋体" w:eastAsia="新宋体" w:hAnsi="新宋体"/>
                <w:sz w:val="22"/>
                <w:szCs w:val="22"/>
              </w:rPr>
            </w:pPr>
            <w:r w:rsidRPr="004B58CA">
              <w:rPr>
                <w:rFonts w:ascii="新宋体" w:eastAsia="新宋体" w:hAnsi="新宋体" w:hint="eastAsia"/>
                <w:sz w:val="22"/>
                <w:szCs w:val="22"/>
              </w:rPr>
              <w:t>术</w:t>
            </w:r>
          </w:p>
          <w:p w14:paraId="5E5D01FE" w14:textId="77777777" w:rsidR="00C017B7" w:rsidRPr="004B58CA" w:rsidRDefault="00FC7F95">
            <w:pPr>
              <w:spacing w:line="380" w:lineRule="exact"/>
              <w:jc w:val="center"/>
              <w:rPr>
                <w:rFonts w:ascii="新宋体" w:eastAsia="新宋体" w:hAnsi="新宋体"/>
                <w:sz w:val="22"/>
                <w:szCs w:val="22"/>
              </w:rPr>
            </w:pPr>
            <w:proofErr w:type="gramStart"/>
            <w:r w:rsidRPr="004B58CA">
              <w:rPr>
                <w:rFonts w:ascii="新宋体" w:eastAsia="新宋体" w:hAnsi="新宋体" w:hint="eastAsia"/>
                <w:sz w:val="22"/>
                <w:szCs w:val="22"/>
              </w:rPr>
              <w:t>规</w:t>
            </w:r>
            <w:proofErr w:type="gramEnd"/>
          </w:p>
          <w:p w14:paraId="31224444" w14:textId="77777777" w:rsidR="00C017B7" w:rsidRPr="004B58CA" w:rsidRDefault="00FC7F95">
            <w:pPr>
              <w:spacing w:line="380" w:lineRule="exact"/>
              <w:jc w:val="center"/>
              <w:rPr>
                <w:rFonts w:ascii="新宋体" w:eastAsia="新宋体" w:hAnsi="新宋体"/>
                <w:sz w:val="22"/>
                <w:szCs w:val="22"/>
              </w:rPr>
            </w:pPr>
            <w:r w:rsidRPr="004B58CA">
              <w:rPr>
                <w:rFonts w:ascii="新宋体" w:eastAsia="新宋体" w:hAnsi="新宋体" w:hint="eastAsia"/>
                <w:sz w:val="22"/>
                <w:szCs w:val="22"/>
              </w:rPr>
              <w:t>格</w:t>
            </w:r>
          </w:p>
        </w:tc>
        <w:tc>
          <w:tcPr>
            <w:tcW w:w="1364" w:type="dxa"/>
            <w:vAlign w:val="center"/>
          </w:tcPr>
          <w:p w14:paraId="0AA1BA20" w14:textId="77777777" w:rsidR="00C017B7" w:rsidRPr="004B58CA" w:rsidRDefault="00C017B7">
            <w:pPr>
              <w:spacing w:line="380" w:lineRule="exact"/>
              <w:jc w:val="center"/>
              <w:rPr>
                <w:rFonts w:ascii="新宋体" w:eastAsia="新宋体" w:hAnsi="新宋体"/>
                <w:sz w:val="22"/>
                <w:szCs w:val="22"/>
              </w:rPr>
            </w:pPr>
          </w:p>
        </w:tc>
        <w:tc>
          <w:tcPr>
            <w:tcW w:w="2097" w:type="dxa"/>
            <w:vAlign w:val="center"/>
          </w:tcPr>
          <w:p w14:paraId="796E13CC" w14:textId="77777777" w:rsidR="00C017B7" w:rsidRPr="004B58CA" w:rsidRDefault="00C017B7">
            <w:pPr>
              <w:spacing w:line="380" w:lineRule="exact"/>
              <w:jc w:val="center"/>
              <w:rPr>
                <w:rFonts w:ascii="新宋体" w:eastAsia="新宋体" w:hAnsi="新宋体"/>
                <w:sz w:val="22"/>
                <w:szCs w:val="22"/>
              </w:rPr>
            </w:pPr>
          </w:p>
        </w:tc>
        <w:tc>
          <w:tcPr>
            <w:tcW w:w="1992" w:type="dxa"/>
            <w:vAlign w:val="center"/>
          </w:tcPr>
          <w:p w14:paraId="0EFA5F77" w14:textId="77777777" w:rsidR="00C017B7" w:rsidRPr="004B58CA" w:rsidRDefault="00C017B7">
            <w:pPr>
              <w:spacing w:line="380" w:lineRule="exact"/>
              <w:jc w:val="center"/>
              <w:rPr>
                <w:rFonts w:ascii="新宋体" w:eastAsia="新宋体" w:hAnsi="新宋体"/>
                <w:sz w:val="22"/>
                <w:szCs w:val="22"/>
              </w:rPr>
            </w:pPr>
          </w:p>
        </w:tc>
        <w:tc>
          <w:tcPr>
            <w:tcW w:w="1866" w:type="dxa"/>
            <w:vAlign w:val="center"/>
          </w:tcPr>
          <w:p w14:paraId="362D1081" w14:textId="77777777" w:rsidR="00C017B7" w:rsidRPr="004B58CA" w:rsidRDefault="00C017B7">
            <w:pPr>
              <w:spacing w:line="380" w:lineRule="exact"/>
              <w:jc w:val="center"/>
              <w:rPr>
                <w:rFonts w:ascii="新宋体" w:eastAsia="新宋体" w:hAnsi="新宋体"/>
                <w:sz w:val="22"/>
                <w:szCs w:val="22"/>
              </w:rPr>
            </w:pPr>
          </w:p>
        </w:tc>
        <w:tc>
          <w:tcPr>
            <w:tcW w:w="1592" w:type="dxa"/>
            <w:vAlign w:val="center"/>
          </w:tcPr>
          <w:p w14:paraId="79DEE825" w14:textId="77777777" w:rsidR="00C017B7" w:rsidRPr="004B58CA" w:rsidRDefault="00C017B7">
            <w:pPr>
              <w:spacing w:line="380" w:lineRule="exact"/>
              <w:jc w:val="center"/>
              <w:rPr>
                <w:rFonts w:ascii="新宋体" w:eastAsia="新宋体" w:hAnsi="新宋体"/>
                <w:sz w:val="22"/>
                <w:szCs w:val="22"/>
              </w:rPr>
            </w:pPr>
          </w:p>
        </w:tc>
      </w:tr>
      <w:tr w:rsidR="004B58CA" w:rsidRPr="004B58CA" w14:paraId="3105A58B" w14:textId="77777777">
        <w:trPr>
          <w:cantSplit/>
          <w:trHeight w:val="871"/>
          <w:jc w:val="center"/>
        </w:trPr>
        <w:tc>
          <w:tcPr>
            <w:tcW w:w="943" w:type="dxa"/>
            <w:vMerge/>
          </w:tcPr>
          <w:p w14:paraId="0B76EB31" w14:textId="77777777" w:rsidR="00C017B7" w:rsidRPr="004B58CA" w:rsidRDefault="00C017B7">
            <w:pPr>
              <w:spacing w:line="380" w:lineRule="exact"/>
              <w:ind w:firstLineChars="100" w:firstLine="220"/>
              <w:rPr>
                <w:rFonts w:ascii="新宋体" w:eastAsia="新宋体" w:hAnsi="新宋体"/>
                <w:sz w:val="22"/>
                <w:szCs w:val="22"/>
              </w:rPr>
            </w:pPr>
          </w:p>
        </w:tc>
        <w:tc>
          <w:tcPr>
            <w:tcW w:w="1364" w:type="dxa"/>
            <w:vAlign w:val="center"/>
          </w:tcPr>
          <w:p w14:paraId="6C296807" w14:textId="77777777" w:rsidR="00C017B7" w:rsidRPr="004B58CA" w:rsidRDefault="00C017B7">
            <w:pPr>
              <w:spacing w:line="380" w:lineRule="exact"/>
              <w:jc w:val="center"/>
              <w:rPr>
                <w:rFonts w:ascii="新宋体" w:eastAsia="新宋体" w:hAnsi="新宋体"/>
                <w:sz w:val="22"/>
                <w:szCs w:val="22"/>
              </w:rPr>
            </w:pPr>
          </w:p>
        </w:tc>
        <w:tc>
          <w:tcPr>
            <w:tcW w:w="2097" w:type="dxa"/>
            <w:vAlign w:val="center"/>
          </w:tcPr>
          <w:p w14:paraId="0B88BB59" w14:textId="77777777" w:rsidR="00C017B7" w:rsidRPr="004B58CA" w:rsidRDefault="00C017B7">
            <w:pPr>
              <w:spacing w:line="380" w:lineRule="exact"/>
              <w:jc w:val="center"/>
              <w:rPr>
                <w:rFonts w:ascii="新宋体" w:eastAsia="新宋体" w:hAnsi="新宋体"/>
                <w:sz w:val="22"/>
                <w:szCs w:val="22"/>
              </w:rPr>
            </w:pPr>
          </w:p>
        </w:tc>
        <w:tc>
          <w:tcPr>
            <w:tcW w:w="1992" w:type="dxa"/>
            <w:vAlign w:val="center"/>
          </w:tcPr>
          <w:p w14:paraId="178800E7" w14:textId="77777777" w:rsidR="00C017B7" w:rsidRPr="004B58CA" w:rsidRDefault="00C017B7">
            <w:pPr>
              <w:spacing w:line="380" w:lineRule="exact"/>
              <w:jc w:val="center"/>
              <w:rPr>
                <w:rFonts w:ascii="新宋体" w:eastAsia="新宋体" w:hAnsi="新宋体"/>
                <w:sz w:val="22"/>
                <w:szCs w:val="22"/>
              </w:rPr>
            </w:pPr>
          </w:p>
        </w:tc>
        <w:tc>
          <w:tcPr>
            <w:tcW w:w="1866" w:type="dxa"/>
            <w:vAlign w:val="center"/>
          </w:tcPr>
          <w:p w14:paraId="579760E7" w14:textId="77777777" w:rsidR="00C017B7" w:rsidRPr="004B58CA" w:rsidRDefault="00C017B7">
            <w:pPr>
              <w:spacing w:line="380" w:lineRule="exact"/>
              <w:jc w:val="center"/>
              <w:rPr>
                <w:rFonts w:ascii="新宋体" w:eastAsia="新宋体" w:hAnsi="新宋体"/>
                <w:sz w:val="22"/>
                <w:szCs w:val="22"/>
              </w:rPr>
            </w:pPr>
          </w:p>
        </w:tc>
        <w:tc>
          <w:tcPr>
            <w:tcW w:w="1592" w:type="dxa"/>
            <w:vAlign w:val="center"/>
          </w:tcPr>
          <w:p w14:paraId="656D6697" w14:textId="77777777" w:rsidR="00C017B7" w:rsidRPr="004B58CA" w:rsidRDefault="00C017B7">
            <w:pPr>
              <w:spacing w:line="380" w:lineRule="exact"/>
              <w:jc w:val="center"/>
              <w:rPr>
                <w:rFonts w:ascii="新宋体" w:eastAsia="新宋体" w:hAnsi="新宋体"/>
                <w:sz w:val="22"/>
                <w:szCs w:val="22"/>
              </w:rPr>
            </w:pPr>
          </w:p>
        </w:tc>
      </w:tr>
      <w:tr w:rsidR="004B58CA" w:rsidRPr="004B58CA" w14:paraId="52294146" w14:textId="77777777">
        <w:trPr>
          <w:cantSplit/>
          <w:trHeight w:val="871"/>
          <w:jc w:val="center"/>
        </w:trPr>
        <w:tc>
          <w:tcPr>
            <w:tcW w:w="943" w:type="dxa"/>
            <w:vMerge/>
          </w:tcPr>
          <w:p w14:paraId="40AC948C" w14:textId="77777777" w:rsidR="00C017B7" w:rsidRPr="004B58CA" w:rsidRDefault="00C017B7">
            <w:pPr>
              <w:spacing w:line="380" w:lineRule="exact"/>
              <w:jc w:val="center"/>
              <w:rPr>
                <w:rFonts w:ascii="新宋体" w:eastAsia="新宋体" w:hAnsi="新宋体"/>
                <w:sz w:val="22"/>
                <w:szCs w:val="22"/>
              </w:rPr>
            </w:pPr>
          </w:p>
        </w:tc>
        <w:tc>
          <w:tcPr>
            <w:tcW w:w="1364" w:type="dxa"/>
            <w:vAlign w:val="center"/>
          </w:tcPr>
          <w:p w14:paraId="37CB8A8A" w14:textId="77777777" w:rsidR="00C017B7" w:rsidRPr="004B58CA" w:rsidRDefault="00C017B7">
            <w:pPr>
              <w:spacing w:line="380" w:lineRule="exact"/>
              <w:jc w:val="center"/>
              <w:rPr>
                <w:rFonts w:ascii="新宋体" w:eastAsia="新宋体" w:hAnsi="新宋体"/>
                <w:sz w:val="22"/>
                <w:szCs w:val="22"/>
              </w:rPr>
            </w:pPr>
          </w:p>
        </w:tc>
        <w:tc>
          <w:tcPr>
            <w:tcW w:w="2097" w:type="dxa"/>
            <w:vAlign w:val="center"/>
          </w:tcPr>
          <w:p w14:paraId="168E9525" w14:textId="77777777" w:rsidR="00C017B7" w:rsidRPr="004B58CA" w:rsidRDefault="00C017B7">
            <w:pPr>
              <w:spacing w:line="380" w:lineRule="exact"/>
              <w:jc w:val="center"/>
              <w:rPr>
                <w:rFonts w:ascii="新宋体" w:eastAsia="新宋体" w:hAnsi="新宋体"/>
                <w:sz w:val="22"/>
                <w:szCs w:val="22"/>
              </w:rPr>
            </w:pPr>
          </w:p>
        </w:tc>
        <w:tc>
          <w:tcPr>
            <w:tcW w:w="1992" w:type="dxa"/>
            <w:vAlign w:val="center"/>
          </w:tcPr>
          <w:p w14:paraId="76FC6B14" w14:textId="77777777" w:rsidR="00C017B7" w:rsidRPr="004B58CA" w:rsidRDefault="00C017B7">
            <w:pPr>
              <w:spacing w:line="380" w:lineRule="exact"/>
              <w:jc w:val="center"/>
              <w:rPr>
                <w:rFonts w:ascii="新宋体" w:eastAsia="新宋体" w:hAnsi="新宋体"/>
                <w:sz w:val="22"/>
                <w:szCs w:val="22"/>
              </w:rPr>
            </w:pPr>
          </w:p>
        </w:tc>
        <w:tc>
          <w:tcPr>
            <w:tcW w:w="1866" w:type="dxa"/>
            <w:vAlign w:val="center"/>
          </w:tcPr>
          <w:p w14:paraId="4CA4D8C6" w14:textId="77777777" w:rsidR="00C017B7" w:rsidRPr="004B58CA" w:rsidRDefault="00C017B7">
            <w:pPr>
              <w:spacing w:line="380" w:lineRule="exact"/>
              <w:jc w:val="center"/>
              <w:rPr>
                <w:rFonts w:ascii="新宋体" w:eastAsia="新宋体" w:hAnsi="新宋体"/>
                <w:sz w:val="22"/>
                <w:szCs w:val="22"/>
              </w:rPr>
            </w:pPr>
          </w:p>
        </w:tc>
        <w:tc>
          <w:tcPr>
            <w:tcW w:w="1592" w:type="dxa"/>
            <w:vAlign w:val="center"/>
          </w:tcPr>
          <w:p w14:paraId="6B1CFD2B" w14:textId="77777777" w:rsidR="00C017B7" w:rsidRPr="004B58CA" w:rsidRDefault="00C017B7">
            <w:pPr>
              <w:spacing w:line="380" w:lineRule="exact"/>
              <w:jc w:val="center"/>
              <w:rPr>
                <w:rFonts w:ascii="新宋体" w:eastAsia="新宋体" w:hAnsi="新宋体"/>
                <w:sz w:val="22"/>
                <w:szCs w:val="22"/>
              </w:rPr>
            </w:pPr>
          </w:p>
        </w:tc>
      </w:tr>
      <w:tr w:rsidR="004B58CA" w:rsidRPr="004B58CA" w14:paraId="0923E740" w14:textId="77777777">
        <w:trPr>
          <w:cantSplit/>
          <w:trHeight w:val="871"/>
          <w:jc w:val="center"/>
        </w:trPr>
        <w:tc>
          <w:tcPr>
            <w:tcW w:w="943" w:type="dxa"/>
            <w:vMerge/>
          </w:tcPr>
          <w:p w14:paraId="13B9EE94" w14:textId="77777777" w:rsidR="00C017B7" w:rsidRPr="004B58CA" w:rsidRDefault="00C017B7">
            <w:pPr>
              <w:spacing w:line="380" w:lineRule="exact"/>
              <w:jc w:val="center"/>
              <w:rPr>
                <w:rFonts w:ascii="新宋体" w:eastAsia="新宋体" w:hAnsi="新宋体"/>
                <w:sz w:val="22"/>
                <w:szCs w:val="22"/>
              </w:rPr>
            </w:pPr>
          </w:p>
        </w:tc>
        <w:tc>
          <w:tcPr>
            <w:tcW w:w="1364" w:type="dxa"/>
            <w:vAlign w:val="center"/>
          </w:tcPr>
          <w:p w14:paraId="5F025691" w14:textId="77777777" w:rsidR="00C017B7" w:rsidRPr="004B58CA" w:rsidRDefault="00C017B7">
            <w:pPr>
              <w:spacing w:line="380" w:lineRule="exact"/>
              <w:jc w:val="center"/>
              <w:rPr>
                <w:rFonts w:ascii="新宋体" w:eastAsia="新宋体" w:hAnsi="新宋体"/>
                <w:sz w:val="22"/>
                <w:szCs w:val="22"/>
              </w:rPr>
            </w:pPr>
          </w:p>
        </w:tc>
        <w:tc>
          <w:tcPr>
            <w:tcW w:w="2097" w:type="dxa"/>
            <w:vAlign w:val="center"/>
          </w:tcPr>
          <w:p w14:paraId="77BFD85B" w14:textId="77777777" w:rsidR="00C017B7" w:rsidRPr="004B58CA" w:rsidRDefault="00C017B7">
            <w:pPr>
              <w:spacing w:line="380" w:lineRule="exact"/>
              <w:jc w:val="center"/>
              <w:rPr>
                <w:rFonts w:ascii="新宋体" w:eastAsia="新宋体" w:hAnsi="新宋体"/>
                <w:sz w:val="22"/>
                <w:szCs w:val="22"/>
              </w:rPr>
            </w:pPr>
          </w:p>
        </w:tc>
        <w:tc>
          <w:tcPr>
            <w:tcW w:w="1992" w:type="dxa"/>
            <w:vAlign w:val="center"/>
          </w:tcPr>
          <w:p w14:paraId="15DC198A" w14:textId="77777777" w:rsidR="00C017B7" w:rsidRPr="004B58CA" w:rsidRDefault="00C017B7">
            <w:pPr>
              <w:spacing w:line="380" w:lineRule="exact"/>
              <w:jc w:val="center"/>
              <w:rPr>
                <w:rFonts w:ascii="新宋体" w:eastAsia="新宋体" w:hAnsi="新宋体"/>
                <w:sz w:val="22"/>
                <w:szCs w:val="22"/>
              </w:rPr>
            </w:pPr>
          </w:p>
        </w:tc>
        <w:tc>
          <w:tcPr>
            <w:tcW w:w="1866" w:type="dxa"/>
            <w:vAlign w:val="center"/>
          </w:tcPr>
          <w:p w14:paraId="37CC8DFD" w14:textId="77777777" w:rsidR="00C017B7" w:rsidRPr="004B58CA" w:rsidRDefault="00C017B7">
            <w:pPr>
              <w:spacing w:line="380" w:lineRule="exact"/>
              <w:jc w:val="center"/>
              <w:rPr>
                <w:rFonts w:ascii="新宋体" w:eastAsia="新宋体" w:hAnsi="新宋体"/>
                <w:sz w:val="22"/>
                <w:szCs w:val="22"/>
              </w:rPr>
            </w:pPr>
          </w:p>
        </w:tc>
        <w:tc>
          <w:tcPr>
            <w:tcW w:w="1592" w:type="dxa"/>
            <w:vAlign w:val="center"/>
          </w:tcPr>
          <w:p w14:paraId="3D6FE7FF" w14:textId="77777777" w:rsidR="00C017B7" w:rsidRPr="004B58CA" w:rsidRDefault="00C017B7">
            <w:pPr>
              <w:spacing w:line="380" w:lineRule="exact"/>
              <w:jc w:val="center"/>
              <w:rPr>
                <w:rFonts w:ascii="新宋体" w:eastAsia="新宋体" w:hAnsi="新宋体"/>
                <w:sz w:val="22"/>
                <w:szCs w:val="22"/>
              </w:rPr>
            </w:pPr>
          </w:p>
        </w:tc>
      </w:tr>
      <w:tr w:rsidR="004B58CA" w:rsidRPr="004B58CA" w14:paraId="50F6132D" w14:textId="77777777">
        <w:trPr>
          <w:cantSplit/>
          <w:trHeight w:val="871"/>
          <w:jc w:val="center"/>
        </w:trPr>
        <w:tc>
          <w:tcPr>
            <w:tcW w:w="943" w:type="dxa"/>
            <w:vMerge/>
          </w:tcPr>
          <w:p w14:paraId="416B2BE9" w14:textId="77777777" w:rsidR="00C017B7" w:rsidRPr="004B58CA" w:rsidRDefault="00C017B7">
            <w:pPr>
              <w:spacing w:line="380" w:lineRule="exact"/>
              <w:jc w:val="center"/>
              <w:rPr>
                <w:rFonts w:ascii="新宋体" w:eastAsia="新宋体" w:hAnsi="新宋体"/>
                <w:sz w:val="22"/>
                <w:szCs w:val="22"/>
              </w:rPr>
            </w:pPr>
          </w:p>
        </w:tc>
        <w:tc>
          <w:tcPr>
            <w:tcW w:w="1364" w:type="dxa"/>
            <w:vAlign w:val="center"/>
          </w:tcPr>
          <w:p w14:paraId="4780632F" w14:textId="77777777" w:rsidR="00C017B7" w:rsidRPr="004B58CA" w:rsidRDefault="00C017B7">
            <w:pPr>
              <w:spacing w:line="380" w:lineRule="exact"/>
              <w:jc w:val="center"/>
              <w:rPr>
                <w:rFonts w:ascii="新宋体" w:eastAsia="新宋体" w:hAnsi="新宋体"/>
                <w:sz w:val="22"/>
                <w:szCs w:val="22"/>
              </w:rPr>
            </w:pPr>
          </w:p>
        </w:tc>
        <w:tc>
          <w:tcPr>
            <w:tcW w:w="2097" w:type="dxa"/>
            <w:vAlign w:val="center"/>
          </w:tcPr>
          <w:p w14:paraId="2369DE3D" w14:textId="77777777" w:rsidR="00C017B7" w:rsidRPr="004B58CA" w:rsidRDefault="00C017B7">
            <w:pPr>
              <w:spacing w:line="380" w:lineRule="exact"/>
              <w:jc w:val="center"/>
              <w:rPr>
                <w:rFonts w:ascii="新宋体" w:eastAsia="新宋体" w:hAnsi="新宋体"/>
                <w:sz w:val="22"/>
                <w:szCs w:val="22"/>
              </w:rPr>
            </w:pPr>
          </w:p>
        </w:tc>
        <w:tc>
          <w:tcPr>
            <w:tcW w:w="1992" w:type="dxa"/>
            <w:vAlign w:val="center"/>
          </w:tcPr>
          <w:p w14:paraId="2F7F8DAC" w14:textId="77777777" w:rsidR="00C017B7" w:rsidRPr="004B58CA" w:rsidRDefault="00C017B7">
            <w:pPr>
              <w:spacing w:line="380" w:lineRule="exact"/>
              <w:jc w:val="center"/>
              <w:rPr>
                <w:rFonts w:ascii="新宋体" w:eastAsia="新宋体" w:hAnsi="新宋体"/>
                <w:sz w:val="22"/>
                <w:szCs w:val="22"/>
              </w:rPr>
            </w:pPr>
          </w:p>
        </w:tc>
        <w:tc>
          <w:tcPr>
            <w:tcW w:w="1866" w:type="dxa"/>
            <w:vAlign w:val="center"/>
          </w:tcPr>
          <w:p w14:paraId="4B6ACC36" w14:textId="77777777" w:rsidR="00C017B7" w:rsidRPr="004B58CA" w:rsidRDefault="00C017B7">
            <w:pPr>
              <w:spacing w:line="380" w:lineRule="exact"/>
              <w:jc w:val="center"/>
              <w:rPr>
                <w:rFonts w:ascii="新宋体" w:eastAsia="新宋体" w:hAnsi="新宋体"/>
                <w:sz w:val="22"/>
                <w:szCs w:val="22"/>
              </w:rPr>
            </w:pPr>
          </w:p>
        </w:tc>
        <w:tc>
          <w:tcPr>
            <w:tcW w:w="1592" w:type="dxa"/>
            <w:vAlign w:val="center"/>
          </w:tcPr>
          <w:p w14:paraId="5B290D74" w14:textId="77777777" w:rsidR="00C017B7" w:rsidRPr="004B58CA" w:rsidRDefault="00C017B7">
            <w:pPr>
              <w:spacing w:line="380" w:lineRule="exact"/>
              <w:jc w:val="center"/>
              <w:rPr>
                <w:rFonts w:ascii="新宋体" w:eastAsia="新宋体" w:hAnsi="新宋体"/>
                <w:sz w:val="22"/>
                <w:szCs w:val="22"/>
              </w:rPr>
            </w:pPr>
          </w:p>
        </w:tc>
      </w:tr>
      <w:tr w:rsidR="004B58CA" w:rsidRPr="004B58CA" w14:paraId="1FFF13F7" w14:textId="77777777">
        <w:trPr>
          <w:cantSplit/>
          <w:trHeight w:val="907"/>
          <w:jc w:val="center"/>
        </w:trPr>
        <w:tc>
          <w:tcPr>
            <w:tcW w:w="943" w:type="dxa"/>
            <w:vMerge w:val="restart"/>
            <w:vAlign w:val="center"/>
          </w:tcPr>
          <w:p w14:paraId="0B4A7EBE" w14:textId="77777777" w:rsidR="00C017B7" w:rsidRPr="004B58CA" w:rsidRDefault="00FC7F95">
            <w:pPr>
              <w:spacing w:line="380" w:lineRule="exact"/>
              <w:jc w:val="center"/>
              <w:rPr>
                <w:rFonts w:ascii="新宋体" w:eastAsia="新宋体" w:hAnsi="新宋体"/>
                <w:sz w:val="22"/>
                <w:szCs w:val="22"/>
              </w:rPr>
            </w:pPr>
            <w:r w:rsidRPr="004B58CA">
              <w:rPr>
                <w:rFonts w:ascii="新宋体" w:eastAsia="新宋体" w:hAnsi="新宋体" w:hint="eastAsia"/>
                <w:sz w:val="22"/>
                <w:szCs w:val="22"/>
              </w:rPr>
              <w:t>商</w:t>
            </w:r>
          </w:p>
          <w:p w14:paraId="43ECE6E3" w14:textId="77777777" w:rsidR="00C017B7" w:rsidRPr="004B58CA" w:rsidRDefault="00FC7F95">
            <w:pPr>
              <w:spacing w:line="380" w:lineRule="exact"/>
              <w:jc w:val="center"/>
              <w:rPr>
                <w:rFonts w:ascii="新宋体" w:eastAsia="新宋体" w:hAnsi="新宋体"/>
                <w:sz w:val="22"/>
                <w:szCs w:val="22"/>
              </w:rPr>
            </w:pPr>
            <w:proofErr w:type="gramStart"/>
            <w:r w:rsidRPr="004B58CA">
              <w:rPr>
                <w:rFonts w:ascii="新宋体" w:eastAsia="新宋体" w:hAnsi="新宋体" w:hint="eastAsia"/>
                <w:sz w:val="22"/>
                <w:szCs w:val="22"/>
              </w:rPr>
              <w:t>务</w:t>
            </w:r>
            <w:proofErr w:type="gramEnd"/>
          </w:p>
          <w:p w14:paraId="72625E37" w14:textId="77777777" w:rsidR="00C017B7" w:rsidRPr="004B58CA" w:rsidRDefault="00FC7F95">
            <w:pPr>
              <w:spacing w:line="380" w:lineRule="exact"/>
              <w:jc w:val="center"/>
              <w:rPr>
                <w:rFonts w:ascii="新宋体" w:eastAsia="新宋体" w:hAnsi="新宋体"/>
                <w:sz w:val="22"/>
                <w:szCs w:val="22"/>
              </w:rPr>
            </w:pPr>
            <w:r w:rsidRPr="004B58CA">
              <w:rPr>
                <w:rFonts w:ascii="新宋体" w:eastAsia="新宋体" w:hAnsi="新宋体" w:hint="eastAsia"/>
                <w:sz w:val="22"/>
                <w:szCs w:val="22"/>
              </w:rPr>
              <w:t>条</w:t>
            </w:r>
          </w:p>
          <w:p w14:paraId="42C55652" w14:textId="77777777" w:rsidR="00C017B7" w:rsidRPr="004B58CA" w:rsidRDefault="00FC7F95">
            <w:pPr>
              <w:spacing w:line="380" w:lineRule="exact"/>
              <w:jc w:val="center"/>
              <w:rPr>
                <w:rFonts w:ascii="新宋体" w:eastAsia="新宋体" w:hAnsi="新宋体"/>
                <w:sz w:val="22"/>
                <w:szCs w:val="22"/>
              </w:rPr>
            </w:pPr>
            <w:r w:rsidRPr="004B58CA">
              <w:rPr>
                <w:rFonts w:ascii="新宋体" w:eastAsia="新宋体" w:hAnsi="新宋体" w:hint="eastAsia"/>
                <w:sz w:val="22"/>
                <w:szCs w:val="22"/>
              </w:rPr>
              <w:t>款</w:t>
            </w:r>
          </w:p>
        </w:tc>
        <w:tc>
          <w:tcPr>
            <w:tcW w:w="1364" w:type="dxa"/>
            <w:vAlign w:val="center"/>
          </w:tcPr>
          <w:p w14:paraId="278D68D3" w14:textId="77777777" w:rsidR="00C017B7" w:rsidRPr="004B58CA" w:rsidRDefault="00C017B7">
            <w:pPr>
              <w:spacing w:line="380" w:lineRule="exact"/>
              <w:jc w:val="center"/>
              <w:rPr>
                <w:rFonts w:ascii="新宋体" w:eastAsia="新宋体" w:hAnsi="新宋体"/>
                <w:sz w:val="22"/>
                <w:szCs w:val="22"/>
              </w:rPr>
            </w:pPr>
          </w:p>
        </w:tc>
        <w:tc>
          <w:tcPr>
            <w:tcW w:w="2097" w:type="dxa"/>
            <w:vAlign w:val="center"/>
          </w:tcPr>
          <w:p w14:paraId="76FB22BE" w14:textId="77777777" w:rsidR="00C017B7" w:rsidRPr="004B58CA" w:rsidRDefault="00C017B7">
            <w:pPr>
              <w:spacing w:line="380" w:lineRule="exact"/>
              <w:jc w:val="center"/>
              <w:rPr>
                <w:rFonts w:ascii="新宋体" w:eastAsia="新宋体" w:hAnsi="新宋体"/>
                <w:sz w:val="22"/>
                <w:szCs w:val="22"/>
              </w:rPr>
            </w:pPr>
          </w:p>
        </w:tc>
        <w:tc>
          <w:tcPr>
            <w:tcW w:w="1992" w:type="dxa"/>
            <w:vAlign w:val="center"/>
          </w:tcPr>
          <w:p w14:paraId="1B70C6CA" w14:textId="77777777" w:rsidR="00C017B7" w:rsidRPr="004B58CA" w:rsidRDefault="00C017B7">
            <w:pPr>
              <w:spacing w:line="380" w:lineRule="exact"/>
              <w:jc w:val="center"/>
              <w:rPr>
                <w:rFonts w:ascii="新宋体" w:eastAsia="新宋体" w:hAnsi="新宋体"/>
                <w:sz w:val="22"/>
                <w:szCs w:val="22"/>
              </w:rPr>
            </w:pPr>
          </w:p>
        </w:tc>
        <w:tc>
          <w:tcPr>
            <w:tcW w:w="1866" w:type="dxa"/>
            <w:vAlign w:val="center"/>
          </w:tcPr>
          <w:p w14:paraId="5086FF49" w14:textId="77777777" w:rsidR="00C017B7" w:rsidRPr="004B58CA" w:rsidRDefault="00C017B7">
            <w:pPr>
              <w:spacing w:line="380" w:lineRule="exact"/>
              <w:jc w:val="center"/>
              <w:rPr>
                <w:rFonts w:ascii="新宋体" w:eastAsia="新宋体" w:hAnsi="新宋体"/>
                <w:sz w:val="22"/>
                <w:szCs w:val="22"/>
              </w:rPr>
            </w:pPr>
          </w:p>
        </w:tc>
        <w:tc>
          <w:tcPr>
            <w:tcW w:w="1592" w:type="dxa"/>
            <w:vAlign w:val="center"/>
          </w:tcPr>
          <w:p w14:paraId="65FC6D6E" w14:textId="77777777" w:rsidR="00C017B7" w:rsidRPr="004B58CA" w:rsidRDefault="00C017B7">
            <w:pPr>
              <w:spacing w:line="380" w:lineRule="exact"/>
              <w:jc w:val="center"/>
              <w:rPr>
                <w:rFonts w:ascii="新宋体" w:eastAsia="新宋体" w:hAnsi="新宋体"/>
                <w:sz w:val="22"/>
                <w:szCs w:val="22"/>
              </w:rPr>
            </w:pPr>
          </w:p>
        </w:tc>
      </w:tr>
      <w:tr w:rsidR="004B58CA" w:rsidRPr="004B58CA" w14:paraId="3DB07AF9" w14:textId="77777777">
        <w:trPr>
          <w:cantSplit/>
          <w:trHeight w:val="871"/>
          <w:jc w:val="center"/>
        </w:trPr>
        <w:tc>
          <w:tcPr>
            <w:tcW w:w="943" w:type="dxa"/>
            <w:vMerge/>
          </w:tcPr>
          <w:p w14:paraId="17ADC000" w14:textId="77777777" w:rsidR="00C017B7" w:rsidRPr="004B58CA" w:rsidRDefault="00C017B7">
            <w:pPr>
              <w:spacing w:line="380" w:lineRule="exact"/>
              <w:jc w:val="center"/>
              <w:rPr>
                <w:rFonts w:ascii="新宋体" w:eastAsia="新宋体" w:hAnsi="新宋体"/>
                <w:sz w:val="22"/>
                <w:szCs w:val="22"/>
              </w:rPr>
            </w:pPr>
          </w:p>
        </w:tc>
        <w:tc>
          <w:tcPr>
            <w:tcW w:w="1364" w:type="dxa"/>
            <w:vAlign w:val="center"/>
          </w:tcPr>
          <w:p w14:paraId="7FAB8E99" w14:textId="77777777" w:rsidR="00C017B7" w:rsidRPr="004B58CA" w:rsidRDefault="00C017B7">
            <w:pPr>
              <w:spacing w:line="380" w:lineRule="exact"/>
              <w:jc w:val="center"/>
              <w:rPr>
                <w:rFonts w:ascii="新宋体" w:eastAsia="新宋体" w:hAnsi="新宋体"/>
                <w:sz w:val="22"/>
                <w:szCs w:val="22"/>
              </w:rPr>
            </w:pPr>
          </w:p>
        </w:tc>
        <w:tc>
          <w:tcPr>
            <w:tcW w:w="2097" w:type="dxa"/>
            <w:vAlign w:val="center"/>
          </w:tcPr>
          <w:p w14:paraId="738A722C" w14:textId="77777777" w:rsidR="00C017B7" w:rsidRPr="004B58CA" w:rsidRDefault="00C017B7">
            <w:pPr>
              <w:spacing w:line="380" w:lineRule="exact"/>
              <w:jc w:val="center"/>
              <w:rPr>
                <w:rFonts w:ascii="新宋体" w:eastAsia="新宋体" w:hAnsi="新宋体"/>
                <w:sz w:val="22"/>
                <w:szCs w:val="22"/>
              </w:rPr>
            </w:pPr>
          </w:p>
        </w:tc>
        <w:tc>
          <w:tcPr>
            <w:tcW w:w="1992" w:type="dxa"/>
            <w:vAlign w:val="center"/>
          </w:tcPr>
          <w:p w14:paraId="214B0616" w14:textId="77777777" w:rsidR="00C017B7" w:rsidRPr="004B58CA" w:rsidRDefault="00C017B7">
            <w:pPr>
              <w:spacing w:line="380" w:lineRule="exact"/>
              <w:jc w:val="center"/>
              <w:rPr>
                <w:rFonts w:ascii="新宋体" w:eastAsia="新宋体" w:hAnsi="新宋体"/>
                <w:sz w:val="22"/>
                <w:szCs w:val="22"/>
              </w:rPr>
            </w:pPr>
          </w:p>
        </w:tc>
        <w:tc>
          <w:tcPr>
            <w:tcW w:w="1866" w:type="dxa"/>
            <w:vAlign w:val="center"/>
          </w:tcPr>
          <w:p w14:paraId="56353675" w14:textId="77777777" w:rsidR="00C017B7" w:rsidRPr="004B58CA" w:rsidRDefault="00C017B7">
            <w:pPr>
              <w:spacing w:line="380" w:lineRule="exact"/>
              <w:jc w:val="center"/>
              <w:rPr>
                <w:rFonts w:ascii="新宋体" w:eastAsia="新宋体" w:hAnsi="新宋体"/>
                <w:sz w:val="22"/>
                <w:szCs w:val="22"/>
              </w:rPr>
            </w:pPr>
          </w:p>
        </w:tc>
        <w:tc>
          <w:tcPr>
            <w:tcW w:w="1592" w:type="dxa"/>
            <w:vAlign w:val="center"/>
          </w:tcPr>
          <w:p w14:paraId="527716BF" w14:textId="77777777" w:rsidR="00C017B7" w:rsidRPr="004B58CA" w:rsidRDefault="00C017B7">
            <w:pPr>
              <w:spacing w:line="380" w:lineRule="exact"/>
              <w:jc w:val="center"/>
              <w:rPr>
                <w:rFonts w:ascii="新宋体" w:eastAsia="新宋体" w:hAnsi="新宋体"/>
                <w:sz w:val="22"/>
                <w:szCs w:val="22"/>
              </w:rPr>
            </w:pPr>
          </w:p>
        </w:tc>
      </w:tr>
      <w:tr w:rsidR="004B58CA" w:rsidRPr="004B58CA" w14:paraId="6E44A164" w14:textId="77777777">
        <w:trPr>
          <w:cantSplit/>
          <w:trHeight w:val="871"/>
          <w:jc w:val="center"/>
        </w:trPr>
        <w:tc>
          <w:tcPr>
            <w:tcW w:w="943" w:type="dxa"/>
            <w:vMerge/>
          </w:tcPr>
          <w:p w14:paraId="366A7747" w14:textId="77777777" w:rsidR="00C017B7" w:rsidRPr="004B58CA" w:rsidRDefault="00C017B7">
            <w:pPr>
              <w:spacing w:line="380" w:lineRule="exact"/>
              <w:jc w:val="center"/>
              <w:rPr>
                <w:rFonts w:ascii="新宋体" w:eastAsia="新宋体" w:hAnsi="新宋体"/>
                <w:sz w:val="22"/>
                <w:szCs w:val="22"/>
              </w:rPr>
            </w:pPr>
          </w:p>
        </w:tc>
        <w:tc>
          <w:tcPr>
            <w:tcW w:w="1364" w:type="dxa"/>
            <w:vAlign w:val="center"/>
          </w:tcPr>
          <w:p w14:paraId="2D6EA9F3" w14:textId="77777777" w:rsidR="00C017B7" w:rsidRPr="004B58CA" w:rsidRDefault="00C017B7">
            <w:pPr>
              <w:spacing w:line="380" w:lineRule="exact"/>
              <w:jc w:val="center"/>
              <w:rPr>
                <w:rFonts w:ascii="新宋体" w:eastAsia="新宋体" w:hAnsi="新宋体"/>
                <w:sz w:val="22"/>
                <w:szCs w:val="22"/>
              </w:rPr>
            </w:pPr>
          </w:p>
        </w:tc>
        <w:tc>
          <w:tcPr>
            <w:tcW w:w="2097" w:type="dxa"/>
            <w:vAlign w:val="center"/>
          </w:tcPr>
          <w:p w14:paraId="097A89E0" w14:textId="77777777" w:rsidR="00C017B7" w:rsidRPr="004B58CA" w:rsidRDefault="00C017B7">
            <w:pPr>
              <w:spacing w:line="380" w:lineRule="exact"/>
              <w:jc w:val="center"/>
              <w:rPr>
                <w:rFonts w:ascii="新宋体" w:eastAsia="新宋体" w:hAnsi="新宋体"/>
                <w:sz w:val="22"/>
                <w:szCs w:val="22"/>
              </w:rPr>
            </w:pPr>
          </w:p>
        </w:tc>
        <w:tc>
          <w:tcPr>
            <w:tcW w:w="1992" w:type="dxa"/>
            <w:vAlign w:val="center"/>
          </w:tcPr>
          <w:p w14:paraId="3D080B80" w14:textId="77777777" w:rsidR="00C017B7" w:rsidRPr="004B58CA" w:rsidRDefault="00C017B7">
            <w:pPr>
              <w:spacing w:line="380" w:lineRule="exact"/>
              <w:jc w:val="center"/>
              <w:rPr>
                <w:rFonts w:ascii="新宋体" w:eastAsia="新宋体" w:hAnsi="新宋体"/>
                <w:sz w:val="22"/>
                <w:szCs w:val="22"/>
              </w:rPr>
            </w:pPr>
          </w:p>
        </w:tc>
        <w:tc>
          <w:tcPr>
            <w:tcW w:w="1866" w:type="dxa"/>
            <w:vAlign w:val="center"/>
          </w:tcPr>
          <w:p w14:paraId="78ADFF05" w14:textId="77777777" w:rsidR="00C017B7" w:rsidRPr="004B58CA" w:rsidRDefault="00C017B7">
            <w:pPr>
              <w:spacing w:line="380" w:lineRule="exact"/>
              <w:jc w:val="center"/>
              <w:rPr>
                <w:rFonts w:ascii="新宋体" w:eastAsia="新宋体" w:hAnsi="新宋体"/>
                <w:sz w:val="22"/>
                <w:szCs w:val="22"/>
              </w:rPr>
            </w:pPr>
          </w:p>
        </w:tc>
        <w:tc>
          <w:tcPr>
            <w:tcW w:w="1592" w:type="dxa"/>
            <w:vAlign w:val="center"/>
          </w:tcPr>
          <w:p w14:paraId="461D54A2" w14:textId="77777777" w:rsidR="00C017B7" w:rsidRPr="004B58CA" w:rsidRDefault="00C017B7">
            <w:pPr>
              <w:spacing w:line="380" w:lineRule="exact"/>
              <w:jc w:val="center"/>
              <w:rPr>
                <w:rFonts w:ascii="新宋体" w:eastAsia="新宋体" w:hAnsi="新宋体"/>
                <w:sz w:val="22"/>
                <w:szCs w:val="22"/>
              </w:rPr>
            </w:pPr>
          </w:p>
        </w:tc>
      </w:tr>
      <w:tr w:rsidR="004B58CA" w:rsidRPr="004B58CA" w14:paraId="7697BC86" w14:textId="77777777">
        <w:trPr>
          <w:cantSplit/>
          <w:trHeight w:val="871"/>
          <w:jc w:val="center"/>
        </w:trPr>
        <w:tc>
          <w:tcPr>
            <w:tcW w:w="943" w:type="dxa"/>
            <w:vMerge/>
          </w:tcPr>
          <w:p w14:paraId="59F071A9" w14:textId="77777777" w:rsidR="00C017B7" w:rsidRPr="004B58CA" w:rsidRDefault="00C017B7">
            <w:pPr>
              <w:spacing w:line="380" w:lineRule="exact"/>
              <w:jc w:val="center"/>
              <w:rPr>
                <w:rFonts w:ascii="新宋体" w:eastAsia="新宋体" w:hAnsi="新宋体"/>
                <w:sz w:val="22"/>
                <w:szCs w:val="22"/>
              </w:rPr>
            </w:pPr>
          </w:p>
        </w:tc>
        <w:tc>
          <w:tcPr>
            <w:tcW w:w="1364" w:type="dxa"/>
            <w:vAlign w:val="center"/>
          </w:tcPr>
          <w:p w14:paraId="784555CE" w14:textId="77777777" w:rsidR="00C017B7" w:rsidRPr="004B58CA" w:rsidRDefault="00C017B7">
            <w:pPr>
              <w:spacing w:line="380" w:lineRule="exact"/>
              <w:jc w:val="center"/>
              <w:rPr>
                <w:rFonts w:ascii="新宋体" w:eastAsia="新宋体" w:hAnsi="新宋体"/>
                <w:sz w:val="22"/>
                <w:szCs w:val="22"/>
              </w:rPr>
            </w:pPr>
          </w:p>
        </w:tc>
        <w:tc>
          <w:tcPr>
            <w:tcW w:w="2097" w:type="dxa"/>
            <w:vAlign w:val="center"/>
          </w:tcPr>
          <w:p w14:paraId="16F9B1E1" w14:textId="77777777" w:rsidR="00C017B7" w:rsidRPr="004B58CA" w:rsidRDefault="00C017B7">
            <w:pPr>
              <w:spacing w:line="380" w:lineRule="exact"/>
              <w:jc w:val="center"/>
              <w:rPr>
                <w:rFonts w:ascii="新宋体" w:eastAsia="新宋体" w:hAnsi="新宋体"/>
                <w:sz w:val="22"/>
                <w:szCs w:val="22"/>
              </w:rPr>
            </w:pPr>
          </w:p>
        </w:tc>
        <w:tc>
          <w:tcPr>
            <w:tcW w:w="1992" w:type="dxa"/>
            <w:vAlign w:val="center"/>
          </w:tcPr>
          <w:p w14:paraId="0429C9E7" w14:textId="77777777" w:rsidR="00C017B7" w:rsidRPr="004B58CA" w:rsidRDefault="00C017B7">
            <w:pPr>
              <w:spacing w:line="380" w:lineRule="exact"/>
              <w:jc w:val="center"/>
              <w:rPr>
                <w:rFonts w:ascii="新宋体" w:eastAsia="新宋体" w:hAnsi="新宋体"/>
                <w:sz w:val="22"/>
                <w:szCs w:val="22"/>
              </w:rPr>
            </w:pPr>
          </w:p>
        </w:tc>
        <w:tc>
          <w:tcPr>
            <w:tcW w:w="1866" w:type="dxa"/>
            <w:vAlign w:val="center"/>
          </w:tcPr>
          <w:p w14:paraId="52334921" w14:textId="77777777" w:rsidR="00C017B7" w:rsidRPr="004B58CA" w:rsidRDefault="00C017B7">
            <w:pPr>
              <w:spacing w:line="380" w:lineRule="exact"/>
              <w:jc w:val="center"/>
              <w:rPr>
                <w:rFonts w:ascii="新宋体" w:eastAsia="新宋体" w:hAnsi="新宋体"/>
                <w:sz w:val="22"/>
                <w:szCs w:val="22"/>
              </w:rPr>
            </w:pPr>
          </w:p>
        </w:tc>
        <w:tc>
          <w:tcPr>
            <w:tcW w:w="1592" w:type="dxa"/>
            <w:vAlign w:val="center"/>
          </w:tcPr>
          <w:p w14:paraId="14896942" w14:textId="77777777" w:rsidR="00C017B7" w:rsidRPr="004B58CA" w:rsidRDefault="00C017B7">
            <w:pPr>
              <w:spacing w:line="380" w:lineRule="exact"/>
              <w:jc w:val="center"/>
              <w:rPr>
                <w:rFonts w:ascii="新宋体" w:eastAsia="新宋体" w:hAnsi="新宋体"/>
                <w:sz w:val="22"/>
                <w:szCs w:val="22"/>
              </w:rPr>
            </w:pPr>
          </w:p>
        </w:tc>
      </w:tr>
      <w:tr w:rsidR="004B58CA" w:rsidRPr="004B58CA" w14:paraId="3746C8A4" w14:textId="77777777">
        <w:trPr>
          <w:cantSplit/>
          <w:trHeight w:val="871"/>
          <w:jc w:val="center"/>
        </w:trPr>
        <w:tc>
          <w:tcPr>
            <w:tcW w:w="943" w:type="dxa"/>
            <w:vMerge/>
          </w:tcPr>
          <w:p w14:paraId="36285FAF" w14:textId="77777777" w:rsidR="00C017B7" w:rsidRPr="004B58CA" w:rsidRDefault="00C017B7">
            <w:pPr>
              <w:spacing w:line="380" w:lineRule="exact"/>
              <w:jc w:val="center"/>
              <w:rPr>
                <w:rFonts w:ascii="新宋体" w:eastAsia="新宋体" w:hAnsi="新宋体"/>
                <w:sz w:val="22"/>
                <w:szCs w:val="22"/>
              </w:rPr>
            </w:pPr>
          </w:p>
        </w:tc>
        <w:tc>
          <w:tcPr>
            <w:tcW w:w="1364" w:type="dxa"/>
            <w:vAlign w:val="center"/>
          </w:tcPr>
          <w:p w14:paraId="45EB91EB" w14:textId="77777777" w:rsidR="00C017B7" w:rsidRPr="004B58CA" w:rsidRDefault="00C017B7">
            <w:pPr>
              <w:spacing w:line="380" w:lineRule="exact"/>
              <w:jc w:val="center"/>
              <w:rPr>
                <w:rFonts w:ascii="新宋体" w:eastAsia="新宋体" w:hAnsi="新宋体"/>
                <w:sz w:val="22"/>
                <w:szCs w:val="22"/>
              </w:rPr>
            </w:pPr>
          </w:p>
        </w:tc>
        <w:tc>
          <w:tcPr>
            <w:tcW w:w="2097" w:type="dxa"/>
            <w:vAlign w:val="center"/>
          </w:tcPr>
          <w:p w14:paraId="7949B9F0" w14:textId="77777777" w:rsidR="00C017B7" w:rsidRPr="004B58CA" w:rsidRDefault="00C017B7">
            <w:pPr>
              <w:spacing w:line="380" w:lineRule="exact"/>
              <w:jc w:val="center"/>
              <w:rPr>
                <w:rFonts w:ascii="新宋体" w:eastAsia="新宋体" w:hAnsi="新宋体"/>
                <w:sz w:val="22"/>
                <w:szCs w:val="22"/>
              </w:rPr>
            </w:pPr>
          </w:p>
        </w:tc>
        <w:tc>
          <w:tcPr>
            <w:tcW w:w="1992" w:type="dxa"/>
            <w:vAlign w:val="center"/>
          </w:tcPr>
          <w:p w14:paraId="1C6F16AA" w14:textId="77777777" w:rsidR="00C017B7" w:rsidRPr="004B58CA" w:rsidRDefault="00C017B7">
            <w:pPr>
              <w:spacing w:line="380" w:lineRule="exact"/>
              <w:jc w:val="center"/>
              <w:rPr>
                <w:rFonts w:ascii="新宋体" w:eastAsia="新宋体" w:hAnsi="新宋体"/>
                <w:sz w:val="22"/>
                <w:szCs w:val="22"/>
              </w:rPr>
            </w:pPr>
          </w:p>
        </w:tc>
        <w:tc>
          <w:tcPr>
            <w:tcW w:w="1866" w:type="dxa"/>
            <w:vAlign w:val="center"/>
          </w:tcPr>
          <w:p w14:paraId="6CC52F94" w14:textId="77777777" w:rsidR="00C017B7" w:rsidRPr="004B58CA" w:rsidRDefault="00C017B7">
            <w:pPr>
              <w:spacing w:line="380" w:lineRule="exact"/>
              <w:jc w:val="center"/>
              <w:rPr>
                <w:rFonts w:ascii="新宋体" w:eastAsia="新宋体" w:hAnsi="新宋体"/>
                <w:sz w:val="22"/>
                <w:szCs w:val="22"/>
              </w:rPr>
            </w:pPr>
          </w:p>
        </w:tc>
        <w:tc>
          <w:tcPr>
            <w:tcW w:w="1592" w:type="dxa"/>
            <w:vAlign w:val="center"/>
          </w:tcPr>
          <w:p w14:paraId="63BF26F7" w14:textId="77777777" w:rsidR="00C017B7" w:rsidRPr="004B58CA" w:rsidRDefault="00C017B7">
            <w:pPr>
              <w:spacing w:line="380" w:lineRule="exact"/>
              <w:jc w:val="center"/>
              <w:rPr>
                <w:rFonts w:ascii="新宋体" w:eastAsia="新宋体" w:hAnsi="新宋体"/>
                <w:sz w:val="22"/>
                <w:szCs w:val="22"/>
              </w:rPr>
            </w:pPr>
          </w:p>
        </w:tc>
      </w:tr>
    </w:tbl>
    <w:p w14:paraId="318C1F89" w14:textId="77777777" w:rsidR="00C017B7" w:rsidRPr="004B58CA" w:rsidRDefault="00FC7F95">
      <w:pPr>
        <w:spacing w:line="380" w:lineRule="exact"/>
        <w:rPr>
          <w:rFonts w:ascii="新宋体" w:eastAsia="新宋体" w:hAnsi="新宋体"/>
          <w:b/>
          <w:sz w:val="22"/>
          <w:szCs w:val="22"/>
        </w:rPr>
      </w:pPr>
      <w:r w:rsidRPr="004B58CA">
        <w:rPr>
          <w:rFonts w:ascii="新宋体" w:eastAsia="新宋体" w:hAnsi="新宋体" w:hint="eastAsia"/>
          <w:b/>
          <w:sz w:val="22"/>
          <w:szCs w:val="22"/>
        </w:rPr>
        <w:t>注：</w:t>
      </w:r>
      <w:r w:rsidRPr="004B58CA">
        <w:rPr>
          <w:rFonts w:ascii="新宋体" w:eastAsia="新宋体" w:hAnsi="新宋体" w:hint="eastAsia"/>
          <w:b/>
        </w:rPr>
        <w:t>不填写此表视为</w:t>
      </w:r>
      <w:proofErr w:type="gramStart"/>
      <w:r w:rsidRPr="004B58CA">
        <w:rPr>
          <w:rFonts w:ascii="新宋体" w:eastAsia="新宋体" w:hAnsi="新宋体" w:hint="eastAsia"/>
          <w:b/>
        </w:rPr>
        <w:t>完全响应</w:t>
      </w:r>
      <w:proofErr w:type="gramEnd"/>
      <w:r w:rsidRPr="004B58CA">
        <w:rPr>
          <w:rFonts w:ascii="新宋体" w:eastAsia="新宋体" w:hAnsi="新宋体" w:hint="eastAsia"/>
          <w:b/>
        </w:rPr>
        <w:t>谈判文件内容。</w:t>
      </w:r>
    </w:p>
    <w:p w14:paraId="67A28A15" w14:textId="77777777" w:rsidR="00C017B7" w:rsidRPr="004B58CA" w:rsidRDefault="00C017B7">
      <w:pPr>
        <w:spacing w:line="380" w:lineRule="exact"/>
        <w:ind w:firstLineChars="2000" w:firstLine="4417"/>
        <w:rPr>
          <w:rFonts w:ascii="新宋体" w:eastAsia="新宋体" w:hAnsi="新宋体"/>
          <w:b/>
          <w:sz w:val="22"/>
          <w:szCs w:val="22"/>
        </w:rPr>
      </w:pPr>
    </w:p>
    <w:p w14:paraId="61983420" w14:textId="77777777" w:rsidR="00C017B7" w:rsidRPr="004B58CA" w:rsidRDefault="00FC7F95">
      <w:pPr>
        <w:spacing w:line="380" w:lineRule="exact"/>
        <w:ind w:firstLineChars="2000" w:firstLine="4400"/>
        <w:rPr>
          <w:rFonts w:ascii="新宋体" w:eastAsia="新宋体" w:hAnsi="新宋体"/>
          <w:sz w:val="22"/>
          <w:szCs w:val="22"/>
        </w:rPr>
      </w:pPr>
      <w:r w:rsidRPr="004B58CA">
        <w:rPr>
          <w:rFonts w:ascii="新宋体" w:eastAsia="新宋体" w:hAnsi="新宋体" w:hint="eastAsia"/>
          <w:sz w:val="22"/>
          <w:szCs w:val="22"/>
        </w:rPr>
        <w:t>谈判供应商全称（盖章）：</w:t>
      </w:r>
    </w:p>
    <w:p w14:paraId="27148A11" w14:textId="77777777" w:rsidR="00C017B7" w:rsidRPr="004B58CA" w:rsidRDefault="00FC7F95">
      <w:pPr>
        <w:spacing w:line="380" w:lineRule="exact"/>
        <w:ind w:firstLineChars="2000" w:firstLine="4400"/>
        <w:rPr>
          <w:rFonts w:ascii="新宋体" w:eastAsia="新宋体" w:hAnsi="新宋体"/>
          <w:sz w:val="22"/>
          <w:szCs w:val="22"/>
        </w:rPr>
      </w:pPr>
      <w:r w:rsidRPr="004B58CA">
        <w:rPr>
          <w:rFonts w:ascii="新宋体" w:eastAsia="新宋体" w:hAnsi="新宋体" w:hint="eastAsia"/>
          <w:sz w:val="22"/>
          <w:szCs w:val="22"/>
        </w:rPr>
        <w:t>法定代表人或授权代表（签字）：</w:t>
      </w:r>
    </w:p>
    <w:p w14:paraId="5A016ADE" w14:textId="77777777" w:rsidR="00C017B7" w:rsidRPr="004B58CA" w:rsidRDefault="00FC7F95">
      <w:pPr>
        <w:spacing w:line="380" w:lineRule="exact"/>
        <w:ind w:firstLineChars="2000" w:firstLine="4400"/>
        <w:rPr>
          <w:rFonts w:ascii="新宋体" w:eastAsia="新宋体" w:hAnsi="新宋体"/>
          <w:sz w:val="24"/>
        </w:rPr>
        <w:sectPr w:rsidR="00C017B7" w:rsidRPr="004B58CA">
          <w:pgSz w:w="12240" w:h="15840"/>
          <w:pgMar w:top="1134" w:right="1134" w:bottom="1134" w:left="1134" w:header="850" w:footer="850" w:gutter="0"/>
          <w:cols w:space="0"/>
          <w:docGrid w:linePitch="312"/>
        </w:sectPr>
      </w:pPr>
      <w:r w:rsidRPr="004B58CA">
        <w:rPr>
          <w:rFonts w:ascii="新宋体" w:eastAsia="新宋体" w:hAnsi="新宋体" w:hint="eastAsia"/>
          <w:sz w:val="22"/>
          <w:szCs w:val="22"/>
        </w:rPr>
        <w:t xml:space="preserve">日期：  年   月  日 </w:t>
      </w:r>
      <w:r w:rsidRPr="004B58CA">
        <w:rPr>
          <w:rFonts w:ascii="新宋体" w:eastAsia="新宋体" w:hAnsi="新宋体" w:hint="eastAsia"/>
          <w:sz w:val="24"/>
        </w:rPr>
        <w:t xml:space="preserve"> </w:t>
      </w:r>
    </w:p>
    <w:p w14:paraId="036DA570" w14:textId="77777777" w:rsidR="00C017B7" w:rsidRPr="004B58CA" w:rsidRDefault="00FC7F95">
      <w:pPr>
        <w:spacing w:line="380" w:lineRule="exact"/>
        <w:ind w:left="179" w:hangingChars="81" w:hanging="179"/>
        <w:rPr>
          <w:rFonts w:ascii="新宋体" w:eastAsia="新宋体" w:hAnsi="新宋体"/>
          <w:b/>
          <w:bCs/>
          <w:sz w:val="22"/>
          <w:szCs w:val="22"/>
        </w:rPr>
      </w:pPr>
      <w:r w:rsidRPr="004B58CA">
        <w:rPr>
          <w:rFonts w:ascii="新宋体" w:eastAsia="新宋体" w:hAnsi="新宋体" w:hint="eastAsia"/>
          <w:b/>
          <w:bCs/>
          <w:sz w:val="22"/>
          <w:szCs w:val="22"/>
        </w:rPr>
        <w:lastRenderedPageBreak/>
        <w:t>附件五</w:t>
      </w:r>
    </w:p>
    <w:p w14:paraId="2070648C" w14:textId="77777777" w:rsidR="00C017B7" w:rsidRPr="004B58CA" w:rsidRDefault="00FC7F95">
      <w:pPr>
        <w:spacing w:line="460" w:lineRule="exact"/>
        <w:jc w:val="center"/>
        <w:rPr>
          <w:rFonts w:ascii="新宋体" w:eastAsia="新宋体" w:hAnsi="新宋体"/>
          <w:sz w:val="28"/>
          <w:szCs w:val="28"/>
        </w:rPr>
      </w:pPr>
      <w:r w:rsidRPr="004B58CA">
        <w:rPr>
          <w:rFonts w:ascii="新宋体" w:eastAsia="新宋体" w:hAnsi="新宋体" w:hint="eastAsia"/>
          <w:b/>
          <w:bCs/>
          <w:sz w:val="28"/>
          <w:szCs w:val="28"/>
        </w:rPr>
        <w:t>资格证明文件</w:t>
      </w:r>
    </w:p>
    <w:p w14:paraId="12CE24CE" w14:textId="77777777" w:rsidR="00C017B7" w:rsidRPr="004B58CA" w:rsidRDefault="00FC7F95">
      <w:pPr>
        <w:spacing w:line="380" w:lineRule="exact"/>
        <w:jc w:val="center"/>
        <w:rPr>
          <w:rFonts w:ascii="新宋体" w:eastAsia="新宋体" w:hAnsi="新宋体"/>
          <w:b/>
          <w:sz w:val="22"/>
          <w:szCs w:val="22"/>
        </w:rPr>
      </w:pPr>
      <w:r w:rsidRPr="004B58CA">
        <w:rPr>
          <w:rFonts w:ascii="新宋体" w:eastAsia="新宋体" w:hAnsi="新宋体" w:hint="eastAsia"/>
          <w:b/>
          <w:sz w:val="22"/>
          <w:szCs w:val="22"/>
        </w:rPr>
        <w:t>（一）法定代表人授权书</w:t>
      </w:r>
    </w:p>
    <w:p w14:paraId="0966B36E" w14:textId="77777777" w:rsidR="00C017B7" w:rsidRPr="004B58CA" w:rsidRDefault="00FC7F95">
      <w:pPr>
        <w:spacing w:line="420" w:lineRule="exact"/>
        <w:rPr>
          <w:rFonts w:ascii="新宋体" w:eastAsia="新宋体" w:hAnsi="新宋体"/>
          <w:sz w:val="22"/>
          <w:szCs w:val="22"/>
        </w:rPr>
      </w:pPr>
      <w:r w:rsidRPr="004B58CA">
        <w:rPr>
          <w:rFonts w:ascii="新宋体" w:eastAsia="新宋体" w:hAnsi="新宋体" w:hint="eastAsia"/>
          <w:sz w:val="22"/>
          <w:szCs w:val="22"/>
        </w:rPr>
        <w:t>温州广播电视传媒集团：</w:t>
      </w:r>
    </w:p>
    <w:p w14:paraId="43FE261A" w14:textId="77777777" w:rsidR="00C017B7" w:rsidRPr="004B58CA" w:rsidRDefault="00FC7F95">
      <w:pPr>
        <w:spacing w:line="420" w:lineRule="exact"/>
        <w:rPr>
          <w:rFonts w:ascii="新宋体" w:eastAsia="新宋体" w:hAnsi="新宋体"/>
          <w:sz w:val="22"/>
          <w:szCs w:val="22"/>
        </w:rPr>
      </w:pPr>
      <w:proofErr w:type="gramStart"/>
      <w:r w:rsidRPr="004B58CA">
        <w:rPr>
          <w:rFonts w:ascii="新宋体" w:eastAsia="新宋体" w:hAnsi="新宋体" w:hint="eastAsia"/>
          <w:sz w:val="22"/>
          <w:szCs w:val="22"/>
        </w:rPr>
        <w:t>浙江名进建设项目</w:t>
      </w:r>
      <w:proofErr w:type="gramEnd"/>
      <w:r w:rsidRPr="004B58CA">
        <w:rPr>
          <w:rFonts w:ascii="新宋体" w:eastAsia="新宋体" w:hAnsi="新宋体" w:hint="eastAsia"/>
          <w:sz w:val="22"/>
          <w:szCs w:val="22"/>
        </w:rPr>
        <w:t>管理有限公司：</w:t>
      </w:r>
    </w:p>
    <w:p w14:paraId="0808948E" w14:textId="77777777" w:rsidR="00C017B7" w:rsidRPr="004B58CA" w:rsidRDefault="00C017B7">
      <w:pPr>
        <w:spacing w:line="460" w:lineRule="exact"/>
        <w:rPr>
          <w:rFonts w:ascii="新宋体" w:eastAsia="新宋体" w:hAnsi="新宋体"/>
          <w:sz w:val="22"/>
          <w:szCs w:val="22"/>
          <w:u w:val="single"/>
        </w:rPr>
      </w:pPr>
    </w:p>
    <w:p w14:paraId="4C37CEA5" w14:textId="77777777" w:rsidR="00C017B7" w:rsidRPr="004B58CA" w:rsidRDefault="00FC7F95">
      <w:pPr>
        <w:spacing w:line="460" w:lineRule="exact"/>
        <w:ind w:firstLineChars="250" w:firstLine="550"/>
        <w:rPr>
          <w:rFonts w:ascii="新宋体" w:eastAsia="新宋体" w:hAnsi="新宋体"/>
          <w:sz w:val="22"/>
          <w:szCs w:val="22"/>
        </w:rPr>
      </w:pPr>
      <w:r w:rsidRPr="004B58CA">
        <w:rPr>
          <w:rFonts w:ascii="新宋体" w:eastAsia="新宋体" w:hAnsi="新宋体" w:hint="eastAsia"/>
          <w:sz w:val="22"/>
          <w:szCs w:val="22"/>
          <w:u w:val="single"/>
        </w:rPr>
        <w:t xml:space="preserve">                   </w:t>
      </w:r>
      <w:r w:rsidRPr="004B58CA">
        <w:rPr>
          <w:rFonts w:ascii="新宋体" w:eastAsia="新宋体" w:hAnsi="新宋体" w:hint="eastAsia"/>
          <w:sz w:val="22"/>
          <w:szCs w:val="22"/>
        </w:rPr>
        <w:t>（谈判供应商全称）法定代表人</w:t>
      </w:r>
      <w:r w:rsidRPr="004B58CA">
        <w:rPr>
          <w:rFonts w:ascii="新宋体" w:eastAsia="新宋体" w:hAnsi="新宋体" w:hint="eastAsia"/>
          <w:sz w:val="22"/>
          <w:szCs w:val="22"/>
          <w:u w:val="single"/>
        </w:rPr>
        <w:t xml:space="preserve">            </w:t>
      </w:r>
      <w:r w:rsidRPr="004B58CA">
        <w:rPr>
          <w:rFonts w:ascii="新宋体" w:eastAsia="新宋体" w:hAnsi="新宋体" w:hint="eastAsia"/>
          <w:sz w:val="22"/>
          <w:szCs w:val="22"/>
        </w:rPr>
        <w:t>授权</w:t>
      </w:r>
      <w:r w:rsidRPr="004B58CA">
        <w:rPr>
          <w:rFonts w:ascii="新宋体" w:eastAsia="新宋体" w:hAnsi="新宋体" w:hint="eastAsia"/>
          <w:sz w:val="22"/>
          <w:szCs w:val="22"/>
          <w:u w:val="single"/>
        </w:rPr>
        <w:t xml:space="preserve">                       </w:t>
      </w:r>
      <w:r w:rsidRPr="004B58CA">
        <w:rPr>
          <w:rFonts w:ascii="新宋体" w:eastAsia="新宋体" w:hAnsi="新宋体" w:hint="eastAsia"/>
          <w:sz w:val="22"/>
          <w:szCs w:val="22"/>
        </w:rPr>
        <w:t>（全权代表姓名）为全权代表，参加贵处组织的</w:t>
      </w:r>
      <w:r w:rsidRPr="004B58CA">
        <w:rPr>
          <w:rFonts w:ascii="新宋体" w:eastAsia="新宋体" w:hAnsi="新宋体" w:hint="eastAsia"/>
          <w:sz w:val="22"/>
          <w:szCs w:val="22"/>
          <w:u w:val="single"/>
        </w:rPr>
        <w:t xml:space="preserve">                   </w:t>
      </w:r>
      <w:r w:rsidRPr="004B58CA">
        <w:rPr>
          <w:rFonts w:ascii="新宋体" w:eastAsia="新宋体" w:hAnsi="新宋体" w:hint="eastAsia"/>
          <w:sz w:val="22"/>
          <w:szCs w:val="22"/>
        </w:rPr>
        <w:t>（采购项目名称、编号）的谈判活动，全权代表我方处理谈判活动中的一切事宜。</w:t>
      </w:r>
    </w:p>
    <w:p w14:paraId="13FF7F96" w14:textId="77777777" w:rsidR="00C017B7" w:rsidRPr="004B58CA" w:rsidRDefault="00C017B7">
      <w:pPr>
        <w:spacing w:line="460" w:lineRule="exact"/>
        <w:ind w:firstLine="2955"/>
        <w:rPr>
          <w:rFonts w:ascii="新宋体" w:eastAsia="新宋体" w:hAnsi="新宋体"/>
          <w:sz w:val="22"/>
          <w:szCs w:val="22"/>
        </w:rPr>
      </w:pPr>
    </w:p>
    <w:p w14:paraId="4BCE69B2" w14:textId="77777777" w:rsidR="00C017B7" w:rsidRPr="004B58CA" w:rsidRDefault="00FC7F95">
      <w:pPr>
        <w:spacing w:line="460" w:lineRule="exact"/>
        <w:ind w:firstLine="2955"/>
        <w:rPr>
          <w:rFonts w:ascii="新宋体" w:eastAsia="新宋体" w:hAnsi="新宋体"/>
          <w:sz w:val="22"/>
          <w:szCs w:val="22"/>
        </w:rPr>
      </w:pPr>
      <w:r w:rsidRPr="004B58CA">
        <w:rPr>
          <w:rFonts w:ascii="新宋体" w:eastAsia="新宋体" w:hAnsi="新宋体" w:hint="eastAsia"/>
          <w:sz w:val="22"/>
          <w:szCs w:val="22"/>
        </w:rPr>
        <w:t xml:space="preserve">         </w:t>
      </w:r>
    </w:p>
    <w:p w14:paraId="48B9A116" w14:textId="77777777" w:rsidR="00C017B7" w:rsidRPr="004B58CA" w:rsidRDefault="00FC7F95">
      <w:pPr>
        <w:spacing w:line="460" w:lineRule="exact"/>
        <w:ind w:firstLineChars="1805" w:firstLine="3971"/>
        <w:rPr>
          <w:rFonts w:ascii="新宋体" w:eastAsia="新宋体" w:hAnsi="新宋体"/>
          <w:sz w:val="22"/>
          <w:szCs w:val="22"/>
        </w:rPr>
      </w:pPr>
      <w:r w:rsidRPr="004B58CA">
        <w:rPr>
          <w:rFonts w:ascii="新宋体" w:eastAsia="新宋体" w:hAnsi="新宋体" w:hint="eastAsia"/>
          <w:sz w:val="22"/>
          <w:szCs w:val="22"/>
        </w:rPr>
        <w:t>法定代表人 (签字或盖章)：</w:t>
      </w:r>
    </w:p>
    <w:p w14:paraId="1465B784" w14:textId="77777777" w:rsidR="00C017B7" w:rsidRPr="004B58CA" w:rsidRDefault="00FC7F95">
      <w:pPr>
        <w:spacing w:line="460" w:lineRule="exact"/>
        <w:ind w:firstLine="2955"/>
        <w:rPr>
          <w:rFonts w:ascii="新宋体" w:eastAsia="新宋体" w:hAnsi="新宋体"/>
          <w:sz w:val="22"/>
          <w:szCs w:val="22"/>
        </w:rPr>
      </w:pPr>
      <w:r w:rsidRPr="004B58CA">
        <w:rPr>
          <w:rFonts w:ascii="新宋体" w:eastAsia="新宋体" w:hAnsi="新宋体" w:hint="eastAsia"/>
          <w:sz w:val="22"/>
          <w:szCs w:val="22"/>
        </w:rPr>
        <w:t xml:space="preserve">         谈判供应商全称（公章）：</w:t>
      </w:r>
    </w:p>
    <w:p w14:paraId="1D3DF35C" w14:textId="77777777" w:rsidR="00C017B7" w:rsidRPr="004B58CA" w:rsidRDefault="00FC7F95">
      <w:pPr>
        <w:spacing w:line="460" w:lineRule="exact"/>
        <w:ind w:firstLine="2955"/>
        <w:rPr>
          <w:rFonts w:ascii="新宋体" w:eastAsia="新宋体" w:hAnsi="新宋体"/>
          <w:sz w:val="22"/>
          <w:szCs w:val="22"/>
        </w:rPr>
      </w:pPr>
      <w:r w:rsidRPr="004B58CA">
        <w:rPr>
          <w:rFonts w:ascii="新宋体" w:eastAsia="新宋体" w:hAnsi="新宋体" w:hint="eastAsia"/>
          <w:sz w:val="22"/>
          <w:szCs w:val="22"/>
        </w:rPr>
        <w:t xml:space="preserve">         日期：     年    月   日</w:t>
      </w:r>
    </w:p>
    <w:p w14:paraId="6CADD0EF" w14:textId="77777777" w:rsidR="00C017B7" w:rsidRPr="004B58CA" w:rsidRDefault="00C017B7">
      <w:pPr>
        <w:spacing w:line="460" w:lineRule="exact"/>
        <w:rPr>
          <w:rFonts w:ascii="新宋体" w:eastAsia="新宋体" w:hAnsi="新宋体"/>
          <w:sz w:val="22"/>
          <w:szCs w:val="22"/>
        </w:rPr>
      </w:pPr>
    </w:p>
    <w:p w14:paraId="633549B9" w14:textId="77777777" w:rsidR="00C017B7" w:rsidRPr="004B58CA" w:rsidRDefault="00C017B7">
      <w:pPr>
        <w:spacing w:line="460" w:lineRule="exact"/>
        <w:rPr>
          <w:rFonts w:ascii="新宋体" w:eastAsia="新宋体" w:hAnsi="新宋体"/>
          <w:sz w:val="22"/>
          <w:szCs w:val="22"/>
        </w:rPr>
      </w:pPr>
    </w:p>
    <w:p w14:paraId="0E5A2370" w14:textId="77777777" w:rsidR="00C017B7" w:rsidRPr="004B58CA" w:rsidRDefault="00FC7F95">
      <w:pPr>
        <w:spacing w:line="460" w:lineRule="exact"/>
        <w:rPr>
          <w:rFonts w:ascii="新宋体" w:eastAsia="新宋体" w:hAnsi="新宋体"/>
          <w:sz w:val="22"/>
          <w:szCs w:val="22"/>
        </w:rPr>
      </w:pPr>
      <w:r w:rsidRPr="004B58CA">
        <w:rPr>
          <w:rFonts w:ascii="新宋体" w:eastAsia="新宋体" w:hAnsi="新宋体" w:hint="eastAsia"/>
          <w:sz w:val="22"/>
          <w:szCs w:val="22"/>
        </w:rPr>
        <w:t>附：</w:t>
      </w:r>
    </w:p>
    <w:p w14:paraId="330E4260" w14:textId="77777777" w:rsidR="00C017B7" w:rsidRPr="004B58CA" w:rsidRDefault="00FC7F95">
      <w:pPr>
        <w:spacing w:line="460" w:lineRule="exact"/>
        <w:ind w:firstLineChars="100" w:firstLine="220"/>
        <w:rPr>
          <w:rFonts w:ascii="新宋体" w:eastAsia="新宋体" w:hAnsi="新宋体"/>
          <w:sz w:val="22"/>
          <w:szCs w:val="22"/>
        </w:rPr>
      </w:pPr>
      <w:r w:rsidRPr="004B58CA">
        <w:rPr>
          <w:rFonts w:ascii="新宋体" w:eastAsia="新宋体" w:hAnsi="新宋体" w:hint="eastAsia"/>
          <w:sz w:val="22"/>
          <w:szCs w:val="22"/>
        </w:rPr>
        <w:t>授权代表姓名：</w:t>
      </w:r>
    </w:p>
    <w:p w14:paraId="451529AD" w14:textId="77777777" w:rsidR="00C017B7" w:rsidRPr="004B58CA" w:rsidRDefault="00FC7F95">
      <w:pPr>
        <w:spacing w:line="460" w:lineRule="exact"/>
        <w:ind w:firstLineChars="100" w:firstLine="220"/>
        <w:rPr>
          <w:rFonts w:ascii="新宋体" w:eastAsia="新宋体" w:hAnsi="新宋体"/>
          <w:sz w:val="22"/>
          <w:szCs w:val="22"/>
        </w:rPr>
      </w:pPr>
      <w:r w:rsidRPr="004B58CA">
        <w:rPr>
          <w:rFonts w:ascii="新宋体" w:eastAsia="新宋体" w:hAnsi="新宋体" w:hint="eastAsia"/>
          <w:sz w:val="22"/>
          <w:szCs w:val="22"/>
        </w:rPr>
        <w:t>职务：</w:t>
      </w:r>
    </w:p>
    <w:p w14:paraId="57ECB2A7" w14:textId="77777777" w:rsidR="00C017B7" w:rsidRPr="004B58CA" w:rsidRDefault="00FC7F95">
      <w:pPr>
        <w:spacing w:line="460" w:lineRule="exact"/>
        <w:ind w:firstLineChars="100" w:firstLine="220"/>
        <w:rPr>
          <w:rFonts w:ascii="新宋体" w:eastAsia="新宋体" w:hAnsi="新宋体"/>
          <w:sz w:val="22"/>
          <w:szCs w:val="22"/>
        </w:rPr>
      </w:pPr>
      <w:r w:rsidRPr="004B58CA">
        <w:rPr>
          <w:rFonts w:ascii="新宋体" w:eastAsia="新宋体" w:hAnsi="新宋体" w:hint="eastAsia"/>
          <w:sz w:val="22"/>
          <w:szCs w:val="22"/>
        </w:rPr>
        <w:t>详细通讯地址：</w:t>
      </w:r>
    </w:p>
    <w:p w14:paraId="2E8EA495" w14:textId="77777777" w:rsidR="00C017B7" w:rsidRPr="004B58CA" w:rsidRDefault="00FC7F95">
      <w:pPr>
        <w:spacing w:line="460" w:lineRule="exact"/>
        <w:ind w:firstLineChars="100" w:firstLine="220"/>
        <w:rPr>
          <w:rFonts w:ascii="新宋体" w:eastAsia="新宋体" w:hAnsi="新宋体"/>
          <w:sz w:val="22"/>
          <w:szCs w:val="22"/>
        </w:rPr>
      </w:pPr>
      <w:r w:rsidRPr="004B58CA">
        <w:rPr>
          <w:rFonts w:ascii="新宋体" w:eastAsia="新宋体" w:hAnsi="新宋体" w:hint="eastAsia"/>
          <w:sz w:val="22"/>
          <w:szCs w:val="22"/>
        </w:rPr>
        <w:t>电话：</w:t>
      </w:r>
    </w:p>
    <w:p w14:paraId="314CC1E5" w14:textId="77777777" w:rsidR="00C017B7" w:rsidRPr="004B58CA" w:rsidRDefault="00FC7F95">
      <w:pPr>
        <w:spacing w:line="460" w:lineRule="exact"/>
        <w:ind w:firstLineChars="100" w:firstLine="220"/>
        <w:rPr>
          <w:rFonts w:ascii="新宋体" w:eastAsia="新宋体" w:hAnsi="新宋体"/>
          <w:sz w:val="22"/>
          <w:szCs w:val="22"/>
        </w:rPr>
      </w:pPr>
      <w:r w:rsidRPr="004B58CA">
        <w:rPr>
          <w:rFonts w:ascii="新宋体" w:eastAsia="新宋体" w:hAnsi="新宋体" w:hint="eastAsia"/>
          <w:sz w:val="22"/>
          <w:szCs w:val="22"/>
        </w:rPr>
        <w:t>传真：</w:t>
      </w:r>
    </w:p>
    <w:p w14:paraId="68B738E5" w14:textId="77777777" w:rsidR="00C017B7" w:rsidRPr="004B58CA" w:rsidRDefault="00FC7F95">
      <w:pPr>
        <w:spacing w:line="460" w:lineRule="exact"/>
        <w:ind w:firstLineChars="100" w:firstLine="220"/>
        <w:rPr>
          <w:rFonts w:ascii="新宋体" w:eastAsia="新宋体" w:hAnsi="新宋体"/>
          <w:sz w:val="22"/>
          <w:szCs w:val="22"/>
        </w:rPr>
      </w:pPr>
      <w:r w:rsidRPr="004B58CA">
        <w:rPr>
          <w:rFonts w:ascii="新宋体" w:eastAsia="新宋体" w:hAnsi="新宋体" w:hint="eastAsia"/>
          <w:sz w:val="22"/>
          <w:szCs w:val="22"/>
        </w:rPr>
        <w:t>邮政编码:</w:t>
      </w:r>
    </w:p>
    <w:tbl>
      <w:tblPr>
        <w:tblW w:w="4864" w:type="dxa"/>
        <w:tblInd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4"/>
      </w:tblGrid>
      <w:tr w:rsidR="004B58CA" w:rsidRPr="004B58CA" w14:paraId="36689ACC" w14:textId="77777777">
        <w:trPr>
          <w:trHeight w:val="2259"/>
        </w:trPr>
        <w:tc>
          <w:tcPr>
            <w:tcW w:w="4864" w:type="dxa"/>
            <w:vAlign w:val="center"/>
          </w:tcPr>
          <w:p w14:paraId="580E86B3" w14:textId="77777777" w:rsidR="00C017B7" w:rsidRPr="004B58CA" w:rsidRDefault="00FC7F95">
            <w:pPr>
              <w:spacing w:line="380" w:lineRule="exact"/>
              <w:jc w:val="center"/>
              <w:rPr>
                <w:rFonts w:ascii="新宋体" w:eastAsia="新宋体" w:hAnsi="新宋体"/>
                <w:sz w:val="28"/>
                <w:szCs w:val="28"/>
              </w:rPr>
            </w:pPr>
            <w:r w:rsidRPr="004B58CA">
              <w:rPr>
                <w:rFonts w:ascii="新宋体" w:eastAsia="新宋体" w:hAnsi="新宋体" w:hint="eastAsia"/>
                <w:sz w:val="28"/>
                <w:szCs w:val="28"/>
              </w:rPr>
              <w:t>身份证复印件</w:t>
            </w:r>
          </w:p>
          <w:p w14:paraId="4052753E" w14:textId="77777777" w:rsidR="00C017B7" w:rsidRPr="004B58CA" w:rsidRDefault="00C017B7">
            <w:pPr>
              <w:spacing w:line="380" w:lineRule="exact"/>
              <w:jc w:val="center"/>
              <w:rPr>
                <w:rFonts w:ascii="新宋体" w:eastAsia="新宋体" w:hAnsi="新宋体"/>
                <w:bCs/>
                <w:sz w:val="28"/>
              </w:rPr>
            </w:pPr>
          </w:p>
        </w:tc>
      </w:tr>
    </w:tbl>
    <w:p w14:paraId="660764B1" w14:textId="77777777" w:rsidR="00C017B7" w:rsidRPr="004B58CA" w:rsidRDefault="00FC7F95">
      <w:pPr>
        <w:spacing w:line="380" w:lineRule="exact"/>
        <w:rPr>
          <w:rFonts w:ascii="新宋体" w:eastAsia="新宋体" w:hAnsi="新宋体"/>
          <w:b/>
          <w:sz w:val="22"/>
          <w:szCs w:val="22"/>
        </w:rPr>
      </w:pPr>
      <w:r w:rsidRPr="004B58CA">
        <w:rPr>
          <w:rFonts w:ascii="新宋体" w:eastAsia="新宋体" w:hAnsi="新宋体" w:hint="eastAsia"/>
          <w:b/>
          <w:sz w:val="22"/>
        </w:rPr>
        <w:br w:type="page"/>
      </w:r>
      <w:r w:rsidRPr="004B58CA">
        <w:rPr>
          <w:rFonts w:ascii="新宋体" w:eastAsia="新宋体" w:hAnsi="新宋体" w:hint="eastAsia"/>
          <w:b/>
          <w:sz w:val="22"/>
          <w:szCs w:val="22"/>
        </w:rPr>
        <w:lastRenderedPageBreak/>
        <w:t>（二）企业法人有效营业执照副本；</w:t>
      </w:r>
    </w:p>
    <w:p w14:paraId="44AEB94F" w14:textId="77777777" w:rsidR="00C017B7" w:rsidRPr="004B58CA" w:rsidRDefault="00C017B7">
      <w:pPr>
        <w:spacing w:line="380" w:lineRule="exact"/>
        <w:ind w:firstLineChars="49" w:firstLine="108"/>
        <w:rPr>
          <w:rFonts w:ascii="新宋体" w:eastAsia="新宋体" w:hAnsi="新宋体"/>
          <w:b/>
          <w:sz w:val="22"/>
          <w:szCs w:val="22"/>
        </w:rPr>
      </w:pPr>
    </w:p>
    <w:p w14:paraId="7E07F1D3" w14:textId="77777777" w:rsidR="00C017B7" w:rsidRPr="004B58CA" w:rsidRDefault="00FC7F95">
      <w:pPr>
        <w:spacing w:line="380" w:lineRule="exact"/>
        <w:ind w:firstLineChars="49" w:firstLine="108"/>
        <w:rPr>
          <w:rFonts w:ascii="新宋体" w:eastAsia="新宋体" w:hAnsi="新宋体"/>
          <w:b/>
          <w:sz w:val="22"/>
          <w:szCs w:val="22"/>
        </w:rPr>
      </w:pPr>
      <w:r w:rsidRPr="004B58CA">
        <w:rPr>
          <w:rFonts w:ascii="新宋体" w:eastAsia="新宋体" w:hAnsi="新宋体" w:hint="eastAsia"/>
          <w:b/>
          <w:sz w:val="22"/>
          <w:szCs w:val="22"/>
        </w:rPr>
        <w:t>(三)</w:t>
      </w:r>
      <w:r w:rsidRPr="004B58CA">
        <w:rPr>
          <w:rFonts w:hint="eastAsia"/>
        </w:rPr>
        <w:t xml:space="preserve"> </w:t>
      </w:r>
      <w:r w:rsidRPr="004B58CA">
        <w:rPr>
          <w:rFonts w:ascii="新宋体" w:eastAsia="新宋体" w:hAnsi="新宋体" w:hint="eastAsia"/>
          <w:b/>
          <w:sz w:val="22"/>
          <w:szCs w:val="22"/>
        </w:rPr>
        <w:t>供应商“信用中国”(www.creditchina.gov.cn)；“中国政府采购网”（http://www.ccgp.gov.cn/）信用记录网页截图（采购公告发布之日至投标截止时间前）</w:t>
      </w:r>
    </w:p>
    <w:p w14:paraId="11D51B99" w14:textId="77777777" w:rsidR="00C017B7" w:rsidRPr="004B58CA" w:rsidRDefault="00C017B7">
      <w:pPr>
        <w:spacing w:line="380" w:lineRule="exact"/>
        <w:rPr>
          <w:rFonts w:ascii="新宋体" w:eastAsia="新宋体" w:hAnsi="新宋体"/>
          <w:b/>
          <w:sz w:val="22"/>
          <w:szCs w:val="22"/>
        </w:rPr>
      </w:pPr>
    </w:p>
    <w:p w14:paraId="37907E72" w14:textId="77777777" w:rsidR="00C017B7" w:rsidRPr="004B58CA" w:rsidRDefault="00FC7F95">
      <w:pPr>
        <w:spacing w:line="380" w:lineRule="exact"/>
        <w:rPr>
          <w:rFonts w:ascii="新宋体" w:eastAsia="新宋体" w:hAnsi="新宋体"/>
          <w:b/>
          <w:sz w:val="22"/>
        </w:rPr>
      </w:pPr>
      <w:r w:rsidRPr="004B58CA">
        <w:rPr>
          <w:rFonts w:ascii="新宋体" w:eastAsia="新宋体" w:hAnsi="新宋体" w:hint="eastAsia"/>
          <w:b/>
          <w:sz w:val="22"/>
        </w:rPr>
        <w:t>注：以上证书、证件系复印件加盖公章。</w:t>
      </w:r>
    </w:p>
    <w:p w14:paraId="3D4FA84A" w14:textId="77777777" w:rsidR="00C017B7" w:rsidRPr="004B58CA" w:rsidRDefault="00FC7F95">
      <w:pPr>
        <w:spacing w:line="380" w:lineRule="exact"/>
        <w:rPr>
          <w:rFonts w:ascii="新宋体" w:eastAsia="新宋体" w:hAnsi="新宋体"/>
          <w:sz w:val="22"/>
          <w:szCs w:val="22"/>
        </w:rPr>
      </w:pPr>
      <w:r w:rsidRPr="004B58CA">
        <w:rPr>
          <w:rFonts w:ascii="新宋体" w:eastAsia="新宋体" w:hAnsi="新宋体" w:hint="eastAsia"/>
          <w:b/>
          <w:sz w:val="22"/>
        </w:rPr>
        <w:br w:type="page"/>
      </w:r>
      <w:r w:rsidRPr="004B58CA">
        <w:rPr>
          <w:rFonts w:ascii="新宋体" w:eastAsia="新宋体" w:hAnsi="新宋体" w:hint="eastAsia"/>
          <w:b/>
          <w:bCs/>
          <w:sz w:val="22"/>
          <w:szCs w:val="22"/>
        </w:rPr>
        <w:lastRenderedPageBreak/>
        <w:t>附件六</w:t>
      </w:r>
    </w:p>
    <w:p w14:paraId="33F806A9" w14:textId="77777777" w:rsidR="00C017B7" w:rsidRPr="004B58CA" w:rsidRDefault="00C017B7">
      <w:pPr>
        <w:spacing w:line="380" w:lineRule="exact"/>
        <w:rPr>
          <w:rFonts w:ascii="新宋体" w:eastAsia="新宋体" w:hAnsi="新宋体"/>
          <w:b/>
          <w:bCs/>
          <w:sz w:val="22"/>
          <w:szCs w:val="22"/>
        </w:rPr>
      </w:pPr>
      <w:bookmarkStart w:id="167" w:name="_Toc221423625"/>
      <w:bookmarkStart w:id="168" w:name="_Toc245722287"/>
      <w:bookmarkStart w:id="169" w:name="_Toc245191320"/>
      <w:bookmarkStart w:id="170" w:name="_Toc221356957"/>
      <w:bookmarkStart w:id="171" w:name="_Toc221356894"/>
      <w:bookmarkStart w:id="172" w:name="_Toc246261271"/>
      <w:bookmarkStart w:id="173" w:name="_Toc239145360"/>
      <w:bookmarkStart w:id="174" w:name="_Toc221374632"/>
      <w:bookmarkStart w:id="175" w:name="_Toc222114885"/>
      <w:bookmarkStart w:id="176" w:name="_Toc223716004"/>
      <w:bookmarkStart w:id="177" w:name="_Toc241404208"/>
    </w:p>
    <w:p w14:paraId="4D244AD3" w14:textId="77777777" w:rsidR="00C017B7" w:rsidRPr="004B58CA" w:rsidRDefault="00FC7F95">
      <w:pPr>
        <w:spacing w:line="460" w:lineRule="exact"/>
        <w:jc w:val="center"/>
        <w:rPr>
          <w:rFonts w:ascii="新宋体" w:eastAsia="新宋体" w:hAnsi="新宋体"/>
          <w:b/>
          <w:bCs/>
          <w:sz w:val="28"/>
          <w:szCs w:val="28"/>
        </w:rPr>
      </w:pPr>
      <w:r w:rsidRPr="004B58CA">
        <w:rPr>
          <w:rFonts w:ascii="新宋体" w:eastAsia="新宋体" w:hAnsi="新宋体" w:hint="eastAsia"/>
          <w:b/>
          <w:bCs/>
          <w:sz w:val="28"/>
          <w:szCs w:val="28"/>
        </w:rPr>
        <w:t>针对本项目的实施、技术服务、质量保证、售后服务等的承诺函</w:t>
      </w:r>
    </w:p>
    <w:p w14:paraId="04575ACC" w14:textId="77777777" w:rsidR="00C017B7" w:rsidRPr="004B58CA" w:rsidRDefault="00C017B7">
      <w:pPr>
        <w:pStyle w:val="a9"/>
        <w:spacing w:line="460" w:lineRule="exact"/>
        <w:rPr>
          <w:rFonts w:ascii="新宋体" w:eastAsia="新宋体" w:hAnsi="新宋体"/>
          <w:sz w:val="22"/>
          <w:szCs w:val="22"/>
        </w:rPr>
      </w:pPr>
    </w:p>
    <w:p w14:paraId="2642E4EE" w14:textId="77777777" w:rsidR="00C017B7" w:rsidRPr="004B58CA" w:rsidRDefault="00FC7F95">
      <w:pPr>
        <w:pStyle w:val="a9"/>
        <w:spacing w:line="460" w:lineRule="exact"/>
        <w:rPr>
          <w:rFonts w:ascii="新宋体" w:eastAsia="新宋体" w:hAnsi="新宋体"/>
          <w:sz w:val="22"/>
          <w:szCs w:val="22"/>
        </w:rPr>
      </w:pPr>
      <w:r w:rsidRPr="004B58CA">
        <w:rPr>
          <w:rFonts w:ascii="新宋体" w:eastAsia="新宋体" w:hAnsi="新宋体" w:hint="eastAsia"/>
          <w:sz w:val="22"/>
          <w:szCs w:val="22"/>
        </w:rPr>
        <w:t>温州广播电视传媒集团：</w:t>
      </w:r>
    </w:p>
    <w:p w14:paraId="6F55475D" w14:textId="77777777" w:rsidR="00C017B7" w:rsidRPr="004B58CA" w:rsidRDefault="00FC7F95">
      <w:pPr>
        <w:pStyle w:val="a9"/>
        <w:spacing w:line="460" w:lineRule="exact"/>
        <w:ind w:firstLineChars="200" w:firstLine="440"/>
        <w:rPr>
          <w:rFonts w:ascii="新宋体" w:eastAsia="新宋体" w:hAnsi="新宋体"/>
          <w:sz w:val="22"/>
          <w:szCs w:val="22"/>
        </w:rPr>
      </w:pPr>
      <w:r w:rsidRPr="004B58CA">
        <w:rPr>
          <w:rFonts w:ascii="新宋体" w:eastAsia="新宋体" w:hAnsi="新宋体" w:hint="eastAsia"/>
          <w:sz w:val="22"/>
          <w:szCs w:val="22"/>
        </w:rPr>
        <w:t>我方</w:t>
      </w:r>
      <w:r w:rsidRPr="004B58CA">
        <w:rPr>
          <w:rFonts w:ascii="新宋体" w:eastAsia="新宋体" w:hAnsi="新宋体" w:hint="eastAsia"/>
          <w:sz w:val="22"/>
          <w:szCs w:val="22"/>
          <w:u w:val="single"/>
        </w:rPr>
        <w:t xml:space="preserve"> （供应商全称）</w:t>
      </w:r>
      <w:r w:rsidRPr="004B58CA">
        <w:rPr>
          <w:rFonts w:ascii="新宋体" w:eastAsia="新宋体" w:hAnsi="新宋体" w:hint="eastAsia"/>
          <w:sz w:val="22"/>
          <w:szCs w:val="22"/>
        </w:rPr>
        <w:t>承诺具有履行本次</w:t>
      </w:r>
      <w:r w:rsidRPr="004B58CA">
        <w:rPr>
          <w:rFonts w:ascii="新宋体" w:eastAsia="新宋体" w:hAnsi="新宋体" w:hint="eastAsia"/>
          <w:sz w:val="22"/>
          <w:szCs w:val="22"/>
          <w:u w:val="single"/>
        </w:rPr>
        <w:t xml:space="preserve">              </w:t>
      </w:r>
      <w:r w:rsidRPr="004B58CA">
        <w:rPr>
          <w:rFonts w:ascii="新宋体" w:eastAsia="新宋体" w:hAnsi="新宋体" w:hint="eastAsia"/>
          <w:sz w:val="22"/>
          <w:szCs w:val="22"/>
        </w:rPr>
        <w:t>（项目名称）采购合同所必需的设备和专业技术能力。并完全按照采购人的要求及技术标准实施项目，对项目成果承担质量责任，如有偏差，无条件按时补正至采购人所要求的标准。</w:t>
      </w:r>
    </w:p>
    <w:p w14:paraId="359FB0E0" w14:textId="77777777" w:rsidR="00C017B7" w:rsidRPr="004B58CA" w:rsidRDefault="00FC7F95">
      <w:pPr>
        <w:pStyle w:val="a9"/>
        <w:spacing w:line="460" w:lineRule="exact"/>
        <w:ind w:firstLineChars="200" w:firstLine="440"/>
        <w:rPr>
          <w:rFonts w:ascii="新宋体" w:eastAsia="新宋体" w:hAnsi="新宋体"/>
          <w:sz w:val="22"/>
          <w:szCs w:val="22"/>
        </w:rPr>
      </w:pPr>
      <w:r w:rsidRPr="004B58CA">
        <w:rPr>
          <w:rFonts w:ascii="新宋体" w:eastAsia="新宋体" w:hAnsi="新宋体" w:hint="eastAsia"/>
          <w:sz w:val="22"/>
          <w:szCs w:val="22"/>
        </w:rPr>
        <w:t>以上承诺如在合同执行过程中有违背，采购人可取消我方任何资格（投标/中标/签订合同/合同执行），我方对此无任何异议。</w:t>
      </w:r>
    </w:p>
    <w:p w14:paraId="4A513F0A" w14:textId="77777777" w:rsidR="00C017B7" w:rsidRPr="004B58CA" w:rsidRDefault="00C017B7">
      <w:pPr>
        <w:pStyle w:val="a9"/>
        <w:spacing w:line="460" w:lineRule="exact"/>
        <w:rPr>
          <w:rFonts w:ascii="新宋体" w:eastAsia="新宋体" w:hAnsi="新宋体"/>
          <w:sz w:val="22"/>
          <w:szCs w:val="22"/>
        </w:rPr>
      </w:pPr>
    </w:p>
    <w:p w14:paraId="29EC4F48" w14:textId="77777777" w:rsidR="00C017B7" w:rsidRPr="004B58CA" w:rsidRDefault="00C017B7">
      <w:pPr>
        <w:pStyle w:val="a9"/>
        <w:spacing w:line="460" w:lineRule="exact"/>
        <w:rPr>
          <w:rFonts w:ascii="新宋体" w:eastAsia="新宋体" w:hAnsi="新宋体"/>
          <w:sz w:val="22"/>
          <w:szCs w:val="22"/>
        </w:rPr>
      </w:pPr>
    </w:p>
    <w:p w14:paraId="69AA3F2A" w14:textId="77777777" w:rsidR="00C017B7" w:rsidRPr="004B58CA" w:rsidRDefault="00C017B7">
      <w:pPr>
        <w:pStyle w:val="a9"/>
        <w:spacing w:line="460" w:lineRule="exact"/>
        <w:rPr>
          <w:rFonts w:ascii="新宋体" w:eastAsia="新宋体" w:hAnsi="新宋体"/>
          <w:sz w:val="22"/>
          <w:szCs w:val="22"/>
        </w:rPr>
      </w:pPr>
    </w:p>
    <w:p w14:paraId="43462F6F" w14:textId="77777777" w:rsidR="00C017B7" w:rsidRPr="004B58CA" w:rsidRDefault="00C017B7">
      <w:pPr>
        <w:pStyle w:val="a9"/>
        <w:spacing w:line="460" w:lineRule="exact"/>
        <w:rPr>
          <w:rFonts w:ascii="新宋体" w:eastAsia="新宋体" w:hAnsi="新宋体"/>
          <w:sz w:val="22"/>
          <w:szCs w:val="22"/>
        </w:rPr>
      </w:pPr>
    </w:p>
    <w:p w14:paraId="769694DB" w14:textId="77777777" w:rsidR="00C017B7" w:rsidRPr="004B58CA" w:rsidRDefault="00C017B7">
      <w:pPr>
        <w:pStyle w:val="a9"/>
        <w:spacing w:line="460" w:lineRule="exact"/>
        <w:rPr>
          <w:rFonts w:ascii="新宋体" w:eastAsia="新宋体" w:hAnsi="新宋体"/>
          <w:sz w:val="22"/>
          <w:szCs w:val="22"/>
        </w:rPr>
      </w:pPr>
    </w:p>
    <w:p w14:paraId="09D9861B" w14:textId="77777777" w:rsidR="00C017B7" w:rsidRPr="004B58CA" w:rsidRDefault="00C017B7">
      <w:pPr>
        <w:pStyle w:val="a9"/>
        <w:spacing w:line="460" w:lineRule="exact"/>
        <w:rPr>
          <w:rFonts w:ascii="新宋体" w:eastAsia="新宋体" w:hAnsi="新宋体"/>
          <w:sz w:val="22"/>
          <w:szCs w:val="22"/>
        </w:rPr>
      </w:pPr>
    </w:p>
    <w:p w14:paraId="78FA66B0" w14:textId="77777777" w:rsidR="00C017B7" w:rsidRPr="004B58CA" w:rsidRDefault="00C017B7">
      <w:pPr>
        <w:pStyle w:val="a9"/>
        <w:spacing w:line="460" w:lineRule="exact"/>
        <w:rPr>
          <w:rFonts w:ascii="新宋体" w:eastAsia="新宋体" w:hAnsi="新宋体"/>
          <w:sz w:val="22"/>
          <w:szCs w:val="22"/>
        </w:rPr>
      </w:pPr>
    </w:p>
    <w:p w14:paraId="39426693" w14:textId="77777777" w:rsidR="00C017B7" w:rsidRPr="004B58CA" w:rsidRDefault="00C017B7">
      <w:pPr>
        <w:pStyle w:val="a9"/>
        <w:spacing w:line="460" w:lineRule="exact"/>
        <w:rPr>
          <w:rFonts w:ascii="新宋体" w:eastAsia="新宋体" w:hAnsi="新宋体"/>
          <w:sz w:val="22"/>
          <w:szCs w:val="22"/>
        </w:rPr>
      </w:pPr>
    </w:p>
    <w:p w14:paraId="4365D9F6" w14:textId="77777777" w:rsidR="00C017B7" w:rsidRPr="004B58CA" w:rsidRDefault="00C017B7">
      <w:pPr>
        <w:pStyle w:val="a9"/>
        <w:spacing w:line="460" w:lineRule="exact"/>
        <w:rPr>
          <w:rFonts w:ascii="新宋体" w:eastAsia="新宋体" w:hAnsi="新宋体"/>
          <w:sz w:val="22"/>
        </w:rPr>
      </w:pPr>
    </w:p>
    <w:p w14:paraId="356793ED" w14:textId="77777777" w:rsidR="00C017B7" w:rsidRPr="004B58CA" w:rsidRDefault="00FC7F95">
      <w:pPr>
        <w:pStyle w:val="a9"/>
        <w:spacing w:line="460" w:lineRule="exact"/>
        <w:ind w:leftChars="315" w:left="661" w:firstLineChars="1800" w:firstLine="3960"/>
        <w:rPr>
          <w:rFonts w:ascii="新宋体" w:eastAsia="新宋体" w:hAnsi="新宋体"/>
          <w:sz w:val="22"/>
        </w:rPr>
      </w:pPr>
      <w:r w:rsidRPr="004B58CA">
        <w:rPr>
          <w:rFonts w:ascii="新宋体" w:eastAsia="新宋体" w:hAnsi="新宋体" w:hint="eastAsia"/>
          <w:sz w:val="22"/>
        </w:rPr>
        <w:t>供应商全称（盖章）：</w:t>
      </w:r>
    </w:p>
    <w:p w14:paraId="61A2B19A" w14:textId="77777777" w:rsidR="00C017B7" w:rsidRPr="004B58CA" w:rsidRDefault="00FC7F95">
      <w:pPr>
        <w:pStyle w:val="a9"/>
        <w:spacing w:line="460" w:lineRule="exact"/>
        <w:ind w:leftChars="315" w:left="661" w:firstLineChars="1800" w:firstLine="3960"/>
        <w:rPr>
          <w:rFonts w:ascii="新宋体" w:eastAsia="新宋体" w:hAnsi="新宋体"/>
          <w:sz w:val="22"/>
        </w:rPr>
      </w:pPr>
      <w:r w:rsidRPr="004B58CA">
        <w:rPr>
          <w:rFonts w:ascii="新宋体" w:eastAsia="新宋体" w:hAnsi="新宋体" w:hint="eastAsia"/>
          <w:sz w:val="22"/>
        </w:rPr>
        <w:t>法定代表或授权代表（签字）：</w:t>
      </w:r>
    </w:p>
    <w:p w14:paraId="39845E3A" w14:textId="77777777" w:rsidR="00C017B7" w:rsidRPr="004B58CA" w:rsidRDefault="00FC7F95">
      <w:pPr>
        <w:pStyle w:val="a9"/>
        <w:spacing w:line="460" w:lineRule="exact"/>
        <w:ind w:leftChars="315" w:left="661" w:firstLineChars="1800" w:firstLine="3960"/>
        <w:rPr>
          <w:rFonts w:ascii="新宋体" w:eastAsia="新宋体" w:hAnsi="新宋体"/>
          <w:sz w:val="22"/>
        </w:rPr>
      </w:pPr>
      <w:r w:rsidRPr="004B58CA">
        <w:rPr>
          <w:rFonts w:ascii="新宋体" w:eastAsia="新宋体" w:hAnsi="新宋体" w:hint="eastAsia"/>
          <w:sz w:val="22"/>
        </w:rPr>
        <w:t>日    期：    年   月   日</w:t>
      </w:r>
    </w:p>
    <w:p w14:paraId="261FA586" w14:textId="77777777" w:rsidR="00C017B7" w:rsidRPr="004B58CA" w:rsidRDefault="00C017B7">
      <w:pPr>
        <w:pStyle w:val="a9"/>
        <w:spacing w:line="460" w:lineRule="exact"/>
        <w:ind w:leftChars="315" w:left="661" w:firstLineChars="1800" w:firstLine="3960"/>
        <w:rPr>
          <w:rFonts w:ascii="新宋体" w:eastAsia="新宋体" w:hAnsi="新宋体"/>
          <w:sz w:val="22"/>
        </w:rPr>
      </w:pPr>
    </w:p>
    <w:p w14:paraId="271DBFFA" w14:textId="77777777" w:rsidR="00C017B7" w:rsidRPr="004B58CA" w:rsidRDefault="00C017B7">
      <w:pPr>
        <w:pStyle w:val="a9"/>
        <w:spacing w:line="460" w:lineRule="exact"/>
        <w:ind w:leftChars="315" w:left="661" w:firstLineChars="1800" w:firstLine="3960"/>
        <w:rPr>
          <w:rFonts w:ascii="新宋体" w:eastAsia="新宋体" w:hAnsi="新宋体"/>
          <w:sz w:val="22"/>
        </w:rPr>
      </w:pPr>
    </w:p>
    <w:p w14:paraId="3B5A996F" w14:textId="77777777" w:rsidR="00C017B7" w:rsidRPr="004B58CA" w:rsidRDefault="00C017B7">
      <w:pPr>
        <w:pStyle w:val="a9"/>
        <w:spacing w:line="460" w:lineRule="exact"/>
        <w:ind w:leftChars="315" w:left="661" w:firstLineChars="1800" w:firstLine="3960"/>
        <w:rPr>
          <w:rFonts w:ascii="新宋体" w:eastAsia="新宋体" w:hAnsi="新宋体"/>
          <w:sz w:val="22"/>
        </w:rPr>
      </w:pPr>
    </w:p>
    <w:p w14:paraId="1DBD1955" w14:textId="77777777" w:rsidR="00C017B7" w:rsidRPr="004B58CA" w:rsidRDefault="00FC7F95">
      <w:pPr>
        <w:spacing w:line="380" w:lineRule="exact"/>
        <w:jc w:val="center"/>
        <w:rPr>
          <w:rStyle w:val="1Char"/>
          <w:rFonts w:ascii="新宋体" w:eastAsia="新宋体" w:hAnsi="新宋体"/>
          <w:sz w:val="36"/>
          <w:szCs w:val="36"/>
        </w:rPr>
      </w:pPr>
      <w:bookmarkStart w:id="178" w:name="_Toc249758721"/>
      <w:bookmarkStart w:id="179" w:name="_Toc262105510"/>
      <w:bookmarkStart w:id="180" w:name="_Toc249758871"/>
      <w:bookmarkStart w:id="181" w:name="_Toc262049425"/>
      <w:r w:rsidRPr="004B58CA">
        <w:rPr>
          <w:rStyle w:val="1Char"/>
          <w:rFonts w:ascii="新宋体" w:eastAsia="新宋体" w:hAnsi="新宋体"/>
          <w:sz w:val="36"/>
          <w:szCs w:val="36"/>
        </w:rPr>
        <w:br w:type="page"/>
      </w:r>
    </w:p>
    <w:p w14:paraId="7A819BD4" w14:textId="77777777" w:rsidR="00C017B7" w:rsidRPr="004B58CA" w:rsidRDefault="00C017B7">
      <w:pPr>
        <w:spacing w:line="380" w:lineRule="exact"/>
        <w:jc w:val="center"/>
        <w:rPr>
          <w:rStyle w:val="1Char"/>
          <w:rFonts w:ascii="新宋体" w:eastAsia="新宋体" w:hAnsi="新宋体"/>
          <w:sz w:val="36"/>
          <w:szCs w:val="36"/>
        </w:rPr>
      </w:pPr>
      <w:bookmarkStart w:id="182" w:name="_Toc8327"/>
    </w:p>
    <w:p w14:paraId="59441EEE" w14:textId="77777777" w:rsidR="00C017B7" w:rsidRPr="004B58CA" w:rsidRDefault="00FC7F95">
      <w:pPr>
        <w:spacing w:line="380" w:lineRule="exact"/>
        <w:jc w:val="center"/>
        <w:rPr>
          <w:rStyle w:val="1Char"/>
          <w:rFonts w:ascii="新宋体" w:eastAsia="新宋体" w:hAnsi="新宋体"/>
          <w:sz w:val="36"/>
          <w:szCs w:val="36"/>
        </w:rPr>
      </w:pPr>
      <w:r w:rsidRPr="004B58CA">
        <w:rPr>
          <w:rStyle w:val="1Char"/>
          <w:rFonts w:ascii="新宋体" w:eastAsia="新宋体" w:hAnsi="新宋体" w:hint="eastAsia"/>
          <w:sz w:val="36"/>
          <w:szCs w:val="36"/>
        </w:rPr>
        <w:t>第四部分   采购内容及要求</w:t>
      </w:r>
      <w:bookmarkStart w:id="183" w:name="_Toc246261272"/>
      <w:bookmarkStart w:id="184" w:name="_Toc262105511"/>
      <w:bookmarkStart w:id="185" w:name="_Toc221374633"/>
      <w:bookmarkStart w:id="186" w:name="_Toc221356897"/>
      <w:bookmarkStart w:id="187" w:name="_Toc249758872"/>
      <w:bookmarkStart w:id="188" w:name="_Toc245191321"/>
      <w:bookmarkStart w:id="189" w:name="_Toc249758722"/>
      <w:bookmarkStart w:id="190" w:name="_Toc221423626"/>
      <w:bookmarkStart w:id="191" w:name="_Toc222114886"/>
      <w:bookmarkStart w:id="192" w:name="_Toc241404209"/>
      <w:bookmarkStart w:id="193" w:name="_Toc245722288"/>
      <w:bookmarkStart w:id="194" w:name="_Toc223716005"/>
      <w:bookmarkStart w:id="195" w:name="_Toc221356960"/>
      <w:bookmarkStart w:id="196" w:name="_Toc262049426"/>
      <w:bookmarkStart w:id="197" w:name="_Toc239145361"/>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14:paraId="256387AC" w14:textId="77777777" w:rsidR="00C017B7" w:rsidRPr="004B58CA" w:rsidRDefault="00C017B7">
      <w:pPr>
        <w:pStyle w:val="a0"/>
        <w:ind w:right="-252"/>
      </w:pPr>
    </w:p>
    <w:p w14:paraId="7658AAF2" w14:textId="394928C9" w:rsidR="00C017B7" w:rsidRPr="004B58CA" w:rsidRDefault="00FC7F95">
      <w:pPr>
        <w:autoSpaceDE w:val="0"/>
        <w:autoSpaceDN w:val="0"/>
        <w:spacing w:line="460" w:lineRule="exact"/>
        <w:ind w:leftChars="52" w:left="239" w:hangingChars="59" w:hanging="130"/>
        <w:rPr>
          <w:rFonts w:ascii="宋体" w:hAnsi="宋体" w:cs="宋体"/>
          <w:sz w:val="22"/>
          <w:szCs w:val="22"/>
        </w:rPr>
      </w:pPr>
      <w:r w:rsidRPr="004B58CA">
        <w:rPr>
          <w:rFonts w:ascii="宋体" w:hAnsi="宋体" w:cs="宋体" w:hint="eastAsia"/>
          <w:sz w:val="22"/>
          <w:szCs w:val="22"/>
        </w:rPr>
        <w:t>1． 本次采购内容为：</w:t>
      </w:r>
      <w:r w:rsidR="00A469ED" w:rsidRPr="004B58CA">
        <w:rPr>
          <w:rFonts w:ascii="宋体" w:hAnsi="宋体" w:cs="宋体" w:hint="eastAsia"/>
          <w:sz w:val="22"/>
          <w:szCs w:val="22"/>
        </w:rPr>
        <w:t>苍南形象宣传片拍摄制作</w:t>
      </w:r>
    </w:p>
    <w:p w14:paraId="42A30179" w14:textId="77777777" w:rsidR="00C017B7" w:rsidRPr="004B58CA" w:rsidRDefault="00FC7F95">
      <w:pPr>
        <w:autoSpaceDE w:val="0"/>
        <w:autoSpaceDN w:val="0"/>
        <w:spacing w:line="460" w:lineRule="exact"/>
        <w:ind w:leftChars="52" w:left="239" w:hangingChars="59" w:hanging="130"/>
        <w:rPr>
          <w:rFonts w:ascii="宋体" w:hAnsi="宋体" w:cs="宋体"/>
          <w:sz w:val="22"/>
          <w:szCs w:val="22"/>
        </w:rPr>
      </w:pPr>
      <w:r w:rsidRPr="004B58CA">
        <w:rPr>
          <w:rFonts w:ascii="宋体" w:hAnsi="宋体" w:cs="宋体" w:hint="eastAsia"/>
          <w:sz w:val="22"/>
          <w:szCs w:val="22"/>
        </w:rPr>
        <w:t>2． 具体要求如下：</w:t>
      </w:r>
    </w:p>
    <w:p w14:paraId="027C46AB" w14:textId="77777777" w:rsidR="00C017B7" w:rsidRPr="004B58CA" w:rsidRDefault="00FC7F95">
      <w:pPr>
        <w:autoSpaceDE w:val="0"/>
        <w:autoSpaceDN w:val="0"/>
        <w:spacing w:line="460" w:lineRule="exact"/>
        <w:ind w:leftChars="52" w:left="239" w:hangingChars="59" w:hanging="130"/>
        <w:rPr>
          <w:rFonts w:ascii="宋体" w:hAnsi="宋体" w:cs="宋体"/>
          <w:sz w:val="22"/>
          <w:szCs w:val="22"/>
        </w:rPr>
      </w:pPr>
      <w:r w:rsidRPr="004B58CA">
        <w:rPr>
          <w:rFonts w:ascii="宋体" w:hAnsi="宋体" w:cs="宋体" w:hint="eastAsia"/>
          <w:sz w:val="22"/>
          <w:szCs w:val="22"/>
        </w:rPr>
        <w:t>（1） 全片时长6分钟，需从文案表现形式上，和画面展现手法上创新。采用先进的特技手法，对</w:t>
      </w:r>
      <w:proofErr w:type="gramStart"/>
      <w:r w:rsidRPr="004B58CA">
        <w:rPr>
          <w:rFonts w:ascii="宋体" w:hAnsi="宋体" w:cs="宋体" w:hint="eastAsia"/>
          <w:sz w:val="22"/>
          <w:szCs w:val="22"/>
        </w:rPr>
        <w:t>标国际</w:t>
      </w:r>
      <w:proofErr w:type="gramEnd"/>
      <w:r w:rsidRPr="004B58CA">
        <w:rPr>
          <w:rFonts w:ascii="宋体" w:hAnsi="宋体" w:cs="宋体" w:hint="eastAsia"/>
          <w:sz w:val="22"/>
          <w:szCs w:val="22"/>
        </w:rPr>
        <w:t>国内一流城市形象片。</w:t>
      </w:r>
    </w:p>
    <w:p w14:paraId="74AFBB13" w14:textId="77777777" w:rsidR="00C017B7" w:rsidRPr="004B58CA" w:rsidRDefault="00FC7F95">
      <w:pPr>
        <w:autoSpaceDE w:val="0"/>
        <w:autoSpaceDN w:val="0"/>
        <w:spacing w:line="460" w:lineRule="exact"/>
        <w:ind w:leftChars="52" w:left="239" w:hangingChars="59" w:hanging="130"/>
        <w:rPr>
          <w:rFonts w:ascii="宋体" w:hAnsi="宋体" w:cs="宋体"/>
          <w:sz w:val="22"/>
          <w:szCs w:val="22"/>
        </w:rPr>
      </w:pPr>
      <w:r w:rsidRPr="004B58CA">
        <w:rPr>
          <w:rFonts w:ascii="宋体" w:hAnsi="宋体" w:cs="宋体" w:hint="eastAsia"/>
          <w:sz w:val="22"/>
          <w:szCs w:val="22"/>
        </w:rPr>
        <w:t>（2） 全片需展现苍南独俱特色的山海容貌，</w:t>
      </w:r>
      <w:proofErr w:type="gramStart"/>
      <w:r w:rsidRPr="004B58CA">
        <w:rPr>
          <w:rFonts w:ascii="宋体" w:hAnsi="宋体" w:cs="宋体" w:hint="eastAsia"/>
          <w:sz w:val="22"/>
          <w:szCs w:val="22"/>
        </w:rPr>
        <w:t>提练</w:t>
      </w:r>
      <w:proofErr w:type="gramEnd"/>
      <w:r w:rsidRPr="004B58CA">
        <w:rPr>
          <w:rFonts w:ascii="宋体" w:hAnsi="宋体" w:cs="宋体" w:hint="eastAsia"/>
          <w:sz w:val="22"/>
          <w:szCs w:val="22"/>
        </w:rPr>
        <w:t>独俱苍南特色的主题内容。</w:t>
      </w:r>
    </w:p>
    <w:p w14:paraId="14A8C783" w14:textId="77777777" w:rsidR="00C017B7" w:rsidRPr="004B58CA" w:rsidRDefault="00FC7F95">
      <w:pPr>
        <w:autoSpaceDE w:val="0"/>
        <w:autoSpaceDN w:val="0"/>
        <w:spacing w:line="460" w:lineRule="exact"/>
        <w:ind w:leftChars="52" w:left="239" w:hangingChars="59" w:hanging="130"/>
        <w:rPr>
          <w:rFonts w:ascii="宋体" w:hAnsi="宋体" w:cs="宋体"/>
          <w:sz w:val="22"/>
          <w:szCs w:val="22"/>
        </w:rPr>
      </w:pPr>
      <w:r w:rsidRPr="004B58CA">
        <w:rPr>
          <w:rFonts w:ascii="宋体" w:hAnsi="宋体" w:cs="宋体" w:hint="eastAsia"/>
          <w:sz w:val="22"/>
          <w:szCs w:val="22"/>
        </w:rPr>
        <w:t>（3） 全片需深入挖掘苍南独特的文化魅力，精神内涵，使影片具有明显的苍南辨识度。</w:t>
      </w:r>
    </w:p>
    <w:p w14:paraId="29FA9D85" w14:textId="77777777" w:rsidR="00C017B7" w:rsidRPr="004B58CA" w:rsidRDefault="00FC7F95">
      <w:pPr>
        <w:autoSpaceDE w:val="0"/>
        <w:autoSpaceDN w:val="0"/>
        <w:spacing w:line="460" w:lineRule="exact"/>
        <w:ind w:leftChars="52" w:left="239" w:hangingChars="59" w:hanging="130"/>
        <w:rPr>
          <w:rFonts w:ascii="宋体" w:hAnsi="宋体" w:cs="宋体"/>
          <w:sz w:val="22"/>
          <w:szCs w:val="22"/>
        </w:rPr>
      </w:pPr>
      <w:r w:rsidRPr="004B58CA">
        <w:rPr>
          <w:rFonts w:ascii="宋体" w:hAnsi="宋体" w:cs="宋体" w:hint="eastAsia"/>
          <w:sz w:val="22"/>
          <w:szCs w:val="22"/>
        </w:rPr>
        <w:t>（4） 影片要求形式新颖，记忆度强，能从众多雷同化的形象片中脱颖而出，以独特的视角和风格，体现一个正在高水平打造的“山海之城·幸福苍南”。</w:t>
      </w:r>
    </w:p>
    <w:p w14:paraId="0E79C240" w14:textId="77777777" w:rsidR="00C017B7" w:rsidRPr="004B58CA" w:rsidRDefault="00FC7F95">
      <w:pPr>
        <w:autoSpaceDE w:val="0"/>
        <w:autoSpaceDN w:val="0"/>
        <w:spacing w:line="460" w:lineRule="exact"/>
        <w:ind w:leftChars="52" w:left="239" w:hangingChars="59" w:hanging="130"/>
        <w:rPr>
          <w:rFonts w:ascii="宋体" w:hAnsi="宋体" w:cs="宋体"/>
          <w:sz w:val="22"/>
          <w:szCs w:val="22"/>
        </w:rPr>
      </w:pPr>
      <w:r w:rsidRPr="004B58CA">
        <w:rPr>
          <w:rFonts w:ascii="宋体" w:hAnsi="宋体" w:cs="宋体" w:hint="eastAsia"/>
          <w:sz w:val="22"/>
          <w:szCs w:val="22"/>
        </w:rPr>
        <w:t>（5） 在影片制作上，从剪辑手法到特效形式要全面升级，更具现代感，更富有情感性。采用目前国际最先进的电影设备拍摄4K画质，并统一使用</w:t>
      </w:r>
      <w:proofErr w:type="gramStart"/>
      <w:r w:rsidRPr="004B58CA">
        <w:rPr>
          <w:rFonts w:ascii="宋体" w:hAnsi="宋体" w:cs="宋体" w:hint="eastAsia"/>
          <w:sz w:val="22"/>
          <w:szCs w:val="22"/>
        </w:rPr>
        <w:t>电影级</w:t>
      </w:r>
      <w:proofErr w:type="gramEnd"/>
      <w:r w:rsidRPr="004B58CA">
        <w:rPr>
          <w:rFonts w:ascii="宋体" w:hAnsi="宋体" w:cs="宋体" w:hint="eastAsia"/>
          <w:sz w:val="22"/>
          <w:szCs w:val="22"/>
        </w:rPr>
        <w:t>的4K后期软硬件，确保影片的艺术与技术质量。</w:t>
      </w:r>
    </w:p>
    <w:p w14:paraId="701DB6F0" w14:textId="2FFE8F03" w:rsidR="00C017B7" w:rsidRPr="004B58CA" w:rsidRDefault="00FC7F95">
      <w:pPr>
        <w:autoSpaceDE w:val="0"/>
        <w:autoSpaceDN w:val="0"/>
        <w:spacing w:line="460" w:lineRule="exact"/>
        <w:ind w:leftChars="52" w:left="239" w:hangingChars="59" w:hanging="130"/>
        <w:rPr>
          <w:rFonts w:ascii="宋体" w:hAnsi="宋体" w:cs="宋体"/>
          <w:sz w:val="22"/>
          <w:szCs w:val="22"/>
        </w:rPr>
      </w:pPr>
      <w:r w:rsidRPr="004B58CA">
        <w:rPr>
          <w:rFonts w:ascii="宋体" w:hAnsi="宋体" w:cs="宋体" w:hint="eastAsia"/>
          <w:sz w:val="22"/>
          <w:szCs w:val="22"/>
        </w:rPr>
        <w:t>（6） 2023年6月1日前完成正片</w:t>
      </w:r>
      <w:r w:rsidR="00430EB1" w:rsidRPr="004B58CA">
        <w:rPr>
          <w:rFonts w:ascii="宋体" w:hAnsi="宋体" w:cs="宋体" w:hint="eastAsia"/>
          <w:sz w:val="22"/>
          <w:szCs w:val="22"/>
        </w:rPr>
        <w:t>,另如采购人有需要供应商提供各阶段样片和正片；则供应商应无条件按采购人要求的完成时间、成果格式或数量予以提供，并由其在报价中综合考虑</w:t>
      </w:r>
      <w:r w:rsidRPr="004B58CA">
        <w:rPr>
          <w:rFonts w:ascii="宋体" w:hAnsi="宋体" w:cs="宋体" w:hint="eastAsia"/>
          <w:sz w:val="22"/>
          <w:szCs w:val="22"/>
        </w:rPr>
        <w:t>。</w:t>
      </w:r>
    </w:p>
    <w:p w14:paraId="3EFFFD0A" w14:textId="77777777" w:rsidR="00C017B7" w:rsidRPr="004B58CA" w:rsidRDefault="00FC7F95">
      <w:pPr>
        <w:autoSpaceDE w:val="0"/>
        <w:autoSpaceDN w:val="0"/>
        <w:spacing w:line="460" w:lineRule="exact"/>
        <w:ind w:leftChars="52" w:left="239" w:hangingChars="59" w:hanging="130"/>
        <w:rPr>
          <w:rFonts w:ascii="宋体" w:hAnsi="宋体" w:cs="宋体"/>
          <w:sz w:val="22"/>
          <w:szCs w:val="22"/>
        </w:rPr>
      </w:pPr>
      <w:r w:rsidRPr="004B58CA">
        <w:rPr>
          <w:rFonts w:ascii="宋体" w:hAnsi="宋体" w:cs="宋体" w:hint="eastAsia"/>
          <w:sz w:val="22"/>
          <w:szCs w:val="22"/>
        </w:rPr>
        <w:t>3．其他不可抗力</w:t>
      </w:r>
    </w:p>
    <w:p w14:paraId="7D9B392D" w14:textId="77777777" w:rsidR="00C017B7" w:rsidRPr="004B58CA" w:rsidRDefault="00FC7F95">
      <w:pPr>
        <w:autoSpaceDE w:val="0"/>
        <w:autoSpaceDN w:val="0"/>
        <w:spacing w:line="460" w:lineRule="exact"/>
        <w:ind w:leftChars="52" w:left="239" w:hangingChars="59" w:hanging="130"/>
        <w:rPr>
          <w:rFonts w:ascii="宋体" w:hAnsi="宋体" w:cs="宋体"/>
          <w:sz w:val="22"/>
          <w:szCs w:val="22"/>
        </w:rPr>
      </w:pPr>
      <w:r w:rsidRPr="004B58CA">
        <w:rPr>
          <w:rFonts w:ascii="宋体" w:hAnsi="宋体" w:cs="宋体" w:hint="eastAsia"/>
          <w:sz w:val="22"/>
          <w:szCs w:val="22"/>
        </w:rPr>
        <w:tab/>
        <w:t xml:space="preserve">   如果由于任何天灾、自然因素、火灾、水灾、地震、疫情防控等原因，使得本活动终止履行或无法履行，受阻碍的一方应及时通知另一方。应支费用与原已预支的费用按实际已完成的工作量进行核算；如双方同意延期执行本活动，则双方应在甲方同意的期限内继续履行。</w:t>
      </w:r>
    </w:p>
    <w:p w14:paraId="46ED7DAA" w14:textId="77777777" w:rsidR="00C017B7" w:rsidRPr="004B58CA" w:rsidRDefault="00FC7F95">
      <w:pPr>
        <w:autoSpaceDE w:val="0"/>
        <w:autoSpaceDN w:val="0"/>
        <w:spacing w:line="460" w:lineRule="exact"/>
        <w:ind w:leftChars="52" w:left="239" w:hangingChars="59" w:hanging="130"/>
        <w:rPr>
          <w:rFonts w:ascii="宋体" w:hAnsi="宋体" w:cs="宋体"/>
          <w:sz w:val="22"/>
          <w:szCs w:val="22"/>
        </w:rPr>
      </w:pPr>
      <w:r w:rsidRPr="004B58CA">
        <w:rPr>
          <w:rFonts w:ascii="宋体" w:hAnsi="宋体" w:cs="宋体" w:hint="eastAsia"/>
          <w:sz w:val="22"/>
          <w:szCs w:val="22"/>
        </w:rPr>
        <w:t>4.其他</w:t>
      </w:r>
    </w:p>
    <w:p w14:paraId="1FFAC896" w14:textId="4A884F7E" w:rsidR="00C017B7" w:rsidRPr="004B58CA" w:rsidRDefault="00FC7F95">
      <w:pPr>
        <w:autoSpaceDE w:val="0"/>
        <w:autoSpaceDN w:val="0"/>
        <w:spacing w:line="460" w:lineRule="exact"/>
        <w:ind w:leftChars="114" w:left="239" w:firstLineChars="200" w:firstLine="440"/>
        <w:rPr>
          <w:rFonts w:ascii="宋体" w:hAnsi="宋体" w:cs="宋体"/>
          <w:sz w:val="22"/>
          <w:szCs w:val="22"/>
        </w:rPr>
      </w:pPr>
      <w:r w:rsidRPr="004B58CA">
        <w:rPr>
          <w:rFonts w:ascii="宋体" w:hAnsi="宋体" w:cs="宋体" w:hint="eastAsia"/>
          <w:sz w:val="22"/>
          <w:szCs w:val="22"/>
        </w:rPr>
        <w:t>本项目为总价合同，谈判供应商所报的价格（总价）原则上在合同执行过程中固定不变，请各投标人综合考虑此风险</w:t>
      </w:r>
    </w:p>
    <w:p w14:paraId="72EDF68F" w14:textId="77777777" w:rsidR="00C017B7" w:rsidRPr="004B58CA" w:rsidRDefault="00C017B7">
      <w:pPr>
        <w:pStyle w:val="a0"/>
        <w:ind w:right="-252"/>
        <w:sectPr w:rsidR="00C017B7" w:rsidRPr="004B58CA">
          <w:pgSz w:w="12240" w:h="15840"/>
          <w:pgMar w:top="1134" w:right="1134" w:bottom="1134" w:left="1134" w:header="850" w:footer="850" w:gutter="0"/>
          <w:cols w:space="0"/>
          <w:docGrid w:linePitch="286"/>
        </w:sectPr>
      </w:pPr>
    </w:p>
    <w:p w14:paraId="2E18C483" w14:textId="77777777" w:rsidR="00C017B7" w:rsidRPr="004B58CA" w:rsidRDefault="00C017B7">
      <w:pPr>
        <w:pStyle w:val="1"/>
        <w:rPr>
          <w:rFonts w:ascii="新宋体" w:eastAsia="新宋体" w:hAnsi="新宋体"/>
          <w:sz w:val="36"/>
          <w:szCs w:val="36"/>
        </w:rPr>
      </w:pPr>
    </w:p>
    <w:p w14:paraId="0737931C" w14:textId="77777777" w:rsidR="00C017B7" w:rsidRPr="004B58CA" w:rsidRDefault="00FC7F95">
      <w:pPr>
        <w:pStyle w:val="1"/>
        <w:rPr>
          <w:rFonts w:ascii="新宋体" w:eastAsia="新宋体" w:hAnsi="新宋体"/>
          <w:sz w:val="36"/>
          <w:szCs w:val="36"/>
        </w:rPr>
      </w:pPr>
      <w:bookmarkStart w:id="198" w:name="_Toc10469"/>
      <w:r w:rsidRPr="004B58CA">
        <w:rPr>
          <w:rFonts w:ascii="新宋体" w:eastAsia="新宋体" w:hAnsi="新宋体" w:hint="eastAsia"/>
          <w:sz w:val="36"/>
          <w:szCs w:val="36"/>
        </w:rPr>
        <w:t>第五部分   评审谈判原则及方法</w:t>
      </w:r>
      <w:bookmarkEnd w:id="198"/>
    </w:p>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14:paraId="7A135184" w14:textId="77777777" w:rsidR="00C017B7" w:rsidRPr="004B58CA" w:rsidRDefault="00C017B7">
      <w:pPr>
        <w:tabs>
          <w:tab w:val="left" w:pos="540"/>
        </w:tabs>
        <w:spacing w:beforeLines="20" w:before="48" w:afterLines="20" w:after="48" w:line="440" w:lineRule="exact"/>
        <w:ind w:left="539" w:hanging="539"/>
        <w:rPr>
          <w:rFonts w:ascii="新宋体" w:eastAsia="新宋体" w:hAnsi="新宋体"/>
          <w:b/>
          <w:bCs/>
        </w:rPr>
      </w:pPr>
    </w:p>
    <w:p w14:paraId="522B2592" w14:textId="77777777" w:rsidR="00C017B7" w:rsidRPr="004B58CA" w:rsidRDefault="00FC7F95">
      <w:pPr>
        <w:tabs>
          <w:tab w:val="left" w:pos="540"/>
        </w:tabs>
        <w:spacing w:beforeLines="20" w:before="48" w:afterLines="20" w:after="48" w:line="440" w:lineRule="exact"/>
        <w:ind w:left="539" w:hanging="539"/>
        <w:rPr>
          <w:rFonts w:ascii="新宋体" w:eastAsia="新宋体" w:hAnsi="新宋体"/>
          <w:b/>
          <w:sz w:val="22"/>
          <w:szCs w:val="22"/>
        </w:rPr>
      </w:pPr>
      <w:r w:rsidRPr="004B58CA">
        <w:rPr>
          <w:rFonts w:ascii="新宋体" w:eastAsia="新宋体" w:hAnsi="新宋体" w:hint="eastAsia"/>
          <w:b/>
          <w:sz w:val="22"/>
          <w:szCs w:val="22"/>
        </w:rPr>
        <w:t>一、总    则</w:t>
      </w:r>
    </w:p>
    <w:p w14:paraId="5C4D2C2D" w14:textId="77777777" w:rsidR="00C017B7" w:rsidRPr="004B58CA" w:rsidRDefault="00FC7F95">
      <w:pPr>
        <w:adjustRightInd w:val="0"/>
        <w:snapToGrid w:val="0"/>
        <w:spacing w:line="440" w:lineRule="exact"/>
        <w:ind w:firstLine="480"/>
        <w:rPr>
          <w:rFonts w:ascii="新宋体" w:eastAsia="新宋体" w:hAnsi="新宋体"/>
          <w:sz w:val="22"/>
          <w:szCs w:val="22"/>
        </w:rPr>
      </w:pPr>
      <w:r w:rsidRPr="004B58CA">
        <w:rPr>
          <w:rFonts w:ascii="新宋体" w:eastAsia="新宋体" w:hAnsi="新宋体" w:hint="eastAsia"/>
          <w:sz w:val="22"/>
          <w:szCs w:val="22"/>
        </w:rPr>
        <w:t>谈判工作遵循公平、公正、科学、择优原则和诚实、信誉、效率的服务原则。最大限度的保护当事人权益，严格按照谈判文件的要求，对谈判响应文件进行综合评审。谈判供应商不得以任何方式干扰采购工作的进行，一经发现其谈判响应文件将被拒绝。</w:t>
      </w:r>
    </w:p>
    <w:p w14:paraId="17A4A7E5" w14:textId="77777777" w:rsidR="00C017B7" w:rsidRPr="004B58CA" w:rsidRDefault="00C017B7">
      <w:pPr>
        <w:tabs>
          <w:tab w:val="left" w:pos="540"/>
        </w:tabs>
        <w:spacing w:beforeLines="20" w:before="48" w:afterLines="20" w:after="48" w:line="440" w:lineRule="exact"/>
        <w:ind w:left="539" w:hanging="539"/>
        <w:rPr>
          <w:rFonts w:ascii="新宋体" w:eastAsia="新宋体" w:hAnsi="新宋体"/>
          <w:b/>
          <w:sz w:val="22"/>
          <w:szCs w:val="22"/>
        </w:rPr>
      </w:pPr>
    </w:p>
    <w:p w14:paraId="22C9C519" w14:textId="77777777" w:rsidR="00C017B7" w:rsidRPr="004B58CA" w:rsidRDefault="00FC7F95">
      <w:pPr>
        <w:tabs>
          <w:tab w:val="left" w:pos="540"/>
        </w:tabs>
        <w:spacing w:beforeLines="20" w:before="48" w:afterLines="20" w:after="48" w:line="440" w:lineRule="exact"/>
        <w:ind w:left="539" w:hanging="539"/>
        <w:rPr>
          <w:rFonts w:ascii="新宋体" w:eastAsia="新宋体" w:hAnsi="新宋体"/>
          <w:b/>
          <w:sz w:val="22"/>
          <w:szCs w:val="22"/>
        </w:rPr>
      </w:pPr>
      <w:r w:rsidRPr="004B58CA">
        <w:rPr>
          <w:rFonts w:ascii="新宋体" w:eastAsia="新宋体" w:hAnsi="新宋体" w:hint="eastAsia"/>
          <w:b/>
          <w:sz w:val="22"/>
          <w:szCs w:val="22"/>
        </w:rPr>
        <w:t>二、谈判组织</w:t>
      </w:r>
    </w:p>
    <w:p w14:paraId="319B1FCF" w14:textId="77777777" w:rsidR="00C017B7" w:rsidRPr="004B58CA" w:rsidRDefault="00FC7F95">
      <w:pPr>
        <w:adjustRightInd w:val="0"/>
        <w:snapToGrid w:val="0"/>
        <w:spacing w:line="440" w:lineRule="exact"/>
        <w:ind w:firstLine="480"/>
        <w:rPr>
          <w:rFonts w:ascii="新宋体" w:eastAsia="新宋体" w:hAnsi="新宋体"/>
          <w:sz w:val="22"/>
          <w:szCs w:val="22"/>
        </w:rPr>
      </w:pPr>
      <w:r w:rsidRPr="004B58CA">
        <w:rPr>
          <w:rFonts w:ascii="新宋体" w:eastAsia="新宋体" w:hAnsi="新宋体" w:hint="eastAsia"/>
          <w:bCs/>
          <w:sz w:val="22"/>
          <w:szCs w:val="22"/>
        </w:rPr>
        <w:t>采购人依法组建谈判评审小组。谈判评审小组的成员在评审过程中严格相关纪律。</w:t>
      </w:r>
    </w:p>
    <w:p w14:paraId="272005DE" w14:textId="77777777" w:rsidR="00C017B7" w:rsidRPr="004B58CA" w:rsidRDefault="00C017B7">
      <w:pPr>
        <w:tabs>
          <w:tab w:val="left" w:pos="540"/>
        </w:tabs>
        <w:spacing w:beforeLines="20" w:before="48" w:afterLines="20" w:after="48" w:line="440" w:lineRule="exact"/>
        <w:ind w:left="539" w:hanging="539"/>
        <w:rPr>
          <w:rFonts w:ascii="新宋体" w:eastAsia="新宋体" w:hAnsi="新宋体"/>
          <w:b/>
          <w:sz w:val="22"/>
          <w:szCs w:val="22"/>
        </w:rPr>
      </w:pPr>
    </w:p>
    <w:p w14:paraId="128DDBEF" w14:textId="77777777" w:rsidR="00C017B7" w:rsidRPr="004B58CA" w:rsidRDefault="00FC7F95">
      <w:pPr>
        <w:tabs>
          <w:tab w:val="left" w:pos="540"/>
        </w:tabs>
        <w:spacing w:beforeLines="20" w:before="48" w:afterLines="20" w:after="48" w:line="440" w:lineRule="exact"/>
        <w:ind w:left="539" w:hanging="539"/>
        <w:rPr>
          <w:rFonts w:ascii="新宋体" w:eastAsia="新宋体" w:hAnsi="新宋体"/>
          <w:b/>
          <w:sz w:val="22"/>
          <w:szCs w:val="22"/>
        </w:rPr>
      </w:pPr>
      <w:r w:rsidRPr="004B58CA">
        <w:rPr>
          <w:rFonts w:ascii="新宋体" w:eastAsia="新宋体" w:hAnsi="新宋体" w:hint="eastAsia"/>
          <w:b/>
          <w:sz w:val="22"/>
          <w:szCs w:val="22"/>
        </w:rPr>
        <w:t>三、谈判程序</w:t>
      </w:r>
    </w:p>
    <w:p w14:paraId="673B21D5" w14:textId="77777777" w:rsidR="00C017B7" w:rsidRPr="004B58CA" w:rsidRDefault="00FC7F95">
      <w:pPr>
        <w:tabs>
          <w:tab w:val="left" w:pos="315"/>
        </w:tabs>
        <w:adjustRightInd w:val="0"/>
        <w:snapToGrid w:val="0"/>
        <w:spacing w:line="440" w:lineRule="exact"/>
        <w:ind w:firstLineChars="200" w:firstLine="440"/>
        <w:rPr>
          <w:rFonts w:ascii="新宋体" w:eastAsia="新宋体" w:hAnsi="新宋体" w:cs="Arial"/>
          <w:sz w:val="22"/>
          <w:szCs w:val="22"/>
        </w:rPr>
      </w:pPr>
      <w:r w:rsidRPr="004B58CA">
        <w:rPr>
          <w:rFonts w:ascii="新宋体" w:eastAsia="新宋体" w:hAnsi="新宋体" w:cs="Arial"/>
          <w:sz w:val="22"/>
          <w:szCs w:val="22"/>
        </w:rPr>
        <w:t>1.</w:t>
      </w:r>
      <w:r w:rsidRPr="004B58CA">
        <w:rPr>
          <w:rFonts w:ascii="新宋体" w:eastAsia="新宋体" w:hAnsi="新宋体" w:cs="Arial" w:hint="eastAsia"/>
          <w:sz w:val="22"/>
          <w:szCs w:val="22"/>
        </w:rPr>
        <w:t>本次谈判分为三个阶段：</w:t>
      </w:r>
    </w:p>
    <w:p w14:paraId="628DE98E" w14:textId="77777777" w:rsidR="00C017B7" w:rsidRPr="004B58CA" w:rsidRDefault="00FC7F95">
      <w:pPr>
        <w:tabs>
          <w:tab w:val="left" w:pos="540"/>
          <w:tab w:val="left" w:pos="900"/>
        </w:tabs>
        <w:spacing w:line="440" w:lineRule="exact"/>
        <w:ind w:firstLineChars="200" w:firstLine="440"/>
        <w:rPr>
          <w:rFonts w:ascii="新宋体" w:eastAsia="新宋体" w:hAnsi="新宋体"/>
          <w:bCs/>
          <w:sz w:val="22"/>
          <w:szCs w:val="22"/>
        </w:rPr>
      </w:pPr>
      <w:r w:rsidRPr="004B58CA">
        <w:rPr>
          <w:rFonts w:ascii="新宋体" w:eastAsia="新宋体" w:hAnsi="新宋体" w:hint="eastAsia"/>
          <w:bCs/>
          <w:sz w:val="22"/>
          <w:szCs w:val="22"/>
        </w:rPr>
        <w:t>第一阶段：评审小组对各供应</w:t>
      </w:r>
      <w:proofErr w:type="gramStart"/>
      <w:r w:rsidRPr="004B58CA">
        <w:rPr>
          <w:rFonts w:ascii="新宋体" w:eastAsia="新宋体" w:hAnsi="新宋体" w:hint="eastAsia"/>
          <w:bCs/>
          <w:sz w:val="22"/>
          <w:szCs w:val="22"/>
        </w:rPr>
        <w:t>商谈判</w:t>
      </w:r>
      <w:proofErr w:type="gramEnd"/>
      <w:r w:rsidRPr="004B58CA">
        <w:rPr>
          <w:rFonts w:ascii="新宋体" w:eastAsia="新宋体" w:hAnsi="新宋体" w:hint="eastAsia"/>
          <w:bCs/>
          <w:sz w:val="22"/>
          <w:szCs w:val="22"/>
        </w:rPr>
        <w:t>响应文件项目</w:t>
      </w:r>
      <w:r w:rsidRPr="004B58CA">
        <w:rPr>
          <w:rFonts w:ascii="新宋体" w:eastAsia="新宋体" w:hAnsi="新宋体" w:cs="新宋体" w:hint="eastAsia"/>
          <w:bCs/>
          <w:kern w:val="0"/>
          <w:sz w:val="22"/>
          <w:szCs w:val="22"/>
        </w:rPr>
        <w:t>实施方案</w:t>
      </w:r>
      <w:r w:rsidRPr="004B58CA">
        <w:rPr>
          <w:rFonts w:ascii="新宋体" w:eastAsia="新宋体" w:hAnsi="新宋体" w:hint="eastAsia"/>
          <w:bCs/>
          <w:sz w:val="22"/>
          <w:szCs w:val="22"/>
        </w:rPr>
        <w:t>综合评审，确定进入下一阶段的谈判供应商名单。</w:t>
      </w:r>
    </w:p>
    <w:p w14:paraId="7945CC1E" w14:textId="77777777" w:rsidR="00C017B7" w:rsidRPr="004B58CA" w:rsidRDefault="00FC7F95">
      <w:pPr>
        <w:pStyle w:val="a9"/>
        <w:tabs>
          <w:tab w:val="left" w:pos="315"/>
        </w:tabs>
        <w:snapToGrid w:val="0"/>
        <w:spacing w:line="440" w:lineRule="exact"/>
        <w:ind w:firstLineChars="200" w:firstLine="440"/>
        <w:rPr>
          <w:rFonts w:ascii="新宋体" w:eastAsia="新宋体" w:hAnsi="新宋体" w:cs="Arial"/>
          <w:sz w:val="22"/>
          <w:szCs w:val="22"/>
        </w:rPr>
      </w:pPr>
      <w:r w:rsidRPr="004B58CA">
        <w:rPr>
          <w:rFonts w:ascii="新宋体" w:eastAsia="新宋体" w:hAnsi="新宋体" w:cs="Arial" w:hint="eastAsia"/>
          <w:sz w:val="22"/>
          <w:szCs w:val="22"/>
        </w:rPr>
        <w:t>第二阶段：</w:t>
      </w:r>
      <w:r w:rsidRPr="004B58CA">
        <w:rPr>
          <w:rFonts w:ascii="新宋体" w:eastAsia="新宋体" w:hAnsi="新宋体" w:hint="eastAsia"/>
          <w:bCs/>
          <w:sz w:val="22"/>
          <w:szCs w:val="22"/>
        </w:rPr>
        <w:t>采购人或其代表宣布各供应商项目实施方案评审结果以及入围第二阶段谈判的供应商名单，</w:t>
      </w:r>
      <w:r w:rsidRPr="004B58CA">
        <w:rPr>
          <w:rFonts w:ascii="新宋体" w:eastAsia="新宋体" w:hAnsi="新宋体" w:cs="Arial" w:hint="eastAsia"/>
          <w:sz w:val="22"/>
          <w:szCs w:val="22"/>
        </w:rPr>
        <w:t>与入围第二轮谈判程序的供应商就技术及商务条款进行协商谈判；</w:t>
      </w:r>
    </w:p>
    <w:p w14:paraId="05B48B72" w14:textId="77777777" w:rsidR="00C017B7" w:rsidRPr="004B58CA" w:rsidRDefault="00FC7F95">
      <w:pPr>
        <w:pStyle w:val="a9"/>
        <w:tabs>
          <w:tab w:val="left" w:pos="315"/>
        </w:tabs>
        <w:snapToGrid w:val="0"/>
        <w:spacing w:line="440" w:lineRule="exact"/>
        <w:ind w:firstLineChars="200" w:firstLine="440"/>
        <w:rPr>
          <w:rFonts w:ascii="新宋体" w:eastAsia="新宋体" w:hAnsi="新宋体" w:cs="Arial"/>
          <w:sz w:val="22"/>
          <w:szCs w:val="22"/>
        </w:rPr>
      </w:pPr>
      <w:r w:rsidRPr="004B58CA">
        <w:rPr>
          <w:rFonts w:ascii="新宋体" w:eastAsia="新宋体" w:hAnsi="新宋体" w:cs="Arial" w:hint="eastAsia"/>
          <w:sz w:val="22"/>
          <w:szCs w:val="22"/>
        </w:rPr>
        <w:t>第三阶段：供应商在谈判过程中根据最后确定的采购需求、谈判文件、谈判响应文件，进行二次或多次报价。</w:t>
      </w:r>
    </w:p>
    <w:p w14:paraId="7A56414B" w14:textId="77777777" w:rsidR="00C017B7" w:rsidRPr="004B58CA" w:rsidRDefault="00FC7F95">
      <w:pPr>
        <w:tabs>
          <w:tab w:val="left" w:pos="315"/>
        </w:tabs>
        <w:adjustRightInd w:val="0"/>
        <w:snapToGrid w:val="0"/>
        <w:spacing w:line="440" w:lineRule="exact"/>
        <w:ind w:firstLineChars="200" w:firstLine="440"/>
        <w:rPr>
          <w:rFonts w:ascii="新宋体" w:eastAsia="新宋体" w:hAnsi="新宋体"/>
          <w:bCs/>
          <w:sz w:val="22"/>
          <w:szCs w:val="22"/>
        </w:rPr>
      </w:pPr>
      <w:r w:rsidRPr="004B58CA">
        <w:rPr>
          <w:rFonts w:ascii="新宋体" w:eastAsia="新宋体" w:hAnsi="新宋体" w:hint="eastAsia"/>
          <w:bCs/>
          <w:sz w:val="22"/>
          <w:szCs w:val="22"/>
        </w:rPr>
        <w:t>其中：项目实施方案至少应当包括但不限于如下</w:t>
      </w:r>
    </w:p>
    <w:p w14:paraId="5A13D2E1" w14:textId="77777777" w:rsidR="00C017B7" w:rsidRPr="004B58CA" w:rsidRDefault="00FC7F95">
      <w:pPr>
        <w:tabs>
          <w:tab w:val="left" w:pos="315"/>
        </w:tabs>
        <w:adjustRightInd w:val="0"/>
        <w:snapToGrid w:val="0"/>
        <w:spacing w:line="440" w:lineRule="exact"/>
        <w:ind w:firstLineChars="200" w:firstLine="440"/>
        <w:rPr>
          <w:rFonts w:ascii="新宋体" w:eastAsia="新宋体" w:hAnsi="新宋体"/>
          <w:bCs/>
          <w:sz w:val="22"/>
          <w:szCs w:val="22"/>
        </w:rPr>
      </w:pPr>
      <w:r w:rsidRPr="004B58CA">
        <w:rPr>
          <w:rFonts w:ascii="新宋体" w:eastAsia="新宋体" w:hAnsi="新宋体" w:hint="eastAsia"/>
          <w:bCs/>
          <w:sz w:val="22"/>
          <w:szCs w:val="22"/>
        </w:rPr>
        <w:t>1）</w:t>
      </w:r>
      <w:r w:rsidRPr="004B58CA">
        <w:rPr>
          <w:rFonts w:ascii="新宋体" w:eastAsia="新宋体" w:hAnsi="新宋体" w:hint="eastAsia"/>
          <w:bCs/>
          <w:sz w:val="22"/>
          <w:szCs w:val="22"/>
        </w:rPr>
        <w:tab/>
        <w:t>对本项目实施的背景及意义理解</w:t>
      </w:r>
    </w:p>
    <w:p w14:paraId="6A5E74FB" w14:textId="77777777" w:rsidR="00430EB1" w:rsidRPr="004B58CA" w:rsidRDefault="00430EB1" w:rsidP="00430EB1">
      <w:pPr>
        <w:pStyle w:val="a9"/>
        <w:tabs>
          <w:tab w:val="left" w:pos="315"/>
        </w:tabs>
        <w:snapToGrid w:val="0"/>
        <w:spacing w:line="440" w:lineRule="exact"/>
        <w:ind w:firstLineChars="200" w:firstLine="440"/>
        <w:rPr>
          <w:rFonts w:ascii="新宋体" w:eastAsia="新宋体" w:hAnsi="新宋体" w:cs="Arial"/>
          <w:sz w:val="22"/>
          <w:szCs w:val="22"/>
        </w:rPr>
      </w:pPr>
      <w:r w:rsidRPr="004B58CA">
        <w:rPr>
          <w:rFonts w:ascii="新宋体" w:eastAsia="新宋体" w:hAnsi="新宋体" w:cs="Arial" w:hint="eastAsia"/>
          <w:sz w:val="22"/>
          <w:szCs w:val="22"/>
        </w:rPr>
        <w:t>2）</w:t>
      </w:r>
      <w:r w:rsidRPr="004B58CA">
        <w:rPr>
          <w:rFonts w:ascii="新宋体" w:eastAsia="新宋体" w:hAnsi="新宋体" w:cs="Arial" w:hint="eastAsia"/>
          <w:sz w:val="22"/>
          <w:szCs w:val="22"/>
        </w:rPr>
        <w:tab/>
        <w:t>结合以往类似经历展现具备制作能力的基础方案</w:t>
      </w:r>
    </w:p>
    <w:p w14:paraId="44BAA3B7" w14:textId="77777777" w:rsidR="00430EB1" w:rsidRPr="004B58CA" w:rsidRDefault="00430EB1" w:rsidP="00430EB1">
      <w:pPr>
        <w:pStyle w:val="a9"/>
        <w:tabs>
          <w:tab w:val="left" w:pos="315"/>
        </w:tabs>
        <w:snapToGrid w:val="0"/>
        <w:spacing w:line="440" w:lineRule="exact"/>
        <w:ind w:firstLineChars="200" w:firstLine="440"/>
        <w:rPr>
          <w:rFonts w:ascii="新宋体" w:eastAsia="新宋体" w:hAnsi="新宋体" w:cs="Arial"/>
          <w:sz w:val="22"/>
          <w:szCs w:val="22"/>
        </w:rPr>
      </w:pPr>
      <w:r w:rsidRPr="004B58CA">
        <w:rPr>
          <w:rFonts w:ascii="新宋体" w:eastAsia="新宋体" w:hAnsi="新宋体" w:cs="Arial" w:hint="eastAsia"/>
          <w:sz w:val="22"/>
          <w:szCs w:val="22"/>
        </w:rPr>
        <w:t>3）</w:t>
      </w:r>
      <w:r w:rsidRPr="004B58CA">
        <w:rPr>
          <w:rFonts w:ascii="新宋体" w:eastAsia="新宋体" w:hAnsi="新宋体" w:cs="Arial" w:hint="eastAsia"/>
          <w:sz w:val="22"/>
          <w:szCs w:val="22"/>
        </w:rPr>
        <w:tab/>
        <w:t>根据拟实施的工作内容提出的全流程拍摄制作服务模拟方案</w:t>
      </w:r>
    </w:p>
    <w:p w14:paraId="1B748727" w14:textId="77777777" w:rsidR="00C017B7" w:rsidRPr="004B58CA" w:rsidRDefault="00FC7F95">
      <w:pPr>
        <w:tabs>
          <w:tab w:val="left" w:pos="315"/>
        </w:tabs>
        <w:adjustRightInd w:val="0"/>
        <w:snapToGrid w:val="0"/>
        <w:spacing w:line="440" w:lineRule="exact"/>
        <w:ind w:firstLineChars="200" w:firstLine="440"/>
        <w:rPr>
          <w:rFonts w:ascii="新宋体" w:eastAsia="新宋体" w:hAnsi="新宋体"/>
          <w:bCs/>
          <w:sz w:val="22"/>
          <w:szCs w:val="22"/>
        </w:rPr>
      </w:pPr>
      <w:r w:rsidRPr="004B58CA">
        <w:rPr>
          <w:rFonts w:ascii="新宋体" w:eastAsia="新宋体" w:hAnsi="新宋体" w:hint="eastAsia"/>
          <w:bCs/>
          <w:sz w:val="22"/>
          <w:szCs w:val="22"/>
        </w:rPr>
        <w:t xml:space="preserve">    注：综合评审采用谈判小组进行投票入围方式，且采用少数服从多数的原则进行。</w:t>
      </w:r>
    </w:p>
    <w:p w14:paraId="607193CB" w14:textId="77777777" w:rsidR="00C017B7" w:rsidRPr="004B58CA" w:rsidRDefault="00FC7F95">
      <w:pPr>
        <w:tabs>
          <w:tab w:val="left" w:pos="315"/>
        </w:tabs>
        <w:adjustRightInd w:val="0"/>
        <w:snapToGrid w:val="0"/>
        <w:spacing w:line="440" w:lineRule="exact"/>
        <w:ind w:firstLineChars="200" w:firstLine="440"/>
        <w:rPr>
          <w:rFonts w:ascii="新宋体" w:eastAsia="新宋体" w:hAnsi="新宋体"/>
          <w:bCs/>
          <w:sz w:val="22"/>
          <w:szCs w:val="22"/>
        </w:rPr>
      </w:pPr>
      <w:r w:rsidRPr="004B58CA">
        <w:rPr>
          <w:rFonts w:ascii="新宋体" w:eastAsia="新宋体" w:hAnsi="新宋体" w:hint="eastAsia"/>
          <w:bCs/>
          <w:sz w:val="22"/>
          <w:szCs w:val="22"/>
        </w:rPr>
        <w:t>2</w:t>
      </w:r>
      <w:r w:rsidRPr="004B58CA">
        <w:rPr>
          <w:rFonts w:ascii="新宋体" w:eastAsia="新宋体" w:hAnsi="新宋体"/>
          <w:bCs/>
          <w:sz w:val="22"/>
          <w:szCs w:val="22"/>
        </w:rPr>
        <w:t>.</w:t>
      </w:r>
      <w:r w:rsidRPr="004B58CA">
        <w:rPr>
          <w:rFonts w:ascii="新宋体" w:eastAsia="新宋体" w:hAnsi="新宋体" w:hint="eastAsia"/>
          <w:bCs/>
          <w:sz w:val="22"/>
          <w:szCs w:val="22"/>
        </w:rPr>
        <w:t>谈判结束后，邀请各谈判供应商进入开标地点，宣读“谈判报价一览表”全部内容及各谈判供应商最终报价。宣读结束后，谈判供应商代表应对唱读内容及记录结果当场进，行校核和签字确认，如有异议应当场提出，否则视为默许同意。</w:t>
      </w:r>
    </w:p>
    <w:p w14:paraId="003FCE88" w14:textId="77777777" w:rsidR="00C017B7" w:rsidRPr="004B58CA" w:rsidRDefault="00FC7F95">
      <w:pPr>
        <w:tabs>
          <w:tab w:val="left" w:pos="315"/>
        </w:tabs>
        <w:adjustRightInd w:val="0"/>
        <w:snapToGrid w:val="0"/>
        <w:spacing w:line="440" w:lineRule="exact"/>
        <w:ind w:firstLineChars="200" w:firstLine="440"/>
        <w:rPr>
          <w:rFonts w:ascii="新宋体" w:eastAsia="新宋体" w:hAnsi="新宋体" w:cs="Arial"/>
          <w:b/>
          <w:sz w:val="22"/>
          <w:szCs w:val="22"/>
        </w:rPr>
      </w:pPr>
      <w:r w:rsidRPr="004B58CA">
        <w:rPr>
          <w:rFonts w:ascii="新宋体" w:eastAsia="新宋体" w:hAnsi="新宋体" w:hint="eastAsia"/>
          <w:bCs/>
          <w:sz w:val="22"/>
          <w:szCs w:val="22"/>
        </w:rPr>
        <w:t>3.</w:t>
      </w:r>
      <w:r w:rsidRPr="004B58CA">
        <w:rPr>
          <w:rFonts w:ascii="新宋体" w:eastAsia="新宋体" w:hAnsi="新宋体" w:cs="Arial" w:hint="eastAsia"/>
          <w:sz w:val="22"/>
          <w:szCs w:val="22"/>
        </w:rPr>
        <w:t>供货商提供的报价不是最终的采购价，在相关的需求、质量要求、价格、服务等得到相关澄清后，如有必要，评审小组可要求参加评审的供应商在规定时间内进行二次或多次报价，该报价将作为定标的</w:t>
      </w:r>
      <w:r w:rsidRPr="004B58CA">
        <w:rPr>
          <w:rFonts w:ascii="新宋体" w:eastAsia="新宋体" w:hAnsi="新宋体" w:cs="Arial" w:hint="eastAsia"/>
          <w:sz w:val="22"/>
          <w:szCs w:val="22"/>
        </w:rPr>
        <w:lastRenderedPageBreak/>
        <w:t>重要依据。推荐最终报价最低的供应商作为成交预选供应商，次低者作为成交备选供应商，并提交评审报告。</w:t>
      </w:r>
    </w:p>
    <w:p w14:paraId="2AE2ED95" w14:textId="77777777" w:rsidR="00C017B7" w:rsidRPr="004B58CA" w:rsidRDefault="00FC7F95">
      <w:pPr>
        <w:tabs>
          <w:tab w:val="left" w:pos="315"/>
        </w:tabs>
        <w:adjustRightInd w:val="0"/>
        <w:snapToGrid w:val="0"/>
        <w:spacing w:line="440" w:lineRule="exact"/>
        <w:ind w:firstLineChars="200" w:firstLine="440"/>
        <w:rPr>
          <w:rFonts w:ascii="新宋体" w:eastAsia="新宋体" w:hAnsi="新宋体" w:cs="Arial"/>
          <w:sz w:val="22"/>
          <w:szCs w:val="22"/>
        </w:rPr>
      </w:pPr>
      <w:r w:rsidRPr="004B58CA">
        <w:rPr>
          <w:rFonts w:ascii="新宋体" w:eastAsia="新宋体" w:hAnsi="新宋体" w:cs="Arial" w:hint="eastAsia"/>
          <w:sz w:val="22"/>
          <w:szCs w:val="22"/>
        </w:rPr>
        <w:t>4</w:t>
      </w:r>
      <w:r w:rsidRPr="004B58CA">
        <w:rPr>
          <w:rFonts w:ascii="新宋体" w:eastAsia="新宋体" w:hAnsi="新宋体" w:cs="Arial"/>
          <w:sz w:val="22"/>
          <w:szCs w:val="22"/>
        </w:rPr>
        <w:t>.</w:t>
      </w:r>
      <w:r w:rsidRPr="004B58CA">
        <w:rPr>
          <w:rFonts w:ascii="新宋体" w:eastAsia="新宋体" w:hAnsi="新宋体" w:cs="Arial" w:hint="eastAsia"/>
          <w:sz w:val="22"/>
          <w:szCs w:val="22"/>
        </w:rPr>
        <w:t>如成交供应商在确认成交后不履行合同或拒绝已承诺的有关条款，则视为其违约，并同时推荐备选成交供应商为成交供应商。</w:t>
      </w:r>
    </w:p>
    <w:p w14:paraId="5EC12D1E" w14:textId="77777777" w:rsidR="00C017B7" w:rsidRPr="004B58CA" w:rsidRDefault="00C017B7">
      <w:pPr>
        <w:pStyle w:val="a9"/>
        <w:tabs>
          <w:tab w:val="left" w:pos="315"/>
        </w:tabs>
        <w:spacing w:line="440" w:lineRule="exact"/>
        <w:rPr>
          <w:rFonts w:ascii="新宋体" w:eastAsia="新宋体" w:hAnsi="新宋体"/>
          <w:b/>
          <w:sz w:val="22"/>
          <w:szCs w:val="22"/>
        </w:rPr>
      </w:pPr>
    </w:p>
    <w:p w14:paraId="33ECC4C5" w14:textId="77777777" w:rsidR="00C017B7" w:rsidRPr="004B58CA" w:rsidRDefault="00FC7F95">
      <w:pPr>
        <w:pStyle w:val="a9"/>
        <w:tabs>
          <w:tab w:val="left" w:pos="315"/>
        </w:tabs>
        <w:spacing w:line="440" w:lineRule="exact"/>
        <w:rPr>
          <w:rFonts w:ascii="新宋体" w:eastAsia="新宋体" w:hAnsi="新宋体"/>
          <w:b/>
          <w:sz w:val="22"/>
          <w:szCs w:val="22"/>
        </w:rPr>
      </w:pPr>
      <w:r w:rsidRPr="004B58CA">
        <w:rPr>
          <w:rFonts w:ascii="新宋体" w:eastAsia="新宋体" w:hAnsi="新宋体" w:hint="eastAsia"/>
          <w:b/>
          <w:sz w:val="22"/>
          <w:szCs w:val="22"/>
        </w:rPr>
        <w:t>四、确定成交供应商</w:t>
      </w:r>
    </w:p>
    <w:p w14:paraId="1D45907C" w14:textId="77777777" w:rsidR="00C017B7" w:rsidRPr="004B58CA" w:rsidRDefault="00FC7F95">
      <w:pPr>
        <w:tabs>
          <w:tab w:val="left" w:pos="315"/>
        </w:tabs>
        <w:adjustRightInd w:val="0"/>
        <w:snapToGrid w:val="0"/>
        <w:spacing w:line="440" w:lineRule="exact"/>
        <w:ind w:firstLineChars="200" w:firstLine="440"/>
        <w:rPr>
          <w:rFonts w:ascii="新宋体" w:eastAsia="新宋体" w:hAnsi="新宋体"/>
          <w:sz w:val="22"/>
          <w:szCs w:val="22"/>
        </w:rPr>
      </w:pPr>
      <w:r w:rsidRPr="004B58CA">
        <w:rPr>
          <w:rFonts w:ascii="新宋体" w:eastAsia="新宋体" w:hAnsi="新宋体" w:hint="eastAsia"/>
          <w:sz w:val="22"/>
          <w:szCs w:val="22"/>
        </w:rPr>
        <w:t>1.</w:t>
      </w:r>
      <w:r w:rsidRPr="004B58CA">
        <w:rPr>
          <w:rFonts w:ascii="新宋体" w:eastAsia="新宋体" w:hAnsi="新宋体" w:hint="eastAsia"/>
          <w:sz w:val="22"/>
          <w:szCs w:val="22"/>
        </w:rPr>
        <w:tab/>
        <w:t>本次采购由谈判评审小组推荐成交候选人。</w:t>
      </w:r>
    </w:p>
    <w:p w14:paraId="10C4B380" w14:textId="77777777" w:rsidR="00C017B7" w:rsidRPr="004B58CA" w:rsidRDefault="00FC7F95">
      <w:pPr>
        <w:tabs>
          <w:tab w:val="left" w:pos="315"/>
        </w:tabs>
        <w:adjustRightInd w:val="0"/>
        <w:snapToGrid w:val="0"/>
        <w:spacing w:line="440" w:lineRule="exact"/>
        <w:ind w:firstLineChars="200" w:firstLine="440"/>
        <w:rPr>
          <w:rFonts w:ascii="新宋体" w:eastAsia="新宋体" w:hAnsi="新宋体"/>
          <w:sz w:val="22"/>
          <w:szCs w:val="22"/>
        </w:rPr>
      </w:pPr>
      <w:r w:rsidRPr="004B58CA">
        <w:rPr>
          <w:rFonts w:ascii="新宋体" w:eastAsia="新宋体" w:hAnsi="新宋体" w:hint="eastAsia"/>
          <w:sz w:val="22"/>
          <w:szCs w:val="22"/>
        </w:rPr>
        <w:t>2.</w:t>
      </w:r>
      <w:r w:rsidRPr="004B58CA">
        <w:rPr>
          <w:rFonts w:ascii="新宋体" w:eastAsia="新宋体" w:hAnsi="新宋体" w:hint="eastAsia"/>
          <w:sz w:val="22"/>
          <w:szCs w:val="22"/>
        </w:rPr>
        <w:tab/>
        <w:t>谈判评审小组依据法律、法规及谈判文件有关规定在</w:t>
      </w:r>
      <w:proofErr w:type="gramStart"/>
      <w:r w:rsidRPr="004B58CA">
        <w:rPr>
          <w:rFonts w:ascii="新宋体" w:eastAsia="新宋体" w:hAnsi="新宋体" w:hint="eastAsia"/>
          <w:sz w:val="22"/>
          <w:szCs w:val="22"/>
        </w:rPr>
        <w:t>各最终</w:t>
      </w:r>
      <w:proofErr w:type="gramEnd"/>
      <w:r w:rsidRPr="004B58CA">
        <w:rPr>
          <w:rFonts w:ascii="新宋体" w:eastAsia="新宋体" w:hAnsi="新宋体" w:hint="eastAsia"/>
          <w:sz w:val="22"/>
          <w:szCs w:val="22"/>
        </w:rPr>
        <w:t>报价中由高至低进行排序，最终报价最低与次低的谈判供应商分别确定为第一和第二成交候选人。</w:t>
      </w:r>
    </w:p>
    <w:p w14:paraId="6526EFCB" w14:textId="77777777" w:rsidR="00C017B7" w:rsidRPr="004B58CA" w:rsidRDefault="00FC7F95">
      <w:pPr>
        <w:tabs>
          <w:tab w:val="left" w:pos="315"/>
        </w:tabs>
        <w:adjustRightInd w:val="0"/>
        <w:snapToGrid w:val="0"/>
        <w:spacing w:line="440" w:lineRule="exact"/>
        <w:ind w:firstLineChars="200" w:firstLine="440"/>
        <w:rPr>
          <w:rFonts w:ascii="新宋体" w:eastAsia="新宋体" w:hAnsi="新宋体"/>
          <w:sz w:val="22"/>
          <w:szCs w:val="22"/>
        </w:rPr>
      </w:pPr>
      <w:r w:rsidRPr="004B58CA">
        <w:rPr>
          <w:rFonts w:ascii="新宋体" w:eastAsia="新宋体" w:hAnsi="新宋体" w:hint="eastAsia"/>
          <w:sz w:val="22"/>
          <w:szCs w:val="22"/>
        </w:rPr>
        <w:t>3.</w:t>
      </w:r>
      <w:r w:rsidRPr="004B58CA">
        <w:rPr>
          <w:rFonts w:ascii="新宋体" w:eastAsia="新宋体" w:hAnsi="新宋体" w:hint="eastAsia"/>
          <w:sz w:val="22"/>
          <w:szCs w:val="22"/>
        </w:rPr>
        <w:tab/>
        <w:t>排名第一的成交候选人放弃成交或因不可抗力提出不能履行合同；或者谈判文件规定应当提交履约保证金而在规定的期限内未能提交的；或未能在规定时间内与采购单位签订合同的；或者经质疑，采购人审查后，确因排名第一的候选人在本次采购活动中存在违法违规行为或其他原因使质疑成立的，采购人可视具体情况确定是否由排名第二的成交候选人为成交供应商。</w:t>
      </w:r>
    </w:p>
    <w:p w14:paraId="21CA24BA" w14:textId="77777777" w:rsidR="00C017B7" w:rsidRPr="004B58CA" w:rsidRDefault="00C017B7">
      <w:pPr>
        <w:tabs>
          <w:tab w:val="left" w:pos="315"/>
        </w:tabs>
        <w:adjustRightInd w:val="0"/>
        <w:snapToGrid w:val="0"/>
        <w:spacing w:line="440" w:lineRule="exact"/>
        <w:rPr>
          <w:rFonts w:ascii="新宋体" w:eastAsia="新宋体" w:hAnsi="新宋体"/>
          <w:b/>
          <w:sz w:val="22"/>
          <w:szCs w:val="22"/>
        </w:rPr>
      </w:pPr>
    </w:p>
    <w:p w14:paraId="62EFAF36" w14:textId="77777777" w:rsidR="00C017B7" w:rsidRPr="004B58CA" w:rsidRDefault="00FC7F95">
      <w:pPr>
        <w:tabs>
          <w:tab w:val="left" w:pos="315"/>
        </w:tabs>
        <w:adjustRightInd w:val="0"/>
        <w:snapToGrid w:val="0"/>
        <w:spacing w:line="440" w:lineRule="exact"/>
        <w:rPr>
          <w:rFonts w:ascii="新宋体" w:eastAsia="新宋体" w:hAnsi="新宋体"/>
          <w:b/>
          <w:sz w:val="22"/>
          <w:szCs w:val="22"/>
        </w:rPr>
      </w:pPr>
      <w:r w:rsidRPr="004B58CA">
        <w:rPr>
          <w:rFonts w:ascii="新宋体" w:eastAsia="新宋体" w:hAnsi="新宋体" w:hint="eastAsia"/>
          <w:b/>
          <w:sz w:val="22"/>
          <w:szCs w:val="22"/>
        </w:rPr>
        <w:t>五、谈判供应商义务</w:t>
      </w:r>
    </w:p>
    <w:p w14:paraId="20219AF0" w14:textId="77777777" w:rsidR="00C017B7" w:rsidRPr="004B58CA" w:rsidRDefault="00FC7F95">
      <w:pPr>
        <w:tabs>
          <w:tab w:val="left" w:pos="315"/>
        </w:tabs>
        <w:adjustRightInd w:val="0"/>
        <w:snapToGrid w:val="0"/>
        <w:spacing w:line="440" w:lineRule="exact"/>
        <w:ind w:firstLineChars="200" w:firstLine="440"/>
        <w:rPr>
          <w:rFonts w:ascii="新宋体" w:eastAsia="新宋体" w:hAnsi="新宋体"/>
        </w:rPr>
      </w:pPr>
      <w:r w:rsidRPr="004B58CA">
        <w:rPr>
          <w:rFonts w:ascii="新宋体" w:eastAsia="新宋体" w:hAnsi="新宋体" w:hint="eastAsia"/>
          <w:sz w:val="22"/>
          <w:szCs w:val="22"/>
        </w:rPr>
        <w:t>谈判供应商应随时随地答复评审小组的询标，解答包括有关的商务、技术问题等。谈判结束，所有谈判资料存竞争性谈判采购单位备查。</w:t>
      </w:r>
      <w:bookmarkStart w:id="199" w:name="_GoBack"/>
      <w:bookmarkEnd w:id="199"/>
    </w:p>
    <w:p w14:paraId="4441A761" w14:textId="77777777" w:rsidR="00C017B7" w:rsidRPr="004B58CA" w:rsidRDefault="00C017B7">
      <w:pPr>
        <w:rPr>
          <w:rFonts w:ascii="新宋体" w:eastAsia="新宋体" w:hAnsi="新宋体"/>
        </w:rPr>
      </w:pPr>
    </w:p>
    <w:p w14:paraId="25BF04F0" w14:textId="77777777" w:rsidR="00C017B7" w:rsidRPr="004B58CA" w:rsidRDefault="00C017B7">
      <w:pPr>
        <w:rPr>
          <w:rFonts w:ascii="新宋体" w:eastAsia="新宋体" w:hAnsi="新宋体"/>
        </w:rPr>
      </w:pPr>
    </w:p>
    <w:p w14:paraId="2C2D36B7" w14:textId="77777777" w:rsidR="00C017B7" w:rsidRPr="004B58CA" w:rsidRDefault="00C017B7">
      <w:pPr>
        <w:rPr>
          <w:rFonts w:ascii="新宋体" w:eastAsia="新宋体" w:hAnsi="新宋体"/>
        </w:rPr>
      </w:pPr>
    </w:p>
    <w:sectPr w:rsidR="00C017B7" w:rsidRPr="004B58CA">
      <w:headerReference w:type="default" r:id="rId16"/>
      <w:pgSz w:w="12240" w:h="15840"/>
      <w:pgMar w:top="1134" w:right="1134" w:bottom="1134" w:left="1134" w:header="850" w:footer="850" w:gutter="0"/>
      <w:cols w:space="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D372DB" w14:textId="77777777" w:rsidR="00080105" w:rsidRDefault="00080105">
      <w:r>
        <w:separator/>
      </w:r>
    </w:p>
  </w:endnote>
  <w:endnote w:type="continuationSeparator" w:id="0">
    <w:p w14:paraId="29ECA60F" w14:textId="77777777" w:rsidR="00080105" w:rsidRDefault="00080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楷体_GB2312">
    <w:altName w:val="楷体"/>
    <w:charset w:val="86"/>
    <w:family w:val="modern"/>
    <w:pitch w:val="default"/>
    <w:sig w:usb0="00000000" w:usb1="0000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swiss"/>
    <w:pitch w:val="default"/>
    <w:sig w:usb0="00000000" w:usb1="0000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Verdana,Arial">
    <w:altName w:val="宋体"/>
    <w:charset w:val="86"/>
    <w:family w:val="roman"/>
    <w:pitch w:val="default"/>
    <w:sig w:usb0="00000000" w:usb1="0000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华文细黑">
    <w:altName w:val="STXihei"/>
    <w:panose1 w:val="02010600040101010101"/>
    <w:charset w:val="86"/>
    <w:family w:val="auto"/>
    <w:pitch w:val="variable"/>
    <w:sig w:usb0="00000287" w:usb1="080F0000" w:usb2="00000010" w:usb3="00000000" w:csb0="0004009F" w:csb1="00000000"/>
  </w:font>
  <w:font w:name="Cambria Math">
    <w:panose1 w:val="02040503050406030204"/>
    <w:charset w:val="00"/>
    <w:family w:val="roman"/>
    <w:pitch w:val="variable"/>
    <w:sig w:usb0="E00002FF" w:usb1="420024FF" w:usb2="00000000" w:usb3="00000000" w:csb0="0000019F" w:csb1="00000000"/>
  </w:font>
  <w:font w:name="hakuyoxingshu7000">
    <w:altName w:val="宋体"/>
    <w:charset w:val="86"/>
    <w:family w:val="auto"/>
    <w:pitch w:val="default"/>
    <w:sig w:usb0="00000000" w:usb1="00000000" w:usb2="0000003F" w:usb3="00000000" w:csb0="603F00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6376C3" w14:textId="77777777" w:rsidR="00C017B7" w:rsidRDefault="00FC7F95">
    <w:pPr>
      <w:pStyle w:val="ac"/>
      <w:framePr w:wrap="around" w:vAnchor="text" w:hAnchor="margin" w:xAlign="center" w:y="1"/>
      <w:rPr>
        <w:rStyle w:val="af4"/>
      </w:rPr>
    </w:pPr>
    <w:r>
      <w:fldChar w:fldCharType="begin"/>
    </w:r>
    <w:r>
      <w:rPr>
        <w:rStyle w:val="af4"/>
      </w:rPr>
      <w:instrText xml:space="preserve">PAGE  </w:instrText>
    </w:r>
    <w:r>
      <w:fldChar w:fldCharType="separate"/>
    </w:r>
    <w:r>
      <w:rPr>
        <w:rStyle w:val="af4"/>
      </w:rPr>
      <w:t>0</w:t>
    </w:r>
    <w:r>
      <w:fldChar w:fldCharType="end"/>
    </w:r>
  </w:p>
  <w:p w14:paraId="27D0086F" w14:textId="77777777" w:rsidR="00C017B7" w:rsidRDefault="00C017B7">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CC1AD5" w14:textId="77777777" w:rsidR="00C017B7" w:rsidRDefault="00FC7F95">
    <w:pPr>
      <w:pStyle w:val="ac"/>
      <w:framePr w:wrap="around" w:vAnchor="text" w:hAnchor="margin" w:xAlign="center" w:y="1"/>
      <w:rPr>
        <w:rStyle w:val="af4"/>
      </w:rPr>
    </w:pPr>
    <w:r>
      <w:fldChar w:fldCharType="begin"/>
    </w:r>
    <w:r>
      <w:rPr>
        <w:rStyle w:val="af4"/>
      </w:rPr>
      <w:instrText xml:space="preserve">PAGE  </w:instrText>
    </w:r>
    <w:r>
      <w:fldChar w:fldCharType="separate"/>
    </w:r>
    <w:r w:rsidR="004B58CA">
      <w:rPr>
        <w:rStyle w:val="af4"/>
        <w:noProof/>
      </w:rPr>
      <w:t>29</w:t>
    </w:r>
    <w:r>
      <w:fldChar w:fldCharType="end"/>
    </w:r>
  </w:p>
  <w:p w14:paraId="2E2E2F6D" w14:textId="77777777" w:rsidR="00C017B7" w:rsidRDefault="00FC7F95">
    <w:pPr>
      <w:pStyle w:val="ac"/>
      <w:pBdr>
        <w:top w:val="single" w:sz="4" w:space="1" w:color="auto"/>
      </w:pBdr>
      <w:ind w:right="92"/>
      <w:jc w:val="right"/>
      <w:rPr>
        <w:rFonts w:ascii="楷体_GB2312" w:eastAsia="楷体_GB2312"/>
      </w:rPr>
    </w:pPr>
    <w:proofErr w:type="gramStart"/>
    <w:r>
      <w:rPr>
        <w:rFonts w:ascii="新宋体" w:eastAsia="新宋体" w:hAnsi="新宋体" w:hint="eastAsia"/>
        <w:spacing w:val="12"/>
      </w:rPr>
      <w:t>浙江名进建设项目</w:t>
    </w:r>
    <w:proofErr w:type="gramEnd"/>
    <w:r>
      <w:rPr>
        <w:rFonts w:ascii="新宋体" w:eastAsia="新宋体" w:hAnsi="新宋体" w:hint="eastAsia"/>
        <w:spacing w:val="12"/>
      </w:rPr>
      <w:t>管理有限公司</w:t>
    </w:r>
    <w:r>
      <w:rPr>
        <w:rFonts w:ascii="楷体_GB2312" w:eastAsia="楷体_GB2312"/>
      </w:rPr>
      <w:softHyphen/>
    </w:r>
    <w:r>
      <w:rPr>
        <w:rFonts w:ascii="楷体_GB2312" w:eastAsia="楷体_GB2312" w:hint="eastAsia"/>
      </w:rPr>
      <w:softHyphen/>
    </w:r>
    <w:r>
      <w:rPr>
        <w:rFonts w:ascii="楷体_GB2312" w:eastAsia="楷体_GB2312" w:hint="eastAsia"/>
      </w:rPr>
      <w:softHyphen/>
    </w:r>
    <w:r>
      <w:rPr>
        <w:rFonts w:ascii="楷体_GB2312" w:eastAsia="楷体_GB2312" w:hint="eastAsia"/>
      </w:rPr>
      <w:softHyphen/>
    </w:r>
    <w:r>
      <w:rPr>
        <w:rFonts w:ascii="楷体_GB2312" w:eastAsia="楷体_GB2312" w:hint="eastAsia"/>
      </w:rPr>
      <w:softHyphen/>
    </w:r>
    <w:r>
      <w:rPr>
        <w:rFonts w:ascii="楷体_GB2312" w:eastAsia="楷体_GB2312" w:hint="eastAsia"/>
      </w:rPr>
      <w:softHyphen/>
    </w:r>
    <w:r>
      <w:rPr>
        <w:rFonts w:ascii="楷体_GB2312" w:eastAsia="楷体_GB2312" w:hint="eastAsia"/>
      </w:rPr>
      <w:softHyphen/>
    </w:r>
    <w:r>
      <w:rPr>
        <w:rFonts w:ascii="楷体_GB2312" w:eastAsia="楷体_GB2312" w:hint="eastAsia"/>
      </w:rPr>
      <w:softHyphen/>
    </w:r>
    <w:r>
      <w:rPr>
        <w:rFonts w:ascii="楷体_GB2312" w:eastAsia="楷体_GB2312" w:hint="eastAsia"/>
      </w:rPr>
      <w:softHyphen/>
    </w:r>
    <w:r>
      <w:rPr>
        <w:rFonts w:ascii="楷体_GB2312" w:eastAsia="楷体_GB2312" w:hint="eastAsia"/>
      </w:rPr>
      <w:softHyphen/>
    </w:r>
    <w:r>
      <w:rPr>
        <w:rFonts w:ascii="楷体_GB2312" w:eastAsia="楷体_GB2312" w:hint="eastAsia"/>
      </w:rPr>
      <w:softHyphen/>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EF6D0A" w14:textId="77777777" w:rsidR="00C017B7" w:rsidRDefault="00FC7F95">
    <w:pPr>
      <w:pStyle w:val="ac"/>
      <w:wordWrap w:val="0"/>
      <w:jc w:val="right"/>
      <w:rPr>
        <w:rFonts w:ascii="楷体_GB2312" w:eastAsia="楷体_GB2312"/>
      </w:rPr>
    </w:pPr>
    <w:r>
      <w:rPr>
        <w:rStyle w:val="af4"/>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5D77FA" w14:textId="77777777" w:rsidR="00080105" w:rsidRDefault="00080105">
      <w:r>
        <w:separator/>
      </w:r>
    </w:p>
  </w:footnote>
  <w:footnote w:type="continuationSeparator" w:id="0">
    <w:p w14:paraId="68A510E5" w14:textId="77777777" w:rsidR="00080105" w:rsidRDefault="000801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C4A24B" w14:textId="77777777" w:rsidR="00C017B7" w:rsidRDefault="00FC7F95">
    <w:pPr>
      <w:pStyle w:val="ad"/>
      <w:jc w:val="both"/>
      <w:rPr>
        <w:rFonts w:ascii="宋体" w:hAnsi="宋体"/>
      </w:rPr>
    </w:pPr>
    <w:r>
      <w:rPr>
        <w:rFonts w:ascii="宋体" w:hAnsi="宋体" w:hint="eastAsia"/>
      </w:rPr>
      <w:t xml:space="preserve">竞争性谈判文件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0F3B37" w14:textId="77777777" w:rsidR="00C017B7" w:rsidRDefault="00C017B7">
    <w:pPr>
      <w:pStyle w:val="ad"/>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DDDCCE" w14:textId="77777777" w:rsidR="00C017B7" w:rsidRDefault="00FC7F95">
    <w:pPr>
      <w:pStyle w:val="ad"/>
      <w:tabs>
        <w:tab w:val="clear" w:pos="4153"/>
        <w:tab w:val="clear" w:pos="8306"/>
        <w:tab w:val="left" w:pos="8115"/>
      </w:tabs>
      <w:jc w:val="both"/>
      <w:rPr>
        <w:rFonts w:ascii="宋体" w:hAnsi="宋体"/>
      </w:rPr>
    </w:pPr>
    <w:r>
      <w:rPr>
        <w:rFonts w:ascii="宋体" w:hAnsi="宋体" w:hint="eastAsia"/>
      </w:rPr>
      <w:t xml:space="preserve">竞争性谈判文件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A30C"/>
    <w:multiLevelType w:val="multilevel"/>
    <w:tmpl w:val="0000A30C"/>
    <w:lvl w:ilvl="0">
      <w:start w:val="1"/>
      <w:numFmt w:val="decimal"/>
      <w:lvlText w:val="%1)"/>
      <w:lvlJc w:val="left"/>
      <w:pPr>
        <w:tabs>
          <w:tab w:val="left" w:pos="780"/>
        </w:tabs>
        <w:ind w:left="780" w:hanging="420"/>
      </w:pPr>
      <w:rPr>
        <w:rFonts w:hint="eastAsia"/>
        <w:b w:val="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083C25C1"/>
    <w:multiLevelType w:val="multilevel"/>
    <w:tmpl w:val="083C25C1"/>
    <w:lvl w:ilvl="0">
      <w:start w:val="1"/>
      <w:numFmt w:val="decimal"/>
      <w:lvlText w:val="%1)"/>
      <w:lvlJc w:val="left"/>
      <w:pPr>
        <w:tabs>
          <w:tab w:val="left" w:pos="780"/>
        </w:tabs>
        <w:ind w:left="780" w:hanging="420"/>
      </w:pPr>
      <w:rPr>
        <w:rFonts w:hint="eastAsia"/>
        <w:b w:val="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13CA6AE4"/>
    <w:multiLevelType w:val="multilevel"/>
    <w:tmpl w:val="13CA6AE4"/>
    <w:lvl w:ilvl="0">
      <w:start w:val="1"/>
      <w:numFmt w:val="bullet"/>
      <w:pStyle w:val="6"/>
      <w:lvlText w:val=""/>
      <w:lvlJc w:val="left"/>
      <w:pPr>
        <w:tabs>
          <w:tab w:val="left" w:pos="0"/>
        </w:tabs>
        <w:ind w:left="839" w:hanging="419"/>
      </w:pPr>
      <w:rPr>
        <w:rFonts w:ascii="Wingdings" w:hAnsi="Wingdings" w:hint="default"/>
        <w:sz w:val="21"/>
        <w:szCs w:val="21"/>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
    <w:nsid w:val="156215BB"/>
    <w:multiLevelType w:val="multilevel"/>
    <w:tmpl w:val="156215BB"/>
    <w:lvl w:ilvl="0">
      <w:start w:val="1"/>
      <w:numFmt w:val="bullet"/>
      <w:lvlText w:val=""/>
      <w:lvlJc w:val="left"/>
      <w:pPr>
        <w:tabs>
          <w:tab w:val="left" w:pos="891"/>
        </w:tabs>
        <w:ind w:left="891" w:hanging="420"/>
      </w:pPr>
      <w:rPr>
        <w:rFonts w:ascii="Wingdings" w:hAnsi="Wingdings" w:hint="default"/>
        <w:b w:val="0"/>
        <w:i w:val="0"/>
      </w:rPr>
    </w:lvl>
    <w:lvl w:ilvl="1">
      <w:start w:val="1"/>
      <w:numFmt w:val="lowerLetter"/>
      <w:lvlText w:val="%2)"/>
      <w:lvlJc w:val="left"/>
      <w:pPr>
        <w:tabs>
          <w:tab w:val="left" w:pos="1311"/>
        </w:tabs>
        <w:ind w:left="1311" w:hanging="420"/>
      </w:pPr>
    </w:lvl>
    <w:lvl w:ilvl="2">
      <w:start w:val="1"/>
      <w:numFmt w:val="lowerRoman"/>
      <w:lvlText w:val="%3."/>
      <w:lvlJc w:val="right"/>
      <w:pPr>
        <w:tabs>
          <w:tab w:val="left" w:pos="1731"/>
        </w:tabs>
        <w:ind w:left="1731" w:hanging="420"/>
      </w:pPr>
    </w:lvl>
    <w:lvl w:ilvl="3">
      <w:start w:val="1"/>
      <w:numFmt w:val="decimal"/>
      <w:lvlText w:val="%4."/>
      <w:lvlJc w:val="left"/>
      <w:pPr>
        <w:tabs>
          <w:tab w:val="left" w:pos="2151"/>
        </w:tabs>
        <w:ind w:left="2151" w:hanging="420"/>
      </w:pPr>
    </w:lvl>
    <w:lvl w:ilvl="4">
      <w:start w:val="1"/>
      <w:numFmt w:val="lowerLetter"/>
      <w:lvlText w:val="%5)"/>
      <w:lvlJc w:val="left"/>
      <w:pPr>
        <w:tabs>
          <w:tab w:val="left" w:pos="2571"/>
        </w:tabs>
        <w:ind w:left="2571" w:hanging="420"/>
      </w:pPr>
    </w:lvl>
    <w:lvl w:ilvl="5">
      <w:start w:val="1"/>
      <w:numFmt w:val="lowerRoman"/>
      <w:lvlText w:val="%6."/>
      <w:lvlJc w:val="right"/>
      <w:pPr>
        <w:tabs>
          <w:tab w:val="left" w:pos="2991"/>
        </w:tabs>
        <w:ind w:left="2991" w:hanging="420"/>
      </w:pPr>
    </w:lvl>
    <w:lvl w:ilvl="6">
      <w:start w:val="1"/>
      <w:numFmt w:val="decimal"/>
      <w:lvlText w:val="%7."/>
      <w:lvlJc w:val="left"/>
      <w:pPr>
        <w:tabs>
          <w:tab w:val="left" w:pos="3411"/>
        </w:tabs>
        <w:ind w:left="3411" w:hanging="420"/>
      </w:pPr>
    </w:lvl>
    <w:lvl w:ilvl="7">
      <w:start w:val="1"/>
      <w:numFmt w:val="lowerLetter"/>
      <w:lvlText w:val="%8)"/>
      <w:lvlJc w:val="left"/>
      <w:pPr>
        <w:tabs>
          <w:tab w:val="left" w:pos="3831"/>
        </w:tabs>
        <w:ind w:left="3831" w:hanging="420"/>
      </w:pPr>
    </w:lvl>
    <w:lvl w:ilvl="8">
      <w:start w:val="1"/>
      <w:numFmt w:val="lowerRoman"/>
      <w:lvlText w:val="%9."/>
      <w:lvlJc w:val="right"/>
      <w:pPr>
        <w:tabs>
          <w:tab w:val="left" w:pos="4251"/>
        </w:tabs>
        <w:ind w:left="4251" w:hanging="420"/>
      </w:pPr>
    </w:lvl>
  </w:abstractNum>
  <w:abstractNum w:abstractNumId="4">
    <w:nsid w:val="1922FFF3"/>
    <w:multiLevelType w:val="singleLevel"/>
    <w:tmpl w:val="1922FFF3"/>
    <w:lvl w:ilvl="0">
      <w:start w:val="1"/>
      <w:numFmt w:val="decimalEnclosedCircleChinese"/>
      <w:suff w:val="nothing"/>
      <w:lvlText w:val="%1　"/>
      <w:lvlJc w:val="left"/>
      <w:pPr>
        <w:ind w:left="0" w:firstLine="400"/>
      </w:pPr>
      <w:rPr>
        <w:rFonts w:hint="eastAsia"/>
      </w:rPr>
    </w:lvl>
  </w:abstractNum>
  <w:abstractNum w:abstractNumId="5">
    <w:nsid w:val="2DF6B303"/>
    <w:multiLevelType w:val="singleLevel"/>
    <w:tmpl w:val="2DF6B303"/>
    <w:lvl w:ilvl="0">
      <w:start w:val="20"/>
      <w:numFmt w:val="decimal"/>
      <w:suff w:val="space"/>
      <w:lvlText w:val="%1."/>
      <w:lvlJc w:val="left"/>
    </w:lvl>
  </w:abstractNum>
  <w:abstractNum w:abstractNumId="6">
    <w:nsid w:val="337E7EDB"/>
    <w:multiLevelType w:val="singleLevel"/>
    <w:tmpl w:val="337E7EDB"/>
    <w:lvl w:ilvl="0">
      <w:start w:val="7"/>
      <w:numFmt w:val="decimal"/>
      <w:suff w:val="space"/>
      <w:lvlText w:val="%1."/>
      <w:lvlJc w:val="left"/>
    </w:lvl>
  </w:abstractNum>
  <w:abstractNum w:abstractNumId="7">
    <w:nsid w:val="448B88EC"/>
    <w:multiLevelType w:val="singleLevel"/>
    <w:tmpl w:val="448B88EC"/>
    <w:lvl w:ilvl="0">
      <w:start w:val="17"/>
      <w:numFmt w:val="decimal"/>
      <w:suff w:val="space"/>
      <w:lvlText w:val="%1."/>
      <w:lvlJc w:val="left"/>
    </w:lvl>
  </w:abstractNum>
  <w:abstractNum w:abstractNumId="8">
    <w:nsid w:val="47EE3478"/>
    <w:multiLevelType w:val="multilevel"/>
    <w:tmpl w:val="47EE3478"/>
    <w:lvl w:ilvl="0">
      <w:start w:val="1"/>
      <w:numFmt w:val="none"/>
      <w:lvlText w:val="2"/>
      <w:lvlJc w:val="left"/>
      <w:pPr>
        <w:tabs>
          <w:tab w:val="left" w:pos="425"/>
        </w:tabs>
        <w:ind w:left="425" w:hanging="425"/>
      </w:pPr>
      <w:rPr>
        <w:rFonts w:hint="eastAsia"/>
      </w:rPr>
    </w:lvl>
    <w:lvl w:ilvl="1">
      <w:start w:val="1"/>
      <w:numFmt w:val="decimal"/>
      <w:lvlText w:val="%17.%2"/>
      <w:lvlJc w:val="left"/>
      <w:pPr>
        <w:tabs>
          <w:tab w:val="left" w:pos="992"/>
        </w:tabs>
        <w:ind w:left="992" w:hanging="567"/>
      </w:pPr>
      <w:rPr>
        <w:rFonts w:hint="eastAsia"/>
      </w:rPr>
    </w:lvl>
    <w:lvl w:ilvl="2">
      <w:start w:val="1"/>
      <w:numFmt w:val="decimal"/>
      <w:lvlText w:val="%1.%2.%3"/>
      <w:lvlJc w:val="left"/>
      <w:pPr>
        <w:tabs>
          <w:tab w:val="left" w:pos="1571"/>
        </w:tabs>
        <w:ind w:left="1418" w:hanging="567"/>
      </w:pPr>
      <w:rPr>
        <w:rFonts w:hint="eastAsia"/>
      </w:rPr>
    </w:lvl>
    <w:lvl w:ilvl="3">
      <w:start w:val="1"/>
      <w:numFmt w:val="decimal"/>
      <w:lvlText w:val="%1.%2.%3.%4"/>
      <w:lvlJc w:val="left"/>
      <w:pPr>
        <w:tabs>
          <w:tab w:val="left" w:pos="2356"/>
        </w:tabs>
        <w:ind w:left="1984" w:hanging="708"/>
      </w:pPr>
      <w:rPr>
        <w:rFonts w:hint="eastAsia"/>
      </w:rPr>
    </w:lvl>
    <w:lvl w:ilvl="4">
      <w:start w:val="1"/>
      <w:numFmt w:val="decimal"/>
      <w:lvlText w:val="%1.%2.%3.%4.%5"/>
      <w:lvlJc w:val="left"/>
      <w:pPr>
        <w:tabs>
          <w:tab w:val="left" w:pos="2781"/>
        </w:tabs>
        <w:ind w:left="2551" w:hanging="850"/>
      </w:pPr>
      <w:rPr>
        <w:rFonts w:hint="eastAsia"/>
      </w:rPr>
    </w:lvl>
    <w:lvl w:ilvl="5">
      <w:start w:val="1"/>
      <w:numFmt w:val="decimal"/>
      <w:lvlText w:val="%1.%2.%3.%4.%5.%6"/>
      <w:lvlJc w:val="left"/>
      <w:pPr>
        <w:tabs>
          <w:tab w:val="left" w:pos="356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4776"/>
        </w:tabs>
        <w:ind w:left="4394" w:hanging="1418"/>
      </w:pPr>
      <w:rPr>
        <w:rFonts w:hint="eastAsia"/>
      </w:rPr>
    </w:lvl>
    <w:lvl w:ilvl="8">
      <w:start w:val="1"/>
      <w:numFmt w:val="decimal"/>
      <w:lvlText w:val="%1.%2.%3.%4.%5.%6.%7.%8.%9"/>
      <w:lvlJc w:val="left"/>
      <w:pPr>
        <w:tabs>
          <w:tab w:val="left" w:pos="5562"/>
        </w:tabs>
        <w:ind w:left="5102" w:hanging="1700"/>
      </w:pPr>
      <w:rPr>
        <w:rFonts w:hint="eastAsia"/>
      </w:rPr>
    </w:lvl>
  </w:abstractNum>
  <w:abstractNum w:abstractNumId="9">
    <w:nsid w:val="4E7107F0"/>
    <w:multiLevelType w:val="multilevel"/>
    <w:tmpl w:val="4E7107F0"/>
    <w:lvl w:ilvl="0">
      <w:start w:val="1"/>
      <w:numFmt w:val="bullet"/>
      <w:pStyle w:val="4"/>
      <w:lvlText w:val=""/>
      <w:lvlJc w:val="left"/>
      <w:pPr>
        <w:tabs>
          <w:tab w:val="left" w:pos="520"/>
        </w:tabs>
        <w:ind w:left="520" w:hanging="420"/>
      </w:pPr>
      <w:rPr>
        <w:rFonts w:ascii="Wingdings" w:hAnsi="Wingdings" w:hint="default"/>
      </w:rPr>
    </w:lvl>
    <w:lvl w:ilvl="1">
      <w:start w:val="1"/>
      <w:numFmt w:val="decimal"/>
      <w:pStyle w:val="2"/>
      <w:suff w:val="nothing"/>
      <w:lvlText w:val="%2.%1 "/>
      <w:lvlJc w:val="left"/>
      <w:pPr>
        <w:ind w:left="420" w:firstLine="0"/>
      </w:pPr>
      <w:rPr>
        <w:rFonts w:hint="eastAsia"/>
      </w:rPr>
    </w:lvl>
    <w:lvl w:ilvl="2">
      <w:start w:val="1"/>
      <w:numFmt w:val="decimal"/>
      <w:suff w:val="nothing"/>
      <w:lvlText w:val="%1.%2.%3 "/>
      <w:lvlJc w:val="left"/>
      <w:pPr>
        <w:ind w:left="420" w:firstLine="0"/>
      </w:pPr>
      <w:rPr>
        <w:rFonts w:hint="eastAsia"/>
      </w:rPr>
    </w:lvl>
    <w:lvl w:ilvl="3">
      <w:start w:val="1"/>
      <w:numFmt w:val="decimal"/>
      <w:suff w:val="nothing"/>
      <w:lvlText w:val="%1.%2.%3.%4 "/>
      <w:lvlJc w:val="left"/>
      <w:pPr>
        <w:ind w:left="420" w:firstLine="0"/>
      </w:pPr>
      <w:rPr>
        <w:rFonts w:hint="eastAsia"/>
      </w:rPr>
    </w:lvl>
    <w:lvl w:ilvl="4">
      <w:start w:val="1"/>
      <w:numFmt w:val="decimal"/>
      <w:suff w:val="nothing"/>
      <w:lvlText w:val="%1.%2.%3.%4.%5 "/>
      <w:lvlJc w:val="left"/>
      <w:pPr>
        <w:ind w:left="420" w:firstLine="0"/>
      </w:pPr>
      <w:rPr>
        <w:rFonts w:hint="eastAsia"/>
      </w:rPr>
    </w:lvl>
    <w:lvl w:ilvl="5">
      <w:start w:val="1"/>
      <w:numFmt w:val="decimal"/>
      <w:suff w:val="nothing"/>
      <w:lvlText w:val="%1.%2.%3.%4.%5.%6 "/>
      <w:lvlJc w:val="left"/>
      <w:pPr>
        <w:ind w:left="420" w:firstLine="0"/>
      </w:pPr>
      <w:rPr>
        <w:rFonts w:hint="eastAsia"/>
      </w:rPr>
    </w:lvl>
    <w:lvl w:ilvl="6">
      <w:start w:val="1"/>
      <w:numFmt w:val="decimal"/>
      <w:suff w:val="nothing"/>
      <w:lvlText w:val="%7."/>
      <w:lvlJc w:val="left"/>
      <w:pPr>
        <w:ind w:left="420" w:firstLine="0"/>
      </w:pPr>
      <w:rPr>
        <w:rFonts w:hint="eastAsia"/>
      </w:rPr>
    </w:lvl>
    <w:lvl w:ilvl="7">
      <w:start w:val="1"/>
      <w:numFmt w:val="none"/>
      <w:suff w:val="nothing"/>
      <w:lvlText w:val=""/>
      <w:lvlJc w:val="left"/>
      <w:pPr>
        <w:ind w:left="420" w:firstLine="0"/>
      </w:pPr>
      <w:rPr>
        <w:rFonts w:hint="eastAsia"/>
      </w:rPr>
    </w:lvl>
    <w:lvl w:ilvl="8">
      <w:start w:val="1"/>
      <w:numFmt w:val="none"/>
      <w:suff w:val="nothing"/>
      <w:lvlText w:val=""/>
      <w:lvlJc w:val="left"/>
      <w:pPr>
        <w:ind w:left="420" w:firstLine="0"/>
      </w:pPr>
      <w:rPr>
        <w:rFonts w:hint="eastAsia"/>
      </w:rPr>
    </w:lvl>
  </w:abstractNum>
  <w:abstractNum w:abstractNumId="10">
    <w:nsid w:val="534E602B"/>
    <w:multiLevelType w:val="singleLevel"/>
    <w:tmpl w:val="534E602B"/>
    <w:lvl w:ilvl="0">
      <w:start w:val="1"/>
      <w:numFmt w:val="decimal"/>
      <w:suff w:val="nothing"/>
      <w:lvlText w:val="%1、"/>
      <w:lvlJc w:val="left"/>
    </w:lvl>
  </w:abstractNum>
  <w:abstractNum w:abstractNumId="11">
    <w:nsid w:val="5A1B5EA9"/>
    <w:multiLevelType w:val="singleLevel"/>
    <w:tmpl w:val="5A1B5EA9"/>
    <w:lvl w:ilvl="0">
      <w:start w:val="1"/>
      <w:numFmt w:val="decimal"/>
      <w:suff w:val="nothing"/>
      <w:lvlText w:val="%1．"/>
      <w:lvlJc w:val="left"/>
      <w:pPr>
        <w:ind w:left="0" w:firstLine="400"/>
      </w:pPr>
      <w:rPr>
        <w:rFonts w:hint="default"/>
      </w:rPr>
    </w:lvl>
  </w:abstractNum>
  <w:abstractNum w:abstractNumId="12">
    <w:nsid w:val="62313067"/>
    <w:multiLevelType w:val="multilevel"/>
    <w:tmpl w:val="62313067"/>
    <w:lvl w:ilvl="0">
      <w:start w:val="1"/>
      <w:numFmt w:val="decimal"/>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3">
    <w:nsid w:val="701D555B"/>
    <w:multiLevelType w:val="multilevel"/>
    <w:tmpl w:val="701D555B"/>
    <w:lvl w:ilvl="0">
      <w:start w:val="1"/>
      <w:numFmt w:val="decimal"/>
      <w:lvlText w:val="%1)"/>
      <w:lvlJc w:val="left"/>
      <w:pPr>
        <w:tabs>
          <w:tab w:val="left" w:pos="780"/>
        </w:tabs>
        <w:ind w:left="780" w:hanging="420"/>
      </w:pPr>
      <w:rPr>
        <w:rFonts w:hint="eastAsia"/>
      </w:rPr>
    </w:lvl>
    <w:lvl w:ilvl="1">
      <w:start w:val="3"/>
      <w:numFmt w:val="decimal"/>
      <w:lvlText w:val="%2、"/>
      <w:lvlJc w:val="left"/>
      <w:pPr>
        <w:tabs>
          <w:tab w:val="left" w:pos="780"/>
        </w:tabs>
        <w:ind w:left="780" w:hanging="360"/>
      </w:pPr>
      <w:rPr>
        <w:rFonts w:hint="default"/>
      </w:rPr>
    </w:lvl>
    <w:lvl w:ilvl="2">
      <w:start w:val="6"/>
      <w:numFmt w:val="bullet"/>
      <w:lvlText w:val="▲"/>
      <w:lvlJc w:val="left"/>
      <w:pPr>
        <w:tabs>
          <w:tab w:val="left" w:pos="1200"/>
        </w:tabs>
        <w:ind w:left="1200" w:hanging="360"/>
      </w:pPr>
      <w:rPr>
        <w:rFonts w:ascii="楷体_GB2312" w:eastAsia="楷体_GB2312" w:hAnsi="新宋体" w:cs="Times New Roman" w:hint="eastAsia"/>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2"/>
  </w:num>
  <w:num w:numId="2">
    <w:abstractNumId w:val="9"/>
  </w:num>
  <w:num w:numId="3">
    <w:abstractNumId w:val="11"/>
  </w:num>
  <w:num w:numId="4">
    <w:abstractNumId w:val="4"/>
  </w:num>
  <w:num w:numId="5">
    <w:abstractNumId w:val="6"/>
  </w:num>
  <w:num w:numId="6">
    <w:abstractNumId w:val="8"/>
  </w:num>
  <w:num w:numId="7">
    <w:abstractNumId w:val="1"/>
  </w:num>
  <w:num w:numId="8">
    <w:abstractNumId w:val="0"/>
  </w:num>
  <w:num w:numId="9">
    <w:abstractNumId w:val="12"/>
  </w:num>
  <w:num w:numId="10">
    <w:abstractNumId w:val="3"/>
  </w:num>
  <w:num w:numId="11">
    <w:abstractNumId w:val="7"/>
  </w:num>
  <w:num w:numId="12">
    <w:abstractNumId w:val="5"/>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UxZTNiMzNmOWU2OGExNDViNGU0YWFmM2FhZTIzMGQifQ=="/>
  </w:docVars>
  <w:rsids>
    <w:rsidRoot w:val="00172A27"/>
    <w:rsid w:val="00002F5D"/>
    <w:rsid w:val="0000306A"/>
    <w:rsid w:val="00006999"/>
    <w:rsid w:val="0000699B"/>
    <w:rsid w:val="00016056"/>
    <w:rsid w:val="000428A7"/>
    <w:rsid w:val="00047CB0"/>
    <w:rsid w:val="00057562"/>
    <w:rsid w:val="000648B6"/>
    <w:rsid w:val="0006676B"/>
    <w:rsid w:val="00080105"/>
    <w:rsid w:val="0008144D"/>
    <w:rsid w:val="00082B4B"/>
    <w:rsid w:val="0008337C"/>
    <w:rsid w:val="000837FC"/>
    <w:rsid w:val="00083FCC"/>
    <w:rsid w:val="00084D33"/>
    <w:rsid w:val="000853DB"/>
    <w:rsid w:val="000A045A"/>
    <w:rsid w:val="000B1F0A"/>
    <w:rsid w:val="000B4CF4"/>
    <w:rsid w:val="000C220A"/>
    <w:rsid w:val="000C3387"/>
    <w:rsid w:val="000D070E"/>
    <w:rsid w:val="000D73E0"/>
    <w:rsid w:val="000E0100"/>
    <w:rsid w:val="000E4E46"/>
    <w:rsid w:val="000F332D"/>
    <w:rsid w:val="001062EB"/>
    <w:rsid w:val="00113C64"/>
    <w:rsid w:val="0012446A"/>
    <w:rsid w:val="00126D5A"/>
    <w:rsid w:val="00126DB1"/>
    <w:rsid w:val="00152226"/>
    <w:rsid w:val="001550B1"/>
    <w:rsid w:val="00161549"/>
    <w:rsid w:val="001679D9"/>
    <w:rsid w:val="00171DA9"/>
    <w:rsid w:val="00172A27"/>
    <w:rsid w:val="00196348"/>
    <w:rsid w:val="00196349"/>
    <w:rsid w:val="001A0838"/>
    <w:rsid w:val="001B0D03"/>
    <w:rsid w:val="001B2B31"/>
    <w:rsid w:val="001B6508"/>
    <w:rsid w:val="001B7ECA"/>
    <w:rsid w:val="001C0B69"/>
    <w:rsid w:val="001C6415"/>
    <w:rsid w:val="001D4EB2"/>
    <w:rsid w:val="001D64D9"/>
    <w:rsid w:val="001E220D"/>
    <w:rsid w:val="001E5740"/>
    <w:rsid w:val="001E5C7D"/>
    <w:rsid w:val="001E7300"/>
    <w:rsid w:val="001E7411"/>
    <w:rsid w:val="00211998"/>
    <w:rsid w:val="0021543B"/>
    <w:rsid w:val="00221492"/>
    <w:rsid w:val="0022478B"/>
    <w:rsid w:val="002316DE"/>
    <w:rsid w:val="00237585"/>
    <w:rsid w:val="00241998"/>
    <w:rsid w:val="002430FC"/>
    <w:rsid w:val="002520B5"/>
    <w:rsid w:val="00254AF9"/>
    <w:rsid w:val="00257055"/>
    <w:rsid w:val="00264E90"/>
    <w:rsid w:val="0027171F"/>
    <w:rsid w:val="00272CAE"/>
    <w:rsid w:val="0027689C"/>
    <w:rsid w:val="00280BE2"/>
    <w:rsid w:val="00280EB6"/>
    <w:rsid w:val="00281156"/>
    <w:rsid w:val="002839AE"/>
    <w:rsid w:val="002A62F5"/>
    <w:rsid w:val="002B5BF6"/>
    <w:rsid w:val="002B6525"/>
    <w:rsid w:val="002B6A0A"/>
    <w:rsid w:val="002C290F"/>
    <w:rsid w:val="002C3E69"/>
    <w:rsid w:val="002C5211"/>
    <w:rsid w:val="002D0631"/>
    <w:rsid w:val="002E441F"/>
    <w:rsid w:val="002F08D8"/>
    <w:rsid w:val="002F2295"/>
    <w:rsid w:val="00306C54"/>
    <w:rsid w:val="003077F3"/>
    <w:rsid w:val="00313E0C"/>
    <w:rsid w:val="00316E11"/>
    <w:rsid w:val="00323CF4"/>
    <w:rsid w:val="00323DBB"/>
    <w:rsid w:val="00332A0F"/>
    <w:rsid w:val="00343E53"/>
    <w:rsid w:val="00346C64"/>
    <w:rsid w:val="00354CB0"/>
    <w:rsid w:val="00361CCA"/>
    <w:rsid w:val="00366C55"/>
    <w:rsid w:val="003953A5"/>
    <w:rsid w:val="00397D20"/>
    <w:rsid w:val="003A2768"/>
    <w:rsid w:val="003A6CDB"/>
    <w:rsid w:val="003B0F6F"/>
    <w:rsid w:val="003F3E34"/>
    <w:rsid w:val="004020BC"/>
    <w:rsid w:val="004067A9"/>
    <w:rsid w:val="00415FAE"/>
    <w:rsid w:val="00423506"/>
    <w:rsid w:val="00430EB1"/>
    <w:rsid w:val="00433A86"/>
    <w:rsid w:val="00436851"/>
    <w:rsid w:val="00437D04"/>
    <w:rsid w:val="00441671"/>
    <w:rsid w:val="004477C0"/>
    <w:rsid w:val="00465DCC"/>
    <w:rsid w:val="00471F10"/>
    <w:rsid w:val="004727D0"/>
    <w:rsid w:val="00476A66"/>
    <w:rsid w:val="004A5143"/>
    <w:rsid w:val="004A6457"/>
    <w:rsid w:val="004B4851"/>
    <w:rsid w:val="004B58CA"/>
    <w:rsid w:val="004C694D"/>
    <w:rsid w:val="004D30A5"/>
    <w:rsid w:val="004D4AC9"/>
    <w:rsid w:val="004F6CCD"/>
    <w:rsid w:val="00501093"/>
    <w:rsid w:val="00522EDB"/>
    <w:rsid w:val="00525072"/>
    <w:rsid w:val="00531CBC"/>
    <w:rsid w:val="00532A3A"/>
    <w:rsid w:val="005438A8"/>
    <w:rsid w:val="005555F3"/>
    <w:rsid w:val="0055595E"/>
    <w:rsid w:val="00560609"/>
    <w:rsid w:val="005658A2"/>
    <w:rsid w:val="00565CA3"/>
    <w:rsid w:val="00572B8F"/>
    <w:rsid w:val="005742D3"/>
    <w:rsid w:val="005743C4"/>
    <w:rsid w:val="00574629"/>
    <w:rsid w:val="00576351"/>
    <w:rsid w:val="005919C4"/>
    <w:rsid w:val="00594298"/>
    <w:rsid w:val="005A2C71"/>
    <w:rsid w:val="005A6EF7"/>
    <w:rsid w:val="005B1589"/>
    <w:rsid w:val="005E28E1"/>
    <w:rsid w:val="005E5810"/>
    <w:rsid w:val="005E6E43"/>
    <w:rsid w:val="006174D7"/>
    <w:rsid w:val="00622AD2"/>
    <w:rsid w:val="00630454"/>
    <w:rsid w:val="00635624"/>
    <w:rsid w:val="00643F86"/>
    <w:rsid w:val="00644B18"/>
    <w:rsid w:val="00664C7F"/>
    <w:rsid w:val="00680B2B"/>
    <w:rsid w:val="00682153"/>
    <w:rsid w:val="00684D4D"/>
    <w:rsid w:val="006873DB"/>
    <w:rsid w:val="00696A77"/>
    <w:rsid w:val="00697889"/>
    <w:rsid w:val="00697BA6"/>
    <w:rsid w:val="006A0049"/>
    <w:rsid w:val="006A4A93"/>
    <w:rsid w:val="006C2BCE"/>
    <w:rsid w:val="006D3484"/>
    <w:rsid w:val="006F22F2"/>
    <w:rsid w:val="006F748E"/>
    <w:rsid w:val="0070149D"/>
    <w:rsid w:val="00701FAC"/>
    <w:rsid w:val="00712982"/>
    <w:rsid w:val="00727244"/>
    <w:rsid w:val="00733226"/>
    <w:rsid w:val="00734C97"/>
    <w:rsid w:val="00736811"/>
    <w:rsid w:val="007405E0"/>
    <w:rsid w:val="00754F76"/>
    <w:rsid w:val="00760738"/>
    <w:rsid w:val="007640B4"/>
    <w:rsid w:val="00765F32"/>
    <w:rsid w:val="00767442"/>
    <w:rsid w:val="00770B33"/>
    <w:rsid w:val="00771000"/>
    <w:rsid w:val="00773E8D"/>
    <w:rsid w:val="00784E1E"/>
    <w:rsid w:val="007875C3"/>
    <w:rsid w:val="00790E0A"/>
    <w:rsid w:val="007B765C"/>
    <w:rsid w:val="007C3FE2"/>
    <w:rsid w:val="007C4D4B"/>
    <w:rsid w:val="007D3E56"/>
    <w:rsid w:val="007D3EE5"/>
    <w:rsid w:val="007E2C4B"/>
    <w:rsid w:val="007E5B14"/>
    <w:rsid w:val="007F2F3A"/>
    <w:rsid w:val="007F2F85"/>
    <w:rsid w:val="00813746"/>
    <w:rsid w:val="00826629"/>
    <w:rsid w:val="00834D79"/>
    <w:rsid w:val="00837194"/>
    <w:rsid w:val="00844AED"/>
    <w:rsid w:val="00853B96"/>
    <w:rsid w:val="00860E55"/>
    <w:rsid w:val="008724C5"/>
    <w:rsid w:val="00874F6D"/>
    <w:rsid w:val="00880AA7"/>
    <w:rsid w:val="008876E2"/>
    <w:rsid w:val="008958F9"/>
    <w:rsid w:val="008A2F12"/>
    <w:rsid w:val="008B4054"/>
    <w:rsid w:val="008C2D28"/>
    <w:rsid w:val="008C3B10"/>
    <w:rsid w:val="008C6772"/>
    <w:rsid w:val="008C71AB"/>
    <w:rsid w:val="008D340E"/>
    <w:rsid w:val="008E2E64"/>
    <w:rsid w:val="008F0C4E"/>
    <w:rsid w:val="0093010F"/>
    <w:rsid w:val="009500A1"/>
    <w:rsid w:val="009614E2"/>
    <w:rsid w:val="009625E3"/>
    <w:rsid w:val="00964A28"/>
    <w:rsid w:val="009732AE"/>
    <w:rsid w:val="00984D4F"/>
    <w:rsid w:val="00985D25"/>
    <w:rsid w:val="009938EA"/>
    <w:rsid w:val="00996B78"/>
    <w:rsid w:val="009A2192"/>
    <w:rsid w:val="009A27C6"/>
    <w:rsid w:val="009B20DA"/>
    <w:rsid w:val="009C19AD"/>
    <w:rsid w:val="009D17AF"/>
    <w:rsid w:val="009E3BDD"/>
    <w:rsid w:val="009F1B0D"/>
    <w:rsid w:val="009F1C3D"/>
    <w:rsid w:val="009F73B2"/>
    <w:rsid w:val="009F7424"/>
    <w:rsid w:val="00A02363"/>
    <w:rsid w:val="00A10102"/>
    <w:rsid w:val="00A10F02"/>
    <w:rsid w:val="00A1588A"/>
    <w:rsid w:val="00A26CE6"/>
    <w:rsid w:val="00A3729E"/>
    <w:rsid w:val="00A37C26"/>
    <w:rsid w:val="00A469ED"/>
    <w:rsid w:val="00A518F9"/>
    <w:rsid w:val="00A5445D"/>
    <w:rsid w:val="00A65F75"/>
    <w:rsid w:val="00A75343"/>
    <w:rsid w:val="00A75BD4"/>
    <w:rsid w:val="00A77F05"/>
    <w:rsid w:val="00A84934"/>
    <w:rsid w:val="00A91D43"/>
    <w:rsid w:val="00A9376D"/>
    <w:rsid w:val="00A9463B"/>
    <w:rsid w:val="00A95E93"/>
    <w:rsid w:val="00AB12DB"/>
    <w:rsid w:val="00AB4B4D"/>
    <w:rsid w:val="00AB692D"/>
    <w:rsid w:val="00AC2CFD"/>
    <w:rsid w:val="00AE10D7"/>
    <w:rsid w:val="00AE588C"/>
    <w:rsid w:val="00AF34E5"/>
    <w:rsid w:val="00AF7F64"/>
    <w:rsid w:val="00B04711"/>
    <w:rsid w:val="00B174B6"/>
    <w:rsid w:val="00B26948"/>
    <w:rsid w:val="00B35F5A"/>
    <w:rsid w:val="00B61258"/>
    <w:rsid w:val="00B63BF2"/>
    <w:rsid w:val="00B66BCA"/>
    <w:rsid w:val="00B6764C"/>
    <w:rsid w:val="00B82111"/>
    <w:rsid w:val="00B83DAA"/>
    <w:rsid w:val="00B87B30"/>
    <w:rsid w:val="00B9281B"/>
    <w:rsid w:val="00BA7B58"/>
    <w:rsid w:val="00BB06D8"/>
    <w:rsid w:val="00BB6268"/>
    <w:rsid w:val="00BB75FC"/>
    <w:rsid w:val="00BB7D16"/>
    <w:rsid w:val="00BB7F56"/>
    <w:rsid w:val="00BC714F"/>
    <w:rsid w:val="00C0159E"/>
    <w:rsid w:val="00C017B7"/>
    <w:rsid w:val="00C03864"/>
    <w:rsid w:val="00C05544"/>
    <w:rsid w:val="00C1010B"/>
    <w:rsid w:val="00C10FDD"/>
    <w:rsid w:val="00C15737"/>
    <w:rsid w:val="00C160F3"/>
    <w:rsid w:val="00C23A1C"/>
    <w:rsid w:val="00C328F5"/>
    <w:rsid w:val="00C5352B"/>
    <w:rsid w:val="00C5554B"/>
    <w:rsid w:val="00C657FB"/>
    <w:rsid w:val="00C742C3"/>
    <w:rsid w:val="00C83745"/>
    <w:rsid w:val="00C86D86"/>
    <w:rsid w:val="00C92805"/>
    <w:rsid w:val="00CB3D2C"/>
    <w:rsid w:val="00CB5888"/>
    <w:rsid w:val="00CB6BC2"/>
    <w:rsid w:val="00CC2F5C"/>
    <w:rsid w:val="00CD03AA"/>
    <w:rsid w:val="00CD6127"/>
    <w:rsid w:val="00CE212F"/>
    <w:rsid w:val="00CE3F65"/>
    <w:rsid w:val="00CF1535"/>
    <w:rsid w:val="00CF61F5"/>
    <w:rsid w:val="00D01335"/>
    <w:rsid w:val="00D051A8"/>
    <w:rsid w:val="00D14085"/>
    <w:rsid w:val="00D206FF"/>
    <w:rsid w:val="00D3074D"/>
    <w:rsid w:val="00D3075D"/>
    <w:rsid w:val="00D414AC"/>
    <w:rsid w:val="00D433A8"/>
    <w:rsid w:val="00D43C37"/>
    <w:rsid w:val="00D44FBA"/>
    <w:rsid w:val="00D52A3E"/>
    <w:rsid w:val="00D92947"/>
    <w:rsid w:val="00D968DF"/>
    <w:rsid w:val="00D978D5"/>
    <w:rsid w:val="00DC4DA3"/>
    <w:rsid w:val="00DE5377"/>
    <w:rsid w:val="00DE6E2F"/>
    <w:rsid w:val="00E02A30"/>
    <w:rsid w:val="00E03322"/>
    <w:rsid w:val="00E04549"/>
    <w:rsid w:val="00E12037"/>
    <w:rsid w:val="00E21B5D"/>
    <w:rsid w:val="00E23AA6"/>
    <w:rsid w:val="00E2770E"/>
    <w:rsid w:val="00E33EB0"/>
    <w:rsid w:val="00E367D3"/>
    <w:rsid w:val="00E600ED"/>
    <w:rsid w:val="00E63F38"/>
    <w:rsid w:val="00E673A1"/>
    <w:rsid w:val="00EA5066"/>
    <w:rsid w:val="00EA7240"/>
    <w:rsid w:val="00EC0231"/>
    <w:rsid w:val="00EC2C3C"/>
    <w:rsid w:val="00EC7B1D"/>
    <w:rsid w:val="00EE6391"/>
    <w:rsid w:val="00EF55BE"/>
    <w:rsid w:val="00F00349"/>
    <w:rsid w:val="00F05E05"/>
    <w:rsid w:val="00F07B41"/>
    <w:rsid w:val="00F15007"/>
    <w:rsid w:val="00F24ADA"/>
    <w:rsid w:val="00F46881"/>
    <w:rsid w:val="00F544C0"/>
    <w:rsid w:val="00F609CD"/>
    <w:rsid w:val="00F709A2"/>
    <w:rsid w:val="00F70D00"/>
    <w:rsid w:val="00F74F5B"/>
    <w:rsid w:val="00FA25D4"/>
    <w:rsid w:val="00FA2669"/>
    <w:rsid w:val="00FC7F95"/>
    <w:rsid w:val="00FD1342"/>
    <w:rsid w:val="00FD2E2A"/>
    <w:rsid w:val="00FF0AEE"/>
    <w:rsid w:val="00FF101A"/>
    <w:rsid w:val="00FF5DE9"/>
    <w:rsid w:val="0ACC0D30"/>
    <w:rsid w:val="0C6D66FD"/>
    <w:rsid w:val="0C7B4268"/>
    <w:rsid w:val="0D5E5521"/>
    <w:rsid w:val="0F5C41D4"/>
    <w:rsid w:val="1310745F"/>
    <w:rsid w:val="17A97032"/>
    <w:rsid w:val="19481D7B"/>
    <w:rsid w:val="19C17692"/>
    <w:rsid w:val="1A1E7E2D"/>
    <w:rsid w:val="21C90FFE"/>
    <w:rsid w:val="25494FD2"/>
    <w:rsid w:val="27AA2740"/>
    <w:rsid w:val="2C912287"/>
    <w:rsid w:val="2F532DC9"/>
    <w:rsid w:val="2FCE6E82"/>
    <w:rsid w:val="35F92BAC"/>
    <w:rsid w:val="377817DA"/>
    <w:rsid w:val="3E056663"/>
    <w:rsid w:val="42950CCE"/>
    <w:rsid w:val="44E94C99"/>
    <w:rsid w:val="46F77685"/>
    <w:rsid w:val="47965098"/>
    <w:rsid w:val="50F419E6"/>
    <w:rsid w:val="58C148A4"/>
    <w:rsid w:val="5C2C66E3"/>
    <w:rsid w:val="633418BE"/>
    <w:rsid w:val="647359A2"/>
    <w:rsid w:val="657F1D6E"/>
    <w:rsid w:val="658963DF"/>
    <w:rsid w:val="65D77B6B"/>
    <w:rsid w:val="672A62B5"/>
    <w:rsid w:val="6EE96669"/>
    <w:rsid w:val="6F9876C6"/>
    <w:rsid w:val="739531E5"/>
    <w:rsid w:val="7695489F"/>
    <w:rsid w:val="79B96C44"/>
    <w:rsid w:val="7BFC781D"/>
    <w:rsid w:val="7EE704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AA7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qFormat="1"/>
    <w:lsdException w:name="toc 3" w:semiHidden="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qFormat="1"/>
    <w:lsdException w:name="footnote text" w:semiHidden="1" w:unhideWhenUsed="1"/>
    <w:lsdException w:name="annotation text" w:semiHidden="1"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Message Header" w:semiHidden="1" w:unhideWhenUsed="1"/>
    <w:lsdException w:name="Subtitle" w:qFormat="1"/>
    <w:lsdException w:name="Salutation" w:semiHidden="1" w:unhideWhenUsed="1"/>
    <w:lsdException w:name="Date" w:qFormat="1"/>
    <w:lsdException w:name="Body Text First Indent" w:qFormat="1"/>
    <w:lsdException w:name="Body Text First Indent 2" w:qFormat="1"/>
    <w:lsdException w:name="Note Heading" w:semiHidden="1" w:unhideWhenUsed="1"/>
    <w:lsdException w:name="Body Text 2" w:semiHidden="1" w:unhideWhenUsed="1"/>
    <w:lsdException w:name="Body Text 3" w:semiHidden="1" w:unhideWhenUsed="1"/>
    <w:lsdException w:name="Body Text Indent 2" w:qFormat="1"/>
    <w:lsdException w:name="Body Text Indent 3" w:qFormat="1"/>
    <w:lsdException w:name="Block Text" w:qFormat="1"/>
    <w:lsdException w:name="Hyperlink" w:uiPriority="99" w:qFormat="1"/>
    <w:lsdException w:name="FollowedHyperlink" w:semiHidden="1" w:unhideWhenUsed="1"/>
    <w:lsdException w:name="Strong" w:qFormat="1"/>
    <w:lsdException w:name="Emphasis"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qFormat="1"/>
    <w:lsdException w:name="Table Grid" w:uiPriority="59" w:qFormat="1"/>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szCs w:val="24"/>
    </w:rPr>
  </w:style>
  <w:style w:type="paragraph" w:styleId="1">
    <w:name w:val="heading 1"/>
    <w:basedOn w:val="a"/>
    <w:next w:val="a"/>
    <w:link w:val="1Char"/>
    <w:qFormat/>
    <w:pPr>
      <w:keepNext/>
      <w:jc w:val="center"/>
      <w:outlineLvl w:val="0"/>
    </w:pPr>
    <w:rPr>
      <w:rFonts w:ascii="楷体_GB2312" w:eastAsia="楷体_GB2312"/>
      <w:b/>
      <w:bCs/>
      <w:kern w:val="0"/>
      <w:sz w:val="20"/>
      <w:szCs w:val="20"/>
    </w:rPr>
  </w:style>
  <w:style w:type="paragraph" w:styleId="20">
    <w:name w:val="heading 2"/>
    <w:basedOn w:val="a"/>
    <w:next w:val="a1"/>
    <w:qFormat/>
    <w:pPr>
      <w:keepLines/>
      <w:adjustRightInd w:val="0"/>
      <w:spacing w:before="240" w:after="120" w:line="240" w:lineRule="atLeast"/>
      <w:textAlignment w:val="baseline"/>
      <w:outlineLvl w:val="1"/>
    </w:pPr>
    <w:rPr>
      <w:rFonts w:eastAsia="黑体"/>
      <w:b/>
      <w:kern w:val="0"/>
      <w:sz w:val="32"/>
      <w:szCs w:val="20"/>
    </w:rPr>
  </w:style>
  <w:style w:type="paragraph" w:styleId="3">
    <w:name w:val="heading 3"/>
    <w:basedOn w:val="a"/>
    <w:next w:val="a"/>
    <w:link w:val="3Char"/>
    <w:qFormat/>
    <w:pPr>
      <w:keepNext/>
      <w:keepLines/>
      <w:spacing w:before="260" w:after="260" w:line="416" w:lineRule="auto"/>
      <w:outlineLvl w:val="2"/>
    </w:pPr>
    <w:rPr>
      <w:b/>
      <w:bCs/>
      <w:sz w:val="32"/>
      <w:szCs w:val="32"/>
    </w:rPr>
  </w:style>
  <w:style w:type="paragraph" w:styleId="40">
    <w:name w:val="heading 4"/>
    <w:basedOn w:val="a"/>
    <w:next w:val="a"/>
    <w:link w:val="4Char"/>
    <w:qFormat/>
    <w:pPr>
      <w:keepNext/>
      <w:keepLines/>
      <w:spacing w:before="280" w:after="290" w:line="376" w:lineRule="auto"/>
      <w:outlineLvl w:val="3"/>
    </w:pPr>
    <w:rPr>
      <w:rFonts w:ascii="Cambria" w:hAnsi="Cambria"/>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Block Text"/>
    <w:basedOn w:val="a"/>
    <w:link w:val="Char"/>
    <w:qFormat/>
    <w:pPr>
      <w:adjustRightInd w:val="0"/>
      <w:spacing w:line="300" w:lineRule="auto"/>
      <w:ind w:left="958" w:rightChars="-120" w:right="-120"/>
      <w:jc w:val="left"/>
    </w:pPr>
    <w:rPr>
      <w:rFonts w:ascii="宋体" w:hAnsi="宋体"/>
    </w:rPr>
  </w:style>
  <w:style w:type="paragraph" w:styleId="a1">
    <w:name w:val="Normal Indent"/>
    <w:basedOn w:val="a"/>
    <w:link w:val="Char0"/>
    <w:qFormat/>
    <w:pPr>
      <w:adjustRightInd w:val="0"/>
      <w:spacing w:line="312" w:lineRule="atLeast"/>
      <w:ind w:firstLine="420"/>
      <w:textAlignment w:val="baseline"/>
    </w:pPr>
    <w:rPr>
      <w:kern w:val="0"/>
      <w:szCs w:val="20"/>
    </w:rPr>
  </w:style>
  <w:style w:type="paragraph" w:styleId="a5">
    <w:name w:val="Document Map"/>
    <w:basedOn w:val="a"/>
    <w:semiHidden/>
    <w:qFormat/>
    <w:pPr>
      <w:shd w:val="clear" w:color="auto" w:fill="000080"/>
    </w:pPr>
    <w:rPr>
      <w:rFonts w:eastAsia="仿宋_GB2312"/>
    </w:rPr>
  </w:style>
  <w:style w:type="paragraph" w:styleId="a6">
    <w:name w:val="annotation text"/>
    <w:basedOn w:val="a"/>
    <w:semiHidden/>
    <w:qFormat/>
    <w:pPr>
      <w:jc w:val="left"/>
    </w:pPr>
  </w:style>
  <w:style w:type="paragraph" w:styleId="a7">
    <w:name w:val="Body Text"/>
    <w:basedOn w:val="a"/>
    <w:link w:val="Char1"/>
    <w:qFormat/>
    <w:pPr>
      <w:spacing w:after="120"/>
    </w:pPr>
  </w:style>
  <w:style w:type="paragraph" w:styleId="a8">
    <w:name w:val="Body Text Indent"/>
    <w:basedOn w:val="a"/>
    <w:qFormat/>
    <w:pPr>
      <w:ind w:left="480" w:hangingChars="200" w:hanging="480"/>
    </w:pPr>
    <w:rPr>
      <w:sz w:val="24"/>
    </w:rPr>
  </w:style>
  <w:style w:type="paragraph" w:styleId="30">
    <w:name w:val="toc 3"/>
    <w:basedOn w:val="a"/>
    <w:next w:val="a"/>
    <w:semiHidden/>
    <w:qFormat/>
    <w:pPr>
      <w:ind w:leftChars="400" w:left="840"/>
    </w:pPr>
  </w:style>
  <w:style w:type="paragraph" w:styleId="a9">
    <w:name w:val="Plain Text"/>
    <w:basedOn w:val="a"/>
    <w:link w:val="Char2"/>
    <w:qFormat/>
    <w:pPr>
      <w:widowControl/>
      <w:overflowPunct w:val="0"/>
      <w:autoSpaceDE w:val="0"/>
      <w:autoSpaceDN w:val="0"/>
      <w:adjustRightInd w:val="0"/>
      <w:jc w:val="left"/>
      <w:textAlignment w:val="baseline"/>
    </w:pPr>
    <w:rPr>
      <w:rFonts w:ascii="宋体" w:hAnsi="Courier New"/>
      <w:kern w:val="0"/>
      <w:szCs w:val="21"/>
    </w:rPr>
  </w:style>
  <w:style w:type="paragraph" w:styleId="aa">
    <w:name w:val="Date"/>
    <w:basedOn w:val="a"/>
    <w:next w:val="a"/>
    <w:qFormat/>
    <w:pPr>
      <w:ind w:leftChars="2500" w:left="100"/>
    </w:pPr>
  </w:style>
  <w:style w:type="paragraph" w:styleId="21">
    <w:name w:val="Body Text Indent 2"/>
    <w:basedOn w:val="a"/>
    <w:qFormat/>
    <w:pPr>
      <w:spacing w:line="500" w:lineRule="exact"/>
      <w:ind w:firstLineChars="213" w:firstLine="511"/>
    </w:pPr>
    <w:rPr>
      <w:sz w:val="24"/>
    </w:rPr>
  </w:style>
  <w:style w:type="paragraph" w:styleId="ab">
    <w:name w:val="Balloon Text"/>
    <w:basedOn w:val="a"/>
    <w:semiHidden/>
    <w:qFormat/>
    <w:rPr>
      <w:sz w:val="18"/>
      <w:szCs w:val="18"/>
    </w:rPr>
  </w:style>
  <w:style w:type="paragraph" w:styleId="ac">
    <w:name w:val="footer"/>
    <w:basedOn w:val="a"/>
    <w:link w:val="Char3"/>
    <w:qFormat/>
    <w:pPr>
      <w:tabs>
        <w:tab w:val="center" w:pos="4153"/>
        <w:tab w:val="right" w:pos="8306"/>
      </w:tabs>
      <w:snapToGrid w:val="0"/>
      <w:jc w:val="left"/>
    </w:pPr>
    <w:rPr>
      <w:sz w:val="18"/>
      <w:szCs w:val="18"/>
    </w:rPr>
  </w:style>
  <w:style w:type="paragraph" w:styleId="ad">
    <w:name w:val="header"/>
    <w:basedOn w:val="a"/>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tabs>
        <w:tab w:val="right" w:leader="dot" w:pos="9628"/>
      </w:tabs>
      <w:spacing w:line="480" w:lineRule="auto"/>
    </w:pPr>
    <w:rPr>
      <w:rFonts w:ascii="Arial" w:eastAsia="新宋体" w:hAnsi="Arial" w:cs="Arial"/>
      <w:bCs/>
      <w:sz w:val="24"/>
    </w:rPr>
  </w:style>
  <w:style w:type="paragraph" w:styleId="31">
    <w:name w:val="Body Text Indent 3"/>
    <w:basedOn w:val="a"/>
    <w:qFormat/>
    <w:pPr>
      <w:spacing w:line="500" w:lineRule="exact"/>
      <w:ind w:left="511" w:hangingChars="213" w:hanging="511"/>
    </w:pPr>
    <w:rPr>
      <w:sz w:val="24"/>
    </w:rPr>
  </w:style>
  <w:style w:type="paragraph" w:styleId="22">
    <w:name w:val="toc 2"/>
    <w:basedOn w:val="a"/>
    <w:next w:val="a"/>
    <w:semiHidden/>
    <w:qFormat/>
    <w:pPr>
      <w:ind w:leftChars="200" w:left="420"/>
    </w:pPr>
  </w:style>
  <w:style w:type="paragraph" w:styleId="ae">
    <w:name w:val="Normal (Web)"/>
    <w:basedOn w:val="a"/>
    <w:uiPriority w:val="99"/>
    <w:qFormat/>
    <w:pPr>
      <w:widowControl/>
      <w:spacing w:before="100" w:beforeAutospacing="1" w:after="100" w:afterAutospacing="1"/>
      <w:jc w:val="left"/>
    </w:pPr>
    <w:rPr>
      <w:rFonts w:ascii="宋体" w:hAnsi="宋体" w:cs="宋体"/>
      <w:kern w:val="0"/>
      <w:sz w:val="24"/>
    </w:rPr>
  </w:style>
  <w:style w:type="paragraph" w:styleId="af">
    <w:name w:val="Title"/>
    <w:basedOn w:val="a"/>
    <w:link w:val="Char4"/>
    <w:qFormat/>
    <w:pPr>
      <w:autoSpaceDE w:val="0"/>
      <w:autoSpaceDN w:val="0"/>
      <w:adjustRightInd w:val="0"/>
      <w:spacing w:before="240" w:after="60"/>
      <w:jc w:val="center"/>
      <w:outlineLvl w:val="0"/>
    </w:pPr>
    <w:rPr>
      <w:rFonts w:ascii="宋体,Verdana,Arial" w:eastAsia="Cambria" w:hAnsi="宋体,Verdana,Arial"/>
      <w:b/>
      <w:bCs/>
      <w:kern w:val="0"/>
      <w:sz w:val="32"/>
      <w:szCs w:val="32"/>
    </w:rPr>
  </w:style>
  <w:style w:type="paragraph" w:styleId="af0">
    <w:name w:val="annotation subject"/>
    <w:basedOn w:val="a6"/>
    <w:next w:val="a6"/>
    <w:semiHidden/>
    <w:qFormat/>
    <w:rPr>
      <w:b/>
      <w:bCs/>
    </w:rPr>
  </w:style>
  <w:style w:type="paragraph" w:styleId="af1">
    <w:name w:val="Body Text First Indent"/>
    <w:basedOn w:val="a7"/>
    <w:link w:val="Char5"/>
    <w:qFormat/>
    <w:pPr>
      <w:ind w:firstLineChars="100" w:firstLine="420"/>
    </w:pPr>
  </w:style>
  <w:style w:type="paragraph" w:styleId="23">
    <w:name w:val="Body Text First Indent 2"/>
    <w:basedOn w:val="a8"/>
    <w:qFormat/>
    <w:pPr>
      <w:spacing w:after="120"/>
      <w:ind w:leftChars="200" w:left="420" w:firstLineChars="200" w:firstLine="420"/>
    </w:pPr>
    <w:rPr>
      <w:sz w:val="21"/>
    </w:rPr>
  </w:style>
  <w:style w:type="table" w:styleId="af2">
    <w:name w:val="Table Grid"/>
    <w:basedOn w:val="a3"/>
    <w:uiPriority w:val="59"/>
    <w:qFormat/>
    <w:rPr>
      <w:rFonts w:ascii="Calibri" w:hAnsi="Calibri" w:cs="宋体"/>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qFormat/>
    <w:rPr>
      <w:b/>
      <w:bCs/>
    </w:rPr>
  </w:style>
  <w:style w:type="character" w:styleId="af4">
    <w:name w:val="page number"/>
    <w:qFormat/>
  </w:style>
  <w:style w:type="character" w:styleId="af5">
    <w:name w:val="Hyperlink"/>
    <w:uiPriority w:val="99"/>
    <w:qFormat/>
    <w:rPr>
      <w:color w:val="000000"/>
      <w:sz w:val="20"/>
      <w:szCs w:val="20"/>
      <w:u w:val="none"/>
    </w:rPr>
  </w:style>
  <w:style w:type="character" w:styleId="af6">
    <w:name w:val="annotation reference"/>
    <w:semiHidden/>
    <w:qFormat/>
    <w:rPr>
      <w:sz w:val="21"/>
      <w:szCs w:val="21"/>
    </w:rPr>
  </w:style>
  <w:style w:type="character" w:customStyle="1" w:styleId="1Char">
    <w:name w:val="标题 1 Char"/>
    <w:link w:val="1"/>
    <w:qFormat/>
    <w:rPr>
      <w:rFonts w:ascii="楷体_GB2312" w:eastAsia="楷体_GB2312"/>
      <w:b/>
      <w:bCs/>
    </w:rPr>
  </w:style>
  <w:style w:type="character" w:customStyle="1" w:styleId="Char0">
    <w:name w:val="正文缩进 Char"/>
    <w:link w:val="a1"/>
    <w:qFormat/>
    <w:rPr>
      <w:rFonts w:eastAsia="宋体"/>
      <w:sz w:val="21"/>
      <w:lang w:val="en-US" w:eastAsia="zh-CN" w:bidi="ar-SA"/>
    </w:rPr>
  </w:style>
  <w:style w:type="character" w:customStyle="1" w:styleId="3Char">
    <w:name w:val="标题 3 Char"/>
    <w:link w:val="3"/>
    <w:qFormat/>
    <w:rPr>
      <w:b/>
      <w:bCs/>
      <w:kern w:val="2"/>
      <w:sz w:val="32"/>
      <w:szCs w:val="32"/>
      <w:lang w:bidi="ar-SA"/>
    </w:rPr>
  </w:style>
  <w:style w:type="character" w:customStyle="1" w:styleId="4Char">
    <w:name w:val="标题 4 Char"/>
    <w:link w:val="40"/>
    <w:semiHidden/>
    <w:qFormat/>
    <w:rPr>
      <w:rFonts w:ascii="Cambria" w:eastAsia="宋体" w:hAnsi="Cambria"/>
      <w:b/>
      <w:bCs/>
      <w:kern w:val="2"/>
      <w:sz w:val="28"/>
      <w:szCs w:val="28"/>
      <w:lang w:bidi="ar-SA"/>
    </w:rPr>
  </w:style>
  <w:style w:type="character" w:customStyle="1" w:styleId="Char1">
    <w:name w:val="正文文本 Char"/>
    <w:link w:val="a7"/>
    <w:qFormat/>
    <w:rPr>
      <w:kern w:val="2"/>
      <w:sz w:val="21"/>
      <w:szCs w:val="24"/>
    </w:rPr>
  </w:style>
  <w:style w:type="character" w:customStyle="1" w:styleId="Char2">
    <w:name w:val="纯文本 Char"/>
    <w:link w:val="a9"/>
    <w:qFormat/>
    <w:rPr>
      <w:rFonts w:ascii="宋体" w:eastAsia="宋体" w:hAnsi="Courier New"/>
      <w:sz w:val="21"/>
      <w:szCs w:val="21"/>
      <w:lang w:val="en-US" w:eastAsia="zh-CN" w:bidi="ar-SA"/>
    </w:rPr>
  </w:style>
  <w:style w:type="character" w:customStyle="1" w:styleId="Char3">
    <w:name w:val="页脚 Char"/>
    <w:link w:val="ac"/>
    <w:semiHidden/>
    <w:qFormat/>
    <w:rPr>
      <w:rFonts w:eastAsia="宋体"/>
      <w:kern w:val="2"/>
      <w:sz w:val="18"/>
      <w:szCs w:val="18"/>
      <w:lang w:val="en-US" w:eastAsia="zh-CN" w:bidi="ar-SA"/>
    </w:rPr>
  </w:style>
  <w:style w:type="character" w:customStyle="1" w:styleId="af7">
    <w:name w:val="标题 字符"/>
    <w:qFormat/>
    <w:rPr>
      <w:rFonts w:ascii="宋体,Verdana,Arial" w:eastAsia="Cambria" w:hAnsi="宋体,Verdana,Arial"/>
      <w:b/>
      <w:bCs/>
      <w:sz w:val="32"/>
      <w:szCs w:val="32"/>
    </w:rPr>
  </w:style>
  <w:style w:type="character" w:customStyle="1" w:styleId="Char5">
    <w:name w:val="正文首行缩进 Char"/>
    <w:link w:val="af1"/>
    <w:qFormat/>
  </w:style>
  <w:style w:type="character" w:customStyle="1" w:styleId="Char4">
    <w:name w:val="标题 Char"/>
    <w:link w:val="af"/>
    <w:qFormat/>
    <w:rPr>
      <w:rFonts w:ascii="Cambria" w:hAnsi="Cambria" w:cs="Times New Roman"/>
      <w:b/>
      <w:bCs/>
      <w:kern w:val="2"/>
      <w:sz w:val="32"/>
      <w:szCs w:val="32"/>
    </w:rPr>
  </w:style>
  <w:style w:type="character" w:customStyle="1" w:styleId="index-text3">
    <w:name w:val="index-text3"/>
    <w:qFormat/>
  </w:style>
  <w:style w:type="character" w:customStyle="1" w:styleId="style21">
    <w:name w:val="style21"/>
    <w:qFormat/>
    <w:rPr>
      <w:sz w:val="15"/>
      <w:szCs w:val="15"/>
    </w:rPr>
  </w:style>
  <w:style w:type="character" w:customStyle="1" w:styleId="CharCharChar">
    <w:name w:val="Char Char Char"/>
    <w:qFormat/>
    <w:rPr>
      <w:rFonts w:ascii="宋体" w:eastAsia="宋体" w:hAnsi="Courier New"/>
      <w:sz w:val="21"/>
      <w:szCs w:val="21"/>
      <w:lang w:val="en-US" w:eastAsia="zh-CN" w:bidi="ar-SA"/>
    </w:rPr>
  </w:style>
  <w:style w:type="character" w:customStyle="1" w:styleId="6Char">
    <w:name w:val="样式6 列表并列 Char"/>
    <w:link w:val="6"/>
    <w:qFormat/>
    <w:locked/>
    <w:rPr>
      <w:rFonts w:ascii="Arial" w:hAnsi="Arial" w:cs="Arial"/>
      <w:kern w:val="21"/>
      <w:sz w:val="21"/>
      <w:szCs w:val="24"/>
      <w:lang w:val="en-US" w:eastAsia="zh-CN" w:bidi="ar-SA"/>
    </w:rPr>
  </w:style>
  <w:style w:type="paragraph" w:customStyle="1" w:styleId="6">
    <w:name w:val="样式6 列表并列"/>
    <w:link w:val="6Char"/>
    <w:qFormat/>
    <w:pPr>
      <w:widowControl w:val="0"/>
      <w:numPr>
        <w:numId w:val="1"/>
      </w:numPr>
      <w:spacing w:before="40" w:after="40" w:line="240" w:lineRule="atLeast"/>
      <w:ind w:left="840" w:hanging="420"/>
    </w:pPr>
    <w:rPr>
      <w:rFonts w:ascii="Arial" w:hAnsi="Arial" w:cs="Arial"/>
      <w:kern w:val="21"/>
      <w:sz w:val="21"/>
      <w:szCs w:val="24"/>
    </w:rPr>
  </w:style>
  <w:style w:type="character" w:customStyle="1" w:styleId="TexteCharChar">
    <w:name w:val="Texte Char Char"/>
    <w:qFormat/>
    <w:rPr>
      <w:rFonts w:ascii="宋体" w:eastAsia="宋体" w:hAnsi="Courier New"/>
      <w:sz w:val="21"/>
      <w:szCs w:val="21"/>
      <w:lang w:val="en-US" w:eastAsia="zh-CN" w:bidi="ar-SA"/>
    </w:rPr>
  </w:style>
  <w:style w:type="character" w:customStyle="1" w:styleId="Char6">
    <w:name w:val="文档正文 Char"/>
    <w:link w:val="af8"/>
    <w:qFormat/>
    <w:rPr>
      <w:rFonts w:ascii="Tahoma" w:eastAsia="仿宋_GB2312" w:hAnsi="Tahoma"/>
      <w:sz w:val="28"/>
      <w:lang w:val="en-US" w:eastAsia="zh-CN" w:bidi="ar-SA"/>
    </w:rPr>
  </w:style>
  <w:style w:type="paragraph" w:customStyle="1" w:styleId="af8">
    <w:name w:val="文档正文"/>
    <w:basedOn w:val="a"/>
    <w:link w:val="Char6"/>
    <w:qFormat/>
    <w:pPr>
      <w:spacing w:line="360" w:lineRule="auto"/>
      <w:ind w:firstLineChars="200" w:firstLine="480"/>
    </w:pPr>
    <w:rPr>
      <w:rFonts w:ascii="Tahoma" w:eastAsia="仿宋_GB2312" w:hAnsi="Tahoma"/>
      <w:kern w:val="0"/>
      <w:sz w:val="28"/>
      <w:szCs w:val="20"/>
    </w:rPr>
  </w:style>
  <w:style w:type="character" w:customStyle="1" w:styleId="4Char0">
    <w:name w:val="正文4 Char"/>
    <w:link w:val="4"/>
    <w:qFormat/>
    <w:rPr>
      <w:kern w:val="2"/>
      <w:sz w:val="24"/>
      <w:szCs w:val="24"/>
    </w:rPr>
  </w:style>
  <w:style w:type="paragraph" w:customStyle="1" w:styleId="4">
    <w:name w:val="正文4"/>
    <w:basedOn w:val="a"/>
    <w:link w:val="4Char0"/>
    <w:qFormat/>
    <w:pPr>
      <w:numPr>
        <w:numId w:val="2"/>
      </w:numPr>
      <w:spacing w:before="60" w:after="60" w:line="360" w:lineRule="auto"/>
      <w:ind w:firstLine="0"/>
    </w:pPr>
    <w:rPr>
      <w:sz w:val="24"/>
    </w:rPr>
  </w:style>
  <w:style w:type="character" w:customStyle="1" w:styleId="Char7">
    <w:name w:val="哈哈正文 Char"/>
    <w:link w:val="af9"/>
    <w:qFormat/>
    <w:rPr>
      <w:rFonts w:ascii="宋体" w:eastAsia="宋体" w:hAnsi="宋体" w:cs="宋体"/>
      <w:kern w:val="2"/>
      <w:sz w:val="24"/>
      <w:lang w:val="en-US" w:eastAsia="zh-CN" w:bidi="ar-SA"/>
    </w:rPr>
  </w:style>
  <w:style w:type="paragraph" w:customStyle="1" w:styleId="af9">
    <w:name w:val="哈哈正文"/>
    <w:basedOn w:val="a"/>
    <w:link w:val="Char7"/>
    <w:qFormat/>
    <w:pPr>
      <w:spacing w:line="360" w:lineRule="auto"/>
      <w:ind w:firstLineChars="200" w:firstLine="200"/>
    </w:pPr>
    <w:rPr>
      <w:rFonts w:ascii="宋体" w:hAnsi="宋体" w:cs="宋体"/>
      <w:sz w:val="24"/>
      <w:szCs w:val="20"/>
    </w:rPr>
  </w:style>
  <w:style w:type="character" w:customStyle="1" w:styleId="CharChar2">
    <w:name w:val="Char Char2"/>
    <w:qFormat/>
    <w:rPr>
      <w:rFonts w:ascii="宋体" w:eastAsia="宋体" w:hAnsi="Courier New"/>
      <w:kern w:val="2"/>
      <w:sz w:val="21"/>
      <w:lang w:val="en-US" w:eastAsia="zh-CN"/>
    </w:rPr>
  </w:style>
  <w:style w:type="paragraph" w:customStyle="1" w:styleId="Style31">
    <w:name w:val="_Style 31"/>
    <w:basedOn w:val="a5"/>
    <w:qFormat/>
    <w:rPr>
      <w:rFonts w:ascii="Tahoma" w:hAnsi="Tahoma"/>
      <w:sz w:val="24"/>
    </w:rPr>
  </w:style>
  <w:style w:type="paragraph" w:customStyle="1" w:styleId="CharChar1CharCharCharCharCharChar">
    <w:name w:val="Char Char1 Char Char Char Char Char Char"/>
    <w:basedOn w:val="a"/>
    <w:qFormat/>
    <w:pPr>
      <w:widowControl/>
      <w:spacing w:after="160" w:line="240" w:lineRule="exact"/>
      <w:jc w:val="left"/>
    </w:pPr>
    <w:rPr>
      <w:rFonts w:ascii="宋体" w:hAnsi="宋体" w:cs="宋体"/>
      <w:kern w:val="0"/>
      <w:szCs w:val="20"/>
    </w:rPr>
  </w:style>
  <w:style w:type="paragraph" w:customStyle="1" w:styleId="CharCharCharChar">
    <w:name w:val="Char Char Char Char"/>
    <w:basedOn w:val="a5"/>
    <w:qFormat/>
    <w:rPr>
      <w:rFonts w:ascii="Cambria" w:hAnsi="Cambria"/>
      <w:sz w:val="24"/>
    </w:rPr>
  </w:style>
  <w:style w:type="paragraph" w:customStyle="1" w:styleId="CharChar">
    <w:name w:val="Char Char"/>
    <w:basedOn w:val="a"/>
    <w:qFormat/>
    <w:rPr>
      <w:rFonts w:ascii="仿宋_GB2312" w:eastAsia="仿宋_GB2312"/>
      <w:b/>
      <w:sz w:val="32"/>
      <w:szCs w:val="32"/>
    </w:rPr>
  </w:style>
  <w:style w:type="paragraph" w:customStyle="1" w:styleId="style310">
    <w:name w:val="style31"/>
    <w:basedOn w:val="a"/>
    <w:qFormat/>
    <w:pPr>
      <w:widowControl/>
      <w:spacing w:before="100" w:beforeAutospacing="1" w:after="100" w:afterAutospacing="1"/>
      <w:jc w:val="left"/>
    </w:pPr>
    <w:rPr>
      <w:rFonts w:ascii="宋体" w:hAnsi="宋体" w:cs="宋体"/>
      <w:kern w:val="0"/>
      <w:sz w:val="24"/>
    </w:rPr>
  </w:style>
  <w:style w:type="paragraph" w:customStyle="1" w:styleId="afa">
    <w:name w:val="保留正文"/>
    <w:basedOn w:val="a7"/>
    <w:qFormat/>
    <w:pPr>
      <w:keepNext/>
      <w:spacing w:after="160"/>
    </w:pPr>
  </w:style>
  <w:style w:type="paragraph" w:styleId="afb">
    <w:name w:val="List Paragraph"/>
    <w:basedOn w:val="a"/>
    <w:uiPriority w:val="34"/>
    <w:qFormat/>
    <w:pPr>
      <w:ind w:firstLineChars="200" w:firstLine="420"/>
    </w:pPr>
  </w:style>
  <w:style w:type="paragraph" w:customStyle="1" w:styleId="Char10">
    <w:name w:val="Char1"/>
    <w:basedOn w:val="a"/>
    <w:qFormat/>
  </w:style>
  <w:style w:type="paragraph" w:customStyle="1" w:styleId="2">
    <w:name w:val="2级"/>
    <w:basedOn w:val="20"/>
    <w:next w:val="23"/>
    <w:qFormat/>
    <w:pPr>
      <w:keepNext/>
      <w:numPr>
        <w:ilvl w:val="1"/>
        <w:numId w:val="2"/>
      </w:numPr>
      <w:adjustRightInd/>
      <w:spacing w:before="260" w:after="260" w:line="415" w:lineRule="auto"/>
      <w:textAlignment w:val="auto"/>
    </w:pPr>
    <w:rPr>
      <w:rFonts w:ascii="Cambria" w:hAnsi="Cambria"/>
      <w:bCs/>
      <w:sz w:val="30"/>
      <w:szCs w:val="32"/>
    </w:rPr>
  </w:style>
  <w:style w:type="paragraph" w:customStyle="1" w:styleId="CharCharCharChar11">
    <w:name w:val="Char Char Char Char11"/>
    <w:basedOn w:val="a5"/>
    <w:qFormat/>
    <w:rPr>
      <w:rFonts w:ascii="Tahoma" w:hAnsi="Tahoma"/>
      <w:sz w:val="24"/>
    </w:rPr>
  </w:style>
  <w:style w:type="paragraph" w:customStyle="1" w:styleId="CharCharCharChar1">
    <w:name w:val="Char Char Char Char1"/>
    <w:basedOn w:val="a"/>
    <w:qFormat/>
    <w:rPr>
      <w:rFonts w:ascii="Tahoma" w:hAnsi="Tahoma"/>
      <w:sz w:val="24"/>
      <w:szCs w:val="20"/>
    </w:rPr>
  </w:style>
  <w:style w:type="paragraph" w:customStyle="1" w:styleId="CharCharCharCharCharCharCharCharCharCharCharCharChar">
    <w:name w:val="Char Char Char Char Char Char Char Char Char Char Char Char Char"/>
    <w:basedOn w:val="a"/>
    <w:qFormat/>
  </w:style>
  <w:style w:type="paragraph" w:customStyle="1" w:styleId="CharCharCharCharCharCharCharCharCharCharCharCharChar11">
    <w:name w:val="Char Char Char Char Char Char Char Char Char Char Char Char Char11"/>
    <w:basedOn w:val="a"/>
    <w:qFormat/>
    <w:rPr>
      <w:rFonts w:ascii="Tahoma" w:hAnsi="Tahoma"/>
      <w:sz w:val="24"/>
      <w:szCs w:val="20"/>
    </w:rPr>
  </w:style>
  <w:style w:type="paragraph" w:customStyle="1" w:styleId="xl55">
    <w:name w:val="xl55"/>
    <w:basedOn w:val="a"/>
    <w:qFormat/>
    <w:pPr>
      <w:widowControl/>
      <w:spacing w:before="100" w:beforeAutospacing="1" w:after="100" w:afterAutospacing="1"/>
      <w:jc w:val="center"/>
      <w:textAlignment w:val="center"/>
    </w:pPr>
    <w:rPr>
      <w:rFonts w:ascii="Arial Unicode MS" w:hAnsi="Arial Unicode MS"/>
      <w:kern w:val="0"/>
      <w:sz w:val="24"/>
      <w:szCs w:val="20"/>
    </w:rPr>
  </w:style>
  <w:style w:type="paragraph" w:customStyle="1" w:styleId="CharCharCharCharCharCharCharCharCharCharCharCharChar1">
    <w:name w:val="Char Char Char Char Char Char Char Char Char Char Char Char Char1"/>
    <w:basedOn w:val="a"/>
    <w:qFormat/>
    <w:rPr>
      <w:rFonts w:ascii="Tahoma" w:hAnsi="Tahoma"/>
      <w:sz w:val="24"/>
      <w:szCs w:val="20"/>
    </w:rPr>
  </w:style>
  <w:style w:type="paragraph" w:customStyle="1" w:styleId="CharCharCharCharCharCharChar">
    <w:name w:val="Char Char Char Char Char Char Char"/>
    <w:basedOn w:val="a"/>
    <w:qFormat/>
    <w:rPr>
      <w:rFonts w:ascii="仿宋_GB2312" w:eastAsia="仿宋_GB2312"/>
      <w:b/>
      <w:sz w:val="32"/>
      <w:szCs w:val="32"/>
    </w:rPr>
  </w:style>
  <w:style w:type="paragraph" w:customStyle="1" w:styleId="afc">
    <w:name w:val="简单回函地址"/>
    <w:basedOn w:val="a"/>
    <w:qFormat/>
  </w:style>
  <w:style w:type="paragraph" w:customStyle="1" w:styleId="CharCharCharCharCharCharCharCharChar1Char">
    <w:name w:val="Char Char Char Char Char Char Char Char Char1 Char"/>
    <w:basedOn w:val="a"/>
    <w:qFormat/>
  </w:style>
  <w:style w:type="paragraph" w:customStyle="1" w:styleId="24">
    <w:name w:val="正文2"/>
    <w:basedOn w:val="a"/>
    <w:qFormat/>
    <w:pPr>
      <w:spacing w:before="156" w:line="360" w:lineRule="auto"/>
      <w:ind w:firstLineChars="200" w:firstLine="510"/>
    </w:pPr>
    <w:rPr>
      <w:sz w:val="24"/>
      <w:szCs w:val="20"/>
    </w:rPr>
  </w:style>
  <w:style w:type="character" w:customStyle="1" w:styleId="NChar">
    <w:name w:val="N.表格文字正文 Char"/>
    <w:link w:val="N"/>
    <w:qFormat/>
    <w:locked/>
    <w:rPr>
      <w:rFonts w:ascii="Cambria" w:eastAsia="华文细黑" w:hAnsi="Cambria"/>
      <w:sz w:val="24"/>
    </w:rPr>
  </w:style>
  <w:style w:type="paragraph" w:customStyle="1" w:styleId="N">
    <w:name w:val="N.表格文字正文"/>
    <w:basedOn w:val="a"/>
    <w:link w:val="NChar"/>
    <w:qFormat/>
    <w:rPr>
      <w:rFonts w:eastAsia="华文细黑"/>
      <w:kern w:val="0"/>
      <w:sz w:val="20"/>
      <w:szCs w:val="20"/>
    </w:rPr>
  </w:style>
  <w:style w:type="character" w:customStyle="1" w:styleId="Char">
    <w:name w:val="文本块 Char"/>
    <w:link w:val="a0"/>
    <w:qFormat/>
    <w:rPr>
      <w:rFonts w:ascii="宋体" w:hAnsi="宋体"/>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qFormat="1"/>
    <w:lsdException w:name="toc 3" w:semiHidden="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qFormat="1"/>
    <w:lsdException w:name="footnote text" w:semiHidden="1" w:unhideWhenUsed="1"/>
    <w:lsdException w:name="annotation text" w:semiHidden="1"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Message Header" w:semiHidden="1" w:unhideWhenUsed="1"/>
    <w:lsdException w:name="Subtitle" w:qFormat="1"/>
    <w:lsdException w:name="Salutation" w:semiHidden="1" w:unhideWhenUsed="1"/>
    <w:lsdException w:name="Date" w:qFormat="1"/>
    <w:lsdException w:name="Body Text First Indent" w:qFormat="1"/>
    <w:lsdException w:name="Body Text First Indent 2" w:qFormat="1"/>
    <w:lsdException w:name="Note Heading" w:semiHidden="1" w:unhideWhenUsed="1"/>
    <w:lsdException w:name="Body Text 2" w:semiHidden="1" w:unhideWhenUsed="1"/>
    <w:lsdException w:name="Body Text 3" w:semiHidden="1" w:unhideWhenUsed="1"/>
    <w:lsdException w:name="Body Text Indent 2" w:qFormat="1"/>
    <w:lsdException w:name="Body Text Indent 3" w:qFormat="1"/>
    <w:lsdException w:name="Block Text" w:qFormat="1"/>
    <w:lsdException w:name="Hyperlink" w:uiPriority="99" w:qFormat="1"/>
    <w:lsdException w:name="FollowedHyperlink" w:semiHidden="1" w:unhideWhenUsed="1"/>
    <w:lsdException w:name="Strong" w:qFormat="1"/>
    <w:lsdException w:name="Emphasis"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qFormat="1"/>
    <w:lsdException w:name="Table Grid" w:uiPriority="59" w:qFormat="1"/>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szCs w:val="24"/>
    </w:rPr>
  </w:style>
  <w:style w:type="paragraph" w:styleId="1">
    <w:name w:val="heading 1"/>
    <w:basedOn w:val="a"/>
    <w:next w:val="a"/>
    <w:link w:val="1Char"/>
    <w:qFormat/>
    <w:pPr>
      <w:keepNext/>
      <w:jc w:val="center"/>
      <w:outlineLvl w:val="0"/>
    </w:pPr>
    <w:rPr>
      <w:rFonts w:ascii="楷体_GB2312" w:eastAsia="楷体_GB2312"/>
      <w:b/>
      <w:bCs/>
      <w:kern w:val="0"/>
      <w:sz w:val="20"/>
      <w:szCs w:val="20"/>
    </w:rPr>
  </w:style>
  <w:style w:type="paragraph" w:styleId="20">
    <w:name w:val="heading 2"/>
    <w:basedOn w:val="a"/>
    <w:next w:val="a1"/>
    <w:qFormat/>
    <w:pPr>
      <w:keepLines/>
      <w:adjustRightInd w:val="0"/>
      <w:spacing w:before="240" w:after="120" w:line="240" w:lineRule="atLeast"/>
      <w:textAlignment w:val="baseline"/>
      <w:outlineLvl w:val="1"/>
    </w:pPr>
    <w:rPr>
      <w:rFonts w:eastAsia="黑体"/>
      <w:b/>
      <w:kern w:val="0"/>
      <w:sz w:val="32"/>
      <w:szCs w:val="20"/>
    </w:rPr>
  </w:style>
  <w:style w:type="paragraph" w:styleId="3">
    <w:name w:val="heading 3"/>
    <w:basedOn w:val="a"/>
    <w:next w:val="a"/>
    <w:link w:val="3Char"/>
    <w:qFormat/>
    <w:pPr>
      <w:keepNext/>
      <w:keepLines/>
      <w:spacing w:before="260" w:after="260" w:line="416" w:lineRule="auto"/>
      <w:outlineLvl w:val="2"/>
    </w:pPr>
    <w:rPr>
      <w:b/>
      <w:bCs/>
      <w:sz w:val="32"/>
      <w:szCs w:val="32"/>
    </w:rPr>
  </w:style>
  <w:style w:type="paragraph" w:styleId="40">
    <w:name w:val="heading 4"/>
    <w:basedOn w:val="a"/>
    <w:next w:val="a"/>
    <w:link w:val="4Char"/>
    <w:qFormat/>
    <w:pPr>
      <w:keepNext/>
      <w:keepLines/>
      <w:spacing w:before="280" w:after="290" w:line="376" w:lineRule="auto"/>
      <w:outlineLvl w:val="3"/>
    </w:pPr>
    <w:rPr>
      <w:rFonts w:ascii="Cambria" w:hAnsi="Cambria"/>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Block Text"/>
    <w:basedOn w:val="a"/>
    <w:link w:val="Char"/>
    <w:qFormat/>
    <w:pPr>
      <w:adjustRightInd w:val="0"/>
      <w:spacing w:line="300" w:lineRule="auto"/>
      <w:ind w:left="958" w:rightChars="-120" w:right="-120"/>
      <w:jc w:val="left"/>
    </w:pPr>
    <w:rPr>
      <w:rFonts w:ascii="宋体" w:hAnsi="宋体"/>
    </w:rPr>
  </w:style>
  <w:style w:type="paragraph" w:styleId="a1">
    <w:name w:val="Normal Indent"/>
    <w:basedOn w:val="a"/>
    <w:link w:val="Char0"/>
    <w:qFormat/>
    <w:pPr>
      <w:adjustRightInd w:val="0"/>
      <w:spacing w:line="312" w:lineRule="atLeast"/>
      <w:ind w:firstLine="420"/>
      <w:textAlignment w:val="baseline"/>
    </w:pPr>
    <w:rPr>
      <w:kern w:val="0"/>
      <w:szCs w:val="20"/>
    </w:rPr>
  </w:style>
  <w:style w:type="paragraph" w:styleId="a5">
    <w:name w:val="Document Map"/>
    <w:basedOn w:val="a"/>
    <w:semiHidden/>
    <w:qFormat/>
    <w:pPr>
      <w:shd w:val="clear" w:color="auto" w:fill="000080"/>
    </w:pPr>
    <w:rPr>
      <w:rFonts w:eastAsia="仿宋_GB2312"/>
    </w:rPr>
  </w:style>
  <w:style w:type="paragraph" w:styleId="a6">
    <w:name w:val="annotation text"/>
    <w:basedOn w:val="a"/>
    <w:semiHidden/>
    <w:qFormat/>
    <w:pPr>
      <w:jc w:val="left"/>
    </w:pPr>
  </w:style>
  <w:style w:type="paragraph" w:styleId="a7">
    <w:name w:val="Body Text"/>
    <w:basedOn w:val="a"/>
    <w:link w:val="Char1"/>
    <w:qFormat/>
    <w:pPr>
      <w:spacing w:after="120"/>
    </w:pPr>
  </w:style>
  <w:style w:type="paragraph" w:styleId="a8">
    <w:name w:val="Body Text Indent"/>
    <w:basedOn w:val="a"/>
    <w:qFormat/>
    <w:pPr>
      <w:ind w:left="480" w:hangingChars="200" w:hanging="480"/>
    </w:pPr>
    <w:rPr>
      <w:sz w:val="24"/>
    </w:rPr>
  </w:style>
  <w:style w:type="paragraph" w:styleId="30">
    <w:name w:val="toc 3"/>
    <w:basedOn w:val="a"/>
    <w:next w:val="a"/>
    <w:semiHidden/>
    <w:qFormat/>
    <w:pPr>
      <w:ind w:leftChars="400" w:left="840"/>
    </w:pPr>
  </w:style>
  <w:style w:type="paragraph" w:styleId="a9">
    <w:name w:val="Plain Text"/>
    <w:basedOn w:val="a"/>
    <w:link w:val="Char2"/>
    <w:qFormat/>
    <w:pPr>
      <w:widowControl/>
      <w:overflowPunct w:val="0"/>
      <w:autoSpaceDE w:val="0"/>
      <w:autoSpaceDN w:val="0"/>
      <w:adjustRightInd w:val="0"/>
      <w:jc w:val="left"/>
      <w:textAlignment w:val="baseline"/>
    </w:pPr>
    <w:rPr>
      <w:rFonts w:ascii="宋体" w:hAnsi="Courier New"/>
      <w:kern w:val="0"/>
      <w:szCs w:val="21"/>
    </w:rPr>
  </w:style>
  <w:style w:type="paragraph" w:styleId="aa">
    <w:name w:val="Date"/>
    <w:basedOn w:val="a"/>
    <w:next w:val="a"/>
    <w:qFormat/>
    <w:pPr>
      <w:ind w:leftChars="2500" w:left="100"/>
    </w:pPr>
  </w:style>
  <w:style w:type="paragraph" w:styleId="21">
    <w:name w:val="Body Text Indent 2"/>
    <w:basedOn w:val="a"/>
    <w:qFormat/>
    <w:pPr>
      <w:spacing w:line="500" w:lineRule="exact"/>
      <w:ind w:firstLineChars="213" w:firstLine="511"/>
    </w:pPr>
    <w:rPr>
      <w:sz w:val="24"/>
    </w:rPr>
  </w:style>
  <w:style w:type="paragraph" w:styleId="ab">
    <w:name w:val="Balloon Text"/>
    <w:basedOn w:val="a"/>
    <w:semiHidden/>
    <w:qFormat/>
    <w:rPr>
      <w:sz w:val="18"/>
      <w:szCs w:val="18"/>
    </w:rPr>
  </w:style>
  <w:style w:type="paragraph" w:styleId="ac">
    <w:name w:val="footer"/>
    <w:basedOn w:val="a"/>
    <w:link w:val="Char3"/>
    <w:qFormat/>
    <w:pPr>
      <w:tabs>
        <w:tab w:val="center" w:pos="4153"/>
        <w:tab w:val="right" w:pos="8306"/>
      </w:tabs>
      <w:snapToGrid w:val="0"/>
      <w:jc w:val="left"/>
    </w:pPr>
    <w:rPr>
      <w:sz w:val="18"/>
      <w:szCs w:val="18"/>
    </w:rPr>
  </w:style>
  <w:style w:type="paragraph" w:styleId="ad">
    <w:name w:val="header"/>
    <w:basedOn w:val="a"/>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tabs>
        <w:tab w:val="right" w:leader="dot" w:pos="9628"/>
      </w:tabs>
      <w:spacing w:line="480" w:lineRule="auto"/>
    </w:pPr>
    <w:rPr>
      <w:rFonts w:ascii="Arial" w:eastAsia="新宋体" w:hAnsi="Arial" w:cs="Arial"/>
      <w:bCs/>
      <w:sz w:val="24"/>
    </w:rPr>
  </w:style>
  <w:style w:type="paragraph" w:styleId="31">
    <w:name w:val="Body Text Indent 3"/>
    <w:basedOn w:val="a"/>
    <w:qFormat/>
    <w:pPr>
      <w:spacing w:line="500" w:lineRule="exact"/>
      <w:ind w:left="511" w:hangingChars="213" w:hanging="511"/>
    </w:pPr>
    <w:rPr>
      <w:sz w:val="24"/>
    </w:rPr>
  </w:style>
  <w:style w:type="paragraph" w:styleId="22">
    <w:name w:val="toc 2"/>
    <w:basedOn w:val="a"/>
    <w:next w:val="a"/>
    <w:semiHidden/>
    <w:qFormat/>
    <w:pPr>
      <w:ind w:leftChars="200" w:left="420"/>
    </w:pPr>
  </w:style>
  <w:style w:type="paragraph" w:styleId="ae">
    <w:name w:val="Normal (Web)"/>
    <w:basedOn w:val="a"/>
    <w:uiPriority w:val="99"/>
    <w:qFormat/>
    <w:pPr>
      <w:widowControl/>
      <w:spacing w:before="100" w:beforeAutospacing="1" w:after="100" w:afterAutospacing="1"/>
      <w:jc w:val="left"/>
    </w:pPr>
    <w:rPr>
      <w:rFonts w:ascii="宋体" w:hAnsi="宋体" w:cs="宋体"/>
      <w:kern w:val="0"/>
      <w:sz w:val="24"/>
    </w:rPr>
  </w:style>
  <w:style w:type="paragraph" w:styleId="af">
    <w:name w:val="Title"/>
    <w:basedOn w:val="a"/>
    <w:link w:val="Char4"/>
    <w:qFormat/>
    <w:pPr>
      <w:autoSpaceDE w:val="0"/>
      <w:autoSpaceDN w:val="0"/>
      <w:adjustRightInd w:val="0"/>
      <w:spacing w:before="240" w:after="60"/>
      <w:jc w:val="center"/>
      <w:outlineLvl w:val="0"/>
    </w:pPr>
    <w:rPr>
      <w:rFonts w:ascii="宋体,Verdana,Arial" w:eastAsia="Cambria" w:hAnsi="宋体,Verdana,Arial"/>
      <w:b/>
      <w:bCs/>
      <w:kern w:val="0"/>
      <w:sz w:val="32"/>
      <w:szCs w:val="32"/>
    </w:rPr>
  </w:style>
  <w:style w:type="paragraph" w:styleId="af0">
    <w:name w:val="annotation subject"/>
    <w:basedOn w:val="a6"/>
    <w:next w:val="a6"/>
    <w:semiHidden/>
    <w:qFormat/>
    <w:rPr>
      <w:b/>
      <w:bCs/>
    </w:rPr>
  </w:style>
  <w:style w:type="paragraph" w:styleId="af1">
    <w:name w:val="Body Text First Indent"/>
    <w:basedOn w:val="a7"/>
    <w:link w:val="Char5"/>
    <w:qFormat/>
    <w:pPr>
      <w:ind w:firstLineChars="100" w:firstLine="420"/>
    </w:pPr>
  </w:style>
  <w:style w:type="paragraph" w:styleId="23">
    <w:name w:val="Body Text First Indent 2"/>
    <w:basedOn w:val="a8"/>
    <w:qFormat/>
    <w:pPr>
      <w:spacing w:after="120"/>
      <w:ind w:leftChars="200" w:left="420" w:firstLineChars="200" w:firstLine="420"/>
    </w:pPr>
    <w:rPr>
      <w:sz w:val="21"/>
    </w:rPr>
  </w:style>
  <w:style w:type="table" w:styleId="af2">
    <w:name w:val="Table Grid"/>
    <w:basedOn w:val="a3"/>
    <w:uiPriority w:val="59"/>
    <w:qFormat/>
    <w:rPr>
      <w:rFonts w:ascii="Calibri" w:hAnsi="Calibri" w:cs="宋体"/>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qFormat/>
    <w:rPr>
      <w:b/>
      <w:bCs/>
    </w:rPr>
  </w:style>
  <w:style w:type="character" w:styleId="af4">
    <w:name w:val="page number"/>
    <w:qFormat/>
  </w:style>
  <w:style w:type="character" w:styleId="af5">
    <w:name w:val="Hyperlink"/>
    <w:uiPriority w:val="99"/>
    <w:qFormat/>
    <w:rPr>
      <w:color w:val="000000"/>
      <w:sz w:val="20"/>
      <w:szCs w:val="20"/>
      <w:u w:val="none"/>
    </w:rPr>
  </w:style>
  <w:style w:type="character" w:styleId="af6">
    <w:name w:val="annotation reference"/>
    <w:semiHidden/>
    <w:qFormat/>
    <w:rPr>
      <w:sz w:val="21"/>
      <w:szCs w:val="21"/>
    </w:rPr>
  </w:style>
  <w:style w:type="character" w:customStyle="1" w:styleId="1Char">
    <w:name w:val="标题 1 Char"/>
    <w:link w:val="1"/>
    <w:qFormat/>
    <w:rPr>
      <w:rFonts w:ascii="楷体_GB2312" w:eastAsia="楷体_GB2312"/>
      <w:b/>
      <w:bCs/>
    </w:rPr>
  </w:style>
  <w:style w:type="character" w:customStyle="1" w:styleId="Char0">
    <w:name w:val="正文缩进 Char"/>
    <w:link w:val="a1"/>
    <w:qFormat/>
    <w:rPr>
      <w:rFonts w:eastAsia="宋体"/>
      <w:sz w:val="21"/>
      <w:lang w:val="en-US" w:eastAsia="zh-CN" w:bidi="ar-SA"/>
    </w:rPr>
  </w:style>
  <w:style w:type="character" w:customStyle="1" w:styleId="3Char">
    <w:name w:val="标题 3 Char"/>
    <w:link w:val="3"/>
    <w:qFormat/>
    <w:rPr>
      <w:b/>
      <w:bCs/>
      <w:kern w:val="2"/>
      <w:sz w:val="32"/>
      <w:szCs w:val="32"/>
      <w:lang w:bidi="ar-SA"/>
    </w:rPr>
  </w:style>
  <w:style w:type="character" w:customStyle="1" w:styleId="4Char">
    <w:name w:val="标题 4 Char"/>
    <w:link w:val="40"/>
    <w:semiHidden/>
    <w:qFormat/>
    <w:rPr>
      <w:rFonts w:ascii="Cambria" w:eastAsia="宋体" w:hAnsi="Cambria"/>
      <w:b/>
      <w:bCs/>
      <w:kern w:val="2"/>
      <w:sz w:val="28"/>
      <w:szCs w:val="28"/>
      <w:lang w:bidi="ar-SA"/>
    </w:rPr>
  </w:style>
  <w:style w:type="character" w:customStyle="1" w:styleId="Char1">
    <w:name w:val="正文文本 Char"/>
    <w:link w:val="a7"/>
    <w:qFormat/>
    <w:rPr>
      <w:kern w:val="2"/>
      <w:sz w:val="21"/>
      <w:szCs w:val="24"/>
    </w:rPr>
  </w:style>
  <w:style w:type="character" w:customStyle="1" w:styleId="Char2">
    <w:name w:val="纯文本 Char"/>
    <w:link w:val="a9"/>
    <w:qFormat/>
    <w:rPr>
      <w:rFonts w:ascii="宋体" w:eastAsia="宋体" w:hAnsi="Courier New"/>
      <w:sz w:val="21"/>
      <w:szCs w:val="21"/>
      <w:lang w:val="en-US" w:eastAsia="zh-CN" w:bidi="ar-SA"/>
    </w:rPr>
  </w:style>
  <w:style w:type="character" w:customStyle="1" w:styleId="Char3">
    <w:name w:val="页脚 Char"/>
    <w:link w:val="ac"/>
    <w:semiHidden/>
    <w:qFormat/>
    <w:rPr>
      <w:rFonts w:eastAsia="宋体"/>
      <w:kern w:val="2"/>
      <w:sz w:val="18"/>
      <w:szCs w:val="18"/>
      <w:lang w:val="en-US" w:eastAsia="zh-CN" w:bidi="ar-SA"/>
    </w:rPr>
  </w:style>
  <w:style w:type="character" w:customStyle="1" w:styleId="af7">
    <w:name w:val="标题 字符"/>
    <w:qFormat/>
    <w:rPr>
      <w:rFonts w:ascii="宋体,Verdana,Arial" w:eastAsia="Cambria" w:hAnsi="宋体,Verdana,Arial"/>
      <w:b/>
      <w:bCs/>
      <w:sz w:val="32"/>
      <w:szCs w:val="32"/>
    </w:rPr>
  </w:style>
  <w:style w:type="character" w:customStyle="1" w:styleId="Char5">
    <w:name w:val="正文首行缩进 Char"/>
    <w:link w:val="af1"/>
    <w:qFormat/>
  </w:style>
  <w:style w:type="character" w:customStyle="1" w:styleId="Char4">
    <w:name w:val="标题 Char"/>
    <w:link w:val="af"/>
    <w:qFormat/>
    <w:rPr>
      <w:rFonts w:ascii="Cambria" w:hAnsi="Cambria" w:cs="Times New Roman"/>
      <w:b/>
      <w:bCs/>
      <w:kern w:val="2"/>
      <w:sz w:val="32"/>
      <w:szCs w:val="32"/>
    </w:rPr>
  </w:style>
  <w:style w:type="character" w:customStyle="1" w:styleId="index-text3">
    <w:name w:val="index-text3"/>
    <w:qFormat/>
  </w:style>
  <w:style w:type="character" w:customStyle="1" w:styleId="style21">
    <w:name w:val="style21"/>
    <w:qFormat/>
    <w:rPr>
      <w:sz w:val="15"/>
      <w:szCs w:val="15"/>
    </w:rPr>
  </w:style>
  <w:style w:type="character" w:customStyle="1" w:styleId="CharCharChar">
    <w:name w:val="Char Char Char"/>
    <w:qFormat/>
    <w:rPr>
      <w:rFonts w:ascii="宋体" w:eastAsia="宋体" w:hAnsi="Courier New"/>
      <w:sz w:val="21"/>
      <w:szCs w:val="21"/>
      <w:lang w:val="en-US" w:eastAsia="zh-CN" w:bidi="ar-SA"/>
    </w:rPr>
  </w:style>
  <w:style w:type="character" w:customStyle="1" w:styleId="6Char">
    <w:name w:val="样式6 列表并列 Char"/>
    <w:link w:val="6"/>
    <w:qFormat/>
    <w:locked/>
    <w:rPr>
      <w:rFonts w:ascii="Arial" w:hAnsi="Arial" w:cs="Arial"/>
      <w:kern w:val="21"/>
      <w:sz w:val="21"/>
      <w:szCs w:val="24"/>
      <w:lang w:val="en-US" w:eastAsia="zh-CN" w:bidi="ar-SA"/>
    </w:rPr>
  </w:style>
  <w:style w:type="paragraph" w:customStyle="1" w:styleId="6">
    <w:name w:val="样式6 列表并列"/>
    <w:link w:val="6Char"/>
    <w:qFormat/>
    <w:pPr>
      <w:widowControl w:val="0"/>
      <w:numPr>
        <w:numId w:val="1"/>
      </w:numPr>
      <w:spacing w:before="40" w:after="40" w:line="240" w:lineRule="atLeast"/>
      <w:ind w:left="840" w:hanging="420"/>
    </w:pPr>
    <w:rPr>
      <w:rFonts w:ascii="Arial" w:hAnsi="Arial" w:cs="Arial"/>
      <w:kern w:val="21"/>
      <w:sz w:val="21"/>
      <w:szCs w:val="24"/>
    </w:rPr>
  </w:style>
  <w:style w:type="character" w:customStyle="1" w:styleId="TexteCharChar">
    <w:name w:val="Texte Char Char"/>
    <w:qFormat/>
    <w:rPr>
      <w:rFonts w:ascii="宋体" w:eastAsia="宋体" w:hAnsi="Courier New"/>
      <w:sz w:val="21"/>
      <w:szCs w:val="21"/>
      <w:lang w:val="en-US" w:eastAsia="zh-CN" w:bidi="ar-SA"/>
    </w:rPr>
  </w:style>
  <w:style w:type="character" w:customStyle="1" w:styleId="Char6">
    <w:name w:val="文档正文 Char"/>
    <w:link w:val="af8"/>
    <w:qFormat/>
    <w:rPr>
      <w:rFonts w:ascii="Tahoma" w:eastAsia="仿宋_GB2312" w:hAnsi="Tahoma"/>
      <w:sz w:val="28"/>
      <w:lang w:val="en-US" w:eastAsia="zh-CN" w:bidi="ar-SA"/>
    </w:rPr>
  </w:style>
  <w:style w:type="paragraph" w:customStyle="1" w:styleId="af8">
    <w:name w:val="文档正文"/>
    <w:basedOn w:val="a"/>
    <w:link w:val="Char6"/>
    <w:qFormat/>
    <w:pPr>
      <w:spacing w:line="360" w:lineRule="auto"/>
      <w:ind w:firstLineChars="200" w:firstLine="480"/>
    </w:pPr>
    <w:rPr>
      <w:rFonts w:ascii="Tahoma" w:eastAsia="仿宋_GB2312" w:hAnsi="Tahoma"/>
      <w:kern w:val="0"/>
      <w:sz w:val="28"/>
      <w:szCs w:val="20"/>
    </w:rPr>
  </w:style>
  <w:style w:type="character" w:customStyle="1" w:styleId="4Char0">
    <w:name w:val="正文4 Char"/>
    <w:link w:val="4"/>
    <w:qFormat/>
    <w:rPr>
      <w:kern w:val="2"/>
      <w:sz w:val="24"/>
      <w:szCs w:val="24"/>
    </w:rPr>
  </w:style>
  <w:style w:type="paragraph" w:customStyle="1" w:styleId="4">
    <w:name w:val="正文4"/>
    <w:basedOn w:val="a"/>
    <w:link w:val="4Char0"/>
    <w:qFormat/>
    <w:pPr>
      <w:numPr>
        <w:numId w:val="2"/>
      </w:numPr>
      <w:spacing w:before="60" w:after="60" w:line="360" w:lineRule="auto"/>
      <w:ind w:firstLine="0"/>
    </w:pPr>
    <w:rPr>
      <w:sz w:val="24"/>
    </w:rPr>
  </w:style>
  <w:style w:type="character" w:customStyle="1" w:styleId="Char7">
    <w:name w:val="哈哈正文 Char"/>
    <w:link w:val="af9"/>
    <w:qFormat/>
    <w:rPr>
      <w:rFonts w:ascii="宋体" w:eastAsia="宋体" w:hAnsi="宋体" w:cs="宋体"/>
      <w:kern w:val="2"/>
      <w:sz w:val="24"/>
      <w:lang w:val="en-US" w:eastAsia="zh-CN" w:bidi="ar-SA"/>
    </w:rPr>
  </w:style>
  <w:style w:type="paragraph" w:customStyle="1" w:styleId="af9">
    <w:name w:val="哈哈正文"/>
    <w:basedOn w:val="a"/>
    <w:link w:val="Char7"/>
    <w:qFormat/>
    <w:pPr>
      <w:spacing w:line="360" w:lineRule="auto"/>
      <w:ind w:firstLineChars="200" w:firstLine="200"/>
    </w:pPr>
    <w:rPr>
      <w:rFonts w:ascii="宋体" w:hAnsi="宋体" w:cs="宋体"/>
      <w:sz w:val="24"/>
      <w:szCs w:val="20"/>
    </w:rPr>
  </w:style>
  <w:style w:type="character" w:customStyle="1" w:styleId="CharChar2">
    <w:name w:val="Char Char2"/>
    <w:qFormat/>
    <w:rPr>
      <w:rFonts w:ascii="宋体" w:eastAsia="宋体" w:hAnsi="Courier New"/>
      <w:kern w:val="2"/>
      <w:sz w:val="21"/>
      <w:lang w:val="en-US" w:eastAsia="zh-CN"/>
    </w:rPr>
  </w:style>
  <w:style w:type="paragraph" w:customStyle="1" w:styleId="Style31">
    <w:name w:val="_Style 31"/>
    <w:basedOn w:val="a5"/>
    <w:qFormat/>
    <w:rPr>
      <w:rFonts w:ascii="Tahoma" w:hAnsi="Tahoma"/>
      <w:sz w:val="24"/>
    </w:rPr>
  </w:style>
  <w:style w:type="paragraph" w:customStyle="1" w:styleId="CharChar1CharCharCharCharCharChar">
    <w:name w:val="Char Char1 Char Char Char Char Char Char"/>
    <w:basedOn w:val="a"/>
    <w:qFormat/>
    <w:pPr>
      <w:widowControl/>
      <w:spacing w:after="160" w:line="240" w:lineRule="exact"/>
      <w:jc w:val="left"/>
    </w:pPr>
    <w:rPr>
      <w:rFonts w:ascii="宋体" w:hAnsi="宋体" w:cs="宋体"/>
      <w:kern w:val="0"/>
      <w:szCs w:val="20"/>
    </w:rPr>
  </w:style>
  <w:style w:type="paragraph" w:customStyle="1" w:styleId="CharCharCharChar">
    <w:name w:val="Char Char Char Char"/>
    <w:basedOn w:val="a5"/>
    <w:qFormat/>
    <w:rPr>
      <w:rFonts w:ascii="Cambria" w:hAnsi="Cambria"/>
      <w:sz w:val="24"/>
    </w:rPr>
  </w:style>
  <w:style w:type="paragraph" w:customStyle="1" w:styleId="CharChar">
    <w:name w:val="Char Char"/>
    <w:basedOn w:val="a"/>
    <w:qFormat/>
    <w:rPr>
      <w:rFonts w:ascii="仿宋_GB2312" w:eastAsia="仿宋_GB2312"/>
      <w:b/>
      <w:sz w:val="32"/>
      <w:szCs w:val="32"/>
    </w:rPr>
  </w:style>
  <w:style w:type="paragraph" w:customStyle="1" w:styleId="style310">
    <w:name w:val="style31"/>
    <w:basedOn w:val="a"/>
    <w:qFormat/>
    <w:pPr>
      <w:widowControl/>
      <w:spacing w:before="100" w:beforeAutospacing="1" w:after="100" w:afterAutospacing="1"/>
      <w:jc w:val="left"/>
    </w:pPr>
    <w:rPr>
      <w:rFonts w:ascii="宋体" w:hAnsi="宋体" w:cs="宋体"/>
      <w:kern w:val="0"/>
      <w:sz w:val="24"/>
    </w:rPr>
  </w:style>
  <w:style w:type="paragraph" w:customStyle="1" w:styleId="afa">
    <w:name w:val="保留正文"/>
    <w:basedOn w:val="a7"/>
    <w:qFormat/>
    <w:pPr>
      <w:keepNext/>
      <w:spacing w:after="160"/>
    </w:pPr>
  </w:style>
  <w:style w:type="paragraph" w:styleId="afb">
    <w:name w:val="List Paragraph"/>
    <w:basedOn w:val="a"/>
    <w:uiPriority w:val="34"/>
    <w:qFormat/>
    <w:pPr>
      <w:ind w:firstLineChars="200" w:firstLine="420"/>
    </w:pPr>
  </w:style>
  <w:style w:type="paragraph" w:customStyle="1" w:styleId="Char10">
    <w:name w:val="Char1"/>
    <w:basedOn w:val="a"/>
    <w:qFormat/>
  </w:style>
  <w:style w:type="paragraph" w:customStyle="1" w:styleId="2">
    <w:name w:val="2级"/>
    <w:basedOn w:val="20"/>
    <w:next w:val="23"/>
    <w:qFormat/>
    <w:pPr>
      <w:keepNext/>
      <w:numPr>
        <w:ilvl w:val="1"/>
        <w:numId w:val="2"/>
      </w:numPr>
      <w:adjustRightInd/>
      <w:spacing w:before="260" w:after="260" w:line="415" w:lineRule="auto"/>
      <w:textAlignment w:val="auto"/>
    </w:pPr>
    <w:rPr>
      <w:rFonts w:ascii="Cambria" w:hAnsi="Cambria"/>
      <w:bCs/>
      <w:sz w:val="30"/>
      <w:szCs w:val="32"/>
    </w:rPr>
  </w:style>
  <w:style w:type="paragraph" w:customStyle="1" w:styleId="CharCharCharChar11">
    <w:name w:val="Char Char Char Char11"/>
    <w:basedOn w:val="a5"/>
    <w:qFormat/>
    <w:rPr>
      <w:rFonts w:ascii="Tahoma" w:hAnsi="Tahoma"/>
      <w:sz w:val="24"/>
    </w:rPr>
  </w:style>
  <w:style w:type="paragraph" w:customStyle="1" w:styleId="CharCharCharChar1">
    <w:name w:val="Char Char Char Char1"/>
    <w:basedOn w:val="a"/>
    <w:qFormat/>
    <w:rPr>
      <w:rFonts w:ascii="Tahoma" w:hAnsi="Tahoma"/>
      <w:sz w:val="24"/>
      <w:szCs w:val="20"/>
    </w:rPr>
  </w:style>
  <w:style w:type="paragraph" w:customStyle="1" w:styleId="CharCharCharCharCharCharCharCharCharCharCharCharChar">
    <w:name w:val="Char Char Char Char Char Char Char Char Char Char Char Char Char"/>
    <w:basedOn w:val="a"/>
    <w:qFormat/>
  </w:style>
  <w:style w:type="paragraph" w:customStyle="1" w:styleId="CharCharCharCharCharCharCharCharCharCharCharCharChar11">
    <w:name w:val="Char Char Char Char Char Char Char Char Char Char Char Char Char11"/>
    <w:basedOn w:val="a"/>
    <w:qFormat/>
    <w:rPr>
      <w:rFonts w:ascii="Tahoma" w:hAnsi="Tahoma"/>
      <w:sz w:val="24"/>
      <w:szCs w:val="20"/>
    </w:rPr>
  </w:style>
  <w:style w:type="paragraph" w:customStyle="1" w:styleId="xl55">
    <w:name w:val="xl55"/>
    <w:basedOn w:val="a"/>
    <w:qFormat/>
    <w:pPr>
      <w:widowControl/>
      <w:spacing w:before="100" w:beforeAutospacing="1" w:after="100" w:afterAutospacing="1"/>
      <w:jc w:val="center"/>
      <w:textAlignment w:val="center"/>
    </w:pPr>
    <w:rPr>
      <w:rFonts w:ascii="Arial Unicode MS" w:hAnsi="Arial Unicode MS"/>
      <w:kern w:val="0"/>
      <w:sz w:val="24"/>
      <w:szCs w:val="20"/>
    </w:rPr>
  </w:style>
  <w:style w:type="paragraph" w:customStyle="1" w:styleId="CharCharCharCharCharCharCharCharCharCharCharCharChar1">
    <w:name w:val="Char Char Char Char Char Char Char Char Char Char Char Char Char1"/>
    <w:basedOn w:val="a"/>
    <w:qFormat/>
    <w:rPr>
      <w:rFonts w:ascii="Tahoma" w:hAnsi="Tahoma"/>
      <w:sz w:val="24"/>
      <w:szCs w:val="20"/>
    </w:rPr>
  </w:style>
  <w:style w:type="paragraph" w:customStyle="1" w:styleId="CharCharCharCharCharCharChar">
    <w:name w:val="Char Char Char Char Char Char Char"/>
    <w:basedOn w:val="a"/>
    <w:qFormat/>
    <w:rPr>
      <w:rFonts w:ascii="仿宋_GB2312" w:eastAsia="仿宋_GB2312"/>
      <w:b/>
      <w:sz w:val="32"/>
      <w:szCs w:val="32"/>
    </w:rPr>
  </w:style>
  <w:style w:type="paragraph" w:customStyle="1" w:styleId="afc">
    <w:name w:val="简单回函地址"/>
    <w:basedOn w:val="a"/>
    <w:qFormat/>
  </w:style>
  <w:style w:type="paragraph" w:customStyle="1" w:styleId="CharCharCharCharCharCharCharCharChar1Char">
    <w:name w:val="Char Char Char Char Char Char Char Char Char1 Char"/>
    <w:basedOn w:val="a"/>
    <w:qFormat/>
  </w:style>
  <w:style w:type="paragraph" w:customStyle="1" w:styleId="24">
    <w:name w:val="正文2"/>
    <w:basedOn w:val="a"/>
    <w:qFormat/>
    <w:pPr>
      <w:spacing w:before="156" w:line="360" w:lineRule="auto"/>
      <w:ind w:firstLineChars="200" w:firstLine="510"/>
    </w:pPr>
    <w:rPr>
      <w:sz w:val="24"/>
      <w:szCs w:val="20"/>
    </w:rPr>
  </w:style>
  <w:style w:type="character" w:customStyle="1" w:styleId="NChar">
    <w:name w:val="N.表格文字正文 Char"/>
    <w:link w:val="N"/>
    <w:qFormat/>
    <w:locked/>
    <w:rPr>
      <w:rFonts w:ascii="Cambria" w:eastAsia="华文细黑" w:hAnsi="Cambria"/>
      <w:sz w:val="24"/>
    </w:rPr>
  </w:style>
  <w:style w:type="paragraph" w:customStyle="1" w:styleId="N">
    <w:name w:val="N.表格文字正文"/>
    <w:basedOn w:val="a"/>
    <w:link w:val="NChar"/>
    <w:qFormat/>
    <w:rPr>
      <w:rFonts w:eastAsia="华文细黑"/>
      <w:kern w:val="0"/>
      <w:sz w:val="20"/>
      <w:szCs w:val="20"/>
    </w:rPr>
  </w:style>
  <w:style w:type="character" w:customStyle="1" w:styleId="Char">
    <w:name w:val="文本块 Char"/>
    <w:link w:val="a0"/>
    <w:qFormat/>
    <w:rPr>
      <w:rFonts w:ascii="宋体" w:hAnsi="宋体"/>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2455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reditchina.gov.cn" TargetMode="External"/><Relationship Id="rId13" Type="http://schemas.openxmlformats.org/officeDocument/2006/relationships/footer" Target="foot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ccgp.gov.cn" TargetMode="External"/><Relationship Id="rId4" Type="http://schemas.openxmlformats.org/officeDocument/2006/relationships/settings" Target="settings.xml"/><Relationship Id="rId9" Type="http://schemas.openxmlformats.org/officeDocument/2006/relationships/hyperlink" Target="http://www.creditchina.gov.cn" TargetMode="External"/><Relationship Id="rId14"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30</Pages>
  <Words>2640</Words>
  <Characters>15053</Characters>
  <Application>Microsoft Office Word</Application>
  <DocSecurity>0</DocSecurity>
  <Lines>125</Lines>
  <Paragraphs>35</Paragraphs>
  <ScaleCrop>false</ScaleCrop>
  <Company>微软中国</Company>
  <LinksUpToDate>false</LinksUpToDate>
  <CharactersWithSpaces>17658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温州市政府采购</dc:title>
  <dc:creator>LCMZX</dc:creator>
  <cp:lastModifiedBy>浙江建航工程咨询有限公司</cp:lastModifiedBy>
  <cp:revision>4</cp:revision>
  <cp:lastPrinted>2017-11-06T01:15:00Z</cp:lastPrinted>
  <dcterms:created xsi:type="dcterms:W3CDTF">2023-01-15T05:10:00Z</dcterms:created>
  <dcterms:modified xsi:type="dcterms:W3CDTF">2023-01-16T10:30:00Z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D803E0A04CCF4E5CB74762C880165AD3</vt:lpwstr>
  </property>
</Properties>
</file>