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862" w:rsidRDefault="00185862" w:rsidP="00185862">
      <w:pPr>
        <w:spacing w:line="400" w:lineRule="exact"/>
        <w:jc w:val="center"/>
        <w:outlineLvl w:val="0"/>
        <w:rPr>
          <w:rFonts w:ascii="宋体"/>
          <w:b/>
          <w:sz w:val="32"/>
        </w:rPr>
      </w:pPr>
      <w:bookmarkStart w:id="0" w:name="_Toc46014244"/>
      <w:bookmarkStart w:id="1" w:name="_Hlk41852686"/>
      <w:r>
        <w:rPr>
          <w:rFonts w:ascii="宋体" w:hAnsi="宋体" w:hint="eastAsia"/>
          <w:b/>
          <w:sz w:val="32"/>
        </w:rPr>
        <w:t>第五章</w:t>
      </w:r>
      <w:r>
        <w:rPr>
          <w:rFonts w:ascii="宋体" w:hAnsi="宋体"/>
          <w:b/>
          <w:sz w:val="32"/>
        </w:rPr>
        <w:t xml:space="preserve">  </w:t>
      </w:r>
      <w:r>
        <w:rPr>
          <w:rFonts w:ascii="宋体" w:hAnsi="宋体" w:hint="eastAsia"/>
          <w:b/>
          <w:sz w:val="32"/>
        </w:rPr>
        <w:t>招标内容与技术需求</w:t>
      </w:r>
      <w:bookmarkEnd w:id="0"/>
    </w:p>
    <w:p w:rsidR="00185862" w:rsidRDefault="00185862" w:rsidP="00185862">
      <w:pPr>
        <w:pStyle w:val="20"/>
        <w:numPr>
          <w:ilvl w:val="1"/>
          <w:numId w:val="4"/>
        </w:numPr>
        <w:tabs>
          <w:tab w:val="left" w:pos="210"/>
        </w:tabs>
        <w:spacing w:beforeLines="0" w:before="120" w:afterLines="0" w:after="120"/>
        <w:ind w:firstLine="0"/>
        <w:jc w:val="left"/>
        <w:rPr>
          <w:rFonts w:ascii="宋体" w:hAnsi="宋体"/>
          <w:sz w:val="21"/>
        </w:rPr>
      </w:pPr>
      <w:bookmarkStart w:id="2" w:name="_Toc66365507"/>
      <w:bookmarkStart w:id="3" w:name="_Toc66365497"/>
      <w:bookmarkStart w:id="4" w:name="_Toc17834"/>
      <w:bookmarkStart w:id="5" w:name="_Toc519611520"/>
      <w:bookmarkStart w:id="6" w:name="_Toc383594365"/>
      <w:bookmarkStart w:id="7" w:name="_Toc510131701"/>
      <w:bookmarkStart w:id="8" w:name="_Toc132429"/>
      <w:bookmarkEnd w:id="1"/>
      <w:r>
        <w:rPr>
          <w:rFonts w:ascii="宋体" w:hAnsi="宋体" w:hint="eastAsia"/>
          <w:sz w:val="21"/>
        </w:rPr>
        <w:t>项目综述</w:t>
      </w:r>
    </w:p>
    <w:p w:rsidR="00185862" w:rsidRDefault="00185862" w:rsidP="00185862">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r>
        <w:rPr>
          <w:rFonts w:hint="eastAsia"/>
          <w:sz w:val="21"/>
          <w:szCs w:val="21"/>
        </w:rPr>
        <w:t>建设背景</w:t>
      </w:r>
      <w:bookmarkEnd w:id="2"/>
    </w:p>
    <w:p w:rsidR="00185862" w:rsidRDefault="00185862" w:rsidP="00185862">
      <w:pPr>
        <w:pStyle w:val="af4"/>
        <w:ind w:firstLine="210"/>
        <w:rPr>
          <w:rFonts w:cs="仿宋_GB2312"/>
          <w:i w:val="0"/>
          <w:sz w:val="21"/>
          <w:szCs w:val="21"/>
        </w:rPr>
      </w:pPr>
      <w:r>
        <w:rPr>
          <w:rFonts w:cs="仿宋_GB2312" w:hint="eastAsia"/>
          <w:i w:val="0"/>
          <w:sz w:val="21"/>
          <w:szCs w:val="21"/>
        </w:rPr>
        <w:t>近年来，随着我国的经济发展进入社会转型阶段，流动人口数量大幅增加，重点人员脱离管制的现象越发严重，尤其是很多重点人员为脱离公安机关管控范围，往往居无定所、人户分离，对社会治安秩序形成了严重危害。目前全国各地、各级的公安部门始终坚持严打，并且取得显著成果，但是犯罪活动依然频繁发生，如何控制犯罪活动发生的问题依然没有得到很好的解决；如何及时地对重点人员进行掌控、追踪及犯罪预警是综合治理工作中的重点难题。</w:t>
      </w:r>
    </w:p>
    <w:p w:rsidR="00185862" w:rsidRDefault="00185862" w:rsidP="00185862">
      <w:pPr>
        <w:pStyle w:val="af4"/>
        <w:ind w:firstLine="210"/>
        <w:rPr>
          <w:rFonts w:cs="仿宋_GB2312"/>
          <w:i w:val="0"/>
          <w:sz w:val="21"/>
          <w:szCs w:val="21"/>
        </w:rPr>
      </w:pPr>
      <w:r>
        <w:rPr>
          <w:rFonts w:cs="仿宋_GB2312" w:hint="eastAsia"/>
          <w:i w:val="0"/>
          <w:sz w:val="21"/>
          <w:szCs w:val="21"/>
        </w:rPr>
        <w:t>同时在事后查证上，公安人员对通缉犯进行人工排查时如大海捞针，成功率极低，效果也不明显。由于罪犯群体不断扩大，要在数以百万计的人员照片库中找出犯罪嫌疑人，不仅费时费力，还有可能造成遗漏等情况，破案的效率大打折扣。</w:t>
      </w:r>
    </w:p>
    <w:p w:rsidR="00185862" w:rsidRDefault="00185862" w:rsidP="00185862">
      <w:pPr>
        <w:pStyle w:val="aff2"/>
        <w:ind w:firstLine="420"/>
        <w:rPr>
          <w:rFonts w:cs="仿宋_GB2312"/>
          <w:sz w:val="21"/>
          <w:szCs w:val="21"/>
        </w:rPr>
      </w:pPr>
      <w:r>
        <w:rPr>
          <w:rFonts w:cs="仿宋_GB2312" w:hint="eastAsia"/>
          <w:sz w:val="21"/>
          <w:szCs w:val="21"/>
        </w:rPr>
        <w:t>此外，</w:t>
      </w:r>
      <w:r>
        <w:rPr>
          <w:rFonts w:hint="eastAsia"/>
          <w:sz w:val="21"/>
          <w:szCs w:val="21"/>
        </w:rPr>
        <w:t>观海卫</w:t>
      </w:r>
      <w:r>
        <w:rPr>
          <w:rFonts w:cs="仿宋_GB2312" w:hint="eastAsia"/>
          <w:sz w:val="21"/>
          <w:szCs w:val="21"/>
        </w:rPr>
        <w:t>已建监控系统以单一视频采集为主，至今已投入使用5年。一方面，监控类电子设备将面临超过5年稳定使用周期后，各项设备性能加速老化的问题；另一方面，</w:t>
      </w:r>
      <w:r>
        <w:rPr>
          <w:rFonts w:hint="eastAsia"/>
          <w:sz w:val="21"/>
          <w:szCs w:val="21"/>
        </w:rPr>
        <w:t>基于人工智能技术的全息感知系统相关技术是比较成熟，并通过慈溪市公安局人脸采集系统项目建设进行了实际运用。</w:t>
      </w:r>
    </w:p>
    <w:p w:rsidR="00185862" w:rsidRDefault="00185862" w:rsidP="00185862">
      <w:pPr>
        <w:ind w:firstLine="420"/>
        <w:rPr>
          <w:rFonts w:ascii="宋体" w:hAnsi="宋体"/>
          <w:szCs w:val="21"/>
        </w:rPr>
      </w:pPr>
      <w:r>
        <w:rPr>
          <w:rFonts w:ascii="宋体" w:hAnsi="宋体" w:cs="仿宋_GB2312" w:hint="eastAsia"/>
          <w:szCs w:val="21"/>
        </w:rPr>
        <w:t>因此，推动</w:t>
      </w:r>
      <w:r>
        <w:rPr>
          <w:rFonts w:ascii="宋体" w:hAnsi="宋体" w:hint="eastAsia"/>
          <w:kern w:val="0"/>
          <w:szCs w:val="21"/>
        </w:rPr>
        <w:t>观海卫治安监控系统</w:t>
      </w:r>
      <w:r>
        <w:rPr>
          <w:rFonts w:ascii="宋体" w:hAnsi="宋体" w:hint="eastAsia"/>
          <w:szCs w:val="21"/>
        </w:rPr>
        <w:t>进行智能化技术升级是符合新形势下乡村治安系统现代化建设要求，符合公安系统实施“科技强警”战略的要求，对于提高乡村监控现代化水平，打击各类违法行为，保障人民生活安全，有效处理各种突发事件具有不可替代的重要作用。</w:t>
      </w:r>
    </w:p>
    <w:p w:rsidR="00185862" w:rsidRDefault="00185862" w:rsidP="00185862">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bookmarkStart w:id="9" w:name="_Toc66365510"/>
      <w:bookmarkStart w:id="10" w:name="_Toc6759"/>
      <w:bookmarkStart w:id="11" w:name="_Toc66365506"/>
      <w:r>
        <w:rPr>
          <w:rFonts w:hint="eastAsia"/>
          <w:sz w:val="21"/>
          <w:szCs w:val="21"/>
        </w:rPr>
        <w:t>现状分析</w:t>
      </w:r>
      <w:bookmarkEnd w:id="9"/>
    </w:p>
    <w:p w:rsidR="00185862" w:rsidRDefault="00185862" w:rsidP="00185862">
      <w:pPr>
        <w:pStyle w:val="4"/>
        <w:numPr>
          <w:ilvl w:val="3"/>
          <w:numId w:val="4"/>
        </w:numPr>
        <w:spacing w:line="372" w:lineRule="auto"/>
        <w:ind w:firstLine="0"/>
        <w:rPr>
          <w:rFonts w:cs="仿宋_GB2312"/>
        </w:rPr>
      </w:pPr>
      <w:bookmarkStart w:id="12" w:name="_Toc2362"/>
      <w:bookmarkStart w:id="13" w:name="_Toc66365511"/>
      <w:r>
        <w:rPr>
          <w:rFonts w:hint="eastAsia"/>
        </w:rPr>
        <w:t>前端系统现状</w:t>
      </w:r>
      <w:bookmarkEnd w:id="12"/>
      <w:bookmarkEnd w:id="13"/>
    </w:p>
    <w:p w:rsidR="00185862" w:rsidRDefault="00185862" w:rsidP="00185862">
      <w:pPr>
        <w:pStyle w:val="af4"/>
        <w:ind w:firstLine="211"/>
        <w:rPr>
          <w:b/>
          <w:i w:val="0"/>
          <w:snapToGrid w:val="0"/>
          <w:kern w:val="24"/>
          <w:sz w:val="21"/>
          <w:szCs w:val="21"/>
        </w:rPr>
      </w:pPr>
      <w:r>
        <w:rPr>
          <w:rFonts w:hint="eastAsia"/>
          <w:b/>
          <w:i w:val="0"/>
          <w:snapToGrid w:val="0"/>
          <w:kern w:val="24"/>
          <w:sz w:val="21"/>
          <w:szCs w:val="21"/>
        </w:rPr>
        <w:t>一、观海卫镇乡村治安监控点位建设情况：</w:t>
      </w:r>
    </w:p>
    <w:p w:rsidR="00185862" w:rsidRDefault="00185862" w:rsidP="00185862">
      <w:pPr>
        <w:pStyle w:val="af4"/>
        <w:ind w:firstLine="210"/>
        <w:rPr>
          <w:rFonts w:cs="仿宋_GB2312"/>
          <w:i w:val="0"/>
          <w:color w:val="FF0000"/>
          <w:sz w:val="21"/>
          <w:szCs w:val="21"/>
        </w:rPr>
      </w:pPr>
      <w:r>
        <w:rPr>
          <w:rFonts w:cs="仿宋" w:hint="eastAsia"/>
          <w:i w:val="0"/>
          <w:sz w:val="21"/>
          <w:szCs w:val="21"/>
        </w:rPr>
        <w:t>观海卫镇社会治安动态视频监控系统于2014年开始建设，到2015年12月，累计完成两期工程（一期：</w:t>
      </w:r>
      <w:r>
        <w:rPr>
          <w:rFonts w:cs="仿宋"/>
          <w:i w:val="0"/>
          <w:sz w:val="21"/>
          <w:szCs w:val="21"/>
        </w:rPr>
        <w:t>589</w:t>
      </w:r>
      <w:r>
        <w:rPr>
          <w:rFonts w:cs="仿宋" w:hint="eastAsia"/>
          <w:i w:val="0"/>
          <w:sz w:val="21"/>
          <w:szCs w:val="21"/>
        </w:rPr>
        <w:t>套200万高清枪机，</w:t>
      </w:r>
      <w:r>
        <w:rPr>
          <w:rFonts w:cs="仿宋"/>
          <w:i w:val="0"/>
          <w:sz w:val="21"/>
          <w:szCs w:val="21"/>
        </w:rPr>
        <w:t>11</w:t>
      </w:r>
      <w:r>
        <w:rPr>
          <w:rFonts w:cs="仿宋" w:hint="eastAsia"/>
          <w:i w:val="0"/>
          <w:sz w:val="21"/>
          <w:szCs w:val="21"/>
        </w:rPr>
        <w:t>套200万高清球机；二期：</w:t>
      </w:r>
      <w:r>
        <w:rPr>
          <w:rFonts w:cs="仿宋"/>
          <w:i w:val="0"/>
          <w:sz w:val="21"/>
          <w:szCs w:val="21"/>
        </w:rPr>
        <w:t>368</w:t>
      </w:r>
      <w:r>
        <w:rPr>
          <w:rFonts w:cs="仿宋" w:hint="eastAsia"/>
          <w:i w:val="0"/>
          <w:sz w:val="21"/>
          <w:szCs w:val="21"/>
        </w:rPr>
        <w:t>套200万高清枪机，</w:t>
      </w:r>
      <w:r>
        <w:rPr>
          <w:rFonts w:cs="仿宋"/>
          <w:i w:val="0"/>
          <w:sz w:val="21"/>
          <w:szCs w:val="21"/>
        </w:rPr>
        <w:t>32</w:t>
      </w:r>
      <w:r>
        <w:rPr>
          <w:rFonts w:cs="仿宋" w:hint="eastAsia"/>
          <w:i w:val="0"/>
          <w:sz w:val="21"/>
          <w:szCs w:val="21"/>
        </w:rPr>
        <w:t>套200万高清球机。），共计建设各类监控点位1000套。项目采用租赁方式建设，租赁周期为五年。</w:t>
      </w:r>
    </w:p>
    <w:p w:rsidR="00185862" w:rsidRDefault="00185862" w:rsidP="00185862">
      <w:pPr>
        <w:pStyle w:val="4"/>
        <w:numPr>
          <w:ilvl w:val="3"/>
          <w:numId w:val="4"/>
        </w:numPr>
        <w:spacing w:line="372" w:lineRule="auto"/>
        <w:ind w:firstLine="0"/>
      </w:pPr>
      <w:bookmarkStart w:id="14" w:name="_Toc22676"/>
      <w:bookmarkStart w:id="15" w:name="_Toc66365512"/>
      <w:r>
        <w:rPr>
          <w:rFonts w:hint="eastAsia"/>
        </w:rPr>
        <w:t>网络系统现状</w:t>
      </w:r>
      <w:bookmarkEnd w:id="14"/>
      <w:bookmarkEnd w:id="15"/>
    </w:p>
    <w:p w:rsidR="00185862" w:rsidRDefault="00185862" w:rsidP="00185862">
      <w:pPr>
        <w:pStyle w:val="5"/>
        <w:numPr>
          <w:ilvl w:val="4"/>
          <w:numId w:val="4"/>
        </w:numPr>
        <w:tabs>
          <w:tab w:val="clear" w:pos="1548"/>
          <w:tab w:val="left" w:pos="992"/>
        </w:tabs>
        <w:spacing w:line="372" w:lineRule="auto"/>
        <w:jc w:val="left"/>
        <w:rPr>
          <w:rFonts w:ascii="宋体" w:hAnsi="宋体"/>
          <w:sz w:val="21"/>
          <w:szCs w:val="21"/>
        </w:rPr>
      </w:pPr>
      <w:bookmarkStart w:id="16" w:name="_Toc7719"/>
      <w:r>
        <w:rPr>
          <w:rFonts w:ascii="宋体" w:hAnsi="宋体" w:hint="eastAsia"/>
          <w:sz w:val="21"/>
          <w:szCs w:val="21"/>
        </w:rPr>
        <w:t>网络架构</w:t>
      </w:r>
      <w:bookmarkEnd w:id="16"/>
    </w:p>
    <w:p w:rsidR="00185862" w:rsidRDefault="00185862" w:rsidP="00185862">
      <w:pPr>
        <w:numPr>
          <w:ilvl w:val="0"/>
          <w:numId w:val="5"/>
        </w:numPr>
        <w:spacing w:line="360" w:lineRule="auto"/>
        <w:ind w:left="480" w:firstLine="0"/>
        <w:rPr>
          <w:rFonts w:ascii="宋体" w:hAnsi="宋体" w:cs="Arial"/>
          <w:szCs w:val="21"/>
        </w:rPr>
      </w:pPr>
      <w:r>
        <w:rPr>
          <w:rFonts w:ascii="宋体" w:hAnsi="宋体" w:cs="Arial" w:hint="eastAsia"/>
          <w:szCs w:val="21"/>
        </w:rPr>
        <w:t>总点接入方式</w:t>
      </w:r>
    </w:p>
    <w:p w:rsidR="00185862" w:rsidRDefault="00185862" w:rsidP="00185862">
      <w:pPr>
        <w:pStyle w:val="af4"/>
        <w:ind w:firstLine="210"/>
        <w:rPr>
          <w:i w:val="0"/>
          <w:sz w:val="21"/>
          <w:szCs w:val="21"/>
        </w:rPr>
      </w:pPr>
      <w:r>
        <w:rPr>
          <w:rFonts w:hint="eastAsia"/>
          <w:i w:val="0"/>
          <w:sz w:val="21"/>
          <w:szCs w:val="21"/>
        </w:rPr>
        <w:t>观海卫***监控</w:t>
      </w:r>
      <w:r>
        <w:rPr>
          <w:i w:val="0"/>
          <w:sz w:val="21"/>
          <w:szCs w:val="21"/>
        </w:rPr>
        <w:t>机房</w:t>
      </w:r>
      <w:r>
        <w:rPr>
          <w:rFonts w:hint="eastAsia"/>
          <w:i w:val="0"/>
          <w:sz w:val="21"/>
          <w:szCs w:val="21"/>
        </w:rPr>
        <w:t>2台核心交换机，通过交换CSS集群，分布式跨设备链路聚合技术实现与移动节点的光纤物理网双路由接入OLT设备。</w:t>
      </w:r>
    </w:p>
    <w:p w:rsidR="00185862" w:rsidRDefault="00185862" w:rsidP="00185862">
      <w:pPr>
        <w:numPr>
          <w:ilvl w:val="0"/>
          <w:numId w:val="5"/>
        </w:numPr>
        <w:spacing w:line="360" w:lineRule="auto"/>
        <w:ind w:left="480" w:firstLine="0"/>
        <w:rPr>
          <w:rFonts w:ascii="宋体" w:hAnsi="宋体" w:cs="Arial"/>
          <w:szCs w:val="21"/>
        </w:rPr>
      </w:pPr>
      <w:r>
        <w:rPr>
          <w:rFonts w:ascii="宋体" w:hAnsi="宋体" w:cs="Arial" w:hint="eastAsia"/>
          <w:szCs w:val="21"/>
        </w:rPr>
        <w:t>各接入分点接入方式</w:t>
      </w:r>
    </w:p>
    <w:p w:rsidR="00185862" w:rsidRDefault="00185862" w:rsidP="00185862">
      <w:pPr>
        <w:pStyle w:val="af4"/>
        <w:ind w:firstLine="210"/>
        <w:rPr>
          <w:rFonts w:cs="仿宋_GB2312"/>
          <w:i w:val="0"/>
          <w:sz w:val="21"/>
          <w:szCs w:val="21"/>
        </w:rPr>
      </w:pPr>
      <w:r>
        <w:rPr>
          <w:rFonts w:hint="eastAsia"/>
          <w:i w:val="0"/>
          <w:sz w:val="21"/>
          <w:szCs w:val="21"/>
        </w:rPr>
        <w:t>各接入点采用GPON方式有线光缆接入，采取如下接入方式：各接入分点通过在各网点ONU设备，经过ODN网络接入OLT设备，OLT设备通过裸纤双路由接入观海卫***监控机房核心交换机。</w:t>
      </w:r>
    </w:p>
    <w:p w:rsidR="00185862" w:rsidRDefault="00185862" w:rsidP="00185862">
      <w:pPr>
        <w:pStyle w:val="af4"/>
        <w:ind w:firstLine="210"/>
        <w:rPr>
          <w:rFonts w:cs="仿宋_GB2312"/>
          <w:i w:val="0"/>
          <w:sz w:val="21"/>
          <w:szCs w:val="21"/>
        </w:rPr>
      </w:pPr>
      <w:r>
        <w:rPr>
          <w:rFonts w:hint="eastAsia"/>
          <w:i w:val="0"/>
          <w:sz w:val="21"/>
          <w:szCs w:val="21"/>
        </w:rPr>
        <w:t>核心交换机</w:t>
      </w:r>
      <w:r>
        <w:rPr>
          <w:rFonts w:cs="仿宋_GB2312" w:hint="eastAsia"/>
          <w:i w:val="0"/>
          <w:sz w:val="21"/>
          <w:szCs w:val="21"/>
        </w:rPr>
        <w:t>通过防火墙接入公安视频专网。</w:t>
      </w:r>
    </w:p>
    <w:p w:rsidR="00185862" w:rsidRDefault="00185862" w:rsidP="00185862">
      <w:pPr>
        <w:pStyle w:val="5"/>
        <w:numPr>
          <w:ilvl w:val="4"/>
          <w:numId w:val="4"/>
        </w:numPr>
        <w:tabs>
          <w:tab w:val="clear" w:pos="1548"/>
          <w:tab w:val="left" w:pos="992"/>
        </w:tabs>
        <w:spacing w:line="372" w:lineRule="auto"/>
        <w:jc w:val="left"/>
        <w:rPr>
          <w:rFonts w:ascii="宋体" w:hAnsi="宋体"/>
          <w:sz w:val="21"/>
          <w:szCs w:val="21"/>
        </w:rPr>
      </w:pPr>
      <w:bookmarkStart w:id="17" w:name="_Toc1596"/>
      <w:r>
        <w:rPr>
          <w:rFonts w:ascii="宋体" w:hAnsi="宋体" w:hint="eastAsia"/>
          <w:sz w:val="21"/>
          <w:szCs w:val="21"/>
        </w:rPr>
        <w:lastRenderedPageBreak/>
        <w:t>网络设备清单</w:t>
      </w:r>
      <w:bookmarkEnd w:id="17"/>
    </w:p>
    <w:tbl>
      <w:tblPr>
        <w:tblW w:w="8755" w:type="dxa"/>
        <w:tblLook w:val="04A0" w:firstRow="1" w:lastRow="0" w:firstColumn="1" w:lastColumn="0" w:noHBand="0" w:noVBand="1"/>
      </w:tblPr>
      <w:tblGrid>
        <w:gridCol w:w="638"/>
        <w:gridCol w:w="1513"/>
        <w:gridCol w:w="3530"/>
        <w:gridCol w:w="638"/>
        <w:gridCol w:w="638"/>
        <w:gridCol w:w="638"/>
        <w:gridCol w:w="1160"/>
      </w:tblGrid>
      <w:tr w:rsidR="00185862" w:rsidTr="006F56F3">
        <w:trPr>
          <w:trHeight w:val="290"/>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b/>
                <w:color w:val="000000"/>
                <w:kern w:val="0"/>
                <w:szCs w:val="21"/>
              </w:rPr>
            </w:pPr>
            <w:r>
              <w:rPr>
                <w:rFonts w:ascii="宋体" w:hAnsi="宋体" w:cs="宋体" w:hint="eastAsia"/>
                <w:b/>
                <w:color w:val="000000"/>
                <w:kern w:val="0"/>
                <w:szCs w:val="21"/>
              </w:rPr>
              <w:t>序号</w:t>
            </w:r>
          </w:p>
        </w:tc>
        <w:tc>
          <w:tcPr>
            <w:tcW w:w="1513" w:type="dxa"/>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rPr>
                <w:rFonts w:ascii="宋体" w:hAnsi="宋体" w:cs="宋体"/>
                <w:b/>
                <w:color w:val="000000"/>
                <w:kern w:val="0"/>
                <w:szCs w:val="21"/>
              </w:rPr>
            </w:pPr>
            <w:r>
              <w:rPr>
                <w:rFonts w:ascii="宋体" w:hAnsi="宋体" w:cs="宋体" w:hint="eastAsia"/>
                <w:b/>
                <w:color w:val="000000"/>
                <w:kern w:val="0"/>
                <w:szCs w:val="21"/>
              </w:rPr>
              <w:t>设备/系统名称</w:t>
            </w:r>
          </w:p>
        </w:tc>
        <w:tc>
          <w:tcPr>
            <w:tcW w:w="3530" w:type="dxa"/>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b/>
                <w:color w:val="000000"/>
                <w:kern w:val="0"/>
                <w:szCs w:val="21"/>
              </w:rPr>
            </w:pPr>
            <w:r>
              <w:rPr>
                <w:rFonts w:ascii="宋体" w:hAnsi="宋体" w:cs="宋体" w:hint="eastAsia"/>
                <w:b/>
                <w:color w:val="000000"/>
                <w:kern w:val="0"/>
                <w:szCs w:val="21"/>
              </w:rPr>
              <w:t>设备参数</w:t>
            </w:r>
          </w:p>
        </w:tc>
        <w:tc>
          <w:tcPr>
            <w:tcW w:w="0" w:type="auto"/>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rPr>
                <w:rFonts w:ascii="宋体" w:hAnsi="宋体" w:cs="宋体"/>
                <w:b/>
                <w:color w:val="000000"/>
                <w:kern w:val="0"/>
                <w:szCs w:val="21"/>
              </w:rPr>
            </w:pPr>
            <w:r>
              <w:rPr>
                <w:rFonts w:ascii="宋体" w:hAnsi="宋体" w:cs="宋体" w:hint="eastAsia"/>
                <w:b/>
                <w:color w:val="000000"/>
                <w:kern w:val="0"/>
                <w:szCs w:val="21"/>
              </w:rPr>
              <w:t>单位</w:t>
            </w:r>
          </w:p>
        </w:tc>
        <w:tc>
          <w:tcPr>
            <w:tcW w:w="0" w:type="auto"/>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b/>
                <w:color w:val="000000"/>
                <w:kern w:val="0"/>
                <w:szCs w:val="21"/>
              </w:rPr>
            </w:pPr>
            <w:r>
              <w:rPr>
                <w:rFonts w:ascii="宋体" w:hAnsi="宋体" w:cs="宋体" w:hint="eastAsia"/>
                <w:b/>
                <w:color w:val="000000"/>
                <w:kern w:val="0"/>
                <w:szCs w:val="21"/>
              </w:rPr>
              <w:t>数量</w:t>
            </w:r>
          </w:p>
        </w:tc>
        <w:tc>
          <w:tcPr>
            <w:tcW w:w="0" w:type="auto"/>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b/>
                <w:color w:val="000000"/>
                <w:kern w:val="0"/>
                <w:szCs w:val="21"/>
              </w:rPr>
            </w:pPr>
            <w:r>
              <w:rPr>
                <w:rFonts w:ascii="宋体" w:hAnsi="宋体" w:cs="宋体" w:hint="eastAsia"/>
                <w:b/>
                <w:color w:val="000000"/>
                <w:kern w:val="0"/>
                <w:szCs w:val="21"/>
              </w:rPr>
              <w:t>品牌</w:t>
            </w:r>
          </w:p>
        </w:tc>
        <w:tc>
          <w:tcPr>
            <w:tcW w:w="1160" w:type="dxa"/>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b/>
                <w:color w:val="000000"/>
                <w:kern w:val="0"/>
                <w:szCs w:val="21"/>
              </w:rPr>
            </w:pPr>
            <w:r>
              <w:rPr>
                <w:rFonts w:ascii="宋体" w:hAnsi="宋体" w:cs="宋体" w:hint="eastAsia"/>
                <w:b/>
                <w:color w:val="000000"/>
                <w:kern w:val="0"/>
                <w:szCs w:val="21"/>
              </w:rPr>
              <w:t>部署位置</w:t>
            </w:r>
          </w:p>
        </w:tc>
      </w:tr>
      <w:tr w:rsidR="00185862" w:rsidTr="006F56F3">
        <w:trPr>
          <w:trHeight w:val="290"/>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513" w:type="dxa"/>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rPr>
                <w:rFonts w:ascii="宋体" w:hAnsi="宋体" w:cs="宋体"/>
                <w:color w:val="000000"/>
                <w:kern w:val="0"/>
                <w:szCs w:val="21"/>
              </w:rPr>
            </w:pPr>
            <w:r>
              <w:rPr>
                <w:rFonts w:ascii="宋体" w:hAnsi="宋体" w:cs="宋体" w:hint="eastAsia"/>
                <w:kern w:val="0"/>
                <w:szCs w:val="21"/>
              </w:rPr>
              <w:t>核心交换机</w:t>
            </w:r>
          </w:p>
        </w:tc>
        <w:tc>
          <w:tcPr>
            <w:tcW w:w="3530" w:type="dxa"/>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jc w:val="left"/>
              <w:rPr>
                <w:rFonts w:ascii="宋体" w:hAnsi="宋体" w:cs="宋体"/>
                <w:color w:val="000000"/>
                <w:kern w:val="0"/>
                <w:szCs w:val="21"/>
              </w:rPr>
            </w:pPr>
            <w:r>
              <w:rPr>
                <w:rFonts w:ascii="宋体" w:hAnsi="宋体" w:cs="宋体" w:hint="eastAsia"/>
                <w:color w:val="000000"/>
                <w:kern w:val="0"/>
                <w:szCs w:val="21"/>
              </w:rPr>
              <w:t>华为</w:t>
            </w:r>
            <w:r>
              <w:rPr>
                <w:rFonts w:ascii="宋体" w:hAnsi="宋体" w:cs="宋体"/>
                <w:color w:val="000000"/>
                <w:kern w:val="0"/>
                <w:szCs w:val="21"/>
              </w:rPr>
              <w:t>S9306</w:t>
            </w:r>
          </w:p>
        </w:tc>
        <w:tc>
          <w:tcPr>
            <w:tcW w:w="0" w:type="auto"/>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rPr>
                <w:rFonts w:ascii="宋体" w:hAnsi="宋体" w:cs="宋体"/>
                <w:color w:val="000000"/>
                <w:kern w:val="0"/>
                <w:szCs w:val="21"/>
              </w:rPr>
            </w:pPr>
            <w:r>
              <w:rPr>
                <w:rFonts w:ascii="宋体" w:hAnsi="宋体" w:cs="宋体" w:hint="eastAsia"/>
                <w:color w:val="000000"/>
                <w:kern w:val="0"/>
                <w:szCs w:val="21"/>
              </w:rPr>
              <w:t>台</w:t>
            </w:r>
          </w:p>
        </w:tc>
        <w:tc>
          <w:tcPr>
            <w:tcW w:w="0" w:type="auto"/>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0" w:type="auto"/>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华为</w:t>
            </w:r>
          </w:p>
        </w:tc>
        <w:tc>
          <w:tcPr>
            <w:tcW w:w="1160" w:type="dxa"/>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观海卫***</w:t>
            </w:r>
          </w:p>
        </w:tc>
      </w:tr>
      <w:tr w:rsidR="00185862" w:rsidTr="006F56F3">
        <w:trPr>
          <w:trHeight w:val="290"/>
        </w:trPr>
        <w:tc>
          <w:tcPr>
            <w:tcW w:w="0" w:type="auto"/>
            <w:tcBorders>
              <w:top w:val="nil"/>
              <w:left w:val="single" w:sz="8" w:space="0" w:color="000000"/>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513" w:type="dxa"/>
            <w:vMerge w:val="restart"/>
            <w:tcBorders>
              <w:top w:val="nil"/>
              <w:left w:val="single" w:sz="8" w:space="0" w:color="000000"/>
              <w:bottom w:val="single" w:sz="8" w:space="0" w:color="000000"/>
              <w:right w:val="single" w:sz="8" w:space="0" w:color="000000"/>
            </w:tcBorders>
            <w:shd w:val="clear" w:color="auto" w:fill="auto"/>
            <w:vAlign w:val="center"/>
          </w:tcPr>
          <w:p w:rsidR="00185862" w:rsidRDefault="00185862" w:rsidP="006F56F3">
            <w:pPr>
              <w:widowControl/>
              <w:rPr>
                <w:rFonts w:ascii="宋体" w:hAnsi="宋体" w:cs="宋体"/>
                <w:color w:val="000000"/>
                <w:kern w:val="0"/>
                <w:szCs w:val="21"/>
              </w:rPr>
            </w:pPr>
            <w:r>
              <w:rPr>
                <w:rFonts w:ascii="宋体" w:hAnsi="宋体" w:cs="宋体" w:hint="eastAsia"/>
                <w:color w:val="000000"/>
                <w:kern w:val="0"/>
                <w:szCs w:val="21"/>
              </w:rPr>
              <w:t>OLT设备</w:t>
            </w:r>
          </w:p>
        </w:tc>
        <w:tc>
          <w:tcPr>
            <w:tcW w:w="3530"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rPr>
                <w:rFonts w:ascii="宋体" w:hAnsi="宋体" w:cs="宋体"/>
                <w:color w:val="000000"/>
                <w:kern w:val="0"/>
                <w:szCs w:val="21"/>
              </w:rPr>
            </w:pPr>
            <w:r>
              <w:rPr>
                <w:rFonts w:ascii="宋体" w:hAnsi="宋体" w:cs="宋体" w:hint="eastAsia"/>
                <w:color w:val="000000"/>
                <w:kern w:val="0"/>
                <w:szCs w:val="21"/>
              </w:rPr>
              <w:t>主机机框，华为5680T</w:t>
            </w:r>
          </w:p>
        </w:tc>
        <w:tc>
          <w:tcPr>
            <w:tcW w:w="0" w:type="auto"/>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0" w:type="auto"/>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0" w:type="auto"/>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华为</w:t>
            </w:r>
          </w:p>
        </w:tc>
        <w:tc>
          <w:tcPr>
            <w:tcW w:w="1160" w:type="dxa"/>
            <w:vMerge w:val="restart"/>
            <w:tcBorders>
              <w:top w:val="nil"/>
              <w:left w:val="single" w:sz="8" w:space="0" w:color="000000"/>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移动公司机房</w:t>
            </w:r>
          </w:p>
        </w:tc>
      </w:tr>
      <w:tr w:rsidR="00185862" w:rsidTr="006F56F3">
        <w:trPr>
          <w:trHeight w:val="530"/>
        </w:trPr>
        <w:tc>
          <w:tcPr>
            <w:tcW w:w="0" w:type="auto"/>
            <w:tcBorders>
              <w:top w:val="nil"/>
              <w:left w:val="single" w:sz="8" w:space="0" w:color="000000"/>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1513" w:type="dxa"/>
            <w:vMerge/>
            <w:tcBorders>
              <w:top w:val="nil"/>
              <w:left w:val="single" w:sz="8" w:space="0" w:color="000000"/>
              <w:bottom w:val="single" w:sz="8" w:space="0" w:color="000000"/>
              <w:right w:val="single" w:sz="8" w:space="0" w:color="000000"/>
            </w:tcBorders>
            <w:vAlign w:val="center"/>
          </w:tcPr>
          <w:p w:rsidR="00185862" w:rsidRDefault="00185862" w:rsidP="006F56F3">
            <w:pPr>
              <w:widowControl/>
              <w:jc w:val="left"/>
              <w:rPr>
                <w:rFonts w:ascii="宋体" w:hAnsi="宋体" w:cs="宋体"/>
                <w:color w:val="000000"/>
                <w:kern w:val="0"/>
                <w:szCs w:val="21"/>
              </w:rPr>
            </w:pPr>
          </w:p>
        </w:tc>
        <w:tc>
          <w:tcPr>
            <w:tcW w:w="3530"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rPr>
                <w:rFonts w:ascii="宋体" w:hAnsi="宋体" w:cs="宋体"/>
                <w:color w:val="000000"/>
                <w:kern w:val="0"/>
                <w:szCs w:val="21"/>
              </w:rPr>
            </w:pPr>
            <w:r>
              <w:rPr>
                <w:rFonts w:ascii="宋体" w:hAnsi="宋体" w:cs="宋体" w:hint="eastAsia"/>
                <w:color w:val="000000"/>
                <w:kern w:val="0"/>
                <w:szCs w:val="21"/>
              </w:rPr>
              <w:t>机框自带双主控板Scun</w:t>
            </w:r>
          </w:p>
        </w:tc>
        <w:tc>
          <w:tcPr>
            <w:tcW w:w="0" w:type="auto"/>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块</w:t>
            </w:r>
          </w:p>
        </w:tc>
        <w:tc>
          <w:tcPr>
            <w:tcW w:w="0" w:type="auto"/>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0" w:type="auto"/>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华为</w:t>
            </w:r>
          </w:p>
        </w:tc>
        <w:tc>
          <w:tcPr>
            <w:tcW w:w="1160" w:type="dxa"/>
            <w:vMerge/>
            <w:tcBorders>
              <w:top w:val="nil"/>
              <w:left w:val="single" w:sz="8" w:space="0" w:color="000000"/>
              <w:bottom w:val="single" w:sz="8" w:space="0" w:color="000000"/>
              <w:right w:val="single" w:sz="8" w:space="0" w:color="000000"/>
            </w:tcBorders>
            <w:vAlign w:val="center"/>
          </w:tcPr>
          <w:p w:rsidR="00185862" w:rsidRDefault="00185862" w:rsidP="006F56F3">
            <w:pPr>
              <w:widowControl/>
              <w:jc w:val="left"/>
              <w:rPr>
                <w:rFonts w:ascii="宋体" w:hAnsi="宋体" w:cs="宋体"/>
                <w:color w:val="000000"/>
                <w:kern w:val="0"/>
                <w:szCs w:val="21"/>
              </w:rPr>
            </w:pPr>
          </w:p>
        </w:tc>
      </w:tr>
      <w:tr w:rsidR="00185862" w:rsidTr="006F56F3">
        <w:trPr>
          <w:trHeight w:val="530"/>
        </w:trPr>
        <w:tc>
          <w:tcPr>
            <w:tcW w:w="0" w:type="auto"/>
            <w:tcBorders>
              <w:top w:val="nil"/>
              <w:left w:val="single" w:sz="8" w:space="0" w:color="000000"/>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1513" w:type="dxa"/>
            <w:vMerge/>
            <w:tcBorders>
              <w:top w:val="nil"/>
              <w:left w:val="single" w:sz="8" w:space="0" w:color="000000"/>
              <w:bottom w:val="single" w:sz="8" w:space="0" w:color="000000"/>
              <w:right w:val="single" w:sz="8" w:space="0" w:color="000000"/>
            </w:tcBorders>
            <w:vAlign w:val="center"/>
          </w:tcPr>
          <w:p w:rsidR="00185862" w:rsidRDefault="00185862" w:rsidP="006F56F3">
            <w:pPr>
              <w:widowControl/>
              <w:jc w:val="left"/>
              <w:rPr>
                <w:rFonts w:ascii="宋体" w:hAnsi="宋体" w:cs="宋体"/>
                <w:color w:val="000000"/>
                <w:kern w:val="0"/>
                <w:szCs w:val="21"/>
              </w:rPr>
            </w:pPr>
          </w:p>
        </w:tc>
        <w:tc>
          <w:tcPr>
            <w:tcW w:w="3530"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rPr>
                <w:rFonts w:ascii="宋体" w:hAnsi="宋体" w:cs="宋体"/>
                <w:color w:val="000000"/>
                <w:kern w:val="0"/>
                <w:szCs w:val="21"/>
              </w:rPr>
            </w:pPr>
            <w:r>
              <w:rPr>
                <w:rFonts w:ascii="宋体" w:hAnsi="宋体" w:cs="宋体" w:hint="eastAsia"/>
                <w:color w:val="000000"/>
                <w:kern w:val="0"/>
                <w:szCs w:val="21"/>
              </w:rPr>
              <w:t>电源板自带1主1备电源模块</w:t>
            </w:r>
          </w:p>
        </w:tc>
        <w:tc>
          <w:tcPr>
            <w:tcW w:w="0" w:type="auto"/>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块</w:t>
            </w:r>
          </w:p>
        </w:tc>
        <w:tc>
          <w:tcPr>
            <w:tcW w:w="0" w:type="auto"/>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0" w:type="auto"/>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华为</w:t>
            </w:r>
          </w:p>
        </w:tc>
        <w:tc>
          <w:tcPr>
            <w:tcW w:w="1160" w:type="dxa"/>
            <w:vMerge/>
            <w:tcBorders>
              <w:top w:val="nil"/>
              <w:left w:val="single" w:sz="8" w:space="0" w:color="000000"/>
              <w:bottom w:val="single" w:sz="8" w:space="0" w:color="000000"/>
              <w:right w:val="single" w:sz="8" w:space="0" w:color="000000"/>
            </w:tcBorders>
            <w:vAlign w:val="center"/>
          </w:tcPr>
          <w:p w:rsidR="00185862" w:rsidRDefault="00185862" w:rsidP="006F56F3">
            <w:pPr>
              <w:widowControl/>
              <w:jc w:val="left"/>
              <w:rPr>
                <w:rFonts w:ascii="宋体" w:hAnsi="宋体" w:cs="宋体"/>
                <w:color w:val="000000"/>
                <w:kern w:val="0"/>
                <w:szCs w:val="21"/>
              </w:rPr>
            </w:pPr>
          </w:p>
        </w:tc>
      </w:tr>
      <w:tr w:rsidR="00185862" w:rsidTr="006F56F3">
        <w:trPr>
          <w:trHeight w:val="790"/>
        </w:trPr>
        <w:tc>
          <w:tcPr>
            <w:tcW w:w="0" w:type="auto"/>
            <w:tcBorders>
              <w:top w:val="nil"/>
              <w:left w:val="single" w:sz="8" w:space="0" w:color="000000"/>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1513" w:type="dxa"/>
            <w:vMerge/>
            <w:tcBorders>
              <w:top w:val="nil"/>
              <w:left w:val="single" w:sz="8" w:space="0" w:color="000000"/>
              <w:bottom w:val="single" w:sz="8" w:space="0" w:color="000000"/>
              <w:right w:val="single" w:sz="8" w:space="0" w:color="000000"/>
            </w:tcBorders>
            <w:vAlign w:val="center"/>
          </w:tcPr>
          <w:p w:rsidR="00185862" w:rsidRDefault="00185862" w:rsidP="006F56F3">
            <w:pPr>
              <w:widowControl/>
              <w:jc w:val="left"/>
              <w:rPr>
                <w:rFonts w:ascii="宋体" w:hAnsi="宋体" w:cs="宋体"/>
                <w:color w:val="000000"/>
                <w:kern w:val="0"/>
                <w:szCs w:val="21"/>
              </w:rPr>
            </w:pPr>
          </w:p>
        </w:tc>
        <w:tc>
          <w:tcPr>
            <w:tcW w:w="3530"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rPr>
                <w:rFonts w:ascii="宋体" w:hAnsi="宋体" w:cs="宋体"/>
                <w:color w:val="000000"/>
                <w:kern w:val="0"/>
                <w:szCs w:val="21"/>
              </w:rPr>
            </w:pPr>
            <w:r>
              <w:rPr>
                <w:rFonts w:ascii="宋体" w:hAnsi="宋体" w:cs="宋体" w:hint="eastAsia"/>
                <w:color w:val="000000"/>
                <w:kern w:val="0"/>
                <w:szCs w:val="21"/>
              </w:rPr>
              <w:t>机框自带双上行板GICF,每个上行板2个GE端口</w:t>
            </w:r>
          </w:p>
        </w:tc>
        <w:tc>
          <w:tcPr>
            <w:tcW w:w="0" w:type="auto"/>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块</w:t>
            </w:r>
          </w:p>
        </w:tc>
        <w:tc>
          <w:tcPr>
            <w:tcW w:w="0" w:type="auto"/>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0" w:type="auto"/>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华为</w:t>
            </w:r>
          </w:p>
        </w:tc>
        <w:tc>
          <w:tcPr>
            <w:tcW w:w="1160" w:type="dxa"/>
            <w:vMerge/>
            <w:tcBorders>
              <w:top w:val="nil"/>
              <w:left w:val="single" w:sz="8" w:space="0" w:color="000000"/>
              <w:bottom w:val="single" w:sz="8" w:space="0" w:color="000000"/>
              <w:right w:val="single" w:sz="8" w:space="0" w:color="000000"/>
            </w:tcBorders>
            <w:vAlign w:val="center"/>
          </w:tcPr>
          <w:p w:rsidR="00185862" w:rsidRDefault="00185862" w:rsidP="006F56F3">
            <w:pPr>
              <w:widowControl/>
              <w:jc w:val="left"/>
              <w:rPr>
                <w:rFonts w:ascii="宋体" w:hAnsi="宋体" w:cs="宋体"/>
                <w:color w:val="000000"/>
                <w:kern w:val="0"/>
                <w:szCs w:val="21"/>
              </w:rPr>
            </w:pPr>
          </w:p>
        </w:tc>
      </w:tr>
      <w:tr w:rsidR="00185862" w:rsidTr="006F56F3">
        <w:trPr>
          <w:trHeight w:val="790"/>
        </w:trPr>
        <w:tc>
          <w:tcPr>
            <w:tcW w:w="0" w:type="auto"/>
            <w:tcBorders>
              <w:top w:val="nil"/>
              <w:left w:val="single" w:sz="8" w:space="0" w:color="000000"/>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1513" w:type="dxa"/>
            <w:vMerge/>
            <w:tcBorders>
              <w:top w:val="nil"/>
              <w:left w:val="single" w:sz="8" w:space="0" w:color="000000"/>
              <w:bottom w:val="single" w:sz="8" w:space="0" w:color="000000"/>
              <w:right w:val="single" w:sz="8" w:space="0" w:color="000000"/>
            </w:tcBorders>
            <w:vAlign w:val="center"/>
          </w:tcPr>
          <w:p w:rsidR="00185862" w:rsidRDefault="00185862" w:rsidP="006F56F3">
            <w:pPr>
              <w:widowControl/>
              <w:jc w:val="left"/>
              <w:rPr>
                <w:rFonts w:ascii="宋体" w:hAnsi="宋体" w:cs="宋体"/>
                <w:color w:val="000000"/>
                <w:kern w:val="0"/>
                <w:szCs w:val="21"/>
              </w:rPr>
            </w:pPr>
          </w:p>
        </w:tc>
        <w:tc>
          <w:tcPr>
            <w:tcW w:w="3530"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rPr>
                <w:rFonts w:ascii="宋体" w:hAnsi="宋体" w:cs="宋体"/>
                <w:color w:val="000000"/>
                <w:kern w:val="0"/>
                <w:szCs w:val="21"/>
              </w:rPr>
            </w:pPr>
            <w:r>
              <w:rPr>
                <w:rFonts w:ascii="宋体" w:hAnsi="宋体" w:cs="宋体" w:hint="eastAsia"/>
                <w:color w:val="000000"/>
                <w:kern w:val="0"/>
                <w:szCs w:val="21"/>
              </w:rPr>
              <w:t>业务板GPBD,每个业务板8个Pon口,每个Pon口可下可接128台</w:t>
            </w:r>
          </w:p>
        </w:tc>
        <w:tc>
          <w:tcPr>
            <w:tcW w:w="0" w:type="auto"/>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块</w:t>
            </w:r>
          </w:p>
        </w:tc>
        <w:tc>
          <w:tcPr>
            <w:tcW w:w="0" w:type="auto"/>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12</w:t>
            </w:r>
          </w:p>
        </w:tc>
        <w:tc>
          <w:tcPr>
            <w:tcW w:w="0" w:type="auto"/>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华为</w:t>
            </w:r>
          </w:p>
        </w:tc>
        <w:tc>
          <w:tcPr>
            <w:tcW w:w="1160" w:type="dxa"/>
            <w:vMerge/>
            <w:tcBorders>
              <w:top w:val="nil"/>
              <w:left w:val="single" w:sz="8" w:space="0" w:color="000000"/>
              <w:bottom w:val="single" w:sz="8" w:space="0" w:color="000000"/>
              <w:right w:val="single" w:sz="8" w:space="0" w:color="000000"/>
            </w:tcBorders>
            <w:vAlign w:val="center"/>
          </w:tcPr>
          <w:p w:rsidR="00185862" w:rsidRDefault="00185862" w:rsidP="006F56F3">
            <w:pPr>
              <w:widowControl/>
              <w:jc w:val="left"/>
              <w:rPr>
                <w:rFonts w:ascii="宋体" w:hAnsi="宋体" w:cs="宋体"/>
                <w:color w:val="000000"/>
                <w:kern w:val="0"/>
                <w:szCs w:val="21"/>
              </w:rPr>
            </w:pPr>
          </w:p>
        </w:tc>
      </w:tr>
      <w:tr w:rsidR="00185862" w:rsidTr="006F56F3">
        <w:trPr>
          <w:trHeight w:val="1050"/>
        </w:trPr>
        <w:tc>
          <w:tcPr>
            <w:tcW w:w="0" w:type="auto"/>
            <w:tcBorders>
              <w:top w:val="nil"/>
              <w:left w:val="single" w:sz="8" w:space="0" w:color="000000"/>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7</w:t>
            </w:r>
          </w:p>
        </w:tc>
        <w:tc>
          <w:tcPr>
            <w:tcW w:w="1513"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left"/>
              <w:rPr>
                <w:rFonts w:ascii="宋体" w:hAnsi="宋体" w:cs="宋体"/>
                <w:color w:val="000000"/>
                <w:kern w:val="0"/>
                <w:szCs w:val="21"/>
              </w:rPr>
            </w:pPr>
            <w:r>
              <w:rPr>
                <w:rFonts w:ascii="宋体" w:hAnsi="宋体" w:cs="宋体" w:hint="eastAsia"/>
                <w:color w:val="000000"/>
                <w:kern w:val="0"/>
                <w:szCs w:val="21"/>
              </w:rPr>
              <w:t>电口业务板</w:t>
            </w:r>
          </w:p>
        </w:tc>
        <w:tc>
          <w:tcPr>
            <w:tcW w:w="3530"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left"/>
              <w:rPr>
                <w:rFonts w:ascii="宋体" w:hAnsi="宋体" w:cs="宋体"/>
                <w:color w:val="000000"/>
                <w:kern w:val="0"/>
                <w:szCs w:val="21"/>
              </w:rPr>
            </w:pPr>
            <w:r>
              <w:rPr>
                <w:rFonts w:ascii="宋体" w:hAnsi="宋体" w:cs="宋体" w:hint="eastAsia"/>
                <w:color w:val="000000"/>
                <w:kern w:val="0"/>
                <w:szCs w:val="21"/>
              </w:rPr>
              <w:t>华为DG24TFAOO，24端口百兆/千兆以太网电接口板(FA,RJ45)</w:t>
            </w:r>
          </w:p>
        </w:tc>
        <w:tc>
          <w:tcPr>
            <w:tcW w:w="0" w:type="auto"/>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0" w:type="auto"/>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0" w:type="auto"/>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华为</w:t>
            </w:r>
          </w:p>
        </w:tc>
        <w:tc>
          <w:tcPr>
            <w:tcW w:w="1160"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rPr>
                <w:rFonts w:ascii="宋体" w:hAnsi="宋体" w:cs="宋体"/>
                <w:color w:val="000000"/>
                <w:kern w:val="0"/>
                <w:szCs w:val="21"/>
              </w:rPr>
            </w:pPr>
            <w:r>
              <w:rPr>
                <w:rFonts w:ascii="宋体" w:hAnsi="宋体" w:cs="宋体" w:hint="eastAsia"/>
                <w:color w:val="000000"/>
                <w:kern w:val="0"/>
                <w:szCs w:val="21"/>
              </w:rPr>
              <w:t>移动公司机房</w:t>
            </w:r>
          </w:p>
        </w:tc>
      </w:tr>
      <w:tr w:rsidR="00185862" w:rsidTr="006F56F3">
        <w:trPr>
          <w:trHeight w:val="790"/>
        </w:trPr>
        <w:tc>
          <w:tcPr>
            <w:tcW w:w="0" w:type="auto"/>
            <w:tcBorders>
              <w:top w:val="nil"/>
              <w:left w:val="single" w:sz="8" w:space="0" w:color="000000"/>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1513"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left"/>
              <w:rPr>
                <w:rFonts w:ascii="宋体" w:hAnsi="宋体" w:cs="宋体"/>
                <w:color w:val="000000"/>
                <w:kern w:val="0"/>
                <w:szCs w:val="21"/>
              </w:rPr>
            </w:pPr>
            <w:r>
              <w:rPr>
                <w:rFonts w:ascii="宋体" w:hAnsi="宋体" w:cs="宋体" w:hint="eastAsia"/>
                <w:color w:val="000000"/>
                <w:kern w:val="0"/>
                <w:szCs w:val="21"/>
              </w:rPr>
              <w:t>光模块</w:t>
            </w:r>
          </w:p>
        </w:tc>
        <w:tc>
          <w:tcPr>
            <w:tcW w:w="3530"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left"/>
              <w:rPr>
                <w:rFonts w:ascii="宋体" w:hAnsi="宋体" w:cs="宋体"/>
                <w:color w:val="000000"/>
                <w:kern w:val="0"/>
                <w:szCs w:val="21"/>
              </w:rPr>
            </w:pPr>
            <w:r>
              <w:rPr>
                <w:rFonts w:ascii="宋体" w:hAnsi="宋体" w:cs="宋体" w:hint="eastAsia"/>
                <w:color w:val="000000"/>
                <w:kern w:val="0"/>
                <w:szCs w:val="21"/>
              </w:rPr>
              <w:t>华为SFP千兆模块</w:t>
            </w:r>
            <w:r>
              <w:rPr>
                <w:rFonts w:ascii="宋体" w:hAnsi="宋体" w:cs="宋体" w:hint="eastAsia"/>
                <w:color w:val="000000"/>
                <w:kern w:val="0"/>
                <w:szCs w:val="21"/>
              </w:rPr>
              <w:br/>
              <w:t>光模块-SFP-GE-单模模块</w:t>
            </w:r>
          </w:p>
        </w:tc>
        <w:tc>
          <w:tcPr>
            <w:tcW w:w="0" w:type="auto"/>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块</w:t>
            </w:r>
          </w:p>
        </w:tc>
        <w:tc>
          <w:tcPr>
            <w:tcW w:w="0" w:type="auto"/>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192</w:t>
            </w:r>
          </w:p>
        </w:tc>
        <w:tc>
          <w:tcPr>
            <w:tcW w:w="0" w:type="auto"/>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华为</w:t>
            </w:r>
          </w:p>
        </w:tc>
        <w:tc>
          <w:tcPr>
            <w:tcW w:w="1160"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rPr>
                <w:rFonts w:ascii="宋体" w:hAnsi="宋体" w:cs="宋体"/>
                <w:color w:val="000000"/>
                <w:kern w:val="0"/>
                <w:szCs w:val="21"/>
              </w:rPr>
            </w:pPr>
            <w:r>
              <w:rPr>
                <w:rFonts w:ascii="宋体" w:hAnsi="宋体" w:cs="宋体" w:hint="eastAsia"/>
                <w:color w:val="000000"/>
                <w:kern w:val="0"/>
                <w:szCs w:val="21"/>
              </w:rPr>
              <w:t>移动公司机房</w:t>
            </w:r>
          </w:p>
        </w:tc>
      </w:tr>
      <w:tr w:rsidR="00185862" w:rsidTr="006F56F3">
        <w:trPr>
          <w:trHeight w:val="790"/>
        </w:trPr>
        <w:tc>
          <w:tcPr>
            <w:tcW w:w="0" w:type="auto"/>
            <w:tcBorders>
              <w:top w:val="nil"/>
              <w:left w:val="single" w:sz="8" w:space="0" w:color="000000"/>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9</w:t>
            </w:r>
          </w:p>
        </w:tc>
        <w:tc>
          <w:tcPr>
            <w:tcW w:w="1513"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left"/>
              <w:rPr>
                <w:rFonts w:ascii="宋体" w:hAnsi="宋体" w:cs="宋体"/>
                <w:color w:val="000000"/>
                <w:kern w:val="0"/>
                <w:szCs w:val="21"/>
              </w:rPr>
            </w:pPr>
            <w:r>
              <w:rPr>
                <w:rFonts w:ascii="宋体" w:hAnsi="宋体" w:cs="宋体" w:hint="eastAsia"/>
                <w:color w:val="000000"/>
                <w:kern w:val="0"/>
                <w:szCs w:val="21"/>
              </w:rPr>
              <w:t>ONU设备</w:t>
            </w:r>
          </w:p>
        </w:tc>
        <w:tc>
          <w:tcPr>
            <w:tcW w:w="3530"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rPr>
                <w:rFonts w:ascii="宋体" w:hAnsi="宋体" w:cs="宋体"/>
                <w:color w:val="000000"/>
                <w:kern w:val="0"/>
                <w:szCs w:val="21"/>
              </w:rPr>
            </w:pPr>
            <w:r>
              <w:rPr>
                <w:rFonts w:ascii="宋体" w:hAnsi="宋体" w:cs="宋体" w:hint="eastAsia"/>
                <w:color w:val="000000"/>
                <w:kern w:val="0"/>
                <w:szCs w:val="21"/>
              </w:rPr>
              <w:t>华为HG8010，在-10~55°的环境下能正常工作</w:t>
            </w:r>
          </w:p>
        </w:tc>
        <w:tc>
          <w:tcPr>
            <w:tcW w:w="0" w:type="auto"/>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0" w:type="auto"/>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1000</w:t>
            </w:r>
          </w:p>
        </w:tc>
        <w:tc>
          <w:tcPr>
            <w:tcW w:w="0" w:type="auto"/>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华为</w:t>
            </w:r>
          </w:p>
        </w:tc>
        <w:tc>
          <w:tcPr>
            <w:tcW w:w="1160"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rPr>
                <w:rFonts w:ascii="宋体" w:hAnsi="宋体" w:cs="宋体"/>
                <w:color w:val="000000"/>
                <w:kern w:val="0"/>
                <w:szCs w:val="21"/>
              </w:rPr>
            </w:pPr>
            <w:r>
              <w:rPr>
                <w:rFonts w:ascii="宋体" w:hAnsi="宋体" w:cs="宋体" w:hint="eastAsia"/>
                <w:color w:val="000000"/>
                <w:kern w:val="0"/>
                <w:szCs w:val="21"/>
              </w:rPr>
              <w:t>前端设备箱</w:t>
            </w:r>
          </w:p>
        </w:tc>
      </w:tr>
    </w:tbl>
    <w:p w:rsidR="00185862" w:rsidRDefault="00185862" w:rsidP="00185862">
      <w:pPr>
        <w:pStyle w:val="4"/>
        <w:numPr>
          <w:ilvl w:val="3"/>
          <w:numId w:val="4"/>
        </w:numPr>
        <w:spacing w:line="372" w:lineRule="auto"/>
        <w:ind w:firstLine="0"/>
      </w:pPr>
      <w:bookmarkStart w:id="18" w:name="_Toc26759"/>
      <w:bookmarkStart w:id="19" w:name="_Toc66365513"/>
      <w:r>
        <w:rPr>
          <w:rFonts w:hint="eastAsia"/>
        </w:rPr>
        <w:t>存储系统现状</w:t>
      </w:r>
      <w:bookmarkEnd w:id="18"/>
      <w:bookmarkEnd w:id="19"/>
    </w:p>
    <w:p w:rsidR="00185862" w:rsidRDefault="00185862" w:rsidP="00185862">
      <w:pPr>
        <w:pStyle w:val="af4"/>
        <w:ind w:firstLine="210"/>
        <w:rPr>
          <w:i w:val="0"/>
          <w:sz w:val="21"/>
          <w:szCs w:val="21"/>
        </w:rPr>
      </w:pPr>
      <w:r>
        <w:rPr>
          <w:rFonts w:hint="eastAsia"/>
          <w:i w:val="0"/>
          <w:sz w:val="21"/>
          <w:szCs w:val="21"/>
        </w:rPr>
        <w:t>当前观海卫镇社会治安动态监控系统视频图像存储系统采用NVR方式进行存储，具备1000路摄像机以4M码流存储30天的存储容量。</w:t>
      </w:r>
    </w:p>
    <w:p w:rsidR="00185862" w:rsidRDefault="00185862" w:rsidP="00185862">
      <w:pPr>
        <w:pStyle w:val="af4"/>
        <w:ind w:firstLine="210"/>
        <w:rPr>
          <w:rFonts w:cs="仿宋_GB2312"/>
          <w:i w:val="0"/>
          <w:sz w:val="21"/>
          <w:szCs w:val="21"/>
        </w:rPr>
      </w:pPr>
      <w:r>
        <w:rPr>
          <w:rFonts w:cs="仿宋_GB2312" w:hint="eastAsia"/>
          <w:i w:val="0"/>
          <w:sz w:val="21"/>
          <w:szCs w:val="21"/>
        </w:rPr>
        <w:t>存储设备清单：</w:t>
      </w:r>
    </w:p>
    <w:tbl>
      <w:tblPr>
        <w:tblW w:w="5000" w:type="pct"/>
        <w:tblLook w:val="04A0" w:firstRow="1" w:lastRow="0" w:firstColumn="1" w:lastColumn="0" w:noHBand="0" w:noVBand="1"/>
      </w:tblPr>
      <w:tblGrid>
        <w:gridCol w:w="841"/>
        <w:gridCol w:w="1770"/>
        <w:gridCol w:w="1062"/>
        <w:gridCol w:w="2478"/>
        <w:gridCol w:w="1062"/>
        <w:gridCol w:w="1062"/>
        <w:gridCol w:w="1061"/>
      </w:tblGrid>
      <w:tr w:rsidR="00185862" w:rsidTr="006F56F3">
        <w:trPr>
          <w:trHeight w:val="290"/>
        </w:trPr>
        <w:tc>
          <w:tcPr>
            <w:tcW w:w="450" w:type="pct"/>
            <w:tcBorders>
              <w:top w:val="single" w:sz="8" w:space="0" w:color="000000"/>
              <w:left w:val="single" w:sz="8" w:space="0" w:color="000000"/>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948" w:type="pct"/>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b/>
                <w:bCs/>
                <w:color w:val="000000"/>
                <w:kern w:val="0"/>
                <w:szCs w:val="21"/>
              </w:rPr>
            </w:pPr>
            <w:r>
              <w:rPr>
                <w:rFonts w:ascii="宋体" w:hAnsi="宋体" w:cs="宋体" w:hint="eastAsia"/>
                <w:b/>
                <w:bCs/>
                <w:color w:val="000000"/>
                <w:kern w:val="0"/>
                <w:szCs w:val="21"/>
              </w:rPr>
              <w:t>设备名称</w:t>
            </w:r>
          </w:p>
        </w:tc>
        <w:tc>
          <w:tcPr>
            <w:tcW w:w="569" w:type="pct"/>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b/>
                <w:bCs/>
                <w:color w:val="000000"/>
                <w:kern w:val="0"/>
                <w:szCs w:val="21"/>
              </w:rPr>
            </w:pPr>
            <w:r>
              <w:rPr>
                <w:rFonts w:ascii="宋体" w:hAnsi="宋体" w:cs="宋体" w:hint="eastAsia"/>
                <w:b/>
                <w:bCs/>
                <w:color w:val="000000"/>
                <w:kern w:val="0"/>
                <w:szCs w:val="21"/>
              </w:rPr>
              <w:t>品牌</w:t>
            </w:r>
          </w:p>
        </w:tc>
        <w:tc>
          <w:tcPr>
            <w:tcW w:w="1327" w:type="pct"/>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b/>
                <w:bCs/>
                <w:color w:val="000000"/>
                <w:kern w:val="0"/>
                <w:szCs w:val="21"/>
              </w:rPr>
            </w:pPr>
            <w:r>
              <w:rPr>
                <w:rFonts w:ascii="宋体" w:hAnsi="宋体" w:cs="宋体" w:hint="eastAsia"/>
                <w:b/>
                <w:bCs/>
                <w:color w:val="000000"/>
                <w:kern w:val="0"/>
                <w:szCs w:val="21"/>
              </w:rPr>
              <w:t>型号</w:t>
            </w:r>
          </w:p>
        </w:tc>
        <w:tc>
          <w:tcPr>
            <w:tcW w:w="569" w:type="pct"/>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b/>
                <w:bCs/>
                <w:color w:val="000000"/>
                <w:kern w:val="0"/>
                <w:szCs w:val="21"/>
              </w:rPr>
            </w:pPr>
            <w:r>
              <w:rPr>
                <w:rFonts w:ascii="宋体" w:hAnsi="宋体" w:cs="宋体" w:hint="eastAsia"/>
                <w:b/>
                <w:bCs/>
                <w:color w:val="000000"/>
                <w:kern w:val="0"/>
                <w:szCs w:val="21"/>
              </w:rPr>
              <w:t>单位</w:t>
            </w:r>
          </w:p>
        </w:tc>
        <w:tc>
          <w:tcPr>
            <w:tcW w:w="569" w:type="pct"/>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b/>
                <w:bCs/>
                <w:color w:val="000000"/>
                <w:kern w:val="0"/>
                <w:szCs w:val="21"/>
              </w:rPr>
            </w:pPr>
            <w:r>
              <w:rPr>
                <w:rFonts w:ascii="宋体" w:hAnsi="宋体" w:cs="宋体" w:hint="eastAsia"/>
                <w:b/>
                <w:bCs/>
                <w:color w:val="000000"/>
                <w:kern w:val="0"/>
                <w:szCs w:val="21"/>
              </w:rPr>
              <w:t>数量</w:t>
            </w:r>
          </w:p>
        </w:tc>
        <w:tc>
          <w:tcPr>
            <w:tcW w:w="569" w:type="pct"/>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b/>
                <w:bCs/>
                <w:color w:val="000000"/>
                <w:kern w:val="0"/>
                <w:szCs w:val="21"/>
                <w:highlight w:val="yellow"/>
              </w:rPr>
            </w:pPr>
            <w:r>
              <w:rPr>
                <w:rFonts w:ascii="宋体" w:hAnsi="宋体" w:cs="宋体" w:hint="eastAsia"/>
                <w:b/>
                <w:color w:val="000000"/>
                <w:kern w:val="0"/>
                <w:szCs w:val="21"/>
              </w:rPr>
              <w:t>部署位置</w:t>
            </w:r>
          </w:p>
        </w:tc>
      </w:tr>
      <w:tr w:rsidR="00185862" w:rsidTr="006F56F3">
        <w:trPr>
          <w:trHeight w:val="290"/>
        </w:trPr>
        <w:tc>
          <w:tcPr>
            <w:tcW w:w="450" w:type="pct"/>
            <w:tcBorders>
              <w:top w:val="nil"/>
              <w:left w:val="single" w:sz="8" w:space="0" w:color="000000"/>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948"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NVR存储主机</w:t>
            </w:r>
          </w:p>
        </w:tc>
        <w:tc>
          <w:tcPr>
            <w:tcW w:w="569"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仿宋" w:hint="eastAsia"/>
                <w:kern w:val="0"/>
                <w:szCs w:val="21"/>
              </w:rPr>
              <w:t>海康</w:t>
            </w:r>
          </w:p>
        </w:tc>
        <w:tc>
          <w:tcPr>
            <w:tcW w:w="1327"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color w:val="000000"/>
                <w:kern w:val="0"/>
                <w:szCs w:val="21"/>
              </w:rPr>
              <w:t>DS-96256N-E24</w:t>
            </w:r>
          </w:p>
        </w:tc>
        <w:tc>
          <w:tcPr>
            <w:tcW w:w="569"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569"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21</w:t>
            </w:r>
          </w:p>
        </w:tc>
        <w:tc>
          <w:tcPr>
            <w:tcW w:w="569"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rPr>
                <w:rFonts w:ascii="宋体" w:hAnsi="宋体" w:cs="宋体"/>
                <w:color w:val="000000"/>
                <w:kern w:val="0"/>
                <w:szCs w:val="21"/>
              </w:rPr>
            </w:pPr>
            <w:r>
              <w:rPr>
                <w:rFonts w:ascii="宋体" w:hAnsi="宋体" w:cs="宋体" w:hint="eastAsia"/>
                <w:color w:val="000000"/>
                <w:kern w:val="0"/>
                <w:szCs w:val="21"/>
              </w:rPr>
              <w:t>观海卫***</w:t>
            </w:r>
          </w:p>
        </w:tc>
      </w:tr>
      <w:tr w:rsidR="00185862" w:rsidTr="006F56F3">
        <w:trPr>
          <w:trHeight w:val="290"/>
        </w:trPr>
        <w:tc>
          <w:tcPr>
            <w:tcW w:w="450" w:type="pct"/>
            <w:tcBorders>
              <w:top w:val="nil"/>
              <w:left w:val="single" w:sz="8" w:space="0" w:color="000000"/>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948"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4T硬盘</w:t>
            </w:r>
          </w:p>
        </w:tc>
        <w:tc>
          <w:tcPr>
            <w:tcW w:w="569"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希捷</w:t>
            </w:r>
          </w:p>
        </w:tc>
        <w:tc>
          <w:tcPr>
            <w:tcW w:w="1327"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ST4000VM000</w:t>
            </w:r>
          </w:p>
        </w:tc>
        <w:tc>
          <w:tcPr>
            <w:tcW w:w="569"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块</w:t>
            </w:r>
          </w:p>
        </w:tc>
        <w:tc>
          <w:tcPr>
            <w:tcW w:w="569"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504</w:t>
            </w:r>
          </w:p>
        </w:tc>
        <w:tc>
          <w:tcPr>
            <w:tcW w:w="569"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rPr>
                <w:rFonts w:ascii="宋体" w:hAnsi="宋体" w:cs="宋体"/>
                <w:color w:val="000000"/>
                <w:kern w:val="0"/>
                <w:szCs w:val="21"/>
              </w:rPr>
            </w:pPr>
            <w:r>
              <w:rPr>
                <w:rFonts w:ascii="宋体" w:hAnsi="宋体" w:cs="宋体" w:hint="eastAsia"/>
                <w:color w:val="000000"/>
                <w:kern w:val="0"/>
                <w:szCs w:val="21"/>
              </w:rPr>
              <w:t>观海卫***</w:t>
            </w:r>
          </w:p>
        </w:tc>
      </w:tr>
    </w:tbl>
    <w:p w:rsidR="00185862" w:rsidRDefault="00185862" w:rsidP="00185862">
      <w:pPr>
        <w:pStyle w:val="af4"/>
        <w:ind w:firstLineChars="0" w:firstLine="0"/>
        <w:rPr>
          <w:rFonts w:cs="仿宋_GB2312"/>
          <w:sz w:val="21"/>
          <w:szCs w:val="21"/>
        </w:rPr>
      </w:pPr>
    </w:p>
    <w:p w:rsidR="00185862" w:rsidRDefault="00185862" w:rsidP="00185862">
      <w:pPr>
        <w:pStyle w:val="4"/>
        <w:numPr>
          <w:ilvl w:val="3"/>
          <w:numId w:val="4"/>
        </w:numPr>
        <w:spacing w:line="372" w:lineRule="auto"/>
        <w:ind w:firstLine="0"/>
      </w:pPr>
      <w:bookmarkStart w:id="20" w:name="_Toc25398"/>
      <w:bookmarkStart w:id="21" w:name="_Toc66365514"/>
      <w:r>
        <w:rPr>
          <w:rFonts w:hint="eastAsia"/>
        </w:rPr>
        <w:t>视频监控系统现状</w:t>
      </w:r>
      <w:bookmarkEnd w:id="20"/>
      <w:bookmarkEnd w:id="21"/>
    </w:p>
    <w:p w:rsidR="00185862" w:rsidRDefault="00185862" w:rsidP="00185862">
      <w:pPr>
        <w:adjustRightInd w:val="0"/>
        <w:snapToGrid w:val="0"/>
        <w:spacing w:line="600" w:lineRule="exact"/>
        <w:ind w:firstLine="420"/>
        <w:rPr>
          <w:rFonts w:ascii="宋体" w:hAnsi="宋体" w:cs="仿宋_GB2312"/>
          <w:szCs w:val="21"/>
        </w:rPr>
      </w:pPr>
      <w:r>
        <w:rPr>
          <w:rFonts w:ascii="宋体" w:hAnsi="宋体" w:cs="仿宋_GB2312" w:hint="eastAsia"/>
          <w:szCs w:val="21"/>
        </w:rPr>
        <w:t>整套视频监控系统由四大部分组成，视频采集前端、网络传输系统、视频管理系统和视频应用系统。视频采集前端包括IP高清枪机和IP高清球机，网络传输系统包括中心承载网络和ONU，视频管理包括视频管理服务器、集中存储设备，运维管理包括视频诊断服务器，视频应用系统包括流媒体服务器、解</w:t>
      </w:r>
      <w:r>
        <w:rPr>
          <w:rFonts w:ascii="宋体" w:hAnsi="宋体" w:cs="仿宋_GB2312" w:hint="eastAsia"/>
          <w:szCs w:val="21"/>
        </w:rPr>
        <w:lastRenderedPageBreak/>
        <w:t>码器及电视墙等。</w:t>
      </w:r>
    </w:p>
    <w:p w:rsidR="00185862" w:rsidRDefault="00185862" w:rsidP="00185862">
      <w:pPr>
        <w:pStyle w:val="4"/>
        <w:numPr>
          <w:ilvl w:val="3"/>
          <w:numId w:val="4"/>
        </w:numPr>
        <w:spacing w:line="372" w:lineRule="auto"/>
        <w:ind w:firstLine="0"/>
      </w:pPr>
      <w:bookmarkStart w:id="22" w:name="_Toc66365515"/>
      <w:bookmarkStart w:id="23" w:name="_Toc31463"/>
      <w:r>
        <w:rPr>
          <w:rFonts w:hint="eastAsia"/>
        </w:rPr>
        <w:t>存在问题</w:t>
      </w:r>
      <w:bookmarkEnd w:id="22"/>
      <w:bookmarkEnd w:id="23"/>
    </w:p>
    <w:p w:rsidR="00185862" w:rsidRDefault="00185862" w:rsidP="00185862">
      <w:pPr>
        <w:pStyle w:val="af4"/>
        <w:numPr>
          <w:ilvl w:val="0"/>
          <w:numId w:val="6"/>
        </w:numPr>
        <w:spacing w:after="0" w:line="360" w:lineRule="auto"/>
        <w:ind w:firstLineChars="200"/>
        <w:rPr>
          <w:rFonts w:cs="仿宋_GB2312"/>
          <w:i w:val="0"/>
          <w:sz w:val="21"/>
          <w:szCs w:val="21"/>
        </w:rPr>
      </w:pPr>
      <w:r>
        <w:rPr>
          <w:rFonts w:cs="仿宋_GB2312" w:hint="eastAsia"/>
          <w:i w:val="0"/>
          <w:sz w:val="21"/>
          <w:szCs w:val="21"/>
        </w:rPr>
        <w:t>前端摄像机使用5年后，图象的质量、稳定性等逐步下降，逐渐无法满足实际工作的需要，采集图像清晰度不足，将给图像比对、轨迹分析、线索链分析等工作带来了诸多困难。</w:t>
      </w:r>
    </w:p>
    <w:p w:rsidR="00185862" w:rsidRDefault="00185862" w:rsidP="00185862">
      <w:pPr>
        <w:pStyle w:val="af4"/>
        <w:numPr>
          <w:ilvl w:val="0"/>
          <w:numId w:val="6"/>
        </w:numPr>
        <w:spacing w:after="0" w:line="360" w:lineRule="auto"/>
        <w:ind w:firstLineChars="200"/>
        <w:rPr>
          <w:rFonts w:cs="仿宋_GB2312"/>
          <w:i w:val="0"/>
          <w:sz w:val="21"/>
          <w:szCs w:val="21"/>
        </w:rPr>
      </w:pPr>
      <w:r>
        <w:rPr>
          <w:rFonts w:cs="仿宋_GB2312" w:hint="eastAsia"/>
          <w:i w:val="0"/>
          <w:sz w:val="21"/>
          <w:szCs w:val="21"/>
        </w:rPr>
        <w:t>前端摄像机都为非智能的IP高清视频像机，无法充分利用市局“智能分析应用平台”深入挖掘视频图像价值，大部分视频监控业务需靠人工查询实现，工作量大，效率低。</w:t>
      </w:r>
    </w:p>
    <w:p w:rsidR="00185862" w:rsidRDefault="00185862" w:rsidP="00185862">
      <w:pPr>
        <w:pStyle w:val="af4"/>
        <w:numPr>
          <w:ilvl w:val="0"/>
          <w:numId w:val="6"/>
        </w:numPr>
        <w:spacing w:after="0" w:line="360" w:lineRule="auto"/>
        <w:ind w:firstLineChars="200"/>
        <w:rPr>
          <w:rFonts w:cs="仿宋_GB2312"/>
          <w:i w:val="0"/>
          <w:sz w:val="21"/>
          <w:szCs w:val="21"/>
        </w:rPr>
      </w:pPr>
      <w:r>
        <w:rPr>
          <w:rFonts w:cs="仿宋" w:hint="eastAsia"/>
          <w:i w:val="0"/>
          <w:sz w:val="21"/>
          <w:szCs w:val="21"/>
        </w:rPr>
        <w:t>观海卫镇区域内各类监控经过多年的不断发展建设，市天网工程、市雪亮一期工程、市雪亮二期工程、各期交警电子警察及违停抓拍系统、村镇天网工程等系统前端监控点位数量已具备相当规模。由于建设主管单位、建设时间与建设需求与标准不同，各系统缺乏统一规划。</w:t>
      </w:r>
    </w:p>
    <w:p w:rsidR="00185862" w:rsidRDefault="00185862" w:rsidP="00185862">
      <w:pPr>
        <w:pStyle w:val="af4"/>
        <w:numPr>
          <w:ilvl w:val="0"/>
          <w:numId w:val="6"/>
        </w:numPr>
        <w:spacing w:after="0" w:line="360" w:lineRule="auto"/>
        <w:ind w:firstLineChars="0" w:firstLine="560"/>
        <w:rPr>
          <w:rFonts w:cs="仿宋_GB2312"/>
          <w:i w:val="0"/>
          <w:sz w:val="21"/>
          <w:szCs w:val="21"/>
        </w:rPr>
      </w:pPr>
      <w:r>
        <w:rPr>
          <w:rFonts w:cs="仿宋_GB2312" w:hint="eastAsia"/>
          <w:i w:val="0"/>
          <w:sz w:val="21"/>
          <w:szCs w:val="21"/>
        </w:rPr>
        <w:t>随着人工智能与大数据应用等相关技术的飞速发展，通过构建多层次“防控圈”，建立点线面结合、全时空控制、整体性联动的社会治安防控体系也越来越符合公安业务需求。</w:t>
      </w:r>
    </w:p>
    <w:p w:rsidR="00185862" w:rsidRDefault="00185862" w:rsidP="00185862">
      <w:pPr>
        <w:pStyle w:val="af4"/>
        <w:numPr>
          <w:ilvl w:val="0"/>
          <w:numId w:val="6"/>
        </w:numPr>
        <w:spacing w:after="0" w:line="360" w:lineRule="auto"/>
        <w:ind w:firstLineChars="200"/>
        <w:rPr>
          <w:rFonts w:cs="仿宋_GB2312"/>
          <w:i w:val="0"/>
          <w:sz w:val="21"/>
          <w:szCs w:val="21"/>
        </w:rPr>
      </w:pPr>
      <w:r>
        <w:rPr>
          <w:rFonts w:cs="仿宋_GB2312" w:hint="eastAsia"/>
          <w:i w:val="0"/>
          <w:sz w:val="21"/>
          <w:szCs w:val="21"/>
        </w:rPr>
        <w:t>随着小城镇建设的推进，村镇天网前端杆件退色、锈斑，箱体退色、破损等问题对小城镇建设的负面影响也将愈发凸显。</w:t>
      </w:r>
    </w:p>
    <w:p w:rsidR="00185862" w:rsidRDefault="00185862" w:rsidP="00185862">
      <w:pPr>
        <w:pStyle w:val="af4"/>
        <w:numPr>
          <w:ilvl w:val="0"/>
          <w:numId w:val="6"/>
        </w:numPr>
        <w:spacing w:after="0" w:line="360" w:lineRule="auto"/>
        <w:ind w:firstLineChars="200"/>
        <w:rPr>
          <w:rFonts w:cs="仿宋_GB2312"/>
          <w:i w:val="0"/>
          <w:sz w:val="21"/>
          <w:szCs w:val="21"/>
        </w:rPr>
      </w:pPr>
      <w:r>
        <w:rPr>
          <w:rFonts w:cs="仿宋_GB2312" w:hint="eastAsia"/>
          <w:i w:val="0"/>
          <w:sz w:val="21"/>
          <w:szCs w:val="21"/>
        </w:rPr>
        <w:t>后端中心机房设备老化。</w:t>
      </w:r>
      <w:r>
        <w:rPr>
          <w:i w:val="0"/>
          <w:sz w:val="21"/>
          <w:szCs w:val="21"/>
        </w:rPr>
        <w:t>UPS</w:t>
      </w:r>
      <w:r>
        <w:rPr>
          <w:rFonts w:cs="仿宋_GB2312" w:hint="eastAsia"/>
          <w:i w:val="0"/>
          <w:sz w:val="21"/>
          <w:szCs w:val="21"/>
        </w:rPr>
        <w:t>电池、</w:t>
      </w:r>
      <w:r>
        <w:rPr>
          <w:i w:val="0"/>
          <w:sz w:val="21"/>
          <w:szCs w:val="21"/>
        </w:rPr>
        <w:t>PC</w:t>
      </w:r>
      <w:r>
        <w:rPr>
          <w:rFonts w:cs="仿宋_GB2312" w:hint="eastAsia"/>
          <w:i w:val="0"/>
          <w:sz w:val="21"/>
          <w:szCs w:val="21"/>
        </w:rPr>
        <w:t>客户端等设备使用年限已经达</w:t>
      </w:r>
      <w:r>
        <w:rPr>
          <w:i w:val="0"/>
          <w:sz w:val="21"/>
          <w:szCs w:val="21"/>
        </w:rPr>
        <w:t>5</w:t>
      </w:r>
      <w:r>
        <w:rPr>
          <w:rFonts w:cs="仿宋_GB2312" w:hint="eastAsia"/>
          <w:i w:val="0"/>
          <w:sz w:val="21"/>
          <w:szCs w:val="21"/>
        </w:rPr>
        <w:t>年，老化问题逐渐突显。</w:t>
      </w:r>
    </w:p>
    <w:p w:rsidR="00185862" w:rsidRDefault="00185862" w:rsidP="00185862">
      <w:pPr>
        <w:pStyle w:val="20"/>
        <w:numPr>
          <w:ilvl w:val="1"/>
          <w:numId w:val="4"/>
        </w:numPr>
        <w:tabs>
          <w:tab w:val="left" w:pos="210"/>
        </w:tabs>
        <w:spacing w:beforeLines="0" w:before="120" w:afterLines="0" w:after="120"/>
        <w:ind w:firstLine="0"/>
        <w:jc w:val="left"/>
        <w:rPr>
          <w:rFonts w:ascii="宋体" w:hAnsi="宋体"/>
          <w:sz w:val="21"/>
        </w:rPr>
      </w:pPr>
      <w:bookmarkStart w:id="24" w:name="_Toc32391"/>
      <w:bookmarkStart w:id="25" w:name="_Toc66365538"/>
      <w:bookmarkEnd w:id="10"/>
      <w:bookmarkEnd w:id="11"/>
      <w:r>
        <w:rPr>
          <w:rFonts w:ascii="宋体" w:hAnsi="宋体" w:hint="eastAsia"/>
          <w:sz w:val="21"/>
        </w:rPr>
        <w:t>总体设计</w:t>
      </w:r>
    </w:p>
    <w:p w:rsidR="00185862" w:rsidRDefault="00185862" w:rsidP="00185862">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r>
        <w:rPr>
          <w:rFonts w:hint="eastAsia"/>
          <w:sz w:val="21"/>
          <w:szCs w:val="21"/>
        </w:rPr>
        <w:t>建设原则</w:t>
      </w:r>
      <w:bookmarkEnd w:id="24"/>
      <w:bookmarkEnd w:id="25"/>
    </w:p>
    <w:p w:rsidR="00185862" w:rsidRDefault="00185862" w:rsidP="00185862">
      <w:pPr>
        <w:ind w:firstLine="420"/>
        <w:rPr>
          <w:rFonts w:ascii="宋体" w:hAnsi="宋体"/>
          <w:szCs w:val="21"/>
        </w:rPr>
      </w:pPr>
      <w:r>
        <w:rPr>
          <w:rFonts w:ascii="宋体" w:hAnsi="宋体" w:hint="eastAsia"/>
          <w:szCs w:val="21"/>
        </w:rPr>
        <w:t>本项目本着“标准与规范化、创新与先进性、扩展与开放性、统一与一体化、安全与稳定性”的原则，以公安业务为基础，充分发挥市局智能分析应用系统的实时预警、快速布控、轨迹查询等资源总体效能。</w:t>
      </w:r>
    </w:p>
    <w:p w:rsidR="00185862" w:rsidRDefault="00185862" w:rsidP="00185862">
      <w:pPr>
        <w:pStyle w:val="affd"/>
        <w:numPr>
          <w:ilvl w:val="0"/>
          <w:numId w:val="7"/>
        </w:numPr>
        <w:ind w:firstLineChars="0"/>
        <w:rPr>
          <w:rFonts w:ascii="宋体" w:hAnsi="宋体"/>
          <w:sz w:val="21"/>
          <w:szCs w:val="21"/>
        </w:rPr>
      </w:pPr>
      <w:r>
        <w:rPr>
          <w:rFonts w:ascii="宋体" w:hAnsi="宋体" w:hint="eastAsia"/>
          <w:sz w:val="21"/>
          <w:szCs w:val="21"/>
        </w:rPr>
        <w:t>标准化与规范化原则</w:t>
      </w:r>
    </w:p>
    <w:p w:rsidR="00185862" w:rsidRDefault="00185862" w:rsidP="00185862">
      <w:pPr>
        <w:ind w:firstLine="420"/>
        <w:rPr>
          <w:rFonts w:ascii="宋体" w:hAnsi="宋体"/>
          <w:szCs w:val="21"/>
        </w:rPr>
      </w:pPr>
      <w:r>
        <w:rPr>
          <w:rFonts w:ascii="宋体" w:hAnsi="宋体" w:hint="eastAsia"/>
          <w:szCs w:val="21"/>
        </w:rPr>
        <w:t>标准化与规范化原则是实现信息资源共享、系统稳定运行的前提与基础，在公安应用平台建设中，为了确保系统的基础性，实现信息的共享应用，首先要在国家相关规范标准的基础上，建立统一的标准和共同遵守的规范，在系统建设过程中的各个环节都严格参照统一的技术标准、规范，使系统能为各级公安部门以及相关部门接受和使用。</w:t>
      </w:r>
    </w:p>
    <w:p w:rsidR="00185862" w:rsidRDefault="00185862" w:rsidP="00185862">
      <w:pPr>
        <w:pStyle w:val="affd"/>
        <w:numPr>
          <w:ilvl w:val="0"/>
          <w:numId w:val="8"/>
        </w:numPr>
        <w:ind w:firstLineChars="0"/>
        <w:rPr>
          <w:rFonts w:ascii="宋体" w:hAnsi="宋体"/>
          <w:sz w:val="21"/>
          <w:szCs w:val="21"/>
        </w:rPr>
      </w:pPr>
      <w:r>
        <w:rPr>
          <w:rFonts w:ascii="宋体" w:hAnsi="宋体" w:hint="eastAsia"/>
          <w:sz w:val="21"/>
          <w:szCs w:val="21"/>
        </w:rPr>
        <w:t>创新性与先进性原则</w:t>
      </w:r>
    </w:p>
    <w:p w:rsidR="00185862" w:rsidRDefault="00185862" w:rsidP="00185862">
      <w:pPr>
        <w:ind w:firstLine="420"/>
        <w:rPr>
          <w:rFonts w:ascii="宋体" w:hAnsi="宋体"/>
          <w:szCs w:val="21"/>
        </w:rPr>
      </w:pPr>
      <w:r>
        <w:rPr>
          <w:rFonts w:ascii="宋体" w:hAnsi="宋体" w:hint="eastAsia"/>
          <w:szCs w:val="21"/>
        </w:rPr>
        <w:t>在公安系统</w:t>
      </w:r>
      <w:r>
        <w:rPr>
          <w:rFonts w:ascii="宋体" w:hAnsi="宋体"/>
          <w:szCs w:val="21"/>
        </w:rPr>
        <w:t>建设</w:t>
      </w:r>
      <w:r>
        <w:rPr>
          <w:rFonts w:ascii="宋体" w:hAnsi="宋体" w:hint="eastAsia"/>
          <w:szCs w:val="21"/>
        </w:rPr>
        <w:t>中突出自主创新以及重点突破，保持信息系统在技术上的先进性。在充分分析当前信息系统技术发展的现状以及发展趋势的基础上，结合实际应用的业务需求，采用先进成熟的技术体系。同时，开发或配置先进、高效实用的系统软件和应用软件，使整个系统能协调一致地运行，以获得最大的系统性能和效益。同时，充分考虑系统后续发展的技术和应用需求，为后续的维护和升级提供全面的保障，在设计和开发上具有一定的前瞻性，使系统具有较强的可扩展能力。</w:t>
      </w:r>
    </w:p>
    <w:p w:rsidR="00185862" w:rsidRDefault="00185862" w:rsidP="00185862">
      <w:pPr>
        <w:pStyle w:val="affd"/>
        <w:numPr>
          <w:ilvl w:val="0"/>
          <w:numId w:val="8"/>
        </w:numPr>
        <w:ind w:firstLineChars="0"/>
        <w:rPr>
          <w:rFonts w:ascii="宋体" w:hAnsi="宋体"/>
          <w:sz w:val="21"/>
          <w:szCs w:val="21"/>
        </w:rPr>
      </w:pPr>
      <w:r>
        <w:rPr>
          <w:rFonts w:ascii="宋体" w:hAnsi="宋体" w:hint="eastAsia"/>
          <w:sz w:val="21"/>
          <w:szCs w:val="21"/>
        </w:rPr>
        <w:t>扩展性与开放性原则</w:t>
      </w:r>
    </w:p>
    <w:p w:rsidR="00185862" w:rsidRDefault="00185862" w:rsidP="00185862">
      <w:pPr>
        <w:ind w:firstLine="420"/>
        <w:rPr>
          <w:rFonts w:ascii="宋体" w:hAnsi="宋体"/>
          <w:szCs w:val="21"/>
        </w:rPr>
      </w:pPr>
      <w:r>
        <w:rPr>
          <w:rFonts w:ascii="宋体" w:hAnsi="宋体" w:hint="eastAsia"/>
          <w:szCs w:val="21"/>
        </w:rPr>
        <w:t>随着公安工作的不断深入和发展，各类数据库以及现今的业务管理模式将可能发生变化。同时，相对应的各种办公流程以及相关表格也可能发生变化，为保障系统能够适应变化，系统配备了开放的接口和方便的二次开发工具，进行动态修改和扩充。在整个系统的建设中，设计优化的系统结构及灵活的数据库系统，使各功能模块在相互关联的基础上尽可能独立操作运行。以便系统不断地扩充、求精和完善；同时系统在输入、输出方面应具有较强的兼容性，能进行各种不同数据格式的转换。</w:t>
      </w:r>
    </w:p>
    <w:p w:rsidR="00185862" w:rsidRDefault="00185862" w:rsidP="00185862">
      <w:pPr>
        <w:pStyle w:val="affd"/>
        <w:numPr>
          <w:ilvl w:val="0"/>
          <w:numId w:val="8"/>
        </w:numPr>
        <w:ind w:firstLineChars="0"/>
        <w:rPr>
          <w:rFonts w:ascii="宋体" w:hAnsi="宋体"/>
          <w:sz w:val="21"/>
          <w:szCs w:val="21"/>
        </w:rPr>
      </w:pPr>
      <w:r>
        <w:rPr>
          <w:rFonts w:ascii="宋体" w:hAnsi="宋体" w:hint="eastAsia"/>
          <w:sz w:val="21"/>
          <w:szCs w:val="21"/>
        </w:rPr>
        <w:t>统一化与一体化原则</w:t>
      </w:r>
    </w:p>
    <w:p w:rsidR="00185862" w:rsidRDefault="00185862" w:rsidP="00185862">
      <w:pPr>
        <w:ind w:firstLine="420"/>
        <w:rPr>
          <w:rFonts w:ascii="宋体" w:hAnsi="宋体"/>
          <w:szCs w:val="21"/>
        </w:rPr>
      </w:pPr>
      <w:r>
        <w:rPr>
          <w:rFonts w:ascii="宋体" w:hAnsi="宋体" w:hint="eastAsia"/>
          <w:szCs w:val="21"/>
        </w:rPr>
        <w:t>统一化包括两个方面的含义：一是信息化的建设应该在统一规划的基础上完成；二是整个信息化项目建设中的所有业务系统应该在统一平台上开发。</w:t>
      </w:r>
    </w:p>
    <w:p w:rsidR="00185862" w:rsidRDefault="00185862" w:rsidP="00185862">
      <w:pPr>
        <w:ind w:firstLine="420"/>
        <w:rPr>
          <w:rFonts w:ascii="宋体" w:hAnsi="宋体"/>
          <w:szCs w:val="21"/>
        </w:rPr>
      </w:pPr>
      <w:r>
        <w:rPr>
          <w:rFonts w:ascii="宋体" w:hAnsi="宋体" w:hint="eastAsia"/>
          <w:szCs w:val="21"/>
        </w:rPr>
        <w:lastRenderedPageBreak/>
        <w:t>一体化原则是所开发出的系统应该是一体化集成的，包括一体化的数据存储、一体化的系统访问以及一体化的业务处理等。</w:t>
      </w:r>
    </w:p>
    <w:p w:rsidR="00185862" w:rsidRDefault="00185862" w:rsidP="00185862">
      <w:pPr>
        <w:pStyle w:val="affd"/>
        <w:numPr>
          <w:ilvl w:val="0"/>
          <w:numId w:val="8"/>
        </w:numPr>
        <w:ind w:firstLineChars="0"/>
        <w:rPr>
          <w:rFonts w:ascii="宋体" w:hAnsi="宋体"/>
          <w:sz w:val="21"/>
          <w:szCs w:val="21"/>
        </w:rPr>
      </w:pPr>
      <w:r>
        <w:rPr>
          <w:rFonts w:ascii="宋体" w:hAnsi="宋体" w:hint="eastAsia"/>
          <w:sz w:val="21"/>
          <w:szCs w:val="21"/>
        </w:rPr>
        <w:t>安全性与稳定性原则</w:t>
      </w:r>
    </w:p>
    <w:p w:rsidR="00185862" w:rsidRDefault="00185862" w:rsidP="00185862">
      <w:pPr>
        <w:ind w:firstLine="420"/>
        <w:rPr>
          <w:rFonts w:ascii="宋体" w:hAnsi="宋体"/>
          <w:szCs w:val="21"/>
        </w:rPr>
      </w:pPr>
      <w:r>
        <w:rPr>
          <w:rFonts w:ascii="宋体" w:hAnsi="宋体" w:hint="eastAsia"/>
          <w:szCs w:val="21"/>
        </w:rPr>
        <w:t>安全性是系统建设的重要问题之一。安全性主要表现在两个方面：一是数据不被非法访问和破坏，本系统安全性首要的是数据的安全性，系统必须具备足够的安全权限，保证数据不被非法访问、窃取和破坏；二是系统操作安全可靠：系统同时具备安全权限，不让非法用户操作系统；同时具备足够容错能力，以保证合法用户操作时不至于引起系统出错，充分保证系统数据的逻辑准确性。</w:t>
      </w:r>
    </w:p>
    <w:p w:rsidR="00185862" w:rsidRDefault="00185862" w:rsidP="00185862">
      <w:pPr>
        <w:ind w:firstLine="420"/>
        <w:rPr>
          <w:rFonts w:ascii="宋体" w:hAnsi="宋体"/>
          <w:szCs w:val="21"/>
        </w:rPr>
      </w:pPr>
      <w:r>
        <w:rPr>
          <w:rFonts w:ascii="宋体" w:hAnsi="宋体" w:hint="eastAsia"/>
          <w:szCs w:val="21"/>
        </w:rPr>
        <w:t>稳定性是保证系统可靠运行的基础条件。在信息系统建设过程中，通过严格系统测试手段，将系统问题降到最低，同时需要充分考虑软硬件的容错容灾能力，保障系统在出现问题和故障时能够及时实现系统和数据恢复。</w:t>
      </w:r>
    </w:p>
    <w:p w:rsidR="00185862" w:rsidRDefault="00185862" w:rsidP="00185862">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r>
        <w:rPr>
          <w:rFonts w:hint="eastAsia"/>
          <w:sz w:val="21"/>
          <w:szCs w:val="21"/>
        </w:rPr>
        <w:t>建设目标</w:t>
      </w:r>
      <w:bookmarkEnd w:id="3"/>
    </w:p>
    <w:p w:rsidR="00185862" w:rsidRDefault="00185862" w:rsidP="00185862">
      <w:pPr>
        <w:ind w:firstLine="420"/>
        <w:rPr>
          <w:rFonts w:ascii="宋体" w:hAnsi="宋体"/>
          <w:szCs w:val="21"/>
        </w:rPr>
      </w:pPr>
      <w:r>
        <w:rPr>
          <w:rFonts w:ascii="宋体" w:hAnsi="宋体" w:cs="仿宋" w:hint="eastAsia"/>
          <w:szCs w:val="21"/>
        </w:rPr>
        <w:t>通过对</w:t>
      </w:r>
      <w:r>
        <w:rPr>
          <w:rFonts w:ascii="宋体" w:hAnsi="宋体" w:hint="eastAsia"/>
          <w:kern w:val="0"/>
          <w:szCs w:val="21"/>
        </w:rPr>
        <w:t>慈溪市观海卫镇天网工程</w:t>
      </w:r>
      <w:r>
        <w:rPr>
          <w:rFonts w:ascii="宋体" w:hAnsi="宋体" w:cs="仿宋" w:hint="eastAsia"/>
          <w:szCs w:val="21"/>
        </w:rPr>
        <w:t>进行升级改造，在观海卫镇管辖的区域（含自然村）内人车进出通道进行监控点位部署，形成一张基于人脸、人体、车辆等结构化信息的采集网，依托现有的视频专网、公安信息网等基础网络设施以及公安视图库，利用市公安局智能分析应用系统，可提供事前高危人员预警、事中重点人员布控、事后人员踪迹查询、身份核实的全过程应用功能，实现事前防控、事后快速侦破，进一步提升观海卫镇治安防控能力、维稳**能力、城镇现代化管理水平，为全面促进观海卫镇“平安乡镇”建设发展创造良好的社会治安环境。</w:t>
      </w:r>
    </w:p>
    <w:p w:rsidR="00185862" w:rsidRDefault="00185862" w:rsidP="00185862">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bookmarkStart w:id="26" w:name="_Toc66365498"/>
      <w:bookmarkStart w:id="27" w:name="_Toc5915"/>
      <w:bookmarkStart w:id="28" w:name="_Toc66365548"/>
      <w:bookmarkStart w:id="29" w:name="_Toc30132"/>
      <w:bookmarkStart w:id="30" w:name="_Toc26493"/>
      <w:bookmarkStart w:id="31" w:name="_Toc383594367"/>
      <w:bookmarkStart w:id="32" w:name="_Toc383768496"/>
      <w:bookmarkEnd w:id="4"/>
      <w:bookmarkEnd w:id="5"/>
      <w:bookmarkEnd w:id="6"/>
      <w:bookmarkEnd w:id="7"/>
      <w:r>
        <w:rPr>
          <w:rFonts w:hint="eastAsia"/>
          <w:sz w:val="21"/>
          <w:szCs w:val="21"/>
        </w:rPr>
        <w:t>建设内容</w:t>
      </w:r>
      <w:bookmarkEnd w:id="26"/>
    </w:p>
    <w:p w:rsidR="00185862" w:rsidRDefault="00185862" w:rsidP="00185862">
      <w:pPr>
        <w:pStyle w:val="4"/>
        <w:numPr>
          <w:ilvl w:val="3"/>
          <w:numId w:val="4"/>
        </w:numPr>
        <w:spacing w:line="372" w:lineRule="auto"/>
        <w:ind w:firstLine="0"/>
      </w:pPr>
      <w:r>
        <w:rPr>
          <w:rFonts w:hint="eastAsia"/>
        </w:rPr>
        <w:t>前端采集系统建设</w:t>
      </w:r>
    </w:p>
    <w:p w:rsidR="00185862" w:rsidRDefault="00185862" w:rsidP="00185862">
      <w:pPr>
        <w:pStyle w:val="af4"/>
        <w:ind w:firstLine="210"/>
        <w:rPr>
          <w:rFonts w:cs="仿宋_GB2312"/>
          <w:i w:val="0"/>
          <w:sz w:val="21"/>
          <w:szCs w:val="21"/>
        </w:rPr>
      </w:pPr>
      <w:r>
        <w:rPr>
          <w:rFonts w:cs="仿宋_GB2312"/>
          <w:i w:val="0"/>
          <w:sz w:val="21"/>
          <w:szCs w:val="21"/>
        </w:rPr>
        <w:t>本项目前端采集系统遵循市雪亮工程前端采集系统建设标准，结合观海卫镇天网工程前端点位现状进行统筹规划建设。主要建设村域防控圈、重点片区防控圈、治安重点部位等点位。</w:t>
      </w:r>
    </w:p>
    <w:p w:rsidR="00185862" w:rsidRDefault="00185862" w:rsidP="00185862">
      <w:pPr>
        <w:pStyle w:val="af4"/>
        <w:ind w:firstLine="210"/>
        <w:rPr>
          <w:rFonts w:cs="仿宋_GB2312"/>
          <w:i w:val="0"/>
          <w:sz w:val="21"/>
          <w:szCs w:val="21"/>
        </w:rPr>
      </w:pPr>
      <w:r>
        <w:rPr>
          <w:rFonts w:cs="仿宋_GB2312"/>
          <w:i w:val="0"/>
          <w:sz w:val="21"/>
          <w:szCs w:val="21"/>
        </w:rPr>
        <w:t>保留原有高清视频摄像机（1000路）继续使用，同时新建900路智能抓拍摄像机。</w:t>
      </w:r>
    </w:p>
    <w:p w:rsidR="00185862" w:rsidRDefault="00185862" w:rsidP="00185862">
      <w:pPr>
        <w:pStyle w:val="af4"/>
        <w:ind w:firstLine="210"/>
        <w:rPr>
          <w:i w:val="0"/>
          <w:sz w:val="21"/>
          <w:szCs w:val="21"/>
        </w:rPr>
      </w:pPr>
      <w:r>
        <w:rPr>
          <w:rFonts w:cs="仿宋_GB2312"/>
          <w:i w:val="0"/>
          <w:sz w:val="21"/>
          <w:szCs w:val="21"/>
        </w:rPr>
        <w:t>新建前端采集点位类型：主要为室外结构化采集设备，像素为800万像素、900万像素。</w:t>
      </w:r>
    </w:p>
    <w:p w:rsidR="00185862" w:rsidRDefault="00185862" w:rsidP="00185862">
      <w:pPr>
        <w:pStyle w:val="4"/>
        <w:numPr>
          <w:ilvl w:val="3"/>
          <w:numId w:val="4"/>
        </w:numPr>
        <w:spacing w:line="372" w:lineRule="auto"/>
        <w:ind w:firstLine="0"/>
      </w:pPr>
      <w:r>
        <w:rPr>
          <w:rFonts w:hint="eastAsia"/>
        </w:rPr>
        <w:t>网络系统建设</w:t>
      </w:r>
    </w:p>
    <w:p w:rsidR="00185862" w:rsidRDefault="00185862" w:rsidP="00185862">
      <w:pPr>
        <w:ind w:firstLine="420"/>
        <w:rPr>
          <w:rFonts w:ascii="宋体" w:hAnsi="宋体"/>
          <w:szCs w:val="21"/>
        </w:rPr>
      </w:pPr>
      <w:r>
        <w:rPr>
          <w:rFonts w:ascii="宋体" w:hAnsi="宋体" w:cs="仿宋_GB2312" w:hint="eastAsia"/>
          <w:szCs w:val="21"/>
        </w:rPr>
        <w:t>前端采集点位通过专用</w:t>
      </w:r>
      <w:r>
        <w:rPr>
          <w:rFonts w:ascii="宋体" w:hAnsi="宋体" w:cs="仿宋_GB2312"/>
          <w:szCs w:val="21"/>
        </w:rPr>
        <w:t>IP</w:t>
      </w:r>
      <w:r>
        <w:rPr>
          <w:rFonts w:ascii="宋体" w:hAnsi="宋体" w:cs="仿宋_GB2312" w:hint="eastAsia"/>
          <w:szCs w:val="21"/>
        </w:rPr>
        <w:t>链路接入，根据观海卫镇天网视频图像信息数据采集传输的带宽要求，在现有网络架构基础上，进行承载网络架构设计及建设，并实现公安视频专网安全接入。</w:t>
      </w:r>
    </w:p>
    <w:p w:rsidR="00185862" w:rsidRDefault="00185862" w:rsidP="00185862">
      <w:pPr>
        <w:pStyle w:val="4"/>
        <w:numPr>
          <w:ilvl w:val="3"/>
          <w:numId w:val="4"/>
        </w:numPr>
        <w:spacing w:line="372" w:lineRule="auto"/>
        <w:ind w:firstLine="0"/>
      </w:pPr>
      <w:r>
        <w:rPr>
          <w:rFonts w:hint="eastAsia"/>
        </w:rPr>
        <w:t>存储系统建设</w:t>
      </w:r>
    </w:p>
    <w:p w:rsidR="00185862" w:rsidRDefault="00185862" w:rsidP="00185862">
      <w:pPr>
        <w:pStyle w:val="af4"/>
        <w:ind w:firstLine="210"/>
        <w:rPr>
          <w:rFonts w:cs="仿宋_GB2312"/>
          <w:i w:val="0"/>
          <w:sz w:val="21"/>
          <w:szCs w:val="21"/>
        </w:rPr>
      </w:pPr>
      <w:r>
        <w:rPr>
          <w:rFonts w:cs="仿宋_GB2312" w:hint="eastAsia"/>
          <w:i w:val="0"/>
          <w:sz w:val="21"/>
          <w:szCs w:val="21"/>
        </w:rPr>
        <w:t>主要</w:t>
      </w:r>
      <w:r>
        <w:rPr>
          <w:rFonts w:cs="仿宋_GB2312"/>
          <w:i w:val="0"/>
          <w:sz w:val="21"/>
          <w:szCs w:val="21"/>
        </w:rPr>
        <w:t>为1900</w:t>
      </w:r>
      <w:r>
        <w:rPr>
          <w:rFonts w:cs="仿宋_GB2312" w:hint="eastAsia"/>
          <w:i w:val="0"/>
          <w:sz w:val="21"/>
          <w:szCs w:val="21"/>
        </w:rPr>
        <w:t>路</w:t>
      </w:r>
      <w:r>
        <w:rPr>
          <w:rFonts w:cs="仿宋_GB2312"/>
          <w:i w:val="0"/>
          <w:sz w:val="21"/>
          <w:szCs w:val="21"/>
        </w:rPr>
        <w:t>前端采集</w:t>
      </w:r>
      <w:r>
        <w:rPr>
          <w:rFonts w:cs="仿宋_GB2312" w:hint="eastAsia"/>
          <w:i w:val="0"/>
          <w:sz w:val="21"/>
          <w:szCs w:val="21"/>
        </w:rPr>
        <w:t>摄像机的</w:t>
      </w:r>
      <w:r>
        <w:rPr>
          <w:rFonts w:cs="仿宋_GB2312"/>
          <w:i w:val="0"/>
          <w:sz w:val="21"/>
          <w:szCs w:val="21"/>
        </w:rPr>
        <w:t>视频</w:t>
      </w:r>
      <w:r>
        <w:rPr>
          <w:rFonts w:cs="仿宋_GB2312" w:hint="eastAsia"/>
          <w:i w:val="0"/>
          <w:sz w:val="21"/>
          <w:szCs w:val="21"/>
        </w:rPr>
        <w:t>图像</w:t>
      </w:r>
      <w:r>
        <w:rPr>
          <w:rFonts w:cs="仿宋_GB2312"/>
          <w:i w:val="0"/>
          <w:sz w:val="21"/>
          <w:szCs w:val="21"/>
        </w:rPr>
        <w:t>存储建设，</w:t>
      </w:r>
      <w:r>
        <w:rPr>
          <w:rFonts w:cs="仿宋_GB2312" w:hint="eastAsia"/>
          <w:i w:val="0"/>
          <w:sz w:val="21"/>
          <w:szCs w:val="21"/>
        </w:rPr>
        <w:t>并将图片数据共享至公安视频专网内的宇视视图库进行存储，为市局智能分析应用平台实战业务提供数据支撑。</w:t>
      </w:r>
    </w:p>
    <w:p w:rsidR="00185862" w:rsidRDefault="00185862" w:rsidP="00185862">
      <w:pPr>
        <w:pStyle w:val="af4"/>
        <w:ind w:firstLine="210"/>
        <w:rPr>
          <w:rFonts w:cs="仿宋_GB2312"/>
          <w:i w:val="0"/>
          <w:sz w:val="21"/>
          <w:szCs w:val="21"/>
        </w:rPr>
      </w:pPr>
      <w:r>
        <w:rPr>
          <w:rFonts w:cs="仿宋_GB2312" w:hint="eastAsia"/>
          <w:i w:val="0"/>
          <w:sz w:val="21"/>
          <w:szCs w:val="21"/>
        </w:rPr>
        <w:t>视频、图片及数据存储周期为30天。</w:t>
      </w:r>
    </w:p>
    <w:p w:rsidR="00185862" w:rsidRDefault="00185862" w:rsidP="00185862">
      <w:pPr>
        <w:pStyle w:val="4"/>
        <w:numPr>
          <w:ilvl w:val="3"/>
          <w:numId w:val="4"/>
        </w:numPr>
        <w:spacing w:line="372" w:lineRule="auto"/>
        <w:ind w:firstLine="0"/>
      </w:pPr>
      <w:r>
        <w:rPr>
          <w:rFonts w:hint="eastAsia"/>
        </w:rPr>
        <w:t>视频</w:t>
      </w:r>
      <w:r>
        <w:t>中间件</w:t>
      </w:r>
      <w:r>
        <w:rPr>
          <w:rFonts w:hint="eastAsia"/>
        </w:rPr>
        <w:t>软件</w:t>
      </w:r>
      <w:r>
        <w:t>设计</w:t>
      </w:r>
    </w:p>
    <w:p w:rsidR="00185862" w:rsidRDefault="00185862" w:rsidP="00185862">
      <w:pPr>
        <w:pStyle w:val="af4"/>
        <w:ind w:firstLine="210"/>
        <w:rPr>
          <w:rFonts w:cs="仿宋_GB2312"/>
          <w:i w:val="0"/>
          <w:sz w:val="21"/>
          <w:szCs w:val="21"/>
        </w:rPr>
      </w:pPr>
      <w:r>
        <w:rPr>
          <w:rFonts w:cs="仿宋_GB2312" w:hint="eastAsia"/>
          <w:i w:val="0"/>
          <w:sz w:val="21"/>
          <w:szCs w:val="21"/>
        </w:rPr>
        <w:t>作为对</w:t>
      </w:r>
      <w:r>
        <w:rPr>
          <w:rFonts w:cs="仿宋_GB2312"/>
          <w:i w:val="0"/>
          <w:sz w:val="21"/>
          <w:szCs w:val="21"/>
        </w:rPr>
        <w:t>视频流量整形，重塑视频格式，将视频完整接入及完整</w:t>
      </w:r>
      <w:r>
        <w:rPr>
          <w:rFonts w:cs="仿宋_GB2312" w:hint="eastAsia"/>
          <w:i w:val="0"/>
          <w:sz w:val="21"/>
          <w:szCs w:val="21"/>
        </w:rPr>
        <w:t>的</w:t>
      </w:r>
      <w:r>
        <w:rPr>
          <w:rFonts w:cs="仿宋_GB2312"/>
          <w:i w:val="0"/>
          <w:sz w:val="21"/>
          <w:szCs w:val="21"/>
        </w:rPr>
        <w:t>应用到中心平台以及智能分析，现对视频流</w:t>
      </w:r>
      <w:r>
        <w:rPr>
          <w:rFonts w:cs="仿宋_GB2312" w:hint="eastAsia"/>
          <w:i w:val="0"/>
          <w:sz w:val="21"/>
          <w:szCs w:val="21"/>
        </w:rPr>
        <w:t>进行</w:t>
      </w:r>
      <w:r>
        <w:rPr>
          <w:rFonts w:cs="仿宋_GB2312"/>
          <w:i w:val="0"/>
          <w:sz w:val="21"/>
          <w:szCs w:val="21"/>
        </w:rPr>
        <w:t>重塑设计</w:t>
      </w:r>
      <w:r>
        <w:rPr>
          <w:rFonts w:cs="仿宋_GB2312" w:hint="eastAsia"/>
          <w:i w:val="0"/>
          <w:sz w:val="21"/>
          <w:szCs w:val="21"/>
        </w:rPr>
        <w:t>。</w:t>
      </w:r>
    </w:p>
    <w:p w:rsidR="00185862" w:rsidRDefault="00185862" w:rsidP="00185862">
      <w:pPr>
        <w:pStyle w:val="af4"/>
        <w:ind w:firstLine="210"/>
        <w:rPr>
          <w:rFonts w:cs="仿宋_GB2312"/>
          <w:i w:val="0"/>
          <w:sz w:val="21"/>
          <w:szCs w:val="21"/>
        </w:rPr>
      </w:pPr>
      <w:r>
        <w:rPr>
          <w:rFonts w:cs="仿宋_GB2312" w:hint="eastAsia"/>
          <w:i w:val="0"/>
          <w:sz w:val="21"/>
          <w:szCs w:val="21"/>
        </w:rPr>
        <w:t>视频</w:t>
      </w:r>
      <w:r>
        <w:rPr>
          <w:rFonts w:cs="仿宋_GB2312"/>
          <w:i w:val="0"/>
          <w:sz w:val="21"/>
          <w:szCs w:val="21"/>
        </w:rPr>
        <w:t>重塑设计包括视频流的接入整理和转出转换。</w:t>
      </w:r>
    </w:p>
    <w:p w:rsidR="00185862" w:rsidRDefault="00185862" w:rsidP="00185862">
      <w:pPr>
        <w:pStyle w:val="af4"/>
        <w:ind w:firstLine="210"/>
        <w:rPr>
          <w:rFonts w:cs="仿宋_GB2312"/>
          <w:i w:val="0"/>
          <w:sz w:val="21"/>
          <w:szCs w:val="21"/>
        </w:rPr>
      </w:pPr>
      <w:r>
        <w:rPr>
          <w:rFonts w:cs="仿宋_GB2312" w:hint="eastAsia"/>
          <w:i w:val="0"/>
          <w:sz w:val="21"/>
          <w:szCs w:val="21"/>
        </w:rPr>
        <w:t>该部分做</w:t>
      </w:r>
      <w:r>
        <w:rPr>
          <w:rFonts w:cs="仿宋_GB2312"/>
          <w:i w:val="0"/>
          <w:sz w:val="21"/>
          <w:szCs w:val="21"/>
        </w:rPr>
        <w:t>为系统的中间件独立设计。</w:t>
      </w:r>
    </w:p>
    <w:p w:rsidR="00185862" w:rsidRDefault="00185862" w:rsidP="00185862">
      <w:pPr>
        <w:pStyle w:val="4"/>
        <w:numPr>
          <w:ilvl w:val="3"/>
          <w:numId w:val="4"/>
        </w:numPr>
        <w:spacing w:line="372" w:lineRule="auto"/>
        <w:ind w:firstLine="0"/>
      </w:pPr>
      <w:r>
        <w:rPr>
          <w:rFonts w:hint="eastAsia"/>
        </w:rPr>
        <w:lastRenderedPageBreak/>
        <w:t>数据采集基站建设</w:t>
      </w:r>
    </w:p>
    <w:p w:rsidR="00185862" w:rsidRDefault="00185862" w:rsidP="00185862">
      <w:pPr>
        <w:ind w:firstLine="420"/>
        <w:rPr>
          <w:rFonts w:ascii="宋体" w:hAnsi="宋体"/>
          <w:szCs w:val="21"/>
        </w:rPr>
      </w:pPr>
      <w:r>
        <w:rPr>
          <w:rFonts w:ascii="宋体" w:hAnsi="宋体" w:hint="eastAsia"/>
          <w:szCs w:val="21"/>
        </w:rPr>
        <w:t>根据公安业务需求，本次建设</w:t>
      </w:r>
      <w:r>
        <w:rPr>
          <w:rFonts w:ascii="宋体" w:hAnsi="宋体"/>
          <w:szCs w:val="21"/>
        </w:rPr>
        <w:t>2</w:t>
      </w:r>
      <w:r>
        <w:rPr>
          <w:rFonts w:ascii="宋体" w:hAnsi="宋体" w:hint="eastAsia"/>
          <w:szCs w:val="21"/>
        </w:rPr>
        <w:t>套数据采集基站，其中</w:t>
      </w:r>
      <w:r>
        <w:rPr>
          <w:rFonts w:ascii="宋体" w:hAnsi="宋体"/>
          <w:szCs w:val="21"/>
        </w:rPr>
        <w:t>1</w:t>
      </w:r>
      <w:r>
        <w:rPr>
          <w:rFonts w:ascii="宋体" w:hAnsi="宋体" w:hint="eastAsia"/>
          <w:szCs w:val="21"/>
        </w:rPr>
        <w:t>套微型数据采集基站，</w:t>
      </w:r>
      <w:r>
        <w:rPr>
          <w:rFonts w:ascii="宋体" w:hAnsi="宋体"/>
          <w:szCs w:val="21"/>
        </w:rPr>
        <w:t>1</w:t>
      </w:r>
      <w:r>
        <w:rPr>
          <w:rFonts w:ascii="宋体" w:hAnsi="宋体" w:hint="eastAsia"/>
          <w:szCs w:val="21"/>
        </w:rPr>
        <w:t>套小型数据采集基站。</w:t>
      </w:r>
    </w:p>
    <w:p w:rsidR="00185862" w:rsidRDefault="00185862" w:rsidP="00185862">
      <w:pPr>
        <w:pStyle w:val="4"/>
        <w:numPr>
          <w:ilvl w:val="3"/>
          <w:numId w:val="4"/>
        </w:numPr>
        <w:spacing w:line="372" w:lineRule="auto"/>
        <w:ind w:firstLine="0"/>
        <w:rPr>
          <w:snapToGrid w:val="0"/>
        </w:rPr>
      </w:pPr>
      <w:r>
        <w:rPr>
          <w:rFonts w:hint="eastAsia"/>
          <w:snapToGrid w:val="0"/>
        </w:rPr>
        <w:t>智慧***系统建设</w:t>
      </w:r>
    </w:p>
    <w:p w:rsidR="00185862" w:rsidRDefault="00185862" w:rsidP="00185862">
      <w:pPr>
        <w:ind w:firstLine="420"/>
        <w:rPr>
          <w:rFonts w:ascii="宋体" w:hAnsi="宋体"/>
          <w:szCs w:val="21"/>
        </w:rPr>
      </w:pPr>
      <w:r>
        <w:rPr>
          <w:rFonts w:ascii="宋体" w:hAnsi="宋体" w:hint="eastAsia"/>
          <w:szCs w:val="21"/>
        </w:rPr>
        <w:t>建设具备100路视频并发分析能力的智慧***系统，通过该系统建设，</w:t>
      </w:r>
      <w:r>
        <w:rPr>
          <w:rFonts w:ascii="宋体" w:hAnsi="宋体" w:cs="仿宋" w:hint="eastAsia"/>
          <w:szCs w:val="21"/>
        </w:rPr>
        <w:t>可有效帮助观海卫***提升破案率、降低案发率。</w:t>
      </w:r>
    </w:p>
    <w:p w:rsidR="00185862" w:rsidRDefault="00185862" w:rsidP="00185862">
      <w:pPr>
        <w:pStyle w:val="4"/>
        <w:numPr>
          <w:ilvl w:val="3"/>
          <w:numId w:val="4"/>
        </w:numPr>
        <w:spacing w:line="372" w:lineRule="auto"/>
        <w:ind w:firstLine="0"/>
      </w:pPr>
      <w:r>
        <w:rPr>
          <w:rFonts w:hint="eastAsia"/>
          <w:snapToGrid w:val="0"/>
        </w:rPr>
        <w:t>应用管理平台建设</w:t>
      </w:r>
    </w:p>
    <w:p w:rsidR="00185862" w:rsidRDefault="00185862" w:rsidP="00185862">
      <w:pPr>
        <w:pStyle w:val="af4"/>
        <w:ind w:firstLine="210"/>
        <w:rPr>
          <w:rFonts w:cs="仿宋_GB2312"/>
          <w:i w:val="0"/>
          <w:sz w:val="21"/>
          <w:szCs w:val="21"/>
        </w:rPr>
      </w:pPr>
      <w:r>
        <w:rPr>
          <w:rFonts w:cs="仿宋_GB2312" w:hint="eastAsia"/>
          <w:i w:val="0"/>
          <w:sz w:val="21"/>
          <w:szCs w:val="21"/>
        </w:rPr>
        <w:t>管理平台设计使用智慧***系统具备的视频管理功能进行视频管理应用，具备将视频资源共享至市局公安视频专网的能力，根据实际应用需求建设相应的媒体转发能力。</w:t>
      </w:r>
    </w:p>
    <w:p w:rsidR="00185862" w:rsidRDefault="00185862" w:rsidP="00185862">
      <w:pPr>
        <w:pStyle w:val="4"/>
        <w:numPr>
          <w:ilvl w:val="3"/>
          <w:numId w:val="4"/>
        </w:numPr>
        <w:spacing w:line="372" w:lineRule="auto"/>
        <w:ind w:firstLine="0"/>
        <w:rPr>
          <w:snapToGrid w:val="0"/>
        </w:rPr>
      </w:pPr>
      <w:r>
        <w:rPr>
          <w:rFonts w:hint="eastAsia"/>
          <w:snapToGrid w:val="0"/>
        </w:rPr>
        <w:t>监控中心配套设施建设</w:t>
      </w:r>
    </w:p>
    <w:p w:rsidR="00185862" w:rsidRDefault="00185862" w:rsidP="00185862">
      <w:pPr>
        <w:pStyle w:val="af4"/>
        <w:ind w:firstLine="210"/>
        <w:rPr>
          <w:rFonts w:cs="仿宋_GB2312"/>
          <w:i w:val="0"/>
          <w:sz w:val="21"/>
          <w:szCs w:val="21"/>
        </w:rPr>
      </w:pPr>
      <w:r>
        <w:rPr>
          <w:rFonts w:cs="仿宋_GB2312" w:hint="eastAsia"/>
          <w:i w:val="0"/>
          <w:sz w:val="21"/>
          <w:szCs w:val="21"/>
        </w:rPr>
        <w:t>1、配置操作终端，以达到能显示高清图像的硬件条件，实现高清图像显示。</w:t>
      </w:r>
    </w:p>
    <w:p w:rsidR="00185862" w:rsidRDefault="00185862" w:rsidP="00185862">
      <w:pPr>
        <w:pStyle w:val="af4"/>
        <w:ind w:firstLine="210"/>
        <w:rPr>
          <w:rFonts w:cs="仿宋_GB2312"/>
          <w:i w:val="0"/>
          <w:sz w:val="21"/>
          <w:szCs w:val="21"/>
        </w:rPr>
      </w:pPr>
      <w:r>
        <w:rPr>
          <w:rFonts w:cs="仿宋_GB2312" w:hint="eastAsia"/>
          <w:i w:val="0"/>
          <w:sz w:val="21"/>
          <w:szCs w:val="21"/>
        </w:rPr>
        <w:t>2、配置服务器机柜，以满足本项目新增服务器部署需求。</w:t>
      </w:r>
    </w:p>
    <w:p w:rsidR="00185862" w:rsidRDefault="00185862" w:rsidP="00185862">
      <w:pPr>
        <w:pStyle w:val="af4"/>
        <w:ind w:firstLine="210"/>
        <w:rPr>
          <w:rFonts w:cs="仿宋_GB2312"/>
          <w:i w:val="0"/>
          <w:sz w:val="21"/>
          <w:szCs w:val="21"/>
        </w:rPr>
      </w:pPr>
      <w:r>
        <w:rPr>
          <w:rFonts w:cs="仿宋_GB2312" w:hint="eastAsia"/>
          <w:i w:val="0"/>
          <w:sz w:val="21"/>
          <w:szCs w:val="21"/>
        </w:rPr>
        <w:t>3、配置监控中心</w:t>
      </w:r>
      <w:r>
        <w:rPr>
          <w:rFonts w:cs="仿宋_GB2312"/>
          <w:i w:val="0"/>
          <w:sz w:val="21"/>
          <w:szCs w:val="21"/>
        </w:rPr>
        <w:t>UPS</w:t>
      </w:r>
      <w:r>
        <w:rPr>
          <w:rFonts w:cs="仿宋_GB2312" w:hint="eastAsia"/>
          <w:i w:val="0"/>
          <w:sz w:val="21"/>
          <w:szCs w:val="21"/>
        </w:rPr>
        <w:t>，达到后备</w:t>
      </w:r>
      <w:r>
        <w:rPr>
          <w:rFonts w:cs="仿宋_GB2312"/>
          <w:i w:val="0"/>
          <w:sz w:val="21"/>
          <w:szCs w:val="21"/>
        </w:rPr>
        <w:t>8</w:t>
      </w:r>
      <w:r>
        <w:rPr>
          <w:rFonts w:cs="仿宋_GB2312" w:hint="eastAsia"/>
          <w:i w:val="0"/>
          <w:sz w:val="21"/>
          <w:szCs w:val="21"/>
        </w:rPr>
        <w:t>小时的要求，配置其他相关配套设施。</w:t>
      </w:r>
    </w:p>
    <w:p w:rsidR="00185862" w:rsidRDefault="00185862" w:rsidP="00185862">
      <w:pPr>
        <w:pStyle w:val="af4"/>
        <w:ind w:firstLine="210"/>
        <w:rPr>
          <w:i w:val="0"/>
          <w:sz w:val="21"/>
          <w:szCs w:val="21"/>
        </w:rPr>
      </w:pPr>
      <w:r>
        <w:rPr>
          <w:rFonts w:cs="仿宋_GB2312" w:hint="eastAsia"/>
          <w:i w:val="0"/>
          <w:sz w:val="21"/>
          <w:szCs w:val="21"/>
        </w:rPr>
        <w:t>4、建设使用</w:t>
      </w:r>
      <w:r>
        <w:rPr>
          <w:rFonts w:cs="仿宋_GB2312"/>
          <w:i w:val="0"/>
          <w:sz w:val="21"/>
          <w:szCs w:val="21"/>
        </w:rPr>
        <w:t>ODF</w:t>
      </w:r>
      <w:r>
        <w:rPr>
          <w:rFonts w:cs="仿宋_GB2312" w:hint="eastAsia"/>
          <w:i w:val="0"/>
          <w:sz w:val="21"/>
          <w:szCs w:val="21"/>
        </w:rPr>
        <w:t>等专业配线装置，对现有及今后建设光纤光缆进行有序规范化管理。</w:t>
      </w:r>
    </w:p>
    <w:p w:rsidR="00185862" w:rsidRDefault="00185862" w:rsidP="00185862">
      <w:pPr>
        <w:pStyle w:val="20"/>
        <w:numPr>
          <w:ilvl w:val="1"/>
          <w:numId w:val="4"/>
        </w:numPr>
        <w:tabs>
          <w:tab w:val="left" w:pos="210"/>
        </w:tabs>
        <w:spacing w:beforeLines="0" w:before="120" w:afterLines="0" w:after="120"/>
        <w:ind w:firstLine="0"/>
        <w:jc w:val="left"/>
        <w:rPr>
          <w:rFonts w:ascii="宋体" w:hAnsi="宋体"/>
          <w:sz w:val="24"/>
          <w:szCs w:val="24"/>
        </w:rPr>
      </w:pPr>
      <w:r>
        <w:rPr>
          <w:rFonts w:ascii="宋体" w:hAnsi="宋体" w:hint="eastAsia"/>
          <w:sz w:val="24"/>
          <w:szCs w:val="24"/>
        </w:rPr>
        <w:t>前端采集系统建设</w:t>
      </w:r>
      <w:bookmarkEnd w:id="27"/>
      <w:bookmarkEnd w:id="28"/>
      <w:bookmarkEnd w:id="29"/>
      <w:bookmarkEnd w:id="30"/>
    </w:p>
    <w:p w:rsidR="00185862" w:rsidRDefault="00185862" w:rsidP="00185862">
      <w:pPr>
        <w:ind w:firstLine="420"/>
        <w:rPr>
          <w:rFonts w:ascii="宋体" w:hAnsi="宋体" w:cs="仿宋_GB2312"/>
          <w:szCs w:val="21"/>
        </w:rPr>
      </w:pPr>
      <w:r>
        <w:rPr>
          <w:rFonts w:ascii="宋体" w:hAnsi="宋体" w:cs="仿宋_GB2312"/>
          <w:szCs w:val="21"/>
        </w:rPr>
        <w:t>本项目前端采集系统根据观海卫路网环境、治安形势特点进行规划建设。对1000路原有高清视频摄像机点位保留继续使用，同时新建900路智能摄像机，构建重点片区防控圈与村域防控圈，采用更加科学的布建思想，因地制宜地部署前端人脸、车辆视图采集点位，建立点线面结合、全时空控制、整体性联动的社会治安防控体系。</w:t>
      </w:r>
    </w:p>
    <w:p w:rsidR="00185862" w:rsidRDefault="00185862" w:rsidP="00185862">
      <w:pPr>
        <w:ind w:firstLine="420"/>
        <w:rPr>
          <w:rFonts w:ascii="宋体" w:hAnsi="宋体"/>
          <w:szCs w:val="21"/>
        </w:rPr>
      </w:pPr>
      <w:r>
        <w:rPr>
          <w:rFonts w:ascii="宋体" w:hAnsi="宋体" w:cs="仿宋_GB2312" w:hint="eastAsia"/>
          <w:szCs w:val="21"/>
        </w:rPr>
        <w:t>新建900</w:t>
      </w:r>
      <w:r>
        <w:rPr>
          <w:rFonts w:ascii="宋体" w:hAnsi="宋体" w:hint="eastAsia"/>
          <w:szCs w:val="21"/>
        </w:rPr>
        <w:t>套</w:t>
      </w:r>
      <w:r>
        <w:rPr>
          <w:rFonts w:ascii="宋体" w:hAnsi="宋体" w:cs="仿宋_GB2312" w:hint="eastAsia"/>
          <w:szCs w:val="21"/>
        </w:rPr>
        <w:t>智能摄像机包括：</w:t>
      </w:r>
      <w:r>
        <w:rPr>
          <w:rFonts w:ascii="宋体" w:hAnsi="宋体"/>
          <w:szCs w:val="21"/>
        </w:rPr>
        <w:t>400万像素</w:t>
      </w:r>
      <w:r>
        <w:rPr>
          <w:rFonts w:ascii="宋体" w:hAnsi="宋体" w:hint="eastAsia"/>
          <w:szCs w:val="21"/>
        </w:rPr>
        <w:t>结构化采集球型摄像机</w:t>
      </w:r>
      <w:r>
        <w:rPr>
          <w:rFonts w:ascii="宋体" w:hAnsi="宋体"/>
          <w:szCs w:val="21"/>
        </w:rPr>
        <w:t>17</w:t>
      </w:r>
      <w:r>
        <w:rPr>
          <w:rFonts w:ascii="宋体" w:hAnsi="宋体" w:hint="eastAsia"/>
          <w:szCs w:val="21"/>
        </w:rPr>
        <w:t>套</w:t>
      </w:r>
      <w:r>
        <w:rPr>
          <w:rFonts w:ascii="宋体" w:hAnsi="宋体"/>
          <w:szCs w:val="21"/>
        </w:rPr>
        <w:t>，800万像素</w:t>
      </w:r>
      <w:r>
        <w:rPr>
          <w:rFonts w:ascii="宋体" w:hAnsi="宋体" w:hint="eastAsia"/>
          <w:szCs w:val="21"/>
        </w:rPr>
        <w:t>结构化采集球型摄像机</w:t>
      </w:r>
      <w:r>
        <w:rPr>
          <w:rFonts w:ascii="宋体" w:hAnsi="宋体"/>
          <w:szCs w:val="21"/>
        </w:rPr>
        <w:t>4</w:t>
      </w:r>
      <w:r>
        <w:rPr>
          <w:rFonts w:ascii="宋体" w:hAnsi="宋体" w:hint="eastAsia"/>
          <w:szCs w:val="21"/>
        </w:rPr>
        <w:t>套</w:t>
      </w:r>
      <w:r>
        <w:rPr>
          <w:rFonts w:ascii="宋体" w:hAnsi="宋体"/>
          <w:szCs w:val="21"/>
        </w:rPr>
        <w:t>，800万像素</w:t>
      </w:r>
      <w:r>
        <w:rPr>
          <w:rFonts w:ascii="宋体" w:hAnsi="宋体" w:hint="eastAsia"/>
          <w:szCs w:val="21"/>
        </w:rPr>
        <w:t>结构化采集枪型摄像机</w:t>
      </w:r>
      <w:r>
        <w:rPr>
          <w:rFonts w:ascii="宋体" w:hAnsi="宋体"/>
          <w:szCs w:val="21"/>
        </w:rPr>
        <w:t>708</w:t>
      </w:r>
      <w:r>
        <w:rPr>
          <w:rFonts w:ascii="宋体" w:hAnsi="宋体" w:hint="eastAsia"/>
          <w:szCs w:val="21"/>
        </w:rPr>
        <w:t>套</w:t>
      </w:r>
      <w:r>
        <w:rPr>
          <w:rFonts w:ascii="宋体" w:hAnsi="宋体"/>
          <w:szCs w:val="21"/>
        </w:rPr>
        <w:t>，900万像素</w:t>
      </w:r>
      <w:r>
        <w:rPr>
          <w:rFonts w:ascii="宋体" w:hAnsi="宋体" w:hint="eastAsia"/>
          <w:szCs w:val="21"/>
        </w:rPr>
        <w:t>智能卡口摄像机</w:t>
      </w:r>
      <w:r>
        <w:rPr>
          <w:rFonts w:ascii="宋体" w:hAnsi="宋体"/>
          <w:szCs w:val="21"/>
        </w:rPr>
        <w:t>150</w:t>
      </w:r>
      <w:r>
        <w:rPr>
          <w:rFonts w:ascii="宋体" w:hAnsi="宋体" w:hint="eastAsia"/>
          <w:szCs w:val="21"/>
        </w:rPr>
        <w:t>套</w:t>
      </w:r>
      <w:r>
        <w:rPr>
          <w:rFonts w:ascii="宋体" w:hAnsi="宋体"/>
          <w:szCs w:val="21"/>
        </w:rPr>
        <w:t>，900万像素</w:t>
      </w:r>
      <w:r>
        <w:rPr>
          <w:rFonts w:ascii="宋体" w:hAnsi="宋体" w:hint="eastAsia"/>
          <w:szCs w:val="21"/>
        </w:rPr>
        <w:t>环保卡口摄像机</w:t>
      </w:r>
      <w:r>
        <w:rPr>
          <w:rFonts w:ascii="宋体" w:hAnsi="宋体"/>
          <w:szCs w:val="21"/>
        </w:rPr>
        <w:t>20</w:t>
      </w:r>
      <w:r>
        <w:rPr>
          <w:rFonts w:ascii="宋体" w:hAnsi="宋体" w:hint="eastAsia"/>
          <w:szCs w:val="21"/>
        </w:rPr>
        <w:t>套</w:t>
      </w:r>
      <w:r>
        <w:rPr>
          <w:rFonts w:ascii="宋体" w:hAnsi="宋体"/>
          <w:szCs w:val="21"/>
        </w:rPr>
        <w:t>，多目联动全景摄像机1</w:t>
      </w:r>
      <w:r>
        <w:rPr>
          <w:rFonts w:ascii="宋体" w:hAnsi="宋体" w:hint="eastAsia"/>
          <w:szCs w:val="21"/>
        </w:rPr>
        <w:t>套</w:t>
      </w:r>
      <w:r>
        <w:rPr>
          <w:rFonts w:ascii="宋体" w:hAnsi="宋体"/>
          <w:szCs w:val="21"/>
        </w:rPr>
        <w:t>。</w:t>
      </w:r>
    </w:p>
    <w:p w:rsidR="00185862" w:rsidRDefault="00185862" w:rsidP="00185862">
      <w:pPr>
        <w:pStyle w:val="3"/>
        <w:numPr>
          <w:ilvl w:val="2"/>
          <w:numId w:val="4"/>
        </w:numPr>
        <w:tabs>
          <w:tab w:val="clear" w:pos="1620"/>
          <w:tab w:val="left" w:pos="146"/>
          <w:tab w:val="left" w:pos="709"/>
        </w:tabs>
        <w:spacing w:beforeLines="0" w:before="120" w:afterLines="0" w:after="120" w:line="415" w:lineRule="auto"/>
        <w:ind w:firstLine="0"/>
        <w:jc w:val="left"/>
        <w:rPr>
          <w:rFonts w:cs="仿宋_GB2312"/>
          <w:sz w:val="21"/>
          <w:szCs w:val="21"/>
        </w:rPr>
      </w:pPr>
      <w:bookmarkStart w:id="33" w:name="_Toc66365549"/>
      <w:bookmarkStart w:id="34" w:name="_Toc42531713"/>
      <w:bookmarkStart w:id="35" w:name="_Toc40787125"/>
      <w:bookmarkStart w:id="36" w:name="_Toc28257"/>
      <w:bookmarkStart w:id="37" w:name="_Toc23780"/>
      <w:bookmarkStart w:id="38" w:name="_Toc11660"/>
      <w:bookmarkStart w:id="39" w:name="_Toc850"/>
      <w:r>
        <w:rPr>
          <w:rFonts w:cs="仿宋_GB2312" w:hint="eastAsia"/>
          <w:sz w:val="21"/>
          <w:szCs w:val="21"/>
        </w:rPr>
        <w:t>系统构成</w:t>
      </w:r>
      <w:bookmarkEnd w:id="33"/>
      <w:bookmarkEnd w:id="34"/>
      <w:bookmarkEnd w:id="35"/>
      <w:bookmarkEnd w:id="36"/>
      <w:bookmarkEnd w:id="37"/>
      <w:bookmarkEnd w:id="38"/>
    </w:p>
    <w:p w:rsidR="00185862" w:rsidRDefault="00185862" w:rsidP="00185862">
      <w:pPr>
        <w:ind w:firstLine="420"/>
        <w:rPr>
          <w:rFonts w:ascii="宋体" w:hAnsi="宋体" w:cs="仿宋_GB2312"/>
          <w:szCs w:val="21"/>
        </w:rPr>
      </w:pPr>
      <w:r>
        <w:rPr>
          <w:rFonts w:ascii="宋体" w:hAnsi="宋体" w:cs="仿宋_GB2312" w:hint="eastAsia"/>
          <w:szCs w:val="21"/>
        </w:rPr>
        <w:t>前端采集系统主要由摄像机、镜头、护罩、</w:t>
      </w:r>
      <w:r>
        <w:rPr>
          <w:rFonts w:ascii="宋体" w:hAnsi="宋体" w:cs="仿宋_GB2312"/>
          <w:szCs w:val="21"/>
        </w:rPr>
        <w:t>支架</w:t>
      </w:r>
      <w:r>
        <w:rPr>
          <w:rFonts w:ascii="宋体" w:hAnsi="宋体" w:cs="仿宋_GB2312" w:hint="eastAsia"/>
          <w:szCs w:val="21"/>
        </w:rPr>
        <w:t>、立杆和补光灯等功能单元组成：</w:t>
      </w:r>
    </w:p>
    <w:p w:rsidR="00185862" w:rsidRDefault="00185862" w:rsidP="00185862">
      <w:pPr>
        <w:ind w:firstLine="420"/>
        <w:rPr>
          <w:rFonts w:ascii="宋体" w:hAnsi="宋体" w:cs="仿宋_GB2312"/>
          <w:szCs w:val="21"/>
        </w:rPr>
      </w:pPr>
      <w:r>
        <w:rPr>
          <w:rFonts w:ascii="宋体" w:hAnsi="宋体" w:cs="仿宋_GB2312"/>
          <w:szCs w:val="21"/>
        </w:rPr>
        <w:t>1</w:t>
      </w:r>
      <w:r>
        <w:rPr>
          <w:rFonts w:ascii="宋体" w:hAnsi="宋体" w:cs="仿宋_GB2312" w:hint="eastAsia"/>
          <w:szCs w:val="21"/>
        </w:rPr>
        <w:t>、摄像机</w:t>
      </w:r>
    </w:p>
    <w:p w:rsidR="00185862" w:rsidRDefault="00185862" w:rsidP="00185862">
      <w:pPr>
        <w:ind w:firstLine="420"/>
        <w:rPr>
          <w:rFonts w:ascii="宋体" w:hAnsi="宋体" w:cs="仿宋_GB2312"/>
          <w:szCs w:val="21"/>
        </w:rPr>
      </w:pPr>
      <w:r>
        <w:rPr>
          <w:rFonts w:ascii="宋体" w:hAnsi="宋体" w:cs="仿宋_GB2312"/>
          <w:szCs w:val="21"/>
        </w:rPr>
        <w:t>前端</w:t>
      </w:r>
      <w:r>
        <w:rPr>
          <w:rFonts w:ascii="宋体" w:hAnsi="宋体" w:cs="仿宋_GB2312" w:hint="eastAsia"/>
          <w:szCs w:val="21"/>
        </w:rPr>
        <w:t>采集重要组成设备，用于视频图像和</w:t>
      </w:r>
      <w:r>
        <w:rPr>
          <w:rFonts w:ascii="宋体" w:hAnsi="宋体" w:cs="仿宋_GB2312"/>
          <w:szCs w:val="21"/>
        </w:rPr>
        <w:t>人</w:t>
      </w:r>
      <w:r>
        <w:rPr>
          <w:rFonts w:ascii="宋体" w:hAnsi="宋体" w:cs="仿宋_GB2312" w:hint="eastAsia"/>
          <w:szCs w:val="21"/>
        </w:rPr>
        <w:t>/车</w:t>
      </w:r>
      <w:r>
        <w:rPr>
          <w:rFonts w:ascii="宋体" w:hAnsi="宋体" w:cs="仿宋_GB2312"/>
          <w:szCs w:val="21"/>
        </w:rPr>
        <w:t>抓拍采集，</w:t>
      </w:r>
      <w:r>
        <w:rPr>
          <w:rFonts w:ascii="宋体" w:hAnsi="宋体" w:cs="仿宋_GB2312" w:hint="eastAsia"/>
          <w:szCs w:val="21"/>
        </w:rPr>
        <w:t>根据应用场合采用不同的摄像机，合理配置以满足人/车采集的效果要求与经济性要求。</w:t>
      </w:r>
    </w:p>
    <w:p w:rsidR="00185862" w:rsidRDefault="00185862" w:rsidP="00185862">
      <w:pPr>
        <w:ind w:firstLine="420"/>
        <w:rPr>
          <w:rFonts w:ascii="宋体" w:hAnsi="宋体" w:cs="仿宋_GB2312"/>
          <w:szCs w:val="21"/>
        </w:rPr>
      </w:pPr>
      <w:r>
        <w:rPr>
          <w:rFonts w:ascii="宋体" w:hAnsi="宋体" w:cs="仿宋_GB2312"/>
          <w:szCs w:val="21"/>
        </w:rPr>
        <w:t>2</w:t>
      </w:r>
      <w:r>
        <w:rPr>
          <w:rFonts w:ascii="宋体" w:hAnsi="宋体" w:cs="仿宋_GB2312" w:hint="eastAsia"/>
          <w:szCs w:val="21"/>
        </w:rPr>
        <w:t>、镜头</w:t>
      </w:r>
    </w:p>
    <w:p w:rsidR="00185862" w:rsidRDefault="00185862" w:rsidP="00185862">
      <w:pPr>
        <w:ind w:firstLine="420"/>
        <w:rPr>
          <w:rFonts w:ascii="宋体" w:hAnsi="宋体" w:cs="仿宋_GB2312"/>
          <w:szCs w:val="21"/>
        </w:rPr>
      </w:pPr>
      <w:r>
        <w:rPr>
          <w:rFonts w:ascii="宋体" w:hAnsi="宋体" w:cs="仿宋_GB2312" w:hint="eastAsia"/>
          <w:szCs w:val="21"/>
        </w:rPr>
        <w:t>根据摄像机的类型、分辨率和监控距离选择配置合适的镜头。</w:t>
      </w:r>
    </w:p>
    <w:p w:rsidR="00185862" w:rsidRDefault="00185862" w:rsidP="00185862">
      <w:pPr>
        <w:ind w:firstLine="420"/>
        <w:rPr>
          <w:rFonts w:ascii="宋体" w:hAnsi="宋体" w:cs="仿宋_GB2312"/>
          <w:szCs w:val="21"/>
        </w:rPr>
      </w:pPr>
      <w:r>
        <w:rPr>
          <w:rFonts w:ascii="宋体" w:hAnsi="宋体" w:cs="仿宋_GB2312"/>
          <w:szCs w:val="21"/>
        </w:rPr>
        <w:t>3</w:t>
      </w:r>
      <w:r>
        <w:rPr>
          <w:rFonts w:ascii="宋体" w:hAnsi="宋体" w:cs="仿宋_GB2312" w:hint="eastAsia"/>
          <w:szCs w:val="21"/>
        </w:rPr>
        <w:t>、护罩</w:t>
      </w:r>
    </w:p>
    <w:p w:rsidR="00185862" w:rsidRDefault="00185862" w:rsidP="00185862">
      <w:pPr>
        <w:ind w:firstLine="420"/>
        <w:rPr>
          <w:rFonts w:ascii="宋体" w:hAnsi="宋体" w:cs="仿宋_GB2312"/>
          <w:szCs w:val="21"/>
        </w:rPr>
      </w:pPr>
      <w:r>
        <w:rPr>
          <w:rFonts w:ascii="宋体" w:hAnsi="宋体" w:cs="仿宋_GB2312" w:hint="eastAsia"/>
          <w:szCs w:val="21"/>
        </w:rPr>
        <w:t>护罩是将摄像机在有灰尘、雨水、高低温等情况下能正常使用的防护装置。具体设计</w:t>
      </w:r>
      <w:r>
        <w:rPr>
          <w:rFonts w:ascii="宋体" w:hAnsi="宋体" w:cs="仿宋_GB2312"/>
          <w:szCs w:val="21"/>
        </w:rPr>
        <w:t>要求如下：</w:t>
      </w:r>
    </w:p>
    <w:p w:rsidR="00185862" w:rsidRDefault="00185862" w:rsidP="00185862">
      <w:pPr>
        <w:ind w:firstLine="420"/>
        <w:rPr>
          <w:rFonts w:ascii="宋体" w:hAnsi="宋体" w:cs="仿宋_GB2312"/>
          <w:szCs w:val="21"/>
        </w:rPr>
      </w:pPr>
      <w:r>
        <w:rPr>
          <w:rFonts w:ascii="宋体" w:hAnsi="宋体" w:cs="仿宋_GB2312" w:hint="eastAsia"/>
          <w:szCs w:val="21"/>
        </w:rPr>
        <w:t>采用抗蚀性强的铝合金和防紫外线喷塑处理，提高户外耐用性。</w:t>
      </w:r>
    </w:p>
    <w:p w:rsidR="00185862" w:rsidRDefault="00185862" w:rsidP="00185862">
      <w:pPr>
        <w:ind w:firstLine="420"/>
        <w:rPr>
          <w:rFonts w:ascii="宋体" w:hAnsi="宋体" w:cs="仿宋_GB2312"/>
          <w:szCs w:val="21"/>
        </w:rPr>
      </w:pPr>
      <w:r>
        <w:rPr>
          <w:rFonts w:ascii="宋体" w:hAnsi="宋体" w:cs="仿宋_GB2312" w:hint="eastAsia"/>
          <w:szCs w:val="21"/>
        </w:rPr>
        <w:t>集成遮阳罩，与上盖之间形成空气对流，有效降低太阳直射环境下防护罩内温度。</w:t>
      </w:r>
    </w:p>
    <w:p w:rsidR="00185862" w:rsidRDefault="00185862" w:rsidP="00185862">
      <w:pPr>
        <w:ind w:firstLine="420"/>
        <w:rPr>
          <w:rFonts w:ascii="宋体" w:hAnsi="宋体" w:cs="仿宋_GB2312"/>
          <w:szCs w:val="21"/>
        </w:rPr>
      </w:pPr>
      <w:r>
        <w:rPr>
          <w:rFonts w:ascii="宋体" w:hAnsi="宋体" w:cs="仿宋_GB2312" w:hint="eastAsia"/>
          <w:szCs w:val="21"/>
        </w:rPr>
        <w:t>遮阳罩位置可前后调节，适应各种光照条件下对成像的影响。</w:t>
      </w:r>
    </w:p>
    <w:p w:rsidR="00185862" w:rsidRDefault="00185862" w:rsidP="00185862">
      <w:pPr>
        <w:ind w:firstLine="420"/>
        <w:rPr>
          <w:rFonts w:ascii="宋体" w:hAnsi="宋体" w:cs="仿宋_GB2312"/>
          <w:szCs w:val="21"/>
        </w:rPr>
      </w:pPr>
      <w:r>
        <w:rPr>
          <w:rFonts w:ascii="宋体" w:hAnsi="宋体" w:cs="仿宋_GB2312" w:hint="eastAsia"/>
          <w:szCs w:val="21"/>
        </w:rPr>
        <w:t>采用侧开式结构，安装便捷。</w:t>
      </w:r>
    </w:p>
    <w:p w:rsidR="00185862" w:rsidRDefault="00185862" w:rsidP="00185862">
      <w:pPr>
        <w:ind w:firstLine="420"/>
        <w:rPr>
          <w:rFonts w:ascii="宋体" w:hAnsi="宋体" w:cs="仿宋_GB2312"/>
          <w:szCs w:val="21"/>
        </w:rPr>
      </w:pPr>
      <w:r>
        <w:rPr>
          <w:rFonts w:ascii="宋体" w:hAnsi="宋体" w:cs="仿宋_GB2312" w:hint="eastAsia"/>
          <w:szCs w:val="21"/>
        </w:rPr>
        <w:t>IP66防护等级，具有良好的防水、防尘性能。</w:t>
      </w:r>
    </w:p>
    <w:p w:rsidR="00185862" w:rsidRDefault="00185862" w:rsidP="00185862">
      <w:pPr>
        <w:ind w:firstLine="420"/>
        <w:rPr>
          <w:rFonts w:ascii="宋体" w:hAnsi="宋体" w:cs="仿宋_GB2312"/>
          <w:szCs w:val="21"/>
        </w:rPr>
      </w:pPr>
      <w:r>
        <w:rPr>
          <w:rFonts w:ascii="宋体" w:hAnsi="宋体" w:cs="仿宋_GB2312"/>
          <w:szCs w:val="21"/>
        </w:rPr>
        <w:t>4</w:t>
      </w:r>
      <w:r>
        <w:rPr>
          <w:rFonts w:ascii="宋体" w:hAnsi="宋体" w:cs="仿宋_GB2312" w:hint="eastAsia"/>
          <w:szCs w:val="21"/>
        </w:rPr>
        <w:t>、支架或立杆</w:t>
      </w:r>
    </w:p>
    <w:p w:rsidR="00185862" w:rsidRDefault="00185862" w:rsidP="00185862">
      <w:pPr>
        <w:ind w:firstLine="420"/>
        <w:rPr>
          <w:rFonts w:ascii="宋体" w:hAnsi="宋体" w:cs="仿宋_GB2312"/>
          <w:szCs w:val="21"/>
        </w:rPr>
      </w:pPr>
      <w:r>
        <w:rPr>
          <w:rFonts w:ascii="宋体" w:hAnsi="宋体" w:cs="仿宋_GB2312" w:hint="eastAsia"/>
          <w:szCs w:val="21"/>
        </w:rPr>
        <w:t>支架是摄像机安装固定的重要组件，根据摄像机安装的位置，可以合理选择壁装支架或吊装支架。</w:t>
      </w:r>
    </w:p>
    <w:p w:rsidR="00185862" w:rsidRDefault="00185862" w:rsidP="00185862">
      <w:pPr>
        <w:ind w:firstLine="420"/>
        <w:rPr>
          <w:rFonts w:ascii="宋体" w:hAnsi="宋体" w:cs="仿宋_GB2312"/>
          <w:szCs w:val="21"/>
        </w:rPr>
      </w:pPr>
      <w:r>
        <w:rPr>
          <w:rFonts w:ascii="宋体" w:hAnsi="宋体" w:cs="仿宋_GB2312" w:hint="eastAsia"/>
          <w:szCs w:val="21"/>
        </w:rPr>
        <w:lastRenderedPageBreak/>
        <w:t>摄像机的安装也可根据环境及监控范围不同的情况，可选择利用建筑物墙体、借杆或选用立杆安装的方式进行安装。</w:t>
      </w:r>
    </w:p>
    <w:p w:rsidR="00185862" w:rsidRDefault="00185862" w:rsidP="00185862">
      <w:pPr>
        <w:ind w:firstLine="420"/>
        <w:rPr>
          <w:rFonts w:ascii="宋体" w:hAnsi="宋体" w:cs="仿宋_GB2312"/>
          <w:szCs w:val="21"/>
        </w:rPr>
      </w:pPr>
      <w:r>
        <w:rPr>
          <w:rFonts w:ascii="宋体" w:hAnsi="宋体" w:cs="仿宋_GB2312" w:hint="eastAsia"/>
          <w:szCs w:val="21"/>
        </w:rPr>
        <w:t>6、</w:t>
      </w:r>
      <w:r>
        <w:rPr>
          <w:rFonts w:ascii="宋体" w:hAnsi="宋体" w:cs="仿宋_GB2312"/>
          <w:szCs w:val="21"/>
        </w:rPr>
        <w:t>补光灯</w:t>
      </w:r>
    </w:p>
    <w:p w:rsidR="00185862" w:rsidRDefault="00185862" w:rsidP="00185862">
      <w:pPr>
        <w:ind w:firstLine="420"/>
        <w:rPr>
          <w:rFonts w:ascii="宋体" w:hAnsi="宋体" w:cs="仿宋_GB2312"/>
          <w:szCs w:val="21"/>
        </w:rPr>
      </w:pPr>
      <w:r>
        <w:rPr>
          <w:rFonts w:ascii="宋体" w:hAnsi="宋体" w:cs="仿宋_GB2312" w:hint="eastAsia"/>
          <w:szCs w:val="21"/>
        </w:rPr>
        <w:t>补光灯</w:t>
      </w:r>
      <w:r>
        <w:rPr>
          <w:rFonts w:ascii="宋体" w:hAnsi="宋体" w:cs="仿宋_GB2312"/>
          <w:szCs w:val="21"/>
        </w:rPr>
        <w:t>是针对光照不足的点位进行合理</w:t>
      </w:r>
      <w:r>
        <w:rPr>
          <w:rFonts w:ascii="宋体" w:hAnsi="宋体" w:cs="仿宋_GB2312" w:hint="eastAsia"/>
          <w:szCs w:val="21"/>
        </w:rPr>
        <w:t>补</w:t>
      </w:r>
      <w:r>
        <w:rPr>
          <w:rFonts w:ascii="宋体" w:hAnsi="宋体" w:cs="仿宋_GB2312"/>
          <w:szCs w:val="21"/>
        </w:rPr>
        <w:t>光的一种设备，主要为人脸</w:t>
      </w:r>
      <w:r>
        <w:rPr>
          <w:rFonts w:ascii="宋体" w:hAnsi="宋体" w:cs="仿宋_GB2312" w:hint="eastAsia"/>
          <w:szCs w:val="21"/>
        </w:rPr>
        <w:t>、</w:t>
      </w:r>
      <w:r>
        <w:rPr>
          <w:rFonts w:ascii="宋体" w:hAnsi="宋体" w:cs="仿宋_GB2312"/>
          <w:szCs w:val="21"/>
        </w:rPr>
        <w:t>车辆</w:t>
      </w:r>
      <w:r>
        <w:rPr>
          <w:rFonts w:ascii="宋体" w:hAnsi="宋体" w:cs="仿宋_GB2312" w:hint="eastAsia"/>
          <w:szCs w:val="21"/>
        </w:rPr>
        <w:t>采集</w:t>
      </w:r>
      <w:r>
        <w:rPr>
          <w:rFonts w:ascii="宋体" w:hAnsi="宋体" w:cs="仿宋_GB2312"/>
          <w:szCs w:val="21"/>
        </w:rPr>
        <w:t>提供足够的照度，以确保人脸</w:t>
      </w:r>
      <w:r>
        <w:rPr>
          <w:rFonts w:ascii="宋体" w:hAnsi="宋体" w:cs="仿宋_GB2312" w:hint="eastAsia"/>
          <w:szCs w:val="21"/>
        </w:rPr>
        <w:t>及车辆</w:t>
      </w:r>
      <w:r>
        <w:rPr>
          <w:rFonts w:ascii="宋体" w:hAnsi="宋体" w:cs="仿宋_GB2312"/>
          <w:szCs w:val="21"/>
        </w:rPr>
        <w:t>采集的效果和后端对比分析的准确率。</w:t>
      </w:r>
    </w:p>
    <w:p w:rsidR="00185862" w:rsidRDefault="00185862" w:rsidP="00185862">
      <w:pPr>
        <w:ind w:firstLine="420"/>
        <w:rPr>
          <w:rFonts w:ascii="宋体" w:hAnsi="宋体" w:cs="仿宋_GB2312"/>
          <w:szCs w:val="21"/>
        </w:rPr>
      </w:pPr>
      <w:r>
        <w:rPr>
          <w:rFonts w:ascii="宋体" w:hAnsi="宋体" w:cs="仿宋_GB2312"/>
          <w:szCs w:val="21"/>
        </w:rPr>
        <w:t>补光灯</w:t>
      </w:r>
      <w:r>
        <w:rPr>
          <w:rFonts w:ascii="宋体" w:hAnsi="宋体" w:cs="仿宋_GB2312" w:hint="eastAsia"/>
          <w:szCs w:val="21"/>
        </w:rPr>
        <w:t>一般</w:t>
      </w:r>
      <w:r>
        <w:rPr>
          <w:rFonts w:ascii="宋体" w:hAnsi="宋体" w:cs="仿宋_GB2312"/>
          <w:szCs w:val="21"/>
        </w:rPr>
        <w:t>应用在室外场景</w:t>
      </w:r>
      <w:r>
        <w:rPr>
          <w:rFonts w:ascii="宋体" w:hAnsi="宋体" w:cs="仿宋_GB2312" w:hint="eastAsia"/>
          <w:szCs w:val="21"/>
        </w:rPr>
        <w:t>和</w:t>
      </w:r>
      <w:r>
        <w:rPr>
          <w:rFonts w:ascii="宋体" w:hAnsi="宋体" w:cs="仿宋_GB2312"/>
          <w:szCs w:val="21"/>
        </w:rPr>
        <w:t>强逆光场景。</w:t>
      </w:r>
      <w:r>
        <w:rPr>
          <w:rFonts w:ascii="宋体" w:hAnsi="宋体" w:cs="仿宋_GB2312" w:hint="eastAsia"/>
          <w:szCs w:val="21"/>
        </w:rPr>
        <w:t>具体</w:t>
      </w:r>
      <w:r>
        <w:rPr>
          <w:rFonts w:ascii="宋体" w:hAnsi="宋体" w:cs="仿宋_GB2312"/>
          <w:szCs w:val="21"/>
        </w:rPr>
        <w:t>设计要求：</w:t>
      </w:r>
    </w:p>
    <w:p w:rsidR="00185862" w:rsidRDefault="00185862" w:rsidP="00185862">
      <w:pPr>
        <w:ind w:firstLine="420"/>
        <w:rPr>
          <w:rFonts w:ascii="宋体" w:hAnsi="宋体" w:cs="仿宋_GB2312"/>
          <w:szCs w:val="21"/>
        </w:rPr>
      </w:pPr>
      <w:r>
        <w:rPr>
          <w:rFonts w:ascii="宋体" w:hAnsi="宋体" w:cs="仿宋_GB2312" w:hint="eastAsia"/>
          <w:szCs w:val="21"/>
        </w:rPr>
        <w:t>外形美观大方，采用一体化结构设计，交付安全快捷。</w:t>
      </w:r>
    </w:p>
    <w:p w:rsidR="00185862" w:rsidRDefault="00185862" w:rsidP="00185862">
      <w:pPr>
        <w:ind w:firstLine="420"/>
        <w:rPr>
          <w:rFonts w:ascii="宋体" w:hAnsi="宋体" w:cs="仿宋_GB2312"/>
          <w:szCs w:val="21"/>
        </w:rPr>
      </w:pPr>
      <w:r>
        <w:rPr>
          <w:rFonts w:ascii="宋体" w:hAnsi="宋体" w:cs="仿宋_GB2312" w:hint="eastAsia"/>
          <w:szCs w:val="21"/>
        </w:rPr>
        <w:t>低能耗，有效节能但不降低补光效果。</w:t>
      </w:r>
    </w:p>
    <w:p w:rsidR="00185862" w:rsidRDefault="00185862" w:rsidP="00185862">
      <w:pPr>
        <w:ind w:firstLine="420"/>
        <w:rPr>
          <w:rFonts w:ascii="宋体" w:hAnsi="宋体" w:cs="仿宋_GB2312"/>
          <w:szCs w:val="21"/>
        </w:rPr>
      </w:pPr>
      <w:r>
        <w:rPr>
          <w:rFonts w:ascii="宋体" w:hAnsi="宋体" w:cs="仿宋_GB2312" w:hint="eastAsia"/>
          <w:szCs w:val="21"/>
        </w:rPr>
        <w:t>全天候适应性，无惧各类恶劣天气，可适应不同场景补光需求。</w:t>
      </w:r>
    </w:p>
    <w:p w:rsidR="00185862" w:rsidRDefault="00185862" w:rsidP="00185862">
      <w:pPr>
        <w:ind w:firstLine="420"/>
        <w:rPr>
          <w:rFonts w:ascii="宋体" w:hAnsi="宋体" w:cs="仿宋_GB2312"/>
          <w:szCs w:val="21"/>
        </w:rPr>
      </w:pPr>
      <w:r>
        <w:rPr>
          <w:rFonts w:ascii="宋体" w:hAnsi="宋体" w:cs="仿宋_GB2312" w:hint="eastAsia"/>
          <w:szCs w:val="21"/>
        </w:rPr>
        <w:t>补光均匀，照射图像清晰不会产生车牌拖尾或过度曝光。</w:t>
      </w:r>
    </w:p>
    <w:p w:rsidR="00185862" w:rsidRDefault="00185862" w:rsidP="00185862">
      <w:pPr>
        <w:ind w:firstLine="420"/>
        <w:rPr>
          <w:rFonts w:ascii="宋体" w:hAnsi="宋体"/>
          <w:szCs w:val="21"/>
        </w:rPr>
      </w:pPr>
      <w:r>
        <w:rPr>
          <w:rFonts w:ascii="宋体" w:hAnsi="宋体" w:cs="仿宋_GB2312" w:hint="eastAsia"/>
          <w:szCs w:val="21"/>
        </w:rPr>
        <w:t>IP66防护等级，具有良好的防水、防尘性能。</w:t>
      </w:r>
    </w:p>
    <w:p w:rsidR="00185862" w:rsidRDefault="00185862" w:rsidP="00185862">
      <w:pPr>
        <w:pStyle w:val="3"/>
        <w:numPr>
          <w:ilvl w:val="2"/>
          <w:numId w:val="4"/>
        </w:numPr>
        <w:tabs>
          <w:tab w:val="clear" w:pos="1620"/>
          <w:tab w:val="left" w:pos="146"/>
          <w:tab w:val="left" w:pos="709"/>
        </w:tabs>
        <w:spacing w:beforeLines="0" w:before="120" w:afterLines="0" w:after="120" w:line="415" w:lineRule="auto"/>
        <w:ind w:firstLine="0"/>
        <w:jc w:val="left"/>
        <w:rPr>
          <w:snapToGrid w:val="0"/>
          <w:kern w:val="24"/>
          <w:sz w:val="21"/>
          <w:szCs w:val="21"/>
        </w:rPr>
      </w:pPr>
      <w:bookmarkStart w:id="40" w:name="_Toc66365554"/>
      <w:bookmarkStart w:id="41" w:name="_Toc6322"/>
      <w:bookmarkStart w:id="42" w:name="_Toc4423"/>
      <w:bookmarkEnd w:id="39"/>
      <w:r>
        <w:rPr>
          <w:rFonts w:hint="eastAsia"/>
          <w:snapToGrid w:val="0"/>
          <w:kern w:val="24"/>
          <w:sz w:val="21"/>
          <w:szCs w:val="21"/>
        </w:rPr>
        <w:t>点位清单</w:t>
      </w:r>
      <w:bookmarkEnd w:id="40"/>
    </w:p>
    <w:tbl>
      <w:tblPr>
        <w:tblW w:w="5000" w:type="pct"/>
        <w:tblLook w:val="04A0" w:firstRow="1" w:lastRow="0" w:firstColumn="1" w:lastColumn="0" w:noHBand="0" w:noVBand="1"/>
      </w:tblPr>
      <w:tblGrid>
        <w:gridCol w:w="616"/>
        <w:gridCol w:w="947"/>
        <w:gridCol w:w="1940"/>
        <w:gridCol w:w="804"/>
        <w:gridCol w:w="899"/>
        <w:gridCol w:w="899"/>
        <w:gridCol w:w="1159"/>
        <w:gridCol w:w="2082"/>
      </w:tblGrid>
      <w:tr w:rsidR="00185862" w:rsidTr="006F56F3">
        <w:trPr>
          <w:trHeight w:val="280"/>
        </w:trPr>
        <w:tc>
          <w:tcPr>
            <w:tcW w:w="32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b/>
                <w:bCs/>
                <w:color w:val="000000"/>
                <w:kern w:val="0"/>
                <w:sz w:val="20"/>
              </w:rPr>
            </w:pPr>
            <w:r>
              <w:rPr>
                <w:rFonts w:ascii="宋体" w:hAnsi="宋体" w:cs="宋体" w:hint="eastAsia"/>
                <w:b/>
                <w:bCs/>
                <w:color w:val="000000"/>
                <w:kern w:val="0"/>
                <w:sz w:val="20"/>
              </w:rPr>
              <w:t>序号</w:t>
            </w:r>
          </w:p>
        </w:tc>
        <w:tc>
          <w:tcPr>
            <w:tcW w:w="1544"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185862" w:rsidRDefault="00185862" w:rsidP="006F56F3">
            <w:pPr>
              <w:widowControl/>
              <w:jc w:val="center"/>
              <w:rPr>
                <w:rFonts w:ascii="宋体" w:hAnsi="宋体" w:cs="宋体"/>
                <w:b/>
                <w:bCs/>
                <w:color w:val="000000"/>
                <w:kern w:val="0"/>
                <w:sz w:val="20"/>
              </w:rPr>
            </w:pPr>
            <w:r>
              <w:rPr>
                <w:rFonts w:ascii="宋体" w:hAnsi="宋体" w:cs="宋体" w:hint="eastAsia"/>
                <w:b/>
                <w:bCs/>
                <w:color w:val="000000"/>
                <w:kern w:val="0"/>
                <w:sz w:val="20"/>
              </w:rPr>
              <w:t>防控区域</w:t>
            </w:r>
          </w:p>
        </w:tc>
        <w:tc>
          <w:tcPr>
            <w:tcW w:w="4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b/>
                <w:bCs/>
                <w:color w:val="000000"/>
                <w:kern w:val="0"/>
                <w:sz w:val="20"/>
              </w:rPr>
            </w:pPr>
            <w:r>
              <w:rPr>
                <w:rFonts w:ascii="宋体" w:hAnsi="宋体" w:cs="宋体" w:hint="eastAsia"/>
                <w:b/>
                <w:bCs/>
                <w:color w:val="000000"/>
                <w:kern w:val="0"/>
                <w:sz w:val="20"/>
              </w:rPr>
              <w:t>原摄像机数量</w:t>
            </w:r>
          </w:p>
        </w:tc>
        <w:tc>
          <w:tcPr>
            <w:tcW w:w="1582" w:type="pct"/>
            <w:gridSpan w:val="3"/>
            <w:tcBorders>
              <w:top w:val="single" w:sz="4" w:space="0" w:color="auto"/>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b/>
                <w:bCs/>
                <w:color w:val="000000"/>
                <w:kern w:val="0"/>
                <w:sz w:val="20"/>
              </w:rPr>
            </w:pPr>
            <w:r>
              <w:rPr>
                <w:rFonts w:ascii="宋体" w:hAnsi="宋体" w:cs="宋体" w:hint="eastAsia"/>
                <w:b/>
                <w:bCs/>
                <w:color w:val="000000"/>
                <w:kern w:val="0"/>
                <w:sz w:val="20"/>
              </w:rPr>
              <w:t>新增摄像机数量</w:t>
            </w:r>
          </w:p>
        </w:tc>
        <w:tc>
          <w:tcPr>
            <w:tcW w:w="11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b/>
                <w:bCs/>
                <w:color w:val="000000"/>
                <w:kern w:val="0"/>
                <w:sz w:val="20"/>
              </w:rPr>
            </w:pPr>
            <w:r>
              <w:rPr>
                <w:rFonts w:ascii="宋体" w:hAnsi="宋体" w:cs="宋体" w:hint="eastAsia"/>
                <w:b/>
                <w:bCs/>
                <w:color w:val="000000"/>
                <w:kern w:val="0"/>
                <w:sz w:val="20"/>
              </w:rPr>
              <w:t>总计</w:t>
            </w:r>
          </w:p>
        </w:tc>
      </w:tr>
      <w:tr w:rsidR="00185862" w:rsidTr="006F56F3">
        <w:trPr>
          <w:trHeight w:val="624"/>
        </w:trPr>
        <w:tc>
          <w:tcPr>
            <w:tcW w:w="329" w:type="pct"/>
            <w:vMerge/>
            <w:tcBorders>
              <w:top w:val="single" w:sz="4" w:space="0" w:color="auto"/>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b/>
                <w:bCs/>
                <w:color w:val="000000"/>
                <w:kern w:val="0"/>
                <w:sz w:val="20"/>
              </w:rPr>
            </w:pPr>
          </w:p>
        </w:tc>
        <w:tc>
          <w:tcPr>
            <w:tcW w:w="1544" w:type="pct"/>
            <w:gridSpan w:val="2"/>
            <w:vMerge/>
            <w:tcBorders>
              <w:top w:val="single" w:sz="4" w:space="0" w:color="auto"/>
              <w:left w:val="single" w:sz="4" w:space="0" w:color="auto"/>
              <w:bottom w:val="single" w:sz="4" w:space="0" w:color="000000"/>
              <w:right w:val="single" w:sz="4" w:space="0" w:color="000000"/>
            </w:tcBorders>
            <w:vAlign w:val="center"/>
          </w:tcPr>
          <w:p w:rsidR="00185862" w:rsidRDefault="00185862" w:rsidP="006F56F3">
            <w:pPr>
              <w:widowControl/>
              <w:jc w:val="left"/>
              <w:rPr>
                <w:rFonts w:ascii="宋体" w:hAnsi="宋体" w:cs="宋体"/>
                <w:b/>
                <w:bCs/>
                <w:color w:val="000000"/>
                <w:kern w:val="0"/>
                <w:sz w:val="20"/>
              </w:rPr>
            </w:pPr>
          </w:p>
        </w:tc>
        <w:tc>
          <w:tcPr>
            <w:tcW w:w="430" w:type="pct"/>
            <w:vMerge/>
            <w:tcBorders>
              <w:top w:val="single" w:sz="4" w:space="0" w:color="auto"/>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b/>
                <w:bCs/>
                <w:color w:val="000000"/>
                <w:kern w:val="0"/>
                <w:sz w:val="20"/>
              </w:rPr>
            </w:pPr>
          </w:p>
        </w:tc>
        <w:tc>
          <w:tcPr>
            <w:tcW w:w="481" w:type="pct"/>
            <w:vMerge w:val="restar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b/>
                <w:bCs/>
                <w:color w:val="000000"/>
                <w:kern w:val="0"/>
                <w:sz w:val="20"/>
              </w:rPr>
            </w:pPr>
            <w:r>
              <w:rPr>
                <w:rFonts w:ascii="宋体" w:hAnsi="宋体" w:cs="宋体" w:hint="eastAsia"/>
                <w:b/>
                <w:bCs/>
                <w:color w:val="000000"/>
                <w:kern w:val="0"/>
                <w:sz w:val="20"/>
              </w:rPr>
              <w:t>原点位增加</w:t>
            </w:r>
          </w:p>
        </w:tc>
        <w:tc>
          <w:tcPr>
            <w:tcW w:w="481" w:type="pct"/>
            <w:vMerge w:val="restar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b/>
                <w:bCs/>
                <w:color w:val="000000"/>
                <w:kern w:val="0"/>
                <w:sz w:val="20"/>
              </w:rPr>
            </w:pPr>
            <w:r>
              <w:rPr>
                <w:rFonts w:ascii="宋体" w:hAnsi="宋体" w:cs="宋体" w:hint="eastAsia"/>
                <w:b/>
                <w:bCs/>
                <w:color w:val="000000"/>
                <w:kern w:val="0"/>
                <w:sz w:val="20"/>
              </w:rPr>
              <w:t>新点位增加</w:t>
            </w:r>
          </w:p>
        </w:tc>
        <w:tc>
          <w:tcPr>
            <w:tcW w:w="620" w:type="pct"/>
            <w:vMerge w:val="restar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b/>
                <w:bCs/>
                <w:color w:val="000000"/>
                <w:kern w:val="0"/>
                <w:sz w:val="20"/>
              </w:rPr>
            </w:pPr>
            <w:r>
              <w:rPr>
                <w:rFonts w:ascii="宋体" w:hAnsi="宋体" w:cs="宋体" w:hint="eastAsia"/>
                <w:b/>
                <w:bCs/>
                <w:color w:val="000000"/>
                <w:kern w:val="0"/>
                <w:sz w:val="20"/>
              </w:rPr>
              <w:t>合计</w:t>
            </w:r>
          </w:p>
        </w:tc>
        <w:tc>
          <w:tcPr>
            <w:tcW w:w="1114" w:type="pct"/>
            <w:vMerge/>
            <w:tcBorders>
              <w:top w:val="single" w:sz="4" w:space="0" w:color="auto"/>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b/>
                <w:bCs/>
                <w:color w:val="000000"/>
                <w:kern w:val="0"/>
                <w:sz w:val="20"/>
              </w:rPr>
            </w:pPr>
          </w:p>
        </w:tc>
      </w:tr>
      <w:tr w:rsidR="00185862" w:rsidTr="006F56F3">
        <w:trPr>
          <w:trHeight w:val="624"/>
        </w:trPr>
        <w:tc>
          <w:tcPr>
            <w:tcW w:w="329" w:type="pct"/>
            <w:vMerge/>
            <w:tcBorders>
              <w:top w:val="single" w:sz="4" w:space="0" w:color="auto"/>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b/>
                <w:bCs/>
                <w:color w:val="000000"/>
                <w:kern w:val="0"/>
                <w:sz w:val="20"/>
              </w:rPr>
            </w:pPr>
          </w:p>
        </w:tc>
        <w:tc>
          <w:tcPr>
            <w:tcW w:w="1544" w:type="pct"/>
            <w:gridSpan w:val="2"/>
            <w:vMerge/>
            <w:tcBorders>
              <w:top w:val="single" w:sz="4" w:space="0" w:color="auto"/>
              <w:left w:val="single" w:sz="4" w:space="0" w:color="auto"/>
              <w:bottom w:val="single" w:sz="4" w:space="0" w:color="000000"/>
              <w:right w:val="single" w:sz="4" w:space="0" w:color="000000"/>
            </w:tcBorders>
            <w:vAlign w:val="center"/>
          </w:tcPr>
          <w:p w:rsidR="00185862" w:rsidRDefault="00185862" w:rsidP="006F56F3">
            <w:pPr>
              <w:widowControl/>
              <w:jc w:val="left"/>
              <w:rPr>
                <w:rFonts w:ascii="宋体" w:hAnsi="宋体" w:cs="宋体"/>
                <w:b/>
                <w:bCs/>
                <w:color w:val="000000"/>
                <w:kern w:val="0"/>
                <w:sz w:val="20"/>
              </w:rPr>
            </w:pPr>
          </w:p>
        </w:tc>
        <w:tc>
          <w:tcPr>
            <w:tcW w:w="430" w:type="pct"/>
            <w:vMerge/>
            <w:tcBorders>
              <w:top w:val="single" w:sz="4" w:space="0" w:color="auto"/>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b/>
                <w:bCs/>
                <w:color w:val="000000"/>
                <w:kern w:val="0"/>
                <w:sz w:val="20"/>
              </w:rPr>
            </w:pPr>
          </w:p>
        </w:tc>
        <w:tc>
          <w:tcPr>
            <w:tcW w:w="481"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b/>
                <w:bCs/>
                <w:color w:val="000000"/>
                <w:kern w:val="0"/>
                <w:sz w:val="20"/>
              </w:rPr>
            </w:pPr>
          </w:p>
        </w:tc>
        <w:tc>
          <w:tcPr>
            <w:tcW w:w="481"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b/>
                <w:bCs/>
                <w:color w:val="000000"/>
                <w:kern w:val="0"/>
                <w:sz w:val="20"/>
              </w:rPr>
            </w:pPr>
          </w:p>
        </w:tc>
        <w:tc>
          <w:tcPr>
            <w:tcW w:w="620"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b/>
                <w:bCs/>
                <w:color w:val="000000"/>
                <w:kern w:val="0"/>
                <w:sz w:val="20"/>
              </w:rPr>
            </w:pPr>
          </w:p>
        </w:tc>
        <w:tc>
          <w:tcPr>
            <w:tcW w:w="1114" w:type="pct"/>
            <w:vMerge/>
            <w:tcBorders>
              <w:top w:val="single" w:sz="4" w:space="0" w:color="auto"/>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b/>
                <w:bCs/>
                <w:color w:val="000000"/>
                <w:kern w:val="0"/>
                <w:sz w:val="20"/>
              </w:rPr>
            </w:pP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506" w:type="pct"/>
            <w:vMerge w:val="restar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四级防控圈</w:t>
            </w: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卫东村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22</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10</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12</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22</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44</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卫南村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27</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14</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11</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25</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52</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3</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卫西村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50</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22</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7</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29</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79</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4</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卫北村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17</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7</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7</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14</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31</w:t>
            </w:r>
          </w:p>
        </w:tc>
      </w:tr>
      <w:tr w:rsidR="00185862" w:rsidTr="006F56F3">
        <w:trPr>
          <w:trHeight w:val="26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5</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城隍庙社区</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35</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16</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9</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25</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60</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6</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城南村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14</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6</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4</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10</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24</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7</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上横街村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20</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9</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10</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19</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39</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8</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东山头村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11</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6</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5</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11</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22</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9</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东营村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18</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9</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0</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9</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27</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10</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锦堂村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13</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7</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3</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10</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23</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11</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山海村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17</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7</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7</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14</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31</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12</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新泽村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25</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14</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9</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23</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48</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13</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五里村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35</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16</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18</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53</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14</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王叶村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8</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4</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4</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8</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16</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15</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福山村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22</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11</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3</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14</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36</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16</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施叶村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11</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6</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8</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19</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17</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蒋家桥村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26</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13</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15</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41</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18</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天妃宫村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9</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4</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6</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15</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19</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方家村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40</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17</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3</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20</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60</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21</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三塘头村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17</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8</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3</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11</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28</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20</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师东村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60</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25</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11</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36</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96</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22</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宓家桥村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8</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4</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3</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7</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15</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23</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双湖村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13</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6</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4</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10</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23</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24</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南港村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14</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5</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7</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21</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25</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鸣兴村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19</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8</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4</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12</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31</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26</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湖滨村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8</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4</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4</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8</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16</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27</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杜家桥村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21</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10</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5</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15</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36</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28</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白洋村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15</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6</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8</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23</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29</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昌兴村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20</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9</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11</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31</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30</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昌明村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22</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12</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4</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16</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38</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31</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昌平村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23</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10</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0</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10</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33</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32</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杜岙村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10</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4</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4</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8</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18</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33</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大岐山村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34</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15</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9</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24</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58</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lastRenderedPageBreak/>
              <w:t>34</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湖东村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10</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7</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9</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19</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35</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 xml:space="preserve">塘下村  </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28</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6</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8</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36</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36</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小团浦村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27</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15</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5</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20</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47</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37</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昭十三房村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19</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8</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0</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8</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27</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38</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洞桥村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36</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17</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4</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21</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57</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39</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淹浦村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21</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11</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3</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14</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35</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40</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五洞闸村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15</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8</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5</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13</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28</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41</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沈师桥村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59</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22</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13</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35</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94</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42</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东桥头村</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19</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8</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4</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12</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31</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43</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工业东区</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39</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12</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20</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32</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71</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44</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工业西区</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23</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10</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17</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27</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50</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45</w:t>
            </w: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新城</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481"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69</w:t>
            </w:r>
          </w:p>
        </w:tc>
        <w:tc>
          <w:tcPr>
            <w:tcW w:w="62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69</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69</w:t>
            </w:r>
          </w:p>
        </w:tc>
      </w:tr>
      <w:tr w:rsidR="00185862" w:rsidTr="006F56F3">
        <w:trPr>
          <w:trHeight w:val="280"/>
        </w:trPr>
        <w:tc>
          <w:tcPr>
            <w:tcW w:w="329" w:type="pct"/>
            <w:vMerge w:val="restart"/>
            <w:tcBorders>
              <w:top w:val="nil"/>
              <w:left w:val="single" w:sz="4" w:space="0" w:color="auto"/>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46</w:t>
            </w:r>
          </w:p>
        </w:tc>
        <w:tc>
          <w:tcPr>
            <w:tcW w:w="506" w:type="pct"/>
            <w:vMerge w:val="restart"/>
            <w:tcBorders>
              <w:top w:val="nil"/>
              <w:left w:val="single" w:sz="4" w:space="0" w:color="auto"/>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三级防控圈边界</w:t>
            </w:r>
          </w:p>
        </w:tc>
        <w:tc>
          <w:tcPr>
            <w:tcW w:w="1038" w:type="pct"/>
            <w:tcBorders>
              <w:top w:val="nil"/>
              <w:left w:val="nil"/>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新城防区边界</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481" w:type="pct"/>
            <w:tcBorders>
              <w:top w:val="nil"/>
              <w:left w:val="nil"/>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481" w:type="pct"/>
            <w:tcBorders>
              <w:top w:val="nil"/>
              <w:left w:val="nil"/>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26</w:t>
            </w:r>
          </w:p>
        </w:tc>
        <w:tc>
          <w:tcPr>
            <w:tcW w:w="620" w:type="pct"/>
            <w:tcBorders>
              <w:top w:val="nil"/>
              <w:left w:val="nil"/>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26</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26</w:t>
            </w:r>
          </w:p>
        </w:tc>
      </w:tr>
      <w:tr w:rsidR="00185862" w:rsidTr="006F56F3">
        <w:trPr>
          <w:trHeight w:val="280"/>
        </w:trPr>
        <w:tc>
          <w:tcPr>
            <w:tcW w:w="329"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老城防区边界</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481" w:type="pct"/>
            <w:tcBorders>
              <w:top w:val="nil"/>
              <w:left w:val="nil"/>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481" w:type="pct"/>
            <w:tcBorders>
              <w:top w:val="nil"/>
              <w:left w:val="nil"/>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29</w:t>
            </w:r>
          </w:p>
        </w:tc>
        <w:tc>
          <w:tcPr>
            <w:tcW w:w="620" w:type="pct"/>
            <w:tcBorders>
              <w:top w:val="nil"/>
              <w:left w:val="nil"/>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29</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29</w:t>
            </w:r>
          </w:p>
        </w:tc>
      </w:tr>
      <w:tr w:rsidR="00185862" w:rsidTr="006F56F3">
        <w:trPr>
          <w:trHeight w:val="280"/>
        </w:trPr>
        <w:tc>
          <w:tcPr>
            <w:tcW w:w="329"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鸣鹤西防区边界</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481" w:type="pct"/>
            <w:tcBorders>
              <w:top w:val="nil"/>
              <w:left w:val="nil"/>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481" w:type="pct"/>
            <w:tcBorders>
              <w:top w:val="nil"/>
              <w:left w:val="nil"/>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29</w:t>
            </w:r>
          </w:p>
        </w:tc>
        <w:tc>
          <w:tcPr>
            <w:tcW w:w="620" w:type="pct"/>
            <w:tcBorders>
              <w:top w:val="nil"/>
              <w:left w:val="nil"/>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29</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29</w:t>
            </w:r>
          </w:p>
        </w:tc>
      </w:tr>
      <w:tr w:rsidR="00185862" w:rsidTr="006F56F3">
        <w:trPr>
          <w:trHeight w:val="280"/>
        </w:trPr>
        <w:tc>
          <w:tcPr>
            <w:tcW w:w="329"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鸣鹤东防区边界</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481" w:type="pct"/>
            <w:tcBorders>
              <w:top w:val="nil"/>
              <w:left w:val="nil"/>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481" w:type="pct"/>
            <w:tcBorders>
              <w:top w:val="nil"/>
              <w:left w:val="nil"/>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10</w:t>
            </w:r>
          </w:p>
        </w:tc>
        <w:tc>
          <w:tcPr>
            <w:tcW w:w="620" w:type="pct"/>
            <w:tcBorders>
              <w:top w:val="nil"/>
              <w:left w:val="nil"/>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10</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10</w:t>
            </w:r>
          </w:p>
        </w:tc>
      </w:tr>
      <w:tr w:rsidR="00185862" w:rsidTr="006F56F3">
        <w:trPr>
          <w:trHeight w:val="280"/>
        </w:trPr>
        <w:tc>
          <w:tcPr>
            <w:tcW w:w="329"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师桥南防区边界</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481" w:type="pct"/>
            <w:tcBorders>
              <w:top w:val="nil"/>
              <w:left w:val="nil"/>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481" w:type="pct"/>
            <w:tcBorders>
              <w:top w:val="nil"/>
              <w:left w:val="nil"/>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13</w:t>
            </w:r>
          </w:p>
        </w:tc>
        <w:tc>
          <w:tcPr>
            <w:tcW w:w="620" w:type="pct"/>
            <w:tcBorders>
              <w:top w:val="nil"/>
              <w:left w:val="nil"/>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13</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13</w:t>
            </w:r>
          </w:p>
        </w:tc>
      </w:tr>
      <w:tr w:rsidR="00185862" w:rsidTr="006F56F3">
        <w:trPr>
          <w:trHeight w:val="280"/>
        </w:trPr>
        <w:tc>
          <w:tcPr>
            <w:tcW w:w="329"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506" w:type="pct"/>
            <w:vMerge/>
            <w:tcBorders>
              <w:top w:val="nil"/>
              <w:left w:val="single" w:sz="4" w:space="0" w:color="auto"/>
              <w:bottom w:val="single" w:sz="4" w:space="0" w:color="auto"/>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师桥北防区边界</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481" w:type="pct"/>
            <w:tcBorders>
              <w:top w:val="nil"/>
              <w:left w:val="nil"/>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481" w:type="pct"/>
            <w:tcBorders>
              <w:top w:val="nil"/>
              <w:left w:val="nil"/>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16</w:t>
            </w:r>
          </w:p>
        </w:tc>
        <w:tc>
          <w:tcPr>
            <w:tcW w:w="620" w:type="pct"/>
            <w:tcBorders>
              <w:top w:val="nil"/>
              <w:left w:val="nil"/>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16</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16</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47</w:t>
            </w:r>
          </w:p>
        </w:tc>
        <w:tc>
          <w:tcPr>
            <w:tcW w:w="506" w:type="pct"/>
            <w:vMerge w:val="restart"/>
            <w:tcBorders>
              <w:top w:val="nil"/>
              <w:left w:val="single" w:sz="4" w:space="0" w:color="auto"/>
              <w:bottom w:val="single" w:sz="4" w:space="0" w:color="000000"/>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其他</w:t>
            </w: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文卫监管</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481" w:type="pct"/>
            <w:tcBorders>
              <w:top w:val="nil"/>
              <w:left w:val="nil"/>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481" w:type="pct"/>
            <w:tcBorders>
              <w:top w:val="nil"/>
              <w:left w:val="nil"/>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9</w:t>
            </w:r>
          </w:p>
        </w:tc>
        <w:tc>
          <w:tcPr>
            <w:tcW w:w="620" w:type="pct"/>
            <w:tcBorders>
              <w:top w:val="nil"/>
              <w:left w:val="nil"/>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9</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9</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48</w:t>
            </w:r>
          </w:p>
        </w:tc>
        <w:tc>
          <w:tcPr>
            <w:tcW w:w="506" w:type="pct"/>
            <w:vMerge/>
            <w:tcBorders>
              <w:top w:val="nil"/>
              <w:left w:val="single" w:sz="4" w:space="0" w:color="auto"/>
              <w:bottom w:val="single" w:sz="4" w:space="0" w:color="000000"/>
              <w:right w:val="single" w:sz="4" w:space="0" w:color="auto"/>
            </w:tcBorders>
            <w:vAlign w:val="center"/>
          </w:tcPr>
          <w:p w:rsidR="00185862" w:rsidRDefault="00185862" w:rsidP="006F56F3">
            <w:pPr>
              <w:widowControl/>
              <w:jc w:val="left"/>
              <w:rPr>
                <w:rFonts w:ascii="宋体" w:hAnsi="宋体" w:cs="宋体"/>
                <w:color w:val="000000"/>
                <w:kern w:val="0"/>
                <w:sz w:val="20"/>
              </w:rPr>
            </w:pP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高空球机</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481" w:type="pct"/>
            <w:tcBorders>
              <w:top w:val="nil"/>
              <w:left w:val="nil"/>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481" w:type="pct"/>
            <w:tcBorders>
              <w:top w:val="nil"/>
              <w:left w:val="nil"/>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620" w:type="pct"/>
            <w:tcBorders>
              <w:top w:val="nil"/>
              <w:left w:val="nil"/>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506" w:type="pct"/>
            <w:tcBorders>
              <w:top w:val="nil"/>
              <w:left w:val="nil"/>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备用</w:t>
            </w: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应急点</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481" w:type="pct"/>
            <w:tcBorders>
              <w:top w:val="nil"/>
              <w:left w:val="nil"/>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481" w:type="pct"/>
            <w:tcBorders>
              <w:top w:val="nil"/>
              <w:left w:val="nil"/>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16</w:t>
            </w:r>
          </w:p>
        </w:tc>
        <w:tc>
          <w:tcPr>
            <w:tcW w:w="620" w:type="pct"/>
            <w:tcBorders>
              <w:top w:val="nil"/>
              <w:left w:val="nil"/>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16</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color w:val="000000"/>
                <w:kern w:val="0"/>
                <w:sz w:val="20"/>
              </w:rPr>
            </w:pPr>
            <w:r>
              <w:rPr>
                <w:rFonts w:ascii="宋体" w:hAnsi="宋体" w:cs="宋体" w:hint="eastAsia"/>
                <w:color w:val="000000"/>
                <w:kern w:val="0"/>
                <w:sz w:val="20"/>
              </w:rPr>
              <w:t>16</w:t>
            </w:r>
          </w:p>
        </w:tc>
      </w:tr>
      <w:tr w:rsidR="00185862" w:rsidTr="006F56F3">
        <w:trPr>
          <w:trHeight w:val="280"/>
        </w:trPr>
        <w:tc>
          <w:tcPr>
            <w:tcW w:w="329" w:type="pct"/>
            <w:tcBorders>
              <w:top w:val="nil"/>
              <w:left w:val="single" w:sz="4" w:space="0" w:color="auto"/>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b/>
                <w:bCs/>
                <w:color w:val="000000"/>
                <w:kern w:val="0"/>
                <w:sz w:val="20"/>
              </w:rPr>
            </w:pPr>
            <w:r>
              <w:rPr>
                <w:rFonts w:ascii="宋体" w:hAnsi="宋体" w:cs="宋体" w:hint="eastAsia"/>
                <w:b/>
                <w:bCs/>
                <w:color w:val="000000"/>
                <w:kern w:val="0"/>
                <w:sz w:val="20"/>
              </w:rPr>
              <w:t xml:space="preserve">　</w:t>
            </w:r>
          </w:p>
        </w:tc>
        <w:tc>
          <w:tcPr>
            <w:tcW w:w="506" w:type="pct"/>
            <w:tcBorders>
              <w:top w:val="nil"/>
              <w:left w:val="nil"/>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b/>
                <w:bCs/>
                <w:color w:val="000000"/>
                <w:kern w:val="0"/>
                <w:sz w:val="20"/>
              </w:rPr>
            </w:pPr>
            <w:r>
              <w:rPr>
                <w:rFonts w:ascii="宋体" w:hAnsi="宋体" w:cs="宋体" w:hint="eastAsia"/>
                <w:b/>
                <w:bCs/>
                <w:color w:val="000000"/>
                <w:kern w:val="0"/>
                <w:sz w:val="20"/>
              </w:rPr>
              <w:t xml:space="preserve">　</w:t>
            </w:r>
          </w:p>
        </w:tc>
        <w:tc>
          <w:tcPr>
            <w:tcW w:w="1038"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b/>
                <w:bCs/>
                <w:color w:val="000000"/>
                <w:kern w:val="0"/>
                <w:sz w:val="20"/>
              </w:rPr>
            </w:pPr>
            <w:r>
              <w:rPr>
                <w:rFonts w:ascii="宋体" w:hAnsi="宋体" w:cs="宋体" w:hint="eastAsia"/>
                <w:b/>
                <w:bCs/>
                <w:color w:val="000000"/>
                <w:kern w:val="0"/>
                <w:sz w:val="20"/>
              </w:rPr>
              <w:t>合计</w:t>
            </w:r>
          </w:p>
        </w:tc>
        <w:tc>
          <w:tcPr>
            <w:tcW w:w="430"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b/>
                <w:bCs/>
                <w:color w:val="000000"/>
                <w:kern w:val="0"/>
                <w:sz w:val="20"/>
              </w:rPr>
            </w:pPr>
            <w:r>
              <w:rPr>
                <w:rFonts w:ascii="宋体" w:hAnsi="宋体" w:cs="宋体" w:hint="eastAsia"/>
                <w:b/>
                <w:bCs/>
                <w:color w:val="000000"/>
                <w:kern w:val="0"/>
                <w:sz w:val="20"/>
              </w:rPr>
              <w:t>1000</w:t>
            </w:r>
          </w:p>
        </w:tc>
        <w:tc>
          <w:tcPr>
            <w:tcW w:w="481" w:type="pct"/>
            <w:tcBorders>
              <w:top w:val="nil"/>
              <w:left w:val="nil"/>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b/>
                <w:bCs/>
                <w:color w:val="000000"/>
                <w:kern w:val="0"/>
                <w:sz w:val="20"/>
              </w:rPr>
            </w:pPr>
            <w:r>
              <w:rPr>
                <w:rFonts w:ascii="宋体" w:hAnsi="宋体" w:cs="宋体" w:hint="eastAsia"/>
                <w:b/>
                <w:bCs/>
                <w:color w:val="000000"/>
                <w:kern w:val="0"/>
                <w:sz w:val="20"/>
              </w:rPr>
              <w:t>448</w:t>
            </w:r>
          </w:p>
        </w:tc>
        <w:tc>
          <w:tcPr>
            <w:tcW w:w="481" w:type="pct"/>
            <w:tcBorders>
              <w:top w:val="nil"/>
              <w:left w:val="nil"/>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b/>
                <w:bCs/>
                <w:color w:val="000000"/>
                <w:kern w:val="0"/>
                <w:sz w:val="20"/>
              </w:rPr>
            </w:pPr>
            <w:r>
              <w:rPr>
                <w:rFonts w:ascii="宋体" w:hAnsi="宋体" w:cs="宋体" w:hint="eastAsia"/>
                <w:b/>
                <w:bCs/>
                <w:color w:val="000000"/>
                <w:kern w:val="0"/>
                <w:sz w:val="20"/>
              </w:rPr>
              <w:t>452</w:t>
            </w:r>
          </w:p>
        </w:tc>
        <w:tc>
          <w:tcPr>
            <w:tcW w:w="620" w:type="pct"/>
            <w:tcBorders>
              <w:top w:val="nil"/>
              <w:left w:val="nil"/>
              <w:bottom w:val="single" w:sz="4" w:space="0" w:color="auto"/>
              <w:right w:val="single" w:sz="4" w:space="0" w:color="auto"/>
            </w:tcBorders>
            <w:shd w:val="clear" w:color="000000" w:fill="FFFFFF"/>
            <w:noWrap/>
            <w:vAlign w:val="center"/>
          </w:tcPr>
          <w:p w:rsidR="00185862" w:rsidRDefault="00185862" w:rsidP="006F56F3">
            <w:pPr>
              <w:widowControl/>
              <w:jc w:val="center"/>
              <w:rPr>
                <w:rFonts w:ascii="宋体" w:hAnsi="宋体" w:cs="宋体"/>
                <w:b/>
                <w:bCs/>
                <w:color w:val="000000"/>
                <w:kern w:val="0"/>
                <w:sz w:val="20"/>
              </w:rPr>
            </w:pPr>
            <w:r>
              <w:rPr>
                <w:rFonts w:ascii="宋体" w:hAnsi="宋体" w:cs="宋体" w:hint="eastAsia"/>
                <w:b/>
                <w:bCs/>
                <w:color w:val="000000"/>
                <w:kern w:val="0"/>
                <w:sz w:val="20"/>
              </w:rPr>
              <w:t>900</w:t>
            </w:r>
          </w:p>
        </w:tc>
        <w:tc>
          <w:tcPr>
            <w:tcW w:w="1114" w:type="pct"/>
            <w:tcBorders>
              <w:top w:val="nil"/>
              <w:left w:val="nil"/>
              <w:bottom w:val="single" w:sz="4" w:space="0" w:color="auto"/>
              <w:right w:val="single" w:sz="4" w:space="0" w:color="auto"/>
            </w:tcBorders>
            <w:shd w:val="clear" w:color="000000" w:fill="FFFFFF"/>
            <w:vAlign w:val="center"/>
          </w:tcPr>
          <w:p w:rsidR="00185862" w:rsidRDefault="00185862" w:rsidP="006F56F3">
            <w:pPr>
              <w:widowControl/>
              <w:jc w:val="center"/>
              <w:rPr>
                <w:rFonts w:ascii="宋体" w:hAnsi="宋体" w:cs="宋体"/>
                <w:b/>
                <w:bCs/>
                <w:color w:val="000000"/>
                <w:kern w:val="0"/>
                <w:sz w:val="20"/>
              </w:rPr>
            </w:pPr>
            <w:r>
              <w:rPr>
                <w:rFonts w:ascii="宋体" w:hAnsi="宋体" w:cs="宋体" w:hint="eastAsia"/>
                <w:b/>
                <w:bCs/>
                <w:color w:val="000000"/>
                <w:kern w:val="0"/>
                <w:sz w:val="20"/>
              </w:rPr>
              <w:t>1900</w:t>
            </w:r>
          </w:p>
        </w:tc>
      </w:tr>
    </w:tbl>
    <w:p w:rsidR="00185862" w:rsidRDefault="00185862" w:rsidP="00185862">
      <w:pPr>
        <w:ind w:firstLine="420"/>
        <w:rPr>
          <w:rFonts w:ascii="宋体" w:hAnsi="宋体"/>
          <w:szCs w:val="21"/>
        </w:rPr>
      </w:pPr>
    </w:p>
    <w:p w:rsidR="00185862" w:rsidRDefault="00185862" w:rsidP="00185862">
      <w:pPr>
        <w:pStyle w:val="3"/>
        <w:numPr>
          <w:ilvl w:val="2"/>
          <w:numId w:val="4"/>
        </w:numPr>
        <w:tabs>
          <w:tab w:val="clear" w:pos="1620"/>
          <w:tab w:val="left" w:pos="146"/>
          <w:tab w:val="left" w:pos="709"/>
        </w:tabs>
        <w:spacing w:beforeLines="0" w:before="120" w:afterLines="0" w:after="120" w:line="415" w:lineRule="auto"/>
        <w:ind w:firstLine="0"/>
        <w:jc w:val="left"/>
        <w:rPr>
          <w:snapToGrid w:val="0"/>
          <w:kern w:val="24"/>
          <w:sz w:val="21"/>
          <w:szCs w:val="21"/>
        </w:rPr>
      </w:pPr>
      <w:bookmarkStart w:id="43" w:name="_Toc17764"/>
      <w:bookmarkStart w:id="44" w:name="_Toc32135"/>
      <w:bookmarkStart w:id="45" w:name="_Toc66365561"/>
      <w:bookmarkStart w:id="46" w:name="_Toc24748"/>
      <w:bookmarkEnd w:id="41"/>
      <w:bookmarkEnd w:id="42"/>
      <w:r>
        <w:rPr>
          <w:rFonts w:hint="eastAsia"/>
          <w:snapToGrid w:val="0"/>
          <w:kern w:val="24"/>
          <w:sz w:val="21"/>
          <w:szCs w:val="21"/>
        </w:rPr>
        <w:t>立杆、挑臂、控制箱等设计</w:t>
      </w:r>
      <w:bookmarkEnd w:id="43"/>
      <w:bookmarkEnd w:id="44"/>
      <w:bookmarkEnd w:id="45"/>
      <w:bookmarkEnd w:id="46"/>
    </w:p>
    <w:p w:rsidR="00185862" w:rsidRDefault="00185862" w:rsidP="00185862">
      <w:pPr>
        <w:ind w:firstLine="420"/>
        <w:rPr>
          <w:rFonts w:ascii="宋体" w:hAnsi="宋体" w:cs="仿宋_GB2312"/>
          <w:szCs w:val="21"/>
        </w:rPr>
      </w:pPr>
      <w:r>
        <w:rPr>
          <w:rFonts w:ascii="宋体" w:hAnsi="宋体" w:cs="仿宋_GB2312" w:hint="eastAsia"/>
          <w:szCs w:val="21"/>
        </w:rPr>
        <w:t>根据所需监控的范围、角度、场景以及现场条件来选择摄像机的安装方法，部分监控安装地点在道路或室外公共场所，摄像机的安装固定以立杆为主借杆挑臂为辅。杆底端焊接固定法兰盘，预留拉线孔，地基应是硬质，同时根据现场安装点地质的实际情况，调整相应的尺寸。立杆的安装应牢固，不得歪斜，需用水平仪来测定；制作要美观，其顶部应做防水帽。立杆应有较高强度，抗台风、防摄像机抖动、防攀爬、防腐。立杆基础规格按不同的杆体进行分别设计。</w:t>
      </w:r>
    </w:p>
    <w:p w:rsidR="00185862" w:rsidRDefault="00185862" w:rsidP="00185862">
      <w:pPr>
        <w:ind w:firstLine="420"/>
        <w:rPr>
          <w:rFonts w:ascii="宋体" w:hAnsi="宋体" w:cs="仿宋_GB2312"/>
          <w:szCs w:val="21"/>
        </w:rPr>
      </w:pPr>
      <w:r>
        <w:rPr>
          <w:rFonts w:ascii="宋体" w:hAnsi="宋体" w:cs="仿宋_GB2312" w:hint="eastAsia"/>
          <w:szCs w:val="21"/>
        </w:rPr>
        <w:t>所有监控立杆和挑臂均采用金属杆，表面均采用热镀锌加喷塑处理，杆件颜色为亚光灰。</w:t>
      </w:r>
    </w:p>
    <w:p w:rsidR="00185862" w:rsidRDefault="00185862" w:rsidP="00185862">
      <w:pPr>
        <w:pStyle w:val="4"/>
        <w:numPr>
          <w:ilvl w:val="3"/>
          <w:numId w:val="4"/>
        </w:numPr>
        <w:spacing w:line="372" w:lineRule="auto"/>
        <w:ind w:firstLine="0"/>
      </w:pPr>
      <w:bookmarkStart w:id="47" w:name="_Toc11637"/>
      <w:bookmarkStart w:id="48" w:name="_Toc66365562"/>
      <w:bookmarkStart w:id="49" w:name="_Toc3534"/>
      <w:r>
        <w:rPr>
          <w:rFonts w:hint="eastAsia"/>
        </w:rPr>
        <w:t>监控立杆制作要求</w:t>
      </w:r>
      <w:bookmarkEnd w:id="47"/>
      <w:bookmarkEnd w:id="48"/>
      <w:bookmarkEnd w:id="49"/>
    </w:p>
    <w:p w:rsidR="00185862" w:rsidRDefault="00185862" w:rsidP="00185862">
      <w:pPr>
        <w:ind w:firstLine="420"/>
        <w:rPr>
          <w:rFonts w:ascii="宋体" w:hAnsi="宋体" w:cs="仿宋_GB2312"/>
          <w:szCs w:val="21"/>
        </w:rPr>
      </w:pPr>
      <w:r>
        <w:rPr>
          <w:rFonts w:ascii="宋体" w:hAnsi="宋体" w:cs="仿宋_GB2312"/>
          <w:szCs w:val="21"/>
        </w:rPr>
        <w:t>1</w:t>
      </w:r>
      <w:r>
        <w:rPr>
          <w:rFonts w:ascii="宋体" w:hAnsi="宋体" w:cs="仿宋_GB2312" w:hint="eastAsia"/>
          <w:szCs w:val="21"/>
        </w:rPr>
        <w:t>、所有监控立杆预埋件混凝土为</w:t>
      </w:r>
      <w:r>
        <w:rPr>
          <w:rFonts w:ascii="宋体" w:hAnsi="宋体" w:cs="仿宋_GB2312"/>
          <w:szCs w:val="21"/>
        </w:rPr>
        <w:t>C25</w:t>
      </w:r>
      <w:r>
        <w:rPr>
          <w:rFonts w:ascii="宋体" w:hAnsi="宋体" w:cs="仿宋_GB2312" w:hint="eastAsia"/>
          <w:szCs w:val="21"/>
        </w:rPr>
        <w:t>商品砼。</w:t>
      </w:r>
    </w:p>
    <w:p w:rsidR="00185862" w:rsidRDefault="00185862" w:rsidP="00185862">
      <w:pPr>
        <w:ind w:firstLine="420"/>
        <w:rPr>
          <w:rFonts w:ascii="宋体" w:hAnsi="宋体" w:cs="仿宋_GB2312"/>
          <w:szCs w:val="21"/>
        </w:rPr>
      </w:pPr>
      <w:r>
        <w:rPr>
          <w:rFonts w:ascii="宋体" w:hAnsi="宋体" w:cs="仿宋_GB2312"/>
          <w:szCs w:val="21"/>
        </w:rPr>
        <w:t>2</w:t>
      </w:r>
      <w:r>
        <w:rPr>
          <w:rFonts w:ascii="宋体" w:hAnsi="宋体" w:cs="仿宋_GB2312" w:hint="eastAsia"/>
          <w:szCs w:val="21"/>
        </w:rPr>
        <w:t>、监控杆必须有良好接地，其接地电阻小于1</w:t>
      </w:r>
      <w:r>
        <w:rPr>
          <w:rFonts w:ascii="宋体" w:hAnsi="宋体" w:cs="仿宋_GB2312"/>
          <w:szCs w:val="21"/>
        </w:rPr>
        <w:t>0</w:t>
      </w:r>
      <w:r>
        <w:rPr>
          <w:rFonts w:ascii="宋体" w:hAnsi="宋体" w:cs="仿宋_GB2312" w:hint="eastAsia"/>
          <w:szCs w:val="21"/>
        </w:rPr>
        <w:t>欧。</w:t>
      </w:r>
    </w:p>
    <w:p w:rsidR="00185862" w:rsidRDefault="00185862" w:rsidP="00185862">
      <w:pPr>
        <w:ind w:firstLine="420"/>
        <w:rPr>
          <w:rFonts w:ascii="宋体" w:hAnsi="宋体" w:cs="仿宋_GB2312"/>
          <w:szCs w:val="21"/>
        </w:rPr>
      </w:pPr>
      <w:r>
        <w:rPr>
          <w:rFonts w:ascii="宋体" w:hAnsi="宋体" w:cs="仿宋_GB2312"/>
          <w:szCs w:val="21"/>
        </w:rPr>
        <w:t>3</w:t>
      </w:r>
      <w:r>
        <w:rPr>
          <w:rFonts w:ascii="宋体" w:hAnsi="宋体" w:cs="仿宋_GB2312" w:hint="eastAsia"/>
          <w:szCs w:val="21"/>
        </w:rPr>
        <w:t>、预埋件地脚螺栓法兰盘以上的螺纹包扎良好以防损坏螺纹。根据预埋件安装图正确放置监控立杆预埋件，保证支臂杆的伸出方向与行车道垂直地脚螺栓作为主筋。</w:t>
      </w:r>
    </w:p>
    <w:p w:rsidR="00185862" w:rsidRDefault="00185862" w:rsidP="00185862">
      <w:pPr>
        <w:pStyle w:val="5"/>
        <w:numPr>
          <w:ilvl w:val="4"/>
          <w:numId w:val="4"/>
        </w:numPr>
        <w:tabs>
          <w:tab w:val="clear" w:pos="1548"/>
          <w:tab w:val="left" w:pos="992"/>
        </w:tabs>
        <w:spacing w:line="372" w:lineRule="auto"/>
        <w:jc w:val="left"/>
        <w:rPr>
          <w:rFonts w:ascii="宋体" w:hAnsi="宋体"/>
          <w:sz w:val="21"/>
          <w:szCs w:val="21"/>
        </w:rPr>
      </w:pPr>
      <w:r>
        <w:rPr>
          <w:rFonts w:ascii="宋体" w:hAnsi="宋体" w:hint="eastAsia"/>
          <w:sz w:val="21"/>
          <w:szCs w:val="21"/>
        </w:rPr>
        <w:t>6</w:t>
      </w:r>
      <w:r>
        <w:rPr>
          <w:rFonts w:ascii="宋体" w:hAnsi="宋体"/>
          <w:sz w:val="21"/>
          <w:szCs w:val="21"/>
        </w:rPr>
        <w:t>.3</w:t>
      </w:r>
      <w:r>
        <w:rPr>
          <w:rFonts w:ascii="宋体" w:hAnsi="宋体" w:hint="eastAsia"/>
          <w:sz w:val="21"/>
          <w:szCs w:val="21"/>
        </w:rPr>
        <w:t>米L型横臂2-6米杆制作要求</w:t>
      </w:r>
    </w:p>
    <w:p w:rsidR="00185862" w:rsidRDefault="00185862" w:rsidP="00185862">
      <w:pPr>
        <w:ind w:firstLine="420"/>
        <w:rPr>
          <w:rFonts w:ascii="宋体" w:hAnsi="宋体" w:cs="仿宋_GB2312"/>
          <w:szCs w:val="21"/>
        </w:rPr>
      </w:pPr>
      <w:r>
        <w:rPr>
          <w:rFonts w:ascii="宋体" w:hAnsi="宋体" w:cs="仿宋_GB2312"/>
          <w:szCs w:val="21"/>
        </w:rPr>
        <w:t>1</w:t>
      </w:r>
      <w:r>
        <w:rPr>
          <w:rFonts w:ascii="宋体" w:hAnsi="宋体" w:cs="仿宋_GB2312" w:hint="eastAsia"/>
          <w:szCs w:val="21"/>
        </w:rPr>
        <w:t>、监控立杆按照高6.</w:t>
      </w:r>
      <w:r>
        <w:rPr>
          <w:rFonts w:ascii="宋体" w:hAnsi="宋体" w:cs="仿宋_GB2312"/>
          <w:szCs w:val="21"/>
        </w:rPr>
        <w:t>3</w:t>
      </w:r>
      <w:r>
        <w:rPr>
          <w:rFonts w:ascii="宋体" w:hAnsi="宋体" w:cs="仿宋_GB2312" w:hint="eastAsia"/>
          <w:szCs w:val="21"/>
        </w:rPr>
        <w:t>米，横挑2米～6米进行制作。</w:t>
      </w:r>
    </w:p>
    <w:p w:rsidR="00185862" w:rsidRDefault="00185862" w:rsidP="00185862">
      <w:pPr>
        <w:pStyle w:val="af4"/>
        <w:ind w:firstLine="210"/>
        <w:rPr>
          <w:rFonts w:cs="仿宋_GB2312"/>
          <w:sz w:val="21"/>
          <w:szCs w:val="21"/>
        </w:rPr>
      </w:pPr>
    </w:p>
    <w:p w:rsidR="00185862" w:rsidRDefault="00185862" w:rsidP="00185862">
      <w:pPr>
        <w:jc w:val="center"/>
        <w:rPr>
          <w:rFonts w:ascii="宋体" w:hAnsi="宋体"/>
          <w:szCs w:val="21"/>
        </w:rPr>
      </w:pPr>
      <w:r>
        <w:rPr>
          <w:rFonts w:ascii="宋体" w:hAnsi="宋体"/>
          <w:noProof/>
          <w:szCs w:val="21"/>
        </w:rPr>
        <w:lastRenderedPageBreak/>
        <w:drawing>
          <wp:inline distT="0" distB="0" distL="0" distR="0">
            <wp:extent cx="5274945" cy="4721860"/>
            <wp:effectExtent l="0" t="0" r="1905" b="2540"/>
            <wp:docPr id="11" name="图片 11" descr="6455dfbbdd7d5b177db0c8da25af8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455dfbbdd7d5b177db0c8da25af80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945" cy="4721860"/>
                    </a:xfrm>
                    <a:prstGeom prst="rect">
                      <a:avLst/>
                    </a:prstGeom>
                    <a:noFill/>
                    <a:ln>
                      <a:noFill/>
                    </a:ln>
                  </pic:spPr>
                </pic:pic>
              </a:graphicData>
            </a:graphic>
          </wp:inline>
        </w:drawing>
      </w:r>
    </w:p>
    <w:p w:rsidR="00185862" w:rsidRDefault="00185862" w:rsidP="00185862">
      <w:pPr>
        <w:jc w:val="center"/>
        <w:rPr>
          <w:rFonts w:ascii="宋体" w:hAnsi="宋体"/>
          <w:szCs w:val="21"/>
        </w:rPr>
      </w:pPr>
      <w:r>
        <w:rPr>
          <w:rFonts w:ascii="宋体" w:hAnsi="宋体" w:hint="eastAsia"/>
          <w:szCs w:val="21"/>
        </w:rPr>
        <w:t>6</w:t>
      </w:r>
      <w:r>
        <w:rPr>
          <w:rFonts w:ascii="宋体" w:hAnsi="宋体"/>
          <w:szCs w:val="21"/>
        </w:rPr>
        <w:t>.3</w:t>
      </w:r>
      <w:r>
        <w:rPr>
          <w:rFonts w:ascii="宋体" w:hAnsi="宋体" w:hint="eastAsia"/>
          <w:szCs w:val="21"/>
        </w:rPr>
        <w:t>米L型横臂2-6米杆大样图</w:t>
      </w:r>
    </w:p>
    <w:p w:rsidR="00185862" w:rsidRDefault="00185862" w:rsidP="00185862">
      <w:pPr>
        <w:pStyle w:val="5"/>
        <w:numPr>
          <w:ilvl w:val="4"/>
          <w:numId w:val="4"/>
        </w:numPr>
        <w:tabs>
          <w:tab w:val="clear" w:pos="1548"/>
          <w:tab w:val="left" w:pos="992"/>
        </w:tabs>
        <w:spacing w:line="372" w:lineRule="auto"/>
        <w:jc w:val="left"/>
        <w:rPr>
          <w:rFonts w:ascii="宋体" w:hAnsi="宋体"/>
          <w:sz w:val="21"/>
          <w:szCs w:val="21"/>
        </w:rPr>
      </w:pPr>
      <w:r>
        <w:rPr>
          <w:rFonts w:ascii="宋体" w:hAnsi="宋体" w:hint="eastAsia"/>
          <w:sz w:val="21"/>
          <w:szCs w:val="21"/>
        </w:rPr>
        <w:t>6.3米L型横臂8米杆制作要求</w:t>
      </w:r>
    </w:p>
    <w:p w:rsidR="00185862" w:rsidRDefault="00185862" w:rsidP="00185862">
      <w:pPr>
        <w:ind w:firstLine="420"/>
        <w:rPr>
          <w:rFonts w:ascii="宋体" w:hAnsi="宋体" w:cs="仿宋_GB2312"/>
          <w:szCs w:val="21"/>
        </w:rPr>
      </w:pPr>
      <w:r>
        <w:rPr>
          <w:rFonts w:ascii="宋体" w:hAnsi="宋体" w:cs="仿宋_GB2312"/>
          <w:szCs w:val="21"/>
        </w:rPr>
        <w:t>1</w:t>
      </w:r>
      <w:r>
        <w:rPr>
          <w:rFonts w:ascii="宋体" w:hAnsi="宋体" w:cs="仿宋_GB2312" w:hint="eastAsia"/>
          <w:szCs w:val="21"/>
        </w:rPr>
        <w:t>、监控立杆按照高６</w:t>
      </w:r>
      <w:r>
        <w:rPr>
          <w:rFonts w:ascii="宋体" w:hAnsi="宋体" w:cs="仿宋_GB2312"/>
          <w:szCs w:val="21"/>
        </w:rPr>
        <w:t>.</w:t>
      </w:r>
      <w:r>
        <w:rPr>
          <w:rFonts w:ascii="宋体" w:hAnsi="宋体" w:cs="仿宋_GB2312" w:hint="eastAsia"/>
          <w:szCs w:val="21"/>
        </w:rPr>
        <w:t>3米，横挑8米进行制作。</w:t>
      </w:r>
    </w:p>
    <w:p w:rsidR="00185862" w:rsidRDefault="00185862" w:rsidP="00185862">
      <w:pPr>
        <w:pStyle w:val="af4"/>
        <w:ind w:firstLine="210"/>
        <w:rPr>
          <w:rFonts w:cs="仿宋_GB2312"/>
          <w:sz w:val="21"/>
          <w:szCs w:val="21"/>
        </w:rPr>
      </w:pPr>
    </w:p>
    <w:p w:rsidR="00185862" w:rsidRDefault="00185862" w:rsidP="00185862">
      <w:pPr>
        <w:pStyle w:val="af4"/>
        <w:ind w:firstLineChars="0" w:firstLine="0"/>
        <w:jc w:val="center"/>
        <w:rPr>
          <w:rFonts w:cs="仿宋_GB2312"/>
          <w:sz w:val="21"/>
          <w:szCs w:val="21"/>
        </w:rPr>
      </w:pPr>
      <w:r>
        <w:rPr>
          <w:rFonts w:cs="仿宋_GB2312"/>
          <w:noProof/>
          <w:sz w:val="21"/>
          <w:szCs w:val="21"/>
        </w:rPr>
        <w:lastRenderedPageBreak/>
        <w:drawing>
          <wp:inline distT="0" distB="0" distL="0" distR="0">
            <wp:extent cx="6038850" cy="4373880"/>
            <wp:effectExtent l="0" t="0" r="0" b="7620"/>
            <wp:docPr id="10" name="图片 1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8850" cy="4373880"/>
                    </a:xfrm>
                    <a:prstGeom prst="rect">
                      <a:avLst/>
                    </a:prstGeom>
                    <a:noFill/>
                    <a:ln>
                      <a:noFill/>
                    </a:ln>
                  </pic:spPr>
                </pic:pic>
              </a:graphicData>
            </a:graphic>
          </wp:inline>
        </w:drawing>
      </w:r>
    </w:p>
    <w:p w:rsidR="00185862" w:rsidRDefault="00185862" w:rsidP="00185862">
      <w:pPr>
        <w:pStyle w:val="af4"/>
        <w:ind w:firstLine="210"/>
        <w:jc w:val="center"/>
        <w:rPr>
          <w:rFonts w:cs="仿宋_GB2312"/>
          <w:sz w:val="21"/>
          <w:szCs w:val="21"/>
        </w:rPr>
      </w:pPr>
      <w:r>
        <w:rPr>
          <w:rFonts w:hint="eastAsia"/>
          <w:sz w:val="21"/>
          <w:szCs w:val="21"/>
        </w:rPr>
        <w:t>6.3米L型横臂</w:t>
      </w:r>
      <w:r>
        <w:rPr>
          <w:sz w:val="21"/>
          <w:szCs w:val="21"/>
        </w:rPr>
        <w:t>8</w:t>
      </w:r>
      <w:r>
        <w:rPr>
          <w:rFonts w:hint="eastAsia"/>
          <w:sz w:val="21"/>
          <w:szCs w:val="21"/>
        </w:rPr>
        <w:t>米杆大样图</w:t>
      </w:r>
    </w:p>
    <w:p w:rsidR="00185862" w:rsidRDefault="00185862" w:rsidP="00185862">
      <w:pPr>
        <w:pStyle w:val="5"/>
        <w:numPr>
          <w:ilvl w:val="4"/>
          <w:numId w:val="4"/>
        </w:numPr>
        <w:tabs>
          <w:tab w:val="clear" w:pos="1548"/>
          <w:tab w:val="left" w:pos="992"/>
        </w:tabs>
        <w:spacing w:line="372" w:lineRule="auto"/>
        <w:jc w:val="left"/>
        <w:rPr>
          <w:rFonts w:ascii="宋体" w:hAnsi="宋体"/>
          <w:sz w:val="21"/>
          <w:szCs w:val="21"/>
        </w:rPr>
      </w:pPr>
      <w:r>
        <w:rPr>
          <w:rFonts w:ascii="宋体" w:hAnsi="宋体" w:hint="eastAsia"/>
          <w:sz w:val="21"/>
          <w:szCs w:val="21"/>
        </w:rPr>
        <w:t>6.7米L型横臂2-6米杆制作要求</w:t>
      </w:r>
    </w:p>
    <w:p w:rsidR="00185862" w:rsidRDefault="00185862" w:rsidP="00185862">
      <w:pPr>
        <w:ind w:firstLine="420"/>
        <w:rPr>
          <w:rFonts w:ascii="宋体" w:hAnsi="宋体" w:cs="仿宋_GB2312"/>
          <w:szCs w:val="21"/>
        </w:rPr>
      </w:pPr>
      <w:r>
        <w:rPr>
          <w:rFonts w:ascii="宋体" w:hAnsi="宋体" w:cs="仿宋_GB2312"/>
          <w:szCs w:val="21"/>
        </w:rPr>
        <w:t>1</w:t>
      </w:r>
      <w:r>
        <w:rPr>
          <w:rFonts w:ascii="宋体" w:hAnsi="宋体" w:cs="仿宋_GB2312" w:hint="eastAsia"/>
          <w:szCs w:val="21"/>
        </w:rPr>
        <w:t>、监控立杆按照高６</w:t>
      </w:r>
      <w:r>
        <w:rPr>
          <w:rFonts w:ascii="宋体" w:hAnsi="宋体" w:cs="仿宋_GB2312"/>
          <w:szCs w:val="21"/>
        </w:rPr>
        <w:t>.7</w:t>
      </w:r>
      <w:r>
        <w:rPr>
          <w:rFonts w:ascii="宋体" w:hAnsi="宋体" w:cs="仿宋_GB2312" w:hint="eastAsia"/>
          <w:szCs w:val="21"/>
        </w:rPr>
        <w:t>米，横挑2米～6米进行制作。</w:t>
      </w:r>
    </w:p>
    <w:p w:rsidR="00185862" w:rsidRDefault="00185862" w:rsidP="00185862">
      <w:pPr>
        <w:pStyle w:val="af4"/>
        <w:ind w:firstLineChars="0" w:firstLine="0"/>
        <w:jc w:val="center"/>
        <w:rPr>
          <w:rFonts w:cs="仿宋_GB2312"/>
          <w:sz w:val="21"/>
          <w:szCs w:val="21"/>
        </w:rPr>
      </w:pPr>
      <w:r>
        <w:rPr>
          <w:rFonts w:cs="仿宋_GB2312"/>
          <w:noProof/>
          <w:sz w:val="21"/>
          <w:szCs w:val="21"/>
        </w:rPr>
        <w:lastRenderedPageBreak/>
        <w:drawing>
          <wp:inline distT="0" distB="0" distL="0" distR="0">
            <wp:extent cx="6032500" cy="5424805"/>
            <wp:effectExtent l="0" t="0" r="6350" b="4445"/>
            <wp:docPr id="9" name="图片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5424805"/>
                    </a:xfrm>
                    <a:prstGeom prst="rect">
                      <a:avLst/>
                    </a:prstGeom>
                    <a:noFill/>
                    <a:ln>
                      <a:noFill/>
                    </a:ln>
                  </pic:spPr>
                </pic:pic>
              </a:graphicData>
            </a:graphic>
          </wp:inline>
        </w:drawing>
      </w:r>
    </w:p>
    <w:p w:rsidR="00185862" w:rsidRDefault="00185862" w:rsidP="00185862">
      <w:pPr>
        <w:pStyle w:val="af4"/>
        <w:ind w:firstLine="210"/>
        <w:jc w:val="center"/>
        <w:rPr>
          <w:rFonts w:cs="仿宋_GB2312"/>
          <w:sz w:val="21"/>
          <w:szCs w:val="21"/>
        </w:rPr>
      </w:pPr>
      <w:r>
        <w:rPr>
          <w:rFonts w:hint="eastAsia"/>
          <w:sz w:val="21"/>
          <w:szCs w:val="21"/>
        </w:rPr>
        <w:t>6.7米L型横臂2-6米杆大样图</w:t>
      </w:r>
    </w:p>
    <w:p w:rsidR="00185862" w:rsidRDefault="00185862" w:rsidP="00185862">
      <w:pPr>
        <w:pStyle w:val="5"/>
        <w:numPr>
          <w:ilvl w:val="4"/>
          <w:numId w:val="4"/>
        </w:numPr>
        <w:tabs>
          <w:tab w:val="clear" w:pos="1548"/>
          <w:tab w:val="left" w:pos="992"/>
        </w:tabs>
        <w:spacing w:line="372" w:lineRule="auto"/>
        <w:ind w:firstLineChars="260" w:firstLine="548"/>
        <w:jc w:val="left"/>
        <w:rPr>
          <w:rFonts w:ascii="宋体" w:hAnsi="宋体"/>
          <w:sz w:val="21"/>
          <w:szCs w:val="21"/>
        </w:rPr>
      </w:pPr>
      <w:r>
        <w:rPr>
          <w:rFonts w:ascii="宋体" w:hAnsi="宋体" w:hint="eastAsia"/>
          <w:sz w:val="21"/>
          <w:szCs w:val="21"/>
        </w:rPr>
        <w:t>6.3米T型横臂2-6米杆制作要求</w:t>
      </w:r>
    </w:p>
    <w:p w:rsidR="00185862" w:rsidRDefault="00185862" w:rsidP="00185862">
      <w:pPr>
        <w:pStyle w:val="af4"/>
        <w:ind w:firstLine="210"/>
        <w:rPr>
          <w:rFonts w:cs="仿宋_GB2312"/>
          <w:i w:val="0"/>
          <w:kern w:val="2"/>
          <w:sz w:val="21"/>
          <w:szCs w:val="21"/>
        </w:rPr>
      </w:pPr>
      <w:r>
        <w:rPr>
          <w:rFonts w:cs="仿宋_GB2312"/>
          <w:i w:val="0"/>
          <w:kern w:val="2"/>
          <w:sz w:val="21"/>
          <w:szCs w:val="21"/>
        </w:rPr>
        <w:t>1</w:t>
      </w:r>
      <w:r>
        <w:rPr>
          <w:rFonts w:cs="仿宋_GB2312" w:hint="eastAsia"/>
          <w:i w:val="0"/>
          <w:kern w:val="2"/>
          <w:sz w:val="21"/>
          <w:szCs w:val="21"/>
        </w:rPr>
        <w:t>、监控立杆按照高６</w:t>
      </w:r>
      <w:r>
        <w:rPr>
          <w:rFonts w:cs="仿宋_GB2312"/>
          <w:i w:val="0"/>
          <w:kern w:val="2"/>
          <w:sz w:val="21"/>
          <w:szCs w:val="21"/>
        </w:rPr>
        <w:t>.3</w:t>
      </w:r>
      <w:r>
        <w:rPr>
          <w:rFonts w:cs="仿宋_GB2312" w:hint="eastAsia"/>
          <w:i w:val="0"/>
          <w:kern w:val="2"/>
          <w:sz w:val="21"/>
          <w:szCs w:val="21"/>
        </w:rPr>
        <w:t>米，横挑2米～6米进行制作。</w:t>
      </w:r>
    </w:p>
    <w:p w:rsidR="00185862" w:rsidRDefault="00185862" w:rsidP="00185862">
      <w:pPr>
        <w:pStyle w:val="af4"/>
        <w:ind w:firstLineChars="0" w:firstLine="0"/>
        <w:jc w:val="center"/>
        <w:rPr>
          <w:sz w:val="21"/>
          <w:szCs w:val="21"/>
        </w:rPr>
      </w:pPr>
      <w:r>
        <w:rPr>
          <w:noProof/>
          <w:sz w:val="21"/>
          <w:szCs w:val="21"/>
        </w:rPr>
        <w:lastRenderedPageBreak/>
        <w:drawing>
          <wp:inline distT="0" distB="0" distL="0" distR="0">
            <wp:extent cx="5267960" cy="3453130"/>
            <wp:effectExtent l="0" t="0" r="8890" b="0"/>
            <wp:docPr id="8" name="图片 8" descr="b6b08536eea2d9c3332e0d670229f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6b08536eea2d9c3332e0d670229f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960" cy="3453130"/>
                    </a:xfrm>
                    <a:prstGeom prst="rect">
                      <a:avLst/>
                    </a:prstGeom>
                    <a:noFill/>
                    <a:ln>
                      <a:noFill/>
                    </a:ln>
                  </pic:spPr>
                </pic:pic>
              </a:graphicData>
            </a:graphic>
          </wp:inline>
        </w:drawing>
      </w:r>
    </w:p>
    <w:p w:rsidR="00185862" w:rsidRDefault="00185862" w:rsidP="00185862">
      <w:pPr>
        <w:pStyle w:val="af4"/>
        <w:ind w:firstLineChars="0" w:firstLine="0"/>
        <w:jc w:val="center"/>
        <w:rPr>
          <w:sz w:val="21"/>
          <w:szCs w:val="21"/>
        </w:rPr>
      </w:pPr>
      <w:r>
        <w:rPr>
          <w:rFonts w:hint="eastAsia"/>
          <w:sz w:val="21"/>
          <w:szCs w:val="21"/>
        </w:rPr>
        <w:t>6.</w:t>
      </w:r>
      <w:r>
        <w:rPr>
          <w:sz w:val="21"/>
          <w:szCs w:val="21"/>
        </w:rPr>
        <w:t>3</w:t>
      </w:r>
      <w:r>
        <w:rPr>
          <w:rFonts w:hint="eastAsia"/>
          <w:sz w:val="21"/>
          <w:szCs w:val="21"/>
        </w:rPr>
        <w:t>米T型横臂2-6米杆大样图</w:t>
      </w:r>
    </w:p>
    <w:p w:rsidR="00185862" w:rsidRDefault="00185862" w:rsidP="00185862">
      <w:pPr>
        <w:pStyle w:val="5"/>
        <w:numPr>
          <w:ilvl w:val="4"/>
          <w:numId w:val="4"/>
        </w:numPr>
        <w:tabs>
          <w:tab w:val="clear" w:pos="1548"/>
          <w:tab w:val="left" w:pos="426"/>
          <w:tab w:val="left" w:pos="992"/>
        </w:tabs>
        <w:spacing w:line="372" w:lineRule="auto"/>
        <w:jc w:val="left"/>
        <w:rPr>
          <w:rFonts w:ascii="宋体" w:hAnsi="宋体"/>
          <w:sz w:val="21"/>
          <w:szCs w:val="21"/>
        </w:rPr>
      </w:pPr>
      <w:bookmarkStart w:id="50" w:name="_Toc25276"/>
      <w:bookmarkStart w:id="51" w:name="_Toc16167"/>
      <w:r>
        <w:rPr>
          <w:rFonts w:ascii="宋体" w:hAnsi="宋体" w:hint="eastAsia"/>
          <w:sz w:val="21"/>
          <w:szCs w:val="21"/>
        </w:rPr>
        <w:t>6.3米T型横臂2-8米杆制作要求</w:t>
      </w:r>
    </w:p>
    <w:p w:rsidR="00185862" w:rsidRDefault="00185862" w:rsidP="00185862">
      <w:pPr>
        <w:pStyle w:val="af4"/>
        <w:ind w:firstLine="210"/>
        <w:rPr>
          <w:i w:val="0"/>
          <w:sz w:val="21"/>
          <w:szCs w:val="21"/>
        </w:rPr>
      </w:pPr>
      <w:r>
        <w:rPr>
          <w:i w:val="0"/>
          <w:sz w:val="21"/>
          <w:szCs w:val="21"/>
        </w:rPr>
        <w:t>1</w:t>
      </w:r>
      <w:r>
        <w:rPr>
          <w:rFonts w:cs="仿宋_GB2312" w:hint="eastAsia"/>
          <w:i w:val="0"/>
          <w:sz w:val="21"/>
          <w:szCs w:val="21"/>
        </w:rPr>
        <w:t>、监控立杆按照高６</w:t>
      </w:r>
      <w:r>
        <w:rPr>
          <w:i w:val="0"/>
          <w:sz w:val="21"/>
          <w:szCs w:val="21"/>
        </w:rPr>
        <w:t>.3</w:t>
      </w:r>
      <w:r>
        <w:rPr>
          <w:rFonts w:cs="仿宋_GB2312" w:hint="eastAsia"/>
          <w:i w:val="0"/>
          <w:sz w:val="21"/>
          <w:szCs w:val="21"/>
        </w:rPr>
        <w:t>米，横挑</w:t>
      </w:r>
      <w:r>
        <w:rPr>
          <w:rFonts w:hint="eastAsia"/>
          <w:i w:val="0"/>
          <w:sz w:val="21"/>
          <w:szCs w:val="21"/>
        </w:rPr>
        <w:t>2米～</w:t>
      </w:r>
      <w:r>
        <w:rPr>
          <w:i w:val="0"/>
          <w:sz w:val="21"/>
          <w:szCs w:val="21"/>
        </w:rPr>
        <w:t>8</w:t>
      </w:r>
      <w:r>
        <w:rPr>
          <w:rFonts w:cs="仿宋_GB2312" w:hint="eastAsia"/>
          <w:i w:val="0"/>
          <w:sz w:val="21"/>
          <w:szCs w:val="21"/>
        </w:rPr>
        <w:t>米进行制作。</w:t>
      </w:r>
    </w:p>
    <w:p w:rsidR="00185862" w:rsidRDefault="00185862" w:rsidP="00185862">
      <w:pPr>
        <w:ind w:firstLine="420"/>
        <w:rPr>
          <w:rFonts w:ascii="宋体" w:hAnsi="宋体"/>
          <w:szCs w:val="21"/>
        </w:rPr>
      </w:pPr>
    </w:p>
    <w:p w:rsidR="00185862" w:rsidRDefault="00185862" w:rsidP="00185862">
      <w:pPr>
        <w:rPr>
          <w:rFonts w:ascii="宋体" w:hAnsi="宋体"/>
          <w:szCs w:val="21"/>
        </w:rPr>
      </w:pPr>
      <w:r>
        <w:rPr>
          <w:rFonts w:ascii="宋体" w:hAnsi="宋体"/>
          <w:noProof/>
          <w:szCs w:val="21"/>
        </w:rPr>
        <w:drawing>
          <wp:inline distT="0" distB="0" distL="0" distR="0">
            <wp:extent cx="5281930" cy="2947670"/>
            <wp:effectExtent l="0" t="0" r="0" b="5080"/>
            <wp:docPr id="7" name="图片 7" descr="QQ图片2021022309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Q图片202102230902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1930" cy="2947670"/>
                    </a:xfrm>
                    <a:prstGeom prst="rect">
                      <a:avLst/>
                    </a:prstGeom>
                    <a:noFill/>
                    <a:ln>
                      <a:noFill/>
                    </a:ln>
                  </pic:spPr>
                </pic:pic>
              </a:graphicData>
            </a:graphic>
          </wp:inline>
        </w:drawing>
      </w:r>
    </w:p>
    <w:p w:rsidR="00185862" w:rsidRDefault="00185862" w:rsidP="00185862">
      <w:pPr>
        <w:jc w:val="center"/>
        <w:rPr>
          <w:rFonts w:ascii="宋体" w:hAnsi="宋体"/>
          <w:szCs w:val="21"/>
        </w:rPr>
      </w:pPr>
      <w:r>
        <w:rPr>
          <w:rFonts w:ascii="宋体" w:hAnsi="宋体" w:hint="eastAsia"/>
          <w:szCs w:val="21"/>
        </w:rPr>
        <w:t>6.</w:t>
      </w:r>
      <w:r>
        <w:rPr>
          <w:rFonts w:ascii="宋体" w:hAnsi="宋体"/>
          <w:szCs w:val="21"/>
        </w:rPr>
        <w:t>3</w:t>
      </w:r>
      <w:r>
        <w:rPr>
          <w:rFonts w:ascii="宋体" w:hAnsi="宋体" w:hint="eastAsia"/>
          <w:szCs w:val="21"/>
        </w:rPr>
        <w:t>米T型横臂2-</w:t>
      </w:r>
      <w:r>
        <w:rPr>
          <w:rFonts w:ascii="宋体" w:hAnsi="宋体"/>
          <w:szCs w:val="21"/>
        </w:rPr>
        <w:t>8</w:t>
      </w:r>
      <w:r>
        <w:rPr>
          <w:rFonts w:ascii="宋体" w:hAnsi="宋体" w:hint="eastAsia"/>
          <w:szCs w:val="21"/>
        </w:rPr>
        <w:t>米杆大样图</w:t>
      </w:r>
    </w:p>
    <w:p w:rsidR="00185862" w:rsidRDefault="00185862" w:rsidP="00185862">
      <w:pPr>
        <w:pStyle w:val="4"/>
        <w:numPr>
          <w:ilvl w:val="3"/>
          <w:numId w:val="4"/>
        </w:numPr>
        <w:spacing w:line="372" w:lineRule="auto"/>
        <w:ind w:firstLine="0"/>
      </w:pPr>
      <w:bookmarkStart w:id="52" w:name="_Toc66365563"/>
      <w:r>
        <w:rPr>
          <w:rFonts w:hint="eastAsia"/>
        </w:rPr>
        <w:t>监控立杆预埋件基础施工要求</w:t>
      </w:r>
      <w:bookmarkEnd w:id="50"/>
      <w:bookmarkEnd w:id="51"/>
      <w:bookmarkEnd w:id="52"/>
    </w:p>
    <w:p w:rsidR="00185862" w:rsidRDefault="00185862" w:rsidP="00185862">
      <w:pPr>
        <w:pStyle w:val="af4"/>
        <w:ind w:firstLine="210"/>
        <w:rPr>
          <w:rFonts w:cs="仿宋_GB2312"/>
          <w:i w:val="0"/>
          <w:kern w:val="2"/>
          <w:sz w:val="21"/>
          <w:szCs w:val="21"/>
        </w:rPr>
      </w:pPr>
      <w:r>
        <w:rPr>
          <w:rFonts w:cs="仿宋_GB2312"/>
          <w:i w:val="0"/>
          <w:kern w:val="2"/>
          <w:sz w:val="21"/>
          <w:szCs w:val="21"/>
        </w:rPr>
        <w:t>立杆基础与钢筋笼应严格按设计要求和标准施工、生产，以防止过往车往车辆造成震动，从而造成摄像机抖动，影响监控图像角度来计算。</w:t>
      </w:r>
    </w:p>
    <w:p w:rsidR="00185862" w:rsidRDefault="00185862" w:rsidP="00185862">
      <w:pPr>
        <w:pStyle w:val="af4"/>
        <w:ind w:firstLine="210"/>
        <w:rPr>
          <w:rFonts w:cs="仿宋_GB2312"/>
          <w:i w:val="0"/>
          <w:kern w:val="2"/>
          <w:sz w:val="21"/>
          <w:szCs w:val="21"/>
        </w:rPr>
      </w:pPr>
      <w:r>
        <w:rPr>
          <w:rFonts w:cs="仿宋_GB2312"/>
          <w:i w:val="0"/>
          <w:kern w:val="2"/>
          <w:sz w:val="21"/>
          <w:szCs w:val="21"/>
        </w:rPr>
        <w:t>立杆基础灌筑</w:t>
      </w:r>
      <w:r>
        <w:rPr>
          <w:rFonts w:cs="仿宋_GB2312" w:hint="eastAsia"/>
          <w:i w:val="0"/>
          <w:kern w:val="2"/>
          <w:sz w:val="21"/>
          <w:szCs w:val="21"/>
        </w:rPr>
        <w:t>工程要求如下：</w:t>
      </w:r>
    </w:p>
    <w:p w:rsidR="00185862" w:rsidRDefault="00185862" w:rsidP="00185862">
      <w:pPr>
        <w:pStyle w:val="af4"/>
        <w:ind w:firstLine="210"/>
        <w:rPr>
          <w:rFonts w:cs="仿宋_GB2312"/>
          <w:i w:val="0"/>
          <w:kern w:val="2"/>
          <w:sz w:val="21"/>
          <w:szCs w:val="21"/>
        </w:rPr>
      </w:pPr>
      <w:r>
        <w:rPr>
          <w:rFonts w:cs="仿宋_GB2312"/>
          <w:i w:val="0"/>
          <w:kern w:val="2"/>
          <w:sz w:val="21"/>
          <w:szCs w:val="21"/>
        </w:rPr>
        <w:lastRenderedPageBreak/>
        <w:t>立杆基础开挖后，检查深度及上下口尺寸，确认无误，再放置钢筋笼，固定位置，确保顶板水平。</w:t>
      </w:r>
    </w:p>
    <w:p w:rsidR="00185862" w:rsidRDefault="00185862" w:rsidP="00185862">
      <w:pPr>
        <w:pStyle w:val="af4"/>
        <w:ind w:firstLine="210"/>
        <w:rPr>
          <w:rFonts w:cs="仿宋_GB2312"/>
          <w:i w:val="0"/>
          <w:kern w:val="2"/>
          <w:sz w:val="21"/>
          <w:szCs w:val="21"/>
        </w:rPr>
      </w:pPr>
      <w:r>
        <w:rPr>
          <w:rFonts w:cs="仿宋_GB2312"/>
          <w:i w:val="0"/>
          <w:kern w:val="2"/>
          <w:sz w:val="21"/>
          <w:szCs w:val="21"/>
        </w:rPr>
        <w:t>基础中心放入</w:t>
      </w:r>
      <w:r>
        <w:rPr>
          <w:rFonts w:cs="仿宋_GB2312" w:hint="eastAsia"/>
          <w:i w:val="0"/>
          <w:kern w:val="2"/>
          <w:sz w:val="21"/>
          <w:szCs w:val="21"/>
        </w:rPr>
        <w:t>1根</w:t>
      </w:r>
      <w:r>
        <w:rPr>
          <w:rFonts w:cs="仿宋_GB2312"/>
          <w:i w:val="0"/>
          <w:kern w:val="2"/>
          <w:sz w:val="21"/>
          <w:szCs w:val="21"/>
        </w:rPr>
        <w:t>直径</w:t>
      </w:r>
      <w:r>
        <w:rPr>
          <w:rFonts w:cs="仿宋_GB2312" w:hint="eastAsia"/>
          <w:i w:val="0"/>
          <w:kern w:val="2"/>
          <w:sz w:val="21"/>
          <w:szCs w:val="21"/>
        </w:rPr>
        <w:t>50</w:t>
      </w:r>
      <w:r>
        <w:rPr>
          <w:rFonts w:cs="仿宋_GB2312"/>
          <w:i w:val="0"/>
          <w:kern w:val="2"/>
          <w:sz w:val="21"/>
          <w:szCs w:val="21"/>
        </w:rPr>
        <w:t>mm/</w:t>
      </w:r>
      <w:r>
        <w:rPr>
          <w:rFonts w:cs="仿宋_GB2312" w:hint="eastAsia"/>
          <w:i w:val="0"/>
          <w:kern w:val="2"/>
          <w:sz w:val="21"/>
          <w:szCs w:val="21"/>
        </w:rPr>
        <w:t>PE</w:t>
      </w:r>
      <w:r>
        <w:rPr>
          <w:rFonts w:cs="仿宋_GB2312"/>
          <w:i w:val="0"/>
          <w:kern w:val="2"/>
          <w:sz w:val="21"/>
          <w:szCs w:val="21"/>
        </w:rPr>
        <w:t>管，与窨井相连</w:t>
      </w:r>
      <w:r>
        <w:rPr>
          <w:rFonts w:cs="仿宋_GB2312" w:hint="eastAsia"/>
          <w:i w:val="0"/>
          <w:kern w:val="2"/>
          <w:sz w:val="21"/>
          <w:szCs w:val="21"/>
        </w:rPr>
        <w:t>。</w:t>
      </w:r>
    </w:p>
    <w:p w:rsidR="00185862" w:rsidRDefault="00185862" w:rsidP="00185862">
      <w:pPr>
        <w:pStyle w:val="af4"/>
        <w:ind w:firstLine="210"/>
        <w:rPr>
          <w:rFonts w:cs="仿宋_GB2312"/>
          <w:i w:val="0"/>
          <w:kern w:val="2"/>
          <w:sz w:val="21"/>
          <w:szCs w:val="21"/>
        </w:rPr>
      </w:pPr>
      <w:r>
        <w:rPr>
          <w:rFonts w:cs="仿宋_GB2312"/>
          <w:i w:val="0"/>
          <w:kern w:val="2"/>
          <w:sz w:val="21"/>
          <w:szCs w:val="21"/>
        </w:rPr>
        <w:t>基础采用商品砼C25（搅拌混凝土）灌筑，质量符合规范要求，振捣密实。</w:t>
      </w:r>
    </w:p>
    <w:p w:rsidR="00185862" w:rsidRDefault="00185862" w:rsidP="00185862">
      <w:pPr>
        <w:pStyle w:val="af4"/>
        <w:ind w:firstLine="210"/>
        <w:rPr>
          <w:rFonts w:cs="仿宋_GB2312"/>
          <w:i w:val="0"/>
          <w:kern w:val="2"/>
          <w:sz w:val="21"/>
          <w:szCs w:val="21"/>
        </w:rPr>
      </w:pPr>
      <w:r>
        <w:rPr>
          <w:rFonts w:cs="仿宋_GB2312"/>
          <w:i w:val="0"/>
          <w:kern w:val="2"/>
          <w:sz w:val="21"/>
          <w:szCs w:val="21"/>
        </w:rPr>
        <w:t>基础内打入</w:t>
      </w:r>
      <w:r>
        <w:rPr>
          <w:rFonts w:cs="仿宋_GB2312" w:hint="eastAsia"/>
          <w:i w:val="0"/>
          <w:kern w:val="2"/>
          <w:sz w:val="21"/>
          <w:szCs w:val="21"/>
        </w:rPr>
        <w:t>一</w:t>
      </w:r>
      <w:r>
        <w:rPr>
          <w:rFonts w:cs="仿宋_GB2312"/>
          <w:i w:val="0"/>
          <w:kern w:val="2"/>
          <w:sz w:val="21"/>
          <w:szCs w:val="21"/>
        </w:rPr>
        <w:t>根2</w:t>
      </w:r>
      <w:r>
        <w:rPr>
          <w:rFonts w:cs="仿宋_GB2312" w:hint="eastAsia"/>
          <w:i w:val="0"/>
          <w:kern w:val="2"/>
          <w:sz w:val="21"/>
          <w:szCs w:val="21"/>
        </w:rPr>
        <w:t>.5m</w:t>
      </w:r>
      <w:r>
        <w:rPr>
          <w:rFonts w:cs="仿宋_GB2312"/>
          <w:i w:val="0"/>
          <w:kern w:val="2"/>
          <w:sz w:val="21"/>
          <w:szCs w:val="21"/>
        </w:rPr>
        <w:t>长50*50*5镀锌角</w:t>
      </w:r>
      <w:r>
        <w:rPr>
          <w:rFonts w:cs="仿宋_GB2312" w:hint="eastAsia"/>
          <w:i w:val="0"/>
          <w:kern w:val="2"/>
          <w:sz w:val="21"/>
          <w:szCs w:val="21"/>
        </w:rPr>
        <w:t>钢</w:t>
      </w:r>
      <w:r>
        <w:rPr>
          <w:rFonts w:cs="仿宋_GB2312"/>
          <w:i w:val="0"/>
          <w:kern w:val="2"/>
          <w:sz w:val="21"/>
          <w:szCs w:val="21"/>
        </w:rPr>
        <w:t>，通过</w:t>
      </w:r>
      <w:r>
        <w:rPr>
          <w:rFonts w:cs="仿宋_GB2312" w:hint="eastAsia"/>
          <w:i w:val="0"/>
          <w:kern w:val="2"/>
          <w:sz w:val="21"/>
          <w:szCs w:val="21"/>
        </w:rPr>
        <w:t>4</w:t>
      </w:r>
      <w:r>
        <w:rPr>
          <w:rFonts w:cs="仿宋_GB2312"/>
          <w:i w:val="0"/>
          <w:kern w:val="2"/>
          <w:sz w:val="21"/>
          <w:szCs w:val="21"/>
        </w:rPr>
        <w:t>*</w:t>
      </w:r>
      <w:r>
        <w:rPr>
          <w:rFonts w:cs="仿宋_GB2312" w:hint="eastAsia"/>
          <w:i w:val="0"/>
          <w:kern w:val="2"/>
          <w:sz w:val="21"/>
          <w:szCs w:val="21"/>
        </w:rPr>
        <w:t>4</w:t>
      </w:r>
      <w:r>
        <w:rPr>
          <w:rFonts w:cs="仿宋_GB2312"/>
          <w:i w:val="0"/>
          <w:kern w:val="2"/>
          <w:sz w:val="21"/>
          <w:szCs w:val="21"/>
        </w:rPr>
        <w:t>0镀锌扁钢与钢筋笼两端连接，接地电阻</w:t>
      </w:r>
      <w:r>
        <w:rPr>
          <w:rFonts w:cs="仿宋_GB2312" w:hint="eastAsia"/>
          <w:i w:val="0"/>
          <w:kern w:val="2"/>
          <w:sz w:val="21"/>
          <w:szCs w:val="21"/>
        </w:rPr>
        <w:t>≤10</w:t>
      </w:r>
      <w:r>
        <w:rPr>
          <w:rFonts w:cs="仿宋_GB2312"/>
          <w:i w:val="0"/>
          <w:kern w:val="2"/>
          <w:sz w:val="21"/>
          <w:szCs w:val="21"/>
        </w:rPr>
        <w:t>Ω。</w:t>
      </w:r>
    </w:p>
    <w:p w:rsidR="00185862" w:rsidRDefault="00185862" w:rsidP="00185862">
      <w:pPr>
        <w:pStyle w:val="af4"/>
        <w:ind w:firstLine="210"/>
        <w:rPr>
          <w:rFonts w:cs="仿宋_GB2312"/>
          <w:i w:val="0"/>
          <w:kern w:val="2"/>
          <w:sz w:val="21"/>
          <w:szCs w:val="21"/>
        </w:rPr>
      </w:pPr>
      <w:r>
        <w:rPr>
          <w:rFonts w:cs="仿宋_GB2312" w:hint="eastAsia"/>
          <w:i w:val="0"/>
          <w:kern w:val="2"/>
          <w:sz w:val="21"/>
          <w:szCs w:val="21"/>
        </w:rPr>
        <w:t>混凝土必须要养护一段时间，以确保混凝土能达到一定的强度。</w:t>
      </w:r>
    </w:p>
    <w:p w:rsidR="00185862" w:rsidRDefault="00185862" w:rsidP="00185862">
      <w:pPr>
        <w:pStyle w:val="af4"/>
        <w:ind w:firstLineChars="0" w:firstLine="0"/>
        <w:jc w:val="center"/>
        <w:rPr>
          <w:sz w:val="21"/>
          <w:szCs w:val="21"/>
        </w:rPr>
      </w:pPr>
    </w:p>
    <w:p w:rsidR="00185862" w:rsidRDefault="00185862" w:rsidP="00185862">
      <w:pPr>
        <w:pStyle w:val="af4"/>
        <w:ind w:firstLineChars="0" w:firstLine="0"/>
        <w:jc w:val="center"/>
        <w:rPr>
          <w:sz w:val="21"/>
          <w:szCs w:val="21"/>
        </w:rPr>
      </w:pPr>
      <w:r>
        <w:rPr>
          <w:noProof/>
          <w:sz w:val="21"/>
          <w:szCs w:val="21"/>
        </w:rPr>
        <w:drawing>
          <wp:inline distT="0" distB="0" distL="0" distR="0">
            <wp:extent cx="5281930" cy="3398520"/>
            <wp:effectExtent l="0" t="0" r="0" b="0"/>
            <wp:docPr id="6" name="图片 6" descr="3c95ce4dce8040d74c110f45918e5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c95ce4dce8040d74c110f45918e5f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1930" cy="3398520"/>
                    </a:xfrm>
                    <a:prstGeom prst="rect">
                      <a:avLst/>
                    </a:prstGeom>
                    <a:noFill/>
                    <a:ln>
                      <a:noFill/>
                    </a:ln>
                  </pic:spPr>
                </pic:pic>
              </a:graphicData>
            </a:graphic>
          </wp:inline>
        </w:drawing>
      </w:r>
    </w:p>
    <w:p w:rsidR="00185862" w:rsidRDefault="00185862" w:rsidP="00185862">
      <w:pPr>
        <w:pStyle w:val="af4"/>
        <w:ind w:firstLineChars="0" w:firstLine="0"/>
        <w:jc w:val="center"/>
        <w:rPr>
          <w:sz w:val="21"/>
          <w:szCs w:val="21"/>
        </w:rPr>
      </w:pPr>
      <w:r>
        <w:rPr>
          <w:rFonts w:hint="eastAsia"/>
          <w:sz w:val="21"/>
          <w:szCs w:val="21"/>
        </w:rPr>
        <w:t>6</w:t>
      </w:r>
      <w:r>
        <w:rPr>
          <w:sz w:val="21"/>
          <w:szCs w:val="21"/>
        </w:rPr>
        <w:t>.3</w:t>
      </w:r>
      <w:r>
        <w:rPr>
          <w:rFonts w:hint="eastAsia"/>
          <w:sz w:val="21"/>
          <w:szCs w:val="21"/>
        </w:rPr>
        <w:t>米、6.7米L型、6.7米T型立杆基础示意图</w:t>
      </w:r>
    </w:p>
    <w:p w:rsidR="00185862" w:rsidRDefault="00185862" w:rsidP="00185862">
      <w:pPr>
        <w:pStyle w:val="af4"/>
        <w:ind w:firstLineChars="0" w:firstLine="0"/>
        <w:jc w:val="center"/>
        <w:rPr>
          <w:sz w:val="21"/>
          <w:szCs w:val="21"/>
        </w:rPr>
      </w:pPr>
      <w:r>
        <w:rPr>
          <w:noProof/>
          <w:sz w:val="21"/>
          <w:szCs w:val="21"/>
        </w:rPr>
        <w:drawing>
          <wp:inline distT="0" distB="0" distL="0" distR="0">
            <wp:extent cx="5165725" cy="3241040"/>
            <wp:effectExtent l="0" t="0" r="0" b="0"/>
            <wp:docPr id="5" name="图片 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5725" cy="3241040"/>
                    </a:xfrm>
                    <a:prstGeom prst="rect">
                      <a:avLst/>
                    </a:prstGeom>
                    <a:noFill/>
                    <a:ln>
                      <a:noFill/>
                    </a:ln>
                  </pic:spPr>
                </pic:pic>
              </a:graphicData>
            </a:graphic>
          </wp:inline>
        </w:drawing>
      </w:r>
    </w:p>
    <w:p w:rsidR="00185862" w:rsidRDefault="00185862" w:rsidP="00185862">
      <w:pPr>
        <w:pStyle w:val="af4"/>
        <w:ind w:firstLineChars="0" w:firstLine="0"/>
        <w:jc w:val="center"/>
        <w:rPr>
          <w:sz w:val="21"/>
          <w:szCs w:val="21"/>
        </w:rPr>
      </w:pPr>
      <w:r>
        <w:rPr>
          <w:rFonts w:hint="eastAsia"/>
          <w:sz w:val="21"/>
          <w:szCs w:val="21"/>
        </w:rPr>
        <w:t>6.3米L型横臂8米杆基础示意图</w:t>
      </w:r>
    </w:p>
    <w:p w:rsidR="00185862" w:rsidRDefault="00185862" w:rsidP="00185862">
      <w:pPr>
        <w:pStyle w:val="af4"/>
        <w:ind w:firstLineChars="0" w:firstLine="0"/>
        <w:jc w:val="center"/>
        <w:rPr>
          <w:sz w:val="21"/>
          <w:szCs w:val="21"/>
        </w:rPr>
      </w:pPr>
      <w:r>
        <w:rPr>
          <w:noProof/>
          <w:sz w:val="21"/>
          <w:szCs w:val="21"/>
        </w:rPr>
        <w:lastRenderedPageBreak/>
        <w:drawing>
          <wp:inline distT="0" distB="0" distL="0" distR="0">
            <wp:extent cx="5165725" cy="3241040"/>
            <wp:effectExtent l="0" t="0" r="0" b="0"/>
            <wp:docPr id="4" name="图片 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5725" cy="3241040"/>
                    </a:xfrm>
                    <a:prstGeom prst="rect">
                      <a:avLst/>
                    </a:prstGeom>
                    <a:noFill/>
                    <a:ln>
                      <a:noFill/>
                    </a:ln>
                  </pic:spPr>
                </pic:pic>
              </a:graphicData>
            </a:graphic>
          </wp:inline>
        </w:drawing>
      </w:r>
    </w:p>
    <w:p w:rsidR="00185862" w:rsidRDefault="00185862" w:rsidP="00185862">
      <w:pPr>
        <w:pStyle w:val="af4"/>
        <w:ind w:firstLineChars="0" w:firstLine="0"/>
        <w:jc w:val="center"/>
        <w:rPr>
          <w:sz w:val="21"/>
          <w:szCs w:val="21"/>
        </w:rPr>
      </w:pPr>
      <w:r>
        <w:rPr>
          <w:rFonts w:hint="eastAsia"/>
          <w:sz w:val="21"/>
          <w:szCs w:val="21"/>
        </w:rPr>
        <w:t>6.3米</w:t>
      </w:r>
      <w:r>
        <w:rPr>
          <w:sz w:val="21"/>
          <w:szCs w:val="21"/>
        </w:rPr>
        <w:t>T</w:t>
      </w:r>
      <w:r>
        <w:rPr>
          <w:rFonts w:hint="eastAsia"/>
          <w:sz w:val="21"/>
          <w:szCs w:val="21"/>
        </w:rPr>
        <w:t>型横臂2</w:t>
      </w:r>
      <w:r>
        <w:rPr>
          <w:sz w:val="21"/>
          <w:szCs w:val="21"/>
        </w:rPr>
        <w:t>-</w:t>
      </w:r>
      <w:r>
        <w:rPr>
          <w:rFonts w:hint="eastAsia"/>
          <w:sz w:val="21"/>
          <w:szCs w:val="21"/>
        </w:rPr>
        <w:t>8米杆基础示意图</w:t>
      </w:r>
    </w:p>
    <w:p w:rsidR="00185862" w:rsidRDefault="00185862" w:rsidP="00185862">
      <w:pPr>
        <w:pStyle w:val="4"/>
        <w:numPr>
          <w:ilvl w:val="3"/>
          <w:numId w:val="4"/>
        </w:numPr>
        <w:spacing w:line="372" w:lineRule="auto"/>
        <w:ind w:firstLine="0"/>
      </w:pPr>
      <w:bookmarkStart w:id="53" w:name="_Toc9548"/>
      <w:bookmarkStart w:id="54" w:name="_Toc66365564"/>
      <w:r>
        <w:rPr>
          <w:rFonts w:hint="eastAsia"/>
        </w:rPr>
        <w:t>挑臂制作要求</w:t>
      </w:r>
      <w:bookmarkEnd w:id="53"/>
      <w:bookmarkEnd w:id="54"/>
    </w:p>
    <w:p w:rsidR="00185862" w:rsidRDefault="00185862" w:rsidP="00185862">
      <w:pPr>
        <w:pStyle w:val="af4"/>
        <w:ind w:firstLine="210"/>
        <w:rPr>
          <w:rFonts w:cs="仿宋_GB2312"/>
          <w:i w:val="0"/>
          <w:kern w:val="2"/>
          <w:sz w:val="21"/>
          <w:szCs w:val="21"/>
        </w:rPr>
      </w:pPr>
      <w:r>
        <w:rPr>
          <w:rFonts w:cs="仿宋_GB2312" w:hint="eastAsia"/>
          <w:i w:val="0"/>
          <w:kern w:val="2"/>
          <w:sz w:val="21"/>
          <w:szCs w:val="21"/>
        </w:rPr>
        <w:t>挑臂根据实际需要选择臂长为1~4米，挑臂安装于水泥杆、立杆等处，配套配备抱箍及螺栓，表面均需热镀锌处理。</w:t>
      </w:r>
    </w:p>
    <w:p w:rsidR="00185862" w:rsidRDefault="00185862" w:rsidP="00185862">
      <w:pPr>
        <w:pStyle w:val="af4"/>
        <w:ind w:firstLineChars="0" w:firstLine="0"/>
        <w:jc w:val="center"/>
        <w:rPr>
          <w:sz w:val="21"/>
          <w:szCs w:val="21"/>
        </w:rPr>
      </w:pPr>
      <w:r>
        <w:rPr>
          <w:noProof/>
          <w:sz w:val="21"/>
          <w:szCs w:val="21"/>
        </w:rPr>
        <w:drawing>
          <wp:inline distT="0" distB="0" distL="0" distR="0">
            <wp:extent cx="5274945" cy="3548380"/>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945" cy="3548380"/>
                    </a:xfrm>
                    <a:prstGeom prst="rect">
                      <a:avLst/>
                    </a:prstGeom>
                    <a:noFill/>
                    <a:ln>
                      <a:noFill/>
                    </a:ln>
                  </pic:spPr>
                </pic:pic>
              </a:graphicData>
            </a:graphic>
          </wp:inline>
        </w:drawing>
      </w:r>
    </w:p>
    <w:p w:rsidR="00185862" w:rsidRDefault="00185862" w:rsidP="00185862">
      <w:pPr>
        <w:pStyle w:val="af4"/>
        <w:ind w:firstLineChars="0" w:firstLine="0"/>
        <w:jc w:val="center"/>
        <w:rPr>
          <w:sz w:val="21"/>
          <w:szCs w:val="21"/>
        </w:rPr>
      </w:pPr>
      <w:r>
        <w:rPr>
          <w:rFonts w:hint="eastAsia"/>
          <w:sz w:val="21"/>
          <w:szCs w:val="21"/>
        </w:rPr>
        <w:t>挑臂大样图</w:t>
      </w:r>
    </w:p>
    <w:p w:rsidR="00185862" w:rsidRDefault="00185862" w:rsidP="00185862">
      <w:pPr>
        <w:pStyle w:val="4"/>
        <w:numPr>
          <w:ilvl w:val="3"/>
          <w:numId w:val="4"/>
        </w:numPr>
        <w:spacing w:line="372" w:lineRule="auto"/>
        <w:ind w:firstLine="0"/>
      </w:pPr>
      <w:bookmarkStart w:id="55" w:name="_Toc66365565"/>
      <w:bookmarkStart w:id="56" w:name="_Toc26467"/>
      <w:bookmarkStart w:id="57" w:name="_Toc25116"/>
      <w:r>
        <w:rPr>
          <w:rFonts w:hint="eastAsia"/>
        </w:rPr>
        <w:t>控制箱制作要求</w:t>
      </w:r>
      <w:bookmarkEnd w:id="55"/>
      <w:bookmarkEnd w:id="56"/>
      <w:bookmarkEnd w:id="57"/>
    </w:p>
    <w:p w:rsidR="00185862" w:rsidRDefault="00185862" w:rsidP="00185862">
      <w:pPr>
        <w:pStyle w:val="af4"/>
        <w:ind w:firstLine="210"/>
        <w:rPr>
          <w:rFonts w:cs="仿宋_GB2312"/>
          <w:i w:val="0"/>
          <w:kern w:val="2"/>
          <w:sz w:val="21"/>
          <w:szCs w:val="21"/>
        </w:rPr>
      </w:pPr>
      <w:r>
        <w:rPr>
          <w:rFonts w:cs="仿宋_GB2312" w:hint="eastAsia"/>
          <w:i w:val="0"/>
          <w:kern w:val="2"/>
          <w:sz w:val="21"/>
          <w:szCs w:val="21"/>
        </w:rPr>
        <w:t>控制箱外壳采用优质冷轧不锈钢钢板，外表喷塑，并做好防水防盗及散热。</w:t>
      </w:r>
    </w:p>
    <w:p w:rsidR="00185862" w:rsidRDefault="00185862" w:rsidP="00185862">
      <w:pPr>
        <w:pStyle w:val="5"/>
        <w:numPr>
          <w:ilvl w:val="4"/>
          <w:numId w:val="4"/>
        </w:numPr>
        <w:tabs>
          <w:tab w:val="clear" w:pos="1548"/>
          <w:tab w:val="left" w:pos="992"/>
        </w:tabs>
        <w:spacing w:line="372" w:lineRule="auto"/>
        <w:jc w:val="left"/>
        <w:rPr>
          <w:rFonts w:ascii="宋体" w:hAnsi="宋体"/>
          <w:sz w:val="21"/>
          <w:szCs w:val="21"/>
        </w:rPr>
      </w:pPr>
      <w:r>
        <w:rPr>
          <w:rFonts w:ascii="宋体" w:hAnsi="宋体" w:hint="eastAsia"/>
          <w:sz w:val="21"/>
          <w:szCs w:val="21"/>
        </w:rPr>
        <w:lastRenderedPageBreak/>
        <w:t>室外抱箱</w:t>
      </w:r>
    </w:p>
    <w:p w:rsidR="00185862" w:rsidRDefault="00185862" w:rsidP="00185862">
      <w:pPr>
        <w:pStyle w:val="af4"/>
        <w:ind w:firstLine="210"/>
        <w:rPr>
          <w:rFonts w:cs="仿宋_GB2312"/>
          <w:i w:val="0"/>
          <w:kern w:val="2"/>
          <w:sz w:val="21"/>
          <w:szCs w:val="21"/>
        </w:rPr>
      </w:pPr>
      <w:r>
        <w:rPr>
          <w:rFonts w:cs="仿宋_GB2312" w:hint="eastAsia"/>
          <w:i w:val="0"/>
          <w:kern w:val="2"/>
          <w:sz w:val="21"/>
          <w:szCs w:val="21"/>
        </w:rPr>
        <w:t>监控点前端采用方形机箱，采取下部进线设计，设计为离地3000mm高度抱杆安装。</w:t>
      </w:r>
    </w:p>
    <w:p w:rsidR="00185862" w:rsidRDefault="00185862" w:rsidP="00185862">
      <w:pPr>
        <w:pStyle w:val="af4"/>
        <w:ind w:firstLine="210"/>
        <w:rPr>
          <w:rFonts w:cs="仿宋_GB2312"/>
          <w:i w:val="0"/>
          <w:kern w:val="2"/>
          <w:sz w:val="21"/>
          <w:szCs w:val="21"/>
        </w:rPr>
      </w:pPr>
      <w:r>
        <w:rPr>
          <w:rFonts w:cs="仿宋_GB2312" w:hint="eastAsia"/>
          <w:i w:val="0"/>
          <w:kern w:val="2"/>
          <w:sz w:val="21"/>
          <w:szCs w:val="21"/>
        </w:rPr>
        <w:t>设备箱尺寸：(高)500mm×(宽)400mm×(深)300mm，室外箱壳采用1.2mm不锈钢；露天防雨设计；隔板采用不锈钢板（可活动）。</w:t>
      </w:r>
    </w:p>
    <w:p w:rsidR="00185862" w:rsidRDefault="00185862" w:rsidP="00185862">
      <w:pPr>
        <w:pStyle w:val="af4"/>
        <w:ind w:firstLine="210"/>
        <w:rPr>
          <w:rFonts w:cs="仿宋_GB2312"/>
          <w:i w:val="0"/>
          <w:kern w:val="2"/>
          <w:sz w:val="21"/>
          <w:szCs w:val="21"/>
        </w:rPr>
      </w:pPr>
      <w:r>
        <w:rPr>
          <w:rFonts w:cs="仿宋_GB2312" w:hint="eastAsia"/>
          <w:i w:val="0"/>
          <w:kern w:val="2"/>
          <w:sz w:val="21"/>
          <w:szCs w:val="21"/>
        </w:rPr>
        <w:t>箱体配件：监控专用电源、电源插座、漏电保护器、空气开关、浪涌保护器、光纤盒、ONU、接地排等。</w:t>
      </w:r>
    </w:p>
    <w:p w:rsidR="00185862" w:rsidRDefault="00185862" w:rsidP="00185862">
      <w:pPr>
        <w:pStyle w:val="af4"/>
        <w:ind w:firstLine="210"/>
        <w:rPr>
          <w:rFonts w:cs="仿宋_GB2312"/>
          <w:i w:val="0"/>
          <w:kern w:val="2"/>
          <w:sz w:val="21"/>
          <w:szCs w:val="21"/>
        </w:rPr>
      </w:pPr>
      <w:r>
        <w:rPr>
          <w:rFonts w:cs="仿宋_GB2312" w:hint="eastAsia"/>
          <w:i w:val="0"/>
          <w:kern w:val="2"/>
          <w:sz w:val="21"/>
          <w:szCs w:val="21"/>
        </w:rPr>
        <w:t>箱体颜色：与配套杆件同色。</w:t>
      </w:r>
    </w:p>
    <w:p w:rsidR="00185862" w:rsidRDefault="00185862" w:rsidP="00185862">
      <w:pPr>
        <w:pStyle w:val="af4"/>
        <w:ind w:firstLine="210"/>
        <w:rPr>
          <w:rFonts w:cs="仿宋_GB2312"/>
          <w:i w:val="0"/>
          <w:kern w:val="2"/>
          <w:sz w:val="21"/>
          <w:szCs w:val="21"/>
        </w:rPr>
      </w:pPr>
      <w:r>
        <w:rPr>
          <w:rFonts w:cs="仿宋_GB2312" w:hint="eastAsia"/>
          <w:i w:val="0"/>
          <w:kern w:val="2"/>
          <w:sz w:val="21"/>
          <w:szCs w:val="21"/>
        </w:rPr>
        <w:t>箱体表面图案与文字样式：由业主确定。</w:t>
      </w:r>
    </w:p>
    <w:p w:rsidR="00185862" w:rsidRDefault="00185862" w:rsidP="00185862">
      <w:pPr>
        <w:pStyle w:val="af4"/>
        <w:ind w:firstLineChars="0" w:firstLine="0"/>
        <w:jc w:val="center"/>
        <w:rPr>
          <w:sz w:val="21"/>
          <w:szCs w:val="21"/>
        </w:rPr>
      </w:pPr>
      <w:r>
        <w:rPr>
          <w:noProof/>
          <w:sz w:val="21"/>
          <w:szCs w:val="21"/>
        </w:rPr>
        <mc:AlternateContent>
          <mc:Choice Requires="wps">
            <w:drawing>
              <wp:anchor distT="0" distB="0" distL="114300" distR="114300" simplePos="0" relativeHeight="251658240" behindDoc="0" locked="0" layoutInCell="1" allowOverlap="1">
                <wp:simplePos x="0" y="0"/>
                <wp:positionH relativeFrom="column">
                  <wp:posOffset>1436370</wp:posOffset>
                </wp:positionH>
                <wp:positionV relativeFrom="paragraph">
                  <wp:posOffset>806450</wp:posOffset>
                </wp:positionV>
                <wp:extent cx="337185" cy="429260"/>
                <wp:effectExtent l="0" t="0" r="0" b="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5862" w:rsidRDefault="00185862" w:rsidP="00185862">
                            <w:pPr>
                              <w:rPr>
                                <w:rFonts w:ascii="黑体" w:eastAsia="黑体" w:hAnsi="黑体"/>
                                <w:b/>
                                <w:color w:val="404040"/>
                                <w:sz w:val="36"/>
                              </w:rPr>
                            </w:pPr>
                            <w:r>
                              <w:rPr>
                                <w:rFonts w:ascii="黑体" w:eastAsia="黑体" w:hAnsi="黑体" w:hint="eastAsia"/>
                                <w:b/>
                                <w:color w:val="404040"/>
                                <w:sz w:val="36"/>
                              </w:rPr>
                              <w:t>XX</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 o:spid="_x0000_s1026" type="#_x0000_t202" style="position:absolute;left:0;text-align:left;margin-left:113.1pt;margin-top:63.5pt;width:26.55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BKaGkAIAABMFAAAOAAAAZHJzL2Uyb0RvYy54bWysVM2O0zAQviPxDpbv3fw07TbRpqvtLkVI y4+08ACu7TQWjh1st8mCuMIbcOLCnefa52DstN2ygIQQOTgee/x5Zr5vfHbeNxJtubFCqxInJzFG XFHNhFqX+M3r5WiGkXVEMSK14iW+5Rafzx8/Ouvagqe61pJxgwBE2aJrS1w71xZRZGnNG2JPdMsV bFbaNMSBadYRM6QD9EZGaRxPo04b1hpNubWwejVs4nnArypO3cuqstwhWWKIzYXRhHHlx2h+Roq1 IW0t6C4M8g9RNEQouPQAdUUcQRsjfoFqBDXa6sqdUN1EuqoE5SEHyCaJH2RzU5OWh1ygOLY9lMn+ P1j6YvvKIMGAuxQjRRrg6O7L57uv3+++fUKwBgXqWluA300Lnq5f6B6cQ7K2vdb0rUVKX9ZErfmF MbqrOWEQYOJPRkdHBxzrQVbdc83gIrJxOgD1lWl89aAeCNCBqNsDObx3iMLieHyazCYYUdjK0jyd BvIiUuwPt8a6p1w3yE9KbID7AE6219b5YEixd/F3WS0FWwopg2HWq0tp0JaATpbhC/E/cJPKOyvt jw2IwwrECHf4PR9t4P1DnqRZvEjz0XI6Ox1ly2wyyk/j2ShO8kU+jbM8u1p+9AEmWVELxri6Forv NZhkf8fxrhsG9QQVoq7E+SSdDAz9Mck4fL9LshEOWlKKpsSzgxMpPK9PFIO0SeGIkMM8+jn8UGWo wf4fqhJU4IkfJOD6VQ8oXhorzW5BD0YDX0A6vCMwqbV5j1EHPVli+25DDMdIPlOgqfEU4oEmPjbM sbE6NoiiAFVi6gxGg3HphtbftEasa7hr0LHSF6DESgSV3Me10y90Xkhn90r41j62g9f9Wzb/AQAA //8DAFBLAwQUAAYACAAAACEAEt63wOAAAAALAQAADwAAAGRycy9kb3ducmV2LnhtbEyPwU7DMBBE 70j8g7VIXBB1MCghIU6FWgVQL4iCenZik0TY6yh2m/D3LCc47szT7Ey5XpxlJzOFwaOEm1UCzGDr 9YCdhI/3+voeWIgKtbIejYRvE2BdnZ+VqtB+xjdz2seOUQiGQknoYxwLzkPbG6fCyo8Gyfv0k1OR zqnjelIzhTvLRZKk3KkB6UOvRrPpTfu1PzoJ3m2brN69Pu+uXjaHfJvW8+HJSnl5sTw+AItmiX8w /Nan6lBRp8YfUQdmJQiRCkLJEBmNIkJk+S2whpT8LgVelfz/huoHAAD//wMAUEsBAi0AFAAGAAgA AAAhALaDOJL+AAAA4QEAABMAAAAAAAAAAAAAAAAAAAAAAFtDb250ZW50X1R5cGVzXS54bWxQSwEC LQAUAAYACAAAACEAOP0h/9YAAACUAQAACwAAAAAAAAAAAAAAAAAvAQAAX3JlbHMvLnJlbHNQSwEC LQAUAAYACAAAACEA9gSmhpACAAATBQAADgAAAAAAAAAAAAAAAAAuAgAAZHJzL2Uyb0RvYy54bWxQ SwECLQAUAAYACAAAACEAEt63wOAAAAALAQAADwAAAAAAAAAAAAAAAADqBAAAZHJzL2Rvd25yZXYu eG1sUEsFBgAAAAAEAAQA8wAAAPcFAAAAAA== " stroked="f">
                <v:textbox inset="1mm,1mm,1mm,1mm">
                  <w:txbxContent>
                    <w:p w:rsidR="00185862" w:rsidRDefault="00185862" w:rsidP="00185862">
                      <w:pPr>
                        <w:rPr>
                          <w:rFonts w:ascii="黑体" w:eastAsia="黑体" w:hAnsi="黑体"/>
                          <w:b/>
                          <w:color w:val="404040"/>
                          <w:sz w:val="36"/>
                        </w:rPr>
                      </w:pPr>
                      <w:r>
                        <w:rPr>
                          <w:rFonts w:ascii="黑体" w:eastAsia="黑体" w:hAnsi="黑体" w:hint="eastAsia"/>
                          <w:b/>
                          <w:color w:val="404040"/>
                          <w:sz w:val="36"/>
                        </w:rPr>
                        <w:t>XX</w:t>
                      </w:r>
                    </w:p>
                  </w:txbxContent>
                </v:textbox>
              </v:shape>
            </w:pict>
          </mc:Fallback>
        </mc:AlternateContent>
      </w:r>
      <w:r>
        <w:rPr>
          <w:noProof/>
          <w:sz w:val="21"/>
          <w:szCs w:val="21"/>
        </w:rPr>
        <w:drawing>
          <wp:inline distT="0" distB="0" distL="0" distR="0">
            <wp:extent cx="5274945" cy="6591935"/>
            <wp:effectExtent l="0" t="0" r="1905" b="0"/>
            <wp:docPr id="2" name="图片 2" descr="室外机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室外机箱"/>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945" cy="6591935"/>
                    </a:xfrm>
                    <a:prstGeom prst="rect">
                      <a:avLst/>
                    </a:prstGeom>
                    <a:noFill/>
                    <a:ln>
                      <a:noFill/>
                    </a:ln>
                  </pic:spPr>
                </pic:pic>
              </a:graphicData>
            </a:graphic>
          </wp:inline>
        </w:drawing>
      </w:r>
    </w:p>
    <w:p w:rsidR="00185862" w:rsidRDefault="00185862" w:rsidP="00185862">
      <w:pPr>
        <w:pStyle w:val="af4"/>
        <w:ind w:firstLineChars="0" w:firstLine="0"/>
        <w:jc w:val="center"/>
        <w:rPr>
          <w:sz w:val="21"/>
          <w:szCs w:val="21"/>
        </w:rPr>
      </w:pPr>
      <w:r>
        <w:rPr>
          <w:rFonts w:hint="eastAsia"/>
          <w:sz w:val="21"/>
          <w:szCs w:val="21"/>
        </w:rPr>
        <w:t>室外控制箱大样图</w:t>
      </w:r>
    </w:p>
    <w:p w:rsidR="00185862" w:rsidRDefault="00185862" w:rsidP="00185862">
      <w:pPr>
        <w:pStyle w:val="4"/>
        <w:numPr>
          <w:ilvl w:val="3"/>
          <w:numId w:val="4"/>
        </w:numPr>
        <w:spacing w:line="372" w:lineRule="auto"/>
        <w:ind w:firstLine="0"/>
      </w:pPr>
      <w:bookmarkStart w:id="58" w:name="_Toc23333"/>
      <w:bookmarkStart w:id="59" w:name="_Toc66365566"/>
      <w:bookmarkStart w:id="60" w:name="_Toc25934"/>
      <w:r>
        <w:rPr>
          <w:rFonts w:hint="eastAsia"/>
        </w:rPr>
        <w:lastRenderedPageBreak/>
        <w:t>标志牌</w:t>
      </w:r>
      <w:bookmarkEnd w:id="58"/>
      <w:bookmarkEnd w:id="59"/>
    </w:p>
    <w:p w:rsidR="00185862" w:rsidRDefault="00185862" w:rsidP="00185862">
      <w:pPr>
        <w:pStyle w:val="af4"/>
        <w:ind w:firstLine="210"/>
        <w:rPr>
          <w:sz w:val="21"/>
          <w:szCs w:val="21"/>
        </w:rPr>
      </w:pPr>
      <w:r>
        <w:rPr>
          <w:rFonts w:hint="eastAsia"/>
          <w:sz w:val="21"/>
          <w:szCs w:val="21"/>
        </w:rPr>
        <w:t>室外</w:t>
      </w:r>
      <w:r>
        <w:rPr>
          <w:sz w:val="21"/>
          <w:szCs w:val="21"/>
        </w:rPr>
        <w:t>监控点位</w:t>
      </w:r>
      <w:r>
        <w:rPr>
          <w:rFonts w:hint="eastAsia"/>
          <w:sz w:val="21"/>
          <w:szCs w:val="21"/>
        </w:rPr>
        <w:t>标志牌</w:t>
      </w:r>
      <w:r>
        <w:rPr>
          <w:sz w:val="21"/>
          <w:szCs w:val="21"/>
        </w:rPr>
        <w:t>具体如下：</w:t>
      </w:r>
    </w:p>
    <w:p w:rsidR="00185862" w:rsidRDefault="00185862" w:rsidP="00185862">
      <w:pPr>
        <w:pStyle w:val="af4"/>
        <w:ind w:firstLine="210"/>
        <w:rPr>
          <w:sz w:val="21"/>
          <w:szCs w:val="21"/>
        </w:rPr>
      </w:pPr>
      <w:r>
        <w:rPr>
          <w:rFonts w:hint="eastAsia"/>
          <w:sz w:val="21"/>
          <w:szCs w:val="21"/>
        </w:rPr>
        <w:t>视频监控区域标志牌设置规范</w:t>
      </w:r>
    </w:p>
    <w:p w:rsidR="00185862" w:rsidRDefault="00185862" w:rsidP="00185862">
      <w:pPr>
        <w:ind w:firstLine="420"/>
        <w:jc w:val="center"/>
        <w:rPr>
          <w:rFonts w:ascii="宋体" w:hAnsi="宋体"/>
          <w:szCs w:val="21"/>
        </w:rPr>
      </w:pPr>
      <w:r>
        <w:rPr>
          <w:rFonts w:ascii="宋体" w:hAnsi="宋体"/>
          <w:noProof/>
          <w:szCs w:val="21"/>
        </w:rPr>
        <w:drawing>
          <wp:inline distT="0" distB="0" distL="0" distR="0">
            <wp:extent cx="2169795" cy="3841750"/>
            <wp:effectExtent l="0" t="0" r="1905" b="6350"/>
            <wp:docPr id="1" name="图片 1" descr="村镇天网标志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村镇天网标志牌"/>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9795" cy="3841750"/>
                    </a:xfrm>
                    <a:prstGeom prst="rect">
                      <a:avLst/>
                    </a:prstGeom>
                    <a:noFill/>
                    <a:ln>
                      <a:noFill/>
                    </a:ln>
                  </pic:spPr>
                </pic:pic>
              </a:graphicData>
            </a:graphic>
          </wp:inline>
        </w:drawing>
      </w:r>
    </w:p>
    <w:p w:rsidR="00185862" w:rsidRDefault="00185862" w:rsidP="00185862">
      <w:pPr>
        <w:ind w:firstLine="420"/>
        <w:jc w:val="center"/>
        <w:rPr>
          <w:rFonts w:ascii="宋体" w:hAnsi="宋体"/>
          <w:szCs w:val="21"/>
        </w:rPr>
      </w:pPr>
      <w:r>
        <w:rPr>
          <w:rFonts w:ascii="宋体" w:hAnsi="宋体" w:hint="eastAsia"/>
          <w:szCs w:val="21"/>
        </w:rPr>
        <w:t>示例图</w:t>
      </w:r>
    </w:p>
    <w:p w:rsidR="00185862" w:rsidRDefault="00185862" w:rsidP="00185862">
      <w:pPr>
        <w:pStyle w:val="af4"/>
        <w:ind w:firstLine="210"/>
        <w:rPr>
          <w:rFonts w:cs="仿宋_GB2312"/>
          <w:i w:val="0"/>
          <w:kern w:val="2"/>
          <w:sz w:val="21"/>
          <w:szCs w:val="21"/>
        </w:rPr>
      </w:pPr>
      <w:r>
        <w:rPr>
          <w:rFonts w:cs="仿宋_GB2312" w:hint="eastAsia"/>
          <w:i w:val="0"/>
          <w:kern w:val="2"/>
          <w:sz w:val="21"/>
          <w:szCs w:val="21"/>
        </w:rPr>
        <w:t>1）视频监控区域标志牌规格：</w:t>
      </w:r>
    </w:p>
    <w:p w:rsidR="00185862" w:rsidRDefault="00185862" w:rsidP="00185862">
      <w:pPr>
        <w:pStyle w:val="af4"/>
        <w:ind w:firstLine="210"/>
        <w:rPr>
          <w:rFonts w:cs="仿宋_GB2312"/>
          <w:i w:val="0"/>
          <w:kern w:val="2"/>
          <w:sz w:val="21"/>
          <w:szCs w:val="21"/>
        </w:rPr>
      </w:pPr>
      <w:r>
        <w:rPr>
          <w:rFonts w:cs="仿宋_GB2312" w:hint="eastAsia"/>
          <w:i w:val="0"/>
          <w:kern w:val="2"/>
          <w:sz w:val="21"/>
          <w:szCs w:val="21"/>
        </w:rPr>
        <w:t>长：780mm宽：480mm</w:t>
      </w:r>
    </w:p>
    <w:p w:rsidR="00185862" w:rsidRDefault="00185862" w:rsidP="00185862">
      <w:pPr>
        <w:pStyle w:val="af4"/>
        <w:ind w:firstLine="210"/>
        <w:rPr>
          <w:rFonts w:cs="仿宋_GB2312"/>
          <w:i w:val="0"/>
          <w:kern w:val="2"/>
          <w:sz w:val="21"/>
          <w:szCs w:val="21"/>
        </w:rPr>
      </w:pPr>
      <w:r>
        <w:rPr>
          <w:rFonts w:cs="仿宋_GB2312" w:hint="eastAsia"/>
          <w:i w:val="0"/>
          <w:kern w:val="2"/>
          <w:sz w:val="21"/>
          <w:szCs w:val="21"/>
        </w:rPr>
        <w:t>2）视频监控区域标志牌内容及颜色：</w:t>
      </w:r>
    </w:p>
    <w:p w:rsidR="00185862" w:rsidRDefault="00185862" w:rsidP="00185862">
      <w:pPr>
        <w:pStyle w:val="af4"/>
        <w:ind w:firstLine="210"/>
        <w:rPr>
          <w:rFonts w:cs="仿宋_GB2312"/>
          <w:i w:val="0"/>
          <w:kern w:val="2"/>
          <w:sz w:val="21"/>
          <w:szCs w:val="21"/>
        </w:rPr>
      </w:pPr>
      <w:r>
        <w:rPr>
          <w:rFonts w:cs="仿宋_GB2312" w:hint="eastAsia"/>
          <w:i w:val="0"/>
          <w:kern w:val="2"/>
          <w:sz w:val="21"/>
          <w:szCs w:val="21"/>
        </w:rPr>
        <w:t>（1）XX***：具体***名称（白色字体）</w:t>
      </w:r>
    </w:p>
    <w:p w:rsidR="00185862" w:rsidRDefault="00185862" w:rsidP="00185862">
      <w:pPr>
        <w:pStyle w:val="af4"/>
        <w:ind w:firstLine="210"/>
        <w:rPr>
          <w:rFonts w:cs="仿宋_GB2312"/>
          <w:i w:val="0"/>
          <w:kern w:val="2"/>
          <w:sz w:val="21"/>
          <w:szCs w:val="21"/>
        </w:rPr>
      </w:pPr>
      <w:r>
        <w:rPr>
          <w:rFonts w:cs="仿宋_GB2312" w:hint="eastAsia"/>
          <w:i w:val="0"/>
          <w:kern w:val="2"/>
          <w:sz w:val="21"/>
          <w:szCs w:val="21"/>
        </w:rPr>
        <w:t>（2）编号：具体编码由***确定（黄色字体）</w:t>
      </w:r>
    </w:p>
    <w:p w:rsidR="00185862" w:rsidRDefault="00185862" w:rsidP="00185862">
      <w:pPr>
        <w:pStyle w:val="af4"/>
        <w:ind w:firstLine="210"/>
        <w:rPr>
          <w:rFonts w:cs="仿宋_GB2312"/>
          <w:i w:val="0"/>
          <w:kern w:val="2"/>
          <w:sz w:val="21"/>
          <w:szCs w:val="21"/>
        </w:rPr>
      </w:pPr>
      <w:r>
        <w:rPr>
          <w:rFonts w:cs="仿宋_GB2312" w:hint="eastAsia"/>
          <w:i w:val="0"/>
          <w:kern w:val="2"/>
          <w:sz w:val="21"/>
          <w:szCs w:val="21"/>
        </w:rPr>
        <w:t>（3）XXXX-XXXXXXXX：所在***电话号码（白色字体）</w:t>
      </w:r>
    </w:p>
    <w:p w:rsidR="00185862" w:rsidRDefault="00185862" w:rsidP="00185862">
      <w:pPr>
        <w:pStyle w:val="af4"/>
        <w:ind w:firstLine="210"/>
        <w:rPr>
          <w:rFonts w:cs="仿宋_GB2312"/>
          <w:i w:val="0"/>
          <w:kern w:val="2"/>
          <w:sz w:val="21"/>
          <w:szCs w:val="21"/>
        </w:rPr>
      </w:pPr>
      <w:r>
        <w:rPr>
          <w:rFonts w:cs="仿宋_GB2312" w:hint="eastAsia"/>
          <w:i w:val="0"/>
          <w:kern w:val="2"/>
          <w:sz w:val="21"/>
          <w:szCs w:val="21"/>
        </w:rPr>
        <w:t>（4）背景颜色为深蓝色</w:t>
      </w:r>
    </w:p>
    <w:p w:rsidR="00185862" w:rsidRDefault="00185862" w:rsidP="00185862">
      <w:pPr>
        <w:pStyle w:val="af4"/>
        <w:ind w:firstLine="210"/>
        <w:rPr>
          <w:rFonts w:cs="仿宋_GB2312"/>
          <w:i w:val="0"/>
          <w:kern w:val="2"/>
          <w:sz w:val="21"/>
          <w:szCs w:val="21"/>
        </w:rPr>
      </w:pPr>
      <w:r>
        <w:rPr>
          <w:rFonts w:cs="仿宋_GB2312" w:hint="eastAsia"/>
          <w:i w:val="0"/>
          <w:kern w:val="2"/>
          <w:sz w:val="21"/>
          <w:szCs w:val="21"/>
        </w:rPr>
        <w:t>具体参照示例图，各地根据实际情况可以适当调整。</w:t>
      </w:r>
    </w:p>
    <w:p w:rsidR="00185862" w:rsidRDefault="00185862" w:rsidP="00185862">
      <w:pPr>
        <w:pStyle w:val="af4"/>
        <w:ind w:firstLine="210"/>
        <w:rPr>
          <w:rFonts w:cs="仿宋_GB2312"/>
          <w:i w:val="0"/>
          <w:kern w:val="2"/>
          <w:sz w:val="21"/>
          <w:szCs w:val="21"/>
        </w:rPr>
      </w:pPr>
      <w:r>
        <w:rPr>
          <w:rFonts w:cs="仿宋_GB2312" w:hint="eastAsia"/>
          <w:i w:val="0"/>
          <w:kern w:val="2"/>
          <w:sz w:val="21"/>
          <w:szCs w:val="21"/>
        </w:rPr>
        <w:t>3）视频监控区域标志的安装要求</w:t>
      </w:r>
    </w:p>
    <w:p w:rsidR="00185862" w:rsidRDefault="00185862" w:rsidP="00185862">
      <w:pPr>
        <w:pStyle w:val="af4"/>
        <w:ind w:firstLine="210"/>
        <w:rPr>
          <w:rFonts w:cs="仿宋_GB2312"/>
          <w:i w:val="0"/>
          <w:kern w:val="2"/>
          <w:sz w:val="21"/>
          <w:szCs w:val="21"/>
        </w:rPr>
      </w:pPr>
      <w:r>
        <w:rPr>
          <w:rFonts w:cs="仿宋_GB2312" w:hint="eastAsia"/>
          <w:i w:val="0"/>
          <w:kern w:val="2"/>
          <w:sz w:val="21"/>
          <w:szCs w:val="21"/>
        </w:rPr>
        <w:t>视频监控区域标志的下边缘与地面之间的垂直距离应不小于2.2m，安装要确保标志牌安装牢固，牌面稳定，抗风性能好，安装位置应避免与机动车辆发生刮擦。</w:t>
      </w:r>
    </w:p>
    <w:p w:rsidR="00185862" w:rsidRDefault="00185862" w:rsidP="00185862">
      <w:pPr>
        <w:pStyle w:val="af4"/>
        <w:ind w:firstLine="210"/>
        <w:rPr>
          <w:rFonts w:cs="仿宋_GB2312"/>
          <w:i w:val="0"/>
          <w:kern w:val="2"/>
          <w:sz w:val="21"/>
          <w:szCs w:val="21"/>
        </w:rPr>
      </w:pPr>
      <w:r>
        <w:rPr>
          <w:rFonts w:cs="仿宋_GB2312" w:hint="eastAsia"/>
          <w:i w:val="0"/>
          <w:kern w:val="2"/>
          <w:sz w:val="21"/>
          <w:szCs w:val="21"/>
        </w:rPr>
        <w:t>4）材料要求</w:t>
      </w:r>
    </w:p>
    <w:p w:rsidR="00185862" w:rsidRDefault="00185862" w:rsidP="00185862">
      <w:pPr>
        <w:pStyle w:val="af4"/>
        <w:ind w:firstLine="210"/>
        <w:rPr>
          <w:rFonts w:cs="仿宋_GB2312"/>
          <w:i w:val="0"/>
          <w:kern w:val="2"/>
          <w:sz w:val="21"/>
          <w:szCs w:val="21"/>
        </w:rPr>
      </w:pPr>
      <w:r>
        <w:rPr>
          <w:rFonts w:cs="仿宋_GB2312" w:hint="eastAsia"/>
          <w:i w:val="0"/>
          <w:kern w:val="2"/>
          <w:sz w:val="21"/>
          <w:szCs w:val="21"/>
        </w:rPr>
        <w:t>视频监控区域标志的制作材料应选用环保、安全、耐用、阻燃、防腐蚀、易于维护的材料。在视频监控区域标志的使用期间，标志材料应不变形、不褪色。</w:t>
      </w:r>
    </w:p>
    <w:p w:rsidR="00185862" w:rsidRDefault="00185862" w:rsidP="00185862">
      <w:pPr>
        <w:pStyle w:val="4"/>
        <w:numPr>
          <w:ilvl w:val="3"/>
          <w:numId w:val="4"/>
        </w:numPr>
        <w:spacing w:line="372" w:lineRule="auto"/>
        <w:ind w:firstLine="0"/>
      </w:pPr>
      <w:bookmarkStart w:id="61" w:name="_Toc66365567"/>
      <w:bookmarkStart w:id="62" w:name="_Toc10771"/>
      <w:r>
        <w:rPr>
          <w:rFonts w:hint="eastAsia"/>
        </w:rPr>
        <w:t>综合管网及布线</w:t>
      </w:r>
      <w:bookmarkEnd w:id="61"/>
    </w:p>
    <w:p w:rsidR="00185862" w:rsidRDefault="00185862" w:rsidP="00185862">
      <w:pPr>
        <w:ind w:firstLine="420"/>
        <w:rPr>
          <w:rFonts w:ascii="宋体" w:hAnsi="宋体"/>
          <w:szCs w:val="21"/>
        </w:rPr>
      </w:pPr>
      <w:r>
        <w:rPr>
          <w:rFonts w:ascii="宋体" w:hAnsi="宋体" w:hint="eastAsia"/>
          <w:szCs w:val="21"/>
        </w:rPr>
        <w:t>根据小城镇建设要求，室外光缆与电缆敷设时，主干道不允许跨道路架空走线，其它场景充分利用现有综合管道，根据现场环境条件实施。</w:t>
      </w:r>
    </w:p>
    <w:p w:rsidR="00185862" w:rsidRDefault="00185862" w:rsidP="00185862">
      <w:pPr>
        <w:pStyle w:val="4"/>
        <w:numPr>
          <w:ilvl w:val="3"/>
          <w:numId w:val="4"/>
        </w:numPr>
        <w:spacing w:line="372" w:lineRule="auto"/>
        <w:ind w:firstLine="0"/>
      </w:pPr>
      <w:bookmarkStart w:id="63" w:name="_Toc66365568"/>
      <w:r>
        <w:rPr>
          <w:rFonts w:hint="eastAsia"/>
        </w:rPr>
        <w:lastRenderedPageBreak/>
        <w:t>路口窨井施工</w:t>
      </w:r>
      <w:bookmarkEnd w:id="60"/>
      <w:bookmarkEnd w:id="62"/>
      <w:bookmarkEnd w:id="63"/>
    </w:p>
    <w:p w:rsidR="00185862" w:rsidRDefault="00185862" w:rsidP="00185862">
      <w:pPr>
        <w:pStyle w:val="af4"/>
        <w:ind w:firstLine="210"/>
        <w:rPr>
          <w:rFonts w:cs="仿宋_GB2312"/>
          <w:i w:val="0"/>
          <w:kern w:val="2"/>
          <w:sz w:val="21"/>
          <w:szCs w:val="21"/>
        </w:rPr>
      </w:pPr>
      <w:r>
        <w:rPr>
          <w:rFonts w:cs="仿宋_GB2312"/>
          <w:i w:val="0"/>
          <w:kern w:val="2"/>
          <w:sz w:val="21"/>
          <w:szCs w:val="21"/>
        </w:rPr>
        <w:t>1</w:t>
      </w:r>
      <w:r>
        <w:rPr>
          <w:rFonts w:cs="仿宋_GB2312" w:hint="eastAsia"/>
          <w:i w:val="0"/>
          <w:kern w:val="2"/>
          <w:sz w:val="21"/>
          <w:szCs w:val="21"/>
        </w:rPr>
        <w:t>、为了设备安装方便，窨井宜设置在监控杆附近。当地下水位不高时，窨井井底只铺砾石（沙子）垫层，以便雨天在窨井中积水渗入地下，但井壁下则须有混凝土基础垫层，井壁粉水泥沙浆；当地下水位很高时，窨井井底加一层混凝土垫层，井壁和井底要粉刷防水沙浆。</w:t>
      </w:r>
    </w:p>
    <w:p w:rsidR="00185862" w:rsidRDefault="00185862" w:rsidP="00185862">
      <w:pPr>
        <w:pStyle w:val="af4"/>
        <w:ind w:firstLine="210"/>
        <w:rPr>
          <w:rFonts w:cs="仿宋_GB2312"/>
          <w:i w:val="0"/>
          <w:kern w:val="2"/>
          <w:sz w:val="21"/>
          <w:szCs w:val="21"/>
        </w:rPr>
      </w:pPr>
      <w:r>
        <w:rPr>
          <w:rFonts w:cs="仿宋_GB2312"/>
          <w:i w:val="0"/>
          <w:kern w:val="2"/>
          <w:sz w:val="21"/>
          <w:szCs w:val="21"/>
        </w:rPr>
        <w:t>2</w:t>
      </w:r>
      <w:r>
        <w:rPr>
          <w:rFonts w:cs="仿宋_GB2312" w:hint="eastAsia"/>
          <w:i w:val="0"/>
          <w:kern w:val="2"/>
          <w:sz w:val="21"/>
          <w:szCs w:val="21"/>
        </w:rPr>
        <w:t>、净尺寸</w:t>
      </w:r>
      <w:r>
        <w:rPr>
          <w:rFonts w:cs="仿宋_GB2312"/>
          <w:i w:val="0"/>
          <w:kern w:val="2"/>
          <w:sz w:val="21"/>
          <w:szCs w:val="21"/>
        </w:rPr>
        <w:t>500</w:t>
      </w:r>
      <w:r>
        <w:rPr>
          <w:rFonts w:cs="仿宋_GB2312" w:hint="eastAsia"/>
          <w:i w:val="0"/>
          <w:kern w:val="2"/>
          <w:sz w:val="21"/>
          <w:szCs w:val="21"/>
        </w:rPr>
        <w:t>×</w:t>
      </w:r>
      <w:r>
        <w:rPr>
          <w:rFonts w:cs="仿宋_GB2312"/>
          <w:i w:val="0"/>
          <w:kern w:val="2"/>
          <w:sz w:val="21"/>
          <w:szCs w:val="21"/>
        </w:rPr>
        <w:t>500</w:t>
      </w:r>
      <w:r>
        <w:rPr>
          <w:rFonts w:cs="仿宋_GB2312" w:hint="eastAsia"/>
          <w:i w:val="0"/>
          <w:kern w:val="2"/>
          <w:sz w:val="21"/>
          <w:szCs w:val="21"/>
        </w:rPr>
        <w:t>×</w:t>
      </w:r>
      <w:r>
        <w:rPr>
          <w:rFonts w:cs="仿宋_GB2312"/>
          <w:i w:val="0"/>
          <w:kern w:val="2"/>
          <w:sz w:val="21"/>
          <w:szCs w:val="21"/>
        </w:rPr>
        <w:t>600</w:t>
      </w:r>
      <w:r>
        <w:rPr>
          <w:rFonts w:cs="仿宋_GB2312" w:hint="eastAsia"/>
          <w:i w:val="0"/>
          <w:kern w:val="2"/>
          <w:sz w:val="21"/>
          <w:szCs w:val="21"/>
        </w:rPr>
        <w:t>（长×宽×高），采用砖、水泥沙浆砌筑，标高同人行道面或绿化带，板面须光滑，按国标制作盖板，盖板上标注“公安”字样，盖板颜色为灰色。</w:t>
      </w:r>
    </w:p>
    <w:p w:rsidR="00185862" w:rsidRDefault="00185862" w:rsidP="00185862">
      <w:pPr>
        <w:pStyle w:val="3"/>
        <w:numPr>
          <w:ilvl w:val="2"/>
          <w:numId w:val="4"/>
        </w:numPr>
        <w:tabs>
          <w:tab w:val="clear" w:pos="1620"/>
          <w:tab w:val="left" w:pos="146"/>
          <w:tab w:val="left" w:pos="709"/>
        </w:tabs>
        <w:spacing w:beforeLines="0" w:before="120" w:afterLines="0" w:after="120" w:line="415" w:lineRule="auto"/>
        <w:ind w:firstLine="0"/>
        <w:jc w:val="left"/>
        <w:rPr>
          <w:rFonts w:cs="仿宋_GB2312"/>
          <w:sz w:val="21"/>
          <w:szCs w:val="21"/>
        </w:rPr>
      </w:pPr>
      <w:bookmarkStart w:id="64" w:name="_Toc66365569"/>
      <w:r>
        <w:rPr>
          <w:rFonts w:cs="仿宋_GB2312" w:hint="eastAsia"/>
          <w:sz w:val="21"/>
          <w:szCs w:val="21"/>
        </w:rPr>
        <w:t>前端设备供电方式设计</w:t>
      </w:r>
      <w:bookmarkEnd w:id="64"/>
    </w:p>
    <w:p w:rsidR="00185862" w:rsidRDefault="00185862" w:rsidP="00185862">
      <w:pPr>
        <w:pStyle w:val="af4"/>
        <w:ind w:firstLine="210"/>
        <w:rPr>
          <w:rFonts w:cs="仿宋_GB2312"/>
          <w:i w:val="0"/>
          <w:kern w:val="2"/>
          <w:sz w:val="21"/>
          <w:szCs w:val="21"/>
        </w:rPr>
      </w:pPr>
      <w:r>
        <w:rPr>
          <w:rFonts w:cs="仿宋_GB2312" w:hint="eastAsia"/>
          <w:i w:val="0"/>
          <w:kern w:val="2"/>
          <w:sz w:val="21"/>
          <w:szCs w:val="21"/>
        </w:rPr>
        <w:t>本工程前端设备供电分为两类情况：</w:t>
      </w:r>
    </w:p>
    <w:p w:rsidR="00185862" w:rsidRDefault="00185862" w:rsidP="00185862">
      <w:pPr>
        <w:pStyle w:val="af4"/>
        <w:ind w:firstLine="210"/>
        <w:rPr>
          <w:rFonts w:cs="仿宋_GB2312"/>
          <w:i w:val="0"/>
          <w:kern w:val="2"/>
          <w:sz w:val="21"/>
          <w:szCs w:val="21"/>
        </w:rPr>
      </w:pPr>
      <w:r>
        <w:rPr>
          <w:rFonts w:cs="仿宋_GB2312" w:hint="eastAsia"/>
          <w:i w:val="0"/>
          <w:kern w:val="2"/>
          <w:sz w:val="21"/>
          <w:szCs w:val="21"/>
        </w:rPr>
        <w:t>1、在原有村镇天网点位位置上进行建设的点位，使用原点位供电设施进行供电，该类点位不再计算取电费用。</w:t>
      </w:r>
    </w:p>
    <w:p w:rsidR="00185862" w:rsidRDefault="00185862" w:rsidP="00185862">
      <w:pPr>
        <w:pStyle w:val="af4"/>
        <w:ind w:firstLine="210"/>
        <w:rPr>
          <w:rFonts w:cs="仿宋_GB2312"/>
          <w:i w:val="0"/>
          <w:kern w:val="2"/>
          <w:sz w:val="21"/>
          <w:szCs w:val="21"/>
        </w:rPr>
      </w:pPr>
      <w:r>
        <w:rPr>
          <w:rFonts w:cs="仿宋_GB2312" w:hint="eastAsia"/>
          <w:i w:val="0"/>
          <w:kern w:val="2"/>
          <w:sz w:val="21"/>
          <w:szCs w:val="21"/>
        </w:rPr>
        <w:t>2、新建点位优先就近使用天网、交警设施供电点为前端监控点取电，附近无天网、交警设施供电点的，需单独开设取电点并配置电表。共享使用交警设施取电时，需提前向交警部门提交取电施工方案，经交警部门核准后方可实施。</w:t>
      </w:r>
    </w:p>
    <w:p w:rsidR="00185862" w:rsidRDefault="00185862" w:rsidP="00185862">
      <w:pPr>
        <w:pStyle w:val="af4"/>
        <w:ind w:firstLine="210"/>
        <w:rPr>
          <w:rFonts w:cs="仿宋_GB2312"/>
          <w:i w:val="0"/>
          <w:kern w:val="2"/>
          <w:sz w:val="21"/>
          <w:szCs w:val="21"/>
        </w:rPr>
      </w:pPr>
      <w:r>
        <w:rPr>
          <w:rFonts w:cs="仿宋_GB2312" w:hint="eastAsia"/>
          <w:i w:val="0"/>
          <w:kern w:val="2"/>
          <w:sz w:val="21"/>
          <w:szCs w:val="21"/>
        </w:rPr>
        <w:t>取电工程需在电力部门指挥下完成，必须严格遵守电力部门施工规范。施工单位施工前确认引电位置并提交引电方案。（注：工程竣工后，应向业主提供接电施工图纸）</w:t>
      </w:r>
    </w:p>
    <w:p w:rsidR="00185862" w:rsidRDefault="00185862" w:rsidP="00185862">
      <w:pPr>
        <w:pStyle w:val="3"/>
        <w:numPr>
          <w:ilvl w:val="2"/>
          <w:numId w:val="4"/>
        </w:numPr>
        <w:tabs>
          <w:tab w:val="clear" w:pos="1620"/>
          <w:tab w:val="left" w:pos="146"/>
          <w:tab w:val="left" w:pos="709"/>
        </w:tabs>
        <w:spacing w:beforeLines="0" w:before="120" w:afterLines="0" w:after="120" w:line="415" w:lineRule="auto"/>
        <w:ind w:firstLine="0"/>
        <w:jc w:val="left"/>
        <w:rPr>
          <w:rFonts w:cs="仿宋_GB2312"/>
          <w:sz w:val="21"/>
          <w:szCs w:val="21"/>
        </w:rPr>
      </w:pPr>
      <w:bookmarkStart w:id="65" w:name="_Toc66365570"/>
      <w:r>
        <w:rPr>
          <w:rFonts w:cs="仿宋_GB2312" w:hint="eastAsia"/>
          <w:sz w:val="21"/>
          <w:szCs w:val="21"/>
        </w:rPr>
        <w:t>前端设备夜间补光设计</w:t>
      </w:r>
      <w:bookmarkEnd w:id="65"/>
    </w:p>
    <w:p w:rsidR="00185862" w:rsidRDefault="00185862" w:rsidP="00185862">
      <w:pPr>
        <w:pStyle w:val="af4"/>
        <w:ind w:firstLine="210"/>
        <w:rPr>
          <w:rFonts w:cs="仿宋_GB2312"/>
          <w:i w:val="0"/>
          <w:kern w:val="2"/>
          <w:sz w:val="21"/>
          <w:szCs w:val="21"/>
        </w:rPr>
      </w:pPr>
      <w:r>
        <w:rPr>
          <w:rFonts w:cs="仿宋_GB2312" w:hint="eastAsia"/>
          <w:i w:val="0"/>
          <w:kern w:val="2"/>
          <w:sz w:val="21"/>
          <w:szCs w:val="21"/>
        </w:rPr>
        <w:t>在摄像监控中，为了使夜间得到正常的监控图像，需要采用一定的补光措施。本项目的补光方式结构化摄像机采用暖光LED补光灯，补光灯功率大小应根据点位具体情况和实际补光需求来调整。智能卡口摄像机补光方式同时采用频闪灯和爆闪灯。环保卡口摄像机补光方式采用LED频闪红外白光爆闪一体灯。</w:t>
      </w:r>
    </w:p>
    <w:p w:rsidR="00185862" w:rsidRDefault="00185862" w:rsidP="00185862">
      <w:pPr>
        <w:pStyle w:val="3"/>
        <w:numPr>
          <w:ilvl w:val="2"/>
          <w:numId w:val="4"/>
        </w:numPr>
        <w:tabs>
          <w:tab w:val="clear" w:pos="1620"/>
          <w:tab w:val="left" w:pos="146"/>
          <w:tab w:val="left" w:pos="709"/>
        </w:tabs>
        <w:spacing w:beforeLines="0" w:before="120" w:afterLines="0" w:after="120" w:line="415" w:lineRule="auto"/>
        <w:ind w:firstLine="0"/>
        <w:jc w:val="left"/>
        <w:rPr>
          <w:rFonts w:cs="仿宋_GB2312"/>
          <w:sz w:val="21"/>
          <w:szCs w:val="21"/>
        </w:rPr>
      </w:pPr>
      <w:bookmarkStart w:id="66" w:name="_Toc26807"/>
      <w:bookmarkStart w:id="67" w:name="_Toc24868"/>
      <w:bookmarkStart w:id="68" w:name="_Toc66365577"/>
      <w:r>
        <w:rPr>
          <w:rFonts w:cs="仿宋_GB2312" w:hint="eastAsia"/>
          <w:sz w:val="21"/>
          <w:szCs w:val="21"/>
        </w:rPr>
        <w:t>网络</w:t>
      </w:r>
      <w:bookmarkEnd w:id="66"/>
      <w:bookmarkEnd w:id="67"/>
      <w:r>
        <w:rPr>
          <w:rFonts w:cs="仿宋_GB2312" w:hint="eastAsia"/>
          <w:sz w:val="21"/>
          <w:szCs w:val="21"/>
        </w:rPr>
        <w:t>通信系统建设</w:t>
      </w:r>
      <w:bookmarkEnd w:id="68"/>
    </w:p>
    <w:p w:rsidR="00185862" w:rsidRDefault="00185862" w:rsidP="00185862">
      <w:pPr>
        <w:pStyle w:val="af4"/>
        <w:ind w:firstLine="210"/>
        <w:rPr>
          <w:rFonts w:cs="仿宋_GB2312"/>
          <w:i w:val="0"/>
          <w:kern w:val="2"/>
          <w:sz w:val="21"/>
          <w:szCs w:val="21"/>
        </w:rPr>
      </w:pPr>
      <w:r>
        <w:rPr>
          <w:rFonts w:cs="仿宋_GB2312" w:hint="eastAsia"/>
          <w:i w:val="0"/>
          <w:kern w:val="2"/>
          <w:sz w:val="21"/>
          <w:szCs w:val="21"/>
        </w:rPr>
        <w:t>本着先进性、实用性和经济性相统一的原则进行网络设计，使综合业务传输平台具有高性能、高可靠性、高安全性、高可扩展性、标准化和易管理的特点，能灵活地根据用户的需求提供不同网络业务的服务保证，为***相关业务系统提供统一的、优质的网络基础业务传输平台。</w:t>
      </w:r>
    </w:p>
    <w:p w:rsidR="00185862" w:rsidRDefault="00185862" w:rsidP="00185862">
      <w:pPr>
        <w:pStyle w:val="af4"/>
        <w:ind w:firstLine="210"/>
        <w:rPr>
          <w:rFonts w:cs="仿宋_GB2312"/>
          <w:i w:val="0"/>
          <w:kern w:val="2"/>
          <w:sz w:val="21"/>
          <w:szCs w:val="21"/>
        </w:rPr>
      </w:pPr>
      <w:r>
        <w:rPr>
          <w:rFonts w:cs="仿宋_GB2312" w:hint="eastAsia"/>
          <w:i w:val="0"/>
          <w:kern w:val="2"/>
          <w:sz w:val="21"/>
          <w:szCs w:val="21"/>
        </w:rPr>
        <w:t>原有络网系统是基于PON技术组网，本次网络设计沿用PON技术组网方式，在现网基础上，根据新增前端采集点位数量，对现网OLT交换机进行扩容，同时相应增加前端光纤接入点及ONU等配套通讯设备。</w:t>
      </w:r>
    </w:p>
    <w:p w:rsidR="00185862" w:rsidRDefault="00185862" w:rsidP="00185862">
      <w:pPr>
        <w:pStyle w:val="af4"/>
        <w:ind w:firstLine="210"/>
        <w:rPr>
          <w:rFonts w:cs="仿宋_GB2312"/>
          <w:i w:val="0"/>
          <w:kern w:val="2"/>
          <w:sz w:val="21"/>
          <w:szCs w:val="21"/>
        </w:rPr>
      </w:pPr>
      <w:r>
        <w:rPr>
          <w:rFonts w:cs="仿宋_GB2312" w:hint="eastAsia"/>
          <w:i w:val="0"/>
          <w:kern w:val="2"/>
          <w:sz w:val="21"/>
          <w:szCs w:val="21"/>
        </w:rPr>
        <w:t>本项目新建前端采集点位与已建村镇天网前端点位共杆时，直接通过现网ONU接入村镇天网，不再新建光纤接入点。</w:t>
      </w:r>
    </w:p>
    <w:p w:rsidR="00185862" w:rsidRDefault="00185862" w:rsidP="00185862">
      <w:pPr>
        <w:pStyle w:val="3"/>
        <w:numPr>
          <w:ilvl w:val="2"/>
          <w:numId w:val="4"/>
        </w:numPr>
        <w:tabs>
          <w:tab w:val="clear" w:pos="1620"/>
          <w:tab w:val="left" w:pos="146"/>
          <w:tab w:val="left" w:pos="709"/>
        </w:tabs>
        <w:spacing w:beforeLines="0" w:before="120" w:afterLines="0" w:after="120" w:line="415" w:lineRule="auto"/>
        <w:ind w:firstLine="0"/>
        <w:jc w:val="left"/>
        <w:rPr>
          <w:rFonts w:cs="仿宋_GB2312"/>
          <w:sz w:val="21"/>
          <w:szCs w:val="21"/>
        </w:rPr>
      </w:pPr>
      <w:bookmarkStart w:id="69" w:name="_Toc66365578"/>
      <w:bookmarkStart w:id="70" w:name="_Toc7984"/>
      <w:bookmarkStart w:id="71" w:name="_Toc514337067"/>
      <w:r>
        <w:rPr>
          <w:rFonts w:cs="仿宋_GB2312" w:hint="eastAsia"/>
          <w:sz w:val="21"/>
          <w:szCs w:val="21"/>
        </w:rPr>
        <w:t>网络要求</w:t>
      </w:r>
      <w:bookmarkEnd w:id="69"/>
    </w:p>
    <w:p w:rsidR="00185862" w:rsidRDefault="00185862" w:rsidP="00185862">
      <w:pPr>
        <w:ind w:firstLine="422"/>
        <w:rPr>
          <w:rFonts w:ascii="宋体" w:hAnsi="宋体"/>
          <w:b/>
          <w:szCs w:val="21"/>
        </w:rPr>
      </w:pPr>
      <w:r>
        <w:rPr>
          <w:rFonts w:ascii="宋体" w:hAnsi="宋体"/>
          <w:b/>
          <w:szCs w:val="21"/>
        </w:rPr>
        <w:t>1、信息传输延迟时间</w:t>
      </w:r>
    </w:p>
    <w:p w:rsidR="00185862" w:rsidRDefault="00185862" w:rsidP="00185862">
      <w:pPr>
        <w:pStyle w:val="af4"/>
        <w:ind w:firstLine="210"/>
        <w:rPr>
          <w:rFonts w:cs="仿宋_GB2312"/>
          <w:i w:val="0"/>
          <w:kern w:val="2"/>
          <w:sz w:val="21"/>
          <w:szCs w:val="21"/>
        </w:rPr>
      </w:pPr>
      <w:r>
        <w:rPr>
          <w:rFonts w:cs="仿宋_GB2312"/>
          <w:i w:val="0"/>
          <w:kern w:val="2"/>
          <w:sz w:val="21"/>
          <w:szCs w:val="21"/>
        </w:rPr>
        <w:t>当信息（包括视音频信息、控制信息及报警信息等）经由承载网传输时，端到端的信息延迟时间（包括发送端信息采集、编码、网络传输、信息接收端解码、显示等过程所经历的时间）应满足下列要求：</w:t>
      </w:r>
    </w:p>
    <w:p w:rsidR="00185862" w:rsidRDefault="00185862" w:rsidP="00185862">
      <w:pPr>
        <w:pStyle w:val="af4"/>
        <w:ind w:firstLine="210"/>
        <w:rPr>
          <w:rFonts w:cs="仿宋_GB2312"/>
          <w:i w:val="0"/>
          <w:kern w:val="2"/>
          <w:sz w:val="21"/>
          <w:szCs w:val="21"/>
        </w:rPr>
      </w:pPr>
      <w:r>
        <w:rPr>
          <w:rFonts w:cs="仿宋_GB2312"/>
          <w:i w:val="0"/>
          <w:kern w:val="2"/>
          <w:sz w:val="21"/>
          <w:szCs w:val="21"/>
        </w:rPr>
        <w:t>（1）前端设备与信号直接接入的监控中心相应设备间端到端</w:t>
      </w:r>
    </w:p>
    <w:p w:rsidR="00185862" w:rsidRDefault="00185862" w:rsidP="00185862">
      <w:pPr>
        <w:pStyle w:val="af4"/>
        <w:ind w:firstLine="210"/>
        <w:rPr>
          <w:rFonts w:cs="仿宋_GB2312"/>
          <w:i w:val="0"/>
          <w:kern w:val="2"/>
          <w:sz w:val="21"/>
          <w:szCs w:val="21"/>
        </w:rPr>
      </w:pPr>
      <w:r>
        <w:rPr>
          <w:rFonts w:cs="仿宋_GB2312"/>
          <w:i w:val="0"/>
          <w:kern w:val="2"/>
          <w:sz w:val="21"/>
          <w:szCs w:val="21"/>
        </w:rPr>
        <w:t>的信息延迟时间应不大于2s；</w:t>
      </w:r>
    </w:p>
    <w:p w:rsidR="00185862" w:rsidRDefault="00185862" w:rsidP="00185862">
      <w:pPr>
        <w:pStyle w:val="af4"/>
        <w:ind w:firstLine="210"/>
        <w:rPr>
          <w:rFonts w:cs="仿宋_GB2312"/>
          <w:i w:val="0"/>
          <w:kern w:val="2"/>
          <w:sz w:val="21"/>
          <w:szCs w:val="21"/>
        </w:rPr>
      </w:pPr>
      <w:r>
        <w:rPr>
          <w:rFonts w:cs="仿宋_GB2312"/>
          <w:i w:val="0"/>
          <w:kern w:val="2"/>
          <w:sz w:val="21"/>
          <w:szCs w:val="21"/>
        </w:rPr>
        <w:t>（2）前端设备与用户终端设备间端到端的信息延迟应不大于4s。</w:t>
      </w:r>
    </w:p>
    <w:p w:rsidR="00185862" w:rsidRDefault="00185862" w:rsidP="00185862">
      <w:pPr>
        <w:ind w:firstLine="422"/>
        <w:rPr>
          <w:rFonts w:ascii="宋体" w:hAnsi="宋体"/>
          <w:b/>
          <w:szCs w:val="21"/>
        </w:rPr>
      </w:pPr>
      <w:r>
        <w:rPr>
          <w:rFonts w:ascii="宋体" w:hAnsi="宋体"/>
          <w:b/>
          <w:szCs w:val="21"/>
        </w:rPr>
        <w:t>2、传输质量</w:t>
      </w:r>
    </w:p>
    <w:p w:rsidR="00185862" w:rsidRDefault="00185862" w:rsidP="00185862">
      <w:pPr>
        <w:pStyle w:val="af4"/>
        <w:ind w:firstLine="210"/>
        <w:rPr>
          <w:rFonts w:cs="仿宋_GB2312"/>
          <w:i w:val="0"/>
          <w:sz w:val="21"/>
          <w:szCs w:val="21"/>
        </w:rPr>
      </w:pPr>
      <w:r>
        <w:rPr>
          <w:rFonts w:cs="仿宋_GB2312" w:hint="eastAsia"/>
          <w:i w:val="0"/>
          <w:sz w:val="21"/>
          <w:szCs w:val="21"/>
        </w:rPr>
        <w:t>系统</w:t>
      </w:r>
      <w:r>
        <w:rPr>
          <w:rFonts w:cs="仿宋_GB2312"/>
          <w:i w:val="0"/>
          <w:sz w:val="21"/>
          <w:szCs w:val="21"/>
        </w:rPr>
        <w:t>承载网络的传输质量（如传输时延、包丢失率、包误差率）应符合如下要求：</w:t>
      </w:r>
    </w:p>
    <w:p w:rsidR="00185862" w:rsidRDefault="00185862" w:rsidP="00185862">
      <w:pPr>
        <w:pStyle w:val="af4"/>
        <w:ind w:firstLine="210"/>
        <w:rPr>
          <w:rFonts w:cs="仿宋_GB2312"/>
          <w:i w:val="0"/>
          <w:sz w:val="21"/>
          <w:szCs w:val="21"/>
        </w:rPr>
      </w:pPr>
      <w:r>
        <w:rPr>
          <w:rFonts w:cs="仿宋_GB2312"/>
          <w:i w:val="0"/>
          <w:sz w:val="21"/>
          <w:szCs w:val="21"/>
        </w:rPr>
        <w:t>（1）网络时延上限为：400ms；</w:t>
      </w:r>
    </w:p>
    <w:p w:rsidR="00185862" w:rsidRDefault="00185862" w:rsidP="00185862">
      <w:pPr>
        <w:pStyle w:val="af4"/>
        <w:ind w:firstLine="210"/>
        <w:rPr>
          <w:rFonts w:cs="仿宋_GB2312"/>
          <w:i w:val="0"/>
          <w:sz w:val="21"/>
          <w:szCs w:val="21"/>
        </w:rPr>
      </w:pPr>
      <w:r>
        <w:rPr>
          <w:rFonts w:cs="仿宋_GB2312"/>
          <w:i w:val="0"/>
          <w:sz w:val="21"/>
          <w:szCs w:val="21"/>
        </w:rPr>
        <w:t>（2）时延抖动上限为：50ms；</w:t>
      </w:r>
    </w:p>
    <w:p w:rsidR="00185862" w:rsidRDefault="00185862" w:rsidP="00185862">
      <w:pPr>
        <w:pStyle w:val="af4"/>
        <w:ind w:firstLine="210"/>
        <w:rPr>
          <w:rFonts w:cs="仿宋_GB2312"/>
          <w:i w:val="0"/>
          <w:sz w:val="21"/>
          <w:szCs w:val="21"/>
        </w:rPr>
      </w:pPr>
      <w:r>
        <w:rPr>
          <w:rFonts w:cs="仿宋_GB2312"/>
          <w:i w:val="0"/>
          <w:sz w:val="21"/>
          <w:szCs w:val="21"/>
        </w:rPr>
        <w:lastRenderedPageBreak/>
        <w:t>（3）丢包率上限值为：1×10</w:t>
      </w:r>
      <w:r>
        <w:rPr>
          <w:rFonts w:cs="仿宋_GB2312"/>
          <w:i w:val="0"/>
          <w:sz w:val="21"/>
          <w:szCs w:val="21"/>
          <w:vertAlign w:val="superscript"/>
        </w:rPr>
        <w:t>-3</w:t>
      </w:r>
      <w:r>
        <w:rPr>
          <w:rFonts w:cs="仿宋_GB2312"/>
          <w:i w:val="0"/>
          <w:sz w:val="21"/>
          <w:szCs w:val="21"/>
        </w:rPr>
        <w:t>；</w:t>
      </w:r>
    </w:p>
    <w:p w:rsidR="00185862" w:rsidRDefault="00185862" w:rsidP="00185862">
      <w:pPr>
        <w:pStyle w:val="af4"/>
        <w:ind w:firstLine="210"/>
        <w:rPr>
          <w:rFonts w:cs="仿宋_GB2312"/>
          <w:i w:val="0"/>
          <w:sz w:val="21"/>
          <w:szCs w:val="21"/>
        </w:rPr>
      </w:pPr>
      <w:r>
        <w:rPr>
          <w:rFonts w:cs="仿宋_GB2312"/>
          <w:i w:val="0"/>
          <w:sz w:val="21"/>
          <w:szCs w:val="21"/>
        </w:rPr>
        <w:t>（4）包误差率上限为：1×10</w:t>
      </w:r>
      <w:r>
        <w:rPr>
          <w:rFonts w:cs="仿宋_GB2312"/>
          <w:i w:val="0"/>
          <w:sz w:val="21"/>
          <w:szCs w:val="21"/>
          <w:vertAlign w:val="superscript"/>
        </w:rPr>
        <w:t>-4</w:t>
      </w:r>
      <w:r>
        <w:rPr>
          <w:rFonts w:cs="仿宋_GB2312"/>
          <w:i w:val="0"/>
          <w:sz w:val="21"/>
          <w:szCs w:val="21"/>
        </w:rPr>
        <w:t>。</w:t>
      </w:r>
    </w:p>
    <w:p w:rsidR="00185862" w:rsidRDefault="00185862" w:rsidP="00185862">
      <w:pPr>
        <w:ind w:firstLine="422"/>
        <w:rPr>
          <w:rFonts w:ascii="宋体" w:hAnsi="宋体"/>
          <w:b/>
          <w:szCs w:val="21"/>
        </w:rPr>
      </w:pPr>
      <w:r>
        <w:rPr>
          <w:rFonts w:ascii="宋体" w:hAnsi="宋体"/>
          <w:b/>
          <w:szCs w:val="21"/>
        </w:rPr>
        <w:t>3、传输带宽</w:t>
      </w:r>
    </w:p>
    <w:p w:rsidR="00185862" w:rsidRDefault="00185862" w:rsidP="00185862">
      <w:pPr>
        <w:ind w:firstLine="420"/>
        <w:rPr>
          <w:rFonts w:ascii="宋体" w:hAnsi="宋体"/>
          <w:szCs w:val="21"/>
        </w:rPr>
      </w:pPr>
      <w:r>
        <w:rPr>
          <w:rFonts w:ascii="宋体" w:hAnsi="宋体" w:hint="eastAsia"/>
          <w:szCs w:val="21"/>
        </w:rPr>
        <w:t>本级平台到公安分平台</w:t>
      </w:r>
      <w:r>
        <w:rPr>
          <w:rFonts w:ascii="宋体" w:hAnsi="宋体"/>
          <w:szCs w:val="21"/>
        </w:rPr>
        <w:t>带宽应不低于20G；</w:t>
      </w:r>
    </w:p>
    <w:p w:rsidR="00185862" w:rsidRDefault="00185862" w:rsidP="00185862">
      <w:pPr>
        <w:ind w:firstLine="420"/>
        <w:rPr>
          <w:rFonts w:ascii="宋体" w:hAnsi="宋体"/>
          <w:szCs w:val="21"/>
        </w:rPr>
      </w:pPr>
      <w:r>
        <w:rPr>
          <w:rFonts w:ascii="宋体" w:hAnsi="宋体" w:hint="eastAsia"/>
          <w:szCs w:val="21"/>
        </w:rPr>
        <w:t>各光纤接入点到本级平台带宽应不低于1G。</w:t>
      </w:r>
    </w:p>
    <w:p w:rsidR="00185862" w:rsidRDefault="00185862" w:rsidP="00185862">
      <w:pPr>
        <w:ind w:firstLine="422"/>
        <w:rPr>
          <w:rFonts w:ascii="宋体" w:hAnsi="宋体"/>
          <w:b/>
          <w:szCs w:val="21"/>
        </w:rPr>
      </w:pPr>
      <w:r>
        <w:rPr>
          <w:rFonts w:ascii="宋体" w:hAnsi="宋体"/>
          <w:b/>
          <w:szCs w:val="21"/>
        </w:rPr>
        <w:t>4、</w:t>
      </w:r>
      <w:r>
        <w:rPr>
          <w:rFonts w:ascii="宋体" w:hAnsi="宋体" w:hint="eastAsia"/>
          <w:b/>
          <w:szCs w:val="21"/>
        </w:rPr>
        <w:t>网络IP规划</w:t>
      </w:r>
    </w:p>
    <w:p w:rsidR="00185862" w:rsidRDefault="00185862" w:rsidP="00185862">
      <w:pPr>
        <w:ind w:firstLine="420"/>
        <w:rPr>
          <w:rFonts w:ascii="宋体" w:hAnsi="宋体"/>
          <w:szCs w:val="21"/>
        </w:rPr>
      </w:pPr>
      <w:r>
        <w:rPr>
          <w:rFonts w:ascii="宋体" w:hAnsi="宋体"/>
          <w:szCs w:val="21"/>
        </w:rPr>
        <w:t>接入专网的</w:t>
      </w:r>
      <w:r>
        <w:rPr>
          <w:rFonts w:ascii="宋体" w:hAnsi="宋体" w:hint="eastAsia"/>
          <w:szCs w:val="21"/>
        </w:rPr>
        <w:t>设备</w:t>
      </w:r>
      <w:r>
        <w:rPr>
          <w:rFonts w:ascii="宋体" w:hAnsi="宋体"/>
          <w:szCs w:val="21"/>
        </w:rPr>
        <w:t>IP地址由市公安局统一分配。</w:t>
      </w:r>
    </w:p>
    <w:p w:rsidR="00185862" w:rsidRDefault="00185862" w:rsidP="00185862">
      <w:pPr>
        <w:pStyle w:val="3"/>
        <w:numPr>
          <w:ilvl w:val="2"/>
          <w:numId w:val="4"/>
        </w:numPr>
        <w:tabs>
          <w:tab w:val="clear" w:pos="1620"/>
          <w:tab w:val="left" w:pos="146"/>
          <w:tab w:val="left" w:pos="709"/>
        </w:tabs>
        <w:spacing w:beforeLines="0" w:before="120" w:afterLines="0" w:after="120" w:line="415" w:lineRule="auto"/>
        <w:ind w:firstLine="0"/>
        <w:jc w:val="left"/>
        <w:rPr>
          <w:rFonts w:cs="仿宋_GB2312"/>
          <w:sz w:val="21"/>
          <w:szCs w:val="21"/>
        </w:rPr>
      </w:pPr>
      <w:bookmarkStart w:id="72" w:name="_Toc66365579"/>
      <w:r>
        <w:rPr>
          <w:rFonts w:cs="仿宋_GB2312" w:hint="eastAsia"/>
          <w:sz w:val="21"/>
          <w:szCs w:val="21"/>
        </w:rPr>
        <w:t>网络</w:t>
      </w:r>
      <w:r>
        <w:rPr>
          <w:rFonts w:cs="仿宋_GB2312"/>
          <w:sz w:val="21"/>
          <w:szCs w:val="21"/>
        </w:rPr>
        <w:t>架构设计</w:t>
      </w:r>
      <w:bookmarkEnd w:id="70"/>
      <w:bookmarkEnd w:id="71"/>
      <w:bookmarkEnd w:id="72"/>
    </w:p>
    <w:p w:rsidR="00185862" w:rsidRDefault="00185862" w:rsidP="00185862">
      <w:pPr>
        <w:pStyle w:val="af4"/>
        <w:ind w:firstLine="210"/>
        <w:rPr>
          <w:rFonts w:cs="仿宋_GB2312"/>
          <w:i w:val="0"/>
          <w:sz w:val="21"/>
          <w:szCs w:val="21"/>
        </w:rPr>
      </w:pPr>
      <w:r>
        <w:rPr>
          <w:rFonts w:cs="仿宋_GB2312" w:hint="eastAsia"/>
          <w:i w:val="0"/>
          <w:sz w:val="21"/>
          <w:szCs w:val="21"/>
        </w:rPr>
        <w:t>根据现有监控系统现有网络现状，综合考虑网络可靠性、可扩展性及建设成本等因素，本次网络设计利旧使用原有主要网络设备，沿用原有星型网络架构，传输网络采用GPON技术。前端监控点位通过以太网接入ONU网络单元，ONU经过分光器接入观海卫***中心机房村镇天网的现网OLT交换机，OLT交换机上行接入核心交换机，核心交换机通过防火墙接入公安视频专网，核心交换机接入公安视频专网的链路带宽需达10Gbps以上。</w:t>
      </w:r>
    </w:p>
    <w:p w:rsidR="00185862" w:rsidRDefault="00185862" w:rsidP="00185862">
      <w:pPr>
        <w:pStyle w:val="af4"/>
        <w:ind w:firstLine="210"/>
        <w:rPr>
          <w:rFonts w:cs="仿宋_GB2312"/>
          <w:i w:val="0"/>
          <w:sz w:val="21"/>
          <w:szCs w:val="21"/>
        </w:rPr>
      </w:pPr>
      <w:r>
        <w:rPr>
          <w:rFonts w:cs="仿宋_GB2312" w:hint="eastAsia"/>
          <w:i w:val="0"/>
          <w:sz w:val="21"/>
          <w:szCs w:val="21"/>
        </w:rPr>
        <w:t>传输链路需具备足够的带宽，光缆布线科学规划，不能出现多次分光。网络系统专网专用，运营商不得在视频专网上运行其它业务。</w:t>
      </w:r>
    </w:p>
    <w:p w:rsidR="00185862" w:rsidRDefault="00185862" w:rsidP="00185862">
      <w:pPr>
        <w:pStyle w:val="af4"/>
        <w:ind w:firstLine="210"/>
        <w:rPr>
          <w:rFonts w:cs="仿宋_GB2312"/>
          <w:i w:val="0"/>
          <w:sz w:val="21"/>
          <w:szCs w:val="21"/>
        </w:rPr>
      </w:pPr>
      <w:r>
        <w:rPr>
          <w:rFonts w:cs="仿宋_GB2312" w:hint="eastAsia"/>
          <w:i w:val="0"/>
          <w:sz w:val="21"/>
          <w:szCs w:val="21"/>
        </w:rPr>
        <w:t>村镇天网监控中心所使用的IP地址由市公安局统一分配。</w:t>
      </w:r>
    </w:p>
    <w:p w:rsidR="00185862" w:rsidRDefault="00185862" w:rsidP="00185862">
      <w:pPr>
        <w:pStyle w:val="3"/>
        <w:numPr>
          <w:ilvl w:val="2"/>
          <w:numId w:val="4"/>
        </w:numPr>
        <w:tabs>
          <w:tab w:val="clear" w:pos="1620"/>
          <w:tab w:val="left" w:pos="146"/>
          <w:tab w:val="left" w:pos="709"/>
        </w:tabs>
        <w:spacing w:beforeLines="0" w:before="120" w:afterLines="0" w:after="120" w:line="415" w:lineRule="auto"/>
        <w:ind w:firstLine="0"/>
        <w:jc w:val="left"/>
        <w:rPr>
          <w:rFonts w:cs="仿宋_GB2312"/>
          <w:sz w:val="21"/>
          <w:szCs w:val="21"/>
        </w:rPr>
      </w:pPr>
      <w:bookmarkStart w:id="73" w:name="_Toc66365580"/>
      <w:bookmarkStart w:id="74" w:name="_Toc514337070"/>
      <w:bookmarkStart w:id="75" w:name="_Toc8200"/>
      <w:r>
        <w:rPr>
          <w:rFonts w:cs="仿宋_GB2312" w:hint="eastAsia"/>
          <w:sz w:val="21"/>
          <w:szCs w:val="21"/>
        </w:rPr>
        <w:t>核心</w:t>
      </w:r>
      <w:r>
        <w:rPr>
          <w:rFonts w:cs="仿宋_GB2312"/>
          <w:sz w:val="21"/>
          <w:szCs w:val="21"/>
        </w:rPr>
        <w:t>交换机设计</w:t>
      </w:r>
      <w:bookmarkEnd w:id="73"/>
    </w:p>
    <w:p w:rsidR="00185862" w:rsidRDefault="00185862" w:rsidP="00185862">
      <w:pPr>
        <w:ind w:firstLine="420"/>
        <w:rPr>
          <w:rFonts w:ascii="宋体" w:hAnsi="宋体"/>
          <w:szCs w:val="21"/>
        </w:rPr>
      </w:pPr>
      <w:r>
        <w:rPr>
          <w:rFonts w:ascii="宋体" w:hAnsi="宋体" w:hint="eastAsia"/>
          <w:color w:val="000000"/>
          <w:szCs w:val="21"/>
        </w:rPr>
        <w:t>利旧使用现网核心交换机，现网核心交换机为华为</w:t>
      </w:r>
      <w:r>
        <w:rPr>
          <w:rFonts w:ascii="宋体" w:hAnsi="宋体"/>
          <w:color w:val="000000"/>
          <w:szCs w:val="21"/>
        </w:rPr>
        <w:t>Quidway</w:t>
      </w:r>
      <w:r>
        <w:rPr>
          <w:rFonts w:ascii="宋体" w:hAnsi="宋体" w:hint="eastAsia"/>
          <w:color w:val="000000"/>
          <w:szCs w:val="21"/>
        </w:rPr>
        <w:t>S9300系列T比特核心路由交换机，2台核心交换机均部署在***机房。</w:t>
      </w:r>
    </w:p>
    <w:p w:rsidR="00185862" w:rsidRDefault="00185862" w:rsidP="00185862">
      <w:pPr>
        <w:pStyle w:val="3"/>
        <w:numPr>
          <w:ilvl w:val="2"/>
          <w:numId w:val="4"/>
        </w:numPr>
        <w:tabs>
          <w:tab w:val="clear" w:pos="1620"/>
          <w:tab w:val="left" w:pos="146"/>
          <w:tab w:val="left" w:pos="709"/>
        </w:tabs>
        <w:spacing w:beforeLines="0" w:before="120" w:afterLines="0" w:after="120" w:line="415" w:lineRule="auto"/>
        <w:ind w:firstLine="0"/>
        <w:jc w:val="left"/>
        <w:rPr>
          <w:rFonts w:cs="仿宋_GB2312"/>
          <w:sz w:val="21"/>
          <w:szCs w:val="21"/>
        </w:rPr>
      </w:pPr>
      <w:bookmarkStart w:id="76" w:name="_Toc66365581"/>
      <w:r>
        <w:rPr>
          <w:rFonts w:cs="仿宋_GB2312" w:hint="eastAsia"/>
          <w:sz w:val="21"/>
          <w:szCs w:val="21"/>
        </w:rPr>
        <w:t>OLT交换机设计</w:t>
      </w:r>
      <w:bookmarkEnd w:id="76"/>
    </w:p>
    <w:p w:rsidR="00185862" w:rsidRDefault="00185862" w:rsidP="00185862">
      <w:pPr>
        <w:ind w:firstLine="420"/>
        <w:rPr>
          <w:rFonts w:ascii="宋体" w:hAnsi="宋体"/>
          <w:color w:val="000000"/>
          <w:szCs w:val="21"/>
        </w:rPr>
      </w:pPr>
      <w:r>
        <w:rPr>
          <w:rFonts w:ascii="宋体" w:hAnsi="宋体" w:hint="eastAsia"/>
          <w:color w:val="000000"/>
          <w:szCs w:val="21"/>
        </w:rPr>
        <w:t>对现网4台OLT交换机进行利旧使用。现网OLT设备为华为公司</w:t>
      </w:r>
      <w:r>
        <w:rPr>
          <w:rFonts w:ascii="宋体" w:hAnsi="宋体"/>
          <w:color w:val="000000"/>
          <w:szCs w:val="21"/>
        </w:rPr>
        <w:t>SmartAXMA5680T</w:t>
      </w:r>
      <w:r>
        <w:rPr>
          <w:rFonts w:ascii="宋体" w:hAnsi="宋体" w:hint="eastAsia"/>
          <w:color w:val="000000"/>
          <w:szCs w:val="21"/>
        </w:rPr>
        <w:t>，</w:t>
      </w:r>
      <w:r>
        <w:rPr>
          <w:rFonts w:ascii="宋体" w:hAnsi="宋体"/>
          <w:color w:val="000000"/>
          <w:szCs w:val="21"/>
        </w:rPr>
        <w:t>融合汇聚交换功能，提供高密度接入，高精度时钟，支持TDM、ATM、以太网专线，能够实现流畅的三重播放业务、高可靠的企业接入服务。</w:t>
      </w:r>
    </w:p>
    <w:p w:rsidR="00185862" w:rsidRDefault="00185862" w:rsidP="00185862">
      <w:pPr>
        <w:ind w:firstLine="420"/>
        <w:rPr>
          <w:rFonts w:ascii="宋体" w:hAnsi="宋体"/>
          <w:szCs w:val="21"/>
        </w:rPr>
      </w:pPr>
      <w:r>
        <w:rPr>
          <w:rFonts w:ascii="宋体" w:hAnsi="宋体" w:hint="eastAsia"/>
          <w:color w:val="000000"/>
          <w:szCs w:val="21"/>
        </w:rPr>
        <w:t>本次项目根据各OLT交换机前端摄像机新增接入数，每台OLT交换机各增加1块16个万兆接口PON业务板及16块万兆PON光模块，共计增加4块16口万兆PON业务板。</w:t>
      </w:r>
    </w:p>
    <w:p w:rsidR="00185862" w:rsidRDefault="00185862" w:rsidP="00185862">
      <w:pPr>
        <w:pStyle w:val="3"/>
        <w:numPr>
          <w:ilvl w:val="2"/>
          <w:numId w:val="4"/>
        </w:numPr>
        <w:tabs>
          <w:tab w:val="clear" w:pos="1620"/>
          <w:tab w:val="left" w:pos="146"/>
          <w:tab w:val="left" w:pos="709"/>
        </w:tabs>
        <w:spacing w:beforeLines="0" w:before="120" w:afterLines="0" w:after="120" w:line="415" w:lineRule="auto"/>
        <w:ind w:firstLine="0"/>
        <w:jc w:val="left"/>
        <w:rPr>
          <w:rFonts w:cs="仿宋_GB2312"/>
          <w:sz w:val="21"/>
          <w:szCs w:val="21"/>
        </w:rPr>
      </w:pPr>
      <w:bookmarkStart w:id="77" w:name="_Toc66365582"/>
      <w:r>
        <w:rPr>
          <w:rFonts w:cs="仿宋_GB2312" w:hint="eastAsia"/>
          <w:sz w:val="21"/>
          <w:szCs w:val="21"/>
        </w:rPr>
        <w:t>汇聚交换机设计</w:t>
      </w:r>
      <w:bookmarkEnd w:id="77"/>
    </w:p>
    <w:p w:rsidR="00185862" w:rsidRDefault="00185862" w:rsidP="00185862">
      <w:pPr>
        <w:pStyle w:val="af4"/>
        <w:ind w:firstLine="210"/>
        <w:rPr>
          <w:i w:val="0"/>
          <w:sz w:val="21"/>
          <w:szCs w:val="21"/>
        </w:rPr>
      </w:pPr>
      <w:r>
        <w:rPr>
          <w:i w:val="0"/>
          <w:sz w:val="21"/>
          <w:szCs w:val="21"/>
        </w:rPr>
        <w:t>网络</w:t>
      </w:r>
      <w:r>
        <w:rPr>
          <w:rFonts w:hint="eastAsia"/>
          <w:i w:val="0"/>
          <w:sz w:val="21"/>
          <w:szCs w:val="21"/>
        </w:rPr>
        <w:t>通信</w:t>
      </w:r>
      <w:r>
        <w:rPr>
          <w:i w:val="0"/>
          <w:sz w:val="21"/>
          <w:szCs w:val="21"/>
        </w:rPr>
        <w:t>系统增加机房汇聚交换机，</w:t>
      </w:r>
      <w:r>
        <w:rPr>
          <w:rFonts w:hint="eastAsia"/>
          <w:i w:val="0"/>
          <w:sz w:val="21"/>
          <w:szCs w:val="21"/>
        </w:rPr>
        <w:t>用于</w:t>
      </w:r>
      <w:r>
        <w:rPr>
          <w:i w:val="0"/>
          <w:sz w:val="21"/>
          <w:szCs w:val="21"/>
        </w:rPr>
        <w:t>对机房中</w:t>
      </w:r>
      <w:r>
        <w:rPr>
          <w:rFonts w:hint="eastAsia"/>
          <w:i w:val="0"/>
          <w:sz w:val="21"/>
          <w:szCs w:val="21"/>
        </w:rPr>
        <w:t>数据</w:t>
      </w:r>
      <w:r>
        <w:rPr>
          <w:i w:val="0"/>
          <w:sz w:val="21"/>
          <w:szCs w:val="21"/>
        </w:rPr>
        <w:t>、转发、存储等</w:t>
      </w:r>
      <w:r>
        <w:rPr>
          <w:rFonts w:hint="eastAsia"/>
          <w:i w:val="0"/>
          <w:sz w:val="21"/>
          <w:szCs w:val="21"/>
        </w:rPr>
        <w:t>各类</w:t>
      </w:r>
      <w:r>
        <w:rPr>
          <w:i w:val="0"/>
          <w:sz w:val="21"/>
          <w:szCs w:val="21"/>
        </w:rPr>
        <w:t>服务器进行汇聚然后</w:t>
      </w:r>
      <w:r>
        <w:rPr>
          <w:rFonts w:hint="eastAsia"/>
          <w:i w:val="0"/>
          <w:sz w:val="21"/>
          <w:szCs w:val="21"/>
        </w:rPr>
        <w:t>连接</w:t>
      </w:r>
      <w:r>
        <w:rPr>
          <w:i w:val="0"/>
          <w:sz w:val="21"/>
          <w:szCs w:val="21"/>
        </w:rPr>
        <w:t>至核心交换机，汇聚交换机</w:t>
      </w:r>
      <w:r>
        <w:rPr>
          <w:rFonts w:hint="eastAsia"/>
          <w:i w:val="0"/>
          <w:sz w:val="21"/>
          <w:szCs w:val="21"/>
        </w:rPr>
        <w:t>具有24个千兆</w:t>
      </w:r>
      <w:r>
        <w:rPr>
          <w:i w:val="0"/>
          <w:sz w:val="21"/>
          <w:szCs w:val="21"/>
        </w:rPr>
        <w:t>光口</w:t>
      </w:r>
      <w:r>
        <w:rPr>
          <w:rFonts w:hint="eastAsia"/>
          <w:i w:val="0"/>
          <w:sz w:val="21"/>
          <w:szCs w:val="21"/>
        </w:rPr>
        <w:t>及24个千光电口</w:t>
      </w:r>
      <w:r>
        <w:rPr>
          <w:i w:val="0"/>
          <w:sz w:val="21"/>
          <w:szCs w:val="21"/>
        </w:rPr>
        <w:t>，汇聚交换机与核心交换机采用</w:t>
      </w:r>
      <w:r>
        <w:rPr>
          <w:rFonts w:hint="eastAsia"/>
          <w:i w:val="0"/>
          <w:sz w:val="21"/>
          <w:szCs w:val="21"/>
        </w:rPr>
        <w:t>双</w:t>
      </w:r>
      <w:r>
        <w:rPr>
          <w:i w:val="0"/>
          <w:sz w:val="21"/>
          <w:szCs w:val="21"/>
        </w:rPr>
        <w:t>万兆</w:t>
      </w:r>
      <w:r>
        <w:rPr>
          <w:rFonts w:hint="eastAsia"/>
          <w:i w:val="0"/>
          <w:sz w:val="21"/>
          <w:szCs w:val="21"/>
        </w:rPr>
        <w:t>链路</w:t>
      </w:r>
      <w:r>
        <w:rPr>
          <w:i w:val="0"/>
          <w:sz w:val="21"/>
          <w:szCs w:val="21"/>
        </w:rPr>
        <w:t>互联。</w:t>
      </w:r>
    </w:p>
    <w:p w:rsidR="00185862" w:rsidRDefault="00185862" w:rsidP="00185862">
      <w:pPr>
        <w:pStyle w:val="3"/>
        <w:numPr>
          <w:ilvl w:val="2"/>
          <w:numId w:val="4"/>
        </w:numPr>
        <w:tabs>
          <w:tab w:val="clear" w:pos="1620"/>
          <w:tab w:val="left" w:pos="146"/>
          <w:tab w:val="left" w:pos="709"/>
        </w:tabs>
        <w:spacing w:beforeLines="0" w:before="120" w:afterLines="0" w:after="120" w:line="415" w:lineRule="auto"/>
        <w:ind w:firstLine="0"/>
        <w:jc w:val="left"/>
        <w:rPr>
          <w:rFonts w:cs="仿宋_GB2312"/>
          <w:sz w:val="21"/>
          <w:szCs w:val="21"/>
        </w:rPr>
      </w:pPr>
      <w:bookmarkStart w:id="78" w:name="_Toc66365583"/>
      <w:r>
        <w:rPr>
          <w:rFonts w:cs="仿宋_GB2312" w:hint="eastAsia"/>
          <w:sz w:val="21"/>
          <w:szCs w:val="21"/>
        </w:rPr>
        <w:t>前端接入设计</w:t>
      </w:r>
      <w:bookmarkEnd w:id="74"/>
      <w:bookmarkEnd w:id="75"/>
      <w:bookmarkEnd w:id="78"/>
    </w:p>
    <w:p w:rsidR="00185862" w:rsidRDefault="00185862" w:rsidP="00185862">
      <w:pPr>
        <w:pStyle w:val="af4"/>
        <w:ind w:firstLine="210"/>
        <w:rPr>
          <w:rFonts w:cs="仿宋_GB2312"/>
          <w:i w:val="0"/>
          <w:sz w:val="21"/>
          <w:szCs w:val="21"/>
        </w:rPr>
      </w:pPr>
      <w:r>
        <w:rPr>
          <w:rFonts w:cs="仿宋_GB2312" w:hint="eastAsia"/>
          <w:i w:val="0"/>
          <w:sz w:val="21"/>
          <w:szCs w:val="21"/>
        </w:rPr>
        <w:t>监控点采用GPON技术，根据监控点的分布情况，由各接入点引出若干条光纤，通过无源分光器，以树形的结构延伸到各监控点。</w:t>
      </w:r>
    </w:p>
    <w:p w:rsidR="00185862" w:rsidRDefault="00185862" w:rsidP="00185862">
      <w:pPr>
        <w:pStyle w:val="af4"/>
        <w:ind w:firstLine="210"/>
        <w:rPr>
          <w:rFonts w:cs="仿宋_GB2312"/>
          <w:i w:val="0"/>
          <w:sz w:val="21"/>
          <w:szCs w:val="21"/>
        </w:rPr>
      </w:pPr>
      <w:r>
        <w:rPr>
          <w:rFonts w:cs="仿宋_GB2312" w:hint="eastAsia"/>
          <w:i w:val="0"/>
          <w:sz w:val="21"/>
          <w:szCs w:val="21"/>
        </w:rPr>
        <w:t>GPON中使用单芯光纤，在一根芯上转送上下行两个波。GPON系统由OLT（OpticalLineTerminal）、ONU（OpticalNetworkUnit）、POS（PassiveOpticalSplitter）组成：</w:t>
      </w:r>
    </w:p>
    <w:p w:rsidR="00185862" w:rsidRDefault="00185862" w:rsidP="00185862">
      <w:pPr>
        <w:pStyle w:val="af4"/>
        <w:ind w:firstLine="210"/>
        <w:rPr>
          <w:rFonts w:cs="仿宋_GB2312"/>
          <w:i w:val="0"/>
          <w:sz w:val="21"/>
          <w:szCs w:val="21"/>
        </w:rPr>
      </w:pPr>
      <w:r>
        <w:rPr>
          <w:rFonts w:cs="仿宋_GB2312" w:hint="eastAsia"/>
          <w:i w:val="0"/>
          <w:sz w:val="21"/>
          <w:szCs w:val="21"/>
        </w:rPr>
        <w:t>OLT：为框式交换机上的多块OLT插卡。</w:t>
      </w:r>
    </w:p>
    <w:p w:rsidR="00185862" w:rsidRDefault="00185862" w:rsidP="00185862">
      <w:pPr>
        <w:pStyle w:val="af4"/>
        <w:ind w:firstLine="210"/>
        <w:rPr>
          <w:rFonts w:cs="仿宋_GB2312"/>
          <w:i w:val="0"/>
          <w:sz w:val="21"/>
          <w:szCs w:val="21"/>
        </w:rPr>
      </w:pPr>
      <w:r>
        <w:rPr>
          <w:rFonts w:cs="仿宋_GB2312" w:hint="eastAsia"/>
          <w:i w:val="0"/>
          <w:sz w:val="21"/>
          <w:szCs w:val="21"/>
        </w:rPr>
        <w:t>ONU：采用室外专用。</w:t>
      </w:r>
    </w:p>
    <w:p w:rsidR="00185862" w:rsidRDefault="00185862" w:rsidP="00185862">
      <w:pPr>
        <w:pStyle w:val="af4"/>
        <w:ind w:firstLine="210"/>
        <w:rPr>
          <w:rFonts w:cs="仿宋_GB2312"/>
          <w:i w:val="0"/>
          <w:sz w:val="21"/>
          <w:szCs w:val="21"/>
        </w:rPr>
      </w:pPr>
      <w:r>
        <w:rPr>
          <w:rFonts w:cs="仿宋_GB2312" w:hint="eastAsia"/>
          <w:i w:val="0"/>
          <w:sz w:val="21"/>
          <w:szCs w:val="21"/>
        </w:rPr>
        <w:t>POS：无源光纤分支器，是一个连接OLT和ONU的无源设备，它不需要电源，可以置于相对宽松的环境中，它的功能是分发下行数据，并集中上行数据，POS可以放置在主干光纤。</w:t>
      </w:r>
    </w:p>
    <w:p w:rsidR="00185862" w:rsidRDefault="00185862" w:rsidP="00185862">
      <w:pPr>
        <w:pStyle w:val="af4"/>
        <w:ind w:firstLine="210"/>
        <w:rPr>
          <w:rFonts w:cs="仿宋_GB2312"/>
          <w:i w:val="0"/>
          <w:color w:val="FF0000"/>
          <w:sz w:val="21"/>
          <w:szCs w:val="21"/>
        </w:rPr>
      </w:pPr>
      <w:r>
        <w:rPr>
          <w:rFonts w:hint="eastAsia"/>
          <w:i w:val="0"/>
          <w:sz w:val="21"/>
          <w:szCs w:val="21"/>
        </w:rPr>
        <w:t>前端采集设备接入线路满足视频、图片数据传输需求，同时考虑到网络传输过程中的数据峰值，每个万兆PON口接入的摄像机数量不得大于50台，每个千兆PON口接入的摄像机数量不得大于10台</w:t>
      </w:r>
      <w:r>
        <w:rPr>
          <w:i w:val="0"/>
          <w:sz w:val="21"/>
          <w:szCs w:val="21"/>
        </w:rPr>
        <w:t>。</w:t>
      </w:r>
    </w:p>
    <w:p w:rsidR="00185862" w:rsidRDefault="00185862" w:rsidP="00185862">
      <w:pPr>
        <w:pStyle w:val="3"/>
        <w:numPr>
          <w:ilvl w:val="2"/>
          <w:numId w:val="4"/>
        </w:numPr>
        <w:tabs>
          <w:tab w:val="clear" w:pos="1620"/>
          <w:tab w:val="left" w:pos="146"/>
          <w:tab w:val="left" w:pos="709"/>
        </w:tabs>
        <w:spacing w:beforeLines="0" w:before="120" w:afterLines="0" w:after="120" w:line="415" w:lineRule="auto"/>
        <w:ind w:firstLine="0"/>
        <w:jc w:val="left"/>
        <w:rPr>
          <w:rFonts w:cs="仿宋_GB2312"/>
          <w:sz w:val="21"/>
          <w:szCs w:val="21"/>
        </w:rPr>
      </w:pPr>
      <w:bookmarkStart w:id="79" w:name="_Toc425953940"/>
      <w:bookmarkStart w:id="80" w:name="_Toc21608"/>
      <w:bookmarkStart w:id="81" w:name="_Toc66365591"/>
      <w:bookmarkStart w:id="82" w:name="_Toc514337076"/>
      <w:r>
        <w:rPr>
          <w:rFonts w:cs="仿宋_GB2312" w:hint="eastAsia"/>
          <w:sz w:val="21"/>
          <w:szCs w:val="21"/>
        </w:rPr>
        <w:lastRenderedPageBreak/>
        <w:t>网络设备</w:t>
      </w:r>
      <w:bookmarkEnd w:id="79"/>
      <w:bookmarkEnd w:id="80"/>
      <w:r>
        <w:rPr>
          <w:rFonts w:cs="仿宋_GB2312" w:hint="eastAsia"/>
          <w:sz w:val="21"/>
          <w:szCs w:val="21"/>
        </w:rPr>
        <w:t>利旧清单</w:t>
      </w:r>
      <w:bookmarkEnd w:id="81"/>
    </w:p>
    <w:tbl>
      <w:tblPr>
        <w:tblW w:w="5000" w:type="pct"/>
        <w:tblLook w:val="04A0" w:firstRow="1" w:lastRow="0" w:firstColumn="1" w:lastColumn="0" w:noHBand="0" w:noVBand="1"/>
      </w:tblPr>
      <w:tblGrid>
        <w:gridCol w:w="664"/>
        <w:gridCol w:w="1452"/>
        <w:gridCol w:w="4969"/>
        <w:gridCol w:w="848"/>
        <w:gridCol w:w="738"/>
        <w:gridCol w:w="665"/>
      </w:tblGrid>
      <w:tr w:rsidR="00185862" w:rsidTr="006F56F3">
        <w:trPr>
          <w:trHeight w:val="290"/>
        </w:trPr>
        <w:tc>
          <w:tcPr>
            <w:tcW w:w="356" w:type="pct"/>
            <w:tcBorders>
              <w:top w:val="single" w:sz="8" w:space="0" w:color="000000"/>
              <w:left w:val="single" w:sz="8" w:space="0" w:color="000000"/>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b/>
                <w:color w:val="000000"/>
                <w:kern w:val="0"/>
                <w:sz w:val="20"/>
                <w:szCs w:val="21"/>
              </w:rPr>
            </w:pPr>
            <w:r>
              <w:rPr>
                <w:rFonts w:ascii="宋体" w:hAnsi="宋体" w:cs="宋体" w:hint="eastAsia"/>
                <w:b/>
                <w:color w:val="000000"/>
                <w:kern w:val="0"/>
                <w:sz w:val="20"/>
                <w:szCs w:val="21"/>
              </w:rPr>
              <w:t>序号</w:t>
            </w:r>
          </w:p>
        </w:tc>
        <w:tc>
          <w:tcPr>
            <w:tcW w:w="778" w:type="pct"/>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rPr>
                <w:rFonts w:ascii="宋体" w:hAnsi="宋体" w:cs="宋体"/>
                <w:b/>
                <w:color w:val="000000"/>
                <w:kern w:val="0"/>
                <w:sz w:val="20"/>
                <w:szCs w:val="21"/>
              </w:rPr>
            </w:pPr>
            <w:r>
              <w:rPr>
                <w:rFonts w:ascii="宋体" w:hAnsi="宋体" w:cs="宋体" w:hint="eastAsia"/>
                <w:b/>
                <w:color w:val="000000"/>
                <w:kern w:val="0"/>
                <w:sz w:val="20"/>
                <w:szCs w:val="21"/>
              </w:rPr>
              <w:t>设备/系统名称</w:t>
            </w:r>
          </w:p>
        </w:tc>
        <w:tc>
          <w:tcPr>
            <w:tcW w:w="2661" w:type="pct"/>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b/>
                <w:color w:val="000000"/>
                <w:kern w:val="0"/>
                <w:sz w:val="20"/>
                <w:szCs w:val="21"/>
              </w:rPr>
            </w:pPr>
            <w:r>
              <w:rPr>
                <w:rFonts w:ascii="宋体" w:hAnsi="宋体" w:cs="宋体" w:hint="eastAsia"/>
                <w:b/>
                <w:color w:val="000000"/>
                <w:kern w:val="0"/>
                <w:sz w:val="20"/>
                <w:szCs w:val="21"/>
              </w:rPr>
              <w:t>设备参数</w:t>
            </w:r>
          </w:p>
        </w:tc>
        <w:tc>
          <w:tcPr>
            <w:tcW w:w="454" w:type="pct"/>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rPr>
                <w:rFonts w:ascii="宋体" w:hAnsi="宋体" w:cs="宋体"/>
                <w:b/>
                <w:color w:val="000000"/>
                <w:kern w:val="0"/>
                <w:sz w:val="20"/>
                <w:szCs w:val="21"/>
              </w:rPr>
            </w:pPr>
            <w:r>
              <w:rPr>
                <w:rFonts w:ascii="宋体" w:hAnsi="宋体" w:cs="宋体" w:hint="eastAsia"/>
                <w:b/>
                <w:color w:val="000000"/>
                <w:kern w:val="0"/>
                <w:sz w:val="20"/>
                <w:szCs w:val="21"/>
              </w:rPr>
              <w:t>单位</w:t>
            </w:r>
          </w:p>
        </w:tc>
        <w:tc>
          <w:tcPr>
            <w:tcW w:w="395" w:type="pct"/>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b/>
                <w:color w:val="000000"/>
                <w:kern w:val="0"/>
                <w:sz w:val="20"/>
                <w:szCs w:val="21"/>
              </w:rPr>
            </w:pPr>
            <w:r>
              <w:rPr>
                <w:rFonts w:ascii="宋体" w:hAnsi="宋体" w:cs="宋体" w:hint="eastAsia"/>
                <w:b/>
                <w:color w:val="000000"/>
                <w:kern w:val="0"/>
                <w:sz w:val="20"/>
                <w:szCs w:val="21"/>
              </w:rPr>
              <w:t>数量</w:t>
            </w:r>
          </w:p>
        </w:tc>
        <w:tc>
          <w:tcPr>
            <w:tcW w:w="356" w:type="pct"/>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b/>
                <w:color w:val="000000"/>
                <w:kern w:val="0"/>
                <w:sz w:val="20"/>
                <w:szCs w:val="21"/>
              </w:rPr>
            </w:pPr>
            <w:r>
              <w:rPr>
                <w:rFonts w:ascii="宋体" w:hAnsi="宋体" w:cs="宋体" w:hint="eastAsia"/>
                <w:b/>
                <w:color w:val="000000"/>
                <w:kern w:val="0"/>
                <w:sz w:val="20"/>
                <w:szCs w:val="21"/>
              </w:rPr>
              <w:t>备注</w:t>
            </w:r>
          </w:p>
        </w:tc>
      </w:tr>
      <w:tr w:rsidR="00185862" w:rsidTr="006F56F3">
        <w:trPr>
          <w:trHeight w:val="290"/>
        </w:trPr>
        <w:tc>
          <w:tcPr>
            <w:tcW w:w="356" w:type="pct"/>
            <w:tcBorders>
              <w:top w:val="single" w:sz="8" w:space="0" w:color="000000"/>
              <w:left w:val="single" w:sz="8" w:space="0" w:color="000000"/>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 w:val="20"/>
                <w:szCs w:val="21"/>
              </w:rPr>
            </w:pPr>
            <w:r>
              <w:rPr>
                <w:rFonts w:ascii="宋体" w:hAnsi="宋体" w:cs="宋体" w:hint="eastAsia"/>
                <w:color w:val="000000"/>
                <w:kern w:val="0"/>
                <w:sz w:val="20"/>
                <w:szCs w:val="21"/>
              </w:rPr>
              <w:t>1</w:t>
            </w:r>
          </w:p>
        </w:tc>
        <w:tc>
          <w:tcPr>
            <w:tcW w:w="778" w:type="pct"/>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rPr>
                <w:rFonts w:ascii="宋体" w:hAnsi="宋体" w:cs="宋体"/>
                <w:color w:val="000000"/>
                <w:kern w:val="0"/>
                <w:sz w:val="20"/>
                <w:szCs w:val="21"/>
              </w:rPr>
            </w:pPr>
            <w:r>
              <w:rPr>
                <w:rFonts w:ascii="宋体" w:hAnsi="宋体" w:cs="宋体" w:hint="eastAsia"/>
                <w:kern w:val="0"/>
                <w:sz w:val="20"/>
                <w:szCs w:val="21"/>
              </w:rPr>
              <w:t>核心交换机</w:t>
            </w:r>
          </w:p>
        </w:tc>
        <w:tc>
          <w:tcPr>
            <w:tcW w:w="2661" w:type="pct"/>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jc w:val="left"/>
              <w:rPr>
                <w:rFonts w:ascii="宋体" w:hAnsi="宋体" w:cs="宋体"/>
                <w:color w:val="000000"/>
                <w:kern w:val="0"/>
                <w:sz w:val="20"/>
                <w:szCs w:val="21"/>
              </w:rPr>
            </w:pPr>
            <w:r>
              <w:rPr>
                <w:rFonts w:ascii="宋体" w:hAnsi="宋体" w:cs="宋体" w:hint="eastAsia"/>
                <w:color w:val="000000"/>
                <w:kern w:val="0"/>
                <w:sz w:val="20"/>
                <w:szCs w:val="21"/>
              </w:rPr>
              <w:t>华为</w:t>
            </w:r>
            <w:r>
              <w:rPr>
                <w:rFonts w:ascii="宋体" w:hAnsi="宋体" w:cs="宋体"/>
                <w:color w:val="000000"/>
                <w:kern w:val="0"/>
                <w:sz w:val="20"/>
                <w:szCs w:val="21"/>
              </w:rPr>
              <w:t>S9306</w:t>
            </w:r>
          </w:p>
        </w:tc>
        <w:tc>
          <w:tcPr>
            <w:tcW w:w="454" w:type="pct"/>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rPr>
                <w:rFonts w:ascii="宋体" w:hAnsi="宋体" w:cs="宋体"/>
                <w:color w:val="000000"/>
                <w:kern w:val="0"/>
                <w:sz w:val="20"/>
                <w:szCs w:val="21"/>
              </w:rPr>
            </w:pPr>
            <w:r>
              <w:rPr>
                <w:rFonts w:ascii="宋体" w:hAnsi="宋体" w:cs="宋体" w:hint="eastAsia"/>
                <w:color w:val="000000"/>
                <w:kern w:val="0"/>
                <w:sz w:val="20"/>
                <w:szCs w:val="21"/>
              </w:rPr>
              <w:t>台</w:t>
            </w:r>
          </w:p>
        </w:tc>
        <w:tc>
          <w:tcPr>
            <w:tcW w:w="395" w:type="pct"/>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 w:val="20"/>
                <w:szCs w:val="21"/>
              </w:rPr>
            </w:pPr>
            <w:r>
              <w:rPr>
                <w:rFonts w:ascii="宋体" w:hAnsi="宋体" w:cs="宋体" w:hint="eastAsia"/>
                <w:color w:val="000000"/>
                <w:kern w:val="0"/>
                <w:sz w:val="20"/>
                <w:szCs w:val="21"/>
              </w:rPr>
              <w:t>2</w:t>
            </w:r>
          </w:p>
        </w:tc>
        <w:tc>
          <w:tcPr>
            <w:tcW w:w="356" w:type="pct"/>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 w:val="20"/>
                <w:szCs w:val="21"/>
              </w:rPr>
            </w:pPr>
          </w:p>
        </w:tc>
      </w:tr>
      <w:tr w:rsidR="00185862" w:rsidTr="006F56F3">
        <w:trPr>
          <w:trHeight w:val="290"/>
        </w:trPr>
        <w:tc>
          <w:tcPr>
            <w:tcW w:w="356" w:type="pct"/>
            <w:tcBorders>
              <w:top w:val="nil"/>
              <w:left w:val="single" w:sz="8" w:space="0" w:color="000000"/>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 w:val="20"/>
                <w:szCs w:val="21"/>
              </w:rPr>
            </w:pPr>
            <w:r>
              <w:rPr>
                <w:rFonts w:ascii="宋体" w:hAnsi="宋体" w:cs="宋体" w:hint="eastAsia"/>
                <w:color w:val="000000"/>
                <w:kern w:val="0"/>
                <w:sz w:val="20"/>
                <w:szCs w:val="21"/>
              </w:rPr>
              <w:t>2</w:t>
            </w:r>
          </w:p>
        </w:tc>
        <w:tc>
          <w:tcPr>
            <w:tcW w:w="778" w:type="pct"/>
            <w:vMerge w:val="restart"/>
            <w:tcBorders>
              <w:top w:val="nil"/>
              <w:left w:val="single" w:sz="8" w:space="0" w:color="000000"/>
              <w:bottom w:val="single" w:sz="8" w:space="0" w:color="000000"/>
              <w:right w:val="single" w:sz="8" w:space="0" w:color="000000"/>
            </w:tcBorders>
            <w:shd w:val="clear" w:color="auto" w:fill="auto"/>
            <w:vAlign w:val="center"/>
          </w:tcPr>
          <w:p w:rsidR="00185862" w:rsidRDefault="00185862" w:rsidP="006F56F3">
            <w:pPr>
              <w:widowControl/>
              <w:rPr>
                <w:rFonts w:ascii="宋体" w:hAnsi="宋体" w:cs="宋体"/>
                <w:color w:val="000000"/>
                <w:kern w:val="0"/>
                <w:sz w:val="20"/>
                <w:szCs w:val="21"/>
              </w:rPr>
            </w:pPr>
            <w:r>
              <w:rPr>
                <w:rFonts w:ascii="宋体" w:hAnsi="宋体" w:cs="宋体" w:hint="eastAsia"/>
                <w:color w:val="000000"/>
                <w:kern w:val="0"/>
                <w:sz w:val="20"/>
                <w:szCs w:val="21"/>
              </w:rPr>
              <w:t>OLT设备</w:t>
            </w:r>
          </w:p>
        </w:tc>
        <w:tc>
          <w:tcPr>
            <w:tcW w:w="2661"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rPr>
                <w:rFonts w:ascii="宋体" w:hAnsi="宋体" w:cs="宋体"/>
                <w:color w:val="000000"/>
                <w:kern w:val="0"/>
                <w:sz w:val="20"/>
                <w:szCs w:val="21"/>
              </w:rPr>
            </w:pPr>
            <w:r>
              <w:rPr>
                <w:rFonts w:ascii="宋体" w:hAnsi="宋体" w:cs="宋体" w:hint="eastAsia"/>
                <w:color w:val="000000"/>
                <w:kern w:val="0"/>
                <w:sz w:val="20"/>
                <w:szCs w:val="21"/>
              </w:rPr>
              <w:t>主机机框，华为5680T</w:t>
            </w:r>
          </w:p>
        </w:tc>
        <w:tc>
          <w:tcPr>
            <w:tcW w:w="454"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 w:val="20"/>
                <w:szCs w:val="21"/>
              </w:rPr>
            </w:pPr>
            <w:r>
              <w:rPr>
                <w:rFonts w:ascii="宋体" w:hAnsi="宋体" w:cs="宋体" w:hint="eastAsia"/>
                <w:color w:val="000000"/>
                <w:kern w:val="0"/>
                <w:sz w:val="20"/>
                <w:szCs w:val="21"/>
              </w:rPr>
              <w:t>台</w:t>
            </w:r>
          </w:p>
        </w:tc>
        <w:tc>
          <w:tcPr>
            <w:tcW w:w="395"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 w:val="20"/>
                <w:szCs w:val="21"/>
              </w:rPr>
            </w:pPr>
            <w:r>
              <w:rPr>
                <w:rFonts w:ascii="宋体" w:hAnsi="宋体" w:cs="宋体" w:hint="eastAsia"/>
                <w:color w:val="000000"/>
                <w:kern w:val="0"/>
                <w:sz w:val="20"/>
                <w:szCs w:val="21"/>
              </w:rPr>
              <w:t>4</w:t>
            </w:r>
          </w:p>
        </w:tc>
        <w:tc>
          <w:tcPr>
            <w:tcW w:w="356" w:type="pct"/>
            <w:vMerge w:val="restart"/>
            <w:tcBorders>
              <w:top w:val="nil"/>
              <w:left w:val="single" w:sz="8" w:space="0" w:color="000000"/>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 w:val="20"/>
                <w:szCs w:val="21"/>
              </w:rPr>
            </w:pPr>
          </w:p>
        </w:tc>
      </w:tr>
      <w:tr w:rsidR="00185862" w:rsidTr="006F56F3">
        <w:trPr>
          <w:trHeight w:val="530"/>
        </w:trPr>
        <w:tc>
          <w:tcPr>
            <w:tcW w:w="356" w:type="pct"/>
            <w:tcBorders>
              <w:top w:val="nil"/>
              <w:left w:val="single" w:sz="8" w:space="0" w:color="000000"/>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 w:val="20"/>
                <w:szCs w:val="21"/>
              </w:rPr>
            </w:pPr>
            <w:r>
              <w:rPr>
                <w:rFonts w:ascii="宋体" w:hAnsi="宋体" w:cs="宋体" w:hint="eastAsia"/>
                <w:color w:val="000000"/>
                <w:kern w:val="0"/>
                <w:sz w:val="20"/>
                <w:szCs w:val="21"/>
              </w:rPr>
              <w:t>3</w:t>
            </w:r>
          </w:p>
        </w:tc>
        <w:tc>
          <w:tcPr>
            <w:tcW w:w="778" w:type="pct"/>
            <w:vMerge/>
            <w:tcBorders>
              <w:top w:val="nil"/>
              <w:left w:val="single" w:sz="8" w:space="0" w:color="000000"/>
              <w:bottom w:val="single" w:sz="8" w:space="0" w:color="000000"/>
              <w:right w:val="single" w:sz="8" w:space="0" w:color="000000"/>
            </w:tcBorders>
            <w:vAlign w:val="center"/>
          </w:tcPr>
          <w:p w:rsidR="00185862" w:rsidRDefault="00185862" w:rsidP="006F56F3">
            <w:pPr>
              <w:widowControl/>
              <w:jc w:val="left"/>
              <w:rPr>
                <w:rFonts w:ascii="宋体" w:hAnsi="宋体" w:cs="宋体"/>
                <w:color w:val="000000"/>
                <w:kern w:val="0"/>
                <w:sz w:val="20"/>
                <w:szCs w:val="21"/>
              </w:rPr>
            </w:pPr>
          </w:p>
        </w:tc>
        <w:tc>
          <w:tcPr>
            <w:tcW w:w="2661"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rPr>
                <w:rFonts w:ascii="宋体" w:hAnsi="宋体" w:cs="宋体"/>
                <w:color w:val="000000"/>
                <w:kern w:val="0"/>
                <w:sz w:val="20"/>
                <w:szCs w:val="21"/>
              </w:rPr>
            </w:pPr>
            <w:r>
              <w:rPr>
                <w:rFonts w:ascii="宋体" w:hAnsi="宋体" w:cs="宋体" w:hint="eastAsia"/>
                <w:color w:val="000000"/>
                <w:kern w:val="0"/>
                <w:sz w:val="20"/>
                <w:szCs w:val="21"/>
              </w:rPr>
              <w:t>机框自带双主控板Scun</w:t>
            </w:r>
          </w:p>
        </w:tc>
        <w:tc>
          <w:tcPr>
            <w:tcW w:w="454"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 w:val="20"/>
                <w:szCs w:val="21"/>
              </w:rPr>
            </w:pPr>
            <w:r>
              <w:rPr>
                <w:rFonts w:ascii="宋体" w:hAnsi="宋体" w:cs="宋体" w:hint="eastAsia"/>
                <w:color w:val="000000"/>
                <w:kern w:val="0"/>
                <w:sz w:val="20"/>
                <w:szCs w:val="21"/>
              </w:rPr>
              <w:t>块</w:t>
            </w:r>
          </w:p>
        </w:tc>
        <w:tc>
          <w:tcPr>
            <w:tcW w:w="395"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 w:val="20"/>
                <w:szCs w:val="21"/>
              </w:rPr>
            </w:pPr>
            <w:r>
              <w:rPr>
                <w:rFonts w:ascii="宋体" w:hAnsi="宋体" w:cs="宋体" w:hint="eastAsia"/>
                <w:color w:val="000000"/>
                <w:kern w:val="0"/>
                <w:sz w:val="20"/>
                <w:szCs w:val="21"/>
              </w:rPr>
              <w:t>8</w:t>
            </w:r>
          </w:p>
        </w:tc>
        <w:tc>
          <w:tcPr>
            <w:tcW w:w="356" w:type="pct"/>
            <w:vMerge/>
            <w:tcBorders>
              <w:top w:val="nil"/>
              <w:left w:val="single" w:sz="8" w:space="0" w:color="000000"/>
              <w:bottom w:val="single" w:sz="8" w:space="0" w:color="000000"/>
              <w:right w:val="single" w:sz="8" w:space="0" w:color="000000"/>
            </w:tcBorders>
            <w:vAlign w:val="center"/>
          </w:tcPr>
          <w:p w:rsidR="00185862" w:rsidRDefault="00185862" w:rsidP="006F56F3">
            <w:pPr>
              <w:widowControl/>
              <w:jc w:val="left"/>
              <w:rPr>
                <w:rFonts w:ascii="宋体" w:hAnsi="宋体" w:cs="宋体"/>
                <w:color w:val="000000"/>
                <w:kern w:val="0"/>
                <w:sz w:val="20"/>
                <w:szCs w:val="21"/>
              </w:rPr>
            </w:pPr>
          </w:p>
        </w:tc>
      </w:tr>
      <w:tr w:rsidR="00185862" w:rsidTr="006F56F3">
        <w:trPr>
          <w:trHeight w:val="530"/>
        </w:trPr>
        <w:tc>
          <w:tcPr>
            <w:tcW w:w="356" w:type="pct"/>
            <w:tcBorders>
              <w:top w:val="nil"/>
              <w:left w:val="single" w:sz="8" w:space="0" w:color="000000"/>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 w:val="20"/>
                <w:szCs w:val="21"/>
              </w:rPr>
            </w:pPr>
            <w:r>
              <w:rPr>
                <w:rFonts w:ascii="宋体" w:hAnsi="宋体" w:cs="宋体" w:hint="eastAsia"/>
                <w:color w:val="000000"/>
                <w:kern w:val="0"/>
                <w:sz w:val="20"/>
                <w:szCs w:val="21"/>
              </w:rPr>
              <w:t>4</w:t>
            </w:r>
          </w:p>
        </w:tc>
        <w:tc>
          <w:tcPr>
            <w:tcW w:w="778" w:type="pct"/>
            <w:vMerge/>
            <w:tcBorders>
              <w:top w:val="nil"/>
              <w:left w:val="single" w:sz="8" w:space="0" w:color="000000"/>
              <w:bottom w:val="single" w:sz="8" w:space="0" w:color="000000"/>
              <w:right w:val="single" w:sz="8" w:space="0" w:color="000000"/>
            </w:tcBorders>
            <w:vAlign w:val="center"/>
          </w:tcPr>
          <w:p w:rsidR="00185862" w:rsidRDefault="00185862" w:rsidP="006F56F3">
            <w:pPr>
              <w:widowControl/>
              <w:jc w:val="left"/>
              <w:rPr>
                <w:rFonts w:ascii="宋体" w:hAnsi="宋体" w:cs="宋体"/>
                <w:color w:val="000000"/>
                <w:kern w:val="0"/>
                <w:sz w:val="20"/>
                <w:szCs w:val="21"/>
              </w:rPr>
            </w:pPr>
          </w:p>
        </w:tc>
        <w:tc>
          <w:tcPr>
            <w:tcW w:w="2661"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rPr>
                <w:rFonts w:ascii="宋体" w:hAnsi="宋体" w:cs="宋体"/>
                <w:color w:val="000000"/>
                <w:kern w:val="0"/>
                <w:sz w:val="20"/>
                <w:szCs w:val="21"/>
              </w:rPr>
            </w:pPr>
            <w:r>
              <w:rPr>
                <w:rFonts w:ascii="宋体" w:hAnsi="宋体" w:cs="宋体" w:hint="eastAsia"/>
                <w:color w:val="000000"/>
                <w:kern w:val="0"/>
                <w:sz w:val="20"/>
                <w:szCs w:val="21"/>
              </w:rPr>
              <w:t>电源板自带1主1备电源模块</w:t>
            </w:r>
          </w:p>
        </w:tc>
        <w:tc>
          <w:tcPr>
            <w:tcW w:w="454"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 w:val="20"/>
                <w:szCs w:val="21"/>
              </w:rPr>
            </w:pPr>
            <w:r>
              <w:rPr>
                <w:rFonts w:ascii="宋体" w:hAnsi="宋体" w:cs="宋体" w:hint="eastAsia"/>
                <w:color w:val="000000"/>
                <w:kern w:val="0"/>
                <w:sz w:val="20"/>
                <w:szCs w:val="21"/>
              </w:rPr>
              <w:t>块</w:t>
            </w:r>
          </w:p>
        </w:tc>
        <w:tc>
          <w:tcPr>
            <w:tcW w:w="395"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 w:val="20"/>
                <w:szCs w:val="21"/>
              </w:rPr>
            </w:pPr>
            <w:r>
              <w:rPr>
                <w:rFonts w:ascii="宋体" w:hAnsi="宋体" w:cs="宋体" w:hint="eastAsia"/>
                <w:color w:val="000000"/>
                <w:kern w:val="0"/>
                <w:sz w:val="20"/>
                <w:szCs w:val="21"/>
              </w:rPr>
              <w:t>8</w:t>
            </w:r>
          </w:p>
        </w:tc>
        <w:tc>
          <w:tcPr>
            <w:tcW w:w="356" w:type="pct"/>
            <w:vMerge/>
            <w:tcBorders>
              <w:top w:val="nil"/>
              <w:left w:val="single" w:sz="8" w:space="0" w:color="000000"/>
              <w:bottom w:val="single" w:sz="8" w:space="0" w:color="000000"/>
              <w:right w:val="single" w:sz="8" w:space="0" w:color="000000"/>
            </w:tcBorders>
            <w:vAlign w:val="center"/>
          </w:tcPr>
          <w:p w:rsidR="00185862" w:rsidRDefault="00185862" w:rsidP="006F56F3">
            <w:pPr>
              <w:widowControl/>
              <w:jc w:val="left"/>
              <w:rPr>
                <w:rFonts w:ascii="宋体" w:hAnsi="宋体" w:cs="宋体"/>
                <w:color w:val="000000"/>
                <w:kern w:val="0"/>
                <w:sz w:val="20"/>
                <w:szCs w:val="21"/>
              </w:rPr>
            </w:pPr>
          </w:p>
        </w:tc>
      </w:tr>
      <w:tr w:rsidR="00185862" w:rsidTr="006F56F3">
        <w:trPr>
          <w:trHeight w:val="790"/>
        </w:trPr>
        <w:tc>
          <w:tcPr>
            <w:tcW w:w="356" w:type="pct"/>
            <w:tcBorders>
              <w:top w:val="nil"/>
              <w:left w:val="single" w:sz="8" w:space="0" w:color="000000"/>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 w:val="20"/>
                <w:szCs w:val="21"/>
              </w:rPr>
            </w:pPr>
            <w:r>
              <w:rPr>
                <w:rFonts w:ascii="宋体" w:hAnsi="宋体" w:cs="宋体" w:hint="eastAsia"/>
                <w:color w:val="000000"/>
                <w:kern w:val="0"/>
                <w:sz w:val="20"/>
                <w:szCs w:val="21"/>
              </w:rPr>
              <w:t>5</w:t>
            </w:r>
          </w:p>
        </w:tc>
        <w:tc>
          <w:tcPr>
            <w:tcW w:w="778" w:type="pct"/>
            <w:vMerge/>
            <w:tcBorders>
              <w:top w:val="nil"/>
              <w:left w:val="single" w:sz="8" w:space="0" w:color="000000"/>
              <w:bottom w:val="single" w:sz="8" w:space="0" w:color="000000"/>
              <w:right w:val="single" w:sz="8" w:space="0" w:color="000000"/>
            </w:tcBorders>
            <w:vAlign w:val="center"/>
          </w:tcPr>
          <w:p w:rsidR="00185862" w:rsidRDefault="00185862" w:rsidP="006F56F3">
            <w:pPr>
              <w:widowControl/>
              <w:jc w:val="left"/>
              <w:rPr>
                <w:rFonts w:ascii="宋体" w:hAnsi="宋体" w:cs="宋体"/>
                <w:color w:val="000000"/>
                <w:kern w:val="0"/>
                <w:sz w:val="20"/>
                <w:szCs w:val="21"/>
              </w:rPr>
            </w:pPr>
          </w:p>
        </w:tc>
        <w:tc>
          <w:tcPr>
            <w:tcW w:w="2661"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rPr>
                <w:rFonts w:ascii="宋体" w:hAnsi="宋体" w:cs="宋体"/>
                <w:color w:val="000000"/>
                <w:kern w:val="0"/>
                <w:sz w:val="20"/>
                <w:szCs w:val="21"/>
              </w:rPr>
            </w:pPr>
            <w:r>
              <w:rPr>
                <w:rFonts w:ascii="宋体" w:hAnsi="宋体" w:cs="宋体" w:hint="eastAsia"/>
                <w:color w:val="000000"/>
                <w:kern w:val="0"/>
                <w:sz w:val="20"/>
                <w:szCs w:val="21"/>
              </w:rPr>
              <w:t>机框自带双上行板GICF,每个上行板2个GE端口</w:t>
            </w:r>
          </w:p>
        </w:tc>
        <w:tc>
          <w:tcPr>
            <w:tcW w:w="454"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 w:val="20"/>
                <w:szCs w:val="21"/>
              </w:rPr>
            </w:pPr>
            <w:r>
              <w:rPr>
                <w:rFonts w:ascii="宋体" w:hAnsi="宋体" w:cs="宋体" w:hint="eastAsia"/>
                <w:color w:val="000000"/>
                <w:kern w:val="0"/>
                <w:sz w:val="20"/>
                <w:szCs w:val="21"/>
              </w:rPr>
              <w:t>块</w:t>
            </w:r>
          </w:p>
        </w:tc>
        <w:tc>
          <w:tcPr>
            <w:tcW w:w="395"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 w:val="20"/>
                <w:szCs w:val="21"/>
              </w:rPr>
            </w:pPr>
            <w:r>
              <w:rPr>
                <w:rFonts w:ascii="宋体" w:hAnsi="宋体" w:cs="宋体" w:hint="eastAsia"/>
                <w:color w:val="000000"/>
                <w:kern w:val="0"/>
                <w:sz w:val="20"/>
                <w:szCs w:val="21"/>
              </w:rPr>
              <w:t>8</w:t>
            </w:r>
          </w:p>
        </w:tc>
        <w:tc>
          <w:tcPr>
            <w:tcW w:w="356" w:type="pct"/>
            <w:vMerge/>
            <w:tcBorders>
              <w:top w:val="nil"/>
              <w:left w:val="single" w:sz="8" w:space="0" w:color="000000"/>
              <w:bottom w:val="single" w:sz="8" w:space="0" w:color="000000"/>
              <w:right w:val="single" w:sz="8" w:space="0" w:color="000000"/>
            </w:tcBorders>
            <w:vAlign w:val="center"/>
          </w:tcPr>
          <w:p w:rsidR="00185862" w:rsidRDefault="00185862" w:rsidP="006F56F3">
            <w:pPr>
              <w:widowControl/>
              <w:jc w:val="left"/>
              <w:rPr>
                <w:rFonts w:ascii="宋体" w:hAnsi="宋体" w:cs="宋体"/>
                <w:color w:val="000000"/>
                <w:kern w:val="0"/>
                <w:sz w:val="20"/>
                <w:szCs w:val="21"/>
              </w:rPr>
            </w:pPr>
          </w:p>
        </w:tc>
      </w:tr>
      <w:tr w:rsidR="00185862" w:rsidTr="006F56F3">
        <w:trPr>
          <w:trHeight w:val="790"/>
        </w:trPr>
        <w:tc>
          <w:tcPr>
            <w:tcW w:w="356" w:type="pct"/>
            <w:tcBorders>
              <w:top w:val="nil"/>
              <w:left w:val="single" w:sz="8" w:space="0" w:color="000000"/>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 w:val="20"/>
                <w:szCs w:val="21"/>
              </w:rPr>
            </w:pPr>
            <w:r>
              <w:rPr>
                <w:rFonts w:ascii="宋体" w:hAnsi="宋体" w:cs="宋体" w:hint="eastAsia"/>
                <w:color w:val="000000"/>
                <w:kern w:val="0"/>
                <w:sz w:val="20"/>
                <w:szCs w:val="21"/>
              </w:rPr>
              <w:t>6</w:t>
            </w:r>
          </w:p>
        </w:tc>
        <w:tc>
          <w:tcPr>
            <w:tcW w:w="778" w:type="pct"/>
            <w:vMerge/>
            <w:tcBorders>
              <w:top w:val="nil"/>
              <w:left w:val="single" w:sz="8" w:space="0" w:color="000000"/>
              <w:bottom w:val="single" w:sz="8" w:space="0" w:color="000000"/>
              <w:right w:val="single" w:sz="8" w:space="0" w:color="000000"/>
            </w:tcBorders>
            <w:vAlign w:val="center"/>
          </w:tcPr>
          <w:p w:rsidR="00185862" w:rsidRDefault="00185862" w:rsidP="006F56F3">
            <w:pPr>
              <w:widowControl/>
              <w:jc w:val="left"/>
              <w:rPr>
                <w:rFonts w:ascii="宋体" w:hAnsi="宋体" w:cs="宋体"/>
                <w:color w:val="000000"/>
                <w:kern w:val="0"/>
                <w:sz w:val="20"/>
                <w:szCs w:val="21"/>
              </w:rPr>
            </w:pPr>
          </w:p>
        </w:tc>
        <w:tc>
          <w:tcPr>
            <w:tcW w:w="2661"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rPr>
                <w:rFonts w:ascii="宋体" w:hAnsi="宋体" w:cs="宋体"/>
                <w:color w:val="000000"/>
                <w:kern w:val="0"/>
                <w:sz w:val="20"/>
                <w:szCs w:val="21"/>
              </w:rPr>
            </w:pPr>
            <w:r>
              <w:rPr>
                <w:rFonts w:ascii="宋体" w:hAnsi="宋体" w:cs="宋体" w:hint="eastAsia"/>
                <w:color w:val="000000"/>
                <w:kern w:val="0"/>
                <w:sz w:val="20"/>
                <w:szCs w:val="21"/>
              </w:rPr>
              <w:t>业务板GPBD,每个业务板8个Pon口,每个Pon口可下可接128台</w:t>
            </w:r>
          </w:p>
        </w:tc>
        <w:tc>
          <w:tcPr>
            <w:tcW w:w="454"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 w:val="20"/>
                <w:szCs w:val="21"/>
              </w:rPr>
            </w:pPr>
            <w:r>
              <w:rPr>
                <w:rFonts w:ascii="宋体" w:hAnsi="宋体" w:cs="宋体" w:hint="eastAsia"/>
                <w:color w:val="000000"/>
                <w:kern w:val="0"/>
                <w:sz w:val="20"/>
                <w:szCs w:val="21"/>
              </w:rPr>
              <w:t>块</w:t>
            </w:r>
          </w:p>
        </w:tc>
        <w:tc>
          <w:tcPr>
            <w:tcW w:w="395"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 w:val="20"/>
                <w:szCs w:val="21"/>
              </w:rPr>
            </w:pPr>
            <w:r>
              <w:rPr>
                <w:rFonts w:ascii="宋体" w:hAnsi="宋体" w:cs="宋体" w:hint="eastAsia"/>
                <w:color w:val="000000"/>
                <w:kern w:val="0"/>
                <w:sz w:val="20"/>
                <w:szCs w:val="21"/>
              </w:rPr>
              <w:t>12</w:t>
            </w:r>
          </w:p>
        </w:tc>
        <w:tc>
          <w:tcPr>
            <w:tcW w:w="356" w:type="pct"/>
            <w:vMerge/>
            <w:tcBorders>
              <w:top w:val="nil"/>
              <w:left w:val="single" w:sz="8" w:space="0" w:color="000000"/>
              <w:bottom w:val="single" w:sz="8" w:space="0" w:color="000000"/>
              <w:right w:val="single" w:sz="8" w:space="0" w:color="000000"/>
            </w:tcBorders>
            <w:vAlign w:val="center"/>
          </w:tcPr>
          <w:p w:rsidR="00185862" w:rsidRDefault="00185862" w:rsidP="006F56F3">
            <w:pPr>
              <w:widowControl/>
              <w:jc w:val="left"/>
              <w:rPr>
                <w:rFonts w:ascii="宋体" w:hAnsi="宋体" w:cs="宋体"/>
                <w:color w:val="000000"/>
                <w:kern w:val="0"/>
                <w:sz w:val="20"/>
                <w:szCs w:val="21"/>
              </w:rPr>
            </w:pPr>
          </w:p>
        </w:tc>
      </w:tr>
      <w:tr w:rsidR="00185862" w:rsidTr="006F56F3">
        <w:trPr>
          <w:trHeight w:val="1050"/>
        </w:trPr>
        <w:tc>
          <w:tcPr>
            <w:tcW w:w="356" w:type="pct"/>
            <w:tcBorders>
              <w:top w:val="nil"/>
              <w:left w:val="single" w:sz="8" w:space="0" w:color="000000"/>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 w:val="20"/>
                <w:szCs w:val="21"/>
              </w:rPr>
            </w:pPr>
            <w:r>
              <w:rPr>
                <w:rFonts w:ascii="宋体" w:hAnsi="宋体" w:cs="宋体" w:hint="eastAsia"/>
                <w:color w:val="000000"/>
                <w:kern w:val="0"/>
                <w:sz w:val="20"/>
                <w:szCs w:val="21"/>
              </w:rPr>
              <w:t>7</w:t>
            </w:r>
          </w:p>
        </w:tc>
        <w:tc>
          <w:tcPr>
            <w:tcW w:w="778"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left"/>
              <w:rPr>
                <w:rFonts w:ascii="宋体" w:hAnsi="宋体" w:cs="宋体"/>
                <w:color w:val="000000"/>
                <w:kern w:val="0"/>
                <w:sz w:val="20"/>
                <w:szCs w:val="21"/>
              </w:rPr>
            </w:pPr>
            <w:r>
              <w:rPr>
                <w:rFonts w:ascii="宋体" w:hAnsi="宋体" w:cs="宋体" w:hint="eastAsia"/>
                <w:color w:val="000000"/>
                <w:kern w:val="0"/>
                <w:sz w:val="20"/>
                <w:szCs w:val="21"/>
              </w:rPr>
              <w:t>电口业务板</w:t>
            </w:r>
          </w:p>
        </w:tc>
        <w:tc>
          <w:tcPr>
            <w:tcW w:w="2661"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left"/>
              <w:rPr>
                <w:rFonts w:ascii="宋体" w:hAnsi="宋体" w:cs="宋体"/>
                <w:color w:val="000000"/>
                <w:kern w:val="0"/>
                <w:sz w:val="20"/>
                <w:szCs w:val="21"/>
              </w:rPr>
            </w:pPr>
            <w:r>
              <w:rPr>
                <w:rFonts w:ascii="宋体" w:hAnsi="宋体" w:cs="宋体" w:hint="eastAsia"/>
                <w:color w:val="000000"/>
                <w:kern w:val="0"/>
                <w:sz w:val="20"/>
                <w:szCs w:val="21"/>
              </w:rPr>
              <w:t>华为DG24TFAOO24端口百兆/千兆以太网电接口板(FA,RJ45)</w:t>
            </w:r>
          </w:p>
        </w:tc>
        <w:tc>
          <w:tcPr>
            <w:tcW w:w="454"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 w:val="20"/>
                <w:szCs w:val="21"/>
              </w:rPr>
            </w:pPr>
            <w:r>
              <w:rPr>
                <w:rFonts w:ascii="宋体" w:hAnsi="宋体" w:cs="宋体" w:hint="eastAsia"/>
                <w:color w:val="000000"/>
                <w:kern w:val="0"/>
                <w:sz w:val="20"/>
                <w:szCs w:val="21"/>
              </w:rPr>
              <w:t>个</w:t>
            </w:r>
          </w:p>
        </w:tc>
        <w:tc>
          <w:tcPr>
            <w:tcW w:w="395"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 w:val="20"/>
                <w:szCs w:val="21"/>
              </w:rPr>
            </w:pPr>
            <w:r>
              <w:rPr>
                <w:rFonts w:ascii="宋体" w:hAnsi="宋体" w:cs="宋体" w:hint="eastAsia"/>
                <w:color w:val="000000"/>
                <w:kern w:val="0"/>
                <w:sz w:val="20"/>
                <w:szCs w:val="21"/>
              </w:rPr>
              <w:t>4</w:t>
            </w:r>
          </w:p>
        </w:tc>
        <w:tc>
          <w:tcPr>
            <w:tcW w:w="356"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rPr>
                <w:rFonts w:ascii="宋体" w:hAnsi="宋体" w:cs="宋体"/>
                <w:color w:val="000000"/>
                <w:kern w:val="0"/>
                <w:sz w:val="20"/>
                <w:szCs w:val="21"/>
              </w:rPr>
            </w:pPr>
          </w:p>
        </w:tc>
      </w:tr>
      <w:tr w:rsidR="00185862" w:rsidTr="006F56F3">
        <w:trPr>
          <w:trHeight w:val="790"/>
        </w:trPr>
        <w:tc>
          <w:tcPr>
            <w:tcW w:w="356" w:type="pct"/>
            <w:tcBorders>
              <w:top w:val="nil"/>
              <w:left w:val="single" w:sz="8" w:space="0" w:color="000000"/>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 w:val="20"/>
                <w:szCs w:val="21"/>
              </w:rPr>
            </w:pPr>
            <w:r>
              <w:rPr>
                <w:rFonts w:ascii="宋体" w:hAnsi="宋体" w:cs="宋体" w:hint="eastAsia"/>
                <w:color w:val="000000"/>
                <w:kern w:val="0"/>
                <w:sz w:val="20"/>
                <w:szCs w:val="21"/>
              </w:rPr>
              <w:t>8</w:t>
            </w:r>
          </w:p>
        </w:tc>
        <w:tc>
          <w:tcPr>
            <w:tcW w:w="778"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left"/>
              <w:rPr>
                <w:rFonts w:ascii="宋体" w:hAnsi="宋体" w:cs="宋体"/>
                <w:color w:val="000000"/>
                <w:kern w:val="0"/>
                <w:sz w:val="20"/>
                <w:szCs w:val="21"/>
              </w:rPr>
            </w:pPr>
            <w:r>
              <w:rPr>
                <w:rFonts w:ascii="宋体" w:hAnsi="宋体" w:cs="宋体" w:hint="eastAsia"/>
                <w:color w:val="000000"/>
                <w:kern w:val="0"/>
                <w:sz w:val="20"/>
                <w:szCs w:val="21"/>
              </w:rPr>
              <w:t>光模块</w:t>
            </w:r>
          </w:p>
        </w:tc>
        <w:tc>
          <w:tcPr>
            <w:tcW w:w="2661"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left"/>
              <w:rPr>
                <w:rFonts w:ascii="宋体" w:hAnsi="宋体" w:cs="宋体"/>
                <w:color w:val="000000"/>
                <w:kern w:val="0"/>
                <w:sz w:val="20"/>
                <w:szCs w:val="21"/>
              </w:rPr>
            </w:pPr>
            <w:r>
              <w:rPr>
                <w:rFonts w:ascii="宋体" w:hAnsi="宋体" w:cs="宋体" w:hint="eastAsia"/>
                <w:color w:val="000000"/>
                <w:kern w:val="0"/>
                <w:sz w:val="20"/>
                <w:szCs w:val="21"/>
              </w:rPr>
              <w:t>华为SFP千兆模块</w:t>
            </w:r>
            <w:r>
              <w:rPr>
                <w:rFonts w:ascii="宋体" w:hAnsi="宋体" w:cs="宋体" w:hint="eastAsia"/>
                <w:color w:val="000000"/>
                <w:kern w:val="0"/>
                <w:sz w:val="20"/>
                <w:szCs w:val="21"/>
              </w:rPr>
              <w:br/>
              <w:t>光模块-SFP-GE-单模模块</w:t>
            </w:r>
          </w:p>
        </w:tc>
        <w:tc>
          <w:tcPr>
            <w:tcW w:w="454"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 w:val="20"/>
                <w:szCs w:val="21"/>
              </w:rPr>
            </w:pPr>
            <w:r>
              <w:rPr>
                <w:rFonts w:ascii="宋体" w:hAnsi="宋体" w:cs="宋体" w:hint="eastAsia"/>
                <w:color w:val="000000"/>
                <w:kern w:val="0"/>
                <w:sz w:val="20"/>
                <w:szCs w:val="21"/>
              </w:rPr>
              <w:t>个</w:t>
            </w:r>
          </w:p>
        </w:tc>
        <w:tc>
          <w:tcPr>
            <w:tcW w:w="395"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 w:val="20"/>
                <w:szCs w:val="21"/>
              </w:rPr>
            </w:pPr>
            <w:r>
              <w:rPr>
                <w:rFonts w:ascii="宋体" w:hAnsi="宋体" w:cs="宋体" w:hint="eastAsia"/>
                <w:color w:val="000000"/>
                <w:kern w:val="0"/>
                <w:sz w:val="20"/>
                <w:szCs w:val="21"/>
              </w:rPr>
              <w:t>192</w:t>
            </w:r>
          </w:p>
        </w:tc>
        <w:tc>
          <w:tcPr>
            <w:tcW w:w="356"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rPr>
                <w:rFonts w:ascii="宋体" w:hAnsi="宋体" w:cs="宋体"/>
                <w:color w:val="000000"/>
                <w:kern w:val="0"/>
                <w:sz w:val="20"/>
                <w:szCs w:val="21"/>
              </w:rPr>
            </w:pPr>
          </w:p>
        </w:tc>
      </w:tr>
      <w:tr w:rsidR="00185862" w:rsidTr="006F56F3">
        <w:trPr>
          <w:trHeight w:val="790"/>
        </w:trPr>
        <w:tc>
          <w:tcPr>
            <w:tcW w:w="356" w:type="pct"/>
            <w:tcBorders>
              <w:top w:val="nil"/>
              <w:left w:val="single" w:sz="8" w:space="0" w:color="000000"/>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 w:val="20"/>
                <w:szCs w:val="21"/>
              </w:rPr>
            </w:pPr>
            <w:r>
              <w:rPr>
                <w:rFonts w:ascii="宋体" w:hAnsi="宋体" w:cs="宋体" w:hint="eastAsia"/>
                <w:color w:val="000000"/>
                <w:kern w:val="0"/>
                <w:sz w:val="20"/>
                <w:szCs w:val="21"/>
              </w:rPr>
              <w:t>9</w:t>
            </w:r>
          </w:p>
        </w:tc>
        <w:tc>
          <w:tcPr>
            <w:tcW w:w="778"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left"/>
              <w:rPr>
                <w:rFonts w:ascii="宋体" w:hAnsi="宋体" w:cs="宋体"/>
                <w:color w:val="000000"/>
                <w:kern w:val="0"/>
                <w:sz w:val="20"/>
                <w:szCs w:val="21"/>
              </w:rPr>
            </w:pPr>
            <w:r>
              <w:rPr>
                <w:rFonts w:ascii="宋体" w:hAnsi="宋体" w:cs="宋体" w:hint="eastAsia"/>
                <w:color w:val="000000"/>
                <w:kern w:val="0"/>
                <w:sz w:val="20"/>
                <w:szCs w:val="21"/>
              </w:rPr>
              <w:t>ONU设备</w:t>
            </w:r>
          </w:p>
        </w:tc>
        <w:tc>
          <w:tcPr>
            <w:tcW w:w="2661"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rPr>
                <w:rFonts w:ascii="宋体" w:hAnsi="宋体" w:cs="宋体"/>
                <w:color w:val="000000"/>
                <w:kern w:val="0"/>
                <w:sz w:val="20"/>
                <w:szCs w:val="21"/>
              </w:rPr>
            </w:pPr>
            <w:r>
              <w:rPr>
                <w:rFonts w:ascii="宋体" w:hAnsi="宋体" w:cs="宋体" w:hint="eastAsia"/>
                <w:color w:val="000000"/>
                <w:kern w:val="0"/>
                <w:sz w:val="20"/>
                <w:szCs w:val="21"/>
              </w:rPr>
              <w:t>华为HG8010，在-10~55°的环境下能正常工作</w:t>
            </w:r>
          </w:p>
        </w:tc>
        <w:tc>
          <w:tcPr>
            <w:tcW w:w="454"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 w:val="20"/>
                <w:szCs w:val="21"/>
              </w:rPr>
            </w:pPr>
            <w:r>
              <w:rPr>
                <w:rFonts w:ascii="宋体" w:hAnsi="宋体" w:cs="宋体" w:hint="eastAsia"/>
                <w:color w:val="000000"/>
                <w:kern w:val="0"/>
                <w:sz w:val="20"/>
                <w:szCs w:val="21"/>
              </w:rPr>
              <w:t>台</w:t>
            </w:r>
          </w:p>
        </w:tc>
        <w:tc>
          <w:tcPr>
            <w:tcW w:w="395"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 w:val="20"/>
                <w:szCs w:val="21"/>
              </w:rPr>
            </w:pPr>
            <w:r>
              <w:rPr>
                <w:rFonts w:ascii="宋体" w:hAnsi="宋体" w:cs="宋体" w:hint="eastAsia"/>
                <w:color w:val="000000"/>
                <w:kern w:val="0"/>
                <w:sz w:val="20"/>
                <w:szCs w:val="21"/>
              </w:rPr>
              <w:t>1000</w:t>
            </w:r>
          </w:p>
        </w:tc>
        <w:tc>
          <w:tcPr>
            <w:tcW w:w="356" w:type="pct"/>
            <w:tcBorders>
              <w:top w:val="nil"/>
              <w:left w:val="nil"/>
              <w:bottom w:val="single" w:sz="8" w:space="0" w:color="000000"/>
              <w:right w:val="single" w:sz="8" w:space="0" w:color="000000"/>
            </w:tcBorders>
            <w:shd w:val="clear" w:color="auto" w:fill="auto"/>
            <w:vAlign w:val="center"/>
          </w:tcPr>
          <w:p w:rsidR="00185862" w:rsidRDefault="00185862" w:rsidP="006F56F3">
            <w:pPr>
              <w:widowControl/>
              <w:rPr>
                <w:rFonts w:ascii="宋体" w:hAnsi="宋体" w:cs="宋体"/>
                <w:color w:val="000000"/>
                <w:kern w:val="0"/>
                <w:sz w:val="20"/>
                <w:szCs w:val="21"/>
              </w:rPr>
            </w:pPr>
          </w:p>
        </w:tc>
      </w:tr>
    </w:tbl>
    <w:p w:rsidR="00185862" w:rsidRDefault="00185862" w:rsidP="00185862">
      <w:pPr>
        <w:pStyle w:val="af4"/>
        <w:ind w:firstLineChars="0" w:firstLine="0"/>
        <w:rPr>
          <w:sz w:val="21"/>
          <w:szCs w:val="21"/>
        </w:rPr>
      </w:pPr>
    </w:p>
    <w:p w:rsidR="00185862" w:rsidRDefault="00185862" w:rsidP="00185862">
      <w:pPr>
        <w:pStyle w:val="20"/>
        <w:numPr>
          <w:ilvl w:val="1"/>
          <w:numId w:val="4"/>
        </w:numPr>
        <w:tabs>
          <w:tab w:val="left" w:pos="210"/>
        </w:tabs>
        <w:spacing w:beforeLines="0" w:before="120" w:afterLines="0" w:after="120"/>
        <w:ind w:firstLine="0"/>
        <w:jc w:val="left"/>
        <w:rPr>
          <w:rFonts w:ascii="宋体" w:hAnsi="宋体"/>
          <w:sz w:val="21"/>
        </w:rPr>
      </w:pPr>
      <w:bookmarkStart w:id="83" w:name="_Toc66365592"/>
      <w:r>
        <w:rPr>
          <w:rFonts w:ascii="宋体" w:hAnsi="宋体" w:hint="eastAsia"/>
          <w:sz w:val="21"/>
        </w:rPr>
        <w:t>存储系统</w:t>
      </w:r>
      <w:bookmarkEnd w:id="82"/>
      <w:r>
        <w:rPr>
          <w:rFonts w:ascii="宋体" w:hAnsi="宋体" w:hint="eastAsia"/>
          <w:sz w:val="21"/>
        </w:rPr>
        <w:t>建设</w:t>
      </w:r>
      <w:bookmarkEnd w:id="83"/>
    </w:p>
    <w:p w:rsidR="00185862" w:rsidRDefault="00185862" w:rsidP="00185862">
      <w:pPr>
        <w:pStyle w:val="af4"/>
        <w:ind w:firstLine="210"/>
        <w:rPr>
          <w:i w:val="0"/>
          <w:sz w:val="21"/>
          <w:szCs w:val="21"/>
        </w:rPr>
      </w:pPr>
      <w:r>
        <w:rPr>
          <w:i w:val="0"/>
          <w:sz w:val="21"/>
          <w:szCs w:val="21"/>
        </w:rPr>
        <w:t>本项目视频图像信息存储主要为视频、图片及数据存储。其中视频存储分为两部分：</w:t>
      </w:r>
    </w:p>
    <w:p w:rsidR="00185862" w:rsidRDefault="00185862" w:rsidP="00185862">
      <w:pPr>
        <w:pStyle w:val="af4"/>
        <w:ind w:firstLine="210"/>
        <w:rPr>
          <w:i w:val="0"/>
          <w:sz w:val="21"/>
          <w:szCs w:val="21"/>
        </w:rPr>
      </w:pPr>
      <w:r>
        <w:rPr>
          <w:i w:val="0"/>
          <w:sz w:val="21"/>
          <w:szCs w:val="21"/>
        </w:rPr>
        <w:t>1、原有存储设备进行利旧继续使用，1000路原有高清摄像机继续使用该存储设备进行视频存储，同时，对1000路原有高清摄像机所需的视频存储硬盘进行更换，提升系统稳定性。</w:t>
      </w:r>
    </w:p>
    <w:p w:rsidR="00185862" w:rsidRDefault="00185862" w:rsidP="00185862">
      <w:pPr>
        <w:pStyle w:val="af4"/>
        <w:ind w:firstLine="210"/>
        <w:rPr>
          <w:i w:val="0"/>
          <w:sz w:val="21"/>
          <w:szCs w:val="21"/>
        </w:rPr>
      </w:pPr>
      <w:r>
        <w:rPr>
          <w:i w:val="0"/>
          <w:sz w:val="21"/>
          <w:szCs w:val="21"/>
        </w:rPr>
        <w:t>2、采用云存储架构，集中存储、统一管理的存储模式，构建满足900路新建智能摄像机的视频存储需求。</w:t>
      </w:r>
    </w:p>
    <w:p w:rsidR="00185862" w:rsidRDefault="00185862" w:rsidP="00185862">
      <w:pPr>
        <w:pStyle w:val="af4"/>
        <w:ind w:firstLine="210"/>
        <w:rPr>
          <w:i w:val="0"/>
          <w:sz w:val="21"/>
          <w:szCs w:val="21"/>
        </w:rPr>
      </w:pPr>
      <w:r>
        <w:rPr>
          <w:i w:val="0"/>
          <w:sz w:val="21"/>
          <w:szCs w:val="21"/>
        </w:rPr>
        <w:t>视频存储设备实现接入视频全天24小时存储、30天录像保存。解决海量视频单机存储安全性低、容灾方案复杂成本高、能耗高等存储管理上的难题，为图像分析、证据搜集、实时布控等业务应用工作提供技术支持。</w:t>
      </w:r>
    </w:p>
    <w:p w:rsidR="00185862" w:rsidRDefault="00185862" w:rsidP="00185862">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bookmarkStart w:id="84" w:name="_Toc66365600"/>
      <w:bookmarkStart w:id="85" w:name="_Toc63069456"/>
      <w:bookmarkStart w:id="86" w:name="_Toc27456"/>
      <w:r>
        <w:rPr>
          <w:rFonts w:hint="eastAsia"/>
          <w:sz w:val="21"/>
          <w:szCs w:val="21"/>
        </w:rPr>
        <w:t>存储设备配置</w:t>
      </w:r>
      <w:bookmarkEnd w:id="84"/>
      <w:bookmarkEnd w:id="85"/>
    </w:p>
    <w:p w:rsidR="00185862" w:rsidRDefault="00185862" w:rsidP="00185862">
      <w:pPr>
        <w:pStyle w:val="4"/>
        <w:numPr>
          <w:ilvl w:val="3"/>
          <w:numId w:val="4"/>
        </w:numPr>
        <w:spacing w:line="372" w:lineRule="auto"/>
        <w:ind w:firstLine="0"/>
      </w:pPr>
      <w:bookmarkStart w:id="87" w:name="_Toc66365601"/>
      <w:r>
        <w:rPr>
          <w:rFonts w:hint="eastAsia"/>
        </w:rPr>
        <w:t>视频图片存储</w:t>
      </w:r>
      <w:bookmarkEnd w:id="87"/>
    </w:p>
    <w:p w:rsidR="00185862" w:rsidRDefault="00185862" w:rsidP="00185862">
      <w:pPr>
        <w:ind w:firstLine="420"/>
        <w:rPr>
          <w:rFonts w:ascii="宋体" w:hAnsi="宋体"/>
          <w:szCs w:val="21"/>
        </w:rPr>
      </w:pPr>
      <w:r>
        <w:rPr>
          <w:rFonts w:ascii="宋体" w:hAnsi="宋体"/>
          <w:szCs w:val="21"/>
        </w:rPr>
        <w:t>原有系统利旧前端采集点位1000路，视频存储30天共需存储空间为：1392300GB=46.41GB/天/路*30天*1000路。原有存储系统使用的硬盘容量为4TB硬盘，4TB硬盘有效容量为：3814GB，存储1392300GB容量共需4TB硬盘数量为：1392300/3814≈384块。</w:t>
      </w:r>
    </w:p>
    <w:p w:rsidR="00185862" w:rsidRDefault="00185862" w:rsidP="00185862">
      <w:pPr>
        <w:ind w:firstLine="420"/>
        <w:rPr>
          <w:rFonts w:ascii="宋体" w:hAnsi="宋体"/>
          <w:szCs w:val="21"/>
        </w:rPr>
      </w:pPr>
      <w:r>
        <w:rPr>
          <w:rFonts w:ascii="宋体" w:hAnsi="宋体"/>
          <w:szCs w:val="21"/>
        </w:rPr>
        <w:t>本次建设前端采集</w:t>
      </w:r>
      <w:r>
        <w:rPr>
          <w:rFonts w:ascii="宋体" w:hAnsi="宋体" w:hint="eastAsia"/>
          <w:szCs w:val="21"/>
        </w:rPr>
        <w:t>摄像机</w:t>
      </w:r>
      <w:r>
        <w:rPr>
          <w:rFonts w:ascii="宋体" w:hAnsi="宋体"/>
          <w:szCs w:val="21"/>
        </w:rPr>
        <w:t>900路，视频存储30天共需存储空间为：1253070GB=46.41GB/天/路*30天*900路；</w:t>
      </w:r>
      <w:r>
        <w:rPr>
          <w:rFonts w:ascii="宋体" w:hAnsi="宋体" w:hint="eastAsia"/>
          <w:szCs w:val="21"/>
        </w:rPr>
        <w:t>图片存储空间为：</w:t>
      </w:r>
      <w:r>
        <w:rPr>
          <w:rFonts w:ascii="宋体" w:hAnsi="宋体"/>
          <w:szCs w:val="21"/>
        </w:rPr>
        <w:t>400万像素图片：600KB/张*17路*30天*3000张/路/天/1024/1024=876GB；800万像素图片：900KB/张*712路*30天*3000张/路/天/1024/1024=55001GB；900万像素图片：1200KB/张*170路*30天*3000张/路/天/1024/1024=17510GB；图片存储容量为：73386GB=876GB+55001GB+17510GB。</w:t>
      </w:r>
      <w:r>
        <w:rPr>
          <w:rFonts w:ascii="宋体" w:hAnsi="宋体" w:hint="eastAsia"/>
          <w:szCs w:val="21"/>
        </w:rPr>
        <w:t>共配置</w:t>
      </w:r>
      <w:r>
        <w:rPr>
          <w:rFonts w:ascii="宋体" w:hAnsi="宋体"/>
          <w:szCs w:val="21"/>
        </w:rPr>
        <w:t>6台IPSAN存储，8T硬盘198块。</w:t>
      </w:r>
    </w:p>
    <w:p w:rsidR="00185862" w:rsidRDefault="00185862" w:rsidP="00185862">
      <w:pPr>
        <w:pStyle w:val="4"/>
        <w:numPr>
          <w:ilvl w:val="3"/>
          <w:numId w:val="4"/>
        </w:numPr>
        <w:spacing w:line="372" w:lineRule="auto"/>
        <w:ind w:firstLine="0"/>
      </w:pPr>
      <w:bookmarkStart w:id="88" w:name="_Toc66365602"/>
      <w:r>
        <w:rPr>
          <w:rFonts w:hint="eastAsia"/>
        </w:rPr>
        <w:lastRenderedPageBreak/>
        <w:t>数据存储</w:t>
      </w:r>
      <w:bookmarkEnd w:id="88"/>
    </w:p>
    <w:p w:rsidR="00185862" w:rsidRDefault="00185862" w:rsidP="00185862">
      <w:pPr>
        <w:ind w:firstLine="420"/>
        <w:rPr>
          <w:rFonts w:ascii="宋体" w:hAnsi="宋体"/>
          <w:szCs w:val="21"/>
        </w:rPr>
      </w:pPr>
      <w:r>
        <w:rPr>
          <w:rFonts w:ascii="宋体" w:hAnsi="宋体" w:hint="eastAsia"/>
          <w:szCs w:val="21"/>
        </w:rPr>
        <w:t>根据8100万条数据存储容量需求，共需配置1台3亿条存储容量的数据存储服务器。</w:t>
      </w:r>
    </w:p>
    <w:p w:rsidR="00185862" w:rsidRDefault="00185862" w:rsidP="00185862">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bookmarkStart w:id="89" w:name="_Toc66365606"/>
      <w:r>
        <w:rPr>
          <w:rFonts w:hint="eastAsia"/>
          <w:sz w:val="21"/>
          <w:szCs w:val="21"/>
        </w:rPr>
        <w:t>利旧设备清单</w:t>
      </w:r>
      <w:bookmarkEnd w:id="89"/>
    </w:p>
    <w:tbl>
      <w:tblPr>
        <w:tblW w:w="8440" w:type="dxa"/>
        <w:tblInd w:w="108" w:type="dxa"/>
        <w:tblLook w:val="04A0" w:firstRow="1" w:lastRow="0" w:firstColumn="1" w:lastColumn="0" w:noHBand="0" w:noVBand="1"/>
      </w:tblPr>
      <w:tblGrid>
        <w:gridCol w:w="760"/>
        <w:gridCol w:w="1600"/>
        <w:gridCol w:w="960"/>
        <w:gridCol w:w="2240"/>
        <w:gridCol w:w="960"/>
        <w:gridCol w:w="960"/>
        <w:gridCol w:w="960"/>
      </w:tblGrid>
      <w:tr w:rsidR="00185862" w:rsidTr="006F56F3">
        <w:trPr>
          <w:trHeight w:val="290"/>
        </w:trPr>
        <w:tc>
          <w:tcPr>
            <w:tcW w:w="7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1600" w:type="dxa"/>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b/>
                <w:bCs/>
                <w:color w:val="000000"/>
                <w:kern w:val="0"/>
                <w:szCs w:val="21"/>
              </w:rPr>
            </w:pPr>
            <w:r>
              <w:rPr>
                <w:rFonts w:ascii="宋体" w:hAnsi="宋体" w:cs="宋体" w:hint="eastAsia"/>
                <w:b/>
                <w:bCs/>
                <w:color w:val="000000"/>
                <w:kern w:val="0"/>
                <w:szCs w:val="21"/>
              </w:rPr>
              <w:t>设备名称</w:t>
            </w:r>
          </w:p>
        </w:tc>
        <w:tc>
          <w:tcPr>
            <w:tcW w:w="960" w:type="dxa"/>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b/>
                <w:bCs/>
                <w:color w:val="000000"/>
                <w:kern w:val="0"/>
                <w:szCs w:val="21"/>
              </w:rPr>
            </w:pPr>
            <w:r>
              <w:rPr>
                <w:rFonts w:ascii="宋体" w:hAnsi="宋体" w:cs="宋体" w:hint="eastAsia"/>
                <w:b/>
                <w:bCs/>
                <w:color w:val="000000"/>
                <w:kern w:val="0"/>
                <w:szCs w:val="21"/>
              </w:rPr>
              <w:t>品牌</w:t>
            </w:r>
          </w:p>
        </w:tc>
        <w:tc>
          <w:tcPr>
            <w:tcW w:w="2240" w:type="dxa"/>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b/>
                <w:bCs/>
                <w:color w:val="000000"/>
                <w:kern w:val="0"/>
                <w:szCs w:val="21"/>
              </w:rPr>
            </w:pPr>
            <w:r>
              <w:rPr>
                <w:rFonts w:ascii="宋体" w:hAnsi="宋体" w:cs="宋体" w:hint="eastAsia"/>
                <w:b/>
                <w:bCs/>
                <w:color w:val="000000"/>
                <w:kern w:val="0"/>
                <w:szCs w:val="21"/>
              </w:rPr>
              <w:t>型号</w:t>
            </w:r>
          </w:p>
        </w:tc>
        <w:tc>
          <w:tcPr>
            <w:tcW w:w="960" w:type="dxa"/>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b/>
                <w:bCs/>
                <w:color w:val="000000"/>
                <w:kern w:val="0"/>
                <w:szCs w:val="21"/>
              </w:rPr>
            </w:pPr>
            <w:r>
              <w:rPr>
                <w:rFonts w:ascii="宋体" w:hAnsi="宋体" w:cs="宋体" w:hint="eastAsia"/>
                <w:b/>
                <w:bCs/>
                <w:color w:val="000000"/>
                <w:kern w:val="0"/>
                <w:szCs w:val="21"/>
              </w:rPr>
              <w:t>单位</w:t>
            </w:r>
          </w:p>
        </w:tc>
        <w:tc>
          <w:tcPr>
            <w:tcW w:w="960" w:type="dxa"/>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b/>
                <w:bCs/>
                <w:color w:val="000000"/>
                <w:kern w:val="0"/>
                <w:szCs w:val="21"/>
              </w:rPr>
            </w:pPr>
            <w:r>
              <w:rPr>
                <w:rFonts w:ascii="宋体" w:hAnsi="宋体" w:cs="宋体" w:hint="eastAsia"/>
                <w:b/>
                <w:bCs/>
                <w:color w:val="000000"/>
                <w:kern w:val="0"/>
                <w:szCs w:val="21"/>
              </w:rPr>
              <w:t>数量</w:t>
            </w:r>
          </w:p>
        </w:tc>
        <w:tc>
          <w:tcPr>
            <w:tcW w:w="960" w:type="dxa"/>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b/>
                <w:bCs/>
                <w:color w:val="000000"/>
                <w:kern w:val="0"/>
                <w:szCs w:val="21"/>
              </w:rPr>
            </w:pPr>
            <w:r>
              <w:rPr>
                <w:rFonts w:ascii="宋体" w:hAnsi="宋体" w:cs="宋体" w:hint="eastAsia"/>
                <w:b/>
                <w:bCs/>
                <w:color w:val="000000"/>
                <w:kern w:val="0"/>
                <w:szCs w:val="21"/>
              </w:rPr>
              <w:t>备注</w:t>
            </w:r>
          </w:p>
        </w:tc>
      </w:tr>
      <w:tr w:rsidR="00185862" w:rsidTr="006F56F3">
        <w:trPr>
          <w:trHeight w:val="290"/>
        </w:trPr>
        <w:tc>
          <w:tcPr>
            <w:tcW w:w="760" w:type="dxa"/>
            <w:tcBorders>
              <w:top w:val="nil"/>
              <w:left w:val="single" w:sz="8" w:space="0" w:color="000000"/>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600"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NVR存储主机</w:t>
            </w:r>
          </w:p>
        </w:tc>
        <w:tc>
          <w:tcPr>
            <w:tcW w:w="960"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仿宋" w:hint="eastAsia"/>
                <w:kern w:val="0"/>
                <w:szCs w:val="21"/>
              </w:rPr>
              <w:t>海康</w:t>
            </w:r>
          </w:p>
        </w:tc>
        <w:tc>
          <w:tcPr>
            <w:tcW w:w="2240"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color w:val="000000"/>
                <w:kern w:val="0"/>
                <w:szCs w:val="21"/>
              </w:rPr>
              <w:t>DS-96256N-E24</w:t>
            </w:r>
          </w:p>
        </w:tc>
        <w:tc>
          <w:tcPr>
            <w:tcW w:w="960"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960"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21</w:t>
            </w:r>
          </w:p>
        </w:tc>
        <w:tc>
          <w:tcPr>
            <w:tcW w:w="960"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rPr>
                <w:rFonts w:ascii="宋体" w:hAnsi="宋体" w:cs="宋体"/>
                <w:color w:val="000000"/>
                <w:kern w:val="0"/>
                <w:szCs w:val="21"/>
              </w:rPr>
            </w:pPr>
          </w:p>
        </w:tc>
      </w:tr>
    </w:tbl>
    <w:p w:rsidR="00185862" w:rsidRDefault="00185862" w:rsidP="00185862">
      <w:pPr>
        <w:pStyle w:val="20"/>
        <w:numPr>
          <w:ilvl w:val="1"/>
          <w:numId w:val="4"/>
        </w:numPr>
        <w:tabs>
          <w:tab w:val="left" w:pos="210"/>
        </w:tabs>
        <w:spacing w:beforeLines="0" w:before="120" w:afterLines="0" w:after="120"/>
        <w:ind w:firstLine="0"/>
        <w:jc w:val="left"/>
        <w:rPr>
          <w:rFonts w:ascii="宋体" w:hAnsi="宋体"/>
          <w:sz w:val="21"/>
        </w:rPr>
      </w:pPr>
      <w:bookmarkStart w:id="90" w:name="_Toc66365607"/>
      <w:r>
        <w:rPr>
          <w:rFonts w:ascii="宋体" w:hAnsi="宋体" w:hint="eastAsia"/>
          <w:sz w:val="21"/>
        </w:rPr>
        <w:t>智慧***系统建设</w:t>
      </w:r>
      <w:bookmarkEnd w:id="90"/>
    </w:p>
    <w:p w:rsidR="00185862" w:rsidRDefault="00185862" w:rsidP="00185862">
      <w:pPr>
        <w:ind w:firstLine="420"/>
        <w:rPr>
          <w:rFonts w:ascii="宋体" w:hAnsi="宋体"/>
          <w:szCs w:val="21"/>
        </w:rPr>
      </w:pPr>
      <w:r>
        <w:rPr>
          <w:rFonts w:ascii="宋体" w:hAnsi="宋体" w:hint="eastAsia"/>
          <w:szCs w:val="21"/>
        </w:rPr>
        <w:t>随着物联网、云计算、大数据等互联网技术的飞速发展，一个以海量信息和数据挖掘为特征的大数据时代已经到来，推动社会各领域从数据化、网络化向智能化、智慧化加速跃升，公安部门是国内最早开始信息化建设的部门，视频监控与卡口设备已经基本覆盖了城市中的各个角落，如何将这些设备产生的价值密度低但信息量丰富的视频及图片数据利用起来，成为制约现阶段公安部门信息化建设发展的一大挑战。</w:t>
      </w:r>
    </w:p>
    <w:p w:rsidR="00185862" w:rsidRDefault="00185862" w:rsidP="00185862">
      <w:pPr>
        <w:ind w:firstLine="420"/>
        <w:rPr>
          <w:rFonts w:ascii="宋体" w:hAnsi="宋体"/>
          <w:szCs w:val="21"/>
        </w:rPr>
      </w:pPr>
      <w:r>
        <w:rPr>
          <w:rFonts w:ascii="宋体" w:hAnsi="宋体" w:hint="eastAsia"/>
          <w:szCs w:val="21"/>
        </w:rPr>
        <w:t>因此，需从资源整合着手，依托公安现有的视频监控资源，基于犯罪地理学的防卫空间理论，开展具有针对性、因地制宜的场景式布建，密织“空中、地面、物联”三张防控网络，实现多角度、多层次、多维度的信息采集，对人、地、事物、组织开展全方位、全天候的整体防控；依托前沿智能视频分析技术，将视频流转换为数据流，最大化有价值视频信息提取，结合云计算、大数据技术运用，实现各系统内部、系统之间价值数据的比对碰撞、深入挖掘，并以智能应用为展现方式，服务于公安各项业务，使海量的信息数据真正成为实现预防预警、精确防控的源头活水，推动立体化治安防控体系建设，促进预警预防能力、打击犯罪能力、整体防控能力、基础管控能力显著提升。</w:t>
      </w:r>
    </w:p>
    <w:p w:rsidR="00185862" w:rsidRDefault="00185862" w:rsidP="00185862">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bookmarkStart w:id="91" w:name="_Toc66365608"/>
      <w:r>
        <w:rPr>
          <w:rFonts w:hint="eastAsia"/>
          <w:sz w:val="21"/>
          <w:szCs w:val="21"/>
        </w:rPr>
        <w:t>需求分析</w:t>
      </w:r>
      <w:bookmarkEnd w:id="91"/>
    </w:p>
    <w:p w:rsidR="00185862" w:rsidRDefault="00185862" w:rsidP="00185862">
      <w:pPr>
        <w:pStyle w:val="4"/>
        <w:numPr>
          <w:ilvl w:val="3"/>
          <w:numId w:val="4"/>
        </w:numPr>
        <w:spacing w:line="372" w:lineRule="auto"/>
        <w:ind w:firstLine="0"/>
      </w:pPr>
      <w:bookmarkStart w:id="92" w:name="_Toc66365609"/>
      <w:r>
        <w:rPr>
          <w:rFonts w:hint="eastAsia"/>
        </w:rPr>
        <w:t>结构化解析业务需求</w:t>
      </w:r>
      <w:bookmarkEnd w:id="92"/>
    </w:p>
    <w:p w:rsidR="00185862" w:rsidRDefault="00185862" w:rsidP="00185862">
      <w:pPr>
        <w:ind w:firstLine="420"/>
        <w:rPr>
          <w:rFonts w:ascii="宋体" w:hAnsi="宋体"/>
          <w:szCs w:val="21"/>
        </w:rPr>
      </w:pPr>
      <w:r>
        <w:rPr>
          <w:rFonts w:ascii="宋体" w:hAnsi="宋体" w:hint="eastAsia"/>
          <w:szCs w:val="21"/>
        </w:rPr>
        <w:t>通过视频计算智能解析助力公安实战中各类场景的应用，如嫌疑人线索搜索、嫌疑人员缉查布控、嫌疑车辆缉查布控、告警信息的及时追踪、日常警情的快速处置等。</w:t>
      </w:r>
    </w:p>
    <w:p w:rsidR="00185862" w:rsidRDefault="00185862" w:rsidP="00185862">
      <w:pPr>
        <w:ind w:firstLine="420"/>
        <w:rPr>
          <w:rFonts w:ascii="宋体" w:hAnsi="宋体"/>
          <w:szCs w:val="21"/>
        </w:rPr>
      </w:pPr>
      <w:r>
        <w:rPr>
          <w:rFonts w:ascii="宋体" w:hAnsi="宋体" w:hint="eastAsia"/>
          <w:szCs w:val="21"/>
        </w:rPr>
        <w:t>嫌疑人员缉查：通过视频计算以图搜人或特征搜索快速精准锁定嫌疑人，包括嫌疑人特征（性别、年龄、发型、眼镜、帽子、口罩、包、伞、上下装款式及颜色）、嫌疑人轨迹（经过时间点、路口信息、卡口信息等）。</w:t>
      </w:r>
    </w:p>
    <w:p w:rsidR="00185862" w:rsidRDefault="00185862" w:rsidP="00185862">
      <w:pPr>
        <w:ind w:firstLine="420"/>
        <w:rPr>
          <w:rFonts w:ascii="宋体" w:hAnsi="宋体"/>
          <w:szCs w:val="21"/>
        </w:rPr>
      </w:pPr>
      <w:r>
        <w:rPr>
          <w:rFonts w:ascii="宋体" w:hAnsi="宋体" w:hint="eastAsia"/>
          <w:szCs w:val="21"/>
        </w:rPr>
        <w:t>嫌疑车辆缉查：通过视频计算特征搜索来迅速锁定嫌疑车辆，将嫌疑车辆各种特征记录下来（车牌号码、车身颜色、车牌颜色等），对车辆的轨迹、可能的落脚点，为定位分析提供重要可查询线索。</w:t>
      </w:r>
    </w:p>
    <w:p w:rsidR="00185862" w:rsidRDefault="00185862" w:rsidP="00185862">
      <w:pPr>
        <w:ind w:firstLine="420"/>
        <w:rPr>
          <w:rFonts w:ascii="宋体" w:hAnsi="宋体"/>
          <w:szCs w:val="21"/>
        </w:rPr>
      </w:pPr>
      <w:r>
        <w:rPr>
          <w:rFonts w:ascii="宋体" w:hAnsi="宋体" w:hint="eastAsia"/>
          <w:szCs w:val="21"/>
        </w:rPr>
        <w:t>缉查布控：嫌疑人员、嫌疑车辆缉查布控，办案民警可以通过车牌布控、人员形体布控、号牌遮挡布控、套车布控、范围圈定布控、有损车辆布控、车型布控等布控手段锁定嫌疑人、嫌疑车辆。</w:t>
      </w:r>
    </w:p>
    <w:p w:rsidR="00185862" w:rsidRDefault="00185862" w:rsidP="00185862">
      <w:pPr>
        <w:ind w:firstLine="420"/>
        <w:rPr>
          <w:rFonts w:ascii="宋体" w:hAnsi="宋体"/>
          <w:szCs w:val="21"/>
        </w:rPr>
      </w:pPr>
      <w:r>
        <w:rPr>
          <w:rFonts w:ascii="宋体" w:hAnsi="宋体" w:hint="eastAsia"/>
          <w:szCs w:val="21"/>
        </w:rPr>
        <w:t>重点区域监控：重点区域场所的视频数据实时结构化解析及保存，实时人像跟布控人员比对，可以对重点场所及场所人员人像提取分析，并对出现的重点人员实时预警。</w:t>
      </w:r>
    </w:p>
    <w:p w:rsidR="00185862" w:rsidRDefault="00185862" w:rsidP="00185862">
      <w:pPr>
        <w:ind w:firstLine="420"/>
        <w:rPr>
          <w:rFonts w:ascii="宋体" w:hAnsi="宋体"/>
          <w:szCs w:val="21"/>
        </w:rPr>
      </w:pPr>
      <w:r>
        <w:rPr>
          <w:rFonts w:ascii="宋体" w:hAnsi="宋体" w:hint="eastAsia"/>
          <w:szCs w:val="21"/>
        </w:rPr>
        <w:t>重点人员管理：实现对恶意信访上访人员、社服人员、精神病人、前科人员和**人员等人员的管控以及对维稳人员的管理、实现对重点人员的轨迹追踪，及时掌握重点人员的动态信息，如有警情信息则快速定位重点人员的位置轨迹，进行相关处置。</w:t>
      </w:r>
    </w:p>
    <w:p w:rsidR="00185862" w:rsidRDefault="00185862" w:rsidP="00185862">
      <w:pPr>
        <w:pStyle w:val="4"/>
        <w:numPr>
          <w:ilvl w:val="3"/>
          <w:numId w:val="4"/>
        </w:numPr>
        <w:spacing w:line="372" w:lineRule="auto"/>
        <w:ind w:firstLine="0"/>
      </w:pPr>
      <w:bookmarkStart w:id="93" w:name="_Toc66365610"/>
      <w:r>
        <w:rPr>
          <w:rFonts w:hint="eastAsia"/>
        </w:rPr>
        <w:t>大数据分析需求</w:t>
      </w:r>
      <w:bookmarkEnd w:id="93"/>
    </w:p>
    <w:p w:rsidR="00185862" w:rsidRDefault="00185862" w:rsidP="00185862">
      <w:pPr>
        <w:ind w:firstLine="420"/>
        <w:rPr>
          <w:rFonts w:ascii="宋体" w:hAnsi="宋体"/>
          <w:szCs w:val="21"/>
        </w:rPr>
      </w:pPr>
      <w:r>
        <w:rPr>
          <w:rFonts w:ascii="宋体" w:hAnsi="宋体" w:hint="eastAsia"/>
          <w:szCs w:val="21"/>
        </w:rPr>
        <w:t>建设业务中台和数据中台。业务中台统一接入原始视频数据、图片数据、大小图数据等数据，并对视图数据进行统一的管理，同时实现转发、备份、点播等功能。数据中台主要包括数据智能引擎、多算法服务框架、数据可视化引擎，将业务中台接入的视图数据通过多算法服务框架进行解析，数据智能引擎实现数据接入、数据处理、数据组织、数据服务和数据治理，通过对视频图像数据进行智能处理、有效组织和综合治理，提升从海量视频图像信息中“智萃”价值信息的能力，数据可视化引擎实现数据的可视化呈现。通过API服务总线统一接口向上层SaaS提供大数据能力。</w:t>
      </w:r>
    </w:p>
    <w:p w:rsidR="00185862" w:rsidRDefault="00185862" w:rsidP="00185862">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bookmarkStart w:id="94" w:name="_Toc66365611"/>
      <w:r>
        <w:rPr>
          <w:rFonts w:hint="eastAsia"/>
          <w:sz w:val="21"/>
          <w:szCs w:val="21"/>
        </w:rPr>
        <w:lastRenderedPageBreak/>
        <w:t>系统架构</w:t>
      </w:r>
      <w:bookmarkEnd w:id="94"/>
    </w:p>
    <w:p w:rsidR="00185862" w:rsidRDefault="00185862" w:rsidP="00185862">
      <w:pPr>
        <w:ind w:firstLine="420"/>
        <w:rPr>
          <w:rFonts w:ascii="宋体" w:hAnsi="宋体"/>
          <w:szCs w:val="21"/>
        </w:rPr>
      </w:pPr>
      <w:r>
        <w:rPr>
          <w:rFonts w:ascii="宋体" w:hAnsi="宋体" w:hint="eastAsia"/>
          <w:szCs w:val="21"/>
        </w:rPr>
        <w:t>智慧***系统集视算研判、监控预警、案件中心、动态调度等为一体，以渐进式研判为手段，通过调取案发实时监控、上传嫌疑人图像或特征描述为线索，基于海量视频数据进行智能化碰撞比对，分析人体特征、行为特征和行为模式，围绕案发地搜人搜车精准筛选可疑人员，快速绘制轨迹，复原历史轨迹，支持在圈定区域内进行监控预警、快速识别、自动追踪，实现布控实时抓捕，案件快速侦破。可有效帮助***提升破案率、降低案发率。</w:t>
      </w:r>
    </w:p>
    <w:p w:rsidR="00185862" w:rsidRDefault="00185862" w:rsidP="00185862">
      <w:pPr>
        <w:ind w:firstLine="420"/>
        <w:rPr>
          <w:rFonts w:ascii="宋体" w:hAnsi="宋体"/>
          <w:szCs w:val="21"/>
        </w:rPr>
      </w:pPr>
      <w:r>
        <w:rPr>
          <w:rFonts w:ascii="宋体" w:hAnsi="宋体" w:hint="eastAsia"/>
          <w:szCs w:val="21"/>
        </w:rPr>
        <w:t>系统采用三横四纵的架构设计，横向上由应用前台、业务中台和数据中台、云计算后台三层平台提供服务能力，纵向上由科学布建体系、标准体系、大安全体系、运维服务体系提供支撑能力。</w:t>
      </w:r>
    </w:p>
    <w:p w:rsidR="00185862" w:rsidRDefault="00185862" w:rsidP="00185862">
      <w:pPr>
        <w:ind w:firstLine="420"/>
        <w:rPr>
          <w:rFonts w:ascii="宋体" w:hAnsi="宋体"/>
          <w:szCs w:val="21"/>
        </w:rPr>
      </w:pPr>
      <w:r>
        <w:rPr>
          <w:rFonts w:ascii="宋体" w:hAnsi="宋体" w:hint="eastAsia"/>
          <w:szCs w:val="21"/>
        </w:rPr>
        <w:t>（1）应用前台</w:t>
      </w:r>
    </w:p>
    <w:p w:rsidR="00185862" w:rsidRDefault="00185862" w:rsidP="00185862">
      <w:pPr>
        <w:ind w:firstLine="420"/>
        <w:rPr>
          <w:rFonts w:ascii="宋体" w:hAnsi="宋体"/>
          <w:szCs w:val="21"/>
        </w:rPr>
      </w:pPr>
      <w:r>
        <w:rPr>
          <w:rFonts w:ascii="宋体" w:hAnsi="宋体" w:hint="eastAsia"/>
          <w:szCs w:val="21"/>
        </w:rPr>
        <w:t>应用前台主要包括视算研判、监控预警、案件中心、在线感知、人口管理等为一体的智慧***应用，形成案件侦破事前、事中、事后的**应用闭环，实现精准搜索、多维研判、轨迹分析、布控预警的**实战利器。</w:t>
      </w:r>
    </w:p>
    <w:p w:rsidR="00185862" w:rsidRDefault="00185862" w:rsidP="00185862">
      <w:pPr>
        <w:ind w:firstLine="420"/>
        <w:rPr>
          <w:rFonts w:ascii="宋体" w:hAnsi="宋体"/>
          <w:szCs w:val="21"/>
        </w:rPr>
      </w:pPr>
      <w:r>
        <w:rPr>
          <w:rFonts w:ascii="宋体" w:hAnsi="宋体" w:hint="eastAsia"/>
          <w:szCs w:val="21"/>
        </w:rPr>
        <w:t>（2）业务中台和数据中台</w:t>
      </w:r>
    </w:p>
    <w:p w:rsidR="00185862" w:rsidRDefault="00185862" w:rsidP="00185862">
      <w:pPr>
        <w:ind w:firstLine="420"/>
        <w:rPr>
          <w:rFonts w:ascii="宋体" w:hAnsi="宋体"/>
          <w:szCs w:val="21"/>
        </w:rPr>
      </w:pPr>
      <w:r>
        <w:rPr>
          <w:rFonts w:ascii="宋体" w:hAnsi="宋体" w:hint="eastAsia"/>
          <w:szCs w:val="21"/>
        </w:rPr>
        <w:t>业务中台统一接入原始视频数据、图片数据、大小图数据等数据，并对视图数据进行统一的管理，同时实现转发、备份、点播等功能。数据中台主要包括数据智能引擎、多算法服务框架、数据可视化引擎，将业务中台接入的视图数据通过多算法服务框架进行解析，数据智能引擎实现数据接入、数据处理、数据组织、数据服务和数据治理，通过对视频图像数据进行智能处理、有效组织和综合治理，提升从海量视频图像信息中“智萃”价值信息的能力，数据可视化引擎实现数据的可视化呈现。通过API服务总线统一接口向上层SaaS提供大数据能力。</w:t>
      </w:r>
    </w:p>
    <w:p w:rsidR="00185862" w:rsidRDefault="00185862" w:rsidP="00185862">
      <w:pPr>
        <w:ind w:firstLine="420"/>
        <w:rPr>
          <w:rFonts w:ascii="宋体" w:hAnsi="宋体"/>
          <w:szCs w:val="21"/>
        </w:rPr>
      </w:pPr>
      <w:r>
        <w:rPr>
          <w:rFonts w:ascii="宋体" w:hAnsi="宋体" w:hint="eastAsia"/>
          <w:szCs w:val="21"/>
        </w:rPr>
        <w:t>（3）云计算后台</w:t>
      </w:r>
    </w:p>
    <w:p w:rsidR="00185862" w:rsidRDefault="00185862" w:rsidP="00185862">
      <w:pPr>
        <w:ind w:firstLine="420"/>
        <w:rPr>
          <w:rFonts w:ascii="宋体" w:hAnsi="宋体"/>
          <w:szCs w:val="21"/>
        </w:rPr>
      </w:pPr>
      <w:r>
        <w:rPr>
          <w:rFonts w:ascii="宋体" w:hAnsi="宋体" w:hint="eastAsia"/>
          <w:szCs w:val="21"/>
        </w:rPr>
        <w:t>云后台由硬件和软件构成，硬件包括通用计算、AI计算、IPSAN、云存储、NVR、安全、网络等基础设施，软件采用容器、大数据、消息总线等云计算技术，支持ScaleOut扩展和集群部署能力，为中台提供坚实可靠的基础。</w:t>
      </w:r>
    </w:p>
    <w:p w:rsidR="00185862" w:rsidRDefault="00185862" w:rsidP="00185862">
      <w:pPr>
        <w:ind w:firstLine="420"/>
        <w:rPr>
          <w:rFonts w:ascii="宋体" w:hAnsi="宋体"/>
          <w:szCs w:val="21"/>
        </w:rPr>
      </w:pPr>
      <w:r>
        <w:rPr>
          <w:rFonts w:ascii="宋体" w:hAnsi="宋体" w:hint="eastAsia"/>
          <w:szCs w:val="21"/>
        </w:rPr>
        <w:t>（4）标准体系</w:t>
      </w:r>
    </w:p>
    <w:p w:rsidR="00185862" w:rsidRDefault="00185862" w:rsidP="00185862">
      <w:pPr>
        <w:ind w:firstLine="420"/>
        <w:rPr>
          <w:rFonts w:ascii="宋体" w:hAnsi="宋体"/>
          <w:szCs w:val="21"/>
        </w:rPr>
      </w:pPr>
      <w:r>
        <w:rPr>
          <w:rFonts w:ascii="宋体" w:hAnsi="宋体" w:hint="eastAsia"/>
          <w:szCs w:val="21"/>
        </w:rPr>
        <w:t>系统支持国内、国际的各类视频和智能标准，包括《GB/T28181公共安全视频监控联网系统信息传输、交换、控制技术要求》、《GA∕T1399.1-2017公安视频图像分析系统》、《GA/T</w:t>
      </w:r>
      <w:r>
        <w:rPr>
          <w:rFonts w:ascii="宋体" w:hAnsi="宋体"/>
          <w:szCs w:val="21"/>
        </w:rPr>
        <w:t xml:space="preserve"> </w:t>
      </w:r>
      <w:r>
        <w:rPr>
          <w:rFonts w:ascii="宋体" w:hAnsi="宋体" w:hint="eastAsia"/>
          <w:szCs w:val="21"/>
        </w:rPr>
        <w:t>1400.4-2017公安视频图像信息应用系统》、ONVIF2.x等。对于新出现的物联网终端提供可扩展的智慧物联协议，快速实现数据的接入。</w:t>
      </w:r>
    </w:p>
    <w:p w:rsidR="00185862" w:rsidRDefault="00185862" w:rsidP="00185862">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bookmarkStart w:id="95" w:name="_Toc66365612"/>
      <w:r>
        <w:rPr>
          <w:rFonts w:hint="eastAsia"/>
          <w:sz w:val="21"/>
          <w:szCs w:val="21"/>
        </w:rPr>
        <w:t>详细设计</w:t>
      </w:r>
      <w:bookmarkEnd w:id="95"/>
    </w:p>
    <w:p w:rsidR="00185862" w:rsidRDefault="00185862" w:rsidP="00185862">
      <w:pPr>
        <w:pStyle w:val="4"/>
        <w:numPr>
          <w:ilvl w:val="3"/>
          <w:numId w:val="4"/>
        </w:numPr>
        <w:spacing w:line="372" w:lineRule="auto"/>
        <w:ind w:firstLine="0"/>
      </w:pPr>
      <w:bookmarkStart w:id="96" w:name="_Toc66365613"/>
      <w:r>
        <w:rPr>
          <w:rFonts w:hint="eastAsia"/>
        </w:rPr>
        <w:t>后台设计</w:t>
      </w:r>
      <w:bookmarkEnd w:id="96"/>
    </w:p>
    <w:p w:rsidR="00185862" w:rsidRDefault="00185862" w:rsidP="00185862">
      <w:pPr>
        <w:pStyle w:val="5"/>
        <w:numPr>
          <w:ilvl w:val="4"/>
          <w:numId w:val="4"/>
        </w:numPr>
        <w:tabs>
          <w:tab w:val="clear" w:pos="1548"/>
          <w:tab w:val="left" w:pos="992"/>
        </w:tabs>
        <w:spacing w:line="372" w:lineRule="auto"/>
        <w:jc w:val="left"/>
        <w:rPr>
          <w:rFonts w:ascii="宋体" w:hAnsi="宋体"/>
          <w:sz w:val="21"/>
          <w:szCs w:val="21"/>
        </w:rPr>
      </w:pPr>
      <w:r>
        <w:rPr>
          <w:rFonts w:ascii="宋体" w:hAnsi="宋体" w:hint="eastAsia"/>
          <w:sz w:val="21"/>
          <w:szCs w:val="21"/>
        </w:rPr>
        <w:t>弹性计算</w:t>
      </w:r>
    </w:p>
    <w:p w:rsidR="00185862" w:rsidRDefault="00185862" w:rsidP="00185862">
      <w:pPr>
        <w:ind w:firstLine="420"/>
        <w:rPr>
          <w:rFonts w:ascii="宋体" w:hAnsi="宋体"/>
          <w:szCs w:val="21"/>
        </w:rPr>
      </w:pPr>
      <w:r>
        <w:rPr>
          <w:rFonts w:ascii="宋体" w:hAnsi="宋体" w:hint="eastAsia"/>
          <w:szCs w:val="21"/>
        </w:rPr>
        <w:t>1、计算引擎</w:t>
      </w:r>
    </w:p>
    <w:p w:rsidR="00185862" w:rsidRDefault="00185862" w:rsidP="00185862">
      <w:pPr>
        <w:ind w:firstLine="420"/>
        <w:rPr>
          <w:rFonts w:ascii="宋体" w:hAnsi="宋体"/>
          <w:szCs w:val="21"/>
        </w:rPr>
      </w:pPr>
      <w:r>
        <w:rPr>
          <w:rFonts w:ascii="宋体" w:hAnsi="宋体" w:hint="eastAsia"/>
          <w:szCs w:val="21"/>
        </w:rPr>
        <w:t>视觉分析相关算法对算力资源要求极高。在以往的项目中，往往是通过配备峰值必须的资源，甚至为了防灾还需要多备冗余，以全时计算所有视频和图片，但这种方式浪费了大量计算资源在无需关注的数据上，是极大的资源浪费。</w:t>
      </w:r>
    </w:p>
    <w:p w:rsidR="00185862" w:rsidRDefault="00185862" w:rsidP="00185862">
      <w:pPr>
        <w:ind w:firstLine="420"/>
        <w:rPr>
          <w:rFonts w:ascii="宋体" w:hAnsi="宋体"/>
          <w:szCs w:val="21"/>
        </w:rPr>
      </w:pPr>
      <w:r>
        <w:rPr>
          <w:rFonts w:ascii="宋体" w:hAnsi="宋体" w:hint="eastAsia"/>
          <w:szCs w:val="21"/>
        </w:rPr>
        <w:t>为此，需要实现计算级、视频级和业务级多级智能调度：</w:t>
      </w:r>
    </w:p>
    <w:p w:rsidR="00185862" w:rsidRDefault="00185862" w:rsidP="00185862">
      <w:pPr>
        <w:ind w:firstLine="420"/>
        <w:rPr>
          <w:rFonts w:ascii="宋体" w:hAnsi="宋体"/>
          <w:szCs w:val="21"/>
        </w:rPr>
      </w:pPr>
      <w:r>
        <w:rPr>
          <w:rFonts w:ascii="宋体" w:hAnsi="宋体" w:hint="eastAsia"/>
          <w:szCs w:val="21"/>
        </w:rPr>
        <w:t>计算级调度可动态感知算法模型载体（即容器内核）的资源消耗状况，根据不同算法模型的资源耗用情况，面向不同处理器进行算力的合理分配。</w:t>
      </w:r>
    </w:p>
    <w:p w:rsidR="00185862" w:rsidRDefault="00185862" w:rsidP="00185862">
      <w:pPr>
        <w:ind w:firstLine="420"/>
        <w:rPr>
          <w:rFonts w:ascii="宋体" w:hAnsi="宋体"/>
          <w:szCs w:val="21"/>
        </w:rPr>
      </w:pPr>
      <w:r>
        <w:rPr>
          <w:rFonts w:ascii="宋体" w:hAnsi="宋体" w:hint="eastAsia"/>
          <w:szCs w:val="21"/>
        </w:rPr>
        <w:t>视频级调度可基于视频画面质量分析（如条纹、噪声、偏色、卡顿等）、摄像机业务标签（如人脸、人体、机动车、非机动车）、画面分辨率、实时帧率等进行计算资源的合理分配。</w:t>
      </w:r>
    </w:p>
    <w:p w:rsidR="00185862" w:rsidRDefault="00185862" w:rsidP="00185862">
      <w:pPr>
        <w:ind w:firstLine="420"/>
        <w:rPr>
          <w:rFonts w:ascii="宋体" w:hAnsi="宋体"/>
          <w:szCs w:val="21"/>
        </w:rPr>
      </w:pPr>
      <w:r>
        <w:rPr>
          <w:rFonts w:ascii="宋体" w:hAnsi="宋体" w:hint="eastAsia"/>
          <w:szCs w:val="21"/>
        </w:rPr>
        <w:t>业务级调度允许业主方根据应用需求进行计算编排，所有的调度策略都可通过机器学习的方式进行动态监督，实现最优计算调度，保障从摄像机画面出现目标到实时计算产出视频结构化数据，再到赋能上层应用的全链路秒级响应。通过业务级、视频级和容器级多级调度，让视频数据源和计算单元形成最优配比，提升计算效率。</w:t>
      </w:r>
    </w:p>
    <w:p w:rsidR="00185862" w:rsidRDefault="00185862" w:rsidP="00185862">
      <w:pPr>
        <w:ind w:firstLine="420"/>
        <w:rPr>
          <w:rFonts w:ascii="宋体" w:hAnsi="宋体"/>
          <w:szCs w:val="21"/>
        </w:rPr>
      </w:pPr>
      <w:r>
        <w:rPr>
          <w:rFonts w:ascii="宋体" w:hAnsi="宋体" w:hint="eastAsia"/>
          <w:szCs w:val="21"/>
        </w:rPr>
        <w:t>进一步，还可以实现算法与显卡解绑，实现GPU级别的调度计算，让计算资源利用率达到极致，再次降低计算成本开销。此外，通过拆分目标检测和结构化部分算子镜像，实现检测和结构化步骤解耦，可将多家具有独特结构化算法能力的厂商在一个平台上组合起来，拟合结构化数据形成合力支撑上层</w:t>
      </w:r>
      <w:r>
        <w:rPr>
          <w:rFonts w:ascii="宋体" w:hAnsi="宋体" w:hint="eastAsia"/>
          <w:szCs w:val="21"/>
        </w:rPr>
        <w:lastRenderedPageBreak/>
        <w:t>应用，不会因为选择了某个厂商而放弃了其他厂商独有的结构化能力。</w:t>
      </w:r>
    </w:p>
    <w:p w:rsidR="00185862" w:rsidRDefault="00185862" w:rsidP="00185862">
      <w:pPr>
        <w:ind w:firstLine="420"/>
        <w:rPr>
          <w:rFonts w:ascii="宋体" w:hAnsi="宋体"/>
          <w:szCs w:val="21"/>
        </w:rPr>
      </w:pPr>
      <w:r>
        <w:rPr>
          <w:rFonts w:ascii="宋体" w:hAnsi="宋体" w:hint="eastAsia"/>
          <w:szCs w:val="21"/>
        </w:rPr>
        <w:t>总体来说，通过算子的合理编排、算力的合理调配、策略的合理选择，可以极大降低分析成本，普惠图像分析能力，使客户用最低的成本，计算最有价值的视频和图片。</w:t>
      </w:r>
    </w:p>
    <w:p w:rsidR="00185862" w:rsidRDefault="00185862" w:rsidP="00185862">
      <w:pPr>
        <w:ind w:firstLine="420"/>
        <w:rPr>
          <w:rFonts w:ascii="宋体" w:hAnsi="宋体"/>
          <w:szCs w:val="21"/>
        </w:rPr>
      </w:pPr>
      <w:r>
        <w:rPr>
          <w:rFonts w:ascii="宋体" w:hAnsi="宋体" w:hint="eastAsia"/>
          <w:szCs w:val="21"/>
        </w:rPr>
        <w:t>2、质量监测</w:t>
      </w:r>
    </w:p>
    <w:p w:rsidR="00185862" w:rsidRDefault="00185862" w:rsidP="00185862">
      <w:pPr>
        <w:ind w:firstLine="420"/>
        <w:rPr>
          <w:rFonts w:ascii="宋体" w:hAnsi="宋体"/>
          <w:szCs w:val="21"/>
        </w:rPr>
      </w:pPr>
      <w:r>
        <w:rPr>
          <w:rFonts w:ascii="宋体" w:hAnsi="宋体" w:hint="eastAsia"/>
          <w:szCs w:val="21"/>
        </w:rPr>
        <w:t>视觉计算服务的数据流链路比较长，涉及到的模块很多。如果想要支持大规模的视觉计算，那么链路监控必不可少。质量监测可实时感知到数据流的异常情况，实时感知到系统的健康状况，提前在系统出故障以前，把风险点进行排除。同时在故障出现之后，能够快速的定位到问题所在的部位，减少故障和问题解决的时间。</w:t>
      </w:r>
    </w:p>
    <w:p w:rsidR="00185862" w:rsidRDefault="00185862" w:rsidP="00185862">
      <w:pPr>
        <w:pStyle w:val="5"/>
        <w:numPr>
          <w:ilvl w:val="4"/>
          <w:numId w:val="4"/>
        </w:numPr>
        <w:tabs>
          <w:tab w:val="clear" w:pos="1548"/>
          <w:tab w:val="left" w:pos="992"/>
        </w:tabs>
        <w:spacing w:line="372" w:lineRule="auto"/>
        <w:jc w:val="left"/>
        <w:rPr>
          <w:rFonts w:ascii="宋体" w:hAnsi="宋体"/>
          <w:sz w:val="21"/>
          <w:szCs w:val="21"/>
        </w:rPr>
      </w:pPr>
      <w:r>
        <w:rPr>
          <w:rFonts w:ascii="宋体" w:hAnsi="宋体" w:hint="eastAsia"/>
          <w:sz w:val="21"/>
          <w:szCs w:val="21"/>
        </w:rPr>
        <w:t>关系数据库</w:t>
      </w:r>
    </w:p>
    <w:p w:rsidR="00185862" w:rsidRDefault="00185862" w:rsidP="00185862">
      <w:pPr>
        <w:ind w:firstLine="422"/>
        <w:rPr>
          <w:rFonts w:ascii="宋体" w:hAnsi="宋体"/>
          <w:b/>
          <w:szCs w:val="21"/>
        </w:rPr>
      </w:pPr>
      <w:r>
        <w:rPr>
          <w:rFonts w:ascii="宋体" w:hAnsi="宋体" w:hint="eastAsia"/>
          <w:b/>
          <w:szCs w:val="21"/>
        </w:rPr>
        <w:t>1、消息队列KAFA</w:t>
      </w:r>
    </w:p>
    <w:p w:rsidR="00185862" w:rsidRDefault="00185862" w:rsidP="00185862">
      <w:pPr>
        <w:ind w:firstLine="420"/>
        <w:rPr>
          <w:rFonts w:ascii="宋体" w:hAnsi="宋体"/>
          <w:szCs w:val="21"/>
        </w:rPr>
      </w:pPr>
      <w:r>
        <w:rPr>
          <w:rFonts w:ascii="宋体" w:hAnsi="宋体" w:hint="eastAsia"/>
          <w:szCs w:val="21"/>
        </w:rPr>
        <w:t>消息队列Ka**a是一个分布式的、高吞吐量、高可扩展性消息队列服务，广泛用于日志收集、监控数据聚合、流式数据处理、在线和离线分析等大数据领域，是大数据生态中不可或缺的。</w:t>
      </w:r>
    </w:p>
    <w:p w:rsidR="00185862" w:rsidRDefault="00185862" w:rsidP="00185862">
      <w:pPr>
        <w:ind w:firstLine="420"/>
        <w:rPr>
          <w:rFonts w:ascii="宋体" w:hAnsi="宋体"/>
          <w:szCs w:val="21"/>
        </w:rPr>
      </w:pPr>
      <w:r>
        <w:rPr>
          <w:rFonts w:ascii="宋体" w:hAnsi="宋体" w:hint="eastAsia"/>
          <w:szCs w:val="21"/>
        </w:rPr>
        <w:t>消息队列Ka**a针对开源的Ka**a提供全托管服务，彻底解决开源产品长期以来的痛点，用户只需专注于业务开发，无需部署运维，低成本、更弹性、更可靠。</w:t>
      </w:r>
    </w:p>
    <w:p w:rsidR="00185862" w:rsidRDefault="00185862" w:rsidP="00185862">
      <w:pPr>
        <w:ind w:firstLine="420"/>
        <w:rPr>
          <w:rFonts w:ascii="宋体" w:hAnsi="宋体"/>
          <w:szCs w:val="21"/>
        </w:rPr>
      </w:pPr>
      <w:r>
        <w:rPr>
          <w:rFonts w:ascii="宋体" w:hAnsi="宋体" w:hint="eastAsia"/>
          <w:szCs w:val="21"/>
        </w:rPr>
        <w:t>1）消息队列的应用生态</w:t>
      </w:r>
    </w:p>
    <w:p w:rsidR="00185862" w:rsidRDefault="00185862" w:rsidP="00185862">
      <w:pPr>
        <w:ind w:firstLine="420"/>
        <w:rPr>
          <w:rFonts w:ascii="宋体" w:hAnsi="宋体"/>
          <w:szCs w:val="21"/>
        </w:rPr>
      </w:pPr>
      <w:r>
        <w:rPr>
          <w:rFonts w:ascii="宋体" w:hAnsi="宋体" w:hint="eastAsia"/>
          <w:szCs w:val="21"/>
        </w:rPr>
        <w:t>消息队列Ka**a具有丰富的应用生态，主要包括以下三个方面：</w:t>
      </w:r>
    </w:p>
    <w:p w:rsidR="00185862" w:rsidRDefault="00185862" w:rsidP="00185862">
      <w:pPr>
        <w:ind w:firstLine="420"/>
        <w:rPr>
          <w:rFonts w:ascii="宋体" w:hAnsi="宋体"/>
          <w:szCs w:val="21"/>
        </w:rPr>
      </w:pPr>
      <w:r>
        <w:rPr>
          <w:rFonts w:ascii="宋体" w:hAnsi="宋体" w:hint="eastAsia"/>
          <w:szCs w:val="21"/>
        </w:rPr>
        <w:t>广泛应用于大数据领域，如网站行为分析、日志聚合、</w:t>
      </w:r>
      <w:r>
        <w:rPr>
          <w:rFonts w:ascii="宋体" w:hAnsi="宋体"/>
          <w:szCs w:val="21"/>
        </w:rPr>
        <w:t>Apps</w:t>
      </w:r>
      <w:r>
        <w:rPr>
          <w:rFonts w:ascii="宋体" w:hAnsi="宋体" w:hint="eastAsia"/>
          <w:szCs w:val="21"/>
        </w:rPr>
        <w:t>监控、流式数据处理、在线和离线分析等；</w:t>
      </w:r>
    </w:p>
    <w:p w:rsidR="00185862" w:rsidRDefault="00185862" w:rsidP="00185862">
      <w:pPr>
        <w:ind w:firstLine="420"/>
        <w:rPr>
          <w:rFonts w:ascii="宋体" w:hAnsi="宋体"/>
          <w:szCs w:val="21"/>
        </w:rPr>
      </w:pPr>
      <w:r>
        <w:rPr>
          <w:rFonts w:ascii="宋体" w:hAnsi="宋体" w:hint="eastAsia"/>
          <w:szCs w:val="21"/>
        </w:rPr>
        <w:t>让数据集成变得简单：您能将</w:t>
      </w:r>
      <w:r>
        <w:rPr>
          <w:rFonts w:ascii="宋体" w:hAnsi="宋体"/>
          <w:szCs w:val="21"/>
        </w:rPr>
        <w:t>Ka**a</w:t>
      </w:r>
      <w:r>
        <w:rPr>
          <w:rFonts w:ascii="宋体" w:hAnsi="宋体" w:hint="eastAsia"/>
          <w:szCs w:val="21"/>
        </w:rPr>
        <w:t>中的消息导入到</w:t>
      </w:r>
      <w:r>
        <w:rPr>
          <w:rFonts w:ascii="宋体" w:hAnsi="宋体"/>
          <w:szCs w:val="21"/>
        </w:rPr>
        <w:t>ODPS</w:t>
      </w:r>
      <w:r>
        <w:rPr>
          <w:rFonts w:ascii="宋体" w:hAnsi="宋体" w:hint="eastAsia"/>
          <w:szCs w:val="21"/>
        </w:rPr>
        <w:t>、</w:t>
      </w:r>
      <w:r>
        <w:rPr>
          <w:rFonts w:ascii="宋体" w:hAnsi="宋体"/>
          <w:szCs w:val="21"/>
        </w:rPr>
        <w:t>HBase</w:t>
      </w:r>
      <w:r>
        <w:rPr>
          <w:rFonts w:ascii="宋体" w:hAnsi="宋体" w:hint="eastAsia"/>
          <w:szCs w:val="21"/>
        </w:rPr>
        <w:t>、</w:t>
      </w:r>
      <w:r>
        <w:rPr>
          <w:rFonts w:ascii="宋体" w:hAnsi="宋体"/>
          <w:szCs w:val="21"/>
        </w:rPr>
        <w:t>HBASE</w:t>
      </w:r>
      <w:r>
        <w:rPr>
          <w:rFonts w:ascii="宋体" w:hAnsi="宋体" w:hint="eastAsia"/>
          <w:szCs w:val="21"/>
        </w:rPr>
        <w:t>等离线数据仓库；</w:t>
      </w:r>
    </w:p>
    <w:p w:rsidR="00185862" w:rsidRDefault="00185862" w:rsidP="00185862">
      <w:pPr>
        <w:ind w:firstLine="420"/>
        <w:rPr>
          <w:rFonts w:ascii="宋体" w:hAnsi="宋体"/>
          <w:szCs w:val="21"/>
        </w:rPr>
      </w:pPr>
      <w:r>
        <w:rPr>
          <w:rFonts w:ascii="宋体" w:hAnsi="宋体" w:hint="eastAsia"/>
          <w:szCs w:val="21"/>
        </w:rPr>
        <w:t>可广泛的与流计算引擎集成，包括</w:t>
      </w:r>
      <w:r>
        <w:rPr>
          <w:rFonts w:ascii="宋体" w:hAnsi="宋体"/>
          <w:szCs w:val="21"/>
        </w:rPr>
        <w:t>StreamCompute</w:t>
      </w:r>
      <w:r>
        <w:rPr>
          <w:rFonts w:ascii="宋体" w:hAnsi="宋体" w:hint="eastAsia"/>
          <w:szCs w:val="21"/>
        </w:rPr>
        <w:t>、</w:t>
      </w:r>
      <w:r>
        <w:rPr>
          <w:rFonts w:ascii="宋体" w:hAnsi="宋体"/>
          <w:szCs w:val="21"/>
        </w:rPr>
        <w:t>E-MapReduce</w:t>
      </w:r>
      <w:r>
        <w:rPr>
          <w:rFonts w:ascii="宋体" w:hAnsi="宋体" w:hint="eastAsia"/>
          <w:szCs w:val="21"/>
        </w:rPr>
        <w:t>和开源产品</w:t>
      </w:r>
      <w:r>
        <w:rPr>
          <w:rFonts w:ascii="宋体" w:hAnsi="宋体"/>
          <w:szCs w:val="21"/>
        </w:rPr>
        <w:t>Spark</w:t>
      </w:r>
      <w:r>
        <w:rPr>
          <w:rFonts w:ascii="宋体" w:hAnsi="宋体" w:hint="eastAsia"/>
          <w:szCs w:val="21"/>
        </w:rPr>
        <w:t>、</w:t>
      </w:r>
      <w:r>
        <w:rPr>
          <w:rFonts w:ascii="宋体" w:hAnsi="宋体"/>
          <w:szCs w:val="21"/>
        </w:rPr>
        <w:t>Storm</w:t>
      </w:r>
      <w:r>
        <w:rPr>
          <w:rFonts w:ascii="宋体" w:hAnsi="宋体" w:hint="eastAsia"/>
          <w:szCs w:val="21"/>
        </w:rPr>
        <w:t>等；</w:t>
      </w:r>
    </w:p>
    <w:p w:rsidR="00185862" w:rsidRDefault="00185862" w:rsidP="00185862">
      <w:pPr>
        <w:ind w:firstLine="420"/>
        <w:rPr>
          <w:rFonts w:ascii="宋体" w:hAnsi="宋体"/>
          <w:szCs w:val="21"/>
        </w:rPr>
      </w:pPr>
      <w:r>
        <w:rPr>
          <w:rFonts w:ascii="宋体" w:hAnsi="宋体" w:hint="eastAsia"/>
          <w:szCs w:val="21"/>
        </w:rPr>
        <w:t>2）消息队列Ka**a系统架构</w:t>
      </w:r>
    </w:p>
    <w:p w:rsidR="00185862" w:rsidRDefault="00185862" w:rsidP="00185862">
      <w:pPr>
        <w:ind w:firstLine="420"/>
        <w:rPr>
          <w:rFonts w:ascii="宋体" w:hAnsi="宋体"/>
          <w:szCs w:val="21"/>
        </w:rPr>
      </w:pPr>
      <w:r>
        <w:rPr>
          <w:rFonts w:ascii="宋体" w:hAnsi="宋体" w:hint="eastAsia"/>
          <w:szCs w:val="21"/>
        </w:rPr>
        <w:t>一个典型的消息队列Ka**a集群包含：</w:t>
      </w:r>
    </w:p>
    <w:p w:rsidR="00185862" w:rsidRDefault="00185862" w:rsidP="00185862">
      <w:pPr>
        <w:ind w:firstLine="420"/>
        <w:rPr>
          <w:rFonts w:ascii="宋体" w:hAnsi="宋体"/>
          <w:szCs w:val="21"/>
        </w:rPr>
      </w:pPr>
      <w:r>
        <w:rPr>
          <w:rFonts w:ascii="宋体" w:hAnsi="宋体"/>
          <w:szCs w:val="21"/>
        </w:rPr>
        <w:t>Producer</w:t>
      </w:r>
      <w:r>
        <w:rPr>
          <w:rFonts w:ascii="宋体" w:hAnsi="宋体" w:hint="eastAsia"/>
          <w:szCs w:val="21"/>
        </w:rPr>
        <w:t>：通过</w:t>
      </w:r>
      <w:r>
        <w:rPr>
          <w:rFonts w:ascii="宋体" w:hAnsi="宋体"/>
          <w:szCs w:val="21"/>
        </w:rPr>
        <w:t>push</w:t>
      </w:r>
      <w:r>
        <w:rPr>
          <w:rFonts w:ascii="宋体" w:hAnsi="宋体" w:hint="eastAsia"/>
          <w:szCs w:val="21"/>
        </w:rPr>
        <w:t>模式向消息队列</w:t>
      </w:r>
      <w:r>
        <w:rPr>
          <w:rFonts w:ascii="宋体" w:hAnsi="宋体"/>
          <w:szCs w:val="21"/>
        </w:rPr>
        <w:t>Ka**aBroker</w:t>
      </w:r>
      <w:r>
        <w:rPr>
          <w:rFonts w:ascii="宋体" w:hAnsi="宋体" w:hint="eastAsia"/>
          <w:szCs w:val="21"/>
        </w:rPr>
        <w:t>发送消息，可以是网站的页面访问、服务器日志等，也可以是</w:t>
      </w:r>
      <w:r>
        <w:rPr>
          <w:rFonts w:ascii="宋体" w:hAnsi="宋体"/>
          <w:szCs w:val="21"/>
        </w:rPr>
        <w:t>CPU</w:t>
      </w:r>
      <w:r>
        <w:rPr>
          <w:rFonts w:ascii="宋体" w:hAnsi="宋体" w:hint="eastAsia"/>
          <w:szCs w:val="21"/>
        </w:rPr>
        <w:t>和内存相关的系统资源信息；</w:t>
      </w:r>
    </w:p>
    <w:p w:rsidR="00185862" w:rsidRDefault="00185862" w:rsidP="00185862">
      <w:pPr>
        <w:ind w:firstLine="420"/>
        <w:rPr>
          <w:rFonts w:ascii="宋体" w:hAnsi="宋体"/>
          <w:szCs w:val="21"/>
        </w:rPr>
      </w:pPr>
      <w:r>
        <w:rPr>
          <w:rFonts w:ascii="宋体" w:hAnsi="宋体"/>
          <w:szCs w:val="21"/>
        </w:rPr>
        <w:t>Ka**aBroker</w:t>
      </w:r>
      <w:r>
        <w:rPr>
          <w:rFonts w:ascii="宋体" w:hAnsi="宋体" w:hint="eastAsia"/>
          <w:szCs w:val="21"/>
        </w:rPr>
        <w:t>：消息队列</w:t>
      </w:r>
      <w:r>
        <w:rPr>
          <w:rFonts w:ascii="宋体" w:hAnsi="宋体"/>
          <w:szCs w:val="21"/>
        </w:rPr>
        <w:t>Ka**a</w:t>
      </w:r>
      <w:r>
        <w:rPr>
          <w:rFonts w:ascii="宋体" w:hAnsi="宋体" w:hint="eastAsia"/>
          <w:szCs w:val="21"/>
        </w:rPr>
        <w:t>的服务器，用于存储消息；支持水平扩展，一般</w:t>
      </w:r>
      <w:r>
        <w:rPr>
          <w:rFonts w:ascii="宋体" w:hAnsi="宋体"/>
          <w:szCs w:val="21"/>
        </w:rPr>
        <w:t>Broker</w:t>
      </w:r>
      <w:r>
        <w:rPr>
          <w:rFonts w:ascii="宋体" w:hAnsi="宋体" w:hint="eastAsia"/>
          <w:szCs w:val="21"/>
        </w:rPr>
        <w:t>节点数量越多，集群吞吐率越高；</w:t>
      </w:r>
    </w:p>
    <w:p w:rsidR="00185862" w:rsidRDefault="00185862" w:rsidP="00185862">
      <w:pPr>
        <w:ind w:firstLine="420"/>
        <w:rPr>
          <w:rFonts w:ascii="宋体" w:hAnsi="宋体"/>
          <w:szCs w:val="21"/>
        </w:rPr>
      </w:pPr>
      <w:r>
        <w:rPr>
          <w:rFonts w:ascii="宋体" w:hAnsi="宋体"/>
          <w:szCs w:val="21"/>
        </w:rPr>
        <w:t>ConsumerGroup</w:t>
      </w:r>
      <w:r>
        <w:rPr>
          <w:rFonts w:ascii="宋体" w:hAnsi="宋体" w:hint="eastAsia"/>
          <w:szCs w:val="21"/>
        </w:rPr>
        <w:t>：通过</w:t>
      </w:r>
      <w:r>
        <w:rPr>
          <w:rFonts w:ascii="宋体" w:hAnsi="宋体"/>
          <w:szCs w:val="21"/>
        </w:rPr>
        <w:t>pull</w:t>
      </w:r>
      <w:r>
        <w:rPr>
          <w:rFonts w:ascii="宋体" w:hAnsi="宋体" w:hint="eastAsia"/>
          <w:szCs w:val="21"/>
        </w:rPr>
        <w:t>模式从消息队列</w:t>
      </w:r>
      <w:r>
        <w:rPr>
          <w:rFonts w:ascii="宋体" w:hAnsi="宋体"/>
          <w:szCs w:val="21"/>
        </w:rPr>
        <w:t>Ka**aBroker</w:t>
      </w:r>
      <w:r>
        <w:rPr>
          <w:rFonts w:ascii="宋体" w:hAnsi="宋体" w:hint="eastAsia"/>
          <w:szCs w:val="21"/>
        </w:rPr>
        <w:t>订阅并消费消息</w:t>
      </w:r>
      <w:r>
        <w:rPr>
          <w:rFonts w:ascii="宋体" w:hAnsi="宋体"/>
          <w:szCs w:val="21"/>
        </w:rPr>
        <w:t>;</w:t>
      </w:r>
    </w:p>
    <w:p w:rsidR="00185862" w:rsidRDefault="00185862" w:rsidP="00185862">
      <w:pPr>
        <w:ind w:firstLine="420"/>
        <w:rPr>
          <w:rFonts w:ascii="宋体" w:hAnsi="宋体"/>
          <w:szCs w:val="21"/>
        </w:rPr>
      </w:pPr>
      <w:r>
        <w:rPr>
          <w:rFonts w:ascii="宋体" w:hAnsi="宋体"/>
          <w:szCs w:val="21"/>
        </w:rPr>
        <w:t>Zookeeper</w:t>
      </w:r>
      <w:r>
        <w:rPr>
          <w:rFonts w:ascii="宋体" w:hAnsi="宋体" w:hint="eastAsia"/>
          <w:szCs w:val="21"/>
        </w:rPr>
        <w:t>：管理集群的配置、选举</w:t>
      </w:r>
      <w:r>
        <w:rPr>
          <w:rFonts w:ascii="宋体" w:hAnsi="宋体"/>
          <w:szCs w:val="21"/>
        </w:rPr>
        <w:t>leader</w:t>
      </w:r>
      <w:r>
        <w:rPr>
          <w:rFonts w:ascii="宋体" w:hAnsi="宋体" w:hint="eastAsia"/>
          <w:szCs w:val="21"/>
        </w:rPr>
        <w:t>，以及在</w:t>
      </w:r>
      <w:r>
        <w:rPr>
          <w:rFonts w:ascii="宋体" w:hAnsi="宋体"/>
          <w:szCs w:val="21"/>
        </w:rPr>
        <w:t>ConsumerGroup</w:t>
      </w:r>
      <w:r>
        <w:rPr>
          <w:rFonts w:ascii="宋体" w:hAnsi="宋体" w:hint="eastAsia"/>
          <w:szCs w:val="21"/>
        </w:rPr>
        <w:t>发生变化时进行负载均衡。</w:t>
      </w:r>
    </w:p>
    <w:p w:rsidR="00185862" w:rsidRDefault="00185862" w:rsidP="00185862">
      <w:pPr>
        <w:ind w:firstLine="420"/>
        <w:rPr>
          <w:rFonts w:ascii="宋体" w:hAnsi="宋体"/>
          <w:szCs w:val="21"/>
        </w:rPr>
      </w:pPr>
      <w:r>
        <w:rPr>
          <w:rFonts w:ascii="宋体" w:hAnsi="宋体" w:hint="eastAsia"/>
          <w:szCs w:val="21"/>
        </w:rPr>
        <w:t>3）消息队列Ka**a的Pub/Sub模型</w:t>
      </w:r>
    </w:p>
    <w:p w:rsidR="00185862" w:rsidRDefault="00185862" w:rsidP="00185862">
      <w:pPr>
        <w:ind w:firstLine="420"/>
        <w:rPr>
          <w:rFonts w:ascii="宋体" w:hAnsi="宋体"/>
          <w:szCs w:val="21"/>
        </w:rPr>
      </w:pPr>
      <w:r>
        <w:rPr>
          <w:rFonts w:ascii="宋体" w:hAnsi="宋体" w:hint="eastAsia"/>
          <w:szCs w:val="21"/>
        </w:rPr>
        <w:t>消息队列Ka**a采用Pub/Sub（发布/订阅）模型，其中：</w:t>
      </w:r>
    </w:p>
    <w:p w:rsidR="00185862" w:rsidRDefault="00185862" w:rsidP="00185862">
      <w:pPr>
        <w:ind w:firstLine="420"/>
        <w:rPr>
          <w:rFonts w:ascii="宋体" w:hAnsi="宋体"/>
          <w:szCs w:val="21"/>
        </w:rPr>
      </w:pPr>
      <w:r>
        <w:rPr>
          <w:rFonts w:ascii="宋体" w:hAnsi="宋体"/>
          <w:szCs w:val="21"/>
        </w:rPr>
        <w:t>ConsumerGroup</w:t>
      </w:r>
      <w:r>
        <w:rPr>
          <w:rFonts w:ascii="宋体" w:hAnsi="宋体" w:hint="eastAsia"/>
          <w:szCs w:val="21"/>
        </w:rPr>
        <w:t>和</w:t>
      </w:r>
      <w:r>
        <w:rPr>
          <w:rFonts w:ascii="宋体" w:hAnsi="宋体"/>
          <w:szCs w:val="21"/>
        </w:rPr>
        <w:t>Topic</w:t>
      </w:r>
      <w:r>
        <w:rPr>
          <w:rFonts w:ascii="宋体" w:hAnsi="宋体" w:hint="eastAsia"/>
          <w:szCs w:val="21"/>
        </w:rPr>
        <w:t>的关系是</w:t>
      </w:r>
      <w:r>
        <w:rPr>
          <w:rFonts w:ascii="宋体" w:hAnsi="宋体"/>
          <w:szCs w:val="21"/>
        </w:rPr>
        <w:t>N:N</w:t>
      </w:r>
      <w:r>
        <w:rPr>
          <w:rFonts w:ascii="宋体" w:hAnsi="宋体" w:hint="eastAsia"/>
          <w:szCs w:val="21"/>
        </w:rPr>
        <w:t>。同一个</w:t>
      </w:r>
      <w:r>
        <w:rPr>
          <w:rFonts w:ascii="宋体" w:hAnsi="宋体"/>
          <w:szCs w:val="21"/>
        </w:rPr>
        <w:t>ConsumerGroup</w:t>
      </w:r>
      <w:r>
        <w:rPr>
          <w:rFonts w:ascii="宋体" w:hAnsi="宋体" w:hint="eastAsia"/>
          <w:szCs w:val="21"/>
        </w:rPr>
        <w:t>可以订阅多个</w:t>
      </w:r>
      <w:r>
        <w:rPr>
          <w:rFonts w:ascii="宋体" w:hAnsi="宋体"/>
          <w:szCs w:val="21"/>
        </w:rPr>
        <w:t>Topic</w:t>
      </w:r>
      <w:r>
        <w:rPr>
          <w:rFonts w:ascii="宋体" w:hAnsi="宋体" w:hint="eastAsia"/>
          <w:szCs w:val="21"/>
        </w:rPr>
        <w:t>，同一个</w:t>
      </w:r>
      <w:r>
        <w:rPr>
          <w:rFonts w:ascii="宋体" w:hAnsi="宋体"/>
          <w:szCs w:val="21"/>
        </w:rPr>
        <w:t>Topic</w:t>
      </w:r>
      <w:r>
        <w:rPr>
          <w:rFonts w:ascii="宋体" w:hAnsi="宋体" w:hint="eastAsia"/>
          <w:szCs w:val="21"/>
        </w:rPr>
        <w:t>也可以同时被多个</w:t>
      </w:r>
      <w:r>
        <w:rPr>
          <w:rFonts w:ascii="宋体" w:hAnsi="宋体"/>
          <w:szCs w:val="21"/>
        </w:rPr>
        <w:t>ConsumerGroup</w:t>
      </w:r>
      <w:r>
        <w:rPr>
          <w:rFonts w:ascii="宋体" w:hAnsi="宋体" w:hint="eastAsia"/>
          <w:szCs w:val="21"/>
        </w:rPr>
        <w:t>订阅。</w:t>
      </w:r>
    </w:p>
    <w:p w:rsidR="00185862" w:rsidRDefault="00185862" w:rsidP="00185862">
      <w:pPr>
        <w:ind w:firstLine="420"/>
        <w:rPr>
          <w:rFonts w:ascii="宋体" w:hAnsi="宋体"/>
          <w:szCs w:val="21"/>
        </w:rPr>
      </w:pPr>
      <w:r>
        <w:rPr>
          <w:rFonts w:ascii="宋体" w:hAnsi="宋体" w:hint="eastAsia"/>
          <w:szCs w:val="21"/>
        </w:rPr>
        <w:t>同一</w:t>
      </w:r>
      <w:r>
        <w:rPr>
          <w:rFonts w:ascii="宋体" w:hAnsi="宋体"/>
          <w:szCs w:val="21"/>
        </w:rPr>
        <w:t>Topic</w:t>
      </w:r>
      <w:r>
        <w:rPr>
          <w:rFonts w:ascii="宋体" w:hAnsi="宋体" w:hint="eastAsia"/>
          <w:szCs w:val="21"/>
        </w:rPr>
        <w:t>的一条消息只能被同一个</w:t>
      </w:r>
      <w:r>
        <w:rPr>
          <w:rFonts w:ascii="宋体" w:hAnsi="宋体"/>
          <w:szCs w:val="21"/>
        </w:rPr>
        <w:t>ConsumerGroup</w:t>
      </w:r>
      <w:r>
        <w:rPr>
          <w:rFonts w:ascii="宋体" w:hAnsi="宋体" w:hint="eastAsia"/>
          <w:szCs w:val="21"/>
        </w:rPr>
        <w:t>内的任意一个</w:t>
      </w:r>
      <w:r>
        <w:rPr>
          <w:rFonts w:ascii="宋体" w:hAnsi="宋体"/>
          <w:szCs w:val="21"/>
        </w:rPr>
        <w:t>Consumer</w:t>
      </w:r>
      <w:r>
        <w:rPr>
          <w:rFonts w:ascii="宋体" w:hAnsi="宋体" w:hint="eastAsia"/>
          <w:szCs w:val="21"/>
        </w:rPr>
        <w:t>消费，但多个</w:t>
      </w:r>
      <w:r>
        <w:rPr>
          <w:rFonts w:ascii="宋体" w:hAnsi="宋体"/>
          <w:szCs w:val="21"/>
        </w:rPr>
        <w:t>ConsumerGroup</w:t>
      </w:r>
      <w:r>
        <w:rPr>
          <w:rFonts w:ascii="宋体" w:hAnsi="宋体" w:hint="eastAsia"/>
          <w:szCs w:val="21"/>
        </w:rPr>
        <w:t>可同时消费这一消息。</w:t>
      </w:r>
    </w:p>
    <w:p w:rsidR="00185862" w:rsidRDefault="00185862" w:rsidP="00185862">
      <w:pPr>
        <w:ind w:firstLine="420"/>
        <w:rPr>
          <w:rFonts w:ascii="宋体" w:hAnsi="宋体"/>
          <w:szCs w:val="21"/>
        </w:rPr>
      </w:pPr>
      <w:r>
        <w:rPr>
          <w:rFonts w:ascii="宋体" w:hAnsi="宋体" w:hint="eastAsia"/>
          <w:szCs w:val="21"/>
        </w:rPr>
        <w:t>4）开箱即用</w:t>
      </w:r>
    </w:p>
    <w:p w:rsidR="00185862" w:rsidRDefault="00185862" w:rsidP="00185862">
      <w:pPr>
        <w:ind w:firstLine="420"/>
        <w:rPr>
          <w:rFonts w:ascii="宋体" w:hAnsi="宋体"/>
          <w:szCs w:val="21"/>
        </w:rPr>
      </w:pPr>
      <w:r>
        <w:rPr>
          <w:rFonts w:ascii="宋体" w:hAnsi="宋体" w:hint="eastAsia"/>
          <w:szCs w:val="21"/>
        </w:rPr>
        <w:t>消息队列</w:t>
      </w:r>
      <w:r>
        <w:rPr>
          <w:rFonts w:ascii="宋体" w:hAnsi="宋体"/>
          <w:szCs w:val="21"/>
        </w:rPr>
        <w:t>Ka**a</w:t>
      </w:r>
      <w:r>
        <w:rPr>
          <w:rFonts w:ascii="宋体" w:hAnsi="宋体" w:hint="eastAsia"/>
          <w:szCs w:val="21"/>
        </w:rPr>
        <w:t>将</w:t>
      </w:r>
      <w:r>
        <w:rPr>
          <w:rFonts w:ascii="宋体" w:hAnsi="宋体"/>
          <w:szCs w:val="21"/>
        </w:rPr>
        <w:t>100%</w:t>
      </w:r>
      <w:r>
        <w:rPr>
          <w:rFonts w:ascii="宋体" w:hAnsi="宋体" w:hint="eastAsia"/>
          <w:szCs w:val="21"/>
        </w:rPr>
        <w:t>兼容开源社区</w:t>
      </w:r>
      <w:r>
        <w:rPr>
          <w:rFonts w:ascii="宋体" w:hAnsi="宋体"/>
          <w:szCs w:val="21"/>
        </w:rPr>
        <w:t>Ka**a</w:t>
      </w:r>
      <w:r>
        <w:rPr>
          <w:rFonts w:ascii="宋体" w:hAnsi="宋体" w:hint="eastAsia"/>
          <w:szCs w:val="21"/>
        </w:rPr>
        <w:t>，即使用开源</w:t>
      </w:r>
      <w:r>
        <w:rPr>
          <w:rFonts w:ascii="宋体" w:hAnsi="宋体"/>
          <w:szCs w:val="21"/>
        </w:rPr>
        <w:t>Ka**a</w:t>
      </w:r>
      <w:r>
        <w:rPr>
          <w:rFonts w:ascii="宋体" w:hAnsi="宋体" w:hint="eastAsia"/>
          <w:szCs w:val="21"/>
        </w:rPr>
        <w:t>客户端便可与云消息队列</w:t>
      </w:r>
      <w:r>
        <w:rPr>
          <w:rFonts w:ascii="宋体" w:hAnsi="宋体"/>
          <w:szCs w:val="21"/>
        </w:rPr>
        <w:t>Ka**a</w:t>
      </w:r>
      <w:r>
        <w:rPr>
          <w:rFonts w:ascii="宋体" w:hAnsi="宋体" w:hint="eastAsia"/>
          <w:szCs w:val="21"/>
        </w:rPr>
        <w:t>通讯。目前已经支持</w:t>
      </w:r>
      <w:r>
        <w:rPr>
          <w:rFonts w:ascii="宋体" w:hAnsi="宋体"/>
          <w:szCs w:val="21"/>
        </w:rPr>
        <w:t>0.9.0~0.10.2</w:t>
      </w:r>
      <w:r>
        <w:rPr>
          <w:rFonts w:ascii="宋体" w:hAnsi="宋体" w:hint="eastAsia"/>
          <w:szCs w:val="21"/>
        </w:rPr>
        <w:t>版本，后续会支持更高的版本，敬请期待。</w:t>
      </w:r>
    </w:p>
    <w:p w:rsidR="00185862" w:rsidRDefault="00185862" w:rsidP="00185862">
      <w:pPr>
        <w:ind w:firstLine="420"/>
        <w:rPr>
          <w:rFonts w:ascii="宋体" w:hAnsi="宋体"/>
          <w:szCs w:val="21"/>
        </w:rPr>
      </w:pPr>
      <w:r>
        <w:rPr>
          <w:rFonts w:ascii="宋体" w:hAnsi="宋体"/>
          <w:szCs w:val="21"/>
        </w:rPr>
        <w:t></w:t>
      </w:r>
      <w:r>
        <w:rPr>
          <w:rFonts w:ascii="宋体" w:hAnsi="宋体"/>
          <w:szCs w:val="21"/>
        </w:rPr>
        <w:tab/>
      </w:r>
      <w:r>
        <w:rPr>
          <w:rFonts w:ascii="宋体" w:hAnsi="宋体"/>
          <w:szCs w:val="21"/>
        </w:rPr>
        <w:t></w:t>
      </w:r>
      <w:r>
        <w:rPr>
          <w:rFonts w:ascii="宋体" w:hAnsi="宋体" w:hint="eastAsia"/>
          <w:szCs w:val="21"/>
        </w:rPr>
        <w:t>业务系统基于现有的开源</w:t>
      </w:r>
      <w:r>
        <w:rPr>
          <w:rFonts w:ascii="宋体" w:hAnsi="宋体"/>
          <w:szCs w:val="21"/>
        </w:rPr>
        <w:t>ApacheKa**a</w:t>
      </w:r>
      <w:r>
        <w:rPr>
          <w:rFonts w:ascii="宋体" w:hAnsi="宋体" w:hint="eastAsia"/>
          <w:szCs w:val="21"/>
        </w:rPr>
        <w:t>生态的代码，无需任何改造，即可迁移上云，享受到云提供的消息队列</w:t>
      </w:r>
      <w:r>
        <w:rPr>
          <w:rFonts w:ascii="宋体" w:hAnsi="宋体"/>
          <w:szCs w:val="21"/>
        </w:rPr>
        <w:t>Ka**a</w:t>
      </w:r>
      <w:r>
        <w:rPr>
          <w:rFonts w:ascii="宋体" w:hAnsi="宋体" w:hint="eastAsia"/>
          <w:szCs w:val="21"/>
        </w:rPr>
        <w:t>服务。</w:t>
      </w:r>
    </w:p>
    <w:p w:rsidR="00185862" w:rsidRDefault="00185862" w:rsidP="00185862">
      <w:pPr>
        <w:ind w:firstLine="420"/>
        <w:rPr>
          <w:rFonts w:ascii="宋体" w:hAnsi="宋体"/>
          <w:szCs w:val="21"/>
        </w:rPr>
      </w:pPr>
      <w:r>
        <w:rPr>
          <w:rFonts w:ascii="宋体" w:hAnsi="宋体" w:hint="eastAsia"/>
          <w:szCs w:val="21"/>
        </w:rPr>
        <w:t>5）全托管服务</w:t>
      </w:r>
    </w:p>
    <w:p w:rsidR="00185862" w:rsidRDefault="00185862" w:rsidP="00185862">
      <w:pPr>
        <w:ind w:firstLine="420"/>
        <w:rPr>
          <w:rFonts w:ascii="宋体" w:hAnsi="宋体"/>
          <w:szCs w:val="21"/>
        </w:rPr>
      </w:pPr>
      <w:r>
        <w:rPr>
          <w:rFonts w:ascii="宋体" w:hAnsi="宋体" w:hint="eastAsia"/>
          <w:szCs w:val="21"/>
        </w:rPr>
        <w:t>消息队列Ka**a拥有专业且经验丰富的运维团队，以及成熟的运维体系。</w:t>
      </w:r>
    </w:p>
    <w:p w:rsidR="00185862" w:rsidRDefault="00185862" w:rsidP="00185862">
      <w:pPr>
        <w:ind w:firstLine="420"/>
        <w:rPr>
          <w:rFonts w:ascii="宋体" w:hAnsi="宋体"/>
          <w:szCs w:val="21"/>
        </w:rPr>
      </w:pPr>
      <w:r>
        <w:rPr>
          <w:rFonts w:ascii="宋体" w:hAnsi="宋体"/>
          <w:szCs w:val="21"/>
        </w:rPr>
        <w:t>HouseKeeping</w:t>
      </w:r>
      <w:r>
        <w:rPr>
          <w:rFonts w:ascii="宋体" w:hAnsi="宋体" w:hint="eastAsia"/>
          <w:szCs w:val="21"/>
        </w:rPr>
        <w:t>（健康巡检组件）：用于</w:t>
      </w:r>
      <w:r>
        <w:rPr>
          <w:rFonts w:ascii="宋体" w:hAnsi="宋体"/>
          <w:szCs w:val="21"/>
        </w:rPr>
        <w:t>Ka**a</w:t>
      </w:r>
      <w:r>
        <w:rPr>
          <w:rFonts w:ascii="宋体" w:hAnsi="宋体" w:hint="eastAsia"/>
          <w:szCs w:val="21"/>
        </w:rPr>
        <w:t>核心链路的运行时巡检，每分钟会对集群做一次全面扫描诊断，并能针对不健康的状态进行告警；同时，每天出具整体巡检报告，方便运维人员每天观察</w:t>
      </w:r>
      <w:r>
        <w:rPr>
          <w:rFonts w:ascii="宋体" w:hAnsi="宋体"/>
          <w:szCs w:val="21"/>
        </w:rPr>
        <w:t>Ka**a</w:t>
      </w:r>
      <w:r>
        <w:rPr>
          <w:rFonts w:ascii="宋体" w:hAnsi="宋体" w:hint="eastAsia"/>
          <w:szCs w:val="21"/>
        </w:rPr>
        <w:t>系统的健康状态；</w:t>
      </w:r>
    </w:p>
    <w:p w:rsidR="00185862" w:rsidRDefault="00185862" w:rsidP="00185862">
      <w:pPr>
        <w:ind w:firstLine="420"/>
        <w:rPr>
          <w:rFonts w:ascii="宋体" w:hAnsi="宋体"/>
          <w:szCs w:val="21"/>
        </w:rPr>
      </w:pPr>
      <w:r>
        <w:rPr>
          <w:rFonts w:ascii="宋体" w:hAnsi="宋体" w:hint="eastAsia"/>
          <w:szCs w:val="21"/>
        </w:rPr>
        <w:t>业务监控与告警：每个</w:t>
      </w:r>
      <w:r>
        <w:rPr>
          <w:rFonts w:ascii="宋体" w:hAnsi="宋体"/>
          <w:szCs w:val="21"/>
        </w:rPr>
        <w:t>ConsumerGroup</w:t>
      </w:r>
      <w:r>
        <w:rPr>
          <w:rFonts w:ascii="宋体" w:hAnsi="宋体" w:hint="eastAsia"/>
          <w:szCs w:val="21"/>
        </w:rPr>
        <w:t>都可以针对消息的堆积量情况设置监控与告警，帮助用户及时发现问题；</w:t>
      </w:r>
    </w:p>
    <w:p w:rsidR="00185862" w:rsidRDefault="00185862" w:rsidP="00185862">
      <w:pPr>
        <w:ind w:firstLine="420"/>
        <w:rPr>
          <w:rFonts w:ascii="宋体" w:hAnsi="宋体"/>
          <w:szCs w:val="21"/>
        </w:rPr>
      </w:pPr>
      <w:r>
        <w:rPr>
          <w:rFonts w:ascii="宋体" w:hAnsi="宋体"/>
          <w:szCs w:val="21"/>
        </w:rPr>
        <w:t>OpenAPI</w:t>
      </w:r>
      <w:r>
        <w:rPr>
          <w:rFonts w:ascii="宋体" w:hAnsi="宋体" w:hint="eastAsia"/>
          <w:szCs w:val="21"/>
        </w:rPr>
        <w:t>：消息队列</w:t>
      </w:r>
      <w:r>
        <w:rPr>
          <w:rFonts w:ascii="宋体" w:hAnsi="宋体"/>
          <w:szCs w:val="21"/>
        </w:rPr>
        <w:t>Ka**a</w:t>
      </w:r>
      <w:r>
        <w:rPr>
          <w:rFonts w:ascii="宋体" w:hAnsi="宋体" w:hint="eastAsia"/>
          <w:szCs w:val="21"/>
        </w:rPr>
        <w:t>提供给用户的一整套完备的管控类</w:t>
      </w:r>
      <w:r>
        <w:rPr>
          <w:rFonts w:ascii="宋体" w:hAnsi="宋体"/>
          <w:szCs w:val="21"/>
        </w:rPr>
        <w:t>OpenAPI</w:t>
      </w:r>
      <w:r>
        <w:rPr>
          <w:rFonts w:ascii="宋体" w:hAnsi="宋体" w:hint="eastAsia"/>
          <w:szCs w:val="21"/>
        </w:rPr>
        <w:t>，用于实现一系列资源管理和运维功能。</w:t>
      </w:r>
    </w:p>
    <w:p w:rsidR="00185862" w:rsidRDefault="00185862" w:rsidP="00185862">
      <w:pPr>
        <w:ind w:firstLine="420"/>
        <w:rPr>
          <w:rFonts w:ascii="宋体" w:hAnsi="宋体"/>
          <w:szCs w:val="21"/>
        </w:rPr>
      </w:pPr>
      <w:r>
        <w:rPr>
          <w:rFonts w:ascii="宋体" w:hAnsi="宋体" w:hint="eastAsia"/>
          <w:szCs w:val="21"/>
        </w:rPr>
        <w:t>6）高可用性</w:t>
      </w:r>
    </w:p>
    <w:p w:rsidR="00185862" w:rsidRDefault="00185862" w:rsidP="00185862">
      <w:pPr>
        <w:ind w:firstLine="420"/>
        <w:rPr>
          <w:rFonts w:ascii="宋体" w:hAnsi="宋体"/>
          <w:szCs w:val="21"/>
        </w:rPr>
      </w:pPr>
      <w:r>
        <w:rPr>
          <w:rFonts w:ascii="宋体" w:hAnsi="宋体" w:hint="eastAsia"/>
          <w:szCs w:val="21"/>
        </w:rPr>
        <w:t>高可靠</w:t>
      </w:r>
      <w:r>
        <w:rPr>
          <w:rFonts w:ascii="宋体" w:hAnsi="宋体"/>
          <w:szCs w:val="21"/>
        </w:rPr>
        <w:t>/</w:t>
      </w:r>
      <w:r>
        <w:rPr>
          <w:rFonts w:ascii="宋体" w:hAnsi="宋体" w:hint="eastAsia"/>
          <w:szCs w:val="21"/>
        </w:rPr>
        <w:t>高可用：专业团队保障更高可用性，消息持久化落盘到消息队列，数据可靠性可达</w:t>
      </w:r>
      <w:r>
        <w:rPr>
          <w:rFonts w:ascii="宋体" w:hAnsi="宋体"/>
          <w:szCs w:val="21"/>
        </w:rPr>
        <w:t>99.999999%</w:t>
      </w:r>
      <w:r>
        <w:rPr>
          <w:rFonts w:ascii="宋体" w:hAnsi="宋体" w:hint="eastAsia"/>
          <w:szCs w:val="21"/>
        </w:rPr>
        <w:t>，服务可用性可达</w:t>
      </w:r>
      <w:r>
        <w:rPr>
          <w:rFonts w:ascii="宋体" w:hAnsi="宋体"/>
          <w:szCs w:val="21"/>
        </w:rPr>
        <w:t>99.9%</w:t>
      </w:r>
      <w:r>
        <w:rPr>
          <w:rFonts w:ascii="宋体" w:hAnsi="宋体" w:hint="eastAsia"/>
          <w:szCs w:val="21"/>
        </w:rPr>
        <w:t>；</w:t>
      </w:r>
    </w:p>
    <w:p w:rsidR="00185862" w:rsidRDefault="00185862" w:rsidP="00185862">
      <w:pPr>
        <w:ind w:firstLine="420"/>
        <w:rPr>
          <w:rFonts w:ascii="宋体" w:hAnsi="宋体"/>
          <w:szCs w:val="21"/>
        </w:rPr>
      </w:pPr>
      <w:r>
        <w:rPr>
          <w:rFonts w:ascii="宋体" w:hAnsi="宋体" w:hint="eastAsia"/>
          <w:szCs w:val="21"/>
        </w:rPr>
        <w:lastRenderedPageBreak/>
        <w:t>海量消息堆积：在海量消息堆积的情况下，始终保持</w:t>
      </w:r>
      <w:r>
        <w:rPr>
          <w:rFonts w:ascii="宋体" w:hAnsi="宋体"/>
          <w:szCs w:val="21"/>
        </w:rPr>
        <w:t>Ka**a</w:t>
      </w:r>
      <w:r>
        <w:rPr>
          <w:rFonts w:ascii="宋体" w:hAnsi="宋体" w:hint="eastAsia"/>
          <w:szCs w:val="21"/>
        </w:rPr>
        <w:t>集群的消息收发的高吞吐能力；</w:t>
      </w:r>
    </w:p>
    <w:p w:rsidR="00185862" w:rsidRDefault="00185862" w:rsidP="00185862">
      <w:pPr>
        <w:ind w:firstLine="420"/>
        <w:rPr>
          <w:rFonts w:ascii="宋体" w:hAnsi="宋体"/>
          <w:szCs w:val="21"/>
        </w:rPr>
      </w:pPr>
      <w:r>
        <w:rPr>
          <w:rFonts w:ascii="宋体" w:hAnsi="宋体" w:hint="eastAsia"/>
          <w:szCs w:val="21"/>
        </w:rPr>
        <w:t>数万级</w:t>
      </w:r>
      <w:r>
        <w:rPr>
          <w:rFonts w:ascii="宋体" w:hAnsi="宋体"/>
          <w:szCs w:val="21"/>
        </w:rPr>
        <w:t>Topic</w:t>
      </w:r>
      <w:r>
        <w:rPr>
          <w:rFonts w:ascii="宋体" w:hAnsi="宋体" w:hint="eastAsia"/>
          <w:szCs w:val="21"/>
        </w:rPr>
        <w:t>：支持数万级</w:t>
      </w:r>
      <w:r>
        <w:rPr>
          <w:rFonts w:ascii="宋体" w:hAnsi="宋体"/>
          <w:szCs w:val="21"/>
        </w:rPr>
        <w:t>Topic</w:t>
      </w:r>
      <w:r>
        <w:rPr>
          <w:rFonts w:ascii="宋体" w:hAnsi="宋体" w:hint="eastAsia"/>
          <w:szCs w:val="21"/>
        </w:rPr>
        <w:t>高并发读写，始终保持</w:t>
      </w:r>
      <w:r>
        <w:rPr>
          <w:rFonts w:ascii="宋体" w:hAnsi="宋体"/>
          <w:szCs w:val="21"/>
        </w:rPr>
        <w:t>Ka**a</w:t>
      </w:r>
      <w:r>
        <w:rPr>
          <w:rFonts w:ascii="宋体" w:hAnsi="宋体" w:hint="eastAsia"/>
          <w:szCs w:val="21"/>
        </w:rPr>
        <w:t>集群的高吞吐能力。</w:t>
      </w:r>
    </w:p>
    <w:p w:rsidR="00185862" w:rsidRDefault="00185862" w:rsidP="00185862">
      <w:pPr>
        <w:ind w:firstLine="420"/>
        <w:rPr>
          <w:rFonts w:ascii="宋体" w:hAnsi="宋体"/>
          <w:szCs w:val="21"/>
        </w:rPr>
      </w:pPr>
      <w:r>
        <w:rPr>
          <w:rFonts w:ascii="宋体" w:hAnsi="宋体" w:hint="eastAsia"/>
          <w:szCs w:val="21"/>
        </w:rPr>
        <w:t>7）数据安全</w:t>
      </w:r>
    </w:p>
    <w:p w:rsidR="00185862" w:rsidRDefault="00185862" w:rsidP="00185862">
      <w:pPr>
        <w:ind w:firstLine="420"/>
        <w:rPr>
          <w:rFonts w:ascii="宋体" w:hAnsi="宋体"/>
          <w:szCs w:val="21"/>
        </w:rPr>
      </w:pPr>
      <w:r>
        <w:rPr>
          <w:rFonts w:ascii="宋体" w:hAnsi="宋体" w:hint="eastAsia"/>
          <w:szCs w:val="21"/>
        </w:rPr>
        <w:t>消息队列Ka**a提供鉴权与授权机制、主子账号等功能，提供企业级的安全防护。</w:t>
      </w:r>
    </w:p>
    <w:p w:rsidR="00185862" w:rsidRDefault="00185862" w:rsidP="00185862">
      <w:pPr>
        <w:ind w:firstLine="420"/>
        <w:rPr>
          <w:rFonts w:ascii="宋体" w:hAnsi="宋体"/>
          <w:szCs w:val="21"/>
        </w:rPr>
      </w:pPr>
      <w:r>
        <w:rPr>
          <w:rFonts w:ascii="宋体" w:hAnsi="宋体" w:hint="eastAsia"/>
          <w:szCs w:val="21"/>
        </w:rPr>
        <w:t>主子账号：全面支持</w:t>
      </w:r>
      <w:r>
        <w:rPr>
          <w:rFonts w:ascii="宋体" w:hAnsi="宋体"/>
          <w:szCs w:val="21"/>
        </w:rPr>
        <w:t>RAM</w:t>
      </w:r>
      <w:r>
        <w:rPr>
          <w:rFonts w:ascii="宋体" w:hAnsi="宋体" w:hint="eastAsia"/>
          <w:szCs w:val="21"/>
        </w:rPr>
        <w:t>主子账号、黑白名单、</w:t>
      </w:r>
      <w:r>
        <w:rPr>
          <w:rFonts w:ascii="宋体" w:hAnsi="宋体"/>
          <w:szCs w:val="21"/>
        </w:rPr>
        <w:t>STS</w:t>
      </w:r>
      <w:r>
        <w:rPr>
          <w:rFonts w:ascii="宋体" w:hAnsi="宋体" w:hint="eastAsia"/>
          <w:szCs w:val="21"/>
        </w:rPr>
        <w:t>等功能，实现主子账号之间以及企业间跨账号的授权服务；</w:t>
      </w:r>
    </w:p>
    <w:p w:rsidR="00185862" w:rsidRDefault="00185862" w:rsidP="00185862">
      <w:pPr>
        <w:ind w:firstLine="420"/>
        <w:rPr>
          <w:rFonts w:ascii="宋体" w:hAnsi="宋体"/>
          <w:szCs w:val="21"/>
        </w:rPr>
      </w:pPr>
      <w:r>
        <w:rPr>
          <w:rFonts w:ascii="宋体" w:hAnsi="宋体" w:hint="eastAsia"/>
          <w:szCs w:val="21"/>
        </w:rPr>
        <w:t>访问安全：利用</w:t>
      </w:r>
      <w:r>
        <w:rPr>
          <w:rFonts w:ascii="宋体" w:hAnsi="宋体"/>
          <w:szCs w:val="21"/>
        </w:rPr>
        <w:t>SASL</w:t>
      </w:r>
      <w:r>
        <w:rPr>
          <w:rFonts w:ascii="宋体" w:hAnsi="宋体" w:hint="eastAsia"/>
          <w:szCs w:val="21"/>
        </w:rPr>
        <w:t>机制对用户身份进行认证，并利用</w:t>
      </w:r>
      <w:r>
        <w:rPr>
          <w:rFonts w:ascii="宋体" w:hAnsi="宋体"/>
          <w:szCs w:val="21"/>
        </w:rPr>
        <w:t>SSL</w:t>
      </w:r>
      <w:r>
        <w:rPr>
          <w:rFonts w:ascii="宋体" w:hAnsi="宋体" w:hint="eastAsia"/>
          <w:szCs w:val="21"/>
        </w:rPr>
        <w:t>对通道进行加密传输，确保数据在传输过程中不被窃取或篡改，保证客户数据的安全；</w:t>
      </w:r>
    </w:p>
    <w:p w:rsidR="00185862" w:rsidRDefault="00185862" w:rsidP="00185862">
      <w:pPr>
        <w:ind w:firstLine="420"/>
        <w:rPr>
          <w:rFonts w:ascii="宋体" w:hAnsi="宋体"/>
          <w:szCs w:val="21"/>
        </w:rPr>
      </w:pPr>
      <w:r>
        <w:rPr>
          <w:rFonts w:ascii="宋体" w:hAnsi="宋体" w:hint="eastAsia"/>
          <w:szCs w:val="21"/>
        </w:rPr>
        <w:t>集群扩容：</w:t>
      </w:r>
      <w:r>
        <w:rPr>
          <w:rFonts w:ascii="宋体" w:hAnsi="宋体"/>
          <w:szCs w:val="21"/>
        </w:rPr>
        <w:t>Broker</w:t>
      </w:r>
      <w:r>
        <w:rPr>
          <w:rFonts w:ascii="宋体" w:hAnsi="宋体" w:hint="eastAsia"/>
          <w:szCs w:val="21"/>
        </w:rPr>
        <w:t>可跨可用区（跨机房）横向扩容；</w:t>
      </w:r>
    </w:p>
    <w:p w:rsidR="00185862" w:rsidRDefault="00185862" w:rsidP="00185862">
      <w:pPr>
        <w:ind w:firstLine="420"/>
        <w:rPr>
          <w:rFonts w:ascii="宋体" w:hAnsi="宋体"/>
          <w:szCs w:val="21"/>
        </w:rPr>
      </w:pPr>
      <w:r>
        <w:rPr>
          <w:rFonts w:ascii="宋体" w:hAnsi="宋体" w:hint="eastAsia"/>
          <w:szCs w:val="21"/>
        </w:rPr>
        <w:t>分区（</w:t>
      </w:r>
      <w:r>
        <w:rPr>
          <w:rFonts w:ascii="宋体" w:hAnsi="宋体"/>
          <w:szCs w:val="21"/>
        </w:rPr>
        <w:t>Partition</w:t>
      </w:r>
      <w:r>
        <w:rPr>
          <w:rFonts w:ascii="宋体" w:hAnsi="宋体" w:hint="eastAsia"/>
          <w:szCs w:val="21"/>
        </w:rPr>
        <w:t>）扩容：支持数万级</w:t>
      </w:r>
      <w:r>
        <w:rPr>
          <w:rFonts w:ascii="宋体" w:hAnsi="宋体"/>
          <w:szCs w:val="21"/>
        </w:rPr>
        <w:t>Topic</w:t>
      </w:r>
      <w:r>
        <w:rPr>
          <w:rFonts w:ascii="宋体" w:hAnsi="宋体" w:hint="eastAsia"/>
          <w:szCs w:val="21"/>
        </w:rPr>
        <w:t>、无限队列的快速扩容。</w:t>
      </w:r>
    </w:p>
    <w:p w:rsidR="00185862" w:rsidRDefault="00185862" w:rsidP="00185862">
      <w:pPr>
        <w:ind w:firstLine="422"/>
        <w:rPr>
          <w:rFonts w:ascii="宋体" w:hAnsi="宋体"/>
          <w:b/>
          <w:szCs w:val="21"/>
        </w:rPr>
      </w:pPr>
      <w:r>
        <w:rPr>
          <w:rFonts w:ascii="宋体" w:hAnsi="宋体" w:hint="eastAsia"/>
          <w:b/>
          <w:szCs w:val="21"/>
        </w:rPr>
        <w:t>2、实时计算</w:t>
      </w:r>
    </w:p>
    <w:p w:rsidR="00185862" w:rsidRDefault="00185862" w:rsidP="00185862">
      <w:pPr>
        <w:ind w:firstLine="420"/>
        <w:rPr>
          <w:rFonts w:ascii="宋体" w:hAnsi="宋体"/>
          <w:szCs w:val="21"/>
        </w:rPr>
      </w:pPr>
      <w:r>
        <w:rPr>
          <w:rFonts w:ascii="宋体" w:hAnsi="宋体" w:hint="eastAsia"/>
          <w:szCs w:val="21"/>
        </w:rPr>
        <w:t>AlibabaCloudRealtimeCompute（以下简称实时计算），是一种提供实时流数据计算服务的通用计算平台。</w:t>
      </w:r>
    </w:p>
    <w:p w:rsidR="00185862" w:rsidRDefault="00185862" w:rsidP="00185862">
      <w:pPr>
        <w:ind w:firstLine="420"/>
        <w:rPr>
          <w:rFonts w:ascii="宋体" w:hAnsi="宋体"/>
          <w:szCs w:val="21"/>
        </w:rPr>
      </w:pPr>
      <w:r>
        <w:rPr>
          <w:rFonts w:ascii="宋体" w:hAnsi="宋体" w:hint="eastAsia"/>
          <w:szCs w:val="21"/>
        </w:rPr>
        <w:t>对信息高时效性和高可操作性需求的不断提升，要求软件系统在更短的时间处理更多的数据。传统的大数据处理模型将在线事务处理和离线分析从时序上将两者完全分割开来，但这种架构目前已经越来越落后于人们对大数据实时处理的需求。</w:t>
      </w:r>
    </w:p>
    <w:p w:rsidR="00185862" w:rsidRDefault="00185862" w:rsidP="00185862">
      <w:pPr>
        <w:ind w:firstLine="420"/>
        <w:rPr>
          <w:rFonts w:ascii="宋体" w:hAnsi="宋体"/>
          <w:szCs w:val="21"/>
        </w:rPr>
      </w:pPr>
      <w:r>
        <w:rPr>
          <w:rFonts w:ascii="宋体" w:hAnsi="宋体" w:hint="eastAsia"/>
          <w:szCs w:val="21"/>
        </w:rPr>
        <w:t>实时计算的产生来源于对于上述数据加工时效性的严苛需求：数据的业务价值随着时间的流失而迅速降低。因此，在数据产生后，必须尽快对它进行计算和处理。传统的大数据处理模式对于数据加工均遵循传统的日清日毕模式（以小时甚至天为计算周期），显然这类处理方式无法满足数据流的计算需求。在诸如实时大数据分析、风控预警、实时预测、金融交易等诸多对业务延迟要求高的业务场景，批量（也称为离线）处理是完全无法胜任的。而实时计算作为针对流数据的实时计算模型，可有效的缩短全链路数据流时延、实时化计算逻辑和平摊计算成本，满足实时处理大数据的业务需求。</w:t>
      </w:r>
    </w:p>
    <w:p w:rsidR="00185862" w:rsidRDefault="00185862" w:rsidP="00185862">
      <w:pPr>
        <w:ind w:firstLine="422"/>
        <w:rPr>
          <w:rFonts w:ascii="宋体" w:hAnsi="宋体"/>
          <w:b/>
          <w:szCs w:val="21"/>
        </w:rPr>
      </w:pPr>
      <w:r>
        <w:rPr>
          <w:rFonts w:ascii="宋体" w:hAnsi="宋体" w:hint="eastAsia"/>
          <w:b/>
          <w:szCs w:val="21"/>
        </w:rPr>
        <w:t>3、向量数据库ADB</w:t>
      </w:r>
    </w:p>
    <w:p w:rsidR="00185862" w:rsidRDefault="00185862" w:rsidP="00185862">
      <w:pPr>
        <w:ind w:firstLine="420"/>
        <w:rPr>
          <w:rFonts w:ascii="宋体" w:hAnsi="宋体"/>
          <w:szCs w:val="21"/>
        </w:rPr>
      </w:pPr>
      <w:r>
        <w:rPr>
          <w:rFonts w:ascii="宋体" w:hAnsi="宋体" w:hint="eastAsia"/>
          <w:szCs w:val="21"/>
        </w:rPr>
        <w:t>1）关系数据库ADB简介</w:t>
      </w:r>
    </w:p>
    <w:p w:rsidR="00185862" w:rsidRDefault="00185862" w:rsidP="00185862">
      <w:pPr>
        <w:ind w:firstLine="420"/>
        <w:rPr>
          <w:rFonts w:ascii="宋体" w:hAnsi="宋体"/>
          <w:szCs w:val="21"/>
        </w:rPr>
      </w:pPr>
      <w:r>
        <w:rPr>
          <w:rFonts w:ascii="宋体" w:hAnsi="宋体" w:hint="eastAsia"/>
          <w:szCs w:val="21"/>
        </w:rPr>
        <w:t>关系数据库ADB，AnalyticDataBase是针对海量数据分析研发的实时高并发在线分析RT-OLAP（RealtimeOLAP）云计算服务，支持对千亿级数据进行即时的（毫秒级）多维分析透视和业务探索。</w:t>
      </w:r>
    </w:p>
    <w:p w:rsidR="00185862" w:rsidRDefault="00185862" w:rsidP="00185862">
      <w:pPr>
        <w:ind w:firstLine="420"/>
        <w:rPr>
          <w:rFonts w:ascii="宋体" w:hAnsi="宋体"/>
          <w:szCs w:val="21"/>
        </w:rPr>
      </w:pPr>
      <w:r>
        <w:rPr>
          <w:rFonts w:ascii="宋体" w:hAnsi="宋体" w:hint="eastAsia"/>
          <w:szCs w:val="21"/>
        </w:rPr>
        <w:t>联机分析处理OLAP（OnlineAnalyticalProcessing）系统是相对联机事务处理OLTP（OnlineTransactionProcessing）系统而言的，它擅长对已有的海量数据进行多维度的、复杂的查询和分析，适用于分析型数据库系统。OLTP系统擅长事务处理，数据操作保持着严格的一致性和原子性，支持频繁的数据插入和修改，通常用于MySQL、MicrosoftSQLServer等关系型数据库系统。</w:t>
      </w:r>
    </w:p>
    <w:p w:rsidR="00185862" w:rsidRDefault="00185862" w:rsidP="00185862">
      <w:pPr>
        <w:ind w:firstLine="420"/>
        <w:rPr>
          <w:rFonts w:ascii="宋体" w:hAnsi="宋体"/>
          <w:szCs w:val="21"/>
        </w:rPr>
      </w:pPr>
      <w:r>
        <w:rPr>
          <w:rFonts w:ascii="宋体" w:hAnsi="宋体" w:hint="eastAsia"/>
          <w:szCs w:val="21"/>
        </w:rPr>
        <w:t>ADB是一套RT-OLAP系统，具有以下特点：</w:t>
      </w:r>
    </w:p>
    <w:p w:rsidR="00185862" w:rsidRDefault="00185862" w:rsidP="00185862">
      <w:pPr>
        <w:ind w:firstLine="420"/>
        <w:rPr>
          <w:rFonts w:ascii="宋体" w:hAnsi="宋体"/>
          <w:szCs w:val="21"/>
        </w:rPr>
      </w:pPr>
      <w:r>
        <w:rPr>
          <w:rFonts w:ascii="宋体" w:hAnsi="宋体" w:hint="eastAsia"/>
          <w:szCs w:val="21"/>
        </w:rPr>
        <w:t>兼容</w:t>
      </w:r>
      <w:r>
        <w:rPr>
          <w:rFonts w:ascii="宋体" w:hAnsi="宋体"/>
          <w:szCs w:val="21"/>
        </w:rPr>
        <w:t>MySQL</w:t>
      </w:r>
      <w:r>
        <w:rPr>
          <w:rFonts w:ascii="宋体" w:hAnsi="宋体" w:hint="eastAsia"/>
          <w:szCs w:val="21"/>
        </w:rPr>
        <w:t>、现有的商业智能</w:t>
      </w:r>
      <w:r>
        <w:rPr>
          <w:rFonts w:ascii="宋体" w:hAnsi="宋体"/>
          <w:szCs w:val="21"/>
        </w:rPr>
        <w:t>BI</w:t>
      </w:r>
      <w:r>
        <w:rPr>
          <w:rFonts w:ascii="宋体" w:hAnsi="宋体" w:hint="eastAsia"/>
          <w:szCs w:val="21"/>
        </w:rPr>
        <w:t>（</w:t>
      </w:r>
      <w:r>
        <w:rPr>
          <w:rFonts w:ascii="宋体" w:hAnsi="宋体"/>
          <w:szCs w:val="21"/>
        </w:rPr>
        <w:t>BusinessIntelligence</w:t>
      </w:r>
      <w:r>
        <w:rPr>
          <w:rFonts w:ascii="宋体" w:hAnsi="宋体" w:hint="eastAsia"/>
          <w:szCs w:val="21"/>
        </w:rPr>
        <w:t>）工具和</w:t>
      </w:r>
      <w:r>
        <w:rPr>
          <w:rFonts w:ascii="宋体" w:hAnsi="宋体"/>
          <w:szCs w:val="21"/>
        </w:rPr>
        <w:t>ETL</w:t>
      </w:r>
      <w:r>
        <w:rPr>
          <w:rFonts w:ascii="宋体" w:hAnsi="宋体" w:hint="eastAsia"/>
          <w:szCs w:val="21"/>
        </w:rPr>
        <w:t>（</w:t>
      </w:r>
      <w:r>
        <w:rPr>
          <w:rFonts w:ascii="宋体" w:hAnsi="宋体"/>
          <w:szCs w:val="21"/>
        </w:rPr>
        <w:t>Extract-Transform-Load</w:t>
      </w:r>
      <w:r>
        <w:rPr>
          <w:rFonts w:ascii="宋体" w:hAnsi="宋体" w:hint="eastAsia"/>
          <w:szCs w:val="21"/>
        </w:rPr>
        <w:t>）工具，可以经济、高效、轻松地分析与集成所有数据。</w:t>
      </w:r>
    </w:p>
    <w:p w:rsidR="00185862" w:rsidRDefault="00185862" w:rsidP="00185862">
      <w:pPr>
        <w:ind w:firstLine="420"/>
        <w:rPr>
          <w:rFonts w:ascii="宋体" w:hAnsi="宋体"/>
          <w:szCs w:val="21"/>
        </w:rPr>
      </w:pPr>
      <w:r>
        <w:rPr>
          <w:rFonts w:ascii="宋体" w:hAnsi="宋体" w:hint="eastAsia"/>
          <w:szCs w:val="21"/>
        </w:rPr>
        <w:t>采用关系模型存储，可以使用</w:t>
      </w:r>
      <w:r>
        <w:rPr>
          <w:rFonts w:ascii="宋体" w:hAnsi="宋体"/>
          <w:szCs w:val="21"/>
        </w:rPr>
        <w:t>SQL</w:t>
      </w:r>
      <w:r>
        <w:rPr>
          <w:rFonts w:ascii="宋体" w:hAnsi="宋体" w:hint="eastAsia"/>
          <w:szCs w:val="21"/>
        </w:rPr>
        <w:t>进行自由灵活的计算分析，无需预先建模。</w:t>
      </w:r>
    </w:p>
    <w:p w:rsidR="00185862" w:rsidRDefault="00185862" w:rsidP="00185862">
      <w:pPr>
        <w:ind w:firstLine="420"/>
        <w:rPr>
          <w:rFonts w:ascii="宋体" w:hAnsi="宋体"/>
          <w:szCs w:val="21"/>
        </w:rPr>
      </w:pPr>
      <w:r>
        <w:rPr>
          <w:rFonts w:ascii="宋体" w:hAnsi="宋体" w:hint="eastAsia"/>
          <w:szCs w:val="21"/>
        </w:rPr>
        <w:t>采用分布式计算技术，具有强大的实时计算能力。在处理百亿条甚至更多量级的数据上，</w:t>
      </w:r>
      <w:r>
        <w:rPr>
          <w:rFonts w:ascii="宋体" w:hAnsi="宋体"/>
          <w:szCs w:val="21"/>
        </w:rPr>
        <w:t>ADB</w:t>
      </w:r>
      <w:r>
        <w:rPr>
          <w:rFonts w:ascii="宋体" w:hAnsi="宋体" w:hint="eastAsia"/>
          <w:szCs w:val="21"/>
        </w:rPr>
        <w:t>的性能可以达到甚至超越</w:t>
      </w:r>
      <w:r>
        <w:rPr>
          <w:rFonts w:ascii="宋体" w:hAnsi="宋体"/>
          <w:szCs w:val="21"/>
        </w:rPr>
        <w:t>MOLAP</w:t>
      </w:r>
      <w:r>
        <w:rPr>
          <w:rFonts w:ascii="宋体" w:hAnsi="宋体" w:hint="eastAsia"/>
          <w:szCs w:val="21"/>
        </w:rPr>
        <w:t>类系统。</w:t>
      </w:r>
      <w:r>
        <w:rPr>
          <w:rFonts w:ascii="宋体" w:hAnsi="宋体"/>
          <w:szCs w:val="21"/>
        </w:rPr>
        <w:t>ADB</w:t>
      </w:r>
      <w:r>
        <w:rPr>
          <w:rFonts w:ascii="宋体" w:hAnsi="宋体" w:hint="eastAsia"/>
          <w:szCs w:val="21"/>
        </w:rPr>
        <w:t>在数百毫秒内可以完成百亿级的数据计算，使用者可以根据自己的想法在海量数据中进行自由的探索，而不是根据预先设定好的逻辑查看已有的数据报表。</w:t>
      </w:r>
    </w:p>
    <w:p w:rsidR="00185862" w:rsidRDefault="00185862" w:rsidP="00185862">
      <w:pPr>
        <w:ind w:firstLine="420"/>
        <w:rPr>
          <w:rFonts w:ascii="宋体" w:hAnsi="宋体"/>
          <w:szCs w:val="21"/>
        </w:rPr>
      </w:pPr>
      <w:r>
        <w:rPr>
          <w:rFonts w:ascii="宋体" w:hAnsi="宋体"/>
          <w:szCs w:val="21"/>
        </w:rPr>
        <w:t></w:t>
      </w:r>
      <w:r>
        <w:rPr>
          <w:rFonts w:ascii="宋体" w:hAnsi="宋体"/>
          <w:szCs w:val="21"/>
        </w:rPr>
        <w:tab/>
      </w:r>
      <w:r>
        <w:rPr>
          <w:rFonts w:ascii="宋体" w:hAnsi="宋体"/>
          <w:szCs w:val="21"/>
        </w:rPr>
        <w:t></w:t>
      </w:r>
      <w:r>
        <w:rPr>
          <w:rFonts w:ascii="宋体" w:hAnsi="宋体" w:hint="eastAsia"/>
          <w:szCs w:val="21"/>
        </w:rPr>
        <w:t>兼具实时和自由的海量数据计算能力，拥有快速处理千亿级别的海量数据的能力。在</w:t>
      </w:r>
      <w:r>
        <w:rPr>
          <w:rFonts w:ascii="宋体" w:hAnsi="宋体"/>
          <w:szCs w:val="21"/>
        </w:rPr>
        <w:t>ADB</w:t>
      </w:r>
      <w:r>
        <w:rPr>
          <w:rFonts w:ascii="宋体" w:hAnsi="宋体" w:hint="eastAsia"/>
          <w:szCs w:val="21"/>
        </w:rPr>
        <w:t>系统中，数据分析使用的数据是业务系统中产生的全量数据而不再是抽样的，这使得数据分析结果具有最大的代表性。</w:t>
      </w:r>
    </w:p>
    <w:p w:rsidR="00185862" w:rsidRDefault="00185862" w:rsidP="00185862">
      <w:pPr>
        <w:ind w:firstLine="420"/>
        <w:rPr>
          <w:rFonts w:ascii="宋体" w:hAnsi="宋体"/>
          <w:szCs w:val="21"/>
        </w:rPr>
      </w:pPr>
      <w:r>
        <w:rPr>
          <w:rFonts w:ascii="宋体" w:hAnsi="宋体" w:hint="eastAsia"/>
          <w:szCs w:val="21"/>
        </w:rPr>
        <w:t>能够支撑较高并发查询量，同时通过动态的多副本数据存储计算技术也保证了较高的系统可用性。</w:t>
      </w:r>
    </w:p>
    <w:p w:rsidR="00185862" w:rsidRDefault="00185862" w:rsidP="00185862">
      <w:pPr>
        <w:ind w:firstLine="420"/>
        <w:rPr>
          <w:rFonts w:ascii="宋体" w:hAnsi="宋体"/>
          <w:szCs w:val="21"/>
        </w:rPr>
      </w:pPr>
      <w:r>
        <w:rPr>
          <w:rFonts w:ascii="宋体" w:hAnsi="宋体"/>
          <w:szCs w:val="21"/>
        </w:rPr>
        <w:t>ADB</w:t>
      </w:r>
      <w:r>
        <w:rPr>
          <w:rFonts w:ascii="宋体" w:hAnsi="宋体" w:hint="eastAsia"/>
          <w:szCs w:val="21"/>
        </w:rPr>
        <w:t>支持标准的关系表模型，表的分类如下：</w:t>
      </w:r>
    </w:p>
    <w:p w:rsidR="00185862" w:rsidRDefault="00185862" w:rsidP="00185862">
      <w:pPr>
        <w:ind w:firstLine="420"/>
        <w:rPr>
          <w:rFonts w:ascii="宋体" w:hAnsi="宋体"/>
          <w:szCs w:val="21"/>
        </w:rPr>
      </w:pPr>
      <w:r>
        <w:rPr>
          <w:rFonts w:ascii="宋体" w:hAnsi="宋体" w:hint="eastAsia"/>
          <w:szCs w:val="21"/>
        </w:rPr>
        <w:t>按数据仓库模型划分：表分为事实表（也称普通表）和维度表（也称复制表或广播表）。事实表用于存储大量的业务数据，单表最大支持</w:t>
      </w:r>
      <w:r>
        <w:rPr>
          <w:rFonts w:ascii="宋体" w:hAnsi="宋体"/>
          <w:szCs w:val="21"/>
        </w:rPr>
        <w:t>1024</w:t>
      </w:r>
      <w:r>
        <w:rPr>
          <w:rFonts w:ascii="宋体" w:hAnsi="宋体" w:hint="eastAsia"/>
          <w:szCs w:val="21"/>
        </w:rPr>
        <w:t>个列，可支持数千亿行甚至更多的数据。维度表的数据会复制到每个计算节点上，单表数据量大小受限制，可存储的数据量较小，但维度表可以与任何表进行关联。</w:t>
      </w:r>
    </w:p>
    <w:p w:rsidR="00185862" w:rsidRDefault="00185862" w:rsidP="00185862">
      <w:pPr>
        <w:ind w:firstLine="420"/>
        <w:rPr>
          <w:rFonts w:ascii="宋体" w:hAnsi="宋体"/>
          <w:szCs w:val="21"/>
        </w:rPr>
      </w:pPr>
      <w:r>
        <w:rPr>
          <w:rFonts w:ascii="宋体" w:hAnsi="宋体"/>
          <w:szCs w:val="21"/>
        </w:rPr>
        <w:t></w:t>
      </w:r>
      <w:r>
        <w:rPr>
          <w:rFonts w:ascii="宋体" w:hAnsi="宋体"/>
          <w:szCs w:val="21"/>
        </w:rPr>
        <w:tab/>
      </w:r>
      <w:r>
        <w:rPr>
          <w:rFonts w:ascii="宋体" w:hAnsi="宋体"/>
          <w:szCs w:val="21"/>
        </w:rPr>
        <w:t></w:t>
      </w:r>
      <w:r>
        <w:rPr>
          <w:rFonts w:ascii="宋体" w:hAnsi="宋体" w:hint="eastAsia"/>
          <w:szCs w:val="21"/>
        </w:rPr>
        <w:t>按表的更新方式划分：表分为实时更新表和批量更新表。实时更新表支持</w:t>
      </w:r>
      <w:r>
        <w:rPr>
          <w:rFonts w:ascii="宋体" w:hAnsi="宋体"/>
          <w:szCs w:val="21"/>
        </w:rPr>
        <w:t>INSERT</w:t>
      </w:r>
      <w:r>
        <w:rPr>
          <w:rFonts w:ascii="宋体" w:hAnsi="宋体" w:hint="eastAsia"/>
          <w:szCs w:val="21"/>
        </w:rPr>
        <w:t>和</w:t>
      </w:r>
      <w:r>
        <w:rPr>
          <w:rFonts w:ascii="宋体" w:hAnsi="宋体"/>
          <w:szCs w:val="21"/>
        </w:rPr>
        <w:t>DELETE</w:t>
      </w:r>
      <w:r>
        <w:rPr>
          <w:rFonts w:ascii="宋体" w:hAnsi="宋体" w:hint="eastAsia"/>
          <w:szCs w:val="21"/>
        </w:rPr>
        <w:t>操作，面向实时更新场景。批量更新表支持通过</w:t>
      </w:r>
      <w:r>
        <w:rPr>
          <w:rFonts w:ascii="宋体" w:hAnsi="宋体"/>
          <w:szCs w:val="21"/>
        </w:rPr>
        <w:t>MaxCompute</w:t>
      </w:r>
      <w:r>
        <w:rPr>
          <w:rFonts w:ascii="宋体" w:hAnsi="宋体" w:hint="eastAsia"/>
          <w:szCs w:val="21"/>
        </w:rPr>
        <w:t>批量更新数据，不支持</w:t>
      </w:r>
      <w:r>
        <w:rPr>
          <w:rFonts w:ascii="宋体" w:hAnsi="宋体"/>
          <w:szCs w:val="21"/>
        </w:rPr>
        <w:t>INSERT</w:t>
      </w:r>
      <w:r>
        <w:rPr>
          <w:rFonts w:ascii="宋体" w:hAnsi="宋体" w:hint="eastAsia"/>
          <w:szCs w:val="21"/>
        </w:rPr>
        <w:t>和</w:t>
      </w:r>
      <w:r>
        <w:rPr>
          <w:rFonts w:ascii="宋体" w:hAnsi="宋体"/>
          <w:szCs w:val="21"/>
        </w:rPr>
        <w:t>DELETE</w:t>
      </w:r>
      <w:r>
        <w:rPr>
          <w:rFonts w:ascii="宋体" w:hAnsi="宋体" w:hint="eastAsia"/>
          <w:szCs w:val="21"/>
        </w:rPr>
        <w:t>操作。</w:t>
      </w:r>
    </w:p>
    <w:p w:rsidR="00185862" w:rsidRDefault="00185862" w:rsidP="00185862">
      <w:pPr>
        <w:ind w:firstLine="420"/>
        <w:rPr>
          <w:rFonts w:ascii="宋体" w:hAnsi="宋体"/>
          <w:szCs w:val="21"/>
        </w:rPr>
      </w:pPr>
      <w:r>
        <w:rPr>
          <w:rFonts w:ascii="宋体" w:hAnsi="宋体" w:hint="eastAsia"/>
          <w:szCs w:val="21"/>
        </w:rPr>
        <w:t>2）ADB架构</w:t>
      </w:r>
    </w:p>
    <w:p w:rsidR="00185862" w:rsidRDefault="00185862" w:rsidP="00185862">
      <w:pPr>
        <w:ind w:firstLine="420"/>
        <w:rPr>
          <w:rFonts w:ascii="宋体" w:hAnsi="宋体"/>
          <w:szCs w:val="21"/>
        </w:rPr>
      </w:pPr>
      <w:r>
        <w:rPr>
          <w:rFonts w:ascii="宋体" w:hAnsi="宋体" w:hint="eastAsia"/>
          <w:szCs w:val="21"/>
        </w:rPr>
        <w:t>ADB是基于MPP架构并融合了分布式检索技术的分布式实时计算系统，构建在飞天操作系统之上。ADB的主体部分主要由底层依赖、计算集群、控制集群和外围模块组成。</w:t>
      </w:r>
    </w:p>
    <w:p w:rsidR="00185862" w:rsidRDefault="00185862" w:rsidP="00185862">
      <w:pPr>
        <w:ind w:firstLine="420"/>
        <w:rPr>
          <w:rFonts w:ascii="宋体" w:hAnsi="宋体"/>
          <w:szCs w:val="21"/>
        </w:rPr>
      </w:pPr>
      <w:r>
        <w:rPr>
          <w:rFonts w:ascii="宋体" w:hAnsi="宋体" w:hint="eastAsia"/>
          <w:szCs w:val="21"/>
        </w:rPr>
        <w:t>底层依赖</w:t>
      </w:r>
    </w:p>
    <w:p w:rsidR="00185862" w:rsidRDefault="00185862" w:rsidP="00185862">
      <w:pPr>
        <w:ind w:firstLine="420"/>
        <w:rPr>
          <w:rFonts w:ascii="宋体" w:hAnsi="宋体"/>
          <w:szCs w:val="21"/>
        </w:rPr>
      </w:pPr>
      <w:r>
        <w:rPr>
          <w:rFonts w:ascii="宋体" w:hAnsi="宋体" w:hint="eastAsia"/>
          <w:szCs w:val="21"/>
        </w:rPr>
        <w:t>飞天云操作系统：用于资源虚拟化隔离、数据持久化存储、构建数据结构和索引。</w:t>
      </w:r>
    </w:p>
    <w:p w:rsidR="00185862" w:rsidRDefault="00185862" w:rsidP="00185862">
      <w:pPr>
        <w:ind w:firstLine="420"/>
        <w:rPr>
          <w:rFonts w:ascii="宋体" w:hAnsi="宋体"/>
          <w:szCs w:val="21"/>
        </w:rPr>
      </w:pPr>
      <w:r>
        <w:rPr>
          <w:rFonts w:ascii="宋体" w:hAnsi="宋体"/>
          <w:szCs w:val="21"/>
        </w:rPr>
        <w:lastRenderedPageBreak/>
        <w:t>MetaStore</w:t>
      </w:r>
      <w:r>
        <w:rPr>
          <w:rFonts w:ascii="宋体" w:hAnsi="宋体" w:hint="eastAsia"/>
          <w:szCs w:val="21"/>
        </w:rPr>
        <w:t>：云</w:t>
      </w:r>
      <w:r>
        <w:rPr>
          <w:rFonts w:ascii="宋体" w:hAnsi="宋体"/>
          <w:szCs w:val="21"/>
        </w:rPr>
        <w:t>RDS</w:t>
      </w:r>
      <w:r>
        <w:rPr>
          <w:rFonts w:ascii="宋体" w:hAnsi="宋体" w:hint="eastAsia"/>
          <w:szCs w:val="21"/>
        </w:rPr>
        <w:t>关系数据库或表格存储，用于存储分析型数据库的各类元数据（注意并不是实际参与计算用的数据）。</w:t>
      </w:r>
    </w:p>
    <w:p w:rsidR="00185862" w:rsidRDefault="00185862" w:rsidP="00185862">
      <w:pPr>
        <w:ind w:firstLine="420"/>
        <w:rPr>
          <w:rFonts w:ascii="宋体" w:hAnsi="宋体"/>
          <w:szCs w:val="21"/>
        </w:rPr>
      </w:pPr>
      <w:r>
        <w:rPr>
          <w:rFonts w:ascii="宋体" w:hAnsi="宋体" w:hint="eastAsia"/>
          <w:szCs w:val="21"/>
        </w:rPr>
        <w:t>开源</w:t>
      </w:r>
      <w:r>
        <w:rPr>
          <w:rFonts w:ascii="宋体" w:hAnsi="宋体"/>
          <w:szCs w:val="21"/>
        </w:rPr>
        <w:t>ApacheZooKeeper</w:t>
      </w:r>
      <w:r>
        <w:rPr>
          <w:rFonts w:ascii="宋体" w:hAnsi="宋体" w:hint="eastAsia"/>
          <w:szCs w:val="21"/>
        </w:rPr>
        <w:t>模块：用于对各个组件进行分布式协调。</w:t>
      </w:r>
    </w:p>
    <w:p w:rsidR="00185862" w:rsidRDefault="00185862" w:rsidP="00185862">
      <w:pPr>
        <w:ind w:firstLine="420"/>
        <w:rPr>
          <w:rFonts w:ascii="宋体" w:hAnsi="宋体"/>
          <w:szCs w:val="21"/>
        </w:rPr>
      </w:pPr>
      <w:r>
        <w:rPr>
          <w:rFonts w:ascii="宋体" w:hAnsi="宋体" w:hint="eastAsia"/>
          <w:szCs w:val="21"/>
        </w:rPr>
        <w:t>计算集群</w:t>
      </w:r>
    </w:p>
    <w:p w:rsidR="00185862" w:rsidRDefault="00185862" w:rsidP="00185862">
      <w:pPr>
        <w:ind w:firstLine="420"/>
        <w:rPr>
          <w:rFonts w:ascii="宋体" w:hAnsi="宋体"/>
          <w:szCs w:val="21"/>
        </w:rPr>
      </w:pPr>
      <w:r>
        <w:rPr>
          <w:rFonts w:ascii="宋体" w:hAnsi="宋体" w:hint="eastAsia"/>
          <w:szCs w:val="21"/>
        </w:rPr>
        <w:t>计算集群是计算资源实际包括的内容，均可进行横向扩展。计算集群运行在飞天操作系统上，通过在线资源调度模块来调度计算资源。计算集群包括：</w:t>
      </w:r>
    </w:p>
    <w:p w:rsidR="00185862" w:rsidRDefault="00185862" w:rsidP="00185862">
      <w:pPr>
        <w:ind w:firstLine="420"/>
        <w:rPr>
          <w:rFonts w:ascii="宋体" w:hAnsi="宋体"/>
          <w:szCs w:val="21"/>
        </w:rPr>
      </w:pPr>
      <w:r>
        <w:rPr>
          <w:rFonts w:ascii="宋体" w:hAnsi="宋体"/>
          <w:szCs w:val="21"/>
        </w:rPr>
        <w:t>FRONTNODE</w:t>
      </w:r>
      <w:r>
        <w:rPr>
          <w:rFonts w:ascii="宋体" w:hAnsi="宋体" w:hint="eastAsia"/>
          <w:szCs w:val="21"/>
        </w:rPr>
        <w:t>：用于处理用户连接接入认证、鉴权，查询路由和分发路由，以及提供元数据查询管理服务。</w:t>
      </w:r>
    </w:p>
    <w:p w:rsidR="00185862" w:rsidRDefault="00185862" w:rsidP="00185862">
      <w:pPr>
        <w:ind w:firstLine="420"/>
        <w:rPr>
          <w:rFonts w:ascii="宋体" w:hAnsi="宋体"/>
          <w:szCs w:val="21"/>
        </w:rPr>
      </w:pPr>
      <w:r>
        <w:rPr>
          <w:rFonts w:ascii="宋体" w:hAnsi="宋体"/>
          <w:szCs w:val="21"/>
        </w:rPr>
        <w:t>COMPUTENODE</w:t>
      </w:r>
      <w:r>
        <w:rPr>
          <w:rFonts w:ascii="宋体" w:hAnsi="宋体" w:hint="eastAsia"/>
          <w:szCs w:val="21"/>
        </w:rPr>
        <w:t>：用于进行实际的数据存储与计算。</w:t>
      </w:r>
    </w:p>
    <w:p w:rsidR="00185862" w:rsidRDefault="00185862" w:rsidP="00185862">
      <w:pPr>
        <w:ind w:firstLine="420"/>
        <w:rPr>
          <w:rFonts w:ascii="宋体" w:hAnsi="宋体"/>
          <w:szCs w:val="21"/>
        </w:rPr>
      </w:pPr>
      <w:r>
        <w:rPr>
          <w:rFonts w:ascii="宋体" w:hAnsi="宋体"/>
          <w:szCs w:val="21"/>
        </w:rPr>
        <w:t>BUFFERNODE</w:t>
      </w:r>
      <w:r>
        <w:rPr>
          <w:rFonts w:ascii="宋体" w:hAnsi="宋体" w:hint="eastAsia"/>
          <w:szCs w:val="21"/>
        </w:rPr>
        <w:t>：用于处理数据实时更新、数据缓冲和实时数据写入版本控制。</w:t>
      </w:r>
    </w:p>
    <w:p w:rsidR="00185862" w:rsidRDefault="00185862" w:rsidP="00185862">
      <w:pPr>
        <w:ind w:firstLine="420"/>
        <w:rPr>
          <w:rFonts w:ascii="宋体" w:hAnsi="宋体"/>
          <w:szCs w:val="21"/>
        </w:rPr>
      </w:pPr>
      <w:r>
        <w:rPr>
          <w:rFonts w:ascii="宋体" w:hAnsi="宋体" w:hint="eastAsia"/>
          <w:szCs w:val="21"/>
        </w:rPr>
        <w:t>控制集群</w:t>
      </w:r>
    </w:p>
    <w:p w:rsidR="00185862" w:rsidRDefault="00185862" w:rsidP="00185862">
      <w:pPr>
        <w:ind w:firstLine="420"/>
        <w:rPr>
          <w:rFonts w:ascii="宋体" w:hAnsi="宋体"/>
          <w:szCs w:val="21"/>
        </w:rPr>
      </w:pPr>
      <w:r>
        <w:rPr>
          <w:rFonts w:ascii="宋体" w:hAnsi="宋体" w:hint="eastAsia"/>
          <w:szCs w:val="21"/>
        </w:rPr>
        <w:t>控制集群（即资源管理器RM）用于控制计算集群中数据库资源分配、数据库内数据和计算资源的分布、飞天集群上的计算节点管理、数据库后台运行的任务管理等。</w:t>
      </w:r>
    </w:p>
    <w:p w:rsidR="00185862" w:rsidRDefault="00185862" w:rsidP="00185862">
      <w:pPr>
        <w:ind w:firstLine="420"/>
        <w:rPr>
          <w:rFonts w:ascii="宋体" w:hAnsi="宋体"/>
          <w:szCs w:val="21"/>
        </w:rPr>
      </w:pPr>
      <w:r>
        <w:rPr>
          <w:rFonts w:ascii="宋体" w:hAnsi="宋体" w:hint="eastAsia"/>
          <w:szCs w:val="21"/>
        </w:rPr>
        <w:t>控制集群实际上由多个模块组成，一个控制集群可以同时管理部署于不同机房的多套计算集群。</w:t>
      </w:r>
    </w:p>
    <w:p w:rsidR="00185862" w:rsidRDefault="00185862" w:rsidP="00185862">
      <w:pPr>
        <w:ind w:firstLine="420"/>
        <w:rPr>
          <w:rFonts w:ascii="宋体" w:hAnsi="宋体"/>
          <w:szCs w:val="21"/>
        </w:rPr>
      </w:pPr>
      <w:r>
        <w:rPr>
          <w:rFonts w:ascii="宋体" w:hAnsi="宋体" w:hint="eastAsia"/>
          <w:szCs w:val="21"/>
        </w:rPr>
        <w:t>外围模块</w:t>
      </w:r>
    </w:p>
    <w:p w:rsidR="00185862" w:rsidRDefault="00185862" w:rsidP="00185862">
      <w:pPr>
        <w:ind w:firstLine="420"/>
        <w:rPr>
          <w:rFonts w:ascii="宋体" w:hAnsi="宋体"/>
          <w:szCs w:val="21"/>
        </w:rPr>
      </w:pPr>
      <w:r>
        <w:rPr>
          <w:rFonts w:ascii="宋体" w:hAnsi="宋体" w:hint="eastAsia"/>
          <w:szCs w:val="21"/>
        </w:rPr>
        <w:t>外围模块主要包括：</w:t>
      </w:r>
    </w:p>
    <w:p w:rsidR="00185862" w:rsidRDefault="00185862" w:rsidP="00185862">
      <w:pPr>
        <w:ind w:firstLine="420"/>
        <w:rPr>
          <w:rFonts w:ascii="宋体" w:hAnsi="宋体"/>
          <w:szCs w:val="21"/>
        </w:rPr>
      </w:pPr>
      <w:r>
        <w:rPr>
          <w:rFonts w:ascii="宋体" w:hAnsi="宋体" w:hint="eastAsia"/>
          <w:szCs w:val="21"/>
        </w:rPr>
        <w:t>负载均衡：用于管理</w:t>
      </w:r>
      <w:r>
        <w:rPr>
          <w:rFonts w:ascii="宋体" w:hAnsi="宋体"/>
          <w:szCs w:val="21"/>
        </w:rPr>
        <w:t>FrontNode</w:t>
      </w:r>
      <w:r>
        <w:rPr>
          <w:rFonts w:ascii="宋体" w:hAnsi="宋体" w:hint="eastAsia"/>
          <w:szCs w:val="21"/>
        </w:rPr>
        <w:t>的分组和负载均衡。</w:t>
      </w:r>
    </w:p>
    <w:p w:rsidR="00185862" w:rsidRDefault="00185862" w:rsidP="00185862">
      <w:pPr>
        <w:ind w:firstLine="420"/>
        <w:rPr>
          <w:rFonts w:ascii="宋体" w:hAnsi="宋体"/>
          <w:szCs w:val="21"/>
        </w:rPr>
      </w:pPr>
      <w:r>
        <w:rPr>
          <w:rFonts w:ascii="宋体" w:hAnsi="宋体"/>
          <w:szCs w:val="21"/>
        </w:rPr>
        <w:t>DNS</w:t>
      </w:r>
      <w:r>
        <w:rPr>
          <w:rFonts w:ascii="宋体" w:hAnsi="宋体" w:hint="eastAsia"/>
          <w:szCs w:val="21"/>
        </w:rPr>
        <w:t>系统：用于发布数据库域名。</w:t>
      </w:r>
    </w:p>
    <w:p w:rsidR="00185862" w:rsidRDefault="00185862" w:rsidP="00185862">
      <w:pPr>
        <w:ind w:firstLine="420"/>
        <w:rPr>
          <w:rFonts w:ascii="宋体" w:hAnsi="宋体"/>
          <w:szCs w:val="21"/>
        </w:rPr>
      </w:pPr>
      <w:r>
        <w:rPr>
          <w:rFonts w:ascii="宋体" w:hAnsi="宋体" w:hint="eastAsia"/>
          <w:szCs w:val="21"/>
        </w:rPr>
        <w:t>账号系统。</w:t>
      </w:r>
    </w:p>
    <w:p w:rsidR="00185862" w:rsidRDefault="00185862" w:rsidP="00185862">
      <w:pPr>
        <w:ind w:firstLine="420"/>
        <w:rPr>
          <w:rFonts w:ascii="宋体" w:hAnsi="宋体"/>
          <w:szCs w:val="21"/>
        </w:rPr>
      </w:pPr>
      <w:r>
        <w:rPr>
          <w:rFonts w:ascii="宋体" w:hAnsi="宋体"/>
          <w:szCs w:val="21"/>
        </w:rPr>
        <w:t>AnalyticDB</w:t>
      </w:r>
      <w:r>
        <w:rPr>
          <w:rFonts w:ascii="宋体" w:hAnsi="宋体" w:hint="eastAsia"/>
          <w:szCs w:val="21"/>
        </w:rPr>
        <w:t>控制台（</w:t>
      </w:r>
      <w:r>
        <w:rPr>
          <w:rFonts w:ascii="宋体" w:hAnsi="宋体"/>
          <w:szCs w:val="21"/>
        </w:rPr>
        <w:t>AdminConsole</w:t>
      </w:r>
      <w:r>
        <w:rPr>
          <w:rFonts w:ascii="宋体" w:hAnsi="宋体" w:hint="eastAsia"/>
          <w:szCs w:val="21"/>
        </w:rPr>
        <w:t>）。</w:t>
      </w:r>
    </w:p>
    <w:p w:rsidR="00185862" w:rsidRDefault="00185862" w:rsidP="00185862">
      <w:pPr>
        <w:ind w:firstLine="420"/>
        <w:rPr>
          <w:rFonts w:ascii="宋体" w:hAnsi="宋体"/>
          <w:szCs w:val="21"/>
        </w:rPr>
      </w:pPr>
      <w:r>
        <w:rPr>
          <w:rFonts w:ascii="宋体" w:hAnsi="宋体" w:hint="eastAsia"/>
          <w:szCs w:val="21"/>
        </w:rPr>
        <w:t>用户控制台（</w:t>
      </w:r>
      <w:r>
        <w:rPr>
          <w:rFonts w:ascii="宋体" w:hAnsi="宋体"/>
          <w:szCs w:val="21"/>
        </w:rPr>
        <w:t>DMSforAnalyticDB</w:t>
      </w:r>
      <w:r>
        <w:rPr>
          <w:rFonts w:ascii="宋体" w:hAnsi="宋体" w:hint="eastAsia"/>
          <w:szCs w:val="21"/>
        </w:rPr>
        <w:t>）。</w:t>
      </w:r>
    </w:p>
    <w:p w:rsidR="00185862" w:rsidRDefault="00185862" w:rsidP="00185862">
      <w:pPr>
        <w:ind w:firstLine="420"/>
        <w:rPr>
          <w:rFonts w:ascii="宋体" w:hAnsi="宋体"/>
          <w:szCs w:val="21"/>
        </w:rPr>
      </w:pPr>
      <w:r>
        <w:rPr>
          <w:rFonts w:ascii="宋体" w:hAnsi="宋体" w:hint="eastAsia"/>
          <w:szCs w:val="21"/>
        </w:rPr>
        <w:t>支持从</w:t>
      </w:r>
      <w:r>
        <w:rPr>
          <w:rFonts w:ascii="宋体" w:hAnsi="宋体"/>
          <w:szCs w:val="21"/>
        </w:rPr>
        <w:t>MaxCompute</w:t>
      </w:r>
      <w:r>
        <w:rPr>
          <w:rFonts w:ascii="宋体" w:hAnsi="宋体" w:hint="eastAsia"/>
          <w:szCs w:val="21"/>
        </w:rPr>
        <w:t>批量导入数据，也支持快速批量导出海量数据到</w:t>
      </w:r>
      <w:r>
        <w:rPr>
          <w:rFonts w:ascii="宋体" w:hAnsi="宋体"/>
          <w:szCs w:val="21"/>
        </w:rPr>
        <w:t>MaxCompute</w:t>
      </w:r>
      <w:r>
        <w:rPr>
          <w:rFonts w:ascii="宋体" w:hAnsi="宋体" w:hint="eastAsia"/>
          <w:szCs w:val="21"/>
        </w:rPr>
        <w:t>。</w:t>
      </w:r>
    </w:p>
    <w:p w:rsidR="00185862" w:rsidRDefault="00185862" w:rsidP="00185862">
      <w:pPr>
        <w:ind w:firstLine="420"/>
        <w:rPr>
          <w:rFonts w:ascii="宋体" w:hAnsi="宋体"/>
          <w:szCs w:val="21"/>
        </w:rPr>
      </w:pPr>
      <w:r>
        <w:rPr>
          <w:rFonts w:ascii="宋体" w:hAnsi="宋体" w:hint="eastAsia"/>
          <w:szCs w:val="21"/>
        </w:rPr>
        <w:t>支持实时的将</w:t>
      </w:r>
      <w:r>
        <w:rPr>
          <w:rFonts w:ascii="宋体" w:hAnsi="宋体"/>
          <w:szCs w:val="21"/>
        </w:rPr>
        <w:t>(D)RDS</w:t>
      </w:r>
      <w:r>
        <w:rPr>
          <w:rFonts w:ascii="宋体" w:hAnsi="宋体" w:hint="eastAsia"/>
          <w:szCs w:val="21"/>
        </w:rPr>
        <w:t>的数据同步到分析型数据库中（需借助外部同步工具）。</w:t>
      </w:r>
    </w:p>
    <w:p w:rsidR="00185862" w:rsidRDefault="00185862" w:rsidP="00185862">
      <w:pPr>
        <w:ind w:firstLine="420"/>
        <w:rPr>
          <w:rFonts w:ascii="宋体" w:hAnsi="宋体"/>
          <w:szCs w:val="21"/>
        </w:rPr>
      </w:pPr>
      <w:r>
        <w:rPr>
          <w:rFonts w:ascii="宋体" w:hAnsi="宋体" w:hint="eastAsia"/>
          <w:szCs w:val="21"/>
        </w:rPr>
        <w:t>支持从</w:t>
      </w:r>
      <w:r>
        <w:rPr>
          <w:rFonts w:ascii="宋体" w:hAnsi="宋体"/>
          <w:szCs w:val="21"/>
        </w:rPr>
        <w:t>OSS</w:t>
      </w:r>
      <w:r>
        <w:rPr>
          <w:rFonts w:ascii="宋体" w:hAnsi="宋体" w:hint="eastAsia"/>
          <w:szCs w:val="21"/>
        </w:rPr>
        <w:t>批量导入数据，也支持快速批量导出海量数据到</w:t>
      </w:r>
      <w:r>
        <w:rPr>
          <w:rFonts w:ascii="宋体" w:hAnsi="宋体"/>
          <w:szCs w:val="21"/>
        </w:rPr>
        <w:t>OSS</w:t>
      </w:r>
      <w:r>
        <w:rPr>
          <w:rFonts w:ascii="宋体" w:hAnsi="宋体" w:hint="eastAsia"/>
          <w:szCs w:val="21"/>
        </w:rPr>
        <w:t>。</w:t>
      </w:r>
    </w:p>
    <w:p w:rsidR="00185862" w:rsidRDefault="00185862" w:rsidP="00185862">
      <w:pPr>
        <w:ind w:firstLine="420"/>
        <w:rPr>
          <w:rFonts w:ascii="宋体" w:hAnsi="宋体"/>
          <w:szCs w:val="21"/>
        </w:rPr>
      </w:pPr>
      <w:r>
        <w:rPr>
          <w:rFonts w:ascii="宋体" w:hAnsi="宋体"/>
          <w:szCs w:val="21"/>
        </w:rPr>
        <w:t>AnalyticDB</w:t>
      </w:r>
    </w:p>
    <w:p w:rsidR="00185862" w:rsidRDefault="00185862" w:rsidP="00185862">
      <w:pPr>
        <w:ind w:firstLine="420"/>
        <w:rPr>
          <w:rFonts w:ascii="宋体" w:hAnsi="宋体"/>
          <w:szCs w:val="21"/>
        </w:rPr>
      </w:pPr>
      <w:r>
        <w:rPr>
          <w:rFonts w:ascii="宋体" w:hAnsi="宋体" w:hint="eastAsia"/>
          <w:szCs w:val="21"/>
        </w:rPr>
        <w:t>AnalyticDB主要支持的客户端、驱动、编程语言和中间件如下：</w:t>
      </w:r>
    </w:p>
    <w:p w:rsidR="00185862" w:rsidRDefault="00185862" w:rsidP="00185862">
      <w:pPr>
        <w:ind w:firstLine="420"/>
        <w:rPr>
          <w:rFonts w:ascii="宋体" w:hAnsi="宋体"/>
          <w:szCs w:val="21"/>
        </w:rPr>
      </w:pPr>
      <w:r>
        <w:rPr>
          <w:rFonts w:ascii="宋体" w:hAnsi="宋体" w:hint="eastAsia"/>
          <w:szCs w:val="21"/>
        </w:rPr>
        <w:t>客户端和驱动：支持</w:t>
      </w:r>
      <w:r>
        <w:rPr>
          <w:rFonts w:ascii="宋体" w:hAnsi="宋体"/>
          <w:szCs w:val="21"/>
        </w:rPr>
        <w:t>MySQL5.1/5.5/5.6</w:t>
      </w:r>
      <w:r>
        <w:rPr>
          <w:rFonts w:ascii="宋体" w:hAnsi="宋体" w:hint="eastAsia"/>
          <w:szCs w:val="21"/>
        </w:rPr>
        <w:t>系列协议的客户端和驱动，如</w:t>
      </w:r>
      <w:r>
        <w:rPr>
          <w:rFonts w:ascii="宋体" w:hAnsi="宋体"/>
          <w:szCs w:val="21"/>
        </w:rPr>
        <w:t>MySQL5.1.xjdbcdriver</w:t>
      </w:r>
      <w:r>
        <w:rPr>
          <w:rFonts w:ascii="宋体" w:hAnsi="宋体" w:hint="eastAsia"/>
          <w:szCs w:val="21"/>
        </w:rPr>
        <w:t>、</w:t>
      </w:r>
      <w:r>
        <w:rPr>
          <w:rFonts w:ascii="宋体" w:hAnsi="宋体"/>
          <w:szCs w:val="21"/>
        </w:rPr>
        <w:t>MySQL5.3.xodbcconnector(driver)</w:t>
      </w:r>
      <w:r>
        <w:rPr>
          <w:rFonts w:ascii="宋体" w:hAnsi="宋体" w:hint="eastAsia"/>
          <w:szCs w:val="21"/>
        </w:rPr>
        <w:t>、</w:t>
      </w:r>
      <w:r>
        <w:rPr>
          <w:rFonts w:ascii="宋体" w:hAnsi="宋体"/>
          <w:szCs w:val="21"/>
        </w:rPr>
        <w:t>MySQL5.1.x/5.5.x/5.6.x</w:t>
      </w:r>
      <w:r>
        <w:rPr>
          <w:rFonts w:ascii="宋体" w:hAnsi="宋体" w:hint="eastAsia"/>
          <w:szCs w:val="21"/>
        </w:rPr>
        <w:t>客户端。</w:t>
      </w:r>
    </w:p>
    <w:p w:rsidR="00185862" w:rsidRDefault="00185862" w:rsidP="00185862">
      <w:pPr>
        <w:ind w:firstLine="420"/>
        <w:rPr>
          <w:rFonts w:ascii="宋体" w:hAnsi="宋体"/>
          <w:szCs w:val="21"/>
        </w:rPr>
      </w:pPr>
      <w:r>
        <w:rPr>
          <w:rFonts w:ascii="宋体" w:hAnsi="宋体" w:hint="eastAsia"/>
          <w:szCs w:val="21"/>
        </w:rPr>
        <w:t>编程语言：</w:t>
      </w:r>
      <w:r>
        <w:rPr>
          <w:rFonts w:ascii="宋体" w:hAnsi="宋体"/>
          <w:szCs w:val="21"/>
        </w:rPr>
        <w:t>JAVA</w:t>
      </w:r>
      <w:r>
        <w:rPr>
          <w:rFonts w:ascii="宋体" w:hAnsi="宋体" w:hint="eastAsia"/>
          <w:szCs w:val="21"/>
        </w:rPr>
        <w:t>、</w:t>
      </w:r>
      <w:r>
        <w:rPr>
          <w:rFonts w:ascii="宋体" w:hAnsi="宋体"/>
          <w:szCs w:val="21"/>
        </w:rPr>
        <w:t>Python</w:t>
      </w:r>
      <w:r>
        <w:rPr>
          <w:rFonts w:ascii="宋体" w:hAnsi="宋体" w:hint="eastAsia"/>
          <w:szCs w:val="21"/>
        </w:rPr>
        <w:t>、</w:t>
      </w:r>
      <w:r>
        <w:rPr>
          <w:rFonts w:ascii="宋体" w:hAnsi="宋体"/>
          <w:szCs w:val="21"/>
        </w:rPr>
        <w:t>C/C++</w:t>
      </w:r>
      <w:r>
        <w:rPr>
          <w:rFonts w:ascii="宋体" w:hAnsi="宋体" w:hint="eastAsia"/>
          <w:szCs w:val="21"/>
        </w:rPr>
        <w:t>、</w:t>
      </w:r>
      <w:r>
        <w:rPr>
          <w:rFonts w:ascii="宋体" w:hAnsi="宋体"/>
          <w:szCs w:val="21"/>
        </w:rPr>
        <w:t>Node.js</w:t>
      </w:r>
      <w:r>
        <w:rPr>
          <w:rFonts w:ascii="宋体" w:hAnsi="宋体" w:hint="eastAsia"/>
          <w:szCs w:val="21"/>
        </w:rPr>
        <w:t>、</w:t>
      </w:r>
      <w:r>
        <w:rPr>
          <w:rFonts w:ascii="宋体" w:hAnsi="宋体"/>
          <w:szCs w:val="21"/>
        </w:rPr>
        <w:t>PHP</w:t>
      </w:r>
      <w:r>
        <w:rPr>
          <w:rFonts w:ascii="宋体" w:hAnsi="宋体" w:hint="eastAsia"/>
          <w:szCs w:val="21"/>
        </w:rPr>
        <w:t>、</w:t>
      </w:r>
      <w:r>
        <w:rPr>
          <w:rFonts w:ascii="宋体" w:hAnsi="宋体"/>
          <w:szCs w:val="21"/>
        </w:rPr>
        <w:t>R</w:t>
      </w:r>
      <w:r>
        <w:rPr>
          <w:rFonts w:ascii="宋体" w:hAnsi="宋体" w:hint="eastAsia"/>
          <w:szCs w:val="21"/>
        </w:rPr>
        <w:t>（</w:t>
      </w:r>
      <w:r>
        <w:rPr>
          <w:rFonts w:ascii="宋体" w:hAnsi="宋体"/>
          <w:szCs w:val="21"/>
        </w:rPr>
        <w:t>RMySQL</w:t>
      </w:r>
      <w:r>
        <w:rPr>
          <w:rFonts w:ascii="宋体" w:hAnsi="宋体" w:hint="eastAsia"/>
          <w:szCs w:val="21"/>
        </w:rPr>
        <w:t>）。</w:t>
      </w:r>
    </w:p>
    <w:p w:rsidR="00185862" w:rsidRDefault="00185862" w:rsidP="00185862">
      <w:pPr>
        <w:ind w:firstLine="420"/>
        <w:rPr>
          <w:rFonts w:ascii="宋体" w:hAnsi="宋体"/>
          <w:szCs w:val="21"/>
        </w:rPr>
      </w:pPr>
      <w:r>
        <w:rPr>
          <w:rFonts w:ascii="宋体" w:hAnsi="宋体" w:hint="eastAsia"/>
          <w:szCs w:val="21"/>
        </w:rPr>
        <w:t>中间件：</w:t>
      </w:r>
      <w:r>
        <w:rPr>
          <w:rFonts w:ascii="宋体" w:hAnsi="宋体"/>
          <w:szCs w:val="21"/>
        </w:rPr>
        <w:t>WebsphereApplicationServer8.5</w:t>
      </w:r>
      <w:r>
        <w:rPr>
          <w:rFonts w:ascii="宋体" w:hAnsi="宋体" w:hint="eastAsia"/>
          <w:szCs w:val="21"/>
        </w:rPr>
        <w:t>、</w:t>
      </w:r>
      <w:r>
        <w:rPr>
          <w:rFonts w:ascii="宋体" w:hAnsi="宋体"/>
          <w:szCs w:val="21"/>
        </w:rPr>
        <w:t>ApacheTomcat</w:t>
      </w:r>
      <w:r>
        <w:rPr>
          <w:rFonts w:ascii="宋体" w:hAnsi="宋体" w:hint="eastAsia"/>
          <w:szCs w:val="21"/>
        </w:rPr>
        <w:t>、</w:t>
      </w:r>
      <w:r>
        <w:rPr>
          <w:rFonts w:ascii="宋体" w:hAnsi="宋体"/>
          <w:szCs w:val="21"/>
        </w:rPr>
        <w:t>JBoss</w:t>
      </w:r>
      <w:r>
        <w:rPr>
          <w:rFonts w:ascii="宋体" w:hAnsi="宋体" w:hint="eastAsia"/>
          <w:szCs w:val="21"/>
        </w:rPr>
        <w:t>。</w:t>
      </w:r>
    </w:p>
    <w:p w:rsidR="00185862" w:rsidRDefault="00185862" w:rsidP="00185862">
      <w:pPr>
        <w:ind w:firstLine="420"/>
        <w:rPr>
          <w:rFonts w:ascii="宋体" w:hAnsi="宋体"/>
          <w:szCs w:val="21"/>
        </w:rPr>
      </w:pPr>
      <w:r>
        <w:rPr>
          <w:rFonts w:ascii="宋体" w:hAnsi="宋体" w:hint="eastAsia"/>
          <w:szCs w:val="21"/>
        </w:rPr>
        <w:t>3）ADB功能特性</w:t>
      </w:r>
    </w:p>
    <w:p w:rsidR="00185862" w:rsidRDefault="00185862" w:rsidP="00185862">
      <w:pPr>
        <w:ind w:firstLine="420"/>
        <w:rPr>
          <w:rFonts w:ascii="宋体" w:hAnsi="宋体"/>
          <w:szCs w:val="21"/>
        </w:rPr>
      </w:pPr>
      <w:r>
        <w:rPr>
          <w:rFonts w:ascii="宋体" w:hAnsi="宋体" w:hint="eastAsia"/>
          <w:szCs w:val="21"/>
        </w:rPr>
        <w:t>DDL数据库管理：</w:t>
      </w:r>
    </w:p>
    <w:p w:rsidR="00185862" w:rsidRDefault="00185862" w:rsidP="00185862">
      <w:pPr>
        <w:ind w:firstLine="420"/>
        <w:rPr>
          <w:rFonts w:ascii="宋体" w:hAnsi="宋体"/>
          <w:szCs w:val="21"/>
        </w:rPr>
      </w:pPr>
      <w:r>
        <w:rPr>
          <w:rFonts w:ascii="宋体" w:hAnsi="宋体" w:hint="eastAsia"/>
          <w:szCs w:val="21"/>
        </w:rPr>
        <w:t>查看全部有权限的数据库列表（</w:t>
      </w:r>
      <w:r>
        <w:rPr>
          <w:rFonts w:ascii="宋体" w:hAnsi="宋体"/>
          <w:szCs w:val="21"/>
        </w:rPr>
        <w:t>showdatabases</w:t>
      </w:r>
      <w:r>
        <w:rPr>
          <w:rFonts w:ascii="宋体" w:hAnsi="宋体" w:hint="eastAsia"/>
          <w:szCs w:val="21"/>
        </w:rPr>
        <w:t>）。</w:t>
      </w:r>
    </w:p>
    <w:p w:rsidR="00185862" w:rsidRDefault="00185862" w:rsidP="00185862">
      <w:pPr>
        <w:ind w:firstLine="420"/>
        <w:rPr>
          <w:rFonts w:ascii="宋体" w:hAnsi="宋体"/>
          <w:szCs w:val="21"/>
        </w:rPr>
      </w:pPr>
      <w:r>
        <w:rPr>
          <w:rFonts w:ascii="宋体" w:hAnsi="宋体" w:hint="eastAsia"/>
          <w:szCs w:val="21"/>
        </w:rPr>
        <w:t>查看和管理每个数据库的访问信息（域名、端口等信息）。</w:t>
      </w:r>
    </w:p>
    <w:p w:rsidR="00185862" w:rsidRDefault="00185862" w:rsidP="00185862">
      <w:pPr>
        <w:ind w:firstLine="420"/>
        <w:rPr>
          <w:rFonts w:ascii="宋体" w:hAnsi="宋体"/>
          <w:szCs w:val="21"/>
        </w:rPr>
      </w:pPr>
      <w:r>
        <w:rPr>
          <w:rFonts w:ascii="宋体" w:hAnsi="宋体" w:hint="eastAsia"/>
          <w:szCs w:val="21"/>
        </w:rPr>
        <w:t>通过</w:t>
      </w:r>
      <w:r>
        <w:rPr>
          <w:rFonts w:ascii="宋体" w:hAnsi="宋体"/>
          <w:szCs w:val="21"/>
        </w:rPr>
        <w:t>DDL</w:t>
      </w:r>
      <w:r>
        <w:rPr>
          <w:rFonts w:ascii="宋体" w:hAnsi="宋体" w:hint="eastAsia"/>
          <w:szCs w:val="21"/>
        </w:rPr>
        <w:t>对数据库使用的</w:t>
      </w:r>
      <w:r>
        <w:rPr>
          <w:rFonts w:ascii="宋体" w:hAnsi="宋体"/>
          <w:szCs w:val="21"/>
        </w:rPr>
        <w:t>ECU</w:t>
      </w:r>
      <w:r>
        <w:rPr>
          <w:rFonts w:ascii="宋体" w:hAnsi="宋体" w:hint="eastAsia"/>
          <w:szCs w:val="21"/>
        </w:rPr>
        <w:t>资源进行扩容、缩容。</w:t>
      </w:r>
    </w:p>
    <w:p w:rsidR="00185862" w:rsidRDefault="00185862" w:rsidP="00185862">
      <w:pPr>
        <w:ind w:firstLine="420"/>
        <w:rPr>
          <w:rFonts w:ascii="宋体" w:hAnsi="宋体"/>
          <w:szCs w:val="21"/>
        </w:rPr>
      </w:pPr>
      <w:r>
        <w:rPr>
          <w:rFonts w:ascii="宋体" w:hAnsi="宋体" w:hint="eastAsia"/>
          <w:szCs w:val="21"/>
        </w:rPr>
        <w:t>通过</w:t>
      </w:r>
      <w:r>
        <w:rPr>
          <w:rFonts w:ascii="宋体" w:hAnsi="宋体"/>
          <w:szCs w:val="21"/>
        </w:rPr>
        <w:t>DDL</w:t>
      </w:r>
      <w:r>
        <w:rPr>
          <w:rFonts w:ascii="宋体" w:hAnsi="宋体" w:hint="eastAsia"/>
          <w:szCs w:val="21"/>
        </w:rPr>
        <w:t>创建表组和修改表组属性。</w:t>
      </w:r>
    </w:p>
    <w:p w:rsidR="00185862" w:rsidRDefault="00185862" w:rsidP="00185862">
      <w:pPr>
        <w:ind w:firstLine="420"/>
        <w:rPr>
          <w:rFonts w:ascii="宋体" w:hAnsi="宋体"/>
          <w:szCs w:val="21"/>
        </w:rPr>
      </w:pPr>
      <w:r>
        <w:rPr>
          <w:rFonts w:ascii="宋体" w:hAnsi="宋体" w:hint="eastAsia"/>
          <w:szCs w:val="21"/>
        </w:rPr>
        <w:t>通过</w:t>
      </w:r>
      <w:r>
        <w:rPr>
          <w:rFonts w:ascii="宋体" w:hAnsi="宋体"/>
          <w:szCs w:val="21"/>
        </w:rPr>
        <w:t>DDL</w:t>
      </w:r>
      <w:r>
        <w:rPr>
          <w:rFonts w:ascii="宋体" w:hAnsi="宋体" w:hint="eastAsia"/>
          <w:szCs w:val="21"/>
        </w:rPr>
        <w:t>创建表。</w:t>
      </w:r>
    </w:p>
    <w:p w:rsidR="00185862" w:rsidRDefault="00185862" w:rsidP="00185862">
      <w:pPr>
        <w:ind w:firstLine="420"/>
        <w:rPr>
          <w:rFonts w:ascii="宋体" w:hAnsi="宋体"/>
          <w:szCs w:val="21"/>
        </w:rPr>
      </w:pPr>
      <w:r>
        <w:rPr>
          <w:rFonts w:ascii="宋体" w:hAnsi="宋体" w:hint="eastAsia"/>
          <w:szCs w:val="21"/>
        </w:rPr>
        <w:t>通过</w:t>
      </w:r>
      <w:r>
        <w:rPr>
          <w:rFonts w:ascii="宋体" w:hAnsi="宋体"/>
          <w:szCs w:val="21"/>
        </w:rPr>
        <w:t>DDL</w:t>
      </w:r>
      <w:r>
        <w:rPr>
          <w:rFonts w:ascii="宋体" w:hAnsi="宋体" w:hint="eastAsia"/>
          <w:szCs w:val="21"/>
        </w:rPr>
        <w:t>在已创建的表中增加列。</w:t>
      </w:r>
    </w:p>
    <w:p w:rsidR="00185862" w:rsidRDefault="00185862" w:rsidP="00185862">
      <w:pPr>
        <w:ind w:firstLine="420"/>
        <w:rPr>
          <w:rFonts w:ascii="宋体" w:hAnsi="宋体"/>
          <w:szCs w:val="21"/>
        </w:rPr>
      </w:pPr>
      <w:r>
        <w:rPr>
          <w:rFonts w:ascii="宋体" w:hAnsi="宋体" w:hint="eastAsia"/>
          <w:szCs w:val="21"/>
        </w:rPr>
        <w:t>通过</w:t>
      </w:r>
      <w:r>
        <w:rPr>
          <w:rFonts w:ascii="宋体" w:hAnsi="宋体"/>
          <w:szCs w:val="21"/>
        </w:rPr>
        <w:t>DDL</w:t>
      </w:r>
      <w:r>
        <w:rPr>
          <w:rFonts w:ascii="宋体" w:hAnsi="宋体" w:hint="eastAsia"/>
          <w:szCs w:val="21"/>
        </w:rPr>
        <w:t>修改表属性。</w:t>
      </w:r>
    </w:p>
    <w:p w:rsidR="00185862" w:rsidRDefault="00185862" w:rsidP="00185862">
      <w:pPr>
        <w:ind w:firstLine="420"/>
        <w:rPr>
          <w:rFonts w:ascii="宋体" w:hAnsi="宋体"/>
          <w:szCs w:val="21"/>
        </w:rPr>
      </w:pPr>
      <w:r>
        <w:rPr>
          <w:rFonts w:ascii="宋体" w:hAnsi="宋体" w:hint="eastAsia"/>
          <w:szCs w:val="21"/>
        </w:rPr>
        <w:t>通过</w:t>
      </w:r>
      <w:r>
        <w:rPr>
          <w:rFonts w:ascii="宋体" w:hAnsi="宋体"/>
          <w:szCs w:val="21"/>
        </w:rPr>
        <w:t>DDL</w:t>
      </w:r>
      <w:r>
        <w:rPr>
          <w:rFonts w:ascii="宋体" w:hAnsi="宋体" w:hint="eastAsia"/>
          <w:szCs w:val="21"/>
        </w:rPr>
        <w:t>修改索引。</w:t>
      </w:r>
    </w:p>
    <w:p w:rsidR="00185862" w:rsidRDefault="00185862" w:rsidP="00185862">
      <w:pPr>
        <w:ind w:firstLine="420"/>
        <w:rPr>
          <w:rFonts w:ascii="宋体" w:hAnsi="宋体"/>
          <w:szCs w:val="21"/>
        </w:rPr>
      </w:pPr>
      <w:r>
        <w:rPr>
          <w:rFonts w:ascii="宋体" w:hAnsi="宋体" w:hint="eastAsia"/>
          <w:szCs w:val="21"/>
        </w:rPr>
        <w:t>支持</w:t>
      </w:r>
      <w:r>
        <w:rPr>
          <w:rFonts w:ascii="宋体" w:hAnsi="宋体"/>
          <w:szCs w:val="21"/>
        </w:rPr>
        <w:t>Create-table-as-Select</w:t>
      </w:r>
      <w:r>
        <w:rPr>
          <w:rFonts w:ascii="宋体" w:hAnsi="宋体" w:hint="eastAsia"/>
          <w:szCs w:val="21"/>
        </w:rPr>
        <w:t>创建临时表。</w:t>
      </w:r>
    </w:p>
    <w:p w:rsidR="00185862" w:rsidRDefault="00185862" w:rsidP="00185862">
      <w:pPr>
        <w:ind w:firstLine="420"/>
        <w:rPr>
          <w:rFonts w:ascii="宋体" w:hAnsi="宋体"/>
          <w:szCs w:val="21"/>
        </w:rPr>
      </w:pPr>
      <w:r>
        <w:rPr>
          <w:rFonts w:ascii="宋体" w:hAnsi="宋体" w:hint="eastAsia"/>
          <w:szCs w:val="21"/>
        </w:rPr>
        <w:t>存储模式：</w:t>
      </w:r>
    </w:p>
    <w:p w:rsidR="00185862" w:rsidRDefault="00185862" w:rsidP="00185862">
      <w:pPr>
        <w:ind w:firstLine="420"/>
        <w:rPr>
          <w:rFonts w:ascii="宋体" w:hAnsi="宋体"/>
          <w:szCs w:val="21"/>
        </w:rPr>
      </w:pPr>
      <w:r>
        <w:rPr>
          <w:rFonts w:ascii="宋体" w:hAnsi="宋体" w:hint="eastAsia"/>
          <w:szCs w:val="21"/>
        </w:rPr>
        <w:t>高性能存储模式。采用全</w:t>
      </w:r>
      <w:r>
        <w:rPr>
          <w:rFonts w:ascii="宋体" w:hAnsi="宋体"/>
          <w:szCs w:val="21"/>
        </w:rPr>
        <w:t>SSD</w:t>
      </w:r>
      <w:r>
        <w:rPr>
          <w:rFonts w:ascii="宋体" w:hAnsi="宋体" w:hint="eastAsia"/>
          <w:szCs w:val="21"/>
        </w:rPr>
        <w:t>（或</w:t>
      </w:r>
      <w:r>
        <w:rPr>
          <w:rFonts w:ascii="宋体" w:hAnsi="宋体"/>
          <w:szCs w:val="21"/>
        </w:rPr>
        <w:t>Flash</w:t>
      </w:r>
      <w:r>
        <w:rPr>
          <w:rFonts w:ascii="宋体" w:hAnsi="宋体" w:hint="eastAsia"/>
          <w:szCs w:val="21"/>
        </w:rPr>
        <w:t>卡）作为计算用数据存储，采用内存作为数据和计算的动态缓存实例，可运行于双千兆或双万兆的网络服务器上。</w:t>
      </w:r>
    </w:p>
    <w:p w:rsidR="00185862" w:rsidRDefault="00185862" w:rsidP="00185862">
      <w:pPr>
        <w:ind w:firstLine="420"/>
        <w:rPr>
          <w:rFonts w:ascii="宋体" w:hAnsi="宋体"/>
          <w:szCs w:val="21"/>
        </w:rPr>
      </w:pPr>
      <w:r>
        <w:rPr>
          <w:rFonts w:ascii="宋体" w:hAnsi="宋体" w:hint="eastAsia"/>
          <w:szCs w:val="21"/>
        </w:rPr>
        <w:t>大存储模式。采用分布式存储的</w:t>
      </w:r>
      <w:r>
        <w:rPr>
          <w:rFonts w:ascii="宋体" w:hAnsi="宋体"/>
          <w:szCs w:val="21"/>
        </w:rPr>
        <w:t>SATA</w:t>
      </w:r>
      <w:r>
        <w:rPr>
          <w:rFonts w:ascii="宋体" w:hAnsi="宋体" w:hint="eastAsia"/>
          <w:szCs w:val="21"/>
        </w:rPr>
        <w:t>磁盘作为计算用数据存储，采用</w:t>
      </w:r>
      <w:r>
        <w:rPr>
          <w:rFonts w:ascii="宋体" w:hAnsi="宋体"/>
          <w:szCs w:val="21"/>
        </w:rPr>
        <w:t>SSD</w:t>
      </w:r>
      <w:r>
        <w:rPr>
          <w:rFonts w:ascii="宋体" w:hAnsi="宋体" w:hint="eastAsia"/>
          <w:szCs w:val="21"/>
        </w:rPr>
        <w:t>和内存两级作为数据和计算的动态缓存实例。必须运行于双万兆的网络服务器上。</w:t>
      </w:r>
    </w:p>
    <w:p w:rsidR="00185862" w:rsidRDefault="00185862" w:rsidP="00185862">
      <w:pPr>
        <w:ind w:firstLine="420"/>
        <w:rPr>
          <w:rFonts w:ascii="宋体" w:hAnsi="宋体"/>
          <w:szCs w:val="21"/>
        </w:rPr>
      </w:pPr>
      <w:r>
        <w:rPr>
          <w:rFonts w:ascii="宋体" w:hAnsi="宋体" w:hint="eastAsia"/>
          <w:szCs w:val="21"/>
        </w:rPr>
        <w:t>计算引擎</w:t>
      </w:r>
    </w:p>
    <w:p w:rsidR="00185862" w:rsidRDefault="00185862" w:rsidP="00185862">
      <w:pPr>
        <w:ind w:firstLine="420"/>
        <w:rPr>
          <w:rFonts w:ascii="宋体" w:hAnsi="宋体"/>
          <w:szCs w:val="21"/>
        </w:rPr>
      </w:pPr>
      <w:r>
        <w:rPr>
          <w:rFonts w:ascii="宋体" w:hAnsi="宋体"/>
          <w:szCs w:val="21"/>
        </w:rPr>
        <w:t></w:t>
      </w:r>
      <w:r>
        <w:rPr>
          <w:rFonts w:ascii="宋体" w:hAnsi="宋体"/>
          <w:szCs w:val="21"/>
        </w:rPr>
        <w:tab/>
      </w:r>
      <w:r>
        <w:rPr>
          <w:rFonts w:ascii="宋体" w:hAnsi="宋体"/>
          <w:szCs w:val="21"/>
        </w:rPr>
        <w:t>COMPUTENodeLocal/Merge</w:t>
      </w:r>
      <w:r>
        <w:rPr>
          <w:rFonts w:ascii="宋体" w:hAnsi="宋体" w:hint="eastAsia"/>
          <w:szCs w:val="21"/>
        </w:rPr>
        <w:t>（简称</w:t>
      </w:r>
      <w:r>
        <w:rPr>
          <w:rFonts w:ascii="宋体" w:hAnsi="宋体"/>
          <w:szCs w:val="21"/>
        </w:rPr>
        <w:t>LM</w:t>
      </w:r>
      <w:r>
        <w:rPr>
          <w:rFonts w:ascii="宋体" w:hAnsi="宋体" w:hint="eastAsia"/>
          <w:szCs w:val="21"/>
        </w:rPr>
        <w:t>）。本地计算引擎，</w:t>
      </w:r>
    </w:p>
    <w:p w:rsidR="00185862" w:rsidRDefault="00185862" w:rsidP="00185862">
      <w:pPr>
        <w:ind w:firstLine="420"/>
        <w:rPr>
          <w:rFonts w:ascii="宋体" w:hAnsi="宋体"/>
          <w:szCs w:val="21"/>
        </w:rPr>
      </w:pPr>
      <w:r>
        <w:rPr>
          <w:rFonts w:ascii="宋体" w:hAnsi="宋体"/>
          <w:szCs w:val="21"/>
        </w:rPr>
        <w:t></w:t>
      </w:r>
      <w:r>
        <w:rPr>
          <w:rFonts w:ascii="宋体" w:hAnsi="宋体"/>
          <w:szCs w:val="21"/>
        </w:rPr>
        <w:tab/>
      </w:r>
      <w:r>
        <w:rPr>
          <w:rFonts w:ascii="宋体" w:hAnsi="宋体"/>
          <w:szCs w:val="21"/>
        </w:rPr>
        <w:t>FullMPPMode</w:t>
      </w:r>
      <w:r>
        <w:rPr>
          <w:rFonts w:ascii="宋体" w:hAnsi="宋体" w:hint="eastAsia"/>
          <w:szCs w:val="21"/>
        </w:rPr>
        <w:t>（简称</w:t>
      </w:r>
      <w:r>
        <w:rPr>
          <w:rFonts w:ascii="宋体" w:hAnsi="宋体"/>
          <w:szCs w:val="21"/>
        </w:rPr>
        <w:t>MPP</w:t>
      </w:r>
      <w:r>
        <w:rPr>
          <w:rFonts w:ascii="宋体" w:hAnsi="宋体" w:hint="eastAsia"/>
          <w:szCs w:val="21"/>
        </w:rPr>
        <w:t>）。支持跨一级分区列的计算，可以通过全部</w:t>
      </w:r>
      <w:r>
        <w:rPr>
          <w:rFonts w:ascii="宋体" w:hAnsi="宋体"/>
          <w:szCs w:val="21"/>
        </w:rPr>
        <w:t>TPC-H</w:t>
      </w:r>
      <w:r>
        <w:rPr>
          <w:rFonts w:ascii="宋体" w:hAnsi="宋体" w:hint="eastAsia"/>
          <w:szCs w:val="21"/>
        </w:rPr>
        <w:t>查询测试用例（</w:t>
      </w:r>
      <w:r>
        <w:rPr>
          <w:rFonts w:ascii="宋体" w:hAnsi="宋体"/>
          <w:szCs w:val="21"/>
        </w:rPr>
        <w:t>22</w:t>
      </w:r>
      <w:r>
        <w:rPr>
          <w:rFonts w:ascii="宋体" w:hAnsi="宋体" w:hint="eastAsia"/>
          <w:szCs w:val="21"/>
        </w:rPr>
        <w:t>个）和</w:t>
      </w:r>
      <w:r>
        <w:rPr>
          <w:rFonts w:ascii="宋体" w:hAnsi="宋体"/>
          <w:szCs w:val="21"/>
        </w:rPr>
        <w:t>60%</w:t>
      </w:r>
      <w:r>
        <w:rPr>
          <w:rFonts w:ascii="宋体" w:hAnsi="宋体" w:hint="eastAsia"/>
          <w:szCs w:val="21"/>
        </w:rPr>
        <w:t>以上的</w:t>
      </w:r>
      <w:r>
        <w:rPr>
          <w:rFonts w:ascii="宋体" w:hAnsi="宋体"/>
          <w:szCs w:val="21"/>
        </w:rPr>
        <w:t>TPC-DS</w:t>
      </w:r>
      <w:r>
        <w:rPr>
          <w:rFonts w:ascii="宋体" w:hAnsi="宋体" w:hint="eastAsia"/>
          <w:szCs w:val="21"/>
        </w:rPr>
        <w:t>查询测试用例。</w:t>
      </w:r>
    </w:p>
    <w:p w:rsidR="00185862" w:rsidRDefault="00185862" w:rsidP="00185862">
      <w:pPr>
        <w:ind w:firstLine="420"/>
        <w:rPr>
          <w:rFonts w:ascii="宋体" w:hAnsi="宋体"/>
          <w:szCs w:val="21"/>
        </w:rPr>
      </w:pPr>
      <w:r>
        <w:rPr>
          <w:rFonts w:ascii="宋体" w:hAnsi="宋体" w:hint="eastAsia"/>
          <w:szCs w:val="21"/>
        </w:rPr>
        <w:t>系统资源管理</w:t>
      </w:r>
    </w:p>
    <w:p w:rsidR="00185862" w:rsidRDefault="00185862" w:rsidP="00185862">
      <w:pPr>
        <w:ind w:firstLine="420"/>
        <w:rPr>
          <w:rFonts w:ascii="宋体" w:hAnsi="宋体"/>
          <w:szCs w:val="21"/>
        </w:rPr>
      </w:pPr>
      <w:r>
        <w:rPr>
          <w:rFonts w:ascii="宋体" w:hAnsi="宋体" w:hint="eastAsia"/>
          <w:szCs w:val="21"/>
        </w:rPr>
        <w:t>ADB通过ECU（弹性计算单元）进行资源管理。通过操作系统底层技术和飞天操作系统提供的分布式资源调度能力，AnalyticDB为每个数据库实例创建完全独立的FRONTNODE、COMPUTENODE、BUFFERNODE进程。每个数据库至少拥有FRONTNODE、COMPUTENODE、BUFFERNODE进程各两个（双副本双活）。</w:t>
      </w:r>
    </w:p>
    <w:p w:rsidR="00185862" w:rsidRDefault="00185862" w:rsidP="00185862">
      <w:pPr>
        <w:ind w:firstLine="420"/>
        <w:rPr>
          <w:rFonts w:ascii="宋体" w:hAnsi="宋体"/>
          <w:szCs w:val="21"/>
        </w:rPr>
      </w:pPr>
      <w:r>
        <w:rPr>
          <w:rFonts w:ascii="宋体" w:hAnsi="宋体" w:hint="eastAsia"/>
          <w:szCs w:val="21"/>
        </w:rPr>
        <w:lastRenderedPageBreak/>
        <w:t>通过控制ECU型号来控制FRONTNODE、COMPUTENODE、BUFFERNODE进程的配置。</w:t>
      </w:r>
    </w:p>
    <w:p w:rsidR="00185862" w:rsidRDefault="00185862" w:rsidP="00185862">
      <w:pPr>
        <w:ind w:firstLine="420"/>
        <w:rPr>
          <w:rFonts w:ascii="宋体" w:hAnsi="宋体"/>
          <w:szCs w:val="21"/>
        </w:rPr>
      </w:pPr>
      <w:r>
        <w:rPr>
          <w:rFonts w:ascii="宋体" w:hAnsi="宋体" w:hint="eastAsia"/>
          <w:szCs w:val="21"/>
        </w:rPr>
        <w:t>通过ECU型号可以区分的资源包括CPU核数（支持独占和共享）、内存大小（独占）、SSD大小（独占）、网络带宽（独占）、SATA数据逻辑大小（仅大存储实例的COMPUTENODE可选）。</w:t>
      </w:r>
    </w:p>
    <w:p w:rsidR="00185862" w:rsidRDefault="00185862" w:rsidP="00185862">
      <w:pPr>
        <w:ind w:firstLine="420"/>
        <w:rPr>
          <w:rFonts w:ascii="宋体" w:hAnsi="宋体"/>
          <w:szCs w:val="21"/>
        </w:rPr>
      </w:pPr>
      <w:r>
        <w:rPr>
          <w:rFonts w:ascii="宋体" w:hAnsi="宋体" w:hint="eastAsia"/>
          <w:szCs w:val="21"/>
        </w:rPr>
        <w:t>通过ECU的数量来控制一个数据库实例所要启用的COMPUTENODE数量；而通过ECU上配置的COMPUTENODE与FRONTNODE和BUFFERNODE的比例，系统会自动启用相应数量的FRONTNODE和BUFFERNODE。通过这种方式可以达到容量水平伸缩的目的。</w:t>
      </w:r>
    </w:p>
    <w:p w:rsidR="00185862" w:rsidRDefault="00185862" w:rsidP="00185862">
      <w:pPr>
        <w:ind w:firstLine="420"/>
        <w:rPr>
          <w:rFonts w:ascii="宋体" w:hAnsi="宋体"/>
          <w:szCs w:val="21"/>
        </w:rPr>
      </w:pPr>
      <w:r>
        <w:rPr>
          <w:rFonts w:ascii="宋体" w:hAnsi="宋体" w:hint="eastAsia"/>
          <w:szCs w:val="21"/>
        </w:rPr>
        <w:t>FRONTNODE、COMPUTENODE、BUFFERNODE进程默认混部在同一批物理机上，可以通过参数配置，强制让不同的角色运行于不同的物理机上。除此之外，ADB的后台任务、数据库AM等也会占用一定量的系统资源</w:t>
      </w:r>
    </w:p>
    <w:p w:rsidR="00185862" w:rsidRDefault="00185862" w:rsidP="00185862">
      <w:pPr>
        <w:ind w:firstLine="420"/>
        <w:rPr>
          <w:rFonts w:ascii="宋体" w:hAnsi="宋体"/>
          <w:szCs w:val="21"/>
        </w:rPr>
      </w:pPr>
      <w:r>
        <w:rPr>
          <w:rFonts w:ascii="宋体" w:hAnsi="宋体" w:hint="eastAsia"/>
          <w:szCs w:val="21"/>
        </w:rPr>
        <w:t>权限与授权模型：</w:t>
      </w:r>
    </w:p>
    <w:p w:rsidR="00185862" w:rsidRDefault="00185862" w:rsidP="00185862">
      <w:pPr>
        <w:ind w:firstLine="420"/>
        <w:rPr>
          <w:rFonts w:ascii="宋体" w:hAnsi="宋体"/>
          <w:szCs w:val="21"/>
        </w:rPr>
      </w:pPr>
      <w:r>
        <w:rPr>
          <w:rFonts w:ascii="宋体" w:hAnsi="宋体" w:hint="eastAsia"/>
          <w:szCs w:val="21"/>
        </w:rPr>
        <w:t>支持标准</w:t>
      </w:r>
      <w:r>
        <w:rPr>
          <w:rFonts w:ascii="宋体" w:hAnsi="宋体"/>
          <w:szCs w:val="21"/>
        </w:rPr>
        <w:t>MySQL</w:t>
      </w:r>
      <w:r>
        <w:rPr>
          <w:rFonts w:ascii="宋体" w:hAnsi="宋体" w:hint="eastAsia"/>
          <w:szCs w:val="21"/>
        </w:rPr>
        <w:t>模式的权限模型。</w:t>
      </w:r>
    </w:p>
    <w:p w:rsidR="00185862" w:rsidRDefault="00185862" w:rsidP="00185862">
      <w:pPr>
        <w:ind w:firstLine="420"/>
        <w:rPr>
          <w:rFonts w:ascii="宋体" w:hAnsi="宋体"/>
          <w:szCs w:val="21"/>
        </w:rPr>
      </w:pPr>
      <w:r>
        <w:rPr>
          <w:rFonts w:ascii="宋体" w:hAnsi="宋体" w:hint="eastAsia"/>
          <w:szCs w:val="21"/>
        </w:rPr>
        <w:t>支持对数据库、表组、表、列四个级别进行</w:t>
      </w:r>
      <w:r>
        <w:rPr>
          <w:rFonts w:ascii="宋体" w:hAnsi="宋体"/>
          <w:szCs w:val="21"/>
        </w:rPr>
        <w:t>ACL</w:t>
      </w:r>
      <w:r>
        <w:rPr>
          <w:rFonts w:ascii="宋体" w:hAnsi="宋体" w:hint="eastAsia"/>
          <w:szCs w:val="21"/>
        </w:rPr>
        <w:t>授权。</w:t>
      </w:r>
    </w:p>
    <w:p w:rsidR="00185862" w:rsidRDefault="00185862" w:rsidP="00185862">
      <w:pPr>
        <w:ind w:firstLine="420"/>
        <w:rPr>
          <w:rFonts w:ascii="宋体" w:hAnsi="宋体"/>
          <w:szCs w:val="21"/>
        </w:rPr>
      </w:pPr>
      <w:r>
        <w:rPr>
          <w:rFonts w:ascii="宋体" w:hAnsi="宋体" w:hint="eastAsia"/>
          <w:szCs w:val="21"/>
        </w:rPr>
        <w:t>支持数据库</w:t>
      </w:r>
      <w:r>
        <w:rPr>
          <w:rFonts w:ascii="宋体" w:hAnsi="宋体"/>
          <w:szCs w:val="21"/>
        </w:rPr>
        <w:t>Owner</w:t>
      </w:r>
      <w:r>
        <w:rPr>
          <w:rFonts w:ascii="宋体" w:hAnsi="宋体" w:hint="eastAsia"/>
          <w:szCs w:val="21"/>
        </w:rPr>
        <w:t>授权给任意合法账号。</w:t>
      </w:r>
    </w:p>
    <w:p w:rsidR="00185862" w:rsidRDefault="00185862" w:rsidP="00185862">
      <w:pPr>
        <w:ind w:firstLine="420"/>
        <w:rPr>
          <w:rFonts w:ascii="宋体" w:hAnsi="宋体"/>
          <w:szCs w:val="21"/>
        </w:rPr>
      </w:pPr>
      <w:r>
        <w:rPr>
          <w:rFonts w:ascii="宋体" w:hAnsi="宋体" w:hint="eastAsia"/>
          <w:szCs w:val="21"/>
        </w:rPr>
        <w:t>支持单独控制或全局控制数据库创建权限。</w:t>
      </w:r>
    </w:p>
    <w:p w:rsidR="00185862" w:rsidRDefault="00185862" w:rsidP="00185862">
      <w:pPr>
        <w:ind w:firstLine="420"/>
        <w:rPr>
          <w:rFonts w:ascii="宋体" w:hAnsi="宋体"/>
          <w:szCs w:val="21"/>
        </w:rPr>
      </w:pPr>
      <w:r>
        <w:rPr>
          <w:rFonts w:ascii="宋体" w:hAnsi="宋体" w:hint="eastAsia"/>
          <w:szCs w:val="21"/>
        </w:rPr>
        <w:t>支持超级管理员、系统管理员等角色。</w:t>
      </w:r>
    </w:p>
    <w:p w:rsidR="00185862" w:rsidRDefault="00185862" w:rsidP="00185862">
      <w:pPr>
        <w:ind w:firstLine="420"/>
        <w:rPr>
          <w:rFonts w:ascii="宋体" w:hAnsi="宋体"/>
          <w:szCs w:val="21"/>
        </w:rPr>
      </w:pPr>
      <w:r>
        <w:rPr>
          <w:rFonts w:ascii="宋体" w:hAnsi="宋体" w:hint="eastAsia"/>
          <w:szCs w:val="21"/>
        </w:rPr>
        <w:t>支持每个级别授予不同的权限。</w:t>
      </w:r>
    </w:p>
    <w:p w:rsidR="00185862" w:rsidRDefault="00185862" w:rsidP="00185862">
      <w:pPr>
        <w:ind w:firstLine="420"/>
        <w:rPr>
          <w:rFonts w:ascii="宋体" w:hAnsi="宋体"/>
          <w:szCs w:val="21"/>
        </w:rPr>
      </w:pPr>
      <w:r>
        <w:rPr>
          <w:rFonts w:ascii="宋体" w:hAnsi="宋体" w:hint="eastAsia"/>
          <w:szCs w:val="21"/>
        </w:rPr>
        <w:t>支持</w:t>
      </w:r>
      <w:r>
        <w:rPr>
          <w:rFonts w:ascii="宋体" w:hAnsi="宋体"/>
          <w:szCs w:val="21"/>
        </w:rPr>
        <w:t>ADDUSER/REMOVEUSER</w:t>
      </w:r>
      <w:r>
        <w:rPr>
          <w:rFonts w:ascii="宋体" w:hAnsi="宋体" w:hint="eastAsia"/>
          <w:szCs w:val="21"/>
        </w:rPr>
        <w:t>语句添加和删除用户。</w:t>
      </w:r>
    </w:p>
    <w:p w:rsidR="00185862" w:rsidRDefault="00185862" w:rsidP="00185862">
      <w:pPr>
        <w:ind w:firstLine="420"/>
        <w:rPr>
          <w:rFonts w:ascii="宋体" w:hAnsi="宋体"/>
          <w:szCs w:val="21"/>
        </w:rPr>
      </w:pPr>
      <w:r>
        <w:rPr>
          <w:rFonts w:ascii="宋体" w:hAnsi="宋体" w:hint="eastAsia"/>
          <w:szCs w:val="21"/>
        </w:rPr>
        <w:t>支持</w:t>
      </w:r>
      <w:r>
        <w:rPr>
          <w:rFonts w:ascii="宋体" w:hAnsi="宋体"/>
          <w:szCs w:val="21"/>
        </w:rPr>
        <w:t>GRANT</w:t>
      </w:r>
      <w:r>
        <w:rPr>
          <w:rFonts w:ascii="宋体" w:hAnsi="宋体" w:hint="eastAsia"/>
          <w:szCs w:val="21"/>
        </w:rPr>
        <w:t>语句进行授权。</w:t>
      </w:r>
    </w:p>
    <w:p w:rsidR="00185862" w:rsidRDefault="00185862" w:rsidP="00185862">
      <w:pPr>
        <w:ind w:firstLine="420"/>
        <w:rPr>
          <w:rFonts w:ascii="宋体" w:hAnsi="宋体"/>
          <w:szCs w:val="21"/>
        </w:rPr>
      </w:pPr>
      <w:r>
        <w:rPr>
          <w:rFonts w:ascii="宋体" w:hAnsi="宋体" w:hint="eastAsia"/>
          <w:szCs w:val="21"/>
        </w:rPr>
        <w:t>支持</w:t>
      </w:r>
      <w:r>
        <w:rPr>
          <w:rFonts w:ascii="宋体" w:hAnsi="宋体"/>
          <w:szCs w:val="21"/>
        </w:rPr>
        <w:t>REVOKE</w:t>
      </w:r>
      <w:r>
        <w:rPr>
          <w:rFonts w:ascii="宋体" w:hAnsi="宋体" w:hint="eastAsia"/>
          <w:szCs w:val="21"/>
        </w:rPr>
        <w:t>语句进行权限回收。</w:t>
      </w:r>
    </w:p>
    <w:p w:rsidR="00185862" w:rsidRDefault="00185862" w:rsidP="00185862">
      <w:pPr>
        <w:ind w:firstLine="420"/>
        <w:rPr>
          <w:rFonts w:ascii="宋体" w:hAnsi="宋体"/>
          <w:szCs w:val="21"/>
        </w:rPr>
      </w:pPr>
      <w:r>
        <w:rPr>
          <w:rFonts w:ascii="宋体" w:hAnsi="宋体" w:hint="eastAsia"/>
          <w:szCs w:val="21"/>
        </w:rPr>
        <w:t>支持</w:t>
      </w:r>
      <w:r>
        <w:rPr>
          <w:rFonts w:ascii="宋体" w:hAnsi="宋体"/>
          <w:szCs w:val="21"/>
        </w:rPr>
        <w:t>SHOWGRANTSON</w:t>
      </w:r>
      <w:r>
        <w:rPr>
          <w:rFonts w:ascii="宋体" w:hAnsi="宋体" w:hint="eastAsia"/>
          <w:szCs w:val="21"/>
        </w:rPr>
        <w:t>语句查看各级对象上的用户权限。</w:t>
      </w:r>
    </w:p>
    <w:p w:rsidR="00185862" w:rsidRDefault="00185862" w:rsidP="00185862">
      <w:pPr>
        <w:ind w:firstLine="420"/>
        <w:rPr>
          <w:rFonts w:ascii="宋体" w:hAnsi="宋体"/>
          <w:szCs w:val="21"/>
        </w:rPr>
      </w:pPr>
      <w:r>
        <w:rPr>
          <w:rFonts w:ascii="宋体" w:hAnsi="宋体" w:hint="eastAsia"/>
          <w:szCs w:val="21"/>
        </w:rPr>
        <w:t>支持</w:t>
      </w:r>
      <w:r>
        <w:rPr>
          <w:rFonts w:ascii="宋体" w:hAnsi="宋体"/>
          <w:szCs w:val="21"/>
        </w:rPr>
        <w:t>LITSUSERS</w:t>
      </w:r>
      <w:r>
        <w:rPr>
          <w:rFonts w:ascii="宋体" w:hAnsi="宋体" w:hint="eastAsia"/>
          <w:szCs w:val="21"/>
        </w:rPr>
        <w:t>语句查看全部有权限的用户。</w:t>
      </w:r>
    </w:p>
    <w:p w:rsidR="00185862" w:rsidRDefault="00185862" w:rsidP="00185862">
      <w:pPr>
        <w:ind w:firstLine="420"/>
        <w:rPr>
          <w:rFonts w:ascii="宋体" w:hAnsi="宋体"/>
          <w:szCs w:val="21"/>
        </w:rPr>
      </w:pPr>
      <w:r>
        <w:rPr>
          <w:rFonts w:ascii="宋体" w:hAnsi="宋体" w:hint="eastAsia"/>
          <w:szCs w:val="21"/>
        </w:rPr>
        <w:t>超级管理员：集群初始建立时指定的账号，具有任命系统管理员和数据库管理员的权限，无其他权限。</w:t>
      </w:r>
    </w:p>
    <w:p w:rsidR="00185862" w:rsidRDefault="00185862" w:rsidP="00185862">
      <w:pPr>
        <w:ind w:firstLine="420"/>
        <w:rPr>
          <w:rFonts w:ascii="宋体" w:hAnsi="宋体"/>
          <w:szCs w:val="21"/>
        </w:rPr>
      </w:pPr>
      <w:r>
        <w:rPr>
          <w:rFonts w:ascii="宋体" w:hAnsi="宋体" w:hint="eastAsia"/>
          <w:szCs w:val="21"/>
        </w:rPr>
        <w:t>系统管理员：由超级管理员任命，具有查看和操作</w:t>
      </w:r>
      <w:r>
        <w:rPr>
          <w:rFonts w:ascii="宋体" w:hAnsi="宋体"/>
          <w:szCs w:val="21"/>
        </w:rPr>
        <w:t>SYSDB</w:t>
      </w:r>
      <w:r>
        <w:rPr>
          <w:rFonts w:ascii="宋体" w:hAnsi="宋体" w:hint="eastAsia"/>
          <w:szCs w:val="21"/>
        </w:rPr>
        <w:t>的权限。</w:t>
      </w:r>
    </w:p>
    <w:p w:rsidR="00185862" w:rsidRDefault="00185862" w:rsidP="00185862">
      <w:pPr>
        <w:ind w:firstLine="420"/>
        <w:rPr>
          <w:rFonts w:ascii="宋体" w:hAnsi="宋体"/>
          <w:szCs w:val="21"/>
        </w:rPr>
      </w:pPr>
      <w:r>
        <w:rPr>
          <w:rFonts w:ascii="宋体" w:hAnsi="宋体" w:hint="eastAsia"/>
          <w:szCs w:val="21"/>
        </w:rPr>
        <w:t>数据库管理员：由超级管理员任命，具有为其他用户创建数据库和删除其他用户的数据库的权限。</w:t>
      </w:r>
    </w:p>
    <w:p w:rsidR="00185862" w:rsidRDefault="00185862" w:rsidP="00185862">
      <w:pPr>
        <w:ind w:firstLine="420"/>
        <w:rPr>
          <w:rFonts w:ascii="宋体" w:hAnsi="宋体"/>
          <w:szCs w:val="21"/>
        </w:rPr>
      </w:pPr>
      <w:r>
        <w:rPr>
          <w:rFonts w:ascii="宋体" w:hAnsi="宋体" w:hint="eastAsia"/>
          <w:szCs w:val="21"/>
        </w:rPr>
        <w:t>数据库</w:t>
      </w:r>
      <w:r>
        <w:rPr>
          <w:rFonts w:ascii="宋体" w:hAnsi="宋体"/>
          <w:szCs w:val="21"/>
        </w:rPr>
        <w:t>Owner</w:t>
      </w:r>
      <w:r>
        <w:rPr>
          <w:rFonts w:ascii="宋体" w:hAnsi="宋体" w:hint="eastAsia"/>
          <w:szCs w:val="21"/>
        </w:rPr>
        <w:t>：数据库的所有者，具有一个数据库的全部权限，并可以授权一般用户访问自己的数据库。</w:t>
      </w:r>
    </w:p>
    <w:p w:rsidR="00185862" w:rsidRDefault="00185862" w:rsidP="00185862">
      <w:pPr>
        <w:ind w:firstLine="420"/>
        <w:rPr>
          <w:rFonts w:ascii="宋体" w:hAnsi="宋体"/>
          <w:szCs w:val="21"/>
        </w:rPr>
      </w:pPr>
      <w:r>
        <w:rPr>
          <w:rFonts w:ascii="宋体" w:hAnsi="宋体" w:hint="eastAsia"/>
          <w:szCs w:val="21"/>
        </w:rPr>
        <w:t>数据导入和导出</w:t>
      </w:r>
    </w:p>
    <w:p w:rsidR="00185862" w:rsidRDefault="00185862" w:rsidP="00185862">
      <w:pPr>
        <w:ind w:firstLine="420"/>
        <w:rPr>
          <w:rFonts w:ascii="宋体" w:hAnsi="宋体"/>
          <w:szCs w:val="21"/>
        </w:rPr>
      </w:pPr>
      <w:r>
        <w:rPr>
          <w:rFonts w:ascii="宋体" w:hAnsi="宋体" w:hint="eastAsia"/>
          <w:szCs w:val="21"/>
        </w:rPr>
        <w:t>支持快速导入导出海量数据</w:t>
      </w:r>
    </w:p>
    <w:p w:rsidR="00185862" w:rsidRDefault="00185862" w:rsidP="00185862">
      <w:pPr>
        <w:ind w:firstLine="420"/>
        <w:rPr>
          <w:rFonts w:ascii="宋体" w:hAnsi="宋体"/>
          <w:szCs w:val="21"/>
        </w:rPr>
      </w:pPr>
      <w:r>
        <w:rPr>
          <w:rFonts w:ascii="宋体" w:hAnsi="宋体" w:hint="eastAsia"/>
          <w:szCs w:val="21"/>
        </w:rPr>
        <w:t>支持任何</w:t>
      </w:r>
      <w:r>
        <w:rPr>
          <w:rFonts w:ascii="宋体" w:hAnsi="宋体"/>
          <w:szCs w:val="21"/>
        </w:rPr>
        <w:t>SELECT</w:t>
      </w:r>
      <w:r>
        <w:rPr>
          <w:rFonts w:ascii="宋体" w:hAnsi="宋体" w:hint="eastAsia"/>
          <w:szCs w:val="21"/>
        </w:rPr>
        <w:t>语句的查询输出。</w:t>
      </w:r>
    </w:p>
    <w:p w:rsidR="00185862" w:rsidRDefault="00185862" w:rsidP="00185862">
      <w:pPr>
        <w:ind w:firstLine="420"/>
        <w:rPr>
          <w:rFonts w:ascii="宋体" w:hAnsi="宋体"/>
          <w:szCs w:val="21"/>
        </w:rPr>
      </w:pPr>
      <w:r>
        <w:rPr>
          <w:rFonts w:ascii="宋体" w:hAnsi="宋体"/>
          <w:szCs w:val="21"/>
        </w:rPr>
        <w:t>DUMPDATA</w:t>
      </w:r>
      <w:r>
        <w:rPr>
          <w:rFonts w:ascii="宋体" w:hAnsi="宋体" w:hint="eastAsia"/>
          <w:szCs w:val="21"/>
        </w:rPr>
        <w:t>语句支持将大量数据快速导出到</w:t>
      </w:r>
      <w:r>
        <w:rPr>
          <w:rFonts w:ascii="宋体" w:hAnsi="宋体"/>
          <w:szCs w:val="21"/>
        </w:rPr>
        <w:t>OSS</w:t>
      </w:r>
      <w:r>
        <w:rPr>
          <w:rFonts w:ascii="宋体" w:hAnsi="宋体" w:hint="eastAsia"/>
          <w:szCs w:val="21"/>
        </w:rPr>
        <w:t>等</w:t>
      </w:r>
      <w:r>
        <w:rPr>
          <w:rFonts w:ascii="宋体" w:hAnsi="宋体"/>
          <w:szCs w:val="21"/>
        </w:rPr>
        <w:t>DFS</w:t>
      </w:r>
      <w:r>
        <w:rPr>
          <w:rFonts w:ascii="宋体" w:hAnsi="宋体" w:hint="eastAsia"/>
          <w:szCs w:val="21"/>
        </w:rPr>
        <w:t>中以及</w:t>
      </w:r>
      <w:r>
        <w:rPr>
          <w:rFonts w:ascii="宋体" w:hAnsi="宋体"/>
          <w:szCs w:val="21"/>
        </w:rPr>
        <w:t>MaxCompute</w:t>
      </w:r>
      <w:r>
        <w:rPr>
          <w:rFonts w:ascii="宋体" w:hAnsi="宋体" w:hint="eastAsia"/>
          <w:szCs w:val="21"/>
        </w:rPr>
        <w:t>。</w:t>
      </w:r>
    </w:p>
    <w:p w:rsidR="00185862" w:rsidRDefault="00185862" w:rsidP="00185862">
      <w:pPr>
        <w:ind w:firstLine="420"/>
        <w:rPr>
          <w:rFonts w:ascii="宋体" w:hAnsi="宋体"/>
          <w:szCs w:val="21"/>
        </w:rPr>
      </w:pPr>
      <w:r>
        <w:rPr>
          <w:rFonts w:ascii="宋体" w:hAnsi="宋体" w:hint="eastAsia"/>
          <w:szCs w:val="21"/>
        </w:rPr>
        <w:t>支持类</w:t>
      </w:r>
      <w:r>
        <w:rPr>
          <w:rFonts w:ascii="宋体" w:hAnsi="宋体"/>
          <w:szCs w:val="21"/>
        </w:rPr>
        <w:t>BULKLOAD</w:t>
      </w:r>
      <w:r>
        <w:rPr>
          <w:rFonts w:ascii="宋体" w:hAnsi="宋体" w:hint="eastAsia"/>
          <w:szCs w:val="21"/>
        </w:rPr>
        <w:t>模式导入</w:t>
      </w:r>
      <w:r>
        <w:rPr>
          <w:rFonts w:ascii="宋体" w:hAnsi="宋体"/>
          <w:szCs w:val="21"/>
        </w:rPr>
        <w:t>MaxCompute</w:t>
      </w:r>
      <w:r>
        <w:rPr>
          <w:rFonts w:ascii="宋体" w:hAnsi="宋体" w:hint="eastAsia"/>
          <w:szCs w:val="21"/>
        </w:rPr>
        <w:t>、</w:t>
      </w:r>
      <w:r>
        <w:rPr>
          <w:rFonts w:ascii="宋体" w:hAnsi="宋体"/>
          <w:szCs w:val="21"/>
        </w:rPr>
        <w:t>OSS</w:t>
      </w:r>
      <w:r>
        <w:rPr>
          <w:rFonts w:ascii="宋体" w:hAnsi="宋体" w:hint="eastAsia"/>
          <w:szCs w:val="21"/>
        </w:rPr>
        <w:t>、</w:t>
      </w:r>
      <w:r>
        <w:rPr>
          <w:rFonts w:ascii="宋体" w:hAnsi="宋体"/>
          <w:szCs w:val="21"/>
        </w:rPr>
        <w:t>RDS</w:t>
      </w:r>
      <w:r>
        <w:rPr>
          <w:rFonts w:ascii="宋体" w:hAnsi="宋体" w:hint="eastAsia"/>
          <w:szCs w:val="21"/>
        </w:rPr>
        <w:t>中用户存放的数据。</w:t>
      </w:r>
    </w:p>
    <w:p w:rsidR="00185862" w:rsidRDefault="00185862" w:rsidP="00185862">
      <w:pPr>
        <w:ind w:firstLine="420"/>
        <w:rPr>
          <w:rFonts w:ascii="宋体" w:hAnsi="宋体"/>
          <w:szCs w:val="21"/>
        </w:rPr>
      </w:pPr>
      <w:r>
        <w:rPr>
          <w:rFonts w:ascii="宋体" w:hAnsi="宋体" w:hint="eastAsia"/>
          <w:szCs w:val="21"/>
        </w:rPr>
        <w:t>内置支持使用</w:t>
      </w:r>
      <w:r>
        <w:rPr>
          <w:rFonts w:ascii="宋体" w:hAnsi="宋体"/>
          <w:szCs w:val="21"/>
        </w:rPr>
        <w:t>LOADDATA</w:t>
      </w:r>
      <w:r>
        <w:rPr>
          <w:rFonts w:ascii="宋体" w:hAnsi="宋体" w:hint="eastAsia"/>
          <w:szCs w:val="21"/>
        </w:rPr>
        <w:t>语句进行导入。</w:t>
      </w:r>
    </w:p>
    <w:p w:rsidR="00185862" w:rsidRDefault="00185862" w:rsidP="00185862">
      <w:pPr>
        <w:ind w:firstLine="420"/>
        <w:rPr>
          <w:rFonts w:ascii="宋体" w:hAnsi="宋体"/>
          <w:szCs w:val="21"/>
        </w:rPr>
      </w:pPr>
      <w:r>
        <w:rPr>
          <w:rFonts w:ascii="宋体" w:hAnsi="宋体" w:hint="eastAsia"/>
          <w:szCs w:val="21"/>
        </w:rPr>
        <w:t>内置支持导入数据</w:t>
      </w:r>
      <w:r>
        <w:rPr>
          <w:rFonts w:ascii="宋体" w:hAnsi="宋体"/>
          <w:szCs w:val="21"/>
        </w:rPr>
        <w:t>Owner</w:t>
      </w:r>
      <w:r>
        <w:rPr>
          <w:rFonts w:ascii="宋体" w:hAnsi="宋体" w:hint="eastAsia"/>
          <w:szCs w:val="21"/>
        </w:rPr>
        <w:t>校验，保证导入安全</w:t>
      </w:r>
    </w:p>
    <w:p w:rsidR="00185862" w:rsidRDefault="00185862" w:rsidP="00185862">
      <w:pPr>
        <w:ind w:firstLine="420"/>
        <w:rPr>
          <w:rFonts w:ascii="宋体" w:hAnsi="宋体"/>
          <w:szCs w:val="21"/>
        </w:rPr>
      </w:pPr>
      <w:r>
        <w:rPr>
          <w:rFonts w:ascii="宋体" w:hAnsi="宋体" w:hint="eastAsia"/>
          <w:szCs w:val="21"/>
        </w:rPr>
        <w:t>元数据</w:t>
      </w:r>
    </w:p>
    <w:p w:rsidR="00185862" w:rsidRDefault="00185862" w:rsidP="00185862">
      <w:pPr>
        <w:ind w:firstLine="420"/>
        <w:rPr>
          <w:rFonts w:ascii="宋体" w:hAnsi="宋体"/>
          <w:szCs w:val="21"/>
        </w:rPr>
      </w:pPr>
      <w:r>
        <w:rPr>
          <w:rFonts w:ascii="宋体" w:hAnsi="宋体"/>
          <w:szCs w:val="21"/>
        </w:rPr>
        <w:t>information_schema</w:t>
      </w:r>
    </w:p>
    <w:p w:rsidR="00185862" w:rsidRDefault="00185862" w:rsidP="00185862">
      <w:pPr>
        <w:ind w:firstLine="420"/>
        <w:rPr>
          <w:rFonts w:ascii="宋体" w:hAnsi="宋体"/>
          <w:szCs w:val="21"/>
        </w:rPr>
      </w:pPr>
      <w:r>
        <w:rPr>
          <w:rFonts w:ascii="宋体" w:hAnsi="宋体" w:hint="eastAsia"/>
          <w:szCs w:val="21"/>
        </w:rPr>
        <w:t>最大限度兼容</w:t>
      </w:r>
      <w:r>
        <w:rPr>
          <w:rFonts w:ascii="宋体" w:hAnsi="宋体"/>
          <w:szCs w:val="21"/>
        </w:rPr>
        <w:t>MySQL</w:t>
      </w:r>
      <w:r>
        <w:rPr>
          <w:rFonts w:ascii="宋体" w:hAnsi="宋体" w:hint="eastAsia"/>
          <w:szCs w:val="21"/>
        </w:rPr>
        <w:t>标准的数据库、表、列等信息，元数据完全可被您使用并可进行交互。</w:t>
      </w:r>
    </w:p>
    <w:p w:rsidR="00185862" w:rsidRDefault="00185862" w:rsidP="00185862">
      <w:pPr>
        <w:ind w:firstLine="420"/>
        <w:rPr>
          <w:rFonts w:ascii="宋体" w:hAnsi="宋体"/>
          <w:szCs w:val="21"/>
        </w:rPr>
      </w:pPr>
      <w:r>
        <w:rPr>
          <w:rFonts w:ascii="宋体" w:hAnsi="宋体" w:hint="eastAsia"/>
          <w:szCs w:val="21"/>
        </w:rPr>
        <w:t>数据导入的记录和进度均可在元数据库进行查询。</w:t>
      </w:r>
    </w:p>
    <w:p w:rsidR="00185862" w:rsidRDefault="00185862" w:rsidP="00185862">
      <w:pPr>
        <w:ind w:firstLine="420"/>
        <w:rPr>
          <w:rFonts w:ascii="宋体" w:hAnsi="宋体"/>
          <w:szCs w:val="21"/>
        </w:rPr>
      </w:pPr>
      <w:r>
        <w:rPr>
          <w:rFonts w:ascii="宋体" w:hAnsi="宋体" w:hint="eastAsia"/>
          <w:szCs w:val="21"/>
        </w:rPr>
        <w:t>提供</w:t>
      </w:r>
      <w:r>
        <w:rPr>
          <w:rFonts w:ascii="宋体" w:hAnsi="宋体"/>
          <w:szCs w:val="21"/>
        </w:rPr>
        <w:t>ECU</w:t>
      </w:r>
      <w:r>
        <w:rPr>
          <w:rFonts w:ascii="宋体" w:hAnsi="宋体" w:hint="eastAsia"/>
          <w:szCs w:val="21"/>
        </w:rPr>
        <w:t>运行状态，以及</w:t>
      </w:r>
      <w:r>
        <w:rPr>
          <w:rFonts w:ascii="宋体" w:hAnsi="宋体"/>
          <w:szCs w:val="21"/>
        </w:rPr>
        <w:t>ECU</w:t>
      </w:r>
      <w:r>
        <w:rPr>
          <w:rFonts w:ascii="宋体" w:hAnsi="宋体" w:hint="eastAsia"/>
          <w:szCs w:val="21"/>
        </w:rPr>
        <w:t>扩容、缩容记录表。</w:t>
      </w:r>
    </w:p>
    <w:p w:rsidR="00185862" w:rsidRDefault="00185862" w:rsidP="00185862">
      <w:pPr>
        <w:ind w:firstLine="420"/>
        <w:rPr>
          <w:rFonts w:ascii="宋体" w:hAnsi="宋体"/>
          <w:szCs w:val="21"/>
        </w:rPr>
      </w:pPr>
      <w:r>
        <w:rPr>
          <w:rFonts w:ascii="宋体" w:hAnsi="宋体" w:hint="eastAsia"/>
          <w:szCs w:val="21"/>
        </w:rPr>
        <w:t>元数据按照数据库进行隔离，您无法访问无权使用的元数据</w:t>
      </w:r>
    </w:p>
    <w:p w:rsidR="00185862" w:rsidRDefault="00185862" w:rsidP="00185862">
      <w:pPr>
        <w:ind w:firstLine="420"/>
        <w:rPr>
          <w:rFonts w:ascii="宋体" w:hAnsi="宋体"/>
          <w:szCs w:val="21"/>
        </w:rPr>
      </w:pPr>
      <w:r>
        <w:rPr>
          <w:rFonts w:ascii="宋体" w:hAnsi="宋体"/>
          <w:szCs w:val="21"/>
        </w:rPr>
        <w:t>performance_schema</w:t>
      </w:r>
    </w:p>
    <w:p w:rsidR="00185862" w:rsidRDefault="00185862" w:rsidP="00185862">
      <w:pPr>
        <w:ind w:firstLine="420"/>
        <w:rPr>
          <w:rFonts w:ascii="宋体" w:hAnsi="宋体"/>
          <w:szCs w:val="21"/>
        </w:rPr>
      </w:pPr>
      <w:r>
        <w:rPr>
          <w:rFonts w:ascii="宋体" w:hAnsi="宋体" w:hint="eastAsia"/>
          <w:szCs w:val="21"/>
        </w:rPr>
        <w:t>提供实时元仓，可进行</w:t>
      </w:r>
      <w:r>
        <w:rPr>
          <w:rFonts w:ascii="宋体" w:hAnsi="宋体"/>
          <w:szCs w:val="21"/>
        </w:rPr>
        <w:t>SQL</w:t>
      </w:r>
      <w:r>
        <w:rPr>
          <w:rFonts w:ascii="宋体" w:hAnsi="宋体" w:hint="eastAsia"/>
          <w:szCs w:val="21"/>
        </w:rPr>
        <w:t>粒度的查询审计以及分钟粒度的插入性能统计。</w:t>
      </w:r>
    </w:p>
    <w:p w:rsidR="00185862" w:rsidRDefault="00185862" w:rsidP="00185862">
      <w:pPr>
        <w:ind w:firstLine="420"/>
        <w:rPr>
          <w:rFonts w:ascii="宋体" w:hAnsi="宋体"/>
          <w:szCs w:val="21"/>
        </w:rPr>
      </w:pPr>
      <w:r>
        <w:rPr>
          <w:rFonts w:ascii="宋体" w:hAnsi="宋体" w:hint="eastAsia"/>
          <w:szCs w:val="21"/>
        </w:rPr>
        <w:t>提供分钟级别更新的</w:t>
      </w:r>
      <w:r>
        <w:rPr>
          <w:rFonts w:ascii="宋体" w:hAnsi="宋体"/>
          <w:szCs w:val="21"/>
        </w:rPr>
        <w:t>QPS</w:t>
      </w:r>
      <w:r>
        <w:rPr>
          <w:rFonts w:ascii="宋体" w:hAnsi="宋体" w:hint="eastAsia"/>
          <w:szCs w:val="21"/>
        </w:rPr>
        <w:t>、</w:t>
      </w:r>
      <w:r>
        <w:rPr>
          <w:rFonts w:ascii="宋体" w:hAnsi="宋体"/>
          <w:szCs w:val="21"/>
        </w:rPr>
        <w:t>RT</w:t>
      </w:r>
      <w:r>
        <w:rPr>
          <w:rFonts w:ascii="宋体" w:hAnsi="宋体" w:hint="eastAsia"/>
          <w:szCs w:val="21"/>
        </w:rPr>
        <w:t>、请求数、数据量大小等实时性能监测。</w:t>
      </w:r>
    </w:p>
    <w:p w:rsidR="00185862" w:rsidRDefault="00185862" w:rsidP="00185862">
      <w:pPr>
        <w:ind w:firstLine="420"/>
        <w:rPr>
          <w:rFonts w:ascii="宋体" w:hAnsi="宋体"/>
          <w:szCs w:val="21"/>
        </w:rPr>
      </w:pPr>
      <w:r>
        <w:rPr>
          <w:rFonts w:ascii="宋体" w:hAnsi="宋体" w:hint="eastAsia"/>
          <w:szCs w:val="21"/>
        </w:rPr>
        <w:t>元数据按照</w:t>
      </w:r>
      <w:r>
        <w:rPr>
          <w:rFonts w:ascii="宋体" w:hAnsi="宋体"/>
          <w:szCs w:val="21"/>
        </w:rPr>
        <w:t>DB</w:t>
      </w:r>
      <w:r>
        <w:rPr>
          <w:rFonts w:ascii="宋体" w:hAnsi="宋体" w:hint="eastAsia"/>
          <w:szCs w:val="21"/>
        </w:rPr>
        <w:t>进行隔离</w:t>
      </w:r>
    </w:p>
    <w:p w:rsidR="00185862" w:rsidRDefault="00185862" w:rsidP="00185862">
      <w:pPr>
        <w:ind w:firstLine="420"/>
        <w:rPr>
          <w:rFonts w:ascii="宋体" w:hAnsi="宋体"/>
          <w:szCs w:val="21"/>
        </w:rPr>
      </w:pPr>
      <w:r>
        <w:rPr>
          <w:rFonts w:ascii="宋体" w:hAnsi="宋体"/>
          <w:szCs w:val="21"/>
        </w:rPr>
        <w:t>sysdb</w:t>
      </w:r>
    </w:p>
    <w:p w:rsidR="00185862" w:rsidRDefault="00185862" w:rsidP="00185862">
      <w:pPr>
        <w:ind w:firstLine="420"/>
        <w:rPr>
          <w:rFonts w:ascii="宋体" w:hAnsi="宋体"/>
          <w:szCs w:val="21"/>
        </w:rPr>
      </w:pPr>
      <w:r>
        <w:rPr>
          <w:rFonts w:ascii="宋体" w:hAnsi="宋体" w:hint="eastAsia"/>
          <w:szCs w:val="21"/>
        </w:rPr>
        <w:t>面向系统管理员和运维人员的元数据库。</w:t>
      </w:r>
    </w:p>
    <w:p w:rsidR="00185862" w:rsidRDefault="00185862" w:rsidP="00185862">
      <w:pPr>
        <w:ind w:firstLine="420"/>
        <w:rPr>
          <w:rFonts w:ascii="宋体" w:hAnsi="宋体"/>
          <w:szCs w:val="21"/>
        </w:rPr>
      </w:pPr>
      <w:r>
        <w:rPr>
          <w:rFonts w:ascii="宋体" w:hAnsi="宋体" w:hint="eastAsia"/>
          <w:szCs w:val="21"/>
        </w:rPr>
        <w:t>支持查看</w:t>
      </w:r>
      <w:r>
        <w:rPr>
          <w:rFonts w:ascii="宋体" w:hAnsi="宋体"/>
          <w:szCs w:val="21"/>
        </w:rPr>
        <w:t>AnalyticDB</w:t>
      </w:r>
      <w:r>
        <w:rPr>
          <w:rFonts w:ascii="宋体" w:hAnsi="宋体" w:hint="eastAsia"/>
          <w:szCs w:val="21"/>
        </w:rPr>
        <w:t>全部模块的运行状态、运行历史记录等，拥有数十张各个主题的系统元数据表。</w:t>
      </w:r>
    </w:p>
    <w:p w:rsidR="00185862" w:rsidRDefault="00185862" w:rsidP="00185862">
      <w:pPr>
        <w:ind w:firstLine="420"/>
        <w:rPr>
          <w:rFonts w:ascii="宋体" w:hAnsi="宋体"/>
          <w:szCs w:val="21"/>
        </w:rPr>
      </w:pPr>
      <w:r>
        <w:rPr>
          <w:rFonts w:ascii="宋体" w:hAnsi="宋体" w:hint="eastAsia"/>
          <w:szCs w:val="21"/>
        </w:rPr>
        <w:t>支持查看系统的运行状态，并在有需要时可以进行修改。</w:t>
      </w:r>
    </w:p>
    <w:p w:rsidR="00185862" w:rsidRDefault="00185862" w:rsidP="00185862">
      <w:pPr>
        <w:ind w:firstLine="420"/>
        <w:rPr>
          <w:rFonts w:ascii="宋体" w:hAnsi="宋体"/>
          <w:szCs w:val="21"/>
        </w:rPr>
      </w:pPr>
      <w:r>
        <w:rPr>
          <w:rFonts w:ascii="宋体" w:hAnsi="宋体" w:hint="eastAsia"/>
          <w:szCs w:val="21"/>
        </w:rPr>
        <w:t>支持查看或修改系统各组件的参数，运行计算集群升级、降级、扩容、缩容、挂起命令。</w:t>
      </w:r>
    </w:p>
    <w:p w:rsidR="00185862" w:rsidRDefault="00185862" w:rsidP="00185862">
      <w:pPr>
        <w:pStyle w:val="5"/>
        <w:numPr>
          <w:ilvl w:val="4"/>
          <w:numId w:val="4"/>
        </w:numPr>
        <w:tabs>
          <w:tab w:val="clear" w:pos="1548"/>
          <w:tab w:val="left" w:pos="992"/>
        </w:tabs>
        <w:spacing w:line="372" w:lineRule="auto"/>
        <w:jc w:val="left"/>
        <w:rPr>
          <w:rFonts w:ascii="宋体" w:hAnsi="宋体"/>
          <w:sz w:val="21"/>
          <w:szCs w:val="21"/>
        </w:rPr>
      </w:pPr>
      <w:r>
        <w:rPr>
          <w:rFonts w:ascii="宋体" w:hAnsi="宋体" w:hint="eastAsia"/>
          <w:sz w:val="21"/>
          <w:szCs w:val="21"/>
        </w:rPr>
        <w:lastRenderedPageBreak/>
        <w:t>云数据库Redis</w:t>
      </w:r>
    </w:p>
    <w:p w:rsidR="00185862" w:rsidRDefault="00185862" w:rsidP="00185862">
      <w:pPr>
        <w:ind w:firstLine="422"/>
        <w:rPr>
          <w:rFonts w:ascii="宋体" w:hAnsi="宋体"/>
          <w:b/>
          <w:szCs w:val="21"/>
        </w:rPr>
      </w:pPr>
      <w:r>
        <w:rPr>
          <w:rFonts w:ascii="宋体" w:hAnsi="宋体" w:hint="eastAsia"/>
          <w:b/>
          <w:szCs w:val="21"/>
        </w:rPr>
        <w:t>1、设计要求</w:t>
      </w:r>
    </w:p>
    <w:p w:rsidR="00185862" w:rsidRDefault="00185862" w:rsidP="00185862">
      <w:pPr>
        <w:ind w:firstLine="420"/>
        <w:rPr>
          <w:rFonts w:ascii="宋体" w:hAnsi="宋体"/>
          <w:szCs w:val="21"/>
        </w:rPr>
      </w:pPr>
      <w:r>
        <w:rPr>
          <w:rFonts w:ascii="宋体" w:hAnsi="宋体" w:hint="cs"/>
          <w:szCs w:val="21"/>
        </w:rPr>
        <w:t>•</w:t>
      </w:r>
      <w:r>
        <w:rPr>
          <w:rFonts w:ascii="宋体" w:hAnsi="宋体" w:hint="eastAsia"/>
          <w:szCs w:val="21"/>
        </w:rPr>
        <w:t>弹性扩容</w:t>
      </w:r>
    </w:p>
    <w:p w:rsidR="00185862" w:rsidRDefault="00185862" w:rsidP="00185862">
      <w:pPr>
        <w:ind w:firstLine="420"/>
        <w:rPr>
          <w:rFonts w:ascii="宋体" w:hAnsi="宋体"/>
          <w:szCs w:val="21"/>
        </w:rPr>
      </w:pPr>
      <w:r>
        <w:rPr>
          <w:rFonts w:ascii="宋体" w:hAnsi="宋体" w:hint="eastAsia"/>
          <w:szCs w:val="21"/>
        </w:rPr>
        <w:t>存储容量一键扩容：您可根据业务需求通过控制台对实例存储容量进行调整。</w:t>
      </w:r>
    </w:p>
    <w:p w:rsidR="00185862" w:rsidRDefault="00185862" w:rsidP="00185862">
      <w:pPr>
        <w:ind w:firstLine="420"/>
        <w:rPr>
          <w:rFonts w:ascii="宋体" w:hAnsi="宋体"/>
          <w:szCs w:val="21"/>
        </w:rPr>
      </w:pPr>
      <w:r>
        <w:rPr>
          <w:rFonts w:ascii="宋体" w:hAnsi="宋体" w:hint="eastAsia"/>
          <w:szCs w:val="21"/>
        </w:rPr>
        <w:t>在线扩容不中断服务：可在线进行调整实例存储容量，无需停止服务，不影响您的业务。</w:t>
      </w:r>
    </w:p>
    <w:p w:rsidR="00185862" w:rsidRDefault="00185862" w:rsidP="00185862">
      <w:pPr>
        <w:ind w:firstLine="420"/>
        <w:rPr>
          <w:rFonts w:ascii="宋体" w:hAnsi="宋体"/>
          <w:szCs w:val="21"/>
        </w:rPr>
      </w:pPr>
      <w:r>
        <w:rPr>
          <w:rFonts w:ascii="宋体" w:hAnsi="宋体" w:hint="cs"/>
          <w:szCs w:val="21"/>
        </w:rPr>
        <w:t>•</w:t>
      </w:r>
      <w:r>
        <w:rPr>
          <w:rFonts w:ascii="宋体" w:hAnsi="宋体" w:hint="eastAsia"/>
          <w:szCs w:val="21"/>
        </w:rPr>
        <w:t>资源隔离</w:t>
      </w:r>
    </w:p>
    <w:p w:rsidR="00185862" w:rsidRDefault="00185862" w:rsidP="00185862">
      <w:pPr>
        <w:ind w:firstLine="420"/>
        <w:rPr>
          <w:rFonts w:ascii="宋体" w:hAnsi="宋体"/>
          <w:szCs w:val="21"/>
        </w:rPr>
      </w:pPr>
      <w:r>
        <w:rPr>
          <w:rFonts w:ascii="宋体" w:hAnsi="宋体" w:hint="eastAsia"/>
          <w:szCs w:val="21"/>
        </w:rPr>
        <w:t>针对实例级别的资源隔离，可以更好地保障单个用户服务的稳定性。</w:t>
      </w:r>
    </w:p>
    <w:p w:rsidR="00185862" w:rsidRDefault="00185862" w:rsidP="00185862">
      <w:pPr>
        <w:ind w:firstLine="420"/>
        <w:rPr>
          <w:rFonts w:ascii="宋体" w:hAnsi="宋体"/>
          <w:szCs w:val="21"/>
        </w:rPr>
      </w:pPr>
      <w:r>
        <w:rPr>
          <w:rFonts w:ascii="宋体" w:hAnsi="宋体" w:hint="cs"/>
          <w:szCs w:val="21"/>
        </w:rPr>
        <w:t>•</w:t>
      </w:r>
      <w:r>
        <w:rPr>
          <w:rFonts w:ascii="宋体" w:hAnsi="宋体" w:hint="eastAsia"/>
          <w:szCs w:val="21"/>
        </w:rPr>
        <w:t>数据安全</w:t>
      </w:r>
    </w:p>
    <w:p w:rsidR="00185862" w:rsidRDefault="00185862" w:rsidP="00185862">
      <w:pPr>
        <w:ind w:firstLine="420"/>
        <w:rPr>
          <w:rFonts w:ascii="宋体" w:hAnsi="宋体"/>
          <w:szCs w:val="21"/>
        </w:rPr>
      </w:pPr>
      <w:r>
        <w:rPr>
          <w:rFonts w:ascii="宋体" w:hAnsi="宋体" w:hint="eastAsia"/>
          <w:szCs w:val="21"/>
        </w:rPr>
        <w:t>数据持久化存储：采用内存</w:t>
      </w:r>
      <w:r>
        <w:rPr>
          <w:rFonts w:ascii="宋体" w:hAnsi="宋体"/>
          <w:szCs w:val="21"/>
        </w:rPr>
        <w:t>+</w:t>
      </w:r>
      <w:r>
        <w:rPr>
          <w:rFonts w:ascii="宋体" w:hAnsi="宋体" w:hint="eastAsia"/>
          <w:szCs w:val="21"/>
        </w:rPr>
        <w:t>硬盘的存储方式，在提供高速数据读写能力的同时满足数据持久化需求。</w:t>
      </w:r>
    </w:p>
    <w:p w:rsidR="00185862" w:rsidRDefault="00185862" w:rsidP="00185862">
      <w:pPr>
        <w:ind w:firstLine="420"/>
        <w:rPr>
          <w:rFonts w:ascii="宋体" w:hAnsi="宋体"/>
          <w:szCs w:val="21"/>
        </w:rPr>
      </w:pPr>
      <w:r>
        <w:rPr>
          <w:rFonts w:ascii="宋体" w:hAnsi="宋体" w:hint="eastAsia"/>
          <w:szCs w:val="21"/>
        </w:rPr>
        <w:t>数据主从双备份：所有数据在主从节点上进行双备份，确保数据不丢失。</w:t>
      </w:r>
    </w:p>
    <w:p w:rsidR="00185862" w:rsidRDefault="00185862" w:rsidP="00185862">
      <w:pPr>
        <w:ind w:firstLine="420"/>
        <w:rPr>
          <w:rFonts w:ascii="宋体" w:hAnsi="宋体"/>
          <w:szCs w:val="21"/>
        </w:rPr>
      </w:pPr>
      <w:r>
        <w:rPr>
          <w:rFonts w:ascii="宋体" w:hAnsi="宋体" w:hint="eastAsia"/>
          <w:szCs w:val="21"/>
        </w:rPr>
        <w:t>访问控制：支持密码认证方式以确保访问安全可靠。</w:t>
      </w:r>
    </w:p>
    <w:p w:rsidR="00185862" w:rsidRDefault="00185862" w:rsidP="00185862">
      <w:pPr>
        <w:ind w:firstLine="420"/>
        <w:rPr>
          <w:rFonts w:ascii="宋体" w:hAnsi="宋体"/>
          <w:szCs w:val="21"/>
        </w:rPr>
      </w:pPr>
      <w:r>
        <w:rPr>
          <w:rFonts w:ascii="宋体" w:hAnsi="宋体" w:hint="eastAsia"/>
          <w:szCs w:val="21"/>
        </w:rPr>
        <w:t>数据传输加密：支持安全套接层协议（</w:t>
      </w:r>
      <w:r>
        <w:rPr>
          <w:rFonts w:ascii="宋体" w:hAnsi="宋体"/>
          <w:szCs w:val="21"/>
        </w:rPr>
        <w:t>SecureSocketsLayer</w:t>
      </w:r>
      <w:r>
        <w:rPr>
          <w:rFonts w:ascii="宋体" w:hAnsi="宋体" w:hint="eastAsia"/>
          <w:szCs w:val="21"/>
        </w:rPr>
        <w:t>，简称</w:t>
      </w:r>
      <w:r>
        <w:rPr>
          <w:rFonts w:ascii="宋体" w:hAnsi="宋体"/>
          <w:szCs w:val="21"/>
        </w:rPr>
        <w:t>SSL</w:t>
      </w:r>
      <w:r>
        <w:rPr>
          <w:rFonts w:ascii="宋体" w:hAnsi="宋体" w:hint="eastAsia"/>
          <w:szCs w:val="21"/>
        </w:rPr>
        <w:t>）和安全传输层协议（</w:t>
      </w:r>
      <w:r>
        <w:rPr>
          <w:rFonts w:ascii="宋体" w:hAnsi="宋体"/>
          <w:szCs w:val="21"/>
        </w:rPr>
        <w:t>TransportLayerSecurity</w:t>
      </w:r>
      <w:r>
        <w:rPr>
          <w:rFonts w:ascii="宋体" w:hAnsi="宋体" w:hint="eastAsia"/>
          <w:szCs w:val="21"/>
        </w:rPr>
        <w:t>，简称</w:t>
      </w:r>
      <w:r>
        <w:rPr>
          <w:rFonts w:ascii="宋体" w:hAnsi="宋体"/>
          <w:szCs w:val="21"/>
        </w:rPr>
        <w:t>TLS</w:t>
      </w:r>
      <w:r>
        <w:rPr>
          <w:rFonts w:ascii="宋体" w:hAnsi="宋体" w:hint="eastAsia"/>
          <w:szCs w:val="21"/>
        </w:rPr>
        <w:t>）的安全加密，保障数据传输的安全性。</w:t>
      </w:r>
    </w:p>
    <w:p w:rsidR="00185862" w:rsidRDefault="00185862" w:rsidP="00185862">
      <w:pPr>
        <w:ind w:firstLine="420"/>
        <w:rPr>
          <w:rFonts w:ascii="宋体" w:hAnsi="宋体"/>
          <w:szCs w:val="21"/>
        </w:rPr>
      </w:pPr>
      <w:r>
        <w:rPr>
          <w:rFonts w:ascii="宋体" w:hAnsi="宋体" w:hint="cs"/>
          <w:szCs w:val="21"/>
        </w:rPr>
        <w:t>•</w:t>
      </w:r>
      <w:r>
        <w:rPr>
          <w:rFonts w:ascii="宋体" w:hAnsi="宋体" w:hint="eastAsia"/>
          <w:szCs w:val="21"/>
        </w:rPr>
        <w:t>高可用</w:t>
      </w:r>
    </w:p>
    <w:p w:rsidR="00185862" w:rsidRDefault="00185862" w:rsidP="00185862">
      <w:pPr>
        <w:ind w:firstLine="420"/>
        <w:rPr>
          <w:rFonts w:ascii="宋体" w:hAnsi="宋体"/>
          <w:szCs w:val="21"/>
        </w:rPr>
      </w:pPr>
      <w:r>
        <w:rPr>
          <w:rFonts w:ascii="宋体" w:hAnsi="宋体" w:hint="eastAsia"/>
          <w:szCs w:val="21"/>
        </w:rPr>
        <w:t>每个实例均有主从双节点：避免单点故障引起的服务中断。</w:t>
      </w:r>
    </w:p>
    <w:p w:rsidR="00185862" w:rsidRDefault="00185862" w:rsidP="00185862">
      <w:pPr>
        <w:ind w:firstLine="420"/>
        <w:rPr>
          <w:rFonts w:ascii="宋体" w:hAnsi="宋体"/>
          <w:szCs w:val="21"/>
        </w:rPr>
      </w:pPr>
      <w:r>
        <w:rPr>
          <w:rFonts w:ascii="宋体" w:hAnsi="宋体" w:hint="eastAsia"/>
          <w:szCs w:val="21"/>
        </w:rPr>
        <w:t>硬件故障自动检测与恢复：自动侦测硬件故障并在数秒内切换，尽量减少突发硬件故障对服务的影响。</w:t>
      </w:r>
    </w:p>
    <w:p w:rsidR="00185862" w:rsidRDefault="00185862" w:rsidP="00185862">
      <w:pPr>
        <w:ind w:firstLine="420"/>
        <w:rPr>
          <w:rFonts w:ascii="宋体" w:hAnsi="宋体"/>
          <w:szCs w:val="21"/>
        </w:rPr>
      </w:pPr>
      <w:r>
        <w:rPr>
          <w:rFonts w:ascii="宋体" w:hAnsi="宋体" w:hint="cs"/>
          <w:szCs w:val="21"/>
        </w:rPr>
        <w:t>•</w:t>
      </w:r>
      <w:r>
        <w:rPr>
          <w:rFonts w:ascii="宋体" w:hAnsi="宋体" w:hint="eastAsia"/>
          <w:szCs w:val="21"/>
        </w:rPr>
        <w:t>简单易用</w:t>
      </w:r>
    </w:p>
    <w:p w:rsidR="00185862" w:rsidRDefault="00185862" w:rsidP="00185862">
      <w:pPr>
        <w:ind w:firstLine="420"/>
        <w:rPr>
          <w:rFonts w:ascii="宋体" w:hAnsi="宋体"/>
          <w:szCs w:val="21"/>
        </w:rPr>
      </w:pPr>
      <w:r>
        <w:rPr>
          <w:rFonts w:ascii="宋体" w:hAnsi="宋体" w:hint="eastAsia"/>
          <w:szCs w:val="21"/>
        </w:rPr>
        <w:t>服务开箱即用：支持即开即用的方式，购买之后即可使用，方便业务快速部署。</w:t>
      </w:r>
    </w:p>
    <w:p w:rsidR="00185862" w:rsidRDefault="00185862" w:rsidP="00185862">
      <w:pPr>
        <w:ind w:firstLine="420"/>
        <w:rPr>
          <w:rFonts w:ascii="宋体" w:hAnsi="宋体"/>
          <w:szCs w:val="21"/>
        </w:rPr>
      </w:pPr>
      <w:r>
        <w:rPr>
          <w:rFonts w:ascii="宋体" w:hAnsi="宋体" w:hint="eastAsia"/>
          <w:szCs w:val="21"/>
        </w:rPr>
        <w:t>兼容开源</w:t>
      </w:r>
      <w:r>
        <w:rPr>
          <w:rFonts w:ascii="宋体" w:hAnsi="宋体"/>
          <w:szCs w:val="21"/>
        </w:rPr>
        <w:t>Redis</w:t>
      </w:r>
      <w:r>
        <w:rPr>
          <w:rFonts w:ascii="宋体" w:hAnsi="宋体" w:hint="eastAsia"/>
          <w:szCs w:val="21"/>
        </w:rPr>
        <w:t>：兼容</w:t>
      </w:r>
      <w:r>
        <w:rPr>
          <w:rFonts w:ascii="宋体" w:hAnsi="宋体"/>
          <w:szCs w:val="21"/>
        </w:rPr>
        <w:t>Redis</w:t>
      </w:r>
      <w:r>
        <w:rPr>
          <w:rFonts w:ascii="宋体" w:hAnsi="宋体" w:hint="eastAsia"/>
          <w:szCs w:val="21"/>
        </w:rPr>
        <w:t>命令，任何</w:t>
      </w:r>
      <w:r>
        <w:rPr>
          <w:rFonts w:ascii="宋体" w:hAnsi="宋体"/>
          <w:szCs w:val="21"/>
        </w:rPr>
        <w:t>Redis</w:t>
      </w:r>
      <w:r>
        <w:rPr>
          <w:rFonts w:ascii="宋体" w:hAnsi="宋体" w:hint="eastAsia"/>
          <w:szCs w:val="21"/>
        </w:rPr>
        <w:t>客户端都可以轻松地与云数据库</w:t>
      </w:r>
      <w:r>
        <w:rPr>
          <w:rFonts w:ascii="宋体" w:hAnsi="宋体"/>
          <w:szCs w:val="21"/>
        </w:rPr>
        <w:t>KVStoreforRedis</w:t>
      </w:r>
      <w:r>
        <w:rPr>
          <w:rFonts w:ascii="宋体" w:hAnsi="宋体" w:hint="eastAsia"/>
          <w:szCs w:val="21"/>
        </w:rPr>
        <w:t>建立连接进行数据操作。</w:t>
      </w:r>
    </w:p>
    <w:p w:rsidR="00185862" w:rsidRDefault="00185862" w:rsidP="00185862">
      <w:pPr>
        <w:ind w:firstLine="422"/>
        <w:rPr>
          <w:rFonts w:ascii="宋体" w:hAnsi="宋体"/>
          <w:b/>
          <w:szCs w:val="21"/>
        </w:rPr>
      </w:pPr>
      <w:r>
        <w:rPr>
          <w:rFonts w:ascii="宋体" w:hAnsi="宋体" w:hint="eastAsia"/>
          <w:b/>
          <w:szCs w:val="21"/>
        </w:rPr>
        <w:t>2、设计架构</w:t>
      </w:r>
    </w:p>
    <w:p w:rsidR="00185862" w:rsidRDefault="00185862" w:rsidP="00185862">
      <w:pPr>
        <w:ind w:firstLine="420"/>
        <w:rPr>
          <w:rFonts w:ascii="宋体" w:hAnsi="宋体"/>
          <w:szCs w:val="21"/>
        </w:rPr>
      </w:pPr>
      <w:r>
        <w:rPr>
          <w:rFonts w:ascii="宋体" w:hAnsi="宋体" w:hint="eastAsia"/>
          <w:szCs w:val="21"/>
        </w:rPr>
        <w:t>云数据库KVStoreforRedis自动搭建好主备双节点结构供用户使用。</w:t>
      </w:r>
    </w:p>
    <w:p w:rsidR="00185862" w:rsidRDefault="00185862" w:rsidP="00185862">
      <w:pPr>
        <w:ind w:firstLine="420"/>
        <w:rPr>
          <w:rFonts w:ascii="宋体" w:hAnsi="宋体"/>
          <w:szCs w:val="21"/>
        </w:rPr>
      </w:pPr>
      <w:r>
        <w:rPr>
          <w:rFonts w:ascii="宋体" w:hAnsi="宋体" w:hint="eastAsia"/>
          <w:szCs w:val="21"/>
        </w:rPr>
        <w:t>控制系统</w:t>
      </w:r>
    </w:p>
    <w:p w:rsidR="00185862" w:rsidRDefault="00185862" w:rsidP="00185862">
      <w:pPr>
        <w:ind w:firstLine="420"/>
        <w:rPr>
          <w:rFonts w:ascii="宋体" w:hAnsi="宋体"/>
          <w:szCs w:val="21"/>
        </w:rPr>
      </w:pPr>
      <w:r>
        <w:rPr>
          <w:rFonts w:ascii="宋体" w:hAnsi="宋体" w:hint="eastAsia"/>
          <w:szCs w:val="21"/>
        </w:rPr>
        <w:t>实例高可用探测模块，用于探测监听Redis实例运行状况。如果断定主节点实例不可用，则自动进行主备节点的切换操作，保证Redis实例的高可用。</w:t>
      </w:r>
    </w:p>
    <w:p w:rsidR="00185862" w:rsidRDefault="00185862" w:rsidP="00185862">
      <w:pPr>
        <w:ind w:firstLine="420"/>
        <w:rPr>
          <w:rFonts w:ascii="宋体" w:hAnsi="宋体"/>
          <w:szCs w:val="21"/>
        </w:rPr>
      </w:pPr>
      <w:r>
        <w:rPr>
          <w:rFonts w:ascii="宋体" w:hAnsi="宋体" w:hint="eastAsia"/>
          <w:szCs w:val="21"/>
        </w:rPr>
        <w:t>日志收集</w:t>
      </w:r>
    </w:p>
    <w:p w:rsidR="00185862" w:rsidRDefault="00185862" w:rsidP="00185862">
      <w:pPr>
        <w:ind w:firstLine="420"/>
        <w:rPr>
          <w:rFonts w:ascii="宋体" w:hAnsi="宋体"/>
          <w:szCs w:val="21"/>
        </w:rPr>
      </w:pPr>
      <w:r>
        <w:rPr>
          <w:rFonts w:ascii="宋体" w:hAnsi="宋体" w:hint="eastAsia"/>
          <w:szCs w:val="21"/>
        </w:rPr>
        <w:t>进行Redis运行情况的日志收集，包括实例慢查询日志，访问控制日志等。</w:t>
      </w:r>
    </w:p>
    <w:p w:rsidR="00185862" w:rsidRDefault="00185862" w:rsidP="00185862">
      <w:pPr>
        <w:ind w:firstLine="420"/>
        <w:rPr>
          <w:rFonts w:ascii="宋体" w:hAnsi="宋体"/>
          <w:szCs w:val="21"/>
        </w:rPr>
      </w:pPr>
      <w:r>
        <w:rPr>
          <w:rFonts w:ascii="宋体" w:hAnsi="宋体" w:hint="eastAsia"/>
          <w:szCs w:val="21"/>
        </w:rPr>
        <w:t>监控系统</w:t>
      </w:r>
    </w:p>
    <w:p w:rsidR="00185862" w:rsidRDefault="00185862" w:rsidP="00185862">
      <w:pPr>
        <w:ind w:firstLine="420"/>
        <w:rPr>
          <w:rFonts w:ascii="宋体" w:hAnsi="宋体"/>
          <w:szCs w:val="21"/>
        </w:rPr>
      </w:pPr>
      <w:r>
        <w:rPr>
          <w:rFonts w:ascii="宋体" w:hAnsi="宋体" w:hint="eastAsia"/>
          <w:szCs w:val="21"/>
        </w:rPr>
        <w:t>进行Redis实例性能监控信息的收集工作，目前包括基本信息组监控，keys组信息监控，String信息组监控等核心信息。</w:t>
      </w:r>
    </w:p>
    <w:p w:rsidR="00185862" w:rsidRDefault="00185862" w:rsidP="00185862">
      <w:pPr>
        <w:ind w:firstLine="420"/>
        <w:rPr>
          <w:rFonts w:ascii="宋体" w:hAnsi="宋体"/>
          <w:szCs w:val="21"/>
        </w:rPr>
      </w:pPr>
      <w:r>
        <w:rPr>
          <w:rFonts w:ascii="宋体" w:hAnsi="宋体" w:hint="eastAsia"/>
          <w:szCs w:val="21"/>
        </w:rPr>
        <w:t>在线迁移系统</w:t>
      </w:r>
    </w:p>
    <w:p w:rsidR="00185862" w:rsidRDefault="00185862" w:rsidP="00185862">
      <w:pPr>
        <w:ind w:firstLine="420"/>
        <w:rPr>
          <w:rFonts w:ascii="宋体" w:hAnsi="宋体"/>
          <w:szCs w:val="21"/>
        </w:rPr>
      </w:pPr>
      <w:r>
        <w:rPr>
          <w:rFonts w:ascii="宋体" w:hAnsi="宋体" w:hint="eastAsia"/>
          <w:szCs w:val="21"/>
        </w:rPr>
        <w:t>当实例所运行的物理机出现故障，在线迁移系统会根据备份系统中的备份文件进行实例重新搭建，保证业务不受影响。</w:t>
      </w:r>
    </w:p>
    <w:p w:rsidR="00185862" w:rsidRDefault="00185862" w:rsidP="00185862">
      <w:pPr>
        <w:ind w:firstLine="420"/>
        <w:rPr>
          <w:rFonts w:ascii="宋体" w:hAnsi="宋体"/>
          <w:szCs w:val="21"/>
        </w:rPr>
      </w:pPr>
      <w:r>
        <w:rPr>
          <w:rFonts w:ascii="宋体" w:hAnsi="宋体" w:hint="eastAsia"/>
          <w:szCs w:val="21"/>
        </w:rPr>
        <w:t>备份系统</w:t>
      </w:r>
    </w:p>
    <w:p w:rsidR="00185862" w:rsidRDefault="00185862" w:rsidP="00185862">
      <w:pPr>
        <w:ind w:firstLine="420"/>
        <w:rPr>
          <w:rFonts w:ascii="宋体" w:hAnsi="宋体"/>
          <w:szCs w:val="21"/>
        </w:rPr>
      </w:pPr>
      <w:r>
        <w:rPr>
          <w:rFonts w:ascii="宋体" w:hAnsi="宋体" w:hint="eastAsia"/>
          <w:szCs w:val="21"/>
        </w:rPr>
        <w:t>针对Redis实例进行备份处理，并且将生成的备份文件存储至OSS系统上进行保存。目前Redis备份系统支持用户自定义备份设置，临时备份并且保存7天内的备份文件。</w:t>
      </w:r>
    </w:p>
    <w:p w:rsidR="00185862" w:rsidRDefault="00185862" w:rsidP="00185862">
      <w:pPr>
        <w:ind w:firstLine="420"/>
        <w:rPr>
          <w:rFonts w:ascii="宋体" w:hAnsi="宋体"/>
          <w:szCs w:val="21"/>
        </w:rPr>
      </w:pPr>
      <w:r>
        <w:rPr>
          <w:rFonts w:ascii="宋体" w:hAnsi="宋体" w:hint="eastAsia"/>
          <w:szCs w:val="21"/>
        </w:rPr>
        <w:t>任务控制</w:t>
      </w:r>
    </w:p>
    <w:p w:rsidR="00185862" w:rsidRDefault="00185862" w:rsidP="00185862">
      <w:pPr>
        <w:ind w:firstLine="420"/>
        <w:rPr>
          <w:rFonts w:ascii="宋体" w:hAnsi="宋体"/>
          <w:szCs w:val="21"/>
        </w:rPr>
      </w:pPr>
      <w:r>
        <w:rPr>
          <w:rFonts w:ascii="宋体" w:hAnsi="宋体" w:hint="eastAsia"/>
          <w:szCs w:val="21"/>
        </w:rPr>
        <w:t>云数据库KVStoreforRedis实例支持多种管理控制任务，如创建实例，变更配置，备份实例等，任务系统会根据用户下发的操作指令，进行控制并且进行任务跟踪及出错管理。</w:t>
      </w:r>
    </w:p>
    <w:p w:rsidR="00185862" w:rsidRDefault="00185862" w:rsidP="00185862">
      <w:pPr>
        <w:pStyle w:val="5"/>
        <w:numPr>
          <w:ilvl w:val="4"/>
          <w:numId w:val="4"/>
        </w:numPr>
        <w:tabs>
          <w:tab w:val="clear" w:pos="1548"/>
          <w:tab w:val="left" w:pos="992"/>
        </w:tabs>
        <w:spacing w:line="372" w:lineRule="auto"/>
        <w:jc w:val="left"/>
        <w:rPr>
          <w:rFonts w:ascii="宋体" w:hAnsi="宋体"/>
          <w:sz w:val="21"/>
          <w:szCs w:val="21"/>
        </w:rPr>
      </w:pPr>
      <w:r>
        <w:rPr>
          <w:rFonts w:ascii="宋体" w:hAnsi="宋体" w:hint="eastAsia"/>
          <w:sz w:val="21"/>
          <w:szCs w:val="21"/>
        </w:rPr>
        <w:t>云数据库RDS</w:t>
      </w:r>
    </w:p>
    <w:p w:rsidR="00185862" w:rsidRDefault="00185862" w:rsidP="00185862">
      <w:pPr>
        <w:ind w:firstLine="422"/>
        <w:rPr>
          <w:rFonts w:ascii="宋体" w:hAnsi="宋体"/>
          <w:b/>
          <w:szCs w:val="21"/>
        </w:rPr>
      </w:pPr>
      <w:r>
        <w:rPr>
          <w:rFonts w:ascii="宋体" w:hAnsi="宋体" w:hint="eastAsia"/>
          <w:b/>
          <w:szCs w:val="21"/>
        </w:rPr>
        <w:t>1、高可用服务</w:t>
      </w:r>
    </w:p>
    <w:p w:rsidR="00185862" w:rsidRDefault="00185862" w:rsidP="00185862">
      <w:pPr>
        <w:ind w:firstLine="420"/>
        <w:rPr>
          <w:rFonts w:ascii="宋体" w:hAnsi="宋体"/>
          <w:szCs w:val="21"/>
        </w:rPr>
      </w:pPr>
      <w:r>
        <w:rPr>
          <w:rFonts w:ascii="宋体" w:hAnsi="宋体" w:hint="eastAsia"/>
          <w:szCs w:val="21"/>
        </w:rPr>
        <w:t>高可用服务用于保障数据链路服务的可用性，以及负责处理数据库内部的异常。高可用服务由多个HA节点提供，本身具有高可用的特点。</w:t>
      </w:r>
    </w:p>
    <w:p w:rsidR="00185862" w:rsidRDefault="00185862" w:rsidP="00185862">
      <w:pPr>
        <w:ind w:firstLine="420"/>
        <w:rPr>
          <w:rFonts w:ascii="宋体" w:hAnsi="宋体"/>
          <w:szCs w:val="21"/>
        </w:rPr>
      </w:pPr>
      <w:r>
        <w:rPr>
          <w:rFonts w:ascii="宋体" w:hAnsi="宋体"/>
          <w:szCs w:val="21"/>
        </w:rPr>
        <w:t>Detection</w:t>
      </w:r>
    </w:p>
    <w:p w:rsidR="00185862" w:rsidRDefault="00185862" w:rsidP="00185862">
      <w:pPr>
        <w:ind w:firstLine="420"/>
        <w:rPr>
          <w:rFonts w:ascii="宋体" w:hAnsi="宋体"/>
          <w:szCs w:val="21"/>
        </w:rPr>
      </w:pPr>
      <w:r>
        <w:rPr>
          <w:rFonts w:ascii="宋体" w:hAnsi="宋体" w:hint="eastAsia"/>
          <w:szCs w:val="21"/>
        </w:rPr>
        <w:t>Detection模块负责检测DBEngine的主节点和备节点是否提供了正常的服务。</w:t>
      </w:r>
    </w:p>
    <w:p w:rsidR="00185862" w:rsidRDefault="00185862" w:rsidP="00185862">
      <w:pPr>
        <w:ind w:firstLine="420"/>
        <w:rPr>
          <w:rFonts w:ascii="宋体" w:hAnsi="宋体"/>
          <w:szCs w:val="21"/>
        </w:rPr>
      </w:pPr>
      <w:r>
        <w:rPr>
          <w:rFonts w:ascii="宋体" w:hAnsi="宋体" w:hint="eastAsia"/>
          <w:szCs w:val="21"/>
        </w:rPr>
        <w:t>通过间隔为8-10秒的心跳信息，HA节点可以轻易获得主节点的健康情况，再结合备节点的健康情况和其他HA节点的心跳信息，Detection模块可以排除网络抖动等异常引入的误判风险，在30秒内完成异常切换操作。</w:t>
      </w:r>
    </w:p>
    <w:p w:rsidR="00185862" w:rsidRDefault="00185862" w:rsidP="00185862">
      <w:pPr>
        <w:ind w:firstLine="420"/>
        <w:rPr>
          <w:rFonts w:ascii="宋体" w:hAnsi="宋体"/>
          <w:szCs w:val="21"/>
        </w:rPr>
      </w:pPr>
      <w:r>
        <w:rPr>
          <w:rFonts w:ascii="宋体" w:hAnsi="宋体"/>
          <w:szCs w:val="21"/>
        </w:rPr>
        <w:lastRenderedPageBreak/>
        <w:t>Repair</w:t>
      </w:r>
    </w:p>
    <w:p w:rsidR="00185862" w:rsidRDefault="00185862" w:rsidP="00185862">
      <w:pPr>
        <w:ind w:firstLine="420"/>
        <w:rPr>
          <w:rFonts w:ascii="宋体" w:hAnsi="宋体"/>
          <w:szCs w:val="21"/>
        </w:rPr>
      </w:pPr>
      <w:r>
        <w:rPr>
          <w:rFonts w:ascii="宋体" w:hAnsi="宋体" w:hint="eastAsia"/>
          <w:szCs w:val="21"/>
        </w:rPr>
        <w:t>Repair模块负责维护DBEngine的主节点和备节点之间的复制关系，同时修复主节点或者备节点在日常运行中出现的错误，例如：</w:t>
      </w:r>
    </w:p>
    <w:p w:rsidR="00185862" w:rsidRDefault="00185862" w:rsidP="00185862">
      <w:pPr>
        <w:ind w:firstLine="420"/>
        <w:rPr>
          <w:rFonts w:ascii="宋体" w:hAnsi="宋体"/>
          <w:szCs w:val="21"/>
        </w:rPr>
      </w:pPr>
      <w:r>
        <w:rPr>
          <w:rFonts w:ascii="宋体" w:hAnsi="宋体" w:hint="eastAsia"/>
          <w:szCs w:val="21"/>
        </w:rPr>
        <w:t>主备复制异常断开的自动修复；</w:t>
      </w:r>
    </w:p>
    <w:p w:rsidR="00185862" w:rsidRDefault="00185862" w:rsidP="00185862">
      <w:pPr>
        <w:ind w:firstLine="420"/>
        <w:rPr>
          <w:rFonts w:ascii="宋体" w:hAnsi="宋体"/>
          <w:szCs w:val="21"/>
        </w:rPr>
      </w:pPr>
      <w:r>
        <w:rPr>
          <w:rFonts w:ascii="宋体" w:hAnsi="宋体" w:hint="eastAsia"/>
          <w:szCs w:val="21"/>
        </w:rPr>
        <w:t>主备节点表级别损坏的自动修复；</w:t>
      </w:r>
    </w:p>
    <w:p w:rsidR="00185862" w:rsidRDefault="00185862" w:rsidP="00185862">
      <w:pPr>
        <w:ind w:firstLine="420"/>
        <w:rPr>
          <w:rFonts w:ascii="宋体" w:hAnsi="宋体"/>
          <w:szCs w:val="21"/>
        </w:rPr>
      </w:pPr>
      <w:r>
        <w:rPr>
          <w:rFonts w:ascii="宋体" w:hAnsi="宋体" w:hint="eastAsia"/>
          <w:szCs w:val="21"/>
        </w:rPr>
        <w:t>主备节点</w:t>
      </w:r>
      <w:r>
        <w:rPr>
          <w:rFonts w:ascii="宋体" w:hAnsi="宋体"/>
          <w:szCs w:val="21"/>
        </w:rPr>
        <w:t>Crash</w:t>
      </w:r>
      <w:r>
        <w:rPr>
          <w:rFonts w:ascii="宋体" w:hAnsi="宋体" w:hint="eastAsia"/>
          <w:szCs w:val="21"/>
        </w:rPr>
        <w:t>的现场保存和自动修复。</w:t>
      </w:r>
    </w:p>
    <w:p w:rsidR="00185862" w:rsidRDefault="00185862" w:rsidP="00185862">
      <w:pPr>
        <w:ind w:firstLine="420"/>
        <w:rPr>
          <w:rFonts w:ascii="宋体" w:hAnsi="宋体"/>
          <w:szCs w:val="21"/>
        </w:rPr>
      </w:pPr>
      <w:r>
        <w:rPr>
          <w:rFonts w:ascii="宋体" w:hAnsi="宋体"/>
          <w:szCs w:val="21"/>
        </w:rPr>
        <w:t>Notice</w:t>
      </w:r>
    </w:p>
    <w:p w:rsidR="00185862" w:rsidRDefault="00185862" w:rsidP="00185862">
      <w:pPr>
        <w:ind w:firstLine="420"/>
        <w:rPr>
          <w:rFonts w:ascii="宋体" w:hAnsi="宋体"/>
          <w:szCs w:val="21"/>
        </w:rPr>
      </w:pPr>
      <w:r>
        <w:rPr>
          <w:rFonts w:ascii="宋体" w:hAnsi="宋体" w:hint="eastAsia"/>
          <w:szCs w:val="21"/>
        </w:rPr>
        <w:t>Notice模块负责将主备节点的状态变动通知到SLB或者Proxy，保证您访问正确的节点。</w:t>
      </w:r>
    </w:p>
    <w:p w:rsidR="00185862" w:rsidRDefault="00185862" w:rsidP="00185862">
      <w:pPr>
        <w:ind w:firstLine="420"/>
        <w:rPr>
          <w:rFonts w:ascii="宋体" w:hAnsi="宋体"/>
          <w:szCs w:val="21"/>
        </w:rPr>
      </w:pPr>
      <w:r>
        <w:rPr>
          <w:rFonts w:ascii="宋体" w:hAnsi="宋体" w:hint="eastAsia"/>
          <w:szCs w:val="21"/>
        </w:rPr>
        <w:t>Detection模块发现主节点异常，通知Repair模块进行修复。Repair模块尝试后无法修复主节点，通知Notice进行流量切换。Notice模块将切换请求转发至SLB或者Proxy，此时您的流量全部指向备节点。</w:t>
      </w:r>
    </w:p>
    <w:p w:rsidR="00185862" w:rsidRDefault="00185862" w:rsidP="00185862">
      <w:pPr>
        <w:ind w:firstLine="420"/>
        <w:rPr>
          <w:rFonts w:ascii="宋体" w:hAnsi="宋体"/>
          <w:szCs w:val="21"/>
        </w:rPr>
      </w:pPr>
      <w:r>
        <w:rPr>
          <w:rFonts w:ascii="宋体" w:hAnsi="宋体" w:hint="eastAsia"/>
          <w:szCs w:val="21"/>
        </w:rPr>
        <w:t>与此同时，Repair在别的物理服务器上重建新的备节点，并将变动同步给Detection模块。Detection模块开始重新检测实例的健康状态，并通过。</w:t>
      </w:r>
    </w:p>
    <w:p w:rsidR="00185862" w:rsidRDefault="00185862" w:rsidP="00185862">
      <w:pPr>
        <w:ind w:firstLine="422"/>
        <w:rPr>
          <w:rFonts w:ascii="宋体" w:hAnsi="宋体"/>
          <w:b/>
          <w:szCs w:val="21"/>
        </w:rPr>
      </w:pPr>
      <w:r>
        <w:rPr>
          <w:rFonts w:ascii="宋体" w:hAnsi="宋体" w:hint="eastAsia"/>
          <w:b/>
          <w:szCs w:val="21"/>
        </w:rPr>
        <w:t>2、调度服务</w:t>
      </w:r>
    </w:p>
    <w:p w:rsidR="00185862" w:rsidRDefault="00185862" w:rsidP="00185862">
      <w:pPr>
        <w:ind w:firstLine="420"/>
        <w:rPr>
          <w:rFonts w:ascii="宋体" w:hAnsi="宋体"/>
          <w:szCs w:val="21"/>
        </w:rPr>
      </w:pPr>
      <w:r>
        <w:rPr>
          <w:rFonts w:ascii="宋体" w:hAnsi="宋体" w:hint="eastAsia"/>
          <w:szCs w:val="21"/>
        </w:rPr>
        <w:t>调度服务主要提供资源调配和实例版本管理。</w:t>
      </w:r>
    </w:p>
    <w:p w:rsidR="00185862" w:rsidRDefault="00185862" w:rsidP="00185862">
      <w:pPr>
        <w:ind w:firstLine="420"/>
        <w:rPr>
          <w:rFonts w:ascii="宋体" w:hAnsi="宋体"/>
          <w:szCs w:val="21"/>
        </w:rPr>
      </w:pPr>
      <w:r>
        <w:rPr>
          <w:rFonts w:ascii="宋体" w:hAnsi="宋体"/>
          <w:szCs w:val="21"/>
        </w:rPr>
        <w:t>Resource</w:t>
      </w:r>
    </w:p>
    <w:p w:rsidR="00185862" w:rsidRDefault="00185862" w:rsidP="00185862">
      <w:pPr>
        <w:ind w:firstLine="420"/>
        <w:rPr>
          <w:rFonts w:ascii="宋体" w:hAnsi="宋体"/>
          <w:szCs w:val="21"/>
        </w:rPr>
      </w:pPr>
      <w:r>
        <w:rPr>
          <w:rFonts w:ascii="宋体" w:hAnsi="宋体" w:hint="eastAsia"/>
          <w:szCs w:val="21"/>
        </w:rPr>
        <w:t>调度服务由Resource模块完成，主要提供资源调配服务，负责RDS底层资源的分配和整合，对您来说就是实例的开通和迁移。例如您通过控制台或者OpenAPI创建实例，Resource模块会计算出最适合的物理服务器来承载流量。RDS实例迁移的情况类似。</w:t>
      </w:r>
    </w:p>
    <w:p w:rsidR="00185862" w:rsidRDefault="00185862" w:rsidP="00185862">
      <w:pPr>
        <w:ind w:firstLine="420"/>
        <w:rPr>
          <w:rFonts w:ascii="宋体" w:hAnsi="宋体"/>
          <w:szCs w:val="21"/>
        </w:rPr>
      </w:pPr>
      <w:r>
        <w:rPr>
          <w:rFonts w:ascii="宋体" w:hAnsi="宋体" w:hint="eastAsia"/>
          <w:szCs w:val="21"/>
        </w:rPr>
        <w:t>在经过长时间的实例创建、删除和迁移后，Resource模块会计算资源碎片化程度，并定期发起资源整合提高服务承载量。</w:t>
      </w:r>
    </w:p>
    <w:p w:rsidR="00185862" w:rsidRDefault="00185862" w:rsidP="00185862">
      <w:pPr>
        <w:ind w:firstLine="422"/>
        <w:rPr>
          <w:rFonts w:ascii="宋体" w:hAnsi="宋体"/>
          <w:b/>
          <w:szCs w:val="21"/>
        </w:rPr>
      </w:pPr>
      <w:r>
        <w:rPr>
          <w:rFonts w:ascii="宋体" w:hAnsi="宋体" w:hint="eastAsia"/>
          <w:b/>
          <w:szCs w:val="21"/>
        </w:rPr>
        <w:t>3、迁移服务</w:t>
      </w:r>
    </w:p>
    <w:p w:rsidR="00185862" w:rsidRDefault="00185862" w:rsidP="00185862">
      <w:pPr>
        <w:ind w:firstLine="420"/>
        <w:rPr>
          <w:rFonts w:ascii="宋体" w:hAnsi="宋体"/>
          <w:szCs w:val="21"/>
        </w:rPr>
      </w:pPr>
      <w:r>
        <w:rPr>
          <w:rFonts w:ascii="宋体" w:hAnsi="宋体" w:hint="eastAsia"/>
          <w:szCs w:val="21"/>
        </w:rPr>
        <w:t>迁移服务主要帮助您把数据从自建数据库迁移到RDS上。</w:t>
      </w:r>
    </w:p>
    <w:p w:rsidR="00185862" w:rsidRDefault="00185862" w:rsidP="00185862">
      <w:pPr>
        <w:ind w:firstLine="420"/>
        <w:rPr>
          <w:rFonts w:ascii="宋体" w:hAnsi="宋体"/>
          <w:szCs w:val="21"/>
        </w:rPr>
      </w:pPr>
      <w:r>
        <w:rPr>
          <w:rFonts w:ascii="宋体" w:hAnsi="宋体"/>
          <w:szCs w:val="21"/>
        </w:rPr>
        <w:t>DTS</w:t>
      </w:r>
    </w:p>
    <w:p w:rsidR="00185862" w:rsidRDefault="00185862" w:rsidP="00185862">
      <w:pPr>
        <w:ind w:firstLine="420"/>
        <w:rPr>
          <w:rFonts w:ascii="宋体" w:hAnsi="宋体"/>
          <w:szCs w:val="21"/>
        </w:rPr>
      </w:pPr>
      <w:r>
        <w:rPr>
          <w:rFonts w:ascii="宋体" w:hAnsi="宋体" w:hint="eastAsia"/>
          <w:szCs w:val="21"/>
        </w:rPr>
        <w:t>数据传输服务DTS（DataTransmission）可以将本地数据库迁移到RDSforMySQL，并且可保证在应用不停服务的情况下，平滑完成数据库的迁移工作。</w:t>
      </w:r>
    </w:p>
    <w:p w:rsidR="00185862" w:rsidRDefault="00185862" w:rsidP="00185862">
      <w:pPr>
        <w:ind w:firstLine="420"/>
        <w:rPr>
          <w:rFonts w:ascii="宋体" w:hAnsi="宋体"/>
          <w:szCs w:val="21"/>
        </w:rPr>
      </w:pPr>
      <w:r>
        <w:rPr>
          <w:rFonts w:ascii="宋体" w:hAnsi="宋体" w:hint="eastAsia"/>
          <w:szCs w:val="21"/>
        </w:rPr>
        <w:t>它是一种集数据迁移、数据订阅及数据实时同步于一体的数据传输服务。数据传输致力于在各类场景下，解决远距离、毫秒级异步数据传输难题。</w:t>
      </w:r>
    </w:p>
    <w:p w:rsidR="00185862" w:rsidRDefault="00185862" w:rsidP="00185862">
      <w:pPr>
        <w:pStyle w:val="5"/>
        <w:numPr>
          <w:ilvl w:val="4"/>
          <w:numId w:val="4"/>
        </w:numPr>
        <w:tabs>
          <w:tab w:val="clear" w:pos="1548"/>
          <w:tab w:val="left" w:pos="992"/>
        </w:tabs>
        <w:spacing w:line="372" w:lineRule="auto"/>
        <w:jc w:val="left"/>
        <w:rPr>
          <w:rFonts w:ascii="宋体" w:hAnsi="宋体"/>
          <w:sz w:val="21"/>
          <w:szCs w:val="21"/>
        </w:rPr>
      </w:pPr>
      <w:r>
        <w:rPr>
          <w:rFonts w:ascii="宋体" w:hAnsi="宋体" w:hint="eastAsia"/>
          <w:sz w:val="21"/>
          <w:szCs w:val="21"/>
        </w:rPr>
        <w:t>云存储设计</w:t>
      </w:r>
    </w:p>
    <w:p w:rsidR="00185862" w:rsidRDefault="00185862" w:rsidP="00185862">
      <w:pPr>
        <w:ind w:firstLine="420"/>
        <w:rPr>
          <w:rFonts w:ascii="宋体" w:hAnsi="宋体"/>
          <w:szCs w:val="21"/>
        </w:rPr>
      </w:pPr>
      <w:r>
        <w:rPr>
          <w:rFonts w:ascii="宋体" w:hAnsi="宋体" w:hint="eastAsia"/>
          <w:szCs w:val="21"/>
        </w:rPr>
        <w:t>云存储系统可以分为四部分，硬件节点层、数据处理层、读写接口层和业务应用层。</w:t>
      </w:r>
    </w:p>
    <w:p w:rsidR="00185862" w:rsidRDefault="00185862" w:rsidP="00185862">
      <w:pPr>
        <w:ind w:firstLine="420"/>
        <w:rPr>
          <w:rFonts w:ascii="宋体" w:hAnsi="宋体"/>
          <w:szCs w:val="21"/>
        </w:rPr>
      </w:pPr>
    </w:p>
    <w:p w:rsidR="00185862" w:rsidRDefault="00185862" w:rsidP="00185862">
      <w:pPr>
        <w:ind w:firstLine="420"/>
        <w:rPr>
          <w:rFonts w:ascii="宋体" w:hAnsi="宋体"/>
          <w:szCs w:val="21"/>
        </w:rPr>
      </w:pPr>
      <w:r>
        <w:rPr>
          <w:rFonts w:ascii="宋体" w:hAnsi="宋体" w:hint="eastAsia"/>
          <w:szCs w:val="21"/>
        </w:rPr>
        <w:t>硬件节点层是云存储系统中最寄出、最底层的部分，该层由标准的控制器架构存储设备组成，支持IPSAN、云存储等存储设备。本身具备单设备可靠性。</w:t>
      </w:r>
    </w:p>
    <w:p w:rsidR="00185862" w:rsidRDefault="00185862" w:rsidP="00185862">
      <w:pPr>
        <w:ind w:firstLine="420"/>
        <w:rPr>
          <w:rFonts w:ascii="宋体" w:hAnsi="宋体"/>
          <w:szCs w:val="21"/>
        </w:rPr>
      </w:pPr>
      <w:r>
        <w:rPr>
          <w:rFonts w:ascii="宋体" w:hAnsi="宋体" w:hint="eastAsia"/>
          <w:szCs w:val="21"/>
        </w:rPr>
        <w:t>数据处理层运行在所有云存储节点之上，负责将硬件节点层的设备组合虚拟化，整体拉通所有存储空间，组成一个集群，对外支持灵活扩容和缩容，并提供多种数据保护策略，使得在节点损坏的情况下数据也不会丢失。</w:t>
      </w:r>
    </w:p>
    <w:p w:rsidR="00185862" w:rsidRDefault="00185862" w:rsidP="00185862">
      <w:pPr>
        <w:ind w:firstLine="420"/>
        <w:rPr>
          <w:rFonts w:ascii="宋体" w:hAnsi="宋体"/>
          <w:szCs w:val="21"/>
        </w:rPr>
      </w:pPr>
      <w:r>
        <w:rPr>
          <w:rFonts w:ascii="宋体" w:hAnsi="宋体" w:hint="eastAsia"/>
          <w:szCs w:val="21"/>
        </w:rPr>
        <w:t>读写接口层为整套云存储空间提供标准的读写接口，使得外部系统可以按照标准的读写接口直接访问云存储系统中的资源。</w:t>
      </w:r>
    </w:p>
    <w:p w:rsidR="00185862" w:rsidRDefault="00185862" w:rsidP="00185862">
      <w:pPr>
        <w:ind w:firstLine="420"/>
        <w:rPr>
          <w:rFonts w:ascii="宋体" w:hAnsi="宋体"/>
          <w:szCs w:val="21"/>
        </w:rPr>
      </w:pPr>
      <w:r>
        <w:rPr>
          <w:rFonts w:ascii="宋体" w:hAnsi="宋体" w:hint="eastAsia"/>
          <w:szCs w:val="21"/>
        </w:rPr>
        <w:t>业务应用层则通过读写接口层提供的标准接口，进行业务的访问，读写等。</w:t>
      </w:r>
    </w:p>
    <w:p w:rsidR="00185862" w:rsidRDefault="00185862" w:rsidP="00185862">
      <w:pPr>
        <w:ind w:firstLine="422"/>
        <w:rPr>
          <w:rFonts w:ascii="宋体" w:hAnsi="宋体"/>
          <w:b/>
          <w:szCs w:val="21"/>
        </w:rPr>
      </w:pPr>
      <w:r>
        <w:rPr>
          <w:rFonts w:ascii="宋体" w:hAnsi="宋体" w:hint="eastAsia"/>
          <w:b/>
          <w:szCs w:val="21"/>
        </w:rPr>
        <w:t>1、核心技术</w:t>
      </w:r>
    </w:p>
    <w:p w:rsidR="00185862" w:rsidRDefault="00185862" w:rsidP="00185862">
      <w:pPr>
        <w:ind w:firstLine="420"/>
        <w:rPr>
          <w:rFonts w:ascii="宋体" w:hAnsi="宋体"/>
          <w:szCs w:val="21"/>
        </w:rPr>
      </w:pPr>
      <w:r>
        <w:rPr>
          <w:rFonts w:ascii="宋体" w:hAnsi="宋体" w:hint="eastAsia"/>
          <w:szCs w:val="21"/>
        </w:rPr>
        <w:t>1）通过虚拟化层，整体拉通存储空间的同时，将媒体接入、媒体管理等计算与媒体存储、媒体读写等存储能力有效解耦；</w:t>
      </w:r>
    </w:p>
    <w:p w:rsidR="00185862" w:rsidRDefault="00185862" w:rsidP="00185862">
      <w:pPr>
        <w:ind w:firstLine="420"/>
        <w:rPr>
          <w:rFonts w:ascii="宋体" w:hAnsi="宋体"/>
          <w:szCs w:val="21"/>
        </w:rPr>
      </w:pPr>
      <w:r>
        <w:rPr>
          <w:rFonts w:ascii="宋体" w:hAnsi="宋体" w:hint="eastAsia"/>
          <w:szCs w:val="21"/>
        </w:rPr>
        <w:t>2）存储管理节点调度功能简化，即可以将计算能力和存储空间独立开来分别调度；</w:t>
      </w:r>
    </w:p>
    <w:p w:rsidR="00185862" w:rsidRDefault="00185862" w:rsidP="00185862">
      <w:pPr>
        <w:ind w:firstLine="420"/>
        <w:rPr>
          <w:rFonts w:ascii="宋体" w:hAnsi="宋体"/>
          <w:szCs w:val="21"/>
        </w:rPr>
      </w:pPr>
      <w:r>
        <w:rPr>
          <w:rFonts w:ascii="宋体" w:hAnsi="宋体" w:hint="eastAsia"/>
          <w:szCs w:val="21"/>
        </w:rPr>
        <w:t>3）故障恢复后无需处理数据的回传，自动整合存储空间；</w:t>
      </w:r>
    </w:p>
    <w:p w:rsidR="00185862" w:rsidRDefault="00185862" w:rsidP="00185862">
      <w:pPr>
        <w:ind w:firstLine="420"/>
        <w:rPr>
          <w:rFonts w:ascii="宋体" w:hAnsi="宋体"/>
          <w:szCs w:val="21"/>
        </w:rPr>
      </w:pPr>
      <w:r>
        <w:rPr>
          <w:rFonts w:ascii="宋体" w:hAnsi="宋体" w:hint="eastAsia"/>
          <w:szCs w:val="21"/>
        </w:rPr>
        <w:t>4）采用存储虚拟化技术，对具有海量存储需求的用户提供透明存储构架，可持续扩容避免瓶颈限制，可以更有效的进行资源管理，灵活增减空间，达到最大程度上合理利用空间的效果。</w:t>
      </w:r>
    </w:p>
    <w:p w:rsidR="00185862" w:rsidRDefault="00185862" w:rsidP="00185862">
      <w:pPr>
        <w:ind w:firstLine="420"/>
        <w:rPr>
          <w:rFonts w:ascii="宋体" w:hAnsi="宋体"/>
          <w:szCs w:val="21"/>
        </w:rPr>
      </w:pPr>
      <w:r>
        <w:rPr>
          <w:rFonts w:ascii="宋体" w:hAnsi="宋体" w:hint="eastAsia"/>
          <w:szCs w:val="21"/>
        </w:rPr>
        <w:t>5）采用集群技术，解决单/多节点失效问题，并利用负载均衡技术充分利用各存储节点的性能，提升系统的可靠性和安全性。</w:t>
      </w:r>
    </w:p>
    <w:p w:rsidR="00185862" w:rsidRDefault="00185862" w:rsidP="00185862">
      <w:pPr>
        <w:ind w:firstLine="420"/>
        <w:rPr>
          <w:rFonts w:ascii="宋体" w:hAnsi="宋体"/>
          <w:szCs w:val="21"/>
        </w:rPr>
      </w:pPr>
      <w:r>
        <w:rPr>
          <w:rFonts w:ascii="宋体" w:hAnsi="宋体" w:hint="eastAsia"/>
          <w:szCs w:val="21"/>
        </w:rPr>
        <w:t>6）采用数据切片技术，保障了用户高效的读写的同时保证了业务的持续性。</w:t>
      </w:r>
    </w:p>
    <w:p w:rsidR="00185862" w:rsidRDefault="00185862" w:rsidP="00185862">
      <w:pPr>
        <w:ind w:firstLine="420"/>
        <w:rPr>
          <w:rFonts w:ascii="宋体" w:hAnsi="宋体"/>
          <w:szCs w:val="21"/>
        </w:rPr>
      </w:pPr>
      <w:r>
        <w:rPr>
          <w:rFonts w:ascii="宋体" w:hAnsi="宋体" w:hint="eastAsia"/>
          <w:szCs w:val="21"/>
        </w:rPr>
        <w:t>7）采用统一完善的接口，降低对接成本、平台维护成本和用户管理的复杂度。</w:t>
      </w:r>
    </w:p>
    <w:p w:rsidR="00185862" w:rsidRDefault="00185862" w:rsidP="00185862">
      <w:pPr>
        <w:ind w:firstLine="420"/>
        <w:rPr>
          <w:rFonts w:ascii="宋体" w:hAnsi="宋体"/>
          <w:szCs w:val="21"/>
        </w:rPr>
      </w:pPr>
      <w:r>
        <w:rPr>
          <w:rFonts w:ascii="宋体" w:hAnsi="宋体" w:hint="eastAsia"/>
          <w:szCs w:val="21"/>
        </w:rPr>
        <w:t>8）采用纠删、多副本等多重数据保护技术，节点损坏数据不丢失。</w:t>
      </w:r>
    </w:p>
    <w:p w:rsidR="00185862" w:rsidRDefault="00185862" w:rsidP="00185862">
      <w:pPr>
        <w:ind w:firstLine="422"/>
        <w:rPr>
          <w:rFonts w:ascii="宋体" w:hAnsi="宋体"/>
          <w:b/>
          <w:szCs w:val="21"/>
        </w:rPr>
      </w:pPr>
      <w:r>
        <w:rPr>
          <w:rFonts w:ascii="宋体" w:hAnsi="宋体" w:hint="eastAsia"/>
          <w:b/>
          <w:szCs w:val="21"/>
        </w:rPr>
        <w:lastRenderedPageBreak/>
        <w:t>2、功能设计</w:t>
      </w:r>
    </w:p>
    <w:p w:rsidR="00185862" w:rsidRDefault="00185862" w:rsidP="00185862">
      <w:pPr>
        <w:ind w:firstLine="420"/>
        <w:rPr>
          <w:rFonts w:ascii="宋体" w:hAnsi="宋体"/>
          <w:szCs w:val="21"/>
        </w:rPr>
      </w:pPr>
      <w:r>
        <w:rPr>
          <w:rFonts w:ascii="宋体" w:hAnsi="宋体" w:hint="eastAsia"/>
          <w:szCs w:val="21"/>
        </w:rPr>
        <w:t>云存储系统负责为海量数据提供长周期的稳定的存储业务，并为上层业务提供可视化的数据来源和研判依据。通过先进的架构设计和功能开发，为用户提供高性能、高可靠、高容错、易管理、易维护的存储服务。采用无元数据的架构，以大规模横向扩展、纵向扩展能力以及PB级单一存储空间为视频监控等应用提供非结构化数据共享存储资源。云存储系统支持POSIX、iSCSI、NFS、S3、HTTP、REST等标准访问协议，充分满足各种业务需求。</w:t>
      </w:r>
    </w:p>
    <w:p w:rsidR="00185862" w:rsidRDefault="00185862" w:rsidP="00185862">
      <w:pPr>
        <w:ind w:firstLine="420"/>
        <w:rPr>
          <w:rFonts w:ascii="宋体" w:hAnsi="宋体"/>
          <w:szCs w:val="21"/>
        </w:rPr>
      </w:pPr>
      <w:r>
        <w:rPr>
          <w:rFonts w:ascii="宋体" w:hAnsi="宋体" w:hint="eastAsia"/>
          <w:szCs w:val="21"/>
        </w:rPr>
        <w:t>弹性扩展</w:t>
      </w:r>
    </w:p>
    <w:p w:rsidR="00185862" w:rsidRDefault="00185862" w:rsidP="00185862">
      <w:pPr>
        <w:ind w:firstLine="420"/>
        <w:rPr>
          <w:rFonts w:ascii="宋体" w:hAnsi="宋体"/>
          <w:szCs w:val="21"/>
        </w:rPr>
      </w:pPr>
      <w:r>
        <w:rPr>
          <w:rFonts w:ascii="宋体" w:hAnsi="宋体" w:hint="eastAsia"/>
          <w:szCs w:val="21"/>
        </w:rPr>
        <w:t>云存储系统采用无元数据设计。通过弹性HASH算法定位文件访问的架构，决定了云存储系统获得了接近线性的高扩展性。</w:t>
      </w:r>
    </w:p>
    <w:p w:rsidR="00185862" w:rsidRDefault="00185862" w:rsidP="00185862">
      <w:pPr>
        <w:ind w:firstLine="420"/>
        <w:rPr>
          <w:rFonts w:ascii="宋体" w:hAnsi="宋体"/>
          <w:szCs w:val="21"/>
        </w:rPr>
      </w:pPr>
      <w:r>
        <w:rPr>
          <w:rFonts w:ascii="宋体" w:hAnsi="宋体" w:hint="eastAsia"/>
          <w:szCs w:val="21"/>
        </w:rPr>
        <w:t>认证管理</w:t>
      </w:r>
    </w:p>
    <w:p w:rsidR="00185862" w:rsidRDefault="00185862" w:rsidP="00185862">
      <w:pPr>
        <w:ind w:firstLine="420"/>
        <w:rPr>
          <w:rFonts w:ascii="宋体" w:hAnsi="宋体"/>
          <w:szCs w:val="21"/>
        </w:rPr>
      </w:pPr>
      <w:r>
        <w:rPr>
          <w:rFonts w:ascii="宋体" w:hAnsi="宋体" w:hint="eastAsia"/>
          <w:szCs w:val="21"/>
        </w:rPr>
        <w:t>支持S3身份认证，nfs用户认证</w:t>
      </w:r>
    </w:p>
    <w:p w:rsidR="00185862" w:rsidRDefault="00185862" w:rsidP="00185862">
      <w:pPr>
        <w:ind w:firstLine="420"/>
        <w:rPr>
          <w:rFonts w:ascii="宋体" w:hAnsi="宋体"/>
          <w:szCs w:val="21"/>
        </w:rPr>
      </w:pPr>
      <w:r>
        <w:rPr>
          <w:rFonts w:ascii="宋体" w:hAnsi="宋体" w:hint="eastAsia"/>
          <w:szCs w:val="21"/>
        </w:rPr>
        <w:t>配额管理</w:t>
      </w:r>
    </w:p>
    <w:p w:rsidR="00185862" w:rsidRDefault="00185862" w:rsidP="00185862">
      <w:pPr>
        <w:ind w:firstLine="420"/>
        <w:rPr>
          <w:rFonts w:ascii="宋体" w:hAnsi="宋体"/>
          <w:szCs w:val="21"/>
        </w:rPr>
      </w:pPr>
      <w:r>
        <w:rPr>
          <w:rFonts w:ascii="宋体" w:hAnsi="宋体" w:hint="eastAsia"/>
          <w:szCs w:val="21"/>
        </w:rPr>
        <w:t>支持针对用户设置配额、针对用户拥有的bucket设置配额</w:t>
      </w:r>
    </w:p>
    <w:p w:rsidR="00185862" w:rsidRDefault="00185862" w:rsidP="00185862">
      <w:pPr>
        <w:ind w:firstLine="420"/>
        <w:rPr>
          <w:rFonts w:ascii="宋体" w:hAnsi="宋体"/>
          <w:szCs w:val="21"/>
        </w:rPr>
      </w:pPr>
      <w:r>
        <w:rPr>
          <w:rFonts w:ascii="宋体" w:hAnsi="宋体" w:hint="eastAsia"/>
          <w:szCs w:val="21"/>
        </w:rPr>
        <w:t>负载均衡与故障切换</w:t>
      </w:r>
    </w:p>
    <w:p w:rsidR="00185862" w:rsidRDefault="00185862" w:rsidP="00185862">
      <w:pPr>
        <w:ind w:firstLine="420"/>
        <w:rPr>
          <w:rFonts w:ascii="宋体" w:hAnsi="宋体"/>
          <w:szCs w:val="21"/>
        </w:rPr>
      </w:pPr>
      <w:r>
        <w:rPr>
          <w:rFonts w:ascii="宋体" w:hAnsi="宋体" w:hint="eastAsia"/>
          <w:szCs w:val="21"/>
        </w:rPr>
        <w:t>云存储系统提供前端虚拟IP地址池，为节点分配动态IP地址，客户端根据域名访问云存储系统，采用轮询的方式为客户端（流媒体服务器等）返回不同的IP地址，实现业务在不同节点上进行读写访问，从而达到业务负载均衡的目的。</w:t>
      </w:r>
    </w:p>
    <w:p w:rsidR="00185862" w:rsidRDefault="00185862" w:rsidP="00185862">
      <w:pPr>
        <w:ind w:firstLine="420"/>
        <w:rPr>
          <w:rFonts w:ascii="宋体" w:hAnsi="宋体"/>
          <w:szCs w:val="21"/>
        </w:rPr>
      </w:pPr>
      <w:r>
        <w:rPr>
          <w:rFonts w:ascii="宋体" w:hAnsi="宋体" w:hint="eastAsia"/>
          <w:szCs w:val="21"/>
        </w:rPr>
        <w:t>统一管理</w:t>
      </w:r>
    </w:p>
    <w:p w:rsidR="00185862" w:rsidRDefault="00185862" w:rsidP="00185862">
      <w:pPr>
        <w:ind w:firstLine="420"/>
        <w:rPr>
          <w:rFonts w:ascii="宋体" w:hAnsi="宋体"/>
          <w:szCs w:val="21"/>
        </w:rPr>
      </w:pPr>
      <w:r>
        <w:rPr>
          <w:rFonts w:ascii="宋体" w:hAnsi="宋体" w:hint="eastAsia"/>
          <w:szCs w:val="21"/>
        </w:rPr>
        <w:t>管理同时支持图形界面和命令行方式。管理员可以通过Master浮动IP地址访问统一的网管界面，完成对集群系统的监控、配置、资源分配、性能统计和告警浏览等操作。支持Email，SNMPTrap，短信，蜂鸣器，指示灯，数码管等多种告警方式。</w:t>
      </w:r>
    </w:p>
    <w:p w:rsidR="00185862" w:rsidRDefault="00185862" w:rsidP="00185862">
      <w:pPr>
        <w:ind w:firstLine="422"/>
        <w:rPr>
          <w:rFonts w:ascii="宋体" w:hAnsi="宋体"/>
          <w:b/>
          <w:szCs w:val="21"/>
        </w:rPr>
      </w:pPr>
      <w:r>
        <w:rPr>
          <w:rFonts w:ascii="宋体" w:hAnsi="宋体" w:hint="eastAsia"/>
          <w:b/>
          <w:szCs w:val="21"/>
        </w:rPr>
        <w:t>3、接口设计</w:t>
      </w:r>
    </w:p>
    <w:p w:rsidR="00185862" w:rsidRDefault="00185862" w:rsidP="00185862">
      <w:pPr>
        <w:ind w:firstLine="420"/>
        <w:rPr>
          <w:rFonts w:ascii="宋体" w:hAnsi="宋体"/>
          <w:szCs w:val="21"/>
        </w:rPr>
      </w:pPr>
      <w:r>
        <w:rPr>
          <w:rFonts w:ascii="宋体" w:hAnsi="宋体" w:hint="eastAsia"/>
          <w:szCs w:val="21"/>
        </w:rPr>
        <w:t>支持iscsi协议</w:t>
      </w:r>
    </w:p>
    <w:p w:rsidR="00185862" w:rsidRDefault="00185862" w:rsidP="00185862">
      <w:pPr>
        <w:ind w:firstLine="420"/>
        <w:rPr>
          <w:rFonts w:ascii="宋体" w:hAnsi="宋体"/>
          <w:szCs w:val="21"/>
        </w:rPr>
      </w:pPr>
      <w:r>
        <w:rPr>
          <w:rFonts w:ascii="宋体" w:hAnsi="宋体" w:hint="eastAsia"/>
          <w:szCs w:val="21"/>
        </w:rPr>
        <w:t>可以通过标准iscsi协议访问存储资源</w:t>
      </w:r>
    </w:p>
    <w:p w:rsidR="00185862" w:rsidRDefault="00185862" w:rsidP="00185862">
      <w:pPr>
        <w:ind w:firstLine="420"/>
        <w:rPr>
          <w:rFonts w:ascii="宋体" w:hAnsi="宋体"/>
          <w:szCs w:val="21"/>
        </w:rPr>
      </w:pPr>
      <w:r>
        <w:rPr>
          <w:rFonts w:ascii="宋体" w:hAnsi="宋体" w:hint="eastAsia"/>
          <w:szCs w:val="21"/>
        </w:rPr>
        <w:t>支持S3协议</w:t>
      </w:r>
    </w:p>
    <w:p w:rsidR="00185862" w:rsidRDefault="00185862" w:rsidP="00185862">
      <w:pPr>
        <w:ind w:firstLine="420"/>
        <w:rPr>
          <w:rFonts w:ascii="宋体" w:hAnsi="宋体"/>
          <w:szCs w:val="21"/>
        </w:rPr>
      </w:pPr>
      <w:r>
        <w:rPr>
          <w:rFonts w:ascii="宋体" w:hAnsi="宋体" w:hint="eastAsia"/>
          <w:szCs w:val="21"/>
        </w:rPr>
        <w:t>可以通过标准的亚马逊S3协议对接。对象存储是是一种可面向Internet的存储服务，提供基于标准HTTP/HTTPS协议的REST接口，最终用户可以使用URI定位和使用自己的数据；同时支持通过Web方便地存储和管理海量数据，可以提供持续可用、安全可扩展的存储。</w:t>
      </w:r>
    </w:p>
    <w:p w:rsidR="00185862" w:rsidRDefault="00185862" w:rsidP="00185862">
      <w:pPr>
        <w:ind w:firstLine="420"/>
        <w:rPr>
          <w:rFonts w:ascii="宋体" w:hAnsi="宋体"/>
          <w:szCs w:val="21"/>
        </w:rPr>
      </w:pPr>
      <w:r>
        <w:rPr>
          <w:rFonts w:ascii="宋体" w:hAnsi="宋体" w:hint="eastAsia"/>
          <w:szCs w:val="21"/>
        </w:rPr>
        <w:t>支持nfs协议</w:t>
      </w:r>
    </w:p>
    <w:p w:rsidR="00185862" w:rsidRDefault="00185862" w:rsidP="00185862">
      <w:pPr>
        <w:ind w:firstLine="420"/>
        <w:rPr>
          <w:rFonts w:ascii="宋体" w:hAnsi="宋体"/>
          <w:szCs w:val="21"/>
        </w:rPr>
      </w:pPr>
      <w:r>
        <w:rPr>
          <w:rFonts w:ascii="宋体" w:hAnsi="宋体" w:hint="eastAsia"/>
          <w:szCs w:val="21"/>
        </w:rPr>
        <w:t>可以提供网络文件系统服务，Linux/Windows机器可以在不安装任何驱动或程序的情况下，经过授权后直接访问云存储的文件，不需要走上层应用和平台。</w:t>
      </w:r>
    </w:p>
    <w:p w:rsidR="00185862" w:rsidRDefault="00185862" w:rsidP="00185862">
      <w:pPr>
        <w:ind w:firstLine="422"/>
        <w:rPr>
          <w:rFonts w:ascii="宋体" w:hAnsi="宋体"/>
          <w:b/>
          <w:szCs w:val="21"/>
        </w:rPr>
      </w:pPr>
      <w:r>
        <w:rPr>
          <w:rFonts w:ascii="宋体" w:hAnsi="宋体" w:hint="eastAsia"/>
          <w:b/>
          <w:szCs w:val="21"/>
        </w:rPr>
        <w:t>4、可靠性设计</w:t>
      </w:r>
    </w:p>
    <w:p w:rsidR="00185862" w:rsidRDefault="00185862" w:rsidP="00185862">
      <w:pPr>
        <w:ind w:firstLine="420"/>
        <w:rPr>
          <w:rFonts w:ascii="宋体" w:hAnsi="宋体"/>
          <w:szCs w:val="21"/>
        </w:rPr>
      </w:pPr>
      <w:r>
        <w:rPr>
          <w:rFonts w:ascii="宋体" w:hAnsi="宋体" w:hint="eastAsia"/>
          <w:szCs w:val="21"/>
        </w:rPr>
        <w:t>大规模的云存储系统，高可用性是非常关键的一个指标。</w:t>
      </w:r>
    </w:p>
    <w:p w:rsidR="00185862" w:rsidRDefault="00185862" w:rsidP="00185862">
      <w:pPr>
        <w:ind w:firstLine="420"/>
        <w:rPr>
          <w:rFonts w:ascii="宋体" w:hAnsi="宋体"/>
          <w:szCs w:val="21"/>
        </w:rPr>
      </w:pPr>
      <w:r>
        <w:rPr>
          <w:rFonts w:ascii="宋体" w:hAnsi="宋体" w:hint="eastAsia"/>
          <w:szCs w:val="21"/>
        </w:rPr>
        <w:t>硬件可靠性设计</w:t>
      </w:r>
    </w:p>
    <w:p w:rsidR="00185862" w:rsidRDefault="00185862" w:rsidP="00185862">
      <w:pPr>
        <w:ind w:firstLine="420"/>
        <w:rPr>
          <w:rFonts w:ascii="宋体" w:hAnsi="宋体"/>
          <w:szCs w:val="21"/>
        </w:rPr>
      </w:pPr>
      <w:r>
        <w:rPr>
          <w:rFonts w:ascii="宋体" w:hAnsi="宋体" w:hint="eastAsia"/>
          <w:szCs w:val="21"/>
        </w:rPr>
        <w:t>磁盘防震、防尘、防腐蚀技术</w:t>
      </w:r>
    </w:p>
    <w:p w:rsidR="00185862" w:rsidRDefault="00185862" w:rsidP="00185862">
      <w:pPr>
        <w:ind w:firstLine="420"/>
        <w:rPr>
          <w:rFonts w:ascii="宋体" w:hAnsi="宋体"/>
          <w:szCs w:val="21"/>
        </w:rPr>
      </w:pPr>
      <w:r>
        <w:rPr>
          <w:rFonts w:ascii="宋体" w:hAnsi="宋体" w:hint="eastAsia"/>
          <w:szCs w:val="21"/>
        </w:rPr>
        <w:t>磁盘主要组成：盘片，磁头，摆臂，控制PCB板。基本工作原理：磁盘上电后电机带动盘片高速运转，等待转速稳定后，由控制芯片将磁头从停靠点慢慢滑向上盘片，磁头在LBA0后表示磁盘能正常工作。磁盘对运行环境有很严格的要求，以下列出影响磁盘失效的几大因素。振动、灰尘、腐蚀、静电、磁场、非法关机、温湿度；。</w:t>
      </w:r>
    </w:p>
    <w:p w:rsidR="00185862" w:rsidRDefault="00185862" w:rsidP="00185862">
      <w:pPr>
        <w:ind w:firstLine="420"/>
        <w:rPr>
          <w:rFonts w:ascii="宋体" w:hAnsi="宋体"/>
          <w:szCs w:val="21"/>
        </w:rPr>
      </w:pPr>
      <w:r>
        <w:rPr>
          <w:rFonts w:ascii="宋体" w:hAnsi="宋体" w:hint="eastAsia"/>
          <w:szCs w:val="21"/>
        </w:rPr>
        <w:t>近年来磁盘容量急剧增大，大容量磁盘再带来高性价比的同时，也使得磁盘数据的安全问题愈加明显，在这其中最突出的就是磁盘故障率过高。</w:t>
      </w:r>
    </w:p>
    <w:p w:rsidR="00185862" w:rsidRDefault="00185862" w:rsidP="00185862">
      <w:pPr>
        <w:ind w:firstLine="420"/>
        <w:rPr>
          <w:rFonts w:ascii="宋体" w:hAnsi="宋体"/>
          <w:szCs w:val="21"/>
        </w:rPr>
      </w:pPr>
      <w:r>
        <w:rPr>
          <w:rFonts w:ascii="宋体" w:hAnsi="宋体" w:hint="eastAsia"/>
          <w:szCs w:val="21"/>
        </w:rPr>
        <w:t>磁盘防震技术</w:t>
      </w:r>
    </w:p>
    <w:p w:rsidR="00185862" w:rsidRDefault="00185862" w:rsidP="00185862">
      <w:pPr>
        <w:ind w:firstLine="420"/>
        <w:rPr>
          <w:rFonts w:ascii="宋体" w:hAnsi="宋体"/>
          <w:szCs w:val="21"/>
        </w:rPr>
      </w:pPr>
      <w:r>
        <w:rPr>
          <w:rFonts w:ascii="宋体" w:hAnsi="宋体" w:hint="eastAsia"/>
          <w:szCs w:val="21"/>
        </w:rPr>
        <w:t>磁盘的制造过程十分的复杂，工艺十分精密，虽然各大磁盘厂商都在磁盘中加入了防震抗摔功能，但碰撞和震动依然是困绕磁盘的几大杀手之一。过度的碰撞和长期工作在震动的环境下极易造成磁盘盘片与磁头结合不严密，甚至有磁头断裂的现象，特别是在磁盘工作中，后果将会更加的严重。</w:t>
      </w:r>
    </w:p>
    <w:p w:rsidR="00185862" w:rsidRDefault="00185862" w:rsidP="00185862">
      <w:pPr>
        <w:ind w:firstLine="420"/>
        <w:rPr>
          <w:rFonts w:ascii="宋体" w:hAnsi="宋体"/>
          <w:szCs w:val="21"/>
        </w:rPr>
      </w:pPr>
      <w:r>
        <w:rPr>
          <w:rFonts w:ascii="宋体" w:hAnsi="宋体" w:hint="eastAsia"/>
          <w:szCs w:val="21"/>
        </w:rPr>
        <w:t>如果磁盘在工作时所受到的冲击和振动超出了磁盘所能承受的范围，磁盘的磁头就会撞击其磁盘面，导致磁盘面受损，磁盘失效。冲击和振动造成的磁盘损伤我们称之为机械损伤。有统计数据表明，机械损伤造成的失效磁盘数量约占失效磁盘总数的一半左右。因此，在使用3.5英寸磁盘时必须尽量减少外界冲击振动对磁盘的伤害。</w:t>
      </w:r>
    </w:p>
    <w:p w:rsidR="00185862" w:rsidRDefault="00185862" w:rsidP="00185862">
      <w:pPr>
        <w:ind w:firstLine="420"/>
        <w:rPr>
          <w:rFonts w:ascii="宋体" w:hAnsi="宋体"/>
          <w:szCs w:val="21"/>
        </w:rPr>
      </w:pPr>
      <w:r>
        <w:rPr>
          <w:rFonts w:ascii="宋体" w:hAnsi="宋体" w:hint="eastAsia"/>
          <w:szCs w:val="21"/>
        </w:rPr>
        <w:t>1）在磁盘模块的结构件上做减震措施</w:t>
      </w:r>
    </w:p>
    <w:p w:rsidR="00185862" w:rsidRDefault="00185862" w:rsidP="00185862">
      <w:pPr>
        <w:ind w:firstLine="420"/>
        <w:rPr>
          <w:rFonts w:ascii="宋体" w:hAnsi="宋体"/>
          <w:szCs w:val="21"/>
        </w:rPr>
      </w:pPr>
      <w:r>
        <w:rPr>
          <w:rFonts w:ascii="宋体" w:hAnsi="宋体" w:hint="eastAsia"/>
          <w:szCs w:val="21"/>
        </w:rPr>
        <w:t>2）在磁盘读写方式上做优化，尽量避免共振</w:t>
      </w:r>
    </w:p>
    <w:p w:rsidR="00185862" w:rsidRDefault="00185862" w:rsidP="00185862">
      <w:pPr>
        <w:ind w:firstLine="420"/>
        <w:rPr>
          <w:rFonts w:ascii="宋体" w:hAnsi="宋体"/>
          <w:szCs w:val="21"/>
        </w:rPr>
      </w:pPr>
      <w:r>
        <w:rPr>
          <w:rFonts w:ascii="宋体" w:hAnsi="宋体" w:hint="eastAsia"/>
          <w:szCs w:val="21"/>
        </w:rPr>
        <w:t>3）其他振动源的减震措施：风扇模块的减震</w:t>
      </w:r>
    </w:p>
    <w:p w:rsidR="00185862" w:rsidRDefault="00185862" w:rsidP="00185862">
      <w:pPr>
        <w:ind w:firstLine="420"/>
        <w:rPr>
          <w:rFonts w:ascii="宋体" w:hAnsi="宋体"/>
          <w:szCs w:val="21"/>
        </w:rPr>
      </w:pPr>
      <w:r>
        <w:rPr>
          <w:rFonts w:ascii="宋体" w:hAnsi="宋体" w:hint="eastAsia"/>
          <w:szCs w:val="21"/>
        </w:rPr>
        <w:t>磁盘防尘技术</w:t>
      </w:r>
    </w:p>
    <w:p w:rsidR="00185862" w:rsidRDefault="00185862" w:rsidP="00185862">
      <w:pPr>
        <w:ind w:firstLine="420"/>
        <w:rPr>
          <w:rFonts w:ascii="宋体" w:hAnsi="宋体"/>
          <w:szCs w:val="21"/>
        </w:rPr>
      </w:pPr>
      <w:r>
        <w:rPr>
          <w:rFonts w:ascii="宋体" w:hAnsi="宋体" w:hint="eastAsia"/>
          <w:szCs w:val="21"/>
        </w:rPr>
        <w:t>如果在灰尘严重的环境下长期工作，磁盘很容易吸引空气中的灰尘颗粒，使其长期积累在磁盘的内</w:t>
      </w:r>
      <w:r>
        <w:rPr>
          <w:rFonts w:ascii="宋体" w:hAnsi="宋体" w:hint="eastAsia"/>
          <w:szCs w:val="21"/>
        </w:rPr>
        <w:lastRenderedPageBreak/>
        <w:t>部电路元器件上，会影响电子元器件的热量散发，使得电路元器件的温度上升，产生漏电或烧坏元件。灰尘也可能吸收水分，腐蚀磁盘内部的电子线路，造成一些莫名其妙的问题，所以灰尘体积虽小，但对磁盘的危害是绝对不可低估。因此必须保持环境卫生，减少空气中的潮湿度和含尘量。</w:t>
      </w:r>
    </w:p>
    <w:p w:rsidR="00185862" w:rsidRDefault="00185862" w:rsidP="00185862">
      <w:pPr>
        <w:ind w:firstLine="420"/>
        <w:rPr>
          <w:rFonts w:ascii="宋体" w:hAnsi="宋体"/>
          <w:szCs w:val="21"/>
        </w:rPr>
      </w:pPr>
      <w:r>
        <w:rPr>
          <w:rFonts w:ascii="宋体" w:hAnsi="宋体" w:hint="eastAsia"/>
          <w:szCs w:val="21"/>
        </w:rPr>
        <w:t>一定要切记的是：普通的用户不要自行拆开磁盘盖，否则空气中的灰尘极其容量进入磁盘内，有些时候你是无法用肉眼看得到的，灰尘却不经意落入到盘片上，在磁头进行读、写操作时划伤盘片或磁头。</w:t>
      </w:r>
    </w:p>
    <w:p w:rsidR="00185862" w:rsidRDefault="00185862" w:rsidP="00185862">
      <w:pPr>
        <w:ind w:firstLine="420"/>
        <w:rPr>
          <w:rFonts w:ascii="宋体" w:hAnsi="宋体"/>
          <w:szCs w:val="21"/>
        </w:rPr>
      </w:pPr>
      <w:r>
        <w:rPr>
          <w:rFonts w:ascii="宋体" w:hAnsi="宋体" w:hint="eastAsia"/>
          <w:szCs w:val="21"/>
        </w:rPr>
        <w:t>为了防止严重的粉尘造成磁盘故障率偏高，需要配备完善的防尘措施，在入风口面板处设计可更换的防尘网，当防尘网堵塞严重时，系统检测到磁盘温度偏高，会进行告警，提醒您清理防尘网。建议定期清洗防尘网，因为灰尘在防尘网中的累积会导致通风效果严重下降。</w:t>
      </w:r>
    </w:p>
    <w:p w:rsidR="00185862" w:rsidRDefault="00185862" w:rsidP="00185862">
      <w:pPr>
        <w:ind w:firstLine="420"/>
        <w:rPr>
          <w:rFonts w:ascii="宋体" w:hAnsi="宋体"/>
          <w:szCs w:val="21"/>
        </w:rPr>
      </w:pPr>
      <w:r>
        <w:rPr>
          <w:rFonts w:ascii="宋体" w:hAnsi="宋体" w:hint="eastAsia"/>
          <w:szCs w:val="21"/>
        </w:rPr>
        <w:t>磁盘防腐蚀技术</w:t>
      </w:r>
    </w:p>
    <w:p w:rsidR="00185862" w:rsidRDefault="00185862" w:rsidP="00185862">
      <w:pPr>
        <w:ind w:firstLine="420"/>
        <w:rPr>
          <w:rFonts w:ascii="宋体" w:hAnsi="宋体"/>
          <w:szCs w:val="21"/>
        </w:rPr>
      </w:pPr>
      <w:r>
        <w:rPr>
          <w:rFonts w:ascii="宋体" w:hAnsi="宋体" w:hint="eastAsia"/>
          <w:szCs w:val="21"/>
        </w:rPr>
        <w:t>硫化腐蚀是目前国内磁盘应用中比较头疼的问题。因为大气污染的原因，特别是工业地区（燃煤电厂，钢厂等）空气中含硫较高，磁盘在此种环境下裸露的PCBA过孔和焊盘硫化较严重，严重硫化后的磁盘较容易失效。</w:t>
      </w:r>
    </w:p>
    <w:p w:rsidR="00185862" w:rsidRDefault="00185862" w:rsidP="00185862">
      <w:pPr>
        <w:ind w:firstLine="420"/>
        <w:rPr>
          <w:rFonts w:ascii="宋体" w:hAnsi="宋体"/>
          <w:szCs w:val="21"/>
        </w:rPr>
      </w:pPr>
      <w:r>
        <w:rPr>
          <w:rFonts w:ascii="宋体" w:hAnsi="宋体" w:hint="eastAsia"/>
          <w:szCs w:val="21"/>
        </w:rPr>
        <w:t>1）给磁盘PCBA贴膜</w:t>
      </w:r>
    </w:p>
    <w:p w:rsidR="00185862" w:rsidRDefault="00185862" w:rsidP="00185862">
      <w:pPr>
        <w:ind w:firstLine="420"/>
        <w:rPr>
          <w:rFonts w:ascii="宋体" w:hAnsi="宋体"/>
          <w:szCs w:val="21"/>
        </w:rPr>
      </w:pPr>
      <w:r>
        <w:rPr>
          <w:rFonts w:ascii="宋体" w:hAnsi="宋体" w:hint="eastAsia"/>
          <w:szCs w:val="21"/>
        </w:rPr>
        <w:t>2）磁盘PCBA加一层防静电泡棉</w:t>
      </w:r>
    </w:p>
    <w:p w:rsidR="00185862" w:rsidRDefault="00185862" w:rsidP="00185862">
      <w:pPr>
        <w:ind w:firstLine="420"/>
        <w:rPr>
          <w:rFonts w:ascii="宋体" w:hAnsi="宋体"/>
          <w:szCs w:val="21"/>
        </w:rPr>
      </w:pPr>
      <w:r>
        <w:rPr>
          <w:rFonts w:ascii="宋体" w:hAnsi="宋体" w:hint="eastAsia"/>
          <w:szCs w:val="21"/>
        </w:rPr>
        <w:t>阵列重建技术</w:t>
      </w:r>
    </w:p>
    <w:p w:rsidR="00185862" w:rsidRDefault="00185862" w:rsidP="00185862">
      <w:pPr>
        <w:ind w:firstLine="420"/>
        <w:rPr>
          <w:rFonts w:ascii="宋体" w:hAnsi="宋体"/>
          <w:szCs w:val="21"/>
        </w:rPr>
      </w:pPr>
      <w:r>
        <w:rPr>
          <w:rFonts w:ascii="宋体" w:hAnsi="宋体" w:hint="eastAsia"/>
          <w:szCs w:val="21"/>
        </w:rPr>
        <w:t>RAID阵列的高可靠性依赖于磁盘的冗余性，当RAID阵列中一块磁盘失效后，RAID阵列数据丢失的风险会变大；存储产品提供三种重建技术：传统重建、快速重建和无感知重建，三种重建方式的自动灵活调配使用可使重建对业务的影响降到最低，并可大大缩短对失效磁盘重建的时间，降低RAID失效的风险，提高RAID阵列对数据的保护能力。</w:t>
      </w:r>
    </w:p>
    <w:p w:rsidR="00185862" w:rsidRDefault="00185862" w:rsidP="00185862">
      <w:pPr>
        <w:ind w:firstLine="420"/>
        <w:rPr>
          <w:rFonts w:ascii="宋体" w:hAnsi="宋体"/>
          <w:szCs w:val="21"/>
        </w:rPr>
      </w:pPr>
      <w:r>
        <w:rPr>
          <w:rFonts w:ascii="宋体" w:hAnsi="宋体" w:hint="eastAsia"/>
          <w:szCs w:val="21"/>
        </w:rPr>
        <w:t>数据保险箱</w:t>
      </w:r>
    </w:p>
    <w:p w:rsidR="00185862" w:rsidRDefault="00185862" w:rsidP="00185862">
      <w:pPr>
        <w:ind w:firstLine="420"/>
        <w:rPr>
          <w:rFonts w:ascii="宋体" w:hAnsi="宋体"/>
          <w:szCs w:val="21"/>
        </w:rPr>
      </w:pPr>
      <w:r>
        <w:rPr>
          <w:rFonts w:ascii="宋体" w:hAnsi="宋体" w:hint="eastAsia"/>
          <w:szCs w:val="21"/>
        </w:rPr>
        <w:t>为了提高RAID的业务读写性能，广泛应用到读、写缓存技术。</w:t>
      </w:r>
    </w:p>
    <w:p w:rsidR="00185862" w:rsidRDefault="00185862" w:rsidP="00185862">
      <w:pPr>
        <w:ind w:firstLine="420"/>
        <w:rPr>
          <w:rFonts w:ascii="宋体" w:hAnsi="宋体"/>
          <w:szCs w:val="21"/>
        </w:rPr>
      </w:pPr>
      <w:r>
        <w:rPr>
          <w:rFonts w:ascii="宋体" w:hAnsi="宋体" w:hint="eastAsia"/>
          <w:szCs w:val="21"/>
        </w:rPr>
        <w:t>读缓存的数据是从RAID所在磁盘里读出的数据，用以提高业务读性能，读缓存数据的丢失不会影响用户数据的数据一致性，所以不需要对读缓存数据进行保护。</w:t>
      </w:r>
    </w:p>
    <w:p w:rsidR="00185862" w:rsidRDefault="00185862" w:rsidP="00185862">
      <w:pPr>
        <w:ind w:firstLine="420"/>
        <w:rPr>
          <w:rFonts w:ascii="宋体" w:hAnsi="宋体"/>
          <w:szCs w:val="21"/>
        </w:rPr>
      </w:pPr>
      <w:r>
        <w:rPr>
          <w:rFonts w:ascii="宋体" w:hAnsi="宋体" w:hint="eastAsia"/>
          <w:szCs w:val="21"/>
        </w:rPr>
        <w:t>而写缓存中数据若丢失就会出现数据不一致性问题，导致整个数据无法使用。所以写缓存中的数据和已写入磁盘的数据一样重要。为了保证缓存中数据类似保险箱一样，永不丢失，推出了针对缓存的“数据保险箱”功能，实现所有已写到存储设备的数据，都可保证其写入数据的一致性。</w:t>
      </w:r>
    </w:p>
    <w:p w:rsidR="00185862" w:rsidRDefault="00185862" w:rsidP="00185862">
      <w:pPr>
        <w:ind w:firstLine="420"/>
        <w:rPr>
          <w:rFonts w:ascii="宋体" w:hAnsi="宋体"/>
          <w:szCs w:val="21"/>
        </w:rPr>
      </w:pPr>
      <w:r>
        <w:rPr>
          <w:rFonts w:ascii="宋体" w:hAnsi="宋体" w:hint="eastAsia"/>
          <w:szCs w:val="21"/>
        </w:rPr>
        <w:t>双BIOS</w:t>
      </w:r>
    </w:p>
    <w:p w:rsidR="00185862" w:rsidRDefault="00185862" w:rsidP="00185862">
      <w:pPr>
        <w:ind w:firstLine="420"/>
        <w:rPr>
          <w:rFonts w:ascii="宋体" w:hAnsi="宋体"/>
          <w:szCs w:val="21"/>
        </w:rPr>
      </w:pPr>
      <w:r>
        <w:rPr>
          <w:rFonts w:ascii="宋体" w:hAnsi="宋体" w:hint="eastAsia"/>
          <w:szCs w:val="21"/>
        </w:rPr>
        <w:t>BIOS是设备开机后运行的第一个程序，如果BIOS芯片出现物理失效，或者BIOS内容参数受病毒破坏被更改，又或者上一次BIOS升级失败等等因素，都会造成BIOS启动失败，设备就无法开机，这种情况下必须将设备返修处理。如果在主板上设计两个BIOS芯片，当一块BIOS被破坏，另一个BIOS顶替启动，就不会造成任何损失。双BIOS技术非常适用于高可靠性的场合，高级的主板都应该配置双BIOS。</w:t>
      </w:r>
    </w:p>
    <w:p w:rsidR="00185862" w:rsidRDefault="00185862" w:rsidP="00185862">
      <w:pPr>
        <w:pStyle w:val="4"/>
        <w:numPr>
          <w:ilvl w:val="3"/>
          <w:numId w:val="4"/>
        </w:numPr>
        <w:spacing w:line="372" w:lineRule="auto"/>
        <w:ind w:firstLine="0"/>
      </w:pPr>
      <w:bookmarkStart w:id="97" w:name="_Toc66365614"/>
      <w:r>
        <w:t>中台设计</w:t>
      </w:r>
      <w:bookmarkEnd w:id="97"/>
    </w:p>
    <w:p w:rsidR="00185862" w:rsidRDefault="00185862" w:rsidP="00185862">
      <w:pPr>
        <w:pStyle w:val="5"/>
        <w:numPr>
          <w:ilvl w:val="4"/>
          <w:numId w:val="4"/>
        </w:numPr>
        <w:tabs>
          <w:tab w:val="clear" w:pos="1548"/>
          <w:tab w:val="left" w:pos="992"/>
        </w:tabs>
        <w:spacing w:line="372" w:lineRule="auto"/>
        <w:jc w:val="left"/>
        <w:rPr>
          <w:rFonts w:ascii="宋体" w:hAnsi="宋体"/>
          <w:sz w:val="21"/>
          <w:szCs w:val="21"/>
        </w:rPr>
      </w:pPr>
      <w:r>
        <w:rPr>
          <w:rFonts w:ascii="宋体" w:hAnsi="宋体"/>
          <w:sz w:val="21"/>
          <w:szCs w:val="21"/>
        </w:rPr>
        <w:t>业务中台设计</w:t>
      </w:r>
    </w:p>
    <w:p w:rsidR="00185862" w:rsidRDefault="00185862" w:rsidP="00185862">
      <w:pPr>
        <w:pStyle w:val="6"/>
        <w:numPr>
          <w:ilvl w:val="5"/>
          <w:numId w:val="4"/>
        </w:numPr>
        <w:tabs>
          <w:tab w:val="left" w:pos="1134"/>
        </w:tabs>
        <w:spacing w:line="317" w:lineRule="auto"/>
        <w:rPr>
          <w:rFonts w:ascii="宋体" w:hAnsi="宋体"/>
          <w:sz w:val="21"/>
          <w:szCs w:val="21"/>
        </w:rPr>
      </w:pPr>
      <w:r>
        <w:rPr>
          <w:rFonts w:ascii="宋体" w:hAnsi="宋体"/>
          <w:sz w:val="21"/>
          <w:szCs w:val="21"/>
        </w:rPr>
        <w:t>基础摄像机管理</w:t>
      </w:r>
    </w:p>
    <w:p w:rsidR="00185862" w:rsidRDefault="00185862" w:rsidP="00185862">
      <w:pPr>
        <w:ind w:firstLine="420"/>
        <w:rPr>
          <w:rFonts w:ascii="宋体" w:hAnsi="宋体"/>
          <w:szCs w:val="21"/>
        </w:rPr>
      </w:pPr>
      <w:r>
        <w:rPr>
          <w:rFonts w:ascii="宋体" w:hAnsi="宋体"/>
          <w:szCs w:val="21"/>
        </w:rPr>
        <w:t>把摄像机作为数据源进行管理，针对摄像机进行全维度分析，包括摄像机的基础信息、运行情况、血缘关系、标签体系，使每一路摄像机可知、可控。其中摄像机标签体系通过机器学习的方式，从实时产出的视频结构化数据中分析每一路摄像机适合的业务场景，动态为摄像机分配标签，极大提高用户及上层应用定位摄像机的效率。</w:t>
      </w:r>
    </w:p>
    <w:p w:rsidR="00185862" w:rsidRDefault="00185862" w:rsidP="00185862">
      <w:pPr>
        <w:pStyle w:val="6"/>
        <w:numPr>
          <w:ilvl w:val="5"/>
          <w:numId w:val="4"/>
        </w:numPr>
        <w:tabs>
          <w:tab w:val="left" w:pos="1134"/>
        </w:tabs>
        <w:spacing w:line="317" w:lineRule="auto"/>
        <w:rPr>
          <w:rFonts w:ascii="宋体" w:hAnsi="宋体"/>
          <w:sz w:val="21"/>
          <w:szCs w:val="21"/>
        </w:rPr>
      </w:pPr>
      <w:r>
        <w:rPr>
          <w:rFonts w:ascii="宋体" w:hAnsi="宋体"/>
          <w:sz w:val="21"/>
          <w:szCs w:val="21"/>
        </w:rPr>
        <w:t>自定义工作流</w:t>
      </w:r>
    </w:p>
    <w:p w:rsidR="00185862" w:rsidRDefault="00185862" w:rsidP="00185862">
      <w:pPr>
        <w:ind w:firstLine="420"/>
        <w:rPr>
          <w:rFonts w:ascii="宋体" w:hAnsi="宋体"/>
          <w:szCs w:val="21"/>
        </w:rPr>
      </w:pPr>
      <w:r>
        <w:rPr>
          <w:rFonts w:ascii="宋体" w:hAnsi="宋体"/>
          <w:szCs w:val="21"/>
        </w:rPr>
        <w:t>预案定制，即系统按照既定的任务、执行规则等自动处理预定义的工作任务（工作流），支持对预案进行添加、修改、删除、复制、启用、暂停等操作。</w:t>
      </w:r>
    </w:p>
    <w:p w:rsidR="00185862" w:rsidRDefault="00185862" w:rsidP="00185862">
      <w:pPr>
        <w:pStyle w:val="6"/>
        <w:numPr>
          <w:ilvl w:val="5"/>
          <w:numId w:val="4"/>
        </w:numPr>
        <w:tabs>
          <w:tab w:val="left" w:pos="1134"/>
        </w:tabs>
        <w:spacing w:line="317" w:lineRule="auto"/>
        <w:rPr>
          <w:rFonts w:ascii="宋体" w:hAnsi="宋体"/>
          <w:sz w:val="21"/>
          <w:szCs w:val="21"/>
        </w:rPr>
      </w:pPr>
      <w:r>
        <w:rPr>
          <w:rFonts w:ascii="宋体" w:hAnsi="宋体"/>
          <w:sz w:val="21"/>
          <w:szCs w:val="21"/>
        </w:rPr>
        <w:t>视图数据接入</w:t>
      </w:r>
    </w:p>
    <w:p w:rsidR="00185862" w:rsidRDefault="00185862" w:rsidP="00185862">
      <w:pPr>
        <w:ind w:firstLine="420"/>
        <w:rPr>
          <w:rFonts w:ascii="宋体" w:hAnsi="宋体"/>
          <w:szCs w:val="21"/>
        </w:rPr>
      </w:pPr>
      <w:r>
        <w:rPr>
          <w:rFonts w:ascii="宋体" w:hAnsi="宋体"/>
          <w:szCs w:val="21"/>
        </w:rPr>
        <w:t>视频采集：在视频接入部分，面对不同城市已建的基础设施，需要根据国标要求，平台实现海量接入符合国标的视频流，强兼容性支撑对不同感知源接入的丰富度，支持软硬解实况、软硬解轮切，并支持硬解轮切计划，通过软硬互补的技术方案，解决编解码的资源耗用问题，降低城市视频流接入壁垒，实现视频快速上云。</w:t>
      </w:r>
    </w:p>
    <w:p w:rsidR="00185862" w:rsidRDefault="00185862" w:rsidP="00185862">
      <w:pPr>
        <w:ind w:firstLine="420"/>
        <w:rPr>
          <w:rFonts w:ascii="宋体" w:hAnsi="宋体"/>
          <w:szCs w:val="21"/>
        </w:rPr>
      </w:pPr>
      <w:r>
        <w:rPr>
          <w:rFonts w:ascii="宋体" w:hAnsi="宋体"/>
          <w:szCs w:val="21"/>
        </w:rPr>
        <w:lastRenderedPageBreak/>
        <w:t>智能流控：一方面实时感知每一路摄像机的流量状态，一方面感知每一个计算因子的运行状态，结合计算任务编排智能的将每一路码流分配到最合适的计算因子上，确保海量码流能够得到及时处理，计算因子也处于最优工作状态。</w:t>
      </w:r>
    </w:p>
    <w:p w:rsidR="00185862" w:rsidRDefault="00185862" w:rsidP="00185862">
      <w:pPr>
        <w:ind w:firstLine="420"/>
        <w:rPr>
          <w:rFonts w:ascii="宋体" w:hAnsi="宋体"/>
          <w:szCs w:val="21"/>
        </w:rPr>
      </w:pPr>
      <w:r>
        <w:rPr>
          <w:rFonts w:ascii="宋体" w:hAnsi="宋体"/>
          <w:szCs w:val="21"/>
        </w:rPr>
        <w:t>图像采集：支持GA/T 1400协议的图像数据接入管理。</w:t>
      </w:r>
    </w:p>
    <w:p w:rsidR="00185862" w:rsidRDefault="00185862" w:rsidP="00185862">
      <w:pPr>
        <w:pStyle w:val="6"/>
        <w:numPr>
          <w:ilvl w:val="5"/>
          <w:numId w:val="4"/>
        </w:numPr>
        <w:tabs>
          <w:tab w:val="left" w:pos="1134"/>
        </w:tabs>
        <w:spacing w:line="317" w:lineRule="auto"/>
        <w:rPr>
          <w:rFonts w:ascii="宋体" w:hAnsi="宋体"/>
          <w:sz w:val="21"/>
          <w:szCs w:val="21"/>
        </w:rPr>
      </w:pPr>
      <w:r>
        <w:rPr>
          <w:rFonts w:ascii="宋体" w:hAnsi="宋体"/>
          <w:sz w:val="21"/>
          <w:szCs w:val="21"/>
        </w:rPr>
        <w:t>视图数据转发</w:t>
      </w:r>
    </w:p>
    <w:p w:rsidR="00185862" w:rsidRDefault="00185862" w:rsidP="00185862">
      <w:pPr>
        <w:ind w:firstLine="420"/>
        <w:rPr>
          <w:rFonts w:ascii="宋体" w:hAnsi="宋体"/>
          <w:szCs w:val="21"/>
        </w:rPr>
      </w:pPr>
      <w:r>
        <w:rPr>
          <w:rFonts w:ascii="宋体" w:hAnsi="宋体"/>
          <w:szCs w:val="21"/>
        </w:rPr>
        <w:t>视图数据均支持标准协议转发共享，视频数据支持国标GB28181协议转发，图片数据、结构化数据支持视图库GA/T1400协议转发。</w:t>
      </w:r>
    </w:p>
    <w:p w:rsidR="00185862" w:rsidRDefault="00185862" w:rsidP="00185862">
      <w:pPr>
        <w:pStyle w:val="6"/>
        <w:numPr>
          <w:ilvl w:val="5"/>
          <w:numId w:val="4"/>
        </w:numPr>
        <w:tabs>
          <w:tab w:val="left" w:pos="1134"/>
        </w:tabs>
        <w:spacing w:line="317" w:lineRule="auto"/>
        <w:rPr>
          <w:rFonts w:ascii="宋体" w:hAnsi="宋体"/>
          <w:sz w:val="21"/>
          <w:szCs w:val="21"/>
        </w:rPr>
      </w:pPr>
      <w:r>
        <w:rPr>
          <w:rFonts w:ascii="宋体" w:hAnsi="宋体"/>
          <w:sz w:val="21"/>
          <w:szCs w:val="21"/>
        </w:rPr>
        <w:t>地图服务</w:t>
      </w:r>
    </w:p>
    <w:p w:rsidR="00185862" w:rsidRDefault="00185862" w:rsidP="00185862">
      <w:pPr>
        <w:ind w:firstLine="420"/>
        <w:rPr>
          <w:rFonts w:ascii="宋体" w:hAnsi="宋体"/>
          <w:szCs w:val="21"/>
        </w:rPr>
      </w:pPr>
      <w:r>
        <w:rPr>
          <w:rFonts w:ascii="宋体" w:hAnsi="宋体"/>
          <w:szCs w:val="21"/>
        </w:rPr>
        <w:t>地图服务软件是为了配合智慧***、治安防控、指挥调度、图侦客户端的业务应用而开发的一款地图服务系统软件。它主要应用于公安综合治理、城市监控项目中。</w:t>
      </w:r>
    </w:p>
    <w:p w:rsidR="00185862" w:rsidRDefault="00185862" w:rsidP="00185862">
      <w:pPr>
        <w:ind w:firstLine="420"/>
        <w:rPr>
          <w:rFonts w:ascii="宋体" w:hAnsi="宋体"/>
          <w:szCs w:val="21"/>
        </w:rPr>
      </w:pPr>
      <w:r>
        <w:rPr>
          <w:rFonts w:ascii="宋体" w:hAnsi="宋体"/>
          <w:szCs w:val="21"/>
        </w:rPr>
        <w:t>地图模块的主要功能包括以下内容：</w:t>
      </w:r>
    </w:p>
    <w:p w:rsidR="00185862" w:rsidRDefault="00185862" w:rsidP="00185862">
      <w:pPr>
        <w:pStyle w:val="affd"/>
        <w:numPr>
          <w:ilvl w:val="0"/>
          <w:numId w:val="9"/>
        </w:numPr>
        <w:ind w:firstLineChars="0"/>
        <w:rPr>
          <w:rFonts w:ascii="宋体" w:hAnsi="宋体"/>
          <w:sz w:val="21"/>
          <w:szCs w:val="21"/>
        </w:rPr>
      </w:pPr>
      <w:r>
        <w:rPr>
          <w:rFonts w:ascii="宋体" w:hAnsi="宋体"/>
          <w:sz w:val="21"/>
          <w:szCs w:val="21"/>
        </w:rPr>
        <w:t>防区的警情统计和四色显示</w:t>
      </w:r>
    </w:p>
    <w:p w:rsidR="00185862" w:rsidRDefault="00185862" w:rsidP="00185862">
      <w:pPr>
        <w:pStyle w:val="affd"/>
        <w:numPr>
          <w:ilvl w:val="0"/>
          <w:numId w:val="9"/>
        </w:numPr>
        <w:ind w:firstLineChars="0"/>
        <w:rPr>
          <w:rFonts w:ascii="宋体" w:hAnsi="宋体"/>
          <w:sz w:val="21"/>
          <w:szCs w:val="21"/>
        </w:rPr>
      </w:pPr>
      <w:r>
        <w:rPr>
          <w:rFonts w:ascii="宋体" w:hAnsi="宋体"/>
          <w:sz w:val="21"/>
          <w:szCs w:val="21"/>
        </w:rPr>
        <w:t>图层分类显示功能</w:t>
      </w:r>
    </w:p>
    <w:p w:rsidR="00185862" w:rsidRDefault="00185862" w:rsidP="00185862">
      <w:pPr>
        <w:pStyle w:val="affd"/>
        <w:numPr>
          <w:ilvl w:val="0"/>
          <w:numId w:val="9"/>
        </w:numPr>
        <w:ind w:firstLineChars="0"/>
        <w:rPr>
          <w:rFonts w:ascii="宋体" w:hAnsi="宋体"/>
          <w:sz w:val="21"/>
          <w:szCs w:val="21"/>
        </w:rPr>
      </w:pPr>
      <w:r>
        <w:rPr>
          <w:rFonts w:ascii="宋体" w:hAnsi="宋体"/>
          <w:sz w:val="21"/>
          <w:szCs w:val="21"/>
        </w:rPr>
        <w:t>地图拼接、测距、截图功能</w:t>
      </w:r>
    </w:p>
    <w:p w:rsidR="00185862" w:rsidRDefault="00185862" w:rsidP="00185862">
      <w:pPr>
        <w:pStyle w:val="affd"/>
        <w:numPr>
          <w:ilvl w:val="0"/>
          <w:numId w:val="9"/>
        </w:numPr>
        <w:ind w:firstLineChars="0"/>
        <w:rPr>
          <w:rFonts w:ascii="宋体" w:hAnsi="宋体"/>
          <w:sz w:val="21"/>
          <w:szCs w:val="21"/>
        </w:rPr>
      </w:pPr>
      <w:r>
        <w:rPr>
          <w:rFonts w:ascii="宋体" w:hAnsi="宋体"/>
          <w:sz w:val="21"/>
          <w:szCs w:val="21"/>
        </w:rPr>
        <w:t>地图上通过线选、框选、圈选资源</w:t>
      </w:r>
    </w:p>
    <w:p w:rsidR="00185862" w:rsidRDefault="00185862" w:rsidP="00185862">
      <w:pPr>
        <w:pStyle w:val="affd"/>
        <w:numPr>
          <w:ilvl w:val="0"/>
          <w:numId w:val="9"/>
        </w:numPr>
        <w:ind w:firstLineChars="0"/>
        <w:rPr>
          <w:rFonts w:ascii="宋体" w:hAnsi="宋体"/>
          <w:sz w:val="21"/>
          <w:szCs w:val="21"/>
        </w:rPr>
      </w:pPr>
      <w:r>
        <w:rPr>
          <w:rFonts w:ascii="宋体" w:hAnsi="宋体"/>
          <w:sz w:val="21"/>
          <w:szCs w:val="21"/>
        </w:rPr>
        <w:t>网格定位功能，点击网格，网格放大居中显示</w:t>
      </w:r>
    </w:p>
    <w:p w:rsidR="00185862" w:rsidRDefault="00185862" w:rsidP="00185862">
      <w:pPr>
        <w:ind w:firstLine="420"/>
        <w:rPr>
          <w:rFonts w:ascii="宋体" w:hAnsi="宋体"/>
          <w:szCs w:val="21"/>
        </w:rPr>
      </w:pPr>
      <w:r>
        <w:rPr>
          <w:rFonts w:ascii="宋体" w:hAnsi="宋体"/>
          <w:szCs w:val="21"/>
        </w:rPr>
        <w:t>地图的核心技术为：</w:t>
      </w:r>
    </w:p>
    <w:p w:rsidR="00185862" w:rsidRDefault="00185862" w:rsidP="00185862">
      <w:pPr>
        <w:ind w:firstLine="420"/>
        <w:rPr>
          <w:rFonts w:ascii="宋体" w:hAnsi="宋体"/>
          <w:szCs w:val="21"/>
        </w:rPr>
      </w:pPr>
      <w:r>
        <w:rPr>
          <w:rFonts w:ascii="宋体" w:hAnsi="宋体"/>
          <w:szCs w:val="21"/>
        </w:rPr>
        <w:t>支持百度、Google、高德、PGIS、天地图、Open Street地图、ArcGIS地图、AutoCAD地图等不同地图加载，自动实现不同坐标系之间自由转换，确保点位位置信息精确。</w:t>
      </w:r>
    </w:p>
    <w:p w:rsidR="00185862" w:rsidRDefault="00185862" w:rsidP="00185862">
      <w:pPr>
        <w:ind w:firstLine="420"/>
        <w:rPr>
          <w:rFonts w:ascii="宋体" w:hAnsi="宋体"/>
          <w:szCs w:val="21"/>
        </w:rPr>
      </w:pPr>
      <w:r>
        <w:rPr>
          <w:rFonts w:ascii="宋体" w:hAnsi="宋体"/>
          <w:szCs w:val="21"/>
        </w:rPr>
        <w:t>支持离线地图可视化操作，地图加载速度更快，更新更方便，道路乡村无死角，实现可视化指挥。</w:t>
      </w:r>
    </w:p>
    <w:p w:rsidR="00185862" w:rsidRDefault="00185862" w:rsidP="00185862">
      <w:pPr>
        <w:pStyle w:val="5"/>
        <w:numPr>
          <w:ilvl w:val="4"/>
          <w:numId w:val="4"/>
        </w:numPr>
        <w:tabs>
          <w:tab w:val="clear" w:pos="1548"/>
          <w:tab w:val="left" w:pos="992"/>
        </w:tabs>
        <w:spacing w:line="372" w:lineRule="auto"/>
        <w:jc w:val="left"/>
        <w:rPr>
          <w:rFonts w:ascii="宋体" w:hAnsi="宋体"/>
          <w:sz w:val="21"/>
          <w:szCs w:val="21"/>
        </w:rPr>
      </w:pPr>
      <w:r>
        <w:rPr>
          <w:rFonts w:ascii="宋体" w:hAnsi="宋体"/>
          <w:sz w:val="21"/>
          <w:szCs w:val="21"/>
        </w:rPr>
        <w:t>数据中台设计</w:t>
      </w:r>
    </w:p>
    <w:p w:rsidR="00185862" w:rsidRDefault="00185862" w:rsidP="00185862">
      <w:pPr>
        <w:pStyle w:val="6"/>
        <w:numPr>
          <w:ilvl w:val="5"/>
          <w:numId w:val="4"/>
        </w:numPr>
        <w:tabs>
          <w:tab w:val="left" w:pos="1134"/>
        </w:tabs>
        <w:spacing w:line="317" w:lineRule="auto"/>
        <w:rPr>
          <w:rFonts w:ascii="宋体" w:hAnsi="宋体"/>
          <w:sz w:val="21"/>
          <w:szCs w:val="21"/>
        </w:rPr>
      </w:pPr>
      <w:r>
        <w:rPr>
          <w:rFonts w:ascii="宋体" w:hAnsi="宋体"/>
          <w:sz w:val="21"/>
          <w:szCs w:val="21"/>
        </w:rPr>
        <w:t>数据智能分析引擎</w:t>
      </w:r>
    </w:p>
    <w:p w:rsidR="00185862" w:rsidRDefault="00185862" w:rsidP="00185862">
      <w:pPr>
        <w:ind w:firstLine="420"/>
        <w:rPr>
          <w:rFonts w:ascii="宋体" w:hAnsi="宋体"/>
          <w:szCs w:val="21"/>
        </w:rPr>
      </w:pPr>
      <w:r>
        <w:rPr>
          <w:rFonts w:ascii="宋体" w:hAnsi="宋体"/>
          <w:szCs w:val="21"/>
        </w:rPr>
        <w:t>1、关系图谱</w:t>
      </w:r>
    </w:p>
    <w:p w:rsidR="00185862" w:rsidRDefault="00185862" w:rsidP="00185862">
      <w:pPr>
        <w:ind w:firstLine="420"/>
        <w:rPr>
          <w:rFonts w:ascii="宋体" w:hAnsi="宋体"/>
          <w:szCs w:val="21"/>
        </w:rPr>
      </w:pPr>
      <w:r>
        <w:rPr>
          <w:rFonts w:ascii="宋体" w:hAnsi="宋体"/>
          <w:szCs w:val="21"/>
        </w:rPr>
        <w:t>关系图谱，也称知识图谱，是由Google公司在2012年提出来的一个新的概念。</w:t>
      </w:r>
    </w:p>
    <w:p w:rsidR="00185862" w:rsidRDefault="00185862" w:rsidP="00185862">
      <w:pPr>
        <w:ind w:firstLine="420"/>
        <w:rPr>
          <w:rFonts w:ascii="宋体" w:hAnsi="宋体"/>
          <w:szCs w:val="21"/>
        </w:rPr>
      </w:pPr>
      <w:r>
        <w:rPr>
          <w:rFonts w:ascii="宋体" w:hAnsi="宋体"/>
          <w:szCs w:val="21"/>
        </w:rPr>
        <w:t>知识图谱本质上是语义网络（Semantic Network）的知识库。通过抽象，转换角度，即从实际应用的角度出发，其实可以简单地把知识图谱理解成多关系图（Multi-relational Graph）。</w:t>
      </w:r>
    </w:p>
    <w:p w:rsidR="00185862" w:rsidRDefault="00185862" w:rsidP="00185862">
      <w:pPr>
        <w:ind w:firstLine="420"/>
        <w:rPr>
          <w:rFonts w:ascii="宋体" w:hAnsi="宋体"/>
          <w:szCs w:val="21"/>
        </w:rPr>
      </w:pPr>
      <w:r>
        <w:rPr>
          <w:rFonts w:ascii="宋体" w:hAnsi="宋体"/>
          <w:szCs w:val="21"/>
        </w:rPr>
        <w:t>数据中台通过一定方法把知识抽取和清洗出来，然后存入数据库中提供查询。</w:t>
      </w:r>
    </w:p>
    <w:p w:rsidR="00185862" w:rsidRDefault="00185862" w:rsidP="00185862">
      <w:pPr>
        <w:ind w:firstLine="420"/>
        <w:rPr>
          <w:rFonts w:ascii="宋体" w:hAnsi="宋体"/>
          <w:szCs w:val="21"/>
        </w:rPr>
      </w:pPr>
      <w:r>
        <w:rPr>
          <w:rFonts w:ascii="宋体" w:hAnsi="宋体"/>
          <w:szCs w:val="21"/>
        </w:rPr>
        <w:t>搜索引擎只能告诉用户，查询的结果与哪些页面相关用户需要肉眼在页面里找答案，知识图谱可以直接把答案告诉用户。</w:t>
      </w:r>
    </w:p>
    <w:p w:rsidR="00185862" w:rsidRDefault="00185862" w:rsidP="00185862">
      <w:pPr>
        <w:ind w:firstLine="420"/>
        <w:rPr>
          <w:rFonts w:ascii="宋体" w:hAnsi="宋体"/>
          <w:szCs w:val="21"/>
        </w:rPr>
      </w:pPr>
      <w:r>
        <w:rPr>
          <w:rFonts w:ascii="宋体" w:hAnsi="宋体"/>
          <w:szCs w:val="21"/>
        </w:rPr>
        <w:t>知识图谱采用DLA数据湖分析数据库，有如下特点：</w:t>
      </w:r>
    </w:p>
    <w:p w:rsidR="00185862" w:rsidRDefault="00185862" w:rsidP="00185862">
      <w:pPr>
        <w:ind w:firstLine="420"/>
        <w:rPr>
          <w:rFonts w:ascii="宋体" w:hAnsi="宋体"/>
          <w:szCs w:val="21"/>
        </w:rPr>
      </w:pPr>
      <w:r>
        <w:rPr>
          <w:rFonts w:ascii="宋体" w:hAnsi="宋体"/>
          <w:szCs w:val="21"/>
        </w:rPr>
        <w:t>标准图查询语言：支持属性图，高度兼容Gremlin图查询语言。</w:t>
      </w:r>
    </w:p>
    <w:p w:rsidR="00185862" w:rsidRDefault="00185862" w:rsidP="00185862">
      <w:pPr>
        <w:ind w:firstLine="420"/>
        <w:rPr>
          <w:rFonts w:ascii="宋体" w:hAnsi="宋体"/>
          <w:szCs w:val="21"/>
        </w:rPr>
      </w:pPr>
      <w:r>
        <w:rPr>
          <w:rFonts w:ascii="宋体" w:hAnsi="宋体"/>
          <w:szCs w:val="21"/>
        </w:rPr>
        <w:t>高度优化的自研引擎：高度优化的自研图计算层和存储层，云盘多副本保障数据超高可靠，支持ACID事务。</w:t>
      </w:r>
    </w:p>
    <w:p w:rsidR="00185862" w:rsidRDefault="00185862" w:rsidP="00185862">
      <w:pPr>
        <w:ind w:firstLine="420"/>
        <w:rPr>
          <w:rFonts w:ascii="宋体" w:hAnsi="宋体"/>
          <w:szCs w:val="21"/>
        </w:rPr>
      </w:pPr>
      <w:r>
        <w:rPr>
          <w:rFonts w:ascii="宋体" w:hAnsi="宋体"/>
          <w:szCs w:val="21"/>
        </w:rPr>
        <w:t>服务高可用：支持高可用实例，节点故障自动切换，保障业务连续性。</w:t>
      </w:r>
    </w:p>
    <w:p w:rsidR="00185862" w:rsidRDefault="00185862" w:rsidP="00185862">
      <w:pPr>
        <w:ind w:firstLine="420"/>
        <w:rPr>
          <w:rFonts w:ascii="宋体" w:hAnsi="宋体"/>
          <w:szCs w:val="21"/>
        </w:rPr>
      </w:pPr>
      <w:r>
        <w:rPr>
          <w:rFonts w:ascii="宋体" w:hAnsi="宋体"/>
          <w:szCs w:val="21"/>
        </w:rPr>
        <w:t>易运维：提供备份恢复、自动升级、监控告警、故障切换等丰富的运维功能，大幅降低运维成本。</w:t>
      </w:r>
    </w:p>
    <w:p w:rsidR="00185862" w:rsidRDefault="00185862" w:rsidP="00185862">
      <w:pPr>
        <w:ind w:firstLine="420"/>
        <w:rPr>
          <w:rFonts w:ascii="宋体" w:hAnsi="宋体"/>
          <w:szCs w:val="21"/>
        </w:rPr>
      </w:pPr>
      <w:r>
        <w:rPr>
          <w:rFonts w:ascii="宋体" w:hAnsi="宋体"/>
          <w:szCs w:val="21"/>
        </w:rPr>
        <w:t>2、调度引擎</w:t>
      </w:r>
    </w:p>
    <w:p w:rsidR="00185862" w:rsidRDefault="00185862" w:rsidP="00185862">
      <w:pPr>
        <w:ind w:firstLine="420"/>
        <w:rPr>
          <w:rFonts w:ascii="宋体" w:hAnsi="宋体"/>
          <w:szCs w:val="21"/>
        </w:rPr>
      </w:pPr>
      <w:r>
        <w:rPr>
          <w:rFonts w:ascii="宋体" w:hAnsi="宋体"/>
          <w:szCs w:val="21"/>
        </w:rPr>
        <w:t>调度引擎，采用弹性调度方案，是一种闭环反馈式的模式。</w:t>
      </w:r>
    </w:p>
    <w:p w:rsidR="00185862" w:rsidRDefault="00185862" w:rsidP="00185862">
      <w:pPr>
        <w:ind w:firstLine="420"/>
        <w:rPr>
          <w:rFonts w:ascii="宋体" w:hAnsi="宋体"/>
          <w:szCs w:val="21"/>
        </w:rPr>
      </w:pPr>
      <w:r>
        <w:rPr>
          <w:rFonts w:ascii="宋体" w:hAnsi="宋体"/>
          <w:szCs w:val="21"/>
        </w:rPr>
        <w:t>调度引擎，在弹性调度基础能力上，基于应用分组运行情况和不同应用分组的策略配置参数，做出扩缩容决策，并通过的容器操作服务调整集群容器数量；</w:t>
      </w:r>
    </w:p>
    <w:p w:rsidR="00185862" w:rsidRDefault="00185862" w:rsidP="00185862">
      <w:pPr>
        <w:ind w:firstLine="420"/>
        <w:rPr>
          <w:rFonts w:ascii="宋体" w:hAnsi="宋体"/>
          <w:szCs w:val="21"/>
        </w:rPr>
      </w:pPr>
      <w:r>
        <w:rPr>
          <w:rFonts w:ascii="宋体" w:hAnsi="宋体"/>
          <w:szCs w:val="21"/>
        </w:rPr>
        <w:t>应用分组集群受到集群容器数量变化的影响，会产生不同的表现行为（例如扩容时集群平均CPU使用率会发生变化，服务rt会在一定范围内下降等）；</w:t>
      </w:r>
    </w:p>
    <w:p w:rsidR="00185862" w:rsidRDefault="00185862" w:rsidP="00185862">
      <w:pPr>
        <w:ind w:firstLine="420"/>
        <w:rPr>
          <w:rFonts w:ascii="宋体" w:hAnsi="宋体"/>
          <w:szCs w:val="21"/>
        </w:rPr>
      </w:pPr>
      <w:r>
        <w:rPr>
          <w:rFonts w:ascii="宋体" w:hAnsi="宋体"/>
          <w:szCs w:val="21"/>
        </w:rPr>
        <w:t>应用分组的表现在以实时数据提供给弹性决策的同时，也会进行历史数据的离线存储（Alimonitor/EagleEye等标准监控系统都提供了这样的数据服务）；</w:t>
      </w:r>
    </w:p>
    <w:p w:rsidR="00185862" w:rsidRDefault="00185862" w:rsidP="00185862">
      <w:pPr>
        <w:ind w:firstLine="420"/>
        <w:rPr>
          <w:rFonts w:ascii="宋体" w:hAnsi="宋体"/>
          <w:szCs w:val="21"/>
        </w:rPr>
      </w:pPr>
      <w:r>
        <w:rPr>
          <w:rFonts w:ascii="宋体" w:hAnsi="宋体"/>
          <w:szCs w:val="21"/>
        </w:rPr>
        <w:t>自动策略配置会周期性获取这些历史数据，并依照一定的算法，对不同的应用分组进行不同的策略配置，从而再次影响到弹性调度策略的决策</w:t>
      </w:r>
    </w:p>
    <w:p w:rsidR="00185862" w:rsidRDefault="00185862" w:rsidP="00185862">
      <w:pPr>
        <w:ind w:firstLine="420"/>
        <w:rPr>
          <w:rFonts w:ascii="宋体" w:hAnsi="宋体"/>
          <w:szCs w:val="21"/>
        </w:rPr>
      </w:pPr>
      <w:r>
        <w:rPr>
          <w:rFonts w:ascii="宋体" w:hAnsi="宋体"/>
          <w:szCs w:val="21"/>
        </w:rPr>
        <w:lastRenderedPageBreak/>
        <w:t>调度引擎的架构如下分为展示层、业务服务层和基础组件层。</w:t>
      </w:r>
    </w:p>
    <w:p w:rsidR="00185862" w:rsidRDefault="00185862" w:rsidP="00185862">
      <w:pPr>
        <w:ind w:firstLine="420"/>
        <w:rPr>
          <w:rFonts w:ascii="宋体" w:hAnsi="宋体"/>
          <w:szCs w:val="21"/>
        </w:rPr>
      </w:pPr>
      <w:r>
        <w:rPr>
          <w:rFonts w:ascii="宋体" w:hAnsi="宋体"/>
          <w:szCs w:val="21"/>
        </w:rPr>
        <w:t>调度引擎采用三层决策：</w:t>
      </w:r>
    </w:p>
    <w:p w:rsidR="00185862" w:rsidRDefault="00185862" w:rsidP="00185862">
      <w:pPr>
        <w:ind w:firstLine="420"/>
        <w:rPr>
          <w:rFonts w:ascii="宋体" w:hAnsi="宋体"/>
          <w:szCs w:val="21"/>
        </w:rPr>
      </w:pPr>
      <w:r>
        <w:rPr>
          <w:rFonts w:ascii="宋体" w:hAnsi="宋体"/>
          <w:szCs w:val="21"/>
        </w:rPr>
        <w:t>第一层是策略决策，策略决策层由多个不同的策略组成，并且支持快速扩展。策略之间逻辑完全隔离，每个策略计算完成后都会独立输出动作（扩容、缩容、不变）和数量。为了能够适应不同应用之间的异构，每个应用分组也可以根据实际情况启动或关闭不同的策略。</w:t>
      </w:r>
    </w:p>
    <w:p w:rsidR="00185862" w:rsidRDefault="00185862" w:rsidP="00185862">
      <w:pPr>
        <w:ind w:firstLine="420"/>
        <w:rPr>
          <w:rFonts w:ascii="宋体" w:hAnsi="宋体"/>
          <w:szCs w:val="21"/>
        </w:rPr>
      </w:pPr>
      <w:r>
        <w:rPr>
          <w:rFonts w:ascii="宋体" w:hAnsi="宋体"/>
          <w:szCs w:val="21"/>
        </w:rPr>
        <w:t>第二层是聚合决策，聚合决策收集第一层所有策略的决策结果，并依据聚合规则得到一个合并后的&lt;动作，数量&gt;组。这一层的规则十分简单：当同时存在扩容和缩容决策结果时，以扩容为准，忽视缩容结果；当存在多个扩容结果时，以扩容数量最多的结果作为最终结果；当存在多个缩容结果时，以缩容数量少的结果作为最终结果。</w:t>
      </w:r>
    </w:p>
    <w:p w:rsidR="00185862" w:rsidRDefault="00185862" w:rsidP="00185862">
      <w:pPr>
        <w:ind w:firstLine="420"/>
        <w:rPr>
          <w:rFonts w:ascii="宋体" w:hAnsi="宋体"/>
          <w:szCs w:val="21"/>
        </w:rPr>
      </w:pPr>
      <w:r>
        <w:rPr>
          <w:rFonts w:ascii="宋体" w:hAnsi="宋体"/>
          <w:szCs w:val="21"/>
        </w:rPr>
        <w:t>第三层是执行决策，这部分决策主要会考虑到一些规则，最终告诉扩缩容服务：要不要扩缩，要扩缩多少个容器，如果是缩容那么要缩容哪几个具体容器，如果是扩容那么具体的容器规格、扩容到的机房等。</w:t>
      </w:r>
    </w:p>
    <w:p w:rsidR="00185862" w:rsidRDefault="00185862" w:rsidP="00185862">
      <w:pPr>
        <w:ind w:firstLine="420"/>
        <w:rPr>
          <w:rFonts w:ascii="宋体" w:hAnsi="宋体"/>
          <w:szCs w:val="21"/>
        </w:rPr>
      </w:pPr>
      <w:r>
        <w:rPr>
          <w:rFonts w:ascii="宋体" w:hAnsi="宋体"/>
          <w:szCs w:val="21"/>
        </w:rPr>
        <w:t>这种模式的优越性在于：</w:t>
      </w:r>
    </w:p>
    <w:p w:rsidR="00185862" w:rsidRDefault="00185862" w:rsidP="00185862">
      <w:pPr>
        <w:ind w:firstLine="420"/>
        <w:rPr>
          <w:rFonts w:ascii="宋体" w:hAnsi="宋体"/>
          <w:szCs w:val="21"/>
        </w:rPr>
      </w:pPr>
      <w:r>
        <w:rPr>
          <w:rFonts w:ascii="宋体" w:hAnsi="宋体"/>
          <w:szCs w:val="21"/>
        </w:rPr>
        <w:t>首先具备一定程度的自我进化能力。当应用分组刚刚接入弹性时，其大多数的策略参数都为默认值；而当弹性运行一段时间后，结合自动评估方式，各种参数会得到不断的修正以达到更好的弹性效果。以服务安全策略为例：服务安全策略在实时决策阶段概括起来就是对当前服务rt于服务的sla阈值进行比较，刚刚接入弹性时，服务的sla是基于服务接入弹性前的历史rt来得到的，一般来说非弹性状态下服务rt的表现，与弹性状态下服务rt的表现是有很大的区别的，可能一开始由于服务sla设置得不合理（一般来说是过小），会出现“多扩”的现象，由服务rt违反sla引起的扩容会占到整体扩容原因的大多数。这种现象会被每天定时执行的分析任务捕捉到，判断出sla设置得不合理，结合最近几天的运行状态，重新计算服务sla，由此提高阈值设置的合理性；</w:t>
      </w:r>
    </w:p>
    <w:p w:rsidR="00185862" w:rsidRDefault="00185862" w:rsidP="00185862">
      <w:pPr>
        <w:ind w:firstLine="420"/>
        <w:rPr>
          <w:rFonts w:ascii="宋体" w:hAnsi="宋体"/>
          <w:szCs w:val="21"/>
        </w:rPr>
      </w:pPr>
      <w:r>
        <w:rPr>
          <w:rFonts w:ascii="宋体" w:hAnsi="宋体"/>
          <w:szCs w:val="21"/>
        </w:rPr>
        <w:t>其次，以更高的抽象层次来进行海量参数的配置，以解决普遍问题。还是以服务rt的sla阈值为例，当我们把配置视角关注到一个具体服务时，我们可能会纠结于一个服务它所对应的具体业务逻辑是什么、它涉及的调用链路是什么、上游服务对它的容忍性等等细节问题，那么这样一来，面对菜鸟不同应用提供的成千上万个服务，逐一配置根本不可能做到（注：每天都会服务会上线和下线，服务的业务逻辑也可能发生变化，配置是需要进行经常性更新的，这无疑使人工配置更加变得不现实）。而自动策略配置逻辑以更高的抽象层次来看待各项参数，对于服务rt，基于一个普遍适用的假设：“服务rt在一天当中的绝大多数时间都是处于合理状态”，并且通过概率分布计算（服务rt真正的分布情况也可以通过历史数据统计得到），可以得到一个数学意义上的sla阈值（以正态分布为例，求得一段时间内服务的平均rt和rt分布标准差，即能得到在不同概率下应该设置的阈值）。</w:t>
      </w:r>
    </w:p>
    <w:p w:rsidR="00185862" w:rsidRDefault="00185862" w:rsidP="00185862">
      <w:pPr>
        <w:pStyle w:val="6"/>
        <w:numPr>
          <w:ilvl w:val="5"/>
          <w:numId w:val="4"/>
        </w:numPr>
        <w:tabs>
          <w:tab w:val="left" w:pos="1134"/>
        </w:tabs>
        <w:spacing w:line="317" w:lineRule="auto"/>
        <w:rPr>
          <w:rFonts w:ascii="宋体" w:hAnsi="宋体"/>
          <w:sz w:val="21"/>
          <w:szCs w:val="21"/>
        </w:rPr>
      </w:pPr>
      <w:r>
        <w:rPr>
          <w:rFonts w:ascii="宋体" w:hAnsi="宋体"/>
          <w:sz w:val="21"/>
          <w:szCs w:val="21"/>
        </w:rPr>
        <w:t>视图向量计算引擎</w:t>
      </w:r>
    </w:p>
    <w:p w:rsidR="00185862" w:rsidRDefault="00185862" w:rsidP="00185862">
      <w:pPr>
        <w:ind w:firstLine="420"/>
        <w:rPr>
          <w:rFonts w:ascii="宋体" w:hAnsi="宋体"/>
          <w:szCs w:val="21"/>
        </w:rPr>
      </w:pPr>
      <w:r>
        <w:rPr>
          <w:rFonts w:ascii="宋体" w:hAnsi="宋体"/>
          <w:szCs w:val="21"/>
        </w:rPr>
        <w:t>视图向量计算引擎提供计算任务智能调度能力，调度策略需分为调度时间策略、取流解码策略和其他调度策略。</w:t>
      </w:r>
    </w:p>
    <w:p w:rsidR="00185862" w:rsidRDefault="00185862" w:rsidP="00185862">
      <w:pPr>
        <w:ind w:firstLine="420"/>
        <w:rPr>
          <w:rFonts w:ascii="宋体" w:hAnsi="宋体"/>
          <w:szCs w:val="21"/>
        </w:rPr>
      </w:pPr>
      <w:r>
        <w:rPr>
          <w:rFonts w:ascii="宋体" w:hAnsi="宋体"/>
          <w:szCs w:val="21"/>
        </w:rPr>
        <w:t>1、调度时间策略</w:t>
      </w:r>
    </w:p>
    <w:p w:rsidR="00185862" w:rsidRDefault="00185862" w:rsidP="00185862">
      <w:pPr>
        <w:ind w:firstLine="420"/>
        <w:rPr>
          <w:rFonts w:ascii="宋体" w:hAnsi="宋体"/>
          <w:szCs w:val="21"/>
        </w:rPr>
      </w:pPr>
      <w:r>
        <w:rPr>
          <w:rFonts w:ascii="宋体" w:hAnsi="宋体"/>
          <w:szCs w:val="21"/>
        </w:rPr>
        <w:t>调度时间策略需通过新建任务并定义任务的类型（实时任务、计划任务）对于任务执行的周期、起止时间进行定义，提供用户自定义算子集成上下游关系。各算子之间的输入输出关系配置、需分析的数据源、配置相应的调度策略。相当于，在什么时间段利用哪些视频源/图片源进行计算，是否需要轮询计算，用户需要可以自定义且可以预设规则策略，调度系统可以根据规则自动执行。</w:t>
      </w:r>
    </w:p>
    <w:p w:rsidR="00185862" w:rsidRDefault="00185862" w:rsidP="00185862">
      <w:pPr>
        <w:ind w:firstLine="420"/>
        <w:rPr>
          <w:rFonts w:ascii="宋体" w:hAnsi="宋体"/>
          <w:szCs w:val="21"/>
        </w:rPr>
      </w:pPr>
      <w:r>
        <w:rPr>
          <w:rFonts w:ascii="宋体" w:hAnsi="宋体"/>
          <w:szCs w:val="21"/>
        </w:rPr>
        <w:t>2、取流解码策略</w:t>
      </w:r>
    </w:p>
    <w:p w:rsidR="00185862" w:rsidRDefault="00185862" w:rsidP="00185862">
      <w:pPr>
        <w:ind w:firstLine="420"/>
        <w:rPr>
          <w:rFonts w:ascii="宋体" w:hAnsi="宋体"/>
          <w:szCs w:val="21"/>
        </w:rPr>
      </w:pPr>
      <w:r>
        <w:rPr>
          <w:rFonts w:ascii="宋体" w:hAnsi="宋体"/>
          <w:szCs w:val="21"/>
        </w:rPr>
        <w:t>取流解码策略需要可以由用户自由得定义哪些数据源（视频源/图片源）采用全帧解码还是抽帧解码模式，若为抽帧解码模式间隔多长时间抽一次I帧，解码空间是针对该帧的全画面还是感兴趣的POI区域。通过分解解码过程，和精确区分解码模式，有效环节单一数据源（视频源、图片源）独占计算资源的情况。</w:t>
      </w:r>
    </w:p>
    <w:p w:rsidR="00185862" w:rsidRDefault="00185862" w:rsidP="00185862">
      <w:pPr>
        <w:ind w:firstLine="420"/>
        <w:rPr>
          <w:rFonts w:ascii="宋体" w:hAnsi="宋体"/>
          <w:szCs w:val="21"/>
        </w:rPr>
      </w:pPr>
      <w:r>
        <w:rPr>
          <w:rFonts w:ascii="宋体" w:hAnsi="宋体"/>
          <w:szCs w:val="21"/>
        </w:rPr>
        <w:t>3、其他调度策略</w:t>
      </w:r>
    </w:p>
    <w:p w:rsidR="00185862" w:rsidRDefault="00185862" w:rsidP="00185862">
      <w:pPr>
        <w:ind w:firstLine="420"/>
        <w:rPr>
          <w:rFonts w:ascii="宋体" w:hAnsi="宋体"/>
          <w:szCs w:val="21"/>
        </w:rPr>
      </w:pPr>
      <w:r>
        <w:rPr>
          <w:rFonts w:ascii="宋体" w:hAnsi="宋体"/>
          <w:szCs w:val="21"/>
        </w:rPr>
        <w:t>其他调度策略需提供包括是否使用CPU辅助解码、丢弃小于一定像素的目标、自动跳过异常的数据源等策略，通过这些策略的执行，可以有效降低对于计算资源的无效使用。</w:t>
      </w:r>
    </w:p>
    <w:p w:rsidR="00185862" w:rsidRDefault="00185862" w:rsidP="00185862">
      <w:pPr>
        <w:ind w:firstLine="420"/>
        <w:rPr>
          <w:rFonts w:ascii="宋体" w:hAnsi="宋体"/>
          <w:szCs w:val="21"/>
        </w:rPr>
      </w:pPr>
      <w:r>
        <w:rPr>
          <w:rFonts w:ascii="宋体" w:hAnsi="宋体"/>
          <w:szCs w:val="21"/>
        </w:rPr>
        <w:t>任务编排的能力可以支持多地计算资源的统一调度，将多个中心的计算资源管理为一个统一的调度资源池，各个分中心的执行算法由总中心统一下发，将计算能力真正去除地域的限制。</w:t>
      </w:r>
    </w:p>
    <w:p w:rsidR="00185862" w:rsidRDefault="00185862" w:rsidP="00185862">
      <w:pPr>
        <w:ind w:firstLine="420"/>
        <w:rPr>
          <w:rFonts w:ascii="宋体" w:hAnsi="宋体"/>
          <w:szCs w:val="21"/>
        </w:rPr>
      </w:pPr>
      <w:r>
        <w:rPr>
          <w:rFonts w:ascii="宋体" w:hAnsi="宋体"/>
          <w:szCs w:val="21"/>
        </w:rPr>
        <w:t>平台提供调度任务的上下线、删除功能，通过策略保障算子上线时的可用性，并在上线时可提供验证能力。</w:t>
      </w:r>
    </w:p>
    <w:p w:rsidR="00185862" w:rsidRDefault="00185862" w:rsidP="00185862">
      <w:pPr>
        <w:ind w:firstLine="420"/>
        <w:rPr>
          <w:rFonts w:ascii="宋体" w:hAnsi="宋体"/>
          <w:szCs w:val="21"/>
        </w:rPr>
      </w:pPr>
      <w:r>
        <w:rPr>
          <w:rFonts w:ascii="宋体" w:hAnsi="宋体"/>
          <w:szCs w:val="21"/>
        </w:rPr>
        <w:t>任务调度平台支持对人脸、人体、机动车、非机动车等多种算法的多节点集群管理，根据任务计划或指令进行多种智能分析算法的调度，按需分配计算资源。系统中，可通用智能分析基础模块，支持加载不同的算法包。</w:t>
      </w:r>
    </w:p>
    <w:p w:rsidR="00185862" w:rsidRDefault="00185862" w:rsidP="00185862">
      <w:pPr>
        <w:pStyle w:val="6"/>
        <w:numPr>
          <w:ilvl w:val="5"/>
          <w:numId w:val="4"/>
        </w:numPr>
        <w:tabs>
          <w:tab w:val="left" w:pos="1134"/>
        </w:tabs>
        <w:spacing w:line="317" w:lineRule="auto"/>
        <w:rPr>
          <w:rFonts w:ascii="宋体" w:hAnsi="宋体"/>
          <w:sz w:val="21"/>
          <w:szCs w:val="21"/>
        </w:rPr>
      </w:pPr>
      <w:r>
        <w:rPr>
          <w:rFonts w:ascii="宋体" w:hAnsi="宋体"/>
          <w:sz w:val="21"/>
          <w:szCs w:val="21"/>
        </w:rPr>
        <w:lastRenderedPageBreak/>
        <w:t>数据可视化引擎</w:t>
      </w:r>
    </w:p>
    <w:p w:rsidR="00185862" w:rsidRDefault="00185862" w:rsidP="00185862">
      <w:pPr>
        <w:ind w:firstLine="420"/>
        <w:rPr>
          <w:rFonts w:ascii="宋体" w:hAnsi="宋体"/>
          <w:szCs w:val="21"/>
        </w:rPr>
      </w:pPr>
      <w:r>
        <w:rPr>
          <w:rFonts w:ascii="宋体" w:hAnsi="宋体"/>
          <w:szCs w:val="21"/>
        </w:rPr>
        <w:t>1、接口API</w:t>
      </w:r>
    </w:p>
    <w:p w:rsidR="00185862" w:rsidRDefault="00185862" w:rsidP="00185862">
      <w:pPr>
        <w:ind w:firstLine="420"/>
        <w:rPr>
          <w:rFonts w:ascii="宋体" w:hAnsi="宋体"/>
          <w:szCs w:val="21"/>
        </w:rPr>
      </w:pPr>
      <w:r>
        <w:rPr>
          <w:rFonts w:ascii="宋体" w:hAnsi="宋体"/>
          <w:szCs w:val="21"/>
        </w:rPr>
        <w:t>接口API提供给第三方ISV开发所使用，提供诸如项目（租户）管理，用户管理，设备管理，数据查询等一系列接口，帮助对接入的视觉数据和智能计算结果进行使用。</w:t>
      </w:r>
    </w:p>
    <w:p w:rsidR="00185862" w:rsidRDefault="00185862" w:rsidP="00185862">
      <w:pPr>
        <w:ind w:firstLine="420"/>
        <w:rPr>
          <w:rFonts w:ascii="宋体" w:hAnsi="宋体"/>
          <w:szCs w:val="21"/>
        </w:rPr>
      </w:pPr>
      <w:r>
        <w:rPr>
          <w:rFonts w:ascii="宋体" w:hAnsi="宋体"/>
          <w:szCs w:val="21"/>
        </w:rPr>
        <w:t>2、API接口准备工作</w:t>
      </w:r>
    </w:p>
    <w:p w:rsidR="00185862" w:rsidRDefault="00185862" w:rsidP="00185862">
      <w:pPr>
        <w:ind w:firstLine="420"/>
        <w:rPr>
          <w:rFonts w:ascii="宋体" w:hAnsi="宋体"/>
          <w:szCs w:val="21"/>
        </w:rPr>
      </w:pPr>
      <w:r>
        <w:rPr>
          <w:rFonts w:ascii="宋体" w:hAnsi="宋体"/>
          <w:szCs w:val="21"/>
        </w:rPr>
        <w:t>要使用云视觉计算服务，用户需要做到如下几步：</w:t>
      </w:r>
    </w:p>
    <w:p w:rsidR="00185862" w:rsidRDefault="00185862" w:rsidP="00185862">
      <w:pPr>
        <w:ind w:firstLine="420"/>
        <w:rPr>
          <w:rFonts w:ascii="宋体" w:hAnsi="宋体"/>
          <w:szCs w:val="21"/>
        </w:rPr>
      </w:pPr>
      <w:r>
        <w:rPr>
          <w:rFonts w:ascii="宋体" w:hAnsi="宋体"/>
          <w:szCs w:val="21"/>
        </w:rPr>
        <w:t>数据上云，通过提供的数据接入功能把摄像头或者移动终端等设备产生的视图数据上传到云中心。</w:t>
      </w:r>
    </w:p>
    <w:p w:rsidR="00185862" w:rsidRDefault="00185862" w:rsidP="00185862">
      <w:pPr>
        <w:ind w:firstLine="420"/>
        <w:rPr>
          <w:rFonts w:ascii="宋体" w:hAnsi="宋体"/>
          <w:szCs w:val="21"/>
        </w:rPr>
      </w:pPr>
      <w:r>
        <w:rPr>
          <w:rFonts w:ascii="宋体" w:hAnsi="宋体"/>
          <w:szCs w:val="21"/>
        </w:rPr>
        <w:t>用户在云中心对视图数据进行管理并配置需要的智能算子（比如人脸，人体，机动车等）。</w:t>
      </w:r>
    </w:p>
    <w:p w:rsidR="00185862" w:rsidRDefault="00185862" w:rsidP="00185862">
      <w:pPr>
        <w:ind w:firstLine="420"/>
        <w:rPr>
          <w:rFonts w:ascii="宋体" w:hAnsi="宋体"/>
          <w:szCs w:val="21"/>
        </w:rPr>
      </w:pPr>
      <w:r>
        <w:rPr>
          <w:rFonts w:ascii="宋体" w:hAnsi="宋体"/>
          <w:szCs w:val="21"/>
        </w:rPr>
        <w:t>用户获取官方提供的通用应用进行数据查看和管理，或者通过第三方ISV获取个性化定制的APP进行使用。</w:t>
      </w:r>
    </w:p>
    <w:p w:rsidR="00185862" w:rsidRDefault="00185862" w:rsidP="00185862">
      <w:pPr>
        <w:pStyle w:val="4"/>
        <w:numPr>
          <w:ilvl w:val="3"/>
          <w:numId w:val="4"/>
        </w:numPr>
        <w:spacing w:line="372" w:lineRule="auto"/>
        <w:ind w:firstLine="0"/>
      </w:pPr>
      <w:bookmarkStart w:id="98" w:name="_Toc66365615"/>
      <w:r>
        <w:rPr>
          <w:rFonts w:hint="eastAsia"/>
        </w:rPr>
        <w:t>前台设计</w:t>
      </w:r>
      <w:bookmarkEnd w:id="98"/>
    </w:p>
    <w:p w:rsidR="00185862" w:rsidRDefault="00185862" w:rsidP="00185862">
      <w:pPr>
        <w:pStyle w:val="5"/>
        <w:numPr>
          <w:ilvl w:val="4"/>
          <w:numId w:val="4"/>
        </w:numPr>
        <w:tabs>
          <w:tab w:val="clear" w:pos="1548"/>
          <w:tab w:val="left" w:pos="992"/>
        </w:tabs>
        <w:spacing w:line="372" w:lineRule="auto"/>
        <w:jc w:val="left"/>
        <w:rPr>
          <w:rFonts w:ascii="宋体" w:hAnsi="宋体"/>
          <w:sz w:val="21"/>
          <w:szCs w:val="21"/>
        </w:rPr>
      </w:pPr>
      <w:r>
        <w:rPr>
          <w:rFonts w:ascii="宋体" w:hAnsi="宋体" w:hint="eastAsia"/>
          <w:sz w:val="21"/>
          <w:szCs w:val="21"/>
        </w:rPr>
        <w:t>基础功能</w:t>
      </w:r>
    </w:p>
    <w:p w:rsidR="00185862" w:rsidRDefault="00185862" w:rsidP="00185862">
      <w:pPr>
        <w:ind w:firstLine="420"/>
        <w:rPr>
          <w:rFonts w:ascii="宋体" w:hAnsi="宋体"/>
          <w:szCs w:val="21"/>
        </w:rPr>
      </w:pPr>
      <w:r>
        <w:rPr>
          <w:rFonts w:ascii="宋体" w:hAnsi="宋体"/>
          <w:szCs w:val="21"/>
        </w:rPr>
        <w:t>1、</w:t>
      </w:r>
      <w:r>
        <w:rPr>
          <w:rFonts w:ascii="宋体" w:hAnsi="宋体" w:hint="eastAsia"/>
          <w:szCs w:val="21"/>
        </w:rPr>
        <w:t>视频基础功能（视频直播、历史播放）</w:t>
      </w:r>
    </w:p>
    <w:p w:rsidR="00185862" w:rsidRDefault="00185862" w:rsidP="00185862">
      <w:pPr>
        <w:ind w:firstLine="420"/>
        <w:rPr>
          <w:rFonts w:ascii="宋体" w:hAnsi="宋体"/>
          <w:szCs w:val="21"/>
        </w:rPr>
      </w:pPr>
      <w:r>
        <w:rPr>
          <w:rFonts w:ascii="宋体" w:hAnsi="宋体" w:hint="eastAsia"/>
          <w:szCs w:val="21"/>
        </w:rPr>
        <w:t>系统支持用户通过点击地图上实时的摄像头，调阅其对应的实况画面，进行视频直播。帮助用户快速了解到点位附近的实战状况，从而为下一步动作提供支持。</w:t>
      </w:r>
    </w:p>
    <w:p w:rsidR="00185862" w:rsidRDefault="00185862" w:rsidP="00185862">
      <w:pPr>
        <w:ind w:firstLine="420"/>
        <w:rPr>
          <w:rFonts w:ascii="宋体" w:hAnsi="宋体"/>
          <w:szCs w:val="21"/>
        </w:rPr>
      </w:pPr>
      <w:r>
        <w:rPr>
          <w:rFonts w:ascii="宋体" w:hAnsi="宋体" w:hint="eastAsia"/>
          <w:szCs w:val="21"/>
        </w:rPr>
        <w:t>同时用户还可通过点击地图上的任意点位摄像头，并选择事件发生的历史时间段，进行该点的历史监控视频播放，方便地快速定点回溯。</w:t>
      </w:r>
    </w:p>
    <w:p w:rsidR="00185862" w:rsidRDefault="00185862" w:rsidP="00185862">
      <w:pPr>
        <w:ind w:firstLine="420"/>
        <w:rPr>
          <w:rFonts w:ascii="宋体" w:hAnsi="宋体"/>
          <w:szCs w:val="21"/>
        </w:rPr>
      </w:pPr>
      <w:r>
        <w:rPr>
          <w:rFonts w:ascii="宋体" w:hAnsi="宋体" w:hint="eastAsia"/>
          <w:szCs w:val="21"/>
        </w:rPr>
        <w:t>2、地图业务（地图浏览、摄像头点位、地图框选、查询功能、地图基本操作）。</w:t>
      </w:r>
    </w:p>
    <w:p w:rsidR="00185862" w:rsidRDefault="00185862" w:rsidP="00185862">
      <w:pPr>
        <w:ind w:firstLine="420"/>
        <w:rPr>
          <w:rFonts w:ascii="宋体" w:hAnsi="宋体"/>
          <w:szCs w:val="21"/>
        </w:rPr>
      </w:pPr>
      <w:r>
        <w:rPr>
          <w:rFonts w:ascii="宋体" w:hAnsi="宋体" w:hint="eastAsia"/>
          <w:szCs w:val="21"/>
        </w:rPr>
        <w:t>利用自带的GIS地图引擎，系统可将地图初始化，直观地呈现给用户。</w:t>
      </w:r>
    </w:p>
    <w:p w:rsidR="00185862" w:rsidRDefault="00185862" w:rsidP="00185862">
      <w:pPr>
        <w:ind w:firstLine="420"/>
        <w:rPr>
          <w:rFonts w:ascii="宋体" w:hAnsi="宋体"/>
          <w:szCs w:val="21"/>
        </w:rPr>
      </w:pPr>
      <w:r>
        <w:rPr>
          <w:rFonts w:ascii="宋体" w:hAnsi="宋体" w:hint="eastAsia"/>
          <w:szCs w:val="21"/>
        </w:rPr>
        <w:t>在地图呈现时，地图上的点位还可根据地图的放大级别，自动地进行离散或者聚合展示。用户还可以根据摄像头的状态（在线，选中，离线）进行筛选，从而选择自己关注的摄像机类型进行展示。</w:t>
      </w:r>
    </w:p>
    <w:p w:rsidR="00185862" w:rsidRDefault="00185862" w:rsidP="00185862">
      <w:pPr>
        <w:ind w:firstLine="420"/>
        <w:rPr>
          <w:rFonts w:ascii="宋体" w:hAnsi="宋体"/>
          <w:szCs w:val="21"/>
        </w:rPr>
      </w:pPr>
      <w:r>
        <w:rPr>
          <w:rFonts w:ascii="宋体" w:hAnsi="宋体" w:hint="eastAsia"/>
          <w:szCs w:val="21"/>
        </w:rPr>
        <w:t>同时系统也支持用户右击鼠标，并拖动，从而选出他们所关注的摄像头。</w:t>
      </w:r>
    </w:p>
    <w:p w:rsidR="00185862" w:rsidRDefault="00185862" w:rsidP="00185862">
      <w:pPr>
        <w:ind w:firstLine="420"/>
        <w:rPr>
          <w:rFonts w:ascii="宋体" w:hAnsi="宋体"/>
          <w:szCs w:val="21"/>
        </w:rPr>
      </w:pPr>
      <w:r>
        <w:rPr>
          <w:rFonts w:ascii="宋体" w:hAnsi="宋体" w:hint="eastAsia"/>
          <w:szCs w:val="21"/>
        </w:rPr>
        <w:t>系统支持摄像头查询功能，用户可通过输入名称的方式进行查询，查询成功后会在地图上进行标记。</w:t>
      </w:r>
    </w:p>
    <w:p w:rsidR="00185862" w:rsidRDefault="00185862" w:rsidP="00185862">
      <w:pPr>
        <w:ind w:firstLine="420"/>
        <w:rPr>
          <w:rFonts w:ascii="宋体" w:hAnsi="宋体"/>
          <w:szCs w:val="21"/>
        </w:rPr>
      </w:pPr>
      <w:r>
        <w:rPr>
          <w:rFonts w:ascii="宋体" w:hAnsi="宋体" w:hint="eastAsia"/>
          <w:szCs w:val="21"/>
        </w:rPr>
        <w:t>用户可以点击地图图标或者滑动鼠标滚轮对地图进行放大或者缩小，还可以对地图进行拖拽操作。</w:t>
      </w:r>
    </w:p>
    <w:p w:rsidR="00185862" w:rsidRDefault="00185862" w:rsidP="00185862">
      <w:pPr>
        <w:ind w:firstLine="420"/>
        <w:rPr>
          <w:rFonts w:ascii="宋体" w:hAnsi="宋体"/>
          <w:szCs w:val="21"/>
        </w:rPr>
      </w:pPr>
      <w:r>
        <w:rPr>
          <w:rFonts w:ascii="宋体" w:hAnsi="宋体" w:hint="eastAsia"/>
          <w:szCs w:val="21"/>
        </w:rPr>
        <w:t>3、安全设置（修改密码、水印）。</w:t>
      </w:r>
    </w:p>
    <w:p w:rsidR="00185862" w:rsidRDefault="00185862" w:rsidP="00185862">
      <w:pPr>
        <w:ind w:firstLine="420"/>
        <w:rPr>
          <w:rFonts w:ascii="宋体" w:hAnsi="宋体"/>
          <w:szCs w:val="21"/>
        </w:rPr>
      </w:pPr>
      <w:r>
        <w:rPr>
          <w:rFonts w:ascii="宋体" w:hAnsi="宋体" w:hint="eastAsia"/>
          <w:szCs w:val="21"/>
        </w:rPr>
        <w:t>系统支持用户自行修改密码，保证账号的私密性。</w:t>
      </w:r>
    </w:p>
    <w:p w:rsidR="00185862" w:rsidRDefault="00185862" w:rsidP="00185862">
      <w:pPr>
        <w:ind w:firstLine="420"/>
        <w:rPr>
          <w:rFonts w:ascii="宋体" w:hAnsi="宋体"/>
          <w:szCs w:val="21"/>
        </w:rPr>
      </w:pPr>
      <w:r>
        <w:rPr>
          <w:rFonts w:ascii="宋体" w:hAnsi="宋体" w:hint="eastAsia"/>
          <w:szCs w:val="21"/>
        </w:rPr>
        <w:t>除此之外，系统会自动根据用户名称在页面上生成水印，防止不法人员进行拍照、截屏等危险操作。</w:t>
      </w:r>
    </w:p>
    <w:p w:rsidR="00185862" w:rsidRDefault="00185862" w:rsidP="00185862">
      <w:pPr>
        <w:pStyle w:val="5"/>
        <w:numPr>
          <w:ilvl w:val="4"/>
          <w:numId w:val="4"/>
        </w:numPr>
        <w:tabs>
          <w:tab w:val="clear" w:pos="1548"/>
          <w:tab w:val="left" w:pos="992"/>
        </w:tabs>
        <w:spacing w:line="372" w:lineRule="auto"/>
        <w:jc w:val="left"/>
        <w:rPr>
          <w:rFonts w:ascii="宋体" w:hAnsi="宋体"/>
          <w:sz w:val="21"/>
          <w:szCs w:val="21"/>
        </w:rPr>
      </w:pPr>
      <w:r>
        <w:rPr>
          <w:rFonts w:ascii="宋体" w:hAnsi="宋体" w:hint="eastAsia"/>
          <w:sz w:val="21"/>
          <w:szCs w:val="21"/>
        </w:rPr>
        <w:t>视觉研判</w:t>
      </w:r>
    </w:p>
    <w:p w:rsidR="00185862" w:rsidRDefault="00185862" w:rsidP="00185862">
      <w:pPr>
        <w:ind w:firstLine="420"/>
        <w:rPr>
          <w:rFonts w:ascii="宋体" w:hAnsi="宋体"/>
          <w:szCs w:val="21"/>
        </w:rPr>
      </w:pPr>
      <w:r>
        <w:rPr>
          <w:rFonts w:ascii="宋体" w:hAnsi="宋体" w:hint="eastAsia"/>
          <w:szCs w:val="21"/>
        </w:rPr>
        <w:t>视算研判是一种支持用户在全量的视频流中，根据案件线索进行秒级搜索，从而找出嫌疑人的功能。在用户输入欲查找的特征或欲搜索的图片后，系统会智能地推荐符合线索的疑似目标，用户可选择怀疑目标复原其轨迹。经民警确认后，再将其清晰人脸照片取出并结合人脸识别等手段，快速定位出嫌疑人身份。</w:t>
      </w:r>
    </w:p>
    <w:p w:rsidR="00185862" w:rsidRDefault="00185862" w:rsidP="00185862">
      <w:pPr>
        <w:ind w:firstLine="420"/>
        <w:rPr>
          <w:rFonts w:ascii="宋体" w:hAnsi="宋体"/>
          <w:szCs w:val="21"/>
        </w:rPr>
      </w:pPr>
      <w:r>
        <w:rPr>
          <w:rFonts w:ascii="宋体" w:hAnsi="宋体" w:hint="eastAsia"/>
          <w:szCs w:val="21"/>
        </w:rPr>
        <w:t>1、数人数车（视频数人数车、区域数人数车）</w:t>
      </w:r>
    </w:p>
    <w:p w:rsidR="00185862" w:rsidRDefault="00185862" w:rsidP="00185862">
      <w:pPr>
        <w:ind w:firstLine="420"/>
        <w:rPr>
          <w:rFonts w:ascii="宋体" w:hAnsi="宋体"/>
          <w:szCs w:val="21"/>
        </w:rPr>
      </w:pPr>
      <w:r>
        <w:rPr>
          <w:rFonts w:ascii="宋体" w:hAnsi="宋体" w:hint="eastAsia"/>
          <w:szCs w:val="21"/>
        </w:rPr>
        <w:t>用户可框选播放视频的画面区域，选择时间段，进行单个视频画面内的数人数车，得出当前画面中该区域在规定时间内的过人过车图片。</w:t>
      </w:r>
    </w:p>
    <w:p w:rsidR="00185862" w:rsidRDefault="00185862" w:rsidP="00185862">
      <w:pPr>
        <w:ind w:firstLine="420"/>
        <w:rPr>
          <w:rFonts w:ascii="宋体" w:hAnsi="宋体"/>
          <w:szCs w:val="21"/>
        </w:rPr>
      </w:pPr>
      <w:r>
        <w:rPr>
          <w:rFonts w:ascii="宋体" w:hAnsi="宋体" w:hint="eastAsia"/>
          <w:szCs w:val="21"/>
        </w:rPr>
        <w:t>用户也可在地图上框选一块区域，选择时间段，进行区域内的数人数车，得出当前区域中在规定时间内的过人过车图片。</w:t>
      </w:r>
    </w:p>
    <w:p w:rsidR="00185862" w:rsidRDefault="00185862" w:rsidP="00185862">
      <w:pPr>
        <w:ind w:firstLine="420"/>
        <w:rPr>
          <w:rFonts w:ascii="宋体" w:hAnsi="宋体"/>
          <w:szCs w:val="21"/>
        </w:rPr>
      </w:pPr>
      <w:r>
        <w:rPr>
          <w:rFonts w:ascii="宋体" w:hAnsi="宋体" w:hint="eastAsia"/>
          <w:szCs w:val="21"/>
        </w:rPr>
        <w:t>2、特征搜索（向量搜索、人体人脸关联搜索、渐进式搜索、同行伴随检索）</w:t>
      </w:r>
    </w:p>
    <w:p w:rsidR="00185862" w:rsidRDefault="00185862" w:rsidP="00185862">
      <w:pPr>
        <w:ind w:firstLine="420"/>
        <w:rPr>
          <w:rFonts w:ascii="宋体" w:hAnsi="宋体"/>
          <w:szCs w:val="21"/>
        </w:rPr>
      </w:pPr>
      <w:r>
        <w:rPr>
          <w:rFonts w:ascii="宋体" w:hAnsi="宋体" w:hint="eastAsia"/>
          <w:szCs w:val="21"/>
        </w:rPr>
        <w:t>向量搜索将目标的图片线索转换为特征向量，在案发时空范围内，秒级搜索相似的可疑图片，快速定位嫌疑人的轨迹。人体人脸搜索在人脸比对的时候，将目标人脸特征，人体特征关联起来，这样摄像头没有拍到目标人脸，只拍到人体的时候，可用人体特征判断，用人体的搜索结果补充人脸的搜索的结果，提高搜索的有效范围和准确度。渐进式检索可基于研判得到的结果进行二次及多次检索，民警通过识别机器研判的视图结果，不断给机器更多确定信息，机器输出更多有效线索，快速提升民警排查嫌疑人的效率。同行伴随检索支持对照片/视频中多人图象进行同行搜索，多人轨迹进行交叉研判、相互验证，分析出行为规律和行为特征，识别同行人员、路径等。</w:t>
      </w:r>
    </w:p>
    <w:p w:rsidR="00185862" w:rsidRDefault="00185862" w:rsidP="00185862">
      <w:pPr>
        <w:ind w:firstLine="420"/>
        <w:rPr>
          <w:rFonts w:ascii="宋体" w:hAnsi="宋体"/>
          <w:szCs w:val="21"/>
        </w:rPr>
      </w:pPr>
      <w:r>
        <w:rPr>
          <w:rFonts w:ascii="宋体" w:hAnsi="宋体" w:hint="eastAsia"/>
          <w:szCs w:val="21"/>
        </w:rPr>
        <w:t>系统可对搜索出的结果，按照相似度或者出现时间进行结果排序，从多个维度满足民警对线索的要</w:t>
      </w:r>
      <w:r>
        <w:rPr>
          <w:rFonts w:ascii="宋体" w:hAnsi="宋体" w:hint="eastAsia"/>
          <w:szCs w:val="21"/>
        </w:rPr>
        <w:lastRenderedPageBreak/>
        <w:t>求。</w:t>
      </w:r>
    </w:p>
    <w:p w:rsidR="00185862" w:rsidRDefault="00185862" w:rsidP="00185862">
      <w:pPr>
        <w:ind w:firstLine="420"/>
        <w:rPr>
          <w:rFonts w:ascii="宋体" w:hAnsi="宋体"/>
          <w:szCs w:val="21"/>
        </w:rPr>
      </w:pPr>
      <w:r>
        <w:rPr>
          <w:rFonts w:ascii="宋体" w:hAnsi="宋体" w:hint="eastAsia"/>
          <w:szCs w:val="21"/>
        </w:rPr>
        <w:t>在得到一次研判结果之后，用户还可基于研判得到的结果进行二次及多次检索。民警通过识别系统研判的视图结果，不断给系统更多确定信息。从而使得系统能输出更多有效线索，提升民警排查嫌疑人的效率。</w:t>
      </w:r>
    </w:p>
    <w:p w:rsidR="00185862" w:rsidRDefault="00185862" w:rsidP="00185862">
      <w:pPr>
        <w:ind w:firstLine="420"/>
        <w:rPr>
          <w:rFonts w:ascii="宋体" w:hAnsi="宋体"/>
          <w:szCs w:val="21"/>
        </w:rPr>
      </w:pPr>
      <w:r>
        <w:rPr>
          <w:rFonts w:ascii="宋体" w:hAnsi="宋体" w:hint="eastAsia"/>
          <w:szCs w:val="21"/>
        </w:rPr>
        <w:t>3、轨迹点位（轨迹追踪、视频回放、下载小图、排查嫌疑、一键布控、选择点位、轨迹分段）</w:t>
      </w:r>
    </w:p>
    <w:p w:rsidR="00185862" w:rsidRDefault="00185862" w:rsidP="00185862">
      <w:pPr>
        <w:ind w:firstLine="420"/>
        <w:rPr>
          <w:rFonts w:ascii="宋体" w:hAnsi="宋体"/>
          <w:szCs w:val="21"/>
        </w:rPr>
      </w:pPr>
      <w:r>
        <w:rPr>
          <w:rFonts w:ascii="宋体" w:hAnsi="宋体" w:hint="eastAsia"/>
          <w:szCs w:val="21"/>
        </w:rPr>
        <w:t>系统支持根据图片或语义的搜索结果，按时间顺序，在地图上绘制嫌疑人的点位轨迹。</w:t>
      </w:r>
    </w:p>
    <w:p w:rsidR="00185862" w:rsidRDefault="00185862" w:rsidP="00185862">
      <w:pPr>
        <w:ind w:firstLine="420"/>
        <w:rPr>
          <w:rFonts w:ascii="宋体" w:hAnsi="宋体"/>
          <w:szCs w:val="21"/>
        </w:rPr>
      </w:pPr>
      <w:r>
        <w:rPr>
          <w:rFonts w:ascii="宋体" w:hAnsi="宋体" w:hint="eastAsia"/>
          <w:szCs w:val="21"/>
        </w:rPr>
        <w:t>也可对搜索结果的某一图片可以查看其前后数十秒的视频记录。或者对该图片进行下载，用作后续研判或者其他。</w:t>
      </w:r>
    </w:p>
    <w:p w:rsidR="00185862" w:rsidRDefault="00185862" w:rsidP="00185862">
      <w:pPr>
        <w:ind w:firstLine="420"/>
        <w:rPr>
          <w:rFonts w:ascii="宋体" w:hAnsi="宋体"/>
          <w:szCs w:val="21"/>
        </w:rPr>
      </w:pPr>
      <w:r>
        <w:rPr>
          <w:rFonts w:ascii="宋体" w:hAnsi="宋体" w:hint="eastAsia"/>
          <w:szCs w:val="21"/>
        </w:rPr>
        <w:t>民警对搜索结果进行识别过程中，可以给系统反馈，将无关人员排除嫌疑。</w:t>
      </w:r>
    </w:p>
    <w:p w:rsidR="00185862" w:rsidRDefault="00185862" w:rsidP="00185862">
      <w:pPr>
        <w:ind w:firstLine="420"/>
        <w:rPr>
          <w:rFonts w:ascii="宋体" w:hAnsi="宋体"/>
          <w:szCs w:val="21"/>
        </w:rPr>
      </w:pPr>
      <w:r>
        <w:rPr>
          <w:rFonts w:ascii="宋体" w:hAnsi="宋体" w:hint="eastAsia"/>
          <w:szCs w:val="21"/>
        </w:rPr>
        <w:t>在研判过程中，如果发现目标，系统还可以支持一键布控，在将嫌疑人加入布控目标后，当系统再次发现该目标时，将会自动预警。</w:t>
      </w:r>
    </w:p>
    <w:p w:rsidR="00185862" w:rsidRDefault="00185862" w:rsidP="00185862">
      <w:pPr>
        <w:ind w:firstLine="420"/>
        <w:rPr>
          <w:rFonts w:ascii="宋体" w:hAnsi="宋体"/>
          <w:szCs w:val="21"/>
        </w:rPr>
      </w:pPr>
      <w:r>
        <w:rPr>
          <w:rFonts w:ascii="宋体" w:hAnsi="宋体" w:hint="eastAsia"/>
          <w:szCs w:val="21"/>
        </w:rPr>
        <w:t>4、案件归档（添加归档、历史档案、档案还原、档案导出）</w:t>
      </w:r>
    </w:p>
    <w:p w:rsidR="00185862" w:rsidRDefault="00185862" w:rsidP="00185862">
      <w:pPr>
        <w:ind w:firstLine="420"/>
        <w:rPr>
          <w:rFonts w:ascii="宋体" w:hAnsi="宋体"/>
          <w:szCs w:val="21"/>
        </w:rPr>
      </w:pPr>
      <w:r>
        <w:rPr>
          <w:rFonts w:ascii="宋体" w:hAnsi="宋体" w:hint="eastAsia"/>
          <w:szCs w:val="21"/>
        </w:rPr>
        <w:t>一事一档，研判开始建档，事后追溯，一键导出，高效线索共享，汇报；</w:t>
      </w:r>
    </w:p>
    <w:p w:rsidR="00185862" w:rsidRDefault="00185862" w:rsidP="00185862">
      <w:pPr>
        <w:ind w:firstLine="420"/>
        <w:rPr>
          <w:rFonts w:ascii="宋体" w:hAnsi="宋体"/>
          <w:szCs w:val="21"/>
        </w:rPr>
      </w:pPr>
      <w:r>
        <w:rPr>
          <w:rFonts w:ascii="宋体" w:hAnsi="宋体" w:hint="eastAsia"/>
          <w:szCs w:val="21"/>
        </w:rPr>
        <w:t>系统支持对研判轨迹结果进行归档，方便用户下次查看。</w:t>
      </w:r>
    </w:p>
    <w:p w:rsidR="00185862" w:rsidRDefault="00185862" w:rsidP="00185862">
      <w:pPr>
        <w:ind w:firstLine="420"/>
        <w:rPr>
          <w:rFonts w:ascii="宋体" w:hAnsi="宋体"/>
          <w:szCs w:val="21"/>
        </w:rPr>
      </w:pPr>
      <w:r>
        <w:rPr>
          <w:rFonts w:ascii="宋体" w:hAnsi="宋体" w:hint="eastAsia"/>
          <w:szCs w:val="21"/>
        </w:rPr>
        <w:t>在对单个档案的操作中，支持对归档的结果支持查看，编辑，删除等基本操作。</w:t>
      </w:r>
    </w:p>
    <w:p w:rsidR="00185862" w:rsidRDefault="00185862" w:rsidP="00185862">
      <w:pPr>
        <w:ind w:firstLine="420"/>
        <w:rPr>
          <w:rFonts w:ascii="宋体" w:hAnsi="宋体"/>
          <w:szCs w:val="21"/>
        </w:rPr>
      </w:pPr>
      <w:r>
        <w:rPr>
          <w:rFonts w:ascii="宋体" w:hAnsi="宋体" w:hint="eastAsia"/>
          <w:szCs w:val="21"/>
        </w:rPr>
        <w:t>并可对归档的结果进行还原，保证研判的联系性和延续性。</w:t>
      </w:r>
    </w:p>
    <w:p w:rsidR="00185862" w:rsidRDefault="00185862" w:rsidP="00185862">
      <w:pPr>
        <w:ind w:firstLine="420"/>
        <w:rPr>
          <w:rFonts w:ascii="宋体" w:hAnsi="宋体"/>
          <w:szCs w:val="21"/>
        </w:rPr>
      </w:pPr>
      <w:r>
        <w:rPr>
          <w:rFonts w:ascii="宋体" w:hAnsi="宋体" w:hint="eastAsia"/>
          <w:szCs w:val="21"/>
        </w:rPr>
        <w:t>在用户有需要时，可将归档的结果导出，包括导出图片、小视频、拼接大视频、文档。</w:t>
      </w:r>
    </w:p>
    <w:p w:rsidR="00185862" w:rsidRDefault="00185862" w:rsidP="00185862">
      <w:pPr>
        <w:pStyle w:val="5"/>
        <w:numPr>
          <w:ilvl w:val="4"/>
          <w:numId w:val="4"/>
        </w:numPr>
        <w:tabs>
          <w:tab w:val="clear" w:pos="1548"/>
          <w:tab w:val="left" w:pos="992"/>
        </w:tabs>
        <w:spacing w:line="372" w:lineRule="auto"/>
        <w:jc w:val="left"/>
        <w:rPr>
          <w:rFonts w:ascii="宋体" w:hAnsi="宋体"/>
          <w:sz w:val="21"/>
          <w:szCs w:val="21"/>
        </w:rPr>
      </w:pPr>
      <w:r>
        <w:rPr>
          <w:rFonts w:ascii="宋体" w:hAnsi="宋体" w:hint="eastAsia"/>
          <w:sz w:val="21"/>
          <w:szCs w:val="21"/>
        </w:rPr>
        <w:t>监控预警</w:t>
      </w:r>
    </w:p>
    <w:p w:rsidR="00185862" w:rsidRDefault="00185862" w:rsidP="00185862">
      <w:pPr>
        <w:ind w:firstLine="420"/>
        <w:rPr>
          <w:rFonts w:ascii="宋体" w:hAnsi="宋体"/>
          <w:szCs w:val="21"/>
        </w:rPr>
      </w:pPr>
      <w:r>
        <w:rPr>
          <w:rFonts w:ascii="宋体" w:hAnsi="宋体" w:hint="eastAsia"/>
          <w:szCs w:val="21"/>
        </w:rPr>
        <w:t>1、管控人员车辆即时感知，辅助进行有效行动部署</w:t>
      </w:r>
    </w:p>
    <w:p w:rsidR="00185862" w:rsidRDefault="00185862" w:rsidP="00185862">
      <w:pPr>
        <w:ind w:firstLine="420"/>
        <w:rPr>
          <w:rFonts w:ascii="宋体" w:hAnsi="宋体"/>
          <w:szCs w:val="21"/>
        </w:rPr>
      </w:pPr>
      <w:r>
        <w:rPr>
          <w:rFonts w:ascii="宋体" w:hAnsi="宋体" w:hint="eastAsia"/>
          <w:szCs w:val="21"/>
        </w:rPr>
        <w:t>监控预警是指根据业务需求可选择不同布控规则引擎，对嫌疑人进行多维布控，一旦触网，系统会自动发送告警并触发轨迹，提升监控预警效率。</w:t>
      </w:r>
    </w:p>
    <w:p w:rsidR="00185862" w:rsidRDefault="00185862" w:rsidP="00185862">
      <w:pPr>
        <w:ind w:firstLine="420"/>
        <w:rPr>
          <w:rFonts w:ascii="宋体" w:hAnsi="宋体"/>
          <w:szCs w:val="21"/>
        </w:rPr>
      </w:pPr>
      <w:r>
        <w:rPr>
          <w:rFonts w:ascii="宋体" w:hAnsi="宋体" w:hint="eastAsia"/>
          <w:szCs w:val="21"/>
        </w:rPr>
        <w:t>2、新增布控（单体布控、批量布控）</w:t>
      </w:r>
    </w:p>
    <w:p w:rsidR="00185862" w:rsidRDefault="00185862" w:rsidP="00185862">
      <w:pPr>
        <w:ind w:firstLine="420"/>
        <w:rPr>
          <w:rFonts w:ascii="宋体" w:hAnsi="宋体"/>
          <w:szCs w:val="21"/>
        </w:rPr>
      </w:pPr>
      <w:r>
        <w:rPr>
          <w:rFonts w:ascii="宋体" w:hAnsi="宋体" w:hint="eastAsia"/>
          <w:szCs w:val="21"/>
        </w:rPr>
        <w:t>支持人脸、车牌号等不同数据源对嫌疑人、重点人员、重点车辆进行布控。</w:t>
      </w:r>
    </w:p>
    <w:p w:rsidR="00185862" w:rsidRDefault="00185862" w:rsidP="00185862">
      <w:pPr>
        <w:ind w:firstLine="420"/>
        <w:rPr>
          <w:rFonts w:ascii="宋体" w:hAnsi="宋体"/>
          <w:szCs w:val="21"/>
        </w:rPr>
      </w:pPr>
      <w:r>
        <w:rPr>
          <w:rFonts w:ascii="宋体" w:hAnsi="宋体" w:hint="eastAsia"/>
          <w:szCs w:val="21"/>
        </w:rPr>
        <w:t>3、布控列表（阀值调整、布控列表）</w:t>
      </w:r>
    </w:p>
    <w:p w:rsidR="00185862" w:rsidRDefault="00185862" w:rsidP="00185862">
      <w:pPr>
        <w:ind w:firstLine="420"/>
        <w:rPr>
          <w:rFonts w:ascii="宋体" w:hAnsi="宋体"/>
          <w:szCs w:val="21"/>
        </w:rPr>
      </w:pPr>
      <w:r>
        <w:rPr>
          <w:rFonts w:ascii="宋体" w:hAnsi="宋体" w:hint="eastAsia"/>
          <w:szCs w:val="21"/>
        </w:rPr>
        <w:t>支持对预警的阀值进行调整，以平衡预警频率和准确率的关系。阀值越低则预警频率越高，反之亦然。</w:t>
      </w:r>
    </w:p>
    <w:p w:rsidR="00185862" w:rsidRDefault="00185862" w:rsidP="00185862">
      <w:pPr>
        <w:ind w:firstLine="420"/>
        <w:rPr>
          <w:rFonts w:ascii="宋体" w:hAnsi="宋体"/>
          <w:szCs w:val="21"/>
        </w:rPr>
      </w:pPr>
      <w:r>
        <w:rPr>
          <w:rFonts w:ascii="宋体" w:hAnsi="宋体" w:hint="eastAsia"/>
          <w:szCs w:val="21"/>
        </w:rPr>
        <w:t>已被设置的任务可在布控任务进行开启，关闭，新增，修改等基本操作。</w:t>
      </w:r>
    </w:p>
    <w:p w:rsidR="00185862" w:rsidRDefault="00185862" w:rsidP="00185862">
      <w:pPr>
        <w:ind w:firstLine="420"/>
        <w:rPr>
          <w:rFonts w:ascii="宋体" w:hAnsi="宋体"/>
          <w:szCs w:val="21"/>
        </w:rPr>
      </w:pPr>
      <w:r>
        <w:rPr>
          <w:rFonts w:ascii="宋体" w:hAnsi="宋体" w:hint="eastAsia"/>
          <w:szCs w:val="21"/>
        </w:rPr>
        <w:t>4、布控预警（触网告警、研判追踪、排除嫌疑、查看大图、视频回放、图片下载）</w:t>
      </w:r>
    </w:p>
    <w:p w:rsidR="00185862" w:rsidRDefault="00185862" w:rsidP="00185862">
      <w:pPr>
        <w:ind w:firstLine="420"/>
        <w:rPr>
          <w:rFonts w:ascii="宋体" w:hAnsi="宋体"/>
          <w:szCs w:val="21"/>
        </w:rPr>
      </w:pPr>
      <w:r>
        <w:rPr>
          <w:rFonts w:ascii="宋体" w:hAnsi="宋体" w:hint="eastAsia"/>
          <w:szCs w:val="21"/>
        </w:rPr>
        <w:t>一旦嫌疑人触网，系统支持自动记录嫌疑人所出现位置，并生成轨迹，进行PC端的提醒，指引民警精准抓捕。</w:t>
      </w:r>
    </w:p>
    <w:p w:rsidR="00185862" w:rsidRDefault="00185862" w:rsidP="00185862">
      <w:pPr>
        <w:ind w:firstLine="420"/>
        <w:rPr>
          <w:rFonts w:ascii="宋体" w:hAnsi="宋体"/>
          <w:szCs w:val="21"/>
        </w:rPr>
      </w:pPr>
      <w:r>
        <w:rPr>
          <w:rFonts w:ascii="宋体" w:hAnsi="宋体" w:hint="eastAsia"/>
          <w:szCs w:val="21"/>
        </w:rPr>
        <w:t>同时，系统支持用户将预警结果一键加入视算研判进行分析搜索。</w:t>
      </w:r>
    </w:p>
    <w:p w:rsidR="00185862" w:rsidRDefault="00185862" w:rsidP="00185862">
      <w:pPr>
        <w:ind w:firstLine="420"/>
        <w:rPr>
          <w:rFonts w:ascii="宋体" w:hAnsi="宋体"/>
          <w:szCs w:val="21"/>
        </w:rPr>
      </w:pPr>
      <w:r>
        <w:rPr>
          <w:rFonts w:ascii="宋体" w:hAnsi="宋体" w:hint="eastAsia"/>
          <w:szCs w:val="21"/>
        </w:rPr>
        <w:t>还可以对预警结果进行分类，将已经过人工判断的无关人员排除嫌疑。</w:t>
      </w:r>
    </w:p>
    <w:p w:rsidR="00185862" w:rsidRDefault="00185862" w:rsidP="00185862">
      <w:pPr>
        <w:ind w:firstLine="420"/>
        <w:rPr>
          <w:rFonts w:ascii="宋体" w:hAnsi="宋体"/>
          <w:szCs w:val="21"/>
        </w:rPr>
      </w:pPr>
      <w:r>
        <w:rPr>
          <w:rFonts w:ascii="宋体" w:hAnsi="宋体" w:hint="eastAsia"/>
          <w:szCs w:val="21"/>
        </w:rPr>
        <w:t>对置信的预警，系统支持用户对预警结果进行详细查看，在查看预警的详情时可提供相似度标识等信息。</w:t>
      </w:r>
    </w:p>
    <w:p w:rsidR="00185862" w:rsidRDefault="00185862" w:rsidP="00185862">
      <w:pPr>
        <w:ind w:firstLine="420"/>
        <w:rPr>
          <w:rFonts w:ascii="宋体" w:hAnsi="宋体"/>
          <w:szCs w:val="21"/>
        </w:rPr>
      </w:pPr>
      <w:r>
        <w:rPr>
          <w:rFonts w:ascii="宋体" w:hAnsi="宋体" w:hint="eastAsia"/>
          <w:szCs w:val="21"/>
        </w:rPr>
        <w:t>在民警抓捕过程中，系统支持对预警结果进行视频回放，以便为其决断提供更多信息。</w:t>
      </w:r>
    </w:p>
    <w:p w:rsidR="00185862" w:rsidRDefault="00185862" w:rsidP="00185862">
      <w:pPr>
        <w:ind w:firstLine="420"/>
        <w:rPr>
          <w:rFonts w:ascii="宋体" w:hAnsi="宋体"/>
          <w:szCs w:val="21"/>
        </w:rPr>
      </w:pPr>
      <w:r>
        <w:rPr>
          <w:rFonts w:ascii="宋体" w:hAnsi="宋体" w:hint="eastAsia"/>
          <w:szCs w:val="21"/>
        </w:rPr>
        <w:t>在完成抓捕动作后，系统支持对布控人脸，预警图片进行下载归档等。</w:t>
      </w:r>
    </w:p>
    <w:p w:rsidR="00185862" w:rsidRDefault="00185862" w:rsidP="00185862">
      <w:pPr>
        <w:ind w:firstLine="420"/>
        <w:rPr>
          <w:rFonts w:ascii="宋体" w:hAnsi="宋体"/>
          <w:szCs w:val="21"/>
        </w:rPr>
      </w:pPr>
      <w:r>
        <w:rPr>
          <w:rFonts w:ascii="宋体" w:hAnsi="宋体" w:hint="eastAsia"/>
          <w:szCs w:val="21"/>
        </w:rPr>
        <w:t>5、多维布控（人车布控、属性布控、白名单布控）</w:t>
      </w:r>
    </w:p>
    <w:p w:rsidR="00185862" w:rsidRDefault="00185862" w:rsidP="00185862">
      <w:pPr>
        <w:ind w:firstLine="420"/>
        <w:rPr>
          <w:rFonts w:ascii="宋体" w:hAnsi="宋体"/>
          <w:szCs w:val="21"/>
        </w:rPr>
      </w:pPr>
      <w:r>
        <w:rPr>
          <w:rFonts w:ascii="宋体" w:hAnsi="宋体" w:hint="eastAsia"/>
          <w:szCs w:val="21"/>
        </w:rPr>
        <w:t>可根据上传的人脸图片以及车牌号进行布控，一旦达到布控相似度阈值，则立刻推送至系统。</w:t>
      </w:r>
    </w:p>
    <w:p w:rsidR="00185862" w:rsidRDefault="00185862" w:rsidP="00185862">
      <w:pPr>
        <w:ind w:firstLine="420"/>
        <w:rPr>
          <w:rFonts w:ascii="宋体" w:hAnsi="宋体"/>
          <w:szCs w:val="21"/>
        </w:rPr>
      </w:pPr>
      <w:r>
        <w:rPr>
          <w:rFonts w:ascii="宋体" w:hAnsi="宋体" w:hint="eastAsia"/>
          <w:szCs w:val="21"/>
        </w:rPr>
        <w:t>支持根据人的特征属性进行布控，目前可布控的特征属性包含（未戴口罩）。</w:t>
      </w:r>
    </w:p>
    <w:p w:rsidR="00185862" w:rsidRDefault="00185862" w:rsidP="00185862">
      <w:pPr>
        <w:ind w:firstLine="420"/>
        <w:rPr>
          <w:rFonts w:ascii="宋体" w:hAnsi="宋体"/>
          <w:szCs w:val="21"/>
        </w:rPr>
      </w:pPr>
      <w:r>
        <w:rPr>
          <w:rFonts w:ascii="宋体" w:hAnsi="宋体" w:hint="eastAsia"/>
          <w:szCs w:val="21"/>
        </w:rPr>
        <w:t>以人像库为基础，布控时选取人像库中的底库，对未在人像库中的人员进行预警。</w:t>
      </w:r>
    </w:p>
    <w:p w:rsidR="00185862" w:rsidRDefault="00185862" w:rsidP="00185862">
      <w:pPr>
        <w:pStyle w:val="5"/>
        <w:numPr>
          <w:ilvl w:val="4"/>
          <w:numId w:val="4"/>
        </w:numPr>
        <w:tabs>
          <w:tab w:val="clear" w:pos="1548"/>
          <w:tab w:val="left" w:pos="992"/>
        </w:tabs>
        <w:spacing w:line="372" w:lineRule="auto"/>
        <w:jc w:val="left"/>
        <w:rPr>
          <w:rFonts w:ascii="宋体" w:hAnsi="宋体"/>
          <w:sz w:val="21"/>
          <w:szCs w:val="21"/>
        </w:rPr>
      </w:pPr>
      <w:r>
        <w:rPr>
          <w:rFonts w:ascii="宋体" w:hAnsi="宋体" w:hint="eastAsia"/>
          <w:sz w:val="21"/>
          <w:szCs w:val="21"/>
        </w:rPr>
        <w:t>离线视频</w:t>
      </w:r>
    </w:p>
    <w:p w:rsidR="00185862" w:rsidRDefault="00185862" w:rsidP="00185862">
      <w:pPr>
        <w:ind w:firstLine="420"/>
        <w:rPr>
          <w:rFonts w:ascii="宋体" w:hAnsi="宋体"/>
          <w:szCs w:val="21"/>
        </w:rPr>
      </w:pPr>
      <w:r>
        <w:rPr>
          <w:rFonts w:ascii="宋体" w:hAnsi="宋体" w:hint="eastAsia"/>
          <w:szCs w:val="21"/>
        </w:rPr>
        <w:t>社会资源面各类视频分析，实现线索突破，嫌疑人快速定位</w:t>
      </w:r>
    </w:p>
    <w:p w:rsidR="00185862" w:rsidRDefault="00185862" w:rsidP="00185862">
      <w:pPr>
        <w:ind w:firstLine="420"/>
        <w:rPr>
          <w:rFonts w:ascii="宋体" w:hAnsi="宋体"/>
          <w:szCs w:val="21"/>
        </w:rPr>
      </w:pPr>
      <w:r>
        <w:rPr>
          <w:rFonts w:ascii="宋体" w:hAnsi="宋体" w:hint="eastAsia"/>
          <w:szCs w:val="21"/>
        </w:rPr>
        <w:t>民警在破案的过程中经常会遇到嫌疑人未被街面摄像头捕捉到，却被店家自行安装的摄像头或小区内摄像头捕捉到的情况，离线视频分析可对外部上传的视频进行数据结构化分析，分析过后即可与系统内摄像头一样进行图搜。</w:t>
      </w:r>
    </w:p>
    <w:p w:rsidR="00185862" w:rsidRDefault="00185862" w:rsidP="00185862">
      <w:pPr>
        <w:pStyle w:val="5"/>
        <w:numPr>
          <w:ilvl w:val="4"/>
          <w:numId w:val="4"/>
        </w:numPr>
        <w:tabs>
          <w:tab w:val="clear" w:pos="1548"/>
          <w:tab w:val="left" w:pos="992"/>
        </w:tabs>
        <w:spacing w:line="372" w:lineRule="auto"/>
        <w:jc w:val="left"/>
        <w:rPr>
          <w:rFonts w:ascii="宋体" w:hAnsi="宋体"/>
          <w:sz w:val="21"/>
          <w:szCs w:val="21"/>
        </w:rPr>
      </w:pPr>
      <w:r>
        <w:rPr>
          <w:rFonts w:ascii="宋体" w:hAnsi="宋体" w:hint="eastAsia"/>
          <w:sz w:val="21"/>
          <w:szCs w:val="21"/>
        </w:rPr>
        <w:lastRenderedPageBreak/>
        <w:t>数据运营</w:t>
      </w:r>
    </w:p>
    <w:p w:rsidR="00185862" w:rsidRDefault="00185862" w:rsidP="00185862">
      <w:pPr>
        <w:ind w:firstLine="420"/>
        <w:rPr>
          <w:rFonts w:ascii="宋体" w:hAnsi="宋体"/>
          <w:szCs w:val="21"/>
        </w:rPr>
      </w:pPr>
      <w:r>
        <w:rPr>
          <w:rFonts w:ascii="宋体" w:hAnsi="宋体" w:hint="eastAsia"/>
          <w:szCs w:val="21"/>
        </w:rPr>
        <w:t>有效进行组织内使用情况进行评估。</w:t>
      </w:r>
    </w:p>
    <w:p w:rsidR="00185862" w:rsidRDefault="00185862" w:rsidP="00185862">
      <w:pPr>
        <w:ind w:firstLine="420"/>
        <w:rPr>
          <w:rFonts w:ascii="宋体" w:hAnsi="宋体"/>
          <w:szCs w:val="21"/>
        </w:rPr>
      </w:pPr>
      <w:r>
        <w:rPr>
          <w:rFonts w:ascii="宋体" w:hAnsi="宋体" w:hint="eastAsia"/>
          <w:szCs w:val="21"/>
        </w:rPr>
        <w:t>数据运营是将系统的产品数据和业务数据进行分析挖掘，帮助用户更好的运营管理系统，并提供数据支撑。</w:t>
      </w:r>
    </w:p>
    <w:p w:rsidR="00185862" w:rsidRDefault="00185862" w:rsidP="00185862">
      <w:pPr>
        <w:ind w:firstLine="420"/>
        <w:rPr>
          <w:rFonts w:ascii="宋体" w:hAnsi="宋体"/>
          <w:szCs w:val="21"/>
        </w:rPr>
      </w:pPr>
      <w:r>
        <w:rPr>
          <w:rFonts w:ascii="宋体" w:hAnsi="宋体" w:hint="eastAsia"/>
          <w:szCs w:val="21"/>
        </w:rPr>
        <w:t>产品数据包括：新增登录账户数量、平均登录次数、平均使用时长和活跃时段等。</w:t>
      </w:r>
    </w:p>
    <w:p w:rsidR="00185862" w:rsidRDefault="00185862" w:rsidP="00185862">
      <w:pPr>
        <w:ind w:firstLine="420"/>
        <w:rPr>
          <w:rFonts w:ascii="宋体" w:hAnsi="宋体"/>
          <w:szCs w:val="21"/>
        </w:rPr>
      </w:pPr>
      <w:r>
        <w:rPr>
          <w:rFonts w:ascii="宋体" w:hAnsi="宋体" w:hint="eastAsia"/>
          <w:szCs w:val="21"/>
        </w:rPr>
        <w:t>业务数据包括：图搜使用次数、结构化使用次数、归档案件数、布控案件数、有预警的布控数目、本周/历史最短预警时间等。</w:t>
      </w:r>
    </w:p>
    <w:p w:rsidR="00185862" w:rsidRDefault="00185862" w:rsidP="00185862">
      <w:pPr>
        <w:pStyle w:val="5"/>
        <w:numPr>
          <w:ilvl w:val="4"/>
          <w:numId w:val="4"/>
        </w:numPr>
        <w:tabs>
          <w:tab w:val="clear" w:pos="1548"/>
          <w:tab w:val="left" w:pos="992"/>
        </w:tabs>
        <w:spacing w:line="372" w:lineRule="auto"/>
        <w:jc w:val="left"/>
        <w:rPr>
          <w:rFonts w:ascii="宋体" w:hAnsi="宋体"/>
          <w:sz w:val="21"/>
          <w:szCs w:val="21"/>
        </w:rPr>
      </w:pPr>
      <w:r>
        <w:rPr>
          <w:rFonts w:ascii="宋体" w:hAnsi="宋体" w:hint="eastAsia"/>
          <w:sz w:val="21"/>
          <w:szCs w:val="21"/>
        </w:rPr>
        <w:t>动态调度</w:t>
      </w:r>
    </w:p>
    <w:p w:rsidR="00185862" w:rsidRDefault="00185862" w:rsidP="00185862">
      <w:pPr>
        <w:ind w:firstLine="420"/>
        <w:rPr>
          <w:rFonts w:ascii="宋体" w:hAnsi="宋体"/>
          <w:szCs w:val="21"/>
        </w:rPr>
      </w:pPr>
      <w:r>
        <w:rPr>
          <w:rFonts w:ascii="宋体" w:hAnsi="宋体" w:hint="eastAsia"/>
          <w:szCs w:val="21"/>
        </w:rPr>
        <w:t>计算资源有效利用，以案发点为中心进行嫌疑人/车辆线索提取。动态调度包括：实时调度和历史调度。</w:t>
      </w:r>
    </w:p>
    <w:p w:rsidR="00185862" w:rsidRDefault="00185862" w:rsidP="00185862">
      <w:pPr>
        <w:ind w:firstLine="420"/>
        <w:rPr>
          <w:rFonts w:ascii="宋体" w:hAnsi="宋体"/>
          <w:szCs w:val="21"/>
        </w:rPr>
      </w:pPr>
      <w:r>
        <w:rPr>
          <w:rFonts w:ascii="宋体" w:hAnsi="宋体" w:hint="eastAsia"/>
          <w:szCs w:val="21"/>
        </w:rPr>
        <w:t>1、实时调度</w:t>
      </w:r>
    </w:p>
    <w:p w:rsidR="00185862" w:rsidRDefault="00185862" w:rsidP="00185862">
      <w:pPr>
        <w:ind w:firstLine="420"/>
        <w:rPr>
          <w:rFonts w:ascii="宋体" w:hAnsi="宋体"/>
          <w:szCs w:val="21"/>
        </w:rPr>
      </w:pPr>
      <w:r>
        <w:rPr>
          <w:rFonts w:ascii="宋体" w:hAnsi="宋体" w:hint="eastAsia"/>
          <w:szCs w:val="21"/>
        </w:rPr>
        <w:t>受限系统规格，使得局点接入的具有算力的摄像头数量有限，且存在许多离线无算力摄像头，所以通过调度切换的方式选择想要上线或下线的摄像头，最大限度发挥系统智能分析的能力。</w:t>
      </w:r>
    </w:p>
    <w:p w:rsidR="00185862" w:rsidRDefault="00185862" w:rsidP="00185862">
      <w:pPr>
        <w:ind w:firstLine="420"/>
        <w:rPr>
          <w:rFonts w:ascii="宋体" w:hAnsi="宋体"/>
          <w:szCs w:val="21"/>
        </w:rPr>
      </w:pPr>
      <w:r>
        <w:rPr>
          <w:rFonts w:ascii="宋体" w:hAnsi="宋体" w:hint="eastAsia"/>
          <w:szCs w:val="21"/>
        </w:rPr>
        <w:t>2、历史调度</w:t>
      </w:r>
    </w:p>
    <w:p w:rsidR="00185862" w:rsidRDefault="00185862" w:rsidP="00185862">
      <w:pPr>
        <w:ind w:firstLine="420"/>
        <w:rPr>
          <w:rFonts w:ascii="宋体" w:hAnsi="宋体"/>
          <w:szCs w:val="21"/>
        </w:rPr>
      </w:pPr>
      <w:r>
        <w:rPr>
          <w:rFonts w:ascii="宋体" w:hAnsi="宋体" w:hint="eastAsia"/>
          <w:szCs w:val="21"/>
        </w:rPr>
        <w:t>在民警追查目标过程中，嫌疑人若进入无算力摄像头区域，系统支持对该区相机的录像进行分析，获得该时段视频内数据，进行图搜。</w:t>
      </w:r>
    </w:p>
    <w:p w:rsidR="00185862" w:rsidRDefault="00185862" w:rsidP="00185862">
      <w:pPr>
        <w:pStyle w:val="5"/>
        <w:numPr>
          <w:ilvl w:val="4"/>
          <w:numId w:val="4"/>
        </w:numPr>
        <w:tabs>
          <w:tab w:val="clear" w:pos="1548"/>
          <w:tab w:val="left" w:pos="992"/>
        </w:tabs>
        <w:spacing w:line="372" w:lineRule="auto"/>
        <w:jc w:val="left"/>
        <w:rPr>
          <w:rFonts w:ascii="宋体" w:hAnsi="宋体"/>
          <w:sz w:val="21"/>
          <w:szCs w:val="21"/>
        </w:rPr>
      </w:pPr>
      <w:r>
        <w:rPr>
          <w:rFonts w:ascii="宋体" w:hAnsi="宋体" w:hint="eastAsia"/>
          <w:sz w:val="21"/>
          <w:szCs w:val="21"/>
        </w:rPr>
        <w:t>组织发现</w:t>
      </w:r>
    </w:p>
    <w:p w:rsidR="00185862" w:rsidRDefault="00185862" w:rsidP="00185862">
      <w:pPr>
        <w:ind w:firstLine="420"/>
        <w:rPr>
          <w:rFonts w:ascii="宋体" w:hAnsi="宋体"/>
          <w:szCs w:val="21"/>
        </w:rPr>
      </w:pPr>
      <w:r>
        <w:rPr>
          <w:rFonts w:ascii="宋体" w:hAnsi="宋体" w:hint="eastAsia"/>
          <w:szCs w:val="21"/>
        </w:rPr>
        <w:t>通过同行关系研判生成组织；通过组织管理和归档实现对于管控人群的边界确立；犯罪团伙的精准摸查。</w:t>
      </w:r>
    </w:p>
    <w:p w:rsidR="00185862" w:rsidRDefault="00185862" w:rsidP="00185862">
      <w:pPr>
        <w:ind w:firstLine="420"/>
        <w:rPr>
          <w:rFonts w:ascii="宋体" w:hAnsi="宋体"/>
          <w:szCs w:val="21"/>
        </w:rPr>
      </w:pPr>
      <w:r>
        <w:rPr>
          <w:rFonts w:ascii="宋体" w:hAnsi="宋体" w:hint="eastAsia"/>
          <w:szCs w:val="21"/>
        </w:rPr>
        <w:t>组织发现是指系统通过监控探头抓拍人员与人员之间多次同框，系统自动判定为一个组织成员关联结构或一个家庭成员关联结构，且系统自动梳理合并所有与之有关联的人员形成一个人员关联组织结构构造。</w:t>
      </w:r>
    </w:p>
    <w:p w:rsidR="00185862" w:rsidRDefault="00185862" w:rsidP="00185862">
      <w:pPr>
        <w:pStyle w:val="5"/>
        <w:numPr>
          <w:ilvl w:val="4"/>
          <w:numId w:val="4"/>
        </w:numPr>
        <w:tabs>
          <w:tab w:val="clear" w:pos="1548"/>
          <w:tab w:val="left" w:pos="992"/>
        </w:tabs>
        <w:spacing w:line="372" w:lineRule="auto"/>
        <w:jc w:val="left"/>
        <w:rPr>
          <w:rFonts w:ascii="宋体" w:hAnsi="宋体"/>
          <w:sz w:val="21"/>
          <w:szCs w:val="21"/>
        </w:rPr>
      </w:pPr>
      <w:r>
        <w:rPr>
          <w:rFonts w:ascii="宋体" w:hAnsi="宋体" w:hint="eastAsia"/>
          <w:sz w:val="21"/>
          <w:szCs w:val="21"/>
        </w:rPr>
        <w:t>重点管控</w:t>
      </w:r>
    </w:p>
    <w:p w:rsidR="00185862" w:rsidRDefault="00185862" w:rsidP="00185862">
      <w:pPr>
        <w:ind w:firstLine="420"/>
        <w:rPr>
          <w:rFonts w:ascii="宋体" w:hAnsi="宋体"/>
          <w:szCs w:val="21"/>
        </w:rPr>
      </w:pPr>
      <w:r>
        <w:rPr>
          <w:rFonts w:ascii="宋体" w:hAnsi="宋体" w:hint="eastAsia"/>
          <w:szCs w:val="21"/>
        </w:rPr>
        <w:t>重点管控的作用是为实战人员/管理人员提供重点人员的相关行为信息。通过将重点人员导入重点人员库，可以实时快速掌控重点人轨迹行踪，并可设置人员行为布控规则，将原来需要人为的判断规则由后台大数据执行并产生报警提醒，减少实战人员的工作时间及工作强度。</w:t>
      </w:r>
    </w:p>
    <w:p w:rsidR="00185862" w:rsidRDefault="00185862" w:rsidP="00185862">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bookmarkStart w:id="99" w:name="_Toc66365616"/>
      <w:r>
        <w:rPr>
          <w:rFonts w:hint="eastAsia"/>
          <w:sz w:val="21"/>
          <w:szCs w:val="21"/>
        </w:rPr>
        <w:t>系统建设规模</w:t>
      </w:r>
      <w:bookmarkEnd w:id="99"/>
    </w:p>
    <w:p w:rsidR="00185862" w:rsidRDefault="00185862" w:rsidP="00185862">
      <w:pPr>
        <w:ind w:firstLine="420"/>
        <w:rPr>
          <w:rFonts w:ascii="宋体" w:hAnsi="宋体"/>
          <w:szCs w:val="21"/>
        </w:rPr>
      </w:pPr>
      <w:r>
        <w:rPr>
          <w:rFonts w:ascii="宋体" w:hAnsi="宋体" w:hint="eastAsia"/>
          <w:szCs w:val="21"/>
        </w:rPr>
        <w:t>本次项目智慧***系统建设需要具备100路视频并发分析能力。</w:t>
      </w:r>
    </w:p>
    <w:p w:rsidR="00185862" w:rsidRDefault="00185862" w:rsidP="00185862">
      <w:pPr>
        <w:pStyle w:val="20"/>
        <w:numPr>
          <w:ilvl w:val="1"/>
          <w:numId w:val="4"/>
        </w:numPr>
        <w:tabs>
          <w:tab w:val="left" w:pos="210"/>
        </w:tabs>
        <w:spacing w:beforeLines="0" w:before="120" w:afterLines="0" w:after="120"/>
        <w:ind w:firstLine="0"/>
        <w:jc w:val="left"/>
        <w:rPr>
          <w:rFonts w:ascii="宋体" w:hAnsi="宋体"/>
          <w:sz w:val="21"/>
        </w:rPr>
      </w:pPr>
      <w:bookmarkStart w:id="100" w:name="_Toc66365618"/>
      <w:r>
        <w:rPr>
          <w:rFonts w:ascii="宋体" w:hAnsi="宋体" w:hint="eastAsia"/>
          <w:sz w:val="21"/>
        </w:rPr>
        <w:t>视频图像信息管理平台设计</w:t>
      </w:r>
      <w:bookmarkEnd w:id="86"/>
      <w:bookmarkEnd w:id="100"/>
    </w:p>
    <w:p w:rsidR="00185862" w:rsidRDefault="00185862" w:rsidP="00185862">
      <w:pPr>
        <w:pStyle w:val="af4"/>
        <w:ind w:firstLine="210"/>
        <w:rPr>
          <w:i w:val="0"/>
          <w:color w:val="333333"/>
          <w:sz w:val="21"/>
          <w:szCs w:val="21"/>
          <w:shd w:val="clear" w:color="auto" w:fill="FFFFFF"/>
        </w:rPr>
      </w:pPr>
      <w:r>
        <w:rPr>
          <w:rFonts w:cs="仿宋_GB2312" w:hint="eastAsia"/>
          <w:i w:val="0"/>
          <w:sz w:val="21"/>
          <w:szCs w:val="21"/>
        </w:rPr>
        <w:t>本项目设计使用智慧***系统具备的视频管理功能对观海卫镇天网建设的前端摄像机（包括：本次新建1000路、利旧使用600路、未到租赁期的164路）进行统一管理与应用，并按照省厅及宁波市局国标改造要求的协议标准，将视频资源共享至市局公安视频专网进行应用。</w:t>
      </w:r>
    </w:p>
    <w:p w:rsidR="00185862" w:rsidRDefault="00185862" w:rsidP="00185862">
      <w:pPr>
        <w:ind w:firstLine="420"/>
        <w:rPr>
          <w:rFonts w:ascii="宋体" w:hAnsi="宋体"/>
          <w:szCs w:val="21"/>
        </w:rPr>
      </w:pPr>
      <w:r>
        <w:rPr>
          <w:rFonts w:ascii="宋体" w:hAnsi="宋体" w:hint="eastAsia"/>
          <w:szCs w:val="21"/>
        </w:rPr>
        <w:t>前端摄像机视频接入视频图像信息管理平台、视频图像信息管理平台与市局管理平台对接，都须符合《安全防范视频监控联网系统信息传输、交换、控制技术要求》（GB/T.28181-2016）规范要求。</w:t>
      </w:r>
    </w:p>
    <w:p w:rsidR="00185862" w:rsidRDefault="00185862" w:rsidP="00185862">
      <w:pPr>
        <w:pStyle w:val="af4"/>
        <w:ind w:firstLine="210"/>
        <w:rPr>
          <w:rFonts w:cs="仿宋_GB2312"/>
          <w:i w:val="0"/>
          <w:color w:val="FF0000"/>
          <w:sz w:val="21"/>
          <w:szCs w:val="21"/>
        </w:rPr>
      </w:pPr>
      <w:r>
        <w:rPr>
          <w:rFonts w:hint="eastAsia"/>
          <w:i w:val="0"/>
          <w:sz w:val="21"/>
          <w:szCs w:val="21"/>
        </w:rPr>
        <w:t>前端摄像机图片数据支持双路传输，1路按GA/T.1400标准上报至市局管理平台，1路上报到乡镇视频图像信息管理平台。</w:t>
      </w:r>
    </w:p>
    <w:p w:rsidR="00185862" w:rsidRDefault="00185862" w:rsidP="00185862">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bookmarkStart w:id="101" w:name="_Toc66365619"/>
      <w:bookmarkStart w:id="102" w:name="_Toc512107967"/>
      <w:bookmarkStart w:id="103" w:name="_Toc7351"/>
      <w:bookmarkStart w:id="104" w:name="_Toc514337089"/>
      <w:r>
        <w:rPr>
          <w:rFonts w:hint="eastAsia"/>
          <w:sz w:val="21"/>
          <w:szCs w:val="21"/>
        </w:rPr>
        <w:t>视频接入与转发</w:t>
      </w:r>
      <w:bookmarkEnd w:id="101"/>
    </w:p>
    <w:p w:rsidR="00185862" w:rsidRDefault="00185862" w:rsidP="00185862">
      <w:pPr>
        <w:ind w:firstLine="420"/>
        <w:rPr>
          <w:rFonts w:ascii="宋体" w:hAnsi="宋体"/>
          <w:szCs w:val="21"/>
        </w:rPr>
      </w:pPr>
      <w:r>
        <w:rPr>
          <w:rFonts w:ascii="宋体" w:hAnsi="宋体" w:hint="eastAsia"/>
          <w:szCs w:val="21"/>
        </w:rPr>
        <w:t>系统可实现对视频的实时接入与转发，以满足大量用户同时访问同一视频源的需求。支持多级级联和分布式部署。能根据网络情况灵活提供组播转发、流媒体交换服务器转发和客户端直连优先等多种视</w:t>
      </w:r>
      <w:r>
        <w:rPr>
          <w:rFonts w:ascii="宋体" w:hAnsi="宋体" w:hint="eastAsia"/>
          <w:szCs w:val="21"/>
        </w:rPr>
        <w:lastRenderedPageBreak/>
        <w:t>频码流转发应用。流媒体服务器应支持负载均衡，可以平滑扩容；社会面视频监控资源经整合后，与共享平台的联网对接，可将社会面视频监控资源推送给共享平台。</w:t>
      </w:r>
    </w:p>
    <w:p w:rsidR="00185862" w:rsidRDefault="00185862" w:rsidP="00185862">
      <w:pPr>
        <w:ind w:firstLine="420"/>
        <w:rPr>
          <w:rFonts w:ascii="宋体" w:hAnsi="宋体"/>
          <w:szCs w:val="21"/>
        </w:rPr>
      </w:pPr>
      <w:r>
        <w:rPr>
          <w:rFonts w:ascii="宋体" w:hAnsi="宋体" w:hint="eastAsia"/>
          <w:szCs w:val="21"/>
        </w:rPr>
        <w:t>本项目根据项目建设规模与用户实际需求对应用管理平台软硬件进行配置，配置流媒体服务器1台。</w:t>
      </w:r>
    </w:p>
    <w:p w:rsidR="00185862" w:rsidRDefault="00185862" w:rsidP="00185862">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bookmarkStart w:id="105" w:name="_Toc66365620"/>
      <w:bookmarkStart w:id="106" w:name="_Toc63069459"/>
      <w:r>
        <w:rPr>
          <w:rFonts w:hint="eastAsia"/>
          <w:sz w:val="21"/>
          <w:szCs w:val="21"/>
        </w:rPr>
        <w:t>图片数据接入与转发</w:t>
      </w:r>
      <w:bookmarkEnd w:id="105"/>
      <w:bookmarkEnd w:id="106"/>
    </w:p>
    <w:p w:rsidR="00185862" w:rsidRDefault="00185862" w:rsidP="00185862">
      <w:pPr>
        <w:ind w:firstLine="420"/>
        <w:rPr>
          <w:rFonts w:ascii="宋体" w:hAnsi="宋体"/>
          <w:szCs w:val="21"/>
        </w:rPr>
      </w:pPr>
      <w:r>
        <w:rPr>
          <w:rFonts w:ascii="宋体" w:hAnsi="宋体" w:hint="eastAsia"/>
          <w:szCs w:val="21"/>
        </w:rPr>
        <w:t>本项目前端采集系统设计采用结构化采集摄像机后，采集信息数据类型将相应增加图片数据，图片数据入库需要增加多维数据服务器做为视图库网关，根据本项目新增900路结构化采集摄像机的图片数据接入与转发需求，配置4台具备</w:t>
      </w:r>
      <w:r>
        <w:rPr>
          <w:rFonts w:ascii="宋体" w:hAnsi="宋体"/>
          <w:szCs w:val="21"/>
        </w:rPr>
        <w:t>入口带宽512Mbps/出口带宽1024Mbps</w:t>
      </w:r>
      <w:r>
        <w:rPr>
          <w:rFonts w:ascii="宋体" w:hAnsi="宋体" w:hint="eastAsia"/>
          <w:szCs w:val="21"/>
        </w:rPr>
        <w:t>性能的多维数据服务器（每台按250路结构化采集摄像机图片接入计算）。</w:t>
      </w:r>
    </w:p>
    <w:p w:rsidR="00185862" w:rsidRDefault="00185862" w:rsidP="00185862">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bookmarkStart w:id="107" w:name="_Toc66365627"/>
      <w:bookmarkStart w:id="108" w:name="_Toc14018"/>
      <w:bookmarkStart w:id="109" w:name="_Toc514337110"/>
      <w:bookmarkEnd w:id="31"/>
      <w:bookmarkEnd w:id="32"/>
      <w:bookmarkEnd w:id="102"/>
      <w:bookmarkEnd w:id="103"/>
      <w:bookmarkEnd w:id="104"/>
      <w:r>
        <w:rPr>
          <w:sz w:val="21"/>
          <w:szCs w:val="21"/>
        </w:rPr>
        <w:t>运维管理系统</w:t>
      </w:r>
    </w:p>
    <w:p w:rsidR="00185862" w:rsidRDefault="00185862" w:rsidP="00185862">
      <w:pPr>
        <w:ind w:firstLine="420"/>
        <w:rPr>
          <w:rFonts w:ascii="宋体" w:hAnsi="宋体"/>
          <w:szCs w:val="21"/>
        </w:rPr>
      </w:pPr>
      <w:r>
        <w:rPr>
          <w:rFonts w:ascii="宋体" w:hAnsi="宋体" w:hint="eastAsia"/>
          <w:szCs w:val="21"/>
        </w:rPr>
        <w:t>建设1套运维管理系统，</w:t>
      </w:r>
      <w:r>
        <w:rPr>
          <w:rFonts w:ascii="宋体" w:hAnsi="宋体"/>
          <w:szCs w:val="21"/>
        </w:rPr>
        <w:t>系统可提供自动化的综合监控与运维管理功能，提升运维管理能力，实时掌握运维工作开展情况。</w:t>
      </w:r>
    </w:p>
    <w:p w:rsidR="00185862" w:rsidRDefault="00185862" w:rsidP="00185862">
      <w:pPr>
        <w:ind w:firstLine="422"/>
        <w:rPr>
          <w:rFonts w:ascii="宋体" w:hAnsi="宋体"/>
          <w:b/>
          <w:szCs w:val="21"/>
        </w:rPr>
      </w:pPr>
      <w:r>
        <w:rPr>
          <w:rFonts w:ascii="宋体" w:hAnsi="宋体"/>
          <w:b/>
          <w:szCs w:val="21"/>
        </w:rPr>
        <w:t>1、首页展示模块</w:t>
      </w:r>
    </w:p>
    <w:p w:rsidR="00185862" w:rsidRDefault="00185862" w:rsidP="00185862">
      <w:pPr>
        <w:ind w:firstLine="420"/>
        <w:rPr>
          <w:rFonts w:ascii="宋体" w:hAnsi="宋体"/>
          <w:szCs w:val="21"/>
        </w:rPr>
      </w:pPr>
      <w:r>
        <w:rPr>
          <w:rFonts w:ascii="宋体" w:hAnsi="宋体"/>
          <w:szCs w:val="21"/>
        </w:rPr>
        <w:t>支持运维系统关键数据的图形化界面展示。</w:t>
      </w:r>
    </w:p>
    <w:p w:rsidR="00185862" w:rsidRDefault="00185862" w:rsidP="00185862">
      <w:pPr>
        <w:ind w:firstLine="420"/>
        <w:rPr>
          <w:rFonts w:ascii="宋体" w:hAnsi="宋体"/>
          <w:szCs w:val="21"/>
        </w:rPr>
      </w:pPr>
      <w:r>
        <w:rPr>
          <w:rFonts w:ascii="宋体" w:hAnsi="宋体"/>
          <w:szCs w:val="21"/>
        </w:rPr>
        <w:t>支持数据内容自定义，可以将用户最关心的数据呈现在首页上。</w:t>
      </w:r>
    </w:p>
    <w:p w:rsidR="00185862" w:rsidRDefault="00185862" w:rsidP="00185862">
      <w:pPr>
        <w:ind w:firstLine="420"/>
        <w:rPr>
          <w:rFonts w:ascii="宋体" w:hAnsi="宋体"/>
          <w:szCs w:val="21"/>
        </w:rPr>
      </w:pPr>
      <w:r>
        <w:rPr>
          <w:rFonts w:ascii="宋体" w:hAnsi="宋体"/>
          <w:szCs w:val="21"/>
        </w:rPr>
        <w:t>支持对页面布局进行自定义设置。</w:t>
      </w:r>
    </w:p>
    <w:p w:rsidR="00185862" w:rsidRDefault="00185862" w:rsidP="00185862">
      <w:pPr>
        <w:ind w:firstLine="422"/>
        <w:rPr>
          <w:rFonts w:ascii="宋体" w:hAnsi="宋体"/>
          <w:b/>
          <w:szCs w:val="21"/>
        </w:rPr>
      </w:pPr>
      <w:r>
        <w:rPr>
          <w:rFonts w:ascii="宋体" w:hAnsi="宋体"/>
          <w:b/>
          <w:szCs w:val="21"/>
        </w:rPr>
        <w:t>2、资产管理模块</w:t>
      </w:r>
    </w:p>
    <w:p w:rsidR="00185862" w:rsidRDefault="00185862" w:rsidP="00185862">
      <w:pPr>
        <w:ind w:firstLine="420"/>
        <w:rPr>
          <w:rFonts w:ascii="宋体" w:hAnsi="宋体"/>
          <w:szCs w:val="21"/>
        </w:rPr>
      </w:pPr>
      <w:r>
        <w:rPr>
          <w:rFonts w:ascii="宋体" w:hAnsi="宋体"/>
          <w:szCs w:val="21"/>
        </w:rPr>
        <w:t>资产扫描器全自动扫描网内在网设备，智能识别设备基础属性（IP、MAC、类别、类型、厂商、版本等）；支持人工补全扩展属性；支持属性定制，属性支持必选、图片、文本等格式，支持不少于100种属性字段添加。</w:t>
      </w:r>
    </w:p>
    <w:p w:rsidR="00185862" w:rsidRDefault="00185862" w:rsidP="00185862">
      <w:pPr>
        <w:ind w:firstLine="420"/>
        <w:rPr>
          <w:rFonts w:ascii="宋体" w:hAnsi="宋体"/>
          <w:szCs w:val="21"/>
        </w:rPr>
      </w:pPr>
      <w:r>
        <w:rPr>
          <w:rFonts w:ascii="宋体" w:hAnsi="宋体"/>
          <w:szCs w:val="21"/>
        </w:rPr>
        <w:t>系统支持对资产进行增删改查等操作，支持服务器、编解码器、摄像机、监视器、拾音器、对讲机等多种资产类型。</w:t>
      </w:r>
    </w:p>
    <w:p w:rsidR="00185862" w:rsidRDefault="00185862" w:rsidP="00185862">
      <w:pPr>
        <w:ind w:firstLine="422"/>
        <w:rPr>
          <w:rFonts w:ascii="宋体" w:hAnsi="宋体"/>
          <w:b/>
          <w:szCs w:val="21"/>
        </w:rPr>
      </w:pPr>
      <w:r>
        <w:rPr>
          <w:rFonts w:ascii="宋体" w:hAnsi="宋体"/>
          <w:b/>
          <w:szCs w:val="21"/>
        </w:rPr>
        <w:t>3、业务监控模块</w:t>
      </w:r>
    </w:p>
    <w:p w:rsidR="00185862" w:rsidRDefault="00185862" w:rsidP="00185862">
      <w:pPr>
        <w:ind w:firstLine="420"/>
        <w:rPr>
          <w:rFonts w:ascii="宋体" w:hAnsi="宋体"/>
          <w:szCs w:val="21"/>
        </w:rPr>
      </w:pPr>
      <w:r>
        <w:rPr>
          <w:rFonts w:ascii="宋体" w:hAnsi="宋体"/>
          <w:szCs w:val="21"/>
        </w:rPr>
        <w:t>系统提供卡口运维、云存储等多方面的业务监控，通过可视化图表的形式，简单明了地展示实时或历史监控结果，便于用户直观地进行业务监控管理。</w:t>
      </w:r>
    </w:p>
    <w:p w:rsidR="00185862" w:rsidRDefault="00185862" w:rsidP="00185862">
      <w:pPr>
        <w:ind w:firstLine="420"/>
        <w:rPr>
          <w:rFonts w:ascii="宋体" w:hAnsi="宋体"/>
          <w:szCs w:val="21"/>
        </w:rPr>
      </w:pPr>
      <w:r>
        <w:rPr>
          <w:rFonts w:ascii="宋体" w:hAnsi="宋体"/>
          <w:szCs w:val="21"/>
        </w:rPr>
        <w:t>1）卡口诊断</w:t>
      </w:r>
    </w:p>
    <w:p w:rsidR="00185862" w:rsidRDefault="00185862" w:rsidP="00185862">
      <w:pPr>
        <w:ind w:firstLine="420"/>
        <w:rPr>
          <w:rFonts w:ascii="宋体" w:hAnsi="宋体"/>
          <w:szCs w:val="21"/>
        </w:rPr>
      </w:pPr>
      <w:r>
        <w:rPr>
          <w:rFonts w:ascii="宋体" w:hAnsi="宋体"/>
          <w:szCs w:val="21"/>
        </w:rPr>
        <w:t>公安人员对违法行为进行布控管理、交警进行道路交通指挥等监控行为都需要依赖于道路上的卡口设备，及时检测设备故障并进行维护可以大大减少损失、降低维护成本。卡口诊断是对卡口资源的状态监测和使用情况的统计分析。</w:t>
      </w:r>
    </w:p>
    <w:p w:rsidR="00185862" w:rsidRDefault="00185862" w:rsidP="00185862">
      <w:pPr>
        <w:ind w:firstLine="420"/>
        <w:rPr>
          <w:rFonts w:ascii="宋体" w:hAnsi="宋体"/>
          <w:szCs w:val="21"/>
        </w:rPr>
      </w:pPr>
      <w:r>
        <w:rPr>
          <w:rFonts w:ascii="宋体" w:hAnsi="宋体"/>
          <w:szCs w:val="21"/>
        </w:rPr>
        <w:t>2）云存储</w:t>
      </w:r>
    </w:p>
    <w:p w:rsidR="00185862" w:rsidRDefault="00185862" w:rsidP="00185862">
      <w:pPr>
        <w:ind w:firstLine="420"/>
        <w:rPr>
          <w:rFonts w:ascii="宋体" w:hAnsi="宋体"/>
          <w:szCs w:val="21"/>
        </w:rPr>
      </w:pPr>
      <w:r>
        <w:rPr>
          <w:rFonts w:ascii="宋体" w:hAnsi="宋体"/>
          <w:szCs w:val="21"/>
        </w:rPr>
        <w:t>云存储是指将网络中大量各种不同类型的存储设备通过应用软件集合起来协同工作，共同对外提供数据存储和业务访问功能的一个系统，系统支持对云存储整个系统进行管理，包括系统的读写速率、存储设备的基本信息、上报告警等。</w:t>
      </w:r>
    </w:p>
    <w:p w:rsidR="00185862" w:rsidRDefault="00185862" w:rsidP="00185862">
      <w:pPr>
        <w:ind w:firstLine="422"/>
        <w:rPr>
          <w:rFonts w:ascii="宋体" w:hAnsi="宋体"/>
          <w:b/>
          <w:szCs w:val="21"/>
        </w:rPr>
      </w:pPr>
      <w:r>
        <w:rPr>
          <w:rFonts w:ascii="宋体" w:hAnsi="宋体"/>
          <w:b/>
          <w:szCs w:val="21"/>
        </w:rPr>
        <w:t>4、设备监控模块</w:t>
      </w:r>
    </w:p>
    <w:p w:rsidR="00185862" w:rsidRDefault="00185862" w:rsidP="00185862">
      <w:pPr>
        <w:ind w:firstLine="420"/>
        <w:rPr>
          <w:rFonts w:ascii="宋体" w:hAnsi="宋体"/>
          <w:szCs w:val="21"/>
        </w:rPr>
      </w:pPr>
      <w:r>
        <w:rPr>
          <w:rFonts w:ascii="宋体" w:hAnsi="宋体"/>
          <w:szCs w:val="21"/>
        </w:rPr>
        <w:t>设备监控模块中可以对系统中所有的设备进行分类管理，包含查看设备状态，设备详情，网络拓扑等。</w:t>
      </w:r>
    </w:p>
    <w:p w:rsidR="00185862" w:rsidRDefault="00185862" w:rsidP="00185862">
      <w:pPr>
        <w:ind w:firstLine="422"/>
        <w:rPr>
          <w:rFonts w:ascii="宋体" w:hAnsi="宋体"/>
          <w:b/>
          <w:szCs w:val="21"/>
        </w:rPr>
      </w:pPr>
      <w:r>
        <w:rPr>
          <w:rFonts w:ascii="宋体" w:hAnsi="宋体"/>
          <w:b/>
          <w:szCs w:val="21"/>
        </w:rPr>
        <w:t>5、故障管理模块</w:t>
      </w:r>
    </w:p>
    <w:p w:rsidR="00185862" w:rsidRDefault="00185862" w:rsidP="00185862">
      <w:pPr>
        <w:ind w:firstLine="420"/>
        <w:rPr>
          <w:rFonts w:ascii="宋体" w:hAnsi="宋体"/>
          <w:szCs w:val="21"/>
        </w:rPr>
      </w:pPr>
      <w:r>
        <w:rPr>
          <w:rFonts w:ascii="宋体" w:hAnsi="宋体"/>
          <w:szCs w:val="21"/>
        </w:rPr>
        <w:t>系统提供便捷的故障管理及处理流程。根据故障处理的流程，从故障上报、故障审核、故障维修到故障报修单关闭，是一套真正实用的故障管理系统。同时，系统还提供针对设备和组织的故障统计，可根据组织区域、设备类型、故障类型、故障时长、故障时间等条件进行查询。</w:t>
      </w:r>
    </w:p>
    <w:p w:rsidR="00185862" w:rsidRDefault="00185862" w:rsidP="00185862">
      <w:pPr>
        <w:ind w:firstLine="422"/>
        <w:rPr>
          <w:rFonts w:ascii="宋体" w:hAnsi="宋体"/>
          <w:b/>
          <w:szCs w:val="21"/>
        </w:rPr>
      </w:pPr>
      <w:r>
        <w:rPr>
          <w:rFonts w:ascii="宋体" w:hAnsi="宋体"/>
          <w:b/>
          <w:szCs w:val="21"/>
        </w:rPr>
        <w:t>6、统计报表模块</w:t>
      </w:r>
    </w:p>
    <w:p w:rsidR="00185862" w:rsidRDefault="00185862" w:rsidP="00185862">
      <w:pPr>
        <w:ind w:firstLine="420"/>
        <w:rPr>
          <w:rFonts w:ascii="宋体" w:hAnsi="宋体"/>
          <w:szCs w:val="21"/>
        </w:rPr>
      </w:pPr>
      <w:r>
        <w:rPr>
          <w:rFonts w:ascii="宋体" w:hAnsi="宋体"/>
          <w:szCs w:val="21"/>
        </w:rPr>
        <w:t>系统提供全面的报表统计功能，支持全面的常规数据和自定义数据统计导出，支持不少于100</w:t>
      </w:r>
      <w:r>
        <w:rPr>
          <w:rFonts w:ascii="宋体" w:hAnsi="宋体" w:hint="eastAsia"/>
          <w:szCs w:val="21"/>
        </w:rPr>
        <w:t>种</w:t>
      </w:r>
      <w:r>
        <w:rPr>
          <w:rFonts w:ascii="宋体" w:hAnsi="宋体"/>
          <w:szCs w:val="21"/>
        </w:rPr>
        <w:t>的属性筛选。</w:t>
      </w:r>
    </w:p>
    <w:p w:rsidR="00185862" w:rsidRDefault="00185862" w:rsidP="00185862">
      <w:pPr>
        <w:ind w:firstLine="420"/>
        <w:rPr>
          <w:rFonts w:ascii="宋体" w:hAnsi="宋体"/>
          <w:szCs w:val="21"/>
        </w:rPr>
      </w:pPr>
      <w:r>
        <w:rPr>
          <w:rFonts w:ascii="宋体" w:hAnsi="宋体"/>
          <w:szCs w:val="21"/>
        </w:rPr>
        <w:t>支持报表多维度、多样化展示（柱状、折线、饼图、簇状），所有筛选字段全部支持导出报表。</w:t>
      </w:r>
    </w:p>
    <w:p w:rsidR="00185862" w:rsidRDefault="00185862" w:rsidP="00185862">
      <w:pPr>
        <w:ind w:firstLine="420"/>
        <w:rPr>
          <w:rFonts w:ascii="宋体" w:hAnsi="宋体"/>
          <w:szCs w:val="21"/>
        </w:rPr>
      </w:pPr>
      <w:r>
        <w:rPr>
          <w:rFonts w:ascii="宋体" w:hAnsi="宋体"/>
          <w:szCs w:val="21"/>
        </w:rPr>
        <w:t>支持报表根据用户习惯进行模板化定制。</w:t>
      </w:r>
    </w:p>
    <w:p w:rsidR="00185862" w:rsidRDefault="00185862" w:rsidP="00185862">
      <w:pPr>
        <w:ind w:firstLine="422"/>
        <w:rPr>
          <w:rFonts w:ascii="宋体" w:hAnsi="宋体"/>
          <w:b/>
          <w:szCs w:val="21"/>
        </w:rPr>
      </w:pPr>
      <w:r>
        <w:rPr>
          <w:rFonts w:ascii="宋体" w:hAnsi="宋体"/>
          <w:b/>
          <w:szCs w:val="21"/>
        </w:rPr>
        <w:t>7、系统配置模块</w:t>
      </w:r>
    </w:p>
    <w:p w:rsidR="00185862" w:rsidRDefault="00185862" w:rsidP="00185862">
      <w:pPr>
        <w:ind w:firstLine="420"/>
        <w:rPr>
          <w:rFonts w:ascii="宋体" w:hAnsi="宋体"/>
          <w:szCs w:val="21"/>
        </w:rPr>
      </w:pPr>
      <w:r>
        <w:rPr>
          <w:rFonts w:ascii="宋体" w:hAnsi="宋体"/>
          <w:szCs w:val="21"/>
        </w:rPr>
        <w:t>用户可以为用户管理、告警配置、故障配置、等其他功能进行参数设置，确保运维功能的正常运行。</w:t>
      </w:r>
    </w:p>
    <w:p w:rsidR="00185862" w:rsidRDefault="00185862" w:rsidP="00185862">
      <w:pPr>
        <w:pStyle w:val="20"/>
        <w:numPr>
          <w:ilvl w:val="1"/>
          <w:numId w:val="4"/>
        </w:numPr>
        <w:tabs>
          <w:tab w:val="left" w:pos="210"/>
        </w:tabs>
        <w:spacing w:beforeLines="0" w:before="120" w:afterLines="0" w:after="120"/>
        <w:ind w:firstLine="0"/>
        <w:jc w:val="left"/>
        <w:rPr>
          <w:rFonts w:ascii="宋体" w:hAnsi="宋体"/>
          <w:sz w:val="21"/>
        </w:rPr>
      </w:pPr>
      <w:r>
        <w:rPr>
          <w:rFonts w:ascii="宋体" w:hAnsi="宋体" w:hint="eastAsia"/>
          <w:sz w:val="21"/>
        </w:rPr>
        <w:t>监控中心配套设施建设</w:t>
      </w:r>
      <w:bookmarkEnd w:id="107"/>
    </w:p>
    <w:p w:rsidR="00185862" w:rsidRDefault="00185862" w:rsidP="00185862">
      <w:pPr>
        <w:ind w:firstLine="420"/>
        <w:rPr>
          <w:rFonts w:ascii="宋体" w:hAnsi="宋体"/>
          <w:szCs w:val="21"/>
        </w:rPr>
      </w:pPr>
      <w:r>
        <w:rPr>
          <w:rFonts w:ascii="宋体" w:hAnsi="宋体" w:hint="eastAsia"/>
          <w:szCs w:val="21"/>
        </w:rPr>
        <w:t>本次监控中心配套设施设计为，利旧使用原有中心配套设施，对不能满足本次项目使用需求的设施进行扩容，同时对已过使用年限的设施进行更换。主要建设内容为：</w:t>
      </w:r>
    </w:p>
    <w:p w:rsidR="00185862" w:rsidRDefault="00185862" w:rsidP="00185862">
      <w:pPr>
        <w:ind w:firstLine="420"/>
        <w:rPr>
          <w:rFonts w:ascii="宋体" w:hAnsi="宋体"/>
          <w:szCs w:val="21"/>
        </w:rPr>
      </w:pPr>
      <w:r>
        <w:rPr>
          <w:rFonts w:ascii="宋体" w:hAnsi="宋体"/>
          <w:szCs w:val="21"/>
        </w:rPr>
        <w:lastRenderedPageBreak/>
        <w:t>1、</w:t>
      </w:r>
      <w:r>
        <w:rPr>
          <w:rFonts w:ascii="宋体" w:hAnsi="宋体" w:hint="eastAsia"/>
          <w:szCs w:val="21"/>
        </w:rPr>
        <w:t>为本项目新增服务器配置相应的服务器机柜。</w:t>
      </w:r>
    </w:p>
    <w:p w:rsidR="00185862" w:rsidRDefault="00185862" w:rsidP="00185862">
      <w:pPr>
        <w:ind w:firstLine="420"/>
        <w:rPr>
          <w:rFonts w:ascii="宋体" w:hAnsi="宋体"/>
          <w:szCs w:val="21"/>
        </w:rPr>
      </w:pPr>
      <w:r>
        <w:rPr>
          <w:rFonts w:ascii="宋体" w:hAnsi="宋体" w:hint="eastAsia"/>
          <w:szCs w:val="21"/>
        </w:rPr>
        <w:t>2、为本项目新增中心设备配置相应的UPS，对已使用5年的UPS电池进行更换。</w:t>
      </w:r>
    </w:p>
    <w:p w:rsidR="00185862" w:rsidRDefault="00185862" w:rsidP="00185862">
      <w:pPr>
        <w:ind w:firstLine="420"/>
        <w:rPr>
          <w:rFonts w:ascii="宋体" w:hAnsi="宋体" w:cs="仿宋"/>
          <w:bCs/>
          <w:szCs w:val="21"/>
        </w:rPr>
      </w:pPr>
      <w:r>
        <w:rPr>
          <w:rFonts w:ascii="宋体" w:hAnsi="宋体"/>
          <w:szCs w:val="21"/>
        </w:rPr>
        <w:t>3、</w:t>
      </w:r>
      <w:r>
        <w:rPr>
          <w:rFonts w:ascii="宋体" w:hAnsi="宋体" w:hint="eastAsia"/>
          <w:szCs w:val="21"/>
        </w:rPr>
        <w:t>对已使用5年的分控电脑进行迭代更换。</w:t>
      </w:r>
    </w:p>
    <w:p w:rsidR="00185862" w:rsidRDefault="00185862" w:rsidP="00185862">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bookmarkStart w:id="110" w:name="_Toc66365628"/>
      <w:r>
        <w:rPr>
          <w:rFonts w:hint="eastAsia"/>
          <w:sz w:val="21"/>
          <w:szCs w:val="21"/>
        </w:rPr>
        <w:t>服务器机柜</w:t>
      </w:r>
      <w:bookmarkEnd w:id="110"/>
    </w:p>
    <w:p w:rsidR="00185862" w:rsidRDefault="00185862" w:rsidP="00185862">
      <w:pPr>
        <w:ind w:firstLine="420"/>
        <w:rPr>
          <w:rFonts w:ascii="宋体" w:hAnsi="宋体"/>
          <w:szCs w:val="21"/>
        </w:rPr>
      </w:pPr>
      <w:r>
        <w:rPr>
          <w:rFonts w:ascii="宋体" w:hAnsi="宋体" w:hint="eastAsia"/>
          <w:szCs w:val="21"/>
        </w:rPr>
        <w:t>本次配置服务器机柜3台，机柜尺寸W*D*H600*1200*2000（mm）。</w:t>
      </w:r>
    </w:p>
    <w:p w:rsidR="00185862" w:rsidRDefault="00185862" w:rsidP="00185862">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bookmarkStart w:id="111" w:name="_Toc66365629"/>
      <w:r>
        <w:rPr>
          <w:rFonts w:hint="eastAsia"/>
          <w:sz w:val="21"/>
          <w:szCs w:val="21"/>
        </w:rPr>
        <w:t>UPS系统</w:t>
      </w:r>
      <w:bookmarkEnd w:id="111"/>
    </w:p>
    <w:p w:rsidR="00185862" w:rsidRDefault="00185862" w:rsidP="00185862">
      <w:pPr>
        <w:ind w:firstLine="420"/>
        <w:rPr>
          <w:rFonts w:ascii="宋体" w:hAnsi="宋体"/>
          <w:szCs w:val="21"/>
        </w:rPr>
      </w:pPr>
      <w:r>
        <w:rPr>
          <w:rFonts w:ascii="宋体" w:hAnsi="宋体" w:hint="eastAsia"/>
          <w:szCs w:val="21"/>
        </w:rPr>
        <w:t>本次新增加服务器20台，平均每台服务最大功率按600W计算，共计12KW；原有UPS主机输出功率为20KVA，可以满足本次新增服务器不间断供电需求，因此不次不再进行UPS系统扩容。</w:t>
      </w:r>
    </w:p>
    <w:p w:rsidR="00185862" w:rsidRDefault="00185862" w:rsidP="00185862">
      <w:pPr>
        <w:ind w:firstLine="420"/>
        <w:rPr>
          <w:rFonts w:ascii="宋体" w:hAnsi="宋体"/>
          <w:szCs w:val="21"/>
        </w:rPr>
      </w:pPr>
      <w:r>
        <w:rPr>
          <w:rFonts w:ascii="宋体" w:hAnsi="宋体" w:hint="eastAsia"/>
          <w:szCs w:val="21"/>
        </w:rPr>
        <w:t>原有UPS电池已使用5年，已过电池使用年限，本次对原有64</w:t>
      </w:r>
      <w:r>
        <w:rPr>
          <w:rFonts w:ascii="宋体" w:hAnsi="宋体"/>
          <w:szCs w:val="21"/>
        </w:rPr>
        <w:t>节12V100AH</w:t>
      </w:r>
      <w:r>
        <w:rPr>
          <w:rFonts w:ascii="宋体" w:hAnsi="宋体" w:hint="eastAsia"/>
          <w:szCs w:val="21"/>
        </w:rPr>
        <w:t>电池进行更换，以满足UPS系统正常运行要求，UPS主机与电池柜及其它辅件利旧使用。</w:t>
      </w:r>
    </w:p>
    <w:p w:rsidR="00185862" w:rsidRDefault="00185862" w:rsidP="00185862">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bookmarkStart w:id="112" w:name="_Toc66365630"/>
      <w:r>
        <w:rPr>
          <w:rFonts w:hint="eastAsia"/>
          <w:sz w:val="21"/>
          <w:szCs w:val="21"/>
        </w:rPr>
        <w:t>分控终端</w:t>
      </w:r>
      <w:bookmarkEnd w:id="112"/>
    </w:p>
    <w:p w:rsidR="00185862" w:rsidRDefault="00185862" w:rsidP="00185862">
      <w:pPr>
        <w:ind w:firstLine="420"/>
        <w:rPr>
          <w:rFonts w:ascii="宋体" w:hAnsi="宋体"/>
          <w:szCs w:val="21"/>
        </w:rPr>
      </w:pPr>
      <w:r>
        <w:rPr>
          <w:rFonts w:ascii="宋体" w:hAnsi="宋体" w:hint="eastAsia"/>
          <w:szCs w:val="21"/>
        </w:rPr>
        <w:t>本次对2015采购的</w:t>
      </w:r>
      <w:r>
        <w:rPr>
          <w:rFonts w:ascii="宋体" w:hAnsi="宋体"/>
          <w:szCs w:val="21"/>
        </w:rPr>
        <w:t>45</w:t>
      </w:r>
      <w:r>
        <w:rPr>
          <w:rFonts w:ascii="宋体" w:hAnsi="宋体" w:hint="eastAsia"/>
          <w:szCs w:val="21"/>
        </w:rPr>
        <w:t>台分控终端（其中，各村分控终端共42台，***分控终端3台）进行迭代更新，以满足中心对高清视频图像的应用需求。</w:t>
      </w:r>
    </w:p>
    <w:p w:rsidR="00185862" w:rsidRDefault="00185862" w:rsidP="00185862">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bookmarkStart w:id="113" w:name="_Toc66365631"/>
      <w:r>
        <w:rPr>
          <w:rFonts w:hint="eastAsia"/>
          <w:sz w:val="21"/>
          <w:szCs w:val="21"/>
        </w:rPr>
        <w:t>中心利旧设备清单</w:t>
      </w:r>
      <w:bookmarkEnd w:id="113"/>
    </w:p>
    <w:tbl>
      <w:tblPr>
        <w:tblW w:w="8755" w:type="dxa"/>
        <w:tblLayout w:type="fixed"/>
        <w:tblLook w:val="04A0" w:firstRow="1" w:lastRow="0" w:firstColumn="1" w:lastColumn="0" w:noHBand="0" w:noVBand="1"/>
      </w:tblPr>
      <w:tblGrid>
        <w:gridCol w:w="438"/>
        <w:gridCol w:w="2190"/>
        <w:gridCol w:w="4117"/>
        <w:gridCol w:w="439"/>
        <w:gridCol w:w="439"/>
        <w:gridCol w:w="663"/>
        <w:gridCol w:w="469"/>
      </w:tblGrid>
      <w:tr w:rsidR="00185862" w:rsidTr="006F56F3">
        <w:trPr>
          <w:trHeight w:val="290"/>
        </w:trPr>
        <w:tc>
          <w:tcPr>
            <w:tcW w:w="4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2190" w:type="dxa"/>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b/>
                <w:bCs/>
                <w:color w:val="000000"/>
                <w:kern w:val="0"/>
                <w:szCs w:val="21"/>
              </w:rPr>
            </w:pPr>
            <w:r>
              <w:rPr>
                <w:rFonts w:ascii="宋体" w:hAnsi="宋体" w:cs="宋体" w:hint="eastAsia"/>
                <w:b/>
                <w:bCs/>
                <w:color w:val="000000"/>
                <w:kern w:val="0"/>
                <w:szCs w:val="21"/>
              </w:rPr>
              <w:t>设备/系统名称</w:t>
            </w:r>
          </w:p>
        </w:tc>
        <w:tc>
          <w:tcPr>
            <w:tcW w:w="4117" w:type="dxa"/>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b/>
                <w:bCs/>
                <w:color w:val="000000"/>
                <w:kern w:val="0"/>
                <w:szCs w:val="21"/>
              </w:rPr>
            </w:pPr>
            <w:r>
              <w:rPr>
                <w:rFonts w:ascii="宋体" w:hAnsi="宋体" w:cs="宋体" w:hint="eastAsia"/>
                <w:b/>
                <w:bCs/>
                <w:color w:val="000000"/>
                <w:kern w:val="0"/>
                <w:szCs w:val="21"/>
              </w:rPr>
              <w:t>设备参数</w:t>
            </w:r>
          </w:p>
        </w:tc>
        <w:tc>
          <w:tcPr>
            <w:tcW w:w="439" w:type="dxa"/>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b/>
                <w:bCs/>
                <w:color w:val="000000"/>
                <w:kern w:val="0"/>
                <w:szCs w:val="21"/>
              </w:rPr>
            </w:pPr>
            <w:r>
              <w:rPr>
                <w:rFonts w:ascii="宋体" w:hAnsi="宋体" w:cs="宋体" w:hint="eastAsia"/>
                <w:b/>
                <w:bCs/>
                <w:color w:val="000000"/>
                <w:kern w:val="0"/>
                <w:szCs w:val="21"/>
              </w:rPr>
              <w:t>单位</w:t>
            </w:r>
          </w:p>
        </w:tc>
        <w:tc>
          <w:tcPr>
            <w:tcW w:w="439" w:type="dxa"/>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b/>
                <w:bCs/>
                <w:color w:val="000000"/>
                <w:kern w:val="0"/>
                <w:szCs w:val="21"/>
              </w:rPr>
            </w:pPr>
            <w:r>
              <w:rPr>
                <w:rFonts w:ascii="宋体" w:hAnsi="宋体" w:cs="宋体" w:hint="eastAsia"/>
                <w:b/>
                <w:bCs/>
                <w:color w:val="000000"/>
                <w:kern w:val="0"/>
                <w:szCs w:val="21"/>
              </w:rPr>
              <w:t>数量</w:t>
            </w:r>
          </w:p>
        </w:tc>
        <w:tc>
          <w:tcPr>
            <w:tcW w:w="663" w:type="dxa"/>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b/>
                <w:bCs/>
                <w:color w:val="000000"/>
                <w:kern w:val="0"/>
                <w:szCs w:val="21"/>
              </w:rPr>
            </w:pPr>
            <w:r>
              <w:rPr>
                <w:rFonts w:ascii="宋体" w:hAnsi="宋体" w:cs="宋体" w:hint="eastAsia"/>
                <w:b/>
                <w:bCs/>
                <w:color w:val="000000"/>
                <w:kern w:val="0"/>
                <w:szCs w:val="21"/>
              </w:rPr>
              <w:t>品牌</w:t>
            </w:r>
          </w:p>
        </w:tc>
        <w:tc>
          <w:tcPr>
            <w:tcW w:w="469" w:type="dxa"/>
            <w:tcBorders>
              <w:top w:val="single" w:sz="8" w:space="0" w:color="000000"/>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b/>
                <w:bCs/>
                <w:color w:val="000000"/>
                <w:kern w:val="0"/>
                <w:szCs w:val="21"/>
              </w:rPr>
            </w:pPr>
            <w:r>
              <w:rPr>
                <w:rFonts w:ascii="宋体" w:hAnsi="宋体" w:cs="宋体" w:hint="eastAsia"/>
                <w:b/>
                <w:bCs/>
                <w:color w:val="000000"/>
                <w:kern w:val="0"/>
                <w:szCs w:val="21"/>
              </w:rPr>
              <w:t>备注</w:t>
            </w:r>
          </w:p>
        </w:tc>
      </w:tr>
      <w:tr w:rsidR="00185862" w:rsidTr="006F56F3">
        <w:trPr>
          <w:trHeight w:val="790"/>
        </w:trPr>
        <w:tc>
          <w:tcPr>
            <w:tcW w:w="438" w:type="dxa"/>
            <w:tcBorders>
              <w:top w:val="nil"/>
              <w:left w:val="single" w:sz="8" w:space="0" w:color="000000"/>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2190"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left"/>
              <w:rPr>
                <w:rFonts w:ascii="宋体" w:hAnsi="宋体" w:cs="宋体"/>
                <w:color w:val="000000"/>
                <w:kern w:val="0"/>
                <w:szCs w:val="21"/>
              </w:rPr>
            </w:pPr>
            <w:r>
              <w:rPr>
                <w:rFonts w:ascii="宋体" w:hAnsi="宋体" w:cs="宋体" w:hint="eastAsia"/>
                <w:color w:val="000000"/>
                <w:kern w:val="0"/>
                <w:szCs w:val="21"/>
              </w:rPr>
              <w:t>高清解码器（DH-M70-4U）</w:t>
            </w:r>
          </w:p>
        </w:tc>
        <w:tc>
          <w:tcPr>
            <w:tcW w:w="4117"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rPr>
                <w:rFonts w:ascii="宋体" w:hAnsi="宋体" w:cs="宋体"/>
                <w:color w:val="000000"/>
                <w:kern w:val="0"/>
                <w:szCs w:val="21"/>
              </w:rPr>
            </w:pPr>
            <w:r>
              <w:rPr>
                <w:rFonts w:ascii="宋体" w:hAnsi="宋体" w:cs="宋体" w:hint="eastAsia"/>
                <w:color w:val="000000"/>
                <w:kern w:val="0"/>
                <w:szCs w:val="21"/>
              </w:rPr>
              <w:t>16路DVI输出，支持DVI（可以转HDMI或者VGA）、BNC两种输出接口；DVI、HDMI、VGA输出分辨率最高都支持1920*1080；支持接入VGA、DVI信号实现上墙显示</w:t>
            </w:r>
          </w:p>
        </w:tc>
        <w:tc>
          <w:tcPr>
            <w:tcW w:w="439"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块</w:t>
            </w:r>
          </w:p>
        </w:tc>
        <w:tc>
          <w:tcPr>
            <w:tcW w:w="439"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663"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海康</w:t>
            </w:r>
          </w:p>
        </w:tc>
        <w:tc>
          <w:tcPr>
            <w:tcW w:w="469"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p>
        </w:tc>
      </w:tr>
      <w:tr w:rsidR="00185862" w:rsidTr="006F56F3">
        <w:trPr>
          <w:trHeight w:val="1310"/>
        </w:trPr>
        <w:tc>
          <w:tcPr>
            <w:tcW w:w="438" w:type="dxa"/>
            <w:tcBorders>
              <w:top w:val="nil"/>
              <w:left w:val="single" w:sz="8" w:space="0" w:color="000000"/>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2190"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left"/>
              <w:rPr>
                <w:rFonts w:ascii="宋体" w:hAnsi="宋体" w:cs="宋体"/>
                <w:color w:val="000000"/>
                <w:kern w:val="0"/>
                <w:szCs w:val="21"/>
              </w:rPr>
            </w:pPr>
            <w:r>
              <w:rPr>
                <w:rFonts w:ascii="宋体" w:hAnsi="宋体" w:cs="宋体" w:hint="eastAsia"/>
                <w:color w:val="000000"/>
                <w:kern w:val="0"/>
                <w:szCs w:val="21"/>
              </w:rPr>
              <w:t>高清网络键盘（DH-NKB3000）</w:t>
            </w:r>
          </w:p>
        </w:tc>
        <w:tc>
          <w:tcPr>
            <w:tcW w:w="4117"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rPr>
                <w:rFonts w:ascii="宋体" w:hAnsi="宋体" w:cs="宋体"/>
                <w:color w:val="000000"/>
                <w:kern w:val="0"/>
                <w:szCs w:val="21"/>
              </w:rPr>
            </w:pPr>
            <w:r>
              <w:rPr>
                <w:rFonts w:ascii="宋体" w:hAnsi="宋体" w:cs="宋体" w:hint="eastAsia"/>
                <w:color w:val="000000"/>
                <w:kern w:val="0"/>
                <w:szCs w:val="21"/>
              </w:rPr>
              <w:t>采用7英寸800*480的触摸式液晶屏；支持云台PTZ操作，支持预置点、巡航路径和轨迹的设置与调用；支持直接在触控屏幕上预览前端视频，支持1080P及以下分辨率的网络视频；支持远程录像进行键盘本地回放或回放上电视墙；支持录像回放快放、慢放、暂停和停止播放等操作；支持飞梭控制录像回放；</w:t>
            </w:r>
          </w:p>
        </w:tc>
        <w:tc>
          <w:tcPr>
            <w:tcW w:w="439"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439"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663"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海康</w:t>
            </w:r>
          </w:p>
        </w:tc>
        <w:tc>
          <w:tcPr>
            <w:tcW w:w="469"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rPr>
                <w:rFonts w:ascii="宋体" w:hAnsi="宋体" w:cs="宋体"/>
                <w:color w:val="000000"/>
                <w:kern w:val="0"/>
                <w:szCs w:val="21"/>
              </w:rPr>
            </w:pPr>
          </w:p>
        </w:tc>
      </w:tr>
      <w:tr w:rsidR="00185862" w:rsidTr="006F56F3">
        <w:trPr>
          <w:trHeight w:val="1050"/>
        </w:trPr>
        <w:tc>
          <w:tcPr>
            <w:tcW w:w="438" w:type="dxa"/>
            <w:tcBorders>
              <w:top w:val="nil"/>
              <w:left w:val="single" w:sz="8" w:space="0" w:color="000000"/>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2190"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left"/>
              <w:rPr>
                <w:rFonts w:ascii="宋体" w:hAnsi="宋体" w:cs="宋体"/>
                <w:color w:val="000000"/>
                <w:kern w:val="0"/>
                <w:szCs w:val="21"/>
              </w:rPr>
            </w:pPr>
            <w:r>
              <w:rPr>
                <w:rFonts w:ascii="宋体" w:hAnsi="宋体" w:cs="宋体" w:hint="eastAsia"/>
                <w:color w:val="000000"/>
                <w:kern w:val="0"/>
                <w:szCs w:val="21"/>
              </w:rPr>
              <w:t>UPS不间断电源</w:t>
            </w:r>
            <w:r>
              <w:rPr>
                <w:rFonts w:ascii="宋体" w:hAnsi="宋体" w:cs="宋体" w:hint="eastAsia"/>
                <w:color w:val="000000"/>
                <w:kern w:val="0"/>
                <w:szCs w:val="21"/>
              </w:rPr>
              <w:br/>
              <w:t>主机：YDC9320H/20KVA-8H*1</w:t>
            </w:r>
            <w:r>
              <w:rPr>
                <w:rFonts w:ascii="宋体" w:hAnsi="宋体" w:cs="宋体" w:hint="eastAsia"/>
                <w:color w:val="000000"/>
                <w:kern w:val="0"/>
                <w:szCs w:val="21"/>
              </w:rPr>
              <w:br/>
              <w:t>电池柜:WLF-A32*4</w:t>
            </w:r>
          </w:p>
        </w:tc>
        <w:tc>
          <w:tcPr>
            <w:tcW w:w="4117"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rPr>
                <w:rFonts w:ascii="宋体" w:hAnsi="宋体" w:cs="宋体"/>
                <w:color w:val="000000"/>
                <w:kern w:val="0"/>
                <w:szCs w:val="21"/>
              </w:rPr>
            </w:pPr>
            <w:r>
              <w:rPr>
                <w:rFonts w:ascii="宋体" w:hAnsi="宋体" w:cs="宋体" w:hint="eastAsia"/>
                <w:color w:val="000000"/>
                <w:kern w:val="0"/>
                <w:szCs w:val="21"/>
              </w:rPr>
              <w:t>后备8小时电池，功率按需</w:t>
            </w:r>
          </w:p>
        </w:tc>
        <w:tc>
          <w:tcPr>
            <w:tcW w:w="439"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439"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663"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科士达</w:t>
            </w:r>
          </w:p>
        </w:tc>
        <w:tc>
          <w:tcPr>
            <w:tcW w:w="469"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p>
        </w:tc>
      </w:tr>
      <w:tr w:rsidR="00185862" w:rsidTr="006F56F3">
        <w:trPr>
          <w:trHeight w:val="290"/>
        </w:trPr>
        <w:tc>
          <w:tcPr>
            <w:tcW w:w="438" w:type="dxa"/>
            <w:tcBorders>
              <w:top w:val="nil"/>
              <w:left w:val="single" w:sz="8" w:space="0" w:color="000000"/>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p>
        </w:tc>
        <w:tc>
          <w:tcPr>
            <w:tcW w:w="2190"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rPr>
                <w:rFonts w:ascii="宋体" w:hAnsi="宋体" w:cs="宋体"/>
                <w:color w:val="000000"/>
                <w:kern w:val="0"/>
                <w:szCs w:val="21"/>
              </w:rPr>
            </w:pPr>
            <w:r>
              <w:rPr>
                <w:rFonts w:ascii="宋体" w:hAnsi="宋体" w:cs="宋体" w:hint="eastAsia"/>
                <w:color w:val="000000"/>
                <w:kern w:val="0"/>
                <w:szCs w:val="21"/>
              </w:rPr>
              <w:t>机柜</w:t>
            </w:r>
          </w:p>
        </w:tc>
        <w:tc>
          <w:tcPr>
            <w:tcW w:w="4117"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rPr>
                <w:rFonts w:ascii="宋体" w:hAnsi="宋体" w:cs="宋体"/>
                <w:color w:val="000000"/>
                <w:kern w:val="0"/>
                <w:szCs w:val="21"/>
              </w:rPr>
            </w:pPr>
            <w:r>
              <w:rPr>
                <w:rFonts w:ascii="宋体" w:hAnsi="宋体" w:cs="宋体" w:hint="eastAsia"/>
                <w:color w:val="000000"/>
                <w:kern w:val="0"/>
                <w:szCs w:val="21"/>
              </w:rPr>
              <w:t>标准机柜</w:t>
            </w:r>
          </w:p>
        </w:tc>
        <w:tc>
          <w:tcPr>
            <w:tcW w:w="439"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台</w:t>
            </w:r>
          </w:p>
        </w:tc>
        <w:tc>
          <w:tcPr>
            <w:tcW w:w="439"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color w:val="000000"/>
                <w:kern w:val="0"/>
                <w:szCs w:val="21"/>
              </w:rPr>
              <w:t>4</w:t>
            </w:r>
          </w:p>
        </w:tc>
        <w:tc>
          <w:tcPr>
            <w:tcW w:w="663"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r>
              <w:rPr>
                <w:rFonts w:ascii="宋体" w:hAnsi="宋体" w:cs="宋体" w:hint="eastAsia"/>
                <w:color w:val="000000"/>
                <w:kern w:val="0"/>
                <w:szCs w:val="21"/>
              </w:rPr>
              <w:t>国产</w:t>
            </w:r>
          </w:p>
        </w:tc>
        <w:tc>
          <w:tcPr>
            <w:tcW w:w="469" w:type="dxa"/>
            <w:tcBorders>
              <w:top w:val="nil"/>
              <w:left w:val="nil"/>
              <w:bottom w:val="single" w:sz="8" w:space="0" w:color="000000"/>
              <w:right w:val="single" w:sz="8" w:space="0" w:color="000000"/>
            </w:tcBorders>
            <w:shd w:val="clear" w:color="auto" w:fill="auto"/>
            <w:vAlign w:val="center"/>
          </w:tcPr>
          <w:p w:rsidR="00185862" w:rsidRDefault="00185862" w:rsidP="006F56F3">
            <w:pPr>
              <w:widowControl/>
              <w:jc w:val="center"/>
              <w:rPr>
                <w:rFonts w:ascii="宋体" w:hAnsi="宋体" w:cs="宋体"/>
                <w:color w:val="000000"/>
                <w:kern w:val="0"/>
                <w:szCs w:val="21"/>
              </w:rPr>
            </w:pPr>
          </w:p>
        </w:tc>
      </w:tr>
    </w:tbl>
    <w:p w:rsidR="00185862" w:rsidRDefault="00185862" w:rsidP="00185862">
      <w:pPr>
        <w:pStyle w:val="20"/>
        <w:numPr>
          <w:ilvl w:val="1"/>
          <w:numId w:val="4"/>
        </w:numPr>
        <w:tabs>
          <w:tab w:val="left" w:pos="210"/>
        </w:tabs>
        <w:spacing w:beforeLines="0" w:before="120" w:afterLines="0" w:after="120"/>
        <w:ind w:firstLine="0"/>
        <w:jc w:val="left"/>
        <w:rPr>
          <w:rFonts w:ascii="宋体" w:hAnsi="宋体"/>
          <w:sz w:val="21"/>
        </w:rPr>
      </w:pPr>
      <w:bookmarkStart w:id="114" w:name="_Toc508956646"/>
      <w:bookmarkStart w:id="115" w:name="_Toc389227001"/>
      <w:bookmarkStart w:id="116" w:name="_Toc389227109"/>
      <w:bookmarkStart w:id="117" w:name="_Toc519611634"/>
      <w:bookmarkStart w:id="118" w:name="_Toc473982686"/>
      <w:bookmarkStart w:id="119" w:name="_Toc510131796"/>
      <w:bookmarkStart w:id="120" w:name="_Toc66365639"/>
      <w:r>
        <w:rPr>
          <w:rFonts w:ascii="宋体" w:hAnsi="宋体" w:hint="eastAsia"/>
          <w:sz w:val="21"/>
        </w:rPr>
        <w:t>组织</w:t>
      </w:r>
      <w:r>
        <w:rPr>
          <w:rFonts w:ascii="宋体" w:hAnsi="宋体"/>
          <w:sz w:val="21"/>
        </w:rPr>
        <w:t>机构</w:t>
      </w:r>
      <w:r>
        <w:rPr>
          <w:rFonts w:ascii="宋体" w:hAnsi="宋体" w:hint="eastAsia"/>
          <w:sz w:val="21"/>
        </w:rPr>
        <w:t>与人</w:t>
      </w:r>
      <w:r>
        <w:rPr>
          <w:rFonts w:ascii="宋体" w:hAnsi="宋体"/>
          <w:sz w:val="21"/>
        </w:rPr>
        <w:t>员培训</w:t>
      </w:r>
      <w:bookmarkEnd w:id="114"/>
      <w:bookmarkEnd w:id="115"/>
      <w:bookmarkEnd w:id="116"/>
      <w:bookmarkEnd w:id="117"/>
      <w:bookmarkEnd w:id="118"/>
      <w:bookmarkEnd w:id="119"/>
      <w:bookmarkEnd w:id="120"/>
    </w:p>
    <w:p w:rsidR="00185862" w:rsidRDefault="00185862" w:rsidP="00185862">
      <w:pPr>
        <w:pStyle w:val="3"/>
        <w:numPr>
          <w:ilvl w:val="2"/>
          <w:numId w:val="4"/>
        </w:numPr>
        <w:tabs>
          <w:tab w:val="clear" w:pos="1620"/>
          <w:tab w:val="left" w:pos="146"/>
          <w:tab w:val="left" w:pos="709"/>
        </w:tabs>
        <w:spacing w:beforeLines="0" w:before="120" w:afterLines="0" w:after="120" w:line="415" w:lineRule="auto"/>
        <w:ind w:firstLine="0"/>
        <w:jc w:val="left"/>
        <w:rPr>
          <w:rFonts w:cs="宋体"/>
          <w:sz w:val="21"/>
          <w:szCs w:val="21"/>
        </w:rPr>
      </w:pPr>
      <w:bookmarkStart w:id="121" w:name="_Toc389227110"/>
      <w:bookmarkStart w:id="122" w:name="_Toc508956647"/>
      <w:bookmarkStart w:id="123" w:name="_Toc519611635"/>
      <w:bookmarkStart w:id="124" w:name="_Toc510131797"/>
      <w:bookmarkStart w:id="125" w:name="_Toc389227002"/>
      <w:bookmarkStart w:id="126" w:name="_Toc66365640"/>
      <w:bookmarkStart w:id="127" w:name="_Toc473982687"/>
      <w:r>
        <w:rPr>
          <w:rFonts w:cs="宋体" w:hint="eastAsia"/>
          <w:sz w:val="21"/>
          <w:szCs w:val="21"/>
        </w:rPr>
        <w:t>领导和管理机构</w:t>
      </w:r>
      <w:bookmarkEnd w:id="121"/>
      <w:bookmarkEnd w:id="122"/>
      <w:bookmarkEnd w:id="123"/>
      <w:bookmarkEnd w:id="124"/>
      <w:bookmarkEnd w:id="125"/>
      <w:bookmarkEnd w:id="126"/>
      <w:bookmarkEnd w:id="127"/>
    </w:p>
    <w:p w:rsidR="00185862" w:rsidRDefault="00185862" w:rsidP="00185862">
      <w:pPr>
        <w:ind w:firstLine="420"/>
        <w:rPr>
          <w:rFonts w:ascii="宋体" w:hAnsi="宋体"/>
          <w:szCs w:val="21"/>
        </w:rPr>
      </w:pPr>
      <w:r>
        <w:rPr>
          <w:rFonts w:ascii="宋体" w:hAnsi="宋体"/>
          <w:szCs w:val="21"/>
        </w:rPr>
        <w:t>建立项目建设领导小组</w:t>
      </w:r>
      <w:r>
        <w:rPr>
          <w:rFonts w:ascii="宋体" w:hAnsi="宋体" w:hint="eastAsia"/>
          <w:szCs w:val="21"/>
        </w:rPr>
        <w:t>，由项目建设单位牵头，项目承建单位、项目咨询和监理单位等有关人员组成。按照基本建设程序进行分工合作，</w:t>
      </w:r>
      <w:r>
        <w:rPr>
          <w:rFonts w:ascii="宋体" w:hAnsi="宋体"/>
          <w:szCs w:val="21"/>
        </w:rPr>
        <w:t>充分发挥领导小组的职能和作用，定期研究、部署和指导工作，加强对项目建设过程中出现的问题时的协调</w:t>
      </w:r>
      <w:r>
        <w:rPr>
          <w:rFonts w:ascii="宋体" w:hAnsi="宋体" w:hint="eastAsia"/>
          <w:szCs w:val="21"/>
        </w:rPr>
        <w:t>，控制项目进度，并对项目建设情况进行定期检查和监督；</w:t>
      </w:r>
      <w:r>
        <w:rPr>
          <w:rFonts w:ascii="宋体" w:hAnsi="宋体"/>
          <w:szCs w:val="21"/>
        </w:rPr>
        <w:t>健全系统建设工作责任制，明确项目建设过程各相关部门及机构的职责，落实相关人员及其责任。</w:t>
      </w:r>
    </w:p>
    <w:p w:rsidR="00185862" w:rsidRDefault="00185862" w:rsidP="00185862">
      <w:pPr>
        <w:pStyle w:val="3"/>
        <w:numPr>
          <w:ilvl w:val="2"/>
          <w:numId w:val="4"/>
        </w:numPr>
        <w:tabs>
          <w:tab w:val="clear" w:pos="1620"/>
          <w:tab w:val="left" w:pos="146"/>
          <w:tab w:val="left" w:pos="709"/>
        </w:tabs>
        <w:spacing w:beforeLines="0" w:before="120" w:afterLines="0" w:after="120" w:line="415" w:lineRule="auto"/>
        <w:ind w:firstLine="0"/>
        <w:jc w:val="left"/>
        <w:rPr>
          <w:rFonts w:cs="宋体"/>
          <w:sz w:val="21"/>
          <w:szCs w:val="21"/>
        </w:rPr>
      </w:pPr>
      <w:bookmarkStart w:id="128" w:name="_Toc508956648"/>
      <w:bookmarkStart w:id="129" w:name="_Toc510131798"/>
      <w:bookmarkStart w:id="130" w:name="_Toc389227003"/>
      <w:bookmarkStart w:id="131" w:name="_Toc519611636"/>
      <w:bookmarkStart w:id="132" w:name="_Toc389227111"/>
      <w:bookmarkStart w:id="133" w:name="_Toc473982688"/>
      <w:bookmarkStart w:id="134" w:name="_Toc66365641"/>
      <w:r>
        <w:rPr>
          <w:rFonts w:cs="宋体" w:hint="eastAsia"/>
          <w:sz w:val="21"/>
          <w:szCs w:val="21"/>
        </w:rPr>
        <w:t>项目</w:t>
      </w:r>
      <w:r>
        <w:rPr>
          <w:rFonts w:hint="eastAsia"/>
          <w:sz w:val="21"/>
          <w:szCs w:val="21"/>
        </w:rPr>
        <w:t>实施</w:t>
      </w:r>
      <w:r>
        <w:rPr>
          <w:rFonts w:cs="宋体" w:hint="eastAsia"/>
          <w:sz w:val="21"/>
          <w:szCs w:val="21"/>
        </w:rPr>
        <w:t>和运行维护机构</w:t>
      </w:r>
      <w:bookmarkEnd w:id="128"/>
      <w:bookmarkEnd w:id="129"/>
      <w:bookmarkEnd w:id="130"/>
      <w:bookmarkEnd w:id="131"/>
      <w:bookmarkEnd w:id="132"/>
      <w:bookmarkEnd w:id="133"/>
      <w:bookmarkEnd w:id="134"/>
    </w:p>
    <w:p w:rsidR="00185862" w:rsidRDefault="00185862" w:rsidP="00185862">
      <w:pPr>
        <w:ind w:firstLine="420"/>
        <w:rPr>
          <w:rFonts w:ascii="宋体" w:hAnsi="宋体"/>
          <w:szCs w:val="21"/>
        </w:rPr>
      </w:pPr>
      <w:r>
        <w:rPr>
          <w:rFonts w:ascii="宋体" w:hAnsi="宋体" w:hint="eastAsia"/>
          <w:szCs w:val="21"/>
        </w:rPr>
        <w:t>项目承建单位作为整个项目的集成实施和运行维护方，有责任完成此次项目的建设集成工作，基于把项目顺利及时完成的共同期望，该目标需要用户方与承建方双方的协作来共同完成。</w:t>
      </w:r>
    </w:p>
    <w:p w:rsidR="00185862" w:rsidRDefault="00185862" w:rsidP="00185862">
      <w:pPr>
        <w:ind w:firstLine="420"/>
        <w:rPr>
          <w:rFonts w:ascii="宋体" w:hAnsi="宋体"/>
          <w:szCs w:val="21"/>
        </w:rPr>
      </w:pPr>
      <w:r>
        <w:rPr>
          <w:rFonts w:ascii="宋体" w:hAnsi="宋体" w:hint="eastAsia"/>
          <w:szCs w:val="21"/>
        </w:rPr>
        <w:lastRenderedPageBreak/>
        <w:t>在项目质保期内，由项目建设单位、项目承建单位的工程技术人员共同承担项目的运行维护工作。</w:t>
      </w:r>
    </w:p>
    <w:p w:rsidR="00185862" w:rsidRDefault="00185862" w:rsidP="00185862">
      <w:pPr>
        <w:ind w:firstLine="420"/>
        <w:rPr>
          <w:rFonts w:ascii="宋体" w:hAnsi="宋体"/>
          <w:szCs w:val="21"/>
        </w:rPr>
      </w:pPr>
      <w:r>
        <w:rPr>
          <w:rFonts w:ascii="宋体" w:hAnsi="宋体" w:hint="eastAsia"/>
          <w:szCs w:val="21"/>
        </w:rPr>
        <w:t>在项目质保期后，由项目建设单位承担项目的运行维护工作，同时由项目咨询和监理单位、项目承建单位提供技术支持。</w:t>
      </w:r>
    </w:p>
    <w:p w:rsidR="00185862" w:rsidRDefault="00185862" w:rsidP="00185862">
      <w:pPr>
        <w:pStyle w:val="3"/>
        <w:numPr>
          <w:ilvl w:val="2"/>
          <w:numId w:val="4"/>
        </w:numPr>
        <w:tabs>
          <w:tab w:val="clear" w:pos="1620"/>
          <w:tab w:val="left" w:pos="146"/>
          <w:tab w:val="left" w:pos="709"/>
        </w:tabs>
        <w:spacing w:beforeLines="0" w:before="120" w:afterLines="0" w:after="120" w:line="415" w:lineRule="auto"/>
        <w:ind w:firstLine="0"/>
        <w:jc w:val="left"/>
        <w:rPr>
          <w:rFonts w:cs="宋体"/>
          <w:sz w:val="21"/>
          <w:szCs w:val="21"/>
        </w:rPr>
      </w:pPr>
      <w:bookmarkStart w:id="135" w:name="_Toc389227014"/>
      <w:bookmarkStart w:id="136" w:name="_Toc389227122"/>
      <w:bookmarkStart w:id="137" w:name="_Toc473982689"/>
      <w:bookmarkStart w:id="138" w:name="_Toc510131799"/>
      <w:bookmarkStart w:id="139" w:name="_Toc519611637"/>
      <w:bookmarkStart w:id="140" w:name="_Toc508956649"/>
      <w:bookmarkStart w:id="141" w:name="_Toc66365642"/>
      <w:r>
        <w:rPr>
          <w:rFonts w:cs="宋体" w:hint="eastAsia"/>
          <w:sz w:val="21"/>
          <w:szCs w:val="21"/>
        </w:rPr>
        <w:t>人员</w:t>
      </w:r>
      <w:r>
        <w:rPr>
          <w:rFonts w:hint="eastAsia"/>
          <w:sz w:val="21"/>
          <w:szCs w:val="21"/>
        </w:rPr>
        <w:t>培训</w:t>
      </w:r>
      <w:r>
        <w:rPr>
          <w:rFonts w:cs="宋体" w:hint="eastAsia"/>
          <w:sz w:val="21"/>
          <w:szCs w:val="21"/>
        </w:rPr>
        <w:t>方案</w:t>
      </w:r>
      <w:bookmarkEnd w:id="135"/>
      <w:bookmarkEnd w:id="136"/>
      <w:bookmarkEnd w:id="137"/>
      <w:bookmarkEnd w:id="138"/>
      <w:bookmarkEnd w:id="139"/>
      <w:bookmarkEnd w:id="140"/>
      <w:bookmarkEnd w:id="141"/>
    </w:p>
    <w:p w:rsidR="00185862" w:rsidRDefault="00185862" w:rsidP="00185862">
      <w:pPr>
        <w:pStyle w:val="4"/>
        <w:numPr>
          <w:ilvl w:val="3"/>
          <w:numId w:val="4"/>
        </w:numPr>
        <w:spacing w:line="372" w:lineRule="auto"/>
        <w:ind w:firstLine="0"/>
      </w:pPr>
      <w:bookmarkStart w:id="142" w:name="_Toc510131800"/>
      <w:bookmarkStart w:id="143" w:name="_Toc366682618"/>
      <w:bookmarkStart w:id="144" w:name="_Toc519611638"/>
      <w:bookmarkStart w:id="145" w:name="_Toc389227015"/>
      <w:bookmarkStart w:id="146" w:name="_Toc473982690"/>
      <w:bookmarkStart w:id="147" w:name="_Toc389227123"/>
      <w:bookmarkStart w:id="148" w:name="_Toc66365643"/>
      <w:bookmarkStart w:id="149" w:name="_Toc508956650"/>
      <w:r>
        <w:rPr>
          <w:rFonts w:hint="eastAsia"/>
        </w:rPr>
        <w:t>培训意义</w:t>
      </w:r>
      <w:bookmarkEnd w:id="142"/>
      <w:bookmarkEnd w:id="143"/>
      <w:bookmarkEnd w:id="144"/>
      <w:bookmarkEnd w:id="145"/>
      <w:bookmarkEnd w:id="146"/>
      <w:bookmarkEnd w:id="147"/>
      <w:bookmarkEnd w:id="148"/>
      <w:bookmarkEnd w:id="149"/>
    </w:p>
    <w:p w:rsidR="00185862" w:rsidRDefault="00185862" w:rsidP="00185862">
      <w:pPr>
        <w:ind w:firstLine="420"/>
        <w:rPr>
          <w:rFonts w:ascii="宋体" w:hAnsi="宋体"/>
          <w:szCs w:val="21"/>
        </w:rPr>
      </w:pPr>
      <w:r>
        <w:rPr>
          <w:rFonts w:ascii="宋体" w:hAnsi="宋体" w:hint="eastAsia"/>
          <w:szCs w:val="21"/>
        </w:rPr>
        <w:t>各类专业技术人员和实际操作人员的素质水平与工作态度直接影响整个信息化建设的水准与质量。事实上影响基础平台发展的因素很多，既有技术因素、管理因素，又有体制因素、观念因素。信息化业务的发展，机关的管理要规范，机关的体制要创新，机关的领导与工作人员的观念也要转变。各部分、各方面之间务必加强沟通，强调协作，发挥协同的力量和作用。</w:t>
      </w:r>
    </w:p>
    <w:p w:rsidR="00185862" w:rsidRDefault="00185862" w:rsidP="00185862">
      <w:pPr>
        <w:ind w:firstLine="420"/>
        <w:rPr>
          <w:rFonts w:ascii="宋体" w:hAnsi="宋体"/>
          <w:szCs w:val="21"/>
        </w:rPr>
      </w:pPr>
      <w:r>
        <w:rPr>
          <w:rFonts w:ascii="宋体" w:hAnsi="宋体" w:hint="eastAsia"/>
          <w:szCs w:val="21"/>
        </w:rPr>
        <w:t>因此对于信息化的建设和实施层面的具体工作人员，一方面他们需要在工作中不断提高业务技能和专业知识，另一方面，他们也要充分了解本部门作为机关职能的工作特点。在工作中从机关职能的角度保证系统的顺利实施。</w:t>
      </w:r>
    </w:p>
    <w:p w:rsidR="00185862" w:rsidRDefault="00185862" w:rsidP="00185862">
      <w:pPr>
        <w:pStyle w:val="4"/>
        <w:numPr>
          <w:ilvl w:val="3"/>
          <w:numId w:val="4"/>
        </w:numPr>
        <w:spacing w:line="372" w:lineRule="auto"/>
        <w:ind w:firstLine="0"/>
      </w:pPr>
      <w:bookmarkStart w:id="150" w:name="_Toc508956651"/>
      <w:bookmarkStart w:id="151" w:name="_Toc66365644"/>
      <w:bookmarkStart w:id="152" w:name="_Toc366682619"/>
      <w:bookmarkStart w:id="153" w:name="_Toc389227016"/>
      <w:bookmarkStart w:id="154" w:name="_Toc389227124"/>
      <w:bookmarkStart w:id="155" w:name="_Toc473982691"/>
      <w:bookmarkStart w:id="156" w:name="_Toc510131801"/>
      <w:bookmarkStart w:id="157" w:name="_Toc519611639"/>
      <w:r>
        <w:t>培训材料</w:t>
      </w:r>
      <w:bookmarkEnd w:id="150"/>
      <w:bookmarkEnd w:id="151"/>
      <w:bookmarkEnd w:id="152"/>
      <w:bookmarkEnd w:id="153"/>
      <w:bookmarkEnd w:id="154"/>
      <w:bookmarkEnd w:id="155"/>
      <w:bookmarkEnd w:id="156"/>
      <w:bookmarkEnd w:id="157"/>
    </w:p>
    <w:p w:rsidR="00185862" w:rsidRDefault="00185862" w:rsidP="00185862">
      <w:pPr>
        <w:ind w:firstLine="420"/>
        <w:rPr>
          <w:rFonts w:ascii="宋体" w:hAnsi="宋体"/>
          <w:szCs w:val="21"/>
        </w:rPr>
      </w:pPr>
      <w:r>
        <w:rPr>
          <w:rFonts w:ascii="宋体" w:hAnsi="宋体" w:hint="eastAsia"/>
          <w:szCs w:val="21"/>
        </w:rPr>
        <w:t>（1）</w:t>
      </w:r>
      <w:r>
        <w:rPr>
          <w:rFonts w:ascii="宋体" w:hAnsi="宋体"/>
          <w:szCs w:val="21"/>
        </w:rPr>
        <w:t>系统用户手册；</w:t>
      </w:r>
    </w:p>
    <w:p w:rsidR="00185862" w:rsidRDefault="00185862" w:rsidP="00185862">
      <w:pPr>
        <w:ind w:firstLine="420"/>
        <w:rPr>
          <w:rFonts w:ascii="宋体" w:hAnsi="宋体"/>
          <w:szCs w:val="21"/>
        </w:rPr>
      </w:pPr>
      <w:r>
        <w:rPr>
          <w:rFonts w:ascii="宋体" w:hAnsi="宋体" w:hint="eastAsia"/>
          <w:szCs w:val="21"/>
        </w:rPr>
        <w:t>（2）</w:t>
      </w:r>
      <w:r>
        <w:rPr>
          <w:rFonts w:ascii="宋体" w:hAnsi="宋体"/>
          <w:szCs w:val="21"/>
        </w:rPr>
        <w:t>系统信息录入规范；</w:t>
      </w:r>
    </w:p>
    <w:p w:rsidR="00185862" w:rsidRDefault="00185862" w:rsidP="00185862">
      <w:pPr>
        <w:ind w:firstLine="420"/>
        <w:rPr>
          <w:rFonts w:ascii="宋体" w:hAnsi="宋体"/>
          <w:szCs w:val="21"/>
        </w:rPr>
      </w:pPr>
      <w:r>
        <w:rPr>
          <w:rFonts w:ascii="宋体" w:hAnsi="宋体" w:hint="eastAsia"/>
          <w:szCs w:val="21"/>
        </w:rPr>
        <w:t>（3）</w:t>
      </w:r>
      <w:r>
        <w:rPr>
          <w:rFonts w:ascii="宋体" w:hAnsi="宋体"/>
          <w:szCs w:val="21"/>
        </w:rPr>
        <w:t>系统培训演示报告PPT</w:t>
      </w:r>
      <w:r>
        <w:rPr>
          <w:rFonts w:ascii="宋体" w:hAnsi="宋体" w:hint="eastAsia"/>
          <w:szCs w:val="21"/>
        </w:rPr>
        <w:t>；</w:t>
      </w:r>
    </w:p>
    <w:p w:rsidR="00185862" w:rsidRDefault="00185862" w:rsidP="00185862">
      <w:pPr>
        <w:pStyle w:val="4"/>
        <w:numPr>
          <w:ilvl w:val="3"/>
          <w:numId w:val="4"/>
        </w:numPr>
        <w:spacing w:line="372" w:lineRule="auto"/>
        <w:ind w:firstLine="0"/>
      </w:pPr>
      <w:bookmarkStart w:id="158" w:name="_Toc473982692"/>
      <w:bookmarkStart w:id="159" w:name="_Toc508956652"/>
      <w:bookmarkStart w:id="160" w:name="_Toc510131802"/>
      <w:bookmarkStart w:id="161" w:name="_Toc519611640"/>
      <w:bookmarkStart w:id="162" w:name="_Toc366682620"/>
      <w:bookmarkStart w:id="163" w:name="_Toc389227017"/>
      <w:bookmarkStart w:id="164" w:name="_Toc389227125"/>
      <w:bookmarkStart w:id="165" w:name="_Toc66365645"/>
      <w:r>
        <w:rPr>
          <w:rFonts w:cs="仿宋_GB2312"/>
        </w:rPr>
        <w:t>培训</w:t>
      </w:r>
      <w:r>
        <w:rPr>
          <w:rFonts w:hint="eastAsia"/>
        </w:rPr>
        <w:t>方式</w:t>
      </w:r>
      <w:bookmarkEnd w:id="158"/>
      <w:bookmarkEnd w:id="159"/>
      <w:bookmarkEnd w:id="160"/>
      <w:bookmarkEnd w:id="161"/>
      <w:bookmarkEnd w:id="162"/>
      <w:bookmarkEnd w:id="163"/>
      <w:bookmarkEnd w:id="164"/>
      <w:bookmarkEnd w:id="165"/>
    </w:p>
    <w:p w:rsidR="00185862" w:rsidRDefault="00185862" w:rsidP="00185862">
      <w:pPr>
        <w:ind w:firstLine="420"/>
        <w:rPr>
          <w:rFonts w:ascii="宋体" w:hAnsi="宋体"/>
          <w:szCs w:val="21"/>
        </w:rPr>
      </w:pPr>
      <w:r>
        <w:rPr>
          <w:rFonts w:ascii="宋体" w:hAnsi="宋体" w:hint="eastAsia"/>
          <w:szCs w:val="21"/>
        </w:rPr>
        <w:t>（1）一对一培训</w:t>
      </w:r>
    </w:p>
    <w:p w:rsidR="00185862" w:rsidRDefault="00185862" w:rsidP="00185862">
      <w:pPr>
        <w:ind w:firstLine="420"/>
        <w:rPr>
          <w:rFonts w:ascii="宋体" w:hAnsi="宋体"/>
          <w:szCs w:val="21"/>
        </w:rPr>
      </w:pPr>
      <w:r>
        <w:rPr>
          <w:rFonts w:ascii="宋体" w:hAnsi="宋体" w:hint="eastAsia"/>
          <w:szCs w:val="21"/>
        </w:rPr>
        <w:t>面向</w:t>
      </w:r>
      <w:r>
        <w:rPr>
          <w:rFonts w:ascii="宋体" w:hAnsi="宋体"/>
          <w:szCs w:val="21"/>
        </w:rPr>
        <w:t>领导</w:t>
      </w:r>
      <w:r>
        <w:rPr>
          <w:rFonts w:ascii="宋体" w:hAnsi="宋体" w:hint="eastAsia"/>
          <w:szCs w:val="21"/>
        </w:rPr>
        <w:t>用户，由领导指定培训时间和培训地点，进行一对一的理论培训和部分系统功能的上机操作培训。</w:t>
      </w:r>
    </w:p>
    <w:p w:rsidR="00185862" w:rsidRDefault="00185862" w:rsidP="00185862">
      <w:pPr>
        <w:ind w:firstLine="420"/>
        <w:rPr>
          <w:rFonts w:ascii="宋体" w:hAnsi="宋体"/>
          <w:szCs w:val="21"/>
        </w:rPr>
      </w:pPr>
      <w:r>
        <w:rPr>
          <w:rFonts w:ascii="宋体" w:hAnsi="宋体" w:hint="eastAsia"/>
          <w:szCs w:val="21"/>
        </w:rPr>
        <w:t>（2）集中培训</w:t>
      </w:r>
    </w:p>
    <w:p w:rsidR="00185862" w:rsidRDefault="00185862" w:rsidP="00185862">
      <w:pPr>
        <w:ind w:firstLine="420"/>
        <w:rPr>
          <w:rFonts w:ascii="宋体" w:hAnsi="宋体"/>
          <w:szCs w:val="21"/>
        </w:rPr>
      </w:pPr>
      <w:r>
        <w:rPr>
          <w:rFonts w:ascii="宋体" w:hAnsi="宋体" w:hint="eastAsia"/>
          <w:szCs w:val="21"/>
        </w:rPr>
        <w:t>面向系统用户和系统管理员，培训地点为观海卫***，进行理论培训、系统上机操作培训、系统维护培训</w:t>
      </w:r>
      <w:r>
        <w:rPr>
          <w:rFonts w:ascii="宋体" w:hAnsi="宋体"/>
          <w:szCs w:val="21"/>
        </w:rPr>
        <w:t>。</w:t>
      </w:r>
    </w:p>
    <w:p w:rsidR="00185862" w:rsidRDefault="00185862" w:rsidP="00185862">
      <w:pPr>
        <w:pStyle w:val="4"/>
        <w:numPr>
          <w:ilvl w:val="3"/>
          <w:numId w:val="4"/>
        </w:numPr>
        <w:spacing w:line="372" w:lineRule="auto"/>
        <w:ind w:firstLine="0"/>
      </w:pPr>
      <w:bookmarkStart w:id="166" w:name="_Toc510131803"/>
      <w:bookmarkStart w:id="167" w:name="_Toc519611641"/>
      <w:bookmarkStart w:id="168" w:name="_Toc366682621"/>
      <w:bookmarkStart w:id="169" w:name="_Toc389227018"/>
      <w:bookmarkStart w:id="170" w:name="_Toc389227126"/>
      <w:bookmarkStart w:id="171" w:name="_Toc66365646"/>
      <w:bookmarkStart w:id="172" w:name="_Toc473982693"/>
      <w:bookmarkStart w:id="173" w:name="_Toc508956653"/>
      <w:r>
        <w:rPr>
          <w:rFonts w:cs="仿宋_GB2312" w:hint="eastAsia"/>
        </w:rPr>
        <w:t>培训</w:t>
      </w:r>
      <w:r>
        <w:rPr>
          <w:rFonts w:hint="eastAsia"/>
        </w:rPr>
        <w:t>对象</w:t>
      </w:r>
      <w:bookmarkEnd w:id="166"/>
      <w:bookmarkEnd w:id="167"/>
      <w:bookmarkEnd w:id="168"/>
      <w:bookmarkEnd w:id="169"/>
      <w:bookmarkEnd w:id="170"/>
      <w:bookmarkEnd w:id="171"/>
      <w:bookmarkEnd w:id="172"/>
      <w:bookmarkEnd w:id="173"/>
    </w:p>
    <w:p w:rsidR="00185862" w:rsidRDefault="00185862" w:rsidP="00185862">
      <w:pPr>
        <w:ind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w:t>
      </w:r>
      <w:r>
        <w:rPr>
          <w:rFonts w:ascii="宋体" w:hAnsi="宋体"/>
          <w:szCs w:val="21"/>
        </w:rPr>
        <w:t>领导</w:t>
      </w:r>
      <w:r>
        <w:rPr>
          <w:rFonts w:ascii="宋体" w:hAnsi="宋体" w:hint="eastAsia"/>
          <w:szCs w:val="21"/>
        </w:rPr>
        <w:t>层用户</w:t>
      </w:r>
    </w:p>
    <w:p w:rsidR="00185862" w:rsidRDefault="00185862" w:rsidP="00185862">
      <w:pPr>
        <w:ind w:firstLine="420"/>
        <w:rPr>
          <w:rFonts w:ascii="宋体" w:hAnsi="宋体"/>
          <w:szCs w:val="21"/>
        </w:rPr>
      </w:pPr>
      <w:r>
        <w:rPr>
          <w:rFonts w:ascii="宋体" w:hAnsi="宋体"/>
          <w:szCs w:val="21"/>
        </w:rPr>
        <w:t>对分管工作的主要领导</w:t>
      </w:r>
      <w:r>
        <w:rPr>
          <w:rFonts w:ascii="宋体" w:hAnsi="宋体" w:hint="eastAsia"/>
          <w:szCs w:val="21"/>
        </w:rPr>
        <w:t>进行</w:t>
      </w:r>
      <w:r>
        <w:rPr>
          <w:rFonts w:ascii="宋体" w:hAnsi="宋体"/>
          <w:szCs w:val="21"/>
        </w:rPr>
        <w:t>一对一的专门培训，使其</w:t>
      </w:r>
      <w:r>
        <w:rPr>
          <w:rFonts w:ascii="宋体" w:hAnsi="宋体" w:hint="eastAsia"/>
          <w:szCs w:val="21"/>
        </w:rPr>
        <w:t>了解整套应用系统的设计架构和功能框架，并</w:t>
      </w:r>
      <w:r>
        <w:rPr>
          <w:rFonts w:ascii="宋体" w:hAnsi="宋体"/>
          <w:szCs w:val="21"/>
        </w:rPr>
        <w:t>掌握</w:t>
      </w:r>
      <w:r>
        <w:rPr>
          <w:rFonts w:ascii="宋体" w:hAnsi="宋体" w:hint="eastAsia"/>
          <w:szCs w:val="21"/>
        </w:rPr>
        <w:t>应用</w:t>
      </w:r>
      <w:r>
        <w:rPr>
          <w:rFonts w:ascii="宋体" w:hAnsi="宋体"/>
          <w:szCs w:val="21"/>
        </w:rPr>
        <w:t>系统</w:t>
      </w:r>
      <w:r>
        <w:rPr>
          <w:rFonts w:ascii="宋体" w:hAnsi="宋体" w:hint="eastAsia"/>
          <w:szCs w:val="21"/>
        </w:rPr>
        <w:t>中部分功能的使用操作</w:t>
      </w:r>
      <w:r>
        <w:rPr>
          <w:rFonts w:ascii="宋体" w:hAnsi="宋体"/>
          <w:szCs w:val="21"/>
        </w:rPr>
        <w:t>。</w:t>
      </w:r>
    </w:p>
    <w:p w:rsidR="00185862" w:rsidRDefault="00185862" w:rsidP="00185862">
      <w:pPr>
        <w:ind w:firstLine="420"/>
        <w:rPr>
          <w:rFonts w:ascii="宋体" w:hAnsi="宋体"/>
          <w:szCs w:val="21"/>
        </w:rPr>
      </w:pPr>
      <w:r>
        <w:rPr>
          <w:rFonts w:ascii="宋体" w:hAnsi="宋体" w:hint="eastAsia"/>
          <w:szCs w:val="21"/>
        </w:rPr>
        <w:t>培训内容如下：</w:t>
      </w:r>
    </w:p>
    <w:p w:rsidR="00185862" w:rsidRDefault="00185862" w:rsidP="00185862">
      <w:pPr>
        <w:pStyle w:val="affd"/>
        <w:numPr>
          <w:ilvl w:val="0"/>
          <w:numId w:val="10"/>
        </w:numPr>
        <w:tabs>
          <w:tab w:val="left" w:pos="709"/>
        </w:tabs>
        <w:ind w:firstLineChars="0"/>
        <w:rPr>
          <w:rFonts w:ascii="宋体" w:hAnsi="宋体"/>
          <w:sz w:val="21"/>
          <w:szCs w:val="21"/>
        </w:rPr>
      </w:pPr>
      <w:r>
        <w:rPr>
          <w:rFonts w:ascii="宋体" w:hAnsi="宋体" w:hint="eastAsia"/>
          <w:sz w:val="21"/>
          <w:szCs w:val="21"/>
        </w:rPr>
        <w:t>项目的建设目的和意义。</w:t>
      </w:r>
    </w:p>
    <w:p w:rsidR="00185862" w:rsidRDefault="00185862" w:rsidP="00185862">
      <w:pPr>
        <w:pStyle w:val="affd"/>
        <w:numPr>
          <w:ilvl w:val="0"/>
          <w:numId w:val="10"/>
        </w:numPr>
        <w:tabs>
          <w:tab w:val="left" w:pos="709"/>
        </w:tabs>
        <w:ind w:firstLineChars="0"/>
        <w:rPr>
          <w:rFonts w:ascii="宋体" w:hAnsi="宋体"/>
          <w:sz w:val="21"/>
          <w:szCs w:val="21"/>
        </w:rPr>
      </w:pPr>
      <w:r>
        <w:rPr>
          <w:rFonts w:ascii="宋体" w:hAnsi="宋体" w:hint="eastAsia"/>
          <w:sz w:val="21"/>
          <w:szCs w:val="21"/>
        </w:rPr>
        <w:t>在项目建设中所担当的责任和所起的作用。</w:t>
      </w:r>
    </w:p>
    <w:p w:rsidR="00185862" w:rsidRDefault="00185862" w:rsidP="00185862">
      <w:pPr>
        <w:pStyle w:val="affd"/>
        <w:numPr>
          <w:ilvl w:val="0"/>
          <w:numId w:val="10"/>
        </w:numPr>
        <w:tabs>
          <w:tab w:val="left" w:pos="709"/>
        </w:tabs>
        <w:ind w:firstLineChars="0"/>
        <w:rPr>
          <w:rFonts w:ascii="宋体" w:hAnsi="宋体"/>
          <w:sz w:val="21"/>
          <w:szCs w:val="21"/>
        </w:rPr>
      </w:pPr>
      <w:r>
        <w:rPr>
          <w:rFonts w:ascii="宋体" w:hAnsi="宋体" w:hint="eastAsia"/>
          <w:sz w:val="21"/>
          <w:szCs w:val="21"/>
        </w:rPr>
        <w:t>整套应用系统设计架构、功能的介绍。</w:t>
      </w:r>
    </w:p>
    <w:p w:rsidR="00185862" w:rsidRDefault="00185862" w:rsidP="00185862">
      <w:pPr>
        <w:pStyle w:val="affd"/>
        <w:numPr>
          <w:ilvl w:val="0"/>
          <w:numId w:val="10"/>
        </w:numPr>
        <w:tabs>
          <w:tab w:val="left" w:pos="709"/>
        </w:tabs>
        <w:ind w:firstLineChars="0"/>
        <w:rPr>
          <w:rFonts w:ascii="宋体" w:hAnsi="宋体"/>
          <w:sz w:val="21"/>
          <w:szCs w:val="21"/>
        </w:rPr>
      </w:pPr>
      <w:r>
        <w:rPr>
          <w:rFonts w:ascii="宋体" w:hAnsi="宋体" w:hint="eastAsia"/>
          <w:sz w:val="21"/>
          <w:szCs w:val="21"/>
        </w:rPr>
        <w:t>应用系统中功能使用、信息查阅。</w:t>
      </w:r>
    </w:p>
    <w:p w:rsidR="00185862" w:rsidRDefault="00185862" w:rsidP="00185862">
      <w:pPr>
        <w:ind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）系统用户</w:t>
      </w:r>
    </w:p>
    <w:p w:rsidR="00185862" w:rsidRDefault="00185862" w:rsidP="00185862">
      <w:pPr>
        <w:ind w:firstLine="420"/>
        <w:rPr>
          <w:rFonts w:ascii="宋体" w:hAnsi="宋体"/>
          <w:szCs w:val="21"/>
        </w:rPr>
      </w:pPr>
      <w:r>
        <w:rPr>
          <w:rFonts w:ascii="宋体" w:hAnsi="宋体" w:hint="eastAsia"/>
          <w:szCs w:val="21"/>
        </w:rPr>
        <w:t>对系统用户进行集中培训，使其了解整套应用系统的设计架构、功能框架、运作原理、业务流程，并</w:t>
      </w:r>
      <w:r>
        <w:rPr>
          <w:rFonts w:ascii="宋体" w:hAnsi="宋体"/>
          <w:szCs w:val="21"/>
        </w:rPr>
        <w:t>掌握</w:t>
      </w:r>
      <w:r>
        <w:rPr>
          <w:rFonts w:ascii="宋体" w:hAnsi="宋体" w:hint="eastAsia"/>
          <w:szCs w:val="21"/>
        </w:rPr>
        <w:t>应用</w:t>
      </w:r>
      <w:r>
        <w:rPr>
          <w:rFonts w:ascii="宋体" w:hAnsi="宋体"/>
          <w:szCs w:val="21"/>
        </w:rPr>
        <w:t>系统</w:t>
      </w:r>
      <w:r>
        <w:rPr>
          <w:rFonts w:ascii="宋体" w:hAnsi="宋体" w:hint="eastAsia"/>
          <w:szCs w:val="21"/>
        </w:rPr>
        <w:t>所有功能的使用操作。</w:t>
      </w:r>
    </w:p>
    <w:p w:rsidR="00185862" w:rsidRDefault="00185862" w:rsidP="00185862">
      <w:pPr>
        <w:ind w:firstLine="420"/>
        <w:rPr>
          <w:rFonts w:ascii="宋体" w:hAnsi="宋体"/>
          <w:szCs w:val="21"/>
        </w:rPr>
      </w:pPr>
      <w:r>
        <w:rPr>
          <w:rFonts w:ascii="宋体" w:hAnsi="宋体" w:hint="eastAsia"/>
          <w:szCs w:val="21"/>
        </w:rPr>
        <w:t>培训内容如下：</w:t>
      </w:r>
    </w:p>
    <w:p w:rsidR="00185862" w:rsidRDefault="00185862" w:rsidP="00185862">
      <w:pPr>
        <w:pStyle w:val="affd"/>
        <w:numPr>
          <w:ilvl w:val="0"/>
          <w:numId w:val="11"/>
        </w:numPr>
        <w:tabs>
          <w:tab w:val="left" w:pos="709"/>
        </w:tabs>
        <w:ind w:firstLineChars="0"/>
        <w:rPr>
          <w:rFonts w:ascii="宋体" w:hAnsi="宋体"/>
          <w:sz w:val="21"/>
          <w:szCs w:val="21"/>
        </w:rPr>
      </w:pPr>
      <w:r>
        <w:rPr>
          <w:rFonts w:ascii="宋体" w:hAnsi="宋体" w:hint="eastAsia"/>
          <w:sz w:val="21"/>
          <w:szCs w:val="21"/>
        </w:rPr>
        <w:t>在项目建设中所担当的责任和所起的作用。</w:t>
      </w:r>
    </w:p>
    <w:p w:rsidR="00185862" w:rsidRDefault="00185862" w:rsidP="00185862">
      <w:pPr>
        <w:pStyle w:val="affd"/>
        <w:numPr>
          <w:ilvl w:val="0"/>
          <w:numId w:val="11"/>
        </w:numPr>
        <w:tabs>
          <w:tab w:val="left" w:pos="709"/>
        </w:tabs>
        <w:ind w:firstLineChars="0"/>
        <w:rPr>
          <w:rFonts w:ascii="宋体" w:hAnsi="宋体"/>
          <w:sz w:val="21"/>
          <w:szCs w:val="21"/>
        </w:rPr>
      </w:pPr>
      <w:r>
        <w:rPr>
          <w:rFonts w:ascii="宋体" w:hAnsi="宋体" w:hint="eastAsia"/>
          <w:sz w:val="21"/>
          <w:szCs w:val="21"/>
        </w:rPr>
        <w:t>整套应用系统的设计架构、功能框架、运作原理、业务流程的讲解。</w:t>
      </w:r>
    </w:p>
    <w:p w:rsidR="00185862" w:rsidRDefault="00185862" w:rsidP="00185862">
      <w:pPr>
        <w:pStyle w:val="affd"/>
        <w:numPr>
          <w:ilvl w:val="0"/>
          <w:numId w:val="11"/>
        </w:numPr>
        <w:tabs>
          <w:tab w:val="left" w:pos="709"/>
        </w:tabs>
        <w:ind w:firstLineChars="0"/>
        <w:rPr>
          <w:rFonts w:ascii="宋体" w:hAnsi="宋体"/>
          <w:sz w:val="21"/>
          <w:szCs w:val="21"/>
        </w:rPr>
      </w:pPr>
      <w:r>
        <w:rPr>
          <w:rFonts w:ascii="宋体" w:hAnsi="宋体" w:hint="eastAsia"/>
          <w:sz w:val="21"/>
          <w:szCs w:val="21"/>
        </w:rPr>
        <w:lastRenderedPageBreak/>
        <w:t>整套应用</w:t>
      </w:r>
      <w:r>
        <w:rPr>
          <w:rFonts w:ascii="宋体" w:hAnsi="宋体"/>
          <w:sz w:val="21"/>
          <w:szCs w:val="21"/>
        </w:rPr>
        <w:t>系统信息录入规范。</w:t>
      </w:r>
    </w:p>
    <w:p w:rsidR="00185862" w:rsidRDefault="00185862" w:rsidP="00185862">
      <w:pPr>
        <w:pStyle w:val="affd"/>
        <w:numPr>
          <w:ilvl w:val="0"/>
          <w:numId w:val="11"/>
        </w:numPr>
        <w:tabs>
          <w:tab w:val="left" w:pos="709"/>
        </w:tabs>
        <w:ind w:firstLineChars="0"/>
        <w:rPr>
          <w:rFonts w:ascii="宋体" w:hAnsi="宋体"/>
          <w:sz w:val="21"/>
          <w:szCs w:val="21"/>
        </w:rPr>
      </w:pPr>
      <w:r>
        <w:rPr>
          <w:rFonts w:ascii="宋体" w:hAnsi="宋体" w:hint="eastAsia"/>
          <w:sz w:val="21"/>
          <w:szCs w:val="21"/>
        </w:rPr>
        <w:t>应用系统用户权限的分配机制。</w:t>
      </w:r>
    </w:p>
    <w:p w:rsidR="00185862" w:rsidRDefault="00185862" w:rsidP="00185862">
      <w:pPr>
        <w:pStyle w:val="affd"/>
        <w:numPr>
          <w:ilvl w:val="0"/>
          <w:numId w:val="11"/>
        </w:numPr>
        <w:tabs>
          <w:tab w:val="left" w:pos="709"/>
        </w:tabs>
        <w:ind w:firstLineChars="0"/>
        <w:rPr>
          <w:rFonts w:ascii="宋体" w:hAnsi="宋体"/>
          <w:sz w:val="21"/>
          <w:szCs w:val="21"/>
        </w:rPr>
      </w:pPr>
      <w:r>
        <w:rPr>
          <w:rFonts w:ascii="宋体" w:hAnsi="宋体" w:hint="eastAsia"/>
          <w:sz w:val="21"/>
          <w:szCs w:val="21"/>
        </w:rPr>
        <w:t>应用系统的上机操作。</w:t>
      </w:r>
    </w:p>
    <w:p w:rsidR="00185862" w:rsidRDefault="00185862" w:rsidP="00185862">
      <w:pPr>
        <w:ind w:firstLine="420"/>
        <w:rPr>
          <w:rFonts w:ascii="宋体" w:hAnsi="宋体"/>
          <w:szCs w:val="21"/>
        </w:rPr>
      </w:pPr>
      <w:r>
        <w:rPr>
          <w:rFonts w:ascii="宋体" w:hAnsi="宋体" w:hint="eastAsia"/>
          <w:szCs w:val="21"/>
        </w:rPr>
        <w:t>（3）系统管理员</w:t>
      </w:r>
    </w:p>
    <w:p w:rsidR="00185862" w:rsidRDefault="00185862" w:rsidP="00185862">
      <w:pPr>
        <w:ind w:firstLine="420"/>
        <w:rPr>
          <w:rFonts w:ascii="宋体" w:hAnsi="宋体"/>
          <w:szCs w:val="21"/>
        </w:rPr>
      </w:pPr>
      <w:r>
        <w:rPr>
          <w:rFonts w:ascii="宋体" w:hAnsi="宋体" w:hint="eastAsia"/>
          <w:szCs w:val="21"/>
        </w:rPr>
        <w:t>对系统管理员进行集中培训，使其能独立操作、分析、判断解决系统一般性问题，进行系统的软、硬件日常维护工作，保证系统正常运转。</w:t>
      </w:r>
    </w:p>
    <w:p w:rsidR="00185862" w:rsidRDefault="00185862" w:rsidP="00185862">
      <w:pPr>
        <w:ind w:firstLine="420"/>
        <w:rPr>
          <w:rFonts w:ascii="宋体" w:hAnsi="宋体"/>
          <w:szCs w:val="21"/>
        </w:rPr>
      </w:pPr>
      <w:r>
        <w:rPr>
          <w:rFonts w:ascii="宋体" w:hAnsi="宋体" w:hint="eastAsia"/>
          <w:szCs w:val="21"/>
        </w:rPr>
        <w:t>培训内容如下：</w:t>
      </w:r>
    </w:p>
    <w:p w:rsidR="00185862" w:rsidRDefault="00185862" w:rsidP="00185862">
      <w:pPr>
        <w:pStyle w:val="affd"/>
        <w:numPr>
          <w:ilvl w:val="0"/>
          <w:numId w:val="12"/>
        </w:numPr>
        <w:ind w:firstLineChars="0"/>
        <w:rPr>
          <w:rFonts w:ascii="宋体" w:hAnsi="宋体"/>
          <w:sz w:val="21"/>
          <w:szCs w:val="21"/>
        </w:rPr>
      </w:pPr>
      <w:r>
        <w:rPr>
          <w:rFonts w:ascii="宋体" w:hAnsi="宋体" w:hint="eastAsia"/>
          <w:sz w:val="21"/>
          <w:szCs w:val="21"/>
        </w:rPr>
        <w:t>在项目建设中所担当的责任和所起的作用。</w:t>
      </w:r>
    </w:p>
    <w:p w:rsidR="00185862" w:rsidRDefault="00185862" w:rsidP="00185862">
      <w:pPr>
        <w:pStyle w:val="affd"/>
        <w:numPr>
          <w:ilvl w:val="0"/>
          <w:numId w:val="12"/>
        </w:numPr>
        <w:ind w:firstLineChars="0"/>
        <w:rPr>
          <w:rFonts w:ascii="宋体" w:hAnsi="宋体"/>
          <w:sz w:val="21"/>
          <w:szCs w:val="21"/>
        </w:rPr>
      </w:pPr>
      <w:r>
        <w:rPr>
          <w:rFonts w:ascii="宋体" w:hAnsi="宋体" w:hint="eastAsia"/>
          <w:sz w:val="21"/>
          <w:szCs w:val="21"/>
        </w:rPr>
        <w:t>整套应用系统的设计架构、功能框架、运作原理的讲解。</w:t>
      </w:r>
    </w:p>
    <w:p w:rsidR="00185862" w:rsidRDefault="00185862" w:rsidP="00185862">
      <w:pPr>
        <w:pStyle w:val="affd"/>
        <w:numPr>
          <w:ilvl w:val="0"/>
          <w:numId w:val="12"/>
        </w:numPr>
        <w:ind w:firstLineChars="0"/>
        <w:rPr>
          <w:rFonts w:ascii="宋体" w:hAnsi="宋体"/>
          <w:sz w:val="21"/>
          <w:szCs w:val="21"/>
        </w:rPr>
      </w:pPr>
      <w:r>
        <w:rPr>
          <w:rFonts w:ascii="宋体" w:hAnsi="宋体" w:hint="eastAsia"/>
          <w:sz w:val="21"/>
          <w:szCs w:val="21"/>
        </w:rPr>
        <w:t>工程项目管理知识。</w:t>
      </w:r>
    </w:p>
    <w:p w:rsidR="00185862" w:rsidRDefault="00185862" w:rsidP="00185862">
      <w:pPr>
        <w:pStyle w:val="affd"/>
        <w:numPr>
          <w:ilvl w:val="0"/>
          <w:numId w:val="12"/>
        </w:numPr>
        <w:ind w:firstLineChars="0"/>
        <w:rPr>
          <w:rFonts w:ascii="宋体" w:hAnsi="宋体"/>
          <w:sz w:val="21"/>
          <w:szCs w:val="21"/>
        </w:rPr>
      </w:pPr>
      <w:r>
        <w:rPr>
          <w:rFonts w:ascii="宋体" w:hAnsi="宋体" w:hint="eastAsia"/>
          <w:sz w:val="21"/>
          <w:szCs w:val="21"/>
        </w:rPr>
        <w:t>系统常用技术知识。</w:t>
      </w:r>
    </w:p>
    <w:p w:rsidR="00185862" w:rsidRDefault="00185862" w:rsidP="00185862">
      <w:pPr>
        <w:pStyle w:val="affd"/>
        <w:numPr>
          <w:ilvl w:val="0"/>
          <w:numId w:val="12"/>
        </w:numPr>
        <w:ind w:firstLineChars="0"/>
        <w:rPr>
          <w:rFonts w:ascii="宋体" w:hAnsi="宋体"/>
          <w:sz w:val="21"/>
          <w:szCs w:val="21"/>
        </w:rPr>
      </w:pPr>
      <w:r>
        <w:rPr>
          <w:rFonts w:ascii="宋体" w:hAnsi="宋体" w:hint="eastAsia"/>
          <w:sz w:val="21"/>
          <w:szCs w:val="21"/>
        </w:rPr>
        <w:t>应用系统的安装、调试、日常操作和管理维护。</w:t>
      </w:r>
    </w:p>
    <w:p w:rsidR="00185862" w:rsidRDefault="00185862" w:rsidP="00185862">
      <w:pPr>
        <w:pStyle w:val="affd"/>
        <w:numPr>
          <w:ilvl w:val="0"/>
          <w:numId w:val="12"/>
        </w:numPr>
        <w:ind w:firstLineChars="0"/>
        <w:rPr>
          <w:rFonts w:ascii="宋体" w:hAnsi="宋体"/>
          <w:sz w:val="21"/>
          <w:szCs w:val="21"/>
        </w:rPr>
      </w:pPr>
      <w:r>
        <w:rPr>
          <w:rFonts w:ascii="宋体" w:hAnsi="宋体" w:hint="eastAsia"/>
          <w:sz w:val="21"/>
          <w:szCs w:val="21"/>
        </w:rPr>
        <w:t>基本的系统故障诊断与排错。</w:t>
      </w:r>
    </w:p>
    <w:p w:rsidR="00185862" w:rsidRDefault="00185862" w:rsidP="00185862">
      <w:pPr>
        <w:pStyle w:val="20"/>
        <w:numPr>
          <w:ilvl w:val="1"/>
          <w:numId w:val="4"/>
        </w:numPr>
        <w:tabs>
          <w:tab w:val="left" w:pos="210"/>
        </w:tabs>
        <w:spacing w:beforeLines="0" w:before="120" w:afterLines="0" w:after="120"/>
        <w:ind w:firstLine="0"/>
        <w:jc w:val="left"/>
        <w:rPr>
          <w:rFonts w:ascii="宋体" w:hAnsi="宋体"/>
          <w:sz w:val="21"/>
        </w:rPr>
      </w:pPr>
      <w:bookmarkStart w:id="174" w:name="_Toc66365647"/>
      <w:bookmarkStart w:id="175" w:name="_Toc514337117"/>
      <w:bookmarkStart w:id="176" w:name="_Toc32046"/>
      <w:bookmarkEnd w:id="108"/>
      <w:bookmarkEnd w:id="109"/>
      <w:r>
        <w:rPr>
          <w:rFonts w:ascii="宋体" w:hAnsi="宋体" w:hint="eastAsia"/>
          <w:sz w:val="21"/>
        </w:rPr>
        <w:t>项目运维服务方案</w:t>
      </w:r>
      <w:bookmarkEnd w:id="174"/>
    </w:p>
    <w:p w:rsidR="00185862" w:rsidRDefault="00185862" w:rsidP="00185862">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bookmarkStart w:id="177" w:name="_Toc60655627"/>
      <w:bookmarkStart w:id="178" w:name="_Toc63069474"/>
      <w:bookmarkStart w:id="179" w:name="_Toc66365648"/>
      <w:r>
        <w:rPr>
          <w:sz w:val="21"/>
          <w:szCs w:val="21"/>
        </w:rPr>
        <w:t>项目组织及实施机构</w:t>
      </w:r>
      <w:bookmarkEnd w:id="177"/>
      <w:bookmarkEnd w:id="178"/>
      <w:bookmarkEnd w:id="179"/>
    </w:p>
    <w:p w:rsidR="00185862" w:rsidRDefault="00185862" w:rsidP="00185862">
      <w:pPr>
        <w:ind w:firstLine="420"/>
        <w:rPr>
          <w:rFonts w:ascii="宋体" w:hAnsi="宋体"/>
          <w:szCs w:val="21"/>
        </w:rPr>
      </w:pPr>
      <w:r>
        <w:rPr>
          <w:rFonts w:ascii="宋体" w:hAnsi="宋体" w:hint="eastAsia"/>
          <w:szCs w:val="21"/>
        </w:rPr>
        <w:t>由建设单位设定专人负责系统维护工作，项目中标单位指派专人负责维护工作，接受建设单位领导。</w:t>
      </w:r>
    </w:p>
    <w:p w:rsidR="00185862" w:rsidRDefault="00185862" w:rsidP="00185862">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bookmarkStart w:id="180" w:name="_Toc66365649"/>
      <w:bookmarkStart w:id="181" w:name="_Toc60655628"/>
      <w:bookmarkStart w:id="182" w:name="_Toc63069475"/>
      <w:r>
        <w:rPr>
          <w:sz w:val="21"/>
          <w:szCs w:val="21"/>
        </w:rPr>
        <w:t>总体要求</w:t>
      </w:r>
      <w:bookmarkEnd w:id="180"/>
      <w:bookmarkEnd w:id="181"/>
      <w:bookmarkEnd w:id="182"/>
    </w:p>
    <w:p w:rsidR="00185862" w:rsidRDefault="00185862" w:rsidP="00185862">
      <w:pPr>
        <w:pStyle w:val="4"/>
        <w:numPr>
          <w:ilvl w:val="3"/>
          <w:numId w:val="4"/>
        </w:numPr>
        <w:spacing w:line="372" w:lineRule="auto"/>
        <w:ind w:firstLine="0"/>
      </w:pPr>
      <w:bookmarkStart w:id="183" w:name="_Toc60655629"/>
      <w:bookmarkStart w:id="184" w:name="_Toc66365650"/>
      <w:r>
        <w:t>对中标单位要求</w:t>
      </w:r>
      <w:bookmarkEnd w:id="183"/>
      <w:bookmarkEnd w:id="184"/>
    </w:p>
    <w:p w:rsidR="00185862" w:rsidRDefault="00185862" w:rsidP="00185862">
      <w:pPr>
        <w:ind w:firstLine="420"/>
        <w:rPr>
          <w:rFonts w:ascii="宋体" w:hAnsi="宋体"/>
          <w:szCs w:val="21"/>
        </w:rPr>
      </w:pPr>
      <w:r>
        <w:rPr>
          <w:rFonts w:ascii="宋体" w:hAnsi="宋体"/>
          <w:szCs w:val="21"/>
        </w:rPr>
        <w:t>1、系统安全稳定运行保障</w:t>
      </w:r>
      <w:r>
        <w:rPr>
          <w:rFonts w:ascii="宋体" w:hAnsi="宋体" w:hint="eastAsia"/>
          <w:szCs w:val="21"/>
        </w:rPr>
        <w:t>维护人员要求</w:t>
      </w:r>
    </w:p>
    <w:p w:rsidR="00185862" w:rsidRDefault="00185862" w:rsidP="00185862">
      <w:pPr>
        <w:spacing w:line="400" w:lineRule="exact"/>
        <w:ind w:firstLine="420"/>
        <w:jc w:val="left"/>
        <w:rPr>
          <w:rFonts w:ascii="宋体" w:hAnsi="宋体"/>
          <w:szCs w:val="21"/>
        </w:rPr>
      </w:pPr>
      <w:r>
        <w:rPr>
          <w:rFonts w:ascii="宋体" w:hAnsi="宋体" w:hint="eastAsia"/>
          <w:szCs w:val="21"/>
        </w:rPr>
        <w:t>派驻维护项目负责人，项目负责人需具有：项目管理专业资格认证</w:t>
      </w:r>
      <w:r>
        <w:rPr>
          <w:rFonts w:ascii="宋体" w:hAnsi="宋体"/>
          <w:szCs w:val="21"/>
        </w:rPr>
        <w:t>PMP</w:t>
      </w:r>
      <w:r>
        <w:rPr>
          <w:rFonts w:ascii="宋体" w:hAnsi="宋体" w:hint="eastAsia"/>
          <w:szCs w:val="21"/>
        </w:rPr>
        <w:t>证书，具有注册信息安全专业人员</w:t>
      </w:r>
      <w:r>
        <w:rPr>
          <w:rFonts w:ascii="宋体" w:hAnsi="宋体"/>
          <w:szCs w:val="21"/>
        </w:rPr>
        <w:t>CISP</w:t>
      </w:r>
      <w:r>
        <w:rPr>
          <w:rFonts w:ascii="宋体" w:hAnsi="宋体" w:hint="eastAsia"/>
          <w:szCs w:val="21"/>
        </w:rPr>
        <w:t>证书，具有思科认证互联网专家</w:t>
      </w:r>
      <w:r>
        <w:rPr>
          <w:rFonts w:ascii="宋体" w:hAnsi="宋体"/>
          <w:szCs w:val="21"/>
        </w:rPr>
        <w:t>CCIE</w:t>
      </w:r>
      <w:r>
        <w:rPr>
          <w:rFonts w:ascii="宋体" w:hAnsi="宋体" w:hint="eastAsia"/>
          <w:szCs w:val="21"/>
        </w:rPr>
        <w:t>证书。</w:t>
      </w:r>
    </w:p>
    <w:p w:rsidR="00185862" w:rsidRDefault="00185862" w:rsidP="00185862">
      <w:pPr>
        <w:ind w:firstLine="420"/>
        <w:rPr>
          <w:rFonts w:ascii="宋体" w:hAnsi="宋体"/>
          <w:szCs w:val="21"/>
        </w:rPr>
      </w:pPr>
      <w:r>
        <w:rPr>
          <w:rFonts w:ascii="宋体" w:hAnsi="宋体" w:hint="eastAsia"/>
          <w:szCs w:val="21"/>
        </w:rPr>
        <w:t>投标文件中提供项目负责人资质证书及社保部门出具的供应商单位</w:t>
      </w:r>
      <w:r>
        <w:rPr>
          <w:rFonts w:ascii="宋体" w:hAnsi="宋体"/>
          <w:szCs w:val="21"/>
        </w:rPr>
        <w:t>2020</w:t>
      </w:r>
      <w:r>
        <w:rPr>
          <w:rFonts w:ascii="宋体" w:hAnsi="宋体" w:hint="eastAsia"/>
          <w:szCs w:val="21"/>
        </w:rPr>
        <w:t>年</w:t>
      </w:r>
      <w:r>
        <w:rPr>
          <w:rFonts w:ascii="宋体" w:hAnsi="宋体"/>
          <w:szCs w:val="21"/>
        </w:rPr>
        <w:t>1</w:t>
      </w:r>
      <w:r>
        <w:rPr>
          <w:rFonts w:ascii="宋体" w:hAnsi="宋体" w:hint="eastAsia"/>
          <w:szCs w:val="21"/>
        </w:rPr>
        <w:t>月至今</w:t>
      </w:r>
      <w:r>
        <w:rPr>
          <w:rFonts w:ascii="宋体" w:hAnsi="宋体"/>
          <w:szCs w:val="21"/>
        </w:rPr>
        <w:t>2021</w:t>
      </w:r>
      <w:r>
        <w:rPr>
          <w:rFonts w:ascii="宋体" w:hAnsi="宋体" w:hint="eastAsia"/>
          <w:szCs w:val="21"/>
        </w:rPr>
        <w:t>年</w:t>
      </w:r>
      <w:r>
        <w:rPr>
          <w:rFonts w:ascii="宋体" w:hAnsi="宋体"/>
          <w:szCs w:val="21"/>
        </w:rPr>
        <w:t>2</w:t>
      </w:r>
      <w:r>
        <w:rPr>
          <w:rFonts w:ascii="宋体" w:hAnsi="宋体" w:hint="eastAsia"/>
          <w:szCs w:val="21"/>
        </w:rPr>
        <w:t>月为其缴纳社保证明材料原件扫描件。</w:t>
      </w:r>
    </w:p>
    <w:p w:rsidR="00185862" w:rsidRDefault="00185862" w:rsidP="00185862">
      <w:pPr>
        <w:ind w:firstLine="420"/>
        <w:rPr>
          <w:rFonts w:ascii="宋体" w:hAnsi="宋体"/>
          <w:szCs w:val="21"/>
        </w:rPr>
      </w:pPr>
      <w:r>
        <w:rPr>
          <w:rFonts w:ascii="宋体" w:hAnsi="宋体" w:hint="eastAsia"/>
          <w:szCs w:val="21"/>
        </w:rPr>
        <w:t>派</w:t>
      </w:r>
      <w:r>
        <w:rPr>
          <w:rFonts w:ascii="宋体" w:hAnsi="宋体"/>
          <w:szCs w:val="21"/>
        </w:rPr>
        <w:t>1名技术人员</w:t>
      </w:r>
      <w:r>
        <w:rPr>
          <w:rFonts w:ascii="宋体" w:hAnsi="宋体" w:hint="eastAsia"/>
          <w:szCs w:val="21"/>
        </w:rPr>
        <w:t>、</w:t>
      </w:r>
      <w:r>
        <w:rPr>
          <w:rFonts w:ascii="宋体" w:hAnsi="宋体"/>
          <w:szCs w:val="21"/>
        </w:rPr>
        <w:t>8名维修工人、</w:t>
      </w:r>
      <w:r>
        <w:rPr>
          <w:rFonts w:ascii="宋体" w:hAnsi="宋体" w:hint="eastAsia"/>
          <w:szCs w:val="21"/>
        </w:rPr>
        <w:t>3</w:t>
      </w:r>
      <w:r>
        <w:rPr>
          <w:rFonts w:ascii="宋体" w:hAnsi="宋体"/>
          <w:szCs w:val="21"/>
        </w:rPr>
        <w:t>辆工程车常驻项目所在地5年，保障前端信息采集系统正常工作，维护安全设备、网络设备和平台软硬件件系统，合理配置安全策略，确保系统安全稳定运行。</w:t>
      </w:r>
    </w:p>
    <w:p w:rsidR="00185862" w:rsidRDefault="00185862" w:rsidP="00185862">
      <w:pPr>
        <w:ind w:firstLine="420"/>
        <w:rPr>
          <w:rFonts w:ascii="宋体" w:hAnsi="宋体"/>
          <w:szCs w:val="21"/>
        </w:rPr>
      </w:pPr>
      <w:r>
        <w:rPr>
          <w:rFonts w:ascii="宋体" w:hAnsi="宋体"/>
          <w:szCs w:val="21"/>
        </w:rPr>
        <w:t>2、机房迁移保障</w:t>
      </w:r>
    </w:p>
    <w:p w:rsidR="00185862" w:rsidRDefault="00185862" w:rsidP="00185862">
      <w:pPr>
        <w:ind w:firstLine="420"/>
        <w:rPr>
          <w:rFonts w:ascii="宋体" w:hAnsi="宋体"/>
          <w:szCs w:val="21"/>
        </w:rPr>
      </w:pPr>
      <w:r>
        <w:rPr>
          <w:rFonts w:ascii="宋体" w:hAnsi="宋体" w:hint="eastAsia"/>
          <w:szCs w:val="21"/>
        </w:rPr>
        <w:t>根据建设单位工作需要，中标单位应提供免费迁移机房所有设备（含软件）服务，保证迁移后系统正常运行。</w:t>
      </w:r>
    </w:p>
    <w:p w:rsidR="00185862" w:rsidRDefault="00185862" w:rsidP="00185862">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bookmarkStart w:id="185" w:name="_Toc60655630"/>
      <w:bookmarkStart w:id="186" w:name="_Toc63069476"/>
      <w:bookmarkStart w:id="187" w:name="_Toc66365651"/>
      <w:r>
        <w:rPr>
          <w:sz w:val="21"/>
          <w:szCs w:val="21"/>
        </w:rPr>
        <w:t>运行维护周期</w:t>
      </w:r>
      <w:bookmarkEnd w:id="185"/>
      <w:bookmarkEnd w:id="186"/>
      <w:bookmarkEnd w:id="187"/>
    </w:p>
    <w:p w:rsidR="00185862" w:rsidRDefault="00185862" w:rsidP="00185862">
      <w:pPr>
        <w:ind w:firstLine="420"/>
        <w:jc w:val="left"/>
        <w:rPr>
          <w:rFonts w:ascii="宋体" w:hAnsi="宋体"/>
          <w:szCs w:val="21"/>
        </w:rPr>
      </w:pPr>
      <w:r>
        <w:rPr>
          <w:rFonts w:ascii="宋体" w:hAnsi="宋体" w:hint="eastAsia"/>
          <w:szCs w:val="21"/>
        </w:rPr>
        <w:t>服务期：中标人为本项目整体（日常维护、投诉和问题咨询、现场异常事件处理等）提供5年运维服务，费用含入本项目投标报价。时间从系统竣工验收通过之日计。服务期内提供不少于本次建设点位总数</w:t>
      </w:r>
      <w:r>
        <w:rPr>
          <w:rFonts w:ascii="宋体" w:hAnsi="宋体"/>
          <w:szCs w:val="21"/>
        </w:rPr>
        <w:t>5%的免费点位迁移工作。</w:t>
      </w:r>
      <w:r>
        <w:rPr>
          <w:rFonts w:ascii="宋体" w:hAnsi="宋体" w:hint="eastAsia"/>
          <w:szCs w:val="21"/>
        </w:rPr>
        <w:t>服务期</w:t>
      </w:r>
      <w:r>
        <w:rPr>
          <w:rFonts w:ascii="宋体" w:hAnsi="宋体"/>
          <w:szCs w:val="21"/>
        </w:rPr>
        <w:t>内因本系统运维不当造成财产损失和人身伤害的，由中标人承担相关责任，赔偿相关损失。</w:t>
      </w:r>
    </w:p>
    <w:p w:rsidR="00185862" w:rsidRDefault="00185862" w:rsidP="00185862">
      <w:pPr>
        <w:pStyle w:val="3"/>
        <w:numPr>
          <w:ilvl w:val="2"/>
          <w:numId w:val="4"/>
        </w:numPr>
        <w:tabs>
          <w:tab w:val="clear" w:pos="1620"/>
          <w:tab w:val="left" w:pos="146"/>
          <w:tab w:val="left" w:pos="709"/>
        </w:tabs>
        <w:spacing w:beforeLines="0" w:before="120" w:afterLines="0" w:after="120" w:line="415" w:lineRule="auto"/>
        <w:ind w:firstLine="0"/>
        <w:jc w:val="left"/>
        <w:rPr>
          <w:sz w:val="21"/>
          <w:szCs w:val="21"/>
        </w:rPr>
      </w:pPr>
      <w:bookmarkStart w:id="188" w:name="_Toc60655631"/>
      <w:bookmarkStart w:id="189" w:name="_Toc63069477"/>
      <w:bookmarkStart w:id="190" w:name="_Toc66365652"/>
      <w:r>
        <w:rPr>
          <w:sz w:val="21"/>
          <w:szCs w:val="21"/>
        </w:rPr>
        <w:lastRenderedPageBreak/>
        <w:t>运维服务标准</w:t>
      </w:r>
      <w:bookmarkEnd w:id="188"/>
      <w:bookmarkEnd w:id="189"/>
      <w:bookmarkEnd w:id="190"/>
    </w:p>
    <w:p w:rsidR="00185862" w:rsidRDefault="00185862" w:rsidP="00185862">
      <w:pPr>
        <w:pStyle w:val="4"/>
        <w:numPr>
          <w:ilvl w:val="3"/>
          <w:numId w:val="4"/>
        </w:numPr>
        <w:spacing w:line="372" w:lineRule="auto"/>
        <w:ind w:firstLine="0"/>
      </w:pPr>
      <w:bookmarkStart w:id="191" w:name="_Toc60655632"/>
      <w:bookmarkStart w:id="192" w:name="_Toc66365653"/>
      <w:r>
        <w:t>前端设备运维标准</w:t>
      </w:r>
      <w:bookmarkEnd w:id="191"/>
      <w:bookmarkEnd w:id="192"/>
    </w:p>
    <w:p w:rsidR="00185862" w:rsidRDefault="00185862" w:rsidP="00185862">
      <w:pPr>
        <w:pStyle w:val="5"/>
        <w:numPr>
          <w:ilvl w:val="4"/>
          <w:numId w:val="4"/>
        </w:numPr>
        <w:tabs>
          <w:tab w:val="clear" w:pos="1548"/>
          <w:tab w:val="left" w:pos="992"/>
        </w:tabs>
        <w:spacing w:line="372" w:lineRule="auto"/>
        <w:jc w:val="left"/>
        <w:rPr>
          <w:rFonts w:ascii="宋体" w:hAnsi="宋体"/>
          <w:sz w:val="21"/>
          <w:szCs w:val="21"/>
        </w:rPr>
      </w:pPr>
      <w:r>
        <w:rPr>
          <w:rFonts w:ascii="宋体" w:hAnsi="宋体"/>
          <w:sz w:val="21"/>
          <w:szCs w:val="21"/>
        </w:rPr>
        <w:t>调研评估服务</w:t>
      </w:r>
    </w:p>
    <w:p w:rsidR="00185862" w:rsidRDefault="00185862" w:rsidP="00185862">
      <w:pPr>
        <w:ind w:firstLine="420"/>
        <w:rPr>
          <w:rFonts w:ascii="宋体" w:hAnsi="宋体"/>
          <w:szCs w:val="21"/>
        </w:rPr>
      </w:pPr>
      <w:r>
        <w:rPr>
          <w:rFonts w:ascii="宋体" w:hAnsi="宋体" w:hint="eastAsia"/>
          <w:szCs w:val="21"/>
        </w:rPr>
        <w:t>运维单位需要对前端设备的运行状况、运行环境进行现状调研、系统分析和评估并提出相应的建议和服务方案，以明确并制定每年运维及改造的详细计划。</w:t>
      </w:r>
    </w:p>
    <w:p w:rsidR="00185862" w:rsidRDefault="00185862" w:rsidP="00185862">
      <w:pPr>
        <w:pStyle w:val="5"/>
        <w:numPr>
          <w:ilvl w:val="4"/>
          <w:numId w:val="4"/>
        </w:numPr>
        <w:tabs>
          <w:tab w:val="clear" w:pos="1548"/>
          <w:tab w:val="left" w:pos="992"/>
        </w:tabs>
        <w:spacing w:line="372" w:lineRule="auto"/>
        <w:jc w:val="left"/>
        <w:rPr>
          <w:rFonts w:ascii="宋体" w:hAnsi="宋体"/>
          <w:sz w:val="21"/>
          <w:szCs w:val="21"/>
        </w:rPr>
      </w:pPr>
      <w:r>
        <w:rPr>
          <w:rFonts w:ascii="宋体" w:hAnsi="宋体"/>
          <w:sz w:val="21"/>
          <w:szCs w:val="21"/>
        </w:rPr>
        <w:t>例行维护服务</w:t>
      </w:r>
    </w:p>
    <w:p w:rsidR="00185862" w:rsidRDefault="00185862" w:rsidP="00185862">
      <w:pPr>
        <w:ind w:firstLine="420"/>
        <w:rPr>
          <w:rFonts w:ascii="宋体" w:hAnsi="宋体"/>
          <w:szCs w:val="21"/>
        </w:rPr>
      </w:pPr>
      <w:r>
        <w:rPr>
          <w:rFonts w:ascii="宋体" w:hAnsi="宋体"/>
          <w:szCs w:val="21"/>
        </w:rPr>
        <w:t>1、系统监控</w:t>
      </w:r>
    </w:p>
    <w:p w:rsidR="00185862" w:rsidRDefault="00185862" w:rsidP="00185862">
      <w:pPr>
        <w:ind w:firstLine="420"/>
        <w:rPr>
          <w:rFonts w:ascii="宋体" w:hAnsi="宋体"/>
          <w:szCs w:val="21"/>
        </w:rPr>
      </w:pPr>
      <w:r>
        <w:rPr>
          <w:rFonts w:ascii="宋体" w:hAnsi="宋体" w:hint="eastAsia"/>
          <w:szCs w:val="21"/>
        </w:rPr>
        <w:t>对前端设备的系统监控服务指通过</w:t>
      </w:r>
      <w:r>
        <w:rPr>
          <w:rFonts w:ascii="宋体" w:hAnsi="宋体"/>
          <w:szCs w:val="21"/>
        </w:rPr>
        <w:t>7*24小时对前端设备运作情况（比如图像清晰度，监控方位等），进行实时监控，获取各类告警、故障信息，实时响应并及时恢复、解决。</w:t>
      </w:r>
    </w:p>
    <w:p w:rsidR="00185862" w:rsidRDefault="00185862" w:rsidP="00185862">
      <w:pPr>
        <w:ind w:firstLine="420"/>
        <w:rPr>
          <w:rFonts w:ascii="宋体" w:hAnsi="宋体"/>
          <w:szCs w:val="21"/>
        </w:rPr>
      </w:pPr>
      <w:r>
        <w:rPr>
          <w:rFonts w:ascii="宋体" w:hAnsi="宋体"/>
          <w:szCs w:val="21"/>
        </w:rPr>
        <w:t>2、日常巡检</w:t>
      </w:r>
    </w:p>
    <w:p w:rsidR="00185862" w:rsidRDefault="00185862" w:rsidP="00185862">
      <w:pPr>
        <w:ind w:firstLine="420"/>
        <w:rPr>
          <w:rFonts w:ascii="宋体" w:hAnsi="宋体"/>
          <w:szCs w:val="21"/>
        </w:rPr>
      </w:pPr>
      <w:r>
        <w:rPr>
          <w:rFonts w:ascii="宋体" w:hAnsi="宋体" w:hint="eastAsia"/>
          <w:szCs w:val="21"/>
        </w:rPr>
        <w:t>（</w:t>
      </w:r>
      <w:r>
        <w:rPr>
          <w:rFonts w:ascii="宋体" w:hAnsi="宋体"/>
          <w:szCs w:val="21"/>
        </w:rPr>
        <w:t>1）前端摄像机的镜头清理、设备除尘、位置调整、设备维修及更换、故障排除等；</w:t>
      </w:r>
    </w:p>
    <w:p w:rsidR="00185862" w:rsidRDefault="00185862" w:rsidP="00185862">
      <w:pPr>
        <w:ind w:firstLine="420"/>
        <w:rPr>
          <w:rFonts w:ascii="宋体" w:hAnsi="宋体"/>
          <w:szCs w:val="21"/>
        </w:rPr>
      </w:pPr>
      <w:r>
        <w:rPr>
          <w:rFonts w:ascii="宋体" w:hAnsi="宋体" w:hint="eastAsia"/>
          <w:szCs w:val="21"/>
        </w:rPr>
        <w:t>（</w:t>
      </w:r>
      <w:r>
        <w:rPr>
          <w:rFonts w:ascii="宋体" w:hAnsi="宋体"/>
          <w:szCs w:val="21"/>
        </w:rPr>
        <w:t>2）球机外罩是否清洁、除尘；</w:t>
      </w:r>
    </w:p>
    <w:p w:rsidR="00185862" w:rsidRDefault="00185862" w:rsidP="00185862">
      <w:pPr>
        <w:ind w:firstLine="420"/>
        <w:rPr>
          <w:rFonts w:ascii="宋体" w:hAnsi="宋体"/>
          <w:szCs w:val="21"/>
        </w:rPr>
      </w:pPr>
      <w:r>
        <w:rPr>
          <w:rFonts w:ascii="宋体" w:hAnsi="宋体" w:hint="eastAsia"/>
          <w:szCs w:val="21"/>
        </w:rPr>
        <w:t>（</w:t>
      </w:r>
      <w:r>
        <w:rPr>
          <w:rFonts w:ascii="宋体" w:hAnsi="宋体"/>
          <w:szCs w:val="21"/>
        </w:rPr>
        <w:t>3）检查杆件是否存在、损坏和有障碍物；</w:t>
      </w:r>
    </w:p>
    <w:p w:rsidR="00185862" w:rsidRDefault="00185862" w:rsidP="00185862">
      <w:pPr>
        <w:ind w:firstLine="420"/>
        <w:rPr>
          <w:rFonts w:ascii="宋体" w:hAnsi="宋体"/>
          <w:szCs w:val="21"/>
        </w:rPr>
      </w:pPr>
      <w:r>
        <w:rPr>
          <w:rFonts w:ascii="宋体" w:hAnsi="宋体" w:hint="eastAsia"/>
          <w:szCs w:val="21"/>
        </w:rPr>
        <w:t>（</w:t>
      </w:r>
      <w:r>
        <w:rPr>
          <w:rFonts w:ascii="宋体" w:hAnsi="宋体"/>
          <w:szCs w:val="21"/>
        </w:rPr>
        <w:t>4）检查支架、护罩、控制箱是否存在、损坏；</w:t>
      </w:r>
    </w:p>
    <w:p w:rsidR="00185862" w:rsidRDefault="00185862" w:rsidP="00185862">
      <w:pPr>
        <w:ind w:firstLine="420"/>
        <w:rPr>
          <w:rFonts w:ascii="宋体" w:hAnsi="宋体"/>
          <w:szCs w:val="21"/>
        </w:rPr>
      </w:pPr>
      <w:r>
        <w:rPr>
          <w:rFonts w:ascii="宋体" w:hAnsi="宋体" w:hint="eastAsia"/>
          <w:szCs w:val="21"/>
        </w:rPr>
        <w:t>（</w:t>
      </w:r>
      <w:r>
        <w:rPr>
          <w:rFonts w:ascii="宋体" w:hAnsi="宋体"/>
          <w:szCs w:val="21"/>
        </w:rPr>
        <w:t>5）立杆定期清除小广告；</w:t>
      </w:r>
    </w:p>
    <w:p w:rsidR="00185862" w:rsidRDefault="00185862" w:rsidP="00185862">
      <w:pPr>
        <w:ind w:firstLine="420"/>
        <w:rPr>
          <w:rFonts w:ascii="宋体" w:hAnsi="宋体"/>
          <w:szCs w:val="21"/>
        </w:rPr>
      </w:pPr>
      <w:r>
        <w:rPr>
          <w:rFonts w:ascii="宋体" w:hAnsi="宋体" w:hint="eastAsia"/>
          <w:szCs w:val="21"/>
        </w:rPr>
        <w:t>（</w:t>
      </w:r>
      <w:r>
        <w:rPr>
          <w:rFonts w:ascii="宋体" w:hAnsi="宋体"/>
          <w:szCs w:val="21"/>
        </w:rPr>
        <w:t>6）检查周边的树木、建筑物及电缆是否遮挡镜头；</w:t>
      </w:r>
    </w:p>
    <w:p w:rsidR="00185862" w:rsidRDefault="00185862" w:rsidP="00185862">
      <w:pPr>
        <w:ind w:firstLine="420"/>
        <w:rPr>
          <w:rFonts w:ascii="宋体" w:hAnsi="宋体"/>
          <w:szCs w:val="21"/>
        </w:rPr>
      </w:pPr>
      <w:r>
        <w:rPr>
          <w:rFonts w:ascii="宋体" w:hAnsi="宋体" w:hint="eastAsia"/>
          <w:szCs w:val="21"/>
        </w:rPr>
        <w:t>（</w:t>
      </w:r>
      <w:r>
        <w:rPr>
          <w:rFonts w:ascii="宋体" w:hAnsi="宋体"/>
          <w:szCs w:val="21"/>
        </w:rPr>
        <w:t>7）对立杆、设备箱等设施的损坏和自然锈迹在必要时进行修复和表面翻新。</w:t>
      </w:r>
    </w:p>
    <w:p w:rsidR="00185862" w:rsidRDefault="00185862" w:rsidP="00185862">
      <w:pPr>
        <w:ind w:firstLine="420"/>
        <w:rPr>
          <w:rFonts w:ascii="宋体" w:hAnsi="宋体"/>
          <w:szCs w:val="21"/>
        </w:rPr>
      </w:pPr>
      <w:r>
        <w:rPr>
          <w:rFonts w:ascii="宋体" w:hAnsi="宋体" w:hint="eastAsia"/>
          <w:szCs w:val="21"/>
        </w:rPr>
        <w:t>前端摄像机视频每天生成故障单，摄像机和镜头一旦污浊应该立即现场清洗，清晰率需月均达到</w:t>
      </w:r>
      <w:r>
        <w:rPr>
          <w:rFonts w:ascii="宋体" w:hAnsi="宋体"/>
          <w:szCs w:val="21"/>
        </w:rPr>
        <w:t>96%以上，根据需要定期</w:t>
      </w:r>
      <w:r>
        <w:rPr>
          <w:rFonts w:ascii="宋体" w:hAnsi="宋体" w:hint="eastAsia"/>
          <w:szCs w:val="21"/>
        </w:rPr>
        <w:t>进行绿化</w:t>
      </w:r>
      <w:r>
        <w:rPr>
          <w:rFonts w:ascii="宋体" w:hAnsi="宋体"/>
          <w:szCs w:val="21"/>
        </w:rPr>
        <w:t>剪枝。其它设备每季度测试检查一遍，确保完好。</w:t>
      </w:r>
    </w:p>
    <w:p w:rsidR="00185862" w:rsidRDefault="00185862" w:rsidP="00185862">
      <w:pPr>
        <w:pStyle w:val="5"/>
        <w:numPr>
          <w:ilvl w:val="4"/>
          <w:numId w:val="4"/>
        </w:numPr>
        <w:tabs>
          <w:tab w:val="clear" w:pos="1548"/>
          <w:tab w:val="left" w:pos="992"/>
        </w:tabs>
        <w:spacing w:line="372" w:lineRule="auto"/>
        <w:jc w:val="left"/>
        <w:rPr>
          <w:rFonts w:ascii="宋体" w:hAnsi="宋体"/>
          <w:sz w:val="21"/>
          <w:szCs w:val="21"/>
        </w:rPr>
      </w:pPr>
      <w:r>
        <w:rPr>
          <w:rFonts w:ascii="宋体" w:hAnsi="宋体"/>
          <w:sz w:val="21"/>
          <w:szCs w:val="21"/>
        </w:rPr>
        <w:t>故障响应服务</w:t>
      </w:r>
    </w:p>
    <w:p w:rsidR="00185862" w:rsidRDefault="00185862" w:rsidP="00185862">
      <w:pPr>
        <w:ind w:firstLine="420"/>
        <w:rPr>
          <w:rFonts w:ascii="宋体" w:hAnsi="宋体"/>
          <w:szCs w:val="21"/>
        </w:rPr>
      </w:pPr>
      <w:r>
        <w:rPr>
          <w:rFonts w:ascii="宋体" w:hAnsi="宋体" w:hint="eastAsia"/>
          <w:szCs w:val="21"/>
        </w:rPr>
        <w:t>运维单位需提供</w:t>
      </w:r>
      <w:r>
        <w:rPr>
          <w:rFonts w:ascii="宋体" w:hAnsi="宋体"/>
          <w:szCs w:val="21"/>
        </w:rPr>
        <w:t>7×24小时响应服务，具体响应方式及响应时间具体内容如下：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3742"/>
      </w:tblGrid>
      <w:tr w:rsidR="00185862" w:rsidTr="006F56F3">
        <w:trPr>
          <w:jc w:val="center"/>
        </w:trPr>
        <w:tc>
          <w:tcPr>
            <w:tcW w:w="1951" w:type="dxa"/>
            <w:vAlign w:val="center"/>
          </w:tcPr>
          <w:p w:rsidR="00185862" w:rsidRDefault="00185862" w:rsidP="006F56F3">
            <w:pPr>
              <w:jc w:val="center"/>
              <w:rPr>
                <w:rFonts w:ascii="宋体" w:hAnsi="宋体"/>
                <w:b/>
                <w:szCs w:val="21"/>
              </w:rPr>
            </w:pPr>
            <w:r>
              <w:rPr>
                <w:rFonts w:ascii="宋体" w:hAnsi="宋体" w:hint="eastAsia"/>
                <w:b/>
                <w:szCs w:val="21"/>
              </w:rPr>
              <w:t>故障类型</w:t>
            </w:r>
          </w:p>
        </w:tc>
        <w:tc>
          <w:tcPr>
            <w:tcW w:w="2835" w:type="dxa"/>
            <w:vAlign w:val="center"/>
          </w:tcPr>
          <w:p w:rsidR="00185862" w:rsidRDefault="00185862" w:rsidP="006F56F3">
            <w:pPr>
              <w:jc w:val="center"/>
              <w:rPr>
                <w:rFonts w:ascii="宋体" w:hAnsi="宋体"/>
                <w:b/>
                <w:szCs w:val="21"/>
              </w:rPr>
            </w:pPr>
            <w:r>
              <w:rPr>
                <w:rFonts w:ascii="宋体" w:hAnsi="宋体" w:hint="eastAsia"/>
                <w:b/>
                <w:szCs w:val="21"/>
              </w:rPr>
              <w:t>故障内容</w:t>
            </w:r>
          </w:p>
        </w:tc>
        <w:tc>
          <w:tcPr>
            <w:tcW w:w="3742" w:type="dxa"/>
            <w:vAlign w:val="center"/>
          </w:tcPr>
          <w:p w:rsidR="00185862" w:rsidRDefault="00185862" w:rsidP="006F56F3">
            <w:pPr>
              <w:jc w:val="center"/>
              <w:rPr>
                <w:rFonts w:ascii="宋体" w:hAnsi="宋体"/>
                <w:b/>
                <w:szCs w:val="21"/>
              </w:rPr>
            </w:pPr>
            <w:r>
              <w:rPr>
                <w:rFonts w:ascii="宋体" w:hAnsi="宋体" w:hint="eastAsia"/>
                <w:b/>
                <w:szCs w:val="21"/>
              </w:rPr>
              <w:t>响应时间</w:t>
            </w:r>
          </w:p>
        </w:tc>
      </w:tr>
      <w:tr w:rsidR="00185862" w:rsidTr="006F56F3">
        <w:trPr>
          <w:jc w:val="center"/>
        </w:trPr>
        <w:tc>
          <w:tcPr>
            <w:tcW w:w="1951" w:type="dxa"/>
            <w:vAlign w:val="center"/>
          </w:tcPr>
          <w:p w:rsidR="00185862" w:rsidRDefault="00185862" w:rsidP="006F56F3">
            <w:pPr>
              <w:jc w:val="center"/>
              <w:rPr>
                <w:rFonts w:ascii="宋体" w:hAnsi="宋体"/>
                <w:szCs w:val="21"/>
              </w:rPr>
            </w:pPr>
            <w:r>
              <w:rPr>
                <w:rFonts w:ascii="宋体" w:hAnsi="宋体" w:hint="eastAsia"/>
                <w:szCs w:val="21"/>
              </w:rPr>
              <w:t>故障驱动响应</w:t>
            </w:r>
          </w:p>
        </w:tc>
        <w:tc>
          <w:tcPr>
            <w:tcW w:w="2835" w:type="dxa"/>
            <w:vAlign w:val="center"/>
          </w:tcPr>
          <w:p w:rsidR="00185862" w:rsidRDefault="00185862" w:rsidP="006F56F3">
            <w:pPr>
              <w:jc w:val="center"/>
              <w:rPr>
                <w:rFonts w:ascii="宋体" w:hAnsi="宋体"/>
                <w:szCs w:val="21"/>
              </w:rPr>
            </w:pPr>
            <w:r>
              <w:rPr>
                <w:rFonts w:ascii="宋体" w:hAnsi="宋体" w:hint="eastAsia"/>
                <w:szCs w:val="21"/>
              </w:rPr>
              <w:t>前端设备出现警告，不影响系统运行</w:t>
            </w:r>
          </w:p>
        </w:tc>
        <w:tc>
          <w:tcPr>
            <w:tcW w:w="3742" w:type="dxa"/>
            <w:vAlign w:val="center"/>
          </w:tcPr>
          <w:p w:rsidR="00185862" w:rsidRDefault="00185862" w:rsidP="006F56F3">
            <w:pPr>
              <w:jc w:val="center"/>
              <w:rPr>
                <w:rFonts w:ascii="宋体" w:hAnsi="宋体"/>
                <w:szCs w:val="21"/>
              </w:rPr>
            </w:pPr>
            <w:r>
              <w:rPr>
                <w:rFonts w:ascii="宋体" w:hAnsi="宋体" w:hint="eastAsia"/>
                <w:szCs w:val="21"/>
              </w:rPr>
              <w:t>7×24小时电话咨询，8小时内到达现场</w:t>
            </w:r>
          </w:p>
        </w:tc>
      </w:tr>
      <w:tr w:rsidR="00185862" w:rsidTr="006F56F3">
        <w:trPr>
          <w:jc w:val="center"/>
        </w:trPr>
        <w:tc>
          <w:tcPr>
            <w:tcW w:w="1951" w:type="dxa"/>
            <w:vAlign w:val="center"/>
          </w:tcPr>
          <w:p w:rsidR="00185862" w:rsidRDefault="00185862" w:rsidP="006F56F3">
            <w:pPr>
              <w:jc w:val="center"/>
              <w:rPr>
                <w:rFonts w:ascii="宋体" w:hAnsi="宋体"/>
                <w:szCs w:val="21"/>
              </w:rPr>
            </w:pPr>
            <w:r>
              <w:rPr>
                <w:rFonts w:ascii="宋体" w:hAnsi="宋体" w:hint="eastAsia"/>
                <w:szCs w:val="21"/>
              </w:rPr>
              <w:t>服务请求响应</w:t>
            </w:r>
          </w:p>
        </w:tc>
        <w:tc>
          <w:tcPr>
            <w:tcW w:w="2835" w:type="dxa"/>
            <w:vAlign w:val="center"/>
          </w:tcPr>
          <w:p w:rsidR="00185862" w:rsidRDefault="00185862" w:rsidP="006F56F3">
            <w:pPr>
              <w:jc w:val="center"/>
              <w:rPr>
                <w:rFonts w:ascii="宋体" w:hAnsi="宋体"/>
                <w:szCs w:val="21"/>
              </w:rPr>
            </w:pPr>
            <w:r>
              <w:rPr>
                <w:rFonts w:ascii="宋体" w:hAnsi="宋体" w:hint="eastAsia"/>
                <w:szCs w:val="21"/>
              </w:rPr>
              <w:t>前端部分设备损坏，但系统正常运行</w:t>
            </w:r>
          </w:p>
        </w:tc>
        <w:tc>
          <w:tcPr>
            <w:tcW w:w="3742" w:type="dxa"/>
            <w:vAlign w:val="center"/>
          </w:tcPr>
          <w:p w:rsidR="00185862" w:rsidRDefault="00185862" w:rsidP="006F56F3">
            <w:pPr>
              <w:jc w:val="center"/>
              <w:rPr>
                <w:rFonts w:ascii="宋体" w:hAnsi="宋体"/>
                <w:szCs w:val="21"/>
              </w:rPr>
            </w:pPr>
            <w:r>
              <w:rPr>
                <w:rFonts w:ascii="宋体" w:hAnsi="宋体" w:hint="eastAsia"/>
                <w:szCs w:val="21"/>
              </w:rPr>
              <w:t>7×24小时电话咨询，4小时内到达现场</w:t>
            </w:r>
          </w:p>
        </w:tc>
      </w:tr>
      <w:tr w:rsidR="00185862" w:rsidTr="006F56F3">
        <w:trPr>
          <w:jc w:val="center"/>
        </w:trPr>
        <w:tc>
          <w:tcPr>
            <w:tcW w:w="1951" w:type="dxa"/>
            <w:vAlign w:val="center"/>
          </w:tcPr>
          <w:p w:rsidR="00185862" w:rsidRDefault="00185862" w:rsidP="006F56F3">
            <w:pPr>
              <w:jc w:val="center"/>
              <w:rPr>
                <w:rFonts w:ascii="宋体" w:hAnsi="宋体"/>
                <w:szCs w:val="21"/>
              </w:rPr>
            </w:pPr>
            <w:r>
              <w:rPr>
                <w:rFonts w:ascii="宋体" w:hAnsi="宋体" w:hint="eastAsia"/>
                <w:szCs w:val="21"/>
              </w:rPr>
              <w:t>应急响应</w:t>
            </w:r>
          </w:p>
        </w:tc>
        <w:tc>
          <w:tcPr>
            <w:tcW w:w="2835" w:type="dxa"/>
            <w:vAlign w:val="center"/>
          </w:tcPr>
          <w:p w:rsidR="00185862" w:rsidRDefault="00185862" w:rsidP="006F56F3">
            <w:pPr>
              <w:jc w:val="center"/>
              <w:rPr>
                <w:rFonts w:ascii="宋体" w:hAnsi="宋体"/>
                <w:szCs w:val="21"/>
              </w:rPr>
            </w:pPr>
            <w:r>
              <w:rPr>
                <w:rFonts w:ascii="宋体" w:hAnsi="宋体" w:hint="eastAsia"/>
                <w:szCs w:val="21"/>
              </w:rPr>
              <w:t>前端设备故障</w:t>
            </w:r>
          </w:p>
        </w:tc>
        <w:tc>
          <w:tcPr>
            <w:tcW w:w="3742" w:type="dxa"/>
            <w:vAlign w:val="center"/>
          </w:tcPr>
          <w:p w:rsidR="00185862" w:rsidRDefault="00185862" w:rsidP="006F56F3">
            <w:pPr>
              <w:jc w:val="center"/>
              <w:rPr>
                <w:rFonts w:ascii="宋体" w:hAnsi="宋体"/>
                <w:szCs w:val="21"/>
              </w:rPr>
            </w:pPr>
            <w:r>
              <w:rPr>
                <w:rFonts w:ascii="宋体" w:hAnsi="宋体" w:hint="eastAsia"/>
                <w:szCs w:val="21"/>
              </w:rPr>
              <w:t>7×24小时电话咨询，2小时内到达现场。</w:t>
            </w:r>
          </w:p>
        </w:tc>
      </w:tr>
    </w:tbl>
    <w:p w:rsidR="00185862" w:rsidRDefault="00185862" w:rsidP="00185862">
      <w:pPr>
        <w:ind w:firstLine="420"/>
        <w:rPr>
          <w:rFonts w:ascii="宋体" w:hAnsi="宋体"/>
          <w:szCs w:val="21"/>
        </w:rPr>
      </w:pPr>
      <w:r>
        <w:rPr>
          <w:rFonts w:ascii="宋体" w:hAnsi="宋体" w:hint="eastAsia"/>
          <w:szCs w:val="21"/>
        </w:rPr>
        <w:t>到达现场后，前端设备需</w:t>
      </w:r>
      <w:r>
        <w:rPr>
          <w:rFonts w:ascii="宋体" w:hAnsi="宋体"/>
          <w:szCs w:val="21"/>
        </w:rPr>
        <w:t>4小时内修复，不能修复需要更换设备的，运维单位需要免费更换故障设备，故障修复时间均以业主单位申报开始计时，若有特殊情况须经业主单位书面同意方可延长故障排除时间。</w:t>
      </w:r>
    </w:p>
    <w:p w:rsidR="00185862" w:rsidRDefault="00185862" w:rsidP="00185862">
      <w:pPr>
        <w:pStyle w:val="5"/>
        <w:numPr>
          <w:ilvl w:val="4"/>
          <w:numId w:val="4"/>
        </w:numPr>
        <w:tabs>
          <w:tab w:val="clear" w:pos="1548"/>
          <w:tab w:val="left" w:pos="992"/>
        </w:tabs>
        <w:spacing w:line="372" w:lineRule="auto"/>
        <w:jc w:val="left"/>
        <w:rPr>
          <w:rFonts w:ascii="宋体" w:hAnsi="宋体"/>
          <w:sz w:val="21"/>
          <w:szCs w:val="21"/>
        </w:rPr>
      </w:pPr>
      <w:r>
        <w:rPr>
          <w:rFonts w:ascii="宋体" w:hAnsi="宋体"/>
          <w:sz w:val="21"/>
          <w:szCs w:val="21"/>
        </w:rPr>
        <w:t>优化完善服务</w:t>
      </w:r>
    </w:p>
    <w:p w:rsidR="00185862" w:rsidRDefault="00185862" w:rsidP="00185862">
      <w:pPr>
        <w:ind w:firstLine="420"/>
        <w:rPr>
          <w:rFonts w:ascii="宋体" w:hAnsi="宋体"/>
          <w:szCs w:val="21"/>
        </w:rPr>
      </w:pPr>
      <w:r>
        <w:rPr>
          <w:rFonts w:ascii="宋体" w:hAnsi="宋体" w:hint="eastAsia"/>
          <w:szCs w:val="21"/>
        </w:rPr>
        <w:t>移位点位由业主提出，运维方负责勘测、施工、并保障整体系统正常运行不中断，点位完成移位的时间不应超过一周，若有特殊情况须经业主单位书面同意方可延长故障排除时间。</w:t>
      </w:r>
    </w:p>
    <w:p w:rsidR="00185862" w:rsidRDefault="00185862" w:rsidP="00185862">
      <w:pPr>
        <w:pStyle w:val="4"/>
        <w:numPr>
          <w:ilvl w:val="3"/>
          <w:numId w:val="4"/>
        </w:numPr>
        <w:spacing w:line="372" w:lineRule="auto"/>
        <w:ind w:firstLine="0"/>
      </w:pPr>
      <w:bookmarkStart w:id="193" w:name="_Toc66365654"/>
      <w:bookmarkStart w:id="194" w:name="_Toc60655633"/>
      <w:r>
        <w:lastRenderedPageBreak/>
        <w:t>传输网络运维标准</w:t>
      </w:r>
      <w:bookmarkEnd w:id="193"/>
      <w:bookmarkEnd w:id="194"/>
    </w:p>
    <w:p w:rsidR="00185862" w:rsidRDefault="00185862" w:rsidP="00185862">
      <w:pPr>
        <w:pStyle w:val="5"/>
        <w:numPr>
          <w:ilvl w:val="4"/>
          <w:numId w:val="4"/>
        </w:numPr>
        <w:tabs>
          <w:tab w:val="clear" w:pos="1548"/>
          <w:tab w:val="left" w:pos="992"/>
        </w:tabs>
        <w:spacing w:line="372" w:lineRule="auto"/>
        <w:jc w:val="left"/>
        <w:rPr>
          <w:rFonts w:ascii="宋体" w:hAnsi="宋体"/>
          <w:sz w:val="21"/>
          <w:szCs w:val="21"/>
        </w:rPr>
      </w:pPr>
      <w:r>
        <w:rPr>
          <w:rFonts w:ascii="宋体" w:hAnsi="宋体"/>
          <w:sz w:val="21"/>
          <w:szCs w:val="21"/>
        </w:rPr>
        <w:t>调研评估服务</w:t>
      </w:r>
    </w:p>
    <w:p w:rsidR="00185862" w:rsidRDefault="00185862" w:rsidP="00185862">
      <w:pPr>
        <w:ind w:firstLine="420"/>
        <w:rPr>
          <w:rFonts w:ascii="宋体" w:hAnsi="宋体"/>
          <w:szCs w:val="21"/>
        </w:rPr>
      </w:pPr>
      <w:r>
        <w:rPr>
          <w:rFonts w:ascii="宋体" w:hAnsi="宋体" w:hint="eastAsia"/>
          <w:szCs w:val="21"/>
        </w:rPr>
        <w:t>本项目传输网络架构保持不变的基础上，运维单位需要对系统内传输网络的运行状况、运行环境进行现状调研、系统分析和评估并提出相应的建议和服务方案。</w:t>
      </w:r>
    </w:p>
    <w:p w:rsidR="00185862" w:rsidRDefault="00185862" w:rsidP="00185862">
      <w:pPr>
        <w:ind w:firstLine="420"/>
        <w:rPr>
          <w:rFonts w:ascii="宋体" w:hAnsi="宋体"/>
          <w:szCs w:val="21"/>
        </w:rPr>
      </w:pPr>
      <w:r>
        <w:rPr>
          <w:rFonts w:ascii="宋体" w:hAnsi="宋体" w:hint="eastAsia"/>
          <w:szCs w:val="21"/>
        </w:rPr>
        <w:t>传输网络调研评估服务包括但不限于：</w:t>
      </w:r>
    </w:p>
    <w:p w:rsidR="00185862" w:rsidRDefault="00185862" w:rsidP="00185862">
      <w:pPr>
        <w:ind w:firstLine="420"/>
        <w:rPr>
          <w:rFonts w:ascii="宋体" w:hAnsi="宋体"/>
          <w:szCs w:val="21"/>
        </w:rPr>
      </w:pPr>
      <w:r>
        <w:rPr>
          <w:rFonts w:ascii="宋体" w:hAnsi="宋体"/>
          <w:szCs w:val="21"/>
        </w:rPr>
        <w:t>1)（整体或局部）网络实际负荷与承载能力分析；</w:t>
      </w:r>
    </w:p>
    <w:p w:rsidR="00185862" w:rsidRDefault="00185862" w:rsidP="00185862">
      <w:pPr>
        <w:ind w:firstLine="420"/>
        <w:rPr>
          <w:rFonts w:ascii="宋体" w:hAnsi="宋体"/>
          <w:szCs w:val="21"/>
        </w:rPr>
      </w:pPr>
      <w:r>
        <w:rPr>
          <w:rFonts w:ascii="宋体" w:hAnsi="宋体"/>
          <w:szCs w:val="21"/>
        </w:rPr>
        <w:t>2)（整体或局部）网络预期负荷与承载能力分析与建议；</w:t>
      </w:r>
    </w:p>
    <w:p w:rsidR="00185862" w:rsidRDefault="00185862" w:rsidP="00185862">
      <w:pPr>
        <w:ind w:firstLine="420"/>
        <w:rPr>
          <w:rFonts w:ascii="宋体" w:hAnsi="宋体"/>
          <w:szCs w:val="21"/>
        </w:rPr>
      </w:pPr>
      <w:r>
        <w:rPr>
          <w:rFonts w:ascii="宋体" w:hAnsi="宋体"/>
          <w:szCs w:val="21"/>
        </w:rPr>
        <w:t>3)（整体或局部）网络架构分析与建议；</w:t>
      </w:r>
    </w:p>
    <w:p w:rsidR="00185862" w:rsidRDefault="00185862" w:rsidP="00185862">
      <w:pPr>
        <w:ind w:firstLine="420"/>
        <w:rPr>
          <w:rFonts w:ascii="宋体" w:hAnsi="宋体"/>
          <w:szCs w:val="21"/>
        </w:rPr>
      </w:pPr>
      <w:r>
        <w:rPr>
          <w:rFonts w:ascii="宋体" w:hAnsi="宋体"/>
          <w:szCs w:val="21"/>
        </w:rPr>
        <w:t>4)（整体或局部）网络路由策略分析与建议；</w:t>
      </w:r>
    </w:p>
    <w:p w:rsidR="00185862" w:rsidRDefault="00185862" w:rsidP="00185862">
      <w:pPr>
        <w:ind w:firstLine="420"/>
        <w:rPr>
          <w:rFonts w:ascii="宋体" w:hAnsi="宋体"/>
          <w:szCs w:val="21"/>
        </w:rPr>
      </w:pPr>
      <w:r>
        <w:rPr>
          <w:rFonts w:ascii="宋体" w:hAnsi="宋体"/>
          <w:szCs w:val="21"/>
        </w:rPr>
        <w:t>5)（整体或局部）网络安全策略分析与建议；</w:t>
      </w:r>
    </w:p>
    <w:p w:rsidR="00185862" w:rsidRDefault="00185862" w:rsidP="00185862">
      <w:pPr>
        <w:ind w:firstLine="420"/>
        <w:rPr>
          <w:rFonts w:ascii="宋体" w:hAnsi="宋体"/>
          <w:szCs w:val="21"/>
        </w:rPr>
      </w:pPr>
      <w:r>
        <w:rPr>
          <w:rFonts w:ascii="宋体" w:hAnsi="宋体"/>
          <w:szCs w:val="21"/>
        </w:rPr>
        <w:t>6)（整体或局部）网络配置调优分析与建议等。</w:t>
      </w:r>
    </w:p>
    <w:p w:rsidR="00185862" w:rsidRDefault="00185862" w:rsidP="00185862">
      <w:pPr>
        <w:pStyle w:val="5"/>
        <w:numPr>
          <w:ilvl w:val="4"/>
          <w:numId w:val="4"/>
        </w:numPr>
        <w:tabs>
          <w:tab w:val="clear" w:pos="1548"/>
          <w:tab w:val="left" w:pos="992"/>
        </w:tabs>
        <w:spacing w:line="372" w:lineRule="auto"/>
        <w:jc w:val="left"/>
        <w:rPr>
          <w:rFonts w:ascii="宋体" w:hAnsi="宋体"/>
          <w:sz w:val="21"/>
          <w:szCs w:val="21"/>
        </w:rPr>
      </w:pPr>
      <w:r>
        <w:rPr>
          <w:rFonts w:ascii="宋体" w:hAnsi="宋体"/>
          <w:sz w:val="21"/>
          <w:szCs w:val="21"/>
        </w:rPr>
        <w:t>例行维护服务</w:t>
      </w:r>
    </w:p>
    <w:p w:rsidR="00185862" w:rsidRDefault="00185862" w:rsidP="00185862">
      <w:pPr>
        <w:ind w:firstLine="420"/>
        <w:rPr>
          <w:rFonts w:ascii="宋体" w:hAnsi="宋体"/>
          <w:szCs w:val="21"/>
        </w:rPr>
      </w:pPr>
      <w:r>
        <w:rPr>
          <w:rFonts w:ascii="宋体" w:hAnsi="宋体"/>
          <w:szCs w:val="21"/>
        </w:rPr>
        <w:t>1、系统监控</w:t>
      </w:r>
    </w:p>
    <w:p w:rsidR="00185862" w:rsidRDefault="00185862" w:rsidP="00185862">
      <w:pPr>
        <w:ind w:firstLine="420"/>
        <w:rPr>
          <w:rFonts w:ascii="宋体" w:hAnsi="宋体"/>
          <w:szCs w:val="21"/>
        </w:rPr>
      </w:pPr>
      <w:r>
        <w:rPr>
          <w:rFonts w:ascii="宋体" w:hAnsi="宋体" w:hint="eastAsia"/>
          <w:szCs w:val="21"/>
        </w:rPr>
        <w:t>对传输网络的系统监控服务指</w:t>
      </w:r>
      <w:r>
        <w:rPr>
          <w:rFonts w:ascii="宋体" w:hAnsi="宋体"/>
          <w:szCs w:val="21"/>
        </w:rPr>
        <w:t>7*24小时对传输线路的性能、通断情况进行实时监控，获取各类告警、故障信息，实时响应并及时恢复、解决。</w:t>
      </w:r>
    </w:p>
    <w:p w:rsidR="00185862" w:rsidRDefault="00185862" w:rsidP="00185862">
      <w:pPr>
        <w:ind w:firstLine="420"/>
        <w:rPr>
          <w:rFonts w:ascii="宋体" w:hAnsi="宋体"/>
          <w:szCs w:val="21"/>
        </w:rPr>
      </w:pPr>
      <w:r>
        <w:rPr>
          <w:rFonts w:ascii="宋体" w:hAnsi="宋体"/>
          <w:szCs w:val="21"/>
        </w:rPr>
        <w:t>2、日常巡检</w:t>
      </w:r>
    </w:p>
    <w:p w:rsidR="00185862" w:rsidRDefault="00185862" w:rsidP="00185862">
      <w:pPr>
        <w:ind w:firstLine="420"/>
        <w:rPr>
          <w:rFonts w:ascii="宋体" w:hAnsi="宋体"/>
          <w:szCs w:val="21"/>
        </w:rPr>
      </w:pPr>
      <w:r>
        <w:rPr>
          <w:rFonts w:ascii="宋体" w:hAnsi="宋体"/>
          <w:szCs w:val="21"/>
        </w:rPr>
        <w:t>1）光纤链路、摄像机控制线路的检测、故障排除、隐患排查；</w:t>
      </w:r>
    </w:p>
    <w:p w:rsidR="00185862" w:rsidRDefault="00185862" w:rsidP="00185862">
      <w:pPr>
        <w:ind w:firstLine="420"/>
        <w:rPr>
          <w:rFonts w:ascii="宋体" w:hAnsi="宋体"/>
          <w:szCs w:val="21"/>
        </w:rPr>
      </w:pPr>
      <w:r>
        <w:rPr>
          <w:rFonts w:ascii="宋体" w:hAnsi="宋体"/>
          <w:szCs w:val="21"/>
        </w:rPr>
        <w:t>2）电缆和光缆线路是否裸露、破损；</w:t>
      </w:r>
    </w:p>
    <w:p w:rsidR="00185862" w:rsidRDefault="00185862" w:rsidP="00185862">
      <w:pPr>
        <w:ind w:firstLine="420"/>
        <w:rPr>
          <w:rFonts w:ascii="宋体" w:hAnsi="宋体"/>
          <w:szCs w:val="21"/>
        </w:rPr>
      </w:pPr>
      <w:r>
        <w:rPr>
          <w:rFonts w:ascii="宋体" w:hAnsi="宋体"/>
          <w:szCs w:val="21"/>
        </w:rPr>
        <w:t>3）所有接口、线路接口的检测；</w:t>
      </w:r>
    </w:p>
    <w:p w:rsidR="00185862" w:rsidRDefault="00185862" w:rsidP="00185862">
      <w:pPr>
        <w:ind w:firstLine="420"/>
        <w:rPr>
          <w:rFonts w:ascii="宋体" w:hAnsi="宋体"/>
          <w:szCs w:val="21"/>
        </w:rPr>
      </w:pPr>
      <w:r>
        <w:rPr>
          <w:rFonts w:ascii="宋体" w:hAnsi="宋体"/>
          <w:szCs w:val="21"/>
        </w:rPr>
        <w:t>4）传输设备如光纤收发器，交换机等是否损坏。</w:t>
      </w:r>
    </w:p>
    <w:p w:rsidR="00185862" w:rsidRDefault="00185862" w:rsidP="00185862">
      <w:pPr>
        <w:ind w:firstLine="420"/>
        <w:rPr>
          <w:rFonts w:ascii="宋体" w:hAnsi="宋体"/>
          <w:szCs w:val="21"/>
        </w:rPr>
      </w:pPr>
      <w:r>
        <w:rPr>
          <w:rFonts w:ascii="宋体" w:hAnsi="宋体"/>
          <w:szCs w:val="21"/>
        </w:rPr>
        <w:t>3、故障响应服务</w:t>
      </w:r>
    </w:p>
    <w:p w:rsidR="00185862" w:rsidRDefault="00185862" w:rsidP="00185862">
      <w:pPr>
        <w:ind w:firstLine="420"/>
        <w:rPr>
          <w:rFonts w:ascii="宋体" w:hAnsi="宋体"/>
          <w:szCs w:val="21"/>
        </w:rPr>
      </w:pPr>
      <w:r>
        <w:rPr>
          <w:rFonts w:ascii="宋体" w:hAnsi="宋体" w:hint="eastAsia"/>
          <w:szCs w:val="21"/>
        </w:rPr>
        <w:t>运维单位需提供</w:t>
      </w:r>
      <w:r>
        <w:rPr>
          <w:rFonts w:ascii="宋体" w:hAnsi="宋体"/>
          <w:szCs w:val="21"/>
        </w:rPr>
        <w:t>7×24小时响应服务，具体响应方式及响应时间根据故障类型而定，其具体内容如下：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977"/>
        <w:gridCol w:w="3458"/>
      </w:tblGrid>
      <w:tr w:rsidR="00185862" w:rsidTr="006F56F3">
        <w:trPr>
          <w:jc w:val="center"/>
        </w:trPr>
        <w:tc>
          <w:tcPr>
            <w:tcW w:w="2093" w:type="dxa"/>
            <w:vAlign w:val="center"/>
          </w:tcPr>
          <w:p w:rsidR="00185862" w:rsidRDefault="00185862" w:rsidP="006F56F3">
            <w:pPr>
              <w:jc w:val="center"/>
              <w:rPr>
                <w:rFonts w:ascii="宋体" w:hAnsi="宋体"/>
                <w:b/>
                <w:szCs w:val="21"/>
              </w:rPr>
            </w:pPr>
            <w:r>
              <w:rPr>
                <w:rFonts w:ascii="宋体" w:hAnsi="宋体" w:hint="eastAsia"/>
                <w:b/>
                <w:szCs w:val="21"/>
              </w:rPr>
              <w:t>故障类型</w:t>
            </w:r>
          </w:p>
        </w:tc>
        <w:tc>
          <w:tcPr>
            <w:tcW w:w="2977" w:type="dxa"/>
            <w:vAlign w:val="center"/>
          </w:tcPr>
          <w:p w:rsidR="00185862" w:rsidRDefault="00185862" w:rsidP="006F56F3">
            <w:pPr>
              <w:jc w:val="center"/>
              <w:rPr>
                <w:rFonts w:ascii="宋体" w:hAnsi="宋体"/>
                <w:b/>
                <w:szCs w:val="21"/>
              </w:rPr>
            </w:pPr>
            <w:r>
              <w:rPr>
                <w:rFonts w:ascii="宋体" w:hAnsi="宋体" w:hint="eastAsia"/>
                <w:b/>
                <w:szCs w:val="21"/>
              </w:rPr>
              <w:t>故障内容</w:t>
            </w:r>
          </w:p>
        </w:tc>
        <w:tc>
          <w:tcPr>
            <w:tcW w:w="3458" w:type="dxa"/>
            <w:vAlign w:val="center"/>
          </w:tcPr>
          <w:p w:rsidR="00185862" w:rsidRDefault="00185862" w:rsidP="006F56F3">
            <w:pPr>
              <w:jc w:val="center"/>
              <w:rPr>
                <w:rFonts w:ascii="宋体" w:hAnsi="宋体"/>
                <w:b/>
                <w:szCs w:val="21"/>
              </w:rPr>
            </w:pPr>
            <w:r>
              <w:rPr>
                <w:rFonts w:ascii="宋体" w:hAnsi="宋体" w:hint="eastAsia"/>
                <w:b/>
                <w:szCs w:val="21"/>
              </w:rPr>
              <w:t>响应时间</w:t>
            </w:r>
          </w:p>
        </w:tc>
      </w:tr>
      <w:tr w:rsidR="00185862" w:rsidTr="006F56F3">
        <w:trPr>
          <w:jc w:val="center"/>
        </w:trPr>
        <w:tc>
          <w:tcPr>
            <w:tcW w:w="2093" w:type="dxa"/>
            <w:vAlign w:val="center"/>
          </w:tcPr>
          <w:p w:rsidR="00185862" w:rsidRDefault="00185862" w:rsidP="006F56F3">
            <w:pPr>
              <w:jc w:val="center"/>
              <w:rPr>
                <w:rFonts w:ascii="宋体" w:hAnsi="宋体"/>
                <w:szCs w:val="21"/>
              </w:rPr>
            </w:pPr>
            <w:r>
              <w:rPr>
                <w:rFonts w:ascii="宋体" w:hAnsi="宋体" w:hint="eastAsia"/>
                <w:szCs w:val="21"/>
              </w:rPr>
              <w:t>故障驱动响应</w:t>
            </w:r>
          </w:p>
        </w:tc>
        <w:tc>
          <w:tcPr>
            <w:tcW w:w="2977" w:type="dxa"/>
            <w:vAlign w:val="center"/>
          </w:tcPr>
          <w:p w:rsidR="00185862" w:rsidRDefault="00185862" w:rsidP="006F56F3">
            <w:pPr>
              <w:jc w:val="center"/>
              <w:rPr>
                <w:rFonts w:ascii="宋体" w:hAnsi="宋体"/>
                <w:szCs w:val="21"/>
              </w:rPr>
            </w:pPr>
            <w:r>
              <w:rPr>
                <w:rFonts w:ascii="宋体" w:hAnsi="宋体" w:hint="eastAsia"/>
                <w:szCs w:val="21"/>
              </w:rPr>
              <w:t>传输网络出现警告，不影响系统运行</w:t>
            </w:r>
          </w:p>
        </w:tc>
        <w:tc>
          <w:tcPr>
            <w:tcW w:w="3458" w:type="dxa"/>
            <w:vAlign w:val="center"/>
          </w:tcPr>
          <w:p w:rsidR="00185862" w:rsidRDefault="00185862" w:rsidP="006F56F3">
            <w:pPr>
              <w:jc w:val="center"/>
              <w:rPr>
                <w:rFonts w:ascii="宋体" w:hAnsi="宋体"/>
                <w:szCs w:val="21"/>
              </w:rPr>
            </w:pPr>
            <w:r>
              <w:rPr>
                <w:rFonts w:ascii="宋体" w:hAnsi="宋体" w:hint="eastAsia"/>
                <w:szCs w:val="21"/>
              </w:rPr>
              <w:t>7×24小时电话咨询，8小时内到达现场</w:t>
            </w:r>
          </w:p>
        </w:tc>
      </w:tr>
      <w:tr w:rsidR="00185862" w:rsidTr="006F56F3">
        <w:trPr>
          <w:jc w:val="center"/>
        </w:trPr>
        <w:tc>
          <w:tcPr>
            <w:tcW w:w="2093" w:type="dxa"/>
            <w:vAlign w:val="center"/>
          </w:tcPr>
          <w:p w:rsidR="00185862" w:rsidRDefault="00185862" w:rsidP="006F56F3">
            <w:pPr>
              <w:jc w:val="center"/>
              <w:rPr>
                <w:rFonts w:ascii="宋体" w:hAnsi="宋体"/>
                <w:szCs w:val="21"/>
              </w:rPr>
            </w:pPr>
            <w:r>
              <w:rPr>
                <w:rFonts w:ascii="宋体" w:hAnsi="宋体" w:hint="eastAsia"/>
                <w:szCs w:val="21"/>
              </w:rPr>
              <w:t>服务请求响应</w:t>
            </w:r>
          </w:p>
        </w:tc>
        <w:tc>
          <w:tcPr>
            <w:tcW w:w="2977" w:type="dxa"/>
            <w:vAlign w:val="center"/>
          </w:tcPr>
          <w:p w:rsidR="00185862" w:rsidRDefault="00185862" w:rsidP="006F56F3">
            <w:pPr>
              <w:jc w:val="center"/>
              <w:rPr>
                <w:rFonts w:ascii="宋体" w:hAnsi="宋体"/>
                <w:szCs w:val="21"/>
              </w:rPr>
            </w:pPr>
            <w:r>
              <w:rPr>
                <w:rFonts w:ascii="宋体" w:hAnsi="宋体" w:hint="eastAsia"/>
                <w:szCs w:val="21"/>
              </w:rPr>
              <w:t>传输网络部分损坏，但系统正常运行</w:t>
            </w:r>
          </w:p>
        </w:tc>
        <w:tc>
          <w:tcPr>
            <w:tcW w:w="3458" w:type="dxa"/>
            <w:vAlign w:val="center"/>
          </w:tcPr>
          <w:p w:rsidR="00185862" w:rsidRDefault="00185862" w:rsidP="006F56F3">
            <w:pPr>
              <w:jc w:val="center"/>
              <w:rPr>
                <w:rFonts w:ascii="宋体" w:hAnsi="宋体"/>
                <w:szCs w:val="21"/>
              </w:rPr>
            </w:pPr>
            <w:r>
              <w:rPr>
                <w:rFonts w:ascii="宋体" w:hAnsi="宋体" w:hint="eastAsia"/>
                <w:szCs w:val="21"/>
              </w:rPr>
              <w:t>7×24小时电话咨询，4小时内到达现场</w:t>
            </w:r>
          </w:p>
        </w:tc>
      </w:tr>
      <w:tr w:rsidR="00185862" w:rsidTr="006F56F3">
        <w:trPr>
          <w:jc w:val="center"/>
        </w:trPr>
        <w:tc>
          <w:tcPr>
            <w:tcW w:w="2093" w:type="dxa"/>
            <w:vAlign w:val="center"/>
          </w:tcPr>
          <w:p w:rsidR="00185862" w:rsidRDefault="00185862" w:rsidP="006F56F3">
            <w:pPr>
              <w:jc w:val="center"/>
              <w:rPr>
                <w:rFonts w:ascii="宋体" w:hAnsi="宋体"/>
                <w:szCs w:val="21"/>
              </w:rPr>
            </w:pPr>
            <w:r>
              <w:rPr>
                <w:rFonts w:ascii="宋体" w:hAnsi="宋体" w:hint="eastAsia"/>
                <w:szCs w:val="21"/>
              </w:rPr>
              <w:t>应急响应</w:t>
            </w:r>
          </w:p>
        </w:tc>
        <w:tc>
          <w:tcPr>
            <w:tcW w:w="2977" w:type="dxa"/>
            <w:vAlign w:val="center"/>
          </w:tcPr>
          <w:p w:rsidR="00185862" w:rsidRDefault="00185862" w:rsidP="006F56F3">
            <w:pPr>
              <w:jc w:val="center"/>
              <w:rPr>
                <w:rFonts w:ascii="宋体" w:hAnsi="宋体"/>
                <w:szCs w:val="21"/>
              </w:rPr>
            </w:pPr>
            <w:r>
              <w:rPr>
                <w:rFonts w:ascii="宋体" w:hAnsi="宋体" w:hint="eastAsia"/>
                <w:szCs w:val="21"/>
              </w:rPr>
              <w:t>传输网络故障</w:t>
            </w:r>
          </w:p>
        </w:tc>
        <w:tc>
          <w:tcPr>
            <w:tcW w:w="3458" w:type="dxa"/>
            <w:vAlign w:val="center"/>
          </w:tcPr>
          <w:p w:rsidR="00185862" w:rsidRDefault="00185862" w:rsidP="006F56F3">
            <w:pPr>
              <w:jc w:val="center"/>
              <w:rPr>
                <w:rFonts w:ascii="宋体" w:hAnsi="宋体"/>
                <w:szCs w:val="21"/>
              </w:rPr>
            </w:pPr>
            <w:r>
              <w:rPr>
                <w:rFonts w:ascii="宋体" w:hAnsi="宋体" w:hint="eastAsia"/>
                <w:szCs w:val="21"/>
              </w:rPr>
              <w:t>7×24小时电话咨询，2小时内到达现场。</w:t>
            </w:r>
          </w:p>
        </w:tc>
      </w:tr>
    </w:tbl>
    <w:p w:rsidR="00185862" w:rsidRDefault="00185862" w:rsidP="00185862">
      <w:pPr>
        <w:ind w:firstLine="420"/>
        <w:rPr>
          <w:rFonts w:ascii="宋体" w:hAnsi="宋体"/>
          <w:szCs w:val="21"/>
        </w:rPr>
      </w:pPr>
      <w:r>
        <w:rPr>
          <w:rFonts w:ascii="宋体" w:hAnsi="宋体" w:hint="eastAsia"/>
          <w:szCs w:val="21"/>
        </w:rPr>
        <w:t>到达现场后，需</w:t>
      </w:r>
      <w:r>
        <w:rPr>
          <w:rFonts w:ascii="宋体" w:hAnsi="宋体"/>
          <w:szCs w:val="21"/>
        </w:rPr>
        <w:t>4小时内修复，不能修复的，运维单位需要负责免费更换。故障修复时间均以业主单位申报开始计时，若有特殊情况须经业主单位书面同意方可延长故障排除时间。</w:t>
      </w:r>
    </w:p>
    <w:p w:rsidR="00185862" w:rsidRDefault="00185862" w:rsidP="00185862">
      <w:pPr>
        <w:pStyle w:val="5"/>
        <w:numPr>
          <w:ilvl w:val="4"/>
          <w:numId w:val="4"/>
        </w:numPr>
        <w:tabs>
          <w:tab w:val="clear" w:pos="1548"/>
          <w:tab w:val="left" w:pos="992"/>
        </w:tabs>
        <w:spacing w:line="372" w:lineRule="auto"/>
        <w:jc w:val="left"/>
        <w:rPr>
          <w:rFonts w:ascii="宋体" w:hAnsi="宋体"/>
          <w:sz w:val="21"/>
          <w:szCs w:val="21"/>
        </w:rPr>
      </w:pPr>
      <w:r>
        <w:rPr>
          <w:rFonts w:ascii="宋体" w:hAnsi="宋体"/>
          <w:sz w:val="21"/>
          <w:szCs w:val="21"/>
        </w:rPr>
        <w:t>优化完善服务</w:t>
      </w:r>
    </w:p>
    <w:p w:rsidR="00185862" w:rsidRDefault="00185862" w:rsidP="00185862">
      <w:pPr>
        <w:ind w:firstLine="420"/>
        <w:rPr>
          <w:rFonts w:ascii="宋体" w:hAnsi="宋体"/>
          <w:szCs w:val="21"/>
        </w:rPr>
      </w:pPr>
      <w:r>
        <w:rPr>
          <w:rFonts w:ascii="宋体" w:hAnsi="宋体" w:hint="eastAsia"/>
          <w:szCs w:val="21"/>
        </w:rPr>
        <w:t>每月对视频监控系统的升级、补丁并保障系统不间断工作。增强视频监控系统的安全性、可用性和可靠性设备运维标准。</w:t>
      </w:r>
    </w:p>
    <w:p w:rsidR="00185862" w:rsidRDefault="00185862" w:rsidP="00185862">
      <w:pPr>
        <w:pStyle w:val="4"/>
        <w:numPr>
          <w:ilvl w:val="3"/>
          <w:numId w:val="4"/>
        </w:numPr>
        <w:spacing w:line="372" w:lineRule="auto"/>
        <w:ind w:firstLine="0"/>
      </w:pPr>
      <w:bookmarkStart w:id="195" w:name="_Toc60655634"/>
      <w:bookmarkStart w:id="196" w:name="_Toc66365655"/>
      <w:r>
        <w:t>应用软件运维标准</w:t>
      </w:r>
      <w:bookmarkEnd w:id="195"/>
      <w:bookmarkEnd w:id="196"/>
    </w:p>
    <w:p w:rsidR="00185862" w:rsidRDefault="00185862" w:rsidP="00185862">
      <w:pPr>
        <w:ind w:firstLine="420"/>
        <w:rPr>
          <w:rFonts w:ascii="宋体" w:hAnsi="宋体"/>
          <w:szCs w:val="21"/>
        </w:rPr>
      </w:pPr>
      <w:r>
        <w:rPr>
          <w:rFonts w:ascii="宋体" w:hAnsi="宋体" w:hint="eastAsia"/>
          <w:szCs w:val="21"/>
        </w:rPr>
        <w:t>（</w:t>
      </w:r>
      <w:r>
        <w:rPr>
          <w:rFonts w:ascii="宋体" w:hAnsi="宋体"/>
          <w:szCs w:val="21"/>
        </w:rPr>
        <w:t>1）系统软件检测、软件升级、软件维护、数据备份、故障排除等。</w:t>
      </w:r>
    </w:p>
    <w:p w:rsidR="00185862" w:rsidRDefault="00185862" w:rsidP="00185862">
      <w:pPr>
        <w:ind w:firstLine="420"/>
        <w:rPr>
          <w:rFonts w:ascii="宋体" w:hAnsi="宋体"/>
          <w:szCs w:val="21"/>
        </w:rPr>
      </w:pPr>
      <w:r>
        <w:rPr>
          <w:rFonts w:ascii="宋体" w:hAnsi="宋体" w:hint="eastAsia"/>
          <w:szCs w:val="21"/>
        </w:rPr>
        <w:t>（</w:t>
      </w:r>
      <w:r>
        <w:rPr>
          <w:rFonts w:ascii="宋体" w:hAnsi="宋体"/>
          <w:szCs w:val="21"/>
        </w:rPr>
        <w:t>2）病毒防范及消除、硬盘垃圾清理、外设安装调试、系统安装调试与维护、系统恢复及日常维护等。</w:t>
      </w:r>
      <w:bookmarkEnd w:id="175"/>
      <w:bookmarkEnd w:id="176"/>
    </w:p>
    <w:p w:rsidR="00185862" w:rsidRDefault="00185862" w:rsidP="00185862">
      <w:pPr>
        <w:pStyle w:val="20"/>
        <w:numPr>
          <w:ilvl w:val="1"/>
          <w:numId w:val="4"/>
        </w:numPr>
        <w:tabs>
          <w:tab w:val="left" w:pos="210"/>
        </w:tabs>
        <w:spacing w:beforeLines="0" w:before="120" w:afterLines="0" w:after="120"/>
        <w:ind w:firstLine="0"/>
        <w:jc w:val="left"/>
      </w:pPr>
      <w:r>
        <w:rPr>
          <w:rFonts w:hint="eastAsia"/>
        </w:rPr>
        <w:t>采购清单</w:t>
      </w:r>
    </w:p>
    <w:p w:rsidR="00185862" w:rsidRDefault="00185862" w:rsidP="00185862">
      <w:pPr>
        <w:pStyle w:val="CharCharCharChar"/>
        <w:ind w:firstLineChars="200" w:firstLine="422"/>
        <w:jc w:val="both"/>
        <w:rPr>
          <w:rFonts w:ascii="宋体"/>
          <w:b/>
          <w:szCs w:val="21"/>
          <w:lang w:eastAsia="zh-CN"/>
        </w:rPr>
        <w:sectPr w:rsidR="00185862">
          <w:footerReference w:type="even" r:id="rId15"/>
          <w:footerReference w:type="default" r:id="rId16"/>
          <w:footerReference w:type="first" r:id="rId17"/>
          <w:pgSz w:w="11907" w:h="16840"/>
          <w:pgMar w:top="851" w:right="1275" w:bottom="1134" w:left="1276" w:header="285" w:footer="418" w:gutter="0"/>
          <w:cols w:space="720"/>
          <w:docGrid w:linePitch="286"/>
        </w:sectPr>
      </w:pPr>
    </w:p>
    <w:p w:rsidR="00185862" w:rsidRDefault="00185862" w:rsidP="00185862">
      <w:pPr>
        <w:pStyle w:val="CharCharCharChar"/>
        <w:jc w:val="both"/>
        <w:rPr>
          <w:rFonts w:ascii="宋体"/>
          <w:b/>
          <w:szCs w:val="21"/>
          <w:lang w:eastAsia="zh-CN"/>
        </w:rPr>
      </w:pPr>
      <w:r>
        <w:rPr>
          <w:rFonts w:ascii="宋体" w:hAnsi="宋体" w:hint="eastAsia"/>
          <w:b/>
          <w:szCs w:val="21"/>
          <w:lang w:eastAsia="zh-CN"/>
        </w:rPr>
        <w:lastRenderedPageBreak/>
        <w:t>一、新建部分设备清单及要求</w:t>
      </w:r>
    </w:p>
    <w:tbl>
      <w:tblPr>
        <w:tblW w:w="5069" w:type="pct"/>
        <w:tblLayout w:type="fixed"/>
        <w:tblCellMar>
          <w:left w:w="0" w:type="dxa"/>
          <w:right w:w="0" w:type="dxa"/>
        </w:tblCellMar>
        <w:tblLook w:val="04A0" w:firstRow="1" w:lastRow="0" w:firstColumn="1" w:lastColumn="0" w:noHBand="0" w:noVBand="1"/>
      </w:tblPr>
      <w:tblGrid>
        <w:gridCol w:w="311"/>
        <w:gridCol w:w="5"/>
        <w:gridCol w:w="1119"/>
        <w:gridCol w:w="4267"/>
        <w:gridCol w:w="395"/>
        <w:gridCol w:w="474"/>
        <w:gridCol w:w="553"/>
        <w:gridCol w:w="553"/>
        <w:gridCol w:w="733"/>
      </w:tblGrid>
      <w:tr w:rsidR="00185862" w:rsidTr="006F56F3">
        <w:trPr>
          <w:trHeight w:val="454"/>
          <w:tblHeader/>
        </w:trPr>
        <w:tc>
          <w:tcPr>
            <w:tcW w:w="18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b/>
                <w:szCs w:val="21"/>
              </w:rPr>
            </w:pPr>
            <w:r>
              <w:rPr>
                <w:rFonts w:ascii="宋体" w:hAnsi="宋体" w:cs="宋体" w:hint="eastAsia"/>
                <w:b/>
                <w:kern w:val="0"/>
                <w:szCs w:val="21"/>
              </w:rPr>
              <w:t>序号</w:t>
            </w:r>
          </w:p>
        </w:tc>
        <w:tc>
          <w:tcPr>
            <w:tcW w:w="66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b/>
                <w:szCs w:val="21"/>
              </w:rPr>
            </w:pPr>
            <w:r>
              <w:rPr>
                <w:rFonts w:ascii="宋体" w:hAnsi="宋体" w:cs="宋体" w:hint="eastAsia"/>
                <w:b/>
                <w:kern w:val="0"/>
                <w:szCs w:val="21"/>
              </w:rPr>
              <w:t>设备</w:t>
            </w:r>
            <w:r>
              <w:rPr>
                <w:rFonts w:ascii="宋体" w:hAnsi="宋体" w:cs="宋体"/>
                <w:b/>
                <w:kern w:val="0"/>
                <w:szCs w:val="21"/>
              </w:rPr>
              <w:t>/</w:t>
            </w:r>
            <w:r>
              <w:rPr>
                <w:rFonts w:ascii="宋体" w:hAnsi="宋体" w:cs="宋体" w:hint="eastAsia"/>
                <w:b/>
                <w:kern w:val="0"/>
                <w:szCs w:val="21"/>
              </w:rPr>
              <w:t>系统名称</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b/>
                <w:szCs w:val="21"/>
              </w:rPr>
            </w:pPr>
            <w:r>
              <w:rPr>
                <w:rFonts w:ascii="宋体" w:hAnsi="宋体" w:cs="宋体" w:hint="eastAsia"/>
                <w:b/>
                <w:kern w:val="0"/>
                <w:szCs w:val="21"/>
              </w:rPr>
              <w:t>技术指标及参数要求</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b/>
                <w:szCs w:val="21"/>
              </w:rPr>
            </w:pPr>
            <w:r>
              <w:rPr>
                <w:rFonts w:ascii="宋体" w:hAnsi="宋体" w:cs="宋体" w:hint="eastAsia"/>
                <w:b/>
                <w:kern w:val="0"/>
                <w:szCs w:val="21"/>
              </w:rPr>
              <w:t>单位</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b/>
                <w:szCs w:val="21"/>
              </w:rPr>
            </w:pPr>
            <w:r>
              <w:rPr>
                <w:rFonts w:ascii="宋体" w:hAnsi="宋体" w:cs="宋体" w:hint="eastAsia"/>
                <w:b/>
                <w:kern w:val="0"/>
                <w:szCs w:val="21"/>
              </w:rPr>
              <w:t>数量</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b/>
                <w:szCs w:val="21"/>
              </w:rPr>
            </w:pPr>
            <w:r>
              <w:rPr>
                <w:rFonts w:ascii="宋体" w:hAnsi="宋体" w:cs="宋体" w:hint="eastAsia"/>
                <w:b/>
                <w:kern w:val="0"/>
                <w:szCs w:val="21"/>
              </w:rPr>
              <w:t>参考品牌</w:t>
            </w:r>
          </w:p>
        </w:tc>
        <w:tc>
          <w:tcPr>
            <w:tcW w:w="329" w:type="pct"/>
            <w:tcBorders>
              <w:top w:val="single" w:sz="4" w:space="0" w:color="auto"/>
              <w:left w:val="single" w:sz="4" w:space="0" w:color="auto"/>
              <w:bottom w:val="single" w:sz="4" w:space="0" w:color="auto"/>
              <w:right w:val="single" w:sz="4" w:space="0" w:color="auto"/>
            </w:tcBorders>
            <w:vAlign w:val="center"/>
          </w:tcPr>
          <w:p w:rsidR="00185862" w:rsidRDefault="00185862" w:rsidP="006F56F3">
            <w:pPr>
              <w:spacing w:line="400" w:lineRule="exact"/>
              <w:jc w:val="center"/>
              <w:textAlignment w:val="center"/>
              <w:rPr>
                <w:rFonts w:ascii="宋体" w:cs="宋体"/>
                <w:b/>
                <w:kern w:val="0"/>
                <w:szCs w:val="21"/>
              </w:rPr>
            </w:pPr>
            <w:r>
              <w:rPr>
                <w:rFonts w:ascii="宋体" w:hAnsi="宋体" w:cs="宋体" w:hint="eastAsia"/>
                <w:b/>
                <w:kern w:val="0"/>
                <w:szCs w:val="21"/>
              </w:rPr>
              <w:t>备注</w:t>
            </w:r>
          </w:p>
        </w:tc>
        <w:tc>
          <w:tcPr>
            <w:tcW w:w="436" w:type="pct"/>
            <w:tcBorders>
              <w:top w:val="single" w:sz="4" w:space="0" w:color="auto"/>
              <w:left w:val="single" w:sz="4" w:space="0" w:color="auto"/>
              <w:bottom w:val="single" w:sz="4" w:space="0" w:color="auto"/>
              <w:right w:val="single" w:sz="4" w:space="0" w:color="auto"/>
            </w:tcBorders>
            <w:vAlign w:val="center"/>
          </w:tcPr>
          <w:p w:rsidR="00185862" w:rsidRDefault="00185862" w:rsidP="006F56F3">
            <w:pPr>
              <w:spacing w:line="400" w:lineRule="exact"/>
              <w:jc w:val="center"/>
              <w:textAlignment w:val="center"/>
              <w:rPr>
                <w:rFonts w:ascii="宋体" w:cs="宋体"/>
                <w:b/>
                <w:kern w:val="0"/>
                <w:szCs w:val="21"/>
              </w:rPr>
            </w:pPr>
            <w:r>
              <w:rPr>
                <w:rFonts w:ascii="宋体" w:cs="宋体" w:hint="eastAsia"/>
                <w:b/>
                <w:kern w:val="0"/>
                <w:szCs w:val="21"/>
              </w:rPr>
              <w:t>投标响应</w:t>
            </w:r>
          </w:p>
        </w:tc>
      </w:tr>
      <w:tr w:rsidR="00185862" w:rsidTr="006F56F3">
        <w:trPr>
          <w:trHeight w:val="342"/>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rPr>
                <w:rFonts w:ascii="宋体"/>
                <w:b/>
                <w:szCs w:val="21"/>
              </w:rPr>
            </w:pPr>
            <w:r>
              <w:rPr>
                <w:rFonts w:ascii="宋体" w:hAnsi="宋体" w:hint="eastAsia"/>
                <w:b/>
                <w:szCs w:val="21"/>
              </w:rPr>
              <w:t>一、前端采集系统建设</w:t>
            </w: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hAnsi="宋体"/>
                <w:b/>
                <w:szCs w:val="21"/>
              </w:rPr>
            </w:pPr>
            <w:r>
              <w:rPr>
                <w:rFonts w:ascii="宋体" w:hAnsi="宋体"/>
                <w:b/>
                <w:szCs w:val="21"/>
              </w:rPr>
              <w:t>1.1</w:t>
            </w:r>
          </w:p>
        </w:tc>
        <w:tc>
          <w:tcPr>
            <w:tcW w:w="4815" w:type="pct"/>
            <w:gridSpan w:val="8"/>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ascii="宋体" w:hAnsi="宋体"/>
                <w:b/>
                <w:szCs w:val="21"/>
              </w:rPr>
              <w:t>800</w:t>
            </w:r>
            <w:r>
              <w:rPr>
                <w:rFonts w:ascii="宋体" w:hAnsi="宋体" w:hint="eastAsia"/>
                <w:b/>
                <w:szCs w:val="21"/>
              </w:rPr>
              <w:t>万像素结构化采集枪型摄像机</w:t>
            </w: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hAnsi="宋体"/>
                <w:kern w:val="0"/>
                <w:szCs w:val="21"/>
              </w:rPr>
            </w:pPr>
            <w:r>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sz w:val="20"/>
              </w:rPr>
              <w:t>800</w:t>
            </w:r>
            <w:r>
              <w:rPr>
                <w:rFonts w:hint="eastAsia"/>
                <w:sz w:val="20"/>
              </w:rPr>
              <w:t>万像素结构化采集枪型摄像机</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1、具有800万像素 CMOS传感器。</w:t>
            </w:r>
            <w:r>
              <w:rPr>
                <w:rFonts w:ascii="宋体" w:hAnsi="宋体" w:cs="宋体" w:hint="eastAsia"/>
                <w:kern w:val="0"/>
                <w:sz w:val="20"/>
              </w:rPr>
              <w:br/>
              <w:t>2、★具有不小于1/1.8"靶面尺寸。（提供公安部检测报告复印件加盖厂商公章证明）</w:t>
            </w:r>
            <w:r>
              <w:rPr>
                <w:rFonts w:ascii="宋体" w:hAnsi="宋体" w:cs="宋体" w:hint="eastAsia"/>
                <w:kern w:val="0"/>
                <w:sz w:val="20"/>
              </w:rPr>
              <w:br/>
              <w:t>3、镜头接口应采用C或CS接口。</w:t>
            </w:r>
            <w:r>
              <w:rPr>
                <w:rFonts w:ascii="宋体" w:hAnsi="宋体" w:cs="宋体" w:hint="eastAsia"/>
                <w:kern w:val="0"/>
                <w:sz w:val="20"/>
              </w:rPr>
              <w:br/>
              <w:t>4、内置GPU芯片。</w:t>
            </w:r>
            <w:r>
              <w:rPr>
                <w:rFonts w:ascii="宋体" w:hAnsi="宋体" w:cs="宋体" w:hint="eastAsia"/>
                <w:kern w:val="0"/>
                <w:sz w:val="20"/>
              </w:rPr>
              <w:br/>
              <w:t>5、★最低照度彩色：0.0002 lx，黑白:0.0001 lx，最大亮度鉴别等级（灰度等级）不小于11级。（提供公安部检测报告复印件加盖厂商公章证明）</w:t>
            </w:r>
            <w:r>
              <w:rPr>
                <w:rFonts w:ascii="宋体" w:hAnsi="宋体" w:cs="宋体" w:hint="eastAsia"/>
                <w:kern w:val="0"/>
                <w:sz w:val="20"/>
              </w:rPr>
              <w:br/>
              <w:t>6、、在4096x2160 @ 25fps下，清晰度不小于2000TVL。</w:t>
            </w:r>
            <w:r>
              <w:rPr>
                <w:rFonts w:ascii="宋体" w:hAnsi="宋体" w:cs="宋体" w:hint="eastAsia"/>
                <w:kern w:val="0"/>
                <w:sz w:val="20"/>
              </w:rPr>
              <w:br/>
              <w:t>7、需支持五码流技术，主码流最高≥4096x2160@25fps；子码流≥704x576@25fps；第三码流最高≥1920x1080@25fps；第四码流最高≥704x576@25fps；第五码流最高≥704x576@25fps。</w:t>
            </w:r>
            <w:r>
              <w:rPr>
                <w:rFonts w:ascii="宋体" w:hAnsi="宋体" w:cs="宋体" w:hint="eastAsia"/>
                <w:kern w:val="0"/>
                <w:sz w:val="20"/>
              </w:rPr>
              <w:br/>
              <w:t>8、★在混合抓拍模式下，行人、非机动车和机动车目标捕获率不低于99%。（提供公安部检测报告复印件加盖厂商公章证明）</w:t>
            </w:r>
            <w:r>
              <w:rPr>
                <w:rFonts w:ascii="宋体" w:hAnsi="宋体" w:cs="宋体" w:hint="eastAsia"/>
                <w:kern w:val="0"/>
                <w:sz w:val="20"/>
              </w:rPr>
              <w:br/>
              <w:t>9、支持行人、非机动车属性提取。</w:t>
            </w:r>
            <w:r>
              <w:rPr>
                <w:rFonts w:ascii="宋体" w:hAnsi="宋体" w:cs="宋体" w:hint="eastAsia"/>
                <w:kern w:val="0"/>
                <w:sz w:val="20"/>
              </w:rPr>
              <w:br/>
              <w:t>10、支持单场景同时检出不少于40张人脸图片，并支持面部跟踪。</w:t>
            </w:r>
            <w:r>
              <w:rPr>
                <w:rFonts w:ascii="宋体" w:hAnsi="宋体" w:cs="宋体" w:hint="eastAsia"/>
                <w:kern w:val="0"/>
                <w:sz w:val="20"/>
              </w:rPr>
              <w:br/>
              <w:t>11、可识别不低于170种车辆品牌。</w:t>
            </w:r>
            <w:r>
              <w:rPr>
                <w:rFonts w:ascii="宋体" w:hAnsi="宋体" w:cs="宋体" w:hint="eastAsia"/>
                <w:kern w:val="0"/>
                <w:sz w:val="20"/>
              </w:rPr>
              <w:br/>
              <w:t>12、车辆品牌识别白天准确率不小于99%，晚上准确率不小于97%。</w:t>
            </w:r>
            <w:r>
              <w:rPr>
                <w:rFonts w:ascii="宋体" w:hAnsi="宋体" w:cs="宋体" w:hint="eastAsia"/>
                <w:kern w:val="0"/>
                <w:sz w:val="20"/>
              </w:rPr>
              <w:br/>
              <w:t>13、可识别11种车辆颜色，车辆车身颜色识别准确率不小于95%。</w:t>
            </w:r>
            <w:r>
              <w:rPr>
                <w:rFonts w:ascii="宋体" w:hAnsi="宋体" w:cs="宋体" w:hint="eastAsia"/>
                <w:kern w:val="0"/>
                <w:sz w:val="20"/>
              </w:rPr>
              <w:br/>
              <w:t>14、支持捕获、识别新能源汽车专用号牌。</w:t>
            </w:r>
            <w:r>
              <w:rPr>
                <w:rFonts w:ascii="宋体" w:hAnsi="宋体" w:cs="宋体" w:hint="eastAsia"/>
                <w:kern w:val="0"/>
                <w:sz w:val="20"/>
              </w:rPr>
              <w:br/>
              <w:t>15、在丢包率设置为20%的网络环境下，可正常显示监视画面。</w:t>
            </w:r>
            <w:r>
              <w:rPr>
                <w:rFonts w:ascii="宋体" w:hAnsi="宋体" w:cs="宋体" w:hint="eastAsia"/>
                <w:kern w:val="0"/>
                <w:sz w:val="20"/>
              </w:rPr>
              <w:br/>
              <w:t>16、需支持本地SD卡存储，最大支持256G。</w:t>
            </w:r>
            <w:r>
              <w:rPr>
                <w:rFonts w:ascii="宋体" w:hAnsi="宋体" w:cs="宋体" w:hint="eastAsia"/>
                <w:kern w:val="0"/>
                <w:sz w:val="20"/>
              </w:rPr>
              <w:br/>
              <w:t>17、支持透雾自动切换功能，当检测到雾的浓度达到设定的阈值时，可自动在算法透雾和光学透雾之间进行切换。</w:t>
            </w:r>
            <w:r>
              <w:rPr>
                <w:rFonts w:ascii="宋体" w:hAnsi="宋体" w:cs="宋体" w:hint="eastAsia"/>
                <w:kern w:val="0"/>
                <w:sz w:val="20"/>
              </w:rPr>
              <w:br/>
              <w:t>18、需具有1个RJ45接口、1路RS485、1路RS232、1个CVBS接口、1路音频输入、1路音</w:t>
            </w:r>
            <w:r>
              <w:rPr>
                <w:rFonts w:ascii="宋体" w:hAnsi="宋体" w:cs="宋体" w:hint="eastAsia"/>
                <w:kern w:val="0"/>
                <w:sz w:val="20"/>
              </w:rPr>
              <w:lastRenderedPageBreak/>
              <w:t>频输出、2路报警输入、2路报警输出、1个SD卡卡槽。</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jc w:val="center"/>
              <w:rPr>
                <w:rFonts w:ascii="宋体" w:cs="宋体"/>
                <w:sz w:val="20"/>
              </w:rPr>
            </w:pPr>
            <w:r>
              <w:rPr>
                <w:rFonts w:hint="eastAsia"/>
                <w:sz w:val="20"/>
              </w:rPr>
              <w:lastRenderedPageBreak/>
              <w:t>台</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708</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海康威视</w:t>
            </w:r>
            <w:r>
              <w:rPr>
                <w:sz w:val="20"/>
              </w:rPr>
              <w:t>/</w:t>
            </w:r>
            <w:r>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r>
              <w:rPr>
                <w:rFonts w:hint="eastAsia"/>
                <w:sz w:val="20"/>
              </w:rPr>
              <w:t>含</w:t>
            </w:r>
            <w:r>
              <w:rPr>
                <w:sz w:val="20"/>
              </w:rPr>
              <w:t>TF</w:t>
            </w:r>
            <w:r>
              <w:rPr>
                <w:rFonts w:hint="eastAsia"/>
                <w:sz w:val="20"/>
              </w:rPr>
              <w:t>卡</w:t>
            </w: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jc w:val="center"/>
              <w:rPr>
                <w:rFonts w:ascii="宋体" w:cs="宋体"/>
                <w:sz w:val="20"/>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lastRenderedPageBreak/>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自动光圈镜头</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8百万手动变焦镜头，根据现场距离自由选择8-25mm或15-70mm规格，与相机配套，确保效果</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jc w:val="center"/>
              <w:rPr>
                <w:rFonts w:ascii="宋体" w:cs="宋体"/>
                <w:sz w:val="20"/>
              </w:rPr>
            </w:pPr>
            <w:r>
              <w:rPr>
                <w:rFonts w:hint="eastAsia"/>
                <w:sz w:val="20"/>
              </w:rPr>
              <w:t>个</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708</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海康威视</w:t>
            </w:r>
            <w:r>
              <w:rPr>
                <w:sz w:val="20"/>
              </w:rPr>
              <w:t>/</w:t>
            </w:r>
            <w:r>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t>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摄像机电源</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AC24V/72W电源适配器</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jc w:val="center"/>
              <w:rPr>
                <w:rFonts w:ascii="宋体" w:cs="宋体"/>
                <w:sz w:val="20"/>
              </w:rPr>
            </w:pPr>
            <w:r>
              <w:rPr>
                <w:rFonts w:hint="eastAsia"/>
                <w:sz w:val="20"/>
              </w:rPr>
              <w:t>个</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708</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海康威视</w:t>
            </w:r>
            <w:r>
              <w:rPr>
                <w:sz w:val="20"/>
              </w:rPr>
              <w:t>/</w:t>
            </w:r>
            <w:r>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t>4</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暖光补光灯</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1、光源暖色柔和不刺眼，避免光污染</w:t>
            </w:r>
            <w:r>
              <w:rPr>
                <w:rFonts w:ascii="宋体" w:hAnsi="宋体" w:cs="宋体" w:hint="eastAsia"/>
                <w:kern w:val="0"/>
                <w:sz w:val="20"/>
              </w:rPr>
              <w:br/>
              <w:t>2、全天候适应性，无惧各类恶劣天气</w:t>
            </w:r>
            <w:r>
              <w:rPr>
                <w:rFonts w:ascii="宋体" w:hAnsi="宋体" w:cs="宋体" w:hint="eastAsia"/>
                <w:kern w:val="0"/>
                <w:sz w:val="20"/>
              </w:rPr>
              <w:br/>
              <w:t>3、补光均匀，照射图像清晰不会产生拖尾或过度曝光</w:t>
            </w:r>
            <w:r>
              <w:rPr>
                <w:rFonts w:ascii="宋体" w:hAnsi="宋体" w:cs="宋体" w:hint="eastAsia"/>
                <w:kern w:val="0"/>
                <w:sz w:val="20"/>
              </w:rPr>
              <w:br/>
              <w:t>4、IP68防护等级，具有良好的防水、防尘性能</w:t>
            </w:r>
            <w:r>
              <w:rPr>
                <w:rFonts w:ascii="宋体" w:hAnsi="宋体" w:cs="宋体" w:hint="eastAsia"/>
                <w:kern w:val="0"/>
                <w:sz w:val="20"/>
              </w:rPr>
              <w:br/>
              <w:t>5、支持RS485协议、按键调节两种调光方式，可多档位线性连续调光</w:t>
            </w:r>
            <w:r>
              <w:rPr>
                <w:rFonts w:ascii="宋体" w:hAnsi="宋体" w:cs="宋体" w:hint="eastAsia"/>
                <w:kern w:val="0"/>
                <w:sz w:val="20"/>
              </w:rPr>
              <w:br/>
              <w:t>6、光源类型：大功率暖光LED</w:t>
            </w:r>
            <w:r>
              <w:rPr>
                <w:rFonts w:ascii="宋体" w:hAnsi="宋体" w:cs="宋体" w:hint="eastAsia"/>
                <w:kern w:val="0"/>
                <w:sz w:val="20"/>
              </w:rPr>
              <w:br/>
              <w:t>7、最佳补光距离：12m~25m</w:t>
            </w:r>
            <w:r>
              <w:rPr>
                <w:rFonts w:ascii="宋体" w:hAnsi="宋体" w:cs="宋体" w:hint="eastAsia"/>
                <w:kern w:val="0"/>
                <w:sz w:val="20"/>
              </w:rPr>
              <w:br/>
              <w:t>8、控制方式：支持内控(光敏自动控制)、外控(相机通过RS485控制)</w:t>
            </w:r>
            <w:r>
              <w:rPr>
                <w:rFonts w:ascii="宋体" w:hAnsi="宋体" w:cs="宋体" w:hint="eastAsia"/>
                <w:kern w:val="0"/>
                <w:sz w:val="20"/>
              </w:rPr>
              <w:br/>
              <w:t>9、工作环境：-40℃~+60℃，10%~95%RH</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jc w:val="center"/>
              <w:rPr>
                <w:rFonts w:ascii="宋体" w:cs="宋体"/>
                <w:sz w:val="20"/>
              </w:rPr>
            </w:pPr>
            <w:r>
              <w:rPr>
                <w:rFonts w:hint="eastAsia"/>
                <w:sz w:val="20"/>
              </w:rPr>
              <w:t>台</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1416</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海康威视</w:t>
            </w:r>
            <w:r>
              <w:rPr>
                <w:sz w:val="20"/>
              </w:rPr>
              <w:t>/</w:t>
            </w:r>
            <w:r>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t>5</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三维支架</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三维可调安装支架</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jc w:val="center"/>
              <w:rPr>
                <w:rFonts w:ascii="宋体" w:cs="宋体"/>
                <w:sz w:val="20"/>
              </w:rPr>
            </w:pPr>
            <w:r>
              <w:rPr>
                <w:rFonts w:hint="eastAsia"/>
                <w:sz w:val="20"/>
              </w:rPr>
              <w:t>个</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708</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配套</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hAnsi="宋体"/>
                <w:b/>
                <w:szCs w:val="21"/>
              </w:rPr>
            </w:pPr>
            <w:r>
              <w:rPr>
                <w:rFonts w:ascii="宋体" w:hAnsi="宋体"/>
                <w:b/>
                <w:szCs w:val="21"/>
              </w:rPr>
              <w:t>1.2</w:t>
            </w:r>
          </w:p>
        </w:tc>
        <w:tc>
          <w:tcPr>
            <w:tcW w:w="4815" w:type="pct"/>
            <w:gridSpan w:val="8"/>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textAlignment w:val="center"/>
              <w:rPr>
                <w:rFonts w:ascii="宋体"/>
                <w:b/>
                <w:szCs w:val="21"/>
              </w:rPr>
            </w:pPr>
            <w:r>
              <w:rPr>
                <w:rFonts w:ascii="宋体" w:hAnsi="宋体"/>
                <w:b/>
                <w:szCs w:val="21"/>
              </w:rPr>
              <w:t>900</w:t>
            </w:r>
            <w:r>
              <w:rPr>
                <w:rFonts w:ascii="宋体" w:hAnsi="宋体" w:hint="eastAsia"/>
                <w:b/>
                <w:szCs w:val="21"/>
              </w:rPr>
              <w:t>万像素智能卡口摄像机</w:t>
            </w: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hAnsi="宋体"/>
                <w:kern w:val="0"/>
                <w:szCs w:val="21"/>
              </w:rPr>
            </w:pPr>
            <w:r>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sz w:val="20"/>
              </w:rPr>
              <w:t>900</w:t>
            </w:r>
            <w:r>
              <w:rPr>
                <w:rFonts w:hint="eastAsia"/>
                <w:sz w:val="20"/>
              </w:rPr>
              <w:t>万像素智能卡口摄像机</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1.900万像素图像传感器，靶面尺寸≥1英寸.</w:t>
            </w:r>
            <w:r>
              <w:rPr>
                <w:rFonts w:ascii="宋体" w:hAnsi="宋体" w:cs="宋体" w:hint="eastAsia"/>
                <w:kern w:val="0"/>
                <w:sz w:val="20"/>
              </w:rPr>
              <w:br/>
              <w:t>2.支持焦距11-40mm P-iris高清步进光圈镜头和DC-IRIS变焦镜头.</w:t>
            </w:r>
            <w:r>
              <w:rPr>
                <w:rFonts w:ascii="宋体" w:hAnsi="宋体" w:cs="宋体" w:hint="eastAsia"/>
                <w:kern w:val="0"/>
                <w:sz w:val="20"/>
              </w:rPr>
              <w:br/>
              <w:t>3.图像分辨率≥4096×2160，帧率1-25帧可调.</w:t>
            </w:r>
            <w:r>
              <w:rPr>
                <w:rFonts w:ascii="宋体" w:hAnsi="宋体" w:cs="宋体" w:hint="eastAsia"/>
                <w:kern w:val="0"/>
                <w:sz w:val="20"/>
              </w:rPr>
              <w:br/>
              <w:t>4.黑白模式下最低照度≤0.00006LX.</w:t>
            </w:r>
            <w:r>
              <w:rPr>
                <w:rFonts w:ascii="宋体" w:hAnsi="宋体" w:cs="宋体" w:hint="eastAsia"/>
                <w:kern w:val="0"/>
                <w:sz w:val="20"/>
              </w:rPr>
              <w:br/>
              <w:t>5.具有RS-485、RS-232、BNC、USB接口,同步信号输出接口≥4个，同步信号控制接口≥6个.</w:t>
            </w:r>
            <w:r>
              <w:rPr>
                <w:rFonts w:ascii="宋体" w:hAnsi="宋体" w:cs="宋体" w:hint="eastAsia"/>
                <w:kern w:val="0"/>
                <w:sz w:val="20"/>
              </w:rPr>
              <w:br/>
              <w:t>6.前端抓拍设备支持网络串接，支持电口或者SFP口接入网络.</w:t>
            </w:r>
            <w:r>
              <w:rPr>
                <w:rFonts w:ascii="宋体" w:hAnsi="宋体" w:cs="宋体" w:hint="eastAsia"/>
                <w:kern w:val="0"/>
                <w:sz w:val="20"/>
              </w:rPr>
              <w:br/>
              <w:t xml:space="preserve">7.★具有本地存储功能，可将图像信息存储在eMMC存储芯片上，存储空间≥32G（提供公安部检测报告复印件加盖厂商公章证明）.  </w:t>
            </w:r>
            <w:r>
              <w:rPr>
                <w:rFonts w:ascii="宋体" w:hAnsi="宋体" w:cs="宋体" w:hint="eastAsia"/>
                <w:kern w:val="0"/>
                <w:sz w:val="20"/>
              </w:rPr>
              <w:br/>
              <w:t>8.设备应支持白光爆闪、红外爆闪、白光频闪和常亮等补光模式，并具有自定义时间和自动切换功能.</w:t>
            </w:r>
            <w:r>
              <w:rPr>
                <w:rFonts w:ascii="宋体" w:hAnsi="宋体" w:cs="宋体" w:hint="eastAsia"/>
                <w:kern w:val="0"/>
                <w:sz w:val="20"/>
              </w:rPr>
              <w:br/>
            </w:r>
            <w:r>
              <w:rPr>
                <w:rFonts w:ascii="宋体" w:hAnsi="宋体" w:cs="宋体" w:hint="eastAsia"/>
                <w:kern w:val="0"/>
                <w:sz w:val="20"/>
              </w:rPr>
              <w:lastRenderedPageBreak/>
              <w:t>9.设备支持视频、地感线圈、雷达触发方式中的一种或多种，且可通过WEB界面配置，同时支持视频与雷达、线圈检测自动切换功能。在以上触发方式下，白天和晚上的捕获率均≥99.5%.</w:t>
            </w:r>
            <w:r>
              <w:rPr>
                <w:rFonts w:ascii="宋体" w:hAnsi="宋体" w:cs="宋体" w:hint="eastAsia"/>
                <w:kern w:val="0"/>
                <w:sz w:val="20"/>
              </w:rPr>
              <w:br/>
              <w:t>10.包含新能源车牌前提下,车辆号牌白天、晚上识别准确率≥99.5%.</w:t>
            </w:r>
            <w:r>
              <w:rPr>
                <w:rFonts w:ascii="宋体" w:hAnsi="宋体" w:cs="宋体" w:hint="eastAsia"/>
                <w:kern w:val="0"/>
                <w:sz w:val="20"/>
              </w:rPr>
              <w:br/>
              <w:t>11.★支持调试OSD、滚动OSD、独立OSD功能（提供公安部检测报告复印件加盖厂商公章证明）.</w:t>
            </w:r>
            <w:r>
              <w:rPr>
                <w:rFonts w:ascii="宋体" w:hAnsi="宋体" w:cs="宋体" w:hint="eastAsia"/>
                <w:kern w:val="0"/>
                <w:sz w:val="20"/>
              </w:rPr>
              <w:br/>
              <w:t>12.支持车窗内挂件识别、年检贴检测、危险品车检测、车身副颜色等多种检测识别功能 .</w:t>
            </w:r>
            <w:r>
              <w:rPr>
                <w:rFonts w:ascii="宋体" w:hAnsi="宋体" w:cs="宋体" w:hint="eastAsia"/>
                <w:kern w:val="0"/>
                <w:sz w:val="20"/>
              </w:rPr>
              <w:br/>
              <w:t>13.支持开车打电话检测功能，全天检出率≥98％，误检率≤1％.</w:t>
            </w:r>
            <w:r>
              <w:rPr>
                <w:rFonts w:ascii="宋体" w:hAnsi="宋体" w:cs="宋体" w:hint="eastAsia"/>
                <w:kern w:val="0"/>
                <w:sz w:val="20"/>
              </w:rPr>
              <w:br/>
              <w:t>14.支持未系安全带检测功能，全天检出率≥98％，误检率≤1％.</w:t>
            </w:r>
            <w:r>
              <w:rPr>
                <w:rFonts w:ascii="宋体" w:hAnsi="宋体" w:cs="宋体" w:hint="eastAsia"/>
                <w:kern w:val="0"/>
                <w:sz w:val="20"/>
              </w:rPr>
              <w:br/>
              <w:t>15.支持ARP防攻击、IP地址访问控制、IP地址搜索功能.</w:t>
            </w:r>
            <w:r>
              <w:rPr>
                <w:rFonts w:ascii="宋体" w:hAnsi="宋体" w:cs="宋体" w:hint="eastAsia"/>
                <w:kern w:val="0"/>
                <w:sz w:val="20"/>
              </w:rPr>
              <w:br/>
              <w:t>16.设备护罩支持侧开方式.</w:t>
            </w:r>
            <w:r>
              <w:rPr>
                <w:rFonts w:ascii="宋体" w:hAnsi="宋体" w:cs="宋体" w:hint="eastAsia"/>
                <w:kern w:val="0"/>
                <w:sz w:val="20"/>
              </w:rPr>
              <w:br/>
              <w:t>17.工作温度-40℃～+85℃.</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lastRenderedPageBreak/>
              <w:t>台</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150</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海康威视</w:t>
            </w:r>
            <w:r>
              <w:rPr>
                <w:sz w:val="20"/>
              </w:rPr>
              <w:t>/</w:t>
            </w:r>
            <w:r>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r>
              <w:rPr>
                <w:rFonts w:hint="eastAsia"/>
                <w:sz w:val="20"/>
              </w:rPr>
              <w:t>内置</w:t>
            </w:r>
            <w:r>
              <w:rPr>
                <w:sz w:val="20"/>
              </w:rPr>
              <w:t>EMMC</w:t>
            </w:r>
            <w:r>
              <w:rPr>
                <w:rFonts w:hint="eastAsia"/>
                <w:sz w:val="20"/>
              </w:rPr>
              <w:t>卡</w:t>
            </w: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jc w:val="center"/>
              <w:rPr>
                <w:rFonts w:ascii="宋体" w:cs="宋体"/>
                <w:sz w:val="20"/>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lastRenderedPageBreak/>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自动光圈镜头</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靶面尺寸不小于2/3″，定焦50mm镜头、11-40mm镜头，确保无黑边</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个</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150</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海康威视</w:t>
            </w:r>
            <w:r>
              <w:rPr>
                <w:sz w:val="20"/>
              </w:rPr>
              <w:t>/</w:t>
            </w:r>
            <w:r>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t>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18"/>
                <w:szCs w:val="18"/>
              </w:rPr>
            </w:pPr>
            <w:r>
              <w:rPr>
                <w:rFonts w:hint="eastAsia"/>
                <w:sz w:val="18"/>
                <w:szCs w:val="18"/>
              </w:rPr>
              <w:t>频闪灯</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靶面尺寸不小于2/3″，定焦50mm镜头、11-40mm镜头，确保无黑边</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台</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300</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海康威视</w:t>
            </w:r>
            <w:r>
              <w:rPr>
                <w:sz w:val="20"/>
              </w:rPr>
              <w:t>/</w:t>
            </w:r>
            <w:r>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t>4</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防眩光闪光灯</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1.高品质LED灯珠，数量≥16颗。</w:t>
            </w:r>
            <w:r>
              <w:rPr>
                <w:rFonts w:ascii="宋体" w:hAnsi="宋体" w:cs="宋体" w:hint="eastAsia"/>
                <w:kern w:val="0"/>
                <w:sz w:val="20"/>
              </w:rPr>
              <w:br/>
              <w:t>2.色温≤3500k。</w:t>
            </w:r>
            <w:r>
              <w:rPr>
                <w:rFonts w:ascii="宋体" w:hAnsi="宋体" w:cs="宋体" w:hint="eastAsia"/>
                <w:kern w:val="0"/>
                <w:sz w:val="20"/>
              </w:rPr>
              <w:br/>
              <w:t>3.光通量≥1400lm。</w:t>
            </w:r>
            <w:r>
              <w:rPr>
                <w:rFonts w:ascii="宋体" w:hAnsi="宋体" w:cs="宋体" w:hint="eastAsia"/>
                <w:kern w:val="0"/>
                <w:sz w:val="20"/>
              </w:rPr>
              <w:br/>
              <w:t>4.最佳补光距离16-26米。</w:t>
            </w:r>
            <w:r>
              <w:rPr>
                <w:rFonts w:ascii="宋体" w:hAnsi="宋体" w:cs="宋体" w:hint="eastAsia"/>
                <w:kern w:val="0"/>
                <w:sz w:val="20"/>
              </w:rPr>
              <w:br/>
              <w:t>5.补光功率＜30W。</w:t>
            </w:r>
            <w:r>
              <w:rPr>
                <w:rFonts w:ascii="宋体" w:hAnsi="宋体" w:cs="宋体" w:hint="eastAsia"/>
                <w:kern w:val="0"/>
                <w:sz w:val="20"/>
              </w:rPr>
              <w:br/>
              <w:t>6.触发方式：电平量触发。</w:t>
            </w:r>
            <w:r>
              <w:rPr>
                <w:rFonts w:ascii="宋体" w:hAnsi="宋体" w:cs="宋体" w:hint="eastAsia"/>
                <w:kern w:val="0"/>
                <w:sz w:val="20"/>
              </w:rPr>
              <w:br/>
              <w:t>7.电源范围AC220±20%。</w:t>
            </w:r>
            <w:r>
              <w:rPr>
                <w:rFonts w:ascii="宋体" w:hAnsi="宋体" w:cs="宋体" w:hint="eastAsia"/>
                <w:kern w:val="0"/>
                <w:sz w:val="20"/>
              </w:rPr>
              <w:br/>
              <w:t>8.可在-40℃～70℃温度环境正常工作。</w:t>
            </w:r>
            <w:r>
              <w:rPr>
                <w:rFonts w:ascii="宋体" w:hAnsi="宋体" w:cs="宋体" w:hint="eastAsia"/>
                <w:kern w:val="0"/>
                <w:sz w:val="20"/>
              </w:rPr>
              <w:br/>
              <w:t>9.防护等级达到IP67。</w:t>
            </w:r>
            <w:r>
              <w:rPr>
                <w:rFonts w:ascii="宋体" w:hAnsi="宋体" w:cs="宋体" w:hint="eastAsia"/>
                <w:kern w:val="0"/>
                <w:sz w:val="20"/>
              </w:rPr>
              <w:br/>
              <w:t>10.寿命不小于50000小时。</w:t>
            </w:r>
            <w:r>
              <w:rPr>
                <w:rFonts w:ascii="宋体" w:hAnsi="宋体" w:cs="宋体" w:hint="eastAsia"/>
                <w:kern w:val="0"/>
                <w:sz w:val="20"/>
              </w:rPr>
              <w:br/>
              <w:t>11. 基准轴上的峰值光照度应小于等于300lx，平均光照度应小于等于50lx；在制造商标称的补光区域内，峰值光照度应大于等于基准轴上峰值光照度的50%。</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台</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300</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海康威视</w:t>
            </w:r>
            <w:r>
              <w:rPr>
                <w:sz w:val="20"/>
              </w:rPr>
              <w:t>/</w:t>
            </w:r>
            <w:r>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lastRenderedPageBreak/>
              <w:t>5</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三维支架</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1. 触发方式：开关量触发。</w:t>
            </w:r>
            <w:r>
              <w:rPr>
                <w:rFonts w:ascii="宋体" w:hAnsi="宋体" w:cs="宋体" w:hint="eastAsia"/>
                <w:kern w:val="0"/>
                <w:sz w:val="20"/>
              </w:rPr>
              <w:br/>
              <w:t>2. 色温5500±500K。</w:t>
            </w:r>
            <w:r>
              <w:rPr>
                <w:rFonts w:ascii="宋体" w:hAnsi="宋体" w:cs="宋体" w:hint="eastAsia"/>
                <w:kern w:val="0"/>
                <w:sz w:val="20"/>
              </w:rPr>
              <w:br/>
              <w:t>3. 输出能量：38J~59J 可调。</w:t>
            </w:r>
            <w:r>
              <w:rPr>
                <w:rFonts w:ascii="宋体" w:hAnsi="宋体" w:cs="宋体" w:hint="eastAsia"/>
                <w:kern w:val="0"/>
                <w:sz w:val="20"/>
              </w:rPr>
              <w:br/>
              <w:t>4. 闪光持续时间：170μs~500μs 可调。</w:t>
            </w:r>
            <w:r>
              <w:rPr>
                <w:rFonts w:ascii="宋体" w:hAnsi="宋体" w:cs="宋体" w:hint="eastAsia"/>
                <w:kern w:val="0"/>
                <w:sz w:val="20"/>
              </w:rPr>
              <w:br/>
              <w:t>5. 曝光指数：39GN~56GN 可调。</w:t>
            </w:r>
            <w:r>
              <w:rPr>
                <w:rFonts w:ascii="宋体" w:hAnsi="宋体" w:cs="宋体" w:hint="eastAsia"/>
                <w:kern w:val="0"/>
                <w:sz w:val="20"/>
              </w:rPr>
              <w:br/>
              <w:t>6. 有效补光距离：补光距离18-30米。</w:t>
            </w:r>
            <w:r>
              <w:rPr>
                <w:rFonts w:ascii="宋体" w:hAnsi="宋体" w:cs="宋体" w:hint="eastAsia"/>
                <w:kern w:val="0"/>
                <w:sz w:val="20"/>
              </w:rPr>
              <w:br/>
              <w:t>7. 回电时间：≤760ms。</w:t>
            </w:r>
            <w:r>
              <w:rPr>
                <w:rFonts w:ascii="宋体" w:hAnsi="宋体" w:cs="宋体" w:hint="eastAsia"/>
                <w:kern w:val="0"/>
                <w:sz w:val="20"/>
              </w:rPr>
              <w:br/>
              <w:t>8. 寿命：≥500万次。。</w:t>
            </w:r>
            <w:r>
              <w:rPr>
                <w:rFonts w:ascii="宋体" w:hAnsi="宋体" w:cs="宋体" w:hint="eastAsia"/>
                <w:kern w:val="0"/>
                <w:sz w:val="20"/>
              </w:rPr>
              <w:br/>
              <w:t>9. 电源范围AC 220V±10%，40~60Hz。</w:t>
            </w:r>
            <w:r>
              <w:rPr>
                <w:rFonts w:ascii="宋体" w:hAnsi="宋体" w:cs="宋体" w:hint="eastAsia"/>
                <w:kern w:val="0"/>
                <w:sz w:val="20"/>
              </w:rPr>
              <w:br/>
              <w:t>10.平均功耗小于4.5W。</w:t>
            </w:r>
            <w:r>
              <w:rPr>
                <w:rFonts w:ascii="宋体" w:hAnsi="宋体" w:cs="宋体" w:hint="eastAsia"/>
                <w:kern w:val="0"/>
                <w:sz w:val="20"/>
              </w:rPr>
              <w:br/>
              <w:t>11. 防护等级：IP66。</w:t>
            </w:r>
            <w:r>
              <w:rPr>
                <w:rFonts w:ascii="宋体" w:hAnsi="宋体" w:cs="宋体" w:hint="eastAsia"/>
                <w:kern w:val="0"/>
                <w:sz w:val="20"/>
              </w:rPr>
              <w:br/>
              <w:t>12. 适用-40℃～70℃温度环境气候工作。</w:t>
            </w:r>
            <w:r>
              <w:rPr>
                <w:rFonts w:ascii="宋体" w:hAnsi="宋体" w:cs="宋体" w:hint="eastAsia"/>
                <w:kern w:val="0"/>
                <w:sz w:val="20"/>
              </w:rPr>
              <w:br/>
              <w:t>13. 内置蜂窝罩光栅，可降低对周边道路行人的光线干扰。</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个</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150</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配套</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hAnsi="宋体"/>
                <w:b/>
                <w:szCs w:val="21"/>
              </w:rPr>
            </w:pPr>
            <w:r>
              <w:rPr>
                <w:rFonts w:ascii="宋体" w:hAnsi="宋体"/>
                <w:b/>
                <w:szCs w:val="21"/>
              </w:rPr>
              <w:t>1.3</w:t>
            </w:r>
          </w:p>
        </w:tc>
        <w:tc>
          <w:tcPr>
            <w:tcW w:w="4815" w:type="pct"/>
            <w:gridSpan w:val="8"/>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textAlignment w:val="center"/>
              <w:rPr>
                <w:rFonts w:ascii="宋体"/>
                <w:b/>
                <w:szCs w:val="21"/>
              </w:rPr>
            </w:pPr>
            <w:r>
              <w:rPr>
                <w:rFonts w:ascii="宋体" w:hAnsi="宋体"/>
                <w:b/>
                <w:szCs w:val="21"/>
              </w:rPr>
              <w:t>900</w:t>
            </w:r>
            <w:r>
              <w:rPr>
                <w:rFonts w:ascii="宋体" w:hAnsi="宋体" w:hint="eastAsia"/>
                <w:b/>
                <w:szCs w:val="21"/>
              </w:rPr>
              <w:t>万像素环保卡口摄像机</w:t>
            </w: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hAnsi="宋体"/>
                <w:kern w:val="0"/>
                <w:szCs w:val="21"/>
              </w:rPr>
            </w:pPr>
            <w:r>
              <w:rPr>
                <w:rFonts w:ascii="宋体" w:hAnsi="宋体"/>
                <w:kern w:val="0"/>
                <w:szCs w:val="21"/>
              </w:rPr>
              <w:t>1</w:t>
            </w:r>
          </w:p>
        </w:tc>
        <w:tc>
          <w:tcPr>
            <w:tcW w:w="2012"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textAlignment w:val="center"/>
              <w:rPr>
                <w:rFonts w:ascii="宋体" w:cs="宋体"/>
                <w:sz w:val="20"/>
              </w:rPr>
            </w:pPr>
            <w:r>
              <w:rPr>
                <w:rFonts w:ascii="宋体" w:hAnsi="宋体" w:cs="宋体" w:hint="eastAsia"/>
                <w:color w:val="000000"/>
                <w:kern w:val="0"/>
                <w:sz w:val="20"/>
                <w:lang w:bidi="ar"/>
              </w:rPr>
              <w:t>900万像素环保卡口摄像机</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1.900万像素图像传感器，靶面尺寸不小于1英寸。</w:t>
            </w:r>
            <w:r>
              <w:rPr>
                <w:rFonts w:ascii="宋体" w:hAnsi="宋体" w:cs="宋体" w:hint="eastAsia"/>
                <w:kern w:val="0"/>
                <w:sz w:val="20"/>
              </w:rPr>
              <w:br/>
              <w:t>2.图像分辨率不小于4096×2160，帧率1-25帧可调。</w:t>
            </w:r>
            <w:r>
              <w:rPr>
                <w:rFonts w:ascii="宋体" w:hAnsi="宋体" w:cs="宋体" w:hint="eastAsia"/>
                <w:kern w:val="0"/>
                <w:sz w:val="20"/>
              </w:rPr>
              <w:br/>
              <w:t xml:space="preserve">3.支持采用不可见光或不可见光与可见光联合方式进行补光。  </w:t>
            </w:r>
            <w:r>
              <w:rPr>
                <w:rFonts w:ascii="宋体" w:hAnsi="宋体" w:cs="宋体" w:hint="eastAsia"/>
                <w:kern w:val="0"/>
                <w:sz w:val="20"/>
              </w:rPr>
              <w:br/>
              <w:t>4.★内置彩色图像传感器和黑白图像传感器（提供公安部检测报告复印件加盖厂商公章证明）。</w:t>
            </w:r>
            <w:r>
              <w:rPr>
                <w:rFonts w:ascii="宋体" w:hAnsi="宋体" w:cs="宋体" w:hint="eastAsia"/>
                <w:kern w:val="0"/>
                <w:sz w:val="20"/>
              </w:rPr>
              <w:br/>
              <w:t>5.具有≥4个RS485接口，≥1个SFP接口，≥8个同步信号控制接口。</w:t>
            </w:r>
            <w:r>
              <w:rPr>
                <w:rFonts w:ascii="宋体" w:hAnsi="宋体" w:cs="宋体" w:hint="eastAsia"/>
                <w:kern w:val="0"/>
                <w:sz w:val="20"/>
              </w:rPr>
              <w:br/>
              <w:t>6.支持二轮车驾驶员、三轮车驾驶员、行人人脸捕获功能，捕获率≥98％。</w:t>
            </w:r>
            <w:r>
              <w:rPr>
                <w:rFonts w:ascii="宋体" w:hAnsi="宋体" w:cs="宋体" w:hint="eastAsia"/>
                <w:kern w:val="0"/>
                <w:sz w:val="20"/>
              </w:rPr>
              <w:br/>
              <w:t xml:space="preserve">7.★支持对二轮车驾驶员、三轮车驾驶员、行人的性别、是否佩戴眼镜识别，准确率≥98％（提供公安部检测报告复印件加盖厂商公章证明）。  </w:t>
            </w:r>
            <w:r>
              <w:rPr>
                <w:rFonts w:ascii="宋体" w:hAnsi="宋体" w:cs="宋体" w:hint="eastAsia"/>
                <w:kern w:val="0"/>
                <w:sz w:val="20"/>
              </w:rPr>
              <w:br/>
              <w:t>8.支持驾驶非机动车未戴头盔检测，记录有效率≥98％。</w:t>
            </w:r>
            <w:r>
              <w:rPr>
                <w:rFonts w:ascii="宋体" w:hAnsi="宋体" w:cs="宋体" w:hint="eastAsia"/>
                <w:kern w:val="0"/>
                <w:sz w:val="20"/>
              </w:rPr>
              <w:br/>
              <w:t>9.支持未悬挂机动车号牌车辆捕获，捕获率≥98％。</w:t>
            </w:r>
            <w:r>
              <w:rPr>
                <w:rFonts w:ascii="宋体" w:hAnsi="宋体" w:cs="宋体" w:hint="eastAsia"/>
                <w:kern w:val="0"/>
                <w:sz w:val="20"/>
              </w:rPr>
              <w:br/>
              <w:t>10.支持遮挡机动车号牌车辆捕获，记录有效率≥98％。</w:t>
            </w:r>
            <w:r>
              <w:rPr>
                <w:rFonts w:ascii="宋体" w:hAnsi="宋体" w:cs="宋体" w:hint="eastAsia"/>
                <w:kern w:val="0"/>
                <w:sz w:val="20"/>
              </w:rPr>
              <w:br/>
              <w:t>11.支持机动车夜间未开车灯检测。</w:t>
            </w:r>
            <w:r>
              <w:rPr>
                <w:rFonts w:ascii="宋体" w:hAnsi="宋体" w:cs="宋体" w:hint="eastAsia"/>
                <w:kern w:val="0"/>
                <w:sz w:val="20"/>
              </w:rPr>
              <w:br/>
              <w:t>12.支持车型识别，种类≥26种。</w:t>
            </w:r>
            <w:r>
              <w:rPr>
                <w:rFonts w:ascii="宋体" w:hAnsi="宋体" w:cs="宋体" w:hint="eastAsia"/>
                <w:kern w:val="0"/>
                <w:sz w:val="20"/>
              </w:rPr>
              <w:br/>
              <w:t>13.支持识别车辆品牌，种类≥350种。</w:t>
            </w:r>
            <w:r>
              <w:rPr>
                <w:rFonts w:ascii="宋体" w:hAnsi="宋体" w:cs="宋体" w:hint="eastAsia"/>
                <w:kern w:val="0"/>
                <w:sz w:val="20"/>
              </w:rPr>
              <w:br/>
              <w:t>14.支持车辆状态上报，车辆状态信息更新间隔≤</w:t>
            </w:r>
            <w:r>
              <w:rPr>
                <w:rFonts w:ascii="宋体" w:hAnsi="宋体" w:cs="宋体" w:hint="eastAsia"/>
                <w:kern w:val="0"/>
                <w:sz w:val="20"/>
              </w:rPr>
              <w:lastRenderedPageBreak/>
              <w:t>0.05S。</w:t>
            </w:r>
            <w:r>
              <w:rPr>
                <w:rFonts w:ascii="宋体" w:hAnsi="宋体" w:cs="宋体" w:hint="eastAsia"/>
                <w:kern w:val="0"/>
                <w:sz w:val="20"/>
              </w:rPr>
              <w:br/>
              <w:t>15.★可外接LED显示屏显示信息应包括提示信息、通过车辆信息和违法信息，显示机动车号牌信息时，车辆号牌最后一位以“*”字符代替（提供公安部检测报告复印件加盖厂商公章证明）。</w:t>
            </w:r>
            <w:r>
              <w:rPr>
                <w:rFonts w:ascii="宋体" w:hAnsi="宋体" w:cs="宋体" w:hint="eastAsia"/>
                <w:kern w:val="0"/>
                <w:sz w:val="20"/>
              </w:rPr>
              <w:br/>
              <w:t>16.支持通过RS485外接音频设备，音频播放音量，音频播放速度，音频播放次数可调节，三项均有10个等级可设。</w:t>
            </w:r>
            <w:r>
              <w:rPr>
                <w:rFonts w:ascii="宋体" w:hAnsi="宋体" w:cs="宋体" w:hint="eastAsia"/>
                <w:kern w:val="0"/>
                <w:sz w:val="20"/>
              </w:rPr>
              <w:br/>
              <w:t>17.工作温度-45℃～+90℃。</w:t>
            </w:r>
            <w:r>
              <w:rPr>
                <w:rFonts w:ascii="宋体" w:hAnsi="宋体" w:cs="宋体" w:hint="eastAsia"/>
                <w:kern w:val="0"/>
                <w:sz w:val="20"/>
              </w:rPr>
              <w:br/>
              <w:t>18.含护罩。</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lastRenderedPageBreak/>
              <w:t>台</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20</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海康威视</w:t>
            </w:r>
            <w:r>
              <w:rPr>
                <w:sz w:val="20"/>
              </w:rPr>
              <w:t>/</w:t>
            </w:r>
            <w:r>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vAlign w:val="center"/>
          </w:tcPr>
          <w:p w:rsidR="00185862" w:rsidRDefault="00185862" w:rsidP="006F56F3">
            <w:pPr>
              <w:jc w:val="center"/>
              <w:rPr>
                <w:rFonts w:ascii="宋体" w:cs="宋体"/>
                <w:sz w:val="20"/>
              </w:rPr>
            </w:pPr>
            <w:r>
              <w:rPr>
                <w:rFonts w:hint="eastAsia"/>
                <w:sz w:val="20"/>
              </w:rPr>
              <w:t>内置</w:t>
            </w:r>
            <w:r>
              <w:rPr>
                <w:sz w:val="20"/>
              </w:rPr>
              <w:t>EMMC</w:t>
            </w:r>
            <w:r>
              <w:rPr>
                <w:rFonts w:hint="eastAsia"/>
                <w:sz w:val="20"/>
              </w:rPr>
              <w:t>卡</w:t>
            </w:r>
          </w:p>
        </w:tc>
        <w:tc>
          <w:tcPr>
            <w:tcW w:w="436" w:type="pct"/>
            <w:tcBorders>
              <w:top w:val="single" w:sz="4" w:space="0" w:color="auto"/>
              <w:left w:val="single" w:sz="4" w:space="0" w:color="auto"/>
              <w:bottom w:val="single" w:sz="4" w:space="0" w:color="auto"/>
              <w:right w:val="single" w:sz="4" w:space="0" w:color="auto"/>
            </w:tcBorders>
            <w:vAlign w:val="center"/>
          </w:tcPr>
          <w:p w:rsidR="00185862" w:rsidRDefault="00185862" w:rsidP="006F56F3">
            <w:pPr>
              <w:jc w:val="center"/>
              <w:rPr>
                <w:rFonts w:ascii="宋体" w:cs="宋体"/>
                <w:sz w:val="20"/>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lastRenderedPageBreak/>
              <w:t>2</w:t>
            </w:r>
          </w:p>
        </w:tc>
        <w:tc>
          <w:tcPr>
            <w:tcW w:w="2012"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textAlignment w:val="center"/>
              <w:rPr>
                <w:rFonts w:ascii="宋体" w:cs="宋体"/>
                <w:sz w:val="20"/>
              </w:rPr>
            </w:pPr>
            <w:r>
              <w:rPr>
                <w:rFonts w:ascii="宋体" w:hAnsi="宋体" w:cs="宋体" w:hint="eastAsia"/>
                <w:color w:val="000000"/>
                <w:kern w:val="0"/>
                <w:sz w:val="20"/>
                <w:lang w:bidi="ar"/>
              </w:rPr>
              <w:t>高清镜头</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50mm高清镜头</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个</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20</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海康威视</w:t>
            </w:r>
            <w:r>
              <w:rPr>
                <w:sz w:val="20"/>
              </w:rPr>
              <w:t>/</w:t>
            </w:r>
            <w:r>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vAlign w:val="center"/>
          </w:tcPr>
          <w:p w:rsidR="00185862" w:rsidRDefault="00185862" w:rsidP="006F56F3">
            <w:pPr>
              <w:jc w:val="center"/>
              <w:rPr>
                <w:rFonts w:ascii="宋体" w:cs="宋体"/>
                <w:sz w:val="20"/>
              </w:rPr>
            </w:pPr>
            <w:r>
              <w:rPr>
                <w:rFonts w:hint="eastAsia"/>
                <w:sz w:val="20"/>
              </w:rPr>
              <w:t>内置</w:t>
            </w:r>
          </w:p>
        </w:tc>
        <w:tc>
          <w:tcPr>
            <w:tcW w:w="436" w:type="pct"/>
            <w:tcBorders>
              <w:top w:val="single" w:sz="4" w:space="0" w:color="auto"/>
              <w:left w:val="single" w:sz="4" w:space="0" w:color="auto"/>
              <w:bottom w:val="single" w:sz="4" w:space="0" w:color="auto"/>
              <w:right w:val="single" w:sz="4" w:space="0" w:color="auto"/>
            </w:tcBorders>
            <w:vAlign w:val="center"/>
          </w:tcPr>
          <w:p w:rsidR="00185862" w:rsidRDefault="00185862" w:rsidP="006F56F3">
            <w:pPr>
              <w:jc w:val="center"/>
              <w:rPr>
                <w:rFonts w:ascii="宋体" w:cs="宋体"/>
                <w:sz w:val="20"/>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t>3</w:t>
            </w:r>
          </w:p>
        </w:tc>
        <w:tc>
          <w:tcPr>
            <w:tcW w:w="2012"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textAlignment w:val="center"/>
              <w:rPr>
                <w:rFonts w:ascii="宋体" w:cs="宋体"/>
                <w:sz w:val="20"/>
              </w:rPr>
            </w:pPr>
            <w:r>
              <w:rPr>
                <w:rFonts w:ascii="宋体" w:hAnsi="宋体" w:cs="宋体" w:hint="eastAsia"/>
                <w:color w:val="000000"/>
                <w:kern w:val="0"/>
                <w:sz w:val="20"/>
                <w:lang w:bidi="ar"/>
              </w:rPr>
              <w:t>LED频闪红外白光爆闪一体灯</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1.24颗大功率暖光LED</w:t>
            </w:r>
            <w:r>
              <w:rPr>
                <w:rFonts w:ascii="宋体" w:hAnsi="宋体" w:cs="宋体" w:hint="eastAsia"/>
                <w:kern w:val="0"/>
                <w:sz w:val="20"/>
              </w:rPr>
              <w:br/>
              <w:t>2.氙气灯爆闪时，LED同步提亮</w:t>
            </w:r>
            <w:r>
              <w:rPr>
                <w:rFonts w:ascii="宋体" w:hAnsi="宋体" w:cs="宋体" w:hint="eastAsia"/>
                <w:kern w:val="0"/>
                <w:sz w:val="20"/>
              </w:rPr>
              <w:br/>
              <w:t>3.爆闪亮度可调</w:t>
            </w:r>
            <w:r>
              <w:rPr>
                <w:rFonts w:ascii="宋体" w:hAnsi="宋体" w:cs="宋体" w:hint="eastAsia"/>
                <w:kern w:val="0"/>
                <w:sz w:val="20"/>
              </w:rPr>
              <w:br/>
              <w:t>4.支持红外白爆切换</w:t>
            </w:r>
            <w:r>
              <w:rPr>
                <w:rFonts w:ascii="宋体" w:hAnsi="宋体" w:cs="宋体" w:hint="eastAsia"/>
                <w:kern w:val="0"/>
                <w:sz w:val="20"/>
              </w:rPr>
              <w:br/>
              <w:t>5.采用独特设计和高性能的专用器件，保证在各种复杂条件下可靠工作</w:t>
            </w:r>
            <w:r>
              <w:rPr>
                <w:rFonts w:ascii="宋体" w:hAnsi="宋体" w:cs="宋体" w:hint="eastAsia"/>
                <w:kern w:val="0"/>
                <w:sz w:val="20"/>
              </w:rPr>
              <w:br/>
              <w:t>6.寿命高达1000万次以上</w:t>
            </w:r>
            <w:r>
              <w:rPr>
                <w:rFonts w:ascii="宋体" w:hAnsi="宋体" w:cs="宋体" w:hint="eastAsia"/>
                <w:kern w:val="0"/>
                <w:sz w:val="20"/>
              </w:rPr>
              <w:br/>
              <w:t>7.亮度不随供电电压的波动而变化</w:t>
            </w:r>
            <w:r>
              <w:rPr>
                <w:rFonts w:ascii="宋体" w:hAnsi="宋体" w:cs="宋体" w:hint="eastAsia"/>
                <w:kern w:val="0"/>
                <w:sz w:val="20"/>
              </w:rPr>
              <w:br/>
              <w:t>8.最佳补光距离:频闪灯16~29米,爆闪灯18~32米</w:t>
            </w:r>
            <w:r>
              <w:rPr>
                <w:rFonts w:ascii="宋体" w:hAnsi="宋体" w:cs="宋体" w:hint="eastAsia"/>
                <w:kern w:val="0"/>
                <w:sz w:val="20"/>
              </w:rPr>
              <w:br/>
              <w:t>9.爆闪最大能量80J，最小40J</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台</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40</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海康威视</w:t>
            </w:r>
            <w:r>
              <w:rPr>
                <w:sz w:val="20"/>
              </w:rPr>
              <w:t>/</w:t>
            </w:r>
            <w:r>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t>4</w:t>
            </w:r>
          </w:p>
        </w:tc>
        <w:tc>
          <w:tcPr>
            <w:tcW w:w="2012"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textAlignment w:val="center"/>
              <w:rPr>
                <w:rFonts w:ascii="宋体" w:cs="宋体"/>
                <w:sz w:val="20"/>
              </w:rPr>
            </w:pPr>
            <w:r>
              <w:rPr>
                <w:rFonts w:ascii="宋体" w:hAnsi="宋体" w:cs="宋体" w:hint="eastAsia"/>
                <w:color w:val="000000"/>
                <w:kern w:val="0"/>
                <w:sz w:val="20"/>
                <w:lang w:bidi="ar"/>
              </w:rPr>
              <w:t>三维支架</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三维可调安装支架</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个</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20</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配套</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hAnsi="宋体"/>
                <w:b/>
                <w:szCs w:val="21"/>
              </w:rPr>
            </w:pPr>
            <w:r>
              <w:rPr>
                <w:rFonts w:ascii="宋体" w:hAnsi="宋体"/>
                <w:b/>
                <w:szCs w:val="21"/>
              </w:rPr>
              <w:t>1.4</w:t>
            </w:r>
          </w:p>
        </w:tc>
        <w:tc>
          <w:tcPr>
            <w:tcW w:w="4815" w:type="pct"/>
            <w:gridSpan w:val="8"/>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textAlignment w:val="center"/>
              <w:rPr>
                <w:rFonts w:ascii="宋体"/>
                <w:b/>
                <w:szCs w:val="21"/>
              </w:rPr>
            </w:pPr>
            <w:r>
              <w:rPr>
                <w:rFonts w:ascii="宋体" w:hAnsi="宋体"/>
                <w:b/>
                <w:szCs w:val="21"/>
              </w:rPr>
              <w:t>800</w:t>
            </w:r>
            <w:r>
              <w:rPr>
                <w:rFonts w:ascii="宋体" w:hAnsi="宋体" w:hint="eastAsia"/>
                <w:b/>
                <w:szCs w:val="21"/>
              </w:rPr>
              <w:t>万像素结构化采集球型摄像机</w:t>
            </w: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sz w:val="20"/>
              </w:rPr>
              <w:t>800</w:t>
            </w:r>
            <w:r>
              <w:rPr>
                <w:rFonts w:hint="eastAsia"/>
                <w:sz w:val="20"/>
              </w:rPr>
              <w:t>万像素结构化采集球型摄像机</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185862" w:rsidRDefault="00185862" w:rsidP="006F56F3">
            <w:pPr>
              <w:widowControl/>
              <w:jc w:val="left"/>
              <w:rPr>
                <w:rFonts w:ascii="宋体" w:hAnsi="宋体" w:cs="宋体"/>
                <w:kern w:val="0"/>
                <w:sz w:val="20"/>
              </w:rPr>
            </w:pPr>
            <w:r>
              <w:rPr>
                <w:rFonts w:ascii="宋体" w:hAnsi="宋体" w:cs="宋体" w:hint="eastAsia"/>
                <w:kern w:val="0"/>
                <w:sz w:val="20"/>
              </w:rPr>
              <w:t>1、★1/1.8英寸CMOS，像元尺寸为3.0μm（H）×3.0μm（V），内置GPU芯片、8G eMMC存储芯片（提供公安部检测报告复印件加盖厂商公章证明）。</w:t>
            </w:r>
            <w:r>
              <w:rPr>
                <w:rFonts w:ascii="宋体" w:hAnsi="宋体" w:cs="宋体" w:hint="eastAsia"/>
                <w:kern w:val="0"/>
                <w:sz w:val="20"/>
              </w:rPr>
              <w:br/>
              <w:t>2、内置电动变焦镜头，5.7mm~216.6mm，F1.3，38倍光学变倍，支持30倍数字变倍。</w:t>
            </w:r>
            <w:r>
              <w:rPr>
                <w:rFonts w:ascii="宋体" w:hAnsi="宋体" w:cs="宋体" w:hint="eastAsia"/>
                <w:kern w:val="0"/>
                <w:sz w:val="20"/>
              </w:rPr>
              <w:br/>
              <w:t>3、彩色：≤0.0003lx（AGC ON） 黑白：≤0.0001lx（AGC ON）。</w:t>
            </w:r>
            <w:r>
              <w:rPr>
                <w:rFonts w:ascii="宋体" w:hAnsi="宋体" w:cs="宋体" w:hint="eastAsia"/>
                <w:kern w:val="0"/>
                <w:sz w:val="20"/>
              </w:rPr>
              <w:br/>
              <w:t>4、具有自动开启关闭光学透雾设置选项，透雾等级1~9可调。当检验到雾的浓度达到设定的阈值时，可自动在数字透雾和光学透雾之间切换。</w:t>
            </w:r>
            <w:r>
              <w:rPr>
                <w:rFonts w:ascii="宋体" w:hAnsi="宋体" w:cs="宋体" w:hint="eastAsia"/>
                <w:kern w:val="0"/>
                <w:sz w:val="20"/>
              </w:rPr>
              <w:br/>
              <w:t>5、分辨率3840x2160，帧率为60FPS。</w:t>
            </w:r>
            <w:r>
              <w:rPr>
                <w:rFonts w:ascii="宋体" w:hAnsi="宋体" w:cs="宋体" w:hint="eastAsia"/>
                <w:kern w:val="0"/>
                <w:sz w:val="20"/>
              </w:rPr>
              <w:br/>
            </w:r>
            <w:r>
              <w:rPr>
                <w:rFonts w:ascii="宋体" w:hAnsi="宋体" w:cs="宋体" w:hint="eastAsia"/>
                <w:kern w:val="0"/>
                <w:sz w:val="20"/>
              </w:rPr>
              <w:lastRenderedPageBreak/>
              <w:t>6、支持五码流 同时并发输出。</w:t>
            </w:r>
            <w:r>
              <w:rPr>
                <w:rFonts w:ascii="宋体" w:hAnsi="宋体" w:cs="宋体" w:hint="eastAsia"/>
                <w:kern w:val="0"/>
                <w:sz w:val="20"/>
              </w:rPr>
              <w:br/>
              <w:t>7、在设定的侦测区域内具有目标移动时，可在客户端给出报警提示，可同时支持18*22个区域移动侦测。</w:t>
            </w:r>
            <w:r>
              <w:rPr>
                <w:rFonts w:ascii="宋体" w:hAnsi="宋体" w:cs="宋体" w:hint="eastAsia"/>
                <w:kern w:val="0"/>
                <w:sz w:val="20"/>
              </w:rPr>
              <w:br/>
              <w:t>8、支持对全屏区域或指定区域出现的机动车、非机动车及行人同时进行检测和跟踪，可最多检测出40个目标同时出现在视频图像中，当检测到目标后可抓拍小图，同时支持抓拍全景大图上传智能服务器；应支持机动车捕获功能；应支持非机动车捕获功能；应支持行人捕获功能；应支持目标分类功能，支持同时捕获机动车、非机动车或行人并分类；。</w:t>
            </w:r>
            <w:r>
              <w:rPr>
                <w:rFonts w:ascii="宋体" w:hAnsi="宋体" w:cs="宋体" w:hint="eastAsia"/>
                <w:kern w:val="0"/>
                <w:sz w:val="20"/>
              </w:rPr>
              <w:br/>
              <w:t>9、可识别性别，包括男、女；可识别年龄，包括儿童、成年、老年；可识别戴眼镜类型，包括不戴眼镜、普通眼镜、太阳镜。</w:t>
            </w:r>
            <w:r>
              <w:rPr>
                <w:rFonts w:ascii="宋体" w:hAnsi="宋体" w:cs="宋体" w:hint="eastAsia"/>
                <w:kern w:val="0"/>
                <w:sz w:val="20"/>
              </w:rPr>
              <w:br/>
              <w:t>10、内置防抖陀螺仪，内置电子罗盘。</w:t>
            </w:r>
            <w:r>
              <w:rPr>
                <w:rFonts w:ascii="宋体" w:hAnsi="宋体" w:cs="宋体" w:hint="eastAsia"/>
                <w:kern w:val="0"/>
                <w:sz w:val="20"/>
              </w:rPr>
              <w:br/>
              <w:t>11、支持GPS/北斗定位功能，并能够在监视画面叠加设备所在的经纬度信息。</w:t>
            </w:r>
            <w:r>
              <w:rPr>
                <w:rFonts w:ascii="宋体" w:hAnsi="宋体" w:cs="宋体" w:hint="eastAsia"/>
                <w:kern w:val="0"/>
                <w:sz w:val="20"/>
              </w:rPr>
              <w:br/>
              <w:t>12、在客户端软件或IE浏览器下，具有认证模式设置选项，且WEB认证具有（无、basic、digest）三种设置选项。</w:t>
            </w:r>
            <w:r>
              <w:rPr>
                <w:rFonts w:ascii="宋体" w:hAnsi="宋体" w:cs="宋体" w:hint="eastAsia"/>
                <w:kern w:val="0"/>
                <w:sz w:val="20"/>
              </w:rPr>
              <w:br/>
              <w:t>13、可配置启用或关闭视频内容保护功能，启用该功能时可对视频图像码流（包括符合国标GB/T28181-2011中编码规范要求的视频码流）中的每帧视频图像编码进行随机处理后再进行网络传输。</w:t>
            </w:r>
            <w:r>
              <w:rPr>
                <w:rFonts w:ascii="宋体" w:hAnsi="宋体" w:cs="宋体" w:hint="eastAsia"/>
                <w:kern w:val="0"/>
                <w:sz w:val="20"/>
              </w:rPr>
              <w:br/>
              <w:t>14、样机可通过IE浏览器添加并绑定样机所在网段网关的MAC地址，当其它终端设备访问样机时，若使用正确的网关MAC地址即样机绑定的MAC地址则可以正常访问样机：当使用错误的网关MAC地址即不是样机绑定的MAC地址则不能访问样机。</w:t>
            </w:r>
            <w:r>
              <w:rPr>
                <w:rFonts w:ascii="宋体" w:hAnsi="宋体" w:cs="宋体" w:hint="eastAsia"/>
                <w:kern w:val="0"/>
                <w:sz w:val="20"/>
              </w:rPr>
              <w:br/>
              <w:t>15、应具有8行字符显示，字体可设置为32X32像素，48X48像素，64X64像素，72X72像素，96X96像素，128X128像素等模式。可分别设置字体颜色、描边、背景和空心，叠加的OSD可在屏幕中滚动显示。可以叠加图片格式的OSD，也可以通过样机的RS485接口叠加OSD。</w:t>
            </w:r>
            <w:r>
              <w:rPr>
                <w:rFonts w:ascii="宋体" w:hAnsi="宋体" w:cs="宋体" w:hint="eastAsia"/>
                <w:kern w:val="0"/>
                <w:sz w:val="20"/>
              </w:rPr>
              <w:br/>
              <w:t>16、★支持双路iSCSI直存方式存储，包括IPSAN、云存储方式（提供公安部检测报告复印件加盖厂商公章证明）。</w:t>
            </w:r>
            <w:r>
              <w:rPr>
                <w:rFonts w:ascii="宋体" w:hAnsi="宋体" w:cs="宋体" w:hint="eastAsia"/>
                <w:kern w:val="0"/>
                <w:sz w:val="20"/>
              </w:rPr>
              <w:br/>
            </w:r>
            <w:r>
              <w:rPr>
                <w:rFonts w:ascii="宋体" w:hAnsi="宋体" w:cs="宋体" w:hint="eastAsia"/>
                <w:kern w:val="0"/>
                <w:sz w:val="20"/>
              </w:rPr>
              <w:lastRenderedPageBreak/>
              <w:t>17、水平范围：360°；水平速度0.1°/s~240°/s；预置位速度：300°/s；垂直范围：-20°~90°(自动翻转)；垂直速度：0.1°~160°/s；预置位速度：240°/s 。</w:t>
            </w:r>
            <w:r>
              <w:rPr>
                <w:rFonts w:ascii="宋体" w:hAnsi="宋体" w:cs="宋体" w:hint="eastAsia"/>
                <w:kern w:val="0"/>
                <w:sz w:val="20"/>
              </w:rPr>
              <w:br/>
              <w:t>18、支持背光补偿功能；在IE浏览器下，具有低拖影曝光设置选项。</w:t>
            </w:r>
            <w:r>
              <w:rPr>
                <w:rFonts w:ascii="宋体" w:hAnsi="宋体" w:cs="宋体" w:hint="eastAsia"/>
                <w:kern w:val="0"/>
                <w:sz w:val="20"/>
              </w:rPr>
              <w:br/>
              <w:t>19、IPC支持光纤接口、RJ45接口同时使用，RJ45接口可以串接供给另外1台IPC正常使用。</w:t>
            </w:r>
            <w:r>
              <w:rPr>
                <w:rFonts w:ascii="宋体" w:hAnsi="宋体" w:cs="宋体" w:hint="eastAsia"/>
                <w:kern w:val="0"/>
                <w:sz w:val="20"/>
              </w:rPr>
              <w:br/>
              <w:t>20、IP66。</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jc w:val="center"/>
              <w:rPr>
                <w:rFonts w:ascii="宋体" w:cs="宋体"/>
                <w:sz w:val="20"/>
              </w:rPr>
            </w:pPr>
            <w:r>
              <w:rPr>
                <w:rFonts w:hint="eastAsia"/>
                <w:sz w:val="20"/>
              </w:rPr>
              <w:lastRenderedPageBreak/>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jc w:val="center"/>
              <w:rPr>
                <w:rFonts w:ascii="宋体" w:cs="宋体"/>
                <w:sz w:val="20"/>
              </w:rPr>
            </w:pPr>
            <w:r>
              <w:rPr>
                <w:sz w:val="20"/>
              </w:rPr>
              <w:t>4</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海康威视</w:t>
            </w:r>
            <w:r>
              <w:rPr>
                <w:sz w:val="20"/>
              </w:rPr>
              <w:t>/</w:t>
            </w:r>
            <w:r>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lastRenderedPageBreak/>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sz w:val="20"/>
              </w:rPr>
              <w:t>400</w:t>
            </w:r>
            <w:r>
              <w:rPr>
                <w:rFonts w:hint="eastAsia"/>
                <w:sz w:val="20"/>
              </w:rPr>
              <w:t>万像素结构化采集球型摄像机</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185862" w:rsidRDefault="00185862" w:rsidP="006F56F3">
            <w:pPr>
              <w:widowControl/>
              <w:jc w:val="left"/>
              <w:rPr>
                <w:rFonts w:ascii="宋体" w:hAnsi="宋体" w:cs="宋体"/>
                <w:kern w:val="0"/>
                <w:sz w:val="20"/>
              </w:rPr>
            </w:pPr>
            <w:r>
              <w:rPr>
                <w:rFonts w:ascii="宋体" w:hAnsi="宋体" w:cs="宋体" w:hint="eastAsia"/>
                <w:kern w:val="0"/>
                <w:sz w:val="20"/>
              </w:rPr>
              <w:t>1、★靶面尺寸为1/1.8英寸，内置GPU芯片、加热器、风扇和1个8GBeMMC芯片（提供公安部检测报告复印件加盖厂商公章证明）。</w:t>
            </w:r>
            <w:r>
              <w:rPr>
                <w:rFonts w:ascii="宋体" w:hAnsi="宋体" w:cs="宋体" w:hint="eastAsia"/>
                <w:kern w:val="0"/>
                <w:sz w:val="20"/>
              </w:rPr>
              <w:br/>
              <w:t>2、★像元尺寸为3.0μm（H）×3.0μm（V）（提供公安部检测报告复印件加盖厂商公章证明）。</w:t>
            </w:r>
            <w:r>
              <w:rPr>
                <w:rFonts w:ascii="宋体" w:hAnsi="宋体" w:cs="宋体" w:hint="eastAsia"/>
                <w:kern w:val="0"/>
                <w:sz w:val="20"/>
              </w:rPr>
              <w:br/>
              <w:t>3、彩色：≤0.0005lx（AGC ON） 黑白：≤0.0001lx（AGC ON）。</w:t>
            </w:r>
            <w:r>
              <w:rPr>
                <w:rFonts w:ascii="宋体" w:hAnsi="宋体" w:cs="宋体" w:hint="eastAsia"/>
                <w:kern w:val="0"/>
                <w:sz w:val="20"/>
              </w:rPr>
              <w:br/>
              <w:t>4、照度适应范围不小于135dB，亮度不小于11级，宽动态106dB。</w:t>
            </w:r>
            <w:r>
              <w:rPr>
                <w:rFonts w:ascii="宋体" w:hAnsi="宋体" w:cs="宋体" w:hint="eastAsia"/>
                <w:kern w:val="0"/>
                <w:sz w:val="20"/>
              </w:rPr>
              <w:br/>
              <w:t>5、主码流2688×1520@60fps，第二码流1920×1080@60fps，第三码流720×576@60fps，第四码流720×576@60fps，第五码流720×576@60fps。</w:t>
            </w:r>
            <w:r>
              <w:rPr>
                <w:rFonts w:ascii="宋体" w:hAnsi="宋体" w:cs="宋体" w:hint="eastAsia"/>
                <w:kern w:val="0"/>
                <w:sz w:val="20"/>
              </w:rPr>
              <w:br/>
              <w:t>6、在IE浏览器下，具有自动、关闭、开启光学透雾设置选项，透雾等级1~9可调。当检验到雾的浓度达到设定的阈值时，可自动在数字透雾和光学透雾之间进行切换。</w:t>
            </w:r>
            <w:r>
              <w:rPr>
                <w:rFonts w:ascii="宋体" w:hAnsi="宋体" w:cs="宋体" w:hint="eastAsia"/>
                <w:kern w:val="0"/>
                <w:sz w:val="20"/>
              </w:rPr>
              <w:br/>
              <w:t>7、在IE浏览器下，样机具有宽动态自动设置选项，当环境亮度变化时，可自动在宽动态开启/关闭间进行切换。</w:t>
            </w:r>
            <w:r>
              <w:rPr>
                <w:rFonts w:ascii="宋体" w:hAnsi="宋体" w:cs="宋体" w:hint="eastAsia"/>
                <w:kern w:val="0"/>
                <w:sz w:val="20"/>
              </w:rPr>
              <w:br/>
              <w:t>8、在设定的侦测区域内具有目标移动时，可在客户端给出报警提示，可同时支持18*22个区域移动侦测。</w:t>
            </w:r>
            <w:r>
              <w:rPr>
                <w:rFonts w:ascii="宋体" w:hAnsi="宋体" w:cs="宋体" w:hint="eastAsia"/>
                <w:kern w:val="0"/>
                <w:sz w:val="20"/>
              </w:rPr>
              <w:br/>
              <w:t>9、通过IE浏览器或客户端软件设置身份认证模式，设置选项包括无、Basic和Digest三种。</w:t>
            </w:r>
            <w:r>
              <w:rPr>
                <w:rFonts w:ascii="宋体" w:hAnsi="宋体" w:cs="宋体" w:hint="eastAsia"/>
                <w:kern w:val="0"/>
                <w:sz w:val="20"/>
              </w:rPr>
              <w:br/>
              <w:t>10、同一静止场景，相同图像参数，样机开启U-code高级模式与普通模式相比，码率节约90%。</w:t>
            </w:r>
            <w:r>
              <w:rPr>
                <w:rFonts w:ascii="宋体" w:hAnsi="宋体" w:cs="宋体" w:hint="eastAsia"/>
                <w:kern w:val="0"/>
                <w:sz w:val="20"/>
              </w:rPr>
              <w:br/>
              <w:t>11、★支持双路IPSAN或以iSCSI直存方式进行双路传输数据，存储方式可设置为高端、基础、</w:t>
            </w:r>
            <w:r>
              <w:rPr>
                <w:rFonts w:ascii="宋体" w:hAnsi="宋体" w:cs="宋体" w:hint="eastAsia"/>
                <w:kern w:val="0"/>
                <w:sz w:val="20"/>
              </w:rPr>
              <w:lastRenderedPageBreak/>
              <w:t>云存储（提供公安部检测报告复印件加盖厂商公章证明）。</w:t>
            </w:r>
            <w:r>
              <w:rPr>
                <w:rFonts w:ascii="宋体" w:hAnsi="宋体" w:cs="宋体" w:hint="eastAsia"/>
                <w:kern w:val="0"/>
                <w:sz w:val="20"/>
              </w:rPr>
              <w:br/>
              <w:t>12、帧率1/16~60fps可调，支持帧率动态控制功能，当监视画面无运动物体时视频帧率自动调整到最低设定值；当检测到有运动物体时，视频录像帧率自动调整至最高设定值。</w:t>
            </w:r>
            <w:r>
              <w:rPr>
                <w:rFonts w:ascii="宋体" w:hAnsi="宋体" w:cs="宋体" w:hint="eastAsia"/>
                <w:kern w:val="0"/>
                <w:sz w:val="20"/>
              </w:rPr>
              <w:br/>
              <w:t>13、★可配置启用或关闭视频内容保护功能，启用该功能时可对视频图像码流进行随机混淆处理，即对每帧视频图像编码进行随机处理后再进行网络传输（提供公安部检测报告复印件加盖厂商公章证明）。</w:t>
            </w:r>
            <w:r>
              <w:rPr>
                <w:rFonts w:ascii="宋体" w:hAnsi="宋体" w:cs="宋体" w:hint="eastAsia"/>
                <w:kern w:val="0"/>
                <w:sz w:val="20"/>
              </w:rPr>
              <w:br/>
              <w:t>14、样机开启人体抓拍功能后，可在设定区域内或全部监控场景的行人进行检测，并可对行人的全身照和人脸照进行关联显示；样机可对抓拍的行人全身照和人脸照进行关联显示。</w:t>
            </w:r>
            <w:r>
              <w:rPr>
                <w:rFonts w:ascii="宋体" w:hAnsi="宋体" w:cs="宋体" w:hint="eastAsia"/>
                <w:kern w:val="0"/>
                <w:sz w:val="20"/>
              </w:rPr>
              <w:br/>
              <w:t>15、可通过IE浏览器或客户端软件显示目标行人眼镜类型，是/否戴口罩,性别，年龄段，上衣颜色,上衣款式，上衣纹理，下衣颜色下衣款式，鞋款式，发型，包款式朝向，方向;。</w:t>
            </w:r>
            <w:r>
              <w:rPr>
                <w:rFonts w:ascii="宋体" w:hAnsi="宋体" w:cs="宋体" w:hint="eastAsia"/>
                <w:kern w:val="0"/>
                <w:sz w:val="20"/>
              </w:rPr>
              <w:br/>
              <w:t>16、可识别4847种车辆子品牌。</w:t>
            </w:r>
            <w:r>
              <w:rPr>
                <w:rFonts w:ascii="宋体" w:hAnsi="宋体" w:cs="宋体" w:hint="eastAsia"/>
                <w:kern w:val="0"/>
                <w:sz w:val="20"/>
              </w:rPr>
              <w:br/>
              <w:t>17、水平范围：360°；水平速度0.1°/s~240°/s；预置位速度：300°/s,垂直范围：-15°~90°(自动翻转)；垂直速度：0.1°~160°/s；预置位速度：240°/s；。</w:t>
            </w:r>
            <w:r>
              <w:rPr>
                <w:rFonts w:ascii="宋体" w:hAnsi="宋体" w:cs="宋体" w:hint="eastAsia"/>
                <w:kern w:val="0"/>
                <w:sz w:val="20"/>
              </w:rPr>
              <w:br/>
              <w:t>18、电源电压在AC24V±25%，DV24V±25%范围内变化时，样机应能正常工作。</w:t>
            </w:r>
            <w:r>
              <w:rPr>
                <w:rFonts w:ascii="宋体" w:hAnsi="宋体" w:cs="宋体" w:hint="eastAsia"/>
                <w:kern w:val="0"/>
                <w:sz w:val="20"/>
              </w:rPr>
              <w:br/>
              <w:t>19、IP66。</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jc w:val="center"/>
              <w:rPr>
                <w:rFonts w:ascii="宋体" w:cs="宋体"/>
                <w:sz w:val="20"/>
              </w:rPr>
            </w:pPr>
            <w:r>
              <w:rPr>
                <w:rFonts w:hint="eastAsia"/>
                <w:sz w:val="20"/>
              </w:rPr>
              <w:lastRenderedPageBreak/>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jc w:val="center"/>
              <w:rPr>
                <w:rFonts w:ascii="宋体" w:cs="宋体"/>
                <w:sz w:val="20"/>
              </w:rPr>
            </w:pPr>
            <w:r>
              <w:rPr>
                <w:sz w:val="20"/>
              </w:rPr>
              <w:t>17</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海康威视</w:t>
            </w:r>
            <w:r>
              <w:rPr>
                <w:sz w:val="20"/>
              </w:rPr>
              <w:t>/</w:t>
            </w:r>
            <w:r>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hAnsi="宋体"/>
                <w:b/>
                <w:szCs w:val="21"/>
              </w:rPr>
            </w:pPr>
            <w:r>
              <w:rPr>
                <w:rFonts w:ascii="宋体" w:hAnsi="宋体"/>
                <w:b/>
                <w:szCs w:val="21"/>
              </w:rPr>
              <w:lastRenderedPageBreak/>
              <w:t>1.5</w:t>
            </w:r>
          </w:p>
        </w:tc>
        <w:tc>
          <w:tcPr>
            <w:tcW w:w="4815" w:type="pct"/>
            <w:gridSpan w:val="8"/>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textAlignment w:val="center"/>
              <w:rPr>
                <w:rFonts w:ascii="宋体"/>
                <w:b/>
                <w:szCs w:val="21"/>
              </w:rPr>
            </w:pPr>
            <w:r>
              <w:rPr>
                <w:rFonts w:ascii="宋体" w:hAnsi="宋体" w:hint="eastAsia"/>
                <w:b/>
                <w:szCs w:val="21"/>
              </w:rPr>
              <w:t>高空瞭望球机</w:t>
            </w: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多目联动全景摄像机</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1、内置4个1/1.8英寸2MPProgressiveScanCMOS传感器、特写相机内置1/2.8英寸CMOS传感器。</w:t>
            </w:r>
            <w:r>
              <w:rPr>
                <w:rFonts w:ascii="宋体" w:hAnsi="宋体" w:cs="宋体" w:hint="eastAsia"/>
                <w:kern w:val="0"/>
                <w:sz w:val="20"/>
              </w:rPr>
              <w:br/>
              <w:t>2、具有1个10M/100M/1000M自适应以太网RJ45接口；1个光纤接口；2路报警输入接口；1路报警输出接口；1路音频输入、1路音频输出接口；1个RS485接口；1个TF卡插槽。</w:t>
            </w:r>
            <w:r>
              <w:rPr>
                <w:rFonts w:ascii="宋体" w:hAnsi="宋体" w:cs="宋体" w:hint="eastAsia"/>
                <w:kern w:val="0"/>
                <w:sz w:val="20"/>
              </w:rPr>
              <w:br/>
              <w:t>3、★内置8GBeMMC芯片（提供公安部检测报告复印件加盖厂商公章证明）。</w:t>
            </w:r>
            <w:r>
              <w:rPr>
                <w:rFonts w:ascii="宋体" w:hAnsi="宋体" w:cs="宋体" w:hint="eastAsia"/>
                <w:kern w:val="0"/>
                <w:sz w:val="20"/>
              </w:rPr>
              <w:br/>
              <w:t>4、内置GPU芯片。</w:t>
            </w:r>
            <w:r>
              <w:rPr>
                <w:rFonts w:ascii="宋体" w:hAnsi="宋体" w:cs="宋体" w:hint="eastAsia"/>
                <w:kern w:val="0"/>
                <w:sz w:val="20"/>
              </w:rPr>
              <w:br/>
              <w:t>5、★内置防抖陀螺仪（提供公安部检测报告复印件加盖厂商公章证明）。</w:t>
            </w:r>
            <w:r>
              <w:rPr>
                <w:rFonts w:ascii="宋体" w:hAnsi="宋体" w:cs="宋体" w:hint="eastAsia"/>
                <w:kern w:val="0"/>
                <w:sz w:val="20"/>
              </w:rPr>
              <w:br/>
              <w:t>6、IPC支持光口、电口同时使用，电口可以串接</w:t>
            </w:r>
            <w:r>
              <w:rPr>
                <w:rFonts w:ascii="宋体" w:hAnsi="宋体" w:cs="宋体" w:hint="eastAsia"/>
                <w:kern w:val="0"/>
                <w:sz w:val="20"/>
              </w:rPr>
              <w:lastRenderedPageBreak/>
              <w:t>供给另外1台IPC正常使用。</w:t>
            </w:r>
            <w:r>
              <w:rPr>
                <w:rFonts w:ascii="宋体" w:hAnsi="宋体" w:cs="宋体" w:hint="eastAsia"/>
                <w:kern w:val="0"/>
                <w:sz w:val="20"/>
              </w:rPr>
              <w:br/>
              <w:t>7、全景相机：不小于1900TVL（分辨率设置为4096x1800、帧率设置为25fps码率设置为8Mbps、RJ45输出），特写相机：不小于1100TVL（分辨率设置为1920×1080、帧率设置为30fps码率设置为2Mbps、RJ45输出）。</w:t>
            </w:r>
            <w:r>
              <w:rPr>
                <w:rFonts w:ascii="宋体" w:hAnsi="宋体" w:cs="宋体" w:hint="eastAsia"/>
                <w:kern w:val="0"/>
                <w:sz w:val="20"/>
              </w:rPr>
              <w:br/>
              <w:t>8、在红外灯关闭情况下：全景相机：彩色：≤0.002lx（AGCON,应能分辨反射式视频矩阵测试卡中彩色色块），黑白：≤0.0002lx（AGCON，应能分辨反射式视频分辨率测试卡中圆形轮廓），特写相机：彩色：≤0.0001lx（AGCON,应能分辨反射式视频矩阵测试卡中彩色色块），黑白：≤0.0001lx（AGCON，应能分辨反射式视频分辨率测试卡中圆形轮廓）。</w:t>
            </w:r>
            <w:r>
              <w:rPr>
                <w:rFonts w:ascii="宋体" w:hAnsi="宋体" w:cs="宋体" w:hint="eastAsia"/>
                <w:kern w:val="0"/>
                <w:sz w:val="20"/>
              </w:rPr>
              <w:br/>
              <w:t>9、具有自动、关闭、开启光学透雾设置选项，透雾等级1-9可调。当检查到雾的浓度达到设定的阈值时，可自动在数字透雾和光学透雾之间进行切换。</w:t>
            </w:r>
            <w:r>
              <w:rPr>
                <w:rFonts w:ascii="宋体" w:hAnsi="宋体" w:cs="宋体" w:hint="eastAsia"/>
                <w:kern w:val="0"/>
                <w:sz w:val="20"/>
              </w:rPr>
              <w:br/>
              <w:t>10、具有宽动态自动设置选项。在环境亮度变化时，可自动在宽动态关闭和开启间进行切换。</w:t>
            </w:r>
            <w:r>
              <w:rPr>
                <w:rFonts w:ascii="宋体" w:hAnsi="宋体" w:cs="宋体" w:hint="eastAsia"/>
                <w:kern w:val="0"/>
                <w:sz w:val="20"/>
              </w:rPr>
              <w:br/>
              <w:t>11、静态场景，相同图像质量下，使用H.265/H.264编码格式开启智能编码高级模式与基础模式相比，码率可节省码流85%。动态场景，相同图像质量下，使用H.265/H.264编码格式开启智能编码高级模式与基础模式相比，码率可节省码流50%。</w:t>
            </w:r>
            <w:r>
              <w:rPr>
                <w:rFonts w:ascii="宋体" w:hAnsi="宋体" w:cs="宋体" w:hint="eastAsia"/>
                <w:kern w:val="0"/>
                <w:sz w:val="20"/>
              </w:rPr>
              <w:br/>
              <w:t>12、在设定的侦测区域内具有目标移动时，可在客户端给出报警提示，可同时支持18×22个区域移动侦测。</w:t>
            </w:r>
            <w:r>
              <w:rPr>
                <w:rFonts w:ascii="宋体" w:hAnsi="宋体" w:cs="宋体" w:hint="eastAsia"/>
                <w:kern w:val="0"/>
                <w:sz w:val="20"/>
              </w:rPr>
              <w:br/>
              <w:t>13、支持双路iSCSI直存方式存储，存储方式包括IPSAN、云存储。</w:t>
            </w:r>
            <w:r>
              <w:rPr>
                <w:rFonts w:ascii="宋体" w:hAnsi="宋体" w:cs="宋体" w:hint="eastAsia"/>
                <w:kern w:val="0"/>
                <w:sz w:val="20"/>
              </w:rPr>
              <w:br/>
              <w:t>14、电源电压在AC/DC24V±25%范围内变化时，样机应能正常工作。</w:t>
            </w:r>
            <w:r>
              <w:rPr>
                <w:rFonts w:ascii="宋体" w:hAnsi="宋体" w:cs="宋体" w:hint="eastAsia"/>
                <w:kern w:val="0"/>
                <w:sz w:val="20"/>
              </w:rPr>
              <w:br/>
              <w:t>15、可将视频图像存储至TF卡或客户端，支持256GBTF卡。</w:t>
            </w:r>
            <w:r>
              <w:rPr>
                <w:rFonts w:ascii="宋体" w:hAnsi="宋体" w:cs="宋体" w:hint="eastAsia"/>
                <w:kern w:val="0"/>
                <w:sz w:val="20"/>
              </w:rPr>
              <w:br/>
              <w:t>16、全景相机：可识别距样机50m处的人体轮廓，特写相机：可识别距样机250m处的人体轮廓。</w:t>
            </w:r>
            <w:r>
              <w:rPr>
                <w:rFonts w:ascii="宋体" w:hAnsi="宋体" w:cs="宋体" w:hint="eastAsia"/>
                <w:kern w:val="0"/>
                <w:sz w:val="20"/>
              </w:rPr>
              <w:br/>
              <w:t>17、摄像机可通过RS485外接数字拾音器，并能在WEB端听到拾音器采集的声音。</w:t>
            </w:r>
            <w:r>
              <w:rPr>
                <w:rFonts w:ascii="宋体" w:hAnsi="宋体" w:cs="宋体" w:hint="eastAsia"/>
                <w:kern w:val="0"/>
                <w:sz w:val="20"/>
              </w:rPr>
              <w:br/>
              <w:t>18、通过Web点击或者框选全景相机画面任意位置，特写相机可自动联动至全景相机指定区域，并将该区域聚焦于画面中心。</w:t>
            </w:r>
            <w:r>
              <w:rPr>
                <w:rFonts w:ascii="宋体" w:hAnsi="宋体" w:cs="宋体" w:hint="eastAsia"/>
                <w:kern w:val="0"/>
                <w:sz w:val="20"/>
              </w:rPr>
              <w:br/>
            </w:r>
            <w:r>
              <w:rPr>
                <w:rFonts w:ascii="宋体" w:hAnsi="宋体" w:cs="宋体" w:hint="eastAsia"/>
                <w:kern w:val="0"/>
                <w:sz w:val="20"/>
              </w:rPr>
              <w:lastRenderedPageBreak/>
              <w:t>19、可通过设置越界检测、区域入侵、离开区域、进入区域规则，对设定区域内触发事件的运动目标进行跟踪。</w:t>
            </w:r>
            <w:r>
              <w:rPr>
                <w:rFonts w:ascii="宋体" w:hAnsi="宋体" w:cs="宋体" w:hint="eastAsia"/>
                <w:kern w:val="0"/>
                <w:sz w:val="20"/>
              </w:rPr>
              <w:br/>
              <w:t>20、支持在全景相机WEB界面中手动选择任意目标，驱动特写相机对全景相机指定目标进行持续跟踪。</w:t>
            </w:r>
            <w:r>
              <w:rPr>
                <w:rFonts w:ascii="宋体" w:hAnsi="宋体" w:cs="宋体" w:hint="eastAsia"/>
                <w:kern w:val="0"/>
                <w:sz w:val="20"/>
              </w:rPr>
              <w:br/>
              <w:t>21、支持GPS/北斗定位功能，并能够在监视画面叠加设备所在的经纬度信息。</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jc w:val="center"/>
              <w:rPr>
                <w:rFonts w:ascii="宋体" w:cs="宋体"/>
                <w:sz w:val="20"/>
              </w:rPr>
            </w:pPr>
            <w:r>
              <w:rPr>
                <w:rFonts w:hint="eastAsia"/>
                <w:sz w:val="20"/>
              </w:rPr>
              <w:lastRenderedPageBreak/>
              <w:t>台</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jc w:val="center"/>
              <w:rPr>
                <w:rFonts w:ascii="宋体" w:cs="宋体"/>
                <w:sz w:val="20"/>
              </w:rPr>
            </w:pPr>
            <w:r>
              <w:rPr>
                <w:sz w:val="20"/>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海康威视</w:t>
            </w:r>
            <w:r>
              <w:rPr>
                <w:sz w:val="20"/>
              </w:rPr>
              <w:t>/</w:t>
            </w:r>
            <w:r>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lastRenderedPageBreak/>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定制支架</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定制支架，表面热镀锌处理</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jc w:val="center"/>
              <w:rPr>
                <w:rFonts w:ascii="宋体" w:cs="宋体"/>
                <w:sz w:val="20"/>
              </w:rPr>
            </w:pPr>
            <w:r>
              <w:rPr>
                <w:rFonts w:hint="eastAsia"/>
                <w:sz w:val="20"/>
              </w:rPr>
              <w:t>个</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jc w:val="center"/>
              <w:rPr>
                <w:rFonts w:ascii="宋体" w:cs="宋体"/>
                <w:sz w:val="20"/>
              </w:rPr>
            </w:pPr>
            <w:r>
              <w:rPr>
                <w:sz w:val="20"/>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国产定制</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b/>
                <w:szCs w:val="21"/>
              </w:rPr>
            </w:pPr>
            <w:r>
              <w:rPr>
                <w:rFonts w:ascii="宋体" w:hAnsi="宋体"/>
                <w:b/>
                <w:szCs w:val="21"/>
              </w:rPr>
              <w:t>1.6</w:t>
            </w:r>
          </w:p>
        </w:tc>
        <w:tc>
          <w:tcPr>
            <w:tcW w:w="4815" w:type="pct"/>
            <w:gridSpan w:val="8"/>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textAlignment w:val="center"/>
              <w:rPr>
                <w:rFonts w:ascii="宋体" w:cs="宋体"/>
                <w:kern w:val="0"/>
                <w:szCs w:val="21"/>
              </w:rPr>
            </w:pPr>
            <w:r>
              <w:rPr>
                <w:rFonts w:ascii="宋体" w:hAnsi="宋体" w:hint="eastAsia"/>
                <w:b/>
                <w:szCs w:val="21"/>
              </w:rPr>
              <w:t>杆件、控制箱、辅材等</w:t>
            </w: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sz w:val="20"/>
              </w:rPr>
              <w:t>6.3</w:t>
            </w:r>
            <w:r>
              <w:rPr>
                <w:rFonts w:hint="eastAsia"/>
                <w:sz w:val="20"/>
              </w:rPr>
              <w:t>米</w:t>
            </w:r>
            <w:r>
              <w:rPr>
                <w:sz w:val="20"/>
              </w:rPr>
              <w:t>L</w:t>
            </w:r>
            <w:r>
              <w:rPr>
                <w:rFonts w:hint="eastAsia"/>
                <w:sz w:val="20"/>
              </w:rPr>
              <w:t>型横臂</w:t>
            </w:r>
            <w:r>
              <w:rPr>
                <w:sz w:val="20"/>
              </w:rPr>
              <w:t>2</w:t>
            </w:r>
            <w:r>
              <w:rPr>
                <w:rFonts w:hint="eastAsia"/>
                <w:sz w:val="20"/>
              </w:rPr>
              <w:t>～</w:t>
            </w:r>
            <w:r>
              <w:rPr>
                <w:sz w:val="20"/>
              </w:rPr>
              <w:t>6</w:t>
            </w:r>
            <w:r>
              <w:rPr>
                <w:rFonts w:hint="eastAsia"/>
                <w:sz w:val="20"/>
              </w:rPr>
              <w:t>米杆</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6.3米L型立杆，横臂2～6米，详见设计图</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79</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国产定制</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sz w:val="20"/>
              </w:rPr>
              <w:t>6.7</w:t>
            </w:r>
            <w:r>
              <w:rPr>
                <w:rFonts w:hint="eastAsia"/>
                <w:sz w:val="20"/>
              </w:rPr>
              <w:t>米</w:t>
            </w:r>
            <w:r>
              <w:rPr>
                <w:sz w:val="20"/>
              </w:rPr>
              <w:t>L</w:t>
            </w:r>
            <w:r>
              <w:rPr>
                <w:rFonts w:hint="eastAsia"/>
                <w:sz w:val="20"/>
              </w:rPr>
              <w:t>型横臂</w:t>
            </w:r>
            <w:r>
              <w:rPr>
                <w:sz w:val="20"/>
              </w:rPr>
              <w:t>2</w:t>
            </w:r>
            <w:r>
              <w:rPr>
                <w:rFonts w:hint="eastAsia"/>
                <w:sz w:val="20"/>
              </w:rPr>
              <w:t>～</w:t>
            </w:r>
            <w:r>
              <w:rPr>
                <w:sz w:val="20"/>
              </w:rPr>
              <w:t>6</w:t>
            </w:r>
            <w:r>
              <w:rPr>
                <w:rFonts w:hint="eastAsia"/>
                <w:sz w:val="20"/>
              </w:rPr>
              <w:t>米杆</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6.7米L型立杆，横臂2～6米，详见设计图</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4</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国产定制</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t>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sz w:val="20"/>
              </w:rPr>
              <w:t>6.3</w:t>
            </w:r>
            <w:r>
              <w:rPr>
                <w:rFonts w:hint="eastAsia"/>
                <w:sz w:val="20"/>
              </w:rPr>
              <w:t>米</w:t>
            </w:r>
            <w:r>
              <w:rPr>
                <w:sz w:val="20"/>
              </w:rPr>
              <w:t>T</w:t>
            </w:r>
            <w:r>
              <w:rPr>
                <w:rFonts w:hint="eastAsia"/>
                <w:sz w:val="20"/>
              </w:rPr>
              <w:t>型横臂</w:t>
            </w:r>
            <w:r>
              <w:rPr>
                <w:sz w:val="20"/>
              </w:rPr>
              <w:t>2</w:t>
            </w:r>
            <w:r>
              <w:rPr>
                <w:rFonts w:hint="eastAsia"/>
                <w:sz w:val="20"/>
              </w:rPr>
              <w:t>～</w:t>
            </w:r>
            <w:r>
              <w:rPr>
                <w:sz w:val="20"/>
              </w:rPr>
              <w:t>6</w:t>
            </w:r>
            <w:r>
              <w:rPr>
                <w:rFonts w:hint="eastAsia"/>
                <w:sz w:val="20"/>
              </w:rPr>
              <w:t>米杆</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6.3米T型立杆，横臂2～6米，详见设计图</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16</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国产定制</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t>4</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sz w:val="20"/>
              </w:rPr>
              <w:t>1-3</w:t>
            </w:r>
            <w:r>
              <w:rPr>
                <w:rFonts w:hint="eastAsia"/>
                <w:sz w:val="20"/>
              </w:rPr>
              <w:t>序号立杆基础</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含预埋件、基础开挖、混凝土浇筑，详见设计图</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99</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国产定制</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t>5</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sz w:val="20"/>
              </w:rPr>
              <w:t>6.3</w:t>
            </w:r>
            <w:r>
              <w:rPr>
                <w:rFonts w:hint="eastAsia"/>
                <w:sz w:val="20"/>
              </w:rPr>
              <w:t>米</w:t>
            </w:r>
            <w:r>
              <w:rPr>
                <w:sz w:val="20"/>
              </w:rPr>
              <w:t>L</w:t>
            </w:r>
            <w:r>
              <w:rPr>
                <w:rFonts w:hint="eastAsia"/>
                <w:sz w:val="20"/>
              </w:rPr>
              <w:t>型横臂</w:t>
            </w:r>
            <w:r>
              <w:rPr>
                <w:sz w:val="20"/>
              </w:rPr>
              <w:t>8</w:t>
            </w:r>
            <w:r>
              <w:rPr>
                <w:rFonts w:hint="eastAsia"/>
                <w:sz w:val="20"/>
              </w:rPr>
              <w:t>米杆</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6.3米L型立杆，横臂8米，详见设计图</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3</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国产定制</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t>6</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sz w:val="20"/>
              </w:rPr>
              <w:t>6.3</w:t>
            </w:r>
            <w:r>
              <w:rPr>
                <w:rFonts w:hint="eastAsia"/>
                <w:sz w:val="20"/>
              </w:rPr>
              <w:t>米</w:t>
            </w:r>
            <w:r>
              <w:rPr>
                <w:sz w:val="20"/>
              </w:rPr>
              <w:t>L</w:t>
            </w:r>
            <w:r>
              <w:rPr>
                <w:rFonts w:hint="eastAsia"/>
                <w:sz w:val="20"/>
              </w:rPr>
              <w:t>型横臂</w:t>
            </w:r>
            <w:r>
              <w:rPr>
                <w:sz w:val="20"/>
              </w:rPr>
              <w:t>8</w:t>
            </w:r>
            <w:r>
              <w:rPr>
                <w:rFonts w:hint="eastAsia"/>
                <w:sz w:val="20"/>
              </w:rPr>
              <w:t>米杆基础</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含预埋件、基础开挖、混凝土浇筑，详见设计图</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3</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国产定制</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t>7</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sz w:val="20"/>
              </w:rPr>
              <w:t>6.3</w:t>
            </w:r>
            <w:r>
              <w:rPr>
                <w:rFonts w:hint="eastAsia"/>
                <w:sz w:val="20"/>
              </w:rPr>
              <w:t>米</w:t>
            </w:r>
            <w:r>
              <w:rPr>
                <w:sz w:val="20"/>
              </w:rPr>
              <w:t>T</w:t>
            </w:r>
            <w:r>
              <w:rPr>
                <w:rFonts w:hint="eastAsia"/>
                <w:sz w:val="20"/>
              </w:rPr>
              <w:t>型横臂</w:t>
            </w:r>
            <w:r>
              <w:rPr>
                <w:sz w:val="20"/>
              </w:rPr>
              <w:t>2</w:t>
            </w:r>
            <w:r>
              <w:rPr>
                <w:rFonts w:hint="eastAsia"/>
                <w:sz w:val="20"/>
              </w:rPr>
              <w:t>～</w:t>
            </w:r>
            <w:r>
              <w:rPr>
                <w:sz w:val="20"/>
              </w:rPr>
              <w:t>8</w:t>
            </w:r>
            <w:r>
              <w:rPr>
                <w:rFonts w:hint="eastAsia"/>
                <w:sz w:val="20"/>
              </w:rPr>
              <w:t>米杆</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6.3米T型立杆，横臂2～8米，详见设计图</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4</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国产定制</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t>8</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sz w:val="20"/>
              </w:rPr>
              <w:t>6.3</w:t>
            </w:r>
            <w:r>
              <w:rPr>
                <w:rFonts w:hint="eastAsia"/>
                <w:sz w:val="20"/>
              </w:rPr>
              <w:t>米</w:t>
            </w:r>
            <w:r>
              <w:rPr>
                <w:sz w:val="20"/>
              </w:rPr>
              <w:t>T</w:t>
            </w:r>
            <w:r>
              <w:rPr>
                <w:rFonts w:hint="eastAsia"/>
                <w:sz w:val="20"/>
              </w:rPr>
              <w:t>型横臂</w:t>
            </w:r>
            <w:r>
              <w:rPr>
                <w:sz w:val="20"/>
              </w:rPr>
              <w:t>2</w:t>
            </w:r>
            <w:r>
              <w:rPr>
                <w:rFonts w:hint="eastAsia"/>
                <w:sz w:val="20"/>
              </w:rPr>
              <w:t>～</w:t>
            </w:r>
            <w:r>
              <w:rPr>
                <w:sz w:val="20"/>
              </w:rPr>
              <w:t>8</w:t>
            </w:r>
            <w:r>
              <w:rPr>
                <w:rFonts w:hint="eastAsia"/>
                <w:sz w:val="20"/>
              </w:rPr>
              <w:t>米杆基础</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含预埋件、基础开挖、混凝土浇筑，详见设计图</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4</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国产定制</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t>9</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金属挑臂</w:t>
            </w:r>
            <w:r>
              <w:rPr>
                <w:sz w:val="20"/>
              </w:rPr>
              <w:t>1</w:t>
            </w:r>
            <w:r>
              <w:rPr>
                <w:rFonts w:hint="eastAsia"/>
                <w:sz w:val="20"/>
              </w:rPr>
              <w:t>～</w:t>
            </w:r>
            <w:r>
              <w:rPr>
                <w:sz w:val="20"/>
              </w:rPr>
              <w:t>4</w:t>
            </w:r>
            <w:r>
              <w:rPr>
                <w:rFonts w:hint="eastAsia"/>
                <w:sz w:val="20"/>
              </w:rPr>
              <w:t>米</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金属挑臂1～4米，热镀锌处理。</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 xml:space="preserve">416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国产定制</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t>10</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支架</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定制，冷轧钢热镀锌处理。</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 xml:space="preserve">67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国产定制</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t>11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利旧点位移位费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含：杆件、摄像机、机箱等配套设备拆卸、安装装、紧固件等，紧固件需符合国家相关标准。</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 xml:space="preserve">121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国产定制</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t>12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金属横臂</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金属横臂2～4米，热镀锌处理。</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 xml:space="preserve">43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国产定制</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r>
              <w:rPr>
                <w:rFonts w:hint="eastAsia"/>
                <w:sz w:val="20"/>
              </w:rPr>
              <w:t>指路牌横臂延</w:t>
            </w:r>
            <w:r>
              <w:rPr>
                <w:rFonts w:hint="eastAsia"/>
                <w:sz w:val="20"/>
              </w:rPr>
              <w:lastRenderedPageBreak/>
              <w:t>长</w:t>
            </w: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jc w:val="center"/>
              <w:rPr>
                <w:rFonts w:ascii="宋体" w:cs="宋体"/>
                <w:sz w:val="20"/>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lastRenderedPageBreak/>
              <w:t>13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室外抱杆控制箱</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箱体结构详见设计图</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465</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国产定制</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t>14</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电源防雷</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单相、限压型、Uc=385V、Imax=40kA、In=20kA、Up≤1800V</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组</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465</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国产</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t>15</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控制箱附件</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含控制箱内必要的漏保、空开、插排、接地端子、跳线等；</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465</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国产</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t>16</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标志牌</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480mm*780mm，详见设计图</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1343</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国产定制</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t>17</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窨井</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500mm*500mm*600mm，详见设计图</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106</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国产定制</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t>18</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接地系统</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50mm*50mm*2500mm镀锌角钢</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 xml:space="preserve">565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国产定制</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t>19</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辅材</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含各种管线等施工材料（室外线缆应防水，网线标准不低于超五类）</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批</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900</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国产</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textAlignment w:val="center"/>
              <w:rPr>
                <w:rFonts w:ascii="宋体" w:cs="宋体"/>
                <w:b/>
                <w:kern w:val="0"/>
                <w:szCs w:val="21"/>
              </w:rPr>
            </w:pPr>
            <w:r>
              <w:rPr>
                <w:rFonts w:ascii="宋体" w:cs="宋体" w:hint="eastAsia"/>
                <w:b/>
                <w:kern w:val="0"/>
                <w:szCs w:val="21"/>
              </w:rPr>
              <w:t>二、网络建设</w:t>
            </w: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sz w:val="20"/>
              </w:rPr>
              <w:t>PON</w:t>
            </w:r>
            <w:r>
              <w:rPr>
                <w:rFonts w:hint="eastAsia"/>
                <w:sz w:val="20"/>
              </w:rPr>
              <w:t>业务板</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PON业务板,每块业务板16个万兆Pon口，含万兆PON光模块</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4</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华为</w:t>
            </w:r>
            <w:r>
              <w:rPr>
                <w:sz w:val="20"/>
              </w:rPr>
              <w:t>/</w:t>
            </w:r>
            <w:r>
              <w:rPr>
                <w:rFonts w:hint="eastAsia"/>
                <w:sz w:val="20"/>
              </w:rPr>
              <w:t>华三</w:t>
            </w:r>
            <w:r>
              <w:rPr>
                <w:sz w:val="20"/>
              </w:rPr>
              <w:t>/</w:t>
            </w:r>
            <w:r>
              <w:rPr>
                <w:rFonts w:hint="eastAsia"/>
                <w:sz w:val="20"/>
              </w:rPr>
              <w:t>中兴</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r>
              <w:rPr>
                <w:rFonts w:hint="eastAsia"/>
                <w:sz w:val="20"/>
              </w:rPr>
              <w:t>原有</w:t>
            </w:r>
            <w:r>
              <w:rPr>
                <w:sz w:val="20"/>
              </w:rPr>
              <w:t>OLT</w:t>
            </w:r>
            <w:r>
              <w:rPr>
                <w:rFonts w:hint="eastAsia"/>
                <w:sz w:val="20"/>
              </w:rPr>
              <w:t>交换机扩容，由中标单位自行考虑并解决兼容问题。</w:t>
            </w: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jc w:val="center"/>
              <w:rPr>
                <w:rFonts w:ascii="宋体" w:cs="宋体"/>
                <w:sz w:val="20"/>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服务器汇聚交换机</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185862" w:rsidRDefault="00185862" w:rsidP="006F56F3">
            <w:pPr>
              <w:widowControl/>
              <w:jc w:val="left"/>
              <w:rPr>
                <w:rFonts w:ascii="宋体" w:hAnsi="宋体" w:cs="宋体"/>
                <w:kern w:val="0"/>
                <w:sz w:val="20"/>
              </w:rPr>
            </w:pPr>
            <w:r>
              <w:rPr>
                <w:rFonts w:ascii="宋体" w:hAnsi="宋体" w:cs="宋体" w:hint="eastAsia"/>
                <w:kern w:val="0"/>
                <w:sz w:val="20"/>
              </w:rPr>
              <w:t>1、交换容量≥730Gbps, 包转发率≥222Mpps；</w:t>
            </w:r>
            <w:r>
              <w:rPr>
                <w:rFonts w:ascii="宋体" w:hAnsi="宋体" w:cs="宋体" w:hint="eastAsia"/>
                <w:kern w:val="0"/>
                <w:sz w:val="20"/>
              </w:rPr>
              <w:br/>
              <w:t>2、千兆电口≥24个，其中8个可光电复用，万兆光口≥4，管理网口≥1个，RJ-45consloe口≥1个，Micro USB consloe≥1个；</w:t>
            </w:r>
            <w:r>
              <w:rPr>
                <w:rFonts w:ascii="宋体" w:hAnsi="宋体" w:cs="宋体" w:hint="eastAsia"/>
                <w:kern w:val="0"/>
                <w:sz w:val="20"/>
              </w:rPr>
              <w:br/>
              <w:t>3、内置网络运维软件，与下行设备互联实现统一界面管理；</w:t>
            </w:r>
            <w:r>
              <w:rPr>
                <w:rFonts w:ascii="宋体" w:hAnsi="宋体" w:cs="宋体" w:hint="eastAsia"/>
                <w:kern w:val="0"/>
                <w:sz w:val="20"/>
              </w:rPr>
              <w:br/>
            </w:r>
            <w:r>
              <w:rPr>
                <w:rFonts w:ascii="宋体" w:hAnsi="宋体" w:cs="宋体" w:hint="eastAsia"/>
                <w:kern w:val="0"/>
                <w:sz w:val="20"/>
              </w:rPr>
              <w:lastRenderedPageBreak/>
              <w:t>4、支持VXLAN网关功能，支持Overlay网络虚拟化；</w:t>
            </w:r>
            <w:r>
              <w:rPr>
                <w:rFonts w:ascii="宋体" w:hAnsi="宋体" w:cs="宋体" w:hint="eastAsia"/>
                <w:kern w:val="0"/>
                <w:sz w:val="20"/>
              </w:rPr>
              <w:br/>
              <w:t>5、支持横向虚拟化，支持纵向虚拟化；</w:t>
            </w:r>
            <w:r>
              <w:rPr>
                <w:rFonts w:ascii="宋体" w:hAnsi="宋体" w:cs="宋体" w:hint="eastAsia"/>
                <w:kern w:val="0"/>
                <w:sz w:val="20"/>
              </w:rPr>
              <w:br/>
              <w:t>6、支持扩展防火墙，入侵防御、负载均衡等高性能模块插卡；</w:t>
            </w:r>
            <w:r>
              <w:rPr>
                <w:rFonts w:ascii="宋体" w:hAnsi="宋体" w:cs="宋体" w:hint="eastAsia"/>
                <w:kern w:val="0"/>
                <w:sz w:val="20"/>
              </w:rPr>
              <w:br/>
              <w:t>7、10KV防雷。</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lastRenderedPageBreak/>
              <w:t>台</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2</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华为</w:t>
            </w:r>
            <w:r>
              <w:rPr>
                <w:sz w:val="20"/>
              </w:rPr>
              <w:t>/</w:t>
            </w:r>
            <w:r>
              <w:rPr>
                <w:rFonts w:hint="eastAsia"/>
                <w:sz w:val="20"/>
              </w:rPr>
              <w:t>华三</w:t>
            </w:r>
            <w:r>
              <w:rPr>
                <w:sz w:val="20"/>
              </w:rPr>
              <w:t>/</w:t>
            </w:r>
            <w:r>
              <w:rPr>
                <w:rFonts w:hint="eastAsia"/>
                <w:sz w:val="20"/>
              </w:rPr>
              <w:t>中兴</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lastRenderedPageBreak/>
              <w:t>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光模块</w:t>
            </w:r>
            <w:r>
              <w:rPr>
                <w:sz w:val="20"/>
              </w:rPr>
              <w:t>1</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185862" w:rsidRDefault="00185862" w:rsidP="006F56F3">
            <w:pPr>
              <w:widowControl/>
              <w:jc w:val="left"/>
              <w:rPr>
                <w:rFonts w:ascii="宋体" w:hAnsi="宋体" w:cs="宋体"/>
                <w:kern w:val="0"/>
                <w:sz w:val="20"/>
              </w:rPr>
            </w:pPr>
            <w:r>
              <w:rPr>
                <w:rFonts w:ascii="宋体" w:hAnsi="宋体" w:cs="宋体" w:hint="eastAsia"/>
                <w:kern w:val="0"/>
                <w:sz w:val="20"/>
              </w:rPr>
              <w:t>SFP 千兆模块(850nm,550m,LC)</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只</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28</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华为</w:t>
            </w:r>
            <w:r>
              <w:rPr>
                <w:sz w:val="20"/>
              </w:rPr>
              <w:t>/</w:t>
            </w:r>
            <w:r>
              <w:rPr>
                <w:rFonts w:hint="eastAsia"/>
                <w:sz w:val="20"/>
              </w:rPr>
              <w:t>华三</w:t>
            </w:r>
            <w:r>
              <w:rPr>
                <w:sz w:val="20"/>
              </w:rPr>
              <w:t>/</w:t>
            </w:r>
            <w:r>
              <w:rPr>
                <w:rFonts w:hint="eastAsia"/>
                <w:sz w:val="20"/>
              </w:rPr>
              <w:t>中兴</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t>4</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光模块</w:t>
            </w:r>
            <w:r>
              <w:rPr>
                <w:sz w:val="20"/>
              </w:rPr>
              <w:t>2</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185862" w:rsidRDefault="00185862" w:rsidP="006F56F3">
            <w:pPr>
              <w:widowControl/>
              <w:jc w:val="left"/>
              <w:rPr>
                <w:rFonts w:ascii="宋体" w:hAnsi="宋体" w:cs="宋体"/>
                <w:kern w:val="0"/>
                <w:sz w:val="20"/>
              </w:rPr>
            </w:pPr>
            <w:r>
              <w:rPr>
                <w:rFonts w:ascii="宋体" w:hAnsi="宋体" w:cs="宋体" w:hint="eastAsia"/>
                <w:kern w:val="0"/>
                <w:sz w:val="20"/>
              </w:rPr>
              <w:t>SFP+ 万兆模块(850nm,300m,LC)</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只</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8</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华为</w:t>
            </w:r>
            <w:r>
              <w:rPr>
                <w:sz w:val="20"/>
              </w:rPr>
              <w:t>/</w:t>
            </w:r>
            <w:r>
              <w:rPr>
                <w:rFonts w:hint="eastAsia"/>
                <w:sz w:val="20"/>
              </w:rPr>
              <w:t>华三</w:t>
            </w:r>
            <w:r>
              <w:rPr>
                <w:sz w:val="20"/>
              </w:rPr>
              <w:t>/</w:t>
            </w:r>
            <w:r>
              <w:rPr>
                <w:rFonts w:hint="eastAsia"/>
                <w:sz w:val="20"/>
              </w:rPr>
              <w:t>中兴</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t>5</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sz w:val="20"/>
              </w:rPr>
              <w:t>ONU</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无源光网络单元(4GE)-SC接口，室外专业</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个</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465</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华为</w:t>
            </w:r>
            <w:r>
              <w:rPr>
                <w:sz w:val="20"/>
              </w:rPr>
              <w:t>/</w:t>
            </w:r>
            <w:r>
              <w:rPr>
                <w:rFonts w:hint="eastAsia"/>
                <w:sz w:val="20"/>
              </w:rPr>
              <w:t>华三</w:t>
            </w:r>
            <w:r>
              <w:rPr>
                <w:sz w:val="20"/>
              </w:rPr>
              <w:t>/</w:t>
            </w:r>
            <w:r>
              <w:rPr>
                <w:rFonts w:hint="eastAsia"/>
                <w:sz w:val="20"/>
              </w:rPr>
              <w:t>中兴</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textAlignment w:val="center"/>
              <w:rPr>
                <w:rFonts w:ascii="宋体" w:cs="宋体"/>
                <w:b/>
                <w:kern w:val="0"/>
                <w:szCs w:val="21"/>
              </w:rPr>
            </w:pPr>
            <w:r>
              <w:rPr>
                <w:rFonts w:ascii="宋体" w:cs="宋体" w:hint="eastAsia"/>
                <w:b/>
                <w:kern w:val="0"/>
                <w:szCs w:val="21"/>
              </w:rPr>
              <w:t>三、存储系统建设</w:t>
            </w: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sz w:val="20"/>
              </w:rPr>
              <w:t>48</w:t>
            </w:r>
            <w:r>
              <w:rPr>
                <w:rFonts w:hint="eastAsia"/>
                <w:sz w:val="20"/>
              </w:rPr>
              <w:t>盘位</w:t>
            </w:r>
            <w:r>
              <w:rPr>
                <w:sz w:val="20"/>
              </w:rPr>
              <w:t>IPsan</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1.IP SAN存储，≤4U高度，≥48盘位，控制器架构，支持硬盘前面板热插拔，支持千兆GE口和万兆10GE口，支持端口链路聚合、负载均衡，支持最大网络接口数≥9个。</w:t>
            </w:r>
            <w:r>
              <w:rPr>
                <w:rFonts w:ascii="宋体" w:hAnsi="宋体" w:cs="宋体" w:hint="eastAsia"/>
                <w:kern w:val="0"/>
                <w:sz w:val="20"/>
              </w:rPr>
              <w:br/>
              <w:t>2.设备支持冗余电源，风扇，电池，接口卡模块。支持磁盘，电源、风扇、电池的在线热插拔。</w:t>
            </w:r>
            <w:r>
              <w:rPr>
                <w:rFonts w:ascii="宋体" w:hAnsi="宋体" w:cs="宋体" w:hint="eastAsia"/>
                <w:kern w:val="0"/>
                <w:sz w:val="20"/>
              </w:rPr>
              <w:br/>
              <w:t>3.支持双bios功能，设备具有主bios及备份bios，主bios发生故障时可从备份bios启动。</w:t>
            </w:r>
            <w:r>
              <w:rPr>
                <w:rFonts w:ascii="宋体" w:hAnsi="宋体" w:cs="宋体" w:hint="eastAsia"/>
                <w:kern w:val="0"/>
                <w:sz w:val="20"/>
              </w:rPr>
              <w:br/>
              <w:t>4.不少于8GB高速缓存，最大可扩容至64GB。</w:t>
            </w:r>
            <w:r>
              <w:rPr>
                <w:rFonts w:ascii="宋体" w:hAnsi="宋体" w:cs="宋体" w:hint="eastAsia"/>
                <w:kern w:val="0"/>
                <w:sz w:val="20"/>
              </w:rPr>
              <w:br/>
              <w:t>5.提供4*48Gbps SAS 3.0接口，后端接口总带宽≥192Gbps (单向)。</w:t>
            </w:r>
            <w:r>
              <w:rPr>
                <w:rFonts w:ascii="宋体" w:hAnsi="宋体" w:cs="宋体" w:hint="eastAsia"/>
                <w:kern w:val="0"/>
                <w:sz w:val="20"/>
              </w:rPr>
              <w:br/>
              <w:t>6.可通过SAS3.0接口连接扩展柜，可支持≥9级扩展柜，可支持级联接入≥480块硬盘。</w:t>
            </w:r>
            <w:r>
              <w:rPr>
                <w:rFonts w:ascii="宋体" w:hAnsi="宋体" w:cs="宋体" w:hint="eastAsia"/>
                <w:kern w:val="0"/>
                <w:sz w:val="20"/>
              </w:rPr>
              <w:br/>
              <w:t>7.可接入SATA硬盘（1/2/3/4/5/6/8/10/12/14/16TB）、SAS硬盘和SSD硬盘；支持不同品牌（希捷、西数、东芝）不同类型磁盘混插。</w:t>
            </w:r>
            <w:r>
              <w:rPr>
                <w:rFonts w:ascii="宋体" w:hAnsi="宋体" w:cs="宋体" w:hint="eastAsia"/>
                <w:kern w:val="0"/>
                <w:sz w:val="20"/>
              </w:rPr>
              <w:br/>
              <w:t>8.★提供PCIE插槽，可接入2端口的万兆以太网卡或4端口的千兆以太网卡或4端口万兆以太网卡或2端口的8Gb光纤FC卡或4端口的16Gb光纤FC卡或2端口Mini SAS HD卡(SAS 3.0)（提供公安部检测报告复印件加盖厂商公章证明）。</w:t>
            </w:r>
            <w:r>
              <w:rPr>
                <w:rFonts w:ascii="宋体" w:hAnsi="宋体" w:cs="宋体" w:hint="eastAsia"/>
                <w:kern w:val="0"/>
                <w:sz w:val="20"/>
              </w:rPr>
              <w:br/>
              <w:t>9.设备支持接入BBU电池模块。</w:t>
            </w:r>
            <w:r>
              <w:rPr>
                <w:rFonts w:ascii="宋体" w:hAnsi="宋体" w:cs="宋体" w:hint="eastAsia"/>
                <w:kern w:val="0"/>
                <w:sz w:val="20"/>
              </w:rPr>
              <w:br/>
            </w:r>
            <w:r>
              <w:rPr>
                <w:rFonts w:ascii="宋体" w:hAnsi="宋体" w:cs="宋体" w:hint="eastAsia"/>
                <w:kern w:val="0"/>
                <w:sz w:val="20"/>
              </w:rPr>
              <w:lastRenderedPageBreak/>
              <w:t>10.设备最大支持在写入≥1280路2Mbps视频流的同时，可读取128路2Mbps视频流。</w:t>
            </w:r>
            <w:r>
              <w:rPr>
                <w:rFonts w:ascii="宋体" w:hAnsi="宋体" w:cs="宋体" w:hint="eastAsia"/>
                <w:kern w:val="0"/>
                <w:sz w:val="20"/>
              </w:rPr>
              <w:br/>
              <w:t>11.★设备支持提供数据保护功能，设备掉电后存储在缓存中的数据应不丢失，可通过数码管显示缓存数据的保存进度，可查看断电前1S的视频录像（提供公安部检测报告复印件加盖厂商公章证明）。</w:t>
            </w:r>
            <w:r>
              <w:rPr>
                <w:rFonts w:ascii="宋体" w:hAnsi="宋体" w:cs="宋体" w:hint="eastAsia"/>
                <w:kern w:val="0"/>
                <w:sz w:val="20"/>
              </w:rPr>
              <w:br/>
              <w:t>12.支持异构虚拟化功能，可通过客户端软件连接第三方存储设备虚拟化后纳入本地RAID管理，实现异构存储设备虚拟化和逻辑资源跨设备扩容。</w:t>
            </w:r>
            <w:r>
              <w:rPr>
                <w:rFonts w:ascii="宋体" w:hAnsi="宋体" w:cs="宋体" w:hint="eastAsia"/>
                <w:kern w:val="0"/>
                <w:sz w:val="20"/>
              </w:rPr>
              <w:br/>
              <w:t>13.支持JBOD、RAID 0、1、10、5、6、50；并支持 RAID 即建即用。</w:t>
            </w:r>
            <w:r>
              <w:rPr>
                <w:rFonts w:ascii="宋体" w:hAnsi="宋体" w:cs="宋体" w:hint="eastAsia"/>
                <w:kern w:val="0"/>
                <w:sz w:val="20"/>
              </w:rPr>
              <w:br/>
              <w:t>14.设备支持数据直存功能，无流媒体服务器/图片服务器参与，可将视频流/图片直接写入存储。</w:t>
            </w:r>
            <w:r>
              <w:rPr>
                <w:rFonts w:ascii="宋体" w:hAnsi="宋体" w:cs="宋体" w:hint="eastAsia"/>
                <w:kern w:val="0"/>
                <w:sz w:val="20"/>
              </w:rPr>
              <w:br/>
              <w:t>15.设备支持通过管理软件配置逻辑资源镜像功能，镜像同步完成后，拔掉主资源所在RAID阵列的所有硬盘，业务应继续，录像可正常回放和写入。</w:t>
            </w:r>
            <w:r>
              <w:rPr>
                <w:rFonts w:ascii="宋体" w:hAnsi="宋体" w:cs="宋体" w:hint="eastAsia"/>
                <w:kern w:val="0"/>
                <w:sz w:val="20"/>
              </w:rPr>
              <w:br/>
              <w:t>16.★当RAID阵列中一块硬盘拔掉以后，系统设定时间(1～120min)分钟之内再插上，该硬盘能够恢复到原有RAID中，RAID阵列能够恢复正常（提供公安部检测报告复印件加盖厂商公章证明）。</w:t>
            </w:r>
            <w:r>
              <w:rPr>
                <w:rFonts w:ascii="宋体" w:hAnsi="宋体" w:cs="宋体" w:hint="eastAsia"/>
                <w:kern w:val="0"/>
                <w:sz w:val="20"/>
              </w:rPr>
              <w:br/>
              <w:t>17.设备支持设置专用热备盘，RAID中硬盘发生故障时，专用热备盘可自动加入并重建RAID。</w:t>
            </w:r>
            <w:r>
              <w:rPr>
                <w:rFonts w:ascii="宋体" w:hAnsi="宋体" w:cs="宋体" w:hint="eastAsia"/>
                <w:kern w:val="0"/>
                <w:sz w:val="20"/>
              </w:rPr>
              <w:br/>
              <w:t>18.当系统配置备份RAID情况下，出现业务RAID失效时（拔出阵列中2块及以上磁盘时），业务RAID承载的业务可以切换到备份RAID上，业务不中断。</w:t>
            </w:r>
            <w:r>
              <w:rPr>
                <w:rFonts w:ascii="宋体" w:hAnsi="宋体" w:cs="宋体" w:hint="eastAsia"/>
                <w:kern w:val="0"/>
                <w:sz w:val="20"/>
              </w:rPr>
              <w:br/>
              <w:t>19.支持在RAID重建过程中，设备重启或异常掉电，供电恢复后，重建过程应继续。</w:t>
            </w:r>
            <w:r>
              <w:rPr>
                <w:rFonts w:ascii="宋体" w:hAnsi="宋体" w:cs="宋体" w:hint="eastAsia"/>
                <w:kern w:val="0"/>
                <w:sz w:val="20"/>
              </w:rPr>
              <w:br/>
              <w:t>20.磁盘阵列可根据业务压力的不同，自动动态调整重建速率。</w:t>
            </w:r>
            <w:r>
              <w:rPr>
                <w:rFonts w:ascii="宋体" w:hAnsi="宋体" w:cs="宋体" w:hint="eastAsia"/>
                <w:kern w:val="0"/>
                <w:sz w:val="20"/>
              </w:rPr>
              <w:br/>
              <w:t>21.支持设置逻辑资源的WORM防篡改属性，在设置时间内该资源只可读，不可写。</w:t>
            </w:r>
            <w:r>
              <w:rPr>
                <w:rFonts w:ascii="宋体" w:hAnsi="宋体" w:cs="宋体" w:hint="eastAsia"/>
                <w:kern w:val="0"/>
                <w:sz w:val="20"/>
              </w:rPr>
              <w:br/>
              <w:t>22.支持通过数码管、指示灯、蜂鸣器、邮件、SNMP Trap、短信等告警方式对IP冲突、网口降速、电源故障、风扇故障、电池故障及RAID故障、磁盘故障、降级RAID无热备盘等进行告</w:t>
            </w:r>
            <w:r>
              <w:rPr>
                <w:rFonts w:ascii="宋体" w:hAnsi="宋体" w:cs="宋体" w:hint="eastAsia"/>
                <w:kern w:val="0"/>
                <w:sz w:val="20"/>
              </w:rPr>
              <w:lastRenderedPageBreak/>
              <w:t>警。</w:t>
            </w:r>
            <w:r>
              <w:rPr>
                <w:rFonts w:ascii="宋体" w:hAnsi="宋体" w:cs="宋体" w:hint="eastAsia"/>
                <w:kern w:val="0"/>
                <w:sz w:val="20"/>
              </w:rPr>
              <w:br/>
              <w:t>23.存储设备应提供防硫化预警检测模块，可检测环境状态，保障设备及硬盘安全稳定运行。</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lastRenderedPageBreak/>
              <w:t>台</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6</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海康威视</w:t>
            </w:r>
            <w:r>
              <w:rPr>
                <w:sz w:val="20"/>
              </w:rPr>
              <w:t>/</w:t>
            </w:r>
            <w:r>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r>
              <w:rPr>
                <w:rFonts w:hint="eastAsia"/>
                <w:sz w:val="20"/>
              </w:rPr>
              <w:t>视频存储，含授权</w:t>
            </w: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jc w:val="center"/>
              <w:rPr>
                <w:rFonts w:ascii="宋体" w:cs="宋体"/>
                <w:sz w:val="20"/>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szCs w:val="21"/>
              </w:rPr>
              <w:lastRenderedPageBreak/>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sz w:val="20"/>
              </w:rPr>
              <w:t>700W</w:t>
            </w:r>
            <w:r>
              <w:rPr>
                <w:rFonts w:hint="eastAsia"/>
                <w:sz w:val="20"/>
              </w:rPr>
              <w:t>电源模块</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700W电源模块</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6</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海康威视</w:t>
            </w:r>
            <w:r>
              <w:rPr>
                <w:sz w:val="20"/>
              </w:rPr>
              <w:t>/</w:t>
            </w:r>
            <w:r>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szCs w:val="21"/>
              </w:rPr>
              <w:t>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电池模块</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电池模块</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6</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海康威视</w:t>
            </w:r>
            <w:r>
              <w:rPr>
                <w:sz w:val="20"/>
              </w:rPr>
              <w:t>/</w:t>
            </w:r>
            <w:r>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szCs w:val="21"/>
              </w:rPr>
              <w:t>4</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硬盘</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一体化监控级SATA硬盘，8TB</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198</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海康威视</w:t>
            </w:r>
            <w:r>
              <w:rPr>
                <w:sz w:val="20"/>
              </w:rPr>
              <w:t>/</w:t>
            </w:r>
            <w:r>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szCs w:val="21"/>
              </w:rPr>
              <w:t>5</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color w:val="000000"/>
                <w:sz w:val="20"/>
              </w:rPr>
            </w:pPr>
            <w:r>
              <w:rPr>
                <w:rFonts w:hint="eastAsia"/>
                <w:color w:val="000000"/>
                <w:sz w:val="20"/>
              </w:rPr>
              <w:t>数据存储服务器</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color w:val="000000"/>
                <w:kern w:val="0"/>
                <w:sz w:val="20"/>
              </w:rPr>
            </w:pPr>
            <w:r>
              <w:rPr>
                <w:rFonts w:ascii="宋体" w:hAnsi="宋体" w:cs="宋体" w:hint="eastAsia"/>
                <w:color w:val="000000"/>
                <w:kern w:val="0"/>
                <w:sz w:val="20"/>
              </w:rPr>
              <w:t>1、支持各类结构化与半结构化数据混存，比例可配置;</w:t>
            </w:r>
            <w:r>
              <w:rPr>
                <w:rFonts w:ascii="宋体" w:hAnsi="宋体" w:cs="宋体" w:hint="eastAsia"/>
                <w:color w:val="000000"/>
                <w:kern w:val="0"/>
                <w:sz w:val="20"/>
              </w:rPr>
              <w:br/>
              <w:t>2、支持SPARK实时计算框架，支持大数据分析任务，满足各类大数据业务应用需求</w:t>
            </w:r>
            <w:r>
              <w:rPr>
                <w:rFonts w:ascii="宋体" w:hAnsi="宋体" w:cs="宋体" w:hint="eastAsia"/>
                <w:color w:val="000000"/>
                <w:kern w:val="0"/>
                <w:sz w:val="20"/>
              </w:rPr>
              <w:br/>
              <w:t>3、针对安防行业业务特点进行大量适配优化，通过宇视独创的“时空数据库”对数据存储进行优化，极大提升数据检索性能</w:t>
            </w:r>
            <w:r>
              <w:rPr>
                <w:rFonts w:ascii="宋体" w:hAnsi="宋体" w:cs="宋体" w:hint="eastAsia"/>
                <w:color w:val="000000"/>
                <w:kern w:val="0"/>
                <w:sz w:val="20"/>
              </w:rPr>
              <w:br/>
              <w:t>4、支持良好的开放性，提供大数据业务接口，满足第三方业务调用需求;</w:t>
            </w:r>
            <w:r>
              <w:rPr>
                <w:rFonts w:ascii="宋体" w:hAnsi="宋体" w:cs="宋体" w:hint="eastAsia"/>
                <w:color w:val="000000"/>
                <w:kern w:val="0"/>
                <w:sz w:val="20"/>
              </w:rPr>
              <w:br/>
              <w:t>5、基于优秀的相关度算法提供亿级数据的秒级检索服务;</w:t>
            </w:r>
            <w:r>
              <w:rPr>
                <w:rFonts w:ascii="宋体" w:hAnsi="宋体" w:cs="宋体" w:hint="eastAsia"/>
                <w:color w:val="000000"/>
                <w:kern w:val="0"/>
                <w:sz w:val="20"/>
              </w:rPr>
              <w:br/>
              <w:t>6、经过软硬件的深度优化融合，安全高效</w:t>
            </w:r>
            <w:r>
              <w:rPr>
                <w:rFonts w:ascii="宋体" w:hAnsi="宋体" w:cs="宋体" w:hint="eastAsia"/>
                <w:color w:val="000000"/>
                <w:kern w:val="0"/>
                <w:sz w:val="20"/>
              </w:rPr>
              <w:br/>
              <w:t>7、工业级标准硬件集成，系统稳定可靠</w:t>
            </w:r>
            <w:r>
              <w:rPr>
                <w:rFonts w:ascii="宋体" w:hAnsi="宋体" w:cs="宋体" w:hint="eastAsia"/>
                <w:color w:val="000000"/>
                <w:kern w:val="0"/>
                <w:sz w:val="20"/>
              </w:rPr>
              <w:br/>
              <w:t>8、单机支持冷备;</w:t>
            </w:r>
            <w:r>
              <w:rPr>
                <w:rFonts w:ascii="宋体" w:hAnsi="宋体" w:cs="宋体" w:hint="eastAsia"/>
                <w:color w:val="000000"/>
                <w:kern w:val="0"/>
                <w:sz w:val="20"/>
              </w:rPr>
              <w:br/>
              <w:t>9、支持3亿条结构化数据或支持1000万条半结构化动态人脸数据或支持150万条半结构化过车数据或支持300万条半结构化静态人脸数据或支持450万条半结构化视频人数据;</w:t>
            </w:r>
            <w:r>
              <w:rPr>
                <w:rFonts w:ascii="宋体" w:hAnsi="宋体" w:cs="宋体" w:hint="eastAsia"/>
                <w:color w:val="000000"/>
                <w:kern w:val="0"/>
                <w:sz w:val="20"/>
              </w:rPr>
              <w:br/>
              <w:t>10、支持3亿条结构化数据秒级检索（检索的时间条件在1亿数据量的时间范围内时）或支持1000万条半结构化动态人脸数据秒级检索或支持150万条半结构化过车数据秒级检索或支持300万条半结构化静态人脸数据秒级检索或支持450万条半结构化视频人数据秒级检索;</w:t>
            </w:r>
            <w:r>
              <w:rPr>
                <w:rFonts w:ascii="宋体" w:hAnsi="宋体" w:cs="宋体" w:hint="eastAsia"/>
                <w:color w:val="000000"/>
                <w:kern w:val="0"/>
                <w:sz w:val="20"/>
              </w:rPr>
              <w:br/>
              <w:t>12、硬盘：2TB SAS*2;内存：32GB*4;网口：5*GE网口;</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台</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海康威视</w:t>
            </w:r>
            <w:r>
              <w:rPr>
                <w:sz w:val="20"/>
              </w:rPr>
              <w:t>/</w:t>
            </w:r>
            <w:r>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textAlignment w:val="center"/>
              <w:rPr>
                <w:rFonts w:ascii="宋体" w:cs="宋体"/>
                <w:kern w:val="0"/>
                <w:szCs w:val="21"/>
              </w:rPr>
            </w:pPr>
            <w:r>
              <w:rPr>
                <w:rFonts w:ascii="宋体" w:cs="宋体" w:hint="eastAsia"/>
                <w:b/>
                <w:kern w:val="0"/>
                <w:szCs w:val="21"/>
              </w:rPr>
              <w:lastRenderedPageBreak/>
              <w:t>四、应用管理平台建设</w:t>
            </w: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hAnsi="宋体"/>
                <w:szCs w:val="21"/>
              </w:rPr>
            </w:pPr>
            <w:r>
              <w:rPr>
                <w:rFonts w:ascii="宋体" w:hAnsi="宋体"/>
                <w:szCs w:val="21"/>
              </w:rPr>
              <w:t>1</w:t>
            </w:r>
          </w:p>
        </w:tc>
        <w:tc>
          <w:tcPr>
            <w:tcW w:w="2012"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textAlignment w:val="center"/>
              <w:rPr>
                <w:rFonts w:ascii="宋体" w:cs="宋体"/>
                <w:sz w:val="20"/>
              </w:rPr>
            </w:pPr>
            <w:r>
              <w:rPr>
                <w:rFonts w:ascii="宋体" w:hAnsi="宋体" w:cs="宋体" w:hint="eastAsia"/>
                <w:color w:val="000000"/>
                <w:kern w:val="0"/>
                <w:sz w:val="20"/>
                <w:lang w:bidi="ar"/>
              </w:rPr>
              <w:t xml:space="preserve">流媒体转发服务器       </w:t>
            </w:r>
          </w:p>
        </w:tc>
        <w:tc>
          <w:tcPr>
            <w:tcW w:w="76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cs="宋体"/>
                <w:kern w:val="0"/>
                <w:sz w:val="18"/>
                <w:szCs w:val="18"/>
              </w:rPr>
            </w:pPr>
            <w:r>
              <w:rPr>
                <w:rFonts w:ascii="宋体" w:hAnsi="宋体" w:cs="宋体" w:hint="eastAsia"/>
                <w:kern w:val="0"/>
                <w:sz w:val="20"/>
              </w:rPr>
              <w:t>1.支持音视频单播流的复制分发</w:t>
            </w:r>
            <w:r>
              <w:rPr>
                <w:rFonts w:ascii="宋体" w:hAnsi="宋体" w:cs="宋体" w:hint="eastAsia"/>
                <w:kern w:val="0"/>
                <w:sz w:val="20"/>
              </w:rPr>
              <w:br/>
              <w:t>2.支持音视频组播流转单播复制分发</w:t>
            </w:r>
            <w:r>
              <w:rPr>
                <w:rFonts w:ascii="宋体" w:hAnsi="宋体" w:cs="宋体" w:hint="eastAsia"/>
                <w:kern w:val="0"/>
                <w:sz w:val="20"/>
              </w:rPr>
              <w:br/>
              <w:t>3.支持对跨域媒体流复制分发</w:t>
            </w:r>
            <w:r>
              <w:rPr>
                <w:rFonts w:ascii="宋体" w:hAnsi="宋体" w:cs="宋体" w:hint="eastAsia"/>
                <w:kern w:val="0"/>
                <w:sz w:val="20"/>
              </w:rPr>
              <w:br/>
              <w:t>4.支持对回放媒体流的转发</w:t>
            </w:r>
            <w:r>
              <w:rPr>
                <w:rFonts w:ascii="宋体" w:hAnsi="宋体" w:cs="宋体" w:hint="eastAsia"/>
                <w:kern w:val="0"/>
                <w:sz w:val="20"/>
              </w:rPr>
              <w:br/>
              <w:t>5.支持负载均衡和动态互备</w:t>
            </w:r>
            <w:r>
              <w:rPr>
                <w:rFonts w:ascii="宋体" w:hAnsi="宋体" w:cs="宋体" w:hint="eastAsia"/>
                <w:kern w:val="0"/>
                <w:sz w:val="20"/>
              </w:rPr>
              <w:br/>
              <w:t>6.支持多种网络协议：TCP/IP、RTSP、UDP、HTTP、IGMP、Telnet、ICMP、ARP，SIP、SNMP、FTP、TFTP</w:t>
            </w:r>
            <w:r>
              <w:rPr>
                <w:rFonts w:ascii="宋体" w:hAnsi="宋体" w:cs="宋体" w:hint="eastAsia"/>
                <w:kern w:val="0"/>
                <w:sz w:val="20"/>
              </w:rPr>
              <w:br/>
              <w:t>7.支持VPN的部署方式</w:t>
            </w:r>
            <w:r>
              <w:rPr>
                <w:rFonts w:ascii="宋体" w:hAnsi="宋体" w:cs="宋体" w:hint="eastAsia"/>
                <w:kern w:val="0"/>
                <w:sz w:val="20"/>
              </w:rPr>
              <w:br/>
              <w:t>8.业务的建立和拆除完全基于SIP消息，配置管理全部基于SNMP消息</w:t>
            </w:r>
            <w:r>
              <w:rPr>
                <w:rFonts w:ascii="宋体" w:hAnsi="宋体" w:cs="宋体" w:hint="eastAsia"/>
                <w:kern w:val="0"/>
                <w:sz w:val="20"/>
              </w:rPr>
              <w:br/>
              <w:t>9.支持GB28181、DB33等联网标准</w:t>
            </w:r>
            <w:r>
              <w:rPr>
                <w:rFonts w:ascii="宋体" w:hAnsi="宋体" w:cs="宋体" w:hint="eastAsia"/>
                <w:kern w:val="0"/>
                <w:sz w:val="20"/>
              </w:rPr>
              <w:br/>
              <w:t>10.单台媒体服务器支持1024路或1Gbps输入，单台媒体服务器支持2048路或2Gbps输出。</w:t>
            </w:r>
            <w:r>
              <w:rPr>
                <w:rFonts w:ascii="宋体" w:hAnsi="宋体" w:cs="宋体" w:hint="eastAsia"/>
                <w:kern w:val="0"/>
                <w:sz w:val="20"/>
              </w:rPr>
              <w:br/>
              <w:t>11.单/组播抗丢包功能：UDP网络下单播和组播支持抗5%的丢包。</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台</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textAlignment w:val="center"/>
              <w:rPr>
                <w:rFonts w:ascii="宋体" w:cs="宋体"/>
                <w:sz w:val="20"/>
              </w:rPr>
            </w:pPr>
            <w:r>
              <w:rPr>
                <w:rFonts w:ascii="宋体" w:hAnsi="宋体" w:cs="宋体" w:hint="eastAsia"/>
                <w:color w:val="000000"/>
                <w:kern w:val="0"/>
                <w:sz w:val="20"/>
                <w:lang w:bidi="ar"/>
              </w:rPr>
              <w:t>宇视/海康威视/大华</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hAnsi="宋体"/>
                <w:szCs w:val="21"/>
              </w:rPr>
            </w:pPr>
            <w:r>
              <w:rPr>
                <w:rFonts w:ascii="宋体" w:hAnsi="宋体"/>
                <w:szCs w:val="21"/>
              </w:rPr>
              <w:t>2</w:t>
            </w:r>
          </w:p>
        </w:tc>
        <w:tc>
          <w:tcPr>
            <w:tcW w:w="2012"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textAlignment w:val="center"/>
              <w:rPr>
                <w:rFonts w:ascii="宋体" w:cs="宋体"/>
                <w:color w:val="000000"/>
                <w:sz w:val="20"/>
              </w:rPr>
            </w:pPr>
            <w:r>
              <w:rPr>
                <w:rFonts w:ascii="宋体" w:hAnsi="宋体" w:cs="宋体" w:hint="eastAsia"/>
                <w:color w:val="000000"/>
                <w:kern w:val="0"/>
                <w:sz w:val="20"/>
                <w:lang w:bidi="ar"/>
              </w:rPr>
              <w:t>运维管理服务器</w:t>
            </w:r>
          </w:p>
        </w:tc>
        <w:tc>
          <w:tcPr>
            <w:tcW w:w="76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cs="宋体"/>
                <w:kern w:val="0"/>
                <w:sz w:val="18"/>
                <w:szCs w:val="18"/>
              </w:rPr>
            </w:pPr>
            <w:r>
              <w:rPr>
                <w:rFonts w:ascii="宋体" w:hAnsi="宋体" w:cs="宋体" w:hint="eastAsia"/>
                <w:kern w:val="0"/>
                <w:sz w:val="20"/>
              </w:rPr>
              <w:t>1.支持全网设备管理;</w:t>
            </w:r>
            <w:r>
              <w:rPr>
                <w:rFonts w:ascii="宋体" w:hAnsi="宋体" w:cs="宋体" w:hint="eastAsia"/>
                <w:kern w:val="0"/>
                <w:sz w:val="20"/>
              </w:rPr>
              <w:br/>
              <w:t>2.支持全网设备状态巡检;</w:t>
            </w:r>
            <w:r>
              <w:rPr>
                <w:rFonts w:ascii="宋体" w:hAnsi="宋体" w:cs="宋体" w:hint="eastAsia"/>
                <w:kern w:val="0"/>
                <w:sz w:val="20"/>
              </w:rPr>
              <w:br/>
              <w:t>3.支持资产同步;全网资产统计;</w:t>
            </w:r>
            <w:r>
              <w:rPr>
                <w:rFonts w:ascii="宋体" w:hAnsi="宋体" w:cs="宋体" w:hint="eastAsia"/>
                <w:kern w:val="0"/>
                <w:sz w:val="20"/>
              </w:rPr>
              <w:br/>
              <w:t>4.支持全网设备运行状况的实时更新;</w:t>
            </w:r>
            <w:r>
              <w:rPr>
                <w:rFonts w:ascii="宋体" w:hAnsi="宋体" w:cs="宋体" w:hint="eastAsia"/>
                <w:kern w:val="0"/>
                <w:sz w:val="20"/>
              </w:rPr>
              <w:br/>
              <w:t>5.支持SNMP标准网管协议;</w:t>
            </w:r>
            <w:r>
              <w:rPr>
                <w:rFonts w:ascii="宋体" w:hAnsi="宋体" w:cs="宋体" w:hint="eastAsia"/>
                <w:kern w:val="0"/>
                <w:sz w:val="20"/>
              </w:rPr>
              <w:br/>
              <w:t>6.支持对服务器CPU、内存、硬盘、关键进程、数据库服务器关键进程等的监控和阀值告警;</w:t>
            </w:r>
            <w:r>
              <w:rPr>
                <w:rFonts w:ascii="宋体" w:hAnsi="宋体" w:cs="宋体" w:hint="eastAsia"/>
                <w:kern w:val="0"/>
                <w:sz w:val="20"/>
              </w:rPr>
              <w:br/>
              <w:t>7.拓扑视图功能：能够自动发现全网拓扑，自动生成全网拓扑图，且拓扑图可自定义设置；支持在网络拓扑图上显示子网的 IP地址；支持自定义网络拓扑视图；支持在拓扑图中显示报警设备，并可使用不同颜色显示报警级别；</w:t>
            </w:r>
            <w:r>
              <w:rPr>
                <w:rFonts w:ascii="宋体" w:hAnsi="宋体" w:cs="宋体" w:hint="eastAsia"/>
                <w:kern w:val="0"/>
                <w:sz w:val="20"/>
              </w:rPr>
              <w:br/>
              <w:t>8.支持设备故障率统计、设备故障时长统计;</w:t>
            </w:r>
            <w:r>
              <w:rPr>
                <w:rFonts w:ascii="宋体" w:hAnsi="宋体" w:cs="宋体" w:hint="eastAsia"/>
                <w:kern w:val="0"/>
                <w:sz w:val="20"/>
              </w:rPr>
              <w:br/>
              <w:t>9.可配置自动报表统计功能（每月、每周的报表统计）;</w:t>
            </w:r>
            <w:r>
              <w:rPr>
                <w:rFonts w:ascii="宋体" w:hAnsi="宋体" w:cs="宋体" w:hint="eastAsia"/>
                <w:kern w:val="0"/>
                <w:sz w:val="20"/>
              </w:rPr>
              <w:br/>
              <w:t>10.支持报表数据的图形化显示;</w:t>
            </w:r>
            <w:r>
              <w:rPr>
                <w:rFonts w:ascii="宋体" w:hAnsi="宋体" w:cs="宋体" w:hint="eastAsia"/>
                <w:kern w:val="0"/>
                <w:sz w:val="20"/>
              </w:rPr>
              <w:br/>
              <w:t>11.支持按资产厂家分类的独立报表、对比报表;</w:t>
            </w:r>
            <w:r>
              <w:rPr>
                <w:rFonts w:ascii="宋体" w:hAnsi="宋体" w:cs="宋体" w:hint="eastAsia"/>
                <w:kern w:val="0"/>
                <w:sz w:val="20"/>
              </w:rPr>
              <w:br/>
              <w:t>12.支持统计报表导出功能;</w:t>
            </w:r>
            <w:r>
              <w:rPr>
                <w:rFonts w:ascii="宋体" w:hAnsi="宋体" w:cs="宋体" w:hint="eastAsia"/>
                <w:kern w:val="0"/>
                <w:sz w:val="20"/>
              </w:rPr>
              <w:br/>
              <w:t>13.网口GE*3,串口1个RS232口，1个RS232/RS485复用口,USB接口4个,硬盘1TB,内存8GB;</w:t>
            </w:r>
            <w:r>
              <w:rPr>
                <w:rFonts w:ascii="宋体" w:hAnsi="宋体" w:cs="宋体" w:hint="eastAsia"/>
                <w:kern w:val="0"/>
                <w:sz w:val="20"/>
              </w:rPr>
              <w:br/>
              <w:t>14.交流电源输入：100～240V AC；50Hz/60Hz。</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台</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textAlignment w:val="center"/>
              <w:rPr>
                <w:rFonts w:ascii="宋体" w:cs="宋体"/>
                <w:sz w:val="20"/>
              </w:rPr>
            </w:pPr>
            <w:r>
              <w:rPr>
                <w:rFonts w:ascii="宋体" w:hAnsi="宋体" w:cs="宋体" w:hint="eastAsia"/>
                <w:color w:val="000000"/>
                <w:kern w:val="0"/>
                <w:sz w:val="20"/>
                <w:lang w:bidi="ar"/>
              </w:rPr>
              <w:t>宇视/海康威视/大华</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hAnsi="宋体"/>
                <w:szCs w:val="21"/>
              </w:rPr>
            </w:pPr>
            <w:r>
              <w:rPr>
                <w:rFonts w:ascii="宋体" w:hAnsi="宋体" w:hint="eastAsia"/>
                <w:szCs w:val="21"/>
              </w:rPr>
              <w:t>3</w:t>
            </w:r>
          </w:p>
        </w:tc>
        <w:tc>
          <w:tcPr>
            <w:tcW w:w="2012"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textAlignment w:val="center"/>
              <w:rPr>
                <w:color w:val="000000"/>
                <w:sz w:val="20"/>
              </w:rPr>
            </w:pPr>
            <w:r>
              <w:rPr>
                <w:rFonts w:ascii="宋体" w:hAnsi="宋体" w:cs="宋体" w:hint="eastAsia"/>
                <w:color w:val="000000"/>
                <w:kern w:val="0"/>
                <w:sz w:val="20"/>
                <w:lang w:bidi="ar"/>
              </w:rPr>
              <w:t>多维数据服务器</w:t>
            </w:r>
          </w:p>
        </w:tc>
        <w:tc>
          <w:tcPr>
            <w:tcW w:w="76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cs="宋体"/>
                <w:kern w:val="0"/>
                <w:sz w:val="18"/>
                <w:szCs w:val="18"/>
              </w:rPr>
            </w:pPr>
            <w:r>
              <w:rPr>
                <w:rFonts w:ascii="宋体" w:hAnsi="宋体" w:cs="宋体" w:hint="eastAsia"/>
                <w:color w:val="000000"/>
                <w:kern w:val="0"/>
                <w:sz w:val="20"/>
              </w:rPr>
              <w:t>1.处理器：E3 1275 V5，硬盘：1TB 2，内存：32GB，GE*2，CentOS  7.3  64位</w:t>
            </w:r>
            <w:r>
              <w:rPr>
                <w:rFonts w:ascii="宋体" w:hAnsi="宋体" w:cs="宋体" w:hint="eastAsia"/>
                <w:color w:val="000000"/>
                <w:kern w:val="0"/>
                <w:sz w:val="20"/>
              </w:rPr>
              <w:br/>
              <w:t>2.承载视图库A接口</w:t>
            </w:r>
            <w:r>
              <w:rPr>
                <w:rFonts w:ascii="宋体" w:hAnsi="宋体" w:cs="宋体" w:hint="eastAsia"/>
                <w:color w:val="000000"/>
                <w:kern w:val="0"/>
                <w:sz w:val="20"/>
              </w:rPr>
              <w:br/>
            </w:r>
            <w:r>
              <w:rPr>
                <w:rFonts w:ascii="宋体" w:hAnsi="宋体" w:cs="宋体" w:hint="eastAsia"/>
                <w:color w:val="000000"/>
                <w:kern w:val="0"/>
                <w:sz w:val="20"/>
              </w:rPr>
              <w:lastRenderedPageBreak/>
              <w:t>3.承载视图库B/C/D接口；支持GA/T 1400标准针对人、车、案事件所规定的相关业务功能；</w:t>
            </w:r>
            <w:r>
              <w:rPr>
                <w:rFonts w:ascii="宋体" w:hAnsi="宋体" w:cs="宋体" w:hint="eastAsia"/>
                <w:color w:val="000000"/>
                <w:kern w:val="0"/>
                <w:sz w:val="20"/>
              </w:rPr>
              <w:br/>
              <w:t>4.支持人脸图片/车辆图片接入及转发能力：入口带宽512Mbps/出口带宽：1024Mbps</w:t>
            </w:r>
            <w:r>
              <w:rPr>
                <w:rFonts w:ascii="宋体" w:hAnsi="宋体" w:cs="宋体" w:hint="eastAsia"/>
                <w:color w:val="000000"/>
                <w:kern w:val="0"/>
                <w:sz w:val="20"/>
              </w:rPr>
              <w:br/>
              <w:t>5.支持人脸小图以及结构化数据处理：≥500条/秒</w:t>
            </w:r>
            <w:r>
              <w:rPr>
                <w:rFonts w:ascii="宋体" w:hAnsi="宋体" w:cs="宋体" w:hint="eastAsia"/>
                <w:color w:val="000000"/>
                <w:kern w:val="0"/>
                <w:sz w:val="20"/>
              </w:rPr>
              <w:br/>
              <w:t>6.支持大图URL、MAC/RFID数据接入及转发性能 1500条/秒</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sz w:val="20"/>
              </w:rPr>
            </w:pPr>
            <w:r>
              <w:rPr>
                <w:rFonts w:ascii="宋体" w:hAnsi="宋体" w:cs="宋体" w:hint="eastAsia"/>
                <w:color w:val="000000"/>
                <w:kern w:val="0"/>
                <w:sz w:val="20"/>
                <w:lang w:bidi="ar"/>
              </w:rPr>
              <w:lastRenderedPageBreak/>
              <w:t>台</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sz w:val="20"/>
              </w:rPr>
            </w:pPr>
            <w:r>
              <w:rPr>
                <w:rFonts w:ascii="宋体" w:hAnsi="宋体" w:cs="宋体" w:hint="eastAsia"/>
                <w:color w:val="000000"/>
                <w:kern w:val="0"/>
                <w:sz w:val="20"/>
                <w:lang w:bidi="ar"/>
              </w:rPr>
              <w:t>4</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textAlignment w:val="center"/>
              <w:rPr>
                <w:sz w:val="20"/>
              </w:rPr>
            </w:pPr>
            <w:r>
              <w:rPr>
                <w:rFonts w:ascii="宋体" w:hAnsi="宋体" w:cs="宋体" w:hint="eastAsia"/>
                <w:color w:val="000000"/>
                <w:kern w:val="0"/>
                <w:sz w:val="20"/>
                <w:lang w:bidi="ar"/>
              </w:rPr>
              <w:t>宇视/海康</w:t>
            </w:r>
            <w:r>
              <w:rPr>
                <w:rFonts w:ascii="宋体" w:hAnsi="宋体" w:cs="宋体" w:hint="eastAsia"/>
                <w:color w:val="000000"/>
                <w:kern w:val="0"/>
                <w:sz w:val="20"/>
                <w:lang w:bidi="ar"/>
              </w:rPr>
              <w:lastRenderedPageBreak/>
              <w:t>威视/大华</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textAlignment w:val="center"/>
              <w:rPr>
                <w:rFonts w:ascii="宋体" w:cs="宋体"/>
                <w:kern w:val="0"/>
                <w:szCs w:val="21"/>
              </w:rPr>
            </w:pPr>
            <w:r>
              <w:rPr>
                <w:rFonts w:ascii="宋体" w:cs="宋体" w:hint="eastAsia"/>
                <w:b/>
                <w:kern w:val="0"/>
                <w:szCs w:val="21"/>
              </w:rPr>
              <w:lastRenderedPageBreak/>
              <w:t>五、监控中心配套设施建设</w:t>
            </w: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szCs w:val="21"/>
              </w:rPr>
              <w:t>1</w:t>
            </w:r>
          </w:p>
        </w:tc>
        <w:tc>
          <w:tcPr>
            <w:tcW w:w="2012"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textAlignment w:val="center"/>
              <w:rPr>
                <w:rFonts w:ascii="宋体" w:cs="宋体"/>
                <w:sz w:val="20"/>
              </w:rPr>
            </w:pPr>
            <w:r>
              <w:rPr>
                <w:rFonts w:ascii="宋体" w:hAnsi="宋体" w:cs="宋体" w:hint="eastAsia"/>
                <w:color w:val="000000"/>
                <w:kern w:val="0"/>
                <w:sz w:val="20"/>
                <w:lang w:bidi="ar"/>
              </w:rPr>
              <w:t>服务器机柜</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机柜尺寸W*D*H 600*1200*2000（mm）</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台</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3</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图腾</w:t>
            </w:r>
            <w:r>
              <w:rPr>
                <w:sz w:val="20"/>
              </w:rPr>
              <w:t>/</w:t>
            </w:r>
            <w:r>
              <w:rPr>
                <w:rFonts w:hint="eastAsia"/>
                <w:sz w:val="20"/>
              </w:rPr>
              <w:t>一舟</w:t>
            </w:r>
            <w:r>
              <w:rPr>
                <w:sz w:val="20"/>
              </w:rPr>
              <w:t>/</w:t>
            </w:r>
            <w:r>
              <w:rPr>
                <w:rFonts w:hint="eastAsia"/>
                <w:sz w:val="20"/>
              </w:rPr>
              <w:t>金盾</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szCs w:val="21"/>
              </w:rPr>
              <w:t>2</w:t>
            </w:r>
          </w:p>
        </w:tc>
        <w:tc>
          <w:tcPr>
            <w:tcW w:w="2012"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textAlignment w:val="center"/>
              <w:rPr>
                <w:rFonts w:ascii="宋体" w:cs="宋体"/>
                <w:sz w:val="20"/>
              </w:rPr>
            </w:pPr>
            <w:r>
              <w:rPr>
                <w:rFonts w:ascii="宋体" w:hAnsi="宋体" w:cs="宋体" w:hint="eastAsia"/>
                <w:color w:val="000000"/>
                <w:kern w:val="0"/>
                <w:sz w:val="20"/>
                <w:lang w:bidi="ar"/>
              </w:rPr>
              <w:t>金属理线器</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金属材料,喷塑、磷化、酸洗、带盖板，在产品上刻有商标</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个</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6</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国产</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hAnsi="宋体"/>
                <w:szCs w:val="21"/>
              </w:rPr>
            </w:pPr>
            <w:r>
              <w:rPr>
                <w:rFonts w:ascii="宋体" w:hAnsi="宋体"/>
                <w:szCs w:val="21"/>
              </w:rPr>
              <w:t>3</w:t>
            </w:r>
          </w:p>
        </w:tc>
        <w:tc>
          <w:tcPr>
            <w:tcW w:w="2012"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textAlignment w:val="center"/>
              <w:rPr>
                <w:rFonts w:ascii="宋体" w:cs="宋体"/>
                <w:sz w:val="20"/>
              </w:rPr>
            </w:pPr>
            <w:r>
              <w:rPr>
                <w:rFonts w:ascii="宋体" w:hAnsi="宋体" w:cs="宋体" w:hint="eastAsia"/>
                <w:color w:val="000000"/>
                <w:kern w:val="0"/>
                <w:sz w:val="20"/>
                <w:lang w:bidi="ar"/>
              </w:rPr>
              <w:t>分控终端1</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 xml:space="preserve">显示器尺寸：利旧 </w:t>
            </w:r>
            <w:r>
              <w:rPr>
                <w:rFonts w:ascii="宋体" w:hAnsi="宋体" w:cs="宋体" w:hint="eastAsia"/>
                <w:kern w:val="0"/>
                <w:sz w:val="20"/>
              </w:rPr>
              <w:br/>
              <w:t>CPU 型号：Intel酷睿i5-6400</w:t>
            </w:r>
            <w:r>
              <w:rPr>
                <w:rFonts w:ascii="宋体" w:hAnsi="宋体" w:cs="宋体" w:hint="eastAsia"/>
                <w:kern w:val="0"/>
                <w:sz w:val="20"/>
              </w:rPr>
              <w:br/>
              <w:t>内存容量：16GB DDR4</w:t>
            </w:r>
            <w:r>
              <w:rPr>
                <w:rFonts w:ascii="宋体" w:hAnsi="宋体" w:cs="宋体" w:hint="eastAsia"/>
                <w:kern w:val="0"/>
                <w:sz w:val="20"/>
              </w:rPr>
              <w:br/>
              <w:t>硬盘容量：500GB HDD</w:t>
            </w:r>
            <w:r>
              <w:rPr>
                <w:rFonts w:ascii="宋体" w:hAnsi="宋体" w:cs="宋体" w:hint="eastAsia"/>
                <w:kern w:val="0"/>
                <w:sz w:val="20"/>
              </w:rPr>
              <w:br/>
              <w:t>显卡芯片：2G 独立显卡</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台</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42</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color w:val="FF0000"/>
                <w:sz w:val="20"/>
              </w:rPr>
            </w:pPr>
            <w:r>
              <w:rPr>
                <w:rFonts w:hint="eastAsia"/>
                <w:color w:val="FF0000"/>
                <w:sz w:val="20"/>
              </w:rPr>
              <w:t>联想</w:t>
            </w:r>
            <w:r>
              <w:rPr>
                <w:color w:val="FF0000"/>
                <w:sz w:val="20"/>
              </w:rPr>
              <w:t>/</w:t>
            </w:r>
            <w:r>
              <w:rPr>
                <w:rFonts w:hint="eastAsia"/>
                <w:color w:val="FF0000"/>
                <w:sz w:val="20"/>
              </w:rPr>
              <w:t>戴尔</w:t>
            </w:r>
            <w:r>
              <w:rPr>
                <w:color w:val="FF0000"/>
                <w:sz w:val="20"/>
              </w:rPr>
              <w:t>/</w:t>
            </w:r>
            <w:r>
              <w:rPr>
                <w:rFonts w:hint="eastAsia"/>
                <w:color w:val="FF0000"/>
                <w:sz w:val="20"/>
              </w:rPr>
              <w:t>惠普</w:t>
            </w:r>
          </w:p>
        </w:tc>
        <w:tc>
          <w:tcPr>
            <w:tcW w:w="329" w:type="pct"/>
            <w:tcBorders>
              <w:top w:val="single" w:sz="4" w:space="0" w:color="auto"/>
              <w:left w:val="single" w:sz="4" w:space="0" w:color="auto"/>
              <w:bottom w:val="single" w:sz="4" w:space="0" w:color="auto"/>
              <w:right w:val="single" w:sz="4" w:space="0" w:color="auto"/>
            </w:tcBorders>
            <w:vAlign w:val="center"/>
          </w:tcPr>
          <w:p w:rsidR="00185862" w:rsidRDefault="00185862" w:rsidP="006F56F3">
            <w:pPr>
              <w:jc w:val="center"/>
              <w:rPr>
                <w:rFonts w:ascii="宋体" w:cs="宋体"/>
                <w:sz w:val="20"/>
              </w:rPr>
            </w:pPr>
            <w:r>
              <w:rPr>
                <w:rFonts w:hint="eastAsia"/>
                <w:sz w:val="20"/>
              </w:rPr>
              <w:t>村分控终端</w:t>
            </w:r>
          </w:p>
        </w:tc>
        <w:tc>
          <w:tcPr>
            <w:tcW w:w="436" w:type="pct"/>
            <w:tcBorders>
              <w:top w:val="single" w:sz="4" w:space="0" w:color="auto"/>
              <w:left w:val="single" w:sz="4" w:space="0" w:color="auto"/>
              <w:bottom w:val="single" w:sz="4" w:space="0" w:color="auto"/>
              <w:right w:val="single" w:sz="4" w:space="0" w:color="auto"/>
            </w:tcBorders>
            <w:vAlign w:val="center"/>
          </w:tcPr>
          <w:p w:rsidR="00185862" w:rsidRDefault="00185862" w:rsidP="006F56F3">
            <w:pPr>
              <w:jc w:val="center"/>
              <w:rPr>
                <w:rFonts w:ascii="宋体" w:cs="宋体"/>
                <w:sz w:val="20"/>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szCs w:val="21"/>
              </w:rPr>
              <w:t>4</w:t>
            </w:r>
          </w:p>
        </w:tc>
        <w:tc>
          <w:tcPr>
            <w:tcW w:w="2012"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textAlignment w:val="center"/>
              <w:rPr>
                <w:rFonts w:ascii="宋体" w:cs="宋体"/>
                <w:sz w:val="20"/>
              </w:rPr>
            </w:pPr>
            <w:r>
              <w:rPr>
                <w:rFonts w:ascii="宋体" w:hAnsi="宋体" w:cs="宋体" w:hint="eastAsia"/>
                <w:color w:val="000000"/>
                <w:kern w:val="0"/>
                <w:sz w:val="20"/>
                <w:lang w:bidi="ar"/>
              </w:rPr>
              <w:t>分控终端2</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显示器尺寸：利旧</w:t>
            </w:r>
            <w:r>
              <w:rPr>
                <w:rFonts w:ascii="宋体" w:hAnsi="宋体" w:cs="宋体" w:hint="eastAsia"/>
                <w:kern w:val="0"/>
                <w:sz w:val="20"/>
              </w:rPr>
              <w:br/>
              <w:t>CPU：Intel酷睿i7-8700 3.2GHz 6核</w:t>
            </w:r>
            <w:r>
              <w:rPr>
                <w:rFonts w:ascii="宋体" w:hAnsi="宋体" w:cs="宋体" w:hint="eastAsia"/>
                <w:kern w:val="0"/>
                <w:sz w:val="20"/>
              </w:rPr>
              <w:br/>
              <w:t>内存：16 GB DDR4 2666MHz</w:t>
            </w:r>
            <w:r>
              <w:rPr>
                <w:rFonts w:ascii="宋体" w:hAnsi="宋体" w:cs="宋体" w:hint="eastAsia"/>
                <w:kern w:val="0"/>
                <w:sz w:val="20"/>
              </w:rPr>
              <w:br/>
              <w:t>硬盘：256 GB SSD+2TB HDD</w:t>
            </w:r>
            <w:r>
              <w:rPr>
                <w:rFonts w:ascii="宋体" w:hAnsi="宋体" w:cs="宋体" w:hint="eastAsia"/>
                <w:kern w:val="0"/>
                <w:sz w:val="20"/>
              </w:rPr>
              <w:br/>
              <w:t>接口：1个千兆网口，4个USB2.0，4个USB3.0.前后音频接口，1个HDMI，1个VGA接口</w:t>
            </w:r>
            <w:r>
              <w:rPr>
                <w:rFonts w:ascii="宋体" w:hAnsi="宋体" w:cs="宋体" w:hint="eastAsia"/>
                <w:kern w:val="0"/>
                <w:sz w:val="20"/>
              </w:rPr>
              <w:br/>
              <w:t>光驱：DVR RW</w:t>
            </w:r>
            <w:r>
              <w:rPr>
                <w:rFonts w:ascii="宋体" w:hAnsi="宋体" w:cs="宋体" w:hint="eastAsia"/>
                <w:kern w:val="0"/>
                <w:sz w:val="20"/>
              </w:rPr>
              <w:br/>
              <w:t>外设：含23.8寸显示器、键盘、鼠标</w:t>
            </w:r>
            <w:r>
              <w:rPr>
                <w:rFonts w:ascii="宋体" w:hAnsi="宋体" w:cs="宋体" w:hint="eastAsia"/>
                <w:kern w:val="0"/>
                <w:sz w:val="20"/>
              </w:rPr>
              <w:br/>
              <w:t>★芯片：内置一张智能卡芯片</w:t>
            </w:r>
            <w:r>
              <w:rPr>
                <w:rFonts w:ascii="宋体" w:hAnsi="宋体" w:cs="宋体" w:hint="eastAsia"/>
                <w:kern w:val="0"/>
                <w:sz w:val="20"/>
              </w:rPr>
              <w:br/>
              <w:t>内置软件：</w:t>
            </w:r>
            <w:r>
              <w:rPr>
                <w:rFonts w:ascii="宋体" w:hAnsi="宋体" w:cs="宋体" w:hint="eastAsia"/>
                <w:kern w:val="0"/>
                <w:sz w:val="20"/>
              </w:rPr>
              <w:br/>
              <w:t>1、内置应用软件，支持视频播放、屏幕录制、视频编辑、桌面标绘、视频转码、尺寸测量、图片标注、档案助手、速度测量数据采集、屏幕镜头等功能</w:t>
            </w:r>
            <w:r>
              <w:rPr>
                <w:rFonts w:ascii="宋体" w:hAnsi="宋体" w:cs="宋体" w:hint="eastAsia"/>
                <w:kern w:val="0"/>
                <w:sz w:val="20"/>
              </w:rPr>
              <w:br/>
              <w:t>2、内置以脸寻人工具软件:上传目标人脸图片，在视频中寻找该目标人员出现的画面，支持直接定位到该目标出现的帧画面，并进行视频播放（提供软件功能截图并加盖原厂公章）</w:t>
            </w:r>
            <w:r>
              <w:rPr>
                <w:rFonts w:ascii="宋体" w:hAnsi="宋体" w:cs="宋体" w:hint="eastAsia"/>
                <w:kern w:val="0"/>
                <w:sz w:val="20"/>
              </w:rPr>
              <w:br/>
              <w:t>3、内置人脸检测工具软件：上传一张图片，分析图片中的人脸，支持自动和手动提取人脸图片</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台</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3</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color w:val="FF0000"/>
                <w:sz w:val="20"/>
              </w:rPr>
            </w:pPr>
            <w:r>
              <w:rPr>
                <w:rFonts w:hint="eastAsia"/>
                <w:color w:val="FF0000"/>
                <w:sz w:val="20"/>
              </w:rPr>
              <w:t>联想</w:t>
            </w:r>
            <w:r>
              <w:rPr>
                <w:color w:val="FF0000"/>
                <w:sz w:val="20"/>
              </w:rPr>
              <w:t>/</w:t>
            </w:r>
            <w:r>
              <w:rPr>
                <w:rFonts w:hint="eastAsia"/>
                <w:color w:val="FF0000"/>
                <w:sz w:val="20"/>
              </w:rPr>
              <w:t>戴尔</w:t>
            </w:r>
            <w:r>
              <w:rPr>
                <w:color w:val="FF0000"/>
                <w:sz w:val="20"/>
              </w:rPr>
              <w:t>/</w:t>
            </w:r>
            <w:r>
              <w:rPr>
                <w:rFonts w:hint="eastAsia"/>
                <w:color w:val="FF0000"/>
                <w:sz w:val="20"/>
              </w:rPr>
              <w:t>惠普</w:t>
            </w:r>
          </w:p>
        </w:tc>
        <w:tc>
          <w:tcPr>
            <w:tcW w:w="329" w:type="pct"/>
            <w:tcBorders>
              <w:top w:val="single" w:sz="4" w:space="0" w:color="auto"/>
              <w:left w:val="single" w:sz="4" w:space="0" w:color="auto"/>
              <w:bottom w:val="single" w:sz="4" w:space="0" w:color="auto"/>
              <w:right w:val="single" w:sz="4" w:space="0" w:color="auto"/>
            </w:tcBorders>
            <w:vAlign w:val="center"/>
          </w:tcPr>
          <w:p w:rsidR="00185862" w:rsidRDefault="00185862" w:rsidP="006F56F3">
            <w:pPr>
              <w:jc w:val="center"/>
              <w:rPr>
                <w:rFonts w:ascii="宋体" w:cs="宋体"/>
                <w:sz w:val="20"/>
              </w:rPr>
            </w:pPr>
            <w:r>
              <w:rPr>
                <w:rFonts w:hint="eastAsia"/>
                <w:sz w:val="20"/>
              </w:rPr>
              <w:t>***分控终端</w:t>
            </w:r>
          </w:p>
        </w:tc>
        <w:tc>
          <w:tcPr>
            <w:tcW w:w="436" w:type="pct"/>
            <w:tcBorders>
              <w:top w:val="single" w:sz="4" w:space="0" w:color="auto"/>
              <w:left w:val="single" w:sz="4" w:space="0" w:color="auto"/>
              <w:bottom w:val="single" w:sz="4" w:space="0" w:color="auto"/>
              <w:right w:val="single" w:sz="4" w:space="0" w:color="auto"/>
            </w:tcBorders>
            <w:vAlign w:val="center"/>
          </w:tcPr>
          <w:p w:rsidR="00185862" w:rsidRDefault="00185862" w:rsidP="006F56F3">
            <w:pPr>
              <w:jc w:val="center"/>
              <w:rPr>
                <w:rFonts w:ascii="宋体" w:cs="宋体"/>
                <w:sz w:val="20"/>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szCs w:val="21"/>
              </w:rPr>
              <w:lastRenderedPageBreak/>
              <w:t>5</w:t>
            </w:r>
          </w:p>
        </w:tc>
        <w:tc>
          <w:tcPr>
            <w:tcW w:w="2012"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textAlignment w:val="center"/>
              <w:rPr>
                <w:rFonts w:ascii="宋体" w:cs="宋体"/>
                <w:sz w:val="20"/>
              </w:rPr>
            </w:pPr>
            <w:r>
              <w:rPr>
                <w:rFonts w:ascii="宋体" w:hAnsi="宋体" w:cs="宋体" w:hint="eastAsia"/>
                <w:color w:val="000000"/>
                <w:kern w:val="0"/>
                <w:sz w:val="20"/>
                <w:lang w:bidi="ar"/>
              </w:rPr>
              <w:t>辅材</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跳纤、跳线等</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项</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国产</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textAlignment w:val="center"/>
              <w:rPr>
                <w:rFonts w:ascii="宋体"/>
                <w:szCs w:val="21"/>
              </w:rPr>
            </w:pPr>
            <w:r>
              <w:rPr>
                <w:rFonts w:ascii="宋体" w:cs="宋体" w:hint="eastAsia"/>
                <w:b/>
                <w:kern w:val="0"/>
                <w:szCs w:val="21"/>
              </w:rPr>
              <w:t>六、设备调试及引电</w:t>
            </w: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设备安装调试费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sz w:val="20"/>
              </w:rPr>
            </w:pPr>
            <w:r>
              <w:rPr>
                <w:rFonts w:hint="eastAsia"/>
                <w:sz w:val="20"/>
              </w:rPr>
              <w:t>设备总金额</w:t>
            </w:r>
            <w:r>
              <w:rPr>
                <w:rFonts w:hint="eastAsia"/>
                <w:sz w:val="20"/>
              </w:rPr>
              <w:t>8%</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 xml:space="preserve">1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szCs w:val="21"/>
              </w:rPr>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室外引电费用</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sz w:val="20"/>
              </w:rPr>
            </w:pPr>
            <w:r>
              <w:rPr>
                <w:rFonts w:hint="eastAsia"/>
                <w:sz w:val="20"/>
              </w:rPr>
              <w:t>引致每个设备箱并接入设备，按需电表开户，按需配备电表箱及电表，所有施工材料及施工费用等</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 xml:space="preserve">465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left"/>
              <w:textAlignment w:val="center"/>
              <w:rPr>
                <w:rFonts w:ascii="宋体" w:cs="宋体"/>
                <w:kern w:val="0"/>
                <w:szCs w:val="21"/>
              </w:rPr>
            </w:pPr>
            <w:r>
              <w:rPr>
                <w:rFonts w:ascii="宋体" w:cs="宋体" w:hint="eastAsia"/>
                <w:b/>
                <w:kern w:val="0"/>
                <w:szCs w:val="21"/>
              </w:rPr>
              <w:t>七、工程维护、财务费及光纤租赁</w:t>
            </w: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财务费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cs="宋体"/>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项</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 xml:space="preserve">1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szCs w:val="21"/>
              </w:rPr>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新建前端设备维护费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sz w:val="20"/>
              </w:rPr>
            </w:pPr>
            <w:r>
              <w:rPr>
                <w:rFonts w:hint="eastAsia"/>
                <w:sz w:val="20"/>
              </w:rPr>
              <w:t>5</w:t>
            </w:r>
            <w:r>
              <w:rPr>
                <w:rFonts w:hint="eastAsia"/>
                <w:sz w:val="20"/>
              </w:rPr>
              <w:t>年维护</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 xml:space="preserve">900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平均每点每月55元（含中心）</w:t>
            </w: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szCs w:val="21"/>
              </w:rPr>
              <w:t>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新建中心设备维护费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sz w:val="20"/>
              </w:rPr>
            </w:pPr>
            <w:r>
              <w:rPr>
                <w:rFonts w:hint="eastAsia"/>
                <w:sz w:val="20"/>
              </w:rPr>
              <w:t>5</w:t>
            </w:r>
            <w:r>
              <w:rPr>
                <w:rFonts w:hint="eastAsia"/>
                <w:sz w:val="20"/>
              </w:rPr>
              <w:t>年维护</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年</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 xml:space="preserve">5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12月*5元/月/点*850点</w:t>
            </w: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szCs w:val="21"/>
              </w:rPr>
              <w:t>4</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新建点位光纤租赁费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sz w:val="20"/>
              </w:rPr>
            </w:pPr>
            <w:r>
              <w:rPr>
                <w:rFonts w:hint="eastAsia"/>
                <w:sz w:val="20"/>
              </w:rPr>
              <w:t>租赁</w:t>
            </w:r>
            <w:r>
              <w:rPr>
                <w:rFonts w:hint="eastAsia"/>
                <w:sz w:val="20"/>
              </w:rPr>
              <w:t>5</w:t>
            </w:r>
            <w:r>
              <w:rPr>
                <w:rFonts w:hint="eastAsia"/>
                <w:sz w:val="20"/>
              </w:rPr>
              <w:t>年，含分光器，分线箱，光纤等</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 xml:space="preserve">465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新建点位需按新市场单价进行租赁，每点每年1200元。</w:t>
            </w: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bookmarkEnd w:id="8"/>
    </w:tbl>
    <w:p w:rsidR="00185862" w:rsidRDefault="00185862" w:rsidP="00185862">
      <w:pPr>
        <w:pStyle w:val="CharCharCharChar"/>
        <w:ind w:firstLineChars="200" w:firstLine="422"/>
        <w:jc w:val="both"/>
        <w:rPr>
          <w:rFonts w:ascii="宋体"/>
          <w:b/>
          <w:szCs w:val="21"/>
          <w:lang w:eastAsia="zh-CN"/>
        </w:rPr>
      </w:pPr>
    </w:p>
    <w:p w:rsidR="00185862" w:rsidRDefault="00185862" w:rsidP="00185862">
      <w:pPr>
        <w:pStyle w:val="CharCharCharChar"/>
        <w:jc w:val="both"/>
        <w:rPr>
          <w:rFonts w:ascii="宋体"/>
          <w:b/>
          <w:szCs w:val="21"/>
          <w:lang w:eastAsia="zh-CN"/>
        </w:rPr>
      </w:pPr>
      <w:r>
        <w:rPr>
          <w:rFonts w:ascii="宋体" w:hAnsi="宋体" w:hint="eastAsia"/>
          <w:b/>
          <w:szCs w:val="21"/>
          <w:lang w:eastAsia="zh-CN"/>
        </w:rPr>
        <w:t>二、原系统运维设备清单及要求</w:t>
      </w:r>
    </w:p>
    <w:tbl>
      <w:tblPr>
        <w:tblW w:w="5069" w:type="pct"/>
        <w:tblLayout w:type="fixed"/>
        <w:tblCellMar>
          <w:left w:w="0" w:type="dxa"/>
          <w:right w:w="0" w:type="dxa"/>
        </w:tblCellMar>
        <w:tblLook w:val="04A0" w:firstRow="1" w:lastRow="0" w:firstColumn="1" w:lastColumn="0" w:noHBand="0" w:noVBand="1"/>
      </w:tblPr>
      <w:tblGrid>
        <w:gridCol w:w="311"/>
        <w:gridCol w:w="5"/>
        <w:gridCol w:w="1119"/>
        <w:gridCol w:w="4267"/>
        <w:gridCol w:w="395"/>
        <w:gridCol w:w="474"/>
        <w:gridCol w:w="553"/>
        <w:gridCol w:w="553"/>
        <w:gridCol w:w="733"/>
      </w:tblGrid>
      <w:tr w:rsidR="00185862" w:rsidTr="006F56F3">
        <w:trPr>
          <w:trHeight w:val="454"/>
          <w:tblHeader/>
        </w:trPr>
        <w:tc>
          <w:tcPr>
            <w:tcW w:w="18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b/>
                <w:szCs w:val="21"/>
              </w:rPr>
            </w:pPr>
            <w:r>
              <w:rPr>
                <w:rFonts w:ascii="宋体" w:hAnsi="宋体" w:cs="宋体" w:hint="eastAsia"/>
                <w:b/>
                <w:kern w:val="0"/>
                <w:szCs w:val="21"/>
              </w:rPr>
              <w:lastRenderedPageBreak/>
              <w:t>序号</w:t>
            </w:r>
          </w:p>
        </w:tc>
        <w:tc>
          <w:tcPr>
            <w:tcW w:w="66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b/>
                <w:szCs w:val="21"/>
              </w:rPr>
            </w:pPr>
            <w:r>
              <w:rPr>
                <w:rFonts w:ascii="宋体" w:hAnsi="宋体" w:cs="宋体" w:hint="eastAsia"/>
                <w:b/>
                <w:kern w:val="0"/>
                <w:szCs w:val="21"/>
              </w:rPr>
              <w:t>设备</w:t>
            </w:r>
            <w:r>
              <w:rPr>
                <w:rFonts w:ascii="宋体" w:hAnsi="宋体" w:cs="宋体"/>
                <w:b/>
                <w:kern w:val="0"/>
                <w:szCs w:val="21"/>
              </w:rPr>
              <w:t>/</w:t>
            </w:r>
            <w:r>
              <w:rPr>
                <w:rFonts w:ascii="宋体" w:hAnsi="宋体" w:cs="宋体" w:hint="eastAsia"/>
                <w:b/>
                <w:kern w:val="0"/>
                <w:szCs w:val="21"/>
              </w:rPr>
              <w:t>系统名称</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b/>
                <w:szCs w:val="21"/>
              </w:rPr>
            </w:pPr>
            <w:r>
              <w:rPr>
                <w:rFonts w:ascii="宋体" w:hAnsi="宋体" w:cs="宋体" w:hint="eastAsia"/>
                <w:b/>
                <w:kern w:val="0"/>
                <w:szCs w:val="21"/>
              </w:rPr>
              <w:t>技术指标及参数要求</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b/>
                <w:szCs w:val="21"/>
              </w:rPr>
            </w:pPr>
            <w:r>
              <w:rPr>
                <w:rFonts w:ascii="宋体" w:hAnsi="宋体" w:cs="宋体" w:hint="eastAsia"/>
                <w:b/>
                <w:kern w:val="0"/>
                <w:szCs w:val="21"/>
              </w:rPr>
              <w:t>单位</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b/>
                <w:szCs w:val="21"/>
              </w:rPr>
            </w:pPr>
            <w:r>
              <w:rPr>
                <w:rFonts w:ascii="宋体" w:hAnsi="宋体" w:cs="宋体" w:hint="eastAsia"/>
                <w:b/>
                <w:kern w:val="0"/>
                <w:szCs w:val="21"/>
              </w:rPr>
              <w:t>数量</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b/>
                <w:szCs w:val="21"/>
              </w:rPr>
            </w:pPr>
            <w:r>
              <w:rPr>
                <w:rFonts w:ascii="宋体" w:hAnsi="宋体" w:cs="宋体" w:hint="eastAsia"/>
                <w:b/>
                <w:kern w:val="0"/>
                <w:szCs w:val="21"/>
              </w:rPr>
              <w:t>参考品牌</w:t>
            </w:r>
          </w:p>
        </w:tc>
        <w:tc>
          <w:tcPr>
            <w:tcW w:w="329" w:type="pct"/>
            <w:tcBorders>
              <w:top w:val="single" w:sz="4" w:space="0" w:color="auto"/>
              <w:left w:val="single" w:sz="4" w:space="0" w:color="auto"/>
              <w:bottom w:val="single" w:sz="4" w:space="0" w:color="auto"/>
              <w:right w:val="single" w:sz="4" w:space="0" w:color="auto"/>
            </w:tcBorders>
            <w:vAlign w:val="center"/>
          </w:tcPr>
          <w:p w:rsidR="00185862" w:rsidRDefault="00185862" w:rsidP="006F56F3">
            <w:pPr>
              <w:spacing w:line="400" w:lineRule="exact"/>
              <w:jc w:val="center"/>
              <w:textAlignment w:val="center"/>
              <w:rPr>
                <w:rFonts w:ascii="宋体" w:cs="宋体"/>
                <w:b/>
                <w:kern w:val="0"/>
                <w:szCs w:val="21"/>
              </w:rPr>
            </w:pPr>
            <w:r>
              <w:rPr>
                <w:rFonts w:ascii="宋体" w:hAnsi="宋体" w:cs="宋体" w:hint="eastAsia"/>
                <w:b/>
                <w:kern w:val="0"/>
                <w:szCs w:val="21"/>
              </w:rPr>
              <w:t>备注</w:t>
            </w:r>
          </w:p>
        </w:tc>
        <w:tc>
          <w:tcPr>
            <w:tcW w:w="436" w:type="pct"/>
            <w:tcBorders>
              <w:top w:val="single" w:sz="4" w:space="0" w:color="auto"/>
              <w:left w:val="single" w:sz="4" w:space="0" w:color="auto"/>
              <w:bottom w:val="single" w:sz="4" w:space="0" w:color="auto"/>
              <w:right w:val="single" w:sz="4" w:space="0" w:color="auto"/>
            </w:tcBorders>
            <w:vAlign w:val="center"/>
          </w:tcPr>
          <w:p w:rsidR="00185862" w:rsidRDefault="00185862" w:rsidP="006F56F3">
            <w:pPr>
              <w:spacing w:line="400" w:lineRule="exact"/>
              <w:jc w:val="center"/>
              <w:textAlignment w:val="center"/>
              <w:rPr>
                <w:rFonts w:ascii="宋体" w:cs="宋体"/>
                <w:b/>
                <w:kern w:val="0"/>
                <w:szCs w:val="21"/>
              </w:rPr>
            </w:pPr>
            <w:r>
              <w:rPr>
                <w:rFonts w:ascii="宋体" w:cs="宋体" w:hint="eastAsia"/>
                <w:b/>
                <w:kern w:val="0"/>
                <w:szCs w:val="21"/>
              </w:rPr>
              <w:t>投标响应</w:t>
            </w:r>
          </w:p>
        </w:tc>
      </w:tr>
      <w:tr w:rsidR="00185862" w:rsidTr="006F56F3">
        <w:trPr>
          <w:trHeight w:val="342"/>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rPr>
                <w:rFonts w:ascii="宋体"/>
                <w:b/>
                <w:szCs w:val="21"/>
              </w:rPr>
            </w:pPr>
            <w:r>
              <w:rPr>
                <w:rFonts w:ascii="宋体" w:hAnsi="宋体" w:hint="eastAsia"/>
                <w:b/>
                <w:szCs w:val="21"/>
              </w:rPr>
              <w:t>一、前端建设</w:t>
            </w: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t>1</w:t>
            </w:r>
          </w:p>
        </w:tc>
        <w:tc>
          <w:tcPr>
            <w:tcW w:w="2012"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textAlignment w:val="center"/>
              <w:rPr>
                <w:rFonts w:ascii="宋体" w:cs="宋体"/>
                <w:sz w:val="20"/>
              </w:rPr>
            </w:pPr>
            <w:r>
              <w:rPr>
                <w:rFonts w:ascii="宋体" w:hAnsi="宋体" w:cs="宋体" w:hint="eastAsia"/>
                <w:color w:val="000000"/>
                <w:kern w:val="0"/>
                <w:sz w:val="20"/>
                <w:lang w:bidi="ar"/>
              </w:rPr>
              <w:t>200万枪机</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利旧</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台</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958</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 xml:space="preserve">　</w:t>
            </w:r>
          </w:p>
        </w:tc>
        <w:tc>
          <w:tcPr>
            <w:tcW w:w="329" w:type="pct"/>
            <w:tcBorders>
              <w:top w:val="single" w:sz="4" w:space="0" w:color="auto"/>
              <w:left w:val="single" w:sz="4" w:space="0" w:color="auto"/>
              <w:bottom w:val="single" w:sz="4" w:space="0" w:color="auto"/>
              <w:right w:val="single" w:sz="4" w:space="0" w:color="auto"/>
            </w:tcBorders>
            <w:vAlign w:val="center"/>
          </w:tcPr>
          <w:p w:rsidR="00185862" w:rsidRDefault="00185862" w:rsidP="006F56F3">
            <w:pPr>
              <w:jc w:val="center"/>
              <w:rPr>
                <w:rFonts w:ascii="宋体" w:cs="宋体"/>
                <w:sz w:val="20"/>
              </w:rPr>
            </w:pPr>
            <w:r>
              <w:rPr>
                <w:rFonts w:hint="eastAsia"/>
                <w:sz w:val="20"/>
              </w:rPr>
              <w:t>延保</w:t>
            </w: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t>2</w:t>
            </w:r>
          </w:p>
        </w:tc>
        <w:tc>
          <w:tcPr>
            <w:tcW w:w="2012"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textAlignment w:val="center"/>
              <w:rPr>
                <w:rFonts w:ascii="宋体" w:cs="宋体"/>
                <w:sz w:val="20"/>
              </w:rPr>
            </w:pPr>
            <w:r>
              <w:rPr>
                <w:rFonts w:ascii="宋体" w:hAnsi="宋体" w:cs="宋体" w:hint="eastAsia"/>
                <w:color w:val="000000"/>
                <w:kern w:val="0"/>
                <w:sz w:val="20"/>
                <w:lang w:bidi="ar"/>
              </w:rPr>
              <w:t>镜头</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利旧</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个</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958</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 xml:space="preserve">　</w:t>
            </w:r>
          </w:p>
        </w:tc>
        <w:tc>
          <w:tcPr>
            <w:tcW w:w="329" w:type="pct"/>
            <w:tcBorders>
              <w:top w:val="single" w:sz="4" w:space="0" w:color="auto"/>
              <w:left w:val="single" w:sz="4" w:space="0" w:color="auto"/>
              <w:bottom w:val="single" w:sz="4" w:space="0" w:color="auto"/>
              <w:right w:val="single" w:sz="4" w:space="0" w:color="auto"/>
            </w:tcBorders>
            <w:vAlign w:val="center"/>
          </w:tcPr>
          <w:p w:rsidR="00185862" w:rsidRDefault="00185862" w:rsidP="006F56F3">
            <w:pPr>
              <w:jc w:val="center"/>
              <w:rPr>
                <w:rFonts w:ascii="宋体" w:cs="宋体"/>
                <w:sz w:val="20"/>
              </w:rPr>
            </w:pPr>
            <w:r>
              <w:rPr>
                <w:rFonts w:hint="eastAsia"/>
                <w:sz w:val="20"/>
              </w:rPr>
              <w:t>延保</w:t>
            </w: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t>3</w:t>
            </w:r>
          </w:p>
        </w:tc>
        <w:tc>
          <w:tcPr>
            <w:tcW w:w="2012"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textAlignment w:val="center"/>
              <w:rPr>
                <w:rFonts w:ascii="宋体" w:cs="宋体"/>
                <w:sz w:val="20"/>
              </w:rPr>
            </w:pPr>
            <w:r>
              <w:rPr>
                <w:rFonts w:ascii="宋体" w:hAnsi="宋体" w:cs="宋体" w:hint="eastAsia"/>
                <w:color w:val="000000"/>
                <w:kern w:val="0"/>
                <w:sz w:val="20"/>
                <w:lang w:bidi="ar"/>
              </w:rPr>
              <w:t>200万球机</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利旧</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台</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42</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 xml:space="preserve">　</w:t>
            </w:r>
          </w:p>
        </w:tc>
        <w:tc>
          <w:tcPr>
            <w:tcW w:w="329" w:type="pct"/>
            <w:tcBorders>
              <w:top w:val="single" w:sz="4" w:space="0" w:color="auto"/>
              <w:left w:val="single" w:sz="4" w:space="0" w:color="auto"/>
              <w:bottom w:val="single" w:sz="4" w:space="0" w:color="auto"/>
              <w:right w:val="single" w:sz="4" w:space="0" w:color="auto"/>
            </w:tcBorders>
            <w:vAlign w:val="center"/>
          </w:tcPr>
          <w:p w:rsidR="00185862" w:rsidRDefault="00185862" w:rsidP="006F56F3">
            <w:pPr>
              <w:jc w:val="center"/>
              <w:rPr>
                <w:rFonts w:ascii="宋体" w:cs="宋体"/>
                <w:sz w:val="20"/>
              </w:rPr>
            </w:pPr>
            <w:r>
              <w:rPr>
                <w:rFonts w:hint="eastAsia"/>
                <w:sz w:val="20"/>
              </w:rPr>
              <w:t>延保</w:t>
            </w: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t>4</w:t>
            </w:r>
          </w:p>
        </w:tc>
        <w:tc>
          <w:tcPr>
            <w:tcW w:w="2012"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textAlignment w:val="center"/>
              <w:rPr>
                <w:rFonts w:ascii="宋体" w:cs="宋体"/>
                <w:sz w:val="20"/>
              </w:rPr>
            </w:pPr>
            <w:r>
              <w:rPr>
                <w:rFonts w:ascii="宋体" w:hAnsi="宋体" w:cs="宋体" w:hint="eastAsia"/>
                <w:color w:val="000000"/>
                <w:kern w:val="0"/>
                <w:sz w:val="20"/>
                <w:lang w:bidi="ar"/>
              </w:rPr>
              <w:t>补光灯</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1、全天候适应性，无惧各类恶劣天气</w:t>
            </w:r>
            <w:r>
              <w:rPr>
                <w:rFonts w:ascii="宋体" w:hAnsi="宋体" w:cs="宋体" w:hint="eastAsia"/>
                <w:kern w:val="0"/>
                <w:sz w:val="20"/>
              </w:rPr>
              <w:br/>
              <w:t>2、补光均匀，照射图像清晰不会产生拖尾或过度曝光</w:t>
            </w:r>
            <w:r>
              <w:rPr>
                <w:rFonts w:ascii="宋体" w:hAnsi="宋体" w:cs="宋体" w:hint="eastAsia"/>
                <w:kern w:val="0"/>
                <w:sz w:val="20"/>
              </w:rPr>
              <w:br/>
              <w:t>3、IP67防护等级，具有良好的防水、防尘性能</w:t>
            </w:r>
            <w:r>
              <w:rPr>
                <w:rFonts w:ascii="宋体" w:hAnsi="宋体" w:cs="宋体" w:hint="eastAsia"/>
                <w:kern w:val="0"/>
                <w:sz w:val="20"/>
              </w:rPr>
              <w:br/>
              <w:t>4、光源类型：大功率暖光LED</w:t>
            </w:r>
            <w:r>
              <w:rPr>
                <w:rFonts w:ascii="宋体" w:hAnsi="宋体" w:cs="宋体" w:hint="eastAsia"/>
                <w:kern w:val="0"/>
                <w:sz w:val="20"/>
              </w:rPr>
              <w:br/>
              <w:t>5、最佳补光距离：12m~25m</w:t>
            </w:r>
            <w:r>
              <w:rPr>
                <w:rFonts w:ascii="宋体" w:hAnsi="宋体" w:cs="宋体" w:hint="eastAsia"/>
                <w:kern w:val="0"/>
                <w:sz w:val="20"/>
              </w:rPr>
              <w:br/>
              <w:t>6、工作环境：-40℃~+60℃，10%~95%RH</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台</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958</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海康威视</w:t>
            </w:r>
            <w:r>
              <w:rPr>
                <w:sz w:val="20"/>
              </w:rPr>
              <w:t>/</w:t>
            </w:r>
            <w:r>
              <w:rPr>
                <w:rFonts w:hint="eastAsia"/>
                <w:sz w:val="20"/>
              </w:rPr>
              <w:t>大华</w:t>
            </w:r>
          </w:p>
        </w:tc>
        <w:tc>
          <w:tcPr>
            <w:tcW w:w="329" w:type="pct"/>
            <w:tcBorders>
              <w:top w:val="single" w:sz="4" w:space="0" w:color="auto"/>
              <w:left w:val="single" w:sz="4" w:space="0" w:color="auto"/>
              <w:bottom w:val="single" w:sz="4" w:space="0" w:color="auto"/>
              <w:right w:val="single" w:sz="4" w:space="0" w:color="auto"/>
            </w:tcBorders>
            <w:vAlign w:val="center"/>
          </w:tcPr>
          <w:p w:rsidR="00185862" w:rsidRDefault="00185862" w:rsidP="006F56F3">
            <w:pPr>
              <w:jc w:val="center"/>
              <w:rPr>
                <w:rFonts w:ascii="宋体" w:cs="宋体"/>
                <w:sz w:val="20"/>
              </w:rPr>
            </w:pPr>
            <w:r>
              <w:rPr>
                <w:rFonts w:hint="eastAsia"/>
                <w:sz w:val="20"/>
              </w:rPr>
              <w:t>需要更换</w:t>
            </w: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t>5</w:t>
            </w:r>
          </w:p>
        </w:tc>
        <w:tc>
          <w:tcPr>
            <w:tcW w:w="2012"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textAlignment w:val="center"/>
              <w:rPr>
                <w:rFonts w:ascii="宋体" w:cs="宋体"/>
                <w:sz w:val="20"/>
              </w:rPr>
            </w:pPr>
            <w:r>
              <w:rPr>
                <w:rFonts w:ascii="宋体" w:hAnsi="宋体" w:cs="宋体" w:hint="eastAsia"/>
                <w:color w:val="000000"/>
                <w:kern w:val="0"/>
                <w:sz w:val="20"/>
                <w:lang w:bidi="ar"/>
              </w:rPr>
              <w:t>辅助线材</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摄像机至控制箱的电源线（RVV3*1.5）、网线（六类室外非屏蔽网线）等。</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1000</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国产</w:t>
            </w:r>
          </w:p>
        </w:tc>
        <w:tc>
          <w:tcPr>
            <w:tcW w:w="329" w:type="pct"/>
            <w:tcBorders>
              <w:top w:val="single" w:sz="4" w:space="0" w:color="auto"/>
              <w:left w:val="single" w:sz="4" w:space="0" w:color="auto"/>
              <w:bottom w:val="single" w:sz="4" w:space="0" w:color="auto"/>
              <w:right w:val="single" w:sz="4" w:space="0" w:color="auto"/>
            </w:tcBorders>
            <w:vAlign w:val="center"/>
          </w:tcPr>
          <w:p w:rsidR="00185862" w:rsidRDefault="00185862" w:rsidP="006F56F3">
            <w:pPr>
              <w:jc w:val="center"/>
              <w:rPr>
                <w:rFonts w:ascii="宋体" w:cs="宋体"/>
                <w:sz w:val="20"/>
              </w:rPr>
            </w:pPr>
            <w:r>
              <w:rPr>
                <w:rFonts w:hint="eastAsia"/>
                <w:sz w:val="20"/>
              </w:rPr>
              <w:t>需要更换</w:t>
            </w: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b/>
                <w:szCs w:val="21"/>
              </w:rPr>
            </w:pPr>
            <w:r>
              <w:rPr>
                <w:rFonts w:ascii="宋体" w:hAnsi="宋体" w:hint="eastAsia"/>
                <w:b/>
                <w:szCs w:val="21"/>
              </w:rPr>
              <w:t>二、网络建设</w:t>
            </w: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核心交换机</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华为S9306</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台</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2</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rPr>
                <w:rFonts w:ascii="宋体" w:cs="宋体"/>
                <w:kern w:val="0"/>
                <w:sz w:val="18"/>
                <w:szCs w:val="18"/>
              </w:rPr>
            </w:pPr>
          </w:p>
        </w:tc>
        <w:tc>
          <w:tcPr>
            <w:tcW w:w="329" w:type="pct"/>
            <w:tcBorders>
              <w:top w:val="single" w:sz="4" w:space="0" w:color="auto"/>
              <w:left w:val="single" w:sz="4" w:space="0" w:color="auto"/>
              <w:bottom w:val="single" w:sz="4" w:space="0" w:color="auto"/>
              <w:right w:val="single" w:sz="4" w:space="0" w:color="auto"/>
            </w:tcBorders>
            <w:vAlign w:val="center"/>
          </w:tcPr>
          <w:p w:rsidR="00185862" w:rsidRDefault="00185862" w:rsidP="006F56F3">
            <w:pPr>
              <w:jc w:val="center"/>
              <w:rPr>
                <w:rFonts w:ascii="宋体" w:cs="宋体"/>
                <w:sz w:val="20"/>
              </w:rPr>
            </w:pPr>
            <w:r>
              <w:rPr>
                <w:rFonts w:hint="eastAsia"/>
                <w:sz w:val="20"/>
              </w:rPr>
              <w:t>延保</w:t>
            </w: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t>2</w:t>
            </w:r>
          </w:p>
        </w:tc>
        <w:tc>
          <w:tcPr>
            <w:tcW w:w="667" w:type="pct"/>
            <w:gridSpan w:val="2"/>
            <w:vMerge w:val="restart"/>
            <w:tcBorders>
              <w:top w:val="single" w:sz="4" w:space="0" w:color="auto"/>
              <w:left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sz w:val="20"/>
              </w:rPr>
              <w:t>OLT</w:t>
            </w:r>
            <w:r>
              <w:rPr>
                <w:rFonts w:hint="eastAsia"/>
                <w:sz w:val="20"/>
              </w:rPr>
              <w:t>交换机</w:t>
            </w:r>
            <w:r>
              <w:rPr>
                <w:sz w:val="20"/>
              </w:rPr>
              <w:br/>
            </w:r>
            <w:r>
              <w:rPr>
                <w:rFonts w:hint="eastAsia"/>
                <w:sz w:val="20"/>
              </w:rPr>
              <w:t>华为</w:t>
            </w:r>
            <w:r>
              <w:rPr>
                <w:sz w:val="20"/>
              </w:rPr>
              <w:t>MA5680T</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主机机框</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台</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4</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rPr>
                <w:rFonts w:ascii="宋体" w:cs="宋体"/>
                <w:kern w:val="0"/>
                <w:sz w:val="18"/>
                <w:szCs w:val="18"/>
              </w:rPr>
            </w:pPr>
          </w:p>
        </w:tc>
        <w:tc>
          <w:tcPr>
            <w:tcW w:w="329" w:type="pct"/>
            <w:vMerge w:val="restart"/>
            <w:tcBorders>
              <w:top w:val="single" w:sz="4" w:space="0" w:color="auto"/>
              <w:left w:val="single" w:sz="4" w:space="0" w:color="auto"/>
              <w:right w:val="single" w:sz="4" w:space="0" w:color="auto"/>
            </w:tcBorders>
            <w:vAlign w:val="center"/>
          </w:tcPr>
          <w:p w:rsidR="00185862" w:rsidRDefault="00185862" w:rsidP="006F56F3">
            <w:pPr>
              <w:jc w:val="center"/>
              <w:rPr>
                <w:rFonts w:ascii="宋体" w:cs="宋体"/>
                <w:sz w:val="20"/>
              </w:rPr>
            </w:pPr>
            <w:r>
              <w:rPr>
                <w:rFonts w:hint="eastAsia"/>
                <w:sz w:val="20"/>
              </w:rPr>
              <w:t>延保</w:t>
            </w: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t>3</w:t>
            </w:r>
          </w:p>
        </w:tc>
        <w:tc>
          <w:tcPr>
            <w:tcW w:w="667" w:type="pct"/>
            <w:gridSpan w:val="2"/>
            <w:vMerge/>
            <w:tcBorders>
              <w:left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cs="宋体"/>
                <w:kern w:val="0"/>
                <w:sz w:val="18"/>
                <w:szCs w:val="18"/>
              </w:rPr>
            </w:pP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 xml:space="preserve">机框自带双主控板Scun  </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8</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rPr>
                <w:rFonts w:ascii="宋体" w:cs="宋体"/>
                <w:kern w:val="0"/>
                <w:sz w:val="18"/>
                <w:szCs w:val="18"/>
              </w:rPr>
            </w:pPr>
          </w:p>
        </w:tc>
        <w:tc>
          <w:tcPr>
            <w:tcW w:w="329" w:type="pct"/>
            <w:vMerge/>
            <w:tcBorders>
              <w:left w:val="single" w:sz="4" w:space="0" w:color="auto"/>
              <w:right w:val="single" w:sz="4" w:space="0" w:color="auto"/>
            </w:tcBorders>
            <w:vAlign w:val="center"/>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t>4</w:t>
            </w:r>
          </w:p>
        </w:tc>
        <w:tc>
          <w:tcPr>
            <w:tcW w:w="667" w:type="pct"/>
            <w:gridSpan w:val="2"/>
            <w:vMerge/>
            <w:tcBorders>
              <w:left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cs="宋体"/>
                <w:kern w:val="0"/>
                <w:sz w:val="18"/>
                <w:szCs w:val="18"/>
              </w:rPr>
            </w:pP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电源板自带1主1备电源模块</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8</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rPr>
                <w:rFonts w:ascii="宋体" w:cs="宋体"/>
                <w:kern w:val="0"/>
                <w:sz w:val="18"/>
                <w:szCs w:val="18"/>
              </w:rPr>
            </w:pPr>
          </w:p>
        </w:tc>
        <w:tc>
          <w:tcPr>
            <w:tcW w:w="329" w:type="pct"/>
            <w:vMerge/>
            <w:tcBorders>
              <w:left w:val="single" w:sz="4" w:space="0" w:color="auto"/>
              <w:right w:val="single" w:sz="4" w:space="0" w:color="auto"/>
            </w:tcBorders>
            <w:vAlign w:val="center"/>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t>5</w:t>
            </w:r>
          </w:p>
        </w:tc>
        <w:tc>
          <w:tcPr>
            <w:tcW w:w="667" w:type="pct"/>
            <w:gridSpan w:val="2"/>
            <w:vMerge/>
            <w:tcBorders>
              <w:left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cs="宋体"/>
                <w:kern w:val="0"/>
                <w:sz w:val="18"/>
                <w:szCs w:val="18"/>
              </w:rPr>
            </w:pP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机框自带双上行板GICF,每个上行板2个GE端口</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4</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rPr>
                <w:rFonts w:ascii="宋体" w:cs="宋体"/>
                <w:kern w:val="0"/>
                <w:sz w:val="18"/>
                <w:szCs w:val="18"/>
              </w:rPr>
            </w:pPr>
          </w:p>
        </w:tc>
        <w:tc>
          <w:tcPr>
            <w:tcW w:w="329" w:type="pct"/>
            <w:vMerge/>
            <w:tcBorders>
              <w:left w:val="single" w:sz="4" w:space="0" w:color="auto"/>
              <w:right w:val="single" w:sz="4" w:space="0" w:color="auto"/>
            </w:tcBorders>
            <w:vAlign w:val="center"/>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t>6</w:t>
            </w:r>
          </w:p>
        </w:tc>
        <w:tc>
          <w:tcPr>
            <w:tcW w:w="667" w:type="pct"/>
            <w:gridSpan w:val="2"/>
            <w:vMerge/>
            <w:tcBorders>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cs="宋体"/>
                <w:kern w:val="0"/>
                <w:sz w:val="18"/>
                <w:szCs w:val="18"/>
              </w:rPr>
            </w:pP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业务板GPBD,每个业务板16个Pon口,每个Pon口可下可接128台</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16</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rPr>
                <w:rFonts w:ascii="宋体" w:cs="宋体"/>
                <w:kern w:val="0"/>
                <w:sz w:val="18"/>
                <w:szCs w:val="18"/>
              </w:rPr>
            </w:pPr>
          </w:p>
        </w:tc>
        <w:tc>
          <w:tcPr>
            <w:tcW w:w="329" w:type="pct"/>
            <w:vMerge/>
            <w:tcBorders>
              <w:left w:val="single" w:sz="4" w:space="0" w:color="auto"/>
              <w:bottom w:val="single" w:sz="4" w:space="0" w:color="auto"/>
              <w:right w:val="single" w:sz="4" w:space="0" w:color="auto"/>
            </w:tcBorders>
            <w:vAlign w:val="center"/>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t>7</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sz w:val="20"/>
              </w:rPr>
              <w:t>ONU</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无源光网络单元(4GE)-SC接口，室外专业</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个</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1000</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rPr>
                <w:rFonts w:ascii="宋体" w:cs="宋体"/>
                <w:kern w:val="0"/>
                <w:sz w:val="18"/>
                <w:szCs w:val="18"/>
              </w:rPr>
            </w:pPr>
          </w:p>
        </w:tc>
        <w:tc>
          <w:tcPr>
            <w:tcW w:w="329" w:type="pct"/>
            <w:tcBorders>
              <w:top w:val="single" w:sz="4" w:space="0" w:color="auto"/>
              <w:left w:val="single" w:sz="4" w:space="0" w:color="auto"/>
              <w:bottom w:val="single" w:sz="4" w:space="0" w:color="auto"/>
              <w:right w:val="single" w:sz="4" w:space="0" w:color="auto"/>
            </w:tcBorders>
            <w:vAlign w:val="center"/>
          </w:tcPr>
          <w:p w:rsidR="00185862" w:rsidRDefault="00185862" w:rsidP="006F56F3">
            <w:pPr>
              <w:jc w:val="center"/>
              <w:rPr>
                <w:rFonts w:ascii="宋体" w:cs="宋体"/>
                <w:sz w:val="20"/>
              </w:rPr>
            </w:pPr>
            <w:r>
              <w:rPr>
                <w:rFonts w:hint="eastAsia"/>
                <w:sz w:val="20"/>
              </w:rPr>
              <w:t>延保</w:t>
            </w: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b/>
                <w:szCs w:val="21"/>
              </w:rPr>
            </w:pPr>
            <w:r>
              <w:rPr>
                <w:rFonts w:ascii="宋体" w:hAnsi="宋体" w:hint="eastAsia"/>
                <w:b/>
                <w:szCs w:val="21"/>
              </w:rPr>
              <w:t>三、应用管理平台建设</w:t>
            </w: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存储</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海康威视，DS-96256N-E24</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台</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21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 xml:space="preserve">　</w:t>
            </w:r>
          </w:p>
        </w:tc>
        <w:tc>
          <w:tcPr>
            <w:tcW w:w="329" w:type="pct"/>
            <w:tcBorders>
              <w:top w:val="single" w:sz="4" w:space="0" w:color="auto"/>
              <w:left w:val="single" w:sz="4" w:space="0" w:color="auto"/>
              <w:bottom w:val="single" w:sz="4" w:space="0" w:color="auto"/>
              <w:right w:val="single" w:sz="4" w:space="0" w:color="auto"/>
            </w:tcBorders>
            <w:vAlign w:val="center"/>
          </w:tcPr>
          <w:p w:rsidR="00185862" w:rsidRDefault="00185862" w:rsidP="006F56F3">
            <w:pPr>
              <w:jc w:val="center"/>
              <w:rPr>
                <w:rFonts w:ascii="宋体" w:cs="宋体"/>
                <w:sz w:val="20"/>
              </w:rPr>
            </w:pPr>
            <w:r>
              <w:rPr>
                <w:rFonts w:hint="eastAsia"/>
                <w:sz w:val="20"/>
              </w:rPr>
              <w:t>延保</w:t>
            </w: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硬盘</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4TB专用硬盘</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384</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西数</w:t>
            </w:r>
            <w:r>
              <w:rPr>
                <w:sz w:val="20"/>
              </w:rPr>
              <w:t>/</w:t>
            </w:r>
            <w:r>
              <w:rPr>
                <w:rFonts w:hint="eastAsia"/>
                <w:sz w:val="20"/>
              </w:rPr>
              <w:t>希捷</w:t>
            </w:r>
          </w:p>
        </w:tc>
        <w:tc>
          <w:tcPr>
            <w:tcW w:w="329" w:type="pct"/>
            <w:tcBorders>
              <w:top w:val="single" w:sz="4" w:space="0" w:color="auto"/>
              <w:left w:val="single" w:sz="4" w:space="0" w:color="auto"/>
              <w:bottom w:val="single" w:sz="4" w:space="0" w:color="auto"/>
              <w:right w:val="single" w:sz="4" w:space="0" w:color="auto"/>
            </w:tcBorders>
            <w:vAlign w:val="center"/>
          </w:tcPr>
          <w:p w:rsidR="00185862" w:rsidRDefault="00185862" w:rsidP="006F56F3">
            <w:pPr>
              <w:jc w:val="center"/>
              <w:rPr>
                <w:rFonts w:ascii="宋体" w:cs="宋体"/>
                <w:sz w:val="20"/>
              </w:rPr>
            </w:pPr>
            <w:r>
              <w:rPr>
                <w:rFonts w:hint="eastAsia"/>
                <w:sz w:val="20"/>
              </w:rPr>
              <w:t>需要更换</w:t>
            </w: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textAlignment w:val="center"/>
              <w:rPr>
                <w:rFonts w:ascii="宋体"/>
                <w:b/>
                <w:szCs w:val="21"/>
              </w:rPr>
            </w:pPr>
            <w:r>
              <w:rPr>
                <w:rFonts w:ascii="宋体" w:hAnsi="宋体" w:hint="eastAsia"/>
                <w:b/>
                <w:szCs w:val="21"/>
              </w:rPr>
              <w:t>四、监控中心配套设施建设</w:t>
            </w: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sz w:val="20"/>
              </w:rPr>
              <w:t>UPS</w:t>
            </w:r>
            <w:r>
              <w:rPr>
                <w:rFonts w:hint="eastAsia"/>
                <w:sz w:val="20"/>
              </w:rPr>
              <w:t>不间断电源</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科士达，EP-20</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台</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 xml:space="preserve">　</w:t>
            </w:r>
          </w:p>
        </w:tc>
        <w:tc>
          <w:tcPr>
            <w:tcW w:w="329" w:type="pct"/>
            <w:tcBorders>
              <w:top w:val="single" w:sz="4" w:space="0" w:color="auto"/>
              <w:left w:val="single" w:sz="4" w:space="0" w:color="auto"/>
              <w:bottom w:val="single" w:sz="4" w:space="0" w:color="auto"/>
              <w:right w:val="single" w:sz="4" w:space="0" w:color="auto"/>
            </w:tcBorders>
            <w:vAlign w:val="center"/>
          </w:tcPr>
          <w:p w:rsidR="00185862" w:rsidRDefault="00185862" w:rsidP="006F56F3">
            <w:pPr>
              <w:jc w:val="center"/>
              <w:rPr>
                <w:rFonts w:ascii="宋体" w:cs="宋体"/>
                <w:sz w:val="20"/>
              </w:rPr>
            </w:pPr>
            <w:r>
              <w:rPr>
                <w:rFonts w:hint="eastAsia"/>
                <w:sz w:val="20"/>
              </w:rPr>
              <w:t>延保</w:t>
            </w: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电池</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12V100AH</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64</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科士达</w:t>
            </w:r>
            <w:r>
              <w:rPr>
                <w:sz w:val="20"/>
              </w:rPr>
              <w:t>/</w:t>
            </w:r>
            <w:r>
              <w:rPr>
                <w:rFonts w:hint="eastAsia"/>
                <w:sz w:val="20"/>
              </w:rPr>
              <w:t>艾默生</w:t>
            </w:r>
            <w:r>
              <w:rPr>
                <w:sz w:val="20"/>
              </w:rPr>
              <w:t>/</w:t>
            </w:r>
            <w:r>
              <w:rPr>
                <w:rFonts w:hint="eastAsia"/>
                <w:sz w:val="20"/>
              </w:rPr>
              <w:t>伊顿</w:t>
            </w:r>
          </w:p>
        </w:tc>
        <w:tc>
          <w:tcPr>
            <w:tcW w:w="329" w:type="pct"/>
            <w:tcBorders>
              <w:top w:val="single" w:sz="4" w:space="0" w:color="auto"/>
              <w:left w:val="single" w:sz="4" w:space="0" w:color="auto"/>
              <w:bottom w:val="single" w:sz="4" w:space="0" w:color="auto"/>
              <w:right w:val="single" w:sz="4" w:space="0" w:color="auto"/>
            </w:tcBorders>
            <w:vAlign w:val="center"/>
          </w:tcPr>
          <w:p w:rsidR="00185862" w:rsidRDefault="00185862" w:rsidP="006F56F3">
            <w:pPr>
              <w:jc w:val="center"/>
              <w:rPr>
                <w:rFonts w:ascii="宋体" w:cs="宋体"/>
                <w:sz w:val="20"/>
              </w:rPr>
            </w:pPr>
            <w:r>
              <w:rPr>
                <w:rFonts w:hint="eastAsia"/>
                <w:sz w:val="20"/>
              </w:rPr>
              <w:t>需要更换</w:t>
            </w: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textAlignment w:val="center"/>
              <w:rPr>
                <w:rFonts w:ascii="宋体"/>
                <w:b/>
                <w:szCs w:val="21"/>
              </w:rPr>
            </w:pPr>
            <w:r>
              <w:rPr>
                <w:rFonts w:ascii="宋体" w:hAnsi="宋体" w:hint="eastAsia"/>
                <w:b/>
                <w:szCs w:val="21"/>
              </w:rPr>
              <w:lastRenderedPageBreak/>
              <w:t>五、设备调试及引电</w:t>
            </w: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jc w:val="left"/>
              <w:rPr>
                <w:rFonts w:ascii="宋体" w:cs="宋体"/>
                <w:sz w:val="20"/>
              </w:rPr>
            </w:pPr>
            <w:r>
              <w:rPr>
                <w:rFonts w:hint="eastAsia"/>
                <w:sz w:val="20"/>
              </w:rPr>
              <w:t>设备安装调试费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sz w:val="20"/>
              </w:rPr>
            </w:pPr>
            <w:r>
              <w:rPr>
                <w:rFonts w:hint="eastAsia"/>
                <w:sz w:val="20"/>
              </w:rPr>
              <w:t>设备总金额</w:t>
            </w:r>
            <w:r>
              <w:rPr>
                <w:rFonts w:hint="eastAsia"/>
                <w:sz w:val="20"/>
              </w:rPr>
              <w:t>8%</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jc w:val="center"/>
              <w:rPr>
                <w:rFonts w:ascii="宋体" w:cs="宋体"/>
                <w:sz w:val="20"/>
              </w:rPr>
            </w:pPr>
            <w:r>
              <w:rPr>
                <w:rFonts w:hint="eastAsia"/>
                <w:sz w:val="20"/>
              </w:rPr>
              <w:t>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jc w:val="center"/>
              <w:rPr>
                <w:rFonts w:ascii="宋体" w:cs="宋体"/>
                <w:sz w:val="20"/>
              </w:rPr>
            </w:pPr>
            <w:r>
              <w:rPr>
                <w:sz w:val="20"/>
              </w:rPr>
              <w:t xml:space="preserve">1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rPr>
                <w:rFonts w:ascii="宋体" w:cs="宋体"/>
                <w:kern w:val="0"/>
                <w:sz w:val="18"/>
                <w:szCs w:val="18"/>
              </w:rPr>
            </w:pP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jc w:val="center"/>
              <w:rPr>
                <w:rFonts w:ascii="宋体" w:cs="宋体"/>
                <w:sz w:val="20"/>
              </w:rPr>
            </w:pPr>
            <w:r>
              <w:rPr>
                <w:rFonts w:hint="eastAsia"/>
                <w:sz w:val="20"/>
              </w:rPr>
              <w:t>补光灯更换及调试费用</w:t>
            </w: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textAlignment w:val="center"/>
              <w:rPr>
                <w:rFonts w:ascii="宋体" w:cs="宋体"/>
                <w:kern w:val="0"/>
                <w:szCs w:val="21"/>
              </w:rPr>
            </w:pPr>
            <w:r>
              <w:rPr>
                <w:rFonts w:ascii="宋体" w:hAnsi="宋体" w:hint="eastAsia"/>
                <w:b/>
                <w:szCs w:val="21"/>
              </w:rPr>
              <w:t>六、工程维护、财务费及光纤租赁</w:t>
            </w: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t>1</w:t>
            </w:r>
          </w:p>
        </w:tc>
        <w:tc>
          <w:tcPr>
            <w:tcW w:w="2012"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textAlignment w:val="center"/>
              <w:rPr>
                <w:rFonts w:ascii="宋体" w:cs="宋体"/>
                <w:sz w:val="20"/>
              </w:rPr>
            </w:pPr>
            <w:r>
              <w:rPr>
                <w:rFonts w:ascii="宋体" w:hAnsi="宋体" w:cs="宋体" w:hint="eastAsia"/>
                <w:color w:val="000000"/>
                <w:kern w:val="0"/>
                <w:sz w:val="20"/>
                <w:lang w:bidi="ar"/>
              </w:rPr>
              <w:t>财务费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cs="宋体"/>
                <w:kern w:val="0"/>
                <w:sz w:val="18"/>
                <w:szCs w:val="18"/>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项</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 xml:space="preserve">1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p>
        </w:tc>
        <w:tc>
          <w:tcPr>
            <w:tcW w:w="329" w:type="pct"/>
            <w:tcBorders>
              <w:top w:val="single" w:sz="4" w:space="0" w:color="auto"/>
              <w:left w:val="single" w:sz="4" w:space="0" w:color="auto"/>
              <w:bottom w:val="single" w:sz="4" w:space="0" w:color="auto"/>
              <w:right w:val="single" w:sz="4" w:space="0" w:color="auto"/>
            </w:tcBorders>
            <w:vAlign w:val="center"/>
          </w:tcPr>
          <w:p w:rsidR="00185862" w:rsidRDefault="00185862" w:rsidP="006F56F3">
            <w:pPr>
              <w:jc w:val="center"/>
              <w:rPr>
                <w:rFonts w:ascii="宋体" w:cs="宋体"/>
                <w:sz w:val="20"/>
              </w:rPr>
            </w:pPr>
            <w:r>
              <w:rPr>
                <w:rFonts w:hint="eastAsia"/>
                <w:sz w:val="20"/>
              </w:rPr>
              <w:t xml:space="preserve">　</w:t>
            </w: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t>2</w:t>
            </w:r>
          </w:p>
        </w:tc>
        <w:tc>
          <w:tcPr>
            <w:tcW w:w="2012"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textAlignment w:val="center"/>
              <w:rPr>
                <w:rFonts w:ascii="宋体" w:cs="宋体"/>
                <w:sz w:val="20"/>
              </w:rPr>
            </w:pPr>
            <w:r>
              <w:rPr>
                <w:rFonts w:ascii="宋体" w:hAnsi="宋体" w:cs="宋体" w:hint="eastAsia"/>
                <w:color w:val="000000"/>
                <w:kern w:val="0"/>
                <w:sz w:val="20"/>
                <w:lang w:bidi="ar"/>
              </w:rPr>
              <w:t>中心及前端设备延保费</w:t>
            </w:r>
          </w:p>
        </w:tc>
        <w:tc>
          <w:tcPr>
            <w:tcW w:w="76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textAlignment w:val="center"/>
              <w:rPr>
                <w:sz w:val="20"/>
              </w:rPr>
            </w:pPr>
            <w:r>
              <w:rPr>
                <w:rFonts w:ascii="宋体" w:hAnsi="宋体" w:cs="宋体" w:hint="eastAsia"/>
                <w:color w:val="000000"/>
                <w:kern w:val="0"/>
                <w:sz w:val="20"/>
                <w:lang w:bidi="ar"/>
              </w:rPr>
              <w:t>设备总价*4%</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年</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5</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原设备价值350万</w:t>
            </w: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t>3</w:t>
            </w:r>
          </w:p>
        </w:tc>
        <w:tc>
          <w:tcPr>
            <w:tcW w:w="2012"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textAlignment w:val="center"/>
              <w:rPr>
                <w:rFonts w:ascii="宋体" w:cs="宋体"/>
                <w:sz w:val="20"/>
              </w:rPr>
            </w:pPr>
            <w:r>
              <w:rPr>
                <w:rFonts w:ascii="宋体" w:hAnsi="宋体" w:cs="宋体" w:hint="eastAsia"/>
                <w:color w:val="000000"/>
                <w:kern w:val="0"/>
                <w:sz w:val="20"/>
                <w:lang w:bidi="ar"/>
              </w:rPr>
              <w:t>原有前端设备维护费</w:t>
            </w:r>
          </w:p>
        </w:tc>
        <w:tc>
          <w:tcPr>
            <w:tcW w:w="76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textAlignment w:val="center"/>
              <w:rPr>
                <w:sz w:val="20"/>
              </w:rPr>
            </w:pPr>
            <w:r>
              <w:rPr>
                <w:rFonts w:ascii="宋体" w:hAnsi="宋体" w:cs="宋体" w:hint="eastAsia"/>
                <w:color w:val="000000"/>
                <w:kern w:val="0"/>
                <w:sz w:val="20"/>
                <w:lang w:bidi="ar"/>
              </w:rPr>
              <w:t>5年维护</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 xml:space="preserve">1000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利旧设备故障率逐年增加，第一年按每点55元/月计算，以后每年增加10%，平均每点66元/月，5年共计60个月。</w:t>
            </w: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t>4</w:t>
            </w:r>
          </w:p>
        </w:tc>
        <w:tc>
          <w:tcPr>
            <w:tcW w:w="2012"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textAlignment w:val="center"/>
              <w:rPr>
                <w:rFonts w:ascii="宋体" w:cs="宋体"/>
                <w:sz w:val="20"/>
              </w:rPr>
            </w:pPr>
            <w:r>
              <w:rPr>
                <w:rFonts w:ascii="宋体" w:hAnsi="宋体" w:cs="宋体" w:hint="eastAsia"/>
                <w:color w:val="000000"/>
                <w:kern w:val="0"/>
                <w:sz w:val="20"/>
                <w:lang w:bidi="ar"/>
              </w:rPr>
              <w:t>原有中心设备维护费</w:t>
            </w:r>
          </w:p>
        </w:tc>
        <w:tc>
          <w:tcPr>
            <w:tcW w:w="76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textAlignment w:val="center"/>
              <w:rPr>
                <w:sz w:val="20"/>
              </w:rPr>
            </w:pPr>
            <w:r>
              <w:rPr>
                <w:rFonts w:ascii="宋体" w:hAnsi="宋体" w:cs="宋体" w:hint="eastAsia"/>
                <w:color w:val="000000"/>
                <w:kern w:val="0"/>
                <w:sz w:val="20"/>
                <w:lang w:bidi="ar"/>
              </w:rPr>
              <w:t>5年维护</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年</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 xml:space="preserve">5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每年4万</w:t>
            </w: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hAnsi="宋体"/>
                <w:kern w:val="0"/>
                <w:szCs w:val="21"/>
              </w:rPr>
            </w:pPr>
            <w:r>
              <w:rPr>
                <w:rFonts w:ascii="宋体" w:hAnsi="宋体" w:hint="eastAsia"/>
                <w:kern w:val="0"/>
                <w:szCs w:val="21"/>
              </w:rPr>
              <w:lastRenderedPageBreak/>
              <w:t>5</w:t>
            </w:r>
          </w:p>
        </w:tc>
        <w:tc>
          <w:tcPr>
            <w:tcW w:w="2012"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textAlignment w:val="center"/>
              <w:rPr>
                <w:sz w:val="20"/>
              </w:rPr>
            </w:pPr>
            <w:r>
              <w:rPr>
                <w:rFonts w:ascii="宋体" w:hAnsi="宋体" w:cs="宋体" w:hint="eastAsia"/>
                <w:color w:val="000000"/>
                <w:kern w:val="0"/>
                <w:sz w:val="20"/>
                <w:lang w:bidi="ar"/>
              </w:rPr>
              <w:t>原有点位光纤租赁费</w:t>
            </w:r>
          </w:p>
        </w:tc>
        <w:tc>
          <w:tcPr>
            <w:tcW w:w="765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textAlignment w:val="center"/>
              <w:rPr>
                <w:sz w:val="20"/>
              </w:rPr>
            </w:pPr>
            <w:r>
              <w:rPr>
                <w:rFonts w:ascii="宋体" w:hAnsi="宋体" w:cs="宋体" w:hint="eastAsia"/>
                <w:color w:val="000000"/>
                <w:kern w:val="0"/>
                <w:sz w:val="20"/>
                <w:lang w:bidi="ar"/>
              </w:rPr>
              <w:t>租赁5年，含分光器，分线箱，光纤等</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sz w:val="20"/>
              </w:rPr>
            </w:pPr>
            <w:r>
              <w:rPr>
                <w:rFonts w:ascii="宋体" w:hAnsi="宋体" w:cs="宋体" w:hint="eastAsia"/>
                <w:color w:val="000000"/>
                <w:kern w:val="0"/>
                <w:sz w:val="20"/>
                <w:lang w:bidi="ar"/>
              </w:rPr>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sz w:val="20"/>
              </w:rPr>
            </w:pPr>
            <w:r>
              <w:rPr>
                <w:rFonts w:ascii="宋体" w:hAnsi="宋体" w:cs="宋体" w:hint="eastAsia"/>
                <w:color w:val="000000"/>
                <w:kern w:val="0"/>
                <w:sz w:val="20"/>
                <w:lang w:bidi="ar"/>
              </w:rPr>
              <w:t xml:space="preserve">879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85862" w:rsidRDefault="00185862" w:rsidP="006F56F3">
            <w:pPr>
              <w:widowControl/>
              <w:jc w:val="center"/>
              <w:textAlignment w:val="center"/>
              <w:rPr>
                <w:sz w:val="20"/>
              </w:rPr>
            </w:pPr>
            <w:r>
              <w:rPr>
                <w:rFonts w:ascii="宋体" w:hAnsi="宋体" w:cs="宋体" w:hint="eastAsia"/>
                <w:color w:val="000000"/>
                <w:kern w:val="0"/>
                <w:sz w:val="20"/>
                <w:lang w:bidi="ar"/>
              </w:rPr>
              <w:t>根据与运营商原有协议约定，原有点位租赁期满后，继租每点每年600元，租期5年。</w:t>
            </w: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bl>
    <w:p w:rsidR="00185862" w:rsidRDefault="00185862" w:rsidP="00185862">
      <w:pPr>
        <w:pStyle w:val="CharCharCharChar"/>
        <w:jc w:val="both"/>
        <w:rPr>
          <w:rFonts w:ascii="宋体"/>
          <w:b/>
          <w:szCs w:val="21"/>
          <w:lang w:eastAsia="zh-CN"/>
        </w:rPr>
      </w:pPr>
    </w:p>
    <w:p w:rsidR="00185862" w:rsidRDefault="00185862" w:rsidP="00185862">
      <w:pPr>
        <w:pStyle w:val="CharCharCharChar"/>
        <w:jc w:val="both"/>
        <w:rPr>
          <w:rFonts w:ascii="宋体"/>
          <w:b/>
          <w:szCs w:val="21"/>
          <w:lang w:eastAsia="zh-CN"/>
        </w:rPr>
      </w:pPr>
      <w:r>
        <w:rPr>
          <w:rFonts w:ascii="宋体" w:hAnsi="宋体" w:hint="eastAsia"/>
          <w:b/>
          <w:szCs w:val="21"/>
          <w:lang w:eastAsia="zh-CN"/>
        </w:rPr>
        <w:t>三、智慧***设备清单及要求</w:t>
      </w:r>
    </w:p>
    <w:tbl>
      <w:tblPr>
        <w:tblW w:w="5069" w:type="pct"/>
        <w:tblLayout w:type="fixed"/>
        <w:tblCellMar>
          <w:left w:w="0" w:type="dxa"/>
          <w:right w:w="0" w:type="dxa"/>
        </w:tblCellMar>
        <w:tblLook w:val="04A0" w:firstRow="1" w:lastRow="0" w:firstColumn="1" w:lastColumn="0" w:noHBand="0" w:noVBand="1"/>
      </w:tblPr>
      <w:tblGrid>
        <w:gridCol w:w="311"/>
        <w:gridCol w:w="5"/>
        <w:gridCol w:w="1119"/>
        <w:gridCol w:w="4267"/>
        <w:gridCol w:w="395"/>
        <w:gridCol w:w="474"/>
        <w:gridCol w:w="553"/>
        <w:gridCol w:w="553"/>
        <w:gridCol w:w="733"/>
      </w:tblGrid>
      <w:tr w:rsidR="00185862" w:rsidTr="006F56F3">
        <w:trPr>
          <w:trHeight w:val="454"/>
          <w:tblHeader/>
        </w:trPr>
        <w:tc>
          <w:tcPr>
            <w:tcW w:w="18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b/>
                <w:szCs w:val="21"/>
              </w:rPr>
            </w:pPr>
            <w:r>
              <w:rPr>
                <w:rFonts w:ascii="宋体" w:hAnsi="宋体" w:cs="宋体" w:hint="eastAsia"/>
                <w:b/>
                <w:kern w:val="0"/>
                <w:szCs w:val="21"/>
              </w:rPr>
              <w:t>序号</w:t>
            </w:r>
          </w:p>
        </w:tc>
        <w:tc>
          <w:tcPr>
            <w:tcW w:w="66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b/>
                <w:szCs w:val="21"/>
              </w:rPr>
            </w:pPr>
            <w:r>
              <w:rPr>
                <w:rFonts w:ascii="宋体" w:hAnsi="宋体" w:cs="宋体" w:hint="eastAsia"/>
                <w:b/>
                <w:kern w:val="0"/>
                <w:szCs w:val="21"/>
              </w:rPr>
              <w:t>设备</w:t>
            </w:r>
            <w:r>
              <w:rPr>
                <w:rFonts w:ascii="宋体" w:hAnsi="宋体" w:cs="宋体"/>
                <w:b/>
                <w:kern w:val="0"/>
                <w:szCs w:val="21"/>
              </w:rPr>
              <w:t>/</w:t>
            </w:r>
            <w:r>
              <w:rPr>
                <w:rFonts w:ascii="宋体" w:hAnsi="宋体" w:cs="宋体" w:hint="eastAsia"/>
                <w:b/>
                <w:kern w:val="0"/>
                <w:szCs w:val="21"/>
              </w:rPr>
              <w:t>系统名称</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b/>
                <w:szCs w:val="21"/>
              </w:rPr>
            </w:pPr>
            <w:r>
              <w:rPr>
                <w:rFonts w:ascii="宋体" w:hAnsi="宋体" w:cs="宋体" w:hint="eastAsia"/>
                <w:b/>
                <w:kern w:val="0"/>
                <w:szCs w:val="21"/>
              </w:rPr>
              <w:t>技术指标及参数要求</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b/>
                <w:szCs w:val="21"/>
              </w:rPr>
            </w:pPr>
            <w:r>
              <w:rPr>
                <w:rFonts w:ascii="宋体" w:hAnsi="宋体" w:cs="宋体" w:hint="eastAsia"/>
                <w:b/>
                <w:kern w:val="0"/>
                <w:szCs w:val="21"/>
              </w:rPr>
              <w:t>单位</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b/>
                <w:szCs w:val="21"/>
              </w:rPr>
            </w:pPr>
            <w:r>
              <w:rPr>
                <w:rFonts w:ascii="宋体" w:hAnsi="宋体" w:cs="宋体" w:hint="eastAsia"/>
                <w:b/>
                <w:kern w:val="0"/>
                <w:szCs w:val="21"/>
              </w:rPr>
              <w:t>数量</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b/>
                <w:szCs w:val="21"/>
              </w:rPr>
            </w:pPr>
            <w:r>
              <w:rPr>
                <w:rFonts w:ascii="宋体" w:hAnsi="宋体" w:cs="宋体" w:hint="eastAsia"/>
                <w:b/>
                <w:kern w:val="0"/>
                <w:szCs w:val="21"/>
              </w:rPr>
              <w:t>参考品牌</w:t>
            </w:r>
          </w:p>
        </w:tc>
        <w:tc>
          <w:tcPr>
            <w:tcW w:w="329" w:type="pct"/>
            <w:tcBorders>
              <w:top w:val="single" w:sz="4" w:space="0" w:color="auto"/>
              <w:left w:val="single" w:sz="4" w:space="0" w:color="auto"/>
              <w:bottom w:val="single" w:sz="4" w:space="0" w:color="auto"/>
              <w:right w:val="single" w:sz="4" w:space="0" w:color="auto"/>
            </w:tcBorders>
            <w:vAlign w:val="center"/>
          </w:tcPr>
          <w:p w:rsidR="00185862" w:rsidRDefault="00185862" w:rsidP="006F56F3">
            <w:pPr>
              <w:spacing w:line="400" w:lineRule="exact"/>
              <w:jc w:val="center"/>
              <w:textAlignment w:val="center"/>
              <w:rPr>
                <w:rFonts w:ascii="宋体" w:cs="宋体"/>
                <w:b/>
                <w:kern w:val="0"/>
                <w:szCs w:val="21"/>
              </w:rPr>
            </w:pPr>
            <w:r>
              <w:rPr>
                <w:rFonts w:ascii="宋体" w:hAnsi="宋体" w:cs="宋体" w:hint="eastAsia"/>
                <w:b/>
                <w:kern w:val="0"/>
                <w:szCs w:val="21"/>
              </w:rPr>
              <w:t>备注</w:t>
            </w:r>
          </w:p>
        </w:tc>
        <w:tc>
          <w:tcPr>
            <w:tcW w:w="436" w:type="pct"/>
            <w:tcBorders>
              <w:top w:val="single" w:sz="4" w:space="0" w:color="auto"/>
              <w:left w:val="single" w:sz="4" w:space="0" w:color="auto"/>
              <w:bottom w:val="single" w:sz="4" w:space="0" w:color="auto"/>
              <w:right w:val="single" w:sz="4" w:space="0" w:color="auto"/>
            </w:tcBorders>
            <w:vAlign w:val="center"/>
          </w:tcPr>
          <w:p w:rsidR="00185862" w:rsidRDefault="00185862" w:rsidP="006F56F3">
            <w:pPr>
              <w:spacing w:line="400" w:lineRule="exact"/>
              <w:jc w:val="center"/>
              <w:textAlignment w:val="center"/>
              <w:rPr>
                <w:rFonts w:ascii="宋体" w:cs="宋体"/>
                <w:b/>
                <w:kern w:val="0"/>
                <w:szCs w:val="21"/>
              </w:rPr>
            </w:pPr>
            <w:r>
              <w:rPr>
                <w:rFonts w:ascii="宋体" w:cs="宋体" w:hint="eastAsia"/>
                <w:b/>
                <w:kern w:val="0"/>
                <w:szCs w:val="21"/>
              </w:rPr>
              <w:t>投标响应</w:t>
            </w:r>
          </w:p>
        </w:tc>
      </w:tr>
      <w:tr w:rsidR="00185862" w:rsidTr="006F56F3">
        <w:trPr>
          <w:trHeight w:val="342"/>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rPr>
                <w:rFonts w:ascii="宋体"/>
                <w:b/>
                <w:szCs w:val="21"/>
              </w:rPr>
            </w:pPr>
            <w:r>
              <w:rPr>
                <w:rFonts w:ascii="宋体" w:hAnsi="宋体" w:hint="eastAsia"/>
                <w:b/>
                <w:szCs w:val="21"/>
              </w:rPr>
              <w:t>一、智慧***</w:t>
            </w: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视频管理服务软件（含</w:t>
            </w:r>
            <w:r>
              <w:rPr>
                <w:sz w:val="20"/>
              </w:rPr>
              <w:t>2000</w:t>
            </w:r>
            <w:r>
              <w:rPr>
                <w:rFonts w:hint="eastAsia"/>
                <w:sz w:val="20"/>
              </w:rPr>
              <w:t>路相机接入授权）</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1、支持提供平台功能统一门户，用户可定制客户端功能选项 。</w:t>
            </w:r>
            <w:r>
              <w:rPr>
                <w:rFonts w:ascii="宋体" w:hAnsi="宋体" w:cs="宋体" w:hint="eastAsia"/>
                <w:kern w:val="0"/>
                <w:sz w:val="20"/>
              </w:rPr>
              <w:br/>
              <w:t xml:space="preserve">2、可视域反向控制：可以通过地图上可视域方位反向控制云台摄像机转动并定位到目标监控区域 </w:t>
            </w:r>
            <w:r>
              <w:rPr>
                <w:rFonts w:ascii="宋体" w:hAnsi="宋体" w:cs="宋体" w:hint="eastAsia"/>
                <w:kern w:val="0"/>
                <w:sz w:val="20"/>
              </w:rPr>
              <w:br/>
              <w:t xml:space="preserve">3、支持对摄像机进行快捷回放；支持录像分段回放，把某监控点视频录像自动平均分成若干段，同时播放；支持录像分段下载，可实时显示下载进度，可暂停或取消下载；支持录像下载权限控制管理。 </w:t>
            </w:r>
            <w:r>
              <w:rPr>
                <w:rFonts w:ascii="宋体" w:hAnsi="宋体" w:cs="宋体" w:hint="eastAsia"/>
                <w:kern w:val="0"/>
                <w:sz w:val="20"/>
              </w:rPr>
              <w:br/>
              <w:t xml:space="preserve">4、基于区域的警情案件信息，显示案件密度趋势热力图。 </w:t>
            </w:r>
            <w:r>
              <w:rPr>
                <w:rFonts w:ascii="宋体" w:hAnsi="宋体" w:cs="宋体" w:hint="eastAsia"/>
                <w:kern w:val="0"/>
                <w:sz w:val="20"/>
              </w:rPr>
              <w:br/>
              <w:t xml:space="preserve">5、支持警情管理、支持警情接收；支持警力资源派遣与调度，实现客户端与移动APP之间的警情信息派发、处理。 </w:t>
            </w:r>
            <w:r>
              <w:rPr>
                <w:rFonts w:ascii="宋体" w:hAnsi="宋体" w:cs="宋体" w:hint="eastAsia"/>
                <w:kern w:val="0"/>
                <w:sz w:val="20"/>
              </w:rPr>
              <w:br/>
            </w:r>
            <w:r>
              <w:rPr>
                <w:rFonts w:ascii="宋体" w:hAnsi="宋体" w:cs="宋体" w:hint="eastAsia"/>
                <w:kern w:val="0"/>
                <w:sz w:val="20"/>
              </w:rPr>
              <w:lastRenderedPageBreak/>
              <w:t xml:space="preserve">6、支持移动资源的管理，包括警员和警车 。地图上实时定位显示警员、警车，并支持过滤显示，历史轨迹显示。 </w:t>
            </w:r>
            <w:r>
              <w:rPr>
                <w:rFonts w:ascii="宋体" w:hAnsi="宋体" w:cs="宋体" w:hint="eastAsia"/>
                <w:kern w:val="0"/>
                <w:sz w:val="20"/>
              </w:rPr>
              <w:br/>
              <w:t xml:space="preserve">7、支持用户个人案件信息管理，支持案事件与视频、卡口图片数据、地图及各类格式附件的关联与融合，支持录入报案人、涉案人，建立案件档案；支持添加案件相关的信息：类型、性质，名称、发现方式、时间、地点、处理人等，可对报警人、涉案人、涉案车辆、涉案物品、涉案场景配置。 </w:t>
            </w:r>
            <w:r>
              <w:rPr>
                <w:rFonts w:ascii="宋体" w:hAnsi="宋体" w:cs="宋体" w:hint="eastAsia"/>
                <w:kern w:val="0"/>
                <w:sz w:val="20"/>
              </w:rPr>
              <w:br/>
              <w:t xml:space="preserve">8、支持设置积分规则模型，通过设置“高危时段”、“高危地区”、“首次进入”、“只进不出”、“违法记录”、“被盗抢机动车”和“在逃人员”的积分规则，每天定时计算积分结果，按照分值高低排序。 </w:t>
            </w:r>
            <w:r>
              <w:rPr>
                <w:rFonts w:ascii="宋体" w:hAnsi="宋体" w:cs="宋体" w:hint="eastAsia"/>
                <w:kern w:val="0"/>
                <w:sz w:val="20"/>
              </w:rPr>
              <w:br/>
              <w:t xml:space="preserve">9、支持WIFI采集、检索、布控、告警、轨迹、记录导出。 </w:t>
            </w:r>
            <w:r>
              <w:rPr>
                <w:rFonts w:ascii="宋体" w:hAnsi="宋体" w:cs="宋体" w:hint="eastAsia"/>
                <w:kern w:val="0"/>
                <w:sz w:val="20"/>
              </w:rPr>
              <w:br/>
              <w:t xml:space="preserve">10、单车牌精确检索：10000亿的交通数据，根据1个完整车牌，对卡口机动车进行精确查询，秒级（1秒以内）呈现出结果。 </w:t>
            </w:r>
            <w:r>
              <w:rPr>
                <w:rFonts w:ascii="宋体" w:hAnsi="宋体" w:cs="宋体" w:hint="eastAsia"/>
                <w:kern w:val="0"/>
                <w:sz w:val="20"/>
              </w:rPr>
              <w:br/>
              <w:t xml:space="preserve">11、单抓拍地点检索：10000亿的交通数据，根据某1个抓拍地点对卡口机动车进行查询，秒级（1秒以内）呈现出结果。 </w:t>
            </w:r>
            <w:r>
              <w:rPr>
                <w:rFonts w:ascii="宋体" w:hAnsi="宋体" w:cs="宋体" w:hint="eastAsia"/>
                <w:kern w:val="0"/>
                <w:sz w:val="20"/>
              </w:rPr>
              <w:br/>
              <w:t xml:space="preserve">12、支持对“*”、“？”、数字、字母等条件模糊检索。 </w:t>
            </w:r>
            <w:r>
              <w:rPr>
                <w:rFonts w:ascii="宋体" w:hAnsi="宋体" w:cs="宋体" w:hint="eastAsia"/>
                <w:kern w:val="0"/>
                <w:sz w:val="20"/>
              </w:rPr>
              <w:br/>
              <w:t xml:space="preserve">13、支持查看告警信息、基本车辆信息、告警图片和告警视频，支持自定义告警视频的警前警后时间。 </w:t>
            </w:r>
            <w:r>
              <w:rPr>
                <w:rFonts w:ascii="宋体" w:hAnsi="宋体" w:cs="宋体" w:hint="eastAsia"/>
                <w:kern w:val="0"/>
                <w:sz w:val="20"/>
              </w:rPr>
              <w:br/>
              <w:t xml:space="preserve">14、特种车辆布控：支持对大货车、两客一危（大货车，旅游包车，危险品车）、黄标车及其他特种车辆按地点、时间等内容对特种车进行布控。 </w:t>
            </w:r>
            <w:r>
              <w:rPr>
                <w:rFonts w:ascii="宋体" w:hAnsi="宋体" w:cs="宋体" w:hint="eastAsia"/>
                <w:kern w:val="0"/>
                <w:sz w:val="20"/>
              </w:rPr>
              <w:br/>
              <w:t xml:space="preserve">15、★手动预案定制：可定制手动工作流预案动作，需要实现该动作时，在工作流预案列表中点击该预案的执行按钮，即可实现（提供公安部检测报告复印件加盖厂商公章证明）.    </w:t>
            </w:r>
            <w:r>
              <w:rPr>
                <w:rFonts w:ascii="宋体" w:hAnsi="宋体" w:cs="宋体" w:hint="eastAsia"/>
                <w:kern w:val="0"/>
                <w:sz w:val="20"/>
              </w:rPr>
              <w:br/>
              <w:t xml:space="preserve">16、★可设置向指定用户发送文字、图片、摄像机实况链接的预案动作，该动作可设置为按计划时间定时执行，也可设置为手动点击执行按钮来执行或报警联动执行（提供公安部检测报告复印件加盖厂商公章证明）。 </w:t>
            </w:r>
            <w:r>
              <w:rPr>
                <w:rFonts w:ascii="宋体" w:hAnsi="宋体" w:cs="宋体" w:hint="eastAsia"/>
                <w:kern w:val="0"/>
                <w:sz w:val="20"/>
              </w:rPr>
              <w:br/>
            </w:r>
            <w:r>
              <w:rPr>
                <w:rFonts w:ascii="宋体" w:hAnsi="宋体" w:cs="宋体" w:hint="eastAsia"/>
                <w:kern w:val="0"/>
                <w:sz w:val="20"/>
              </w:rPr>
              <w:lastRenderedPageBreak/>
              <w:t>17、支持用户间文字、图片、报警信息、实况场景及录像链接的传输，支持本域及跨域用户间群聊，支持群聊用户主动退出群组。</w:t>
            </w:r>
            <w:r>
              <w:rPr>
                <w:rFonts w:ascii="宋体" w:hAnsi="宋体" w:cs="宋体" w:hint="eastAsia"/>
                <w:kern w:val="0"/>
                <w:sz w:val="20"/>
              </w:rPr>
              <w:br/>
              <w:t xml:space="preserve">18、支持球形摄像机和地图上的可视域互控，转动相机则地图上的可视域随着转动，转动可视域。 </w:t>
            </w:r>
            <w:r>
              <w:rPr>
                <w:rFonts w:ascii="宋体" w:hAnsi="宋体" w:cs="宋体" w:hint="eastAsia"/>
                <w:kern w:val="0"/>
                <w:sz w:val="20"/>
              </w:rPr>
              <w:br/>
              <w:t xml:space="preserve">19、管理平台收到来自前端设备的报警后，应记录报警的详细信息，如报警源地址、报警源所属组织、报警级别、报警方式、报警类别、报警时间、处警时间、处警结果等。 </w:t>
            </w:r>
            <w:r>
              <w:rPr>
                <w:rFonts w:ascii="宋体" w:hAnsi="宋体" w:cs="宋体" w:hint="eastAsia"/>
                <w:kern w:val="0"/>
                <w:sz w:val="20"/>
              </w:rPr>
              <w:br/>
              <w:t xml:space="preserve">20、应支持对报警分发规则、报警联动规则、报警处置预案等的设置。 </w:t>
            </w:r>
            <w:r>
              <w:rPr>
                <w:rFonts w:ascii="宋体" w:hAnsi="宋体" w:cs="宋体" w:hint="eastAsia"/>
                <w:kern w:val="0"/>
                <w:sz w:val="20"/>
              </w:rPr>
              <w:br/>
              <w:t xml:space="preserve">21、视频监控管理平台具有交接班管理功能。 </w:t>
            </w:r>
            <w:r>
              <w:rPr>
                <w:rFonts w:ascii="宋体" w:hAnsi="宋体" w:cs="宋体" w:hint="eastAsia"/>
                <w:kern w:val="0"/>
                <w:sz w:val="20"/>
              </w:rPr>
              <w:br/>
              <w:t xml:space="preserve">22、能够在地图上快捷键查看实况、开关门、布撤防以及启动对讲、挂断操作。 </w:t>
            </w:r>
            <w:r>
              <w:rPr>
                <w:rFonts w:ascii="宋体" w:hAnsi="宋体" w:cs="宋体" w:hint="eastAsia"/>
                <w:kern w:val="0"/>
                <w:sz w:val="20"/>
              </w:rPr>
              <w:br/>
              <w:t xml:space="preserve">23、通过配置一组摄像机，能够让用户进行手动或者自动巡更，并且能够定时提醒用户开始巡更。用户在巡更过程中发现问题时，可对发生的异常情况手动记录，生成报警日志，后续能根据日志查询当时的录像。可查询巡更统计信息。 </w:t>
            </w:r>
            <w:r>
              <w:rPr>
                <w:rFonts w:ascii="宋体" w:hAnsi="宋体" w:cs="宋体" w:hint="eastAsia"/>
                <w:kern w:val="0"/>
                <w:sz w:val="20"/>
              </w:rPr>
              <w:br/>
              <w:t xml:space="preserve">24、支持人数统计功能。可对重要出入口统计人数，可按照出入口位置、时间段查询统计人员出入情况。支持按照分、时、天、周、月导出人员出入情况的图形化统计报表。 </w:t>
            </w:r>
            <w:r>
              <w:rPr>
                <w:rFonts w:ascii="宋体" w:hAnsi="宋体" w:cs="宋体" w:hint="eastAsia"/>
                <w:kern w:val="0"/>
                <w:sz w:val="20"/>
              </w:rPr>
              <w:br/>
              <w:t xml:space="preserve">25、支持车辆跨车位线停车自动检测，检测到车辆跨线停车可自动报警并联动录像。 </w:t>
            </w:r>
            <w:r>
              <w:rPr>
                <w:rFonts w:ascii="宋体" w:hAnsi="宋体" w:cs="宋体" w:hint="eastAsia"/>
                <w:kern w:val="0"/>
                <w:sz w:val="20"/>
              </w:rPr>
              <w:br/>
              <w:t xml:space="preserve">26、可在查询终端查询车辆停车位置， 可通过车牌号、停车时间、车位编号查询，支持车牌号的模糊检索。并可在地图上生成最短路线引导驾驶员快速找到停车位置。 </w:t>
            </w:r>
            <w:r>
              <w:rPr>
                <w:rFonts w:ascii="宋体" w:hAnsi="宋体" w:cs="宋体" w:hint="eastAsia"/>
                <w:kern w:val="0"/>
                <w:sz w:val="20"/>
              </w:rPr>
              <w:br/>
              <w:t>27、可通过事件编号、接警时间、事件名称、事件时间段、处理责任人、处理状态等条件查询卷宗信息，可将监控录像、离线录像、图片、WORD、EXCEL表等和卷宗信息绑定 。</w:t>
            </w:r>
            <w:r>
              <w:rPr>
                <w:rFonts w:ascii="宋体" w:hAnsi="宋体" w:cs="宋体" w:hint="eastAsia"/>
                <w:kern w:val="0"/>
                <w:sz w:val="20"/>
              </w:rPr>
              <w:br/>
              <w:t xml:space="preserve">28、实况上墙功能：支持1080P/720P/D1/4CIF/2CIF/CIF等解码上墙，支持TCP/UDP解码上墙，支持onvif/GB28181解码上墙，支持H.265/H.264格式解码。 </w:t>
            </w:r>
            <w:r>
              <w:rPr>
                <w:rFonts w:ascii="宋体" w:hAnsi="宋体" w:cs="宋体" w:hint="eastAsia"/>
                <w:kern w:val="0"/>
                <w:sz w:val="20"/>
              </w:rPr>
              <w:br/>
              <w:t xml:space="preserve">29、回放上墙功能：支持回放上墙，可以快进、快退、暂停、拖动、播放进度条跳转、快放慢放等操作。 </w:t>
            </w:r>
            <w:r>
              <w:rPr>
                <w:rFonts w:ascii="宋体" w:hAnsi="宋体" w:cs="宋体" w:hint="eastAsia"/>
                <w:kern w:val="0"/>
                <w:sz w:val="20"/>
              </w:rPr>
              <w:br/>
            </w:r>
            <w:r>
              <w:rPr>
                <w:rFonts w:ascii="宋体" w:hAnsi="宋体" w:cs="宋体" w:hint="eastAsia"/>
                <w:kern w:val="0"/>
                <w:sz w:val="20"/>
              </w:rPr>
              <w:lastRenderedPageBreak/>
              <w:t xml:space="preserve">30、录像叠加水印，防止录像被篡改。 </w:t>
            </w:r>
            <w:r>
              <w:rPr>
                <w:rFonts w:ascii="宋体" w:hAnsi="宋体" w:cs="宋体" w:hint="eastAsia"/>
                <w:kern w:val="0"/>
                <w:sz w:val="20"/>
              </w:rPr>
              <w:br/>
              <w:t xml:space="preserve">31、支持实况、录像视频叠加水印，水印包含用户名、IP、时间等信息。 </w:t>
            </w:r>
            <w:r>
              <w:rPr>
                <w:rFonts w:ascii="宋体" w:hAnsi="宋体" w:cs="宋体" w:hint="eastAsia"/>
                <w:kern w:val="0"/>
                <w:sz w:val="20"/>
              </w:rPr>
              <w:br/>
              <w:t xml:space="preserve">32、支持配置水印的显示密度。 </w:t>
            </w:r>
            <w:r>
              <w:rPr>
                <w:rFonts w:ascii="宋体" w:hAnsi="宋体" w:cs="宋体" w:hint="eastAsia"/>
                <w:kern w:val="0"/>
                <w:sz w:val="20"/>
              </w:rPr>
              <w:br/>
              <w:t xml:space="preserve">33、支持前端设备和存储设备之间进行直接存储，且不生成文件（即不使用文件系统）。 </w:t>
            </w:r>
            <w:r>
              <w:rPr>
                <w:rFonts w:ascii="宋体" w:hAnsi="宋体" w:cs="宋体" w:hint="eastAsia"/>
                <w:kern w:val="0"/>
                <w:sz w:val="20"/>
              </w:rPr>
              <w:br/>
              <w:t xml:space="preserve">34、★为了实现快速定位录像关键节点，可以将录像文件进行切分成多片，通过切片点的图像差异，迅速启动回放关键录像时段（提供公安部检测报告复印件加盖厂商公章证明）。 </w:t>
            </w:r>
            <w:r>
              <w:rPr>
                <w:rFonts w:ascii="宋体" w:hAnsi="宋体" w:cs="宋体" w:hint="eastAsia"/>
                <w:kern w:val="0"/>
                <w:sz w:val="20"/>
              </w:rPr>
              <w:br/>
              <w:t xml:space="preserve">35、★管理员用户可以对系统中的用户进行锁定和解锁：1、用户被锁定后，已登录用户将无法继续使用；未登录的用户将在登录时限制登录。2、用户被解锁后，可以正常登录使用（提供公安部检测报告复印件加盖厂商公章证明）。 </w:t>
            </w:r>
            <w:r>
              <w:rPr>
                <w:rFonts w:ascii="宋体" w:hAnsi="宋体" w:cs="宋体" w:hint="eastAsia"/>
                <w:kern w:val="0"/>
                <w:sz w:val="20"/>
              </w:rPr>
              <w:br/>
              <w:t>36、支持手机MAC/RFID/车辆/用户自定义轨迹等目标轨迹在一段时间范围内与其他数据类型的轨迹进行轨迹碰撞拟合的功能，设置的轨迹碰撞规则包括与目标轨迹经过的前后时间差范围/距离范围/待碰撞的数据类型(手机MAC/RFID/车辆。碰撞任务下发后在5分钟内返回结果。</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lastRenderedPageBreak/>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阿里云</w:t>
            </w:r>
            <w:r>
              <w:rPr>
                <w:sz w:val="20"/>
              </w:rPr>
              <w:t>/</w:t>
            </w:r>
            <w:r>
              <w:rPr>
                <w:rFonts w:hint="eastAsia"/>
                <w:sz w:val="20"/>
              </w:rPr>
              <w:t>浪潮</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lastRenderedPageBreak/>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媒体交换服务软件</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 xml:space="preserve">1.单台媒体服务器支持1024路或1Gbps输入，单台媒体服务器支持2048路或2Gbps输出。 </w:t>
            </w:r>
            <w:r>
              <w:rPr>
                <w:rFonts w:ascii="宋体" w:hAnsi="宋体" w:cs="宋体" w:hint="eastAsia"/>
                <w:kern w:val="0"/>
                <w:sz w:val="20"/>
              </w:rPr>
              <w:br/>
              <w:t>2.支持音视频单播流的复制分发。</w:t>
            </w:r>
            <w:r>
              <w:rPr>
                <w:rFonts w:ascii="宋体" w:hAnsi="宋体" w:cs="宋体" w:hint="eastAsia"/>
                <w:kern w:val="0"/>
                <w:sz w:val="20"/>
              </w:rPr>
              <w:br/>
              <w:t>3.支持音视频组播流转单播复制分发。</w:t>
            </w:r>
            <w:r>
              <w:rPr>
                <w:rFonts w:ascii="宋体" w:hAnsi="宋体" w:cs="宋体" w:hint="eastAsia"/>
                <w:kern w:val="0"/>
                <w:sz w:val="20"/>
              </w:rPr>
              <w:br/>
              <w:t>4.支持对跨域媒体流进行复制分发。</w:t>
            </w:r>
            <w:r>
              <w:rPr>
                <w:rFonts w:ascii="宋体" w:hAnsi="宋体" w:cs="宋体" w:hint="eastAsia"/>
                <w:kern w:val="0"/>
                <w:sz w:val="20"/>
              </w:rPr>
              <w:br/>
              <w:t>5.支持负载均衡和动态互备。</w:t>
            </w:r>
            <w:r>
              <w:rPr>
                <w:rFonts w:ascii="宋体" w:hAnsi="宋体" w:cs="宋体" w:hint="eastAsia"/>
                <w:kern w:val="0"/>
                <w:sz w:val="20"/>
              </w:rPr>
              <w:br/>
              <w:t xml:space="preserve">6.单/组播抗丢包功能：UDP网络下单播和组播支持抗5%的丢包。 </w:t>
            </w:r>
            <w:r>
              <w:rPr>
                <w:rFonts w:ascii="宋体" w:hAnsi="宋体" w:cs="宋体" w:hint="eastAsia"/>
                <w:kern w:val="0"/>
                <w:sz w:val="20"/>
              </w:rPr>
              <w:br/>
              <w:t>7.支持VPN的部署方式。</w:t>
            </w:r>
            <w:r>
              <w:rPr>
                <w:rFonts w:ascii="宋体" w:hAnsi="宋体" w:cs="宋体" w:hint="eastAsia"/>
                <w:kern w:val="0"/>
                <w:sz w:val="20"/>
              </w:rPr>
              <w:br/>
              <w:t>8.支持最大入口流量512Mbps 。</w:t>
            </w:r>
            <w:r>
              <w:rPr>
                <w:rFonts w:ascii="宋体" w:hAnsi="宋体" w:cs="宋体" w:hint="eastAsia"/>
                <w:kern w:val="0"/>
                <w:sz w:val="20"/>
              </w:rPr>
              <w:br/>
              <w:t>9.支持最大出口流量1024Mbps 。</w:t>
            </w:r>
            <w:r>
              <w:rPr>
                <w:rFonts w:ascii="宋体" w:hAnsi="宋体" w:cs="宋体" w:hint="eastAsia"/>
                <w:kern w:val="0"/>
                <w:sz w:val="20"/>
              </w:rPr>
              <w:br/>
              <w:t>10.可以查看出入口流量平均分摊在多台设备上 。</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阿里云</w:t>
            </w:r>
            <w:r>
              <w:rPr>
                <w:sz w:val="20"/>
              </w:rPr>
              <w:t>/</w:t>
            </w:r>
            <w:r>
              <w:rPr>
                <w:rFonts w:hint="eastAsia"/>
                <w:sz w:val="20"/>
              </w:rPr>
              <w:t>浪潮</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t>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全结构化视频分析算法</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1、全结构化算法，提供人脸结构化、人体结构化、机动车结构化和非机动车结构化，四种算法。将目标的图片线索转换为特征向量。</w:t>
            </w:r>
            <w:r>
              <w:rPr>
                <w:rFonts w:ascii="宋体" w:hAnsi="宋体" w:cs="宋体" w:hint="eastAsia"/>
                <w:kern w:val="0"/>
                <w:sz w:val="20"/>
              </w:rPr>
              <w:br/>
              <w:t>2、支持并发100路视频分析。</w:t>
            </w:r>
            <w:r>
              <w:rPr>
                <w:rFonts w:ascii="宋体" w:hAnsi="宋体" w:cs="宋体" w:hint="eastAsia"/>
                <w:kern w:val="0"/>
                <w:sz w:val="20"/>
              </w:rPr>
              <w:br/>
              <w:t>3、人员特征向量不少于以下类别：性别、年龄、发型、附属物品、上衣长度、上衣颜色、裤子长度、裤子颜色。</w:t>
            </w:r>
            <w:r>
              <w:rPr>
                <w:rFonts w:ascii="宋体" w:hAnsi="宋体" w:cs="宋体" w:hint="eastAsia"/>
                <w:kern w:val="0"/>
                <w:sz w:val="20"/>
              </w:rPr>
              <w:br/>
            </w:r>
            <w:r>
              <w:rPr>
                <w:rFonts w:ascii="宋体" w:hAnsi="宋体" w:cs="宋体" w:hint="eastAsia"/>
                <w:kern w:val="0"/>
                <w:sz w:val="20"/>
              </w:rPr>
              <w:lastRenderedPageBreak/>
              <w:t>4、机动车特征向量不少于以下类别：车牌号码、车身颜色、车牌颜色。</w:t>
            </w:r>
            <w:r>
              <w:rPr>
                <w:rFonts w:ascii="宋体" w:hAnsi="宋体" w:cs="宋体" w:hint="eastAsia"/>
                <w:kern w:val="0"/>
                <w:sz w:val="20"/>
              </w:rPr>
              <w:br/>
              <w:t>5、非机动车特征向量不少于以下类别：车辆类型、乘车人数、性别、年龄、发型、附属物品、上衣长度、上衣颜色。</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lastRenderedPageBreak/>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阿里云</w:t>
            </w:r>
            <w:r>
              <w:rPr>
                <w:sz w:val="20"/>
              </w:rPr>
              <w:t>/</w:t>
            </w:r>
            <w:r>
              <w:rPr>
                <w:rFonts w:hint="eastAsia"/>
                <w:sz w:val="20"/>
              </w:rPr>
              <w:t>浪潮</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lastRenderedPageBreak/>
              <w:t>4</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地图管理服务软件</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1.支持在地图上添加各类社会资源的标注，）支持标注图标自定义，并支持模糊查询。</w:t>
            </w:r>
            <w:r>
              <w:rPr>
                <w:rFonts w:ascii="宋体" w:hAnsi="宋体" w:cs="宋体" w:hint="eastAsia"/>
                <w:kern w:val="0"/>
                <w:sz w:val="20"/>
              </w:rPr>
              <w:br/>
              <w:t>2.可以添加室内详图，并可在图上添加摄像机，支持实时视频预览等功能，且支持摄像机资源可视域功能。</w:t>
            </w:r>
            <w:r>
              <w:rPr>
                <w:rFonts w:ascii="宋体" w:hAnsi="宋体" w:cs="宋体" w:hint="eastAsia"/>
                <w:kern w:val="0"/>
                <w:sz w:val="20"/>
              </w:rPr>
              <w:br/>
              <w:t>3.支持加载全景地图，并在全景地图内添加摄像机，实现实时视频预览等功能，同时支持热区关联周边摄像机，实现一键查看热区相关视频；支持地图鹰眼图，同时支持建筑文字标注。</w:t>
            </w:r>
            <w:r>
              <w:rPr>
                <w:rFonts w:ascii="宋体" w:hAnsi="宋体" w:cs="宋体" w:hint="eastAsia"/>
                <w:kern w:val="0"/>
                <w:sz w:val="20"/>
              </w:rPr>
              <w:br/>
              <w:t>4.支持二维矢量图和位图展示；支持地图拼接功能。</w:t>
            </w:r>
            <w:r>
              <w:rPr>
                <w:rFonts w:ascii="宋体" w:hAnsi="宋体" w:cs="宋体" w:hint="eastAsia"/>
                <w:kern w:val="0"/>
                <w:sz w:val="20"/>
              </w:rPr>
              <w:br/>
              <w:t>5.支持图层分类显示，实现资源分类分层查阅；支持图层自定义功能，用户可以根据自己的业务需求建立专用图层，显示特定监控资源，支持多图层自由组合展示监控资源；客户端界面上可以显示摄像机资源树并支持将选中资源拖入地图相应图层；支持图层记忆，重新登录客户端时，只展现关闭前图层资源。</w:t>
            </w:r>
            <w:r>
              <w:rPr>
                <w:rFonts w:ascii="宋体" w:hAnsi="宋体" w:cs="宋体" w:hint="eastAsia"/>
                <w:kern w:val="0"/>
                <w:sz w:val="20"/>
              </w:rPr>
              <w:br/>
              <w:t>6.★支持每个摄像机添加5张草图，用于标识摄像机安装情况，支持草图查看（提供公安部检测报告复印件加盖厂商公章证明）。</w:t>
            </w:r>
            <w:r>
              <w:rPr>
                <w:rFonts w:ascii="宋体" w:hAnsi="宋体" w:cs="宋体" w:hint="eastAsia"/>
                <w:kern w:val="0"/>
                <w:sz w:val="20"/>
              </w:rPr>
              <w:br/>
              <w:t>7.支持路网的手动绘制，并显示路网信息。</w:t>
            </w:r>
            <w:r>
              <w:rPr>
                <w:rFonts w:ascii="宋体" w:hAnsi="宋体" w:cs="宋体" w:hint="eastAsia"/>
                <w:kern w:val="0"/>
                <w:sz w:val="20"/>
              </w:rPr>
              <w:br/>
              <w:t>8.支持兴趣点(POI)的查询。</w:t>
            </w:r>
            <w:r>
              <w:rPr>
                <w:rFonts w:ascii="宋体" w:hAnsi="宋体" w:cs="宋体" w:hint="eastAsia"/>
                <w:kern w:val="0"/>
                <w:sz w:val="20"/>
              </w:rPr>
              <w:br/>
              <w:t xml:space="preserve">9. ★支持基于地图根据安保路线选定沿线摄像机点位，实现对安保对象实时监控的警卫保障；支持在电子地图上设置巡逻路线和签到站点（提供公安部检测报告复印件加盖厂商公章证明）。  </w:t>
            </w:r>
            <w:r>
              <w:rPr>
                <w:rFonts w:ascii="宋体" w:hAnsi="宋体" w:cs="宋体" w:hint="eastAsia"/>
                <w:kern w:val="0"/>
                <w:sz w:val="20"/>
              </w:rPr>
              <w:br/>
              <w:t>10.支持的最大图元个数50万个；最大20级图层，地图精确度1米。</w:t>
            </w:r>
            <w:r>
              <w:rPr>
                <w:rFonts w:ascii="宋体" w:hAnsi="宋体" w:cs="宋体" w:hint="eastAsia"/>
                <w:kern w:val="0"/>
                <w:sz w:val="20"/>
              </w:rPr>
              <w:br/>
              <w:t>11.支持与PGIS等主流地图的对接，能够将地图点位位置信息根据PGIS坐标系进行转换上报点位位置信息，实现点位呈现。</w:t>
            </w:r>
            <w:r>
              <w:rPr>
                <w:rFonts w:ascii="宋体" w:hAnsi="宋体" w:cs="宋体" w:hint="eastAsia"/>
                <w:kern w:val="0"/>
                <w:sz w:val="20"/>
              </w:rPr>
              <w:br/>
              <w:t>12.当多个摄像机在同一个立杆上时，可以通过“一杆多点”业务功能在地图上标识立杆和多个点位结合，在地图上查询具体点位。</w:t>
            </w:r>
            <w:r>
              <w:rPr>
                <w:rFonts w:ascii="宋体" w:hAnsi="宋体" w:cs="宋体" w:hint="eastAsia"/>
                <w:kern w:val="0"/>
                <w:sz w:val="20"/>
              </w:rPr>
              <w:br/>
              <w:t>13.支持摄像机点位聚合功能，当地图显示级数</w:t>
            </w:r>
            <w:r>
              <w:rPr>
                <w:rFonts w:ascii="宋体" w:hAnsi="宋体" w:cs="宋体" w:hint="eastAsia"/>
                <w:kern w:val="0"/>
                <w:sz w:val="20"/>
              </w:rPr>
              <w:lastRenderedPageBreak/>
              <w:t>变小时，距离相近的摄像机便聚合为一点显示，在该点标识聚合的摄像机数。</w:t>
            </w:r>
            <w:r>
              <w:rPr>
                <w:rFonts w:ascii="宋体" w:hAnsi="宋体" w:cs="宋体" w:hint="eastAsia"/>
                <w:kern w:val="0"/>
                <w:sz w:val="20"/>
              </w:rPr>
              <w:br/>
              <w:t>14.支持地图省市定位。</w:t>
            </w:r>
            <w:r>
              <w:rPr>
                <w:rFonts w:ascii="宋体" w:hAnsi="宋体" w:cs="宋体" w:hint="eastAsia"/>
                <w:kern w:val="0"/>
                <w:sz w:val="20"/>
              </w:rPr>
              <w:br/>
              <w:t>15.支持通过客户端切换二维/三维电子地图。</w:t>
            </w:r>
            <w:r>
              <w:rPr>
                <w:rFonts w:ascii="宋体" w:hAnsi="宋体" w:cs="宋体" w:hint="eastAsia"/>
                <w:kern w:val="0"/>
                <w:sz w:val="20"/>
              </w:rPr>
              <w:br/>
              <w:t>16.应支持地图显示，并具有缩放、漫游、地图图层控制、图例定义等功能。</w:t>
            </w:r>
            <w:r>
              <w:rPr>
                <w:rFonts w:ascii="宋体" w:hAnsi="宋体" w:cs="宋体" w:hint="eastAsia"/>
                <w:kern w:val="0"/>
                <w:sz w:val="20"/>
              </w:rPr>
              <w:br/>
              <w:t>17.支持地图显示，并具有缩放等功能</w:t>
            </w:r>
            <w:r>
              <w:rPr>
                <w:rFonts w:ascii="宋体" w:hAnsi="宋体" w:cs="宋体" w:hint="eastAsia"/>
                <w:kern w:val="0"/>
                <w:sz w:val="20"/>
              </w:rPr>
              <w:br/>
              <w:t>18.支持GIS地图。</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lastRenderedPageBreak/>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阿里云</w:t>
            </w:r>
            <w:r>
              <w:rPr>
                <w:sz w:val="20"/>
              </w:rPr>
              <w:t>/</w:t>
            </w:r>
            <w:r>
              <w:rPr>
                <w:rFonts w:hint="eastAsia"/>
                <w:sz w:val="20"/>
              </w:rPr>
              <w:t>浪潮</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lastRenderedPageBreak/>
              <w:t>5</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备份服务软件</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1.提供录像备份的管理功能。</w:t>
            </w:r>
            <w:r>
              <w:rPr>
                <w:rFonts w:ascii="宋体" w:hAnsi="宋体" w:cs="宋体" w:hint="eastAsia"/>
                <w:kern w:val="0"/>
                <w:sz w:val="20"/>
              </w:rPr>
              <w:br/>
              <w:t>2.提供录像转存的管理功能。</w:t>
            </w:r>
            <w:r>
              <w:rPr>
                <w:rFonts w:ascii="宋体" w:hAnsi="宋体" w:cs="宋体" w:hint="eastAsia"/>
                <w:kern w:val="0"/>
                <w:sz w:val="20"/>
              </w:rPr>
              <w:br/>
              <w:t>3.服务器有看护进程驻守，能有效防止进程异常。</w:t>
            </w:r>
            <w:r>
              <w:rPr>
                <w:rFonts w:ascii="宋体" w:hAnsi="宋体" w:cs="宋体" w:hint="eastAsia"/>
                <w:kern w:val="0"/>
                <w:sz w:val="20"/>
              </w:rPr>
              <w:br/>
              <w:t>4.对重要录像延长存储留存期。</w:t>
            </w:r>
            <w:r>
              <w:rPr>
                <w:rFonts w:ascii="宋体" w:hAnsi="宋体" w:cs="宋体" w:hint="eastAsia"/>
                <w:kern w:val="0"/>
                <w:sz w:val="20"/>
              </w:rPr>
              <w:br/>
              <w:t>5.备份数据实现无碎片存储，系统可靠，空间利用率高。</w:t>
            </w:r>
            <w:r>
              <w:rPr>
                <w:rFonts w:ascii="宋体" w:hAnsi="宋体" w:cs="宋体" w:hint="eastAsia"/>
                <w:kern w:val="0"/>
                <w:sz w:val="20"/>
              </w:rPr>
              <w:br/>
              <w:t>6.支持手动备份、计划备份、告警备份等多种备份形式。</w:t>
            </w:r>
            <w:r>
              <w:rPr>
                <w:rFonts w:ascii="宋体" w:hAnsi="宋体" w:cs="宋体" w:hint="eastAsia"/>
                <w:kern w:val="0"/>
                <w:sz w:val="20"/>
              </w:rPr>
              <w:br/>
              <w:t>7.采用Linux操作系统，支持7×24小时稳定运行，并且不易受到黑客、病毒的入侵和攻击。</w:t>
            </w:r>
            <w:r>
              <w:rPr>
                <w:rFonts w:ascii="宋体" w:hAnsi="宋体" w:cs="宋体" w:hint="eastAsia"/>
                <w:kern w:val="0"/>
                <w:sz w:val="20"/>
              </w:rPr>
              <w:br/>
              <w:t>8.支持多种网络协议：TCP、RTSP、UDP、HTTP、IGMP、Telnet、ICMP、ARP、SIP、SNMP、FTP、TFTP、ISCSI。</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阿里云</w:t>
            </w:r>
            <w:r>
              <w:rPr>
                <w:sz w:val="20"/>
              </w:rPr>
              <w:t>/</w:t>
            </w:r>
            <w:r>
              <w:rPr>
                <w:rFonts w:hint="eastAsia"/>
                <w:sz w:val="20"/>
              </w:rPr>
              <w:t>浪潮</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t>6</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云存储管理服务软件</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1.可支持PB级存储资源的管理。</w:t>
            </w:r>
            <w:r>
              <w:rPr>
                <w:rFonts w:ascii="宋体" w:hAnsi="宋体" w:cs="宋体" w:hint="eastAsia"/>
                <w:kern w:val="0"/>
                <w:sz w:val="20"/>
              </w:rPr>
              <w:br/>
              <w:t>2.支持海量的云存储节点管理能力，可管理256个存储节点。</w:t>
            </w:r>
            <w:r>
              <w:rPr>
                <w:rFonts w:ascii="宋体" w:hAnsi="宋体" w:cs="宋体" w:hint="eastAsia"/>
                <w:kern w:val="0"/>
                <w:sz w:val="20"/>
              </w:rPr>
              <w:br/>
              <w:t>3.云存储节点动态扩展能力。</w:t>
            </w:r>
            <w:r>
              <w:rPr>
                <w:rFonts w:ascii="宋体" w:hAnsi="宋体" w:cs="宋体" w:hint="eastAsia"/>
                <w:kern w:val="0"/>
                <w:sz w:val="20"/>
              </w:rPr>
              <w:br/>
              <w:t>4.采用裸数据存储技术，可极大程度发挥存储设备读写性能，实现云中的秒级检索和回放。</w:t>
            </w:r>
            <w:r>
              <w:rPr>
                <w:rFonts w:ascii="宋体" w:hAnsi="宋体" w:cs="宋体" w:hint="eastAsia"/>
                <w:kern w:val="0"/>
                <w:sz w:val="20"/>
              </w:rPr>
              <w:br/>
              <w:t>5.采用云直存架构，降低服务器的需求和单点故障。</w:t>
            </w:r>
            <w:r>
              <w:rPr>
                <w:rFonts w:ascii="宋体" w:hAnsi="宋体" w:cs="宋体" w:hint="eastAsia"/>
                <w:kern w:val="0"/>
                <w:sz w:val="20"/>
              </w:rPr>
              <w:br/>
              <w:t>6.具备第三方标准设备的云存储管理功能。</w:t>
            </w:r>
            <w:r>
              <w:rPr>
                <w:rFonts w:ascii="宋体" w:hAnsi="宋体" w:cs="宋体" w:hint="eastAsia"/>
                <w:kern w:val="0"/>
                <w:sz w:val="20"/>
              </w:rPr>
              <w:br/>
              <w:t>7.针对视频云存储特点，专门推出创新的智能路由功能。</w:t>
            </w:r>
            <w:r>
              <w:rPr>
                <w:rFonts w:ascii="宋体" w:hAnsi="宋体" w:cs="宋体" w:hint="eastAsia"/>
                <w:kern w:val="0"/>
                <w:sz w:val="20"/>
              </w:rPr>
              <w:br/>
              <w:t>8.支持负载均衡和灾难备份。</w:t>
            </w:r>
            <w:r>
              <w:rPr>
                <w:rFonts w:ascii="宋体" w:hAnsi="宋体" w:cs="宋体" w:hint="eastAsia"/>
                <w:kern w:val="0"/>
                <w:sz w:val="20"/>
              </w:rPr>
              <w:br/>
              <w:t>9.支持多种协议：TCP、UDP、RTSP、HTTP、IGMP、Telnet、ICMP、ARP、SIP、SNMP、FTP、ISCSI、ONVIF、GB28181。</w:t>
            </w:r>
            <w:r>
              <w:rPr>
                <w:rFonts w:ascii="宋体" w:hAnsi="宋体" w:cs="宋体" w:hint="eastAsia"/>
                <w:kern w:val="0"/>
                <w:sz w:val="20"/>
              </w:rPr>
              <w:br/>
              <w:t>10.支持视频图像存储管理，支持管理存储资源给用户分配不同的存储容量空间。</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阿里云</w:t>
            </w:r>
            <w:r>
              <w:rPr>
                <w:sz w:val="20"/>
              </w:rPr>
              <w:t>/</w:t>
            </w:r>
            <w:r>
              <w:rPr>
                <w:rFonts w:hint="eastAsia"/>
                <w:sz w:val="20"/>
              </w:rPr>
              <w:t>浪潮</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t>7</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智慧***应用软件</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1.支持资源管理、算子管理、任务管理、日志审计、摄像机档案管理；</w:t>
            </w:r>
            <w:r>
              <w:rPr>
                <w:rFonts w:ascii="宋体" w:hAnsi="宋体" w:cs="宋体" w:hint="eastAsia"/>
                <w:kern w:val="0"/>
                <w:sz w:val="20"/>
              </w:rPr>
              <w:br/>
            </w:r>
            <w:r>
              <w:rPr>
                <w:rFonts w:ascii="宋体" w:hAnsi="宋体" w:cs="宋体" w:hint="eastAsia"/>
                <w:kern w:val="0"/>
                <w:sz w:val="20"/>
              </w:rPr>
              <w:lastRenderedPageBreak/>
              <w:t>2.★支持视觉计算服务情况统计，包括结构化数据、向量数据、图片数据数量统计；支持摄像机接入情况统计；支持硬件运行情况（GPU/CPU/内存）统计；支持视频处理数据量统计；支持不同结构化算子运行情况统计（提供公安部检测报告复印件加盖厂商公章证明）；</w:t>
            </w:r>
            <w:r>
              <w:rPr>
                <w:rFonts w:ascii="宋体" w:hAnsi="宋体" w:cs="宋体" w:hint="eastAsia"/>
                <w:kern w:val="0"/>
                <w:sz w:val="20"/>
              </w:rPr>
              <w:br/>
              <w:t>3.支持全结构化算子分析，包括机动车分析、非机动车分析、人体分析以及人脸分析</w:t>
            </w:r>
            <w:r>
              <w:rPr>
                <w:rFonts w:ascii="宋体" w:hAnsi="宋体" w:cs="宋体" w:hint="eastAsia"/>
                <w:kern w:val="0"/>
                <w:sz w:val="20"/>
              </w:rPr>
              <w:br/>
              <w:t>4.支持点击地图上的摄像头，进行实时视频播放；</w:t>
            </w:r>
            <w:r>
              <w:rPr>
                <w:rFonts w:ascii="宋体" w:hAnsi="宋体" w:cs="宋体" w:hint="eastAsia"/>
                <w:kern w:val="0"/>
                <w:sz w:val="20"/>
              </w:rPr>
              <w:br/>
              <w:t>5.支持点击地图上的摄像头，选择历史时间段，进行历史监控视频播放；</w:t>
            </w:r>
            <w:r>
              <w:rPr>
                <w:rFonts w:ascii="宋体" w:hAnsi="宋体" w:cs="宋体" w:hint="eastAsia"/>
                <w:kern w:val="0"/>
                <w:sz w:val="20"/>
              </w:rPr>
              <w:br/>
              <w:t>6.支持调用GIS地图引擎，初始化地图；</w:t>
            </w:r>
            <w:r>
              <w:rPr>
                <w:rFonts w:ascii="宋体" w:hAnsi="宋体" w:cs="宋体" w:hint="eastAsia"/>
                <w:kern w:val="0"/>
                <w:sz w:val="20"/>
              </w:rPr>
              <w:br/>
              <w:t>7.在地图上，支持鼠标右击框选摄像头；</w:t>
            </w:r>
            <w:r>
              <w:rPr>
                <w:rFonts w:ascii="宋体" w:hAnsi="宋体" w:cs="宋体" w:hint="eastAsia"/>
                <w:kern w:val="0"/>
                <w:sz w:val="20"/>
              </w:rPr>
              <w:br/>
              <w:t>8.在地图上显示摄像头点位，根据地图放大级别，对摄像头进行聚合展示，支持用户根据摄像头状态（在线/选中/离线）进行筛选展示；</w:t>
            </w:r>
            <w:r>
              <w:rPr>
                <w:rFonts w:ascii="宋体" w:hAnsi="宋体" w:cs="宋体" w:hint="eastAsia"/>
                <w:kern w:val="0"/>
                <w:sz w:val="20"/>
              </w:rPr>
              <w:br/>
              <w:t>9.支持根据搜索结果，按时间顺序，在地图上绘制目标的点位轨迹；</w:t>
            </w:r>
            <w:r>
              <w:rPr>
                <w:rFonts w:ascii="宋体" w:hAnsi="宋体" w:cs="宋体" w:hint="eastAsia"/>
                <w:kern w:val="0"/>
                <w:sz w:val="20"/>
              </w:rPr>
              <w:br/>
              <w:t>10.支持将目标的图片线索转换为特征向量，在给定的时空范围内，搜索相似的可疑图片，并绘制目标移动轨迹，以图搜图的平均响应时间≤3s；</w:t>
            </w:r>
            <w:r>
              <w:rPr>
                <w:rFonts w:ascii="宋体" w:hAnsi="宋体" w:cs="宋体" w:hint="eastAsia"/>
                <w:kern w:val="0"/>
                <w:sz w:val="20"/>
              </w:rPr>
              <w:br/>
              <w:t xml:space="preserve">11.★支持框选播放视频的画面区域，选择时间段，进行视频数人数车，分析出在该视频区域该时间段经过的人和车（提供公安部检测报告复印件加盖厂商公章证明）；  </w:t>
            </w:r>
            <w:r>
              <w:rPr>
                <w:rFonts w:ascii="宋体" w:hAnsi="宋体" w:cs="宋体" w:hint="eastAsia"/>
                <w:kern w:val="0"/>
                <w:sz w:val="20"/>
              </w:rPr>
              <w:br/>
              <w:t>12.支持框选地图区域，选择时间段，进行区域数人数车，分析出在该地图区域该时间段经过的人和车</w:t>
            </w:r>
            <w:r>
              <w:rPr>
                <w:rFonts w:ascii="宋体" w:hAnsi="宋体" w:cs="宋体" w:hint="eastAsia"/>
                <w:kern w:val="0"/>
                <w:sz w:val="20"/>
              </w:rPr>
              <w:br/>
              <w:t>13.支持对导入的图片进行分析，分析出人脸、人体以及机动车等目标，支持选择相应的目标进行检索；</w:t>
            </w:r>
            <w:r>
              <w:rPr>
                <w:rFonts w:ascii="宋体" w:hAnsi="宋体" w:cs="宋体" w:hint="eastAsia"/>
                <w:kern w:val="0"/>
                <w:sz w:val="20"/>
              </w:rPr>
              <w:br/>
              <w:t>14.支持对搜索结果的某一图片查看其前后的视频记录；</w:t>
            </w:r>
            <w:r>
              <w:rPr>
                <w:rFonts w:ascii="宋体" w:hAnsi="宋体" w:cs="宋体" w:hint="eastAsia"/>
                <w:kern w:val="0"/>
                <w:sz w:val="20"/>
              </w:rPr>
              <w:br/>
              <w:t>15.★支持对单张目标图片或者多张目标图片进行渐进式检索，即在搜索的结果中继续检索，缩小范围（提供公安部检测报告复印件加盖厂商公章证明）；</w:t>
            </w:r>
            <w:r>
              <w:rPr>
                <w:rFonts w:ascii="宋体" w:hAnsi="宋体" w:cs="宋体" w:hint="eastAsia"/>
                <w:kern w:val="0"/>
                <w:sz w:val="20"/>
              </w:rPr>
              <w:br/>
              <w:t>16.★支持在人脸比对过程中将目标人脸特征、人体特征关联，使用人体的搜索结果补充人脸的</w:t>
            </w:r>
            <w:r>
              <w:rPr>
                <w:rFonts w:ascii="宋体" w:hAnsi="宋体" w:cs="宋体" w:hint="eastAsia"/>
                <w:kern w:val="0"/>
                <w:sz w:val="20"/>
              </w:rPr>
              <w:lastRenderedPageBreak/>
              <w:t xml:space="preserve">搜索结果（提供公安部检测报告复印件加盖厂商公章证明）；  </w:t>
            </w:r>
            <w:r>
              <w:rPr>
                <w:rFonts w:ascii="宋体" w:hAnsi="宋体" w:cs="宋体" w:hint="eastAsia"/>
                <w:kern w:val="0"/>
                <w:sz w:val="20"/>
              </w:rPr>
              <w:br/>
              <w:t>17.支持将目标人员一键布控，将其加入布控目标中，当系统再次检测到目标人物时，支持自动预警；</w:t>
            </w:r>
            <w:r>
              <w:rPr>
                <w:rFonts w:ascii="宋体" w:hAnsi="宋体" w:cs="宋体" w:hint="eastAsia"/>
                <w:kern w:val="0"/>
                <w:sz w:val="20"/>
              </w:rPr>
              <w:br/>
              <w:t>18.支持对多个目标同时进行轨迹查询，查看轨迹是否同行；</w:t>
            </w:r>
            <w:r>
              <w:rPr>
                <w:rFonts w:ascii="宋体" w:hAnsi="宋体" w:cs="宋体" w:hint="eastAsia"/>
                <w:kern w:val="0"/>
                <w:sz w:val="20"/>
              </w:rPr>
              <w:br/>
              <w:t>19.支持根据轨迹的情况，分析目标的疑似落脚点</w:t>
            </w:r>
            <w:r>
              <w:rPr>
                <w:rFonts w:ascii="宋体" w:hAnsi="宋体" w:cs="宋体" w:hint="eastAsia"/>
                <w:kern w:val="0"/>
                <w:sz w:val="20"/>
              </w:rPr>
              <w:br/>
              <w:t>20.研判轨迹结果支持归档，支持新建归档以及合并归档；</w:t>
            </w:r>
            <w:r>
              <w:rPr>
                <w:rFonts w:ascii="宋体" w:hAnsi="宋体" w:cs="宋体" w:hint="eastAsia"/>
                <w:kern w:val="0"/>
                <w:sz w:val="20"/>
              </w:rPr>
              <w:br/>
              <w:t>21.支持归档结果还原，并进行视算研判分析，并对分析结果再归档；</w:t>
            </w:r>
            <w:r>
              <w:rPr>
                <w:rFonts w:ascii="宋体" w:hAnsi="宋体" w:cs="宋体" w:hint="eastAsia"/>
                <w:kern w:val="0"/>
                <w:sz w:val="20"/>
              </w:rPr>
              <w:br/>
              <w:t>22.支持导出归档结果，包括导出图片、文档（包含研判名称、案件名称、图片、轨迹详情以及备注信息）</w:t>
            </w:r>
            <w:r>
              <w:rPr>
                <w:rFonts w:ascii="宋体" w:hAnsi="宋体" w:cs="宋体" w:hint="eastAsia"/>
                <w:kern w:val="0"/>
                <w:sz w:val="20"/>
              </w:rPr>
              <w:br/>
              <w:t>23.系统自动记录布控目标人触发报警时的所在位置，并生成轨迹，报警提示；</w:t>
            </w:r>
            <w:r>
              <w:rPr>
                <w:rFonts w:ascii="宋体" w:hAnsi="宋体" w:cs="宋体" w:hint="eastAsia"/>
                <w:kern w:val="0"/>
                <w:sz w:val="20"/>
              </w:rPr>
              <w:br/>
              <w:t>24.支持对预警结果进行视频回放；</w:t>
            </w:r>
            <w:r>
              <w:rPr>
                <w:rFonts w:ascii="宋体" w:hAnsi="宋体" w:cs="宋体" w:hint="eastAsia"/>
                <w:kern w:val="0"/>
                <w:sz w:val="20"/>
              </w:rPr>
              <w:br/>
              <w:t>25.支持将预警结果一键加入视算研判进行分析搜索；</w:t>
            </w:r>
            <w:r>
              <w:rPr>
                <w:rFonts w:ascii="宋体" w:hAnsi="宋体" w:cs="宋体" w:hint="eastAsia"/>
                <w:kern w:val="0"/>
                <w:sz w:val="20"/>
              </w:rPr>
              <w:br/>
              <w:t>26.支持对预警结果进行识别，删除无关人员；</w:t>
            </w:r>
            <w:r>
              <w:rPr>
                <w:rFonts w:ascii="宋体" w:hAnsi="宋体" w:cs="宋体" w:hint="eastAsia"/>
                <w:kern w:val="0"/>
                <w:sz w:val="20"/>
              </w:rPr>
              <w:br/>
              <w:t>27.支持对预警结果进行详细查看，提供相似度标识；</w:t>
            </w:r>
            <w:r>
              <w:rPr>
                <w:rFonts w:ascii="宋体" w:hAnsi="宋体" w:cs="宋体" w:hint="eastAsia"/>
                <w:kern w:val="0"/>
                <w:sz w:val="20"/>
              </w:rPr>
              <w:br/>
              <w:t>28.支持将警情信息、研判记录、布控预警信息，进行可视化展示，支持案件线索添加</w:t>
            </w:r>
            <w:r>
              <w:rPr>
                <w:rFonts w:ascii="宋体" w:hAnsi="宋体" w:cs="宋体" w:hint="eastAsia"/>
                <w:kern w:val="0"/>
                <w:sz w:val="20"/>
              </w:rPr>
              <w:br/>
              <w:t>29.支持在地图上显示布控的最新预警结果；</w:t>
            </w:r>
            <w:r>
              <w:rPr>
                <w:rFonts w:ascii="宋体" w:hAnsi="宋体" w:cs="宋体" w:hint="eastAsia"/>
                <w:kern w:val="0"/>
                <w:sz w:val="20"/>
              </w:rPr>
              <w:br/>
              <w:t>30.支持统计每日、近七天使用图搜功能的次数，支持统计近七天使用特征搜功能的次数；</w:t>
            </w:r>
            <w:r>
              <w:rPr>
                <w:rFonts w:ascii="宋体" w:hAnsi="宋体" w:cs="宋体" w:hint="eastAsia"/>
                <w:kern w:val="0"/>
                <w:sz w:val="20"/>
              </w:rPr>
              <w:br/>
              <w:t>31.支持查看布控转换率（有效布控占比），统计现存布控列表中有报警和无报警的比例；</w:t>
            </w:r>
            <w:r>
              <w:rPr>
                <w:rFonts w:ascii="宋体" w:hAnsi="宋体" w:cs="宋体" w:hint="eastAsia"/>
                <w:kern w:val="0"/>
                <w:sz w:val="20"/>
              </w:rPr>
              <w:br/>
              <w:t>32.支持统计今日、本周的全部布控和归档数量</w:t>
            </w:r>
            <w:r>
              <w:rPr>
                <w:rFonts w:ascii="宋体" w:hAnsi="宋体" w:cs="宋体" w:hint="eastAsia"/>
                <w:kern w:val="0"/>
                <w:sz w:val="20"/>
              </w:rPr>
              <w:br/>
              <w:t>33.支持根据用户名称在页面上生成水印；</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lastRenderedPageBreak/>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阿里</w:t>
            </w:r>
            <w:r>
              <w:rPr>
                <w:rFonts w:hint="eastAsia"/>
                <w:sz w:val="20"/>
              </w:rPr>
              <w:lastRenderedPageBreak/>
              <w:t>云</w:t>
            </w:r>
            <w:r>
              <w:rPr>
                <w:sz w:val="20"/>
              </w:rPr>
              <w:t>/</w:t>
            </w:r>
            <w:r>
              <w:rPr>
                <w:rFonts w:hint="eastAsia"/>
                <w:sz w:val="20"/>
              </w:rPr>
              <w:t>浪潮</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lastRenderedPageBreak/>
              <w:t>8</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视图向量计算引擎</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1.支持以列表的形式展示任务信息，包含任务名称、任务类型、摄像机数量、状态等信息 。</w:t>
            </w:r>
            <w:r>
              <w:rPr>
                <w:rFonts w:ascii="宋体" w:hAnsi="宋体" w:cs="宋体" w:hint="eastAsia"/>
                <w:kern w:val="0"/>
                <w:sz w:val="20"/>
              </w:rPr>
              <w:br/>
              <w:t>2.支持新建任务，可配置任务的数据源等。</w:t>
            </w:r>
            <w:r>
              <w:rPr>
                <w:rFonts w:ascii="宋体" w:hAnsi="宋体" w:cs="宋体" w:hint="eastAsia"/>
                <w:kern w:val="0"/>
                <w:sz w:val="20"/>
              </w:rPr>
              <w:br/>
              <w:t>3.支持上线计算任务。</w:t>
            </w:r>
            <w:r>
              <w:rPr>
                <w:rFonts w:ascii="宋体" w:hAnsi="宋体" w:cs="宋体" w:hint="eastAsia"/>
                <w:kern w:val="0"/>
                <w:sz w:val="20"/>
              </w:rPr>
              <w:br/>
              <w:t>4.支持下线计算任务。</w:t>
            </w:r>
            <w:r>
              <w:rPr>
                <w:rFonts w:ascii="宋体" w:hAnsi="宋体" w:cs="宋体" w:hint="eastAsia"/>
                <w:kern w:val="0"/>
                <w:sz w:val="20"/>
              </w:rPr>
              <w:br/>
              <w:t xml:space="preserve">5.支持删除未上线的计算任务。 </w:t>
            </w:r>
            <w:r>
              <w:rPr>
                <w:rFonts w:ascii="宋体" w:hAnsi="宋体" w:cs="宋体" w:hint="eastAsia"/>
                <w:kern w:val="0"/>
                <w:sz w:val="20"/>
              </w:rPr>
              <w:br/>
              <w:t xml:space="preserve">6.支持管理实时视频码流分析任务。 </w:t>
            </w:r>
            <w:r>
              <w:rPr>
                <w:rFonts w:ascii="宋体" w:hAnsi="宋体" w:cs="宋体" w:hint="eastAsia"/>
                <w:kern w:val="0"/>
                <w:sz w:val="20"/>
              </w:rPr>
              <w:br/>
              <w:t xml:space="preserve">7.支持管理分析录像码流分析任务。 </w:t>
            </w:r>
            <w:r>
              <w:rPr>
                <w:rFonts w:ascii="宋体" w:hAnsi="宋体" w:cs="宋体" w:hint="eastAsia"/>
                <w:kern w:val="0"/>
                <w:sz w:val="20"/>
              </w:rPr>
              <w:br/>
            </w:r>
            <w:r>
              <w:rPr>
                <w:rFonts w:ascii="宋体" w:hAnsi="宋体" w:cs="宋体" w:hint="eastAsia"/>
                <w:kern w:val="0"/>
                <w:sz w:val="20"/>
              </w:rPr>
              <w:lastRenderedPageBreak/>
              <w:t>8.支持上传分析离线视频录像，单个离线视频录像最大5GB 。</w:t>
            </w:r>
            <w:r>
              <w:rPr>
                <w:rFonts w:ascii="宋体" w:hAnsi="宋体" w:cs="宋体" w:hint="eastAsia"/>
                <w:kern w:val="0"/>
                <w:sz w:val="20"/>
              </w:rPr>
              <w:br/>
              <w:t xml:space="preserve">9.支持查看离线视频的上传状态（上传中、转码中、分片中、已完成）。 </w:t>
            </w:r>
            <w:r>
              <w:rPr>
                <w:rFonts w:ascii="宋体" w:hAnsi="宋体" w:cs="宋体" w:hint="eastAsia"/>
                <w:kern w:val="0"/>
                <w:sz w:val="20"/>
              </w:rPr>
              <w:br/>
              <w:t>10.支持管理卡口图片流接入和分析任务，可选择人脸/机动车卡口相机数量，计算图片类型、是否需要小图坐标 。</w:t>
            </w:r>
            <w:r>
              <w:rPr>
                <w:rFonts w:ascii="宋体" w:hAnsi="宋体" w:cs="宋体" w:hint="eastAsia"/>
                <w:kern w:val="0"/>
                <w:sz w:val="20"/>
              </w:rPr>
              <w:br/>
              <w:t>11.支持分级分域部署，在每个分中心都有独立的管理服务器，每个分中心能独立运行，不受上下级网络影响，支持上级对下级中的视频资源、摄像机或其他分析资源进行订阅和同步，支持上级对下级中的视频资源数据进行查看 。</w:t>
            </w:r>
            <w:r>
              <w:rPr>
                <w:rFonts w:ascii="宋体" w:hAnsi="宋体" w:cs="宋体" w:hint="eastAsia"/>
                <w:kern w:val="0"/>
                <w:sz w:val="20"/>
              </w:rPr>
              <w:br/>
              <w:t xml:space="preserve">12.支持对视频流照片进行人脸人体检测，一张图片中可能存在多张人脸人体，该模块会检测图片中的人脸人体信息，将人脸人体从不同帧静态图片中逐一识别，并形成人脸人体特写图。 </w:t>
            </w:r>
            <w:r>
              <w:rPr>
                <w:rFonts w:ascii="宋体" w:hAnsi="宋体" w:cs="宋体" w:hint="eastAsia"/>
                <w:kern w:val="0"/>
                <w:sz w:val="20"/>
              </w:rPr>
              <w:br/>
              <w:t>13.★支持识别人像卡口视频画面中的人脸和人体结构化属性，可以根据年龄段、性别、眼镜、帽子、眼镜、口罩、发型、上衣长度、上衣颜色、背包、裤子长度、裤子颜色等字段检索相关人脸人体抓拍图片（提供公安部检测报告复印件加盖厂商公章证明）。</w:t>
            </w:r>
            <w:r>
              <w:rPr>
                <w:rFonts w:ascii="宋体" w:hAnsi="宋体" w:cs="宋体" w:hint="eastAsia"/>
                <w:kern w:val="0"/>
                <w:sz w:val="20"/>
              </w:rPr>
              <w:br/>
              <w:t xml:space="preserve">14.★支持对人脸可见、人体有遮挡且遮挡范围不大于1/2的人体图片进行人员（人脸+人体）检出，支持查看特写图（人脸+人体），检出率不低于95%（提供公安部检测报告复印件加盖厂商公章证明） 。  </w:t>
            </w:r>
            <w:r>
              <w:rPr>
                <w:rFonts w:ascii="宋体" w:hAnsi="宋体" w:cs="宋体" w:hint="eastAsia"/>
                <w:kern w:val="0"/>
                <w:sz w:val="20"/>
              </w:rPr>
              <w:br/>
              <w:t>15.支持上传人脸照片检索，一脸搜脸首位命中率不低于98% 。</w:t>
            </w:r>
            <w:r>
              <w:rPr>
                <w:rFonts w:ascii="宋体" w:hAnsi="宋体" w:cs="宋体" w:hint="eastAsia"/>
                <w:kern w:val="0"/>
                <w:sz w:val="20"/>
              </w:rPr>
              <w:br/>
              <w:t>16.★在1000万底库进行人脸检索，可以秒级响应，结果返回平均响应时间≤2秒（提供公安部检测报告复印件加盖厂商公章证明）。</w:t>
            </w:r>
            <w:r>
              <w:rPr>
                <w:rFonts w:ascii="宋体" w:hAnsi="宋体" w:cs="宋体" w:hint="eastAsia"/>
                <w:kern w:val="0"/>
                <w:sz w:val="20"/>
              </w:rPr>
              <w:br/>
              <w:t>17.支持上传人体抓拍照或场景照进行人体轨迹检索，并展示人体轨迹检索结果 。</w:t>
            </w:r>
            <w:r>
              <w:rPr>
                <w:rFonts w:ascii="宋体" w:hAnsi="宋体" w:cs="宋体" w:hint="eastAsia"/>
                <w:kern w:val="0"/>
                <w:sz w:val="20"/>
              </w:rPr>
              <w:br/>
              <w:t xml:space="preserve">18.★支持识别单帧图像内不小于100个人脸图像，且单个人脸识别平均响应时间应小于0.5秒（提供公安部检测报告复印件加盖厂商公章证明）。 </w:t>
            </w:r>
            <w:r>
              <w:rPr>
                <w:rFonts w:ascii="宋体" w:hAnsi="宋体" w:cs="宋体" w:hint="eastAsia"/>
                <w:kern w:val="0"/>
                <w:sz w:val="20"/>
              </w:rPr>
              <w:br/>
              <w:t>19.批量导入一万张人脸照片，注册失败率不大于1张 。</w:t>
            </w:r>
            <w:r>
              <w:rPr>
                <w:rFonts w:ascii="宋体" w:hAnsi="宋体" w:cs="宋体" w:hint="eastAsia"/>
                <w:kern w:val="0"/>
                <w:sz w:val="20"/>
              </w:rPr>
              <w:br/>
              <w:t>20.采集捕获到视频流中的人脸人体时，可对作</w:t>
            </w:r>
            <w:r>
              <w:rPr>
                <w:rFonts w:ascii="宋体" w:hAnsi="宋体" w:cs="宋体" w:hint="eastAsia"/>
                <w:kern w:val="0"/>
                <w:sz w:val="20"/>
              </w:rPr>
              <w:lastRenderedPageBreak/>
              <w:t>为场景图录入路人数据库的人脸人体相关图片进行检索 。</w:t>
            </w:r>
            <w:r>
              <w:rPr>
                <w:rFonts w:ascii="宋体" w:hAnsi="宋体" w:cs="宋体" w:hint="eastAsia"/>
                <w:kern w:val="0"/>
                <w:sz w:val="20"/>
              </w:rPr>
              <w:br/>
              <w:t xml:space="preserve">21.系统具有良好的建库能力，像素不低于40*40，眼间距不低于30像素的人脸照片可以顺利进行建库；支持JPG、JPEG多种格式的人脸照片；支持zip等压缩文件上传。 </w:t>
            </w:r>
            <w:r>
              <w:rPr>
                <w:rFonts w:ascii="宋体" w:hAnsi="宋体" w:cs="宋体" w:hint="eastAsia"/>
                <w:kern w:val="0"/>
                <w:sz w:val="20"/>
              </w:rPr>
              <w:br/>
              <w:t>22.上传人体抓拍图片，可指定搜索条件（自定义选择时间，选择区域范围，选择指定前端），搜索到相似的 。</w:t>
            </w:r>
            <w:r>
              <w:rPr>
                <w:rFonts w:ascii="宋体" w:hAnsi="宋体" w:cs="宋体" w:hint="eastAsia"/>
                <w:kern w:val="0"/>
                <w:sz w:val="20"/>
              </w:rPr>
              <w:br/>
              <w:t xml:space="preserve">23.在1000万底库进行人体检索，可以秒级响应，平均响应时间≤2秒。 </w:t>
            </w:r>
            <w:r>
              <w:rPr>
                <w:rFonts w:ascii="宋体" w:hAnsi="宋体" w:cs="宋体" w:hint="eastAsia"/>
                <w:kern w:val="0"/>
                <w:sz w:val="20"/>
              </w:rPr>
              <w:br/>
              <w:t xml:space="preserve">24.★支持对水平转动角不超过±75°、俯仰角不超过±45°及两眼瞳间距不大于45像素点的视频或图片进行人脸分析功能。支持识别人脸性别，正脸的性别准确率在90%以上；人脸性别识别准确率高于85%（提供公安部检测报告复印件加盖厂商公章证明）。  </w:t>
            </w:r>
            <w:r>
              <w:rPr>
                <w:rFonts w:ascii="宋体" w:hAnsi="宋体" w:cs="宋体" w:hint="eastAsia"/>
                <w:kern w:val="0"/>
                <w:sz w:val="20"/>
              </w:rPr>
              <w:br/>
              <w:t xml:space="preserve">25.支持较大的人脸姿态范围，左右侧脸＜30°，抬头仰角＜20°，低头俯角＜25°。支持60*60px人脸的识别；可对视频或图片中的人脸进行特征抽取，形成一组特征码，该组特征码会存于数据库形成路人库，可用于与布控库进行实时比对。 </w:t>
            </w:r>
            <w:r>
              <w:rPr>
                <w:rFonts w:ascii="宋体" w:hAnsi="宋体" w:cs="宋体" w:hint="eastAsia"/>
                <w:kern w:val="0"/>
                <w:sz w:val="20"/>
              </w:rPr>
              <w:br/>
              <w:t>26.支持操作日志的查询。</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lastRenderedPageBreak/>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阿里云</w:t>
            </w:r>
            <w:r>
              <w:rPr>
                <w:sz w:val="20"/>
              </w:rPr>
              <w:t>/</w:t>
            </w:r>
            <w:r>
              <w:rPr>
                <w:rFonts w:hint="eastAsia"/>
                <w:sz w:val="20"/>
              </w:rPr>
              <w:t>浪潮</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lastRenderedPageBreak/>
              <w:t>9</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云底座</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 xml:space="preserve">1.支持NFS和CEPH存储。 </w:t>
            </w:r>
            <w:r>
              <w:rPr>
                <w:rFonts w:ascii="宋体" w:hAnsi="宋体" w:cs="宋体" w:hint="eastAsia"/>
                <w:kern w:val="0"/>
                <w:sz w:val="20"/>
              </w:rPr>
              <w:br/>
              <w:t xml:space="preserve">2.支持存储卷动态创建。  </w:t>
            </w:r>
            <w:r>
              <w:rPr>
                <w:rFonts w:ascii="宋体" w:hAnsi="宋体" w:cs="宋体" w:hint="eastAsia"/>
                <w:kern w:val="0"/>
                <w:sz w:val="20"/>
              </w:rPr>
              <w:br/>
              <w:t xml:space="preserve">3.支持应用监控，应用弹性伸缩。 </w:t>
            </w:r>
            <w:r>
              <w:rPr>
                <w:rFonts w:ascii="宋体" w:hAnsi="宋体" w:cs="宋体" w:hint="eastAsia"/>
                <w:kern w:val="0"/>
                <w:sz w:val="20"/>
              </w:rPr>
              <w:br/>
              <w:t xml:space="preserve">4.支持业务应用监控、服务器状态监控和前端设备状态监控，可以监控容器级别和虚拟机级别资源； </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阿里云</w:t>
            </w:r>
            <w:r>
              <w:rPr>
                <w:sz w:val="20"/>
              </w:rPr>
              <w:t>/</w:t>
            </w:r>
            <w:r>
              <w:rPr>
                <w:rFonts w:hint="eastAsia"/>
                <w:sz w:val="20"/>
              </w:rPr>
              <w:t>浪潮</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t>10</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视图向量计算引擎授权</w:t>
            </w:r>
            <w:r>
              <w:rPr>
                <w:sz w:val="20"/>
              </w:rPr>
              <w:t>100</w:t>
            </w:r>
            <w:r>
              <w:rPr>
                <w:rFonts w:hint="eastAsia"/>
                <w:sz w:val="20"/>
              </w:rPr>
              <w:t>路视频</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视图向量计算引擎设备授权100路视频</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阿里云</w:t>
            </w:r>
            <w:r>
              <w:rPr>
                <w:sz w:val="20"/>
              </w:rPr>
              <w:t>/</w:t>
            </w:r>
            <w:r>
              <w:rPr>
                <w:rFonts w:hint="eastAsia"/>
                <w:sz w:val="20"/>
              </w:rPr>
              <w:t>浪潮</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hAnsi="宋体"/>
                <w:kern w:val="0"/>
                <w:szCs w:val="21"/>
              </w:rPr>
            </w:pPr>
            <w:r>
              <w:rPr>
                <w:rFonts w:ascii="宋体" w:hAnsi="宋体"/>
                <w:kern w:val="0"/>
                <w:szCs w:val="21"/>
              </w:rPr>
              <w:t>11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数据库</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 xml:space="preserve">1.支持查看单个节点写入峰值，最高15MB/s；  </w:t>
            </w:r>
            <w:r>
              <w:rPr>
                <w:rFonts w:ascii="宋体" w:hAnsi="宋体" w:cs="宋体" w:hint="eastAsia"/>
                <w:kern w:val="0"/>
                <w:sz w:val="20"/>
              </w:rPr>
              <w:br/>
              <w:t xml:space="preserve">2.支持查看单个节点支持每天的写入量为150 GB；  </w:t>
            </w:r>
            <w:r>
              <w:rPr>
                <w:rFonts w:ascii="宋体" w:hAnsi="宋体" w:cs="宋体" w:hint="eastAsia"/>
                <w:kern w:val="0"/>
                <w:sz w:val="20"/>
              </w:rPr>
              <w:br/>
              <w:t xml:space="preserve">3.支持写入结构化和特征值数据，单台支持3亿条结构化和特征值数据写入； </w:t>
            </w:r>
            <w:r>
              <w:rPr>
                <w:rFonts w:ascii="宋体" w:hAnsi="宋体" w:cs="宋体" w:hint="eastAsia"/>
                <w:kern w:val="0"/>
                <w:sz w:val="20"/>
              </w:rPr>
              <w:br/>
              <w:t>4.拥有海量数据计算能力，支持计算单标万亿记录、PB级别数据；</w:t>
            </w:r>
            <w:r>
              <w:rPr>
                <w:rFonts w:ascii="宋体" w:hAnsi="宋体" w:cs="宋体" w:hint="eastAsia"/>
                <w:kern w:val="0"/>
                <w:sz w:val="20"/>
              </w:rPr>
              <w:br/>
            </w:r>
            <w:r>
              <w:rPr>
                <w:rFonts w:ascii="宋体" w:hAnsi="宋体" w:cs="宋体" w:hint="eastAsia"/>
                <w:kern w:val="0"/>
                <w:sz w:val="20"/>
              </w:rPr>
              <w:lastRenderedPageBreak/>
              <w:t>5.支持全量数据分析，分析结果具有最大代表性；</w:t>
            </w:r>
            <w:r>
              <w:rPr>
                <w:rFonts w:ascii="宋体" w:hAnsi="宋体" w:cs="宋体" w:hint="eastAsia"/>
                <w:kern w:val="0"/>
                <w:sz w:val="20"/>
              </w:rPr>
              <w:br/>
              <w:t>6.支持极速查询响应，支持毫秒级内对亿级数据进行多维透视；</w:t>
            </w:r>
            <w:r>
              <w:rPr>
                <w:rFonts w:ascii="宋体" w:hAnsi="宋体" w:cs="宋体" w:hint="eastAsia"/>
                <w:kern w:val="0"/>
                <w:sz w:val="20"/>
              </w:rPr>
              <w:br/>
              <w:t>7.支持高并发查询量，并通过动态多副本数据存储计算技术保证系统高可用性，可直接作为面向最终用户（End User）产品（包括互联网产品和企业内部的分析产品）的后端系统；</w:t>
            </w:r>
            <w:r>
              <w:rPr>
                <w:rFonts w:ascii="宋体" w:hAnsi="宋体" w:cs="宋体" w:hint="eastAsia"/>
                <w:kern w:val="0"/>
                <w:sz w:val="20"/>
              </w:rPr>
              <w:br/>
              <w:t>8.支持灵活查询形式，支持通过SQL对海量数据进行多维分析、数据透视、数据筛选；</w:t>
            </w:r>
            <w:r>
              <w:rPr>
                <w:rFonts w:ascii="宋体" w:hAnsi="宋体" w:cs="宋体" w:hint="eastAsia"/>
                <w:kern w:val="0"/>
                <w:sz w:val="20"/>
              </w:rPr>
              <w:br/>
              <w:t>9.支持离线通道、在线通道双模式并行数据导入，导入性能随集群规模线性扩展；</w:t>
            </w:r>
            <w:r>
              <w:rPr>
                <w:rFonts w:ascii="宋体" w:hAnsi="宋体" w:cs="宋体" w:hint="eastAsia"/>
                <w:kern w:val="0"/>
                <w:sz w:val="20"/>
              </w:rPr>
              <w:br/>
              <w:t>10.支持精确到列级别的权限管理和超细粒度的用户操作审计，通过公私钥机制保护数据安全；</w:t>
            </w:r>
            <w:r>
              <w:rPr>
                <w:rFonts w:ascii="宋体" w:hAnsi="宋体" w:cs="宋体" w:hint="eastAsia"/>
                <w:kern w:val="0"/>
                <w:sz w:val="20"/>
              </w:rPr>
              <w:br/>
              <w:t>11.支持全面兼容MySQL协议（包括数据元信息）、兼容商业分析工具和应用。</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lastRenderedPageBreak/>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16</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阿里云</w:t>
            </w:r>
            <w:r>
              <w:rPr>
                <w:sz w:val="20"/>
              </w:rPr>
              <w:t>/</w:t>
            </w:r>
            <w:r>
              <w:rPr>
                <w:rFonts w:hint="eastAsia"/>
                <w:sz w:val="20"/>
              </w:rPr>
              <w:t>浪潮</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hAnsi="宋体"/>
                <w:kern w:val="0"/>
                <w:szCs w:val="21"/>
              </w:rPr>
            </w:pPr>
            <w:r>
              <w:rPr>
                <w:rFonts w:ascii="宋体" w:hAnsi="宋体"/>
                <w:kern w:val="0"/>
                <w:szCs w:val="21"/>
              </w:rPr>
              <w:lastRenderedPageBreak/>
              <w:t>12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分布式消息处理服务</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1.支持热扩展，对一个集群增加节点，不需要停止整个集群；</w:t>
            </w:r>
            <w:r>
              <w:rPr>
                <w:rFonts w:ascii="宋体" w:hAnsi="宋体" w:cs="宋体" w:hint="eastAsia"/>
                <w:kern w:val="0"/>
                <w:sz w:val="20"/>
              </w:rPr>
              <w:br/>
              <w:t>2.支持无上限扩展平台，可按需线性扩展节点；</w:t>
            </w:r>
            <w:r>
              <w:rPr>
                <w:rFonts w:ascii="宋体" w:hAnsi="宋体" w:cs="宋体" w:hint="eastAsia"/>
                <w:kern w:val="0"/>
                <w:sz w:val="20"/>
              </w:rPr>
              <w:br/>
              <w:t>3.支持同一网络内毫秒级消息发送延迟与投递延迟；</w:t>
            </w:r>
            <w:r>
              <w:rPr>
                <w:rFonts w:ascii="宋体" w:hAnsi="宋体" w:cs="宋体" w:hint="eastAsia"/>
                <w:kern w:val="0"/>
                <w:sz w:val="20"/>
              </w:rPr>
              <w:br/>
              <w:t>4.支持大规模分布式集群架构，无单点故障；集群之间各个节点独立运行，一个节点宕机不会影响到集群其他节点；</w:t>
            </w:r>
            <w:r>
              <w:rPr>
                <w:rFonts w:ascii="宋体" w:hAnsi="宋体" w:cs="宋体" w:hint="eastAsia"/>
                <w:kern w:val="0"/>
                <w:sz w:val="20"/>
              </w:rPr>
              <w:br/>
              <w:t>5.支持网络故障恢复：客户端与服务器间网络故障后无需重启应用服务器可恢复；</w:t>
            </w:r>
            <w:r>
              <w:rPr>
                <w:rFonts w:ascii="宋体" w:hAnsi="宋体" w:cs="宋体" w:hint="eastAsia"/>
                <w:kern w:val="0"/>
                <w:sz w:val="20"/>
              </w:rPr>
              <w:br/>
              <w:t>6.支持海量消息堆积，无单个Topic堆积上限（在磁盘容量足够的情况下）；</w:t>
            </w:r>
            <w:r>
              <w:rPr>
                <w:rFonts w:ascii="宋体" w:hAnsi="宋体" w:cs="宋体" w:hint="eastAsia"/>
                <w:kern w:val="0"/>
                <w:sz w:val="20"/>
              </w:rPr>
              <w:br/>
              <w:t>7.支持故障自愈 ；</w:t>
            </w:r>
            <w:r>
              <w:rPr>
                <w:rFonts w:ascii="宋体" w:hAnsi="宋体" w:cs="宋体" w:hint="eastAsia"/>
                <w:kern w:val="0"/>
                <w:sz w:val="20"/>
              </w:rPr>
              <w:br/>
              <w:t>8.支持磁盘水位控制 ；</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阿里云</w:t>
            </w:r>
            <w:r>
              <w:rPr>
                <w:sz w:val="20"/>
              </w:rPr>
              <w:t>/</w:t>
            </w:r>
            <w:r>
              <w:rPr>
                <w:rFonts w:hint="eastAsia"/>
                <w:sz w:val="20"/>
              </w:rPr>
              <w:t>浪潮</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t>13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sz w:val="20"/>
              </w:rPr>
              <w:t>24</w:t>
            </w:r>
            <w:r>
              <w:rPr>
                <w:rFonts w:hint="eastAsia"/>
                <w:sz w:val="20"/>
              </w:rPr>
              <w:t>盘位云存储设备</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1、★元数据采用副本方式保存，最大可达50个副本；在元数据节点全部损坏的情况下，从已有的存储节点中恢复系统元数据（提供公安部检测报告复印件加盖厂商公章证明）。</w:t>
            </w:r>
            <w:r>
              <w:rPr>
                <w:rFonts w:ascii="宋体" w:hAnsi="宋体" w:cs="宋体" w:hint="eastAsia"/>
                <w:kern w:val="0"/>
                <w:sz w:val="20"/>
              </w:rPr>
              <w:br/>
              <w:t>2、系统支持全对称架构和非对称架构两种自由切换，支持无缝扩展，及多租户空间部署。</w:t>
            </w:r>
            <w:r>
              <w:rPr>
                <w:rFonts w:ascii="宋体" w:hAnsi="宋体" w:cs="宋体" w:hint="eastAsia"/>
                <w:kern w:val="0"/>
                <w:sz w:val="20"/>
              </w:rPr>
              <w:br/>
              <w:t>3、在全对称架构下，无元数据服务器，可由纯数据节点（存储节点）构成，最小系统组网配置可由一台数据节点独立工作，即单节点成云，并能最大扩展到4096台。</w:t>
            </w:r>
            <w:r>
              <w:rPr>
                <w:rFonts w:ascii="宋体" w:hAnsi="宋体" w:cs="宋体" w:hint="eastAsia"/>
                <w:kern w:val="0"/>
                <w:sz w:val="20"/>
              </w:rPr>
              <w:br/>
              <w:t>4、监控组网时应支持IPC的音视频、图片、智</w:t>
            </w:r>
            <w:r>
              <w:rPr>
                <w:rFonts w:ascii="宋体" w:hAnsi="宋体" w:cs="宋体" w:hint="eastAsia"/>
                <w:kern w:val="0"/>
                <w:sz w:val="20"/>
              </w:rPr>
              <w:lastRenderedPageBreak/>
              <w:t>能结构化、文件等数据以流直存或者块直存的方式直接写入到存储节点，无需部署媒体服务器。</w:t>
            </w:r>
            <w:r>
              <w:rPr>
                <w:rFonts w:ascii="宋体" w:hAnsi="宋体" w:cs="宋体" w:hint="eastAsia"/>
                <w:kern w:val="0"/>
                <w:sz w:val="20"/>
              </w:rPr>
              <w:br/>
              <w:t>5、系统应支持H.264\SVAC\H.265等视频编码格式和G.711、AAC等音频编码格式，支持接入4K前端，进行音视频的混合同步存取。</w:t>
            </w:r>
            <w:r>
              <w:rPr>
                <w:rFonts w:ascii="宋体" w:hAnsi="宋体" w:cs="宋体" w:hint="eastAsia"/>
                <w:kern w:val="0"/>
                <w:sz w:val="20"/>
              </w:rPr>
              <w:br/>
              <w:t>6、支持对云存储系统中的历史视频、图片中出现的行人进行属性分析，支持行人年龄段、性别、上衣颜色、上衣款式、下衣颜色、下衣款式、鞋子、身姿、携包、发型等属性识别，并将抓拍的小图以及场景大图存入云存储系统。</w:t>
            </w:r>
            <w:r>
              <w:rPr>
                <w:rFonts w:ascii="宋体" w:hAnsi="宋体" w:cs="宋体" w:hint="eastAsia"/>
                <w:kern w:val="0"/>
                <w:sz w:val="20"/>
              </w:rPr>
              <w:br/>
              <w:t>7、支持实时和离线结构化数据接入，实时性能不低于3万条/秒。</w:t>
            </w:r>
            <w:r>
              <w:rPr>
                <w:rFonts w:ascii="宋体" w:hAnsi="宋体" w:cs="宋体" w:hint="eastAsia"/>
                <w:kern w:val="0"/>
                <w:sz w:val="20"/>
              </w:rPr>
              <w:br/>
              <w:t>8、★摄像机前端是iSCSI协议直存或者国标GB/T28181、Onvif 1.0及以上标准码流直存储模式、主流厂商海康、大华等私有协议直写存储模式下，均支持数据以离散均衡方式存储在多个存储节点中（提供公安部检测报告复印件加盖厂商公章证明）。</w:t>
            </w:r>
            <w:r>
              <w:rPr>
                <w:rFonts w:ascii="宋体" w:hAnsi="宋体" w:cs="宋体" w:hint="eastAsia"/>
                <w:kern w:val="0"/>
                <w:sz w:val="20"/>
              </w:rPr>
              <w:br/>
              <w:t>9、采用块存储格式，无文件系统，同一数据存储空间做1000次数据覆盖存储无性能衰减。</w:t>
            </w:r>
            <w:r>
              <w:rPr>
                <w:rFonts w:ascii="宋体" w:hAnsi="宋体" w:cs="宋体" w:hint="eastAsia"/>
                <w:kern w:val="0"/>
                <w:sz w:val="20"/>
              </w:rPr>
              <w:br/>
              <w:t>10、云存储设备支持系统盘关键数据备份到数据盘中，并生成8份副本，系统盘更换或重装后，云存储软件自动从备份数据盘检索最新数据，恢复数据库、配置文件及录像索引文件，将系统盘恢复到故障前状态。</w:t>
            </w:r>
            <w:r>
              <w:rPr>
                <w:rFonts w:ascii="宋体" w:hAnsi="宋体" w:cs="宋体" w:hint="eastAsia"/>
                <w:kern w:val="0"/>
                <w:sz w:val="20"/>
              </w:rPr>
              <w:br/>
              <w:t>11、可以将存储设备中剩余的CPU\内存资源或独立计算板卡中的CPU\内存资源做统一池化，形成计算资源池。可以按需分配计算资源用于安装其他服务软件。</w:t>
            </w:r>
            <w:r>
              <w:rPr>
                <w:rFonts w:ascii="宋体" w:hAnsi="宋体" w:cs="宋体" w:hint="eastAsia"/>
                <w:kern w:val="0"/>
                <w:sz w:val="20"/>
              </w:rPr>
              <w:br/>
              <w:t>12、可以在存储设备中插入GPU模块，提供智能分析能力，且可以将云存储系统中所有GPU模块做统一池化，形成智能资源池。可以按需分配智能资源用于进行人脸比对，行为分析，车型分析，视频结构化分析等各类智能分析业务。且可在做完某项智能任务后回收智能资源用于其他智能任务。</w:t>
            </w:r>
            <w:r>
              <w:rPr>
                <w:rFonts w:ascii="宋体" w:hAnsi="宋体" w:cs="宋体" w:hint="eastAsia"/>
                <w:kern w:val="0"/>
                <w:sz w:val="20"/>
              </w:rPr>
              <w:br/>
              <w:t>13、系统支持用图形化的方式显示各项数据和统计结果。支持将CPU使用率、内存使用率、网络连接性、网络流量、硬盘使用情况等通过图形化的方式呈现</w:t>
            </w:r>
            <w:r>
              <w:rPr>
                <w:rFonts w:ascii="宋体" w:hAnsi="宋体" w:cs="宋体" w:hint="eastAsia"/>
                <w:kern w:val="0"/>
                <w:sz w:val="20"/>
              </w:rPr>
              <w:br/>
              <w:t>14、系统支持图形化管理和命令行管理两种模</w:t>
            </w:r>
            <w:r>
              <w:rPr>
                <w:rFonts w:ascii="宋体" w:hAnsi="宋体" w:cs="宋体" w:hint="eastAsia"/>
                <w:kern w:val="0"/>
                <w:sz w:val="20"/>
              </w:rPr>
              <w:lastRenderedPageBreak/>
              <w:t>式。</w:t>
            </w:r>
            <w:r>
              <w:rPr>
                <w:rFonts w:ascii="宋体" w:hAnsi="宋体" w:cs="宋体" w:hint="eastAsia"/>
                <w:kern w:val="0"/>
                <w:sz w:val="20"/>
              </w:rPr>
              <w:br/>
              <w:t>15、支持远程图形界面升级，U盘升级，串口升级。</w:t>
            </w:r>
            <w:r>
              <w:rPr>
                <w:rFonts w:ascii="宋体" w:hAnsi="宋体" w:cs="宋体" w:hint="eastAsia"/>
                <w:kern w:val="0"/>
                <w:sz w:val="20"/>
              </w:rPr>
              <w:br/>
              <w:t>16、支持IP冲突、网口降速、电源故障、风扇故障、电池故障及RAID故障、磁盘故障、降级RAID无热备盘等告警。</w:t>
            </w:r>
            <w:r>
              <w:rPr>
                <w:rFonts w:ascii="宋体" w:hAnsi="宋体" w:cs="宋体" w:hint="eastAsia"/>
                <w:kern w:val="0"/>
                <w:sz w:val="20"/>
              </w:rPr>
              <w:br/>
              <w:t>17、支持告警类型：指示灯、蜂鸣器（语音）、邮件、SNMP、短信、数码管。</w:t>
            </w:r>
            <w:r>
              <w:rPr>
                <w:rFonts w:ascii="宋体" w:hAnsi="宋体" w:cs="宋体" w:hint="eastAsia"/>
                <w:kern w:val="0"/>
                <w:sz w:val="20"/>
              </w:rPr>
              <w:br/>
              <w:t>18、单台元数据服务器的情况下支持至少50亿个文件存储，集群规模扩展后，文件数量线性扩展。</w:t>
            </w:r>
            <w:r>
              <w:rPr>
                <w:rFonts w:ascii="宋体" w:hAnsi="宋体" w:cs="宋体" w:hint="eastAsia"/>
                <w:kern w:val="0"/>
                <w:sz w:val="20"/>
              </w:rPr>
              <w:br/>
              <w:t>19、支持单个文件的大小在1.5PB以上。</w:t>
            </w:r>
            <w:r>
              <w:rPr>
                <w:rFonts w:ascii="宋体" w:hAnsi="宋体" w:cs="宋体" w:hint="eastAsia"/>
                <w:kern w:val="0"/>
                <w:sz w:val="20"/>
              </w:rPr>
              <w:br/>
              <w:t>20、★云存储系统在做了纠删码保护的情况下，存储超过100万个1KB小文件时，空间利用率不低于99% （提供公安部检测报告复印件加盖厂商公章证明）。</w:t>
            </w:r>
            <w:r>
              <w:rPr>
                <w:rFonts w:ascii="宋体" w:hAnsi="宋体" w:cs="宋体" w:hint="eastAsia"/>
                <w:kern w:val="0"/>
                <w:sz w:val="20"/>
              </w:rPr>
              <w:br/>
              <w:t>21、★存储节点支持电源、电池、风扇、控制器为冗余支持热插拔模块。单台存储设备支持1+3冗余电源或者 2＋2冗余双锂电池配置（提供公安部检测报告复印件加盖厂商公章证明）。</w:t>
            </w:r>
            <w:r>
              <w:rPr>
                <w:rFonts w:ascii="宋体" w:hAnsi="宋体" w:cs="宋体" w:hint="eastAsia"/>
                <w:kern w:val="0"/>
                <w:sz w:val="20"/>
              </w:rPr>
              <w:br/>
              <w:t>22、存储节点支持一块额外的计算板卡，计算板卡可选配不同种类的CPU，E3，E5，双E5均可选择。</w:t>
            </w:r>
            <w:r>
              <w:rPr>
                <w:rFonts w:ascii="宋体" w:hAnsi="宋体" w:cs="宋体" w:hint="eastAsia"/>
                <w:kern w:val="0"/>
                <w:sz w:val="20"/>
              </w:rPr>
              <w:br/>
              <w:t>23、节点具备BBU电池模块，在节点异常掉电时给节点缓存数据提供永久保护（掉电后存储节点数码管有显示缓存数据下刷的进度,重启动后数据无丢失）。</w:t>
            </w:r>
            <w:r>
              <w:rPr>
                <w:rFonts w:ascii="宋体" w:hAnsi="宋体" w:cs="宋体" w:hint="eastAsia"/>
                <w:kern w:val="0"/>
                <w:sz w:val="20"/>
              </w:rPr>
              <w:br/>
              <w:t>24、节点支持： SATA盘(1TB/2TB/3TB/4TB/5TB/6TB/8TB/10TB/12TB/14TB)、SAS盘、SSD盘、NL-SAS盘。支持不同品牌（希捷、西数、东芝）不同类型磁盘混插。</w:t>
            </w:r>
            <w:r>
              <w:rPr>
                <w:rFonts w:ascii="宋体" w:hAnsi="宋体" w:cs="宋体" w:hint="eastAsia"/>
                <w:kern w:val="0"/>
                <w:sz w:val="20"/>
              </w:rPr>
              <w:br/>
              <w:t>25、★不使用的硬盘自动进行休眠；风扇在不同温度环境下可自动调节转速；CPU在不同业务压力下可自动调节主频（提供公安部检测报告复印件加盖厂商公章证明）。</w:t>
            </w:r>
            <w:r>
              <w:rPr>
                <w:rFonts w:ascii="宋体" w:hAnsi="宋体" w:cs="宋体" w:hint="eastAsia"/>
                <w:kern w:val="0"/>
                <w:sz w:val="20"/>
              </w:rPr>
              <w:br/>
              <w:t>26、存储节点高度不超过4U，24盘位前面板维护，5个千兆网口，2个HDMI接口，2个UCS接口，1个RS232接口，3个PCI-E插槽。</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lastRenderedPageBreak/>
              <w:t>台</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2</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阿里云</w:t>
            </w:r>
            <w:r>
              <w:rPr>
                <w:sz w:val="20"/>
              </w:rPr>
              <w:t>/</w:t>
            </w:r>
            <w:r>
              <w:rPr>
                <w:rFonts w:hint="eastAsia"/>
                <w:sz w:val="20"/>
              </w:rPr>
              <w:t>浪潮</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lastRenderedPageBreak/>
              <w:t>14</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sz w:val="20"/>
              </w:rPr>
              <w:t>6TB</w:t>
            </w:r>
            <w:r>
              <w:rPr>
                <w:rFonts w:hint="eastAsia"/>
                <w:sz w:val="20"/>
              </w:rPr>
              <w:t>硬盘</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 xml:space="preserve">一体化企业级SATA硬盘(6TB) </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16</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阿里云</w:t>
            </w:r>
            <w:r>
              <w:rPr>
                <w:sz w:val="20"/>
              </w:rPr>
              <w:t>/</w:t>
            </w:r>
            <w:r>
              <w:rPr>
                <w:rFonts w:hint="eastAsia"/>
                <w:sz w:val="20"/>
              </w:rPr>
              <w:t>浪</w:t>
            </w:r>
            <w:r>
              <w:rPr>
                <w:rFonts w:hint="eastAsia"/>
                <w:sz w:val="20"/>
              </w:rPr>
              <w:lastRenderedPageBreak/>
              <w:t>潮</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lastRenderedPageBreak/>
              <w:t>15</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电池模块</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电池模块</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2</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阿里云</w:t>
            </w:r>
            <w:r>
              <w:rPr>
                <w:sz w:val="20"/>
              </w:rPr>
              <w:t>/</w:t>
            </w:r>
            <w:r>
              <w:rPr>
                <w:rFonts w:hint="eastAsia"/>
                <w:sz w:val="20"/>
              </w:rPr>
              <w:t>浪潮</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t>16</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万兆以太网接口卡</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万兆以太网接口卡</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块</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2</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阿里云</w:t>
            </w:r>
            <w:r>
              <w:rPr>
                <w:sz w:val="20"/>
              </w:rPr>
              <w:t>/</w:t>
            </w:r>
            <w:r>
              <w:rPr>
                <w:rFonts w:hint="eastAsia"/>
                <w:sz w:val="20"/>
              </w:rPr>
              <w:t>浪潮</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t>17</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高性能基础服务器</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1、支撑CPU集群Master机服务器、CPU集群Worker机服务器、视频采集集群服务器，部署视频管理、地图引擎、备份存储、云存储云底座等软件。</w:t>
            </w:r>
            <w:r>
              <w:rPr>
                <w:rFonts w:ascii="宋体" w:hAnsi="宋体" w:cs="宋体" w:hint="eastAsia"/>
                <w:kern w:val="0"/>
                <w:sz w:val="20"/>
              </w:rPr>
              <w:br/>
              <w:t xml:space="preserve">2、CPU Xeon Silver 4210, 10核*2 </w:t>
            </w:r>
            <w:r>
              <w:rPr>
                <w:rFonts w:ascii="宋体" w:hAnsi="宋体" w:cs="宋体" w:hint="eastAsia"/>
                <w:kern w:val="0"/>
                <w:sz w:val="20"/>
              </w:rPr>
              <w:br/>
              <w:t xml:space="preserve">3、内存192GB </w:t>
            </w:r>
            <w:r>
              <w:rPr>
                <w:rFonts w:ascii="宋体" w:hAnsi="宋体" w:cs="宋体" w:hint="eastAsia"/>
                <w:kern w:val="0"/>
                <w:sz w:val="20"/>
              </w:rPr>
              <w:br/>
              <w:t xml:space="preserve">4、硬盘1TBSATA企业盘+SSD 1.92T </w:t>
            </w:r>
            <w:r>
              <w:rPr>
                <w:rFonts w:ascii="宋体" w:hAnsi="宋体" w:cs="宋体" w:hint="eastAsia"/>
                <w:kern w:val="0"/>
                <w:sz w:val="20"/>
              </w:rPr>
              <w:br/>
              <w:t>5、网络10GE*2</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台</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3</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阿里云</w:t>
            </w:r>
            <w:r>
              <w:rPr>
                <w:sz w:val="20"/>
              </w:rPr>
              <w:t>/</w:t>
            </w:r>
            <w:r>
              <w:rPr>
                <w:rFonts w:hint="eastAsia"/>
                <w:sz w:val="20"/>
              </w:rPr>
              <w:t>浪潮</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t>18</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大数据服务器</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1.支撑数据库服务。</w:t>
            </w:r>
            <w:r>
              <w:rPr>
                <w:rFonts w:ascii="宋体" w:hAnsi="宋体" w:cs="宋体" w:hint="eastAsia"/>
                <w:kern w:val="0"/>
                <w:sz w:val="20"/>
              </w:rPr>
              <w:br/>
              <w:t>2.CPU Xeon Platinum 8260，24核*2 。</w:t>
            </w:r>
            <w:r>
              <w:rPr>
                <w:rFonts w:ascii="宋体" w:hAnsi="宋体" w:cs="宋体" w:hint="eastAsia"/>
                <w:kern w:val="0"/>
                <w:sz w:val="20"/>
              </w:rPr>
              <w:br/>
              <w:t>3.内存768G。</w:t>
            </w:r>
            <w:r>
              <w:rPr>
                <w:rFonts w:ascii="宋体" w:hAnsi="宋体" w:cs="宋体" w:hint="eastAsia"/>
                <w:kern w:val="0"/>
                <w:sz w:val="20"/>
              </w:rPr>
              <w:br/>
              <w:t>4.硬盘 SSD 1.92T*8。</w:t>
            </w:r>
            <w:r>
              <w:rPr>
                <w:rFonts w:ascii="宋体" w:hAnsi="宋体" w:cs="宋体" w:hint="eastAsia"/>
                <w:kern w:val="0"/>
                <w:sz w:val="20"/>
              </w:rPr>
              <w:br/>
              <w:t>5.10GE*2。</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台</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阿里云</w:t>
            </w:r>
            <w:r>
              <w:rPr>
                <w:sz w:val="20"/>
              </w:rPr>
              <w:t>/</w:t>
            </w:r>
            <w:r>
              <w:rPr>
                <w:rFonts w:hint="eastAsia"/>
                <w:sz w:val="20"/>
              </w:rPr>
              <w:t>浪潮</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t>19</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sz w:val="20"/>
              </w:rPr>
              <w:t>AI</w:t>
            </w:r>
            <w:r>
              <w:rPr>
                <w:rFonts w:hint="eastAsia"/>
                <w:sz w:val="20"/>
              </w:rPr>
              <w:t>服务器</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hAnsi="宋体" w:cs="宋体"/>
                <w:kern w:val="0"/>
                <w:sz w:val="20"/>
              </w:rPr>
            </w:pPr>
            <w:r>
              <w:rPr>
                <w:rFonts w:ascii="宋体" w:hAnsi="宋体" w:cs="宋体" w:hint="eastAsia"/>
                <w:kern w:val="0"/>
                <w:sz w:val="20"/>
              </w:rPr>
              <w:t>1.支撑AI算法</w:t>
            </w:r>
            <w:r>
              <w:rPr>
                <w:rFonts w:ascii="宋体" w:hAnsi="宋体" w:cs="宋体" w:hint="eastAsia"/>
                <w:kern w:val="0"/>
                <w:sz w:val="20"/>
              </w:rPr>
              <w:br/>
              <w:t>2.Intel 5218(2.3GHz/16核)*2</w:t>
            </w:r>
            <w:r>
              <w:rPr>
                <w:rFonts w:ascii="宋体" w:hAnsi="宋体" w:cs="宋体" w:hint="eastAsia"/>
                <w:kern w:val="0"/>
                <w:sz w:val="20"/>
              </w:rPr>
              <w:br/>
              <w:t>3.256G内存</w:t>
            </w:r>
            <w:r>
              <w:rPr>
                <w:rFonts w:ascii="宋体" w:hAnsi="宋体" w:cs="宋体" w:hint="eastAsia"/>
                <w:kern w:val="0"/>
                <w:sz w:val="20"/>
              </w:rPr>
              <w:br/>
              <w:t>4.1.92T SSD*2</w:t>
            </w:r>
            <w:r>
              <w:rPr>
                <w:rFonts w:ascii="宋体" w:hAnsi="宋体" w:cs="宋体" w:hint="eastAsia"/>
                <w:kern w:val="0"/>
                <w:sz w:val="20"/>
              </w:rPr>
              <w:br/>
              <w:t>5.10GE*2</w:t>
            </w:r>
            <w:r>
              <w:rPr>
                <w:rFonts w:ascii="宋体" w:hAnsi="宋体" w:cs="宋体" w:hint="eastAsia"/>
                <w:kern w:val="0"/>
                <w:sz w:val="20"/>
              </w:rPr>
              <w:br/>
              <w:t>6.Tesla T4*8</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台</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textAlignment w:val="center"/>
              <w:rPr>
                <w:rFonts w:ascii="宋体" w:cs="宋体"/>
                <w:sz w:val="20"/>
              </w:rPr>
            </w:pPr>
            <w:r>
              <w:rPr>
                <w:rFonts w:ascii="宋体" w:hAnsi="宋体" w:cs="宋体" w:hint="eastAsia"/>
                <w:color w:val="000000"/>
                <w:kern w:val="0"/>
                <w:sz w:val="20"/>
                <w:lang w:bidi="ar"/>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宇视</w:t>
            </w:r>
            <w:r>
              <w:rPr>
                <w:sz w:val="20"/>
              </w:rPr>
              <w:t>/</w:t>
            </w:r>
            <w:r>
              <w:rPr>
                <w:rFonts w:hint="eastAsia"/>
                <w:sz w:val="20"/>
              </w:rPr>
              <w:t>阿里云</w:t>
            </w:r>
            <w:r>
              <w:rPr>
                <w:sz w:val="20"/>
              </w:rPr>
              <w:t>/</w:t>
            </w:r>
            <w:r>
              <w:rPr>
                <w:rFonts w:hint="eastAsia"/>
                <w:sz w:val="20"/>
              </w:rPr>
              <w:t>浪潮</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b/>
                <w:szCs w:val="21"/>
              </w:rPr>
            </w:pPr>
            <w:r>
              <w:rPr>
                <w:rFonts w:ascii="宋体" w:hAnsi="宋体" w:hint="eastAsia"/>
                <w:b/>
                <w:szCs w:val="21"/>
              </w:rPr>
              <w:t>二、设备安装调试</w:t>
            </w: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jc w:val="left"/>
              <w:rPr>
                <w:rFonts w:ascii="宋体" w:cs="宋体"/>
                <w:sz w:val="20"/>
              </w:rPr>
            </w:pPr>
            <w:r>
              <w:rPr>
                <w:rFonts w:hint="eastAsia"/>
                <w:sz w:val="20"/>
              </w:rPr>
              <w:t>设备安装调试费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sz w:val="20"/>
              </w:rPr>
            </w:pPr>
            <w:r>
              <w:rPr>
                <w:rFonts w:hint="eastAsia"/>
                <w:sz w:val="20"/>
              </w:rPr>
              <w:t>设备总金额</w:t>
            </w:r>
            <w:r>
              <w:rPr>
                <w:rFonts w:hint="eastAsia"/>
                <w:sz w:val="20"/>
              </w:rPr>
              <w:t>8%</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jc w:val="center"/>
              <w:rPr>
                <w:rFonts w:ascii="宋体" w:cs="宋体"/>
                <w:sz w:val="20"/>
              </w:rPr>
            </w:pPr>
            <w:r>
              <w:rPr>
                <w:rFonts w:hint="eastAsia"/>
                <w:sz w:val="20"/>
              </w:rPr>
              <w:t>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jc w:val="center"/>
              <w:rPr>
                <w:rFonts w:ascii="宋体" w:cs="宋体"/>
                <w:sz w:val="20"/>
              </w:rPr>
            </w:pPr>
            <w:r>
              <w:rPr>
                <w:sz w:val="20"/>
              </w:rPr>
              <w:t xml:space="preserve">1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rPr>
                <w:rFonts w:ascii="宋体" w:cs="宋体"/>
                <w:kern w:val="0"/>
                <w:sz w:val="18"/>
                <w:szCs w:val="18"/>
              </w:rPr>
            </w:pP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textAlignment w:val="center"/>
              <w:rPr>
                <w:rFonts w:ascii="宋体"/>
                <w:b/>
                <w:szCs w:val="21"/>
              </w:rPr>
            </w:pPr>
            <w:r>
              <w:rPr>
                <w:rFonts w:ascii="宋体" w:hAnsi="宋体" w:hint="eastAsia"/>
                <w:b/>
                <w:szCs w:val="21"/>
              </w:rPr>
              <w:t>三、工程维护、财务费及光纤租赁</w:t>
            </w: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jc w:val="left"/>
              <w:rPr>
                <w:rFonts w:ascii="宋体" w:cs="宋体"/>
                <w:sz w:val="20"/>
              </w:rPr>
            </w:pPr>
            <w:r>
              <w:rPr>
                <w:rFonts w:hint="eastAsia"/>
                <w:sz w:val="20"/>
              </w:rPr>
              <w:t>财务费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cs="宋体"/>
                <w:kern w:val="0"/>
                <w:sz w:val="18"/>
                <w:szCs w:val="18"/>
              </w:rPr>
            </w:pP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jc w:val="center"/>
              <w:rPr>
                <w:rFonts w:ascii="宋体" w:cs="宋体"/>
                <w:sz w:val="20"/>
              </w:rPr>
            </w:pPr>
            <w:r>
              <w:rPr>
                <w:rFonts w:hint="eastAsia"/>
                <w:sz w:val="20"/>
              </w:rPr>
              <w:t>项</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jc w:val="center"/>
              <w:rPr>
                <w:rFonts w:ascii="宋体" w:cs="宋体"/>
                <w:sz w:val="20"/>
              </w:rPr>
            </w:pPr>
            <w:r>
              <w:rPr>
                <w:sz w:val="20"/>
              </w:rPr>
              <w:t xml:space="preserve">1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rPr>
                <w:rFonts w:ascii="宋体" w:cs="宋体"/>
                <w:kern w:val="0"/>
                <w:sz w:val="18"/>
                <w:szCs w:val="18"/>
              </w:rPr>
            </w:pP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bl>
    <w:p w:rsidR="00185862" w:rsidRDefault="00185862" w:rsidP="00185862">
      <w:pPr>
        <w:pStyle w:val="CharCharCharChar"/>
        <w:jc w:val="both"/>
        <w:rPr>
          <w:rFonts w:ascii="宋体"/>
          <w:b/>
          <w:szCs w:val="21"/>
          <w:lang w:eastAsia="zh-CN"/>
        </w:rPr>
      </w:pPr>
    </w:p>
    <w:p w:rsidR="00185862" w:rsidRDefault="00185862" w:rsidP="00185862">
      <w:pPr>
        <w:pStyle w:val="CharCharCharChar"/>
        <w:jc w:val="both"/>
        <w:rPr>
          <w:rFonts w:ascii="宋体"/>
          <w:b/>
          <w:szCs w:val="21"/>
          <w:lang w:eastAsia="zh-CN"/>
        </w:rPr>
      </w:pPr>
      <w:r>
        <w:rPr>
          <w:rFonts w:ascii="宋体" w:hAnsi="宋体" w:hint="eastAsia"/>
          <w:b/>
          <w:szCs w:val="21"/>
          <w:lang w:eastAsia="zh-CN"/>
        </w:rPr>
        <w:t>四、数据采集基站部分设备清单及要求</w:t>
      </w:r>
    </w:p>
    <w:tbl>
      <w:tblPr>
        <w:tblW w:w="5069" w:type="pct"/>
        <w:tblLayout w:type="fixed"/>
        <w:tblCellMar>
          <w:left w:w="0" w:type="dxa"/>
          <w:right w:w="0" w:type="dxa"/>
        </w:tblCellMar>
        <w:tblLook w:val="04A0" w:firstRow="1" w:lastRow="0" w:firstColumn="1" w:lastColumn="0" w:noHBand="0" w:noVBand="1"/>
      </w:tblPr>
      <w:tblGrid>
        <w:gridCol w:w="311"/>
        <w:gridCol w:w="5"/>
        <w:gridCol w:w="1119"/>
        <w:gridCol w:w="4267"/>
        <w:gridCol w:w="395"/>
        <w:gridCol w:w="474"/>
        <w:gridCol w:w="553"/>
        <w:gridCol w:w="553"/>
        <w:gridCol w:w="733"/>
      </w:tblGrid>
      <w:tr w:rsidR="00185862" w:rsidTr="006F56F3">
        <w:trPr>
          <w:trHeight w:val="454"/>
          <w:tblHeader/>
        </w:trPr>
        <w:tc>
          <w:tcPr>
            <w:tcW w:w="18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b/>
                <w:szCs w:val="21"/>
              </w:rPr>
            </w:pPr>
            <w:r>
              <w:rPr>
                <w:rFonts w:ascii="宋体" w:hAnsi="宋体" w:cs="宋体" w:hint="eastAsia"/>
                <w:b/>
                <w:kern w:val="0"/>
                <w:szCs w:val="21"/>
              </w:rPr>
              <w:lastRenderedPageBreak/>
              <w:t>序号</w:t>
            </w:r>
          </w:p>
        </w:tc>
        <w:tc>
          <w:tcPr>
            <w:tcW w:w="66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b/>
                <w:szCs w:val="21"/>
              </w:rPr>
            </w:pPr>
            <w:r>
              <w:rPr>
                <w:rFonts w:ascii="宋体" w:hAnsi="宋体" w:cs="宋体" w:hint="eastAsia"/>
                <w:b/>
                <w:kern w:val="0"/>
                <w:szCs w:val="21"/>
              </w:rPr>
              <w:t>设备</w:t>
            </w:r>
            <w:r>
              <w:rPr>
                <w:rFonts w:ascii="宋体" w:hAnsi="宋体" w:cs="宋体"/>
                <w:b/>
                <w:kern w:val="0"/>
                <w:szCs w:val="21"/>
              </w:rPr>
              <w:t>/</w:t>
            </w:r>
            <w:r>
              <w:rPr>
                <w:rFonts w:ascii="宋体" w:hAnsi="宋体" w:cs="宋体" w:hint="eastAsia"/>
                <w:b/>
                <w:kern w:val="0"/>
                <w:szCs w:val="21"/>
              </w:rPr>
              <w:t>系统名称</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b/>
                <w:szCs w:val="21"/>
              </w:rPr>
            </w:pPr>
            <w:r>
              <w:rPr>
                <w:rFonts w:ascii="宋体" w:hAnsi="宋体" w:cs="宋体" w:hint="eastAsia"/>
                <w:b/>
                <w:kern w:val="0"/>
                <w:szCs w:val="21"/>
              </w:rPr>
              <w:t>技术指标及参数要求</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b/>
                <w:szCs w:val="21"/>
              </w:rPr>
            </w:pPr>
            <w:r>
              <w:rPr>
                <w:rFonts w:ascii="宋体" w:hAnsi="宋体" w:cs="宋体" w:hint="eastAsia"/>
                <w:b/>
                <w:kern w:val="0"/>
                <w:szCs w:val="21"/>
              </w:rPr>
              <w:t>单位</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b/>
                <w:szCs w:val="21"/>
              </w:rPr>
            </w:pPr>
            <w:r>
              <w:rPr>
                <w:rFonts w:ascii="宋体" w:hAnsi="宋体" w:cs="宋体" w:hint="eastAsia"/>
                <w:b/>
                <w:kern w:val="0"/>
                <w:szCs w:val="21"/>
              </w:rPr>
              <w:t>数量</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b/>
                <w:szCs w:val="21"/>
              </w:rPr>
            </w:pPr>
            <w:r>
              <w:rPr>
                <w:rFonts w:ascii="宋体" w:hAnsi="宋体" w:cs="宋体" w:hint="eastAsia"/>
                <w:b/>
                <w:kern w:val="0"/>
                <w:szCs w:val="21"/>
              </w:rPr>
              <w:t>参考品牌</w:t>
            </w:r>
          </w:p>
        </w:tc>
        <w:tc>
          <w:tcPr>
            <w:tcW w:w="329" w:type="pct"/>
            <w:tcBorders>
              <w:top w:val="single" w:sz="4" w:space="0" w:color="auto"/>
              <w:left w:val="single" w:sz="4" w:space="0" w:color="auto"/>
              <w:bottom w:val="single" w:sz="4" w:space="0" w:color="auto"/>
              <w:right w:val="single" w:sz="4" w:space="0" w:color="auto"/>
            </w:tcBorders>
            <w:vAlign w:val="center"/>
          </w:tcPr>
          <w:p w:rsidR="00185862" w:rsidRDefault="00185862" w:rsidP="006F56F3">
            <w:pPr>
              <w:spacing w:line="400" w:lineRule="exact"/>
              <w:jc w:val="center"/>
              <w:textAlignment w:val="center"/>
              <w:rPr>
                <w:rFonts w:ascii="宋体" w:cs="宋体"/>
                <w:b/>
                <w:kern w:val="0"/>
                <w:szCs w:val="21"/>
              </w:rPr>
            </w:pPr>
            <w:r>
              <w:rPr>
                <w:rFonts w:ascii="宋体" w:hAnsi="宋体" w:cs="宋体" w:hint="eastAsia"/>
                <w:b/>
                <w:kern w:val="0"/>
                <w:szCs w:val="21"/>
              </w:rPr>
              <w:t>备注</w:t>
            </w:r>
          </w:p>
        </w:tc>
        <w:tc>
          <w:tcPr>
            <w:tcW w:w="436" w:type="pct"/>
            <w:tcBorders>
              <w:top w:val="single" w:sz="4" w:space="0" w:color="auto"/>
              <w:left w:val="single" w:sz="4" w:space="0" w:color="auto"/>
              <w:bottom w:val="single" w:sz="4" w:space="0" w:color="auto"/>
              <w:right w:val="single" w:sz="4" w:space="0" w:color="auto"/>
            </w:tcBorders>
            <w:vAlign w:val="center"/>
          </w:tcPr>
          <w:p w:rsidR="00185862" w:rsidRDefault="00185862" w:rsidP="006F56F3">
            <w:pPr>
              <w:spacing w:line="400" w:lineRule="exact"/>
              <w:jc w:val="center"/>
              <w:textAlignment w:val="center"/>
              <w:rPr>
                <w:rFonts w:ascii="宋体" w:cs="宋体"/>
                <w:b/>
                <w:kern w:val="0"/>
                <w:szCs w:val="21"/>
              </w:rPr>
            </w:pPr>
            <w:r>
              <w:rPr>
                <w:rFonts w:ascii="宋体" w:cs="宋体" w:hint="eastAsia"/>
                <w:b/>
                <w:kern w:val="0"/>
                <w:szCs w:val="21"/>
              </w:rPr>
              <w:t>投标响应</w:t>
            </w:r>
          </w:p>
        </w:tc>
      </w:tr>
      <w:tr w:rsidR="00185862" w:rsidTr="006F56F3">
        <w:trPr>
          <w:trHeight w:val="342"/>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rPr>
                <w:rFonts w:ascii="宋体"/>
                <w:b/>
                <w:szCs w:val="21"/>
              </w:rPr>
            </w:pPr>
            <w:r>
              <w:rPr>
                <w:rFonts w:ascii="宋体" w:hAnsi="宋体" w:hint="eastAsia"/>
                <w:b/>
                <w:szCs w:val="21"/>
              </w:rPr>
              <w:t>一、数据采集基站</w:t>
            </w: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数据采集基站（微型）</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1、工作制式：LTE；同时输出四载波（支持同频异频任意切换）</w:t>
            </w:r>
            <w:r>
              <w:rPr>
                <w:rFonts w:ascii="宋体" w:hAnsi="宋体" w:cs="宋体" w:hint="eastAsia"/>
                <w:kern w:val="0"/>
                <w:sz w:val="20"/>
              </w:rPr>
              <w:br/>
              <w:t>移动：B38(B41)、B39、B40、B34任选二</w:t>
            </w:r>
            <w:r>
              <w:rPr>
                <w:rFonts w:ascii="宋体" w:hAnsi="宋体" w:cs="宋体" w:hint="eastAsia"/>
                <w:kern w:val="0"/>
                <w:sz w:val="20"/>
              </w:rPr>
              <w:br/>
              <w:t>联通：B1、B3任选一；</w:t>
            </w:r>
            <w:r>
              <w:rPr>
                <w:rFonts w:ascii="宋体" w:hAnsi="宋体" w:cs="宋体" w:hint="eastAsia"/>
                <w:kern w:val="0"/>
                <w:sz w:val="20"/>
              </w:rPr>
              <w:br/>
              <w:t>电信：B1、B3任选一；</w:t>
            </w:r>
            <w:r>
              <w:rPr>
                <w:rFonts w:ascii="宋体" w:hAnsi="宋体" w:cs="宋体" w:hint="eastAsia"/>
                <w:kern w:val="0"/>
                <w:sz w:val="20"/>
              </w:rPr>
              <w:br/>
              <w:t>2、发射功率：0.2W (功率可调，可以依据实际环境，采用不同功率的功放）；</w:t>
            </w:r>
            <w:r>
              <w:rPr>
                <w:rFonts w:ascii="宋体" w:hAnsi="宋体" w:cs="宋体" w:hint="eastAsia"/>
                <w:kern w:val="0"/>
                <w:sz w:val="20"/>
              </w:rPr>
              <w:br/>
              <w:t>3、发射天线辐射角度：内置65度定向；</w:t>
            </w:r>
            <w:r>
              <w:rPr>
                <w:rFonts w:ascii="宋体" w:hAnsi="宋体" w:cs="宋体" w:hint="eastAsia"/>
                <w:kern w:val="0"/>
                <w:sz w:val="20"/>
              </w:rPr>
              <w:br/>
              <w:t>4、接收灵敏度：-104dBm；</w:t>
            </w:r>
            <w:r>
              <w:rPr>
                <w:rFonts w:ascii="宋体" w:hAnsi="宋体" w:cs="宋体" w:hint="eastAsia"/>
                <w:kern w:val="0"/>
                <w:sz w:val="20"/>
              </w:rPr>
              <w:br/>
              <w:t>5、采集率：平均 95% ；</w:t>
            </w:r>
            <w:r>
              <w:rPr>
                <w:rFonts w:ascii="宋体" w:hAnsi="宋体" w:cs="宋体" w:hint="eastAsia"/>
                <w:kern w:val="0"/>
                <w:sz w:val="20"/>
              </w:rPr>
              <w:br/>
              <w:t>6、峰值接收速度：&gt;800组号码/分钟/载波（与实际无线环境有关）；</w:t>
            </w:r>
            <w:r>
              <w:rPr>
                <w:rFonts w:ascii="宋体" w:hAnsi="宋体" w:cs="宋体" w:hint="eastAsia"/>
                <w:kern w:val="0"/>
                <w:sz w:val="20"/>
              </w:rPr>
              <w:br/>
              <w:t>7、平均无故障时间：MTBF&gt;20000小时；</w:t>
            </w:r>
            <w:r>
              <w:rPr>
                <w:rFonts w:ascii="宋体" w:hAnsi="宋体" w:cs="宋体" w:hint="eastAsia"/>
                <w:kern w:val="0"/>
                <w:sz w:val="20"/>
              </w:rPr>
              <w:br/>
              <w:t>8、工作环境温度：-40℃ ~ 55℃；</w:t>
            </w:r>
            <w:r>
              <w:rPr>
                <w:rFonts w:ascii="宋体" w:hAnsi="宋体" w:cs="宋体" w:hint="eastAsia"/>
                <w:kern w:val="0"/>
                <w:sz w:val="20"/>
              </w:rPr>
              <w:br/>
              <w:t>9、工作环境湿度：&lt; 90%；</w:t>
            </w:r>
            <w:r>
              <w:rPr>
                <w:rFonts w:ascii="宋体" w:hAnsi="宋体" w:cs="宋体" w:hint="eastAsia"/>
                <w:kern w:val="0"/>
                <w:sz w:val="20"/>
              </w:rPr>
              <w:br/>
              <w:t>10、覆盖范围：0～100m(视发射功率和周围无线传播环境而定)；</w:t>
            </w:r>
            <w:r>
              <w:rPr>
                <w:rFonts w:ascii="宋体" w:hAnsi="宋体" w:cs="宋体" w:hint="eastAsia"/>
                <w:kern w:val="0"/>
                <w:sz w:val="20"/>
              </w:rPr>
              <w:br/>
              <w:t>11、传输方式：有线、无线（可选）；</w:t>
            </w:r>
            <w:r>
              <w:rPr>
                <w:rFonts w:ascii="宋体" w:hAnsi="宋体" w:cs="宋体" w:hint="eastAsia"/>
                <w:kern w:val="0"/>
                <w:sz w:val="20"/>
              </w:rPr>
              <w:br/>
              <w:t>12、数据传输模式：实时；</w:t>
            </w:r>
            <w:r>
              <w:rPr>
                <w:rFonts w:ascii="宋体" w:hAnsi="宋体" w:cs="宋体" w:hint="eastAsia"/>
                <w:kern w:val="0"/>
                <w:sz w:val="20"/>
              </w:rPr>
              <w:br/>
              <w:t>13、防尘、防水设计，满足IP65要求；</w:t>
            </w:r>
            <w:r>
              <w:rPr>
                <w:rFonts w:ascii="宋体" w:hAnsi="宋体" w:cs="宋体" w:hint="eastAsia"/>
                <w:kern w:val="0"/>
                <w:sz w:val="20"/>
              </w:rPr>
              <w:br/>
              <w:t>14、前台设备支持自动搜索运营商网络功能，支持远程管理；</w:t>
            </w:r>
            <w:r>
              <w:rPr>
                <w:rFonts w:ascii="宋体" w:hAnsi="宋体" w:cs="宋体" w:hint="eastAsia"/>
                <w:kern w:val="0"/>
                <w:sz w:val="20"/>
              </w:rPr>
              <w:br/>
              <w:t>15、释放时间：0.3～0.8秒；</w:t>
            </w:r>
            <w:r>
              <w:rPr>
                <w:rFonts w:ascii="宋体" w:hAnsi="宋体" w:cs="宋体" w:hint="eastAsia"/>
                <w:kern w:val="0"/>
                <w:sz w:val="20"/>
              </w:rPr>
              <w:br/>
              <w:t>16、支持远程号码布控及实时报警；</w:t>
            </w:r>
            <w:r>
              <w:rPr>
                <w:rFonts w:ascii="宋体" w:hAnsi="宋体" w:cs="宋体" w:hint="eastAsia"/>
                <w:kern w:val="0"/>
                <w:sz w:val="20"/>
              </w:rPr>
              <w:br/>
              <w:t>17、尺寸为270*235*90mm，重量小于3.5kg，便于安装维护，减少工程成本；</w:t>
            </w:r>
            <w:r>
              <w:rPr>
                <w:rFonts w:ascii="宋体" w:hAnsi="宋体" w:cs="宋体" w:hint="eastAsia"/>
                <w:kern w:val="0"/>
                <w:sz w:val="20"/>
              </w:rPr>
              <w:br/>
              <w:t>18、低功耗，整机功耗小于60W；</w:t>
            </w:r>
            <w:r>
              <w:rPr>
                <w:rFonts w:ascii="宋体" w:hAnsi="宋体" w:cs="宋体" w:hint="eastAsia"/>
                <w:kern w:val="0"/>
                <w:sz w:val="20"/>
              </w:rPr>
              <w:br/>
              <w:t>19、时钟同步：支持GPS、空口、混合，三种同步模式;</w:t>
            </w:r>
            <w:r>
              <w:rPr>
                <w:rFonts w:ascii="宋体" w:hAnsi="宋体" w:cs="宋体" w:hint="eastAsia"/>
                <w:kern w:val="0"/>
                <w:sz w:val="20"/>
              </w:rPr>
              <w:br/>
              <w:t>20、支持WiFi现场调试、支持远程升级；</w:t>
            </w:r>
            <w:r>
              <w:rPr>
                <w:rFonts w:ascii="宋体" w:hAnsi="宋体" w:cs="宋体" w:hint="eastAsia"/>
                <w:kern w:val="0"/>
                <w:sz w:val="20"/>
              </w:rPr>
              <w:br/>
              <w:t>21、调试简单，1小时间内可以完成开站；</w:t>
            </w:r>
            <w:r>
              <w:rPr>
                <w:rFonts w:ascii="宋体" w:hAnsi="宋体" w:cs="宋体" w:hint="eastAsia"/>
                <w:kern w:val="0"/>
                <w:sz w:val="20"/>
              </w:rPr>
              <w:br/>
              <w:t>22、有单独的系统设备管理和业务分析平台；</w:t>
            </w:r>
            <w:r>
              <w:rPr>
                <w:rFonts w:ascii="宋体" w:hAnsi="宋体" w:cs="宋体" w:hint="eastAsia"/>
                <w:kern w:val="0"/>
                <w:sz w:val="20"/>
              </w:rPr>
              <w:br/>
              <w:t>23、一体化设计外形美观，内置天线，便于隐蔽；</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jc w:val="center"/>
              <w:rPr>
                <w:rFonts w:ascii="宋体" w:cs="宋体"/>
                <w:sz w:val="20"/>
              </w:rPr>
            </w:pPr>
            <w:r>
              <w:rPr>
                <w:rFonts w:hint="eastAsia"/>
                <w:sz w:val="20"/>
              </w:rPr>
              <w:t>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jc w:val="center"/>
              <w:rPr>
                <w:rFonts w:ascii="宋体" w:cs="宋体"/>
                <w:sz w:val="20"/>
              </w:rPr>
            </w:pPr>
            <w:r>
              <w:rPr>
                <w:sz w:val="20"/>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欧顿</w:t>
            </w:r>
            <w:r>
              <w:rPr>
                <w:sz w:val="20"/>
              </w:rPr>
              <w:t>/</w:t>
            </w:r>
            <w:r>
              <w:rPr>
                <w:rFonts w:hint="eastAsia"/>
                <w:sz w:val="20"/>
              </w:rPr>
              <w:t>熊猫</w:t>
            </w:r>
            <w:r>
              <w:rPr>
                <w:sz w:val="20"/>
              </w:rPr>
              <w:t>/</w:t>
            </w:r>
            <w:r>
              <w:rPr>
                <w:rFonts w:hint="eastAsia"/>
                <w:sz w:val="20"/>
              </w:rPr>
              <w:t>普天</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t>2</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数据采集基站（小型）</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1、工作制式：LTE；</w:t>
            </w:r>
            <w:r>
              <w:rPr>
                <w:rFonts w:ascii="宋体" w:hAnsi="宋体" w:cs="宋体" w:hint="eastAsia"/>
                <w:kern w:val="0"/>
                <w:sz w:val="20"/>
              </w:rPr>
              <w:br/>
              <w:t>同时输出四载波（支持同频异频任意切换）；</w:t>
            </w:r>
            <w:r>
              <w:rPr>
                <w:rFonts w:ascii="宋体" w:hAnsi="宋体" w:cs="宋体" w:hint="eastAsia"/>
                <w:kern w:val="0"/>
                <w:sz w:val="20"/>
              </w:rPr>
              <w:br/>
              <w:t>移动：B38(B41)、B39、B40任选二；</w:t>
            </w:r>
            <w:r>
              <w:rPr>
                <w:rFonts w:ascii="宋体" w:hAnsi="宋体" w:cs="宋体" w:hint="eastAsia"/>
                <w:kern w:val="0"/>
                <w:sz w:val="20"/>
              </w:rPr>
              <w:br/>
              <w:t>联通：B1、B3任选一；</w:t>
            </w:r>
            <w:r>
              <w:rPr>
                <w:rFonts w:ascii="宋体" w:hAnsi="宋体" w:cs="宋体" w:hint="eastAsia"/>
                <w:kern w:val="0"/>
                <w:sz w:val="20"/>
              </w:rPr>
              <w:br/>
              <w:t>电信：B1、B3任选一；</w:t>
            </w:r>
            <w:r>
              <w:rPr>
                <w:rFonts w:ascii="宋体" w:hAnsi="宋体" w:cs="宋体" w:hint="eastAsia"/>
                <w:kern w:val="0"/>
                <w:sz w:val="20"/>
              </w:rPr>
              <w:br/>
              <w:t>2、发射功率：1W（功率可调，可以依据实际环境，采用不同功率的功放）；</w:t>
            </w:r>
            <w:r>
              <w:rPr>
                <w:rFonts w:ascii="宋体" w:hAnsi="宋体" w:cs="宋体" w:hint="eastAsia"/>
                <w:kern w:val="0"/>
                <w:sz w:val="20"/>
              </w:rPr>
              <w:br/>
            </w:r>
            <w:r>
              <w:rPr>
                <w:rFonts w:ascii="宋体" w:hAnsi="宋体" w:cs="宋体" w:hint="eastAsia"/>
                <w:kern w:val="0"/>
                <w:sz w:val="20"/>
              </w:rPr>
              <w:lastRenderedPageBreak/>
              <w:t>3、发射天线辐射角度： 内置65度定向；</w:t>
            </w:r>
            <w:r>
              <w:rPr>
                <w:rFonts w:ascii="宋体" w:hAnsi="宋体" w:cs="宋体" w:hint="eastAsia"/>
                <w:kern w:val="0"/>
                <w:sz w:val="20"/>
              </w:rPr>
              <w:br/>
              <w:t>4、接收灵敏度：-104dBm；</w:t>
            </w:r>
            <w:r>
              <w:rPr>
                <w:rFonts w:ascii="宋体" w:hAnsi="宋体" w:cs="宋体" w:hint="eastAsia"/>
                <w:kern w:val="0"/>
                <w:sz w:val="20"/>
              </w:rPr>
              <w:br/>
              <w:t>5、采集率：平均 95% ；</w:t>
            </w:r>
            <w:r>
              <w:rPr>
                <w:rFonts w:ascii="宋体" w:hAnsi="宋体" w:cs="宋体" w:hint="eastAsia"/>
                <w:kern w:val="0"/>
                <w:sz w:val="20"/>
              </w:rPr>
              <w:br/>
              <w:t>6、峰值接收速度：&gt;800组号码/分钟/载波（与实际无线环境有关）；</w:t>
            </w:r>
            <w:r>
              <w:rPr>
                <w:rFonts w:ascii="宋体" w:hAnsi="宋体" w:cs="宋体" w:hint="eastAsia"/>
                <w:kern w:val="0"/>
                <w:sz w:val="20"/>
              </w:rPr>
              <w:br/>
              <w:t>7、平均无故障时间：MTBF&gt;20000小时；</w:t>
            </w:r>
            <w:r>
              <w:rPr>
                <w:rFonts w:ascii="宋体" w:hAnsi="宋体" w:cs="宋体" w:hint="eastAsia"/>
                <w:kern w:val="0"/>
                <w:sz w:val="20"/>
              </w:rPr>
              <w:br/>
              <w:t>8、工作环境温度：-40℃ ~ 55℃；</w:t>
            </w:r>
            <w:r>
              <w:rPr>
                <w:rFonts w:ascii="宋体" w:hAnsi="宋体" w:cs="宋体" w:hint="eastAsia"/>
                <w:kern w:val="0"/>
                <w:sz w:val="20"/>
              </w:rPr>
              <w:br/>
              <w:t>9、工作环境湿度：&lt; 90%；</w:t>
            </w:r>
            <w:r>
              <w:rPr>
                <w:rFonts w:ascii="宋体" w:hAnsi="宋体" w:cs="宋体" w:hint="eastAsia"/>
                <w:kern w:val="0"/>
                <w:sz w:val="20"/>
              </w:rPr>
              <w:br/>
              <w:t>10、覆盖范围：0～300m(视发射功率和周围无线传播环境而定)；</w:t>
            </w:r>
            <w:r>
              <w:rPr>
                <w:rFonts w:ascii="宋体" w:hAnsi="宋体" w:cs="宋体" w:hint="eastAsia"/>
                <w:kern w:val="0"/>
                <w:sz w:val="20"/>
              </w:rPr>
              <w:br/>
              <w:t>11、传输方式：有线、无线（可选）；</w:t>
            </w:r>
            <w:r>
              <w:rPr>
                <w:rFonts w:ascii="宋体" w:hAnsi="宋体" w:cs="宋体" w:hint="eastAsia"/>
                <w:kern w:val="0"/>
                <w:sz w:val="20"/>
              </w:rPr>
              <w:br/>
              <w:t>12、数据传输模式：实时；</w:t>
            </w:r>
            <w:r>
              <w:rPr>
                <w:rFonts w:ascii="宋体" w:hAnsi="宋体" w:cs="宋体" w:hint="eastAsia"/>
                <w:kern w:val="0"/>
                <w:sz w:val="20"/>
              </w:rPr>
              <w:br/>
              <w:t>13、防尘、防水设计，满足IP65要求；</w:t>
            </w:r>
            <w:r>
              <w:rPr>
                <w:rFonts w:ascii="宋体" w:hAnsi="宋体" w:cs="宋体" w:hint="eastAsia"/>
                <w:kern w:val="0"/>
                <w:sz w:val="20"/>
              </w:rPr>
              <w:br/>
              <w:t>14、前台设备支持自动搜索运营商网络功能，支持远程管理；</w:t>
            </w:r>
            <w:r>
              <w:rPr>
                <w:rFonts w:ascii="宋体" w:hAnsi="宋体" w:cs="宋体" w:hint="eastAsia"/>
                <w:kern w:val="0"/>
                <w:sz w:val="20"/>
              </w:rPr>
              <w:br/>
              <w:t>15、释放时间：0.3～0.8秒；</w:t>
            </w:r>
            <w:r>
              <w:rPr>
                <w:rFonts w:ascii="宋体" w:hAnsi="宋体" w:cs="宋体" w:hint="eastAsia"/>
                <w:kern w:val="0"/>
                <w:sz w:val="20"/>
              </w:rPr>
              <w:br/>
              <w:t>16、支持远程号码布控及实时报警；</w:t>
            </w:r>
            <w:r>
              <w:rPr>
                <w:rFonts w:ascii="宋体" w:hAnsi="宋体" w:cs="宋体" w:hint="eastAsia"/>
                <w:kern w:val="0"/>
                <w:sz w:val="20"/>
              </w:rPr>
              <w:br/>
              <w:t>17、尺寸为333*268*95mm，重量小于5kg，便于安装维护，减少工程成本；</w:t>
            </w:r>
            <w:r>
              <w:rPr>
                <w:rFonts w:ascii="宋体" w:hAnsi="宋体" w:cs="宋体" w:hint="eastAsia"/>
                <w:kern w:val="0"/>
                <w:sz w:val="20"/>
              </w:rPr>
              <w:br/>
              <w:t>18、低功耗，整机功耗小于80W；</w:t>
            </w:r>
            <w:r>
              <w:rPr>
                <w:rFonts w:ascii="宋体" w:hAnsi="宋体" w:cs="宋体" w:hint="eastAsia"/>
                <w:kern w:val="0"/>
                <w:sz w:val="20"/>
              </w:rPr>
              <w:br/>
              <w:t>19、时钟同步：支持GPS、空口、混合，三种同步模式;</w:t>
            </w:r>
            <w:r>
              <w:rPr>
                <w:rFonts w:ascii="宋体" w:hAnsi="宋体" w:cs="宋体" w:hint="eastAsia"/>
                <w:kern w:val="0"/>
                <w:sz w:val="20"/>
              </w:rPr>
              <w:br/>
              <w:t>20、支持WiFi现场调试、支持远程升级；</w:t>
            </w:r>
            <w:r>
              <w:rPr>
                <w:rFonts w:ascii="宋体" w:hAnsi="宋体" w:cs="宋体" w:hint="eastAsia"/>
                <w:kern w:val="0"/>
                <w:sz w:val="20"/>
              </w:rPr>
              <w:br/>
              <w:t>21、调试简单，1小时间内可以完成开站；</w:t>
            </w:r>
            <w:r>
              <w:rPr>
                <w:rFonts w:ascii="宋体" w:hAnsi="宋体" w:cs="宋体" w:hint="eastAsia"/>
                <w:kern w:val="0"/>
                <w:sz w:val="20"/>
              </w:rPr>
              <w:br/>
              <w:t>22、有单独的系统设备管理和业务分析平台；</w:t>
            </w:r>
            <w:r>
              <w:rPr>
                <w:rFonts w:ascii="宋体" w:hAnsi="宋体" w:cs="宋体" w:hint="eastAsia"/>
                <w:kern w:val="0"/>
                <w:sz w:val="20"/>
              </w:rPr>
              <w:br/>
              <w:t xml:space="preserve">23、一体化设计外形美观，内置天线，便于隐蔽；  </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jc w:val="center"/>
              <w:rPr>
                <w:rFonts w:ascii="宋体" w:cs="宋体"/>
                <w:sz w:val="20"/>
              </w:rPr>
            </w:pPr>
            <w:r>
              <w:rPr>
                <w:rFonts w:hint="eastAsia"/>
                <w:sz w:val="20"/>
              </w:rPr>
              <w:lastRenderedPageBreak/>
              <w:t>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jc w:val="center"/>
              <w:rPr>
                <w:rFonts w:ascii="宋体" w:cs="宋体"/>
                <w:sz w:val="20"/>
              </w:rPr>
            </w:pPr>
            <w:r>
              <w:rPr>
                <w:sz w:val="20"/>
              </w:rPr>
              <w:t>1</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欧顿</w:t>
            </w:r>
            <w:r>
              <w:rPr>
                <w:sz w:val="20"/>
              </w:rPr>
              <w:t>/</w:t>
            </w:r>
            <w:r>
              <w:rPr>
                <w:rFonts w:hint="eastAsia"/>
                <w:sz w:val="20"/>
              </w:rPr>
              <w:t>熊猫</w:t>
            </w:r>
            <w:r>
              <w:rPr>
                <w:sz w:val="20"/>
              </w:rPr>
              <w:t>/</w:t>
            </w:r>
            <w:r>
              <w:rPr>
                <w:rFonts w:hint="eastAsia"/>
                <w:sz w:val="20"/>
              </w:rPr>
              <w:t>普天</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szCs w:val="21"/>
              </w:rPr>
            </w:pPr>
            <w:r>
              <w:rPr>
                <w:rFonts w:ascii="宋体" w:hAnsi="宋体"/>
                <w:kern w:val="0"/>
                <w:szCs w:val="21"/>
              </w:rPr>
              <w:lastRenderedPageBreak/>
              <w:t>3</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辅材</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hAnsi="宋体" w:cs="宋体"/>
                <w:kern w:val="0"/>
                <w:sz w:val="20"/>
              </w:rPr>
            </w:pPr>
            <w:r>
              <w:rPr>
                <w:rFonts w:ascii="宋体" w:hAnsi="宋体" w:cs="宋体" w:hint="eastAsia"/>
                <w:kern w:val="0"/>
                <w:sz w:val="20"/>
              </w:rPr>
              <w:t>含各种管线等施工材料（室外线缆应防水，网线标准不低于超五类）</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jc w:val="center"/>
              <w:rPr>
                <w:rFonts w:ascii="宋体" w:cs="宋体"/>
                <w:sz w:val="20"/>
              </w:rPr>
            </w:pPr>
            <w:r>
              <w:rPr>
                <w:rFonts w:hint="eastAsia"/>
                <w:sz w:val="20"/>
              </w:rPr>
              <w:t>批</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jc w:val="center"/>
              <w:rPr>
                <w:rFonts w:ascii="宋体" w:cs="宋体"/>
                <w:sz w:val="20"/>
              </w:rPr>
            </w:pPr>
            <w:r>
              <w:rPr>
                <w:sz w:val="20"/>
              </w:rPr>
              <w:t>2</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rPr>
                <w:rFonts w:ascii="宋体" w:cs="宋体"/>
                <w:sz w:val="20"/>
              </w:rPr>
            </w:pPr>
            <w:r>
              <w:rPr>
                <w:rFonts w:hint="eastAsia"/>
                <w:sz w:val="20"/>
              </w:rPr>
              <w:t>国产</w:t>
            </w: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left"/>
              <w:rPr>
                <w:rFonts w:ascii="宋体"/>
                <w:b/>
                <w:szCs w:val="21"/>
              </w:rPr>
            </w:pPr>
            <w:r>
              <w:rPr>
                <w:rFonts w:ascii="宋体" w:hAnsi="宋体" w:hint="eastAsia"/>
                <w:b/>
                <w:szCs w:val="21"/>
              </w:rPr>
              <w:t>二、设备安装调试</w:t>
            </w: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jc w:val="left"/>
              <w:rPr>
                <w:rFonts w:ascii="宋体" w:cs="宋体"/>
                <w:sz w:val="20"/>
              </w:rPr>
            </w:pPr>
            <w:r>
              <w:rPr>
                <w:rFonts w:hint="eastAsia"/>
                <w:sz w:val="20"/>
              </w:rPr>
              <w:t>设备安装调试费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sz w:val="20"/>
              </w:rPr>
            </w:pPr>
            <w:r>
              <w:rPr>
                <w:rFonts w:hint="eastAsia"/>
                <w:sz w:val="20"/>
              </w:rPr>
              <w:t>设备总金额</w:t>
            </w:r>
            <w:r>
              <w:rPr>
                <w:rFonts w:hint="eastAsia"/>
                <w:sz w:val="20"/>
              </w:rPr>
              <w:t>8%</w:t>
            </w: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jc w:val="center"/>
              <w:rPr>
                <w:rFonts w:ascii="宋体" w:cs="宋体"/>
                <w:sz w:val="20"/>
              </w:rPr>
            </w:pPr>
            <w:r>
              <w:rPr>
                <w:rFonts w:hint="eastAsia"/>
                <w:sz w:val="20"/>
              </w:rPr>
              <w:t>套</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jc w:val="center"/>
              <w:rPr>
                <w:rFonts w:ascii="宋体" w:cs="宋体"/>
                <w:sz w:val="20"/>
              </w:rPr>
            </w:pPr>
            <w:r>
              <w:rPr>
                <w:sz w:val="20"/>
              </w:rPr>
              <w:t xml:space="preserve">1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rPr>
                <w:rFonts w:ascii="宋体" w:cs="宋体"/>
                <w:kern w:val="0"/>
                <w:sz w:val="18"/>
                <w:szCs w:val="18"/>
              </w:rPr>
            </w:pP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r w:rsidR="00185862" w:rsidTr="006F56F3">
        <w:trPr>
          <w:trHeight w:val="454"/>
        </w:trPr>
        <w:tc>
          <w:tcPr>
            <w:tcW w:w="5000" w:type="pct"/>
            <w:gridSpan w:val="9"/>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textAlignment w:val="center"/>
              <w:rPr>
                <w:rFonts w:ascii="宋体"/>
                <w:b/>
                <w:szCs w:val="21"/>
              </w:rPr>
            </w:pPr>
            <w:r>
              <w:rPr>
                <w:rFonts w:ascii="宋体" w:hAnsi="宋体" w:hint="eastAsia"/>
                <w:b/>
                <w:szCs w:val="21"/>
              </w:rPr>
              <w:t>三、工程维护、财务费及光纤租赁</w:t>
            </w:r>
          </w:p>
        </w:tc>
      </w:tr>
      <w:tr w:rsidR="00185862" w:rsidTr="006F56F3">
        <w:trPr>
          <w:trHeight w:val="454"/>
        </w:trPr>
        <w:tc>
          <w:tcPr>
            <w:tcW w:w="18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spacing w:line="400" w:lineRule="exact"/>
              <w:jc w:val="center"/>
              <w:textAlignment w:val="center"/>
              <w:rPr>
                <w:rFonts w:ascii="宋体"/>
                <w:kern w:val="0"/>
                <w:szCs w:val="21"/>
              </w:rPr>
            </w:pPr>
            <w:r>
              <w:rPr>
                <w:rFonts w:ascii="宋体" w:hAnsi="宋体"/>
                <w:kern w:val="0"/>
                <w:szCs w:val="21"/>
              </w:rPr>
              <w:t>1</w:t>
            </w:r>
          </w:p>
        </w:tc>
        <w:tc>
          <w:tcPr>
            <w:tcW w:w="667"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jc w:val="left"/>
              <w:rPr>
                <w:rFonts w:ascii="宋体" w:cs="宋体"/>
                <w:sz w:val="20"/>
              </w:rPr>
            </w:pPr>
            <w:r>
              <w:rPr>
                <w:rFonts w:hint="eastAsia"/>
                <w:sz w:val="20"/>
              </w:rPr>
              <w:t>财务费</w:t>
            </w:r>
          </w:p>
        </w:tc>
        <w:tc>
          <w:tcPr>
            <w:tcW w:w="2537"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rPr>
                <w:rFonts w:ascii="宋体" w:cs="宋体"/>
                <w:kern w:val="0"/>
                <w:sz w:val="18"/>
                <w:szCs w:val="18"/>
              </w:rPr>
            </w:pPr>
          </w:p>
        </w:tc>
        <w:tc>
          <w:tcPr>
            <w:tcW w:w="23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jc w:val="center"/>
              <w:rPr>
                <w:rFonts w:ascii="宋体" w:cs="宋体"/>
                <w:sz w:val="20"/>
              </w:rPr>
            </w:pPr>
            <w:r>
              <w:rPr>
                <w:rFonts w:hint="eastAsia"/>
                <w:sz w:val="20"/>
              </w:rPr>
              <w:t>项</w:t>
            </w:r>
          </w:p>
        </w:tc>
        <w:tc>
          <w:tcPr>
            <w:tcW w:w="28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jc w:val="center"/>
              <w:rPr>
                <w:rFonts w:ascii="宋体" w:cs="宋体"/>
                <w:sz w:val="20"/>
              </w:rPr>
            </w:pPr>
            <w:r>
              <w:rPr>
                <w:sz w:val="20"/>
              </w:rPr>
              <w:t xml:space="preserve">1 </w:t>
            </w:r>
          </w:p>
        </w:tc>
        <w:tc>
          <w:tcPr>
            <w:tcW w:w="32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85862" w:rsidRDefault="00185862" w:rsidP="006F56F3">
            <w:pPr>
              <w:widowControl/>
              <w:jc w:val="center"/>
              <w:rPr>
                <w:rFonts w:ascii="宋体" w:cs="宋体"/>
                <w:kern w:val="0"/>
                <w:sz w:val="18"/>
                <w:szCs w:val="18"/>
              </w:rPr>
            </w:pPr>
          </w:p>
        </w:tc>
        <w:tc>
          <w:tcPr>
            <w:tcW w:w="329"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c>
          <w:tcPr>
            <w:tcW w:w="436" w:type="pct"/>
            <w:tcBorders>
              <w:top w:val="single" w:sz="4" w:space="0" w:color="auto"/>
              <w:left w:val="single" w:sz="4" w:space="0" w:color="auto"/>
              <w:bottom w:val="single" w:sz="4" w:space="0" w:color="auto"/>
              <w:right w:val="single" w:sz="4" w:space="0" w:color="auto"/>
            </w:tcBorders>
          </w:tcPr>
          <w:p w:rsidR="00185862" w:rsidRDefault="00185862" w:rsidP="006F56F3">
            <w:pPr>
              <w:spacing w:line="400" w:lineRule="exact"/>
              <w:jc w:val="center"/>
              <w:textAlignment w:val="center"/>
              <w:rPr>
                <w:rFonts w:ascii="宋体" w:cs="宋体"/>
                <w:kern w:val="0"/>
                <w:szCs w:val="21"/>
              </w:rPr>
            </w:pPr>
          </w:p>
        </w:tc>
      </w:tr>
    </w:tbl>
    <w:p w:rsidR="00185862" w:rsidRDefault="00185862" w:rsidP="00185862">
      <w:pPr>
        <w:pStyle w:val="CharCharCharChar"/>
        <w:jc w:val="both"/>
        <w:rPr>
          <w:rFonts w:ascii="宋体"/>
          <w:b/>
          <w:szCs w:val="21"/>
          <w:lang w:eastAsia="zh-CN"/>
        </w:rPr>
      </w:pPr>
    </w:p>
    <w:p w:rsidR="00E900A6" w:rsidRDefault="00185862" w:rsidP="00185862">
      <w:r>
        <w:rPr>
          <w:rFonts w:ascii="宋体" w:hint="eastAsia"/>
          <w:b/>
          <w:szCs w:val="21"/>
        </w:rPr>
        <w:t>▲</w:t>
      </w:r>
      <w:r>
        <w:rPr>
          <w:rFonts w:ascii="宋体" w:hAnsi="宋体" w:hint="eastAsia"/>
          <w:b/>
          <w:bCs/>
          <w:szCs w:val="21"/>
        </w:rPr>
        <w:t>注：采购人在本表中推荐的品牌是采购人认为最适合本项目的品牌，供应商应予以积极响应。供应商可以选择能满足本项目技术需求且性能与参考品牌相当的产品进行投标，但必须在投标文件中提供所投产品详细的技术参数，并对照本表提供的技术参数逐一说明响应情况，未提供所投产品详细的技术参数或未逐一说明响应情况的，作无效标处理。</w:t>
      </w:r>
      <w:bookmarkStart w:id="197" w:name="_GoBack"/>
      <w:bookmarkEnd w:id="197"/>
    </w:p>
    <w:sectPr w:rsidR="00E900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书宋简体">
    <w:altName w:val="宋体"/>
    <w:charset w:val="86"/>
    <w:family w:val="auto"/>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00"/>
    <w:family w:val="auto"/>
    <w:pitch w:val="default"/>
  </w:font>
  <w:font w:name="Consolas">
    <w:panose1 w:val="020B0609020204030204"/>
    <w:charset w:val="00"/>
    <w:family w:val="modern"/>
    <w:pitch w:val="fixed"/>
    <w:sig w:usb0="E10002FF" w:usb1="4000FCFF" w:usb2="00000009" w:usb3="00000000" w:csb0="0000019F" w:csb1="00000000"/>
  </w:font>
  <w:font w:name="等线">
    <w:altName w:val="宋体"/>
    <w:charset w:val="86"/>
    <w:family w:val="auto"/>
    <w:pitch w:val="default"/>
    <w:sig w:usb0="00000000" w:usb1="00000000"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_GB2312">
    <w:altName w:val="Lucida Consol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auto"/>
    <w:pitch w:val="default"/>
    <w:sig w:usb0="00000000" w:usb1="00000000" w:usb2="00000000" w:usb3="00000000" w:csb0="00000001" w:csb1="00000000"/>
  </w:font>
  <w:font w:name="Univers">
    <w:altName w:val="Arial"/>
    <w:charset w:val="00"/>
    <w:family w:val="swiss"/>
    <w:pitch w:val="default"/>
    <w:sig w:usb0="00000000" w:usb1="00000000" w:usb2="00000000" w:usb3="00000000" w:csb0="0000000F" w:csb1="00000000"/>
  </w:font>
  <w:font w:name="楷体_GB2312">
    <w:altName w:val="楷体"/>
    <w:charset w:val="86"/>
    <w:family w:val="modern"/>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917" w:rsidRDefault="00185862">
    <w:pPr>
      <w:spacing w:line="259" w:lineRule="auto"/>
      <w:ind w:right="107"/>
      <w:jc w:val="center"/>
    </w:pPr>
    <w:r>
      <w:fldChar w:fldCharType="begin"/>
    </w:r>
    <w:r>
      <w:instrText xml:space="preserve"> PAGE   \* MERGEFORMAT </w:instrText>
    </w:r>
    <w:r>
      <w:fldChar w:fldCharType="separate"/>
    </w:r>
    <w:r>
      <w:rPr>
        <w:rFonts w:ascii="宋体" w:hAnsi="宋体" w:cs="宋体"/>
        <w:sz w:val="18"/>
      </w:rPr>
      <w:t>14</w:t>
    </w:r>
    <w:r>
      <w:rPr>
        <w:rFonts w:ascii="宋体" w:hAnsi="宋体" w:cs="宋体"/>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917" w:rsidRDefault="00185862">
    <w:pPr>
      <w:spacing w:line="259" w:lineRule="auto"/>
      <w:ind w:right="107"/>
      <w:jc w:val="center"/>
    </w:pPr>
    <w:r>
      <w:fldChar w:fldCharType="begin"/>
    </w:r>
    <w:r>
      <w:instrText xml:space="preserve"> PAGE   \* MERGEFORMAT </w:instrText>
    </w:r>
    <w:r>
      <w:fldChar w:fldCharType="separate"/>
    </w:r>
    <w:r w:rsidRPr="00185862">
      <w:rPr>
        <w:rFonts w:ascii="宋体" w:hAnsi="宋体" w:cs="宋体"/>
        <w:noProof/>
        <w:sz w:val="18"/>
      </w:rPr>
      <w:t>1</w:t>
    </w:r>
    <w:r>
      <w:rPr>
        <w:rFonts w:ascii="宋体" w:hAnsi="宋体" w:cs="宋体"/>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917" w:rsidRDefault="00185862">
    <w:pPr>
      <w:spacing w:line="259" w:lineRule="auto"/>
      <w:ind w:right="107"/>
      <w:jc w:val="center"/>
    </w:pPr>
    <w:r>
      <w:fldChar w:fldCharType="begin"/>
    </w:r>
    <w:r>
      <w:instrText xml:space="preserve"> PAGE   \* MERGEFORMAT </w:instrText>
    </w:r>
    <w:r>
      <w:fldChar w:fldCharType="separate"/>
    </w:r>
    <w:r>
      <w:rPr>
        <w:rFonts w:ascii="宋体" w:hAnsi="宋体" w:cs="宋体"/>
        <w:sz w:val="18"/>
      </w:rPr>
      <w:t>14</w:t>
    </w:r>
    <w:r>
      <w:rPr>
        <w:rFonts w:ascii="宋体" w:hAnsi="宋体" w:cs="宋体"/>
        <w:sz w:val="1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98026E7"/>
    <w:multiLevelType w:val="singleLevel"/>
    <w:tmpl w:val="998026E7"/>
    <w:lvl w:ilvl="0">
      <w:start w:val="1"/>
      <w:numFmt w:val="decimal"/>
      <w:suff w:val="nothing"/>
      <w:lvlText w:val="%1、"/>
      <w:lvlJc w:val="left"/>
      <w:rPr>
        <w:rFonts w:cs="Times New Roman"/>
        <w:color w:val="auto"/>
      </w:rPr>
    </w:lvl>
  </w:abstractNum>
  <w:abstractNum w:abstractNumId="1">
    <w:nsid w:val="FFFFFF7C"/>
    <w:multiLevelType w:val="singleLevel"/>
    <w:tmpl w:val="FFFFFF7C"/>
    <w:lvl w:ilvl="0">
      <w:start w:val="1"/>
      <w:numFmt w:val="decimal"/>
      <w:pStyle w:val="ItemListinTable"/>
      <w:lvlText w:val="%1."/>
      <w:lvlJc w:val="left"/>
      <w:pPr>
        <w:tabs>
          <w:tab w:val="left" w:pos="2040"/>
        </w:tabs>
        <w:ind w:left="2040" w:hanging="360"/>
      </w:pPr>
      <w:rPr>
        <w:rFonts w:cs="Times New Roman"/>
      </w:rPr>
    </w:lvl>
  </w:abstractNum>
  <w:abstractNum w:abstractNumId="2">
    <w:nsid w:val="FFFFFF7E"/>
    <w:multiLevelType w:val="singleLevel"/>
    <w:tmpl w:val="FFFFFF7E"/>
    <w:lvl w:ilvl="0">
      <w:start w:val="1"/>
      <w:numFmt w:val="decimal"/>
      <w:pStyle w:val="2"/>
      <w:lvlText w:val="%1."/>
      <w:lvlJc w:val="left"/>
      <w:pPr>
        <w:tabs>
          <w:tab w:val="left" w:pos="1200"/>
        </w:tabs>
        <w:ind w:left="1200" w:hanging="360"/>
      </w:pPr>
      <w:rPr>
        <w:rFonts w:cs="Times New Roman"/>
      </w:rPr>
    </w:lvl>
  </w:abstractNum>
  <w:abstractNum w:abstractNumId="3">
    <w:nsid w:val="0DCF7FE1"/>
    <w:multiLevelType w:val="multilevel"/>
    <w:tmpl w:val="0DCF7FE1"/>
    <w:lvl w:ilvl="0">
      <w:start w:val="1"/>
      <w:numFmt w:val="bullet"/>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4">
    <w:nsid w:val="28B85376"/>
    <w:multiLevelType w:val="multilevel"/>
    <w:tmpl w:val="28B85376"/>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5">
    <w:nsid w:val="2A472DFB"/>
    <w:multiLevelType w:val="multilevel"/>
    <w:tmpl w:val="2A472DFB"/>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6">
    <w:nsid w:val="2AEB4160"/>
    <w:multiLevelType w:val="multilevel"/>
    <w:tmpl w:val="2AEB4160"/>
    <w:lvl w:ilvl="0">
      <w:start w:val="1"/>
      <w:numFmt w:val="chineseCountingThousand"/>
      <w:lvlText w:val="第%1章. "/>
      <w:lvlJc w:val="center"/>
      <w:pPr>
        <w:tabs>
          <w:tab w:val="left" w:pos="425"/>
        </w:tabs>
        <w:ind w:left="425" w:hanging="136"/>
      </w:pPr>
      <w:rPr>
        <w:rFonts w:hint="eastAsia"/>
      </w:rPr>
    </w:lvl>
    <w:lvl w:ilvl="1">
      <w:start w:val="1"/>
      <w:numFmt w:val="decimal"/>
      <w:isLgl/>
      <w:lvlText w:val="%1.%2."/>
      <w:lvlJc w:val="left"/>
      <w:pPr>
        <w:tabs>
          <w:tab w:val="left" w:pos="136"/>
        </w:tabs>
        <w:ind w:left="136" w:hanging="136"/>
      </w:pPr>
      <w:rPr>
        <w:rFonts w:ascii="Arial" w:hAnsi="Arial" w:cs="Arial" w:hint="default"/>
      </w:rPr>
    </w:lvl>
    <w:lvl w:ilvl="2">
      <w:start w:val="1"/>
      <w:numFmt w:val="decimal"/>
      <w:isLgl/>
      <w:lvlText w:val="%1.%2.%3."/>
      <w:lvlJc w:val="left"/>
      <w:pPr>
        <w:tabs>
          <w:tab w:val="left" w:pos="0"/>
        </w:tabs>
        <w:ind w:left="-136" w:firstLine="136"/>
      </w:pPr>
      <w:rPr>
        <w:rFonts w:ascii="Arial" w:hAnsi="Arial" w:cs="Arial" w:hint="default"/>
      </w:rPr>
    </w:lvl>
    <w:lvl w:ilvl="3">
      <w:start w:val="1"/>
      <w:numFmt w:val="decimal"/>
      <w:isLgl/>
      <w:lvlText w:val="%1.%2.%3.%4."/>
      <w:lvlJc w:val="left"/>
      <w:pPr>
        <w:tabs>
          <w:tab w:val="left" w:pos="0"/>
        </w:tabs>
        <w:ind w:left="-136" w:firstLine="136"/>
      </w:pPr>
      <w:rPr>
        <w:rFonts w:ascii="Arial" w:hAnsi="Arial" w:cs="Arial" w:hint="default"/>
      </w:rPr>
    </w:lvl>
    <w:lvl w:ilvl="4">
      <w:start w:val="1"/>
      <w:numFmt w:val="decimal"/>
      <w:isLgl/>
      <w:lvlText w:val="%1.%2.%3.%4.%5."/>
      <w:lvlJc w:val="left"/>
      <w:pPr>
        <w:tabs>
          <w:tab w:val="left" w:pos="0"/>
        </w:tabs>
        <w:ind w:left="0" w:firstLine="0"/>
      </w:pPr>
      <w:rPr>
        <w:rFonts w:hint="eastAsia"/>
      </w:rPr>
    </w:lvl>
    <w:lvl w:ilvl="5">
      <w:start w:val="1"/>
      <w:numFmt w:val="decimal"/>
      <w:isLgl/>
      <w:lvlText w:val="%1.%2.%3.%4.%5.%6."/>
      <w:lvlJc w:val="left"/>
      <w:pPr>
        <w:tabs>
          <w:tab w:val="left" w:pos="0"/>
        </w:tabs>
        <w:ind w:left="0" w:firstLine="0"/>
      </w:pPr>
      <w:rPr>
        <w:rFonts w:hint="eastAsia"/>
      </w:rPr>
    </w:lvl>
    <w:lvl w:ilvl="6">
      <w:start w:val="1"/>
      <w:numFmt w:val="decimal"/>
      <w:lvlText w:val="%1.%2.%3.%4.%5.%6.%7."/>
      <w:lvlJc w:val="left"/>
      <w:pPr>
        <w:tabs>
          <w:tab w:val="left" w:pos="-1309"/>
        </w:tabs>
        <w:ind w:left="-1309" w:hanging="136"/>
      </w:pPr>
      <w:rPr>
        <w:rFonts w:hint="eastAsia"/>
      </w:rPr>
    </w:lvl>
    <w:lvl w:ilvl="7">
      <w:start w:val="1"/>
      <w:numFmt w:val="decimal"/>
      <w:lvlText w:val="%1.%2.%3.%4.%5.%6.%7.%8."/>
      <w:lvlJc w:val="left"/>
      <w:pPr>
        <w:tabs>
          <w:tab w:val="left" w:pos="-1598"/>
        </w:tabs>
        <w:ind w:left="-1598" w:hanging="136"/>
      </w:pPr>
      <w:rPr>
        <w:rFonts w:hint="eastAsia"/>
      </w:rPr>
    </w:lvl>
    <w:lvl w:ilvl="8">
      <w:start w:val="1"/>
      <w:numFmt w:val="decimal"/>
      <w:lvlText w:val="%1.%2.%3.%4.%5.%6.%7.%8.%9."/>
      <w:lvlJc w:val="left"/>
      <w:pPr>
        <w:tabs>
          <w:tab w:val="left" w:pos="-1887"/>
        </w:tabs>
        <w:ind w:left="-1887" w:hanging="136"/>
      </w:pPr>
      <w:rPr>
        <w:rFonts w:hint="eastAsia"/>
      </w:rPr>
    </w:lvl>
  </w:abstractNum>
  <w:abstractNum w:abstractNumId="7">
    <w:nsid w:val="2E0E00FD"/>
    <w:multiLevelType w:val="multilevel"/>
    <w:tmpl w:val="2E0E00FD"/>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8">
    <w:nsid w:val="45F512B0"/>
    <w:multiLevelType w:val="multilevel"/>
    <w:tmpl w:val="45F512B0"/>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9">
    <w:nsid w:val="543D6979"/>
    <w:multiLevelType w:val="multilevel"/>
    <w:tmpl w:val="543D6979"/>
    <w:lvl w:ilvl="0">
      <w:start w:val="1"/>
      <w:numFmt w:val="decimal"/>
      <w:pStyle w:val="a"/>
      <w:lvlText w:val="%1)"/>
      <w:lvlJc w:val="left"/>
      <w:pPr>
        <w:ind w:left="902" w:hanging="420"/>
      </w:pPr>
      <w:rPr>
        <w:rFonts w:cs="Times New Roman"/>
      </w:rPr>
    </w:lvl>
    <w:lvl w:ilvl="1">
      <w:start w:val="1"/>
      <w:numFmt w:val="lowerLetter"/>
      <w:lvlText w:val="%2)"/>
      <w:lvlJc w:val="left"/>
      <w:pPr>
        <w:ind w:left="1322" w:hanging="420"/>
      </w:pPr>
      <w:rPr>
        <w:rFonts w:cs="Times New Roman"/>
      </w:rPr>
    </w:lvl>
    <w:lvl w:ilvl="2">
      <w:start w:val="1"/>
      <w:numFmt w:val="lowerRoman"/>
      <w:lvlText w:val="%3."/>
      <w:lvlJc w:val="right"/>
      <w:pPr>
        <w:ind w:left="1742" w:hanging="420"/>
      </w:pPr>
      <w:rPr>
        <w:rFonts w:cs="Times New Roman"/>
      </w:rPr>
    </w:lvl>
    <w:lvl w:ilvl="3">
      <w:start w:val="1"/>
      <w:numFmt w:val="decimal"/>
      <w:lvlText w:val="%4."/>
      <w:lvlJc w:val="left"/>
      <w:pPr>
        <w:ind w:left="2162" w:hanging="420"/>
      </w:pPr>
      <w:rPr>
        <w:rFonts w:cs="Times New Roman"/>
      </w:rPr>
    </w:lvl>
    <w:lvl w:ilvl="4">
      <w:start w:val="1"/>
      <w:numFmt w:val="lowerLetter"/>
      <w:lvlText w:val="%5)"/>
      <w:lvlJc w:val="left"/>
      <w:pPr>
        <w:ind w:left="2582" w:hanging="420"/>
      </w:pPr>
      <w:rPr>
        <w:rFonts w:cs="Times New Roman"/>
      </w:rPr>
    </w:lvl>
    <w:lvl w:ilvl="5">
      <w:start w:val="1"/>
      <w:numFmt w:val="lowerRoman"/>
      <w:lvlText w:val="%6."/>
      <w:lvlJc w:val="right"/>
      <w:pPr>
        <w:ind w:left="3002" w:hanging="420"/>
      </w:pPr>
      <w:rPr>
        <w:rFonts w:cs="Times New Roman"/>
      </w:rPr>
    </w:lvl>
    <w:lvl w:ilvl="6">
      <w:start w:val="1"/>
      <w:numFmt w:val="decimal"/>
      <w:lvlText w:val="%7."/>
      <w:lvlJc w:val="left"/>
      <w:pPr>
        <w:ind w:left="3422" w:hanging="420"/>
      </w:pPr>
      <w:rPr>
        <w:rFonts w:cs="Times New Roman"/>
      </w:rPr>
    </w:lvl>
    <w:lvl w:ilvl="7">
      <w:start w:val="1"/>
      <w:numFmt w:val="lowerLetter"/>
      <w:lvlText w:val="%8)"/>
      <w:lvlJc w:val="left"/>
      <w:pPr>
        <w:ind w:left="3842" w:hanging="420"/>
      </w:pPr>
      <w:rPr>
        <w:rFonts w:cs="Times New Roman"/>
      </w:rPr>
    </w:lvl>
    <w:lvl w:ilvl="8">
      <w:start w:val="1"/>
      <w:numFmt w:val="lowerRoman"/>
      <w:lvlText w:val="%9."/>
      <w:lvlJc w:val="right"/>
      <w:pPr>
        <w:ind w:left="4262" w:hanging="420"/>
      </w:pPr>
      <w:rPr>
        <w:rFonts w:cs="Times New Roman"/>
      </w:rPr>
    </w:lvl>
  </w:abstractNum>
  <w:abstractNum w:abstractNumId="10">
    <w:nsid w:val="54F403B5"/>
    <w:multiLevelType w:val="singleLevel"/>
    <w:tmpl w:val="54F403B5"/>
    <w:lvl w:ilvl="0">
      <w:start w:val="1"/>
      <w:numFmt w:val="chineseCounting"/>
      <w:suff w:val="nothing"/>
      <w:lvlText w:val="%1、"/>
      <w:lvlJc w:val="left"/>
      <w:rPr>
        <w:rFonts w:cs="Times New Roman"/>
      </w:rPr>
    </w:lvl>
  </w:abstractNum>
  <w:abstractNum w:abstractNumId="11">
    <w:nsid w:val="557FD3DA"/>
    <w:multiLevelType w:val="singleLevel"/>
    <w:tmpl w:val="557FD3DA"/>
    <w:lvl w:ilvl="0">
      <w:start w:val="3"/>
      <w:numFmt w:val="chineseCounting"/>
      <w:suff w:val="nothing"/>
      <w:lvlText w:val="%1、"/>
      <w:lvlJc w:val="left"/>
      <w:rPr>
        <w:rFonts w:cs="Times New Roman"/>
      </w:rPr>
    </w:lvl>
  </w:abstractNum>
  <w:abstractNum w:abstractNumId="12">
    <w:nsid w:val="65FE01D0"/>
    <w:multiLevelType w:val="multilevel"/>
    <w:tmpl w:val="65FE01D0"/>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3">
    <w:nsid w:val="7B1C4658"/>
    <w:multiLevelType w:val="multilevel"/>
    <w:tmpl w:val="7B1C4658"/>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2"/>
  </w:num>
  <w:num w:numId="2">
    <w:abstractNumId w:val="1"/>
  </w:num>
  <w:num w:numId="3">
    <w:abstractNumId w:val="9"/>
  </w:num>
  <w:num w:numId="4">
    <w:abstractNumId w:val="6"/>
  </w:num>
  <w:num w:numId="5">
    <w:abstractNumId w:val="3"/>
  </w:num>
  <w:num w:numId="6">
    <w:abstractNumId w:val="0"/>
  </w:num>
  <w:num w:numId="7">
    <w:abstractNumId w:val="5"/>
  </w:num>
  <w:num w:numId="8">
    <w:abstractNumId w:val="13"/>
  </w:num>
  <w:num w:numId="9">
    <w:abstractNumId w:val="7"/>
  </w:num>
  <w:num w:numId="10">
    <w:abstractNumId w:val="8"/>
  </w:num>
  <w:num w:numId="11">
    <w:abstractNumId w:val="4"/>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62"/>
    <w:rsid w:val="00185862"/>
    <w:rsid w:val="00E90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A9493-F298-4985-A365-2011F159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qFormat="1"/>
    <w:lsdException w:name="Body Text First Indent" w:semiHidden="1" w:unhideWhenUsed="1" w:qFormat="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iPriority="0" w:unhideWhenUsed="1" w:qFormat="1"/>
    <w:lsdException w:name="HTML Keyboard" w:semiHidden="1" w:uiPriority="0" w:unhideWhenUsed="1" w:qFormat="1"/>
    <w:lsdException w:name="HTML Preformatted" w:semiHidden="1" w:unhideWhenUsed="1"/>
    <w:lsdException w:name="HTML Sample" w:semiHidden="1" w:uiPriority="0" w:unhideWhenUsed="1" w:qFormat="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5862"/>
    <w:pPr>
      <w:widowControl w:val="0"/>
      <w:jc w:val="both"/>
    </w:pPr>
    <w:rPr>
      <w:rFonts w:ascii="Calibri" w:eastAsia="宋体" w:hAnsi="Calibri" w:cs="Times New Roman"/>
      <w:szCs w:val="20"/>
    </w:rPr>
  </w:style>
  <w:style w:type="paragraph" w:styleId="1">
    <w:name w:val="heading 1"/>
    <w:basedOn w:val="a0"/>
    <w:next w:val="a0"/>
    <w:link w:val="1Char1"/>
    <w:qFormat/>
    <w:rsid w:val="00185862"/>
    <w:pPr>
      <w:keepNext/>
      <w:spacing w:line="380" w:lineRule="exact"/>
      <w:jc w:val="center"/>
      <w:outlineLvl w:val="0"/>
    </w:pPr>
    <w:rPr>
      <w:rFonts w:ascii="宋体" w:hAnsi="宋体"/>
      <w:b/>
      <w:kern w:val="44"/>
      <w:sz w:val="44"/>
      <w:szCs w:val="44"/>
    </w:rPr>
  </w:style>
  <w:style w:type="paragraph" w:styleId="20">
    <w:name w:val="heading 2"/>
    <w:basedOn w:val="a0"/>
    <w:next w:val="a0"/>
    <w:link w:val="2Char1"/>
    <w:uiPriority w:val="99"/>
    <w:qFormat/>
    <w:rsid w:val="00185862"/>
    <w:pPr>
      <w:keepNext/>
      <w:keepLines/>
      <w:tabs>
        <w:tab w:val="left" w:pos="578"/>
      </w:tabs>
      <w:spacing w:beforeLines="50" w:afterLines="50" w:line="360" w:lineRule="auto"/>
      <w:ind w:left="578" w:hanging="578"/>
      <w:outlineLvl w:val="1"/>
    </w:pPr>
    <w:rPr>
      <w:rFonts w:ascii="Cambria" w:hAnsi="Cambria"/>
      <w:kern w:val="0"/>
      <w:sz w:val="20"/>
      <w:szCs w:val="21"/>
    </w:rPr>
  </w:style>
  <w:style w:type="paragraph" w:styleId="3">
    <w:name w:val="heading 3"/>
    <w:basedOn w:val="a0"/>
    <w:next w:val="a0"/>
    <w:link w:val="3Char1"/>
    <w:qFormat/>
    <w:rsid w:val="00185862"/>
    <w:pPr>
      <w:keepNext/>
      <w:keepLines/>
      <w:tabs>
        <w:tab w:val="left" w:pos="1620"/>
      </w:tabs>
      <w:spacing w:beforeLines="50" w:afterLines="50" w:line="360" w:lineRule="auto"/>
      <w:ind w:left="1620" w:hanging="720"/>
      <w:outlineLvl w:val="2"/>
    </w:pPr>
    <w:rPr>
      <w:rFonts w:ascii="宋体" w:hAnsi="宋体"/>
      <w:b/>
      <w:kern w:val="0"/>
      <w:sz w:val="32"/>
      <w:szCs w:val="32"/>
    </w:rPr>
  </w:style>
  <w:style w:type="paragraph" w:styleId="4">
    <w:name w:val="heading 4"/>
    <w:basedOn w:val="a0"/>
    <w:next w:val="a0"/>
    <w:link w:val="4Char"/>
    <w:uiPriority w:val="99"/>
    <w:qFormat/>
    <w:rsid w:val="00185862"/>
    <w:pPr>
      <w:keepNext/>
      <w:keepLines/>
      <w:tabs>
        <w:tab w:val="left" w:pos="864"/>
      </w:tabs>
      <w:spacing w:before="280" w:after="290" w:line="376" w:lineRule="auto"/>
      <w:ind w:left="864" w:hanging="864"/>
      <w:outlineLvl w:val="3"/>
    </w:pPr>
    <w:rPr>
      <w:rFonts w:ascii="Arial" w:eastAsia="黑体" w:hAnsi="Arial"/>
      <w:b/>
      <w:sz w:val="28"/>
    </w:rPr>
  </w:style>
  <w:style w:type="paragraph" w:styleId="5">
    <w:name w:val="heading 5"/>
    <w:basedOn w:val="a0"/>
    <w:next w:val="a0"/>
    <w:link w:val="5Char"/>
    <w:uiPriority w:val="99"/>
    <w:qFormat/>
    <w:rsid w:val="00185862"/>
    <w:pPr>
      <w:keepNext/>
      <w:keepLines/>
      <w:tabs>
        <w:tab w:val="left" w:pos="1548"/>
      </w:tabs>
      <w:spacing w:before="280" w:after="290" w:line="376" w:lineRule="auto"/>
      <w:ind w:left="1548" w:hanging="1548"/>
      <w:outlineLvl w:val="4"/>
    </w:pPr>
    <w:rPr>
      <w:b/>
      <w:sz w:val="28"/>
    </w:rPr>
  </w:style>
  <w:style w:type="paragraph" w:styleId="6">
    <w:name w:val="heading 6"/>
    <w:basedOn w:val="a0"/>
    <w:next w:val="a0"/>
    <w:link w:val="6Char"/>
    <w:qFormat/>
    <w:rsid w:val="00185862"/>
    <w:pPr>
      <w:keepNext/>
      <w:keepLines/>
      <w:spacing w:before="240" w:after="64" w:line="320" w:lineRule="auto"/>
      <w:outlineLvl w:val="5"/>
    </w:pPr>
    <w:rPr>
      <w:rFonts w:ascii="Cambria" w:hAnsi="Cambria"/>
      <w:b/>
      <w:sz w:val="24"/>
    </w:rPr>
  </w:style>
  <w:style w:type="paragraph" w:styleId="7">
    <w:name w:val="heading 7"/>
    <w:basedOn w:val="a0"/>
    <w:next w:val="a0"/>
    <w:link w:val="7Char"/>
    <w:uiPriority w:val="99"/>
    <w:qFormat/>
    <w:rsid w:val="00185862"/>
    <w:pPr>
      <w:keepNext/>
      <w:keepLines/>
      <w:tabs>
        <w:tab w:val="left" w:pos="1296"/>
      </w:tabs>
      <w:spacing w:before="240" w:after="64" w:line="317" w:lineRule="auto"/>
      <w:ind w:left="2940" w:hanging="420"/>
      <w:outlineLvl w:val="6"/>
    </w:pPr>
    <w:rPr>
      <w:b/>
      <w:sz w:val="24"/>
    </w:rPr>
  </w:style>
  <w:style w:type="paragraph" w:styleId="8">
    <w:name w:val="heading 8"/>
    <w:basedOn w:val="a0"/>
    <w:next w:val="a0"/>
    <w:link w:val="8Char"/>
    <w:uiPriority w:val="99"/>
    <w:qFormat/>
    <w:rsid w:val="00185862"/>
    <w:pPr>
      <w:keepNext/>
      <w:keepLines/>
      <w:tabs>
        <w:tab w:val="left" w:pos="1440"/>
      </w:tabs>
      <w:spacing w:before="240" w:after="64" w:line="317" w:lineRule="auto"/>
      <w:ind w:left="3360" w:hanging="420"/>
      <w:outlineLvl w:val="7"/>
    </w:pPr>
    <w:rPr>
      <w:rFonts w:ascii="Arial" w:eastAsia="黑体" w:hAnsi="Arial"/>
      <w:sz w:val="24"/>
    </w:rPr>
  </w:style>
  <w:style w:type="paragraph" w:styleId="9">
    <w:name w:val="heading 9"/>
    <w:basedOn w:val="a0"/>
    <w:next w:val="a0"/>
    <w:link w:val="9Char"/>
    <w:uiPriority w:val="99"/>
    <w:qFormat/>
    <w:rsid w:val="00185862"/>
    <w:pPr>
      <w:keepNext/>
      <w:keepLines/>
      <w:tabs>
        <w:tab w:val="left" w:pos="1584"/>
      </w:tabs>
      <w:spacing w:before="240" w:after="64" w:line="317" w:lineRule="auto"/>
      <w:ind w:left="3780" w:hanging="420"/>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uiPriority w:val="99"/>
    <w:rsid w:val="00185862"/>
    <w:rPr>
      <w:rFonts w:ascii="Calibri" w:eastAsia="宋体" w:hAnsi="Calibri" w:cs="Times New Roman"/>
      <w:b/>
      <w:bCs/>
      <w:kern w:val="44"/>
      <w:sz w:val="44"/>
      <w:szCs w:val="44"/>
    </w:rPr>
  </w:style>
  <w:style w:type="character" w:customStyle="1" w:styleId="2Char">
    <w:name w:val="标题 2 Char"/>
    <w:basedOn w:val="a1"/>
    <w:uiPriority w:val="99"/>
    <w:rsid w:val="00185862"/>
    <w:rPr>
      <w:rFonts w:asciiTheme="majorHAnsi" w:eastAsiaTheme="majorEastAsia" w:hAnsiTheme="majorHAnsi" w:cstheme="majorBidi"/>
      <w:b/>
      <w:bCs/>
      <w:sz w:val="32"/>
      <w:szCs w:val="32"/>
    </w:rPr>
  </w:style>
  <w:style w:type="character" w:customStyle="1" w:styleId="3Char">
    <w:name w:val="标题 3 Char"/>
    <w:basedOn w:val="a1"/>
    <w:uiPriority w:val="99"/>
    <w:rsid w:val="00185862"/>
    <w:rPr>
      <w:rFonts w:ascii="Calibri" w:eastAsia="宋体" w:hAnsi="Calibri" w:cs="Times New Roman"/>
      <w:b/>
      <w:bCs/>
      <w:sz w:val="32"/>
      <w:szCs w:val="32"/>
    </w:rPr>
  </w:style>
  <w:style w:type="character" w:customStyle="1" w:styleId="4Char">
    <w:name w:val="标题 4 Char"/>
    <w:basedOn w:val="a1"/>
    <w:link w:val="4"/>
    <w:uiPriority w:val="99"/>
    <w:rsid w:val="00185862"/>
    <w:rPr>
      <w:rFonts w:ascii="Arial" w:eastAsia="黑体" w:hAnsi="Arial" w:cs="Times New Roman"/>
      <w:b/>
      <w:sz w:val="28"/>
      <w:szCs w:val="20"/>
    </w:rPr>
  </w:style>
  <w:style w:type="character" w:customStyle="1" w:styleId="5Char">
    <w:name w:val="标题 5 Char"/>
    <w:basedOn w:val="a1"/>
    <w:link w:val="5"/>
    <w:uiPriority w:val="99"/>
    <w:rsid w:val="00185862"/>
    <w:rPr>
      <w:rFonts w:ascii="Calibri" w:eastAsia="宋体" w:hAnsi="Calibri" w:cs="Times New Roman"/>
      <w:b/>
      <w:sz w:val="28"/>
      <w:szCs w:val="20"/>
    </w:rPr>
  </w:style>
  <w:style w:type="character" w:customStyle="1" w:styleId="6Char">
    <w:name w:val="标题 6 Char"/>
    <w:basedOn w:val="a1"/>
    <w:link w:val="6"/>
    <w:rsid w:val="00185862"/>
    <w:rPr>
      <w:rFonts w:ascii="Cambria" w:eastAsia="宋体" w:hAnsi="Cambria" w:cs="Times New Roman"/>
      <w:b/>
      <w:sz w:val="24"/>
      <w:szCs w:val="20"/>
    </w:rPr>
  </w:style>
  <w:style w:type="character" w:customStyle="1" w:styleId="7Char">
    <w:name w:val="标题 7 Char"/>
    <w:basedOn w:val="a1"/>
    <w:link w:val="7"/>
    <w:uiPriority w:val="99"/>
    <w:rsid w:val="00185862"/>
    <w:rPr>
      <w:rFonts w:ascii="Calibri" w:eastAsia="宋体" w:hAnsi="Calibri" w:cs="Times New Roman"/>
      <w:b/>
      <w:sz w:val="24"/>
      <w:szCs w:val="20"/>
    </w:rPr>
  </w:style>
  <w:style w:type="character" w:customStyle="1" w:styleId="8Char">
    <w:name w:val="标题 8 Char"/>
    <w:basedOn w:val="a1"/>
    <w:link w:val="8"/>
    <w:uiPriority w:val="99"/>
    <w:rsid w:val="00185862"/>
    <w:rPr>
      <w:rFonts w:ascii="Arial" w:eastAsia="黑体" w:hAnsi="Arial" w:cs="Times New Roman"/>
      <w:sz w:val="24"/>
      <w:szCs w:val="20"/>
    </w:rPr>
  </w:style>
  <w:style w:type="character" w:customStyle="1" w:styleId="9Char">
    <w:name w:val="标题 9 Char"/>
    <w:basedOn w:val="a1"/>
    <w:link w:val="9"/>
    <w:uiPriority w:val="99"/>
    <w:rsid w:val="00185862"/>
    <w:rPr>
      <w:rFonts w:ascii="Arial" w:eastAsia="黑体" w:hAnsi="Arial" w:cs="Times New Roman"/>
      <w:szCs w:val="20"/>
    </w:rPr>
  </w:style>
  <w:style w:type="paragraph" w:styleId="70">
    <w:name w:val="toc 7"/>
    <w:basedOn w:val="a0"/>
    <w:next w:val="a0"/>
    <w:uiPriority w:val="39"/>
    <w:rsid w:val="00185862"/>
    <w:pPr>
      <w:ind w:left="1260"/>
      <w:jc w:val="left"/>
    </w:pPr>
    <w:rPr>
      <w:sz w:val="18"/>
      <w:szCs w:val="18"/>
    </w:rPr>
  </w:style>
  <w:style w:type="paragraph" w:styleId="a4">
    <w:name w:val="Normal Indent"/>
    <w:basedOn w:val="a0"/>
    <w:link w:val="Char1"/>
    <w:uiPriority w:val="99"/>
    <w:rsid w:val="00185862"/>
    <w:pPr>
      <w:ind w:firstLineChars="200" w:firstLine="420"/>
    </w:pPr>
    <w:rPr>
      <w:rFonts w:ascii="宋体" w:hAnsi="宋体"/>
      <w:spacing w:val="14"/>
      <w:kern w:val="24"/>
      <w:sz w:val="24"/>
    </w:rPr>
  </w:style>
  <w:style w:type="paragraph" w:styleId="a5">
    <w:name w:val="caption"/>
    <w:basedOn w:val="a0"/>
    <w:next w:val="a0"/>
    <w:link w:val="Char"/>
    <w:uiPriority w:val="99"/>
    <w:qFormat/>
    <w:rsid w:val="00185862"/>
    <w:pPr>
      <w:spacing w:line="360" w:lineRule="auto"/>
    </w:pPr>
    <w:rPr>
      <w:rFonts w:ascii="Cambria" w:eastAsia="黑体" w:hAnsi="Cambria"/>
      <w:kern w:val="0"/>
      <w:sz w:val="20"/>
    </w:rPr>
  </w:style>
  <w:style w:type="paragraph" w:styleId="a6">
    <w:name w:val="Document Map"/>
    <w:basedOn w:val="a0"/>
    <w:link w:val="Char0"/>
    <w:uiPriority w:val="99"/>
    <w:rsid w:val="00185862"/>
    <w:pPr>
      <w:shd w:val="clear" w:color="auto" w:fill="000080"/>
    </w:pPr>
    <w:rPr>
      <w:kern w:val="0"/>
      <w:sz w:val="20"/>
    </w:rPr>
  </w:style>
  <w:style w:type="character" w:customStyle="1" w:styleId="Char0">
    <w:name w:val="文档结构图 Char"/>
    <w:basedOn w:val="a1"/>
    <w:link w:val="a6"/>
    <w:uiPriority w:val="99"/>
    <w:rsid w:val="00185862"/>
    <w:rPr>
      <w:rFonts w:ascii="Calibri" w:eastAsia="宋体" w:hAnsi="Calibri" w:cs="Times New Roman"/>
      <w:kern w:val="0"/>
      <w:sz w:val="20"/>
      <w:szCs w:val="20"/>
      <w:shd w:val="clear" w:color="auto" w:fill="000080"/>
    </w:rPr>
  </w:style>
  <w:style w:type="paragraph" w:styleId="a7">
    <w:name w:val="annotation text"/>
    <w:basedOn w:val="a0"/>
    <w:link w:val="Char10"/>
    <w:qFormat/>
    <w:rsid w:val="00185862"/>
    <w:pPr>
      <w:jc w:val="left"/>
    </w:pPr>
    <w:rPr>
      <w:rFonts w:ascii="宋体" w:hAnsi="宋体"/>
      <w:kern w:val="0"/>
    </w:rPr>
  </w:style>
  <w:style w:type="character" w:customStyle="1" w:styleId="Char2">
    <w:name w:val="批注文字 Char"/>
    <w:basedOn w:val="a1"/>
    <w:rsid w:val="00185862"/>
    <w:rPr>
      <w:rFonts w:ascii="Calibri" w:eastAsia="宋体" w:hAnsi="Calibri" w:cs="Times New Roman"/>
      <w:szCs w:val="20"/>
    </w:rPr>
  </w:style>
  <w:style w:type="paragraph" w:styleId="30">
    <w:name w:val="Body Text 3"/>
    <w:basedOn w:val="a0"/>
    <w:link w:val="3Char0"/>
    <w:uiPriority w:val="99"/>
    <w:rsid w:val="00185862"/>
    <w:pPr>
      <w:spacing w:after="120" w:line="360" w:lineRule="auto"/>
    </w:pPr>
    <w:rPr>
      <w:kern w:val="0"/>
      <w:sz w:val="16"/>
    </w:rPr>
  </w:style>
  <w:style w:type="character" w:customStyle="1" w:styleId="3Char0">
    <w:name w:val="正文文本 3 Char"/>
    <w:basedOn w:val="a1"/>
    <w:link w:val="30"/>
    <w:uiPriority w:val="99"/>
    <w:rsid w:val="00185862"/>
    <w:rPr>
      <w:rFonts w:ascii="Calibri" w:eastAsia="宋体" w:hAnsi="Calibri" w:cs="Times New Roman"/>
      <w:kern w:val="0"/>
      <w:sz w:val="16"/>
      <w:szCs w:val="20"/>
    </w:rPr>
  </w:style>
  <w:style w:type="paragraph" w:styleId="a8">
    <w:name w:val="Body Text"/>
    <w:basedOn w:val="a0"/>
    <w:link w:val="Char20"/>
    <w:uiPriority w:val="99"/>
    <w:qFormat/>
    <w:rsid w:val="00185862"/>
    <w:rPr>
      <w:rFonts w:ascii="宋体" w:hAnsi="宋体"/>
      <w:kern w:val="0"/>
      <w:sz w:val="20"/>
    </w:rPr>
  </w:style>
  <w:style w:type="character" w:customStyle="1" w:styleId="Char3">
    <w:name w:val="正文文本 Char"/>
    <w:basedOn w:val="a1"/>
    <w:uiPriority w:val="99"/>
    <w:rsid w:val="00185862"/>
    <w:rPr>
      <w:rFonts w:ascii="Calibri" w:eastAsia="宋体" w:hAnsi="Calibri" w:cs="Times New Roman"/>
      <w:szCs w:val="20"/>
    </w:rPr>
  </w:style>
  <w:style w:type="paragraph" w:styleId="a9">
    <w:name w:val="Body Text Indent"/>
    <w:basedOn w:val="a0"/>
    <w:link w:val="Char4"/>
    <w:qFormat/>
    <w:rsid w:val="00185862"/>
    <w:pPr>
      <w:spacing w:line="380" w:lineRule="exact"/>
      <w:ind w:firstLine="480"/>
    </w:pPr>
    <w:rPr>
      <w:rFonts w:eastAsia="方正书宋简体"/>
      <w:kern w:val="0"/>
      <w:sz w:val="24"/>
    </w:rPr>
  </w:style>
  <w:style w:type="character" w:customStyle="1" w:styleId="Char4">
    <w:name w:val="正文文本缩进 Char"/>
    <w:basedOn w:val="a1"/>
    <w:link w:val="a9"/>
    <w:rsid w:val="00185862"/>
    <w:rPr>
      <w:rFonts w:ascii="Calibri" w:eastAsia="方正书宋简体" w:hAnsi="Calibri" w:cs="Times New Roman"/>
      <w:kern w:val="0"/>
      <w:sz w:val="24"/>
      <w:szCs w:val="20"/>
    </w:rPr>
  </w:style>
  <w:style w:type="paragraph" w:styleId="31">
    <w:name w:val="List Number 3"/>
    <w:basedOn w:val="a0"/>
    <w:uiPriority w:val="99"/>
    <w:rsid w:val="00185862"/>
    <w:pPr>
      <w:widowControl/>
      <w:tabs>
        <w:tab w:val="left" w:pos="482"/>
      </w:tabs>
      <w:spacing w:afterLines="50"/>
      <w:ind w:left="482" w:hanging="340"/>
      <w:jc w:val="left"/>
    </w:pPr>
    <w:rPr>
      <w:kern w:val="0"/>
      <w:sz w:val="24"/>
    </w:rPr>
  </w:style>
  <w:style w:type="paragraph" w:styleId="50">
    <w:name w:val="toc 5"/>
    <w:basedOn w:val="a0"/>
    <w:next w:val="a0"/>
    <w:uiPriority w:val="39"/>
    <w:rsid w:val="00185862"/>
    <w:pPr>
      <w:ind w:left="840"/>
      <w:jc w:val="left"/>
    </w:pPr>
    <w:rPr>
      <w:sz w:val="18"/>
      <w:szCs w:val="18"/>
    </w:rPr>
  </w:style>
  <w:style w:type="paragraph" w:styleId="32">
    <w:name w:val="toc 3"/>
    <w:basedOn w:val="a0"/>
    <w:next w:val="a0"/>
    <w:uiPriority w:val="39"/>
    <w:qFormat/>
    <w:rsid w:val="00185862"/>
    <w:pPr>
      <w:ind w:left="420"/>
      <w:jc w:val="left"/>
    </w:pPr>
    <w:rPr>
      <w:i/>
      <w:iCs/>
      <w:sz w:val="20"/>
    </w:rPr>
  </w:style>
  <w:style w:type="paragraph" w:styleId="aa">
    <w:name w:val="Plain Text"/>
    <w:basedOn w:val="a0"/>
    <w:link w:val="Char11"/>
    <w:uiPriority w:val="99"/>
    <w:rsid w:val="00185862"/>
    <w:pPr>
      <w:widowControl/>
      <w:spacing w:before="100" w:beforeAutospacing="1" w:after="100" w:afterAutospacing="1"/>
      <w:jc w:val="left"/>
    </w:pPr>
    <w:rPr>
      <w:rFonts w:ascii="宋体" w:hAnsi="Courier New"/>
      <w:kern w:val="0"/>
      <w:sz w:val="20"/>
    </w:rPr>
  </w:style>
  <w:style w:type="character" w:customStyle="1" w:styleId="Char5">
    <w:name w:val="纯文本 Char"/>
    <w:basedOn w:val="a1"/>
    <w:uiPriority w:val="99"/>
    <w:rsid w:val="00185862"/>
    <w:rPr>
      <w:rFonts w:ascii="宋体" w:eastAsia="宋体" w:hAnsi="Courier New" w:cs="Courier New"/>
      <w:szCs w:val="21"/>
    </w:rPr>
  </w:style>
  <w:style w:type="paragraph" w:styleId="80">
    <w:name w:val="toc 8"/>
    <w:basedOn w:val="a0"/>
    <w:next w:val="a0"/>
    <w:uiPriority w:val="39"/>
    <w:rsid w:val="00185862"/>
    <w:pPr>
      <w:ind w:left="1470"/>
      <w:jc w:val="left"/>
    </w:pPr>
    <w:rPr>
      <w:sz w:val="18"/>
      <w:szCs w:val="18"/>
    </w:rPr>
  </w:style>
  <w:style w:type="paragraph" w:styleId="ab">
    <w:name w:val="Date"/>
    <w:basedOn w:val="a0"/>
    <w:next w:val="a0"/>
    <w:link w:val="Char6"/>
    <w:qFormat/>
    <w:rsid w:val="00185862"/>
    <w:pPr>
      <w:adjustRightInd w:val="0"/>
      <w:spacing w:line="312" w:lineRule="atLeast"/>
      <w:jc w:val="right"/>
      <w:textAlignment w:val="baseline"/>
    </w:pPr>
    <w:rPr>
      <w:rFonts w:ascii="宋体"/>
      <w:kern w:val="0"/>
      <w:sz w:val="24"/>
    </w:rPr>
  </w:style>
  <w:style w:type="character" w:customStyle="1" w:styleId="Char6">
    <w:name w:val="日期 Char"/>
    <w:basedOn w:val="a1"/>
    <w:link w:val="ab"/>
    <w:qFormat/>
    <w:rsid w:val="00185862"/>
    <w:rPr>
      <w:rFonts w:ascii="宋体" w:eastAsia="宋体" w:hAnsi="Calibri" w:cs="Times New Roman"/>
      <w:kern w:val="0"/>
      <w:sz w:val="24"/>
      <w:szCs w:val="20"/>
    </w:rPr>
  </w:style>
  <w:style w:type="paragraph" w:styleId="21">
    <w:name w:val="Body Text Indent 2"/>
    <w:basedOn w:val="a0"/>
    <w:link w:val="2Char0"/>
    <w:uiPriority w:val="99"/>
    <w:rsid w:val="00185862"/>
    <w:pPr>
      <w:spacing w:line="380" w:lineRule="exact"/>
      <w:ind w:left="840" w:hanging="45"/>
    </w:pPr>
    <w:rPr>
      <w:rFonts w:ascii="宋体"/>
      <w:kern w:val="0"/>
      <w:sz w:val="24"/>
    </w:rPr>
  </w:style>
  <w:style w:type="character" w:customStyle="1" w:styleId="2Char0">
    <w:name w:val="正文文本缩进 2 Char"/>
    <w:basedOn w:val="a1"/>
    <w:link w:val="21"/>
    <w:uiPriority w:val="99"/>
    <w:rsid w:val="00185862"/>
    <w:rPr>
      <w:rFonts w:ascii="宋体" w:eastAsia="宋体" w:hAnsi="Calibri" w:cs="Times New Roman"/>
      <w:kern w:val="0"/>
      <w:sz w:val="24"/>
      <w:szCs w:val="20"/>
    </w:rPr>
  </w:style>
  <w:style w:type="paragraph" w:styleId="ac">
    <w:name w:val="Balloon Text"/>
    <w:basedOn w:val="a0"/>
    <w:link w:val="Char12"/>
    <w:rsid w:val="00185862"/>
    <w:rPr>
      <w:rFonts w:ascii="宋体" w:hAnsi="宋体"/>
      <w:kern w:val="0"/>
      <w:sz w:val="18"/>
    </w:rPr>
  </w:style>
  <w:style w:type="character" w:customStyle="1" w:styleId="Char7">
    <w:name w:val="批注框文本 Char"/>
    <w:basedOn w:val="a1"/>
    <w:rsid w:val="00185862"/>
    <w:rPr>
      <w:rFonts w:ascii="Calibri" w:eastAsia="宋体" w:hAnsi="Calibri" w:cs="Times New Roman"/>
      <w:sz w:val="18"/>
      <w:szCs w:val="18"/>
    </w:rPr>
  </w:style>
  <w:style w:type="paragraph" w:styleId="ad">
    <w:name w:val="footer"/>
    <w:basedOn w:val="a0"/>
    <w:link w:val="Char13"/>
    <w:uiPriority w:val="99"/>
    <w:qFormat/>
    <w:rsid w:val="00185862"/>
    <w:pPr>
      <w:tabs>
        <w:tab w:val="center" w:pos="4153"/>
        <w:tab w:val="right" w:pos="8306"/>
      </w:tabs>
      <w:snapToGrid w:val="0"/>
      <w:jc w:val="left"/>
    </w:pPr>
    <w:rPr>
      <w:rFonts w:ascii="宋体" w:hAnsi="宋体"/>
      <w:kern w:val="0"/>
      <w:sz w:val="18"/>
    </w:rPr>
  </w:style>
  <w:style w:type="character" w:customStyle="1" w:styleId="Char8">
    <w:name w:val="页脚 Char"/>
    <w:basedOn w:val="a1"/>
    <w:uiPriority w:val="99"/>
    <w:rsid w:val="00185862"/>
    <w:rPr>
      <w:rFonts w:ascii="Calibri" w:eastAsia="宋体" w:hAnsi="Calibri" w:cs="Times New Roman"/>
      <w:sz w:val="18"/>
      <w:szCs w:val="18"/>
    </w:rPr>
  </w:style>
  <w:style w:type="paragraph" w:styleId="ae">
    <w:name w:val="header"/>
    <w:basedOn w:val="a0"/>
    <w:link w:val="Char14"/>
    <w:uiPriority w:val="99"/>
    <w:qFormat/>
    <w:rsid w:val="00185862"/>
    <w:pPr>
      <w:pBdr>
        <w:bottom w:val="single" w:sz="6" w:space="1" w:color="auto"/>
      </w:pBdr>
      <w:tabs>
        <w:tab w:val="center" w:pos="4153"/>
        <w:tab w:val="right" w:pos="8306"/>
      </w:tabs>
      <w:snapToGrid w:val="0"/>
      <w:jc w:val="center"/>
    </w:pPr>
    <w:rPr>
      <w:rFonts w:ascii="宋体" w:hAnsi="宋体"/>
      <w:kern w:val="0"/>
      <w:sz w:val="18"/>
    </w:rPr>
  </w:style>
  <w:style w:type="character" w:customStyle="1" w:styleId="Char9">
    <w:name w:val="页眉 Char"/>
    <w:basedOn w:val="a1"/>
    <w:uiPriority w:val="99"/>
    <w:rsid w:val="00185862"/>
    <w:rPr>
      <w:rFonts w:ascii="Calibri" w:eastAsia="宋体" w:hAnsi="Calibri" w:cs="Times New Roman"/>
      <w:sz w:val="18"/>
      <w:szCs w:val="18"/>
    </w:rPr>
  </w:style>
  <w:style w:type="paragraph" w:styleId="10">
    <w:name w:val="toc 1"/>
    <w:basedOn w:val="a0"/>
    <w:next w:val="a0"/>
    <w:uiPriority w:val="39"/>
    <w:qFormat/>
    <w:rsid w:val="00185862"/>
    <w:pPr>
      <w:tabs>
        <w:tab w:val="right" w:leader="dot" w:pos="8721"/>
      </w:tabs>
      <w:spacing w:line="480" w:lineRule="auto"/>
    </w:pPr>
    <w:rPr>
      <w:rFonts w:ascii="宋体" w:hAnsi="宋体"/>
      <w:color w:val="000000"/>
      <w:sz w:val="32"/>
      <w:szCs w:val="32"/>
    </w:rPr>
  </w:style>
  <w:style w:type="paragraph" w:styleId="40">
    <w:name w:val="toc 4"/>
    <w:basedOn w:val="a0"/>
    <w:next w:val="a0"/>
    <w:uiPriority w:val="39"/>
    <w:rsid w:val="00185862"/>
    <w:pPr>
      <w:ind w:left="630"/>
      <w:jc w:val="left"/>
    </w:pPr>
    <w:rPr>
      <w:sz w:val="18"/>
      <w:szCs w:val="18"/>
    </w:rPr>
  </w:style>
  <w:style w:type="paragraph" w:styleId="af">
    <w:name w:val="Subtitle"/>
    <w:basedOn w:val="a0"/>
    <w:link w:val="Chara"/>
    <w:uiPriority w:val="99"/>
    <w:qFormat/>
    <w:rsid w:val="00185862"/>
    <w:pPr>
      <w:spacing w:before="240" w:after="60" w:line="312" w:lineRule="auto"/>
      <w:jc w:val="center"/>
      <w:outlineLvl w:val="1"/>
    </w:pPr>
    <w:rPr>
      <w:rFonts w:ascii="Arial" w:hAnsi="Arial" w:cs="宋体"/>
      <w:bCs/>
      <w:kern w:val="28"/>
      <w:sz w:val="28"/>
      <w:szCs w:val="32"/>
    </w:rPr>
  </w:style>
  <w:style w:type="character" w:customStyle="1" w:styleId="Chara">
    <w:name w:val="副标题 Char"/>
    <w:basedOn w:val="a1"/>
    <w:link w:val="af"/>
    <w:uiPriority w:val="99"/>
    <w:rsid w:val="00185862"/>
    <w:rPr>
      <w:rFonts w:ascii="Arial" w:eastAsia="宋体" w:hAnsi="Arial" w:cs="宋体"/>
      <w:bCs/>
      <w:kern w:val="28"/>
      <w:sz w:val="28"/>
      <w:szCs w:val="32"/>
    </w:rPr>
  </w:style>
  <w:style w:type="paragraph" w:styleId="51">
    <w:name w:val="List Number 5"/>
    <w:basedOn w:val="a0"/>
    <w:uiPriority w:val="99"/>
    <w:rsid w:val="00185862"/>
    <w:pPr>
      <w:tabs>
        <w:tab w:val="left" w:pos="2608"/>
      </w:tabs>
      <w:spacing w:line="360" w:lineRule="auto"/>
      <w:ind w:left="840" w:hanging="360"/>
    </w:pPr>
    <w:rPr>
      <w:sz w:val="24"/>
      <w:szCs w:val="24"/>
    </w:rPr>
  </w:style>
  <w:style w:type="paragraph" w:styleId="60">
    <w:name w:val="toc 6"/>
    <w:basedOn w:val="a0"/>
    <w:next w:val="a0"/>
    <w:uiPriority w:val="39"/>
    <w:qFormat/>
    <w:rsid w:val="00185862"/>
    <w:pPr>
      <w:ind w:left="1050"/>
      <w:jc w:val="left"/>
    </w:pPr>
    <w:rPr>
      <w:sz w:val="18"/>
      <w:szCs w:val="18"/>
    </w:rPr>
  </w:style>
  <w:style w:type="paragraph" w:styleId="33">
    <w:name w:val="Body Text Indent 3"/>
    <w:basedOn w:val="a0"/>
    <w:link w:val="3Char10"/>
    <w:uiPriority w:val="99"/>
    <w:rsid w:val="00185862"/>
    <w:pPr>
      <w:spacing w:line="380" w:lineRule="exact"/>
      <w:ind w:left="525"/>
    </w:pPr>
    <w:rPr>
      <w:rFonts w:ascii="宋体" w:hAnsi="宋体"/>
      <w:b/>
      <w:kern w:val="0"/>
      <w:sz w:val="24"/>
    </w:rPr>
  </w:style>
  <w:style w:type="character" w:customStyle="1" w:styleId="3Char2">
    <w:name w:val="正文文本缩进 3 Char"/>
    <w:basedOn w:val="a1"/>
    <w:uiPriority w:val="99"/>
    <w:rsid w:val="00185862"/>
    <w:rPr>
      <w:rFonts w:ascii="Calibri" w:eastAsia="宋体" w:hAnsi="Calibri" w:cs="Times New Roman"/>
      <w:sz w:val="16"/>
      <w:szCs w:val="16"/>
    </w:rPr>
  </w:style>
  <w:style w:type="paragraph" w:styleId="af0">
    <w:name w:val="table of figures"/>
    <w:basedOn w:val="a0"/>
    <w:next w:val="a0"/>
    <w:uiPriority w:val="99"/>
    <w:rsid w:val="00185862"/>
    <w:pPr>
      <w:ind w:left="420" w:hanging="420"/>
      <w:jc w:val="left"/>
    </w:pPr>
    <w:rPr>
      <w:smallCaps/>
      <w:sz w:val="20"/>
    </w:rPr>
  </w:style>
  <w:style w:type="paragraph" w:styleId="22">
    <w:name w:val="toc 2"/>
    <w:basedOn w:val="a0"/>
    <w:next w:val="a0"/>
    <w:uiPriority w:val="39"/>
    <w:qFormat/>
    <w:rsid w:val="00185862"/>
    <w:pPr>
      <w:ind w:left="210"/>
      <w:jc w:val="left"/>
    </w:pPr>
    <w:rPr>
      <w:smallCaps/>
      <w:sz w:val="20"/>
    </w:rPr>
  </w:style>
  <w:style w:type="paragraph" w:styleId="90">
    <w:name w:val="toc 9"/>
    <w:basedOn w:val="a0"/>
    <w:next w:val="a0"/>
    <w:uiPriority w:val="39"/>
    <w:rsid w:val="00185862"/>
    <w:pPr>
      <w:ind w:left="1680"/>
      <w:jc w:val="left"/>
    </w:pPr>
    <w:rPr>
      <w:sz w:val="18"/>
      <w:szCs w:val="18"/>
    </w:rPr>
  </w:style>
  <w:style w:type="paragraph" w:styleId="23">
    <w:name w:val="Body Text 2"/>
    <w:basedOn w:val="a0"/>
    <w:link w:val="2Char2"/>
    <w:uiPriority w:val="99"/>
    <w:rsid w:val="00185862"/>
    <w:pPr>
      <w:spacing w:after="120" w:line="480" w:lineRule="auto"/>
    </w:pPr>
    <w:rPr>
      <w:kern w:val="0"/>
      <w:sz w:val="24"/>
    </w:rPr>
  </w:style>
  <w:style w:type="character" w:customStyle="1" w:styleId="2Char2">
    <w:name w:val="正文文本 2 Char"/>
    <w:basedOn w:val="a1"/>
    <w:link w:val="23"/>
    <w:uiPriority w:val="99"/>
    <w:rsid w:val="00185862"/>
    <w:rPr>
      <w:rFonts w:ascii="Calibri" w:eastAsia="宋体" w:hAnsi="Calibri" w:cs="Times New Roman"/>
      <w:kern w:val="0"/>
      <w:sz w:val="24"/>
      <w:szCs w:val="20"/>
    </w:rPr>
  </w:style>
  <w:style w:type="paragraph" w:styleId="HTML">
    <w:name w:val="HTML Preformatted"/>
    <w:basedOn w:val="a0"/>
    <w:link w:val="HTMLChar"/>
    <w:uiPriority w:val="99"/>
    <w:rsid w:val="00185862"/>
    <w:rPr>
      <w:rFonts w:ascii="Courier New" w:hAnsi="Courier New"/>
      <w:kern w:val="0"/>
      <w:sz w:val="20"/>
    </w:rPr>
  </w:style>
  <w:style w:type="character" w:customStyle="1" w:styleId="HTMLChar">
    <w:name w:val="HTML 预设格式 Char"/>
    <w:basedOn w:val="a1"/>
    <w:link w:val="HTML"/>
    <w:uiPriority w:val="99"/>
    <w:rsid w:val="00185862"/>
    <w:rPr>
      <w:rFonts w:ascii="Courier New" w:eastAsia="宋体" w:hAnsi="Courier New" w:cs="Times New Roman"/>
      <w:kern w:val="0"/>
      <w:sz w:val="20"/>
      <w:szCs w:val="20"/>
    </w:rPr>
  </w:style>
  <w:style w:type="paragraph" w:styleId="af1">
    <w:name w:val="Normal (Web)"/>
    <w:basedOn w:val="a0"/>
    <w:qFormat/>
    <w:rsid w:val="00185862"/>
    <w:pPr>
      <w:widowControl/>
      <w:spacing w:before="100" w:beforeAutospacing="1" w:after="100" w:afterAutospacing="1" w:line="300" w:lineRule="atLeast"/>
      <w:jc w:val="left"/>
    </w:pPr>
    <w:rPr>
      <w:rFonts w:ascii="宋体" w:hAnsi="宋体" w:cs="宋体"/>
      <w:kern w:val="0"/>
      <w:sz w:val="24"/>
      <w:szCs w:val="24"/>
    </w:rPr>
  </w:style>
  <w:style w:type="paragraph" w:styleId="11">
    <w:name w:val="index 1"/>
    <w:basedOn w:val="a0"/>
    <w:next w:val="a0"/>
    <w:uiPriority w:val="99"/>
    <w:semiHidden/>
    <w:rsid w:val="00185862"/>
  </w:style>
  <w:style w:type="paragraph" w:styleId="af2">
    <w:name w:val="Title"/>
    <w:basedOn w:val="a0"/>
    <w:link w:val="Charb"/>
    <w:uiPriority w:val="99"/>
    <w:qFormat/>
    <w:rsid w:val="00185862"/>
    <w:pPr>
      <w:spacing w:before="240" w:after="60" w:line="360" w:lineRule="auto"/>
      <w:jc w:val="center"/>
      <w:outlineLvl w:val="0"/>
    </w:pPr>
    <w:rPr>
      <w:rFonts w:ascii="Arial" w:hAnsi="Arial" w:cs="宋体"/>
      <w:b/>
      <w:bCs/>
      <w:sz w:val="36"/>
      <w:szCs w:val="32"/>
    </w:rPr>
  </w:style>
  <w:style w:type="character" w:customStyle="1" w:styleId="Charb">
    <w:name w:val="标题 Char"/>
    <w:basedOn w:val="a1"/>
    <w:link w:val="af2"/>
    <w:uiPriority w:val="99"/>
    <w:rsid w:val="00185862"/>
    <w:rPr>
      <w:rFonts w:ascii="Arial" w:eastAsia="宋体" w:hAnsi="Arial" w:cs="宋体"/>
      <w:b/>
      <w:bCs/>
      <w:sz w:val="36"/>
      <w:szCs w:val="32"/>
    </w:rPr>
  </w:style>
  <w:style w:type="paragraph" w:styleId="af3">
    <w:name w:val="annotation subject"/>
    <w:basedOn w:val="a7"/>
    <w:next w:val="a7"/>
    <w:link w:val="Char15"/>
    <w:rsid w:val="00185862"/>
    <w:rPr>
      <w:b/>
    </w:rPr>
  </w:style>
  <w:style w:type="character" w:customStyle="1" w:styleId="Charc">
    <w:name w:val="批注主题 Char"/>
    <w:basedOn w:val="Char2"/>
    <w:rsid w:val="00185862"/>
    <w:rPr>
      <w:rFonts w:ascii="Calibri" w:eastAsia="宋体" w:hAnsi="Calibri" w:cs="Times New Roman"/>
      <w:b/>
      <w:bCs/>
      <w:szCs w:val="20"/>
    </w:rPr>
  </w:style>
  <w:style w:type="paragraph" w:styleId="af4">
    <w:name w:val="Body Text First Indent"/>
    <w:basedOn w:val="a8"/>
    <w:link w:val="Chard"/>
    <w:uiPriority w:val="99"/>
    <w:qFormat/>
    <w:rsid w:val="00185862"/>
    <w:pPr>
      <w:spacing w:after="120"/>
      <w:ind w:firstLineChars="100" w:firstLine="420"/>
    </w:pPr>
    <w:rPr>
      <w:i/>
      <w:sz w:val="24"/>
    </w:rPr>
  </w:style>
  <w:style w:type="character" w:customStyle="1" w:styleId="Chard">
    <w:name w:val="正文首行缩进 Char"/>
    <w:basedOn w:val="Char3"/>
    <w:link w:val="af4"/>
    <w:uiPriority w:val="99"/>
    <w:rsid w:val="00185862"/>
    <w:rPr>
      <w:rFonts w:ascii="宋体" w:eastAsia="宋体" w:hAnsi="宋体" w:cs="Times New Roman"/>
      <w:i/>
      <w:kern w:val="0"/>
      <w:sz w:val="24"/>
      <w:szCs w:val="20"/>
    </w:rPr>
  </w:style>
  <w:style w:type="paragraph" w:styleId="24">
    <w:name w:val="Body Text First Indent 2"/>
    <w:basedOn w:val="a9"/>
    <w:link w:val="2Char3"/>
    <w:rsid w:val="00185862"/>
    <w:pPr>
      <w:spacing w:after="120" w:line="360" w:lineRule="auto"/>
      <w:ind w:leftChars="200" w:left="420" w:firstLineChars="200" w:firstLine="420"/>
    </w:pPr>
    <w:rPr>
      <w:rFonts w:ascii="Times New Roman" w:eastAsia="仿宋_GB2312" w:cs="黑体"/>
      <w:kern w:val="2"/>
      <w:sz w:val="28"/>
      <w:szCs w:val="22"/>
    </w:rPr>
  </w:style>
  <w:style w:type="character" w:customStyle="1" w:styleId="2Char3">
    <w:name w:val="正文首行缩进 2 Char"/>
    <w:basedOn w:val="Char4"/>
    <w:link w:val="24"/>
    <w:rsid w:val="00185862"/>
    <w:rPr>
      <w:rFonts w:ascii="Times New Roman" w:eastAsia="仿宋_GB2312" w:hAnsi="Calibri" w:cs="黑体"/>
      <w:kern w:val="0"/>
      <w:sz w:val="28"/>
      <w:szCs w:val="20"/>
    </w:rPr>
  </w:style>
  <w:style w:type="table" w:styleId="af5">
    <w:name w:val="Table Grid"/>
    <w:basedOn w:val="a2"/>
    <w:uiPriority w:val="39"/>
    <w:rsid w:val="0018586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1"/>
    <w:qFormat/>
    <w:rsid w:val="00185862"/>
    <w:rPr>
      <w:rFonts w:cs="Times New Roman"/>
      <w:b/>
    </w:rPr>
  </w:style>
  <w:style w:type="character" w:styleId="af7">
    <w:name w:val="page number"/>
    <w:basedOn w:val="a1"/>
    <w:uiPriority w:val="99"/>
    <w:rsid w:val="00185862"/>
    <w:rPr>
      <w:rFonts w:cs="Times New Roman"/>
    </w:rPr>
  </w:style>
  <w:style w:type="character" w:styleId="af8">
    <w:name w:val="FollowedHyperlink"/>
    <w:basedOn w:val="a1"/>
    <w:qFormat/>
    <w:rsid w:val="00185862"/>
    <w:rPr>
      <w:rFonts w:cs="Times New Roman"/>
      <w:color w:val="954F72"/>
      <w:u w:val="single"/>
    </w:rPr>
  </w:style>
  <w:style w:type="character" w:styleId="af9">
    <w:name w:val="Emphasis"/>
    <w:basedOn w:val="a1"/>
    <w:uiPriority w:val="99"/>
    <w:qFormat/>
    <w:rsid w:val="00185862"/>
    <w:rPr>
      <w:rFonts w:cs="Times New Roman"/>
      <w:i/>
    </w:rPr>
  </w:style>
  <w:style w:type="character" w:styleId="HTML0">
    <w:name w:val="HTML Definition"/>
    <w:basedOn w:val="a1"/>
    <w:qFormat/>
    <w:rsid w:val="00185862"/>
    <w:rPr>
      <w:rFonts w:cs="Times New Roman"/>
      <w:i/>
    </w:rPr>
  </w:style>
  <w:style w:type="character" w:styleId="HTML1">
    <w:name w:val="HTML Typewriter"/>
    <w:basedOn w:val="a1"/>
    <w:uiPriority w:val="99"/>
    <w:rsid w:val="00185862"/>
    <w:rPr>
      <w:rFonts w:ascii="Courier New" w:hAnsi="Courier New" w:cs="Times New Roman"/>
      <w:sz w:val="20"/>
    </w:rPr>
  </w:style>
  <w:style w:type="character" w:styleId="afa">
    <w:name w:val="Hyperlink"/>
    <w:basedOn w:val="a1"/>
    <w:uiPriority w:val="99"/>
    <w:qFormat/>
    <w:rsid w:val="00185862"/>
    <w:rPr>
      <w:rFonts w:cs="Times New Roman"/>
      <w:color w:val="0000FF"/>
      <w:u w:val="single"/>
    </w:rPr>
  </w:style>
  <w:style w:type="character" w:styleId="HTML2">
    <w:name w:val="HTML Code"/>
    <w:basedOn w:val="a1"/>
    <w:qFormat/>
    <w:rsid w:val="00185862"/>
    <w:rPr>
      <w:rFonts w:ascii="Consolas" w:hAnsi="Consolas" w:cs="Consolas"/>
      <w:color w:val="C7254E"/>
      <w:sz w:val="21"/>
      <w:szCs w:val="21"/>
      <w:shd w:val="clear" w:color="auto" w:fill="F9F2F4"/>
    </w:rPr>
  </w:style>
  <w:style w:type="character" w:styleId="afb">
    <w:name w:val="annotation reference"/>
    <w:basedOn w:val="a1"/>
    <w:rsid w:val="00185862"/>
    <w:rPr>
      <w:rFonts w:cs="Times New Roman"/>
      <w:sz w:val="21"/>
    </w:rPr>
  </w:style>
  <w:style w:type="character" w:styleId="HTML3">
    <w:name w:val="HTML Keyboard"/>
    <w:basedOn w:val="a1"/>
    <w:qFormat/>
    <w:rsid w:val="00185862"/>
    <w:rPr>
      <w:rFonts w:ascii="Consolas" w:hAnsi="Consolas" w:cs="Consolas"/>
      <w:color w:val="FFFFFF"/>
      <w:sz w:val="21"/>
      <w:szCs w:val="21"/>
      <w:shd w:val="clear" w:color="auto" w:fill="333333"/>
    </w:rPr>
  </w:style>
  <w:style w:type="character" w:styleId="HTML4">
    <w:name w:val="HTML Sample"/>
    <w:basedOn w:val="a1"/>
    <w:qFormat/>
    <w:rsid w:val="00185862"/>
    <w:rPr>
      <w:rFonts w:ascii="Consolas" w:hAnsi="Consolas" w:cs="Consolas"/>
      <w:sz w:val="21"/>
      <w:szCs w:val="21"/>
    </w:rPr>
  </w:style>
  <w:style w:type="character" w:customStyle="1" w:styleId="1Char1">
    <w:name w:val="标题 1 Char1"/>
    <w:basedOn w:val="a1"/>
    <w:link w:val="1"/>
    <w:locked/>
    <w:rsid w:val="00185862"/>
    <w:rPr>
      <w:rFonts w:ascii="宋体" w:eastAsia="宋体" w:hAnsi="宋体" w:cs="Times New Roman"/>
      <w:b/>
      <w:kern w:val="44"/>
      <w:sz w:val="44"/>
      <w:szCs w:val="44"/>
    </w:rPr>
  </w:style>
  <w:style w:type="character" w:customStyle="1" w:styleId="2Char1">
    <w:name w:val="标题 2 Char1"/>
    <w:basedOn w:val="a1"/>
    <w:link w:val="20"/>
    <w:uiPriority w:val="99"/>
    <w:locked/>
    <w:rsid w:val="00185862"/>
    <w:rPr>
      <w:rFonts w:ascii="Cambria" w:eastAsia="宋体" w:hAnsi="Cambria" w:cs="Times New Roman"/>
      <w:kern w:val="0"/>
      <w:sz w:val="20"/>
      <w:szCs w:val="21"/>
    </w:rPr>
  </w:style>
  <w:style w:type="character" w:customStyle="1" w:styleId="3Char1">
    <w:name w:val="标题 3 Char1"/>
    <w:basedOn w:val="a1"/>
    <w:link w:val="3"/>
    <w:locked/>
    <w:rsid w:val="00185862"/>
    <w:rPr>
      <w:rFonts w:ascii="宋体" w:eastAsia="宋体" w:hAnsi="宋体" w:cs="Times New Roman"/>
      <w:b/>
      <w:kern w:val="0"/>
      <w:sz w:val="32"/>
      <w:szCs w:val="32"/>
    </w:rPr>
  </w:style>
  <w:style w:type="character" w:customStyle="1" w:styleId="Chare">
    <w:name w:val="正文对齐 Char"/>
    <w:link w:val="afc"/>
    <w:uiPriority w:val="99"/>
    <w:locked/>
    <w:rsid w:val="00185862"/>
    <w:rPr>
      <w:rFonts w:ascii="宋体" w:eastAsia="宋体"/>
    </w:rPr>
  </w:style>
  <w:style w:type="paragraph" w:customStyle="1" w:styleId="afc">
    <w:name w:val="正文对齐"/>
    <w:basedOn w:val="a0"/>
    <w:link w:val="Chare"/>
    <w:uiPriority w:val="99"/>
    <w:rsid w:val="00185862"/>
    <w:pPr>
      <w:spacing w:after="120" w:line="360" w:lineRule="auto"/>
      <w:ind w:leftChars="400" w:left="400"/>
    </w:pPr>
    <w:rPr>
      <w:rFonts w:ascii="宋体" w:hAnsiTheme="minorHAnsi" w:cstheme="minorBidi"/>
      <w:szCs w:val="22"/>
    </w:rPr>
  </w:style>
  <w:style w:type="character" w:customStyle="1" w:styleId="afd">
    <w:name w:val="正文缩进 字符"/>
    <w:uiPriority w:val="99"/>
    <w:locked/>
    <w:rsid w:val="00185862"/>
    <w:rPr>
      <w:rFonts w:ascii="宋体" w:eastAsia="宋体" w:hAnsi="宋体"/>
      <w:spacing w:val="14"/>
      <w:kern w:val="24"/>
      <w:sz w:val="24"/>
      <w:lang w:val="en-US" w:eastAsia="zh-CN"/>
    </w:rPr>
  </w:style>
  <w:style w:type="character" w:customStyle="1" w:styleId="HTML5">
    <w:name w:val="HTML 预设格式 字符"/>
    <w:uiPriority w:val="99"/>
    <w:locked/>
    <w:rsid w:val="00185862"/>
    <w:rPr>
      <w:rFonts w:ascii="Courier New" w:hAnsi="Courier New"/>
      <w:kern w:val="2"/>
    </w:rPr>
  </w:style>
  <w:style w:type="character" w:customStyle="1" w:styleId="310">
    <w:name w:val="正文文本 3 字符1"/>
    <w:uiPriority w:val="99"/>
    <w:semiHidden/>
    <w:rsid w:val="00185862"/>
    <w:rPr>
      <w:kern w:val="2"/>
      <w:sz w:val="16"/>
    </w:rPr>
  </w:style>
  <w:style w:type="character" w:customStyle="1" w:styleId="25">
    <w:name w:val="正文文本缩进 2 字符"/>
    <w:uiPriority w:val="99"/>
    <w:locked/>
    <w:rsid w:val="00185862"/>
    <w:rPr>
      <w:rFonts w:ascii="宋体" w:eastAsia="宋体"/>
      <w:kern w:val="2"/>
      <w:sz w:val="24"/>
      <w:lang w:val="en-US" w:eastAsia="zh-CN"/>
    </w:rPr>
  </w:style>
  <w:style w:type="character" w:customStyle="1" w:styleId="apple-converted-space">
    <w:name w:val="apple-converted-space"/>
    <w:uiPriority w:val="99"/>
    <w:rsid w:val="00185862"/>
  </w:style>
  <w:style w:type="character" w:customStyle="1" w:styleId="5Char0">
    <w:name w:val="样式5 Char"/>
    <w:link w:val="52"/>
    <w:uiPriority w:val="99"/>
    <w:locked/>
    <w:rsid w:val="00185862"/>
    <w:rPr>
      <w:rFonts w:eastAsia="宋体"/>
      <w:b/>
      <w:sz w:val="28"/>
    </w:rPr>
  </w:style>
  <w:style w:type="paragraph" w:customStyle="1" w:styleId="52">
    <w:name w:val="样式5"/>
    <w:basedOn w:val="a0"/>
    <w:link w:val="5Char0"/>
    <w:uiPriority w:val="99"/>
    <w:rsid w:val="00185862"/>
    <w:pPr>
      <w:keepNext/>
      <w:keepLines/>
      <w:spacing w:before="280" w:after="290" w:line="376" w:lineRule="auto"/>
      <w:ind w:leftChars="100" w:left="210" w:rightChars="100" w:right="210"/>
      <w:outlineLvl w:val="4"/>
    </w:pPr>
    <w:rPr>
      <w:rFonts w:asciiTheme="minorHAnsi" w:hAnsiTheme="minorHAnsi" w:cstheme="minorBidi"/>
      <w:b/>
      <w:sz w:val="28"/>
      <w:szCs w:val="22"/>
    </w:rPr>
  </w:style>
  <w:style w:type="character" w:customStyle="1" w:styleId="CharChar">
    <w:name w:val="纯文本 Char Char"/>
    <w:link w:val="12"/>
    <w:uiPriority w:val="99"/>
    <w:locked/>
    <w:rsid w:val="00185862"/>
    <w:rPr>
      <w:rFonts w:ascii="宋体" w:hAnsi="Courier New"/>
    </w:rPr>
  </w:style>
  <w:style w:type="paragraph" w:customStyle="1" w:styleId="12">
    <w:name w:val="纯文本1"/>
    <w:basedOn w:val="a0"/>
    <w:link w:val="CharChar"/>
    <w:uiPriority w:val="99"/>
    <w:rsid w:val="00185862"/>
    <w:rPr>
      <w:rFonts w:ascii="宋体" w:eastAsiaTheme="minorEastAsia" w:hAnsi="Courier New" w:cstheme="minorBidi"/>
      <w:szCs w:val="22"/>
    </w:rPr>
  </w:style>
  <w:style w:type="character" w:customStyle="1" w:styleId="13">
    <w:name w:val="标题 1 字符"/>
    <w:uiPriority w:val="99"/>
    <w:locked/>
    <w:rsid w:val="00185862"/>
    <w:rPr>
      <w:rFonts w:ascii="宋体" w:eastAsia="宋体" w:hAnsi="宋体"/>
      <w:b/>
      <w:kern w:val="44"/>
      <w:sz w:val="44"/>
      <w:lang w:val="en-US" w:eastAsia="zh-CN"/>
    </w:rPr>
  </w:style>
  <w:style w:type="character" w:customStyle="1" w:styleId="91">
    <w:name w:val="标题 9 字符"/>
    <w:uiPriority w:val="99"/>
    <w:locked/>
    <w:rsid w:val="00185862"/>
    <w:rPr>
      <w:rFonts w:ascii="Arial" w:eastAsia="黑体" w:hAnsi="Arial"/>
      <w:kern w:val="2"/>
      <w:sz w:val="21"/>
    </w:rPr>
  </w:style>
  <w:style w:type="character" w:customStyle="1" w:styleId="14">
    <w:name w:val="日期 字符1"/>
    <w:uiPriority w:val="99"/>
    <w:semiHidden/>
    <w:rsid w:val="00185862"/>
    <w:rPr>
      <w:kern w:val="2"/>
      <w:sz w:val="21"/>
    </w:rPr>
  </w:style>
  <w:style w:type="character" w:customStyle="1" w:styleId="hui3">
    <w:name w:val="hui3"/>
    <w:uiPriority w:val="99"/>
    <w:rsid w:val="00185862"/>
    <w:rPr>
      <w:color w:val="333333"/>
    </w:rPr>
  </w:style>
  <w:style w:type="character" w:customStyle="1" w:styleId="font81">
    <w:name w:val="font81"/>
    <w:basedOn w:val="a1"/>
    <w:uiPriority w:val="99"/>
    <w:rsid w:val="00185862"/>
    <w:rPr>
      <w:rFonts w:ascii="宋体" w:eastAsia="宋体" w:hAnsi="宋体" w:cs="宋体"/>
      <w:color w:val="000000"/>
      <w:sz w:val="16"/>
      <w:szCs w:val="16"/>
      <w:u w:val="none"/>
    </w:rPr>
  </w:style>
  <w:style w:type="character" w:customStyle="1" w:styleId="1Char0">
    <w:name w:val="样式1 Char"/>
    <w:link w:val="15"/>
    <w:uiPriority w:val="99"/>
    <w:locked/>
    <w:rsid w:val="00185862"/>
    <w:rPr>
      <w:rFonts w:ascii="黑体" w:eastAsia="黑体" w:hAnsi="黑体"/>
      <w:b/>
      <w:sz w:val="32"/>
    </w:rPr>
  </w:style>
  <w:style w:type="paragraph" w:customStyle="1" w:styleId="15">
    <w:name w:val="样式1"/>
    <w:basedOn w:val="20"/>
    <w:link w:val="1Char0"/>
    <w:uiPriority w:val="99"/>
    <w:rsid w:val="00185862"/>
    <w:pPr>
      <w:tabs>
        <w:tab w:val="clear" w:pos="578"/>
      </w:tabs>
      <w:spacing w:beforeLines="0" w:afterLines="0"/>
      <w:ind w:left="0" w:firstLine="0"/>
    </w:pPr>
    <w:rPr>
      <w:rFonts w:ascii="黑体" w:eastAsia="黑体" w:hAnsi="黑体" w:cstheme="minorBidi"/>
      <w:b/>
      <w:kern w:val="2"/>
      <w:sz w:val="32"/>
      <w:szCs w:val="22"/>
    </w:rPr>
  </w:style>
  <w:style w:type="character" w:customStyle="1" w:styleId="afe">
    <w:name w:val="批注主题 字符"/>
    <w:uiPriority w:val="99"/>
    <w:locked/>
    <w:rsid w:val="00185862"/>
    <w:rPr>
      <w:rFonts w:ascii="宋体" w:eastAsia="宋体" w:hAnsi="宋体"/>
      <w:b/>
      <w:kern w:val="2"/>
      <w:sz w:val="21"/>
      <w:lang w:val="en-US" w:eastAsia="zh-CN"/>
    </w:rPr>
  </w:style>
  <w:style w:type="character" w:customStyle="1" w:styleId="aff">
    <w:name w:val="正文文本缩进 字符"/>
    <w:uiPriority w:val="99"/>
    <w:rsid w:val="00185862"/>
    <w:rPr>
      <w:rFonts w:ascii="Calibri" w:hAnsi="Calibri"/>
    </w:rPr>
  </w:style>
  <w:style w:type="character" w:customStyle="1" w:styleId="DateChar1">
    <w:name w:val="Date Char1"/>
    <w:basedOn w:val="a1"/>
    <w:uiPriority w:val="99"/>
    <w:semiHidden/>
    <w:rsid w:val="00185862"/>
    <w:rPr>
      <w:rFonts w:cs="Times New Roman"/>
      <w:sz w:val="20"/>
      <w:szCs w:val="20"/>
    </w:rPr>
  </w:style>
  <w:style w:type="character" w:customStyle="1" w:styleId="DocumentMapChar1">
    <w:name w:val="Document Map Char1"/>
    <w:basedOn w:val="a1"/>
    <w:uiPriority w:val="99"/>
    <w:semiHidden/>
    <w:rsid w:val="00185862"/>
    <w:rPr>
      <w:rFonts w:ascii="Times New Roman" w:hAnsi="Times New Roman" w:cs="Times New Roman"/>
      <w:sz w:val="2"/>
    </w:rPr>
  </w:style>
  <w:style w:type="character" w:customStyle="1" w:styleId="Char16">
    <w:name w:val="列出段落 Char1"/>
    <w:link w:val="61"/>
    <w:uiPriority w:val="99"/>
    <w:locked/>
    <w:rsid w:val="00185862"/>
    <w:rPr>
      <w:sz w:val="24"/>
    </w:rPr>
  </w:style>
  <w:style w:type="paragraph" w:customStyle="1" w:styleId="61">
    <w:name w:val="列出段落6"/>
    <w:basedOn w:val="a0"/>
    <w:link w:val="Char16"/>
    <w:uiPriority w:val="99"/>
    <w:rsid w:val="00185862"/>
    <w:pPr>
      <w:spacing w:line="360" w:lineRule="auto"/>
      <w:ind w:firstLineChars="200" w:firstLine="420"/>
    </w:pPr>
    <w:rPr>
      <w:rFonts w:asciiTheme="minorHAnsi" w:eastAsiaTheme="minorEastAsia" w:hAnsiTheme="minorHAnsi" w:cstheme="minorBidi"/>
      <w:sz w:val="24"/>
      <w:szCs w:val="22"/>
    </w:rPr>
  </w:style>
  <w:style w:type="character" w:customStyle="1" w:styleId="Char14">
    <w:name w:val="页眉 Char1"/>
    <w:link w:val="ae"/>
    <w:uiPriority w:val="99"/>
    <w:locked/>
    <w:rsid w:val="00185862"/>
    <w:rPr>
      <w:rFonts w:ascii="宋体" w:eastAsia="宋体" w:hAnsi="宋体" w:cs="Times New Roman"/>
      <w:kern w:val="0"/>
      <w:sz w:val="18"/>
      <w:szCs w:val="20"/>
    </w:rPr>
  </w:style>
  <w:style w:type="character" w:customStyle="1" w:styleId="HeaderChar1">
    <w:name w:val="Header Char1"/>
    <w:basedOn w:val="a1"/>
    <w:uiPriority w:val="99"/>
    <w:semiHidden/>
    <w:rsid w:val="00185862"/>
    <w:rPr>
      <w:rFonts w:cs="Times New Roman"/>
      <w:sz w:val="18"/>
      <w:szCs w:val="18"/>
    </w:rPr>
  </w:style>
  <w:style w:type="character" w:customStyle="1" w:styleId="41">
    <w:name w:val="未处理的提及4"/>
    <w:basedOn w:val="a1"/>
    <w:uiPriority w:val="99"/>
    <w:rsid w:val="00185862"/>
    <w:rPr>
      <w:rFonts w:cs="Times New Roman"/>
      <w:color w:val="605E5C"/>
      <w:shd w:val="clear" w:color="auto" w:fill="E1DFDD"/>
    </w:rPr>
  </w:style>
  <w:style w:type="character" w:customStyle="1" w:styleId="aff0">
    <w:name w:val="批注文字 字符"/>
    <w:uiPriority w:val="99"/>
    <w:locked/>
    <w:rsid w:val="00185862"/>
    <w:rPr>
      <w:rFonts w:ascii="宋体" w:eastAsia="宋体" w:hAnsi="宋体"/>
      <w:kern w:val="2"/>
      <w:sz w:val="21"/>
      <w:lang w:val="en-US" w:eastAsia="zh-CN"/>
    </w:rPr>
  </w:style>
  <w:style w:type="character" w:customStyle="1" w:styleId="26">
    <w:name w:val="正文文本 2 字符"/>
    <w:uiPriority w:val="99"/>
    <w:locked/>
    <w:rsid w:val="00185862"/>
    <w:rPr>
      <w:rFonts w:eastAsia="宋体"/>
      <w:sz w:val="24"/>
    </w:rPr>
  </w:style>
  <w:style w:type="character" w:customStyle="1" w:styleId="font51">
    <w:name w:val="font51"/>
    <w:basedOn w:val="a1"/>
    <w:uiPriority w:val="99"/>
    <w:rsid w:val="00185862"/>
    <w:rPr>
      <w:rFonts w:ascii="Times New Roman" w:hAnsi="Times New Roman" w:cs="Times New Roman"/>
      <w:color w:val="000000"/>
      <w:sz w:val="15"/>
      <w:szCs w:val="15"/>
      <w:u w:val="none"/>
    </w:rPr>
  </w:style>
  <w:style w:type="character" w:customStyle="1" w:styleId="71">
    <w:name w:val="标题 7 字符"/>
    <w:uiPriority w:val="99"/>
    <w:locked/>
    <w:rsid w:val="00185862"/>
    <w:rPr>
      <w:b/>
      <w:kern w:val="2"/>
      <w:sz w:val="24"/>
    </w:rPr>
  </w:style>
  <w:style w:type="character" w:customStyle="1" w:styleId="aff1">
    <w:name w:val="纯文本 字符"/>
    <w:uiPriority w:val="99"/>
    <w:locked/>
    <w:rsid w:val="00185862"/>
    <w:rPr>
      <w:rFonts w:ascii="宋体" w:eastAsia="宋体" w:hAnsi="Courier New"/>
      <w:lang w:val="en-US" w:eastAsia="zh-CN"/>
    </w:rPr>
  </w:style>
  <w:style w:type="character" w:customStyle="1" w:styleId="16">
    <w:name w:val="页脚 字符1"/>
    <w:uiPriority w:val="99"/>
    <w:semiHidden/>
    <w:rsid w:val="00185862"/>
    <w:rPr>
      <w:kern w:val="2"/>
      <w:sz w:val="18"/>
    </w:rPr>
  </w:style>
  <w:style w:type="character" w:customStyle="1" w:styleId="Charf">
    <w:name w:val="*正文 Char"/>
    <w:link w:val="aff2"/>
    <w:qFormat/>
    <w:locked/>
    <w:rsid w:val="00185862"/>
    <w:rPr>
      <w:rFonts w:ascii="宋体" w:eastAsia="宋体"/>
      <w:sz w:val="24"/>
    </w:rPr>
  </w:style>
  <w:style w:type="paragraph" w:customStyle="1" w:styleId="aff2">
    <w:name w:val="*正文"/>
    <w:basedOn w:val="a0"/>
    <w:link w:val="Charf"/>
    <w:qFormat/>
    <w:rsid w:val="00185862"/>
    <w:pPr>
      <w:spacing w:line="360" w:lineRule="auto"/>
      <w:ind w:firstLineChars="200" w:firstLine="200"/>
    </w:pPr>
    <w:rPr>
      <w:rFonts w:ascii="宋体" w:hAnsiTheme="minorHAnsi" w:cstheme="minorBidi"/>
      <w:sz w:val="24"/>
      <w:szCs w:val="22"/>
    </w:rPr>
  </w:style>
  <w:style w:type="character" w:customStyle="1" w:styleId="Char20">
    <w:name w:val="正文文本 Char2"/>
    <w:link w:val="a8"/>
    <w:uiPriority w:val="99"/>
    <w:locked/>
    <w:rsid w:val="00185862"/>
    <w:rPr>
      <w:rFonts w:ascii="宋体" w:eastAsia="宋体" w:hAnsi="宋体" w:cs="Times New Roman"/>
      <w:kern w:val="0"/>
      <w:sz w:val="20"/>
      <w:szCs w:val="20"/>
    </w:rPr>
  </w:style>
  <w:style w:type="character" w:customStyle="1" w:styleId="BodyTextChar1">
    <w:name w:val="Body Text Char1"/>
    <w:basedOn w:val="a1"/>
    <w:uiPriority w:val="99"/>
    <w:semiHidden/>
    <w:rsid w:val="00185862"/>
    <w:rPr>
      <w:rFonts w:cs="Times New Roman"/>
      <w:sz w:val="20"/>
      <w:szCs w:val="20"/>
    </w:rPr>
  </w:style>
  <w:style w:type="character" w:customStyle="1" w:styleId="Charf0">
    <w:name w:val="哈哈正文 Char"/>
    <w:link w:val="aff3"/>
    <w:uiPriority w:val="99"/>
    <w:locked/>
    <w:rsid w:val="00185862"/>
    <w:rPr>
      <w:rFonts w:ascii="宋体" w:eastAsia="宋体" w:hAnsi="宋体"/>
      <w:sz w:val="24"/>
    </w:rPr>
  </w:style>
  <w:style w:type="paragraph" w:customStyle="1" w:styleId="aff3">
    <w:name w:val="哈哈正文"/>
    <w:basedOn w:val="a0"/>
    <w:link w:val="Charf0"/>
    <w:uiPriority w:val="99"/>
    <w:rsid w:val="00185862"/>
    <w:pPr>
      <w:spacing w:line="360" w:lineRule="auto"/>
      <w:ind w:firstLineChars="200" w:firstLine="200"/>
    </w:pPr>
    <w:rPr>
      <w:rFonts w:ascii="宋体" w:hAnsi="宋体" w:cstheme="minorBidi"/>
      <w:sz w:val="24"/>
      <w:szCs w:val="22"/>
    </w:rPr>
  </w:style>
  <w:style w:type="character" w:customStyle="1" w:styleId="1CharChar">
    <w:name w:val="标题 1 Char Char"/>
    <w:uiPriority w:val="99"/>
    <w:rsid w:val="00185862"/>
    <w:rPr>
      <w:rFonts w:eastAsia="宋体"/>
      <w:b/>
      <w:spacing w:val="-2"/>
      <w:sz w:val="24"/>
      <w:lang w:val="en-US" w:eastAsia="zh-CN"/>
    </w:rPr>
  </w:style>
  <w:style w:type="character" w:customStyle="1" w:styleId="font21">
    <w:name w:val="font21"/>
    <w:basedOn w:val="a1"/>
    <w:uiPriority w:val="99"/>
    <w:rsid w:val="00185862"/>
    <w:rPr>
      <w:rFonts w:ascii="宋体" w:eastAsia="宋体" w:hAnsi="宋体" w:cs="宋体"/>
      <w:color w:val="000000"/>
      <w:sz w:val="18"/>
      <w:szCs w:val="18"/>
      <w:u w:val="none"/>
    </w:rPr>
  </w:style>
  <w:style w:type="character" w:customStyle="1" w:styleId="apple-style-span">
    <w:name w:val="apple-style-span"/>
    <w:uiPriority w:val="99"/>
    <w:rsid w:val="00185862"/>
  </w:style>
  <w:style w:type="character" w:customStyle="1" w:styleId="font31">
    <w:name w:val="font31"/>
    <w:basedOn w:val="a1"/>
    <w:uiPriority w:val="99"/>
    <w:rsid w:val="00185862"/>
    <w:rPr>
      <w:rFonts w:ascii="宋体" w:eastAsia="宋体" w:hAnsi="宋体" w:cs="宋体"/>
      <w:color w:val="000000"/>
      <w:sz w:val="18"/>
      <w:szCs w:val="18"/>
      <w:u w:val="none"/>
    </w:rPr>
  </w:style>
  <w:style w:type="character" w:customStyle="1" w:styleId="aff4">
    <w:name w:val="正文文本首行缩进 字符"/>
    <w:uiPriority w:val="99"/>
    <w:semiHidden/>
    <w:rsid w:val="00185862"/>
  </w:style>
  <w:style w:type="character" w:customStyle="1" w:styleId="font41">
    <w:name w:val="font41"/>
    <w:basedOn w:val="a1"/>
    <w:uiPriority w:val="99"/>
    <w:rsid w:val="00185862"/>
    <w:rPr>
      <w:rFonts w:ascii="宋体" w:eastAsia="宋体" w:hAnsi="宋体" w:cs="宋体"/>
      <w:b/>
      <w:color w:val="000000"/>
      <w:sz w:val="18"/>
      <w:szCs w:val="18"/>
      <w:u w:val="none"/>
    </w:rPr>
  </w:style>
  <w:style w:type="character" w:customStyle="1" w:styleId="BodyTextIndent2Char1">
    <w:name w:val="Body Text Indent 2 Char1"/>
    <w:basedOn w:val="a1"/>
    <w:uiPriority w:val="99"/>
    <w:semiHidden/>
    <w:rsid w:val="00185862"/>
    <w:rPr>
      <w:rFonts w:cs="Times New Roman"/>
      <w:sz w:val="20"/>
      <w:szCs w:val="20"/>
    </w:rPr>
  </w:style>
  <w:style w:type="character" w:customStyle="1" w:styleId="34">
    <w:name w:val="未处理的提及3"/>
    <w:basedOn w:val="a1"/>
    <w:uiPriority w:val="99"/>
    <w:rsid w:val="00185862"/>
    <w:rPr>
      <w:rFonts w:cs="Times New Roman"/>
      <w:color w:val="808080"/>
      <w:shd w:val="clear" w:color="auto" w:fill="E6E6E6"/>
    </w:rPr>
  </w:style>
  <w:style w:type="character" w:customStyle="1" w:styleId="17">
    <w:name w:val="纯文本 字符1"/>
    <w:uiPriority w:val="99"/>
    <w:rsid w:val="00185862"/>
    <w:rPr>
      <w:rFonts w:ascii="等线" w:eastAsia="等线" w:hAnsi="Courier New"/>
      <w:kern w:val="2"/>
      <w:sz w:val="21"/>
    </w:rPr>
  </w:style>
  <w:style w:type="character" w:customStyle="1" w:styleId="BodyTextFirstIndentChar1">
    <w:name w:val="Body Text First Indent Char1"/>
    <w:basedOn w:val="Char20"/>
    <w:uiPriority w:val="99"/>
    <w:semiHidden/>
    <w:rsid w:val="00185862"/>
    <w:rPr>
      <w:rFonts w:ascii="宋体" w:eastAsia="宋体" w:hAnsi="宋体" w:cs="Times New Roman"/>
      <w:kern w:val="0"/>
      <w:sz w:val="20"/>
      <w:szCs w:val="20"/>
    </w:rPr>
  </w:style>
  <w:style w:type="character" w:customStyle="1" w:styleId="aff5">
    <w:name w:val="批注框文本 字符"/>
    <w:uiPriority w:val="99"/>
    <w:locked/>
    <w:rsid w:val="00185862"/>
    <w:rPr>
      <w:rFonts w:ascii="宋体" w:eastAsia="宋体" w:hAnsi="宋体"/>
      <w:kern w:val="2"/>
      <w:sz w:val="18"/>
      <w:lang w:val="en-US" w:eastAsia="zh-CN"/>
    </w:rPr>
  </w:style>
  <w:style w:type="character" w:customStyle="1" w:styleId="18">
    <w:name w:val="文档结构图 字符1"/>
    <w:uiPriority w:val="99"/>
    <w:semiHidden/>
    <w:rsid w:val="00185862"/>
    <w:rPr>
      <w:rFonts w:ascii="Microsoft YaHei UI" w:eastAsia="Microsoft YaHei UI"/>
      <w:kern w:val="2"/>
      <w:sz w:val="18"/>
    </w:rPr>
  </w:style>
  <w:style w:type="character" w:customStyle="1" w:styleId="Char13">
    <w:name w:val="页脚 Char1"/>
    <w:link w:val="ad"/>
    <w:uiPriority w:val="99"/>
    <w:locked/>
    <w:rsid w:val="00185862"/>
    <w:rPr>
      <w:rFonts w:ascii="宋体" w:eastAsia="宋体" w:hAnsi="宋体" w:cs="Times New Roman"/>
      <w:kern w:val="0"/>
      <w:sz w:val="18"/>
      <w:szCs w:val="20"/>
    </w:rPr>
  </w:style>
  <w:style w:type="character" w:customStyle="1" w:styleId="FooterChar1">
    <w:name w:val="Footer Char1"/>
    <w:basedOn w:val="a1"/>
    <w:uiPriority w:val="99"/>
    <w:semiHidden/>
    <w:rsid w:val="00185862"/>
    <w:rPr>
      <w:rFonts w:cs="Times New Roman"/>
      <w:sz w:val="18"/>
      <w:szCs w:val="18"/>
    </w:rPr>
  </w:style>
  <w:style w:type="character" w:customStyle="1" w:styleId="font01">
    <w:name w:val="font01"/>
    <w:uiPriority w:val="99"/>
    <w:rsid w:val="00185862"/>
    <w:rPr>
      <w:rFonts w:ascii="宋体" w:eastAsia="宋体" w:hAnsi="宋体"/>
      <w:color w:val="000000"/>
      <w:sz w:val="24"/>
      <w:u w:val="none"/>
    </w:rPr>
  </w:style>
  <w:style w:type="character" w:customStyle="1" w:styleId="normaltextrun">
    <w:name w:val="normaltextrun"/>
    <w:uiPriority w:val="99"/>
    <w:rsid w:val="00185862"/>
  </w:style>
  <w:style w:type="character" w:customStyle="1" w:styleId="53">
    <w:name w:val="标题 5 字符"/>
    <w:uiPriority w:val="99"/>
    <w:locked/>
    <w:rsid w:val="00185862"/>
    <w:rPr>
      <w:rFonts w:eastAsia="宋体"/>
      <w:b/>
      <w:kern w:val="2"/>
      <w:sz w:val="28"/>
      <w:lang w:val="en-US" w:eastAsia="zh-CN"/>
    </w:rPr>
  </w:style>
  <w:style w:type="character" w:customStyle="1" w:styleId="aff6">
    <w:name w:val="正文首行缩进 字符"/>
    <w:uiPriority w:val="99"/>
    <w:locked/>
    <w:rsid w:val="00185862"/>
    <w:rPr>
      <w:rFonts w:ascii="宋体" w:eastAsia="宋体" w:hAnsi="宋体"/>
      <w:i/>
      <w:kern w:val="2"/>
      <w:sz w:val="24"/>
      <w:lang w:val="en-US" w:eastAsia="zh-CN"/>
    </w:rPr>
  </w:style>
  <w:style w:type="character" w:customStyle="1" w:styleId="aff7">
    <w:name w:val="页脚 字符"/>
    <w:uiPriority w:val="99"/>
    <w:locked/>
    <w:rsid w:val="00185862"/>
    <w:rPr>
      <w:rFonts w:ascii="宋体" w:eastAsia="宋体" w:hAnsi="宋体"/>
      <w:kern w:val="2"/>
      <w:sz w:val="18"/>
      <w:lang w:val="en-US" w:eastAsia="zh-CN"/>
    </w:rPr>
  </w:style>
  <w:style w:type="character" w:customStyle="1" w:styleId="19">
    <w:name w:val="批注主题 字符1"/>
    <w:uiPriority w:val="99"/>
    <w:semiHidden/>
    <w:rsid w:val="00185862"/>
    <w:rPr>
      <w:b/>
      <w:kern w:val="2"/>
      <w:sz w:val="21"/>
    </w:rPr>
  </w:style>
  <w:style w:type="character" w:customStyle="1" w:styleId="3Char3">
    <w:name w:val="金保标题3 Char"/>
    <w:link w:val="35"/>
    <w:uiPriority w:val="99"/>
    <w:locked/>
    <w:rsid w:val="00185862"/>
    <w:rPr>
      <w:rFonts w:ascii="楷体" w:eastAsia="楷体" w:hAnsi="楷体"/>
      <w:b/>
      <w:sz w:val="28"/>
    </w:rPr>
  </w:style>
  <w:style w:type="paragraph" w:customStyle="1" w:styleId="35">
    <w:name w:val="金保标题3"/>
    <w:basedOn w:val="3"/>
    <w:next w:val="a0"/>
    <w:link w:val="3Char3"/>
    <w:uiPriority w:val="99"/>
    <w:rsid w:val="00185862"/>
    <w:pPr>
      <w:tabs>
        <w:tab w:val="clear" w:pos="1620"/>
        <w:tab w:val="left" w:pos="0"/>
      </w:tabs>
      <w:spacing w:beforeLines="0" w:afterLines="0" w:line="240" w:lineRule="auto"/>
      <w:ind w:left="0" w:firstLine="0"/>
      <w:jc w:val="left"/>
    </w:pPr>
    <w:rPr>
      <w:rFonts w:ascii="楷体" w:eastAsia="楷体" w:hAnsi="楷体" w:cstheme="minorBidi"/>
      <w:kern w:val="2"/>
      <w:sz w:val="28"/>
      <w:szCs w:val="22"/>
    </w:rPr>
  </w:style>
  <w:style w:type="character" w:customStyle="1" w:styleId="2CharChar">
    <w:name w:val="标题2正文 Char Char"/>
    <w:link w:val="2Char4"/>
    <w:uiPriority w:val="99"/>
    <w:locked/>
    <w:rsid w:val="00185862"/>
    <w:rPr>
      <w:rFonts w:eastAsia="宋体"/>
      <w:sz w:val="24"/>
    </w:rPr>
  </w:style>
  <w:style w:type="paragraph" w:customStyle="1" w:styleId="2Char4">
    <w:name w:val="标题2正文 Char"/>
    <w:basedOn w:val="a0"/>
    <w:link w:val="2CharChar"/>
    <w:uiPriority w:val="99"/>
    <w:rsid w:val="00185862"/>
    <w:pPr>
      <w:spacing w:beforeLines="50" w:afterLines="50"/>
      <w:ind w:rightChars="18" w:right="38" w:firstLine="420"/>
    </w:pPr>
    <w:rPr>
      <w:rFonts w:asciiTheme="minorHAnsi" w:hAnsiTheme="minorHAnsi" w:cstheme="minorBidi"/>
      <w:sz w:val="24"/>
      <w:szCs w:val="22"/>
    </w:rPr>
  </w:style>
  <w:style w:type="character" w:customStyle="1" w:styleId="27">
    <w:name w:val="未处理的提及2"/>
    <w:basedOn w:val="a1"/>
    <w:uiPriority w:val="99"/>
    <w:rsid w:val="00185862"/>
    <w:rPr>
      <w:rFonts w:cs="Times New Roman"/>
      <w:color w:val="808080"/>
      <w:shd w:val="clear" w:color="auto" w:fill="E6E6E6"/>
    </w:rPr>
  </w:style>
  <w:style w:type="character" w:customStyle="1" w:styleId="HTML10">
    <w:name w:val="HTML 预设格式 字符1"/>
    <w:uiPriority w:val="99"/>
    <w:semiHidden/>
    <w:rsid w:val="00185862"/>
    <w:rPr>
      <w:rFonts w:ascii="Courier New" w:hAnsi="Courier New"/>
      <w:kern w:val="2"/>
    </w:rPr>
  </w:style>
  <w:style w:type="character" w:customStyle="1" w:styleId="210">
    <w:name w:val="正文文本缩进 2 字符1"/>
    <w:uiPriority w:val="99"/>
    <w:semiHidden/>
    <w:rsid w:val="00185862"/>
    <w:rPr>
      <w:kern w:val="2"/>
      <w:sz w:val="21"/>
    </w:rPr>
  </w:style>
  <w:style w:type="character" w:customStyle="1" w:styleId="28">
    <w:name w:val="标题 2 字符"/>
    <w:uiPriority w:val="99"/>
    <w:locked/>
    <w:rsid w:val="00185862"/>
    <w:rPr>
      <w:rFonts w:ascii="Cambria" w:eastAsia="宋体" w:hAnsi="Cambria"/>
      <w:kern w:val="2"/>
      <w:sz w:val="21"/>
      <w:lang w:val="en-US" w:eastAsia="zh-CN"/>
    </w:rPr>
  </w:style>
  <w:style w:type="character" w:customStyle="1" w:styleId="aff8">
    <w:name w:val="日期 字符"/>
    <w:uiPriority w:val="99"/>
    <w:locked/>
    <w:rsid w:val="00185862"/>
    <w:rPr>
      <w:rFonts w:ascii="宋体"/>
      <w:sz w:val="24"/>
    </w:rPr>
  </w:style>
  <w:style w:type="character" w:customStyle="1" w:styleId="SubtitleChar1">
    <w:name w:val="Subtitle Char1"/>
    <w:basedOn w:val="a1"/>
    <w:uiPriority w:val="99"/>
    <w:rsid w:val="00185862"/>
    <w:rPr>
      <w:rFonts w:ascii="Cambria" w:hAnsi="Cambria" w:cs="Times New Roman"/>
      <w:b/>
      <w:bCs/>
      <w:kern w:val="28"/>
      <w:sz w:val="32"/>
      <w:szCs w:val="32"/>
    </w:rPr>
  </w:style>
  <w:style w:type="character" w:customStyle="1" w:styleId="Char">
    <w:name w:val="题注 Char"/>
    <w:link w:val="a5"/>
    <w:uiPriority w:val="99"/>
    <w:locked/>
    <w:rsid w:val="00185862"/>
    <w:rPr>
      <w:rFonts w:ascii="Cambria" w:eastAsia="黑体" w:hAnsi="Cambria" w:cs="Times New Roman"/>
      <w:kern w:val="0"/>
      <w:sz w:val="20"/>
      <w:szCs w:val="20"/>
    </w:rPr>
  </w:style>
  <w:style w:type="character" w:customStyle="1" w:styleId="1a">
    <w:name w:val="正文文本缩进 字符1"/>
    <w:uiPriority w:val="99"/>
    <w:locked/>
    <w:rsid w:val="00185862"/>
    <w:rPr>
      <w:rFonts w:eastAsia="方正书宋简体"/>
      <w:kern w:val="2"/>
      <w:sz w:val="24"/>
      <w:lang w:val="en-US" w:eastAsia="zh-CN"/>
    </w:rPr>
  </w:style>
  <w:style w:type="character" w:customStyle="1" w:styleId="1b">
    <w:name w:val="未处理的提及1"/>
    <w:uiPriority w:val="99"/>
    <w:rsid w:val="00185862"/>
    <w:rPr>
      <w:color w:val="605E5C"/>
      <w:shd w:val="clear" w:color="auto" w:fill="E1DFDD"/>
    </w:rPr>
  </w:style>
  <w:style w:type="character" w:customStyle="1" w:styleId="BodyTextIndentChar1">
    <w:name w:val="Body Text Indent Char1"/>
    <w:basedOn w:val="a1"/>
    <w:uiPriority w:val="99"/>
    <w:semiHidden/>
    <w:rsid w:val="00185862"/>
    <w:rPr>
      <w:rFonts w:cs="Times New Roman"/>
      <w:sz w:val="20"/>
      <w:szCs w:val="20"/>
    </w:rPr>
  </w:style>
  <w:style w:type="character" w:customStyle="1" w:styleId="HTMLPreformattedChar1">
    <w:name w:val="HTML Preformatted Char1"/>
    <w:basedOn w:val="a1"/>
    <w:uiPriority w:val="99"/>
    <w:semiHidden/>
    <w:rsid w:val="00185862"/>
    <w:rPr>
      <w:rFonts w:ascii="Courier New" w:hAnsi="Courier New" w:cs="Courier New"/>
      <w:sz w:val="20"/>
      <w:szCs w:val="20"/>
    </w:rPr>
  </w:style>
  <w:style w:type="character" w:customStyle="1" w:styleId="Char11">
    <w:name w:val="纯文本 Char1"/>
    <w:link w:val="aa"/>
    <w:uiPriority w:val="99"/>
    <w:locked/>
    <w:rsid w:val="00185862"/>
    <w:rPr>
      <w:rFonts w:ascii="宋体" w:eastAsia="宋体" w:hAnsi="Courier New" w:cs="Times New Roman"/>
      <w:kern w:val="0"/>
      <w:sz w:val="20"/>
      <w:szCs w:val="20"/>
    </w:rPr>
  </w:style>
  <w:style w:type="character" w:customStyle="1" w:styleId="PlainTextChar1">
    <w:name w:val="Plain Text Char1"/>
    <w:basedOn w:val="a1"/>
    <w:uiPriority w:val="99"/>
    <w:semiHidden/>
    <w:rsid w:val="00185862"/>
    <w:rPr>
      <w:rFonts w:ascii="宋体" w:hAnsi="Courier New" w:cs="Courier New"/>
      <w:sz w:val="21"/>
      <w:szCs w:val="21"/>
    </w:rPr>
  </w:style>
  <w:style w:type="character" w:customStyle="1" w:styleId="211">
    <w:name w:val="正文文本 2 字符1"/>
    <w:uiPriority w:val="99"/>
    <w:semiHidden/>
    <w:rsid w:val="00185862"/>
    <w:rPr>
      <w:kern w:val="2"/>
      <w:sz w:val="21"/>
    </w:rPr>
  </w:style>
  <w:style w:type="character" w:customStyle="1" w:styleId="36">
    <w:name w:val="正文文本缩进 3 字符"/>
    <w:uiPriority w:val="99"/>
    <w:locked/>
    <w:rsid w:val="00185862"/>
    <w:rPr>
      <w:rFonts w:ascii="宋体" w:eastAsia="宋体" w:hAnsi="宋体"/>
      <w:b/>
      <w:kern w:val="2"/>
      <w:sz w:val="24"/>
      <w:lang w:val="en-US" w:eastAsia="zh-CN"/>
    </w:rPr>
  </w:style>
  <w:style w:type="character" w:customStyle="1" w:styleId="h6Char">
    <w:name w:val="h6 Char"/>
    <w:uiPriority w:val="99"/>
    <w:rsid w:val="00185862"/>
    <w:rPr>
      <w:rFonts w:ascii="Arial" w:eastAsia="宋体" w:hAnsi="Arial"/>
      <w:b/>
      <w:kern w:val="2"/>
      <w:sz w:val="24"/>
      <w:lang w:val="en-US" w:eastAsia="zh-CN"/>
    </w:rPr>
  </w:style>
  <w:style w:type="character" w:customStyle="1" w:styleId="29">
    <w:name w:val="纯文本 字符2"/>
    <w:uiPriority w:val="99"/>
    <w:locked/>
    <w:rsid w:val="00185862"/>
    <w:rPr>
      <w:rFonts w:ascii="宋体" w:eastAsia="宋体" w:hAnsi="Courier New"/>
      <w:lang w:val="en-US" w:eastAsia="zh-CN"/>
    </w:rPr>
  </w:style>
  <w:style w:type="character" w:customStyle="1" w:styleId="2Char5">
    <w:name w:val="样式2 Char"/>
    <w:link w:val="2a"/>
    <w:uiPriority w:val="99"/>
    <w:locked/>
    <w:rsid w:val="00185862"/>
    <w:rPr>
      <w:rFonts w:ascii="黑体" w:eastAsia="黑体" w:hAnsi="黑体"/>
      <w:color w:val="FF0000"/>
      <w:sz w:val="32"/>
    </w:rPr>
  </w:style>
  <w:style w:type="paragraph" w:customStyle="1" w:styleId="2a">
    <w:name w:val="样式2"/>
    <w:basedOn w:val="3"/>
    <w:link w:val="2Char5"/>
    <w:uiPriority w:val="99"/>
    <w:rsid w:val="00185862"/>
    <w:pPr>
      <w:adjustRightInd w:val="0"/>
      <w:spacing w:beforeLines="0" w:afterLines="0"/>
      <w:ind w:left="0" w:firstLine="0"/>
      <w:textAlignment w:val="baseline"/>
    </w:pPr>
    <w:rPr>
      <w:rFonts w:ascii="黑体" w:eastAsia="黑体" w:hAnsi="黑体" w:cstheme="minorBidi"/>
      <w:b w:val="0"/>
      <w:color w:val="FF0000"/>
      <w:kern w:val="2"/>
      <w:szCs w:val="22"/>
    </w:rPr>
  </w:style>
  <w:style w:type="character" w:customStyle="1" w:styleId="Char12">
    <w:name w:val="批注框文本 Char1"/>
    <w:link w:val="ac"/>
    <w:locked/>
    <w:rsid w:val="00185862"/>
    <w:rPr>
      <w:rFonts w:ascii="宋体" w:eastAsia="宋体" w:hAnsi="宋体" w:cs="Times New Roman"/>
      <w:kern w:val="0"/>
      <w:sz w:val="18"/>
      <w:szCs w:val="20"/>
    </w:rPr>
  </w:style>
  <w:style w:type="character" w:customStyle="1" w:styleId="BalloonTextChar1">
    <w:name w:val="Balloon Text Char1"/>
    <w:basedOn w:val="a1"/>
    <w:uiPriority w:val="99"/>
    <w:semiHidden/>
    <w:rsid w:val="00185862"/>
    <w:rPr>
      <w:rFonts w:cs="Times New Roman"/>
      <w:sz w:val="2"/>
    </w:rPr>
  </w:style>
  <w:style w:type="character" w:customStyle="1" w:styleId="Char10">
    <w:name w:val="批注文字 Char1"/>
    <w:link w:val="a7"/>
    <w:locked/>
    <w:rsid w:val="00185862"/>
    <w:rPr>
      <w:rFonts w:ascii="宋体" w:eastAsia="宋体" w:hAnsi="宋体" w:cs="Times New Roman"/>
      <w:kern w:val="0"/>
      <w:szCs w:val="20"/>
    </w:rPr>
  </w:style>
  <w:style w:type="character" w:customStyle="1" w:styleId="CommentTextChar1">
    <w:name w:val="Comment Text Char1"/>
    <w:basedOn w:val="a1"/>
    <w:uiPriority w:val="99"/>
    <w:semiHidden/>
    <w:rsid w:val="00185862"/>
    <w:rPr>
      <w:rFonts w:cs="Times New Roman"/>
      <w:sz w:val="20"/>
      <w:szCs w:val="20"/>
    </w:rPr>
  </w:style>
  <w:style w:type="character" w:customStyle="1" w:styleId="aff9">
    <w:name w:val="表格 字符"/>
    <w:link w:val="affa"/>
    <w:uiPriority w:val="99"/>
    <w:locked/>
    <w:rsid w:val="00185862"/>
    <w:rPr>
      <w:rFonts w:ascii="宋体" w:eastAsia="宋体"/>
    </w:rPr>
  </w:style>
  <w:style w:type="paragraph" w:customStyle="1" w:styleId="affa">
    <w:name w:val="表格"/>
    <w:basedOn w:val="a0"/>
    <w:link w:val="aff9"/>
    <w:uiPriority w:val="99"/>
    <w:rsid w:val="00185862"/>
    <w:pPr>
      <w:spacing w:line="276" w:lineRule="auto"/>
      <w:jc w:val="center"/>
    </w:pPr>
    <w:rPr>
      <w:rFonts w:ascii="宋体" w:hAnsiTheme="minorHAnsi" w:cstheme="minorBidi"/>
      <w:szCs w:val="22"/>
    </w:rPr>
  </w:style>
  <w:style w:type="character" w:customStyle="1" w:styleId="BodyText3Char1">
    <w:name w:val="Body Text 3 Char1"/>
    <w:basedOn w:val="a1"/>
    <w:uiPriority w:val="99"/>
    <w:semiHidden/>
    <w:rsid w:val="00185862"/>
    <w:rPr>
      <w:rFonts w:cs="Times New Roman"/>
      <w:sz w:val="16"/>
      <w:szCs w:val="16"/>
    </w:rPr>
  </w:style>
  <w:style w:type="character" w:customStyle="1" w:styleId="37">
    <w:name w:val="正文文本 3 字符"/>
    <w:uiPriority w:val="99"/>
    <w:locked/>
    <w:rsid w:val="00185862"/>
    <w:rPr>
      <w:rFonts w:eastAsia="宋体"/>
      <w:sz w:val="16"/>
    </w:rPr>
  </w:style>
  <w:style w:type="character" w:customStyle="1" w:styleId="Charf1">
    <w:name w:val="方案－正文 Char"/>
    <w:link w:val="affb"/>
    <w:uiPriority w:val="99"/>
    <w:locked/>
    <w:rsid w:val="00185862"/>
    <w:rPr>
      <w:rFonts w:ascii="??_GB2312" w:hAnsi="宋体"/>
      <w:sz w:val="24"/>
    </w:rPr>
  </w:style>
  <w:style w:type="paragraph" w:customStyle="1" w:styleId="affb">
    <w:name w:val="方案－正文"/>
    <w:basedOn w:val="a0"/>
    <w:link w:val="Charf1"/>
    <w:uiPriority w:val="99"/>
    <w:rsid w:val="00185862"/>
    <w:pPr>
      <w:spacing w:line="360" w:lineRule="auto"/>
      <w:ind w:firstLineChars="200" w:firstLine="480"/>
    </w:pPr>
    <w:rPr>
      <w:rFonts w:ascii="??_GB2312" w:eastAsiaTheme="minorEastAsia" w:hAnsi="宋体" w:cstheme="minorBidi"/>
      <w:sz w:val="24"/>
      <w:szCs w:val="22"/>
    </w:rPr>
  </w:style>
  <w:style w:type="character" w:customStyle="1" w:styleId="ListParagraphChar">
    <w:name w:val="List Paragraph Char"/>
    <w:link w:val="1c"/>
    <w:uiPriority w:val="99"/>
    <w:locked/>
    <w:rsid w:val="00185862"/>
    <w:rPr>
      <w:rFonts w:ascii="Calibri" w:eastAsia="宋体" w:hAnsi="Calibri"/>
      <w:sz w:val="22"/>
    </w:rPr>
  </w:style>
  <w:style w:type="paragraph" w:customStyle="1" w:styleId="1c">
    <w:name w:val="列出段落1"/>
    <w:basedOn w:val="a0"/>
    <w:link w:val="ListParagraphChar"/>
    <w:uiPriority w:val="99"/>
    <w:qFormat/>
    <w:rsid w:val="00185862"/>
    <w:pPr>
      <w:ind w:firstLineChars="200" w:firstLine="420"/>
    </w:pPr>
    <w:rPr>
      <w:rFonts w:cstheme="minorBidi"/>
      <w:sz w:val="22"/>
      <w:szCs w:val="22"/>
    </w:rPr>
  </w:style>
  <w:style w:type="character" w:customStyle="1" w:styleId="1d">
    <w:name w:val="批注框文本 字符1"/>
    <w:uiPriority w:val="99"/>
    <w:semiHidden/>
    <w:rsid w:val="00185862"/>
    <w:rPr>
      <w:kern w:val="2"/>
      <w:sz w:val="18"/>
    </w:rPr>
  </w:style>
  <w:style w:type="character" w:customStyle="1" w:styleId="bookmark-item">
    <w:name w:val="bookmark-item"/>
    <w:basedOn w:val="a1"/>
    <w:uiPriority w:val="99"/>
    <w:rsid w:val="00185862"/>
    <w:rPr>
      <w:rFonts w:cs="Times New Roman"/>
    </w:rPr>
  </w:style>
  <w:style w:type="character" w:customStyle="1" w:styleId="81">
    <w:name w:val="标题 8 字符"/>
    <w:uiPriority w:val="99"/>
    <w:locked/>
    <w:rsid w:val="00185862"/>
    <w:rPr>
      <w:rFonts w:ascii="Arial" w:eastAsia="黑体" w:hAnsi="Arial"/>
      <w:kern w:val="2"/>
      <w:sz w:val="24"/>
    </w:rPr>
  </w:style>
  <w:style w:type="character" w:customStyle="1" w:styleId="4Char0">
    <w:name w:val="样式4 Char"/>
    <w:link w:val="42"/>
    <w:uiPriority w:val="99"/>
    <w:locked/>
    <w:rsid w:val="00185862"/>
    <w:rPr>
      <w:rFonts w:ascii="黑体" w:eastAsia="黑体" w:hAnsi="黑体"/>
      <w:kern w:val="44"/>
      <w:sz w:val="44"/>
    </w:rPr>
  </w:style>
  <w:style w:type="paragraph" w:customStyle="1" w:styleId="42">
    <w:name w:val="样式4"/>
    <w:basedOn w:val="1"/>
    <w:link w:val="4Char0"/>
    <w:uiPriority w:val="99"/>
    <w:rsid w:val="00185862"/>
    <w:pPr>
      <w:keepLines/>
      <w:spacing w:line="360" w:lineRule="auto"/>
    </w:pPr>
    <w:rPr>
      <w:rFonts w:ascii="黑体" w:eastAsia="黑体" w:hAnsi="黑体" w:cstheme="minorBidi"/>
      <w:b w:val="0"/>
      <w:szCs w:val="22"/>
    </w:rPr>
  </w:style>
  <w:style w:type="character" w:customStyle="1" w:styleId="font61">
    <w:name w:val="font61"/>
    <w:uiPriority w:val="99"/>
    <w:rsid w:val="00185862"/>
    <w:rPr>
      <w:rFonts w:ascii="Times New Roman" w:hAnsi="Times New Roman"/>
      <w:color w:val="000000"/>
      <w:sz w:val="20"/>
      <w:u w:val="none"/>
    </w:rPr>
  </w:style>
  <w:style w:type="character" w:customStyle="1" w:styleId="FCChar">
    <w:name w:val="FC正文 Char"/>
    <w:link w:val="FC"/>
    <w:uiPriority w:val="99"/>
    <w:locked/>
    <w:rsid w:val="00185862"/>
    <w:rPr>
      <w:rFonts w:eastAsia="Times New Roman"/>
    </w:rPr>
  </w:style>
  <w:style w:type="paragraph" w:customStyle="1" w:styleId="FC">
    <w:name w:val="FC正文"/>
    <w:basedOn w:val="a0"/>
    <w:link w:val="FCChar"/>
    <w:uiPriority w:val="99"/>
    <w:rsid w:val="00185862"/>
    <w:pPr>
      <w:snapToGrid w:val="0"/>
      <w:spacing w:line="360" w:lineRule="auto"/>
      <w:ind w:firstLineChars="200" w:firstLine="200"/>
    </w:pPr>
    <w:rPr>
      <w:rFonts w:asciiTheme="minorHAnsi" w:eastAsia="Times New Roman" w:hAnsiTheme="minorHAnsi" w:cstheme="minorBidi"/>
      <w:szCs w:val="22"/>
    </w:rPr>
  </w:style>
  <w:style w:type="character" w:customStyle="1" w:styleId="38">
    <w:name w:val="正文文本缩进 字符3"/>
    <w:uiPriority w:val="99"/>
    <w:locked/>
    <w:rsid w:val="00185862"/>
    <w:rPr>
      <w:rFonts w:eastAsia="方正书宋简体"/>
      <w:kern w:val="2"/>
      <w:sz w:val="24"/>
      <w:lang w:val="en-US" w:eastAsia="zh-CN"/>
    </w:rPr>
  </w:style>
  <w:style w:type="character" w:customStyle="1" w:styleId="TitleChar1">
    <w:name w:val="Title Char1"/>
    <w:basedOn w:val="a1"/>
    <w:uiPriority w:val="99"/>
    <w:rsid w:val="00185862"/>
    <w:rPr>
      <w:rFonts w:ascii="Cambria" w:hAnsi="Cambria" w:cs="Times New Roman"/>
      <w:b/>
      <w:bCs/>
      <w:sz w:val="32"/>
      <w:szCs w:val="32"/>
    </w:rPr>
  </w:style>
  <w:style w:type="character" w:customStyle="1" w:styleId="62">
    <w:name w:val="标题 6 字符"/>
    <w:uiPriority w:val="99"/>
    <w:locked/>
    <w:rsid w:val="00185862"/>
    <w:rPr>
      <w:rFonts w:ascii="Cambria" w:eastAsia="宋体" w:hAnsi="Cambria"/>
      <w:b/>
      <w:kern w:val="2"/>
      <w:sz w:val="24"/>
      <w:lang w:val="en-US" w:eastAsia="zh-CN"/>
    </w:rPr>
  </w:style>
  <w:style w:type="character" w:customStyle="1" w:styleId="Char1">
    <w:name w:val="正文缩进 Char1"/>
    <w:link w:val="a4"/>
    <w:uiPriority w:val="99"/>
    <w:locked/>
    <w:rsid w:val="00185862"/>
    <w:rPr>
      <w:rFonts w:ascii="宋体" w:eastAsia="宋体" w:hAnsi="宋体" w:cs="Times New Roman"/>
      <w:spacing w:val="14"/>
      <w:kern w:val="24"/>
      <w:sz w:val="24"/>
      <w:szCs w:val="20"/>
    </w:rPr>
  </w:style>
  <w:style w:type="character" w:customStyle="1" w:styleId="2b">
    <w:name w:val="日期 字符2"/>
    <w:uiPriority w:val="99"/>
    <w:locked/>
    <w:rsid w:val="00185862"/>
    <w:rPr>
      <w:rFonts w:ascii="宋体"/>
      <w:sz w:val="24"/>
    </w:rPr>
  </w:style>
  <w:style w:type="character" w:customStyle="1" w:styleId="39">
    <w:name w:val="标题 3 字符"/>
    <w:uiPriority w:val="99"/>
    <w:locked/>
    <w:rsid w:val="00185862"/>
    <w:rPr>
      <w:rFonts w:ascii="宋体" w:eastAsia="宋体" w:hAnsi="宋体"/>
      <w:b/>
      <w:kern w:val="2"/>
      <w:sz w:val="32"/>
      <w:lang w:val="en-US" w:eastAsia="zh-CN"/>
    </w:rPr>
  </w:style>
  <w:style w:type="character" w:customStyle="1" w:styleId="Char15">
    <w:name w:val="批注主题 Char1"/>
    <w:link w:val="af3"/>
    <w:locked/>
    <w:rsid w:val="00185862"/>
    <w:rPr>
      <w:rFonts w:ascii="宋体" w:eastAsia="宋体" w:hAnsi="宋体" w:cs="Times New Roman"/>
      <w:b/>
      <w:kern w:val="0"/>
      <w:szCs w:val="20"/>
    </w:rPr>
  </w:style>
  <w:style w:type="character" w:customStyle="1" w:styleId="CommentSubjectChar1">
    <w:name w:val="Comment Subject Char1"/>
    <w:basedOn w:val="Char10"/>
    <w:uiPriority w:val="99"/>
    <w:semiHidden/>
    <w:rsid w:val="00185862"/>
    <w:rPr>
      <w:rFonts w:ascii="宋体" w:eastAsia="宋体" w:hAnsi="宋体" w:cs="Times New Roman"/>
      <w:b/>
      <w:bCs/>
      <w:kern w:val="0"/>
      <w:sz w:val="20"/>
      <w:szCs w:val="20"/>
    </w:rPr>
  </w:style>
  <w:style w:type="character" w:customStyle="1" w:styleId="Char17">
    <w:name w:val="正文首行缩进 Char1"/>
    <w:qFormat/>
    <w:rsid w:val="00185862"/>
    <w:rPr>
      <w:rFonts w:eastAsia="Times New Roman"/>
      <w:kern w:val="2"/>
      <w:sz w:val="24"/>
    </w:rPr>
  </w:style>
  <w:style w:type="character" w:customStyle="1" w:styleId="Charf2">
    <w:name w:val="正文缩进 Char"/>
    <w:uiPriority w:val="99"/>
    <w:rsid w:val="00185862"/>
    <w:rPr>
      <w:rFonts w:eastAsia="宋体"/>
      <w:kern w:val="2"/>
      <w:sz w:val="24"/>
      <w:lang w:val="en-US" w:eastAsia="zh-CN"/>
    </w:rPr>
  </w:style>
  <w:style w:type="character" w:customStyle="1" w:styleId="1e">
    <w:name w:val="页眉 字符1"/>
    <w:uiPriority w:val="99"/>
    <w:semiHidden/>
    <w:rsid w:val="00185862"/>
    <w:rPr>
      <w:kern w:val="2"/>
      <w:sz w:val="18"/>
    </w:rPr>
  </w:style>
  <w:style w:type="character" w:customStyle="1" w:styleId="affc">
    <w:name w:val="文档结构图 字符"/>
    <w:uiPriority w:val="99"/>
    <w:locked/>
    <w:rsid w:val="00185862"/>
    <w:rPr>
      <w:rFonts w:eastAsia="宋体"/>
      <w:kern w:val="2"/>
      <w:sz w:val="21"/>
      <w:lang w:val="en-US" w:eastAsia="zh-CN"/>
    </w:rPr>
  </w:style>
  <w:style w:type="character" w:customStyle="1" w:styleId="Charf3">
    <w:name w:val="列出段落 Char"/>
    <w:link w:val="affd"/>
    <w:uiPriority w:val="99"/>
    <w:locked/>
    <w:rsid w:val="00185862"/>
    <w:rPr>
      <w:rFonts w:eastAsia="宋体"/>
      <w:sz w:val="24"/>
    </w:rPr>
  </w:style>
  <w:style w:type="paragraph" w:styleId="affd">
    <w:name w:val="List Paragraph"/>
    <w:basedOn w:val="a0"/>
    <w:link w:val="Charf3"/>
    <w:uiPriority w:val="99"/>
    <w:qFormat/>
    <w:rsid w:val="00185862"/>
    <w:pPr>
      <w:spacing w:line="360" w:lineRule="auto"/>
      <w:ind w:firstLineChars="200" w:firstLine="420"/>
    </w:pPr>
    <w:rPr>
      <w:rFonts w:asciiTheme="minorHAnsi" w:hAnsiTheme="minorHAnsi" w:cstheme="minorBidi"/>
      <w:sz w:val="24"/>
      <w:szCs w:val="22"/>
    </w:rPr>
  </w:style>
  <w:style w:type="character" w:customStyle="1" w:styleId="aChar">
    <w:name w:val="a 正文 Char"/>
    <w:link w:val="affe"/>
    <w:uiPriority w:val="99"/>
    <w:locked/>
    <w:rsid w:val="00185862"/>
    <w:rPr>
      <w:rFonts w:ascii="宋体" w:eastAsia="宋体"/>
      <w:sz w:val="24"/>
    </w:rPr>
  </w:style>
  <w:style w:type="paragraph" w:customStyle="1" w:styleId="affe">
    <w:name w:val="a 正文"/>
    <w:basedOn w:val="a0"/>
    <w:link w:val="aChar"/>
    <w:uiPriority w:val="99"/>
    <w:rsid w:val="00185862"/>
    <w:pPr>
      <w:spacing w:line="360" w:lineRule="auto"/>
      <w:ind w:firstLineChars="200" w:firstLine="480"/>
    </w:pPr>
    <w:rPr>
      <w:rFonts w:ascii="宋体" w:hAnsiTheme="minorHAnsi" w:cstheme="minorBidi"/>
      <w:sz w:val="24"/>
      <w:szCs w:val="22"/>
    </w:rPr>
  </w:style>
  <w:style w:type="character" w:customStyle="1" w:styleId="eop">
    <w:name w:val="eop"/>
    <w:uiPriority w:val="99"/>
    <w:rsid w:val="00185862"/>
  </w:style>
  <w:style w:type="character" w:customStyle="1" w:styleId="1f">
    <w:name w:val="正文文本 字符1"/>
    <w:uiPriority w:val="99"/>
    <w:semiHidden/>
    <w:rsid w:val="00185862"/>
    <w:rPr>
      <w:kern w:val="2"/>
      <w:sz w:val="21"/>
    </w:rPr>
  </w:style>
  <w:style w:type="character" w:customStyle="1" w:styleId="Char18">
    <w:name w:val="正文文本缩进 Char1"/>
    <w:uiPriority w:val="99"/>
    <w:rsid w:val="00185862"/>
    <w:rPr>
      <w:rFonts w:eastAsia="方正书宋简体"/>
      <w:kern w:val="2"/>
      <w:sz w:val="24"/>
      <w:lang w:val="en-US" w:eastAsia="zh-CN"/>
    </w:rPr>
  </w:style>
  <w:style w:type="character" w:customStyle="1" w:styleId="afff">
    <w:name w:val="正文文本 字符"/>
    <w:uiPriority w:val="99"/>
    <w:locked/>
    <w:rsid w:val="00185862"/>
    <w:rPr>
      <w:rFonts w:ascii="宋体" w:eastAsia="宋体" w:hAnsi="宋体"/>
      <w:lang w:val="en-US" w:eastAsia="zh-CN"/>
    </w:rPr>
  </w:style>
  <w:style w:type="character" w:customStyle="1" w:styleId="font11">
    <w:name w:val="font11"/>
    <w:uiPriority w:val="99"/>
    <w:rsid w:val="00185862"/>
    <w:rPr>
      <w:rFonts w:ascii="Times New Roman" w:hAnsi="Times New Roman"/>
      <w:color w:val="000000"/>
      <w:sz w:val="24"/>
      <w:u w:val="none"/>
    </w:rPr>
  </w:style>
  <w:style w:type="character" w:customStyle="1" w:styleId="0Char">
    <w:name w:val="样式 首行缩进:  0 字符 Char"/>
    <w:link w:val="0"/>
    <w:uiPriority w:val="99"/>
    <w:locked/>
    <w:rsid w:val="00185862"/>
    <w:rPr>
      <w:rFonts w:ascii="Arial" w:hAnsi="Arial"/>
      <w:sz w:val="24"/>
    </w:rPr>
  </w:style>
  <w:style w:type="paragraph" w:customStyle="1" w:styleId="0">
    <w:name w:val="样式 首行缩进:  0 字符"/>
    <w:basedOn w:val="a0"/>
    <w:link w:val="0Char"/>
    <w:uiPriority w:val="99"/>
    <w:qFormat/>
    <w:rsid w:val="00185862"/>
    <w:pPr>
      <w:spacing w:line="360" w:lineRule="auto"/>
      <w:ind w:firstLineChars="200" w:firstLine="200"/>
    </w:pPr>
    <w:rPr>
      <w:rFonts w:ascii="Arial" w:eastAsiaTheme="minorEastAsia" w:hAnsi="Arial" w:cstheme="minorBidi"/>
      <w:sz w:val="24"/>
      <w:szCs w:val="22"/>
    </w:rPr>
  </w:style>
  <w:style w:type="character" w:customStyle="1" w:styleId="1f0">
    <w:name w:val="批注文字 字符1"/>
    <w:uiPriority w:val="99"/>
    <w:semiHidden/>
    <w:rsid w:val="00185862"/>
    <w:rPr>
      <w:kern w:val="2"/>
      <w:sz w:val="21"/>
    </w:rPr>
  </w:style>
  <w:style w:type="character" w:customStyle="1" w:styleId="afff0">
    <w:name w:val="列出段落 字符"/>
    <w:uiPriority w:val="99"/>
    <w:locked/>
    <w:rsid w:val="00185862"/>
    <w:rPr>
      <w:rFonts w:eastAsia="宋体"/>
      <w:kern w:val="2"/>
      <w:sz w:val="24"/>
      <w:lang w:val="en-US" w:eastAsia="zh-CN"/>
    </w:rPr>
  </w:style>
  <w:style w:type="character" w:customStyle="1" w:styleId="afff1">
    <w:name w:val="无间距字符"/>
    <w:link w:val="afff2"/>
    <w:uiPriority w:val="99"/>
    <w:locked/>
    <w:rsid w:val="00185862"/>
    <w:rPr>
      <w:sz w:val="22"/>
    </w:rPr>
  </w:style>
  <w:style w:type="paragraph" w:customStyle="1" w:styleId="afff2">
    <w:name w:val="无间距"/>
    <w:link w:val="afff1"/>
    <w:uiPriority w:val="99"/>
    <w:rsid w:val="00185862"/>
    <w:rPr>
      <w:sz w:val="22"/>
    </w:rPr>
  </w:style>
  <w:style w:type="character" w:customStyle="1" w:styleId="43">
    <w:name w:val="标题 4 字符"/>
    <w:uiPriority w:val="99"/>
    <w:locked/>
    <w:rsid w:val="00185862"/>
    <w:rPr>
      <w:rFonts w:ascii="Arial" w:eastAsia="黑体" w:hAnsi="Arial"/>
      <w:b/>
      <w:kern w:val="2"/>
      <w:sz w:val="28"/>
      <w:lang w:val="en-US" w:eastAsia="zh-CN"/>
    </w:rPr>
  </w:style>
  <w:style w:type="paragraph" w:customStyle="1" w:styleId="afff3">
    <w:name w:val="样式"/>
    <w:uiPriority w:val="99"/>
    <w:rsid w:val="00185862"/>
    <w:pPr>
      <w:widowControl w:val="0"/>
      <w:jc w:val="both"/>
    </w:pPr>
    <w:rPr>
      <w:rFonts w:ascii="Calibri" w:eastAsia="宋体" w:hAnsi="Calibri" w:cs="Times New Roman"/>
      <w:szCs w:val="20"/>
    </w:rPr>
  </w:style>
  <w:style w:type="character" w:customStyle="1" w:styleId="3Char10">
    <w:name w:val="正文文本缩进 3 Char1"/>
    <w:link w:val="33"/>
    <w:uiPriority w:val="99"/>
    <w:locked/>
    <w:rsid w:val="00185862"/>
    <w:rPr>
      <w:rFonts w:ascii="宋体" w:eastAsia="宋体" w:hAnsi="宋体" w:cs="Times New Roman"/>
      <w:b/>
      <w:kern w:val="0"/>
      <w:sz w:val="24"/>
      <w:szCs w:val="20"/>
    </w:rPr>
  </w:style>
  <w:style w:type="character" w:customStyle="1" w:styleId="BodyTextIndent3Char1">
    <w:name w:val="Body Text Indent 3 Char1"/>
    <w:basedOn w:val="a1"/>
    <w:uiPriority w:val="99"/>
    <w:semiHidden/>
    <w:rsid w:val="00185862"/>
    <w:rPr>
      <w:rFonts w:cs="Times New Roman"/>
      <w:sz w:val="16"/>
      <w:szCs w:val="16"/>
    </w:rPr>
  </w:style>
  <w:style w:type="character" w:customStyle="1" w:styleId="2Char6">
    <w:name w:val="正文2 Char"/>
    <w:link w:val="2c"/>
    <w:uiPriority w:val="99"/>
    <w:locked/>
    <w:rsid w:val="00185862"/>
    <w:rPr>
      <w:rFonts w:ascii="宋体" w:eastAsia="宋体"/>
      <w:sz w:val="24"/>
    </w:rPr>
  </w:style>
  <w:style w:type="paragraph" w:customStyle="1" w:styleId="2c">
    <w:name w:val="正文2"/>
    <w:basedOn w:val="a0"/>
    <w:link w:val="2Char6"/>
    <w:uiPriority w:val="99"/>
    <w:rsid w:val="00185862"/>
    <w:pPr>
      <w:spacing w:beforeLines="50" w:afterLines="50" w:line="360" w:lineRule="auto"/>
      <w:ind w:firstLineChars="200" w:firstLine="480"/>
    </w:pPr>
    <w:rPr>
      <w:rFonts w:ascii="宋体" w:hAnsiTheme="minorHAnsi" w:cstheme="minorBidi"/>
      <w:sz w:val="24"/>
      <w:szCs w:val="22"/>
    </w:rPr>
  </w:style>
  <w:style w:type="character" w:customStyle="1" w:styleId="2d">
    <w:name w:val="正文文本缩进 字符2"/>
    <w:uiPriority w:val="99"/>
    <w:semiHidden/>
    <w:rsid w:val="00185862"/>
    <w:rPr>
      <w:kern w:val="2"/>
      <w:sz w:val="21"/>
    </w:rPr>
  </w:style>
  <w:style w:type="character" w:customStyle="1" w:styleId="Char19">
    <w:name w:val="正文文本 Char1"/>
    <w:uiPriority w:val="99"/>
    <w:rsid w:val="00185862"/>
    <w:rPr>
      <w:rFonts w:ascii="Times New Roman" w:eastAsia="宋体" w:hAnsi="Times New Roman"/>
      <w:sz w:val="24"/>
    </w:rPr>
  </w:style>
  <w:style w:type="character" w:customStyle="1" w:styleId="1-2Char">
    <w:name w:val="中等深浅网格 1 - 强调文字颜色 2 Char"/>
    <w:link w:val="1-21"/>
    <w:uiPriority w:val="99"/>
    <w:locked/>
    <w:rsid w:val="00185862"/>
    <w:rPr>
      <w:rFonts w:ascii="Calibri" w:hAnsi="Calibri"/>
      <w:sz w:val="22"/>
    </w:rPr>
  </w:style>
  <w:style w:type="paragraph" w:customStyle="1" w:styleId="1-21">
    <w:name w:val="中等深浅网格 1 - 强调文字颜色 21"/>
    <w:basedOn w:val="a0"/>
    <w:link w:val="1-2Char"/>
    <w:uiPriority w:val="99"/>
    <w:rsid w:val="00185862"/>
    <w:pPr>
      <w:ind w:firstLineChars="200" w:firstLine="420"/>
    </w:pPr>
    <w:rPr>
      <w:rFonts w:eastAsiaTheme="minorEastAsia" w:cstheme="minorBidi"/>
      <w:sz w:val="22"/>
      <w:szCs w:val="22"/>
    </w:rPr>
  </w:style>
  <w:style w:type="character" w:customStyle="1" w:styleId="afff4">
    <w:name w:val="页眉 字符"/>
    <w:uiPriority w:val="99"/>
    <w:locked/>
    <w:rsid w:val="00185862"/>
    <w:rPr>
      <w:rFonts w:ascii="宋体" w:eastAsia="宋体" w:hAnsi="宋体"/>
      <w:kern w:val="2"/>
      <w:sz w:val="18"/>
      <w:lang w:val="en-US" w:eastAsia="zh-CN"/>
    </w:rPr>
  </w:style>
  <w:style w:type="character" w:customStyle="1" w:styleId="Char21">
    <w:name w:val="纯文本 Char2"/>
    <w:uiPriority w:val="99"/>
    <w:rsid w:val="00185862"/>
    <w:rPr>
      <w:rFonts w:ascii="宋体" w:eastAsia="宋体" w:hAnsi="宋体"/>
      <w:color w:val="000000"/>
      <w:sz w:val="24"/>
      <w:lang w:val="en-US" w:eastAsia="zh-CN"/>
    </w:rPr>
  </w:style>
  <w:style w:type="character" w:customStyle="1" w:styleId="311">
    <w:name w:val="正文文本缩进 3 字符1"/>
    <w:uiPriority w:val="99"/>
    <w:semiHidden/>
    <w:rsid w:val="00185862"/>
    <w:rPr>
      <w:kern w:val="2"/>
      <w:sz w:val="16"/>
    </w:rPr>
  </w:style>
  <w:style w:type="character" w:customStyle="1" w:styleId="BodyText2Char1">
    <w:name w:val="Body Text 2 Char1"/>
    <w:basedOn w:val="a1"/>
    <w:uiPriority w:val="99"/>
    <w:semiHidden/>
    <w:rsid w:val="00185862"/>
    <w:rPr>
      <w:rFonts w:cs="Times New Roman"/>
      <w:sz w:val="20"/>
      <w:szCs w:val="20"/>
    </w:rPr>
  </w:style>
  <w:style w:type="character" w:customStyle="1" w:styleId="UnresolvedMention">
    <w:name w:val="Unresolved Mention"/>
    <w:basedOn w:val="a1"/>
    <w:uiPriority w:val="99"/>
    <w:rsid w:val="00185862"/>
    <w:rPr>
      <w:rFonts w:cs="Times New Roman"/>
      <w:color w:val="605E5C"/>
      <w:shd w:val="clear" w:color="auto" w:fill="E1DFDD"/>
    </w:rPr>
  </w:style>
  <w:style w:type="paragraph" w:customStyle="1" w:styleId="xl70">
    <w:name w:val="xl70"/>
    <w:basedOn w:val="a0"/>
    <w:uiPriority w:val="99"/>
    <w:rsid w:val="0018586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Times New Roman" w:cs="宋体"/>
      <w:color w:val="000000"/>
      <w:kern w:val="0"/>
      <w:sz w:val="28"/>
      <w:szCs w:val="24"/>
    </w:rPr>
  </w:style>
  <w:style w:type="paragraph" w:customStyle="1" w:styleId="xl107">
    <w:name w:val="xl107"/>
    <w:basedOn w:val="a0"/>
    <w:uiPriority w:val="99"/>
    <w:rsid w:val="00185862"/>
    <w:pPr>
      <w:widowControl/>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宋体" w:hAnsi="宋体" w:cs="宋体"/>
      <w:b/>
      <w:bCs/>
      <w:kern w:val="0"/>
      <w:sz w:val="16"/>
      <w:szCs w:val="16"/>
    </w:rPr>
  </w:style>
  <w:style w:type="paragraph" w:customStyle="1" w:styleId="tabletext">
    <w:name w:val="tabletext"/>
    <w:basedOn w:val="a0"/>
    <w:uiPriority w:val="99"/>
    <w:rsid w:val="00185862"/>
    <w:pPr>
      <w:widowControl/>
      <w:spacing w:before="100" w:beforeAutospacing="1" w:after="100" w:afterAutospacing="1"/>
      <w:jc w:val="left"/>
    </w:pPr>
    <w:rPr>
      <w:rFonts w:ascii="宋体" w:hAnsi="宋体" w:cs="宋体"/>
      <w:kern w:val="0"/>
      <w:sz w:val="24"/>
      <w:szCs w:val="24"/>
    </w:rPr>
  </w:style>
  <w:style w:type="paragraph" w:customStyle="1" w:styleId="Style5">
    <w:name w:val="_Style 5"/>
    <w:basedOn w:val="a0"/>
    <w:uiPriority w:val="99"/>
    <w:rsid w:val="00185862"/>
    <w:pPr>
      <w:widowControl/>
      <w:spacing w:after="160" w:line="360" w:lineRule="auto"/>
      <w:ind w:firstLineChars="200" w:firstLine="200"/>
      <w:jc w:val="left"/>
    </w:pPr>
    <w:rPr>
      <w:rFonts w:ascii="宋体" w:hAnsi="宋体"/>
      <w:sz w:val="24"/>
    </w:rPr>
  </w:style>
  <w:style w:type="paragraph" w:customStyle="1" w:styleId="ParaCharCharCharCharCharCharCharCharCharChar">
    <w:name w:val="默认段落字体 Para Char Char Char Char Char Char Char Char Char Char"/>
    <w:basedOn w:val="a0"/>
    <w:uiPriority w:val="99"/>
    <w:qFormat/>
    <w:rsid w:val="00185862"/>
    <w:rPr>
      <w:rFonts w:ascii="Tahoma" w:hAnsi="Tahoma"/>
      <w:sz w:val="24"/>
    </w:rPr>
  </w:style>
  <w:style w:type="paragraph" w:customStyle="1" w:styleId="afff5">
    <w:name w:val="正文编码"/>
    <w:basedOn w:val="af4"/>
    <w:uiPriority w:val="99"/>
    <w:rsid w:val="00185862"/>
    <w:pPr>
      <w:tabs>
        <w:tab w:val="center" w:pos="2185"/>
      </w:tabs>
      <w:spacing w:after="0" w:line="360" w:lineRule="auto"/>
      <w:ind w:left="1200" w:firstLineChars="0" w:hanging="720"/>
    </w:pPr>
    <w:rPr>
      <w:rFonts w:ascii="??_GB2312" w:eastAsia="Times New Roman"/>
    </w:rPr>
  </w:style>
  <w:style w:type="paragraph" w:customStyle="1" w:styleId="44">
    <w:name w:val="列出段落4"/>
    <w:basedOn w:val="a0"/>
    <w:uiPriority w:val="99"/>
    <w:rsid w:val="00185862"/>
    <w:pPr>
      <w:spacing w:line="360" w:lineRule="auto"/>
      <w:ind w:firstLineChars="200" w:firstLine="420"/>
    </w:pPr>
    <w:rPr>
      <w:rFonts w:cs="Calibri"/>
      <w:sz w:val="28"/>
      <w:szCs w:val="21"/>
    </w:rPr>
  </w:style>
  <w:style w:type="paragraph" w:customStyle="1" w:styleId="font6">
    <w:name w:val="font6"/>
    <w:basedOn w:val="a0"/>
    <w:uiPriority w:val="99"/>
    <w:rsid w:val="00185862"/>
    <w:pPr>
      <w:widowControl/>
      <w:spacing w:before="100" w:beforeAutospacing="1" w:after="100" w:afterAutospacing="1" w:line="360" w:lineRule="auto"/>
      <w:jc w:val="left"/>
    </w:pPr>
    <w:rPr>
      <w:rFonts w:ascii="宋体" w:hAnsi="Times New Roman" w:cs="宋体"/>
      <w:kern w:val="0"/>
      <w:sz w:val="18"/>
      <w:szCs w:val="18"/>
    </w:rPr>
  </w:style>
  <w:style w:type="paragraph" w:customStyle="1" w:styleId="paragraph">
    <w:name w:val="paragraph"/>
    <w:basedOn w:val="a0"/>
    <w:uiPriority w:val="99"/>
    <w:rsid w:val="00185862"/>
    <w:pPr>
      <w:widowControl/>
      <w:spacing w:before="100" w:beforeAutospacing="1" w:after="100" w:afterAutospacing="1"/>
      <w:jc w:val="left"/>
    </w:pPr>
    <w:rPr>
      <w:rFonts w:ascii="宋体" w:hAnsi="宋体" w:cs="宋体"/>
      <w:kern w:val="0"/>
      <w:sz w:val="24"/>
      <w:szCs w:val="24"/>
    </w:rPr>
  </w:style>
  <w:style w:type="paragraph" w:customStyle="1" w:styleId="xl88">
    <w:name w:val="xl88"/>
    <w:basedOn w:val="a0"/>
    <w:uiPriority w:val="99"/>
    <w:rsid w:val="00185862"/>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kern w:val="0"/>
      <w:sz w:val="15"/>
      <w:szCs w:val="15"/>
    </w:rPr>
  </w:style>
  <w:style w:type="paragraph" w:customStyle="1" w:styleId="afff6">
    <w:name w:val="大标题"/>
    <w:basedOn w:val="a0"/>
    <w:uiPriority w:val="99"/>
    <w:rsid w:val="00185862"/>
    <w:pPr>
      <w:autoSpaceDE w:val="0"/>
      <w:autoSpaceDN w:val="0"/>
      <w:adjustRightInd w:val="0"/>
      <w:spacing w:after="560"/>
      <w:jc w:val="center"/>
    </w:pPr>
    <w:rPr>
      <w:rFonts w:ascii="Arial Black" w:hAnsi="Arial Black"/>
      <w:b/>
      <w:kern w:val="0"/>
      <w:sz w:val="56"/>
    </w:rPr>
  </w:style>
  <w:style w:type="paragraph" w:customStyle="1" w:styleId="xl75">
    <w:name w:val="xl75"/>
    <w:basedOn w:val="a0"/>
    <w:uiPriority w:val="99"/>
    <w:rsid w:val="0018586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bottom"/>
    </w:pPr>
    <w:rPr>
      <w:rFonts w:ascii="宋体" w:hAnsi="Times New Roman" w:cs="宋体"/>
      <w:b/>
      <w:bCs/>
      <w:color w:val="000000"/>
      <w:kern w:val="0"/>
      <w:sz w:val="28"/>
      <w:szCs w:val="24"/>
    </w:rPr>
  </w:style>
  <w:style w:type="paragraph" w:customStyle="1" w:styleId="xl74">
    <w:name w:val="xl74"/>
    <w:basedOn w:val="a0"/>
    <w:uiPriority w:val="99"/>
    <w:rsid w:val="0018586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bottom"/>
    </w:pPr>
    <w:rPr>
      <w:rFonts w:ascii="等线" w:eastAsia="等线" w:hAnsi="等线" w:cs="宋体"/>
      <w:color w:val="000000"/>
      <w:kern w:val="0"/>
      <w:sz w:val="28"/>
      <w:szCs w:val="24"/>
    </w:rPr>
  </w:style>
  <w:style w:type="paragraph" w:customStyle="1" w:styleId="afff7">
    <w:name w:val="正文段"/>
    <w:basedOn w:val="a0"/>
    <w:uiPriority w:val="99"/>
    <w:rsid w:val="00185862"/>
    <w:pPr>
      <w:widowControl/>
      <w:snapToGrid w:val="0"/>
      <w:spacing w:afterLines="50"/>
      <w:ind w:firstLineChars="200" w:firstLine="200"/>
    </w:pPr>
    <w:rPr>
      <w:kern w:val="0"/>
      <w:sz w:val="24"/>
    </w:rPr>
  </w:style>
  <w:style w:type="paragraph" w:customStyle="1" w:styleId="xl73">
    <w:name w:val="xl73"/>
    <w:basedOn w:val="a0"/>
    <w:uiPriority w:val="99"/>
    <w:rsid w:val="0018586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bottom"/>
    </w:pPr>
    <w:rPr>
      <w:rFonts w:ascii="宋体" w:hAnsi="Times New Roman" w:cs="宋体"/>
      <w:color w:val="000000"/>
      <w:kern w:val="0"/>
      <w:sz w:val="28"/>
      <w:szCs w:val="24"/>
    </w:rPr>
  </w:style>
  <w:style w:type="paragraph" w:customStyle="1" w:styleId="xl78">
    <w:name w:val="xl78"/>
    <w:basedOn w:val="a0"/>
    <w:uiPriority w:val="99"/>
    <w:rsid w:val="00185862"/>
    <w:pPr>
      <w:widowControl/>
      <w:pBdr>
        <w:top w:val="single" w:sz="4" w:space="0" w:color="auto"/>
        <w:left w:val="single" w:sz="4" w:space="0" w:color="auto"/>
        <w:right w:val="single" w:sz="4" w:space="0" w:color="auto"/>
      </w:pBdr>
      <w:spacing w:before="100" w:beforeAutospacing="1" w:after="100" w:afterAutospacing="1" w:line="360" w:lineRule="auto"/>
      <w:jc w:val="center"/>
    </w:pPr>
    <w:rPr>
      <w:rFonts w:ascii="宋体" w:hAnsi="Times New Roman" w:cs="宋体"/>
      <w:color w:val="000000"/>
      <w:kern w:val="0"/>
      <w:sz w:val="28"/>
      <w:szCs w:val="24"/>
    </w:rPr>
  </w:style>
  <w:style w:type="paragraph" w:customStyle="1" w:styleId="font14">
    <w:name w:val="font14"/>
    <w:basedOn w:val="a0"/>
    <w:uiPriority w:val="99"/>
    <w:rsid w:val="00185862"/>
    <w:pPr>
      <w:widowControl/>
      <w:spacing w:before="100" w:beforeAutospacing="1" w:after="100" w:afterAutospacing="1"/>
      <w:jc w:val="left"/>
    </w:pPr>
    <w:rPr>
      <w:rFonts w:ascii="宋体" w:hAnsi="宋体" w:cs="宋体"/>
      <w:kern w:val="0"/>
      <w:sz w:val="24"/>
      <w:szCs w:val="24"/>
    </w:rPr>
  </w:style>
  <w:style w:type="paragraph" w:customStyle="1" w:styleId="xl110">
    <w:name w:val="xl110"/>
    <w:basedOn w:val="a0"/>
    <w:uiPriority w:val="99"/>
    <w:rsid w:val="00185862"/>
    <w:pPr>
      <w:widowControl/>
      <w:pBdr>
        <w:top w:val="single" w:sz="8" w:space="0" w:color="auto"/>
        <w:bottom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xl72">
    <w:name w:val="xl72"/>
    <w:basedOn w:val="a0"/>
    <w:uiPriority w:val="99"/>
    <w:rsid w:val="0018586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Times New Roman" w:cs="宋体"/>
      <w:color w:val="000000"/>
      <w:kern w:val="0"/>
      <w:sz w:val="28"/>
      <w:szCs w:val="24"/>
    </w:rPr>
  </w:style>
  <w:style w:type="paragraph" w:customStyle="1" w:styleId="xl121">
    <w:name w:val="xl121"/>
    <w:basedOn w:val="a0"/>
    <w:uiPriority w:val="99"/>
    <w:rsid w:val="00185862"/>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b/>
      <w:bCs/>
      <w:kern w:val="0"/>
      <w:sz w:val="15"/>
      <w:szCs w:val="15"/>
    </w:rPr>
  </w:style>
  <w:style w:type="paragraph" w:customStyle="1" w:styleId="xl79">
    <w:name w:val="xl79"/>
    <w:basedOn w:val="a0"/>
    <w:uiPriority w:val="99"/>
    <w:rsid w:val="00185862"/>
    <w:pPr>
      <w:widowControl/>
      <w:pBdr>
        <w:left w:val="single" w:sz="4" w:space="0" w:color="auto"/>
        <w:right w:val="single" w:sz="4" w:space="0" w:color="auto"/>
      </w:pBdr>
      <w:spacing w:before="100" w:beforeAutospacing="1" w:after="100" w:afterAutospacing="1" w:line="360" w:lineRule="auto"/>
      <w:jc w:val="center"/>
    </w:pPr>
    <w:rPr>
      <w:rFonts w:ascii="宋体" w:hAnsi="Times New Roman" w:cs="宋体"/>
      <w:color w:val="000000"/>
      <w:kern w:val="0"/>
      <w:sz w:val="28"/>
      <w:szCs w:val="24"/>
    </w:rPr>
  </w:style>
  <w:style w:type="paragraph" w:customStyle="1" w:styleId="font13">
    <w:name w:val="font13"/>
    <w:basedOn w:val="a0"/>
    <w:uiPriority w:val="99"/>
    <w:rsid w:val="00185862"/>
    <w:pPr>
      <w:widowControl/>
      <w:spacing w:before="100" w:beforeAutospacing="1" w:after="100" w:afterAutospacing="1"/>
      <w:jc w:val="left"/>
    </w:pPr>
    <w:rPr>
      <w:rFonts w:ascii="宋体" w:hAnsi="宋体" w:cs="宋体"/>
      <w:kern w:val="0"/>
      <w:sz w:val="18"/>
      <w:szCs w:val="18"/>
    </w:rPr>
  </w:style>
  <w:style w:type="paragraph" w:customStyle="1" w:styleId="xl109">
    <w:name w:val="xl109"/>
    <w:basedOn w:val="a0"/>
    <w:uiPriority w:val="99"/>
    <w:rsid w:val="00185862"/>
    <w:pPr>
      <w:widowControl/>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CharCharCharChar">
    <w:name w:val="Char Char Char Char"/>
    <w:basedOn w:val="a0"/>
    <w:uiPriority w:val="99"/>
    <w:rsid w:val="00185862"/>
    <w:pPr>
      <w:widowControl/>
      <w:spacing w:line="400" w:lineRule="exact"/>
      <w:jc w:val="center"/>
    </w:pPr>
    <w:rPr>
      <w:rFonts w:ascii="Verdana" w:hAnsi="Verdana"/>
      <w:kern w:val="0"/>
      <w:lang w:eastAsia="en-US"/>
    </w:rPr>
  </w:style>
  <w:style w:type="paragraph" w:customStyle="1" w:styleId="font12">
    <w:name w:val="font12"/>
    <w:basedOn w:val="a0"/>
    <w:uiPriority w:val="99"/>
    <w:rsid w:val="00185862"/>
    <w:pPr>
      <w:widowControl/>
      <w:spacing w:before="100" w:beforeAutospacing="1" w:after="100" w:afterAutospacing="1"/>
      <w:jc w:val="left"/>
    </w:pPr>
    <w:rPr>
      <w:rFonts w:ascii="宋体" w:hAnsi="宋体" w:cs="宋体"/>
      <w:kern w:val="0"/>
      <w:sz w:val="24"/>
      <w:szCs w:val="24"/>
    </w:rPr>
  </w:style>
  <w:style w:type="paragraph" w:customStyle="1" w:styleId="xl108">
    <w:name w:val="xl108"/>
    <w:basedOn w:val="a0"/>
    <w:uiPriority w:val="99"/>
    <w:rsid w:val="00185862"/>
    <w:pPr>
      <w:widowControl/>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b/>
      <w:bCs/>
      <w:kern w:val="0"/>
      <w:sz w:val="16"/>
      <w:szCs w:val="16"/>
    </w:rPr>
  </w:style>
  <w:style w:type="paragraph" w:customStyle="1" w:styleId="CharCharChar">
    <w:name w:val="Char Char Char"/>
    <w:basedOn w:val="a0"/>
    <w:uiPriority w:val="99"/>
    <w:rsid w:val="00185862"/>
    <w:pPr>
      <w:spacing w:before="120" w:after="120" w:line="360" w:lineRule="auto"/>
      <w:ind w:firstLineChars="200" w:firstLine="200"/>
    </w:pPr>
    <w:rPr>
      <w:rFonts w:ascii="Tahoma" w:hAnsi="Tahoma"/>
      <w:sz w:val="24"/>
    </w:rPr>
  </w:style>
  <w:style w:type="paragraph" w:customStyle="1" w:styleId="00">
    <w:name w:val="0正文"/>
    <w:basedOn w:val="a0"/>
    <w:uiPriority w:val="99"/>
    <w:rsid w:val="00185862"/>
    <w:pPr>
      <w:adjustRightInd w:val="0"/>
      <w:spacing w:line="360" w:lineRule="auto"/>
      <w:ind w:leftChars="50" w:left="50" w:rightChars="50" w:right="50" w:firstLineChars="200" w:firstLine="200"/>
      <w:textAlignment w:val="baseline"/>
    </w:pPr>
    <w:rPr>
      <w:rFonts w:ascii="Verdana" w:hAnsi="Verdana" w:cs="Verdana"/>
      <w:color w:val="000080"/>
      <w:szCs w:val="21"/>
    </w:rPr>
  </w:style>
  <w:style w:type="paragraph" w:customStyle="1" w:styleId="xl25">
    <w:name w:val="xl25"/>
    <w:basedOn w:val="a0"/>
    <w:uiPriority w:val="99"/>
    <w:rsid w:val="00185862"/>
    <w:pPr>
      <w:widowControl/>
      <w:spacing w:before="100" w:beforeAutospacing="1" w:after="100" w:afterAutospacing="1"/>
      <w:jc w:val="center"/>
      <w:textAlignment w:val="center"/>
    </w:pPr>
    <w:rPr>
      <w:rFonts w:ascii="宋体" w:hAnsi="宋体"/>
      <w:kern w:val="0"/>
      <w:sz w:val="20"/>
    </w:rPr>
  </w:style>
  <w:style w:type="paragraph" w:customStyle="1" w:styleId="Char110">
    <w:name w:val="Char11"/>
    <w:basedOn w:val="a0"/>
    <w:uiPriority w:val="99"/>
    <w:rsid w:val="00185862"/>
    <w:rPr>
      <w:szCs w:val="24"/>
    </w:rPr>
  </w:style>
  <w:style w:type="paragraph" w:customStyle="1" w:styleId="xl68">
    <w:name w:val="xl68"/>
    <w:basedOn w:val="a0"/>
    <w:uiPriority w:val="99"/>
    <w:rsid w:val="0018586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Times New Roman" w:cs="宋体"/>
      <w:b/>
      <w:bCs/>
      <w:color w:val="000000"/>
      <w:kern w:val="0"/>
      <w:sz w:val="28"/>
      <w:szCs w:val="24"/>
    </w:rPr>
  </w:style>
  <w:style w:type="paragraph" w:customStyle="1" w:styleId="font8">
    <w:name w:val="font8"/>
    <w:basedOn w:val="a0"/>
    <w:uiPriority w:val="99"/>
    <w:rsid w:val="00185862"/>
    <w:pPr>
      <w:widowControl/>
      <w:spacing w:before="100" w:beforeAutospacing="1" w:after="100" w:afterAutospacing="1"/>
      <w:jc w:val="left"/>
    </w:pPr>
    <w:rPr>
      <w:rFonts w:ascii="宋体" w:hAnsi="宋体" w:cs="宋体"/>
      <w:kern w:val="0"/>
      <w:sz w:val="24"/>
      <w:szCs w:val="24"/>
    </w:rPr>
  </w:style>
  <w:style w:type="paragraph" w:customStyle="1" w:styleId="xl105">
    <w:name w:val="xl105"/>
    <w:basedOn w:val="a0"/>
    <w:uiPriority w:val="99"/>
    <w:rsid w:val="00185862"/>
    <w:pPr>
      <w:widowControl/>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宋体" w:hAnsi="宋体" w:cs="宋体"/>
      <w:b/>
      <w:bCs/>
      <w:kern w:val="0"/>
      <w:sz w:val="15"/>
      <w:szCs w:val="15"/>
    </w:rPr>
  </w:style>
  <w:style w:type="paragraph" w:customStyle="1" w:styleId="xl67">
    <w:name w:val="xl67"/>
    <w:basedOn w:val="a0"/>
    <w:uiPriority w:val="99"/>
    <w:rsid w:val="0018586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Times New Roman" w:cs="宋体"/>
      <w:color w:val="000000"/>
      <w:kern w:val="0"/>
      <w:sz w:val="20"/>
    </w:rPr>
  </w:style>
  <w:style w:type="paragraph" w:customStyle="1" w:styleId="font1">
    <w:name w:val="font1"/>
    <w:basedOn w:val="a0"/>
    <w:uiPriority w:val="99"/>
    <w:rsid w:val="00185862"/>
    <w:pPr>
      <w:widowControl/>
      <w:spacing w:before="100" w:beforeAutospacing="1" w:after="100" w:afterAutospacing="1"/>
      <w:jc w:val="left"/>
    </w:pPr>
    <w:rPr>
      <w:rFonts w:ascii="宋体" w:hAnsi="宋体" w:cs="宋体"/>
      <w:kern w:val="0"/>
      <w:sz w:val="24"/>
      <w:szCs w:val="24"/>
    </w:rPr>
  </w:style>
  <w:style w:type="paragraph" w:customStyle="1" w:styleId="afff8">
    <w:name w:val="正文 居中"/>
    <w:basedOn w:val="a0"/>
    <w:uiPriority w:val="99"/>
    <w:rsid w:val="00185862"/>
    <w:pPr>
      <w:spacing w:line="360" w:lineRule="auto"/>
      <w:jc w:val="center"/>
    </w:pPr>
    <w:rPr>
      <w:rFonts w:cs="宋体"/>
      <w:sz w:val="24"/>
    </w:rPr>
  </w:style>
  <w:style w:type="paragraph" w:customStyle="1" w:styleId="1f1">
    <w:name w:val="符号 1"/>
    <w:basedOn w:val="a9"/>
    <w:uiPriority w:val="99"/>
    <w:rsid w:val="00185862"/>
    <w:pPr>
      <w:tabs>
        <w:tab w:val="left" w:pos="900"/>
      </w:tabs>
      <w:spacing w:line="360" w:lineRule="auto"/>
      <w:ind w:left="1200" w:hanging="720"/>
    </w:pPr>
    <w:rPr>
      <w:rFonts w:eastAsia="宋体"/>
      <w:kern w:val="28"/>
      <w:szCs w:val="24"/>
    </w:rPr>
  </w:style>
  <w:style w:type="paragraph" w:customStyle="1" w:styleId="afff9">
    <w:name w:val="[正文行首缩进]"/>
    <w:uiPriority w:val="99"/>
    <w:rsid w:val="00185862"/>
    <w:pPr>
      <w:widowControl w:val="0"/>
      <w:spacing w:line="360" w:lineRule="auto"/>
      <w:ind w:firstLineChars="200" w:firstLine="200"/>
      <w:jc w:val="both"/>
    </w:pPr>
    <w:rPr>
      <w:rFonts w:ascii="Calibri" w:eastAsia="宋体" w:hAnsi="Calibri" w:cs="Times New Roman"/>
      <w:color w:val="000000"/>
      <w:kern w:val="0"/>
      <w:sz w:val="24"/>
      <w:szCs w:val="24"/>
    </w:rPr>
  </w:style>
  <w:style w:type="paragraph" w:customStyle="1" w:styleId="1f2">
    <w:name w:val="标题1"/>
    <w:basedOn w:val="1"/>
    <w:uiPriority w:val="99"/>
    <w:rsid w:val="00185862"/>
    <w:pPr>
      <w:keepLines/>
      <w:tabs>
        <w:tab w:val="left" w:pos="397"/>
      </w:tabs>
      <w:spacing w:before="120" w:after="120" w:line="300" w:lineRule="auto"/>
      <w:ind w:firstLine="340"/>
    </w:pPr>
    <w:rPr>
      <w:rFonts w:ascii="黑体" w:eastAsia="黑体"/>
      <w:b w:val="0"/>
      <w:bCs/>
      <w:spacing w:val="6"/>
      <w:sz w:val="36"/>
    </w:rPr>
  </w:style>
  <w:style w:type="paragraph" w:customStyle="1" w:styleId="afffa">
    <w:name w:val="标准小四"/>
    <w:basedOn w:val="a0"/>
    <w:uiPriority w:val="99"/>
    <w:rsid w:val="00185862"/>
    <w:pPr>
      <w:spacing w:line="360" w:lineRule="auto"/>
      <w:ind w:firstLineChars="200" w:firstLine="480"/>
    </w:pPr>
    <w:rPr>
      <w:rFonts w:ascii="Arial" w:hAnsi="Arial"/>
      <w:sz w:val="24"/>
      <w:szCs w:val="21"/>
    </w:rPr>
  </w:style>
  <w:style w:type="paragraph" w:customStyle="1" w:styleId="msonormal0">
    <w:name w:val="msonormal"/>
    <w:basedOn w:val="a0"/>
    <w:uiPriority w:val="99"/>
    <w:rsid w:val="00185862"/>
    <w:pPr>
      <w:widowControl/>
      <w:spacing w:before="100" w:beforeAutospacing="1" w:after="100" w:afterAutospacing="1"/>
      <w:jc w:val="left"/>
    </w:pPr>
    <w:rPr>
      <w:rFonts w:ascii="宋体" w:hAnsi="宋体" w:cs="宋体"/>
      <w:kern w:val="0"/>
      <w:sz w:val="24"/>
      <w:szCs w:val="24"/>
    </w:rPr>
  </w:style>
  <w:style w:type="paragraph" w:customStyle="1" w:styleId="xl63">
    <w:name w:val="xl63"/>
    <w:basedOn w:val="a0"/>
    <w:uiPriority w:val="99"/>
    <w:rsid w:val="001858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 w:eastAsia="仿宋" w:hAnsi="仿宋" w:cs="宋体"/>
      <w:b/>
      <w:bCs/>
      <w:color w:val="000000"/>
      <w:kern w:val="0"/>
      <w:sz w:val="16"/>
      <w:szCs w:val="16"/>
    </w:rPr>
  </w:style>
  <w:style w:type="paragraph" w:customStyle="1" w:styleId="3a">
    <w:name w:val="标题3"/>
    <w:basedOn w:val="3"/>
    <w:uiPriority w:val="99"/>
    <w:rsid w:val="00185862"/>
    <w:pPr>
      <w:tabs>
        <w:tab w:val="clear" w:pos="1620"/>
        <w:tab w:val="left" w:pos="113"/>
        <w:tab w:val="left" w:pos="840"/>
      </w:tabs>
      <w:spacing w:beforeLines="0" w:beforeAutospacing="1" w:afterLines="0" w:line="300" w:lineRule="auto"/>
      <w:ind w:left="1180" w:hanging="340"/>
    </w:pPr>
    <w:rPr>
      <w:rFonts w:ascii="Times New Roman" w:hAnsi="Times New Roman"/>
      <w:b w:val="0"/>
      <w:bCs/>
      <w:spacing w:val="6"/>
      <w:kern w:val="44"/>
      <w:sz w:val="28"/>
      <w:szCs w:val="20"/>
      <w:lang w:val="ru-RU"/>
    </w:rPr>
  </w:style>
  <w:style w:type="paragraph" w:customStyle="1" w:styleId="afffb">
    <w:name w:val="正文文本缩进 + 四号"/>
    <w:basedOn w:val="a9"/>
    <w:uiPriority w:val="99"/>
    <w:rsid w:val="00185862"/>
    <w:pPr>
      <w:spacing w:line="360" w:lineRule="auto"/>
      <w:ind w:firstLineChars="200" w:firstLine="560"/>
    </w:pPr>
    <w:rPr>
      <w:rFonts w:ascii="??_GB2312" w:eastAsia="Times New Roman"/>
      <w:color w:val="000000"/>
      <w:sz w:val="28"/>
      <w:szCs w:val="28"/>
    </w:rPr>
  </w:style>
  <w:style w:type="paragraph" w:customStyle="1" w:styleId="xl100">
    <w:name w:val="xl100"/>
    <w:basedOn w:val="a0"/>
    <w:uiPriority w:val="99"/>
    <w:rsid w:val="00185862"/>
    <w:pPr>
      <w:widowControl/>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5"/>
      <w:szCs w:val="15"/>
    </w:rPr>
  </w:style>
  <w:style w:type="paragraph" w:customStyle="1" w:styleId="xl28">
    <w:name w:val="xl28"/>
    <w:basedOn w:val="a0"/>
    <w:uiPriority w:val="99"/>
    <w:rsid w:val="00185862"/>
    <w:pPr>
      <w:widowControl/>
      <w:pBdr>
        <w:left w:val="single" w:sz="8" w:space="0" w:color="auto"/>
        <w:bottom w:val="single" w:sz="4" w:space="0" w:color="auto"/>
        <w:right w:val="single" w:sz="4" w:space="0" w:color="auto"/>
      </w:pBdr>
      <w:spacing w:beforeAutospacing="1" w:afterAutospacing="1"/>
      <w:jc w:val="center"/>
    </w:pPr>
    <w:rPr>
      <w:rFonts w:ascii="Arial Unicode MS" w:hAnsi="Arial Unicode MS"/>
      <w:kern w:val="0"/>
      <w:sz w:val="24"/>
    </w:rPr>
  </w:style>
  <w:style w:type="paragraph" w:customStyle="1" w:styleId="xl132">
    <w:name w:val="xl132"/>
    <w:basedOn w:val="a0"/>
    <w:uiPriority w:val="99"/>
    <w:rsid w:val="00185862"/>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kern w:val="0"/>
      <w:sz w:val="15"/>
      <w:szCs w:val="15"/>
    </w:rPr>
  </w:style>
  <w:style w:type="paragraph" w:customStyle="1" w:styleId="xl98">
    <w:name w:val="xl98"/>
    <w:basedOn w:val="a0"/>
    <w:uiPriority w:val="99"/>
    <w:qFormat/>
    <w:rsid w:val="00185862"/>
    <w:pPr>
      <w:widowControl/>
      <w:pBdr>
        <w:top w:val="single" w:sz="8" w:space="0" w:color="auto"/>
        <w:left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5"/>
      <w:szCs w:val="15"/>
    </w:rPr>
  </w:style>
  <w:style w:type="paragraph" w:customStyle="1" w:styleId="xl131">
    <w:name w:val="xl131"/>
    <w:basedOn w:val="a0"/>
    <w:uiPriority w:val="99"/>
    <w:rsid w:val="0018586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kern w:val="0"/>
      <w:sz w:val="15"/>
      <w:szCs w:val="15"/>
    </w:rPr>
  </w:style>
  <w:style w:type="paragraph" w:customStyle="1" w:styleId="afffc">
    <w:name w:val="标准正文"/>
    <w:basedOn w:val="a0"/>
    <w:uiPriority w:val="99"/>
    <w:rsid w:val="00185862"/>
    <w:pPr>
      <w:adjustRightInd w:val="0"/>
      <w:spacing w:line="360" w:lineRule="auto"/>
      <w:ind w:firstLineChars="200" w:firstLine="480"/>
    </w:pPr>
    <w:rPr>
      <w:kern w:val="0"/>
      <w:sz w:val="24"/>
    </w:rPr>
  </w:style>
  <w:style w:type="paragraph" w:customStyle="1" w:styleId="ParaCharCharCharCharCharCharCharCharChar1CharCharCharChar">
    <w:name w:val="默认段落字体 Para Char Char Char Char Char Char Char Char Char1 Char Char Char Char"/>
    <w:basedOn w:val="a0"/>
    <w:uiPriority w:val="99"/>
    <w:rsid w:val="00185862"/>
    <w:rPr>
      <w:rFonts w:ascii="Tahoma" w:hAnsi="Tahoma"/>
      <w:sz w:val="24"/>
    </w:rPr>
  </w:style>
  <w:style w:type="paragraph" w:customStyle="1" w:styleId="3b">
    <w:name w:val="样式3"/>
    <w:basedOn w:val="a0"/>
    <w:next w:val="15"/>
    <w:uiPriority w:val="99"/>
    <w:rsid w:val="00185862"/>
    <w:pPr>
      <w:widowControl/>
      <w:jc w:val="left"/>
    </w:pPr>
    <w:rPr>
      <w:rFonts w:ascii="宋体" w:hAnsi="宋体" w:cs="宋体"/>
      <w:kern w:val="0"/>
      <w:sz w:val="24"/>
      <w:szCs w:val="24"/>
    </w:rPr>
  </w:style>
  <w:style w:type="paragraph" w:customStyle="1" w:styleId="xl97">
    <w:name w:val="xl97"/>
    <w:basedOn w:val="a0"/>
    <w:uiPriority w:val="99"/>
    <w:rsid w:val="00185862"/>
    <w:pPr>
      <w:widowControl/>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kern w:val="0"/>
      <w:sz w:val="15"/>
      <w:szCs w:val="15"/>
    </w:rPr>
  </w:style>
  <w:style w:type="paragraph" w:customStyle="1" w:styleId="Figure">
    <w:name w:val="Figure"/>
    <w:next w:val="a0"/>
    <w:uiPriority w:val="99"/>
    <w:rsid w:val="00185862"/>
    <w:pPr>
      <w:spacing w:before="40" w:after="40"/>
      <w:ind w:left="624"/>
    </w:pPr>
    <w:rPr>
      <w:rFonts w:ascii="Arial" w:eastAsia="等线" w:hAnsi="Arial" w:cs="Arial"/>
    </w:rPr>
  </w:style>
  <w:style w:type="paragraph" w:customStyle="1" w:styleId="tabletextcharchar">
    <w:name w:val="tabletextcharchar"/>
    <w:basedOn w:val="a0"/>
    <w:uiPriority w:val="99"/>
    <w:rsid w:val="00185862"/>
    <w:pPr>
      <w:widowControl/>
      <w:spacing w:before="100" w:beforeAutospacing="1" w:after="100" w:afterAutospacing="1"/>
      <w:jc w:val="left"/>
    </w:pPr>
    <w:rPr>
      <w:rFonts w:ascii="宋体" w:hAnsi="宋体" w:cs="宋体"/>
      <w:kern w:val="0"/>
      <w:sz w:val="24"/>
      <w:szCs w:val="24"/>
    </w:rPr>
  </w:style>
  <w:style w:type="paragraph" w:customStyle="1" w:styleId="xl96">
    <w:name w:val="xl96"/>
    <w:basedOn w:val="a0"/>
    <w:uiPriority w:val="99"/>
    <w:rsid w:val="00185862"/>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kern w:val="0"/>
      <w:sz w:val="15"/>
      <w:szCs w:val="15"/>
    </w:rPr>
  </w:style>
  <w:style w:type="paragraph" w:customStyle="1" w:styleId="xl129">
    <w:name w:val="xl129"/>
    <w:basedOn w:val="a0"/>
    <w:uiPriority w:val="99"/>
    <w:qFormat/>
    <w:rsid w:val="00185862"/>
    <w:pPr>
      <w:widowControl/>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kern w:val="0"/>
      <w:sz w:val="15"/>
      <w:szCs w:val="15"/>
    </w:rPr>
  </w:style>
  <w:style w:type="paragraph" w:customStyle="1" w:styleId="xl69">
    <w:name w:val="xl69"/>
    <w:basedOn w:val="a0"/>
    <w:uiPriority w:val="99"/>
    <w:rsid w:val="0018586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Times New Roman" w:cs="宋体"/>
      <w:color w:val="000000"/>
      <w:kern w:val="0"/>
      <w:sz w:val="18"/>
      <w:szCs w:val="18"/>
    </w:rPr>
  </w:style>
  <w:style w:type="paragraph" w:customStyle="1" w:styleId="1f3">
    <w:name w:val="正文1"/>
    <w:uiPriority w:val="99"/>
    <w:rsid w:val="00185862"/>
    <w:pPr>
      <w:widowControl w:val="0"/>
      <w:jc w:val="both"/>
    </w:pPr>
    <w:rPr>
      <w:rFonts w:ascii="Calibri" w:eastAsia="宋体" w:hAnsi="Calibri" w:cs="Times New Roman"/>
      <w:szCs w:val="20"/>
    </w:rPr>
  </w:style>
  <w:style w:type="paragraph" w:customStyle="1" w:styleId="afffd">
    <w:name w:val="普通正文"/>
    <w:basedOn w:val="a0"/>
    <w:uiPriority w:val="99"/>
    <w:rsid w:val="00185862"/>
    <w:pPr>
      <w:adjustRightInd w:val="0"/>
      <w:spacing w:before="120" w:after="120" w:line="360" w:lineRule="auto"/>
      <w:ind w:firstLine="480"/>
      <w:jc w:val="left"/>
      <w:textAlignment w:val="baseline"/>
    </w:pPr>
    <w:rPr>
      <w:rFonts w:ascii="Arial" w:hAnsi="Arial"/>
      <w:kern w:val="0"/>
      <w:sz w:val="24"/>
      <w:szCs w:val="24"/>
    </w:rPr>
  </w:style>
  <w:style w:type="paragraph" w:customStyle="1" w:styleId="Char1a">
    <w:name w:val="Char1"/>
    <w:basedOn w:val="a0"/>
    <w:uiPriority w:val="99"/>
    <w:rsid w:val="00185862"/>
    <w:rPr>
      <w:rFonts w:ascii="??_GB2312" w:eastAsia="Times New Roman"/>
      <w:b/>
      <w:sz w:val="32"/>
      <w:szCs w:val="32"/>
    </w:rPr>
  </w:style>
  <w:style w:type="paragraph" w:customStyle="1" w:styleId="220">
    <w:name w:val="正文，段落，小四，22磅行距"/>
    <w:basedOn w:val="a0"/>
    <w:uiPriority w:val="99"/>
    <w:rsid w:val="00185862"/>
    <w:pPr>
      <w:widowControl/>
      <w:spacing w:line="440" w:lineRule="exact"/>
      <w:ind w:firstLine="420"/>
      <w:jc w:val="left"/>
    </w:pPr>
    <w:rPr>
      <w:rFonts w:ascii="等线" w:hAnsi="等线" w:cs="宋体"/>
      <w:kern w:val="0"/>
      <w:sz w:val="24"/>
      <w:szCs w:val="24"/>
    </w:rPr>
  </w:style>
  <w:style w:type="paragraph" w:customStyle="1" w:styleId="xl128">
    <w:name w:val="xl128"/>
    <w:basedOn w:val="a0"/>
    <w:uiPriority w:val="99"/>
    <w:rsid w:val="00185862"/>
    <w:pPr>
      <w:widowControl/>
      <w:pBdr>
        <w:top w:val="single" w:sz="8" w:space="0" w:color="auto"/>
        <w:left w:val="single" w:sz="8" w:space="0" w:color="000000"/>
        <w:bottom w:val="single" w:sz="8" w:space="0" w:color="auto"/>
      </w:pBdr>
      <w:shd w:val="clear" w:color="000000" w:fill="FFFFFF"/>
      <w:spacing w:before="100" w:beforeAutospacing="1" w:after="100" w:afterAutospacing="1"/>
      <w:jc w:val="center"/>
      <w:textAlignment w:val="center"/>
    </w:pPr>
    <w:rPr>
      <w:rFonts w:ascii="Times New Roman" w:hAnsi="Times New Roman"/>
      <w:kern w:val="0"/>
      <w:sz w:val="15"/>
      <w:szCs w:val="15"/>
    </w:rPr>
  </w:style>
  <w:style w:type="paragraph" w:customStyle="1" w:styleId="-11">
    <w:name w:val="彩色列表 - 强调文字颜色 11"/>
    <w:basedOn w:val="a0"/>
    <w:uiPriority w:val="99"/>
    <w:rsid w:val="00185862"/>
    <w:pPr>
      <w:ind w:firstLineChars="200" w:firstLine="420"/>
    </w:pPr>
    <w:rPr>
      <w:szCs w:val="22"/>
    </w:rPr>
  </w:style>
  <w:style w:type="paragraph" w:customStyle="1" w:styleId="p0">
    <w:name w:val="p0"/>
    <w:basedOn w:val="a0"/>
    <w:qFormat/>
    <w:rsid w:val="00185862"/>
    <w:pPr>
      <w:widowControl/>
    </w:pPr>
    <w:rPr>
      <w:kern w:val="0"/>
      <w:szCs w:val="21"/>
    </w:rPr>
  </w:style>
  <w:style w:type="paragraph" w:customStyle="1" w:styleId="xl94">
    <w:name w:val="xl94"/>
    <w:basedOn w:val="a0"/>
    <w:uiPriority w:val="99"/>
    <w:rsid w:val="00185862"/>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xl111">
    <w:name w:val="xl111"/>
    <w:basedOn w:val="a0"/>
    <w:uiPriority w:val="99"/>
    <w:rsid w:val="00185862"/>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27">
    <w:name w:val="xl127"/>
    <w:basedOn w:val="a0"/>
    <w:uiPriority w:val="99"/>
    <w:rsid w:val="00185862"/>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b/>
      <w:bCs/>
      <w:kern w:val="0"/>
      <w:sz w:val="15"/>
      <w:szCs w:val="15"/>
    </w:rPr>
  </w:style>
  <w:style w:type="paragraph" w:customStyle="1" w:styleId="Default">
    <w:name w:val="Default"/>
    <w:uiPriority w:val="99"/>
    <w:rsid w:val="00185862"/>
    <w:pPr>
      <w:widowControl w:val="0"/>
      <w:autoSpaceDE w:val="0"/>
      <w:autoSpaceDN w:val="0"/>
      <w:adjustRightInd w:val="0"/>
      <w:ind w:left="425"/>
    </w:pPr>
    <w:rPr>
      <w:rFonts w:ascii="黑体" w:eastAsia="黑体" w:hAnsi="Calibri" w:cs="黑体"/>
      <w:color w:val="000000"/>
      <w:kern w:val="0"/>
      <w:sz w:val="24"/>
      <w:szCs w:val="24"/>
    </w:rPr>
  </w:style>
  <w:style w:type="paragraph" w:customStyle="1" w:styleId="afffe">
    <w:name w:val="表格正文"/>
    <w:basedOn w:val="a0"/>
    <w:uiPriority w:val="99"/>
    <w:rsid w:val="00185862"/>
    <w:rPr>
      <w:rFonts w:eastAsia="黑体"/>
    </w:rPr>
  </w:style>
  <w:style w:type="paragraph" w:styleId="affff">
    <w:name w:val="No Spacing"/>
    <w:uiPriority w:val="99"/>
    <w:qFormat/>
    <w:rsid w:val="00185862"/>
    <w:pPr>
      <w:widowControl w:val="0"/>
      <w:jc w:val="both"/>
    </w:pPr>
    <w:rPr>
      <w:rFonts w:ascii="Calibri" w:eastAsia="宋体" w:hAnsi="Calibri" w:cs="Times New Roman"/>
      <w:szCs w:val="20"/>
    </w:rPr>
  </w:style>
  <w:style w:type="paragraph" w:customStyle="1" w:styleId="1f4">
    <w:name w:val="列表段落1"/>
    <w:basedOn w:val="a0"/>
    <w:uiPriority w:val="99"/>
    <w:rsid w:val="00185862"/>
    <w:pPr>
      <w:spacing w:line="360" w:lineRule="auto"/>
      <w:ind w:firstLineChars="200" w:firstLine="420"/>
    </w:pPr>
    <w:rPr>
      <w:rFonts w:ascii="宋体" w:hAnsi="Times New Roman" w:cs="宋体"/>
      <w:sz w:val="28"/>
      <w:szCs w:val="24"/>
    </w:rPr>
  </w:style>
  <w:style w:type="paragraph" w:customStyle="1" w:styleId="xl93">
    <w:name w:val="xl93"/>
    <w:basedOn w:val="a0"/>
    <w:uiPriority w:val="99"/>
    <w:rsid w:val="00185862"/>
    <w:pPr>
      <w:widowControl/>
      <w:spacing w:before="100" w:beforeAutospacing="1" w:after="100" w:afterAutospacing="1"/>
      <w:jc w:val="center"/>
    </w:pPr>
    <w:rPr>
      <w:rFonts w:ascii="宋体" w:hAnsi="宋体" w:cs="宋体"/>
      <w:kern w:val="0"/>
      <w:sz w:val="24"/>
      <w:szCs w:val="24"/>
    </w:rPr>
  </w:style>
  <w:style w:type="paragraph" w:customStyle="1" w:styleId="p1">
    <w:name w:val="p1"/>
    <w:basedOn w:val="a0"/>
    <w:uiPriority w:val="99"/>
    <w:rsid w:val="00185862"/>
    <w:pPr>
      <w:spacing w:line="380" w:lineRule="atLeast"/>
      <w:jc w:val="left"/>
    </w:pPr>
    <w:rPr>
      <w:rFonts w:ascii="Helvetica Neue" w:hAnsi="Helvetica Neue"/>
      <w:color w:val="000000"/>
      <w:kern w:val="0"/>
      <w:sz w:val="26"/>
      <w:szCs w:val="26"/>
    </w:rPr>
  </w:style>
  <w:style w:type="paragraph" w:customStyle="1" w:styleId="xl126">
    <w:name w:val="xl126"/>
    <w:basedOn w:val="a0"/>
    <w:uiPriority w:val="99"/>
    <w:rsid w:val="00185862"/>
    <w:pPr>
      <w:widowControl/>
      <w:pBdr>
        <w:top w:val="single" w:sz="8" w:space="0" w:color="auto"/>
        <w:left w:val="single" w:sz="8" w:space="0" w:color="auto"/>
        <w:bottom w:val="single" w:sz="8" w:space="0" w:color="auto"/>
      </w:pBdr>
      <w:spacing w:before="100" w:beforeAutospacing="1" w:after="100" w:afterAutospacing="1"/>
      <w:jc w:val="left"/>
      <w:textAlignment w:val="center"/>
    </w:pPr>
    <w:rPr>
      <w:rFonts w:ascii="宋体" w:hAnsi="宋体" w:cs="宋体"/>
      <w:b/>
      <w:bCs/>
      <w:kern w:val="0"/>
      <w:sz w:val="15"/>
      <w:szCs w:val="15"/>
    </w:rPr>
  </w:style>
  <w:style w:type="paragraph" w:customStyle="1" w:styleId="xl112">
    <w:name w:val="xl112"/>
    <w:basedOn w:val="a0"/>
    <w:uiPriority w:val="99"/>
    <w:rsid w:val="00185862"/>
    <w:pPr>
      <w:widowControl/>
      <w:pBdr>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92">
    <w:name w:val="xl92"/>
    <w:basedOn w:val="a0"/>
    <w:uiPriority w:val="99"/>
    <w:qFormat/>
    <w:rsid w:val="00185862"/>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15"/>
      <w:szCs w:val="15"/>
    </w:rPr>
  </w:style>
  <w:style w:type="paragraph" w:customStyle="1" w:styleId="xl125">
    <w:name w:val="xl125"/>
    <w:basedOn w:val="a0"/>
    <w:uiPriority w:val="99"/>
    <w:rsid w:val="00185862"/>
    <w:pPr>
      <w:widowControl/>
      <w:pBdr>
        <w:left w:val="single" w:sz="8" w:space="0" w:color="auto"/>
        <w:right w:val="single" w:sz="8" w:space="0" w:color="auto"/>
      </w:pBdr>
      <w:spacing w:before="100" w:beforeAutospacing="1" w:after="100" w:afterAutospacing="1"/>
      <w:jc w:val="center"/>
      <w:textAlignment w:val="center"/>
    </w:pPr>
    <w:rPr>
      <w:rFonts w:ascii="Times New Roman" w:hAnsi="Times New Roman"/>
      <w:kern w:val="0"/>
      <w:sz w:val="15"/>
      <w:szCs w:val="15"/>
    </w:rPr>
  </w:style>
  <w:style w:type="paragraph" w:customStyle="1" w:styleId="TableText0">
    <w:name w:val="Table Text"/>
    <w:basedOn w:val="a0"/>
    <w:link w:val="TableTextChar"/>
    <w:qFormat/>
    <w:rsid w:val="00185862"/>
    <w:pPr>
      <w:widowControl/>
      <w:jc w:val="left"/>
    </w:pPr>
    <w:rPr>
      <w:rFonts w:ascii="Arial" w:hAnsi="Arial"/>
      <w:kern w:val="0"/>
      <w:szCs w:val="21"/>
    </w:rPr>
  </w:style>
  <w:style w:type="character" w:customStyle="1" w:styleId="TableTextChar">
    <w:name w:val="Table Text Char"/>
    <w:basedOn w:val="a1"/>
    <w:link w:val="TableText0"/>
    <w:locked/>
    <w:rsid w:val="00185862"/>
    <w:rPr>
      <w:rFonts w:ascii="Arial" w:eastAsia="宋体" w:hAnsi="Arial" w:cs="Times New Roman"/>
      <w:kern w:val="0"/>
      <w:szCs w:val="21"/>
    </w:rPr>
  </w:style>
  <w:style w:type="paragraph" w:customStyle="1" w:styleId="xl71">
    <w:name w:val="xl71"/>
    <w:basedOn w:val="a0"/>
    <w:uiPriority w:val="99"/>
    <w:rsid w:val="0018586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Times New Roman" w:cs="宋体"/>
      <w:color w:val="000000"/>
      <w:kern w:val="0"/>
      <w:sz w:val="28"/>
      <w:szCs w:val="24"/>
    </w:rPr>
  </w:style>
  <w:style w:type="paragraph" w:customStyle="1" w:styleId="Proposalsbody">
    <w:name w:val="Proposals body"/>
    <w:basedOn w:val="a0"/>
    <w:next w:val="a0"/>
    <w:uiPriority w:val="99"/>
    <w:rsid w:val="00185862"/>
    <w:pPr>
      <w:widowControl/>
      <w:spacing w:line="360" w:lineRule="auto"/>
      <w:jc w:val="left"/>
    </w:pPr>
    <w:rPr>
      <w:rFonts w:ascii="宋体"/>
      <w:color w:val="000000"/>
      <w:kern w:val="0"/>
      <w:sz w:val="24"/>
    </w:rPr>
  </w:style>
  <w:style w:type="paragraph" w:customStyle="1" w:styleId="Style3">
    <w:name w:val="_Style 3"/>
    <w:basedOn w:val="a0"/>
    <w:uiPriority w:val="99"/>
    <w:rsid w:val="00185862"/>
    <w:pPr>
      <w:spacing w:line="360" w:lineRule="auto"/>
    </w:pPr>
    <w:rPr>
      <w:rFonts w:ascii="宋体" w:hAnsi="Times New Roman" w:cs="宋体"/>
      <w:sz w:val="28"/>
    </w:rPr>
  </w:style>
  <w:style w:type="paragraph" w:customStyle="1" w:styleId="xl91">
    <w:name w:val="xl91"/>
    <w:basedOn w:val="a0"/>
    <w:uiPriority w:val="99"/>
    <w:rsid w:val="00185862"/>
    <w:pPr>
      <w:widowControl/>
      <w:pBdr>
        <w:top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5"/>
      <w:szCs w:val="15"/>
    </w:rPr>
  </w:style>
  <w:style w:type="paragraph" w:customStyle="1" w:styleId="xl124">
    <w:name w:val="xl124"/>
    <w:basedOn w:val="a0"/>
    <w:uiPriority w:val="99"/>
    <w:qFormat/>
    <w:rsid w:val="0018586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kern w:val="0"/>
      <w:sz w:val="15"/>
      <w:szCs w:val="15"/>
    </w:rPr>
  </w:style>
  <w:style w:type="paragraph" w:customStyle="1" w:styleId="Charf4">
    <w:name w:val="Char"/>
    <w:basedOn w:val="a0"/>
    <w:uiPriority w:val="99"/>
    <w:rsid w:val="00185862"/>
    <w:pPr>
      <w:widowControl/>
      <w:spacing w:after="160" w:line="240" w:lineRule="exact"/>
      <w:ind w:left="-62" w:rightChars="15" w:right="36"/>
      <w:jc w:val="left"/>
    </w:pPr>
    <w:rPr>
      <w:rFonts w:ascii="Arial" w:hAnsi="Arial"/>
      <w:kern w:val="0"/>
      <w:sz w:val="20"/>
      <w:lang w:eastAsia="en-US"/>
    </w:rPr>
  </w:style>
  <w:style w:type="paragraph" w:customStyle="1" w:styleId="tabletextchar0">
    <w:name w:val="tabletextchar"/>
    <w:basedOn w:val="a0"/>
    <w:uiPriority w:val="99"/>
    <w:rsid w:val="00185862"/>
    <w:pPr>
      <w:widowControl/>
      <w:spacing w:before="100" w:beforeAutospacing="1" w:after="100" w:afterAutospacing="1"/>
      <w:jc w:val="left"/>
    </w:pPr>
    <w:rPr>
      <w:rFonts w:ascii="宋体" w:hAnsi="宋体" w:cs="宋体"/>
      <w:kern w:val="0"/>
      <w:sz w:val="24"/>
      <w:szCs w:val="24"/>
    </w:rPr>
  </w:style>
  <w:style w:type="paragraph" w:customStyle="1" w:styleId="54">
    <w:name w:val="列出段落5"/>
    <w:basedOn w:val="a0"/>
    <w:uiPriority w:val="99"/>
    <w:rsid w:val="00185862"/>
    <w:pPr>
      <w:spacing w:line="360" w:lineRule="auto"/>
      <w:ind w:firstLineChars="200" w:firstLine="420"/>
    </w:pPr>
    <w:rPr>
      <w:rFonts w:cs="Calibri"/>
      <w:sz w:val="28"/>
      <w:szCs w:val="21"/>
    </w:rPr>
  </w:style>
  <w:style w:type="paragraph" w:customStyle="1" w:styleId="affff0">
    <w:name w:val="段落"/>
    <w:uiPriority w:val="99"/>
    <w:rsid w:val="00185862"/>
    <w:pPr>
      <w:adjustRightInd w:val="0"/>
      <w:snapToGrid w:val="0"/>
      <w:spacing w:line="360" w:lineRule="auto"/>
      <w:ind w:firstLineChars="200" w:firstLine="200"/>
    </w:pPr>
    <w:rPr>
      <w:rFonts w:ascii="Times New Roman" w:eastAsia="宋体" w:hAnsi="Times New Roman" w:cs="Times New Roman"/>
      <w:color w:val="000000"/>
      <w:kern w:val="0"/>
      <w:sz w:val="24"/>
      <w:szCs w:val="24"/>
    </w:rPr>
  </w:style>
  <w:style w:type="paragraph" w:customStyle="1" w:styleId="2e">
    <w:name w:val="列出段落2"/>
    <w:basedOn w:val="a0"/>
    <w:uiPriority w:val="99"/>
    <w:rsid w:val="00185862"/>
    <w:pPr>
      <w:widowControl/>
      <w:spacing w:after="200" w:line="276" w:lineRule="auto"/>
      <w:ind w:left="720"/>
      <w:contextualSpacing/>
      <w:jc w:val="left"/>
    </w:pPr>
    <w:rPr>
      <w:kern w:val="0"/>
      <w:sz w:val="22"/>
      <w:szCs w:val="22"/>
    </w:rPr>
  </w:style>
  <w:style w:type="paragraph" w:customStyle="1" w:styleId="2">
    <w:name w:val="项目2"/>
    <w:basedOn w:val="affff0"/>
    <w:next w:val="affff0"/>
    <w:uiPriority w:val="99"/>
    <w:rsid w:val="00185862"/>
    <w:pPr>
      <w:numPr>
        <w:numId w:val="1"/>
      </w:numPr>
      <w:tabs>
        <w:tab w:val="clear" w:pos="1200"/>
      </w:tabs>
      <w:ind w:left="0" w:firstLine="200"/>
    </w:pPr>
  </w:style>
  <w:style w:type="paragraph" w:customStyle="1" w:styleId="2f">
    <w:name w:val="符号 2"/>
    <w:basedOn w:val="1f1"/>
    <w:uiPriority w:val="99"/>
    <w:rsid w:val="00185862"/>
    <w:pPr>
      <w:tabs>
        <w:tab w:val="clear" w:pos="900"/>
        <w:tab w:val="left" w:pos="1320"/>
      </w:tabs>
      <w:ind w:left="1320" w:hanging="420"/>
    </w:pPr>
  </w:style>
  <w:style w:type="paragraph" w:customStyle="1" w:styleId="xl90">
    <w:name w:val="xl90"/>
    <w:basedOn w:val="a0"/>
    <w:uiPriority w:val="99"/>
    <w:rsid w:val="00185862"/>
    <w:pPr>
      <w:widowControl/>
      <w:pBdr>
        <w:top w:val="single" w:sz="8" w:space="0" w:color="auto"/>
        <w:bottom w:val="single" w:sz="8" w:space="0" w:color="auto"/>
      </w:pBdr>
      <w:shd w:val="clear" w:color="000000" w:fill="FFFFFF"/>
      <w:spacing w:before="100" w:beforeAutospacing="1" w:after="100" w:afterAutospacing="1"/>
      <w:jc w:val="center"/>
      <w:textAlignment w:val="center"/>
    </w:pPr>
    <w:rPr>
      <w:rFonts w:ascii="宋体" w:hAnsi="宋体" w:cs="宋体"/>
      <w:b/>
      <w:bCs/>
      <w:kern w:val="0"/>
      <w:sz w:val="15"/>
      <w:szCs w:val="15"/>
    </w:rPr>
  </w:style>
  <w:style w:type="paragraph" w:customStyle="1" w:styleId="xl123">
    <w:name w:val="xl123"/>
    <w:basedOn w:val="a0"/>
    <w:uiPriority w:val="99"/>
    <w:rsid w:val="00185862"/>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b/>
      <w:bCs/>
      <w:kern w:val="0"/>
      <w:sz w:val="15"/>
      <w:szCs w:val="15"/>
    </w:rPr>
  </w:style>
  <w:style w:type="paragraph" w:customStyle="1" w:styleId="font7">
    <w:name w:val="font7"/>
    <w:basedOn w:val="a0"/>
    <w:uiPriority w:val="99"/>
    <w:rsid w:val="00185862"/>
    <w:pPr>
      <w:widowControl/>
      <w:spacing w:before="100" w:beforeAutospacing="1" w:after="100" w:afterAutospacing="1"/>
      <w:jc w:val="left"/>
    </w:pPr>
    <w:rPr>
      <w:rFonts w:ascii="宋体" w:hAnsi="宋体" w:cs="宋体"/>
      <w:kern w:val="0"/>
      <w:sz w:val="24"/>
      <w:szCs w:val="24"/>
    </w:rPr>
  </w:style>
  <w:style w:type="paragraph" w:customStyle="1" w:styleId="xl89">
    <w:name w:val="xl89"/>
    <w:basedOn w:val="a0"/>
    <w:uiPriority w:val="99"/>
    <w:rsid w:val="00185862"/>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TOC1">
    <w:name w:val="TOC 标题1"/>
    <w:basedOn w:val="1"/>
    <w:next w:val="a0"/>
    <w:uiPriority w:val="99"/>
    <w:rsid w:val="00185862"/>
    <w:pPr>
      <w:keepLines/>
      <w:pageBreakBefore/>
      <w:widowControl/>
      <w:tabs>
        <w:tab w:val="left" w:pos="1560"/>
      </w:tabs>
      <w:spacing w:before="480" w:line="276" w:lineRule="auto"/>
      <w:jc w:val="left"/>
      <w:outlineLvl w:val="9"/>
    </w:pPr>
    <w:rPr>
      <w:rFonts w:ascii="Cambria" w:hAnsi="Cambria" w:cs="黑体"/>
      <w:b w:val="0"/>
      <w:bCs/>
      <w:color w:val="365F90"/>
      <w:kern w:val="0"/>
      <w:sz w:val="30"/>
      <w:szCs w:val="28"/>
    </w:rPr>
  </w:style>
  <w:style w:type="paragraph" w:customStyle="1" w:styleId="3c">
    <w:name w:val="列出段落3"/>
    <w:basedOn w:val="a0"/>
    <w:uiPriority w:val="99"/>
    <w:rsid w:val="00185862"/>
    <w:pPr>
      <w:spacing w:line="360" w:lineRule="auto"/>
      <w:ind w:firstLineChars="200" w:firstLine="420"/>
    </w:pPr>
    <w:rPr>
      <w:rFonts w:cs="Calibri"/>
      <w:sz w:val="28"/>
      <w:szCs w:val="21"/>
    </w:rPr>
  </w:style>
  <w:style w:type="paragraph" w:customStyle="1" w:styleId="xl66">
    <w:name w:val="xl66"/>
    <w:basedOn w:val="a0"/>
    <w:uiPriority w:val="99"/>
    <w:rsid w:val="00185862"/>
    <w:pPr>
      <w:widowControl/>
      <w:spacing w:before="100" w:beforeAutospacing="1" w:after="100" w:afterAutospacing="1" w:line="360" w:lineRule="auto"/>
      <w:jc w:val="center"/>
    </w:pPr>
    <w:rPr>
      <w:rFonts w:ascii="宋体" w:hAnsi="Times New Roman" w:cs="宋体"/>
      <w:color w:val="DD0806"/>
      <w:kern w:val="0"/>
      <w:sz w:val="28"/>
      <w:szCs w:val="24"/>
    </w:rPr>
  </w:style>
  <w:style w:type="paragraph" w:customStyle="1" w:styleId="xl87">
    <w:name w:val="xl87"/>
    <w:basedOn w:val="a0"/>
    <w:uiPriority w:val="99"/>
    <w:rsid w:val="00185862"/>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20">
    <w:name w:val="xl120"/>
    <w:basedOn w:val="a0"/>
    <w:uiPriority w:val="99"/>
    <w:rsid w:val="00185862"/>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kern w:val="0"/>
      <w:sz w:val="15"/>
      <w:szCs w:val="15"/>
    </w:rPr>
  </w:style>
  <w:style w:type="paragraph" w:customStyle="1" w:styleId="Body">
    <w:name w:val="Body"/>
    <w:uiPriority w:val="99"/>
    <w:rsid w:val="00185862"/>
    <w:pPr>
      <w:spacing w:before="130" w:after="130" w:line="260" w:lineRule="exact"/>
    </w:pPr>
    <w:rPr>
      <w:rFonts w:ascii="Univers" w:eastAsia="宋体" w:hAnsi="Univers" w:cs="Times New Roman"/>
      <w:color w:val="000000"/>
      <w:kern w:val="0"/>
      <w:sz w:val="22"/>
      <w:szCs w:val="20"/>
      <w:lang w:eastAsia="en-US"/>
    </w:rPr>
  </w:style>
  <w:style w:type="paragraph" w:customStyle="1" w:styleId="affff1">
    <w:name w:val="表格文字"/>
    <w:basedOn w:val="a0"/>
    <w:uiPriority w:val="99"/>
    <w:rsid w:val="00185862"/>
    <w:pPr>
      <w:spacing w:before="80" w:after="80" w:line="360" w:lineRule="auto"/>
    </w:pPr>
    <w:rPr>
      <w:rFonts w:ascii="Arial" w:hAnsi="Arial" w:cs="Arial"/>
      <w:spacing w:val="10"/>
      <w:sz w:val="28"/>
      <w:szCs w:val="28"/>
    </w:rPr>
  </w:style>
  <w:style w:type="paragraph" w:customStyle="1" w:styleId="xl86">
    <w:name w:val="xl86"/>
    <w:basedOn w:val="a0"/>
    <w:uiPriority w:val="99"/>
    <w:rsid w:val="00185862"/>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kern w:val="0"/>
      <w:sz w:val="15"/>
      <w:szCs w:val="15"/>
    </w:rPr>
  </w:style>
  <w:style w:type="paragraph" w:customStyle="1" w:styleId="xl119">
    <w:name w:val="xl119"/>
    <w:basedOn w:val="a0"/>
    <w:uiPriority w:val="99"/>
    <w:qFormat/>
    <w:rsid w:val="00185862"/>
    <w:pPr>
      <w:widowControl/>
      <w:pBdr>
        <w:left w:val="single" w:sz="8" w:space="0" w:color="auto"/>
        <w:right w:val="single" w:sz="8" w:space="0" w:color="auto"/>
      </w:pBdr>
      <w:spacing w:before="100" w:beforeAutospacing="1" w:after="100" w:afterAutospacing="1"/>
      <w:jc w:val="left"/>
      <w:textAlignment w:val="center"/>
    </w:pPr>
    <w:rPr>
      <w:rFonts w:ascii="宋体" w:hAnsi="宋体" w:cs="宋体"/>
      <w:kern w:val="0"/>
      <w:sz w:val="15"/>
      <w:szCs w:val="15"/>
    </w:rPr>
  </w:style>
  <w:style w:type="paragraph" w:customStyle="1" w:styleId="xl84">
    <w:name w:val="xl84"/>
    <w:basedOn w:val="a0"/>
    <w:uiPriority w:val="99"/>
    <w:rsid w:val="00185862"/>
    <w:pPr>
      <w:widowControl/>
      <w:pBdr>
        <w:right w:val="single" w:sz="8" w:space="0" w:color="auto"/>
      </w:pBdr>
      <w:spacing w:before="100" w:beforeAutospacing="1" w:after="100" w:afterAutospacing="1"/>
      <w:jc w:val="left"/>
      <w:textAlignment w:val="center"/>
    </w:pPr>
    <w:rPr>
      <w:rFonts w:ascii="Times New Roman" w:hAnsi="Times New Roman"/>
      <w:kern w:val="0"/>
      <w:sz w:val="15"/>
      <w:szCs w:val="15"/>
    </w:rPr>
  </w:style>
  <w:style w:type="paragraph" w:customStyle="1" w:styleId="xl117">
    <w:name w:val="xl117"/>
    <w:basedOn w:val="a0"/>
    <w:uiPriority w:val="99"/>
    <w:rsid w:val="00185862"/>
    <w:pPr>
      <w:widowControl/>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b/>
      <w:bCs/>
      <w:kern w:val="0"/>
      <w:sz w:val="15"/>
      <w:szCs w:val="15"/>
    </w:rPr>
  </w:style>
  <w:style w:type="paragraph" w:customStyle="1" w:styleId="xl64">
    <w:name w:val="xl64"/>
    <w:basedOn w:val="a0"/>
    <w:uiPriority w:val="99"/>
    <w:rsid w:val="0018586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 w:eastAsia="仿宋" w:hAnsi="仿宋" w:cs="宋体"/>
      <w:color w:val="000000"/>
      <w:kern w:val="0"/>
      <w:sz w:val="16"/>
      <w:szCs w:val="16"/>
    </w:rPr>
  </w:style>
  <w:style w:type="paragraph" w:customStyle="1" w:styleId="xl102">
    <w:name w:val="xl102"/>
    <w:basedOn w:val="a0"/>
    <w:uiPriority w:val="99"/>
    <w:rsid w:val="00185862"/>
    <w:pPr>
      <w:widowControl/>
      <w:pBdr>
        <w:left w:val="single" w:sz="8" w:space="0" w:color="000000"/>
        <w:right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xl114">
    <w:name w:val="xl114"/>
    <w:basedOn w:val="a0"/>
    <w:uiPriority w:val="99"/>
    <w:rsid w:val="00185862"/>
    <w:pPr>
      <w:widowControl/>
      <w:pBdr>
        <w:left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xl83">
    <w:name w:val="xl83"/>
    <w:basedOn w:val="a0"/>
    <w:uiPriority w:val="99"/>
    <w:rsid w:val="00185862"/>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kern w:val="0"/>
      <w:sz w:val="15"/>
      <w:szCs w:val="15"/>
    </w:rPr>
  </w:style>
  <w:style w:type="paragraph" w:customStyle="1" w:styleId="ItemListinTable">
    <w:name w:val="Item List in Table"/>
    <w:basedOn w:val="a0"/>
    <w:link w:val="ItemListinTableCharChar"/>
    <w:qFormat/>
    <w:rsid w:val="00185862"/>
    <w:pPr>
      <w:widowControl/>
      <w:numPr>
        <w:numId w:val="2"/>
      </w:numPr>
      <w:tabs>
        <w:tab w:val="clear" w:pos="2040"/>
        <w:tab w:val="left" w:pos="284"/>
      </w:tabs>
      <w:topLinePunct/>
      <w:adjustRightInd w:val="0"/>
      <w:snapToGrid w:val="0"/>
      <w:spacing w:before="80" w:after="80" w:line="240" w:lineRule="atLeast"/>
      <w:ind w:left="0" w:firstLine="0"/>
      <w:jc w:val="left"/>
    </w:pPr>
    <w:rPr>
      <w:rFonts w:cs="Arial"/>
      <w:kern w:val="0"/>
      <w:szCs w:val="21"/>
    </w:rPr>
  </w:style>
  <w:style w:type="character" w:customStyle="1" w:styleId="ItemListinTableCharChar">
    <w:name w:val="Item List in Table Char Char"/>
    <w:basedOn w:val="a1"/>
    <w:link w:val="ItemListinTable"/>
    <w:locked/>
    <w:rsid w:val="00185862"/>
    <w:rPr>
      <w:rFonts w:ascii="Calibri" w:eastAsia="宋体" w:hAnsi="Calibri" w:cs="Arial"/>
      <w:kern w:val="0"/>
      <w:szCs w:val="21"/>
    </w:rPr>
  </w:style>
  <w:style w:type="paragraph" w:customStyle="1" w:styleId="xl116">
    <w:name w:val="xl116"/>
    <w:basedOn w:val="a0"/>
    <w:uiPriority w:val="99"/>
    <w:rsid w:val="00185862"/>
    <w:pPr>
      <w:widowControl/>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宋体" w:hAnsi="宋体" w:cs="宋体"/>
      <w:b/>
      <w:bCs/>
      <w:kern w:val="0"/>
      <w:sz w:val="15"/>
      <w:szCs w:val="15"/>
    </w:rPr>
  </w:style>
  <w:style w:type="paragraph" w:customStyle="1" w:styleId="xl103">
    <w:name w:val="xl103"/>
    <w:basedOn w:val="a0"/>
    <w:uiPriority w:val="99"/>
    <w:rsid w:val="00185862"/>
    <w:pPr>
      <w:widowControl/>
      <w:pBdr>
        <w:left w:val="single" w:sz="8" w:space="0" w:color="000000"/>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1f5">
    <w:name w:val="正文首行缩进1"/>
    <w:basedOn w:val="a8"/>
    <w:uiPriority w:val="99"/>
    <w:rsid w:val="00185862"/>
    <w:pPr>
      <w:spacing w:line="360" w:lineRule="auto"/>
      <w:ind w:firstLineChars="200" w:firstLine="200"/>
    </w:pPr>
    <w:rPr>
      <w:rFonts w:hAnsi="Times New Roman"/>
      <w:sz w:val="28"/>
      <w:szCs w:val="24"/>
    </w:rPr>
  </w:style>
  <w:style w:type="paragraph" w:customStyle="1" w:styleId="xl115">
    <w:name w:val="xl115"/>
    <w:basedOn w:val="a0"/>
    <w:uiPriority w:val="99"/>
    <w:rsid w:val="00185862"/>
    <w:pPr>
      <w:widowControl/>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xl104">
    <w:name w:val="xl104"/>
    <w:basedOn w:val="a0"/>
    <w:uiPriority w:val="99"/>
    <w:rsid w:val="00185862"/>
    <w:pPr>
      <w:widowControl/>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宋体" w:hAnsi="宋体" w:cs="宋体"/>
      <w:b/>
      <w:bCs/>
      <w:kern w:val="0"/>
      <w:sz w:val="15"/>
      <w:szCs w:val="15"/>
    </w:rPr>
  </w:style>
  <w:style w:type="paragraph" w:customStyle="1" w:styleId="110">
    <w:name w:val="列出段落11"/>
    <w:basedOn w:val="a0"/>
    <w:uiPriority w:val="99"/>
    <w:rsid w:val="00185862"/>
    <w:pPr>
      <w:ind w:firstLineChars="200" w:firstLine="420"/>
    </w:pPr>
    <w:rPr>
      <w:szCs w:val="24"/>
    </w:rPr>
  </w:style>
  <w:style w:type="paragraph" w:customStyle="1" w:styleId="Char22">
    <w:name w:val="Char2"/>
    <w:basedOn w:val="a0"/>
    <w:uiPriority w:val="99"/>
    <w:rsid w:val="00185862"/>
    <w:pPr>
      <w:tabs>
        <w:tab w:val="left" w:pos="1200"/>
      </w:tabs>
      <w:ind w:left="1200" w:hanging="720"/>
    </w:pPr>
    <w:rPr>
      <w:sz w:val="24"/>
      <w:szCs w:val="24"/>
    </w:rPr>
  </w:style>
  <w:style w:type="paragraph" w:customStyle="1" w:styleId="affff2">
    <w:name w:val="段"/>
    <w:uiPriority w:val="99"/>
    <w:rsid w:val="00185862"/>
    <w:pPr>
      <w:autoSpaceDE w:val="0"/>
      <w:autoSpaceDN w:val="0"/>
      <w:ind w:firstLineChars="200" w:firstLine="200"/>
      <w:jc w:val="both"/>
    </w:pPr>
    <w:rPr>
      <w:rFonts w:ascii="宋体" w:eastAsia="宋体" w:hAnsi="Calibri" w:cs="Times New Roman"/>
      <w:kern w:val="0"/>
      <w:szCs w:val="20"/>
    </w:rPr>
  </w:style>
  <w:style w:type="paragraph" w:customStyle="1" w:styleId="1f6">
    <w:name w:val="修订1"/>
    <w:uiPriority w:val="99"/>
    <w:semiHidden/>
    <w:rsid w:val="00185862"/>
    <w:rPr>
      <w:rFonts w:ascii="Calibri" w:eastAsia="宋体" w:hAnsi="Calibri" w:cs="Times New Roman"/>
      <w:szCs w:val="20"/>
    </w:rPr>
  </w:style>
  <w:style w:type="paragraph" w:customStyle="1" w:styleId="font17">
    <w:name w:val="font17"/>
    <w:basedOn w:val="a0"/>
    <w:uiPriority w:val="99"/>
    <w:rsid w:val="00185862"/>
    <w:pPr>
      <w:widowControl/>
      <w:spacing w:before="100" w:beforeAutospacing="1" w:after="100" w:afterAutospacing="1"/>
      <w:jc w:val="left"/>
    </w:pPr>
    <w:rPr>
      <w:rFonts w:ascii="宋体" w:hAnsi="宋体" w:cs="宋体"/>
      <w:kern w:val="0"/>
      <w:sz w:val="24"/>
      <w:szCs w:val="24"/>
    </w:rPr>
  </w:style>
  <w:style w:type="paragraph" w:customStyle="1" w:styleId="TableParagraph">
    <w:name w:val="Table Paragraph"/>
    <w:basedOn w:val="a0"/>
    <w:uiPriority w:val="99"/>
    <w:rsid w:val="00185862"/>
    <w:pPr>
      <w:spacing w:before="100" w:beforeAutospacing="1" w:after="100" w:afterAutospacing="1" w:line="360" w:lineRule="auto"/>
    </w:pPr>
    <w:rPr>
      <w:sz w:val="24"/>
      <w:szCs w:val="24"/>
    </w:rPr>
  </w:style>
  <w:style w:type="paragraph" w:customStyle="1" w:styleId="xl113">
    <w:name w:val="xl113"/>
    <w:basedOn w:val="a0"/>
    <w:uiPriority w:val="99"/>
    <w:rsid w:val="00185862"/>
    <w:pPr>
      <w:widowControl/>
      <w:pBdr>
        <w:top w:val="single" w:sz="8" w:space="0" w:color="auto"/>
        <w:left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affff3">
    <w:name w:val="正文无缩进"/>
    <w:basedOn w:val="a0"/>
    <w:uiPriority w:val="99"/>
    <w:rsid w:val="00185862"/>
    <w:pPr>
      <w:widowControl/>
      <w:autoSpaceDE w:val="0"/>
      <w:autoSpaceDN w:val="0"/>
      <w:spacing w:line="300" w:lineRule="auto"/>
      <w:textAlignment w:val="bottom"/>
    </w:pPr>
    <w:rPr>
      <w:rFonts w:eastAsia="楷体_GB2312"/>
    </w:rPr>
  </w:style>
  <w:style w:type="paragraph" w:customStyle="1" w:styleId="affff4">
    <w:name w:val="表内文字"/>
    <w:basedOn w:val="a0"/>
    <w:uiPriority w:val="99"/>
    <w:rsid w:val="00185862"/>
    <w:pPr>
      <w:tabs>
        <w:tab w:val="left" w:pos="1418"/>
      </w:tabs>
      <w:spacing w:line="360" w:lineRule="auto"/>
      <w:jc w:val="center"/>
    </w:pPr>
    <w:rPr>
      <w:rFonts w:ascii="??_GB2312" w:eastAsia="Times New Roman"/>
      <w:spacing w:val="-20"/>
      <w:kern w:val="0"/>
      <w:sz w:val="24"/>
      <w:szCs w:val="24"/>
    </w:rPr>
  </w:style>
  <w:style w:type="paragraph" w:customStyle="1" w:styleId="xl80">
    <w:name w:val="xl80"/>
    <w:basedOn w:val="a0"/>
    <w:uiPriority w:val="99"/>
    <w:rsid w:val="00185862"/>
    <w:pPr>
      <w:widowControl/>
      <w:pBdr>
        <w:left w:val="single" w:sz="4" w:space="0" w:color="auto"/>
        <w:bottom w:val="single" w:sz="4" w:space="0" w:color="auto"/>
        <w:right w:val="single" w:sz="4" w:space="0" w:color="auto"/>
      </w:pBdr>
      <w:spacing w:before="100" w:beforeAutospacing="1" w:after="100" w:afterAutospacing="1" w:line="360" w:lineRule="auto"/>
      <w:jc w:val="center"/>
    </w:pPr>
    <w:rPr>
      <w:rFonts w:ascii="宋体" w:hAnsi="Times New Roman" w:cs="宋体"/>
      <w:color w:val="000000"/>
      <w:kern w:val="0"/>
      <w:sz w:val="28"/>
      <w:szCs w:val="24"/>
    </w:rPr>
  </w:style>
  <w:style w:type="paragraph" w:customStyle="1" w:styleId="xl85">
    <w:name w:val="xl85"/>
    <w:basedOn w:val="a0"/>
    <w:uiPriority w:val="99"/>
    <w:rsid w:val="00185862"/>
    <w:pPr>
      <w:widowControl/>
      <w:pBdr>
        <w:bottom w:val="single" w:sz="8" w:space="0" w:color="auto"/>
        <w:right w:val="single" w:sz="8" w:space="0" w:color="auto"/>
      </w:pBdr>
      <w:spacing w:before="100" w:beforeAutospacing="1" w:after="100" w:afterAutospacing="1"/>
      <w:jc w:val="left"/>
      <w:textAlignment w:val="center"/>
    </w:pPr>
    <w:rPr>
      <w:rFonts w:ascii="Times New Roman" w:hAnsi="Times New Roman"/>
      <w:kern w:val="0"/>
      <w:sz w:val="15"/>
      <w:szCs w:val="15"/>
    </w:rPr>
  </w:style>
  <w:style w:type="paragraph" w:customStyle="1" w:styleId="xl76">
    <w:name w:val="xl76"/>
    <w:basedOn w:val="a0"/>
    <w:uiPriority w:val="99"/>
    <w:qFormat/>
    <w:rsid w:val="0018586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bottom"/>
    </w:pPr>
    <w:rPr>
      <w:rFonts w:ascii="宋体" w:hAnsi="Times New Roman" w:cs="宋体"/>
      <w:color w:val="FF0000"/>
      <w:kern w:val="0"/>
      <w:sz w:val="28"/>
      <w:szCs w:val="24"/>
    </w:rPr>
  </w:style>
  <w:style w:type="paragraph" w:customStyle="1" w:styleId="xl118">
    <w:name w:val="xl118"/>
    <w:basedOn w:val="a0"/>
    <w:uiPriority w:val="99"/>
    <w:rsid w:val="00185862"/>
    <w:pPr>
      <w:widowControl/>
      <w:pBdr>
        <w:top w:val="single" w:sz="8" w:space="0" w:color="auto"/>
        <w:left w:val="single" w:sz="8" w:space="0" w:color="auto"/>
        <w:right w:val="single" w:sz="8" w:space="0" w:color="auto"/>
      </w:pBdr>
      <w:spacing w:before="100" w:beforeAutospacing="1" w:after="100" w:afterAutospacing="1"/>
      <w:jc w:val="left"/>
      <w:textAlignment w:val="center"/>
    </w:pPr>
    <w:rPr>
      <w:rFonts w:ascii="宋体" w:hAnsi="宋体" w:cs="宋体"/>
      <w:kern w:val="0"/>
      <w:sz w:val="15"/>
      <w:szCs w:val="15"/>
    </w:rPr>
  </w:style>
  <w:style w:type="paragraph" w:customStyle="1" w:styleId="xl101">
    <w:name w:val="xl101"/>
    <w:basedOn w:val="a0"/>
    <w:uiPriority w:val="99"/>
    <w:rsid w:val="00185862"/>
    <w:pPr>
      <w:widowControl/>
      <w:pBdr>
        <w:top w:val="single" w:sz="8" w:space="0" w:color="auto"/>
        <w:left w:val="single" w:sz="8" w:space="0" w:color="000000"/>
        <w:right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paragraph" w:customStyle="1" w:styleId="CharCharChar1Char">
    <w:name w:val="Char Char Char1 Char"/>
    <w:basedOn w:val="a0"/>
    <w:uiPriority w:val="99"/>
    <w:rsid w:val="00185862"/>
    <w:pPr>
      <w:spacing w:line="360" w:lineRule="auto"/>
      <w:ind w:firstLineChars="200" w:firstLine="200"/>
    </w:pPr>
  </w:style>
  <w:style w:type="paragraph" w:customStyle="1" w:styleId="Image">
    <w:name w:val="Image"/>
    <w:basedOn w:val="1c"/>
    <w:uiPriority w:val="99"/>
    <w:rsid w:val="00185862"/>
    <w:pPr>
      <w:spacing w:line="360" w:lineRule="auto"/>
      <w:ind w:firstLineChars="0" w:firstLine="0"/>
      <w:jc w:val="center"/>
    </w:pPr>
    <w:rPr>
      <w:rFonts w:ascii="宋体" w:hAnsi="宋体"/>
      <w:sz w:val="21"/>
      <w:szCs w:val="21"/>
    </w:rPr>
  </w:style>
  <w:style w:type="paragraph" w:customStyle="1" w:styleId="font5">
    <w:name w:val="font5"/>
    <w:basedOn w:val="a0"/>
    <w:uiPriority w:val="99"/>
    <w:rsid w:val="00185862"/>
    <w:pPr>
      <w:widowControl/>
      <w:spacing w:before="100" w:beforeAutospacing="1" w:after="100" w:afterAutospacing="1" w:line="360" w:lineRule="auto"/>
      <w:jc w:val="left"/>
    </w:pPr>
    <w:rPr>
      <w:rFonts w:ascii="宋体" w:hAnsi="Times New Roman" w:cs="宋体"/>
      <w:kern w:val="0"/>
      <w:sz w:val="18"/>
      <w:szCs w:val="18"/>
    </w:rPr>
  </w:style>
  <w:style w:type="paragraph" w:customStyle="1" w:styleId="xl77">
    <w:name w:val="xl77"/>
    <w:basedOn w:val="a0"/>
    <w:uiPriority w:val="99"/>
    <w:rsid w:val="0018586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Times New Roman" w:cs="宋体"/>
      <w:color w:val="FF0000"/>
      <w:kern w:val="0"/>
      <w:sz w:val="28"/>
      <w:szCs w:val="24"/>
    </w:rPr>
  </w:style>
  <w:style w:type="paragraph" w:customStyle="1" w:styleId="xl81">
    <w:name w:val="xl81"/>
    <w:basedOn w:val="a0"/>
    <w:uiPriority w:val="99"/>
    <w:rsid w:val="0018586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Times New Roman" w:cs="宋体"/>
      <w:b/>
      <w:bCs/>
      <w:color w:val="000000"/>
      <w:kern w:val="0"/>
      <w:sz w:val="28"/>
      <w:szCs w:val="24"/>
    </w:rPr>
  </w:style>
  <w:style w:type="paragraph" w:customStyle="1" w:styleId="xl99">
    <w:name w:val="xl99"/>
    <w:basedOn w:val="a0"/>
    <w:uiPriority w:val="99"/>
    <w:rsid w:val="00185862"/>
    <w:pPr>
      <w:widowControl/>
      <w:pBdr>
        <w:left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kern w:val="0"/>
      <w:sz w:val="15"/>
      <w:szCs w:val="15"/>
    </w:rPr>
  </w:style>
  <w:style w:type="paragraph" w:customStyle="1" w:styleId="xl95">
    <w:name w:val="xl95"/>
    <w:basedOn w:val="a0"/>
    <w:uiPriority w:val="99"/>
    <w:rsid w:val="00185862"/>
    <w:pPr>
      <w:widowControl/>
      <w:pBdr>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5"/>
      <w:szCs w:val="15"/>
    </w:rPr>
  </w:style>
  <w:style w:type="character" w:customStyle="1" w:styleId="Char1b">
    <w:name w:val="标题 Char1"/>
    <w:basedOn w:val="a1"/>
    <w:uiPriority w:val="99"/>
    <w:rsid w:val="00185862"/>
    <w:rPr>
      <w:rFonts w:ascii="Calibri Light" w:eastAsia="宋体" w:hAnsi="Calibri Light" w:cs="Times New Roman"/>
      <w:b/>
      <w:bCs/>
      <w:sz w:val="32"/>
      <w:szCs w:val="32"/>
    </w:rPr>
  </w:style>
  <w:style w:type="character" w:customStyle="1" w:styleId="HTMLChar1">
    <w:name w:val="HTML 预设格式 Char1"/>
    <w:basedOn w:val="a1"/>
    <w:uiPriority w:val="99"/>
    <w:semiHidden/>
    <w:rsid w:val="00185862"/>
    <w:rPr>
      <w:rFonts w:ascii="Courier New" w:eastAsia="宋体" w:hAnsi="Courier New" w:cs="Courier New"/>
      <w:sz w:val="20"/>
      <w:szCs w:val="20"/>
    </w:rPr>
  </w:style>
  <w:style w:type="character" w:customStyle="1" w:styleId="2Char10">
    <w:name w:val="正文文本 2 Char1"/>
    <w:basedOn w:val="a1"/>
    <w:uiPriority w:val="99"/>
    <w:semiHidden/>
    <w:rsid w:val="00185862"/>
    <w:rPr>
      <w:rFonts w:ascii="Calibri" w:eastAsia="宋体" w:hAnsi="Calibri" w:cs="Times New Roman"/>
      <w:sz w:val="20"/>
      <w:szCs w:val="20"/>
    </w:rPr>
  </w:style>
  <w:style w:type="paragraph" w:customStyle="1" w:styleId="font18">
    <w:name w:val="font18"/>
    <w:basedOn w:val="a0"/>
    <w:uiPriority w:val="99"/>
    <w:rsid w:val="00185862"/>
    <w:pPr>
      <w:widowControl/>
      <w:spacing w:before="100" w:beforeAutospacing="1" w:after="100" w:afterAutospacing="1"/>
      <w:jc w:val="left"/>
    </w:pPr>
    <w:rPr>
      <w:rFonts w:ascii="宋体" w:hAnsi="宋体" w:cs="宋体"/>
      <w:kern w:val="0"/>
      <w:sz w:val="24"/>
      <w:szCs w:val="24"/>
    </w:rPr>
  </w:style>
  <w:style w:type="character" w:customStyle="1" w:styleId="3Char20">
    <w:name w:val="正文文本缩进 3 Char2"/>
    <w:basedOn w:val="a1"/>
    <w:uiPriority w:val="99"/>
    <w:semiHidden/>
    <w:qFormat/>
    <w:rsid w:val="00185862"/>
    <w:rPr>
      <w:rFonts w:ascii="Calibri" w:eastAsia="宋体" w:hAnsi="Calibri" w:cs="Times New Roman"/>
      <w:sz w:val="16"/>
      <w:szCs w:val="16"/>
    </w:rPr>
  </w:style>
  <w:style w:type="character" w:customStyle="1" w:styleId="Char1c">
    <w:name w:val="副标题 Char1"/>
    <w:basedOn w:val="a1"/>
    <w:uiPriority w:val="99"/>
    <w:rsid w:val="00185862"/>
    <w:rPr>
      <w:rFonts w:ascii="Calibri Light" w:eastAsia="宋体" w:hAnsi="Calibri Light" w:cs="Times New Roman"/>
      <w:b/>
      <w:bCs/>
      <w:kern w:val="28"/>
      <w:sz w:val="32"/>
      <w:szCs w:val="32"/>
    </w:rPr>
  </w:style>
  <w:style w:type="paragraph" w:customStyle="1" w:styleId="font15">
    <w:name w:val="font15"/>
    <w:basedOn w:val="a0"/>
    <w:uiPriority w:val="99"/>
    <w:rsid w:val="00185862"/>
    <w:pPr>
      <w:widowControl/>
      <w:spacing w:before="100" w:beforeAutospacing="1" w:after="100" w:afterAutospacing="1"/>
      <w:jc w:val="left"/>
    </w:pPr>
    <w:rPr>
      <w:rFonts w:ascii="宋体" w:hAnsi="宋体" w:cs="宋体"/>
      <w:kern w:val="0"/>
      <w:sz w:val="24"/>
      <w:szCs w:val="24"/>
    </w:rPr>
  </w:style>
  <w:style w:type="paragraph" w:customStyle="1" w:styleId="font0">
    <w:name w:val="font0"/>
    <w:basedOn w:val="a0"/>
    <w:uiPriority w:val="99"/>
    <w:rsid w:val="00185862"/>
    <w:pPr>
      <w:widowControl/>
      <w:spacing w:before="100" w:beforeAutospacing="1" w:after="100" w:afterAutospacing="1"/>
      <w:jc w:val="left"/>
    </w:pPr>
    <w:rPr>
      <w:rFonts w:ascii="宋体" w:hAnsi="宋体" w:cs="宋体"/>
      <w:kern w:val="0"/>
      <w:sz w:val="24"/>
      <w:szCs w:val="24"/>
    </w:rPr>
  </w:style>
  <w:style w:type="paragraph" w:customStyle="1" w:styleId="xl65">
    <w:name w:val="xl65"/>
    <w:basedOn w:val="a0"/>
    <w:uiPriority w:val="99"/>
    <w:rsid w:val="00185862"/>
    <w:pPr>
      <w:widowControl/>
      <w:spacing w:before="100" w:beforeAutospacing="1" w:after="100" w:afterAutospacing="1" w:line="360" w:lineRule="auto"/>
      <w:jc w:val="center"/>
    </w:pPr>
    <w:rPr>
      <w:rFonts w:ascii="宋体" w:hAnsi="Times New Roman" w:cs="宋体"/>
      <w:kern w:val="0"/>
      <w:sz w:val="28"/>
      <w:szCs w:val="24"/>
    </w:rPr>
  </w:style>
  <w:style w:type="character" w:customStyle="1" w:styleId="Char23">
    <w:name w:val="页眉 Char2"/>
    <w:basedOn w:val="a1"/>
    <w:uiPriority w:val="99"/>
    <w:semiHidden/>
    <w:rsid w:val="00185862"/>
    <w:rPr>
      <w:rFonts w:ascii="Calibri" w:eastAsia="宋体" w:hAnsi="Calibri" w:cs="Times New Roman"/>
      <w:sz w:val="18"/>
      <w:szCs w:val="18"/>
    </w:rPr>
  </w:style>
  <w:style w:type="character" w:customStyle="1" w:styleId="Char24">
    <w:name w:val="页脚 Char2"/>
    <w:basedOn w:val="a1"/>
    <w:uiPriority w:val="99"/>
    <w:semiHidden/>
    <w:rsid w:val="00185862"/>
    <w:rPr>
      <w:rFonts w:ascii="Calibri" w:eastAsia="宋体" w:hAnsi="Calibri" w:cs="Times New Roman"/>
      <w:sz w:val="18"/>
      <w:szCs w:val="18"/>
    </w:rPr>
  </w:style>
  <w:style w:type="character" w:customStyle="1" w:styleId="Char25">
    <w:name w:val="批注框文本 Char2"/>
    <w:basedOn w:val="a1"/>
    <w:uiPriority w:val="99"/>
    <w:semiHidden/>
    <w:rsid w:val="00185862"/>
    <w:rPr>
      <w:rFonts w:ascii="Calibri" w:eastAsia="宋体" w:hAnsi="Calibri" w:cs="Times New Roman"/>
      <w:sz w:val="18"/>
      <w:szCs w:val="18"/>
    </w:rPr>
  </w:style>
  <w:style w:type="character" w:customStyle="1" w:styleId="2Char11">
    <w:name w:val="正文文本缩进 2 Char1"/>
    <w:basedOn w:val="a1"/>
    <w:uiPriority w:val="99"/>
    <w:semiHidden/>
    <w:rsid w:val="00185862"/>
    <w:rPr>
      <w:rFonts w:ascii="Calibri" w:eastAsia="宋体" w:hAnsi="Calibri" w:cs="Times New Roman"/>
      <w:sz w:val="20"/>
      <w:szCs w:val="20"/>
    </w:rPr>
  </w:style>
  <w:style w:type="character" w:customStyle="1" w:styleId="Char1d">
    <w:name w:val="日期 Char1"/>
    <w:basedOn w:val="a1"/>
    <w:uiPriority w:val="99"/>
    <w:semiHidden/>
    <w:rsid w:val="00185862"/>
    <w:rPr>
      <w:rFonts w:ascii="Calibri" w:eastAsia="宋体" w:hAnsi="Calibri" w:cs="Times New Roman"/>
      <w:sz w:val="20"/>
      <w:szCs w:val="20"/>
    </w:rPr>
  </w:style>
  <w:style w:type="character" w:customStyle="1" w:styleId="Char30">
    <w:name w:val="纯文本 Char3"/>
    <w:basedOn w:val="a1"/>
    <w:uiPriority w:val="99"/>
    <w:semiHidden/>
    <w:rsid w:val="00185862"/>
    <w:rPr>
      <w:rFonts w:ascii="宋体" w:eastAsia="宋体" w:hAnsi="Courier New" w:cs="Courier New"/>
      <w:sz w:val="21"/>
      <w:szCs w:val="21"/>
    </w:rPr>
  </w:style>
  <w:style w:type="paragraph" w:customStyle="1" w:styleId="xl82">
    <w:name w:val="xl82"/>
    <w:basedOn w:val="a0"/>
    <w:uiPriority w:val="99"/>
    <w:rsid w:val="00185862"/>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Times New Roman" w:cs="宋体"/>
      <w:color w:val="000000"/>
      <w:kern w:val="0"/>
      <w:sz w:val="32"/>
      <w:szCs w:val="32"/>
    </w:rPr>
  </w:style>
  <w:style w:type="character" w:customStyle="1" w:styleId="3Char11">
    <w:name w:val="正文文本 3 Char1"/>
    <w:basedOn w:val="a1"/>
    <w:uiPriority w:val="99"/>
    <w:semiHidden/>
    <w:rsid w:val="00185862"/>
    <w:rPr>
      <w:rFonts w:ascii="Calibri" w:eastAsia="宋体" w:hAnsi="Calibri" w:cs="Times New Roman"/>
      <w:sz w:val="16"/>
      <w:szCs w:val="16"/>
    </w:rPr>
  </w:style>
  <w:style w:type="character" w:customStyle="1" w:styleId="Char1e">
    <w:name w:val="文档结构图 Char1"/>
    <w:basedOn w:val="a1"/>
    <w:uiPriority w:val="99"/>
    <w:semiHidden/>
    <w:rsid w:val="00185862"/>
    <w:rPr>
      <w:rFonts w:ascii="Microsoft YaHei UI" w:eastAsia="Microsoft YaHei UI" w:hAnsi="Calibri" w:cs="Times New Roman"/>
      <w:sz w:val="18"/>
      <w:szCs w:val="18"/>
    </w:rPr>
  </w:style>
  <w:style w:type="paragraph" w:customStyle="1" w:styleId="itemlistintable0">
    <w:name w:val="itemlistintable"/>
    <w:basedOn w:val="a0"/>
    <w:uiPriority w:val="99"/>
    <w:rsid w:val="00185862"/>
    <w:pPr>
      <w:widowControl/>
      <w:spacing w:before="100" w:beforeAutospacing="1" w:after="100" w:afterAutospacing="1"/>
      <w:jc w:val="left"/>
    </w:pPr>
    <w:rPr>
      <w:rFonts w:ascii="宋体" w:hAnsi="宋体" w:cs="宋体"/>
      <w:kern w:val="0"/>
      <w:sz w:val="24"/>
      <w:szCs w:val="24"/>
    </w:rPr>
  </w:style>
  <w:style w:type="paragraph" w:customStyle="1" w:styleId="Normal2">
    <w:name w:val="Normal 2"/>
    <w:basedOn w:val="a0"/>
    <w:uiPriority w:val="99"/>
    <w:rsid w:val="00185862"/>
    <w:pPr>
      <w:keepLines/>
      <w:widowControl/>
      <w:autoSpaceDE w:val="0"/>
      <w:autoSpaceDN w:val="0"/>
      <w:adjustRightInd w:val="0"/>
      <w:spacing w:before="240"/>
      <w:ind w:left="360" w:right="900"/>
      <w:jc w:val="left"/>
    </w:pPr>
    <w:rPr>
      <w:rFonts w:ascii="Arial" w:hAnsi="Arial"/>
      <w:kern w:val="0"/>
      <w:sz w:val="22"/>
      <w:lang w:eastAsia="en-US"/>
    </w:rPr>
  </w:style>
  <w:style w:type="character" w:customStyle="1" w:styleId="Char31">
    <w:name w:val="正文文本 Char3"/>
    <w:basedOn w:val="a1"/>
    <w:uiPriority w:val="99"/>
    <w:semiHidden/>
    <w:rsid w:val="00185862"/>
    <w:rPr>
      <w:rFonts w:ascii="Calibri" w:eastAsia="宋体" w:hAnsi="Calibri" w:cs="Times New Roman"/>
      <w:sz w:val="20"/>
      <w:szCs w:val="20"/>
    </w:rPr>
  </w:style>
  <w:style w:type="character" w:customStyle="1" w:styleId="Char26">
    <w:name w:val="正文首行缩进 Char2"/>
    <w:basedOn w:val="Char31"/>
    <w:uiPriority w:val="99"/>
    <w:semiHidden/>
    <w:rsid w:val="00185862"/>
    <w:rPr>
      <w:rFonts w:ascii="Calibri" w:eastAsia="宋体" w:hAnsi="Calibri" w:cs="Times New Roman"/>
      <w:sz w:val="20"/>
      <w:szCs w:val="20"/>
    </w:rPr>
  </w:style>
  <w:style w:type="paragraph" w:customStyle="1" w:styleId="xl106">
    <w:name w:val="xl106"/>
    <w:basedOn w:val="a0"/>
    <w:uiPriority w:val="99"/>
    <w:rsid w:val="00185862"/>
    <w:pPr>
      <w:widowControl/>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宋体" w:hAnsi="宋体" w:cs="宋体"/>
      <w:b/>
      <w:bCs/>
      <w:kern w:val="0"/>
      <w:sz w:val="15"/>
      <w:szCs w:val="15"/>
    </w:rPr>
  </w:style>
  <w:style w:type="paragraph" w:customStyle="1" w:styleId="02">
    <w:name w:val="样式 正文首行缩进 + 段后: 0 磅 首行缩进:  2 字符"/>
    <w:basedOn w:val="af4"/>
    <w:uiPriority w:val="99"/>
    <w:rsid w:val="00185862"/>
    <w:pPr>
      <w:spacing w:after="0" w:line="360" w:lineRule="auto"/>
      <w:ind w:firstLineChars="200" w:firstLine="200"/>
      <w:jc w:val="left"/>
    </w:pPr>
    <w:rPr>
      <w:i w:val="0"/>
    </w:rPr>
  </w:style>
  <w:style w:type="character" w:customStyle="1" w:styleId="Char27">
    <w:name w:val="批注文字 Char2"/>
    <w:basedOn w:val="a1"/>
    <w:uiPriority w:val="99"/>
    <w:semiHidden/>
    <w:qFormat/>
    <w:rsid w:val="00185862"/>
    <w:rPr>
      <w:rFonts w:ascii="Calibri" w:eastAsia="宋体" w:hAnsi="Calibri" w:cs="Times New Roman"/>
      <w:sz w:val="20"/>
      <w:szCs w:val="20"/>
    </w:rPr>
  </w:style>
  <w:style w:type="character" w:customStyle="1" w:styleId="Char28">
    <w:name w:val="批注主题 Char2"/>
    <w:basedOn w:val="Char27"/>
    <w:uiPriority w:val="99"/>
    <w:semiHidden/>
    <w:rsid w:val="00185862"/>
    <w:rPr>
      <w:rFonts w:ascii="Calibri" w:eastAsia="宋体" w:hAnsi="Calibri" w:cs="Times New Roman"/>
      <w:b/>
      <w:bCs/>
      <w:sz w:val="20"/>
      <w:szCs w:val="20"/>
    </w:rPr>
  </w:style>
  <w:style w:type="paragraph" w:customStyle="1" w:styleId="CharChar1CharCharCharChar">
    <w:name w:val="Char Char1 Char Char Char Char"/>
    <w:basedOn w:val="a0"/>
    <w:uiPriority w:val="99"/>
    <w:rsid w:val="00185862"/>
    <w:rPr>
      <w:rFonts w:ascii="Tahoma" w:hAnsi="Tahoma"/>
      <w:sz w:val="24"/>
    </w:rPr>
  </w:style>
  <w:style w:type="paragraph" w:customStyle="1" w:styleId="font10">
    <w:name w:val="font10"/>
    <w:basedOn w:val="a0"/>
    <w:uiPriority w:val="99"/>
    <w:rsid w:val="00185862"/>
    <w:pPr>
      <w:widowControl/>
      <w:spacing w:before="100" w:beforeAutospacing="1" w:after="100" w:afterAutospacing="1"/>
      <w:jc w:val="left"/>
    </w:pPr>
    <w:rPr>
      <w:rFonts w:ascii="宋体" w:hAnsi="宋体" w:cs="宋体"/>
      <w:kern w:val="0"/>
      <w:sz w:val="24"/>
      <w:szCs w:val="24"/>
    </w:rPr>
  </w:style>
  <w:style w:type="paragraph" w:customStyle="1" w:styleId="xl133">
    <w:name w:val="xl133"/>
    <w:basedOn w:val="a0"/>
    <w:uiPriority w:val="99"/>
    <w:rsid w:val="00185862"/>
    <w:pPr>
      <w:widowControl/>
      <w:pBdr>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b/>
      <w:bCs/>
      <w:kern w:val="0"/>
      <w:sz w:val="15"/>
      <w:szCs w:val="15"/>
    </w:rPr>
  </w:style>
  <w:style w:type="paragraph" w:customStyle="1" w:styleId="xl122">
    <w:name w:val="xl122"/>
    <w:basedOn w:val="a0"/>
    <w:uiPriority w:val="99"/>
    <w:rsid w:val="00185862"/>
    <w:pPr>
      <w:widowControl/>
      <w:pBdr>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b/>
      <w:bCs/>
      <w:kern w:val="0"/>
      <w:sz w:val="15"/>
      <w:szCs w:val="15"/>
    </w:rPr>
  </w:style>
  <w:style w:type="paragraph" w:customStyle="1" w:styleId="font9">
    <w:name w:val="font9"/>
    <w:basedOn w:val="a0"/>
    <w:uiPriority w:val="99"/>
    <w:qFormat/>
    <w:rsid w:val="00185862"/>
    <w:pPr>
      <w:widowControl/>
      <w:spacing w:before="100" w:beforeAutospacing="1" w:after="100" w:afterAutospacing="1"/>
      <w:jc w:val="left"/>
    </w:pPr>
    <w:rPr>
      <w:rFonts w:ascii="宋体" w:hAnsi="宋体" w:cs="宋体"/>
      <w:kern w:val="0"/>
      <w:sz w:val="24"/>
      <w:szCs w:val="24"/>
    </w:rPr>
  </w:style>
  <w:style w:type="paragraph" w:customStyle="1" w:styleId="font16">
    <w:name w:val="font16"/>
    <w:basedOn w:val="a0"/>
    <w:uiPriority w:val="99"/>
    <w:rsid w:val="00185862"/>
    <w:pPr>
      <w:widowControl/>
      <w:spacing w:before="100" w:beforeAutospacing="1" w:after="100" w:afterAutospacing="1"/>
      <w:jc w:val="left"/>
    </w:pPr>
    <w:rPr>
      <w:rFonts w:ascii="宋体" w:hAnsi="宋体" w:cs="宋体"/>
      <w:kern w:val="0"/>
      <w:sz w:val="18"/>
      <w:szCs w:val="18"/>
    </w:rPr>
  </w:style>
  <w:style w:type="paragraph" w:customStyle="1" w:styleId="CharCharCharCharCharCharChar">
    <w:name w:val="Char Char Char Char Char Char Char"/>
    <w:basedOn w:val="a0"/>
    <w:uiPriority w:val="99"/>
    <w:rsid w:val="00185862"/>
    <w:pPr>
      <w:tabs>
        <w:tab w:val="left" w:pos="432"/>
      </w:tabs>
      <w:ind w:left="432" w:hanging="432"/>
    </w:pPr>
    <w:rPr>
      <w:rFonts w:ascii="Tahoma" w:hAnsi="Tahoma"/>
      <w:sz w:val="24"/>
    </w:rPr>
  </w:style>
  <w:style w:type="paragraph" w:customStyle="1" w:styleId="xl130">
    <w:name w:val="xl130"/>
    <w:basedOn w:val="a0"/>
    <w:uiPriority w:val="99"/>
    <w:rsid w:val="00185862"/>
    <w:pPr>
      <w:widowControl/>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kern w:val="0"/>
      <w:sz w:val="15"/>
      <w:szCs w:val="15"/>
    </w:rPr>
  </w:style>
  <w:style w:type="character" w:customStyle="1" w:styleId="Char29">
    <w:name w:val="正文文本缩进 Char2"/>
    <w:basedOn w:val="a1"/>
    <w:uiPriority w:val="99"/>
    <w:semiHidden/>
    <w:rsid w:val="00185862"/>
    <w:rPr>
      <w:rFonts w:ascii="Calibri" w:eastAsia="宋体" w:hAnsi="Calibri" w:cs="Times New Roman"/>
      <w:sz w:val="20"/>
      <w:szCs w:val="20"/>
    </w:rPr>
  </w:style>
  <w:style w:type="table" w:customStyle="1" w:styleId="TableGrid">
    <w:name w:val="TableGrid"/>
    <w:uiPriority w:val="99"/>
    <w:rsid w:val="00185862"/>
    <w:rPr>
      <w:rFonts w:ascii="等线" w:eastAsia="等线" w:hAnsi="等线" w:cs="Times New Roman"/>
      <w:kern w:val="0"/>
      <w:sz w:val="20"/>
      <w:szCs w:val="20"/>
    </w:rPr>
    <w:tblPr>
      <w:tblCellMar>
        <w:top w:w="0" w:type="dxa"/>
        <w:left w:w="0" w:type="dxa"/>
        <w:bottom w:w="0" w:type="dxa"/>
        <w:right w:w="0" w:type="dxa"/>
      </w:tblCellMar>
    </w:tblPr>
  </w:style>
  <w:style w:type="paragraph" w:customStyle="1" w:styleId="0404152">
    <w:name w:val="样式 宋体 段前: 0.4 行 段后: 0.4 行 行距: 1.5 倍行距 首行缩进:  2 字符"/>
    <w:basedOn w:val="a0"/>
    <w:qFormat/>
    <w:rsid w:val="00185862"/>
    <w:pPr>
      <w:spacing w:beforeLines="40" w:afterLines="40" w:line="360" w:lineRule="auto"/>
      <w:ind w:firstLineChars="200" w:firstLine="480"/>
    </w:pPr>
    <w:rPr>
      <w:rFonts w:ascii="宋体" w:hAnsi="Times New Roman" w:cs="宋体"/>
      <w:sz w:val="28"/>
    </w:rPr>
  </w:style>
  <w:style w:type="character" w:customStyle="1" w:styleId="time">
    <w:name w:val="time"/>
    <w:basedOn w:val="a1"/>
    <w:qFormat/>
    <w:rsid w:val="00185862"/>
    <w:rPr>
      <w:rFonts w:ascii="Arial" w:hAnsi="Arial" w:cs="Arial"/>
    </w:rPr>
  </w:style>
  <w:style w:type="character" w:customStyle="1" w:styleId="select2-selectionrendered">
    <w:name w:val="select2-selection__rendered"/>
    <w:basedOn w:val="a1"/>
    <w:qFormat/>
    <w:rsid w:val="00185862"/>
    <w:rPr>
      <w:rFonts w:cs="Times New Roman"/>
      <w:sz w:val="18"/>
      <w:szCs w:val="18"/>
    </w:rPr>
  </w:style>
  <w:style w:type="character" w:customStyle="1" w:styleId="type-name">
    <w:name w:val="type-name"/>
    <w:basedOn w:val="a1"/>
    <w:qFormat/>
    <w:rsid w:val="00185862"/>
    <w:rPr>
      <w:rFonts w:cs="Times New Roman"/>
      <w:color w:val="FFFFFF"/>
      <w:sz w:val="21"/>
      <w:szCs w:val="21"/>
      <w:shd w:val="clear" w:color="auto" w:fill="EC4F45"/>
    </w:rPr>
  </w:style>
  <w:style w:type="paragraph" w:customStyle="1" w:styleId="Style1">
    <w:name w:val="_Style 1"/>
    <w:basedOn w:val="a0"/>
    <w:uiPriority w:val="34"/>
    <w:qFormat/>
    <w:rsid w:val="00185862"/>
    <w:pPr>
      <w:spacing w:line="360" w:lineRule="auto"/>
      <w:ind w:firstLineChars="200" w:firstLine="420"/>
    </w:pPr>
    <w:rPr>
      <w:rFonts w:ascii="Times New Roman" w:eastAsia="Times New Roman" w:cs="黑体"/>
      <w:sz w:val="28"/>
      <w:szCs w:val="24"/>
    </w:rPr>
  </w:style>
  <w:style w:type="paragraph" w:customStyle="1" w:styleId="-2">
    <w:name w:val="正文-2字符首行缩进"/>
    <w:basedOn w:val="a0"/>
    <w:qFormat/>
    <w:rsid w:val="00185862"/>
    <w:pPr>
      <w:spacing w:line="360" w:lineRule="auto"/>
      <w:ind w:firstLineChars="200" w:firstLine="200"/>
    </w:pPr>
    <w:rPr>
      <w:rFonts w:ascii="??_GB2312" w:eastAsia="仿宋" w:cs="黑体"/>
      <w:kern w:val="0"/>
      <w:sz w:val="24"/>
      <w:szCs w:val="22"/>
    </w:rPr>
  </w:style>
  <w:style w:type="paragraph" w:customStyle="1" w:styleId="INStep">
    <w:name w:val="IN Step"/>
    <w:qFormat/>
    <w:rsid w:val="00185862"/>
    <w:pPr>
      <w:keepLines/>
      <w:tabs>
        <w:tab w:val="left" w:pos="737"/>
      </w:tabs>
      <w:spacing w:before="40" w:after="40"/>
      <w:ind w:left="737" w:hanging="737"/>
    </w:pPr>
    <w:rPr>
      <w:rFonts w:ascii="Arial" w:eastAsia="宋体" w:hAnsi="Arial" w:cs="Arial"/>
      <w:szCs w:val="20"/>
    </w:rPr>
  </w:style>
  <w:style w:type="paragraph" w:customStyle="1" w:styleId="TableDescription">
    <w:name w:val="Table Description"/>
    <w:link w:val="TableDescriptionChar"/>
    <w:qFormat/>
    <w:rsid w:val="00185862"/>
    <w:pPr>
      <w:keepNext/>
      <w:keepLines/>
      <w:spacing w:before="40" w:after="40" w:line="360" w:lineRule="exact"/>
      <w:ind w:left="1134" w:hanging="510"/>
    </w:pPr>
    <w:rPr>
      <w:rFonts w:ascii="Arial" w:eastAsia="黑体" w:hAnsi="Arial" w:cs="Arial Narrow"/>
      <w:kern w:val="0"/>
      <w:szCs w:val="20"/>
    </w:rPr>
  </w:style>
  <w:style w:type="character" w:customStyle="1" w:styleId="TableDescriptionChar">
    <w:name w:val="Table Description Char"/>
    <w:basedOn w:val="a1"/>
    <w:link w:val="TableDescription"/>
    <w:locked/>
    <w:rsid w:val="00185862"/>
    <w:rPr>
      <w:rFonts w:ascii="Arial" w:eastAsia="黑体" w:hAnsi="Arial" w:cs="Arial Narrow"/>
      <w:kern w:val="0"/>
      <w:szCs w:val="20"/>
    </w:rPr>
  </w:style>
  <w:style w:type="paragraph" w:customStyle="1" w:styleId="TableHeading">
    <w:name w:val="Table Heading"/>
    <w:link w:val="TableHeadingChar"/>
    <w:qFormat/>
    <w:rsid w:val="00185862"/>
    <w:pPr>
      <w:keepNext/>
      <w:spacing w:before="80" w:after="80" w:line="240" w:lineRule="exact"/>
      <w:jc w:val="center"/>
    </w:pPr>
    <w:rPr>
      <w:rFonts w:ascii="Arial" w:eastAsia="黑体" w:hAnsi="Arial" w:cs="Times New Roman"/>
      <w:kern w:val="0"/>
      <w:sz w:val="22"/>
    </w:rPr>
  </w:style>
  <w:style w:type="character" w:customStyle="1" w:styleId="TableHeadingChar">
    <w:name w:val="Table Heading Char"/>
    <w:link w:val="TableHeading"/>
    <w:locked/>
    <w:rsid w:val="00185862"/>
    <w:rPr>
      <w:rFonts w:ascii="Arial" w:eastAsia="黑体" w:hAnsi="Arial" w:cs="Times New Roman"/>
      <w:kern w:val="0"/>
      <w:sz w:val="22"/>
    </w:rPr>
  </w:style>
  <w:style w:type="paragraph" w:customStyle="1" w:styleId="FigureDescription">
    <w:name w:val="Figure Description"/>
    <w:next w:val="a0"/>
    <w:link w:val="FigureDescriptionChar"/>
    <w:qFormat/>
    <w:rsid w:val="00185862"/>
    <w:pPr>
      <w:keepNext/>
      <w:keepLines/>
      <w:spacing w:before="40" w:after="40" w:line="360" w:lineRule="exact"/>
      <w:ind w:firstLine="624"/>
    </w:pPr>
    <w:rPr>
      <w:rFonts w:ascii="Arial" w:eastAsia="黑体" w:hAnsi="Arial" w:cs="Times New Roman"/>
      <w:kern w:val="0"/>
      <w:sz w:val="22"/>
    </w:rPr>
  </w:style>
  <w:style w:type="character" w:customStyle="1" w:styleId="FigureDescriptionChar">
    <w:name w:val="Figure Description Char"/>
    <w:link w:val="FigureDescription"/>
    <w:locked/>
    <w:rsid w:val="00185862"/>
    <w:rPr>
      <w:rFonts w:ascii="Arial" w:eastAsia="黑体" w:hAnsi="Arial" w:cs="Times New Roman"/>
      <w:kern w:val="0"/>
      <w:sz w:val="22"/>
    </w:rPr>
  </w:style>
  <w:style w:type="character" w:customStyle="1" w:styleId="NotesHeadingCharChar">
    <w:name w:val="Notes Heading Char Char"/>
    <w:basedOn w:val="a1"/>
    <w:link w:val="NotesHeading"/>
    <w:locked/>
    <w:rsid w:val="00185862"/>
    <w:rPr>
      <w:rFonts w:ascii="Arial" w:eastAsia="黑体" w:hAnsi="Arial" w:cs="Arial"/>
      <w:b/>
      <w:lang w:eastAsia="en-US"/>
    </w:rPr>
  </w:style>
  <w:style w:type="paragraph" w:customStyle="1" w:styleId="NotesHeading">
    <w:name w:val="Notes Heading"/>
    <w:next w:val="a0"/>
    <w:link w:val="NotesHeadingCharChar"/>
    <w:qFormat/>
    <w:rsid w:val="00185862"/>
    <w:pPr>
      <w:keepNext/>
      <w:spacing w:before="40" w:after="40"/>
    </w:pPr>
    <w:rPr>
      <w:rFonts w:ascii="Arial" w:eastAsia="黑体" w:hAnsi="Arial" w:cs="Arial"/>
      <w:b/>
      <w:lang w:eastAsia="en-US"/>
    </w:rPr>
  </w:style>
  <w:style w:type="paragraph" w:customStyle="1" w:styleId="NotesText">
    <w:name w:val="Notes Text"/>
    <w:link w:val="NotesTextCharChar"/>
    <w:qFormat/>
    <w:rsid w:val="00185862"/>
    <w:pPr>
      <w:keepNext/>
      <w:spacing w:before="40" w:after="40"/>
    </w:pPr>
    <w:rPr>
      <w:rFonts w:ascii="Arial" w:eastAsia="华文楷体" w:hAnsi="Arial" w:cs="Arial"/>
      <w:kern w:val="0"/>
      <w:szCs w:val="20"/>
      <w:lang w:eastAsia="en-US"/>
    </w:rPr>
  </w:style>
  <w:style w:type="character" w:customStyle="1" w:styleId="NotesTextCharChar">
    <w:name w:val="Notes Text Char Char"/>
    <w:basedOn w:val="a1"/>
    <w:link w:val="NotesText"/>
    <w:locked/>
    <w:rsid w:val="00185862"/>
    <w:rPr>
      <w:rFonts w:ascii="Arial" w:eastAsia="华文楷体" w:hAnsi="Arial" w:cs="Arial"/>
      <w:kern w:val="0"/>
      <w:szCs w:val="20"/>
      <w:lang w:eastAsia="en-US"/>
    </w:rPr>
  </w:style>
  <w:style w:type="paragraph" w:customStyle="1" w:styleId="ItemStep">
    <w:name w:val="Item Step"/>
    <w:basedOn w:val="a0"/>
    <w:qFormat/>
    <w:rsid w:val="00185862"/>
    <w:pPr>
      <w:tabs>
        <w:tab w:val="left" w:pos="1134"/>
      </w:tabs>
      <w:ind w:left="1134" w:hanging="510"/>
      <w:jc w:val="left"/>
    </w:pPr>
    <w:rPr>
      <w:kern w:val="0"/>
      <w:szCs w:val="24"/>
      <w:lang w:eastAsia="en-US"/>
    </w:rPr>
  </w:style>
  <w:style w:type="paragraph" w:customStyle="1" w:styleId="ItemStep2">
    <w:name w:val="Item Step_2"/>
    <w:qFormat/>
    <w:rsid w:val="00185862"/>
    <w:pPr>
      <w:tabs>
        <w:tab w:val="left" w:pos="1418"/>
      </w:tabs>
      <w:spacing w:before="40" w:after="40"/>
      <w:ind w:left="1418" w:hanging="284"/>
    </w:pPr>
    <w:rPr>
      <w:rFonts w:ascii="Arial" w:eastAsia="宋体" w:hAnsi="Arial" w:cs="Times New Roman"/>
      <w:kern w:val="0"/>
      <w:szCs w:val="20"/>
      <w:lang w:eastAsia="en-US"/>
    </w:rPr>
  </w:style>
  <w:style w:type="paragraph" w:customStyle="1" w:styleId="ItemListinTable2">
    <w:name w:val="Item List in Table_2"/>
    <w:basedOn w:val="a0"/>
    <w:rsid w:val="00185862"/>
    <w:pPr>
      <w:tabs>
        <w:tab w:val="left" w:pos="510"/>
      </w:tabs>
      <w:spacing w:before="80" w:after="80"/>
      <w:ind w:left="510"/>
      <w:jc w:val="left"/>
    </w:pPr>
    <w:rPr>
      <w:sz w:val="18"/>
      <w:szCs w:val="18"/>
      <w:lang w:eastAsia="en-US"/>
    </w:rPr>
  </w:style>
  <w:style w:type="paragraph" w:customStyle="1" w:styleId="ItemList">
    <w:name w:val="Item List"/>
    <w:basedOn w:val="a0"/>
    <w:link w:val="ItemListCharChar"/>
    <w:qFormat/>
    <w:rsid w:val="00185862"/>
    <w:pPr>
      <w:ind w:left="908" w:hanging="284"/>
    </w:pPr>
    <w:rPr>
      <w:szCs w:val="22"/>
      <w:lang w:eastAsia="en-US"/>
    </w:rPr>
  </w:style>
  <w:style w:type="character" w:customStyle="1" w:styleId="ItemListCharChar">
    <w:name w:val="Item List Char Char"/>
    <w:basedOn w:val="a1"/>
    <w:link w:val="ItemList"/>
    <w:locked/>
    <w:rsid w:val="00185862"/>
    <w:rPr>
      <w:rFonts w:ascii="Calibri" w:eastAsia="宋体" w:hAnsi="Calibri" w:cs="Times New Roman"/>
      <w:lang w:eastAsia="en-US"/>
    </w:rPr>
  </w:style>
  <w:style w:type="paragraph" w:customStyle="1" w:styleId="ItemList2">
    <w:name w:val="Item List_2"/>
    <w:basedOn w:val="ItemList"/>
    <w:rsid w:val="00185862"/>
    <w:pPr>
      <w:tabs>
        <w:tab w:val="left" w:pos="2040"/>
      </w:tabs>
      <w:ind w:leftChars="800" w:hangingChars="200" w:hanging="200"/>
    </w:pPr>
  </w:style>
  <w:style w:type="paragraph" w:customStyle="1" w:styleId="ItemList3">
    <w:name w:val="Item List_3"/>
    <w:basedOn w:val="ItemList2"/>
    <w:rsid w:val="00185862"/>
    <w:pPr>
      <w:ind w:hanging="284"/>
    </w:pPr>
  </w:style>
  <w:style w:type="paragraph" w:customStyle="1" w:styleId="NotesTextinTable">
    <w:name w:val="Notes Text in Table"/>
    <w:link w:val="NotesTextinTableChar"/>
    <w:qFormat/>
    <w:rsid w:val="00185862"/>
    <w:pPr>
      <w:keepLines/>
      <w:spacing w:before="80" w:after="80"/>
    </w:pPr>
    <w:rPr>
      <w:rFonts w:ascii="Arial" w:eastAsia="华文楷体" w:hAnsi="Arial" w:cs="Arial"/>
      <w:kern w:val="0"/>
      <w:sz w:val="18"/>
      <w:szCs w:val="18"/>
    </w:rPr>
  </w:style>
  <w:style w:type="character" w:customStyle="1" w:styleId="NotesTextinTableChar">
    <w:name w:val="Notes Text in Table Char"/>
    <w:basedOn w:val="a1"/>
    <w:link w:val="NotesTextinTable"/>
    <w:locked/>
    <w:rsid w:val="00185862"/>
    <w:rPr>
      <w:rFonts w:ascii="Arial" w:eastAsia="华文楷体" w:hAnsi="Arial" w:cs="Arial"/>
      <w:kern w:val="0"/>
      <w:sz w:val="18"/>
      <w:szCs w:val="18"/>
    </w:rPr>
  </w:style>
  <w:style w:type="paragraph" w:customStyle="1" w:styleId="NotesTextListinTable">
    <w:name w:val="Notes Text List in Table"/>
    <w:qFormat/>
    <w:rsid w:val="00185862"/>
    <w:pPr>
      <w:tabs>
        <w:tab w:val="left" w:pos="284"/>
      </w:tabs>
      <w:spacing w:before="80" w:after="80"/>
      <w:ind w:left="284" w:hanging="284"/>
    </w:pPr>
    <w:rPr>
      <w:rFonts w:ascii="Arial" w:eastAsia="华文楷体" w:hAnsi="Arial" w:cs="楷体_GB2312"/>
      <w:kern w:val="0"/>
      <w:sz w:val="18"/>
      <w:szCs w:val="18"/>
    </w:rPr>
  </w:style>
  <w:style w:type="paragraph" w:customStyle="1" w:styleId="NotesIcons">
    <w:name w:val="Notes Icons"/>
    <w:rsid w:val="00185862"/>
    <w:pPr>
      <w:spacing w:before="80"/>
    </w:pPr>
    <w:rPr>
      <w:rFonts w:ascii="Calibri" w:eastAsia="宋体" w:hAnsi="Calibri" w:cs="Arial"/>
      <w:kern w:val="0"/>
      <w:sz w:val="22"/>
      <w:szCs w:val="20"/>
      <w:lang w:eastAsia="en-US"/>
    </w:rPr>
  </w:style>
  <w:style w:type="paragraph" w:customStyle="1" w:styleId="45">
    <w:name w:val="表格小4字"/>
    <w:basedOn w:val="a0"/>
    <w:qFormat/>
    <w:rsid w:val="00185862"/>
    <w:pPr>
      <w:adjustRightInd w:val="0"/>
      <w:snapToGrid w:val="0"/>
      <w:spacing w:line="264" w:lineRule="auto"/>
      <w:jc w:val="left"/>
    </w:pPr>
    <w:rPr>
      <w:rFonts w:ascii="仿宋" w:eastAsia="仿宋" w:hAnsi="仿宋"/>
      <w:sz w:val="24"/>
      <w:szCs w:val="28"/>
    </w:rPr>
  </w:style>
  <w:style w:type="paragraph" w:customStyle="1" w:styleId="a">
    <w:name w:val="编号，小四"/>
    <w:basedOn w:val="a0"/>
    <w:link w:val="Charf5"/>
    <w:qFormat/>
    <w:rsid w:val="00185862"/>
    <w:pPr>
      <w:numPr>
        <w:numId w:val="3"/>
      </w:numPr>
      <w:spacing w:line="360" w:lineRule="auto"/>
      <w:ind w:firstLine="0"/>
    </w:pPr>
    <w:rPr>
      <w:rFonts w:ascii="Times New Roman" w:hAnsi="Times New Roman"/>
      <w:kern w:val="0"/>
      <w:sz w:val="24"/>
    </w:rPr>
  </w:style>
  <w:style w:type="character" w:customStyle="1" w:styleId="Charf5">
    <w:name w:val="编号，小四 Char"/>
    <w:link w:val="a"/>
    <w:locked/>
    <w:rsid w:val="00185862"/>
    <w:rPr>
      <w:rFonts w:ascii="Times New Roman" w:eastAsia="宋体" w:hAnsi="Times New Roman" w:cs="Times New Roman"/>
      <w:kern w:val="0"/>
      <w:sz w:val="24"/>
      <w:szCs w:val="20"/>
    </w:rPr>
  </w:style>
  <w:style w:type="paragraph" w:customStyle="1" w:styleId="affff5">
    <w:name w:val="自定正文"/>
    <w:basedOn w:val="a0"/>
    <w:link w:val="Charf6"/>
    <w:qFormat/>
    <w:rsid w:val="00185862"/>
    <w:pPr>
      <w:widowControl/>
      <w:spacing w:line="360" w:lineRule="auto"/>
      <w:ind w:firstLineChars="200" w:firstLine="200"/>
    </w:pPr>
    <w:rPr>
      <w:kern w:val="0"/>
      <w:sz w:val="28"/>
    </w:rPr>
  </w:style>
  <w:style w:type="character" w:customStyle="1" w:styleId="Charf6">
    <w:name w:val="自定正文 Char"/>
    <w:link w:val="affff5"/>
    <w:qFormat/>
    <w:locked/>
    <w:rsid w:val="00185862"/>
    <w:rPr>
      <w:rFonts w:ascii="Calibri" w:eastAsia="宋体" w:hAnsi="Calibri" w:cs="Times New Roman"/>
      <w:kern w:val="0"/>
      <w:sz w:val="28"/>
      <w:szCs w:val="20"/>
    </w:rPr>
  </w:style>
  <w:style w:type="character" w:customStyle="1" w:styleId="font101">
    <w:name w:val="font101"/>
    <w:basedOn w:val="a1"/>
    <w:uiPriority w:val="99"/>
    <w:rsid w:val="00185862"/>
    <w:rPr>
      <w:rFonts w:ascii="等线" w:eastAsia="等线" w:hAnsi="等线" w:cs="等线"/>
      <w:color w:val="000000"/>
      <w:sz w:val="20"/>
      <w:szCs w:val="20"/>
      <w:u w:val="none"/>
    </w:rPr>
  </w:style>
  <w:style w:type="table" w:customStyle="1" w:styleId="Table">
    <w:name w:val="Table"/>
    <w:basedOn w:val="af5"/>
    <w:uiPriority w:val="99"/>
    <w:qFormat/>
    <w:rsid w:val="00185862"/>
    <w:pPr>
      <w:spacing w:before="80" w:after="80"/>
      <w:jc w:val="left"/>
    </w:pPr>
    <w:rPr>
      <w:rFonts w:ascii="Arial" w:hAnsi="Arial"/>
      <w:sz w:val="18"/>
    </w:rPr>
    <w:tblPr>
      <w:tblInd w:w="0" w:type="dxa"/>
      <w:tblBorders>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wordWrap/>
        <w:ind w:leftChars="0" w:left="0"/>
      </w:pPr>
      <w:tblPr/>
      <w:tcPr>
        <w:tcBorders>
          <w:top w:val="single" w:sz="4" w:space="0" w:color="auto"/>
          <w:left w:val="nil"/>
          <w:bottom w:val="single" w:sz="4" w:space="0" w:color="808080"/>
          <w:right w:val="nil"/>
          <w:insideH w:val="nil"/>
          <w:insideV w:val="single" w:sz="4" w:space="0" w:color="auto"/>
          <w:tl2br w:val="nil"/>
          <w:tr2bl w:val="nil"/>
        </w:tcBorders>
        <w:shd w:val="clear" w:color="auto" w:fill="D9D9D9"/>
      </w:tcPr>
    </w:tblStylePr>
    <w:tblStylePr w:type="lastRow">
      <w:tblPr/>
      <w:tcPr>
        <w:tcBorders>
          <w:top w:val="single" w:sz="4" w:space="0" w:color="808080"/>
          <w:left w:val="nil"/>
          <w:bottom w:val="single" w:sz="4" w:space="0" w:color="auto"/>
          <w:right w:val="nil"/>
          <w:insideH w:val="nil"/>
          <w:insideV w:val="single" w:sz="4" w:space="0" w:color="auto"/>
          <w:tl2br w:val="nil"/>
          <w:tr2bl w:val="nil"/>
        </w:tcBorders>
      </w:tcPr>
    </w:tblStylePr>
  </w:style>
  <w:style w:type="paragraph" w:customStyle="1" w:styleId="TOC2">
    <w:name w:val="TOC 标题2"/>
    <w:basedOn w:val="1"/>
    <w:next w:val="a0"/>
    <w:uiPriority w:val="39"/>
    <w:unhideWhenUsed/>
    <w:qFormat/>
    <w:rsid w:val="00185862"/>
    <w:pPr>
      <w:keepLines/>
      <w:widowControl/>
      <w:spacing w:before="240" w:after="120" w:line="259" w:lineRule="auto"/>
      <w:outlineLvl w:val="9"/>
    </w:pPr>
    <w:rPr>
      <w:rFonts w:ascii="Calibri Light" w:hAnsi="Calibri Light"/>
      <w:b w:val="0"/>
      <w:color w:val="2E74B5"/>
      <w:kern w:val="0"/>
      <w:sz w:val="32"/>
      <w:szCs w:val="32"/>
    </w:rPr>
  </w:style>
  <w:style w:type="paragraph" w:customStyle="1" w:styleId="1f7">
    <w:name w:val="扉页1"/>
    <w:basedOn w:val="a0"/>
    <w:qFormat/>
    <w:rsid w:val="00185862"/>
    <w:pPr>
      <w:adjustRightInd w:val="0"/>
      <w:snapToGrid w:val="0"/>
      <w:spacing w:line="360" w:lineRule="auto"/>
      <w:jc w:val="center"/>
    </w:pPr>
    <w:rPr>
      <w:rFonts w:ascii="华文中宋" w:eastAsia="华文中宋" w:hAnsi="华文中宋" w:cs="宋体"/>
      <w:b/>
      <w:sz w:val="36"/>
      <w:szCs w:val="24"/>
      <w:lang w:val="zh-CN"/>
    </w:rPr>
  </w:style>
  <w:style w:type="character" w:styleId="affff6">
    <w:name w:val="Placeholder Text"/>
    <w:uiPriority w:val="99"/>
    <w:semiHidden/>
    <w:rsid w:val="00185862"/>
    <w:rPr>
      <w:color w:val="808080"/>
    </w:rPr>
  </w:style>
  <w:style w:type="paragraph" w:customStyle="1" w:styleId="affff7">
    <w:name w:val="表格题注"/>
    <w:next w:val="a0"/>
    <w:rsid w:val="00185862"/>
    <w:pPr>
      <w:keepLines/>
      <w:tabs>
        <w:tab w:val="left" w:pos="1584"/>
      </w:tabs>
      <w:spacing w:beforeLines="100"/>
      <w:ind w:left="1089" w:hanging="369"/>
      <w:jc w:val="center"/>
    </w:pPr>
    <w:rPr>
      <w:rFonts w:ascii="Arial" w:eastAsia="宋体"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media/image6.png" Type="http://schemas.openxmlformats.org/officeDocument/2006/relationships/image"/><Relationship Id="rId11" Target="media/image7.png" Type="http://schemas.openxmlformats.org/officeDocument/2006/relationships/image"/><Relationship Id="rId12" Target="media/image8.png" Type="http://schemas.openxmlformats.org/officeDocument/2006/relationships/image"/><Relationship Id="rId13" Target="media/image9.png" Type="http://schemas.openxmlformats.org/officeDocument/2006/relationships/image"/><Relationship Id="rId14" Target="media/image10.jpeg" Type="http://schemas.openxmlformats.org/officeDocument/2006/relationships/image"/><Relationship Id="rId15" Target="footer1.xml" Type="http://schemas.openxmlformats.org/officeDocument/2006/relationships/footer"/><Relationship Id="rId16" Target="footer2.xml" Type="http://schemas.openxmlformats.org/officeDocument/2006/relationships/footer"/><Relationship Id="rId17" Target="footer3.xml" Type="http://schemas.openxmlformats.org/officeDocument/2006/relationships/footer"/><Relationship Id="rId18" Target="fontTable.xml" Type="http://schemas.openxmlformats.org/officeDocument/2006/relationships/fontTable"/><Relationship Id="rId19"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media/image1.png" Type="http://schemas.openxmlformats.org/officeDocument/2006/relationships/image"/><Relationship Id="rId6" Target="media/image2.png" Type="http://schemas.openxmlformats.org/officeDocument/2006/relationships/image"/><Relationship Id="rId7" Target="media/image3.png" Type="http://schemas.openxmlformats.org/officeDocument/2006/relationships/image"/><Relationship Id="rId8" Target="media/image4.png" Type="http://schemas.openxmlformats.org/officeDocument/2006/relationships/image"/><Relationship Id="rId9" Target="media/image5.png" Type="http://schemas.openxmlformats.org/officeDocument/2006/relationships/imag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9738</Words>
  <Characters>55512</Characters>
  <Application>Microsoft Office Word</Application>
  <DocSecurity>0</DocSecurity>
  <Lines>462</Lines>
  <Paragraphs>130</Paragraphs>
  <ScaleCrop>false</ScaleCrop>
  <Company>Microsoft</Company>
  <LinksUpToDate>false</LinksUpToDate>
  <CharactersWithSpaces>65120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2021-04-01T08:50:00Z</dcterms:created>
  <dc:creator>Microsoft</dc:creator>
  <cp:lastModifiedBy>Microsoft</cp:lastModifiedBy>
  <dcterms:modified xsi:type="dcterms:W3CDTF">2021-04-01T08:54:00Z</dcterms:modified>
  <cp:revision>1</cp:revision>
</cp:coreProperties>
</file>