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：技术咨询驻点服务人员考核办法</w:t>
      </w:r>
    </w:p>
    <w:p>
      <w:pPr>
        <w:jc w:val="center"/>
        <w:rPr>
          <w:rFonts w:ascii="黑体" w:hAnsi="黑体" w:eastAsia="黑体"/>
          <w:sz w:val="30"/>
          <w:szCs w:val="30"/>
        </w:rPr>
      </w:pPr>
      <w:bookmarkStart w:id="0" w:name="_GoBack"/>
      <w:bookmarkEnd w:id="0"/>
      <w:r>
        <w:rPr>
          <w:rFonts w:hint="eastAsia" w:ascii="黑体" w:hAnsi="黑体" w:eastAsia="黑体"/>
          <w:sz w:val="30"/>
          <w:szCs w:val="30"/>
        </w:rPr>
        <w:t>第一章</w:t>
      </w:r>
      <w:r>
        <w:rPr>
          <w:rFonts w:ascii="黑体" w:hAnsi="黑体" w:eastAsia="黑体"/>
          <w:sz w:val="30"/>
          <w:szCs w:val="30"/>
        </w:rPr>
        <w:t xml:space="preserve"> 总则</w:t>
      </w:r>
    </w:p>
    <w:p>
      <w:pPr>
        <w:ind w:firstLine="600" w:firstLineChars="200"/>
        <w:rPr>
          <w:rFonts w:ascii="仿宋" w:hAnsi="仿宋" w:eastAsia="仿宋"/>
          <w:sz w:val="30"/>
          <w:szCs w:val="30"/>
        </w:rPr>
      </w:pPr>
      <w:r>
        <w:rPr>
          <w:rFonts w:hint="eastAsia" w:ascii="黑体" w:hAnsi="黑体" w:eastAsia="黑体"/>
          <w:sz w:val="30"/>
          <w:szCs w:val="30"/>
        </w:rPr>
        <w:t>第一条</w:t>
      </w:r>
      <w:r>
        <w:rPr>
          <w:rFonts w:ascii="仿宋" w:hAnsi="仿宋" w:eastAsia="仿宋"/>
          <w:sz w:val="30"/>
          <w:szCs w:val="30"/>
        </w:rPr>
        <w:t xml:space="preserve"> 为规范技术咨询驻点服务人员的绩效考核管理，提高</w:t>
      </w:r>
      <w:r>
        <w:rPr>
          <w:rFonts w:hint="eastAsia" w:ascii="仿宋" w:hAnsi="仿宋" w:eastAsia="仿宋"/>
          <w:sz w:val="30"/>
          <w:szCs w:val="30"/>
        </w:rPr>
        <w:t>驻点人员和团队的</w:t>
      </w:r>
      <w:r>
        <w:rPr>
          <w:rFonts w:ascii="仿宋" w:hAnsi="仿宋" w:eastAsia="仿宋"/>
          <w:sz w:val="30"/>
          <w:szCs w:val="30"/>
        </w:rPr>
        <w:t>服务质量和客户满意度，特制订本考核管理办法。</w:t>
      </w:r>
    </w:p>
    <w:p>
      <w:pPr>
        <w:ind w:firstLine="600" w:firstLineChars="200"/>
        <w:rPr>
          <w:rFonts w:ascii="仿宋" w:hAnsi="仿宋" w:eastAsia="仿宋"/>
          <w:sz w:val="30"/>
          <w:szCs w:val="30"/>
        </w:rPr>
      </w:pPr>
      <w:r>
        <w:rPr>
          <w:rFonts w:hint="eastAsia" w:ascii="黑体" w:hAnsi="黑体" w:eastAsia="黑体"/>
          <w:sz w:val="30"/>
          <w:szCs w:val="30"/>
        </w:rPr>
        <w:t>第二条</w:t>
      </w:r>
      <w:r>
        <w:rPr>
          <w:rFonts w:ascii="仿宋" w:hAnsi="仿宋" w:eastAsia="仿宋"/>
          <w:sz w:val="30"/>
          <w:szCs w:val="30"/>
        </w:rPr>
        <w:t xml:space="preserve"> 本考核管理办法适用于所有</w:t>
      </w:r>
      <w:r>
        <w:rPr>
          <w:rFonts w:hint="eastAsia" w:ascii="仿宋" w:hAnsi="仿宋" w:eastAsia="仿宋"/>
          <w:sz w:val="30"/>
          <w:szCs w:val="30"/>
        </w:rPr>
        <w:t>在市交警部门和下属三区交警大队的</w:t>
      </w:r>
      <w:r>
        <w:rPr>
          <w:rFonts w:ascii="仿宋" w:hAnsi="仿宋" w:eastAsia="仿宋"/>
          <w:sz w:val="30"/>
          <w:szCs w:val="30"/>
        </w:rPr>
        <w:t>驻点人员。</w:t>
      </w:r>
    </w:p>
    <w:p>
      <w:pPr>
        <w:ind w:firstLine="600" w:firstLineChars="200"/>
        <w:rPr>
          <w:rFonts w:ascii="仿宋" w:hAnsi="仿宋" w:eastAsia="仿宋"/>
          <w:sz w:val="30"/>
          <w:szCs w:val="30"/>
        </w:rPr>
      </w:pPr>
      <w:r>
        <w:rPr>
          <w:rFonts w:hint="eastAsia" w:ascii="黑体" w:hAnsi="黑体" w:eastAsia="黑体"/>
          <w:sz w:val="30"/>
          <w:szCs w:val="30"/>
        </w:rPr>
        <w:t>第三条</w:t>
      </w:r>
      <w:r>
        <w:rPr>
          <w:rFonts w:ascii="仿宋" w:hAnsi="仿宋" w:eastAsia="仿宋"/>
          <w:sz w:val="30"/>
          <w:szCs w:val="30"/>
        </w:rPr>
        <w:t xml:space="preserve"> 技术咨询驻点服务人员</w:t>
      </w:r>
      <w:r>
        <w:rPr>
          <w:rFonts w:hint="eastAsia" w:ascii="仿宋" w:hAnsi="仿宋" w:eastAsia="仿宋"/>
          <w:sz w:val="30"/>
          <w:szCs w:val="30"/>
        </w:rPr>
        <w:t>个人</w:t>
      </w:r>
      <w:r>
        <w:rPr>
          <w:rFonts w:ascii="仿宋" w:hAnsi="仿宋" w:eastAsia="仿宋"/>
          <w:sz w:val="30"/>
          <w:szCs w:val="30"/>
        </w:rPr>
        <w:t>考核内容</w:t>
      </w:r>
      <w:r>
        <w:rPr>
          <w:rFonts w:hint="eastAsia" w:ascii="仿宋" w:hAnsi="仿宋" w:eastAsia="仿宋"/>
          <w:sz w:val="30"/>
          <w:szCs w:val="30"/>
        </w:rPr>
        <w:t>主要</w:t>
      </w:r>
      <w:r>
        <w:rPr>
          <w:rFonts w:ascii="仿宋" w:hAnsi="仿宋" w:eastAsia="仿宋"/>
          <w:sz w:val="30"/>
          <w:szCs w:val="30"/>
        </w:rPr>
        <w:t>包括个人出勤率、服务完成率、服务</w:t>
      </w:r>
      <w:r>
        <w:rPr>
          <w:rFonts w:hint="eastAsia" w:ascii="仿宋" w:hAnsi="仿宋" w:eastAsia="仿宋"/>
          <w:sz w:val="30"/>
          <w:szCs w:val="30"/>
        </w:rPr>
        <w:t>质量和</w:t>
      </w:r>
      <w:r>
        <w:rPr>
          <w:rFonts w:ascii="仿宋" w:hAnsi="仿宋" w:eastAsia="仿宋"/>
          <w:sz w:val="30"/>
          <w:szCs w:val="30"/>
        </w:rPr>
        <w:t>满意率、被投诉情况</w:t>
      </w:r>
      <w:r>
        <w:rPr>
          <w:rFonts w:hint="eastAsia" w:ascii="仿宋" w:hAnsi="仿宋" w:eastAsia="仿宋"/>
          <w:sz w:val="30"/>
          <w:szCs w:val="30"/>
        </w:rPr>
        <w:t>等内容，甲方负责考核人员为驻点人员直接服务的业务相关人员；团队考核内容包括项目完成及时率、项目完成质量、团队技术服务能力、团队客户关系管理等内容，甲方负责考核人员为驻点团队服务的业务处室领导和主要业务人员</w:t>
      </w:r>
      <w:r>
        <w:rPr>
          <w:rFonts w:ascii="仿宋" w:hAnsi="仿宋" w:eastAsia="仿宋"/>
          <w:sz w:val="30"/>
          <w:szCs w:val="30"/>
        </w:rPr>
        <w:t>。</w:t>
      </w:r>
    </w:p>
    <w:p>
      <w:pPr>
        <w:ind w:firstLine="600" w:firstLineChars="200"/>
        <w:rPr>
          <w:rFonts w:ascii="仿宋" w:hAnsi="仿宋" w:eastAsia="仿宋"/>
          <w:sz w:val="30"/>
          <w:szCs w:val="30"/>
        </w:rPr>
      </w:pPr>
      <w:r>
        <w:rPr>
          <w:rFonts w:hint="eastAsia" w:ascii="黑体" w:hAnsi="黑体" w:eastAsia="黑体"/>
          <w:sz w:val="30"/>
          <w:szCs w:val="30"/>
        </w:rPr>
        <w:t>第四条</w:t>
      </w:r>
      <w:r>
        <w:rPr>
          <w:rFonts w:ascii="仿宋" w:hAnsi="仿宋" w:eastAsia="仿宋"/>
          <w:sz w:val="30"/>
          <w:szCs w:val="30"/>
        </w:rPr>
        <w:t xml:space="preserve"> </w:t>
      </w:r>
      <w:r>
        <w:rPr>
          <w:rFonts w:hint="eastAsia" w:ascii="仿宋" w:hAnsi="仿宋" w:eastAsia="仿宋"/>
          <w:sz w:val="30"/>
          <w:szCs w:val="30"/>
        </w:rPr>
        <w:t>本考核制度中的个人考核按季度执行，总计进行4次考核；团队考核在项目服务周期完成后执行，总计进行</w:t>
      </w:r>
      <w:r>
        <w:rPr>
          <w:rFonts w:ascii="仿宋" w:hAnsi="仿宋" w:eastAsia="仿宋"/>
          <w:sz w:val="30"/>
          <w:szCs w:val="30"/>
        </w:rPr>
        <w:t>1</w:t>
      </w:r>
      <w:r>
        <w:rPr>
          <w:rFonts w:hint="eastAsia" w:ascii="仿宋" w:hAnsi="仿宋" w:eastAsia="仿宋"/>
          <w:sz w:val="30"/>
          <w:szCs w:val="30"/>
        </w:rPr>
        <w:t>次考核。所有</w:t>
      </w:r>
      <w:r>
        <w:rPr>
          <w:rFonts w:ascii="仿宋" w:hAnsi="仿宋" w:eastAsia="仿宋"/>
          <w:sz w:val="30"/>
          <w:szCs w:val="30"/>
        </w:rPr>
        <w:t>考核结果将作为</w:t>
      </w:r>
      <w:r>
        <w:rPr>
          <w:rFonts w:hint="eastAsia" w:ascii="仿宋" w:hAnsi="仿宋" w:eastAsia="仿宋"/>
          <w:sz w:val="30"/>
          <w:szCs w:val="30"/>
        </w:rPr>
        <w:t>本合同执行相应扣款条款</w:t>
      </w:r>
      <w:r>
        <w:rPr>
          <w:rFonts w:ascii="仿宋" w:hAnsi="仿宋" w:eastAsia="仿宋"/>
          <w:sz w:val="30"/>
          <w:szCs w:val="30"/>
        </w:rPr>
        <w:t>的依据。</w:t>
      </w:r>
    </w:p>
    <w:p>
      <w:pPr>
        <w:jc w:val="center"/>
        <w:rPr>
          <w:rFonts w:ascii="黑体" w:hAnsi="黑体" w:eastAsia="黑体"/>
          <w:sz w:val="30"/>
          <w:szCs w:val="30"/>
        </w:rPr>
      </w:pPr>
      <w:r>
        <w:rPr>
          <w:rFonts w:hint="eastAsia" w:ascii="黑体" w:hAnsi="黑体" w:eastAsia="黑体"/>
          <w:sz w:val="30"/>
          <w:szCs w:val="30"/>
        </w:rPr>
        <w:t>第二章</w:t>
      </w:r>
      <w:r>
        <w:rPr>
          <w:rFonts w:ascii="黑体" w:hAnsi="黑体" w:eastAsia="黑体"/>
          <w:sz w:val="30"/>
          <w:szCs w:val="30"/>
        </w:rPr>
        <w:t xml:space="preserve"> </w:t>
      </w:r>
      <w:r>
        <w:rPr>
          <w:rFonts w:hint="eastAsia" w:ascii="黑体" w:hAnsi="黑体" w:eastAsia="黑体"/>
          <w:sz w:val="30"/>
          <w:szCs w:val="30"/>
        </w:rPr>
        <w:t>个人</w:t>
      </w:r>
      <w:r>
        <w:rPr>
          <w:rFonts w:ascii="黑体" w:hAnsi="黑体" w:eastAsia="黑体"/>
          <w:sz w:val="30"/>
          <w:szCs w:val="30"/>
        </w:rPr>
        <w:t>考核</w:t>
      </w:r>
      <w:r>
        <w:rPr>
          <w:rFonts w:hint="eastAsia" w:ascii="黑体" w:hAnsi="黑体" w:eastAsia="黑体"/>
          <w:sz w:val="30"/>
          <w:szCs w:val="30"/>
        </w:rPr>
        <w:t>办法</w:t>
      </w:r>
    </w:p>
    <w:p>
      <w:pPr>
        <w:ind w:firstLine="600" w:firstLineChars="200"/>
        <w:rPr>
          <w:rFonts w:ascii="仿宋" w:hAnsi="仿宋" w:eastAsia="仿宋"/>
          <w:sz w:val="30"/>
          <w:szCs w:val="30"/>
        </w:rPr>
      </w:pPr>
      <w:r>
        <w:rPr>
          <w:rFonts w:hint="eastAsia" w:ascii="黑体" w:hAnsi="黑体" w:eastAsia="黑体"/>
          <w:sz w:val="30"/>
          <w:szCs w:val="30"/>
        </w:rPr>
        <w:t>第五条</w:t>
      </w:r>
      <w:r>
        <w:rPr>
          <w:rFonts w:ascii="仿宋" w:hAnsi="仿宋" w:eastAsia="仿宋"/>
          <w:sz w:val="30"/>
          <w:szCs w:val="30"/>
        </w:rPr>
        <w:t xml:space="preserve"> 个人出勤率</w:t>
      </w:r>
      <w:r>
        <w:rPr>
          <w:rFonts w:hint="eastAsia" w:ascii="仿宋" w:hAnsi="仿宋" w:eastAsia="仿宋"/>
          <w:sz w:val="30"/>
          <w:szCs w:val="30"/>
        </w:rPr>
        <w:t>基础分</w:t>
      </w:r>
      <w:r>
        <w:rPr>
          <w:rFonts w:ascii="仿宋" w:hAnsi="仿宋" w:eastAsia="仿宋"/>
          <w:sz w:val="30"/>
          <w:szCs w:val="30"/>
        </w:rPr>
        <w:t>是技术咨询驻点服务人员考核的重要内容之一。个人出勤率</w:t>
      </w:r>
      <w:r>
        <w:rPr>
          <w:rFonts w:hint="eastAsia" w:ascii="仿宋" w:hAnsi="仿宋" w:eastAsia="仿宋"/>
          <w:sz w:val="30"/>
          <w:szCs w:val="30"/>
        </w:rPr>
        <w:t>按季度考核，基础分</w:t>
      </w:r>
      <w:r>
        <w:rPr>
          <w:rFonts w:ascii="仿宋" w:hAnsi="仿宋" w:eastAsia="仿宋"/>
          <w:sz w:val="30"/>
          <w:szCs w:val="30"/>
        </w:rPr>
        <w:t>30</w:t>
      </w:r>
      <w:r>
        <w:rPr>
          <w:rFonts w:hint="eastAsia" w:ascii="仿宋" w:hAnsi="仿宋" w:eastAsia="仿宋"/>
          <w:sz w:val="30"/>
          <w:szCs w:val="30"/>
        </w:rPr>
        <w:t>分，并</w:t>
      </w:r>
      <w:r>
        <w:rPr>
          <w:rFonts w:ascii="仿宋" w:hAnsi="仿宋" w:eastAsia="仿宋"/>
          <w:sz w:val="30"/>
          <w:szCs w:val="30"/>
        </w:rPr>
        <w:t>按照以下标准进行</w:t>
      </w:r>
      <w:r>
        <w:rPr>
          <w:rFonts w:hint="eastAsia" w:ascii="仿宋" w:hAnsi="仿宋" w:eastAsia="仿宋"/>
          <w:sz w:val="30"/>
          <w:szCs w:val="30"/>
        </w:rPr>
        <w:t>考核</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1.出勤率达到100%的，得满分；</w:t>
      </w:r>
    </w:p>
    <w:p>
      <w:pPr>
        <w:ind w:firstLine="600" w:firstLineChars="200"/>
        <w:rPr>
          <w:rFonts w:ascii="仿宋" w:hAnsi="仿宋" w:eastAsia="仿宋"/>
          <w:sz w:val="30"/>
          <w:szCs w:val="30"/>
        </w:rPr>
      </w:pPr>
      <w:r>
        <w:rPr>
          <w:rFonts w:ascii="仿宋" w:hAnsi="仿宋" w:eastAsia="仿宋"/>
          <w:sz w:val="30"/>
          <w:szCs w:val="30"/>
        </w:rPr>
        <w:t>2.出勤率在95%至99%之间的，</w:t>
      </w:r>
      <w:r>
        <w:rPr>
          <w:rFonts w:hint="eastAsia" w:ascii="仿宋" w:hAnsi="仿宋" w:eastAsia="仿宋"/>
          <w:sz w:val="30"/>
          <w:szCs w:val="30"/>
        </w:rPr>
        <w:t>扣1分</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3.出勤率在90%至94%之间的，</w:t>
      </w:r>
      <w:r>
        <w:rPr>
          <w:rFonts w:hint="eastAsia" w:ascii="仿宋" w:hAnsi="仿宋" w:eastAsia="仿宋"/>
          <w:sz w:val="30"/>
          <w:szCs w:val="30"/>
        </w:rPr>
        <w:t>扣3分</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4.出勤率低于90%的，</w:t>
      </w:r>
      <w:r>
        <w:rPr>
          <w:rFonts w:hint="eastAsia" w:ascii="仿宋" w:hAnsi="仿宋" w:eastAsia="仿宋"/>
          <w:sz w:val="30"/>
          <w:szCs w:val="30"/>
        </w:rPr>
        <w:t>扣1</w:t>
      </w:r>
      <w:r>
        <w:rPr>
          <w:rFonts w:ascii="仿宋" w:hAnsi="仿宋" w:eastAsia="仿宋"/>
          <w:sz w:val="30"/>
          <w:szCs w:val="30"/>
        </w:rPr>
        <w:t>0</w:t>
      </w:r>
      <w:r>
        <w:rPr>
          <w:rFonts w:hint="eastAsia" w:ascii="仿宋" w:hAnsi="仿宋" w:eastAsia="仿宋"/>
          <w:sz w:val="30"/>
          <w:szCs w:val="30"/>
        </w:rPr>
        <w:t>分，且甲方有权要求乙方调换能胜任的其它符合本项目要求的驻点人员</w:t>
      </w:r>
      <w:r>
        <w:rPr>
          <w:rFonts w:ascii="仿宋" w:hAnsi="仿宋" w:eastAsia="仿宋"/>
          <w:sz w:val="30"/>
          <w:szCs w:val="30"/>
        </w:rPr>
        <w:t>。</w:t>
      </w:r>
    </w:p>
    <w:p>
      <w:pPr>
        <w:ind w:firstLine="600" w:firstLineChars="200"/>
        <w:rPr>
          <w:rFonts w:ascii="仿宋" w:hAnsi="仿宋" w:eastAsia="仿宋"/>
          <w:sz w:val="30"/>
          <w:szCs w:val="30"/>
        </w:rPr>
      </w:pPr>
      <w:r>
        <w:rPr>
          <w:rFonts w:hint="eastAsia" w:ascii="黑体" w:hAnsi="黑体" w:eastAsia="黑体"/>
          <w:sz w:val="30"/>
          <w:szCs w:val="30"/>
        </w:rPr>
        <w:t>第六条</w:t>
      </w:r>
      <w:r>
        <w:rPr>
          <w:rFonts w:ascii="仿宋" w:hAnsi="仿宋" w:eastAsia="仿宋"/>
          <w:sz w:val="30"/>
          <w:szCs w:val="30"/>
        </w:rPr>
        <w:t xml:space="preserve"> 服务完成率</w:t>
      </w:r>
      <w:r>
        <w:rPr>
          <w:rFonts w:hint="eastAsia" w:ascii="仿宋" w:hAnsi="仿宋" w:eastAsia="仿宋"/>
          <w:sz w:val="30"/>
          <w:szCs w:val="30"/>
        </w:rPr>
        <w:t>是对</w:t>
      </w:r>
      <w:r>
        <w:rPr>
          <w:rFonts w:ascii="仿宋" w:hAnsi="仿宋" w:eastAsia="仿宋"/>
          <w:sz w:val="30"/>
          <w:szCs w:val="30"/>
        </w:rPr>
        <w:t>驻点人员</w:t>
      </w:r>
      <w:r>
        <w:rPr>
          <w:rFonts w:hint="eastAsia" w:ascii="仿宋" w:hAnsi="仿宋" w:eastAsia="仿宋"/>
          <w:sz w:val="30"/>
          <w:szCs w:val="30"/>
        </w:rPr>
        <w:t>提供的市三区常态化交通组织优化咨询服务中的各项工作内容进行完成率</w:t>
      </w:r>
      <w:r>
        <w:rPr>
          <w:rFonts w:ascii="仿宋" w:hAnsi="仿宋" w:eastAsia="仿宋"/>
          <w:sz w:val="30"/>
          <w:szCs w:val="30"/>
        </w:rPr>
        <w:t>考核。服务完成率</w:t>
      </w:r>
      <w:r>
        <w:rPr>
          <w:rFonts w:hint="eastAsia" w:ascii="仿宋" w:hAnsi="仿宋" w:eastAsia="仿宋"/>
          <w:sz w:val="30"/>
          <w:szCs w:val="30"/>
        </w:rPr>
        <w:t>按季度考核，基础分</w:t>
      </w:r>
      <w:r>
        <w:rPr>
          <w:rFonts w:ascii="仿宋" w:hAnsi="仿宋" w:eastAsia="仿宋"/>
          <w:sz w:val="30"/>
          <w:szCs w:val="30"/>
        </w:rPr>
        <w:t>20</w:t>
      </w:r>
      <w:r>
        <w:rPr>
          <w:rFonts w:hint="eastAsia" w:ascii="仿宋" w:hAnsi="仿宋" w:eastAsia="仿宋"/>
          <w:sz w:val="30"/>
          <w:szCs w:val="30"/>
        </w:rPr>
        <w:t>分，乙方应自行梳理日常工作的任务清单及台账，并</w:t>
      </w:r>
      <w:r>
        <w:rPr>
          <w:rFonts w:ascii="仿宋" w:hAnsi="仿宋" w:eastAsia="仿宋"/>
          <w:sz w:val="30"/>
          <w:szCs w:val="30"/>
        </w:rPr>
        <w:t>按照以下标准进行评定：</w:t>
      </w:r>
    </w:p>
    <w:p>
      <w:pPr>
        <w:ind w:firstLine="600" w:firstLineChars="200"/>
        <w:rPr>
          <w:rFonts w:ascii="仿宋" w:hAnsi="仿宋" w:eastAsia="仿宋"/>
          <w:sz w:val="30"/>
          <w:szCs w:val="30"/>
        </w:rPr>
      </w:pPr>
      <w:r>
        <w:rPr>
          <w:rFonts w:ascii="仿宋" w:hAnsi="仿宋" w:eastAsia="仿宋"/>
          <w:sz w:val="30"/>
          <w:szCs w:val="30"/>
        </w:rPr>
        <w:t>1.服务完成率达到100%的，得满分；</w:t>
      </w:r>
    </w:p>
    <w:p>
      <w:pPr>
        <w:ind w:firstLine="600" w:firstLineChars="200"/>
        <w:rPr>
          <w:rFonts w:ascii="仿宋" w:hAnsi="仿宋" w:eastAsia="仿宋"/>
          <w:sz w:val="30"/>
          <w:szCs w:val="30"/>
        </w:rPr>
      </w:pPr>
      <w:r>
        <w:rPr>
          <w:rFonts w:ascii="仿宋" w:hAnsi="仿宋" w:eastAsia="仿宋"/>
          <w:sz w:val="30"/>
          <w:szCs w:val="30"/>
        </w:rPr>
        <w:t>2.服务完成率在95%至99%之间的，</w:t>
      </w:r>
      <w:r>
        <w:rPr>
          <w:rFonts w:hint="eastAsia" w:ascii="仿宋" w:hAnsi="仿宋" w:eastAsia="仿宋"/>
          <w:sz w:val="30"/>
          <w:szCs w:val="30"/>
        </w:rPr>
        <w:t>扣1分</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3.服务完成率在90%至94%之间的，</w:t>
      </w:r>
      <w:r>
        <w:rPr>
          <w:rFonts w:hint="eastAsia" w:ascii="仿宋" w:hAnsi="仿宋" w:eastAsia="仿宋"/>
          <w:sz w:val="30"/>
          <w:szCs w:val="30"/>
        </w:rPr>
        <w:t>扣</w:t>
      </w:r>
      <w:r>
        <w:rPr>
          <w:rFonts w:ascii="仿宋" w:hAnsi="仿宋" w:eastAsia="仿宋"/>
          <w:sz w:val="30"/>
          <w:szCs w:val="30"/>
        </w:rPr>
        <w:t>5</w:t>
      </w:r>
      <w:r>
        <w:rPr>
          <w:rFonts w:hint="eastAsia" w:ascii="仿宋" w:hAnsi="仿宋" w:eastAsia="仿宋"/>
          <w:sz w:val="30"/>
          <w:szCs w:val="30"/>
        </w:rPr>
        <w:t>分</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4.服务完成率低于90%的，</w:t>
      </w:r>
      <w:r>
        <w:rPr>
          <w:rFonts w:hint="eastAsia" w:ascii="仿宋" w:hAnsi="仿宋" w:eastAsia="仿宋"/>
          <w:sz w:val="30"/>
          <w:szCs w:val="30"/>
        </w:rPr>
        <w:t>扣1</w:t>
      </w:r>
      <w:r>
        <w:rPr>
          <w:rFonts w:ascii="仿宋" w:hAnsi="仿宋" w:eastAsia="仿宋"/>
          <w:sz w:val="30"/>
          <w:szCs w:val="30"/>
        </w:rPr>
        <w:t>0</w:t>
      </w:r>
      <w:r>
        <w:rPr>
          <w:rFonts w:hint="eastAsia" w:ascii="仿宋" w:hAnsi="仿宋" w:eastAsia="仿宋"/>
          <w:sz w:val="30"/>
          <w:szCs w:val="30"/>
        </w:rPr>
        <w:t>分，且甲方有权要求乙方调换能胜任的其它符合本项目要求的驻点人员</w:t>
      </w:r>
      <w:r>
        <w:rPr>
          <w:rFonts w:ascii="仿宋" w:hAnsi="仿宋" w:eastAsia="仿宋"/>
          <w:sz w:val="30"/>
          <w:szCs w:val="30"/>
        </w:rPr>
        <w:t>。</w:t>
      </w:r>
    </w:p>
    <w:p>
      <w:pPr>
        <w:ind w:firstLine="600" w:firstLineChars="200"/>
        <w:rPr>
          <w:rFonts w:ascii="仿宋" w:hAnsi="仿宋" w:eastAsia="仿宋"/>
          <w:sz w:val="30"/>
          <w:szCs w:val="30"/>
        </w:rPr>
      </w:pPr>
      <w:r>
        <w:rPr>
          <w:rFonts w:hint="eastAsia" w:ascii="黑体" w:hAnsi="黑体" w:eastAsia="黑体"/>
          <w:sz w:val="30"/>
          <w:szCs w:val="30"/>
        </w:rPr>
        <w:t>第七条</w:t>
      </w:r>
      <w:r>
        <w:rPr>
          <w:rFonts w:ascii="仿宋" w:hAnsi="仿宋" w:eastAsia="仿宋"/>
          <w:sz w:val="30"/>
          <w:szCs w:val="30"/>
        </w:rPr>
        <w:t xml:space="preserve"> 服务</w:t>
      </w:r>
      <w:r>
        <w:rPr>
          <w:rFonts w:hint="eastAsia" w:ascii="仿宋" w:hAnsi="仿宋" w:eastAsia="仿宋"/>
          <w:sz w:val="30"/>
          <w:szCs w:val="30"/>
        </w:rPr>
        <w:t>质量和</w:t>
      </w:r>
      <w:r>
        <w:rPr>
          <w:rFonts w:ascii="仿宋" w:hAnsi="仿宋" w:eastAsia="仿宋"/>
          <w:sz w:val="30"/>
          <w:szCs w:val="30"/>
        </w:rPr>
        <w:t>满意率是</w:t>
      </w:r>
      <w:r>
        <w:rPr>
          <w:rFonts w:hint="eastAsia" w:ascii="仿宋" w:hAnsi="仿宋" w:eastAsia="仿宋"/>
          <w:sz w:val="30"/>
          <w:szCs w:val="30"/>
        </w:rPr>
        <w:t>对</w:t>
      </w:r>
      <w:r>
        <w:rPr>
          <w:rFonts w:ascii="仿宋" w:hAnsi="仿宋" w:eastAsia="仿宋"/>
          <w:sz w:val="30"/>
          <w:szCs w:val="30"/>
        </w:rPr>
        <w:t>驻点人员</w:t>
      </w:r>
      <w:r>
        <w:rPr>
          <w:rFonts w:hint="eastAsia" w:ascii="仿宋" w:hAnsi="仿宋" w:eastAsia="仿宋"/>
          <w:sz w:val="30"/>
          <w:szCs w:val="30"/>
        </w:rPr>
        <w:t>完成的市三区常态化交通组织优化咨询服务中的各项工作内容进行质量和满意率</w:t>
      </w:r>
      <w:r>
        <w:rPr>
          <w:rFonts w:ascii="仿宋" w:hAnsi="仿宋" w:eastAsia="仿宋"/>
          <w:sz w:val="30"/>
          <w:szCs w:val="30"/>
        </w:rPr>
        <w:t>考核。服务</w:t>
      </w:r>
      <w:r>
        <w:rPr>
          <w:rFonts w:hint="eastAsia" w:ascii="仿宋" w:hAnsi="仿宋" w:eastAsia="仿宋"/>
          <w:sz w:val="30"/>
          <w:szCs w:val="30"/>
        </w:rPr>
        <w:t>质量和</w:t>
      </w:r>
      <w:r>
        <w:rPr>
          <w:rFonts w:ascii="仿宋" w:hAnsi="仿宋" w:eastAsia="仿宋"/>
          <w:sz w:val="30"/>
          <w:szCs w:val="30"/>
        </w:rPr>
        <w:t>满意率</w:t>
      </w:r>
      <w:r>
        <w:rPr>
          <w:rFonts w:hint="eastAsia" w:ascii="仿宋" w:hAnsi="仿宋" w:eastAsia="仿宋"/>
          <w:sz w:val="30"/>
          <w:szCs w:val="30"/>
        </w:rPr>
        <w:t>按季度考核，基础分</w:t>
      </w:r>
      <w:r>
        <w:rPr>
          <w:rFonts w:ascii="仿宋" w:hAnsi="仿宋" w:eastAsia="仿宋"/>
          <w:sz w:val="30"/>
          <w:szCs w:val="30"/>
        </w:rPr>
        <w:t>20</w:t>
      </w:r>
      <w:r>
        <w:rPr>
          <w:rFonts w:hint="eastAsia" w:ascii="仿宋" w:hAnsi="仿宋" w:eastAsia="仿宋"/>
          <w:sz w:val="30"/>
          <w:szCs w:val="30"/>
        </w:rPr>
        <w:t>分，并</w:t>
      </w:r>
      <w:r>
        <w:rPr>
          <w:rFonts w:ascii="仿宋" w:hAnsi="仿宋" w:eastAsia="仿宋"/>
          <w:sz w:val="30"/>
          <w:szCs w:val="30"/>
        </w:rPr>
        <w:t>按照以下标准进行评定：</w:t>
      </w:r>
    </w:p>
    <w:p>
      <w:pPr>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提供的技术咨询方案能有效达到甲方目标、提升城市交通服务水平的，</w:t>
      </w:r>
      <w:r>
        <w:rPr>
          <w:rFonts w:ascii="仿宋" w:hAnsi="仿宋" w:eastAsia="仿宋"/>
          <w:sz w:val="30"/>
          <w:szCs w:val="30"/>
        </w:rPr>
        <w:t>得满分；</w:t>
      </w:r>
    </w:p>
    <w:p>
      <w:pPr>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提供的技术咨询方案基本满足</w:t>
      </w:r>
      <w:r>
        <w:rPr>
          <w:rFonts w:ascii="仿宋" w:hAnsi="仿宋" w:eastAsia="仿宋"/>
          <w:sz w:val="30"/>
          <w:szCs w:val="30"/>
        </w:rPr>
        <w:t>在</w:t>
      </w:r>
      <w:r>
        <w:rPr>
          <w:rFonts w:hint="eastAsia" w:ascii="仿宋" w:hAnsi="仿宋" w:eastAsia="仿宋"/>
          <w:sz w:val="30"/>
          <w:szCs w:val="30"/>
        </w:rPr>
        <w:t>甲方目标的，扣减3分</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提供的技术咨询方案中有1</w:t>
      </w:r>
      <w:r>
        <w:rPr>
          <w:rFonts w:ascii="仿宋" w:hAnsi="仿宋" w:eastAsia="仿宋"/>
          <w:sz w:val="30"/>
          <w:szCs w:val="30"/>
        </w:rPr>
        <w:t>0%</w:t>
      </w:r>
      <w:r>
        <w:rPr>
          <w:rFonts w:hint="eastAsia" w:ascii="仿宋" w:hAnsi="仿宋" w:eastAsia="仿宋"/>
          <w:sz w:val="30"/>
          <w:szCs w:val="30"/>
        </w:rPr>
        <w:t>以内的项目无法完成甲方目标的，扣减5分</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提供的技术咨询方案有</w:t>
      </w:r>
      <w:r>
        <w:rPr>
          <w:rFonts w:ascii="仿宋" w:hAnsi="仿宋" w:eastAsia="仿宋"/>
          <w:sz w:val="30"/>
          <w:szCs w:val="30"/>
        </w:rPr>
        <w:t>10%</w:t>
      </w:r>
      <w:r>
        <w:rPr>
          <w:rFonts w:hint="eastAsia" w:ascii="仿宋" w:hAnsi="仿宋" w:eastAsia="仿宋"/>
          <w:sz w:val="30"/>
          <w:szCs w:val="30"/>
        </w:rPr>
        <w:t>以上的项目无法完成甲方目标的，扣减</w:t>
      </w:r>
      <w:r>
        <w:rPr>
          <w:rFonts w:ascii="仿宋" w:hAnsi="仿宋" w:eastAsia="仿宋"/>
          <w:sz w:val="30"/>
          <w:szCs w:val="30"/>
        </w:rPr>
        <w:t>10</w:t>
      </w:r>
      <w:r>
        <w:rPr>
          <w:rFonts w:hint="eastAsia" w:ascii="仿宋" w:hAnsi="仿宋" w:eastAsia="仿宋"/>
          <w:sz w:val="30"/>
          <w:szCs w:val="30"/>
        </w:rPr>
        <w:t>分，且甲方有权要求乙方调换能胜任的其它符合本项目要求的驻点人员</w:t>
      </w:r>
      <w:r>
        <w:rPr>
          <w:rFonts w:ascii="仿宋" w:hAnsi="仿宋" w:eastAsia="仿宋"/>
          <w:sz w:val="30"/>
          <w:szCs w:val="30"/>
        </w:rPr>
        <w:t>。</w:t>
      </w:r>
    </w:p>
    <w:p>
      <w:pPr>
        <w:ind w:firstLine="600" w:firstLineChars="200"/>
        <w:rPr>
          <w:rFonts w:ascii="仿宋" w:hAnsi="仿宋" w:eastAsia="仿宋"/>
          <w:sz w:val="30"/>
          <w:szCs w:val="30"/>
        </w:rPr>
      </w:pPr>
      <w:r>
        <w:rPr>
          <w:rFonts w:hint="eastAsia" w:ascii="黑体" w:hAnsi="黑体" w:eastAsia="黑体"/>
          <w:sz w:val="30"/>
          <w:szCs w:val="30"/>
        </w:rPr>
        <w:t>第八条</w:t>
      </w:r>
      <w:r>
        <w:rPr>
          <w:rFonts w:ascii="仿宋" w:hAnsi="仿宋" w:eastAsia="仿宋"/>
          <w:sz w:val="30"/>
          <w:szCs w:val="30"/>
        </w:rPr>
        <w:t xml:space="preserve"> 被投诉情况是</w:t>
      </w:r>
      <w:r>
        <w:rPr>
          <w:rFonts w:hint="eastAsia" w:ascii="仿宋" w:hAnsi="仿宋" w:eastAsia="仿宋"/>
          <w:sz w:val="30"/>
          <w:szCs w:val="30"/>
        </w:rPr>
        <w:t>对</w:t>
      </w:r>
      <w:r>
        <w:rPr>
          <w:rFonts w:ascii="仿宋" w:hAnsi="仿宋" w:eastAsia="仿宋"/>
          <w:sz w:val="30"/>
          <w:szCs w:val="30"/>
        </w:rPr>
        <w:t>驻点人员</w:t>
      </w:r>
      <w:r>
        <w:rPr>
          <w:rFonts w:hint="eastAsia" w:ascii="仿宋" w:hAnsi="仿宋" w:eastAsia="仿宋"/>
          <w:sz w:val="30"/>
          <w:szCs w:val="30"/>
        </w:rPr>
        <w:t>在驻点服务工作过程中被甲方及下属单位、甲方合作的建设单位等相投诉情况进行考核</w:t>
      </w:r>
      <w:r>
        <w:rPr>
          <w:rFonts w:ascii="仿宋" w:hAnsi="仿宋" w:eastAsia="仿宋"/>
          <w:sz w:val="30"/>
          <w:szCs w:val="30"/>
        </w:rPr>
        <w:t>。被投诉情况</w:t>
      </w:r>
      <w:r>
        <w:rPr>
          <w:rFonts w:hint="eastAsia" w:ascii="仿宋" w:hAnsi="仿宋" w:eastAsia="仿宋"/>
          <w:sz w:val="30"/>
          <w:szCs w:val="30"/>
        </w:rPr>
        <w:t>按季度考核，基础分3</w:t>
      </w:r>
      <w:r>
        <w:rPr>
          <w:rFonts w:ascii="仿宋" w:hAnsi="仿宋" w:eastAsia="仿宋"/>
          <w:sz w:val="30"/>
          <w:szCs w:val="30"/>
        </w:rPr>
        <w:t>0</w:t>
      </w:r>
      <w:r>
        <w:rPr>
          <w:rFonts w:hint="eastAsia" w:ascii="仿宋" w:hAnsi="仿宋" w:eastAsia="仿宋"/>
          <w:sz w:val="30"/>
          <w:szCs w:val="30"/>
        </w:rPr>
        <w:t>分，并</w:t>
      </w:r>
      <w:r>
        <w:rPr>
          <w:rFonts w:ascii="仿宋" w:hAnsi="仿宋" w:eastAsia="仿宋"/>
          <w:sz w:val="30"/>
          <w:szCs w:val="30"/>
        </w:rPr>
        <w:t>按照以下标准进行评定：</w:t>
      </w:r>
    </w:p>
    <w:p>
      <w:pPr>
        <w:ind w:firstLine="600" w:firstLineChars="200"/>
        <w:rPr>
          <w:rFonts w:ascii="仿宋" w:hAnsi="仿宋" w:eastAsia="仿宋"/>
          <w:sz w:val="30"/>
          <w:szCs w:val="30"/>
        </w:rPr>
      </w:pPr>
      <w:r>
        <w:rPr>
          <w:rFonts w:ascii="仿宋" w:hAnsi="仿宋" w:eastAsia="仿宋"/>
          <w:sz w:val="30"/>
          <w:szCs w:val="30"/>
        </w:rPr>
        <w:t>1.无被投诉记录的，得满分；</w:t>
      </w:r>
    </w:p>
    <w:p>
      <w:pPr>
        <w:ind w:firstLine="600" w:firstLineChars="200"/>
        <w:rPr>
          <w:rFonts w:ascii="仿宋" w:hAnsi="仿宋" w:eastAsia="仿宋"/>
          <w:sz w:val="30"/>
          <w:szCs w:val="30"/>
        </w:rPr>
      </w:pPr>
      <w:r>
        <w:rPr>
          <w:rFonts w:ascii="仿宋" w:hAnsi="仿宋" w:eastAsia="仿宋"/>
          <w:sz w:val="30"/>
          <w:szCs w:val="30"/>
        </w:rPr>
        <w:t>2.被投诉次数</w:t>
      </w:r>
      <w:r>
        <w:rPr>
          <w:rFonts w:hint="eastAsia" w:ascii="仿宋" w:hAnsi="仿宋" w:eastAsia="仿宋"/>
          <w:sz w:val="30"/>
          <w:szCs w:val="30"/>
        </w:rPr>
        <w:t>为</w:t>
      </w:r>
      <w:r>
        <w:rPr>
          <w:rFonts w:ascii="仿宋" w:hAnsi="仿宋" w:eastAsia="仿宋"/>
          <w:sz w:val="30"/>
          <w:szCs w:val="30"/>
        </w:rPr>
        <w:t>1次，</w:t>
      </w:r>
      <w:r>
        <w:rPr>
          <w:rFonts w:hint="eastAsia" w:ascii="仿宋" w:hAnsi="仿宋" w:eastAsia="仿宋"/>
          <w:sz w:val="30"/>
          <w:szCs w:val="30"/>
        </w:rPr>
        <w:t>且情况属实的，扣</w:t>
      </w:r>
      <w:r>
        <w:rPr>
          <w:rFonts w:ascii="仿宋" w:hAnsi="仿宋" w:eastAsia="仿宋"/>
          <w:sz w:val="30"/>
          <w:szCs w:val="30"/>
        </w:rPr>
        <w:t>2</w:t>
      </w:r>
      <w:r>
        <w:rPr>
          <w:rFonts w:hint="eastAsia" w:ascii="仿宋" w:hAnsi="仿宋" w:eastAsia="仿宋"/>
          <w:sz w:val="30"/>
          <w:szCs w:val="30"/>
        </w:rPr>
        <w:t>分</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3.被投诉次数</w:t>
      </w:r>
      <w:r>
        <w:rPr>
          <w:rFonts w:hint="eastAsia" w:ascii="仿宋" w:hAnsi="仿宋" w:eastAsia="仿宋"/>
          <w:sz w:val="30"/>
          <w:szCs w:val="30"/>
        </w:rPr>
        <w:t>为</w:t>
      </w:r>
      <w:r>
        <w:rPr>
          <w:rFonts w:ascii="仿宋" w:hAnsi="仿宋" w:eastAsia="仿宋"/>
          <w:sz w:val="30"/>
          <w:szCs w:val="30"/>
        </w:rPr>
        <w:t>2次，</w:t>
      </w:r>
      <w:r>
        <w:rPr>
          <w:rFonts w:hint="eastAsia" w:ascii="仿宋" w:hAnsi="仿宋" w:eastAsia="仿宋"/>
          <w:sz w:val="30"/>
          <w:szCs w:val="30"/>
        </w:rPr>
        <w:t>且情况属实的，扣5</w:t>
      </w:r>
      <w:r>
        <w:rPr>
          <w:rFonts w:ascii="仿宋" w:hAnsi="仿宋" w:eastAsia="仿宋"/>
          <w:sz w:val="30"/>
          <w:szCs w:val="30"/>
        </w:rPr>
        <w:t>分；</w:t>
      </w:r>
    </w:p>
    <w:p>
      <w:pPr>
        <w:ind w:firstLine="600" w:firstLineChars="200"/>
        <w:rPr>
          <w:rFonts w:ascii="仿宋" w:hAnsi="仿宋" w:eastAsia="仿宋"/>
          <w:sz w:val="30"/>
          <w:szCs w:val="30"/>
        </w:rPr>
      </w:pPr>
      <w:r>
        <w:rPr>
          <w:rFonts w:ascii="仿宋" w:hAnsi="仿宋" w:eastAsia="仿宋"/>
          <w:sz w:val="30"/>
          <w:szCs w:val="30"/>
        </w:rPr>
        <w:t>4.被投诉次数超过2次，</w:t>
      </w:r>
      <w:r>
        <w:rPr>
          <w:rFonts w:hint="eastAsia" w:ascii="仿宋" w:hAnsi="仿宋" w:eastAsia="仿宋"/>
          <w:sz w:val="30"/>
          <w:szCs w:val="30"/>
        </w:rPr>
        <w:t>且情况属实的，扣1</w:t>
      </w:r>
      <w:r>
        <w:rPr>
          <w:rFonts w:ascii="仿宋" w:hAnsi="仿宋" w:eastAsia="仿宋"/>
          <w:sz w:val="30"/>
          <w:szCs w:val="30"/>
        </w:rPr>
        <w:t>0</w:t>
      </w:r>
      <w:r>
        <w:rPr>
          <w:rFonts w:hint="eastAsia" w:ascii="仿宋" w:hAnsi="仿宋" w:eastAsia="仿宋"/>
          <w:sz w:val="30"/>
          <w:szCs w:val="30"/>
        </w:rPr>
        <w:t>分，甲方有权要求乙方调换能胜任的其它符合本项目要求的驻点人员</w:t>
      </w:r>
      <w:r>
        <w:rPr>
          <w:rFonts w:ascii="仿宋" w:hAnsi="仿宋" w:eastAsia="仿宋"/>
          <w:sz w:val="30"/>
          <w:szCs w:val="30"/>
        </w:rPr>
        <w:t>。</w:t>
      </w:r>
    </w:p>
    <w:p>
      <w:pPr>
        <w:jc w:val="center"/>
        <w:rPr>
          <w:rFonts w:ascii="黑体" w:hAnsi="黑体" w:eastAsia="黑体"/>
          <w:sz w:val="30"/>
          <w:szCs w:val="30"/>
        </w:rPr>
      </w:pPr>
      <w:r>
        <w:rPr>
          <w:rFonts w:hint="eastAsia" w:ascii="黑体" w:hAnsi="黑体" w:eastAsia="黑体"/>
          <w:sz w:val="30"/>
          <w:szCs w:val="30"/>
        </w:rPr>
        <w:t>第三章</w:t>
      </w:r>
      <w:r>
        <w:rPr>
          <w:rFonts w:ascii="黑体" w:hAnsi="黑体" w:eastAsia="黑体"/>
          <w:sz w:val="30"/>
          <w:szCs w:val="30"/>
        </w:rPr>
        <w:t xml:space="preserve"> </w:t>
      </w:r>
      <w:r>
        <w:rPr>
          <w:rFonts w:hint="eastAsia" w:ascii="黑体" w:hAnsi="黑体" w:eastAsia="黑体"/>
          <w:sz w:val="30"/>
          <w:szCs w:val="30"/>
        </w:rPr>
        <w:t>团队考核办法</w:t>
      </w:r>
    </w:p>
    <w:p>
      <w:pPr>
        <w:ind w:firstLine="600" w:firstLineChars="200"/>
        <w:rPr>
          <w:rFonts w:ascii="仿宋" w:hAnsi="仿宋" w:eastAsia="仿宋"/>
          <w:sz w:val="30"/>
          <w:szCs w:val="30"/>
        </w:rPr>
      </w:pPr>
      <w:r>
        <w:rPr>
          <w:rFonts w:hint="eastAsia" w:ascii="黑体" w:hAnsi="黑体" w:eastAsia="黑体"/>
          <w:sz w:val="30"/>
          <w:szCs w:val="30"/>
        </w:rPr>
        <w:t>第九条</w:t>
      </w:r>
      <w:r>
        <w:rPr>
          <w:rFonts w:ascii="仿宋" w:hAnsi="仿宋" w:eastAsia="仿宋"/>
          <w:sz w:val="30"/>
          <w:szCs w:val="30"/>
        </w:rPr>
        <w:t xml:space="preserve"> </w:t>
      </w:r>
      <w:r>
        <w:rPr>
          <w:rFonts w:hint="eastAsia" w:ascii="仿宋" w:hAnsi="仿宋" w:eastAsia="仿宋"/>
          <w:sz w:val="30"/>
          <w:szCs w:val="30"/>
        </w:rPr>
        <w:t>项目完成及时率是对乙方项目团队（包括但不限于驻点人员）提供的交通分析、研究类项目报告编制服务工作的完成时效进行</w:t>
      </w:r>
      <w:r>
        <w:rPr>
          <w:rFonts w:ascii="仿宋" w:hAnsi="仿宋" w:eastAsia="仿宋"/>
          <w:sz w:val="30"/>
          <w:szCs w:val="30"/>
        </w:rPr>
        <w:t>考核</w:t>
      </w:r>
      <w:r>
        <w:rPr>
          <w:rFonts w:hint="eastAsia" w:ascii="仿宋" w:hAnsi="仿宋" w:eastAsia="仿宋"/>
          <w:sz w:val="30"/>
          <w:szCs w:val="30"/>
        </w:rPr>
        <w:t>。项目完成及时率按年度考核，基础分</w:t>
      </w:r>
      <w:r>
        <w:rPr>
          <w:rFonts w:ascii="仿宋" w:hAnsi="仿宋" w:eastAsia="仿宋"/>
          <w:sz w:val="30"/>
          <w:szCs w:val="30"/>
        </w:rPr>
        <w:t>30</w:t>
      </w:r>
      <w:r>
        <w:rPr>
          <w:rFonts w:hint="eastAsia" w:ascii="仿宋" w:hAnsi="仿宋" w:eastAsia="仿宋"/>
          <w:sz w:val="30"/>
          <w:szCs w:val="30"/>
        </w:rPr>
        <w:t>分，并</w:t>
      </w:r>
      <w:r>
        <w:rPr>
          <w:rFonts w:ascii="仿宋" w:hAnsi="仿宋" w:eastAsia="仿宋"/>
          <w:sz w:val="30"/>
          <w:szCs w:val="30"/>
        </w:rPr>
        <w:t>按照以下标准进行评定：</w:t>
      </w:r>
    </w:p>
    <w:p>
      <w:pPr>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月度报告在次月1</w:t>
      </w:r>
      <w:r>
        <w:rPr>
          <w:rFonts w:ascii="仿宋" w:hAnsi="仿宋" w:eastAsia="仿宋"/>
          <w:sz w:val="30"/>
          <w:szCs w:val="30"/>
        </w:rPr>
        <w:t>0</w:t>
      </w:r>
      <w:r>
        <w:rPr>
          <w:rFonts w:hint="eastAsia" w:ascii="仿宋" w:hAnsi="仿宋" w:eastAsia="仿宋"/>
          <w:sz w:val="30"/>
          <w:szCs w:val="30"/>
        </w:rPr>
        <w:t>日前完成，或季度报告在次季度首个月2</w:t>
      </w:r>
      <w:r>
        <w:rPr>
          <w:rFonts w:ascii="仿宋" w:hAnsi="仿宋" w:eastAsia="仿宋"/>
          <w:sz w:val="30"/>
          <w:szCs w:val="30"/>
        </w:rPr>
        <w:t>0</w:t>
      </w:r>
      <w:r>
        <w:rPr>
          <w:rFonts w:hint="eastAsia" w:ascii="仿宋" w:hAnsi="仿宋" w:eastAsia="仿宋"/>
          <w:sz w:val="30"/>
          <w:szCs w:val="30"/>
        </w:rPr>
        <w:t>日前完成的，</w:t>
      </w:r>
      <w:r>
        <w:rPr>
          <w:rFonts w:ascii="仿宋" w:hAnsi="仿宋" w:eastAsia="仿宋"/>
          <w:sz w:val="30"/>
          <w:szCs w:val="30"/>
        </w:rPr>
        <w:t>得满分；</w:t>
      </w:r>
    </w:p>
    <w:p>
      <w:pPr>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月度报告在下一月</w:t>
      </w:r>
      <w:r>
        <w:rPr>
          <w:rFonts w:ascii="仿宋" w:hAnsi="仿宋" w:eastAsia="仿宋"/>
          <w:sz w:val="30"/>
          <w:szCs w:val="30"/>
        </w:rPr>
        <w:t>20</w:t>
      </w:r>
      <w:r>
        <w:rPr>
          <w:rFonts w:hint="eastAsia" w:ascii="仿宋" w:hAnsi="仿宋" w:eastAsia="仿宋"/>
          <w:sz w:val="30"/>
          <w:szCs w:val="30"/>
        </w:rPr>
        <w:t>日前完成，或季度报告在下一季度第二个月1</w:t>
      </w:r>
      <w:r>
        <w:rPr>
          <w:rFonts w:ascii="仿宋" w:hAnsi="仿宋" w:eastAsia="仿宋"/>
          <w:sz w:val="30"/>
          <w:szCs w:val="30"/>
        </w:rPr>
        <w:t>0</w:t>
      </w:r>
      <w:r>
        <w:rPr>
          <w:rFonts w:hint="eastAsia" w:ascii="仿宋" w:hAnsi="仿宋" w:eastAsia="仿宋"/>
          <w:sz w:val="30"/>
          <w:szCs w:val="30"/>
        </w:rPr>
        <w:t>日前完成的，每有一项扣2分。</w:t>
      </w:r>
    </w:p>
    <w:p>
      <w:pPr>
        <w:ind w:firstLine="600" w:firstLineChars="20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月度报告在次月</w:t>
      </w:r>
      <w:r>
        <w:rPr>
          <w:rFonts w:ascii="仿宋" w:hAnsi="仿宋" w:eastAsia="仿宋"/>
          <w:sz w:val="30"/>
          <w:szCs w:val="30"/>
        </w:rPr>
        <w:t>30</w:t>
      </w:r>
      <w:r>
        <w:rPr>
          <w:rFonts w:hint="eastAsia" w:ascii="仿宋" w:hAnsi="仿宋" w:eastAsia="仿宋"/>
          <w:sz w:val="30"/>
          <w:szCs w:val="30"/>
        </w:rPr>
        <w:t>日前完成，或季度报告在次季度第二个月</w:t>
      </w:r>
      <w:r>
        <w:rPr>
          <w:rFonts w:ascii="仿宋" w:hAnsi="仿宋" w:eastAsia="仿宋"/>
          <w:sz w:val="30"/>
          <w:szCs w:val="30"/>
        </w:rPr>
        <w:t>20</w:t>
      </w:r>
      <w:r>
        <w:rPr>
          <w:rFonts w:hint="eastAsia" w:ascii="仿宋" w:hAnsi="仿宋" w:eastAsia="仿宋"/>
          <w:sz w:val="30"/>
          <w:szCs w:val="30"/>
        </w:rPr>
        <w:t>日前完成的，每有一项扣</w:t>
      </w:r>
      <w:r>
        <w:rPr>
          <w:rFonts w:ascii="仿宋" w:hAnsi="仿宋" w:eastAsia="仿宋"/>
          <w:sz w:val="30"/>
          <w:szCs w:val="30"/>
        </w:rPr>
        <w:t>5</w:t>
      </w:r>
      <w:r>
        <w:rPr>
          <w:rFonts w:hint="eastAsia" w:ascii="仿宋" w:hAnsi="仿宋" w:eastAsia="仿宋"/>
          <w:sz w:val="30"/>
          <w:szCs w:val="30"/>
        </w:rPr>
        <w:t>分。</w:t>
      </w:r>
    </w:p>
    <w:p>
      <w:pPr>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月度报告在次次月</w:t>
      </w:r>
      <w:r>
        <w:rPr>
          <w:rFonts w:ascii="仿宋" w:hAnsi="仿宋" w:eastAsia="仿宋"/>
          <w:sz w:val="30"/>
          <w:szCs w:val="30"/>
        </w:rPr>
        <w:t>10</w:t>
      </w:r>
      <w:r>
        <w:rPr>
          <w:rFonts w:hint="eastAsia" w:ascii="仿宋" w:hAnsi="仿宋" w:eastAsia="仿宋"/>
          <w:sz w:val="30"/>
          <w:szCs w:val="30"/>
        </w:rPr>
        <w:t>日前完成、季度报告在次季度第二个月</w:t>
      </w:r>
      <w:r>
        <w:rPr>
          <w:rFonts w:ascii="仿宋" w:hAnsi="仿宋" w:eastAsia="仿宋"/>
          <w:sz w:val="30"/>
          <w:szCs w:val="30"/>
        </w:rPr>
        <w:t>30</w:t>
      </w:r>
      <w:r>
        <w:rPr>
          <w:rFonts w:hint="eastAsia" w:ascii="仿宋" w:hAnsi="仿宋" w:eastAsia="仿宋"/>
          <w:sz w:val="30"/>
          <w:szCs w:val="30"/>
        </w:rPr>
        <w:t>日前完成的，每有一项扣</w:t>
      </w:r>
      <w:r>
        <w:rPr>
          <w:rFonts w:ascii="仿宋" w:hAnsi="仿宋" w:eastAsia="仿宋"/>
          <w:sz w:val="30"/>
          <w:szCs w:val="30"/>
        </w:rPr>
        <w:t>10</w:t>
      </w:r>
      <w:r>
        <w:rPr>
          <w:rFonts w:hint="eastAsia" w:ascii="仿宋" w:hAnsi="仿宋" w:eastAsia="仿宋"/>
          <w:sz w:val="30"/>
          <w:szCs w:val="30"/>
        </w:rPr>
        <w:t>分。</w:t>
      </w:r>
    </w:p>
    <w:p>
      <w:pPr>
        <w:ind w:firstLine="600" w:firstLineChars="200"/>
        <w:rPr>
          <w:rFonts w:ascii="仿宋" w:hAnsi="仿宋" w:eastAsia="仿宋"/>
          <w:sz w:val="30"/>
          <w:szCs w:val="30"/>
        </w:rPr>
      </w:pPr>
      <w:r>
        <w:rPr>
          <w:rFonts w:hint="eastAsia" w:ascii="黑体" w:hAnsi="黑体" w:eastAsia="黑体"/>
          <w:sz w:val="30"/>
          <w:szCs w:val="30"/>
        </w:rPr>
        <w:t>第十条</w:t>
      </w:r>
      <w:r>
        <w:rPr>
          <w:rFonts w:ascii="仿宋" w:hAnsi="仿宋" w:eastAsia="仿宋"/>
          <w:sz w:val="30"/>
          <w:szCs w:val="30"/>
        </w:rPr>
        <w:t xml:space="preserve"> </w:t>
      </w:r>
      <w:r>
        <w:rPr>
          <w:rFonts w:hint="eastAsia" w:ascii="仿宋" w:hAnsi="仿宋" w:eastAsia="仿宋"/>
          <w:sz w:val="30"/>
          <w:szCs w:val="30"/>
        </w:rPr>
        <w:t>项目完成质量是对乙方项目团队（包括但不限于驻点人员）提供的交通分析、研究类项目报告编制服务工作的完成质量进行</w:t>
      </w:r>
      <w:r>
        <w:rPr>
          <w:rFonts w:ascii="仿宋" w:hAnsi="仿宋" w:eastAsia="仿宋"/>
          <w:sz w:val="30"/>
          <w:szCs w:val="30"/>
        </w:rPr>
        <w:t>考核</w:t>
      </w:r>
      <w:r>
        <w:rPr>
          <w:rFonts w:hint="eastAsia" w:ascii="仿宋" w:hAnsi="仿宋" w:eastAsia="仿宋"/>
          <w:sz w:val="30"/>
          <w:szCs w:val="30"/>
        </w:rPr>
        <w:t>。项目完成质量按年度考核，基础分</w:t>
      </w:r>
      <w:r>
        <w:rPr>
          <w:rFonts w:ascii="仿宋" w:hAnsi="仿宋" w:eastAsia="仿宋"/>
          <w:sz w:val="30"/>
          <w:szCs w:val="30"/>
        </w:rPr>
        <w:t>30</w:t>
      </w:r>
      <w:r>
        <w:rPr>
          <w:rFonts w:hint="eastAsia" w:ascii="仿宋" w:hAnsi="仿宋" w:eastAsia="仿宋"/>
          <w:sz w:val="30"/>
          <w:szCs w:val="30"/>
        </w:rPr>
        <w:t>分，并</w:t>
      </w:r>
      <w:r>
        <w:rPr>
          <w:rFonts w:ascii="仿宋" w:hAnsi="仿宋" w:eastAsia="仿宋"/>
          <w:sz w:val="30"/>
          <w:szCs w:val="30"/>
        </w:rPr>
        <w:t>按照以下标准进行评定：</w:t>
      </w:r>
    </w:p>
    <w:p>
      <w:pPr>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月度报告、季度报告能较好满足甲方要求、对指导或提高我市交通运行有积极作用的，</w:t>
      </w:r>
      <w:r>
        <w:rPr>
          <w:rFonts w:ascii="仿宋" w:hAnsi="仿宋" w:eastAsia="仿宋"/>
          <w:sz w:val="30"/>
          <w:szCs w:val="30"/>
        </w:rPr>
        <w:t>得满分；</w:t>
      </w:r>
    </w:p>
    <w:p>
      <w:pPr>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月度报告或季度报告有缺漏、仅能基本满足甲方要求的，每有一项扣</w:t>
      </w:r>
      <w:r>
        <w:rPr>
          <w:rFonts w:ascii="仿宋" w:hAnsi="仿宋" w:eastAsia="仿宋"/>
          <w:sz w:val="30"/>
          <w:szCs w:val="30"/>
        </w:rPr>
        <w:t>3</w:t>
      </w:r>
      <w:r>
        <w:rPr>
          <w:rFonts w:hint="eastAsia" w:ascii="仿宋" w:hAnsi="仿宋" w:eastAsia="仿宋"/>
          <w:sz w:val="30"/>
          <w:szCs w:val="30"/>
        </w:rPr>
        <w:t>分。</w:t>
      </w:r>
    </w:p>
    <w:p>
      <w:pPr>
        <w:ind w:firstLine="600" w:firstLineChars="200"/>
        <w:rPr>
          <w:rFonts w:ascii="仿宋" w:hAnsi="仿宋" w:eastAsia="仿宋"/>
          <w:sz w:val="30"/>
          <w:szCs w:val="30"/>
        </w:rPr>
      </w:pPr>
      <w:r>
        <w:rPr>
          <w:rFonts w:hint="eastAsia" w:ascii="仿宋" w:hAnsi="仿宋" w:eastAsia="仿宋"/>
          <w:sz w:val="30"/>
          <w:szCs w:val="30"/>
        </w:rPr>
        <w:t>3.月度报告、季度报告不能有效满足甲方要求的，甲方有权责令乙方进行整改至满足甲方要求为止，每有一项扣</w:t>
      </w:r>
      <w:r>
        <w:rPr>
          <w:rFonts w:ascii="仿宋" w:hAnsi="仿宋" w:eastAsia="仿宋"/>
          <w:sz w:val="30"/>
          <w:szCs w:val="30"/>
        </w:rPr>
        <w:t>10</w:t>
      </w:r>
      <w:r>
        <w:rPr>
          <w:rFonts w:hint="eastAsia" w:ascii="仿宋" w:hAnsi="仿宋" w:eastAsia="仿宋"/>
          <w:sz w:val="30"/>
          <w:szCs w:val="30"/>
        </w:rPr>
        <w:t>分。</w:t>
      </w:r>
    </w:p>
    <w:p>
      <w:pPr>
        <w:ind w:firstLine="600" w:firstLineChars="200"/>
        <w:rPr>
          <w:rFonts w:ascii="仿宋" w:hAnsi="仿宋" w:eastAsia="仿宋"/>
          <w:sz w:val="30"/>
          <w:szCs w:val="30"/>
        </w:rPr>
      </w:pPr>
      <w:r>
        <w:rPr>
          <w:rFonts w:hint="eastAsia" w:ascii="黑体" w:hAnsi="黑体" w:eastAsia="黑体"/>
          <w:sz w:val="30"/>
          <w:szCs w:val="30"/>
        </w:rPr>
        <w:t>第十一条</w:t>
      </w:r>
      <w:r>
        <w:rPr>
          <w:rFonts w:ascii="仿宋" w:hAnsi="仿宋" w:eastAsia="仿宋"/>
          <w:sz w:val="30"/>
          <w:szCs w:val="30"/>
        </w:rPr>
        <w:t xml:space="preserve"> </w:t>
      </w:r>
      <w:r>
        <w:rPr>
          <w:rFonts w:hint="eastAsia" w:ascii="仿宋" w:hAnsi="仿宋" w:eastAsia="仿宋"/>
          <w:sz w:val="30"/>
          <w:szCs w:val="30"/>
        </w:rPr>
        <w:t>团队技术服务能力是对乙方完成甲方布置任务的时效和能力进行考核，体现团体总体质量水平。团队沟通与协作能力按年度考核，基础分</w:t>
      </w:r>
      <w:r>
        <w:rPr>
          <w:rFonts w:ascii="仿宋" w:hAnsi="仿宋" w:eastAsia="仿宋"/>
          <w:sz w:val="30"/>
          <w:szCs w:val="30"/>
        </w:rPr>
        <w:t>20</w:t>
      </w:r>
      <w:r>
        <w:rPr>
          <w:rFonts w:hint="eastAsia" w:ascii="仿宋" w:hAnsi="仿宋" w:eastAsia="仿宋"/>
          <w:sz w:val="30"/>
          <w:szCs w:val="30"/>
        </w:rPr>
        <w:t>分，并</w:t>
      </w:r>
      <w:r>
        <w:rPr>
          <w:rFonts w:ascii="仿宋" w:hAnsi="仿宋" w:eastAsia="仿宋"/>
          <w:sz w:val="30"/>
          <w:szCs w:val="30"/>
        </w:rPr>
        <w:t>按照以下标准进行评定：</w:t>
      </w:r>
    </w:p>
    <w:p>
      <w:pPr>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乙方服务期间整体团队技术水平优秀，未出现明显的设计或咨询方案失误，或出现一般的设计失误能及时调整改正、未造成影响的，</w:t>
      </w:r>
      <w:r>
        <w:rPr>
          <w:rFonts w:ascii="仿宋" w:hAnsi="仿宋" w:eastAsia="仿宋"/>
          <w:sz w:val="30"/>
          <w:szCs w:val="30"/>
        </w:rPr>
        <w:t>得满分；</w:t>
      </w:r>
    </w:p>
    <w:p>
      <w:pPr>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乙方服务期间整体团队技术水平较好，出现设计或咨询方案失误但未造成影响的，每有一次扣1分</w:t>
      </w:r>
      <w:r>
        <w:rPr>
          <w:rFonts w:ascii="仿宋" w:hAnsi="仿宋" w:eastAsia="仿宋"/>
          <w:sz w:val="30"/>
          <w:szCs w:val="30"/>
        </w:rPr>
        <w:t>；</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乙方服务期间整体团队技术水平较普通，未能较好体现专业技术水平，出现设计或咨询方案失误，且造成一定影响的，每有一次扣</w:t>
      </w:r>
      <w:r>
        <w:rPr>
          <w:rFonts w:ascii="仿宋" w:hAnsi="仿宋" w:eastAsia="仿宋"/>
          <w:sz w:val="30"/>
          <w:szCs w:val="30"/>
        </w:rPr>
        <w:t>3</w:t>
      </w:r>
      <w:r>
        <w:rPr>
          <w:rFonts w:hint="eastAsia" w:ascii="仿宋" w:hAnsi="仿宋" w:eastAsia="仿宋"/>
          <w:sz w:val="30"/>
          <w:szCs w:val="30"/>
        </w:rPr>
        <w:t>分。</w:t>
      </w:r>
    </w:p>
    <w:p>
      <w:pPr>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乙方服务期间整体团队技术水平不能有效满足甲方交通组织和管理需求，出现设计或咨询方案失误，且造成较严重影响的，每有一次扣</w:t>
      </w:r>
      <w:r>
        <w:rPr>
          <w:rFonts w:ascii="仿宋" w:hAnsi="仿宋" w:eastAsia="仿宋"/>
          <w:sz w:val="30"/>
          <w:szCs w:val="30"/>
        </w:rPr>
        <w:t>10</w:t>
      </w:r>
      <w:r>
        <w:rPr>
          <w:rFonts w:hint="eastAsia" w:ascii="仿宋" w:hAnsi="仿宋" w:eastAsia="仿宋"/>
          <w:sz w:val="30"/>
          <w:szCs w:val="30"/>
        </w:rPr>
        <w:t>分。</w:t>
      </w:r>
    </w:p>
    <w:p>
      <w:pPr>
        <w:ind w:firstLine="600" w:firstLineChars="200"/>
        <w:rPr>
          <w:rFonts w:ascii="仿宋" w:hAnsi="仿宋" w:eastAsia="仿宋"/>
          <w:sz w:val="30"/>
          <w:szCs w:val="30"/>
        </w:rPr>
      </w:pPr>
      <w:r>
        <w:rPr>
          <w:rFonts w:hint="eastAsia" w:ascii="黑体" w:hAnsi="黑体" w:eastAsia="黑体"/>
          <w:sz w:val="30"/>
          <w:szCs w:val="30"/>
        </w:rPr>
        <w:t>第十二条</w:t>
      </w:r>
      <w:r>
        <w:rPr>
          <w:rFonts w:ascii="仿宋" w:hAnsi="仿宋" w:eastAsia="仿宋"/>
          <w:sz w:val="30"/>
          <w:szCs w:val="30"/>
        </w:rPr>
        <w:t xml:space="preserve"> </w:t>
      </w:r>
      <w:r>
        <w:rPr>
          <w:rFonts w:hint="eastAsia" w:ascii="仿宋" w:hAnsi="仿宋" w:eastAsia="仿宋"/>
          <w:sz w:val="30"/>
          <w:szCs w:val="30"/>
        </w:rPr>
        <w:t>团队客户关系管理是对乙方在甲方范围驻点服务期间的沟通水平进行考核，体现乙方团队客户管理水平。团队客户关系管理基础分</w:t>
      </w:r>
      <w:r>
        <w:rPr>
          <w:rFonts w:ascii="仿宋" w:hAnsi="仿宋" w:eastAsia="仿宋"/>
          <w:sz w:val="30"/>
          <w:szCs w:val="30"/>
        </w:rPr>
        <w:t>20</w:t>
      </w:r>
      <w:r>
        <w:rPr>
          <w:rFonts w:hint="eastAsia" w:ascii="仿宋" w:hAnsi="仿宋" w:eastAsia="仿宋"/>
          <w:sz w:val="30"/>
          <w:szCs w:val="30"/>
        </w:rPr>
        <w:t>分，并</w:t>
      </w:r>
      <w:r>
        <w:rPr>
          <w:rFonts w:ascii="仿宋" w:hAnsi="仿宋" w:eastAsia="仿宋"/>
          <w:sz w:val="30"/>
          <w:szCs w:val="30"/>
        </w:rPr>
        <w:t>按照以下标准进行评定：</w:t>
      </w:r>
    </w:p>
    <w:p>
      <w:pPr>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团队服务期间未出现被甲方及下属单位、甲方合作单位投诉沟通态度、工作责任等问题的，</w:t>
      </w:r>
      <w:r>
        <w:rPr>
          <w:rFonts w:ascii="仿宋" w:hAnsi="仿宋" w:eastAsia="仿宋"/>
          <w:sz w:val="30"/>
          <w:szCs w:val="30"/>
        </w:rPr>
        <w:t>得满分；</w:t>
      </w:r>
    </w:p>
    <w:p>
      <w:pPr>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团队服务期间出现被甲方及下属单位、甲方合作单位口头投诉沟通态度、工作责任等问题，且情况属实，但未造成较大影响的，每有一次扣</w:t>
      </w:r>
      <w:r>
        <w:rPr>
          <w:rFonts w:ascii="仿宋" w:hAnsi="仿宋" w:eastAsia="仿宋"/>
          <w:sz w:val="30"/>
          <w:szCs w:val="30"/>
        </w:rPr>
        <w:t>2</w:t>
      </w:r>
      <w:r>
        <w:rPr>
          <w:rFonts w:hint="eastAsia" w:ascii="仿宋" w:hAnsi="仿宋" w:eastAsia="仿宋"/>
          <w:sz w:val="30"/>
          <w:szCs w:val="30"/>
        </w:rPr>
        <w:t>分</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团队服务期间出现被甲方及下属单位、甲方合作单位口头投诉沟通态度、工作责任问题等，且情况属实，并对甲方形象造成较一定影响的，每有一次扣</w:t>
      </w:r>
      <w:r>
        <w:rPr>
          <w:rFonts w:ascii="仿宋" w:hAnsi="仿宋" w:eastAsia="仿宋"/>
          <w:sz w:val="30"/>
          <w:szCs w:val="30"/>
        </w:rPr>
        <w:t>5</w:t>
      </w:r>
      <w:r>
        <w:rPr>
          <w:rFonts w:hint="eastAsia" w:ascii="仿宋" w:hAnsi="仿宋" w:eastAsia="仿宋"/>
          <w:sz w:val="30"/>
          <w:szCs w:val="30"/>
        </w:rPr>
        <w:t>分</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团队服务期间出现被甲方及下属单位、甲方合作单位书面投诉沟通态度、工作责任等问题，且情况属实的，每有一次扣1</w:t>
      </w:r>
      <w:r>
        <w:rPr>
          <w:rFonts w:ascii="仿宋" w:hAnsi="仿宋" w:eastAsia="仿宋"/>
          <w:sz w:val="30"/>
          <w:szCs w:val="30"/>
        </w:rPr>
        <w:t>0</w:t>
      </w:r>
      <w:r>
        <w:rPr>
          <w:rFonts w:hint="eastAsia" w:ascii="仿宋" w:hAnsi="仿宋" w:eastAsia="仿宋"/>
          <w:sz w:val="30"/>
          <w:szCs w:val="30"/>
        </w:rPr>
        <w:t>分。</w:t>
      </w:r>
    </w:p>
    <w:p>
      <w:pPr>
        <w:jc w:val="center"/>
        <w:rPr>
          <w:rFonts w:ascii="黑体" w:hAnsi="黑体" w:eastAsia="黑体"/>
          <w:sz w:val="30"/>
          <w:szCs w:val="30"/>
        </w:rPr>
      </w:pPr>
      <w:r>
        <w:rPr>
          <w:rFonts w:hint="eastAsia" w:ascii="黑体" w:hAnsi="黑体" w:eastAsia="黑体"/>
          <w:sz w:val="30"/>
          <w:szCs w:val="30"/>
        </w:rPr>
        <w:t>第四章</w:t>
      </w:r>
      <w:r>
        <w:rPr>
          <w:rFonts w:ascii="黑体" w:hAnsi="黑体" w:eastAsia="黑体"/>
          <w:sz w:val="30"/>
          <w:szCs w:val="30"/>
        </w:rPr>
        <w:t xml:space="preserve"> 附则</w:t>
      </w:r>
    </w:p>
    <w:p>
      <w:pPr>
        <w:ind w:firstLine="600" w:firstLineChars="200"/>
        <w:rPr>
          <w:rFonts w:ascii="仿宋" w:hAnsi="仿宋" w:eastAsia="仿宋"/>
          <w:sz w:val="30"/>
          <w:szCs w:val="30"/>
        </w:rPr>
      </w:pPr>
      <w:r>
        <w:rPr>
          <w:rFonts w:hint="eastAsia" w:ascii="黑体" w:hAnsi="黑体" w:eastAsia="黑体"/>
          <w:sz w:val="30"/>
          <w:szCs w:val="30"/>
        </w:rPr>
        <w:t>第十三条</w:t>
      </w:r>
      <w:r>
        <w:rPr>
          <w:rFonts w:ascii="仿宋" w:hAnsi="仿宋" w:eastAsia="仿宋"/>
          <w:sz w:val="30"/>
          <w:szCs w:val="30"/>
        </w:rPr>
        <w:t xml:space="preserve"> 根据</w:t>
      </w:r>
      <w:r>
        <w:rPr>
          <w:rFonts w:hint="eastAsia" w:ascii="仿宋" w:hAnsi="仿宋" w:eastAsia="仿宋"/>
          <w:sz w:val="30"/>
          <w:szCs w:val="30"/>
        </w:rPr>
        <w:t>个人和团队</w:t>
      </w:r>
      <w:r>
        <w:rPr>
          <w:rFonts w:ascii="仿宋" w:hAnsi="仿宋" w:eastAsia="仿宋"/>
          <w:sz w:val="30"/>
          <w:szCs w:val="30"/>
        </w:rPr>
        <w:t>考核结果，</w:t>
      </w:r>
      <w:r>
        <w:rPr>
          <w:rFonts w:hint="eastAsia" w:ascii="仿宋" w:hAnsi="仿宋" w:eastAsia="仿宋"/>
          <w:sz w:val="30"/>
          <w:szCs w:val="30"/>
        </w:rPr>
        <w:t>在项目结算时，按照合同约定条件综合计算，并按照相应考核分进行相应扣款</w:t>
      </w:r>
      <w:r>
        <w:rPr>
          <w:rFonts w:ascii="仿宋" w:hAnsi="仿宋" w:eastAsia="仿宋"/>
          <w:sz w:val="30"/>
          <w:szCs w:val="30"/>
        </w:rPr>
        <w:t>，以提高</w:t>
      </w:r>
      <w:r>
        <w:rPr>
          <w:rFonts w:hint="eastAsia" w:ascii="仿宋" w:hAnsi="仿宋" w:eastAsia="仿宋"/>
          <w:sz w:val="30"/>
          <w:szCs w:val="30"/>
        </w:rPr>
        <w:t>驻点服务</w:t>
      </w:r>
      <w:r>
        <w:rPr>
          <w:rFonts w:ascii="仿宋" w:hAnsi="仿宋" w:eastAsia="仿宋"/>
          <w:sz w:val="30"/>
          <w:szCs w:val="30"/>
        </w:rPr>
        <w:t>服务水平和客户满意度。</w:t>
      </w:r>
    </w:p>
    <w:p>
      <w:pPr>
        <w:ind w:firstLine="600" w:firstLineChars="200"/>
        <w:rPr>
          <w:rFonts w:ascii="黑体" w:hAnsi="黑体" w:eastAsia="黑体"/>
          <w:sz w:val="30"/>
          <w:szCs w:val="30"/>
        </w:rPr>
      </w:pPr>
      <w:r>
        <w:rPr>
          <w:rFonts w:hint="eastAsia" w:ascii="黑体" w:hAnsi="黑体" w:eastAsia="黑体"/>
          <w:sz w:val="30"/>
          <w:szCs w:val="30"/>
        </w:rPr>
        <w:t xml:space="preserve">第十四条 </w:t>
      </w:r>
      <w:r>
        <w:rPr>
          <w:rFonts w:hint="eastAsia" w:ascii="仿宋" w:hAnsi="仿宋" w:eastAsia="仿宋"/>
          <w:sz w:val="30"/>
          <w:szCs w:val="30"/>
        </w:rPr>
        <w:t>本办法自合同签订日起生效。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WQ1MzY0MzIzMDQwM2E3YTFkYWUzNjgyNDdjOGQifQ=="/>
  </w:docVars>
  <w:rsids>
    <w:rsidRoot w:val="00AC0F3A"/>
    <w:rsid w:val="00137AC3"/>
    <w:rsid w:val="001E46AA"/>
    <w:rsid w:val="00327D0A"/>
    <w:rsid w:val="0043458C"/>
    <w:rsid w:val="004D796B"/>
    <w:rsid w:val="00602A48"/>
    <w:rsid w:val="00691EDD"/>
    <w:rsid w:val="007C0586"/>
    <w:rsid w:val="009F485D"/>
    <w:rsid w:val="00A0614E"/>
    <w:rsid w:val="00A80B09"/>
    <w:rsid w:val="00AC0F3A"/>
    <w:rsid w:val="00AD4A0C"/>
    <w:rsid w:val="00B26F15"/>
    <w:rsid w:val="00B35124"/>
    <w:rsid w:val="00B374F4"/>
    <w:rsid w:val="00B5178B"/>
    <w:rsid w:val="00B55FC7"/>
    <w:rsid w:val="00CA4656"/>
    <w:rsid w:val="00CC4D69"/>
    <w:rsid w:val="00CE6537"/>
    <w:rsid w:val="00E7510E"/>
    <w:rsid w:val="00EB6B88"/>
    <w:rsid w:val="00F279EA"/>
    <w:rsid w:val="00F76FF8"/>
    <w:rsid w:val="00FB0B73"/>
    <w:rsid w:val="527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370</Words>
  <Characters>2115</Characters>
  <Lines>17</Lines>
  <Paragraphs>4</Paragraphs>
  <TotalTime>81</TotalTime>
  <ScaleCrop>false</ScaleCrop>
  <LinksUpToDate>false</LinksUpToDate>
  <CharactersWithSpaces>2481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2023-10-31T04:22:00Z</dcterms:created>
  <dc:creator>斌斌 邢</dc:creator>
  <cp:lastModifiedBy>小溪</cp:lastModifiedBy>
  <cp:lastPrinted>2023-10-31T07:18:00Z</cp:lastPrinted>
  <dcterms:modified xsi:type="dcterms:W3CDTF">2023-12-14T09:48:55Z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C6CD2BB2CC3E4A15B8AB9D512064120E_12</vt:lpwstr>
  </property>
</Properties>
</file>