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pacing w:line="440" w:lineRule="exact"/>
        <w:ind w:firstLine="482" w:firstLineChars="150"/>
        <w:rPr>
          <w:rFonts w:hint="eastAsia" w:ascii="仿宋" w:hAnsi="仿宋" w:eastAsia="仿宋" w:cs="仿宋"/>
          <w:b/>
          <w:sz w:val="32"/>
          <w:szCs w:val="32"/>
        </w:rPr>
      </w:pPr>
      <w:r>
        <w:rPr>
          <w:rFonts w:hint="eastAsia" w:ascii="仿宋" w:hAnsi="仿宋" w:eastAsia="仿宋" w:cs="仿宋"/>
          <w:b/>
          <w:sz w:val="32"/>
          <w:szCs w:val="32"/>
        </w:rPr>
        <w:t>附件四：供应商报名文件须知、编制要求及格式规范</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ind w:firstLine="472" w:firstLineChars="196"/>
        <w:rPr>
          <w:rFonts w:hint="eastAsia" w:ascii="仿宋" w:hAnsi="仿宋" w:eastAsia="仿宋" w:cs="仿宋"/>
          <w:b/>
          <w:sz w:val="24"/>
        </w:rPr>
      </w:pPr>
      <w:r>
        <w:rPr>
          <w:rFonts w:hint="eastAsia" w:ascii="仿宋" w:hAnsi="仿宋" w:eastAsia="仿宋" w:cs="仿宋"/>
          <w:b/>
          <w:sz w:val="24"/>
        </w:rPr>
        <w:t>一、供应商提交报名文件须知：</w:t>
      </w:r>
    </w:p>
    <w:p>
      <w:pPr>
        <w:keepNext w:val="0"/>
        <w:keepLines w:val="0"/>
        <w:pageBreakBefore w:val="0"/>
        <w:kinsoku/>
        <w:wordWrap/>
        <w:overflowPunct/>
        <w:topLinePunct w:val="0"/>
        <w:bidi w:val="0"/>
        <w:spacing w:line="440" w:lineRule="exact"/>
        <w:ind w:left="2" w:firstLine="480" w:firstLineChars="200"/>
        <w:rPr>
          <w:rFonts w:hint="eastAsia" w:ascii="仿宋" w:hAnsi="仿宋" w:eastAsia="仿宋" w:cs="仿宋"/>
          <w:sz w:val="24"/>
        </w:rPr>
      </w:pPr>
      <w:r>
        <w:rPr>
          <w:rFonts w:hint="eastAsia" w:ascii="仿宋" w:hAnsi="仿宋" w:eastAsia="仿宋" w:cs="仿宋"/>
          <w:sz w:val="24"/>
        </w:rPr>
        <w:t>1、供应商应严格按照以下顺序填写和提交下述规定的全部格式文件以及其他有关资料，混乱的编排导致报名文件被误读或评审委员会查找不到有效文件是供应商的风险。</w:t>
      </w:r>
    </w:p>
    <w:p>
      <w:pPr>
        <w:keepNext w:val="0"/>
        <w:keepLines w:val="0"/>
        <w:pageBreakBefore w:val="0"/>
        <w:kinsoku/>
        <w:wordWrap/>
        <w:overflowPunct/>
        <w:topLinePunct w:val="0"/>
        <w:bidi w:val="0"/>
        <w:spacing w:line="440" w:lineRule="exact"/>
        <w:ind w:left="2" w:firstLine="480" w:firstLineChars="200"/>
        <w:rPr>
          <w:rFonts w:hint="eastAsia" w:ascii="仿宋" w:hAnsi="仿宋" w:eastAsia="仿宋" w:cs="仿宋"/>
          <w:sz w:val="24"/>
        </w:rPr>
      </w:pPr>
      <w:r>
        <w:rPr>
          <w:rFonts w:hint="eastAsia" w:ascii="仿宋" w:hAnsi="仿宋" w:eastAsia="仿宋" w:cs="仿宋"/>
          <w:sz w:val="24"/>
        </w:rPr>
        <w:t>2、所附表格中要求回答的全部问题和/或信息都必须正面回答。</w:t>
      </w:r>
    </w:p>
    <w:p>
      <w:pPr>
        <w:keepNext w:val="0"/>
        <w:keepLines w:val="0"/>
        <w:pageBreakBefore w:val="0"/>
        <w:kinsoku/>
        <w:wordWrap/>
        <w:overflowPunct/>
        <w:topLinePunct w:val="0"/>
        <w:bidi w:val="0"/>
        <w:spacing w:line="440" w:lineRule="exact"/>
        <w:ind w:left="2" w:leftChars="1" w:firstLine="480" w:firstLineChars="200"/>
        <w:rPr>
          <w:rFonts w:hint="eastAsia" w:ascii="仿宋" w:hAnsi="仿宋" w:eastAsia="仿宋" w:cs="仿宋"/>
          <w:sz w:val="24"/>
        </w:rPr>
      </w:pPr>
      <w:r>
        <w:rPr>
          <w:rFonts w:hint="eastAsia" w:ascii="仿宋" w:hAnsi="仿宋" w:eastAsia="仿宋" w:cs="仿宋"/>
          <w:sz w:val="24"/>
        </w:rPr>
        <w:t>3、本声明书的签字人应保证全部声明和问题的回答是真实的和准确的。</w:t>
      </w:r>
    </w:p>
    <w:p>
      <w:pPr>
        <w:keepNext w:val="0"/>
        <w:keepLines w:val="0"/>
        <w:pageBreakBefore w:val="0"/>
        <w:kinsoku/>
        <w:wordWrap/>
        <w:overflowPunct/>
        <w:topLinePunct w:val="0"/>
        <w:bidi w:val="0"/>
        <w:spacing w:line="440" w:lineRule="exact"/>
        <w:ind w:left="2" w:leftChars="1" w:firstLine="480" w:firstLineChars="200"/>
        <w:rPr>
          <w:rFonts w:hint="eastAsia" w:ascii="仿宋" w:hAnsi="仿宋" w:eastAsia="仿宋" w:cs="仿宋"/>
          <w:sz w:val="24"/>
        </w:rPr>
      </w:pPr>
      <w:r>
        <w:rPr>
          <w:rFonts w:hint="eastAsia" w:ascii="仿宋" w:hAnsi="仿宋" w:eastAsia="仿宋" w:cs="仿宋"/>
          <w:sz w:val="24"/>
        </w:rPr>
        <w:t>4、评审委员会将根据采购文件和供应商提交的资料作</w:t>
      </w:r>
      <w:bookmarkStart w:id="0" w:name="_GoBack"/>
      <w:bookmarkEnd w:id="0"/>
      <w:r>
        <w:rPr>
          <w:rFonts w:hint="eastAsia" w:ascii="仿宋" w:hAnsi="仿宋" w:eastAsia="仿宋" w:cs="仿宋"/>
          <w:sz w:val="24"/>
        </w:rPr>
        <w:t>出自己的判断。</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5、供应商提交的报名文件将在一定期限内被保密保存，但不退还。</w:t>
      </w:r>
    </w:p>
    <w:p>
      <w:pPr>
        <w:keepNext w:val="0"/>
        <w:keepLines w:val="0"/>
        <w:pageBreakBefore w:val="0"/>
        <w:kinsoku/>
        <w:wordWrap/>
        <w:overflowPunct/>
        <w:topLinePunct w:val="0"/>
        <w:bidi w:val="0"/>
        <w:spacing w:line="440" w:lineRule="exact"/>
        <w:ind w:firstLine="480" w:firstLineChars="200"/>
        <w:outlineLvl w:val="0"/>
        <w:rPr>
          <w:rFonts w:hint="eastAsia" w:ascii="仿宋" w:hAnsi="仿宋" w:eastAsia="仿宋" w:cs="仿宋"/>
          <w:sz w:val="24"/>
        </w:rPr>
      </w:pPr>
      <w:r>
        <w:rPr>
          <w:rFonts w:hint="eastAsia" w:ascii="仿宋" w:hAnsi="仿宋" w:eastAsia="仿宋" w:cs="仿宋"/>
          <w:sz w:val="24"/>
        </w:rPr>
        <w:t>6、供应商全部文件应按规定份数提交。</w:t>
      </w:r>
    </w:p>
    <w:p>
      <w:pPr>
        <w:keepNext w:val="0"/>
        <w:keepLines w:val="0"/>
        <w:pageBreakBefore w:val="0"/>
        <w:kinsoku/>
        <w:wordWrap/>
        <w:overflowPunct/>
        <w:topLinePunct w:val="0"/>
        <w:bidi w:val="0"/>
        <w:spacing w:line="440" w:lineRule="exact"/>
        <w:ind w:firstLine="480" w:firstLineChars="200"/>
        <w:outlineLvl w:val="0"/>
        <w:rPr>
          <w:rFonts w:hint="eastAsia" w:ascii="仿宋" w:hAnsi="仿宋" w:eastAsia="仿宋" w:cs="仿宋"/>
          <w:sz w:val="24"/>
        </w:rPr>
      </w:pPr>
      <w:r>
        <w:rPr>
          <w:rFonts w:hint="eastAsia" w:ascii="仿宋" w:hAnsi="仿宋" w:eastAsia="仿宋" w:cs="仿宋"/>
          <w:sz w:val="24"/>
        </w:rPr>
        <w:t>7、报名文件及报名供应商与采购有关的来往通知、函件和文件均应使用中文。</w:t>
      </w:r>
    </w:p>
    <w:p>
      <w:pPr>
        <w:keepNext w:val="0"/>
        <w:keepLines w:val="0"/>
        <w:pageBreakBefore w:val="0"/>
        <w:kinsoku/>
        <w:wordWrap/>
        <w:overflowPunct/>
        <w:topLinePunct w:val="0"/>
        <w:bidi w:val="0"/>
        <w:spacing w:line="440" w:lineRule="exact"/>
        <w:ind w:firstLine="482" w:firstLineChars="200"/>
        <w:outlineLvl w:val="0"/>
        <w:rPr>
          <w:rFonts w:hint="eastAsia" w:ascii="仿宋" w:hAnsi="仿宋" w:eastAsia="仿宋" w:cs="仿宋"/>
          <w:b/>
          <w:sz w:val="24"/>
          <w:lang w:val="zh-CN"/>
        </w:rPr>
      </w:pPr>
      <w:r>
        <w:rPr>
          <w:rFonts w:hint="eastAsia" w:ascii="仿宋" w:hAnsi="仿宋" w:eastAsia="仿宋" w:cs="仿宋"/>
          <w:b/>
          <w:sz w:val="24"/>
          <w:lang w:val="zh-CN"/>
        </w:rPr>
        <w:t>二、报名文件编制格式及规范要求：</w:t>
      </w:r>
    </w:p>
    <w:p>
      <w:pPr>
        <w:keepNext w:val="0"/>
        <w:keepLines w:val="0"/>
        <w:pageBreakBefore w:val="0"/>
        <w:kinsoku/>
        <w:wordWrap/>
        <w:overflowPunct/>
        <w:topLinePunct w:val="0"/>
        <w:bidi w:val="0"/>
        <w:spacing w:line="440" w:lineRule="exact"/>
        <w:ind w:firstLine="480" w:firstLineChars="200"/>
        <w:outlineLvl w:val="0"/>
        <w:rPr>
          <w:rFonts w:hint="eastAsia" w:ascii="仿宋" w:hAnsi="仿宋" w:eastAsia="仿宋" w:cs="仿宋"/>
          <w:sz w:val="24"/>
        </w:rPr>
      </w:pPr>
      <w:r>
        <w:rPr>
          <w:rFonts w:hint="eastAsia" w:ascii="仿宋" w:hAnsi="仿宋" w:eastAsia="仿宋" w:cs="仿宋"/>
          <w:sz w:val="24"/>
        </w:rPr>
        <w:t>1、供应商在编制报名文件时请按照以下格式进行，并装订成册。</w:t>
      </w:r>
      <w:r>
        <w:rPr>
          <w:rFonts w:hint="eastAsia" w:ascii="仿宋" w:hAnsi="仿宋" w:eastAsia="仿宋" w:cs="仿宋"/>
          <w:b/>
          <w:bCs/>
          <w:sz w:val="24"/>
        </w:rPr>
        <w:t>报名文件的装订必须采用胶订或线订形式，不得采用活页装订方式（胶订或线订以外装订形式视为活页装订）</w:t>
      </w:r>
      <w:r>
        <w:rPr>
          <w:rFonts w:hint="eastAsia" w:ascii="仿宋" w:hAnsi="仿宋" w:eastAsia="仿宋" w:cs="仿宋"/>
          <w:sz w:val="24"/>
        </w:rPr>
        <w:t>，对不符合装订要求的报名文件，由采购机构当场退还报名供应商法定代表人或其授权代表。</w:t>
      </w:r>
    </w:p>
    <w:p>
      <w:pPr>
        <w:keepNext w:val="0"/>
        <w:keepLines w:val="0"/>
        <w:pageBreakBefore w:val="0"/>
        <w:kinsoku/>
        <w:wordWrap/>
        <w:overflowPunct/>
        <w:topLinePunct w:val="0"/>
        <w:bidi w:val="0"/>
        <w:spacing w:line="440" w:lineRule="exact"/>
        <w:ind w:firstLine="480" w:firstLineChars="200"/>
        <w:outlineLvl w:val="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b/>
          <w:bCs/>
          <w:sz w:val="24"/>
        </w:rPr>
        <w:t>、</w:t>
      </w:r>
      <w:r>
        <w:rPr>
          <w:rFonts w:hint="eastAsia" w:ascii="仿宋" w:hAnsi="仿宋" w:eastAsia="仿宋" w:cs="仿宋"/>
          <w:b/>
          <w:bCs/>
          <w:color w:val="000000"/>
          <w:sz w:val="24"/>
        </w:rPr>
        <w:t>▲</w:t>
      </w:r>
      <w:r>
        <w:rPr>
          <w:rFonts w:hint="eastAsia" w:ascii="仿宋" w:hAnsi="仿宋" w:eastAsia="仿宋" w:cs="仿宋"/>
          <w:b/>
          <w:bCs/>
          <w:sz w:val="24"/>
        </w:rPr>
        <w:t>按标项分别制作报名文件。</w:t>
      </w:r>
    </w:p>
    <w:p>
      <w:pPr>
        <w:keepNext w:val="0"/>
        <w:keepLines w:val="0"/>
        <w:pageBreakBefore w:val="0"/>
        <w:kinsoku/>
        <w:wordWrap/>
        <w:overflowPunct/>
        <w:topLinePunct w:val="0"/>
        <w:bidi w:val="0"/>
        <w:spacing w:line="440" w:lineRule="exact"/>
        <w:ind w:firstLine="480" w:firstLineChars="200"/>
        <w:outlineLvl w:val="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b/>
          <w:bCs/>
          <w:color w:val="000000"/>
          <w:sz w:val="24"/>
        </w:rPr>
        <w:t>▲</w:t>
      </w:r>
      <w:r>
        <w:rPr>
          <w:rFonts w:hint="eastAsia" w:ascii="仿宋" w:hAnsi="仿宋" w:eastAsia="仿宋" w:cs="仿宋"/>
          <w:sz w:val="24"/>
        </w:rPr>
        <w:t>报名文件份数：</w:t>
      </w:r>
      <w:r>
        <w:rPr>
          <w:rFonts w:hint="eastAsia" w:ascii="仿宋" w:hAnsi="仿宋" w:eastAsia="仿宋" w:cs="仿宋"/>
          <w:b/>
          <w:bCs/>
          <w:sz w:val="24"/>
        </w:rPr>
        <w:t>正本壹份</w:t>
      </w:r>
      <w:r>
        <w:rPr>
          <w:rFonts w:hint="eastAsia" w:ascii="仿宋" w:hAnsi="仿宋" w:eastAsia="仿宋" w:cs="仿宋"/>
          <w:b/>
          <w:sz w:val="24"/>
        </w:rPr>
        <w:t>、</w:t>
      </w:r>
      <w:r>
        <w:rPr>
          <w:rFonts w:hint="eastAsia" w:ascii="仿宋" w:hAnsi="仿宋" w:eastAsia="仿宋" w:cs="仿宋"/>
          <w:b/>
          <w:bCs/>
          <w:sz w:val="24"/>
        </w:rPr>
        <w:t>副本伍份</w:t>
      </w:r>
      <w:r>
        <w:rPr>
          <w:rFonts w:hint="eastAsia" w:ascii="仿宋" w:hAnsi="仿宋" w:eastAsia="仿宋" w:cs="仿宋"/>
          <w:sz w:val="24"/>
        </w:rPr>
        <w:t>。</w:t>
      </w:r>
    </w:p>
    <w:p>
      <w:pPr>
        <w:keepNext w:val="0"/>
        <w:keepLines w:val="0"/>
        <w:pageBreakBefore w:val="0"/>
        <w:kinsoku/>
        <w:wordWrap/>
        <w:overflowPunct/>
        <w:topLinePunct w:val="0"/>
        <w:bidi w:val="0"/>
        <w:spacing w:line="440" w:lineRule="exact"/>
        <w:ind w:firstLine="480" w:firstLineChars="200"/>
        <w:outlineLvl w:val="0"/>
        <w:rPr>
          <w:rFonts w:hint="eastAsia" w:ascii="仿宋" w:hAnsi="仿宋" w:eastAsia="仿宋" w:cs="仿宋"/>
          <w:sz w:val="24"/>
        </w:rPr>
      </w:pPr>
      <w:r>
        <w:rPr>
          <w:rFonts w:hint="eastAsia" w:ascii="仿宋" w:hAnsi="仿宋" w:eastAsia="仿宋" w:cs="仿宋"/>
          <w:sz w:val="24"/>
        </w:rPr>
        <w:t>4、供应商提交的报名文件须在封面上标明“正本”和“副本”，正本和副本如有不一致之处，以正本为准。</w:t>
      </w:r>
    </w:p>
    <w:p>
      <w:pPr>
        <w:keepNext w:val="0"/>
        <w:keepLines w:val="0"/>
        <w:pageBreakBefore w:val="0"/>
        <w:kinsoku/>
        <w:wordWrap/>
        <w:overflowPunct/>
        <w:topLinePunct w:val="0"/>
        <w:bidi w:val="0"/>
        <w:spacing w:line="440" w:lineRule="exact"/>
        <w:ind w:firstLine="480" w:firstLineChars="200"/>
        <w:outlineLvl w:val="0"/>
        <w:rPr>
          <w:rFonts w:hint="eastAsia" w:ascii="仿宋" w:hAnsi="仿宋" w:eastAsia="仿宋" w:cs="仿宋"/>
          <w:b/>
          <w:bCs/>
          <w:sz w:val="24"/>
        </w:rPr>
      </w:pPr>
      <w:r>
        <w:rPr>
          <w:rFonts w:hint="eastAsia" w:ascii="仿宋" w:hAnsi="仿宋" w:eastAsia="仿宋" w:cs="仿宋"/>
          <w:sz w:val="24"/>
        </w:rPr>
        <w:t>5、</w:t>
      </w:r>
      <w:r>
        <w:rPr>
          <w:rFonts w:hint="eastAsia" w:ascii="仿宋" w:hAnsi="仿宋" w:eastAsia="仿宋" w:cs="仿宋"/>
          <w:b/>
          <w:bCs/>
          <w:sz w:val="24"/>
        </w:rPr>
        <w:t>供应商递交的报名文件须密封包装，没有密封包装的报名文件，将被当场拒绝。</w:t>
      </w:r>
    </w:p>
    <w:p>
      <w:pPr>
        <w:keepNext w:val="0"/>
        <w:keepLines w:val="0"/>
        <w:pageBreakBefore w:val="0"/>
        <w:kinsoku/>
        <w:wordWrap/>
        <w:overflowPunct/>
        <w:topLinePunct w:val="0"/>
        <w:bidi w:val="0"/>
        <w:spacing w:line="440" w:lineRule="exact"/>
        <w:ind w:firstLine="480" w:firstLineChars="200"/>
        <w:outlineLvl w:val="0"/>
        <w:rPr>
          <w:rFonts w:hint="eastAsia" w:ascii="仿宋" w:hAnsi="仿宋" w:eastAsia="仿宋" w:cs="仿宋"/>
          <w:sz w:val="24"/>
        </w:rPr>
      </w:pPr>
      <w:r>
        <w:rPr>
          <w:rFonts w:hint="eastAsia" w:ascii="仿宋" w:hAnsi="仿宋" w:eastAsia="仿宋" w:cs="仿宋"/>
          <w:sz w:val="24"/>
        </w:rPr>
        <w:t>6、包装封面物的正面应写明项目名称、供应商全称，并加盖报名供应商公章（或授权委托人签章）。</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r>
        <w:rPr>
          <w:rFonts w:hint="eastAsia" w:ascii="仿宋" w:hAnsi="仿宋" w:eastAsia="仿宋" w:cs="仿宋"/>
          <w:b/>
          <w:sz w:val="32"/>
          <w:szCs w:val="32"/>
        </w:rPr>
        <w:t>2019-2020年度杭州市行政事业单位定点审计服务采购项目</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承诺入围</w:t>
      </w:r>
    </w:p>
    <w:p>
      <w:pPr>
        <w:keepNext w:val="0"/>
        <w:keepLines w:val="0"/>
        <w:pageBreakBefore w:val="0"/>
        <w:kinsoku/>
        <w:wordWrap/>
        <w:overflowPunct/>
        <w:topLinePunct w:val="0"/>
        <w:bidi w:val="0"/>
        <w:spacing w:line="440" w:lineRule="exact"/>
        <w:jc w:val="center"/>
        <w:rPr>
          <w:rFonts w:hint="eastAsia" w:ascii="仿宋" w:hAnsi="仿宋" w:eastAsia="仿宋" w:cs="仿宋"/>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报</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名</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文</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件</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（标项一）</w:t>
      </w:r>
    </w:p>
    <w:p>
      <w:pPr>
        <w:keepNext w:val="0"/>
        <w:keepLines w:val="0"/>
        <w:pageBreakBefore w:val="0"/>
        <w:kinsoku/>
        <w:wordWrap/>
        <w:overflowPunct/>
        <w:topLinePunct w:val="0"/>
        <w:bidi w:val="0"/>
        <w:spacing w:line="440" w:lineRule="exact"/>
        <w:jc w:val="center"/>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rPr>
          <w:rFonts w:hint="eastAsia" w:ascii="仿宋" w:hAnsi="仿宋" w:eastAsia="仿宋" w:cs="仿宋"/>
          <w:sz w:val="32"/>
          <w:szCs w:val="32"/>
          <w:u w:val="single"/>
        </w:rPr>
      </w:pPr>
      <w:r>
        <w:rPr>
          <w:rFonts w:hint="eastAsia" w:ascii="仿宋" w:hAnsi="仿宋" w:eastAsia="仿宋" w:cs="仿宋"/>
          <w:sz w:val="32"/>
          <w:szCs w:val="32"/>
        </w:rPr>
        <w:t>项目编号：</w:t>
      </w:r>
      <w:r>
        <w:rPr>
          <w:rFonts w:hint="eastAsia" w:ascii="仿宋" w:hAnsi="仿宋" w:eastAsia="仿宋" w:cs="仿宋"/>
          <w:sz w:val="32"/>
          <w:szCs w:val="32"/>
          <w:u w:val="single"/>
        </w:rPr>
        <w:t xml:space="preserve">HZZFCG-2018-142               </w:t>
      </w:r>
    </w:p>
    <w:p>
      <w:pPr>
        <w:keepNext w:val="0"/>
        <w:keepLines w:val="0"/>
        <w:pageBreakBefore w:val="0"/>
        <w:kinsoku/>
        <w:wordWrap/>
        <w:overflowPunct/>
        <w:topLinePunct w:val="0"/>
        <w:bidi w:val="0"/>
        <w:spacing w:line="440" w:lineRule="exact"/>
        <w:rPr>
          <w:rFonts w:hint="eastAsia" w:ascii="仿宋" w:hAnsi="仿宋" w:eastAsia="仿宋" w:cs="仿宋"/>
          <w:sz w:val="32"/>
          <w:szCs w:val="32"/>
        </w:rPr>
      </w:pPr>
      <w:r>
        <w:rPr>
          <w:rFonts w:hint="eastAsia" w:ascii="仿宋" w:hAnsi="仿宋" w:eastAsia="仿宋" w:cs="仿宋"/>
          <w:sz w:val="32"/>
          <w:szCs w:val="32"/>
        </w:rPr>
        <w:t>供应商名称：</w:t>
      </w:r>
      <w:r>
        <w:rPr>
          <w:rFonts w:hint="eastAsia" w:ascii="仿宋" w:hAnsi="仿宋" w:eastAsia="仿宋" w:cs="仿宋"/>
          <w:sz w:val="32"/>
          <w:szCs w:val="32"/>
          <w:u w:val="single"/>
        </w:rPr>
        <w:t xml:space="preserve">                              </w:t>
      </w:r>
    </w:p>
    <w:p>
      <w:pPr>
        <w:keepNext w:val="0"/>
        <w:keepLines w:val="0"/>
        <w:pageBreakBefore w:val="0"/>
        <w:kinsoku/>
        <w:wordWrap/>
        <w:overflowPunct/>
        <w:topLinePunct w:val="0"/>
        <w:bidi w:val="0"/>
        <w:spacing w:line="440" w:lineRule="exact"/>
        <w:rPr>
          <w:rFonts w:hint="eastAsia" w:ascii="仿宋" w:hAnsi="仿宋" w:eastAsia="仿宋" w:cs="仿宋"/>
          <w:sz w:val="32"/>
          <w:szCs w:val="32"/>
        </w:rPr>
      </w:pPr>
      <w:r>
        <w:rPr>
          <w:rFonts w:hint="eastAsia" w:ascii="仿宋" w:hAnsi="仿宋" w:eastAsia="仿宋" w:cs="仿宋"/>
          <w:sz w:val="32"/>
          <w:szCs w:val="32"/>
        </w:rPr>
        <w:t xml:space="preserve">报名日期：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年 </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b/>
          <w:bCs/>
          <w:sz w:val="44"/>
          <w:szCs w:val="44"/>
        </w:rPr>
        <w:sectPr>
          <w:headerReference r:id="rId3" w:type="first"/>
          <w:footerReference r:id="rId4" w:type="first"/>
          <w:pgSz w:w="11906" w:h="16838"/>
          <w:pgMar w:top="1077" w:right="1247" w:bottom="1077" w:left="1247" w:header="851" w:footer="992" w:gutter="0"/>
          <w:paperSrc/>
          <w:cols w:space="0" w:num="1"/>
          <w:titlePg/>
          <w:rtlGutter w:val="0"/>
          <w:docGrid w:linePitch="312" w:charSpace="0"/>
        </w:sect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44"/>
          <w:szCs w:val="44"/>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44"/>
          <w:szCs w:val="44"/>
        </w:rPr>
      </w:pPr>
      <w:r>
        <w:rPr>
          <w:rFonts w:hint="eastAsia" w:ascii="仿宋" w:hAnsi="仿宋" w:eastAsia="仿宋" w:cs="仿宋"/>
          <w:b/>
          <w:bCs/>
          <w:sz w:val="44"/>
          <w:szCs w:val="44"/>
        </w:rPr>
        <w:t>目录</w:t>
      </w:r>
    </w:p>
    <w:p>
      <w:pPr>
        <w:keepNext w:val="0"/>
        <w:keepLines w:val="0"/>
        <w:pageBreakBefore w:val="0"/>
        <w:numPr>
          <w:ilvl w:val="0"/>
          <w:numId w:val="1"/>
        </w:numPr>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sz w:val="24"/>
        </w:rPr>
        <w:t>法定代表人授权书</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 xml:space="preserve">（2） </w:t>
      </w:r>
      <w:r>
        <w:rPr>
          <w:rFonts w:hint="eastAsia" w:ascii="仿宋" w:hAnsi="仿宋" w:eastAsia="仿宋" w:cs="仿宋"/>
          <w:sz w:val="24"/>
        </w:rPr>
        <w:t>法定代表人及其授权代表的身份证（复印件）</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（3） </w:t>
      </w:r>
      <w:r>
        <w:rPr>
          <w:rFonts w:hint="eastAsia" w:ascii="仿宋" w:hAnsi="仿宋" w:eastAsia="仿宋" w:cs="仿宋"/>
          <w:sz w:val="24"/>
        </w:rPr>
        <w:t>保证金缴纳凭证或年度保证金协议书或保证金递交函（复印件）</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（4） 声明书</w:t>
      </w:r>
      <w:r>
        <w:rPr>
          <w:rFonts w:hint="eastAsia" w:ascii="仿宋" w:hAnsi="仿宋" w:eastAsia="仿宋" w:cs="仿宋"/>
          <w:sz w:val="24"/>
        </w:rPr>
        <w:t>……………………………………………</w:t>
      </w:r>
      <w:r>
        <w:rPr>
          <w:rFonts w:hint="eastAsia" w:ascii="仿宋" w:hAnsi="仿宋" w:eastAsia="仿宋" w:cs="仿宋"/>
          <w:kern w:val="0"/>
          <w:sz w:val="24"/>
        </w:rPr>
        <w:t>…</w:t>
      </w:r>
      <w:r>
        <w:rPr>
          <w:rFonts w:hint="eastAsia" w:ascii="仿宋" w:hAnsi="仿宋" w:eastAsia="仿宋" w:cs="仿宋"/>
          <w:sz w:val="24"/>
        </w:rPr>
        <w:t>…………………（页码）</w:t>
      </w:r>
    </w:p>
    <w:p>
      <w:pPr>
        <w:keepNext w:val="0"/>
        <w:keepLines w:val="0"/>
        <w:pageBreakBefore w:val="0"/>
        <w:kinsoku/>
        <w:wordWrap/>
        <w:overflowPunct/>
        <w:topLinePunct w:val="0"/>
        <w:bidi w:val="0"/>
        <w:spacing w:line="440" w:lineRule="exact"/>
        <w:jc w:val="left"/>
        <w:rPr>
          <w:rFonts w:hint="eastAsia" w:ascii="仿宋" w:hAnsi="仿宋" w:eastAsia="仿宋" w:cs="仿宋"/>
          <w:kern w:val="0"/>
          <w:sz w:val="24"/>
        </w:rPr>
      </w:pPr>
      <w:r>
        <w:rPr>
          <w:rFonts w:hint="eastAsia" w:ascii="仿宋" w:hAnsi="仿宋" w:eastAsia="仿宋" w:cs="仿宋"/>
          <w:kern w:val="0"/>
          <w:sz w:val="24"/>
        </w:rPr>
        <w:t>（5）</w:t>
      </w:r>
      <w:r>
        <w:rPr>
          <w:rFonts w:hint="eastAsia" w:ascii="仿宋" w:hAnsi="仿宋" w:eastAsia="仿宋" w:cs="仿宋"/>
          <w:sz w:val="24"/>
        </w:rPr>
        <w:t>营业执照（复印件）……………………………</w:t>
      </w:r>
      <w:r>
        <w:rPr>
          <w:rFonts w:hint="eastAsia" w:ascii="仿宋" w:hAnsi="仿宋" w:eastAsia="仿宋" w:cs="仿宋"/>
          <w:kern w:val="0"/>
          <w:sz w:val="24"/>
        </w:rPr>
        <w:t>…</w:t>
      </w:r>
      <w:r>
        <w:rPr>
          <w:rFonts w:hint="eastAsia" w:ascii="仿宋" w:hAnsi="仿宋" w:eastAsia="仿宋" w:cs="仿宋"/>
          <w:sz w:val="24"/>
        </w:rPr>
        <w:t>…………………（页码）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（6）近期</w:t>
      </w:r>
      <w:r>
        <w:rPr>
          <w:rFonts w:hint="eastAsia" w:ascii="仿宋" w:hAnsi="仿宋" w:eastAsia="仿宋" w:cs="仿宋"/>
          <w:sz w:val="24"/>
        </w:rPr>
        <w:t>税收缴纳证明材料（复印件）</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（7）近期</w:t>
      </w:r>
      <w:r>
        <w:rPr>
          <w:rFonts w:hint="eastAsia" w:ascii="仿宋" w:hAnsi="仿宋" w:eastAsia="仿宋" w:cs="仿宋"/>
          <w:sz w:val="24"/>
        </w:rPr>
        <w:t>社保缴纳证明材料（复印件）</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（8）</w:t>
      </w:r>
      <w:r>
        <w:rPr>
          <w:rFonts w:hint="eastAsia" w:ascii="仿宋" w:hAnsi="仿宋" w:eastAsia="仿宋" w:cs="仿宋"/>
          <w:sz w:val="24"/>
        </w:rPr>
        <w:t>2017年度资产负债表等财务报表资料文件（复印件）</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（9）会计师事务所执业证书（复印件）</w:t>
      </w:r>
      <w:r>
        <w:rPr>
          <w:rFonts w:hint="eastAsia" w:ascii="仿宋" w:hAnsi="仿宋" w:eastAsia="仿宋" w:cs="仿宋"/>
          <w:sz w:val="24"/>
        </w:rPr>
        <w:t>……</w:t>
      </w:r>
      <w:r>
        <w:rPr>
          <w:rFonts w:hint="eastAsia" w:ascii="仿宋" w:hAnsi="仿宋" w:eastAsia="仿宋" w:cs="仿宋"/>
          <w:kern w:val="0"/>
          <w:sz w:val="24"/>
        </w:rPr>
        <w:t>……</w:t>
      </w:r>
      <w:r>
        <w:rPr>
          <w:rFonts w:hint="eastAsia" w:ascii="仿宋" w:hAnsi="仿宋" w:eastAsia="仿宋" w:cs="仿宋"/>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（10）具有履行合同所必需的设备和专业技术能力的承诺函……………（页码）</w:t>
      </w:r>
    </w:p>
    <w:p>
      <w:pPr>
        <w:keepNext w:val="0"/>
        <w:keepLines w:val="0"/>
        <w:pageBreakBefore w:val="0"/>
        <w:kinsoku/>
        <w:wordWrap/>
        <w:overflowPunct/>
        <w:topLinePunct w:val="0"/>
        <w:bidi w:val="0"/>
        <w:spacing w:line="440" w:lineRule="exact"/>
        <w:outlineLvl w:val="0"/>
        <w:rPr>
          <w:rFonts w:hint="eastAsia" w:ascii="仿宋" w:hAnsi="仿宋" w:eastAsia="仿宋" w:cs="仿宋"/>
          <w:sz w:val="24"/>
        </w:rPr>
      </w:pPr>
      <w:r>
        <w:rPr>
          <w:rFonts w:hint="eastAsia" w:ascii="仿宋" w:hAnsi="仿宋" w:eastAsia="仿宋" w:cs="仿宋"/>
          <w:kern w:val="0"/>
          <w:sz w:val="24"/>
        </w:rPr>
        <w:t>（11）</w:t>
      </w:r>
      <w:r>
        <w:rPr>
          <w:rFonts w:hint="eastAsia" w:ascii="仿宋" w:hAnsi="仿宋" w:eastAsia="仿宋" w:cs="仿宋"/>
          <w:sz w:val="24"/>
        </w:rPr>
        <w:t>供应商基本情况表……………………</w:t>
      </w:r>
      <w:r>
        <w:rPr>
          <w:rFonts w:hint="eastAsia" w:ascii="仿宋" w:hAnsi="仿宋" w:eastAsia="仿宋" w:cs="仿宋"/>
          <w:kern w:val="0"/>
          <w:sz w:val="24"/>
        </w:rPr>
        <w:t>……</w:t>
      </w:r>
      <w:r>
        <w:rPr>
          <w:rFonts w:hint="eastAsia" w:ascii="仿宋" w:hAnsi="仿宋" w:eastAsia="仿宋" w:cs="仿宋"/>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12</w:t>
      </w:r>
      <w:r>
        <w:rPr>
          <w:rFonts w:hint="eastAsia" w:ascii="仿宋" w:hAnsi="仿宋" w:eastAsia="仿宋" w:cs="仿宋"/>
          <w:sz w:val="24"/>
          <w:lang w:eastAsia="zh-CN"/>
        </w:rPr>
        <w:t>）供应商主要服务种类情况表</w:t>
      </w:r>
      <w:r>
        <w:rPr>
          <w:rFonts w:hint="eastAsia" w:ascii="仿宋" w:hAnsi="仿宋" w:eastAsia="仿宋" w:cs="仿宋"/>
          <w:sz w:val="24"/>
        </w:rPr>
        <w:t>……………………</w:t>
      </w:r>
      <w:r>
        <w:rPr>
          <w:rFonts w:hint="eastAsia" w:ascii="仿宋" w:hAnsi="仿宋" w:eastAsia="仿宋" w:cs="仿宋"/>
          <w:kern w:val="0"/>
          <w:sz w:val="24"/>
        </w:rPr>
        <w:t>……</w:t>
      </w:r>
      <w:r>
        <w:rPr>
          <w:rFonts w:hint="eastAsia" w:ascii="仿宋" w:hAnsi="仿宋" w:eastAsia="仿宋" w:cs="仿宋"/>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3</w:t>
      </w:r>
      <w:r>
        <w:rPr>
          <w:rFonts w:hint="eastAsia" w:ascii="仿宋" w:hAnsi="仿宋" w:eastAsia="仿宋" w:cs="仿宋"/>
          <w:kern w:val="0"/>
          <w:sz w:val="24"/>
        </w:rPr>
        <w:t>）其他资信文件和行业相关荣誉（复印件）（如果有）……………（页码）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4</w:t>
      </w:r>
      <w:r>
        <w:rPr>
          <w:rFonts w:hint="eastAsia" w:ascii="仿宋" w:hAnsi="仿宋" w:eastAsia="仿宋" w:cs="仿宋"/>
          <w:kern w:val="0"/>
          <w:sz w:val="24"/>
        </w:rPr>
        <w:t>）采</w:t>
      </w:r>
      <w:r>
        <w:rPr>
          <w:rFonts w:hint="eastAsia" w:ascii="仿宋" w:hAnsi="仿宋" w:eastAsia="仿宋" w:cs="仿宋"/>
          <w:sz w:val="24"/>
        </w:rPr>
        <w:t>购需求响应情况表…………………………………………………（页码）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5</w:t>
      </w:r>
      <w:r>
        <w:rPr>
          <w:rFonts w:hint="eastAsia" w:ascii="仿宋" w:hAnsi="仿宋" w:eastAsia="仿宋" w:cs="仿宋"/>
          <w:kern w:val="0"/>
          <w:sz w:val="24"/>
        </w:rPr>
        <w:t>）主要相关业绩及证明…………………………………………………（页码）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6</w:t>
      </w:r>
      <w:r>
        <w:rPr>
          <w:rFonts w:hint="eastAsia" w:ascii="仿宋" w:hAnsi="仿宋" w:eastAsia="仿宋" w:cs="仿宋"/>
          <w:kern w:val="0"/>
          <w:sz w:val="24"/>
        </w:rPr>
        <w:t>）项目小组人员名单……………………………………………………（页码）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7</w:t>
      </w:r>
      <w:r>
        <w:rPr>
          <w:rFonts w:hint="eastAsia" w:ascii="仿宋" w:hAnsi="仿宋" w:eastAsia="仿宋" w:cs="仿宋"/>
          <w:kern w:val="0"/>
          <w:sz w:val="24"/>
        </w:rPr>
        <w:t>）供应商相关业务流程及规章制度……………………………………（页码）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8</w:t>
      </w:r>
      <w:r>
        <w:rPr>
          <w:rFonts w:hint="eastAsia" w:ascii="仿宋" w:hAnsi="仿宋" w:eastAsia="仿宋" w:cs="仿宋"/>
          <w:kern w:val="0"/>
          <w:sz w:val="24"/>
        </w:rPr>
        <w:t>）</w:t>
      </w:r>
      <w:r>
        <w:rPr>
          <w:rFonts w:hint="eastAsia" w:ascii="仿宋" w:hAnsi="仿宋" w:eastAsia="仿宋" w:cs="仿宋"/>
          <w:kern w:val="0"/>
          <w:sz w:val="24"/>
          <w:lang w:val="zh-CN"/>
        </w:rPr>
        <w:t>优惠条件及特殊承诺………………………………………………</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rPr>
        <w:t>1</w:t>
      </w:r>
      <w:r>
        <w:rPr>
          <w:rFonts w:hint="eastAsia" w:ascii="仿宋" w:hAnsi="仿宋" w:eastAsia="仿宋" w:cs="仿宋"/>
          <w:kern w:val="0"/>
          <w:sz w:val="24"/>
          <w:lang w:val="en-US" w:eastAsia="zh-CN"/>
        </w:rPr>
        <w:t>9</w:t>
      </w:r>
      <w:r>
        <w:rPr>
          <w:rFonts w:hint="eastAsia" w:ascii="仿宋" w:hAnsi="仿宋" w:eastAsia="仿宋" w:cs="仿宋"/>
          <w:kern w:val="0"/>
          <w:sz w:val="24"/>
          <w:lang w:val="zh-CN"/>
        </w:rPr>
        <w:t>）对本采购通知文件中有关条款的拒绝声明…………………………（页码）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20</w:t>
      </w:r>
      <w:r>
        <w:rPr>
          <w:rFonts w:hint="eastAsia" w:ascii="仿宋" w:hAnsi="仿宋" w:eastAsia="仿宋" w:cs="仿宋"/>
          <w:kern w:val="0"/>
          <w:sz w:val="24"/>
          <w:lang w:val="zh-CN"/>
        </w:rPr>
        <w:t>）</w:t>
      </w:r>
      <w:r>
        <w:rPr>
          <w:rFonts w:hint="eastAsia" w:ascii="仿宋" w:hAnsi="仿宋" w:eastAsia="仿宋" w:cs="仿宋"/>
          <w:kern w:val="0"/>
          <w:sz w:val="24"/>
        </w:rPr>
        <w:t>供应商认为需要的其他文件或说明</w:t>
      </w:r>
      <w:r>
        <w:rPr>
          <w:rFonts w:hint="eastAsia" w:ascii="仿宋" w:hAnsi="仿宋" w:eastAsia="仿宋" w:cs="仿宋"/>
          <w:kern w:val="0"/>
          <w:sz w:val="24"/>
          <w:lang w:val="zh-CN"/>
        </w:rPr>
        <w:t>………………………………</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sectPr>
          <w:footerReference r:id="rId6" w:type="first"/>
          <w:footerReference r:id="rId5" w:type="default"/>
          <w:pgSz w:w="11906" w:h="16838"/>
          <w:pgMar w:top="1077" w:right="1418" w:bottom="1077" w:left="1418" w:header="851" w:footer="992" w:gutter="0"/>
          <w:pgNumType w:start="1"/>
          <w:cols w:space="720" w:num="1"/>
          <w:titlePg/>
          <w:docGrid w:linePitch="312" w:charSpace="0"/>
        </w:sect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ind w:firstLine="480" w:firstLineChars="200"/>
        <w:jc w:val="right"/>
        <w:rPr>
          <w:rFonts w:hint="eastAsia" w:ascii="仿宋" w:hAnsi="仿宋" w:eastAsia="仿宋" w:cs="仿宋"/>
          <w:sz w:val="24"/>
        </w:rPr>
      </w:pPr>
      <w:r>
        <w:rPr>
          <w:rFonts w:hint="eastAsia" w:ascii="仿宋" w:hAnsi="仿宋" w:eastAsia="仿宋" w:cs="仿宋"/>
          <w:sz w:val="24"/>
        </w:rPr>
        <w:t xml:space="preserve">                </w:t>
      </w: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r>
        <w:rPr>
          <w:rFonts w:hint="eastAsia" w:ascii="仿宋" w:hAnsi="仿宋" w:eastAsia="仿宋" w:cs="仿宋"/>
          <w:b/>
          <w:sz w:val="32"/>
          <w:szCs w:val="32"/>
        </w:rPr>
        <w:t>一、法定代表人授权书</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杭州市公共资源交易中心（杭州市政府采购中心）：</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兹委派我单位</w:t>
      </w:r>
      <w:r>
        <w:rPr>
          <w:rFonts w:hint="eastAsia" w:ascii="仿宋" w:hAnsi="仿宋" w:eastAsia="仿宋" w:cs="仿宋"/>
          <w:sz w:val="24"/>
          <w:u w:val="single"/>
        </w:rPr>
        <w:t xml:space="preserve">         </w:t>
      </w:r>
      <w:r>
        <w:rPr>
          <w:rFonts w:hint="eastAsia" w:ascii="仿宋" w:hAnsi="仿宋" w:eastAsia="仿宋" w:cs="仿宋"/>
          <w:sz w:val="24"/>
        </w:rPr>
        <w:t xml:space="preserve"> 先生/女士（其在本公司的职务是：</w:t>
      </w:r>
      <w:r>
        <w:rPr>
          <w:rFonts w:hint="eastAsia" w:ascii="仿宋" w:hAnsi="仿宋" w:eastAsia="仿宋" w:cs="仿宋"/>
          <w:sz w:val="24"/>
          <w:u w:val="single"/>
        </w:rPr>
        <w:t xml:space="preserve">           </w:t>
      </w:r>
      <w:r>
        <w:rPr>
          <w:rFonts w:hint="eastAsia" w:ascii="仿宋" w:hAnsi="仿宋" w:eastAsia="仿宋" w:cs="仿宋"/>
          <w:sz w:val="24"/>
        </w:rPr>
        <w:t xml:space="preserve"> ，联系电话：</w:t>
      </w:r>
      <w:r>
        <w:rPr>
          <w:rFonts w:hint="eastAsia" w:ascii="仿宋" w:hAnsi="仿宋" w:eastAsia="仿宋" w:cs="仿宋"/>
          <w:sz w:val="24"/>
          <w:u w:val="single"/>
        </w:rPr>
        <w:t xml:space="preserve">           </w:t>
      </w:r>
      <w:r>
        <w:rPr>
          <w:rFonts w:hint="eastAsia" w:ascii="仿宋" w:hAnsi="仿宋" w:eastAsia="仿宋" w:cs="仿宋"/>
          <w:sz w:val="24"/>
        </w:rPr>
        <w:t>手机：</w:t>
      </w:r>
      <w:r>
        <w:rPr>
          <w:rFonts w:hint="eastAsia" w:ascii="仿宋" w:hAnsi="仿宋" w:eastAsia="仿宋" w:cs="仿宋"/>
          <w:sz w:val="24"/>
          <w:u w:val="single"/>
        </w:rPr>
        <w:t xml:space="preserve">           </w:t>
      </w:r>
      <w:r>
        <w:rPr>
          <w:rFonts w:hint="eastAsia" w:ascii="仿宋" w:hAnsi="仿宋" w:eastAsia="仿宋" w:cs="仿宋"/>
          <w:sz w:val="24"/>
        </w:rPr>
        <w:t>传真：</w:t>
      </w:r>
      <w:r>
        <w:rPr>
          <w:rFonts w:hint="eastAsia" w:ascii="仿宋" w:hAnsi="仿宋" w:eastAsia="仿宋" w:cs="仿宋"/>
          <w:sz w:val="24"/>
          <w:u w:val="single"/>
        </w:rPr>
        <w:t xml:space="preserve">          </w:t>
      </w:r>
      <w:r>
        <w:rPr>
          <w:rFonts w:hint="eastAsia" w:ascii="仿宋" w:hAnsi="仿宋" w:eastAsia="仿宋" w:cs="仿宋"/>
          <w:sz w:val="24"/>
        </w:rPr>
        <w:t xml:space="preserve"> 身份证号：</w:t>
      </w:r>
      <w:r>
        <w:rPr>
          <w:rFonts w:hint="eastAsia" w:ascii="仿宋" w:hAnsi="仿宋" w:eastAsia="仿宋" w:cs="仿宋"/>
          <w:sz w:val="24"/>
          <w:u w:val="single"/>
        </w:rPr>
        <w:t xml:space="preserve">         </w:t>
      </w:r>
      <w:r>
        <w:rPr>
          <w:rFonts w:hint="eastAsia" w:ascii="仿宋" w:hAnsi="仿宋" w:eastAsia="仿宋" w:cs="仿宋"/>
          <w:sz w:val="24"/>
        </w:rPr>
        <w:t xml:space="preserve"> ）代表我单位全权处理“2019-2020年度杭州市行政事业单位定点审计服务采购项目”（编号：HZZFCG-2018-142）（标项一）的一切事项，并全权代表本单位签订该项目相关协议书、合同及负责处理协议、合同履行等事宜。</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本委托书有效期：自   年   月  日起至   年   月   日。</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特此告知。</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供应商名称（公章）：                       </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法定代表人(签字或盖章)：                   </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签发日期：   年   月   日</w:t>
      </w: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注：如法定代表人直接参加报名并对报名文件中的相应材料签字的，无需提供该授权书。</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r>
        <w:rPr>
          <w:rFonts w:hint="eastAsia" w:ascii="仿宋" w:hAnsi="仿宋" w:eastAsia="仿宋" w:cs="仿宋"/>
          <w:b/>
          <w:bCs/>
          <w:sz w:val="32"/>
          <w:szCs w:val="32"/>
        </w:rPr>
        <w:t>二、</w:t>
      </w:r>
      <w:r>
        <w:rPr>
          <w:rFonts w:hint="eastAsia" w:ascii="仿宋" w:hAnsi="仿宋" w:eastAsia="仿宋" w:cs="仿宋"/>
          <w:b/>
          <w:sz w:val="32"/>
          <w:szCs w:val="32"/>
        </w:rPr>
        <w:t>法定代表人及其授权代表的身份证（复印件）</w:t>
      </w:r>
    </w:p>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bCs/>
          <w:sz w:val="24"/>
        </w:rPr>
        <w:t>1、法定代表人身份证件扫描件：</w:t>
      </w:r>
    </w:p>
    <w:tbl>
      <w:tblPr>
        <w:tblStyle w:val="5"/>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noWrap w:val="0"/>
            <w:vAlign w:val="top"/>
          </w:tcPr>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bCs/>
                <w:sz w:val="24"/>
              </w:rPr>
              <w:t>正面：                                 反面：</w:t>
            </w:r>
          </w:p>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p>
        </w:tc>
      </w:tr>
    </w:tbl>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p>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bCs/>
          <w:sz w:val="24"/>
        </w:rPr>
        <w:t>2、授权代表身份证件扫描件：（如法定代表人直接参加报名并对报名文件中的相应材料签字的，则无需提供）</w:t>
      </w:r>
    </w:p>
    <w:tbl>
      <w:tblPr>
        <w:tblStyle w:val="5"/>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noWrap w:val="0"/>
            <w:vAlign w:val="top"/>
          </w:tcPr>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bCs/>
                <w:sz w:val="24"/>
              </w:rPr>
              <w:t>正面：                                 反面：</w:t>
            </w:r>
          </w:p>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p>
        </w:tc>
      </w:tr>
    </w:tbl>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r>
        <w:rPr>
          <w:rFonts w:hint="eastAsia" w:ascii="仿宋" w:hAnsi="仿宋" w:eastAsia="仿宋" w:cs="仿宋"/>
          <w:b/>
          <w:bCs/>
          <w:sz w:val="32"/>
          <w:szCs w:val="32"/>
        </w:rPr>
        <w:t>三、</w:t>
      </w:r>
      <w:r>
        <w:rPr>
          <w:rFonts w:hint="eastAsia" w:ascii="仿宋" w:hAnsi="仿宋" w:eastAsia="仿宋" w:cs="仿宋"/>
          <w:b/>
          <w:sz w:val="32"/>
          <w:szCs w:val="32"/>
        </w:rPr>
        <w:t>保证金缴纳凭证或年度保证金协议书或保证金递交函（复印件）</w:t>
      </w: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四、声明书</w:t>
      </w:r>
    </w:p>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杭州市公共资源交易中心（杭州市政府采购中心）：</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color w:val="000000"/>
          <w:kern w:val="0"/>
          <w:sz w:val="24"/>
          <w:lang w:val="zh-CN"/>
        </w:rPr>
      </w:pPr>
      <w:r>
        <w:rPr>
          <w:rFonts w:hint="eastAsia" w:ascii="仿宋" w:hAnsi="仿宋" w:eastAsia="仿宋" w:cs="仿宋"/>
          <w:kern w:val="0"/>
          <w:sz w:val="24"/>
          <w:lang w:val="zh-CN"/>
        </w:rPr>
        <w:t>我单位声明</w:t>
      </w:r>
      <w:r>
        <w:rPr>
          <w:rFonts w:hint="eastAsia" w:ascii="仿宋" w:hAnsi="仿宋" w:eastAsia="仿宋" w:cs="仿宋"/>
          <w:color w:val="000000"/>
          <w:sz w:val="24"/>
        </w:rPr>
        <w:t>具有良好的商业信誉，</w:t>
      </w:r>
      <w:r>
        <w:rPr>
          <w:rFonts w:hint="eastAsia" w:ascii="仿宋" w:hAnsi="仿宋" w:eastAsia="仿宋" w:cs="仿宋"/>
          <w:kern w:val="0"/>
          <w:sz w:val="24"/>
          <w:lang w:val="zh-CN"/>
        </w:rPr>
        <w:t>本项目采购响应截止时间前三年，在经营活动中没有重大违法记录，且</w:t>
      </w:r>
      <w:r>
        <w:rPr>
          <w:rFonts w:hint="eastAsia" w:ascii="仿宋" w:hAnsi="仿宋" w:eastAsia="仿宋" w:cs="仿宋"/>
          <w:sz w:val="24"/>
        </w:rPr>
        <w:t>在政府采购领域中，在项目招标、投标和合同履约期间无任何不良行为记录和违法、违规行为</w:t>
      </w:r>
      <w:r>
        <w:rPr>
          <w:rFonts w:hint="eastAsia" w:ascii="仿宋" w:hAnsi="仿宋" w:eastAsia="仿宋" w:cs="仿宋"/>
          <w:kern w:val="0"/>
          <w:sz w:val="24"/>
          <w:lang w:val="zh-CN"/>
        </w:rPr>
        <w:t>。</w:t>
      </w:r>
      <w:r>
        <w:rPr>
          <w:rFonts w:hint="eastAsia" w:ascii="仿宋" w:hAnsi="仿宋" w:eastAsia="仿宋" w:cs="仿宋"/>
          <w:color w:val="000000"/>
          <w:sz w:val="24"/>
        </w:rPr>
        <w:t>截至</w:t>
      </w:r>
      <w:r>
        <w:rPr>
          <w:rFonts w:hint="eastAsia" w:ascii="仿宋" w:hAnsi="仿宋" w:eastAsia="仿宋" w:cs="仿宋"/>
          <w:kern w:val="0"/>
          <w:sz w:val="24"/>
          <w:lang w:val="zh-CN"/>
        </w:rPr>
        <w:t>本项目采购响应</w:t>
      </w:r>
      <w:r>
        <w:rPr>
          <w:rFonts w:hint="eastAsia" w:ascii="仿宋" w:hAnsi="仿宋" w:eastAsia="仿宋" w:cs="仿宋"/>
          <w:color w:val="000000"/>
          <w:sz w:val="24"/>
        </w:rPr>
        <w:t>截止时间，在“信用中国”网站(www.creditchina.gov.cn)、中国政府采购网(www.ccgp.gov.cn)渠道查询，未列入失信被执行人名单、重大税收违法案件当事人名单、政府采购严重违法失信行为记录名单。截至</w:t>
      </w:r>
      <w:r>
        <w:rPr>
          <w:rFonts w:hint="eastAsia" w:ascii="仿宋" w:hAnsi="仿宋" w:eastAsia="仿宋" w:cs="仿宋"/>
          <w:kern w:val="0"/>
          <w:sz w:val="24"/>
          <w:lang w:val="zh-CN"/>
        </w:rPr>
        <w:t>本项目采购响应</w:t>
      </w:r>
      <w:r>
        <w:rPr>
          <w:rFonts w:hint="eastAsia" w:ascii="仿宋" w:hAnsi="仿宋" w:eastAsia="仿宋" w:cs="仿宋"/>
          <w:color w:val="000000"/>
          <w:sz w:val="24"/>
        </w:rPr>
        <w:t>截止时间，</w:t>
      </w:r>
      <w:r>
        <w:rPr>
          <w:rFonts w:hint="eastAsia" w:ascii="仿宋" w:hAnsi="仿宋" w:eastAsia="仿宋" w:cs="仿宋"/>
          <w:kern w:val="0"/>
          <w:sz w:val="24"/>
          <w:lang w:val="zh-CN"/>
        </w:rPr>
        <w:t>也没有因违反《浙江省政府采购供应商注册及诚信管理暂行办法》被列入“黑名单”，且在处罚有效期内。</w:t>
      </w:r>
      <w:r>
        <w:rPr>
          <w:rFonts w:hint="eastAsia" w:ascii="仿宋" w:hAnsi="仿宋" w:eastAsia="仿宋" w:cs="仿宋"/>
          <w:color w:val="000000"/>
          <w:sz w:val="24"/>
        </w:rPr>
        <w:t>否则，我方将承担在资格审查时不被通过的后果。</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kern w:val="0"/>
          <w:sz w:val="24"/>
          <w:lang w:val="zh-CN"/>
        </w:rPr>
      </w:pPr>
      <w:r>
        <w:rPr>
          <w:rFonts w:hint="eastAsia" w:ascii="仿宋" w:hAnsi="仿宋" w:eastAsia="仿宋" w:cs="仿宋"/>
          <w:kern w:val="0"/>
          <w:sz w:val="24"/>
          <w:lang w:val="zh-CN"/>
        </w:rPr>
        <w:t>我单位自愿参加</w:t>
      </w:r>
      <w:r>
        <w:rPr>
          <w:rFonts w:hint="eastAsia" w:ascii="仿宋" w:hAnsi="仿宋" w:eastAsia="仿宋" w:cs="仿宋"/>
          <w:sz w:val="24"/>
        </w:rPr>
        <w:t>2019-2020年度杭州市行政事业单位定点审计服务采购项目（编号：HZZFCG-2018-142）标项一</w:t>
      </w:r>
      <w:r>
        <w:rPr>
          <w:rFonts w:hint="eastAsia" w:ascii="仿宋" w:hAnsi="仿宋" w:eastAsia="仿宋" w:cs="仿宋"/>
          <w:kern w:val="0"/>
          <w:sz w:val="24"/>
          <w:lang w:val="zh-CN"/>
        </w:rPr>
        <w:t>的报名，并保证报名文件及相关资料和公司基本情况资料是真实的、合法的。</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kern w:val="0"/>
          <w:sz w:val="24"/>
          <w:lang w:val="zh-CN"/>
        </w:rPr>
      </w:pPr>
      <w:r>
        <w:rPr>
          <w:rFonts w:hint="eastAsia" w:ascii="仿宋" w:hAnsi="仿宋" w:eastAsia="仿宋" w:cs="仿宋"/>
          <w:kern w:val="0"/>
          <w:sz w:val="24"/>
          <w:lang w:val="zh-CN"/>
        </w:rPr>
        <w:t>我单位已详细阅读本通知全部资料和相关附件，并已了解我单位在采购报名过程中的权利和义务。</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kern w:val="0"/>
          <w:sz w:val="24"/>
        </w:rPr>
      </w:pPr>
      <w:r>
        <w:rPr>
          <w:rFonts w:hint="eastAsia" w:ascii="仿宋" w:hAnsi="仿宋" w:eastAsia="仿宋" w:cs="仿宋"/>
          <w:kern w:val="0"/>
          <w:sz w:val="24"/>
          <w:lang w:val="zh-CN"/>
        </w:rPr>
        <w:t>我单位理解并接受本通知的各项规定和要求，同意此次通知中的各项内容，</w:t>
      </w:r>
      <w:r>
        <w:rPr>
          <w:rFonts w:hint="eastAsia" w:ascii="仿宋" w:hAnsi="仿宋" w:eastAsia="仿宋" w:cs="仿宋"/>
          <w:kern w:val="0"/>
          <w:sz w:val="24"/>
        </w:rPr>
        <w:t>并</w:t>
      </w:r>
      <w:r>
        <w:rPr>
          <w:rFonts w:hint="eastAsia" w:ascii="仿宋" w:hAnsi="仿宋" w:eastAsia="仿宋" w:cs="仿宋"/>
          <w:kern w:val="0"/>
          <w:sz w:val="24"/>
          <w:lang w:val="zh-CN"/>
        </w:rPr>
        <w:t>同意提供按照贵方可能要求的与报名有关的一切数据或资料等。</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sz w:val="24"/>
        </w:rPr>
      </w:pPr>
      <w:r>
        <w:rPr>
          <w:rFonts w:hint="eastAsia" w:ascii="仿宋" w:hAnsi="仿宋" w:eastAsia="仿宋" w:cs="仿宋"/>
          <w:sz w:val="24"/>
        </w:rPr>
        <w:t>我单位如入围，保证按照报名文件的承诺与贵方签订协议，保证履行协议条款并缴纳履约保证金。</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sz w:val="24"/>
        </w:rPr>
      </w:pP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供应商名称（公章）：</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法定代表人或其授权代表（签字）：</w:t>
      </w:r>
    </w:p>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 xml:space="preserve">                                    声明日期：    年   月   日</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r>
        <w:rPr>
          <w:rFonts w:hint="eastAsia" w:ascii="仿宋" w:hAnsi="仿宋" w:eastAsia="仿宋" w:cs="仿宋"/>
          <w:b/>
          <w:sz w:val="36"/>
          <w:szCs w:val="36"/>
        </w:rPr>
        <w:t>五、营业执照（复印件）</w:t>
      </w: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r>
        <w:rPr>
          <w:rFonts w:hint="eastAsia" w:ascii="仿宋" w:hAnsi="仿宋" w:eastAsia="仿宋" w:cs="仿宋"/>
          <w:b/>
          <w:sz w:val="36"/>
          <w:szCs w:val="36"/>
        </w:rPr>
        <w:t>六、近期（近三个月内）税收缴纳证明材料（复印件）</w:t>
      </w: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r>
        <w:rPr>
          <w:rFonts w:hint="eastAsia" w:ascii="仿宋" w:hAnsi="仿宋" w:eastAsia="仿宋" w:cs="仿宋"/>
          <w:b/>
          <w:sz w:val="36"/>
          <w:szCs w:val="36"/>
        </w:rPr>
        <w:t>七、近期（近三个月内）社保缴纳证明材料（复印件）</w:t>
      </w: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sectPr>
          <w:pgSz w:w="11906" w:h="16838"/>
          <w:pgMar w:top="1077" w:right="1418" w:bottom="1077" w:left="1418" w:header="851" w:footer="992" w:gutter="0"/>
          <w:cols w:space="720" w:num="1"/>
          <w:titlePg/>
          <w:docGrid w:linePitch="312" w:charSpace="0"/>
        </w:sectPr>
      </w:pPr>
      <w:r>
        <w:rPr>
          <w:rFonts w:hint="eastAsia" w:ascii="仿宋" w:hAnsi="仿宋" w:eastAsia="仿宋" w:cs="仿宋"/>
          <w:b/>
          <w:sz w:val="36"/>
          <w:szCs w:val="36"/>
        </w:rPr>
        <w:t xml:space="preserve">八、2017年度资产负债表等财务报表资料文件复印件 </w:t>
      </w: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b/>
          <w:sz w:val="36"/>
          <w:szCs w:val="36"/>
        </w:rPr>
        <w:t>九、</w:t>
      </w:r>
      <w:r>
        <w:rPr>
          <w:rFonts w:hint="eastAsia" w:ascii="仿宋" w:hAnsi="仿宋" w:eastAsia="仿宋" w:cs="仿宋"/>
          <w:b/>
          <w:bCs/>
          <w:kern w:val="0"/>
          <w:sz w:val="36"/>
          <w:szCs w:val="36"/>
        </w:rPr>
        <w:t>会计师事务所执业证书（复印件）</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r>
        <w:rPr>
          <w:rFonts w:hint="eastAsia" w:ascii="仿宋" w:hAnsi="仿宋" w:eastAsia="仿宋" w:cs="仿宋"/>
          <w:b/>
          <w:bCs/>
          <w:kern w:val="0"/>
          <w:sz w:val="36"/>
          <w:szCs w:val="36"/>
        </w:rPr>
        <w:t>十、</w:t>
      </w:r>
      <w:r>
        <w:rPr>
          <w:rFonts w:hint="eastAsia" w:ascii="仿宋" w:hAnsi="仿宋" w:eastAsia="仿宋" w:cs="仿宋"/>
          <w:b/>
          <w:kern w:val="0"/>
          <w:sz w:val="36"/>
          <w:szCs w:val="36"/>
        </w:rPr>
        <w:t>具有履行合同所必需的设备和专业技术能力的承诺函</w:t>
      </w:r>
    </w:p>
    <w:p>
      <w:pPr>
        <w:keepNext w:val="0"/>
        <w:keepLines w:val="0"/>
        <w:pageBreakBefore w:val="0"/>
        <w:kinsoku/>
        <w:wordWrap/>
        <w:overflowPunct/>
        <w:topLinePunct w:val="0"/>
        <w:bidi w:val="0"/>
        <w:snapToGrid w:val="0"/>
        <w:spacing w:line="440" w:lineRule="exact"/>
        <w:rPr>
          <w:rFonts w:hint="eastAsia" w:ascii="仿宋" w:hAnsi="仿宋" w:eastAsia="仿宋" w:cs="仿宋"/>
          <w:sz w:val="24"/>
        </w:rPr>
      </w:pPr>
    </w:p>
    <w:p>
      <w:pPr>
        <w:keepNext w:val="0"/>
        <w:keepLines w:val="0"/>
        <w:pageBreakBefore w:val="0"/>
        <w:kinsoku/>
        <w:wordWrap/>
        <w:overflowPunct/>
        <w:topLinePunct w:val="0"/>
        <w:bidi w:val="0"/>
        <w:snapToGrid w:val="0"/>
        <w:spacing w:line="440" w:lineRule="exact"/>
        <w:rPr>
          <w:rFonts w:hint="eastAsia" w:ascii="仿宋" w:hAnsi="仿宋" w:eastAsia="仿宋" w:cs="仿宋"/>
          <w:sz w:val="24"/>
        </w:rPr>
      </w:pPr>
      <w:r>
        <w:rPr>
          <w:rFonts w:hint="eastAsia" w:ascii="仿宋" w:hAnsi="仿宋" w:eastAsia="仿宋" w:cs="仿宋"/>
          <w:sz w:val="24"/>
        </w:rPr>
        <w:t>杭州市公共资源交易中心（杭州市政府采购中心）：</w:t>
      </w:r>
    </w:p>
    <w:p>
      <w:pPr>
        <w:keepNext w:val="0"/>
        <w:keepLines w:val="0"/>
        <w:pageBreakBefore w:val="0"/>
        <w:kinsoku/>
        <w:wordWrap/>
        <w:overflowPunct/>
        <w:topLinePunct w:val="0"/>
        <w:bidi w:val="0"/>
        <w:snapToGrid w:val="0"/>
        <w:spacing w:line="440" w:lineRule="exact"/>
        <w:rPr>
          <w:rFonts w:hint="eastAsia" w:ascii="仿宋" w:hAnsi="仿宋" w:eastAsia="仿宋" w:cs="仿宋"/>
          <w:sz w:val="24"/>
        </w:rPr>
      </w:pPr>
    </w:p>
    <w:p>
      <w:pPr>
        <w:keepNext w:val="0"/>
        <w:keepLines w:val="0"/>
        <w:pageBreakBefore w:val="0"/>
        <w:kinsoku/>
        <w:wordWrap/>
        <w:overflowPunct/>
        <w:topLinePunct w:val="0"/>
        <w:bidi w:val="0"/>
        <w:snapToGrid w:val="0"/>
        <w:spacing w:line="440" w:lineRule="exact"/>
        <w:ind w:firstLine="480" w:firstLineChars="200"/>
        <w:rPr>
          <w:rFonts w:hint="eastAsia" w:ascii="仿宋" w:hAnsi="仿宋" w:eastAsia="仿宋" w:cs="仿宋"/>
          <w:sz w:val="24"/>
        </w:rPr>
      </w:pPr>
      <w:r>
        <w:rPr>
          <w:rFonts w:hint="eastAsia" w:ascii="仿宋" w:hAnsi="仿宋" w:eastAsia="仿宋" w:cs="仿宋"/>
          <w:sz w:val="24"/>
        </w:rPr>
        <w:t>我方郑重承诺，我方具有履行“2019-2020年度杭州市行政事业单位定点审计服务采购项目”（编号：HZZFCG-2018-142）标项一的协议、合同所必需的设备和专业技术能力。如入围，我方将保证协议、合同顺利履行。</w:t>
      </w:r>
    </w:p>
    <w:p>
      <w:pPr>
        <w:keepNext w:val="0"/>
        <w:keepLines w:val="0"/>
        <w:pageBreakBefore w:val="0"/>
        <w:kinsoku/>
        <w:wordWrap/>
        <w:overflowPunct/>
        <w:topLinePunct w:val="0"/>
        <w:bidi w:val="0"/>
        <w:snapToGrid w:val="0"/>
        <w:spacing w:line="440" w:lineRule="exact"/>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keepNext w:val="0"/>
        <w:keepLines w:val="0"/>
        <w:pageBreakBefore w:val="0"/>
        <w:kinsoku/>
        <w:wordWrap/>
        <w:overflowPunct/>
        <w:topLinePunct w:val="0"/>
        <w:autoSpaceDE w:val="0"/>
        <w:autoSpaceDN w:val="0"/>
        <w:bidi w:val="0"/>
        <w:adjustRightInd w:val="0"/>
        <w:spacing w:line="440" w:lineRule="exact"/>
        <w:ind w:firstLine="4560" w:firstLineChars="1900"/>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供应商名称（公章）：                       </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 xml:space="preserve">（签字）：                   </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pacing w:line="440" w:lineRule="exact"/>
        <w:jc w:val="center"/>
        <w:rPr>
          <w:rFonts w:hint="eastAsia" w:ascii="仿宋" w:hAnsi="仿宋" w:eastAsia="仿宋" w:cs="仿宋"/>
          <w:b/>
          <w:bCs/>
          <w:kern w:val="0"/>
          <w:sz w:val="36"/>
          <w:szCs w:val="36"/>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6"/>
          <w:szCs w:val="36"/>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pacing w:line="440" w:lineRule="exact"/>
        <w:jc w:val="center"/>
        <w:outlineLvl w:val="0"/>
        <w:rPr>
          <w:rFonts w:hint="eastAsia" w:ascii="仿宋" w:hAnsi="仿宋" w:eastAsia="仿宋" w:cs="仿宋"/>
          <w:b/>
          <w:sz w:val="44"/>
          <w:szCs w:val="44"/>
        </w:rPr>
      </w:pPr>
    </w:p>
    <w:p>
      <w:pPr>
        <w:keepNext w:val="0"/>
        <w:keepLines w:val="0"/>
        <w:pageBreakBefore w:val="0"/>
        <w:kinsoku/>
        <w:wordWrap/>
        <w:overflowPunct/>
        <w:topLinePunct w:val="0"/>
        <w:bidi w:val="0"/>
        <w:spacing w:line="440" w:lineRule="exact"/>
        <w:jc w:val="center"/>
        <w:outlineLvl w:val="0"/>
        <w:rPr>
          <w:rFonts w:hint="eastAsia" w:ascii="仿宋" w:hAnsi="仿宋" w:eastAsia="仿宋" w:cs="仿宋"/>
          <w:b/>
          <w:sz w:val="44"/>
          <w:szCs w:val="44"/>
        </w:rPr>
      </w:pPr>
    </w:p>
    <w:p>
      <w:pPr>
        <w:keepNext w:val="0"/>
        <w:keepLines w:val="0"/>
        <w:pageBreakBefore w:val="0"/>
        <w:kinsoku/>
        <w:wordWrap/>
        <w:overflowPunct/>
        <w:topLinePunct w:val="0"/>
        <w:bidi w:val="0"/>
        <w:spacing w:line="440" w:lineRule="exact"/>
        <w:jc w:val="center"/>
        <w:outlineLvl w:val="0"/>
        <w:rPr>
          <w:rFonts w:hint="eastAsia" w:ascii="仿宋" w:hAnsi="仿宋" w:eastAsia="仿宋" w:cs="仿宋"/>
          <w:b/>
          <w:kern w:val="0"/>
          <w:sz w:val="44"/>
          <w:szCs w:val="44"/>
          <w:lang w:val="zh-CN"/>
        </w:rPr>
      </w:pPr>
      <w:r>
        <w:rPr>
          <w:rFonts w:hint="eastAsia" w:ascii="仿宋" w:hAnsi="仿宋" w:eastAsia="仿宋" w:cs="仿宋"/>
          <w:b/>
          <w:kern w:val="0"/>
          <w:sz w:val="44"/>
          <w:szCs w:val="44"/>
          <w:lang w:val="zh-CN"/>
        </w:rPr>
        <w:t>十一、供应商基本情况表</w:t>
      </w:r>
    </w:p>
    <w:p>
      <w:pPr>
        <w:keepNext w:val="0"/>
        <w:keepLines w:val="0"/>
        <w:pageBreakBefore w:val="0"/>
        <w:kinsoku/>
        <w:wordWrap/>
        <w:overflowPunct/>
        <w:topLinePunct w:val="0"/>
        <w:bidi w:val="0"/>
        <w:spacing w:line="440" w:lineRule="exact"/>
        <w:ind w:left="420"/>
        <w:jc w:val="center"/>
        <w:outlineLvl w:val="0"/>
        <w:rPr>
          <w:rFonts w:hint="eastAsia" w:ascii="仿宋" w:hAnsi="仿宋" w:eastAsia="仿宋" w:cs="仿宋"/>
          <w:b/>
          <w:sz w:val="24"/>
        </w:rPr>
      </w:pPr>
      <w:r>
        <w:rPr>
          <w:rFonts w:hint="eastAsia" w:ascii="仿宋" w:hAnsi="仿宋" w:eastAsia="仿宋" w:cs="仿宋"/>
          <w:sz w:val="24"/>
        </w:rPr>
        <w:t>（由供应商按实际情况自行编制）</w:t>
      </w:r>
    </w:p>
    <w:p>
      <w:pPr>
        <w:keepNext w:val="0"/>
        <w:keepLines w:val="0"/>
        <w:pageBreakBefore w:val="0"/>
        <w:kinsoku/>
        <w:wordWrap/>
        <w:overflowPunct/>
        <w:topLinePunct w:val="0"/>
        <w:bidi w:val="0"/>
        <w:spacing w:line="440" w:lineRule="exact"/>
        <w:ind w:left="420"/>
        <w:outlineLvl w:val="0"/>
        <w:rPr>
          <w:rFonts w:hint="eastAsia" w:ascii="仿宋" w:hAnsi="仿宋" w:eastAsia="仿宋" w:cs="仿宋"/>
          <w:b/>
          <w:sz w:val="24"/>
        </w:rPr>
      </w:pPr>
    </w:p>
    <w:tbl>
      <w:tblPr>
        <w:tblStyle w:val="5"/>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567"/>
        <w:gridCol w:w="1276"/>
        <w:gridCol w:w="567"/>
        <w:gridCol w:w="1417"/>
        <w:gridCol w:w="14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单位名称</w:t>
            </w:r>
          </w:p>
        </w:tc>
        <w:tc>
          <w:tcPr>
            <w:tcW w:w="3119"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法定代表人</w:t>
            </w:r>
          </w:p>
        </w:tc>
        <w:tc>
          <w:tcPr>
            <w:tcW w:w="2268"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注册地址</w:t>
            </w:r>
          </w:p>
        </w:tc>
        <w:tc>
          <w:tcPr>
            <w:tcW w:w="3119"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股东人数</w:t>
            </w:r>
          </w:p>
        </w:tc>
        <w:tc>
          <w:tcPr>
            <w:tcW w:w="2268"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注册时间</w:t>
            </w:r>
          </w:p>
        </w:tc>
        <w:tc>
          <w:tcPr>
            <w:tcW w:w="3119"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办公地址</w:t>
            </w:r>
          </w:p>
        </w:tc>
        <w:tc>
          <w:tcPr>
            <w:tcW w:w="2268"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联系电话</w:t>
            </w:r>
          </w:p>
        </w:tc>
        <w:tc>
          <w:tcPr>
            <w:tcW w:w="3119"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传真</w:t>
            </w:r>
          </w:p>
        </w:tc>
        <w:tc>
          <w:tcPr>
            <w:tcW w:w="2268"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开户银行名称</w:t>
            </w:r>
          </w:p>
        </w:tc>
        <w:tc>
          <w:tcPr>
            <w:tcW w:w="3119"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开户银行地址</w:t>
            </w:r>
          </w:p>
        </w:tc>
        <w:tc>
          <w:tcPr>
            <w:tcW w:w="2268"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restart"/>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职工人数</w:t>
            </w:r>
          </w:p>
        </w:tc>
        <w:tc>
          <w:tcPr>
            <w:tcW w:w="1843" w:type="dxa"/>
            <w:gridSpan w:val="2"/>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总人数</w:t>
            </w: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人</w:t>
            </w: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管理人员数量</w:t>
            </w:r>
          </w:p>
        </w:tc>
        <w:tc>
          <w:tcPr>
            <w:tcW w:w="2268" w:type="dxa"/>
            <w:gridSpan w:val="2"/>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continue"/>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843" w:type="dxa"/>
            <w:gridSpan w:val="2"/>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注册会计师人数</w:t>
            </w: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人</w:t>
            </w: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其他专业人员数量</w:t>
            </w:r>
          </w:p>
        </w:tc>
        <w:tc>
          <w:tcPr>
            <w:tcW w:w="2268" w:type="dxa"/>
            <w:gridSpan w:val="2"/>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业务范围</w:t>
            </w:r>
          </w:p>
        </w:tc>
        <w:tc>
          <w:tcPr>
            <w:tcW w:w="7371" w:type="dxa"/>
            <w:gridSpan w:val="7"/>
            <w:noWrap w:val="0"/>
            <w:vAlign w:val="top"/>
          </w:tcPr>
          <w:p>
            <w:pPr>
              <w:keepNext w:val="0"/>
              <w:keepLines w:val="0"/>
              <w:pageBreakBefore w:val="0"/>
              <w:kinsoku/>
              <w:wordWrap/>
              <w:overflowPunct/>
              <w:topLinePunct w:val="0"/>
              <w:bidi w:val="0"/>
              <w:spacing w:line="4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组织机构情况</w:t>
            </w:r>
          </w:p>
        </w:tc>
        <w:tc>
          <w:tcPr>
            <w:tcW w:w="7371" w:type="dxa"/>
            <w:gridSpan w:val="7"/>
            <w:noWrap w:val="0"/>
            <w:vAlign w:val="top"/>
          </w:tcPr>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（包括内部机构设置情况、分支机构情况、人员结构、内部管理制度情况、年度业绩统计数据等。）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restart"/>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营业额</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及年度盈亏情况</w:t>
            </w:r>
          </w:p>
        </w:tc>
        <w:tc>
          <w:tcPr>
            <w:tcW w:w="1276" w:type="dxa"/>
            <w:noWrap w:val="0"/>
            <w:vAlign w:val="center"/>
          </w:tcPr>
          <w:p>
            <w:pPr>
              <w:keepNext w:val="0"/>
              <w:keepLines w:val="0"/>
              <w:pageBreakBefore w:val="0"/>
              <w:kinsoku/>
              <w:wordWrap/>
              <w:overflowPunct/>
              <w:topLinePunct w:val="0"/>
              <w:bidi w:val="0"/>
              <w:snapToGrid w:val="0"/>
              <w:spacing w:line="440" w:lineRule="exact"/>
              <w:jc w:val="center"/>
              <w:rPr>
                <w:rFonts w:hint="eastAsia" w:ascii="仿宋" w:hAnsi="仿宋" w:eastAsia="仿宋" w:cs="仿宋"/>
                <w:sz w:val="24"/>
              </w:rPr>
            </w:pPr>
            <w:r>
              <w:rPr>
                <w:rFonts w:hint="eastAsia" w:ascii="仿宋" w:hAnsi="仿宋" w:eastAsia="仿宋" w:cs="仿宋"/>
                <w:sz w:val="24"/>
              </w:rPr>
              <w:t>2015年度</w:t>
            </w:r>
          </w:p>
        </w:tc>
        <w:tc>
          <w:tcPr>
            <w:tcW w:w="2410" w:type="dxa"/>
            <w:gridSpan w:val="3"/>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万元</w:t>
            </w:r>
          </w:p>
        </w:tc>
        <w:tc>
          <w:tcPr>
            <w:tcW w:w="3685"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continue"/>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noWrap w:val="0"/>
            <w:vAlign w:val="center"/>
          </w:tcPr>
          <w:p>
            <w:pPr>
              <w:keepNext w:val="0"/>
              <w:keepLines w:val="0"/>
              <w:pageBreakBefore w:val="0"/>
              <w:kinsoku/>
              <w:wordWrap/>
              <w:overflowPunct/>
              <w:topLinePunct w:val="0"/>
              <w:bidi w:val="0"/>
              <w:snapToGrid w:val="0"/>
              <w:spacing w:line="440" w:lineRule="exact"/>
              <w:jc w:val="center"/>
              <w:rPr>
                <w:rFonts w:hint="eastAsia" w:ascii="仿宋" w:hAnsi="仿宋" w:eastAsia="仿宋" w:cs="仿宋"/>
                <w:sz w:val="24"/>
              </w:rPr>
            </w:pPr>
            <w:r>
              <w:rPr>
                <w:rFonts w:hint="eastAsia" w:ascii="仿宋" w:hAnsi="仿宋" w:eastAsia="仿宋" w:cs="仿宋"/>
                <w:sz w:val="24"/>
              </w:rPr>
              <w:t>2016年度</w:t>
            </w:r>
          </w:p>
        </w:tc>
        <w:tc>
          <w:tcPr>
            <w:tcW w:w="2410" w:type="dxa"/>
            <w:gridSpan w:val="3"/>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万元</w:t>
            </w:r>
          </w:p>
        </w:tc>
        <w:tc>
          <w:tcPr>
            <w:tcW w:w="3685"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continue"/>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noWrap w:val="0"/>
            <w:vAlign w:val="center"/>
          </w:tcPr>
          <w:p>
            <w:pPr>
              <w:keepNext w:val="0"/>
              <w:keepLines w:val="0"/>
              <w:pageBreakBefore w:val="0"/>
              <w:kinsoku/>
              <w:wordWrap/>
              <w:overflowPunct/>
              <w:topLinePunct w:val="0"/>
              <w:bidi w:val="0"/>
              <w:snapToGrid w:val="0"/>
              <w:spacing w:line="440" w:lineRule="exact"/>
              <w:jc w:val="center"/>
              <w:rPr>
                <w:rFonts w:hint="eastAsia" w:ascii="仿宋" w:hAnsi="仿宋" w:eastAsia="仿宋" w:cs="仿宋"/>
                <w:sz w:val="24"/>
              </w:rPr>
            </w:pPr>
            <w:r>
              <w:rPr>
                <w:rFonts w:hint="eastAsia" w:ascii="仿宋" w:hAnsi="仿宋" w:eastAsia="仿宋" w:cs="仿宋"/>
                <w:sz w:val="24"/>
              </w:rPr>
              <w:t>2017年度</w:t>
            </w:r>
          </w:p>
        </w:tc>
        <w:tc>
          <w:tcPr>
            <w:tcW w:w="2410" w:type="dxa"/>
            <w:gridSpan w:val="3"/>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万元</w:t>
            </w:r>
          </w:p>
        </w:tc>
        <w:tc>
          <w:tcPr>
            <w:tcW w:w="3685"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31" w:type="dxa"/>
            <w:gridSpan w:val="8"/>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b/>
                <w:sz w:val="24"/>
              </w:rPr>
            </w:pPr>
            <w:r>
              <w:rPr>
                <w:rFonts w:hint="eastAsia" w:ascii="仿宋" w:hAnsi="仿宋" w:eastAsia="仿宋" w:cs="仿宋"/>
                <w:b/>
                <w:sz w:val="24"/>
              </w:rPr>
              <w:t>报名供应商专职技术人员基本情况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姓名</w:t>
            </w: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年龄</w:t>
            </w:r>
          </w:p>
        </w:tc>
        <w:tc>
          <w:tcPr>
            <w:tcW w:w="2410" w:type="dxa"/>
            <w:gridSpan w:val="3"/>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执业资格证书编号</w:t>
            </w:r>
          </w:p>
        </w:tc>
        <w:tc>
          <w:tcPr>
            <w:tcW w:w="1559" w:type="dxa"/>
            <w:gridSpan w:val="2"/>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现从事的专业</w:t>
            </w:r>
          </w:p>
        </w:tc>
        <w:tc>
          <w:tcPr>
            <w:tcW w:w="2126"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410" w:type="dxa"/>
            <w:gridSpan w:val="3"/>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559" w:type="dxa"/>
            <w:gridSpan w:val="2"/>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126"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410" w:type="dxa"/>
            <w:gridSpan w:val="3"/>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559" w:type="dxa"/>
            <w:gridSpan w:val="2"/>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126"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410" w:type="dxa"/>
            <w:gridSpan w:val="3"/>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559" w:type="dxa"/>
            <w:gridSpan w:val="2"/>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126"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410" w:type="dxa"/>
            <w:gridSpan w:val="3"/>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559" w:type="dxa"/>
            <w:gridSpan w:val="2"/>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126"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bl>
    <w:p>
      <w:pPr>
        <w:keepNext w:val="0"/>
        <w:keepLines w:val="0"/>
        <w:pageBreakBefore w:val="0"/>
        <w:kinsoku/>
        <w:wordWrap/>
        <w:overflowPunct/>
        <w:topLinePunct w:val="0"/>
        <w:bidi w:val="0"/>
        <w:spacing w:line="440" w:lineRule="exact"/>
        <w:ind w:firstLine="5160" w:firstLineChars="2150"/>
        <w:rPr>
          <w:rFonts w:hint="eastAsia" w:ascii="仿宋" w:hAnsi="仿宋" w:eastAsia="仿宋" w:cs="仿宋"/>
          <w:sz w:val="24"/>
        </w:rPr>
      </w:pPr>
    </w:p>
    <w:p>
      <w:pPr>
        <w:keepNext w:val="0"/>
        <w:keepLines w:val="0"/>
        <w:pageBreakBefore w:val="0"/>
        <w:kinsoku/>
        <w:wordWrap/>
        <w:overflowPunct/>
        <w:topLinePunct w:val="0"/>
        <w:bidi w:val="0"/>
        <w:spacing w:line="440" w:lineRule="exact"/>
        <w:ind w:firstLine="5160" w:firstLineChars="2150"/>
        <w:rPr>
          <w:rFonts w:hint="eastAsia" w:ascii="仿宋" w:hAnsi="仿宋" w:eastAsia="仿宋" w:cs="仿宋"/>
          <w:sz w:val="24"/>
        </w:rPr>
      </w:pPr>
      <w:r>
        <w:rPr>
          <w:rFonts w:hint="eastAsia" w:ascii="仿宋" w:hAnsi="仿宋" w:eastAsia="仿宋" w:cs="仿宋"/>
          <w:kern w:val="0"/>
          <w:sz w:val="24"/>
        </w:rPr>
        <w:t>供应商名称（公章）：</w:t>
      </w:r>
      <w:r>
        <w:rPr>
          <w:rFonts w:hint="eastAsia" w:ascii="仿宋" w:hAnsi="仿宋" w:eastAsia="仿宋" w:cs="仿宋"/>
          <w:sz w:val="24"/>
        </w:rPr>
        <w:t xml:space="preserve">                       </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法定代表人或其授权代表</w:t>
      </w:r>
      <w:r>
        <w:rPr>
          <w:rFonts w:hint="eastAsia" w:ascii="仿宋" w:hAnsi="仿宋" w:eastAsia="仿宋" w:cs="仿宋"/>
          <w:kern w:val="0"/>
          <w:sz w:val="24"/>
        </w:rPr>
        <w:t>（签字）</w:t>
      </w:r>
      <w:r>
        <w:rPr>
          <w:rFonts w:hint="eastAsia" w:ascii="仿宋" w:hAnsi="仿宋" w:eastAsia="仿宋" w:cs="仿宋"/>
          <w:sz w:val="24"/>
        </w:rPr>
        <w:t xml:space="preserve">：                   </w:t>
      </w:r>
    </w:p>
    <w:p>
      <w:pPr>
        <w:keepNext w:val="0"/>
        <w:keepLines w:val="0"/>
        <w:pageBreakBefore w:val="0"/>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sz w:val="24"/>
        </w:rPr>
        <w:t xml:space="preserve">                              日期：</w:t>
      </w:r>
      <w:r>
        <w:rPr>
          <w:rFonts w:hint="eastAsia" w:ascii="仿宋" w:hAnsi="仿宋" w:eastAsia="仿宋" w:cs="仿宋"/>
          <w:kern w:val="0"/>
          <w:sz w:val="24"/>
        </w:rPr>
        <w:t xml:space="preserve">   年  月   日</w:t>
      </w: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numPr>
          <w:ilvl w:val="0"/>
          <w:numId w:val="2"/>
        </w:numPr>
        <w:kinsoku/>
        <w:wordWrap/>
        <w:overflowPunct/>
        <w:topLinePunct w:val="0"/>
        <w:bidi w:val="0"/>
        <w:snapToGrid w:val="0"/>
        <w:spacing w:line="440" w:lineRule="exact"/>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供应商主要服务种类情况表</w:t>
      </w:r>
    </w:p>
    <w:p>
      <w:pPr>
        <w:keepNext w:val="0"/>
        <w:keepLines w:val="0"/>
        <w:pageBreakBefore w:val="0"/>
        <w:numPr>
          <w:ilvl w:val="0"/>
          <w:numId w:val="0"/>
        </w:numPr>
        <w:kinsoku/>
        <w:wordWrap/>
        <w:overflowPunct/>
        <w:topLinePunct w:val="0"/>
        <w:bidi w:val="0"/>
        <w:snapToGrid w:val="0"/>
        <w:spacing w:line="440" w:lineRule="exact"/>
        <w:ind w:right="480"/>
        <w:jc w:val="center"/>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（下表为采购人主要的服务需求种类，</w:t>
      </w:r>
      <w:r>
        <w:rPr>
          <w:rFonts w:hint="eastAsia" w:ascii="仿宋" w:hAnsi="仿宋" w:eastAsia="仿宋" w:cs="仿宋"/>
          <w:sz w:val="24"/>
          <w:szCs w:val="24"/>
        </w:rPr>
        <w:t>由供应商按</w:t>
      </w:r>
      <w:r>
        <w:rPr>
          <w:rFonts w:hint="eastAsia" w:ascii="仿宋" w:hAnsi="仿宋" w:eastAsia="仿宋" w:cs="仿宋"/>
          <w:sz w:val="24"/>
          <w:szCs w:val="24"/>
          <w:lang w:eastAsia="zh-CN"/>
        </w:rPr>
        <w:t>主营服务的</w:t>
      </w:r>
      <w:r>
        <w:rPr>
          <w:rFonts w:hint="eastAsia" w:ascii="仿宋" w:hAnsi="仿宋" w:eastAsia="仿宋" w:cs="仿宋"/>
          <w:sz w:val="24"/>
          <w:szCs w:val="24"/>
        </w:rPr>
        <w:t>实际情况</w:t>
      </w:r>
      <w:r>
        <w:rPr>
          <w:rFonts w:hint="eastAsia" w:ascii="仿宋" w:hAnsi="仿宋" w:eastAsia="仿宋" w:cs="仿宋"/>
          <w:sz w:val="24"/>
          <w:szCs w:val="24"/>
          <w:lang w:eastAsia="zh-CN"/>
        </w:rPr>
        <w:t>勾选</w:t>
      </w:r>
      <w:r>
        <w:rPr>
          <w:rFonts w:hint="eastAsia" w:ascii="仿宋" w:hAnsi="仿宋" w:eastAsia="仿宋" w:cs="仿宋"/>
          <w:b w:val="0"/>
          <w:bCs/>
          <w:kern w:val="0"/>
          <w:sz w:val="24"/>
          <w:szCs w:val="24"/>
          <w:lang w:eastAsia="zh-CN"/>
        </w:rPr>
        <w:t>）</w:t>
      </w:r>
    </w:p>
    <w:p>
      <w:pPr>
        <w:keepNext w:val="0"/>
        <w:keepLines w:val="0"/>
        <w:pageBreakBefore w:val="0"/>
        <w:numPr>
          <w:ilvl w:val="0"/>
          <w:numId w:val="0"/>
        </w:numPr>
        <w:kinsoku/>
        <w:wordWrap/>
        <w:overflowPunct/>
        <w:topLinePunct w:val="0"/>
        <w:bidi w:val="0"/>
        <w:snapToGrid w:val="0"/>
        <w:spacing w:line="440" w:lineRule="exact"/>
        <w:ind w:right="480"/>
        <w:jc w:val="center"/>
        <w:rPr>
          <w:rFonts w:hint="eastAsia" w:ascii="仿宋" w:hAnsi="仿宋" w:eastAsia="仿宋" w:cs="仿宋"/>
          <w:b w:val="0"/>
          <w:bCs/>
          <w:kern w:val="0"/>
          <w:sz w:val="24"/>
          <w:szCs w:val="24"/>
          <w:lang w:eastAsia="zh-CN"/>
        </w:rPr>
      </w:pP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0" w:hRule="atLeast"/>
          <w:jc w:val="center"/>
        </w:trPr>
        <w:tc>
          <w:tcPr>
            <w:tcW w:w="9286" w:type="dxa"/>
            <w:noWrap w:val="0"/>
            <w:vAlign w:val="top"/>
          </w:tcPr>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 w:val="0"/>
                <w:bCs/>
                <w:kern w:val="0"/>
                <w:sz w:val="32"/>
                <w:szCs w:val="32"/>
                <w:vertAlign w:val="baseline"/>
                <w:lang w:eastAsia="zh-CN"/>
              </w:rPr>
            </w:pPr>
          </w:p>
          <w:p>
            <w:pPr>
              <w:keepNext w:val="0"/>
              <w:keepLines w:val="0"/>
              <w:pageBreakBefore w:val="0"/>
              <w:numPr>
                <w:ilvl w:val="0"/>
                <w:numId w:val="0"/>
              </w:numPr>
              <w:kinsoku/>
              <w:wordWrap/>
              <w:overflowPunct/>
              <w:topLinePunct w:val="0"/>
              <w:bidi w:val="0"/>
              <w:snapToGrid w:val="0"/>
              <w:spacing w:line="440" w:lineRule="exact"/>
              <w:ind w:right="480" w:firstLine="320" w:firstLineChars="100"/>
              <w:jc w:val="left"/>
              <w:rPr>
                <w:rFonts w:hint="eastAsia" w:ascii="仿宋" w:hAnsi="仿宋" w:eastAsia="仿宋" w:cs="仿宋"/>
                <w:bCs/>
                <w:kern w:val="0"/>
                <w:sz w:val="32"/>
                <w:szCs w:val="32"/>
              </w:rPr>
            </w:pP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经济责任审计</w:t>
            </w:r>
            <w:r>
              <w:rPr>
                <w:rFonts w:hint="eastAsia" w:ascii="仿宋" w:hAnsi="仿宋" w:eastAsia="仿宋" w:cs="仿宋"/>
                <w:bCs/>
                <w:kern w:val="0"/>
                <w:sz w:val="32"/>
                <w:szCs w:val="32"/>
                <w:lang w:val="en-US" w:eastAsia="zh-CN"/>
              </w:rPr>
              <w:t xml:space="preserve">                 </w:t>
            </w:r>
            <w:r>
              <w:rPr>
                <w:rFonts w:hint="eastAsia" w:ascii="仿宋" w:hAnsi="仿宋" w:eastAsia="仿宋" w:cs="仿宋"/>
                <w:b w:val="0"/>
                <w:bCs/>
                <w:kern w:val="0"/>
                <w:sz w:val="32"/>
                <w:szCs w:val="32"/>
                <w:vertAlign w:val="baseline"/>
                <w:lang w:eastAsia="zh-CN"/>
              </w:rPr>
              <w:sym w:font="Times New Roman" w:char="0000"/>
            </w: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专项资金审计</w:t>
            </w: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Cs/>
                <w:kern w:val="0"/>
                <w:sz w:val="32"/>
                <w:szCs w:val="32"/>
              </w:rPr>
            </w:pP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 w:val="0"/>
                <w:bCs/>
                <w:kern w:val="0"/>
                <w:sz w:val="32"/>
                <w:szCs w:val="32"/>
                <w:vertAlign w:val="baseline"/>
                <w:lang w:eastAsia="zh-CN"/>
              </w:rPr>
            </w:pP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Cs/>
                <w:kern w:val="0"/>
                <w:sz w:val="32"/>
                <w:szCs w:val="32"/>
              </w:rPr>
            </w:pPr>
            <w:r>
              <w:rPr>
                <w:rFonts w:hint="eastAsia" w:ascii="仿宋" w:hAnsi="仿宋" w:eastAsia="仿宋" w:cs="仿宋"/>
                <w:b w:val="0"/>
                <w:bCs/>
                <w:kern w:val="0"/>
                <w:sz w:val="32"/>
                <w:szCs w:val="32"/>
                <w:vertAlign w:val="baseline"/>
                <w:lang w:eastAsia="zh-CN"/>
              </w:rPr>
              <w:sym w:font="Times New Roman" w:char="0000"/>
            </w: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财政财务收支审计</w:t>
            </w:r>
            <w:r>
              <w:rPr>
                <w:rFonts w:hint="eastAsia" w:ascii="仿宋" w:hAnsi="仿宋" w:eastAsia="仿宋" w:cs="仿宋"/>
                <w:bCs/>
                <w:kern w:val="0"/>
                <w:sz w:val="32"/>
                <w:szCs w:val="32"/>
                <w:lang w:val="en-US" w:eastAsia="zh-CN"/>
              </w:rPr>
              <w:t xml:space="preserve">             </w:t>
            </w:r>
            <w:r>
              <w:rPr>
                <w:rFonts w:hint="eastAsia" w:ascii="仿宋" w:hAnsi="仿宋" w:eastAsia="仿宋" w:cs="仿宋"/>
                <w:b w:val="0"/>
                <w:bCs/>
                <w:kern w:val="0"/>
                <w:sz w:val="32"/>
                <w:szCs w:val="32"/>
                <w:vertAlign w:val="baseline"/>
                <w:lang w:eastAsia="zh-CN"/>
              </w:rPr>
              <w:sym w:font="Times New Roman" w:char="0000"/>
            </w: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经营业绩审计</w:t>
            </w:r>
            <w:r>
              <w:rPr>
                <w:rFonts w:hint="eastAsia" w:ascii="仿宋" w:hAnsi="仿宋" w:eastAsia="仿宋" w:cs="仿宋"/>
                <w:bCs/>
                <w:kern w:val="0"/>
                <w:sz w:val="32"/>
                <w:szCs w:val="32"/>
                <w:lang w:val="en-US" w:eastAsia="zh-CN"/>
              </w:rPr>
              <w:t xml:space="preserve"> </w:t>
            </w: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Cs/>
                <w:kern w:val="0"/>
                <w:sz w:val="32"/>
                <w:szCs w:val="32"/>
              </w:rPr>
            </w:pP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Cs/>
                <w:kern w:val="0"/>
                <w:sz w:val="32"/>
                <w:szCs w:val="32"/>
              </w:rPr>
            </w:pP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Cs/>
                <w:kern w:val="0"/>
                <w:sz w:val="32"/>
                <w:szCs w:val="32"/>
              </w:rPr>
            </w:pPr>
            <w:r>
              <w:rPr>
                <w:rFonts w:hint="eastAsia" w:ascii="仿宋" w:hAnsi="仿宋" w:eastAsia="仿宋" w:cs="仿宋"/>
                <w:b w:val="0"/>
                <w:bCs/>
                <w:kern w:val="0"/>
                <w:sz w:val="32"/>
                <w:szCs w:val="32"/>
                <w:vertAlign w:val="baseline"/>
                <w:lang w:eastAsia="zh-CN"/>
              </w:rPr>
              <w:sym w:font="Times New Roman" w:char="0000"/>
            </w: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内控审计</w:t>
            </w:r>
            <w:r>
              <w:rPr>
                <w:rFonts w:hint="eastAsia" w:ascii="仿宋" w:hAnsi="仿宋" w:eastAsia="仿宋" w:cs="仿宋"/>
                <w:bCs/>
                <w:kern w:val="0"/>
                <w:sz w:val="32"/>
                <w:szCs w:val="32"/>
                <w:lang w:val="en-US" w:eastAsia="zh-CN"/>
              </w:rPr>
              <w:t xml:space="preserve">                     </w:t>
            </w:r>
            <w:r>
              <w:rPr>
                <w:rFonts w:hint="eastAsia" w:ascii="仿宋" w:hAnsi="仿宋" w:eastAsia="仿宋" w:cs="仿宋"/>
                <w:b w:val="0"/>
                <w:bCs/>
                <w:kern w:val="0"/>
                <w:sz w:val="32"/>
                <w:szCs w:val="32"/>
                <w:vertAlign w:val="baseline"/>
                <w:lang w:eastAsia="zh-CN"/>
              </w:rPr>
              <w:sym w:font="Times New Roman" w:char="0000"/>
            </w: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政策落实情况审计</w:t>
            </w:r>
            <w:r>
              <w:rPr>
                <w:rFonts w:hint="eastAsia" w:ascii="仿宋" w:hAnsi="仿宋" w:eastAsia="仿宋" w:cs="仿宋"/>
                <w:bCs/>
                <w:kern w:val="0"/>
                <w:sz w:val="32"/>
                <w:szCs w:val="32"/>
                <w:lang w:val="en-US" w:eastAsia="zh-CN"/>
              </w:rPr>
              <w:t xml:space="preserve"> </w:t>
            </w: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Cs/>
                <w:kern w:val="0"/>
                <w:sz w:val="32"/>
                <w:szCs w:val="32"/>
              </w:rPr>
            </w:pP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w:t>
            </w: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Cs/>
                <w:kern w:val="0"/>
                <w:sz w:val="32"/>
                <w:szCs w:val="32"/>
              </w:rPr>
            </w:pPr>
            <w:r>
              <w:rPr>
                <w:rFonts w:hint="eastAsia" w:ascii="仿宋" w:hAnsi="仿宋" w:eastAsia="仿宋" w:cs="仿宋"/>
                <w:b w:val="0"/>
                <w:bCs/>
                <w:kern w:val="0"/>
                <w:sz w:val="32"/>
                <w:szCs w:val="32"/>
                <w:vertAlign w:val="baseline"/>
                <w:lang w:eastAsia="zh-CN"/>
              </w:rPr>
              <w:sym w:font="Times New Roman" w:char="0000"/>
            </w: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非盈利组织（社团）审计</w:t>
            </w:r>
            <w:r>
              <w:rPr>
                <w:rFonts w:hint="eastAsia" w:ascii="仿宋" w:hAnsi="仿宋" w:eastAsia="仿宋" w:cs="仿宋"/>
                <w:bCs/>
                <w:kern w:val="0"/>
                <w:sz w:val="32"/>
                <w:szCs w:val="32"/>
                <w:lang w:val="en-US" w:eastAsia="zh-CN"/>
              </w:rPr>
              <w:t xml:space="preserve">       </w:t>
            </w:r>
            <w:r>
              <w:rPr>
                <w:rFonts w:hint="eastAsia" w:ascii="仿宋" w:hAnsi="仿宋" w:eastAsia="仿宋" w:cs="仿宋"/>
                <w:b w:val="0"/>
                <w:bCs/>
                <w:kern w:val="0"/>
                <w:sz w:val="32"/>
                <w:szCs w:val="32"/>
                <w:vertAlign w:val="baseline"/>
                <w:lang w:eastAsia="zh-CN"/>
              </w:rPr>
              <w:sym w:font="Times New Roman" w:char="0000"/>
            </w: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采购项目审计</w:t>
            </w:r>
            <w:r>
              <w:rPr>
                <w:rFonts w:hint="eastAsia" w:ascii="仿宋" w:hAnsi="仿宋" w:eastAsia="仿宋" w:cs="仿宋"/>
                <w:bCs/>
                <w:kern w:val="0"/>
                <w:sz w:val="32"/>
                <w:szCs w:val="32"/>
                <w:lang w:val="en-US" w:eastAsia="zh-CN"/>
              </w:rPr>
              <w:t xml:space="preserve"> </w:t>
            </w: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Cs/>
                <w:kern w:val="0"/>
                <w:sz w:val="32"/>
                <w:szCs w:val="32"/>
              </w:rPr>
            </w:pP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Cs/>
                <w:kern w:val="0"/>
                <w:sz w:val="32"/>
                <w:szCs w:val="32"/>
              </w:rPr>
            </w:pP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 w:val="0"/>
                <w:bCs/>
                <w:kern w:val="0"/>
                <w:sz w:val="32"/>
                <w:szCs w:val="32"/>
                <w:vertAlign w:val="baseline"/>
                <w:lang w:eastAsia="zh-CN"/>
              </w:rPr>
            </w:pPr>
            <w:r>
              <w:rPr>
                <w:rFonts w:hint="eastAsia" w:ascii="仿宋" w:hAnsi="仿宋" w:eastAsia="仿宋" w:cs="仿宋"/>
                <w:b w:val="0"/>
                <w:bCs/>
                <w:kern w:val="0"/>
                <w:sz w:val="32"/>
                <w:szCs w:val="32"/>
                <w:vertAlign w:val="baseline"/>
                <w:lang w:eastAsia="zh-CN"/>
              </w:rPr>
              <w:sym w:font="Times New Roman" w:char="0000"/>
            </w: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IT审计</w:t>
            </w:r>
            <w:r>
              <w:rPr>
                <w:rFonts w:hint="eastAsia" w:ascii="仿宋" w:hAnsi="仿宋" w:eastAsia="仿宋" w:cs="仿宋"/>
                <w:bCs/>
                <w:kern w:val="0"/>
                <w:sz w:val="32"/>
                <w:szCs w:val="32"/>
                <w:lang w:val="en-US" w:eastAsia="zh-CN"/>
              </w:rPr>
              <w:t xml:space="preserve">                       </w:t>
            </w:r>
            <w:r>
              <w:rPr>
                <w:rFonts w:hint="eastAsia" w:ascii="仿宋" w:hAnsi="仿宋" w:eastAsia="仿宋" w:cs="仿宋"/>
                <w:b w:val="0"/>
                <w:bCs/>
                <w:kern w:val="0"/>
                <w:sz w:val="32"/>
                <w:szCs w:val="32"/>
                <w:vertAlign w:val="baseline"/>
                <w:lang w:eastAsia="zh-CN"/>
              </w:rPr>
              <w:sym w:font="Times New Roman" w:char="0000"/>
            </w: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协审</w:t>
            </w:r>
            <w:r>
              <w:rPr>
                <w:rFonts w:hint="eastAsia" w:ascii="仿宋" w:hAnsi="仿宋" w:eastAsia="仿宋" w:cs="仿宋"/>
                <w:bCs/>
                <w:kern w:val="0"/>
                <w:sz w:val="32"/>
                <w:szCs w:val="32"/>
                <w:lang w:val="en-US" w:eastAsia="zh-CN"/>
              </w:rPr>
              <w:t xml:space="preserve">  </w:t>
            </w: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 w:val="0"/>
                <w:bCs/>
                <w:kern w:val="0"/>
                <w:sz w:val="32"/>
                <w:szCs w:val="32"/>
                <w:vertAlign w:val="baseline"/>
                <w:lang w:eastAsia="zh-CN"/>
              </w:rPr>
            </w:pP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 w:val="0"/>
                <w:bCs/>
                <w:kern w:val="0"/>
                <w:sz w:val="32"/>
                <w:szCs w:val="32"/>
                <w:vertAlign w:val="baseline"/>
                <w:lang w:eastAsia="zh-CN"/>
              </w:rPr>
            </w:pPr>
          </w:p>
          <w:p>
            <w:pPr>
              <w:keepNext w:val="0"/>
              <w:keepLines w:val="0"/>
              <w:pageBreakBefore w:val="0"/>
              <w:numPr>
                <w:ilvl w:val="0"/>
                <w:numId w:val="0"/>
              </w:numPr>
              <w:kinsoku/>
              <w:wordWrap/>
              <w:overflowPunct/>
              <w:topLinePunct w:val="0"/>
              <w:bidi w:val="0"/>
              <w:snapToGrid w:val="0"/>
              <w:spacing w:line="440" w:lineRule="exact"/>
              <w:ind w:right="480"/>
              <w:jc w:val="left"/>
              <w:rPr>
                <w:rFonts w:hint="eastAsia" w:ascii="仿宋" w:hAnsi="仿宋" w:eastAsia="仿宋" w:cs="仿宋"/>
                <w:b w:val="0"/>
                <w:bCs/>
                <w:kern w:val="0"/>
                <w:sz w:val="32"/>
                <w:szCs w:val="32"/>
                <w:vertAlign w:val="baseline"/>
                <w:lang w:eastAsia="zh-CN"/>
              </w:rPr>
            </w:pPr>
            <w:r>
              <w:rPr>
                <w:rFonts w:hint="eastAsia" w:ascii="仿宋" w:hAnsi="仿宋" w:eastAsia="仿宋" w:cs="仿宋"/>
                <w:b w:val="0"/>
                <w:bCs/>
                <w:kern w:val="0"/>
                <w:sz w:val="32"/>
                <w:szCs w:val="32"/>
                <w:vertAlign w:val="baseline"/>
                <w:lang w:eastAsia="zh-CN"/>
              </w:rPr>
              <w:sym w:font="Times New Roman" w:char="0000"/>
            </w:r>
            <w:r>
              <w:rPr>
                <w:rFonts w:hint="eastAsia" w:ascii="仿宋" w:hAnsi="仿宋" w:eastAsia="仿宋" w:cs="仿宋"/>
                <w:b w:val="0"/>
                <w:bCs/>
                <w:kern w:val="0"/>
                <w:sz w:val="32"/>
                <w:szCs w:val="32"/>
                <w:vertAlign w:val="baseline"/>
                <w:lang w:eastAsia="zh-CN"/>
              </w:rPr>
              <w:sym w:font="Wingdings 2" w:char="00A3"/>
            </w:r>
            <w:r>
              <w:rPr>
                <w:rFonts w:hint="eastAsia" w:ascii="仿宋" w:hAnsi="仿宋" w:eastAsia="仿宋" w:cs="仿宋"/>
                <w:bCs/>
                <w:kern w:val="0"/>
                <w:sz w:val="32"/>
                <w:szCs w:val="32"/>
              </w:rPr>
              <w:t>其他</w:t>
            </w:r>
            <w:r>
              <w:rPr>
                <w:rFonts w:hint="eastAsia" w:ascii="仿宋" w:hAnsi="仿宋" w:eastAsia="仿宋" w:cs="仿宋"/>
                <w:bCs/>
                <w:kern w:val="0"/>
                <w:sz w:val="32"/>
                <w:szCs w:val="32"/>
                <w:lang w:eastAsia="zh-CN"/>
              </w:rPr>
              <w:t>审计</w:t>
            </w:r>
          </w:p>
        </w:tc>
      </w:tr>
    </w:tbl>
    <w:p>
      <w:pPr>
        <w:keepNext w:val="0"/>
        <w:keepLines w:val="0"/>
        <w:pageBreakBefore w:val="0"/>
        <w:numPr>
          <w:ilvl w:val="0"/>
          <w:numId w:val="0"/>
        </w:numPr>
        <w:kinsoku/>
        <w:wordWrap/>
        <w:overflowPunct/>
        <w:topLinePunct w:val="0"/>
        <w:bidi w:val="0"/>
        <w:snapToGrid w:val="0"/>
        <w:spacing w:line="440" w:lineRule="exact"/>
        <w:ind w:right="480"/>
        <w:jc w:val="center"/>
        <w:rPr>
          <w:rFonts w:hint="eastAsia" w:ascii="仿宋" w:hAnsi="仿宋" w:eastAsia="仿宋" w:cs="仿宋"/>
          <w:b w:val="0"/>
          <w:bCs/>
          <w:kern w:val="0"/>
          <w:sz w:val="32"/>
          <w:szCs w:val="32"/>
          <w:lang w:eastAsia="zh-CN"/>
        </w:rPr>
      </w:pPr>
    </w:p>
    <w:p>
      <w:pPr>
        <w:keepNext w:val="0"/>
        <w:keepLines w:val="0"/>
        <w:pageBreakBefore w:val="0"/>
        <w:kinsoku/>
        <w:wordWrap/>
        <w:overflowPunct/>
        <w:topLinePunct w:val="0"/>
        <w:bidi w:val="0"/>
        <w:spacing w:line="440" w:lineRule="exact"/>
        <w:ind w:firstLine="5160" w:firstLineChars="2150"/>
        <w:rPr>
          <w:rFonts w:hint="eastAsia" w:ascii="仿宋" w:hAnsi="仿宋" w:eastAsia="仿宋" w:cs="仿宋"/>
          <w:sz w:val="24"/>
        </w:rPr>
      </w:pPr>
      <w:r>
        <w:rPr>
          <w:rFonts w:hint="eastAsia" w:ascii="仿宋" w:hAnsi="仿宋" w:eastAsia="仿宋" w:cs="仿宋"/>
          <w:kern w:val="0"/>
          <w:sz w:val="24"/>
        </w:rPr>
        <w:t>供应商名称（公章）：</w:t>
      </w:r>
      <w:r>
        <w:rPr>
          <w:rFonts w:hint="eastAsia" w:ascii="仿宋" w:hAnsi="仿宋" w:eastAsia="仿宋" w:cs="仿宋"/>
          <w:sz w:val="24"/>
        </w:rPr>
        <w:t xml:space="preserve">                       </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法定代表人或其授权代表</w:t>
      </w:r>
      <w:r>
        <w:rPr>
          <w:rFonts w:hint="eastAsia" w:ascii="仿宋" w:hAnsi="仿宋" w:eastAsia="仿宋" w:cs="仿宋"/>
          <w:kern w:val="0"/>
          <w:sz w:val="24"/>
        </w:rPr>
        <w:t>（签字）</w:t>
      </w:r>
      <w:r>
        <w:rPr>
          <w:rFonts w:hint="eastAsia" w:ascii="仿宋" w:hAnsi="仿宋" w:eastAsia="仿宋" w:cs="仿宋"/>
          <w:sz w:val="24"/>
        </w:rPr>
        <w:t xml:space="preserve">：                   </w:t>
      </w:r>
    </w:p>
    <w:p>
      <w:pPr>
        <w:keepNext w:val="0"/>
        <w:keepLines w:val="0"/>
        <w:pageBreakBefore w:val="0"/>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sz w:val="24"/>
        </w:rPr>
        <w:t xml:space="preserve">                              日期：</w:t>
      </w:r>
      <w:r>
        <w:rPr>
          <w:rFonts w:hint="eastAsia" w:ascii="仿宋" w:hAnsi="仿宋" w:eastAsia="仿宋" w:cs="仿宋"/>
          <w:kern w:val="0"/>
          <w:sz w:val="24"/>
        </w:rPr>
        <w:t xml:space="preserve">   年  月   日</w:t>
      </w:r>
    </w:p>
    <w:p>
      <w:pPr>
        <w:keepNext w:val="0"/>
        <w:keepLines w:val="0"/>
        <w:pageBreakBefore w:val="0"/>
        <w:numPr>
          <w:ilvl w:val="0"/>
          <w:numId w:val="0"/>
        </w:numPr>
        <w:kinsoku/>
        <w:wordWrap/>
        <w:overflowPunct/>
        <w:topLinePunct w:val="0"/>
        <w:bidi w:val="0"/>
        <w:spacing w:line="440" w:lineRule="exact"/>
        <w:jc w:val="both"/>
        <w:rPr>
          <w:rFonts w:hint="eastAsia" w:ascii="仿宋" w:hAnsi="仿宋" w:eastAsia="仿宋" w:cs="仿宋"/>
          <w:b/>
          <w:kern w:val="0"/>
          <w:sz w:val="32"/>
          <w:szCs w:val="32"/>
          <w:lang w:val="zh-CN"/>
        </w:rPr>
      </w:pPr>
    </w:p>
    <w:p>
      <w:pPr>
        <w:keepNext w:val="0"/>
        <w:keepLines w:val="0"/>
        <w:pageBreakBefore w:val="0"/>
        <w:numPr>
          <w:ilvl w:val="0"/>
          <w:numId w:val="0"/>
        </w:numPr>
        <w:kinsoku/>
        <w:wordWrap/>
        <w:overflowPunct/>
        <w:topLinePunct w:val="0"/>
        <w:bidi w:val="0"/>
        <w:spacing w:line="440" w:lineRule="exact"/>
        <w:jc w:val="both"/>
        <w:rPr>
          <w:rFonts w:hint="eastAsia" w:ascii="仿宋" w:hAnsi="仿宋" w:eastAsia="仿宋" w:cs="仿宋"/>
          <w:b/>
          <w:kern w:val="0"/>
          <w:sz w:val="32"/>
          <w:szCs w:val="32"/>
          <w:lang w:val="zh-CN"/>
        </w:rPr>
      </w:pPr>
    </w:p>
    <w:p>
      <w:pPr>
        <w:keepNext w:val="0"/>
        <w:keepLines w:val="0"/>
        <w:pageBreakBefore w:val="0"/>
        <w:numPr>
          <w:ilvl w:val="0"/>
          <w:numId w:val="0"/>
        </w:numPr>
        <w:kinsoku/>
        <w:wordWrap/>
        <w:overflowPunct/>
        <w:topLinePunct w:val="0"/>
        <w:bidi w:val="0"/>
        <w:spacing w:line="440" w:lineRule="exact"/>
        <w:jc w:val="both"/>
        <w:rPr>
          <w:rFonts w:hint="eastAsia" w:ascii="仿宋" w:hAnsi="仿宋" w:eastAsia="仿宋" w:cs="仿宋"/>
          <w:b/>
          <w:kern w:val="0"/>
          <w:sz w:val="32"/>
          <w:szCs w:val="32"/>
          <w:lang w:val="zh-CN"/>
        </w:rPr>
      </w:pPr>
    </w:p>
    <w:p>
      <w:pPr>
        <w:keepNext w:val="0"/>
        <w:keepLines w:val="0"/>
        <w:pageBreakBefore w:val="0"/>
        <w:numPr>
          <w:ilvl w:val="0"/>
          <w:numId w:val="0"/>
        </w:numPr>
        <w:kinsoku/>
        <w:wordWrap/>
        <w:overflowPunct/>
        <w:topLinePunct w:val="0"/>
        <w:bidi w:val="0"/>
        <w:spacing w:line="440" w:lineRule="exact"/>
        <w:jc w:val="both"/>
        <w:rPr>
          <w:rFonts w:hint="eastAsia" w:ascii="仿宋" w:hAnsi="仿宋" w:eastAsia="仿宋" w:cs="仿宋"/>
          <w:b/>
          <w:kern w:val="0"/>
          <w:sz w:val="32"/>
          <w:szCs w:val="32"/>
          <w:lang w:val="zh-CN"/>
        </w:rPr>
      </w:pPr>
    </w:p>
    <w:p>
      <w:pPr>
        <w:keepNext w:val="0"/>
        <w:keepLines w:val="0"/>
        <w:pageBreakBefore w:val="0"/>
        <w:numPr>
          <w:ilvl w:val="0"/>
          <w:numId w:val="0"/>
        </w:numPr>
        <w:kinsoku/>
        <w:wordWrap/>
        <w:overflowPunct/>
        <w:topLinePunct w:val="0"/>
        <w:bidi w:val="0"/>
        <w:spacing w:line="440" w:lineRule="exact"/>
        <w:jc w:val="both"/>
        <w:rPr>
          <w:rFonts w:hint="eastAsia" w:ascii="仿宋" w:hAnsi="仿宋" w:eastAsia="仿宋" w:cs="仿宋"/>
          <w:b/>
          <w:kern w:val="0"/>
          <w:sz w:val="32"/>
          <w:szCs w:val="32"/>
          <w:lang w:val="zh-CN"/>
        </w:rPr>
      </w:pPr>
    </w:p>
    <w:p>
      <w:pPr>
        <w:keepNext w:val="0"/>
        <w:keepLines w:val="0"/>
        <w:pageBreakBefore w:val="0"/>
        <w:numPr>
          <w:ilvl w:val="0"/>
          <w:numId w:val="0"/>
        </w:numPr>
        <w:kinsoku/>
        <w:wordWrap/>
        <w:overflowPunct/>
        <w:topLinePunct w:val="0"/>
        <w:bidi w:val="0"/>
        <w:spacing w:line="440" w:lineRule="exact"/>
        <w:jc w:val="both"/>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十三、报名供应商的其他资信文件和行业相关荣誉复印件（如果有）</w:t>
      </w:r>
    </w:p>
    <w:p>
      <w:pPr>
        <w:keepNext w:val="0"/>
        <w:keepLines w:val="0"/>
        <w:pageBreakBefore w:val="0"/>
        <w:kinsoku/>
        <w:wordWrap/>
        <w:overflowPunct/>
        <w:topLinePunct w:val="0"/>
        <w:bidi w:val="0"/>
        <w:spacing w:line="440" w:lineRule="exact"/>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rPr>
          <w:rFonts w:hint="eastAsia" w:ascii="仿宋" w:hAnsi="仿宋" w:eastAsia="仿宋" w:cs="仿宋"/>
          <w:bCs/>
          <w:kern w:val="0"/>
          <w:sz w:val="32"/>
          <w:szCs w:val="32"/>
          <w:lang w:val="zh-CN"/>
        </w:rPr>
      </w:pPr>
    </w:p>
    <w:p>
      <w:pPr>
        <w:keepNext w:val="0"/>
        <w:keepLines w:val="0"/>
        <w:pageBreakBefore w:val="0"/>
        <w:kinsoku/>
        <w:wordWrap/>
        <w:overflowPunct/>
        <w:topLinePunct w:val="0"/>
        <w:bidi w:val="0"/>
        <w:spacing w:line="440" w:lineRule="exact"/>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十四、采购需求响应情况表</w:t>
      </w:r>
    </w:p>
    <w:tbl>
      <w:tblPr>
        <w:tblStyle w:val="5"/>
        <w:tblW w:w="9890" w:type="dxa"/>
        <w:jc w:val="center"/>
        <w:tblInd w:w="-10" w:type="dxa"/>
        <w:tblLayout w:type="fixed"/>
        <w:tblCellMar>
          <w:top w:w="0" w:type="dxa"/>
          <w:left w:w="0" w:type="dxa"/>
          <w:bottom w:w="0" w:type="dxa"/>
          <w:right w:w="0" w:type="dxa"/>
        </w:tblCellMar>
      </w:tblPr>
      <w:tblGrid>
        <w:gridCol w:w="558"/>
        <w:gridCol w:w="6337"/>
        <w:gridCol w:w="1745"/>
        <w:gridCol w:w="1250"/>
      </w:tblGrid>
      <w:tr>
        <w:tblPrEx>
          <w:tblLayout w:type="fixed"/>
          <w:tblCellMar>
            <w:top w:w="0" w:type="dxa"/>
            <w:left w:w="0" w:type="dxa"/>
            <w:bottom w:w="0" w:type="dxa"/>
            <w:right w:w="0" w:type="dxa"/>
          </w:tblCellMar>
        </w:tblPrEx>
        <w:trPr>
          <w:cantSplit/>
          <w:trHeight w:val="930" w:hRule="atLeast"/>
          <w:jc w:val="center"/>
        </w:trPr>
        <w:tc>
          <w:tcPr>
            <w:tcW w:w="55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序号</w:t>
            </w:r>
          </w:p>
        </w:tc>
        <w:tc>
          <w:tcPr>
            <w:tcW w:w="6337"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r>
              <w:rPr>
                <w:rFonts w:hint="eastAsia" w:ascii="仿宋" w:hAnsi="仿宋" w:eastAsia="仿宋" w:cs="仿宋"/>
                <w:b/>
                <w:bCs/>
                <w:color w:val="000000"/>
                <w:sz w:val="24"/>
                <w:highlight w:val="none"/>
              </w:rPr>
              <w:t>▲</w:t>
            </w:r>
            <w:r>
              <w:rPr>
                <w:rFonts w:hint="eastAsia" w:ascii="仿宋" w:hAnsi="仿宋" w:eastAsia="仿宋" w:cs="仿宋"/>
                <w:kern w:val="0"/>
                <w:sz w:val="24"/>
                <w:highlight w:val="none"/>
              </w:rPr>
              <w:t>采购要求</w:t>
            </w:r>
          </w:p>
        </w:tc>
        <w:tc>
          <w:tcPr>
            <w:tcW w:w="174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供应商具体承诺情况</w:t>
            </w:r>
          </w:p>
        </w:tc>
        <w:tc>
          <w:tcPr>
            <w:tcW w:w="12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是否响应采购要求</w:t>
            </w:r>
          </w:p>
        </w:tc>
      </w:tr>
      <w:tr>
        <w:tblPrEx>
          <w:tblLayout w:type="fixed"/>
          <w:tblCellMar>
            <w:top w:w="0" w:type="dxa"/>
            <w:left w:w="0" w:type="dxa"/>
            <w:bottom w:w="0" w:type="dxa"/>
            <w:right w:w="0" w:type="dxa"/>
          </w:tblCellMar>
        </w:tblPrEx>
        <w:trPr>
          <w:cantSplit/>
          <w:trHeight w:val="930" w:hRule="atLeast"/>
          <w:jc w:val="center"/>
        </w:trPr>
        <w:tc>
          <w:tcPr>
            <w:tcW w:w="558"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w:t>
            </w:r>
          </w:p>
        </w:tc>
        <w:tc>
          <w:tcPr>
            <w:tcW w:w="6337" w:type="dxa"/>
            <w:tcBorders>
              <w:top w:val="nil"/>
              <w:left w:val="nil"/>
              <w:bottom w:val="single" w:color="auto" w:sz="8" w:space="0"/>
              <w:right w:val="single" w:color="auto" w:sz="4" w:space="0"/>
            </w:tcBorders>
            <w:noWrap w:val="0"/>
            <w:vAlign w:val="center"/>
          </w:tcPr>
          <w:p>
            <w:pPr>
              <w:keepNext w:val="0"/>
              <w:keepLines w:val="0"/>
              <w:pageBreakBefore w:val="0"/>
              <w:kinsoku/>
              <w:wordWrap/>
              <w:overflowPunct/>
              <w:topLinePunct w:val="0"/>
              <w:bidi w:val="0"/>
              <w:spacing w:line="44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服务标准：</w:t>
            </w:r>
          </w:p>
          <w:p>
            <w:pPr>
              <w:keepNext w:val="0"/>
              <w:keepLines w:val="0"/>
              <w:pageBreakBefore w:val="0"/>
              <w:kinsoku/>
              <w:wordWrap/>
              <w:overflowPunct/>
              <w:topLinePunct w:val="0"/>
              <w:bidi w:val="0"/>
              <w:spacing w:line="44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1、自觉遵守有关规定，严格执行审计</w:t>
            </w:r>
            <w:r>
              <w:rPr>
                <w:rFonts w:hint="eastAsia" w:ascii="仿宋" w:hAnsi="仿宋" w:eastAsia="仿宋" w:cs="仿宋"/>
                <w:sz w:val="24"/>
                <w:highlight w:val="none"/>
                <w:lang w:eastAsia="zh-CN"/>
              </w:rPr>
              <w:t>制度</w:t>
            </w:r>
            <w:r>
              <w:rPr>
                <w:rFonts w:hint="eastAsia" w:ascii="仿宋" w:hAnsi="仿宋" w:eastAsia="仿宋" w:cs="仿宋"/>
                <w:sz w:val="24"/>
                <w:highlight w:val="none"/>
              </w:rPr>
              <w:t>、廉政纪律和职业道德，保守采购人和被审计单位资料数据的秘密；</w:t>
            </w:r>
          </w:p>
          <w:p>
            <w:pPr>
              <w:keepNext w:val="0"/>
              <w:keepLines w:val="0"/>
              <w:pageBreakBefore w:val="0"/>
              <w:kinsoku/>
              <w:wordWrap/>
              <w:overflowPunct/>
              <w:topLinePunct w:val="0"/>
              <w:bidi w:val="0"/>
              <w:spacing w:line="44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2、严格按照采购人的有关规定和要求实施审计服务，接受采购人的指导、监督和管理，同时按采购人的质量和进度要求及时提供结果以及与服务事项相关的资料。按采购人规定的格式、要求起草有关文书和其他材料；</w:t>
            </w:r>
          </w:p>
          <w:p>
            <w:pPr>
              <w:keepNext w:val="0"/>
              <w:keepLines w:val="0"/>
              <w:pageBreakBefore w:val="0"/>
              <w:kinsoku/>
              <w:wordWrap/>
              <w:overflowPunct/>
              <w:topLinePunct w:val="0"/>
              <w:bidi w:val="0"/>
              <w:spacing w:line="44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3、不得将承接的业务对外转包，不得以任何借口违反审计准则和质量控制准则，降低执业质量，并同意对承担相关业务的质量向社会公示；</w:t>
            </w:r>
          </w:p>
          <w:p>
            <w:pPr>
              <w:keepNext w:val="0"/>
              <w:keepLines w:val="0"/>
              <w:pageBreakBefore w:val="0"/>
              <w:widowControl/>
              <w:kinsoku/>
              <w:wordWrap/>
              <w:overflowPunct/>
              <w:topLinePunct w:val="0"/>
              <w:bidi w:val="0"/>
              <w:spacing w:line="440" w:lineRule="exact"/>
              <w:ind w:firstLine="470" w:firstLineChars="196"/>
              <w:jc w:val="left"/>
              <w:rPr>
                <w:rFonts w:hint="eastAsia" w:ascii="仿宋" w:hAnsi="仿宋" w:eastAsia="仿宋" w:cs="仿宋"/>
                <w:kern w:val="0"/>
                <w:sz w:val="24"/>
                <w:highlight w:val="none"/>
              </w:rPr>
            </w:pPr>
            <w:r>
              <w:rPr>
                <w:rFonts w:hint="eastAsia" w:ascii="仿宋" w:hAnsi="仿宋" w:eastAsia="仿宋" w:cs="仿宋"/>
                <w:sz w:val="24"/>
                <w:highlight w:val="none"/>
              </w:rPr>
              <w:t>4、愿意接受相关部门对项目质量的审查考核。</w:t>
            </w:r>
          </w:p>
        </w:tc>
        <w:tc>
          <w:tcPr>
            <w:tcW w:w="1745"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p>
        </w:tc>
        <w:tc>
          <w:tcPr>
            <w:tcW w:w="12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p>
        </w:tc>
      </w:tr>
      <w:tr>
        <w:tblPrEx>
          <w:tblLayout w:type="fixed"/>
          <w:tblCellMar>
            <w:top w:w="0" w:type="dxa"/>
            <w:left w:w="0" w:type="dxa"/>
            <w:bottom w:w="0" w:type="dxa"/>
            <w:right w:w="0" w:type="dxa"/>
          </w:tblCellMar>
        </w:tblPrEx>
        <w:trPr>
          <w:cantSplit/>
          <w:trHeight w:val="930" w:hRule="atLeast"/>
          <w:jc w:val="center"/>
        </w:trPr>
        <w:tc>
          <w:tcPr>
            <w:tcW w:w="558"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2</w:t>
            </w:r>
          </w:p>
        </w:tc>
        <w:tc>
          <w:tcPr>
            <w:tcW w:w="6337"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440" w:lineRule="exact"/>
              <w:ind w:firstLine="480" w:firstLineChars="200"/>
              <w:jc w:val="left"/>
              <w:textAlignment w:val="auto"/>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供应商项目小组成员应提供不少于10名本单位的注册会计师。</w:t>
            </w:r>
          </w:p>
        </w:tc>
        <w:tc>
          <w:tcPr>
            <w:tcW w:w="1745"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p>
        </w:tc>
        <w:tc>
          <w:tcPr>
            <w:tcW w:w="12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p>
        </w:tc>
      </w:tr>
      <w:tr>
        <w:tblPrEx>
          <w:tblLayout w:type="fixed"/>
          <w:tblCellMar>
            <w:top w:w="0" w:type="dxa"/>
            <w:left w:w="0" w:type="dxa"/>
            <w:bottom w:w="0" w:type="dxa"/>
            <w:right w:w="0" w:type="dxa"/>
          </w:tblCellMar>
        </w:tblPrEx>
        <w:trPr>
          <w:cantSplit/>
          <w:trHeight w:val="930" w:hRule="atLeast"/>
          <w:jc w:val="center"/>
        </w:trPr>
        <w:tc>
          <w:tcPr>
            <w:tcW w:w="558"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3</w:t>
            </w:r>
          </w:p>
        </w:tc>
        <w:tc>
          <w:tcPr>
            <w:tcW w:w="6337"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440" w:lineRule="exact"/>
              <w:ind w:firstLine="480" w:firstLineChars="200"/>
              <w:jc w:val="left"/>
              <w:textAlignment w:val="auto"/>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eastAsia="zh-CN"/>
              </w:rPr>
              <w:t>服务费用要求：</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1、参考省物价局《关于调整会计师事务所服务收费标准的通知》（浙价服【2011】91号）核定的标准下限不低于30%的优惠</w:t>
            </w:r>
            <w:r>
              <w:rPr>
                <w:rFonts w:hint="eastAsia" w:ascii="仿宋" w:hAnsi="仿宋" w:eastAsia="仿宋" w:cs="仿宋"/>
                <w:sz w:val="24"/>
                <w:highlight w:val="none"/>
                <w:lang w:eastAsia="zh-CN"/>
              </w:rPr>
              <w:t>。</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2、采用计时收费的，不高于：注册会计师人员900元/天</w:t>
            </w:r>
            <w:r>
              <w:rPr>
                <w:rFonts w:hint="eastAsia" w:ascii="仿宋" w:hAnsi="仿宋" w:eastAsia="仿宋" w:cs="仿宋"/>
                <w:sz w:val="24"/>
                <w:highlight w:val="none"/>
                <w:lang w:eastAsia="zh-CN"/>
              </w:rPr>
              <w:t>。</w:t>
            </w:r>
            <w:r>
              <w:rPr>
                <w:rFonts w:hint="eastAsia" w:ascii="仿宋" w:hAnsi="仿宋" w:eastAsia="仿宋" w:cs="仿宋"/>
                <w:sz w:val="24"/>
                <w:highlight w:val="none"/>
              </w:rPr>
              <w:t>采购人有奖惩制度的，双方另行协商</w:t>
            </w:r>
            <w:r>
              <w:rPr>
                <w:rFonts w:hint="eastAsia" w:ascii="仿宋" w:hAnsi="仿宋" w:eastAsia="仿宋" w:cs="仿宋"/>
                <w:sz w:val="24"/>
                <w:highlight w:val="none"/>
                <w:lang w:eastAsia="zh-CN"/>
              </w:rPr>
              <w:t>。</w:t>
            </w:r>
          </w:p>
          <w:p>
            <w:pPr>
              <w:keepNext w:val="0"/>
              <w:keepLines w:val="0"/>
              <w:pageBreakBefore w:val="0"/>
              <w:widowControl/>
              <w:kinsoku/>
              <w:wordWrap/>
              <w:overflowPunct/>
              <w:topLinePunct w:val="0"/>
              <w:bidi w:val="0"/>
              <w:spacing w:line="440" w:lineRule="exact"/>
              <w:ind w:firstLine="480" w:firstLineChars="200"/>
              <w:jc w:val="left"/>
              <w:textAlignment w:val="baseline"/>
              <w:rPr>
                <w:rFonts w:hint="eastAsia" w:ascii="仿宋" w:hAnsi="仿宋" w:eastAsia="仿宋" w:cs="仿宋"/>
                <w:kern w:val="0"/>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采购人可与定点</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"http://www.zycg.gov.cn/ZYCG/NEW_GGB/index.asp" \t "_blank" </w:instrText>
            </w:r>
            <w:r>
              <w:rPr>
                <w:rFonts w:hint="eastAsia" w:ascii="仿宋" w:hAnsi="仿宋" w:eastAsia="仿宋" w:cs="仿宋"/>
                <w:highlight w:val="none"/>
              </w:rPr>
              <w:fldChar w:fldCharType="separate"/>
            </w:r>
            <w:r>
              <w:rPr>
                <w:rFonts w:hint="eastAsia" w:ascii="仿宋" w:hAnsi="仿宋" w:eastAsia="仿宋" w:cs="仿宋"/>
                <w:sz w:val="24"/>
                <w:highlight w:val="none"/>
              </w:rPr>
              <w:t>供应</w:t>
            </w:r>
            <w:r>
              <w:rPr>
                <w:rFonts w:hint="eastAsia" w:ascii="仿宋" w:hAnsi="仿宋" w:eastAsia="仿宋" w:cs="仿宋"/>
                <w:sz w:val="24"/>
                <w:highlight w:val="none"/>
              </w:rPr>
              <w:fldChar w:fldCharType="end"/>
            </w:r>
            <w:r>
              <w:rPr>
                <w:rFonts w:hint="eastAsia" w:ascii="仿宋" w:hAnsi="仿宋" w:eastAsia="仿宋" w:cs="仿宋"/>
                <w:sz w:val="24"/>
                <w:highlight w:val="none"/>
              </w:rPr>
              <w:t>商在最高限价的基础上进行议价和竞价，以获得更优惠的价格。</w:t>
            </w:r>
          </w:p>
        </w:tc>
        <w:tc>
          <w:tcPr>
            <w:tcW w:w="1745"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p>
        </w:tc>
        <w:tc>
          <w:tcPr>
            <w:tcW w:w="12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p>
        </w:tc>
      </w:tr>
      <w:tr>
        <w:tblPrEx>
          <w:tblLayout w:type="fixed"/>
          <w:tblCellMar>
            <w:top w:w="0" w:type="dxa"/>
            <w:left w:w="0" w:type="dxa"/>
            <w:bottom w:w="0" w:type="dxa"/>
            <w:right w:w="0" w:type="dxa"/>
          </w:tblCellMar>
        </w:tblPrEx>
        <w:trPr>
          <w:cantSplit/>
          <w:trHeight w:val="930" w:hRule="atLeast"/>
          <w:jc w:val="center"/>
        </w:trPr>
        <w:tc>
          <w:tcPr>
            <w:tcW w:w="558"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4</w:t>
            </w:r>
          </w:p>
        </w:tc>
        <w:tc>
          <w:tcPr>
            <w:tcW w:w="6337"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440" w:lineRule="exact"/>
              <w:ind w:firstLine="480" w:firstLineChars="200"/>
              <w:jc w:val="left"/>
              <w:textAlignment w:val="baseline"/>
              <w:rPr>
                <w:rFonts w:hint="eastAsia" w:ascii="仿宋" w:hAnsi="仿宋" w:eastAsia="仿宋" w:cs="仿宋"/>
                <w:kern w:val="0"/>
                <w:sz w:val="24"/>
                <w:highlight w:val="none"/>
              </w:rPr>
            </w:pPr>
            <w:r>
              <w:rPr>
                <w:rFonts w:hint="eastAsia" w:ascii="仿宋" w:hAnsi="仿宋" w:eastAsia="仿宋" w:cs="仿宋"/>
                <w:kern w:val="0"/>
                <w:sz w:val="24"/>
                <w:highlight w:val="none"/>
              </w:rPr>
              <w:t>供应商与采购人签订合同后90天内出具审计报告</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如需延期的，须经过采购人同意。</w:t>
            </w:r>
          </w:p>
        </w:tc>
        <w:tc>
          <w:tcPr>
            <w:tcW w:w="1745"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p>
        </w:tc>
        <w:tc>
          <w:tcPr>
            <w:tcW w:w="12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highlight w:val="none"/>
              </w:rPr>
            </w:pPr>
          </w:p>
        </w:tc>
      </w:tr>
      <w:tr>
        <w:tblPrEx>
          <w:tblLayout w:type="fixed"/>
          <w:tblCellMar>
            <w:top w:w="0" w:type="dxa"/>
            <w:left w:w="0" w:type="dxa"/>
            <w:bottom w:w="0" w:type="dxa"/>
            <w:right w:w="0" w:type="dxa"/>
          </w:tblCellMar>
        </w:tblPrEx>
        <w:trPr>
          <w:cantSplit/>
          <w:trHeight w:val="930" w:hRule="atLeast"/>
          <w:jc w:val="center"/>
        </w:trPr>
        <w:tc>
          <w:tcPr>
            <w:tcW w:w="558"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kern w:val="0"/>
                <w:sz w:val="24"/>
              </w:rPr>
              <w:t>5</w:t>
            </w:r>
          </w:p>
        </w:tc>
        <w:tc>
          <w:tcPr>
            <w:tcW w:w="6337"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440" w:lineRule="exact"/>
              <w:ind w:firstLine="480" w:firstLineChars="200"/>
              <w:jc w:val="left"/>
              <w:textAlignment w:val="baseline"/>
              <w:rPr>
                <w:rFonts w:hint="eastAsia" w:ascii="仿宋" w:hAnsi="仿宋" w:eastAsia="仿宋" w:cs="仿宋"/>
                <w:kern w:val="0"/>
                <w:sz w:val="24"/>
              </w:rPr>
            </w:pPr>
            <w:r>
              <w:rPr>
                <w:rFonts w:hint="eastAsia" w:ascii="仿宋" w:hAnsi="仿宋" w:eastAsia="仿宋" w:cs="仿宋"/>
                <w:kern w:val="0"/>
                <w:sz w:val="24"/>
              </w:rPr>
              <w:t>采购监管部门和采购机构有权根据网上采购系统的执行情况调整议价或竞价的限额标准及交易规则，供应商应无条件遵守网上采购系统的操作规定和交易规则。</w:t>
            </w:r>
          </w:p>
        </w:tc>
        <w:tc>
          <w:tcPr>
            <w:tcW w:w="1745"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c>
          <w:tcPr>
            <w:tcW w:w="12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r>
    </w:tbl>
    <w:p>
      <w:pPr>
        <w:keepNext w:val="0"/>
        <w:keepLines w:val="0"/>
        <w:pageBreakBefore w:val="0"/>
        <w:kinsoku/>
        <w:wordWrap/>
        <w:overflowPunct/>
        <w:topLinePunct w:val="0"/>
        <w:bidi w:val="0"/>
        <w:spacing w:line="440" w:lineRule="exact"/>
        <w:ind w:firstLine="5280" w:firstLineChars="2200"/>
        <w:rPr>
          <w:rFonts w:hint="eastAsia" w:ascii="仿宋" w:hAnsi="仿宋" w:eastAsia="仿宋" w:cs="仿宋"/>
          <w:b w:val="0"/>
          <w:bCs/>
          <w:kern w:val="0"/>
          <w:sz w:val="24"/>
          <w:szCs w:val="24"/>
          <w:lang w:val="zh-CN"/>
        </w:rPr>
      </w:pPr>
      <w:r>
        <w:rPr>
          <w:rFonts w:hint="eastAsia" w:ascii="仿宋" w:hAnsi="仿宋" w:eastAsia="仿宋" w:cs="仿宋"/>
          <w:b w:val="0"/>
          <w:bCs/>
          <w:kern w:val="0"/>
          <w:sz w:val="24"/>
          <w:szCs w:val="24"/>
          <w:lang w:val="zh-CN"/>
        </w:rPr>
        <w:t xml:space="preserve">供应商名称（公章）：                       </w:t>
      </w:r>
    </w:p>
    <w:p>
      <w:pPr>
        <w:keepNext w:val="0"/>
        <w:keepLines w:val="0"/>
        <w:pageBreakBefore w:val="0"/>
        <w:kinsoku/>
        <w:wordWrap/>
        <w:overflowPunct/>
        <w:topLinePunct w:val="0"/>
        <w:bidi w:val="0"/>
        <w:spacing w:line="440" w:lineRule="exact"/>
        <w:ind w:firstLine="5280" w:firstLineChars="2200"/>
        <w:rPr>
          <w:rFonts w:hint="eastAsia" w:ascii="仿宋" w:hAnsi="仿宋" w:eastAsia="仿宋" w:cs="仿宋"/>
          <w:b w:val="0"/>
          <w:bCs/>
          <w:kern w:val="0"/>
          <w:sz w:val="24"/>
          <w:szCs w:val="24"/>
          <w:lang w:val="zh-CN"/>
        </w:rPr>
      </w:pPr>
      <w:r>
        <w:rPr>
          <w:rFonts w:hint="eastAsia" w:ascii="仿宋" w:hAnsi="仿宋" w:eastAsia="仿宋" w:cs="仿宋"/>
          <w:b w:val="0"/>
          <w:bCs/>
          <w:kern w:val="0"/>
          <w:sz w:val="24"/>
          <w:szCs w:val="24"/>
          <w:lang w:val="zh-CN"/>
        </w:rPr>
        <w:t xml:space="preserve">法定代表人或其授权代表（签字）：                 </w:t>
      </w:r>
    </w:p>
    <w:p>
      <w:pPr>
        <w:keepNext w:val="0"/>
        <w:keepLines w:val="0"/>
        <w:pageBreakBefore w:val="0"/>
        <w:kinsoku/>
        <w:wordWrap/>
        <w:overflowPunct/>
        <w:topLinePunct w:val="0"/>
        <w:bidi w:val="0"/>
        <w:spacing w:line="440" w:lineRule="exact"/>
        <w:ind w:firstLine="5280" w:firstLineChars="2200"/>
        <w:rPr>
          <w:rFonts w:hint="eastAsia" w:ascii="仿宋" w:hAnsi="仿宋" w:eastAsia="仿宋" w:cs="仿宋"/>
          <w:b w:val="0"/>
          <w:bCs/>
          <w:kern w:val="0"/>
          <w:sz w:val="24"/>
          <w:szCs w:val="24"/>
          <w:lang w:val="zh-CN"/>
        </w:rPr>
      </w:pPr>
      <w:r>
        <w:rPr>
          <w:rFonts w:hint="eastAsia" w:ascii="仿宋" w:hAnsi="仿宋" w:eastAsia="仿宋" w:cs="仿宋"/>
          <w:b w:val="0"/>
          <w:bCs/>
          <w:kern w:val="0"/>
          <w:sz w:val="24"/>
          <w:szCs w:val="24"/>
          <w:lang w:val="zh-CN"/>
        </w:rPr>
        <w:t xml:space="preserve">日期：   年 </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val="zh-CN"/>
        </w:rPr>
        <w:t xml:space="preserve"> 月   日</w:t>
      </w: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0" w:firstLineChars="0"/>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十五、主要相关业绩及证明</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tbl>
      <w:tblPr>
        <w:tblStyle w:val="5"/>
        <w:tblW w:w="9231" w:type="dxa"/>
        <w:jc w:val="center"/>
        <w:tblInd w:w="0" w:type="dxa"/>
        <w:tblLayout w:type="fixed"/>
        <w:tblCellMar>
          <w:top w:w="0" w:type="dxa"/>
          <w:left w:w="108" w:type="dxa"/>
          <w:bottom w:w="0" w:type="dxa"/>
          <w:right w:w="108" w:type="dxa"/>
        </w:tblCellMar>
      </w:tblPr>
      <w:tblGrid>
        <w:gridCol w:w="732"/>
        <w:gridCol w:w="2475"/>
        <w:gridCol w:w="1361"/>
        <w:gridCol w:w="1401"/>
        <w:gridCol w:w="1153"/>
        <w:gridCol w:w="1103"/>
        <w:gridCol w:w="1006"/>
      </w:tblGrid>
      <w:tr>
        <w:tblPrEx>
          <w:tblLayout w:type="fixed"/>
          <w:tblCellMar>
            <w:top w:w="0" w:type="dxa"/>
            <w:left w:w="108" w:type="dxa"/>
            <w:bottom w:w="0" w:type="dxa"/>
            <w:right w:w="108" w:type="dxa"/>
          </w:tblCellMar>
        </w:tblPrEx>
        <w:trPr>
          <w:trHeight w:val="1177"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序号</w:t>
            </w:r>
          </w:p>
        </w:tc>
        <w:tc>
          <w:tcPr>
            <w:tcW w:w="24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项目名称</w:t>
            </w:r>
          </w:p>
        </w:tc>
        <w:tc>
          <w:tcPr>
            <w:tcW w:w="13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项目简要描述</w:t>
            </w:r>
          </w:p>
        </w:tc>
        <w:tc>
          <w:tcPr>
            <w:tcW w:w="14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采购单位名称</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金额</w:t>
            </w:r>
          </w:p>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（万元）</w:t>
            </w:r>
          </w:p>
        </w:tc>
        <w:tc>
          <w:tcPr>
            <w:tcW w:w="110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合同签订时间</w:t>
            </w:r>
          </w:p>
        </w:tc>
        <w:tc>
          <w:tcPr>
            <w:tcW w:w="10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备注</w:t>
            </w:r>
          </w:p>
        </w:tc>
      </w:tr>
      <w:tr>
        <w:tblPrEx>
          <w:tblLayout w:type="fixed"/>
          <w:tblCellMar>
            <w:top w:w="0" w:type="dxa"/>
            <w:left w:w="108" w:type="dxa"/>
            <w:bottom w:w="0" w:type="dxa"/>
            <w:right w:w="108" w:type="dxa"/>
          </w:tblCellMar>
        </w:tblPrEx>
        <w:trPr>
          <w:trHeight w:val="894"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2475"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36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40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5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0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00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920"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2475"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36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40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5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0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00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920"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2475"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36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40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5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0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00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933"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2475"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36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40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5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0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00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r>
    </w:tbl>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注：1、供应商可按上述的格式自行编制；</w:t>
      </w:r>
    </w:p>
    <w:p>
      <w:pPr>
        <w:keepNext w:val="0"/>
        <w:keepLines w:val="0"/>
        <w:pageBreakBefore w:val="0"/>
        <w:numPr>
          <w:ilvl w:val="0"/>
          <w:numId w:val="3"/>
        </w:numPr>
        <w:kinsoku/>
        <w:wordWrap/>
        <w:overflowPunct/>
        <w:topLinePunct w:val="0"/>
        <w:bidi w:val="0"/>
        <w:spacing w:line="440" w:lineRule="exact"/>
        <w:ind w:firstLine="960" w:firstLineChars="400"/>
        <w:rPr>
          <w:rFonts w:hint="eastAsia" w:ascii="仿宋" w:hAnsi="仿宋" w:eastAsia="仿宋" w:cs="仿宋"/>
          <w:sz w:val="24"/>
        </w:rPr>
      </w:pPr>
      <w:r>
        <w:rPr>
          <w:rFonts w:hint="eastAsia" w:ascii="仿宋" w:hAnsi="仿宋" w:eastAsia="仿宋" w:cs="仿宋"/>
          <w:sz w:val="24"/>
        </w:rPr>
        <w:t>近三年承担过的行政事业单位委托的审计项目；</w:t>
      </w:r>
    </w:p>
    <w:p>
      <w:pPr>
        <w:keepNext w:val="0"/>
        <w:keepLines w:val="0"/>
        <w:pageBreakBefore w:val="0"/>
        <w:kinsoku/>
        <w:wordWrap/>
        <w:overflowPunct/>
        <w:topLinePunct w:val="0"/>
        <w:autoSpaceDE/>
        <w:autoSpaceDN/>
        <w:bidi w:val="0"/>
        <w:adjustRightInd/>
        <w:spacing w:line="440" w:lineRule="exact"/>
        <w:ind w:firstLine="960" w:firstLineChars="400"/>
        <w:rPr>
          <w:rFonts w:hint="eastAsia" w:ascii="仿宋" w:hAnsi="仿宋" w:eastAsia="仿宋" w:cs="仿宋"/>
          <w:b/>
          <w:sz w:val="24"/>
        </w:rPr>
      </w:pPr>
      <w:r>
        <w:rPr>
          <w:rFonts w:hint="eastAsia" w:ascii="仿宋" w:hAnsi="仿宋" w:eastAsia="仿宋" w:cs="仿宋"/>
          <w:sz w:val="24"/>
        </w:rPr>
        <w:t>3、随表提供审计服务委托合同、用户评价报告等证明材料。</w:t>
      </w:r>
    </w:p>
    <w:p>
      <w:pPr>
        <w:keepNext w:val="0"/>
        <w:keepLines w:val="0"/>
        <w:pageBreakBefore w:val="0"/>
        <w:kinsoku/>
        <w:wordWrap/>
        <w:overflowPunct/>
        <w:topLinePunct w:val="0"/>
        <w:autoSpaceDE w:val="0"/>
        <w:autoSpaceDN w:val="0"/>
        <w:bidi w:val="0"/>
        <w:adjustRightInd w:val="0"/>
        <w:spacing w:line="440" w:lineRule="exact"/>
        <w:ind w:firstLine="4560" w:firstLineChars="1900"/>
        <w:rPr>
          <w:rFonts w:hint="eastAsia" w:ascii="仿宋" w:hAnsi="仿宋" w:eastAsia="仿宋" w:cs="仿宋"/>
          <w:kern w:val="0"/>
          <w:sz w:val="24"/>
        </w:rPr>
      </w:pPr>
    </w:p>
    <w:p>
      <w:pPr>
        <w:keepNext w:val="0"/>
        <w:keepLines w:val="0"/>
        <w:pageBreakBefore w:val="0"/>
        <w:kinsoku/>
        <w:wordWrap/>
        <w:overflowPunct/>
        <w:topLinePunct w:val="0"/>
        <w:autoSpaceDE w:val="0"/>
        <w:autoSpaceDN w:val="0"/>
        <w:bidi w:val="0"/>
        <w:adjustRightInd w:val="0"/>
        <w:spacing w:line="440" w:lineRule="exact"/>
        <w:ind w:firstLine="4560" w:firstLineChars="1900"/>
        <w:rPr>
          <w:rFonts w:hint="eastAsia" w:ascii="仿宋" w:hAnsi="仿宋" w:eastAsia="仿宋" w:cs="仿宋"/>
          <w:kern w:val="0"/>
          <w:sz w:val="24"/>
        </w:rPr>
      </w:pPr>
      <w:r>
        <w:rPr>
          <w:rFonts w:hint="eastAsia" w:ascii="仿宋" w:hAnsi="仿宋" w:eastAsia="仿宋" w:cs="仿宋"/>
          <w:kern w:val="0"/>
          <w:sz w:val="24"/>
        </w:rPr>
        <w:t xml:space="preserve">供应商名称（公章）：                       </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 xml:space="preserve">（签字）：                   </w:t>
      </w:r>
    </w:p>
    <w:p>
      <w:pPr>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sectPr>
          <w:pgSz w:w="11906" w:h="16838"/>
          <w:pgMar w:top="1077" w:right="1418" w:bottom="1077" w:left="1418" w:header="851" w:footer="992" w:gutter="0"/>
          <w:cols w:space="720" w:num="1"/>
          <w:titlePg/>
          <w:docGrid w:linePitch="312" w:charSpace="0"/>
        </w:sectPr>
      </w:pPr>
    </w:p>
    <w:p>
      <w:pPr>
        <w:keepNext w:val="0"/>
        <w:keepLines w:val="0"/>
        <w:pageBreakBefore w:val="0"/>
        <w:numPr>
          <w:ilvl w:val="0"/>
          <w:numId w:val="0"/>
        </w:numPr>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、项目小组人员名单</w:t>
      </w:r>
    </w:p>
    <w:p>
      <w:pPr>
        <w:keepNext w:val="0"/>
        <w:keepLines w:val="0"/>
        <w:pageBreakBefore w:val="0"/>
        <w:kinsoku/>
        <w:wordWrap/>
        <w:overflowPunct/>
        <w:topLinePunct w:val="0"/>
        <w:bidi w:val="0"/>
        <w:spacing w:line="440" w:lineRule="exact"/>
        <w:rPr>
          <w:rFonts w:hint="eastAsia" w:ascii="仿宋" w:hAnsi="仿宋" w:eastAsia="仿宋" w:cs="仿宋"/>
          <w:b/>
          <w:sz w:val="24"/>
        </w:rPr>
      </w:pPr>
      <w:r>
        <w:rPr>
          <w:rFonts w:hint="eastAsia" w:ascii="仿宋" w:hAnsi="仿宋" w:eastAsia="仿宋" w:cs="仿宋"/>
          <w:b/>
          <w:sz w:val="24"/>
          <w:lang w:eastAsia="zh-CN"/>
        </w:rPr>
        <w:t>（一）</w:t>
      </w:r>
      <w:r>
        <w:rPr>
          <w:rFonts w:hint="eastAsia" w:ascii="仿宋" w:hAnsi="仿宋" w:eastAsia="仿宋" w:cs="仿宋"/>
          <w:b/>
          <w:sz w:val="24"/>
        </w:rPr>
        <w:t>总协调人详细情况表</w:t>
      </w:r>
    </w:p>
    <w:tbl>
      <w:tblPr>
        <w:tblStyle w:val="5"/>
        <w:tblW w:w="8724" w:type="dxa"/>
        <w:tblInd w:w="0" w:type="dxa"/>
        <w:tblLayout w:type="fixed"/>
        <w:tblCellMar>
          <w:top w:w="0" w:type="dxa"/>
          <w:left w:w="108" w:type="dxa"/>
          <w:bottom w:w="0" w:type="dxa"/>
          <w:right w:w="108" w:type="dxa"/>
        </w:tblCellMar>
      </w:tblPr>
      <w:tblGrid>
        <w:gridCol w:w="2061"/>
        <w:gridCol w:w="3288"/>
        <w:gridCol w:w="3375"/>
      </w:tblGrid>
      <w:tr>
        <w:tblPrEx>
          <w:tblLayout w:type="fixed"/>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姓名</w:t>
            </w:r>
          </w:p>
        </w:tc>
        <w:tc>
          <w:tcPr>
            <w:tcW w:w="3288"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33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r>
              <w:rPr>
                <w:rFonts w:hint="eastAsia" w:ascii="仿宋" w:hAnsi="仿宋" w:eastAsia="仿宋" w:cs="仿宋"/>
                <w:sz w:val="24"/>
              </w:rPr>
              <w:t>采购响应截止时间近3年的业绩及承担的主要工作情况，曾担任项目经理的项目应列明细</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性别</w:t>
            </w:r>
          </w:p>
        </w:tc>
        <w:tc>
          <w:tcPr>
            <w:tcW w:w="3288"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3375"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年龄</w:t>
            </w:r>
          </w:p>
        </w:tc>
        <w:tc>
          <w:tcPr>
            <w:tcW w:w="3288"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337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职称</w:t>
            </w:r>
          </w:p>
        </w:tc>
        <w:tc>
          <w:tcPr>
            <w:tcW w:w="3288"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337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毕业时间</w:t>
            </w:r>
          </w:p>
        </w:tc>
        <w:tc>
          <w:tcPr>
            <w:tcW w:w="3288"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337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所学专业</w:t>
            </w:r>
          </w:p>
        </w:tc>
        <w:tc>
          <w:tcPr>
            <w:tcW w:w="3288"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337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学历</w:t>
            </w:r>
          </w:p>
        </w:tc>
        <w:tc>
          <w:tcPr>
            <w:tcW w:w="3288"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337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资质证书编号</w:t>
            </w:r>
          </w:p>
        </w:tc>
        <w:tc>
          <w:tcPr>
            <w:tcW w:w="3288"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337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其他资质情况</w:t>
            </w:r>
          </w:p>
        </w:tc>
        <w:tc>
          <w:tcPr>
            <w:tcW w:w="3288"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337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联系电话</w:t>
            </w:r>
          </w:p>
        </w:tc>
        <w:tc>
          <w:tcPr>
            <w:tcW w:w="3288"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337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bl>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b/>
          <w:sz w:val="24"/>
        </w:rPr>
      </w:pPr>
      <w:r>
        <w:rPr>
          <w:rFonts w:hint="eastAsia" w:ascii="仿宋" w:hAnsi="仿宋" w:eastAsia="仿宋" w:cs="仿宋"/>
          <w:b/>
          <w:sz w:val="24"/>
        </w:rPr>
        <w:t>注：随表提交相应的证书复印件。</w:t>
      </w:r>
    </w:p>
    <w:p>
      <w:pPr>
        <w:keepNext w:val="0"/>
        <w:keepLines w:val="0"/>
        <w:pageBreakBefore w:val="0"/>
        <w:kinsoku/>
        <w:wordWrap/>
        <w:overflowPunct/>
        <w:topLinePunct w:val="0"/>
        <w:bidi w:val="0"/>
        <w:spacing w:line="440" w:lineRule="exact"/>
        <w:rPr>
          <w:rFonts w:hint="eastAsia" w:ascii="仿宋" w:hAnsi="仿宋" w:eastAsia="仿宋" w:cs="仿宋"/>
          <w:b/>
          <w:bCs/>
          <w:sz w:val="32"/>
          <w:szCs w:val="32"/>
        </w:rPr>
      </w:pPr>
      <w:r>
        <w:rPr>
          <w:rFonts w:hint="eastAsia" w:ascii="仿宋" w:hAnsi="仿宋" w:eastAsia="仿宋" w:cs="仿宋"/>
          <w:b/>
          <w:bCs/>
          <w:sz w:val="24"/>
          <w:lang w:eastAsia="zh-CN"/>
        </w:rPr>
        <w:t>（二）</w:t>
      </w:r>
      <w:r>
        <w:rPr>
          <w:rFonts w:hint="eastAsia" w:ascii="仿宋" w:hAnsi="仿宋" w:eastAsia="仿宋" w:cs="仿宋"/>
          <w:b/>
          <w:sz w:val="24"/>
        </w:rPr>
        <w:t>本项目的项目小组人员情况表</w:t>
      </w:r>
    </w:p>
    <w:tbl>
      <w:tblPr>
        <w:tblStyle w:val="5"/>
        <w:tblW w:w="1008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525"/>
        <w:gridCol w:w="630"/>
        <w:gridCol w:w="735"/>
        <w:gridCol w:w="840"/>
        <w:gridCol w:w="660"/>
        <w:gridCol w:w="878"/>
        <w:gridCol w:w="2036"/>
        <w:gridCol w:w="20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r>
              <w:rPr>
                <w:rFonts w:hint="eastAsia" w:ascii="仿宋" w:hAnsi="仿宋" w:eastAsia="仿宋" w:cs="仿宋"/>
                <w:sz w:val="24"/>
              </w:rPr>
              <w:t>序号</w:t>
            </w:r>
          </w:p>
        </w:tc>
        <w:tc>
          <w:tcPr>
            <w:tcW w:w="525" w:type="dxa"/>
            <w:noWrap w:val="0"/>
            <w:vAlign w:val="top"/>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 xml:space="preserve">姓名 </w:t>
            </w:r>
          </w:p>
        </w:tc>
        <w:tc>
          <w:tcPr>
            <w:tcW w:w="630" w:type="dxa"/>
            <w:noWrap w:val="0"/>
            <w:vAlign w:val="top"/>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性别</w:t>
            </w:r>
          </w:p>
        </w:tc>
        <w:tc>
          <w:tcPr>
            <w:tcW w:w="735" w:type="dxa"/>
            <w:noWrap w:val="0"/>
            <w:vAlign w:val="top"/>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年龄</w:t>
            </w:r>
          </w:p>
        </w:tc>
        <w:tc>
          <w:tcPr>
            <w:tcW w:w="840" w:type="dxa"/>
            <w:noWrap w:val="0"/>
            <w:vAlign w:val="top"/>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学历</w:t>
            </w:r>
          </w:p>
        </w:tc>
        <w:tc>
          <w:tcPr>
            <w:tcW w:w="660" w:type="dxa"/>
            <w:noWrap w:val="0"/>
            <w:vAlign w:val="top"/>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专业</w:t>
            </w:r>
          </w:p>
        </w:tc>
        <w:tc>
          <w:tcPr>
            <w:tcW w:w="878"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r>
              <w:rPr>
                <w:rFonts w:hint="eastAsia" w:ascii="仿宋" w:hAnsi="仿宋" w:eastAsia="仿宋" w:cs="仿宋"/>
                <w:sz w:val="24"/>
              </w:rPr>
              <w:t>职称</w:t>
            </w:r>
          </w:p>
        </w:tc>
        <w:tc>
          <w:tcPr>
            <w:tcW w:w="203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r>
              <w:rPr>
                <w:rFonts w:hint="eastAsia" w:ascii="仿宋" w:hAnsi="仿宋" w:eastAsia="仿宋" w:cs="仿宋"/>
                <w:sz w:val="24"/>
              </w:rPr>
              <w:t>从事本专业的工作年限</w:t>
            </w:r>
          </w:p>
        </w:tc>
        <w:tc>
          <w:tcPr>
            <w:tcW w:w="209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r>
              <w:rPr>
                <w:rFonts w:hint="eastAsia" w:ascii="仿宋" w:hAnsi="仿宋" w:eastAsia="仿宋" w:cs="仿宋"/>
                <w:sz w:val="24"/>
              </w:rPr>
              <w:t>本项目中的职责</w:t>
            </w:r>
          </w:p>
        </w:tc>
        <w:tc>
          <w:tcPr>
            <w:tcW w:w="115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r>
              <w:rPr>
                <w:rFonts w:hint="eastAsia" w:ascii="仿宋" w:hAnsi="仿宋" w:eastAsia="仿宋" w:cs="仿宋"/>
                <w:sz w:val="24"/>
              </w:rPr>
              <w:t>项目经历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3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73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84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6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878"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203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209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5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3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73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84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6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878"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203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209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5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3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73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84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6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878"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203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209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5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3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73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84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6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878"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203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209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5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2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3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73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84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60"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878"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203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209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55"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r>
    </w:tbl>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注：1、供应商为完成本项目组建的工作小组名单，请供应商按以上表格分别填写。</w:t>
      </w:r>
    </w:p>
    <w:p>
      <w:pPr>
        <w:keepNext w:val="0"/>
        <w:keepLines w:val="0"/>
        <w:pageBreakBefore w:val="0"/>
        <w:numPr>
          <w:ilvl w:val="0"/>
          <w:numId w:val="0"/>
        </w:numPr>
        <w:kinsoku/>
        <w:wordWrap/>
        <w:overflowPunct/>
        <w:topLinePunct w:val="0"/>
        <w:bidi w:val="0"/>
        <w:spacing w:line="440" w:lineRule="exact"/>
        <w:ind w:firstLine="480" w:firstLineChars="200"/>
        <w:rPr>
          <w:rFonts w:hint="eastAsia" w:ascii="仿宋" w:hAnsi="仿宋" w:eastAsia="仿宋" w:cs="仿宋"/>
          <w:b/>
          <w:bCs/>
          <w:sz w:val="24"/>
          <w:highlight w:val="none"/>
        </w:rPr>
      </w:pPr>
      <w:r>
        <w:rPr>
          <w:rFonts w:hint="eastAsia" w:ascii="仿宋" w:hAnsi="仿宋" w:eastAsia="仿宋" w:cs="仿宋"/>
          <w:sz w:val="24"/>
        </w:rPr>
        <w:t>2、</w:t>
      </w:r>
      <w:r>
        <w:rPr>
          <w:rFonts w:hint="eastAsia" w:ascii="仿宋" w:hAnsi="仿宋" w:eastAsia="仿宋" w:cs="仿宋"/>
          <w:b/>
          <w:bCs/>
          <w:color w:val="000000"/>
          <w:sz w:val="24"/>
          <w:highlight w:val="none"/>
        </w:rPr>
        <w:t>▲</w:t>
      </w:r>
      <w:r>
        <w:rPr>
          <w:rFonts w:hint="eastAsia" w:ascii="仿宋" w:hAnsi="仿宋" w:eastAsia="仿宋" w:cs="仿宋"/>
          <w:sz w:val="24"/>
        </w:rPr>
        <w:t>随表附：</w:t>
      </w:r>
      <w:r>
        <w:rPr>
          <w:rFonts w:hint="eastAsia" w:ascii="仿宋" w:hAnsi="仿宋" w:eastAsia="仿宋" w:cs="仿宋"/>
          <w:b/>
          <w:bCs/>
          <w:color w:val="000000"/>
          <w:sz w:val="24"/>
          <w:highlight w:val="none"/>
        </w:rPr>
        <w:t>报名供应商</w:t>
      </w:r>
      <w:r>
        <w:rPr>
          <w:rFonts w:hint="eastAsia" w:ascii="仿宋" w:hAnsi="仿宋" w:eastAsia="仿宋" w:cs="仿宋"/>
          <w:b/>
          <w:bCs/>
          <w:sz w:val="24"/>
          <w:highlight w:val="none"/>
        </w:rPr>
        <w:t>须至少提供本单位</w:t>
      </w:r>
      <w:r>
        <w:rPr>
          <w:rFonts w:hint="eastAsia" w:ascii="仿宋" w:hAnsi="仿宋" w:eastAsia="仿宋" w:cs="仿宋"/>
          <w:b/>
          <w:bCs/>
          <w:kern w:val="0"/>
          <w:sz w:val="24"/>
          <w:highlight w:val="none"/>
        </w:rPr>
        <w:t>注册会计师10名，并提供</w:t>
      </w:r>
      <w:r>
        <w:rPr>
          <w:rFonts w:ascii="Calibri" w:hAnsi="Calibri" w:eastAsia="仿宋" w:cs="Calibri"/>
          <w:b/>
          <w:bCs/>
          <w:kern w:val="0"/>
          <w:sz w:val="24"/>
          <w:highlight w:val="none"/>
        </w:rPr>
        <w:t>①</w:t>
      </w:r>
      <w:r>
        <w:rPr>
          <w:rFonts w:hint="eastAsia" w:ascii="仿宋" w:hAnsi="仿宋" w:eastAsia="仿宋" w:cs="仿宋"/>
          <w:b/>
          <w:bCs/>
          <w:kern w:val="0"/>
          <w:sz w:val="24"/>
          <w:highlight w:val="none"/>
        </w:rPr>
        <w:t>相应执业资格证明材料</w:t>
      </w:r>
      <w:r>
        <w:rPr>
          <w:rFonts w:ascii="Calibri" w:hAnsi="Calibri" w:eastAsia="仿宋" w:cs="Calibri"/>
          <w:b/>
          <w:bCs/>
          <w:kern w:val="0"/>
          <w:sz w:val="24"/>
          <w:highlight w:val="none"/>
        </w:rPr>
        <w:t>②</w:t>
      </w:r>
      <w:r>
        <w:rPr>
          <w:rFonts w:hint="eastAsia" w:ascii="仿宋" w:hAnsi="仿宋" w:eastAsia="仿宋" w:cs="仿宋"/>
          <w:b/>
          <w:bCs/>
          <w:kern w:val="0"/>
          <w:sz w:val="24"/>
          <w:highlight w:val="none"/>
        </w:rPr>
        <w:t>社保缴纳证明材料（以社保局出具的证明材料为准）。</w:t>
      </w:r>
    </w:p>
    <w:p>
      <w:pPr>
        <w:keepNext w:val="0"/>
        <w:keepLines w:val="0"/>
        <w:pageBreakBefore w:val="0"/>
        <w:kinsoku/>
        <w:wordWrap/>
        <w:overflowPunct/>
        <w:topLinePunct w:val="0"/>
        <w:bidi w:val="0"/>
        <w:spacing w:line="440" w:lineRule="exact"/>
        <w:ind w:firstLine="482" w:firstLineChars="200"/>
        <w:rPr>
          <w:rFonts w:hint="eastAsia" w:ascii="仿宋" w:hAnsi="仿宋" w:eastAsia="仿宋" w:cs="仿宋"/>
          <w:b/>
          <w:bCs/>
          <w:sz w:val="24"/>
        </w:rPr>
      </w:pPr>
    </w:p>
    <w:p>
      <w:pPr>
        <w:keepNext w:val="0"/>
        <w:keepLines w:val="0"/>
        <w:pageBreakBefore w:val="0"/>
        <w:kinsoku/>
        <w:wordWrap/>
        <w:overflowPunct/>
        <w:topLinePunct w:val="0"/>
        <w:autoSpaceDE w:val="0"/>
        <w:autoSpaceDN w:val="0"/>
        <w:bidi w:val="0"/>
        <w:adjustRightInd w:val="0"/>
        <w:spacing w:line="440" w:lineRule="exact"/>
        <w:ind w:firstLine="4440" w:firstLineChars="1850"/>
        <w:rPr>
          <w:rFonts w:hint="eastAsia" w:ascii="仿宋" w:hAnsi="仿宋" w:eastAsia="仿宋" w:cs="仿宋"/>
          <w:kern w:val="0"/>
          <w:sz w:val="24"/>
        </w:rPr>
      </w:pPr>
      <w:r>
        <w:rPr>
          <w:rFonts w:hint="eastAsia" w:ascii="仿宋" w:hAnsi="仿宋" w:eastAsia="仿宋" w:cs="仿宋"/>
          <w:kern w:val="0"/>
          <w:sz w:val="24"/>
        </w:rPr>
        <w:t>供应商名称（公章）：</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（签字）：</w:t>
      </w:r>
    </w:p>
    <w:p>
      <w:pPr>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kern w:val="0"/>
          <w:sz w:val="24"/>
        </w:rPr>
        <w:t xml:space="preserve">                                     日期：   年  月   日</w:t>
      </w:r>
    </w:p>
    <w:p>
      <w:pPr>
        <w:keepNext w:val="0"/>
        <w:keepLines w:val="0"/>
        <w:pageBreakBefore w:val="0"/>
        <w:tabs>
          <w:tab w:val="left" w:pos="2790"/>
          <w:tab w:val="left" w:pos="4230"/>
        </w:tabs>
        <w:kinsoku/>
        <w:wordWrap/>
        <w:overflowPunct/>
        <w:topLinePunct w:val="0"/>
        <w:autoSpaceDE w:val="0"/>
        <w:autoSpaceDN w:val="0"/>
        <w:bidi w:val="0"/>
        <w:adjustRightInd w:val="0"/>
        <w:spacing w:line="440" w:lineRule="exact"/>
        <w:ind w:right="1400"/>
        <w:jc w:val="center"/>
        <w:outlineLvl w:val="1"/>
        <w:rPr>
          <w:rFonts w:hint="eastAsia" w:ascii="仿宋" w:hAnsi="仿宋" w:eastAsia="仿宋" w:cs="仿宋"/>
          <w:b/>
          <w:bCs/>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kern w:val="0"/>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十</w:t>
      </w:r>
      <w:r>
        <w:rPr>
          <w:rFonts w:hint="eastAsia" w:ascii="仿宋" w:hAnsi="仿宋" w:eastAsia="仿宋" w:cs="仿宋"/>
          <w:b/>
          <w:bCs/>
          <w:kern w:val="0"/>
          <w:sz w:val="32"/>
          <w:szCs w:val="32"/>
          <w:lang w:eastAsia="zh-CN"/>
        </w:rPr>
        <w:t>七</w:t>
      </w:r>
      <w:r>
        <w:rPr>
          <w:rFonts w:hint="eastAsia" w:ascii="仿宋" w:hAnsi="仿宋" w:eastAsia="仿宋" w:cs="仿宋"/>
          <w:b/>
          <w:bCs/>
          <w:kern w:val="0"/>
          <w:sz w:val="32"/>
          <w:szCs w:val="32"/>
        </w:rPr>
        <w:t>、供应商相关业务流程及规章制度</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（由供应商根据项目需求自行编制，包括但不限于供应商提供审计服务的全过程的组织实施措施、方式方法、计划安排、保障措施等，以及项目实施过程中突发事件处理机制与预案等。）</w:t>
      </w:r>
    </w:p>
    <w:p>
      <w:pPr>
        <w:keepNext w:val="0"/>
        <w:keepLines w:val="0"/>
        <w:pageBreakBefore w:val="0"/>
        <w:kinsoku/>
        <w:wordWrap/>
        <w:overflowPunct/>
        <w:topLinePunct w:val="0"/>
        <w:bidi w:val="0"/>
        <w:spacing w:line="440" w:lineRule="exact"/>
        <w:jc w:val="center"/>
        <w:rPr>
          <w:rFonts w:hint="eastAsia" w:ascii="仿宋" w:hAnsi="仿宋" w:eastAsia="仿宋" w:cs="仿宋"/>
          <w:b/>
          <w:bCs/>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autoSpaceDE w:val="0"/>
        <w:autoSpaceDN w:val="0"/>
        <w:bidi w:val="0"/>
        <w:adjustRightInd w:val="0"/>
        <w:spacing w:line="440" w:lineRule="exact"/>
        <w:ind w:firstLine="4440" w:firstLineChars="1850"/>
        <w:rPr>
          <w:rFonts w:hint="eastAsia" w:ascii="仿宋" w:hAnsi="仿宋" w:eastAsia="仿宋" w:cs="仿宋"/>
          <w:kern w:val="0"/>
          <w:sz w:val="24"/>
        </w:rPr>
      </w:pPr>
      <w:r>
        <w:rPr>
          <w:rFonts w:hint="eastAsia" w:ascii="仿宋" w:hAnsi="仿宋" w:eastAsia="仿宋" w:cs="仿宋"/>
          <w:kern w:val="0"/>
          <w:sz w:val="24"/>
        </w:rPr>
        <w:t>供应商名称（公章）：</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（签字）：</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十</w:t>
      </w:r>
      <w:r>
        <w:rPr>
          <w:rFonts w:hint="eastAsia" w:ascii="仿宋" w:hAnsi="仿宋" w:eastAsia="仿宋" w:cs="仿宋"/>
          <w:b/>
          <w:kern w:val="0"/>
          <w:sz w:val="32"/>
          <w:szCs w:val="32"/>
          <w:lang w:eastAsia="zh-CN"/>
        </w:rPr>
        <w:t>八</w:t>
      </w:r>
      <w:r>
        <w:rPr>
          <w:rFonts w:hint="eastAsia" w:ascii="仿宋" w:hAnsi="仿宋" w:eastAsia="仿宋" w:cs="仿宋"/>
          <w:b/>
          <w:kern w:val="0"/>
          <w:sz w:val="32"/>
          <w:szCs w:val="32"/>
          <w:lang w:val="zh-CN"/>
        </w:rPr>
        <w:t>、优惠条及特殊承诺</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（由供应商根据项目需求自行编制）</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autoSpaceDE w:val="0"/>
        <w:autoSpaceDN w:val="0"/>
        <w:bidi w:val="0"/>
        <w:adjustRightInd w:val="0"/>
        <w:spacing w:line="440" w:lineRule="exact"/>
        <w:ind w:firstLine="4440" w:firstLineChars="1850"/>
        <w:rPr>
          <w:rFonts w:hint="eastAsia" w:ascii="仿宋" w:hAnsi="仿宋" w:eastAsia="仿宋" w:cs="仿宋"/>
          <w:kern w:val="0"/>
          <w:sz w:val="24"/>
        </w:rPr>
      </w:pPr>
      <w:r>
        <w:rPr>
          <w:rFonts w:hint="eastAsia" w:ascii="仿宋" w:hAnsi="仿宋" w:eastAsia="仿宋" w:cs="仿宋"/>
          <w:kern w:val="0"/>
          <w:sz w:val="24"/>
        </w:rPr>
        <w:t>供应商名称（公章）：</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（签字）：</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pacing w:line="440" w:lineRule="exact"/>
        <w:ind w:firstLine="2397" w:firstLineChars="746"/>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十</w:t>
      </w:r>
      <w:r>
        <w:rPr>
          <w:rFonts w:hint="eastAsia" w:ascii="仿宋" w:hAnsi="仿宋" w:eastAsia="仿宋" w:cs="仿宋"/>
          <w:b/>
          <w:bCs/>
          <w:sz w:val="32"/>
          <w:szCs w:val="32"/>
          <w:lang w:eastAsia="zh-CN"/>
        </w:rPr>
        <w:t>九</w:t>
      </w:r>
      <w:r>
        <w:rPr>
          <w:rFonts w:hint="eastAsia" w:ascii="仿宋" w:hAnsi="仿宋" w:eastAsia="仿宋" w:cs="仿宋"/>
          <w:b/>
          <w:bCs/>
          <w:sz w:val="32"/>
          <w:szCs w:val="32"/>
        </w:rPr>
        <w:t>、对本采购通知文件中有关条款的拒绝声明</w:t>
      </w:r>
    </w:p>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（由供应商根据项目需求自行编制）</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autoSpaceDE w:val="0"/>
        <w:autoSpaceDN w:val="0"/>
        <w:bidi w:val="0"/>
        <w:adjustRightInd w:val="0"/>
        <w:spacing w:line="440" w:lineRule="exact"/>
        <w:ind w:firstLine="4800" w:firstLineChars="2000"/>
        <w:rPr>
          <w:rFonts w:hint="eastAsia" w:ascii="仿宋" w:hAnsi="仿宋" w:eastAsia="仿宋" w:cs="仿宋"/>
          <w:sz w:val="24"/>
        </w:rPr>
      </w:pPr>
      <w:r>
        <w:rPr>
          <w:rFonts w:hint="eastAsia" w:ascii="仿宋" w:hAnsi="仿宋" w:eastAsia="仿宋" w:cs="仿宋"/>
          <w:kern w:val="0"/>
          <w:sz w:val="24"/>
        </w:rPr>
        <w:t xml:space="preserve">供应商名称（公章）：                       </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 xml:space="preserve">（签字）：                   </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b/>
          <w:bCs/>
          <w:sz w:val="32"/>
          <w:szCs w:val="32"/>
          <w:lang w:eastAsia="zh-CN"/>
        </w:rPr>
        <w:t>二十</w:t>
      </w:r>
      <w:r>
        <w:rPr>
          <w:rFonts w:hint="eastAsia" w:ascii="仿宋" w:hAnsi="仿宋" w:eastAsia="仿宋" w:cs="仿宋"/>
          <w:b/>
          <w:bCs/>
          <w:sz w:val="32"/>
          <w:szCs w:val="32"/>
        </w:rPr>
        <w:t>、供应商认为需要的其他文件或说明</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（由供应商根据项目需求自行编制）</w:t>
      </w: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autoSpaceDE w:val="0"/>
        <w:autoSpaceDN w:val="0"/>
        <w:bidi w:val="0"/>
        <w:adjustRightInd w:val="0"/>
        <w:spacing w:line="440" w:lineRule="exact"/>
        <w:ind w:firstLine="4800" w:firstLineChars="2000"/>
        <w:rPr>
          <w:rFonts w:hint="eastAsia" w:ascii="仿宋" w:hAnsi="仿宋" w:eastAsia="仿宋" w:cs="仿宋"/>
          <w:kern w:val="0"/>
          <w:sz w:val="24"/>
        </w:rPr>
      </w:pPr>
    </w:p>
    <w:p>
      <w:pPr>
        <w:keepNext w:val="0"/>
        <w:keepLines w:val="0"/>
        <w:pageBreakBefore w:val="0"/>
        <w:kinsoku/>
        <w:wordWrap/>
        <w:overflowPunct/>
        <w:topLinePunct w:val="0"/>
        <w:autoSpaceDE w:val="0"/>
        <w:autoSpaceDN w:val="0"/>
        <w:bidi w:val="0"/>
        <w:adjustRightInd w:val="0"/>
        <w:spacing w:line="440" w:lineRule="exact"/>
        <w:ind w:firstLine="4800" w:firstLineChars="2000"/>
        <w:rPr>
          <w:rFonts w:hint="eastAsia" w:ascii="仿宋" w:hAnsi="仿宋" w:eastAsia="仿宋" w:cs="仿宋"/>
          <w:sz w:val="24"/>
        </w:rPr>
      </w:pPr>
      <w:r>
        <w:rPr>
          <w:rFonts w:hint="eastAsia" w:ascii="仿宋" w:hAnsi="仿宋" w:eastAsia="仿宋" w:cs="仿宋"/>
          <w:kern w:val="0"/>
          <w:sz w:val="24"/>
        </w:rPr>
        <w:t xml:space="preserve">供应商名称（公章）：                       </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 xml:space="preserve">（签字）：                   </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r>
        <w:rPr>
          <w:rFonts w:hint="eastAsia" w:ascii="仿宋" w:hAnsi="仿宋" w:eastAsia="仿宋" w:cs="仿宋"/>
          <w:b/>
          <w:sz w:val="32"/>
          <w:szCs w:val="32"/>
        </w:rPr>
        <w:t>2019-2020年度杭州市行政事业单位定点审计服务采购项目</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承诺入围</w:t>
      </w:r>
    </w:p>
    <w:p>
      <w:pPr>
        <w:keepNext w:val="0"/>
        <w:keepLines w:val="0"/>
        <w:pageBreakBefore w:val="0"/>
        <w:kinsoku/>
        <w:wordWrap/>
        <w:overflowPunct/>
        <w:topLinePunct w:val="0"/>
        <w:bidi w:val="0"/>
        <w:spacing w:line="440" w:lineRule="exact"/>
        <w:jc w:val="center"/>
        <w:rPr>
          <w:rFonts w:hint="eastAsia" w:ascii="仿宋" w:hAnsi="仿宋" w:eastAsia="仿宋" w:cs="仿宋"/>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报</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名</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文</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件</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（标项二）</w:t>
      </w:r>
    </w:p>
    <w:p>
      <w:pPr>
        <w:keepNext w:val="0"/>
        <w:keepLines w:val="0"/>
        <w:pageBreakBefore w:val="0"/>
        <w:kinsoku/>
        <w:wordWrap/>
        <w:overflowPunct/>
        <w:topLinePunct w:val="0"/>
        <w:bidi w:val="0"/>
        <w:spacing w:line="440" w:lineRule="exact"/>
        <w:jc w:val="center"/>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rPr>
          <w:rFonts w:hint="eastAsia" w:ascii="仿宋" w:hAnsi="仿宋" w:eastAsia="仿宋" w:cs="仿宋"/>
          <w:sz w:val="32"/>
          <w:szCs w:val="32"/>
        </w:rPr>
      </w:pPr>
    </w:p>
    <w:p>
      <w:pPr>
        <w:keepNext w:val="0"/>
        <w:keepLines w:val="0"/>
        <w:pageBreakBefore w:val="0"/>
        <w:kinsoku/>
        <w:wordWrap/>
        <w:overflowPunct/>
        <w:topLinePunct w:val="0"/>
        <w:bidi w:val="0"/>
        <w:spacing w:line="440" w:lineRule="exact"/>
        <w:rPr>
          <w:rFonts w:hint="eastAsia" w:ascii="仿宋" w:hAnsi="仿宋" w:eastAsia="仿宋" w:cs="仿宋"/>
          <w:sz w:val="32"/>
          <w:szCs w:val="32"/>
          <w:u w:val="single"/>
        </w:rPr>
      </w:pPr>
      <w:r>
        <w:rPr>
          <w:rFonts w:hint="eastAsia" w:ascii="仿宋" w:hAnsi="仿宋" w:eastAsia="仿宋" w:cs="仿宋"/>
          <w:sz w:val="32"/>
          <w:szCs w:val="32"/>
        </w:rPr>
        <w:t>项目编号：</w:t>
      </w:r>
      <w:r>
        <w:rPr>
          <w:rFonts w:hint="eastAsia" w:ascii="仿宋" w:hAnsi="仿宋" w:eastAsia="仿宋" w:cs="仿宋"/>
          <w:sz w:val="32"/>
          <w:szCs w:val="32"/>
          <w:u w:val="single"/>
        </w:rPr>
        <w:t xml:space="preserve">HZZFCG-2018-142               </w:t>
      </w:r>
    </w:p>
    <w:p>
      <w:pPr>
        <w:keepNext w:val="0"/>
        <w:keepLines w:val="0"/>
        <w:pageBreakBefore w:val="0"/>
        <w:kinsoku/>
        <w:wordWrap/>
        <w:overflowPunct/>
        <w:topLinePunct w:val="0"/>
        <w:bidi w:val="0"/>
        <w:spacing w:line="440" w:lineRule="exact"/>
        <w:rPr>
          <w:rFonts w:hint="eastAsia" w:ascii="仿宋" w:hAnsi="仿宋" w:eastAsia="仿宋" w:cs="仿宋"/>
          <w:sz w:val="32"/>
          <w:szCs w:val="32"/>
        </w:rPr>
      </w:pPr>
      <w:r>
        <w:rPr>
          <w:rFonts w:hint="eastAsia" w:ascii="仿宋" w:hAnsi="仿宋" w:eastAsia="仿宋" w:cs="仿宋"/>
          <w:sz w:val="32"/>
          <w:szCs w:val="32"/>
        </w:rPr>
        <w:t>供应商名称：</w:t>
      </w:r>
      <w:r>
        <w:rPr>
          <w:rFonts w:hint="eastAsia" w:ascii="仿宋" w:hAnsi="仿宋" w:eastAsia="仿宋" w:cs="仿宋"/>
          <w:sz w:val="32"/>
          <w:szCs w:val="32"/>
          <w:u w:val="single"/>
        </w:rPr>
        <w:t xml:space="preserve">                              </w:t>
      </w:r>
    </w:p>
    <w:p>
      <w:pPr>
        <w:keepNext w:val="0"/>
        <w:keepLines w:val="0"/>
        <w:pageBreakBefore w:val="0"/>
        <w:kinsoku/>
        <w:wordWrap/>
        <w:overflowPunct/>
        <w:topLinePunct w:val="0"/>
        <w:bidi w:val="0"/>
        <w:spacing w:line="440" w:lineRule="exact"/>
        <w:rPr>
          <w:rFonts w:hint="eastAsia" w:ascii="仿宋" w:hAnsi="仿宋" w:eastAsia="仿宋" w:cs="仿宋"/>
          <w:sz w:val="32"/>
          <w:szCs w:val="32"/>
        </w:rPr>
      </w:pPr>
      <w:r>
        <w:rPr>
          <w:rFonts w:hint="eastAsia" w:ascii="仿宋" w:hAnsi="仿宋" w:eastAsia="仿宋" w:cs="仿宋"/>
          <w:sz w:val="32"/>
          <w:szCs w:val="32"/>
        </w:rPr>
        <w:t xml:space="preserve">报名日期：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年 </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b/>
          <w:bCs/>
          <w:sz w:val="44"/>
          <w:szCs w:val="44"/>
        </w:rPr>
        <w:sectPr>
          <w:headerReference r:id="rId7" w:type="first"/>
          <w:footerReference r:id="rId8" w:type="first"/>
          <w:pgSz w:w="11906" w:h="16838"/>
          <w:pgMar w:top="1077" w:right="1418" w:bottom="1077" w:left="1418" w:header="851" w:footer="992" w:gutter="0"/>
          <w:cols w:space="720" w:num="1"/>
          <w:titlePg/>
          <w:docGrid w:linePitch="312" w:charSpace="0"/>
        </w:sect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44"/>
          <w:szCs w:val="44"/>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44"/>
          <w:szCs w:val="44"/>
        </w:rPr>
      </w:pPr>
      <w:r>
        <w:rPr>
          <w:rFonts w:hint="eastAsia" w:ascii="仿宋" w:hAnsi="仿宋" w:eastAsia="仿宋" w:cs="仿宋"/>
          <w:b/>
          <w:bCs/>
          <w:sz w:val="44"/>
          <w:szCs w:val="44"/>
        </w:rPr>
        <w:t>目录</w:t>
      </w:r>
    </w:p>
    <w:p>
      <w:pPr>
        <w:keepNext w:val="0"/>
        <w:keepLines w:val="0"/>
        <w:pageBreakBefore w:val="0"/>
        <w:numPr>
          <w:ilvl w:val="0"/>
          <w:numId w:val="0"/>
        </w:numPr>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sz w:val="24"/>
        </w:rPr>
        <w:t>（1）法定代表人授权书</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 xml:space="preserve">（2） </w:t>
      </w:r>
      <w:r>
        <w:rPr>
          <w:rFonts w:hint="eastAsia" w:ascii="仿宋" w:hAnsi="仿宋" w:eastAsia="仿宋" w:cs="仿宋"/>
          <w:sz w:val="24"/>
        </w:rPr>
        <w:t>法定代表人及其授权代表的身份证（复印件）</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（3） </w:t>
      </w:r>
      <w:r>
        <w:rPr>
          <w:rFonts w:hint="eastAsia" w:ascii="仿宋" w:hAnsi="仿宋" w:eastAsia="仿宋" w:cs="仿宋"/>
          <w:sz w:val="24"/>
        </w:rPr>
        <w:t>保证金缴纳凭证或年度保证金协议书或保证金递交函（复印件）</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（4） 声明书</w:t>
      </w:r>
      <w:r>
        <w:rPr>
          <w:rFonts w:hint="eastAsia" w:ascii="仿宋" w:hAnsi="仿宋" w:eastAsia="仿宋" w:cs="仿宋"/>
          <w:sz w:val="24"/>
        </w:rPr>
        <w:t>………………………………………………………………（页码）</w:t>
      </w:r>
    </w:p>
    <w:p>
      <w:pPr>
        <w:keepNext w:val="0"/>
        <w:keepLines w:val="0"/>
        <w:pageBreakBefore w:val="0"/>
        <w:kinsoku/>
        <w:wordWrap/>
        <w:overflowPunct/>
        <w:topLinePunct w:val="0"/>
        <w:bidi w:val="0"/>
        <w:spacing w:line="440" w:lineRule="exact"/>
        <w:jc w:val="left"/>
        <w:rPr>
          <w:rFonts w:hint="eastAsia" w:ascii="仿宋" w:hAnsi="仿宋" w:eastAsia="仿宋" w:cs="仿宋"/>
          <w:kern w:val="0"/>
          <w:sz w:val="24"/>
        </w:rPr>
      </w:pPr>
      <w:r>
        <w:rPr>
          <w:rFonts w:hint="eastAsia" w:ascii="仿宋" w:hAnsi="仿宋" w:eastAsia="仿宋" w:cs="仿宋"/>
          <w:kern w:val="0"/>
          <w:sz w:val="24"/>
        </w:rPr>
        <w:t>（5）</w:t>
      </w:r>
      <w:r>
        <w:rPr>
          <w:rFonts w:hint="eastAsia" w:ascii="仿宋" w:hAnsi="仿宋" w:eastAsia="仿宋" w:cs="仿宋"/>
          <w:sz w:val="24"/>
        </w:rPr>
        <w:t>营业执照或事业法人、社会团体法人登记证明材料（复印件）…（页码）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（6）近期</w:t>
      </w:r>
      <w:r>
        <w:rPr>
          <w:rFonts w:hint="eastAsia" w:ascii="仿宋" w:hAnsi="仿宋" w:eastAsia="仿宋" w:cs="仿宋"/>
          <w:sz w:val="24"/>
        </w:rPr>
        <w:t>税收缴纳证明材料（复印件）</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（7）近期</w:t>
      </w:r>
      <w:r>
        <w:rPr>
          <w:rFonts w:hint="eastAsia" w:ascii="仿宋" w:hAnsi="仿宋" w:eastAsia="仿宋" w:cs="仿宋"/>
          <w:sz w:val="24"/>
        </w:rPr>
        <w:t>社保缴纳证明材料（复印件）</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（8）</w:t>
      </w:r>
      <w:r>
        <w:rPr>
          <w:rFonts w:hint="eastAsia" w:ascii="仿宋" w:hAnsi="仿宋" w:eastAsia="仿宋" w:cs="仿宋"/>
          <w:sz w:val="24"/>
        </w:rPr>
        <w:t>2017年度资产负债表等财务报表资料文件（复印件）</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（9）具有履行合同所必需的设备和专业技术能力的承诺函……………（页码）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（10）</w:t>
      </w:r>
      <w:r>
        <w:rPr>
          <w:rFonts w:hint="eastAsia" w:ascii="仿宋" w:hAnsi="仿宋" w:eastAsia="仿宋" w:cs="仿宋"/>
          <w:sz w:val="24"/>
        </w:rPr>
        <w:t>供应商基本情况表……………………</w:t>
      </w:r>
      <w:r>
        <w:rPr>
          <w:rFonts w:hint="eastAsia" w:ascii="仿宋" w:hAnsi="仿宋" w:eastAsia="仿宋" w:cs="仿宋"/>
          <w:kern w:val="0"/>
          <w:sz w:val="24"/>
        </w:rPr>
        <w:t>……</w:t>
      </w:r>
      <w:r>
        <w:rPr>
          <w:rFonts w:hint="eastAsia" w:ascii="仿宋" w:hAnsi="仿宋" w:eastAsia="仿宋" w:cs="仿宋"/>
          <w:sz w:val="24"/>
        </w:rPr>
        <w:t>…………………………（页码）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（11）所有资信文件和行业相关荣誉（复印件）（如果有）……………（页码）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（12）采</w:t>
      </w:r>
      <w:r>
        <w:rPr>
          <w:rFonts w:hint="eastAsia" w:ascii="仿宋" w:hAnsi="仿宋" w:eastAsia="仿宋" w:cs="仿宋"/>
          <w:sz w:val="24"/>
        </w:rPr>
        <w:t>购需求响应情况表…………………………………………………（页码）</w:t>
      </w:r>
    </w:p>
    <w:p>
      <w:pPr>
        <w:keepNext w:val="0"/>
        <w:keepLines w:val="0"/>
        <w:pageBreakBefore w:val="0"/>
        <w:kinsoku/>
        <w:wordWrap/>
        <w:overflowPunct/>
        <w:topLinePunct w:val="0"/>
        <w:bidi w:val="0"/>
        <w:spacing w:line="440" w:lineRule="exact"/>
        <w:outlineLvl w:val="0"/>
        <w:rPr>
          <w:rFonts w:hint="eastAsia" w:ascii="仿宋" w:hAnsi="仿宋" w:eastAsia="仿宋" w:cs="仿宋"/>
          <w:kern w:val="0"/>
          <w:sz w:val="24"/>
        </w:rPr>
      </w:pPr>
      <w:r>
        <w:rPr>
          <w:rFonts w:hint="eastAsia" w:ascii="仿宋" w:hAnsi="仿宋" w:eastAsia="仿宋" w:cs="仿宋"/>
          <w:kern w:val="0"/>
          <w:sz w:val="24"/>
        </w:rPr>
        <w:t>（13）主要相关业绩及证明…………………………………………………（页码）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（14）项目小组人员名单……………………………………………………（页码）</w:t>
      </w:r>
    </w:p>
    <w:p>
      <w:pPr>
        <w:keepNext w:val="0"/>
        <w:keepLines w:val="0"/>
        <w:pageBreakBefore w:val="0"/>
        <w:numPr>
          <w:ilvl w:val="0"/>
          <w:numId w:val="0"/>
        </w:numPr>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（15）供应商相关业务流程及规章制度……………………………………（页码）</w:t>
      </w:r>
    </w:p>
    <w:p>
      <w:pPr>
        <w:keepNext w:val="0"/>
        <w:keepLines w:val="0"/>
        <w:pageBreakBefore w:val="0"/>
        <w:kinsoku/>
        <w:wordWrap/>
        <w:overflowPunct/>
        <w:topLinePunct w:val="0"/>
        <w:bidi w:val="0"/>
        <w:spacing w:line="440" w:lineRule="exact"/>
        <w:outlineLvl w:val="9"/>
        <w:rPr>
          <w:rFonts w:hint="eastAsia" w:ascii="仿宋" w:hAnsi="仿宋" w:eastAsia="仿宋" w:cs="仿宋"/>
          <w:kern w:val="0"/>
          <w:sz w:val="24"/>
        </w:rPr>
      </w:pPr>
      <w:r>
        <w:rPr>
          <w:rFonts w:hint="eastAsia" w:ascii="仿宋" w:hAnsi="仿宋" w:eastAsia="仿宋" w:cs="仿宋"/>
          <w:kern w:val="0"/>
          <w:sz w:val="24"/>
        </w:rPr>
        <w:t>（16）</w:t>
      </w:r>
      <w:r>
        <w:rPr>
          <w:rFonts w:hint="eastAsia" w:ascii="仿宋" w:hAnsi="仿宋" w:eastAsia="仿宋" w:cs="仿宋"/>
          <w:kern w:val="0"/>
          <w:sz w:val="24"/>
          <w:lang w:val="zh-CN"/>
        </w:rPr>
        <w:t>优惠条件及特殊承诺………………………………………………</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rPr>
        <w:t>17</w:t>
      </w:r>
      <w:r>
        <w:rPr>
          <w:rFonts w:hint="eastAsia" w:ascii="仿宋" w:hAnsi="仿宋" w:eastAsia="仿宋" w:cs="仿宋"/>
          <w:kern w:val="0"/>
          <w:sz w:val="24"/>
          <w:lang w:val="zh-CN"/>
        </w:rPr>
        <w:t>）对本采购通知文件中有关条款的拒绝声明…………………………（页码）</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lang w:val="zh-CN"/>
        </w:rPr>
        <w:t>（</w:t>
      </w:r>
      <w:r>
        <w:rPr>
          <w:rFonts w:hint="eastAsia" w:ascii="仿宋" w:hAnsi="仿宋" w:eastAsia="仿宋" w:cs="仿宋"/>
          <w:kern w:val="0"/>
          <w:sz w:val="24"/>
        </w:rPr>
        <w:t>18</w:t>
      </w:r>
      <w:r>
        <w:rPr>
          <w:rFonts w:hint="eastAsia" w:ascii="仿宋" w:hAnsi="仿宋" w:eastAsia="仿宋" w:cs="仿宋"/>
          <w:kern w:val="0"/>
          <w:sz w:val="24"/>
          <w:lang w:val="zh-CN"/>
        </w:rPr>
        <w:t>）</w:t>
      </w:r>
      <w:r>
        <w:rPr>
          <w:rFonts w:hint="eastAsia" w:ascii="仿宋" w:hAnsi="仿宋" w:eastAsia="仿宋" w:cs="仿宋"/>
          <w:kern w:val="0"/>
          <w:sz w:val="24"/>
        </w:rPr>
        <w:t>供应商认为需要的其他文件或说明</w:t>
      </w:r>
      <w:r>
        <w:rPr>
          <w:rFonts w:hint="eastAsia" w:ascii="仿宋" w:hAnsi="仿宋" w:eastAsia="仿宋" w:cs="仿宋"/>
          <w:kern w:val="0"/>
          <w:sz w:val="24"/>
          <w:lang w:val="zh-CN"/>
        </w:rPr>
        <w:t>………………………………</w:t>
      </w:r>
      <w:r>
        <w:rPr>
          <w:rFonts w:hint="eastAsia" w:ascii="仿宋" w:hAnsi="仿宋" w:eastAsia="仿宋" w:cs="仿宋"/>
          <w:kern w:val="0"/>
          <w:sz w:val="24"/>
        </w:rPr>
        <w:t>…（页码）</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sectPr>
          <w:footerReference r:id="rId10" w:type="first"/>
          <w:footerReference r:id="rId9" w:type="default"/>
          <w:pgSz w:w="11906" w:h="16838"/>
          <w:pgMar w:top="1077" w:right="1418" w:bottom="1077" w:left="1418" w:header="851" w:footer="992" w:gutter="0"/>
          <w:pgNumType w:start="1"/>
          <w:cols w:space="720" w:num="1"/>
          <w:titlePg/>
          <w:docGrid w:linePitch="312" w:charSpace="0"/>
        </w:sect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ind w:firstLine="480" w:firstLineChars="200"/>
        <w:jc w:val="right"/>
        <w:rPr>
          <w:rFonts w:hint="eastAsia" w:ascii="仿宋" w:hAnsi="仿宋" w:eastAsia="仿宋" w:cs="仿宋"/>
          <w:sz w:val="24"/>
        </w:rPr>
      </w:pPr>
      <w:r>
        <w:rPr>
          <w:rFonts w:hint="eastAsia" w:ascii="仿宋" w:hAnsi="仿宋" w:eastAsia="仿宋" w:cs="仿宋"/>
          <w:sz w:val="24"/>
        </w:rPr>
        <w:t xml:space="preserve">                </w:t>
      </w: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r>
        <w:rPr>
          <w:rFonts w:hint="eastAsia" w:ascii="仿宋" w:hAnsi="仿宋" w:eastAsia="仿宋" w:cs="仿宋"/>
          <w:b/>
          <w:sz w:val="32"/>
          <w:szCs w:val="32"/>
        </w:rPr>
        <w:t>一、法定代表人授权书</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杭州市公共资源交易中心（杭州市政府采购中心）：</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兹委派我单位</w:t>
      </w:r>
      <w:r>
        <w:rPr>
          <w:rFonts w:hint="eastAsia" w:ascii="仿宋" w:hAnsi="仿宋" w:eastAsia="仿宋" w:cs="仿宋"/>
          <w:sz w:val="24"/>
          <w:u w:val="single"/>
        </w:rPr>
        <w:t xml:space="preserve">         </w:t>
      </w:r>
      <w:r>
        <w:rPr>
          <w:rFonts w:hint="eastAsia" w:ascii="仿宋" w:hAnsi="仿宋" w:eastAsia="仿宋" w:cs="仿宋"/>
          <w:sz w:val="24"/>
        </w:rPr>
        <w:t xml:space="preserve"> 先生/女士（其在本公司的职务是：</w:t>
      </w:r>
      <w:r>
        <w:rPr>
          <w:rFonts w:hint="eastAsia" w:ascii="仿宋" w:hAnsi="仿宋" w:eastAsia="仿宋" w:cs="仿宋"/>
          <w:sz w:val="24"/>
          <w:u w:val="single"/>
        </w:rPr>
        <w:t xml:space="preserve">           </w:t>
      </w:r>
      <w:r>
        <w:rPr>
          <w:rFonts w:hint="eastAsia" w:ascii="仿宋" w:hAnsi="仿宋" w:eastAsia="仿宋" w:cs="仿宋"/>
          <w:sz w:val="24"/>
        </w:rPr>
        <w:t xml:space="preserve"> ，联系电话：</w:t>
      </w:r>
      <w:r>
        <w:rPr>
          <w:rFonts w:hint="eastAsia" w:ascii="仿宋" w:hAnsi="仿宋" w:eastAsia="仿宋" w:cs="仿宋"/>
          <w:sz w:val="24"/>
          <w:u w:val="single"/>
        </w:rPr>
        <w:t xml:space="preserve">           </w:t>
      </w:r>
      <w:r>
        <w:rPr>
          <w:rFonts w:hint="eastAsia" w:ascii="仿宋" w:hAnsi="仿宋" w:eastAsia="仿宋" w:cs="仿宋"/>
          <w:sz w:val="24"/>
        </w:rPr>
        <w:t>手机：</w:t>
      </w:r>
      <w:r>
        <w:rPr>
          <w:rFonts w:hint="eastAsia" w:ascii="仿宋" w:hAnsi="仿宋" w:eastAsia="仿宋" w:cs="仿宋"/>
          <w:sz w:val="24"/>
          <w:u w:val="single"/>
        </w:rPr>
        <w:t xml:space="preserve">           </w:t>
      </w:r>
      <w:r>
        <w:rPr>
          <w:rFonts w:hint="eastAsia" w:ascii="仿宋" w:hAnsi="仿宋" w:eastAsia="仿宋" w:cs="仿宋"/>
          <w:sz w:val="24"/>
        </w:rPr>
        <w:t>传真：</w:t>
      </w:r>
      <w:r>
        <w:rPr>
          <w:rFonts w:hint="eastAsia" w:ascii="仿宋" w:hAnsi="仿宋" w:eastAsia="仿宋" w:cs="仿宋"/>
          <w:sz w:val="24"/>
          <w:u w:val="single"/>
        </w:rPr>
        <w:t xml:space="preserve">          </w:t>
      </w:r>
      <w:r>
        <w:rPr>
          <w:rFonts w:hint="eastAsia" w:ascii="仿宋" w:hAnsi="仿宋" w:eastAsia="仿宋" w:cs="仿宋"/>
          <w:sz w:val="24"/>
        </w:rPr>
        <w:t xml:space="preserve"> 身份证号：</w:t>
      </w:r>
      <w:r>
        <w:rPr>
          <w:rFonts w:hint="eastAsia" w:ascii="仿宋" w:hAnsi="仿宋" w:eastAsia="仿宋" w:cs="仿宋"/>
          <w:sz w:val="24"/>
          <w:u w:val="single"/>
        </w:rPr>
        <w:t xml:space="preserve">         </w:t>
      </w:r>
      <w:r>
        <w:rPr>
          <w:rFonts w:hint="eastAsia" w:ascii="仿宋" w:hAnsi="仿宋" w:eastAsia="仿宋" w:cs="仿宋"/>
          <w:sz w:val="24"/>
        </w:rPr>
        <w:t xml:space="preserve"> ）代表我单位全权处理“2019-2020年度杭州市行政事业单位定点审计服务采购项目”（编号：HZZFCG-2018-142）（标项二）的一切事项，并全权代表本单位签订该项目相关协议书、合同及负责处理协议、合同履行等事宜。</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本委托书有效期：自   年   月  日起至   年   月   日。</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特此告知。</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供应商名称（公章）：                       </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法定代表人(签字或盖章)：                   </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签发日期：   年   月   日</w:t>
      </w: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注：如法定代表人直接参加报名并对报名文件中的相应材料签字的，无需提供该授权书。</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r>
        <w:rPr>
          <w:rFonts w:hint="eastAsia" w:ascii="仿宋" w:hAnsi="仿宋" w:eastAsia="仿宋" w:cs="仿宋"/>
          <w:b/>
          <w:bCs/>
          <w:sz w:val="32"/>
          <w:szCs w:val="32"/>
        </w:rPr>
        <w:t>二、</w:t>
      </w:r>
      <w:r>
        <w:rPr>
          <w:rFonts w:hint="eastAsia" w:ascii="仿宋" w:hAnsi="仿宋" w:eastAsia="仿宋" w:cs="仿宋"/>
          <w:b/>
          <w:sz w:val="32"/>
          <w:szCs w:val="32"/>
        </w:rPr>
        <w:t>法定代表人及其授权代表的身份证（复印件）</w:t>
      </w:r>
    </w:p>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bCs/>
          <w:sz w:val="24"/>
        </w:rPr>
        <w:t>1、法定代表人身份证件扫描件：</w:t>
      </w:r>
    </w:p>
    <w:tbl>
      <w:tblPr>
        <w:tblStyle w:val="5"/>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noWrap w:val="0"/>
            <w:vAlign w:val="top"/>
          </w:tcPr>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bCs/>
                <w:sz w:val="24"/>
              </w:rPr>
              <w:t>正面：                                 反面：</w:t>
            </w:r>
          </w:p>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p>
        </w:tc>
      </w:tr>
    </w:tbl>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p>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bCs/>
          <w:sz w:val="24"/>
        </w:rPr>
        <w:t>2、授权代表身份证件扫描件：（如法定代表人直接参加报名并对报名文件中的相应材料签字的，则无需提供）</w:t>
      </w:r>
    </w:p>
    <w:tbl>
      <w:tblPr>
        <w:tblStyle w:val="5"/>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noWrap w:val="0"/>
            <w:vAlign w:val="top"/>
          </w:tcPr>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bCs/>
                <w:sz w:val="24"/>
              </w:rPr>
              <w:t>正面：                                 反面：</w:t>
            </w:r>
          </w:p>
          <w:p>
            <w:pPr>
              <w:pStyle w:val="7"/>
              <w:keepNext w:val="0"/>
              <w:keepLines w:val="0"/>
              <w:pageBreakBefore w:val="0"/>
              <w:kinsoku/>
              <w:wordWrap/>
              <w:overflowPunct/>
              <w:topLinePunct w:val="0"/>
              <w:bidi w:val="0"/>
              <w:spacing w:line="440" w:lineRule="exact"/>
              <w:rPr>
                <w:rFonts w:hint="eastAsia" w:ascii="仿宋" w:hAnsi="仿宋" w:eastAsia="仿宋" w:cs="仿宋"/>
                <w:bCs/>
                <w:sz w:val="24"/>
              </w:rPr>
            </w:pPr>
          </w:p>
        </w:tc>
      </w:tr>
    </w:tbl>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r>
        <w:rPr>
          <w:rFonts w:hint="eastAsia" w:ascii="仿宋" w:hAnsi="仿宋" w:eastAsia="仿宋" w:cs="仿宋"/>
          <w:b/>
          <w:bCs/>
          <w:sz w:val="32"/>
          <w:szCs w:val="32"/>
        </w:rPr>
        <w:t>三、</w:t>
      </w:r>
      <w:r>
        <w:rPr>
          <w:rFonts w:hint="eastAsia" w:ascii="仿宋" w:hAnsi="仿宋" w:eastAsia="仿宋" w:cs="仿宋"/>
          <w:b/>
          <w:sz w:val="32"/>
          <w:szCs w:val="32"/>
        </w:rPr>
        <w:t>保证金缴纳凭证或年度保证金协议书或保证金递交函（复印件）</w:t>
      </w: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四、声明书</w:t>
      </w:r>
    </w:p>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杭州市公共资源交易中心（杭州市政府采购中心）：</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color w:val="000000"/>
          <w:kern w:val="0"/>
          <w:sz w:val="24"/>
          <w:lang w:val="zh-CN"/>
        </w:rPr>
      </w:pPr>
      <w:r>
        <w:rPr>
          <w:rFonts w:hint="eastAsia" w:ascii="仿宋" w:hAnsi="仿宋" w:eastAsia="仿宋" w:cs="仿宋"/>
          <w:kern w:val="0"/>
          <w:sz w:val="24"/>
          <w:lang w:val="zh-CN"/>
        </w:rPr>
        <w:t>我单位声明</w:t>
      </w:r>
      <w:r>
        <w:rPr>
          <w:rFonts w:hint="eastAsia" w:ascii="仿宋" w:hAnsi="仿宋" w:eastAsia="仿宋" w:cs="仿宋"/>
          <w:color w:val="000000"/>
          <w:sz w:val="24"/>
        </w:rPr>
        <w:t>具有良好的商业信誉，</w:t>
      </w:r>
      <w:r>
        <w:rPr>
          <w:rFonts w:hint="eastAsia" w:ascii="仿宋" w:hAnsi="仿宋" w:eastAsia="仿宋" w:cs="仿宋"/>
          <w:kern w:val="0"/>
          <w:sz w:val="24"/>
          <w:lang w:val="zh-CN"/>
        </w:rPr>
        <w:t>本项目采购响应截止时间前三年，在经营活动中没有重大违法记录，且</w:t>
      </w:r>
      <w:r>
        <w:rPr>
          <w:rFonts w:hint="eastAsia" w:ascii="仿宋" w:hAnsi="仿宋" w:eastAsia="仿宋" w:cs="仿宋"/>
          <w:sz w:val="24"/>
        </w:rPr>
        <w:t>在政府采购领域中，在项目招标、投标和合同履约期间无任何不良行为记录和违法、违规行为</w:t>
      </w:r>
      <w:r>
        <w:rPr>
          <w:rFonts w:hint="eastAsia" w:ascii="仿宋" w:hAnsi="仿宋" w:eastAsia="仿宋" w:cs="仿宋"/>
          <w:kern w:val="0"/>
          <w:sz w:val="24"/>
          <w:lang w:val="zh-CN"/>
        </w:rPr>
        <w:t>。</w:t>
      </w:r>
      <w:r>
        <w:rPr>
          <w:rFonts w:hint="eastAsia" w:ascii="仿宋" w:hAnsi="仿宋" w:eastAsia="仿宋" w:cs="仿宋"/>
          <w:color w:val="000000"/>
          <w:sz w:val="24"/>
        </w:rPr>
        <w:t>截至</w:t>
      </w:r>
      <w:r>
        <w:rPr>
          <w:rFonts w:hint="eastAsia" w:ascii="仿宋" w:hAnsi="仿宋" w:eastAsia="仿宋" w:cs="仿宋"/>
          <w:kern w:val="0"/>
          <w:sz w:val="24"/>
          <w:lang w:val="zh-CN"/>
        </w:rPr>
        <w:t>本项目采购响应</w:t>
      </w:r>
      <w:r>
        <w:rPr>
          <w:rFonts w:hint="eastAsia" w:ascii="仿宋" w:hAnsi="仿宋" w:eastAsia="仿宋" w:cs="仿宋"/>
          <w:color w:val="000000"/>
          <w:sz w:val="24"/>
        </w:rPr>
        <w:t>截止时间，在“信用中国”网站(www.creditchina.gov.cn)、中国政府采购网(www.ccgp.gov.cn)渠道查询，未列入失信被执行人名单、重大税收违法案件当事人名单、政府采购严重违法失信行为记录名单。截至</w:t>
      </w:r>
      <w:r>
        <w:rPr>
          <w:rFonts w:hint="eastAsia" w:ascii="仿宋" w:hAnsi="仿宋" w:eastAsia="仿宋" w:cs="仿宋"/>
          <w:kern w:val="0"/>
          <w:sz w:val="24"/>
          <w:lang w:val="zh-CN"/>
        </w:rPr>
        <w:t>本项目采购响应</w:t>
      </w:r>
      <w:r>
        <w:rPr>
          <w:rFonts w:hint="eastAsia" w:ascii="仿宋" w:hAnsi="仿宋" w:eastAsia="仿宋" w:cs="仿宋"/>
          <w:color w:val="000000"/>
          <w:sz w:val="24"/>
        </w:rPr>
        <w:t>截止时间，</w:t>
      </w:r>
      <w:r>
        <w:rPr>
          <w:rFonts w:hint="eastAsia" w:ascii="仿宋" w:hAnsi="仿宋" w:eastAsia="仿宋" w:cs="仿宋"/>
          <w:kern w:val="0"/>
          <w:sz w:val="24"/>
          <w:lang w:val="zh-CN"/>
        </w:rPr>
        <w:t>也没有因违反《浙江省政府采购供应商注册及诚信管理暂行办法》被列入“黑名单”，且在处罚有效期内。</w:t>
      </w:r>
      <w:r>
        <w:rPr>
          <w:rFonts w:hint="eastAsia" w:ascii="仿宋" w:hAnsi="仿宋" w:eastAsia="仿宋" w:cs="仿宋"/>
          <w:color w:val="000000"/>
          <w:sz w:val="24"/>
        </w:rPr>
        <w:t>否则，我方将承担在资格审查时不被通过的后果。</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kern w:val="0"/>
          <w:sz w:val="24"/>
          <w:lang w:val="zh-CN"/>
        </w:rPr>
      </w:pPr>
      <w:r>
        <w:rPr>
          <w:rFonts w:hint="eastAsia" w:ascii="仿宋" w:hAnsi="仿宋" w:eastAsia="仿宋" w:cs="仿宋"/>
          <w:kern w:val="0"/>
          <w:sz w:val="24"/>
          <w:lang w:val="zh-CN"/>
        </w:rPr>
        <w:t>我单位自愿参加</w:t>
      </w:r>
      <w:r>
        <w:rPr>
          <w:rFonts w:hint="eastAsia" w:ascii="仿宋" w:hAnsi="仿宋" w:eastAsia="仿宋" w:cs="仿宋"/>
          <w:sz w:val="24"/>
        </w:rPr>
        <w:t>2019-2020年度杭州市行政事业单位定点审计服务采购项目（编号：HZZFCG-2018-142）标项二</w:t>
      </w:r>
      <w:r>
        <w:rPr>
          <w:rFonts w:hint="eastAsia" w:ascii="仿宋" w:hAnsi="仿宋" w:eastAsia="仿宋" w:cs="仿宋"/>
          <w:kern w:val="0"/>
          <w:sz w:val="24"/>
          <w:lang w:val="zh-CN"/>
        </w:rPr>
        <w:t>的报名，并保证报名文件及相关资料和公司基本情况资料是真实的、合法的。</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kern w:val="0"/>
          <w:sz w:val="24"/>
          <w:lang w:val="zh-CN"/>
        </w:rPr>
      </w:pPr>
      <w:r>
        <w:rPr>
          <w:rFonts w:hint="eastAsia" w:ascii="仿宋" w:hAnsi="仿宋" w:eastAsia="仿宋" w:cs="仿宋"/>
          <w:kern w:val="0"/>
          <w:sz w:val="24"/>
          <w:lang w:val="zh-CN"/>
        </w:rPr>
        <w:t>我单位已详细阅读本通知全部资料和相关附件，并已了解我单位在采购报名过程中的权利和义务。</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kern w:val="0"/>
          <w:sz w:val="24"/>
        </w:rPr>
      </w:pPr>
      <w:r>
        <w:rPr>
          <w:rFonts w:hint="eastAsia" w:ascii="仿宋" w:hAnsi="仿宋" w:eastAsia="仿宋" w:cs="仿宋"/>
          <w:kern w:val="0"/>
          <w:sz w:val="24"/>
          <w:lang w:val="zh-CN"/>
        </w:rPr>
        <w:t>我单位理解并接受本通知的各项规定和要求，同意此次通知中的各项内容，</w:t>
      </w:r>
      <w:r>
        <w:rPr>
          <w:rFonts w:hint="eastAsia" w:ascii="仿宋" w:hAnsi="仿宋" w:eastAsia="仿宋" w:cs="仿宋"/>
          <w:kern w:val="0"/>
          <w:sz w:val="24"/>
        </w:rPr>
        <w:t>并</w:t>
      </w:r>
      <w:r>
        <w:rPr>
          <w:rFonts w:hint="eastAsia" w:ascii="仿宋" w:hAnsi="仿宋" w:eastAsia="仿宋" w:cs="仿宋"/>
          <w:kern w:val="0"/>
          <w:sz w:val="24"/>
          <w:lang w:val="zh-CN"/>
        </w:rPr>
        <w:t>同意提供按照贵方可能要求的与报名有关的一切数据或资料等。</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sz w:val="24"/>
        </w:rPr>
      </w:pPr>
      <w:r>
        <w:rPr>
          <w:rFonts w:hint="eastAsia" w:ascii="仿宋" w:hAnsi="仿宋" w:eastAsia="仿宋" w:cs="仿宋"/>
          <w:sz w:val="24"/>
        </w:rPr>
        <w:t>我单位如入围，保证按照报名文件的承诺与贵方签订协议，保证履行协议条款并缴纳履约保证金。</w:t>
      </w:r>
    </w:p>
    <w:p>
      <w:pPr>
        <w:keepNext w:val="0"/>
        <w:keepLines w:val="0"/>
        <w:pageBreakBefore w:val="0"/>
        <w:kinsoku/>
        <w:wordWrap/>
        <w:overflowPunct/>
        <w:topLinePunct w:val="0"/>
        <w:bidi w:val="0"/>
        <w:snapToGrid w:val="0"/>
        <w:spacing w:line="440" w:lineRule="exact"/>
        <w:ind w:firstLine="480"/>
        <w:rPr>
          <w:rFonts w:hint="eastAsia" w:ascii="仿宋" w:hAnsi="仿宋" w:eastAsia="仿宋" w:cs="仿宋"/>
          <w:sz w:val="24"/>
        </w:rPr>
      </w:pP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供应商名称（公章）：</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法定代表人或其授权代表（签字）：</w:t>
      </w:r>
    </w:p>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 xml:space="preserve">                                    声明日期：    年   月   日</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r>
        <w:rPr>
          <w:rFonts w:hint="eastAsia" w:ascii="仿宋" w:hAnsi="仿宋" w:eastAsia="仿宋" w:cs="仿宋"/>
          <w:b/>
          <w:sz w:val="36"/>
          <w:szCs w:val="36"/>
        </w:rPr>
        <w:t>五、营业执照或事业法人、社会团体法人登记证明材料（复印件）</w:t>
      </w: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r>
        <w:rPr>
          <w:rFonts w:hint="eastAsia" w:ascii="仿宋" w:hAnsi="仿宋" w:eastAsia="仿宋" w:cs="仿宋"/>
          <w:b/>
          <w:sz w:val="36"/>
          <w:szCs w:val="36"/>
        </w:rPr>
        <w:t>六、近期（近三个月内）税收缴纳证明材料（复印件）</w:t>
      </w: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r>
        <w:rPr>
          <w:rFonts w:hint="eastAsia" w:ascii="仿宋" w:hAnsi="仿宋" w:eastAsia="仿宋" w:cs="仿宋"/>
          <w:b/>
          <w:sz w:val="36"/>
          <w:szCs w:val="36"/>
        </w:rPr>
        <w:t>七、近期（近三个月内）社保缴纳证明材料（复印件）</w:t>
      </w: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p>
    <w:p>
      <w:pPr>
        <w:keepNext w:val="0"/>
        <w:keepLines w:val="0"/>
        <w:pageBreakBefore w:val="0"/>
        <w:kinsoku/>
        <w:wordWrap/>
        <w:overflowPunct/>
        <w:topLinePunct w:val="0"/>
        <w:bidi w:val="0"/>
        <w:spacing w:line="440" w:lineRule="exact"/>
        <w:jc w:val="center"/>
        <w:rPr>
          <w:rFonts w:hint="eastAsia" w:ascii="仿宋" w:hAnsi="仿宋" w:eastAsia="仿宋" w:cs="仿宋"/>
          <w:b/>
          <w:sz w:val="36"/>
          <w:szCs w:val="36"/>
        </w:rPr>
      </w:pPr>
      <w:r>
        <w:rPr>
          <w:rFonts w:hint="eastAsia" w:ascii="仿宋" w:hAnsi="仿宋" w:eastAsia="仿宋" w:cs="仿宋"/>
          <w:b/>
          <w:sz w:val="36"/>
          <w:szCs w:val="36"/>
        </w:rPr>
        <w:t>八、2017年度资产负债表等财务报表资料文件复印件 (或其它财务状况报告，新成立的公司，必须提供情况说明)</w:t>
      </w: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sectPr>
          <w:pgSz w:w="11906" w:h="16838"/>
          <w:pgMar w:top="1077" w:right="1418" w:bottom="1077" w:left="1418" w:header="851" w:footer="992" w:gutter="0"/>
          <w:cols w:space="720" w:num="1"/>
          <w:titlePg/>
          <w:docGrid w:linePitch="312" w:charSpace="0"/>
        </w:sect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r>
        <w:rPr>
          <w:rFonts w:hint="eastAsia" w:ascii="仿宋" w:hAnsi="仿宋" w:eastAsia="仿宋" w:cs="仿宋"/>
          <w:b/>
          <w:sz w:val="36"/>
          <w:szCs w:val="36"/>
        </w:rPr>
        <w:t>九、</w:t>
      </w:r>
      <w:r>
        <w:rPr>
          <w:rFonts w:hint="eastAsia" w:ascii="仿宋" w:hAnsi="仿宋" w:eastAsia="仿宋" w:cs="仿宋"/>
          <w:b/>
          <w:kern w:val="0"/>
          <w:sz w:val="32"/>
          <w:szCs w:val="32"/>
        </w:rPr>
        <w:t>具有履行合同所必需的设备和专业技术能力的承诺函</w:t>
      </w:r>
    </w:p>
    <w:p>
      <w:pPr>
        <w:keepNext w:val="0"/>
        <w:keepLines w:val="0"/>
        <w:pageBreakBefore w:val="0"/>
        <w:kinsoku/>
        <w:wordWrap/>
        <w:overflowPunct/>
        <w:topLinePunct w:val="0"/>
        <w:bidi w:val="0"/>
        <w:snapToGrid w:val="0"/>
        <w:spacing w:line="440" w:lineRule="exact"/>
        <w:rPr>
          <w:rFonts w:hint="eastAsia" w:ascii="仿宋" w:hAnsi="仿宋" w:eastAsia="仿宋" w:cs="仿宋"/>
          <w:sz w:val="24"/>
        </w:rPr>
      </w:pPr>
    </w:p>
    <w:p>
      <w:pPr>
        <w:keepNext w:val="0"/>
        <w:keepLines w:val="0"/>
        <w:pageBreakBefore w:val="0"/>
        <w:kinsoku/>
        <w:wordWrap/>
        <w:overflowPunct/>
        <w:topLinePunct w:val="0"/>
        <w:bidi w:val="0"/>
        <w:snapToGrid w:val="0"/>
        <w:spacing w:line="440" w:lineRule="exact"/>
        <w:rPr>
          <w:rFonts w:hint="eastAsia" w:ascii="仿宋" w:hAnsi="仿宋" w:eastAsia="仿宋" w:cs="仿宋"/>
          <w:sz w:val="24"/>
        </w:rPr>
      </w:pPr>
      <w:r>
        <w:rPr>
          <w:rFonts w:hint="eastAsia" w:ascii="仿宋" w:hAnsi="仿宋" w:eastAsia="仿宋" w:cs="仿宋"/>
          <w:sz w:val="24"/>
        </w:rPr>
        <w:t>杭州市公共资源交易中心（杭州市政府采购中心）：</w:t>
      </w:r>
    </w:p>
    <w:p>
      <w:pPr>
        <w:keepNext w:val="0"/>
        <w:keepLines w:val="0"/>
        <w:pageBreakBefore w:val="0"/>
        <w:kinsoku/>
        <w:wordWrap/>
        <w:overflowPunct/>
        <w:topLinePunct w:val="0"/>
        <w:bidi w:val="0"/>
        <w:snapToGrid w:val="0"/>
        <w:spacing w:line="440" w:lineRule="exact"/>
        <w:rPr>
          <w:rFonts w:hint="eastAsia" w:ascii="仿宋" w:hAnsi="仿宋" w:eastAsia="仿宋" w:cs="仿宋"/>
          <w:sz w:val="24"/>
        </w:rPr>
      </w:pPr>
    </w:p>
    <w:p>
      <w:pPr>
        <w:keepNext w:val="0"/>
        <w:keepLines w:val="0"/>
        <w:pageBreakBefore w:val="0"/>
        <w:kinsoku/>
        <w:wordWrap/>
        <w:overflowPunct/>
        <w:topLinePunct w:val="0"/>
        <w:bidi w:val="0"/>
        <w:snapToGrid w:val="0"/>
        <w:spacing w:line="440" w:lineRule="exact"/>
        <w:ind w:firstLine="480" w:firstLineChars="200"/>
        <w:rPr>
          <w:rFonts w:hint="eastAsia" w:ascii="仿宋" w:hAnsi="仿宋" w:eastAsia="仿宋" w:cs="仿宋"/>
          <w:sz w:val="24"/>
        </w:rPr>
      </w:pPr>
      <w:r>
        <w:rPr>
          <w:rFonts w:hint="eastAsia" w:ascii="仿宋" w:hAnsi="仿宋" w:eastAsia="仿宋" w:cs="仿宋"/>
          <w:sz w:val="24"/>
        </w:rPr>
        <w:t>我方郑重承诺，我方具有履行“2019-2020年度杭州市行政事业单位定点审计服务采购项目”（编号：HZZFCG-2018-142）标项二的协议、合同所必需的设备和专业技术能力。如入围，我方将保证协议、合同顺利履行。</w:t>
      </w:r>
    </w:p>
    <w:p>
      <w:pPr>
        <w:keepNext w:val="0"/>
        <w:keepLines w:val="0"/>
        <w:pageBreakBefore w:val="0"/>
        <w:kinsoku/>
        <w:wordWrap/>
        <w:overflowPunct/>
        <w:topLinePunct w:val="0"/>
        <w:bidi w:val="0"/>
        <w:snapToGrid w:val="0"/>
        <w:spacing w:line="440" w:lineRule="exact"/>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keepNext w:val="0"/>
        <w:keepLines w:val="0"/>
        <w:pageBreakBefore w:val="0"/>
        <w:kinsoku/>
        <w:wordWrap/>
        <w:overflowPunct/>
        <w:topLinePunct w:val="0"/>
        <w:autoSpaceDE w:val="0"/>
        <w:autoSpaceDN w:val="0"/>
        <w:bidi w:val="0"/>
        <w:adjustRightInd w:val="0"/>
        <w:spacing w:line="440" w:lineRule="exact"/>
        <w:ind w:firstLine="4560" w:firstLineChars="1900"/>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供应商名称（公章）：                       </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 xml:space="preserve">（签字）：                   </w:t>
      </w:r>
    </w:p>
    <w:p>
      <w:pPr>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pacing w:line="440" w:lineRule="exact"/>
        <w:jc w:val="center"/>
        <w:outlineLvl w:val="0"/>
        <w:rPr>
          <w:rFonts w:hint="eastAsia" w:ascii="仿宋" w:hAnsi="仿宋" w:eastAsia="仿宋" w:cs="仿宋"/>
          <w:b/>
          <w:sz w:val="44"/>
          <w:szCs w:val="44"/>
        </w:rPr>
      </w:pPr>
    </w:p>
    <w:p>
      <w:pPr>
        <w:keepNext w:val="0"/>
        <w:keepLines w:val="0"/>
        <w:pageBreakBefore w:val="0"/>
        <w:kinsoku/>
        <w:wordWrap/>
        <w:overflowPunct/>
        <w:topLinePunct w:val="0"/>
        <w:bidi w:val="0"/>
        <w:spacing w:line="440" w:lineRule="exact"/>
        <w:jc w:val="center"/>
        <w:outlineLvl w:val="0"/>
        <w:rPr>
          <w:rFonts w:hint="eastAsia" w:ascii="仿宋" w:hAnsi="仿宋" w:eastAsia="仿宋" w:cs="仿宋"/>
          <w:b/>
          <w:kern w:val="0"/>
          <w:sz w:val="44"/>
          <w:szCs w:val="44"/>
          <w:lang w:val="zh-CN"/>
        </w:rPr>
      </w:pPr>
      <w:r>
        <w:rPr>
          <w:rFonts w:hint="eastAsia" w:ascii="仿宋" w:hAnsi="仿宋" w:eastAsia="仿宋" w:cs="仿宋"/>
          <w:b/>
          <w:kern w:val="0"/>
          <w:sz w:val="44"/>
          <w:szCs w:val="44"/>
          <w:lang w:val="zh-CN"/>
        </w:rPr>
        <w:t>十、供应商基本情况表</w:t>
      </w:r>
    </w:p>
    <w:p>
      <w:pPr>
        <w:keepNext w:val="0"/>
        <w:keepLines w:val="0"/>
        <w:pageBreakBefore w:val="0"/>
        <w:kinsoku/>
        <w:wordWrap/>
        <w:overflowPunct/>
        <w:topLinePunct w:val="0"/>
        <w:bidi w:val="0"/>
        <w:spacing w:line="440" w:lineRule="exact"/>
        <w:ind w:left="420"/>
        <w:jc w:val="center"/>
        <w:outlineLvl w:val="0"/>
        <w:rPr>
          <w:rFonts w:hint="eastAsia" w:ascii="仿宋" w:hAnsi="仿宋" w:eastAsia="仿宋" w:cs="仿宋"/>
          <w:b/>
          <w:sz w:val="24"/>
        </w:rPr>
      </w:pPr>
      <w:r>
        <w:rPr>
          <w:rFonts w:hint="eastAsia" w:ascii="仿宋" w:hAnsi="仿宋" w:eastAsia="仿宋" w:cs="仿宋"/>
          <w:sz w:val="24"/>
        </w:rPr>
        <w:t>（由供应商按实际情况自行编制）</w:t>
      </w:r>
    </w:p>
    <w:p>
      <w:pPr>
        <w:keepNext w:val="0"/>
        <w:keepLines w:val="0"/>
        <w:pageBreakBefore w:val="0"/>
        <w:kinsoku/>
        <w:wordWrap/>
        <w:overflowPunct/>
        <w:topLinePunct w:val="0"/>
        <w:bidi w:val="0"/>
        <w:spacing w:line="440" w:lineRule="exact"/>
        <w:ind w:left="420"/>
        <w:outlineLvl w:val="0"/>
        <w:rPr>
          <w:rFonts w:hint="eastAsia" w:ascii="仿宋" w:hAnsi="仿宋" w:eastAsia="仿宋" w:cs="仿宋"/>
          <w:b/>
          <w:sz w:val="24"/>
        </w:rPr>
      </w:pPr>
    </w:p>
    <w:tbl>
      <w:tblPr>
        <w:tblStyle w:val="5"/>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705"/>
        <w:gridCol w:w="1138"/>
        <w:gridCol w:w="567"/>
        <w:gridCol w:w="1417"/>
        <w:gridCol w:w="14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单位名称</w:t>
            </w:r>
          </w:p>
        </w:tc>
        <w:tc>
          <w:tcPr>
            <w:tcW w:w="3119"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法定代表人</w:t>
            </w:r>
          </w:p>
        </w:tc>
        <w:tc>
          <w:tcPr>
            <w:tcW w:w="2268"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注册地址</w:t>
            </w:r>
          </w:p>
        </w:tc>
        <w:tc>
          <w:tcPr>
            <w:tcW w:w="3119"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股东人数</w:t>
            </w:r>
          </w:p>
        </w:tc>
        <w:tc>
          <w:tcPr>
            <w:tcW w:w="2268"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注册时间</w:t>
            </w:r>
          </w:p>
        </w:tc>
        <w:tc>
          <w:tcPr>
            <w:tcW w:w="3119"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办公地址</w:t>
            </w:r>
          </w:p>
        </w:tc>
        <w:tc>
          <w:tcPr>
            <w:tcW w:w="2268"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联系电话</w:t>
            </w:r>
          </w:p>
        </w:tc>
        <w:tc>
          <w:tcPr>
            <w:tcW w:w="3119"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传真</w:t>
            </w:r>
          </w:p>
        </w:tc>
        <w:tc>
          <w:tcPr>
            <w:tcW w:w="2268"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开户银行名称</w:t>
            </w:r>
          </w:p>
        </w:tc>
        <w:tc>
          <w:tcPr>
            <w:tcW w:w="3119"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开户银行地址</w:t>
            </w:r>
          </w:p>
        </w:tc>
        <w:tc>
          <w:tcPr>
            <w:tcW w:w="2268"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restart"/>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职工人数</w:t>
            </w:r>
          </w:p>
        </w:tc>
        <w:tc>
          <w:tcPr>
            <w:tcW w:w="1981" w:type="dxa"/>
            <w:gridSpan w:val="2"/>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总人数</w:t>
            </w:r>
          </w:p>
        </w:tc>
        <w:tc>
          <w:tcPr>
            <w:tcW w:w="1138"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人</w:t>
            </w: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管理人员数量</w:t>
            </w:r>
          </w:p>
        </w:tc>
        <w:tc>
          <w:tcPr>
            <w:tcW w:w="2268" w:type="dxa"/>
            <w:gridSpan w:val="2"/>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continue"/>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highlight w:val="none"/>
              </w:rPr>
            </w:pPr>
          </w:p>
        </w:tc>
        <w:tc>
          <w:tcPr>
            <w:tcW w:w="1981" w:type="dxa"/>
            <w:gridSpan w:val="2"/>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计算机、</w:t>
            </w:r>
            <w:r>
              <w:rPr>
                <w:rFonts w:hint="eastAsia" w:ascii="仿宋" w:hAnsi="仿宋" w:eastAsia="仿宋" w:cs="仿宋"/>
                <w:sz w:val="24"/>
                <w:highlight w:val="none"/>
                <w:lang w:eastAsia="zh-CN"/>
              </w:rPr>
              <w:t>电子</w:t>
            </w:r>
            <w:r>
              <w:rPr>
                <w:rFonts w:hint="eastAsia" w:ascii="仿宋" w:hAnsi="仿宋" w:eastAsia="仿宋" w:cs="仿宋"/>
                <w:sz w:val="24"/>
                <w:highlight w:val="none"/>
              </w:rPr>
              <w:t>信息等相关专业高级技术人员数量</w:t>
            </w:r>
          </w:p>
        </w:tc>
        <w:tc>
          <w:tcPr>
            <w:tcW w:w="1138"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highlight w:val="none"/>
              </w:rPr>
            </w:pPr>
            <w:r>
              <w:rPr>
                <w:rFonts w:hint="eastAsia" w:ascii="仿宋" w:hAnsi="仿宋" w:eastAsia="仿宋" w:cs="仿宋"/>
                <w:sz w:val="24"/>
                <w:highlight w:val="none"/>
              </w:rPr>
              <w:t>人</w:t>
            </w:r>
          </w:p>
        </w:tc>
        <w:tc>
          <w:tcPr>
            <w:tcW w:w="1984" w:type="dxa"/>
            <w:gridSpan w:val="2"/>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计算机、</w:t>
            </w:r>
            <w:r>
              <w:rPr>
                <w:rFonts w:hint="eastAsia" w:ascii="仿宋" w:hAnsi="仿宋" w:eastAsia="仿宋" w:cs="仿宋"/>
                <w:sz w:val="24"/>
                <w:highlight w:val="none"/>
                <w:lang w:eastAsia="zh-CN"/>
              </w:rPr>
              <w:t>电子</w:t>
            </w:r>
            <w:r>
              <w:rPr>
                <w:rFonts w:hint="eastAsia" w:ascii="仿宋" w:hAnsi="仿宋" w:eastAsia="仿宋" w:cs="仿宋"/>
                <w:sz w:val="24"/>
                <w:highlight w:val="none"/>
              </w:rPr>
              <w:t>信息等相关专业中级技术人员数量</w:t>
            </w:r>
          </w:p>
        </w:tc>
        <w:tc>
          <w:tcPr>
            <w:tcW w:w="2268" w:type="dxa"/>
            <w:gridSpan w:val="2"/>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highlight w:val="none"/>
              </w:rPr>
            </w:pPr>
            <w:r>
              <w:rPr>
                <w:rFonts w:hint="eastAsia" w:ascii="仿宋" w:hAnsi="仿宋" w:eastAsia="仿宋" w:cs="仿宋"/>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业务范围</w:t>
            </w:r>
          </w:p>
        </w:tc>
        <w:tc>
          <w:tcPr>
            <w:tcW w:w="7371" w:type="dxa"/>
            <w:gridSpan w:val="7"/>
            <w:noWrap w:val="0"/>
            <w:vAlign w:val="top"/>
          </w:tcPr>
          <w:p>
            <w:pPr>
              <w:keepNext w:val="0"/>
              <w:keepLines w:val="0"/>
              <w:pageBreakBefore w:val="0"/>
              <w:kinsoku/>
              <w:wordWrap/>
              <w:overflowPunct/>
              <w:topLinePunct w:val="0"/>
              <w:bidi w:val="0"/>
              <w:spacing w:line="4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560"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组织机构情况</w:t>
            </w:r>
          </w:p>
        </w:tc>
        <w:tc>
          <w:tcPr>
            <w:tcW w:w="7371" w:type="dxa"/>
            <w:gridSpan w:val="7"/>
            <w:noWrap w:val="0"/>
            <w:vAlign w:val="top"/>
          </w:tcPr>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（包括内部机构设置情况、分支机构情况、人员结构、内部管理制度情况、年度业绩统计数据等。）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restart"/>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营业额</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及年度盈亏情况</w:t>
            </w:r>
          </w:p>
        </w:tc>
        <w:tc>
          <w:tcPr>
            <w:tcW w:w="1276" w:type="dxa"/>
            <w:noWrap w:val="0"/>
            <w:vAlign w:val="center"/>
          </w:tcPr>
          <w:p>
            <w:pPr>
              <w:keepNext w:val="0"/>
              <w:keepLines w:val="0"/>
              <w:pageBreakBefore w:val="0"/>
              <w:kinsoku/>
              <w:wordWrap/>
              <w:overflowPunct/>
              <w:topLinePunct w:val="0"/>
              <w:bidi w:val="0"/>
              <w:snapToGrid w:val="0"/>
              <w:spacing w:line="440" w:lineRule="exact"/>
              <w:jc w:val="center"/>
              <w:rPr>
                <w:rFonts w:hint="eastAsia" w:ascii="仿宋" w:hAnsi="仿宋" w:eastAsia="仿宋" w:cs="仿宋"/>
                <w:sz w:val="24"/>
              </w:rPr>
            </w:pPr>
            <w:r>
              <w:rPr>
                <w:rFonts w:hint="eastAsia" w:ascii="仿宋" w:hAnsi="仿宋" w:eastAsia="仿宋" w:cs="仿宋"/>
                <w:sz w:val="24"/>
              </w:rPr>
              <w:t>2015年度</w:t>
            </w:r>
          </w:p>
        </w:tc>
        <w:tc>
          <w:tcPr>
            <w:tcW w:w="2410" w:type="dxa"/>
            <w:gridSpan w:val="3"/>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万元</w:t>
            </w:r>
          </w:p>
        </w:tc>
        <w:tc>
          <w:tcPr>
            <w:tcW w:w="3685"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continue"/>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noWrap w:val="0"/>
            <w:vAlign w:val="center"/>
          </w:tcPr>
          <w:p>
            <w:pPr>
              <w:keepNext w:val="0"/>
              <w:keepLines w:val="0"/>
              <w:pageBreakBefore w:val="0"/>
              <w:kinsoku/>
              <w:wordWrap/>
              <w:overflowPunct/>
              <w:topLinePunct w:val="0"/>
              <w:bidi w:val="0"/>
              <w:snapToGrid w:val="0"/>
              <w:spacing w:line="440" w:lineRule="exact"/>
              <w:jc w:val="center"/>
              <w:rPr>
                <w:rFonts w:hint="eastAsia" w:ascii="仿宋" w:hAnsi="仿宋" w:eastAsia="仿宋" w:cs="仿宋"/>
                <w:sz w:val="24"/>
              </w:rPr>
            </w:pPr>
            <w:r>
              <w:rPr>
                <w:rFonts w:hint="eastAsia" w:ascii="仿宋" w:hAnsi="仿宋" w:eastAsia="仿宋" w:cs="仿宋"/>
                <w:sz w:val="24"/>
              </w:rPr>
              <w:t>2016年度</w:t>
            </w:r>
          </w:p>
        </w:tc>
        <w:tc>
          <w:tcPr>
            <w:tcW w:w="2410" w:type="dxa"/>
            <w:gridSpan w:val="3"/>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万元</w:t>
            </w:r>
          </w:p>
        </w:tc>
        <w:tc>
          <w:tcPr>
            <w:tcW w:w="3685"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continue"/>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noWrap w:val="0"/>
            <w:vAlign w:val="center"/>
          </w:tcPr>
          <w:p>
            <w:pPr>
              <w:keepNext w:val="0"/>
              <w:keepLines w:val="0"/>
              <w:pageBreakBefore w:val="0"/>
              <w:kinsoku/>
              <w:wordWrap/>
              <w:overflowPunct/>
              <w:topLinePunct w:val="0"/>
              <w:bidi w:val="0"/>
              <w:snapToGrid w:val="0"/>
              <w:spacing w:line="440" w:lineRule="exact"/>
              <w:jc w:val="center"/>
              <w:rPr>
                <w:rFonts w:hint="eastAsia" w:ascii="仿宋" w:hAnsi="仿宋" w:eastAsia="仿宋" w:cs="仿宋"/>
                <w:sz w:val="24"/>
              </w:rPr>
            </w:pPr>
            <w:r>
              <w:rPr>
                <w:rFonts w:hint="eastAsia" w:ascii="仿宋" w:hAnsi="仿宋" w:eastAsia="仿宋" w:cs="仿宋"/>
                <w:sz w:val="24"/>
              </w:rPr>
              <w:t>2017年度</w:t>
            </w:r>
          </w:p>
        </w:tc>
        <w:tc>
          <w:tcPr>
            <w:tcW w:w="2410" w:type="dxa"/>
            <w:gridSpan w:val="3"/>
            <w:noWrap w:val="0"/>
            <w:vAlign w:val="center"/>
          </w:tcPr>
          <w:p>
            <w:pPr>
              <w:keepNext w:val="0"/>
              <w:keepLines w:val="0"/>
              <w:pageBreakBefore w:val="0"/>
              <w:kinsoku/>
              <w:wordWrap/>
              <w:overflowPunct/>
              <w:topLinePunct w:val="0"/>
              <w:bidi w:val="0"/>
              <w:spacing w:line="440" w:lineRule="exact"/>
              <w:jc w:val="right"/>
              <w:rPr>
                <w:rFonts w:hint="eastAsia" w:ascii="仿宋" w:hAnsi="仿宋" w:eastAsia="仿宋" w:cs="仿宋"/>
                <w:sz w:val="24"/>
              </w:rPr>
            </w:pPr>
            <w:r>
              <w:rPr>
                <w:rFonts w:hint="eastAsia" w:ascii="仿宋" w:hAnsi="仿宋" w:eastAsia="仿宋" w:cs="仿宋"/>
                <w:sz w:val="24"/>
              </w:rPr>
              <w:t>万元</w:t>
            </w:r>
          </w:p>
        </w:tc>
        <w:tc>
          <w:tcPr>
            <w:tcW w:w="3685" w:type="dxa"/>
            <w:gridSpan w:val="3"/>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31" w:type="dxa"/>
            <w:gridSpan w:val="8"/>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b/>
                <w:sz w:val="24"/>
                <w:highlight w:val="none"/>
              </w:rPr>
            </w:pPr>
            <w:r>
              <w:rPr>
                <w:rFonts w:hint="eastAsia" w:ascii="仿宋" w:hAnsi="仿宋" w:eastAsia="仿宋" w:cs="仿宋"/>
                <w:b/>
                <w:sz w:val="24"/>
                <w:highlight w:val="none"/>
              </w:rPr>
              <w:t>报名供应商计算机、</w:t>
            </w:r>
            <w:r>
              <w:rPr>
                <w:rFonts w:hint="eastAsia" w:ascii="仿宋" w:hAnsi="仿宋" w:eastAsia="仿宋" w:cs="仿宋"/>
                <w:b/>
                <w:sz w:val="24"/>
                <w:highlight w:val="none"/>
                <w:lang w:eastAsia="zh-CN"/>
              </w:rPr>
              <w:t>电子</w:t>
            </w:r>
            <w:r>
              <w:rPr>
                <w:rFonts w:hint="eastAsia" w:ascii="仿宋" w:hAnsi="仿宋" w:eastAsia="仿宋" w:cs="仿宋"/>
                <w:b/>
                <w:sz w:val="24"/>
                <w:highlight w:val="none"/>
              </w:rPr>
              <w:t>信息等相关专业技术人员基本情况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姓名</w:t>
            </w: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年龄</w:t>
            </w:r>
          </w:p>
        </w:tc>
        <w:tc>
          <w:tcPr>
            <w:tcW w:w="2410" w:type="dxa"/>
            <w:gridSpan w:val="3"/>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职称/证书编号</w:t>
            </w:r>
          </w:p>
        </w:tc>
        <w:tc>
          <w:tcPr>
            <w:tcW w:w="1559" w:type="dxa"/>
            <w:gridSpan w:val="2"/>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现从事的专业</w:t>
            </w:r>
          </w:p>
        </w:tc>
        <w:tc>
          <w:tcPr>
            <w:tcW w:w="2126"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410" w:type="dxa"/>
            <w:gridSpan w:val="3"/>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559" w:type="dxa"/>
            <w:gridSpan w:val="2"/>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126"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410" w:type="dxa"/>
            <w:gridSpan w:val="3"/>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559" w:type="dxa"/>
            <w:gridSpan w:val="2"/>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126"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410" w:type="dxa"/>
            <w:gridSpan w:val="3"/>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559" w:type="dxa"/>
            <w:gridSpan w:val="2"/>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126"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276" w:type="dxa"/>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410" w:type="dxa"/>
            <w:gridSpan w:val="3"/>
            <w:tcBorders>
              <w:righ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1559" w:type="dxa"/>
            <w:gridSpan w:val="2"/>
            <w:tcBorders>
              <w:left w:val="single" w:color="auto" w:sz="4" w:space="0"/>
            </w:tcBorders>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c>
          <w:tcPr>
            <w:tcW w:w="2126" w:type="dxa"/>
            <w:noWrap w:val="0"/>
            <w:vAlign w:val="center"/>
          </w:tcPr>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tc>
      </w:tr>
    </w:tbl>
    <w:p>
      <w:pPr>
        <w:keepNext w:val="0"/>
        <w:keepLines w:val="0"/>
        <w:pageBreakBefore w:val="0"/>
        <w:kinsoku/>
        <w:wordWrap/>
        <w:overflowPunct/>
        <w:topLinePunct w:val="0"/>
        <w:bidi w:val="0"/>
        <w:spacing w:line="440" w:lineRule="exact"/>
        <w:ind w:firstLine="5160" w:firstLineChars="2150"/>
        <w:rPr>
          <w:rFonts w:hint="eastAsia" w:ascii="仿宋" w:hAnsi="仿宋" w:eastAsia="仿宋" w:cs="仿宋"/>
          <w:sz w:val="24"/>
        </w:rPr>
      </w:pPr>
    </w:p>
    <w:p>
      <w:pPr>
        <w:keepNext w:val="0"/>
        <w:keepLines w:val="0"/>
        <w:pageBreakBefore w:val="0"/>
        <w:kinsoku/>
        <w:wordWrap/>
        <w:overflowPunct/>
        <w:topLinePunct w:val="0"/>
        <w:bidi w:val="0"/>
        <w:spacing w:line="440" w:lineRule="exact"/>
        <w:ind w:firstLine="5160" w:firstLineChars="2150"/>
        <w:rPr>
          <w:rFonts w:hint="eastAsia" w:ascii="仿宋" w:hAnsi="仿宋" w:eastAsia="仿宋" w:cs="仿宋"/>
          <w:sz w:val="24"/>
        </w:rPr>
      </w:pPr>
      <w:r>
        <w:rPr>
          <w:rFonts w:hint="eastAsia" w:ascii="仿宋" w:hAnsi="仿宋" w:eastAsia="仿宋" w:cs="仿宋"/>
          <w:kern w:val="0"/>
          <w:sz w:val="24"/>
        </w:rPr>
        <w:t>供应商名称（公章）：</w:t>
      </w:r>
      <w:r>
        <w:rPr>
          <w:rFonts w:hint="eastAsia" w:ascii="仿宋" w:hAnsi="仿宋" w:eastAsia="仿宋" w:cs="仿宋"/>
          <w:sz w:val="24"/>
        </w:rPr>
        <w:t xml:space="preserve">                       </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法定代表人或其授权代表</w:t>
      </w:r>
      <w:r>
        <w:rPr>
          <w:rFonts w:hint="eastAsia" w:ascii="仿宋" w:hAnsi="仿宋" w:eastAsia="仿宋" w:cs="仿宋"/>
          <w:kern w:val="0"/>
          <w:sz w:val="24"/>
        </w:rPr>
        <w:t>（签字）</w:t>
      </w:r>
      <w:r>
        <w:rPr>
          <w:rFonts w:hint="eastAsia" w:ascii="仿宋" w:hAnsi="仿宋" w:eastAsia="仿宋" w:cs="仿宋"/>
          <w:sz w:val="24"/>
        </w:rPr>
        <w:t xml:space="preserve">：                   </w:t>
      </w:r>
    </w:p>
    <w:p>
      <w:pPr>
        <w:keepNext w:val="0"/>
        <w:keepLines w:val="0"/>
        <w:pageBreakBefore w:val="0"/>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sz w:val="24"/>
        </w:rPr>
        <w:t xml:space="preserve">                              日期：</w:t>
      </w:r>
      <w:r>
        <w:rPr>
          <w:rFonts w:hint="eastAsia" w:ascii="仿宋" w:hAnsi="仿宋" w:eastAsia="仿宋" w:cs="仿宋"/>
          <w:kern w:val="0"/>
          <w:sz w:val="24"/>
        </w:rPr>
        <w:t xml:space="preserve">   年  月   日</w:t>
      </w: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napToGrid w:val="0"/>
        <w:spacing w:line="440" w:lineRule="exact"/>
        <w:ind w:right="480"/>
        <w:jc w:val="center"/>
        <w:rPr>
          <w:rFonts w:hint="eastAsia" w:ascii="仿宋" w:hAnsi="仿宋" w:eastAsia="仿宋" w:cs="仿宋"/>
          <w:b/>
          <w:kern w:val="0"/>
          <w:sz w:val="32"/>
          <w:szCs w:val="32"/>
        </w:rPr>
      </w:pPr>
    </w:p>
    <w:p>
      <w:pPr>
        <w:keepNext w:val="0"/>
        <w:keepLines w:val="0"/>
        <w:pageBreakBefore w:val="0"/>
        <w:kinsoku/>
        <w:wordWrap/>
        <w:overflowPunct/>
        <w:topLinePunct w:val="0"/>
        <w:bidi w:val="0"/>
        <w:spacing w:line="440" w:lineRule="exact"/>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rPr>
          <w:rFonts w:hint="eastAsia" w:ascii="仿宋" w:hAnsi="仿宋" w:eastAsia="仿宋" w:cs="仿宋"/>
          <w:b/>
          <w:kern w:val="0"/>
          <w:sz w:val="32"/>
          <w:szCs w:val="32"/>
          <w:lang w:val="zh-CN"/>
        </w:rPr>
      </w:pPr>
    </w:p>
    <w:p>
      <w:pPr>
        <w:keepNext w:val="0"/>
        <w:keepLines w:val="0"/>
        <w:pageBreakBefore w:val="0"/>
        <w:numPr>
          <w:ilvl w:val="0"/>
          <w:numId w:val="4"/>
        </w:numPr>
        <w:kinsoku/>
        <w:wordWrap/>
        <w:overflowPunct/>
        <w:topLinePunct w:val="0"/>
        <w:bidi w:val="0"/>
        <w:spacing w:line="440" w:lineRule="exact"/>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报名供应商的资信文件和行业相关荣誉复印件（如果有）</w:t>
      </w:r>
    </w:p>
    <w:p>
      <w:pPr>
        <w:keepNext w:val="0"/>
        <w:keepLines w:val="0"/>
        <w:pageBreakBefore w:val="0"/>
        <w:kinsoku/>
        <w:wordWrap/>
        <w:overflowPunct/>
        <w:topLinePunct w:val="0"/>
        <w:bidi w:val="0"/>
        <w:spacing w:line="440" w:lineRule="exact"/>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rPr>
          <w:rFonts w:hint="eastAsia" w:ascii="仿宋" w:hAnsi="仿宋" w:eastAsia="仿宋" w:cs="仿宋"/>
          <w:bCs/>
          <w:kern w:val="0"/>
          <w:sz w:val="32"/>
          <w:szCs w:val="32"/>
          <w:lang w:val="zh-CN"/>
        </w:rPr>
      </w:pPr>
    </w:p>
    <w:p>
      <w:pPr>
        <w:keepNext w:val="0"/>
        <w:keepLines w:val="0"/>
        <w:pageBreakBefore w:val="0"/>
        <w:kinsoku/>
        <w:wordWrap/>
        <w:overflowPunct/>
        <w:topLinePunct w:val="0"/>
        <w:bidi w:val="0"/>
        <w:spacing w:line="440" w:lineRule="exact"/>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sectPr>
          <w:pgSz w:w="11906" w:h="16838"/>
          <w:pgMar w:top="1077" w:right="1418" w:bottom="1077" w:left="1418" w:header="851" w:footer="992" w:gutter="0"/>
          <w:cols w:space="720" w:num="1"/>
          <w:titlePg/>
          <w:docGrid w:linePitch="312" w:charSpace="0"/>
        </w:sect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十二、采购需求响应情况表</w:t>
      </w: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tbl>
      <w:tblPr>
        <w:tblStyle w:val="5"/>
        <w:tblW w:w="14167" w:type="dxa"/>
        <w:jc w:val="center"/>
        <w:tblInd w:w="-10" w:type="dxa"/>
        <w:tblLayout w:type="fixed"/>
        <w:tblCellMar>
          <w:top w:w="0" w:type="dxa"/>
          <w:left w:w="0" w:type="dxa"/>
          <w:bottom w:w="0" w:type="dxa"/>
          <w:right w:w="0" w:type="dxa"/>
        </w:tblCellMar>
      </w:tblPr>
      <w:tblGrid>
        <w:gridCol w:w="715"/>
        <w:gridCol w:w="9312"/>
        <w:gridCol w:w="2382"/>
        <w:gridCol w:w="1758"/>
      </w:tblGrid>
      <w:tr>
        <w:tblPrEx>
          <w:tblLayout w:type="fixed"/>
          <w:tblCellMar>
            <w:top w:w="0" w:type="dxa"/>
            <w:left w:w="0" w:type="dxa"/>
            <w:bottom w:w="0" w:type="dxa"/>
            <w:right w:w="0" w:type="dxa"/>
          </w:tblCellMar>
        </w:tblPrEx>
        <w:trPr>
          <w:trHeight w:val="930" w:hRule="atLeast"/>
          <w:jc w:val="center"/>
        </w:trPr>
        <w:tc>
          <w:tcPr>
            <w:tcW w:w="71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kern w:val="0"/>
                <w:sz w:val="24"/>
              </w:rPr>
              <w:t>序号</w:t>
            </w:r>
          </w:p>
        </w:tc>
        <w:tc>
          <w:tcPr>
            <w:tcW w:w="9312"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b/>
                <w:bCs/>
                <w:color w:val="000000"/>
                <w:sz w:val="24"/>
              </w:rPr>
              <w:t>▲</w:t>
            </w:r>
            <w:r>
              <w:rPr>
                <w:rFonts w:hint="eastAsia" w:ascii="仿宋" w:hAnsi="仿宋" w:eastAsia="仿宋" w:cs="仿宋"/>
                <w:kern w:val="0"/>
                <w:sz w:val="24"/>
              </w:rPr>
              <w:t>采购要求</w:t>
            </w:r>
          </w:p>
        </w:tc>
        <w:tc>
          <w:tcPr>
            <w:tcW w:w="2382"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kern w:val="0"/>
                <w:sz w:val="24"/>
              </w:rPr>
              <w:t>供应商具体承诺情况</w:t>
            </w:r>
          </w:p>
        </w:tc>
        <w:tc>
          <w:tcPr>
            <w:tcW w:w="17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kern w:val="0"/>
                <w:sz w:val="24"/>
              </w:rPr>
              <w:t>是否响应采购要求</w:t>
            </w:r>
          </w:p>
        </w:tc>
      </w:tr>
      <w:tr>
        <w:tblPrEx>
          <w:tblLayout w:type="fixed"/>
          <w:tblCellMar>
            <w:top w:w="0" w:type="dxa"/>
            <w:left w:w="0" w:type="dxa"/>
            <w:bottom w:w="0" w:type="dxa"/>
            <w:right w:w="0" w:type="dxa"/>
          </w:tblCellMar>
        </w:tblPrEx>
        <w:trPr>
          <w:trHeight w:val="930" w:hRule="atLeast"/>
          <w:jc w:val="center"/>
        </w:trPr>
        <w:tc>
          <w:tcPr>
            <w:tcW w:w="71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kern w:val="0"/>
                <w:sz w:val="24"/>
              </w:rPr>
              <w:t>1</w:t>
            </w:r>
          </w:p>
        </w:tc>
        <w:tc>
          <w:tcPr>
            <w:tcW w:w="9312" w:type="dxa"/>
            <w:tcBorders>
              <w:top w:val="nil"/>
              <w:left w:val="nil"/>
              <w:bottom w:val="single" w:color="auto" w:sz="8" w:space="0"/>
              <w:right w:val="single" w:color="auto" w:sz="4" w:space="0"/>
            </w:tcBorders>
            <w:noWrap w:val="0"/>
            <w:vAlign w:val="center"/>
          </w:tcPr>
          <w:p>
            <w:pPr>
              <w:keepNext w:val="0"/>
              <w:keepLines w:val="0"/>
              <w:pageBreakBefore w:val="0"/>
              <w:kinsoku/>
              <w:wordWrap/>
              <w:overflowPunct/>
              <w:topLinePunct w:val="0"/>
              <w:bidi w:val="0"/>
              <w:spacing w:line="44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服务标准：</w:t>
            </w:r>
          </w:p>
          <w:p>
            <w:pPr>
              <w:keepNext w:val="0"/>
              <w:keepLines w:val="0"/>
              <w:pageBreakBefore w:val="0"/>
              <w:kinsoku/>
              <w:wordWrap/>
              <w:overflowPunct/>
              <w:topLinePunct w:val="0"/>
              <w:bidi w:val="0"/>
              <w:spacing w:line="44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1、自觉遵守有关规定，严格执行审计制度、廉政纪律和职业道德，保守采购人和被审计单位资料数据的秘密；</w:t>
            </w:r>
          </w:p>
          <w:p>
            <w:pPr>
              <w:keepNext w:val="0"/>
              <w:keepLines w:val="0"/>
              <w:pageBreakBefore w:val="0"/>
              <w:kinsoku/>
              <w:wordWrap/>
              <w:overflowPunct/>
              <w:topLinePunct w:val="0"/>
              <w:bidi w:val="0"/>
              <w:spacing w:line="44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2、严格按照采购人的有关规定和要求实施</w:t>
            </w:r>
            <w:r>
              <w:rPr>
                <w:rFonts w:hint="eastAsia" w:ascii="仿宋" w:hAnsi="仿宋" w:eastAsia="仿宋" w:cs="仿宋"/>
                <w:sz w:val="24"/>
                <w:highlight w:val="none"/>
                <w:lang w:eastAsia="zh-CN"/>
              </w:rPr>
              <w:t>计算机审计</w:t>
            </w:r>
            <w:r>
              <w:rPr>
                <w:rFonts w:hint="eastAsia" w:ascii="仿宋" w:hAnsi="仿宋" w:eastAsia="仿宋" w:cs="仿宋"/>
                <w:sz w:val="24"/>
                <w:highlight w:val="none"/>
              </w:rPr>
              <w:t>协审服务，接受采购人的指导、监督和管理，同时按采购人的质量和进度要求及时提供结果以及与服务事项相关的资料。按采购人规定的格式、要求起草有关文书和其他材料；</w:t>
            </w:r>
          </w:p>
          <w:p>
            <w:pPr>
              <w:keepNext w:val="0"/>
              <w:keepLines w:val="0"/>
              <w:pageBreakBefore w:val="0"/>
              <w:kinsoku/>
              <w:wordWrap/>
              <w:overflowPunct/>
              <w:topLinePunct w:val="0"/>
              <w:bidi w:val="0"/>
              <w:spacing w:line="44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3、不得将承接的业务对外转包，不得以任何借口违反审计工作准则和质量控制准则，降低工作质量，并同意对承担相关业务的质量向社会公示；</w:t>
            </w:r>
          </w:p>
          <w:p>
            <w:pPr>
              <w:keepNext w:val="0"/>
              <w:keepLines w:val="0"/>
              <w:pageBreakBefore w:val="0"/>
              <w:kinsoku/>
              <w:wordWrap/>
              <w:overflowPunct/>
              <w:topLinePunct w:val="0"/>
              <w:bidi w:val="0"/>
              <w:spacing w:line="440" w:lineRule="exact"/>
              <w:ind w:firstLine="470" w:firstLineChars="196"/>
              <w:rPr>
                <w:rFonts w:hint="eastAsia" w:ascii="仿宋" w:hAnsi="仿宋" w:eastAsia="仿宋" w:cs="仿宋"/>
                <w:kern w:val="0"/>
                <w:sz w:val="24"/>
                <w:highlight w:val="none"/>
              </w:rPr>
            </w:pPr>
            <w:r>
              <w:rPr>
                <w:rFonts w:hint="eastAsia" w:ascii="仿宋" w:hAnsi="仿宋" w:eastAsia="仿宋" w:cs="仿宋"/>
                <w:sz w:val="24"/>
                <w:highlight w:val="none"/>
              </w:rPr>
              <w:t>4、愿意接受相关部门对项目质量的审查考核。</w:t>
            </w:r>
          </w:p>
        </w:tc>
        <w:tc>
          <w:tcPr>
            <w:tcW w:w="2382"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1613" w:hRule="atLeast"/>
          <w:jc w:val="center"/>
        </w:trPr>
        <w:tc>
          <w:tcPr>
            <w:tcW w:w="71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kern w:val="0"/>
                <w:sz w:val="24"/>
              </w:rPr>
              <w:t>2</w:t>
            </w:r>
          </w:p>
        </w:tc>
        <w:tc>
          <w:tcPr>
            <w:tcW w:w="9312"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440" w:lineRule="exact"/>
              <w:ind w:firstLine="470" w:firstLineChars="196"/>
              <w:jc w:val="left"/>
              <w:textAlignment w:val="auto"/>
              <w:rPr>
                <w:rFonts w:hint="eastAsia" w:ascii="仿宋" w:hAnsi="仿宋" w:eastAsia="仿宋" w:cs="仿宋"/>
                <w:sz w:val="24"/>
                <w:highlight w:val="none"/>
              </w:rPr>
            </w:pPr>
            <w:r>
              <w:rPr>
                <w:rFonts w:hint="eastAsia" w:ascii="仿宋" w:hAnsi="仿宋" w:eastAsia="仿宋" w:cs="仿宋"/>
                <w:sz w:val="24"/>
                <w:highlight w:val="none"/>
              </w:rPr>
              <w:t>项目小组成员要求：</w:t>
            </w:r>
          </w:p>
          <w:p>
            <w:pPr>
              <w:keepNext w:val="0"/>
              <w:keepLines w:val="0"/>
              <w:pageBreakBefore w:val="0"/>
              <w:widowControl/>
              <w:kinsoku/>
              <w:wordWrap/>
              <w:overflowPunct/>
              <w:topLinePunct w:val="0"/>
              <w:bidi w:val="0"/>
              <w:spacing w:line="440" w:lineRule="exact"/>
              <w:ind w:firstLine="472" w:firstLineChars="196"/>
              <w:jc w:val="left"/>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1.报名供应商必须提供以下资质</w:t>
            </w:r>
            <w:r>
              <w:rPr>
                <w:rFonts w:hint="eastAsia" w:ascii="仿宋" w:hAnsi="仿宋" w:eastAsia="仿宋" w:cs="仿宋"/>
                <w:b/>
                <w:bCs/>
                <w:sz w:val="24"/>
              </w:rPr>
              <w:t>条件</w:t>
            </w:r>
            <w:r>
              <w:rPr>
                <w:rFonts w:hint="eastAsia" w:ascii="仿宋" w:hAnsi="仿宋" w:eastAsia="仿宋" w:cs="仿宋"/>
                <w:b/>
                <w:bCs/>
                <w:sz w:val="24"/>
                <w:highlight w:val="none"/>
              </w:rPr>
              <w:t>之一的工作人员至少1人：</w:t>
            </w:r>
          </w:p>
          <w:p>
            <w:pPr>
              <w:keepNext w:val="0"/>
              <w:keepLines w:val="0"/>
              <w:pageBreakBefore w:val="0"/>
              <w:widowControl/>
              <w:kinsoku/>
              <w:wordWrap/>
              <w:overflowPunct/>
              <w:topLinePunct w:val="0"/>
              <w:bidi w:val="0"/>
              <w:spacing w:line="440" w:lineRule="exact"/>
              <w:ind w:firstLine="470" w:firstLineChars="196"/>
              <w:jc w:val="left"/>
              <w:textAlignment w:val="auto"/>
              <w:rPr>
                <w:rFonts w:hint="eastAsia" w:ascii="仿宋" w:hAnsi="仿宋" w:eastAsia="仿宋" w:cs="仿宋"/>
                <w:sz w:val="24"/>
                <w:highlight w:val="none"/>
              </w:rPr>
            </w:pPr>
            <w:r>
              <w:rPr>
                <w:rFonts w:hint="eastAsia" w:ascii="仿宋" w:hAnsi="仿宋" w:eastAsia="仿宋" w:cs="仿宋"/>
                <w:sz w:val="24"/>
                <w:highlight w:val="none"/>
              </w:rPr>
              <w:t>1）具备信息技术或电子类</w:t>
            </w:r>
            <w:r>
              <w:rPr>
                <w:rFonts w:hint="eastAsia" w:ascii="仿宋" w:hAnsi="仿宋" w:eastAsia="仿宋" w:cs="仿宋"/>
                <w:sz w:val="24"/>
              </w:rPr>
              <w:t>中</w:t>
            </w:r>
            <w:r>
              <w:rPr>
                <w:rFonts w:hint="eastAsia" w:ascii="仿宋" w:hAnsi="仿宋" w:eastAsia="仿宋" w:cs="仿宋"/>
                <w:sz w:val="24"/>
                <w:highlight w:val="none"/>
              </w:rPr>
              <w:t>高级工程师职称的；</w:t>
            </w:r>
          </w:p>
          <w:p>
            <w:pPr>
              <w:keepNext w:val="0"/>
              <w:keepLines w:val="0"/>
              <w:pageBreakBefore w:val="0"/>
              <w:widowControl/>
              <w:kinsoku/>
              <w:wordWrap/>
              <w:overflowPunct/>
              <w:topLinePunct w:val="0"/>
              <w:bidi w:val="0"/>
              <w:spacing w:line="440" w:lineRule="exact"/>
              <w:ind w:firstLine="470" w:firstLineChars="196"/>
              <w:jc w:val="left"/>
              <w:rPr>
                <w:rFonts w:hint="eastAsia" w:ascii="仿宋" w:hAnsi="仿宋" w:eastAsia="仿宋" w:cs="仿宋"/>
                <w:sz w:val="24"/>
                <w:highlight w:val="none"/>
              </w:rPr>
            </w:pPr>
            <w:r>
              <w:rPr>
                <w:rFonts w:hint="eastAsia" w:ascii="仿宋" w:hAnsi="仿宋" w:eastAsia="仿宋" w:cs="仿宋"/>
                <w:sz w:val="24"/>
                <w:highlight w:val="none"/>
              </w:rPr>
              <w:t>2）拥有计算机技术与软件专业技术资格（水平）考试</w:t>
            </w:r>
            <w:r>
              <w:rPr>
                <w:rFonts w:hint="eastAsia" w:ascii="仿宋" w:hAnsi="仿宋" w:eastAsia="仿宋" w:cs="仿宋"/>
                <w:sz w:val="24"/>
              </w:rPr>
              <w:t>中</w:t>
            </w:r>
            <w:r>
              <w:rPr>
                <w:rFonts w:hint="eastAsia" w:ascii="仿宋" w:hAnsi="仿宋" w:eastAsia="仿宋" w:cs="仿宋"/>
                <w:sz w:val="24"/>
                <w:highlight w:val="none"/>
              </w:rPr>
              <w:t>高级资格的；</w:t>
            </w:r>
          </w:p>
          <w:p>
            <w:pPr>
              <w:keepNext w:val="0"/>
              <w:keepLines w:val="0"/>
              <w:pageBreakBefore w:val="0"/>
              <w:widowControl/>
              <w:kinsoku/>
              <w:wordWrap/>
              <w:overflowPunct/>
              <w:topLinePunct w:val="0"/>
              <w:bidi w:val="0"/>
              <w:spacing w:line="440" w:lineRule="exact"/>
              <w:ind w:firstLine="470" w:firstLineChars="196"/>
              <w:jc w:val="left"/>
              <w:rPr>
                <w:rFonts w:hint="eastAsia" w:ascii="仿宋" w:hAnsi="仿宋" w:eastAsia="仿宋" w:cs="仿宋"/>
                <w:sz w:val="24"/>
                <w:highlight w:val="none"/>
              </w:rPr>
            </w:pPr>
            <w:r>
              <w:rPr>
                <w:rFonts w:hint="eastAsia" w:ascii="仿宋" w:hAnsi="仿宋" w:eastAsia="仿宋" w:cs="仿宋"/>
                <w:sz w:val="24"/>
                <w:highlight w:val="none"/>
              </w:rPr>
              <w:t>3）拥有Oracle</w:t>
            </w:r>
            <w:r>
              <w:rPr>
                <w:rFonts w:hint="eastAsia" w:ascii="仿宋" w:hAnsi="仿宋" w:eastAsia="仿宋" w:cs="仿宋"/>
                <w:sz w:val="24"/>
              </w:rPr>
              <w:t>、SQL</w:t>
            </w:r>
            <w:r>
              <w:rPr>
                <w:rFonts w:ascii="仿宋" w:hAnsi="仿宋" w:eastAsia="仿宋" w:cs="仿宋"/>
                <w:sz w:val="24"/>
              </w:rPr>
              <w:t xml:space="preserve"> </w:t>
            </w:r>
            <w:r>
              <w:rPr>
                <w:rFonts w:hint="eastAsia" w:ascii="仿宋" w:hAnsi="仿宋" w:eastAsia="仿宋" w:cs="仿宋"/>
                <w:sz w:val="24"/>
              </w:rPr>
              <w:t>Server、MySQL、Sybase、DB</w:t>
            </w:r>
            <w:r>
              <w:rPr>
                <w:rFonts w:ascii="仿宋" w:hAnsi="仿宋" w:eastAsia="仿宋" w:cs="仿宋"/>
                <w:sz w:val="24"/>
              </w:rPr>
              <w:t>2</w:t>
            </w:r>
            <w:r>
              <w:rPr>
                <w:rFonts w:hint="eastAsia" w:ascii="仿宋" w:hAnsi="仿宋" w:eastAsia="仿宋" w:cs="仿宋"/>
                <w:sz w:val="24"/>
                <w:highlight w:val="none"/>
              </w:rPr>
              <w:t>等数据库认证资格；</w:t>
            </w:r>
          </w:p>
          <w:p>
            <w:pPr>
              <w:keepNext w:val="0"/>
              <w:keepLines w:val="0"/>
              <w:pageBreakBefore w:val="0"/>
              <w:widowControl/>
              <w:kinsoku/>
              <w:wordWrap/>
              <w:overflowPunct/>
              <w:topLinePunct w:val="0"/>
              <w:bidi w:val="0"/>
              <w:spacing w:line="440" w:lineRule="exact"/>
              <w:ind w:firstLine="470" w:firstLineChars="196"/>
              <w:jc w:val="left"/>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4）拥有国际注册信息系统审计师资格</w:t>
            </w:r>
            <w:r>
              <w:rPr>
                <w:rFonts w:hint="eastAsia" w:ascii="仿宋" w:hAnsi="仿宋" w:eastAsia="仿宋" w:cs="仿宋"/>
                <w:sz w:val="24"/>
                <w:highlight w:val="none"/>
                <w:lang w:eastAsia="zh-CN"/>
              </w:rPr>
              <w:t>；</w:t>
            </w:r>
          </w:p>
          <w:p>
            <w:pPr>
              <w:keepNext w:val="0"/>
              <w:keepLines w:val="0"/>
              <w:pageBreakBefore w:val="0"/>
              <w:widowControl/>
              <w:kinsoku/>
              <w:wordWrap/>
              <w:overflowPunct/>
              <w:topLinePunct w:val="0"/>
              <w:bidi w:val="0"/>
              <w:spacing w:line="440" w:lineRule="exact"/>
              <w:ind w:firstLine="470" w:firstLineChars="196"/>
              <w:jc w:val="left"/>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2014年（含）以来，从事计算机审计协审（限业务审计、信息系统审计、电子政务项目审计、审计数据分析）或类似数据分析工作6次（含）以上</w:t>
            </w:r>
            <w:r>
              <w:rPr>
                <w:rFonts w:hint="eastAsia" w:ascii="仿宋" w:hAnsi="仿宋" w:eastAsia="仿宋" w:cs="仿宋"/>
                <w:sz w:val="24"/>
                <w:highlight w:val="none"/>
                <w:lang w:eastAsia="zh-CN"/>
              </w:rPr>
              <w:t>。</w:t>
            </w:r>
          </w:p>
          <w:p>
            <w:pPr>
              <w:keepNext w:val="0"/>
              <w:keepLines w:val="0"/>
              <w:pageBreakBefore w:val="0"/>
              <w:widowControl/>
              <w:kinsoku/>
              <w:wordWrap/>
              <w:overflowPunct/>
              <w:topLinePunct w:val="0"/>
              <w:bidi w:val="0"/>
              <w:spacing w:line="440" w:lineRule="exact"/>
              <w:ind w:firstLine="472" w:firstLineChars="196"/>
              <w:jc w:val="left"/>
              <w:textAlignment w:val="auto"/>
              <w:rPr>
                <w:rFonts w:hint="eastAsia" w:ascii="仿宋" w:hAnsi="仿宋" w:eastAsia="仿宋" w:cs="仿宋"/>
                <w:sz w:val="24"/>
                <w:highlight w:val="none"/>
              </w:rPr>
            </w:pPr>
            <w:r>
              <w:rPr>
                <w:rFonts w:hint="eastAsia" w:ascii="仿宋" w:hAnsi="仿宋" w:eastAsia="仿宋" w:cs="仿宋"/>
                <w:b/>
                <w:bCs/>
                <w:sz w:val="24"/>
                <w:highlight w:val="none"/>
              </w:rPr>
              <w:t>2.报名供应商必须提供以下资质</w:t>
            </w:r>
            <w:r>
              <w:rPr>
                <w:rFonts w:hint="eastAsia" w:ascii="仿宋" w:hAnsi="仿宋" w:eastAsia="仿宋" w:cs="仿宋"/>
                <w:b/>
                <w:bCs/>
                <w:sz w:val="24"/>
              </w:rPr>
              <w:t>条件</w:t>
            </w:r>
            <w:r>
              <w:rPr>
                <w:rFonts w:hint="eastAsia" w:ascii="仿宋" w:hAnsi="仿宋" w:eastAsia="仿宋" w:cs="仿宋"/>
                <w:b/>
                <w:bCs/>
                <w:sz w:val="24"/>
                <w:highlight w:val="none"/>
              </w:rPr>
              <w:t>之一的工作人员至少5人：</w:t>
            </w:r>
          </w:p>
          <w:p>
            <w:pPr>
              <w:keepNext w:val="0"/>
              <w:keepLines w:val="0"/>
              <w:pageBreakBefore w:val="0"/>
              <w:widowControl/>
              <w:kinsoku/>
              <w:wordWrap/>
              <w:overflowPunct/>
              <w:topLinePunct w:val="0"/>
              <w:bidi w:val="0"/>
              <w:spacing w:line="440" w:lineRule="exact"/>
              <w:ind w:firstLine="470" w:firstLineChars="196"/>
              <w:jc w:val="left"/>
              <w:textAlignment w:val="auto"/>
              <w:rPr>
                <w:rFonts w:hint="eastAsia" w:ascii="仿宋" w:hAnsi="仿宋" w:eastAsia="仿宋" w:cs="仿宋"/>
                <w:sz w:val="24"/>
                <w:highlight w:val="none"/>
              </w:rPr>
            </w:pPr>
            <w:r>
              <w:rPr>
                <w:rFonts w:hint="eastAsia" w:ascii="仿宋" w:hAnsi="仿宋" w:eastAsia="仿宋" w:cs="仿宋"/>
                <w:sz w:val="24"/>
                <w:highlight w:val="none"/>
              </w:rPr>
              <w:t>1）拥有计算机技术与软件专业技术资格（水平）考试</w:t>
            </w:r>
            <w:r>
              <w:rPr>
                <w:rFonts w:hint="eastAsia" w:ascii="仿宋" w:hAnsi="仿宋" w:eastAsia="仿宋" w:cs="仿宋"/>
                <w:sz w:val="24"/>
              </w:rPr>
              <w:t>初级</w:t>
            </w:r>
            <w:r>
              <w:rPr>
                <w:rFonts w:hint="eastAsia" w:ascii="仿宋" w:hAnsi="仿宋" w:eastAsia="仿宋" w:cs="仿宋"/>
                <w:sz w:val="24"/>
                <w:highlight w:val="none"/>
              </w:rPr>
              <w:t>（含）以上资格；</w:t>
            </w:r>
          </w:p>
          <w:p>
            <w:pPr>
              <w:keepNext w:val="0"/>
              <w:keepLines w:val="0"/>
              <w:pageBreakBefore w:val="0"/>
              <w:widowControl/>
              <w:kinsoku/>
              <w:wordWrap/>
              <w:overflowPunct/>
              <w:topLinePunct w:val="0"/>
              <w:bidi w:val="0"/>
              <w:spacing w:line="440" w:lineRule="exact"/>
              <w:ind w:firstLine="470" w:firstLineChars="196"/>
              <w:jc w:val="left"/>
              <w:textAlignment w:val="auto"/>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rPr>
              <w:t>从事计算机审计协审（限业务审计、信息系统审计、电子政务项目审计、审计数据分析）或类似数据分析工作2次（含）以上</w:t>
            </w:r>
            <w:r>
              <w:rPr>
                <w:rFonts w:hint="eastAsia" w:ascii="仿宋" w:hAnsi="仿宋" w:eastAsia="仿宋" w:cs="仿宋"/>
                <w:sz w:val="24"/>
                <w:highlight w:val="none"/>
              </w:rPr>
              <w:t>；</w:t>
            </w:r>
          </w:p>
          <w:p>
            <w:pPr>
              <w:keepNext w:val="0"/>
              <w:keepLines w:val="0"/>
              <w:pageBreakBefore w:val="0"/>
              <w:widowControl/>
              <w:kinsoku/>
              <w:wordWrap/>
              <w:overflowPunct/>
              <w:topLinePunct w:val="0"/>
              <w:bidi w:val="0"/>
              <w:spacing w:line="440" w:lineRule="exact"/>
              <w:ind w:firstLine="470" w:firstLineChars="196"/>
              <w:jc w:val="left"/>
              <w:textAlignment w:val="auto"/>
              <w:rPr>
                <w:rFonts w:hint="eastAsia" w:ascii="仿宋" w:hAnsi="仿宋" w:eastAsia="仿宋" w:cs="仿宋"/>
                <w:kern w:val="2"/>
                <w:sz w:val="24"/>
                <w:highlight w:val="none"/>
              </w:rPr>
            </w:pPr>
            <w:r>
              <w:rPr>
                <w:rFonts w:hint="eastAsia" w:ascii="仿宋" w:hAnsi="仿宋" w:eastAsia="仿宋" w:cs="仿宋"/>
                <w:sz w:val="24"/>
                <w:highlight w:val="none"/>
              </w:rPr>
              <w:t>3）拥有全日制电子信息类或计算机类本科（含）以上学历，且在本单位从事计算机专业相关工作1年（含）以上</w:t>
            </w:r>
            <w:r>
              <w:rPr>
                <w:rFonts w:hint="eastAsia" w:ascii="仿宋" w:hAnsi="仿宋" w:eastAsia="仿宋" w:cs="仿宋"/>
                <w:sz w:val="24"/>
                <w:highlight w:val="none"/>
                <w:lang w:eastAsia="zh-CN"/>
              </w:rPr>
              <w:t>。</w:t>
            </w:r>
          </w:p>
        </w:tc>
        <w:tc>
          <w:tcPr>
            <w:tcW w:w="2382"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930" w:hRule="atLeast"/>
          <w:jc w:val="center"/>
        </w:trPr>
        <w:tc>
          <w:tcPr>
            <w:tcW w:w="71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kern w:val="0"/>
                <w:sz w:val="24"/>
              </w:rPr>
              <w:t>3</w:t>
            </w:r>
          </w:p>
        </w:tc>
        <w:tc>
          <w:tcPr>
            <w:tcW w:w="9312" w:type="dxa"/>
            <w:tcBorders>
              <w:top w:val="nil"/>
              <w:left w:val="nil"/>
              <w:bottom w:val="single" w:color="auto" w:sz="8" w:space="0"/>
              <w:right w:val="single" w:color="auto" w:sz="4" w:space="0"/>
            </w:tcBorders>
            <w:noWrap w:val="0"/>
            <w:vAlign w:val="center"/>
          </w:tcPr>
          <w:p>
            <w:pPr>
              <w:keepNext w:val="0"/>
              <w:keepLines w:val="0"/>
              <w:pageBreakBefore w:val="0"/>
              <w:widowControl/>
              <w:numPr>
                <w:ilvl w:val="0"/>
                <w:numId w:val="0"/>
              </w:numPr>
              <w:kinsoku/>
              <w:wordWrap/>
              <w:overflowPunct/>
              <w:topLinePunct w:val="0"/>
              <w:bidi w:val="0"/>
              <w:spacing w:line="440" w:lineRule="exact"/>
              <w:ind w:firstLine="480" w:firstLineChars="200"/>
              <w:jc w:val="left"/>
              <w:textAlignment w:val="auto"/>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eastAsia="zh-CN"/>
              </w:rPr>
              <w:t>服务费用要求：</w:t>
            </w:r>
          </w:p>
          <w:p>
            <w:pPr>
              <w:keepNext w:val="0"/>
              <w:keepLines w:val="0"/>
              <w:pageBreakBefore w:val="0"/>
              <w:numPr>
                <w:ilvl w:val="0"/>
                <w:numId w:val="0"/>
              </w:numPr>
              <w:kinsoku/>
              <w:wordWrap/>
              <w:overflowPunct/>
              <w:topLinePunct w:val="0"/>
              <w:bidi w:val="0"/>
              <w:spacing w:line="44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1、</w:t>
            </w:r>
            <w:r>
              <w:rPr>
                <w:rFonts w:hint="eastAsia" w:ascii="仿宋" w:hAnsi="仿宋" w:eastAsia="仿宋" w:cs="仿宋"/>
                <w:sz w:val="24"/>
                <w:highlight w:val="none"/>
              </w:rPr>
              <w:t>各级计算机技术人员费用参考《浙江省审计厅聘请外部人员参与审计工作管理办法》（浙审办〔2016〕7号）第二十五条规定，不高于最高基准价。</w:t>
            </w:r>
          </w:p>
          <w:p>
            <w:pPr>
              <w:keepNext w:val="0"/>
              <w:keepLines w:val="0"/>
              <w:pageBreakBefore w:val="0"/>
              <w:widowControl/>
              <w:numPr>
                <w:ilvl w:val="0"/>
                <w:numId w:val="0"/>
              </w:numPr>
              <w:kinsoku/>
              <w:wordWrap/>
              <w:overflowPunct/>
              <w:topLinePunct w:val="0"/>
              <w:bidi w:val="0"/>
              <w:spacing w:line="440" w:lineRule="exact"/>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采用计时收费的</w:t>
            </w:r>
            <w:r>
              <w:rPr>
                <w:rFonts w:hint="eastAsia" w:ascii="仿宋" w:hAnsi="仿宋" w:eastAsia="仿宋" w:cs="仿宋"/>
                <w:sz w:val="24"/>
                <w:highlight w:val="none"/>
                <w:lang w:eastAsia="zh-CN"/>
              </w:rPr>
              <w:t>，</w:t>
            </w:r>
            <w:r>
              <w:rPr>
                <w:rFonts w:hint="eastAsia" w:ascii="仿宋" w:hAnsi="仿宋" w:eastAsia="仿宋" w:cs="仿宋"/>
                <w:kern w:val="0"/>
                <w:sz w:val="24"/>
                <w:highlight w:val="none"/>
              </w:rPr>
              <w:t>供应商报价不得超过</w:t>
            </w:r>
            <w:r>
              <w:rPr>
                <w:rFonts w:hint="eastAsia" w:ascii="仿宋" w:hAnsi="仿宋" w:eastAsia="仿宋" w:cs="仿宋"/>
                <w:sz w:val="24"/>
                <w:highlight w:val="none"/>
                <w:lang w:eastAsia="zh-CN"/>
              </w:rPr>
              <w:t>：</w:t>
            </w:r>
            <w:r>
              <w:rPr>
                <w:rFonts w:hint="eastAsia" w:ascii="仿宋" w:hAnsi="仿宋" w:eastAsia="仿宋" w:cs="仿宋"/>
                <w:sz w:val="24"/>
                <w:highlight w:val="none"/>
              </w:rPr>
              <w:t>计算机及相关专业高级技术人员1000元/天</w:t>
            </w:r>
            <w:r>
              <w:rPr>
                <w:rFonts w:hint="eastAsia" w:ascii="仿宋" w:hAnsi="仿宋" w:eastAsia="仿宋" w:cs="仿宋"/>
                <w:sz w:val="24"/>
                <w:highlight w:val="none"/>
                <w:lang w:eastAsia="zh-CN"/>
              </w:rPr>
              <w:t>。</w:t>
            </w:r>
            <w:r>
              <w:rPr>
                <w:rFonts w:hint="eastAsia" w:ascii="仿宋" w:hAnsi="仿宋" w:eastAsia="仿宋" w:cs="仿宋"/>
                <w:sz w:val="24"/>
                <w:highlight w:val="none"/>
              </w:rPr>
              <w:t>如《浙江省审计厅聘请外部人员参与审计工作管理办法》更改，报酬参照更改后的标准执行，不高于最高基准价。采购人有奖惩制度的，双方另行协商。</w:t>
            </w:r>
          </w:p>
          <w:p>
            <w:pPr>
              <w:keepNext w:val="0"/>
              <w:keepLines w:val="0"/>
              <w:pageBreakBefore w:val="0"/>
              <w:widowControl/>
              <w:numPr>
                <w:ilvl w:val="0"/>
                <w:numId w:val="0"/>
              </w:numPr>
              <w:kinsoku/>
              <w:wordWrap/>
              <w:overflowPunct/>
              <w:topLinePunct w:val="0"/>
              <w:bidi w:val="0"/>
              <w:spacing w:line="440" w:lineRule="exact"/>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采购人可与定点</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"http://www.zycg.gov.cn/ZYCG/NEW_GGB/index.asp" \t "_blank" </w:instrText>
            </w:r>
            <w:r>
              <w:rPr>
                <w:rFonts w:hint="eastAsia" w:ascii="仿宋" w:hAnsi="仿宋" w:eastAsia="仿宋" w:cs="仿宋"/>
                <w:highlight w:val="none"/>
              </w:rPr>
              <w:fldChar w:fldCharType="separate"/>
            </w:r>
            <w:r>
              <w:rPr>
                <w:rFonts w:hint="eastAsia" w:ascii="仿宋" w:hAnsi="仿宋" w:eastAsia="仿宋" w:cs="仿宋"/>
                <w:sz w:val="24"/>
                <w:highlight w:val="none"/>
              </w:rPr>
              <w:t>供应</w:t>
            </w:r>
            <w:r>
              <w:rPr>
                <w:rFonts w:hint="eastAsia" w:ascii="仿宋" w:hAnsi="仿宋" w:eastAsia="仿宋" w:cs="仿宋"/>
                <w:sz w:val="24"/>
                <w:highlight w:val="none"/>
              </w:rPr>
              <w:fldChar w:fldCharType="end"/>
            </w:r>
            <w:r>
              <w:rPr>
                <w:rFonts w:hint="eastAsia" w:ascii="仿宋" w:hAnsi="仿宋" w:eastAsia="仿宋" w:cs="仿宋"/>
                <w:sz w:val="24"/>
                <w:highlight w:val="none"/>
              </w:rPr>
              <w:t>商在最高限价的基础上进行议价和竞价，以获得更优惠的价格。</w:t>
            </w:r>
          </w:p>
        </w:tc>
        <w:tc>
          <w:tcPr>
            <w:tcW w:w="2382"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930" w:hRule="atLeast"/>
          <w:jc w:val="center"/>
        </w:trPr>
        <w:tc>
          <w:tcPr>
            <w:tcW w:w="71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kern w:val="0"/>
                <w:sz w:val="24"/>
              </w:rPr>
              <w:t>4</w:t>
            </w:r>
          </w:p>
        </w:tc>
        <w:tc>
          <w:tcPr>
            <w:tcW w:w="9312"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440" w:lineRule="exact"/>
              <w:ind w:firstLine="480" w:firstLineChars="200"/>
              <w:jc w:val="left"/>
              <w:textAlignment w:val="baseline"/>
              <w:rPr>
                <w:rFonts w:hint="eastAsia" w:ascii="仿宋" w:hAnsi="仿宋" w:eastAsia="仿宋" w:cs="仿宋"/>
                <w:kern w:val="0"/>
                <w:sz w:val="24"/>
                <w:highlight w:val="none"/>
              </w:rPr>
            </w:pPr>
            <w:r>
              <w:rPr>
                <w:rFonts w:hint="eastAsia" w:ascii="仿宋" w:hAnsi="仿宋" w:eastAsia="仿宋" w:cs="仿宋"/>
                <w:kern w:val="0"/>
                <w:sz w:val="24"/>
                <w:highlight w:val="none"/>
              </w:rPr>
              <w:t>接受采购人对计算机</w:t>
            </w:r>
            <w:r>
              <w:rPr>
                <w:rFonts w:hint="eastAsia" w:ascii="仿宋" w:hAnsi="仿宋" w:eastAsia="仿宋" w:cs="仿宋"/>
                <w:kern w:val="0"/>
                <w:sz w:val="24"/>
                <w:highlight w:val="none"/>
                <w:lang w:eastAsia="zh-CN"/>
              </w:rPr>
              <w:t>审计</w:t>
            </w:r>
            <w:r>
              <w:rPr>
                <w:rFonts w:hint="eastAsia" w:ascii="仿宋" w:hAnsi="仿宋" w:eastAsia="仿宋" w:cs="仿宋"/>
                <w:kern w:val="0"/>
                <w:sz w:val="24"/>
                <w:highlight w:val="none"/>
              </w:rPr>
              <w:t>协审人员的工作业绩、服务质量等进行综合考评。</w:t>
            </w:r>
          </w:p>
        </w:tc>
        <w:tc>
          <w:tcPr>
            <w:tcW w:w="2382"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930" w:hRule="atLeast"/>
          <w:jc w:val="center"/>
        </w:trPr>
        <w:tc>
          <w:tcPr>
            <w:tcW w:w="715"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kern w:val="0"/>
                <w:sz w:val="24"/>
              </w:rPr>
              <w:t>5</w:t>
            </w:r>
          </w:p>
        </w:tc>
        <w:tc>
          <w:tcPr>
            <w:tcW w:w="9312"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440" w:lineRule="exact"/>
              <w:ind w:firstLine="480" w:firstLineChars="200"/>
              <w:jc w:val="left"/>
              <w:textAlignment w:val="baseline"/>
              <w:rPr>
                <w:rFonts w:hint="eastAsia" w:ascii="仿宋" w:hAnsi="仿宋" w:eastAsia="仿宋" w:cs="仿宋"/>
                <w:kern w:val="0"/>
                <w:sz w:val="24"/>
              </w:rPr>
            </w:pPr>
            <w:r>
              <w:rPr>
                <w:rFonts w:hint="eastAsia" w:ascii="仿宋" w:hAnsi="仿宋" w:eastAsia="仿宋" w:cs="仿宋"/>
                <w:kern w:val="0"/>
                <w:sz w:val="24"/>
              </w:rPr>
              <w:t>采购监管部门和采购机构有权根据网上采购系统的执行情况调整议价或竞价的限额标准及交易规则，供应商应无条件遵守网上采购系统的操作规定和交易规则。</w:t>
            </w:r>
          </w:p>
        </w:tc>
        <w:tc>
          <w:tcPr>
            <w:tcW w:w="2382"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bidi w:val="0"/>
              <w:spacing w:line="440" w:lineRule="exact"/>
              <w:jc w:val="center"/>
              <w:rPr>
                <w:rFonts w:hint="eastAsia" w:ascii="仿宋" w:hAnsi="仿宋" w:eastAsia="仿宋" w:cs="仿宋"/>
                <w:kern w:val="0"/>
                <w:sz w:val="24"/>
              </w:rPr>
            </w:pPr>
          </w:p>
        </w:tc>
      </w:tr>
    </w:tbl>
    <w:p>
      <w:pPr>
        <w:keepNext w:val="0"/>
        <w:keepLines w:val="0"/>
        <w:pageBreakBefore w:val="0"/>
        <w:kinsoku/>
        <w:wordWrap/>
        <w:overflowPunct/>
        <w:topLinePunct w:val="0"/>
        <w:bidi w:val="0"/>
        <w:spacing w:line="440" w:lineRule="exact"/>
        <w:ind w:firstLine="9600" w:firstLineChars="4000"/>
        <w:rPr>
          <w:rFonts w:hint="eastAsia" w:ascii="仿宋" w:hAnsi="仿宋" w:eastAsia="仿宋" w:cs="仿宋"/>
          <w:sz w:val="24"/>
        </w:rPr>
      </w:pPr>
      <w:r>
        <w:rPr>
          <w:rFonts w:hint="eastAsia" w:ascii="仿宋" w:hAnsi="仿宋" w:eastAsia="仿宋" w:cs="仿宋"/>
          <w:kern w:val="0"/>
          <w:sz w:val="24"/>
        </w:rPr>
        <w:t>供应商名称（公章）：</w:t>
      </w:r>
      <w:r>
        <w:rPr>
          <w:rFonts w:hint="eastAsia" w:ascii="仿宋" w:hAnsi="仿宋" w:eastAsia="仿宋" w:cs="仿宋"/>
          <w:sz w:val="24"/>
        </w:rPr>
        <w:t xml:space="preserve">                       </w:t>
      </w:r>
    </w:p>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（签字）</w:t>
      </w:r>
      <w:r>
        <w:rPr>
          <w:rFonts w:hint="eastAsia" w:ascii="仿宋" w:hAnsi="仿宋" w:eastAsia="仿宋" w:cs="仿宋"/>
          <w:sz w:val="24"/>
        </w:rPr>
        <w:t xml:space="preserve">：                   </w:t>
      </w:r>
    </w:p>
    <w:p>
      <w:pPr>
        <w:keepNext w:val="0"/>
        <w:keepLines w:val="0"/>
        <w:pageBreakBefore w:val="0"/>
        <w:kinsoku/>
        <w:wordWrap/>
        <w:overflowPunct/>
        <w:topLinePunct w:val="0"/>
        <w:bidi w:val="0"/>
        <w:spacing w:line="440" w:lineRule="exact"/>
        <w:ind w:firstLine="0" w:firstLineChars="0"/>
        <w:jc w:val="center"/>
        <w:rPr>
          <w:rFonts w:hint="eastAsia" w:ascii="仿宋" w:hAnsi="仿宋" w:eastAsia="仿宋" w:cs="仿宋"/>
          <w:b/>
          <w:kern w:val="0"/>
          <w:sz w:val="32"/>
          <w:szCs w:val="32"/>
          <w:lang w:val="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日期：</w:t>
      </w:r>
      <w:r>
        <w:rPr>
          <w:rFonts w:hint="eastAsia" w:ascii="仿宋" w:hAnsi="仿宋" w:eastAsia="仿宋" w:cs="仿宋"/>
          <w:kern w:val="0"/>
          <w:sz w:val="24"/>
        </w:rPr>
        <w:t xml:space="preserve">   年  月   日</w:t>
      </w: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sectPr>
          <w:pgSz w:w="16838" w:h="11906" w:orient="landscape"/>
          <w:pgMar w:top="1077" w:right="1077" w:bottom="1077" w:left="1077" w:header="851" w:footer="992" w:gutter="0"/>
          <w:cols w:space="720" w:num="1"/>
          <w:titlePg/>
          <w:rtlGutter w:val="0"/>
          <w:docGrid w:linePitch="312" w:charSpace="0"/>
        </w:sect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ind w:firstLine="3213" w:firstLineChars="1000"/>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十三、主要相关业绩及证明</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tbl>
      <w:tblPr>
        <w:tblStyle w:val="5"/>
        <w:tblW w:w="9231" w:type="dxa"/>
        <w:jc w:val="center"/>
        <w:tblInd w:w="0" w:type="dxa"/>
        <w:tblLayout w:type="fixed"/>
        <w:tblCellMar>
          <w:top w:w="0" w:type="dxa"/>
          <w:left w:w="108" w:type="dxa"/>
          <w:bottom w:w="0" w:type="dxa"/>
          <w:right w:w="108" w:type="dxa"/>
        </w:tblCellMar>
      </w:tblPr>
      <w:tblGrid>
        <w:gridCol w:w="732"/>
        <w:gridCol w:w="2475"/>
        <w:gridCol w:w="1361"/>
        <w:gridCol w:w="1401"/>
        <w:gridCol w:w="1153"/>
        <w:gridCol w:w="1103"/>
        <w:gridCol w:w="1006"/>
      </w:tblGrid>
      <w:tr>
        <w:tblPrEx>
          <w:tblLayout w:type="fixed"/>
          <w:tblCellMar>
            <w:top w:w="0" w:type="dxa"/>
            <w:left w:w="108" w:type="dxa"/>
            <w:bottom w:w="0" w:type="dxa"/>
            <w:right w:w="108" w:type="dxa"/>
          </w:tblCellMar>
        </w:tblPrEx>
        <w:trPr>
          <w:trHeight w:val="1177"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序号</w:t>
            </w:r>
          </w:p>
        </w:tc>
        <w:tc>
          <w:tcPr>
            <w:tcW w:w="24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项目名称</w:t>
            </w:r>
          </w:p>
        </w:tc>
        <w:tc>
          <w:tcPr>
            <w:tcW w:w="13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项目简要描述</w:t>
            </w:r>
          </w:p>
        </w:tc>
        <w:tc>
          <w:tcPr>
            <w:tcW w:w="14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采购单位名称</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金额</w:t>
            </w:r>
          </w:p>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（万元）</w:t>
            </w:r>
          </w:p>
        </w:tc>
        <w:tc>
          <w:tcPr>
            <w:tcW w:w="110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合同签订时间</w:t>
            </w:r>
          </w:p>
        </w:tc>
        <w:tc>
          <w:tcPr>
            <w:tcW w:w="10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备注</w:t>
            </w:r>
          </w:p>
        </w:tc>
      </w:tr>
      <w:tr>
        <w:tblPrEx>
          <w:tblLayout w:type="fixed"/>
          <w:tblCellMar>
            <w:top w:w="0" w:type="dxa"/>
            <w:left w:w="108" w:type="dxa"/>
            <w:bottom w:w="0" w:type="dxa"/>
            <w:right w:w="108" w:type="dxa"/>
          </w:tblCellMar>
        </w:tblPrEx>
        <w:trPr>
          <w:trHeight w:val="894"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2475"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36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40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5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0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00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920"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2475"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36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40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5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0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00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920"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2475"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36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40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5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0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00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933"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2475"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36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40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5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10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c>
          <w:tcPr>
            <w:tcW w:w="100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p>
        </w:tc>
      </w:tr>
    </w:tbl>
    <w:p>
      <w:pPr>
        <w:keepNext w:val="0"/>
        <w:keepLines w:val="0"/>
        <w:pageBreakBefore w:val="0"/>
        <w:kinsoku/>
        <w:wordWrap/>
        <w:overflowPunct/>
        <w:topLinePunct w:val="0"/>
        <w:bidi w:val="0"/>
        <w:spacing w:line="440" w:lineRule="exact"/>
        <w:ind w:firstLine="480" w:firstLineChars="200"/>
        <w:rPr>
          <w:rFonts w:hint="eastAsia" w:ascii="仿宋" w:hAnsi="仿宋" w:eastAsia="仿宋" w:cs="仿宋"/>
          <w:sz w:val="24"/>
        </w:rPr>
      </w:pPr>
      <w:r>
        <w:rPr>
          <w:rFonts w:hint="eastAsia" w:ascii="仿宋" w:hAnsi="仿宋" w:eastAsia="仿宋" w:cs="仿宋"/>
          <w:sz w:val="24"/>
        </w:rPr>
        <w:t>注：1、供应商可按上述的格式自行编制</w:t>
      </w:r>
    </w:p>
    <w:p>
      <w:pPr>
        <w:keepNext w:val="0"/>
        <w:keepLines w:val="0"/>
        <w:pageBreakBefore w:val="0"/>
        <w:kinsoku/>
        <w:wordWrap/>
        <w:overflowPunct/>
        <w:topLinePunct w:val="0"/>
        <w:bidi w:val="0"/>
        <w:spacing w:line="440" w:lineRule="exact"/>
        <w:ind w:firstLine="960" w:firstLineChars="4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供应商</w:t>
      </w:r>
      <w:r>
        <w:rPr>
          <w:rFonts w:hint="eastAsia" w:ascii="仿宋" w:hAnsi="仿宋" w:eastAsia="仿宋" w:cs="仿宋"/>
          <w:sz w:val="24"/>
        </w:rPr>
        <w:t>近三年承担过的计算机审计协审项目</w:t>
      </w:r>
      <w:r>
        <w:rPr>
          <w:rFonts w:hint="eastAsia" w:ascii="仿宋" w:hAnsi="仿宋" w:eastAsia="仿宋" w:cs="仿宋"/>
          <w:sz w:val="24"/>
          <w:lang w:eastAsia="zh-CN"/>
        </w:rPr>
        <w:t>或类似数据分析项目</w:t>
      </w:r>
      <w:r>
        <w:rPr>
          <w:rFonts w:hint="eastAsia" w:ascii="仿宋" w:hAnsi="仿宋" w:eastAsia="仿宋" w:cs="仿宋"/>
          <w:sz w:val="24"/>
        </w:rPr>
        <w:t>。</w:t>
      </w:r>
    </w:p>
    <w:p>
      <w:pPr>
        <w:keepNext w:val="0"/>
        <w:keepLines w:val="0"/>
        <w:pageBreakBefore w:val="0"/>
        <w:kinsoku/>
        <w:wordWrap/>
        <w:overflowPunct/>
        <w:topLinePunct w:val="0"/>
        <w:bidi w:val="0"/>
        <w:spacing w:line="440" w:lineRule="exact"/>
        <w:ind w:firstLine="960" w:firstLineChars="400"/>
        <w:rPr>
          <w:rFonts w:hint="eastAsia" w:ascii="仿宋" w:hAnsi="仿宋" w:eastAsia="仿宋" w:cs="仿宋"/>
          <w:sz w:val="24"/>
        </w:rPr>
      </w:pPr>
      <w:r>
        <w:rPr>
          <w:rFonts w:hint="eastAsia" w:ascii="仿宋" w:hAnsi="仿宋" w:eastAsia="仿宋" w:cs="仿宋"/>
          <w:sz w:val="24"/>
        </w:rPr>
        <w:t>3、随表提供审计服务委托合同、用户评价报告等证明材料。</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b/>
          <w:sz w:val="24"/>
        </w:rPr>
      </w:pPr>
    </w:p>
    <w:p>
      <w:pPr>
        <w:keepNext w:val="0"/>
        <w:keepLines w:val="0"/>
        <w:pageBreakBefore w:val="0"/>
        <w:kinsoku/>
        <w:wordWrap/>
        <w:overflowPunct/>
        <w:topLinePunct w:val="0"/>
        <w:autoSpaceDE w:val="0"/>
        <w:autoSpaceDN w:val="0"/>
        <w:bidi w:val="0"/>
        <w:adjustRightInd w:val="0"/>
        <w:spacing w:line="440" w:lineRule="exact"/>
        <w:ind w:firstLine="4560" w:firstLineChars="1900"/>
        <w:rPr>
          <w:rFonts w:hint="eastAsia" w:ascii="仿宋" w:hAnsi="仿宋" w:eastAsia="仿宋" w:cs="仿宋"/>
          <w:kern w:val="0"/>
          <w:sz w:val="24"/>
        </w:rPr>
      </w:pPr>
    </w:p>
    <w:p>
      <w:pPr>
        <w:keepNext w:val="0"/>
        <w:keepLines w:val="0"/>
        <w:pageBreakBefore w:val="0"/>
        <w:kinsoku/>
        <w:wordWrap/>
        <w:overflowPunct/>
        <w:topLinePunct w:val="0"/>
        <w:autoSpaceDE w:val="0"/>
        <w:autoSpaceDN w:val="0"/>
        <w:bidi w:val="0"/>
        <w:adjustRightInd w:val="0"/>
        <w:spacing w:line="440" w:lineRule="exact"/>
        <w:ind w:firstLine="4560" w:firstLineChars="1900"/>
        <w:rPr>
          <w:rFonts w:hint="eastAsia" w:ascii="仿宋" w:hAnsi="仿宋" w:eastAsia="仿宋" w:cs="仿宋"/>
          <w:kern w:val="0"/>
          <w:sz w:val="24"/>
        </w:rPr>
      </w:pPr>
      <w:r>
        <w:rPr>
          <w:rFonts w:hint="eastAsia" w:ascii="仿宋" w:hAnsi="仿宋" w:eastAsia="仿宋" w:cs="仿宋"/>
          <w:kern w:val="0"/>
          <w:sz w:val="24"/>
        </w:rPr>
        <w:t xml:space="preserve">供应商名称（公章）：                       </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 xml:space="preserve">（签字）：                   </w:t>
      </w:r>
    </w:p>
    <w:p>
      <w:pPr>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sectPr>
          <w:pgSz w:w="11906" w:h="16838"/>
          <w:pgMar w:top="1077" w:right="1417" w:bottom="1077" w:left="1417" w:header="851" w:footer="992" w:gutter="0"/>
          <w:cols w:space="720" w:num="1"/>
          <w:titlePg/>
          <w:docGrid w:linePitch="312" w:charSpace="0"/>
        </w:sectPr>
      </w:pPr>
    </w:p>
    <w:p>
      <w:pPr>
        <w:keepNext w:val="0"/>
        <w:keepLines w:val="0"/>
        <w:pageBreakBefore w:val="0"/>
        <w:numPr>
          <w:ilvl w:val="0"/>
          <w:numId w:val="5"/>
        </w:numPr>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项目小组人员名单</w:t>
      </w:r>
    </w:p>
    <w:p>
      <w:pPr>
        <w:keepNext w:val="0"/>
        <w:keepLines w:val="0"/>
        <w:pageBreakBefore w:val="0"/>
        <w:kinsoku/>
        <w:wordWrap/>
        <w:overflowPunct/>
        <w:topLinePunct w:val="0"/>
        <w:bidi w:val="0"/>
        <w:spacing w:line="440" w:lineRule="exact"/>
        <w:rPr>
          <w:rFonts w:hint="eastAsia" w:ascii="仿宋" w:hAnsi="仿宋" w:eastAsia="仿宋" w:cs="仿宋"/>
          <w:b/>
          <w:sz w:val="24"/>
        </w:rPr>
      </w:pPr>
      <w:r>
        <w:rPr>
          <w:rFonts w:hint="eastAsia" w:ascii="仿宋" w:hAnsi="仿宋" w:eastAsia="仿宋" w:cs="仿宋"/>
          <w:b/>
          <w:sz w:val="24"/>
          <w:lang w:eastAsia="zh-CN"/>
        </w:rPr>
        <w:t>（一）</w:t>
      </w:r>
      <w:r>
        <w:rPr>
          <w:rFonts w:hint="eastAsia" w:ascii="仿宋" w:hAnsi="仿宋" w:eastAsia="仿宋" w:cs="仿宋"/>
          <w:b/>
          <w:sz w:val="24"/>
        </w:rPr>
        <w:t>总协调人详细情况表</w:t>
      </w:r>
    </w:p>
    <w:tbl>
      <w:tblPr>
        <w:tblStyle w:val="5"/>
        <w:tblW w:w="10005" w:type="dxa"/>
        <w:jc w:val="center"/>
        <w:tblInd w:w="0" w:type="dxa"/>
        <w:tblLayout w:type="fixed"/>
        <w:tblCellMar>
          <w:top w:w="0" w:type="dxa"/>
          <w:left w:w="108" w:type="dxa"/>
          <w:bottom w:w="0" w:type="dxa"/>
          <w:right w:w="108" w:type="dxa"/>
        </w:tblCellMar>
      </w:tblPr>
      <w:tblGrid>
        <w:gridCol w:w="2712"/>
        <w:gridCol w:w="2111"/>
        <w:gridCol w:w="5182"/>
      </w:tblGrid>
      <w:tr>
        <w:tblPrEx>
          <w:tblLayout w:type="fixed"/>
          <w:tblCellMar>
            <w:top w:w="0" w:type="dxa"/>
            <w:left w:w="108" w:type="dxa"/>
            <w:bottom w:w="0" w:type="dxa"/>
            <w:right w:w="108" w:type="dxa"/>
          </w:tblCellMar>
        </w:tblPrEx>
        <w:trPr>
          <w:trHeight w:val="810" w:hRule="atLeast"/>
          <w:jc w:val="center"/>
        </w:trPr>
        <w:tc>
          <w:tcPr>
            <w:tcW w:w="2712"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姓名</w:t>
            </w:r>
          </w:p>
        </w:tc>
        <w:tc>
          <w:tcPr>
            <w:tcW w:w="2111"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51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sz w:val="24"/>
              </w:rPr>
            </w:pPr>
            <w:r>
              <w:rPr>
                <w:rFonts w:hint="eastAsia" w:ascii="仿宋" w:hAnsi="仿宋" w:eastAsia="仿宋" w:cs="仿宋"/>
                <w:sz w:val="24"/>
              </w:rPr>
              <w:t>采购响应截止时间近</w:t>
            </w:r>
            <w:r>
              <w:rPr>
                <w:rFonts w:hint="eastAsia" w:ascii="仿宋" w:hAnsi="仿宋" w:eastAsia="仿宋" w:cs="仿宋"/>
                <w:sz w:val="24"/>
                <w:lang w:val="en-US" w:eastAsia="zh-CN"/>
              </w:rPr>
              <w:t>5</w:t>
            </w:r>
            <w:r>
              <w:rPr>
                <w:rFonts w:hint="eastAsia" w:ascii="仿宋" w:hAnsi="仿宋" w:eastAsia="仿宋" w:cs="仿宋"/>
                <w:sz w:val="24"/>
              </w:rPr>
              <w:t>年的业绩及承担的主要工作情况，曾担任项目经理的项目应列明细</w:t>
            </w:r>
          </w:p>
        </w:tc>
      </w:tr>
      <w:tr>
        <w:tblPrEx>
          <w:tblLayout w:type="fixed"/>
          <w:tblCellMar>
            <w:top w:w="0" w:type="dxa"/>
            <w:left w:w="108" w:type="dxa"/>
            <w:bottom w:w="0" w:type="dxa"/>
            <w:right w:w="108" w:type="dxa"/>
          </w:tblCellMar>
        </w:tblPrEx>
        <w:trPr>
          <w:cantSplit/>
          <w:trHeight w:val="345" w:hRule="atLeast"/>
          <w:jc w:val="center"/>
        </w:trPr>
        <w:tc>
          <w:tcPr>
            <w:tcW w:w="27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性别</w:t>
            </w:r>
          </w:p>
        </w:tc>
        <w:tc>
          <w:tcPr>
            <w:tcW w:w="211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518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337" w:hRule="atLeast"/>
          <w:jc w:val="center"/>
        </w:trPr>
        <w:tc>
          <w:tcPr>
            <w:tcW w:w="27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年龄</w:t>
            </w:r>
          </w:p>
        </w:tc>
        <w:tc>
          <w:tcPr>
            <w:tcW w:w="211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518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345" w:hRule="atLeast"/>
          <w:jc w:val="center"/>
        </w:trPr>
        <w:tc>
          <w:tcPr>
            <w:tcW w:w="27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职称</w:t>
            </w:r>
          </w:p>
        </w:tc>
        <w:tc>
          <w:tcPr>
            <w:tcW w:w="211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518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345" w:hRule="atLeast"/>
          <w:jc w:val="center"/>
        </w:trPr>
        <w:tc>
          <w:tcPr>
            <w:tcW w:w="27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毕业时间</w:t>
            </w:r>
          </w:p>
        </w:tc>
        <w:tc>
          <w:tcPr>
            <w:tcW w:w="211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518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422" w:hRule="atLeast"/>
          <w:jc w:val="center"/>
        </w:trPr>
        <w:tc>
          <w:tcPr>
            <w:tcW w:w="27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所学专业</w:t>
            </w:r>
          </w:p>
        </w:tc>
        <w:tc>
          <w:tcPr>
            <w:tcW w:w="211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518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416" w:hRule="atLeast"/>
          <w:jc w:val="center"/>
        </w:trPr>
        <w:tc>
          <w:tcPr>
            <w:tcW w:w="27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学历</w:t>
            </w:r>
          </w:p>
        </w:tc>
        <w:tc>
          <w:tcPr>
            <w:tcW w:w="211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518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585" w:hRule="atLeast"/>
          <w:jc w:val="center"/>
        </w:trPr>
        <w:tc>
          <w:tcPr>
            <w:tcW w:w="27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资质证书编号</w:t>
            </w:r>
          </w:p>
        </w:tc>
        <w:tc>
          <w:tcPr>
            <w:tcW w:w="211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518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572" w:hRule="atLeast"/>
          <w:jc w:val="center"/>
        </w:trPr>
        <w:tc>
          <w:tcPr>
            <w:tcW w:w="27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其他资质情况</w:t>
            </w:r>
          </w:p>
        </w:tc>
        <w:tc>
          <w:tcPr>
            <w:tcW w:w="211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518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cantSplit/>
          <w:trHeight w:val="473" w:hRule="atLeast"/>
          <w:jc w:val="center"/>
        </w:trPr>
        <w:tc>
          <w:tcPr>
            <w:tcW w:w="27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联系电话</w:t>
            </w:r>
          </w:p>
        </w:tc>
        <w:tc>
          <w:tcPr>
            <w:tcW w:w="211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c>
          <w:tcPr>
            <w:tcW w:w="518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tc>
      </w:tr>
    </w:tbl>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b/>
          <w:sz w:val="24"/>
        </w:rPr>
      </w:pPr>
      <w:r>
        <w:rPr>
          <w:rFonts w:hint="eastAsia" w:ascii="仿宋" w:hAnsi="仿宋" w:eastAsia="仿宋" w:cs="仿宋"/>
          <w:b/>
          <w:sz w:val="24"/>
        </w:rPr>
        <w:t>注：随表提交相应的证书复印件。</w:t>
      </w:r>
    </w:p>
    <w:p>
      <w:pPr>
        <w:keepNext w:val="0"/>
        <w:keepLines w:val="0"/>
        <w:pageBreakBefore w:val="0"/>
        <w:kinsoku/>
        <w:wordWrap/>
        <w:overflowPunct/>
        <w:topLinePunct w:val="0"/>
        <w:bidi w:val="0"/>
        <w:spacing w:line="440" w:lineRule="exact"/>
        <w:rPr>
          <w:rFonts w:hint="eastAsia" w:ascii="仿宋" w:hAnsi="仿宋" w:eastAsia="仿宋" w:cs="仿宋"/>
          <w:b/>
          <w:bCs/>
          <w:sz w:val="32"/>
          <w:szCs w:val="32"/>
        </w:rPr>
      </w:pPr>
      <w:r>
        <w:rPr>
          <w:rFonts w:hint="eastAsia" w:ascii="仿宋" w:hAnsi="仿宋" w:eastAsia="仿宋" w:cs="仿宋"/>
          <w:b/>
          <w:bCs/>
          <w:sz w:val="24"/>
          <w:lang w:eastAsia="zh-CN"/>
        </w:rPr>
        <w:t>（二）</w:t>
      </w:r>
      <w:r>
        <w:rPr>
          <w:rFonts w:hint="eastAsia" w:ascii="仿宋" w:hAnsi="仿宋" w:eastAsia="仿宋" w:cs="仿宋"/>
          <w:b/>
          <w:sz w:val="24"/>
        </w:rPr>
        <w:t>本项目的项目小组人员情况表</w:t>
      </w:r>
    </w:p>
    <w:tbl>
      <w:tblPr>
        <w:tblStyle w:val="5"/>
        <w:tblW w:w="923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422"/>
        <w:gridCol w:w="507"/>
        <w:gridCol w:w="591"/>
        <w:gridCol w:w="676"/>
        <w:gridCol w:w="531"/>
        <w:gridCol w:w="1163"/>
        <w:gridCol w:w="1363"/>
        <w:gridCol w:w="1303"/>
        <w:gridCol w:w="112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422"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r>
              <w:rPr>
                <w:rFonts w:hint="eastAsia" w:ascii="仿宋" w:hAnsi="仿宋" w:eastAsia="仿宋" w:cs="仿宋"/>
                <w:sz w:val="24"/>
              </w:rPr>
              <w:t>序号</w:t>
            </w:r>
          </w:p>
        </w:tc>
        <w:tc>
          <w:tcPr>
            <w:tcW w:w="422" w:type="dxa"/>
            <w:noWrap w:val="0"/>
            <w:vAlign w:val="top"/>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 xml:space="preserve">姓名 </w:t>
            </w:r>
          </w:p>
        </w:tc>
        <w:tc>
          <w:tcPr>
            <w:tcW w:w="507" w:type="dxa"/>
            <w:noWrap w:val="0"/>
            <w:vAlign w:val="top"/>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性别</w:t>
            </w:r>
          </w:p>
        </w:tc>
        <w:tc>
          <w:tcPr>
            <w:tcW w:w="591" w:type="dxa"/>
            <w:noWrap w:val="0"/>
            <w:vAlign w:val="top"/>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年龄</w:t>
            </w:r>
          </w:p>
        </w:tc>
        <w:tc>
          <w:tcPr>
            <w:tcW w:w="676" w:type="dxa"/>
            <w:noWrap w:val="0"/>
            <w:vAlign w:val="top"/>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学历</w:t>
            </w:r>
          </w:p>
        </w:tc>
        <w:tc>
          <w:tcPr>
            <w:tcW w:w="531" w:type="dxa"/>
            <w:noWrap w:val="0"/>
            <w:vAlign w:val="top"/>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专业</w:t>
            </w:r>
          </w:p>
        </w:tc>
        <w:tc>
          <w:tcPr>
            <w:tcW w:w="116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r>
              <w:rPr>
                <w:rFonts w:hint="eastAsia" w:ascii="仿宋" w:hAnsi="仿宋" w:eastAsia="仿宋" w:cs="仿宋"/>
                <w:sz w:val="24"/>
              </w:rPr>
              <w:t>职称或相关证书</w:t>
            </w:r>
          </w:p>
        </w:tc>
        <w:tc>
          <w:tcPr>
            <w:tcW w:w="136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r>
              <w:rPr>
                <w:rFonts w:hint="eastAsia" w:ascii="仿宋" w:hAnsi="仿宋" w:eastAsia="仿宋" w:cs="仿宋"/>
                <w:sz w:val="24"/>
              </w:rPr>
              <w:t>从事本专业的工作年限</w:t>
            </w:r>
          </w:p>
        </w:tc>
        <w:tc>
          <w:tcPr>
            <w:tcW w:w="130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r>
              <w:rPr>
                <w:rFonts w:hint="eastAsia" w:ascii="仿宋" w:hAnsi="仿宋" w:eastAsia="仿宋" w:cs="仿宋"/>
                <w:sz w:val="24"/>
              </w:rPr>
              <w:t>本项目中的职责</w:t>
            </w:r>
          </w:p>
        </w:tc>
        <w:tc>
          <w:tcPr>
            <w:tcW w:w="1129"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r>
              <w:rPr>
                <w:rFonts w:hint="eastAsia" w:ascii="仿宋" w:hAnsi="仿宋" w:eastAsia="仿宋" w:cs="仿宋"/>
                <w:sz w:val="24"/>
              </w:rPr>
              <w:t>项目经历</w:t>
            </w:r>
          </w:p>
        </w:tc>
        <w:tc>
          <w:tcPr>
            <w:tcW w:w="1129"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sz w:val="24"/>
                <w:lang w:eastAsia="zh-CN"/>
              </w:rPr>
            </w:pPr>
            <w:r>
              <w:rPr>
                <w:rFonts w:hint="eastAsia" w:ascii="仿宋" w:hAnsi="仿宋" w:eastAsia="仿宋" w:cs="仿宋"/>
                <w:sz w:val="24"/>
                <w:lang w:eastAsia="zh-CN"/>
              </w:rPr>
              <w:t>专业特长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22"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422"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07"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91"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7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31"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6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36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30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29"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29"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422"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422"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07"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91"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7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31"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6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36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30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29"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29"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422"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422"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07"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91"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7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31"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6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36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30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29"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29"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422"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422"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07"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91"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676"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531"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6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36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303"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29"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c>
          <w:tcPr>
            <w:tcW w:w="1129" w:type="dxa"/>
            <w:noWrap w:val="0"/>
            <w:vAlign w:val="top"/>
          </w:tcPr>
          <w:p>
            <w:pPr>
              <w:keepNext w:val="0"/>
              <w:keepLines w:val="0"/>
              <w:pageBreakBefore w:val="0"/>
              <w:kinsoku/>
              <w:wordWrap/>
              <w:overflowPunct/>
              <w:topLinePunct w:val="0"/>
              <w:bidi w:val="0"/>
              <w:spacing w:line="440" w:lineRule="exact"/>
              <w:jc w:val="center"/>
              <w:rPr>
                <w:rFonts w:hint="eastAsia" w:ascii="仿宋" w:hAnsi="仿宋" w:eastAsia="仿宋" w:cs="仿宋"/>
                <w:bCs/>
                <w:sz w:val="24"/>
              </w:rPr>
            </w:pPr>
          </w:p>
        </w:tc>
      </w:tr>
    </w:tbl>
    <w:p>
      <w:pPr>
        <w:keepNext w:val="0"/>
        <w:keepLines w:val="0"/>
        <w:pageBreakBefore w:val="0"/>
        <w:kinsoku/>
        <w:wordWrap/>
        <w:overflowPunct/>
        <w:topLinePunct w:val="0"/>
        <w:bidi w:val="0"/>
        <w:spacing w:line="440" w:lineRule="exact"/>
        <w:rPr>
          <w:rFonts w:hint="eastAsia" w:ascii="仿宋" w:hAnsi="仿宋" w:eastAsia="仿宋" w:cs="仿宋"/>
          <w:sz w:val="24"/>
        </w:rPr>
      </w:pPr>
      <w:r>
        <w:rPr>
          <w:rFonts w:hint="eastAsia" w:ascii="仿宋" w:hAnsi="仿宋" w:eastAsia="仿宋" w:cs="仿宋"/>
          <w:sz w:val="24"/>
        </w:rPr>
        <w:t>注：1、供应商为完成本项目组建的工作小组名单，行数不够可自行添加。</w:t>
      </w:r>
    </w:p>
    <w:p>
      <w:pPr>
        <w:keepNext w:val="0"/>
        <w:keepLines w:val="0"/>
        <w:pageBreakBefore w:val="0"/>
        <w:widowControl/>
        <w:numPr>
          <w:ilvl w:val="0"/>
          <w:numId w:val="0"/>
        </w:numPr>
        <w:kinsoku/>
        <w:wordWrap/>
        <w:overflowPunct/>
        <w:topLinePunct w:val="0"/>
        <w:bidi w:val="0"/>
        <w:spacing w:line="440" w:lineRule="exact"/>
        <w:ind w:firstLine="472" w:firstLineChars="196"/>
        <w:jc w:val="left"/>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2、</w:t>
      </w:r>
      <w:r>
        <w:rPr>
          <w:rFonts w:hint="eastAsia" w:ascii="仿宋" w:hAnsi="仿宋" w:eastAsia="仿宋" w:cs="仿宋"/>
          <w:b/>
          <w:bCs/>
          <w:color w:val="000000"/>
          <w:sz w:val="24"/>
          <w:highlight w:val="none"/>
        </w:rPr>
        <w:t>▲</w:t>
      </w:r>
      <w:r>
        <w:rPr>
          <w:rFonts w:hint="eastAsia" w:ascii="仿宋" w:hAnsi="仿宋" w:eastAsia="仿宋" w:cs="仿宋"/>
          <w:b/>
          <w:bCs/>
          <w:sz w:val="24"/>
          <w:highlight w:val="none"/>
        </w:rPr>
        <w:t>随表附：</w:t>
      </w:r>
      <w:r>
        <w:rPr>
          <w:rFonts w:hint="eastAsia" w:ascii="仿宋" w:hAnsi="仿宋" w:eastAsia="仿宋" w:cs="仿宋"/>
          <w:b/>
          <w:bCs/>
          <w:color w:val="000000"/>
          <w:sz w:val="24"/>
          <w:highlight w:val="none"/>
        </w:rPr>
        <w:t>报名供应商</w:t>
      </w:r>
      <w:r>
        <w:rPr>
          <w:rFonts w:hint="eastAsia" w:ascii="仿宋" w:hAnsi="仿宋" w:eastAsia="仿宋" w:cs="仿宋"/>
          <w:b/>
          <w:bCs/>
          <w:sz w:val="24"/>
          <w:highlight w:val="none"/>
        </w:rPr>
        <w:t>须按照《采购需求响应情况表》的要求提供相应技术人员</w:t>
      </w:r>
      <w:r>
        <w:rPr>
          <w:rFonts w:hint="eastAsia" w:ascii="仿宋" w:hAnsi="仿宋" w:eastAsia="仿宋" w:cs="仿宋"/>
          <w:b/>
          <w:bCs/>
          <w:kern w:val="0"/>
          <w:sz w:val="24"/>
          <w:highlight w:val="none"/>
        </w:rPr>
        <w:t>，并提供</w:t>
      </w:r>
      <w:r>
        <w:rPr>
          <w:rFonts w:ascii="Calibri" w:hAnsi="Calibri" w:eastAsia="仿宋" w:cs="Calibri"/>
          <w:b/>
          <w:bCs/>
          <w:kern w:val="0"/>
          <w:sz w:val="24"/>
          <w:highlight w:val="none"/>
        </w:rPr>
        <w:t>①</w:t>
      </w:r>
      <w:r>
        <w:rPr>
          <w:rFonts w:hint="eastAsia" w:ascii="仿宋" w:hAnsi="仿宋" w:eastAsia="仿宋" w:cs="仿宋"/>
          <w:b/>
          <w:bCs/>
          <w:kern w:val="0"/>
          <w:sz w:val="24"/>
          <w:highlight w:val="none"/>
        </w:rPr>
        <w:t>相应职称、证书、</w:t>
      </w:r>
      <w:r>
        <w:rPr>
          <w:rFonts w:hint="eastAsia" w:ascii="仿宋" w:hAnsi="仿宋" w:eastAsia="仿宋" w:cs="仿宋"/>
          <w:b/>
          <w:bCs/>
          <w:kern w:val="0"/>
          <w:sz w:val="24"/>
          <w:highlight w:val="none"/>
          <w:lang w:eastAsia="zh-CN"/>
        </w:rPr>
        <w:t>计算机审计协审工作</w:t>
      </w:r>
      <w:r>
        <w:rPr>
          <w:rFonts w:hint="eastAsia" w:ascii="仿宋" w:hAnsi="仿宋" w:eastAsia="仿宋" w:cs="仿宋"/>
          <w:b/>
          <w:bCs/>
          <w:kern w:val="0"/>
          <w:sz w:val="24"/>
          <w:highlight w:val="none"/>
        </w:rPr>
        <w:t>经历等证明材料</w:t>
      </w:r>
      <w:r>
        <w:rPr>
          <w:rFonts w:hint="eastAsia" w:ascii="仿宋" w:hAnsi="仿宋" w:eastAsia="仿宋" w:cs="仿宋"/>
          <w:b/>
          <w:bCs/>
          <w:kern w:val="0"/>
          <w:sz w:val="24"/>
          <w:highlight w:val="none"/>
          <w:lang w:eastAsia="zh-CN"/>
        </w:rPr>
        <w:t>（计算机审计协审工作经历证明</w:t>
      </w:r>
      <w:r>
        <w:rPr>
          <w:rFonts w:hint="eastAsia" w:ascii="仿宋" w:hAnsi="仿宋" w:eastAsia="仿宋" w:cs="仿宋"/>
          <w:b/>
          <w:bCs/>
          <w:sz w:val="24"/>
          <w:highlight w:val="none"/>
        </w:rPr>
        <w:t>需出具审计项目通知书或项目参与证明文件，并加盖</w:t>
      </w:r>
      <w:r>
        <w:rPr>
          <w:rFonts w:hint="eastAsia" w:ascii="仿宋" w:hAnsi="仿宋" w:eastAsia="仿宋" w:cs="仿宋"/>
          <w:b/>
          <w:bCs/>
          <w:sz w:val="24"/>
          <w:highlight w:val="none"/>
          <w:lang w:eastAsia="zh-CN"/>
        </w:rPr>
        <w:t>采购单位（</w:t>
      </w:r>
      <w:r>
        <w:rPr>
          <w:rFonts w:hint="eastAsia" w:ascii="仿宋" w:hAnsi="仿宋" w:eastAsia="仿宋" w:cs="仿宋"/>
          <w:b/>
          <w:bCs/>
          <w:sz w:val="24"/>
          <w:highlight w:val="none"/>
        </w:rPr>
        <w:t>甲方单位</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rPr>
        <w:t>公章）</w:t>
      </w:r>
      <w:r>
        <w:rPr>
          <w:rFonts w:ascii="Calibri" w:hAnsi="Calibri" w:eastAsia="仿宋" w:cs="Calibri"/>
          <w:b/>
          <w:bCs/>
          <w:kern w:val="0"/>
          <w:sz w:val="24"/>
          <w:highlight w:val="none"/>
        </w:rPr>
        <w:t>②</w:t>
      </w:r>
      <w:r>
        <w:rPr>
          <w:rFonts w:hint="eastAsia" w:ascii="仿宋" w:hAnsi="仿宋" w:eastAsia="仿宋" w:cs="仿宋"/>
          <w:b/>
          <w:bCs/>
          <w:kern w:val="0"/>
          <w:sz w:val="24"/>
          <w:highlight w:val="none"/>
        </w:rPr>
        <w:t>社保缴纳证明材料（以社保局出具的证明材料为准）</w:t>
      </w:r>
      <w:r>
        <w:rPr>
          <w:rFonts w:hint="eastAsia" w:ascii="仿宋" w:hAnsi="仿宋" w:eastAsia="仿宋" w:cs="仿宋"/>
          <w:b/>
          <w:bCs/>
          <w:kern w:val="0"/>
          <w:sz w:val="24"/>
          <w:highlight w:val="none"/>
          <w:lang w:eastAsia="zh-CN"/>
        </w:rPr>
        <w:t>。</w:t>
      </w:r>
    </w:p>
    <w:p>
      <w:pPr>
        <w:keepNext w:val="0"/>
        <w:keepLines w:val="0"/>
        <w:pageBreakBefore w:val="0"/>
        <w:kinsoku/>
        <w:wordWrap/>
        <w:overflowPunct/>
        <w:topLinePunct w:val="0"/>
        <w:autoSpaceDE w:val="0"/>
        <w:autoSpaceDN w:val="0"/>
        <w:bidi w:val="0"/>
        <w:adjustRightInd w:val="0"/>
        <w:spacing w:line="440" w:lineRule="exact"/>
        <w:ind w:firstLine="4440" w:firstLineChars="1850"/>
        <w:rPr>
          <w:rFonts w:hint="eastAsia" w:ascii="仿宋" w:hAnsi="仿宋" w:eastAsia="仿宋" w:cs="仿宋"/>
          <w:kern w:val="0"/>
          <w:sz w:val="24"/>
        </w:rPr>
      </w:pPr>
      <w:r>
        <w:rPr>
          <w:rFonts w:hint="eastAsia" w:ascii="仿宋" w:hAnsi="仿宋" w:eastAsia="仿宋" w:cs="仿宋"/>
          <w:kern w:val="0"/>
          <w:sz w:val="24"/>
        </w:rPr>
        <w:t>供应商名称（公章）：</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（签字）：</w:t>
      </w:r>
    </w:p>
    <w:p>
      <w:pPr>
        <w:keepNext w:val="0"/>
        <w:keepLines w:val="0"/>
        <w:pageBreakBefore w:val="0"/>
        <w:kinsoku/>
        <w:wordWrap/>
        <w:overflowPunct/>
        <w:topLinePunct w:val="0"/>
        <w:bidi w:val="0"/>
        <w:spacing w:line="440" w:lineRule="exact"/>
        <w:rPr>
          <w:rFonts w:hint="eastAsia" w:ascii="仿宋" w:hAnsi="仿宋" w:eastAsia="仿宋" w:cs="仿宋"/>
          <w:bCs/>
          <w:sz w:val="24"/>
        </w:rPr>
      </w:pPr>
      <w:r>
        <w:rPr>
          <w:rFonts w:hint="eastAsia" w:ascii="仿宋" w:hAnsi="仿宋" w:eastAsia="仿宋" w:cs="仿宋"/>
          <w:kern w:val="0"/>
          <w:sz w:val="24"/>
        </w:rPr>
        <w:t xml:space="preserve">                                     日期：   年  月   日</w:t>
      </w:r>
    </w:p>
    <w:p>
      <w:pPr>
        <w:keepNext w:val="0"/>
        <w:keepLines w:val="0"/>
        <w:pageBreakBefore w:val="0"/>
        <w:tabs>
          <w:tab w:val="left" w:pos="2790"/>
          <w:tab w:val="left" w:pos="4230"/>
        </w:tabs>
        <w:kinsoku/>
        <w:wordWrap/>
        <w:overflowPunct/>
        <w:topLinePunct w:val="0"/>
        <w:autoSpaceDE w:val="0"/>
        <w:autoSpaceDN w:val="0"/>
        <w:bidi w:val="0"/>
        <w:adjustRightInd w:val="0"/>
        <w:spacing w:line="440" w:lineRule="exact"/>
        <w:ind w:right="1400"/>
        <w:jc w:val="center"/>
        <w:outlineLvl w:val="1"/>
        <w:rPr>
          <w:rFonts w:hint="eastAsia" w:ascii="仿宋" w:hAnsi="仿宋" w:eastAsia="仿宋" w:cs="仿宋"/>
          <w:b/>
          <w:bCs/>
          <w:kern w:val="0"/>
          <w:sz w:val="32"/>
          <w:szCs w:val="32"/>
          <w:lang w:val="zh-CN"/>
        </w:rPr>
      </w:pPr>
    </w:p>
    <w:p>
      <w:pPr>
        <w:keepNext w:val="0"/>
        <w:keepLines w:val="0"/>
        <w:pageBreakBefore w:val="0"/>
        <w:tabs>
          <w:tab w:val="left" w:pos="2790"/>
          <w:tab w:val="left" w:pos="4230"/>
        </w:tabs>
        <w:kinsoku/>
        <w:wordWrap/>
        <w:overflowPunct/>
        <w:topLinePunct w:val="0"/>
        <w:autoSpaceDE w:val="0"/>
        <w:autoSpaceDN w:val="0"/>
        <w:bidi w:val="0"/>
        <w:adjustRightInd w:val="0"/>
        <w:spacing w:line="440" w:lineRule="exact"/>
        <w:ind w:right="1400"/>
        <w:jc w:val="center"/>
        <w:outlineLvl w:val="1"/>
        <w:rPr>
          <w:rFonts w:hint="eastAsia" w:ascii="仿宋" w:hAnsi="仿宋" w:eastAsia="仿宋" w:cs="仿宋"/>
          <w:b/>
          <w:bCs/>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lang w:val="zh-CN"/>
        </w:rPr>
        <w:t>十五、</w:t>
      </w:r>
      <w:r>
        <w:rPr>
          <w:rFonts w:hint="eastAsia" w:ascii="仿宋" w:hAnsi="仿宋" w:eastAsia="仿宋" w:cs="仿宋"/>
          <w:b/>
          <w:bCs/>
          <w:kern w:val="0"/>
          <w:sz w:val="32"/>
          <w:szCs w:val="32"/>
        </w:rPr>
        <w:t>供应商相关业务流程及规章制度</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（由供应商根据项目需求自行编制，包括但不限于供应商提供</w:t>
      </w:r>
      <w:r>
        <w:rPr>
          <w:rFonts w:hint="eastAsia" w:ascii="仿宋" w:hAnsi="仿宋" w:eastAsia="仿宋" w:cs="仿宋"/>
          <w:sz w:val="24"/>
          <w:lang w:eastAsia="zh-CN"/>
        </w:rPr>
        <w:t>计算机审计</w:t>
      </w:r>
      <w:r>
        <w:rPr>
          <w:rFonts w:hint="eastAsia" w:ascii="仿宋" w:hAnsi="仿宋" w:eastAsia="仿宋" w:cs="仿宋"/>
          <w:sz w:val="24"/>
        </w:rPr>
        <w:t>协审服务的全过程的组织实施措施、方式方法、计划安排、保障措施等，以及项目实施过程中突发事件处理机制与预案等。）</w:t>
      </w:r>
    </w:p>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p>
    <w:p>
      <w:pPr>
        <w:keepNext w:val="0"/>
        <w:keepLines w:val="0"/>
        <w:pageBreakBefore w:val="0"/>
        <w:tabs>
          <w:tab w:val="left" w:pos="2790"/>
          <w:tab w:val="left" w:pos="4230"/>
        </w:tabs>
        <w:kinsoku/>
        <w:wordWrap/>
        <w:overflowPunct/>
        <w:topLinePunct w:val="0"/>
        <w:autoSpaceDE w:val="0"/>
        <w:autoSpaceDN w:val="0"/>
        <w:bidi w:val="0"/>
        <w:adjustRightInd w:val="0"/>
        <w:spacing w:line="440" w:lineRule="exact"/>
        <w:ind w:right="1400"/>
        <w:jc w:val="center"/>
        <w:outlineLvl w:val="1"/>
        <w:rPr>
          <w:rFonts w:hint="eastAsia" w:ascii="仿宋" w:hAnsi="仿宋" w:eastAsia="仿宋" w:cs="仿宋"/>
          <w:b/>
          <w:bCs/>
          <w:kern w:val="0"/>
          <w:sz w:val="32"/>
          <w:szCs w:val="32"/>
          <w:lang w:val="zh-CN"/>
        </w:rPr>
      </w:pPr>
    </w:p>
    <w:p>
      <w:pPr>
        <w:keepNext w:val="0"/>
        <w:keepLines w:val="0"/>
        <w:pageBreakBefore w:val="0"/>
        <w:tabs>
          <w:tab w:val="left" w:pos="2790"/>
          <w:tab w:val="left" w:pos="4230"/>
        </w:tabs>
        <w:kinsoku/>
        <w:wordWrap/>
        <w:overflowPunct/>
        <w:topLinePunct w:val="0"/>
        <w:autoSpaceDE w:val="0"/>
        <w:autoSpaceDN w:val="0"/>
        <w:bidi w:val="0"/>
        <w:adjustRightInd w:val="0"/>
        <w:spacing w:line="440" w:lineRule="exact"/>
        <w:ind w:right="1400"/>
        <w:jc w:val="center"/>
        <w:outlineLvl w:val="1"/>
        <w:rPr>
          <w:rFonts w:hint="eastAsia" w:ascii="仿宋" w:hAnsi="仿宋" w:eastAsia="仿宋" w:cs="仿宋"/>
          <w:b/>
          <w:bCs/>
          <w:kern w:val="0"/>
          <w:sz w:val="32"/>
          <w:szCs w:val="32"/>
          <w:lang w:val="zh-CN"/>
        </w:rPr>
      </w:pPr>
    </w:p>
    <w:p>
      <w:pPr>
        <w:keepNext w:val="0"/>
        <w:keepLines w:val="0"/>
        <w:pageBreakBefore w:val="0"/>
        <w:tabs>
          <w:tab w:val="left" w:pos="2790"/>
          <w:tab w:val="left" w:pos="4230"/>
        </w:tabs>
        <w:kinsoku/>
        <w:wordWrap/>
        <w:overflowPunct/>
        <w:topLinePunct w:val="0"/>
        <w:autoSpaceDE w:val="0"/>
        <w:autoSpaceDN w:val="0"/>
        <w:bidi w:val="0"/>
        <w:adjustRightInd w:val="0"/>
        <w:spacing w:line="440" w:lineRule="exact"/>
        <w:ind w:right="1400"/>
        <w:jc w:val="center"/>
        <w:outlineLvl w:val="1"/>
        <w:rPr>
          <w:rFonts w:hint="eastAsia" w:ascii="仿宋" w:hAnsi="仿宋" w:eastAsia="仿宋" w:cs="仿宋"/>
          <w:b/>
          <w:bCs/>
          <w:kern w:val="0"/>
          <w:sz w:val="32"/>
          <w:szCs w:val="32"/>
          <w:lang w:val="zh-CN"/>
        </w:rPr>
      </w:pPr>
    </w:p>
    <w:p>
      <w:pPr>
        <w:keepNext w:val="0"/>
        <w:keepLines w:val="0"/>
        <w:pageBreakBefore w:val="0"/>
        <w:kinsoku/>
        <w:wordWrap/>
        <w:overflowPunct/>
        <w:topLinePunct w:val="0"/>
        <w:autoSpaceDE w:val="0"/>
        <w:autoSpaceDN w:val="0"/>
        <w:bidi w:val="0"/>
        <w:adjustRightInd w:val="0"/>
        <w:spacing w:line="440" w:lineRule="exact"/>
        <w:ind w:firstLine="4800" w:firstLineChars="2000"/>
        <w:rPr>
          <w:rFonts w:hint="eastAsia" w:ascii="仿宋" w:hAnsi="仿宋" w:eastAsia="仿宋" w:cs="仿宋"/>
          <w:sz w:val="24"/>
        </w:rPr>
      </w:pPr>
      <w:r>
        <w:rPr>
          <w:rFonts w:hint="eastAsia" w:ascii="仿宋" w:hAnsi="仿宋" w:eastAsia="仿宋" w:cs="仿宋"/>
          <w:kern w:val="0"/>
          <w:sz w:val="24"/>
        </w:rPr>
        <w:t xml:space="preserve">供应商名称（公章）：                       </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 xml:space="preserve">（签字）：                   </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日期：   年  月   日</w:t>
      </w:r>
    </w:p>
    <w:p>
      <w:pPr>
        <w:keepNext w:val="0"/>
        <w:keepLines w:val="0"/>
        <w:pageBreakBefore w:val="0"/>
        <w:tabs>
          <w:tab w:val="left" w:pos="2790"/>
          <w:tab w:val="left" w:pos="4230"/>
        </w:tabs>
        <w:kinsoku/>
        <w:wordWrap/>
        <w:overflowPunct/>
        <w:topLinePunct w:val="0"/>
        <w:autoSpaceDE w:val="0"/>
        <w:autoSpaceDN w:val="0"/>
        <w:bidi w:val="0"/>
        <w:adjustRightInd w:val="0"/>
        <w:spacing w:line="440" w:lineRule="exact"/>
        <w:ind w:right="1400"/>
        <w:jc w:val="center"/>
        <w:outlineLvl w:val="1"/>
        <w:rPr>
          <w:rFonts w:hint="eastAsia" w:ascii="仿宋" w:hAnsi="仿宋" w:eastAsia="仿宋" w:cs="仿宋"/>
          <w:b/>
          <w:bCs/>
          <w:kern w:val="0"/>
          <w:sz w:val="32"/>
          <w:szCs w:val="32"/>
          <w:lang w:val="zh-CN"/>
        </w:rPr>
      </w:pPr>
    </w:p>
    <w:p>
      <w:pPr>
        <w:keepNext w:val="0"/>
        <w:keepLines w:val="0"/>
        <w:pageBreakBefore w:val="0"/>
        <w:tabs>
          <w:tab w:val="left" w:pos="2790"/>
          <w:tab w:val="left" w:pos="4230"/>
        </w:tabs>
        <w:kinsoku/>
        <w:wordWrap/>
        <w:overflowPunct/>
        <w:topLinePunct w:val="0"/>
        <w:autoSpaceDE w:val="0"/>
        <w:autoSpaceDN w:val="0"/>
        <w:bidi w:val="0"/>
        <w:adjustRightInd w:val="0"/>
        <w:spacing w:line="440" w:lineRule="exact"/>
        <w:ind w:right="1400"/>
        <w:jc w:val="center"/>
        <w:outlineLvl w:val="1"/>
        <w:rPr>
          <w:rFonts w:hint="eastAsia" w:ascii="仿宋" w:hAnsi="仿宋" w:eastAsia="仿宋" w:cs="仿宋"/>
          <w:b/>
          <w:bCs/>
          <w:kern w:val="0"/>
          <w:sz w:val="32"/>
          <w:szCs w:val="32"/>
          <w:lang w:val="zh-CN"/>
        </w:rPr>
      </w:pPr>
    </w:p>
    <w:p>
      <w:pPr>
        <w:keepNext w:val="0"/>
        <w:keepLines w:val="0"/>
        <w:pageBreakBefore w:val="0"/>
        <w:tabs>
          <w:tab w:val="left" w:pos="2790"/>
          <w:tab w:val="left" w:pos="4230"/>
        </w:tabs>
        <w:kinsoku/>
        <w:wordWrap/>
        <w:overflowPunct/>
        <w:topLinePunct w:val="0"/>
        <w:autoSpaceDE w:val="0"/>
        <w:autoSpaceDN w:val="0"/>
        <w:bidi w:val="0"/>
        <w:adjustRightInd w:val="0"/>
        <w:spacing w:line="440" w:lineRule="exact"/>
        <w:ind w:right="1400"/>
        <w:jc w:val="center"/>
        <w:outlineLvl w:val="1"/>
        <w:rPr>
          <w:rFonts w:hint="eastAsia" w:ascii="仿宋" w:hAnsi="仿宋" w:eastAsia="仿宋" w:cs="仿宋"/>
          <w:b/>
          <w:bCs/>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p>
    <w:p>
      <w:pPr>
        <w:keepNext w:val="0"/>
        <w:keepLines w:val="0"/>
        <w:pageBreakBefore w:val="0"/>
        <w:kinsoku/>
        <w:wordWrap/>
        <w:overflowPunct/>
        <w:topLinePunct w:val="0"/>
        <w:bidi w:val="0"/>
        <w:spacing w:line="440" w:lineRule="exact"/>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十六、优惠条件及特殊承诺</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（由供应商根据项目需求自行编制）</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p>
    <w:p>
      <w:pPr>
        <w:keepNext w:val="0"/>
        <w:keepLines w:val="0"/>
        <w:pageBreakBefore w:val="0"/>
        <w:kinsoku/>
        <w:wordWrap/>
        <w:overflowPunct/>
        <w:topLinePunct w:val="0"/>
        <w:autoSpaceDE w:val="0"/>
        <w:autoSpaceDN w:val="0"/>
        <w:bidi w:val="0"/>
        <w:adjustRightInd w:val="0"/>
        <w:spacing w:line="440" w:lineRule="exact"/>
        <w:ind w:firstLine="4440" w:firstLineChars="1850"/>
        <w:rPr>
          <w:rFonts w:hint="eastAsia" w:ascii="仿宋" w:hAnsi="仿宋" w:eastAsia="仿宋" w:cs="仿宋"/>
          <w:kern w:val="0"/>
          <w:sz w:val="24"/>
        </w:rPr>
      </w:pPr>
      <w:r>
        <w:rPr>
          <w:rFonts w:hint="eastAsia" w:ascii="仿宋" w:hAnsi="仿宋" w:eastAsia="仿宋" w:cs="仿宋"/>
          <w:kern w:val="0"/>
          <w:sz w:val="24"/>
        </w:rPr>
        <w:t>供应商名称（公章）：</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（签字）：</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pacing w:line="440" w:lineRule="exact"/>
        <w:ind w:firstLine="2397" w:firstLineChars="746"/>
        <w:rPr>
          <w:rFonts w:hint="eastAsia" w:ascii="仿宋" w:hAnsi="仿宋" w:eastAsia="仿宋" w:cs="仿宋"/>
          <w:b/>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十七、对本采购通知文件中有关条款的拒绝声明</w:t>
      </w:r>
    </w:p>
    <w:p>
      <w:pPr>
        <w:keepNext w:val="0"/>
        <w:keepLines w:val="0"/>
        <w:pageBreakBefore w:val="0"/>
        <w:kinsoku/>
        <w:wordWrap/>
        <w:overflowPunct/>
        <w:topLinePunct w:val="0"/>
        <w:autoSpaceDE w:val="0"/>
        <w:autoSpaceDN w:val="0"/>
        <w:bidi w:val="0"/>
        <w:adjustRightInd w:val="0"/>
        <w:spacing w:line="440" w:lineRule="exact"/>
        <w:jc w:val="center"/>
        <w:rPr>
          <w:rFonts w:hint="eastAsia" w:ascii="仿宋" w:hAnsi="仿宋" w:eastAsia="仿宋" w:cs="仿宋"/>
          <w:sz w:val="24"/>
        </w:rPr>
      </w:pPr>
      <w:r>
        <w:rPr>
          <w:rFonts w:hint="eastAsia" w:ascii="仿宋" w:hAnsi="仿宋" w:eastAsia="仿宋" w:cs="仿宋"/>
          <w:sz w:val="24"/>
        </w:rPr>
        <w:t>（由供应商根据项目需求自行编制）</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autoSpaceDE w:val="0"/>
        <w:autoSpaceDN w:val="0"/>
        <w:bidi w:val="0"/>
        <w:adjustRightInd w:val="0"/>
        <w:spacing w:line="440" w:lineRule="exact"/>
        <w:ind w:firstLine="4800" w:firstLineChars="2000"/>
        <w:rPr>
          <w:rFonts w:hint="eastAsia" w:ascii="仿宋" w:hAnsi="仿宋" w:eastAsia="仿宋" w:cs="仿宋"/>
          <w:sz w:val="24"/>
        </w:rPr>
      </w:pPr>
      <w:r>
        <w:rPr>
          <w:rFonts w:hint="eastAsia" w:ascii="仿宋" w:hAnsi="仿宋" w:eastAsia="仿宋" w:cs="仿宋"/>
          <w:kern w:val="0"/>
          <w:sz w:val="24"/>
        </w:rPr>
        <w:t xml:space="preserve">供应商名称（公章）：                       </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 xml:space="preserve">（签字）：                   </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sz w:val="32"/>
          <w:szCs w:val="32"/>
        </w:rPr>
      </w:pPr>
    </w:p>
    <w:p>
      <w:pPr>
        <w:keepNext w:val="0"/>
        <w:keepLines w:val="0"/>
        <w:pageBreakBefore w:val="0"/>
        <w:kinsoku/>
        <w:wordWrap/>
        <w:overflowPunct/>
        <w:topLinePunct w:val="0"/>
        <w:bidi w:val="0"/>
        <w:spacing w:line="440" w:lineRule="exact"/>
        <w:jc w:val="center"/>
        <w:rPr>
          <w:rFonts w:hint="eastAsia" w:ascii="仿宋" w:hAnsi="仿宋" w:eastAsia="仿宋" w:cs="仿宋"/>
          <w:kern w:val="0"/>
          <w:sz w:val="24"/>
        </w:rPr>
      </w:pPr>
      <w:r>
        <w:rPr>
          <w:rFonts w:hint="eastAsia" w:ascii="仿宋" w:hAnsi="仿宋" w:eastAsia="仿宋" w:cs="仿宋"/>
          <w:b/>
          <w:bCs/>
          <w:sz w:val="32"/>
          <w:szCs w:val="32"/>
        </w:rPr>
        <w:t>十八、供应商认为需要的其他文件或说明</w:t>
      </w:r>
    </w:p>
    <w:p>
      <w:pPr>
        <w:keepNext w:val="0"/>
        <w:keepLines w:val="0"/>
        <w:pageBreakBefore w:val="0"/>
        <w:kinsoku/>
        <w:wordWrap/>
        <w:overflowPunct/>
        <w:topLinePunct w:val="0"/>
        <w:bidi w:val="0"/>
        <w:spacing w:line="440" w:lineRule="exact"/>
        <w:jc w:val="center"/>
        <w:rPr>
          <w:rFonts w:hint="eastAsia" w:ascii="仿宋" w:hAnsi="仿宋" w:eastAsia="仿宋" w:cs="仿宋"/>
          <w:sz w:val="24"/>
        </w:rPr>
      </w:pPr>
      <w:r>
        <w:rPr>
          <w:rFonts w:hint="eastAsia" w:ascii="仿宋" w:hAnsi="仿宋" w:eastAsia="仿宋" w:cs="仿宋"/>
          <w:sz w:val="24"/>
        </w:rPr>
        <w:t>（由供应商根据项目需求自行编制）</w:t>
      </w:r>
    </w:p>
    <w:p>
      <w:pPr>
        <w:keepNext w:val="0"/>
        <w:keepLines w:val="0"/>
        <w:pageBreakBefore w:val="0"/>
        <w:kinsoku/>
        <w:wordWrap/>
        <w:overflowPunct/>
        <w:topLinePunct w:val="0"/>
        <w:bidi w:val="0"/>
        <w:spacing w:line="440" w:lineRule="exact"/>
        <w:rPr>
          <w:rFonts w:hint="eastAsia" w:ascii="仿宋" w:hAnsi="仿宋" w:eastAsia="仿宋" w:cs="仿宋"/>
          <w:sz w:val="24"/>
        </w:rPr>
      </w:pPr>
    </w:p>
    <w:p>
      <w:pPr>
        <w:keepNext w:val="0"/>
        <w:keepLines w:val="0"/>
        <w:pageBreakBefore w:val="0"/>
        <w:kinsoku/>
        <w:wordWrap/>
        <w:overflowPunct/>
        <w:topLinePunct w:val="0"/>
        <w:autoSpaceDE w:val="0"/>
        <w:autoSpaceDN w:val="0"/>
        <w:bidi w:val="0"/>
        <w:adjustRightInd w:val="0"/>
        <w:spacing w:line="440" w:lineRule="exact"/>
        <w:ind w:firstLine="4800" w:firstLineChars="2000"/>
        <w:rPr>
          <w:rFonts w:hint="eastAsia" w:ascii="仿宋" w:hAnsi="仿宋" w:eastAsia="仿宋" w:cs="仿宋"/>
          <w:kern w:val="0"/>
          <w:sz w:val="24"/>
        </w:rPr>
      </w:pPr>
    </w:p>
    <w:p>
      <w:pPr>
        <w:keepNext w:val="0"/>
        <w:keepLines w:val="0"/>
        <w:pageBreakBefore w:val="0"/>
        <w:kinsoku/>
        <w:wordWrap/>
        <w:overflowPunct/>
        <w:topLinePunct w:val="0"/>
        <w:autoSpaceDE w:val="0"/>
        <w:autoSpaceDN w:val="0"/>
        <w:bidi w:val="0"/>
        <w:adjustRightInd w:val="0"/>
        <w:spacing w:line="440" w:lineRule="exact"/>
        <w:ind w:firstLine="4800" w:firstLineChars="2000"/>
        <w:rPr>
          <w:rFonts w:hint="eastAsia" w:ascii="仿宋" w:hAnsi="仿宋" w:eastAsia="仿宋" w:cs="仿宋"/>
          <w:sz w:val="24"/>
        </w:rPr>
      </w:pPr>
      <w:r>
        <w:rPr>
          <w:rFonts w:hint="eastAsia" w:ascii="仿宋" w:hAnsi="仿宋" w:eastAsia="仿宋" w:cs="仿宋"/>
          <w:kern w:val="0"/>
          <w:sz w:val="24"/>
        </w:rPr>
        <w:t xml:space="preserve">供应商名称（公章）：                       </w:t>
      </w:r>
    </w:p>
    <w:p>
      <w:pPr>
        <w:keepNext w:val="0"/>
        <w:keepLines w:val="0"/>
        <w:pageBreakBefore w:val="0"/>
        <w:kinsoku/>
        <w:wordWrap/>
        <w:overflowPunct/>
        <w:topLinePunct w:val="0"/>
        <w:autoSpaceDE w:val="0"/>
        <w:autoSpaceDN w:val="0"/>
        <w:bidi w:val="0"/>
        <w:adjustRightInd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sz w:val="24"/>
        </w:rPr>
        <w:t>法定代表人或其授权代表</w:t>
      </w:r>
      <w:r>
        <w:rPr>
          <w:rFonts w:hint="eastAsia" w:ascii="仿宋" w:hAnsi="仿宋" w:eastAsia="仿宋" w:cs="仿宋"/>
          <w:kern w:val="0"/>
          <w:sz w:val="24"/>
        </w:rPr>
        <w:t xml:space="preserve">（签字）：                   </w:t>
      </w:r>
    </w:p>
    <w:p>
      <w:pPr>
        <w:keepNext w:val="0"/>
        <w:keepLines w:val="0"/>
        <w:pageBreakBefore w:val="0"/>
        <w:kinsoku/>
        <w:wordWrap/>
        <w:overflowPunct/>
        <w:topLinePunct w:val="0"/>
        <w:bidi w:val="0"/>
        <w:spacing w:line="440" w:lineRule="exact"/>
        <w:rPr>
          <w:rFonts w:hint="eastAsia" w:ascii="仿宋" w:hAnsi="仿宋" w:eastAsia="仿宋" w:cs="仿宋"/>
          <w:kern w:val="0"/>
          <w:sz w:val="24"/>
        </w:rPr>
      </w:pPr>
      <w:r>
        <w:rPr>
          <w:rFonts w:hint="eastAsia" w:ascii="仿宋" w:hAnsi="仿宋" w:eastAsia="仿宋" w:cs="仿宋"/>
          <w:kern w:val="0"/>
          <w:sz w:val="24"/>
        </w:rPr>
        <w:t xml:space="preserve">                                        日期：   年  月   日</w:t>
      </w:r>
    </w:p>
    <w:p>
      <w:pPr>
        <w:keepNext w:val="0"/>
        <w:keepLines w:val="0"/>
        <w:pageBreakBefore w:val="0"/>
        <w:kinsoku/>
        <w:wordWrap/>
        <w:overflowPunct/>
        <w:topLinePunct w:val="0"/>
        <w:bidi w:val="0"/>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F5A43"/>
    <w:multiLevelType w:val="singleLevel"/>
    <w:tmpl w:val="8A7F5A43"/>
    <w:lvl w:ilvl="0" w:tentative="0">
      <w:start w:val="2"/>
      <w:numFmt w:val="decimal"/>
      <w:suff w:val="nothing"/>
      <w:lvlText w:val="%1、"/>
      <w:lvlJc w:val="left"/>
    </w:lvl>
  </w:abstractNum>
  <w:abstractNum w:abstractNumId="1">
    <w:nsid w:val="9AE5E4BD"/>
    <w:multiLevelType w:val="singleLevel"/>
    <w:tmpl w:val="9AE5E4BD"/>
    <w:lvl w:ilvl="0" w:tentative="0">
      <w:start w:val="14"/>
      <w:numFmt w:val="chineseCounting"/>
      <w:suff w:val="nothing"/>
      <w:lvlText w:val="%1、"/>
      <w:lvlJc w:val="left"/>
      <w:rPr>
        <w:rFonts w:hint="eastAsia"/>
      </w:rPr>
    </w:lvl>
  </w:abstractNum>
  <w:abstractNum w:abstractNumId="2">
    <w:nsid w:val="C5428953"/>
    <w:multiLevelType w:val="singleLevel"/>
    <w:tmpl w:val="C5428953"/>
    <w:lvl w:ilvl="0" w:tentative="0">
      <w:start w:val="12"/>
      <w:numFmt w:val="chineseCounting"/>
      <w:suff w:val="nothing"/>
      <w:lvlText w:val="%1、"/>
      <w:lvlJc w:val="left"/>
      <w:rPr>
        <w:rFonts w:hint="eastAsia"/>
      </w:rPr>
    </w:lvl>
  </w:abstractNum>
  <w:abstractNum w:abstractNumId="3">
    <w:nsid w:val="F5BEDD03"/>
    <w:multiLevelType w:val="singleLevel"/>
    <w:tmpl w:val="F5BEDD03"/>
    <w:lvl w:ilvl="0" w:tentative="0">
      <w:start w:val="11"/>
      <w:numFmt w:val="chineseCounting"/>
      <w:suff w:val="nothing"/>
      <w:lvlText w:val="%1、"/>
      <w:lvlJc w:val="left"/>
      <w:rPr>
        <w:rFonts w:hint="eastAsia"/>
      </w:rPr>
    </w:lvl>
  </w:abstractNum>
  <w:abstractNum w:abstractNumId="4">
    <w:nsid w:val="0B9F729C"/>
    <w:multiLevelType w:val="multilevel"/>
    <w:tmpl w:val="0B9F729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A4C0D"/>
    <w:rsid w:val="121210B8"/>
    <w:rsid w:val="772A4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 w:type="table" w:styleId="6">
    <w:name w:val="Table Grid"/>
    <w:basedOn w:val="5"/>
    <w:unhideWhenUsed/>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7">
    <w:name w:val="纯文本_0_0"/>
    <w:basedOn w:val="8"/>
    <w:uiPriority w:val="0"/>
    <w:rPr>
      <w:rFonts w:ascii="宋体" w:hAnsi="Courier New"/>
      <w:szCs w:val="21"/>
    </w:rPr>
  </w:style>
  <w:style w:type="paragraph" w:customStyle="1" w:styleId="8">
    <w:name w:val="正文_1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2019-01-11T08:26:00Z</dcterms:created>
  <dc:creator>xcglczy</dc:creator>
  <cp:lastModifiedBy>xcglczy</cp:lastModifiedBy>
  <dcterms:modified xsi:type="dcterms:W3CDTF">2019-01-11T08:36:05Z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