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原招标文件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P44-45页：</w:t>
      </w:r>
      <w:bookmarkStart w:id="0" w:name="_GoBack"/>
      <w:bookmarkEnd w:id="0"/>
    </w:p>
    <w:p>
      <w:pPr>
        <w:spacing w:line="360" w:lineRule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zh-CN"/>
        </w:rPr>
        <w:t>主要业绩证明</w:t>
      </w:r>
    </w:p>
    <w:p>
      <w:pPr>
        <w:autoSpaceDE w:val="0"/>
        <w:autoSpaceDN w:val="0"/>
        <w:spacing w:line="360" w:lineRule="auto"/>
        <w:ind w:firstLine="120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附表 :相关项目建设业绩一览表（团队人员）</w:t>
      </w:r>
    </w:p>
    <w:tbl>
      <w:tblPr>
        <w:tblStyle w:val="3"/>
        <w:tblW w:w="913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51"/>
        <w:gridCol w:w="1356"/>
        <w:gridCol w:w="1143"/>
        <w:gridCol w:w="1155"/>
        <w:gridCol w:w="151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类型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简要描述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金额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开竣工日期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注：1、投标人可按上述的格式自行编制，须随表提交相应的合同复印件和用户单位验收证明并注明页码。</w:t>
      </w:r>
    </w:p>
    <w:p>
      <w:pPr>
        <w:autoSpaceDE w:val="0"/>
        <w:autoSpaceDN w:val="0"/>
        <w:spacing w:line="360" w:lineRule="auto"/>
        <w:ind w:firstLine="482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2、本表格随同中标公告同时公示。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0"/>
        </w:rPr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 xml:space="preserve">                                           投标人 (电子签章)：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 xml:space="preserve">                                  法定代表人或其授权代表(签字或盖章)：</w:t>
      </w:r>
    </w:p>
    <w:p>
      <w:pPr>
        <w:snapToGrid w:val="0"/>
        <w:spacing w:line="360" w:lineRule="auto"/>
        <w:ind w:firstLine="5160" w:firstLineChars="2150"/>
        <w:rPr>
          <w:rFonts w:ascii="仿宋_GB2312" w:hAns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：  年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日</w:t>
      </w:r>
    </w:p>
    <w:p>
      <w:pPr>
        <w:pStyle w:val="5"/>
        <w:ind w:firstLine="0"/>
        <w:jc w:val="both"/>
        <w:rPr>
          <w:rFonts w:hAnsi="仿宋_GB2312" w:cs="仿宋_GB2312"/>
          <w:kern w:val="0"/>
        </w:rPr>
      </w:pPr>
    </w:p>
    <w:p>
      <w:pPr>
        <w:autoSpaceDE w:val="0"/>
        <w:autoSpaceDN w:val="0"/>
        <w:spacing w:line="360" w:lineRule="auto"/>
        <w:ind w:firstLine="120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附表 :相关项目建设业绩一览表（投标人）</w:t>
      </w:r>
    </w:p>
    <w:tbl>
      <w:tblPr>
        <w:tblStyle w:val="3"/>
        <w:tblW w:w="913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51"/>
        <w:gridCol w:w="1356"/>
        <w:gridCol w:w="1143"/>
        <w:gridCol w:w="1155"/>
        <w:gridCol w:w="151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类型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简要描述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金额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开竣工日期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项目地址与采购单位联系电话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注：1、投标人可按上述的格式自行编制，须随表提交相应的合同复印件和用户单位验收证明并注明页码。</w:t>
      </w:r>
    </w:p>
    <w:p>
      <w:pPr>
        <w:autoSpaceDE w:val="0"/>
        <w:autoSpaceDN w:val="0"/>
        <w:spacing w:line="360" w:lineRule="auto"/>
        <w:ind w:firstLine="482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2、本表格随同中标公告同时公示。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0"/>
        </w:rPr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 xml:space="preserve">                                           投标人 (电子签章)：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 xml:space="preserve">                                  法定代表人或其授权代表(签字或盖章)：</w:t>
      </w:r>
    </w:p>
    <w:p>
      <w:pPr>
        <w:snapToGrid w:val="0"/>
        <w:spacing w:line="360" w:lineRule="auto"/>
        <w:ind w:firstLine="5160" w:firstLineChars="2150"/>
        <w:rPr>
          <w:rFonts w:ascii="仿宋_GB2312" w:hAns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：  年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日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现更正为：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zh-CN"/>
        </w:rPr>
        <w:t>主要业绩证明</w:t>
      </w:r>
    </w:p>
    <w:p>
      <w:pPr>
        <w:autoSpaceDE w:val="0"/>
        <w:autoSpaceDN w:val="0"/>
        <w:spacing w:line="360" w:lineRule="auto"/>
        <w:ind w:firstLine="120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附表 :相关项目建设业绩一览表（团队人员）</w:t>
      </w:r>
    </w:p>
    <w:tbl>
      <w:tblPr>
        <w:tblStyle w:val="3"/>
        <w:tblW w:w="913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51"/>
        <w:gridCol w:w="1356"/>
        <w:gridCol w:w="1143"/>
        <w:gridCol w:w="1155"/>
        <w:gridCol w:w="151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类型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简要描述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金额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开竣工日期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注：1、投标人可按上述的格式自行编制，须随表提交</w:t>
      </w:r>
      <w:r>
        <w:rPr>
          <w:rFonts w:hint="eastAsia" w:ascii="仿宋_GB2312" w:hAnsi="仿宋_GB2312" w:eastAsia="仿宋_GB2312" w:cs="仿宋_GB2312"/>
          <w:b/>
          <w:kern w:val="0"/>
          <w:sz w:val="24"/>
          <w:lang w:eastAsia="zh-CN"/>
        </w:rPr>
        <w:t>相应的</w:t>
      </w:r>
      <w:r>
        <w:rPr>
          <w:rFonts w:hint="eastAsia" w:ascii="仿宋_GB2312" w:hAnsi="仿宋_GB2312" w:eastAsia="仿宋_GB2312" w:cs="仿宋_GB2312"/>
          <w:b/>
          <w:kern w:val="0"/>
          <w:sz w:val="24"/>
        </w:rPr>
        <w:t>合同、中标通知书扫描件或彩色图片等相关证书材料并注明页码。</w:t>
      </w:r>
    </w:p>
    <w:p>
      <w:pPr>
        <w:autoSpaceDE w:val="0"/>
        <w:autoSpaceDN w:val="0"/>
        <w:spacing w:line="360" w:lineRule="auto"/>
        <w:ind w:firstLine="482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2、本表格随同中标公告同时公示。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0"/>
        </w:rPr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 xml:space="preserve">                                           投标人 (电子签章)：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 xml:space="preserve">                                  法定代表人或其授权代表(签字或盖章)：</w:t>
      </w:r>
    </w:p>
    <w:p>
      <w:pPr>
        <w:snapToGrid w:val="0"/>
        <w:spacing w:line="360" w:lineRule="auto"/>
        <w:ind w:firstLine="5160" w:firstLineChars="2150"/>
        <w:rPr>
          <w:rFonts w:ascii="仿宋_GB2312" w:hAns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：  年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日</w:t>
      </w:r>
    </w:p>
    <w:p>
      <w:pPr>
        <w:pStyle w:val="5"/>
        <w:ind w:firstLine="0"/>
        <w:jc w:val="both"/>
        <w:rPr>
          <w:rFonts w:hAnsi="仿宋_GB2312" w:cs="仿宋_GB2312"/>
          <w:kern w:val="0"/>
        </w:rPr>
      </w:pPr>
    </w:p>
    <w:p>
      <w:pPr>
        <w:autoSpaceDE w:val="0"/>
        <w:autoSpaceDN w:val="0"/>
        <w:spacing w:line="360" w:lineRule="auto"/>
        <w:ind w:firstLine="120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附表 :相关项目建设业绩一览表（投标人）</w:t>
      </w:r>
    </w:p>
    <w:tbl>
      <w:tblPr>
        <w:tblStyle w:val="3"/>
        <w:tblW w:w="913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51"/>
        <w:gridCol w:w="1356"/>
        <w:gridCol w:w="1143"/>
        <w:gridCol w:w="1155"/>
        <w:gridCol w:w="151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类型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简要描述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金额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开竣工日期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项目地址与采购单位联系电话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注：1、投标人可按上述的格式自行编制，须随表提交相应的合同、中标通知书扫描件或彩色图片并注明页码。</w:t>
      </w:r>
    </w:p>
    <w:p>
      <w:pPr>
        <w:autoSpaceDE w:val="0"/>
        <w:autoSpaceDN w:val="0"/>
        <w:spacing w:line="360" w:lineRule="auto"/>
        <w:ind w:firstLine="482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2、本表格随同中标公告同时公示。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0"/>
        </w:rPr>
      </w:pPr>
    </w:p>
    <w:p>
      <w:pPr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 xml:space="preserve">                                           投标人 (电子签章)：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 xml:space="preserve">                                  法定代表人或其授权代表(签字或盖章)：</w:t>
      </w:r>
    </w:p>
    <w:p>
      <w:pPr>
        <w:snapToGrid w:val="0"/>
        <w:spacing w:line="360" w:lineRule="auto"/>
        <w:ind w:firstLine="5160" w:firstLineChars="2150"/>
        <w:rPr>
          <w:rFonts w:ascii="仿宋_GB2312" w:hAns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：  年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C563C"/>
    <w:rsid w:val="244C563C"/>
    <w:rsid w:val="598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4"/>
    <w:basedOn w:val="1"/>
    <w:qFormat/>
    <w:uiPriority w:val="0"/>
    <w:pPr>
      <w:adjustRightInd w:val="0"/>
      <w:spacing w:line="360" w:lineRule="auto"/>
      <w:ind w:firstLine="420"/>
      <w:jc w:val="center"/>
      <w:outlineLvl w:val="2"/>
    </w:pPr>
    <w:rPr>
      <w:rFonts w:ascii="仿宋_GB2312" w:hAnsi="仿宋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2021-03-01T03:30:00Z</dcterms:created>
  <dc:creator>郭虹</dc:creator>
  <cp:lastModifiedBy>郭虹</cp:lastModifiedBy>
  <dcterms:modified xsi:type="dcterms:W3CDTF">2021-03-01T03:36:04Z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