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BE" w:rsidRPr="00D41E13" w:rsidRDefault="001969BE">
      <w:pPr>
        <w:jc w:val="center"/>
        <w:outlineLvl w:val="0"/>
        <w:rPr>
          <w:rFonts w:ascii="仿宋_GB2312" w:eastAsia="仿宋_GB2312" w:hAnsiTheme="minorEastAsia" w:cs="Arial" w:hint="eastAsia"/>
          <w:b/>
          <w:spacing w:val="-12"/>
          <w:sz w:val="48"/>
          <w:szCs w:val="48"/>
        </w:rPr>
      </w:pPr>
    </w:p>
    <w:p w:rsidR="001969BE" w:rsidRPr="00D41E13" w:rsidRDefault="001969BE">
      <w:pPr>
        <w:jc w:val="center"/>
        <w:outlineLvl w:val="0"/>
        <w:rPr>
          <w:rFonts w:ascii="仿宋_GB2312" w:eastAsia="仿宋_GB2312" w:hAnsiTheme="minorEastAsia" w:cs="Arial"/>
          <w:b/>
          <w:spacing w:val="-12"/>
          <w:sz w:val="48"/>
          <w:szCs w:val="48"/>
        </w:rPr>
      </w:pPr>
    </w:p>
    <w:p w:rsidR="001969BE" w:rsidRPr="00D41E13" w:rsidRDefault="0036149A">
      <w:pPr>
        <w:jc w:val="center"/>
        <w:outlineLvl w:val="0"/>
        <w:rPr>
          <w:rFonts w:ascii="仿宋_GB2312" w:eastAsia="仿宋_GB2312" w:hAnsiTheme="minorEastAsia"/>
          <w:bCs/>
          <w:sz w:val="44"/>
          <w:szCs w:val="44"/>
        </w:rPr>
      </w:pPr>
      <w:r w:rsidRPr="00D41E13">
        <w:rPr>
          <w:rFonts w:ascii="仿宋_GB2312" w:eastAsia="仿宋_GB2312" w:hAnsiTheme="minorEastAsia" w:hint="eastAsia"/>
          <w:bCs/>
          <w:sz w:val="44"/>
          <w:szCs w:val="44"/>
        </w:rPr>
        <w:t>市直公路日常养护</w:t>
      </w:r>
    </w:p>
    <w:p w:rsidR="001969BE" w:rsidRPr="00D41E13" w:rsidRDefault="0036149A">
      <w:pPr>
        <w:jc w:val="center"/>
        <w:outlineLvl w:val="0"/>
        <w:rPr>
          <w:rFonts w:ascii="仿宋_GB2312" w:eastAsia="仿宋_GB2312" w:hAnsiTheme="minorEastAsia" w:cs="Arial"/>
          <w:b/>
          <w:spacing w:val="-12"/>
          <w:sz w:val="48"/>
          <w:szCs w:val="48"/>
        </w:rPr>
      </w:pPr>
      <w:r w:rsidRPr="00D41E13">
        <w:rPr>
          <w:rFonts w:ascii="仿宋_GB2312" w:eastAsia="仿宋_GB2312" w:hAnsiTheme="minorEastAsia" w:hint="eastAsia"/>
          <w:bCs/>
          <w:sz w:val="44"/>
          <w:szCs w:val="44"/>
        </w:rPr>
        <w:t>（</w:t>
      </w:r>
      <w:r w:rsidRPr="00D41E13">
        <w:rPr>
          <w:rFonts w:ascii="仿宋_GB2312" w:eastAsia="仿宋_GB2312" w:hAnsiTheme="minorEastAsia"/>
          <w:bCs/>
          <w:sz w:val="44"/>
          <w:szCs w:val="44"/>
        </w:rPr>
        <w:t>2020～2021年度小修保养）</w:t>
      </w:r>
    </w:p>
    <w:p w:rsidR="001969BE" w:rsidRPr="00D41E13" w:rsidRDefault="001969BE">
      <w:pPr>
        <w:outlineLvl w:val="0"/>
        <w:rPr>
          <w:rFonts w:ascii="仿宋_GB2312" w:eastAsia="仿宋_GB2312" w:hAnsiTheme="minorEastAsia"/>
          <w:sz w:val="44"/>
        </w:rPr>
      </w:pPr>
    </w:p>
    <w:p w:rsidR="001969BE" w:rsidRPr="00D41E13" w:rsidRDefault="001969BE">
      <w:pPr>
        <w:outlineLvl w:val="0"/>
        <w:rPr>
          <w:rFonts w:ascii="仿宋_GB2312" w:eastAsia="仿宋_GB2312" w:hAnsiTheme="minorEastAsia"/>
          <w:sz w:val="44"/>
        </w:rPr>
      </w:pPr>
    </w:p>
    <w:p w:rsidR="001969BE" w:rsidRPr="00D41E13" w:rsidRDefault="0036149A">
      <w:pPr>
        <w:jc w:val="center"/>
        <w:outlineLvl w:val="0"/>
        <w:rPr>
          <w:rFonts w:ascii="仿宋_GB2312" w:eastAsia="仿宋_GB2312" w:hAnsiTheme="minorEastAsia" w:cs="Arial"/>
          <w:b/>
          <w:sz w:val="72"/>
          <w:szCs w:val="72"/>
        </w:rPr>
      </w:pPr>
      <w:r w:rsidRPr="00D41E13">
        <w:rPr>
          <w:rFonts w:ascii="仿宋_GB2312" w:eastAsia="仿宋_GB2312" w:hAnsiTheme="minorEastAsia" w:cs="Arial" w:hint="eastAsia"/>
          <w:b/>
          <w:sz w:val="72"/>
          <w:szCs w:val="72"/>
        </w:rPr>
        <w:t>公</w:t>
      </w:r>
    </w:p>
    <w:p w:rsidR="001969BE" w:rsidRPr="00D41E13" w:rsidRDefault="0036149A">
      <w:pPr>
        <w:jc w:val="center"/>
        <w:outlineLvl w:val="0"/>
        <w:rPr>
          <w:rFonts w:ascii="仿宋_GB2312" w:eastAsia="仿宋_GB2312" w:hAnsiTheme="minorEastAsia" w:cs="Arial"/>
          <w:b/>
          <w:sz w:val="72"/>
          <w:szCs w:val="72"/>
        </w:rPr>
      </w:pPr>
      <w:r w:rsidRPr="00D41E13">
        <w:rPr>
          <w:rFonts w:ascii="仿宋_GB2312" w:eastAsia="仿宋_GB2312" w:hAnsiTheme="minorEastAsia" w:cs="Arial" w:hint="eastAsia"/>
          <w:b/>
          <w:sz w:val="72"/>
          <w:szCs w:val="72"/>
        </w:rPr>
        <w:t>开</w:t>
      </w:r>
    </w:p>
    <w:p w:rsidR="001969BE" w:rsidRPr="00D41E13" w:rsidRDefault="0036149A">
      <w:pPr>
        <w:jc w:val="center"/>
        <w:outlineLvl w:val="0"/>
        <w:rPr>
          <w:rFonts w:ascii="仿宋_GB2312" w:eastAsia="仿宋_GB2312" w:hAnsiTheme="minorEastAsia" w:cs="Arial"/>
          <w:b/>
          <w:sz w:val="72"/>
          <w:szCs w:val="72"/>
        </w:rPr>
      </w:pPr>
      <w:r w:rsidRPr="00D41E13">
        <w:rPr>
          <w:rFonts w:ascii="仿宋_GB2312" w:eastAsia="仿宋_GB2312" w:hAnsiTheme="minorEastAsia" w:cs="Arial" w:hint="eastAsia"/>
          <w:b/>
          <w:sz w:val="72"/>
          <w:szCs w:val="72"/>
        </w:rPr>
        <w:t>招</w:t>
      </w:r>
    </w:p>
    <w:p w:rsidR="001969BE" w:rsidRPr="00D41E13" w:rsidRDefault="0036149A">
      <w:pPr>
        <w:jc w:val="center"/>
        <w:outlineLvl w:val="0"/>
        <w:rPr>
          <w:rFonts w:ascii="仿宋_GB2312" w:eastAsia="仿宋_GB2312" w:hAnsiTheme="minorEastAsia" w:cs="Arial"/>
          <w:b/>
          <w:sz w:val="72"/>
          <w:szCs w:val="72"/>
        </w:rPr>
      </w:pPr>
      <w:r w:rsidRPr="00D41E13">
        <w:rPr>
          <w:rFonts w:ascii="仿宋_GB2312" w:eastAsia="仿宋_GB2312" w:hAnsiTheme="minorEastAsia" w:cs="Arial" w:hint="eastAsia"/>
          <w:b/>
          <w:sz w:val="72"/>
          <w:szCs w:val="72"/>
        </w:rPr>
        <w:t>标</w:t>
      </w:r>
    </w:p>
    <w:p w:rsidR="001969BE" w:rsidRPr="00D41E13" w:rsidRDefault="0036149A">
      <w:pPr>
        <w:jc w:val="center"/>
        <w:outlineLvl w:val="0"/>
        <w:rPr>
          <w:rFonts w:ascii="仿宋_GB2312" w:eastAsia="仿宋_GB2312" w:hAnsiTheme="minorEastAsia"/>
          <w:b/>
          <w:sz w:val="72"/>
          <w:szCs w:val="72"/>
        </w:rPr>
      </w:pPr>
      <w:r w:rsidRPr="00D41E13">
        <w:rPr>
          <w:rFonts w:ascii="仿宋_GB2312" w:eastAsia="仿宋_GB2312" w:hAnsiTheme="minorEastAsia" w:hint="eastAsia"/>
          <w:b/>
          <w:sz w:val="72"/>
          <w:szCs w:val="72"/>
        </w:rPr>
        <w:t>文</w:t>
      </w:r>
    </w:p>
    <w:p w:rsidR="001969BE" w:rsidRPr="00D41E13" w:rsidRDefault="0036149A">
      <w:pPr>
        <w:jc w:val="center"/>
        <w:outlineLvl w:val="0"/>
        <w:rPr>
          <w:rFonts w:ascii="仿宋_GB2312" w:eastAsia="仿宋_GB2312" w:hAnsiTheme="minorEastAsia"/>
          <w:sz w:val="44"/>
        </w:rPr>
      </w:pPr>
      <w:r w:rsidRPr="00D41E13">
        <w:rPr>
          <w:rFonts w:ascii="仿宋_GB2312" w:eastAsia="仿宋_GB2312" w:hAnsiTheme="minorEastAsia" w:hint="eastAsia"/>
          <w:b/>
          <w:sz w:val="72"/>
          <w:szCs w:val="72"/>
        </w:rPr>
        <w:t>件</w:t>
      </w:r>
    </w:p>
    <w:p w:rsidR="001969BE" w:rsidRPr="00D41E13" w:rsidRDefault="001969BE">
      <w:pPr>
        <w:jc w:val="center"/>
        <w:outlineLvl w:val="0"/>
        <w:rPr>
          <w:rFonts w:ascii="仿宋_GB2312" w:eastAsia="仿宋_GB2312" w:hAnsiTheme="minorEastAsia"/>
          <w:sz w:val="44"/>
        </w:rPr>
      </w:pPr>
    </w:p>
    <w:p w:rsidR="001969BE" w:rsidRPr="00D41E13" w:rsidRDefault="001969BE">
      <w:pPr>
        <w:jc w:val="center"/>
        <w:outlineLvl w:val="0"/>
        <w:rPr>
          <w:rFonts w:ascii="仿宋_GB2312" w:eastAsia="仿宋_GB2312" w:hAnsiTheme="minorEastAsia"/>
          <w:sz w:val="44"/>
        </w:rPr>
      </w:pPr>
    </w:p>
    <w:p w:rsidR="001969BE" w:rsidRPr="00D41E13" w:rsidRDefault="0036149A" w:rsidP="00D41E13">
      <w:pPr>
        <w:ind w:firstLineChars="400" w:firstLine="1200"/>
        <w:rPr>
          <w:rFonts w:ascii="仿宋_GB2312" w:eastAsia="仿宋_GB2312" w:hAnsiTheme="minorEastAsia"/>
          <w:spacing w:val="10"/>
          <w:kern w:val="0"/>
          <w:sz w:val="28"/>
          <w:szCs w:val="28"/>
        </w:rPr>
      </w:pPr>
      <w:r w:rsidRPr="00D41E13">
        <w:rPr>
          <w:rFonts w:ascii="仿宋_GB2312" w:eastAsia="仿宋_GB2312" w:hAnsiTheme="minorEastAsia" w:hint="eastAsia"/>
          <w:spacing w:val="10"/>
          <w:kern w:val="0"/>
          <w:sz w:val="28"/>
          <w:szCs w:val="28"/>
        </w:rPr>
        <w:t>招标编号</w:t>
      </w:r>
      <w:r w:rsidRPr="00D41E13">
        <w:rPr>
          <w:rFonts w:ascii="仿宋_GB2312" w:eastAsia="仿宋_GB2312" w:hAnsiTheme="minorEastAsia"/>
          <w:spacing w:val="10"/>
          <w:kern w:val="0"/>
          <w:sz w:val="28"/>
          <w:szCs w:val="28"/>
        </w:rPr>
        <w:t xml:space="preserve">:　</w:t>
      </w:r>
    </w:p>
    <w:tbl>
      <w:tblPr>
        <w:tblW w:w="7801" w:type="dxa"/>
        <w:jc w:val="center"/>
        <w:tblLook w:val="04A0"/>
      </w:tblPr>
      <w:tblGrid>
        <w:gridCol w:w="2356"/>
        <w:gridCol w:w="5445"/>
      </w:tblGrid>
      <w:tr w:rsidR="001969BE" w:rsidRPr="00D41E13" w:rsidTr="009E470A">
        <w:trPr>
          <w:trHeight w:val="397"/>
          <w:jc w:val="center"/>
        </w:trPr>
        <w:tc>
          <w:tcPr>
            <w:tcW w:w="2356" w:type="dxa"/>
          </w:tcPr>
          <w:p w:rsidR="001969BE" w:rsidRPr="00D41E13" w:rsidRDefault="001969BE">
            <w:pPr>
              <w:spacing w:after="100" w:afterAutospacing="1" w:line="440" w:lineRule="exact"/>
              <w:rPr>
                <w:rFonts w:ascii="仿宋_GB2312" w:eastAsia="仿宋_GB2312" w:hAnsiTheme="minorEastAsia"/>
                <w:sz w:val="28"/>
                <w:szCs w:val="28"/>
              </w:rPr>
            </w:pPr>
            <w:r w:rsidRPr="00D41E13">
              <w:rPr>
                <w:rFonts w:ascii="仿宋_GB2312" w:eastAsia="仿宋_GB2312" w:hAnsiTheme="minorEastAsia" w:hint="eastAsia"/>
                <w:spacing w:val="93"/>
                <w:kern w:val="0"/>
                <w:sz w:val="28"/>
                <w:szCs w:val="28"/>
              </w:rPr>
              <w:t>采购单</w:t>
            </w:r>
            <w:r w:rsidRPr="00D41E13">
              <w:rPr>
                <w:rFonts w:ascii="仿宋_GB2312" w:eastAsia="仿宋_GB2312" w:hAnsiTheme="minorEastAsia" w:hint="eastAsia"/>
                <w:kern w:val="0"/>
                <w:sz w:val="28"/>
                <w:szCs w:val="28"/>
              </w:rPr>
              <w:t>位</w:t>
            </w:r>
            <w:r w:rsidR="0036149A" w:rsidRPr="00D41E13">
              <w:rPr>
                <w:rFonts w:ascii="仿宋_GB2312" w:eastAsia="仿宋_GB2312" w:hAnsiTheme="minorEastAsia" w:hint="eastAsia"/>
                <w:sz w:val="28"/>
                <w:szCs w:val="28"/>
              </w:rPr>
              <w:t>：</w:t>
            </w:r>
          </w:p>
        </w:tc>
        <w:tc>
          <w:tcPr>
            <w:tcW w:w="5445" w:type="dxa"/>
          </w:tcPr>
          <w:p w:rsidR="001969BE" w:rsidRPr="00D41E13" w:rsidRDefault="0036149A" w:rsidP="00AD64B8">
            <w:pPr>
              <w:spacing w:after="100" w:afterAutospacing="1" w:line="440" w:lineRule="exact"/>
              <w:ind w:firstLineChars="20" w:firstLine="56"/>
              <w:rPr>
                <w:rFonts w:ascii="仿宋_GB2312" w:eastAsia="仿宋_GB2312" w:hAnsiTheme="minorEastAsia"/>
                <w:sz w:val="28"/>
                <w:szCs w:val="28"/>
              </w:rPr>
            </w:pPr>
            <w:r w:rsidRPr="00D41E13">
              <w:rPr>
                <w:rFonts w:ascii="仿宋_GB2312" w:eastAsia="仿宋_GB2312" w:hAnsiTheme="minorEastAsia" w:hint="eastAsia"/>
                <w:sz w:val="28"/>
                <w:szCs w:val="28"/>
              </w:rPr>
              <w:t>绍兴市交通运输局</w:t>
            </w:r>
          </w:p>
        </w:tc>
      </w:tr>
      <w:tr w:rsidR="001969BE" w:rsidRPr="00D41E13" w:rsidTr="009E470A">
        <w:trPr>
          <w:trHeight w:val="494"/>
          <w:jc w:val="center"/>
        </w:trPr>
        <w:tc>
          <w:tcPr>
            <w:tcW w:w="2356" w:type="dxa"/>
          </w:tcPr>
          <w:p w:rsidR="001969BE" w:rsidRPr="00D41E13" w:rsidRDefault="001969BE">
            <w:pPr>
              <w:spacing w:after="100" w:afterAutospacing="1" w:line="440" w:lineRule="exact"/>
              <w:rPr>
                <w:rFonts w:ascii="仿宋_GB2312" w:eastAsia="仿宋_GB2312" w:hAnsiTheme="minorEastAsia"/>
                <w:sz w:val="28"/>
                <w:szCs w:val="28"/>
              </w:rPr>
            </w:pPr>
            <w:r w:rsidRPr="00F80C36">
              <w:rPr>
                <w:rFonts w:ascii="仿宋_GB2312" w:eastAsia="仿宋_GB2312" w:hAnsiTheme="minorEastAsia" w:hint="eastAsia"/>
                <w:w w:val="93"/>
                <w:kern w:val="0"/>
                <w:sz w:val="28"/>
                <w:szCs w:val="28"/>
                <w:fitText w:val="1680" w:id="1"/>
              </w:rPr>
              <w:t>招标代理单</w:t>
            </w:r>
            <w:r w:rsidRPr="00F80C36">
              <w:rPr>
                <w:rFonts w:ascii="仿宋_GB2312" w:eastAsia="仿宋_GB2312" w:hAnsiTheme="minorEastAsia" w:hint="eastAsia"/>
                <w:spacing w:val="30"/>
                <w:w w:val="93"/>
                <w:kern w:val="0"/>
                <w:sz w:val="28"/>
                <w:szCs w:val="28"/>
                <w:fitText w:val="1680" w:id="1"/>
              </w:rPr>
              <w:t>位</w:t>
            </w:r>
            <w:r w:rsidR="0036149A" w:rsidRPr="00D41E13">
              <w:rPr>
                <w:rFonts w:ascii="仿宋_GB2312" w:eastAsia="仿宋_GB2312" w:hAnsiTheme="minorEastAsia" w:hint="eastAsia"/>
                <w:sz w:val="28"/>
                <w:szCs w:val="28"/>
              </w:rPr>
              <w:t>：</w:t>
            </w:r>
          </w:p>
        </w:tc>
        <w:tc>
          <w:tcPr>
            <w:tcW w:w="5445" w:type="dxa"/>
          </w:tcPr>
          <w:p w:rsidR="001969BE" w:rsidRPr="00D41E13" w:rsidRDefault="0036149A" w:rsidP="00AD64B8">
            <w:pPr>
              <w:spacing w:after="100" w:afterAutospacing="1" w:line="440" w:lineRule="exact"/>
              <w:ind w:firstLine="20"/>
              <w:rPr>
                <w:rFonts w:ascii="仿宋_GB2312" w:eastAsia="仿宋_GB2312" w:hAnsiTheme="minorEastAsia"/>
                <w:sz w:val="28"/>
                <w:szCs w:val="28"/>
              </w:rPr>
            </w:pPr>
            <w:r w:rsidRPr="00D41E13">
              <w:rPr>
                <w:rFonts w:ascii="仿宋_GB2312" w:eastAsia="仿宋_GB2312" w:hAnsiTheme="minorEastAsia" w:hint="eastAsia"/>
                <w:sz w:val="28"/>
                <w:szCs w:val="28"/>
              </w:rPr>
              <w:t>浙江同欣工程管理有限公司</w:t>
            </w:r>
          </w:p>
        </w:tc>
      </w:tr>
      <w:tr w:rsidR="001969BE" w:rsidRPr="00D41E13" w:rsidTr="009E470A">
        <w:trPr>
          <w:trHeight w:val="397"/>
          <w:jc w:val="center"/>
        </w:trPr>
        <w:tc>
          <w:tcPr>
            <w:tcW w:w="2356" w:type="dxa"/>
          </w:tcPr>
          <w:p w:rsidR="001969BE" w:rsidRPr="00D41E13" w:rsidRDefault="001969BE">
            <w:pPr>
              <w:spacing w:after="100" w:afterAutospacing="1" w:line="440" w:lineRule="exact"/>
              <w:rPr>
                <w:rFonts w:ascii="仿宋_GB2312" w:eastAsia="仿宋_GB2312" w:hAnsiTheme="minorEastAsia"/>
                <w:sz w:val="28"/>
                <w:szCs w:val="28"/>
              </w:rPr>
            </w:pPr>
            <w:r w:rsidRPr="00F80C36">
              <w:rPr>
                <w:rFonts w:ascii="仿宋_GB2312" w:eastAsia="仿宋_GB2312" w:hAnsiTheme="minorEastAsia" w:hint="eastAsia"/>
                <w:spacing w:val="75"/>
                <w:kern w:val="0"/>
                <w:sz w:val="28"/>
                <w:szCs w:val="28"/>
                <w:fitText w:val="1680" w:id="2"/>
              </w:rPr>
              <w:t>监督单</w:t>
            </w:r>
            <w:r w:rsidRPr="00F80C36">
              <w:rPr>
                <w:rFonts w:ascii="仿宋_GB2312" w:eastAsia="仿宋_GB2312" w:hAnsiTheme="minorEastAsia" w:hint="eastAsia"/>
                <w:spacing w:val="15"/>
                <w:kern w:val="0"/>
                <w:sz w:val="28"/>
                <w:szCs w:val="28"/>
                <w:fitText w:val="1680" w:id="2"/>
              </w:rPr>
              <w:t>位</w:t>
            </w:r>
            <w:r w:rsidR="0036149A" w:rsidRPr="00D41E13">
              <w:rPr>
                <w:rFonts w:ascii="仿宋_GB2312" w:eastAsia="仿宋_GB2312" w:hAnsiTheme="minorEastAsia" w:hint="eastAsia"/>
                <w:sz w:val="28"/>
                <w:szCs w:val="28"/>
              </w:rPr>
              <w:t>：</w:t>
            </w:r>
          </w:p>
        </w:tc>
        <w:tc>
          <w:tcPr>
            <w:tcW w:w="5445" w:type="dxa"/>
          </w:tcPr>
          <w:p w:rsidR="001969BE" w:rsidRPr="00D41E13" w:rsidRDefault="0036149A" w:rsidP="00AD64B8">
            <w:pPr>
              <w:spacing w:after="100" w:afterAutospacing="1" w:line="440" w:lineRule="exact"/>
              <w:ind w:firstLine="20"/>
              <w:rPr>
                <w:rFonts w:ascii="仿宋_GB2312" w:eastAsia="仿宋_GB2312" w:hAnsiTheme="minorEastAsia"/>
                <w:sz w:val="28"/>
                <w:szCs w:val="28"/>
              </w:rPr>
            </w:pPr>
            <w:r w:rsidRPr="00D41E13">
              <w:rPr>
                <w:rFonts w:ascii="仿宋_GB2312" w:eastAsia="仿宋_GB2312" w:hAnsiTheme="minorEastAsia" w:hint="eastAsia"/>
                <w:sz w:val="28"/>
                <w:szCs w:val="28"/>
              </w:rPr>
              <w:t>绍兴市政务服务办公室</w:t>
            </w:r>
          </w:p>
        </w:tc>
      </w:tr>
      <w:tr w:rsidR="001969BE" w:rsidRPr="00D41E13" w:rsidTr="009E470A">
        <w:trPr>
          <w:trHeight w:val="397"/>
          <w:jc w:val="center"/>
        </w:trPr>
        <w:tc>
          <w:tcPr>
            <w:tcW w:w="2356" w:type="dxa"/>
          </w:tcPr>
          <w:p w:rsidR="001969BE" w:rsidRPr="00D41E13" w:rsidRDefault="001969BE">
            <w:pPr>
              <w:spacing w:after="100" w:afterAutospacing="1" w:line="440" w:lineRule="exact"/>
              <w:rPr>
                <w:rFonts w:ascii="仿宋_GB2312" w:eastAsia="仿宋_GB2312" w:hAnsiTheme="minorEastAsia"/>
                <w:sz w:val="28"/>
                <w:szCs w:val="28"/>
              </w:rPr>
            </w:pPr>
          </w:p>
        </w:tc>
        <w:tc>
          <w:tcPr>
            <w:tcW w:w="5445" w:type="dxa"/>
          </w:tcPr>
          <w:p w:rsidR="001969BE" w:rsidRPr="00D41E13" w:rsidRDefault="0036149A" w:rsidP="00AD64B8">
            <w:pPr>
              <w:spacing w:after="100" w:afterAutospacing="1" w:line="440" w:lineRule="exact"/>
              <w:ind w:firstLine="20"/>
              <w:rPr>
                <w:rFonts w:ascii="仿宋_GB2312" w:eastAsia="仿宋_GB2312" w:hAnsiTheme="minorEastAsia"/>
                <w:sz w:val="28"/>
                <w:szCs w:val="28"/>
              </w:rPr>
            </w:pPr>
            <w:r w:rsidRPr="00D41E13">
              <w:rPr>
                <w:rFonts w:ascii="仿宋_GB2312" w:eastAsia="仿宋_GB2312" w:hAnsiTheme="minorEastAsia" w:hint="eastAsia"/>
                <w:sz w:val="28"/>
                <w:szCs w:val="28"/>
              </w:rPr>
              <w:t>绍兴市财政局</w:t>
            </w:r>
          </w:p>
        </w:tc>
      </w:tr>
    </w:tbl>
    <w:p w:rsidR="001969BE" w:rsidRPr="00D41E13" w:rsidRDefault="0036149A">
      <w:pPr>
        <w:jc w:val="center"/>
        <w:rPr>
          <w:rFonts w:ascii="仿宋_GB2312" w:eastAsia="仿宋_GB2312" w:hAnsiTheme="minorEastAsia"/>
          <w:b/>
          <w:sz w:val="44"/>
          <w:szCs w:val="44"/>
        </w:rPr>
      </w:pPr>
      <w:r w:rsidRPr="00D41E13">
        <w:rPr>
          <w:rFonts w:ascii="仿宋_GB2312" w:eastAsia="仿宋_GB2312" w:hAnsiTheme="minorEastAsia" w:hint="eastAsia"/>
          <w:sz w:val="30"/>
        </w:rPr>
        <w:t>二Ｏ一九年十一月</w:t>
      </w:r>
    </w:p>
    <w:p w:rsidR="001969BE" w:rsidRPr="00D41E13" w:rsidRDefault="001969BE">
      <w:pPr>
        <w:jc w:val="center"/>
        <w:rPr>
          <w:rFonts w:ascii="仿宋_GB2312" w:eastAsia="仿宋_GB2312" w:hAnsiTheme="minorEastAsia"/>
          <w:b/>
          <w:sz w:val="44"/>
          <w:szCs w:val="44"/>
        </w:rPr>
      </w:pPr>
    </w:p>
    <w:p w:rsidR="001969BE" w:rsidRPr="00D41E13" w:rsidRDefault="0036149A">
      <w:pPr>
        <w:jc w:val="center"/>
        <w:rPr>
          <w:rFonts w:ascii="仿宋_GB2312" w:eastAsia="仿宋_GB2312" w:hAnsiTheme="minorEastAsia"/>
          <w:b/>
          <w:sz w:val="44"/>
          <w:szCs w:val="44"/>
        </w:rPr>
      </w:pPr>
      <w:r w:rsidRPr="00D41E13">
        <w:rPr>
          <w:rFonts w:ascii="仿宋_GB2312" w:eastAsia="仿宋_GB2312" w:hAnsiTheme="minorEastAsia" w:hint="eastAsia"/>
          <w:b/>
          <w:sz w:val="44"/>
          <w:szCs w:val="44"/>
        </w:rPr>
        <w:t>目录</w:t>
      </w:r>
    </w:p>
    <w:p w:rsidR="001969BE" w:rsidRPr="00D41E13" w:rsidRDefault="001969BE">
      <w:pPr>
        <w:jc w:val="center"/>
        <w:rPr>
          <w:rFonts w:ascii="仿宋_GB2312" w:eastAsia="仿宋_GB2312" w:hAnsiTheme="minorEastAsia"/>
          <w:b/>
          <w:sz w:val="44"/>
          <w:szCs w:val="44"/>
        </w:rPr>
      </w:pPr>
    </w:p>
    <w:p w:rsidR="001969BE" w:rsidRPr="00D41E13" w:rsidRDefault="001969BE">
      <w:pPr>
        <w:jc w:val="center"/>
        <w:rPr>
          <w:rFonts w:ascii="仿宋_GB2312" w:eastAsia="仿宋_GB2312" w:hAnsiTheme="minorEastAsia"/>
        </w:rPr>
      </w:pPr>
    </w:p>
    <w:p w:rsidR="001969BE" w:rsidRPr="00D41E13" w:rsidRDefault="0036149A">
      <w:pPr>
        <w:snapToGrid w:val="0"/>
        <w:spacing w:line="480" w:lineRule="auto"/>
        <w:ind w:firstLineChars="500" w:firstLine="1807"/>
        <w:jc w:val="left"/>
        <w:rPr>
          <w:rFonts w:ascii="仿宋_GB2312" w:eastAsia="仿宋_GB2312" w:hAnsiTheme="minorEastAsia"/>
          <w:b/>
          <w:sz w:val="36"/>
          <w:szCs w:val="36"/>
        </w:rPr>
      </w:pPr>
      <w:r w:rsidRPr="00D41E13">
        <w:rPr>
          <w:rFonts w:ascii="仿宋_GB2312" w:eastAsia="仿宋_GB2312" w:hAnsiTheme="minorEastAsia" w:hint="eastAsia"/>
          <w:b/>
          <w:sz w:val="36"/>
          <w:szCs w:val="36"/>
        </w:rPr>
        <w:t>第一部分招标公告</w:t>
      </w:r>
    </w:p>
    <w:p w:rsidR="001969BE" w:rsidRPr="00D41E13" w:rsidRDefault="0036149A">
      <w:pPr>
        <w:snapToGrid w:val="0"/>
        <w:spacing w:line="480" w:lineRule="auto"/>
        <w:ind w:firstLineChars="500" w:firstLine="1807"/>
        <w:jc w:val="left"/>
        <w:rPr>
          <w:rFonts w:ascii="仿宋_GB2312" w:eastAsia="仿宋_GB2312" w:hAnsiTheme="minorEastAsia"/>
          <w:b/>
          <w:sz w:val="36"/>
          <w:szCs w:val="36"/>
        </w:rPr>
      </w:pPr>
      <w:r w:rsidRPr="00D41E13">
        <w:rPr>
          <w:rFonts w:ascii="仿宋_GB2312" w:eastAsia="仿宋_GB2312" w:hAnsiTheme="minorEastAsia" w:hint="eastAsia"/>
          <w:b/>
          <w:sz w:val="36"/>
          <w:szCs w:val="36"/>
        </w:rPr>
        <w:t>第二部分投标须知</w:t>
      </w:r>
    </w:p>
    <w:p w:rsidR="001969BE" w:rsidRPr="00D41E13" w:rsidRDefault="0036149A">
      <w:pPr>
        <w:snapToGrid w:val="0"/>
        <w:spacing w:line="480" w:lineRule="auto"/>
        <w:ind w:firstLineChars="500" w:firstLine="1807"/>
        <w:jc w:val="left"/>
        <w:rPr>
          <w:rFonts w:ascii="仿宋_GB2312" w:eastAsia="仿宋_GB2312" w:hAnsiTheme="minorEastAsia"/>
          <w:b/>
          <w:sz w:val="36"/>
          <w:szCs w:val="36"/>
        </w:rPr>
      </w:pPr>
      <w:r w:rsidRPr="00D41E13">
        <w:rPr>
          <w:rFonts w:ascii="仿宋_GB2312" w:eastAsia="仿宋_GB2312" w:hAnsiTheme="minorEastAsia" w:hint="eastAsia"/>
          <w:b/>
          <w:sz w:val="36"/>
          <w:szCs w:val="36"/>
        </w:rPr>
        <w:t>第三部分招标项目范围及要求</w:t>
      </w:r>
    </w:p>
    <w:p w:rsidR="001969BE" w:rsidRPr="00D41E13" w:rsidRDefault="0036149A">
      <w:pPr>
        <w:snapToGrid w:val="0"/>
        <w:spacing w:line="480" w:lineRule="auto"/>
        <w:ind w:firstLineChars="500" w:firstLine="1807"/>
        <w:jc w:val="left"/>
        <w:rPr>
          <w:rFonts w:ascii="仿宋_GB2312" w:eastAsia="仿宋_GB2312" w:hAnsiTheme="minorEastAsia"/>
          <w:b/>
          <w:sz w:val="36"/>
          <w:szCs w:val="36"/>
        </w:rPr>
      </w:pPr>
      <w:r w:rsidRPr="00D41E13">
        <w:rPr>
          <w:rFonts w:ascii="仿宋_GB2312" w:eastAsia="仿宋_GB2312" w:hAnsiTheme="minorEastAsia" w:hint="eastAsia"/>
          <w:b/>
          <w:sz w:val="36"/>
          <w:szCs w:val="36"/>
        </w:rPr>
        <w:t>第四部分合同的主要条款</w:t>
      </w:r>
    </w:p>
    <w:p w:rsidR="001969BE" w:rsidRPr="00D41E13" w:rsidRDefault="0036149A">
      <w:pPr>
        <w:snapToGrid w:val="0"/>
        <w:spacing w:line="480" w:lineRule="auto"/>
        <w:ind w:firstLineChars="500" w:firstLine="1807"/>
        <w:jc w:val="left"/>
        <w:rPr>
          <w:rFonts w:ascii="仿宋_GB2312" w:eastAsia="仿宋_GB2312" w:hAnsiTheme="minorEastAsia"/>
          <w:b/>
          <w:sz w:val="36"/>
          <w:szCs w:val="36"/>
        </w:rPr>
      </w:pPr>
      <w:r w:rsidRPr="00D41E13">
        <w:rPr>
          <w:rFonts w:ascii="仿宋_GB2312" w:eastAsia="仿宋_GB2312" w:hAnsiTheme="minorEastAsia" w:hint="eastAsia"/>
          <w:b/>
          <w:sz w:val="36"/>
          <w:szCs w:val="36"/>
        </w:rPr>
        <w:t>第五部分评标方法及标准</w:t>
      </w:r>
    </w:p>
    <w:p w:rsidR="001969BE" w:rsidRPr="00D41E13" w:rsidRDefault="0036149A">
      <w:pPr>
        <w:snapToGrid w:val="0"/>
        <w:spacing w:line="480" w:lineRule="auto"/>
        <w:ind w:firstLineChars="500" w:firstLine="1807"/>
        <w:jc w:val="left"/>
        <w:rPr>
          <w:rFonts w:ascii="仿宋_GB2312" w:eastAsia="仿宋_GB2312" w:hAnsiTheme="minorEastAsia"/>
          <w:b/>
          <w:sz w:val="36"/>
          <w:szCs w:val="36"/>
        </w:rPr>
      </w:pPr>
      <w:r w:rsidRPr="00D41E13">
        <w:rPr>
          <w:rFonts w:ascii="仿宋_GB2312" w:eastAsia="仿宋_GB2312" w:hAnsiTheme="minorEastAsia" w:hint="eastAsia"/>
          <w:b/>
          <w:sz w:val="36"/>
          <w:szCs w:val="36"/>
        </w:rPr>
        <w:t>第六部分投标文件及其附件格式</w:t>
      </w:r>
    </w:p>
    <w:p w:rsidR="001969BE" w:rsidRPr="00D41E13" w:rsidRDefault="001969BE">
      <w:pPr>
        <w:snapToGrid w:val="0"/>
        <w:spacing w:line="480" w:lineRule="auto"/>
        <w:jc w:val="left"/>
        <w:rPr>
          <w:rFonts w:ascii="仿宋_GB2312" w:eastAsia="仿宋_GB2312" w:hAnsiTheme="minorEastAsia"/>
          <w:sz w:val="36"/>
          <w:szCs w:val="36"/>
        </w:rPr>
      </w:pPr>
    </w:p>
    <w:p w:rsidR="001969BE" w:rsidRPr="00D41E13" w:rsidRDefault="001969BE">
      <w:pPr>
        <w:snapToGrid w:val="0"/>
        <w:spacing w:line="480" w:lineRule="auto"/>
        <w:jc w:val="left"/>
        <w:rPr>
          <w:rFonts w:ascii="仿宋_GB2312" w:eastAsia="仿宋_GB2312" w:hAnsiTheme="minorEastAsia"/>
          <w:sz w:val="36"/>
          <w:szCs w:val="36"/>
        </w:rPr>
      </w:pPr>
    </w:p>
    <w:p w:rsidR="001969BE" w:rsidRPr="00D41E13" w:rsidRDefault="001969BE">
      <w:pPr>
        <w:snapToGrid w:val="0"/>
        <w:spacing w:line="480" w:lineRule="auto"/>
        <w:jc w:val="left"/>
        <w:rPr>
          <w:rFonts w:ascii="仿宋_GB2312" w:eastAsia="仿宋_GB2312" w:hAnsiTheme="minorEastAsia"/>
          <w:sz w:val="36"/>
          <w:szCs w:val="36"/>
        </w:rPr>
      </w:pPr>
    </w:p>
    <w:p w:rsidR="001969BE" w:rsidRPr="00D41E13" w:rsidRDefault="001969BE">
      <w:pPr>
        <w:snapToGrid w:val="0"/>
        <w:spacing w:line="480" w:lineRule="auto"/>
        <w:jc w:val="left"/>
        <w:rPr>
          <w:rFonts w:ascii="仿宋_GB2312" w:eastAsia="仿宋_GB2312" w:hAnsiTheme="minorEastAsia"/>
          <w:sz w:val="36"/>
          <w:szCs w:val="36"/>
        </w:rPr>
      </w:pPr>
    </w:p>
    <w:p w:rsidR="001969BE" w:rsidRPr="00D41E13" w:rsidRDefault="001969BE">
      <w:pPr>
        <w:snapToGrid w:val="0"/>
        <w:spacing w:line="480" w:lineRule="auto"/>
        <w:jc w:val="left"/>
        <w:rPr>
          <w:rFonts w:ascii="仿宋_GB2312" w:eastAsia="仿宋_GB2312" w:hAnsiTheme="minorEastAsia"/>
          <w:sz w:val="36"/>
          <w:szCs w:val="36"/>
        </w:rPr>
      </w:pPr>
    </w:p>
    <w:p w:rsidR="001969BE" w:rsidRPr="00D41E13" w:rsidRDefault="001969BE">
      <w:pPr>
        <w:snapToGrid w:val="0"/>
        <w:spacing w:line="480" w:lineRule="auto"/>
        <w:jc w:val="left"/>
        <w:rPr>
          <w:rFonts w:ascii="仿宋_GB2312" w:eastAsia="仿宋_GB2312" w:hAnsiTheme="minorEastAsia"/>
          <w:sz w:val="36"/>
          <w:szCs w:val="36"/>
        </w:rPr>
      </w:pPr>
    </w:p>
    <w:p w:rsidR="001969BE" w:rsidRPr="00D41E13" w:rsidRDefault="0036149A">
      <w:pPr>
        <w:pageBreakBefore/>
        <w:widowControl/>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lastRenderedPageBreak/>
        <w:t>第一部分招标公告</w:t>
      </w:r>
    </w:p>
    <w:p w:rsidR="001969BE" w:rsidRPr="00D41E13" w:rsidRDefault="0036149A">
      <w:pPr>
        <w:shd w:val="clear" w:color="auto" w:fill="FFFFFF"/>
        <w:spacing w:line="380" w:lineRule="exact"/>
        <w:ind w:firstLineChars="200" w:firstLine="480"/>
        <w:rPr>
          <w:rFonts w:ascii="仿宋_GB2312" w:eastAsia="仿宋_GB2312" w:hAnsiTheme="minorEastAsia" w:cs="Arial"/>
          <w:bCs/>
          <w:sz w:val="24"/>
        </w:rPr>
      </w:pPr>
      <w:r w:rsidRPr="00D41E13">
        <w:rPr>
          <w:rFonts w:ascii="仿宋_GB2312" w:eastAsia="仿宋_GB2312" w:hAnsiTheme="minorEastAsia" w:cs="Arial" w:hint="eastAsia"/>
          <w:bCs/>
          <w:sz w:val="24"/>
        </w:rPr>
        <w:t>浙江同欣工程管理有限公司受绍兴市交通运输局委托，就</w:t>
      </w:r>
      <w:r w:rsidRPr="00D41E13">
        <w:rPr>
          <w:rFonts w:ascii="仿宋_GB2312" w:eastAsia="仿宋_GB2312" w:hAnsiTheme="minorEastAsia" w:hint="eastAsia"/>
          <w:sz w:val="24"/>
        </w:rPr>
        <w:t>市直公路日常养护（2020～2021年度小修保养）项目</w:t>
      </w:r>
      <w:r w:rsidRPr="00D41E13">
        <w:rPr>
          <w:rFonts w:ascii="仿宋_GB2312" w:eastAsia="仿宋_GB2312" w:hAnsiTheme="minorEastAsia" w:cs="Arial" w:hint="eastAsia"/>
          <w:bCs/>
          <w:sz w:val="24"/>
        </w:rPr>
        <w:t>进行公开招标，欢迎国内合格的供应商前来投标，现将有关事项公告如下：</w:t>
      </w:r>
    </w:p>
    <w:p w:rsidR="001969BE" w:rsidRPr="00D41E13" w:rsidRDefault="0036149A">
      <w:pPr>
        <w:numPr>
          <w:ilvl w:val="0"/>
          <w:numId w:val="5"/>
        </w:numPr>
        <w:shd w:val="clear" w:color="auto" w:fill="FFFFFF"/>
        <w:spacing w:line="380" w:lineRule="exact"/>
        <w:rPr>
          <w:rFonts w:ascii="仿宋_GB2312" w:eastAsia="仿宋_GB2312" w:hAnsiTheme="minorEastAsia" w:cs="Arial"/>
          <w:bCs/>
          <w:sz w:val="24"/>
        </w:rPr>
      </w:pPr>
      <w:r w:rsidRPr="00D41E13">
        <w:rPr>
          <w:rFonts w:ascii="仿宋_GB2312" w:eastAsia="仿宋_GB2312" w:hAnsiTheme="minorEastAsia" w:cs="Arial" w:hint="eastAsia"/>
          <w:b/>
          <w:bCs/>
          <w:sz w:val="24"/>
        </w:rPr>
        <w:t>招标编号：</w:t>
      </w:r>
    </w:p>
    <w:p w:rsidR="001969BE" w:rsidRPr="00D41E13" w:rsidRDefault="0036149A">
      <w:pPr>
        <w:numPr>
          <w:ilvl w:val="0"/>
          <w:numId w:val="5"/>
        </w:numPr>
        <w:shd w:val="clear" w:color="auto" w:fill="FFFFFF"/>
        <w:spacing w:line="380" w:lineRule="exact"/>
        <w:rPr>
          <w:rFonts w:ascii="仿宋_GB2312" w:eastAsia="仿宋_GB2312" w:hAnsiTheme="minorEastAsia" w:cs="Arial"/>
          <w:bCs/>
          <w:sz w:val="24"/>
        </w:rPr>
      </w:pPr>
      <w:r w:rsidRPr="00D41E13">
        <w:rPr>
          <w:rFonts w:ascii="仿宋_GB2312" w:eastAsia="仿宋_GB2312" w:hAnsiTheme="minorEastAsia" w:cs="Arial" w:hint="eastAsia"/>
          <w:bCs/>
          <w:sz w:val="24"/>
        </w:rPr>
        <w:t>采购组织类型及方式：</w:t>
      </w:r>
      <w:r w:rsidRPr="00D41E13">
        <w:rPr>
          <w:rFonts w:ascii="仿宋_GB2312" w:eastAsia="仿宋_GB2312" w:hAnsiTheme="minorEastAsia" w:cs="Arial" w:hint="eastAsia"/>
          <w:sz w:val="24"/>
        </w:rPr>
        <w:t>分散委托代理</w:t>
      </w:r>
      <w:r w:rsidRPr="00D41E13">
        <w:rPr>
          <w:rFonts w:ascii="仿宋_GB2312" w:eastAsia="仿宋_GB2312" w:hAnsiTheme="minorEastAsia" w:cs="Arial"/>
          <w:bCs/>
          <w:sz w:val="24"/>
        </w:rPr>
        <w:t>-公开招标</w:t>
      </w:r>
    </w:p>
    <w:p w:rsidR="001969BE" w:rsidRPr="00D41E13" w:rsidRDefault="0036149A">
      <w:pPr>
        <w:shd w:val="clear" w:color="auto" w:fill="FFFFFF"/>
        <w:spacing w:line="380" w:lineRule="exact"/>
        <w:ind w:left="482"/>
        <w:rPr>
          <w:rFonts w:ascii="仿宋_GB2312" w:eastAsia="仿宋_GB2312" w:hAnsiTheme="minorEastAsia" w:cs="Arial"/>
          <w:sz w:val="24"/>
        </w:rPr>
      </w:pPr>
      <w:r w:rsidRPr="00D41E13">
        <w:rPr>
          <w:rFonts w:ascii="仿宋_GB2312" w:eastAsia="仿宋_GB2312" w:hAnsiTheme="minorEastAsia" w:cs="Arial" w:hint="eastAsia"/>
          <w:b/>
          <w:bCs/>
          <w:sz w:val="24"/>
        </w:rPr>
        <w:t>三、招标项目名称及数量（详见招标文件要求）</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3655"/>
        <w:gridCol w:w="2128"/>
        <w:gridCol w:w="2044"/>
      </w:tblGrid>
      <w:tr w:rsidR="001969BE" w:rsidRPr="00D41E13">
        <w:trPr>
          <w:trHeight w:val="73"/>
        </w:trPr>
        <w:tc>
          <w:tcPr>
            <w:tcW w:w="1131" w:type="dxa"/>
            <w:vAlign w:val="center"/>
          </w:tcPr>
          <w:p w:rsidR="001969BE" w:rsidRPr="00D41E13" w:rsidRDefault="0036149A">
            <w:pPr>
              <w:jc w:val="center"/>
              <w:rPr>
                <w:rFonts w:ascii="仿宋_GB2312" w:eastAsia="仿宋_GB2312" w:hAnsiTheme="minorEastAsia" w:cs="Arial"/>
                <w:bCs/>
                <w:szCs w:val="21"/>
              </w:rPr>
            </w:pPr>
            <w:r w:rsidRPr="00D41E13">
              <w:rPr>
                <w:rFonts w:ascii="仿宋_GB2312" w:eastAsia="仿宋_GB2312" w:hAnsiTheme="minorEastAsia" w:cs="Arial" w:hint="eastAsia"/>
                <w:bCs/>
                <w:szCs w:val="21"/>
              </w:rPr>
              <w:t>标项</w:t>
            </w:r>
          </w:p>
        </w:tc>
        <w:tc>
          <w:tcPr>
            <w:tcW w:w="3655" w:type="dxa"/>
            <w:vAlign w:val="center"/>
          </w:tcPr>
          <w:p w:rsidR="001969BE" w:rsidRPr="00D41E13" w:rsidRDefault="0036149A">
            <w:pPr>
              <w:jc w:val="center"/>
              <w:rPr>
                <w:rFonts w:ascii="仿宋_GB2312" w:eastAsia="仿宋_GB2312" w:hAnsiTheme="minorEastAsia" w:cs="Arial"/>
                <w:bCs/>
                <w:szCs w:val="21"/>
              </w:rPr>
            </w:pPr>
            <w:r w:rsidRPr="00D41E13">
              <w:rPr>
                <w:rFonts w:ascii="仿宋_GB2312" w:eastAsia="仿宋_GB2312" w:hAnsiTheme="minorEastAsia" w:cs="Arial" w:hint="eastAsia"/>
                <w:bCs/>
                <w:szCs w:val="21"/>
              </w:rPr>
              <w:t>标项内容</w:t>
            </w:r>
          </w:p>
        </w:tc>
        <w:tc>
          <w:tcPr>
            <w:tcW w:w="2128" w:type="dxa"/>
            <w:vAlign w:val="center"/>
          </w:tcPr>
          <w:p w:rsidR="001969BE" w:rsidRPr="00D41E13" w:rsidRDefault="0036149A">
            <w:pPr>
              <w:spacing w:line="440" w:lineRule="exact"/>
              <w:jc w:val="center"/>
              <w:rPr>
                <w:rFonts w:ascii="仿宋_GB2312" w:eastAsia="仿宋_GB2312" w:hAnsiTheme="minorEastAsia" w:cs="Arial"/>
                <w:bCs/>
                <w:szCs w:val="21"/>
              </w:rPr>
            </w:pPr>
            <w:r w:rsidRPr="00D41E13">
              <w:rPr>
                <w:rFonts w:ascii="仿宋_GB2312" w:eastAsia="仿宋_GB2312" w:hAnsiTheme="minorEastAsia" w:cs="Arial" w:hint="eastAsia"/>
                <w:bCs/>
                <w:szCs w:val="21"/>
              </w:rPr>
              <w:t>预算金额（上限价）（单位：人民币元）</w:t>
            </w:r>
          </w:p>
        </w:tc>
        <w:tc>
          <w:tcPr>
            <w:tcW w:w="2044" w:type="dxa"/>
            <w:vAlign w:val="center"/>
          </w:tcPr>
          <w:p w:rsidR="001969BE" w:rsidRPr="00D41E13" w:rsidRDefault="0036149A">
            <w:pPr>
              <w:spacing w:line="440" w:lineRule="exact"/>
              <w:jc w:val="center"/>
              <w:rPr>
                <w:rFonts w:ascii="仿宋_GB2312" w:eastAsia="仿宋_GB2312" w:hAnsiTheme="minorEastAsia" w:cs="Arial"/>
                <w:bCs/>
                <w:szCs w:val="21"/>
              </w:rPr>
            </w:pPr>
            <w:r w:rsidRPr="00D41E13">
              <w:rPr>
                <w:rFonts w:ascii="仿宋_GB2312" w:eastAsia="仿宋_GB2312" w:hAnsiTheme="minorEastAsia" w:cs="Arial" w:hint="eastAsia"/>
                <w:bCs/>
                <w:szCs w:val="21"/>
              </w:rPr>
              <w:t>投标保证金</w:t>
            </w:r>
          </w:p>
          <w:p w:rsidR="001969BE" w:rsidRPr="00D41E13" w:rsidRDefault="0036149A">
            <w:pPr>
              <w:spacing w:line="440" w:lineRule="exact"/>
              <w:jc w:val="center"/>
              <w:rPr>
                <w:rFonts w:ascii="仿宋_GB2312" w:eastAsia="仿宋_GB2312" w:hAnsiTheme="minorEastAsia" w:cs="Arial"/>
                <w:bCs/>
                <w:szCs w:val="21"/>
              </w:rPr>
            </w:pPr>
            <w:r w:rsidRPr="00D41E13">
              <w:rPr>
                <w:rFonts w:ascii="仿宋_GB2312" w:eastAsia="仿宋_GB2312" w:hAnsiTheme="minorEastAsia" w:cs="Arial" w:hint="eastAsia"/>
                <w:bCs/>
                <w:szCs w:val="21"/>
              </w:rPr>
              <w:t>（单位：人民币元）</w:t>
            </w:r>
          </w:p>
        </w:tc>
      </w:tr>
      <w:tr w:rsidR="001969BE" w:rsidRPr="00D41E13">
        <w:trPr>
          <w:trHeight w:val="866"/>
        </w:trPr>
        <w:tc>
          <w:tcPr>
            <w:tcW w:w="1131" w:type="dxa"/>
            <w:vAlign w:val="center"/>
          </w:tcPr>
          <w:p w:rsidR="001969BE" w:rsidRPr="00D41E13" w:rsidRDefault="0036149A">
            <w:pPr>
              <w:spacing w:line="360" w:lineRule="auto"/>
              <w:jc w:val="center"/>
              <w:rPr>
                <w:rFonts w:ascii="仿宋_GB2312" w:eastAsia="仿宋_GB2312" w:hAnsiTheme="minorEastAsia" w:cs="Arial"/>
                <w:b/>
                <w:bCs/>
                <w:szCs w:val="21"/>
              </w:rPr>
            </w:pPr>
            <w:r w:rsidRPr="00D41E13">
              <w:rPr>
                <w:rFonts w:ascii="仿宋_GB2312" w:eastAsia="仿宋_GB2312" w:hAnsiTheme="minorEastAsia"/>
                <w:sz w:val="24"/>
              </w:rPr>
              <w:t>1</w:t>
            </w:r>
          </w:p>
        </w:tc>
        <w:tc>
          <w:tcPr>
            <w:tcW w:w="3655" w:type="dxa"/>
            <w:vAlign w:val="center"/>
          </w:tcPr>
          <w:p w:rsidR="001969BE" w:rsidRPr="00D41E13" w:rsidRDefault="0036149A">
            <w:pPr>
              <w:spacing w:line="440" w:lineRule="exact"/>
              <w:jc w:val="center"/>
              <w:rPr>
                <w:rFonts w:ascii="仿宋_GB2312" w:eastAsia="仿宋_GB2312" w:hAnsiTheme="minorEastAsia" w:cs="宋体"/>
                <w:szCs w:val="21"/>
              </w:rPr>
            </w:pPr>
            <w:r w:rsidRPr="00D41E13">
              <w:rPr>
                <w:rFonts w:ascii="仿宋_GB2312" w:eastAsia="仿宋_GB2312" w:hAnsiTheme="minorEastAsia" w:hint="eastAsia"/>
                <w:sz w:val="24"/>
              </w:rPr>
              <w:t>2020～2021年度小修保养</w:t>
            </w:r>
          </w:p>
        </w:tc>
        <w:tc>
          <w:tcPr>
            <w:tcW w:w="2128" w:type="dxa"/>
            <w:vAlign w:val="center"/>
          </w:tcPr>
          <w:p w:rsidR="001969BE" w:rsidRPr="00D41E13" w:rsidRDefault="0036149A">
            <w:pPr>
              <w:spacing w:line="360" w:lineRule="auto"/>
              <w:ind w:firstLineChars="200" w:firstLine="480"/>
              <w:rPr>
                <w:rFonts w:ascii="仿宋_GB2312" w:eastAsia="仿宋_GB2312" w:hAnsiTheme="minorEastAsia" w:cs="Arial"/>
                <w:bCs/>
                <w:szCs w:val="21"/>
              </w:rPr>
            </w:pPr>
            <w:r w:rsidRPr="00D41E13">
              <w:rPr>
                <w:rFonts w:ascii="仿宋_GB2312" w:eastAsia="仿宋_GB2312" w:hAnsiTheme="minorEastAsia"/>
                <w:sz w:val="24"/>
              </w:rPr>
              <w:t xml:space="preserve"> 6207712</w:t>
            </w:r>
          </w:p>
        </w:tc>
        <w:tc>
          <w:tcPr>
            <w:tcW w:w="2044" w:type="dxa"/>
            <w:vAlign w:val="center"/>
          </w:tcPr>
          <w:p w:rsidR="001969BE" w:rsidRPr="00D41E13" w:rsidRDefault="0036149A">
            <w:pPr>
              <w:spacing w:line="360" w:lineRule="auto"/>
              <w:jc w:val="center"/>
              <w:rPr>
                <w:rFonts w:ascii="仿宋_GB2312" w:eastAsia="仿宋_GB2312" w:hAnsiTheme="minorEastAsia" w:cs="Arial"/>
                <w:bCs/>
                <w:szCs w:val="21"/>
              </w:rPr>
            </w:pPr>
            <w:r w:rsidRPr="00D41E13">
              <w:rPr>
                <w:rFonts w:ascii="仿宋_GB2312" w:eastAsia="仿宋_GB2312" w:hAnsiTheme="minorEastAsia" w:cs="Arial"/>
                <w:bCs/>
                <w:szCs w:val="21"/>
              </w:rPr>
              <w:t>0</w:t>
            </w:r>
          </w:p>
        </w:tc>
      </w:tr>
    </w:tbl>
    <w:p w:rsidR="001969BE" w:rsidRPr="00D41E13" w:rsidRDefault="0036149A">
      <w:pPr>
        <w:shd w:val="clear" w:color="auto" w:fill="FFFFFF"/>
        <w:spacing w:line="400" w:lineRule="exact"/>
        <w:ind w:firstLineChars="200" w:firstLine="482"/>
        <w:rPr>
          <w:rFonts w:ascii="仿宋_GB2312" w:eastAsia="仿宋_GB2312" w:hAnsiTheme="minorEastAsia" w:cs="Arial"/>
          <w:b/>
          <w:bCs/>
          <w:sz w:val="24"/>
        </w:rPr>
      </w:pPr>
      <w:r w:rsidRPr="00D41E13">
        <w:rPr>
          <w:rFonts w:ascii="仿宋_GB2312" w:eastAsia="仿宋_GB2312" w:hAnsiTheme="minorEastAsia" w:cs="Arial" w:hint="eastAsia"/>
          <w:b/>
          <w:bCs/>
          <w:sz w:val="24"/>
        </w:rPr>
        <w:t>四、采购人的采购需求：详见招标文件</w:t>
      </w:r>
    </w:p>
    <w:p w:rsidR="001969BE" w:rsidRPr="00D41E13" w:rsidRDefault="0036149A">
      <w:pPr>
        <w:shd w:val="clear" w:color="auto" w:fill="FFFFFF"/>
        <w:spacing w:line="400" w:lineRule="exact"/>
        <w:ind w:firstLineChars="200" w:firstLine="482"/>
        <w:rPr>
          <w:rFonts w:ascii="仿宋_GB2312" w:eastAsia="仿宋_GB2312" w:hAnsiTheme="minorEastAsia" w:cs="Arial"/>
          <w:b/>
          <w:bCs/>
          <w:sz w:val="24"/>
        </w:rPr>
      </w:pPr>
      <w:r w:rsidRPr="00D41E13">
        <w:rPr>
          <w:rFonts w:ascii="仿宋_GB2312" w:eastAsia="仿宋_GB2312" w:hAnsiTheme="minorEastAsia" w:cs="Arial" w:hint="eastAsia"/>
          <w:b/>
          <w:bCs/>
          <w:sz w:val="24"/>
        </w:rPr>
        <w:t>五、供应商的资格要求</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1.符合政府采购法第二十二条之供应商资格规定；</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2.未被“信用中国”（www.creditchina.gov.cn）、中国政府采购网（www.ccgp.gov.cn）列入失信被执行人、重大税收违法案件当事人名单、政府采购严重违法失信行为记录名单。</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3.具有公路养护三类甲级资质；</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4.投标人派驻现场的项目负责人需具有交通道桥类工程师及以上技术职称，年龄55周岁以下，且拟派项目负责人为投标企业在职职工（在职职工不包括离、退休返聘人员），以提供缴费期限包含2019年8月至2019年10月的投标人所属社保机构养老保险缴纳清单或证明为准（需加盖社保缴费证明专用章）；</w:t>
      </w:r>
    </w:p>
    <w:p w:rsidR="001969BE" w:rsidRPr="00D41E13" w:rsidRDefault="0036149A">
      <w:pPr>
        <w:shd w:val="clear" w:color="auto" w:fill="FFFFFF"/>
        <w:spacing w:line="400" w:lineRule="exact"/>
        <w:ind w:firstLineChars="200" w:firstLine="480"/>
        <w:rPr>
          <w:rFonts w:ascii="仿宋_GB2312" w:eastAsia="仿宋_GB2312" w:hAnsiTheme="minorEastAsia" w:cs="宋体"/>
          <w:kern w:val="0"/>
          <w:sz w:val="24"/>
        </w:rPr>
      </w:pPr>
      <w:r w:rsidRPr="00D41E13">
        <w:rPr>
          <w:rFonts w:ascii="仿宋_GB2312" w:eastAsia="仿宋_GB2312" w:hAnsiTheme="minorEastAsia" w:hint="eastAsia"/>
          <w:sz w:val="24"/>
        </w:rPr>
        <w:t>5.不接受联合体报名。</w:t>
      </w:r>
    </w:p>
    <w:p w:rsidR="001969BE" w:rsidRPr="00D41E13" w:rsidRDefault="0036149A">
      <w:pPr>
        <w:shd w:val="clear" w:color="auto" w:fill="FFFFFF"/>
        <w:spacing w:line="400" w:lineRule="exact"/>
        <w:ind w:firstLineChars="200" w:firstLine="482"/>
        <w:rPr>
          <w:rFonts w:ascii="仿宋_GB2312" w:eastAsia="仿宋_GB2312" w:hAnsiTheme="minorEastAsia" w:cs="Arial"/>
          <w:bCs/>
          <w:sz w:val="24"/>
        </w:rPr>
      </w:pPr>
      <w:r w:rsidRPr="00D41E13">
        <w:rPr>
          <w:rFonts w:ascii="仿宋_GB2312" w:eastAsia="仿宋_GB2312" w:hAnsiTheme="minorEastAsia" w:cs="Arial" w:hint="eastAsia"/>
          <w:b/>
          <w:sz w:val="24"/>
        </w:rPr>
        <w:t>六、</w:t>
      </w:r>
      <w:r w:rsidRPr="00D41E13">
        <w:rPr>
          <w:rFonts w:ascii="仿宋_GB2312" w:eastAsia="仿宋_GB2312" w:hAnsiTheme="minorEastAsia" w:cs="Arial" w:hint="eastAsia"/>
          <w:b/>
          <w:bCs/>
          <w:sz w:val="24"/>
        </w:rPr>
        <w:t>资格审查方式：</w:t>
      </w:r>
    </w:p>
    <w:p w:rsidR="001969BE" w:rsidRPr="00D41E13" w:rsidRDefault="0036149A">
      <w:pPr>
        <w:shd w:val="clear" w:color="auto" w:fill="FFFFFF"/>
        <w:spacing w:line="400" w:lineRule="exact"/>
        <w:ind w:firstLineChars="200" w:firstLine="480"/>
        <w:rPr>
          <w:rFonts w:ascii="仿宋_GB2312" w:eastAsia="仿宋_GB2312" w:hAnsiTheme="minorEastAsia" w:cs="Arial"/>
          <w:sz w:val="24"/>
        </w:rPr>
      </w:pPr>
      <w:r w:rsidRPr="00D41E13">
        <w:rPr>
          <w:rFonts w:ascii="仿宋_GB2312" w:eastAsia="仿宋_GB2312" w:hAnsiTheme="minorEastAsia" w:cs="Arial"/>
          <w:sz w:val="24"/>
        </w:rPr>
        <w:t>1. 资格后审。</w:t>
      </w:r>
    </w:p>
    <w:p w:rsidR="001969BE" w:rsidRPr="00D41E13" w:rsidRDefault="0036149A">
      <w:pPr>
        <w:shd w:val="clear" w:color="auto" w:fill="FFFFFF"/>
        <w:spacing w:line="400" w:lineRule="exact"/>
        <w:ind w:firstLineChars="200" w:firstLine="480"/>
        <w:rPr>
          <w:rFonts w:ascii="仿宋_GB2312" w:eastAsia="仿宋_GB2312" w:hAnsiTheme="minorEastAsia" w:cs="Arial"/>
          <w:sz w:val="24"/>
        </w:rPr>
      </w:pPr>
      <w:r w:rsidRPr="00D41E13">
        <w:rPr>
          <w:rFonts w:ascii="仿宋_GB2312" w:eastAsia="仿宋_GB2312" w:hAnsiTheme="minorEastAsia" w:cs="Arial"/>
          <w:sz w:val="24"/>
        </w:rPr>
        <w:t>2. 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rsidR="001969BE" w:rsidRPr="00D41E13" w:rsidRDefault="0036149A">
      <w:pPr>
        <w:shd w:val="clear" w:color="auto" w:fill="FFFFFF"/>
        <w:spacing w:line="400" w:lineRule="exact"/>
        <w:ind w:firstLineChars="200" w:firstLine="482"/>
        <w:rPr>
          <w:rFonts w:ascii="仿宋_GB2312" w:eastAsia="仿宋_GB2312" w:hAnsiTheme="minorEastAsia" w:cs="Arial"/>
          <w:b/>
          <w:sz w:val="24"/>
        </w:rPr>
      </w:pPr>
      <w:r w:rsidRPr="00D41E13">
        <w:rPr>
          <w:rFonts w:ascii="仿宋_GB2312" w:eastAsia="仿宋_GB2312" w:hAnsiTheme="minorEastAsia" w:cs="Arial" w:hint="eastAsia"/>
          <w:b/>
          <w:sz w:val="24"/>
        </w:rPr>
        <w:t>七、招标文件提供方式、时间及地点等：</w:t>
      </w:r>
    </w:p>
    <w:p w:rsidR="001969BE" w:rsidRPr="00D41E13" w:rsidRDefault="0036149A">
      <w:pPr>
        <w:shd w:val="clear" w:color="auto" w:fill="FFFFFF"/>
        <w:spacing w:line="400" w:lineRule="exact"/>
        <w:ind w:firstLineChars="200" w:firstLine="480"/>
        <w:rPr>
          <w:rFonts w:ascii="仿宋_GB2312" w:eastAsia="仿宋_GB2312" w:hAnsiTheme="minorEastAsia" w:cs="Arial"/>
          <w:sz w:val="24"/>
        </w:rPr>
      </w:pPr>
      <w:r w:rsidRPr="00D41E13">
        <w:rPr>
          <w:rFonts w:ascii="仿宋_GB2312" w:eastAsia="仿宋_GB2312" w:hAnsiTheme="minorEastAsia" w:cs="Arial"/>
          <w:sz w:val="24"/>
        </w:rPr>
        <w:t>1.招标文件提供期限：2019年  月 日 至 2019年 月 日。</w:t>
      </w:r>
    </w:p>
    <w:p w:rsidR="001969BE" w:rsidRPr="00D41E13" w:rsidRDefault="0036149A">
      <w:pPr>
        <w:shd w:val="clear" w:color="auto" w:fill="FFFFFF"/>
        <w:spacing w:line="400" w:lineRule="exact"/>
        <w:ind w:firstLineChars="200" w:firstLine="480"/>
        <w:rPr>
          <w:rFonts w:ascii="仿宋_GB2312" w:eastAsia="仿宋_GB2312" w:hAnsiTheme="minorEastAsia" w:cs="Arial"/>
          <w:bCs/>
          <w:sz w:val="24"/>
        </w:rPr>
      </w:pPr>
      <w:r w:rsidRPr="00D41E13">
        <w:rPr>
          <w:rFonts w:ascii="仿宋_GB2312" w:eastAsia="仿宋_GB2312" w:hAnsiTheme="minorEastAsia" w:cs="Arial"/>
          <w:sz w:val="24"/>
        </w:rPr>
        <w:t>2.招标文件获取方式：</w:t>
      </w:r>
      <w:r w:rsidRPr="00D41E13">
        <w:rPr>
          <w:rFonts w:ascii="仿宋_GB2312" w:eastAsia="仿宋_GB2312" w:hAnsiTheme="minorEastAsia" w:cs="Arial" w:hint="eastAsia"/>
          <w:bCs/>
          <w:sz w:val="24"/>
        </w:rPr>
        <w:t>浙江政府采购云平台，网址</w:t>
      </w:r>
      <w:r w:rsidRPr="00D41E13">
        <w:rPr>
          <w:rFonts w:ascii="仿宋_GB2312" w:eastAsia="仿宋_GB2312" w:hAnsiTheme="minorEastAsia" w:cs="Arial"/>
          <w:bCs/>
          <w:sz w:val="24"/>
        </w:rPr>
        <w:t>http://www.zcy.gov.cn/。</w:t>
      </w:r>
    </w:p>
    <w:p w:rsidR="001969BE" w:rsidRPr="00D41E13" w:rsidRDefault="0036149A">
      <w:pPr>
        <w:shd w:val="clear" w:color="auto" w:fill="FFFFFF"/>
        <w:spacing w:line="400" w:lineRule="exact"/>
        <w:ind w:firstLineChars="200" w:firstLine="480"/>
        <w:rPr>
          <w:rFonts w:ascii="仿宋_GB2312" w:eastAsia="仿宋_GB2312" w:hAnsiTheme="minorEastAsia" w:cs="Arial"/>
          <w:bCs/>
          <w:sz w:val="24"/>
        </w:rPr>
      </w:pPr>
      <w:r w:rsidRPr="00D41E13">
        <w:rPr>
          <w:rFonts w:ascii="仿宋_GB2312" w:eastAsia="仿宋_GB2312" w:hAnsiTheme="minorEastAsia" w:cs="Arial"/>
          <w:bCs/>
          <w:sz w:val="24"/>
        </w:rPr>
        <w:t>3.招标文件售价：每份现金500元，售后不退。</w:t>
      </w:r>
    </w:p>
    <w:p w:rsidR="001969BE" w:rsidRPr="00D41E13" w:rsidRDefault="0036149A">
      <w:pPr>
        <w:shd w:val="clear" w:color="auto" w:fill="FFFFFF"/>
        <w:spacing w:line="400" w:lineRule="exact"/>
        <w:ind w:firstLineChars="200" w:firstLine="480"/>
        <w:rPr>
          <w:rFonts w:ascii="仿宋_GB2312" w:eastAsia="仿宋_GB2312" w:hAnsiTheme="minorEastAsia" w:cs="Arial"/>
          <w:sz w:val="24"/>
        </w:rPr>
      </w:pPr>
      <w:r w:rsidRPr="00D41E13">
        <w:rPr>
          <w:rFonts w:ascii="仿宋_GB2312" w:eastAsia="仿宋_GB2312" w:hAnsiTheme="minorEastAsia" w:cs="Arial"/>
          <w:sz w:val="24"/>
        </w:rPr>
        <w:t>4.提示：</w:t>
      </w:r>
    </w:p>
    <w:p w:rsidR="001969BE" w:rsidRPr="00D41E13" w:rsidRDefault="0036149A">
      <w:pPr>
        <w:shd w:val="clear" w:color="auto" w:fill="FFFFFF"/>
        <w:spacing w:line="400" w:lineRule="exact"/>
        <w:ind w:firstLineChars="200" w:firstLine="480"/>
        <w:rPr>
          <w:rFonts w:ascii="仿宋_GB2312" w:eastAsia="仿宋_GB2312" w:hAnsiTheme="minorEastAsia" w:cs="Arial"/>
          <w:sz w:val="24"/>
        </w:rPr>
      </w:pPr>
      <w:r w:rsidRPr="00D41E13">
        <w:rPr>
          <w:rFonts w:ascii="仿宋_GB2312" w:eastAsia="仿宋_GB2312" w:hAnsiTheme="minorEastAsia" w:cs="Arial" w:hint="eastAsia"/>
          <w:sz w:val="24"/>
        </w:rPr>
        <w:t>（</w:t>
      </w:r>
      <w:r w:rsidRPr="00D41E13">
        <w:rPr>
          <w:rFonts w:ascii="仿宋_GB2312" w:eastAsia="仿宋_GB2312" w:hAnsiTheme="minorEastAsia" w:cs="Arial"/>
          <w:sz w:val="24"/>
        </w:rPr>
        <w:t>1）采购代理机构将拒绝接受非报名供应商的投标文件；</w:t>
      </w:r>
    </w:p>
    <w:p w:rsidR="001969BE" w:rsidRPr="00D41E13" w:rsidRDefault="0036149A">
      <w:pPr>
        <w:shd w:val="clear" w:color="auto" w:fill="FFFFFF"/>
        <w:spacing w:line="400" w:lineRule="exact"/>
        <w:ind w:firstLineChars="200" w:firstLine="480"/>
        <w:rPr>
          <w:rFonts w:ascii="仿宋_GB2312" w:eastAsia="仿宋_GB2312" w:hAnsiTheme="minorEastAsia" w:cs="Arial"/>
          <w:sz w:val="24"/>
        </w:rPr>
      </w:pPr>
      <w:r w:rsidRPr="00D41E13">
        <w:rPr>
          <w:rFonts w:ascii="仿宋_GB2312" w:eastAsia="仿宋_GB2312" w:hAnsiTheme="minorEastAsia" w:cs="Arial" w:hint="eastAsia"/>
          <w:sz w:val="24"/>
        </w:rPr>
        <w:t>（</w:t>
      </w:r>
      <w:r w:rsidRPr="00D41E13">
        <w:rPr>
          <w:rFonts w:ascii="仿宋_GB2312" w:eastAsia="仿宋_GB2312" w:hAnsiTheme="minorEastAsia" w:cs="Arial"/>
          <w:sz w:val="24"/>
        </w:rPr>
        <w:t>2）报名截止时间之后有潜在供应商提出要求获取采购文件的，允许在2019</w:t>
      </w:r>
      <w:r w:rsidRPr="00D41E13">
        <w:rPr>
          <w:rFonts w:ascii="仿宋_GB2312" w:eastAsia="仿宋_GB2312" w:hAnsiTheme="minorEastAsia" w:cs="Arial"/>
          <w:sz w:val="24"/>
        </w:rPr>
        <w:lastRenderedPageBreak/>
        <w:t>年 月</w:t>
      </w:r>
      <w:r w:rsidRPr="00D41E13">
        <w:rPr>
          <w:rFonts w:asciiTheme="minorEastAsia" w:eastAsia="仿宋_GB2312" w:hAnsiTheme="minorEastAsia" w:cs="Arial"/>
          <w:sz w:val="24"/>
        </w:rPr>
        <w:t> </w:t>
      </w:r>
      <w:r w:rsidRPr="00D41E13">
        <w:rPr>
          <w:rFonts w:ascii="仿宋_GB2312" w:eastAsia="仿宋_GB2312" w:hAnsiTheme="minorEastAsia" w:cs="Arial"/>
          <w:sz w:val="24"/>
        </w:rPr>
        <w:t xml:space="preserve">  日16:00时之前获取，如对采购文件有异议应当自报名截止之日起计算，在七个工作日之内并于采购响应截止时间之前以书面形式向采购人或采购代理机构提出。</w:t>
      </w:r>
    </w:p>
    <w:p w:rsidR="001969BE" w:rsidRPr="00D41E13" w:rsidRDefault="0036149A">
      <w:pPr>
        <w:shd w:val="clear" w:color="auto" w:fill="FFFFFF"/>
        <w:spacing w:line="400" w:lineRule="exact"/>
        <w:ind w:firstLineChars="200" w:firstLine="480"/>
        <w:rPr>
          <w:rFonts w:ascii="仿宋_GB2312" w:eastAsia="仿宋_GB2312" w:hAnsiTheme="minorEastAsia" w:cs="Arial"/>
          <w:sz w:val="24"/>
        </w:rPr>
      </w:pPr>
      <w:r w:rsidRPr="00D41E13">
        <w:rPr>
          <w:rFonts w:ascii="仿宋_GB2312" w:eastAsia="仿宋_GB2312" w:hAnsiTheme="minorEastAsia" w:cs="Arial" w:hint="eastAsia"/>
          <w:sz w:val="24"/>
        </w:rPr>
        <w:t>（</w:t>
      </w:r>
      <w:r w:rsidRPr="00D41E13">
        <w:rPr>
          <w:rFonts w:ascii="仿宋_GB2312" w:eastAsia="仿宋_GB2312" w:hAnsiTheme="minorEastAsia" w:cs="Arial"/>
          <w:sz w:val="24"/>
        </w:rPr>
        <w:t>3）招标文件及更正补充公告请自行登录浙江政府采购网或绍兴公共资源交易网，在招标公告及更正公告页面中下载。</w:t>
      </w:r>
    </w:p>
    <w:p w:rsidR="001969BE" w:rsidRPr="00D41E13" w:rsidRDefault="0036149A">
      <w:pPr>
        <w:shd w:val="clear" w:color="auto" w:fill="FFFFFF"/>
        <w:spacing w:line="400" w:lineRule="exact"/>
        <w:ind w:firstLineChars="200" w:firstLine="482"/>
        <w:rPr>
          <w:rFonts w:ascii="仿宋_GB2312" w:eastAsia="仿宋_GB2312" w:hAnsiTheme="minorEastAsia" w:cs="Arial"/>
          <w:sz w:val="24"/>
        </w:rPr>
      </w:pPr>
      <w:r w:rsidRPr="00D41E13">
        <w:rPr>
          <w:rFonts w:ascii="仿宋_GB2312" w:eastAsia="仿宋_GB2312" w:hAnsiTheme="minorEastAsia" w:cs="Arial" w:hint="eastAsia"/>
          <w:b/>
          <w:bCs/>
          <w:sz w:val="24"/>
        </w:rPr>
        <w:t>八、投标截止时间及地点：</w:t>
      </w:r>
      <w:r w:rsidRPr="00D41E13">
        <w:rPr>
          <w:rFonts w:ascii="仿宋_GB2312" w:eastAsia="仿宋_GB2312" w:hAnsiTheme="minorEastAsia" w:cs="Arial" w:hint="eastAsia"/>
          <w:sz w:val="24"/>
        </w:rPr>
        <w:t>投标人应于</w:t>
      </w:r>
      <w:r w:rsidRPr="00D41E13">
        <w:rPr>
          <w:rFonts w:ascii="仿宋_GB2312" w:eastAsia="仿宋_GB2312" w:hAnsiTheme="minorEastAsia" w:cs="Arial"/>
          <w:sz w:val="24"/>
        </w:rPr>
        <w:t xml:space="preserve"> 2019年 </w:t>
      </w:r>
      <w:r w:rsidRPr="00D41E13">
        <w:rPr>
          <w:rFonts w:ascii="仿宋_GB2312" w:eastAsia="仿宋_GB2312" w:hAnsiTheme="minorEastAsia" w:cs="Arial" w:hint="eastAsia"/>
          <w:sz w:val="24"/>
        </w:rPr>
        <w:t xml:space="preserve">　月　日</w:t>
      </w:r>
      <w:r w:rsidRPr="00D41E13">
        <w:rPr>
          <w:rFonts w:ascii="仿宋_GB2312" w:eastAsia="仿宋_GB2312" w:hAnsiTheme="minorEastAsia" w:cs="Arial"/>
          <w:sz w:val="24"/>
        </w:rPr>
        <w:t>9:30时整以前将投标文件密封送交到绍兴市迪荡新城惠利街20号鼎盛时代大厦四楼绍兴市公共资源交易中心　　室，逾期送达作无效投标处理。</w:t>
      </w:r>
    </w:p>
    <w:p w:rsidR="001969BE" w:rsidRPr="00D41E13" w:rsidRDefault="0036149A">
      <w:pPr>
        <w:shd w:val="clear" w:color="auto" w:fill="FFFFFF"/>
        <w:spacing w:line="400" w:lineRule="exact"/>
        <w:ind w:firstLineChars="200" w:firstLine="482"/>
        <w:rPr>
          <w:rFonts w:ascii="仿宋_GB2312" w:eastAsia="仿宋_GB2312" w:hAnsiTheme="minorEastAsia" w:cs="Arial"/>
          <w:sz w:val="24"/>
        </w:rPr>
      </w:pPr>
      <w:r w:rsidRPr="00D41E13">
        <w:rPr>
          <w:rFonts w:ascii="仿宋_GB2312" w:eastAsia="仿宋_GB2312" w:hAnsiTheme="minorEastAsia" w:cs="Arial" w:hint="eastAsia"/>
          <w:b/>
          <w:bCs/>
          <w:sz w:val="24"/>
        </w:rPr>
        <w:t>九、开标时间及地点：</w:t>
      </w:r>
      <w:r w:rsidRPr="00D41E13">
        <w:rPr>
          <w:rFonts w:ascii="仿宋_GB2312" w:eastAsia="仿宋_GB2312" w:hAnsiTheme="minorEastAsia" w:cs="Arial" w:hint="eastAsia"/>
          <w:sz w:val="24"/>
        </w:rPr>
        <w:t>投标人应于</w:t>
      </w:r>
      <w:r w:rsidRPr="00D41E13">
        <w:rPr>
          <w:rFonts w:ascii="仿宋_GB2312" w:eastAsia="仿宋_GB2312" w:hAnsiTheme="minorEastAsia" w:cs="Arial"/>
          <w:sz w:val="24"/>
        </w:rPr>
        <w:t xml:space="preserve"> 2019年　月　日9:30时整在绍兴市迪荡新城惠利街20号鼎盛时代大厦四楼绍兴市公共资源交易中心　　室开标，法定代表人或其授权代表必须出席开标会议。</w:t>
      </w:r>
    </w:p>
    <w:p w:rsidR="001969BE" w:rsidRPr="00D41E13" w:rsidRDefault="0036149A">
      <w:pPr>
        <w:shd w:val="clear" w:color="auto" w:fill="FFFFFF"/>
        <w:spacing w:line="400" w:lineRule="exact"/>
        <w:ind w:firstLineChars="200" w:firstLine="482"/>
        <w:rPr>
          <w:rFonts w:ascii="仿宋_GB2312" w:eastAsia="仿宋_GB2312" w:hAnsiTheme="minorEastAsia" w:cs="Arial"/>
          <w:b/>
          <w:bCs/>
          <w:sz w:val="24"/>
        </w:rPr>
      </w:pPr>
      <w:r w:rsidRPr="00D41E13">
        <w:rPr>
          <w:rFonts w:ascii="仿宋_GB2312" w:eastAsia="仿宋_GB2312" w:hAnsiTheme="minorEastAsia" w:cs="Arial" w:hint="eastAsia"/>
          <w:b/>
          <w:bCs/>
          <w:sz w:val="24"/>
        </w:rPr>
        <w:t>十、投标保证金：无</w:t>
      </w:r>
    </w:p>
    <w:p w:rsidR="001969BE" w:rsidRPr="00D41E13" w:rsidRDefault="0036149A">
      <w:pPr>
        <w:shd w:val="clear" w:color="auto" w:fill="FFFFFF"/>
        <w:spacing w:line="400" w:lineRule="exact"/>
        <w:ind w:firstLineChars="200" w:firstLine="482"/>
        <w:rPr>
          <w:rFonts w:ascii="仿宋_GB2312" w:eastAsia="仿宋_GB2312" w:hAnsiTheme="minorEastAsia" w:cs="Arial"/>
          <w:sz w:val="24"/>
        </w:rPr>
      </w:pPr>
      <w:r w:rsidRPr="00D41E13">
        <w:rPr>
          <w:rFonts w:ascii="仿宋_GB2312" w:eastAsia="仿宋_GB2312" w:hAnsiTheme="minorEastAsia" w:cs="Arial" w:hint="eastAsia"/>
          <w:b/>
          <w:bCs/>
          <w:sz w:val="24"/>
        </w:rPr>
        <w:t>十一、招标公告发布：</w:t>
      </w:r>
      <w:hyperlink r:id="rId9" w:history="1">
        <w:r w:rsidRPr="00D41E13">
          <w:rPr>
            <w:rFonts w:ascii="仿宋_GB2312" w:eastAsia="仿宋_GB2312" w:hAnsiTheme="minorEastAsia" w:cs="Arial"/>
          </w:rPr>
          <w:t>http://www.zjzfcg.gov.cn</w:t>
        </w:r>
      </w:hyperlink>
      <w:r w:rsidRPr="00D41E13">
        <w:rPr>
          <w:rFonts w:ascii="仿宋_GB2312" w:eastAsia="仿宋_GB2312" w:hAnsiTheme="minorEastAsia" w:cs="Arial"/>
          <w:sz w:val="24"/>
        </w:rPr>
        <w:t xml:space="preserve"> 和</w:t>
      </w:r>
      <w:hyperlink r:id="rId10" w:history="1">
        <w:r w:rsidRPr="00D41E13">
          <w:rPr>
            <w:rFonts w:ascii="仿宋_GB2312" w:eastAsia="仿宋_GB2312" w:hAnsiTheme="minorEastAsia" w:cs="Arial"/>
          </w:rPr>
          <w:t>http://ggb.sx.gov.cn/</w:t>
        </w:r>
      </w:hyperlink>
    </w:p>
    <w:p w:rsidR="001969BE" w:rsidRPr="00D41E13" w:rsidRDefault="0036149A">
      <w:pPr>
        <w:shd w:val="clear" w:color="auto" w:fill="FFFFFF"/>
        <w:spacing w:line="400" w:lineRule="exact"/>
        <w:ind w:firstLineChars="200" w:firstLine="482"/>
        <w:rPr>
          <w:rFonts w:ascii="仿宋_GB2312" w:eastAsia="仿宋_GB2312" w:hAnsiTheme="minorEastAsia" w:cs="Arial"/>
          <w:b/>
          <w:bCs/>
          <w:sz w:val="24"/>
        </w:rPr>
      </w:pPr>
      <w:r w:rsidRPr="00D41E13">
        <w:rPr>
          <w:rFonts w:ascii="仿宋_GB2312" w:eastAsia="仿宋_GB2312" w:hAnsiTheme="minorEastAsia" w:cs="Arial" w:hint="eastAsia"/>
          <w:b/>
          <w:bCs/>
          <w:sz w:val="24"/>
        </w:rPr>
        <w:t>十二、公告有效期：本公告发布之日起五个工作日</w:t>
      </w:r>
    </w:p>
    <w:p w:rsidR="001969BE" w:rsidRPr="00D41E13" w:rsidRDefault="0036149A">
      <w:pPr>
        <w:shd w:val="clear" w:color="auto" w:fill="FFFFFF"/>
        <w:spacing w:line="400" w:lineRule="exact"/>
        <w:ind w:firstLineChars="200" w:firstLine="482"/>
        <w:rPr>
          <w:rFonts w:ascii="仿宋_GB2312" w:eastAsia="仿宋_GB2312" w:hAnsiTheme="minorEastAsia" w:cs="Arial"/>
          <w:b/>
          <w:sz w:val="24"/>
        </w:rPr>
      </w:pPr>
      <w:r w:rsidRPr="00D41E13">
        <w:rPr>
          <w:rFonts w:ascii="仿宋_GB2312" w:eastAsia="仿宋_GB2312" w:hAnsiTheme="minorEastAsia" w:cs="Arial" w:hint="eastAsia"/>
          <w:b/>
          <w:sz w:val="24"/>
        </w:rPr>
        <w:t>十三、质疑和投诉：</w:t>
      </w:r>
      <w:r w:rsidRPr="00D41E13">
        <w:rPr>
          <w:rFonts w:ascii="仿宋_GB2312" w:eastAsia="仿宋_GB2312" w:hAnsiTheme="minorEastAsia" w:cs="Arial" w:hint="eastAsia"/>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监督管理部门投诉。质疑受理地点：绍兴市二环北路正大商城东楼</w:t>
      </w:r>
      <w:r w:rsidRPr="00D41E13">
        <w:rPr>
          <w:rFonts w:ascii="仿宋_GB2312" w:eastAsia="仿宋_GB2312" w:hAnsiTheme="minorEastAsia" w:cs="Arial"/>
          <w:sz w:val="24"/>
        </w:rPr>
        <w:t>603；联系人：何工；联系电话：18659813131。投诉受理地点：绍兴市财政局政府采购监管处（绍兴市凤林西路151号1402室）；联系人：应春兴；联系电话：0575-85209806。</w:t>
      </w:r>
    </w:p>
    <w:p w:rsidR="001969BE" w:rsidRPr="00D41E13" w:rsidRDefault="0036149A">
      <w:pPr>
        <w:shd w:val="clear" w:color="auto" w:fill="FFFFFF"/>
        <w:spacing w:line="400" w:lineRule="exact"/>
        <w:ind w:firstLineChars="200" w:firstLine="482"/>
        <w:rPr>
          <w:rFonts w:ascii="仿宋_GB2312" w:eastAsia="仿宋_GB2312" w:hAnsiTheme="minorEastAsia" w:cs="Arial"/>
          <w:sz w:val="24"/>
        </w:rPr>
      </w:pPr>
      <w:r w:rsidRPr="00D41E13">
        <w:rPr>
          <w:rFonts w:ascii="仿宋_GB2312" w:eastAsia="仿宋_GB2312" w:hAnsiTheme="minorEastAsia" w:hint="eastAsia"/>
          <w:b/>
          <w:sz w:val="24"/>
        </w:rPr>
        <w:t>十四、联系方式：</w:t>
      </w:r>
      <w:r w:rsidRPr="00D41E13">
        <w:rPr>
          <w:rFonts w:ascii="仿宋_GB2312" w:eastAsia="仿宋_GB2312" w:hAnsiTheme="minorEastAsia" w:cs="Arial" w:hint="eastAsia"/>
          <w:sz w:val="24"/>
        </w:rPr>
        <w:t>浙江同欣工程管理有限公司何工</w:t>
      </w:r>
      <w:r w:rsidRPr="00D41E13">
        <w:rPr>
          <w:rFonts w:ascii="仿宋_GB2312" w:eastAsia="仿宋_GB2312" w:hAnsiTheme="minorEastAsia" w:cs="Arial"/>
          <w:sz w:val="24"/>
        </w:rPr>
        <w:t>18659813131</w:t>
      </w:r>
    </w:p>
    <w:p w:rsidR="001969BE" w:rsidRPr="00D41E13" w:rsidRDefault="0036149A">
      <w:pPr>
        <w:shd w:val="clear" w:color="auto" w:fill="FFFFFF"/>
        <w:spacing w:line="400" w:lineRule="exact"/>
        <w:ind w:firstLineChars="200" w:firstLine="480"/>
        <w:rPr>
          <w:rFonts w:ascii="仿宋_GB2312" w:eastAsia="仿宋_GB2312" w:hAnsiTheme="minorEastAsia" w:cs="Arial"/>
          <w:sz w:val="24"/>
        </w:rPr>
      </w:pPr>
      <w:r w:rsidRPr="00D41E13">
        <w:rPr>
          <w:rFonts w:ascii="仿宋_GB2312" w:eastAsia="仿宋_GB2312" w:hAnsiTheme="minorEastAsia" w:hint="eastAsia"/>
          <w:sz w:val="24"/>
        </w:rPr>
        <w:t>绍兴市交通运输局　祁工</w:t>
      </w:r>
      <w:r w:rsidRPr="00D41E13">
        <w:rPr>
          <w:rFonts w:ascii="仿宋_GB2312" w:eastAsia="仿宋_GB2312" w:hAnsiTheme="minorEastAsia"/>
          <w:sz w:val="24"/>
        </w:rPr>
        <w:t xml:space="preserve"> 0575-88756203</w:t>
      </w:r>
    </w:p>
    <w:p w:rsidR="001969BE" w:rsidRPr="00D41E13" w:rsidRDefault="0036149A">
      <w:pPr>
        <w:spacing w:line="440" w:lineRule="exact"/>
        <w:ind w:firstLineChars="196" w:firstLine="472"/>
        <w:rPr>
          <w:rFonts w:ascii="仿宋_GB2312" w:eastAsia="仿宋_GB2312" w:hAnsiTheme="minorEastAsia"/>
          <w:b/>
          <w:sz w:val="24"/>
        </w:rPr>
      </w:pPr>
      <w:r w:rsidRPr="00D41E13">
        <w:rPr>
          <w:rFonts w:ascii="仿宋_GB2312" w:eastAsia="仿宋_GB2312" w:hAnsiTheme="minorEastAsia" w:hint="eastAsia"/>
          <w:b/>
          <w:sz w:val="24"/>
        </w:rPr>
        <w:t>十五、其他：</w:t>
      </w:r>
    </w:p>
    <w:p w:rsidR="001969BE" w:rsidRPr="00D41E13" w:rsidRDefault="0036149A">
      <w:pPr>
        <w:spacing w:line="440" w:lineRule="exact"/>
        <w:ind w:firstLineChars="196" w:firstLine="470"/>
        <w:outlineLvl w:val="0"/>
        <w:rPr>
          <w:rFonts w:ascii="仿宋_GB2312" w:eastAsia="仿宋_GB2312" w:hAnsiTheme="minorEastAsia"/>
          <w:sz w:val="24"/>
        </w:rPr>
      </w:pPr>
      <w:r w:rsidRPr="00D41E13">
        <w:rPr>
          <w:rFonts w:ascii="仿宋_GB2312" w:eastAsia="仿宋_GB2312" w:hAnsiTheme="minorEastAsia" w:hint="eastAsia"/>
          <w:sz w:val="24"/>
        </w:rPr>
        <w:t>参与绍兴市政府采购活动的供应商按照《浙江省政府采购供应商注册和诚信管理暂行办法》要求执行。</w:t>
      </w:r>
    </w:p>
    <w:p w:rsidR="001969BE" w:rsidRPr="00D41E13" w:rsidRDefault="001969BE">
      <w:pPr>
        <w:spacing w:line="440" w:lineRule="exact"/>
        <w:ind w:firstLineChars="196" w:firstLine="470"/>
        <w:outlineLvl w:val="0"/>
        <w:rPr>
          <w:rFonts w:ascii="仿宋_GB2312" w:eastAsia="仿宋_GB2312" w:hAnsiTheme="minorEastAsia"/>
          <w:sz w:val="24"/>
        </w:rPr>
      </w:pPr>
    </w:p>
    <w:p w:rsidR="001969BE" w:rsidRPr="00D41E13" w:rsidRDefault="001969BE">
      <w:pPr>
        <w:spacing w:line="440" w:lineRule="exact"/>
        <w:ind w:firstLineChars="196" w:firstLine="470"/>
        <w:outlineLvl w:val="0"/>
        <w:rPr>
          <w:rFonts w:ascii="仿宋_GB2312" w:eastAsia="仿宋_GB2312" w:hAnsiTheme="minorEastAsia"/>
          <w:sz w:val="24"/>
        </w:rPr>
      </w:pPr>
    </w:p>
    <w:p w:rsidR="001969BE" w:rsidRPr="00D41E13" w:rsidRDefault="0036149A">
      <w:pPr>
        <w:shd w:val="clear" w:color="auto" w:fill="FFFFFF"/>
        <w:spacing w:line="400" w:lineRule="exact"/>
        <w:ind w:firstLineChars="200" w:firstLine="480"/>
        <w:jc w:val="right"/>
        <w:rPr>
          <w:rFonts w:ascii="仿宋_GB2312" w:eastAsia="仿宋_GB2312" w:hAnsiTheme="minorEastAsia" w:cs="Arial"/>
          <w:sz w:val="24"/>
        </w:rPr>
      </w:pPr>
      <w:r w:rsidRPr="00D41E13">
        <w:rPr>
          <w:rFonts w:ascii="仿宋_GB2312" w:eastAsia="仿宋_GB2312" w:hAnsiTheme="minorEastAsia" w:cs="Arial" w:hint="eastAsia"/>
          <w:sz w:val="24"/>
        </w:rPr>
        <w:t>浙江同欣工程管理有限公司</w:t>
      </w:r>
    </w:p>
    <w:p w:rsidR="001969BE" w:rsidRPr="00D41E13" w:rsidRDefault="0036149A">
      <w:pPr>
        <w:spacing w:line="440" w:lineRule="exact"/>
        <w:ind w:firstLineChars="196" w:firstLine="470"/>
        <w:jc w:val="right"/>
        <w:outlineLvl w:val="0"/>
        <w:rPr>
          <w:rFonts w:ascii="仿宋_GB2312" w:eastAsia="仿宋_GB2312" w:hAnsiTheme="minorEastAsia"/>
          <w:sz w:val="24"/>
        </w:rPr>
      </w:pPr>
      <w:r w:rsidRPr="00D41E13">
        <w:rPr>
          <w:rFonts w:ascii="仿宋_GB2312" w:eastAsia="仿宋_GB2312" w:hAnsiTheme="minorEastAsia" w:hint="eastAsia"/>
          <w:sz w:val="24"/>
        </w:rPr>
        <w:t>绍兴市交通运输局</w:t>
      </w:r>
    </w:p>
    <w:p w:rsidR="001969BE" w:rsidRPr="00D41E13" w:rsidRDefault="0036149A">
      <w:pPr>
        <w:spacing w:line="440" w:lineRule="exact"/>
        <w:ind w:firstLineChars="196" w:firstLine="470"/>
        <w:outlineLvl w:val="0"/>
        <w:rPr>
          <w:rFonts w:ascii="仿宋_GB2312" w:eastAsia="仿宋_GB2312" w:hAnsiTheme="minorEastAsia"/>
        </w:rPr>
      </w:pPr>
      <w:r w:rsidRPr="00D41E13">
        <w:rPr>
          <w:rFonts w:ascii="仿宋_GB2312" w:eastAsia="仿宋_GB2312" w:hAnsiTheme="minorEastAsia" w:hint="eastAsia"/>
          <w:sz w:val="24"/>
        </w:rPr>
        <w:t xml:space="preserve">                           　　</w:t>
      </w:r>
      <w:r w:rsidRPr="00D41E13">
        <w:rPr>
          <w:rFonts w:ascii="仿宋_GB2312" w:eastAsia="仿宋_GB2312" w:hAnsiTheme="minorEastAsia" w:hint="eastAsia"/>
        </w:rPr>
        <w:t xml:space="preserve">　　　　　　　　</w:t>
      </w:r>
    </w:p>
    <w:p w:rsidR="001969BE" w:rsidRPr="00D41E13" w:rsidRDefault="001969BE">
      <w:pPr>
        <w:widowControl/>
        <w:ind w:left="238"/>
        <w:jc w:val="center"/>
        <w:rPr>
          <w:rFonts w:ascii="仿宋_GB2312" w:eastAsia="仿宋_GB2312" w:hAnsiTheme="minorEastAsia"/>
          <w:b/>
          <w:sz w:val="36"/>
          <w:szCs w:val="36"/>
        </w:rPr>
      </w:pPr>
    </w:p>
    <w:p w:rsidR="001969BE" w:rsidRPr="00D41E13" w:rsidRDefault="0036149A">
      <w:pPr>
        <w:pageBreakBefore/>
        <w:ind w:left="238"/>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lastRenderedPageBreak/>
        <w:t>第二部分投标须知</w:t>
      </w:r>
    </w:p>
    <w:p w:rsidR="001969BE" w:rsidRPr="00D41E13" w:rsidRDefault="0036149A">
      <w:pPr>
        <w:ind w:left="238"/>
        <w:jc w:val="center"/>
        <w:rPr>
          <w:rFonts w:ascii="仿宋_GB2312" w:eastAsia="仿宋_GB2312" w:hAnsiTheme="minorEastAsia"/>
          <w:b/>
          <w:sz w:val="30"/>
          <w:szCs w:val="36"/>
        </w:rPr>
      </w:pPr>
      <w:r w:rsidRPr="00D41E13">
        <w:rPr>
          <w:rFonts w:ascii="仿宋_GB2312" w:eastAsia="仿宋_GB2312" w:hAnsiTheme="minorEastAsia"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55"/>
        <w:gridCol w:w="7516"/>
      </w:tblGrid>
      <w:tr w:rsidR="001969BE" w:rsidRPr="00D41E13">
        <w:trPr>
          <w:trHeight w:val="496"/>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hint="eastAsia"/>
                <w:sz w:val="24"/>
              </w:rPr>
              <w:t>序号</w:t>
            </w:r>
          </w:p>
        </w:tc>
        <w:tc>
          <w:tcPr>
            <w:tcW w:w="8371" w:type="dxa"/>
            <w:gridSpan w:val="2"/>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hint="eastAsia"/>
                <w:sz w:val="24"/>
              </w:rPr>
              <w:t>内　　　　容</w:t>
            </w:r>
          </w:p>
        </w:tc>
      </w:tr>
      <w:tr w:rsidR="001969BE" w:rsidRPr="00D41E13">
        <w:trPr>
          <w:trHeight w:val="1145"/>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1</w:t>
            </w:r>
          </w:p>
        </w:tc>
        <w:tc>
          <w:tcPr>
            <w:tcW w:w="8371" w:type="dxa"/>
            <w:gridSpan w:val="2"/>
            <w:vAlign w:val="center"/>
          </w:tcPr>
          <w:p w:rsidR="001969BE" w:rsidRPr="00D41E13" w:rsidRDefault="0036149A">
            <w:pPr>
              <w:snapToGrid w:val="0"/>
              <w:spacing w:line="420" w:lineRule="exact"/>
              <w:rPr>
                <w:rFonts w:ascii="仿宋_GB2312" w:eastAsia="仿宋_GB2312" w:hAnsiTheme="minorEastAsia" w:cs="仿宋_GB2312"/>
                <w:sz w:val="24"/>
              </w:rPr>
            </w:pPr>
            <w:r w:rsidRPr="00D41E13">
              <w:rPr>
                <w:rFonts w:ascii="仿宋_GB2312" w:eastAsia="仿宋_GB2312" w:hAnsiTheme="minorEastAsia" w:cs="仿宋_GB2312" w:hint="eastAsia"/>
                <w:b/>
                <w:sz w:val="24"/>
              </w:rPr>
              <w:t>投标人应当提交的资格、资信证明文件</w:t>
            </w:r>
            <w:r w:rsidRPr="00D41E13">
              <w:rPr>
                <w:rFonts w:ascii="仿宋_GB2312" w:eastAsia="仿宋_GB2312" w:hAnsiTheme="minorEastAsia" w:cs="仿宋_GB2312" w:hint="eastAsia"/>
                <w:sz w:val="24"/>
              </w:rPr>
              <w:t>：</w:t>
            </w:r>
          </w:p>
          <w:p w:rsidR="001969BE" w:rsidRPr="00D41E13" w:rsidRDefault="0036149A">
            <w:pPr>
              <w:snapToGrid w:val="0"/>
              <w:spacing w:line="420" w:lineRule="exact"/>
              <w:rPr>
                <w:rFonts w:ascii="仿宋_GB2312" w:eastAsia="仿宋_GB2312" w:hAnsiTheme="minorEastAsia" w:cs="仿宋_GB2312"/>
                <w:sz w:val="24"/>
              </w:rPr>
            </w:pPr>
            <w:r w:rsidRPr="00D41E13">
              <w:rPr>
                <w:rFonts w:ascii="仿宋_GB2312" w:eastAsia="仿宋_GB2312" w:hAnsiTheme="minorEastAsia" w:cs="仿宋_GB2312" w:hint="eastAsia"/>
                <w:b/>
                <w:sz w:val="24"/>
              </w:rPr>
              <w:t>（</w:t>
            </w:r>
            <w:r w:rsidRPr="00D41E13">
              <w:rPr>
                <w:rFonts w:ascii="仿宋_GB2312" w:eastAsia="仿宋_GB2312" w:hAnsiTheme="minorEastAsia" w:cs="仿宋_GB2312"/>
                <w:b/>
                <w:sz w:val="24"/>
              </w:rPr>
              <w:t>1）相关证明文件：</w:t>
            </w:r>
            <w:r w:rsidRPr="00D41E13">
              <w:rPr>
                <w:rFonts w:ascii="仿宋_GB2312" w:eastAsia="仿宋_GB2312" w:hAnsiTheme="minorEastAsia" w:cs="仿宋_GB2312" w:hint="eastAsia"/>
                <w:sz w:val="24"/>
              </w:rPr>
              <w:t>营业执照</w:t>
            </w:r>
            <w:r w:rsidRPr="00D41E13">
              <w:rPr>
                <w:rFonts w:ascii="仿宋_GB2312" w:eastAsia="仿宋_GB2312" w:hAnsiTheme="minorEastAsia" w:cs="仿宋_GB2312"/>
                <w:sz w:val="24"/>
              </w:rPr>
              <w:t>(或事业法人登记证或其他工商等登记证明材料)复印件、2018年度资产负债表等财务报表资料文件(新成立的公司提供情况说明)、参加政府采购活动前三年内，在经营活动中没有重大违法记录的声明（详见格式范例）。</w:t>
            </w:r>
          </w:p>
          <w:p w:rsidR="001969BE" w:rsidRPr="00D41E13" w:rsidRDefault="0036149A">
            <w:pPr>
              <w:snapToGrid w:val="0"/>
              <w:spacing w:line="420" w:lineRule="exact"/>
              <w:rPr>
                <w:rFonts w:ascii="仿宋_GB2312" w:eastAsia="仿宋_GB2312" w:hAnsiTheme="minorEastAsia" w:cs="仿宋_GB2312"/>
                <w:sz w:val="24"/>
              </w:rPr>
            </w:pPr>
            <w:r w:rsidRPr="00D41E13">
              <w:rPr>
                <w:rFonts w:ascii="仿宋_GB2312" w:eastAsia="仿宋_GB2312" w:hAnsiTheme="minorEastAsia" w:cs="仿宋_GB2312" w:hint="eastAsia"/>
                <w:b/>
                <w:sz w:val="24"/>
              </w:rPr>
              <w:t>（</w:t>
            </w:r>
            <w:r w:rsidRPr="00D41E13">
              <w:rPr>
                <w:rFonts w:ascii="仿宋_GB2312" w:eastAsia="仿宋_GB2312" w:hAnsiTheme="minorEastAsia" w:cs="仿宋_GB2312"/>
                <w:b/>
                <w:sz w:val="24"/>
              </w:rPr>
              <w:t>2）资信证明文件（如果有，按招标文件第三部分招标项目范围及要求和第五部分评分标准提供）。</w:t>
            </w:r>
          </w:p>
          <w:p w:rsidR="001969BE" w:rsidRPr="00D41E13" w:rsidRDefault="0036149A">
            <w:pPr>
              <w:snapToGrid w:val="0"/>
              <w:spacing w:line="420" w:lineRule="exact"/>
              <w:rPr>
                <w:rFonts w:ascii="仿宋_GB2312" w:eastAsia="仿宋_GB2312" w:hAnsiTheme="minorEastAsia" w:cs="仿宋_GB2312"/>
                <w:sz w:val="24"/>
                <w:u w:val="single"/>
              </w:rPr>
            </w:pPr>
            <w:r w:rsidRPr="00D41E13">
              <w:rPr>
                <w:rFonts w:ascii="仿宋_GB2312" w:eastAsia="仿宋_GB2312" w:hAnsiTheme="minorEastAsia" w:cs="仿宋_GB2312" w:hint="eastAsia"/>
                <w:b/>
                <w:sz w:val="24"/>
              </w:rPr>
              <w:t>（</w:t>
            </w:r>
            <w:r w:rsidRPr="00D41E13">
              <w:rPr>
                <w:rFonts w:ascii="仿宋_GB2312" w:eastAsia="仿宋_GB2312" w:hAnsiTheme="minorEastAsia" w:cs="仿宋_GB2312"/>
                <w:b/>
                <w:sz w:val="24"/>
              </w:rPr>
              <w:t>3）特许资格、资信证明文件（如果有）：</w:t>
            </w:r>
          </w:p>
          <w:p w:rsidR="001969BE" w:rsidRPr="00D41E13" w:rsidRDefault="0036149A">
            <w:pPr>
              <w:spacing w:line="420" w:lineRule="exact"/>
              <w:ind w:firstLineChars="200" w:firstLine="480"/>
              <w:rPr>
                <w:rFonts w:ascii="仿宋_GB2312" w:eastAsia="仿宋_GB2312" w:hAnsiTheme="minorEastAsia"/>
                <w:b/>
                <w:sz w:val="24"/>
              </w:rPr>
            </w:pPr>
            <w:r w:rsidRPr="00D41E13">
              <w:rPr>
                <w:rFonts w:ascii="仿宋_GB2312" w:eastAsia="仿宋_GB2312" w:hAnsiTheme="minorEastAsia"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1969BE" w:rsidRPr="00D41E13">
        <w:trPr>
          <w:trHeight w:val="934"/>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2</w:t>
            </w:r>
          </w:p>
        </w:tc>
        <w:tc>
          <w:tcPr>
            <w:tcW w:w="8371" w:type="dxa"/>
            <w:gridSpan w:val="2"/>
            <w:vAlign w:val="center"/>
          </w:tcPr>
          <w:p w:rsidR="001969BE" w:rsidRPr="00D41E13" w:rsidRDefault="0036149A">
            <w:pPr>
              <w:autoSpaceDE w:val="0"/>
              <w:autoSpaceDN w:val="0"/>
              <w:spacing w:line="420" w:lineRule="exact"/>
              <w:textAlignment w:val="bottom"/>
              <w:rPr>
                <w:rFonts w:ascii="仿宋_GB2312" w:eastAsia="仿宋_GB2312" w:hAnsiTheme="minorEastAsia"/>
                <w:sz w:val="24"/>
              </w:rPr>
            </w:pPr>
            <w:r w:rsidRPr="00D41E13">
              <w:rPr>
                <w:rFonts w:ascii="仿宋_GB2312" w:eastAsia="仿宋_GB2312" w:hAnsiTheme="minorEastAsia" w:hint="eastAsia"/>
                <w:b/>
                <w:sz w:val="24"/>
              </w:rPr>
              <w:t>投标有效期：</w:t>
            </w:r>
            <w:r w:rsidRPr="00D41E13">
              <w:rPr>
                <w:rFonts w:ascii="仿宋_GB2312" w:eastAsia="仿宋_GB2312" w:hAnsiTheme="minorEastAsia" w:cs="仿宋_GB2312" w:hint="eastAsia"/>
                <w:sz w:val="24"/>
              </w:rPr>
              <w:t>投标有效期为从提交投标文件的截止之日起</w:t>
            </w:r>
            <w:r w:rsidRPr="00D41E13">
              <w:rPr>
                <w:rFonts w:ascii="仿宋_GB2312" w:eastAsia="仿宋_GB2312" w:hAnsiTheme="minorEastAsia" w:cs="仿宋_GB2312"/>
                <w:sz w:val="24"/>
              </w:rPr>
              <w:t>90天。</w:t>
            </w:r>
            <w:r w:rsidRPr="00D41E13">
              <w:rPr>
                <w:rFonts w:ascii="仿宋_GB2312" w:eastAsia="仿宋_GB2312" w:hAnsiTheme="minorEastAsia" w:cs="仿宋_GB2312" w:hint="eastAsia"/>
                <w:b/>
                <w:sz w:val="24"/>
              </w:rPr>
              <w:t>投标人的投标文件中承</w:t>
            </w:r>
            <w:r w:rsidRPr="00D41E13">
              <w:rPr>
                <w:rFonts w:ascii="仿宋_GB2312" w:eastAsia="仿宋_GB2312" w:hAnsiTheme="minorEastAsia" w:cs="仿宋_GB2312" w:hint="eastAsia"/>
                <w:b/>
                <w:sz w:val="24"/>
                <w:szCs w:val="21"/>
              </w:rPr>
              <w:t>诺的投标有效期少于招标文件中载明的投标有效期的，投标无效。</w:t>
            </w:r>
          </w:p>
        </w:tc>
      </w:tr>
      <w:tr w:rsidR="001969BE" w:rsidRPr="00D41E13">
        <w:trPr>
          <w:trHeight w:val="665"/>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3</w:t>
            </w:r>
          </w:p>
        </w:tc>
        <w:tc>
          <w:tcPr>
            <w:tcW w:w="8371" w:type="dxa"/>
            <w:gridSpan w:val="2"/>
            <w:vAlign w:val="center"/>
          </w:tcPr>
          <w:p w:rsidR="001969BE" w:rsidRPr="00D41E13" w:rsidRDefault="0036149A">
            <w:pPr>
              <w:spacing w:line="420" w:lineRule="exact"/>
              <w:rPr>
                <w:rFonts w:ascii="仿宋_GB2312" w:eastAsia="仿宋_GB2312" w:hAnsiTheme="minorEastAsia"/>
                <w:sz w:val="24"/>
              </w:rPr>
            </w:pPr>
            <w:r w:rsidRPr="00D41E13">
              <w:rPr>
                <w:rFonts w:ascii="仿宋_GB2312" w:eastAsia="仿宋_GB2312" w:hAnsiTheme="minorEastAsia" w:cs="仿宋_GB2312" w:hint="eastAsia"/>
                <w:b/>
                <w:sz w:val="24"/>
              </w:rPr>
              <w:t>分包或转包：</w:t>
            </w:r>
            <w:r w:rsidRPr="00D41E13">
              <w:rPr>
                <w:rFonts w:ascii="仿宋_GB2312" w:eastAsia="仿宋_GB2312" w:hAnsiTheme="minorEastAsia" w:cs="仿宋_GB2312" w:hint="eastAsia"/>
                <w:sz w:val="24"/>
              </w:rPr>
              <w:t>（</w:t>
            </w:r>
            <w:r w:rsidRPr="00D41E13">
              <w:rPr>
                <w:rFonts w:ascii="仿宋_GB2312" w:eastAsia="仿宋_GB2312" w:hAnsiTheme="minorEastAsia" w:cs="仿宋_GB2312"/>
                <w:sz w:val="24"/>
              </w:rPr>
              <w:t>1）采购人不同意分包。（2）本项目不得转包。</w:t>
            </w:r>
          </w:p>
        </w:tc>
      </w:tr>
      <w:tr w:rsidR="001969BE" w:rsidRPr="00D41E13">
        <w:trPr>
          <w:trHeight w:val="635"/>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4</w:t>
            </w:r>
          </w:p>
        </w:tc>
        <w:tc>
          <w:tcPr>
            <w:tcW w:w="8371" w:type="dxa"/>
            <w:gridSpan w:val="2"/>
            <w:vAlign w:val="center"/>
          </w:tcPr>
          <w:p w:rsidR="001969BE" w:rsidRPr="00D41E13" w:rsidRDefault="0036149A">
            <w:pPr>
              <w:spacing w:line="420" w:lineRule="exact"/>
              <w:rPr>
                <w:rFonts w:ascii="仿宋_GB2312" w:eastAsia="仿宋_GB2312" w:hAnsiTheme="minorEastAsia"/>
                <w:sz w:val="24"/>
              </w:rPr>
            </w:pPr>
            <w:r w:rsidRPr="00D41E13">
              <w:rPr>
                <w:rFonts w:ascii="仿宋_GB2312" w:eastAsia="仿宋_GB2312" w:hAnsiTheme="minorEastAsia" w:hint="eastAsia"/>
                <w:b/>
                <w:sz w:val="24"/>
              </w:rPr>
              <w:t>投标文件份数：</w:t>
            </w:r>
            <w:r w:rsidRPr="00D41E13">
              <w:rPr>
                <w:rFonts w:ascii="仿宋_GB2312" w:eastAsia="仿宋_GB2312" w:hAnsiTheme="minorEastAsia" w:hint="eastAsia"/>
                <w:sz w:val="24"/>
              </w:rPr>
              <w:t>正本一份、副本五份，另提供商务文件光盘一张。</w:t>
            </w:r>
          </w:p>
          <w:p w:rsidR="001969BE" w:rsidRPr="00D41E13" w:rsidRDefault="0036149A">
            <w:pPr>
              <w:spacing w:line="420" w:lineRule="exact"/>
              <w:rPr>
                <w:rFonts w:ascii="仿宋_GB2312" w:eastAsia="仿宋_GB2312" w:hAnsiTheme="minorEastAsia"/>
                <w:sz w:val="24"/>
              </w:rPr>
            </w:pPr>
            <w:r w:rsidRPr="00D41E13">
              <w:rPr>
                <w:rFonts w:ascii="仿宋_GB2312" w:eastAsia="仿宋_GB2312" w:hAnsiTheme="minorEastAsia" w:cs="仿宋_GB2312" w:hint="eastAsia"/>
                <w:b/>
                <w:sz w:val="24"/>
              </w:rPr>
              <w:t>投标文件正、副本份数不足，投标无效。</w:t>
            </w:r>
          </w:p>
        </w:tc>
      </w:tr>
      <w:tr w:rsidR="001969BE" w:rsidRPr="00D41E13">
        <w:trPr>
          <w:trHeight w:val="929"/>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5</w:t>
            </w:r>
          </w:p>
        </w:tc>
        <w:tc>
          <w:tcPr>
            <w:tcW w:w="8371" w:type="dxa"/>
            <w:gridSpan w:val="2"/>
            <w:vAlign w:val="center"/>
          </w:tcPr>
          <w:p w:rsidR="001969BE" w:rsidRPr="00D41E13" w:rsidRDefault="0036149A">
            <w:pPr>
              <w:autoSpaceDE w:val="0"/>
              <w:autoSpaceDN w:val="0"/>
              <w:spacing w:line="420" w:lineRule="exact"/>
              <w:textAlignment w:val="bottom"/>
              <w:rPr>
                <w:rFonts w:ascii="仿宋_GB2312" w:eastAsia="仿宋_GB2312" w:hAnsiTheme="minorEastAsia"/>
                <w:b/>
                <w:sz w:val="24"/>
              </w:rPr>
            </w:pPr>
            <w:r w:rsidRPr="00D41E13">
              <w:rPr>
                <w:rFonts w:ascii="仿宋_GB2312" w:eastAsia="仿宋_GB2312" w:hAnsiTheme="minorEastAsia" w:cs="仿宋_GB2312" w:hint="eastAsia"/>
                <w:b/>
                <w:sz w:val="24"/>
              </w:rPr>
              <w:t>开标前现场踏勘：</w:t>
            </w:r>
            <w:r w:rsidRPr="00D41E13">
              <w:rPr>
                <w:rFonts w:ascii="仿宋_GB2312" w:eastAsia="仿宋_GB2312" w:hAnsiTheme="minorEastAsia" w:hint="eastAsia"/>
                <w:sz w:val="24"/>
              </w:rPr>
              <w:t>供应商可自行进行现场踏勘，现场踏勘联系人详见采购人联系方式，踏勘截止时间为开标前一个工作日</w:t>
            </w:r>
            <w:r w:rsidRPr="00D41E13">
              <w:rPr>
                <w:rFonts w:ascii="仿宋_GB2312" w:eastAsia="仿宋_GB2312" w:hAnsiTheme="minorEastAsia"/>
                <w:sz w:val="24"/>
              </w:rPr>
              <w:t>17:00时整前。</w:t>
            </w:r>
          </w:p>
        </w:tc>
      </w:tr>
      <w:tr w:rsidR="001969BE" w:rsidRPr="00D41E13">
        <w:trPr>
          <w:trHeight w:val="609"/>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6</w:t>
            </w:r>
          </w:p>
        </w:tc>
        <w:tc>
          <w:tcPr>
            <w:tcW w:w="8371" w:type="dxa"/>
            <w:gridSpan w:val="2"/>
            <w:vAlign w:val="center"/>
          </w:tcPr>
          <w:p w:rsidR="001969BE" w:rsidRPr="00D41E13" w:rsidRDefault="0036149A">
            <w:pPr>
              <w:autoSpaceDE w:val="0"/>
              <w:autoSpaceDN w:val="0"/>
              <w:adjustRightInd w:val="0"/>
              <w:spacing w:line="420" w:lineRule="exact"/>
              <w:jc w:val="left"/>
              <w:rPr>
                <w:rFonts w:ascii="仿宋_GB2312" w:eastAsia="仿宋_GB2312" w:hAnsiTheme="minorEastAsia"/>
                <w:b/>
                <w:sz w:val="24"/>
              </w:rPr>
            </w:pPr>
            <w:r w:rsidRPr="00D41E13">
              <w:rPr>
                <w:rFonts w:ascii="仿宋_GB2312" w:eastAsia="仿宋_GB2312" w:hAnsiTheme="minorEastAsia" w:hint="eastAsia"/>
                <w:b/>
                <w:sz w:val="24"/>
              </w:rPr>
              <w:t>样品提供：无</w:t>
            </w:r>
            <w:r w:rsidRPr="00D41E13">
              <w:rPr>
                <w:rFonts w:ascii="仿宋_GB2312" w:eastAsia="仿宋_GB2312" w:hAnsiTheme="minorEastAsia" w:hint="eastAsia"/>
                <w:kern w:val="0"/>
                <w:sz w:val="24"/>
              </w:rPr>
              <w:t>。</w:t>
            </w:r>
          </w:p>
        </w:tc>
      </w:tr>
      <w:tr w:rsidR="001969BE" w:rsidRPr="00D41E13">
        <w:trPr>
          <w:trHeight w:val="640"/>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7</w:t>
            </w:r>
          </w:p>
        </w:tc>
        <w:tc>
          <w:tcPr>
            <w:tcW w:w="8371" w:type="dxa"/>
            <w:gridSpan w:val="2"/>
            <w:vAlign w:val="center"/>
          </w:tcPr>
          <w:p w:rsidR="001969BE" w:rsidRPr="00D41E13" w:rsidRDefault="0036149A">
            <w:pPr>
              <w:spacing w:line="420" w:lineRule="exact"/>
              <w:rPr>
                <w:rFonts w:ascii="仿宋_GB2312" w:eastAsia="仿宋_GB2312" w:hAnsiTheme="minorEastAsia"/>
                <w:sz w:val="24"/>
              </w:rPr>
            </w:pPr>
            <w:r w:rsidRPr="00D41E13">
              <w:rPr>
                <w:rFonts w:ascii="仿宋_GB2312" w:eastAsia="仿宋_GB2312" w:hAnsiTheme="minorEastAsia" w:hint="eastAsia"/>
                <w:b/>
                <w:sz w:val="24"/>
              </w:rPr>
              <w:t>现场演示</w:t>
            </w:r>
            <w:r w:rsidRPr="00D41E13">
              <w:rPr>
                <w:rFonts w:ascii="仿宋_GB2312" w:eastAsia="仿宋_GB2312" w:hAnsiTheme="minorEastAsia"/>
                <w:b/>
                <w:sz w:val="24"/>
              </w:rPr>
              <w:t>(讲解)：</w:t>
            </w:r>
            <w:r w:rsidRPr="00D41E13">
              <w:rPr>
                <w:rFonts w:ascii="仿宋_GB2312" w:eastAsia="仿宋_GB2312" w:hAnsiTheme="minorEastAsia" w:cs="仿宋_GB2312" w:hint="eastAsia"/>
                <w:kern w:val="0"/>
                <w:sz w:val="24"/>
                <w:lang w:val="zh-CN"/>
              </w:rPr>
              <w:t>无。</w:t>
            </w:r>
          </w:p>
        </w:tc>
      </w:tr>
      <w:tr w:rsidR="001969BE" w:rsidRPr="00D41E13">
        <w:trPr>
          <w:trHeight w:val="772"/>
        </w:trPr>
        <w:tc>
          <w:tcPr>
            <w:tcW w:w="869" w:type="dxa"/>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8</w:t>
            </w:r>
          </w:p>
        </w:tc>
        <w:tc>
          <w:tcPr>
            <w:tcW w:w="855" w:type="dxa"/>
            <w:vAlign w:val="center"/>
          </w:tcPr>
          <w:p w:rsidR="001969BE" w:rsidRPr="00D41E13" w:rsidRDefault="0036149A">
            <w:pPr>
              <w:snapToGrid w:val="0"/>
              <w:spacing w:line="420" w:lineRule="exact"/>
              <w:rPr>
                <w:rFonts w:ascii="仿宋_GB2312" w:eastAsia="仿宋_GB2312" w:hAnsiTheme="minorEastAsia" w:cs="仿宋_GB2312"/>
                <w:b/>
                <w:sz w:val="24"/>
              </w:rPr>
            </w:pPr>
            <w:r w:rsidRPr="00D41E13">
              <w:rPr>
                <w:rFonts w:ascii="仿宋_GB2312" w:eastAsia="仿宋_GB2312" w:hAnsiTheme="minorEastAsia" w:cs="仿宋_GB2312" w:hint="eastAsia"/>
                <w:b/>
                <w:sz w:val="24"/>
              </w:rPr>
              <w:t>进口产品</w:t>
            </w:r>
          </w:p>
        </w:tc>
        <w:tc>
          <w:tcPr>
            <w:tcW w:w="7516" w:type="dxa"/>
            <w:vAlign w:val="center"/>
          </w:tcPr>
          <w:p w:rsidR="001969BE" w:rsidRPr="00D41E13" w:rsidRDefault="0036149A">
            <w:pPr>
              <w:snapToGrid w:val="0"/>
              <w:spacing w:line="420" w:lineRule="exact"/>
              <w:rPr>
                <w:rFonts w:ascii="仿宋_GB2312" w:eastAsia="仿宋_GB2312" w:hAnsiTheme="minorEastAsia" w:cs="仿宋_GB2312"/>
                <w:b/>
                <w:sz w:val="24"/>
              </w:rPr>
            </w:pPr>
            <w:r w:rsidRPr="00D41E13">
              <w:rPr>
                <w:rFonts w:ascii="仿宋_GB2312" w:eastAsia="仿宋_GB2312" w:hAnsiTheme="minorEastAsia" w:cs="仿宋_GB2312" w:hint="eastAsia"/>
                <w:sz w:val="24"/>
              </w:rPr>
              <w:t>本项目不采购进口产品，供应商所提供的货物和服务须在我国境内合法生产、销售。</w:t>
            </w:r>
          </w:p>
        </w:tc>
      </w:tr>
      <w:tr w:rsidR="001969BE" w:rsidRPr="00D41E13">
        <w:trPr>
          <w:trHeight w:val="768"/>
        </w:trPr>
        <w:tc>
          <w:tcPr>
            <w:tcW w:w="869" w:type="dxa"/>
            <w:vMerge w:val="restart"/>
            <w:vAlign w:val="center"/>
          </w:tcPr>
          <w:p w:rsidR="001969BE" w:rsidRPr="00D41E13" w:rsidRDefault="0036149A">
            <w:pPr>
              <w:spacing w:line="440" w:lineRule="exact"/>
              <w:jc w:val="center"/>
              <w:rPr>
                <w:rFonts w:ascii="仿宋_GB2312" w:eastAsia="仿宋_GB2312" w:hAnsiTheme="minorEastAsia"/>
                <w:sz w:val="24"/>
              </w:rPr>
            </w:pPr>
            <w:r w:rsidRPr="00D41E13">
              <w:rPr>
                <w:rFonts w:ascii="仿宋_GB2312" w:eastAsia="仿宋_GB2312" w:hAnsiTheme="minorEastAsia"/>
                <w:sz w:val="24"/>
              </w:rPr>
              <w:t>9</w:t>
            </w:r>
          </w:p>
        </w:tc>
        <w:tc>
          <w:tcPr>
            <w:tcW w:w="855" w:type="dxa"/>
            <w:vMerge w:val="restart"/>
            <w:vAlign w:val="center"/>
          </w:tcPr>
          <w:p w:rsidR="001969BE" w:rsidRPr="00D41E13" w:rsidRDefault="0036149A">
            <w:pPr>
              <w:snapToGrid w:val="0"/>
              <w:spacing w:line="320" w:lineRule="exact"/>
              <w:rPr>
                <w:rFonts w:ascii="仿宋_GB2312" w:eastAsia="仿宋_GB2312" w:hAnsiTheme="minorEastAsia" w:cs="仿宋_GB2312"/>
                <w:b/>
                <w:sz w:val="24"/>
              </w:rPr>
            </w:pPr>
            <w:r w:rsidRPr="00D41E13">
              <w:rPr>
                <w:rFonts w:ascii="仿宋_GB2312" w:eastAsia="仿宋_GB2312" w:hAnsiTheme="minorEastAsia" w:hint="eastAsia"/>
                <w:b/>
                <w:sz w:val="24"/>
              </w:rPr>
              <w:t>投标人信用信息事项</w:t>
            </w:r>
          </w:p>
        </w:tc>
        <w:tc>
          <w:tcPr>
            <w:tcW w:w="7516" w:type="dxa"/>
            <w:vAlign w:val="center"/>
          </w:tcPr>
          <w:p w:rsidR="001969BE" w:rsidRPr="00D41E13" w:rsidRDefault="0036149A">
            <w:pPr>
              <w:snapToGrid w:val="0"/>
              <w:spacing w:line="420" w:lineRule="exact"/>
              <w:rPr>
                <w:rFonts w:ascii="仿宋_GB2312" w:eastAsia="仿宋_GB2312" w:hAnsiTheme="minorEastAsia" w:cs="仿宋_GB2312"/>
                <w:b/>
                <w:sz w:val="24"/>
              </w:rPr>
            </w:pPr>
            <w:r w:rsidRPr="00D41E13">
              <w:rPr>
                <w:rFonts w:ascii="仿宋_GB2312" w:eastAsia="仿宋_GB2312" w:hAnsiTheme="minorEastAsia" w:hint="eastAsia"/>
                <w:b/>
                <w:sz w:val="24"/>
              </w:rPr>
              <w:t>信用信息查询渠道及截止时间：</w:t>
            </w:r>
            <w:r w:rsidRPr="00D41E13">
              <w:rPr>
                <w:rFonts w:ascii="仿宋_GB2312" w:eastAsia="仿宋_GB2312" w:hAnsiTheme="minorEastAsia" w:hint="eastAsia"/>
                <w:sz w:val="24"/>
              </w:rPr>
              <w:t>采购人或采购人委托的评审小组或采购代理机构将通过“信用中国”网站</w:t>
            </w:r>
            <w:r w:rsidRPr="00D41E13">
              <w:rPr>
                <w:rFonts w:ascii="仿宋_GB2312" w:eastAsia="仿宋_GB2312" w:hAnsiTheme="minorEastAsia"/>
                <w:sz w:val="24"/>
              </w:rPr>
              <w:t>(www.creditchina.gov.cn)、中国政府采购网(www.ccgp.gov.cn)渠道查询投标人</w:t>
            </w:r>
            <w:r w:rsidRPr="00D41E13">
              <w:rPr>
                <w:rFonts w:ascii="仿宋_GB2312" w:eastAsia="仿宋_GB2312" w:hAnsiTheme="minorEastAsia" w:cs="仿宋_GB2312" w:hint="eastAsia"/>
                <w:b/>
                <w:sz w:val="24"/>
              </w:rPr>
              <w:t>投标截止时间前</w:t>
            </w:r>
            <w:r w:rsidRPr="00D41E13">
              <w:rPr>
                <w:rFonts w:ascii="仿宋_GB2312" w:eastAsia="仿宋_GB2312" w:hAnsiTheme="minorEastAsia" w:hint="eastAsia"/>
                <w:sz w:val="24"/>
              </w:rPr>
              <w:t>的信用记录。</w:t>
            </w:r>
          </w:p>
        </w:tc>
      </w:tr>
      <w:tr w:rsidR="001969BE" w:rsidRPr="00D41E13">
        <w:trPr>
          <w:trHeight w:val="768"/>
        </w:trPr>
        <w:tc>
          <w:tcPr>
            <w:tcW w:w="869" w:type="dxa"/>
            <w:vMerge/>
            <w:vAlign w:val="center"/>
          </w:tcPr>
          <w:p w:rsidR="001969BE" w:rsidRPr="00D41E13" w:rsidRDefault="001969BE">
            <w:pPr>
              <w:spacing w:line="440" w:lineRule="exact"/>
              <w:jc w:val="center"/>
              <w:rPr>
                <w:rFonts w:ascii="仿宋_GB2312" w:eastAsia="仿宋_GB2312" w:hAnsiTheme="minorEastAsia"/>
                <w:sz w:val="24"/>
              </w:rPr>
            </w:pPr>
          </w:p>
        </w:tc>
        <w:tc>
          <w:tcPr>
            <w:tcW w:w="855" w:type="dxa"/>
            <w:vMerge/>
            <w:vAlign w:val="center"/>
          </w:tcPr>
          <w:p w:rsidR="001969BE" w:rsidRPr="00D41E13" w:rsidRDefault="001969BE">
            <w:pPr>
              <w:snapToGrid w:val="0"/>
              <w:spacing w:line="420" w:lineRule="exact"/>
              <w:rPr>
                <w:rFonts w:ascii="仿宋_GB2312" w:eastAsia="仿宋_GB2312" w:hAnsiTheme="minorEastAsia" w:cs="仿宋_GB2312"/>
                <w:b/>
                <w:sz w:val="24"/>
              </w:rPr>
            </w:pPr>
          </w:p>
        </w:tc>
        <w:tc>
          <w:tcPr>
            <w:tcW w:w="7516" w:type="dxa"/>
            <w:vAlign w:val="center"/>
          </w:tcPr>
          <w:p w:rsidR="001969BE" w:rsidRPr="00D41E13" w:rsidRDefault="0036149A">
            <w:pPr>
              <w:snapToGrid w:val="0"/>
              <w:spacing w:line="420" w:lineRule="exact"/>
              <w:rPr>
                <w:rFonts w:ascii="仿宋_GB2312" w:eastAsia="仿宋_GB2312" w:hAnsiTheme="minorEastAsia" w:cs="仿宋_GB2312"/>
                <w:b/>
                <w:sz w:val="24"/>
              </w:rPr>
            </w:pPr>
            <w:r w:rsidRPr="00D41E13">
              <w:rPr>
                <w:rFonts w:ascii="仿宋_GB2312" w:eastAsia="仿宋_GB2312" w:hAnsiTheme="minorEastAsia" w:hint="eastAsia"/>
                <w:b/>
                <w:sz w:val="24"/>
              </w:rPr>
              <w:t>信用信息查询记录和证据留存的具体方式：</w:t>
            </w:r>
            <w:r w:rsidRPr="00D41E13">
              <w:rPr>
                <w:rFonts w:ascii="仿宋_GB2312" w:eastAsia="仿宋_GB2312" w:hAnsiTheme="minorEastAsia" w:hint="eastAsia"/>
                <w:sz w:val="24"/>
              </w:rPr>
              <w:t>采购人或采购人委托的评审小组或采购代理机构现场查询投标人的信用记录，查询结果经确认后与采购文件一起存档。</w:t>
            </w:r>
          </w:p>
        </w:tc>
      </w:tr>
      <w:tr w:rsidR="001969BE" w:rsidRPr="00D41E13">
        <w:trPr>
          <w:trHeight w:val="768"/>
        </w:trPr>
        <w:tc>
          <w:tcPr>
            <w:tcW w:w="869" w:type="dxa"/>
            <w:vMerge/>
            <w:vAlign w:val="center"/>
          </w:tcPr>
          <w:p w:rsidR="001969BE" w:rsidRPr="00D41E13" w:rsidRDefault="001969BE">
            <w:pPr>
              <w:spacing w:line="440" w:lineRule="exact"/>
              <w:jc w:val="center"/>
              <w:rPr>
                <w:rFonts w:ascii="仿宋_GB2312" w:eastAsia="仿宋_GB2312" w:hAnsiTheme="minorEastAsia"/>
                <w:sz w:val="24"/>
              </w:rPr>
            </w:pPr>
          </w:p>
        </w:tc>
        <w:tc>
          <w:tcPr>
            <w:tcW w:w="855" w:type="dxa"/>
            <w:vMerge/>
            <w:vAlign w:val="center"/>
          </w:tcPr>
          <w:p w:rsidR="001969BE" w:rsidRPr="00D41E13" w:rsidRDefault="001969BE">
            <w:pPr>
              <w:snapToGrid w:val="0"/>
              <w:spacing w:line="420" w:lineRule="exact"/>
              <w:rPr>
                <w:rFonts w:ascii="仿宋_GB2312" w:eastAsia="仿宋_GB2312" w:hAnsiTheme="minorEastAsia" w:cs="仿宋_GB2312"/>
                <w:b/>
                <w:sz w:val="24"/>
              </w:rPr>
            </w:pPr>
          </w:p>
        </w:tc>
        <w:tc>
          <w:tcPr>
            <w:tcW w:w="7516" w:type="dxa"/>
            <w:vAlign w:val="center"/>
          </w:tcPr>
          <w:p w:rsidR="001969BE" w:rsidRPr="00D41E13" w:rsidRDefault="0036149A">
            <w:pPr>
              <w:snapToGrid w:val="0"/>
              <w:spacing w:line="420" w:lineRule="exact"/>
              <w:rPr>
                <w:rFonts w:ascii="仿宋_GB2312" w:eastAsia="仿宋_GB2312" w:hAnsiTheme="minorEastAsia" w:cs="仿宋_GB2312"/>
                <w:b/>
                <w:sz w:val="24"/>
              </w:rPr>
            </w:pPr>
            <w:r w:rsidRPr="00D41E13">
              <w:rPr>
                <w:rFonts w:ascii="仿宋_GB2312" w:eastAsia="仿宋_GB2312" w:hAnsiTheme="minorEastAsia" w:hint="eastAsia"/>
                <w:b/>
                <w:sz w:val="24"/>
              </w:rPr>
              <w:t>信用信息的使用规则：</w:t>
            </w:r>
            <w:r w:rsidRPr="00D41E13">
              <w:rPr>
                <w:rFonts w:ascii="仿宋_GB2312" w:eastAsia="仿宋_GB2312" w:hAnsiTheme="minorEastAsia" w:hint="eastAsia"/>
                <w:sz w:val="24"/>
              </w:rPr>
              <w:t>经查询列入失信被执行人名单、重大税收违法案件当事人名单、政府采购严重违法失信行为记录名单的投标人将被拒绝参与政府采购活动。</w:t>
            </w:r>
          </w:p>
        </w:tc>
      </w:tr>
      <w:tr w:rsidR="001969BE" w:rsidRPr="00D41E13">
        <w:trPr>
          <w:trHeight w:val="467"/>
        </w:trPr>
        <w:tc>
          <w:tcPr>
            <w:tcW w:w="9240" w:type="dxa"/>
            <w:gridSpan w:val="3"/>
            <w:vAlign w:val="center"/>
          </w:tcPr>
          <w:p w:rsidR="001969BE" w:rsidRPr="00D41E13" w:rsidRDefault="001969BE">
            <w:pPr>
              <w:spacing w:line="420" w:lineRule="exact"/>
              <w:rPr>
                <w:rFonts w:ascii="仿宋_GB2312" w:eastAsia="仿宋_GB2312" w:hAnsiTheme="minorEastAsia"/>
                <w:sz w:val="24"/>
              </w:rPr>
            </w:pPr>
          </w:p>
        </w:tc>
      </w:tr>
      <w:tr w:rsidR="001969BE" w:rsidRPr="00D41E13">
        <w:trPr>
          <w:trHeight w:val="467"/>
        </w:trPr>
        <w:tc>
          <w:tcPr>
            <w:tcW w:w="9240" w:type="dxa"/>
            <w:gridSpan w:val="3"/>
            <w:vAlign w:val="center"/>
          </w:tcPr>
          <w:p w:rsidR="001969BE" w:rsidRPr="00D41E13" w:rsidRDefault="0036149A">
            <w:pPr>
              <w:spacing w:line="420" w:lineRule="exact"/>
              <w:rPr>
                <w:rFonts w:ascii="仿宋_GB2312" w:eastAsia="仿宋_GB2312" w:hAnsiTheme="minorEastAsia"/>
                <w:sz w:val="24"/>
              </w:rPr>
            </w:pPr>
            <w:r w:rsidRPr="00D41E13">
              <w:rPr>
                <w:rFonts w:ascii="仿宋_GB2312" w:eastAsia="仿宋_GB2312" w:hAnsiTheme="minorEastAsia" w:hint="eastAsia"/>
                <w:sz w:val="24"/>
              </w:rPr>
              <w:t>解释：凡涉及本招标文件的解释权属于采购人。</w:t>
            </w:r>
          </w:p>
        </w:tc>
      </w:tr>
      <w:tr w:rsidR="001969BE" w:rsidRPr="00D41E13">
        <w:trPr>
          <w:trHeight w:val="467"/>
        </w:trPr>
        <w:tc>
          <w:tcPr>
            <w:tcW w:w="9240" w:type="dxa"/>
            <w:gridSpan w:val="3"/>
            <w:vAlign w:val="center"/>
          </w:tcPr>
          <w:p w:rsidR="001969BE" w:rsidRPr="00D41E13" w:rsidRDefault="0036149A">
            <w:pPr>
              <w:spacing w:line="420" w:lineRule="exact"/>
              <w:rPr>
                <w:rFonts w:ascii="仿宋_GB2312" w:eastAsia="仿宋_GB2312" w:hAnsiTheme="minorEastAsia"/>
                <w:b/>
                <w:sz w:val="24"/>
              </w:rPr>
            </w:pPr>
            <w:r w:rsidRPr="00D41E13">
              <w:rPr>
                <w:rFonts w:ascii="仿宋_GB2312" w:eastAsia="仿宋_GB2312" w:hAnsiTheme="minorEastAsia" w:hint="eastAsia"/>
                <w:b/>
                <w:sz w:val="24"/>
              </w:rPr>
              <w:t>注：中标人放弃中标资格或因质疑、投诉被取消中标资格或不能履行合同的，本项目重新组织采购。</w:t>
            </w:r>
          </w:p>
        </w:tc>
      </w:tr>
    </w:tbl>
    <w:p w:rsidR="001969BE" w:rsidRPr="00D41E13" w:rsidRDefault="0036149A">
      <w:pPr>
        <w:pStyle w:val="24"/>
        <w:widowControl w:val="0"/>
        <w:spacing w:afterLines="0" w:line="560" w:lineRule="exact"/>
        <w:ind w:firstLine="180"/>
        <w:jc w:val="both"/>
        <w:rPr>
          <w:rFonts w:ascii="仿宋_GB2312" w:eastAsia="仿宋_GB2312" w:hAnsiTheme="minorEastAsia"/>
          <w:b/>
          <w:bCs w:val="0"/>
          <w:sz w:val="32"/>
          <w:szCs w:val="32"/>
        </w:rPr>
      </w:pPr>
      <w:r w:rsidRPr="00D41E13">
        <w:rPr>
          <w:rFonts w:ascii="仿宋_GB2312" w:eastAsia="仿宋_GB2312" w:hAnsiTheme="minorEastAsia" w:hint="eastAsia"/>
          <w:b/>
          <w:bCs w:val="0"/>
          <w:sz w:val="32"/>
          <w:szCs w:val="32"/>
        </w:rPr>
        <w:t>注：</w:t>
      </w:r>
    </w:p>
    <w:p w:rsidR="001969BE" w:rsidRPr="00D41E13" w:rsidRDefault="0036149A">
      <w:pPr>
        <w:pStyle w:val="24"/>
        <w:tabs>
          <w:tab w:val="left" w:pos="993"/>
          <w:tab w:val="left" w:pos="1260"/>
        </w:tabs>
        <w:spacing w:afterLines="0" w:line="440" w:lineRule="exact"/>
        <w:ind w:left="287" w:hangingChars="119" w:hanging="287"/>
        <w:jc w:val="left"/>
        <w:rPr>
          <w:rFonts w:ascii="仿宋_GB2312" w:eastAsia="仿宋_GB2312" w:hAnsiTheme="minorEastAsia"/>
          <w:b/>
          <w:bCs w:val="0"/>
          <w:sz w:val="24"/>
          <w:szCs w:val="24"/>
        </w:rPr>
      </w:pPr>
      <w:r w:rsidRPr="00D41E13">
        <w:rPr>
          <w:rFonts w:ascii="仿宋_GB2312" w:eastAsia="仿宋_GB2312" w:hAnsiTheme="minorEastAsia"/>
          <w:b/>
          <w:bCs w:val="0"/>
          <w:sz w:val="24"/>
          <w:szCs w:val="24"/>
        </w:rPr>
        <w:t>1.为维护绍兴市公共资源交易中心交易市场的正常秩序，进一步遏制串标、抬标行为，保护交易各方的合法权益，凡在同一招标项目的评标中，发现</w:t>
      </w:r>
      <w:r w:rsidRPr="00D41E13">
        <w:rPr>
          <w:rFonts w:ascii="仿宋_GB2312" w:eastAsia="仿宋_GB2312" w:hAnsiTheme="minorEastAsia" w:hint="eastAsia"/>
          <w:b/>
          <w:bCs w:val="0"/>
          <w:i/>
          <w:sz w:val="24"/>
          <w:szCs w:val="24"/>
          <w:u w:val="double"/>
        </w:rPr>
        <w:t>①有二份及二份以上投标文件的相互之间有特别相同或相似之处②两家或两家以上投标人提供的投标文件出自同一终端设备的，或在相同</w:t>
      </w:r>
      <w:r w:rsidRPr="00D41E13">
        <w:rPr>
          <w:rFonts w:ascii="仿宋_GB2312" w:eastAsia="仿宋_GB2312" w:hAnsiTheme="minorEastAsia"/>
          <w:b/>
          <w:bCs w:val="0"/>
          <w:i/>
          <w:sz w:val="24"/>
          <w:szCs w:val="24"/>
          <w:u w:val="double"/>
        </w:rPr>
        <w:t>Internet主机分配地址（相同IP地址）招标文件获取或网上投标的</w:t>
      </w:r>
      <w:r w:rsidRPr="00D41E13">
        <w:rPr>
          <w:rFonts w:ascii="仿宋_GB2312" w:eastAsia="仿宋_GB2312" w:hAnsiTheme="minorEastAsia" w:hint="eastAsia"/>
          <w:b/>
          <w:bCs w:val="0"/>
          <w:sz w:val="24"/>
          <w:szCs w:val="24"/>
        </w:rPr>
        <w:t>，且经询标澄清投标人无令人信服的理由和可靠证据证明其合理性的，经评标委员会半数以上成员确认有</w:t>
      </w:r>
      <w:r w:rsidRPr="00D41E13">
        <w:rPr>
          <w:rFonts w:ascii="仿宋_GB2312" w:eastAsia="仿宋_GB2312" w:hAnsiTheme="minorEastAsia" w:hint="eastAsia"/>
          <w:b/>
          <w:bCs w:val="0"/>
          <w:sz w:val="24"/>
          <w:szCs w:val="24"/>
          <w:u w:val="double"/>
        </w:rPr>
        <w:t>串通投标</w:t>
      </w:r>
      <w:r w:rsidRPr="00D41E13">
        <w:rPr>
          <w:rFonts w:ascii="仿宋_GB2312" w:eastAsia="仿宋_GB2312" w:hAnsiTheme="minorEastAsia" w:hint="eastAsia"/>
          <w:b/>
          <w:bCs w:val="0"/>
          <w:sz w:val="24"/>
          <w:szCs w:val="24"/>
        </w:rPr>
        <w:t>嫌疑的，其投标文件按</w:t>
      </w:r>
      <w:r w:rsidRPr="00D41E13">
        <w:rPr>
          <w:rFonts w:ascii="仿宋_GB2312" w:eastAsia="仿宋_GB2312" w:hAnsiTheme="minorEastAsia" w:hint="eastAsia"/>
          <w:b/>
          <w:bCs w:val="0"/>
          <w:sz w:val="24"/>
          <w:szCs w:val="24"/>
          <w:u w:val="double"/>
        </w:rPr>
        <w:t>无效投标处理</w:t>
      </w:r>
      <w:r w:rsidRPr="00D41E13">
        <w:rPr>
          <w:rFonts w:ascii="仿宋_GB2312" w:eastAsia="仿宋_GB2312" w:hAnsiTheme="minorEastAsia" w:hint="eastAsia"/>
          <w:b/>
          <w:bCs w:val="0"/>
          <w:sz w:val="24"/>
          <w:szCs w:val="24"/>
        </w:rPr>
        <w:t>，不再对其进行评审，也不影响招标工作继续评标。</w:t>
      </w:r>
    </w:p>
    <w:p w:rsidR="001969BE" w:rsidRPr="00D41E13" w:rsidRDefault="0036149A">
      <w:pPr>
        <w:snapToGrid w:val="0"/>
        <w:spacing w:line="440" w:lineRule="exact"/>
        <w:rPr>
          <w:rFonts w:ascii="仿宋_GB2312" w:eastAsia="仿宋_GB2312" w:hAnsiTheme="minorEastAsia"/>
          <w:b/>
          <w:kern w:val="0"/>
          <w:sz w:val="24"/>
        </w:rPr>
      </w:pPr>
      <w:r w:rsidRPr="00D41E13">
        <w:rPr>
          <w:rFonts w:ascii="仿宋_GB2312" w:eastAsia="仿宋_GB2312" w:hAnsiTheme="minorEastAsia"/>
          <w:b/>
          <w:kern w:val="0"/>
          <w:sz w:val="24"/>
        </w:rPr>
        <w:t>2.招标文件获取后不参加投标的供应商，须提供书面说明。</w:t>
      </w:r>
    </w:p>
    <w:p w:rsidR="001969BE" w:rsidRPr="00D41E13" w:rsidRDefault="0036149A">
      <w:pPr>
        <w:pageBreakBefore/>
        <w:snapToGrid w:val="0"/>
        <w:spacing w:line="300" w:lineRule="auto"/>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lastRenderedPageBreak/>
        <w:t>一、总则</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 项目说明</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1.1本招标文件适用于该项目的招标、投标、开标、资格审查及信用信息查询、评标、定标、合同、验收等行为（法律、法规另有规定的，从其规定）。</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1.2投标人一旦参与本次招标活动，即被视为接受了本招标文件的所有内容，如有任何异议，均应在法定时间内提出。</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1.4本招标文件所称公章是指单位法定名称章或者冠以法定名称的投标业务专用章。</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2. 定义</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2.1政府采购当事人及监管部门：绍兴市交通运输局为本项目的采购人（合同中的甲方），浙江同欣工程管理有限公司为代理机构，响应招标、参加投标竞争的法人、其他组织或者自然人为投标人，经评审产生并经批准的投标人为中标候选人，经公告无异议，并签订合同后的中标人为供应商（合同中的乙方），绍兴市政务服务办公室、绍兴市财政局为监督管理部门。</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2.2</w:t>
      </w:r>
      <w:r w:rsidR="000A17AB" w:rsidRPr="00D41E13">
        <w:rPr>
          <w:rFonts w:ascii="仿宋_GB2312" w:eastAsia="仿宋_GB2312" w:hAnsiTheme="minorEastAsia" w:hint="eastAsia"/>
          <w:sz w:val="24"/>
        </w:rPr>
        <w:t>“</w:t>
      </w:r>
      <w:r w:rsidR="001969BE" w:rsidRPr="00D41E13">
        <w:rPr>
          <w:rFonts w:ascii="仿宋_GB2312" w:eastAsia="仿宋_GB2312" w:hAnsiTheme="minorEastAsia"/>
          <w:sz w:val="24"/>
        </w:rPr>
        <w:t>产品</w:t>
      </w:r>
      <w:r w:rsidR="001969BE" w:rsidRPr="00D41E13">
        <w:rPr>
          <w:rFonts w:ascii="仿宋_GB2312" w:eastAsia="仿宋_GB2312" w:hAnsiTheme="minorEastAsia"/>
          <w:sz w:val="24"/>
        </w:rPr>
        <w:t>”</w:t>
      </w:r>
      <w:r w:rsidRPr="00D41E13">
        <w:rPr>
          <w:rFonts w:ascii="仿宋_GB2312" w:eastAsia="仿宋_GB2312" w:hAnsiTheme="minorEastAsia"/>
          <w:sz w:val="24"/>
        </w:rPr>
        <w:t>系指供方按招标文件规定，经合法途径取得的，须向采购人提供的一切产品、保险、税金、安装、施工、调试、备品备件、工具、手册及其它有关技术资料和材料。</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2.3</w:t>
      </w:r>
      <w:r w:rsidR="000A17AB" w:rsidRPr="00D41E13">
        <w:rPr>
          <w:rFonts w:ascii="仿宋_GB2312" w:eastAsia="仿宋_GB2312" w:hAnsiTheme="minorEastAsia" w:hint="eastAsia"/>
          <w:sz w:val="24"/>
        </w:rPr>
        <w:t>“</w:t>
      </w:r>
      <w:r w:rsidR="001969BE" w:rsidRPr="00D41E13">
        <w:rPr>
          <w:rFonts w:ascii="仿宋_GB2312" w:eastAsia="仿宋_GB2312" w:hAnsiTheme="minorEastAsia"/>
          <w:sz w:val="24"/>
        </w:rPr>
        <w:t>服务</w:t>
      </w:r>
      <w:r w:rsidR="001969BE" w:rsidRPr="00D41E13">
        <w:rPr>
          <w:rFonts w:ascii="仿宋_GB2312" w:eastAsia="仿宋_GB2312" w:hAnsiTheme="minorEastAsia"/>
          <w:sz w:val="24"/>
        </w:rPr>
        <w:t>”</w:t>
      </w:r>
      <w:r w:rsidRPr="00D41E13">
        <w:rPr>
          <w:rFonts w:ascii="仿宋_GB2312" w:eastAsia="仿宋_GB2312" w:hAnsiTheme="minorEastAsia"/>
          <w:sz w:val="24"/>
        </w:rPr>
        <w:t>系指招标文件规定投标人须承担的安装、调试、技术协助、校准、培训、技术指导以及其他类似的义务。</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2.4</w:t>
      </w:r>
      <w:r w:rsidR="000A17AB" w:rsidRPr="00D41E13">
        <w:rPr>
          <w:rFonts w:ascii="仿宋_GB2312" w:eastAsia="仿宋_GB2312" w:hAnsiTheme="minorEastAsia" w:hint="eastAsia"/>
          <w:sz w:val="24"/>
        </w:rPr>
        <w:t>“</w:t>
      </w:r>
      <w:r w:rsidR="001969BE" w:rsidRPr="00D41E13">
        <w:rPr>
          <w:rFonts w:ascii="仿宋_GB2312" w:eastAsia="仿宋_GB2312" w:hAnsiTheme="minorEastAsia"/>
          <w:sz w:val="24"/>
        </w:rPr>
        <w:t>项目</w:t>
      </w:r>
      <w:r w:rsidR="001969BE" w:rsidRPr="00D41E13">
        <w:rPr>
          <w:rFonts w:ascii="仿宋_GB2312" w:eastAsia="仿宋_GB2312" w:hAnsiTheme="minorEastAsia"/>
          <w:sz w:val="24"/>
        </w:rPr>
        <w:t>”</w:t>
      </w:r>
      <w:r w:rsidRPr="00D41E13">
        <w:rPr>
          <w:rFonts w:ascii="仿宋_GB2312" w:eastAsia="仿宋_GB2312" w:hAnsiTheme="minorEastAsia"/>
          <w:sz w:val="24"/>
        </w:rPr>
        <w:t>系指投标人按招标文件规定向采购人提供的产品和服务。</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2.5</w:t>
      </w:r>
      <w:r w:rsidR="000A17AB" w:rsidRPr="00D41E13">
        <w:rPr>
          <w:rFonts w:ascii="仿宋_GB2312" w:eastAsia="仿宋_GB2312" w:hAnsiTheme="minorEastAsia" w:hint="eastAsia"/>
          <w:sz w:val="24"/>
        </w:rPr>
        <w:t>“</w:t>
      </w:r>
      <w:r w:rsidR="001969BE" w:rsidRPr="00D41E13">
        <w:rPr>
          <w:rFonts w:ascii="仿宋_GB2312" w:eastAsia="仿宋_GB2312" w:hAnsiTheme="minorEastAsia"/>
          <w:sz w:val="24"/>
        </w:rPr>
        <w:t>授权代表</w:t>
      </w:r>
      <w:r w:rsidR="001969BE" w:rsidRPr="00D41E13">
        <w:rPr>
          <w:rFonts w:ascii="仿宋_GB2312" w:eastAsia="仿宋_GB2312" w:hAnsiTheme="minorEastAsia"/>
          <w:sz w:val="24"/>
        </w:rPr>
        <w:t>”</w:t>
      </w:r>
      <w:r w:rsidR="001969BE" w:rsidRPr="00D41E13">
        <w:rPr>
          <w:rFonts w:ascii="仿宋_GB2312" w:eastAsia="仿宋_GB2312" w:hAnsiTheme="minorEastAsia"/>
          <w:sz w:val="24"/>
        </w:rPr>
        <w:t>系</w:t>
      </w:r>
      <w:r w:rsidRPr="00D41E13">
        <w:rPr>
          <w:rFonts w:ascii="仿宋_GB2312" w:eastAsia="仿宋_GB2312" w:hAnsiTheme="minorEastAsia"/>
          <w:sz w:val="24"/>
        </w:rPr>
        <w:t>指法定代表人的被授权委托人。</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2.6</w:t>
      </w:r>
      <w:r w:rsidRPr="00D41E13">
        <w:rPr>
          <w:rFonts w:ascii="仿宋_GB2312" w:eastAsia="仿宋_GB2312" w:hAnsiTheme="minorEastAsia"/>
          <w:sz w:val="24"/>
        </w:rPr>
        <w:t>“★”</w:t>
      </w:r>
      <w:r w:rsidRPr="00D41E13">
        <w:rPr>
          <w:rFonts w:ascii="仿宋_GB2312" w:eastAsia="仿宋_GB2312" w:hAnsiTheme="minorEastAsia"/>
          <w:sz w:val="24"/>
        </w:rPr>
        <w:t>系指实质性指标要求条款，</w:t>
      </w:r>
      <w:r w:rsidRPr="00D41E13">
        <w:rPr>
          <w:rFonts w:ascii="仿宋_GB2312" w:eastAsia="仿宋_GB2312" w:hAnsiTheme="minorEastAsia"/>
          <w:sz w:val="24"/>
        </w:rPr>
        <w:t>“▲”</w:t>
      </w:r>
      <w:r w:rsidRPr="00D41E13">
        <w:rPr>
          <w:rFonts w:ascii="仿宋_GB2312" w:eastAsia="仿宋_GB2312" w:hAnsiTheme="minorEastAsia"/>
          <w:sz w:val="24"/>
        </w:rPr>
        <w:t xml:space="preserve"> 系指主要性能指标要求条款。</w:t>
      </w:r>
    </w:p>
    <w:p w:rsidR="001969BE" w:rsidRPr="00D41E13" w:rsidRDefault="0036149A">
      <w:pPr>
        <w:spacing w:line="440" w:lineRule="exact"/>
        <w:rPr>
          <w:rFonts w:ascii="仿宋_GB2312" w:eastAsia="仿宋_GB2312" w:hAnsiTheme="minorEastAsia"/>
          <w:b/>
          <w:sz w:val="24"/>
        </w:rPr>
      </w:pPr>
      <w:r w:rsidRPr="00D41E13">
        <w:rPr>
          <w:rFonts w:ascii="仿宋_GB2312" w:eastAsia="仿宋_GB2312" w:hAnsiTheme="minorEastAsia"/>
          <w:b/>
          <w:sz w:val="24"/>
        </w:rPr>
        <w:t>3.</w:t>
      </w:r>
      <w:r w:rsidRPr="00D41E13">
        <w:rPr>
          <w:rFonts w:ascii="仿宋_GB2312" w:eastAsia="仿宋_GB2312" w:hAnsiTheme="minorEastAsia" w:hint="eastAsia"/>
          <w:b/>
          <w:sz w:val="24"/>
        </w:rPr>
        <w:t>采购项目需要落实的政府采购政策</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w:t>
      </w:r>
      <w:r w:rsidRPr="00D41E13">
        <w:rPr>
          <w:rFonts w:ascii="仿宋_GB2312" w:eastAsia="仿宋_GB2312" w:hAnsiTheme="minorEastAsia" w:hint="eastAsia"/>
          <w:sz w:val="24"/>
        </w:rPr>
        <w:lastRenderedPageBreak/>
        <w:t>以限制，仍将按照公平竞争原则实施采购）。</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3.2 节能环保要求</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rsidR="001969BE" w:rsidRPr="00D41E13" w:rsidRDefault="0036149A">
      <w:pPr>
        <w:spacing w:line="440" w:lineRule="exact"/>
        <w:rPr>
          <w:rFonts w:ascii="仿宋_GB2312" w:eastAsia="仿宋_GB2312" w:hAnsiTheme="minorEastAsia"/>
          <w:b/>
          <w:sz w:val="24"/>
        </w:rPr>
      </w:pPr>
      <w:r w:rsidRPr="00D41E13">
        <w:rPr>
          <w:rFonts w:ascii="仿宋_GB2312" w:eastAsia="仿宋_GB2312" w:hAnsiTheme="minorEastAsia"/>
          <w:sz w:val="24"/>
        </w:rPr>
        <w:t>3.2.2</w:t>
      </w:r>
      <w:r w:rsidRPr="00D41E13">
        <w:rPr>
          <w:rFonts w:ascii="仿宋_GB2312" w:eastAsia="仿宋_GB2312" w:hAnsiTheme="minorEastAsia"/>
          <w:b/>
          <w:sz w:val="24"/>
        </w:rPr>
        <w:t>采购人拟采购的产品属于政府强制采购的节能产品品目清单范围的，投标人未按招标文件要求提供国家确定的认证机构出具的、处于有效期之内的节能产品认证证书，投标无效。</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3.3</w:t>
      </w:r>
      <w:r w:rsidRPr="00D41E13">
        <w:rPr>
          <w:rFonts w:ascii="仿宋_GB2312" w:eastAsia="仿宋_GB2312" w:hAnsiTheme="minorEastAsia" w:hint="eastAsia"/>
          <w:bCs/>
          <w:sz w:val="24"/>
        </w:rPr>
        <w:t>小型、微型</w:t>
      </w:r>
      <w:r w:rsidRPr="00D41E13">
        <w:rPr>
          <w:rFonts w:ascii="仿宋_GB2312" w:eastAsia="仿宋_GB2312" w:hAnsiTheme="minorEastAsia" w:hint="eastAsia"/>
          <w:sz w:val="24"/>
        </w:rPr>
        <w:t>企业价格扣除。</w:t>
      </w:r>
    </w:p>
    <w:p w:rsidR="001969BE" w:rsidRPr="00D41E13" w:rsidRDefault="0036149A">
      <w:pPr>
        <w:spacing w:line="440" w:lineRule="exact"/>
        <w:rPr>
          <w:rFonts w:ascii="仿宋_GB2312" w:eastAsia="仿宋_GB2312" w:hAnsiTheme="minorEastAsia"/>
          <w:bCs/>
          <w:sz w:val="24"/>
        </w:rPr>
      </w:pPr>
      <w:r w:rsidRPr="00D41E13">
        <w:rPr>
          <w:rFonts w:ascii="仿宋_GB2312" w:eastAsia="仿宋_GB2312" w:hAnsiTheme="minorEastAsia"/>
          <w:sz w:val="24"/>
        </w:rPr>
        <w:t>3.3.1</w:t>
      </w:r>
      <w:r w:rsidRPr="00D41E13">
        <w:rPr>
          <w:rFonts w:ascii="仿宋_GB2312" w:eastAsia="仿宋_GB2312" w:hAnsiTheme="minorEastAsia" w:hint="eastAsia"/>
          <w:bCs/>
          <w:sz w:val="24"/>
        </w:rPr>
        <w:t>小型、微型企业应当同时符合以下条件：</w:t>
      </w:r>
    </w:p>
    <w:p w:rsidR="001969BE" w:rsidRPr="00D41E13" w:rsidRDefault="0036149A">
      <w:pPr>
        <w:spacing w:line="440" w:lineRule="exact"/>
        <w:rPr>
          <w:rFonts w:ascii="仿宋_GB2312" w:eastAsia="仿宋_GB2312" w:hAnsiTheme="minorEastAsia"/>
          <w:bCs/>
          <w:sz w:val="24"/>
        </w:rPr>
      </w:pPr>
      <w:r w:rsidRPr="00D41E13">
        <w:rPr>
          <w:rFonts w:ascii="仿宋_GB2312" w:eastAsia="仿宋_GB2312" w:hAnsiTheme="minorEastAsia" w:hint="eastAsia"/>
          <w:bCs/>
          <w:sz w:val="24"/>
        </w:rPr>
        <w:t>（</w:t>
      </w:r>
      <w:r w:rsidRPr="00D41E13">
        <w:rPr>
          <w:rFonts w:ascii="仿宋_GB2312" w:eastAsia="仿宋_GB2312" w:hAnsiTheme="minorEastAsia"/>
          <w:bCs/>
          <w:sz w:val="24"/>
        </w:rPr>
        <w:t>1）符合中小企业划分标准；</w:t>
      </w:r>
    </w:p>
    <w:p w:rsidR="001969BE" w:rsidRPr="00D41E13" w:rsidRDefault="0036149A">
      <w:pPr>
        <w:spacing w:line="440" w:lineRule="exact"/>
        <w:rPr>
          <w:rFonts w:ascii="仿宋_GB2312" w:eastAsia="仿宋_GB2312" w:hAnsiTheme="minorEastAsia"/>
          <w:bCs/>
          <w:sz w:val="24"/>
        </w:rPr>
      </w:pPr>
      <w:r w:rsidRPr="00D41E13">
        <w:rPr>
          <w:rFonts w:ascii="仿宋_GB2312" w:eastAsia="仿宋_GB2312" w:hAnsiTheme="minorEastAsia" w:hint="eastAsia"/>
          <w:bCs/>
          <w:sz w:val="24"/>
        </w:rPr>
        <w:t>（</w:t>
      </w:r>
      <w:r w:rsidRPr="00D41E13">
        <w:rPr>
          <w:rFonts w:ascii="仿宋_GB2312" w:eastAsia="仿宋_GB2312" w:hAnsiTheme="minorEastAsia"/>
          <w:bCs/>
          <w:sz w:val="24"/>
        </w:rPr>
        <w:t>2）</w:t>
      </w:r>
      <w:r w:rsidRPr="00D41E13">
        <w:rPr>
          <w:rFonts w:ascii="仿宋_GB2312" w:eastAsia="仿宋_GB2312" w:hAnsiTheme="minorEastAsia"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3.3.2小型、微型企业应按照招标文件格式要求提供《中小企业声明函》。</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3.3.3对于非专门面向此类企业的项目，对小型和微型企业产品的投标价格给予6 %的扣除，用扣除后的价格参与评审。</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1969BE" w:rsidRPr="00D41E13" w:rsidRDefault="0036149A">
      <w:pPr>
        <w:spacing w:line="440" w:lineRule="exact"/>
        <w:ind w:firstLineChars="200" w:firstLine="480"/>
        <w:rPr>
          <w:rFonts w:ascii="仿宋_GB2312" w:eastAsia="仿宋_GB2312" w:hAnsiTheme="minorEastAsia"/>
          <w:sz w:val="24"/>
        </w:rPr>
      </w:pPr>
      <w:r w:rsidRPr="00D41E13">
        <w:rPr>
          <w:rFonts w:ascii="仿宋_GB2312" w:eastAsia="仿宋_GB2312" w:hAnsiTheme="minorEastAsia" w:hint="eastAsia"/>
          <w:sz w:val="24"/>
        </w:rPr>
        <w:t>联合体各方均为小型、微型企业的，联合体视同为小型、微型企业。</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3.3.5符合《关于促进残疾人就业政府采购政策的通知》（财库〔2017〕141号）规定的条件并提供《残疾人福利性单位声明函》（附件1）的残疾人福利性单位视同小型、微型企业；</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1969BE" w:rsidRPr="00D41E13" w:rsidRDefault="001969BE" w:rsidP="00D41E13">
      <w:pPr>
        <w:snapToGrid w:val="0"/>
        <w:spacing w:beforeLines="50" w:afterLines="50"/>
        <w:jc w:val="center"/>
        <w:rPr>
          <w:rFonts w:ascii="仿宋_GB2312" w:eastAsia="仿宋_GB2312" w:hAnsiTheme="minorEastAsia"/>
          <w:b/>
          <w:sz w:val="36"/>
          <w:szCs w:val="36"/>
        </w:rPr>
      </w:pPr>
    </w:p>
    <w:p w:rsidR="001969BE" w:rsidRPr="00D41E13" w:rsidRDefault="001969BE" w:rsidP="00D41E13">
      <w:pPr>
        <w:snapToGrid w:val="0"/>
        <w:spacing w:beforeLines="50" w:afterLines="50"/>
        <w:jc w:val="center"/>
        <w:rPr>
          <w:rFonts w:ascii="仿宋_GB2312" w:eastAsia="仿宋_GB2312" w:hAnsiTheme="minorEastAsia"/>
          <w:b/>
          <w:sz w:val="36"/>
          <w:szCs w:val="36"/>
        </w:rPr>
      </w:pPr>
    </w:p>
    <w:p w:rsidR="001969BE" w:rsidRPr="00D41E13" w:rsidRDefault="0036149A" w:rsidP="00D41E13">
      <w:pPr>
        <w:snapToGrid w:val="0"/>
        <w:spacing w:beforeLines="50" w:afterLines="50"/>
        <w:jc w:val="center"/>
        <w:rPr>
          <w:rFonts w:ascii="仿宋_GB2312" w:eastAsia="仿宋_GB2312" w:hAnsiTheme="minorEastAsia"/>
          <w:sz w:val="24"/>
        </w:rPr>
      </w:pPr>
      <w:r w:rsidRPr="00D41E13">
        <w:rPr>
          <w:rFonts w:ascii="仿宋_GB2312" w:eastAsia="仿宋_GB2312" w:hAnsiTheme="minorEastAsia" w:hint="eastAsia"/>
          <w:b/>
          <w:sz w:val="36"/>
          <w:szCs w:val="36"/>
        </w:rPr>
        <w:lastRenderedPageBreak/>
        <w:t>二、招标文件</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1．招标方式</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1.1 本次招标采用</w:t>
      </w:r>
      <w:r w:rsidRPr="00D41E13">
        <w:rPr>
          <w:rFonts w:ascii="仿宋_GB2312" w:eastAsia="仿宋_GB2312" w:hAnsiTheme="minorEastAsia" w:hint="eastAsia"/>
          <w:b/>
          <w:kern w:val="0"/>
          <w:sz w:val="24"/>
        </w:rPr>
        <w:t>公开招标</w:t>
      </w:r>
      <w:r w:rsidRPr="00D41E13">
        <w:rPr>
          <w:rFonts w:ascii="仿宋_GB2312" w:eastAsia="仿宋_GB2312" w:hAnsiTheme="minorEastAsia" w:hint="eastAsia"/>
          <w:sz w:val="24"/>
        </w:rPr>
        <w:t>方式进行。</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sz w:val="24"/>
        </w:rPr>
        <w:t>1.2 如某一标项投标人或实质性响应招标文件的投标人不足三家时，由采购人重新组织招标或按有关规定实施。</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1.3 本次招标设定限价，即招标公告中公布的各标项预算金额或最高限价（各标项之间的预算金额不能互相调整）。</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2. 投标委托</w:t>
      </w:r>
    </w:p>
    <w:p w:rsidR="001969BE" w:rsidRPr="00D41E13" w:rsidRDefault="0036149A">
      <w:pPr>
        <w:pStyle w:val="ab"/>
        <w:snapToGrid w:val="0"/>
        <w:spacing w:after="0" w:line="440" w:lineRule="exact"/>
        <w:ind w:leftChars="0" w:left="0" w:firstLineChars="200" w:firstLine="480"/>
        <w:jc w:val="left"/>
        <w:rPr>
          <w:rFonts w:ascii="仿宋_GB2312" w:eastAsia="仿宋_GB2312" w:hAnsiTheme="minorEastAsia"/>
          <w:sz w:val="24"/>
        </w:rPr>
      </w:pPr>
      <w:r w:rsidRPr="00D41E13">
        <w:rPr>
          <w:rFonts w:ascii="仿宋_GB2312" w:eastAsia="仿宋_GB2312" w:hAnsiTheme="minorEastAsia" w:hint="eastAsia"/>
          <w:sz w:val="24"/>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3. 投标费用</w:t>
      </w:r>
    </w:p>
    <w:p w:rsidR="001969BE" w:rsidRPr="00D41E13" w:rsidRDefault="0036149A">
      <w:pPr>
        <w:pStyle w:val="a8"/>
        <w:tabs>
          <w:tab w:val="clear" w:pos="454"/>
        </w:tabs>
        <w:spacing w:afterLines="0" w:line="440" w:lineRule="exact"/>
        <w:ind w:left="0" w:firstLineChars="200" w:firstLine="480"/>
        <w:rPr>
          <w:rFonts w:ascii="仿宋_GB2312" w:eastAsia="仿宋_GB2312" w:hAnsiTheme="minorEastAsia"/>
        </w:rPr>
      </w:pPr>
      <w:r w:rsidRPr="00D41E13">
        <w:rPr>
          <w:rFonts w:ascii="仿宋_GB2312" w:eastAsia="仿宋_GB2312" w:hAnsiTheme="minorEastAsia" w:hint="eastAsia"/>
        </w:rPr>
        <w:t>投标人应自行承担编制投标文件及参加本次投标所涉及的一切费用。不管投标结果如何，招标人对上述费用不负任何责任。</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4. 招标文件的修改</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 xml:space="preserve">4.1 </w:t>
      </w:r>
      <w:r w:rsidRPr="00D41E13">
        <w:rPr>
          <w:rFonts w:ascii="仿宋_GB2312" w:eastAsia="仿宋_GB2312" w:hAnsiTheme="minorEastAsia" w:hint="eastAsia"/>
          <w:bCs/>
          <w:sz w:val="24"/>
        </w:rPr>
        <w:t>招标文件包括本招标文件及所有的招标答疑记录和发出的补充通知</w:t>
      </w:r>
      <w:r w:rsidRPr="00D41E13">
        <w:rPr>
          <w:rFonts w:ascii="仿宋_GB2312" w:eastAsia="仿宋_GB2312" w:hAnsiTheme="minorEastAsia" w:hint="eastAsia"/>
          <w:sz w:val="24"/>
        </w:rPr>
        <w:t>组成。</w:t>
      </w:r>
    </w:p>
    <w:p w:rsidR="001969BE" w:rsidRPr="00D41E13" w:rsidRDefault="0036149A">
      <w:pPr>
        <w:pStyle w:val="a8"/>
        <w:widowControl w:val="0"/>
        <w:tabs>
          <w:tab w:val="clear" w:pos="454"/>
        </w:tabs>
        <w:spacing w:afterLines="0" w:line="440" w:lineRule="exact"/>
        <w:ind w:left="0" w:firstLine="0"/>
        <w:rPr>
          <w:rFonts w:ascii="仿宋_GB2312" w:eastAsia="仿宋_GB2312" w:hAnsiTheme="minorEastAsia"/>
        </w:rPr>
      </w:pPr>
      <w:r w:rsidRPr="00D41E13">
        <w:rPr>
          <w:rFonts w:ascii="仿宋_GB2312" w:eastAsia="仿宋_GB2312" w:hAnsiTheme="minorEastAsia"/>
        </w:rPr>
        <w:t xml:space="preserve">4.2招标文件的澄清 </w:t>
      </w:r>
    </w:p>
    <w:p w:rsidR="001969BE" w:rsidRPr="00D41E13" w:rsidRDefault="0036149A">
      <w:pPr>
        <w:pStyle w:val="a8"/>
        <w:widowControl w:val="0"/>
        <w:tabs>
          <w:tab w:val="clear" w:pos="454"/>
        </w:tabs>
        <w:spacing w:afterLines="0" w:line="440" w:lineRule="exact"/>
        <w:ind w:left="0" w:firstLineChars="200" w:firstLine="480"/>
        <w:rPr>
          <w:rFonts w:ascii="仿宋_GB2312" w:eastAsia="仿宋_GB2312" w:hAnsiTheme="minorEastAsia"/>
        </w:rPr>
      </w:pPr>
      <w:r w:rsidRPr="00D41E13">
        <w:rPr>
          <w:rFonts w:ascii="仿宋_GB2312" w:eastAsia="仿宋_GB2312" w:hAnsiTheme="minorEastAsia" w:hint="eastAsia"/>
        </w:rPr>
        <w:t>投标人对招标文件如有疑点要求澄清，可用书面形式</w:t>
      </w:r>
      <w:r w:rsidR="001969BE" w:rsidRPr="00D41E13">
        <w:rPr>
          <w:rFonts w:ascii="仿宋_GB2312" w:eastAsia="仿宋_GB2312" w:hAnsiTheme="minorEastAsia" w:hint="eastAsia"/>
        </w:rPr>
        <w:t>（包括并不仅限于纸质、信件和数据电文</w:t>
      </w:r>
      <w:r w:rsidR="001969BE" w:rsidRPr="00D41E13">
        <w:rPr>
          <w:rFonts w:ascii="仿宋_GB2312" w:eastAsia="仿宋_GB2312" w:hAnsiTheme="minorEastAsia"/>
        </w:rPr>
        <w:t>(包括电报、电传、传真、电子数据交换和电子邮件</w:t>
      </w:r>
      <w:r w:rsidR="0094785D" w:rsidRPr="00D41E13">
        <w:rPr>
          <w:rFonts w:ascii="仿宋_GB2312" w:eastAsia="仿宋_GB2312" w:hAnsiTheme="minorEastAsia" w:hint="eastAsia"/>
        </w:rPr>
        <w:t>)）</w:t>
      </w:r>
      <w:r w:rsidRPr="00D41E13">
        <w:rPr>
          <w:rFonts w:ascii="仿宋_GB2312" w:eastAsia="仿宋_GB2312" w:hAnsiTheme="minorEastAsia"/>
        </w:rPr>
        <w:t>等通知招标人，但通知不得迟于开标前7日使招标人收到，招标人将用书面形式予以答复。如有必要，可将不说明来源的答复发给所有投标人。</w:t>
      </w:r>
    </w:p>
    <w:p w:rsidR="001969BE" w:rsidRPr="00D41E13" w:rsidRDefault="0036149A">
      <w:pPr>
        <w:pStyle w:val="a8"/>
        <w:tabs>
          <w:tab w:val="clear" w:pos="454"/>
        </w:tabs>
        <w:spacing w:afterLines="0" w:line="440" w:lineRule="exact"/>
        <w:ind w:left="0" w:firstLine="0"/>
        <w:rPr>
          <w:rFonts w:ascii="仿宋_GB2312" w:eastAsia="仿宋_GB2312" w:hAnsiTheme="minorEastAsia"/>
        </w:rPr>
      </w:pPr>
      <w:r w:rsidRPr="00D41E13">
        <w:rPr>
          <w:rFonts w:ascii="仿宋_GB2312" w:eastAsia="仿宋_GB2312" w:hAnsiTheme="minorEastAsia"/>
        </w:rPr>
        <w:t>4.3招标文件的修改</w:t>
      </w:r>
    </w:p>
    <w:p w:rsidR="001969BE" w:rsidRPr="00D41E13" w:rsidRDefault="0036149A">
      <w:pPr>
        <w:pStyle w:val="a8"/>
        <w:tabs>
          <w:tab w:val="clear" w:pos="454"/>
        </w:tabs>
        <w:spacing w:afterLines="0" w:line="440" w:lineRule="exact"/>
        <w:ind w:left="0" w:firstLine="0"/>
        <w:rPr>
          <w:rFonts w:ascii="仿宋_GB2312" w:eastAsia="仿宋_GB2312" w:hAnsiTheme="minorEastAsia"/>
        </w:rPr>
      </w:pPr>
      <w:r w:rsidRPr="00D41E13">
        <w:rPr>
          <w:rFonts w:ascii="仿宋_GB2312" w:eastAsia="仿宋_GB2312" w:hAnsiTheme="minorEastAsia"/>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5.参考品牌</w:t>
      </w:r>
    </w:p>
    <w:p w:rsidR="001969BE" w:rsidRPr="00D41E13" w:rsidRDefault="0036149A">
      <w:pPr>
        <w:snapToGrid w:val="0"/>
        <w:spacing w:line="440" w:lineRule="exact"/>
        <w:ind w:firstLineChars="196" w:firstLine="470"/>
        <w:jc w:val="left"/>
        <w:rPr>
          <w:rFonts w:ascii="仿宋_GB2312" w:eastAsia="仿宋_GB2312" w:hAnsiTheme="minorEastAsia"/>
          <w:sz w:val="24"/>
        </w:rPr>
      </w:pPr>
      <w:r w:rsidRPr="00D41E13">
        <w:rPr>
          <w:rFonts w:ascii="仿宋_GB2312" w:eastAsia="仿宋_GB2312" w:hAnsiTheme="minorEastAsia" w:hint="eastAsia"/>
          <w:sz w:val="24"/>
        </w:rPr>
        <w:lastRenderedPageBreak/>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w:t>
      </w:r>
      <w:r w:rsidRPr="00D41E13">
        <w:rPr>
          <w:rFonts w:ascii="仿宋_GB2312" w:eastAsia="仿宋_GB2312" w:hAnsiTheme="minorEastAsia"/>
          <w:sz w:val="24"/>
        </w:rPr>
        <w:t>,且品牌、型号性能相当或高于、服务条款相等或高于、符合招标方实际业务需求同档次优质品牌的说明书，无法在投标文件中提供的，其投标可能会被拒绝（或作无效投标）。</w:t>
      </w:r>
    </w:p>
    <w:p w:rsidR="001969BE" w:rsidRPr="00D41E13" w:rsidRDefault="001969BE">
      <w:pPr>
        <w:snapToGrid w:val="0"/>
        <w:spacing w:line="800" w:lineRule="exact"/>
        <w:jc w:val="center"/>
        <w:rPr>
          <w:rFonts w:ascii="仿宋_GB2312" w:eastAsia="仿宋_GB2312" w:hAnsiTheme="minorEastAsia"/>
          <w:b/>
          <w:sz w:val="36"/>
          <w:szCs w:val="36"/>
        </w:rPr>
      </w:pPr>
    </w:p>
    <w:p w:rsidR="001969BE" w:rsidRPr="00D41E13" w:rsidRDefault="0036149A">
      <w:pPr>
        <w:snapToGrid w:val="0"/>
        <w:spacing w:line="800" w:lineRule="exact"/>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t>三、投标文件</w:t>
      </w:r>
    </w:p>
    <w:p w:rsidR="001969BE" w:rsidRPr="00D41E13" w:rsidRDefault="0036149A">
      <w:pPr>
        <w:numPr>
          <w:ilvl w:val="0"/>
          <w:numId w:val="6"/>
        </w:numPr>
        <w:snapToGrid w:val="0"/>
        <w:spacing w:line="440" w:lineRule="exact"/>
        <w:jc w:val="left"/>
        <w:rPr>
          <w:rFonts w:ascii="仿宋_GB2312" w:eastAsia="仿宋_GB2312" w:hAnsiTheme="minorEastAsia"/>
          <w:b/>
          <w:sz w:val="24"/>
        </w:rPr>
      </w:pPr>
      <w:r w:rsidRPr="00D41E13">
        <w:rPr>
          <w:rFonts w:ascii="仿宋_GB2312" w:eastAsia="仿宋_GB2312" w:hAnsiTheme="minorEastAsia" w:hint="eastAsia"/>
          <w:b/>
          <w:sz w:val="24"/>
        </w:rPr>
        <w:t>投标文件的语言及计量单位</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1.1投标人应仔细阅读招标文件中的所有内容，按照招标文件要求，详细编制投标文件，并保证投标文件的正确性和真实性。</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1.2 投标文件以及投标方与招标方就有关投标事宜的所有来往函电，均应以中文书写（技术术语除外）。</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1.3 投标计量单位，除招标文件中有特殊要求外，应采用中华人民共和国法定计量单位，货币单位：人民币元。</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1.4不按招标文件的要求提供的投标文件可能导致被拒绝。</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2. 投标文件的组成</w:t>
      </w:r>
    </w:p>
    <w:p w:rsidR="001969BE" w:rsidRPr="00D41E13" w:rsidRDefault="0036149A">
      <w:pPr>
        <w:spacing w:line="440" w:lineRule="exact"/>
        <w:ind w:firstLineChars="200" w:firstLine="480"/>
        <w:jc w:val="left"/>
        <w:rPr>
          <w:rFonts w:ascii="仿宋_GB2312" w:eastAsia="仿宋_GB2312" w:hAnsiTheme="minorEastAsia"/>
          <w:sz w:val="24"/>
        </w:rPr>
      </w:pPr>
      <w:r w:rsidRPr="00D41E13">
        <w:rPr>
          <w:rFonts w:ascii="仿宋_GB2312" w:eastAsia="仿宋_GB2312" w:hAnsiTheme="minorEastAsia" w:hint="eastAsia"/>
          <w:sz w:val="24"/>
        </w:rPr>
        <w:t>投标文件由“商务文件资料”、“技术文件资料”和“光盘”三部分组成：</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 xml:space="preserve">2.1 </w:t>
      </w:r>
      <w:r w:rsidRPr="00D41E13">
        <w:rPr>
          <w:rFonts w:ascii="仿宋_GB2312" w:eastAsia="仿宋_GB2312" w:hAnsiTheme="minorEastAsia"/>
          <w:sz w:val="24"/>
        </w:rPr>
        <w:t>“</w:t>
      </w:r>
      <w:r w:rsidRPr="00D41E13">
        <w:rPr>
          <w:rFonts w:ascii="仿宋_GB2312" w:eastAsia="仿宋_GB2312" w:hAnsiTheme="minorEastAsia"/>
          <w:sz w:val="24"/>
        </w:rPr>
        <w:t>商务文件资料</w:t>
      </w:r>
      <w:r w:rsidRPr="00D41E13">
        <w:rPr>
          <w:rFonts w:ascii="仿宋_GB2312" w:eastAsia="仿宋_GB2312" w:hAnsiTheme="minorEastAsia"/>
          <w:sz w:val="24"/>
        </w:rPr>
        <w:t>”</w:t>
      </w:r>
      <w:r w:rsidRPr="00D41E13">
        <w:rPr>
          <w:rFonts w:ascii="仿宋_GB2312" w:eastAsia="仿宋_GB2312" w:hAnsiTheme="minorEastAsia"/>
          <w:sz w:val="24"/>
        </w:rPr>
        <w:t>应至少包含以下内容（正本用原件）：</w:t>
      </w:r>
    </w:p>
    <w:p w:rsidR="001969BE" w:rsidRPr="00D41E13" w:rsidRDefault="0036149A">
      <w:pPr>
        <w:tabs>
          <w:tab w:val="left" w:pos="3870"/>
          <w:tab w:val="left" w:pos="4085"/>
        </w:tabs>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 xml:space="preserve">2.1.1投标响应函（格式见第六部分附件）； </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2.1.2开标一览表（格式见第六部分附件）；</w:t>
      </w:r>
    </w:p>
    <w:p w:rsidR="001969BE" w:rsidRPr="00D41E13" w:rsidRDefault="0036149A">
      <w:pPr>
        <w:pStyle w:val="ae"/>
        <w:spacing w:line="440" w:lineRule="exact"/>
        <w:rPr>
          <w:rFonts w:ascii="仿宋_GB2312" w:eastAsia="仿宋_GB2312" w:hAnsiTheme="minorEastAsia"/>
          <w:b w:val="0"/>
          <w:sz w:val="24"/>
        </w:rPr>
      </w:pPr>
      <w:r w:rsidRPr="00D41E13">
        <w:rPr>
          <w:rFonts w:ascii="仿宋_GB2312" w:eastAsia="仿宋_GB2312" w:hAnsiTheme="minorEastAsia"/>
          <w:b w:val="0"/>
          <w:sz w:val="24"/>
        </w:rPr>
        <w:t>2.1.3小微企业声明函及证明资料（如有，格式见第六部分附件）；</w:t>
      </w:r>
    </w:p>
    <w:p w:rsidR="001969BE" w:rsidRPr="00D41E13" w:rsidRDefault="0036149A">
      <w:pPr>
        <w:pStyle w:val="ae"/>
        <w:spacing w:line="440" w:lineRule="exact"/>
        <w:rPr>
          <w:rFonts w:ascii="仿宋_GB2312" w:eastAsia="仿宋_GB2312" w:hAnsiTheme="minorEastAsia"/>
          <w:b w:val="0"/>
          <w:sz w:val="24"/>
        </w:rPr>
      </w:pPr>
      <w:r w:rsidRPr="00D41E13">
        <w:rPr>
          <w:rFonts w:ascii="仿宋_GB2312" w:eastAsia="仿宋_GB2312" w:hAnsiTheme="minorEastAsia"/>
          <w:b w:val="0"/>
          <w:sz w:val="24"/>
        </w:rPr>
        <w:t>2.1.4残疾人福利性单位声明函（如有，格式见第六部分附件）。</w:t>
      </w:r>
    </w:p>
    <w:p w:rsidR="001969BE" w:rsidRPr="00D41E13" w:rsidRDefault="0036149A">
      <w:pPr>
        <w:tabs>
          <w:tab w:val="left" w:pos="3870"/>
          <w:tab w:val="left" w:pos="4085"/>
        </w:tabs>
        <w:snapToGrid w:val="0"/>
        <w:spacing w:line="440" w:lineRule="exact"/>
        <w:ind w:firstLineChars="200" w:firstLine="480"/>
        <w:jc w:val="left"/>
        <w:rPr>
          <w:rFonts w:ascii="仿宋_GB2312" w:eastAsia="仿宋_GB2312" w:hAnsiTheme="minorEastAsia"/>
          <w:sz w:val="24"/>
        </w:rPr>
      </w:pPr>
      <w:r w:rsidRPr="00D41E13">
        <w:rPr>
          <w:rFonts w:ascii="仿宋_GB2312" w:eastAsia="仿宋_GB2312" w:hAnsiTheme="minorEastAsia" w:hint="eastAsia"/>
          <w:sz w:val="24"/>
        </w:rPr>
        <w:t>以上文件组成“商务文件资料”。投标人在“商务文件资料”中应对招标文件作实质性响应，该项内容将作为评标重要指标。</w:t>
      </w:r>
    </w:p>
    <w:p w:rsidR="001969BE" w:rsidRPr="00D41E13" w:rsidRDefault="0036149A">
      <w:pPr>
        <w:pStyle w:val="30"/>
        <w:tabs>
          <w:tab w:val="clear" w:pos="482"/>
          <w:tab w:val="left" w:pos="1854"/>
        </w:tabs>
        <w:spacing w:afterLines="0" w:line="440" w:lineRule="exact"/>
        <w:ind w:left="0" w:firstLine="0"/>
        <w:rPr>
          <w:rFonts w:ascii="仿宋_GB2312" w:eastAsia="仿宋_GB2312" w:hAnsiTheme="minorEastAsia"/>
        </w:rPr>
      </w:pPr>
      <w:r w:rsidRPr="00D41E13">
        <w:rPr>
          <w:rFonts w:ascii="仿宋_GB2312" w:eastAsia="仿宋_GB2312" w:hAnsiTheme="minorEastAsia"/>
        </w:rPr>
        <w:t xml:space="preserve">2.2 </w:t>
      </w:r>
      <w:r w:rsidRPr="00D41E13">
        <w:rPr>
          <w:rFonts w:ascii="仿宋_GB2312" w:eastAsia="仿宋_GB2312" w:hAnsiTheme="minorEastAsia"/>
        </w:rPr>
        <w:t>“</w:t>
      </w:r>
      <w:r w:rsidRPr="00D41E13">
        <w:rPr>
          <w:rFonts w:ascii="仿宋_GB2312" w:eastAsia="仿宋_GB2312" w:hAnsiTheme="minorEastAsia"/>
        </w:rPr>
        <w:t>技术文件资料</w:t>
      </w:r>
      <w:r w:rsidRPr="00D41E13">
        <w:rPr>
          <w:rFonts w:ascii="仿宋_GB2312" w:eastAsia="仿宋_GB2312" w:hAnsiTheme="minorEastAsia"/>
        </w:rPr>
        <w:t>”</w:t>
      </w:r>
      <w:r w:rsidRPr="00D41E13">
        <w:rPr>
          <w:rFonts w:ascii="仿宋_GB2312" w:eastAsia="仿宋_GB2312" w:hAnsiTheme="minorEastAsia"/>
        </w:rPr>
        <w:t>至少应包括以下内容（正本用原件）：</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2.2.1法定代表人授权委托书(个体工商户不需要提供，但经营者必须本人参加开标会，格式见第六部分附件)；</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2.2.2授权代表社保证明（格式见第六部分附件）；</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lastRenderedPageBreak/>
        <w:t>2.2.3法定代表人身份证明书（格式见第六部分附件）；</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2.2.4 企业法人营业执照副本复印件（加盖单位公章）；</w:t>
      </w:r>
    </w:p>
    <w:p w:rsidR="001969BE" w:rsidRPr="00D41E13" w:rsidRDefault="0036149A">
      <w:pPr>
        <w:snapToGrid w:val="0"/>
        <w:spacing w:line="440" w:lineRule="exact"/>
        <w:rPr>
          <w:rFonts w:ascii="仿宋_GB2312" w:eastAsia="仿宋_GB2312" w:hAnsiTheme="minorEastAsia" w:cs="Arial"/>
          <w:kern w:val="0"/>
          <w:sz w:val="24"/>
        </w:rPr>
      </w:pPr>
      <w:r w:rsidRPr="00D41E13">
        <w:rPr>
          <w:rFonts w:ascii="仿宋_GB2312" w:eastAsia="仿宋_GB2312" w:hAnsiTheme="minorEastAsia"/>
          <w:sz w:val="24"/>
        </w:rPr>
        <w:t>2.2.5相关资质证明或文件复印件</w:t>
      </w:r>
      <w:r w:rsidR="001969BE" w:rsidRPr="00D41E13">
        <w:rPr>
          <w:rFonts w:ascii="仿宋_GB2312" w:eastAsia="仿宋_GB2312" w:hAnsiTheme="minorEastAsia" w:cs="Arial" w:hint="eastAsia"/>
          <w:kern w:val="0"/>
          <w:sz w:val="24"/>
        </w:rPr>
        <w:t>（均需加盖公章）：</w:t>
      </w:r>
      <w:r w:rsidRPr="00D41E13">
        <w:rPr>
          <w:rFonts w:ascii="仿宋_GB2312" w:eastAsia="仿宋_GB2312" w:hAnsiTheme="minorEastAsia" w:cs="Arial" w:hint="eastAsia"/>
          <w:kern w:val="0"/>
          <w:sz w:val="24"/>
        </w:rPr>
        <w:t>证明其符合《中</w:t>
      </w:r>
      <w:r w:rsidRPr="00D41E13">
        <w:rPr>
          <w:rFonts w:ascii="仿宋_GB2312" w:eastAsia="仿宋_GB2312" w:hAnsiTheme="minorEastAsia" w:cs="仿宋_GB2312" w:hint="eastAsia"/>
          <w:kern w:val="0"/>
          <w:sz w:val="24"/>
        </w:rPr>
        <w:t>华人民共和国政府采购法》</w:t>
      </w:r>
      <w:r w:rsidRPr="00D41E13">
        <w:rPr>
          <w:rFonts w:ascii="仿宋_GB2312" w:eastAsia="仿宋_GB2312" w:hAnsiTheme="minorEastAsia" w:cs="Arial" w:hint="eastAsia"/>
          <w:kern w:val="0"/>
          <w:sz w:val="24"/>
        </w:rPr>
        <w:t>规定的供应商基本条件和采购项目对供应商的特定要求</w:t>
      </w:r>
      <w:r w:rsidRPr="00D41E13">
        <w:rPr>
          <w:rFonts w:ascii="仿宋_GB2312" w:eastAsia="仿宋_GB2312" w:hAnsiTheme="minorEastAsia" w:cs="仿宋_GB2312" w:hint="eastAsia"/>
          <w:sz w:val="24"/>
        </w:rPr>
        <w:t>（如果项目要求）</w:t>
      </w:r>
      <w:r w:rsidRPr="00D41E13">
        <w:rPr>
          <w:rFonts w:ascii="仿宋_GB2312" w:eastAsia="仿宋_GB2312" w:hAnsiTheme="minorEastAsia" w:cs="仿宋_GB2312" w:hint="eastAsia"/>
          <w:kern w:val="0"/>
          <w:sz w:val="24"/>
        </w:rPr>
        <w:t>的有关资格证明文件。</w:t>
      </w:r>
    </w:p>
    <w:p w:rsidR="001969BE" w:rsidRPr="00D41E13" w:rsidRDefault="0036149A">
      <w:pPr>
        <w:pStyle w:val="ad"/>
        <w:spacing w:line="440" w:lineRule="exact"/>
        <w:ind w:firstLineChars="200" w:firstLine="480"/>
        <w:rPr>
          <w:rFonts w:ascii="仿宋_GB2312" w:eastAsia="仿宋_GB2312" w:hAnsiTheme="minorEastAsia"/>
          <w:sz w:val="24"/>
        </w:rPr>
      </w:pPr>
      <w:bookmarkStart w:id="0" w:name="_Hlt68073093"/>
      <w:bookmarkStart w:id="1" w:name="_Hlt68072998"/>
      <w:bookmarkStart w:id="2" w:name="_Hlt68403820"/>
      <w:bookmarkEnd w:id="0"/>
      <w:bookmarkEnd w:id="1"/>
      <w:bookmarkEnd w:id="2"/>
      <w:r w:rsidRPr="00D41E13">
        <w:rPr>
          <w:rFonts w:ascii="仿宋_GB2312" w:eastAsia="仿宋_GB2312" w:hAnsiTheme="minorEastAsia" w:hint="eastAsia"/>
          <w:sz w:val="24"/>
        </w:rPr>
        <w:t>（</w:t>
      </w:r>
      <w:r w:rsidRPr="00D41E13">
        <w:rPr>
          <w:rFonts w:ascii="仿宋_GB2312" w:eastAsia="仿宋_GB2312" w:hAnsiTheme="minorEastAsia"/>
          <w:sz w:val="24"/>
        </w:rPr>
        <w:t>1）营业执照(或事业法人登记证或其他工商等登记证明材料)复印件、税务登记证(或其它缴纳证明材料)复印件、社保登记证（或其它缴纳证明材料）复印件；实施</w:t>
      </w:r>
      <w:r w:rsidRPr="00D41E13">
        <w:rPr>
          <w:rFonts w:ascii="仿宋_GB2312" w:eastAsia="仿宋_GB2312" w:hAnsiTheme="minorEastAsia"/>
          <w:sz w:val="24"/>
        </w:rPr>
        <w:t>“</w:t>
      </w:r>
      <w:r w:rsidRPr="00D41E13">
        <w:rPr>
          <w:rFonts w:ascii="仿宋_GB2312" w:eastAsia="仿宋_GB2312" w:hAnsiTheme="minorEastAsia"/>
          <w:sz w:val="24"/>
        </w:rPr>
        <w:t>五证合一、一照一码</w:t>
      </w:r>
      <w:r w:rsidRPr="00D41E13">
        <w:rPr>
          <w:rFonts w:ascii="仿宋_GB2312" w:eastAsia="仿宋_GB2312" w:hAnsiTheme="minorEastAsia"/>
          <w:sz w:val="24"/>
        </w:rPr>
        <w:t>”</w:t>
      </w:r>
      <w:r w:rsidRPr="00D41E13">
        <w:rPr>
          <w:rFonts w:ascii="仿宋_GB2312" w:eastAsia="仿宋_GB2312" w:hAnsiTheme="minorEastAsia"/>
          <w:sz w:val="24"/>
        </w:rPr>
        <w:t xml:space="preserve">登记制度改革的，只需提供改革后取得的营业执照复印件 </w:t>
      </w:r>
      <w:r w:rsidRPr="00D41E13">
        <w:rPr>
          <w:rFonts w:ascii="仿宋_GB2312" w:eastAsia="仿宋_GB2312" w:hAnsiTheme="minorEastAsia" w:hint="eastAsia"/>
          <w:sz w:val="24"/>
        </w:rPr>
        <w:t>；</w:t>
      </w:r>
    </w:p>
    <w:p w:rsidR="001969BE" w:rsidRPr="00D41E13" w:rsidRDefault="0036149A">
      <w:pPr>
        <w:pStyle w:val="ad"/>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w:t>
      </w:r>
      <w:r w:rsidRPr="00D41E13">
        <w:rPr>
          <w:rFonts w:ascii="仿宋_GB2312" w:eastAsia="仿宋_GB2312" w:hAnsiTheme="minorEastAsia" w:cs="仿宋_GB2312"/>
          <w:sz w:val="24"/>
        </w:rPr>
        <w:t>2）2018年度资产负债表等财务报表资料文件(新成立的公司提供情况证明)；</w:t>
      </w:r>
    </w:p>
    <w:p w:rsidR="001969BE" w:rsidRPr="00D41E13" w:rsidRDefault="0036149A">
      <w:pPr>
        <w:pStyle w:val="ad"/>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w:t>
      </w:r>
      <w:r w:rsidRPr="00D41E13">
        <w:rPr>
          <w:rFonts w:ascii="仿宋_GB2312" w:eastAsia="仿宋_GB2312" w:hAnsiTheme="minorEastAsia" w:cs="仿宋_GB2312"/>
          <w:sz w:val="24"/>
        </w:rPr>
        <w:t>3）具有履行合同所必需的设备和专业技术能力的承诺函；</w:t>
      </w:r>
    </w:p>
    <w:p w:rsidR="001969BE" w:rsidRPr="00D41E13" w:rsidRDefault="0036149A">
      <w:pPr>
        <w:spacing w:line="440" w:lineRule="exact"/>
        <w:ind w:firstLineChars="200" w:firstLine="480"/>
        <w:rPr>
          <w:rFonts w:ascii="仿宋_GB2312" w:eastAsia="仿宋_GB2312" w:hAnsiTheme="minorEastAsia" w:cs="仿宋_GB2312"/>
          <w:sz w:val="24"/>
          <w:szCs w:val="20"/>
        </w:rPr>
      </w:pPr>
      <w:r w:rsidRPr="00D41E13">
        <w:rPr>
          <w:rFonts w:ascii="仿宋_GB2312" w:eastAsia="仿宋_GB2312" w:hAnsiTheme="minorEastAsia" w:cs="仿宋_GB2312" w:hint="eastAsia"/>
          <w:sz w:val="24"/>
        </w:rPr>
        <w:t>（</w:t>
      </w:r>
      <w:r w:rsidRPr="00D41E13">
        <w:rPr>
          <w:rFonts w:ascii="仿宋_GB2312" w:eastAsia="仿宋_GB2312" w:hAnsiTheme="minorEastAsia" w:cs="仿宋_GB2312"/>
          <w:sz w:val="24"/>
        </w:rPr>
        <w:t>4）参加政府采购活动前三年内，在经营活动中没有重大违法记录的声明（</w:t>
      </w:r>
      <w:r w:rsidRPr="00D41E13">
        <w:rPr>
          <w:rFonts w:ascii="仿宋_GB2312" w:eastAsia="仿宋_GB2312" w:hAnsiTheme="minorEastAsia" w:cs="仿宋_GB2312" w:hint="eastAsia"/>
          <w:sz w:val="24"/>
          <w:szCs w:val="20"/>
        </w:rPr>
        <w:t>需要特别声明“没有因违反《浙江省政府采购供应商注册及诚信管理暂行办法》被列入‘黑名单’，在处罚有效期”）；</w:t>
      </w:r>
    </w:p>
    <w:p w:rsidR="001969BE" w:rsidRPr="00D41E13" w:rsidRDefault="0036149A">
      <w:pPr>
        <w:spacing w:line="440" w:lineRule="exact"/>
        <w:ind w:firstLineChars="200" w:firstLine="480"/>
        <w:rPr>
          <w:rFonts w:ascii="仿宋_GB2312" w:eastAsia="仿宋_GB2312" w:hAnsiTheme="minorEastAsia" w:cs="仿宋_GB2312"/>
          <w:sz w:val="24"/>
          <w:szCs w:val="20"/>
        </w:rPr>
      </w:pPr>
      <w:r w:rsidRPr="00D41E13">
        <w:rPr>
          <w:rFonts w:ascii="仿宋_GB2312" w:eastAsia="仿宋_GB2312" w:hAnsiTheme="minorEastAsia" w:cs="仿宋_GB2312" w:hint="eastAsia"/>
          <w:sz w:val="24"/>
          <w:szCs w:val="20"/>
        </w:rPr>
        <w:t>（</w:t>
      </w:r>
      <w:r w:rsidRPr="00D41E13">
        <w:rPr>
          <w:rFonts w:ascii="仿宋_GB2312" w:eastAsia="仿宋_GB2312" w:hAnsiTheme="minorEastAsia" w:cs="仿宋_GB2312"/>
          <w:sz w:val="24"/>
          <w:szCs w:val="20"/>
        </w:rPr>
        <w:t>5）提供自招标公告发布之日起至投标截止日内任意时间通过</w:t>
      </w:r>
      <w:r w:rsidRPr="00D41E13">
        <w:rPr>
          <w:rFonts w:ascii="仿宋_GB2312" w:eastAsia="仿宋_GB2312" w:hAnsiTheme="minorEastAsia" w:cs="仿宋_GB2312"/>
          <w:sz w:val="24"/>
          <w:szCs w:val="20"/>
        </w:rPr>
        <w:t>“</w:t>
      </w:r>
      <w:r w:rsidRPr="00D41E13">
        <w:rPr>
          <w:rFonts w:ascii="仿宋_GB2312" w:eastAsia="仿宋_GB2312" w:hAnsiTheme="minorEastAsia" w:cs="仿宋_GB2312"/>
          <w:sz w:val="24"/>
          <w:szCs w:val="20"/>
        </w:rPr>
        <w:t>信用中国</w:t>
      </w:r>
      <w:r w:rsidRPr="00D41E13">
        <w:rPr>
          <w:rFonts w:ascii="仿宋_GB2312" w:eastAsia="仿宋_GB2312" w:hAnsiTheme="minorEastAsia" w:cs="仿宋_GB2312"/>
          <w:sz w:val="24"/>
          <w:szCs w:val="20"/>
        </w:rPr>
        <w:t>”</w:t>
      </w:r>
      <w:r w:rsidRPr="00D41E13">
        <w:rPr>
          <w:rFonts w:ascii="仿宋_GB2312" w:eastAsia="仿宋_GB2312" w:hAnsiTheme="minorEastAsia" w:cs="仿宋_GB2312"/>
          <w:sz w:val="24"/>
          <w:szCs w:val="20"/>
        </w:rPr>
        <w:t>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1969BE" w:rsidRPr="00D41E13" w:rsidRDefault="004775F2" w:rsidP="00610383">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（6</w:t>
      </w:r>
      <w:r w:rsidRPr="00D41E13">
        <w:rPr>
          <w:rFonts w:ascii="仿宋_GB2312" w:eastAsia="仿宋_GB2312" w:hAnsiTheme="minorEastAsia" w:cs="仿宋_GB2312"/>
          <w:sz w:val="24"/>
        </w:rPr>
        <w:t>）</w:t>
      </w:r>
      <w:r w:rsidR="0036149A" w:rsidRPr="00D41E13">
        <w:rPr>
          <w:rFonts w:ascii="仿宋_GB2312" w:eastAsia="仿宋_GB2312" w:hAnsiTheme="minorEastAsia" w:cs="仿宋_GB2312"/>
          <w:sz w:val="24"/>
        </w:rPr>
        <w:t>符合特定资格条件（如果项目要求）的有关证明材料（复印件）；</w:t>
      </w:r>
    </w:p>
    <w:p w:rsidR="001969BE" w:rsidRPr="00D41E13" w:rsidRDefault="0036149A">
      <w:pPr>
        <w:tabs>
          <w:tab w:val="left" w:pos="3870"/>
          <w:tab w:val="left" w:pos="4085"/>
        </w:tabs>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2.2.6优惠条件：投标人承诺给予招标人的各种优惠条件，包括设备价格、运输、保险、安装调试、付款条件、技术服务、售后服务等方面的优惠；当优惠条件涉及</w:t>
      </w:r>
      <w:r w:rsidRPr="00D41E13">
        <w:rPr>
          <w:rFonts w:ascii="仿宋_GB2312" w:eastAsia="仿宋_GB2312" w:hAnsiTheme="minorEastAsia"/>
          <w:sz w:val="24"/>
        </w:rPr>
        <w:t>“</w:t>
      </w:r>
      <w:r w:rsidRPr="00D41E13">
        <w:rPr>
          <w:rFonts w:ascii="仿宋_GB2312" w:eastAsia="仿宋_GB2312" w:hAnsiTheme="minorEastAsia"/>
          <w:sz w:val="24"/>
        </w:rPr>
        <w:t>报价单</w:t>
      </w:r>
      <w:r w:rsidRPr="00D41E13">
        <w:rPr>
          <w:rFonts w:ascii="仿宋_GB2312" w:eastAsia="仿宋_GB2312" w:hAnsiTheme="minorEastAsia"/>
          <w:sz w:val="24"/>
        </w:rPr>
        <w:t>”</w:t>
      </w:r>
      <w:r w:rsidRPr="00D41E13">
        <w:rPr>
          <w:rFonts w:ascii="仿宋_GB2312" w:eastAsia="仿宋_GB2312" w:hAnsiTheme="minorEastAsia"/>
          <w:sz w:val="24"/>
        </w:rPr>
        <w:t>中的各项费用时，必须与投标价格相统一；（如有）</w:t>
      </w:r>
    </w:p>
    <w:p w:rsidR="001969BE" w:rsidRPr="00D41E13" w:rsidRDefault="0036149A">
      <w:pPr>
        <w:tabs>
          <w:tab w:val="left" w:pos="3870"/>
          <w:tab w:val="left" w:pos="4085"/>
        </w:tabs>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2.2.7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w:t>
      </w:r>
      <w:r w:rsidRPr="00D41E13">
        <w:rPr>
          <w:rFonts w:ascii="仿宋_GB2312" w:eastAsia="仿宋_GB2312" w:hAnsiTheme="minorEastAsia"/>
          <w:sz w:val="24"/>
        </w:rPr>
        <w:lastRenderedPageBreak/>
        <w:t>确认）；</w:t>
      </w:r>
    </w:p>
    <w:p w:rsidR="001969BE" w:rsidRPr="00D41E13" w:rsidRDefault="0036149A">
      <w:pPr>
        <w:snapToGrid w:val="0"/>
        <w:spacing w:line="440" w:lineRule="exact"/>
        <w:rPr>
          <w:rFonts w:ascii="仿宋_GB2312" w:eastAsia="仿宋_GB2312" w:hAnsiTheme="minorEastAsia" w:cs="仿宋_GB2312"/>
          <w:kern w:val="0"/>
          <w:sz w:val="24"/>
          <w:lang w:val="zh-CN"/>
        </w:rPr>
      </w:pPr>
      <w:r w:rsidRPr="00D41E13">
        <w:rPr>
          <w:rFonts w:ascii="仿宋_GB2312" w:eastAsia="仿宋_GB2312" w:hAnsiTheme="minorEastAsia" w:cs="仿宋_GB2312"/>
          <w:kern w:val="0"/>
          <w:sz w:val="24"/>
          <w:lang w:val="zh-CN"/>
        </w:rPr>
        <w:t>2.2.8针对本项目建设的详细实施计划。本项目详细工作实施组织方案，包括(但不限于)以下内容：组织机构、工作时间进度表、工作程序和步骤、管理和协调方法、关键步骤的思路和要点。</w:t>
      </w:r>
    </w:p>
    <w:p w:rsidR="001969BE" w:rsidRPr="00D41E13" w:rsidRDefault="0036149A">
      <w:pPr>
        <w:snapToGrid w:val="0"/>
        <w:spacing w:line="440" w:lineRule="exac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2.2.9</w:t>
      </w:r>
      <w:r w:rsidRPr="00D41E13">
        <w:rPr>
          <w:rFonts w:ascii="仿宋_GB2312" w:eastAsia="仿宋_GB2312" w:hAnsiTheme="minorEastAsia" w:cs="仿宋_GB2312"/>
          <w:kern w:val="0"/>
          <w:sz w:val="24"/>
          <w:lang w:val="zh-CN"/>
        </w:rPr>
        <w:t>技术偏离说明表（格式见第六部分附件）；</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2.2.</w:t>
      </w:r>
      <w:r w:rsidRPr="00D41E13">
        <w:rPr>
          <w:rFonts w:ascii="仿宋_GB2312" w:eastAsia="仿宋_GB2312" w:hAnsiTheme="minorEastAsia" w:hint="eastAsia"/>
          <w:b/>
          <w:sz w:val="24"/>
        </w:rPr>
        <w:t>10</w:t>
      </w:r>
      <w:r w:rsidRPr="00D41E13">
        <w:rPr>
          <w:rFonts w:ascii="仿宋_GB2312" w:eastAsia="仿宋_GB2312" w:hAnsiTheme="minorEastAsia" w:hint="eastAsia"/>
          <w:b/>
          <w:sz w:val="24"/>
          <w:u w:val="wave"/>
        </w:rPr>
        <w:t>未尽事宜请各投标单位按评分细则和相对应标项相关要求制作</w:t>
      </w:r>
      <w:r w:rsidRPr="00D41E13">
        <w:rPr>
          <w:rFonts w:ascii="仿宋_GB2312" w:eastAsia="仿宋_GB2312" w:hAnsiTheme="minorEastAsia"/>
          <w:b/>
          <w:sz w:val="24"/>
          <w:u w:val="wave"/>
        </w:rPr>
        <w:t>(重要)</w:t>
      </w:r>
      <w:r w:rsidRPr="00D41E13">
        <w:rPr>
          <w:rFonts w:ascii="仿宋_GB2312" w:eastAsia="仿宋_GB2312" w:hAnsiTheme="minorEastAsia" w:hint="eastAsia"/>
          <w:b/>
          <w:sz w:val="24"/>
        </w:rPr>
        <w:t>；</w:t>
      </w:r>
    </w:p>
    <w:p w:rsidR="001969BE" w:rsidRPr="00D41E13" w:rsidRDefault="0036149A">
      <w:pPr>
        <w:pStyle w:val="30"/>
        <w:tabs>
          <w:tab w:val="clear" w:pos="482"/>
          <w:tab w:val="left" w:pos="1854"/>
        </w:tabs>
        <w:spacing w:afterLines="0" w:line="440" w:lineRule="exact"/>
        <w:ind w:left="0" w:firstLine="0"/>
        <w:rPr>
          <w:rFonts w:ascii="仿宋_GB2312" w:eastAsia="仿宋_GB2312" w:hAnsiTheme="minorEastAsia"/>
        </w:rPr>
      </w:pPr>
      <w:r w:rsidRPr="00D41E13">
        <w:rPr>
          <w:rFonts w:ascii="仿宋_GB2312" w:eastAsia="仿宋_GB2312" w:hAnsiTheme="minorEastAsia"/>
        </w:rPr>
        <w:t>2.2.1</w:t>
      </w:r>
      <w:r w:rsidRPr="00D41E13">
        <w:rPr>
          <w:rFonts w:ascii="仿宋_GB2312" w:eastAsia="仿宋_GB2312" w:hAnsiTheme="minorEastAsia" w:hint="eastAsia"/>
        </w:rPr>
        <w:t>1</w:t>
      </w:r>
      <w:r w:rsidRPr="00D41E13">
        <w:rPr>
          <w:rFonts w:ascii="仿宋_GB2312" w:eastAsia="仿宋_GB2312" w:hAnsiTheme="minorEastAsia"/>
        </w:rPr>
        <w:t>投标人需要说明的其他文件和说明（格式自拟）。</w:t>
      </w:r>
    </w:p>
    <w:p w:rsidR="001969BE" w:rsidRPr="00D41E13" w:rsidRDefault="0036149A">
      <w:pPr>
        <w:tabs>
          <w:tab w:val="left" w:pos="3870"/>
          <w:tab w:val="left" w:pos="4085"/>
        </w:tabs>
        <w:snapToGrid w:val="0"/>
        <w:spacing w:line="440" w:lineRule="exact"/>
        <w:ind w:firstLineChars="200" w:firstLine="480"/>
        <w:jc w:val="left"/>
        <w:rPr>
          <w:rFonts w:ascii="仿宋_GB2312" w:eastAsia="仿宋_GB2312" w:hAnsiTheme="minorEastAsia"/>
          <w:sz w:val="24"/>
        </w:rPr>
      </w:pPr>
      <w:r w:rsidRPr="00D41E13">
        <w:rPr>
          <w:rFonts w:ascii="仿宋_GB2312" w:eastAsia="仿宋_GB2312" w:hAnsiTheme="minorEastAsia" w:hint="eastAsia"/>
          <w:sz w:val="24"/>
        </w:rPr>
        <w:t>以上文件组成“技术文件资料”。投标人在“技术文件资料”中应对招标文件作实质性响应，该项内容将作为评标重要指标。</w:t>
      </w:r>
    </w:p>
    <w:p w:rsidR="001969BE" w:rsidRPr="00D41E13" w:rsidRDefault="0036149A">
      <w:pPr>
        <w:tabs>
          <w:tab w:val="left" w:pos="3870"/>
          <w:tab w:val="left" w:pos="4085"/>
        </w:tabs>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 xml:space="preserve">2.3 </w:t>
      </w:r>
      <w:r w:rsidRPr="00D41E13">
        <w:rPr>
          <w:rFonts w:ascii="仿宋_GB2312" w:eastAsia="仿宋_GB2312" w:hAnsiTheme="minorEastAsia"/>
          <w:sz w:val="24"/>
        </w:rPr>
        <w:t>“</w:t>
      </w:r>
      <w:r w:rsidRPr="00D41E13">
        <w:rPr>
          <w:rFonts w:ascii="仿宋_GB2312" w:eastAsia="仿宋_GB2312" w:hAnsiTheme="minorEastAsia"/>
          <w:sz w:val="24"/>
        </w:rPr>
        <w:t>光盘</w:t>
      </w:r>
      <w:r w:rsidRPr="00D41E13">
        <w:rPr>
          <w:rFonts w:ascii="仿宋_GB2312" w:eastAsia="仿宋_GB2312" w:hAnsiTheme="minorEastAsia"/>
          <w:sz w:val="24"/>
        </w:rPr>
        <w:t>”</w:t>
      </w:r>
      <w:r w:rsidRPr="00D41E13">
        <w:rPr>
          <w:rFonts w:ascii="仿宋_GB2312" w:eastAsia="仿宋_GB2312" w:hAnsiTheme="minorEastAsia"/>
          <w:sz w:val="24"/>
        </w:rPr>
        <w:t>按投标文件商务文件《开标一览表》内容提供。</w:t>
      </w:r>
    </w:p>
    <w:p w:rsidR="001969BE" w:rsidRPr="00D41E13" w:rsidRDefault="0036149A">
      <w:pPr>
        <w:pStyle w:val="30"/>
        <w:tabs>
          <w:tab w:val="clear" w:pos="482"/>
          <w:tab w:val="left" w:pos="1854"/>
        </w:tabs>
        <w:spacing w:afterLines="0" w:line="440" w:lineRule="exact"/>
        <w:ind w:left="0" w:rightChars="-37" w:right="-78" w:firstLineChars="200" w:firstLine="480"/>
        <w:rPr>
          <w:rFonts w:ascii="仿宋_GB2312" w:eastAsia="仿宋_GB2312" w:hAnsiTheme="minorEastAsia"/>
          <w:b/>
        </w:rPr>
      </w:pPr>
      <w:r w:rsidRPr="00D41E13">
        <w:rPr>
          <w:rFonts w:ascii="仿宋_GB2312" w:eastAsia="仿宋_GB2312" w:hAnsiTheme="minorEastAsia" w:hint="eastAsia"/>
        </w:rPr>
        <w:t>投标人不按招标文件的要求提供的投标文件，将视为没有实质性响应，可能导致该投标文件被拒绝，其风险应由投标人自行承担。</w:t>
      </w:r>
    </w:p>
    <w:p w:rsidR="001969BE" w:rsidRPr="00D41E13" w:rsidRDefault="0036149A">
      <w:pPr>
        <w:tabs>
          <w:tab w:val="left" w:pos="3870"/>
        </w:tabs>
        <w:snapToGrid w:val="0"/>
        <w:spacing w:line="440" w:lineRule="exact"/>
        <w:jc w:val="left"/>
        <w:rPr>
          <w:rFonts w:ascii="仿宋_GB2312" w:eastAsia="仿宋_GB2312" w:hAnsiTheme="minorEastAsia"/>
          <w:b/>
          <w:sz w:val="24"/>
        </w:rPr>
      </w:pPr>
      <w:r w:rsidRPr="00D41E13">
        <w:rPr>
          <w:rFonts w:ascii="仿宋_GB2312" w:eastAsia="仿宋_GB2312" w:hAnsiTheme="minorEastAsia" w:hint="eastAsia"/>
          <w:b/>
          <w:sz w:val="24"/>
        </w:rPr>
        <w:t>注：复印件应加盖投标人公章</w:t>
      </w:r>
    </w:p>
    <w:p w:rsidR="001969BE" w:rsidRPr="00D41E13" w:rsidRDefault="0036149A">
      <w:pPr>
        <w:spacing w:line="440" w:lineRule="exact"/>
        <w:jc w:val="left"/>
        <w:rPr>
          <w:rFonts w:ascii="仿宋_GB2312" w:eastAsia="仿宋_GB2312" w:hAnsiTheme="minorEastAsia"/>
          <w:b/>
          <w:sz w:val="24"/>
        </w:rPr>
      </w:pPr>
      <w:r w:rsidRPr="00D41E13">
        <w:rPr>
          <w:rFonts w:ascii="仿宋_GB2312" w:eastAsia="仿宋_GB2312" w:hAnsiTheme="minorEastAsia"/>
          <w:b/>
          <w:sz w:val="24"/>
        </w:rPr>
        <w:t>3. 投标报价</w:t>
      </w:r>
    </w:p>
    <w:p w:rsidR="001969BE" w:rsidRPr="00D41E13" w:rsidRDefault="0036149A">
      <w:pPr>
        <w:pStyle w:val="ad"/>
        <w:spacing w:line="440" w:lineRule="exact"/>
        <w:jc w:val="left"/>
        <w:rPr>
          <w:rFonts w:ascii="仿宋_GB2312" w:eastAsia="仿宋_GB2312" w:hAnsiTheme="minorEastAsia"/>
          <w:sz w:val="24"/>
        </w:rPr>
      </w:pPr>
      <w:r w:rsidRPr="00D41E13">
        <w:rPr>
          <w:rFonts w:ascii="仿宋_GB2312" w:eastAsia="仿宋_GB2312" w:hAnsiTheme="minorEastAsia"/>
          <w:sz w:val="24"/>
        </w:rPr>
        <w:t>3.1投标人应按招标文件中《开标一览表》等附表要求填写。</w:t>
      </w:r>
    </w:p>
    <w:p w:rsidR="001969BE" w:rsidRPr="00D41E13" w:rsidRDefault="0036149A">
      <w:pPr>
        <w:pStyle w:val="ad"/>
        <w:spacing w:line="440" w:lineRule="exact"/>
        <w:jc w:val="left"/>
        <w:rPr>
          <w:rFonts w:ascii="仿宋_GB2312" w:eastAsia="仿宋_GB2312" w:hAnsiTheme="minorEastAsia"/>
          <w:sz w:val="24"/>
          <w:szCs w:val="24"/>
        </w:rPr>
      </w:pPr>
      <w:r w:rsidRPr="00D41E13">
        <w:rPr>
          <w:rFonts w:ascii="仿宋_GB2312" w:eastAsia="仿宋_GB2312" w:hAnsiTheme="minorEastAsia"/>
          <w:sz w:val="24"/>
          <w:szCs w:val="24"/>
        </w:rPr>
        <w:t>3.2报价为采购人可以合格使用产品的价格，包括货款、包装、运输、保险、货到就位以及安装、调试、培训、保修及产品知识产权等一切费用。</w:t>
      </w:r>
    </w:p>
    <w:p w:rsidR="001969BE" w:rsidRPr="00D41E13" w:rsidRDefault="0036149A">
      <w:pPr>
        <w:pStyle w:val="ad"/>
        <w:spacing w:line="440" w:lineRule="exact"/>
        <w:jc w:val="left"/>
        <w:rPr>
          <w:rFonts w:ascii="仿宋_GB2312" w:eastAsia="仿宋_GB2312" w:hAnsiTheme="minorEastAsia"/>
          <w:sz w:val="24"/>
          <w:szCs w:val="24"/>
        </w:rPr>
      </w:pPr>
      <w:r w:rsidRPr="00D41E13">
        <w:rPr>
          <w:rFonts w:ascii="仿宋_GB2312" w:eastAsia="仿宋_GB2312" w:hAnsiTheme="minorEastAsia"/>
          <w:sz w:val="24"/>
          <w:szCs w:val="24"/>
        </w:rPr>
        <w:t>3.3招标文件未列明，而投标人认为必需的费用也需列入报价。</w:t>
      </w:r>
    </w:p>
    <w:p w:rsidR="001969BE" w:rsidRPr="00D41E13" w:rsidRDefault="0036149A">
      <w:pPr>
        <w:tabs>
          <w:tab w:val="left" w:pos="525"/>
        </w:tabs>
        <w:spacing w:line="440" w:lineRule="exact"/>
        <w:jc w:val="left"/>
        <w:rPr>
          <w:rFonts w:ascii="仿宋_GB2312" w:eastAsia="仿宋_GB2312" w:hAnsiTheme="minorEastAsia"/>
          <w:sz w:val="24"/>
        </w:rPr>
      </w:pPr>
      <w:r w:rsidRPr="00D41E13">
        <w:rPr>
          <w:rFonts w:ascii="仿宋_GB2312" w:eastAsia="仿宋_GB2312" w:hAnsiTheme="minorEastAsia"/>
          <w:sz w:val="24"/>
        </w:rPr>
        <w:t>3.4</w:t>
      </w:r>
      <w:r w:rsidRPr="00D41E13">
        <w:rPr>
          <w:rFonts w:ascii="仿宋_GB2312" w:eastAsia="仿宋_GB2312" w:hAnsiTheme="minorEastAsia" w:hint="eastAsia"/>
          <w:b/>
          <w:i/>
          <w:sz w:val="24"/>
        </w:rPr>
        <w:t>投标报价只允许有一个报价，有选择的报价将不予接受（除指定外）。</w:t>
      </w:r>
    </w:p>
    <w:p w:rsidR="001969BE" w:rsidRPr="00D41E13" w:rsidRDefault="0036149A">
      <w:pPr>
        <w:pStyle w:val="a8"/>
        <w:tabs>
          <w:tab w:val="clear" w:pos="454"/>
        </w:tabs>
        <w:spacing w:afterLines="0" w:line="440" w:lineRule="atLeast"/>
        <w:ind w:left="0" w:firstLine="0"/>
        <w:rPr>
          <w:rFonts w:ascii="仿宋_GB2312" w:eastAsia="仿宋_GB2312" w:hAnsiTheme="minorEastAsia"/>
          <w:b/>
          <w:szCs w:val="24"/>
        </w:rPr>
      </w:pPr>
      <w:r w:rsidRPr="00D41E13">
        <w:rPr>
          <w:rFonts w:ascii="仿宋_GB2312" w:eastAsia="仿宋_GB2312" w:hAnsiTheme="minorEastAsia"/>
          <w:b/>
          <w:szCs w:val="24"/>
        </w:rPr>
        <w:t>4.投标文件的有效期</w:t>
      </w:r>
    </w:p>
    <w:p w:rsidR="001969BE" w:rsidRPr="00D41E13" w:rsidRDefault="0036149A">
      <w:pPr>
        <w:pStyle w:val="a8"/>
        <w:tabs>
          <w:tab w:val="clear" w:pos="454"/>
        </w:tabs>
        <w:spacing w:afterLines="0" w:line="440" w:lineRule="atLeast"/>
        <w:ind w:left="0" w:firstLine="0"/>
        <w:rPr>
          <w:rFonts w:ascii="仿宋_GB2312" w:eastAsia="仿宋_GB2312" w:hAnsiTheme="minorEastAsia"/>
          <w:b/>
          <w:szCs w:val="24"/>
        </w:rPr>
      </w:pPr>
      <w:r w:rsidRPr="00D41E13">
        <w:rPr>
          <w:rFonts w:ascii="仿宋_GB2312" w:eastAsia="仿宋_GB2312" w:hAnsiTheme="minorEastAsia"/>
          <w:b/>
          <w:szCs w:val="24"/>
        </w:rPr>
        <w:t>4.1投标有效期为从提交投标文件的截止之日起90天。投标人的投标文件中承诺的投标有效期少于招标文件中载明的投标有效期的，投标无效。</w:t>
      </w:r>
    </w:p>
    <w:p w:rsidR="001969BE" w:rsidRPr="00D41E13" w:rsidRDefault="0036149A">
      <w:pPr>
        <w:pStyle w:val="a8"/>
        <w:tabs>
          <w:tab w:val="clear" w:pos="454"/>
        </w:tabs>
        <w:spacing w:afterLines="0" w:line="440" w:lineRule="atLeast"/>
        <w:ind w:left="0" w:firstLine="0"/>
        <w:rPr>
          <w:rFonts w:ascii="仿宋_GB2312" w:eastAsia="仿宋_GB2312" w:hAnsiTheme="minorEastAsia"/>
          <w:szCs w:val="24"/>
        </w:rPr>
      </w:pPr>
      <w:r w:rsidRPr="00D41E13">
        <w:rPr>
          <w:rFonts w:ascii="仿宋_GB2312" w:eastAsia="仿宋_GB2312" w:hAnsiTheme="minorEastAsia"/>
          <w:szCs w:val="24"/>
        </w:rPr>
        <w:t>4.2在特殊情况下，招标人可与投标人协商延长投标书的有效期，这种要求和答复均以书面形式进行。</w:t>
      </w:r>
    </w:p>
    <w:p w:rsidR="001969BE" w:rsidRPr="00D41E13" w:rsidRDefault="0036149A">
      <w:pPr>
        <w:pStyle w:val="a8"/>
        <w:tabs>
          <w:tab w:val="clear" w:pos="454"/>
        </w:tabs>
        <w:spacing w:afterLines="0" w:line="440" w:lineRule="atLeast"/>
        <w:ind w:left="0" w:firstLine="0"/>
        <w:rPr>
          <w:rFonts w:ascii="仿宋_GB2312" w:eastAsia="仿宋_GB2312" w:hAnsiTheme="minorEastAsia"/>
          <w:szCs w:val="24"/>
        </w:rPr>
      </w:pPr>
      <w:r w:rsidRPr="00D41E13">
        <w:rPr>
          <w:rFonts w:ascii="仿宋_GB2312" w:eastAsia="仿宋_GB2312" w:hAnsiTheme="minorEastAsia"/>
          <w:szCs w:val="24"/>
        </w:rPr>
        <w:t>4.3投标人可拒绝接受延期要求而不会导致投标保证金被没收。同意延长有效期的投标人不能修改投标文件。</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5.投标文件的份数和规定</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5.1投标文件的正本需打印或用不褪色的墨水填写，不允许行间插字，并注明</w:t>
      </w:r>
      <w:r w:rsidRPr="00D41E13">
        <w:rPr>
          <w:rFonts w:ascii="仿宋_GB2312" w:eastAsia="仿宋_GB2312" w:hAnsiTheme="minorEastAsia"/>
          <w:sz w:val="24"/>
        </w:rPr>
        <w:t>“</w:t>
      </w:r>
      <w:r w:rsidRPr="00D41E13">
        <w:rPr>
          <w:rFonts w:ascii="仿宋_GB2312" w:eastAsia="仿宋_GB2312" w:hAnsiTheme="minorEastAsia"/>
          <w:sz w:val="24"/>
        </w:rPr>
        <w:t>正本</w:t>
      </w:r>
      <w:r w:rsidRPr="00D41E13">
        <w:rPr>
          <w:rFonts w:ascii="仿宋_GB2312" w:eastAsia="仿宋_GB2312" w:hAnsiTheme="minorEastAsia"/>
          <w:sz w:val="24"/>
        </w:rPr>
        <w:t>”</w:t>
      </w:r>
      <w:r w:rsidRPr="00D41E13">
        <w:rPr>
          <w:rFonts w:ascii="仿宋_GB2312" w:eastAsia="仿宋_GB2312" w:hAnsiTheme="minorEastAsia"/>
          <w:sz w:val="24"/>
        </w:rPr>
        <w:t>字样，投标文件正本除本招标须知中规定的可提供复印件外均须提供原件。副本为正本的复印件。</w:t>
      </w:r>
    </w:p>
    <w:p w:rsidR="001969BE" w:rsidRPr="00D41E13" w:rsidRDefault="0036149A">
      <w:pPr>
        <w:pStyle w:val="ad"/>
        <w:spacing w:line="440" w:lineRule="exact"/>
        <w:jc w:val="left"/>
        <w:rPr>
          <w:rFonts w:ascii="仿宋_GB2312" w:eastAsia="仿宋_GB2312" w:hAnsiTheme="minorEastAsia"/>
          <w:sz w:val="24"/>
          <w:szCs w:val="24"/>
        </w:rPr>
      </w:pPr>
      <w:r w:rsidRPr="00D41E13">
        <w:rPr>
          <w:rFonts w:ascii="仿宋_GB2312" w:eastAsia="仿宋_GB2312" w:hAnsiTheme="minorEastAsia"/>
          <w:sz w:val="24"/>
          <w:szCs w:val="24"/>
        </w:rPr>
        <w:t>5.2投标文件由</w:t>
      </w:r>
      <w:r w:rsidRPr="00D41E13">
        <w:rPr>
          <w:rFonts w:ascii="仿宋_GB2312" w:eastAsia="仿宋_GB2312" w:hAnsiTheme="minorEastAsia"/>
          <w:sz w:val="24"/>
          <w:szCs w:val="24"/>
        </w:rPr>
        <w:t>“</w:t>
      </w:r>
      <w:r w:rsidRPr="00D41E13">
        <w:rPr>
          <w:rFonts w:ascii="仿宋_GB2312" w:eastAsia="仿宋_GB2312" w:hAnsiTheme="minorEastAsia"/>
          <w:sz w:val="24"/>
          <w:szCs w:val="24"/>
        </w:rPr>
        <w:t>技术文件资料</w:t>
      </w:r>
      <w:r w:rsidRPr="00D41E13">
        <w:rPr>
          <w:rFonts w:ascii="仿宋_GB2312" w:eastAsia="仿宋_GB2312" w:hAnsiTheme="minorEastAsia"/>
          <w:sz w:val="24"/>
          <w:szCs w:val="24"/>
        </w:rPr>
        <w:t>”</w:t>
      </w:r>
      <w:r w:rsidRPr="00D41E13">
        <w:rPr>
          <w:rFonts w:ascii="仿宋_GB2312" w:eastAsia="仿宋_GB2312" w:hAnsiTheme="minorEastAsia"/>
          <w:sz w:val="24"/>
          <w:szCs w:val="24"/>
        </w:rPr>
        <w:t>和</w:t>
      </w:r>
      <w:r w:rsidRPr="00D41E13">
        <w:rPr>
          <w:rFonts w:ascii="仿宋_GB2312" w:eastAsia="仿宋_GB2312" w:hAnsiTheme="minorEastAsia"/>
          <w:sz w:val="24"/>
          <w:szCs w:val="24"/>
        </w:rPr>
        <w:t>“</w:t>
      </w:r>
      <w:r w:rsidRPr="00D41E13">
        <w:rPr>
          <w:rFonts w:ascii="仿宋_GB2312" w:eastAsia="仿宋_GB2312" w:hAnsiTheme="minorEastAsia"/>
          <w:sz w:val="24"/>
          <w:szCs w:val="24"/>
        </w:rPr>
        <w:t>商务文件资料</w:t>
      </w:r>
      <w:r w:rsidRPr="00D41E13">
        <w:rPr>
          <w:rFonts w:ascii="仿宋_GB2312" w:eastAsia="仿宋_GB2312" w:hAnsiTheme="minorEastAsia"/>
          <w:sz w:val="24"/>
          <w:szCs w:val="24"/>
        </w:rPr>
        <w:t>”</w:t>
      </w:r>
      <w:r w:rsidRPr="00D41E13">
        <w:rPr>
          <w:rFonts w:ascii="仿宋_GB2312" w:eastAsia="仿宋_GB2312" w:hAnsiTheme="minorEastAsia"/>
          <w:sz w:val="24"/>
          <w:szCs w:val="24"/>
        </w:rPr>
        <w:t>两部分文件组成，应按统一格式填写，装订成册。并在封面处明确注明</w:t>
      </w:r>
      <w:r w:rsidRPr="00D41E13">
        <w:rPr>
          <w:rFonts w:ascii="仿宋_GB2312" w:eastAsia="仿宋_GB2312" w:hAnsiTheme="minorEastAsia"/>
          <w:sz w:val="24"/>
          <w:szCs w:val="24"/>
        </w:rPr>
        <w:t>“</w:t>
      </w:r>
      <w:r w:rsidRPr="00D41E13">
        <w:rPr>
          <w:rFonts w:ascii="仿宋_GB2312" w:eastAsia="仿宋_GB2312" w:hAnsiTheme="minorEastAsia"/>
          <w:sz w:val="24"/>
          <w:szCs w:val="24"/>
        </w:rPr>
        <w:t>技术文件资料</w:t>
      </w:r>
      <w:r w:rsidRPr="00D41E13">
        <w:rPr>
          <w:rFonts w:ascii="仿宋_GB2312" w:eastAsia="仿宋_GB2312" w:hAnsiTheme="minorEastAsia"/>
          <w:sz w:val="24"/>
          <w:szCs w:val="24"/>
        </w:rPr>
        <w:t>”</w:t>
      </w:r>
      <w:r w:rsidRPr="00D41E13">
        <w:rPr>
          <w:rFonts w:ascii="仿宋_GB2312" w:eastAsia="仿宋_GB2312" w:hAnsiTheme="minorEastAsia"/>
          <w:sz w:val="24"/>
          <w:szCs w:val="24"/>
        </w:rPr>
        <w:t>或</w:t>
      </w:r>
      <w:r w:rsidRPr="00D41E13">
        <w:rPr>
          <w:rFonts w:ascii="仿宋_GB2312" w:eastAsia="仿宋_GB2312" w:hAnsiTheme="minorEastAsia"/>
          <w:sz w:val="24"/>
          <w:szCs w:val="24"/>
        </w:rPr>
        <w:t>“</w:t>
      </w:r>
      <w:r w:rsidRPr="00D41E13">
        <w:rPr>
          <w:rFonts w:ascii="仿宋_GB2312" w:eastAsia="仿宋_GB2312" w:hAnsiTheme="minorEastAsia"/>
          <w:sz w:val="24"/>
          <w:szCs w:val="24"/>
        </w:rPr>
        <w:t>商务文件资料</w:t>
      </w:r>
      <w:r w:rsidRPr="00D41E13">
        <w:rPr>
          <w:rFonts w:ascii="仿宋_GB2312" w:eastAsia="仿宋_GB2312" w:hAnsiTheme="minorEastAsia"/>
          <w:sz w:val="24"/>
          <w:szCs w:val="24"/>
        </w:rPr>
        <w:t>”</w:t>
      </w:r>
      <w:r w:rsidRPr="00D41E13">
        <w:rPr>
          <w:rFonts w:ascii="仿宋_GB2312" w:eastAsia="仿宋_GB2312" w:hAnsiTheme="minorEastAsia"/>
          <w:sz w:val="24"/>
          <w:szCs w:val="24"/>
        </w:rPr>
        <w:t>。</w:t>
      </w:r>
    </w:p>
    <w:p w:rsidR="001969BE" w:rsidRPr="00D41E13" w:rsidRDefault="0036149A">
      <w:pPr>
        <w:pStyle w:val="ad"/>
        <w:spacing w:line="440" w:lineRule="exact"/>
        <w:jc w:val="left"/>
        <w:rPr>
          <w:rFonts w:ascii="仿宋_GB2312" w:eastAsia="仿宋_GB2312" w:hAnsiTheme="minorEastAsia"/>
          <w:sz w:val="24"/>
          <w:szCs w:val="24"/>
        </w:rPr>
      </w:pPr>
      <w:r w:rsidRPr="00D41E13">
        <w:rPr>
          <w:rFonts w:ascii="仿宋_GB2312" w:eastAsia="仿宋_GB2312" w:hAnsiTheme="minorEastAsia"/>
          <w:sz w:val="24"/>
          <w:szCs w:val="24"/>
        </w:rPr>
        <w:lastRenderedPageBreak/>
        <w:t>5.3投标文件一式六份，其中正本一份，副本五份，</w:t>
      </w:r>
      <w:r w:rsidRPr="00D41E13">
        <w:rPr>
          <w:rFonts w:ascii="仿宋_GB2312" w:eastAsia="仿宋_GB2312" w:hAnsiTheme="minorEastAsia" w:hint="eastAsia"/>
          <w:sz w:val="24"/>
        </w:rPr>
        <w:t>另提供商务报价文件光盘一张</w:t>
      </w:r>
      <w:r w:rsidRPr="00D41E13">
        <w:rPr>
          <w:rFonts w:ascii="仿宋_GB2312" w:eastAsia="仿宋_GB2312" w:hAnsiTheme="minorEastAsia" w:hint="eastAsia"/>
          <w:sz w:val="24"/>
          <w:szCs w:val="24"/>
        </w:rPr>
        <w:t>。</w:t>
      </w:r>
    </w:p>
    <w:p w:rsidR="001969BE" w:rsidRPr="00D41E13" w:rsidRDefault="0036149A">
      <w:pPr>
        <w:pStyle w:val="ad"/>
        <w:spacing w:line="440" w:lineRule="exact"/>
        <w:jc w:val="left"/>
        <w:rPr>
          <w:rFonts w:ascii="仿宋_GB2312" w:eastAsia="仿宋_GB2312" w:hAnsiTheme="minorEastAsia"/>
          <w:sz w:val="24"/>
          <w:szCs w:val="24"/>
        </w:rPr>
      </w:pPr>
      <w:r w:rsidRPr="00D41E13">
        <w:rPr>
          <w:rFonts w:ascii="仿宋_GB2312" w:eastAsia="仿宋_GB2312" w:hAnsiTheme="minorEastAsia"/>
          <w:sz w:val="24"/>
          <w:szCs w:val="24"/>
        </w:rPr>
        <w:t xml:space="preserve">5.4投标文件须由投标人在规定位置盖章并由法定代表人或其授权代表签署，投标人应写全称。 </w:t>
      </w:r>
    </w:p>
    <w:p w:rsidR="001969BE" w:rsidRPr="00D41E13" w:rsidRDefault="0036149A">
      <w:pPr>
        <w:pStyle w:val="ad"/>
        <w:spacing w:line="440" w:lineRule="exact"/>
        <w:jc w:val="left"/>
        <w:rPr>
          <w:rFonts w:ascii="仿宋_GB2312" w:eastAsia="仿宋_GB2312" w:hAnsiTheme="minorEastAsia"/>
          <w:sz w:val="24"/>
          <w:szCs w:val="24"/>
        </w:rPr>
      </w:pPr>
      <w:r w:rsidRPr="00D41E13">
        <w:rPr>
          <w:rFonts w:ascii="仿宋_GB2312" w:eastAsia="仿宋_GB2312" w:hAnsiTheme="minorEastAsia"/>
          <w:sz w:val="24"/>
          <w:szCs w:val="24"/>
        </w:rPr>
        <w:t>5.5投标文件不得涂改，若有修改错漏处，须加盖单位公章或者法定代表人或其授权代表签字或盖章。</w:t>
      </w:r>
    </w:p>
    <w:p w:rsidR="001969BE" w:rsidRPr="00D41E13" w:rsidRDefault="0036149A">
      <w:pPr>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5.6投标文件因字迹潦草或表达不清所引起的后果由投标人负责。</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5.7投标人应认真阅读招标文件中所有的内容。如果投标人编制的投标文件实质上不响应招标文件的要求，其投标文件将被招标人拒绝。</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cs="仿宋_GB2312"/>
          <w:sz w:val="24"/>
        </w:rPr>
        <w:t>5.8投标文件建议采用A4幅面，按顺序统一编目编码装订成册。</w:t>
      </w:r>
      <w:r w:rsidRPr="00D41E13">
        <w:rPr>
          <w:rFonts w:ascii="仿宋_GB2312" w:eastAsia="仿宋_GB2312" w:hAnsiTheme="minorEastAsia" w:cs="仿宋_GB2312" w:hint="eastAsia"/>
          <w:b/>
          <w:sz w:val="24"/>
        </w:rPr>
        <w:t>提倡双面打印</w:t>
      </w:r>
      <w:r w:rsidRPr="00D41E13">
        <w:rPr>
          <w:rFonts w:ascii="仿宋_GB2312" w:eastAsia="仿宋_GB2312" w:hAnsiTheme="minorEastAsia" w:cs="仿宋_GB2312" w:hint="eastAsia"/>
          <w:sz w:val="24"/>
        </w:rPr>
        <w:t>。</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6. 投标文件的密封、盖章和签署</w:t>
      </w:r>
    </w:p>
    <w:p w:rsidR="001969BE" w:rsidRPr="00D41E13" w:rsidRDefault="0036149A">
      <w:pPr>
        <w:snapToGrid w:val="0"/>
        <w:spacing w:line="440" w:lineRule="exact"/>
        <w:ind w:firstLineChars="200" w:firstLine="480"/>
        <w:rPr>
          <w:rFonts w:ascii="仿宋_GB2312" w:eastAsia="仿宋_GB2312" w:hAnsiTheme="minorEastAsia"/>
          <w:kern w:val="0"/>
          <w:sz w:val="24"/>
        </w:rPr>
      </w:pPr>
      <w:r w:rsidRPr="00D41E13">
        <w:rPr>
          <w:rFonts w:ascii="仿宋_GB2312" w:eastAsia="仿宋_GB2312" w:hAnsiTheme="minorEastAsia" w:hint="eastAsia"/>
          <w:sz w:val="24"/>
        </w:rPr>
        <w:t xml:space="preserve"> “技术文件资料”和“商务文件资料” 和“光盘”</w:t>
      </w:r>
      <w:r w:rsidRPr="00D41E13">
        <w:rPr>
          <w:rFonts w:ascii="仿宋_GB2312" w:eastAsia="仿宋_GB2312" w:hAnsiTheme="minorEastAsia" w:hint="eastAsia"/>
          <w:b/>
          <w:sz w:val="24"/>
        </w:rPr>
        <w:t>应分三部份分别密封封装</w:t>
      </w:r>
      <w:r w:rsidRPr="00D41E13">
        <w:rPr>
          <w:rFonts w:ascii="仿宋_GB2312" w:eastAsia="仿宋_GB2312" w:hAnsiTheme="minorEastAsia" w:hint="eastAsia"/>
          <w:sz w:val="24"/>
        </w:rPr>
        <w:t>，</w:t>
      </w:r>
      <w:r w:rsidRPr="00D41E13">
        <w:rPr>
          <w:rFonts w:ascii="仿宋_GB2312" w:eastAsia="仿宋_GB2312" w:hAnsiTheme="minorEastAsia" w:hint="eastAsia"/>
          <w:b/>
          <w:sz w:val="24"/>
        </w:rPr>
        <w:t>投标文件的装订必须采用胶订或线订形式，不得采用活页装订方式（胶订或线订以外装订形式视为活页装订）。</w:t>
      </w:r>
      <w:r w:rsidRPr="00D41E13">
        <w:rPr>
          <w:rFonts w:ascii="仿宋_GB2312" w:eastAsia="仿宋_GB2312" w:hAnsiTheme="minorEastAsia" w:hint="eastAsia"/>
          <w:sz w:val="24"/>
        </w:rPr>
        <w:t>各投标人在编制投标文件时请按照招标文件第六部分规定的格式进行，混乱的编排导致投标文件被误读或评标委员会查找不到有效文件是投标人的风险。并明确注明“技术文件资料或商务文件资料或光盘、项目名称、投标人名称”字样，同时封口处加盖骑缝单位公章。光盘内电子文稿内容和纸质投标文件内容不一致的，以纸质投标文件内容为准。</w:t>
      </w:r>
    </w:p>
    <w:p w:rsidR="001969BE" w:rsidRPr="00D41E13" w:rsidRDefault="0036149A">
      <w:pPr>
        <w:widowControl/>
        <w:snapToGrid w:val="0"/>
        <w:spacing w:line="440" w:lineRule="exact"/>
        <w:rPr>
          <w:rFonts w:ascii="仿宋_GB2312" w:eastAsia="仿宋_GB2312" w:hAnsiTheme="minorEastAsia"/>
          <w:b/>
          <w:kern w:val="0"/>
          <w:sz w:val="24"/>
        </w:rPr>
      </w:pPr>
      <w:r w:rsidRPr="00D41E13">
        <w:rPr>
          <w:rFonts w:ascii="仿宋_GB2312" w:eastAsia="仿宋_GB2312" w:hAnsiTheme="minorEastAsia"/>
          <w:b/>
          <w:sz w:val="24"/>
        </w:rPr>
        <w:t>7．</w:t>
      </w:r>
      <w:r w:rsidRPr="00D41E13">
        <w:rPr>
          <w:rFonts w:ascii="仿宋_GB2312" w:eastAsia="仿宋_GB2312" w:hAnsiTheme="minorEastAsia" w:hint="eastAsia"/>
          <w:b/>
          <w:kern w:val="0"/>
          <w:sz w:val="24"/>
        </w:rPr>
        <w:t>投标文件的补充和修改</w:t>
      </w:r>
    </w:p>
    <w:p w:rsidR="001969BE" w:rsidRPr="00D41E13" w:rsidRDefault="0036149A">
      <w:pPr>
        <w:widowControl/>
        <w:snapToGrid w:val="0"/>
        <w:spacing w:line="440" w:lineRule="exact"/>
        <w:ind w:firstLineChars="200" w:firstLine="480"/>
        <w:rPr>
          <w:rFonts w:ascii="仿宋_GB2312" w:eastAsia="仿宋_GB2312" w:hAnsiTheme="minorEastAsia"/>
          <w:kern w:val="0"/>
          <w:sz w:val="24"/>
        </w:rPr>
      </w:pPr>
      <w:r w:rsidRPr="00D41E13">
        <w:rPr>
          <w:rFonts w:ascii="仿宋_GB2312" w:eastAsia="仿宋_GB2312" w:hAnsiTheme="minorEastAsia" w:hint="eastAsia"/>
          <w:kern w:val="0"/>
          <w:sz w:val="24"/>
        </w:rPr>
        <w:t>投标截止时间前，投标人可以书面形式向招标人提出对投标文件进行补充和修改，相应部分以最后的补充和修改为准。该书面材料应密封，</w:t>
      </w:r>
      <w:r w:rsidRPr="00D41E13">
        <w:rPr>
          <w:rFonts w:ascii="仿宋_GB2312" w:eastAsia="仿宋_GB2312" w:hAnsiTheme="minorEastAsia" w:hint="eastAsia"/>
          <w:sz w:val="24"/>
        </w:rPr>
        <w:t>并明确注明“</w:t>
      </w:r>
      <w:r w:rsidRPr="00D41E13">
        <w:rPr>
          <w:rFonts w:ascii="仿宋_GB2312" w:eastAsia="仿宋_GB2312" w:hAnsiTheme="minorEastAsia" w:hint="eastAsia"/>
          <w:kern w:val="0"/>
          <w:sz w:val="24"/>
        </w:rPr>
        <w:t>修改（或补充）技术文件资料或商务文件资料、项目名称、投标人名称</w:t>
      </w:r>
      <w:r w:rsidRPr="00D41E13">
        <w:rPr>
          <w:rFonts w:ascii="仿宋_GB2312" w:eastAsia="仿宋_GB2312" w:hAnsiTheme="minorEastAsia" w:hint="eastAsia"/>
          <w:sz w:val="24"/>
        </w:rPr>
        <w:t>”</w:t>
      </w:r>
      <w:r w:rsidRPr="00D41E13">
        <w:rPr>
          <w:rFonts w:ascii="仿宋_GB2312" w:eastAsia="仿宋_GB2312" w:hAnsiTheme="minorEastAsia" w:hint="eastAsia"/>
          <w:kern w:val="0"/>
          <w:sz w:val="24"/>
        </w:rPr>
        <w:t>字样</w:t>
      </w:r>
      <w:r w:rsidRPr="00D41E13">
        <w:rPr>
          <w:rFonts w:ascii="仿宋_GB2312" w:eastAsia="仿宋_GB2312" w:hAnsiTheme="minorEastAsia" w:hint="eastAsia"/>
          <w:sz w:val="24"/>
        </w:rPr>
        <w:t>，</w:t>
      </w:r>
      <w:r w:rsidRPr="00D41E13">
        <w:rPr>
          <w:rFonts w:ascii="仿宋_GB2312" w:eastAsia="仿宋_GB2312" w:hAnsiTheme="minorEastAsia" w:hint="eastAsia"/>
          <w:kern w:val="0"/>
          <w:sz w:val="24"/>
        </w:rPr>
        <w:t>同时</w:t>
      </w:r>
      <w:r w:rsidRPr="00D41E13">
        <w:rPr>
          <w:rFonts w:ascii="仿宋_GB2312" w:eastAsia="仿宋_GB2312" w:hAnsiTheme="minorEastAsia" w:hint="eastAsia"/>
          <w:sz w:val="24"/>
        </w:rPr>
        <w:t>封口处</w:t>
      </w:r>
      <w:r w:rsidRPr="00D41E13">
        <w:rPr>
          <w:rFonts w:ascii="仿宋_GB2312" w:eastAsia="仿宋_GB2312" w:hAnsiTheme="minorEastAsia" w:hint="eastAsia"/>
          <w:kern w:val="0"/>
          <w:sz w:val="24"/>
        </w:rPr>
        <w:t>由</w:t>
      </w:r>
      <w:r w:rsidRPr="00D41E13">
        <w:rPr>
          <w:rFonts w:ascii="仿宋_GB2312" w:eastAsia="仿宋_GB2312" w:hAnsiTheme="minorEastAsia" w:hint="eastAsia"/>
          <w:sz w:val="24"/>
        </w:rPr>
        <w:t>法定代表人或其授权代表签字或盖章</w:t>
      </w:r>
      <w:r w:rsidRPr="00D41E13">
        <w:rPr>
          <w:rFonts w:ascii="仿宋_GB2312" w:eastAsia="仿宋_GB2312" w:hAnsiTheme="minorEastAsia" w:hint="eastAsia"/>
          <w:kern w:val="0"/>
          <w:sz w:val="24"/>
        </w:rPr>
        <w:t>。</w:t>
      </w:r>
    </w:p>
    <w:p w:rsidR="001969BE" w:rsidRPr="00D41E13" w:rsidRDefault="001969BE">
      <w:pPr>
        <w:widowControl/>
        <w:snapToGrid w:val="0"/>
        <w:spacing w:line="440" w:lineRule="exact"/>
        <w:ind w:firstLineChars="200" w:firstLine="480"/>
        <w:rPr>
          <w:rFonts w:ascii="仿宋_GB2312" w:eastAsia="仿宋_GB2312" w:hAnsiTheme="minorEastAsia"/>
          <w:kern w:val="0"/>
          <w:sz w:val="24"/>
        </w:rPr>
      </w:pPr>
    </w:p>
    <w:p w:rsidR="001969BE" w:rsidRPr="00D41E13" w:rsidRDefault="0036149A">
      <w:pPr>
        <w:jc w:val="center"/>
        <w:rPr>
          <w:rFonts w:ascii="仿宋_GB2312" w:eastAsia="仿宋_GB2312" w:hAnsiTheme="minorEastAsia"/>
          <w:b/>
          <w:sz w:val="32"/>
          <w:szCs w:val="32"/>
        </w:rPr>
      </w:pPr>
      <w:r w:rsidRPr="00D41E13">
        <w:rPr>
          <w:rFonts w:ascii="仿宋_GB2312" w:eastAsia="仿宋_GB2312" w:hAnsiTheme="minorEastAsia" w:hint="eastAsia"/>
          <w:b/>
          <w:sz w:val="32"/>
          <w:szCs w:val="32"/>
        </w:rPr>
        <w:t>四、开标和评标</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1．开标</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1.1 投标人的法定代表人或其授权代表（个体工商户经营人本人必须到投标现场，否则视为无效投标）应出席开标会议。</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1.2 投标人的法定代表人或其授权代表未参加开标会议的，事后不得对采购相关人员、开标过程和开标结果提出异议。</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2.开标会由代理机构主持。</w:t>
      </w:r>
    </w:p>
    <w:p w:rsidR="001969BE" w:rsidRPr="00D41E13" w:rsidRDefault="0036149A">
      <w:pPr>
        <w:snapToGrid w:val="0"/>
        <w:spacing w:line="480" w:lineRule="exact"/>
        <w:jc w:val="left"/>
        <w:rPr>
          <w:rFonts w:ascii="仿宋_GB2312" w:eastAsia="仿宋_GB2312" w:hAnsiTheme="minorEastAsia"/>
          <w:b/>
          <w:sz w:val="24"/>
        </w:rPr>
      </w:pPr>
      <w:r w:rsidRPr="00D41E13">
        <w:rPr>
          <w:rFonts w:ascii="仿宋_GB2312" w:eastAsia="仿宋_GB2312" w:hAnsiTheme="minorEastAsia"/>
          <w:sz w:val="24"/>
        </w:rPr>
        <w:t>3.投标文件启封前，投标人应书面提出对参加开标会对主持人、唱读人、记录人和</w:t>
      </w:r>
      <w:r w:rsidRPr="00D41E13">
        <w:rPr>
          <w:rFonts w:ascii="仿宋_GB2312" w:eastAsia="仿宋_GB2312" w:hAnsiTheme="minorEastAsia"/>
          <w:sz w:val="24"/>
        </w:rPr>
        <w:lastRenderedPageBreak/>
        <w:t>监督人是否有回避的请求。</w:t>
      </w:r>
    </w:p>
    <w:p w:rsidR="001969BE" w:rsidRPr="00D41E13" w:rsidRDefault="0036149A">
      <w:pPr>
        <w:snapToGrid w:val="0"/>
        <w:spacing w:line="480" w:lineRule="exact"/>
        <w:jc w:val="left"/>
        <w:rPr>
          <w:rFonts w:ascii="仿宋_GB2312" w:eastAsia="仿宋_GB2312" w:hAnsiTheme="minorEastAsia"/>
          <w:b/>
          <w:sz w:val="24"/>
        </w:rPr>
      </w:pPr>
      <w:r w:rsidRPr="00D41E13">
        <w:rPr>
          <w:rFonts w:ascii="仿宋_GB2312" w:eastAsia="仿宋_GB2312" w:hAnsiTheme="minorEastAsia"/>
          <w:b/>
          <w:sz w:val="24"/>
        </w:rPr>
        <w:t>4．开标大会程序</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4.1主持人宣布开标会开始，介绍到会单位和人员，组织各投标人法定代表人或其授权代表签署不存在影响公平竞争的《政府采购活动现场确认声明书》。</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4.2投标人代表检查投标文件密封情况。</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4.3启封投标文件技术部分资料，并对法定代表人或其授权代表的身份进行核验。</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4.4按照抽签方式确定各供应商演示顺序。演示时请自带电脑及相关演示设备（如有要求）。</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4.5评标委员会对技术标进行评审 (</w:t>
      </w:r>
      <w:r w:rsidRPr="00D41E13">
        <w:rPr>
          <w:rFonts w:ascii="仿宋_GB2312" w:eastAsia="仿宋_GB2312" w:hAnsiTheme="minorEastAsia" w:hint="eastAsia"/>
          <w:bCs/>
          <w:sz w:val="24"/>
        </w:rPr>
        <w:t>评标委员会按照招标文件要求对</w:t>
      </w:r>
      <w:r w:rsidRPr="00D41E13">
        <w:rPr>
          <w:rFonts w:ascii="仿宋_GB2312" w:eastAsia="仿宋_GB2312" w:hAnsiTheme="minorEastAsia" w:hint="eastAsia"/>
          <w:sz w:val="24"/>
        </w:rPr>
        <w:t>入围商务评审的投标人资质原件及合同原件进行最终核验)。</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4.6主持人宣布技术得分（如有）及无效（废）投标情形，</w:t>
      </w:r>
      <w:r w:rsidRPr="00D41E13">
        <w:rPr>
          <w:rFonts w:ascii="仿宋_GB2312" w:eastAsia="仿宋_GB2312" w:hAnsiTheme="minorEastAsia" w:cs="Arial" w:hint="eastAsia"/>
          <w:sz w:val="24"/>
        </w:rPr>
        <w:t>无效投标人可收回未拆封的报价文件并签字确认；公布经技术评审符合采购需求的投标人名单及其技术得分。</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hint="eastAsia"/>
          <w:sz w:val="24"/>
        </w:rPr>
        <w:t>4.7启封商务标，由唱读人当众宣读投标人名称、投标价格和投标文件的其他内容。未宣读的投标报价和招标文件未允许提供的备选投标方案等实质性内容，评标时不予承认。</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4.8唱读结束后，参加开标会的法定代表人或其授权代表应对唱读的内容和记录结果进行校核和签字确认。</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4.9评标委员会对投标文件商务部分进行评审，核准商务报价及计算商务分，汇总技术分、商务分，根据得分排序确定中标候选人。</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4.10主持人向投标单位公布评标结果。</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5．评标</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sz w:val="24"/>
        </w:rPr>
        <w:t>5.1</w:t>
      </w:r>
      <w:r w:rsidRPr="00D41E13">
        <w:rPr>
          <w:rFonts w:ascii="仿宋_GB2312" w:eastAsia="仿宋_GB2312" w:hAnsiTheme="minorEastAsia" w:cs="宋体" w:hint="eastAsia"/>
          <w:sz w:val="24"/>
        </w:rPr>
        <w:t>评标委员会由招标采购单位依法组建，负责评标活动。评标委员会遵循公开、公平、公正、科学合理、竞争择优的原则。</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5.2评标委员会由采购人代表和有关方面的专家组成，成员人数为五人以上单数。</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5.3评标委员会负责对投标人资格的最终审定。</w:t>
      </w:r>
    </w:p>
    <w:p w:rsidR="001969BE" w:rsidRPr="00D41E13" w:rsidRDefault="0036149A">
      <w:pPr>
        <w:spacing w:line="480" w:lineRule="exact"/>
        <w:jc w:val="left"/>
        <w:rPr>
          <w:rFonts w:ascii="仿宋_GB2312" w:eastAsia="仿宋_GB2312" w:hAnsiTheme="minorEastAsia"/>
          <w:sz w:val="24"/>
        </w:rPr>
      </w:pPr>
      <w:r w:rsidRPr="00D41E13">
        <w:rPr>
          <w:rFonts w:ascii="仿宋_GB2312" w:eastAsia="仿宋_GB2312" w:hAnsiTheme="minorEastAsia"/>
          <w:sz w:val="24"/>
        </w:rPr>
        <w:t>5.4评标委员会可以要求投标人对其投标文件中含义不明确的内容作必要的澄清或者说明，但澄清或者说明不得超过投标文件的范围或者改变投标文件的实质性内容。</w:t>
      </w:r>
    </w:p>
    <w:p w:rsidR="001969BE" w:rsidRPr="00D41E13" w:rsidRDefault="0036149A">
      <w:pPr>
        <w:widowControl/>
        <w:snapToGrid w:val="0"/>
        <w:spacing w:line="480" w:lineRule="exact"/>
        <w:rPr>
          <w:rFonts w:ascii="仿宋_GB2312" w:eastAsia="仿宋_GB2312" w:hAnsiTheme="minorEastAsia"/>
          <w:kern w:val="0"/>
          <w:sz w:val="24"/>
        </w:rPr>
      </w:pPr>
      <w:r w:rsidRPr="00D41E13">
        <w:rPr>
          <w:rFonts w:ascii="仿宋_GB2312" w:eastAsia="仿宋_GB2312" w:hAnsiTheme="minorEastAsia"/>
          <w:kern w:val="0"/>
          <w:sz w:val="24"/>
        </w:rPr>
        <w:t>5.5</w:t>
      </w:r>
      <w:r w:rsidRPr="00D41E13">
        <w:rPr>
          <w:rFonts w:ascii="仿宋_GB2312" w:eastAsia="仿宋_GB2312" w:hAnsiTheme="minorEastAsia" w:hint="eastAsia"/>
          <w:sz w:val="24"/>
        </w:rPr>
        <w:t>评标委员会</w:t>
      </w:r>
      <w:r w:rsidRPr="00D41E13">
        <w:rPr>
          <w:rFonts w:ascii="仿宋_GB2312" w:eastAsia="仿宋_GB2312" w:hAnsiTheme="minorEastAsia" w:hint="eastAsia"/>
          <w:kern w:val="0"/>
          <w:sz w:val="24"/>
        </w:rPr>
        <w:t>对投标文件的判定，只依据投标文件和招标文件内容本身，不依据任何外来证明。</w:t>
      </w:r>
    </w:p>
    <w:p w:rsidR="001969BE" w:rsidRPr="00D41E13" w:rsidRDefault="0036149A">
      <w:pPr>
        <w:widowControl/>
        <w:snapToGrid w:val="0"/>
        <w:spacing w:line="480" w:lineRule="exact"/>
        <w:rPr>
          <w:rFonts w:ascii="仿宋_GB2312" w:eastAsia="仿宋_GB2312" w:hAnsiTheme="minorEastAsia"/>
          <w:kern w:val="0"/>
          <w:sz w:val="24"/>
        </w:rPr>
      </w:pPr>
      <w:r w:rsidRPr="00D41E13">
        <w:rPr>
          <w:rFonts w:ascii="仿宋_GB2312" w:eastAsia="仿宋_GB2312" w:hAnsiTheme="minorEastAsia" w:cs="宋体"/>
          <w:sz w:val="24"/>
        </w:rPr>
        <w:lastRenderedPageBreak/>
        <w:t>5.6评标委员会不向落标方解释落标的原因，不退还投标文件。</w:t>
      </w:r>
    </w:p>
    <w:p w:rsidR="001969BE" w:rsidRPr="00D41E13" w:rsidRDefault="0036149A">
      <w:pPr>
        <w:snapToGrid w:val="0"/>
        <w:spacing w:line="480" w:lineRule="exact"/>
        <w:jc w:val="left"/>
        <w:rPr>
          <w:rFonts w:ascii="仿宋_GB2312" w:eastAsia="仿宋_GB2312" w:hAnsiTheme="minorEastAsia"/>
          <w:b/>
          <w:sz w:val="24"/>
        </w:rPr>
      </w:pPr>
      <w:bookmarkStart w:id="3" w:name="_Toc81372776"/>
      <w:bookmarkStart w:id="4" w:name="_Toc81372953"/>
      <w:bookmarkStart w:id="5" w:name="_Toc84325929"/>
      <w:r w:rsidRPr="00D41E13">
        <w:rPr>
          <w:rFonts w:ascii="仿宋_GB2312" w:eastAsia="仿宋_GB2312" w:hAnsiTheme="minorEastAsia"/>
          <w:b/>
          <w:sz w:val="24"/>
        </w:rPr>
        <w:t>6．投标文件的初审鉴定</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6.1资格性审查</w:t>
      </w:r>
    </w:p>
    <w:p w:rsidR="001969BE" w:rsidRPr="00D41E13" w:rsidRDefault="0036149A">
      <w:pPr>
        <w:snapToGrid w:val="0"/>
        <w:spacing w:line="480" w:lineRule="exact"/>
        <w:jc w:val="left"/>
        <w:rPr>
          <w:rFonts w:ascii="仿宋_GB2312" w:eastAsia="仿宋_GB2312" w:hAnsiTheme="minorEastAsia"/>
          <w:sz w:val="24"/>
        </w:rPr>
      </w:pPr>
      <w:r w:rsidRPr="00D41E13">
        <w:rPr>
          <w:rFonts w:ascii="仿宋_GB2312" w:eastAsia="仿宋_GB2312" w:hAnsiTheme="minorEastAsia"/>
          <w:sz w:val="24"/>
        </w:rPr>
        <w:t>6.1.1依据法律、法规和招标文件规定，评标委员会对投标人进行资格审查，以确定投标人是否具备投标资格。</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6.2符合性审查</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D41E13">
        <w:rPr>
          <w:rFonts w:ascii="仿宋_GB2312" w:eastAsia="仿宋_GB2312" w:hAnsiTheme="minorEastAsia" w:cs="仿宋_GB2312" w:hint="eastAsia"/>
          <w:sz w:val="24"/>
        </w:rPr>
        <w:t>评标委员会决定投标文件的响应性只根据投标文件本身的内容，而不寻求外部证据。</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6.3如果投标文件实质不响应招标文件的各项要求，评标委员会将予以拒绝，并且不允许投标人通过修改或撤销其不符合要求的差异或保留，使之成为具有实质性响应的投标。</w:t>
      </w:r>
    </w:p>
    <w:p w:rsidR="001969BE" w:rsidRPr="00D41E13" w:rsidRDefault="0036149A">
      <w:pPr>
        <w:spacing w:line="480" w:lineRule="exact"/>
        <w:jc w:val="left"/>
        <w:rPr>
          <w:rFonts w:ascii="仿宋_GB2312" w:eastAsia="仿宋_GB2312" w:hAnsiTheme="minorEastAsia" w:cs="宋体"/>
          <w:b/>
          <w:sz w:val="24"/>
        </w:rPr>
      </w:pPr>
      <w:r w:rsidRPr="00D41E13">
        <w:rPr>
          <w:rFonts w:ascii="仿宋_GB2312" w:eastAsia="仿宋_GB2312" w:hAnsiTheme="minorEastAsia"/>
          <w:b/>
          <w:kern w:val="0"/>
          <w:sz w:val="24"/>
        </w:rPr>
        <w:t xml:space="preserve">7. </w:t>
      </w:r>
      <w:r w:rsidRPr="00D41E13">
        <w:rPr>
          <w:rFonts w:ascii="仿宋_GB2312" w:eastAsia="仿宋_GB2312" w:hAnsiTheme="minorEastAsia" w:cs="宋体" w:hint="eastAsia"/>
          <w:b/>
          <w:sz w:val="24"/>
        </w:rPr>
        <w:t>投标文件报价出现前后不一致的，按照下列规定修正：</w:t>
      </w:r>
    </w:p>
    <w:p w:rsidR="001969BE" w:rsidRPr="00D41E13" w:rsidRDefault="0036149A">
      <w:pPr>
        <w:spacing w:line="440" w:lineRule="exact"/>
        <w:jc w:val="left"/>
        <w:rPr>
          <w:rFonts w:ascii="仿宋_GB2312" w:eastAsia="仿宋_GB2312" w:hAnsiTheme="minorEastAsia" w:cs="宋体"/>
          <w:sz w:val="24"/>
        </w:rPr>
      </w:pPr>
      <w:r w:rsidRPr="00D41E13">
        <w:rPr>
          <w:rFonts w:ascii="仿宋_GB2312" w:eastAsia="仿宋_GB2312" w:hAnsiTheme="minorEastAsia" w:cs="宋体"/>
          <w:sz w:val="24"/>
        </w:rPr>
        <w:t>7.1投标文件中开标一览表（报价表）内容与投标文件中相应内容不一致的，以开标一览表（报价表）为准；</w:t>
      </w:r>
    </w:p>
    <w:p w:rsidR="001969BE" w:rsidRPr="00D41E13" w:rsidRDefault="0036149A">
      <w:pPr>
        <w:spacing w:line="440" w:lineRule="exact"/>
        <w:jc w:val="left"/>
        <w:rPr>
          <w:rFonts w:ascii="仿宋_GB2312" w:eastAsia="仿宋_GB2312" w:hAnsiTheme="minorEastAsia" w:cs="宋体"/>
          <w:sz w:val="24"/>
        </w:rPr>
      </w:pPr>
      <w:r w:rsidRPr="00D41E13">
        <w:rPr>
          <w:rFonts w:ascii="仿宋_GB2312" w:eastAsia="仿宋_GB2312" w:hAnsiTheme="minorEastAsia" w:cs="宋体"/>
          <w:sz w:val="24"/>
        </w:rPr>
        <w:t>7.2大写金额和小写金额不一致的，以大写金额为准；</w:t>
      </w:r>
    </w:p>
    <w:p w:rsidR="001969BE" w:rsidRPr="00D41E13" w:rsidRDefault="0036149A">
      <w:pPr>
        <w:spacing w:line="440" w:lineRule="exact"/>
        <w:jc w:val="left"/>
        <w:rPr>
          <w:rFonts w:ascii="仿宋_GB2312" w:eastAsia="仿宋_GB2312" w:hAnsiTheme="minorEastAsia" w:cs="宋体"/>
          <w:sz w:val="24"/>
        </w:rPr>
      </w:pPr>
      <w:r w:rsidRPr="00D41E13">
        <w:rPr>
          <w:rFonts w:ascii="仿宋_GB2312" w:eastAsia="仿宋_GB2312" w:hAnsiTheme="minorEastAsia" w:cs="宋体"/>
          <w:sz w:val="24"/>
        </w:rPr>
        <w:t>7.3单价金额小数点或者百分比有明显错位的，以开标一览表的总价为准，并修改单价；</w:t>
      </w:r>
    </w:p>
    <w:p w:rsidR="001969BE" w:rsidRPr="00D41E13" w:rsidRDefault="0036149A">
      <w:pPr>
        <w:spacing w:line="440" w:lineRule="exact"/>
        <w:jc w:val="left"/>
        <w:rPr>
          <w:rFonts w:ascii="仿宋_GB2312" w:eastAsia="仿宋_GB2312" w:hAnsiTheme="minorEastAsia" w:cs="宋体"/>
          <w:sz w:val="24"/>
        </w:rPr>
      </w:pPr>
      <w:r w:rsidRPr="00D41E13">
        <w:rPr>
          <w:rFonts w:ascii="仿宋_GB2312" w:eastAsia="仿宋_GB2312" w:hAnsiTheme="minorEastAsia" w:cs="宋体"/>
          <w:sz w:val="24"/>
        </w:rPr>
        <w:t>7.4总价金额与按单价汇总金额不一致的，以单价金额计算结果为准。</w:t>
      </w:r>
    </w:p>
    <w:p w:rsidR="001969BE" w:rsidRPr="00D41E13" w:rsidRDefault="0036149A">
      <w:pPr>
        <w:spacing w:line="440" w:lineRule="exact"/>
        <w:ind w:firstLine="480"/>
        <w:jc w:val="left"/>
        <w:rPr>
          <w:rFonts w:ascii="仿宋_GB2312" w:eastAsia="仿宋_GB2312" w:hAnsiTheme="minorEastAsia" w:cs="宋体"/>
          <w:sz w:val="24"/>
        </w:rPr>
      </w:pPr>
      <w:r w:rsidRPr="00D41E13">
        <w:rPr>
          <w:rFonts w:ascii="仿宋_GB2312" w:eastAsia="仿宋_GB2312" w:hAnsiTheme="minorEastAsia" w:cs="宋体" w:hint="eastAsia"/>
          <w:sz w:val="24"/>
        </w:rPr>
        <w:t>同时出现两种以上不一致的，按照前款规定的顺序修正。</w:t>
      </w:r>
      <w:r w:rsidRPr="00D41E13">
        <w:rPr>
          <w:rFonts w:ascii="仿宋_GB2312" w:eastAsia="仿宋_GB2312" w:hAnsiTheme="minorEastAsia" w:cs="仿宋_GB2312" w:hint="eastAsia"/>
          <w:bCs/>
          <w:sz w:val="24"/>
        </w:rPr>
        <w:t>修正后的报价按照财政部公布第</w:t>
      </w:r>
      <w:r w:rsidRPr="00D41E13">
        <w:rPr>
          <w:rFonts w:ascii="仿宋_GB2312" w:eastAsia="仿宋_GB2312" w:hAnsiTheme="minorEastAsia" w:cs="仿宋_GB2312"/>
          <w:bCs/>
          <w:sz w:val="24"/>
        </w:rPr>
        <w:t xml:space="preserve">87号令 </w:t>
      </w:r>
      <w:r w:rsidRPr="00D41E13">
        <w:rPr>
          <w:rFonts w:ascii="仿宋_GB2312" w:eastAsia="仿宋_GB2312" w:hAnsiTheme="minorEastAsia" w:cs="仿宋_GB2312" w:hint="eastAsia"/>
          <w:bCs/>
          <w:sz w:val="24"/>
        </w:rPr>
        <w:t>《政府采购货物和服务招标投标管理办法》</w:t>
      </w:r>
      <w:r w:rsidRPr="00D41E13">
        <w:rPr>
          <w:rFonts w:ascii="仿宋_GB2312" w:eastAsia="仿宋_GB2312" w:hAnsiTheme="minorEastAsia" w:cs="宋体" w:hint="eastAsia"/>
          <w:sz w:val="24"/>
        </w:rPr>
        <w:t>第五十一条第二款的规定经投标人确认后产生约束力，投标人不确认的，其投标无效。</w:t>
      </w:r>
    </w:p>
    <w:p w:rsidR="001969BE" w:rsidRPr="00D41E13" w:rsidRDefault="0036149A">
      <w:pPr>
        <w:spacing w:line="440" w:lineRule="exact"/>
        <w:jc w:val="left"/>
        <w:rPr>
          <w:rFonts w:ascii="仿宋_GB2312" w:eastAsia="仿宋_GB2312" w:hAnsiTheme="minorEastAsia" w:cs="宋体"/>
          <w:b/>
          <w:sz w:val="24"/>
        </w:rPr>
      </w:pPr>
      <w:r w:rsidRPr="00D41E13">
        <w:rPr>
          <w:rFonts w:ascii="仿宋_GB2312" w:eastAsia="仿宋_GB2312" w:hAnsiTheme="minorEastAsia" w:cs="宋体"/>
          <w:b/>
          <w:sz w:val="24"/>
        </w:rPr>
        <w:t>8.投标文件的评审、比较和否决</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8.1评标委员会将对在实质上响应招标文件要求的投标文件进行评估和比较。</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8.2在评审过程中，评标委员会可以书面形式要求投标人就投标文件含义不明确的内容进行书面说明并提供相关材料，但</w:t>
      </w:r>
      <w:r w:rsidRPr="00D41E13">
        <w:rPr>
          <w:rFonts w:ascii="仿宋_GB2312" w:eastAsia="仿宋_GB2312" w:hAnsiTheme="minorEastAsia" w:hint="eastAsia"/>
          <w:sz w:val="24"/>
        </w:rPr>
        <w:t>不得超过投标文件的范围或者改变投标文件的实质性内容。</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lastRenderedPageBreak/>
        <w:t>8.3在评标过程中，如发现与招标文件要求相偏离的，评标委员会可对其偏离情形进行必要的核实。</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8.4在评审过程中，如属于实质性偏离或符合无效响应条件的，应当询问相关投标人，并可对其进行书面确认，但不允许对偏离条款进行补充、修正或撤回。</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8.5比较与评价。评标委员会应当按照评标标准，对符合性审查合格的投标文件进行商务和技术评估，综合比较与评价。</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8.6汇总（商务技术得分情况）。评标委员会各成员应当独立对每个投标人的商务和技术文件进行评价，并汇总商务技术得分情况。</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8.7 报价审核。对经商务和技术评审符合采购需求的投标人的报价的合理性、准确性等进行审查核实。</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8.7.2根据财政部发布的《政府采购促进中小企业发展暂行办法》规定，对于非专门面向中小企业的项目，对小型和微型企业产品的价格给予一定的扣除，用扣除后的价格参与评审。</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8.7.3如需投标价格修正，按财政部87号令第五十九条的规定对投标价格进行修正。</w:t>
      </w:r>
    </w:p>
    <w:p w:rsidR="001969BE" w:rsidRPr="00D41E13" w:rsidRDefault="0036149A">
      <w:pPr>
        <w:spacing w:line="480" w:lineRule="exact"/>
        <w:jc w:val="left"/>
        <w:rPr>
          <w:rFonts w:ascii="仿宋_GB2312" w:eastAsia="仿宋_GB2312" w:hAnsiTheme="minorEastAsia" w:cs="宋体"/>
          <w:sz w:val="24"/>
        </w:rPr>
      </w:pPr>
      <w:r w:rsidRPr="00D41E13">
        <w:rPr>
          <w:rFonts w:ascii="仿宋_GB2312" w:eastAsia="仿宋_GB2312" w:hAnsiTheme="minorEastAsia" w:cs="宋体"/>
          <w:sz w:val="24"/>
        </w:rPr>
        <w:t>8.8评标委员会依据招标文件规定的评标标准和方法，对投标文件进行评审和比较，向代理机构提供书面评标报告，并按得分高低排序推荐中标候选供应商。</w:t>
      </w:r>
    </w:p>
    <w:p w:rsidR="001969BE" w:rsidRPr="00D41E13" w:rsidRDefault="0036149A">
      <w:pPr>
        <w:pStyle w:val="a8"/>
        <w:tabs>
          <w:tab w:val="clear" w:pos="454"/>
        </w:tabs>
        <w:spacing w:afterLines="0" w:line="440" w:lineRule="exact"/>
        <w:ind w:left="0" w:firstLine="0"/>
        <w:rPr>
          <w:rFonts w:ascii="仿宋_GB2312" w:eastAsia="仿宋_GB2312" w:hAnsiTheme="minorEastAsia"/>
          <w:b/>
        </w:rPr>
      </w:pPr>
      <w:r w:rsidRPr="00D41E13">
        <w:rPr>
          <w:rFonts w:ascii="仿宋_GB2312" w:eastAsia="仿宋_GB2312" w:hAnsiTheme="minorEastAsia"/>
          <w:b/>
        </w:rPr>
        <w:t>9.投标文件的澄清</w:t>
      </w:r>
    </w:p>
    <w:p w:rsidR="001969BE" w:rsidRPr="00D41E13" w:rsidRDefault="0036149A">
      <w:pPr>
        <w:pStyle w:val="a8"/>
        <w:tabs>
          <w:tab w:val="clear" w:pos="454"/>
        </w:tabs>
        <w:spacing w:afterLines="0" w:line="440" w:lineRule="exact"/>
        <w:ind w:left="0" w:firstLineChars="200" w:firstLine="480"/>
        <w:rPr>
          <w:rFonts w:ascii="仿宋_GB2312" w:eastAsia="仿宋_GB2312" w:hAnsiTheme="minorEastAsia"/>
        </w:rPr>
      </w:pPr>
      <w:r w:rsidRPr="00D41E13">
        <w:rPr>
          <w:rFonts w:ascii="仿宋_GB2312" w:eastAsia="仿宋_GB2312" w:hAnsiTheme="minorEastAsia" w:cs="仿宋_GB2312" w:hint="eastAsia"/>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1969BE" w:rsidRPr="00D41E13" w:rsidRDefault="0036149A">
      <w:pPr>
        <w:pStyle w:val="ad"/>
        <w:snapToGrid w:val="0"/>
        <w:spacing w:line="440" w:lineRule="exact"/>
        <w:jc w:val="left"/>
        <w:rPr>
          <w:rFonts w:ascii="仿宋_GB2312" w:eastAsia="仿宋_GB2312" w:hAnsiTheme="minorEastAsia"/>
          <w:b/>
          <w:sz w:val="24"/>
          <w:szCs w:val="24"/>
        </w:rPr>
      </w:pPr>
      <w:r w:rsidRPr="00D41E13">
        <w:rPr>
          <w:rFonts w:ascii="仿宋_GB2312" w:eastAsia="仿宋_GB2312" w:hAnsiTheme="minorEastAsia"/>
          <w:b/>
          <w:sz w:val="24"/>
          <w:szCs w:val="24"/>
        </w:rPr>
        <w:t>10．无效投标的情形</w:t>
      </w:r>
    </w:p>
    <w:p w:rsidR="001969BE" w:rsidRPr="00D41E13" w:rsidRDefault="0036149A">
      <w:pPr>
        <w:tabs>
          <w:tab w:val="left" w:pos="4085"/>
        </w:tabs>
        <w:snapToGrid w:val="0"/>
        <w:spacing w:line="440" w:lineRule="exact"/>
        <w:ind w:firstLineChars="200" w:firstLine="480"/>
        <w:jc w:val="left"/>
        <w:rPr>
          <w:rFonts w:ascii="仿宋_GB2312" w:eastAsia="仿宋_GB2312" w:hAnsiTheme="minorEastAsia"/>
          <w:sz w:val="24"/>
        </w:rPr>
      </w:pPr>
      <w:r w:rsidRPr="00D41E13">
        <w:rPr>
          <w:rFonts w:ascii="仿宋_GB2312" w:eastAsia="仿宋_GB2312" w:hAnsiTheme="minorEastAsia" w:hint="eastAsia"/>
          <w:sz w:val="24"/>
        </w:rPr>
        <w:t>投标文件有下列情形之一的作无效投标处理：</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10.1未按照招标文件规定要求密封封装、签署、盖章、装订（除光盘外）、份数不足的；</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10.2单位负责人为同一人或者存在直接控股、管理关系的不同供应商参加同一合同项下的政府采购活动的（均无效）；</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lastRenderedPageBreak/>
        <w:t xml:space="preserve">10.3为采购项目提供整体设计、规范编制或者项目管理、监理、检测等服务的供应商再参加该采购项目的其他采购活动的； </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10.4投标人不具备招标文件中规定的资格要求的（投标人未提供有效的资格证明文件的，视为投标人不具备招标文件中规定的资格要求）；</w:t>
      </w:r>
    </w:p>
    <w:p w:rsidR="001969BE" w:rsidRPr="00D41E13" w:rsidRDefault="0036149A">
      <w:pPr>
        <w:snapToGrid w:val="0"/>
        <w:spacing w:line="440" w:lineRule="exact"/>
        <w:jc w:val="left"/>
        <w:rPr>
          <w:rFonts w:ascii="仿宋_GB2312" w:eastAsia="仿宋_GB2312" w:hAnsiTheme="minorEastAsia"/>
          <w:b/>
          <w:kern w:val="0"/>
          <w:sz w:val="24"/>
        </w:rPr>
      </w:pPr>
      <w:r w:rsidRPr="00D41E13">
        <w:rPr>
          <w:rFonts w:ascii="仿宋_GB2312" w:eastAsia="仿宋_GB2312" w:hAnsiTheme="minorEastAsia"/>
          <w:b/>
          <w:sz w:val="24"/>
        </w:rPr>
        <w:t>10.5授权代表</w:t>
      </w:r>
      <w:r w:rsidRPr="00D41E13">
        <w:rPr>
          <w:rFonts w:ascii="仿宋_GB2312" w:eastAsia="仿宋_GB2312" w:hAnsiTheme="minorEastAsia" w:hint="eastAsia"/>
          <w:b/>
          <w:kern w:val="0"/>
          <w:sz w:val="24"/>
        </w:rPr>
        <w:t>无《法定代表人授权委托书》或</w:t>
      </w:r>
      <w:r w:rsidRPr="00D41E13">
        <w:rPr>
          <w:rFonts w:ascii="仿宋_GB2312" w:eastAsia="仿宋_GB2312" w:hAnsiTheme="minorEastAsia" w:hint="eastAsia"/>
          <w:b/>
          <w:sz w:val="24"/>
        </w:rPr>
        <w:t>未能出具身份证明的</w:t>
      </w:r>
      <w:r w:rsidRPr="00D41E13">
        <w:rPr>
          <w:rFonts w:ascii="仿宋_GB2312" w:eastAsia="仿宋_GB2312" w:hAnsiTheme="minorEastAsia" w:hint="eastAsia"/>
          <w:b/>
          <w:kern w:val="0"/>
          <w:sz w:val="24"/>
        </w:rPr>
        <w:t>；</w:t>
      </w:r>
    </w:p>
    <w:p w:rsidR="001969BE" w:rsidRPr="00D41E13" w:rsidRDefault="0036149A">
      <w:pPr>
        <w:snapToGrid w:val="0"/>
        <w:spacing w:line="440" w:lineRule="exact"/>
        <w:jc w:val="left"/>
        <w:rPr>
          <w:rFonts w:ascii="仿宋_GB2312" w:eastAsia="仿宋_GB2312" w:hAnsiTheme="minorEastAsia"/>
          <w:b/>
          <w:kern w:val="0"/>
          <w:sz w:val="24"/>
        </w:rPr>
      </w:pPr>
      <w:r w:rsidRPr="00D41E13">
        <w:rPr>
          <w:rFonts w:ascii="仿宋_GB2312" w:eastAsia="仿宋_GB2312" w:hAnsiTheme="minorEastAsia"/>
          <w:b/>
          <w:kern w:val="0"/>
          <w:sz w:val="24"/>
        </w:rPr>
        <w:t>10.6《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1969BE" w:rsidRPr="00D41E13" w:rsidRDefault="0036149A">
      <w:pPr>
        <w:snapToGrid w:val="0"/>
        <w:spacing w:line="440" w:lineRule="exact"/>
        <w:jc w:val="left"/>
        <w:rPr>
          <w:rFonts w:ascii="仿宋_GB2312" w:eastAsia="仿宋_GB2312" w:hAnsiTheme="minorEastAsia"/>
          <w:b/>
          <w:kern w:val="0"/>
          <w:sz w:val="24"/>
        </w:rPr>
      </w:pPr>
      <w:r w:rsidRPr="00D41E13">
        <w:rPr>
          <w:rFonts w:ascii="仿宋_GB2312" w:eastAsia="仿宋_GB2312" w:hAnsiTheme="minorEastAsia"/>
          <w:b/>
          <w:kern w:val="0"/>
          <w:sz w:val="24"/>
        </w:rPr>
        <w:t>10.7授权代表非投标单位正式职工的（以社保证明为准，如授权代表为离退休返聘人员的，需提供退休证明及单位聘用证明），法定代表人参加开标会及个体工商户除外；</w:t>
      </w:r>
    </w:p>
    <w:p w:rsidR="001969BE" w:rsidRPr="00D41E13" w:rsidRDefault="0036149A">
      <w:pPr>
        <w:snapToGrid w:val="0"/>
        <w:spacing w:line="440" w:lineRule="exact"/>
        <w:jc w:val="left"/>
        <w:rPr>
          <w:rFonts w:ascii="仿宋_GB2312" w:eastAsia="仿宋_GB2312" w:hAnsiTheme="minorEastAsia"/>
          <w:b/>
          <w:sz w:val="24"/>
        </w:rPr>
      </w:pPr>
      <w:r w:rsidRPr="00D41E13">
        <w:rPr>
          <w:rFonts w:ascii="仿宋_GB2312" w:eastAsia="仿宋_GB2312" w:hAnsiTheme="minorEastAsia"/>
          <w:b/>
          <w:kern w:val="0"/>
          <w:sz w:val="24"/>
        </w:rPr>
        <w:t>10.8参加开标会的个体工商户提供的身份证明与营业执照不一致的；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10.9投标文件中的投标函未加盖投标人的企业公章或填写不全的；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kern w:val="0"/>
          <w:sz w:val="24"/>
        </w:rPr>
        <w:t>10.10</w:t>
      </w:r>
      <w:r w:rsidRPr="00D41E13">
        <w:rPr>
          <w:rFonts w:ascii="仿宋_GB2312" w:eastAsia="仿宋_GB2312" w:hAnsiTheme="minorEastAsia" w:hint="eastAsia"/>
          <w:b/>
          <w:sz w:val="24"/>
        </w:rPr>
        <w:t>投标人递交两份或两份以上内容不同的投标书，且未声明哪一份有效的；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kern w:val="0"/>
          <w:sz w:val="24"/>
        </w:rPr>
      </w:pPr>
      <w:r w:rsidRPr="00D41E13">
        <w:rPr>
          <w:rFonts w:ascii="仿宋_GB2312" w:eastAsia="仿宋_GB2312" w:hAnsiTheme="minorEastAsia"/>
          <w:b/>
          <w:kern w:val="0"/>
          <w:sz w:val="24"/>
        </w:rPr>
        <w:t>10.11</w:t>
      </w:r>
      <w:r w:rsidRPr="00D41E13">
        <w:rPr>
          <w:rFonts w:ascii="仿宋_GB2312" w:eastAsia="仿宋_GB2312" w:hAnsiTheme="minorEastAsia" w:hint="eastAsia"/>
          <w:b/>
          <w:sz w:val="24"/>
        </w:rPr>
        <w:t>报价一经涂改，未在涂改处加盖投标单位公章或者未经法定代表人或其授权代表签字或盖章的；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kern w:val="0"/>
          <w:sz w:val="24"/>
        </w:rPr>
        <w:t>10.12</w:t>
      </w:r>
      <w:r w:rsidRPr="00D41E13">
        <w:rPr>
          <w:rFonts w:ascii="仿宋_GB2312" w:eastAsia="仿宋_GB2312" w:hAnsiTheme="minorEastAsia" w:hint="eastAsia"/>
          <w:b/>
          <w:sz w:val="24"/>
        </w:rPr>
        <w:t>因未按招标文件规定的格式填写，或</w:t>
      </w:r>
      <w:r w:rsidRPr="00D41E13">
        <w:rPr>
          <w:rFonts w:ascii="仿宋_GB2312" w:eastAsia="仿宋_GB2312" w:hAnsiTheme="minorEastAsia" w:hint="eastAsia"/>
          <w:b/>
          <w:sz w:val="24"/>
          <w:szCs w:val="20"/>
        </w:rPr>
        <w:t>对招标</w:t>
      </w:r>
      <w:r w:rsidRPr="00D41E13">
        <w:rPr>
          <w:rFonts w:ascii="仿宋_GB2312" w:eastAsia="仿宋_GB2312" w:hAnsiTheme="minorEastAsia" w:hint="eastAsia"/>
          <w:b/>
          <w:sz w:val="24"/>
        </w:rPr>
        <w:t>服务或技术或产品等要求</w:t>
      </w:r>
      <w:r w:rsidRPr="00D41E13">
        <w:rPr>
          <w:rFonts w:ascii="仿宋_GB2312" w:eastAsia="仿宋_GB2312" w:hAnsiTheme="minorEastAsia" w:hint="eastAsia"/>
          <w:b/>
          <w:sz w:val="24"/>
          <w:szCs w:val="20"/>
        </w:rPr>
        <w:t>未详细应答或应答</w:t>
      </w:r>
      <w:r w:rsidRPr="00D41E13">
        <w:rPr>
          <w:rFonts w:ascii="仿宋_GB2312" w:eastAsia="仿宋_GB2312" w:hAnsiTheme="minorEastAsia" w:hint="eastAsia"/>
          <w:b/>
          <w:sz w:val="24"/>
        </w:rPr>
        <w:t>内容不全、有缺失的</w:t>
      </w:r>
      <w:r w:rsidRPr="00D41E13">
        <w:rPr>
          <w:rFonts w:ascii="仿宋_GB2312" w:eastAsia="仿宋_GB2312" w:hAnsiTheme="minorEastAsia"/>
          <w:b/>
          <w:sz w:val="24"/>
        </w:rPr>
        <w:t>,经评标委员会认定为无法评审的；</w:t>
      </w:r>
    </w:p>
    <w:p w:rsidR="001969BE" w:rsidRPr="00D41E13" w:rsidRDefault="0036149A">
      <w:pPr>
        <w:pStyle w:val="ad"/>
        <w:snapToGrid w:val="0"/>
        <w:spacing w:line="440" w:lineRule="exact"/>
        <w:jc w:val="left"/>
        <w:rPr>
          <w:rFonts w:ascii="仿宋_GB2312" w:eastAsia="仿宋_GB2312" w:hAnsiTheme="minorEastAsia"/>
          <w:b/>
          <w:sz w:val="24"/>
          <w:szCs w:val="24"/>
        </w:rPr>
      </w:pPr>
      <w:r w:rsidRPr="00D41E13">
        <w:rPr>
          <w:rFonts w:ascii="仿宋_GB2312" w:eastAsia="仿宋_GB2312" w:hAnsiTheme="minorEastAsia"/>
          <w:b/>
          <w:sz w:val="24"/>
          <w:szCs w:val="24"/>
        </w:rPr>
        <w:t>10.13出现同一标的物或本次招标产品(服务)内的主要产品(重要组成部分)出现技术、商务描述不一致或前后描述不一致，经评标委员会认定后为无法评审的；</w:t>
      </w:r>
    </w:p>
    <w:p w:rsidR="001969BE" w:rsidRPr="00D41E13" w:rsidRDefault="0036149A">
      <w:pPr>
        <w:pStyle w:val="ad"/>
        <w:snapToGrid w:val="0"/>
        <w:spacing w:line="440" w:lineRule="exact"/>
        <w:jc w:val="left"/>
        <w:rPr>
          <w:rFonts w:ascii="仿宋_GB2312" w:eastAsia="仿宋_GB2312" w:hAnsiTheme="minorEastAsia"/>
          <w:b/>
          <w:sz w:val="24"/>
          <w:szCs w:val="24"/>
        </w:rPr>
      </w:pPr>
      <w:r w:rsidRPr="00D41E13">
        <w:rPr>
          <w:rFonts w:ascii="仿宋_GB2312" w:eastAsia="仿宋_GB2312" w:hAnsiTheme="minorEastAsia"/>
          <w:b/>
          <w:sz w:val="24"/>
          <w:szCs w:val="24"/>
        </w:rPr>
        <w:t>10.14</w:t>
      </w:r>
      <w:r w:rsidRPr="00D41E13">
        <w:rPr>
          <w:rFonts w:ascii="仿宋_GB2312" w:eastAsia="仿宋_GB2312" w:hAnsiTheme="minorEastAsia" w:hint="eastAsia"/>
          <w:b/>
          <w:sz w:val="24"/>
        </w:rPr>
        <w:t>投标详细配置清单响应表不真实填写或弄虚作假的；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kern w:val="0"/>
          <w:sz w:val="24"/>
        </w:rPr>
      </w:pPr>
      <w:r w:rsidRPr="00D41E13">
        <w:rPr>
          <w:rFonts w:ascii="仿宋_GB2312" w:eastAsia="仿宋_GB2312" w:hAnsiTheme="minorEastAsia"/>
          <w:b/>
          <w:sz w:val="24"/>
        </w:rPr>
        <w:t>10.15</w:t>
      </w:r>
      <w:r w:rsidRPr="00D41E13">
        <w:rPr>
          <w:rFonts w:ascii="仿宋_GB2312" w:eastAsia="仿宋_GB2312" w:hAnsiTheme="minorEastAsia" w:hint="eastAsia"/>
          <w:b/>
          <w:kern w:val="0"/>
          <w:sz w:val="24"/>
        </w:rPr>
        <w:t>投标文件含有采购人不能接受的附加条件；</w:t>
      </w:r>
    </w:p>
    <w:p w:rsidR="001969BE" w:rsidRPr="00D41E13" w:rsidRDefault="0036149A">
      <w:pPr>
        <w:tabs>
          <w:tab w:val="left" w:pos="3870"/>
          <w:tab w:val="left" w:pos="4085"/>
        </w:tabs>
        <w:snapToGrid w:val="0"/>
        <w:spacing w:line="440" w:lineRule="exact"/>
        <w:jc w:val="left"/>
        <w:rPr>
          <w:rFonts w:ascii="仿宋_GB2312" w:eastAsia="仿宋_GB2312" w:hAnsiTheme="minorEastAsia"/>
          <w:b/>
          <w:kern w:val="0"/>
          <w:sz w:val="24"/>
        </w:rPr>
      </w:pPr>
      <w:r w:rsidRPr="00D41E13">
        <w:rPr>
          <w:rFonts w:ascii="仿宋_GB2312" w:eastAsia="仿宋_GB2312" w:hAnsiTheme="minorEastAsia"/>
          <w:b/>
          <w:kern w:val="0"/>
          <w:sz w:val="24"/>
        </w:rPr>
        <w:t>10.16</w:t>
      </w:r>
      <w:r w:rsidRPr="00D41E13">
        <w:rPr>
          <w:rFonts w:ascii="仿宋_GB2312" w:eastAsia="仿宋_GB2312" w:hAnsiTheme="minorEastAsia" w:hint="eastAsia"/>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10.17报价超过招标文件中规定的预算金额或最高限价的；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10.18投标文件</w:t>
      </w:r>
      <w:r w:rsidRPr="00D41E13">
        <w:rPr>
          <w:rFonts w:ascii="仿宋_GB2312" w:eastAsia="仿宋_GB2312" w:hAnsiTheme="minorEastAsia"/>
          <w:b/>
          <w:sz w:val="24"/>
        </w:rPr>
        <w:t>“</w:t>
      </w:r>
      <w:r w:rsidRPr="00D41E13">
        <w:rPr>
          <w:rFonts w:ascii="仿宋_GB2312" w:eastAsia="仿宋_GB2312" w:hAnsiTheme="minorEastAsia"/>
          <w:b/>
          <w:sz w:val="24"/>
        </w:rPr>
        <w:t>技术文件资料</w:t>
      </w:r>
      <w:r w:rsidRPr="00D41E13">
        <w:rPr>
          <w:rFonts w:ascii="仿宋_GB2312" w:eastAsia="仿宋_GB2312" w:hAnsiTheme="minorEastAsia"/>
          <w:b/>
          <w:sz w:val="24"/>
        </w:rPr>
        <w:t>”</w:t>
      </w:r>
      <w:r w:rsidRPr="00D41E13">
        <w:rPr>
          <w:rFonts w:ascii="仿宋_GB2312" w:eastAsia="仿宋_GB2312" w:hAnsiTheme="minorEastAsia"/>
          <w:b/>
          <w:sz w:val="24"/>
        </w:rPr>
        <w:t>部分中出现《开标一览表》或《投标报价明细表》相关内容的；</w:t>
      </w:r>
    </w:p>
    <w:p w:rsidR="001969BE" w:rsidRPr="00D41E13" w:rsidRDefault="0036149A">
      <w:pPr>
        <w:tabs>
          <w:tab w:val="left" w:pos="3870"/>
          <w:tab w:val="left" w:pos="4085"/>
        </w:tabs>
        <w:snapToGrid w:val="0"/>
        <w:spacing w:line="440" w:lineRule="exact"/>
        <w:jc w:val="left"/>
        <w:rPr>
          <w:rFonts w:ascii="仿宋_GB2312" w:eastAsia="仿宋_GB2312" w:hAnsiTheme="minorEastAsia" w:cs="仿宋_GB2312"/>
          <w:b/>
          <w:sz w:val="24"/>
          <w:szCs w:val="21"/>
        </w:rPr>
      </w:pPr>
      <w:r w:rsidRPr="00D41E13">
        <w:rPr>
          <w:rFonts w:ascii="仿宋_GB2312" w:eastAsia="仿宋_GB2312" w:hAnsiTheme="minorEastAsia" w:cs="仿宋_GB2312"/>
          <w:b/>
          <w:sz w:val="24"/>
          <w:szCs w:val="21"/>
        </w:rPr>
        <w:t>10.19采购人拟采购的产品属于政府强制采购的节能产品品目清单范围的，投标人未按招标文件要求提供国家确定的认证机构出具的、处于有效期之内的节能产品认证证书的；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10.20《投标（开标）一览表》填写不完整或字迹不能辨认或有漏项的；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lastRenderedPageBreak/>
        <w:t>10.21投标人对根据修正原则修正后的报价不确认的；</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10.22投标人提供虚假材料投标的（包括但不限于以下情节）；</w:t>
      </w:r>
    </w:p>
    <w:p w:rsidR="001969BE" w:rsidRPr="00D41E13" w:rsidRDefault="0036149A">
      <w:pPr>
        <w:tabs>
          <w:tab w:val="left" w:pos="3870"/>
          <w:tab w:val="left" w:pos="4085"/>
        </w:tabs>
        <w:snapToGrid w:val="0"/>
        <w:spacing w:line="440" w:lineRule="exact"/>
        <w:ind w:firstLineChars="196" w:firstLine="470"/>
        <w:jc w:val="left"/>
        <w:rPr>
          <w:rFonts w:ascii="仿宋_GB2312" w:eastAsia="仿宋_GB2312" w:hAnsiTheme="minorEastAsia"/>
          <w:sz w:val="24"/>
        </w:rPr>
      </w:pPr>
      <w:r w:rsidRPr="00D41E13">
        <w:rPr>
          <w:rFonts w:ascii="仿宋_GB2312" w:eastAsia="仿宋_GB2312" w:hAnsiTheme="minorEastAsia"/>
          <w:sz w:val="24"/>
        </w:rPr>
        <w:t>10.22.1使用伪造、变造的许可证件；</w:t>
      </w:r>
    </w:p>
    <w:p w:rsidR="001969BE" w:rsidRPr="00D41E13" w:rsidRDefault="0036149A">
      <w:pPr>
        <w:tabs>
          <w:tab w:val="left" w:pos="3870"/>
          <w:tab w:val="left" w:pos="4085"/>
        </w:tabs>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 xml:space="preserve">    10.22.2提供虚假的财务状况或者业绩；</w:t>
      </w:r>
    </w:p>
    <w:p w:rsidR="001969BE" w:rsidRPr="00D41E13" w:rsidRDefault="0036149A">
      <w:pPr>
        <w:tabs>
          <w:tab w:val="left" w:pos="3870"/>
          <w:tab w:val="left" w:pos="4085"/>
        </w:tabs>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 xml:space="preserve">    10.22.3提供虚假的项目负责人或者主要技术人员简历、劳动关系证明；</w:t>
      </w:r>
    </w:p>
    <w:p w:rsidR="001969BE" w:rsidRPr="00D41E13" w:rsidRDefault="0036149A">
      <w:pPr>
        <w:tabs>
          <w:tab w:val="left" w:pos="3870"/>
          <w:tab w:val="left" w:pos="4085"/>
        </w:tabs>
        <w:snapToGrid w:val="0"/>
        <w:spacing w:line="440" w:lineRule="exact"/>
        <w:jc w:val="left"/>
        <w:rPr>
          <w:rFonts w:ascii="仿宋_GB2312" w:eastAsia="仿宋_GB2312" w:hAnsiTheme="minorEastAsia"/>
          <w:sz w:val="24"/>
        </w:rPr>
      </w:pPr>
      <w:r w:rsidRPr="00D41E13">
        <w:rPr>
          <w:rFonts w:ascii="仿宋_GB2312" w:eastAsia="仿宋_GB2312" w:hAnsiTheme="minorEastAsia"/>
          <w:sz w:val="24"/>
        </w:rPr>
        <w:t xml:space="preserve">    10.22.4提供虚假的信用状况；</w:t>
      </w:r>
    </w:p>
    <w:p w:rsidR="001969BE" w:rsidRPr="00D41E13" w:rsidRDefault="0036149A">
      <w:pPr>
        <w:tabs>
          <w:tab w:val="left" w:pos="3870"/>
          <w:tab w:val="left" w:pos="4085"/>
        </w:tabs>
        <w:snapToGrid w:val="0"/>
        <w:spacing w:line="440" w:lineRule="exact"/>
        <w:ind w:firstLine="480"/>
        <w:jc w:val="left"/>
        <w:rPr>
          <w:rFonts w:ascii="仿宋_GB2312" w:eastAsia="仿宋_GB2312" w:hAnsiTheme="minorEastAsia"/>
          <w:sz w:val="24"/>
        </w:rPr>
      </w:pPr>
      <w:r w:rsidRPr="00D41E13">
        <w:rPr>
          <w:rFonts w:ascii="仿宋_GB2312" w:eastAsia="仿宋_GB2312" w:hAnsiTheme="minorEastAsia"/>
          <w:sz w:val="24"/>
        </w:rPr>
        <w:t>10.22.5其他弄虚作假的行为。</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10.23有下列情形之一的，视为投标人串通投标，其投标无效：</w:t>
      </w:r>
    </w:p>
    <w:p w:rsidR="001969BE" w:rsidRPr="00D41E13" w:rsidRDefault="0036149A">
      <w:pPr>
        <w:tabs>
          <w:tab w:val="left" w:pos="3870"/>
          <w:tab w:val="left" w:pos="4085"/>
        </w:tabs>
        <w:snapToGrid w:val="0"/>
        <w:spacing w:line="440" w:lineRule="exact"/>
        <w:ind w:firstLineChars="176" w:firstLine="422"/>
        <w:jc w:val="left"/>
        <w:rPr>
          <w:rFonts w:ascii="仿宋_GB2312" w:eastAsia="仿宋_GB2312" w:hAnsiTheme="minorEastAsia"/>
          <w:sz w:val="24"/>
        </w:rPr>
      </w:pPr>
      <w:r w:rsidRPr="00D41E13">
        <w:rPr>
          <w:rFonts w:ascii="仿宋_GB2312" w:eastAsia="仿宋_GB2312" w:hAnsiTheme="minorEastAsia"/>
          <w:sz w:val="24"/>
        </w:rPr>
        <w:t>10.23.1不同投标人的投标文件由同一单位或者个人编制；</w:t>
      </w:r>
    </w:p>
    <w:p w:rsidR="001969BE" w:rsidRPr="00D41E13" w:rsidRDefault="0036149A">
      <w:pPr>
        <w:tabs>
          <w:tab w:val="left" w:pos="3870"/>
          <w:tab w:val="left" w:pos="4085"/>
        </w:tabs>
        <w:snapToGrid w:val="0"/>
        <w:spacing w:line="440" w:lineRule="exact"/>
        <w:ind w:firstLineChars="176" w:firstLine="422"/>
        <w:jc w:val="left"/>
        <w:rPr>
          <w:rFonts w:ascii="仿宋_GB2312" w:eastAsia="仿宋_GB2312" w:hAnsiTheme="minorEastAsia"/>
          <w:sz w:val="24"/>
        </w:rPr>
      </w:pPr>
      <w:r w:rsidRPr="00D41E13">
        <w:rPr>
          <w:rFonts w:ascii="仿宋_GB2312" w:eastAsia="仿宋_GB2312" w:hAnsiTheme="minorEastAsia"/>
          <w:sz w:val="24"/>
        </w:rPr>
        <w:t>10.23.2不同投标人委托同一单位或者个人办理投标事宜；</w:t>
      </w:r>
    </w:p>
    <w:p w:rsidR="001969BE" w:rsidRPr="00D41E13" w:rsidRDefault="0036149A">
      <w:pPr>
        <w:tabs>
          <w:tab w:val="left" w:pos="3870"/>
          <w:tab w:val="left" w:pos="4085"/>
        </w:tabs>
        <w:snapToGrid w:val="0"/>
        <w:spacing w:line="440" w:lineRule="exact"/>
        <w:ind w:firstLineChars="176" w:firstLine="422"/>
        <w:jc w:val="left"/>
        <w:rPr>
          <w:rFonts w:ascii="仿宋_GB2312" w:eastAsia="仿宋_GB2312" w:hAnsiTheme="minorEastAsia"/>
          <w:sz w:val="24"/>
        </w:rPr>
      </w:pPr>
      <w:r w:rsidRPr="00D41E13">
        <w:rPr>
          <w:rFonts w:ascii="仿宋_GB2312" w:eastAsia="仿宋_GB2312" w:hAnsiTheme="minorEastAsia"/>
          <w:sz w:val="24"/>
        </w:rPr>
        <w:t>10.23.3不同投标人的投标文件载明的项目管理成员或者联系人员为同一人；</w:t>
      </w:r>
    </w:p>
    <w:p w:rsidR="001969BE" w:rsidRPr="00D41E13" w:rsidRDefault="0036149A">
      <w:pPr>
        <w:tabs>
          <w:tab w:val="left" w:pos="3870"/>
          <w:tab w:val="left" w:pos="4085"/>
        </w:tabs>
        <w:snapToGrid w:val="0"/>
        <w:spacing w:line="440" w:lineRule="exact"/>
        <w:ind w:firstLineChars="176" w:firstLine="422"/>
        <w:jc w:val="left"/>
        <w:rPr>
          <w:rFonts w:ascii="仿宋_GB2312" w:eastAsia="仿宋_GB2312" w:hAnsiTheme="minorEastAsia"/>
          <w:sz w:val="24"/>
        </w:rPr>
      </w:pPr>
      <w:r w:rsidRPr="00D41E13">
        <w:rPr>
          <w:rFonts w:ascii="仿宋_GB2312" w:eastAsia="仿宋_GB2312" w:hAnsiTheme="minorEastAsia"/>
          <w:sz w:val="24"/>
        </w:rPr>
        <w:t>10.23.4不同投标人的投标文件异常一致或者投标报价呈规律性差异；</w:t>
      </w:r>
    </w:p>
    <w:p w:rsidR="001969BE" w:rsidRPr="00D41E13" w:rsidRDefault="0036149A">
      <w:pPr>
        <w:tabs>
          <w:tab w:val="left" w:pos="3870"/>
          <w:tab w:val="left" w:pos="4085"/>
        </w:tabs>
        <w:snapToGrid w:val="0"/>
        <w:spacing w:line="440" w:lineRule="exact"/>
        <w:ind w:firstLineChars="176" w:firstLine="422"/>
        <w:jc w:val="left"/>
        <w:rPr>
          <w:rFonts w:ascii="仿宋_GB2312" w:eastAsia="仿宋_GB2312" w:hAnsiTheme="minorEastAsia"/>
          <w:sz w:val="24"/>
        </w:rPr>
      </w:pPr>
      <w:r w:rsidRPr="00D41E13">
        <w:rPr>
          <w:rFonts w:ascii="仿宋_GB2312" w:eastAsia="仿宋_GB2312" w:hAnsiTheme="minorEastAsia"/>
          <w:sz w:val="24"/>
        </w:rPr>
        <w:t>10.23.5不同投标人的投标文件相互混装；</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b/>
          <w:sz w:val="24"/>
        </w:rPr>
        <w:t>10.24有下列情形之一的，属于恶意串通，其投标无效：</w:t>
      </w:r>
    </w:p>
    <w:p w:rsidR="001969BE" w:rsidRPr="00D41E13" w:rsidRDefault="0036149A">
      <w:pPr>
        <w:spacing w:line="360" w:lineRule="auto"/>
        <w:ind w:firstLineChars="250" w:firstLine="525"/>
        <w:rPr>
          <w:rFonts w:ascii="仿宋_GB2312" w:eastAsia="仿宋_GB2312" w:hAnsiTheme="minorEastAsia" w:cs="仿宋_GB2312"/>
          <w:sz w:val="24"/>
          <w:szCs w:val="21"/>
        </w:rPr>
      </w:pPr>
      <w:r w:rsidRPr="00D41E13">
        <w:rPr>
          <w:rFonts w:ascii="仿宋_GB2312" w:eastAsia="仿宋_GB2312" w:hAnsiTheme="minorEastAsia"/>
        </w:rPr>
        <w:t>10.24.1</w:t>
      </w:r>
      <w:r w:rsidRPr="00D41E13">
        <w:rPr>
          <w:rFonts w:ascii="仿宋_GB2312" w:eastAsia="仿宋_GB2312" w:hAnsiTheme="minorEastAsia" w:cs="仿宋_GB2312" w:hint="eastAsia"/>
          <w:sz w:val="24"/>
          <w:szCs w:val="21"/>
        </w:rPr>
        <w:t>供应商直接或者间接从采购人或者采购机构处获得其他供应商的相关情况并修改其投标文件或者响应文件；</w:t>
      </w:r>
    </w:p>
    <w:p w:rsidR="001969BE" w:rsidRPr="00D41E13" w:rsidRDefault="0036149A">
      <w:pPr>
        <w:spacing w:line="360" w:lineRule="auto"/>
        <w:ind w:firstLineChars="200" w:firstLine="480"/>
        <w:rPr>
          <w:rFonts w:ascii="仿宋_GB2312" w:eastAsia="仿宋_GB2312" w:hAnsiTheme="minorEastAsia" w:cs="仿宋_GB2312"/>
          <w:sz w:val="24"/>
          <w:szCs w:val="21"/>
        </w:rPr>
      </w:pPr>
      <w:r w:rsidRPr="00D41E13">
        <w:rPr>
          <w:rFonts w:ascii="仿宋_GB2312" w:eastAsia="仿宋_GB2312" w:hAnsiTheme="minorEastAsia" w:cs="仿宋_GB2312"/>
          <w:sz w:val="24"/>
          <w:szCs w:val="21"/>
        </w:rPr>
        <w:t>10.24.2供应商按照采购人或者采购机构的授意撤换、修改投标文件或者响应文件；</w:t>
      </w:r>
    </w:p>
    <w:p w:rsidR="001969BE" w:rsidRPr="00D41E13" w:rsidRDefault="0036149A">
      <w:pPr>
        <w:spacing w:line="360" w:lineRule="auto"/>
        <w:ind w:firstLineChars="200" w:firstLine="480"/>
        <w:rPr>
          <w:rFonts w:ascii="仿宋_GB2312" w:eastAsia="仿宋_GB2312" w:hAnsiTheme="minorEastAsia" w:cs="仿宋_GB2312"/>
          <w:sz w:val="24"/>
          <w:szCs w:val="21"/>
        </w:rPr>
      </w:pPr>
      <w:r w:rsidRPr="00D41E13">
        <w:rPr>
          <w:rFonts w:ascii="仿宋_GB2312" w:eastAsia="仿宋_GB2312" w:hAnsiTheme="minorEastAsia" w:cs="仿宋_GB2312"/>
          <w:sz w:val="24"/>
          <w:szCs w:val="21"/>
        </w:rPr>
        <w:t>10.24.3供应商之间协商报价、技术方案等投标文件或者响应文件的实质性内容；</w:t>
      </w:r>
    </w:p>
    <w:p w:rsidR="001969BE" w:rsidRPr="00D41E13" w:rsidRDefault="0036149A">
      <w:pPr>
        <w:spacing w:line="360" w:lineRule="auto"/>
        <w:ind w:firstLineChars="200" w:firstLine="480"/>
        <w:rPr>
          <w:rFonts w:ascii="仿宋_GB2312" w:eastAsia="仿宋_GB2312" w:hAnsiTheme="minorEastAsia" w:cs="仿宋_GB2312"/>
          <w:sz w:val="24"/>
          <w:szCs w:val="21"/>
        </w:rPr>
      </w:pPr>
      <w:r w:rsidRPr="00D41E13">
        <w:rPr>
          <w:rFonts w:ascii="仿宋_GB2312" w:eastAsia="仿宋_GB2312" w:hAnsiTheme="minorEastAsia" w:cs="仿宋_GB2312"/>
          <w:sz w:val="24"/>
          <w:szCs w:val="21"/>
        </w:rPr>
        <w:t>10.24.4属于同一集团、协会、商会等组织成员的供应商按照该组织要求协同参加政府采购活动；</w:t>
      </w:r>
    </w:p>
    <w:p w:rsidR="001969BE" w:rsidRPr="00D41E13" w:rsidRDefault="0036149A">
      <w:pPr>
        <w:spacing w:line="360" w:lineRule="auto"/>
        <w:ind w:firstLineChars="200" w:firstLine="480"/>
        <w:rPr>
          <w:rFonts w:ascii="仿宋_GB2312" w:eastAsia="仿宋_GB2312" w:hAnsiTheme="minorEastAsia" w:cs="仿宋_GB2312"/>
          <w:sz w:val="24"/>
          <w:szCs w:val="21"/>
        </w:rPr>
      </w:pPr>
      <w:r w:rsidRPr="00D41E13">
        <w:rPr>
          <w:rFonts w:ascii="仿宋_GB2312" w:eastAsia="仿宋_GB2312" w:hAnsiTheme="minorEastAsia" w:cs="仿宋_GB2312"/>
          <w:sz w:val="24"/>
          <w:szCs w:val="21"/>
        </w:rPr>
        <w:t>10.24.5供应商之间事先约定由某一特定供应商中标、成交；</w:t>
      </w:r>
    </w:p>
    <w:p w:rsidR="001969BE" w:rsidRPr="00D41E13" w:rsidRDefault="0036149A">
      <w:pPr>
        <w:spacing w:line="360" w:lineRule="auto"/>
        <w:ind w:firstLineChars="200" w:firstLine="480"/>
        <w:rPr>
          <w:rFonts w:ascii="仿宋_GB2312" w:eastAsia="仿宋_GB2312" w:hAnsiTheme="minorEastAsia" w:cs="仿宋_GB2312"/>
          <w:sz w:val="24"/>
          <w:szCs w:val="21"/>
        </w:rPr>
      </w:pPr>
      <w:r w:rsidRPr="00D41E13">
        <w:rPr>
          <w:rFonts w:ascii="仿宋_GB2312" w:eastAsia="仿宋_GB2312" w:hAnsiTheme="minorEastAsia" w:cs="仿宋_GB2312"/>
          <w:sz w:val="24"/>
          <w:szCs w:val="21"/>
        </w:rPr>
        <w:t>10.24.6供应商之间商定部分供应商放弃参加政府采购活动或者放弃中标、成交；</w:t>
      </w:r>
    </w:p>
    <w:p w:rsidR="001969BE" w:rsidRPr="00D41E13" w:rsidRDefault="0036149A">
      <w:pPr>
        <w:tabs>
          <w:tab w:val="left" w:pos="3870"/>
          <w:tab w:val="left" w:pos="4085"/>
        </w:tabs>
        <w:snapToGrid w:val="0"/>
        <w:spacing w:line="440" w:lineRule="exact"/>
        <w:ind w:firstLineChars="200" w:firstLine="480"/>
        <w:jc w:val="left"/>
        <w:rPr>
          <w:rFonts w:ascii="仿宋_GB2312" w:eastAsia="仿宋_GB2312" w:hAnsiTheme="minorEastAsia"/>
          <w:b/>
          <w:sz w:val="24"/>
        </w:rPr>
      </w:pPr>
      <w:r w:rsidRPr="00D41E13">
        <w:rPr>
          <w:rFonts w:ascii="仿宋_GB2312" w:eastAsia="仿宋_GB2312" w:hAnsiTheme="minorEastAsia" w:cs="仿宋_GB2312"/>
          <w:sz w:val="24"/>
          <w:szCs w:val="21"/>
        </w:rPr>
        <w:t>10.24.7供应商与采购人或者采购机构之间、供应商相互之间，为谋求特定供应商中标、成交或者排斥其他供应商的其他串通行为。</w:t>
      </w:r>
    </w:p>
    <w:p w:rsidR="001969BE" w:rsidRPr="00D41E13" w:rsidRDefault="0036149A">
      <w:pPr>
        <w:tabs>
          <w:tab w:val="left" w:pos="3870"/>
          <w:tab w:val="left" w:pos="4085"/>
        </w:tabs>
        <w:snapToGrid w:val="0"/>
        <w:spacing w:line="440" w:lineRule="exact"/>
        <w:jc w:val="left"/>
        <w:rPr>
          <w:rFonts w:ascii="仿宋_GB2312" w:eastAsia="仿宋_GB2312" w:hAnsiTheme="minorEastAsia"/>
          <w:b/>
          <w:sz w:val="24"/>
        </w:rPr>
      </w:pPr>
      <w:r w:rsidRPr="00D41E13">
        <w:rPr>
          <w:rFonts w:ascii="仿宋_GB2312" w:eastAsia="仿宋_GB2312" w:hAnsiTheme="minorEastAsia" w:cs="仿宋_GB2312"/>
          <w:b/>
          <w:sz w:val="24"/>
          <w:szCs w:val="21"/>
        </w:rPr>
        <w:t>10.25</w:t>
      </w:r>
      <w:r w:rsidRPr="00D41E13">
        <w:rPr>
          <w:rFonts w:ascii="仿宋_GB2312" w:eastAsia="仿宋_GB2312" w:hAnsiTheme="minorEastAsia" w:hint="eastAsia"/>
          <w:b/>
          <w:sz w:val="24"/>
        </w:rPr>
        <w:t>评标委员会认定有重大偏差或实质性不响应招标文件要求的；</w:t>
      </w:r>
    </w:p>
    <w:p w:rsidR="001969BE" w:rsidRPr="00D41E13" w:rsidRDefault="0036149A">
      <w:pPr>
        <w:spacing w:line="440" w:lineRule="exact"/>
        <w:rPr>
          <w:rFonts w:ascii="仿宋_GB2312" w:eastAsia="仿宋_GB2312" w:hAnsiTheme="minorEastAsia"/>
        </w:rPr>
      </w:pPr>
      <w:r w:rsidRPr="00D41E13">
        <w:rPr>
          <w:rFonts w:ascii="仿宋_GB2312" w:eastAsia="仿宋_GB2312" w:hAnsiTheme="minorEastAsia" w:hint="eastAsia"/>
          <w:b/>
          <w:sz w:val="24"/>
        </w:rPr>
        <w:t>10.26其他违反法律、法规的情形。</w:t>
      </w:r>
    </w:p>
    <w:p w:rsidR="001969BE" w:rsidRPr="00D41E13" w:rsidRDefault="0036149A">
      <w:pPr>
        <w:snapToGrid w:val="0"/>
        <w:spacing w:line="440" w:lineRule="exact"/>
        <w:rPr>
          <w:rFonts w:ascii="仿宋_GB2312" w:eastAsia="仿宋_GB2312" w:hAnsiTheme="minorEastAsia"/>
          <w:b/>
          <w:kern w:val="0"/>
          <w:sz w:val="24"/>
        </w:rPr>
      </w:pPr>
      <w:r w:rsidRPr="00D41E13">
        <w:rPr>
          <w:rFonts w:ascii="仿宋_GB2312" w:eastAsia="仿宋_GB2312" w:hAnsiTheme="minorEastAsia"/>
          <w:b/>
          <w:kern w:val="0"/>
          <w:sz w:val="24"/>
        </w:rPr>
        <w:t>11. 评标过程保密</w:t>
      </w:r>
    </w:p>
    <w:p w:rsidR="001969BE" w:rsidRPr="00D41E13" w:rsidRDefault="0036149A">
      <w:pPr>
        <w:snapToGrid w:val="0"/>
        <w:spacing w:line="440" w:lineRule="exact"/>
        <w:rPr>
          <w:rFonts w:ascii="仿宋_GB2312" w:eastAsia="仿宋_GB2312" w:hAnsiTheme="minorEastAsia"/>
          <w:kern w:val="0"/>
          <w:sz w:val="24"/>
        </w:rPr>
      </w:pPr>
      <w:r w:rsidRPr="00D41E13">
        <w:rPr>
          <w:rFonts w:ascii="仿宋_GB2312" w:eastAsia="仿宋_GB2312" w:hAnsiTheme="minorEastAsia"/>
          <w:kern w:val="0"/>
          <w:sz w:val="24"/>
        </w:rPr>
        <w:t>11.1 开标之后，直到授予投标人合同止，凡是属于审查、澄清、评价和比较投标的有关资料以及授标意向及投标人的投标文件等，均不得向投标人或其他无关的人员透露。</w:t>
      </w:r>
    </w:p>
    <w:p w:rsidR="001969BE" w:rsidRPr="00D41E13" w:rsidRDefault="0036149A">
      <w:pPr>
        <w:snapToGrid w:val="0"/>
        <w:spacing w:line="440" w:lineRule="exact"/>
        <w:rPr>
          <w:rFonts w:ascii="仿宋_GB2312" w:eastAsia="仿宋_GB2312" w:hAnsiTheme="minorEastAsia"/>
          <w:kern w:val="0"/>
          <w:sz w:val="24"/>
        </w:rPr>
      </w:pPr>
      <w:r w:rsidRPr="00D41E13">
        <w:rPr>
          <w:rFonts w:ascii="仿宋_GB2312" w:eastAsia="仿宋_GB2312" w:hAnsiTheme="minorEastAsia"/>
          <w:kern w:val="0"/>
          <w:sz w:val="24"/>
        </w:rPr>
        <w:lastRenderedPageBreak/>
        <w:t>11.2 在评标期间，投标人企图影响招标人或</w:t>
      </w:r>
      <w:r w:rsidRPr="00D41E13">
        <w:rPr>
          <w:rFonts w:ascii="仿宋_GB2312" w:eastAsia="仿宋_GB2312" w:hAnsiTheme="minorEastAsia" w:hint="eastAsia"/>
          <w:sz w:val="24"/>
        </w:rPr>
        <w:t>评标委员会</w:t>
      </w:r>
      <w:r w:rsidRPr="00D41E13">
        <w:rPr>
          <w:rFonts w:ascii="仿宋_GB2312" w:eastAsia="仿宋_GB2312" w:hAnsiTheme="minorEastAsia" w:hint="eastAsia"/>
          <w:kern w:val="0"/>
          <w:sz w:val="24"/>
        </w:rPr>
        <w:t>的任何活动，都将导致投标被拒绝，并由其承担相应的法律责任。</w:t>
      </w:r>
    </w:p>
    <w:p w:rsidR="001969BE" w:rsidRPr="00D41E13" w:rsidRDefault="0036149A">
      <w:pPr>
        <w:pStyle w:val="ad"/>
        <w:spacing w:line="800" w:lineRule="exact"/>
        <w:ind w:firstLine="726"/>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t>五、授予合同</w:t>
      </w:r>
    </w:p>
    <w:p w:rsidR="001969BE" w:rsidRPr="00D41E13" w:rsidRDefault="0036149A">
      <w:pPr>
        <w:pStyle w:val="a8"/>
        <w:tabs>
          <w:tab w:val="clear" w:pos="454"/>
        </w:tabs>
        <w:spacing w:afterLines="0" w:line="440" w:lineRule="exact"/>
        <w:ind w:left="0" w:firstLine="0"/>
        <w:rPr>
          <w:rFonts w:ascii="仿宋_GB2312" w:eastAsia="仿宋_GB2312" w:hAnsiTheme="minorEastAsia"/>
          <w:b/>
          <w:szCs w:val="24"/>
        </w:rPr>
      </w:pPr>
      <w:r w:rsidRPr="00D41E13">
        <w:rPr>
          <w:rFonts w:ascii="仿宋_GB2312" w:eastAsia="仿宋_GB2312" w:hAnsiTheme="minorEastAsia"/>
          <w:b/>
          <w:szCs w:val="24"/>
        </w:rPr>
        <w:t>1.中标条件</w:t>
      </w:r>
    </w:p>
    <w:p w:rsidR="001969BE" w:rsidRPr="00D41E13" w:rsidRDefault="0036149A">
      <w:pPr>
        <w:pStyle w:val="a8"/>
        <w:tabs>
          <w:tab w:val="clear" w:pos="454"/>
        </w:tabs>
        <w:spacing w:afterLines="0" w:line="440" w:lineRule="exact"/>
        <w:ind w:left="0" w:firstLine="0"/>
        <w:rPr>
          <w:rFonts w:ascii="仿宋_GB2312" w:eastAsia="仿宋_GB2312" w:hAnsiTheme="minorEastAsia"/>
          <w:szCs w:val="24"/>
        </w:rPr>
      </w:pPr>
      <w:r w:rsidRPr="00D41E13">
        <w:rPr>
          <w:rFonts w:ascii="仿宋_GB2312" w:eastAsia="仿宋_GB2312" w:hAnsiTheme="minorEastAsia"/>
          <w:szCs w:val="24"/>
        </w:rPr>
        <w:t>1.1投标文件基本符合招标文件要求；</w:t>
      </w:r>
    </w:p>
    <w:p w:rsidR="001969BE" w:rsidRPr="00D41E13" w:rsidRDefault="0036149A">
      <w:pPr>
        <w:pStyle w:val="a8"/>
        <w:tabs>
          <w:tab w:val="clear" w:pos="454"/>
        </w:tabs>
        <w:spacing w:afterLines="0" w:line="440" w:lineRule="exact"/>
        <w:ind w:left="0" w:firstLine="0"/>
        <w:rPr>
          <w:rFonts w:ascii="仿宋_GB2312" w:eastAsia="仿宋_GB2312" w:hAnsiTheme="minorEastAsia"/>
          <w:szCs w:val="24"/>
        </w:rPr>
      </w:pPr>
      <w:r w:rsidRPr="00D41E13">
        <w:rPr>
          <w:rFonts w:ascii="仿宋_GB2312" w:eastAsia="仿宋_GB2312" w:hAnsiTheme="minorEastAsia"/>
          <w:szCs w:val="24"/>
        </w:rPr>
        <w:t>1.2投标人有很好的执行合同的能力；</w:t>
      </w:r>
    </w:p>
    <w:p w:rsidR="001969BE" w:rsidRPr="00D41E13" w:rsidRDefault="0036149A">
      <w:pPr>
        <w:pStyle w:val="a8"/>
        <w:tabs>
          <w:tab w:val="clear" w:pos="454"/>
        </w:tabs>
        <w:spacing w:afterLines="0" w:line="440" w:lineRule="exact"/>
        <w:ind w:left="0" w:firstLine="0"/>
        <w:rPr>
          <w:rFonts w:ascii="仿宋_GB2312" w:eastAsia="仿宋_GB2312" w:hAnsiTheme="minorEastAsia"/>
          <w:szCs w:val="24"/>
        </w:rPr>
      </w:pPr>
      <w:r w:rsidRPr="00D41E13">
        <w:rPr>
          <w:rFonts w:ascii="仿宋_GB2312" w:eastAsia="仿宋_GB2312" w:hAnsiTheme="minorEastAsia"/>
          <w:szCs w:val="24"/>
        </w:rPr>
        <w:t>1.3实施方案最合理并对招标人最为有利，最大限度满足招标文件的要求；</w:t>
      </w:r>
    </w:p>
    <w:p w:rsidR="001969BE" w:rsidRPr="00D41E13" w:rsidRDefault="0036149A">
      <w:pPr>
        <w:pStyle w:val="a8"/>
        <w:tabs>
          <w:tab w:val="clear" w:pos="454"/>
        </w:tabs>
        <w:spacing w:afterLines="0" w:line="440" w:lineRule="exact"/>
        <w:ind w:left="0" w:firstLine="0"/>
        <w:rPr>
          <w:rFonts w:ascii="仿宋_GB2312" w:eastAsia="仿宋_GB2312" w:hAnsiTheme="minorEastAsia"/>
          <w:szCs w:val="24"/>
        </w:rPr>
      </w:pPr>
      <w:r w:rsidRPr="00D41E13">
        <w:rPr>
          <w:rFonts w:ascii="仿宋_GB2312" w:eastAsia="仿宋_GB2312" w:hAnsiTheme="minorEastAsia"/>
          <w:szCs w:val="24"/>
        </w:rPr>
        <w:t>1.4投标人能够提供质量技术、商务经济占综合优势的系统及服务。</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1.5招标人将把中标通知书授予最佳投标者，但最低价不是中标的绝对保证。</w:t>
      </w:r>
    </w:p>
    <w:bookmarkEnd w:id="3"/>
    <w:bookmarkEnd w:id="4"/>
    <w:bookmarkEnd w:id="5"/>
    <w:p w:rsidR="001969BE" w:rsidRPr="00D41E13" w:rsidRDefault="0036149A">
      <w:pPr>
        <w:spacing w:line="440" w:lineRule="exact"/>
        <w:jc w:val="left"/>
        <w:rPr>
          <w:rFonts w:ascii="仿宋_GB2312" w:eastAsia="仿宋_GB2312" w:hAnsiTheme="minorEastAsia"/>
          <w:b/>
          <w:sz w:val="24"/>
        </w:rPr>
      </w:pPr>
      <w:r w:rsidRPr="00D41E13">
        <w:rPr>
          <w:rFonts w:ascii="仿宋_GB2312" w:eastAsia="仿宋_GB2312" w:hAnsiTheme="minorEastAsia"/>
          <w:b/>
          <w:sz w:val="24"/>
        </w:rPr>
        <w:t>2.中标确认</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2.1采购人应当自收到评标报告之日起５个工作日内，在评标报告确定的中标候选人名单中按顺序确定中标人。</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2.2采购人在收到评标报告5个工作日内未按评标报告推荐的中标候选人顺序确定中标人，视同按评标报告推荐的顺序确定的中标候选人为中标人。</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2.3采购人应在确认中标人前再次对资格条件和相关证件材料进一步查验核实。</w:t>
      </w:r>
    </w:p>
    <w:p w:rsidR="001969BE" w:rsidRPr="00D41E13" w:rsidRDefault="0036149A">
      <w:pPr>
        <w:spacing w:line="440" w:lineRule="exact"/>
        <w:jc w:val="left"/>
        <w:rPr>
          <w:rFonts w:ascii="仿宋_GB2312" w:eastAsia="仿宋_GB2312" w:hAnsiTheme="minorEastAsia"/>
          <w:b/>
          <w:sz w:val="24"/>
        </w:rPr>
      </w:pPr>
      <w:r w:rsidRPr="00D41E13">
        <w:rPr>
          <w:rFonts w:ascii="仿宋_GB2312" w:eastAsia="仿宋_GB2312" w:hAnsiTheme="minorEastAsia"/>
          <w:b/>
          <w:sz w:val="24"/>
        </w:rPr>
        <w:t>3．中标通知</w:t>
      </w:r>
    </w:p>
    <w:p w:rsidR="001969BE" w:rsidRPr="00D41E13" w:rsidRDefault="0036149A">
      <w:pPr>
        <w:pStyle w:val="28"/>
        <w:tabs>
          <w:tab w:val="left" w:pos="0"/>
        </w:tabs>
        <w:spacing w:before="0" w:line="440" w:lineRule="exact"/>
        <w:ind w:firstLineChars="0" w:firstLine="0"/>
        <w:rPr>
          <w:rFonts w:ascii="仿宋_GB2312" w:eastAsia="仿宋_GB2312" w:hAnsiTheme="minorEastAsia"/>
          <w:szCs w:val="24"/>
        </w:rPr>
      </w:pPr>
      <w:r w:rsidRPr="00D41E13">
        <w:rPr>
          <w:rFonts w:ascii="仿宋_GB2312" w:eastAsia="仿宋_GB2312" w:hAnsiTheme="minorEastAsia"/>
          <w:szCs w:val="24"/>
        </w:rPr>
        <w:t>3.1</w:t>
      </w:r>
      <w:r w:rsidRPr="00D41E13">
        <w:rPr>
          <w:rFonts w:ascii="仿宋_GB2312" w:eastAsia="仿宋_GB2312" w:hAnsiTheme="minorEastAsia" w:cs="Helvetica" w:hint="eastAsia"/>
          <w:kern w:val="0"/>
        </w:rPr>
        <w:t>采购代理机构</w:t>
      </w:r>
      <w:r w:rsidRPr="00D41E13">
        <w:rPr>
          <w:rFonts w:ascii="仿宋_GB2312" w:eastAsia="仿宋_GB2312" w:hAnsiTheme="minorEastAsia" w:hint="eastAsia"/>
        </w:rPr>
        <w:t>对中标结果在指定媒体</w:t>
      </w:r>
      <w:r w:rsidRPr="00D41E13">
        <w:rPr>
          <w:rFonts w:ascii="仿宋_GB2312" w:eastAsia="仿宋_GB2312" w:hAnsiTheme="minorEastAsia" w:cs="Helvetica" w:hint="eastAsia"/>
          <w:kern w:val="0"/>
        </w:rPr>
        <w:t>（浙江政府采购网</w:t>
      </w:r>
      <w:hyperlink r:id="rId11" w:history="1">
        <w:r w:rsidRPr="00D41E13">
          <w:rPr>
            <w:rStyle w:val="af8"/>
            <w:rFonts w:ascii="仿宋_GB2312" w:eastAsia="仿宋_GB2312" w:hAnsiTheme="minorEastAsia" w:cs="Helvetica"/>
            <w:color w:val="auto"/>
            <w:kern w:val="0"/>
          </w:rPr>
          <w:t>http://www.zjzfcg.gov.cn</w:t>
        </w:r>
      </w:hyperlink>
      <w:r w:rsidRPr="00D41E13">
        <w:rPr>
          <w:rFonts w:ascii="仿宋_GB2312" w:eastAsia="仿宋_GB2312" w:hAnsiTheme="minorEastAsia" w:cs="Helvetica" w:hint="eastAsia"/>
          <w:kern w:val="0"/>
        </w:rPr>
        <w:t>、绍兴公共资源交易网</w:t>
      </w:r>
      <w:hyperlink r:id="rId12" w:history="1">
        <w:r w:rsidRPr="00D41E13">
          <w:rPr>
            <w:rStyle w:val="af8"/>
            <w:rFonts w:ascii="仿宋_GB2312" w:eastAsia="仿宋_GB2312" w:hAnsiTheme="minorEastAsia"/>
            <w:color w:val="auto"/>
          </w:rPr>
          <w:t>http://ggb.sx.gov.cn</w:t>
        </w:r>
      </w:hyperlink>
      <w:r w:rsidRPr="00D41E13">
        <w:rPr>
          <w:rFonts w:ascii="仿宋_GB2312" w:eastAsia="仿宋_GB2312" w:hAnsiTheme="minorEastAsia" w:cs="Helvetica" w:hint="eastAsia"/>
          <w:kern w:val="0"/>
        </w:rPr>
        <w:t>）发布中标公告，中标公告期限为1个工作日。</w:t>
      </w:r>
    </w:p>
    <w:p w:rsidR="001969BE" w:rsidRPr="00D41E13" w:rsidRDefault="0036149A">
      <w:pPr>
        <w:tabs>
          <w:tab w:val="left" w:pos="0"/>
        </w:tabs>
        <w:spacing w:line="440" w:lineRule="exact"/>
        <w:rPr>
          <w:rFonts w:ascii="仿宋_GB2312" w:eastAsia="仿宋_GB2312" w:hAnsiTheme="minorEastAsia" w:cs="仿宋_GB2312"/>
          <w:kern w:val="0"/>
          <w:sz w:val="24"/>
          <w:lang w:val="zh-CN"/>
        </w:rPr>
      </w:pPr>
      <w:r w:rsidRPr="00D41E13">
        <w:rPr>
          <w:rFonts w:ascii="仿宋_GB2312" w:eastAsia="仿宋_GB2312" w:hAnsiTheme="minorEastAsia"/>
          <w:sz w:val="24"/>
        </w:rPr>
        <w:t>3.2采购机构通过政采云平台向中标供应商签发中标通知书。请中标供应商自行登录政采云平台下载并打印中标通知书。在采购代理机构发出中标通知书前，中标供应商如有违反有关法律法规和本项目要求行为的，则取消该投标人的中标资格</w:t>
      </w:r>
      <w:r w:rsidRPr="00D41E13">
        <w:rPr>
          <w:rFonts w:ascii="仿宋_GB2312" w:eastAsia="仿宋_GB2312" w:hAnsiTheme="minorEastAsia" w:cs="仿宋_GB2312" w:hint="eastAsia"/>
          <w:kern w:val="0"/>
          <w:sz w:val="24"/>
          <w:lang w:val="zh-CN"/>
        </w:rPr>
        <w:t>。</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3.3采购代理机构对中标结果不作任何说明和解释，也不回答任何提问。</w:t>
      </w:r>
    </w:p>
    <w:p w:rsidR="001969BE" w:rsidRPr="00D41E13" w:rsidRDefault="0036149A">
      <w:pPr>
        <w:spacing w:line="440" w:lineRule="exact"/>
        <w:jc w:val="left"/>
        <w:rPr>
          <w:rFonts w:ascii="仿宋_GB2312" w:eastAsia="仿宋_GB2312" w:hAnsiTheme="minorEastAsia"/>
          <w:b/>
          <w:sz w:val="24"/>
        </w:rPr>
      </w:pPr>
      <w:r w:rsidRPr="00D41E13">
        <w:rPr>
          <w:rFonts w:ascii="仿宋_GB2312" w:eastAsia="仿宋_GB2312" w:hAnsiTheme="minorEastAsia"/>
          <w:b/>
          <w:sz w:val="24"/>
        </w:rPr>
        <w:t>4．履约保证金</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4.2供应商在履行完合同约定事项后，采购人应及时退还履约保证金。</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4.3供应商以银行、保险公司出具保函形式提交履约保证金的，采购人不得拒收。</w:t>
      </w:r>
    </w:p>
    <w:p w:rsidR="001969BE" w:rsidRPr="00D41E13" w:rsidRDefault="0036149A">
      <w:pPr>
        <w:spacing w:line="440" w:lineRule="exact"/>
        <w:jc w:val="left"/>
        <w:rPr>
          <w:rFonts w:ascii="仿宋_GB2312" w:eastAsia="仿宋_GB2312" w:hAnsiTheme="minorEastAsia"/>
          <w:b/>
          <w:sz w:val="24"/>
        </w:rPr>
      </w:pPr>
      <w:r w:rsidRPr="00D41E13">
        <w:rPr>
          <w:rFonts w:ascii="仿宋_GB2312" w:eastAsia="仿宋_GB2312" w:hAnsiTheme="minorEastAsia"/>
          <w:b/>
          <w:sz w:val="24"/>
        </w:rPr>
        <w:t>5．合同备案</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5.1中标人应当在中标通知书发出之日起30天内与采购人签订合同，自采购合同签</w:t>
      </w:r>
      <w:r w:rsidRPr="00D41E13">
        <w:rPr>
          <w:rFonts w:ascii="仿宋_GB2312" w:eastAsia="仿宋_GB2312" w:hAnsiTheme="minorEastAsia"/>
          <w:sz w:val="24"/>
        </w:rPr>
        <w:lastRenderedPageBreak/>
        <w:t>订之日起</w:t>
      </w:r>
      <w:r w:rsidRPr="00D41E13">
        <w:rPr>
          <w:rFonts w:ascii="仿宋_GB2312" w:eastAsia="仿宋_GB2312" w:hAnsiTheme="minorEastAsia"/>
          <w:b/>
          <w:sz w:val="24"/>
        </w:rPr>
        <w:t>3个工作日内</w:t>
      </w:r>
      <w:r w:rsidRPr="00D41E13">
        <w:rPr>
          <w:rFonts w:ascii="仿宋_GB2312" w:eastAsia="仿宋_GB2312" w:hAnsiTheme="minorEastAsia" w:hint="eastAsia"/>
          <w:sz w:val="24"/>
        </w:rPr>
        <w:t>，将</w:t>
      </w:r>
      <w:r w:rsidRPr="00D41E13">
        <w:rPr>
          <w:rFonts w:ascii="仿宋_GB2312" w:eastAsia="仿宋_GB2312" w:hAnsiTheme="minorEastAsia" w:hint="eastAsia"/>
          <w:b/>
          <w:sz w:val="24"/>
        </w:rPr>
        <w:t>采购合同原件</w:t>
      </w:r>
      <w:r w:rsidRPr="00D41E13">
        <w:rPr>
          <w:rFonts w:ascii="仿宋_GB2312" w:eastAsia="仿宋_GB2312" w:hAnsiTheme="minorEastAsia" w:hint="eastAsia"/>
          <w:sz w:val="24"/>
        </w:rPr>
        <w:t>报浙江同欣工程管理有限公司备案。</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5.2未领取中标通知书，采购双方自行签订的合同不予备案。</w:t>
      </w:r>
    </w:p>
    <w:p w:rsidR="001969BE" w:rsidRPr="00D41E13" w:rsidRDefault="0036149A">
      <w:pPr>
        <w:spacing w:line="440" w:lineRule="exact"/>
        <w:jc w:val="left"/>
        <w:rPr>
          <w:rFonts w:ascii="仿宋_GB2312" w:eastAsia="仿宋_GB2312" w:hAnsiTheme="minorEastAsia"/>
          <w:b/>
          <w:sz w:val="24"/>
        </w:rPr>
      </w:pPr>
      <w:r w:rsidRPr="00D41E13">
        <w:rPr>
          <w:rFonts w:ascii="仿宋_GB2312" w:eastAsia="仿宋_GB2312" w:hAnsiTheme="minorEastAsia"/>
          <w:b/>
          <w:sz w:val="24"/>
        </w:rPr>
        <w:t>6.验收</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6.2采购人可以邀请参加本项目的其他投标人或者第三方机构参与验收。参与验收的投标人或者第三方机构的意见作为验收书的参考资料一并存档。</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6.3 采购人负责加强对中标人的履约管理，并按照采购合同约定，及时向中标人支付采购资金。对于中标人违反采购合同约定的行为，采购人应当及时处理，依法追究其违约责任。</w:t>
      </w:r>
    </w:p>
    <w:p w:rsidR="001969BE" w:rsidRPr="00D41E13" w:rsidRDefault="0036149A">
      <w:pPr>
        <w:spacing w:line="440" w:lineRule="exact"/>
        <w:jc w:val="left"/>
        <w:rPr>
          <w:rFonts w:ascii="仿宋_GB2312" w:eastAsia="仿宋_GB2312" w:hAnsiTheme="minorEastAsia"/>
          <w:b/>
          <w:sz w:val="24"/>
        </w:rPr>
      </w:pPr>
      <w:r w:rsidRPr="00D41E13">
        <w:rPr>
          <w:rFonts w:ascii="仿宋_GB2312" w:eastAsia="仿宋_GB2312" w:hAnsiTheme="minorEastAsia"/>
          <w:b/>
          <w:sz w:val="24"/>
        </w:rPr>
        <w:t>7. 售后服务考核</w:t>
      </w:r>
    </w:p>
    <w:p w:rsidR="001969BE" w:rsidRPr="00D41E13" w:rsidRDefault="0036149A">
      <w:pPr>
        <w:spacing w:line="440" w:lineRule="exact"/>
        <w:ind w:firstLineChars="200" w:firstLine="480"/>
        <w:jc w:val="left"/>
        <w:rPr>
          <w:rFonts w:ascii="仿宋_GB2312" w:eastAsia="仿宋_GB2312" w:hAnsiTheme="minorEastAsia"/>
          <w:sz w:val="24"/>
        </w:rPr>
      </w:pPr>
      <w:r w:rsidRPr="00D41E13">
        <w:rPr>
          <w:rFonts w:ascii="仿宋_GB2312" w:eastAsia="仿宋_GB2312" w:hAnsiTheme="minorEastAsia" w:hint="eastAsia"/>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1969BE" w:rsidRPr="00D41E13" w:rsidRDefault="0036149A">
      <w:pPr>
        <w:snapToGrid w:val="0"/>
        <w:spacing w:line="800" w:lineRule="exact"/>
        <w:jc w:val="center"/>
        <w:outlineLvl w:val="0"/>
        <w:rPr>
          <w:rFonts w:ascii="仿宋_GB2312" w:eastAsia="仿宋_GB2312" w:hAnsiTheme="minorEastAsia" w:cs="仿宋_GB2312"/>
          <w:b/>
          <w:sz w:val="36"/>
          <w:szCs w:val="36"/>
        </w:rPr>
      </w:pPr>
      <w:r w:rsidRPr="00D41E13">
        <w:rPr>
          <w:rFonts w:ascii="仿宋_GB2312" w:eastAsia="仿宋_GB2312" w:hAnsiTheme="minorEastAsia" w:cs="仿宋_GB2312" w:hint="eastAsia"/>
          <w:b/>
          <w:sz w:val="36"/>
          <w:szCs w:val="36"/>
        </w:rPr>
        <w:t>六、质疑与投诉</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根据《中华人民共和国政府采购法》、《中华人民共和国政府采购法实施条例》（国务院第</w:t>
      </w:r>
      <w:r w:rsidRPr="00D41E13">
        <w:rPr>
          <w:rFonts w:ascii="仿宋_GB2312" w:eastAsia="仿宋_GB2312" w:hAnsiTheme="minorEastAsia"/>
          <w:sz w:val="24"/>
        </w:rPr>
        <w:t>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1969BE" w:rsidRPr="00D41E13" w:rsidRDefault="0036149A">
      <w:pPr>
        <w:autoSpaceDE w:val="0"/>
        <w:autoSpaceDN w:val="0"/>
        <w:spacing w:line="360" w:lineRule="auto"/>
        <w:ind w:firstLineChars="196" w:firstLine="472"/>
        <w:jc w:val="left"/>
        <w:rPr>
          <w:rFonts w:ascii="仿宋_GB2312" w:eastAsia="仿宋_GB2312" w:hAnsiTheme="minorEastAsia" w:cs="微软雅黑"/>
          <w:b/>
          <w:kern w:val="0"/>
          <w:sz w:val="24"/>
          <w:lang w:val="zh-CN"/>
        </w:rPr>
      </w:pPr>
      <w:r w:rsidRPr="00D41E13">
        <w:rPr>
          <w:rFonts w:ascii="仿宋_GB2312" w:eastAsia="仿宋_GB2312" w:hAnsiTheme="minorEastAsia" w:cs="微软雅黑" w:hint="eastAsia"/>
          <w:b/>
          <w:kern w:val="0"/>
          <w:sz w:val="24"/>
          <w:lang w:val="zh-CN"/>
        </w:rPr>
        <w:t>1.供应商询问</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供应商对政府采购活动事项有疑问的，可以向采购机构提出询问，采购机构将对供应商依法提出的询问作出答复，但答复的内容不得涉及商业秘密。</w:t>
      </w:r>
    </w:p>
    <w:p w:rsidR="001969BE" w:rsidRPr="00D41E13" w:rsidRDefault="0036149A">
      <w:pPr>
        <w:autoSpaceDE w:val="0"/>
        <w:autoSpaceDN w:val="0"/>
        <w:spacing w:line="360" w:lineRule="auto"/>
        <w:ind w:firstLineChars="196" w:firstLine="472"/>
        <w:jc w:val="left"/>
        <w:rPr>
          <w:rFonts w:ascii="仿宋_GB2312" w:eastAsia="仿宋_GB2312" w:hAnsiTheme="minorEastAsia" w:cs="微软雅黑"/>
          <w:b/>
          <w:kern w:val="0"/>
          <w:sz w:val="24"/>
          <w:lang w:val="zh-CN"/>
        </w:rPr>
      </w:pPr>
      <w:r w:rsidRPr="00D41E13">
        <w:rPr>
          <w:rFonts w:ascii="仿宋_GB2312" w:eastAsia="仿宋_GB2312" w:hAnsiTheme="minorEastAsia" w:cs="微软雅黑" w:hint="eastAsia"/>
          <w:b/>
          <w:kern w:val="0"/>
          <w:sz w:val="24"/>
          <w:lang w:val="zh-CN"/>
        </w:rPr>
        <w:t>2.供应商质疑</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sz w:val="24"/>
        </w:rPr>
        <w:t>2.1供应商认为采购文件、采购过程和成交结果使自己的权益受到损害的，可以在知道或者应知其权益受到损害之日起七个工作日内，以书面形式向采购机构提出质疑，否则，采购机构不予受理：</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lastRenderedPageBreak/>
        <w:t>（</w:t>
      </w:r>
      <w:r w:rsidRPr="00D41E13">
        <w:rPr>
          <w:rFonts w:ascii="仿宋_GB2312" w:eastAsia="仿宋_GB2312" w:hAnsiTheme="minor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2）对采购过程提出质疑的，质疑期限为各采购程序环节结束之日起计算。</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3）对采购结果提出质疑的，质疑期限自采购结果公告（包括公示、预公告、结果变更公告等）期限届满之日起计算。</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4）供应商应在法定质疑期内一次性提出针对同一采购程序环节的质疑。</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sz w:val="24"/>
        </w:rPr>
        <w:t>3.供应商提交提出质疑应当提交质疑书和必要的证明材料，质疑书需一式三份，质疑书至少应包括下列主要内容：</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1）质疑人的名称、地址、邮政编码、联系人、联系电话，以及被质疑人名称及联系方式；</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2）被质疑采购项目名称、编号及采购内容；</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3）具体、明确的质疑事项和与质疑事项相关的请求</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4）事实依据；</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5）必要的法律依据；</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6）认为自己合法权益受到损害或可能受到损害的相关证据材料；</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7）提出质疑的日期。</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 xml:space="preserve">8） </w:t>
      </w:r>
      <w:r w:rsidRPr="00D41E13">
        <w:rPr>
          <w:rFonts w:ascii="仿宋_GB2312" w:eastAsia="仿宋_GB2312" w:hAnsiTheme="minorEastAsia" w:hint="eastAsia"/>
          <w:sz w:val="24"/>
        </w:rPr>
        <w:t>质疑书应当署名。质疑人为自然人的，应当由本人签字并附有效身份证明；质疑人为法人或其他组织的，应当由法定代表人或主要负责人签字（或盖章）并加盖单位公章。</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 xml:space="preserve">9） </w:t>
      </w:r>
      <w:r w:rsidRPr="00D41E13">
        <w:rPr>
          <w:rFonts w:ascii="仿宋_GB2312" w:eastAsia="仿宋_GB2312" w:hAnsiTheme="minorEastAsia" w:hint="eastAsia"/>
          <w:sz w:val="24"/>
        </w:rPr>
        <w:t>质疑人因故不能自行办理质疑事项的，可以委托代理人办理质疑事宜，但应当向被质疑人提交授权委托书，并载明委托代理的具体权限和事项。</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10）质疑人提供的相关材料中有外文资料的，应当将与质疑相关的外文资料完整、客观、真实地翻译为中文，并注明翻译人员姓名、工作单位、联系方式等信息。</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sz w:val="24"/>
        </w:rPr>
        <w:t>4.采购机构应当在收到供应商的书面质疑后七个工作日内作出答复，并以书面形式通知质疑供应商和其他与质疑处理结果有利害关系的政府采购当事人，但答复的内容不得涉及商业秘密。</w:t>
      </w:r>
    </w:p>
    <w:p w:rsidR="001969BE" w:rsidRPr="00D41E13" w:rsidRDefault="0036149A">
      <w:pPr>
        <w:pStyle w:val="ad"/>
        <w:spacing w:line="360" w:lineRule="auto"/>
        <w:ind w:firstLineChars="200" w:firstLine="480"/>
        <w:rPr>
          <w:rFonts w:ascii="仿宋_GB2312" w:eastAsia="仿宋_GB2312" w:hAnsiTheme="minorEastAsia"/>
          <w:sz w:val="24"/>
        </w:rPr>
      </w:pPr>
      <w:r w:rsidRPr="00D41E13">
        <w:rPr>
          <w:rFonts w:ascii="仿宋_GB2312" w:eastAsia="仿宋_GB2312" w:hAnsiTheme="minorEastAsia"/>
          <w:sz w:val="24"/>
        </w:rPr>
        <w:t>5.询问或者质疑事项可能影响采购结果的，采购人应当暂停签订合同，已经签订合同的，应当中止履行合同。</w:t>
      </w:r>
    </w:p>
    <w:p w:rsidR="001969BE" w:rsidRPr="00D41E13" w:rsidRDefault="0036149A">
      <w:pPr>
        <w:pageBreakBefore/>
        <w:snapToGrid w:val="0"/>
        <w:spacing w:line="800" w:lineRule="exact"/>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lastRenderedPageBreak/>
        <w:t>第三部分招标项目范围及要求</w:t>
      </w:r>
    </w:p>
    <w:p w:rsidR="001969BE" w:rsidRPr="00D41E13" w:rsidRDefault="0036149A">
      <w:pPr>
        <w:ind w:firstLineChars="98" w:firstLine="236"/>
        <w:rPr>
          <w:rFonts w:ascii="仿宋_GB2312" w:eastAsia="仿宋_GB2312" w:hAnsiTheme="minorEastAsia"/>
          <w:b/>
          <w:sz w:val="24"/>
        </w:rPr>
      </w:pPr>
      <w:bookmarkStart w:id="6" w:name="_Toc81372787"/>
      <w:bookmarkStart w:id="7" w:name="_Toc84325981"/>
      <w:bookmarkStart w:id="8" w:name="_Toc81372964"/>
      <w:bookmarkStart w:id="9" w:name="_Toc80157775"/>
      <w:r w:rsidRPr="00D41E13">
        <w:rPr>
          <w:rFonts w:ascii="仿宋_GB2312" w:eastAsia="仿宋_GB2312" w:hAnsiTheme="minorEastAsia" w:hint="eastAsia"/>
          <w:b/>
          <w:sz w:val="24"/>
        </w:rPr>
        <w:t>一、项目线路基本情况</w:t>
      </w:r>
    </w:p>
    <w:tbl>
      <w:tblPr>
        <w:tblW w:w="8520" w:type="dxa"/>
        <w:tblInd w:w="93" w:type="dxa"/>
        <w:tblLayout w:type="fixed"/>
        <w:tblLook w:val="04A0"/>
      </w:tblPr>
      <w:tblGrid>
        <w:gridCol w:w="1716"/>
        <w:gridCol w:w="2268"/>
        <w:gridCol w:w="2552"/>
        <w:gridCol w:w="1984"/>
      </w:tblGrid>
      <w:tr w:rsidR="001969BE" w:rsidRPr="00D41E13">
        <w:trPr>
          <w:trHeight w:val="285"/>
        </w:trPr>
        <w:tc>
          <w:tcPr>
            <w:tcW w:w="171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hint="eastAsia"/>
                <w:kern w:val="0"/>
                <w:szCs w:val="21"/>
              </w:rPr>
              <w:t>线路名称</w:t>
            </w:r>
          </w:p>
        </w:tc>
        <w:tc>
          <w:tcPr>
            <w:tcW w:w="4820" w:type="dxa"/>
            <w:gridSpan w:val="2"/>
            <w:tcBorders>
              <w:top w:val="single" w:sz="8" w:space="0" w:color="auto"/>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hint="eastAsia"/>
                <w:kern w:val="0"/>
                <w:szCs w:val="21"/>
              </w:rPr>
              <w:t>路段桩号</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hint="eastAsia"/>
                <w:kern w:val="0"/>
                <w:szCs w:val="21"/>
              </w:rPr>
              <w:t>里程（</w:t>
            </w:r>
            <w:r w:rsidRPr="00D41E13">
              <w:rPr>
                <w:rFonts w:ascii="仿宋_GB2312" w:eastAsia="仿宋_GB2312" w:hAnsiTheme="minorEastAsia" w:cs="宋体"/>
                <w:kern w:val="0"/>
                <w:szCs w:val="21"/>
              </w:rPr>
              <w:t>Km）</w:t>
            </w:r>
          </w:p>
        </w:tc>
      </w:tr>
      <w:tr w:rsidR="001969BE" w:rsidRPr="00D41E13">
        <w:trPr>
          <w:trHeight w:val="285"/>
        </w:trPr>
        <w:tc>
          <w:tcPr>
            <w:tcW w:w="1716" w:type="dxa"/>
            <w:vMerge/>
            <w:tcBorders>
              <w:top w:val="single" w:sz="8" w:space="0" w:color="auto"/>
              <w:left w:val="single" w:sz="8" w:space="0" w:color="auto"/>
              <w:bottom w:val="single" w:sz="4" w:space="0" w:color="auto"/>
              <w:right w:val="single" w:sz="4" w:space="0" w:color="auto"/>
            </w:tcBorders>
            <w:vAlign w:val="center"/>
          </w:tcPr>
          <w:p w:rsidR="001969BE" w:rsidRPr="00D41E13" w:rsidRDefault="001969BE">
            <w:pPr>
              <w:widowControl/>
              <w:jc w:val="left"/>
              <w:rPr>
                <w:rFonts w:ascii="仿宋_GB2312" w:eastAsia="仿宋_GB2312" w:hAnsiTheme="minorEastAsia" w:cs="宋体"/>
                <w:kern w:val="0"/>
                <w:szCs w:val="21"/>
              </w:rPr>
            </w:pPr>
          </w:p>
        </w:tc>
        <w:tc>
          <w:tcPr>
            <w:tcW w:w="2268"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hint="eastAsia"/>
                <w:kern w:val="0"/>
                <w:szCs w:val="21"/>
              </w:rPr>
              <w:t>起点</w:t>
            </w:r>
          </w:p>
        </w:tc>
        <w:tc>
          <w:tcPr>
            <w:tcW w:w="2552"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hint="eastAsia"/>
                <w:kern w:val="0"/>
                <w:szCs w:val="21"/>
              </w:rPr>
              <w:t>止点</w:t>
            </w:r>
          </w:p>
        </w:tc>
        <w:tc>
          <w:tcPr>
            <w:tcW w:w="1984" w:type="dxa"/>
            <w:vMerge/>
            <w:tcBorders>
              <w:top w:val="single" w:sz="8" w:space="0" w:color="auto"/>
              <w:left w:val="single" w:sz="4" w:space="0" w:color="auto"/>
              <w:bottom w:val="single" w:sz="4" w:space="0" w:color="auto"/>
              <w:right w:val="single" w:sz="4" w:space="0" w:color="auto"/>
            </w:tcBorders>
            <w:vAlign w:val="center"/>
          </w:tcPr>
          <w:p w:rsidR="001969BE" w:rsidRPr="00D41E13" w:rsidRDefault="001969BE">
            <w:pPr>
              <w:widowControl/>
              <w:jc w:val="left"/>
              <w:rPr>
                <w:rFonts w:ascii="仿宋_GB2312" w:eastAsia="仿宋_GB2312" w:hAnsiTheme="minorEastAsia" w:cs="宋体"/>
                <w:kern w:val="0"/>
                <w:szCs w:val="21"/>
              </w:rPr>
            </w:pPr>
          </w:p>
        </w:tc>
      </w:tr>
      <w:tr w:rsidR="001969BE" w:rsidRPr="00D41E13">
        <w:trPr>
          <w:trHeight w:val="285"/>
        </w:trPr>
        <w:tc>
          <w:tcPr>
            <w:tcW w:w="1716" w:type="dxa"/>
            <w:vMerge w:val="restart"/>
            <w:tcBorders>
              <w:top w:val="nil"/>
              <w:left w:val="single" w:sz="8" w:space="0" w:color="auto"/>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G104</w:t>
            </w:r>
          </w:p>
        </w:tc>
        <w:tc>
          <w:tcPr>
            <w:tcW w:w="2268"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1515.400 </w:t>
            </w:r>
          </w:p>
        </w:tc>
        <w:tc>
          <w:tcPr>
            <w:tcW w:w="2552"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1516.400 </w:t>
            </w:r>
          </w:p>
        </w:tc>
        <w:tc>
          <w:tcPr>
            <w:tcW w:w="1984"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1</w:t>
            </w:r>
          </w:p>
        </w:tc>
      </w:tr>
      <w:tr w:rsidR="001969BE" w:rsidRPr="00D41E13">
        <w:trPr>
          <w:trHeight w:val="285"/>
        </w:trPr>
        <w:tc>
          <w:tcPr>
            <w:tcW w:w="1716" w:type="dxa"/>
            <w:vMerge/>
            <w:tcBorders>
              <w:top w:val="nil"/>
              <w:left w:val="single" w:sz="8" w:space="0" w:color="auto"/>
              <w:bottom w:val="single" w:sz="4" w:space="0" w:color="auto"/>
              <w:right w:val="single" w:sz="4" w:space="0" w:color="auto"/>
            </w:tcBorders>
            <w:vAlign w:val="center"/>
          </w:tcPr>
          <w:p w:rsidR="001969BE" w:rsidRPr="00D41E13" w:rsidRDefault="001969BE">
            <w:pPr>
              <w:widowControl/>
              <w:jc w:val="left"/>
              <w:rPr>
                <w:rFonts w:ascii="仿宋_GB2312" w:eastAsia="仿宋_GB2312" w:hAnsiTheme="minorEastAsia" w:cs="宋体"/>
                <w:kern w:val="0"/>
                <w:szCs w:val="21"/>
              </w:rPr>
            </w:pPr>
          </w:p>
        </w:tc>
        <w:tc>
          <w:tcPr>
            <w:tcW w:w="2268"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1517.000 </w:t>
            </w:r>
          </w:p>
        </w:tc>
        <w:tc>
          <w:tcPr>
            <w:tcW w:w="2552"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1518.056 </w:t>
            </w:r>
          </w:p>
        </w:tc>
        <w:tc>
          <w:tcPr>
            <w:tcW w:w="1984"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1.056</w:t>
            </w:r>
          </w:p>
        </w:tc>
      </w:tr>
      <w:tr w:rsidR="001969BE" w:rsidRPr="00D41E13">
        <w:trPr>
          <w:trHeight w:val="285"/>
        </w:trPr>
        <w:tc>
          <w:tcPr>
            <w:tcW w:w="1716" w:type="dxa"/>
            <w:vMerge/>
            <w:tcBorders>
              <w:top w:val="nil"/>
              <w:left w:val="single" w:sz="8" w:space="0" w:color="auto"/>
              <w:bottom w:val="single" w:sz="4" w:space="0" w:color="auto"/>
              <w:right w:val="single" w:sz="4" w:space="0" w:color="auto"/>
            </w:tcBorders>
            <w:vAlign w:val="center"/>
          </w:tcPr>
          <w:p w:rsidR="001969BE" w:rsidRPr="00D41E13" w:rsidRDefault="001969BE">
            <w:pPr>
              <w:widowControl/>
              <w:jc w:val="left"/>
              <w:rPr>
                <w:rFonts w:ascii="仿宋_GB2312" w:eastAsia="仿宋_GB2312" w:hAnsiTheme="minorEastAsia" w:cs="宋体"/>
                <w:kern w:val="0"/>
                <w:szCs w:val="21"/>
              </w:rPr>
            </w:pPr>
          </w:p>
        </w:tc>
        <w:tc>
          <w:tcPr>
            <w:tcW w:w="2268"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1518.056 </w:t>
            </w:r>
          </w:p>
        </w:tc>
        <w:tc>
          <w:tcPr>
            <w:tcW w:w="2552"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1532.986 </w:t>
            </w:r>
          </w:p>
        </w:tc>
        <w:tc>
          <w:tcPr>
            <w:tcW w:w="1984"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14.93</w:t>
            </w:r>
          </w:p>
        </w:tc>
      </w:tr>
      <w:tr w:rsidR="001969BE" w:rsidRPr="00D41E13">
        <w:trPr>
          <w:trHeight w:val="285"/>
        </w:trPr>
        <w:tc>
          <w:tcPr>
            <w:tcW w:w="1716" w:type="dxa"/>
            <w:tcBorders>
              <w:top w:val="nil"/>
              <w:left w:val="single" w:sz="8" w:space="0" w:color="auto"/>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G329</w:t>
            </w:r>
          </w:p>
        </w:tc>
        <w:tc>
          <w:tcPr>
            <w:tcW w:w="2268"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55.120 </w:t>
            </w:r>
          </w:p>
        </w:tc>
        <w:tc>
          <w:tcPr>
            <w:tcW w:w="2552"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58.992 </w:t>
            </w:r>
          </w:p>
        </w:tc>
        <w:tc>
          <w:tcPr>
            <w:tcW w:w="1984"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3.872</w:t>
            </w:r>
          </w:p>
        </w:tc>
      </w:tr>
      <w:tr w:rsidR="001969BE" w:rsidRPr="00D41E13">
        <w:trPr>
          <w:trHeight w:val="285"/>
        </w:trPr>
        <w:tc>
          <w:tcPr>
            <w:tcW w:w="1716" w:type="dxa"/>
            <w:tcBorders>
              <w:top w:val="nil"/>
              <w:left w:val="single" w:sz="8" w:space="0" w:color="auto"/>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hint="eastAsia"/>
                <w:kern w:val="0"/>
                <w:szCs w:val="21"/>
              </w:rPr>
              <w:t>绍大线</w:t>
            </w:r>
          </w:p>
        </w:tc>
        <w:tc>
          <w:tcPr>
            <w:tcW w:w="2268" w:type="dxa"/>
            <w:tcBorders>
              <w:top w:val="nil"/>
              <w:left w:val="nil"/>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4.700 </w:t>
            </w:r>
          </w:p>
        </w:tc>
        <w:tc>
          <w:tcPr>
            <w:tcW w:w="2552" w:type="dxa"/>
            <w:tcBorders>
              <w:top w:val="nil"/>
              <w:left w:val="nil"/>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6.697 </w:t>
            </w:r>
          </w:p>
        </w:tc>
        <w:tc>
          <w:tcPr>
            <w:tcW w:w="1984"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1.997</w:t>
            </w:r>
          </w:p>
        </w:tc>
      </w:tr>
      <w:tr w:rsidR="001969BE" w:rsidRPr="00D41E13">
        <w:trPr>
          <w:trHeight w:val="285"/>
        </w:trPr>
        <w:tc>
          <w:tcPr>
            <w:tcW w:w="1716" w:type="dxa"/>
            <w:vMerge w:val="restart"/>
            <w:tcBorders>
              <w:top w:val="nil"/>
              <w:left w:val="single" w:sz="8" w:space="0" w:color="auto"/>
              <w:bottom w:val="single" w:sz="4" w:space="0" w:color="000000"/>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hint="eastAsia"/>
                <w:kern w:val="0"/>
                <w:szCs w:val="21"/>
              </w:rPr>
              <w:t>绍甘线</w:t>
            </w:r>
          </w:p>
        </w:tc>
        <w:tc>
          <w:tcPr>
            <w:tcW w:w="2268" w:type="dxa"/>
            <w:tcBorders>
              <w:top w:val="nil"/>
              <w:left w:val="nil"/>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3.930 </w:t>
            </w:r>
          </w:p>
        </w:tc>
        <w:tc>
          <w:tcPr>
            <w:tcW w:w="2552" w:type="dxa"/>
            <w:tcBorders>
              <w:top w:val="nil"/>
              <w:left w:val="nil"/>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4.650 </w:t>
            </w:r>
          </w:p>
        </w:tc>
        <w:tc>
          <w:tcPr>
            <w:tcW w:w="1984"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0.72</w:t>
            </w:r>
          </w:p>
        </w:tc>
      </w:tr>
      <w:tr w:rsidR="001969BE" w:rsidRPr="00D41E13">
        <w:trPr>
          <w:trHeight w:val="285"/>
        </w:trPr>
        <w:tc>
          <w:tcPr>
            <w:tcW w:w="1716" w:type="dxa"/>
            <w:vMerge/>
            <w:tcBorders>
              <w:top w:val="nil"/>
              <w:left w:val="single" w:sz="8" w:space="0" w:color="auto"/>
              <w:bottom w:val="single" w:sz="4" w:space="0" w:color="000000"/>
              <w:right w:val="single" w:sz="4" w:space="0" w:color="auto"/>
            </w:tcBorders>
            <w:vAlign w:val="center"/>
          </w:tcPr>
          <w:p w:rsidR="001969BE" w:rsidRPr="00D41E13" w:rsidRDefault="001969BE">
            <w:pPr>
              <w:widowControl/>
              <w:jc w:val="left"/>
              <w:rPr>
                <w:rFonts w:ascii="仿宋_GB2312" w:eastAsia="仿宋_GB2312" w:hAnsiTheme="minorEastAsia" w:cs="宋体"/>
                <w:kern w:val="0"/>
                <w:szCs w:val="21"/>
              </w:rPr>
            </w:pPr>
          </w:p>
        </w:tc>
        <w:tc>
          <w:tcPr>
            <w:tcW w:w="2268" w:type="dxa"/>
            <w:tcBorders>
              <w:top w:val="nil"/>
              <w:left w:val="nil"/>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4.650 </w:t>
            </w:r>
          </w:p>
        </w:tc>
        <w:tc>
          <w:tcPr>
            <w:tcW w:w="2552" w:type="dxa"/>
            <w:tcBorders>
              <w:top w:val="nil"/>
              <w:left w:val="nil"/>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9.300 </w:t>
            </w:r>
          </w:p>
        </w:tc>
        <w:tc>
          <w:tcPr>
            <w:tcW w:w="1984"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4.65</w:t>
            </w:r>
          </w:p>
        </w:tc>
      </w:tr>
      <w:tr w:rsidR="001969BE" w:rsidRPr="00D41E13">
        <w:trPr>
          <w:trHeight w:val="285"/>
        </w:trPr>
        <w:tc>
          <w:tcPr>
            <w:tcW w:w="1716" w:type="dxa"/>
            <w:tcBorders>
              <w:top w:val="nil"/>
              <w:left w:val="single" w:sz="8" w:space="0" w:color="auto"/>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31省道北延</w:t>
            </w:r>
          </w:p>
        </w:tc>
        <w:tc>
          <w:tcPr>
            <w:tcW w:w="2268" w:type="dxa"/>
            <w:tcBorders>
              <w:top w:val="nil"/>
              <w:left w:val="nil"/>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2.800 </w:t>
            </w:r>
          </w:p>
        </w:tc>
        <w:tc>
          <w:tcPr>
            <w:tcW w:w="2552" w:type="dxa"/>
            <w:tcBorders>
              <w:top w:val="nil"/>
              <w:left w:val="nil"/>
              <w:bottom w:val="single" w:sz="4" w:space="0" w:color="auto"/>
              <w:right w:val="single" w:sz="4" w:space="0" w:color="auto"/>
            </w:tcBorders>
            <w:shd w:val="clear" w:color="000000" w:fill="FFFFFF"/>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 xml:space="preserve">8.430 </w:t>
            </w:r>
          </w:p>
        </w:tc>
        <w:tc>
          <w:tcPr>
            <w:tcW w:w="1984" w:type="dxa"/>
            <w:tcBorders>
              <w:top w:val="nil"/>
              <w:left w:val="nil"/>
              <w:bottom w:val="single" w:sz="4" w:space="0" w:color="auto"/>
              <w:right w:val="single" w:sz="4" w:space="0" w:color="auto"/>
            </w:tcBorders>
            <w:shd w:val="clear" w:color="auto" w:fill="auto"/>
            <w:vAlign w:val="center"/>
          </w:tcPr>
          <w:p w:rsidR="001969BE" w:rsidRPr="00D41E13" w:rsidRDefault="0036149A">
            <w:pPr>
              <w:widowControl/>
              <w:jc w:val="center"/>
              <w:rPr>
                <w:rFonts w:ascii="仿宋_GB2312" w:eastAsia="仿宋_GB2312" w:hAnsiTheme="minorEastAsia" w:cs="宋体"/>
                <w:kern w:val="0"/>
                <w:szCs w:val="21"/>
              </w:rPr>
            </w:pPr>
            <w:r w:rsidRPr="00D41E13">
              <w:rPr>
                <w:rFonts w:ascii="仿宋_GB2312" w:eastAsia="仿宋_GB2312" w:hAnsiTheme="minorEastAsia" w:cs="宋体"/>
                <w:kern w:val="0"/>
                <w:szCs w:val="21"/>
              </w:rPr>
              <w:t>5.63</w:t>
            </w:r>
          </w:p>
        </w:tc>
      </w:tr>
    </w:tbl>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内容为公路及设施的维修维护、桥梁小修保养、公路应急抢险。</w:t>
      </w:r>
    </w:p>
    <w:p w:rsidR="001969BE" w:rsidRPr="00D41E13" w:rsidRDefault="0036149A">
      <w:pPr>
        <w:ind w:firstLineChars="200" w:firstLine="482"/>
        <w:rPr>
          <w:rFonts w:ascii="仿宋_GB2312" w:eastAsia="仿宋_GB2312" w:hAnsiTheme="minorEastAsia"/>
          <w:b/>
          <w:sz w:val="24"/>
        </w:rPr>
      </w:pPr>
      <w:r w:rsidRPr="00D41E13">
        <w:rPr>
          <w:rFonts w:ascii="仿宋_GB2312" w:eastAsia="仿宋_GB2312" w:hAnsiTheme="minorEastAsia" w:hint="eastAsia"/>
          <w:b/>
          <w:sz w:val="24"/>
        </w:rPr>
        <w:t>二、养护管理工作基本要求</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1.按《公路养护技术规范》（JTGH10-2009）、《公路桥涵养护规范》（JTGH11-2004）、《浙江省公路养护工程施工招标文件范本》等相关规范中相关规定执行，确保市直公路、桥梁、隧道等设施技术状况稳定，设施完好；</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2.组建一支专业的小修保养队伍，包含路面、桥梁、安全设施等专业的工作人员及队长、副队长各一名，并配备必要的机械和设备，具体人员及设备进场前报业主审定；</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3.根据工作职责做好公路范围内的有关上级、媒体和群众投诉、信访及数字城管处理等事项；做好三防及节庆等活动的应急值班、应急抢险保通任务（含抢险设备、抢险物质、抢险后勤保障等）、110应急、**等工作；</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4.配备巡查车2辆，专职巡查工作人员不少于</w:t>
      </w:r>
      <w:r w:rsidRPr="00D41E13">
        <w:rPr>
          <w:rFonts w:ascii="仿宋_GB2312" w:eastAsia="仿宋_GB2312" w:hAnsiTheme="minorEastAsia"/>
          <w:sz w:val="24"/>
        </w:rPr>
        <w:t>4</w:t>
      </w:r>
      <w:r w:rsidRPr="00D41E13">
        <w:rPr>
          <w:rFonts w:ascii="仿宋_GB2312" w:eastAsia="仿宋_GB2312" w:hAnsiTheme="minorEastAsia" w:hint="eastAsia"/>
          <w:sz w:val="24"/>
        </w:rPr>
        <w:t>名，配合路长做好相关工作，负责协助业主做好公路日常养护管理工作；具体人员进场前报业主审定；</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5.做好交通量调查设备、非现场执法设备等的维护工作，同时做好人工交通量调查工作；</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6.做好业主方交办的其他服务保障工作</w:t>
      </w:r>
      <w:r w:rsidR="004775F2" w:rsidRPr="00D41E13">
        <w:rPr>
          <w:rFonts w:ascii="仿宋_GB2312" w:eastAsia="仿宋_GB2312" w:hAnsiTheme="minorEastAsia" w:hint="eastAsia"/>
          <w:sz w:val="24"/>
        </w:rPr>
        <w:t>；</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sz w:val="24"/>
        </w:rPr>
        <w:t>7.承包人需在签订合同后14天内为本项目所有人员办理好人身意外伤害保险和第三方责任险。人身意外伤害险保险金额每人不小于150</w:t>
      </w:r>
      <w:r w:rsidRPr="00D41E13">
        <w:rPr>
          <w:rFonts w:ascii="仿宋_GB2312" w:eastAsia="仿宋_GB2312" w:hAnsiTheme="minorEastAsia" w:hint="eastAsia"/>
          <w:sz w:val="24"/>
        </w:rPr>
        <w:t>万元，第三方责任险总额不小于</w:t>
      </w:r>
      <w:r w:rsidRPr="00D41E13">
        <w:rPr>
          <w:rFonts w:ascii="仿宋_GB2312" w:eastAsia="仿宋_GB2312" w:hAnsiTheme="minorEastAsia"/>
          <w:sz w:val="24"/>
        </w:rPr>
        <w:t>500万元，单次不小于100万元。保险费用包含在合同价内</w:t>
      </w:r>
      <w:r w:rsidR="004775F2" w:rsidRPr="00D41E13">
        <w:rPr>
          <w:rFonts w:ascii="仿宋_GB2312" w:eastAsia="仿宋_GB2312" w:hAnsiTheme="minorEastAsia" w:hint="eastAsia"/>
          <w:sz w:val="24"/>
        </w:rPr>
        <w:t>。</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8.如涉及相应的道路移交，需扣除相应道路费用（扣除费用根据财政审定的预算上限价乘以中标下浮率计算相应费用）。</w:t>
      </w:r>
    </w:p>
    <w:p w:rsidR="001969BE" w:rsidRPr="00D41E13" w:rsidRDefault="0036149A">
      <w:pPr>
        <w:ind w:firstLineChars="200" w:firstLine="482"/>
        <w:rPr>
          <w:rFonts w:ascii="仿宋_GB2312" w:eastAsia="仿宋_GB2312" w:hAnsiTheme="minorEastAsia"/>
          <w:b/>
          <w:sz w:val="24"/>
        </w:rPr>
      </w:pPr>
      <w:r w:rsidRPr="00D41E13">
        <w:rPr>
          <w:rFonts w:ascii="仿宋_GB2312" w:eastAsia="仿宋_GB2312" w:hAnsiTheme="minorEastAsia" w:hint="eastAsia"/>
          <w:b/>
          <w:sz w:val="24"/>
        </w:rPr>
        <w:t>三、车辆要求</w:t>
      </w:r>
    </w:p>
    <w:p w:rsidR="001969BE" w:rsidRPr="00D41E13" w:rsidRDefault="0036149A">
      <w:pPr>
        <w:spacing w:line="360" w:lineRule="auto"/>
        <w:ind w:firstLineChars="200" w:firstLine="482"/>
        <w:rPr>
          <w:rFonts w:ascii="仿宋_GB2312" w:eastAsia="仿宋_GB2312"/>
          <w:b/>
          <w:sz w:val="24"/>
        </w:rPr>
      </w:pPr>
      <w:r w:rsidRPr="00D41E13">
        <w:rPr>
          <w:rFonts w:ascii="仿宋_GB2312" w:eastAsia="仿宋_GB2312" w:hint="eastAsia"/>
          <w:b/>
          <w:sz w:val="24"/>
        </w:rPr>
        <w:t>★ 主要车辆要求</w:t>
      </w:r>
    </w:p>
    <w:tbl>
      <w:tblPr>
        <w:tblW w:w="821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08"/>
        <w:gridCol w:w="4549"/>
        <w:gridCol w:w="2857"/>
      </w:tblGrid>
      <w:tr w:rsidR="001969BE" w:rsidRPr="00D41E13">
        <w:trPr>
          <w:trHeight w:val="397"/>
        </w:trPr>
        <w:tc>
          <w:tcPr>
            <w:tcW w:w="808" w:type="dxa"/>
            <w:tcBorders>
              <w:top w:val="single" w:sz="8" w:space="0" w:color="auto"/>
              <w:left w:val="single" w:sz="8" w:space="0" w:color="auto"/>
              <w:bottom w:val="single" w:sz="8" w:space="0" w:color="auto"/>
              <w:right w:val="single" w:sz="8" w:space="0" w:color="auto"/>
            </w:tcBorders>
          </w:tcPr>
          <w:p w:rsidR="001969BE" w:rsidRPr="00D41E13" w:rsidRDefault="0036149A">
            <w:pPr>
              <w:tabs>
                <w:tab w:val="left" w:pos="540"/>
                <w:tab w:val="left" w:pos="720"/>
              </w:tabs>
              <w:spacing w:line="360" w:lineRule="auto"/>
              <w:jc w:val="center"/>
              <w:rPr>
                <w:rFonts w:ascii="仿宋_GB2312" w:eastAsia="仿宋_GB2312" w:hAnsi="宋体"/>
                <w:bCs/>
                <w:sz w:val="24"/>
              </w:rPr>
            </w:pPr>
            <w:r w:rsidRPr="00D41E13">
              <w:rPr>
                <w:rFonts w:ascii="仿宋_GB2312" w:eastAsia="仿宋_GB2312" w:hAnsi="宋体" w:hint="eastAsia"/>
                <w:bCs/>
                <w:sz w:val="24"/>
              </w:rPr>
              <w:t>序号</w:t>
            </w:r>
          </w:p>
        </w:tc>
        <w:tc>
          <w:tcPr>
            <w:tcW w:w="4549" w:type="dxa"/>
            <w:tcBorders>
              <w:top w:val="single" w:sz="8" w:space="0" w:color="auto"/>
              <w:left w:val="single" w:sz="8" w:space="0" w:color="auto"/>
              <w:bottom w:val="single" w:sz="8" w:space="0" w:color="auto"/>
              <w:right w:val="single" w:sz="8" w:space="0" w:color="auto"/>
            </w:tcBorders>
            <w:vAlign w:val="center"/>
          </w:tcPr>
          <w:p w:rsidR="001969BE" w:rsidRPr="00D41E13" w:rsidRDefault="0036149A">
            <w:pPr>
              <w:tabs>
                <w:tab w:val="left" w:pos="540"/>
                <w:tab w:val="left" w:pos="720"/>
              </w:tabs>
              <w:spacing w:line="360" w:lineRule="auto"/>
              <w:jc w:val="center"/>
              <w:rPr>
                <w:rFonts w:ascii="仿宋_GB2312" w:eastAsia="仿宋_GB2312" w:hAnsi="宋体"/>
                <w:bCs/>
                <w:sz w:val="24"/>
              </w:rPr>
            </w:pPr>
            <w:r w:rsidRPr="00D41E13">
              <w:rPr>
                <w:rFonts w:ascii="仿宋_GB2312" w:eastAsia="仿宋_GB2312" w:hAnsi="宋体" w:hint="eastAsia"/>
                <w:bCs/>
                <w:sz w:val="24"/>
              </w:rPr>
              <w:t>设备名称</w:t>
            </w:r>
          </w:p>
        </w:tc>
        <w:tc>
          <w:tcPr>
            <w:tcW w:w="2857" w:type="dxa"/>
            <w:tcBorders>
              <w:top w:val="single" w:sz="8" w:space="0" w:color="auto"/>
              <w:left w:val="single" w:sz="8" w:space="0" w:color="auto"/>
              <w:bottom w:val="single" w:sz="8" w:space="0" w:color="auto"/>
              <w:right w:val="single" w:sz="8" w:space="0" w:color="auto"/>
            </w:tcBorders>
            <w:vAlign w:val="center"/>
          </w:tcPr>
          <w:p w:rsidR="001969BE" w:rsidRPr="00D41E13" w:rsidRDefault="0036149A">
            <w:pPr>
              <w:tabs>
                <w:tab w:val="left" w:pos="540"/>
                <w:tab w:val="left" w:pos="720"/>
              </w:tabs>
              <w:spacing w:line="360" w:lineRule="auto"/>
              <w:jc w:val="center"/>
              <w:rPr>
                <w:rFonts w:ascii="仿宋_GB2312" w:eastAsia="仿宋_GB2312" w:hAnsi="宋体"/>
                <w:bCs/>
                <w:sz w:val="24"/>
              </w:rPr>
            </w:pPr>
            <w:r w:rsidRPr="00D41E13">
              <w:rPr>
                <w:rFonts w:ascii="仿宋_GB2312" w:eastAsia="仿宋_GB2312" w:hAnsi="宋体" w:hint="eastAsia"/>
                <w:bCs/>
                <w:sz w:val="24"/>
              </w:rPr>
              <w:t>要求</w:t>
            </w:r>
          </w:p>
        </w:tc>
      </w:tr>
      <w:tr w:rsidR="001969BE" w:rsidRPr="00D41E13">
        <w:trPr>
          <w:trHeight w:val="397"/>
        </w:trPr>
        <w:tc>
          <w:tcPr>
            <w:tcW w:w="808" w:type="dxa"/>
            <w:vAlign w:val="center"/>
          </w:tcPr>
          <w:p w:rsidR="001969BE" w:rsidRPr="00D41E13" w:rsidRDefault="0036149A">
            <w:pPr>
              <w:tabs>
                <w:tab w:val="left" w:pos="540"/>
                <w:tab w:val="left" w:pos="720"/>
              </w:tabs>
              <w:spacing w:line="360" w:lineRule="auto"/>
              <w:jc w:val="center"/>
              <w:rPr>
                <w:rFonts w:ascii="仿宋_GB2312" w:eastAsia="仿宋_GB2312"/>
                <w:bCs/>
                <w:sz w:val="24"/>
              </w:rPr>
            </w:pPr>
            <w:r w:rsidRPr="00D41E13">
              <w:rPr>
                <w:rFonts w:ascii="仿宋_GB2312" w:eastAsia="仿宋_GB2312" w:hint="eastAsia"/>
                <w:bCs/>
                <w:sz w:val="24"/>
              </w:rPr>
              <w:t>1</w:t>
            </w:r>
          </w:p>
        </w:tc>
        <w:tc>
          <w:tcPr>
            <w:tcW w:w="4549" w:type="dxa"/>
            <w:vAlign w:val="center"/>
          </w:tcPr>
          <w:p w:rsidR="001969BE" w:rsidRPr="00D41E13" w:rsidRDefault="0036149A">
            <w:pPr>
              <w:jc w:val="center"/>
              <w:rPr>
                <w:rFonts w:ascii="仿宋_GB2312" w:eastAsia="仿宋_GB2312" w:hAnsi="宋体"/>
                <w:b/>
                <w:bCs/>
                <w:sz w:val="24"/>
              </w:rPr>
            </w:pPr>
            <w:r w:rsidRPr="00D41E13">
              <w:rPr>
                <w:rFonts w:ascii="仿宋_GB2312" w:eastAsia="仿宋_GB2312" w:hAnsi="新宋体" w:cs="Arial" w:hint="eastAsia"/>
                <w:sz w:val="24"/>
              </w:rPr>
              <w:t>撒盐车</w:t>
            </w:r>
          </w:p>
        </w:tc>
        <w:tc>
          <w:tcPr>
            <w:tcW w:w="2857" w:type="dxa"/>
            <w:vAlign w:val="center"/>
          </w:tcPr>
          <w:p w:rsidR="001969BE" w:rsidRPr="00D41E13" w:rsidRDefault="0036149A">
            <w:pPr>
              <w:jc w:val="center"/>
              <w:rPr>
                <w:rFonts w:ascii="仿宋_GB2312" w:eastAsia="仿宋_GB2312" w:hAnsi="宋体"/>
                <w:bCs/>
                <w:sz w:val="24"/>
              </w:rPr>
            </w:pPr>
            <w:r w:rsidRPr="00D41E13">
              <w:rPr>
                <w:rFonts w:ascii="仿宋_GB2312" w:eastAsia="仿宋_GB2312" w:hAnsi="宋体" w:hint="eastAsia"/>
                <w:bCs/>
                <w:sz w:val="24"/>
              </w:rPr>
              <w:t>至少二辆</w:t>
            </w:r>
          </w:p>
        </w:tc>
      </w:tr>
      <w:tr w:rsidR="001969BE" w:rsidRPr="00D41E13">
        <w:trPr>
          <w:trHeight w:val="397"/>
        </w:trPr>
        <w:tc>
          <w:tcPr>
            <w:tcW w:w="808" w:type="dxa"/>
            <w:vAlign w:val="center"/>
          </w:tcPr>
          <w:p w:rsidR="001969BE" w:rsidRPr="00D41E13" w:rsidRDefault="0036149A">
            <w:pPr>
              <w:tabs>
                <w:tab w:val="left" w:pos="540"/>
                <w:tab w:val="left" w:pos="720"/>
              </w:tabs>
              <w:spacing w:line="360" w:lineRule="auto"/>
              <w:jc w:val="center"/>
              <w:rPr>
                <w:rFonts w:ascii="仿宋_GB2312" w:eastAsia="仿宋_GB2312"/>
                <w:bCs/>
                <w:sz w:val="24"/>
              </w:rPr>
            </w:pPr>
            <w:r w:rsidRPr="00D41E13">
              <w:rPr>
                <w:rFonts w:ascii="仿宋_GB2312" w:eastAsia="仿宋_GB2312" w:hint="eastAsia"/>
                <w:bCs/>
                <w:sz w:val="24"/>
              </w:rPr>
              <w:t>2</w:t>
            </w:r>
          </w:p>
        </w:tc>
        <w:tc>
          <w:tcPr>
            <w:tcW w:w="4549" w:type="dxa"/>
            <w:vAlign w:val="center"/>
          </w:tcPr>
          <w:p w:rsidR="001969BE" w:rsidRPr="00D41E13" w:rsidRDefault="0036149A">
            <w:pPr>
              <w:jc w:val="center"/>
              <w:rPr>
                <w:rFonts w:ascii="仿宋_GB2312" w:eastAsia="仿宋_GB2312" w:hAnsi="新宋体" w:cs="Arial"/>
                <w:sz w:val="24"/>
              </w:rPr>
            </w:pPr>
            <w:r w:rsidRPr="00D41E13">
              <w:rPr>
                <w:rFonts w:ascii="仿宋_GB2312" w:eastAsia="仿宋_GB2312" w:hAnsi="新宋体" w:cs="Arial" w:hint="eastAsia"/>
                <w:sz w:val="24"/>
              </w:rPr>
              <w:t>50及以上装载机配推雪板</w:t>
            </w:r>
          </w:p>
        </w:tc>
        <w:tc>
          <w:tcPr>
            <w:tcW w:w="2857" w:type="dxa"/>
            <w:vAlign w:val="center"/>
          </w:tcPr>
          <w:p w:rsidR="001969BE" w:rsidRPr="00D41E13" w:rsidRDefault="0036149A">
            <w:pPr>
              <w:jc w:val="center"/>
              <w:rPr>
                <w:rFonts w:ascii="仿宋_GB2312" w:eastAsia="仿宋_GB2312" w:hAnsi="宋体"/>
                <w:bCs/>
                <w:sz w:val="24"/>
              </w:rPr>
            </w:pPr>
            <w:r w:rsidRPr="00D41E13">
              <w:rPr>
                <w:rFonts w:ascii="仿宋_GB2312" w:eastAsia="仿宋_GB2312" w:hAnsi="宋体" w:hint="eastAsia"/>
                <w:bCs/>
                <w:sz w:val="24"/>
              </w:rPr>
              <w:t>至少二辆</w:t>
            </w:r>
          </w:p>
        </w:tc>
      </w:tr>
    </w:tbl>
    <w:p w:rsidR="001969BE" w:rsidRPr="00D41E13" w:rsidRDefault="0036149A">
      <w:pPr>
        <w:spacing w:line="360" w:lineRule="auto"/>
        <w:ind w:firstLineChars="200" w:firstLine="482"/>
        <w:rPr>
          <w:rFonts w:ascii="仿宋_GB2312" w:eastAsia="仿宋_GB2312"/>
          <w:b/>
          <w:sz w:val="24"/>
        </w:rPr>
      </w:pPr>
      <w:r w:rsidRPr="00D41E13">
        <w:rPr>
          <w:rFonts w:ascii="仿宋_GB2312" w:eastAsia="仿宋_GB2312" w:hint="eastAsia"/>
          <w:b/>
          <w:sz w:val="24"/>
        </w:rPr>
        <w:t>说明：1、以上车辆均需为自有车辆，需在2012年1月1日之后购买且行驶证注册日期为2012年1月1日后。自有车辆行驶证须与投标单位公司名称一致，且名</w:t>
      </w:r>
      <w:r w:rsidRPr="00D41E13">
        <w:rPr>
          <w:rFonts w:ascii="仿宋_GB2312" w:eastAsia="仿宋_GB2312" w:hint="eastAsia"/>
          <w:b/>
          <w:sz w:val="24"/>
        </w:rPr>
        <w:lastRenderedPageBreak/>
        <w:t>称与日期以车管所查核为准（自有车辆提供行驶证复印件（加盖公章），并提供原件核查，无原件不予认可，做无效标处理）。</w:t>
      </w:r>
    </w:p>
    <w:p w:rsidR="001969BE" w:rsidRPr="00D41E13" w:rsidRDefault="0036149A">
      <w:pPr>
        <w:spacing w:line="360" w:lineRule="auto"/>
        <w:ind w:firstLineChars="200" w:firstLine="482"/>
        <w:rPr>
          <w:rFonts w:ascii="仿宋_GB2312" w:eastAsia="仿宋_GB2312"/>
          <w:b/>
          <w:sz w:val="24"/>
        </w:rPr>
      </w:pPr>
      <w:r w:rsidRPr="00D41E13">
        <w:rPr>
          <w:rFonts w:ascii="仿宋_GB2312" w:eastAsia="仿宋_GB2312" w:hint="eastAsia"/>
          <w:b/>
          <w:sz w:val="24"/>
        </w:rPr>
        <w:t>2、打★的参数为实质性参数，不可负偏离，如有负偏离则做无效标处理；所涉及的关于技术规格等参数的提出只作为最低标准，投标人响应的产品需相当于或高于该产品的各项要求。</w:t>
      </w:r>
    </w:p>
    <w:p w:rsidR="001969BE" w:rsidRPr="00D41E13" w:rsidRDefault="0036149A">
      <w:pPr>
        <w:ind w:firstLineChars="200" w:firstLine="482"/>
        <w:rPr>
          <w:rFonts w:ascii="仿宋_GB2312" w:eastAsia="仿宋_GB2312" w:hAnsiTheme="minorEastAsia"/>
          <w:b/>
          <w:sz w:val="24"/>
        </w:rPr>
      </w:pPr>
      <w:r w:rsidRPr="00D41E13">
        <w:rPr>
          <w:rFonts w:ascii="仿宋_GB2312" w:eastAsia="仿宋_GB2312" w:hAnsiTheme="minorEastAsia" w:hint="eastAsia"/>
          <w:b/>
          <w:sz w:val="24"/>
        </w:rPr>
        <w:t>四、质量要求</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按《公路养护技术规范》（JTGH10-2009）、《公路桥涵养护规范》（JTGH11-2004）相关规定及《市直公路日常养护项目政府购买服务考核有关条文和评分细则》执行，并符合上级部门相关文件要求。</w:t>
      </w:r>
    </w:p>
    <w:p w:rsidR="001969BE" w:rsidRPr="00D41E13" w:rsidRDefault="0036149A">
      <w:pPr>
        <w:ind w:firstLineChars="200" w:firstLine="482"/>
        <w:rPr>
          <w:rFonts w:ascii="仿宋_GB2312" w:eastAsia="仿宋_GB2312" w:hAnsiTheme="minorEastAsia"/>
          <w:sz w:val="24"/>
        </w:rPr>
      </w:pPr>
      <w:r w:rsidRPr="00D41E13">
        <w:rPr>
          <w:rFonts w:ascii="仿宋_GB2312" w:eastAsia="仿宋_GB2312" w:hAnsi="宋体" w:hint="eastAsia"/>
          <w:b/>
          <w:sz w:val="24"/>
        </w:rPr>
        <w:t>五、宣传报道:</w:t>
      </w:r>
      <w:r w:rsidRPr="00D41E13">
        <w:rPr>
          <w:rFonts w:ascii="仿宋_GB2312" w:eastAsia="仿宋_GB2312" w:hAnsi="宋体" w:hint="eastAsia"/>
          <w:sz w:val="24"/>
        </w:rPr>
        <w:t xml:space="preserve"> 承包人需每半年度在省级及以上媒体对本项目进行一次相关的宣传报道，并每季度提供 1篇</w:t>
      </w:r>
      <w:r w:rsidRPr="00D41E13">
        <w:rPr>
          <w:rFonts w:ascii="仿宋_GB2312" w:eastAsia="仿宋_GB2312" w:hint="eastAsia"/>
          <w:sz w:val="24"/>
        </w:rPr>
        <w:t>微信编辑文章提供业主使用。</w:t>
      </w:r>
    </w:p>
    <w:p w:rsidR="001969BE" w:rsidRPr="00D41E13" w:rsidRDefault="0036149A">
      <w:pPr>
        <w:ind w:firstLineChars="200" w:firstLine="482"/>
        <w:rPr>
          <w:rFonts w:ascii="仿宋_GB2312" w:eastAsia="仿宋_GB2312" w:hAnsiTheme="minorEastAsia"/>
          <w:b/>
          <w:sz w:val="24"/>
        </w:rPr>
      </w:pPr>
      <w:r w:rsidRPr="00D41E13">
        <w:rPr>
          <w:rFonts w:ascii="仿宋_GB2312" w:eastAsia="仿宋_GB2312" w:hAnsiTheme="minorEastAsia" w:hint="eastAsia"/>
          <w:b/>
          <w:sz w:val="24"/>
        </w:rPr>
        <w:t>六、考核办法</w:t>
      </w:r>
    </w:p>
    <w:p w:rsidR="001969BE" w:rsidRPr="00D41E13" w:rsidRDefault="0036149A">
      <w:pPr>
        <w:ind w:firstLineChars="200" w:firstLine="480"/>
        <w:rPr>
          <w:rFonts w:ascii="仿宋_GB2312" w:eastAsia="仿宋_GB2312" w:hAnsiTheme="minorEastAsia" w:cs="宋体"/>
          <w:sz w:val="24"/>
        </w:rPr>
      </w:pPr>
      <w:r w:rsidRPr="00D41E13">
        <w:rPr>
          <w:rFonts w:ascii="仿宋_GB2312" w:eastAsia="仿宋_GB2312" w:hAnsiTheme="minorEastAsia" w:hint="eastAsia"/>
          <w:sz w:val="24"/>
        </w:rPr>
        <w:t>根据《市直公路日常养护项目政府购买服务考核有关条文和评分细则》执行，作为考评的具体依据。</w:t>
      </w:r>
      <w:r w:rsidRPr="00D41E13">
        <w:rPr>
          <w:rFonts w:ascii="仿宋_GB2312" w:eastAsia="仿宋_GB2312" w:hAnsiTheme="minorEastAsia" w:hint="eastAsia"/>
          <w:b/>
          <w:sz w:val="24"/>
        </w:rPr>
        <w:t>如招标人在项目实施过程中因政策调整或上级部门管理需要而新制定的考核补充细则，投标人须认可。承包人需参加每年的绩效评价考核，相关费用由承包人承担。</w:t>
      </w:r>
    </w:p>
    <w:p w:rsidR="001969BE" w:rsidRPr="00D41E13" w:rsidRDefault="0036149A">
      <w:pPr>
        <w:pageBreakBefore/>
        <w:spacing w:line="400" w:lineRule="exact"/>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lastRenderedPageBreak/>
        <w:t>第四部分合同主要条款</w:t>
      </w:r>
    </w:p>
    <w:p w:rsidR="001969BE" w:rsidRPr="00D41E13" w:rsidRDefault="001969BE">
      <w:pPr>
        <w:rPr>
          <w:rFonts w:ascii="仿宋_GB2312" w:eastAsia="仿宋_GB2312" w:hAnsiTheme="minorEastAsia"/>
          <w:b/>
          <w:sz w:val="24"/>
        </w:rPr>
      </w:pPr>
    </w:p>
    <w:p w:rsidR="001969BE" w:rsidRPr="00D41E13" w:rsidRDefault="0036149A">
      <w:pPr>
        <w:rPr>
          <w:rFonts w:ascii="仿宋_GB2312" w:eastAsia="仿宋_GB2312" w:hAnsiTheme="minorEastAsia"/>
          <w:b/>
          <w:sz w:val="24"/>
        </w:rPr>
      </w:pPr>
      <w:r w:rsidRPr="00D41E13">
        <w:rPr>
          <w:rFonts w:ascii="仿宋_GB2312" w:eastAsia="仿宋_GB2312" w:hAnsiTheme="minorEastAsia"/>
          <w:b/>
          <w:sz w:val="24"/>
        </w:rPr>
        <w:t>1.合同范围</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合同范围应与中标通知书、招标文件及被招标人接受的技术商务规范偏离表相一致。合同范围和双方的职责在“招标文件”明确。</w:t>
      </w:r>
    </w:p>
    <w:p w:rsidR="001969BE" w:rsidRPr="00D41E13" w:rsidRDefault="0036149A">
      <w:pPr>
        <w:rPr>
          <w:rFonts w:ascii="仿宋_GB2312" w:eastAsia="仿宋_GB2312" w:hAnsiTheme="minorEastAsia"/>
          <w:b/>
          <w:sz w:val="24"/>
        </w:rPr>
      </w:pPr>
      <w:r w:rsidRPr="00D41E13">
        <w:rPr>
          <w:rFonts w:ascii="仿宋_GB2312" w:eastAsia="仿宋_GB2312" w:hAnsiTheme="minorEastAsia"/>
          <w:b/>
          <w:sz w:val="24"/>
        </w:rPr>
        <w:t>2.合同的签订</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中标人须在中标通知书发出</w:t>
      </w:r>
      <w:r w:rsidRPr="00D41E13">
        <w:rPr>
          <w:rFonts w:ascii="仿宋_GB2312" w:eastAsia="仿宋_GB2312" w:hAnsiTheme="minorEastAsia"/>
          <w:sz w:val="24"/>
        </w:rPr>
        <w:t>30日内按招标文件和中标供应商投标文件的约定，凭中标通知书和招标人在约定的时间、地点，由法定代表人或授权委托人与招标人签订书面合同。</w:t>
      </w:r>
    </w:p>
    <w:p w:rsidR="001969BE" w:rsidRPr="00D41E13" w:rsidRDefault="001969BE">
      <w:pPr>
        <w:rPr>
          <w:rFonts w:ascii="仿宋_GB2312" w:eastAsia="仿宋_GB2312" w:hAnsiTheme="minorEastAsia"/>
          <w:sz w:val="24"/>
        </w:rPr>
      </w:pPr>
    </w:p>
    <w:p w:rsidR="001969BE" w:rsidRPr="00D41E13" w:rsidRDefault="0036149A">
      <w:pPr>
        <w:spacing w:line="360" w:lineRule="auto"/>
        <w:ind w:firstLine="510"/>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t>合同书</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甲方：</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乙方：</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甲方拟实施项目，通过公开招标。将该项目授予乙方，现签订合同如下：</w:t>
      </w:r>
    </w:p>
    <w:p w:rsidR="001969BE" w:rsidRPr="00D41E13" w:rsidRDefault="0036149A">
      <w:pPr>
        <w:ind w:firstLineChars="196" w:firstLine="472"/>
        <w:rPr>
          <w:rFonts w:ascii="仿宋_GB2312" w:eastAsia="仿宋_GB2312" w:hAnsiTheme="minorEastAsia"/>
          <w:b/>
          <w:sz w:val="24"/>
        </w:rPr>
      </w:pPr>
      <w:r w:rsidRPr="00D41E13">
        <w:rPr>
          <w:rFonts w:ascii="仿宋_GB2312" w:eastAsia="仿宋_GB2312" w:hAnsiTheme="minorEastAsia" w:hint="eastAsia"/>
          <w:b/>
          <w:sz w:val="24"/>
        </w:rPr>
        <w:t>一、标的内容、时间</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详见第三部分。</w:t>
      </w:r>
    </w:p>
    <w:p w:rsidR="001969BE" w:rsidRPr="00D41E13" w:rsidRDefault="0036149A">
      <w:pPr>
        <w:ind w:firstLineChars="196" w:firstLine="472"/>
        <w:rPr>
          <w:rFonts w:ascii="仿宋_GB2312" w:eastAsia="仿宋_GB2312" w:hAnsiTheme="minorEastAsia"/>
          <w:b/>
          <w:sz w:val="24"/>
        </w:rPr>
      </w:pPr>
      <w:r w:rsidRPr="00D41E13">
        <w:rPr>
          <w:rFonts w:ascii="仿宋_GB2312" w:eastAsia="仿宋_GB2312" w:hAnsiTheme="minorEastAsia" w:hint="eastAsia"/>
          <w:b/>
          <w:sz w:val="24"/>
        </w:rPr>
        <w:t>二、合同文件的组成</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1、合同；</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2、中标通知书；</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3、投标文件；</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4、招标文件；</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5、其他经双方确认的文件。</w:t>
      </w:r>
    </w:p>
    <w:p w:rsidR="001969BE" w:rsidRPr="00D41E13" w:rsidRDefault="0036149A">
      <w:pPr>
        <w:ind w:firstLineChars="196" w:firstLine="472"/>
        <w:rPr>
          <w:rFonts w:ascii="仿宋_GB2312" w:eastAsia="仿宋_GB2312" w:hAnsiTheme="minorEastAsia"/>
          <w:b/>
          <w:sz w:val="24"/>
        </w:rPr>
      </w:pPr>
      <w:r w:rsidRPr="00D41E13">
        <w:rPr>
          <w:rFonts w:ascii="仿宋_GB2312" w:eastAsia="仿宋_GB2312" w:hAnsiTheme="minorEastAsia" w:hint="eastAsia"/>
          <w:b/>
          <w:sz w:val="24"/>
        </w:rPr>
        <w:t>三、合同金额及结算方式</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合同金额为中标单位的投标报价。按实际完成的工程量乘以相应的投标单价，经招标人批准后，按月结算。</w:t>
      </w:r>
    </w:p>
    <w:p w:rsidR="001969BE" w:rsidRPr="00D41E13" w:rsidRDefault="0036149A">
      <w:pPr>
        <w:ind w:firstLineChars="196" w:firstLine="472"/>
        <w:rPr>
          <w:rFonts w:ascii="仿宋_GB2312" w:eastAsia="仿宋_GB2312" w:hAnsiTheme="minorEastAsia"/>
          <w:b/>
          <w:sz w:val="24"/>
        </w:rPr>
      </w:pPr>
      <w:r w:rsidRPr="00D41E13">
        <w:rPr>
          <w:rFonts w:ascii="仿宋_GB2312" w:eastAsia="仿宋_GB2312" w:hAnsiTheme="minorEastAsia" w:hint="eastAsia"/>
          <w:b/>
          <w:sz w:val="24"/>
        </w:rPr>
        <w:t>四、支付方式</w:t>
      </w:r>
    </w:p>
    <w:p w:rsidR="001969BE" w:rsidRPr="00D41E13" w:rsidRDefault="0036149A">
      <w:pPr>
        <w:ind w:firstLineChars="196" w:firstLine="470"/>
        <w:rPr>
          <w:rFonts w:ascii="仿宋_GB2312" w:eastAsia="仿宋_GB2312" w:hAnsiTheme="minorEastAsia"/>
          <w:b/>
          <w:sz w:val="24"/>
          <w:highlight w:val="red"/>
        </w:rPr>
      </w:pPr>
      <w:r w:rsidRPr="00D41E13">
        <w:rPr>
          <w:rFonts w:ascii="仿宋_GB2312" w:eastAsia="仿宋_GB2312" w:hAnsiTheme="minorEastAsia"/>
          <w:sz w:val="24"/>
        </w:rPr>
        <w:t>1、</w:t>
      </w:r>
      <w:r w:rsidR="001969BE" w:rsidRPr="00D41E13">
        <w:rPr>
          <w:rFonts w:ascii="仿宋_GB2312" w:eastAsia="仿宋_GB2312" w:hAnsiTheme="minorEastAsia"/>
          <w:sz w:val="24"/>
        </w:rPr>
        <w:t>每年第一次支付为当年4月，支付当年1～3月的进度款，以后每月支付一次进度款，每次支付金额为：月承包款-考核扣款。</w:t>
      </w:r>
      <w:r w:rsidR="001969BE" w:rsidRPr="00D41E13">
        <w:rPr>
          <w:rFonts w:ascii="仿宋_GB2312" w:eastAsia="仿宋_GB2312" w:hAnsiTheme="minorEastAsia" w:hint="eastAsia"/>
          <w:b/>
          <w:sz w:val="24"/>
        </w:rPr>
        <w:t>（承包人需开具正规发票）</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bCs/>
          <w:sz w:val="24"/>
        </w:rPr>
        <w:t>2、本项目费用支付</w:t>
      </w:r>
      <w:r w:rsidRPr="00D41E13">
        <w:rPr>
          <w:rFonts w:ascii="仿宋_GB2312" w:eastAsia="仿宋_GB2312" w:hAnsiTheme="minorEastAsia"/>
          <w:sz w:val="24"/>
        </w:rPr>
        <w:t>同时需按绍兴市财政资金支付相关规定执行。</w:t>
      </w:r>
    </w:p>
    <w:p w:rsidR="001969BE" w:rsidRPr="00D41E13" w:rsidRDefault="0036149A">
      <w:pPr>
        <w:ind w:firstLineChars="196" w:firstLine="472"/>
        <w:rPr>
          <w:rFonts w:ascii="仿宋_GB2312" w:eastAsia="仿宋_GB2312" w:hAnsiTheme="minorEastAsia"/>
          <w:b/>
          <w:sz w:val="24"/>
        </w:rPr>
      </w:pPr>
      <w:r w:rsidRPr="00D41E13">
        <w:rPr>
          <w:rFonts w:ascii="仿宋_GB2312" w:eastAsia="仿宋_GB2312" w:hAnsiTheme="minorEastAsia" w:hint="eastAsia"/>
          <w:b/>
          <w:sz w:val="24"/>
        </w:rPr>
        <w:t>五、履约责任</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1、甲方责任：</w:t>
      </w:r>
      <w:bookmarkStart w:id="10" w:name="_GoBack"/>
      <w:bookmarkEnd w:id="10"/>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1）每月根据《市直公路日常养护项目政府购买服务考核有关条文和评分细则》，对承包方履约情况进行检查考核。</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2）日常不定期检查乙方公路小修保养工作。</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3）按合同及考核结果及时支付承包款。</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2、乙方责任：</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1）在签约后5天内按要求进场。</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2）按《市直公路日常养护项目政府购买服务考核有关条文和评分细则》的规定，做好合同标的内容明确的各项工作。</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3）服从和配合甲方根据《市直公路日常养护项目政府购买服务考核有关条文和评分细则》进行检查考核。</w:t>
      </w:r>
    </w:p>
    <w:p w:rsidR="001969BE" w:rsidRPr="00D41E13" w:rsidRDefault="0036149A">
      <w:pPr>
        <w:ind w:firstLineChars="196" w:firstLine="472"/>
        <w:rPr>
          <w:rFonts w:ascii="仿宋_GB2312" w:eastAsia="仿宋_GB2312" w:hAnsiTheme="minorEastAsia"/>
          <w:b/>
          <w:sz w:val="24"/>
        </w:rPr>
      </w:pPr>
      <w:r w:rsidRPr="00D41E13">
        <w:rPr>
          <w:rFonts w:ascii="仿宋_GB2312" w:eastAsia="仿宋_GB2312" w:hAnsiTheme="minorEastAsia" w:hint="eastAsia"/>
          <w:b/>
          <w:sz w:val="24"/>
        </w:rPr>
        <w:t>六、违约责任</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1、甲方无正当理由终止承包合同的，必须付清已完工作的承包款，并返还履约保证金。</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lastRenderedPageBreak/>
        <w:t>2、乙方无充分理由终止承包合同，甲方有权扣除履约保证金及当季承包款，并终止承包合同。</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3、乙方承诺的人员、车辆、机械设备如不到位，甲方除责令乙方改正外，有权扣除3万元/月的违约金。</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4、乙方未按工作基本要求做好公路小修保养工作，并经甲方书面督促2次及以上仍未按要求落实整改的，甲方有权自行组织整改，所产生一切费用在承包款和履约保证金中扣除。</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hint="eastAsia"/>
          <w:sz w:val="24"/>
        </w:rPr>
        <w:t>5、乙方连续6个月中累计两个月考评得分低于80分的，终止承包合同并按比例没收履约保证金，所造成的损失由乙方负责。</w:t>
      </w:r>
    </w:p>
    <w:p w:rsidR="001969BE" w:rsidRPr="00D41E13" w:rsidRDefault="0036149A">
      <w:pPr>
        <w:ind w:firstLineChars="196" w:firstLine="472"/>
        <w:rPr>
          <w:rFonts w:ascii="仿宋_GB2312" w:eastAsia="仿宋_GB2312" w:hAnsiTheme="minorEastAsia"/>
          <w:sz w:val="24"/>
        </w:rPr>
      </w:pPr>
      <w:r w:rsidRPr="00D41E13">
        <w:rPr>
          <w:rFonts w:ascii="仿宋_GB2312" w:eastAsia="仿宋_GB2312" w:hAnsiTheme="minorEastAsia" w:hint="eastAsia"/>
          <w:b/>
          <w:bCs/>
          <w:sz w:val="24"/>
        </w:rPr>
        <w:t>七、</w:t>
      </w:r>
      <w:r w:rsidRPr="00D41E13">
        <w:rPr>
          <w:rFonts w:ascii="仿宋_GB2312" w:eastAsia="仿宋_GB2312" w:hAnsiTheme="minorEastAsia" w:hint="eastAsia"/>
          <w:sz w:val="24"/>
        </w:rPr>
        <w:t>本合同正本一式二份，副本份，合同双方各执正本一份，副本份。当正本与副本的内容不一致时，以正本为准。</w:t>
      </w:r>
    </w:p>
    <w:p w:rsidR="001969BE" w:rsidRPr="00D41E13" w:rsidRDefault="0036149A">
      <w:pPr>
        <w:ind w:firstLineChars="196" w:firstLine="472"/>
        <w:rPr>
          <w:rFonts w:ascii="仿宋_GB2312" w:eastAsia="仿宋_GB2312" w:hAnsiTheme="minorEastAsia"/>
          <w:sz w:val="24"/>
        </w:rPr>
      </w:pPr>
      <w:r w:rsidRPr="00D41E13">
        <w:rPr>
          <w:rFonts w:ascii="仿宋_GB2312" w:eastAsia="仿宋_GB2312" w:hAnsiTheme="minorEastAsia" w:hint="eastAsia"/>
          <w:b/>
          <w:sz w:val="24"/>
        </w:rPr>
        <w:t>八、</w:t>
      </w:r>
      <w:r w:rsidRPr="00D41E13">
        <w:rPr>
          <w:rFonts w:ascii="仿宋_GB2312" w:eastAsia="仿宋_GB2312" w:hAnsiTheme="minorEastAsia" w:hint="eastAsia"/>
          <w:sz w:val="24"/>
        </w:rPr>
        <w:t>其他未尽事宜由双方协商解决。</w:t>
      </w: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发包人：</w:t>
      </w:r>
      <w:r w:rsidRPr="00D41E13">
        <w:rPr>
          <w:rFonts w:ascii="仿宋_GB2312" w:eastAsia="仿宋_GB2312" w:hAnsiTheme="minorEastAsia"/>
          <w:sz w:val="24"/>
        </w:rPr>
        <w:t xml:space="preserve"> (盖单位章)          承包人： (盖单位章)</w:t>
      </w:r>
    </w:p>
    <w:p w:rsidR="001969BE" w:rsidRPr="00D41E13" w:rsidRDefault="001969BE">
      <w:pPr>
        <w:tabs>
          <w:tab w:val="left" w:pos="2790"/>
        </w:tabs>
        <w:rPr>
          <w:rFonts w:ascii="仿宋_GB2312" w:eastAsia="仿宋_GB2312" w:hAnsiTheme="minorEastAsia"/>
          <w:sz w:val="24"/>
        </w:rPr>
      </w:pP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法定代表人法定代表人</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或其委托代理人：</w:t>
      </w:r>
      <w:r w:rsidRPr="00D41E13">
        <w:rPr>
          <w:rFonts w:ascii="仿宋_GB2312" w:eastAsia="仿宋_GB2312" w:hAnsiTheme="minorEastAsia"/>
          <w:sz w:val="24"/>
        </w:rPr>
        <w:t>(签字)          或其委托代理人：(签字)</w:t>
      </w:r>
    </w:p>
    <w:p w:rsidR="001969BE" w:rsidRPr="00D41E13" w:rsidRDefault="001969BE">
      <w:pPr>
        <w:tabs>
          <w:tab w:val="left" w:pos="2790"/>
        </w:tabs>
        <w:rPr>
          <w:rFonts w:ascii="仿宋_GB2312" w:eastAsia="仿宋_GB2312" w:hAnsiTheme="minorEastAsia"/>
          <w:sz w:val="24"/>
        </w:rPr>
      </w:pPr>
    </w:p>
    <w:p w:rsidR="001969BE" w:rsidRPr="00D41E13" w:rsidRDefault="0036149A">
      <w:pPr>
        <w:tabs>
          <w:tab w:val="left" w:pos="2790"/>
        </w:tabs>
        <w:ind w:firstLineChars="650" w:firstLine="1560"/>
        <w:rPr>
          <w:rFonts w:ascii="仿宋_GB2312" w:eastAsia="仿宋_GB2312" w:hAnsiTheme="minorEastAsia"/>
          <w:sz w:val="24"/>
        </w:rPr>
      </w:pPr>
      <w:r w:rsidRPr="00D41E13">
        <w:rPr>
          <w:rFonts w:ascii="仿宋_GB2312" w:eastAsia="仿宋_GB2312" w:hAnsiTheme="minorEastAsia" w:hint="eastAsia"/>
          <w:sz w:val="24"/>
        </w:rPr>
        <w:t>年月日年月日</w:t>
      </w: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1969BE">
      <w:pPr>
        <w:ind w:firstLineChars="196" w:firstLine="470"/>
        <w:rPr>
          <w:rFonts w:ascii="仿宋_GB2312" w:eastAsia="仿宋_GB2312" w:hAnsiTheme="minorEastAsia"/>
          <w:sz w:val="24"/>
        </w:rPr>
      </w:pPr>
    </w:p>
    <w:p w:rsidR="001969BE" w:rsidRPr="00D41E13" w:rsidRDefault="0036149A">
      <w:pPr>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lastRenderedPageBreak/>
        <w:t>廉政合同</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项目名称）的项目法人（项目法人名称，以下简称“发包人”）与该项目的施工单位（施工单位名称，以下简称“承包人”），特订立如下合同。</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1.发包人和承包人双方的权利和义务</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(1)严格遵守党的政策规定和国家有关法律法规及交通运输部、浙江省交通运输厅的有关规定。</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(2)严格执行 (项目名称)</w:t>
      </w:r>
      <w:r w:rsidRPr="00D41E13">
        <w:rPr>
          <w:rFonts w:ascii="仿宋_GB2312" w:eastAsia="仿宋_GB2312" w:hAnsiTheme="minorEastAsia" w:hint="eastAsia"/>
          <w:sz w:val="24"/>
        </w:rPr>
        <w:t>标项合同文件，自觉按合同办事。</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(3)双方的业务活动坚持公开、公正、诚信、透明的原则(法律认定的商业秘密和合同文件另有规定除外)，不得损害国家和集体利益，不得违反工程建设管理规章制度。</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(4)建立健全廉政制度，开展廉政教育，设立廉政告示牌，公布举报电话，监督并认真查处违法违纪行为。</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(5)发现对方在业务活动中有违反廉政规定的行为，有及时提醒对方纠正的权利和义务。</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(6)发现对方严重违反本合同义务条款的行为，有向其上级有关部门举报、建议给予处理并要求告知处理结果的权利。</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2.发包人的义务</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(1)发包人及其工作人员不得索要或接受承包人的礼金、有价证券和贵重物品，不得让承包人报销任何应由发包人或发包人工作人员个人支付的费用等。</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(2)发包人工作人员不得参加承包人安排的宴请和娱乐活动；不得接受承包人提供的通讯工具、交通工具和高档办公用品等。</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(3)发包人及其工作人员不得要求或者接受承包人为其住房装修、婚丧嫁娶活动、配偶子女的工作安排以及出国出境、旅游等提供方便等。</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(4)发包人工作人员及其配偶、子女不得从事与发包人工程有关的材料设备供应、工程分包、劳务等经济活动等。</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(5)发包人及其工作人员不得以任何理由向承包人推荐分包单位或推销材料，不得要求承包人购买合同规定外的材料和设备。</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(6)发包人工作人员要秉公办事，不准营私舞弊，不准利用职权从事各种个人有偿中介活动和安排个人施工队伍。</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3.承包人的义务</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(1)承包人不得以任何理由向发包人及其工作人员行贿或馈赠礼金、有价证券、贵重礼品。</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(2)承包人不得以任何名义为发包人及其工作人员报销应由发包人单位或个人支付的任何费用。</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(3)承包人不得以任何理由安排发包人工作人员参加宴请及娱乐活动。</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(4)承包人不得为发包人单位和个人购置或提供通讯工具、交通工具和高档办公用品等。</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4.违约责任</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(1)发包人及其工作人员违反本合同第1、2条，按管理权限，依据有关规定给</w:t>
      </w:r>
      <w:r w:rsidRPr="00D41E13">
        <w:rPr>
          <w:rFonts w:ascii="仿宋_GB2312" w:eastAsia="仿宋_GB2312" w:hAnsiTheme="minorEastAsia" w:hint="eastAsia"/>
          <w:sz w:val="24"/>
        </w:rPr>
        <w:t>予党纪、政纪或组织处理；涉嫌犯罪的，移交司法机关追究刑事责任；给承包人单位造成经济损失的，应予以赔偿。</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lastRenderedPageBreak/>
        <w:t>(2)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6.本合同有效期为发包人和承包人签署之日起至该工程项目竣工验收后止。</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7.本合同作为 (项目名称)合同的附件，与工程合同具有同等的法律效力，经合同双方签署后立即生效。</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sz w:val="24"/>
        </w:rPr>
        <w:t>8.本合同一式四份，由发包人和承包人各执一份，送交发包人和承包人的监督单位各一份。</w:t>
      </w:r>
    </w:p>
    <w:p w:rsidR="001969BE" w:rsidRPr="00D41E13" w:rsidRDefault="001969BE">
      <w:pPr>
        <w:tabs>
          <w:tab w:val="left" w:pos="2790"/>
        </w:tabs>
        <w:rPr>
          <w:rFonts w:ascii="仿宋_GB2312" w:eastAsia="仿宋_GB2312" w:hAnsiTheme="minorEastAsia"/>
          <w:sz w:val="24"/>
        </w:rPr>
      </w:pP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发包人：</w:t>
      </w:r>
      <w:r w:rsidRPr="00D41E13">
        <w:rPr>
          <w:rFonts w:ascii="仿宋_GB2312" w:eastAsia="仿宋_GB2312" w:hAnsiTheme="minorEastAsia"/>
          <w:sz w:val="24"/>
        </w:rPr>
        <w:t xml:space="preserve"> (盖单位章)          承包人： (盖单位章)</w:t>
      </w:r>
    </w:p>
    <w:p w:rsidR="001969BE" w:rsidRPr="00D41E13" w:rsidRDefault="001969BE">
      <w:pPr>
        <w:tabs>
          <w:tab w:val="left" w:pos="2790"/>
        </w:tabs>
        <w:rPr>
          <w:rFonts w:ascii="仿宋_GB2312" w:eastAsia="仿宋_GB2312" w:hAnsiTheme="minorEastAsia"/>
          <w:sz w:val="24"/>
        </w:rPr>
      </w:pP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法定代表人法定代表人</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或其委托代理人：</w:t>
      </w:r>
      <w:r w:rsidRPr="00D41E13">
        <w:rPr>
          <w:rFonts w:ascii="仿宋_GB2312" w:eastAsia="仿宋_GB2312" w:hAnsiTheme="minorEastAsia"/>
          <w:sz w:val="24"/>
        </w:rPr>
        <w:t>(签字)          或其委托代理人：(签字)</w:t>
      </w:r>
    </w:p>
    <w:p w:rsidR="001969BE" w:rsidRPr="00D41E13" w:rsidRDefault="001969BE">
      <w:pPr>
        <w:tabs>
          <w:tab w:val="left" w:pos="2790"/>
        </w:tabs>
        <w:rPr>
          <w:rFonts w:ascii="仿宋_GB2312" w:eastAsia="仿宋_GB2312" w:hAnsiTheme="minorEastAsia"/>
          <w:sz w:val="24"/>
        </w:rPr>
      </w:pPr>
    </w:p>
    <w:p w:rsidR="001969BE" w:rsidRPr="00D41E13" w:rsidRDefault="0036149A">
      <w:pPr>
        <w:tabs>
          <w:tab w:val="left" w:pos="2790"/>
        </w:tabs>
        <w:ind w:firstLineChars="650" w:firstLine="1560"/>
        <w:rPr>
          <w:rFonts w:ascii="仿宋_GB2312" w:eastAsia="仿宋_GB2312" w:hAnsiTheme="minorEastAsia"/>
          <w:sz w:val="24"/>
        </w:rPr>
      </w:pPr>
      <w:r w:rsidRPr="00D41E13">
        <w:rPr>
          <w:rFonts w:ascii="仿宋_GB2312" w:eastAsia="仿宋_GB2312" w:hAnsiTheme="minorEastAsia" w:hint="eastAsia"/>
          <w:sz w:val="24"/>
        </w:rPr>
        <w:t>年月日年月日</w:t>
      </w:r>
    </w:p>
    <w:p w:rsidR="001969BE" w:rsidRPr="00D41E13" w:rsidRDefault="001969BE">
      <w:pPr>
        <w:tabs>
          <w:tab w:val="left" w:pos="2790"/>
        </w:tabs>
        <w:rPr>
          <w:rFonts w:ascii="仿宋_GB2312" w:eastAsia="仿宋_GB2312" w:hAnsiTheme="minorEastAsia"/>
          <w:sz w:val="24"/>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4775F2" w:rsidRPr="00D41E13" w:rsidRDefault="004775F2">
      <w:pPr>
        <w:tabs>
          <w:tab w:val="left" w:pos="2790"/>
        </w:tabs>
        <w:ind w:firstLineChars="200" w:firstLine="480"/>
        <w:rPr>
          <w:rFonts w:ascii="仿宋_GB2312" w:eastAsia="仿宋_GB2312" w:hAnsiTheme="minorEastAsia"/>
          <w:sz w:val="24"/>
          <w:u w:val="single"/>
        </w:rPr>
      </w:pPr>
    </w:p>
    <w:p w:rsidR="004775F2" w:rsidRPr="00D41E13" w:rsidRDefault="004775F2">
      <w:pPr>
        <w:tabs>
          <w:tab w:val="left" w:pos="2790"/>
        </w:tabs>
        <w:ind w:firstLineChars="200" w:firstLine="480"/>
        <w:rPr>
          <w:rFonts w:ascii="仿宋_GB2312" w:eastAsia="仿宋_GB2312" w:hAnsiTheme="minorEastAsia"/>
          <w:sz w:val="24"/>
          <w:u w:val="single"/>
        </w:rPr>
      </w:pPr>
    </w:p>
    <w:p w:rsidR="001969BE" w:rsidRPr="00D41E13" w:rsidRDefault="001969BE">
      <w:pPr>
        <w:tabs>
          <w:tab w:val="left" w:pos="2790"/>
        </w:tabs>
        <w:ind w:firstLineChars="200" w:firstLine="480"/>
        <w:rPr>
          <w:rFonts w:ascii="仿宋_GB2312" w:eastAsia="仿宋_GB2312" w:hAnsiTheme="minorEastAsia"/>
          <w:sz w:val="24"/>
          <w:u w:val="single"/>
        </w:rPr>
      </w:pPr>
    </w:p>
    <w:p w:rsidR="001969BE" w:rsidRPr="00D41E13" w:rsidRDefault="0036149A">
      <w:pPr>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lastRenderedPageBreak/>
        <w:t>安全生产合同</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为在（项目名称）合同的实施过程中创造安全、高效的施工环境，切实搞好本项目的安全管理工作，本项目发包人（发包人名称，以下简称“发包人”）与承包人（承包人名称，以下简称“承包人”）特此签订安全生产合同：</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sz w:val="24"/>
        </w:rPr>
        <w:t>1.发包人职责</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1）严格遵守国家有关安全生产的法律法规，认真执行工程承包合同中的有关安全要求。</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2）按照</w:t>
      </w:r>
      <w:r w:rsidRPr="00D41E13">
        <w:rPr>
          <w:rFonts w:ascii="仿宋_GB2312" w:eastAsia="仿宋_GB2312" w:hAnsiTheme="minorEastAsia"/>
          <w:sz w:val="24"/>
        </w:rPr>
        <w:t>“</w:t>
      </w:r>
      <w:r w:rsidRPr="00D41E13">
        <w:rPr>
          <w:rFonts w:ascii="仿宋_GB2312" w:eastAsia="仿宋_GB2312" w:hAnsiTheme="minorEastAsia"/>
          <w:sz w:val="24"/>
        </w:rPr>
        <w:t>安全第一、预防为主、综合治理</w:t>
      </w:r>
      <w:r w:rsidRPr="00D41E13">
        <w:rPr>
          <w:rFonts w:ascii="仿宋_GB2312" w:eastAsia="仿宋_GB2312" w:hAnsiTheme="minorEastAsia"/>
          <w:sz w:val="24"/>
        </w:rPr>
        <w:t>”</w:t>
      </w:r>
      <w:r w:rsidRPr="00D41E13">
        <w:rPr>
          <w:rFonts w:ascii="仿宋_GB2312" w:eastAsia="仿宋_GB2312" w:hAnsiTheme="minorEastAsia"/>
          <w:sz w:val="24"/>
        </w:rPr>
        <w:t>和坚持</w:t>
      </w:r>
      <w:r w:rsidRPr="00D41E13">
        <w:rPr>
          <w:rFonts w:ascii="仿宋_GB2312" w:eastAsia="仿宋_GB2312" w:hAnsiTheme="minorEastAsia"/>
          <w:sz w:val="24"/>
        </w:rPr>
        <w:t>“</w:t>
      </w:r>
      <w:r w:rsidRPr="00D41E13">
        <w:rPr>
          <w:rFonts w:ascii="仿宋_GB2312" w:eastAsia="仿宋_GB2312" w:hAnsiTheme="minorEastAsia"/>
          <w:sz w:val="24"/>
        </w:rPr>
        <w:t>管生产必须管安全</w:t>
      </w:r>
      <w:r w:rsidRPr="00D41E13">
        <w:rPr>
          <w:rFonts w:ascii="仿宋_GB2312" w:eastAsia="仿宋_GB2312" w:hAnsiTheme="minorEastAsia"/>
          <w:sz w:val="24"/>
        </w:rPr>
        <w:t>”</w:t>
      </w:r>
      <w:r w:rsidRPr="00D41E13">
        <w:rPr>
          <w:rFonts w:ascii="仿宋_GB2312" w:eastAsia="仿宋_GB2312" w:hAnsiTheme="minorEastAsia"/>
          <w:sz w:val="24"/>
        </w:rPr>
        <w:t>的原则进行安全生产管理，做到生产与安全工作同时计划、布置、检查、总结和评比。</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3）重要的安全设施必须坚持与主体工程</w:t>
      </w:r>
      <w:r w:rsidRPr="00D41E13">
        <w:rPr>
          <w:rFonts w:ascii="仿宋_GB2312" w:eastAsia="仿宋_GB2312" w:hAnsiTheme="minorEastAsia"/>
          <w:sz w:val="24"/>
        </w:rPr>
        <w:t>“</w:t>
      </w:r>
      <w:r w:rsidRPr="00D41E13">
        <w:rPr>
          <w:rFonts w:ascii="仿宋_GB2312" w:eastAsia="仿宋_GB2312" w:hAnsiTheme="minorEastAsia"/>
          <w:sz w:val="24"/>
        </w:rPr>
        <w:t>三同时</w:t>
      </w:r>
      <w:r w:rsidRPr="00D41E13">
        <w:rPr>
          <w:rFonts w:ascii="仿宋_GB2312" w:eastAsia="仿宋_GB2312" w:hAnsiTheme="minorEastAsia"/>
          <w:sz w:val="24"/>
        </w:rPr>
        <w:t>”</w:t>
      </w:r>
      <w:r w:rsidRPr="00D41E13">
        <w:rPr>
          <w:rFonts w:ascii="仿宋_GB2312" w:eastAsia="仿宋_GB2312" w:hAnsiTheme="minorEastAsia"/>
          <w:sz w:val="24"/>
        </w:rPr>
        <w:t>的原则，即：同时设计、审批，同时施工，同时验收，投入使用。</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4）定期召开安全生产调度会，及时传达中央及地方有关安全生产的精神。</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5）组织对承包人施工现场安全生产检查，监督承包人及时处理发现的各种安全隐患。</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sz w:val="24"/>
        </w:rPr>
        <w:t>2.承包人职责</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2）坚持</w:t>
      </w:r>
      <w:r w:rsidRPr="00D41E13">
        <w:rPr>
          <w:rFonts w:ascii="仿宋_GB2312" w:eastAsia="仿宋_GB2312" w:hAnsiTheme="minorEastAsia"/>
          <w:sz w:val="24"/>
        </w:rPr>
        <w:t>“</w:t>
      </w:r>
      <w:r w:rsidRPr="00D41E13">
        <w:rPr>
          <w:rFonts w:ascii="仿宋_GB2312" w:eastAsia="仿宋_GB2312" w:hAnsiTheme="minorEastAsia"/>
          <w:sz w:val="24"/>
        </w:rPr>
        <w:t>安全第一、预防为主、综合治理</w:t>
      </w:r>
      <w:r w:rsidRPr="00D41E13">
        <w:rPr>
          <w:rFonts w:ascii="仿宋_GB2312" w:eastAsia="仿宋_GB2312" w:hAnsiTheme="minorEastAsia"/>
          <w:sz w:val="24"/>
        </w:rPr>
        <w:t>”</w:t>
      </w:r>
      <w:r w:rsidRPr="00D41E13">
        <w:rPr>
          <w:rFonts w:ascii="仿宋_GB2312" w:eastAsia="仿宋_GB2312" w:hAnsiTheme="minorEastAsia"/>
          <w:sz w:val="24"/>
        </w:rPr>
        <w:t>和</w:t>
      </w:r>
      <w:r w:rsidRPr="00D41E13">
        <w:rPr>
          <w:rFonts w:ascii="仿宋_GB2312" w:eastAsia="仿宋_GB2312" w:hAnsiTheme="minorEastAsia"/>
          <w:sz w:val="24"/>
        </w:rPr>
        <w:t>“</w:t>
      </w:r>
      <w:r w:rsidRPr="00D41E13">
        <w:rPr>
          <w:rFonts w:ascii="仿宋_GB2312" w:eastAsia="仿宋_GB2312" w:hAnsiTheme="minorEastAsia"/>
          <w:sz w:val="24"/>
        </w:rPr>
        <w:t>管生产必须管安全</w:t>
      </w:r>
      <w:r w:rsidRPr="00D41E13">
        <w:rPr>
          <w:rFonts w:ascii="仿宋_GB2312" w:eastAsia="仿宋_GB2312" w:hAnsiTheme="minorEastAsia"/>
          <w:sz w:val="24"/>
        </w:rPr>
        <w:t>”</w:t>
      </w:r>
      <w:r w:rsidRPr="00D41E13">
        <w:rPr>
          <w:rFonts w:ascii="仿宋_GB2312" w:eastAsia="仿宋_GB2312" w:hAnsiTheme="minorEastAsia"/>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3）建立健全安全生产责任制。从派往项目实施的项目经理到生产工人（包括临时雇请的民工）的安全生产管理系统必须做到纵向到底，</w:t>
      </w:r>
      <w:r w:rsidRPr="00D41E13">
        <w:rPr>
          <w:rFonts w:ascii="仿宋_GB2312" w:eastAsia="仿宋_GB2312" w:hAnsiTheme="minorEastAsia"/>
          <w:sz w:val="24"/>
        </w:rPr>
        <w:t>—</w:t>
      </w:r>
      <w:r w:rsidRPr="00D41E13">
        <w:rPr>
          <w:rFonts w:ascii="仿宋_GB2312" w:eastAsia="仿宋_GB2312" w:hAnsiTheme="minorEastAsia"/>
          <w:sz w:val="24"/>
        </w:rPr>
        <w:t>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4）承包人在任何时候都应采取各种合理的预防措施，防止其员工发生任何违法、违禁、暴力或妨碍治安的行为。</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7）操作人员上岗，必须按规定穿戴防护用品。施工负责人和安全检查员应随</w:t>
      </w:r>
      <w:r w:rsidRPr="00D41E13">
        <w:rPr>
          <w:rFonts w:ascii="仿宋_GB2312" w:eastAsia="仿宋_GB2312" w:hAnsiTheme="minorEastAsia" w:hint="eastAsia"/>
          <w:sz w:val="24"/>
        </w:rPr>
        <w:t>时检查劳动防护用品的穿戴情况，不按规定穿戴防护用品的人员不得上岗。</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lastRenderedPageBreak/>
        <w:t>（</w:t>
      </w:r>
      <w:r w:rsidRPr="00D41E13">
        <w:rPr>
          <w:rFonts w:ascii="仿宋_GB2312" w:eastAsia="仿宋_GB2312" w:hAnsiTheme="minorEastAsia"/>
          <w:sz w:val="24"/>
        </w:rPr>
        <w:t>8）所有施工机具设备和高空作业的设备均应定期检查，并有安全员的签字记录，保证其经常处于完好状态；不合格的机具、设备和劳动保护用品严禁使用：</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9）施工中采用新技术、新工艺、新设备、新材料时，必须制定相应的安全技术措施，施工现场必须具有相关的安全标志牌。</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w:t>
      </w:r>
      <w:r w:rsidRPr="00D41E13">
        <w:rPr>
          <w:rFonts w:ascii="仿宋_GB2312" w:eastAsia="仿宋_GB2312" w:hAnsiTheme="minorEastAsia"/>
          <w:sz w:val="24"/>
        </w:rPr>
        <w:t>10）承包人必须按照本工程项目特点，组织制定本工程实施中的生产安全事故应急救援预案；如果发生安全事故，应按照《国务院关于特大安全事故行政责任追究的规定》以及其他有关规定，及时上报有关部门，并坚持</w:t>
      </w:r>
      <w:r w:rsidRPr="00D41E13">
        <w:rPr>
          <w:rFonts w:ascii="仿宋_GB2312" w:eastAsia="仿宋_GB2312" w:hAnsiTheme="minorEastAsia"/>
          <w:sz w:val="24"/>
        </w:rPr>
        <w:t>“</w:t>
      </w:r>
      <w:r w:rsidRPr="00D41E13">
        <w:rPr>
          <w:rFonts w:ascii="仿宋_GB2312" w:eastAsia="仿宋_GB2312" w:hAnsiTheme="minorEastAsia"/>
          <w:sz w:val="24"/>
        </w:rPr>
        <w:t>四不放过</w:t>
      </w:r>
      <w:r w:rsidRPr="00D41E13">
        <w:rPr>
          <w:rFonts w:ascii="仿宋_GB2312" w:eastAsia="仿宋_GB2312" w:hAnsiTheme="minorEastAsia"/>
          <w:sz w:val="24"/>
        </w:rPr>
        <w:t>”</w:t>
      </w:r>
      <w:r w:rsidRPr="00D41E13">
        <w:rPr>
          <w:rFonts w:ascii="仿宋_GB2312" w:eastAsia="仿宋_GB2312" w:hAnsiTheme="minorEastAsia"/>
          <w:sz w:val="24"/>
        </w:rPr>
        <w:t>的原则．严肃处理相关责任人。</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sz w:val="24"/>
        </w:rPr>
        <w:t>3.违约责任</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hint="eastAsia"/>
          <w:sz w:val="24"/>
        </w:rPr>
        <w:t>如因发包人或承包人违约造成安全事故，将依法追究责任。</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sz w:val="24"/>
        </w:rPr>
        <w:t>4.本合同由双方法定代表人或其授权的代理人签署并加盖单位章后生效，全部工程竣工验收后失效。</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sz w:val="24"/>
        </w:rPr>
        <w:t>5.本合同正本</w:t>
      </w:r>
      <w:r w:rsidRPr="00D41E13">
        <w:rPr>
          <w:rFonts w:ascii="仿宋_GB2312" w:eastAsia="仿宋_GB2312" w:hAnsiTheme="minorEastAsia"/>
          <w:sz w:val="24"/>
        </w:rPr>
        <w:t>—</w:t>
      </w:r>
      <w:r w:rsidRPr="00D41E13">
        <w:rPr>
          <w:rFonts w:ascii="仿宋_GB2312" w:eastAsia="仿宋_GB2312" w:hAnsiTheme="minorEastAsia"/>
          <w:sz w:val="24"/>
        </w:rPr>
        <w:t>式二份，副本  份，合同双方各执正本</w:t>
      </w:r>
      <w:r w:rsidRPr="00D41E13">
        <w:rPr>
          <w:rFonts w:ascii="仿宋_GB2312" w:eastAsia="仿宋_GB2312" w:hAnsiTheme="minorEastAsia"/>
          <w:sz w:val="24"/>
        </w:rPr>
        <w:t>—</w:t>
      </w:r>
      <w:r w:rsidRPr="00D41E13">
        <w:rPr>
          <w:rFonts w:ascii="仿宋_GB2312" w:eastAsia="仿宋_GB2312" w:hAnsiTheme="minorEastAsia"/>
          <w:sz w:val="24"/>
        </w:rPr>
        <w:t>份，副本  份，当正本与副本的内容不一致时，以正本为准。</w:t>
      </w: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发包人：</w:t>
      </w:r>
      <w:r w:rsidRPr="00D41E13">
        <w:rPr>
          <w:rFonts w:ascii="仿宋_GB2312" w:eastAsia="仿宋_GB2312" w:hAnsiTheme="minorEastAsia"/>
          <w:sz w:val="24"/>
        </w:rPr>
        <w:t xml:space="preserve"> (盖单位章)          承包人： (盖单位章)</w:t>
      </w:r>
    </w:p>
    <w:p w:rsidR="001969BE" w:rsidRPr="00D41E13" w:rsidRDefault="001969BE">
      <w:pPr>
        <w:tabs>
          <w:tab w:val="left" w:pos="2790"/>
        </w:tabs>
        <w:rPr>
          <w:rFonts w:ascii="仿宋_GB2312" w:eastAsia="仿宋_GB2312" w:hAnsiTheme="minorEastAsia"/>
          <w:sz w:val="24"/>
        </w:rPr>
      </w:pP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法定代表人法定代表人</w:t>
      </w:r>
    </w:p>
    <w:p w:rsidR="001969BE" w:rsidRPr="00D41E13" w:rsidRDefault="0036149A">
      <w:pPr>
        <w:tabs>
          <w:tab w:val="left" w:pos="2790"/>
        </w:tabs>
        <w:ind w:firstLineChars="200" w:firstLine="480"/>
        <w:rPr>
          <w:rFonts w:ascii="仿宋_GB2312" w:eastAsia="仿宋_GB2312" w:hAnsiTheme="minorEastAsia"/>
          <w:sz w:val="24"/>
        </w:rPr>
      </w:pPr>
      <w:r w:rsidRPr="00D41E13">
        <w:rPr>
          <w:rFonts w:ascii="仿宋_GB2312" w:eastAsia="仿宋_GB2312" w:hAnsiTheme="minorEastAsia" w:hint="eastAsia"/>
          <w:sz w:val="24"/>
        </w:rPr>
        <w:t>或其委托代理人：</w:t>
      </w:r>
      <w:r w:rsidRPr="00D41E13">
        <w:rPr>
          <w:rFonts w:ascii="仿宋_GB2312" w:eastAsia="仿宋_GB2312" w:hAnsiTheme="minorEastAsia"/>
          <w:sz w:val="24"/>
        </w:rPr>
        <w:t>(签字)          或其委托代理人：(签字)</w:t>
      </w:r>
    </w:p>
    <w:p w:rsidR="001969BE" w:rsidRPr="00D41E13" w:rsidRDefault="001969BE">
      <w:pPr>
        <w:tabs>
          <w:tab w:val="left" w:pos="2790"/>
        </w:tabs>
        <w:rPr>
          <w:rFonts w:ascii="仿宋_GB2312" w:eastAsia="仿宋_GB2312" w:hAnsiTheme="minorEastAsia"/>
          <w:sz w:val="24"/>
        </w:rPr>
      </w:pPr>
    </w:p>
    <w:p w:rsidR="001969BE" w:rsidRPr="00D41E13" w:rsidRDefault="0036149A">
      <w:pPr>
        <w:tabs>
          <w:tab w:val="left" w:pos="2790"/>
        </w:tabs>
        <w:ind w:firstLineChars="550" w:firstLine="1320"/>
        <w:rPr>
          <w:rFonts w:ascii="仿宋_GB2312" w:eastAsia="仿宋_GB2312" w:hAnsiTheme="minorEastAsia"/>
          <w:sz w:val="24"/>
        </w:rPr>
      </w:pPr>
      <w:r w:rsidRPr="00D41E13">
        <w:rPr>
          <w:rFonts w:ascii="仿宋_GB2312" w:eastAsia="仿宋_GB2312" w:hAnsiTheme="minorEastAsia" w:hint="eastAsia"/>
          <w:sz w:val="24"/>
        </w:rPr>
        <w:t>年月日年月日</w:t>
      </w: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rPr>
          <w:rFonts w:ascii="仿宋_GB2312" w:eastAsia="仿宋_GB2312" w:hAnsiTheme="minorEastAsia"/>
          <w:sz w:val="24"/>
        </w:rPr>
      </w:pPr>
    </w:p>
    <w:p w:rsidR="001969BE" w:rsidRPr="00D41E13" w:rsidRDefault="001969BE">
      <w:pPr>
        <w:pStyle w:val="ad"/>
        <w:spacing w:line="800" w:lineRule="exact"/>
        <w:ind w:firstLine="723"/>
        <w:jc w:val="center"/>
        <w:rPr>
          <w:rFonts w:ascii="仿宋_GB2312" w:eastAsia="仿宋_GB2312" w:hAnsiTheme="minorEastAsia"/>
          <w:b/>
          <w:sz w:val="36"/>
          <w:szCs w:val="36"/>
        </w:rPr>
      </w:pPr>
    </w:p>
    <w:p w:rsidR="001969BE" w:rsidRPr="00D41E13" w:rsidRDefault="0036149A">
      <w:pPr>
        <w:pStyle w:val="ad"/>
        <w:pageBreakBefore/>
        <w:spacing w:line="800" w:lineRule="exact"/>
        <w:ind w:firstLine="726"/>
        <w:jc w:val="center"/>
        <w:rPr>
          <w:rFonts w:ascii="仿宋_GB2312" w:eastAsia="仿宋_GB2312" w:hAnsiTheme="minorEastAsia"/>
          <w:b/>
          <w:sz w:val="36"/>
          <w:szCs w:val="36"/>
        </w:rPr>
      </w:pPr>
      <w:r w:rsidRPr="00D41E13">
        <w:rPr>
          <w:rFonts w:ascii="仿宋_GB2312" w:eastAsia="仿宋_GB2312" w:hAnsiTheme="minorEastAsia" w:hint="eastAsia"/>
          <w:b/>
          <w:sz w:val="36"/>
          <w:szCs w:val="36"/>
        </w:rPr>
        <w:lastRenderedPageBreak/>
        <w:t>第五部分评标方法及标准</w:t>
      </w:r>
    </w:p>
    <w:p w:rsidR="001969BE" w:rsidRPr="00D41E13" w:rsidRDefault="0036149A">
      <w:pPr>
        <w:spacing w:line="440" w:lineRule="exact"/>
        <w:jc w:val="left"/>
        <w:rPr>
          <w:rFonts w:ascii="仿宋_GB2312" w:eastAsia="仿宋_GB2312" w:hAnsiTheme="minorEastAsia"/>
          <w:b/>
          <w:sz w:val="24"/>
        </w:rPr>
      </w:pPr>
      <w:r w:rsidRPr="00D41E13">
        <w:rPr>
          <w:rFonts w:ascii="仿宋_GB2312" w:eastAsia="仿宋_GB2312" w:hAnsiTheme="minorEastAsia"/>
          <w:b/>
          <w:sz w:val="24"/>
        </w:rPr>
        <w:t>1、评标方法：</w:t>
      </w:r>
    </w:p>
    <w:p w:rsidR="001969BE" w:rsidRPr="00D41E13" w:rsidRDefault="0036149A">
      <w:pPr>
        <w:spacing w:line="440" w:lineRule="exact"/>
        <w:ind w:firstLineChars="200" w:firstLine="480"/>
        <w:jc w:val="left"/>
        <w:rPr>
          <w:rFonts w:ascii="仿宋_GB2312" w:eastAsia="仿宋_GB2312" w:hAnsiTheme="minorEastAsia"/>
          <w:sz w:val="24"/>
        </w:rPr>
      </w:pPr>
      <w:r w:rsidRPr="00D41E13">
        <w:rPr>
          <w:rFonts w:ascii="仿宋_GB2312" w:eastAsia="仿宋_GB2312" w:hAnsiTheme="minor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1969BE" w:rsidRPr="00D41E13" w:rsidRDefault="0036149A">
      <w:pPr>
        <w:spacing w:line="440" w:lineRule="exact"/>
        <w:ind w:firstLineChars="196" w:firstLine="472"/>
        <w:jc w:val="left"/>
        <w:rPr>
          <w:rFonts w:ascii="仿宋_GB2312" w:eastAsia="仿宋_GB2312" w:hAnsiTheme="minorEastAsia"/>
          <w:b/>
          <w:sz w:val="24"/>
        </w:rPr>
      </w:pPr>
      <w:r w:rsidRPr="00D41E13">
        <w:rPr>
          <w:rFonts w:ascii="仿宋_GB2312" w:eastAsia="仿宋_GB2312" w:hAnsiTheme="minor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969BE" w:rsidRPr="00D41E13" w:rsidRDefault="0036149A">
      <w:pPr>
        <w:spacing w:line="440" w:lineRule="exact"/>
        <w:ind w:firstLineChars="200" w:firstLine="482"/>
        <w:jc w:val="left"/>
        <w:rPr>
          <w:rFonts w:ascii="仿宋_GB2312" w:eastAsia="仿宋_GB2312" w:hAnsiTheme="minorEastAsia"/>
          <w:sz w:val="24"/>
        </w:rPr>
      </w:pPr>
      <w:r w:rsidRPr="00D41E13">
        <w:rPr>
          <w:rFonts w:ascii="仿宋_GB2312" w:eastAsia="仿宋_GB2312" w:hAnsiTheme="minorEastAsia" w:hint="eastAsia"/>
          <w:b/>
          <w:sz w:val="24"/>
        </w:rPr>
        <w:t>非单一产品采购项目，采购人应当根据采购项目技术构成、产品价格比重等合理确定核心产品，并在招标文件中载明。多家投标人提供的核心产品品牌相同的，按前款规定处理。</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b/>
          <w:sz w:val="24"/>
        </w:rPr>
        <w:t>2.评分标准：</w:t>
      </w:r>
      <w:r w:rsidRPr="00D41E13">
        <w:rPr>
          <w:rFonts w:ascii="仿宋_GB2312" w:eastAsia="仿宋_GB2312" w:hAnsiTheme="minorEastAsia" w:hint="eastAsia"/>
          <w:sz w:val="24"/>
        </w:rPr>
        <w:t>共</w:t>
      </w:r>
      <w:r w:rsidRPr="00D41E13">
        <w:rPr>
          <w:rFonts w:ascii="仿宋_GB2312" w:eastAsia="仿宋_GB2312" w:hAnsiTheme="minorEastAsia"/>
          <w:sz w:val="24"/>
        </w:rPr>
        <w:t>100分，其中技术分70分，商务分30分。评分依下述所列为评标打分依据，分值如下（计算分值时，按其算术平均值保留小数2位）。</w:t>
      </w:r>
    </w:p>
    <w:p w:rsidR="001969BE" w:rsidRPr="00D41E13" w:rsidRDefault="0036149A">
      <w:pPr>
        <w:spacing w:line="440" w:lineRule="exact"/>
        <w:rPr>
          <w:rFonts w:ascii="仿宋_GB2312" w:eastAsia="仿宋_GB2312" w:hAnsiTheme="minorEastAsia"/>
          <w:b/>
          <w:bCs/>
          <w:iCs/>
          <w:sz w:val="24"/>
        </w:rPr>
      </w:pPr>
      <w:r w:rsidRPr="00D41E13">
        <w:rPr>
          <w:rFonts w:ascii="仿宋_GB2312" w:eastAsia="仿宋_GB2312" w:hAnsiTheme="minorEastAsia"/>
          <w:b/>
          <w:bCs/>
          <w:iCs/>
          <w:sz w:val="24"/>
        </w:rPr>
        <w:t>2.1.技术分（70分）</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2126"/>
        <w:gridCol w:w="5387"/>
      </w:tblGrid>
      <w:tr w:rsidR="001969BE" w:rsidRPr="00D41E13">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评分项目</w:t>
            </w:r>
          </w:p>
        </w:tc>
        <w:tc>
          <w:tcPr>
            <w:tcW w:w="2126"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评分要点</w:t>
            </w:r>
          </w:p>
        </w:tc>
        <w:tc>
          <w:tcPr>
            <w:tcW w:w="53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评分细则</w:t>
            </w:r>
          </w:p>
        </w:tc>
      </w:tr>
      <w:tr w:rsidR="001969BE" w:rsidRPr="00D41E13">
        <w:trPr>
          <w:trHeight w:val="2507"/>
        </w:trPr>
        <w:tc>
          <w:tcPr>
            <w:tcW w:w="710" w:type="dxa"/>
            <w:tcBorders>
              <w:left w:val="single" w:sz="4" w:space="0" w:color="auto"/>
              <w:bottom w:val="single" w:sz="4" w:space="0" w:color="auto"/>
              <w:right w:val="single" w:sz="4" w:space="0" w:color="auto"/>
            </w:tcBorders>
            <w:vAlign w:val="center"/>
          </w:tcPr>
          <w:p w:rsidR="001969BE" w:rsidRPr="00D41E13" w:rsidRDefault="0036149A">
            <w:pPr>
              <w:spacing w:line="400" w:lineRule="exact"/>
              <w:jc w:val="center"/>
              <w:rPr>
                <w:rFonts w:ascii="仿宋_GB2312" w:eastAsia="仿宋_GB2312" w:hAnsiTheme="minorEastAsia"/>
                <w:sz w:val="24"/>
              </w:rPr>
            </w:pPr>
            <w:r w:rsidRPr="00D41E13">
              <w:rPr>
                <w:rFonts w:ascii="仿宋_GB2312" w:eastAsia="仿宋_GB2312" w:hAnsiTheme="minorEastAsia"/>
                <w:sz w:val="24"/>
              </w:rPr>
              <w:t>1</w:t>
            </w:r>
          </w:p>
        </w:tc>
        <w:tc>
          <w:tcPr>
            <w:tcW w:w="3401" w:type="dxa"/>
            <w:gridSpan w:val="2"/>
            <w:tcBorders>
              <w:left w:val="single" w:sz="4" w:space="0" w:color="auto"/>
              <w:bottom w:val="single" w:sz="4" w:space="0" w:color="auto"/>
              <w:right w:val="single" w:sz="4" w:space="0" w:color="auto"/>
            </w:tcBorders>
            <w:vAlign w:val="center"/>
          </w:tcPr>
          <w:p w:rsidR="001969BE" w:rsidRPr="00D41E13" w:rsidRDefault="0036149A">
            <w:pPr>
              <w:spacing w:line="400" w:lineRule="exact"/>
              <w:rPr>
                <w:rFonts w:ascii="仿宋_GB2312" w:eastAsia="仿宋_GB2312" w:hAnsiTheme="minorEastAsia"/>
                <w:sz w:val="24"/>
              </w:rPr>
            </w:pPr>
            <w:r w:rsidRPr="00D41E13">
              <w:rPr>
                <w:rFonts w:ascii="仿宋_GB2312" w:eastAsia="仿宋_GB2312" w:hAnsiTheme="minorEastAsia" w:hint="eastAsia"/>
                <w:sz w:val="24"/>
              </w:rPr>
              <w:t>完成类似养护工程业绩（</w:t>
            </w:r>
            <w:r w:rsidRPr="00D41E13">
              <w:rPr>
                <w:rFonts w:ascii="仿宋_GB2312" w:eastAsia="仿宋_GB2312" w:hAnsiTheme="minorEastAsia"/>
                <w:sz w:val="24"/>
              </w:rPr>
              <w:t>12分）</w:t>
            </w:r>
          </w:p>
        </w:tc>
        <w:tc>
          <w:tcPr>
            <w:tcW w:w="5387" w:type="dxa"/>
            <w:tcBorders>
              <w:left w:val="single" w:sz="4" w:space="0" w:color="auto"/>
              <w:right w:val="single" w:sz="4" w:space="0" w:color="auto"/>
            </w:tcBorders>
            <w:vAlign w:val="center"/>
          </w:tcPr>
          <w:p w:rsidR="001969BE" w:rsidRPr="00D41E13" w:rsidRDefault="0036149A">
            <w:pPr>
              <w:spacing w:line="400" w:lineRule="exact"/>
              <w:rPr>
                <w:rFonts w:ascii="仿宋_GB2312" w:eastAsia="仿宋_GB2312" w:hAnsiTheme="minorEastAsia"/>
                <w:sz w:val="24"/>
              </w:rPr>
            </w:pPr>
            <w:r w:rsidRPr="00D41E13">
              <w:rPr>
                <w:rFonts w:ascii="仿宋_GB2312" w:eastAsia="仿宋_GB2312" w:hAnsiTheme="minorEastAsia" w:hint="eastAsia"/>
                <w:sz w:val="24"/>
              </w:rPr>
              <w:t>自</w:t>
            </w:r>
            <w:r w:rsidRPr="00D41E13">
              <w:rPr>
                <w:rFonts w:ascii="仿宋_GB2312" w:eastAsia="仿宋_GB2312" w:hAnsiTheme="minorEastAsia"/>
                <w:sz w:val="24"/>
              </w:rPr>
              <w:t>2014年10</w:t>
            </w:r>
            <w:r w:rsidRPr="00D41E13">
              <w:rPr>
                <w:rFonts w:ascii="仿宋_GB2312" w:eastAsia="仿宋_GB2312" w:hAnsiTheme="minorEastAsia" w:hint="eastAsia"/>
                <w:sz w:val="24"/>
              </w:rPr>
              <w:t>月</w:t>
            </w:r>
            <w:r w:rsidRPr="00D41E13">
              <w:rPr>
                <w:rFonts w:ascii="仿宋_GB2312" w:eastAsia="仿宋_GB2312" w:hAnsiTheme="minorEastAsia"/>
                <w:sz w:val="24"/>
              </w:rPr>
              <w:t>1日以来（合同签订时间为准）承接过类似公路养护项目（公路大中修或小修保养项目），提供每个类似项目业绩得3分，最高得12分。（需提供合同复印件，并提供合同原件备查，无原件不得分）</w:t>
            </w:r>
          </w:p>
        </w:tc>
      </w:tr>
      <w:tr w:rsidR="001969BE" w:rsidRPr="00D41E13">
        <w:trPr>
          <w:trHeight w:val="2539"/>
        </w:trPr>
        <w:tc>
          <w:tcPr>
            <w:tcW w:w="710" w:type="dxa"/>
            <w:tcBorders>
              <w:top w:val="single" w:sz="4" w:space="0" w:color="auto"/>
              <w:left w:val="single" w:sz="4" w:space="0" w:color="auto"/>
              <w:right w:val="single" w:sz="4" w:space="0" w:color="auto"/>
            </w:tcBorders>
            <w:vAlign w:val="center"/>
          </w:tcPr>
          <w:p w:rsidR="001969BE" w:rsidRPr="00D41E13" w:rsidRDefault="0036149A">
            <w:pPr>
              <w:spacing w:line="400" w:lineRule="exact"/>
              <w:jc w:val="center"/>
              <w:rPr>
                <w:rFonts w:ascii="仿宋_GB2312" w:eastAsia="仿宋_GB2312" w:hAnsiTheme="minorEastAsia"/>
                <w:sz w:val="24"/>
              </w:rPr>
            </w:pPr>
            <w:r w:rsidRPr="00D41E13">
              <w:rPr>
                <w:rFonts w:ascii="仿宋_GB2312" w:eastAsia="仿宋_GB2312" w:hAnsiTheme="minorEastAsia"/>
                <w:sz w:val="24"/>
              </w:rPr>
              <w:t>2</w:t>
            </w:r>
          </w:p>
        </w:tc>
        <w:tc>
          <w:tcPr>
            <w:tcW w:w="3401" w:type="dxa"/>
            <w:gridSpan w:val="2"/>
            <w:tcBorders>
              <w:top w:val="single" w:sz="4" w:space="0" w:color="auto"/>
              <w:left w:val="single" w:sz="4" w:space="0" w:color="auto"/>
              <w:right w:val="single" w:sz="4" w:space="0" w:color="auto"/>
            </w:tcBorders>
            <w:vAlign w:val="center"/>
          </w:tcPr>
          <w:p w:rsidR="001969BE" w:rsidRPr="00D41E13" w:rsidRDefault="0036149A">
            <w:pPr>
              <w:spacing w:line="360" w:lineRule="exact"/>
              <w:rPr>
                <w:rFonts w:ascii="仿宋_GB2312" w:eastAsia="仿宋_GB2312" w:hAnsiTheme="minorEastAsia"/>
                <w:sz w:val="24"/>
              </w:rPr>
            </w:pPr>
            <w:r w:rsidRPr="00D41E13">
              <w:rPr>
                <w:rFonts w:ascii="仿宋_GB2312" w:eastAsia="仿宋_GB2312" w:hAnsiTheme="minorEastAsia" w:hint="eastAsia"/>
                <w:sz w:val="24"/>
              </w:rPr>
              <w:t>主要养护设备（</w:t>
            </w:r>
            <w:r w:rsidRPr="00D41E13">
              <w:rPr>
                <w:rFonts w:ascii="仿宋_GB2312" w:eastAsia="仿宋_GB2312" w:hAnsiTheme="minorEastAsia"/>
                <w:sz w:val="24"/>
              </w:rPr>
              <w:t>3分）</w:t>
            </w:r>
          </w:p>
        </w:tc>
        <w:tc>
          <w:tcPr>
            <w:tcW w:w="5387" w:type="dxa"/>
            <w:tcBorders>
              <w:top w:val="single" w:sz="4" w:space="0" w:color="auto"/>
              <w:left w:val="single" w:sz="4" w:space="0" w:color="auto"/>
              <w:right w:val="single" w:sz="4" w:space="0" w:color="auto"/>
            </w:tcBorders>
            <w:vAlign w:val="center"/>
          </w:tcPr>
          <w:p w:rsidR="001969BE" w:rsidRPr="00D41E13" w:rsidRDefault="0036149A">
            <w:pPr>
              <w:spacing w:line="400" w:lineRule="exact"/>
              <w:rPr>
                <w:rFonts w:ascii="仿宋_GB2312" w:eastAsia="仿宋_GB2312" w:hAnsi="宋体"/>
                <w:sz w:val="24"/>
              </w:rPr>
            </w:pPr>
            <w:r w:rsidRPr="00D41E13">
              <w:rPr>
                <w:rFonts w:ascii="仿宋_GB2312" w:eastAsia="仿宋_GB2312" w:hAnsi="宋体" w:hint="eastAsia"/>
                <w:sz w:val="24"/>
              </w:rPr>
              <w:t>在绍兴市行政区域范围内自有或租赁生产能力不小于</w:t>
            </w:r>
            <w:r w:rsidRPr="00D41E13">
              <w:rPr>
                <w:rFonts w:ascii="仿宋_GB2312" w:eastAsia="仿宋_GB2312" w:hAnsi="宋体"/>
                <w:sz w:val="24"/>
              </w:rPr>
              <w:t>40T/h的固定沥青拌和设备的得2分。</w:t>
            </w:r>
          </w:p>
          <w:p w:rsidR="001969BE" w:rsidRPr="00D41E13" w:rsidRDefault="0036149A">
            <w:pPr>
              <w:spacing w:line="400" w:lineRule="exact"/>
              <w:rPr>
                <w:rFonts w:ascii="仿宋_GB2312" w:eastAsia="仿宋_GB2312" w:hAnsi="宋体"/>
                <w:sz w:val="24"/>
              </w:rPr>
            </w:pPr>
            <w:r w:rsidRPr="00D41E13">
              <w:rPr>
                <w:rFonts w:ascii="仿宋_GB2312" w:eastAsia="仿宋_GB2312" w:hAnsi="宋体" w:hint="eastAsia"/>
                <w:sz w:val="24"/>
              </w:rPr>
              <w:t>自有标志标线高压清除设备及修复划线设备的得</w:t>
            </w:r>
            <w:r w:rsidRPr="00D41E13">
              <w:rPr>
                <w:rFonts w:ascii="仿宋_GB2312" w:eastAsia="仿宋_GB2312" w:hAnsi="宋体"/>
                <w:sz w:val="24"/>
              </w:rPr>
              <w:t>1分。</w:t>
            </w:r>
          </w:p>
          <w:p w:rsidR="001969BE" w:rsidRPr="00D41E13" w:rsidRDefault="0036149A">
            <w:pPr>
              <w:spacing w:line="400" w:lineRule="exact"/>
              <w:rPr>
                <w:rFonts w:ascii="仿宋_GB2312" w:eastAsia="仿宋_GB2312" w:hAnsiTheme="minorEastAsia"/>
                <w:sz w:val="24"/>
              </w:rPr>
            </w:pPr>
            <w:r w:rsidRPr="00D41E13">
              <w:rPr>
                <w:rFonts w:ascii="仿宋_GB2312" w:eastAsia="仿宋_GB2312" w:hAnsi="宋体" w:hint="eastAsia"/>
                <w:sz w:val="24"/>
              </w:rPr>
              <w:t>（自有设备提供设备购买发票复印件，非自有设备提供租赁意向合同、设备购买发票复印件）</w:t>
            </w:r>
          </w:p>
        </w:tc>
      </w:tr>
      <w:tr w:rsidR="001969BE" w:rsidRPr="00D41E13">
        <w:trPr>
          <w:trHeight w:val="557"/>
        </w:trPr>
        <w:tc>
          <w:tcPr>
            <w:tcW w:w="710" w:type="dxa"/>
            <w:vMerge w:val="restart"/>
            <w:tcBorders>
              <w:top w:val="single" w:sz="4" w:space="0" w:color="auto"/>
              <w:left w:val="single" w:sz="4" w:space="0" w:color="auto"/>
              <w:right w:val="single" w:sz="4" w:space="0" w:color="auto"/>
            </w:tcBorders>
            <w:vAlign w:val="center"/>
          </w:tcPr>
          <w:p w:rsidR="001969BE" w:rsidRPr="00D41E13" w:rsidRDefault="0036149A">
            <w:pPr>
              <w:spacing w:line="400" w:lineRule="exact"/>
              <w:jc w:val="center"/>
              <w:rPr>
                <w:rFonts w:ascii="仿宋_GB2312" w:eastAsia="仿宋_GB2312" w:hAnsiTheme="minorEastAsia"/>
                <w:sz w:val="24"/>
              </w:rPr>
            </w:pPr>
            <w:r w:rsidRPr="00D41E13">
              <w:rPr>
                <w:rFonts w:ascii="仿宋_GB2312" w:eastAsia="仿宋_GB2312" w:hAnsiTheme="minorEastAsia"/>
                <w:sz w:val="24"/>
              </w:rPr>
              <w:lastRenderedPageBreak/>
              <w:t>3</w:t>
            </w:r>
          </w:p>
        </w:tc>
        <w:tc>
          <w:tcPr>
            <w:tcW w:w="1275" w:type="dxa"/>
            <w:vMerge w:val="restart"/>
            <w:tcBorders>
              <w:top w:val="single" w:sz="4" w:space="0" w:color="auto"/>
              <w:left w:val="single" w:sz="4" w:space="0" w:color="auto"/>
              <w:right w:val="single" w:sz="4" w:space="0" w:color="auto"/>
            </w:tcBorders>
            <w:vAlign w:val="center"/>
          </w:tcPr>
          <w:p w:rsidR="001969BE" w:rsidRPr="00D41E13" w:rsidRDefault="0036149A">
            <w:pPr>
              <w:spacing w:line="400" w:lineRule="exact"/>
              <w:rPr>
                <w:rFonts w:ascii="仿宋_GB2312" w:eastAsia="仿宋_GB2312" w:hAnsiTheme="minorEastAsia"/>
                <w:sz w:val="24"/>
              </w:rPr>
            </w:pPr>
            <w:r w:rsidRPr="00D41E13">
              <w:rPr>
                <w:rFonts w:ascii="仿宋_GB2312" w:eastAsia="仿宋_GB2312" w:hAnsiTheme="minorEastAsia" w:hint="eastAsia"/>
                <w:sz w:val="24"/>
              </w:rPr>
              <w:t>项目总体架构、技术解决方案及施工组织管理方案</w:t>
            </w:r>
            <w:r w:rsidRPr="00D41E13">
              <w:rPr>
                <w:rFonts w:ascii="仿宋_GB2312" w:eastAsia="仿宋_GB2312" w:hAnsiTheme="minorEastAsia"/>
                <w:sz w:val="24"/>
              </w:rPr>
              <w:t>(55分)</w:t>
            </w:r>
          </w:p>
          <w:p w:rsidR="001969BE" w:rsidRPr="00D41E13" w:rsidRDefault="001969BE">
            <w:pPr>
              <w:spacing w:line="400" w:lineRule="exact"/>
              <w:rPr>
                <w:rFonts w:ascii="仿宋_GB2312" w:eastAsia="仿宋_GB2312" w:hAnsiTheme="minorEastAsia"/>
                <w:sz w:val="24"/>
              </w:rPr>
            </w:pPr>
          </w:p>
        </w:tc>
        <w:tc>
          <w:tcPr>
            <w:tcW w:w="2126" w:type="dxa"/>
            <w:tcBorders>
              <w:top w:val="single" w:sz="4" w:space="0" w:color="auto"/>
              <w:left w:val="single" w:sz="4" w:space="0" w:color="auto"/>
              <w:right w:val="single" w:sz="4" w:space="0" w:color="auto"/>
            </w:tcBorders>
            <w:vAlign w:val="center"/>
          </w:tcPr>
          <w:p w:rsidR="001969BE" w:rsidRPr="00D41E13" w:rsidRDefault="0036149A">
            <w:pPr>
              <w:spacing w:line="320" w:lineRule="exact"/>
              <w:rPr>
                <w:rFonts w:ascii="仿宋_GB2312" w:eastAsia="仿宋_GB2312" w:hAnsiTheme="minorEastAsia"/>
                <w:sz w:val="24"/>
              </w:rPr>
            </w:pPr>
            <w:r w:rsidRPr="00D41E13">
              <w:rPr>
                <w:rFonts w:ascii="仿宋_GB2312" w:eastAsia="仿宋_GB2312" w:hAnsiTheme="minorEastAsia" w:hint="eastAsia"/>
                <w:sz w:val="24"/>
              </w:rPr>
              <w:t>养护方案（</w:t>
            </w:r>
            <w:r w:rsidRPr="00D41E13">
              <w:rPr>
                <w:rFonts w:ascii="仿宋_GB2312" w:eastAsia="仿宋_GB2312" w:hAnsiTheme="minorEastAsia"/>
                <w:sz w:val="24"/>
              </w:rPr>
              <w:t>20分）</w:t>
            </w:r>
          </w:p>
        </w:tc>
        <w:tc>
          <w:tcPr>
            <w:tcW w:w="5387" w:type="dxa"/>
            <w:tcBorders>
              <w:top w:val="single" w:sz="4" w:space="0" w:color="auto"/>
              <w:left w:val="single" w:sz="4" w:space="0" w:color="auto"/>
              <w:right w:val="single" w:sz="4" w:space="0" w:color="auto"/>
            </w:tcBorders>
            <w:vAlign w:val="center"/>
          </w:tcPr>
          <w:p w:rsidR="001969BE" w:rsidRPr="00D41E13" w:rsidRDefault="0036149A">
            <w:pPr>
              <w:spacing w:line="400" w:lineRule="exact"/>
              <w:rPr>
                <w:rFonts w:ascii="仿宋_GB2312" w:eastAsia="仿宋_GB2312" w:hAnsiTheme="minorEastAsia"/>
                <w:sz w:val="24"/>
              </w:rPr>
            </w:pPr>
            <w:r w:rsidRPr="00D41E13">
              <w:rPr>
                <w:rFonts w:ascii="仿宋_GB2312" w:eastAsia="仿宋_GB2312" w:hAnsiTheme="minorEastAsia" w:hint="eastAsia"/>
                <w:sz w:val="24"/>
              </w:rPr>
              <w:t>投标人提供的本次小修保养项目的养护方案</w:t>
            </w:r>
            <w:r w:rsidRPr="00D41E13">
              <w:rPr>
                <w:rFonts w:ascii="仿宋_GB2312" w:eastAsia="仿宋_GB2312" w:hAnsi="宋体" w:hint="eastAsia"/>
                <w:sz w:val="24"/>
              </w:rPr>
              <w:t>基本符合项目实际情况的得基本分8分，方案符合项目实际、把握准确，所提出的措施有效可行的，酌情加分，最多可加12分。</w:t>
            </w:r>
          </w:p>
        </w:tc>
      </w:tr>
      <w:tr w:rsidR="001969BE" w:rsidRPr="00D41E13">
        <w:trPr>
          <w:trHeight w:val="420"/>
        </w:trPr>
        <w:tc>
          <w:tcPr>
            <w:tcW w:w="710" w:type="dxa"/>
            <w:vMerge/>
            <w:tcBorders>
              <w:left w:val="single" w:sz="4" w:space="0" w:color="auto"/>
              <w:right w:val="single" w:sz="4" w:space="0" w:color="auto"/>
            </w:tcBorders>
            <w:vAlign w:val="center"/>
          </w:tcPr>
          <w:p w:rsidR="001969BE" w:rsidRPr="00D41E13" w:rsidRDefault="001969BE">
            <w:pPr>
              <w:spacing w:line="400" w:lineRule="exact"/>
              <w:jc w:val="center"/>
              <w:rPr>
                <w:rFonts w:ascii="仿宋_GB2312" w:eastAsia="仿宋_GB2312" w:hAnsiTheme="minorEastAsia"/>
                <w:sz w:val="24"/>
              </w:rPr>
            </w:pPr>
          </w:p>
        </w:tc>
        <w:tc>
          <w:tcPr>
            <w:tcW w:w="1275" w:type="dxa"/>
            <w:vMerge/>
            <w:tcBorders>
              <w:left w:val="single" w:sz="4" w:space="0" w:color="auto"/>
              <w:right w:val="single" w:sz="4" w:space="0" w:color="auto"/>
            </w:tcBorders>
            <w:vAlign w:val="center"/>
          </w:tcPr>
          <w:p w:rsidR="001969BE" w:rsidRPr="00D41E13" w:rsidRDefault="001969BE">
            <w:pPr>
              <w:spacing w:line="400" w:lineRule="exact"/>
              <w:rPr>
                <w:rFonts w:ascii="仿宋_GB2312" w:eastAsia="仿宋_GB2312" w:hAnsiTheme="minorEastAsia"/>
                <w:sz w:val="24"/>
              </w:rPr>
            </w:pPr>
          </w:p>
        </w:tc>
        <w:tc>
          <w:tcPr>
            <w:tcW w:w="2126" w:type="dxa"/>
            <w:tcBorders>
              <w:top w:val="single" w:sz="4" w:space="0" w:color="auto"/>
              <w:left w:val="single" w:sz="4" w:space="0" w:color="auto"/>
              <w:right w:val="single" w:sz="4" w:space="0" w:color="auto"/>
            </w:tcBorders>
            <w:vAlign w:val="center"/>
          </w:tcPr>
          <w:p w:rsidR="001969BE" w:rsidRPr="00D41E13" w:rsidRDefault="0036149A">
            <w:pPr>
              <w:spacing w:line="320" w:lineRule="exact"/>
              <w:rPr>
                <w:rFonts w:ascii="仿宋_GB2312" w:eastAsia="仿宋_GB2312" w:hAnsiTheme="minorEastAsia"/>
                <w:sz w:val="24"/>
              </w:rPr>
            </w:pPr>
            <w:r w:rsidRPr="00D41E13">
              <w:rPr>
                <w:rFonts w:ascii="仿宋_GB2312" w:eastAsia="仿宋_GB2312" w:hAnsiTheme="minorEastAsia" w:hint="eastAsia"/>
                <w:sz w:val="24"/>
              </w:rPr>
              <w:t>安全管理、事故应急预案、交通管理方案及保证措施（</w:t>
            </w:r>
            <w:r w:rsidRPr="00D41E13">
              <w:rPr>
                <w:rFonts w:ascii="仿宋_GB2312" w:eastAsia="仿宋_GB2312" w:hAnsiTheme="minorEastAsia"/>
                <w:sz w:val="24"/>
              </w:rPr>
              <w:t>15分）</w:t>
            </w:r>
          </w:p>
        </w:tc>
        <w:tc>
          <w:tcPr>
            <w:tcW w:w="5387" w:type="dxa"/>
            <w:tcBorders>
              <w:left w:val="single" w:sz="4" w:space="0" w:color="auto"/>
              <w:right w:val="single" w:sz="4" w:space="0" w:color="auto"/>
            </w:tcBorders>
            <w:vAlign w:val="center"/>
          </w:tcPr>
          <w:p w:rsidR="001969BE" w:rsidRPr="00D41E13" w:rsidRDefault="0036149A">
            <w:pPr>
              <w:spacing w:line="320" w:lineRule="exact"/>
              <w:rPr>
                <w:rFonts w:ascii="仿宋_GB2312" w:eastAsia="仿宋_GB2312" w:hAnsiTheme="minorEastAsia"/>
                <w:sz w:val="24"/>
              </w:rPr>
            </w:pPr>
            <w:r w:rsidRPr="00D41E13">
              <w:rPr>
                <w:rFonts w:ascii="仿宋_GB2312" w:eastAsia="仿宋_GB2312" w:hAnsi="宋体" w:hint="eastAsia"/>
                <w:sz w:val="24"/>
              </w:rPr>
              <w:t>安全管理、事故应急预案、交通管理方案及保证措施基本满足项目实际要求的得基本分8分，安全管理、事故应急预案、交通管理方案及保证措施符合项目实际、有效满足安全及通行要求要求的，酌情加分，最多可加7分。</w:t>
            </w:r>
          </w:p>
        </w:tc>
      </w:tr>
      <w:tr w:rsidR="001969BE" w:rsidRPr="00D41E13">
        <w:trPr>
          <w:trHeight w:val="420"/>
        </w:trPr>
        <w:tc>
          <w:tcPr>
            <w:tcW w:w="710" w:type="dxa"/>
            <w:vMerge/>
            <w:tcBorders>
              <w:left w:val="single" w:sz="4" w:space="0" w:color="auto"/>
              <w:right w:val="single" w:sz="4" w:space="0" w:color="auto"/>
            </w:tcBorders>
            <w:vAlign w:val="center"/>
          </w:tcPr>
          <w:p w:rsidR="001969BE" w:rsidRPr="00D41E13" w:rsidRDefault="001969BE">
            <w:pPr>
              <w:spacing w:line="400" w:lineRule="exact"/>
              <w:jc w:val="center"/>
              <w:rPr>
                <w:rFonts w:ascii="仿宋_GB2312" w:eastAsia="仿宋_GB2312" w:hAnsiTheme="minorEastAsia"/>
                <w:sz w:val="24"/>
              </w:rPr>
            </w:pPr>
          </w:p>
        </w:tc>
        <w:tc>
          <w:tcPr>
            <w:tcW w:w="1275" w:type="dxa"/>
            <w:vMerge/>
            <w:tcBorders>
              <w:left w:val="single" w:sz="4" w:space="0" w:color="auto"/>
              <w:right w:val="single" w:sz="4" w:space="0" w:color="auto"/>
            </w:tcBorders>
            <w:vAlign w:val="center"/>
          </w:tcPr>
          <w:p w:rsidR="001969BE" w:rsidRPr="00D41E13" w:rsidRDefault="001969BE">
            <w:pPr>
              <w:spacing w:line="400" w:lineRule="exact"/>
              <w:rPr>
                <w:rFonts w:ascii="仿宋_GB2312" w:eastAsia="仿宋_GB2312" w:hAnsiTheme="minorEastAsia"/>
                <w:sz w:val="24"/>
              </w:rPr>
            </w:pPr>
          </w:p>
        </w:tc>
        <w:tc>
          <w:tcPr>
            <w:tcW w:w="2126" w:type="dxa"/>
            <w:tcBorders>
              <w:top w:val="single" w:sz="4" w:space="0" w:color="auto"/>
              <w:left w:val="single" w:sz="4" w:space="0" w:color="auto"/>
              <w:right w:val="single" w:sz="4" w:space="0" w:color="auto"/>
            </w:tcBorders>
            <w:vAlign w:val="center"/>
          </w:tcPr>
          <w:p w:rsidR="001969BE" w:rsidRPr="00D41E13" w:rsidRDefault="0036149A">
            <w:pPr>
              <w:spacing w:line="320" w:lineRule="exact"/>
              <w:rPr>
                <w:rFonts w:ascii="仿宋_GB2312" w:eastAsia="仿宋_GB2312" w:hAnsiTheme="minorEastAsia"/>
                <w:sz w:val="24"/>
              </w:rPr>
            </w:pPr>
            <w:r w:rsidRPr="00D41E13">
              <w:rPr>
                <w:rFonts w:ascii="仿宋_GB2312" w:eastAsia="仿宋_GB2312" w:hAnsiTheme="minorEastAsia" w:hint="eastAsia"/>
                <w:sz w:val="24"/>
              </w:rPr>
              <w:t>养护作业机械设备保障（</w:t>
            </w:r>
            <w:r w:rsidRPr="00D41E13">
              <w:rPr>
                <w:rFonts w:ascii="仿宋_GB2312" w:eastAsia="仿宋_GB2312" w:hAnsiTheme="minorEastAsia"/>
                <w:sz w:val="24"/>
              </w:rPr>
              <w:t>15分）</w:t>
            </w:r>
          </w:p>
        </w:tc>
        <w:tc>
          <w:tcPr>
            <w:tcW w:w="5387" w:type="dxa"/>
            <w:tcBorders>
              <w:left w:val="single" w:sz="4" w:space="0" w:color="auto"/>
              <w:right w:val="single" w:sz="4" w:space="0" w:color="auto"/>
            </w:tcBorders>
            <w:vAlign w:val="center"/>
          </w:tcPr>
          <w:p w:rsidR="001969BE" w:rsidRPr="00D41E13" w:rsidRDefault="0036149A">
            <w:pPr>
              <w:spacing w:line="320" w:lineRule="exact"/>
              <w:rPr>
                <w:rFonts w:ascii="仿宋_GB2312" w:eastAsia="仿宋_GB2312" w:hAnsiTheme="minorEastAsia"/>
                <w:sz w:val="24"/>
              </w:rPr>
            </w:pPr>
            <w:r w:rsidRPr="00D41E13">
              <w:rPr>
                <w:rFonts w:ascii="仿宋_GB2312" w:eastAsia="仿宋_GB2312" w:hAnsiTheme="minorEastAsia" w:hint="eastAsia"/>
                <w:sz w:val="24"/>
              </w:rPr>
              <w:t>投标人拟投入本次小修保养项目的机械设备</w:t>
            </w:r>
            <w:r w:rsidRPr="00D41E13">
              <w:rPr>
                <w:rFonts w:ascii="仿宋_GB2312" w:eastAsia="仿宋_GB2312" w:hAnsi="宋体" w:hint="eastAsia"/>
                <w:sz w:val="24"/>
              </w:rPr>
              <w:t>基本满足项目实际需要的得基本分8分，</w:t>
            </w:r>
            <w:r w:rsidRPr="00D41E13">
              <w:rPr>
                <w:rFonts w:ascii="仿宋_GB2312" w:eastAsia="仿宋_GB2312" w:hAnsiTheme="minorEastAsia" w:hint="eastAsia"/>
                <w:sz w:val="24"/>
              </w:rPr>
              <w:t>机械设备</w:t>
            </w:r>
            <w:r w:rsidRPr="00D41E13">
              <w:rPr>
                <w:rFonts w:ascii="仿宋_GB2312" w:eastAsia="仿宋_GB2312" w:hAnsi="宋体" w:hint="eastAsia"/>
                <w:sz w:val="24"/>
              </w:rPr>
              <w:t>满足项目实际需要、能有效保障日常养护及应急养护需要的，酌情加分，最多可加7分。</w:t>
            </w:r>
          </w:p>
        </w:tc>
      </w:tr>
      <w:tr w:rsidR="001969BE" w:rsidRPr="00D41E13">
        <w:trPr>
          <w:trHeight w:val="390"/>
        </w:trPr>
        <w:tc>
          <w:tcPr>
            <w:tcW w:w="710" w:type="dxa"/>
            <w:vMerge/>
            <w:tcBorders>
              <w:left w:val="single" w:sz="4" w:space="0" w:color="auto"/>
              <w:right w:val="single" w:sz="4" w:space="0" w:color="auto"/>
            </w:tcBorders>
            <w:vAlign w:val="center"/>
          </w:tcPr>
          <w:p w:rsidR="001969BE" w:rsidRPr="00D41E13" w:rsidRDefault="001969BE">
            <w:pPr>
              <w:spacing w:line="400" w:lineRule="exact"/>
              <w:jc w:val="center"/>
              <w:rPr>
                <w:rFonts w:ascii="仿宋_GB2312" w:eastAsia="仿宋_GB2312" w:hAnsiTheme="minorEastAsia"/>
                <w:sz w:val="24"/>
              </w:rPr>
            </w:pPr>
          </w:p>
        </w:tc>
        <w:tc>
          <w:tcPr>
            <w:tcW w:w="1275" w:type="dxa"/>
            <w:vMerge/>
            <w:tcBorders>
              <w:left w:val="single" w:sz="4" w:space="0" w:color="auto"/>
              <w:right w:val="single" w:sz="4" w:space="0" w:color="auto"/>
            </w:tcBorders>
            <w:vAlign w:val="center"/>
          </w:tcPr>
          <w:p w:rsidR="001969BE" w:rsidRPr="00D41E13" w:rsidRDefault="001969BE">
            <w:pPr>
              <w:spacing w:line="400" w:lineRule="exact"/>
              <w:rPr>
                <w:rFonts w:ascii="仿宋_GB2312" w:eastAsia="仿宋_GB2312" w:hAnsiTheme="minorEastAsia"/>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spacing w:line="320" w:lineRule="exact"/>
              <w:rPr>
                <w:rFonts w:ascii="仿宋_GB2312" w:eastAsia="仿宋_GB2312" w:hAnsiTheme="minorEastAsia"/>
                <w:sz w:val="24"/>
              </w:rPr>
            </w:pPr>
            <w:r w:rsidRPr="00D41E13">
              <w:rPr>
                <w:rFonts w:ascii="仿宋_GB2312" w:eastAsia="仿宋_GB2312" w:hAnsiTheme="minorEastAsia" w:hint="eastAsia"/>
                <w:sz w:val="24"/>
              </w:rPr>
              <w:t>其他优化措施（</w:t>
            </w:r>
            <w:r w:rsidRPr="00D41E13">
              <w:rPr>
                <w:rFonts w:ascii="仿宋_GB2312" w:eastAsia="仿宋_GB2312" w:hAnsiTheme="minorEastAsia"/>
                <w:sz w:val="24"/>
              </w:rPr>
              <w:t>5分）</w:t>
            </w:r>
          </w:p>
        </w:tc>
        <w:tc>
          <w:tcPr>
            <w:tcW w:w="5387" w:type="dxa"/>
            <w:tcBorders>
              <w:left w:val="single" w:sz="4" w:space="0" w:color="auto"/>
              <w:right w:val="single" w:sz="4" w:space="0" w:color="auto"/>
            </w:tcBorders>
            <w:vAlign w:val="center"/>
          </w:tcPr>
          <w:p w:rsidR="001969BE" w:rsidRPr="00D41E13" w:rsidRDefault="0036149A">
            <w:pPr>
              <w:spacing w:line="320" w:lineRule="exact"/>
              <w:rPr>
                <w:rFonts w:ascii="仿宋_GB2312" w:eastAsia="仿宋_GB2312" w:hAnsiTheme="minorEastAsia"/>
                <w:sz w:val="24"/>
              </w:rPr>
            </w:pPr>
            <w:r w:rsidRPr="00D41E13">
              <w:rPr>
                <w:rFonts w:ascii="仿宋_GB2312" w:eastAsia="仿宋_GB2312" w:hAnsiTheme="minorEastAsia" w:hint="eastAsia"/>
                <w:sz w:val="24"/>
              </w:rPr>
              <w:t>针对本项目提出合理可行的优化措施的可酌情得</w:t>
            </w:r>
            <w:r w:rsidRPr="00D41E13">
              <w:rPr>
                <w:rFonts w:ascii="仿宋_GB2312" w:eastAsia="仿宋_GB2312" w:hAnsiTheme="minorEastAsia"/>
                <w:sz w:val="24"/>
              </w:rPr>
              <w:t>0～5分。</w:t>
            </w:r>
          </w:p>
        </w:tc>
      </w:tr>
    </w:tbl>
    <w:p w:rsidR="001969BE" w:rsidRPr="00D41E13" w:rsidRDefault="0036149A">
      <w:pPr>
        <w:spacing w:line="320" w:lineRule="exact"/>
        <w:rPr>
          <w:rFonts w:ascii="仿宋_GB2312" w:eastAsia="仿宋_GB2312" w:hAnsiTheme="minorEastAsia"/>
          <w:sz w:val="24"/>
        </w:rPr>
      </w:pPr>
      <w:r w:rsidRPr="00D41E13">
        <w:rPr>
          <w:rFonts w:ascii="仿宋_GB2312" w:eastAsia="仿宋_GB2312" w:hAnsiTheme="minorEastAsia" w:hint="eastAsia"/>
          <w:sz w:val="24"/>
        </w:rPr>
        <w:t>备注：有关以上评分的资料原件（要求提交原件的）请供应商单独装在袋中，统一于投标截止时间前递交，逾期递交的不再接收；若不提交原件或复印件与原件不符的则该项不得分。原件若具有有效期的，须在有效期内，否则该项不得分。</w:t>
      </w:r>
    </w:p>
    <w:p w:rsidR="001969BE" w:rsidRPr="00D41E13" w:rsidRDefault="0036149A">
      <w:pPr>
        <w:spacing w:line="440" w:lineRule="exact"/>
        <w:rPr>
          <w:rFonts w:ascii="仿宋_GB2312" w:eastAsia="仿宋_GB2312" w:hAnsiTheme="minorEastAsia" w:cs="仿宋_GB2312"/>
          <w:sz w:val="24"/>
        </w:rPr>
      </w:pPr>
      <w:r w:rsidRPr="00D41E13">
        <w:rPr>
          <w:rFonts w:ascii="仿宋_GB2312" w:eastAsia="仿宋_GB2312" w:hAnsiTheme="minorEastAsia" w:cs="仿宋_GB2312" w:hint="eastAsia"/>
          <w:b/>
          <w:sz w:val="24"/>
        </w:rPr>
        <w:t>▲减分：投标人的信誉情况：</w:t>
      </w:r>
      <w:r w:rsidRPr="00D41E13">
        <w:rPr>
          <w:rFonts w:ascii="仿宋_GB2312" w:eastAsia="仿宋_GB2312" w:hAnsiTheme="minorEastAsia" w:cs="仿宋_GB2312" w:hint="eastAsia"/>
          <w:kern w:val="0"/>
          <w:sz w:val="24"/>
        </w:rPr>
        <w:t>政府采购领域中</w:t>
      </w:r>
      <w:r w:rsidRPr="00D41E13">
        <w:rPr>
          <w:rFonts w:ascii="仿宋_GB2312" w:eastAsia="仿宋_GB2312" w:hAnsiTheme="minorEastAsia" w:cs="仿宋_GB2312" w:hint="eastAsia"/>
          <w:sz w:val="24"/>
        </w:rPr>
        <w:t>投标人在项目招标、投标和合同履约期间是否存在不良行为记录。</w:t>
      </w:r>
    </w:p>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hint="eastAsia"/>
          <w:sz w:val="24"/>
        </w:rPr>
        <w:t>●投标人参与本次招标活动前三年内在浙江省范围内政府采购领域中受到不良行为记录处罚的每次扣</w:t>
      </w:r>
      <w:r w:rsidRPr="00D41E13">
        <w:rPr>
          <w:rFonts w:ascii="仿宋_GB2312" w:eastAsia="仿宋_GB2312" w:hAnsiTheme="minorEastAsia" w:cs="仿宋_GB2312"/>
          <w:sz w:val="24"/>
        </w:rPr>
        <w:t>1分。</w:t>
      </w:r>
    </w:p>
    <w:p w:rsidR="001969BE" w:rsidRPr="00D41E13" w:rsidRDefault="0036149A">
      <w:pPr>
        <w:rPr>
          <w:rFonts w:ascii="仿宋_GB2312" w:eastAsia="仿宋_GB2312" w:hAnsiTheme="minorEastAsia"/>
          <w:b/>
          <w:bCs/>
          <w:iCs/>
          <w:sz w:val="24"/>
        </w:rPr>
      </w:pPr>
      <w:r w:rsidRPr="00D41E13">
        <w:rPr>
          <w:rFonts w:ascii="仿宋_GB2312" w:eastAsia="仿宋_GB2312" w:hAnsiTheme="minorEastAsia" w:cs="仿宋_GB2312" w:hint="eastAsia"/>
          <w:sz w:val="24"/>
        </w:rPr>
        <w:t>●</w:t>
      </w:r>
      <w:r w:rsidRPr="00D41E13">
        <w:rPr>
          <w:rFonts w:ascii="仿宋_GB2312" w:eastAsia="仿宋_GB2312" w:hAnsiTheme="minorEastAsia" w:hint="eastAsia"/>
          <w:b/>
          <w:sz w:val="24"/>
        </w:rPr>
        <w:t>未按规定提供商务文件光盘的扣</w:t>
      </w:r>
      <w:r w:rsidRPr="00D41E13">
        <w:rPr>
          <w:rFonts w:ascii="仿宋_GB2312" w:eastAsia="仿宋_GB2312" w:hAnsiTheme="minorEastAsia"/>
          <w:b/>
          <w:sz w:val="24"/>
        </w:rPr>
        <w:t>1</w:t>
      </w:r>
      <w:r w:rsidRPr="00D41E13">
        <w:rPr>
          <w:rFonts w:ascii="仿宋_GB2312" w:eastAsia="仿宋_GB2312" w:hAnsiTheme="minorEastAsia" w:hint="eastAsia"/>
          <w:b/>
          <w:sz w:val="24"/>
        </w:rPr>
        <w:t>分。</w:t>
      </w:r>
    </w:p>
    <w:p w:rsidR="001969BE" w:rsidRPr="00D41E13" w:rsidRDefault="0036149A">
      <w:pPr>
        <w:spacing w:line="440" w:lineRule="exact"/>
        <w:rPr>
          <w:rFonts w:ascii="仿宋_GB2312" w:eastAsia="仿宋_GB2312" w:hAnsiTheme="minorEastAsia"/>
          <w:b/>
          <w:bCs/>
          <w:iCs/>
          <w:sz w:val="24"/>
        </w:rPr>
      </w:pPr>
      <w:r w:rsidRPr="00D41E13">
        <w:rPr>
          <w:rFonts w:ascii="仿宋_GB2312" w:eastAsia="仿宋_GB2312" w:hAnsiTheme="minorEastAsia"/>
          <w:b/>
          <w:bCs/>
          <w:iCs/>
          <w:sz w:val="24"/>
        </w:rPr>
        <w:t>2.2商务分30分</w:t>
      </w:r>
    </w:p>
    <w:p w:rsidR="001969BE" w:rsidRPr="00D41E13" w:rsidRDefault="0036149A">
      <w:pPr>
        <w:spacing w:line="440" w:lineRule="exact"/>
        <w:rPr>
          <w:rFonts w:ascii="仿宋_GB2312" w:eastAsia="仿宋_GB2312" w:hAnsiTheme="minorEastAsia"/>
          <w:bCs/>
          <w:iCs/>
          <w:sz w:val="24"/>
        </w:rPr>
      </w:pPr>
      <w:r w:rsidRPr="00D41E13">
        <w:rPr>
          <w:rFonts w:ascii="仿宋_GB2312" w:eastAsia="仿宋_GB2312" w:hAnsiTheme="minorEastAsia"/>
          <w:bCs/>
          <w:iCs/>
          <w:sz w:val="24"/>
        </w:rPr>
        <w:t>2.2.1评标基准价：即满足招标文件要求且投标价格最低的投标报价为评标基准价，其价格分为满分。</w:t>
      </w:r>
    </w:p>
    <w:p w:rsidR="001969BE" w:rsidRPr="00D41E13" w:rsidRDefault="0036149A">
      <w:pPr>
        <w:spacing w:line="440" w:lineRule="exact"/>
        <w:rPr>
          <w:rFonts w:ascii="仿宋_GB2312" w:eastAsia="仿宋_GB2312" w:hAnsiTheme="minorEastAsia"/>
          <w:bCs/>
          <w:iCs/>
          <w:sz w:val="24"/>
        </w:rPr>
      </w:pPr>
      <w:r w:rsidRPr="00D41E13">
        <w:rPr>
          <w:rFonts w:ascii="仿宋_GB2312" w:eastAsia="仿宋_GB2312" w:hAnsiTheme="minorEastAsia"/>
          <w:bCs/>
          <w:iCs/>
          <w:sz w:val="24"/>
        </w:rPr>
        <w:t>2.2.2其他投标人的价格分统一按照下列公式计算：</w:t>
      </w:r>
    </w:p>
    <w:p w:rsidR="001969BE" w:rsidRPr="00D41E13" w:rsidRDefault="0036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Theme="minorEastAsia"/>
          <w:bCs/>
          <w:iCs/>
          <w:sz w:val="24"/>
        </w:rPr>
      </w:pPr>
      <w:r w:rsidRPr="00D41E13">
        <w:rPr>
          <w:rFonts w:ascii="仿宋_GB2312" w:eastAsia="仿宋_GB2312" w:hAnsiTheme="minorEastAsia" w:hint="eastAsia"/>
          <w:bCs/>
          <w:iCs/>
          <w:sz w:val="24"/>
        </w:rPr>
        <w:t>投标报价得分</w:t>
      </w:r>
      <w:r w:rsidRPr="00D41E13">
        <w:rPr>
          <w:rFonts w:ascii="仿宋_GB2312" w:eastAsia="仿宋_GB2312" w:hAnsiTheme="minorEastAsia"/>
          <w:bCs/>
          <w:iCs/>
          <w:sz w:val="24"/>
        </w:rPr>
        <w:t>=(评标基准价／投标报价)</w:t>
      </w:r>
      <w:r w:rsidRPr="00D41E13">
        <w:rPr>
          <w:rFonts w:ascii="仿宋_GB2312" w:eastAsia="仿宋_GB2312" w:hAnsiTheme="minorEastAsia"/>
          <w:bCs/>
          <w:iCs/>
          <w:sz w:val="24"/>
        </w:rPr>
        <w:t>×</w:t>
      </w:r>
      <w:r w:rsidRPr="00D41E13">
        <w:rPr>
          <w:rFonts w:ascii="仿宋_GB2312" w:eastAsia="仿宋_GB2312" w:hAnsiTheme="minorEastAsia"/>
          <w:bCs/>
          <w:iCs/>
          <w:sz w:val="24"/>
        </w:rPr>
        <w:t>价格权值</w:t>
      </w:r>
      <w:r w:rsidRPr="00D41E13">
        <w:rPr>
          <w:rFonts w:ascii="仿宋_GB2312" w:eastAsia="仿宋_GB2312" w:hAnsiTheme="minorEastAsia"/>
          <w:bCs/>
          <w:iCs/>
          <w:sz w:val="24"/>
        </w:rPr>
        <w:t>×</w:t>
      </w:r>
      <w:r w:rsidRPr="00D41E13">
        <w:rPr>
          <w:rFonts w:ascii="仿宋_GB2312" w:eastAsia="仿宋_GB2312" w:hAnsiTheme="minorEastAsia"/>
          <w:bCs/>
          <w:iCs/>
          <w:sz w:val="24"/>
        </w:rPr>
        <w:t>100</w:t>
      </w:r>
    </w:p>
    <w:p w:rsidR="001969BE" w:rsidRPr="00D41E13" w:rsidRDefault="0036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Theme="minorEastAsia"/>
          <w:bCs/>
          <w:iCs/>
          <w:sz w:val="24"/>
        </w:rPr>
      </w:pPr>
      <w:r w:rsidRPr="00D41E13">
        <w:rPr>
          <w:rFonts w:ascii="仿宋_GB2312" w:eastAsia="仿宋_GB2312" w:hAnsiTheme="minorEastAsia" w:hint="eastAsia"/>
          <w:bCs/>
          <w:iCs/>
          <w:sz w:val="24"/>
        </w:rPr>
        <w:t>即：投标报价得分</w:t>
      </w:r>
      <w:r w:rsidRPr="00D41E13">
        <w:rPr>
          <w:rFonts w:ascii="仿宋_GB2312" w:eastAsia="仿宋_GB2312" w:hAnsiTheme="minorEastAsia"/>
          <w:bCs/>
          <w:iCs/>
          <w:sz w:val="24"/>
        </w:rPr>
        <w:t>=(评标基准价／投标报价)</w:t>
      </w:r>
      <w:r w:rsidRPr="00D41E13">
        <w:rPr>
          <w:rFonts w:ascii="仿宋_GB2312" w:eastAsia="仿宋_GB2312" w:hAnsiTheme="minorEastAsia"/>
          <w:bCs/>
          <w:iCs/>
          <w:sz w:val="24"/>
        </w:rPr>
        <w:t>×</w:t>
      </w:r>
      <w:r w:rsidRPr="00D41E13">
        <w:rPr>
          <w:rFonts w:ascii="仿宋_GB2312" w:eastAsia="仿宋_GB2312" w:hAnsiTheme="minorEastAsia"/>
          <w:bCs/>
          <w:iCs/>
          <w:sz w:val="24"/>
        </w:rPr>
        <w:t>30</w:t>
      </w:r>
    </w:p>
    <w:p w:rsidR="001969BE" w:rsidRPr="00D41E13" w:rsidRDefault="001969BE">
      <w:pPr>
        <w:snapToGrid w:val="0"/>
        <w:rPr>
          <w:rFonts w:ascii="仿宋_GB2312" w:eastAsia="仿宋_GB2312" w:hAnsiTheme="minorEastAsia"/>
          <w:b/>
          <w:sz w:val="24"/>
          <w:u w:val="single"/>
        </w:rPr>
      </w:pPr>
    </w:p>
    <w:bookmarkEnd w:id="6"/>
    <w:bookmarkEnd w:id="7"/>
    <w:bookmarkEnd w:id="8"/>
    <w:bookmarkEnd w:id="9"/>
    <w:p w:rsidR="001969BE" w:rsidRPr="00D41E13" w:rsidRDefault="001969BE">
      <w:pPr>
        <w:pStyle w:val="ab"/>
        <w:spacing w:line="800" w:lineRule="atLeast"/>
        <w:ind w:leftChars="0" w:left="0"/>
        <w:jc w:val="center"/>
        <w:rPr>
          <w:rFonts w:ascii="仿宋_GB2312" w:eastAsia="仿宋_GB2312" w:hAnsiTheme="minorEastAsia"/>
          <w:b/>
          <w:sz w:val="36"/>
          <w:szCs w:val="36"/>
        </w:rPr>
      </w:pPr>
    </w:p>
    <w:p w:rsidR="001969BE" w:rsidRPr="00D41E13" w:rsidRDefault="001969BE">
      <w:pPr>
        <w:snapToGrid w:val="0"/>
        <w:spacing w:line="360" w:lineRule="auto"/>
        <w:jc w:val="center"/>
        <w:rPr>
          <w:rFonts w:ascii="仿宋_GB2312" w:eastAsia="仿宋_GB2312" w:hAnsiTheme="minorEastAsia" w:cs="仿宋_GB2312"/>
          <w:b/>
          <w:sz w:val="36"/>
          <w:szCs w:val="20"/>
        </w:rPr>
      </w:pPr>
    </w:p>
    <w:p w:rsidR="001969BE" w:rsidRPr="00D41E13" w:rsidRDefault="001969BE">
      <w:pPr>
        <w:snapToGrid w:val="0"/>
        <w:spacing w:line="360" w:lineRule="auto"/>
        <w:jc w:val="center"/>
        <w:rPr>
          <w:rFonts w:ascii="仿宋_GB2312" w:eastAsia="仿宋_GB2312" w:hAnsiTheme="minorEastAsia" w:cs="仿宋_GB2312"/>
          <w:b/>
          <w:sz w:val="36"/>
          <w:szCs w:val="20"/>
        </w:rPr>
      </w:pPr>
    </w:p>
    <w:p w:rsidR="001969BE" w:rsidRPr="00D41E13" w:rsidRDefault="001969BE">
      <w:pPr>
        <w:snapToGrid w:val="0"/>
        <w:spacing w:line="360" w:lineRule="auto"/>
        <w:jc w:val="center"/>
        <w:rPr>
          <w:rFonts w:ascii="仿宋_GB2312" w:eastAsia="仿宋_GB2312" w:hAnsiTheme="minorEastAsia" w:cs="仿宋_GB2312"/>
          <w:b/>
          <w:sz w:val="36"/>
          <w:szCs w:val="20"/>
        </w:rPr>
      </w:pPr>
    </w:p>
    <w:p w:rsidR="001969BE" w:rsidRPr="00D41E13" w:rsidRDefault="0036149A">
      <w:pPr>
        <w:pageBreakBefore/>
        <w:snapToGrid w:val="0"/>
        <w:spacing w:line="360" w:lineRule="auto"/>
        <w:jc w:val="center"/>
        <w:rPr>
          <w:rFonts w:ascii="仿宋_GB2312" w:eastAsia="仿宋_GB2312" w:hAnsiTheme="minorEastAsia" w:cs="仿宋_GB2312"/>
          <w:b/>
          <w:sz w:val="36"/>
          <w:szCs w:val="20"/>
        </w:rPr>
      </w:pPr>
      <w:r w:rsidRPr="00D41E13">
        <w:rPr>
          <w:rFonts w:ascii="仿宋_GB2312" w:eastAsia="仿宋_GB2312" w:hAnsiTheme="minorEastAsia" w:cs="仿宋_GB2312" w:hint="eastAsia"/>
          <w:b/>
          <w:sz w:val="36"/>
          <w:szCs w:val="20"/>
        </w:rPr>
        <w:lastRenderedPageBreak/>
        <w:t>第六部分</w:t>
      </w:r>
      <w:r w:rsidRPr="00D41E13">
        <w:rPr>
          <w:rFonts w:ascii="仿宋_GB2312" w:eastAsia="仿宋_GB2312" w:hAnsiTheme="minorEastAsia" w:hint="eastAsia"/>
          <w:b/>
          <w:sz w:val="36"/>
          <w:szCs w:val="36"/>
        </w:rPr>
        <w:t>投标文件</w:t>
      </w:r>
      <w:r w:rsidRPr="00D41E13">
        <w:rPr>
          <w:rFonts w:ascii="仿宋_GB2312" w:eastAsia="仿宋_GB2312" w:hAnsiTheme="minorEastAsia" w:cs="仿宋_GB2312" w:hint="eastAsia"/>
          <w:b/>
          <w:sz w:val="36"/>
          <w:szCs w:val="20"/>
        </w:rPr>
        <w:t>应提交的有关格式范例</w:t>
      </w:r>
    </w:p>
    <w:p w:rsidR="001969BE" w:rsidRPr="00D41E13" w:rsidRDefault="0036149A">
      <w:pPr>
        <w:spacing w:line="360" w:lineRule="auto"/>
        <w:ind w:firstLineChars="200" w:firstLine="480"/>
        <w:outlineLvl w:val="0"/>
        <w:rPr>
          <w:rFonts w:ascii="仿宋_GB2312" w:eastAsia="仿宋_GB2312" w:hAnsiTheme="minorEastAsia" w:cs="仿宋_GB2312"/>
          <w:sz w:val="24"/>
        </w:rPr>
      </w:pPr>
      <w:r w:rsidRPr="00D41E13">
        <w:rPr>
          <w:rFonts w:ascii="仿宋_GB2312" w:eastAsia="仿宋_GB2312" w:hAnsiTheme="minorEastAsia" w:cs="仿宋_GB2312" w:hint="eastAsia"/>
          <w:sz w:val="24"/>
        </w:rPr>
        <w:t>投标人按照以下格式编制投标文件，并将商务报价文件、技术文件分别装订成册。</w:t>
      </w:r>
    </w:p>
    <w:p w:rsidR="001969BE" w:rsidRPr="00D41E13" w:rsidRDefault="001969BE">
      <w:pPr>
        <w:spacing w:line="360" w:lineRule="auto"/>
        <w:ind w:firstLineChars="200" w:firstLine="480"/>
        <w:outlineLvl w:val="0"/>
        <w:rPr>
          <w:rFonts w:ascii="仿宋_GB2312" w:eastAsia="仿宋_GB2312" w:hAnsiTheme="minorEastAsia" w:cs="仿宋_GB2312"/>
          <w:sz w:val="24"/>
        </w:rPr>
      </w:pPr>
    </w:p>
    <w:p w:rsidR="001969BE" w:rsidRPr="00D41E13" w:rsidRDefault="001969BE">
      <w:pPr>
        <w:spacing w:line="360" w:lineRule="auto"/>
        <w:ind w:firstLineChars="200" w:firstLine="480"/>
        <w:outlineLvl w:val="0"/>
        <w:rPr>
          <w:rFonts w:ascii="仿宋_GB2312" w:eastAsia="仿宋_GB2312" w:hAnsiTheme="minorEastAsia" w:cs="仿宋_GB2312"/>
          <w:sz w:val="24"/>
        </w:rPr>
      </w:pPr>
    </w:p>
    <w:p w:rsidR="001969BE" w:rsidRPr="00D41E13" w:rsidRDefault="001969BE">
      <w:pPr>
        <w:spacing w:line="360" w:lineRule="auto"/>
        <w:ind w:firstLineChars="200" w:firstLine="480"/>
        <w:outlineLvl w:val="0"/>
        <w:rPr>
          <w:rFonts w:ascii="仿宋_GB2312" w:eastAsia="仿宋_GB2312" w:hAnsiTheme="minorEastAsia" w:cs="仿宋_GB2312"/>
          <w:sz w:val="24"/>
        </w:rPr>
      </w:pPr>
    </w:p>
    <w:p w:rsidR="001969BE" w:rsidRPr="00D41E13" w:rsidRDefault="001969BE">
      <w:pPr>
        <w:spacing w:line="360" w:lineRule="auto"/>
        <w:ind w:firstLineChars="200" w:firstLine="480"/>
        <w:outlineLvl w:val="0"/>
        <w:rPr>
          <w:rFonts w:ascii="仿宋_GB2312" w:eastAsia="仿宋_GB2312" w:hAnsiTheme="minorEastAsia" w:cs="仿宋_GB2312"/>
          <w:sz w:val="24"/>
        </w:rPr>
      </w:pPr>
    </w:p>
    <w:p w:rsidR="001969BE" w:rsidRPr="00D41E13" w:rsidRDefault="001969BE">
      <w:pPr>
        <w:spacing w:line="360" w:lineRule="auto"/>
        <w:ind w:firstLineChars="200" w:firstLine="480"/>
        <w:outlineLvl w:val="0"/>
        <w:rPr>
          <w:rFonts w:ascii="仿宋_GB2312" w:eastAsia="仿宋_GB2312" w:hAnsiTheme="minorEastAsia" w:cs="仿宋_GB2312"/>
          <w:sz w:val="24"/>
        </w:rPr>
      </w:pPr>
    </w:p>
    <w:p w:rsidR="001969BE" w:rsidRPr="00D41E13" w:rsidRDefault="0036149A">
      <w:pPr>
        <w:snapToGrid w:val="0"/>
        <w:spacing w:line="360" w:lineRule="auto"/>
        <w:jc w:val="center"/>
        <w:rPr>
          <w:rFonts w:ascii="仿宋_GB2312" w:eastAsia="仿宋_GB2312" w:hAnsiTheme="minorEastAsia" w:cs="仿宋_GB2312"/>
          <w:b/>
          <w:kern w:val="0"/>
          <w:sz w:val="36"/>
          <w:szCs w:val="36"/>
        </w:rPr>
      </w:pPr>
      <w:r w:rsidRPr="00D41E13">
        <w:rPr>
          <w:rFonts w:ascii="仿宋_GB2312" w:eastAsia="仿宋_GB2312" w:hAnsiTheme="minorEastAsia" w:cs="仿宋_GB2312" w:hint="eastAsia"/>
          <w:sz w:val="36"/>
          <w:szCs w:val="36"/>
          <w:lang w:val="zh-CN"/>
        </w:rPr>
        <w:t>▲</w:t>
      </w:r>
      <w:r w:rsidRPr="00D41E13">
        <w:rPr>
          <w:rFonts w:ascii="仿宋_GB2312" w:eastAsia="仿宋_GB2312" w:hAnsiTheme="minorEastAsia" w:cs="仿宋_GB2312" w:hint="eastAsia"/>
          <w:b/>
          <w:sz w:val="36"/>
          <w:szCs w:val="36"/>
          <w:lang w:val="zh-CN"/>
        </w:rPr>
        <w:t>商务</w:t>
      </w:r>
      <w:r w:rsidRPr="00D41E13">
        <w:rPr>
          <w:rFonts w:ascii="仿宋_GB2312" w:eastAsia="仿宋_GB2312" w:hAnsiTheme="minorEastAsia" w:cs="仿宋_GB2312" w:hint="eastAsia"/>
          <w:b/>
          <w:kern w:val="0"/>
          <w:sz w:val="36"/>
          <w:szCs w:val="36"/>
        </w:rPr>
        <w:t>报价文件部分</w:t>
      </w:r>
    </w:p>
    <w:p w:rsidR="001969BE" w:rsidRPr="00D41E13" w:rsidRDefault="001969BE">
      <w:pPr>
        <w:spacing w:line="360" w:lineRule="auto"/>
        <w:jc w:val="center"/>
        <w:outlineLvl w:val="0"/>
        <w:rPr>
          <w:rFonts w:ascii="仿宋_GB2312" w:eastAsia="仿宋_GB2312" w:hAnsiTheme="minorEastAsia" w:cs="仿宋_GB2312"/>
          <w:b/>
          <w:kern w:val="0"/>
          <w:sz w:val="24"/>
        </w:rPr>
      </w:pPr>
    </w:p>
    <w:p w:rsidR="001969BE" w:rsidRPr="00D41E13" w:rsidRDefault="0036149A">
      <w:pPr>
        <w:spacing w:line="360" w:lineRule="auto"/>
        <w:jc w:val="center"/>
        <w:outlineLvl w:val="0"/>
        <w:rPr>
          <w:rFonts w:ascii="仿宋_GB2312" w:eastAsia="仿宋_GB2312" w:hAnsiTheme="minorEastAsia" w:cs="仿宋_GB2312"/>
          <w:b/>
          <w:kern w:val="0"/>
          <w:sz w:val="36"/>
          <w:szCs w:val="36"/>
        </w:rPr>
      </w:pPr>
      <w:r w:rsidRPr="00D41E13">
        <w:rPr>
          <w:rFonts w:ascii="仿宋_GB2312" w:eastAsia="仿宋_GB2312" w:hAnsiTheme="minorEastAsia" w:cs="仿宋_GB2312" w:hint="eastAsia"/>
          <w:b/>
          <w:kern w:val="0"/>
          <w:sz w:val="36"/>
          <w:szCs w:val="36"/>
        </w:rPr>
        <w:t>目录</w:t>
      </w:r>
    </w:p>
    <w:p w:rsidR="001969BE" w:rsidRPr="00D41E13" w:rsidRDefault="0036149A">
      <w:pPr>
        <w:spacing w:line="360" w:lineRule="auto"/>
        <w:outlineLvl w:val="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1）投标响应函</w:t>
      </w:r>
      <w:r w:rsidRPr="00D41E13">
        <w:rPr>
          <w:rFonts w:ascii="仿宋_GB2312" w:eastAsia="仿宋_GB2312" w:hAnsiTheme="minorEastAsia" w:cs="仿宋_GB2312"/>
          <w:kern w:val="0"/>
          <w:sz w:val="24"/>
        </w:rPr>
        <w:t>……………………………………………………</w:t>
      </w:r>
      <w:r w:rsidRPr="00D41E13">
        <w:rPr>
          <w:rFonts w:ascii="仿宋_GB2312" w:eastAsia="仿宋_GB2312" w:hAnsiTheme="minorEastAsia" w:cs="仿宋_GB2312"/>
          <w:kern w:val="0"/>
          <w:sz w:val="24"/>
        </w:rPr>
        <w:t>（页码）</w:t>
      </w:r>
    </w:p>
    <w:p w:rsidR="001969BE" w:rsidRPr="00D41E13" w:rsidRDefault="0036149A">
      <w:pPr>
        <w:spacing w:line="360" w:lineRule="auto"/>
        <w:outlineLvl w:val="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2）投标（开标）一览表</w:t>
      </w:r>
      <w:r w:rsidRPr="00D41E13">
        <w:rPr>
          <w:rFonts w:ascii="仿宋_GB2312" w:eastAsia="仿宋_GB2312" w:hAnsiTheme="minorEastAsia" w:cs="仿宋_GB2312"/>
          <w:kern w:val="0"/>
          <w:sz w:val="24"/>
        </w:rPr>
        <w:t>…………………………………………</w:t>
      </w:r>
      <w:r w:rsidRPr="00D41E13">
        <w:rPr>
          <w:rFonts w:ascii="仿宋_GB2312" w:eastAsia="仿宋_GB2312" w:hAnsiTheme="minorEastAsia" w:cs="仿宋_GB2312"/>
          <w:kern w:val="0"/>
          <w:sz w:val="24"/>
        </w:rPr>
        <w:t>（页码）</w:t>
      </w:r>
    </w:p>
    <w:p w:rsidR="001969BE" w:rsidRPr="00D41E13" w:rsidRDefault="0036149A">
      <w:pPr>
        <w:spacing w:line="360" w:lineRule="auto"/>
        <w:outlineLvl w:val="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3）中小企业声明函</w:t>
      </w:r>
      <w:r w:rsidRPr="00D41E13">
        <w:rPr>
          <w:rFonts w:ascii="仿宋_GB2312" w:eastAsia="仿宋_GB2312" w:hAnsiTheme="minorEastAsia" w:cs="仿宋_GB2312"/>
          <w:kern w:val="0"/>
          <w:sz w:val="24"/>
        </w:rPr>
        <w:t>………………………………………………</w:t>
      </w:r>
      <w:r w:rsidRPr="00D41E13">
        <w:rPr>
          <w:rFonts w:ascii="仿宋_GB2312" w:eastAsia="仿宋_GB2312" w:hAnsiTheme="minorEastAsia" w:cs="仿宋_GB2312"/>
          <w:kern w:val="0"/>
          <w:sz w:val="24"/>
        </w:rPr>
        <w:t>（页码）</w:t>
      </w:r>
    </w:p>
    <w:p w:rsidR="001969BE" w:rsidRPr="00D41E13" w:rsidRDefault="0036149A">
      <w:pPr>
        <w:spacing w:line="360" w:lineRule="auto"/>
        <w:outlineLvl w:val="0"/>
        <w:rPr>
          <w:rFonts w:ascii="仿宋_GB2312" w:eastAsia="仿宋_GB2312" w:hAnsiTheme="minorEastAsia"/>
          <w:b/>
          <w:sz w:val="36"/>
          <w:szCs w:val="36"/>
        </w:rPr>
      </w:pPr>
      <w:r w:rsidRPr="00D41E13">
        <w:rPr>
          <w:rFonts w:ascii="仿宋_GB2312" w:eastAsia="仿宋_GB2312" w:hAnsiTheme="minorEastAsia" w:cs="仿宋_GB2312" w:hint="eastAsia"/>
          <w:sz w:val="24"/>
        </w:rPr>
        <w:t>（</w:t>
      </w:r>
      <w:r w:rsidRPr="00D41E13">
        <w:rPr>
          <w:rFonts w:ascii="仿宋_GB2312" w:eastAsia="仿宋_GB2312" w:hAnsiTheme="minorEastAsia" w:cs="仿宋_GB2312"/>
          <w:sz w:val="24"/>
        </w:rPr>
        <w:t>4）残疾人福利性单位声明函</w:t>
      </w:r>
      <w:r w:rsidRPr="00D41E13">
        <w:rPr>
          <w:rFonts w:ascii="仿宋_GB2312" w:eastAsia="仿宋_GB2312" w:hAnsiTheme="minorEastAsia" w:cs="仿宋_GB2312" w:hint="eastAsia"/>
          <w:kern w:val="0"/>
          <w:sz w:val="24"/>
        </w:rPr>
        <w:t>……………………………………（页码）</w:t>
      </w:r>
    </w:p>
    <w:p w:rsidR="001969BE" w:rsidRPr="00D41E13" w:rsidRDefault="001969BE">
      <w:pPr>
        <w:pStyle w:val="ab"/>
        <w:spacing w:line="800" w:lineRule="atLeast"/>
        <w:ind w:leftChars="0" w:left="0"/>
        <w:rPr>
          <w:rFonts w:ascii="仿宋_GB2312" w:eastAsia="仿宋_GB2312" w:hAnsiTheme="minorEastAsia"/>
          <w:b/>
          <w:sz w:val="36"/>
          <w:szCs w:val="36"/>
        </w:rPr>
      </w:pPr>
    </w:p>
    <w:p w:rsidR="001969BE" w:rsidRPr="00D41E13" w:rsidRDefault="001969BE">
      <w:pPr>
        <w:pStyle w:val="ab"/>
        <w:spacing w:line="800" w:lineRule="atLeast"/>
        <w:ind w:leftChars="0" w:left="0"/>
        <w:rPr>
          <w:rFonts w:ascii="仿宋_GB2312" w:eastAsia="仿宋_GB2312" w:hAnsiTheme="minorEastAsia"/>
          <w:b/>
          <w:sz w:val="36"/>
          <w:szCs w:val="36"/>
        </w:rPr>
      </w:pPr>
    </w:p>
    <w:p w:rsidR="001969BE" w:rsidRPr="00D41E13" w:rsidRDefault="001969BE">
      <w:pPr>
        <w:pStyle w:val="ab"/>
        <w:spacing w:line="800" w:lineRule="atLeast"/>
        <w:ind w:leftChars="0" w:left="0"/>
        <w:rPr>
          <w:rFonts w:ascii="仿宋_GB2312" w:eastAsia="仿宋_GB2312" w:hAnsiTheme="minorEastAsia"/>
          <w:b/>
          <w:sz w:val="36"/>
          <w:szCs w:val="36"/>
        </w:rPr>
      </w:pPr>
    </w:p>
    <w:p w:rsidR="001969BE" w:rsidRPr="00D41E13" w:rsidRDefault="001969BE">
      <w:pPr>
        <w:rPr>
          <w:rFonts w:ascii="仿宋_GB2312" w:eastAsia="仿宋_GB2312" w:hAnsiTheme="minorEastAsia"/>
          <w:b/>
          <w:sz w:val="30"/>
          <w:szCs w:val="30"/>
        </w:rPr>
      </w:pPr>
    </w:p>
    <w:p w:rsidR="001969BE" w:rsidRPr="00D41E13" w:rsidRDefault="001969BE">
      <w:pPr>
        <w:rPr>
          <w:rFonts w:ascii="仿宋_GB2312" w:eastAsia="仿宋_GB2312" w:hAnsiTheme="minorEastAsia"/>
          <w:b/>
          <w:sz w:val="30"/>
          <w:szCs w:val="30"/>
        </w:rPr>
      </w:pPr>
    </w:p>
    <w:p w:rsidR="001969BE" w:rsidRPr="00D41E13" w:rsidRDefault="0036149A">
      <w:pPr>
        <w:pageBreakBefore/>
        <w:rPr>
          <w:rFonts w:ascii="仿宋_GB2312" w:eastAsia="仿宋_GB2312" w:hAnsiTheme="minorEastAsia"/>
          <w:b/>
          <w:sz w:val="30"/>
          <w:szCs w:val="30"/>
        </w:rPr>
      </w:pPr>
      <w:r w:rsidRPr="00D41E13">
        <w:rPr>
          <w:rFonts w:ascii="仿宋_GB2312" w:eastAsia="仿宋_GB2312" w:hAnsiTheme="minorEastAsia"/>
          <w:b/>
          <w:sz w:val="30"/>
          <w:szCs w:val="30"/>
        </w:rPr>
        <w:lastRenderedPageBreak/>
        <w:t>1、投标响应函（格式）</w:t>
      </w:r>
    </w:p>
    <w:p w:rsidR="001969BE" w:rsidRPr="00D41E13" w:rsidRDefault="001969BE">
      <w:pPr>
        <w:pStyle w:val="afc"/>
        <w:spacing w:afterLines="0" w:line="440" w:lineRule="exact"/>
        <w:ind w:firstLineChars="0" w:firstLine="0"/>
        <w:rPr>
          <w:rFonts w:ascii="仿宋_GB2312" w:eastAsia="仿宋_GB2312" w:hAnsiTheme="minorEastAsia"/>
          <w:szCs w:val="24"/>
        </w:rPr>
      </w:pPr>
    </w:p>
    <w:p w:rsidR="001969BE" w:rsidRPr="00D41E13" w:rsidRDefault="0036149A">
      <w:pPr>
        <w:pStyle w:val="afc"/>
        <w:spacing w:afterLines="0" w:line="440" w:lineRule="exact"/>
        <w:ind w:firstLineChars="0" w:firstLine="0"/>
        <w:rPr>
          <w:rFonts w:ascii="仿宋_GB2312" w:eastAsia="仿宋_GB2312" w:hAnsiTheme="minorEastAsia"/>
          <w:szCs w:val="24"/>
          <w:u w:val="single"/>
        </w:rPr>
      </w:pPr>
      <w:r w:rsidRPr="00D41E13">
        <w:rPr>
          <w:rFonts w:ascii="仿宋_GB2312" w:eastAsia="仿宋_GB2312" w:hAnsiTheme="minorEastAsia" w:hint="eastAsia"/>
          <w:szCs w:val="24"/>
        </w:rPr>
        <w:t>致：</w:t>
      </w:r>
      <w:r w:rsidRPr="00D41E13">
        <w:rPr>
          <w:rFonts w:ascii="仿宋_GB2312" w:eastAsia="仿宋_GB2312" w:hAnsiTheme="minorEastAsia" w:hint="eastAsia"/>
          <w:szCs w:val="24"/>
          <w:u w:val="single"/>
        </w:rPr>
        <w:t>绍兴市交通运输局、浙江同欣工程管理有限公司</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hint="eastAsia"/>
          <w:szCs w:val="24"/>
        </w:rPr>
        <w:t>根据贵方招标文件（编号：）的要求，正式授权下述签字人（姓名、单位、职务）代表投标人（单位、地址）提交以下文件正本一份、副本五份、</w:t>
      </w:r>
      <w:r w:rsidRPr="00D41E13">
        <w:rPr>
          <w:rFonts w:ascii="仿宋_GB2312" w:eastAsia="仿宋_GB2312" w:hAnsiTheme="minorEastAsia" w:hint="eastAsia"/>
        </w:rPr>
        <w:t>另提供商务报价文件光盘一张</w:t>
      </w:r>
      <w:r w:rsidRPr="00D41E13">
        <w:rPr>
          <w:rFonts w:ascii="仿宋_GB2312" w:eastAsia="仿宋_GB2312" w:hAnsiTheme="minorEastAsia" w:hint="eastAsia"/>
          <w:szCs w:val="24"/>
        </w:rPr>
        <w:t>。</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hint="eastAsia"/>
          <w:szCs w:val="24"/>
        </w:rPr>
        <w:t>我方已完全明白招标文件的所有条款要求，兹宣布同意如下：</w:t>
      </w:r>
    </w:p>
    <w:p w:rsidR="001969BE" w:rsidRPr="00D41E13" w:rsidRDefault="0036149A">
      <w:pPr>
        <w:pStyle w:val="20"/>
        <w:tabs>
          <w:tab w:val="clear" w:pos="1697"/>
        </w:tabs>
        <w:spacing w:afterLines="0" w:line="440" w:lineRule="exact"/>
        <w:ind w:left="0" w:firstLineChars="200" w:firstLine="480"/>
        <w:rPr>
          <w:rFonts w:ascii="仿宋_GB2312" w:eastAsia="仿宋_GB2312" w:hAnsiTheme="minorEastAsia"/>
          <w:szCs w:val="24"/>
        </w:rPr>
      </w:pPr>
      <w:r w:rsidRPr="00D41E13">
        <w:rPr>
          <w:rFonts w:ascii="仿宋_GB2312" w:eastAsia="仿宋_GB2312" w:hAnsiTheme="minorEastAsia"/>
          <w:szCs w:val="24"/>
        </w:rPr>
        <w:t>1.根据招标文件的规定，承诺按标书和合同的规定执行责任和义务。</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2.我方承诺已经具备《中华人民共和国政府采购法》中规定的参加政府采购活动的供应商应当具备的条件：</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(1)具有独立承担民事责任的能力；</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(2)遵守国家法律、行政法规，具有良好的信誉和商业道德；</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(3)具有履行合同的能力和良好的履行合同记录；</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(4)良好的资金、财务状况；</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(5)产品及生产所需装备符合中国政府规定的相应技术标准和环保标准；</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(6)没有违反政府采购法规、政策的记录；</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(7)没有发生重大经济纠纷和走私犯罪记录。我方已详细审核全部招标文件，包括修改文件（如果有的话）及有关附件，我方完全知道必须放弃提出含糊不清或误解而对招标文件提出质疑的权力。</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3.我方中标后拟在中标后将</w:t>
      </w:r>
      <w:r w:rsidRPr="00D41E13">
        <w:rPr>
          <w:rFonts w:ascii="仿宋_GB2312" w:eastAsia="仿宋_GB2312" w:hAnsiTheme="minorEastAsia" w:hint="eastAsia"/>
          <w:szCs w:val="24"/>
        </w:rPr>
        <w:t>工作分包，分包承担主体是，我方承诺分包承担主体具备相应资质条件，且不再次分包。（不再将工作进行分包或本项目不允许分包的，下划线处填写“</w:t>
      </w:r>
      <w:r w:rsidRPr="00D41E13">
        <w:rPr>
          <w:rFonts w:ascii="仿宋_GB2312" w:eastAsia="仿宋_GB2312" w:hAnsiTheme="minorEastAsia"/>
          <w:szCs w:val="24"/>
        </w:rPr>
        <w:t>/我。）</w:t>
      </w:r>
    </w:p>
    <w:p w:rsidR="001969BE" w:rsidRPr="00D41E13" w:rsidRDefault="0036149A">
      <w:pPr>
        <w:spacing w:line="480" w:lineRule="exact"/>
        <w:ind w:firstLineChars="200" w:firstLine="420"/>
        <w:rPr>
          <w:rFonts w:ascii="仿宋_GB2312" w:eastAsia="仿宋_GB2312" w:hAnsiTheme="minorEastAsia"/>
          <w:sz w:val="24"/>
        </w:rPr>
      </w:pPr>
      <w:r w:rsidRPr="00D41E13">
        <w:rPr>
          <w:rFonts w:ascii="仿宋_GB2312" w:eastAsia="仿宋_GB2312" w:hAnsiTheme="minorEastAsia"/>
        </w:rPr>
        <w:t>4.</w:t>
      </w:r>
      <w:r w:rsidRPr="00D41E13">
        <w:rPr>
          <w:rFonts w:ascii="仿宋_GB2312" w:eastAsia="仿宋_GB2312" w:hAnsiTheme="minorEastAsia" w:hint="eastAsia"/>
          <w:sz w:val="24"/>
        </w:rPr>
        <w:t xml:space="preserve"> 本公司投标文件中填列的技术参数、配置、服务、数量等相关内容都是真实、准确的。保证在本次项目中所提供的资料全部真实和合法。同意向采购人提供可能另外要求的与投标有关的任何数据或资料。</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5.我单位保证所供货物质量符合国家强制性规范和标准，达到招标文件规定的要求。</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t>6.我方理解贵方将不受你们所收到的最低报价或其它任何投标文件的约束；</w:t>
      </w:r>
    </w:p>
    <w:p w:rsidR="001969BE" w:rsidRPr="00D41E13" w:rsidRDefault="0036149A">
      <w:pPr>
        <w:pStyle w:val="20"/>
        <w:tabs>
          <w:tab w:val="clear" w:pos="1697"/>
        </w:tabs>
        <w:spacing w:afterLines="0" w:line="440" w:lineRule="exact"/>
        <w:ind w:left="0" w:firstLineChars="200" w:firstLine="480"/>
        <w:rPr>
          <w:rFonts w:ascii="仿宋_GB2312" w:eastAsia="仿宋_GB2312" w:hAnsiTheme="minorEastAsia"/>
          <w:szCs w:val="24"/>
        </w:rPr>
      </w:pPr>
      <w:r w:rsidRPr="00D41E13">
        <w:rPr>
          <w:rFonts w:ascii="仿宋_GB2312" w:eastAsia="仿宋_GB2312" w:hAnsiTheme="minorEastAsia"/>
        </w:rPr>
        <w:t>7.</w:t>
      </w:r>
      <w:r w:rsidRPr="00D41E13">
        <w:rPr>
          <w:rFonts w:ascii="仿宋_GB2312" w:eastAsia="仿宋_GB2312" w:hAnsiTheme="minorEastAsia" w:hint="eastAsia"/>
          <w:szCs w:val="24"/>
        </w:rPr>
        <w:t>本投标自开标之日（投标截止之日）起</w:t>
      </w:r>
      <w:r w:rsidRPr="00D41E13">
        <w:rPr>
          <w:rFonts w:ascii="仿宋_GB2312" w:eastAsia="仿宋_GB2312" w:hAnsiTheme="minorEastAsia"/>
          <w:szCs w:val="24"/>
        </w:rPr>
        <w:t>90天内有效，如中标，有效期将延至合同终止日为止。</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szCs w:val="24"/>
        </w:rPr>
        <w:lastRenderedPageBreak/>
        <w:t>8.我方承诺完全遵守和满足招标文件供货日期(完工日期)和所投产品(服务)的质保期(免费保修期)要求。</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sz w:val="24"/>
        </w:rPr>
        <w:t>9.我方将严格遵守《中华人民共和国政府采购法》第七十七条规定，供应商有下列情形之一的，处以采购金额5</w:t>
      </w:r>
      <w:r w:rsidRPr="00D41E13">
        <w:rPr>
          <w:rFonts w:ascii="仿宋_GB2312" w:eastAsia="仿宋_GB2312" w:hAnsiTheme="minorEastAsia" w:cs="仿宋_GB2312"/>
          <w:sz w:val="24"/>
        </w:rPr>
        <w:t>‰</w:t>
      </w:r>
      <w:r w:rsidRPr="00D41E13">
        <w:rPr>
          <w:rFonts w:ascii="仿宋_GB2312" w:eastAsia="仿宋_GB2312" w:hAnsiTheme="minorEastAsia" w:cs="仿宋_GB2312"/>
          <w:sz w:val="24"/>
        </w:rPr>
        <w:t>以上10</w:t>
      </w:r>
      <w:r w:rsidRPr="00D41E13">
        <w:rPr>
          <w:rFonts w:ascii="仿宋_GB2312" w:eastAsia="仿宋_GB2312" w:hAnsiTheme="minorEastAsia" w:cs="仿宋_GB2312"/>
          <w:sz w:val="24"/>
        </w:rPr>
        <w:t>‰</w:t>
      </w:r>
      <w:r w:rsidRPr="00D41E13">
        <w:rPr>
          <w:rFonts w:ascii="仿宋_GB2312" w:eastAsia="仿宋_GB2312" w:hAnsiTheme="minorEastAsia" w:cs="仿宋_GB2312"/>
          <w:sz w:val="24"/>
        </w:rPr>
        <w:t>以下的罚款，列入不良行为记录名单，在一至三年内禁止参加政府采购活动；有违法所得的，并处没收违法所得；情节严重的，由工商行政管理机关吊销营业执照；构成犯罪的，依法追究刑事责任：</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sz w:val="24"/>
        </w:rPr>
        <w:t>a)提供虚假材料谋取中标、成交的；</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sz w:val="24"/>
        </w:rPr>
        <w:t>b)采取不正当手段诋毁、排挤其他供应商的；</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sz w:val="24"/>
        </w:rPr>
        <w:t>c)与采购人、其它供应商或者采购代理机构恶意串通的；</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sz w:val="24"/>
        </w:rPr>
        <w:t>d)向采购人、采购代理机构行贿或者提供其他不正当利益的；</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sz w:val="24"/>
        </w:rPr>
        <w:t>e)在招标采购过程中与采购人进行协商谈判的；</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sz w:val="24"/>
        </w:rPr>
        <w:t>f)拒绝有关部门监督检查或提供虚假情况的。</w:t>
      </w:r>
    </w:p>
    <w:p w:rsidR="001969BE" w:rsidRPr="00D41E13" w:rsidRDefault="0036149A">
      <w:pPr>
        <w:snapToGrid w:val="0"/>
        <w:spacing w:line="440"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供应商有前款第</w:t>
      </w:r>
      <w:r w:rsidRPr="00D41E13">
        <w:rPr>
          <w:rFonts w:ascii="仿宋_GB2312" w:eastAsia="仿宋_GB2312" w:hAnsiTheme="minorEastAsia" w:cs="仿宋_GB2312"/>
          <w:sz w:val="24"/>
        </w:rPr>
        <w:t>a)至e)项情形之一的，中标、成交无效。</w:t>
      </w:r>
    </w:p>
    <w:p w:rsidR="001969BE" w:rsidRPr="00D41E13" w:rsidRDefault="001969BE">
      <w:pPr>
        <w:pStyle w:val="afc"/>
        <w:spacing w:afterLines="0" w:line="440" w:lineRule="exact"/>
        <w:ind w:firstLine="480"/>
        <w:rPr>
          <w:rFonts w:ascii="仿宋_GB2312" w:eastAsia="仿宋_GB2312" w:hAnsiTheme="minorEastAsia"/>
          <w:szCs w:val="24"/>
        </w:rPr>
      </w:pPr>
    </w:p>
    <w:p w:rsidR="001969BE" w:rsidRPr="00D41E13" w:rsidRDefault="001969BE">
      <w:pPr>
        <w:pStyle w:val="afc"/>
        <w:spacing w:afterLines="0" w:line="440" w:lineRule="exact"/>
        <w:ind w:firstLine="480"/>
        <w:rPr>
          <w:rFonts w:ascii="仿宋_GB2312" w:eastAsia="仿宋_GB2312" w:hAnsiTheme="minorEastAsia"/>
          <w:szCs w:val="24"/>
        </w:rPr>
      </w:pP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hint="eastAsia"/>
          <w:szCs w:val="24"/>
        </w:rPr>
        <w:t>地址：　　　　　　　　　　　　　　　邮政编码：</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hint="eastAsia"/>
          <w:szCs w:val="24"/>
        </w:rPr>
        <w:t>电话：传真：</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hint="eastAsia"/>
          <w:szCs w:val="24"/>
        </w:rPr>
        <w:t>开户银行：帐号：</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hint="eastAsia"/>
          <w:szCs w:val="24"/>
        </w:rPr>
        <w:t>法定代表人或其授权代表</w:t>
      </w:r>
      <w:r w:rsidRPr="00D41E13">
        <w:rPr>
          <w:rFonts w:ascii="仿宋_GB2312" w:eastAsia="仿宋_GB2312" w:hAnsiTheme="minorEastAsia"/>
          <w:szCs w:val="24"/>
        </w:rPr>
        <w:t>(签字或签章)：</w:t>
      </w:r>
    </w:p>
    <w:p w:rsidR="001969BE" w:rsidRPr="00D41E13" w:rsidRDefault="0036149A">
      <w:pPr>
        <w:pStyle w:val="afc"/>
        <w:spacing w:afterLines="0" w:line="440" w:lineRule="exact"/>
        <w:ind w:firstLine="480"/>
        <w:rPr>
          <w:rFonts w:ascii="仿宋_GB2312" w:eastAsia="仿宋_GB2312" w:hAnsiTheme="minorEastAsia"/>
          <w:szCs w:val="24"/>
        </w:rPr>
      </w:pPr>
      <w:r w:rsidRPr="00D41E13">
        <w:rPr>
          <w:rFonts w:ascii="仿宋_GB2312" w:eastAsia="仿宋_GB2312" w:hAnsiTheme="minorEastAsia" w:hint="eastAsia"/>
          <w:szCs w:val="24"/>
        </w:rPr>
        <w:t>投标人</w:t>
      </w:r>
      <w:r w:rsidRPr="00D41E13">
        <w:rPr>
          <w:rFonts w:ascii="仿宋_GB2312" w:eastAsia="仿宋_GB2312" w:hAnsiTheme="minorEastAsia"/>
          <w:szCs w:val="24"/>
        </w:rPr>
        <w:t xml:space="preserve">(盖章)：　　　　　　　　　　　　　　　　　　　　日期：     </w:t>
      </w:r>
    </w:p>
    <w:p w:rsidR="001969BE" w:rsidRPr="00D41E13" w:rsidRDefault="001969BE">
      <w:pPr>
        <w:pStyle w:val="afc"/>
        <w:spacing w:afterLines="0" w:line="440" w:lineRule="exact"/>
        <w:ind w:firstLine="480"/>
        <w:rPr>
          <w:rFonts w:ascii="仿宋_GB2312" w:eastAsia="仿宋_GB2312" w:hAnsiTheme="minorEastAsia"/>
          <w:szCs w:val="24"/>
        </w:rPr>
      </w:pPr>
    </w:p>
    <w:p w:rsidR="001969BE" w:rsidRPr="00D41E13" w:rsidRDefault="001969BE">
      <w:pPr>
        <w:spacing w:line="800" w:lineRule="exact"/>
        <w:rPr>
          <w:rFonts w:ascii="仿宋_GB2312" w:eastAsia="仿宋_GB2312" w:hAnsiTheme="minorEastAsia"/>
          <w:b/>
          <w:sz w:val="24"/>
        </w:rPr>
      </w:pPr>
    </w:p>
    <w:p w:rsidR="001969BE" w:rsidRPr="00D41E13" w:rsidRDefault="001969BE">
      <w:pPr>
        <w:spacing w:line="800" w:lineRule="exact"/>
        <w:rPr>
          <w:rFonts w:ascii="仿宋_GB2312" w:eastAsia="仿宋_GB2312" w:hAnsiTheme="minorEastAsia"/>
          <w:b/>
          <w:sz w:val="24"/>
        </w:rPr>
      </w:pPr>
    </w:p>
    <w:p w:rsidR="001969BE" w:rsidRPr="00D41E13" w:rsidRDefault="001969BE">
      <w:pPr>
        <w:spacing w:line="800" w:lineRule="exact"/>
        <w:rPr>
          <w:rFonts w:ascii="仿宋_GB2312" w:eastAsia="仿宋_GB2312" w:hAnsiTheme="minorEastAsia"/>
          <w:b/>
          <w:sz w:val="24"/>
        </w:rPr>
      </w:pPr>
    </w:p>
    <w:p w:rsidR="001969BE" w:rsidRPr="00D41E13" w:rsidRDefault="001969BE">
      <w:pPr>
        <w:spacing w:line="800" w:lineRule="exact"/>
        <w:rPr>
          <w:rFonts w:ascii="仿宋_GB2312" w:eastAsia="仿宋_GB2312" w:hAnsiTheme="minorEastAsia"/>
          <w:b/>
          <w:sz w:val="24"/>
        </w:rPr>
      </w:pPr>
    </w:p>
    <w:p w:rsidR="001969BE" w:rsidRPr="00D41E13" w:rsidRDefault="001969BE">
      <w:pPr>
        <w:spacing w:line="800" w:lineRule="exact"/>
        <w:rPr>
          <w:rFonts w:ascii="仿宋_GB2312" w:eastAsia="仿宋_GB2312" w:hAnsiTheme="minorEastAsia"/>
          <w:b/>
          <w:sz w:val="24"/>
        </w:rPr>
      </w:pPr>
    </w:p>
    <w:p w:rsidR="001969BE" w:rsidRPr="00D41E13" w:rsidRDefault="001969BE">
      <w:pPr>
        <w:spacing w:line="800" w:lineRule="exact"/>
        <w:rPr>
          <w:rFonts w:ascii="仿宋_GB2312" w:eastAsia="仿宋_GB2312" w:hAnsiTheme="minorEastAsia"/>
          <w:b/>
          <w:sz w:val="30"/>
          <w:szCs w:val="30"/>
        </w:rPr>
      </w:pPr>
    </w:p>
    <w:p w:rsidR="001969BE" w:rsidRPr="00D41E13" w:rsidRDefault="0036149A">
      <w:pPr>
        <w:pageBreakBefore/>
        <w:spacing w:line="800" w:lineRule="exact"/>
        <w:rPr>
          <w:rFonts w:ascii="仿宋_GB2312" w:eastAsia="仿宋_GB2312" w:hAnsiTheme="minorEastAsia"/>
          <w:b/>
          <w:sz w:val="30"/>
          <w:szCs w:val="30"/>
        </w:rPr>
      </w:pPr>
      <w:r w:rsidRPr="00D41E13">
        <w:rPr>
          <w:rFonts w:ascii="仿宋_GB2312" w:eastAsia="仿宋_GB2312" w:hAnsiTheme="minorEastAsia"/>
          <w:b/>
          <w:sz w:val="30"/>
          <w:szCs w:val="30"/>
        </w:rPr>
        <w:lastRenderedPageBreak/>
        <w:t>2、开标一览表（格式）</w:t>
      </w:r>
    </w:p>
    <w:p w:rsidR="001969BE" w:rsidRPr="00D41E13" w:rsidRDefault="0036149A">
      <w:pPr>
        <w:spacing w:line="400" w:lineRule="exact"/>
        <w:rPr>
          <w:rFonts w:ascii="仿宋_GB2312" w:eastAsia="仿宋_GB2312" w:hAnsiTheme="minorEastAsia"/>
          <w:sz w:val="24"/>
        </w:rPr>
      </w:pPr>
      <w:r w:rsidRPr="00D41E13">
        <w:rPr>
          <w:rFonts w:ascii="仿宋_GB2312" w:eastAsia="仿宋_GB2312" w:hAnsiTheme="minorEastAsia" w:hint="eastAsia"/>
          <w:sz w:val="24"/>
        </w:rPr>
        <w:t>投标人名称：</w:t>
      </w:r>
    </w:p>
    <w:p w:rsidR="001969BE" w:rsidRPr="00D41E13" w:rsidRDefault="0036149A">
      <w:pPr>
        <w:snapToGrid w:val="0"/>
        <w:spacing w:line="400" w:lineRule="exact"/>
        <w:rPr>
          <w:rFonts w:ascii="仿宋_GB2312" w:eastAsia="仿宋_GB2312" w:hAnsiTheme="minorEastAsia"/>
          <w:sz w:val="24"/>
        </w:rPr>
      </w:pPr>
      <w:r w:rsidRPr="00D41E13">
        <w:rPr>
          <w:rFonts w:ascii="仿宋_GB2312" w:eastAsia="仿宋_GB2312" w:hAnsiTheme="minorEastAsia" w:hint="eastAsia"/>
          <w:sz w:val="24"/>
        </w:rPr>
        <w:t>标项：</w:t>
      </w:r>
    </w:p>
    <w:p w:rsidR="001969BE" w:rsidRPr="00D41E13" w:rsidRDefault="0036149A">
      <w:pPr>
        <w:snapToGrid w:val="0"/>
        <w:spacing w:line="400" w:lineRule="exact"/>
        <w:rPr>
          <w:rFonts w:ascii="仿宋_GB2312" w:eastAsia="仿宋_GB2312" w:hAnsiTheme="minorEastAsia"/>
          <w:sz w:val="24"/>
          <w:u w:val="single"/>
        </w:rPr>
      </w:pPr>
      <w:r w:rsidRPr="00D41E13">
        <w:rPr>
          <w:rFonts w:ascii="仿宋_GB2312" w:eastAsia="仿宋_GB2312" w:hAnsiTheme="minorEastAsia" w:hint="eastAsia"/>
          <w:sz w:val="24"/>
        </w:rPr>
        <w:t>招标编号：</w:t>
      </w:r>
    </w:p>
    <w:p w:rsidR="001969BE" w:rsidRPr="00D41E13" w:rsidRDefault="0036149A">
      <w:pPr>
        <w:spacing w:line="440" w:lineRule="exact"/>
        <w:jc w:val="left"/>
        <w:rPr>
          <w:rFonts w:ascii="仿宋_GB2312" w:eastAsia="仿宋_GB2312" w:hAnsiTheme="minorEastAsia"/>
          <w:sz w:val="24"/>
        </w:rPr>
      </w:pPr>
      <w:r w:rsidRPr="00D41E13">
        <w:rPr>
          <w:rFonts w:ascii="仿宋_GB2312" w:eastAsia="仿宋_GB2312" w:hAnsiTheme="minorEastAsia"/>
          <w:sz w:val="24"/>
        </w:rPr>
        <w:t xml:space="preserve">                                                            单位：元</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976"/>
        <w:gridCol w:w="484"/>
        <w:gridCol w:w="794"/>
        <w:gridCol w:w="1136"/>
        <w:gridCol w:w="1276"/>
        <w:gridCol w:w="1417"/>
        <w:gridCol w:w="994"/>
        <w:gridCol w:w="1337"/>
      </w:tblGrid>
      <w:tr w:rsidR="001969BE" w:rsidRPr="00D41E13">
        <w:trPr>
          <w:trHeight w:val="567"/>
        </w:trPr>
        <w:tc>
          <w:tcPr>
            <w:tcW w:w="54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b/>
                <w:sz w:val="24"/>
              </w:rPr>
              <w:t>序号</w:t>
            </w:r>
          </w:p>
        </w:tc>
        <w:tc>
          <w:tcPr>
            <w:tcW w:w="9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b/>
                <w:sz w:val="24"/>
              </w:rPr>
              <w:t>线路</w:t>
            </w: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b/>
                <w:sz w:val="24"/>
              </w:rPr>
              <w:t>起点</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b/>
                <w:sz w:val="24"/>
              </w:rPr>
              <w:t>终点</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b/>
                <w:sz w:val="24"/>
              </w:rPr>
              <w:t>里程（Km）</w:t>
            </w:r>
          </w:p>
        </w:tc>
        <w:tc>
          <w:tcPr>
            <w:tcW w:w="1417"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b/>
                <w:sz w:val="24"/>
              </w:rPr>
              <w:t>综合单价</w:t>
            </w:r>
          </w:p>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b/>
                <w:sz w:val="24"/>
              </w:rPr>
              <w:t>（元/月）</w:t>
            </w: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b/>
                <w:sz w:val="24"/>
              </w:rPr>
              <w:t>月数</w:t>
            </w:r>
          </w:p>
        </w:tc>
        <w:tc>
          <w:tcPr>
            <w:tcW w:w="1337" w:type="dxa"/>
            <w:vAlign w:val="center"/>
          </w:tcPr>
          <w:p w:rsidR="001969BE" w:rsidRPr="00D41E13" w:rsidRDefault="0036149A">
            <w:pPr>
              <w:widowControl/>
              <w:jc w:val="center"/>
              <w:rPr>
                <w:rFonts w:ascii="仿宋_GB2312" w:eastAsia="仿宋_GB2312" w:hAnsiTheme="minorEastAsia"/>
                <w:b/>
                <w:sz w:val="24"/>
              </w:rPr>
            </w:pPr>
            <w:r w:rsidRPr="00D41E13">
              <w:rPr>
                <w:rFonts w:ascii="仿宋_GB2312" w:eastAsia="仿宋_GB2312" w:hAnsiTheme="minorEastAsia" w:hint="eastAsia"/>
                <w:b/>
                <w:sz w:val="24"/>
              </w:rPr>
              <w:t>合价</w:t>
            </w:r>
          </w:p>
          <w:p w:rsidR="001969BE" w:rsidRPr="00D41E13" w:rsidRDefault="0036149A">
            <w:pPr>
              <w:ind w:firstLineChars="98" w:firstLine="236"/>
              <w:jc w:val="center"/>
              <w:rPr>
                <w:rFonts w:ascii="仿宋_GB2312" w:eastAsia="仿宋_GB2312" w:hAnsiTheme="minorEastAsia"/>
                <w:b/>
                <w:sz w:val="24"/>
              </w:rPr>
            </w:pPr>
            <w:r w:rsidRPr="00D41E13">
              <w:rPr>
                <w:rFonts w:ascii="仿宋_GB2312" w:eastAsia="仿宋_GB2312" w:hAnsiTheme="minorEastAsia" w:hint="eastAsia"/>
                <w:b/>
                <w:sz w:val="24"/>
              </w:rPr>
              <w:t>（元）</w:t>
            </w:r>
          </w:p>
        </w:tc>
      </w:tr>
      <w:tr w:rsidR="001969BE" w:rsidRPr="00D41E13">
        <w:trPr>
          <w:trHeight w:val="567"/>
        </w:trPr>
        <w:tc>
          <w:tcPr>
            <w:tcW w:w="544" w:type="dxa"/>
            <w:vMerge w:val="restart"/>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1</w:t>
            </w:r>
          </w:p>
        </w:tc>
        <w:tc>
          <w:tcPr>
            <w:tcW w:w="976" w:type="dxa"/>
            <w:vMerge w:val="restart"/>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G104</w:t>
            </w: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1515.400 </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1516.400 </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1</w:t>
            </w:r>
          </w:p>
        </w:tc>
        <w:tc>
          <w:tcPr>
            <w:tcW w:w="1417" w:type="dxa"/>
            <w:vAlign w:val="center"/>
          </w:tcPr>
          <w:p w:rsidR="001969BE" w:rsidRPr="00D41E13" w:rsidRDefault="001969BE">
            <w:pPr>
              <w:jc w:val="center"/>
              <w:rPr>
                <w:rFonts w:ascii="仿宋_GB2312" w:eastAsia="仿宋_GB2312" w:hAnsiTheme="minorEastAsia"/>
                <w:b/>
                <w:sz w:val="24"/>
              </w:rPr>
            </w:pP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23</w:t>
            </w:r>
          </w:p>
        </w:tc>
        <w:tc>
          <w:tcPr>
            <w:tcW w:w="1337" w:type="dxa"/>
            <w:vAlign w:val="center"/>
          </w:tcPr>
          <w:p w:rsidR="001969BE" w:rsidRPr="00D41E13" w:rsidRDefault="001969BE">
            <w:pPr>
              <w:widowControl/>
              <w:jc w:val="center"/>
              <w:rPr>
                <w:rFonts w:ascii="仿宋_GB2312" w:eastAsia="仿宋_GB2312" w:hAnsiTheme="minorEastAsia"/>
                <w:b/>
                <w:sz w:val="24"/>
              </w:rPr>
            </w:pPr>
          </w:p>
        </w:tc>
      </w:tr>
      <w:tr w:rsidR="001969BE" w:rsidRPr="00D41E13">
        <w:trPr>
          <w:trHeight w:val="567"/>
        </w:trPr>
        <w:tc>
          <w:tcPr>
            <w:tcW w:w="544" w:type="dxa"/>
            <w:vMerge/>
            <w:vAlign w:val="center"/>
          </w:tcPr>
          <w:p w:rsidR="001969BE" w:rsidRPr="00D41E13" w:rsidRDefault="001969BE">
            <w:pPr>
              <w:jc w:val="center"/>
              <w:rPr>
                <w:rFonts w:ascii="仿宋_GB2312" w:eastAsia="仿宋_GB2312" w:hAnsiTheme="minorEastAsia"/>
                <w:b/>
                <w:sz w:val="24"/>
              </w:rPr>
            </w:pPr>
          </w:p>
        </w:tc>
        <w:tc>
          <w:tcPr>
            <w:tcW w:w="976" w:type="dxa"/>
            <w:vMerge/>
            <w:vAlign w:val="center"/>
          </w:tcPr>
          <w:p w:rsidR="001969BE" w:rsidRPr="00D41E13" w:rsidRDefault="001969BE">
            <w:pPr>
              <w:jc w:val="center"/>
              <w:rPr>
                <w:rFonts w:ascii="仿宋_GB2312" w:eastAsia="仿宋_GB2312" w:hAnsiTheme="minorEastAsia"/>
                <w:b/>
                <w:sz w:val="24"/>
              </w:rPr>
            </w:pP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1517.000 </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1518.056 </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1.056</w:t>
            </w:r>
          </w:p>
        </w:tc>
        <w:tc>
          <w:tcPr>
            <w:tcW w:w="1417" w:type="dxa"/>
            <w:vAlign w:val="center"/>
          </w:tcPr>
          <w:p w:rsidR="001969BE" w:rsidRPr="00D41E13" w:rsidRDefault="001969BE">
            <w:pPr>
              <w:jc w:val="center"/>
              <w:rPr>
                <w:rFonts w:ascii="仿宋_GB2312" w:eastAsia="仿宋_GB2312" w:hAnsiTheme="minorEastAsia"/>
                <w:b/>
                <w:sz w:val="24"/>
              </w:rPr>
            </w:pP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23</w:t>
            </w:r>
          </w:p>
        </w:tc>
        <w:tc>
          <w:tcPr>
            <w:tcW w:w="1337" w:type="dxa"/>
            <w:vAlign w:val="center"/>
          </w:tcPr>
          <w:p w:rsidR="001969BE" w:rsidRPr="00D41E13" w:rsidRDefault="001969BE">
            <w:pPr>
              <w:widowControl/>
              <w:jc w:val="center"/>
              <w:rPr>
                <w:rFonts w:ascii="仿宋_GB2312" w:eastAsia="仿宋_GB2312" w:hAnsiTheme="minorEastAsia"/>
                <w:b/>
                <w:sz w:val="24"/>
              </w:rPr>
            </w:pPr>
          </w:p>
        </w:tc>
      </w:tr>
      <w:tr w:rsidR="001969BE" w:rsidRPr="00D41E13">
        <w:trPr>
          <w:trHeight w:val="567"/>
        </w:trPr>
        <w:tc>
          <w:tcPr>
            <w:tcW w:w="544" w:type="dxa"/>
            <w:vMerge/>
            <w:vAlign w:val="center"/>
          </w:tcPr>
          <w:p w:rsidR="001969BE" w:rsidRPr="00D41E13" w:rsidRDefault="001969BE">
            <w:pPr>
              <w:jc w:val="center"/>
              <w:rPr>
                <w:rFonts w:ascii="仿宋_GB2312" w:eastAsia="仿宋_GB2312" w:hAnsiTheme="minorEastAsia"/>
                <w:b/>
                <w:sz w:val="24"/>
              </w:rPr>
            </w:pPr>
          </w:p>
        </w:tc>
        <w:tc>
          <w:tcPr>
            <w:tcW w:w="976" w:type="dxa"/>
            <w:vMerge/>
            <w:vAlign w:val="center"/>
          </w:tcPr>
          <w:p w:rsidR="001969BE" w:rsidRPr="00D41E13" w:rsidRDefault="001969BE">
            <w:pPr>
              <w:jc w:val="center"/>
              <w:rPr>
                <w:rFonts w:ascii="仿宋_GB2312" w:eastAsia="仿宋_GB2312" w:hAnsiTheme="minorEastAsia"/>
                <w:b/>
                <w:sz w:val="24"/>
              </w:rPr>
            </w:pP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1518.056 </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1532.986 </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14.93</w:t>
            </w:r>
          </w:p>
        </w:tc>
        <w:tc>
          <w:tcPr>
            <w:tcW w:w="1417" w:type="dxa"/>
            <w:vAlign w:val="center"/>
          </w:tcPr>
          <w:p w:rsidR="001969BE" w:rsidRPr="00D41E13" w:rsidRDefault="001969BE">
            <w:pPr>
              <w:jc w:val="center"/>
              <w:rPr>
                <w:rFonts w:ascii="仿宋_GB2312" w:eastAsia="仿宋_GB2312" w:hAnsiTheme="minorEastAsia"/>
                <w:b/>
                <w:sz w:val="24"/>
              </w:rPr>
            </w:pP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23</w:t>
            </w:r>
          </w:p>
        </w:tc>
        <w:tc>
          <w:tcPr>
            <w:tcW w:w="1337" w:type="dxa"/>
            <w:vAlign w:val="center"/>
          </w:tcPr>
          <w:p w:rsidR="001969BE" w:rsidRPr="00D41E13" w:rsidRDefault="001969BE">
            <w:pPr>
              <w:widowControl/>
              <w:jc w:val="center"/>
              <w:rPr>
                <w:rFonts w:ascii="仿宋_GB2312" w:eastAsia="仿宋_GB2312" w:hAnsiTheme="minorEastAsia"/>
                <w:b/>
                <w:sz w:val="24"/>
              </w:rPr>
            </w:pPr>
          </w:p>
        </w:tc>
      </w:tr>
      <w:tr w:rsidR="001969BE" w:rsidRPr="00D41E13">
        <w:trPr>
          <w:trHeight w:val="567"/>
        </w:trPr>
        <w:tc>
          <w:tcPr>
            <w:tcW w:w="54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w:t>
            </w:r>
          </w:p>
        </w:tc>
        <w:tc>
          <w:tcPr>
            <w:tcW w:w="9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G329</w:t>
            </w: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55.120 </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58.992 </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3.872</w:t>
            </w:r>
          </w:p>
        </w:tc>
        <w:tc>
          <w:tcPr>
            <w:tcW w:w="1417" w:type="dxa"/>
            <w:vAlign w:val="center"/>
          </w:tcPr>
          <w:p w:rsidR="001969BE" w:rsidRPr="00D41E13" w:rsidRDefault="001969BE">
            <w:pPr>
              <w:jc w:val="center"/>
              <w:rPr>
                <w:rFonts w:ascii="仿宋_GB2312" w:eastAsia="仿宋_GB2312" w:hAnsiTheme="minorEastAsia"/>
                <w:b/>
                <w:sz w:val="24"/>
              </w:rPr>
            </w:pP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23</w:t>
            </w:r>
          </w:p>
        </w:tc>
        <w:tc>
          <w:tcPr>
            <w:tcW w:w="1337" w:type="dxa"/>
            <w:vAlign w:val="center"/>
          </w:tcPr>
          <w:p w:rsidR="001969BE" w:rsidRPr="00D41E13" w:rsidRDefault="001969BE">
            <w:pPr>
              <w:widowControl/>
              <w:jc w:val="center"/>
              <w:rPr>
                <w:rFonts w:ascii="仿宋_GB2312" w:eastAsia="仿宋_GB2312" w:hAnsiTheme="minorEastAsia"/>
                <w:b/>
                <w:sz w:val="24"/>
              </w:rPr>
            </w:pPr>
          </w:p>
        </w:tc>
      </w:tr>
      <w:tr w:rsidR="001969BE" w:rsidRPr="00D41E13">
        <w:trPr>
          <w:trHeight w:val="567"/>
        </w:trPr>
        <w:tc>
          <w:tcPr>
            <w:tcW w:w="54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3</w:t>
            </w:r>
          </w:p>
        </w:tc>
        <w:tc>
          <w:tcPr>
            <w:tcW w:w="9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szCs w:val="21"/>
              </w:rPr>
              <w:t>绍大线</w:t>
            </w: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4.700 </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6.697 </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1.997</w:t>
            </w:r>
          </w:p>
        </w:tc>
        <w:tc>
          <w:tcPr>
            <w:tcW w:w="1417" w:type="dxa"/>
            <w:vAlign w:val="center"/>
          </w:tcPr>
          <w:p w:rsidR="001969BE" w:rsidRPr="00D41E13" w:rsidRDefault="001969BE">
            <w:pPr>
              <w:jc w:val="center"/>
              <w:rPr>
                <w:rFonts w:ascii="仿宋_GB2312" w:eastAsia="仿宋_GB2312" w:hAnsiTheme="minorEastAsia"/>
                <w:b/>
                <w:sz w:val="24"/>
              </w:rPr>
            </w:pP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23</w:t>
            </w:r>
          </w:p>
        </w:tc>
        <w:tc>
          <w:tcPr>
            <w:tcW w:w="1337" w:type="dxa"/>
            <w:vAlign w:val="center"/>
          </w:tcPr>
          <w:p w:rsidR="001969BE" w:rsidRPr="00D41E13" w:rsidRDefault="001969BE">
            <w:pPr>
              <w:widowControl/>
              <w:jc w:val="center"/>
              <w:rPr>
                <w:rFonts w:ascii="仿宋_GB2312" w:eastAsia="仿宋_GB2312" w:hAnsiTheme="minorEastAsia"/>
                <w:b/>
                <w:sz w:val="24"/>
              </w:rPr>
            </w:pPr>
          </w:p>
        </w:tc>
      </w:tr>
      <w:tr w:rsidR="001969BE" w:rsidRPr="00D41E13">
        <w:trPr>
          <w:trHeight w:val="567"/>
        </w:trPr>
        <w:tc>
          <w:tcPr>
            <w:tcW w:w="544" w:type="dxa"/>
            <w:vMerge w:val="restart"/>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4</w:t>
            </w:r>
          </w:p>
        </w:tc>
        <w:tc>
          <w:tcPr>
            <w:tcW w:w="976" w:type="dxa"/>
            <w:vMerge w:val="restart"/>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szCs w:val="21"/>
              </w:rPr>
              <w:t>绍甘线</w:t>
            </w: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3.930 </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4.650 </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0.72</w:t>
            </w:r>
          </w:p>
        </w:tc>
        <w:tc>
          <w:tcPr>
            <w:tcW w:w="1417" w:type="dxa"/>
            <w:vAlign w:val="center"/>
          </w:tcPr>
          <w:p w:rsidR="001969BE" w:rsidRPr="00D41E13" w:rsidRDefault="001969BE">
            <w:pPr>
              <w:jc w:val="center"/>
              <w:rPr>
                <w:rFonts w:ascii="仿宋_GB2312" w:eastAsia="仿宋_GB2312" w:hAnsiTheme="minorEastAsia"/>
                <w:b/>
                <w:sz w:val="24"/>
              </w:rPr>
            </w:pP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23</w:t>
            </w:r>
          </w:p>
        </w:tc>
        <w:tc>
          <w:tcPr>
            <w:tcW w:w="1337" w:type="dxa"/>
            <w:vAlign w:val="center"/>
          </w:tcPr>
          <w:p w:rsidR="001969BE" w:rsidRPr="00D41E13" w:rsidRDefault="001969BE">
            <w:pPr>
              <w:widowControl/>
              <w:jc w:val="center"/>
              <w:rPr>
                <w:rFonts w:ascii="仿宋_GB2312" w:eastAsia="仿宋_GB2312" w:hAnsiTheme="minorEastAsia"/>
                <w:b/>
                <w:sz w:val="24"/>
              </w:rPr>
            </w:pPr>
          </w:p>
        </w:tc>
      </w:tr>
      <w:tr w:rsidR="001969BE" w:rsidRPr="00D41E13">
        <w:trPr>
          <w:trHeight w:val="567"/>
        </w:trPr>
        <w:tc>
          <w:tcPr>
            <w:tcW w:w="544" w:type="dxa"/>
            <w:vMerge/>
            <w:vAlign w:val="center"/>
          </w:tcPr>
          <w:p w:rsidR="001969BE" w:rsidRPr="00D41E13" w:rsidRDefault="001969BE">
            <w:pPr>
              <w:jc w:val="center"/>
              <w:rPr>
                <w:rFonts w:ascii="仿宋_GB2312" w:eastAsia="仿宋_GB2312" w:hAnsiTheme="minorEastAsia"/>
                <w:b/>
                <w:sz w:val="24"/>
              </w:rPr>
            </w:pPr>
          </w:p>
        </w:tc>
        <w:tc>
          <w:tcPr>
            <w:tcW w:w="976" w:type="dxa"/>
            <w:vMerge/>
            <w:vAlign w:val="center"/>
          </w:tcPr>
          <w:p w:rsidR="001969BE" w:rsidRPr="00D41E13" w:rsidRDefault="001969BE">
            <w:pPr>
              <w:jc w:val="center"/>
              <w:rPr>
                <w:rFonts w:ascii="仿宋_GB2312" w:eastAsia="仿宋_GB2312" w:hAnsiTheme="minorEastAsia"/>
                <w:b/>
                <w:sz w:val="24"/>
              </w:rPr>
            </w:pP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4.650 </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9.300 </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4.65</w:t>
            </w:r>
          </w:p>
        </w:tc>
        <w:tc>
          <w:tcPr>
            <w:tcW w:w="1417" w:type="dxa"/>
            <w:vAlign w:val="center"/>
          </w:tcPr>
          <w:p w:rsidR="001969BE" w:rsidRPr="00D41E13" w:rsidRDefault="001969BE">
            <w:pPr>
              <w:jc w:val="center"/>
              <w:rPr>
                <w:rFonts w:ascii="仿宋_GB2312" w:eastAsia="仿宋_GB2312" w:hAnsiTheme="minorEastAsia"/>
                <w:b/>
                <w:sz w:val="24"/>
              </w:rPr>
            </w:pP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23</w:t>
            </w:r>
          </w:p>
        </w:tc>
        <w:tc>
          <w:tcPr>
            <w:tcW w:w="1337" w:type="dxa"/>
            <w:vAlign w:val="center"/>
          </w:tcPr>
          <w:p w:rsidR="001969BE" w:rsidRPr="00D41E13" w:rsidRDefault="001969BE">
            <w:pPr>
              <w:widowControl/>
              <w:jc w:val="center"/>
              <w:rPr>
                <w:rFonts w:ascii="仿宋_GB2312" w:eastAsia="仿宋_GB2312" w:hAnsiTheme="minorEastAsia"/>
                <w:b/>
                <w:sz w:val="24"/>
              </w:rPr>
            </w:pPr>
          </w:p>
        </w:tc>
      </w:tr>
      <w:tr w:rsidR="001969BE" w:rsidRPr="00D41E13">
        <w:trPr>
          <w:trHeight w:val="567"/>
        </w:trPr>
        <w:tc>
          <w:tcPr>
            <w:tcW w:w="54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5</w:t>
            </w:r>
          </w:p>
        </w:tc>
        <w:tc>
          <w:tcPr>
            <w:tcW w:w="9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szCs w:val="21"/>
              </w:rPr>
              <w:t>31省道</w:t>
            </w:r>
          </w:p>
        </w:tc>
        <w:tc>
          <w:tcPr>
            <w:tcW w:w="1278" w:type="dxa"/>
            <w:gridSpan w:val="2"/>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2.800 </w:t>
            </w:r>
          </w:p>
        </w:tc>
        <w:tc>
          <w:tcPr>
            <w:tcW w:w="113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 xml:space="preserve">8.430 </w:t>
            </w:r>
          </w:p>
        </w:tc>
        <w:tc>
          <w:tcPr>
            <w:tcW w:w="1276"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szCs w:val="21"/>
              </w:rPr>
              <w:t>5.63</w:t>
            </w:r>
          </w:p>
        </w:tc>
        <w:tc>
          <w:tcPr>
            <w:tcW w:w="1417" w:type="dxa"/>
            <w:vAlign w:val="center"/>
          </w:tcPr>
          <w:p w:rsidR="001969BE" w:rsidRPr="00D41E13" w:rsidRDefault="001969BE">
            <w:pPr>
              <w:jc w:val="center"/>
              <w:rPr>
                <w:rFonts w:ascii="仿宋_GB2312" w:eastAsia="仿宋_GB2312" w:hAnsiTheme="minorEastAsia"/>
                <w:b/>
                <w:sz w:val="24"/>
              </w:rPr>
            </w:pPr>
          </w:p>
        </w:tc>
        <w:tc>
          <w:tcPr>
            <w:tcW w:w="994" w:type="dxa"/>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b/>
                <w:sz w:val="24"/>
              </w:rPr>
              <w:t>23</w:t>
            </w:r>
          </w:p>
        </w:tc>
        <w:tc>
          <w:tcPr>
            <w:tcW w:w="1337" w:type="dxa"/>
            <w:vAlign w:val="center"/>
          </w:tcPr>
          <w:p w:rsidR="001969BE" w:rsidRPr="00D41E13" w:rsidRDefault="001969BE">
            <w:pPr>
              <w:widowControl/>
              <w:jc w:val="center"/>
              <w:rPr>
                <w:rFonts w:ascii="仿宋_GB2312" w:eastAsia="仿宋_GB2312" w:hAnsiTheme="minorEastAsia"/>
                <w:b/>
                <w:sz w:val="24"/>
              </w:rPr>
            </w:pPr>
          </w:p>
        </w:tc>
      </w:tr>
      <w:tr w:rsidR="001969BE" w:rsidRPr="00D41E13">
        <w:trPr>
          <w:trHeight w:val="567"/>
        </w:trPr>
        <w:tc>
          <w:tcPr>
            <w:tcW w:w="2004" w:type="dxa"/>
            <w:gridSpan w:val="3"/>
            <w:vMerge w:val="restart"/>
            <w:vAlign w:val="center"/>
          </w:tcPr>
          <w:p w:rsidR="001969BE" w:rsidRPr="00D41E13" w:rsidRDefault="0036149A">
            <w:pPr>
              <w:jc w:val="center"/>
              <w:rPr>
                <w:rFonts w:ascii="仿宋_GB2312" w:eastAsia="仿宋_GB2312" w:hAnsiTheme="minorEastAsia"/>
                <w:b/>
                <w:sz w:val="24"/>
              </w:rPr>
            </w:pPr>
            <w:r w:rsidRPr="00D41E13">
              <w:rPr>
                <w:rFonts w:ascii="仿宋_GB2312" w:eastAsia="仿宋_GB2312" w:hAnsiTheme="minorEastAsia" w:hint="eastAsia"/>
                <w:spacing w:val="20"/>
                <w:sz w:val="18"/>
                <w:szCs w:val="18"/>
              </w:rPr>
              <w:t>投标总价</w:t>
            </w:r>
          </w:p>
        </w:tc>
        <w:tc>
          <w:tcPr>
            <w:tcW w:w="6954" w:type="dxa"/>
            <w:gridSpan w:val="6"/>
            <w:vAlign w:val="center"/>
          </w:tcPr>
          <w:p w:rsidR="001969BE" w:rsidRPr="00D41E13" w:rsidRDefault="0036149A">
            <w:pPr>
              <w:rPr>
                <w:rFonts w:ascii="仿宋_GB2312" w:eastAsia="仿宋_GB2312" w:hAnsiTheme="minorEastAsia"/>
                <w:b/>
                <w:sz w:val="24"/>
              </w:rPr>
            </w:pPr>
            <w:r w:rsidRPr="00D41E13">
              <w:rPr>
                <w:rFonts w:ascii="仿宋_GB2312" w:eastAsia="仿宋_GB2312" w:hAnsiTheme="minorEastAsia" w:hint="eastAsia"/>
                <w:spacing w:val="20"/>
                <w:sz w:val="18"/>
                <w:szCs w:val="18"/>
              </w:rPr>
              <w:t>小写：</w:t>
            </w:r>
          </w:p>
        </w:tc>
      </w:tr>
      <w:tr w:rsidR="001969BE" w:rsidRPr="00D41E13">
        <w:trPr>
          <w:trHeight w:val="567"/>
        </w:trPr>
        <w:tc>
          <w:tcPr>
            <w:tcW w:w="2004" w:type="dxa"/>
            <w:gridSpan w:val="3"/>
            <w:vMerge/>
            <w:vAlign w:val="center"/>
          </w:tcPr>
          <w:p w:rsidR="001969BE" w:rsidRPr="00D41E13" w:rsidRDefault="001969BE">
            <w:pPr>
              <w:jc w:val="center"/>
              <w:rPr>
                <w:rFonts w:ascii="仿宋_GB2312" w:eastAsia="仿宋_GB2312" w:hAnsiTheme="minorEastAsia"/>
                <w:b/>
                <w:sz w:val="24"/>
              </w:rPr>
            </w:pPr>
          </w:p>
        </w:tc>
        <w:tc>
          <w:tcPr>
            <w:tcW w:w="6954" w:type="dxa"/>
            <w:gridSpan w:val="6"/>
            <w:vAlign w:val="center"/>
          </w:tcPr>
          <w:p w:rsidR="001969BE" w:rsidRPr="00D41E13" w:rsidRDefault="0036149A">
            <w:pPr>
              <w:rPr>
                <w:rFonts w:ascii="仿宋_GB2312" w:eastAsia="仿宋_GB2312" w:hAnsiTheme="minorEastAsia"/>
                <w:b/>
                <w:sz w:val="24"/>
              </w:rPr>
            </w:pPr>
            <w:r w:rsidRPr="00D41E13">
              <w:rPr>
                <w:rFonts w:ascii="仿宋_GB2312" w:eastAsia="仿宋_GB2312" w:hAnsiTheme="minorEastAsia" w:hint="eastAsia"/>
                <w:spacing w:val="20"/>
                <w:sz w:val="18"/>
                <w:szCs w:val="18"/>
              </w:rPr>
              <w:t>大写：</w:t>
            </w:r>
          </w:p>
        </w:tc>
      </w:tr>
    </w:tbl>
    <w:p w:rsidR="001969BE" w:rsidRPr="00D41E13" w:rsidRDefault="0036149A">
      <w:pPr>
        <w:snapToGrid w:val="0"/>
        <w:jc w:val="left"/>
        <w:rPr>
          <w:rFonts w:ascii="仿宋_GB2312" w:eastAsia="仿宋_GB2312" w:hAnsiTheme="minorEastAsia"/>
          <w:sz w:val="24"/>
        </w:rPr>
      </w:pPr>
      <w:r w:rsidRPr="00D41E13">
        <w:rPr>
          <w:rFonts w:ascii="仿宋_GB2312" w:eastAsia="仿宋_GB2312" w:hAnsiTheme="minorEastAsia" w:hint="eastAsia"/>
          <w:sz w:val="24"/>
        </w:rPr>
        <w:t>注</w:t>
      </w:r>
      <w:r w:rsidRPr="00D41E13">
        <w:rPr>
          <w:rFonts w:ascii="仿宋_GB2312" w:eastAsia="仿宋_GB2312" w:hAnsiTheme="minorEastAsia"/>
          <w:sz w:val="24"/>
        </w:rPr>
        <w:t>: 1.报价一经涂改，应在涂改处加盖单位公章或者由法定代表人或其授权代表签字或盖章，否则其投标作无效投标处理。</w:t>
      </w:r>
    </w:p>
    <w:p w:rsidR="001969BE" w:rsidRPr="00D41E13" w:rsidRDefault="0036149A">
      <w:pPr>
        <w:snapToGrid w:val="0"/>
        <w:ind w:firstLineChars="200" w:firstLine="480"/>
        <w:jc w:val="left"/>
        <w:rPr>
          <w:rFonts w:ascii="仿宋_GB2312" w:eastAsia="仿宋_GB2312" w:hAnsiTheme="minorEastAsia"/>
          <w:sz w:val="24"/>
        </w:rPr>
      </w:pPr>
      <w:r w:rsidRPr="00D41E13">
        <w:rPr>
          <w:rFonts w:ascii="仿宋_GB2312" w:eastAsia="仿宋_GB2312" w:hAnsiTheme="minorEastAsia"/>
          <w:sz w:val="24"/>
        </w:rPr>
        <w:t>2.招标人不接受某一标项中有2个(含)以上的报价或方案，若投标人在此表中有2个（含）以上的报价或方案，其投标作无效投标处理。</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3.合同期限：从2020年1月到2021年11月（共23个月）</w:t>
      </w:r>
    </w:p>
    <w:p w:rsidR="001969BE" w:rsidRPr="00D41E13" w:rsidRDefault="0036149A">
      <w:pPr>
        <w:ind w:firstLineChars="196" w:firstLine="470"/>
        <w:rPr>
          <w:rFonts w:ascii="仿宋_GB2312" w:eastAsia="仿宋_GB2312" w:hAnsiTheme="minorEastAsia"/>
          <w:sz w:val="24"/>
        </w:rPr>
      </w:pPr>
      <w:r w:rsidRPr="00D41E13">
        <w:rPr>
          <w:rFonts w:ascii="仿宋_GB2312" w:eastAsia="仿宋_GB2312" w:hAnsiTheme="minorEastAsia"/>
          <w:sz w:val="24"/>
        </w:rPr>
        <w:t>4.开标一览表中的综合单价和合价均已包括了为实施和完成合同工程所需的劳务、材料、机械（含机械折旧、损耗等）、质检（自检）、安装、缺陷修复、管理、保险（养老保险、商业保险等）、税费、利润及本项目绩效考核费用等一切费用，以及合同明示或暗示的所有责任、义务和一般风险。</w:t>
      </w:r>
    </w:p>
    <w:p w:rsidR="001969BE" w:rsidRPr="00D41E13" w:rsidRDefault="0036149A">
      <w:pPr>
        <w:ind w:firstLineChars="200" w:firstLine="480"/>
        <w:rPr>
          <w:rFonts w:ascii="仿宋_GB2312" w:eastAsia="仿宋_GB2312" w:hAnsiTheme="minorEastAsia"/>
          <w:sz w:val="24"/>
        </w:rPr>
      </w:pPr>
      <w:r w:rsidRPr="00D41E13">
        <w:rPr>
          <w:rFonts w:ascii="仿宋_GB2312" w:eastAsia="仿宋_GB2312" w:hAnsiTheme="minorEastAsia"/>
          <w:sz w:val="24"/>
        </w:rPr>
        <w:t>5.在签订合同协议书前，招标人对中标人投标文件中的明显不平衡报价，在总价保持不变的前提下，应双方协商调整至双方认可的合理范围。</w:t>
      </w:r>
    </w:p>
    <w:p w:rsidR="001969BE" w:rsidRPr="00D41E13" w:rsidRDefault="001969BE" w:rsidP="0036149A">
      <w:pPr>
        <w:spacing w:line="360" w:lineRule="auto"/>
        <w:ind w:leftChars="-72" w:left="-2" w:rightChars="-389" w:right="-817" w:hangingChars="62" w:hanging="149"/>
        <w:rPr>
          <w:rFonts w:ascii="仿宋_GB2312" w:eastAsia="仿宋_GB2312" w:hAnsiTheme="minorEastAsia"/>
          <w:sz w:val="24"/>
        </w:rPr>
      </w:pPr>
    </w:p>
    <w:p w:rsidR="001969BE" w:rsidRPr="00D41E13" w:rsidRDefault="0036149A">
      <w:pPr>
        <w:spacing w:line="360" w:lineRule="auto"/>
        <w:ind w:leftChars="-2" w:left="-4" w:rightChars="-389" w:right="-817" w:firstLine="2"/>
        <w:rPr>
          <w:rFonts w:ascii="仿宋_GB2312" w:eastAsia="仿宋_GB2312" w:hAnsiTheme="minorEastAsia"/>
          <w:sz w:val="24"/>
        </w:rPr>
      </w:pPr>
      <w:r w:rsidRPr="00D41E13">
        <w:rPr>
          <w:rFonts w:ascii="仿宋_GB2312" w:eastAsia="仿宋_GB2312" w:hAnsiTheme="minorEastAsia" w:hint="eastAsia"/>
          <w:sz w:val="24"/>
        </w:rPr>
        <w:t>投标人名称（盖章）：</w:t>
      </w:r>
    </w:p>
    <w:p w:rsidR="001969BE" w:rsidRPr="00D41E13" w:rsidRDefault="0036149A">
      <w:pPr>
        <w:spacing w:line="360" w:lineRule="auto"/>
        <w:jc w:val="center"/>
        <w:outlineLvl w:val="0"/>
        <w:rPr>
          <w:rFonts w:ascii="仿宋_GB2312" w:eastAsia="仿宋_GB2312" w:hAnsiTheme="minorEastAsia"/>
          <w:sz w:val="24"/>
        </w:rPr>
      </w:pPr>
      <w:r w:rsidRPr="00D41E13">
        <w:rPr>
          <w:rFonts w:ascii="仿宋_GB2312" w:eastAsia="仿宋_GB2312" w:hAnsiTheme="minorEastAsia" w:hint="eastAsia"/>
          <w:sz w:val="24"/>
        </w:rPr>
        <w:t>法定代表人或其授权代表（签字或盖章）：日期：年月日</w:t>
      </w:r>
    </w:p>
    <w:p w:rsidR="001969BE" w:rsidRPr="00D41E13" w:rsidRDefault="0036149A">
      <w:pPr>
        <w:pageBreakBefore/>
        <w:rPr>
          <w:rFonts w:ascii="仿宋_GB2312" w:eastAsia="仿宋_GB2312" w:hAnsiTheme="minorEastAsia" w:cs="仿宋_GB2312"/>
          <w:b/>
          <w:sz w:val="32"/>
          <w:szCs w:val="32"/>
        </w:rPr>
      </w:pPr>
      <w:r w:rsidRPr="00D41E13">
        <w:rPr>
          <w:rFonts w:ascii="仿宋_GB2312" w:eastAsia="仿宋_GB2312" w:hAnsiTheme="minorEastAsia" w:hint="eastAsia"/>
          <w:b/>
          <w:sz w:val="32"/>
          <w:szCs w:val="32"/>
        </w:rPr>
        <w:lastRenderedPageBreak/>
        <w:t>3、中小企业声明函</w:t>
      </w:r>
    </w:p>
    <w:p w:rsidR="001969BE" w:rsidRPr="00D41E13" w:rsidRDefault="001969BE">
      <w:pPr>
        <w:rPr>
          <w:rFonts w:ascii="仿宋_GB2312" w:eastAsia="仿宋_GB2312" w:hAnsiTheme="minorEastAsia"/>
        </w:rPr>
      </w:pPr>
    </w:p>
    <w:p w:rsidR="001969BE" w:rsidRPr="00D41E13" w:rsidRDefault="0036149A">
      <w:pPr>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本公司郑重声明，根据《政府采购促进中小企业发展暂行办法》（财库</w:t>
      </w:r>
      <w:r w:rsidRPr="00D41E13">
        <w:rPr>
          <w:rFonts w:ascii="仿宋_GB2312" w:eastAsia="仿宋_GB2312" w:hAnsiTheme="minorEastAsia" w:cs="仿宋_GB2312"/>
          <w:sz w:val="24"/>
        </w:rPr>
        <w:t>[2011]181号）的规定，本公司为</w:t>
      </w:r>
      <w:r w:rsidRPr="00D41E13">
        <w:rPr>
          <w:rFonts w:ascii="仿宋_GB2312" w:eastAsia="仿宋_GB2312" w:hAnsiTheme="minorEastAsia" w:cs="仿宋_GB2312" w:hint="eastAsia"/>
          <w:sz w:val="24"/>
        </w:rPr>
        <w:t>（请填写：中型、小型、微型）企业。即，本公司同时满足以下条件：</w:t>
      </w:r>
    </w:p>
    <w:p w:rsidR="001969BE" w:rsidRPr="00D41E13" w:rsidRDefault="001969BE">
      <w:pPr>
        <w:rPr>
          <w:rFonts w:ascii="仿宋_GB2312" w:eastAsia="仿宋_GB2312" w:hAnsiTheme="minorEastAsia" w:cs="仿宋_GB2312"/>
          <w:sz w:val="24"/>
        </w:rPr>
      </w:pPr>
    </w:p>
    <w:p w:rsidR="001969BE" w:rsidRPr="00D41E13" w:rsidRDefault="0036149A">
      <w:pPr>
        <w:pStyle w:val="110"/>
        <w:widowControl/>
        <w:numPr>
          <w:ilvl w:val="0"/>
          <w:numId w:val="7"/>
        </w:numPr>
        <w:adjustRightInd/>
        <w:spacing w:line="240" w:lineRule="auto"/>
        <w:ind w:firstLineChars="0"/>
        <w:rPr>
          <w:rFonts w:ascii="仿宋_GB2312" w:eastAsia="仿宋_GB2312" w:hAnsiTheme="minorEastAsia" w:cs="仿宋_GB2312"/>
        </w:rPr>
      </w:pPr>
      <w:r w:rsidRPr="00D41E13">
        <w:rPr>
          <w:rFonts w:ascii="仿宋_GB2312" w:eastAsia="仿宋_GB2312" w:hAnsiTheme="minorEastAsia" w:cs="仿宋_GB2312" w:hint="eastAsia"/>
        </w:rPr>
        <w:t>根据《工业和信息化部、国家统计局、国家发展和改革委员会、财政部关于印发中小企业划型标准规定的通知》（工信部联企业</w:t>
      </w:r>
      <w:r w:rsidRPr="00D41E13">
        <w:rPr>
          <w:rFonts w:ascii="仿宋_GB2312" w:eastAsia="仿宋_GB2312" w:hAnsiTheme="minorEastAsia" w:cs="仿宋_GB2312"/>
        </w:rPr>
        <w:t>[2011]300号）规定的划分标准，本公司为</w:t>
      </w:r>
      <w:r w:rsidRPr="00D41E13">
        <w:rPr>
          <w:rFonts w:ascii="仿宋_GB2312" w:eastAsia="仿宋_GB2312" w:hAnsiTheme="minorEastAsia" w:cs="仿宋_GB2312" w:hint="eastAsia"/>
        </w:rPr>
        <w:t>（请填写：中型、小型、微型）企业。</w:t>
      </w:r>
    </w:p>
    <w:p w:rsidR="001969BE" w:rsidRPr="00D41E13" w:rsidRDefault="0036149A">
      <w:pPr>
        <w:pStyle w:val="110"/>
        <w:widowControl/>
        <w:numPr>
          <w:ilvl w:val="0"/>
          <w:numId w:val="7"/>
        </w:numPr>
        <w:adjustRightInd/>
        <w:spacing w:line="240" w:lineRule="auto"/>
        <w:ind w:firstLineChars="0"/>
        <w:rPr>
          <w:rFonts w:ascii="仿宋_GB2312" w:eastAsia="仿宋_GB2312" w:hAnsiTheme="minorEastAsia" w:cs="仿宋_GB2312"/>
        </w:rPr>
      </w:pPr>
      <w:r w:rsidRPr="00D41E13">
        <w:rPr>
          <w:rFonts w:ascii="仿宋_GB2312" w:eastAsia="仿宋_GB2312" w:hAnsiTheme="minorEastAsia" w:cs="仿宋_GB2312" w:hint="eastAsia"/>
        </w:rPr>
        <w:t>本公司参加单位的项目采购活动提供本企业制造的货物，由本企业承担工程、提供服务，或者提供其他（请填写：中型、小型、微型）企业制造的货物。本条所称货物不包括使用大型企业注册商标的货物。</w:t>
      </w:r>
    </w:p>
    <w:p w:rsidR="001969BE" w:rsidRPr="00D41E13" w:rsidRDefault="0036149A">
      <w:pPr>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本公司对上述声明的真实性负责。如有虚假，将依法承担相应责任。</w:t>
      </w:r>
    </w:p>
    <w:p w:rsidR="001969BE" w:rsidRPr="00D41E13" w:rsidRDefault="001969BE">
      <w:pPr>
        <w:jc w:val="right"/>
        <w:rPr>
          <w:rFonts w:ascii="仿宋_GB2312" w:eastAsia="仿宋_GB2312" w:hAnsiTheme="minorEastAsia" w:cs="仿宋_GB2312"/>
          <w:sz w:val="24"/>
        </w:rPr>
      </w:pPr>
    </w:p>
    <w:p w:rsidR="001969BE" w:rsidRPr="00D41E13" w:rsidRDefault="001969BE">
      <w:pPr>
        <w:ind w:right="420" w:firstLineChars="2450" w:firstLine="5880"/>
        <w:rPr>
          <w:rFonts w:ascii="仿宋_GB2312" w:eastAsia="仿宋_GB2312" w:hAnsiTheme="minorEastAsia" w:cs="仿宋_GB2312"/>
          <w:sz w:val="24"/>
        </w:rPr>
      </w:pPr>
    </w:p>
    <w:p w:rsidR="001969BE" w:rsidRPr="00D41E13" w:rsidRDefault="001969BE">
      <w:pPr>
        <w:ind w:right="420" w:firstLineChars="2450" w:firstLine="5880"/>
        <w:rPr>
          <w:rFonts w:ascii="仿宋_GB2312" w:eastAsia="仿宋_GB2312" w:hAnsiTheme="minorEastAsia" w:cs="仿宋_GB2312"/>
          <w:sz w:val="24"/>
        </w:rPr>
      </w:pPr>
    </w:p>
    <w:p w:rsidR="001969BE" w:rsidRPr="00D41E13" w:rsidRDefault="0036149A">
      <w:pPr>
        <w:ind w:right="420" w:firstLineChars="2450" w:firstLine="5880"/>
        <w:rPr>
          <w:rFonts w:ascii="仿宋_GB2312" w:eastAsia="仿宋_GB2312" w:hAnsiTheme="minorEastAsia" w:cs="仿宋_GB2312"/>
          <w:sz w:val="24"/>
        </w:rPr>
      </w:pPr>
      <w:r w:rsidRPr="00D41E13">
        <w:rPr>
          <w:rFonts w:ascii="仿宋_GB2312" w:eastAsia="仿宋_GB2312" w:hAnsiTheme="minorEastAsia" w:cs="仿宋_GB2312" w:hint="eastAsia"/>
          <w:sz w:val="24"/>
        </w:rPr>
        <w:t>企业名称（盖章）：</w:t>
      </w:r>
    </w:p>
    <w:p w:rsidR="001969BE" w:rsidRPr="00D41E13" w:rsidRDefault="0036149A">
      <w:pPr>
        <w:ind w:right="420" w:firstLineChars="2300" w:firstLine="5520"/>
        <w:rPr>
          <w:rFonts w:ascii="仿宋_GB2312" w:eastAsia="仿宋_GB2312" w:hAnsiTheme="minorEastAsia"/>
        </w:rPr>
      </w:pPr>
      <w:r w:rsidRPr="00D41E13">
        <w:rPr>
          <w:rFonts w:ascii="仿宋_GB2312" w:eastAsia="仿宋_GB2312" w:hAnsiTheme="minorEastAsia" w:cs="仿宋_GB2312" w:hint="eastAsia"/>
          <w:sz w:val="24"/>
        </w:rPr>
        <w:t>日期：</w:t>
      </w:r>
      <w:r w:rsidRPr="00D41E13">
        <w:rPr>
          <w:rFonts w:ascii="仿宋_GB2312" w:eastAsia="仿宋_GB2312" w:hAnsiTheme="minorEastAsia" w:cs="仿宋_GB2312"/>
          <w:sz w:val="24"/>
        </w:rPr>
        <w:t xml:space="preserve">   年     月 </w:t>
      </w:r>
      <w:r w:rsidRPr="00D41E13">
        <w:rPr>
          <w:rFonts w:ascii="仿宋_GB2312" w:eastAsia="仿宋_GB2312" w:hAnsiTheme="minorEastAsia" w:hint="eastAsia"/>
        </w:rPr>
        <w:t xml:space="preserve">    日</w:t>
      </w:r>
    </w:p>
    <w:p w:rsidR="001969BE" w:rsidRPr="00D41E13" w:rsidRDefault="001969BE">
      <w:pPr>
        <w:rPr>
          <w:rFonts w:ascii="仿宋_GB2312" w:eastAsia="仿宋_GB2312" w:hAnsiTheme="minorEastAsia"/>
        </w:rPr>
      </w:pPr>
    </w:p>
    <w:p w:rsidR="001969BE" w:rsidRPr="00D41E13" w:rsidRDefault="001969BE">
      <w:pPr>
        <w:rPr>
          <w:rFonts w:ascii="仿宋_GB2312" w:eastAsia="仿宋_GB2312" w:hAnsiTheme="minorEastAsia" w:cs="仿宋_GB2312"/>
          <w:sz w:val="24"/>
        </w:rPr>
      </w:pPr>
    </w:p>
    <w:p w:rsidR="001969BE" w:rsidRPr="00D41E13" w:rsidRDefault="001969BE">
      <w:pPr>
        <w:rPr>
          <w:rFonts w:ascii="仿宋_GB2312" w:eastAsia="仿宋_GB2312" w:hAnsiTheme="minorEastAsia" w:cs="仿宋_GB2312"/>
          <w:sz w:val="24"/>
        </w:rPr>
      </w:pPr>
    </w:p>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hint="eastAsia"/>
          <w:sz w:val="24"/>
        </w:rPr>
        <w:t>注：</w:t>
      </w:r>
    </w:p>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b/>
          <w:sz w:val="24"/>
        </w:rPr>
        <w:t>1、投标人提供的中小企业声明函与实际情况不符的，视为投标人提供虚假材料投标的，投标无效。</w:t>
      </w:r>
    </w:p>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2、根据《政府采购促进中小企业发展暂行办法》的通知(财库[2011]181)号和根据《工业和信息化部、国家统计局、国家发展和改革委员会、财政部关于印发中小企业划型标准规定的通知》（工信部联企业[2011]300号）的规定，</w:t>
      </w:r>
      <w:r w:rsidRPr="00D41E13">
        <w:rPr>
          <w:rFonts w:ascii="仿宋_GB2312" w:eastAsia="仿宋_GB2312" w:hAnsiTheme="minorEastAsia" w:cs="仿宋_GB2312" w:hint="eastAsia"/>
          <w:b/>
          <w:sz w:val="24"/>
        </w:rPr>
        <w:t>必须提供</w:t>
      </w:r>
      <w:r w:rsidRPr="00D41E13">
        <w:rPr>
          <w:rFonts w:ascii="仿宋_GB2312" w:eastAsia="仿宋_GB2312" w:hAnsiTheme="minorEastAsia" w:cs="仿宋_GB2312" w:hint="eastAsia"/>
          <w:sz w:val="24"/>
        </w:rPr>
        <w:t>经审计的企业财务报表（包含且不仅限于营业收入、资产总额等数据）和企业所有从业人员最近月度的社保缴纳凭证等相关证明以便核查。</w:t>
      </w:r>
    </w:p>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1969BE" w:rsidRPr="00D41E13" w:rsidRDefault="001969BE">
      <w:pPr>
        <w:ind w:firstLineChars="200" w:firstLine="480"/>
        <w:rPr>
          <w:rFonts w:ascii="仿宋_GB2312" w:eastAsia="仿宋_GB2312" w:hAnsiTheme="minorEastAsia" w:cs="仿宋_GB2312"/>
          <w:sz w:val="24"/>
        </w:rPr>
      </w:pPr>
    </w:p>
    <w:p w:rsidR="001969BE" w:rsidRPr="00D41E13" w:rsidRDefault="001969BE">
      <w:pPr>
        <w:ind w:firstLineChars="200" w:firstLine="420"/>
        <w:rPr>
          <w:rFonts w:ascii="仿宋_GB2312" w:eastAsia="仿宋_GB2312" w:hAnsiTheme="minorEastAsia"/>
        </w:rPr>
      </w:pPr>
    </w:p>
    <w:p w:rsidR="001969BE" w:rsidRPr="00D41E13" w:rsidRDefault="001969BE">
      <w:pPr>
        <w:ind w:firstLineChars="200" w:firstLine="420"/>
        <w:rPr>
          <w:rFonts w:ascii="仿宋_GB2312" w:eastAsia="仿宋_GB2312" w:hAnsiTheme="minorEastAsia"/>
        </w:rPr>
      </w:pPr>
    </w:p>
    <w:p w:rsidR="001969BE" w:rsidRPr="00D41E13" w:rsidRDefault="001969BE">
      <w:pPr>
        <w:spacing w:line="588" w:lineRule="exact"/>
        <w:rPr>
          <w:rFonts w:ascii="仿宋_GB2312" w:eastAsia="仿宋_GB2312" w:hAnsiTheme="minorEastAsia" w:cs="仿宋_GB2312"/>
          <w:sz w:val="24"/>
        </w:rPr>
      </w:pPr>
    </w:p>
    <w:p w:rsidR="001969BE" w:rsidRPr="00D41E13" w:rsidRDefault="0036149A">
      <w:pPr>
        <w:pageBreakBefore/>
        <w:spacing w:line="588" w:lineRule="exact"/>
        <w:rPr>
          <w:rFonts w:ascii="仿宋_GB2312" w:eastAsia="仿宋_GB2312" w:hAnsiTheme="minorEastAsia"/>
          <w:b/>
          <w:spacing w:val="6"/>
          <w:sz w:val="32"/>
          <w:szCs w:val="32"/>
        </w:rPr>
      </w:pPr>
      <w:r w:rsidRPr="00D41E13">
        <w:rPr>
          <w:rFonts w:ascii="仿宋_GB2312" w:eastAsia="仿宋_GB2312" w:hAnsiTheme="minorEastAsia" w:hint="eastAsia"/>
          <w:b/>
          <w:spacing w:val="6"/>
          <w:sz w:val="32"/>
          <w:szCs w:val="32"/>
        </w:rPr>
        <w:lastRenderedPageBreak/>
        <w:t>4、残疾人福利性单位声明函</w:t>
      </w:r>
    </w:p>
    <w:p w:rsidR="001969BE" w:rsidRPr="00D41E13" w:rsidRDefault="001969BE">
      <w:pPr>
        <w:spacing w:line="588" w:lineRule="exact"/>
        <w:rPr>
          <w:rFonts w:ascii="仿宋_GB2312" w:eastAsia="仿宋_GB2312" w:hAnsiTheme="minorEastAsia"/>
          <w:b/>
          <w:spacing w:val="6"/>
          <w:sz w:val="30"/>
          <w:szCs w:val="30"/>
        </w:rPr>
      </w:pPr>
    </w:p>
    <w:p w:rsidR="001969BE" w:rsidRPr="00D41E13" w:rsidRDefault="0036149A">
      <w:pPr>
        <w:spacing w:line="588"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本单位郑重声明，根据《财政部民政部中国残疾人联合会关于促进残疾人就业政府采购政策的通知》（财库〔</w:t>
      </w:r>
      <w:r w:rsidRPr="00D41E13">
        <w:rPr>
          <w:rFonts w:ascii="仿宋_GB2312" w:eastAsia="仿宋_GB2312" w:hAnsiTheme="minorEastAsia"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969BE" w:rsidRPr="00D41E13" w:rsidRDefault="0036149A">
      <w:pPr>
        <w:spacing w:line="588" w:lineRule="exact"/>
        <w:ind w:firstLineChars="200" w:firstLine="480"/>
        <w:rPr>
          <w:rFonts w:ascii="仿宋_GB2312" w:eastAsia="仿宋_GB2312" w:hAnsiTheme="minorEastAsia" w:cs="仿宋_GB2312"/>
          <w:sz w:val="24"/>
        </w:rPr>
      </w:pPr>
      <w:r w:rsidRPr="00D41E13">
        <w:rPr>
          <w:rFonts w:ascii="仿宋_GB2312" w:eastAsia="仿宋_GB2312" w:hAnsiTheme="minorEastAsia" w:cs="仿宋_GB2312" w:hint="eastAsia"/>
          <w:sz w:val="24"/>
        </w:rPr>
        <w:t>本单位对上述声明的真实性负责。如有虚假，将依法承担相应责任。</w:t>
      </w:r>
    </w:p>
    <w:p w:rsidR="001969BE" w:rsidRPr="00D41E13" w:rsidRDefault="001969BE">
      <w:pPr>
        <w:spacing w:line="588" w:lineRule="exact"/>
        <w:ind w:firstLineChars="200" w:firstLine="480"/>
        <w:rPr>
          <w:rFonts w:ascii="仿宋_GB2312" w:eastAsia="仿宋_GB2312" w:hAnsiTheme="minorEastAsia" w:cs="仿宋_GB2312"/>
          <w:sz w:val="24"/>
        </w:rPr>
      </w:pPr>
    </w:p>
    <w:p w:rsidR="001969BE" w:rsidRPr="00D41E13" w:rsidRDefault="001969BE">
      <w:pPr>
        <w:spacing w:line="588" w:lineRule="exact"/>
        <w:ind w:firstLineChars="200" w:firstLine="480"/>
        <w:rPr>
          <w:rFonts w:ascii="仿宋_GB2312" w:eastAsia="仿宋_GB2312" w:hAnsiTheme="minorEastAsia" w:cs="仿宋_GB2312"/>
          <w:sz w:val="24"/>
        </w:rPr>
      </w:pPr>
    </w:p>
    <w:p w:rsidR="001969BE" w:rsidRPr="00D41E13" w:rsidRDefault="0036149A">
      <w:pPr>
        <w:tabs>
          <w:tab w:val="left" w:pos="4860"/>
        </w:tabs>
        <w:spacing w:line="588" w:lineRule="exact"/>
        <w:ind w:right="1560" w:firstLineChars="200" w:firstLine="480"/>
        <w:jc w:val="center"/>
        <w:rPr>
          <w:rFonts w:ascii="仿宋_GB2312" w:eastAsia="仿宋_GB2312" w:hAnsiTheme="minorEastAsia" w:cs="仿宋_GB2312"/>
          <w:sz w:val="24"/>
        </w:rPr>
      </w:pPr>
      <w:r w:rsidRPr="00D41E13">
        <w:rPr>
          <w:rFonts w:ascii="仿宋_GB2312" w:eastAsia="仿宋_GB2312" w:hAnsiTheme="minorEastAsia" w:cs="仿宋_GB2312"/>
          <w:sz w:val="24"/>
        </w:rPr>
        <w:t xml:space="preserve">               单位名称（盖章）：</w:t>
      </w:r>
    </w:p>
    <w:p w:rsidR="001969BE" w:rsidRPr="00D41E13" w:rsidRDefault="0036149A">
      <w:pPr>
        <w:tabs>
          <w:tab w:val="left" w:pos="4860"/>
        </w:tabs>
        <w:spacing w:line="588" w:lineRule="exact"/>
        <w:ind w:right="1560" w:firstLineChars="200" w:firstLine="480"/>
        <w:jc w:val="center"/>
        <w:rPr>
          <w:rFonts w:ascii="仿宋_GB2312" w:eastAsia="仿宋_GB2312" w:hAnsiTheme="minorEastAsia" w:cs="仿宋_GB2312"/>
          <w:sz w:val="24"/>
        </w:rPr>
      </w:pPr>
      <w:r w:rsidRPr="00D41E13">
        <w:rPr>
          <w:rFonts w:ascii="仿宋_GB2312" w:eastAsia="仿宋_GB2312" w:hAnsiTheme="minorEastAsia" w:cs="仿宋_GB2312"/>
          <w:sz w:val="24"/>
        </w:rPr>
        <w:t xml:space="preserve">       日  期：</w:t>
      </w:r>
    </w:p>
    <w:p w:rsidR="001969BE" w:rsidRPr="00D41E13" w:rsidRDefault="001969BE">
      <w:pPr>
        <w:ind w:firstLineChars="200" w:firstLine="480"/>
        <w:rPr>
          <w:rFonts w:ascii="仿宋_GB2312" w:eastAsia="仿宋_GB2312" w:hAnsiTheme="minorEastAsia" w:cs="仿宋_GB2312"/>
          <w:sz w:val="24"/>
        </w:rPr>
      </w:pPr>
    </w:p>
    <w:p w:rsidR="001969BE" w:rsidRPr="00D41E13" w:rsidRDefault="001969BE">
      <w:pPr>
        <w:ind w:firstLineChars="200" w:firstLine="420"/>
        <w:rPr>
          <w:rFonts w:ascii="仿宋_GB2312" w:eastAsia="仿宋_GB2312" w:hAnsiTheme="minorEastAsia"/>
        </w:rPr>
      </w:pPr>
    </w:p>
    <w:p w:rsidR="001969BE" w:rsidRPr="00D41E13" w:rsidRDefault="001969BE">
      <w:pPr>
        <w:ind w:firstLineChars="200" w:firstLine="420"/>
        <w:rPr>
          <w:rFonts w:ascii="仿宋_GB2312" w:eastAsia="仿宋_GB2312" w:hAnsiTheme="minorEastAsia"/>
        </w:rPr>
      </w:pPr>
    </w:p>
    <w:p w:rsidR="001969BE" w:rsidRPr="00D41E13" w:rsidRDefault="001969BE">
      <w:pPr>
        <w:ind w:firstLineChars="200" w:firstLine="420"/>
        <w:rPr>
          <w:rFonts w:ascii="仿宋_GB2312" w:eastAsia="仿宋_GB2312" w:hAnsiTheme="minorEastAsia"/>
        </w:rPr>
      </w:pPr>
    </w:p>
    <w:p w:rsidR="001969BE" w:rsidRPr="00D41E13" w:rsidRDefault="001969BE">
      <w:pPr>
        <w:ind w:firstLineChars="200" w:firstLine="420"/>
        <w:rPr>
          <w:rFonts w:ascii="仿宋_GB2312" w:eastAsia="仿宋_GB2312" w:hAnsiTheme="minorEastAsia"/>
        </w:rPr>
      </w:pPr>
    </w:p>
    <w:p w:rsidR="001969BE" w:rsidRPr="00D41E13" w:rsidRDefault="001969BE">
      <w:pPr>
        <w:rPr>
          <w:rFonts w:ascii="仿宋_GB2312" w:eastAsia="仿宋_GB2312" w:hAnsiTheme="minorEastAsia" w:cs="仿宋_GB2312"/>
          <w:b/>
          <w:sz w:val="24"/>
        </w:rPr>
      </w:pPr>
    </w:p>
    <w:p w:rsidR="001969BE" w:rsidRPr="00D41E13" w:rsidRDefault="001969BE">
      <w:pPr>
        <w:spacing w:line="800" w:lineRule="exact"/>
        <w:rPr>
          <w:rFonts w:ascii="仿宋_GB2312" w:eastAsia="仿宋_GB2312" w:hAnsiTheme="minorEastAsia"/>
          <w:b/>
          <w:sz w:val="24"/>
        </w:rPr>
      </w:pPr>
    </w:p>
    <w:p w:rsidR="001969BE" w:rsidRPr="00D41E13" w:rsidRDefault="0036149A">
      <w:pPr>
        <w:pageBreakBefore/>
        <w:spacing w:line="360" w:lineRule="auto"/>
        <w:jc w:val="center"/>
        <w:outlineLvl w:val="0"/>
        <w:rPr>
          <w:rFonts w:ascii="仿宋_GB2312" w:eastAsia="仿宋_GB2312" w:hAnsiTheme="minorEastAsia" w:cs="仿宋_GB2312"/>
          <w:b/>
          <w:kern w:val="0"/>
          <w:sz w:val="36"/>
          <w:szCs w:val="36"/>
        </w:rPr>
      </w:pPr>
      <w:r w:rsidRPr="00D41E13">
        <w:rPr>
          <w:rFonts w:ascii="仿宋_GB2312" w:eastAsia="仿宋_GB2312" w:hAnsiTheme="minorEastAsia" w:cs="仿宋_GB2312" w:hint="eastAsia"/>
          <w:sz w:val="36"/>
          <w:szCs w:val="36"/>
          <w:lang w:val="zh-CN"/>
        </w:rPr>
        <w:lastRenderedPageBreak/>
        <w:t>▲</w:t>
      </w:r>
      <w:r w:rsidRPr="00D41E13">
        <w:rPr>
          <w:rFonts w:ascii="仿宋_GB2312" w:eastAsia="仿宋_GB2312" w:hAnsiTheme="minorEastAsia" w:cs="仿宋_GB2312" w:hint="eastAsia"/>
          <w:b/>
          <w:kern w:val="0"/>
          <w:sz w:val="36"/>
          <w:szCs w:val="36"/>
        </w:rPr>
        <w:t>技术文件部分</w:t>
      </w:r>
    </w:p>
    <w:p w:rsidR="001969BE" w:rsidRPr="00D41E13" w:rsidRDefault="001969BE">
      <w:pPr>
        <w:spacing w:line="360" w:lineRule="auto"/>
        <w:jc w:val="center"/>
        <w:outlineLvl w:val="0"/>
        <w:rPr>
          <w:rFonts w:ascii="仿宋_GB2312" w:eastAsia="仿宋_GB2312" w:hAnsiTheme="minorEastAsia" w:cs="仿宋_GB2312"/>
          <w:b/>
          <w:kern w:val="0"/>
          <w:sz w:val="24"/>
        </w:rPr>
      </w:pPr>
    </w:p>
    <w:p w:rsidR="001969BE" w:rsidRPr="00D41E13" w:rsidRDefault="0036149A">
      <w:pPr>
        <w:spacing w:line="360" w:lineRule="auto"/>
        <w:jc w:val="center"/>
        <w:outlineLvl w:val="0"/>
        <w:rPr>
          <w:rFonts w:ascii="仿宋_GB2312" w:eastAsia="仿宋_GB2312" w:hAnsiTheme="minorEastAsia" w:cs="仿宋_GB2312"/>
          <w:b/>
          <w:kern w:val="0"/>
          <w:sz w:val="28"/>
          <w:szCs w:val="28"/>
        </w:rPr>
      </w:pPr>
      <w:r w:rsidRPr="00D41E13">
        <w:rPr>
          <w:rFonts w:ascii="仿宋_GB2312" w:eastAsia="仿宋_GB2312" w:hAnsiTheme="minorEastAsia" w:cs="仿宋_GB2312" w:hint="eastAsia"/>
          <w:b/>
          <w:kern w:val="0"/>
          <w:sz w:val="28"/>
          <w:szCs w:val="28"/>
        </w:rPr>
        <w:t>目录</w:t>
      </w:r>
    </w:p>
    <w:p w:rsidR="001969BE" w:rsidRPr="00D41E13" w:rsidRDefault="0036149A">
      <w:pPr>
        <w:pStyle w:val="50"/>
        <w:spacing w:line="360" w:lineRule="auto"/>
        <w:ind w:left="0" w:firstLineChars="0" w:firstLine="0"/>
        <w:rPr>
          <w:rFonts w:hAnsiTheme="minorEastAsia" w:cs="仿宋_GB2312"/>
        </w:rPr>
      </w:pPr>
      <w:r w:rsidRPr="00D41E13">
        <w:rPr>
          <w:rFonts w:hAnsiTheme="minorEastAsia" w:cs="仿宋_GB2312" w:hint="eastAsia"/>
        </w:rPr>
        <w:t>（</w:t>
      </w:r>
      <w:r w:rsidRPr="00D41E13">
        <w:rPr>
          <w:rFonts w:hAnsiTheme="minorEastAsia" w:cs="仿宋_GB2312"/>
        </w:rPr>
        <w:t xml:space="preserve">1）法定代表人授权书 </w:t>
      </w:r>
      <w:r w:rsidRPr="00D41E13">
        <w:rPr>
          <w:rFonts w:hAnsiTheme="minorEastAsia" w:cs="仿宋_GB2312" w:hint="eastAsia"/>
        </w:rPr>
        <w:t>…………………………………………………………（页码）</w:t>
      </w:r>
    </w:p>
    <w:p w:rsidR="001969BE" w:rsidRPr="00D41E13" w:rsidRDefault="0036149A">
      <w:pPr>
        <w:pStyle w:val="50"/>
        <w:spacing w:line="360" w:lineRule="auto"/>
        <w:ind w:left="0" w:firstLineChars="0" w:firstLine="0"/>
        <w:rPr>
          <w:rFonts w:hAnsiTheme="minorEastAsia" w:cs="仿宋_GB2312"/>
        </w:rPr>
      </w:pPr>
      <w:r w:rsidRPr="00D41E13">
        <w:rPr>
          <w:rFonts w:hAnsiTheme="minorEastAsia" w:cs="仿宋_GB2312" w:hint="eastAsia"/>
        </w:rPr>
        <w:t>（</w:t>
      </w:r>
      <w:r w:rsidRPr="00D41E13">
        <w:rPr>
          <w:rFonts w:hAnsiTheme="minorEastAsia" w:cs="仿宋_GB2312"/>
        </w:rPr>
        <w:t>2）授权代表社保证明（复印件）</w:t>
      </w:r>
      <w:r w:rsidRPr="00D41E13">
        <w:rPr>
          <w:rFonts w:hAnsiTheme="minorEastAsia" w:cs="仿宋_GB2312"/>
        </w:rPr>
        <w:t>………………………………………………</w:t>
      </w:r>
      <w:r w:rsidRPr="00D41E13">
        <w:rPr>
          <w:rFonts w:hAnsiTheme="minorEastAsia" w:cs="仿宋_GB2312"/>
        </w:rPr>
        <w:t>（页码）</w:t>
      </w:r>
    </w:p>
    <w:p w:rsidR="001969BE" w:rsidRPr="00D41E13" w:rsidRDefault="0036149A">
      <w:pPr>
        <w:pStyle w:val="50"/>
        <w:spacing w:line="360" w:lineRule="auto"/>
        <w:ind w:left="0" w:firstLineChars="0" w:firstLine="0"/>
        <w:rPr>
          <w:rFonts w:hAnsiTheme="minorEastAsia" w:cs="仿宋_GB2312"/>
        </w:rPr>
      </w:pPr>
      <w:r w:rsidRPr="00D41E13">
        <w:rPr>
          <w:rFonts w:hAnsiTheme="minorEastAsia" w:cs="仿宋_GB2312" w:hint="eastAsia"/>
        </w:rPr>
        <w:t>（</w:t>
      </w:r>
      <w:r w:rsidRPr="00D41E13">
        <w:rPr>
          <w:rFonts w:hAnsiTheme="minorEastAsia" w:cs="仿宋_GB2312"/>
        </w:rPr>
        <w:t>3）法定代表人及其授权代表的身份证（复印件）</w:t>
      </w:r>
      <w:r w:rsidRPr="00D41E13">
        <w:rPr>
          <w:rFonts w:hAnsiTheme="minorEastAsia" w:cs="仿宋_GB2312"/>
        </w:rPr>
        <w:t>……………………………</w:t>
      </w:r>
      <w:r w:rsidRPr="00D41E13">
        <w:rPr>
          <w:rFonts w:hAnsiTheme="minorEastAsia" w:cs="仿宋_GB2312"/>
        </w:rPr>
        <w:t>（页码）（4）法定代表人身份证明书</w:t>
      </w:r>
      <w:r w:rsidRPr="00D41E13">
        <w:rPr>
          <w:rFonts w:hAnsiTheme="minorEastAsia" w:cs="仿宋_GB2312"/>
        </w:rPr>
        <w:t>………………………………………………………</w:t>
      </w:r>
      <w:r w:rsidRPr="00D41E13">
        <w:rPr>
          <w:rFonts w:hAnsiTheme="minorEastAsia" w:cs="仿宋_GB2312"/>
        </w:rPr>
        <w:t>（页码）</w:t>
      </w:r>
    </w:p>
    <w:p w:rsidR="001969BE" w:rsidRPr="00D41E13" w:rsidRDefault="0036149A">
      <w:pPr>
        <w:spacing w:line="360" w:lineRule="auto"/>
        <w:outlineLvl w:val="0"/>
        <w:rPr>
          <w:rFonts w:ascii="仿宋_GB2312" w:eastAsia="仿宋_GB2312" w:hAnsiTheme="minorEastAsia" w:cs="仿宋_GB2312"/>
          <w:sz w:val="24"/>
        </w:rPr>
      </w:pPr>
      <w:r w:rsidRPr="00D41E13">
        <w:rPr>
          <w:rFonts w:ascii="仿宋_GB2312" w:eastAsia="仿宋_GB2312" w:hAnsiTheme="minorEastAsia" w:cs="仿宋_GB2312" w:hint="eastAsia"/>
          <w:sz w:val="24"/>
        </w:rPr>
        <w:t>（</w:t>
      </w:r>
      <w:r w:rsidRPr="00D41E13">
        <w:rPr>
          <w:rFonts w:ascii="仿宋_GB2312" w:eastAsia="仿宋_GB2312" w:hAnsiTheme="minorEastAsia" w:cs="仿宋_GB2312"/>
          <w:sz w:val="24"/>
        </w:rPr>
        <w:t>5）营业执照(或事业法人登记证或其他登记证明材料)复印件</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rPr>
        <w:t>（页码）</w:t>
      </w:r>
    </w:p>
    <w:p w:rsidR="001969BE" w:rsidRPr="00D41E13" w:rsidRDefault="0036149A">
      <w:pPr>
        <w:snapToGrid w:val="0"/>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w:t>
      </w:r>
      <w:r w:rsidRPr="00D41E13">
        <w:rPr>
          <w:rFonts w:ascii="仿宋_GB2312" w:eastAsia="仿宋_GB2312" w:hAnsiTheme="minorEastAsia" w:cs="仿宋_GB2312"/>
          <w:sz w:val="24"/>
        </w:rPr>
        <w:t>6）2018年度资产负债表等财务报表资料文件(新成立的公司，提供情况说明)</w:t>
      </w:r>
      <w:r w:rsidRPr="00D41E13">
        <w:rPr>
          <w:rFonts w:ascii="仿宋_GB2312" w:eastAsia="仿宋_GB2312" w:hAnsiTheme="minorEastAsia" w:cs="仿宋_GB2312" w:hint="eastAsia"/>
          <w:kern w:val="0"/>
          <w:sz w:val="24"/>
        </w:rPr>
        <w:t>…页码）</w:t>
      </w:r>
    </w:p>
    <w:p w:rsidR="001969BE" w:rsidRPr="00D41E13" w:rsidRDefault="0036149A">
      <w:pPr>
        <w:snapToGrid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hint="eastAsia"/>
          <w:sz w:val="24"/>
        </w:rPr>
        <w:t>（</w:t>
      </w:r>
      <w:r w:rsidRPr="00D41E13">
        <w:rPr>
          <w:rFonts w:ascii="仿宋_GB2312" w:eastAsia="仿宋_GB2312" w:hAnsiTheme="minorEastAsia" w:cs="仿宋_GB2312"/>
          <w:sz w:val="24"/>
        </w:rPr>
        <w:t>7）具有履</w:t>
      </w:r>
      <w:r w:rsidRPr="00D41E13">
        <w:rPr>
          <w:rFonts w:ascii="仿宋_GB2312" w:eastAsia="仿宋_GB2312" w:hAnsiTheme="minorEastAsia" w:cs="仿宋_GB2312" w:hint="eastAsia"/>
          <w:kern w:val="0"/>
          <w:sz w:val="24"/>
        </w:rPr>
        <w:t>行合同所必需的设备和专业技术能力的承诺函……………………（页码）</w:t>
      </w:r>
    </w:p>
    <w:p w:rsidR="001969BE" w:rsidRPr="00D41E13" w:rsidRDefault="0036149A">
      <w:pPr>
        <w:pStyle w:val="50"/>
        <w:spacing w:line="360" w:lineRule="auto"/>
        <w:ind w:firstLineChars="0" w:firstLine="0"/>
        <w:rPr>
          <w:rFonts w:hAnsiTheme="minorEastAsia" w:cs="仿宋_GB2312"/>
        </w:rPr>
      </w:pPr>
      <w:r w:rsidRPr="00D41E13">
        <w:rPr>
          <w:rFonts w:hAnsiTheme="minorEastAsia" w:cs="仿宋_GB2312" w:hint="eastAsia"/>
        </w:rPr>
        <w:t>（</w:t>
      </w:r>
      <w:r w:rsidRPr="00D41E13">
        <w:rPr>
          <w:rFonts w:hAnsiTheme="minorEastAsia" w:cs="仿宋_GB2312"/>
        </w:rPr>
        <w:t>8）重大违法记录的声明</w:t>
      </w:r>
      <w:r w:rsidRPr="00D41E13">
        <w:rPr>
          <w:rFonts w:hAnsiTheme="minorEastAsia" w:cs="仿宋_GB2312"/>
          <w:kern w:val="0"/>
        </w:rPr>
        <w:t xml:space="preserve"> </w:t>
      </w:r>
      <w:r w:rsidRPr="00D41E13">
        <w:rPr>
          <w:rFonts w:hAnsiTheme="minorEastAsia" w:cs="仿宋_GB2312"/>
          <w:kern w:val="0"/>
        </w:rPr>
        <w:t>…</w:t>
      </w:r>
      <w:r w:rsidRPr="00D41E13">
        <w:rPr>
          <w:rFonts w:hAnsiTheme="minorEastAsia" w:cs="仿宋_GB2312" w:hint="eastAsia"/>
        </w:rPr>
        <w:t>……………………………………………………</w:t>
      </w:r>
      <w:r w:rsidRPr="00D41E13">
        <w:rPr>
          <w:rFonts w:hAnsiTheme="minorEastAsia" w:cs="仿宋_GB2312" w:hint="eastAsia"/>
          <w:kern w:val="0"/>
        </w:rPr>
        <w:t>（页码）</w:t>
      </w:r>
      <w:r w:rsidRPr="00D41E13">
        <w:rPr>
          <w:rFonts w:hAnsiTheme="minorEastAsia" w:cs="仿宋_GB2312" w:hint="eastAsia"/>
        </w:rPr>
        <w:t>（</w:t>
      </w:r>
      <w:r w:rsidRPr="00D41E13">
        <w:rPr>
          <w:rFonts w:hAnsiTheme="minorEastAsia" w:cs="仿宋_GB2312"/>
        </w:rPr>
        <w:t>9）符合特定资格条件（如果项目要求）的有关证明材料（复印件）</w:t>
      </w:r>
      <w:r w:rsidRPr="00D41E13">
        <w:rPr>
          <w:rFonts w:hAnsiTheme="minorEastAsia" w:cs="仿宋_GB2312"/>
        </w:rPr>
        <w:t>………</w:t>
      </w:r>
      <w:r w:rsidRPr="00D41E13">
        <w:rPr>
          <w:rFonts w:hAnsiTheme="minorEastAsia" w:cs="仿宋_GB2312"/>
        </w:rPr>
        <w:t>（页码）</w:t>
      </w:r>
    </w:p>
    <w:p w:rsidR="001969BE" w:rsidRPr="00D41E13" w:rsidRDefault="0036149A">
      <w:pPr>
        <w:pStyle w:val="50"/>
        <w:spacing w:line="360" w:lineRule="auto"/>
        <w:ind w:left="0" w:firstLineChars="0" w:firstLine="0"/>
        <w:rPr>
          <w:rFonts w:hAnsiTheme="minorEastAsia" w:cs="仿宋_GB2312"/>
        </w:rPr>
      </w:pPr>
      <w:r w:rsidRPr="00D41E13">
        <w:rPr>
          <w:rFonts w:hAnsiTheme="minorEastAsia" w:cs="仿宋_GB2312" w:hint="eastAsia"/>
        </w:rPr>
        <w:t>（</w:t>
      </w:r>
      <w:r w:rsidRPr="00D41E13">
        <w:rPr>
          <w:rFonts w:hAnsiTheme="minorEastAsia" w:cs="仿宋_GB2312"/>
        </w:rPr>
        <w:t>10）</w:t>
      </w:r>
      <w:r w:rsidRPr="00D41E13">
        <w:rPr>
          <w:rFonts w:hAnsiTheme="minorEastAsia" w:cs="仿宋_GB2312" w:hint="eastAsia"/>
          <w:snapToGrid w:val="0"/>
        </w:rPr>
        <w:t>非本地投标人售后服务机构证明材料</w:t>
      </w:r>
      <w:r w:rsidRPr="00D41E13">
        <w:rPr>
          <w:rFonts w:hAnsiTheme="minorEastAsia" w:cs="仿宋_GB2312" w:hint="eastAsia"/>
        </w:rPr>
        <w:t>……………………………………（页码）</w:t>
      </w:r>
    </w:p>
    <w:p w:rsidR="001969BE" w:rsidRPr="00D41E13" w:rsidRDefault="0036149A">
      <w:pPr>
        <w:pStyle w:val="50"/>
        <w:spacing w:line="360" w:lineRule="auto"/>
        <w:ind w:left="0" w:firstLineChars="0" w:firstLine="0"/>
        <w:rPr>
          <w:rFonts w:hAnsiTheme="minorEastAsia" w:cs="仿宋_GB2312"/>
        </w:rPr>
      </w:pPr>
      <w:r w:rsidRPr="00D41E13">
        <w:rPr>
          <w:rFonts w:hAnsiTheme="minorEastAsia" w:cs="仿宋_GB2312" w:hint="eastAsia"/>
        </w:rPr>
        <w:t>（</w:t>
      </w:r>
      <w:r w:rsidRPr="00D41E13">
        <w:rPr>
          <w:rFonts w:hAnsiTheme="minorEastAsia" w:cs="仿宋_GB2312"/>
        </w:rPr>
        <w:t xml:space="preserve">11）所有与符合性审查有关的资信文件（复印件） </w:t>
      </w:r>
      <w:r w:rsidRPr="00D41E13">
        <w:rPr>
          <w:rFonts w:hAnsiTheme="minorEastAsia" w:cs="仿宋_GB2312" w:hint="eastAsia"/>
        </w:rPr>
        <w:t>………………………（页码）</w:t>
      </w:r>
    </w:p>
    <w:p w:rsidR="001969BE" w:rsidRPr="00D41E13" w:rsidRDefault="0036149A">
      <w:pPr>
        <w:pStyle w:val="50"/>
        <w:spacing w:line="360" w:lineRule="auto"/>
        <w:ind w:left="0" w:firstLineChars="0" w:firstLine="0"/>
        <w:rPr>
          <w:rFonts w:hAnsiTheme="minorEastAsia" w:cs="仿宋_GB2312"/>
        </w:rPr>
      </w:pPr>
      <w:r w:rsidRPr="00D41E13">
        <w:rPr>
          <w:rFonts w:hAnsiTheme="minorEastAsia" w:cs="仿宋_GB2312" w:hint="eastAsia"/>
        </w:rPr>
        <w:t>（</w:t>
      </w:r>
      <w:r w:rsidRPr="00D41E13">
        <w:rPr>
          <w:rFonts w:hAnsiTheme="minorEastAsia" w:cs="仿宋_GB2312"/>
        </w:rPr>
        <w:t>12）</w:t>
      </w:r>
      <w:r w:rsidRPr="00D41E13">
        <w:rPr>
          <w:rFonts w:hAnsiTheme="minorEastAsia" w:cs="仿宋_GB2312" w:hint="eastAsia"/>
          <w:lang w:val="zh-CN"/>
        </w:rPr>
        <w:t>主要业绩证明…………………………………………………</w:t>
      </w:r>
      <w:r w:rsidRPr="00D41E13">
        <w:rPr>
          <w:rFonts w:hAnsiTheme="minorEastAsia" w:cs="仿宋_GB2312" w:hint="eastAsia"/>
        </w:rPr>
        <w:t>…………</w:t>
      </w:r>
      <w:r w:rsidRPr="00D41E13">
        <w:rPr>
          <w:rFonts w:hAnsiTheme="minorEastAsia" w:cs="仿宋_GB2312" w:hint="eastAsia"/>
          <w:lang w:val="zh-CN"/>
        </w:rPr>
        <w:t>…</w:t>
      </w:r>
      <w:r w:rsidRPr="00D41E13">
        <w:rPr>
          <w:rFonts w:hAnsiTheme="minorEastAsia" w:cs="仿宋_GB2312" w:hint="eastAsia"/>
        </w:rPr>
        <w:t>（页码）</w:t>
      </w:r>
    </w:p>
    <w:p w:rsidR="001969BE" w:rsidRPr="00D41E13" w:rsidRDefault="0036149A">
      <w:pPr>
        <w:pStyle w:val="50"/>
        <w:spacing w:line="360" w:lineRule="auto"/>
        <w:ind w:left="0" w:firstLineChars="0" w:firstLine="0"/>
        <w:rPr>
          <w:rFonts w:hAnsiTheme="minorEastAsia" w:cs="仿宋_GB2312"/>
        </w:rPr>
      </w:pPr>
      <w:r w:rsidRPr="00D41E13">
        <w:rPr>
          <w:rFonts w:hAnsiTheme="minorEastAsia" w:cs="仿宋_GB2312" w:hint="eastAsia"/>
        </w:rPr>
        <w:t>（</w:t>
      </w:r>
      <w:r w:rsidRPr="00D41E13">
        <w:rPr>
          <w:rFonts w:hAnsiTheme="minorEastAsia" w:cs="仿宋_GB2312"/>
        </w:rPr>
        <w:t xml:space="preserve">13）廉政承诺书 </w:t>
      </w:r>
      <w:r w:rsidRPr="00D41E13">
        <w:rPr>
          <w:rFonts w:hAnsiTheme="minorEastAsia" w:cs="仿宋_GB2312" w:hint="eastAsia"/>
        </w:rPr>
        <w:t>…………………………………………………………………（页码）</w:t>
      </w:r>
    </w:p>
    <w:p w:rsidR="001969BE" w:rsidRPr="00D41E13" w:rsidRDefault="0036149A">
      <w:pPr>
        <w:spacing w:line="360" w:lineRule="auto"/>
        <w:outlineLvl w:val="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14）技术解决方案</w:t>
      </w:r>
      <w:r w:rsidRPr="00D41E13">
        <w:rPr>
          <w:rFonts w:ascii="仿宋_GB2312" w:eastAsia="仿宋_GB2312" w:hAnsiTheme="minorEastAsia" w:cs="仿宋_GB2312"/>
          <w:kern w:val="0"/>
          <w:sz w:val="24"/>
        </w:rPr>
        <w:t>…………………………………………………</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outlineLvl w:val="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15）技术偏离说明表</w:t>
      </w:r>
      <w:r w:rsidRPr="00D41E13">
        <w:rPr>
          <w:rFonts w:ascii="仿宋_GB2312" w:eastAsia="仿宋_GB2312" w:hAnsiTheme="minorEastAsia" w:cs="仿宋_GB2312"/>
          <w:kern w:val="0"/>
          <w:sz w:val="24"/>
        </w:rPr>
        <w:t>………………………………………………</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outlineLvl w:val="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16）组织实施方案</w:t>
      </w:r>
      <w:r w:rsidRPr="00D41E13">
        <w:rPr>
          <w:rFonts w:ascii="仿宋_GB2312" w:eastAsia="仿宋_GB2312" w:hAnsiTheme="minorEastAsia" w:cs="仿宋_GB2312"/>
          <w:kern w:val="0"/>
          <w:sz w:val="24"/>
        </w:rPr>
        <w:t>……………………………………………</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17）售后服务方案</w:t>
      </w:r>
      <w:r w:rsidRPr="00D41E13">
        <w:rPr>
          <w:rFonts w:ascii="仿宋_GB2312" w:eastAsia="仿宋_GB2312" w:hAnsiTheme="minorEastAsia" w:cs="仿宋_GB2312"/>
          <w:kern w:val="0"/>
          <w:sz w:val="24"/>
        </w:rPr>
        <w:t>……………………………………………</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18）项目小组人员名单</w:t>
      </w:r>
      <w:r w:rsidRPr="00D41E13">
        <w:rPr>
          <w:rFonts w:ascii="仿宋_GB2312" w:eastAsia="仿宋_GB2312" w:hAnsiTheme="minorEastAsia" w:cs="仿宋_GB2312"/>
          <w:kern w:val="0"/>
          <w:sz w:val="24"/>
        </w:rPr>
        <w:t>………………………………………</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19）</w:t>
      </w:r>
      <w:r w:rsidRPr="00D41E13">
        <w:rPr>
          <w:rFonts w:ascii="仿宋_GB2312" w:eastAsia="仿宋_GB2312" w:hAnsiTheme="minorEastAsia" w:cs="仿宋_GB2312" w:hint="eastAsia"/>
          <w:kern w:val="0"/>
          <w:sz w:val="24"/>
          <w:lang w:val="zh-CN"/>
        </w:rPr>
        <w:t>优惠条件及特殊承诺……………………………………</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lang w:val="zh-CN"/>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20）</w:t>
      </w:r>
      <w:r w:rsidRPr="00D41E13">
        <w:rPr>
          <w:rFonts w:ascii="仿宋_GB2312" w:eastAsia="仿宋_GB2312" w:hAnsiTheme="minorEastAsia" w:cs="仿宋_GB2312" w:hint="eastAsia"/>
          <w:kern w:val="0"/>
          <w:sz w:val="24"/>
          <w:lang w:val="zh-CN"/>
        </w:rPr>
        <w:t>备品备件及供选择的配套零部件清单………………………</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lang w:val="zh-CN"/>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21）</w:t>
      </w:r>
      <w:r w:rsidRPr="00D41E13">
        <w:rPr>
          <w:rFonts w:ascii="仿宋_GB2312" w:eastAsia="仿宋_GB2312" w:hAnsiTheme="minorEastAsia" w:cs="仿宋_GB2312" w:hint="eastAsia"/>
          <w:kern w:val="0"/>
          <w:sz w:val="24"/>
          <w:lang w:val="zh-CN"/>
        </w:rPr>
        <w:t>培训计划………………………………………………………</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lang w:val="zh-CN"/>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22）</w:t>
      </w:r>
      <w:r w:rsidRPr="00D41E13">
        <w:rPr>
          <w:rFonts w:ascii="仿宋_GB2312" w:eastAsia="仿宋_GB2312" w:hAnsiTheme="minorEastAsia" w:cs="仿宋_GB2312" w:hint="eastAsia"/>
          <w:kern w:val="0"/>
          <w:sz w:val="24"/>
          <w:lang w:val="zh-CN"/>
        </w:rPr>
        <w:t>验收方案…………………………………………………………</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rPr>
          <w:rFonts w:ascii="仿宋_GB2312" w:eastAsia="仿宋_GB2312" w:hAnsiTheme="minorEastAsia" w:cs="仿宋_GB2312"/>
          <w:b/>
          <w:bCs/>
          <w:sz w:val="24"/>
        </w:rPr>
      </w:pP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23）</w:t>
      </w:r>
      <w:r w:rsidRPr="00D41E13">
        <w:rPr>
          <w:rFonts w:ascii="仿宋_GB2312" w:eastAsia="仿宋_GB2312" w:hAnsiTheme="minorEastAsia" w:cs="仿宋_GB2312" w:hint="eastAsia"/>
          <w:kern w:val="0"/>
          <w:sz w:val="24"/>
          <w:lang w:val="zh-CN"/>
        </w:rPr>
        <w:t>认为需要的其他技术文件或说明……………………………</w:t>
      </w:r>
      <w:r w:rsidRPr="00D41E13">
        <w:rPr>
          <w:rFonts w:ascii="仿宋_GB2312" w:eastAsia="仿宋_GB2312" w:hAnsiTheme="minorEastAsia" w:cs="仿宋_GB2312" w:hint="eastAsia"/>
        </w:rPr>
        <w:t>…………</w:t>
      </w:r>
      <w:r w:rsidRPr="00D41E13">
        <w:rPr>
          <w:rFonts w:ascii="仿宋_GB2312" w:eastAsia="仿宋_GB2312" w:hAnsiTheme="minorEastAsia" w:cs="仿宋_GB2312" w:hint="eastAsia"/>
          <w:kern w:val="0"/>
          <w:sz w:val="24"/>
          <w:lang w:val="zh-CN"/>
        </w:rPr>
        <w:t>…</w:t>
      </w:r>
      <w:r w:rsidRPr="00D41E13">
        <w:rPr>
          <w:rFonts w:ascii="仿宋_GB2312" w:eastAsia="仿宋_GB2312" w:hAnsiTheme="minorEastAsia" w:cs="仿宋_GB2312" w:hint="eastAsia"/>
          <w:kern w:val="0"/>
          <w:sz w:val="24"/>
        </w:rPr>
        <w:t>（页码）</w:t>
      </w:r>
    </w:p>
    <w:p w:rsidR="001969BE" w:rsidRPr="00D41E13" w:rsidRDefault="0036149A">
      <w:pPr>
        <w:spacing w:line="360" w:lineRule="auto"/>
        <w:rPr>
          <w:rFonts w:ascii="仿宋_GB2312" w:eastAsia="仿宋_GB2312" w:hAnsiTheme="minorEastAsia" w:cs="仿宋_GB2312"/>
          <w:b/>
          <w:bCs/>
          <w:sz w:val="24"/>
        </w:rPr>
      </w:pPr>
      <w:r w:rsidRPr="00D41E13">
        <w:rPr>
          <w:rFonts w:ascii="仿宋_GB2312" w:eastAsia="仿宋_GB2312" w:hAnsiTheme="minorEastAsia" w:cs="仿宋_GB2312" w:hint="eastAsia"/>
          <w:b/>
          <w:bCs/>
          <w:sz w:val="24"/>
        </w:rPr>
        <w:t>注：以上目录是基本格式要求，各投标人可根据自身情况进一步细化。</w:t>
      </w:r>
    </w:p>
    <w:p w:rsidR="001969BE" w:rsidRPr="00D41E13" w:rsidRDefault="0036149A">
      <w:pPr>
        <w:pageBreakBefore/>
        <w:spacing w:line="800" w:lineRule="exact"/>
        <w:rPr>
          <w:rFonts w:ascii="仿宋_GB2312" w:eastAsia="仿宋_GB2312" w:hAnsiTheme="minorEastAsia"/>
          <w:b/>
          <w:sz w:val="30"/>
          <w:szCs w:val="30"/>
        </w:rPr>
      </w:pPr>
      <w:r w:rsidRPr="00D41E13">
        <w:rPr>
          <w:rFonts w:ascii="仿宋_GB2312" w:eastAsia="仿宋_GB2312" w:hAnsiTheme="minorEastAsia"/>
          <w:b/>
          <w:sz w:val="30"/>
          <w:szCs w:val="30"/>
        </w:rPr>
        <w:lastRenderedPageBreak/>
        <w:t xml:space="preserve">1、法定代表人授权委托书（格式） </w:t>
      </w:r>
    </w:p>
    <w:p w:rsidR="001969BE" w:rsidRPr="00D41E13" w:rsidRDefault="001969BE">
      <w:pPr>
        <w:jc w:val="center"/>
        <w:rPr>
          <w:rFonts w:ascii="仿宋_GB2312" w:eastAsia="仿宋_GB2312" w:hAnsiTheme="minorEastAsia"/>
          <w:b/>
          <w:sz w:val="24"/>
        </w:rPr>
      </w:pPr>
    </w:p>
    <w:p w:rsidR="001969BE" w:rsidRPr="00D41E13" w:rsidRDefault="0036149A">
      <w:pPr>
        <w:snapToGrid w:val="0"/>
        <w:spacing w:line="560" w:lineRule="exact"/>
        <w:ind w:firstLineChars="200" w:firstLine="480"/>
        <w:rPr>
          <w:rFonts w:ascii="仿宋_GB2312" w:eastAsia="仿宋_GB2312" w:hAnsiTheme="minorEastAsia"/>
          <w:sz w:val="24"/>
        </w:rPr>
      </w:pPr>
      <w:r w:rsidRPr="00D41E13">
        <w:rPr>
          <w:rFonts w:ascii="仿宋_GB2312" w:eastAsia="仿宋_GB2312" w:hAnsiTheme="minorEastAsia" w:hint="eastAsia"/>
          <w:sz w:val="24"/>
        </w:rPr>
        <w:t>本授权委托书声明：我</w:t>
      </w:r>
      <w:r w:rsidRPr="00D41E13">
        <w:rPr>
          <w:rFonts w:ascii="仿宋_GB2312" w:eastAsia="仿宋_GB2312" w:hAnsiTheme="minorEastAsia"/>
          <w:sz w:val="24"/>
        </w:rPr>
        <w:t>(姓名)系</w:t>
      </w:r>
      <w:r w:rsidRPr="00D41E13">
        <w:rPr>
          <w:rFonts w:ascii="仿宋_GB2312" w:eastAsia="仿宋_GB2312" w:hAnsiTheme="minorEastAsia" w:hint="eastAsia"/>
          <w:sz w:val="24"/>
        </w:rPr>
        <w:t>（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rsidR="001969BE" w:rsidRPr="00D41E13" w:rsidRDefault="0036149A">
      <w:pPr>
        <w:snapToGrid w:val="0"/>
        <w:spacing w:line="560" w:lineRule="exact"/>
        <w:ind w:firstLineChars="200" w:firstLine="480"/>
        <w:jc w:val="left"/>
        <w:rPr>
          <w:rFonts w:ascii="仿宋_GB2312" w:eastAsia="仿宋_GB2312" w:hAnsiTheme="minorEastAsia"/>
          <w:sz w:val="24"/>
        </w:rPr>
      </w:pPr>
      <w:r w:rsidRPr="00D41E13">
        <w:rPr>
          <w:rFonts w:ascii="仿宋_GB2312" w:eastAsia="仿宋_GB2312" w:hAnsiTheme="minorEastAsia" w:hint="eastAsia"/>
          <w:sz w:val="24"/>
        </w:rPr>
        <w:t>在撤销授权的书面通知以前，本授权书一直有效。全权代表在授权书有效期内签署的所有文件不因授权的撤销而失效。</w:t>
      </w:r>
    </w:p>
    <w:p w:rsidR="001969BE" w:rsidRPr="00D41E13" w:rsidRDefault="0036149A">
      <w:pPr>
        <w:spacing w:line="560" w:lineRule="exact"/>
        <w:ind w:firstLineChars="200" w:firstLine="480"/>
        <w:rPr>
          <w:rFonts w:ascii="仿宋_GB2312" w:eastAsia="仿宋_GB2312" w:hAnsiTheme="minorEastAsia"/>
          <w:sz w:val="24"/>
        </w:rPr>
      </w:pPr>
      <w:r w:rsidRPr="00D41E13">
        <w:rPr>
          <w:rFonts w:ascii="仿宋_GB2312" w:eastAsia="仿宋_GB2312" w:hAnsiTheme="minorEastAsia" w:hint="eastAsia"/>
          <w:sz w:val="24"/>
        </w:rPr>
        <w:t>授权代表无转委托权。特此委托。</w:t>
      </w:r>
    </w:p>
    <w:p w:rsidR="001969BE" w:rsidRPr="00D41E13" w:rsidRDefault="001969BE">
      <w:pPr>
        <w:snapToGrid w:val="0"/>
        <w:spacing w:line="600" w:lineRule="exact"/>
        <w:jc w:val="left"/>
        <w:rPr>
          <w:rFonts w:ascii="仿宋_GB2312" w:eastAsia="仿宋_GB2312" w:hAnsiTheme="minorEastAsia"/>
          <w:sz w:val="24"/>
        </w:rPr>
      </w:pPr>
    </w:p>
    <w:p w:rsidR="001969BE" w:rsidRPr="00D41E13" w:rsidRDefault="0036149A">
      <w:pPr>
        <w:spacing w:line="360" w:lineRule="exact"/>
        <w:rPr>
          <w:rFonts w:ascii="仿宋_GB2312" w:eastAsia="仿宋_GB2312" w:hAnsiTheme="minorEastAsia"/>
          <w:sz w:val="24"/>
        </w:rPr>
      </w:pPr>
      <w:r w:rsidRPr="00D41E13">
        <w:rPr>
          <w:rFonts w:ascii="仿宋_GB2312" w:eastAsia="仿宋_GB2312" w:hAnsiTheme="minorEastAsia" w:hint="eastAsia"/>
          <w:sz w:val="24"/>
        </w:rPr>
        <w:t>授权代表姓名：性别：年龄：</w:t>
      </w:r>
    </w:p>
    <w:p w:rsidR="001969BE" w:rsidRPr="00D41E13" w:rsidRDefault="001969BE">
      <w:pPr>
        <w:spacing w:line="360" w:lineRule="exact"/>
        <w:rPr>
          <w:rFonts w:ascii="仿宋_GB2312" w:eastAsia="仿宋_GB2312" w:hAnsiTheme="minorEastAsia"/>
          <w:sz w:val="24"/>
        </w:rPr>
      </w:pPr>
    </w:p>
    <w:p w:rsidR="001969BE" w:rsidRPr="00D41E13" w:rsidRDefault="0036149A">
      <w:pPr>
        <w:spacing w:line="360" w:lineRule="exact"/>
        <w:rPr>
          <w:rFonts w:ascii="仿宋_GB2312" w:eastAsia="仿宋_GB2312" w:hAnsiTheme="minorEastAsia"/>
          <w:sz w:val="24"/>
        </w:rPr>
      </w:pPr>
      <w:r w:rsidRPr="00D41E13">
        <w:rPr>
          <w:rFonts w:ascii="仿宋_GB2312" w:eastAsia="仿宋_GB2312" w:hAnsiTheme="minorEastAsia" w:hint="eastAsia"/>
          <w:sz w:val="24"/>
        </w:rPr>
        <w:t>单位：部门：职务：</w:t>
      </w:r>
    </w:p>
    <w:p w:rsidR="001969BE" w:rsidRPr="00D41E13" w:rsidRDefault="001969BE">
      <w:pPr>
        <w:spacing w:line="360" w:lineRule="exact"/>
        <w:rPr>
          <w:rFonts w:ascii="仿宋_GB2312" w:eastAsia="仿宋_GB2312" w:hAnsiTheme="minorEastAsia"/>
          <w:sz w:val="24"/>
        </w:rPr>
      </w:pPr>
    </w:p>
    <w:p w:rsidR="001969BE" w:rsidRPr="00D41E13" w:rsidRDefault="0036149A">
      <w:pPr>
        <w:widowControl/>
        <w:snapToGrid w:val="0"/>
        <w:spacing w:line="440" w:lineRule="exact"/>
        <w:rPr>
          <w:rFonts w:ascii="仿宋_GB2312" w:eastAsia="仿宋_GB2312" w:hAnsiTheme="minorEastAsia"/>
          <w:sz w:val="24"/>
        </w:rPr>
      </w:pPr>
      <w:r w:rsidRPr="00D41E13">
        <w:rPr>
          <w:rFonts w:ascii="仿宋_GB2312" w:eastAsia="仿宋_GB2312" w:hAnsiTheme="minorEastAsia" w:hint="eastAsia"/>
          <w:kern w:val="0"/>
          <w:sz w:val="24"/>
        </w:rPr>
        <w:t>办公地址：联系电话：传真：</w:t>
      </w:r>
    </w:p>
    <w:p w:rsidR="001969BE" w:rsidRPr="00D41E13" w:rsidRDefault="001969BE">
      <w:pPr>
        <w:spacing w:line="360" w:lineRule="exact"/>
        <w:rPr>
          <w:rFonts w:ascii="仿宋_GB2312" w:eastAsia="仿宋_GB2312" w:hAnsiTheme="minorEastAsia"/>
          <w:sz w:val="24"/>
        </w:rPr>
      </w:pPr>
    </w:p>
    <w:p w:rsidR="001969BE" w:rsidRPr="00D41E13" w:rsidRDefault="001969BE">
      <w:pPr>
        <w:spacing w:line="360" w:lineRule="exact"/>
        <w:rPr>
          <w:rFonts w:ascii="仿宋_GB2312" w:eastAsia="仿宋_GB2312" w:hAnsiTheme="minorEastAsia"/>
          <w:sz w:val="24"/>
        </w:rPr>
      </w:pPr>
    </w:p>
    <w:p w:rsidR="001969BE" w:rsidRPr="00D41E13" w:rsidRDefault="0036149A">
      <w:pPr>
        <w:spacing w:line="360" w:lineRule="exact"/>
        <w:rPr>
          <w:rFonts w:ascii="仿宋_GB2312" w:eastAsia="仿宋_GB2312" w:hAnsiTheme="minorEastAsia"/>
          <w:sz w:val="24"/>
        </w:rPr>
      </w:pPr>
      <w:r w:rsidRPr="00D41E13">
        <w:rPr>
          <w:rFonts w:ascii="仿宋_GB2312" w:eastAsia="仿宋_GB2312" w:hAnsiTheme="minorEastAsia" w:hint="eastAsia"/>
          <w:sz w:val="24"/>
        </w:rPr>
        <w:t>投标人名称（盖章）：</w:t>
      </w:r>
    </w:p>
    <w:p w:rsidR="001969BE" w:rsidRPr="00D41E13" w:rsidRDefault="001969BE">
      <w:pPr>
        <w:spacing w:line="360" w:lineRule="exact"/>
        <w:rPr>
          <w:rFonts w:ascii="仿宋_GB2312" w:eastAsia="仿宋_GB2312" w:hAnsiTheme="minorEastAsia"/>
          <w:sz w:val="24"/>
        </w:rPr>
      </w:pPr>
    </w:p>
    <w:p w:rsidR="001969BE" w:rsidRPr="00D41E13" w:rsidRDefault="001969BE">
      <w:pPr>
        <w:spacing w:line="360" w:lineRule="exact"/>
        <w:rPr>
          <w:rFonts w:ascii="仿宋_GB2312" w:eastAsia="仿宋_GB2312" w:hAnsiTheme="minorEastAsia"/>
          <w:sz w:val="24"/>
        </w:rPr>
      </w:pPr>
    </w:p>
    <w:p w:rsidR="001969BE" w:rsidRPr="00D41E13" w:rsidRDefault="0036149A">
      <w:pPr>
        <w:spacing w:line="360" w:lineRule="exact"/>
        <w:rPr>
          <w:rFonts w:ascii="仿宋_GB2312" w:eastAsia="仿宋_GB2312" w:hAnsiTheme="minorEastAsia"/>
          <w:sz w:val="24"/>
        </w:rPr>
      </w:pPr>
      <w:r w:rsidRPr="00D41E13">
        <w:rPr>
          <w:rFonts w:ascii="仿宋_GB2312" w:eastAsia="仿宋_GB2312" w:hAnsiTheme="minorEastAsia" w:hint="eastAsia"/>
          <w:sz w:val="24"/>
        </w:rPr>
        <w:t>法定代表人（签字或盖章）：</w:t>
      </w:r>
    </w:p>
    <w:p w:rsidR="001969BE" w:rsidRPr="00D41E13" w:rsidRDefault="001969BE">
      <w:pPr>
        <w:spacing w:line="360" w:lineRule="exact"/>
        <w:rPr>
          <w:rFonts w:ascii="仿宋_GB2312" w:eastAsia="仿宋_GB2312" w:hAnsiTheme="minorEastAsia"/>
          <w:sz w:val="24"/>
        </w:rPr>
      </w:pPr>
    </w:p>
    <w:p w:rsidR="001969BE" w:rsidRPr="00D41E13" w:rsidRDefault="001969BE">
      <w:pPr>
        <w:spacing w:line="360" w:lineRule="exact"/>
        <w:rPr>
          <w:rFonts w:ascii="仿宋_GB2312" w:eastAsia="仿宋_GB2312" w:hAnsiTheme="minorEastAsia"/>
          <w:sz w:val="24"/>
        </w:rPr>
      </w:pPr>
    </w:p>
    <w:p w:rsidR="001969BE" w:rsidRPr="00D41E13" w:rsidRDefault="0036149A">
      <w:pPr>
        <w:ind w:firstLineChars="2200" w:firstLine="5280"/>
        <w:jc w:val="left"/>
        <w:rPr>
          <w:rFonts w:ascii="仿宋_GB2312" w:eastAsia="仿宋_GB2312" w:hAnsiTheme="minorEastAsia"/>
          <w:sz w:val="24"/>
        </w:rPr>
      </w:pPr>
      <w:r w:rsidRPr="00D41E13">
        <w:rPr>
          <w:rFonts w:ascii="仿宋_GB2312" w:eastAsia="仿宋_GB2312" w:hAnsiTheme="minorEastAsia" w:hint="eastAsia"/>
          <w:sz w:val="24"/>
        </w:rPr>
        <w:t>日期：年月日</w:t>
      </w:r>
    </w:p>
    <w:p w:rsidR="001969BE" w:rsidRPr="00D41E13" w:rsidRDefault="001969BE">
      <w:pPr>
        <w:ind w:firstLineChars="2050" w:firstLine="4920"/>
        <w:jc w:val="left"/>
        <w:rPr>
          <w:rFonts w:ascii="仿宋_GB2312" w:eastAsia="仿宋_GB2312" w:hAnsiTheme="minorEastAsia"/>
          <w:sz w:val="24"/>
        </w:rPr>
      </w:pPr>
    </w:p>
    <w:p w:rsidR="001969BE" w:rsidRPr="00D41E13" w:rsidRDefault="001969BE">
      <w:pPr>
        <w:spacing w:line="800" w:lineRule="exact"/>
        <w:rPr>
          <w:rFonts w:ascii="仿宋_GB2312" w:eastAsia="仿宋_GB2312" w:hAnsiTheme="minorEastAsia"/>
          <w:b/>
          <w:sz w:val="24"/>
        </w:rPr>
      </w:pPr>
    </w:p>
    <w:p w:rsidR="001969BE" w:rsidRPr="00D41E13" w:rsidRDefault="001969BE">
      <w:pPr>
        <w:spacing w:line="800" w:lineRule="exact"/>
        <w:rPr>
          <w:rFonts w:ascii="仿宋_GB2312" w:eastAsia="仿宋_GB2312" w:hAnsiTheme="minorEastAsia"/>
          <w:b/>
          <w:sz w:val="24"/>
        </w:rPr>
      </w:pPr>
    </w:p>
    <w:p w:rsidR="001969BE" w:rsidRPr="00D41E13" w:rsidRDefault="001969BE">
      <w:pPr>
        <w:spacing w:line="800" w:lineRule="exact"/>
        <w:rPr>
          <w:rFonts w:ascii="仿宋_GB2312" w:eastAsia="仿宋_GB2312" w:hAnsiTheme="minorEastAsia"/>
          <w:b/>
          <w:sz w:val="30"/>
          <w:szCs w:val="30"/>
        </w:rPr>
      </w:pPr>
    </w:p>
    <w:p w:rsidR="001969BE" w:rsidRPr="00D41E13" w:rsidRDefault="0036149A">
      <w:pPr>
        <w:pageBreakBefore/>
        <w:spacing w:line="800" w:lineRule="exact"/>
        <w:rPr>
          <w:rFonts w:ascii="仿宋_GB2312" w:eastAsia="仿宋_GB2312" w:hAnsiTheme="minorEastAsia"/>
          <w:b/>
          <w:sz w:val="30"/>
          <w:szCs w:val="30"/>
        </w:rPr>
      </w:pPr>
      <w:r w:rsidRPr="00D41E13">
        <w:rPr>
          <w:rFonts w:ascii="仿宋_GB2312" w:eastAsia="仿宋_GB2312" w:hAnsiTheme="minorEastAsia"/>
          <w:b/>
          <w:sz w:val="30"/>
          <w:szCs w:val="30"/>
        </w:rPr>
        <w:lastRenderedPageBreak/>
        <w:t>2、授权代表社保证明（复印件）</w:t>
      </w:r>
    </w:p>
    <w:p w:rsidR="001969BE" w:rsidRPr="00D41E13" w:rsidRDefault="0036149A">
      <w:pPr>
        <w:spacing w:line="800" w:lineRule="exact"/>
        <w:ind w:firstLineChars="200" w:firstLine="480"/>
        <w:rPr>
          <w:rFonts w:ascii="仿宋_GB2312" w:eastAsia="仿宋_GB2312" w:hAnsiTheme="minorEastAsia"/>
          <w:sz w:val="24"/>
          <w:u w:val="wave"/>
        </w:rPr>
      </w:pPr>
      <w:r w:rsidRPr="00D41E13">
        <w:rPr>
          <w:rFonts w:ascii="仿宋_GB2312" w:eastAsia="仿宋_GB2312" w:hAnsiTheme="minorEastAsia" w:hint="eastAsia"/>
          <w:sz w:val="24"/>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sidRPr="00D41E13">
        <w:rPr>
          <w:rFonts w:ascii="仿宋_GB2312" w:eastAsia="仿宋_GB2312" w:hAnsiTheme="minorEastAsia"/>
          <w:b/>
          <w:sz w:val="24"/>
        </w:rPr>
        <w:t>未提供上述证明的投标做无效投标处理。</w:t>
      </w:r>
    </w:p>
    <w:p w:rsidR="001969BE" w:rsidRPr="00D41E13" w:rsidRDefault="001969BE">
      <w:pPr>
        <w:spacing w:line="800" w:lineRule="exact"/>
        <w:ind w:firstLineChars="1800" w:firstLine="4320"/>
        <w:rPr>
          <w:rFonts w:ascii="仿宋_GB2312" w:eastAsia="仿宋_GB2312" w:hAnsiTheme="minorEastAsia"/>
          <w:sz w:val="24"/>
        </w:rPr>
      </w:pPr>
    </w:p>
    <w:p w:rsidR="001969BE" w:rsidRPr="00D41E13" w:rsidRDefault="001969BE">
      <w:pPr>
        <w:spacing w:line="800" w:lineRule="exact"/>
        <w:ind w:firstLineChars="1800" w:firstLine="4337"/>
        <w:rPr>
          <w:rFonts w:ascii="仿宋_GB2312" w:eastAsia="仿宋_GB2312" w:hAnsiTheme="minorEastAsia"/>
          <w:b/>
          <w:sz w:val="24"/>
        </w:rPr>
      </w:pPr>
    </w:p>
    <w:p w:rsidR="001969BE" w:rsidRPr="00D41E13" w:rsidRDefault="0036149A">
      <w:pPr>
        <w:spacing w:line="800" w:lineRule="exact"/>
        <w:rPr>
          <w:rFonts w:ascii="仿宋_GB2312" w:eastAsia="仿宋_GB2312" w:hAnsiTheme="minorEastAsia"/>
          <w:b/>
          <w:sz w:val="30"/>
          <w:szCs w:val="30"/>
        </w:rPr>
      </w:pPr>
      <w:r w:rsidRPr="00D41E13">
        <w:rPr>
          <w:rFonts w:ascii="仿宋_GB2312" w:eastAsia="仿宋_GB2312" w:hAnsiTheme="minorEastAsia"/>
          <w:b/>
          <w:sz w:val="30"/>
          <w:szCs w:val="30"/>
        </w:rPr>
        <w:t>3、法定代表人及其授权代表身份证复印件（正反面）</w:t>
      </w:r>
    </w:p>
    <w:p w:rsidR="001969BE" w:rsidRPr="00D41E13" w:rsidRDefault="001969BE">
      <w:pPr>
        <w:spacing w:line="800" w:lineRule="exact"/>
        <w:rPr>
          <w:rFonts w:ascii="仿宋_GB2312" w:eastAsia="仿宋_GB2312" w:hAnsiTheme="minorEastAsia"/>
          <w:b/>
          <w:sz w:val="24"/>
        </w:rPr>
      </w:pPr>
    </w:p>
    <w:p w:rsidR="001969BE" w:rsidRPr="00D41E13" w:rsidRDefault="0036149A">
      <w:pPr>
        <w:spacing w:line="800" w:lineRule="exact"/>
        <w:rPr>
          <w:rFonts w:ascii="仿宋_GB2312" w:eastAsia="仿宋_GB2312" w:hAnsiTheme="minorEastAsia"/>
          <w:b/>
          <w:sz w:val="30"/>
          <w:szCs w:val="30"/>
        </w:rPr>
      </w:pPr>
      <w:r w:rsidRPr="00D41E13">
        <w:rPr>
          <w:rFonts w:ascii="仿宋_GB2312" w:eastAsia="仿宋_GB2312" w:hAnsiTheme="minorEastAsia"/>
          <w:b/>
          <w:sz w:val="30"/>
          <w:szCs w:val="30"/>
        </w:rPr>
        <w:t>4、法定代表人身份证明书(格式)</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hint="eastAsia"/>
          <w:sz w:val="24"/>
        </w:rPr>
        <w:t>投标人：</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hint="eastAsia"/>
          <w:sz w:val="24"/>
        </w:rPr>
        <w:t>地址：</w:t>
      </w:r>
    </w:p>
    <w:p w:rsidR="001969BE" w:rsidRPr="00D41E13" w:rsidRDefault="0036149A">
      <w:pPr>
        <w:spacing w:line="440" w:lineRule="exact"/>
        <w:ind w:rightChars="134" w:right="281"/>
        <w:rPr>
          <w:rFonts w:ascii="仿宋_GB2312" w:eastAsia="仿宋_GB2312" w:hAnsiTheme="minorEastAsia"/>
          <w:sz w:val="24"/>
          <w:u w:val="single"/>
        </w:rPr>
      </w:pPr>
      <w:r w:rsidRPr="00D41E13">
        <w:rPr>
          <w:rFonts w:ascii="仿宋_GB2312" w:eastAsia="仿宋_GB2312" w:hAnsiTheme="minorEastAsia" w:hint="eastAsia"/>
          <w:sz w:val="24"/>
        </w:rPr>
        <w:t>姓名：</w:t>
      </w:r>
    </w:p>
    <w:p w:rsidR="001969BE" w:rsidRPr="00D41E13" w:rsidRDefault="0036149A">
      <w:pPr>
        <w:spacing w:line="440" w:lineRule="exact"/>
        <w:ind w:rightChars="134" w:right="281"/>
        <w:rPr>
          <w:rFonts w:ascii="仿宋_GB2312" w:eastAsia="仿宋_GB2312" w:hAnsiTheme="minorEastAsia"/>
          <w:sz w:val="24"/>
          <w:u w:val="single"/>
        </w:rPr>
      </w:pPr>
      <w:r w:rsidRPr="00D41E13">
        <w:rPr>
          <w:rFonts w:ascii="仿宋_GB2312" w:eastAsia="仿宋_GB2312" w:hAnsiTheme="minorEastAsia" w:hint="eastAsia"/>
          <w:sz w:val="24"/>
        </w:rPr>
        <w:t>身份证号码：</w:t>
      </w:r>
    </w:p>
    <w:p w:rsidR="001969BE" w:rsidRPr="00D41E13" w:rsidRDefault="0036149A">
      <w:pPr>
        <w:spacing w:line="440" w:lineRule="exact"/>
        <w:ind w:rightChars="134" w:right="281"/>
        <w:rPr>
          <w:rFonts w:ascii="仿宋_GB2312" w:eastAsia="仿宋_GB2312" w:hAnsiTheme="minorEastAsia"/>
          <w:sz w:val="24"/>
        </w:rPr>
      </w:pPr>
      <w:r w:rsidRPr="00D41E13">
        <w:rPr>
          <w:rFonts w:ascii="仿宋_GB2312" w:eastAsia="仿宋_GB2312" w:hAnsiTheme="minorEastAsia" w:hint="eastAsia"/>
          <w:sz w:val="24"/>
        </w:rPr>
        <w:t>职务：</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hint="eastAsia"/>
          <w:sz w:val="24"/>
        </w:rPr>
        <w:t>系（投标人名称）的法定代表人。</w:t>
      </w: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hint="eastAsia"/>
          <w:sz w:val="24"/>
        </w:rPr>
        <w:t>特此证明。</w:t>
      </w:r>
    </w:p>
    <w:p w:rsidR="001969BE" w:rsidRPr="00D41E13" w:rsidRDefault="001969BE">
      <w:pPr>
        <w:spacing w:line="440" w:lineRule="exact"/>
        <w:rPr>
          <w:rFonts w:ascii="仿宋_GB2312" w:eastAsia="仿宋_GB2312" w:hAnsiTheme="minorEastAsia"/>
          <w:sz w:val="24"/>
        </w:rPr>
      </w:pPr>
    </w:p>
    <w:p w:rsidR="001969BE" w:rsidRPr="00D41E13" w:rsidRDefault="0036149A">
      <w:pPr>
        <w:spacing w:line="440" w:lineRule="exact"/>
        <w:rPr>
          <w:rFonts w:ascii="仿宋_GB2312" w:eastAsia="仿宋_GB2312" w:hAnsiTheme="minorEastAsia"/>
          <w:sz w:val="24"/>
        </w:rPr>
      </w:pPr>
      <w:r w:rsidRPr="00D41E13">
        <w:rPr>
          <w:rFonts w:ascii="仿宋_GB2312" w:eastAsia="仿宋_GB2312" w:hAnsiTheme="minorEastAsia" w:hint="eastAsia"/>
          <w:sz w:val="24"/>
        </w:rPr>
        <w:t>投标人：（盖章）</w:t>
      </w:r>
    </w:p>
    <w:p w:rsidR="001969BE" w:rsidRPr="00D41E13" w:rsidRDefault="001969BE">
      <w:pPr>
        <w:spacing w:line="440" w:lineRule="exact"/>
        <w:ind w:right="480"/>
        <w:rPr>
          <w:rFonts w:ascii="仿宋_GB2312" w:eastAsia="仿宋_GB2312" w:hAnsiTheme="minorEastAsia"/>
          <w:sz w:val="24"/>
        </w:rPr>
      </w:pPr>
    </w:p>
    <w:p w:rsidR="001969BE" w:rsidRPr="00D41E13" w:rsidRDefault="0036149A">
      <w:pPr>
        <w:spacing w:line="440" w:lineRule="exact"/>
        <w:ind w:right="720"/>
        <w:jc w:val="right"/>
        <w:rPr>
          <w:rFonts w:ascii="仿宋_GB2312" w:eastAsia="仿宋_GB2312" w:hAnsiTheme="minorEastAsia"/>
          <w:sz w:val="24"/>
        </w:rPr>
      </w:pPr>
      <w:r w:rsidRPr="00D41E13">
        <w:rPr>
          <w:rFonts w:ascii="仿宋_GB2312" w:eastAsia="仿宋_GB2312" w:hAnsiTheme="minorEastAsia" w:hint="eastAsia"/>
          <w:sz w:val="24"/>
        </w:rPr>
        <w:t>年月日</w:t>
      </w:r>
    </w:p>
    <w:p w:rsidR="001969BE" w:rsidRPr="00D41E13" w:rsidRDefault="001969BE">
      <w:pPr>
        <w:spacing w:line="360" w:lineRule="auto"/>
        <w:jc w:val="center"/>
        <w:rPr>
          <w:rFonts w:ascii="仿宋_GB2312" w:eastAsia="仿宋_GB2312" w:hAnsiTheme="minorEastAsia"/>
          <w:b/>
          <w:sz w:val="30"/>
          <w:szCs w:val="30"/>
        </w:rPr>
      </w:pPr>
    </w:p>
    <w:p w:rsidR="001969BE" w:rsidRPr="00D41E13" w:rsidRDefault="0036149A">
      <w:pPr>
        <w:spacing w:line="360" w:lineRule="auto"/>
        <w:rPr>
          <w:rFonts w:ascii="仿宋_GB2312" w:eastAsia="仿宋_GB2312" w:hAnsiTheme="minorEastAsia" w:cs="仿宋_GB2312"/>
          <w:b/>
          <w:sz w:val="30"/>
          <w:szCs w:val="30"/>
        </w:rPr>
      </w:pPr>
      <w:r w:rsidRPr="00D41E13">
        <w:rPr>
          <w:rFonts w:ascii="仿宋_GB2312" w:eastAsia="仿宋_GB2312" w:hAnsiTheme="minorEastAsia"/>
          <w:b/>
          <w:sz w:val="30"/>
          <w:szCs w:val="30"/>
        </w:rPr>
        <w:lastRenderedPageBreak/>
        <w:t>5</w:t>
      </w:r>
      <w:r w:rsidRPr="00D41E13">
        <w:rPr>
          <w:rFonts w:ascii="仿宋_GB2312" w:eastAsia="仿宋_GB2312" w:hAnsiTheme="minorEastAsia" w:cs="仿宋_GB2312" w:hint="eastAsia"/>
          <w:b/>
          <w:kern w:val="0"/>
          <w:sz w:val="30"/>
          <w:szCs w:val="30"/>
          <w:lang w:val="zh-CN"/>
        </w:rPr>
        <w:t>、</w:t>
      </w:r>
      <w:r w:rsidRPr="00D41E13">
        <w:rPr>
          <w:rFonts w:ascii="仿宋_GB2312" w:eastAsia="仿宋_GB2312" w:hAnsiTheme="minorEastAsia" w:cs="仿宋_GB2312" w:hint="eastAsia"/>
          <w:b/>
          <w:sz w:val="30"/>
          <w:szCs w:val="30"/>
        </w:rPr>
        <w:t>营业执照（或事业法人登记证或其他登记证明材料）（复印件）</w:t>
      </w:r>
    </w:p>
    <w:p w:rsidR="001969BE" w:rsidRPr="00D41E13" w:rsidRDefault="001969BE">
      <w:pPr>
        <w:spacing w:line="360" w:lineRule="auto"/>
        <w:jc w:val="center"/>
        <w:rPr>
          <w:rFonts w:ascii="仿宋_GB2312" w:eastAsia="仿宋_GB2312" w:hAnsiTheme="minorEastAsia" w:cs="仿宋_GB2312"/>
          <w:b/>
          <w:sz w:val="30"/>
          <w:szCs w:val="30"/>
        </w:rPr>
      </w:pPr>
    </w:p>
    <w:p w:rsidR="001969BE" w:rsidRPr="00D41E13" w:rsidRDefault="001969BE">
      <w:pPr>
        <w:spacing w:line="360" w:lineRule="auto"/>
        <w:jc w:val="center"/>
        <w:rPr>
          <w:rFonts w:ascii="仿宋_GB2312" w:eastAsia="仿宋_GB2312" w:hAnsiTheme="minorEastAsia" w:cs="仿宋_GB2312"/>
          <w:b/>
          <w:sz w:val="30"/>
          <w:szCs w:val="30"/>
        </w:rPr>
      </w:pPr>
    </w:p>
    <w:p w:rsidR="001969BE" w:rsidRPr="00D41E13" w:rsidRDefault="001969BE">
      <w:pPr>
        <w:spacing w:line="360" w:lineRule="auto"/>
        <w:jc w:val="center"/>
        <w:rPr>
          <w:rFonts w:ascii="仿宋_GB2312" w:eastAsia="仿宋_GB2312" w:hAnsiTheme="minorEastAsia" w:cs="仿宋_GB2312"/>
          <w:b/>
          <w:sz w:val="30"/>
          <w:szCs w:val="30"/>
        </w:rPr>
      </w:pPr>
    </w:p>
    <w:p w:rsidR="001969BE" w:rsidRPr="00D41E13" w:rsidRDefault="001969BE">
      <w:pPr>
        <w:spacing w:line="360" w:lineRule="auto"/>
        <w:jc w:val="center"/>
        <w:rPr>
          <w:rFonts w:ascii="仿宋_GB2312" w:eastAsia="仿宋_GB2312" w:hAnsiTheme="minorEastAsia" w:cs="仿宋_GB2312"/>
          <w:b/>
          <w:sz w:val="30"/>
          <w:szCs w:val="30"/>
        </w:rPr>
      </w:pPr>
    </w:p>
    <w:p w:rsidR="001969BE" w:rsidRPr="00D41E13" w:rsidRDefault="001969BE">
      <w:pPr>
        <w:spacing w:line="360" w:lineRule="auto"/>
        <w:jc w:val="center"/>
        <w:rPr>
          <w:rFonts w:ascii="仿宋_GB2312" w:eastAsia="仿宋_GB2312" w:hAnsiTheme="minorEastAsia" w:cs="仿宋_GB2312"/>
          <w:b/>
          <w:sz w:val="30"/>
          <w:szCs w:val="30"/>
        </w:rPr>
      </w:pPr>
    </w:p>
    <w:p w:rsidR="001969BE" w:rsidRPr="00D41E13" w:rsidRDefault="0036149A">
      <w:pPr>
        <w:spacing w:line="360" w:lineRule="auto"/>
        <w:rPr>
          <w:rFonts w:ascii="仿宋_GB2312" w:eastAsia="仿宋_GB2312" w:hAnsiTheme="minorEastAsia" w:cs="仿宋_GB2312"/>
          <w:b/>
          <w:sz w:val="30"/>
          <w:szCs w:val="30"/>
        </w:rPr>
      </w:pPr>
      <w:r w:rsidRPr="00D41E13">
        <w:rPr>
          <w:rFonts w:ascii="仿宋_GB2312" w:eastAsia="仿宋_GB2312" w:hAnsiTheme="minorEastAsia" w:cs="仿宋_GB2312"/>
          <w:b/>
          <w:sz w:val="30"/>
          <w:szCs w:val="30"/>
        </w:rPr>
        <w:t>6、财务报表资料文件（2018年度资产负债表等财务报表资料文件(新成立的公司，提供情况说明，格式自拟)）</w:t>
      </w:r>
    </w:p>
    <w:p w:rsidR="001969BE" w:rsidRPr="00D41E13" w:rsidRDefault="001969BE">
      <w:pPr>
        <w:spacing w:line="360" w:lineRule="auto"/>
        <w:rPr>
          <w:rFonts w:ascii="仿宋_GB2312" w:eastAsia="仿宋_GB2312" w:hAnsiTheme="minorEastAsia" w:cs="仿宋_GB2312"/>
          <w:b/>
          <w:sz w:val="30"/>
          <w:szCs w:val="30"/>
        </w:rPr>
      </w:pPr>
    </w:p>
    <w:p w:rsidR="001969BE" w:rsidRPr="00D41E13" w:rsidRDefault="001969BE">
      <w:pPr>
        <w:spacing w:line="360" w:lineRule="auto"/>
        <w:rPr>
          <w:rFonts w:ascii="仿宋_GB2312" w:eastAsia="仿宋_GB2312" w:hAnsiTheme="minorEastAsia" w:cs="仿宋_GB2312"/>
          <w:b/>
          <w:sz w:val="30"/>
          <w:szCs w:val="30"/>
        </w:rPr>
      </w:pPr>
    </w:p>
    <w:p w:rsidR="001969BE" w:rsidRPr="00D41E13" w:rsidRDefault="001969BE">
      <w:pPr>
        <w:spacing w:line="360" w:lineRule="auto"/>
        <w:rPr>
          <w:rFonts w:ascii="仿宋_GB2312" w:eastAsia="仿宋_GB2312" w:hAnsiTheme="minorEastAsia" w:cs="仿宋_GB2312"/>
          <w:b/>
          <w:sz w:val="30"/>
          <w:szCs w:val="30"/>
        </w:rPr>
      </w:pPr>
    </w:p>
    <w:p w:rsidR="001969BE" w:rsidRPr="00D41E13" w:rsidRDefault="001969BE">
      <w:pPr>
        <w:spacing w:line="360" w:lineRule="auto"/>
        <w:rPr>
          <w:rFonts w:ascii="仿宋_GB2312" w:eastAsia="仿宋_GB2312" w:hAnsiTheme="minorEastAsia" w:cs="仿宋_GB2312"/>
          <w:b/>
          <w:sz w:val="30"/>
          <w:szCs w:val="30"/>
        </w:rPr>
      </w:pPr>
    </w:p>
    <w:p w:rsidR="001969BE" w:rsidRPr="00D41E13" w:rsidRDefault="001969BE">
      <w:pPr>
        <w:snapToGrid w:val="0"/>
        <w:spacing w:line="360" w:lineRule="auto"/>
        <w:ind w:right="480"/>
        <w:jc w:val="center"/>
        <w:rPr>
          <w:rFonts w:ascii="仿宋_GB2312" w:eastAsia="仿宋_GB2312" w:hAnsiTheme="minorEastAsia" w:cs="仿宋_GB2312"/>
          <w:b/>
          <w:kern w:val="0"/>
          <w:sz w:val="32"/>
          <w:szCs w:val="32"/>
          <w:lang w:val="zh-CN"/>
        </w:rPr>
      </w:pPr>
    </w:p>
    <w:p w:rsidR="001969BE" w:rsidRPr="00D41E13" w:rsidRDefault="0036149A">
      <w:pPr>
        <w:snapToGrid w:val="0"/>
        <w:spacing w:line="360" w:lineRule="auto"/>
        <w:ind w:right="480"/>
        <w:rPr>
          <w:rFonts w:ascii="仿宋_GB2312" w:eastAsia="仿宋_GB2312" w:hAnsiTheme="minorEastAsia" w:cs="仿宋_GB2312"/>
          <w:b/>
          <w:kern w:val="0"/>
          <w:sz w:val="32"/>
          <w:szCs w:val="32"/>
        </w:rPr>
      </w:pPr>
      <w:r w:rsidRPr="00D41E13">
        <w:rPr>
          <w:rFonts w:ascii="仿宋_GB2312" w:eastAsia="仿宋_GB2312" w:hAnsiTheme="minorEastAsia" w:cs="仿宋_GB2312"/>
          <w:b/>
          <w:kern w:val="0"/>
          <w:sz w:val="32"/>
          <w:szCs w:val="32"/>
        </w:rPr>
        <w:t>7、具有履行合同所必需的设备和专业技术能力的承诺函</w:t>
      </w:r>
    </w:p>
    <w:p w:rsidR="001969BE" w:rsidRPr="00D41E13" w:rsidRDefault="0036149A">
      <w:pPr>
        <w:snapToGrid w:val="0"/>
        <w:spacing w:line="360" w:lineRule="auto"/>
        <w:rPr>
          <w:rFonts w:ascii="仿宋_GB2312" w:eastAsia="仿宋_GB2312" w:hAnsiTheme="minorEastAsia" w:cs="仿宋_GB2312"/>
          <w:sz w:val="24"/>
        </w:rPr>
      </w:pPr>
      <w:r w:rsidRPr="00D41E13">
        <w:rPr>
          <w:rFonts w:ascii="仿宋_GB2312" w:eastAsia="仿宋_GB2312" w:hAnsiTheme="minorEastAsia" w:hint="eastAsia"/>
          <w:sz w:val="24"/>
          <w:u w:val="single"/>
        </w:rPr>
        <w:t>绍兴市交通运输局、浙江同欣工程管理有限公司</w:t>
      </w:r>
      <w:r w:rsidRPr="00D41E13">
        <w:rPr>
          <w:rFonts w:ascii="仿宋_GB2312" w:eastAsia="仿宋_GB2312" w:hAnsiTheme="minorEastAsia" w:cs="仿宋_GB2312" w:hint="eastAsia"/>
          <w:kern w:val="0"/>
          <w:sz w:val="24"/>
          <w:lang w:val="zh-CN"/>
        </w:rPr>
        <w:t>：</w:t>
      </w:r>
    </w:p>
    <w:p w:rsidR="001969BE" w:rsidRPr="00D41E13" w:rsidRDefault="0036149A">
      <w:pPr>
        <w:snapToGrid w:val="0"/>
        <w:spacing w:line="480" w:lineRule="auto"/>
        <w:ind w:firstLineChars="200" w:firstLine="480"/>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我方郑重承诺，我方具有履行市直公路日常养护（</w:t>
      </w:r>
      <w:r w:rsidRPr="00D41E13">
        <w:rPr>
          <w:rFonts w:ascii="仿宋_GB2312" w:eastAsia="仿宋_GB2312" w:hAnsiTheme="minorEastAsia" w:cs="仿宋_GB2312"/>
          <w:kern w:val="0"/>
          <w:sz w:val="24"/>
          <w:lang w:val="zh-CN"/>
        </w:rPr>
        <w:t>2020～2021年度小修保养）项目合同所必需的设备和专业技术能力。如中标，我方将保证合同顺利履行。</w:t>
      </w:r>
    </w:p>
    <w:p w:rsidR="001969BE" w:rsidRPr="00D41E13" w:rsidRDefault="001969BE">
      <w:pPr>
        <w:snapToGrid w:val="0"/>
        <w:spacing w:line="360" w:lineRule="auto"/>
        <w:rPr>
          <w:rFonts w:ascii="仿宋_GB2312" w:eastAsia="仿宋_GB2312" w:hAnsiTheme="minorEastAsia" w:cs="仿宋_GB2312"/>
          <w:kern w:val="0"/>
          <w:sz w:val="24"/>
          <w:lang w:val="zh-CN"/>
        </w:rPr>
      </w:pPr>
    </w:p>
    <w:p w:rsidR="001969BE" w:rsidRPr="00D41E13" w:rsidRDefault="001969BE">
      <w:pPr>
        <w:snapToGrid w:val="0"/>
        <w:spacing w:line="360" w:lineRule="auto"/>
        <w:rPr>
          <w:rFonts w:ascii="仿宋_GB2312" w:eastAsia="仿宋_GB2312" w:hAnsiTheme="minorEastAsia" w:cs="仿宋_GB2312"/>
          <w:kern w:val="0"/>
          <w:sz w:val="24"/>
          <w:lang w:val="zh-CN"/>
        </w:rPr>
      </w:pPr>
    </w:p>
    <w:p w:rsidR="001969BE" w:rsidRPr="00D41E13" w:rsidRDefault="001969BE">
      <w:pPr>
        <w:snapToGrid w:val="0"/>
        <w:spacing w:line="360" w:lineRule="auto"/>
        <w:rPr>
          <w:rFonts w:ascii="仿宋_GB2312" w:eastAsia="仿宋_GB2312" w:hAnsiTheme="minorEastAsia" w:cs="仿宋_GB2312"/>
          <w:kern w:val="0"/>
          <w:sz w:val="24"/>
          <w:lang w:val="zh-CN"/>
        </w:rPr>
      </w:pPr>
    </w:p>
    <w:p w:rsidR="001969BE" w:rsidRPr="00D41E13" w:rsidRDefault="0036149A">
      <w:pPr>
        <w:snapToGrid w:val="0"/>
        <w:spacing w:line="360" w:lineRule="auto"/>
        <w:ind w:firstLineChars="2100" w:firstLine="5040"/>
        <w:rPr>
          <w:rFonts w:ascii="仿宋_GB2312" w:eastAsia="仿宋_GB2312" w:hAnsiTheme="minorEastAsia" w:cs="仿宋_GB2312"/>
          <w:kern w:val="0"/>
          <w:sz w:val="24"/>
        </w:rPr>
      </w:pPr>
      <w:r w:rsidRPr="00D41E13">
        <w:rPr>
          <w:rFonts w:ascii="仿宋_GB2312" w:eastAsia="仿宋_GB2312" w:hAnsiTheme="minorEastAsia" w:cs="仿宋_GB2312"/>
          <w:kern w:val="0"/>
          <w:sz w:val="24"/>
          <w:lang w:val="zh-CN"/>
        </w:rPr>
        <w:t xml:space="preserve"> 投标人名称(公章)：</w:t>
      </w:r>
    </w:p>
    <w:p w:rsidR="001969BE" w:rsidRPr="00D41E13" w:rsidRDefault="0036149A">
      <w:pPr>
        <w:snapToGrid w:val="0"/>
        <w:spacing w:line="360" w:lineRule="auto"/>
        <w:rPr>
          <w:rFonts w:ascii="仿宋_GB2312" w:eastAsia="仿宋_GB2312" w:hAnsiTheme="minorEastAsia" w:cs="仿宋_GB2312"/>
          <w:kern w:val="0"/>
          <w:sz w:val="24"/>
          <w:lang w:val="zh-CN"/>
        </w:rPr>
      </w:pPr>
      <w:r w:rsidRPr="00D41E13">
        <w:rPr>
          <w:rFonts w:ascii="仿宋_GB2312" w:eastAsia="仿宋_GB2312" w:hAnsiTheme="minorEastAsia" w:cs="仿宋_GB2312"/>
          <w:kern w:val="0"/>
          <w:sz w:val="24"/>
          <w:lang w:val="zh-CN"/>
        </w:rPr>
        <w:t xml:space="preserve">                                           日期</w:t>
      </w: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 xml:space="preserve">  年  </w:t>
      </w:r>
      <w:r w:rsidRPr="00D41E13">
        <w:rPr>
          <w:rFonts w:ascii="仿宋_GB2312" w:eastAsia="仿宋_GB2312" w:hAnsiTheme="minorEastAsia" w:cs="仿宋_GB2312" w:hint="eastAsia"/>
          <w:kern w:val="0"/>
          <w:sz w:val="24"/>
          <w:lang w:val="zh-CN"/>
        </w:rPr>
        <w:t>月日</w:t>
      </w:r>
    </w:p>
    <w:p w:rsidR="001969BE" w:rsidRPr="00D41E13" w:rsidRDefault="001969BE">
      <w:pPr>
        <w:spacing w:line="360" w:lineRule="auto"/>
        <w:rPr>
          <w:rFonts w:ascii="仿宋_GB2312" w:eastAsia="仿宋_GB2312" w:hAnsiTheme="minorEastAsia" w:cs="仿宋_GB2312"/>
          <w:b/>
          <w:kern w:val="0"/>
          <w:sz w:val="32"/>
          <w:szCs w:val="32"/>
        </w:rPr>
      </w:pPr>
    </w:p>
    <w:p w:rsidR="001969BE" w:rsidRPr="00D41E13" w:rsidRDefault="001969BE">
      <w:pPr>
        <w:spacing w:line="360" w:lineRule="auto"/>
        <w:rPr>
          <w:rFonts w:ascii="仿宋_GB2312" w:eastAsia="仿宋_GB2312" w:hAnsiTheme="minorEastAsia" w:cs="仿宋_GB2312"/>
          <w:b/>
          <w:kern w:val="0"/>
          <w:sz w:val="32"/>
          <w:szCs w:val="32"/>
        </w:rPr>
      </w:pPr>
    </w:p>
    <w:p w:rsidR="001969BE" w:rsidRPr="00D41E13" w:rsidRDefault="0036149A">
      <w:pPr>
        <w:spacing w:line="360" w:lineRule="auto"/>
        <w:rPr>
          <w:rFonts w:ascii="仿宋_GB2312" w:eastAsia="仿宋_GB2312" w:hAnsiTheme="minorEastAsia" w:cs="仿宋_GB2312"/>
          <w:b/>
          <w:kern w:val="0"/>
          <w:sz w:val="32"/>
          <w:szCs w:val="32"/>
          <w:lang w:val="zh-CN"/>
        </w:rPr>
      </w:pPr>
      <w:r w:rsidRPr="00D41E13">
        <w:rPr>
          <w:rFonts w:ascii="仿宋_GB2312" w:eastAsia="仿宋_GB2312" w:hAnsiTheme="minorEastAsia" w:cs="仿宋_GB2312"/>
          <w:b/>
          <w:kern w:val="0"/>
          <w:sz w:val="32"/>
          <w:szCs w:val="32"/>
        </w:rPr>
        <w:lastRenderedPageBreak/>
        <w:t>8、重大违法记录的声明</w:t>
      </w:r>
    </w:p>
    <w:p w:rsidR="001969BE" w:rsidRPr="00D41E13" w:rsidRDefault="0036149A">
      <w:pPr>
        <w:snapToGrid w:val="0"/>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绍兴市交通运输局、浙江同欣工程管理有限公司：</w:t>
      </w:r>
    </w:p>
    <w:p w:rsidR="001969BE" w:rsidRPr="00D41E13" w:rsidRDefault="0036149A">
      <w:pPr>
        <w:spacing w:line="360" w:lineRule="auto"/>
        <w:ind w:firstLineChars="200" w:firstLine="480"/>
        <w:rPr>
          <w:rFonts w:ascii="仿宋_GB2312" w:eastAsia="仿宋_GB2312" w:hAnsiTheme="minorEastAsia" w:cs="仿宋_GB2312"/>
          <w:sz w:val="24"/>
          <w:szCs w:val="20"/>
        </w:rPr>
      </w:pPr>
      <w:r w:rsidRPr="00D41E13">
        <w:rPr>
          <w:rFonts w:ascii="仿宋_GB2312" w:eastAsia="仿宋_GB2312" w:hAnsiTheme="minorEastAsia" w:cs="仿宋_GB2312" w:hint="eastAsia"/>
          <w:kern w:val="0"/>
          <w:sz w:val="24"/>
          <w:lang w:val="zh-CN"/>
        </w:rPr>
        <w:t>我公司</w:t>
      </w:r>
      <w:r w:rsidRPr="00D41E13">
        <w:rPr>
          <w:rFonts w:ascii="仿宋_GB2312" w:eastAsia="仿宋_GB2312" w:hAnsiTheme="minorEastAsia" w:cs="仿宋_GB2312" w:hint="eastAsia"/>
          <w:sz w:val="24"/>
        </w:rPr>
        <w:t>声明截止投标时间近三年以来，在</w:t>
      </w:r>
      <w:r w:rsidRPr="00D41E13">
        <w:rPr>
          <w:rFonts w:ascii="仿宋_GB2312" w:eastAsia="仿宋_GB2312" w:hAnsiTheme="minorEastAsia" w:cs="仿宋_GB2312" w:hint="eastAsia"/>
          <w:kern w:val="0"/>
          <w:sz w:val="24"/>
        </w:rPr>
        <w:t>经营活动中</w:t>
      </w:r>
      <w:r w:rsidRPr="00D41E13">
        <w:rPr>
          <w:rFonts w:ascii="仿宋_GB2312" w:eastAsia="仿宋_GB2312" w:hAnsiTheme="minorEastAsia" w:cs="仿宋_GB2312" w:hint="eastAsia"/>
          <w:sz w:val="24"/>
        </w:rPr>
        <w:t>没有重大违法记录；也</w:t>
      </w:r>
      <w:r w:rsidRPr="00D41E13">
        <w:rPr>
          <w:rFonts w:ascii="仿宋_GB2312" w:eastAsia="仿宋_GB2312" w:hAnsiTheme="minorEastAsia" w:cs="仿宋_GB2312" w:hint="eastAsia"/>
          <w:sz w:val="24"/>
          <w:szCs w:val="20"/>
        </w:rPr>
        <w:t>没有因违反《浙江省政府采购供应商注册及诚信管理暂行办法》被列入“黑名单”，正在处罚有效期”。我方通过“信用中国”网站（</w:t>
      </w:r>
      <w:r w:rsidRPr="00D41E13">
        <w:rPr>
          <w:rFonts w:ascii="仿宋_GB2312" w:eastAsia="仿宋_GB2312" w:hAnsiTheme="minorEastAsia" w:cs="仿宋_GB2312"/>
          <w:sz w:val="24"/>
          <w:szCs w:val="20"/>
        </w:rPr>
        <w:t>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1969BE" w:rsidRPr="00D41E13" w:rsidRDefault="001969BE">
      <w:pPr>
        <w:spacing w:line="360" w:lineRule="auto"/>
        <w:ind w:firstLineChars="200" w:firstLine="480"/>
        <w:rPr>
          <w:rFonts w:ascii="仿宋_GB2312" w:eastAsia="仿宋_GB2312" w:hAnsiTheme="minorEastAsia" w:cs="仿宋_GB2312"/>
          <w:sz w:val="24"/>
          <w:szCs w:val="20"/>
        </w:rPr>
      </w:pPr>
    </w:p>
    <w:p w:rsidR="001969BE" w:rsidRPr="00D41E13" w:rsidRDefault="001969BE">
      <w:pPr>
        <w:spacing w:line="360" w:lineRule="auto"/>
        <w:ind w:firstLineChars="200" w:firstLine="480"/>
        <w:rPr>
          <w:rFonts w:ascii="仿宋_GB2312" w:eastAsia="仿宋_GB2312" w:hAnsiTheme="minorEastAsia" w:cs="仿宋_GB2312"/>
          <w:sz w:val="24"/>
          <w:szCs w:val="20"/>
        </w:rPr>
      </w:pPr>
    </w:p>
    <w:p w:rsidR="001969BE" w:rsidRPr="00D41E13" w:rsidRDefault="0036149A">
      <w:pPr>
        <w:snapToGrid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lang w:val="zh-CN"/>
        </w:rPr>
        <w:t xml:space="preserve">                                           投标人名称(公章)：</w:t>
      </w:r>
    </w:p>
    <w:p w:rsidR="001969BE" w:rsidRPr="00D41E13" w:rsidRDefault="0036149A">
      <w:pPr>
        <w:snapToGrid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lang w:val="zh-CN"/>
        </w:rPr>
        <w:t xml:space="preserve">                                       法定代表人或其授权代表(签字)：</w:t>
      </w:r>
    </w:p>
    <w:p w:rsidR="001969BE" w:rsidRPr="00D41E13" w:rsidRDefault="0036149A">
      <w:pPr>
        <w:snapToGrid w:val="0"/>
        <w:spacing w:line="360" w:lineRule="auto"/>
        <w:ind w:firstLineChars="2150" w:firstLine="5160"/>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日期</w:t>
      </w: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rPr>
        <w:t xml:space="preserve">  年  </w:t>
      </w:r>
      <w:r w:rsidRPr="00D41E13">
        <w:rPr>
          <w:rFonts w:ascii="仿宋_GB2312" w:eastAsia="仿宋_GB2312" w:hAnsiTheme="minorEastAsia" w:cs="仿宋_GB2312" w:hint="eastAsia"/>
          <w:kern w:val="0"/>
          <w:sz w:val="24"/>
          <w:lang w:val="zh-CN"/>
        </w:rPr>
        <w:t>月日</w:t>
      </w:r>
    </w:p>
    <w:p w:rsidR="001969BE" w:rsidRPr="00D41E13" w:rsidRDefault="001969BE">
      <w:pPr>
        <w:spacing w:line="360" w:lineRule="auto"/>
        <w:jc w:val="center"/>
        <w:rPr>
          <w:rFonts w:ascii="仿宋_GB2312" w:eastAsia="仿宋_GB2312" w:hAnsiTheme="minorEastAsia" w:cs="仿宋_GB2312"/>
          <w:b/>
          <w:sz w:val="30"/>
          <w:szCs w:val="30"/>
        </w:rPr>
      </w:pPr>
    </w:p>
    <w:p w:rsidR="001969BE" w:rsidRPr="00D41E13" w:rsidRDefault="001969BE">
      <w:pPr>
        <w:spacing w:line="360" w:lineRule="auto"/>
        <w:jc w:val="center"/>
        <w:rPr>
          <w:rFonts w:ascii="仿宋_GB2312" w:eastAsia="仿宋_GB2312" w:hAnsiTheme="minorEastAsia" w:cs="仿宋_GB2312"/>
          <w:b/>
          <w:sz w:val="30"/>
          <w:szCs w:val="30"/>
        </w:rPr>
      </w:pPr>
    </w:p>
    <w:p w:rsidR="001969BE" w:rsidRPr="00D41E13" w:rsidRDefault="0036149A">
      <w:pPr>
        <w:spacing w:line="360" w:lineRule="auto"/>
        <w:rPr>
          <w:rFonts w:ascii="仿宋_GB2312" w:eastAsia="仿宋_GB2312" w:hAnsiTheme="minorEastAsia" w:cs="仿宋_GB2312"/>
          <w:b/>
          <w:sz w:val="32"/>
          <w:szCs w:val="32"/>
        </w:rPr>
      </w:pPr>
      <w:r w:rsidRPr="00D41E13">
        <w:rPr>
          <w:rFonts w:ascii="仿宋_GB2312" w:eastAsia="仿宋_GB2312" w:hAnsiTheme="minorEastAsia" w:cs="仿宋_GB2312"/>
          <w:b/>
          <w:sz w:val="32"/>
          <w:szCs w:val="32"/>
        </w:rPr>
        <w:t>9、特定资格条件要求的资质文件（复印件）</w:t>
      </w:r>
    </w:p>
    <w:p w:rsidR="001969BE" w:rsidRPr="00D41E13" w:rsidRDefault="0036149A">
      <w:pPr>
        <w:widowControl/>
        <w:spacing w:line="360" w:lineRule="auto"/>
        <w:ind w:firstLineChars="200" w:firstLine="480"/>
        <w:jc w:val="left"/>
        <w:rPr>
          <w:rFonts w:ascii="仿宋_GB2312" w:eastAsia="仿宋_GB2312" w:hAnsiTheme="minorEastAsia" w:cs="仿宋_GB2312"/>
          <w:b/>
          <w:bCs/>
          <w:sz w:val="32"/>
          <w:szCs w:val="32"/>
        </w:rPr>
      </w:pPr>
      <w:r w:rsidRPr="00D41E13">
        <w:rPr>
          <w:rFonts w:ascii="仿宋_GB2312" w:eastAsia="仿宋_GB2312" w:hAnsiTheme="minorEastAsia" w:cs="仿宋_GB2312" w:hint="eastAsia"/>
          <w:sz w:val="24"/>
        </w:rPr>
        <w:t>（由投标人根据招标公告合格的投标人应具备的特定资格要求编制）</w:t>
      </w:r>
    </w:p>
    <w:p w:rsidR="001969BE" w:rsidRPr="00D41E13" w:rsidRDefault="001969BE">
      <w:pPr>
        <w:spacing w:line="360" w:lineRule="auto"/>
        <w:rPr>
          <w:rFonts w:ascii="仿宋_GB2312" w:eastAsia="仿宋_GB2312" w:hAnsiTheme="minorEastAsia" w:cs="仿宋_GB2312"/>
          <w:b/>
          <w:sz w:val="30"/>
          <w:szCs w:val="30"/>
        </w:rPr>
      </w:pPr>
    </w:p>
    <w:p w:rsidR="001969BE" w:rsidRPr="00D41E13" w:rsidRDefault="001969BE">
      <w:pPr>
        <w:spacing w:line="360" w:lineRule="auto"/>
        <w:rPr>
          <w:rFonts w:ascii="仿宋_GB2312" w:eastAsia="仿宋_GB2312" w:hAnsiTheme="minorEastAsia" w:cs="仿宋_GB2312"/>
          <w:b/>
          <w:sz w:val="30"/>
          <w:szCs w:val="30"/>
        </w:rPr>
      </w:pPr>
    </w:p>
    <w:p w:rsidR="001969BE" w:rsidRPr="00D41E13" w:rsidRDefault="0036149A">
      <w:pPr>
        <w:spacing w:line="360" w:lineRule="auto"/>
        <w:rPr>
          <w:rFonts w:ascii="仿宋_GB2312" w:eastAsia="仿宋_GB2312" w:hAnsiTheme="minorEastAsia" w:cs="仿宋_GB2312"/>
          <w:b/>
          <w:sz w:val="30"/>
          <w:szCs w:val="30"/>
        </w:rPr>
      </w:pPr>
      <w:r w:rsidRPr="00D41E13">
        <w:rPr>
          <w:rFonts w:ascii="仿宋_GB2312" w:eastAsia="仿宋_GB2312" w:hAnsiTheme="minorEastAsia" w:cs="仿宋_GB2312"/>
          <w:b/>
          <w:sz w:val="30"/>
          <w:szCs w:val="30"/>
        </w:rPr>
        <w:t>10、非本地投标人售后服务机构证明材料</w:t>
      </w:r>
    </w:p>
    <w:p w:rsidR="001969BE" w:rsidRPr="00D41E13" w:rsidRDefault="0036149A">
      <w:pPr>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（由非本地投标人根据采购需求及招标文件要求编制）</w:t>
      </w:r>
    </w:p>
    <w:p w:rsidR="001969BE" w:rsidRPr="00D41E13" w:rsidRDefault="001969BE">
      <w:pPr>
        <w:spacing w:line="360" w:lineRule="auto"/>
        <w:jc w:val="center"/>
        <w:rPr>
          <w:rFonts w:ascii="仿宋_GB2312" w:eastAsia="仿宋_GB2312" w:hAnsiTheme="minorEastAsia" w:cs="仿宋_GB2312"/>
          <w:b/>
          <w:sz w:val="32"/>
          <w:szCs w:val="32"/>
        </w:rPr>
      </w:pPr>
    </w:p>
    <w:p w:rsidR="001969BE" w:rsidRPr="00D41E13" w:rsidRDefault="001969BE">
      <w:pPr>
        <w:spacing w:line="360" w:lineRule="auto"/>
        <w:jc w:val="center"/>
        <w:rPr>
          <w:rFonts w:ascii="仿宋_GB2312" w:eastAsia="仿宋_GB2312" w:hAnsiTheme="minorEastAsia" w:cs="仿宋_GB2312"/>
          <w:b/>
          <w:sz w:val="32"/>
          <w:szCs w:val="32"/>
        </w:rPr>
      </w:pPr>
    </w:p>
    <w:p w:rsidR="001969BE" w:rsidRPr="00D41E13" w:rsidRDefault="001969BE">
      <w:pPr>
        <w:spacing w:line="360" w:lineRule="auto"/>
        <w:jc w:val="center"/>
        <w:rPr>
          <w:rFonts w:ascii="仿宋_GB2312" w:eastAsia="仿宋_GB2312" w:hAnsiTheme="minorEastAsia" w:cs="仿宋_GB2312"/>
          <w:b/>
          <w:sz w:val="32"/>
          <w:szCs w:val="32"/>
        </w:rPr>
      </w:pPr>
    </w:p>
    <w:p w:rsidR="001969BE" w:rsidRPr="00D41E13" w:rsidRDefault="001969BE">
      <w:pPr>
        <w:spacing w:line="360" w:lineRule="auto"/>
        <w:jc w:val="center"/>
        <w:rPr>
          <w:rFonts w:ascii="仿宋_GB2312" w:eastAsia="仿宋_GB2312" w:hAnsiTheme="minorEastAsia" w:cs="仿宋_GB2312"/>
          <w:b/>
          <w:sz w:val="32"/>
          <w:szCs w:val="32"/>
        </w:rPr>
      </w:pPr>
    </w:p>
    <w:p w:rsidR="001969BE" w:rsidRPr="00D41E13" w:rsidRDefault="001969BE">
      <w:pPr>
        <w:spacing w:line="360" w:lineRule="auto"/>
        <w:jc w:val="center"/>
        <w:rPr>
          <w:rFonts w:ascii="仿宋_GB2312" w:eastAsia="仿宋_GB2312" w:hAnsiTheme="minorEastAsia" w:cs="仿宋_GB2312"/>
          <w:b/>
          <w:sz w:val="32"/>
          <w:szCs w:val="32"/>
        </w:rPr>
      </w:pPr>
    </w:p>
    <w:p w:rsidR="001969BE" w:rsidRPr="00D41E13" w:rsidRDefault="0036149A">
      <w:pPr>
        <w:spacing w:line="360" w:lineRule="auto"/>
        <w:rPr>
          <w:rFonts w:ascii="仿宋_GB2312" w:eastAsia="仿宋_GB2312" w:hAnsiTheme="minorEastAsia" w:cs="仿宋_GB2312"/>
          <w:b/>
          <w:sz w:val="32"/>
          <w:szCs w:val="32"/>
        </w:rPr>
      </w:pPr>
      <w:r w:rsidRPr="00D41E13">
        <w:rPr>
          <w:rFonts w:ascii="仿宋_GB2312" w:eastAsia="仿宋_GB2312" w:hAnsiTheme="minorEastAsia" w:cs="仿宋_GB2312"/>
          <w:b/>
          <w:sz w:val="32"/>
          <w:szCs w:val="32"/>
        </w:rPr>
        <w:lastRenderedPageBreak/>
        <w:t>11、所有与符合性审查有关的资信文件（复印件）</w:t>
      </w:r>
    </w:p>
    <w:p w:rsidR="001969BE" w:rsidRPr="00D41E13" w:rsidRDefault="0036149A">
      <w:pPr>
        <w:spacing w:line="360" w:lineRule="auto"/>
        <w:rPr>
          <w:rFonts w:ascii="仿宋_GB2312" w:eastAsia="仿宋_GB2312" w:hAnsiTheme="minorEastAsia" w:cs="仿宋_GB2312"/>
          <w:b/>
          <w:bCs/>
          <w:sz w:val="32"/>
          <w:szCs w:val="32"/>
        </w:rPr>
      </w:pPr>
      <w:r w:rsidRPr="00D41E13">
        <w:rPr>
          <w:rFonts w:ascii="仿宋_GB2312" w:eastAsia="仿宋_GB2312" w:hAnsiTheme="minorEastAsia" w:cs="仿宋_GB2312" w:hint="eastAsia"/>
          <w:sz w:val="24"/>
        </w:rPr>
        <w:t>（由投标人根据采购需求及招标文件要求编制）</w:t>
      </w:r>
    </w:p>
    <w:p w:rsidR="001969BE" w:rsidRPr="00D41E13" w:rsidRDefault="001969BE">
      <w:pPr>
        <w:spacing w:line="360" w:lineRule="auto"/>
        <w:rPr>
          <w:rFonts w:ascii="仿宋_GB2312" w:eastAsia="仿宋_GB2312" w:hAnsiTheme="minorEastAsia" w:cs="仿宋_GB2312"/>
          <w:b/>
          <w:bCs/>
          <w:sz w:val="32"/>
          <w:szCs w:val="32"/>
        </w:rPr>
      </w:pPr>
    </w:p>
    <w:p w:rsidR="001969BE" w:rsidRPr="00D41E13" w:rsidRDefault="001969BE">
      <w:pPr>
        <w:spacing w:line="360" w:lineRule="auto"/>
        <w:rPr>
          <w:rFonts w:ascii="仿宋_GB2312" w:eastAsia="仿宋_GB2312" w:hAnsiTheme="minorEastAsia" w:cs="仿宋_GB2312"/>
          <w:b/>
          <w:bCs/>
          <w:sz w:val="32"/>
          <w:szCs w:val="32"/>
        </w:rPr>
      </w:pPr>
    </w:p>
    <w:p w:rsidR="001969BE" w:rsidRPr="00D41E13" w:rsidRDefault="001969BE">
      <w:pPr>
        <w:spacing w:line="360" w:lineRule="auto"/>
        <w:rPr>
          <w:rFonts w:ascii="仿宋_GB2312" w:eastAsia="仿宋_GB2312" w:hAnsiTheme="minorEastAsia" w:cs="仿宋_GB2312"/>
          <w:b/>
          <w:bCs/>
          <w:sz w:val="32"/>
          <w:szCs w:val="32"/>
        </w:rPr>
      </w:pPr>
    </w:p>
    <w:p w:rsidR="001969BE" w:rsidRPr="00D41E13" w:rsidRDefault="001969BE">
      <w:pPr>
        <w:spacing w:line="360" w:lineRule="auto"/>
        <w:rPr>
          <w:rFonts w:ascii="仿宋_GB2312" w:eastAsia="仿宋_GB2312" w:hAnsiTheme="minorEastAsia" w:cs="仿宋_GB2312"/>
          <w:b/>
          <w:bCs/>
          <w:sz w:val="32"/>
          <w:szCs w:val="32"/>
        </w:rPr>
      </w:pPr>
    </w:p>
    <w:p w:rsidR="001969BE" w:rsidRPr="00D41E13" w:rsidRDefault="001969BE">
      <w:pPr>
        <w:spacing w:line="360" w:lineRule="auto"/>
        <w:rPr>
          <w:rFonts w:ascii="仿宋_GB2312" w:eastAsia="仿宋_GB2312" w:hAnsiTheme="minorEastAsia" w:cs="仿宋_GB2312"/>
          <w:b/>
          <w:bCs/>
          <w:sz w:val="32"/>
          <w:szCs w:val="32"/>
        </w:rPr>
      </w:pPr>
    </w:p>
    <w:p w:rsidR="001969BE" w:rsidRPr="00D41E13" w:rsidRDefault="001969BE">
      <w:pPr>
        <w:spacing w:line="360" w:lineRule="auto"/>
        <w:rPr>
          <w:rFonts w:ascii="仿宋_GB2312" w:eastAsia="仿宋_GB2312" w:hAnsiTheme="minorEastAsia" w:cs="仿宋_GB2312"/>
          <w:b/>
          <w:bCs/>
          <w:sz w:val="32"/>
          <w:szCs w:val="32"/>
        </w:rPr>
      </w:pPr>
    </w:p>
    <w:p w:rsidR="001969BE" w:rsidRPr="00D41E13" w:rsidRDefault="0036149A">
      <w:pPr>
        <w:spacing w:line="360" w:lineRule="auto"/>
        <w:rPr>
          <w:rFonts w:ascii="仿宋_GB2312" w:eastAsia="仿宋_GB2312" w:hAnsiTheme="minorEastAsia" w:cs="仿宋_GB2312"/>
          <w:b/>
          <w:bCs/>
          <w:sz w:val="32"/>
          <w:szCs w:val="32"/>
        </w:rPr>
      </w:pPr>
      <w:r w:rsidRPr="00D41E13">
        <w:rPr>
          <w:rFonts w:ascii="仿宋_GB2312" w:eastAsia="仿宋_GB2312" w:hAnsiTheme="minorEastAsia" w:cs="仿宋_GB2312"/>
          <w:b/>
          <w:bCs/>
          <w:sz w:val="32"/>
          <w:szCs w:val="32"/>
        </w:rPr>
        <w:t>12、</w:t>
      </w:r>
      <w:r w:rsidRPr="00D41E13">
        <w:rPr>
          <w:rFonts w:ascii="仿宋_GB2312" w:eastAsia="仿宋_GB2312" w:hAnsiTheme="minorEastAsia" w:cs="仿宋_GB2312" w:hint="eastAsia"/>
          <w:b/>
          <w:kern w:val="0"/>
          <w:sz w:val="32"/>
          <w:szCs w:val="32"/>
          <w:lang w:val="zh-CN"/>
        </w:rPr>
        <w:t>主要业绩证明</w:t>
      </w:r>
    </w:p>
    <w:p w:rsidR="001969BE" w:rsidRPr="00D41E13" w:rsidRDefault="0036149A">
      <w:pPr>
        <w:autoSpaceDE w:val="0"/>
        <w:autoSpaceDN w:val="0"/>
        <w:spacing w:line="360" w:lineRule="auto"/>
        <w:ind w:firstLine="120"/>
        <w:rPr>
          <w:rFonts w:ascii="仿宋_GB2312" w:eastAsia="仿宋_GB2312" w:hAnsiTheme="minorEastAsia" w:cs="仿宋_GB2312"/>
          <w:b/>
          <w:sz w:val="24"/>
        </w:rPr>
      </w:pPr>
      <w:r w:rsidRPr="00D41E13">
        <w:rPr>
          <w:rFonts w:ascii="仿宋_GB2312" w:eastAsia="仿宋_GB2312" w:hAnsiTheme="minorEastAsia" w:cs="仿宋_GB2312" w:hint="eastAsia"/>
          <w:b/>
          <w:sz w:val="24"/>
        </w:rPr>
        <w:t>附表</w:t>
      </w:r>
      <w:r w:rsidRPr="00D41E13">
        <w:rPr>
          <w:rFonts w:ascii="仿宋_GB2312" w:eastAsia="仿宋_GB2312" w:hAnsiTheme="minorEastAsia" w:cs="仿宋_GB2312"/>
          <w:b/>
          <w:sz w:val="24"/>
        </w:rPr>
        <w:t xml:space="preserve">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1969BE" w:rsidRPr="00D41E13">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项目</w:t>
            </w:r>
          </w:p>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合同</w:t>
            </w:r>
          </w:p>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金额</w:t>
            </w:r>
          </w:p>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所在页码</w:t>
            </w:r>
          </w:p>
        </w:tc>
      </w:tr>
      <w:tr w:rsidR="001969BE" w:rsidRPr="00D41E13">
        <w:trPr>
          <w:trHeight w:val="659"/>
        </w:trPr>
        <w:tc>
          <w:tcPr>
            <w:tcW w:w="18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r>
      <w:tr w:rsidR="001969BE" w:rsidRPr="00D41E13">
        <w:trPr>
          <w:trHeight w:val="697"/>
        </w:trPr>
        <w:tc>
          <w:tcPr>
            <w:tcW w:w="18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r>
      <w:tr w:rsidR="001969BE" w:rsidRPr="00D41E13">
        <w:trPr>
          <w:trHeight w:val="693"/>
        </w:trPr>
        <w:tc>
          <w:tcPr>
            <w:tcW w:w="18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r>
    </w:tbl>
    <w:p w:rsidR="001969BE" w:rsidRPr="00D41E13" w:rsidRDefault="0036149A">
      <w:pPr>
        <w:autoSpaceDE w:val="0"/>
        <w:autoSpaceDN w:val="0"/>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b/>
          <w:sz w:val="24"/>
        </w:rPr>
        <w:t>注：投标人可按上述的格式自行编制，须随表提交相应的合同复印件和用户单位验收证明并注明页码。</w:t>
      </w:r>
    </w:p>
    <w:p w:rsidR="001969BE" w:rsidRPr="00D41E13" w:rsidRDefault="0036149A">
      <w:pPr>
        <w:autoSpaceDE w:val="0"/>
        <w:autoSpaceDN w:val="0"/>
        <w:spacing w:line="360" w:lineRule="auto"/>
        <w:ind w:firstLineChars="1900" w:firstLine="456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法定代表人或其授权代表（签字）：                   </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日期：  年  月   日</w:t>
      </w:r>
    </w:p>
    <w:p w:rsidR="001969BE" w:rsidRPr="00D41E13" w:rsidRDefault="001969BE">
      <w:pPr>
        <w:pStyle w:val="41"/>
        <w:ind w:firstLine="0"/>
        <w:jc w:val="both"/>
        <w:rPr>
          <w:rFonts w:hAnsiTheme="minorEastAsia" w:cs="仿宋_GB2312"/>
        </w:rPr>
      </w:pPr>
    </w:p>
    <w:p w:rsidR="001969BE" w:rsidRPr="00D41E13" w:rsidRDefault="001969BE">
      <w:pPr>
        <w:pStyle w:val="41"/>
        <w:ind w:firstLine="0"/>
        <w:jc w:val="both"/>
        <w:rPr>
          <w:rFonts w:hAnsiTheme="minorEastAsia" w:cs="仿宋_GB2312"/>
        </w:rPr>
      </w:pPr>
    </w:p>
    <w:p w:rsidR="001969BE" w:rsidRPr="00D41E13" w:rsidRDefault="001969BE">
      <w:pPr>
        <w:pStyle w:val="41"/>
        <w:ind w:firstLine="0"/>
        <w:jc w:val="both"/>
        <w:rPr>
          <w:rFonts w:hAnsiTheme="minorEastAsia" w:cs="仿宋_GB2312"/>
        </w:rPr>
      </w:pPr>
    </w:p>
    <w:p w:rsidR="001969BE" w:rsidRPr="00D41E13" w:rsidRDefault="0036149A">
      <w:pPr>
        <w:pStyle w:val="41"/>
        <w:ind w:firstLine="0"/>
        <w:jc w:val="both"/>
        <w:rPr>
          <w:rFonts w:hAnsiTheme="minorEastAsia" w:cs="仿宋_GB2312"/>
        </w:rPr>
      </w:pPr>
      <w:r w:rsidRPr="00D41E13">
        <w:rPr>
          <w:rFonts w:hAnsiTheme="minorEastAsia" w:cs="仿宋_GB2312"/>
        </w:rPr>
        <w:lastRenderedPageBreak/>
        <w:t>13、廉政承诺书</w:t>
      </w:r>
    </w:p>
    <w:p w:rsidR="001969BE" w:rsidRPr="00D41E13" w:rsidRDefault="0036149A">
      <w:pPr>
        <w:autoSpaceDE w:val="0"/>
        <w:autoSpaceDN w:val="0"/>
        <w:spacing w:line="360" w:lineRule="auto"/>
        <w:ind w:left="2"/>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sz w:val="24"/>
        </w:rPr>
        <w:t>绍兴市交通运输局、浙江同欣工程管理有限公司</w:t>
      </w:r>
      <w:r w:rsidRPr="00D41E13">
        <w:rPr>
          <w:rFonts w:ascii="仿宋_GB2312" w:eastAsia="仿宋_GB2312" w:hAnsiTheme="minorEastAsia" w:cs="仿宋_GB2312" w:hint="eastAsia"/>
          <w:kern w:val="0"/>
          <w:sz w:val="24"/>
          <w:lang w:val="zh-CN"/>
        </w:rPr>
        <w:t>：</w:t>
      </w:r>
    </w:p>
    <w:p w:rsidR="001969BE" w:rsidRPr="00D41E13" w:rsidRDefault="0036149A">
      <w:pPr>
        <w:autoSpaceDE w:val="0"/>
        <w:autoSpaceDN w:val="0"/>
        <w:spacing w:line="360" w:lineRule="auto"/>
        <w:ind w:leftChars="1" w:left="2" w:firstLineChars="200" w:firstLine="480"/>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我单位响应你</w:t>
      </w:r>
      <w:r w:rsidRPr="00D41E13">
        <w:rPr>
          <w:rFonts w:ascii="仿宋_GB2312" w:eastAsia="仿宋_GB2312" w:hAnsiTheme="minorEastAsia" w:cs="仿宋_GB2312" w:hint="eastAsia"/>
          <w:sz w:val="24"/>
        </w:rPr>
        <w:t>单位</w:t>
      </w:r>
      <w:r w:rsidRPr="00D41E13">
        <w:rPr>
          <w:rFonts w:ascii="仿宋_GB2312" w:eastAsia="仿宋_GB2312" w:hAnsiTheme="minorEastAsia" w:cs="仿宋_GB2312" w:hint="eastAsia"/>
          <w:kern w:val="0"/>
          <w:sz w:val="24"/>
          <w:lang w:val="zh-CN"/>
        </w:rPr>
        <w:t>项目招标要求参加投标。在这次投标过程中和中标后，我们将严格遵守国家法律法规要求，并郑重承诺：</w:t>
      </w:r>
    </w:p>
    <w:p w:rsidR="001969BE" w:rsidRPr="00D41E13" w:rsidRDefault="0036149A">
      <w:pPr>
        <w:autoSpaceDE w:val="0"/>
        <w:autoSpaceDN w:val="0"/>
        <w:spacing w:line="360" w:lineRule="auto"/>
        <w:ind w:leftChars="1" w:left="2" w:firstLineChars="200" w:firstLine="480"/>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一、不向项目有关人员及部门赠送礼金礼物、有价证券、回扣以及中介费、介绍费、咨询费等好处费；</w:t>
      </w:r>
    </w:p>
    <w:p w:rsidR="001969BE" w:rsidRPr="00D41E13" w:rsidRDefault="0036149A">
      <w:pPr>
        <w:autoSpaceDE w:val="0"/>
        <w:autoSpaceDN w:val="0"/>
        <w:spacing w:line="360" w:lineRule="auto"/>
        <w:ind w:leftChars="1" w:left="2" w:firstLineChars="200" w:firstLine="480"/>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二、不为项目有关人员及部门报销应由你方单位或个人支付的费用；</w:t>
      </w:r>
    </w:p>
    <w:p w:rsidR="001969BE" w:rsidRPr="00D41E13" w:rsidRDefault="0036149A">
      <w:pPr>
        <w:autoSpaceDE w:val="0"/>
        <w:autoSpaceDN w:val="0"/>
        <w:spacing w:line="360" w:lineRule="auto"/>
        <w:ind w:leftChars="1" w:left="2" w:firstLineChars="200" w:firstLine="480"/>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三、不向项目有关人员及部门提供有可能影响公正的宴请和健身娱乐等活动；</w:t>
      </w:r>
    </w:p>
    <w:p w:rsidR="001969BE" w:rsidRPr="00D41E13" w:rsidRDefault="0036149A">
      <w:pPr>
        <w:autoSpaceDE w:val="0"/>
        <w:autoSpaceDN w:val="0"/>
        <w:spacing w:line="360" w:lineRule="auto"/>
        <w:ind w:leftChars="1" w:left="2" w:firstLineChars="200" w:firstLine="480"/>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四、不为项目有关人员及部门出国（境）、旅游等提供方便；</w:t>
      </w:r>
    </w:p>
    <w:p w:rsidR="001969BE" w:rsidRPr="00D41E13" w:rsidRDefault="0036149A">
      <w:pPr>
        <w:autoSpaceDE w:val="0"/>
        <w:autoSpaceDN w:val="0"/>
        <w:spacing w:line="360" w:lineRule="auto"/>
        <w:ind w:leftChars="229" w:left="481"/>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五、不为项目有关人员个人装修住房、婚丧嫁娶、配偶子女工作安排等提供好处；</w:t>
      </w:r>
    </w:p>
    <w:p w:rsidR="001969BE" w:rsidRPr="00D41E13" w:rsidRDefault="0036149A">
      <w:pPr>
        <w:autoSpaceDE w:val="0"/>
        <w:autoSpaceDN w:val="0"/>
        <w:spacing w:line="360" w:lineRule="auto"/>
        <w:ind w:leftChars="229" w:left="481"/>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六、严格遵守政府采购法、合同法等法律，诚实守信，合法经营，坚决抵制各种违法违纪行为。</w:t>
      </w:r>
    </w:p>
    <w:p w:rsidR="001969BE" w:rsidRPr="00D41E13" w:rsidRDefault="0036149A">
      <w:pPr>
        <w:autoSpaceDE w:val="0"/>
        <w:autoSpaceDN w:val="0"/>
        <w:spacing w:line="360" w:lineRule="auto"/>
        <w:ind w:firstLineChars="200" w:firstLine="480"/>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如违反上述承诺，你</w:t>
      </w:r>
      <w:r w:rsidRPr="00D41E13">
        <w:rPr>
          <w:rFonts w:ascii="仿宋_GB2312" w:eastAsia="仿宋_GB2312" w:hAnsiTheme="minorEastAsia" w:cs="仿宋_GB2312" w:hint="eastAsia"/>
          <w:sz w:val="24"/>
        </w:rPr>
        <w:t>单位</w:t>
      </w:r>
      <w:r w:rsidRPr="00D41E13">
        <w:rPr>
          <w:rFonts w:ascii="仿宋_GB2312" w:eastAsia="仿宋_GB2312" w:hAnsiTheme="minorEastAsia" w:cs="仿宋_GB2312" w:hint="eastAsia"/>
          <w:kern w:val="0"/>
          <w:sz w:val="24"/>
          <w:lang w:val="zh-CN"/>
        </w:rPr>
        <w:t>有权立即取消我单位投标、中标或在建项目的建设资格，有权拒绝我单位在一定时期内进入你</w:t>
      </w:r>
      <w:r w:rsidRPr="00D41E13">
        <w:rPr>
          <w:rFonts w:ascii="仿宋_GB2312" w:eastAsia="仿宋_GB2312" w:hAnsiTheme="minorEastAsia" w:cs="仿宋_GB2312" w:hint="eastAsia"/>
          <w:sz w:val="24"/>
        </w:rPr>
        <w:t>单位</w:t>
      </w:r>
      <w:r w:rsidRPr="00D41E13">
        <w:rPr>
          <w:rFonts w:ascii="仿宋_GB2312" w:eastAsia="仿宋_GB2312" w:hAnsiTheme="minorEastAsia" w:cs="仿宋_GB2312" w:hint="eastAsia"/>
          <w:kern w:val="0"/>
          <w:sz w:val="24"/>
          <w:lang w:val="zh-CN"/>
        </w:rPr>
        <w:t>进行项目建设或其他经营活动，并通报市财政局。由此引起的相应损失均由我单位承担。</w:t>
      </w:r>
    </w:p>
    <w:p w:rsidR="001969BE" w:rsidRPr="00D41E13" w:rsidRDefault="001969BE">
      <w:pPr>
        <w:autoSpaceDE w:val="0"/>
        <w:autoSpaceDN w:val="0"/>
        <w:spacing w:line="360" w:lineRule="auto"/>
        <w:ind w:left="2"/>
        <w:jc w:val="left"/>
        <w:rPr>
          <w:rFonts w:ascii="仿宋_GB2312" w:eastAsia="仿宋_GB2312" w:hAnsiTheme="minorEastAsia" w:cs="仿宋_GB2312"/>
          <w:kern w:val="0"/>
          <w:sz w:val="24"/>
          <w:lang w:val="zh-CN"/>
        </w:rPr>
      </w:pPr>
    </w:p>
    <w:p w:rsidR="001969BE" w:rsidRPr="00D41E13" w:rsidRDefault="001969BE">
      <w:pPr>
        <w:autoSpaceDE w:val="0"/>
        <w:autoSpaceDN w:val="0"/>
        <w:spacing w:line="360" w:lineRule="auto"/>
        <w:ind w:left="2"/>
        <w:jc w:val="left"/>
        <w:rPr>
          <w:rFonts w:ascii="仿宋_GB2312" w:eastAsia="仿宋_GB2312" w:hAnsiTheme="minorEastAsia" w:cs="仿宋_GB2312"/>
          <w:kern w:val="0"/>
          <w:sz w:val="24"/>
          <w:lang w:val="zh-CN"/>
        </w:rPr>
      </w:pPr>
    </w:p>
    <w:p w:rsidR="001969BE" w:rsidRPr="00D41E13" w:rsidRDefault="001969BE">
      <w:pPr>
        <w:autoSpaceDE w:val="0"/>
        <w:autoSpaceDN w:val="0"/>
        <w:spacing w:line="360" w:lineRule="auto"/>
        <w:ind w:left="2"/>
        <w:jc w:val="left"/>
        <w:rPr>
          <w:rFonts w:ascii="仿宋_GB2312" w:eastAsia="仿宋_GB2312" w:hAnsiTheme="minorEastAsia" w:cs="仿宋_GB2312"/>
          <w:kern w:val="0"/>
          <w:sz w:val="24"/>
          <w:lang w:val="zh-CN"/>
        </w:rPr>
      </w:pPr>
    </w:p>
    <w:p w:rsidR="001969BE" w:rsidRPr="00D41E13" w:rsidRDefault="0036149A" w:rsidP="0036149A">
      <w:pPr>
        <w:autoSpaceDE w:val="0"/>
        <w:autoSpaceDN w:val="0"/>
        <w:spacing w:line="360" w:lineRule="auto"/>
        <w:ind w:leftChars="1" w:left="2" w:right="1120" w:firstLineChars="2099" w:firstLine="5038"/>
        <w:jc w:val="left"/>
        <w:rPr>
          <w:rFonts w:ascii="仿宋_GB2312" w:eastAsia="仿宋_GB2312" w:hAnsiTheme="minorEastAsia" w:cs="仿宋_GB2312"/>
          <w:kern w:val="0"/>
          <w:sz w:val="24"/>
          <w:lang w:val="zh-CN"/>
        </w:rPr>
      </w:pPr>
      <w:r w:rsidRPr="00D41E13">
        <w:rPr>
          <w:rFonts w:ascii="仿宋_GB2312" w:eastAsia="仿宋_GB2312" w:hAnsiTheme="minorEastAsia" w:cs="仿宋_GB2312" w:hint="eastAsia"/>
          <w:kern w:val="0"/>
          <w:sz w:val="24"/>
          <w:lang w:val="zh-CN"/>
        </w:rPr>
        <w:t>投标人名称（公章）：</w:t>
      </w:r>
    </w:p>
    <w:p w:rsidR="001969BE" w:rsidRPr="00D41E13" w:rsidRDefault="0036149A">
      <w:pPr>
        <w:spacing w:line="360" w:lineRule="auto"/>
        <w:ind w:left="5040" w:hangingChars="2100" w:hanging="5040"/>
        <w:rPr>
          <w:rFonts w:ascii="仿宋_GB2312" w:eastAsia="仿宋_GB2312" w:hAnsiTheme="minorEastAsia" w:cs="仿宋_GB2312"/>
          <w:kern w:val="0"/>
          <w:sz w:val="24"/>
          <w:lang w:val="zh-CN"/>
        </w:rPr>
      </w:pPr>
      <w:r w:rsidRPr="00D41E13">
        <w:rPr>
          <w:rFonts w:ascii="仿宋_GB2312" w:eastAsia="仿宋_GB2312" w:hAnsiTheme="minorEastAsia" w:cs="仿宋_GB2312"/>
          <w:kern w:val="0"/>
          <w:sz w:val="24"/>
          <w:lang w:val="zh-CN"/>
        </w:rPr>
        <w:t xml:space="preserve">                                          法定代表人或其授权代表（签字）：                                                                                                                                                                    日期</w:t>
      </w:r>
      <w:r w:rsidRPr="00D41E13">
        <w:rPr>
          <w:rFonts w:ascii="仿宋_GB2312" w:eastAsia="仿宋_GB2312" w:hAnsiTheme="minorEastAsia" w:cs="仿宋_GB2312" w:hint="eastAsia"/>
          <w:kern w:val="0"/>
          <w:sz w:val="24"/>
        </w:rPr>
        <w:t>：</w:t>
      </w:r>
      <w:r w:rsidRPr="00D41E13">
        <w:rPr>
          <w:rFonts w:ascii="仿宋_GB2312" w:eastAsia="仿宋_GB2312" w:hAnsiTheme="minorEastAsia" w:cs="仿宋_GB2312"/>
          <w:kern w:val="0"/>
          <w:sz w:val="24"/>
          <w:lang w:val="zh-CN"/>
        </w:rPr>
        <w:t xml:space="preserve">   年   月   日</w:t>
      </w:r>
    </w:p>
    <w:p w:rsidR="001969BE" w:rsidRPr="00D41E13" w:rsidRDefault="001969BE">
      <w:pPr>
        <w:spacing w:line="360" w:lineRule="auto"/>
        <w:jc w:val="center"/>
        <w:rPr>
          <w:rFonts w:ascii="仿宋_GB2312" w:eastAsia="仿宋_GB2312" w:hAnsiTheme="minorEastAsia" w:cs="仿宋_GB2312"/>
          <w:b/>
          <w:bCs/>
          <w:sz w:val="32"/>
          <w:szCs w:val="32"/>
        </w:rPr>
      </w:pPr>
    </w:p>
    <w:p w:rsidR="001969BE" w:rsidRPr="00D41E13" w:rsidRDefault="001969BE">
      <w:pPr>
        <w:spacing w:line="360" w:lineRule="auto"/>
        <w:jc w:val="center"/>
        <w:rPr>
          <w:rFonts w:ascii="仿宋_GB2312" w:eastAsia="仿宋_GB2312" w:hAnsiTheme="minorEastAsia" w:cs="仿宋_GB2312"/>
          <w:b/>
          <w:bCs/>
          <w:sz w:val="32"/>
          <w:szCs w:val="32"/>
        </w:rPr>
      </w:pPr>
    </w:p>
    <w:p w:rsidR="001969BE" w:rsidRPr="00D41E13" w:rsidRDefault="001969BE">
      <w:pPr>
        <w:spacing w:line="360" w:lineRule="auto"/>
        <w:jc w:val="center"/>
        <w:rPr>
          <w:rFonts w:ascii="仿宋_GB2312" w:eastAsia="仿宋_GB2312" w:hAnsiTheme="minorEastAsia" w:cs="仿宋_GB2312"/>
          <w:b/>
          <w:bCs/>
          <w:sz w:val="32"/>
          <w:szCs w:val="32"/>
        </w:rPr>
      </w:pPr>
    </w:p>
    <w:p w:rsidR="001969BE" w:rsidRPr="00D41E13" w:rsidRDefault="001969BE">
      <w:pPr>
        <w:spacing w:line="360" w:lineRule="auto"/>
        <w:jc w:val="center"/>
        <w:rPr>
          <w:rFonts w:ascii="仿宋_GB2312" w:eastAsia="仿宋_GB2312" w:hAnsiTheme="minorEastAsia" w:cs="仿宋_GB2312"/>
          <w:b/>
          <w:bCs/>
          <w:sz w:val="32"/>
          <w:szCs w:val="32"/>
        </w:rPr>
      </w:pPr>
    </w:p>
    <w:p w:rsidR="001969BE" w:rsidRPr="00D41E13" w:rsidRDefault="001969BE">
      <w:pPr>
        <w:spacing w:line="360" w:lineRule="auto"/>
        <w:jc w:val="center"/>
        <w:rPr>
          <w:rFonts w:ascii="仿宋_GB2312" w:eastAsia="仿宋_GB2312" w:hAnsiTheme="minorEastAsia" w:cs="仿宋_GB2312"/>
          <w:b/>
          <w:bCs/>
          <w:sz w:val="32"/>
          <w:szCs w:val="32"/>
        </w:rPr>
      </w:pPr>
    </w:p>
    <w:p w:rsidR="001969BE" w:rsidRPr="00D41E13" w:rsidRDefault="001969BE">
      <w:pPr>
        <w:spacing w:line="360" w:lineRule="auto"/>
        <w:jc w:val="center"/>
        <w:rPr>
          <w:rFonts w:ascii="仿宋_GB2312" w:eastAsia="仿宋_GB2312" w:hAnsiTheme="minorEastAsia" w:cs="仿宋_GB2312"/>
          <w:b/>
          <w:bCs/>
          <w:sz w:val="32"/>
          <w:szCs w:val="32"/>
        </w:rPr>
      </w:pPr>
    </w:p>
    <w:p w:rsidR="001969BE" w:rsidRPr="00D41E13" w:rsidRDefault="0036149A">
      <w:pPr>
        <w:spacing w:line="360" w:lineRule="auto"/>
        <w:rPr>
          <w:rFonts w:ascii="仿宋_GB2312" w:eastAsia="仿宋_GB2312" w:hAnsiTheme="minorEastAsia" w:cs="仿宋_GB2312"/>
          <w:b/>
          <w:bCs/>
          <w:sz w:val="32"/>
          <w:szCs w:val="32"/>
        </w:rPr>
      </w:pPr>
      <w:r w:rsidRPr="00D41E13">
        <w:rPr>
          <w:rFonts w:ascii="仿宋_GB2312" w:eastAsia="仿宋_GB2312" w:hAnsiTheme="minorEastAsia" w:cs="仿宋_GB2312"/>
          <w:b/>
          <w:bCs/>
          <w:sz w:val="32"/>
          <w:szCs w:val="32"/>
        </w:rPr>
        <w:lastRenderedPageBreak/>
        <w:t>14、技术解决方案</w:t>
      </w:r>
    </w:p>
    <w:p w:rsidR="001969BE" w:rsidRPr="00D41E13" w:rsidRDefault="0036149A">
      <w:pPr>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（由投标人根据采购需求及招标文件要求编制）</w:t>
      </w:r>
    </w:p>
    <w:p w:rsidR="001969BE" w:rsidRPr="00D41E13" w:rsidRDefault="001969BE">
      <w:pPr>
        <w:spacing w:line="360" w:lineRule="auto"/>
        <w:jc w:val="center"/>
        <w:rPr>
          <w:rFonts w:ascii="仿宋_GB2312" w:eastAsia="仿宋_GB2312" w:hAnsiTheme="minorEastAsia" w:cs="仿宋_GB2312"/>
          <w:sz w:val="24"/>
        </w:rPr>
      </w:pPr>
    </w:p>
    <w:p w:rsidR="001969BE" w:rsidRPr="00D41E13" w:rsidRDefault="0036149A">
      <w:pPr>
        <w:snapToGrid w:val="0"/>
        <w:spacing w:line="360" w:lineRule="auto"/>
        <w:jc w:val="center"/>
        <w:rPr>
          <w:rFonts w:ascii="仿宋_GB2312" w:eastAsia="仿宋_GB2312" w:hAnsiTheme="minorEastAsia" w:cs="仿宋_GB2312"/>
          <w:b/>
          <w:sz w:val="32"/>
          <w:szCs w:val="32"/>
        </w:rPr>
      </w:pPr>
      <w:r w:rsidRPr="00D41E13">
        <w:rPr>
          <w:rFonts w:ascii="仿宋_GB2312" w:eastAsia="仿宋_GB2312" w:hAnsiTheme="minorEastAsia" w:cs="仿宋_GB2312" w:hint="eastAsia"/>
          <w:b/>
          <w:sz w:val="32"/>
          <w:szCs w:val="32"/>
        </w:rPr>
        <w:t>投标产品规格配置清单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1969BE" w:rsidRPr="00D41E13">
        <w:trPr>
          <w:trHeight w:val="773"/>
        </w:trPr>
        <w:tc>
          <w:tcPr>
            <w:tcW w:w="737" w:type="dxa"/>
            <w:vAlign w:val="center"/>
          </w:tcPr>
          <w:p w:rsidR="001969BE" w:rsidRPr="00D41E13" w:rsidRDefault="0036149A">
            <w:pPr>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序号</w:t>
            </w:r>
          </w:p>
        </w:tc>
        <w:tc>
          <w:tcPr>
            <w:tcW w:w="1531" w:type="dxa"/>
            <w:vAlign w:val="center"/>
          </w:tcPr>
          <w:p w:rsidR="001969BE" w:rsidRPr="00D41E13" w:rsidRDefault="0036149A">
            <w:pPr>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设备名称</w:t>
            </w:r>
          </w:p>
        </w:tc>
        <w:tc>
          <w:tcPr>
            <w:tcW w:w="2160" w:type="dxa"/>
            <w:vAlign w:val="center"/>
          </w:tcPr>
          <w:p w:rsidR="001969BE" w:rsidRPr="00D41E13" w:rsidRDefault="0036149A">
            <w:pPr>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投标品牌及型号</w:t>
            </w:r>
          </w:p>
        </w:tc>
        <w:tc>
          <w:tcPr>
            <w:tcW w:w="2340" w:type="dxa"/>
            <w:vAlign w:val="center"/>
          </w:tcPr>
          <w:p w:rsidR="001969BE" w:rsidRPr="00D41E13" w:rsidRDefault="0036149A">
            <w:pPr>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规格配置详细说明</w:t>
            </w:r>
          </w:p>
        </w:tc>
        <w:tc>
          <w:tcPr>
            <w:tcW w:w="1080" w:type="dxa"/>
            <w:vAlign w:val="center"/>
          </w:tcPr>
          <w:p w:rsidR="001969BE" w:rsidRPr="00D41E13" w:rsidRDefault="0036149A">
            <w:pPr>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数量</w:t>
            </w:r>
          </w:p>
        </w:tc>
        <w:tc>
          <w:tcPr>
            <w:tcW w:w="1332" w:type="dxa"/>
            <w:vAlign w:val="center"/>
          </w:tcPr>
          <w:p w:rsidR="001969BE" w:rsidRPr="00D41E13" w:rsidRDefault="0036149A">
            <w:pPr>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备注</w:t>
            </w:r>
          </w:p>
        </w:tc>
      </w:tr>
      <w:tr w:rsidR="001969BE" w:rsidRPr="00D41E13">
        <w:trPr>
          <w:trHeight w:val="441"/>
        </w:trPr>
        <w:tc>
          <w:tcPr>
            <w:tcW w:w="737" w:type="dxa"/>
            <w:vAlign w:val="center"/>
          </w:tcPr>
          <w:p w:rsidR="001969BE" w:rsidRPr="00D41E13" w:rsidRDefault="0036149A">
            <w:pPr>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sz w:val="24"/>
              </w:rPr>
              <w:t>1</w:t>
            </w:r>
          </w:p>
        </w:tc>
        <w:tc>
          <w:tcPr>
            <w:tcW w:w="1531"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160"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34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08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332" w:type="dxa"/>
            <w:vAlign w:val="center"/>
          </w:tcPr>
          <w:p w:rsidR="001969BE" w:rsidRPr="00D41E13" w:rsidRDefault="001969BE">
            <w:pPr>
              <w:spacing w:line="360" w:lineRule="auto"/>
              <w:jc w:val="center"/>
              <w:rPr>
                <w:rFonts w:ascii="仿宋_GB2312" w:eastAsia="仿宋_GB2312" w:hAnsiTheme="minorEastAsia" w:cs="仿宋_GB2312"/>
                <w:sz w:val="24"/>
              </w:rPr>
            </w:pPr>
          </w:p>
        </w:tc>
      </w:tr>
      <w:tr w:rsidR="001969BE" w:rsidRPr="00D41E13">
        <w:trPr>
          <w:trHeight w:val="453"/>
        </w:trPr>
        <w:tc>
          <w:tcPr>
            <w:tcW w:w="737" w:type="dxa"/>
            <w:vAlign w:val="center"/>
          </w:tcPr>
          <w:p w:rsidR="001969BE" w:rsidRPr="00D41E13" w:rsidRDefault="0036149A">
            <w:pPr>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sz w:val="24"/>
              </w:rPr>
              <w:t>2</w:t>
            </w:r>
          </w:p>
        </w:tc>
        <w:tc>
          <w:tcPr>
            <w:tcW w:w="1531"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160"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34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08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332" w:type="dxa"/>
            <w:vAlign w:val="center"/>
          </w:tcPr>
          <w:p w:rsidR="001969BE" w:rsidRPr="00D41E13" w:rsidRDefault="001969BE">
            <w:pPr>
              <w:spacing w:line="360" w:lineRule="auto"/>
              <w:jc w:val="center"/>
              <w:rPr>
                <w:rFonts w:ascii="仿宋_GB2312" w:eastAsia="仿宋_GB2312" w:hAnsiTheme="minorEastAsia" w:cs="仿宋_GB2312"/>
                <w:sz w:val="24"/>
              </w:rPr>
            </w:pPr>
          </w:p>
        </w:tc>
      </w:tr>
      <w:tr w:rsidR="001969BE" w:rsidRPr="00D41E13">
        <w:trPr>
          <w:trHeight w:val="453"/>
        </w:trPr>
        <w:tc>
          <w:tcPr>
            <w:tcW w:w="737" w:type="dxa"/>
            <w:vAlign w:val="center"/>
          </w:tcPr>
          <w:p w:rsidR="001969BE" w:rsidRPr="00D41E13" w:rsidRDefault="0036149A">
            <w:pPr>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sz w:val="24"/>
              </w:rPr>
              <w:t>3</w:t>
            </w:r>
          </w:p>
        </w:tc>
        <w:tc>
          <w:tcPr>
            <w:tcW w:w="1531"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160"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34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08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332" w:type="dxa"/>
            <w:vAlign w:val="center"/>
          </w:tcPr>
          <w:p w:rsidR="001969BE" w:rsidRPr="00D41E13" w:rsidRDefault="001969BE">
            <w:pPr>
              <w:spacing w:line="360" w:lineRule="auto"/>
              <w:jc w:val="center"/>
              <w:rPr>
                <w:rFonts w:ascii="仿宋_GB2312" w:eastAsia="仿宋_GB2312" w:hAnsiTheme="minorEastAsia" w:cs="仿宋_GB2312"/>
                <w:sz w:val="24"/>
              </w:rPr>
            </w:pPr>
          </w:p>
        </w:tc>
      </w:tr>
      <w:tr w:rsidR="001969BE" w:rsidRPr="00D41E13">
        <w:trPr>
          <w:trHeight w:val="453"/>
        </w:trPr>
        <w:tc>
          <w:tcPr>
            <w:tcW w:w="737" w:type="dxa"/>
            <w:vAlign w:val="center"/>
          </w:tcPr>
          <w:p w:rsidR="001969BE" w:rsidRPr="00D41E13" w:rsidRDefault="0036149A">
            <w:pPr>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sz w:val="24"/>
              </w:rPr>
              <w:t>4</w:t>
            </w:r>
          </w:p>
        </w:tc>
        <w:tc>
          <w:tcPr>
            <w:tcW w:w="1531"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160"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34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08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332" w:type="dxa"/>
            <w:vAlign w:val="center"/>
          </w:tcPr>
          <w:p w:rsidR="001969BE" w:rsidRPr="00D41E13" w:rsidRDefault="001969BE">
            <w:pPr>
              <w:spacing w:line="360" w:lineRule="auto"/>
              <w:jc w:val="center"/>
              <w:rPr>
                <w:rFonts w:ascii="仿宋_GB2312" w:eastAsia="仿宋_GB2312" w:hAnsiTheme="minorEastAsia" w:cs="仿宋_GB2312"/>
                <w:sz w:val="24"/>
              </w:rPr>
            </w:pPr>
          </w:p>
        </w:tc>
      </w:tr>
      <w:tr w:rsidR="001969BE" w:rsidRPr="00D41E13">
        <w:trPr>
          <w:trHeight w:val="453"/>
        </w:trPr>
        <w:tc>
          <w:tcPr>
            <w:tcW w:w="737" w:type="dxa"/>
            <w:vAlign w:val="center"/>
          </w:tcPr>
          <w:p w:rsidR="001969BE" w:rsidRPr="00D41E13" w:rsidRDefault="0036149A">
            <w:pPr>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sz w:val="24"/>
              </w:rPr>
              <w:t>5</w:t>
            </w:r>
          </w:p>
        </w:tc>
        <w:tc>
          <w:tcPr>
            <w:tcW w:w="1531"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160" w:type="dxa"/>
            <w:vAlign w:val="center"/>
          </w:tcPr>
          <w:p w:rsidR="001969BE" w:rsidRPr="00D41E13" w:rsidRDefault="001969BE">
            <w:pPr>
              <w:snapToGrid w:val="0"/>
              <w:spacing w:line="360" w:lineRule="auto"/>
              <w:jc w:val="center"/>
              <w:rPr>
                <w:rFonts w:ascii="仿宋_GB2312" w:eastAsia="仿宋_GB2312" w:hAnsiTheme="minorEastAsia" w:cs="仿宋_GB2312"/>
                <w:sz w:val="24"/>
              </w:rPr>
            </w:pPr>
          </w:p>
        </w:tc>
        <w:tc>
          <w:tcPr>
            <w:tcW w:w="234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080" w:type="dxa"/>
            <w:vAlign w:val="center"/>
          </w:tcPr>
          <w:p w:rsidR="001969BE" w:rsidRPr="00D41E13" w:rsidRDefault="001969BE">
            <w:pPr>
              <w:spacing w:line="360" w:lineRule="auto"/>
              <w:jc w:val="center"/>
              <w:rPr>
                <w:rFonts w:ascii="仿宋_GB2312" w:eastAsia="仿宋_GB2312" w:hAnsiTheme="minorEastAsia" w:cs="仿宋_GB2312"/>
                <w:sz w:val="24"/>
              </w:rPr>
            </w:pPr>
          </w:p>
        </w:tc>
        <w:tc>
          <w:tcPr>
            <w:tcW w:w="1332" w:type="dxa"/>
            <w:vAlign w:val="center"/>
          </w:tcPr>
          <w:p w:rsidR="001969BE" w:rsidRPr="00D41E13" w:rsidRDefault="001969BE">
            <w:pPr>
              <w:spacing w:line="360" w:lineRule="auto"/>
              <w:jc w:val="center"/>
              <w:rPr>
                <w:rFonts w:ascii="仿宋_GB2312" w:eastAsia="仿宋_GB2312" w:hAnsiTheme="minorEastAsia" w:cs="仿宋_GB2312"/>
                <w:sz w:val="24"/>
              </w:rPr>
            </w:pPr>
          </w:p>
        </w:tc>
      </w:tr>
    </w:tbl>
    <w:p w:rsidR="001969BE" w:rsidRPr="00D41E13" w:rsidRDefault="0036149A">
      <w:pPr>
        <w:autoSpaceDE w:val="0"/>
        <w:autoSpaceDN w:val="0"/>
        <w:spacing w:line="360" w:lineRule="auto"/>
        <w:rPr>
          <w:rFonts w:ascii="仿宋_GB2312" w:eastAsia="仿宋_GB2312" w:hAnsiTheme="minorEastAsia" w:cs="仿宋_GB2312"/>
          <w:b/>
          <w:kern w:val="0"/>
          <w:sz w:val="28"/>
          <w:szCs w:val="28"/>
        </w:rPr>
      </w:pPr>
      <w:r w:rsidRPr="00D41E13">
        <w:rPr>
          <w:rFonts w:ascii="仿宋_GB2312" w:eastAsia="仿宋_GB2312" w:hAnsiTheme="minorEastAsia" w:cs="仿宋_GB2312" w:hint="eastAsia"/>
          <w:b/>
          <w:kern w:val="0"/>
          <w:sz w:val="28"/>
          <w:szCs w:val="28"/>
        </w:rPr>
        <w:t>注：</w:t>
      </w:r>
      <w:r w:rsidRPr="00D41E13">
        <w:rPr>
          <w:rFonts w:ascii="仿宋_GB2312" w:eastAsia="仿宋_GB2312" w:hAnsiTheme="minorEastAsia" w:cs="仿宋_GB2312" w:hint="eastAsia"/>
          <w:b/>
          <w:sz w:val="28"/>
          <w:szCs w:val="28"/>
        </w:rPr>
        <w:t>如果本项目涉及硬件设备采购，须在技术文件中提供此配置清单，提供主要投标产品的技术参数证明材料（如官网截图、产品彩页、原厂技术说明等）。</w:t>
      </w:r>
    </w:p>
    <w:p w:rsidR="001969BE" w:rsidRPr="00D41E13" w:rsidRDefault="001969BE">
      <w:pPr>
        <w:autoSpaceDE w:val="0"/>
        <w:autoSpaceDN w:val="0"/>
        <w:spacing w:line="360" w:lineRule="auto"/>
        <w:rPr>
          <w:rFonts w:ascii="仿宋_GB2312" w:eastAsia="仿宋_GB2312" w:hAnsiTheme="minorEastAsia" w:cs="仿宋_GB2312"/>
          <w:b/>
          <w:kern w:val="0"/>
          <w:sz w:val="28"/>
          <w:szCs w:val="28"/>
        </w:rPr>
      </w:pPr>
    </w:p>
    <w:p w:rsidR="001969BE" w:rsidRPr="00D41E13" w:rsidRDefault="0036149A">
      <w:pPr>
        <w:autoSpaceDE w:val="0"/>
        <w:autoSpaceDN w:val="0"/>
        <w:spacing w:line="360" w:lineRule="auto"/>
        <w:ind w:firstLineChars="1900" w:firstLine="456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法定代表人或其授权代表（签字）：</w:t>
      </w:r>
    </w:p>
    <w:p w:rsidR="001969BE" w:rsidRPr="00D41E13" w:rsidRDefault="0036149A">
      <w:pPr>
        <w:spacing w:line="360" w:lineRule="auto"/>
        <w:jc w:val="center"/>
        <w:rPr>
          <w:rFonts w:ascii="仿宋_GB2312" w:eastAsia="仿宋_GB2312" w:hAnsiTheme="minorEastAsia" w:cs="仿宋_GB2312"/>
          <w:b/>
          <w:bCs/>
          <w:kern w:val="0"/>
          <w:sz w:val="24"/>
          <w:lang w:val="zh-CN"/>
        </w:rPr>
      </w:pPr>
      <w:r w:rsidRPr="00D41E13">
        <w:rPr>
          <w:rFonts w:ascii="仿宋_GB2312" w:eastAsia="仿宋_GB2312" w:hAnsiTheme="minorEastAsia" w:cs="仿宋_GB2312"/>
          <w:kern w:val="0"/>
          <w:sz w:val="24"/>
        </w:rPr>
        <w:t xml:space="preserve">                     日期：  年  月   日</w:t>
      </w:r>
    </w:p>
    <w:p w:rsidR="001969BE" w:rsidRPr="00D41E13" w:rsidRDefault="0036149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r w:rsidRPr="00D41E13">
        <w:rPr>
          <w:rFonts w:ascii="仿宋_GB2312" w:eastAsia="仿宋_GB2312" w:hAnsiTheme="minorEastAsia" w:cs="仿宋_GB2312"/>
          <w:b/>
          <w:bCs/>
          <w:kern w:val="0"/>
          <w:sz w:val="24"/>
          <w:lang w:val="zh-CN"/>
        </w:rPr>
        <w:tab/>
      </w:r>
      <w:r w:rsidRPr="00D41E13">
        <w:rPr>
          <w:rFonts w:ascii="仿宋_GB2312" w:eastAsia="仿宋_GB2312" w:hAnsiTheme="minorEastAsia" w:cs="仿宋_GB2312"/>
          <w:b/>
          <w:bCs/>
          <w:kern w:val="0"/>
          <w:sz w:val="24"/>
          <w:lang w:val="zh-CN"/>
        </w:rPr>
        <w:tab/>
      </w: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1969B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Theme="minorEastAsia" w:cs="仿宋_GB2312"/>
          <w:b/>
          <w:bCs/>
          <w:kern w:val="0"/>
          <w:sz w:val="24"/>
          <w:lang w:val="zh-CN"/>
        </w:rPr>
      </w:pPr>
    </w:p>
    <w:p w:rsidR="001969BE" w:rsidRPr="00D41E13" w:rsidRDefault="0036149A">
      <w:pPr>
        <w:spacing w:line="360" w:lineRule="auto"/>
        <w:rPr>
          <w:rFonts w:ascii="仿宋_GB2312" w:eastAsia="仿宋_GB2312" w:hAnsiTheme="minorEastAsia" w:cs="仿宋_GB2312"/>
          <w:b/>
          <w:bCs/>
          <w:sz w:val="32"/>
          <w:szCs w:val="32"/>
        </w:rPr>
      </w:pPr>
      <w:r w:rsidRPr="00D41E13">
        <w:rPr>
          <w:rFonts w:ascii="仿宋_GB2312" w:eastAsia="仿宋_GB2312" w:hAnsiTheme="minorEastAsia" w:cs="仿宋_GB2312"/>
          <w:b/>
          <w:bCs/>
          <w:sz w:val="32"/>
          <w:szCs w:val="32"/>
        </w:rPr>
        <w:lastRenderedPageBreak/>
        <w:t>15、技术偏离说明表</w:t>
      </w:r>
    </w:p>
    <w:p w:rsidR="001969BE" w:rsidRPr="00D41E13" w:rsidRDefault="0036149A">
      <w:pPr>
        <w:spacing w:line="360" w:lineRule="auto"/>
        <w:rPr>
          <w:rFonts w:ascii="仿宋_GB2312" w:eastAsia="仿宋_GB2312" w:hAnsiTheme="minorEastAsia" w:cs="仿宋_GB2312"/>
          <w:b/>
          <w:bCs/>
          <w:sz w:val="32"/>
          <w:szCs w:val="32"/>
        </w:rPr>
      </w:pPr>
      <w:r w:rsidRPr="00D41E13">
        <w:rPr>
          <w:rFonts w:ascii="仿宋_GB2312" w:eastAsia="仿宋_GB2312" w:hAnsiTheme="minorEastAsia" w:cs="仿宋_GB2312" w:hint="eastAsia"/>
          <w:sz w:val="24"/>
        </w:rPr>
        <w:t>（由投标人根据采购需求及招标文件要求编制）</w:t>
      </w:r>
    </w:p>
    <w:tbl>
      <w:tblPr>
        <w:tblW w:w="8819"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1969BE" w:rsidRPr="00D41E13">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备注</w:t>
            </w:r>
          </w:p>
        </w:tc>
      </w:tr>
      <w:tr w:rsidR="001969BE" w:rsidRPr="00D41E13">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招标文件技术要求</w:t>
            </w:r>
          </w:p>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hint="eastAsia"/>
                <w:sz w:val="24"/>
              </w:rPr>
              <w:t>无偏离</w:t>
            </w:r>
            <w:r w:rsidRPr="00D41E13">
              <w:rPr>
                <w:rFonts w:ascii="仿宋_GB2312" w:eastAsia="仿宋_GB2312" w:hAnsiTheme="minorEastAsia"/>
                <w:sz w:val="24"/>
              </w:rPr>
              <w:t>/正偏离/负偏离</w:t>
            </w:r>
          </w:p>
        </w:tc>
      </w:tr>
      <w:tr w:rsidR="001969BE" w:rsidRPr="00D41E13">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请填写安装要求</w:t>
            </w:r>
            <w:r w:rsidRPr="00D41E13">
              <w:rPr>
                <w:rFonts w:ascii="仿宋_GB2312" w:eastAsia="仿宋_GB2312" w:hAnsiTheme="minorEastAsia"/>
                <w:sz w:val="24"/>
              </w:rPr>
              <w:t>(如有)</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请填写验收方式要求</w:t>
            </w:r>
            <w:r w:rsidRPr="00D41E13">
              <w:rPr>
                <w:rFonts w:ascii="仿宋_GB2312" w:eastAsia="仿宋_GB2312" w:hAnsiTheme="minorEastAsia"/>
                <w:sz w:val="24"/>
              </w:rPr>
              <w:t>(如有)</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r w:rsidR="001969BE" w:rsidRPr="00D41E13">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jc w:val="center"/>
              <w:rPr>
                <w:rFonts w:ascii="仿宋_GB2312" w:eastAsia="仿宋_GB2312" w:hAnsiTheme="minorEastAsia"/>
                <w:sz w:val="24"/>
              </w:rPr>
            </w:pPr>
            <w:r w:rsidRPr="00D41E13">
              <w:rPr>
                <w:rFonts w:ascii="仿宋_GB2312" w:eastAsia="仿宋_GB2312" w:hAnsiTheme="minor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1969BE" w:rsidRPr="00D41E13" w:rsidRDefault="0036149A">
            <w:pPr>
              <w:tabs>
                <w:tab w:val="left" w:pos="4905"/>
              </w:tabs>
              <w:spacing w:line="400" w:lineRule="exact"/>
              <w:rPr>
                <w:rFonts w:ascii="仿宋_GB2312" w:eastAsia="仿宋_GB2312" w:hAnsiTheme="minorEastAsia"/>
                <w:sz w:val="24"/>
              </w:rPr>
            </w:pPr>
            <w:r w:rsidRPr="00D41E13">
              <w:rPr>
                <w:rFonts w:ascii="仿宋_GB2312" w:eastAsia="仿宋_GB2312" w:hAnsiTheme="min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rPr>
                <w:rFonts w:ascii="仿宋_GB2312" w:eastAsia="仿宋_GB2312"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969BE" w:rsidRPr="00D41E13" w:rsidRDefault="001969BE">
            <w:pPr>
              <w:tabs>
                <w:tab w:val="left" w:pos="4905"/>
              </w:tabs>
              <w:spacing w:line="400" w:lineRule="exact"/>
              <w:jc w:val="center"/>
              <w:rPr>
                <w:rFonts w:ascii="仿宋_GB2312" w:eastAsia="仿宋_GB2312" w:hAnsiTheme="minorEastAsia"/>
                <w:sz w:val="24"/>
              </w:rPr>
            </w:pPr>
          </w:p>
        </w:tc>
      </w:tr>
    </w:tbl>
    <w:p w:rsidR="001969BE" w:rsidRPr="00D41E13" w:rsidRDefault="0036149A">
      <w:pPr>
        <w:tabs>
          <w:tab w:val="left" w:pos="570"/>
        </w:tabs>
        <w:spacing w:line="440" w:lineRule="exact"/>
        <w:ind w:firstLineChars="50" w:firstLine="120"/>
        <w:jc w:val="left"/>
        <w:rPr>
          <w:rFonts w:ascii="仿宋_GB2312" w:eastAsia="仿宋_GB2312" w:hAnsiTheme="minorEastAsia"/>
          <w:sz w:val="24"/>
        </w:rPr>
      </w:pPr>
      <w:r w:rsidRPr="00D41E13">
        <w:rPr>
          <w:rFonts w:ascii="仿宋_GB2312" w:eastAsia="仿宋_GB2312" w:hAnsiTheme="minorEastAsia" w:hint="eastAsia"/>
          <w:sz w:val="24"/>
        </w:rPr>
        <w:t>注：</w:t>
      </w:r>
      <w:r w:rsidRPr="00D41E13">
        <w:rPr>
          <w:rFonts w:ascii="仿宋_GB2312" w:eastAsia="仿宋_GB2312" w:hAnsiTheme="minorEastAsia"/>
          <w:sz w:val="24"/>
        </w:rPr>
        <w:t>1.此表须与</w:t>
      </w:r>
      <w:r w:rsidRPr="00D41E13">
        <w:rPr>
          <w:rFonts w:ascii="仿宋_GB2312" w:eastAsia="仿宋_GB2312" w:hAnsiTheme="minorEastAsia" w:hint="eastAsia"/>
          <w:kern w:val="0"/>
          <w:sz w:val="24"/>
        </w:rPr>
        <w:t>招标文件“</w:t>
      </w:r>
      <w:r w:rsidRPr="00D41E13">
        <w:rPr>
          <w:rFonts w:ascii="仿宋_GB2312" w:eastAsia="仿宋_GB2312" w:hAnsiTheme="minorEastAsia" w:hint="eastAsia"/>
          <w:sz w:val="24"/>
        </w:rPr>
        <w:t>招标项目说明及要求</w:t>
      </w:r>
      <w:r w:rsidRPr="00D41E13">
        <w:rPr>
          <w:rFonts w:ascii="仿宋_GB2312" w:eastAsia="仿宋_GB2312" w:hAnsiTheme="minorEastAsia" w:hint="eastAsia"/>
          <w:kern w:val="0"/>
          <w:sz w:val="24"/>
        </w:rPr>
        <w:t>”</w:t>
      </w:r>
      <w:r w:rsidRPr="00D41E13">
        <w:rPr>
          <w:rFonts w:ascii="仿宋_GB2312" w:eastAsia="仿宋_GB2312" w:hAnsiTheme="minorEastAsia" w:hint="eastAsia"/>
          <w:sz w:val="24"/>
        </w:rPr>
        <w:t>相应标项内的所有技术规格相比较且一一对应</w:t>
      </w:r>
      <w:r w:rsidRPr="00D41E13">
        <w:rPr>
          <w:rFonts w:ascii="仿宋_GB2312" w:eastAsia="仿宋_GB2312" w:hAnsiTheme="minorEastAsia" w:cs="宋体" w:hint="eastAsia"/>
          <w:sz w:val="24"/>
        </w:rPr>
        <w:t>真实逐条</w:t>
      </w:r>
      <w:r w:rsidRPr="00D41E13">
        <w:rPr>
          <w:rFonts w:ascii="仿宋_GB2312" w:eastAsia="仿宋_GB2312" w:hAnsiTheme="minorEastAsia" w:hint="eastAsia"/>
          <w:sz w:val="24"/>
        </w:rPr>
        <w:t>填列。</w:t>
      </w:r>
    </w:p>
    <w:p w:rsidR="001969BE" w:rsidRPr="00D41E13" w:rsidRDefault="0036149A">
      <w:pPr>
        <w:tabs>
          <w:tab w:val="left" w:pos="570"/>
        </w:tabs>
        <w:spacing w:line="440" w:lineRule="exact"/>
        <w:jc w:val="left"/>
        <w:rPr>
          <w:rFonts w:ascii="仿宋_GB2312" w:eastAsia="仿宋_GB2312" w:hAnsiTheme="minorEastAsia"/>
          <w:sz w:val="24"/>
        </w:rPr>
      </w:pPr>
      <w:r w:rsidRPr="00D41E13">
        <w:rPr>
          <w:rFonts w:ascii="仿宋_GB2312" w:eastAsia="仿宋_GB2312" w:hAnsiTheme="minorEastAsia"/>
          <w:sz w:val="24"/>
        </w:rPr>
        <w:t>2、</w:t>
      </w:r>
      <w:r w:rsidRPr="00D41E13">
        <w:rPr>
          <w:rFonts w:ascii="仿宋_GB2312" w:eastAsia="仿宋_GB2312" w:hAnsiTheme="minorEastAsia" w:cs="宋体" w:hint="eastAsia"/>
          <w:sz w:val="24"/>
        </w:rPr>
        <w:t>投标人递交的技术规格书中必须真实逐条列明，否则由投标人自行承担相关风险。</w:t>
      </w:r>
    </w:p>
    <w:p w:rsidR="001969BE" w:rsidRPr="00D41E13" w:rsidRDefault="001969BE">
      <w:pPr>
        <w:autoSpaceDE w:val="0"/>
        <w:autoSpaceDN w:val="0"/>
        <w:spacing w:line="360" w:lineRule="auto"/>
        <w:ind w:firstLineChars="2100" w:firstLine="5040"/>
        <w:rPr>
          <w:rFonts w:ascii="仿宋_GB2312" w:eastAsia="仿宋_GB2312" w:hAnsiTheme="minorEastAsia" w:cs="仿宋_GB2312"/>
          <w:kern w:val="0"/>
          <w:sz w:val="24"/>
          <w:lang w:val="zh-CN"/>
        </w:rPr>
      </w:pPr>
    </w:p>
    <w:p w:rsidR="001969BE" w:rsidRPr="00D41E13" w:rsidRDefault="0036149A">
      <w:pPr>
        <w:autoSpaceDE w:val="0"/>
        <w:autoSpaceDN w:val="0"/>
        <w:spacing w:line="360" w:lineRule="auto"/>
        <w:ind w:firstLineChars="2100" w:firstLine="504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lang w:val="zh-CN"/>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lang w:val="zh-CN"/>
        </w:rPr>
      </w:pPr>
      <w:r w:rsidRPr="00D41E13">
        <w:rPr>
          <w:rFonts w:ascii="仿宋_GB2312" w:eastAsia="仿宋_GB2312" w:hAnsiTheme="minorEastAsia" w:cs="仿宋_GB2312"/>
          <w:kern w:val="0"/>
          <w:sz w:val="24"/>
          <w:lang w:val="zh-CN"/>
        </w:rPr>
        <w:t xml:space="preserve">                                        法定代表人或其授权代表（签字）： </w:t>
      </w:r>
    </w:p>
    <w:p w:rsidR="001969BE" w:rsidRPr="00D41E13" w:rsidRDefault="0036149A">
      <w:pPr>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kern w:val="0"/>
          <w:sz w:val="24"/>
          <w:lang w:val="zh-CN"/>
        </w:rPr>
        <w:t xml:space="preserve">                            日期：  年  月   日</w:t>
      </w:r>
    </w:p>
    <w:p w:rsidR="001969BE" w:rsidRPr="00D41E13" w:rsidRDefault="001969BE">
      <w:pPr>
        <w:tabs>
          <w:tab w:val="left" w:pos="2790"/>
          <w:tab w:val="left" w:pos="4230"/>
        </w:tabs>
        <w:autoSpaceDE w:val="0"/>
        <w:autoSpaceDN w:val="0"/>
        <w:spacing w:line="360" w:lineRule="auto"/>
        <w:ind w:right="1400"/>
        <w:jc w:val="center"/>
        <w:outlineLvl w:val="1"/>
        <w:rPr>
          <w:rFonts w:ascii="仿宋_GB2312" w:eastAsia="仿宋_GB2312" w:hAnsiTheme="minorEastAsia" w:cs="仿宋_GB2312"/>
          <w:b/>
          <w:bCs/>
          <w:kern w:val="0"/>
          <w:sz w:val="36"/>
          <w:szCs w:val="36"/>
          <w:lang w:val="zh-CN"/>
        </w:rPr>
      </w:pPr>
    </w:p>
    <w:p w:rsidR="001969BE" w:rsidRPr="00D41E13" w:rsidRDefault="001969BE">
      <w:pPr>
        <w:tabs>
          <w:tab w:val="left" w:pos="2790"/>
          <w:tab w:val="left" w:pos="4230"/>
        </w:tabs>
        <w:autoSpaceDE w:val="0"/>
        <w:autoSpaceDN w:val="0"/>
        <w:spacing w:line="360" w:lineRule="auto"/>
        <w:ind w:right="1400"/>
        <w:jc w:val="center"/>
        <w:outlineLvl w:val="1"/>
        <w:rPr>
          <w:rFonts w:ascii="仿宋_GB2312" w:eastAsia="仿宋_GB2312" w:hAnsiTheme="minorEastAsia" w:cs="仿宋_GB2312"/>
          <w:b/>
          <w:bCs/>
          <w:kern w:val="0"/>
          <w:sz w:val="36"/>
          <w:szCs w:val="36"/>
          <w:lang w:val="zh-CN"/>
        </w:rPr>
      </w:pPr>
    </w:p>
    <w:p w:rsidR="001969BE" w:rsidRPr="00D41E13" w:rsidRDefault="001969BE">
      <w:pPr>
        <w:tabs>
          <w:tab w:val="left" w:pos="2790"/>
          <w:tab w:val="left" w:pos="4230"/>
        </w:tabs>
        <w:autoSpaceDE w:val="0"/>
        <w:autoSpaceDN w:val="0"/>
        <w:spacing w:line="360" w:lineRule="auto"/>
        <w:ind w:right="1400"/>
        <w:jc w:val="center"/>
        <w:outlineLvl w:val="1"/>
        <w:rPr>
          <w:rFonts w:ascii="仿宋_GB2312" w:eastAsia="仿宋_GB2312" w:hAnsiTheme="minorEastAsia" w:cs="仿宋_GB2312"/>
          <w:b/>
          <w:bCs/>
          <w:kern w:val="0"/>
          <w:sz w:val="36"/>
          <w:szCs w:val="36"/>
          <w:lang w:val="zh-CN"/>
        </w:rPr>
      </w:pPr>
    </w:p>
    <w:p w:rsidR="001969BE" w:rsidRPr="00D41E13" w:rsidRDefault="001969BE">
      <w:pPr>
        <w:tabs>
          <w:tab w:val="left" w:pos="2790"/>
          <w:tab w:val="left" w:pos="4230"/>
        </w:tabs>
        <w:autoSpaceDE w:val="0"/>
        <w:autoSpaceDN w:val="0"/>
        <w:spacing w:line="360" w:lineRule="auto"/>
        <w:ind w:right="1400"/>
        <w:jc w:val="center"/>
        <w:outlineLvl w:val="1"/>
        <w:rPr>
          <w:rFonts w:ascii="仿宋_GB2312" w:eastAsia="仿宋_GB2312" w:hAnsiTheme="minorEastAsia" w:cs="仿宋_GB2312"/>
          <w:b/>
          <w:bCs/>
          <w:kern w:val="0"/>
          <w:sz w:val="36"/>
          <w:szCs w:val="36"/>
          <w:lang w:val="zh-CN"/>
        </w:rPr>
      </w:pPr>
    </w:p>
    <w:p w:rsidR="001969BE" w:rsidRPr="00D41E13" w:rsidRDefault="001969BE">
      <w:pPr>
        <w:tabs>
          <w:tab w:val="left" w:pos="2790"/>
          <w:tab w:val="left" w:pos="4230"/>
        </w:tabs>
        <w:autoSpaceDE w:val="0"/>
        <w:autoSpaceDN w:val="0"/>
        <w:spacing w:line="360" w:lineRule="auto"/>
        <w:ind w:right="1400"/>
        <w:jc w:val="center"/>
        <w:outlineLvl w:val="1"/>
        <w:rPr>
          <w:rFonts w:ascii="仿宋_GB2312" w:eastAsia="仿宋_GB2312" w:hAnsiTheme="minorEastAsia" w:cs="仿宋_GB2312"/>
          <w:b/>
          <w:bCs/>
          <w:kern w:val="0"/>
          <w:sz w:val="36"/>
          <w:szCs w:val="36"/>
          <w:lang w:val="zh-CN"/>
        </w:rPr>
      </w:pPr>
    </w:p>
    <w:p w:rsidR="001969BE" w:rsidRPr="00D41E13" w:rsidRDefault="0036149A">
      <w:pPr>
        <w:tabs>
          <w:tab w:val="left" w:pos="2790"/>
          <w:tab w:val="left" w:pos="4230"/>
        </w:tabs>
        <w:autoSpaceDE w:val="0"/>
        <w:autoSpaceDN w:val="0"/>
        <w:spacing w:line="360" w:lineRule="auto"/>
        <w:ind w:right="1400"/>
        <w:outlineLvl w:val="1"/>
        <w:rPr>
          <w:rFonts w:ascii="仿宋_GB2312" w:eastAsia="仿宋_GB2312" w:hAnsiTheme="minorEastAsia" w:cs="仿宋_GB2312"/>
          <w:b/>
          <w:bCs/>
          <w:kern w:val="0"/>
          <w:sz w:val="32"/>
          <w:szCs w:val="32"/>
          <w:lang w:val="zh-CN"/>
        </w:rPr>
      </w:pPr>
      <w:r w:rsidRPr="00D41E13">
        <w:rPr>
          <w:rFonts w:ascii="仿宋_GB2312" w:eastAsia="仿宋_GB2312" w:hAnsiTheme="minorEastAsia" w:cs="仿宋_GB2312"/>
          <w:b/>
          <w:bCs/>
          <w:kern w:val="0"/>
          <w:sz w:val="32"/>
          <w:szCs w:val="32"/>
          <w:lang w:val="zh-CN"/>
        </w:rPr>
        <w:lastRenderedPageBreak/>
        <w:t>16、组织实施方案</w:t>
      </w:r>
    </w:p>
    <w:p w:rsidR="001969BE" w:rsidRPr="00D41E13" w:rsidRDefault="0036149A">
      <w:pPr>
        <w:autoSpaceDE w:val="0"/>
        <w:autoSpaceDN w:val="0"/>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（由投标人根据采购需求及招标文件要求编制）</w:t>
      </w:r>
    </w:p>
    <w:p w:rsidR="001969BE" w:rsidRPr="00D41E13" w:rsidRDefault="0036149A">
      <w:pPr>
        <w:tabs>
          <w:tab w:val="left" w:pos="2790"/>
          <w:tab w:val="left" w:pos="4230"/>
        </w:tabs>
        <w:autoSpaceDE w:val="0"/>
        <w:autoSpaceDN w:val="0"/>
        <w:spacing w:line="360" w:lineRule="auto"/>
        <w:ind w:right="1400"/>
        <w:outlineLvl w:val="1"/>
        <w:rPr>
          <w:rFonts w:ascii="仿宋_GB2312" w:eastAsia="仿宋_GB2312" w:hAnsiTheme="minorEastAsia" w:cs="仿宋_GB2312"/>
          <w:b/>
          <w:bCs/>
          <w:kern w:val="0"/>
          <w:sz w:val="24"/>
          <w:lang w:val="zh-CN"/>
        </w:rPr>
      </w:pPr>
      <w:r w:rsidRPr="00D41E13">
        <w:rPr>
          <w:rFonts w:ascii="仿宋_GB2312" w:eastAsia="仿宋_GB2312" w:hAnsiTheme="minorEastAsia" w:cs="仿宋_GB2312" w:hint="eastAsia"/>
          <w:b/>
          <w:bCs/>
          <w:kern w:val="0"/>
          <w:sz w:val="24"/>
          <w:lang w:val="zh-CN"/>
        </w:rPr>
        <w:t>附表</w:t>
      </w:r>
      <w:r w:rsidRPr="00D41E13">
        <w:rPr>
          <w:rFonts w:ascii="仿宋_GB2312" w:eastAsia="仿宋_GB2312" w:hAnsiTheme="minorEastAsia" w:cs="仿宋_GB2312"/>
          <w:b/>
          <w:bCs/>
          <w:kern w:val="0"/>
          <w:sz w:val="24"/>
          <w:lang w:val="zh-CN"/>
        </w:rPr>
        <w:t>:项目实施进度计划表</w:t>
      </w:r>
      <w:r w:rsidRPr="00D41E13">
        <w:rPr>
          <w:rFonts w:ascii="仿宋_GB2312" w:eastAsia="仿宋_GB2312" w:hAnsiTheme="minorEastAsia" w:cs="仿宋_GB2312"/>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1969BE" w:rsidRPr="00D41E13">
        <w:trPr>
          <w:trHeight w:val="616"/>
        </w:trPr>
        <w:tc>
          <w:tcPr>
            <w:tcW w:w="1188" w:type="dxa"/>
            <w:tcBorders>
              <w:tl2br w:val="single" w:sz="4" w:space="0" w:color="auto"/>
            </w:tcBorders>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 xml:space="preserve">  工作日</w:t>
            </w:r>
          </w:p>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hint="eastAsia"/>
                <w:sz w:val="24"/>
              </w:rPr>
              <w:t>内容</w:t>
            </w:r>
          </w:p>
        </w:tc>
        <w:tc>
          <w:tcPr>
            <w:tcW w:w="552"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1</w:t>
            </w:r>
          </w:p>
        </w:tc>
        <w:tc>
          <w:tcPr>
            <w:tcW w:w="552"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2</w:t>
            </w:r>
          </w:p>
        </w:tc>
        <w:tc>
          <w:tcPr>
            <w:tcW w:w="552"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3</w:t>
            </w:r>
          </w:p>
        </w:tc>
        <w:tc>
          <w:tcPr>
            <w:tcW w:w="552"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4</w:t>
            </w:r>
          </w:p>
        </w:tc>
        <w:tc>
          <w:tcPr>
            <w:tcW w:w="552"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5</w:t>
            </w:r>
          </w:p>
        </w:tc>
        <w:tc>
          <w:tcPr>
            <w:tcW w:w="552"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6</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7</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8</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9</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10</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11</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12</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13</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14</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sz w:val="24"/>
              </w:rPr>
              <w:t>15</w:t>
            </w:r>
          </w:p>
        </w:tc>
        <w:tc>
          <w:tcPr>
            <w:tcW w:w="553" w:type="dxa"/>
            <w:vAlign w:val="center"/>
          </w:tcPr>
          <w:p w:rsidR="001969BE" w:rsidRPr="00D41E13" w:rsidRDefault="0036149A">
            <w:pPr>
              <w:rPr>
                <w:rFonts w:ascii="仿宋_GB2312" w:eastAsia="仿宋_GB2312" w:hAnsiTheme="minorEastAsia" w:cs="仿宋_GB2312"/>
                <w:sz w:val="24"/>
              </w:rPr>
            </w:pPr>
            <w:r w:rsidRPr="00D41E13">
              <w:rPr>
                <w:rFonts w:ascii="仿宋_GB2312" w:eastAsia="仿宋_GB2312" w:hAnsiTheme="minorEastAsia" w:cs="仿宋_GB2312" w:hint="eastAsia"/>
                <w:sz w:val="24"/>
              </w:rPr>
              <w:t>…</w:t>
            </w:r>
          </w:p>
        </w:tc>
      </w:tr>
      <w:tr w:rsidR="001969BE" w:rsidRPr="00D41E13">
        <w:tc>
          <w:tcPr>
            <w:tcW w:w="1188" w:type="dxa"/>
            <w:vAlign w:val="center"/>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r>
      <w:tr w:rsidR="001969BE" w:rsidRPr="00D41E13">
        <w:tc>
          <w:tcPr>
            <w:tcW w:w="1188" w:type="dxa"/>
            <w:vAlign w:val="center"/>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r>
      <w:tr w:rsidR="001969BE" w:rsidRPr="00D41E13">
        <w:tc>
          <w:tcPr>
            <w:tcW w:w="1188" w:type="dxa"/>
            <w:vAlign w:val="center"/>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2"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c>
          <w:tcPr>
            <w:tcW w:w="553" w:type="dxa"/>
          </w:tcPr>
          <w:p w:rsidR="001969BE" w:rsidRPr="00D41E13" w:rsidRDefault="001969BE">
            <w:pPr>
              <w:spacing w:line="360" w:lineRule="auto"/>
              <w:rPr>
                <w:rFonts w:ascii="仿宋_GB2312" w:eastAsia="仿宋_GB2312" w:hAnsiTheme="minorEastAsia" w:cs="仿宋_GB2312"/>
                <w:sz w:val="24"/>
              </w:rPr>
            </w:pPr>
          </w:p>
        </w:tc>
      </w:tr>
    </w:tbl>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hint="eastAsia"/>
          <w:b/>
          <w:sz w:val="24"/>
        </w:rPr>
        <w:t>注：投标人可按上述时间表的格式自行编制切合实际的具体时间表。</w:t>
      </w:r>
    </w:p>
    <w:p w:rsidR="001969BE" w:rsidRPr="00D41E13" w:rsidRDefault="0036149A">
      <w:pPr>
        <w:autoSpaceDE w:val="0"/>
        <w:autoSpaceDN w:val="0"/>
        <w:spacing w:line="360" w:lineRule="auto"/>
        <w:ind w:firstLineChars="1850" w:firstLine="444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法定代表人或其授权代表（签字）：</w:t>
      </w:r>
    </w:p>
    <w:p w:rsidR="001969BE" w:rsidRPr="00D41E13" w:rsidRDefault="0036149A">
      <w:pPr>
        <w:spacing w:line="360" w:lineRule="auto"/>
        <w:rPr>
          <w:rFonts w:ascii="仿宋_GB2312" w:eastAsia="仿宋_GB2312" w:hAnsiTheme="minorEastAsia" w:cs="仿宋_GB2312"/>
          <w:b/>
          <w:bCs/>
          <w:sz w:val="24"/>
        </w:rPr>
      </w:pPr>
      <w:r w:rsidRPr="00D41E13">
        <w:rPr>
          <w:rFonts w:ascii="仿宋_GB2312" w:eastAsia="仿宋_GB2312" w:hAnsiTheme="minorEastAsia" w:cs="仿宋_GB2312"/>
          <w:kern w:val="0"/>
          <w:sz w:val="24"/>
        </w:rPr>
        <w:t xml:space="preserve">                                     日期：  年  月   日</w:t>
      </w:r>
    </w:p>
    <w:p w:rsidR="001969BE" w:rsidRPr="00D41E13" w:rsidRDefault="001969BE">
      <w:pPr>
        <w:spacing w:line="360" w:lineRule="auto"/>
        <w:jc w:val="center"/>
        <w:rPr>
          <w:rFonts w:ascii="仿宋_GB2312" w:eastAsia="仿宋_GB2312" w:hAnsiTheme="minorEastAsia" w:cs="仿宋_GB2312"/>
          <w:b/>
          <w:bCs/>
          <w:sz w:val="32"/>
          <w:szCs w:val="32"/>
        </w:rPr>
      </w:pPr>
    </w:p>
    <w:p w:rsidR="001969BE" w:rsidRPr="00D41E13" w:rsidRDefault="0036149A">
      <w:pPr>
        <w:spacing w:line="360" w:lineRule="auto"/>
        <w:rPr>
          <w:rFonts w:ascii="仿宋_GB2312" w:eastAsia="仿宋_GB2312" w:hAnsiTheme="minorEastAsia" w:cs="仿宋_GB2312"/>
          <w:b/>
          <w:bCs/>
          <w:sz w:val="32"/>
          <w:szCs w:val="32"/>
        </w:rPr>
      </w:pPr>
      <w:r w:rsidRPr="00D41E13">
        <w:rPr>
          <w:rFonts w:ascii="仿宋_GB2312" w:eastAsia="仿宋_GB2312" w:hAnsiTheme="minorEastAsia" w:cs="仿宋_GB2312"/>
          <w:b/>
          <w:bCs/>
          <w:sz w:val="32"/>
          <w:szCs w:val="32"/>
        </w:rPr>
        <w:t>17、售后服务方案</w:t>
      </w:r>
    </w:p>
    <w:p w:rsidR="001969BE" w:rsidRPr="00D41E13" w:rsidRDefault="0036149A">
      <w:pPr>
        <w:autoSpaceDE w:val="0"/>
        <w:autoSpaceDN w:val="0"/>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（由投标人根据采购需求及招标文件要求编制）</w:t>
      </w:r>
    </w:p>
    <w:p w:rsidR="001969BE" w:rsidRPr="00D41E13" w:rsidRDefault="0036149A">
      <w:pPr>
        <w:autoSpaceDE w:val="0"/>
        <w:autoSpaceDN w:val="0"/>
        <w:spacing w:line="360" w:lineRule="auto"/>
        <w:rPr>
          <w:rFonts w:ascii="仿宋_GB2312" w:eastAsia="仿宋_GB2312" w:hAnsiTheme="minorEastAsia" w:cs="仿宋_GB2312"/>
          <w:b/>
          <w:sz w:val="24"/>
        </w:rPr>
      </w:pPr>
      <w:r w:rsidRPr="00D41E13">
        <w:rPr>
          <w:rFonts w:ascii="仿宋_GB2312" w:eastAsia="仿宋_GB2312" w:hAnsiTheme="minorEastAsia" w:cs="仿宋_GB2312" w:hint="eastAsia"/>
          <w:b/>
          <w:sz w:val="24"/>
        </w:rPr>
        <w:t>附表</w:t>
      </w:r>
      <w:r w:rsidRPr="00D41E13">
        <w:rPr>
          <w:rFonts w:ascii="仿宋_GB2312" w:eastAsia="仿宋_GB2312" w:hAnsiTheme="minorEastAsia" w:cs="仿宋_GB2312"/>
          <w:b/>
          <w:sz w:val="24"/>
        </w:rPr>
        <w:t>A:售后服务机构情况表</w:t>
      </w:r>
      <w:r w:rsidRPr="00D41E13">
        <w:rPr>
          <w:rFonts w:ascii="仿宋_GB2312" w:eastAsia="仿宋_GB2312" w:hAnsiTheme="minorEastAsia"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60"/>
        <w:gridCol w:w="1620"/>
        <w:gridCol w:w="1245"/>
        <w:gridCol w:w="2175"/>
        <w:gridCol w:w="1260"/>
      </w:tblGrid>
      <w:tr w:rsidR="001969BE" w:rsidRPr="00D41E13">
        <w:trPr>
          <w:trHeight w:val="246"/>
        </w:trPr>
        <w:tc>
          <w:tcPr>
            <w:tcW w:w="828" w:type="dxa"/>
          </w:tcPr>
          <w:p w:rsidR="001969BE" w:rsidRPr="00D41E13" w:rsidRDefault="0036149A">
            <w:pPr>
              <w:autoSpaceDE w:val="0"/>
              <w:autoSpaceDN w:val="0"/>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序号</w:t>
            </w:r>
          </w:p>
        </w:tc>
        <w:tc>
          <w:tcPr>
            <w:tcW w:w="2160" w:type="dxa"/>
          </w:tcPr>
          <w:p w:rsidR="001969BE" w:rsidRPr="00D41E13" w:rsidRDefault="0036149A">
            <w:pPr>
              <w:autoSpaceDE w:val="0"/>
              <w:autoSpaceDN w:val="0"/>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机构名称</w:t>
            </w:r>
          </w:p>
        </w:tc>
        <w:tc>
          <w:tcPr>
            <w:tcW w:w="1620" w:type="dxa"/>
          </w:tcPr>
          <w:p w:rsidR="001969BE" w:rsidRPr="00D41E13" w:rsidRDefault="0036149A">
            <w:pPr>
              <w:autoSpaceDE w:val="0"/>
              <w:autoSpaceDN w:val="0"/>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机构性质</w:t>
            </w:r>
          </w:p>
        </w:tc>
        <w:tc>
          <w:tcPr>
            <w:tcW w:w="1245" w:type="dxa"/>
          </w:tcPr>
          <w:p w:rsidR="001969BE" w:rsidRPr="00D41E13" w:rsidRDefault="0036149A">
            <w:pPr>
              <w:autoSpaceDE w:val="0"/>
              <w:autoSpaceDN w:val="0"/>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注册地址</w:t>
            </w:r>
          </w:p>
        </w:tc>
        <w:tc>
          <w:tcPr>
            <w:tcW w:w="2175" w:type="dxa"/>
          </w:tcPr>
          <w:p w:rsidR="001969BE" w:rsidRPr="00D41E13" w:rsidRDefault="0036149A">
            <w:pPr>
              <w:autoSpaceDE w:val="0"/>
              <w:autoSpaceDN w:val="0"/>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服务技术人员数量</w:t>
            </w:r>
          </w:p>
        </w:tc>
        <w:tc>
          <w:tcPr>
            <w:tcW w:w="1260" w:type="dxa"/>
          </w:tcPr>
          <w:p w:rsidR="001969BE" w:rsidRPr="00D41E13" w:rsidRDefault="0036149A">
            <w:pPr>
              <w:autoSpaceDE w:val="0"/>
              <w:autoSpaceDN w:val="0"/>
              <w:spacing w:line="360" w:lineRule="auto"/>
              <w:jc w:val="center"/>
              <w:rPr>
                <w:rFonts w:ascii="仿宋_GB2312" w:eastAsia="仿宋_GB2312" w:hAnsiTheme="minorEastAsia" w:cs="仿宋_GB2312"/>
                <w:b/>
                <w:sz w:val="24"/>
              </w:rPr>
            </w:pPr>
            <w:r w:rsidRPr="00D41E13">
              <w:rPr>
                <w:rFonts w:ascii="仿宋_GB2312" w:eastAsia="仿宋_GB2312" w:hAnsiTheme="minorEastAsia" w:cs="仿宋_GB2312" w:hint="eastAsia"/>
                <w:b/>
                <w:sz w:val="24"/>
              </w:rPr>
              <w:t>联系电话</w:t>
            </w:r>
          </w:p>
        </w:tc>
      </w:tr>
      <w:tr w:rsidR="001969BE" w:rsidRPr="00D41E13">
        <w:tc>
          <w:tcPr>
            <w:tcW w:w="828"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216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62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45"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2175"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c>
          <w:tcPr>
            <w:tcW w:w="828"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216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62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45"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2175"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c>
          <w:tcPr>
            <w:tcW w:w="828"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216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62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45"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2175"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bl>
    <w:p w:rsidR="001969BE" w:rsidRPr="00D41E13" w:rsidRDefault="0036149A">
      <w:pPr>
        <w:autoSpaceDE w:val="0"/>
        <w:autoSpaceDN w:val="0"/>
        <w:rPr>
          <w:rFonts w:ascii="仿宋_GB2312" w:eastAsia="仿宋_GB2312" w:hAnsiTheme="minorEastAsia" w:cs="仿宋_GB2312"/>
          <w:b/>
          <w:sz w:val="24"/>
        </w:rPr>
      </w:pPr>
      <w:r w:rsidRPr="00D41E13">
        <w:rPr>
          <w:rFonts w:ascii="仿宋_GB2312" w:eastAsia="仿宋_GB2312" w:hAnsiTheme="minorEastAsia" w:cs="仿宋_GB2312" w:hint="eastAsia"/>
          <w:b/>
          <w:sz w:val="24"/>
        </w:rPr>
        <w:t>注：关于项目涉及的所有售后服务机构均在本表注明，包括投标人本单位和符合条件的第三方服务机构；</w:t>
      </w:r>
    </w:p>
    <w:p w:rsidR="001969BE" w:rsidRPr="00D41E13" w:rsidRDefault="0036149A">
      <w:pPr>
        <w:autoSpaceDE w:val="0"/>
        <w:autoSpaceDN w:val="0"/>
        <w:rPr>
          <w:rFonts w:ascii="仿宋_GB2312" w:eastAsia="仿宋_GB2312" w:hAnsiTheme="minorEastAsia" w:cs="仿宋_GB2312"/>
          <w:kern w:val="0"/>
          <w:sz w:val="24"/>
        </w:rPr>
      </w:pPr>
      <w:r w:rsidRPr="00D41E13">
        <w:rPr>
          <w:rFonts w:ascii="仿宋_GB2312" w:eastAsia="仿宋_GB2312" w:hAnsiTheme="minorEastAsia" w:cs="仿宋_GB2312" w:hint="eastAsia"/>
          <w:b/>
          <w:kern w:val="0"/>
          <w:sz w:val="24"/>
        </w:rPr>
        <w:t>附表</w:t>
      </w:r>
      <w:r w:rsidRPr="00D41E13">
        <w:rPr>
          <w:rFonts w:ascii="仿宋_GB2312" w:eastAsia="仿宋_GB2312" w:hAnsiTheme="minorEastAsia" w:cs="仿宋_GB2312"/>
          <w:b/>
          <w:kern w:val="0"/>
          <w:sz w:val="24"/>
        </w:rPr>
        <w:t>B：售后服务人员情况表</w:t>
      </w:r>
      <w:r w:rsidRPr="00D41E13">
        <w:rPr>
          <w:rFonts w:ascii="仿宋_GB2312" w:eastAsia="仿宋_GB2312" w:hAnsiTheme="minorEastAsia" w:cs="仿宋_GB2312" w:hint="eastAsia"/>
          <w:sz w:val="24"/>
        </w:rPr>
        <w:t>（按此格式自制）</w:t>
      </w:r>
    </w:p>
    <w:tbl>
      <w:tblPr>
        <w:tblW w:w="9503" w:type="dxa"/>
        <w:jc w:val="center"/>
        <w:tblInd w:w="286" w:type="dxa"/>
        <w:tblLayout w:type="fixed"/>
        <w:tblLook w:val="04A0"/>
      </w:tblPr>
      <w:tblGrid>
        <w:gridCol w:w="360"/>
        <w:gridCol w:w="746"/>
        <w:gridCol w:w="787"/>
        <w:gridCol w:w="412"/>
        <w:gridCol w:w="900"/>
        <w:gridCol w:w="1080"/>
        <w:gridCol w:w="1080"/>
        <w:gridCol w:w="1080"/>
        <w:gridCol w:w="1260"/>
        <w:gridCol w:w="900"/>
        <w:gridCol w:w="898"/>
      </w:tblGrid>
      <w:tr w:rsidR="001969BE" w:rsidRPr="00D41E13">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240" w:lineRule="exact"/>
              <w:ind w:leftChars="-17" w:left="-36" w:rightChars="-86" w:right="-181"/>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到达现场时间</w:t>
            </w:r>
          </w:p>
        </w:tc>
      </w:tr>
      <w:tr w:rsidR="001969BE" w:rsidRPr="00D41E13">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1969BE" w:rsidRPr="00D41E13" w:rsidRDefault="001969BE">
            <w:pPr>
              <w:autoSpaceDE w:val="0"/>
              <w:autoSpaceDN w:val="0"/>
              <w:spacing w:line="240" w:lineRule="exact"/>
              <w:jc w:val="center"/>
              <w:rPr>
                <w:rFonts w:ascii="仿宋_GB2312" w:eastAsia="仿宋_GB2312" w:hAnsiTheme="minorEastAsia"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r>
      <w:tr w:rsidR="001969BE" w:rsidRPr="00D41E13">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1969BE" w:rsidRPr="00D41E13" w:rsidRDefault="001969BE">
            <w:pPr>
              <w:autoSpaceDE w:val="0"/>
              <w:autoSpaceDN w:val="0"/>
              <w:spacing w:line="240" w:lineRule="exact"/>
              <w:jc w:val="center"/>
              <w:rPr>
                <w:rFonts w:ascii="仿宋_GB2312" w:eastAsia="仿宋_GB2312" w:hAnsiTheme="minorEastAsia"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r>
      <w:tr w:rsidR="001969BE" w:rsidRPr="00D41E13">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1969BE" w:rsidRPr="00D41E13" w:rsidRDefault="001969BE">
            <w:pPr>
              <w:autoSpaceDE w:val="0"/>
              <w:autoSpaceDN w:val="0"/>
              <w:spacing w:line="240" w:lineRule="exact"/>
              <w:jc w:val="center"/>
              <w:rPr>
                <w:rFonts w:ascii="仿宋_GB2312" w:eastAsia="仿宋_GB2312" w:hAnsiTheme="minorEastAsia"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1969BE" w:rsidRPr="00D41E13" w:rsidRDefault="0036149A">
            <w:pPr>
              <w:autoSpaceDE w:val="0"/>
              <w:autoSpaceDN w:val="0"/>
              <w:spacing w:line="240" w:lineRule="exact"/>
              <w:jc w:val="center"/>
              <w:rPr>
                <w:rFonts w:ascii="仿宋_GB2312" w:eastAsia="仿宋_GB2312" w:hAnsiTheme="minorEastAsia" w:cs="仿宋_GB2312"/>
                <w:sz w:val="24"/>
              </w:rPr>
            </w:pPr>
            <w:r w:rsidRPr="00D41E13">
              <w:rPr>
                <w:rFonts w:ascii="仿宋_GB2312" w:eastAsia="仿宋_GB2312" w:hAnsiTheme="minorEastAsia"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240" w:lineRule="exact"/>
              <w:rPr>
                <w:rFonts w:ascii="仿宋_GB2312" w:eastAsia="仿宋_GB2312" w:hAnsiTheme="minorEastAsia" w:cs="仿宋_GB2312"/>
                <w:sz w:val="24"/>
              </w:rPr>
            </w:pPr>
          </w:p>
        </w:tc>
      </w:tr>
    </w:tbl>
    <w:p w:rsidR="001969BE" w:rsidRPr="00D41E13" w:rsidRDefault="001969BE">
      <w:pPr>
        <w:autoSpaceDE w:val="0"/>
        <w:autoSpaceDN w:val="0"/>
        <w:spacing w:line="360" w:lineRule="auto"/>
        <w:rPr>
          <w:rFonts w:ascii="仿宋_GB2312" w:eastAsia="仿宋_GB2312" w:hAnsiTheme="minorEastAsia" w:cs="仿宋_GB2312"/>
          <w:kern w:val="0"/>
          <w:sz w:val="24"/>
        </w:rPr>
      </w:pPr>
    </w:p>
    <w:p w:rsidR="001969BE" w:rsidRPr="00D41E13" w:rsidRDefault="0036149A">
      <w:pPr>
        <w:autoSpaceDE w:val="0"/>
        <w:autoSpaceDN w:val="0"/>
        <w:spacing w:line="360" w:lineRule="auto"/>
        <w:ind w:firstLineChars="1850" w:firstLine="444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法定代表人或其授权代表（签字）：</w:t>
      </w:r>
    </w:p>
    <w:p w:rsidR="001969BE" w:rsidRPr="00D41E13" w:rsidRDefault="0036149A">
      <w:pPr>
        <w:spacing w:line="360" w:lineRule="auto"/>
        <w:rPr>
          <w:rFonts w:ascii="仿宋_GB2312" w:eastAsia="仿宋_GB2312" w:hAnsiTheme="minorEastAsia" w:cs="仿宋_GB2312"/>
          <w:b/>
          <w:bCs/>
          <w:sz w:val="24"/>
        </w:rPr>
      </w:pPr>
      <w:r w:rsidRPr="00D41E13">
        <w:rPr>
          <w:rFonts w:ascii="仿宋_GB2312" w:eastAsia="仿宋_GB2312" w:hAnsiTheme="minorEastAsia" w:cs="仿宋_GB2312"/>
          <w:kern w:val="0"/>
          <w:sz w:val="24"/>
        </w:rPr>
        <w:t xml:space="preserve">                                     日期：  年  月   日</w:t>
      </w:r>
    </w:p>
    <w:p w:rsidR="001969BE" w:rsidRPr="00D41E13" w:rsidRDefault="0036149A">
      <w:pPr>
        <w:spacing w:line="360" w:lineRule="auto"/>
        <w:rPr>
          <w:rFonts w:ascii="仿宋_GB2312" w:eastAsia="仿宋_GB2312" w:hAnsiTheme="minorEastAsia" w:cs="仿宋_GB2312"/>
          <w:b/>
          <w:bCs/>
          <w:sz w:val="32"/>
          <w:szCs w:val="32"/>
        </w:rPr>
      </w:pPr>
      <w:r w:rsidRPr="00D41E13">
        <w:rPr>
          <w:rFonts w:ascii="仿宋_GB2312" w:eastAsia="仿宋_GB2312" w:hAnsiTheme="minorEastAsia" w:cs="仿宋_GB2312"/>
          <w:b/>
          <w:bCs/>
          <w:sz w:val="32"/>
          <w:szCs w:val="32"/>
        </w:rPr>
        <w:lastRenderedPageBreak/>
        <w:t>18、项目小组人员名单</w:t>
      </w:r>
    </w:p>
    <w:p w:rsidR="001969BE" w:rsidRPr="00D41E13" w:rsidRDefault="0036149A">
      <w:pPr>
        <w:spacing w:line="360" w:lineRule="auto"/>
        <w:rPr>
          <w:rFonts w:ascii="仿宋_GB2312" w:eastAsia="仿宋_GB2312" w:hAnsiTheme="minorEastAsia" w:cs="仿宋_GB2312"/>
          <w:b/>
          <w:bCs/>
          <w:sz w:val="24"/>
        </w:rPr>
      </w:pPr>
      <w:r w:rsidRPr="00D41E13">
        <w:rPr>
          <w:rFonts w:ascii="仿宋_GB2312" w:eastAsia="仿宋_GB2312" w:hAnsiTheme="minorEastAsia" w:cs="仿宋_GB2312" w:hint="eastAsia"/>
          <w:sz w:val="24"/>
        </w:rPr>
        <w:t>（由投标人根据采购需求及招标文件要求编制）</w:t>
      </w:r>
    </w:p>
    <w:p w:rsidR="001969BE" w:rsidRPr="00D41E13" w:rsidRDefault="0036149A">
      <w:pPr>
        <w:keepNext/>
        <w:autoSpaceDE w:val="0"/>
        <w:autoSpaceDN w:val="0"/>
        <w:spacing w:line="360" w:lineRule="auto"/>
        <w:ind w:firstLine="477"/>
        <w:rPr>
          <w:rFonts w:ascii="仿宋_GB2312" w:eastAsia="仿宋_GB2312" w:hAnsiTheme="minorEastAsia" w:cs="仿宋_GB2312"/>
          <w:b/>
          <w:sz w:val="24"/>
        </w:rPr>
      </w:pPr>
      <w:r w:rsidRPr="00D41E13">
        <w:rPr>
          <w:rFonts w:ascii="仿宋_GB2312" w:eastAsia="仿宋_GB2312" w:hAnsiTheme="minorEastAsia" w:cs="仿宋_GB2312" w:hint="eastAsia"/>
          <w:b/>
          <w:sz w:val="24"/>
        </w:rPr>
        <w:t>附表</w:t>
      </w:r>
      <w:r w:rsidRPr="00D41E13">
        <w:rPr>
          <w:rFonts w:ascii="仿宋_GB2312" w:eastAsia="仿宋_GB2312" w:hAnsiTheme="minorEastAsia" w:cs="仿宋_GB2312"/>
          <w:b/>
          <w:sz w:val="24"/>
        </w:rPr>
        <w:t>A:本项目的项目经理情况表</w:t>
      </w:r>
    </w:p>
    <w:tbl>
      <w:tblPr>
        <w:tblW w:w="8755" w:type="dxa"/>
        <w:tblLayout w:type="fixed"/>
        <w:tblLook w:val="04A0"/>
      </w:tblPr>
      <w:tblGrid>
        <w:gridCol w:w="2061"/>
        <w:gridCol w:w="1287"/>
        <w:gridCol w:w="1260"/>
        <w:gridCol w:w="4147"/>
      </w:tblGrid>
      <w:tr w:rsidR="001969BE" w:rsidRPr="00D41E13">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截止投标时间近</w:t>
            </w:r>
            <w:r w:rsidRPr="00D41E13">
              <w:rPr>
                <w:rFonts w:ascii="仿宋_GB2312" w:eastAsia="仿宋_GB2312" w:hAnsiTheme="minorEastAsia" w:cs="仿宋_GB2312"/>
                <w:sz w:val="24"/>
              </w:rPr>
              <w:t>3年业绩及承担的主要工作情况，曾担任项目经理的项目应列明细</w:t>
            </w:r>
          </w:p>
        </w:tc>
      </w:tr>
      <w:tr w:rsidR="001969BE" w:rsidRPr="00D41E13">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r w:rsidR="001969BE" w:rsidRPr="00D41E13">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r>
    </w:tbl>
    <w:p w:rsidR="001969BE" w:rsidRPr="00D41E13" w:rsidRDefault="0036149A">
      <w:pPr>
        <w:autoSpaceDE w:val="0"/>
        <w:autoSpaceDN w:val="0"/>
        <w:spacing w:line="360" w:lineRule="auto"/>
        <w:rPr>
          <w:rFonts w:ascii="仿宋_GB2312" w:eastAsia="仿宋_GB2312" w:hAnsiTheme="minorEastAsia" w:cs="仿宋_GB2312"/>
          <w:b/>
          <w:sz w:val="24"/>
        </w:rPr>
      </w:pPr>
      <w:r w:rsidRPr="00D41E13">
        <w:rPr>
          <w:rFonts w:ascii="仿宋_GB2312" w:eastAsia="仿宋_GB2312" w:hAnsiTheme="minorEastAsia" w:cs="仿宋_GB2312" w:hint="eastAsia"/>
          <w:b/>
          <w:sz w:val="24"/>
        </w:rPr>
        <w:t>注：须随表提交相应的证书复印件并注明所在投标技术文件页码。</w:t>
      </w:r>
    </w:p>
    <w:p w:rsidR="001969BE" w:rsidRPr="00D41E13" w:rsidRDefault="0036149A">
      <w:pPr>
        <w:autoSpaceDE w:val="0"/>
        <w:autoSpaceDN w:val="0"/>
        <w:spacing w:line="360" w:lineRule="auto"/>
        <w:rPr>
          <w:rFonts w:ascii="仿宋_GB2312" w:eastAsia="仿宋_GB2312" w:hAnsiTheme="minorEastAsia" w:cs="仿宋_GB2312"/>
          <w:b/>
          <w:sz w:val="24"/>
        </w:rPr>
      </w:pPr>
      <w:r w:rsidRPr="00D41E13">
        <w:rPr>
          <w:rFonts w:ascii="仿宋_GB2312" w:eastAsia="仿宋_GB2312" w:hAnsiTheme="minorEastAsia" w:cs="仿宋_GB2312" w:hint="eastAsia"/>
          <w:b/>
          <w:sz w:val="24"/>
        </w:rPr>
        <w:t>附表</w:t>
      </w:r>
      <w:r w:rsidRPr="00D41E13">
        <w:rPr>
          <w:rFonts w:ascii="仿宋_GB2312" w:eastAsia="仿宋_GB2312" w:hAnsiTheme="minorEastAsia" w:cs="仿宋_GB2312"/>
          <w:b/>
          <w:sz w:val="24"/>
        </w:rPr>
        <w:t>B:本项目的项目小组人员情况表</w:t>
      </w:r>
      <w:r w:rsidRPr="00D41E13">
        <w:rPr>
          <w:rFonts w:ascii="仿宋_GB2312" w:eastAsia="仿宋_GB2312" w:hAnsiTheme="minorEastAsia"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1969BE" w:rsidRPr="00D41E13">
        <w:tc>
          <w:tcPr>
            <w:tcW w:w="42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学历</w:t>
            </w:r>
          </w:p>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专业</w:t>
            </w:r>
          </w:p>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职称</w:t>
            </w:r>
          </w:p>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参与本项目的到位情况</w:t>
            </w:r>
          </w:p>
        </w:tc>
      </w:tr>
      <w:tr w:rsidR="001969BE" w:rsidRPr="00D41E13">
        <w:trPr>
          <w:trHeight w:val="479"/>
        </w:trPr>
        <w:tc>
          <w:tcPr>
            <w:tcW w:w="42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r>
      <w:tr w:rsidR="001969BE" w:rsidRPr="00D41E13">
        <w:trPr>
          <w:trHeight w:val="473"/>
        </w:trPr>
        <w:tc>
          <w:tcPr>
            <w:tcW w:w="42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jc w:val="center"/>
              <w:rPr>
                <w:rFonts w:ascii="仿宋_GB2312" w:eastAsia="仿宋_GB2312" w:hAnsiTheme="min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1969BE" w:rsidRPr="00D41E13" w:rsidRDefault="001969BE">
            <w:pPr>
              <w:autoSpaceDE w:val="0"/>
              <w:autoSpaceDN w:val="0"/>
              <w:spacing w:line="360" w:lineRule="auto"/>
              <w:rPr>
                <w:rFonts w:ascii="仿宋_GB2312" w:eastAsia="仿宋_GB2312" w:hAnsiTheme="minorEastAsia" w:cs="仿宋_GB2312"/>
                <w:sz w:val="24"/>
              </w:rPr>
            </w:pPr>
          </w:p>
        </w:tc>
      </w:tr>
    </w:tbl>
    <w:p w:rsidR="001969BE" w:rsidRPr="00D41E13" w:rsidRDefault="0036149A">
      <w:pPr>
        <w:spacing w:line="360" w:lineRule="auto"/>
        <w:rPr>
          <w:rFonts w:ascii="仿宋_GB2312" w:eastAsia="仿宋_GB2312" w:hAnsiTheme="minorEastAsia" w:cs="仿宋_GB2312"/>
          <w:b/>
          <w:bCs/>
          <w:sz w:val="24"/>
        </w:rPr>
      </w:pPr>
      <w:r w:rsidRPr="00D41E13">
        <w:rPr>
          <w:rFonts w:ascii="仿宋_GB2312" w:eastAsia="仿宋_GB2312" w:hAnsiTheme="minorEastAsia" w:cs="仿宋_GB2312" w:hint="eastAsia"/>
          <w:b/>
          <w:sz w:val="24"/>
        </w:rPr>
        <w:t>注：投标人可按上述的格式自行编制，须随表提交相应的证书复印件并注明所在投标技术文件页码。</w:t>
      </w:r>
    </w:p>
    <w:p w:rsidR="001969BE" w:rsidRPr="00D41E13" w:rsidRDefault="0036149A">
      <w:pPr>
        <w:spacing w:line="360" w:lineRule="auto"/>
        <w:rPr>
          <w:rFonts w:ascii="仿宋_GB2312" w:eastAsia="仿宋_GB2312" w:hAnsiTheme="minorEastAsia" w:cs="仿宋_GB2312"/>
          <w:b/>
          <w:bCs/>
          <w:sz w:val="24"/>
        </w:rPr>
      </w:pPr>
      <w:r w:rsidRPr="00D41E13">
        <w:rPr>
          <w:rFonts w:ascii="仿宋_GB2312" w:eastAsia="仿宋_GB2312" w:hAnsiTheme="minorEastAsia" w:cs="仿宋_GB2312" w:hint="eastAsia"/>
          <w:b/>
          <w:sz w:val="24"/>
        </w:rPr>
        <w:t>附表</w:t>
      </w:r>
      <w:r w:rsidRPr="00D41E13">
        <w:rPr>
          <w:rFonts w:ascii="仿宋_GB2312" w:eastAsia="仿宋_GB2312" w:hAnsiTheme="minorEastAsia" w:cs="仿宋_GB2312"/>
          <w:b/>
          <w:sz w:val="24"/>
        </w:rPr>
        <w:t>C:本项目的项目经理和小组人员近3个月交纳社保记录情况表</w:t>
      </w:r>
      <w:r w:rsidRPr="00D41E13">
        <w:rPr>
          <w:rFonts w:ascii="仿宋_GB2312" w:eastAsia="仿宋_GB2312" w:hAnsiTheme="minorEastAsia" w:cs="仿宋_GB2312" w:hint="eastAsia"/>
          <w:sz w:val="24"/>
        </w:rPr>
        <w:t>（以社保局缴纳凭证作附件）</w:t>
      </w:r>
    </w:p>
    <w:p w:rsidR="001969BE" w:rsidRPr="00D41E13" w:rsidRDefault="0036149A">
      <w:pPr>
        <w:autoSpaceDE w:val="0"/>
        <w:autoSpaceDN w:val="0"/>
        <w:spacing w:line="360" w:lineRule="auto"/>
        <w:ind w:firstLineChars="1850" w:firstLine="444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法定代表人或其授权代表（签字）：</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日期：  年  月   日</w:t>
      </w:r>
    </w:p>
    <w:p w:rsidR="001969BE" w:rsidRPr="00D41E13" w:rsidRDefault="001969BE">
      <w:pPr>
        <w:spacing w:line="360" w:lineRule="auto"/>
        <w:jc w:val="center"/>
        <w:rPr>
          <w:rFonts w:ascii="仿宋_GB2312" w:eastAsia="仿宋_GB2312" w:hAnsiTheme="minorEastAsia" w:cs="仿宋_GB2312"/>
          <w:b/>
          <w:bCs/>
          <w:sz w:val="32"/>
          <w:szCs w:val="32"/>
        </w:rPr>
      </w:pPr>
    </w:p>
    <w:p w:rsidR="001969BE" w:rsidRPr="00D41E13" w:rsidRDefault="0036149A">
      <w:pPr>
        <w:spacing w:line="360" w:lineRule="auto"/>
        <w:rPr>
          <w:rFonts w:ascii="仿宋_GB2312" w:eastAsia="仿宋_GB2312" w:hAnsiTheme="minorEastAsia" w:cs="仿宋_GB2312"/>
          <w:b/>
          <w:kern w:val="0"/>
          <w:sz w:val="32"/>
          <w:szCs w:val="32"/>
          <w:lang w:val="zh-CN"/>
        </w:rPr>
      </w:pPr>
      <w:r w:rsidRPr="00D41E13">
        <w:rPr>
          <w:rFonts w:ascii="仿宋_GB2312" w:eastAsia="仿宋_GB2312" w:hAnsiTheme="minorEastAsia" w:cs="仿宋_GB2312"/>
          <w:b/>
          <w:bCs/>
          <w:sz w:val="32"/>
          <w:szCs w:val="32"/>
        </w:rPr>
        <w:lastRenderedPageBreak/>
        <w:t>19、</w:t>
      </w:r>
      <w:r w:rsidRPr="00D41E13">
        <w:rPr>
          <w:rFonts w:ascii="仿宋_GB2312" w:eastAsia="仿宋_GB2312" w:hAnsiTheme="minorEastAsia" w:cs="仿宋_GB2312" w:hint="eastAsia"/>
          <w:b/>
          <w:kern w:val="0"/>
          <w:sz w:val="32"/>
          <w:szCs w:val="32"/>
          <w:lang w:val="zh-CN"/>
        </w:rPr>
        <w:t>优惠条件及特殊承诺</w:t>
      </w:r>
    </w:p>
    <w:p w:rsidR="001969BE" w:rsidRPr="00D41E13" w:rsidRDefault="0036149A">
      <w:pPr>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（由投标人根据采购需求自行编制）</w:t>
      </w:r>
    </w:p>
    <w:p w:rsidR="001969BE" w:rsidRPr="00D41E13" w:rsidRDefault="001969BE">
      <w:pPr>
        <w:spacing w:line="360" w:lineRule="auto"/>
        <w:rPr>
          <w:rFonts w:ascii="仿宋_GB2312" w:eastAsia="仿宋_GB2312" w:hAnsiTheme="minorEastAsia" w:cs="仿宋_GB2312"/>
          <w:sz w:val="18"/>
          <w:szCs w:val="18"/>
        </w:rPr>
      </w:pPr>
    </w:p>
    <w:p w:rsidR="001969BE" w:rsidRPr="00D41E13" w:rsidRDefault="0036149A">
      <w:pPr>
        <w:autoSpaceDE w:val="0"/>
        <w:autoSpaceDN w:val="0"/>
        <w:spacing w:line="360" w:lineRule="auto"/>
        <w:ind w:firstLineChars="1850" w:firstLine="444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法定代表人或其授权代表（签字）：</w:t>
      </w:r>
    </w:p>
    <w:p w:rsidR="001969BE" w:rsidRPr="00D41E13" w:rsidRDefault="0036149A">
      <w:pPr>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日期：  年  月   日</w:t>
      </w:r>
    </w:p>
    <w:p w:rsidR="001969BE" w:rsidRPr="00D41E13" w:rsidRDefault="001969BE">
      <w:pPr>
        <w:spacing w:line="360" w:lineRule="auto"/>
        <w:rPr>
          <w:rFonts w:ascii="仿宋_GB2312" w:eastAsia="仿宋_GB2312" w:hAnsiTheme="minorEastAsia" w:cs="仿宋_GB2312"/>
          <w:b/>
          <w:bCs/>
          <w:sz w:val="18"/>
          <w:szCs w:val="18"/>
        </w:rPr>
      </w:pPr>
    </w:p>
    <w:p w:rsidR="001969BE" w:rsidRPr="00D41E13" w:rsidRDefault="0036149A">
      <w:pPr>
        <w:spacing w:line="360" w:lineRule="auto"/>
        <w:rPr>
          <w:rFonts w:ascii="仿宋_GB2312" w:eastAsia="仿宋_GB2312" w:hAnsiTheme="minorEastAsia" w:cs="仿宋_GB2312"/>
          <w:b/>
          <w:kern w:val="0"/>
          <w:sz w:val="32"/>
          <w:szCs w:val="32"/>
          <w:lang w:val="zh-CN"/>
        </w:rPr>
      </w:pPr>
      <w:r w:rsidRPr="00D41E13">
        <w:rPr>
          <w:rFonts w:ascii="仿宋_GB2312" w:eastAsia="仿宋_GB2312" w:hAnsiTheme="minorEastAsia" w:cs="仿宋_GB2312"/>
          <w:b/>
          <w:bCs/>
          <w:sz w:val="32"/>
          <w:szCs w:val="32"/>
        </w:rPr>
        <w:t>20、</w:t>
      </w:r>
      <w:r w:rsidRPr="00D41E13">
        <w:rPr>
          <w:rFonts w:ascii="仿宋_GB2312" w:eastAsia="仿宋_GB2312" w:hAnsiTheme="minorEastAsia" w:cs="仿宋_GB2312" w:hint="eastAsia"/>
          <w:b/>
          <w:kern w:val="0"/>
          <w:sz w:val="32"/>
          <w:szCs w:val="32"/>
          <w:lang w:val="zh-CN"/>
        </w:rPr>
        <w:t>备品备件及供选择的配套零部件清单</w:t>
      </w:r>
    </w:p>
    <w:p w:rsidR="001969BE" w:rsidRPr="00D41E13" w:rsidRDefault="0036149A">
      <w:pPr>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（由投标人根据采购需求自行编制）</w:t>
      </w:r>
    </w:p>
    <w:p w:rsidR="001969BE" w:rsidRPr="00D41E13" w:rsidRDefault="001969BE">
      <w:pPr>
        <w:spacing w:line="360" w:lineRule="auto"/>
        <w:rPr>
          <w:rFonts w:ascii="仿宋_GB2312" w:eastAsia="仿宋_GB2312" w:hAnsiTheme="minorEastAsia" w:cs="仿宋_GB2312"/>
          <w:b/>
          <w:bCs/>
          <w:sz w:val="32"/>
          <w:szCs w:val="32"/>
        </w:rPr>
      </w:pPr>
    </w:p>
    <w:p w:rsidR="001969BE" w:rsidRPr="00D41E13" w:rsidRDefault="0036149A">
      <w:pPr>
        <w:spacing w:line="360" w:lineRule="auto"/>
        <w:rPr>
          <w:rFonts w:ascii="仿宋_GB2312" w:eastAsia="仿宋_GB2312" w:hAnsiTheme="minorEastAsia" w:cs="仿宋_GB2312"/>
          <w:b/>
          <w:kern w:val="0"/>
          <w:sz w:val="32"/>
          <w:szCs w:val="32"/>
          <w:lang w:val="zh-CN"/>
        </w:rPr>
      </w:pPr>
      <w:r w:rsidRPr="00D41E13">
        <w:rPr>
          <w:rFonts w:ascii="仿宋_GB2312" w:eastAsia="仿宋_GB2312" w:hAnsiTheme="minorEastAsia" w:cs="仿宋_GB2312"/>
          <w:b/>
          <w:bCs/>
          <w:sz w:val="32"/>
          <w:szCs w:val="32"/>
        </w:rPr>
        <w:t>21、</w:t>
      </w:r>
      <w:r w:rsidRPr="00D41E13">
        <w:rPr>
          <w:rFonts w:ascii="仿宋_GB2312" w:eastAsia="仿宋_GB2312" w:hAnsiTheme="minorEastAsia" w:cs="仿宋_GB2312" w:hint="eastAsia"/>
          <w:b/>
          <w:kern w:val="0"/>
          <w:sz w:val="32"/>
          <w:szCs w:val="32"/>
          <w:lang w:val="zh-CN"/>
        </w:rPr>
        <w:t>培训计划</w:t>
      </w:r>
    </w:p>
    <w:p w:rsidR="001969BE" w:rsidRPr="00D41E13" w:rsidRDefault="0036149A">
      <w:pPr>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（由投标人根据采购需求自行编制）</w:t>
      </w:r>
    </w:p>
    <w:p w:rsidR="001969BE" w:rsidRPr="00D41E13" w:rsidRDefault="0036149A">
      <w:pPr>
        <w:keepNext/>
        <w:autoSpaceDE w:val="0"/>
        <w:autoSpaceDN w:val="0"/>
        <w:spacing w:line="360" w:lineRule="auto"/>
        <w:ind w:firstLine="477"/>
        <w:jc w:val="left"/>
        <w:rPr>
          <w:rFonts w:ascii="仿宋_GB2312" w:eastAsia="仿宋_GB2312" w:hAnsiTheme="minorEastAsia" w:cs="仿宋_GB2312"/>
          <w:b/>
          <w:sz w:val="24"/>
        </w:rPr>
      </w:pPr>
      <w:r w:rsidRPr="00D41E13">
        <w:rPr>
          <w:rFonts w:ascii="仿宋_GB2312" w:eastAsia="仿宋_GB2312" w:hAnsiTheme="minorEastAsia" w:cs="仿宋_GB2312" w:hint="eastAsia"/>
          <w:b/>
          <w:sz w:val="24"/>
        </w:rPr>
        <w:t>附表</w:t>
      </w:r>
      <w:r w:rsidRPr="00D41E13">
        <w:rPr>
          <w:rFonts w:ascii="仿宋_GB2312" w:eastAsia="仿宋_GB2312" w:hAnsiTheme="minorEastAsia" w:cs="仿宋_GB2312"/>
          <w:b/>
          <w:sz w:val="24"/>
        </w:rPr>
        <w:t xml:space="preserve">: </w:t>
      </w:r>
      <w:r w:rsidRPr="00D41E13">
        <w:rPr>
          <w:rFonts w:ascii="仿宋_GB2312" w:eastAsia="仿宋_GB2312" w:hAnsiTheme="minorEastAsia" w:cs="仿宋_GB2312" w:hint="eastAsia"/>
          <w:b/>
          <w:sz w:val="24"/>
        </w:rPr>
        <w:t>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1969BE" w:rsidRPr="00D41E13">
        <w:trPr>
          <w:trHeight w:val="764"/>
        </w:trPr>
        <w:tc>
          <w:tcPr>
            <w:tcW w:w="1806" w:type="dxa"/>
            <w:tcBorders>
              <w:top w:val="single" w:sz="6" w:space="0" w:color="auto"/>
              <w:left w:val="single" w:sz="6" w:space="0" w:color="auto"/>
              <w:bottom w:val="nil"/>
              <w:right w:val="nil"/>
            </w:tcBorders>
            <w:shd w:val="pct10" w:color="auto" w:fill="auto"/>
            <w:vAlign w:val="center"/>
          </w:tcPr>
          <w:p w:rsidR="001969BE" w:rsidRPr="00D41E13" w:rsidRDefault="0036149A">
            <w:pPr>
              <w:tabs>
                <w:tab w:val="center" w:pos="1690"/>
              </w:tabs>
              <w:suppressAutoHyphens/>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1969BE" w:rsidRPr="00D41E13" w:rsidRDefault="0036149A">
            <w:pPr>
              <w:tabs>
                <w:tab w:val="center" w:pos="595"/>
              </w:tabs>
              <w:suppressAutoHyphens/>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1969BE" w:rsidRPr="00D41E13" w:rsidRDefault="0036149A">
            <w:pPr>
              <w:tabs>
                <w:tab w:val="center" w:pos="595"/>
              </w:tabs>
              <w:suppressAutoHyphens/>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1969BE" w:rsidRPr="00D41E13" w:rsidRDefault="0036149A">
            <w:pPr>
              <w:tabs>
                <w:tab w:val="center" w:pos="1028"/>
              </w:tabs>
              <w:suppressAutoHyphens/>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1969BE" w:rsidRPr="00D41E13" w:rsidRDefault="0036149A">
            <w:pPr>
              <w:tabs>
                <w:tab w:val="center" w:pos="595"/>
              </w:tabs>
              <w:suppressAutoHyphens/>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1969BE" w:rsidRPr="00D41E13" w:rsidRDefault="0036149A">
            <w:pPr>
              <w:tabs>
                <w:tab w:val="center" w:pos="520"/>
              </w:tabs>
              <w:suppressAutoHyphens/>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1969BE" w:rsidRPr="00D41E13" w:rsidRDefault="0036149A">
            <w:pPr>
              <w:suppressAutoHyphens/>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课程费用</w:t>
            </w:r>
          </w:p>
        </w:tc>
      </w:tr>
      <w:tr w:rsidR="001969BE" w:rsidRPr="00D41E13">
        <w:trPr>
          <w:trHeight w:val="281"/>
        </w:trPr>
        <w:tc>
          <w:tcPr>
            <w:tcW w:w="1806" w:type="dxa"/>
            <w:tcBorders>
              <w:top w:val="single" w:sz="6" w:space="0" w:color="auto"/>
              <w:left w:val="single" w:sz="6" w:space="0" w:color="auto"/>
              <w:bottom w:val="nil"/>
              <w:right w:val="nil"/>
            </w:tcBorders>
          </w:tcPr>
          <w:p w:rsidR="001969BE" w:rsidRPr="00D41E13" w:rsidRDefault="001969B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Theme="minorEastAsia" w:cs="仿宋_GB2312"/>
                <w:sz w:val="24"/>
              </w:rPr>
            </w:pPr>
          </w:p>
        </w:tc>
        <w:tc>
          <w:tcPr>
            <w:tcW w:w="1254" w:type="dxa"/>
            <w:tcBorders>
              <w:top w:val="single" w:sz="6" w:space="0" w:color="auto"/>
              <w:left w:val="single" w:sz="6" w:space="0" w:color="auto"/>
              <w:bottom w:val="nil"/>
              <w:right w:val="single" w:sz="6" w:space="0" w:color="auto"/>
            </w:tcBorders>
          </w:tcPr>
          <w:p w:rsidR="001969BE" w:rsidRPr="00D41E13" w:rsidRDefault="001969B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Theme="minorEastAsia" w:cs="仿宋_GB2312"/>
                <w:sz w:val="24"/>
              </w:rPr>
            </w:pPr>
          </w:p>
        </w:tc>
        <w:tc>
          <w:tcPr>
            <w:tcW w:w="930" w:type="dxa"/>
            <w:tcBorders>
              <w:top w:val="single" w:sz="6" w:space="0" w:color="auto"/>
              <w:left w:val="single" w:sz="6" w:space="0" w:color="auto"/>
              <w:bottom w:val="nil"/>
              <w:right w:val="nil"/>
            </w:tcBorders>
          </w:tcPr>
          <w:p w:rsidR="001969BE" w:rsidRPr="00D41E13" w:rsidRDefault="001969B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Theme="minorEastAsia" w:cs="仿宋_GB2312"/>
                <w:sz w:val="24"/>
              </w:rPr>
            </w:pPr>
          </w:p>
        </w:tc>
        <w:tc>
          <w:tcPr>
            <w:tcW w:w="953" w:type="dxa"/>
            <w:tcBorders>
              <w:top w:val="single" w:sz="6" w:space="0" w:color="auto"/>
              <w:left w:val="single" w:sz="6" w:space="0" w:color="auto"/>
              <w:bottom w:val="nil"/>
              <w:right w:val="nil"/>
            </w:tcBorders>
          </w:tcPr>
          <w:p w:rsidR="001969BE" w:rsidRPr="00D41E13" w:rsidRDefault="001969B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Theme="minorEastAsia" w:cs="仿宋_GB2312"/>
                <w:sz w:val="24"/>
              </w:rPr>
            </w:pPr>
          </w:p>
        </w:tc>
        <w:tc>
          <w:tcPr>
            <w:tcW w:w="997" w:type="dxa"/>
            <w:tcBorders>
              <w:top w:val="single" w:sz="6" w:space="0" w:color="auto"/>
              <w:left w:val="single" w:sz="6" w:space="0" w:color="auto"/>
              <w:bottom w:val="nil"/>
              <w:right w:val="nil"/>
            </w:tcBorders>
          </w:tcPr>
          <w:p w:rsidR="001969BE" w:rsidRPr="00D41E13" w:rsidRDefault="001969BE">
            <w:pPr>
              <w:tabs>
                <w:tab w:val="left" w:pos="440"/>
                <w:tab w:val="left" w:pos="1154"/>
                <w:tab w:val="left" w:pos="1936"/>
                <w:tab w:val="left" w:pos="2368"/>
              </w:tabs>
              <w:suppressAutoHyphens/>
              <w:autoSpaceDE w:val="0"/>
              <w:autoSpaceDN w:val="0"/>
              <w:spacing w:line="360" w:lineRule="auto"/>
              <w:rPr>
                <w:rFonts w:ascii="仿宋_GB2312" w:eastAsia="仿宋_GB2312" w:hAnsiTheme="minorEastAsia" w:cs="仿宋_GB2312"/>
                <w:sz w:val="24"/>
              </w:rPr>
            </w:pPr>
          </w:p>
        </w:tc>
        <w:tc>
          <w:tcPr>
            <w:tcW w:w="1440" w:type="dxa"/>
            <w:tcBorders>
              <w:top w:val="single" w:sz="6" w:space="0" w:color="auto"/>
              <w:left w:val="single" w:sz="6" w:space="0" w:color="auto"/>
              <w:bottom w:val="nil"/>
              <w:right w:val="nil"/>
            </w:tcBorders>
          </w:tcPr>
          <w:p w:rsidR="001969BE" w:rsidRPr="00D41E13" w:rsidRDefault="001969B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Theme="minorEastAsia" w:cs="仿宋_GB2312"/>
                <w:sz w:val="24"/>
              </w:rPr>
            </w:pPr>
          </w:p>
        </w:tc>
        <w:tc>
          <w:tcPr>
            <w:tcW w:w="1620" w:type="dxa"/>
            <w:tcBorders>
              <w:top w:val="single" w:sz="6" w:space="0" w:color="auto"/>
              <w:left w:val="single" w:sz="6" w:space="0" w:color="auto"/>
              <w:bottom w:val="nil"/>
              <w:right w:val="single" w:sz="6" w:space="0" w:color="auto"/>
            </w:tcBorders>
          </w:tcPr>
          <w:p w:rsidR="001969BE" w:rsidRPr="00D41E13" w:rsidRDefault="001969BE">
            <w:pPr>
              <w:suppressAutoHyphens/>
              <w:autoSpaceDE w:val="0"/>
              <w:autoSpaceDN w:val="0"/>
              <w:spacing w:line="360" w:lineRule="auto"/>
              <w:rPr>
                <w:rFonts w:ascii="仿宋_GB2312" w:eastAsia="仿宋_GB2312" w:hAnsiTheme="minorEastAsia" w:cs="仿宋_GB2312"/>
                <w:sz w:val="24"/>
              </w:rPr>
            </w:pPr>
          </w:p>
        </w:tc>
      </w:tr>
      <w:tr w:rsidR="001969BE" w:rsidRPr="00D41E13">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1969BE" w:rsidRPr="00D41E13" w:rsidRDefault="0036149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Theme="minorEastAsia" w:cs="仿宋_GB2312"/>
                <w:sz w:val="24"/>
              </w:rPr>
            </w:pPr>
            <w:r w:rsidRPr="00D41E13">
              <w:rPr>
                <w:rFonts w:ascii="仿宋_GB2312" w:eastAsia="仿宋_GB2312" w:hAnsiTheme="minorEastAsia"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1969BE" w:rsidRPr="00D41E13" w:rsidRDefault="001969B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Theme="minorEastAsia"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1969BE" w:rsidRPr="00D41E13" w:rsidRDefault="001969B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Theme="minorEastAsia"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1969BE" w:rsidRPr="00D41E13" w:rsidRDefault="001969B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Theme="minorEastAsia"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1969BE" w:rsidRPr="00D41E13" w:rsidRDefault="001969BE">
            <w:pPr>
              <w:tabs>
                <w:tab w:val="left" w:pos="440"/>
                <w:tab w:val="left" w:pos="1154"/>
                <w:tab w:val="left" w:pos="1936"/>
                <w:tab w:val="left" w:pos="2368"/>
              </w:tabs>
              <w:suppressAutoHyphens/>
              <w:autoSpaceDE w:val="0"/>
              <w:autoSpaceDN w:val="0"/>
              <w:spacing w:line="360" w:lineRule="auto"/>
              <w:rPr>
                <w:rFonts w:ascii="仿宋_GB2312" w:eastAsia="仿宋_GB2312" w:hAnsiTheme="minorEastAsia"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1969BE" w:rsidRPr="00D41E13" w:rsidRDefault="001969BE">
            <w:pPr>
              <w:tabs>
                <w:tab w:val="left" w:pos="7"/>
              </w:tabs>
              <w:suppressAutoHyphens/>
              <w:autoSpaceDE w:val="0"/>
              <w:autoSpaceDN w:val="0"/>
              <w:spacing w:line="360" w:lineRule="auto"/>
              <w:rPr>
                <w:rFonts w:ascii="仿宋_GB2312" w:eastAsia="仿宋_GB2312" w:hAnsiTheme="minorEastAsia"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1969BE" w:rsidRPr="00D41E13" w:rsidRDefault="001969BE">
            <w:pPr>
              <w:suppressAutoHyphens/>
              <w:autoSpaceDE w:val="0"/>
              <w:autoSpaceDN w:val="0"/>
              <w:spacing w:line="360" w:lineRule="auto"/>
              <w:rPr>
                <w:rFonts w:ascii="仿宋_GB2312" w:eastAsia="仿宋_GB2312" w:hAnsiTheme="minorEastAsia" w:cs="仿宋_GB2312"/>
                <w:sz w:val="24"/>
              </w:rPr>
            </w:pPr>
          </w:p>
        </w:tc>
      </w:tr>
    </w:tbl>
    <w:p w:rsidR="001969BE" w:rsidRPr="00D41E13" w:rsidRDefault="0036149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注解</w:t>
      </w:r>
      <w:r w:rsidRPr="00D41E13">
        <w:rPr>
          <w:rFonts w:ascii="仿宋_GB2312" w:eastAsia="仿宋_GB2312" w:hAnsiTheme="minorEastAsia" w:cs="仿宋_GB2312"/>
          <w:sz w:val="24"/>
        </w:rPr>
        <w:t>:A</w:t>
      </w:r>
      <w:r w:rsidRPr="00D41E13">
        <w:rPr>
          <w:rFonts w:ascii="仿宋_GB2312" w:eastAsia="仿宋_GB2312" w:hAnsiTheme="minorEastAsia" w:cs="仿宋_GB2312"/>
          <w:sz w:val="24"/>
        </w:rPr>
        <w:tab/>
        <w:t>课程清单按时间顺序排列，并提供以下详细资料：</w:t>
      </w:r>
    </w:p>
    <w:p w:rsidR="001969BE" w:rsidRPr="00D41E13" w:rsidRDefault="0036149A">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Theme="minorEastAsia" w:cs="仿宋_GB2312"/>
          <w:sz w:val="24"/>
        </w:rPr>
      </w:pPr>
      <w:r w:rsidRPr="00D41E13">
        <w:rPr>
          <w:rFonts w:ascii="仿宋_GB2312" w:eastAsia="仿宋_GB2312" w:hAnsiTheme="minorEastAsia" w:cs="仿宋_GB2312" w:hint="eastAsia"/>
          <w:sz w:val="24"/>
        </w:rPr>
        <w:t>课程概要</w:t>
      </w:r>
    </w:p>
    <w:p w:rsidR="001969BE" w:rsidRPr="00D41E13" w:rsidRDefault="0036149A">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Theme="minorEastAsia" w:cs="仿宋_GB2312"/>
          <w:sz w:val="24"/>
        </w:rPr>
      </w:pPr>
      <w:r w:rsidRPr="00D41E13">
        <w:rPr>
          <w:rFonts w:ascii="仿宋_GB2312" w:eastAsia="仿宋_GB2312" w:hAnsiTheme="minorEastAsia" w:cs="仿宋_GB2312" w:hint="eastAsia"/>
          <w:sz w:val="24"/>
        </w:rPr>
        <w:t>课程目的</w:t>
      </w:r>
    </w:p>
    <w:p w:rsidR="001969BE" w:rsidRPr="00D41E13" w:rsidRDefault="0036149A">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Theme="minorEastAsia" w:cs="仿宋_GB2312"/>
          <w:sz w:val="24"/>
        </w:rPr>
      </w:pPr>
      <w:r w:rsidRPr="00D41E13">
        <w:rPr>
          <w:rFonts w:ascii="仿宋_GB2312" w:eastAsia="仿宋_GB2312" w:hAnsiTheme="minorEastAsia" w:cs="仿宋_GB2312" w:hint="eastAsia"/>
          <w:sz w:val="24"/>
        </w:rPr>
        <w:t>教学方式</w:t>
      </w:r>
    </w:p>
    <w:p w:rsidR="001969BE" w:rsidRPr="00D41E13" w:rsidRDefault="0036149A">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Theme="minorEastAsia" w:cs="仿宋_GB2312"/>
          <w:sz w:val="24"/>
        </w:rPr>
      </w:pPr>
      <w:r w:rsidRPr="00D41E13">
        <w:rPr>
          <w:rFonts w:ascii="仿宋_GB2312" w:eastAsia="仿宋_GB2312" w:hAnsiTheme="minorEastAsia" w:cs="仿宋_GB2312" w:hint="eastAsia"/>
          <w:sz w:val="24"/>
        </w:rPr>
        <w:t>先决条件</w:t>
      </w:r>
    </w:p>
    <w:p w:rsidR="001969BE" w:rsidRPr="00D41E13" w:rsidRDefault="0036149A">
      <w:pPr>
        <w:numPr>
          <w:ilvl w:val="0"/>
          <w:numId w:val="8"/>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Theme="minorEastAsia" w:cs="仿宋_GB2312"/>
          <w:sz w:val="24"/>
        </w:rPr>
      </w:pPr>
      <w:r w:rsidRPr="00D41E13">
        <w:rPr>
          <w:rFonts w:ascii="仿宋_GB2312" w:eastAsia="仿宋_GB2312" w:hAnsiTheme="minorEastAsia" w:cs="仿宋_GB2312" w:hint="eastAsia"/>
          <w:sz w:val="24"/>
        </w:rPr>
        <w:t>教材目录</w:t>
      </w:r>
    </w:p>
    <w:p w:rsidR="001969BE" w:rsidRPr="00D41E13" w:rsidRDefault="0036149A">
      <w:pPr>
        <w:autoSpaceDE w:val="0"/>
        <w:autoSpaceDN w:val="0"/>
        <w:spacing w:line="360" w:lineRule="auto"/>
        <w:rPr>
          <w:rFonts w:ascii="仿宋_GB2312" w:eastAsia="仿宋_GB2312" w:hAnsiTheme="minorEastAsia" w:cs="仿宋_GB2312"/>
          <w:sz w:val="24"/>
        </w:rPr>
      </w:pPr>
      <w:r w:rsidRPr="00D41E13">
        <w:rPr>
          <w:rFonts w:ascii="仿宋_GB2312" w:eastAsia="仿宋_GB2312" w:hAnsiTheme="minorEastAsia" w:cs="仿宋_GB2312"/>
          <w:sz w:val="24"/>
        </w:rPr>
        <w:t>B  按照附表A提供授课教师的简历</w:t>
      </w:r>
    </w:p>
    <w:p w:rsidR="001969BE" w:rsidRPr="00D41E13" w:rsidRDefault="0036149A">
      <w:pPr>
        <w:autoSpaceDE w:val="0"/>
        <w:autoSpaceDN w:val="0"/>
        <w:spacing w:line="360" w:lineRule="auto"/>
        <w:rPr>
          <w:rFonts w:ascii="仿宋_GB2312" w:eastAsia="仿宋_GB2312" w:hAnsiTheme="minorEastAsia" w:cs="仿宋_GB2312"/>
          <w:b/>
          <w:sz w:val="24"/>
        </w:rPr>
      </w:pPr>
      <w:r w:rsidRPr="00D41E13">
        <w:rPr>
          <w:rFonts w:ascii="仿宋_GB2312" w:eastAsia="仿宋_GB2312" w:hAnsiTheme="minorEastAsia" w:cs="仿宋_GB2312" w:hint="eastAsia"/>
          <w:b/>
          <w:sz w:val="24"/>
        </w:rPr>
        <w:t>注：须随表提交相应的证书复印件并注明所在投标技术文件页码。</w:t>
      </w:r>
    </w:p>
    <w:p w:rsidR="001969BE" w:rsidRPr="00D41E13" w:rsidRDefault="0036149A">
      <w:pPr>
        <w:autoSpaceDE w:val="0"/>
        <w:autoSpaceDN w:val="0"/>
        <w:spacing w:line="360" w:lineRule="auto"/>
        <w:ind w:firstLineChars="2000" w:firstLine="4800"/>
        <w:rPr>
          <w:rFonts w:ascii="仿宋_GB2312" w:eastAsia="仿宋_GB2312" w:hAnsiTheme="minorEastAsia" w:cs="仿宋_GB2312"/>
          <w:sz w:val="24"/>
        </w:rPr>
      </w:pPr>
      <w:r w:rsidRPr="00D41E13">
        <w:rPr>
          <w:rFonts w:ascii="仿宋_GB2312" w:eastAsia="仿宋_GB2312" w:hAnsiTheme="minorEastAsia" w:cs="仿宋_GB2312" w:hint="eastAsia"/>
          <w:kern w:val="0"/>
          <w:sz w:val="24"/>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法定代表人或其授权代表（签字）：                   </w:t>
      </w:r>
    </w:p>
    <w:p w:rsidR="001969BE" w:rsidRPr="00D41E13" w:rsidRDefault="0036149A">
      <w:pPr>
        <w:autoSpaceDE w:val="0"/>
        <w:autoSpaceDN w:val="0"/>
        <w:spacing w:line="360" w:lineRule="auto"/>
        <w:ind w:firstLine="120"/>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日期：  年  月   日</w:t>
      </w:r>
    </w:p>
    <w:p w:rsidR="001969BE" w:rsidRPr="00D41E13" w:rsidRDefault="0036149A">
      <w:pPr>
        <w:spacing w:line="360" w:lineRule="auto"/>
        <w:rPr>
          <w:rFonts w:ascii="仿宋_GB2312" w:eastAsia="仿宋_GB2312" w:hAnsiTheme="minorEastAsia" w:cs="仿宋_GB2312"/>
          <w:b/>
          <w:bCs/>
          <w:sz w:val="32"/>
          <w:szCs w:val="32"/>
        </w:rPr>
      </w:pPr>
      <w:r w:rsidRPr="00D41E13">
        <w:rPr>
          <w:rFonts w:ascii="仿宋_GB2312" w:eastAsia="仿宋_GB2312" w:hAnsiTheme="minorEastAsia" w:cs="仿宋_GB2312"/>
          <w:b/>
          <w:bCs/>
          <w:sz w:val="32"/>
          <w:szCs w:val="32"/>
        </w:rPr>
        <w:lastRenderedPageBreak/>
        <w:t>22、验收方案</w:t>
      </w:r>
    </w:p>
    <w:p w:rsidR="001969BE" w:rsidRPr="00D41E13" w:rsidRDefault="0036149A">
      <w:pPr>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（由投标人根据采购需求自行编制）</w:t>
      </w:r>
    </w:p>
    <w:p w:rsidR="001969BE" w:rsidRPr="00D41E13" w:rsidRDefault="001969BE">
      <w:pPr>
        <w:spacing w:line="360" w:lineRule="auto"/>
        <w:jc w:val="center"/>
        <w:rPr>
          <w:rFonts w:ascii="仿宋_GB2312" w:eastAsia="仿宋_GB2312" w:hAnsiTheme="minorEastAsia" w:cs="仿宋_GB2312"/>
          <w:sz w:val="24"/>
        </w:rPr>
      </w:pPr>
    </w:p>
    <w:p w:rsidR="001969BE" w:rsidRPr="00D41E13" w:rsidRDefault="0036149A">
      <w:pPr>
        <w:autoSpaceDE w:val="0"/>
        <w:autoSpaceDN w:val="0"/>
        <w:spacing w:line="360" w:lineRule="auto"/>
        <w:ind w:firstLineChars="2000" w:firstLine="4800"/>
        <w:rPr>
          <w:rFonts w:ascii="仿宋_GB2312" w:eastAsia="仿宋_GB2312" w:hAnsiTheme="minorEastAsia" w:cs="仿宋_GB2312"/>
          <w:sz w:val="24"/>
        </w:rPr>
      </w:pPr>
      <w:r w:rsidRPr="00D41E13">
        <w:rPr>
          <w:rFonts w:ascii="仿宋_GB2312" w:eastAsia="仿宋_GB2312" w:hAnsiTheme="minorEastAsia" w:cs="仿宋_GB2312" w:hint="eastAsia"/>
          <w:kern w:val="0"/>
          <w:sz w:val="24"/>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法定代表人或其授权代表（签字）：                   </w:t>
      </w:r>
    </w:p>
    <w:p w:rsidR="001969BE" w:rsidRPr="00D41E13" w:rsidRDefault="0036149A">
      <w:pPr>
        <w:spacing w:line="360" w:lineRule="auto"/>
        <w:jc w:val="center"/>
        <w:rPr>
          <w:rFonts w:ascii="仿宋_GB2312" w:eastAsia="仿宋_GB2312" w:hAnsiTheme="minorEastAsia" w:cs="仿宋_GB2312"/>
          <w:kern w:val="0"/>
          <w:sz w:val="24"/>
        </w:rPr>
      </w:pPr>
      <w:r w:rsidRPr="00D41E13">
        <w:rPr>
          <w:rFonts w:ascii="仿宋_GB2312" w:eastAsia="仿宋_GB2312" w:hAnsiTheme="minorEastAsia" w:cs="仿宋_GB2312"/>
          <w:kern w:val="0"/>
          <w:sz w:val="24"/>
        </w:rPr>
        <w:t xml:space="preserve">                          日期：   年  月   日</w:t>
      </w:r>
    </w:p>
    <w:p w:rsidR="001969BE" w:rsidRPr="00D41E13" w:rsidRDefault="001969BE">
      <w:pPr>
        <w:spacing w:line="360" w:lineRule="auto"/>
        <w:jc w:val="center"/>
        <w:rPr>
          <w:rFonts w:ascii="仿宋_GB2312" w:eastAsia="仿宋_GB2312" w:hAnsiTheme="minorEastAsia" w:cs="仿宋_GB2312"/>
          <w:b/>
          <w:bCs/>
          <w:sz w:val="30"/>
          <w:szCs w:val="30"/>
        </w:rPr>
      </w:pPr>
    </w:p>
    <w:p w:rsidR="001969BE" w:rsidRPr="00D41E13" w:rsidRDefault="001969BE">
      <w:pPr>
        <w:spacing w:line="360" w:lineRule="auto"/>
        <w:jc w:val="center"/>
        <w:rPr>
          <w:rFonts w:ascii="仿宋_GB2312" w:eastAsia="仿宋_GB2312" w:hAnsiTheme="minorEastAsia" w:cs="仿宋_GB2312"/>
          <w:b/>
          <w:bCs/>
          <w:sz w:val="30"/>
          <w:szCs w:val="30"/>
        </w:rPr>
      </w:pPr>
    </w:p>
    <w:p w:rsidR="001969BE" w:rsidRPr="00D41E13" w:rsidRDefault="001969BE">
      <w:pPr>
        <w:spacing w:line="360" w:lineRule="auto"/>
        <w:jc w:val="center"/>
        <w:rPr>
          <w:rFonts w:ascii="仿宋_GB2312" w:eastAsia="仿宋_GB2312" w:hAnsiTheme="minorEastAsia" w:cs="仿宋_GB2312"/>
          <w:b/>
          <w:bCs/>
          <w:sz w:val="24"/>
        </w:rPr>
      </w:pPr>
    </w:p>
    <w:p w:rsidR="001969BE" w:rsidRPr="00D41E13" w:rsidRDefault="001969BE">
      <w:pPr>
        <w:spacing w:line="360" w:lineRule="auto"/>
        <w:jc w:val="center"/>
        <w:rPr>
          <w:rFonts w:ascii="仿宋_GB2312" w:eastAsia="仿宋_GB2312" w:hAnsiTheme="minorEastAsia" w:cs="仿宋_GB2312"/>
          <w:b/>
          <w:bCs/>
          <w:sz w:val="24"/>
        </w:rPr>
      </w:pPr>
    </w:p>
    <w:p w:rsidR="001969BE" w:rsidRPr="00D41E13" w:rsidRDefault="0036149A">
      <w:pPr>
        <w:spacing w:line="360" w:lineRule="auto"/>
        <w:rPr>
          <w:rFonts w:ascii="仿宋_GB2312" w:eastAsia="仿宋_GB2312" w:hAnsiTheme="minorEastAsia" w:cs="仿宋_GB2312"/>
          <w:b/>
          <w:kern w:val="0"/>
          <w:sz w:val="32"/>
          <w:szCs w:val="32"/>
          <w:lang w:val="zh-CN"/>
        </w:rPr>
      </w:pPr>
      <w:r w:rsidRPr="00D41E13">
        <w:rPr>
          <w:rFonts w:ascii="仿宋_GB2312" w:eastAsia="仿宋_GB2312" w:hAnsiTheme="minorEastAsia" w:cs="仿宋_GB2312"/>
          <w:b/>
          <w:bCs/>
          <w:sz w:val="32"/>
          <w:szCs w:val="32"/>
        </w:rPr>
        <w:t>23、认为需要的</w:t>
      </w:r>
      <w:r w:rsidRPr="00D41E13">
        <w:rPr>
          <w:rFonts w:ascii="仿宋_GB2312" w:eastAsia="仿宋_GB2312" w:hAnsiTheme="minorEastAsia" w:cs="仿宋_GB2312" w:hint="eastAsia"/>
          <w:b/>
          <w:kern w:val="0"/>
          <w:sz w:val="32"/>
          <w:szCs w:val="32"/>
          <w:lang w:val="zh-CN"/>
        </w:rPr>
        <w:t>其他技术文件或说明</w:t>
      </w:r>
    </w:p>
    <w:p w:rsidR="001969BE" w:rsidRPr="00D41E13" w:rsidRDefault="0036149A">
      <w:pPr>
        <w:spacing w:line="360" w:lineRule="auto"/>
        <w:rPr>
          <w:rFonts w:ascii="仿宋_GB2312" w:eastAsia="仿宋_GB2312" w:hAnsiTheme="minorEastAsia" w:cs="仿宋_GB2312"/>
          <w:sz w:val="24"/>
        </w:rPr>
      </w:pPr>
      <w:r w:rsidRPr="00D41E13">
        <w:rPr>
          <w:rFonts w:ascii="仿宋_GB2312" w:eastAsia="仿宋_GB2312" w:hAnsiTheme="minorEastAsia" w:cs="仿宋_GB2312" w:hint="eastAsia"/>
          <w:sz w:val="24"/>
        </w:rPr>
        <w:t>（由投标人根据采购需求自行编制）</w:t>
      </w:r>
    </w:p>
    <w:p w:rsidR="001969BE" w:rsidRPr="00D41E13" w:rsidRDefault="001969BE">
      <w:pPr>
        <w:spacing w:line="360" w:lineRule="auto"/>
        <w:rPr>
          <w:rFonts w:ascii="仿宋_GB2312" w:eastAsia="仿宋_GB2312" w:hAnsiTheme="minorEastAsia" w:cs="仿宋_GB2312"/>
          <w:sz w:val="24"/>
        </w:rPr>
      </w:pPr>
    </w:p>
    <w:p w:rsidR="001969BE" w:rsidRPr="00D41E13" w:rsidRDefault="0036149A">
      <w:pPr>
        <w:autoSpaceDE w:val="0"/>
        <w:autoSpaceDN w:val="0"/>
        <w:spacing w:line="360" w:lineRule="auto"/>
        <w:ind w:firstLineChars="2100" w:firstLine="5040"/>
        <w:rPr>
          <w:rFonts w:ascii="仿宋_GB2312" w:eastAsia="仿宋_GB2312" w:hAnsiTheme="minorEastAsia" w:cs="仿宋_GB2312"/>
          <w:kern w:val="0"/>
          <w:sz w:val="24"/>
        </w:rPr>
      </w:pPr>
      <w:r w:rsidRPr="00D41E13">
        <w:rPr>
          <w:rFonts w:ascii="仿宋_GB2312" w:eastAsia="仿宋_GB2312" w:hAnsiTheme="minorEastAsia" w:cs="仿宋_GB2312" w:hint="eastAsia"/>
          <w:kern w:val="0"/>
          <w:sz w:val="24"/>
          <w:lang w:val="zh-CN"/>
        </w:rPr>
        <w:t>投标人名称（公章）：</w:t>
      </w:r>
    </w:p>
    <w:p w:rsidR="001969BE" w:rsidRPr="00D41E13" w:rsidRDefault="0036149A">
      <w:pPr>
        <w:autoSpaceDE w:val="0"/>
        <w:autoSpaceDN w:val="0"/>
        <w:spacing w:line="360" w:lineRule="auto"/>
        <w:rPr>
          <w:rFonts w:ascii="仿宋_GB2312" w:eastAsia="仿宋_GB2312" w:hAnsiTheme="minorEastAsia" w:cs="仿宋_GB2312"/>
          <w:kern w:val="0"/>
          <w:sz w:val="24"/>
          <w:lang w:val="zh-CN"/>
        </w:rPr>
      </w:pPr>
      <w:r w:rsidRPr="00D41E13">
        <w:rPr>
          <w:rFonts w:ascii="仿宋_GB2312" w:eastAsia="仿宋_GB2312" w:hAnsiTheme="minorEastAsia" w:cs="仿宋_GB2312"/>
          <w:kern w:val="0"/>
          <w:sz w:val="24"/>
          <w:lang w:val="zh-CN"/>
        </w:rPr>
        <w:t xml:space="preserve">                                        法定代表人或其授权代表（签字）： </w:t>
      </w:r>
    </w:p>
    <w:p w:rsidR="001969BE" w:rsidRPr="00D41E13" w:rsidRDefault="0036149A">
      <w:pPr>
        <w:spacing w:line="360" w:lineRule="auto"/>
        <w:rPr>
          <w:rFonts w:ascii="仿宋_GB2312" w:eastAsia="仿宋_GB2312" w:hAnsiTheme="minorEastAsia" w:cs="仿宋_GB2312"/>
          <w:kern w:val="0"/>
          <w:sz w:val="24"/>
          <w:lang w:val="zh-CN"/>
        </w:rPr>
      </w:pPr>
      <w:r w:rsidRPr="00D41E13">
        <w:rPr>
          <w:rFonts w:ascii="仿宋_GB2312" w:eastAsia="仿宋_GB2312" w:hAnsiTheme="minorEastAsia" w:cs="仿宋_GB2312"/>
          <w:kern w:val="0"/>
          <w:sz w:val="24"/>
          <w:lang w:val="zh-CN"/>
        </w:rPr>
        <w:t xml:space="preserve">                                        日期：  年  月   日</w:t>
      </w: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1969BE">
      <w:pPr>
        <w:spacing w:line="360" w:lineRule="auto"/>
        <w:rPr>
          <w:rFonts w:ascii="仿宋_GB2312" w:eastAsia="仿宋_GB2312" w:hAnsiTheme="minorEastAsia" w:cs="仿宋_GB2312"/>
          <w:kern w:val="0"/>
          <w:sz w:val="24"/>
          <w:lang w:val="zh-CN"/>
        </w:rPr>
      </w:pPr>
    </w:p>
    <w:p w:rsidR="001969BE" w:rsidRPr="00D41E13" w:rsidRDefault="0036149A">
      <w:pPr>
        <w:spacing w:line="360" w:lineRule="auto"/>
        <w:rPr>
          <w:rFonts w:ascii="仿宋_GB2312" w:eastAsia="仿宋_GB2312" w:hAnsiTheme="minorEastAsia" w:cs="仿宋_GB2312"/>
          <w:b/>
          <w:kern w:val="0"/>
          <w:sz w:val="28"/>
          <w:szCs w:val="28"/>
          <w:lang w:val="zh-CN"/>
        </w:rPr>
      </w:pPr>
      <w:r w:rsidRPr="00D41E13">
        <w:rPr>
          <w:rFonts w:ascii="仿宋_GB2312" w:eastAsia="仿宋_GB2312" w:hAnsiTheme="minorEastAsia" w:cs="仿宋_GB2312" w:hint="eastAsia"/>
          <w:b/>
          <w:kern w:val="0"/>
          <w:sz w:val="28"/>
          <w:szCs w:val="28"/>
          <w:lang w:val="zh-CN"/>
        </w:rPr>
        <w:lastRenderedPageBreak/>
        <w:t>附件：</w:t>
      </w:r>
    </w:p>
    <w:p w:rsidR="001969BE" w:rsidRPr="00D41E13" w:rsidRDefault="0036149A">
      <w:pPr>
        <w:jc w:val="center"/>
        <w:rPr>
          <w:rFonts w:ascii="仿宋_GB2312" w:eastAsia="仿宋_GB2312" w:hAnsiTheme="minorEastAsia"/>
          <w:b/>
          <w:sz w:val="28"/>
          <w:szCs w:val="28"/>
        </w:rPr>
      </w:pPr>
      <w:r w:rsidRPr="00D41E13">
        <w:rPr>
          <w:rFonts w:ascii="仿宋_GB2312" w:eastAsia="仿宋_GB2312" w:hAnsiTheme="minorEastAsia" w:hint="eastAsia"/>
          <w:b/>
          <w:sz w:val="28"/>
          <w:szCs w:val="28"/>
        </w:rPr>
        <w:t>市直公路日常养护项目政府购买服务考核有关条文和评分细则</w:t>
      </w:r>
    </w:p>
    <w:p w:rsidR="001969BE" w:rsidRPr="00D41E13" w:rsidRDefault="0036149A">
      <w:pPr>
        <w:spacing w:line="360" w:lineRule="exact"/>
        <w:ind w:firstLineChars="196" w:firstLine="531"/>
        <w:rPr>
          <w:rFonts w:ascii="仿宋_GB2312" w:eastAsia="仿宋_GB2312" w:hAnsi="AdobeSongStd-Light"/>
          <w:b/>
          <w:sz w:val="24"/>
        </w:rPr>
      </w:pPr>
      <w:r w:rsidRPr="00D41E13">
        <w:rPr>
          <w:rFonts w:ascii="仿宋_GB2312" w:eastAsia="仿宋_GB2312" w:hAnsi="宋体" w:cs="宋体" w:hint="eastAsia"/>
          <w:b/>
          <w:spacing w:val="15"/>
          <w:sz w:val="24"/>
        </w:rPr>
        <w:t xml:space="preserve">第一条 </w:t>
      </w:r>
      <w:r w:rsidRPr="00D41E13">
        <w:rPr>
          <w:rFonts w:ascii="仿宋_GB2312" w:eastAsia="仿宋_GB2312" w:hAnsi="AdobeSongStd-Light" w:hint="eastAsia"/>
          <w:bCs/>
          <w:sz w:val="24"/>
        </w:rPr>
        <w:t>考核对象为各管养承包单位。</w:t>
      </w:r>
    </w:p>
    <w:p w:rsidR="001969BE" w:rsidRPr="00D41E13" w:rsidRDefault="0036149A">
      <w:pPr>
        <w:spacing w:line="360" w:lineRule="exact"/>
        <w:ind w:firstLineChars="196" w:firstLine="531"/>
        <w:rPr>
          <w:rFonts w:ascii="仿宋_GB2312" w:eastAsia="仿宋_GB2312" w:hAnsi="AdobeSongStd-Light"/>
          <w:bCs/>
          <w:sz w:val="24"/>
        </w:rPr>
      </w:pPr>
      <w:r w:rsidRPr="00D41E13">
        <w:rPr>
          <w:rFonts w:ascii="仿宋_GB2312" w:eastAsia="仿宋_GB2312" w:hAnsi="宋体" w:cs="宋体" w:hint="eastAsia"/>
          <w:b/>
          <w:spacing w:val="15"/>
          <w:sz w:val="24"/>
        </w:rPr>
        <w:t xml:space="preserve">第二条 </w:t>
      </w:r>
      <w:r w:rsidRPr="00D41E13">
        <w:rPr>
          <w:rFonts w:ascii="仿宋_GB2312" w:eastAsia="仿宋_GB2312" w:hAnsi="AdobeSongStd-Light" w:hint="eastAsia"/>
          <w:bCs/>
          <w:sz w:val="24"/>
        </w:rPr>
        <w:t>考核工作委托绍兴市交通运输局下属单位具体负责。</w:t>
      </w:r>
    </w:p>
    <w:p w:rsidR="001969BE" w:rsidRPr="00D41E13" w:rsidRDefault="0036149A">
      <w:pPr>
        <w:spacing w:line="360" w:lineRule="exact"/>
        <w:ind w:firstLineChars="196" w:firstLine="472"/>
        <w:rPr>
          <w:rFonts w:ascii="仿宋_GB2312" w:eastAsia="仿宋_GB2312" w:hAnsi="AdobeSongStd-Light"/>
          <w:bCs/>
          <w:sz w:val="24"/>
        </w:rPr>
      </w:pPr>
      <w:r w:rsidRPr="00D41E13">
        <w:rPr>
          <w:rFonts w:ascii="仿宋_GB2312" w:eastAsia="仿宋_GB2312" w:hAnsi="宋体" w:cs="宋体" w:hint="eastAsia"/>
          <w:b/>
          <w:sz w:val="24"/>
        </w:rPr>
        <w:t xml:space="preserve">第三条 </w:t>
      </w:r>
      <w:r w:rsidRPr="00D41E13">
        <w:rPr>
          <w:rFonts w:ascii="仿宋_GB2312" w:eastAsia="仿宋_GB2312" w:hAnsi="AdobeSongStd-Light" w:hint="eastAsia"/>
          <w:bCs/>
          <w:sz w:val="24"/>
        </w:rPr>
        <w:t>根据各被考核单位承包实际，在合同规定周期内，根据《市直公路日常养护政府购买服务考核标准及评分细则》的相关规定对小修保养、路面保洁、绿化养护、桥梁检查四块市场化内容进行通用类指标及业务类指标考核。</w:t>
      </w:r>
    </w:p>
    <w:p w:rsidR="001969BE" w:rsidRPr="00D41E13" w:rsidRDefault="0036149A">
      <w:pPr>
        <w:spacing w:line="360" w:lineRule="exact"/>
        <w:ind w:firstLineChars="196" w:firstLine="472"/>
        <w:rPr>
          <w:rFonts w:ascii="仿宋_GB2312" w:eastAsia="仿宋_GB2312" w:hAnsi="AdobeSongStd-Light"/>
          <w:bCs/>
          <w:sz w:val="24"/>
        </w:rPr>
      </w:pPr>
      <w:r w:rsidRPr="00D41E13">
        <w:rPr>
          <w:rFonts w:ascii="仿宋_GB2312" w:eastAsia="仿宋_GB2312" w:cs="_GB2312" w:hint="eastAsia"/>
          <w:b/>
          <w:sz w:val="24"/>
        </w:rPr>
        <w:t xml:space="preserve">第四条 </w:t>
      </w:r>
      <w:r w:rsidRPr="00D41E13">
        <w:rPr>
          <w:rFonts w:ascii="仿宋_GB2312" w:eastAsia="仿宋_GB2312" w:cs="_GB2312" w:hint="eastAsia"/>
          <w:sz w:val="24"/>
        </w:rPr>
        <w:t>坚持公平、公正、公开的原则，对市直公路日常养护市场化工作进行全面考核，每月一次。考核分明查、暗查及专项督查等，明查又分日常检查、周查、月查等。</w:t>
      </w:r>
      <w:r w:rsidRPr="00D41E13">
        <w:rPr>
          <w:rFonts w:ascii="仿宋_GB2312" w:eastAsia="仿宋_GB2312" w:hAnsi="AdobeSongStd-Light" w:hint="eastAsia"/>
          <w:sz w:val="24"/>
        </w:rPr>
        <w:t>考核小组根据</w:t>
      </w:r>
      <w:r w:rsidRPr="00D41E13">
        <w:rPr>
          <w:rFonts w:ascii="仿宋_GB2312" w:eastAsia="仿宋_GB2312" w:hAnsi="AdobeSongStd-Light" w:hint="eastAsia"/>
          <w:bCs/>
          <w:sz w:val="24"/>
        </w:rPr>
        <w:t>明查、暗查和专项督查情况对照考核标准和评分细则进行考核打分。</w:t>
      </w:r>
    </w:p>
    <w:p w:rsidR="001969BE" w:rsidRPr="00D41E13" w:rsidRDefault="0036149A">
      <w:pPr>
        <w:spacing w:line="360" w:lineRule="exact"/>
        <w:ind w:firstLineChars="196" w:firstLine="472"/>
        <w:rPr>
          <w:rFonts w:ascii="仿宋_GB2312" w:eastAsia="仿宋_GB2312" w:hAnsi="AdobeSongStd-Light"/>
          <w:sz w:val="24"/>
        </w:rPr>
      </w:pPr>
      <w:r w:rsidRPr="00D41E13">
        <w:rPr>
          <w:rFonts w:ascii="仿宋_GB2312" w:eastAsia="仿宋_GB2312" w:hAnsi="AdobeSongStd-Light" w:hint="eastAsia"/>
          <w:b/>
          <w:bCs/>
          <w:sz w:val="24"/>
        </w:rPr>
        <w:t>第五条</w:t>
      </w:r>
      <w:r w:rsidRPr="00D41E13">
        <w:rPr>
          <w:rFonts w:ascii="仿宋_GB2312" w:eastAsia="仿宋_GB2312" w:hAnsi="AdobeSongStd-Light" w:hint="eastAsia"/>
          <w:sz w:val="24"/>
        </w:rPr>
        <w:t>日常养护市场化月度考核计分实行百分制，由通用类得分、业务类得分、督查得分及奖励得分四部分组成。具体如下：</w:t>
      </w:r>
    </w:p>
    <w:p w:rsidR="001969BE" w:rsidRPr="00D41E13" w:rsidRDefault="0036149A">
      <w:pPr>
        <w:spacing w:line="360" w:lineRule="exact"/>
        <w:ind w:firstLineChars="196" w:firstLine="470"/>
        <w:rPr>
          <w:rFonts w:ascii="仿宋_GB2312" w:eastAsia="仿宋_GB2312" w:hAnsi="AdobeSongStd-Light"/>
          <w:sz w:val="24"/>
        </w:rPr>
      </w:pPr>
      <w:r w:rsidRPr="00D41E13">
        <w:rPr>
          <w:rFonts w:ascii="仿宋_GB2312" w:eastAsia="仿宋_GB2312" w:hAnsi="AdobeSongStd-Light" w:hint="eastAsia"/>
          <w:sz w:val="24"/>
        </w:rPr>
        <w:t>1.通用类得分占月度考核30%。</w:t>
      </w:r>
    </w:p>
    <w:p w:rsidR="001969BE" w:rsidRPr="00D41E13" w:rsidRDefault="0036149A">
      <w:pPr>
        <w:spacing w:line="360" w:lineRule="exact"/>
        <w:ind w:firstLineChars="196" w:firstLine="470"/>
        <w:rPr>
          <w:rFonts w:ascii="仿宋_GB2312" w:eastAsia="仿宋_GB2312" w:hAnsi="AdobeSongStd-Light"/>
          <w:sz w:val="24"/>
        </w:rPr>
      </w:pPr>
      <w:r w:rsidRPr="00D41E13">
        <w:rPr>
          <w:rFonts w:ascii="仿宋_GB2312" w:eastAsia="仿宋_GB2312" w:hAnsi="AdobeSongStd-Light" w:hint="eastAsia"/>
          <w:sz w:val="24"/>
        </w:rPr>
        <w:t>2.业务类得分占月度考核70%。</w:t>
      </w:r>
    </w:p>
    <w:p w:rsidR="001969BE" w:rsidRPr="00D41E13" w:rsidRDefault="0036149A">
      <w:pPr>
        <w:spacing w:line="360" w:lineRule="exact"/>
        <w:ind w:firstLineChars="196" w:firstLine="470"/>
        <w:rPr>
          <w:rFonts w:ascii="仿宋_GB2312" w:eastAsia="仿宋_GB2312" w:hAnsi="AdobeSongStd-Light"/>
          <w:sz w:val="24"/>
        </w:rPr>
      </w:pPr>
      <w:r w:rsidRPr="00D41E13">
        <w:rPr>
          <w:rFonts w:ascii="仿宋_GB2312" w:eastAsia="仿宋_GB2312" w:hAnsi="AdobeSongStd-Light" w:hint="eastAsia"/>
          <w:sz w:val="24"/>
        </w:rPr>
        <w:t>3.督查得分：督查发现的问题，经考核小组集体研究后，结合整改实际酌情扣分。</w:t>
      </w:r>
    </w:p>
    <w:p w:rsidR="001969BE" w:rsidRPr="00D41E13" w:rsidRDefault="0036149A">
      <w:pPr>
        <w:spacing w:line="360" w:lineRule="exact"/>
        <w:ind w:firstLineChars="196" w:firstLine="470"/>
        <w:rPr>
          <w:rFonts w:ascii="仿宋_GB2312" w:eastAsia="仿宋_GB2312"/>
          <w:sz w:val="24"/>
        </w:rPr>
      </w:pPr>
      <w:r w:rsidRPr="00D41E13">
        <w:rPr>
          <w:rFonts w:ascii="仿宋_GB2312" w:eastAsia="仿宋_GB2312" w:hAnsi="AdobeSongStd-Light" w:hint="eastAsia"/>
          <w:sz w:val="24"/>
        </w:rPr>
        <w:t>4.奖励得分：若当月被考核单位管养工作受到</w:t>
      </w:r>
      <w:r w:rsidRPr="00D41E13">
        <w:rPr>
          <w:rFonts w:ascii="仿宋_GB2312" w:eastAsia="仿宋_GB2312" w:hint="eastAsia"/>
          <w:sz w:val="24"/>
        </w:rPr>
        <w:t>好评褒奖（包括各类新闻媒体，例如报纸、广播、电视电台等），如遇抗冰雪、突发事件处置、实施临时性政治任务等方面作出突出成绩和贡献的，经考核小组集体研究视情加分。</w:t>
      </w:r>
    </w:p>
    <w:p w:rsidR="001969BE" w:rsidRPr="00D41E13" w:rsidRDefault="0036149A">
      <w:pPr>
        <w:spacing w:line="360" w:lineRule="exact"/>
        <w:ind w:firstLineChars="196" w:firstLine="470"/>
        <w:rPr>
          <w:rFonts w:ascii="仿宋_GB2312" w:eastAsia="仿宋_GB2312"/>
          <w:sz w:val="24"/>
        </w:rPr>
      </w:pPr>
      <w:r w:rsidRPr="00D41E13">
        <w:rPr>
          <w:rFonts w:ascii="仿宋_GB2312" w:eastAsia="仿宋_GB2312" w:hint="eastAsia"/>
          <w:sz w:val="24"/>
        </w:rPr>
        <w:t>计分公式如下：</w:t>
      </w:r>
    </w:p>
    <w:p w:rsidR="001969BE" w:rsidRPr="00D41E13" w:rsidRDefault="0036149A">
      <w:pPr>
        <w:spacing w:line="360" w:lineRule="exact"/>
        <w:ind w:firstLineChars="196" w:firstLine="470"/>
        <w:rPr>
          <w:rFonts w:ascii="仿宋_GB2312" w:eastAsia="仿宋_GB2312" w:hAnsi="AdobeSongStd-Light"/>
          <w:sz w:val="24"/>
        </w:rPr>
      </w:pPr>
      <w:r w:rsidRPr="00D41E13">
        <w:rPr>
          <w:rFonts w:ascii="仿宋_GB2312" w:eastAsia="仿宋_GB2312" w:hAnsi="AdobeSongStd-Light" w:hint="eastAsia"/>
          <w:sz w:val="24"/>
        </w:rPr>
        <w:t>日常养护月最终考评分=（通用类得分+业务类得分+</w:t>
      </w:r>
      <w:r w:rsidRPr="00D41E13">
        <w:rPr>
          <w:rFonts w:ascii="仿宋_GB2312" w:eastAsia="仿宋_GB2312" w:hAnsi="仿宋_GB2312" w:cs="仿宋_GB2312" w:hint="eastAsia"/>
          <w:sz w:val="24"/>
        </w:rPr>
        <w:t>奖励得分-督查扣分</w:t>
      </w:r>
      <w:r w:rsidRPr="00D41E13">
        <w:rPr>
          <w:rFonts w:ascii="仿宋_GB2312" w:eastAsia="仿宋_GB2312" w:hAnsi="AdobeSongStd-Light" w:hint="eastAsia"/>
          <w:sz w:val="24"/>
        </w:rPr>
        <w:t>）</w:t>
      </w:r>
    </w:p>
    <w:p w:rsidR="001969BE" w:rsidRPr="00D41E13" w:rsidRDefault="0036149A">
      <w:pPr>
        <w:spacing w:line="360" w:lineRule="exact"/>
        <w:ind w:firstLineChars="200" w:firstLine="482"/>
        <w:rPr>
          <w:rFonts w:ascii="仿宋_GB2312" w:eastAsia="仿宋_GB2312"/>
          <w:sz w:val="24"/>
        </w:rPr>
      </w:pPr>
      <w:r w:rsidRPr="00D41E13">
        <w:rPr>
          <w:rFonts w:ascii="仿宋_GB2312" w:eastAsia="仿宋_GB2312" w:hint="eastAsia"/>
          <w:b/>
          <w:sz w:val="24"/>
        </w:rPr>
        <w:t xml:space="preserve">第六条 </w:t>
      </w:r>
      <w:r w:rsidRPr="00D41E13">
        <w:rPr>
          <w:rFonts w:ascii="仿宋_GB2312" w:eastAsia="仿宋_GB2312" w:hint="eastAsia"/>
          <w:sz w:val="24"/>
        </w:rPr>
        <w:t>根据承包协议书中的合同条款及考核情况按月支付计量价款。</w:t>
      </w:r>
    </w:p>
    <w:p w:rsidR="001969BE" w:rsidRPr="00D41E13" w:rsidRDefault="0036149A">
      <w:pPr>
        <w:spacing w:line="360" w:lineRule="exact"/>
        <w:ind w:firstLineChars="200" w:firstLine="482"/>
        <w:rPr>
          <w:rFonts w:ascii="仿宋_GB2312" w:eastAsia="仿宋_GB2312"/>
          <w:sz w:val="24"/>
        </w:rPr>
      </w:pPr>
      <w:r w:rsidRPr="00D41E13">
        <w:rPr>
          <w:rFonts w:ascii="仿宋_GB2312" w:eastAsia="仿宋_GB2312" w:hint="eastAsia"/>
          <w:b/>
          <w:sz w:val="24"/>
        </w:rPr>
        <w:t xml:space="preserve">第七条 </w:t>
      </w:r>
      <w:r w:rsidRPr="00D41E13">
        <w:rPr>
          <w:rFonts w:ascii="仿宋_GB2312" w:eastAsia="仿宋_GB2312" w:hint="eastAsia"/>
          <w:sz w:val="24"/>
        </w:rPr>
        <w:t>根据月最终考核分按以下规定调整月计量支付款项：</w:t>
      </w:r>
    </w:p>
    <w:p w:rsidR="001969BE" w:rsidRPr="00D41E13" w:rsidRDefault="0036149A">
      <w:pPr>
        <w:spacing w:line="360" w:lineRule="exact"/>
        <w:ind w:firstLineChars="200" w:firstLine="480"/>
        <w:rPr>
          <w:rFonts w:ascii="仿宋_GB2312" w:eastAsia="仿宋_GB2312"/>
          <w:sz w:val="24"/>
        </w:rPr>
      </w:pPr>
      <w:r w:rsidRPr="00D41E13">
        <w:rPr>
          <w:rFonts w:ascii="仿宋_GB2312" w:eastAsia="仿宋_GB2312" w:hint="eastAsia"/>
          <w:sz w:val="24"/>
        </w:rPr>
        <w:t>（1）考核达到92分及以上，支付100%月度承包款。</w:t>
      </w:r>
    </w:p>
    <w:p w:rsidR="001969BE" w:rsidRPr="00D41E13" w:rsidRDefault="0036149A">
      <w:pPr>
        <w:spacing w:line="360" w:lineRule="exact"/>
        <w:ind w:firstLineChars="200" w:firstLine="480"/>
        <w:rPr>
          <w:rFonts w:ascii="仿宋_GB2312" w:eastAsia="仿宋_GB2312"/>
          <w:sz w:val="24"/>
        </w:rPr>
      </w:pPr>
      <w:r w:rsidRPr="00D41E13">
        <w:rPr>
          <w:rFonts w:ascii="仿宋_GB2312" w:eastAsia="仿宋_GB2312" w:hint="eastAsia"/>
          <w:sz w:val="24"/>
        </w:rPr>
        <w:t>（2）88-92分（不含92分）的，每下降1分扣除0.5%月度承包款。</w:t>
      </w:r>
    </w:p>
    <w:p w:rsidR="001969BE" w:rsidRPr="00D41E13" w:rsidRDefault="0036149A">
      <w:pPr>
        <w:spacing w:line="360" w:lineRule="exact"/>
        <w:ind w:firstLineChars="200" w:firstLine="480"/>
        <w:rPr>
          <w:rFonts w:ascii="仿宋_GB2312" w:eastAsia="仿宋_GB2312"/>
          <w:sz w:val="24"/>
        </w:rPr>
      </w:pPr>
      <w:r w:rsidRPr="00D41E13">
        <w:rPr>
          <w:rFonts w:ascii="仿宋_GB2312" w:eastAsia="仿宋_GB2312" w:hint="eastAsia"/>
          <w:sz w:val="24"/>
        </w:rPr>
        <w:t>（3）84-88分（不含88分）的，在扣除2%月度承包款的基础上，再按每下降1分扣除1%月度承包款。</w:t>
      </w:r>
    </w:p>
    <w:p w:rsidR="001969BE" w:rsidRPr="00D41E13" w:rsidRDefault="0036149A">
      <w:pPr>
        <w:spacing w:line="360" w:lineRule="exact"/>
        <w:ind w:firstLineChars="200" w:firstLine="480"/>
        <w:rPr>
          <w:rFonts w:ascii="仿宋_GB2312" w:eastAsia="仿宋_GB2312"/>
          <w:sz w:val="24"/>
        </w:rPr>
      </w:pPr>
      <w:r w:rsidRPr="00D41E13">
        <w:rPr>
          <w:rFonts w:ascii="仿宋_GB2312" w:eastAsia="仿宋_GB2312" w:hint="eastAsia"/>
          <w:sz w:val="24"/>
        </w:rPr>
        <w:t>（4）80-84分（不含84分）的, 在扣除6%月度承包款的基础上，再按每下降1分扣除2%月度承包款。</w:t>
      </w:r>
    </w:p>
    <w:p w:rsidR="001969BE" w:rsidRPr="00D41E13" w:rsidRDefault="0036149A">
      <w:pPr>
        <w:spacing w:line="360" w:lineRule="exact"/>
        <w:ind w:firstLineChars="200" w:firstLine="480"/>
        <w:rPr>
          <w:rFonts w:ascii="仿宋_GB2312" w:eastAsia="仿宋_GB2312"/>
          <w:sz w:val="24"/>
        </w:rPr>
      </w:pPr>
      <w:r w:rsidRPr="00D41E13">
        <w:rPr>
          <w:rFonts w:ascii="仿宋_GB2312" w:eastAsia="仿宋_GB2312" w:hint="eastAsia"/>
          <w:sz w:val="24"/>
        </w:rPr>
        <w:t>（5）80分以下的，视为考核不合格，不支付月度承包款。</w:t>
      </w:r>
    </w:p>
    <w:p w:rsidR="001969BE" w:rsidRPr="00D41E13" w:rsidRDefault="0036149A">
      <w:pPr>
        <w:spacing w:line="360" w:lineRule="exact"/>
        <w:ind w:firstLineChars="200" w:firstLine="480"/>
        <w:rPr>
          <w:rFonts w:ascii="仿宋_GB2312" w:eastAsia="仿宋_GB2312"/>
          <w:sz w:val="24"/>
        </w:rPr>
      </w:pPr>
      <w:r w:rsidRPr="00D41E13">
        <w:rPr>
          <w:rFonts w:ascii="仿宋_GB2312" w:eastAsia="仿宋_GB2312" w:hint="eastAsia"/>
          <w:sz w:val="24"/>
        </w:rPr>
        <w:t>（6）连续6个月中累计两个月考评得分低于80分的，终止承包合同并按比例没收履约保证金。</w:t>
      </w:r>
    </w:p>
    <w:p w:rsidR="001969BE" w:rsidRPr="00D41E13" w:rsidRDefault="0036149A">
      <w:pPr>
        <w:spacing w:line="360" w:lineRule="exact"/>
        <w:ind w:firstLineChars="200" w:firstLine="480"/>
        <w:rPr>
          <w:rFonts w:ascii="仿宋_GB2312" w:eastAsia="仿宋_GB2312"/>
          <w:sz w:val="24"/>
        </w:rPr>
      </w:pPr>
      <w:r w:rsidRPr="00D41E13">
        <w:rPr>
          <w:rFonts w:ascii="仿宋_GB2312" w:eastAsia="仿宋_GB2312" w:hint="eastAsia"/>
          <w:sz w:val="24"/>
        </w:rPr>
        <w:t>（7）除上述情况外，根据其他专项督查情况及上级部门督查通报情况等，视情节轻重，经考核小组集体研究酌情扣除当月计量支付款项。</w:t>
      </w:r>
    </w:p>
    <w:p w:rsidR="001969BE" w:rsidRPr="00D41E13" w:rsidRDefault="0036149A">
      <w:pPr>
        <w:spacing w:line="360" w:lineRule="exact"/>
        <w:ind w:firstLineChars="200" w:firstLine="482"/>
        <w:rPr>
          <w:rFonts w:ascii="仿宋_GB2312" w:eastAsia="仿宋_GB2312"/>
          <w:sz w:val="24"/>
        </w:rPr>
      </w:pPr>
      <w:r w:rsidRPr="00D41E13">
        <w:rPr>
          <w:rFonts w:ascii="仿宋_GB2312" w:eastAsia="仿宋_GB2312" w:hint="eastAsia"/>
          <w:b/>
          <w:sz w:val="24"/>
        </w:rPr>
        <w:t xml:space="preserve">第八条 </w:t>
      </w:r>
      <w:r w:rsidRPr="00D41E13">
        <w:rPr>
          <w:rFonts w:ascii="仿宋_GB2312" w:eastAsia="仿宋_GB2312" w:hint="eastAsia"/>
          <w:sz w:val="24"/>
        </w:rPr>
        <w:t>本考核办法最终以正式发布的文件为准。</w:t>
      </w:r>
    </w:p>
    <w:p w:rsidR="001969BE" w:rsidRPr="00D41E13" w:rsidRDefault="001969BE">
      <w:pPr>
        <w:spacing w:line="380" w:lineRule="exact"/>
        <w:ind w:firstLineChars="200" w:firstLine="480"/>
        <w:rPr>
          <w:rFonts w:ascii="仿宋_GB2312" w:eastAsia="仿宋_GB2312" w:hAnsiTheme="minorEastAsia"/>
          <w:sz w:val="24"/>
        </w:rPr>
      </w:pPr>
    </w:p>
    <w:p w:rsidR="001969BE" w:rsidRPr="00D41E13" w:rsidRDefault="0036149A" w:rsidP="00D41E13">
      <w:pPr>
        <w:spacing w:beforeLines="100" w:afterLines="100" w:line="500" w:lineRule="exact"/>
        <w:jc w:val="center"/>
        <w:rPr>
          <w:rFonts w:ascii="仿宋_GB2312" w:eastAsia="仿宋_GB2312" w:hAnsiTheme="minorEastAsia"/>
          <w:sz w:val="36"/>
          <w:szCs w:val="36"/>
        </w:rPr>
      </w:pPr>
      <w:r w:rsidRPr="00D41E13">
        <w:rPr>
          <w:rFonts w:ascii="仿宋_GB2312" w:eastAsia="仿宋_GB2312" w:hAnsiTheme="minorEastAsia" w:hint="eastAsia"/>
          <w:sz w:val="36"/>
          <w:szCs w:val="36"/>
        </w:rPr>
        <w:lastRenderedPageBreak/>
        <w:t>市直公路日常养护政府购买服务考核标准及评分细则</w:t>
      </w:r>
    </w:p>
    <w:p w:rsidR="001969BE" w:rsidRPr="00D41E13" w:rsidRDefault="0036149A" w:rsidP="00D41E13">
      <w:pPr>
        <w:spacing w:afterLines="50" w:line="500" w:lineRule="exact"/>
        <w:jc w:val="center"/>
        <w:rPr>
          <w:rFonts w:ascii="仿宋_GB2312" w:eastAsia="仿宋_GB2312" w:hAnsiTheme="minorEastAsia"/>
          <w:sz w:val="28"/>
          <w:szCs w:val="28"/>
        </w:rPr>
      </w:pPr>
      <w:r w:rsidRPr="00D41E13">
        <w:rPr>
          <w:rFonts w:ascii="仿宋_GB2312" w:eastAsia="仿宋_GB2312" w:hAnsiTheme="minorEastAsia" w:hint="eastAsia"/>
          <w:sz w:val="28"/>
          <w:szCs w:val="28"/>
        </w:rPr>
        <w:t>通用类指标（30分）</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1514"/>
        <w:gridCol w:w="3028"/>
        <w:gridCol w:w="3049"/>
        <w:gridCol w:w="686"/>
      </w:tblGrid>
      <w:tr w:rsidR="001969BE" w:rsidRPr="00D41E13">
        <w:trPr>
          <w:trHeight w:val="640"/>
        </w:trPr>
        <w:tc>
          <w:tcPr>
            <w:tcW w:w="681" w:type="dxa"/>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hint="eastAsia"/>
                <w:b/>
                <w:szCs w:val="21"/>
              </w:rPr>
              <w:t>序号</w:t>
            </w:r>
          </w:p>
        </w:tc>
        <w:tc>
          <w:tcPr>
            <w:tcW w:w="1514" w:type="dxa"/>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hint="eastAsia"/>
                <w:b/>
                <w:szCs w:val="21"/>
              </w:rPr>
              <w:t>考核内容</w:t>
            </w:r>
          </w:p>
        </w:tc>
        <w:tc>
          <w:tcPr>
            <w:tcW w:w="3028" w:type="dxa"/>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hint="eastAsia"/>
                <w:b/>
                <w:szCs w:val="21"/>
              </w:rPr>
              <w:t>考核要求</w:t>
            </w:r>
          </w:p>
        </w:tc>
        <w:tc>
          <w:tcPr>
            <w:tcW w:w="3049" w:type="dxa"/>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hint="eastAsia"/>
                <w:b/>
                <w:szCs w:val="21"/>
              </w:rPr>
              <w:t>评分标准</w:t>
            </w:r>
          </w:p>
        </w:tc>
        <w:tc>
          <w:tcPr>
            <w:tcW w:w="686" w:type="dxa"/>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hint="eastAsia"/>
                <w:b/>
                <w:szCs w:val="21"/>
              </w:rPr>
              <w:t>备注</w:t>
            </w:r>
          </w:p>
        </w:tc>
      </w:tr>
      <w:tr w:rsidR="001969BE" w:rsidRPr="00D41E13">
        <w:trPr>
          <w:trHeight w:val="458"/>
        </w:trPr>
        <w:tc>
          <w:tcPr>
            <w:tcW w:w="681" w:type="dxa"/>
            <w:vMerge w:val="restart"/>
            <w:shd w:val="clear" w:color="auto" w:fill="auto"/>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b/>
                <w:szCs w:val="21"/>
              </w:rPr>
              <w:t>1</w:t>
            </w:r>
          </w:p>
        </w:tc>
        <w:tc>
          <w:tcPr>
            <w:tcW w:w="1514" w:type="dxa"/>
            <w:vMerge w:val="restart"/>
            <w:shd w:val="clear" w:color="auto" w:fill="auto"/>
            <w:vAlign w:val="center"/>
          </w:tcPr>
          <w:p w:rsidR="001969BE" w:rsidRPr="00D41E13" w:rsidRDefault="001969BE">
            <w:pPr>
              <w:spacing w:line="340" w:lineRule="exact"/>
              <w:jc w:val="center"/>
              <w:rPr>
                <w:rFonts w:ascii="仿宋_GB2312" w:eastAsia="仿宋_GB2312" w:hAnsiTheme="minorEastAsia"/>
                <w:b/>
                <w:szCs w:val="21"/>
              </w:rPr>
            </w:pPr>
          </w:p>
          <w:p w:rsidR="001969BE" w:rsidRPr="00D41E13" w:rsidRDefault="0036149A">
            <w:pPr>
              <w:spacing w:line="340" w:lineRule="exact"/>
              <w:jc w:val="center"/>
              <w:rPr>
                <w:rFonts w:ascii="仿宋_GB2312" w:eastAsia="仿宋_GB2312" w:hAnsiTheme="minorEastAsia"/>
                <w:b/>
                <w:szCs w:val="21"/>
              </w:rPr>
            </w:pPr>
            <w:r w:rsidRPr="00D41E13">
              <w:rPr>
                <w:rFonts w:ascii="仿宋_GB2312" w:eastAsia="仿宋_GB2312" w:hAnsiTheme="minorEastAsia" w:hint="eastAsia"/>
                <w:b/>
                <w:szCs w:val="21"/>
              </w:rPr>
              <w:t>综合管理</w:t>
            </w:r>
          </w:p>
          <w:p w:rsidR="001969BE" w:rsidRPr="00D41E13" w:rsidRDefault="0036149A">
            <w:pPr>
              <w:spacing w:line="340" w:lineRule="exact"/>
              <w:jc w:val="center"/>
              <w:rPr>
                <w:rFonts w:ascii="仿宋_GB2312" w:eastAsia="仿宋_GB2312" w:hAnsiTheme="minorEastAsia"/>
                <w:b/>
                <w:szCs w:val="21"/>
              </w:rPr>
            </w:pPr>
            <w:r w:rsidRPr="00D41E13">
              <w:rPr>
                <w:rFonts w:ascii="仿宋_GB2312" w:eastAsia="仿宋_GB2312" w:hAnsiTheme="minorEastAsia" w:hint="eastAsia"/>
                <w:b/>
                <w:szCs w:val="21"/>
              </w:rPr>
              <w:t>（</w:t>
            </w:r>
            <w:r w:rsidRPr="00D41E13">
              <w:rPr>
                <w:rFonts w:ascii="仿宋_GB2312" w:eastAsia="仿宋_GB2312" w:hAnsiTheme="minorEastAsia"/>
                <w:b/>
                <w:szCs w:val="21"/>
              </w:rPr>
              <w:t>8分）</w:t>
            </w:r>
          </w:p>
        </w:tc>
        <w:tc>
          <w:tcPr>
            <w:tcW w:w="3028" w:type="dxa"/>
            <w:vAlign w:val="center"/>
          </w:tcPr>
          <w:p w:rsidR="001969BE" w:rsidRPr="00D41E13" w:rsidRDefault="0036149A">
            <w:pPr>
              <w:spacing w:line="340" w:lineRule="exact"/>
              <w:rPr>
                <w:rFonts w:ascii="仿宋_GB2312" w:eastAsia="仿宋_GB2312" w:hAnsiTheme="minorEastAsia"/>
                <w:szCs w:val="21"/>
              </w:rPr>
            </w:pPr>
            <w:r w:rsidRPr="00D41E13">
              <w:rPr>
                <w:rFonts w:ascii="仿宋_GB2312" w:eastAsia="仿宋_GB2312" w:hAnsiTheme="minorEastAsia"/>
                <w:szCs w:val="21"/>
              </w:rPr>
              <w:t>1．养护工作者切实根据合同要求按时出勤，确保到岗到位，规范化着装（5分）</w:t>
            </w:r>
          </w:p>
        </w:tc>
        <w:tc>
          <w:tcPr>
            <w:tcW w:w="3049"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出勤人数没有按照合同要求的，按缺席数以每人次</w:t>
            </w:r>
            <w:r w:rsidRPr="00D41E13">
              <w:rPr>
                <w:rFonts w:ascii="仿宋_GB2312" w:eastAsia="仿宋_GB2312" w:hAnsiTheme="minorEastAsia"/>
                <w:szCs w:val="21"/>
              </w:rPr>
              <w:t>0.5分扣除；出勤时间没有按照合同要求的，按缺席时间以每工时0.1分扣除；有聚众闲聊、消极怠工、不按要求着装者，按规定时间整改的，不予扣分，未在规定时间整改的或整改不到位的，每次扣0.5分，扣完为止。</w:t>
            </w:r>
          </w:p>
        </w:tc>
        <w:tc>
          <w:tcPr>
            <w:tcW w:w="686" w:type="dxa"/>
            <w:vAlign w:val="center"/>
          </w:tcPr>
          <w:p w:rsidR="001969BE" w:rsidRPr="00D41E13" w:rsidRDefault="001969BE">
            <w:pPr>
              <w:spacing w:line="360" w:lineRule="exact"/>
              <w:jc w:val="center"/>
              <w:rPr>
                <w:rFonts w:ascii="仿宋_GB2312" w:eastAsia="仿宋_GB2312" w:hAnsiTheme="minorEastAsia"/>
                <w:b/>
                <w:szCs w:val="21"/>
              </w:rPr>
            </w:pPr>
          </w:p>
        </w:tc>
      </w:tr>
      <w:tr w:rsidR="001969BE" w:rsidRPr="00D41E13">
        <w:trPr>
          <w:trHeight w:val="908"/>
        </w:trPr>
        <w:tc>
          <w:tcPr>
            <w:tcW w:w="681" w:type="dxa"/>
            <w:vMerge/>
            <w:shd w:val="clear" w:color="auto" w:fill="auto"/>
            <w:vAlign w:val="center"/>
          </w:tcPr>
          <w:p w:rsidR="001969BE" w:rsidRPr="00D41E13" w:rsidRDefault="001969BE">
            <w:pPr>
              <w:spacing w:line="360" w:lineRule="exact"/>
              <w:jc w:val="center"/>
              <w:rPr>
                <w:rFonts w:ascii="仿宋_GB2312" w:eastAsia="仿宋_GB2312" w:hAnsiTheme="minorEastAsia"/>
                <w:b/>
                <w:szCs w:val="21"/>
              </w:rPr>
            </w:pPr>
          </w:p>
        </w:tc>
        <w:tc>
          <w:tcPr>
            <w:tcW w:w="1514" w:type="dxa"/>
            <w:vMerge/>
            <w:vAlign w:val="center"/>
          </w:tcPr>
          <w:p w:rsidR="001969BE" w:rsidRPr="00D41E13" w:rsidRDefault="001969BE">
            <w:pPr>
              <w:spacing w:line="340" w:lineRule="exact"/>
              <w:jc w:val="center"/>
              <w:rPr>
                <w:rFonts w:ascii="仿宋_GB2312" w:eastAsia="仿宋_GB2312" w:hAnsiTheme="minorEastAsia"/>
                <w:b/>
                <w:szCs w:val="21"/>
              </w:rPr>
            </w:pPr>
          </w:p>
        </w:tc>
        <w:tc>
          <w:tcPr>
            <w:tcW w:w="3028" w:type="dxa"/>
            <w:vAlign w:val="center"/>
          </w:tcPr>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2.养管单位项目组织管理体系健全，内业资料完整、详尽（3分）</w:t>
            </w:r>
          </w:p>
        </w:tc>
        <w:tc>
          <w:tcPr>
            <w:tcW w:w="3049"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未按时对内业资料进行整理或内业资料不合理的，酌情扣</w:t>
            </w:r>
            <w:r w:rsidRPr="00D41E13">
              <w:rPr>
                <w:rFonts w:ascii="仿宋_GB2312" w:eastAsia="仿宋_GB2312" w:hAnsiTheme="minorEastAsia"/>
                <w:szCs w:val="21"/>
              </w:rPr>
              <w:t>1-3分。</w:t>
            </w:r>
          </w:p>
        </w:tc>
        <w:tc>
          <w:tcPr>
            <w:tcW w:w="686" w:type="dxa"/>
            <w:vAlign w:val="center"/>
          </w:tcPr>
          <w:p w:rsidR="001969BE" w:rsidRPr="00D41E13" w:rsidRDefault="001969BE">
            <w:pPr>
              <w:spacing w:line="360" w:lineRule="exact"/>
              <w:ind w:firstLineChars="100" w:firstLine="210"/>
              <w:jc w:val="center"/>
              <w:rPr>
                <w:rFonts w:ascii="仿宋_GB2312" w:eastAsia="仿宋_GB2312" w:hAnsiTheme="minorEastAsia"/>
                <w:szCs w:val="21"/>
              </w:rPr>
            </w:pPr>
          </w:p>
        </w:tc>
      </w:tr>
      <w:tr w:rsidR="001969BE" w:rsidRPr="00D41E13">
        <w:trPr>
          <w:trHeight w:val="934"/>
        </w:trPr>
        <w:tc>
          <w:tcPr>
            <w:tcW w:w="681" w:type="dxa"/>
            <w:vMerge w:val="restart"/>
            <w:shd w:val="clear" w:color="auto" w:fill="auto"/>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b/>
                <w:szCs w:val="21"/>
              </w:rPr>
              <w:t>2</w:t>
            </w:r>
          </w:p>
        </w:tc>
        <w:tc>
          <w:tcPr>
            <w:tcW w:w="1514" w:type="dxa"/>
            <w:vMerge w:val="restart"/>
            <w:shd w:val="clear" w:color="auto" w:fill="auto"/>
            <w:vAlign w:val="center"/>
          </w:tcPr>
          <w:p w:rsidR="001969BE" w:rsidRPr="00D41E13" w:rsidRDefault="0036149A">
            <w:pPr>
              <w:spacing w:line="340" w:lineRule="exact"/>
              <w:jc w:val="center"/>
              <w:rPr>
                <w:rFonts w:ascii="仿宋_GB2312" w:eastAsia="仿宋_GB2312" w:hAnsiTheme="minorEastAsia"/>
                <w:b/>
                <w:szCs w:val="21"/>
              </w:rPr>
            </w:pPr>
            <w:r w:rsidRPr="00D41E13">
              <w:rPr>
                <w:rFonts w:ascii="仿宋_GB2312" w:eastAsia="仿宋_GB2312" w:hAnsiTheme="minorEastAsia" w:hint="eastAsia"/>
                <w:b/>
                <w:szCs w:val="21"/>
              </w:rPr>
              <w:t>社会监督及处理</w:t>
            </w:r>
          </w:p>
          <w:p w:rsidR="001969BE" w:rsidRPr="00D41E13" w:rsidRDefault="0036149A">
            <w:pPr>
              <w:spacing w:line="340" w:lineRule="exact"/>
              <w:jc w:val="center"/>
              <w:rPr>
                <w:rFonts w:ascii="仿宋_GB2312" w:eastAsia="仿宋_GB2312" w:hAnsiTheme="minorEastAsia"/>
                <w:b/>
                <w:szCs w:val="21"/>
              </w:rPr>
            </w:pPr>
            <w:r w:rsidRPr="00D41E13">
              <w:rPr>
                <w:rFonts w:ascii="仿宋_GB2312" w:eastAsia="仿宋_GB2312" w:hAnsiTheme="minorEastAsia" w:hint="eastAsia"/>
                <w:b/>
                <w:szCs w:val="21"/>
              </w:rPr>
              <w:t>（</w:t>
            </w:r>
            <w:r w:rsidRPr="00D41E13">
              <w:rPr>
                <w:rFonts w:ascii="仿宋_GB2312" w:eastAsia="仿宋_GB2312" w:hAnsiTheme="minorEastAsia"/>
                <w:b/>
                <w:szCs w:val="21"/>
              </w:rPr>
              <w:t>8分）</w:t>
            </w:r>
          </w:p>
        </w:tc>
        <w:tc>
          <w:tcPr>
            <w:tcW w:w="3028" w:type="dxa"/>
            <w:vAlign w:val="center"/>
          </w:tcPr>
          <w:p w:rsidR="001969BE" w:rsidRPr="00D41E13" w:rsidRDefault="0036149A">
            <w:pPr>
              <w:spacing w:line="340" w:lineRule="exact"/>
              <w:rPr>
                <w:rFonts w:ascii="仿宋_GB2312" w:eastAsia="仿宋_GB2312" w:hAnsiTheme="minorEastAsia"/>
                <w:szCs w:val="21"/>
              </w:rPr>
            </w:pPr>
            <w:r w:rsidRPr="00D41E13">
              <w:rPr>
                <w:rFonts w:ascii="仿宋_GB2312" w:eastAsia="仿宋_GB2312" w:hAnsiTheme="minorEastAsia"/>
                <w:szCs w:val="21"/>
              </w:rPr>
              <w:t>1.无责任范围内媒体曝光（包括电话投诉、市长热线、电视电台等各级各类媒体）（3分）</w:t>
            </w:r>
          </w:p>
        </w:tc>
        <w:tc>
          <w:tcPr>
            <w:tcW w:w="3049"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一经媒体曝光，根据发生时间及整改情况，酌情扣</w:t>
            </w:r>
            <w:r w:rsidRPr="00D41E13">
              <w:rPr>
                <w:rFonts w:ascii="仿宋_GB2312" w:eastAsia="仿宋_GB2312" w:hAnsiTheme="minorEastAsia"/>
                <w:szCs w:val="21"/>
              </w:rPr>
              <w:t>1-2分，扣完为止；媒体曝光两次及以上的，扣3分。</w:t>
            </w:r>
          </w:p>
        </w:tc>
        <w:tc>
          <w:tcPr>
            <w:tcW w:w="686" w:type="dxa"/>
            <w:vAlign w:val="center"/>
          </w:tcPr>
          <w:p w:rsidR="001969BE" w:rsidRPr="00D41E13" w:rsidRDefault="001969BE">
            <w:pPr>
              <w:spacing w:line="340" w:lineRule="exact"/>
              <w:ind w:firstLineChars="100" w:firstLine="210"/>
              <w:jc w:val="center"/>
              <w:rPr>
                <w:rFonts w:ascii="仿宋_GB2312" w:eastAsia="仿宋_GB2312" w:hAnsiTheme="minorEastAsia"/>
                <w:szCs w:val="21"/>
              </w:rPr>
            </w:pPr>
          </w:p>
        </w:tc>
      </w:tr>
      <w:tr w:rsidR="001969BE" w:rsidRPr="00D41E13">
        <w:trPr>
          <w:trHeight w:val="1074"/>
        </w:trPr>
        <w:tc>
          <w:tcPr>
            <w:tcW w:w="681" w:type="dxa"/>
            <w:vMerge/>
            <w:shd w:val="clear" w:color="auto" w:fill="auto"/>
            <w:vAlign w:val="center"/>
          </w:tcPr>
          <w:p w:rsidR="001969BE" w:rsidRPr="00D41E13" w:rsidRDefault="001969BE">
            <w:pPr>
              <w:spacing w:line="360" w:lineRule="exact"/>
              <w:jc w:val="center"/>
              <w:rPr>
                <w:rFonts w:ascii="仿宋_GB2312" w:eastAsia="仿宋_GB2312" w:hAnsiTheme="minorEastAsia"/>
                <w:b/>
                <w:szCs w:val="21"/>
              </w:rPr>
            </w:pPr>
          </w:p>
        </w:tc>
        <w:tc>
          <w:tcPr>
            <w:tcW w:w="1514" w:type="dxa"/>
            <w:vMerge/>
            <w:vAlign w:val="center"/>
          </w:tcPr>
          <w:p w:rsidR="001969BE" w:rsidRPr="00D41E13" w:rsidRDefault="001969BE">
            <w:pPr>
              <w:spacing w:line="340" w:lineRule="exact"/>
              <w:jc w:val="center"/>
              <w:rPr>
                <w:rFonts w:ascii="仿宋_GB2312" w:eastAsia="仿宋_GB2312" w:hAnsiTheme="minorEastAsia"/>
                <w:b/>
                <w:szCs w:val="21"/>
              </w:rPr>
            </w:pPr>
          </w:p>
        </w:tc>
        <w:tc>
          <w:tcPr>
            <w:tcW w:w="3028" w:type="dxa"/>
            <w:vAlign w:val="center"/>
          </w:tcPr>
          <w:p w:rsidR="001969BE" w:rsidRPr="00D41E13" w:rsidRDefault="0036149A">
            <w:pPr>
              <w:spacing w:line="340" w:lineRule="exact"/>
              <w:rPr>
                <w:rFonts w:ascii="仿宋_GB2312" w:eastAsia="仿宋_GB2312" w:hAnsiTheme="minorEastAsia"/>
                <w:szCs w:val="21"/>
              </w:rPr>
            </w:pPr>
            <w:r w:rsidRPr="00D41E13">
              <w:rPr>
                <w:rFonts w:ascii="仿宋_GB2312" w:eastAsia="仿宋_GB2312" w:hAnsiTheme="minorEastAsia"/>
                <w:szCs w:val="21"/>
              </w:rPr>
              <w:t>2.在规定时效内处理各类投诉、上级检查、数字城管及各级路长交办案件（5分）</w:t>
            </w:r>
          </w:p>
        </w:tc>
        <w:tc>
          <w:tcPr>
            <w:tcW w:w="3049" w:type="dxa"/>
          </w:tcPr>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在接到各类投诉、上级检查、数字城管及各级路长交办案件后，未在规定时限内按要求整改的或整改不到位的，扣</w:t>
            </w:r>
            <w:r w:rsidRPr="00D41E13">
              <w:rPr>
                <w:rFonts w:ascii="仿宋_GB2312" w:eastAsia="仿宋_GB2312" w:hAnsiTheme="minorEastAsia"/>
                <w:szCs w:val="21"/>
              </w:rPr>
              <w:t>2分，督促两次以上的扣5分。</w:t>
            </w:r>
          </w:p>
        </w:tc>
        <w:tc>
          <w:tcPr>
            <w:tcW w:w="686" w:type="dxa"/>
            <w:vAlign w:val="center"/>
          </w:tcPr>
          <w:p w:rsidR="001969BE" w:rsidRPr="00D41E13" w:rsidRDefault="001969BE">
            <w:pPr>
              <w:spacing w:line="360" w:lineRule="exact"/>
              <w:ind w:firstLineChars="100" w:firstLine="210"/>
              <w:jc w:val="center"/>
              <w:rPr>
                <w:rFonts w:ascii="仿宋_GB2312" w:eastAsia="仿宋_GB2312" w:hAnsiTheme="minorEastAsia"/>
                <w:szCs w:val="21"/>
              </w:rPr>
            </w:pPr>
          </w:p>
        </w:tc>
      </w:tr>
      <w:tr w:rsidR="001969BE" w:rsidRPr="00D41E13">
        <w:trPr>
          <w:trHeight w:val="1088"/>
        </w:trPr>
        <w:tc>
          <w:tcPr>
            <w:tcW w:w="681" w:type="dxa"/>
            <w:vMerge w:val="restart"/>
            <w:shd w:val="clear" w:color="auto" w:fill="auto"/>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b/>
                <w:szCs w:val="21"/>
              </w:rPr>
              <w:t>3</w:t>
            </w:r>
          </w:p>
        </w:tc>
        <w:tc>
          <w:tcPr>
            <w:tcW w:w="1514" w:type="dxa"/>
            <w:vMerge w:val="restart"/>
            <w:vAlign w:val="center"/>
          </w:tcPr>
          <w:p w:rsidR="001969BE" w:rsidRPr="00D41E13" w:rsidRDefault="0036149A">
            <w:pPr>
              <w:spacing w:line="340" w:lineRule="exact"/>
              <w:jc w:val="center"/>
              <w:rPr>
                <w:rFonts w:ascii="仿宋_GB2312" w:eastAsia="仿宋_GB2312" w:hAnsiTheme="minorEastAsia" w:cs="宋体"/>
                <w:b/>
                <w:szCs w:val="21"/>
              </w:rPr>
            </w:pPr>
            <w:r w:rsidRPr="00D41E13">
              <w:rPr>
                <w:rFonts w:ascii="仿宋_GB2312" w:eastAsia="仿宋_GB2312" w:hAnsiTheme="minorEastAsia" w:cs="宋体" w:hint="eastAsia"/>
                <w:b/>
                <w:szCs w:val="21"/>
              </w:rPr>
              <w:t>应急处置</w:t>
            </w:r>
          </w:p>
          <w:p w:rsidR="001969BE" w:rsidRPr="00D41E13" w:rsidRDefault="0036149A">
            <w:pPr>
              <w:spacing w:line="340" w:lineRule="exact"/>
              <w:jc w:val="center"/>
              <w:rPr>
                <w:rFonts w:ascii="仿宋_GB2312" w:eastAsia="仿宋_GB2312" w:hAnsiTheme="minorEastAsia" w:cs="宋体"/>
                <w:b/>
                <w:szCs w:val="21"/>
              </w:rPr>
            </w:pPr>
            <w:r w:rsidRPr="00D41E13">
              <w:rPr>
                <w:rFonts w:ascii="仿宋_GB2312" w:eastAsia="仿宋_GB2312" w:hAnsiTheme="minorEastAsia" w:cs="宋体" w:hint="eastAsia"/>
                <w:b/>
                <w:szCs w:val="21"/>
              </w:rPr>
              <w:t>（</w:t>
            </w:r>
            <w:r w:rsidRPr="00D41E13">
              <w:rPr>
                <w:rFonts w:ascii="仿宋_GB2312" w:eastAsia="仿宋_GB2312" w:hAnsiTheme="minorEastAsia" w:cs="宋体"/>
                <w:b/>
                <w:szCs w:val="21"/>
              </w:rPr>
              <w:t>10分）</w:t>
            </w:r>
          </w:p>
        </w:tc>
        <w:tc>
          <w:tcPr>
            <w:tcW w:w="302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cs="Arial" w:hint="eastAsia"/>
                <w:szCs w:val="21"/>
              </w:rPr>
              <w:t>1.制定</w:t>
            </w:r>
            <w:r w:rsidRPr="00D41E13">
              <w:rPr>
                <w:rFonts w:ascii="仿宋_GB2312" w:eastAsia="仿宋_GB2312" w:hAnsiTheme="minorEastAsia" w:hint="eastAsia"/>
                <w:szCs w:val="21"/>
              </w:rPr>
              <w:t>三防期间应急抢险方案并落实相关人员机械配置（4分）</w:t>
            </w:r>
          </w:p>
        </w:tc>
        <w:tc>
          <w:tcPr>
            <w:tcW w:w="3049"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未制定三防应急抢险方案的，酌情扣</w:t>
            </w:r>
            <w:r w:rsidRPr="00D41E13">
              <w:rPr>
                <w:rFonts w:ascii="仿宋_GB2312" w:eastAsia="仿宋_GB2312" w:hAnsiTheme="minorEastAsia"/>
                <w:szCs w:val="21"/>
              </w:rPr>
              <w:t>1-2分；未按要求配备相关人员及机械的，酌情扣1-2分。</w:t>
            </w:r>
          </w:p>
        </w:tc>
        <w:tc>
          <w:tcPr>
            <w:tcW w:w="686" w:type="dxa"/>
            <w:vAlign w:val="center"/>
          </w:tcPr>
          <w:p w:rsidR="001969BE" w:rsidRPr="00D41E13" w:rsidRDefault="001969BE">
            <w:pPr>
              <w:spacing w:line="360" w:lineRule="exact"/>
              <w:rPr>
                <w:rFonts w:ascii="仿宋_GB2312" w:eastAsia="仿宋_GB2312" w:hAnsiTheme="minorEastAsia"/>
                <w:szCs w:val="21"/>
              </w:rPr>
            </w:pPr>
          </w:p>
          <w:p w:rsidR="001969BE" w:rsidRPr="00D41E13" w:rsidRDefault="001969BE">
            <w:pPr>
              <w:spacing w:line="360" w:lineRule="exact"/>
              <w:rPr>
                <w:rFonts w:ascii="仿宋_GB2312" w:eastAsia="仿宋_GB2312" w:hAnsiTheme="minorEastAsia"/>
                <w:szCs w:val="21"/>
              </w:rPr>
            </w:pPr>
          </w:p>
          <w:p w:rsidR="001969BE" w:rsidRPr="00D41E13" w:rsidRDefault="001969BE">
            <w:pPr>
              <w:spacing w:line="360" w:lineRule="exact"/>
              <w:rPr>
                <w:rFonts w:ascii="仿宋_GB2312" w:eastAsia="仿宋_GB2312" w:hAnsiTheme="minorEastAsia"/>
                <w:szCs w:val="21"/>
              </w:rPr>
            </w:pPr>
          </w:p>
          <w:p w:rsidR="001969BE" w:rsidRPr="00D41E13" w:rsidRDefault="001969BE">
            <w:pPr>
              <w:spacing w:line="360" w:lineRule="exact"/>
              <w:rPr>
                <w:rFonts w:ascii="仿宋_GB2312" w:eastAsia="仿宋_GB2312" w:hAnsiTheme="minorEastAsia"/>
                <w:szCs w:val="21"/>
              </w:rPr>
            </w:pPr>
          </w:p>
        </w:tc>
      </w:tr>
      <w:tr w:rsidR="001969BE" w:rsidRPr="00D41E13">
        <w:trPr>
          <w:trHeight w:val="1258"/>
        </w:trPr>
        <w:tc>
          <w:tcPr>
            <w:tcW w:w="681" w:type="dxa"/>
            <w:vMerge/>
            <w:shd w:val="clear" w:color="auto" w:fill="auto"/>
            <w:vAlign w:val="center"/>
          </w:tcPr>
          <w:p w:rsidR="001969BE" w:rsidRPr="00D41E13" w:rsidRDefault="001969BE">
            <w:pPr>
              <w:spacing w:line="360" w:lineRule="exact"/>
              <w:jc w:val="center"/>
              <w:rPr>
                <w:rFonts w:ascii="仿宋_GB2312" w:eastAsia="仿宋_GB2312" w:hAnsiTheme="minorEastAsia"/>
                <w:b/>
                <w:szCs w:val="21"/>
              </w:rPr>
            </w:pPr>
          </w:p>
        </w:tc>
        <w:tc>
          <w:tcPr>
            <w:tcW w:w="1514" w:type="dxa"/>
            <w:vMerge/>
            <w:vAlign w:val="center"/>
          </w:tcPr>
          <w:p w:rsidR="001969BE" w:rsidRPr="00D41E13" w:rsidRDefault="001969BE">
            <w:pPr>
              <w:spacing w:line="340" w:lineRule="exact"/>
              <w:jc w:val="center"/>
              <w:rPr>
                <w:rFonts w:ascii="仿宋_GB2312" w:eastAsia="仿宋_GB2312" w:hAnsiTheme="minorEastAsia" w:cs="宋体"/>
                <w:b/>
                <w:szCs w:val="21"/>
              </w:rPr>
            </w:pPr>
          </w:p>
        </w:tc>
        <w:tc>
          <w:tcPr>
            <w:tcW w:w="3028" w:type="dxa"/>
            <w:vMerge w:val="restart"/>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2.及时发现并上报公路安全隐患及切实根据需要，高标准、高质量完成应急抢险工作（6分）</w:t>
            </w:r>
          </w:p>
        </w:tc>
        <w:tc>
          <w:tcPr>
            <w:tcW w:w="3049"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1.知情未报或未能主动参与处置的，或在接到业主管理单位通知后，未能及时处置或拒不处理的，每次扣2分，扣完为止。</w:t>
            </w:r>
          </w:p>
        </w:tc>
        <w:tc>
          <w:tcPr>
            <w:tcW w:w="686"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680"/>
        </w:trPr>
        <w:tc>
          <w:tcPr>
            <w:tcW w:w="681" w:type="dxa"/>
            <w:vMerge/>
            <w:shd w:val="clear" w:color="auto" w:fill="auto"/>
            <w:vAlign w:val="center"/>
          </w:tcPr>
          <w:p w:rsidR="001969BE" w:rsidRPr="00D41E13" w:rsidRDefault="001969BE">
            <w:pPr>
              <w:spacing w:line="360" w:lineRule="exact"/>
              <w:jc w:val="center"/>
              <w:rPr>
                <w:rFonts w:ascii="仿宋_GB2312" w:eastAsia="仿宋_GB2312" w:hAnsiTheme="minorEastAsia"/>
                <w:b/>
                <w:szCs w:val="21"/>
              </w:rPr>
            </w:pPr>
          </w:p>
        </w:tc>
        <w:tc>
          <w:tcPr>
            <w:tcW w:w="1514" w:type="dxa"/>
            <w:vMerge/>
            <w:vAlign w:val="center"/>
          </w:tcPr>
          <w:p w:rsidR="001969BE" w:rsidRPr="00D41E13" w:rsidRDefault="001969BE">
            <w:pPr>
              <w:spacing w:line="340" w:lineRule="exact"/>
              <w:jc w:val="center"/>
              <w:rPr>
                <w:rFonts w:ascii="仿宋_GB2312" w:eastAsia="仿宋_GB2312" w:hAnsiTheme="minorEastAsia" w:cs="宋体"/>
                <w:b/>
                <w:szCs w:val="21"/>
              </w:rPr>
            </w:pPr>
          </w:p>
        </w:tc>
        <w:tc>
          <w:tcPr>
            <w:tcW w:w="3028" w:type="dxa"/>
            <w:vMerge/>
            <w:vAlign w:val="center"/>
          </w:tcPr>
          <w:p w:rsidR="001969BE" w:rsidRPr="00D41E13" w:rsidRDefault="001969BE">
            <w:pPr>
              <w:spacing w:line="360" w:lineRule="exact"/>
              <w:ind w:firstLineChars="100" w:firstLine="210"/>
              <w:rPr>
                <w:rFonts w:ascii="仿宋_GB2312" w:eastAsia="仿宋_GB2312" w:hAnsiTheme="minorEastAsia"/>
                <w:szCs w:val="21"/>
              </w:rPr>
            </w:pPr>
          </w:p>
        </w:tc>
        <w:tc>
          <w:tcPr>
            <w:tcW w:w="3049"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2.应急处置工作未达到指定标准的，酌情扣1-5分。</w:t>
            </w:r>
          </w:p>
        </w:tc>
        <w:tc>
          <w:tcPr>
            <w:tcW w:w="686" w:type="dxa"/>
            <w:shd w:val="clear" w:color="auto" w:fill="auto"/>
            <w:vAlign w:val="center"/>
          </w:tcPr>
          <w:p w:rsidR="001969BE" w:rsidRPr="00D41E13" w:rsidRDefault="001969BE">
            <w:pPr>
              <w:spacing w:line="360" w:lineRule="exact"/>
              <w:ind w:firstLineChars="100" w:firstLine="210"/>
              <w:jc w:val="center"/>
              <w:rPr>
                <w:rFonts w:ascii="仿宋_GB2312" w:eastAsia="仿宋_GB2312" w:hAnsiTheme="minorEastAsia"/>
                <w:szCs w:val="21"/>
              </w:rPr>
            </w:pPr>
          </w:p>
        </w:tc>
      </w:tr>
      <w:tr w:rsidR="001969BE" w:rsidRPr="00D41E13">
        <w:trPr>
          <w:trHeight w:val="1822"/>
        </w:trPr>
        <w:tc>
          <w:tcPr>
            <w:tcW w:w="681" w:type="dxa"/>
            <w:vMerge w:val="restart"/>
            <w:shd w:val="clear" w:color="auto" w:fill="auto"/>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b/>
                <w:szCs w:val="21"/>
              </w:rPr>
              <w:lastRenderedPageBreak/>
              <w:t>4</w:t>
            </w:r>
          </w:p>
        </w:tc>
        <w:tc>
          <w:tcPr>
            <w:tcW w:w="1514" w:type="dxa"/>
            <w:vMerge w:val="restart"/>
            <w:vAlign w:val="center"/>
          </w:tcPr>
          <w:p w:rsidR="001969BE" w:rsidRPr="00D41E13" w:rsidRDefault="0036149A">
            <w:pPr>
              <w:spacing w:line="340" w:lineRule="exact"/>
              <w:jc w:val="center"/>
              <w:rPr>
                <w:rFonts w:ascii="仿宋_GB2312" w:eastAsia="仿宋_GB2312" w:hAnsiTheme="minorEastAsia" w:cs="宋体"/>
                <w:b/>
                <w:szCs w:val="21"/>
              </w:rPr>
            </w:pPr>
            <w:r w:rsidRPr="00D41E13">
              <w:rPr>
                <w:rFonts w:ascii="仿宋_GB2312" w:eastAsia="仿宋_GB2312" w:hAnsiTheme="minorEastAsia" w:cs="宋体" w:hint="eastAsia"/>
                <w:b/>
                <w:szCs w:val="21"/>
              </w:rPr>
              <w:t>安全生产</w:t>
            </w:r>
          </w:p>
          <w:p w:rsidR="001969BE" w:rsidRPr="00D41E13" w:rsidRDefault="0036149A">
            <w:pPr>
              <w:spacing w:line="340" w:lineRule="exact"/>
              <w:jc w:val="center"/>
              <w:rPr>
                <w:rFonts w:ascii="仿宋_GB2312" w:eastAsia="仿宋_GB2312" w:hAnsiTheme="minorEastAsia" w:cs="宋体"/>
                <w:b/>
                <w:szCs w:val="21"/>
              </w:rPr>
            </w:pPr>
            <w:r w:rsidRPr="00D41E13">
              <w:rPr>
                <w:rFonts w:ascii="仿宋_GB2312" w:eastAsia="仿宋_GB2312" w:hAnsiTheme="minorEastAsia" w:cs="宋体" w:hint="eastAsia"/>
                <w:b/>
                <w:szCs w:val="21"/>
              </w:rPr>
              <w:t>（</w:t>
            </w:r>
            <w:r w:rsidRPr="00D41E13">
              <w:rPr>
                <w:rFonts w:ascii="仿宋_GB2312" w:eastAsia="仿宋_GB2312" w:hAnsiTheme="minorEastAsia" w:cs="宋体"/>
                <w:b/>
                <w:szCs w:val="21"/>
              </w:rPr>
              <w:t>4分）</w:t>
            </w:r>
          </w:p>
        </w:tc>
        <w:tc>
          <w:tcPr>
            <w:tcW w:w="3028" w:type="dxa"/>
            <w:shd w:val="clear" w:color="auto" w:fill="auto"/>
            <w:vAlign w:val="center"/>
          </w:tcPr>
          <w:p w:rsidR="001969BE" w:rsidRPr="00D41E13" w:rsidRDefault="0036149A">
            <w:pPr>
              <w:tabs>
                <w:tab w:val="left" w:pos="2520"/>
              </w:tabs>
              <w:spacing w:line="500" w:lineRule="exact"/>
              <w:rPr>
                <w:rFonts w:ascii="仿宋_GB2312" w:eastAsia="仿宋_GB2312" w:hAnsiTheme="minorEastAsia"/>
                <w:szCs w:val="21"/>
              </w:rPr>
            </w:pPr>
            <w:r w:rsidRPr="00D41E13">
              <w:rPr>
                <w:rFonts w:ascii="仿宋_GB2312" w:eastAsia="仿宋_GB2312" w:hAnsiTheme="minorEastAsia" w:hint="eastAsia"/>
                <w:szCs w:val="21"/>
              </w:rPr>
              <w:t>1.对养护作业人员进行安全教育培训，使其熟知并严格遵守各项安全技术操作规程并执证上岗作业（2分）</w:t>
            </w:r>
          </w:p>
        </w:tc>
        <w:tc>
          <w:tcPr>
            <w:tcW w:w="3049" w:type="dxa"/>
            <w:vAlign w:val="center"/>
          </w:tcPr>
          <w:p w:rsidR="001969BE" w:rsidRPr="00D41E13" w:rsidRDefault="0036149A">
            <w:pPr>
              <w:spacing w:line="360" w:lineRule="exact"/>
              <w:ind w:firstLineChars="100" w:firstLine="210"/>
              <w:rPr>
                <w:rFonts w:ascii="仿宋_GB2312" w:eastAsia="仿宋_GB2312" w:hAnsiTheme="minorEastAsia"/>
                <w:szCs w:val="21"/>
              </w:rPr>
            </w:pPr>
            <w:r w:rsidRPr="00D41E13">
              <w:rPr>
                <w:rFonts w:ascii="仿宋_GB2312" w:eastAsia="仿宋_GB2312" w:hAnsiTheme="minorEastAsia" w:hint="eastAsia"/>
                <w:szCs w:val="21"/>
              </w:rPr>
              <w:t>未对养护作业人员进行安全教育培训或没有按规定执证上岗作业的，酌情扣1-2分。</w:t>
            </w:r>
          </w:p>
        </w:tc>
        <w:tc>
          <w:tcPr>
            <w:tcW w:w="686" w:type="dxa"/>
            <w:shd w:val="clear" w:color="auto" w:fill="auto"/>
            <w:vAlign w:val="center"/>
          </w:tcPr>
          <w:p w:rsidR="001969BE" w:rsidRPr="00D41E13" w:rsidRDefault="001969BE">
            <w:pPr>
              <w:spacing w:line="360" w:lineRule="exact"/>
              <w:ind w:firstLineChars="100" w:firstLine="210"/>
              <w:jc w:val="center"/>
              <w:rPr>
                <w:rFonts w:ascii="仿宋_GB2312" w:eastAsia="仿宋_GB2312" w:hAnsiTheme="minorEastAsia"/>
                <w:szCs w:val="21"/>
              </w:rPr>
            </w:pPr>
          </w:p>
        </w:tc>
      </w:tr>
      <w:tr w:rsidR="001969BE" w:rsidRPr="00D41E13">
        <w:trPr>
          <w:trHeight w:val="1500"/>
        </w:trPr>
        <w:tc>
          <w:tcPr>
            <w:tcW w:w="681" w:type="dxa"/>
            <w:vMerge/>
            <w:shd w:val="clear" w:color="auto" w:fill="auto"/>
            <w:vAlign w:val="center"/>
          </w:tcPr>
          <w:p w:rsidR="001969BE" w:rsidRPr="00D41E13" w:rsidRDefault="001969BE">
            <w:pPr>
              <w:spacing w:line="360" w:lineRule="exact"/>
              <w:jc w:val="center"/>
              <w:rPr>
                <w:rFonts w:ascii="仿宋_GB2312" w:eastAsia="仿宋_GB2312" w:hAnsiTheme="minorEastAsia"/>
                <w:szCs w:val="21"/>
              </w:rPr>
            </w:pPr>
          </w:p>
        </w:tc>
        <w:tc>
          <w:tcPr>
            <w:tcW w:w="1514" w:type="dxa"/>
            <w:vMerge/>
            <w:vAlign w:val="center"/>
          </w:tcPr>
          <w:p w:rsidR="001969BE" w:rsidRPr="00D41E13" w:rsidRDefault="001969BE">
            <w:pPr>
              <w:spacing w:line="340" w:lineRule="exact"/>
              <w:jc w:val="center"/>
              <w:rPr>
                <w:rFonts w:ascii="仿宋_GB2312" w:eastAsia="仿宋_GB2312" w:hAnsiTheme="minorEastAsia" w:cs="宋体"/>
                <w:szCs w:val="21"/>
              </w:rPr>
            </w:pPr>
          </w:p>
        </w:tc>
        <w:tc>
          <w:tcPr>
            <w:tcW w:w="3028" w:type="dxa"/>
            <w:shd w:val="clear" w:color="auto" w:fill="auto"/>
            <w:vAlign w:val="center"/>
          </w:tcPr>
          <w:p w:rsidR="001969BE" w:rsidRPr="00D41E13" w:rsidRDefault="0036149A">
            <w:pPr>
              <w:tabs>
                <w:tab w:val="left" w:pos="2520"/>
              </w:tabs>
              <w:spacing w:line="500" w:lineRule="exact"/>
              <w:rPr>
                <w:rFonts w:ascii="仿宋_GB2312" w:eastAsia="仿宋_GB2312" w:hAnsiTheme="minorEastAsia"/>
                <w:szCs w:val="21"/>
              </w:rPr>
            </w:pPr>
            <w:r w:rsidRPr="00D41E13">
              <w:rPr>
                <w:rFonts w:ascii="仿宋_GB2312" w:eastAsia="仿宋_GB2312" w:hAnsiTheme="minorEastAsia" w:hint="eastAsia"/>
                <w:szCs w:val="21"/>
              </w:rPr>
              <w:t>2.大面积作业计划作业现场按规定设置安全设施，并向路政报备（2分）</w:t>
            </w:r>
          </w:p>
        </w:tc>
        <w:tc>
          <w:tcPr>
            <w:tcW w:w="3049" w:type="dxa"/>
            <w:vAlign w:val="center"/>
          </w:tcPr>
          <w:p w:rsidR="001969BE" w:rsidRPr="00D41E13" w:rsidRDefault="0036149A">
            <w:pPr>
              <w:spacing w:line="360" w:lineRule="exact"/>
              <w:ind w:firstLineChars="100" w:firstLine="210"/>
              <w:rPr>
                <w:rFonts w:ascii="仿宋_GB2312" w:eastAsia="仿宋_GB2312" w:hAnsiTheme="minorEastAsia"/>
                <w:szCs w:val="21"/>
              </w:rPr>
            </w:pPr>
            <w:r w:rsidRPr="00D41E13">
              <w:rPr>
                <w:rFonts w:ascii="仿宋_GB2312" w:eastAsia="仿宋_GB2312" w:hAnsiTheme="minorEastAsia" w:hint="eastAsia"/>
                <w:szCs w:val="21"/>
              </w:rPr>
              <w:t>大面积作业计划作业现场未按规定设置安全设施的或未向路政报备的，酌情扣1-2分。</w:t>
            </w:r>
          </w:p>
        </w:tc>
        <w:tc>
          <w:tcPr>
            <w:tcW w:w="686" w:type="dxa"/>
            <w:shd w:val="clear" w:color="auto" w:fill="auto"/>
            <w:vAlign w:val="center"/>
          </w:tcPr>
          <w:p w:rsidR="001969BE" w:rsidRPr="00D41E13" w:rsidRDefault="001969BE">
            <w:pPr>
              <w:spacing w:line="360" w:lineRule="exact"/>
              <w:ind w:firstLineChars="100" w:firstLine="210"/>
              <w:jc w:val="center"/>
              <w:rPr>
                <w:rFonts w:ascii="仿宋_GB2312" w:eastAsia="仿宋_GB2312" w:hAnsiTheme="minorEastAsia"/>
                <w:szCs w:val="21"/>
              </w:rPr>
            </w:pPr>
          </w:p>
          <w:p w:rsidR="001969BE" w:rsidRPr="00D41E13" w:rsidRDefault="001969BE">
            <w:pPr>
              <w:spacing w:line="360" w:lineRule="exact"/>
              <w:ind w:firstLineChars="100" w:firstLine="210"/>
              <w:jc w:val="center"/>
              <w:rPr>
                <w:rFonts w:ascii="仿宋_GB2312" w:eastAsia="仿宋_GB2312" w:hAnsiTheme="minorEastAsia"/>
                <w:szCs w:val="21"/>
              </w:rPr>
            </w:pPr>
          </w:p>
        </w:tc>
      </w:tr>
    </w:tbl>
    <w:p w:rsidR="001969BE" w:rsidRPr="00D41E13" w:rsidRDefault="001969BE" w:rsidP="00D41E13">
      <w:pPr>
        <w:spacing w:beforeLines="100" w:afterLines="100" w:line="400" w:lineRule="exact"/>
        <w:jc w:val="center"/>
        <w:rPr>
          <w:rFonts w:ascii="仿宋_GB2312" w:eastAsia="仿宋_GB2312" w:hAnsiTheme="minorEastAsia"/>
          <w:sz w:val="30"/>
          <w:szCs w:val="30"/>
        </w:rPr>
      </w:pPr>
    </w:p>
    <w:p w:rsidR="001969BE" w:rsidRPr="00D41E13" w:rsidRDefault="0036149A" w:rsidP="00D41E13">
      <w:pPr>
        <w:spacing w:beforeLines="100" w:afterLines="100" w:line="400" w:lineRule="exact"/>
        <w:jc w:val="center"/>
        <w:rPr>
          <w:rFonts w:ascii="仿宋_GB2312" w:eastAsia="仿宋_GB2312" w:hAnsiTheme="minorEastAsia"/>
          <w:sz w:val="36"/>
          <w:szCs w:val="36"/>
        </w:rPr>
      </w:pPr>
      <w:r w:rsidRPr="00D41E13">
        <w:rPr>
          <w:rFonts w:ascii="仿宋_GB2312" w:eastAsia="仿宋_GB2312" w:hAnsiTheme="minorEastAsia" w:hint="eastAsia"/>
          <w:sz w:val="36"/>
          <w:szCs w:val="36"/>
        </w:rPr>
        <w:t>市郊公路日常养护政府购买服务考核标准及评分细则</w:t>
      </w:r>
    </w:p>
    <w:p w:rsidR="001969BE" w:rsidRPr="00D41E13" w:rsidRDefault="0036149A" w:rsidP="00D41E13">
      <w:pPr>
        <w:spacing w:afterLines="50" w:line="300" w:lineRule="exact"/>
        <w:jc w:val="center"/>
        <w:rPr>
          <w:rFonts w:ascii="仿宋_GB2312" w:eastAsia="仿宋_GB2312" w:hAnsiTheme="minorEastAsia"/>
          <w:sz w:val="28"/>
          <w:szCs w:val="28"/>
        </w:rPr>
      </w:pPr>
      <w:r w:rsidRPr="00D41E13">
        <w:rPr>
          <w:rFonts w:ascii="仿宋_GB2312" w:eastAsia="仿宋_GB2312" w:hAnsiTheme="minorEastAsia" w:hint="eastAsia"/>
          <w:sz w:val="28"/>
          <w:szCs w:val="28"/>
        </w:rPr>
        <w:t>业务类指标（70分）</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510"/>
        <w:gridCol w:w="3024"/>
        <w:gridCol w:w="3048"/>
        <w:gridCol w:w="699"/>
      </w:tblGrid>
      <w:tr w:rsidR="001969BE" w:rsidRPr="00D41E13">
        <w:trPr>
          <w:trHeight w:val="640"/>
        </w:trPr>
        <w:tc>
          <w:tcPr>
            <w:tcW w:w="677" w:type="dxa"/>
            <w:vAlign w:val="center"/>
          </w:tcPr>
          <w:p w:rsidR="001969BE" w:rsidRPr="00D41E13" w:rsidRDefault="0036149A">
            <w:pPr>
              <w:spacing w:line="360" w:lineRule="exact"/>
              <w:rPr>
                <w:rFonts w:ascii="仿宋_GB2312" w:eastAsia="仿宋_GB2312" w:hAnsiTheme="minorEastAsia"/>
                <w:b/>
                <w:szCs w:val="21"/>
              </w:rPr>
            </w:pPr>
            <w:r w:rsidRPr="00D41E13">
              <w:rPr>
                <w:rFonts w:ascii="仿宋_GB2312" w:eastAsia="仿宋_GB2312" w:hAnsiTheme="minorEastAsia" w:hint="eastAsia"/>
                <w:b/>
                <w:szCs w:val="21"/>
              </w:rPr>
              <w:t>序号</w:t>
            </w:r>
          </w:p>
        </w:tc>
        <w:tc>
          <w:tcPr>
            <w:tcW w:w="1510" w:type="dxa"/>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hint="eastAsia"/>
                <w:b/>
                <w:szCs w:val="21"/>
              </w:rPr>
              <w:t>考核内容</w:t>
            </w:r>
          </w:p>
        </w:tc>
        <w:tc>
          <w:tcPr>
            <w:tcW w:w="3024" w:type="dxa"/>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hint="eastAsia"/>
                <w:b/>
                <w:szCs w:val="21"/>
              </w:rPr>
              <w:t>考核要求</w:t>
            </w:r>
          </w:p>
        </w:tc>
        <w:tc>
          <w:tcPr>
            <w:tcW w:w="3048" w:type="dxa"/>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hint="eastAsia"/>
                <w:b/>
                <w:szCs w:val="21"/>
              </w:rPr>
              <w:t>评分标准</w:t>
            </w:r>
          </w:p>
        </w:tc>
        <w:tc>
          <w:tcPr>
            <w:tcW w:w="699" w:type="dxa"/>
            <w:vAlign w:val="center"/>
          </w:tcPr>
          <w:p w:rsidR="001969BE" w:rsidRPr="00D41E13" w:rsidRDefault="0036149A">
            <w:pPr>
              <w:spacing w:line="360" w:lineRule="exact"/>
              <w:rPr>
                <w:rFonts w:ascii="仿宋_GB2312" w:eastAsia="仿宋_GB2312" w:hAnsiTheme="minorEastAsia"/>
                <w:b/>
                <w:szCs w:val="21"/>
              </w:rPr>
            </w:pPr>
            <w:r w:rsidRPr="00D41E13">
              <w:rPr>
                <w:rFonts w:ascii="仿宋_GB2312" w:eastAsia="仿宋_GB2312" w:hAnsiTheme="minorEastAsia" w:hint="eastAsia"/>
                <w:b/>
                <w:szCs w:val="21"/>
              </w:rPr>
              <w:t>备注</w:t>
            </w:r>
          </w:p>
        </w:tc>
      </w:tr>
      <w:tr w:rsidR="001969BE" w:rsidRPr="00D41E13">
        <w:trPr>
          <w:trHeight w:val="312"/>
        </w:trPr>
        <w:tc>
          <w:tcPr>
            <w:tcW w:w="677" w:type="dxa"/>
            <w:vMerge w:val="restart"/>
            <w:shd w:val="clear" w:color="auto" w:fill="auto"/>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b/>
                <w:szCs w:val="21"/>
              </w:rPr>
              <w:t>1</w:t>
            </w:r>
          </w:p>
        </w:tc>
        <w:tc>
          <w:tcPr>
            <w:tcW w:w="1510" w:type="dxa"/>
            <w:vMerge w:val="restart"/>
            <w:shd w:val="clear" w:color="auto" w:fill="auto"/>
            <w:vAlign w:val="center"/>
          </w:tcPr>
          <w:p w:rsidR="001969BE" w:rsidRPr="00D41E13" w:rsidRDefault="0036149A">
            <w:pPr>
              <w:spacing w:line="340" w:lineRule="exact"/>
              <w:rPr>
                <w:rFonts w:ascii="仿宋_GB2312" w:eastAsia="仿宋_GB2312" w:hAnsiTheme="minorEastAsia"/>
                <w:b/>
                <w:szCs w:val="21"/>
              </w:rPr>
            </w:pPr>
            <w:r w:rsidRPr="00D41E13">
              <w:rPr>
                <w:rFonts w:ascii="仿宋_GB2312" w:eastAsia="仿宋_GB2312" w:hAnsiTheme="minorEastAsia" w:hint="eastAsia"/>
                <w:b/>
                <w:szCs w:val="21"/>
              </w:rPr>
              <w:t>路面保洁</w:t>
            </w:r>
          </w:p>
        </w:tc>
        <w:tc>
          <w:tcPr>
            <w:tcW w:w="3024" w:type="dxa"/>
            <w:vMerge w:val="restart"/>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一、主、辅车道清扫保洁</w:t>
            </w:r>
          </w:p>
          <w:p w:rsidR="001969BE" w:rsidRPr="00D41E13" w:rsidRDefault="0036149A">
            <w:pPr>
              <w:jc w:val="center"/>
              <w:rPr>
                <w:rFonts w:ascii="仿宋_GB2312" w:eastAsia="仿宋_GB2312" w:hAnsiTheme="minorEastAsia"/>
                <w:b/>
                <w:szCs w:val="21"/>
              </w:rPr>
            </w:pPr>
            <w:r w:rsidRPr="00D41E13">
              <w:rPr>
                <w:rFonts w:ascii="仿宋_GB2312" w:eastAsia="仿宋_GB2312" w:hAnsiTheme="minorEastAsia" w:hint="eastAsia"/>
                <w:b/>
                <w:szCs w:val="21"/>
              </w:rPr>
              <w:t>（</w:t>
            </w:r>
            <w:r w:rsidRPr="00D41E13">
              <w:rPr>
                <w:rFonts w:ascii="仿宋_GB2312" w:eastAsia="仿宋_GB2312" w:hAnsiTheme="minorEastAsia"/>
                <w:b/>
                <w:szCs w:val="21"/>
              </w:rPr>
              <w:t>40分）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1．车道内干净整洁，无卫生死角。</w:t>
            </w:r>
          </w:p>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2．排水畅通，路面无积水。</w:t>
            </w:r>
          </w:p>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3．路肩、边坡、边沟及桥下无堆积物、垃圾。</w:t>
            </w:r>
          </w:p>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4.波型板、示警桩、轮廓标等附属设施无污染物及积灰。</w:t>
            </w:r>
          </w:p>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5．标志牌等公路设施上无小广告。</w:t>
            </w:r>
          </w:p>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6.及时清除保洁垃圾，不存在偷倒垃圾现象。</w:t>
            </w:r>
          </w:p>
          <w:p w:rsidR="001969BE" w:rsidRPr="00D41E13" w:rsidRDefault="0036149A">
            <w:pPr>
              <w:rPr>
                <w:rFonts w:ascii="仿宋_GB2312" w:eastAsia="仿宋_GB2312" w:hAnsiTheme="minorEastAsia"/>
                <w:b/>
                <w:szCs w:val="21"/>
              </w:rPr>
            </w:pPr>
            <w:r w:rsidRPr="00D41E13">
              <w:rPr>
                <w:rFonts w:ascii="仿宋_GB2312" w:eastAsia="仿宋_GB2312" w:hAnsiTheme="minorEastAsia"/>
                <w:szCs w:val="21"/>
              </w:rPr>
              <w:t>7.</w:t>
            </w:r>
            <w:r w:rsidRPr="00D41E13">
              <w:rPr>
                <w:rFonts w:ascii="仿宋_GB2312" w:eastAsia="仿宋_GB2312" w:hAnsiTheme="minorEastAsia" w:hint="eastAsia"/>
                <w:szCs w:val="21"/>
              </w:rPr>
              <w:t>人行道上侧石旁、护栏下无杂草</w:t>
            </w: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1．发现因清扫不及时或不彻底，存在散落垃圾的，每处扣0.5分；有成堆垃圾的，每处扣1分；酌情扣0.5-10分。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b/>
                <w:szCs w:val="21"/>
              </w:rPr>
            </w:pPr>
          </w:p>
        </w:tc>
      </w:tr>
      <w:tr w:rsidR="001969BE" w:rsidRPr="00D41E13">
        <w:trPr>
          <w:trHeight w:val="312"/>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shd w:val="clear" w:color="auto" w:fill="auto"/>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2．存在泥渣、遗撒未及时清扫的，每处扣0.5分；酌情扣0.5-10分。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b/>
                <w:szCs w:val="21"/>
              </w:rPr>
            </w:pPr>
          </w:p>
        </w:tc>
      </w:tr>
      <w:tr w:rsidR="001969BE" w:rsidRPr="00D41E13">
        <w:trPr>
          <w:trHeight w:val="312"/>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shd w:val="clear" w:color="auto" w:fill="auto"/>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3．路肩、边坡、边沟及桥下发现堆积物或垃圾每平方0.1分。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b/>
                <w:szCs w:val="21"/>
              </w:rPr>
            </w:pPr>
          </w:p>
        </w:tc>
      </w:tr>
      <w:tr w:rsidR="001969BE" w:rsidRPr="00D41E13">
        <w:trPr>
          <w:trHeight w:val="312"/>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shd w:val="clear" w:color="auto" w:fill="auto"/>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4．大雨过后路面、边沟有积水，1小时后每平方米扣0.05分，2小时后每平方米扣0.2分。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b/>
                <w:szCs w:val="21"/>
              </w:rPr>
            </w:pPr>
          </w:p>
        </w:tc>
      </w:tr>
      <w:tr w:rsidR="001969BE" w:rsidRPr="00D41E13">
        <w:trPr>
          <w:trHeight w:val="312"/>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shd w:val="clear" w:color="auto" w:fill="auto"/>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5．波型板、示警桩、轮廓标等附属设施有污染物或积灰，酌情扣0.5-8分。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b/>
                <w:szCs w:val="21"/>
              </w:rPr>
            </w:pPr>
          </w:p>
        </w:tc>
      </w:tr>
      <w:tr w:rsidR="001969BE" w:rsidRPr="00D41E13">
        <w:trPr>
          <w:trHeight w:val="312"/>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shd w:val="clear" w:color="auto" w:fill="auto"/>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6.设施上发现小广告未及时清理的，每处扣0.1分。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b/>
                <w:szCs w:val="21"/>
              </w:rPr>
            </w:pPr>
          </w:p>
        </w:tc>
      </w:tr>
      <w:tr w:rsidR="001969BE" w:rsidRPr="00D41E13">
        <w:trPr>
          <w:trHeight w:val="312"/>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shd w:val="clear" w:color="auto" w:fill="auto"/>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7.未及时或不恰当清除保洁垃圾，存在偷倒垃圾现象的，酌情扣1-5分。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b/>
                <w:szCs w:val="21"/>
              </w:rPr>
            </w:pPr>
          </w:p>
        </w:tc>
      </w:tr>
      <w:tr w:rsidR="001969BE" w:rsidRPr="00D41E13">
        <w:trPr>
          <w:trHeight w:val="908"/>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szCs w:val="21"/>
              </w:rPr>
            </w:pPr>
          </w:p>
        </w:tc>
        <w:tc>
          <w:tcPr>
            <w:tcW w:w="3024" w:type="dxa"/>
            <w:vAlign w:val="center"/>
          </w:tcPr>
          <w:p w:rsidR="001969BE" w:rsidRPr="00D41E13" w:rsidRDefault="0036149A">
            <w:pPr>
              <w:spacing w:line="400" w:lineRule="exact"/>
              <w:ind w:firstLineChars="100" w:firstLine="211"/>
              <w:rPr>
                <w:rFonts w:ascii="仿宋_GB2312" w:eastAsia="仿宋_GB2312" w:hAnsiTheme="minorEastAsia"/>
                <w:b/>
                <w:szCs w:val="21"/>
              </w:rPr>
            </w:pPr>
            <w:r w:rsidRPr="00D41E13">
              <w:rPr>
                <w:rFonts w:ascii="仿宋_GB2312" w:eastAsia="仿宋_GB2312" w:hAnsiTheme="minorEastAsia" w:hint="eastAsia"/>
                <w:b/>
                <w:szCs w:val="21"/>
              </w:rPr>
              <w:t>二、绿化保洁（</w:t>
            </w:r>
            <w:r w:rsidRPr="00D41E13">
              <w:rPr>
                <w:rFonts w:ascii="仿宋_GB2312" w:eastAsia="仿宋_GB2312" w:hAnsiTheme="minorEastAsia"/>
                <w:b/>
                <w:szCs w:val="21"/>
              </w:rPr>
              <w:t>15分）</w:t>
            </w:r>
          </w:p>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hint="eastAsia"/>
                <w:szCs w:val="21"/>
              </w:rPr>
              <w:t>绿化带干净整洁，无白色污染</w:t>
            </w:r>
          </w:p>
        </w:tc>
        <w:tc>
          <w:tcPr>
            <w:tcW w:w="3048" w:type="dxa"/>
            <w:vAlign w:val="center"/>
          </w:tcPr>
          <w:p w:rsidR="001969BE" w:rsidRPr="00D41E13" w:rsidRDefault="0036149A">
            <w:pPr>
              <w:spacing w:line="360" w:lineRule="exact"/>
              <w:ind w:firstLineChars="100" w:firstLine="210"/>
              <w:rPr>
                <w:rFonts w:ascii="仿宋_GB2312" w:eastAsia="仿宋_GB2312" w:hAnsiTheme="minorEastAsia"/>
                <w:szCs w:val="21"/>
              </w:rPr>
            </w:pPr>
            <w:r w:rsidRPr="00D41E13">
              <w:rPr>
                <w:rFonts w:ascii="仿宋_GB2312" w:eastAsia="仿宋_GB2312" w:hAnsiTheme="minorEastAsia" w:hint="eastAsia"/>
                <w:szCs w:val="21"/>
              </w:rPr>
              <w:t>绿化带内出现垃圾或白色污染物，每处（个）扣</w:t>
            </w:r>
            <w:r w:rsidRPr="00D41E13">
              <w:rPr>
                <w:rFonts w:ascii="仿宋_GB2312" w:eastAsia="仿宋_GB2312" w:hAnsiTheme="minorEastAsia"/>
                <w:szCs w:val="21"/>
              </w:rPr>
              <w:t>0.25分。</w:t>
            </w:r>
          </w:p>
        </w:tc>
        <w:tc>
          <w:tcPr>
            <w:tcW w:w="699" w:type="dxa"/>
            <w:vAlign w:val="center"/>
          </w:tcPr>
          <w:p w:rsidR="001969BE" w:rsidRPr="00D41E13" w:rsidRDefault="001969BE">
            <w:pPr>
              <w:spacing w:line="360" w:lineRule="exact"/>
              <w:ind w:firstLineChars="100" w:firstLine="210"/>
              <w:rPr>
                <w:rFonts w:ascii="仿宋_GB2312" w:eastAsia="仿宋_GB2312" w:hAnsiTheme="minorEastAsia"/>
                <w:szCs w:val="21"/>
              </w:rPr>
            </w:pPr>
          </w:p>
        </w:tc>
      </w:tr>
      <w:tr w:rsidR="001969BE" w:rsidRPr="00D41E13">
        <w:trPr>
          <w:trHeight w:val="908"/>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szCs w:val="21"/>
              </w:rPr>
            </w:pPr>
          </w:p>
        </w:tc>
        <w:tc>
          <w:tcPr>
            <w:tcW w:w="3024" w:type="dxa"/>
            <w:vAlign w:val="center"/>
          </w:tcPr>
          <w:p w:rsidR="001969BE" w:rsidRPr="00D41E13" w:rsidRDefault="0036149A">
            <w:pPr>
              <w:spacing w:line="400" w:lineRule="exact"/>
              <w:ind w:firstLineChars="98" w:firstLine="207"/>
              <w:rPr>
                <w:rFonts w:ascii="仿宋_GB2312" w:eastAsia="仿宋_GB2312" w:hAnsiTheme="minorEastAsia"/>
                <w:b/>
                <w:szCs w:val="21"/>
              </w:rPr>
            </w:pPr>
            <w:r w:rsidRPr="00D41E13">
              <w:rPr>
                <w:rFonts w:ascii="仿宋_GB2312" w:eastAsia="仿宋_GB2312" w:hAnsiTheme="minorEastAsia" w:hint="eastAsia"/>
                <w:b/>
                <w:szCs w:val="21"/>
              </w:rPr>
              <w:t>三、洒水作业（</w:t>
            </w:r>
            <w:r w:rsidRPr="00D41E13">
              <w:rPr>
                <w:rFonts w:ascii="仿宋_GB2312" w:eastAsia="仿宋_GB2312" w:hAnsiTheme="minorEastAsia"/>
                <w:b/>
                <w:szCs w:val="21"/>
              </w:rPr>
              <w:t>10分）</w:t>
            </w:r>
          </w:p>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hint="eastAsia"/>
                <w:szCs w:val="21"/>
              </w:rPr>
              <w:t>路面干净整洁，无明显扬尘</w:t>
            </w: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按照市政道路洒水作业考核标准执行。未按要求执行的，扣</w:t>
            </w:r>
            <w:r w:rsidRPr="00D41E13">
              <w:rPr>
                <w:rFonts w:ascii="仿宋_GB2312" w:eastAsia="仿宋_GB2312" w:hAnsiTheme="minorEastAsia"/>
                <w:szCs w:val="21"/>
              </w:rPr>
              <w:t>10分。</w:t>
            </w:r>
          </w:p>
        </w:tc>
        <w:tc>
          <w:tcPr>
            <w:tcW w:w="699" w:type="dxa"/>
            <w:vAlign w:val="center"/>
          </w:tcPr>
          <w:p w:rsidR="001969BE" w:rsidRPr="00D41E13" w:rsidRDefault="001969BE">
            <w:pPr>
              <w:spacing w:line="360" w:lineRule="exact"/>
              <w:ind w:leftChars="49" w:left="103"/>
              <w:rPr>
                <w:rFonts w:ascii="仿宋_GB2312" w:eastAsia="仿宋_GB2312" w:hAnsiTheme="minorEastAsia"/>
                <w:szCs w:val="21"/>
              </w:rPr>
            </w:pPr>
          </w:p>
        </w:tc>
      </w:tr>
      <w:tr w:rsidR="001969BE" w:rsidRPr="00D41E13">
        <w:trPr>
          <w:trHeight w:val="908"/>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szCs w:val="21"/>
              </w:rPr>
            </w:pPr>
          </w:p>
        </w:tc>
        <w:tc>
          <w:tcPr>
            <w:tcW w:w="3024" w:type="dxa"/>
            <w:vAlign w:val="center"/>
          </w:tcPr>
          <w:p w:rsidR="001969BE" w:rsidRPr="00D41E13" w:rsidRDefault="0036149A">
            <w:pPr>
              <w:spacing w:line="400" w:lineRule="exact"/>
              <w:ind w:firstLineChars="98" w:firstLine="207"/>
              <w:rPr>
                <w:rFonts w:ascii="仿宋_GB2312" w:eastAsia="仿宋_GB2312" w:hAnsiTheme="minorEastAsia"/>
                <w:b/>
                <w:szCs w:val="21"/>
              </w:rPr>
            </w:pPr>
            <w:r w:rsidRPr="00D41E13">
              <w:rPr>
                <w:rFonts w:ascii="仿宋_GB2312" w:eastAsia="仿宋_GB2312" w:hAnsiTheme="minorEastAsia" w:hint="eastAsia"/>
                <w:b/>
                <w:szCs w:val="21"/>
              </w:rPr>
              <w:t>四、垃圾运输（</w:t>
            </w:r>
            <w:r w:rsidRPr="00D41E13">
              <w:rPr>
                <w:rFonts w:ascii="仿宋_GB2312" w:eastAsia="仿宋_GB2312" w:hAnsiTheme="minorEastAsia"/>
                <w:b/>
                <w:szCs w:val="21"/>
              </w:rPr>
              <w:t>5分）</w:t>
            </w:r>
          </w:p>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垃圾清运必须采取密闭化运输，运输过程中无垃圾扬撒和污水滴漏。</w:t>
            </w: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未按要求采取密闭化运输的或运输过程中有垃圾扬撒和污水滴漏的扣</w:t>
            </w:r>
            <w:r w:rsidRPr="00D41E13">
              <w:rPr>
                <w:rFonts w:ascii="仿宋_GB2312" w:eastAsia="仿宋_GB2312" w:hAnsiTheme="minorEastAsia"/>
                <w:szCs w:val="21"/>
              </w:rPr>
              <w:t>5分。</w:t>
            </w:r>
          </w:p>
        </w:tc>
        <w:tc>
          <w:tcPr>
            <w:tcW w:w="699" w:type="dxa"/>
            <w:vAlign w:val="center"/>
          </w:tcPr>
          <w:p w:rsidR="001969BE" w:rsidRPr="00D41E13" w:rsidRDefault="001969BE">
            <w:pPr>
              <w:spacing w:line="360" w:lineRule="exact"/>
              <w:ind w:leftChars="49" w:left="103"/>
              <w:rPr>
                <w:rFonts w:ascii="仿宋_GB2312" w:eastAsia="仿宋_GB2312" w:hAnsiTheme="minorEastAsia"/>
                <w:szCs w:val="21"/>
              </w:rPr>
            </w:pPr>
          </w:p>
        </w:tc>
      </w:tr>
      <w:tr w:rsidR="001969BE" w:rsidRPr="00D41E13">
        <w:trPr>
          <w:trHeight w:val="2949"/>
        </w:trPr>
        <w:tc>
          <w:tcPr>
            <w:tcW w:w="677" w:type="dxa"/>
            <w:vMerge w:val="restart"/>
            <w:shd w:val="clear" w:color="auto" w:fill="auto"/>
            <w:vAlign w:val="center"/>
          </w:tcPr>
          <w:p w:rsidR="001969BE" w:rsidRPr="00D41E13" w:rsidRDefault="0036149A">
            <w:pPr>
              <w:spacing w:line="360" w:lineRule="exact"/>
              <w:jc w:val="center"/>
              <w:rPr>
                <w:rFonts w:ascii="仿宋_GB2312" w:eastAsia="仿宋_GB2312" w:hAnsiTheme="minorEastAsia"/>
                <w:b/>
                <w:szCs w:val="21"/>
              </w:rPr>
            </w:pPr>
            <w:r w:rsidRPr="00D41E13">
              <w:rPr>
                <w:rFonts w:ascii="仿宋_GB2312" w:eastAsia="仿宋_GB2312" w:hAnsiTheme="minorEastAsia"/>
                <w:b/>
                <w:szCs w:val="21"/>
              </w:rPr>
              <w:t>2</w:t>
            </w:r>
          </w:p>
        </w:tc>
        <w:tc>
          <w:tcPr>
            <w:tcW w:w="1510" w:type="dxa"/>
            <w:vMerge w:val="restart"/>
            <w:vAlign w:val="center"/>
          </w:tcPr>
          <w:p w:rsidR="001969BE" w:rsidRPr="00D41E13" w:rsidRDefault="0036149A">
            <w:pPr>
              <w:spacing w:line="340" w:lineRule="exact"/>
              <w:jc w:val="center"/>
              <w:rPr>
                <w:rFonts w:ascii="仿宋_GB2312" w:eastAsia="仿宋_GB2312" w:hAnsiTheme="minorEastAsia"/>
                <w:b/>
                <w:szCs w:val="21"/>
              </w:rPr>
            </w:pPr>
            <w:r w:rsidRPr="00D41E13">
              <w:rPr>
                <w:rFonts w:ascii="仿宋_GB2312" w:eastAsia="仿宋_GB2312" w:hAnsiTheme="minorEastAsia" w:hint="eastAsia"/>
                <w:b/>
                <w:szCs w:val="21"/>
              </w:rPr>
              <w:t>绿化养护</w:t>
            </w:r>
          </w:p>
        </w:tc>
        <w:tc>
          <w:tcPr>
            <w:tcW w:w="3024" w:type="dxa"/>
            <w:vMerge w:val="restart"/>
            <w:vAlign w:val="center"/>
          </w:tcPr>
          <w:p w:rsidR="001969BE" w:rsidRPr="00D41E13" w:rsidRDefault="0036149A">
            <w:pPr>
              <w:spacing w:line="400" w:lineRule="exact"/>
              <w:rPr>
                <w:rFonts w:ascii="仿宋_GB2312" w:eastAsia="仿宋_GB2312" w:hAnsiTheme="minorEastAsia"/>
                <w:b/>
                <w:szCs w:val="21"/>
              </w:rPr>
            </w:pPr>
            <w:r w:rsidRPr="00D41E13">
              <w:rPr>
                <w:rFonts w:ascii="仿宋_GB2312" w:eastAsia="仿宋_GB2312" w:hAnsiTheme="minorEastAsia" w:hint="eastAsia"/>
                <w:b/>
                <w:szCs w:val="21"/>
              </w:rPr>
              <w:t>一、绿化管养（</w:t>
            </w:r>
            <w:r w:rsidRPr="00D41E13">
              <w:rPr>
                <w:rFonts w:ascii="仿宋_GB2312" w:eastAsia="仿宋_GB2312" w:hAnsiTheme="minorEastAsia"/>
                <w:b/>
                <w:szCs w:val="21"/>
              </w:rPr>
              <w:t>50分）</w:t>
            </w:r>
          </w:p>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1.根据设计意图体现植物造景，养护精细，生长茂盛，景观良好。干旱季节及时组织科学浇水，浇灌设备充足，人员配备合理（10分）</w:t>
            </w:r>
          </w:p>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2. 树木及时修剪，无倾斜倒伏，无徒长枝、病虫枝、枯枝、伤损枝宿根植物及时翻种、断根、间删，色带、球形植物及时修剪（15分）</w:t>
            </w:r>
          </w:p>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3. 草坪生长茂盛，无空秃，无明显杂草，草坪边缘线清晰（及时切边），草高不超过8厘米</w:t>
            </w:r>
            <w:r w:rsidRPr="00D41E13">
              <w:rPr>
                <w:rFonts w:ascii="仿宋_GB2312" w:eastAsia="仿宋_GB2312" w:hAnsiTheme="minorEastAsia" w:hint="eastAsia"/>
                <w:szCs w:val="21"/>
              </w:rPr>
              <w:t>。常绿草草坪要求草种纯正，草高不超过</w:t>
            </w:r>
            <w:r w:rsidRPr="00D41E13">
              <w:rPr>
                <w:rFonts w:ascii="仿宋_GB2312" w:eastAsia="仿宋_GB2312" w:hAnsiTheme="minorEastAsia"/>
                <w:szCs w:val="21"/>
              </w:rPr>
              <w:t>8厘米</w:t>
            </w:r>
            <w:r w:rsidRPr="00D41E13">
              <w:rPr>
                <w:rFonts w:ascii="仿宋_GB2312" w:eastAsia="仿宋_GB2312" w:hAnsiTheme="minorEastAsia" w:hint="eastAsia"/>
                <w:szCs w:val="21"/>
              </w:rPr>
              <w:t>（</w:t>
            </w:r>
            <w:r w:rsidRPr="00D41E13">
              <w:rPr>
                <w:rFonts w:ascii="仿宋_GB2312" w:eastAsia="仿宋_GB2312" w:hAnsiTheme="minorEastAsia"/>
                <w:szCs w:val="21"/>
              </w:rPr>
              <w:t>15分）</w:t>
            </w:r>
          </w:p>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4. 绿地内无枯枝、死树及死株、无杂草。保持整洁，不得有石块及其它杂物（10分）</w:t>
            </w:r>
          </w:p>
        </w:tc>
        <w:tc>
          <w:tcPr>
            <w:tcW w:w="3048" w:type="dxa"/>
            <w:vAlign w:val="center"/>
          </w:tcPr>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1.因养护不当造成植物生长不良、影响景观的，酌情扣1-3分；干旱季节浇灌设备不充足，人员配备不合理造成树木枯黄的，酌情扣1-5分；不科学浇水，漏浇或未浇足酌情扣1-4分。</w:t>
            </w:r>
          </w:p>
        </w:tc>
        <w:tc>
          <w:tcPr>
            <w:tcW w:w="699" w:type="dxa"/>
            <w:shd w:val="clear" w:color="auto" w:fill="auto"/>
            <w:vAlign w:val="center"/>
          </w:tcPr>
          <w:p w:rsidR="001969BE" w:rsidRPr="00D41E13" w:rsidRDefault="001969BE">
            <w:pPr>
              <w:spacing w:line="360" w:lineRule="exact"/>
              <w:ind w:firstLineChars="100" w:firstLine="210"/>
              <w:rPr>
                <w:rFonts w:ascii="仿宋_GB2312" w:eastAsia="仿宋_GB2312" w:hAnsiTheme="minorEastAsia"/>
                <w:szCs w:val="21"/>
              </w:rPr>
            </w:pPr>
          </w:p>
        </w:tc>
      </w:tr>
      <w:tr w:rsidR="001969BE" w:rsidRPr="00D41E13">
        <w:trPr>
          <w:trHeight w:val="600"/>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spacing w:line="400" w:lineRule="exact"/>
              <w:ind w:firstLineChars="100" w:firstLine="211"/>
              <w:rPr>
                <w:rFonts w:ascii="仿宋_GB2312" w:eastAsia="仿宋_GB2312" w:hAnsiTheme="minorEastAsia"/>
                <w:b/>
                <w:szCs w:val="21"/>
              </w:rPr>
            </w:pPr>
          </w:p>
        </w:tc>
        <w:tc>
          <w:tcPr>
            <w:tcW w:w="3048" w:type="dxa"/>
            <w:vAlign w:val="center"/>
          </w:tcPr>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2.树形不优美、有倾斜倒伏，每株扣1分；有徒长枝、病虫枝、枯枝、伤损枝的，每株扣0.5分；根植物没做到及时翻种、断根、间删的，酌情扣1-3分；色块、球形植物修剪不及时影响景观的每处扣1分。</w:t>
            </w:r>
          </w:p>
        </w:tc>
        <w:tc>
          <w:tcPr>
            <w:tcW w:w="699" w:type="dxa"/>
            <w:shd w:val="clear" w:color="auto" w:fill="auto"/>
            <w:vAlign w:val="center"/>
          </w:tcPr>
          <w:p w:rsidR="001969BE" w:rsidRPr="00D41E13" w:rsidRDefault="001969BE">
            <w:pPr>
              <w:spacing w:line="360" w:lineRule="exact"/>
              <w:ind w:firstLineChars="100" w:firstLine="210"/>
              <w:rPr>
                <w:rFonts w:ascii="仿宋_GB2312" w:eastAsia="仿宋_GB2312" w:hAnsiTheme="minorEastAsia"/>
                <w:szCs w:val="21"/>
              </w:rPr>
            </w:pPr>
          </w:p>
        </w:tc>
      </w:tr>
      <w:tr w:rsidR="001969BE" w:rsidRPr="00D41E13">
        <w:trPr>
          <w:trHeight w:val="600"/>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spacing w:line="400" w:lineRule="exact"/>
              <w:ind w:firstLineChars="100" w:firstLine="211"/>
              <w:rPr>
                <w:rFonts w:ascii="仿宋_GB2312" w:eastAsia="仿宋_GB2312" w:hAnsiTheme="minorEastAsia"/>
                <w:b/>
                <w:szCs w:val="21"/>
              </w:rPr>
            </w:pPr>
          </w:p>
        </w:tc>
        <w:tc>
          <w:tcPr>
            <w:tcW w:w="3048" w:type="dxa"/>
            <w:vAlign w:val="center"/>
          </w:tcPr>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szCs w:val="21"/>
              </w:rPr>
              <w:t>3. 草坪有枯黄空秃的，每平方米扣0.5分，不足1平方米</w:t>
            </w:r>
            <w:r w:rsidRPr="00D41E13">
              <w:rPr>
                <w:rFonts w:ascii="仿宋_GB2312" w:eastAsia="仿宋_GB2312" w:hAnsiTheme="minorEastAsia" w:hint="eastAsia"/>
                <w:szCs w:val="21"/>
              </w:rPr>
              <w:t>按</w:t>
            </w:r>
            <w:r w:rsidRPr="00D41E13">
              <w:rPr>
                <w:rFonts w:ascii="仿宋_GB2312" w:eastAsia="仿宋_GB2312" w:hAnsiTheme="minorEastAsia"/>
                <w:szCs w:val="21"/>
              </w:rPr>
              <w:t>1平方米</w:t>
            </w:r>
            <w:r w:rsidRPr="00D41E13">
              <w:rPr>
                <w:rFonts w:ascii="仿宋_GB2312" w:eastAsia="仿宋_GB2312" w:hAnsiTheme="minorEastAsia" w:hint="eastAsia"/>
                <w:szCs w:val="21"/>
              </w:rPr>
              <w:t>计算；草坪中杂草明显，酌情扣</w:t>
            </w:r>
            <w:r w:rsidRPr="00D41E13">
              <w:rPr>
                <w:rFonts w:ascii="仿宋_GB2312" w:eastAsia="仿宋_GB2312" w:hAnsiTheme="minorEastAsia"/>
                <w:szCs w:val="21"/>
              </w:rPr>
              <w:t>2-8分；草坪边缘线不清晰的，每处扣0.5分；</w:t>
            </w:r>
          </w:p>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hint="eastAsia"/>
                <w:szCs w:val="21"/>
              </w:rPr>
              <w:t>草坪修剪不及时的，酌情扣</w:t>
            </w:r>
            <w:r w:rsidRPr="00D41E13">
              <w:rPr>
                <w:rFonts w:ascii="仿宋_GB2312" w:eastAsia="仿宋_GB2312" w:hAnsiTheme="minorEastAsia"/>
                <w:szCs w:val="21"/>
              </w:rPr>
              <w:t>2-8分。</w:t>
            </w:r>
          </w:p>
        </w:tc>
        <w:tc>
          <w:tcPr>
            <w:tcW w:w="699" w:type="dxa"/>
            <w:shd w:val="clear" w:color="auto" w:fill="auto"/>
            <w:vAlign w:val="center"/>
          </w:tcPr>
          <w:p w:rsidR="001969BE" w:rsidRPr="00D41E13" w:rsidRDefault="001969BE">
            <w:pPr>
              <w:spacing w:line="360" w:lineRule="exact"/>
              <w:ind w:firstLineChars="100" w:firstLine="210"/>
              <w:rPr>
                <w:rFonts w:ascii="仿宋_GB2312" w:eastAsia="仿宋_GB2312" w:hAnsiTheme="minorEastAsia"/>
                <w:szCs w:val="21"/>
              </w:rPr>
            </w:pPr>
          </w:p>
        </w:tc>
      </w:tr>
      <w:tr w:rsidR="001969BE" w:rsidRPr="00D41E13">
        <w:trPr>
          <w:trHeight w:val="600"/>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szCs w:val="21"/>
              </w:rPr>
            </w:pPr>
          </w:p>
        </w:tc>
        <w:tc>
          <w:tcPr>
            <w:tcW w:w="3024" w:type="dxa"/>
            <w:vMerge/>
            <w:vAlign w:val="center"/>
          </w:tcPr>
          <w:p w:rsidR="001969BE" w:rsidRPr="00D41E13" w:rsidRDefault="001969BE">
            <w:pPr>
              <w:spacing w:line="400" w:lineRule="exact"/>
              <w:ind w:firstLineChars="100" w:firstLine="211"/>
              <w:rPr>
                <w:rFonts w:ascii="仿宋_GB2312" w:eastAsia="仿宋_GB2312" w:hAnsiTheme="minorEastAsia"/>
                <w:b/>
                <w:szCs w:val="21"/>
              </w:rPr>
            </w:pPr>
          </w:p>
        </w:tc>
        <w:tc>
          <w:tcPr>
            <w:tcW w:w="3048" w:type="dxa"/>
            <w:vAlign w:val="center"/>
          </w:tcPr>
          <w:p w:rsidR="001969BE" w:rsidRPr="00D41E13" w:rsidRDefault="0036149A">
            <w:pPr>
              <w:spacing w:line="400" w:lineRule="exact"/>
              <w:rPr>
                <w:rFonts w:ascii="仿宋_GB2312" w:eastAsia="仿宋_GB2312" w:hAnsiTheme="minorEastAsia"/>
                <w:spacing w:val="-8"/>
                <w:szCs w:val="21"/>
              </w:rPr>
            </w:pPr>
            <w:r w:rsidRPr="00D41E13">
              <w:rPr>
                <w:rFonts w:ascii="仿宋_GB2312" w:eastAsia="仿宋_GB2312" w:hAnsiTheme="minorEastAsia"/>
                <w:szCs w:val="21"/>
              </w:rPr>
              <w:t>4.绿地内枯枝残叶未及时清理、色块（地被植物）内有明显杂草的，每次扣2分；绿地内有石块等杂物的，酌情扣1-3分。</w:t>
            </w:r>
          </w:p>
        </w:tc>
        <w:tc>
          <w:tcPr>
            <w:tcW w:w="699" w:type="dxa"/>
            <w:shd w:val="clear" w:color="auto" w:fill="auto"/>
            <w:vAlign w:val="center"/>
          </w:tcPr>
          <w:p w:rsidR="001969BE" w:rsidRPr="00D41E13" w:rsidRDefault="001969BE">
            <w:pPr>
              <w:spacing w:line="360" w:lineRule="exact"/>
              <w:ind w:firstLineChars="100" w:firstLine="210"/>
              <w:rPr>
                <w:rFonts w:ascii="仿宋_GB2312" w:eastAsia="仿宋_GB2312" w:hAnsiTheme="minorEastAsia"/>
                <w:szCs w:val="21"/>
              </w:rPr>
            </w:pPr>
          </w:p>
        </w:tc>
      </w:tr>
      <w:tr w:rsidR="001969BE" w:rsidRPr="00D41E13">
        <w:trPr>
          <w:trHeight w:val="934"/>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shd w:val="clear" w:color="auto" w:fill="auto"/>
            <w:vAlign w:val="center"/>
          </w:tcPr>
          <w:p w:rsidR="001969BE" w:rsidRPr="00D41E13" w:rsidRDefault="001969BE">
            <w:pPr>
              <w:spacing w:line="340" w:lineRule="exact"/>
              <w:rPr>
                <w:rFonts w:ascii="仿宋_GB2312" w:eastAsia="仿宋_GB2312" w:hAnsiTheme="minorEastAsia"/>
                <w:szCs w:val="21"/>
              </w:rPr>
            </w:pPr>
          </w:p>
        </w:tc>
        <w:tc>
          <w:tcPr>
            <w:tcW w:w="3024" w:type="dxa"/>
            <w:vAlign w:val="center"/>
          </w:tcPr>
          <w:p w:rsidR="001969BE" w:rsidRPr="00D41E13" w:rsidRDefault="0036149A">
            <w:pPr>
              <w:spacing w:line="400" w:lineRule="exact"/>
              <w:rPr>
                <w:rFonts w:ascii="仿宋_GB2312" w:eastAsia="仿宋_GB2312" w:hAnsiTheme="minorEastAsia"/>
                <w:b/>
                <w:szCs w:val="21"/>
              </w:rPr>
            </w:pPr>
            <w:r w:rsidRPr="00D41E13">
              <w:rPr>
                <w:rFonts w:ascii="仿宋_GB2312" w:eastAsia="仿宋_GB2312" w:hAnsiTheme="minorEastAsia" w:hint="eastAsia"/>
                <w:b/>
                <w:szCs w:val="21"/>
              </w:rPr>
              <w:t>二、植物保存率（</w:t>
            </w:r>
            <w:r w:rsidRPr="00D41E13">
              <w:rPr>
                <w:rFonts w:ascii="仿宋_GB2312" w:eastAsia="仿宋_GB2312" w:hAnsiTheme="minorEastAsia"/>
                <w:b/>
                <w:szCs w:val="21"/>
              </w:rPr>
              <w:t>10分）</w:t>
            </w:r>
          </w:p>
          <w:p w:rsidR="001969BE" w:rsidRPr="00D41E13" w:rsidRDefault="0036149A">
            <w:pPr>
              <w:spacing w:line="400" w:lineRule="exact"/>
              <w:rPr>
                <w:rFonts w:ascii="仿宋_GB2312" w:eastAsia="仿宋_GB2312" w:hAnsiTheme="minorEastAsia"/>
                <w:b/>
                <w:szCs w:val="21"/>
              </w:rPr>
            </w:pPr>
            <w:r w:rsidRPr="00D41E13">
              <w:rPr>
                <w:rFonts w:ascii="仿宋_GB2312" w:eastAsia="仿宋_GB2312" w:hAnsiTheme="minorEastAsia" w:hint="eastAsia"/>
                <w:szCs w:val="21"/>
              </w:rPr>
              <w:t>植物保存率达到</w:t>
            </w:r>
            <w:r w:rsidRPr="00D41E13">
              <w:rPr>
                <w:rFonts w:ascii="仿宋_GB2312" w:eastAsia="仿宋_GB2312" w:hAnsiTheme="minorEastAsia"/>
                <w:szCs w:val="21"/>
              </w:rPr>
              <w:t>100%,无死树,</w:t>
            </w:r>
            <w:r w:rsidRPr="00D41E13">
              <w:rPr>
                <w:rFonts w:ascii="仿宋_GB2312" w:eastAsia="仿宋_GB2312" w:hAnsiTheme="minorEastAsia" w:hint="eastAsia"/>
                <w:szCs w:val="21"/>
              </w:rPr>
              <w:lastRenderedPageBreak/>
              <w:t>无缺株</w:t>
            </w:r>
            <w:r w:rsidRPr="00D41E13">
              <w:rPr>
                <w:rFonts w:ascii="仿宋_GB2312" w:eastAsia="仿宋_GB2312" w:hAnsiTheme="minorEastAsia"/>
                <w:szCs w:val="21"/>
              </w:rPr>
              <w:t>,花灌木色块完整、整齐,无空洞、黄土裸露现象</w:t>
            </w:r>
          </w:p>
        </w:tc>
        <w:tc>
          <w:tcPr>
            <w:tcW w:w="3048" w:type="dxa"/>
            <w:vAlign w:val="center"/>
          </w:tcPr>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hint="eastAsia"/>
                <w:szCs w:val="21"/>
              </w:rPr>
              <w:lastRenderedPageBreak/>
              <w:t>乔木及大、中型灌木每死、缺一株，扣</w:t>
            </w:r>
            <w:r w:rsidRPr="00D41E13">
              <w:rPr>
                <w:rFonts w:ascii="仿宋_GB2312" w:eastAsia="仿宋_GB2312" w:hAnsiTheme="minorEastAsia"/>
                <w:szCs w:val="21"/>
              </w:rPr>
              <w:t>1.5分；小灌木死、</w:t>
            </w:r>
            <w:r w:rsidRPr="00D41E13">
              <w:rPr>
                <w:rFonts w:ascii="仿宋_GB2312" w:eastAsia="仿宋_GB2312" w:hAnsiTheme="minorEastAsia" w:hint="eastAsia"/>
                <w:szCs w:val="21"/>
              </w:rPr>
              <w:lastRenderedPageBreak/>
              <w:t>缺株明显，每处扣</w:t>
            </w:r>
            <w:r w:rsidRPr="00D41E13">
              <w:rPr>
                <w:rFonts w:ascii="仿宋_GB2312" w:eastAsia="仿宋_GB2312" w:hAnsiTheme="minorEastAsia"/>
                <w:szCs w:val="21"/>
              </w:rPr>
              <w:t>1分；有黄土裸露的，酌情扣1-3分。</w:t>
            </w:r>
          </w:p>
        </w:tc>
        <w:tc>
          <w:tcPr>
            <w:tcW w:w="699" w:type="dxa"/>
            <w:vAlign w:val="center"/>
          </w:tcPr>
          <w:p w:rsidR="001969BE" w:rsidRPr="00D41E13" w:rsidRDefault="001969BE">
            <w:pPr>
              <w:spacing w:line="340" w:lineRule="exact"/>
              <w:ind w:firstLineChars="100" w:firstLine="210"/>
              <w:rPr>
                <w:rFonts w:ascii="仿宋_GB2312" w:eastAsia="仿宋_GB2312" w:hAnsiTheme="minorEastAsia"/>
                <w:szCs w:val="21"/>
              </w:rPr>
            </w:pPr>
          </w:p>
        </w:tc>
      </w:tr>
      <w:tr w:rsidR="001969BE" w:rsidRPr="00D41E13">
        <w:trPr>
          <w:trHeight w:val="1074"/>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szCs w:val="21"/>
              </w:rPr>
            </w:pPr>
          </w:p>
        </w:tc>
        <w:tc>
          <w:tcPr>
            <w:tcW w:w="3024" w:type="dxa"/>
            <w:vAlign w:val="center"/>
          </w:tcPr>
          <w:p w:rsidR="001969BE" w:rsidRPr="00D41E13" w:rsidRDefault="0036149A">
            <w:pPr>
              <w:spacing w:line="400" w:lineRule="exact"/>
              <w:rPr>
                <w:rFonts w:ascii="仿宋_GB2312" w:eastAsia="仿宋_GB2312" w:hAnsiTheme="minorEastAsia"/>
                <w:b/>
                <w:szCs w:val="21"/>
              </w:rPr>
            </w:pPr>
            <w:r w:rsidRPr="00D41E13">
              <w:rPr>
                <w:rFonts w:ascii="仿宋_GB2312" w:eastAsia="仿宋_GB2312" w:hAnsiTheme="minorEastAsia" w:hint="eastAsia"/>
                <w:b/>
                <w:szCs w:val="21"/>
              </w:rPr>
              <w:t>三、土肥标准（</w:t>
            </w:r>
            <w:r w:rsidRPr="00D41E13">
              <w:rPr>
                <w:rFonts w:ascii="仿宋_GB2312" w:eastAsia="仿宋_GB2312" w:hAnsiTheme="minorEastAsia"/>
                <w:b/>
                <w:szCs w:val="21"/>
              </w:rPr>
              <w:t>5分）</w:t>
            </w:r>
          </w:p>
          <w:p w:rsidR="001969BE" w:rsidRPr="00D41E13" w:rsidRDefault="0036149A">
            <w:pPr>
              <w:spacing w:line="400" w:lineRule="exact"/>
              <w:rPr>
                <w:rFonts w:ascii="仿宋_GB2312" w:eastAsia="仿宋_GB2312" w:hAnsiTheme="minorEastAsia"/>
                <w:b/>
                <w:szCs w:val="21"/>
              </w:rPr>
            </w:pPr>
            <w:r w:rsidRPr="00D41E13">
              <w:rPr>
                <w:rFonts w:ascii="仿宋_GB2312" w:eastAsia="仿宋_GB2312" w:hAnsiTheme="minorEastAsia" w:hint="eastAsia"/>
                <w:szCs w:val="21"/>
              </w:rPr>
              <w:t>土壤疏松，根据植物生长特性及时施肥，要求一年施肥不少于二次</w:t>
            </w:r>
          </w:p>
        </w:tc>
        <w:tc>
          <w:tcPr>
            <w:tcW w:w="3048" w:type="dxa"/>
            <w:vAlign w:val="center"/>
          </w:tcPr>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hint="eastAsia"/>
                <w:szCs w:val="21"/>
              </w:rPr>
              <w:t>土壤板结、有明显积水的，酌情扣</w:t>
            </w:r>
            <w:r w:rsidRPr="00D41E13">
              <w:rPr>
                <w:rFonts w:ascii="仿宋_GB2312" w:eastAsia="仿宋_GB2312" w:hAnsiTheme="minorEastAsia"/>
                <w:szCs w:val="21"/>
              </w:rPr>
              <w:t>1-3分；无施肥记录或不按规定施肥的，酌情扣1-2分。</w:t>
            </w:r>
          </w:p>
        </w:tc>
        <w:tc>
          <w:tcPr>
            <w:tcW w:w="699" w:type="dxa"/>
            <w:vAlign w:val="center"/>
          </w:tcPr>
          <w:p w:rsidR="001969BE" w:rsidRPr="00D41E13" w:rsidRDefault="001969BE">
            <w:pPr>
              <w:spacing w:line="360" w:lineRule="exact"/>
              <w:ind w:firstLineChars="100" w:firstLine="210"/>
              <w:rPr>
                <w:rFonts w:ascii="仿宋_GB2312" w:eastAsia="仿宋_GB2312" w:hAnsiTheme="minorEastAsia"/>
                <w:szCs w:val="21"/>
              </w:rPr>
            </w:pPr>
          </w:p>
        </w:tc>
      </w:tr>
      <w:tr w:rsidR="001969BE" w:rsidRPr="00D41E13">
        <w:trPr>
          <w:trHeight w:val="1074"/>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szCs w:val="21"/>
              </w:rPr>
            </w:pPr>
          </w:p>
        </w:tc>
        <w:tc>
          <w:tcPr>
            <w:tcW w:w="3024" w:type="dxa"/>
            <w:vAlign w:val="center"/>
          </w:tcPr>
          <w:p w:rsidR="001969BE" w:rsidRPr="00D41E13" w:rsidRDefault="0036149A">
            <w:pPr>
              <w:spacing w:line="400" w:lineRule="exact"/>
              <w:rPr>
                <w:rFonts w:ascii="仿宋_GB2312" w:eastAsia="仿宋_GB2312" w:hAnsiTheme="minorEastAsia"/>
                <w:b/>
                <w:szCs w:val="21"/>
              </w:rPr>
            </w:pPr>
            <w:r w:rsidRPr="00D41E13">
              <w:rPr>
                <w:rFonts w:ascii="仿宋_GB2312" w:eastAsia="仿宋_GB2312" w:hAnsiTheme="minorEastAsia" w:hint="eastAsia"/>
                <w:b/>
                <w:szCs w:val="21"/>
              </w:rPr>
              <w:t>四、病虫害防治（</w:t>
            </w:r>
            <w:r w:rsidRPr="00D41E13">
              <w:rPr>
                <w:rFonts w:ascii="仿宋_GB2312" w:eastAsia="仿宋_GB2312" w:hAnsiTheme="minorEastAsia"/>
                <w:b/>
                <w:szCs w:val="21"/>
              </w:rPr>
              <w:t>5分）</w:t>
            </w:r>
          </w:p>
          <w:p w:rsidR="001969BE" w:rsidRPr="00D41E13" w:rsidRDefault="0036149A">
            <w:pPr>
              <w:spacing w:line="400" w:lineRule="exact"/>
              <w:rPr>
                <w:rFonts w:ascii="仿宋_GB2312" w:eastAsia="仿宋_GB2312" w:hAnsiTheme="minorEastAsia"/>
                <w:b/>
                <w:szCs w:val="21"/>
              </w:rPr>
            </w:pPr>
            <w:r w:rsidRPr="00D41E13">
              <w:rPr>
                <w:rFonts w:ascii="仿宋_GB2312" w:eastAsia="仿宋_GB2312" w:hAnsiTheme="minorEastAsia" w:hint="eastAsia"/>
                <w:szCs w:val="21"/>
              </w:rPr>
              <w:t>提倡综合防治，以防为主。病虫害危害应控制在以不影响观赏效果的范围之内</w:t>
            </w:r>
          </w:p>
        </w:tc>
        <w:tc>
          <w:tcPr>
            <w:tcW w:w="3048" w:type="dxa"/>
            <w:vAlign w:val="center"/>
          </w:tcPr>
          <w:p w:rsidR="001969BE" w:rsidRPr="00D41E13" w:rsidRDefault="0036149A">
            <w:pPr>
              <w:spacing w:line="400" w:lineRule="exact"/>
              <w:rPr>
                <w:rFonts w:ascii="仿宋_GB2312" w:eastAsia="仿宋_GB2312" w:hAnsiTheme="minorEastAsia"/>
                <w:szCs w:val="21"/>
              </w:rPr>
            </w:pPr>
            <w:r w:rsidRPr="00D41E13">
              <w:rPr>
                <w:rFonts w:ascii="仿宋_GB2312" w:eastAsia="仿宋_GB2312" w:hAnsiTheme="minorEastAsia" w:hint="eastAsia"/>
                <w:spacing w:val="-8"/>
                <w:szCs w:val="21"/>
              </w:rPr>
              <w:t>对照《质量标准》，乔灌木有明显病虫害的，每发现一处扣1分。</w:t>
            </w:r>
          </w:p>
        </w:tc>
        <w:tc>
          <w:tcPr>
            <w:tcW w:w="699" w:type="dxa"/>
            <w:vAlign w:val="center"/>
          </w:tcPr>
          <w:p w:rsidR="001969BE" w:rsidRPr="00D41E13" w:rsidRDefault="001969BE">
            <w:pPr>
              <w:spacing w:line="360" w:lineRule="exact"/>
              <w:ind w:firstLineChars="100" w:firstLine="210"/>
              <w:rPr>
                <w:rFonts w:ascii="仿宋_GB2312" w:eastAsia="仿宋_GB2312" w:hAnsiTheme="minorEastAsia"/>
                <w:szCs w:val="21"/>
              </w:rPr>
            </w:pPr>
          </w:p>
        </w:tc>
      </w:tr>
      <w:tr w:rsidR="001969BE" w:rsidRPr="00D41E13">
        <w:trPr>
          <w:trHeight w:val="627"/>
        </w:trPr>
        <w:tc>
          <w:tcPr>
            <w:tcW w:w="677" w:type="dxa"/>
            <w:vMerge w:val="restart"/>
            <w:shd w:val="clear" w:color="auto" w:fill="auto"/>
            <w:vAlign w:val="center"/>
          </w:tcPr>
          <w:p w:rsidR="001969BE" w:rsidRPr="00D41E13" w:rsidRDefault="0036149A">
            <w:pPr>
              <w:spacing w:line="360" w:lineRule="exact"/>
              <w:ind w:firstLineChars="50" w:firstLine="105"/>
              <w:rPr>
                <w:rFonts w:ascii="仿宋_GB2312" w:eastAsia="仿宋_GB2312" w:hAnsiTheme="minorEastAsia"/>
                <w:b/>
                <w:szCs w:val="21"/>
              </w:rPr>
            </w:pPr>
            <w:r w:rsidRPr="00D41E13">
              <w:rPr>
                <w:rFonts w:ascii="仿宋_GB2312" w:eastAsia="仿宋_GB2312" w:hAnsiTheme="minorEastAsia"/>
                <w:b/>
                <w:szCs w:val="21"/>
              </w:rPr>
              <w:t>3</w:t>
            </w:r>
          </w:p>
        </w:tc>
        <w:tc>
          <w:tcPr>
            <w:tcW w:w="1510" w:type="dxa"/>
            <w:vMerge w:val="restart"/>
            <w:vAlign w:val="center"/>
          </w:tcPr>
          <w:p w:rsidR="001969BE" w:rsidRPr="00D41E13" w:rsidRDefault="0036149A">
            <w:pPr>
              <w:spacing w:line="340" w:lineRule="exact"/>
              <w:rPr>
                <w:rFonts w:ascii="仿宋_GB2312" w:eastAsia="仿宋_GB2312" w:hAnsiTheme="minorEastAsia" w:cs="宋体"/>
                <w:b/>
                <w:szCs w:val="21"/>
              </w:rPr>
            </w:pPr>
            <w:r w:rsidRPr="00D41E13">
              <w:rPr>
                <w:rFonts w:ascii="仿宋_GB2312" w:eastAsia="仿宋_GB2312" w:hAnsiTheme="minorEastAsia" w:cs="宋体" w:hint="eastAsia"/>
                <w:b/>
                <w:szCs w:val="21"/>
              </w:rPr>
              <w:t>小修保养</w:t>
            </w:r>
          </w:p>
        </w:tc>
        <w:tc>
          <w:tcPr>
            <w:tcW w:w="3024" w:type="dxa"/>
            <w:vMerge w:val="restart"/>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一、路基（20分）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1.路肩是否完好、清洁（5分）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2.排水是否畅顺、应设边沟是否设立（10分）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3.边坡是否有垮塌（5分）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4.挡土墙是否有损坏（5分）</w:t>
            </w: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1.路肩明显不完好、欠清洁的，酌情扣1-5分。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szCs w:val="21"/>
              </w:rPr>
            </w:pPr>
          </w:p>
        </w:tc>
      </w:tr>
      <w:tr w:rsidR="001969BE" w:rsidRPr="00D41E13">
        <w:trPr>
          <w:trHeight w:val="626"/>
        </w:trPr>
        <w:tc>
          <w:tcPr>
            <w:tcW w:w="677" w:type="dxa"/>
            <w:vMerge/>
            <w:shd w:val="clear" w:color="auto" w:fill="auto"/>
            <w:vAlign w:val="center"/>
          </w:tcPr>
          <w:p w:rsidR="001969BE" w:rsidRPr="00D41E13" w:rsidRDefault="001969BE">
            <w:pPr>
              <w:spacing w:line="360" w:lineRule="exact"/>
              <w:ind w:firstLineChars="50" w:firstLine="105"/>
              <w:rPr>
                <w:rFonts w:ascii="仿宋_GB2312" w:eastAsia="仿宋_GB2312" w:hAnsiTheme="minorEastAsia"/>
                <w:b/>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b/>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2.排水欠畅顺或应设边沟没有设立的，每处扣1分。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szCs w:val="21"/>
              </w:rPr>
            </w:pPr>
          </w:p>
        </w:tc>
      </w:tr>
      <w:tr w:rsidR="001969BE" w:rsidRPr="00D41E13">
        <w:trPr>
          <w:trHeight w:val="626"/>
        </w:trPr>
        <w:tc>
          <w:tcPr>
            <w:tcW w:w="677" w:type="dxa"/>
            <w:vMerge/>
            <w:shd w:val="clear" w:color="auto" w:fill="auto"/>
            <w:vAlign w:val="center"/>
          </w:tcPr>
          <w:p w:rsidR="001969BE" w:rsidRPr="00D41E13" w:rsidRDefault="001969BE">
            <w:pPr>
              <w:spacing w:line="360" w:lineRule="exact"/>
              <w:ind w:firstLineChars="50" w:firstLine="105"/>
              <w:rPr>
                <w:rFonts w:ascii="仿宋_GB2312" w:eastAsia="仿宋_GB2312" w:hAnsiTheme="minorEastAsia"/>
                <w:b/>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b/>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 xml:space="preserve">3. </w:t>
            </w:r>
            <w:r w:rsidRPr="00D41E13">
              <w:rPr>
                <w:rFonts w:ascii="仿宋_GB2312" w:eastAsia="仿宋_GB2312" w:hAnsiTheme="minorEastAsia" w:hint="eastAsia"/>
                <w:szCs w:val="21"/>
              </w:rPr>
              <w:t>边坡有垮塌现象的，酌情扣1-5分。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szCs w:val="21"/>
              </w:rPr>
            </w:pPr>
          </w:p>
        </w:tc>
      </w:tr>
      <w:tr w:rsidR="001969BE" w:rsidRPr="00D41E13">
        <w:trPr>
          <w:trHeight w:val="626"/>
        </w:trPr>
        <w:tc>
          <w:tcPr>
            <w:tcW w:w="677" w:type="dxa"/>
            <w:vMerge/>
            <w:shd w:val="clear" w:color="auto" w:fill="auto"/>
            <w:vAlign w:val="center"/>
          </w:tcPr>
          <w:p w:rsidR="001969BE" w:rsidRPr="00D41E13" w:rsidRDefault="001969BE">
            <w:pPr>
              <w:spacing w:line="360" w:lineRule="exact"/>
              <w:ind w:firstLineChars="50" w:firstLine="105"/>
              <w:rPr>
                <w:rFonts w:ascii="仿宋_GB2312" w:eastAsia="仿宋_GB2312" w:hAnsiTheme="minorEastAsia"/>
                <w:b/>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b/>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rPr>
                <w:rFonts w:ascii="仿宋_GB2312" w:eastAsia="仿宋_GB2312" w:hAnsiTheme="minorEastAsia"/>
                <w:szCs w:val="21"/>
              </w:rPr>
            </w:pPr>
            <w:r w:rsidRPr="00D41E13">
              <w:rPr>
                <w:rFonts w:ascii="仿宋_GB2312" w:eastAsia="仿宋_GB2312" w:hAnsiTheme="minorEastAsia"/>
                <w:szCs w:val="21"/>
              </w:rPr>
              <w:t xml:space="preserve">4. </w:t>
            </w:r>
            <w:r w:rsidRPr="00D41E13">
              <w:rPr>
                <w:rFonts w:ascii="仿宋_GB2312" w:eastAsia="仿宋_GB2312" w:hAnsiTheme="minorEastAsia" w:hint="eastAsia"/>
                <w:szCs w:val="21"/>
              </w:rPr>
              <w:t>挡土墙有损坏的，酌情扣1-5分。</w:t>
            </w:r>
          </w:p>
        </w:tc>
        <w:tc>
          <w:tcPr>
            <w:tcW w:w="699" w:type="dxa"/>
            <w:shd w:val="clear" w:color="auto" w:fill="auto"/>
            <w:vAlign w:val="center"/>
          </w:tcPr>
          <w:p w:rsidR="001969BE" w:rsidRPr="00D41E13" w:rsidRDefault="001969BE">
            <w:pPr>
              <w:spacing w:line="360" w:lineRule="exact"/>
              <w:rPr>
                <w:rFonts w:ascii="仿宋_GB2312" w:eastAsia="仿宋_GB2312" w:hAnsiTheme="minorEastAsia"/>
                <w:szCs w:val="21"/>
              </w:rPr>
            </w:pPr>
          </w:p>
        </w:tc>
      </w:tr>
      <w:tr w:rsidR="001969BE" w:rsidRPr="00D41E13">
        <w:trPr>
          <w:trHeight w:val="822"/>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restart"/>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二、路面（20分）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1.路面是否有网裂、断板、坑槽、沉陷等病害（10分）</w:t>
            </w:r>
          </w:p>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szCs w:val="21"/>
              </w:rPr>
              <w:t>2.路面裂缝、水泥砼路面接缝是否灌缝（10分）</w:t>
            </w: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1.路面有网裂、断板、坑槽、沉陷等病害的，每处扣0.5分。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1267"/>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2.路面裂缝、水泥砼路面接缝没有灌缝的，裂缝每处扣0.5分，接缝每10米扣0.5分。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1145"/>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restart"/>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三、桥梁涵洞（20分）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1.伸缩缝、泄水孔是否堵塞，人行道、栏杆是否完好（6分）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2.桥面铺装及伸缩缝是否完好（6分）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3.桥墩、台及河床铺底和防护污工是否损坏（5分）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4.涵洞是否堵塞，进出口铺砌是否坚固（3分）</w:t>
            </w: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1.泄水孔出现堵塞的，桥梁伸缩缝未及时清理的，人行道、栏杆损坏或锈蚀的，每处扣0.5分。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1145"/>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2.桥面铺装、伸缩缝出现破损未及时修复的，酌情扣1-6分。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1145"/>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3.桥墩、台及河床铺底和防护污工出现损坏的，酌情扣1-5分。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870"/>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szCs w:val="21"/>
              </w:rPr>
              <w:t xml:space="preserve">4. </w:t>
            </w:r>
            <w:r w:rsidRPr="00D41E13">
              <w:rPr>
                <w:rFonts w:ascii="仿宋_GB2312" w:eastAsia="仿宋_GB2312" w:hAnsiTheme="minorEastAsia" w:hint="eastAsia"/>
                <w:szCs w:val="21"/>
              </w:rPr>
              <w:t>涵洞出现堵塞的或进出口铺砌欠坚固的，每处扣0.5分。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1095"/>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restart"/>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四、沿线设施（10分）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1.标志牌、里程碑、百米桩是否整洁完好，路面标线是否缺失（5分）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2.安全设施是否完好（5分）</w:t>
            </w: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szCs w:val="21"/>
              </w:rPr>
              <w:t xml:space="preserve">1. </w:t>
            </w:r>
            <w:r w:rsidRPr="00D41E13">
              <w:rPr>
                <w:rFonts w:ascii="仿宋_GB2312" w:eastAsia="仿宋_GB2312" w:hAnsiTheme="minorEastAsia" w:hint="eastAsia"/>
                <w:szCs w:val="21"/>
              </w:rPr>
              <w:t>标志牌、里程碑、百米桩欠整洁或破损确实的，或路面标线有缺失现象的，每处扣0.5分。</w:t>
            </w:r>
            <w:r w:rsidRPr="00D41E13">
              <w:rPr>
                <w:rFonts w:ascii="仿宋_GB2312" w:eastAsia="仿宋_GB2312" w:hAnsiTheme="minorEastAsia"/>
                <w:szCs w:val="21"/>
              </w:rPr>
              <w:tab/>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716"/>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szCs w:val="21"/>
              </w:rPr>
              <w:t xml:space="preserve">2. </w:t>
            </w:r>
            <w:r w:rsidRPr="00D41E13">
              <w:rPr>
                <w:rFonts w:ascii="仿宋_GB2312" w:eastAsia="仿宋_GB2312" w:hAnsiTheme="minorEastAsia" w:hint="eastAsia"/>
                <w:szCs w:val="21"/>
              </w:rPr>
              <w:t>安全设施破损，缺失的，酌情扣1-5分。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1225"/>
        </w:trPr>
        <w:tc>
          <w:tcPr>
            <w:tcW w:w="677" w:type="dxa"/>
            <w:vMerge w:val="restart"/>
            <w:shd w:val="clear" w:color="auto" w:fill="auto"/>
            <w:vAlign w:val="center"/>
          </w:tcPr>
          <w:p w:rsidR="001969BE" w:rsidRPr="00D41E13" w:rsidRDefault="0036149A">
            <w:pPr>
              <w:spacing w:line="360" w:lineRule="exact"/>
              <w:ind w:firstLineChars="50" w:firstLine="105"/>
              <w:rPr>
                <w:rFonts w:ascii="仿宋_GB2312" w:eastAsia="仿宋_GB2312" w:hAnsiTheme="minorEastAsia"/>
                <w:b/>
                <w:szCs w:val="21"/>
              </w:rPr>
            </w:pPr>
            <w:r w:rsidRPr="00D41E13">
              <w:rPr>
                <w:rFonts w:ascii="仿宋_GB2312" w:eastAsia="仿宋_GB2312" w:hAnsiTheme="minorEastAsia"/>
                <w:b/>
                <w:szCs w:val="21"/>
              </w:rPr>
              <w:t>4</w:t>
            </w:r>
          </w:p>
        </w:tc>
        <w:tc>
          <w:tcPr>
            <w:tcW w:w="1510" w:type="dxa"/>
            <w:vMerge w:val="restart"/>
            <w:vAlign w:val="center"/>
          </w:tcPr>
          <w:p w:rsidR="001969BE" w:rsidRPr="00D41E13" w:rsidRDefault="0036149A">
            <w:pPr>
              <w:spacing w:line="360" w:lineRule="exact"/>
              <w:rPr>
                <w:rFonts w:ascii="仿宋_GB2312" w:eastAsia="仿宋_GB2312" w:hAnsiTheme="minorEastAsia" w:cs="宋体"/>
                <w:szCs w:val="21"/>
              </w:rPr>
            </w:pPr>
            <w:r w:rsidRPr="00D41E13">
              <w:rPr>
                <w:rFonts w:ascii="仿宋_GB2312" w:eastAsia="仿宋_GB2312" w:hAnsiTheme="minorEastAsia" w:hint="eastAsia"/>
                <w:b/>
                <w:szCs w:val="21"/>
              </w:rPr>
              <w:t>桥梁检查</w:t>
            </w:r>
          </w:p>
        </w:tc>
        <w:tc>
          <w:tcPr>
            <w:tcW w:w="3024" w:type="dxa"/>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一、检查频率（15分）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经常性检查频率符合要求。</w:t>
            </w: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常规经常性检查每月一次，汛期及台风季节每周一次，不符合要求的，每次扣1分。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716"/>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restart"/>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二、桥梁技术档案（25分）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1．桥梁档案资料规范、准确。</w:t>
            </w:r>
          </w:p>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szCs w:val="21"/>
              </w:rPr>
              <w:t>2．桥梁管理系统数据更新及时。</w:t>
            </w: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1．一桥一档资料更新及时，资料规范准确，不符合要求的，每次扣1分。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716"/>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2．桥梁管理系统数据更新准确及时，未及时更新或数据错误的，酌情扣3-5分。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r w:rsidR="001969BE" w:rsidRPr="00D41E13">
        <w:trPr>
          <w:trHeight w:val="716"/>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restart"/>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三、定检特检方案、报告（10分）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1.桥梁定检、特检方案通过评审，科学合理；</w:t>
            </w:r>
          </w:p>
          <w:p w:rsidR="001969BE" w:rsidRPr="00D41E13" w:rsidRDefault="0036149A">
            <w:pPr>
              <w:rPr>
                <w:rFonts w:ascii="仿宋_GB2312" w:eastAsia="仿宋_GB2312" w:hAnsiTheme="minorEastAsia"/>
                <w:b/>
                <w:szCs w:val="21"/>
              </w:rPr>
            </w:pPr>
            <w:r w:rsidRPr="00D41E13">
              <w:rPr>
                <w:rFonts w:ascii="仿宋_GB2312" w:eastAsia="仿宋_GB2312" w:hAnsiTheme="minorEastAsia"/>
                <w:szCs w:val="21"/>
              </w:rPr>
              <w:t xml:space="preserve">2. </w:t>
            </w:r>
            <w:r w:rsidRPr="00D41E13">
              <w:rPr>
                <w:rFonts w:ascii="仿宋_GB2312" w:eastAsia="仿宋_GB2312" w:hAnsiTheme="minorEastAsia" w:hint="eastAsia"/>
                <w:szCs w:val="21"/>
              </w:rPr>
              <w:t>桥梁定检、特检方案通过评审，技术状况评定准确。</w:t>
            </w: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1.桥梁定检、特检方案未通过评审，或存在明显错误的，每次扣2分。</w:t>
            </w:r>
          </w:p>
        </w:tc>
        <w:tc>
          <w:tcPr>
            <w:tcW w:w="699" w:type="dxa"/>
            <w:shd w:val="clear" w:color="auto" w:fill="auto"/>
            <w:vAlign w:val="center"/>
          </w:tcPr>
          <w:p w:rsidR="001969BE" w:rsidRPr="00D41E13" w:rsidRDefault="0036149A">
            <w:pPr>
              <w:spacing w:line="360" w:lineRule="exact"/>
              <w:rPr>
                <w:rFonts w:ascii="仿宋_GB2312" w:eastAsia="仿宋_GB2312" w:hAnsiTheme="minorEastAsia"/>
                <w:b/>
                <w:szCs w:val="21"/>
              </w:rPr>
            </w:pPr>
            <w:r w:rsidRPr="00D41E13">
              <w:rPr>
                <w:rFonts w:ascii="仿宋_GB2312" w:eastAsia="仿宋_GB2312" w:hAnsiTheme="minorEastAsia" w:cs="黑体" w:hint="eastAsia"/>
                <w:szCs w:val="21"/>
              </w:rPr>
              <w:t>※</w:t>
            </w:r>
          </w:p>
        </w:tc>
      </w:tr>
      <w:tr w:rsidR="001969BE" w:rsidRPr="00D41E13">
        <w:trPr>
          <w:trHeight w:val="716"/>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Merge/>
            <w:vAlign w:val="center"/>
          </w:tcPr>
          <w:p w:rsidR="001969BE" w:rsidRPr="00D41E13" w:rsidRDefault="001969BE">
            <w:pPr>
              <w:rPr>
                <w:rFonts w:ascii="仿宋_GB2312" w:eastAsia="仿宋_GB2312" w:hAnsiTheme="minorEastAsia"/>
                <w:b/>
                <w:szCs w:val="21"/>
              </w:rPr>
            </w:pP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szCs w:val="21"/>
              </w:rPr>
              <w:t xml:space="preserve">2. </w:t>
            </w:r>
            <w:r w:rsidRPr="00D41E13">
              <w:rPr>
                <w:rFonts w:ascii="仿宋_GB2312" w:eastAsia="仿宋_GB2312" w:hAnsiTheme="minorEastAsia" w:hint="eastAsia"/>
                <w:szCs w:val="21"/>
              </w:rPr>
              <w:t>桥梁定检、特检方案未通过评审，技术状况评定存在明显错误的，每次扣2分。</w:t>
            </w:r>
          </w:p>
        </w:tc>
        <w:tc>
          <w:tcPr>
            <w:tcW w:w="699" w:type="dxa"/>
            <w:shd w:val="clear" w:color="auto" w:fill="auto"/>
            <w:vAlign w:val="center"/>
          </w:tcPr>
          <w:p w:rsidR="001969BE" w:rsidRPr="00D41E13" w:rsidRDefault="001969BE" w:rsidP="0036149A">
            <w:pPr>
              <w:spacing w:line="360" w:lineRule="exact"/>
              <w:ind w:firstLineChars="49" w:firstLine="103"/>
              <w:rPr>
                <w:rFonts w:ascii="仿宋_GB2312" w:eastAsia="仿宋_GB2312" w:hAnsiTheme="minorEastAsia" w:cs="黑体"/>
                <w:szCs w:val="21"/>
              </w:rPr>
            </w:pPr>
          </w:p>
        </w:tc>
      </w:tr>
      <w:tr w:rsidR="001969BE" w:rsidRPr="00D41E13">
        <w:trPr>
          <w:trHeight w:val="716"/>
        </w:trPr>
        <w:tc>
          <w:tcPr>
            <w:tcW w:w="677" w:type="dxa"/>
            <w:vMerge/>
            <w:shd w:val="clear" w:color="auto" w:fill="auto"/>
            <w:vAlign w:val="center"/>
          </w:tcPr>
          <w:p w:rsidR="001969BE" w:rsidRPr="00D41E13" w:rsidRDefault="001969BE">
            <w:pPr>
              <w:spacing w:line="360" w:lineRule="exact"/>
              <w:rPr>
                <w:rFonts w:ascii="仿宋_GB2312" w:eastAsia="仿宋_GB2312" w:hAnsiTheme="minorEastAsia"/>
                <w:szCs w:val="21"/>
              </w:rPr>
            </w:pPr>
          </w:p>
        </w:tc>
        <w:tc>
          <w:tcPr>
            <w:tcW w:w="1510" w:type="dxa"/>
            <w:vMerge/>
            <w:vAlign w:val="center"/>
          </w:tcPr>
          <w:p w:rsidR="001969BE" w:rsidRPr="00D41E13" w:rsidRDefault="001969BE">
            <w:pPr>
              <w:spacing w:line="340" w:lineRule="exact"/>
              <w:rPr>
                <w:rFonts w:ascii="仿宋_GB2312" w:eastAsia="仿宋_GB2312" w:hAnsiTheme="minorEastAsia" w:cs="宋体"/>
                <w:szCs w:val="21"/>
              </w:rPr>
            </w:pPr>
          </w:p>
        </w:tc>
        <w:tc>
          <w:tcPr>
            <w:tcW w:w="3024" w:type="dxa"/>
            <w:vAlign w:val="center"/>
          </w:tcPr>
          <w:p w:rsidR="001969BE" w:rsidRPr="00D41E13" w:rsidRDefault="0036149A">
            <w:pPr>
              <w:rPr>
                <w:rFonts w:ascii="仿宋_GB2312" w:eastAsia="仿宋_GB2312" w:hAnsiTheme="minorEastAsia"/>
                <w:b/>
                <w:szCs w:val="21"/>
              </w:rPr>
            </w:pPr>
            <w:r w:rsidRPr="00D41E13">
              <w:rPr>
                <w:rFonts w:ascii="仿宋_GB2312" w:eastAsia="仿宋_GB2312" w:hAnsiTheme="minorEastAsia" w:hint="eastAsia"/>
                <w:b/>
                <w:szCs w:val="21"/>
              </w:rPr>
              <w:t>四、抽查情况（20分）</w:t>
            </w:r>
          </w:p>
          <w:p w:rsidR="001969BE" w:rsidRPr="00D41E13" w:rsidRDefault="0036149A">
            <w:pPr>
              <w:rPr>
                <w:rFonts w:ascii="仿宋_GB2312" w:eastAsia="仿宋_GB2312" w:hAnsiTheme="minorEastAsia"/>
                <w:szCs w:val="21"/>
              </w:rPr>
            </w:pPr>
            <w:r w:rsidRPr="00D41E13">
              <w:rPr>
                <w:rFonts w:ascii="仿宋_GB2312" w:eastAsia="仿宋_GB2312" w:hAnsiTheme="minorEastAsia" w:hint="eastAsia"/>
                <w:szCs w:val="21"/>
              </w:rPr>
              <w:t>各类检查数据准确</w:t>
            </w:r>
          </w:p>
        </w:tc>
        <w:tc>
          <w:tcPr>
            <w:tcW w:w="3048" w:type="dxa"/>
            <w:vAlign w:val="center"/>
          </w:tcPr>
          <w:p w:rsidR="001969BE" w:rsidRPr="00D41E13" w:rsidRDefault="0036149A">
            <w:pPr>
              <w:spacing w:line="360" w:lineRule="exact"/>
              <w:rPr>
                <w:rFonts w:ascii="仿宋_GB2312" w:eastAsia="仿宋_GB2312" w:hAnsiTheme="minorEastAsia"/>
                <w:szCs w:val="21"/>
              </w:rPr>
            </w:pPr>
            <w:r w:rsidRPr="00D41E13">
              <w:rPr>
                <w:rFonts w:ascii="仿宋_GB2312" w:eastAsia="仿宋_GB2312" w:hAnsiTheme="minorEastAsia" w:hint="eastAsia"/>
                <w:szCs w:val="21"/>
              </w:rPr>
              <w:t>由桥梁工程师或其它专业机构进行抽查复核，如存在明显错误的，每次扣2分。</w:t>
            </w:r>
          </w:p>
        </w:tc>
        <w:tc>
          <w:tcPr>
            <w:tcW w:w="699" w:type="dxa"/>
            <w:shd w:val="clear" w:color="auto" w:fill="auto"/>
            <w:vAlign w:val="center"/>
          </w:tcPr>
          <w:p w:rsidR="001969BE" w:rsidRPr="00D41E13" w:rsidRDefault="001969BE">
            <w:pPr>
              <w:spacing w:line="360" w:lineRule="exact"/>
              <w:ind w:firstLineChars="49" w:firstLine="103"/>
              <w:rPr>
                <w:rFonts w:ascii="仿宋_GB2312" w:eastAsia="仿宋_GB2312" w:hAnsiTheme="minorEastAsia"/>
                <w:b/>
                <w:szCs w:val="21"/>
              </w:rPr>
            </w:pPr>
          </w:p>
        </w:tc>
      </w:tr>
    </w:tbl>
    <w:p w:rsidR="001969BE" w:rsidRPr="00D41E13" w:rsidRDefault="0036149A">
      <w:pPr>
        <w:rPr>
          <w:rFonts w:ascii="仿宋_GB2312" w:eastAsia="仿宋_GB2312" w:hAnsiTheme="minorEastAsia"/>
          <w:b/>
          <w:sz w:val="24"/>
        </w:rPr>
      </w:pPr>
      <w:r w:rsidRPr="00D41E13">
        <w:rPr>
          <w:rFonts w:ascii="仿宋_GB2312" w:eastAsia="仿宋_GB2312" w:hAnsiTheme="minorEastAsia" w:hint="eastAsia"/>
          <w:b/>
          <w:sz w:val="24"/>
        </w:rPr>
        <w:t>注：1.当一个标段同时有多项考核内容时，业务类考核分根据考核内容独立评分后按中标报价占比进行加权平均，如：一个标段同时有路面保洁和绿化养护时，路面保洁和绿化养护业务类指标分别评分后按中标报价占比进行加权平均得出最终业务类评分。</w:t>
      </w:r>
    </w:p>
    <w:p w:rsidR="001969BE" w:rsidRPr="00D41E13" w:rsidRDefault="0036149A">
      <w:pPr>
        <w:rPr>
          <w:rFonts w:ascii="仿宋_GB2312" w:eastAsia="仿宋_GB2312" w:hAnsiTheme="minorEastAsia"/>
          <w:b/>
          <w:sz w:val="24"/>
        </w:rPr>
      </w:pPr>
      <w:r w:rsidRPr="00D41E13">
        <w:rPr>
          <w:rFonts w:ascii="仿宋_GB2312" w:eastAsia="仿宋_GB2312" w:hAnsiTheme="minorEastAsia" w:hint="eastAsia"/>
          <w:b/>
          <w:sz w:val="24"/>
        </w:rPr>
        <w:t>2.桥梁定检、特检相关考核内容仅在发生当月进行考核，其余月份考核分数折算至其它考核项。</w:t>
      </w:r>
    </w:p>
    <w:p w:rsidR="001969BE" w:rsidRPr="00D41E13" w:rsidRDefault="001969BE">
      <w:pPr>
        <w:spacing w:line="360" w:lineRule="auto"/>
        <w:rPr>
          <w:rFonts w:ascii="仿宋_GB2312" w:eastAsia="仿宋_GB2312" w:hAnsiTheme="minorEastAsia" w:cs="仿宋_GB2312"/>
          <w:kern w:val="0"/>
          <w:sz w:val="24"/>
        </w:rPr>
      </w:pPr>
    </w:p>
    <w:p w:rsidR="001969BE" w:rsidRPr="00D41E13" w:rsidRDefault="001969BE">
      <w:pPr>
        <w:spacing w:line="360" w:lineRule="auto"/>
        <w:rPr>
          <w:rFonts w:ascii="仿宋_GB2312" w:eastAsia="仿宋_GB2312" w:hAnsiTheme="minorEastAsia" w:cs="仿宋_GB2312"/>
          <w:kern w:val="0"/>
          <w:sz w:val="24"/>
        </w:rPr>
      </w:pPr>
    </w:p>
    <w:sectPr w:rsidR="001969BE" w:rsidRPr="00D41E13" w:rsidSect="001969BE">
      <w:headerReference w:type="default" r:id="rId13"/>
      <w:footerReference w:type="even" r:id="rId14"/>
      <w:footerReference w:type="default" r:id="rId15"/>
      <w:pgSz w:w="11906" w:h="16838"/>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36" w:rsidRDefault="00F80C36" w:rsidP="001969BE">
      <w:r>
        <w:separator/>
      </w:r>
    </w:p>
  </w:endnote>
  <w:endnote w:type="continuationSeparator" w:id="1">
    <w:p w:rsidR="00F80C36" w:rsidRDefault="00F80C36" w:rsidP="00196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altName w:val="Arial"/>
    <w:charset w:val="00"/>
    <w:family w:val="roman"/>
    <w:pitch w:val="default"/>
    <w:sig w:usb0="00000000" w:usb1="C000247B" w:usb2="00000009" w:usb3="00000000" w:csb0="2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default"/>
    <w:sig w:usb0="00000000" w:usb1="00000000" w:usb2="00000000" w:usb3="00000000" w:csb0="00000001" w:csb1="00000000"/>
  </w:font>
  <w:font w:name="仿宋">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AdobeSongStd-Light">
    <w:altName w:val="宋体"/>
    <w:charset w:val="86"/>
    <w:family w:val="auto"/>
    <w:pitch w:val="default"/>
    <w:sig w:usb0="00000000" w:usb1="00000000" w:usb2="00000000" w:usb3="00000000" w:csb0="00040000" w:csb1="00000000"/>
  </w:font>
  <w:font w:name="_GB2312">
    <w:altName w:val="黑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9A" w:rsidRDefault="00023F83">
    <w:pPr>
      <w:pStyle w:val="af0"/>
      <w:framePr w:wrap="around" w:vAnchor="text" w:hAnchor="margin" w:xAlign="center" w:y="1"/>
      <w:rPr>
        <w:rStyle w:val="af5"/>
      </w:rPr>
    </w:pPr>
    <w:r>
      <w:rPr>
        <w:rStyle w:val="af5"/>
      </w:rPr>
      <w:fldChar w:fldCharType="begin"/>
    </w:r>
    <w:r w:rsidR="0036149A">
      <w:rPr>
        <w:rStyle w:val="af5"/>
      </w:rPr>
      <w:instrText xml:space="preserve">PAGE  </w:instrText>
    </w:r>
    <w:r>
      <w:rPr>
        <w:rStyle w:val="af5"/>
      </w:rPr>
      <w:fldChar w:fldCharType="end"/>
    </w:r>
  </w:p>
  <w:p w:rsidR="0036149A" w:rsidRDefault="0036149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9A" w:rsidRDefault="0036149A">
    <w:pPr>
      <w:pStyle w:val="af0"/>
      <w:jc w:val="center"/>
    </w:pPr>
    <w:r>
      <w:rPr>
        <w:kern w:val="0"/>
        <w:szCs w:val="21"/>
      </w:rPr>
      <w:t xml:space="preserve">- </w:t>
    </w:r>
    <w:r w:rsidR="00023F83">
      <w:rPr>
        <w:kern w:val="0"/>
        <w:szCs w:val="21"/>
      </w:rPr>
      <w:fldChar w:fldCharType="begin"/>
    </w:r>
    <w:r>
      <w:rPr>
        <w:kern w:val="0"/>
        <w:szCs w:val="21"/>
      </w:rPr>
      <w:instrText xml:space="preserve"> PAGE </w:instrText>
    </w:r>
    <w:r w:rsidR="00023F83">
      <w:rPr>
        <w:kern w:val="0"/>
        <w:szCs w:val="21"/>
      </w:rPr>
      <w:fldChar w:fldCharType="separate"/>
    </w:r>
    <w:r w:rsidR="00D41E13">
      <w:rPr>
        <w:noProof/>
        <w:kern w:val="0"/>
        <w:szCs w:val="21"/>
      </w:rPr>
      <w:t>56</w:t>
    </w:r>
    <w:r w:rsidR="00023F83">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36" w:rsidRDefault="00F80C36" w:rsidP="001969BE">
      <w:r>
        <w:separator/>
      </w:r>
    </w:p>
  </w:footnote>
  <w:footnote w:type="continuationSeparator" w:id="1">
    <w:p w:rsidR="00F80C36" w:rsidRDefault="00F80C36" w:rsidP="00196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9A" w:rsidRDefault="0036149A">
    <w:pPr>
      <w:pStyle w:val="af1"/>
      <w:jc w:val="both"/>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2">
    <w:nsid w:val="00000007"/>
    <w:multiLevelType w:val="multilevel"/>
    <w:tmpl w:val="00000007"/>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750"/>
        </w:tabs>
        <w:ind w:left="750" w:hanging="39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240"/>
        </w:tabs>
        <w:ind w:left="3240" w:hanging="108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320"/>
        </w:tabs>
        <w:ind w:left="4320" w:hanging="1440"/>
      </w:pPr>
      <w:rPr>
        <w:rFonts w:hint="default"/>
      </w:rPr>
    </w:lvl>
  </w:abstractNum>
  <w:abstractNum w:abstractNumId="3">
    <w:nsid w:val="150231F8"/>
    <w:multiLevelType w:val="multilevel"/>
    <w:tmpl w:val="150231F8"/>
    <w:lvl w:ilvl="0">
      <w:start w:val="1"/>
      <w:numFmt w:val="japaneseCounting"/>
      <w:lvlText w:val="%1、"/>
      <w:lvlJc w:val="left"/>
      <w:pPr>
        <w:ind w:left="982" w:hanging="510"/>
      </w:pPr>
      <w:rPr>
        <w:rFonts w:hint="default"/>
        <w:b/>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4">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pStyle w:val="4"/>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A383B68"/>
    <w:multiLevelType w:val="singleLevel"/>
    <w:tmpl w:val="6A383B68"/>
    <w:lvl w:ilvl="0">
      <w:start w:val="1"/>
      <w:numFmt w:val="upperLetter"/>
      <w:pStyle w:val="5"/>
      <w:lvlText w:val="%1、"/>
      <w:lvlJc w:val="left"/>
      <w:pPr>
        <w:tabs>
          <w:tab w:val="left" w:pos="405"/>
        </w:tabs>
        <w:ind w:left="405" w:hanging="405"/>
      </w:pPr>
    </w:lvl>
  </w:abstractNum>
  <w:abstractNum w:abstractNumId="7">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y123.Org">
    <w15:presenceInfo w15:providerId="None" w15:userId="Sky123.Org"/>
  </w15:person>
  <w15:person w15:author="祁伟伟">
    <w15:presenceInfo w15:providerId="None" w15:userId="祁伟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01D6B"/>
    <w:rsid w:val="00002987"/>
    <w:rsid w:val="00005125"/>
    <w:rsid w:val="00010C9A"/>
    <w:rsid w:val="00010FC1"/>
    <w:rsid w:val="00010FC9"/>
    <w:rsid w:val="0001278F"/>
    <w:rsid w:val="0002045E"/>
    <w:rsid w:val="00021D87"/>
    <w:rsid w:val="0002203D"/>
    <w:rsid w:val="00023F83"/>
    <w:rsid w:val="0002468D"/>
    <w:rsid w:val="00025A9F"/>
    <w:rsid w:val="00031F75"/>
    <w:rsid w:val="000329A7"/>
    <w:rsid w:val="00036F61"/>
    <w:rsid w:val="000402F5"/>
    <w:rsid w:val="00040A03"/>
    <w:rsid w:val="000517D0"/>
    <w:rsid w:val="00051C47"/>
    <w:rsid w:val="000535F4"/>
    <w:rsid w:val="00056199"/>
    <w:rsid w:val="0005700A"/>
    <w:rsid w:val="0006049D"/>
    <w:rsid w:val="0006344A"/>
    <w:rsid w:val="000643A5"/>
    <w:rsid w:val="00065EFB"/>
    <w:rsid w:val="00067FB2"/>
    <w:rsid w:val="00074373"/>
    <w:rsid w:val="00082DC1"/>
    <w:rsid w:val="00083E93"/>
    <w:rsid w:val="00083EB1"/>
    <w:rsid w:val="00087605"/>
    <w:rsid w:val="000933A2"/>
    <w:rsid w:val="0009629C"/>
    <w:rsid w:val="00097421"/>
    <w:rsid w:val="00097868"/>
    <w:rsid w:val="000A17AB"/>
    <w:rsid w:val="000A3FC5"/>
    <w:rsid w:val="000A5AC0"/>
    <w:rsid w:val="000B1744"/>
    <w:rsid w:val="000B1D0B"/>
    <w:rsid w:val="000B2A94"/>
    <w:rsid w:val="000B625B"/>
    <w:rsid w:val="000C14CF"/>
    <w:rsid w:val="000C1F3C"/>
    <w:rsid w:val="000C3344"/>
    <w:rsid w:val="000C3F32"/>
    <w:rsid w:val="000D049A"/>
    <w:rsid w:val="000D0E6C"/>
    <w:rsid w:val="000D110F"/>
    <w:rsid w:val="000D1267"/>
    <w:rsid w:val="000D264E"/>
    <w:rsid w:val="000D4187"/>
    <w:rsid w:val="000D4D0E"/>
    <w:rsid w:val="000E1C88"/>
    <w:rsid w:val="000E4A4F"/>
    <w:rsid w:val="000E5C9B"/>
    <w:rsid w:val="000E6F8C"/>
    <w:rsid w:val="000E72A0"/>
    <w:rsid w:val="000F372F"/>
    <w:rsid w:val="00101CE3"/>
    <w:rsid w:val="00103B47"/>
    <w:rsid w:val="00104327"/>
    <w:rsid w:val="00104663"/>
    <w:rsid w:val="00104A07"/>
    <w:rsid w:val="0010763D"/>
    <w:rsid w:val="00111E93"/>
    <w:rsid w:val="00112A6E"/>
    <w:rsid w:val="00112B08"/>
    <w:rsid w:val="00114BF9"/>
    <w:rsid w:val="00114C81"/>
    <w:rsid w:val="00115363"/>
    <w:rsid w:val="00116EDA"/>
    <w:rsid w:val="0012018C"/>
    <w:rsid w:val="00120D86"/>
    <w:rsid w:val="00121433"/>
    <w:rsid w:val="001259AD"/>
    <w:rsid w:val="00125D70"/>
    <w:rsid w:val="0013068F"/>
    <w:rsid w:val="00132EE2"/>
    <w:rsid w:val="001345B3"/>
    <w:rsid w:val="0013527E"/>
    <w:rsid w:val="00137525"/>
    <w:rsid w:val="001418EC"/>
    <w:rsid w:val="00142FD9"/>
    <w:rsid w:val="00144BA3"/>
    <w:rsid w:val="0014545F"/>
    <w:rsid w:val="00145D25"/>
    <w:rsid w:val="00150DC3"/>
    <w:rsid w:val="001530B4"/>
    <w:rsid w:val="001533BD"/>
    <w:rsid w:val="00154591"/>
    <w:rsid w:val="00154E3A"/>
    <w:rsid w:val="001563ED"/>
    <w:rsid w:val="00156633"/>
    <w:rsid w:val="00157269"/>
    <w:rsid w:val="0015771E"/>
    <w:rsid w:val="00157914"/>
    <w:rsid w:val="00157FB7"/>
    <w:rsid w:val="00161F66"/>
    <w:rsid w:val="00162DD9"/>
    <w:rsid w:val="001637A2"/>
    <w:rsid w:val="00165068"/>
    <w:rsid w:val="00171701"/>
    <w:rsid w:val="0017455C"/>
    <w:rsid w:val="00174F52"/>
    <w:rsid w:val="001751A8"/>
    <w:rsid w:val="0018130F"/>
    <w:rsid w:val="00181544"/>
    <w:rsid w:val="0018376B"/>
    <w:rsid w:val="001841D9"/>
    <w:rsid w:val="00184C15"/>
    <w:rsid w:val="0019064E"/>
    <w:rsid w:val="00190DB7"/>
    <w:rsid w:val="00191263"/>
    <w:rsid w:val="00191BE8"/>
    <w:rsid w:val="00191EE1"/>
    <w:rsid w:val="00193494"/>
    <w:rsid w:val="00194583"/>
    <w:rsid w:val="001969BE"/>
    <w:rsid w:val="001A0C24"/>
    <w:rsid w:val="001A15C0"/>
    <w:rsid w:val="001A29D8"/>
    <w:rsid w:val="001A44CB"/>
    <w:rsid w:val="001A4A9D"/>
    <w:rsid w:val="001A6712"/>
    <w:rsid w:val="001B2770"/>
    <w:rsid w:val="001B485F"/>
    <w:rsid w:val="001B5337"/>
    <w:rsid w:val="001B70E5"/>
    <w:rsid w:val="001C07C7"/>
    <w:rsid w:val="001C57F3"/>
    <w:rsid w:val="001C6042"/>
    <w:rsid w:val="001D24BB"/>
    <w:rsid w:val="001D3CEA"/>
    <w:rsid w:val="001D6ED7"/>
    <w:rsid w:val="001D76A1"/>
    <w:rsid w:val="001E3B20"/>
    <w:rsid w:val="001E4A9F"/>
    <w:rsid w:val="001F14C4"/>
    <w:rsid w:val="001F2767"/>
    <w:rsid w:val="001F429B"/>
    <w:rsid w:val="001F43C6"/>
    <w:rsid w:val="001F4C63"/>
    <w:rsid w:val="001F661E"/>
    <w:rsid w:val="001F7E31"/>
    <w:rsid w:val="0020236F"/>
    <w:rsid w:val="002024BC"/>
    <w:rsid w:val="00202B45"/>
    <w:rsid w:val="00204DA6"/>
    <w:rsid w:val="0020567D"/>
    <w:rsid w:val="002056F9"/>
    <w:rsid w:val="00205E2B"/>
    <w:rsid w:val="002062F2"/>
    <w:rsid w:val="0020786F"/>
    <w:rsid w:val="002102AD"/>
    <w:rsid w:val="00210450"/>
    <w:rsid w:val="002105F0"/>
    <w:rsid w:val="00214C2B"/>
    <w:rsid w:val="0022698F"/>
    <w:rsid w:val="00231CB7"/>
    <w:rsid w:val="00233356"/>
    <w:rsid w:val="00235AC1"/>
    <w:rsid w:val="0023638E"/>
    <w:rsid w:val="00244766"/>
    <w:rsid w:val="002474CA"/>
    <w:rsid w:val="00247761"/>
    <w:rsid w:val="00247AB8"/>
    <w:rsid w:val="00251888"/>
    <w:rsid w:val="00256820"/>
    <w:rsid w:val="0025749B"/>
    <w:rsid w:val="00262E82"/>
    <w:rsid w:val="00264FFB"/>
    <w:rsid w:val="00265CBD"/>
    <w:rsid w:val="00266447"/>
    <w:rsid w:val="002669B6"/>
    <w:rsid w:val="00267D7C"/>
    <w:rsid w:val="00270E20"/>
    <w:rsid w:val="00271324"/>
    <w:rsid w:val="00283EAF"/>
    <w:rsid w:val="002860D2"/>
    <w:rsid w:val="00286495"/>
    <w:rsid w:val="00291839"/>
    <w:rsid w:val="002945E5"/>
    <w:rsid w:val="00295DD9"/>
    <w:rsid w:val="00297C86"/>
    <w:rsid w:val="002A01F5"/>
    <w:rsid w:val="002A0921"/>
    <w:rsid w:val="002A13E9"/>
    <w:rsid w:val="002A168D"/>
    <w:rsid w:val="002A2667"/>
    <w:rsid w:val="002A3119"/>
    <w:rsid w:val="002A4A75"/>
    <w:rsid w:val="002A683A"/>
    <w:rsid w:val="002B186A"/>
    <w:rsid w:val="002B1BA5"/>
    <w:rsid w:val="002B3711"/>
    <w:rsid w:val="002B4A4B"/>
    <w:rsid w:val="002B6B66"/>
    <w:rsid w:val="002C2C53"/>
    <w:rsid w:val="002D13C0"/>
    <w:rsid w:val="002D6DC6"/>
    <w:rsid w:val="002E2569"/>
    <w:rsid w:val="002E34F4"/>
    <w:rsid w:val="002E35C4"/>
    <w:rsid w:val="002E4DCA"/>
    <w:rsid w:val="002E7ADA"/>
    <w:rsid w:val="002F2363"/>
    <w:rsid w:val="002F34ED"/>
    <w:rsid w:val="002F3755"/>
    <w:rsid w:val="002F3F13"/>
    <w:rsid w:val="002F4354"/>
    <w:rsid w:val="002F439D"/>
    <w:rsid w:val="002F5484"/>
    <w:rsid w:val="002F5A63"/>
    <w:rsid w:val="002F7932"/>
    <w:rsid w:val="003006C3"/>
    <w:rsid w:val="00302514"/>
    <w:rsid w:val="00303667"/>
    <w:rsid w:val="00307917"/>
    <w:rsid w:val="00310479"/>
    <w:rsid w:val="0031167A"/>
    <w:rsid w:val="00316329"/>
    <w:rsid w:val="003179F8"/>
    <w:rsid w:val="003214B7"/>
    <w:rsid w:val="00322583"/>
    <w:rsid w:val="00323DD3"/>
    <w:rsid w:val="00323E60"/>
    <w:rsid w:val="003250A1"/>
    <w:rsid w:val="0032789C"/>
    <w:rsid w:val="00332DA4"/>
    <w:rsid w:val="003345AE"/>
    <w:rsid w:val="00334D9B"/>
    <w:rsid w:val="00335ED9"/>
    <w:rsid w:val="003371DD"/>
    <w:rsid w:val="0034305B"/>
    <w:rsid w:val="00346D1B"/>
    <w:rsid w:val="00347CAD"/>
    <w:rsid w:val="00351EEF"/>
    <w:rsid w:val="00354F04"/>
    <w:rsid w:val="00356C82"/>
    <w:rsid w:val="0036149A"/>
    <w:rsid w:val="003618CE"/>
    <w:rsid w:val="00364C8A"/>
    <w:rsid w:val="00365766"/>
    <w:rsid w:val="00365F56"/>
    <w:rsid w:val="003670EB"/>
    <w:rsid w:val="00367EAB"/>
    <w:rsid w:val="0037368A"/>
    <w:rsid w:val="00375107"/>
    <w:rsid w:val="0037517D"/>
    <w:rsid w:val="003763E4"/>
    <w:rsid w:val="003822F9"/>
    <w:rsid w:val="00384E3C"/>
    <w:rsid w:val="00385323"/>
    <w:rsid w:val="0039130B"/>
    <w:rsid w:val="00391E7C"/>
    <w:rsid w:val="00393589"/>
    <w:rsid w:val="00393A4C"/>
    <w:rsid w:val="00393D81"/>
    <w:rsid w:val="003949AE"/>
    <w:rsid w:val="003A137B"/>
    <w:rsid w:val="003A19D2"/>
    <w:rsid w:val="003A546B"/>
    <w:rsid w:val="003A74F5"/>
    <w:rsid w:val="003B1CEB"/>
    <w:rsid w:val="003B24CA"/>
    <w:rsid w:val="003B2B02"/>
    <w:rsid w:val="003B3A71"/>
    <w:rsid w:val="003B774D"/>
    <w:rsid w:val="003C2267"/>
    <w:rsid w:val="003C4B74"/>
    <w:rsid w:val="003C637D"/>
    <w:rsid w:val="003D10C3"/>
    <w:rsid w:val="003D1A22"/>
    <w:rsid w:val="003D5261"/>
    <w:rsid w:val="003D597E"/>
    <w:rsid w:val="003D7052"/>
    <w:rsid w:val="003E074D"/>
    <w:rsid w:val="003E0777"/>
    <w:rsid w:val="003E1185"/>
    <w:rsid w:val="003E26E6"/>
    <w:rsid w:val="003E4007"/>
    <w:rsid w:val="003E6C02"/>
    <w:rsid w:val="003F4084"/>
    <w:rsid w:val="003F77E0"/>
    <w:rsid w:val="00400057"/>
    <w:rsid w:val="004014D1"/>
    <w:rsid w:val="00407D88"/>
    <w:rsid w:val="004109FD"/>
    <w:rsid w:val="0041394C"/>
    <w:rsid w:val="00417229"/>
    <w:rsid w:val="00417C8A"/>
    <w:rsid w:val="0042557D"/>
    <w:rsid w:val="00426003"/>
    <w:rsid w:val="00426C41"/>
    <w:rsid w:val="00432D10"/>
    <w:rsid w:val="004350B7"/>
    <w:rsid w:val="0043766D"/>
    <w:rsid w:val="00441896"/>
    <w:rsid w:val="00442935"/>
    <w:rsid w:val="00443330"/>
    <w:rsid w:val="0044422F"/>
    <w:rsid w:val="00445C1C"/>
    <w:rsid w:val="00447789"/>
    <w:rsid w:val="00456364"/>
    <w:rsid w:val="00457231"/>
    <w:rsid w:val="00460409"/>
    <w:rsid w:val="00460793"/>
    <w:rsid w:val="00461637"/>
    <w:rsid w:val="00463E5C"/>
    <w:rsid w:val="00464359"/>
    <w:rsid w:val="00465D0D"/>
    <w:rsid w:val="00467CFF"/>
    <w:rsid w:val="00471407"/>
    <w:rsid w:val="0047483C"/>
    <w:rsid w:val="00476C0B"/>
    <w:rsid w:val="004775F2"/>
    <w:rsid w:val="00477EFE"/>
    <w:rsid w:val="00485E04"/>
    <w:rsid w:val="004939A7"/>
    <w:rsid w:val="00497699"/>
    <w:rsid w:val="00497DB2"/>
    <w:rsid w:val="004A0174"/>
    <w:rsid w:val="004A236E"/>
    <w:rsid w:val="004A3418"/>
    <w:rsid w:val="004A51BA"/>
    <w:rsid w:val="004A5DF1"/>
    <w:rsid w:val="004A6677"/>
    <w:rsid w:val="004A7A78"/>
    <w:rsid w:val="004B3B15"/>
    <w:rsid w:val="004B5136"/>
    <w:rsid w:val="004B61AF"/>
    <w:rsid w:val="004C0238"/>
    <w:rsid w:val="004C0EE6"/>
    <w:rsid w:val="004C5147"/>
    <w:rsid w:val="004D0304"/>
    <w:rsid w:val="004D0EA8"/>
    <w:rsid w:val="004D2D24"/>
    <w:rsid w:val="004D314A"/>
    <w:rsid w:val="004D4938"/>
    <w:rsid w:val="004D5FE6"/>
    <w:rsid w:val="004E05D9"/>
    <w:rsid w:val="004E1AB8"/>
    <w:rsid w:val="004E2D4B"/>
    <w:rsid w:val="004E4899"/>
    <w:rsid w:val="004E50EB"/>
    <w:rsid w:val="004E7CD7"/>
    <w:rsid w:val="004F3734"/>
    <w:rsid w:val="004F69CA"/>
    <w:rsid w:val="004F7507"/>
    <w:rsid w:val="004F7995"/>
    <w:rsid w:val="005041C0"/>
    <w:rsid w:val="0050629F"/>
    <w:rsid w:val="00513936"/>
    <w:rsid w:val="00513DE6"/>
    <w:rsid w:val="005144B2"/>
    <w:rsid w:val="00517733"/>
    <w:rsid w:val="005230CA"/>
    <w:rsid w:val="00524C44"/>
    <w:rsid w:val="00524FD6"/>
    <w:rsid w:val="00527E1C"/>
    <w:rsid w:val="00536FBF"/>
    <w:rsid w:val="0054018C"/>
    <w:rsid w:val="00544130"/>
    <w:rsid w:val="00545F40"/>
    <w:rsid w:val="00550995"/>
    <w:rsid w:val="00551ECB"/>
    <w:rsid w:val="0055544C"/>
    <w:rsid w:val="00555780"/>
    <w:rsid w:val="00555A6D"/>
    <w:rsid w:val="0056065C"/>
    <w:rsid w:val="00566FBC"/>
    <w:rsid w:val="0057066B"/>
    <w:rsid w:val="00571A67"/>
    <w:rsid w:val="00572BAD"/>
    <w:rsid w:val="005736C4"/>
    <w:rsid w:val="00573BCB"/>
    <w:rsid w:val="00576529"/>
    <w:rsid w:val="00576EFE"/>
    <w:rsid w:val="005770CA"/>
    <w:rsid w:val="00580403"/>
    <w:rsid w:val="00586C3A"/>
    <w:rsid w:val="005879E7"/>
    <w:rsid w:val="00591190"/>
    <w:rsid w:val="00591584"/>
    <w:rsid w:val="00594CDD"/>
    <w:rsid w:val="005A32FB"/>
    <w:rsid w:val="005A3E6E"/>
    <w:rsid w:val="005A4BA3"/>
    <w:rsid w:val="005A7A4A"/>
    <w:rsid w:val="005B180C"/>
    <w:rsid w:val="005B218B"/>
    <w:rsid w:val="005C30CF"/>
    <w:rsid w:val="005C3154"/>
    <w:rsid w:val="005C3A22"/>
    <w:rsid w:val="005C54A7"/>
    <w:rsid w:val="005C6F10"/>
    <w:rsid w:val="005D0516"/>
    <w:rsid w:val="005D2F62"/>
    <w:rsid w:val="005D6575"/>
    <w:rsid w:val="005D76CA"/>
    <w:rsid w:val="005E282B"/>
    <w:rsid w:val="005E68E7"/>
    <w:rsid w:val="005E6BBE"/>
    <w:rsid w:val="005F1BB5"/>
    <w:rsid w:val="005F510E"/>
    <w:rsid w:val="005F5691"/>
    <w:rsid w:val="005F588D"/>
    <w:rsid w:val="005F78A5"/>
    <w:rsid w:val="00606ED5"/>
    <w:rsid w:val="006073C6"/>
    <w:rsid w:val="00607E60"/>
    <w:rsid w:val="00610383"/>
    <w:rsid w:val="006107F3"/>
    <w:rsid w:val="006120C0"/>
    <w:rsid w:val="00615BAF"/>
    <w:rsid w:val="00621E95"/>
    <w:rsid w:val="00622201"/>
    <w:rsid w:val="006225CB"/>
    <w:rsid w:val="00625BC2"/>
    <w:rsid w:val="00630CF7"/>
    <w:rsid w:val="00633310"/>
    <w:rsid w:val="006351A3"/>
    <w:rsid w:val="006378C9"/>
    <w:rsid w:val="0064263B"/>
    <w:rsid w:val="0064613F"/>
    <w:rsid w:val="00646E44"/>
    <w:rsid w:val="006517E9"/>
    <w:rsid w:val="00651F43"/>
    <w:rsid w:val="00665611"/>
    <w:rsid w:val="00665C19"/>
    <w:rsid w:val="00670610"/>
    <w:rsid w:val="00673AED"/>
    <w:rsid w:val="00675C4B"/>
    <w:rsid w:val="00680B4E"/>
    <w:rsid w:val="0068229B"/>
    <w:rsid w:val="00682503"/>
    <w:rsid w:val="006839B6"/>
    <w:rsid w:val="006843E1"/>
    <w:rsid w:val="00687DA3"/>
    <w:rsid w:val="0069153F"/>
    <w:rsid w:val="006936A5"/>
    <w:rsid w:val="006948E4"/>
    <w:rsid w:val="00694B34"/>
    <w:rsid w:val="00694D00"/>
    <w:rsid w:val="006958F5"/>
    <w:rsid w:val="006A1906"/>
    <w:rsid w:val="006A3D9E"/>
    <w:rsid w:val="006A69A8"/>
    <w:rsid w:val="006B01E8"/>
    <w:rsid w:val="006B183A"/>
    <w:rsid w:val="006B39D5"/>
    <w:rsid w:val="006B4F54"/>
    <w:rsid w:val="006B6B67"/>
    <w:rsid w:val="006C002F"/>
    <w:rsid w:val="006C02F5"/>
    <w:rsid w:val="006C5FEF"/>
    <w:rsid w:val="006C7EB3"/>
    <w:rsid w:val="006D7C50"/>
    <w:rsid w:val="006E51D3"/>
    <w:rsid w:val="006E58E4"/>
    <w:rsid w:val="006E64A5"/>
    <w:rsid w:val="006E6C77"/>
    <w:rsid w:val="006E797A"/>
    <w:rsid w:val="006F0A0C"/>
    <w:rsid w:val="006F2510"/>
    <w:rsid w:val="006F3A0F"/>
    <w:rsid w:val="006F4992"/>
    <w:rsid w:val="006F6452"/>
    <w:rsid w:val="007014C0"/>
    <w:rsid w:val="00702458"/>
    <w:rsid w:val="00707395"/>
    <w:rsid w:val="007122EB"/>
    <w:rsid w:val="007124CA"/>
    <w:rsid w:val="00721BF4"/>
    <w:rsid w:val="0072564C"/>
    <w:rsid w:val="0072764B"/>
    <w:rsid w:val="00727936"/>
    <w:rsid w:val="00727E2C"/>
    <w:rsid w:val="00727F6F"/>
    <w:rsid w:val="007327FF"/>
    <w:rsid w:val="007402C2"/>
    <w:rsid w:val="007402D5"/>
    <w:rsid w:val="00740EED"/>
    <w:rsid w:val="007435B2"/>
    <w:rsid w:val="00743C5C"/>
    <w:rsid w:val="0075094E"/>
    <w:rsid w:val="00751DF3"/>
    <w:rsid w:val="00752A1D"/>
    <w:rsid w:val="00752F32"/>
    <w:rsid w:val="0075326F"/>
    <w:rsid w:val="00757BAC"/>
    <w:rsid w:val="0076108E"/>
    <w:rsid w:val="00762B4E"/>
    <w:rsid w:val="00762B5C"/>
    <w:rsid w:val="007715B9"/>
    <w:rsid w:val="00771654"/>
    <w:rsid w:val="00772AC2"/>
    <w:rsid w:val="00773A2C"/>
    <w:rsid w:val="00775269"/>
    <w:rsid w:val="00777C1A"/>
    <w:rsid w:val="00780272"/>
    <w:rsid w:val="007804F7"/>
    <w:rsid w:val="007814B9"/>
    <w:rsid w:val="007822C3"/>
    <w:rsid w:val="00784810"/>
    <w:rsid w:val="00787752"/>
    <w:rsid w:val="007910DD"/>
    <w:rsid w:val="0079204B"/>
    <w:rsid w:val="0079412B"/>
    <w:rsid w:val="00794F1B"/>
    <w:rsid w:val="007A06F3"/>
    <w:rsid w:val="007A4FF4"/>
    <w:rsid w:val="007A5361"/>
    <w:rsid w:val="007A6CC8"/>
    <w:rsid w:val="007A7B1E"/>
    <w:rsid w:val="007B0001"/>
    <w:rsid w:val="007B432C"/>
    <w:rsid w:val="007B58B1"/>
    <w:rsid w:val="007C2503"/>
    <w:rsid w:val="007C2B7A"/>
    <w:rsid w:val="007C5716"/>
    <w:rsid w:val="007D211A"/>
    <w:rsid w:val="007D387B"/>
    <w:rsid w:val="007D3E95"/>
    <w:rsid w:val="007D4361"/>
    <w:rsid w:val="007D7005"/>
    <w:rsid w:val="007D76CD"/>
    <w:rsid w:val="007E0E49"/>
    <w:rsid w:val="007E3068"/>
    <w:rsid w:val="007E765C"/>
    <w:rsid w:val="007F0029"/>
    <w:rsid w:val="007F0976"/>
    <w:rsid w:val="007F168D"/>
    <w:rsid w:val="007F5965"/>
    <w:rsid w:val="007F5CEC"/>
    <w:rsid w:val="00802471"/>
    <w:rsid w:val="008030DC"/>
    <w:rsid w:val="0080418D"/>
    <w:rsid w:val="008120F5"/>
    <w:rsid w:val="008125CD"/>
    <w:rsid w:val="00813057"/>
    <w:rsid w:val="00815230"/>
    <w:rsid w:val="00817564"/>
    <w:rsid w:val="00817EB6"/>
    <w:rsid w:val="0082016A"/>
    <w:rsid w:val="00820E00"/>
    <w:rsid w:val="0082176B"/>
    <w:rsid w:val="00821954"/>
    <w:rsid w:val="008219AD"/>
    <w:rsid w:val="00822072"/>
    <w:rsid w:val="00822430"/>
    <w:rsid w:val="008231ED"/>
    <w:rsid w:val="0082403F"/>
    <w:rsid w:val="0082455A"/>
    <w:rsid w:val="008248BC"/>
    <w:rsid w:val="008249F4"/>
    <w:rsid w:val="00825C61"/>
    <w:rsid w:val="00827086"/>
    <w:rsid w:val="008325F0"/>
    <w:rsid w:val="00834788"/>
    <w:rsid w:val="00835142"/>
    <w:rsid w:val="008424CD"/>
    <w:rsid w:val="00842C80"/>
    <w:rsid w:val="0084613D"/>
    <w:rsid w:val="00850E6B"/>
    <w:rsid w:val="008557E8"/>
    <w:rsid w:val="00863478"/>
    <w:rsid w:val="00863945"/>
    <w:rsid w:val="00875064"/>
    <w:rsid w:val="00877F0F"/>
    <w:rsid w:val="008800C8"/>
    <w:rsid w:val="0088347A"/>
    <w:rsid w:val="00883A6A"/>
    <w:rsid w:val="00886234"/>
    <w:rsid w:val="008863D4"/>
    <w:rsid w:val="00886634"/>
    <w:rsid w:val="00887B85"/>
    <w:rsid w:val="0089096C"/>
    <w:rsid w:val="00890DCD"/>
    <w:rsid w:val="008922BA"/>
    <w:rsid w:val="00893708"/>
    <w:rsid w:val="008A251A"/>
    <w:rsid w:val="008A5161"/>
    <w:rsid w:val="008A6135"/>
    <w:rsid w:val="008B43D4"/>
    <w:rsid w:val="008B6655"/>
    <w:rsid w:val="008C4226"/>
    <w:rsid w:val="008C4325"/>
    <w:rsid w:val="008C4B7C"/>
    <w:rsid w:val="008C4E5B"/>
    <w:rsid w:val="008C764A"/>
    <w:rsid w:val="008D4AB1"/>
    <w:rsid w:val="008D634C"/>
    <w:rsid w:val="008D7471"/>
    <w:rsid w:val="008D7B31"/>
    <w:rsid w:val="008E19EE"/>
    <w:rsid w:val="008E316D"/>
    <w:rsid w:val="008E4B80"/>
    <w:rsid w:val="008F03D5"/>
    <w:rsid w:val="008F07DF"/>
    <w:rsid w:val="009007DB"/>
    <w:rsid w:val="0090287D"/>
    <w:rsid w:val="00906681"/>
    <w:rsid w:val="0090741E"/>
    <w:rsid w:val="00911FE1"/>
    <w:rsid w:val="0091251A"/>
    <w:rsid w:val="00912BD2"/>
    <w:rsid w:val="009162C2"/>
    <w:rsid w:val="009175CE"/>
    <w:rsid w:val="00917D58"/>
    <w:rsid w:val="0092030F"/>
    <w:rsid w:val="00922456"/>
    <w:rsid w:val="00926541"/>
    <w:rsid w:val="009271D3"/>
    <w:rsid w:val="00927477"/>
    <w:rsid w:val="009309E4"/>
    <w:rsid w:val="00933465"/>
    <w:rsid w:val="00933FD9"/>
    <w:rsid w:val="00934ED5"/>
    <w:rsid w:val="0093527E"/>
    <w:rsid w:val="00935678"/>
    <w:rsid w:val="00936426"/>
    <w:rsid w:val="00936632"/>
    <w:rsid w:val="009415ED"/>
    <w:rsid w:val="0094785D"/>
    <w:rsid w:val="00947BAD"/>
    <w:rsid w:val="00947FE6"/>
    <w:rsid w:val="00951D67"/>
    <w:rsid w:val="00952269"/>
    <w:rsid w:val="00953507"/>
    <w:rsid w:val="009557D2"/>
    <w:rsid w:val="009568DF"/>
    <w:rsid w:val="009639DC"/>
    <w:rsid w:val="00963B11"/>
    <w:rsid w:val="0096450C"/>
    <w:rsid w:val="009679DA"/>
    <w:rsid w:val="009700D6"/>
    <w:rsid w:val="00970329"/>
    <w:rsid w:val="00970F9E"/>
    <w:rsid w:val="009712BD"/>
    <w:rsid w:val="00971B52"/>
    <w:rsid w:val="00975C87"/>
    <w:rsid w:val="00976585"/>
    <w:rsid w:val="009924D5"/>
    <w:rsid w:val="009931AC"/>
    <w:rsid w:val="00995623"/>
    <w:rsid w:val="009957C9"/>
    <w:rsid w:val="0099775A"/>
    <w:rsid w:val="00997ACE"/>
    <w:rsid w:val="009A2940"/>
    <w:rsid w:val="009A373E"/>
    <w:rsid w:val="009A5E9D"/>
    <w:rsid w:val="009A728E"/>
    <w:rsid w:val="009B206E"/>
    <w:rsid w:val="009B55F5"/>
    <w:rsid w:val="009C17E3"/>
    <w:rsid w:val="009C3B05"/>
    <w:rsid w:val="009C473A"/>
    <w:rsid w:val="009C4D5D"/>
    <w:rsid w:val="009C4F71"/>
    <w:rsid w:val="009C5A56"/>
    <w:rsid w:val="009C725B"/>
    <w:rsid w:val="009C76D3"/>
    <w:rsid w:val="009D13D6"/>
    <w:rsid w:val="009D1860"/>
    <w:rsid w:val="009D3E5A"/>
    <w:rsid w:val="009D5067"/>
    <w:rsid w:val="009D5C27"/>
    <w:rsid w:val="009D744F"/>
    <w:rsid w:val="009E3C73"/>
    <w:rsid w:val="009E470A"/>
    <w:rsid w:val="009E6B24"/>
    <w:rsid w:val="009E6D86"/>
    <w:rsid w:val="009E7112"/>
    <w:rsid w:val="009F3AC5"/>
    <w:rsid w:val="009F51CF"/>
    <w:rsid w:val="009F5CDD"/>
    <w:rsid w:val="009F7C75"/>
    <w:rsid w:val="00A052A7"/>
    <w:rsid w:val="00A0629A"/>
    <w:rsid w:val="00A10B9C"/>
    <w:rsid w:val="00A15C91"/>
    <w:rsid w:val="00A175E4"/>
    <w:rsid w:val="00A200B6"/>
    <w:rsid w:val="00A2031E"/>
    <w:rsid w:val="00A20F2A"/>
    <w:rsid w:val="00A216B1"/>
    <w:rsid w:val="00A22975"/>
    <w:rsid w:val="00A23D3B"/>
    <w:rsid w:val="00A24687"/>
    <w:rsid w:val="00A25F8A"/>
    <w:rsid w:val="00A26379"/>
    <w:rsid w:val="00A27EE2"/>
    <w:rsid w:val="00A30D6F"/>
    <w:rsid w:val="00A36163"/>
    <w:rsid w:val="00A36348"/>
    <w:rsid w:val="00A36FB8"/>
    <w:rsid w:val="00A3749C"/>
    <w:rsid w:val="00A41EAC"/>
    <w:rsid w:val="00A428D5"/>
    <w:rsid w:val="00A42B9E"/>
    <w:rsid w:val="00A44F6D"/>
    <w:rsid w:val="00A4609C"/>
    <w:rsid w:val="00A52665"/>
    <w:rsid w:val="00A5358B"/>
    <w:rsid w:val="00A55F87"/>
    <w:rsid w:val="00A56E2E"/>
    <w:rsid w:val="00A66F6A"/>
    <w:rsid w:val="00A7154B"/>
    <w:rsid w:val="00A773A7"/>
    <w:rsid w:val="00A84FC6"/>
    <w:rsid w:val="00A86340"/>
    <w:rsid w:val="00A9044C"/>
    <w:rsid w:val="00A90951"/>
    <w:rsid w:val="00A9106B"/>
    <w:rsid w:val="00A91DE3"/>
    <w:rsid w:val="00A91F9A"/>
    <w:rsid w:val="00A94DF2"/>
    <w:rsid w:val="00A95DBC"/>
    <w:rsid w:val="00A96926"/>
    <w:rsid w:val="00AA17DC"/>
    <w:rsid w:val="00AA2125"/>
    <w:rsid w:val="00AA7A18"/>
    <w:rsid w:val="00AB29D3"/>
    <w:rsid w:val="00AB2E54"/>
    <w:rsid w:val="00AB3515"/>
    <w:rsid w:val="00AB37B0"/>
    <w:rsid w:val="00AB39F3"/>
    <w:rsid w:val="00AB454D"/>
    <w:rsid w:val="00AC1694"/>
    <w:rsid w:val="00AC2B19"/>
    <w:rsid w:val="00AC2F8C"/>
    <w:rsid w:val="00AC3A1C"/>
    <w:rsid w:val="00AC4A89"/>
    <w:rsid w:val="00AC6455"/>
    <w:rsid w:val="00AC6CEC"/>
    <w:rsid w:val="00AD0DBF"/>
    <w:rsid w:val="00AD36A1"/>
    <w:rsid w:val="00AD5E10"/>
    <w:rsid w:val="00AD64B8"/>
    <w:rsid w:val="00AD6ACB"/>
    <w:rsid w:val="00AD749C"/>
    <w:rsid w:val="00AE1B40"/>
    <w:rsid w:val="00AE2ED6"/>
    <w:rsid w:val="00AF039F"/>
    <w:rsid w:val="00AF4A99"/>
    <w:rsid w:val="00AF566C"/>
    <w:rsid w:val="00B00F7A"/>
    <w:rsid w:val="00B012D5"/>
    <w:rsid w:val="00B020CB"/>
    <w:rsid w:val="00B0332B"/>
    <w:rsid w:val="00B077EB"/>
    <w:rsid w:val="00B1230F"/>
    <w:rsid w:val="00B127DA"/>
    <w:rsid w:val="00B12ECD"/>
    <w:rsid w:val="00B14C0B"/>
    <w:rsid w:val="00B1519C"/>
    <w:rsid w:val="00B2146D"/>
    <w:rsid w:val="00B243CC"/>
    <w:rsid w:val="00B257CC"/>
    <w:rsid w:val="00B25D56"/>
    <w:rsid w:val="00B27632"/>
    <w:rsid w:val="00B31EAF"/>
    <w:rsid w:val="00B3313A"/>
    <w:rsid w:val="00B34302"/>
    <w:rsid w:val="00B36043"/>
    <w:rsid w:val="00B37734"/>
    <w:rsid w:val="00B37BCC"/>
    <w:rsid w:val="00B41870"/>
    <w:rsid w:val="00B55791"/>
    <w:rsid w:val="00B60565"/>
    <w:rsid w:val="00B61D3A"/>
    <w:rsid w:val="00B63318"/>
    <w:rsid w:val="00B665B5"/>
    <w:rsid w:val="00B66DC1"/>
    <w:rsid w:val="00B670EC"/>
    <w:rsid w:val="00B67101"/>
    <w:rsid w:val="00B72B4A"/>
    <w:rsid w:val="00B73A67"/>
    <w:rsid w:val="00B77D08"/>
    <w:rsid w:val="00B8043F"/>
    <w:rsid w:val="00B85C34"/>
    <w:rsid w:val="00B91124"/>
    <w:rsid w:val="00B9180C"/>
    <w:rsid w:val="00B924F8"/>
    <w:rsid w:val="00B9298C"/>
    <w:rsid w:val="00B9408E"/>
    <w:rsid w:val="00B94480"/>
    <w:rsid w:val="00B9639C"/>
    <w:rsid w:val="00BA18A9"/>
    <w:rsid w:val="00BA2C2D"/>
    <w:rsid w:val="00BB1D3E"/>
    <w:rsid w:val="00BC02D7"/>
    <w:rsid w:val="00BC3D6F"/>
    <w:rsid w:val="00BC61AC"/>
    <w:rsid w:val="00BD0EBD"/>
    <w:rsid w:val="00BD20CF"/>
    <w:rsid w:val="00BD4C35"/>
    <w:rsid w:val="00BE6FA5"/>
    <w:rsid w:val="00BF28ED"/>
    <w:rsid w:val="00BF638B"/>
    <w:rsid w:val="00C013D8"/>
    <w:rsid w:val="00C0150B"/>
    <w:rsid w:val="00C036EC"/>
    <w:rsid w:val="00C04372"/>
    <w:rsid w:val="00C04857"/>
    <w:rsid w:val="00C0598F"/>
    <w:rsid w:val="00C05D83"/>
    <w:rsid w:val="00C1042C"/>
    <w:rsid w:val="00C11F18"/>
    <w:rsid w:val="00C13CEC"/>
    <w:rsid w:val="00C13CF5"/>
    <w:rsid w:val="00C143A1"/>
    <w:rsid w:val="00C14BD8"/>
    <w:rsid w:val="00C17776"/>
    <w:rsid w:val="00C1781A"/>
    <w:rsid w:val="00C1797A"/>
    <w:rsid w:val="00C2059D"/>
    <w:rsid w:val="00C20DC8"/>
    <w:rsid w:val="00C22B10"/>
    <w:rsid w:val="00C2489E"/>
    <w:rsid w:val="00C300F2"/>
    <w:rsid w:val="00C31EB2"/>
    <w:rsid w:val="00C320DF"/>
    <w:rsid w:val="00C329C3"/>
    <w:rsid w:val="00C34C64"/>
    <w:rsid w:val="00C35D54"/>
    <w:rsid w:val="00C4126C"/>
    <w:rsid w:val="00C42C40"/>
    <w:rsid w:val="00C55889"/>
    <w:rsid w:val="00C5702C"/>
    <w:rsid w:val="00C62563"/>
    <w:rsid w:val="00C6395F"/>
    <w:rsid w:val="00C649BC"/>
    <w:rsid w:val="00C66128"/>
    <w:rsid w:val="00C66EE6"/>
    <w:rsid w:val="00C66FCB"/>
    <w:rsid w:val="00C670AB"/>
    <w:rsid w:val="00C721C3"/>
    <w:rsid w:val="00C7496E"/>
    <w:rsid w:val="00C74B12"/>
    <w:rsid w:val="00C83068"/>
    <w:rsid w:val="00C83429"/>
    <w:rsid w:val="00C8410F"/>
    <w:rsid w:val="00C8637A"/>
    <w:rsid w:val="00C87C97"/>
    <w:rsid w:val="00C90ECA"/>
    <w:rsid w:val="00C93022"/>
    <w:rsid w:val="00C946D2"/>
    <w:rsid w:val="00CA0810"/>
    <w:rsid w:val="00CA4195"/>
    <w:rsid w:val="00CA45AE"/>
    <w:rsid w:val="00CA535D"/>
    <w:rsid w:val="00CA6080"/>
    <w:rsid w:val="00CA61D7"/>
    <w:rsid w:val="00CA70BF"/>
    <w:rsid w:val="00CA7348"/>
    <w:rsid w:val="00CA7BDE"/>
    <w:rsid w:val="00CB16E8"/>
    <w:rsid w:val="00CB17F0"/>
    <w:rsid w:val="00CB364F"/>
    <w:rsid w:val="00CB394A"/>
    <w:rsid w:val="00CB7229"/>
    <w:rsid w:val="00CC1D36"/>
    <w:rsid w:val="00CC6070"/>
    <w:rsid w:val="00CD1CAB"/>
    <w:rsid w:val="00CD3770"/>
    <w:rsid w:val="00CD3E5C"/>
    <w:rsid w:val="00CD7649"/>
    <w:rsid w:val="00CE2BA4"/>
    <w:rsid w:val="00CE3AD7"/>
    <w:rsid w:val="00CE50F5"/>
    <w:rsid w:val="00CF33C3"/>
    <w:rsid w:val="00CF33D2"/>
    <w:rsid w:val="00CF3897"/>
    <w:rsid w:val="00CF438E"/>
    <w:rsid w:val="00CF6B0F"/>
    <w:rsid w:val="00CF7F2A"/>
    <w:rsid w:val="00CF7F8F"/>
    <w:rsid w:val="00D019ED"/>
    <w:rsid w:val="00D0225D"/>
    <w:rsid w:val="00D026F7"/>
    <w:rsid w:val="00D05BBB"/>
    <w:rsid w:val="00D1373D"/>
    <w:rsid w:val="00D13ABF"/>
    <w:rsid w:val="00D200E4"/>
    <w:rsid w:val="00D2049A"/>
    <w:rsid w:val="00D213FC"/>
    <w:rsid w:val="00D24803"/>
    <w:rsid w:val="00D24ACD"/>
    <w:rsid w:val="00D25F92"/>
    <w:rsid w:val="00D268BA"/>
    <w:rsid w:val="00D311D4"/>
    <w:rsid w:val="00D322B6"/>
    <w:rsid w:val="00D32534"/>
    <w:rsid w:val="00D32C17"/>
    <w:rsid w:val="00D353FF"/>
    <w:rsid w:val="00D41E13"/>
    <w:rsid w:val="00D44839"/>
    <w:rsid w:val="00D46D4D"/>
    <w:rsid w:val="00D47043"/>
    <w:rsid w:val="00D47915"/>
    <w:rsid w:val="00D51479"/>
    <w:rsid w:val="00D52BD5"/>
    <w:rsid w:val="00D625F8"/>
    <w:rsid w:val="00D63D29"/>
    <w:rsid w:val="00D649AA"/>
    <w:rsid w:val="00D73693"/>
    <w:rsid w:val="00D74A49"/>
    <w:rsid w:val="00D74BEC"/>
    <w:rsid w:val="00D75A07"/>
    <w:rsid w:val="00D80A4D"/>
    <w:rsid w:val="00D83294"/>
    <w:rsid w:val="00D832F2"/>
    <w:rsid w:val="00D83A4D"/>
    <w:rsid w:val="00D840D8"/>
    <w:rsid w:val="00D85827"/>
    <w:rsid w:val="00D85C83"/>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38F2"/>
    <w:rsid w:val="00DB663C"/>
    <w:rsid w:val="00DC10A7"/>
    <w:rsid w:val="00DC33B6"/>
    <w:rsid w:val="00DC4E39"/>
    <w:rsid w:val="00DC60C0"/>
    <w:rsid w:val="00DD194B"/>
    <w:rsid w:val="00DD29D3"/>
    <w:rsid w:val="00DD4B24"/>
    <w:rsid w:val="00DE0E2E"/>
    <w:rsid w:val="00DE12F4"/>
    <w:rsid w:val="00DE1DFC"/>
    <w:rsid w:val="00DE208C"/>
    <w:rsid w:val="00DE53B2"/>
    <w:rsid w:val="00DF1553"/>
    <w:rsid w:val="00DF2DED"/>
    <w:rsid w:val="00DF4624"/>
    <w:rsid w:val="00DF46D3"/>
    <w:rsid w:val="00DF4743"/>
    <w:rsid w:val="00DF4DD6"/>
    <w:rsid w:val="00DF7B2B"/>
    <w:rsid w:val="00E01909"/>
    <w:rsid w:val="00E03438"/>
    <w:rsid w:val="00E04FDF"/>
    <w:rsid w:val="00E05016"/>
    <w:rsid w:val="00E05F15"/>
    <w:rsid w:val="00E07D2B"/>
    <w:rsid w:val="00E10531"/>
    <w:rsid w:val="00E10877"/>
    <w:rsid w:val="00E1304F"/>
    <w:rsid w:val="00E13BC1"/>
    <w:rsid w:val="00E1419F"/>
    <w:rsid w:val="00E17315"/>
    <w:rsid w:val="00E17D79"/>
    <w:rsid w:val="00E20A02"/>
    <w:rsid w:val="00E35D90"/>
    <w:rsid w:val="00E3742A"/>
    <w:rsid w:val="00E42DE4"/>
    <w:rsid w:val="00E45EE2"/>
    <w:rsid w:val="00E46623"/>
    <w:rsid w:val="00E51C1B"/>
    <w:rsid w:val="00E54CA9"/>
    <w:rsid w:val="00E57296"/>
    <w:rsid w:val="00E622B2"/>
    <w:rsid w:val="00E65A9B"/>
    <w:rsid w:val="00E715C6"/>
    <w:rsid w:val="00E720E4"/>
    <w:rsid w:val="00E7370C"/>
    <w:rsid w:val="00E75B05"/>
    <w:rsid w:val="00E84C48"/>
    <w:rsid w:val="00E85789"/>
    <w:rsid w:val="00E9005A"/>
    <w:rsid w:val="00E90688"/>
    <w:rsid w:val="00E91461"/>
    <w:rsid w:val="00E91B94"/>
    <w:rsid w:val="00E93356"/>
    <w:rsid w:val="00EA0FB9"/>
    <w:rsid w:val="00EA357D"/>
    <w:rsid w:val="00EA37AB"/>
    <w:rsid w:val="00EA417D"/>
    <w:rsid w:val="00EA4736"/>
    <w:rsid w:val="00EA62B8"/>
    <w:rsid w:val="00EA6B0D"/>
    <w:rsid w:val="00EB0AE3"/>
    <w:rsid w:val="00EB2660"/>
    <w:rsid w:val="00EB4FA7"/>
    <w:rsid w:val="00EB5222"/>
    <w:rsid w:val="00EB7174"/>
    <w:rsid w:val="00EB7E69"/>
    <w:rsid w:val="00EC04AF"/>
    <w:rsid w:val="00EC155E"/>
    <w:rsid w:val="00EC291E"/>
    <w:rsid w:val="00EC3182"/>
    <w:rsid w:val="00EC35BE"/>
    <w:rsid w:val="00EC3F23"/>
    <w:rsid w:val="00EC57BD"/>
    <w:rsid w:val="00EC60EC"/>
    <w:rsid w:val="00EC74CE"/>
    <w:rsid w:val="00EC7697"/>
    <w:rsid w:val="00EC77D6"/>
    <w:rsid w:val="00ED180E"/>
    <w:rsid w:val="00ED1F25"/>
    <w:rsid w:val="00ED3A71"/>
    <w:rsid w:val="00ED758C"/>
    <w:rsid w:val="00EE06ED"/>
    <w:rsid w:val="00EE3419"/>
    <w:rsid w:val="00EE54FE"/>
    <w:rsid w:val="00EE5E15"/>
    <w:rsid w:val="00EF20FA"/>
    <w:rsid w:val="00EF29D4"/>
    <w:rsid w:val="00EF3E42"/>
    <w:rsid w:val="00EF67A2"/>
    <w:rsid w:val="00F01C96"/>
    <w:rsid w:val="00F0661F"/>
    <w:rsid w:val="00F0716D"/>
    <w:rsid w:val="00F12CBB"/>
    <w:rsid w:val="00F1355C"/>
    <w:rsid w:val="00F16C73"/>
    <w:rsid w:val="00F2566F"/>
    <w:rsid w:val="00F30B4D"/>
    <w:rsid w:val="00F30E51"/>
    <w:rsid w:val="00F33527"/>
    <w:rsid w:val="00F35DF7"/>
    <w:rsid w:val="00F37F36"/>
    <w:rsid w:val="00F41632"/>
    <w:rsid w:val="00F42267"/>
    <w:rsid w:val="00F454C9"/>
    <w:rsid w:val="00F502E8"/>
    <w:rsid w:val="00F51AF2"/>
    <w:rsid w:val="00F5295B"/>
    <w:rsid w:val="00F55C7F"/>
    <w:rsid w:val="00F57CCC"/>
    <w:rsid w:val="00F6137E"/>
    <w:rsid w:val="00F63771"/>
    <w:rsid w:val="00F63922"/>
    <w:rsid w:val="00F675E2"/>
    <w:rsid w:val="00F70C83"/>
    <w:rsid w:val="00F7496A"/>
    <w:rsid w:val="00F7549F"/>
    <w:rsid w:val="00F76826"/>
    <w:rsid w:val="00F76A15"/>
    <w:rsid w:val="00F77236"/>
    <w:rsid w:val="00F80C36"/>
    <w:rsid w:val="00F829F7"/>
    <w:rsid w:val="00F82E38"/>
    <w:rsid w:val="00F83C52"/>
    <w:rsid w:val="00F84917"/>
    <w:rsid w:val="00F84A1B"/>
    <w:rsid w:val="00F92229"/>
    <w:rsid w:val="00F942DD"/>
    <w:rsid w:val="00F97E58"/>
    <w:rsid w:val="00FA0AAD"/>
    <w:rsid w:val="00FA136E"/>
    <w:rsid w:val="00FB0E70"/>
    <w:rsid w:val="00FB1EB6"/>
    <w:rsid w:val="00FB5FF6"/>
    <w:rsid w:val="00FB67DD"/>
    <w:rsid w:val="00FC02C4"/>
    <w:rsid w:val="00FC066F"/>
    <w:rsid w:val="00FC33BC"/>
    <w:rsid w:val="00FC5B79"/>
    <w:rsid w:val="00FD0273"/>
    <w:rsid w:val="00FD18FC"/>
    <w:rsid w:val="00FD6CA0"/>
    <w:rsid w:val="00FE5E89"/>
    <w:rsid w:val="00FE7260"/>
    <w:rsid w:val="00FF0866"/>
    <w:rsid w:val="00FF0CA9"/>
    <w:rsid w:val="00FF5E0D"/>
    <w:rsid w:val="00FF724C"/>
    <w:rsid w:val="00FF7BD2"/>
    <w:rsid w:val="08EB3183"/>
    <w:rsid w:val="0BA424F9"/>
    <w:rsid w:val="10704723"/>
    <w:rsid w:val="109A0688"/>
    <w:rsid w:val="18243026"/>
    <w:rsid w:val="231E7CE2"/>
    <w:rsid w:val="2F734062"/>
    <w:rsid w:val="33014EC1"/>
    <w:rsid w:val="5FC74AA0"/>
    <w:rsid w:val="681910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semiHidden="1" w:qFormat="1"/>
    <w:lsdException w:name="toc 2" w:semiHidden="1" w:qFormat="1"/>
    <w:lsdException w:name="toc 3" w:unhideWhenUsed="1" w:qFormat="1"/>
    <w:lsdException w:name="toc 4" w:semiHidden="1" w:qFormat="1"/>
    <w:lsdException w:name="Normal Indent" w:qFormat="1"/>
    <w:lsdException w:name="annotation text" w:semiHidden="1" w:qFormat="1"/>
    <w:lsdException w:name="header" w:qFormat="1"/>
    <w:lsdException w:name="footer" w:qFormat="1"/>
    <w:lsdException w:name="caption" w:qFormat="1"/>
    <w:lsdException w:name="annotation reference" w:semiHidden="1" w:qFormat="1"/>
    <w:lsdException w:name="page number" w:qFormat="1"/>
    <w:lsdException w:name="List Number 2" w:qFormat="1"/>
    <w:lsdException w:name="List Number 3"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9BE"/>
    <w:pPr>
      <w:widowControl w:val="0"/>
      <w:jc w:val="both"/>
    </w:pPr>
    <w:rPr>
      <w:kern w:val="2"/>
      <w:sz w:val="21"/>
      <w:szCs w:val="24"/>
    </w:rPr>
  </w:style>
  <w:style w:type="paragraph" w:styleId="1">
    <w:name w:val="heading 1"/>
    <w:basedOn w:val="a"/>
    <w:next w:val="a"/>
    <w:link w:val="1Char"/>
    <w:qFormat/>
    <w:rsid w:val="001969BE"/>
    <w:pPr>
      <w:keepNext/>
      <w:keepLines/>
      <w:numPr>
        <w:numId w:val="1"/>
      </w:numPr>
      <w:spacing w:before="340" w:after="330" w:line="578" w:lineRule="auto"/>
      <w:outlineLvl w:val="0"/>
    </w:pPr>
    <w:rPr>
      <w:rFonts w:eastAsia="仿宋_GB2312"/>
      <w:b/>
      <w:kern w:val="44"/>
      <w:sz w:val="44"/>
      <w:szCs w:val="20"/>
    </w:rPr>
  </w:style>
  <w:style w:type="paragraph" w:styleId="2">
    <w:name w:val="heading 2"/>
    <w:basedOn w:val="a"/>
    <w:next w:val="a0"/>
    <w:link w:val="2Char"/>
    <w:qFormat/>
    <w:rsid w:val="001969BE"/>
    <w:pPr>
      <w:keepNext/>
      <w:keepLines/>
      <w:numPr>
        <w:numId w:val="2"/>
      </w:numPr>
      <w:tabs>
        <w:tab w:val="clear" w:pos="360"/>
        <w:tab w:val="left"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basedOn w:val="a"/>
    <w:next w:val="a0"/>
    <w:link w:val="3Char"/>
    <w:qFormat/>
    <w:rsid w:val="001969BE"/>
    <w:pPr>
      <w:keepNext/>
      <w:keepLines/>
      <w:numPr>
        <w:numId w:val="3"/>
      </w:numPr>
      <w:tabs>
        <w:tab w:val="clear" w:pos="1200"/>
        <w:tab w:val="left" w:pos="2651"/>
      </w:tabs>
      <w:spacing w:before="260" w:after="260" w:line="416" w:lineRule="auto"/>
      <w:ind w:leftChars="0" w:left="1418" w:firstLineChars="0" w:hanging="567"/>
      <w:outlineLvl w:val="2"/>
    </w:pPr>
    <w:rPr>
      <w:rFonts w:eastAsia="仿宋_GB2312"/>
      <w:b/>
      <w:sz w:val="32"/>
      <w:szCs w:val="20"/>
    </w:rPr>
  </w:style>
  <w:style w:type="paragraph" w:styleId="4">
    <w:name w:val="heading 4"/>
    <w:basedOn w:val="a"/>
    <w:next w:val="a0"/>
    <w:link w:val="4Char1"/>
    <w:qFormat/>
    <w:rsid w:val="001969BE"/>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969BE"/>
    <w:pPr>
      <w:keepNext/>
      <w:widowControl/>
      <w:numPr>
        <w:numId w:val="4"/>
      </w:numPr>
      <w:jc w:val="left"/>
      <w:outlineLvl w:val="4"/>
    </w:pPr>
    <w:rPr>
      <w:kern w:val="0"/>
      <w:sz w:val="24"/>
      <w:szCs w:val="20"/>
    </w:rPr>
  </w:style>
  <w:style w:type="paragraph" w:styleId="6">
    <w:name w:val="heading 6"/>
    <w:basedOn w:val="a"/>
    <w:next w:val="a"/>
    <w:link w:val="6Char1"/>
    <w:qFormat/>
    <w:rsid w:val="001969BE"/>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969BE"/>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969BE"/>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969BE"/>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969BE"/>
    <w:pPr>
      <w:ind w:firstLineChars="200" w:firstLine="420"/>
    </w:pPr>
  </w:style>
  <w:style w:type="paragraph" w:styleId="a4">
    <w:name w:val="annotation subject"/>
    <w:basedOn w:val="a5"/>
    <w:next w:val="a5"/>
    <w:semiHidden/>
    <w:qFormat/>
    <w:rsid w:val="001969BE"/>
    <w:pPr>
      <w:widowControl/>
      <w:spacing w:afterLines="50"/>
    </w:pPr>
    <w:rPr>
      <w:b/>
      <w:bCs/>
      <w:kern w:val="0"/>
      <w:sz w:val="24"/>
      <w:szCs w:val="20"/>
    </w:rPr>
  </w:style>
  <w:style w:type="paragraph" w:styleId="a5">
    <w:name w:val="annotation text"/>
    <w:basedOn w:val="a"/>
    <w:link w:val="Char1"/>
    <w:semiHidden/>
    <w:qFormat/>
    <w:rsid w:val="001969BE"/>
    <w:pPr>
      <w:jc w:val="left"/>
    </w:pPr>
  </w:style>
  <w:style w:type="paragraph" w:styleId="a6">
    <w:name w:val="Body Text First Indent"/>
    <w:basedOn w:val="a7"/>
    <w:qFormat/>
    <w:rsid w:val="001969BE"/>
    <w:pPr>
      <w:spacing w:after="120" w:line="240" w:lineRule="auto"/>
      <w:ind w:firstLineChars="100" w:firstLine="420"/>
    </w:pPr>
    <w:rPr>
      <w:rFonts w:eastAsia="宋体"/>
      <w:sz w:val="21"/>
    </w:rPr>
  </w:style>
  <w:style w:type="paragraph" w:styleId="a7">
    <w:name w:val="Body Text"/>
    <w:basedOn w:val="a"/>
    <w:link w:val="Char10"/>
    <w:qFormat/>
    <w:rsid w:val="001969BE"/>
    <w:pPr>
      <w:spacing w:line="360" w:lineRule="auto"/>
    </w:pPr>
    <w:rPr>
      <w:rFonts w:eastAsia="仿宋_GB2312"/>
      <w:sz w:val="28"/>
    </w:rPr>
  </w:style>
  <w:style w:type="paragraph" w:styleId="20">
    <w:name w:val="List Number 2"/>
    <w:basedOn w:val="a"/>
    <w:qFormat/>
    <w:rsid w:val="001969BE"/>
    <w:pPr>
      <w:widowControl/>
      <w:tabs>
        <w:tab w:val="left" w:pos="1697"/>
      </w:tabs>
      <w:spacing w:afterLines="50"/>
      <w:ind w:left="1697" w:hanging="420"/>
      <w:jc w:val="left"/>
    </w:pPr>
    <w:rPr>
      <w:kern w:val="0"/>
      <w:sz w:val="24"/>
      <w:szCs w:val="20"/>
    </w:rPr>
  </w:style>
  <w:style w:type="paragraph" w:styleId="a8">
    <w:name w:val="List Number"/>
    <w:basedOn w:val="a"/>
    <w:rsid w:val="001969BE"/>
    <w:pPr>
      <w:widowControl/>
      <w:tabs>
        <w:tab w:val="left" w:pos="454"/>
      </w:tabs>
      <w:spacing w:afterLines="50"/>
      <w:ind w:left="454" w:hanging="284"/>
      <w:jc w:val="left"/>
    </w:pPr>
    <w:rPr>
      <w:kern w:val="0"/>
      <w:sz w:val="24"/>
      <w:szCs w:val="20"/>
    </w:rPr>
  </w:style>
  <w:style w:type="paragraph" w:styleId="a9">
    <w:name w:val="caption"/>
    <w:basedOn w:val="a"/>
    <w:next w:val="a"/>
    <w:qFormat/>
    <w:rsid w:val="001969BE"/>
    <w:pPr>
      <w:spacing w:line="360" w:lineRule="auto"/>
      <w:jc w:val="center"/>
    </w:pPr>
    <w:rPr>
      <w:rFonts w:ascii="Calibri" w:hAnsi="Calibri"/>
      <w:sz w:val="20"/>
      <w:szCs w:val="20"/>
    </w:rPr>
  </w:style>
  <w:style w:type="paragraph" w:styleId="aa">
    <w:name w:val="Document Map"/>
    <w:basedOn w:val="a"/>
    <w:link w:val="Char0"/>
    <w:semiHidden/>
    <w:qFormat/>
    <w:rsid w:val="001969BE"/>
    <w:pPr>
      <w:shd w:val="clear" w:color="auto" w:fill="000080"/>
    </w:pPr>
  </w:style>
  <w:style w:type="paragraph" w:styleId="ab">
    <w:name w:val="Body Text Indent"/>
    <w:basedOn w:val="a"/>
    <w:link w:val="Char2"/>
    <w:qFormat/>
    <w:rsid w:val="001969BE"/>
    <w:pPr>
      <w:spacing w:after="120"/>
      <w:ind w:leftChars="200" w:left="420"/>
    </w:pPr>
  </w:style>
  <w:style w:type="paragraph" w:styleId="30">
    <w:name w:val="List Number 3"/>
    <w:basedOn w:val="a"/>
    <w:qFormat/>
    <w:rsid w:val="001969BE"/>
    <w:pPr>
      <w:widowControl/>
      <w:tabs>
        <w:tab w:val="left" w:pos="482"/>
      </w:tabs>
      <w:spacing w:afterLines="50"/>
      <w:ind w:left="482" w:hanging="340"/>
      <w:jc w:val="left"/>
    </w:pPr>
    <w:rPr>
      <w:kern w:val="0"/>
      <w:sz w:val="24"/>
      <w:szCs w:val="20"/>
    </w:rPr>
  </w:style>
  <w:style w:type="paragraph" w:styleId="ac">
    <w:name w:val="Block Text"/>
    <w:basedOn w:val="a"/>
    <w:qFormat/>
    <w:rsid w:val="001969BE"/>
    <w:pPr>
      <w:spacing w:before="120" w:line="360" w:lineRule="auto"/>
      <w:ind w:left="824" w:right="202"/>
    </w:pPr>
    <w:rPr>
      <w:rFonts w:ascii="宋体" w:hAnsi="宋体"/>
      <w:sz w:val="24"/>
      <w:szCs w:val="21"/>
    </w:rPr>
  </w:style>
  <w:style w:type="paragraph" w:styleId="31">
    <w:name w:val="toc 3"/>
    <w:basedOn w:val="a"/>
    <w:next w:val="a"/>
    <w:unhideWhenUsed/>
    <w:qFormat/>
    <w:rsid w:val="001969BE"/>
    <w:pPr>
      <w:ind w:leftChars="400" w:left="840"/>
    </w:pPr>
    <w:rPr>
      <w:rFonts w:ascii="Calibri" w:hAnsi="Calibri"/>
      <w:szCs w:val="22"/>
    </w:rPr>
  </w:style>
  <w:style w:type="paragraph" w:styleId="ad">
    <w:name w:val="Plain Text"/>
    <w:basedOn w:val="a"/>
    <w:link w:val="Char3"/>
    <w:qFormat/>
    <w:rsid w:val="001969BE"/>
    <w:rPr>
      <w:rFonts w:ascii="宋体" w:hAnsi="Courier New"/>
      <w:szCs w:val="20"/>
    </w:rPr>
  </w:style>
  <w:style w:type="paragraph" w:styleId="ae">
    <w:name w:val="Date"/>
    <w:basedOn w:val="a"/>
    <w:next w:val="a"/>
    <w:link w:val="Char20"/>
    <w:qFormat/>
    <w:rsid w:val="001969BE"/>
    <w:rPr>
      <w:rFonts w:ascii="楷体_GB2312" w:eastAsia="楷体_GB2312"/>
      <w:b/>
      <w:sz w:val="28"/>
      <w:szCs w:val="20"/>
    </w:rPr>
  </w:style>
  <w:style w:type="paragraph" w:styleId="21">
    <w:name w:val="Body Text Indent 2"/>
    <w:basedOn w:val="a"/>
    <w:link w:val="2Char1"/>
    <w:qFormat/>
    <w:rsid w:val="001969BE"/>
    <w:pPr>
      <w:spacing w:after="120" w:line="480" w:lineRule="auto"/>
      <w:ind w:leftChars="200" w:left="420"/>
    </w:pPr>
  </w:style>
  <w:style w:type="paragraph" w:styleId="af">
    <w:name w:val="Balloon Text"/>
    <w:basedOn w:val="a"/>
    <w:semiHidden/>
    <w:qFormat/>
    <w:rsid w:val="001969BE"/>
    <w:rPr>
      <w:sz w:val="18"/>
      <w:szCs w:val="18"/>
    </w:rPr>
  </w:style>
  <w:style w:type="paragraph" w:styleId="af0">
    <w:name w:val="footer"/>
    <w:basedOn w:val="a"/>
    <w:link w:val="Char4"/>
    <w:qFormat/>
    <w:rsid w:val="001969BE"/>
    <w:pPr>
      <w:tabs>
        <w:tab w:val="center" w:pos="4153"/>
        <w:tab w:val="right" w:pos="8306"/>
      </w:tabs>
      <w:snapToGrid w:val="0"/>
      <w:jc w:val="left"/>
    </w:pPr>
    <w:rPr>
      <w:sz w:val="18"/>
      <w:szCs w:val="18"/>
    </w:rPr>
  </w:style>
  <w:style w:type="paragraph" w:styleId="22">
    <w:name w:val="Body Text First Indent 2"/>
    <w:basedOn w:val="ab"/>
    <w:qFormat/>
    <w:rsid w:val="001969BE"/>
    <w:pPr>
      <w:ind w:firstLineChars="200" w:firstLine="420"/>
    </w:pPr>
  </w:style>
  <w:style w:type="paragraph" w:styleId="af1">
    <w:name w:val="header"/>
    <w:basedOn w:val="a"/>
    <w:link w:val="Char11"/>
    <w:qFormat/>
    <w:rsid w:val="001969B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1969BE"/>
  </w:style>
  <w:style w:type="paragraph" w:styleId="40">
    <w:name w:val="toc 4"/>
    <w:basedOn w:val="a"/>
    <w:next w:val="a"/>
    <w:semiHidden/>
    <w:qFormat/>
    <w:rsid w:val="001969BE"/>
    <w:pPr>
      <w:tabs>
        <w:tab w:val="right" w:leader="dot" w:pos="8314"/>
      </w:tabs>
      <w:ind w:firstLineChars="245" w:firstLine="588"/>
    </w:pPr>
  </w:style>
  <w:style w:type="paragraph" w:styleId="32">
    <w:name w:val="Body Text Indent 3"/>
    <w:basedOn w:val="a"/>
    <w:qFormat/>
    <w:rsid w:val="001969BE"/>
    <w:pPr>
      <w:spacing w:after="120"/>
      <w:ind w:leftChars="200" w:left="420"/>
    </w:pPr>
    <w:rPr>
      <w:sz w:val="16"/>
      <w:szCs w:val="16"/>
    </w:rPr>
  </w:style>
  <w:style w:type="paragraph" w:styleId="23">
    <w:name w:val="toc 2"/>
    <w:basedOn w:val="a"/>
    <w:next w:val="a"/>
    <w:semiHidden/>
    <w:qFormat/>
    <w:rsid w:val="001969BE"/>
    <w:pPr>
      <w:ind w:leftChars="200" w:left="420"/>
    </w:pPr>
  </w:style>
  <w:style w:type="paragraph" w:styleId="24">
    <w:name w:val="Body Text 2"/>
    <w:basedOn w:val="a"/>
    <w:link w:val="2Char10"/>
    <w:qFormat/>
    <w:rsid w:val="001969BE"/>
    <w:pPr>
      <w:widowControl/>
      <w:spacing w:afterLines="50" w:line="216" w:lineRule="auto"/>
      <w:jc w:val="center"/>
    </w:pPr>
    <w:rPr>
      <w:rFonts w:ascii="隶书" w:eastAsia="隶书"/>
      <w:bCs/>
      <w:kern w:val="0"/>
      <w:sz w:val="72"/>
      <w:szCs w:val="84"/>
    </w:rPr>
  </w:style>
  <w:style w:type="paragraph" w:styleId="25">
    <w:name w:val="List Continue 2"/>
    <w:basedOn w:val="a"/>
    <w:qFormat/>
    <w:rsid w:val="001969BE"/>
    <w:pPr>
      <w:spacing w:after="120"/>
      <w:ind w:leftChars="400" w:left="840"/>
    </w:pPr>
  </w:style>
  <w:style w:type="paragraph" w:styleId="HTML">
    <w:name w:val="HTML Preformatted"/>
    <w:basedOn w:val="a"/>
    <w:qFormat/>
    <w:rsid w:val="00196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2">
    <w:name w:val="Normal (Web)"/>
    <w:basedOn w:val="a"/>
    <w:uiPriority w:val="99"/>
    <w:qFormat/>
    <w:rsid w:val="001969BE"/>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1">
    <w:name w:val="index 1"/>
    <w:basedOn w:val="a"/>
    <w:next w:val="a"/>
    <w:semiHidden/>
    <w:qFormat/>
    <w:rsid w:val="001969BE"/>
    <w:pPr>
      <w:spacing w:line="320" w:lineRule="exact"/>
    </w:pPr>
    <w:rPr>
      <w:b/>
      <w:snapToGrid w:val="0"/>
      <w:color w:val="FF6600"/>
      <w:kern w:val="0"/>
      <w:sz w:val="18"/>
      <w:szCs w:val="21"/>
    </w:rPr>
  </w:style>
  <w:style w:type="paragraph" w:styleId="af3">
    <w:name w:val="Title"/>
    <w:basedOn w:val="a"/>
    <w:next w:val="a"/>
    <w:link w:val="Char5"/>
    <w:qFormat/>
    <w:rsid w:val="001969BE"/>
    <w:pPr>
      <w:adjustRightInd w:val="0"/>
      <w:spacing w:before="240" w:after="60"/>
      <w:jc w:val="center"/>
      <w:outlineLvl w:val="0"/>
    </w:pPr>
    <w:rPr>
      <w:rFonts w:ascii="Calibri Light" w:hAnsi="Calibri Light"/>
      <w:b/>
      <w:bCs/>
      <w:sz w:val="32"/>
      <w:szCs w:val="32"/>
    </w:rPr>
  </w:style>
  <w:style w:type="character" w:styleId="af4">
    <w:name w:val="Strong"/>
    <w:qFormat/>
    <w:rsid w:val="001969BE"/>
    <w:rPr>
      <w:b/>
      <w:bCs/>
    </w:rPr>
  </w:style>
  <w:style w:type="character" w:styleId="af5">
    <w:name w:val="page number"/>
    <w:basedOn w:val="a1"/>
    <w:qFormat/>
    <w:rsid w:val="001969BE"/>
  </w:style>
  <w:style w:type="character" w:styleId="af6">
    <w:name w:val="FollowedHyperlink"/>
    <w:qFormat/>
    <w:rsid w:val="001969BE"/>
    <w:rPr>
      <w:color w:val="800080"/>
      <w:u w:val="single"/>
    </w:rPr>
  </w:style>
  <w:style w:type="character" w:styleId="af7">
    <w:name w:val="Emphasis"/>
    <w:qFormat/>
    <w:rsid w:val="001969BE"/>
    <w:rPr>
      <w:color w:val="CC0000"/>
    </w:rPr>
  </w:style>
  <w:style w:type="character" w:styleId="af8">
    <w:name w:val="Hyperlink"/>
    <w:qFormat/>
    <w:rsid w:val="001969BE"/>
    <w:rPr>
      <w:color w:val="0000FF"/>
      <w:u w:val="single"/>
    </w:rPr>
  </w:style>
  <w:style w:type="character" w:styleId="af9">
    <w:name w:val="annotation reference"/>
    <w:semiHidden/>
    <w:qFormat/>
    <w:rsid w:val="001969BE"/>
    <w:rPr>
      <w:sz w:val="21"/>
      <w:szCs w:val="21"/>
    </w:rPr>
  </w:style>
  <w:style w:type="table" w:styleId="afa">
    <w:name w:val="Table Grid"/>
    <w:basedOn w:val="a2"/>
    <w:qFormat/>
    <w:rsid w:val="001969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1969BE"/>
    <w:rPr>
      <w:rFonts w:eastAsia="仿宋_GB2312"/>
      <w:b/>
      <w:kern w:val="44"/>
      <w:sz w:val="44"/>
      <w:lang w:val="en-US" w:eastAsia="zh-CN" w:bidi="ar-SA"/>
    </w:rPr>
  </w:style>
  <w:style w:type="character" w:customStyle="1" w:styleId="Char">
    <w:name w:val="正文缩进 Char"/>
    <w:link w:val="a0"/>
    <w:qFormat/>
    <w:rsid w:val="001969BE"/>
    <w:rPr>
      <w:rFonts w:eastAsia="宋体"/>
      <w:kern w:val="2"/>
      <w:sz w:val="21"/>
      <w:szCs w:val="24"/>
      <w:lang w:val="en-US" w:eastAsia="zh-CN" w:bidi="ar-SA"/>
    </w:rPr>
  </w:style>
  <w:style w:type="paragraph" w:customStyle="1" w:styleId="Style15">
    <w:name w:val="_Style 15"/>
    <w:basedOn w:val="a"/>
    <w:qFormat/>
    <w:rsid w:val="001969BE"/>
    <w:rPr>
      <w:rFonts w:ascii="Tahoma" w:hAnsi="Tahoma"/>
      <w:sz w:val="24"/>
      <w:szCs w:val="20"/>
    </w:rPr>
  </w:style>
  <w:style w:type="character" w:customStyle="1" w:styleId="2Char">
    <w:name w:val="标题 2 Char"/>
    <w:link w:val="2"/>
    <w:qFormat/>
    <w:rsid w:val="001969BE"/>
    <w:rPr>
      <w:rFonts w:ascii="Arial" w:eastAsia="黑体" w:hAnsi="Arial"/>
      <w:b/>
      <w:kern w:val="2"/>
      <w:sz w:val="32"/>
      <w:lang w:val="en-US" w:eastAsia="zh-CN" w:bidi="ar-SA"/>
    </w:rPr>
  </w:style>
  <w:style w:type="character" w:customStyle="1" w:styleId="3Char">
    <w:name w:val="标题 3 Char"/>
    <w:link w:val="3"/>
    <w:qFormat/>
    <w:rsid w:val="001969BE"/>
    <w:rPr>
      <w:rFonts w:eastAsia="仿宋_GB2312"/>
      <w:b/>
      <w:kern w:val="2"/>
      <w:sz w:val="32"/>
      <w:lang w:val="en-US" w:eastAsia="zh-CN" w:bidi="ar-SA"/>
    </w:rPr>
  </w:style>
  <w:style w:type="character" w:customStyle="1" w:styleId="4Char1">
    <w:name w:val="标题 4 Char1"/>
    <w:link w:val="4"/>
    <w:qFormat/>
    <w:rsid w:val="001969BE"/>
    <w:rPr>
      <w:rFonts w:ascii="Arial" w:eastAsia="黑体" w:hAnsi="Arial"/>
      <w:b/>
      <w:kern w:val="2"/>
      <w:sz w:val="28"/>
      <w:lang w:val="en-US" w:eastAsia="zh-CN" w:bidi="ar-SA"/>
    </w:rPr>
  </w:style>
  <w:style w:type="character" w:customStyle="1" w:styleId="5Char1">
    <w:name w:val="标题 5 Char1"/>
    <w:link w:val="5"/>
    <w:qFormat/>
    <w:rsid w:val="001969BE"/>
    <w:rPr>
      <w:rFonts w:eastAsia="宋体"/>
      <w:sz w:val="24"/>
      <w:lang w:val="en-US" w:eastAsia="zh-CN" w:bidi="ar-SA"/>
    </w:rPr>
  </w:style>
  <w:style w:type="character" w:customStyle="1" w:styleId="6Char1">
    <w:name w:val="标题 6 Char1"/>
    <w:link w:val="6"/>
    <w:qFormat/>
    <w:rsid w:val="001969BE"/>
    <w:rPr>
      <w:rFonts w:ascii="宋体" w:eastAsia="宋体" w:hAnsi="Arial"/>
      <w:sz w:val="24"/>
      <w:lang w:val="en-US" w:eastAsia="zh-CN" w:bidi="ar-SA"/>
    </w:rPr>
  </w:style>
  <w:style w:type="character" w:customStyle="1" w:styleId="7Char1">
    <w:name w:val="标题 7 Char1"/>
    <w:link w:val="7"/>
    <w:qFormat/>
    <w:rsid w:val="001969BE"/>
    <w:rPr>
      <w:rFonts w:ascii="宋体" w:eastAsia="宋体" w:hAnsi="Arial"/>
      <w:b/>
      <w:sz w:val="24"/>
      <w:lang w:val="en-US" w:eastAsia="zh-CN" w:bidi="ar-SA"/>
    </w:rPr>
  </w:style>
  <w:style w:type="character" w:customStyle="1" w:styleId="8Char1">
    <w:name w:val="标题 8 Char1"/>
    <w:link w:val="8"/>
    <w:qFormat/>
    <w:rsid w:val="001969BE"/>
    <w:rPr>
      <w:rFonts w:ascii="Arial" w:eastAsia="黑体" w:hAnsi="Arial"/>
      <w:sz w:val="24"/>
      <w:lang w:val="en-US" w:eastAsia="zh-CN" w:bidi="ar-SA"/>
    </w:rPr>
  </w:style>
  <w:style w:type="character" w:customStyle="1" w:styleId="9Char1">
    <w:name w:val="标题 9 Char1"/>
    <w:link w:val="9"/>
    <w:qFormat/>
    <w:rsid w:val="001969BE"/>
    <w:rPr>
      <w:rFonts w:ascii="Arial" w:eastAsia="黑体" w:hAnsi="Arial"/>
      <w:sz w:val="24"/>
      <w:lang w:val="en-US" w:eastAsia="zh-CN" w:bidi="ar-SA"/>
    </w:rPr>
  </w:style>
  <w:style w:type="character" w:customStyle="1" w:styleId="Char3">
    <w:name w:val="纯文本 Char"/>
    <w:link w:val="ad"/>
    <w:qFormat/>
    <w:rsid w:val="001969BE"/>
    <w:rPr>
      <w:rFonts w:ascii="宋体" w:eastAsia="宋体" w:hAnsi="Courier New"/>
      <w:kern w:val="2"/>
      <w:sz w:val="21"/>
      <w:lang w:val="en-US" w:eastAsia="zh-CN" w:bidi="ar-SA"/>
    </w:rPr>
  </w:style>
  <w:style w:type="paragraph" w:customStyle="1" w:styleId="afb">
    <w:name w:val="表正文"/>
    <w:basedOn w:val="a"/>
    <w:next w:val="ad"/>
    <w:qFormat/>
    <w:rsid w:val="001969BE"/>
    <w:rPr>
      <w:rFonts w:ascii="宋体" w:hAnsi="Courier New"/>
      <w:szCs w:val="20"/>
    </w:rPr>
  </w:style>
  <w:style w:type="character" w:customStyle="1" w:styleId="Char2">
    <w:name w:val="正文文本缩进 Char"/>
    <w:link w:val="ab"/>
    <w:qFormat/>
    <w:rsid w:val="001969BE"/>
    <w:rPr>
      <w:rFonts w:eastAsia="宋体"/>
      <w:kern w:val="2"/>
      <w:sz w:val="21"/>
      <w:szCs w:val="24"/>
      <w:lang w:val="en-US" w:eastAsia="zh-CN" w:bidi="ar-SA"/>
    </w:rPr>
  </w:style>
  <w:style w:type="character" w:customStyle="1" w:styleId="Char20">
    <w:name w:val="日期 Char2"/>
    <w:link w:val="ae"/>
    <w:qFormat/>
    <w:rsid w:val="001969BE"/>
    <w:rPr>
      <w:rFonts w:ascii="楷体_GB2312" w:eastAsia="楷体_GB2312"/>
      <w:b/>
      <w:kern w:val="2"/>
      <w:sz w:val="28"/>
      <w:lang w:val="en-US" w:eastAsia="zh-CN" w:bidi="ar-SA"/>
    </w:rPr>
  </w:style>
  <w:style w:type="character" w:customStyle="1" w:styleId="Char11">
    <w:name w:val="页眉 Char1"/>
    <w:link w:val="af1"/>
    <w:qFormat/>
    <w:rsid w:val="001969BE"/>
    <w:rPr>
      <w:rFonts w:eastAsia="宋体"/>
      <w:kern w:val="2"/>
      <w:sz w:val="18"/>
      <w:szCs w:val="18"/>
      <w:lang w:val="en-US" w:eastAsia="zh-CN" w:bidi="ar-SA"/>
    </w:rPr>
  </w:style>
  <w:style w:type="character" w:customStyle="1" w:styleId="Char4">
    <w:name w:val="页脚 Char"/>
    <w:link w:val="af0"/>
    <w:qFormat/>
    <w:locked/>
    <w:rsid w:val="001969BE"/>
    <w:rPr>
      <w:rFonts w:eastAsia="宋体"/>
      <w:kern w:val="2"/>
      <w:sz w:val="18"/>
      <w:szCs w:val="18"/>
      <w:lang w:val="en-US" w:eastAsia="zh-CN" w:bidi="ar-SA"/>
    </w:rPr>
  </w:style>
  <w:style w:type="paragraph" w:customStyle="1" w:styleId="afc">
    <w:name w:val="正文段"/>
    <w:basedOn w:val="a"/>
    <w:link w:val="Char6"/>
    <w:qFormat/>
    <w:rsid w:val="001969BE"/>
    <w:pPr>
      <w:widowControl/>
      <w:snapToGrid w:val="0"/>
      <w:spacing w:afterLines="50"/>
      <w:ind w:firstLineChars="200" w:firstLine="200"/>
    </w:pPr>
    <w:rPr>
      <w:kern w:val="0"/>
      <w:sz w:val="24"/>
      <w:szCs w:val="20"/>
    </w:rPr>
  </w:style>
  <w:style w:type="character" w:customStyle="1" w:styleId="Char6">
    <w:name w:val="正文段 Char"/>
    <w:link w:val="afc"/>
    <w:qFormat/>
    <w:rsid w:val="001969BE"/>
    <w:rPr>
      <w:rFonts w:eastAsia="宋体"/>
      <w:sz w:val="24"/>
      <w:lang w:val="en-US" w:eastAsia="zh-CN" w:bidi="ar-SA"/>
    </w:rPr>
  </w:style>
  <w:style w:type="character" w:customStyle="1" w:styleId="Char1">
    <w:name w:val="批注文字 Char1"/>
    <w:link w:val="a5"/>
    <w:semiHidden/>
    <w:qFormat/>
    <w:rsid w:val="001969BE"/>
    <w:rPr>
      <w:rFonts w:eastAsia="宋体"/>
      <w:kern w:val="2"/>
      <w:sz w:val="21"/>
      <w:szCs w:val="24"/>
      <w:lang w:val="en-US" w:eastAsia="zh-CN" w:bidi="ar-SA"/>
    </w:rPr>
  </w:style>
  <w:style w:type="character" w:customStyle="1" w:styleId="2Char10">
    <w:name w:val="正文文本 2 Char1"/>
    <w:link w:val="24"/>
    <w:qFormat/>
    <w:rsid w:val="001969BE"/>
    <w:rPr>
      <w:rFonts w:ascii="隶书" w:eastAsia="隶书"/>
      <w:bCs/>
      <w:sz w:val="72"/>
      <w:szCs w:val="84"/>
      <w:lang w:val="en-US" w:eastAsia="zh-CN" w:bidi="ar-SA"/>
    </w:rPr>
  </w:style>
  <w:style w:type="paragraph" w:customStyle="1" w:styleId="Char7">
    <w:name w:val="Char"/>
    <w:basedOn w:val="a"/>
    <w:qFormat/>
    <w:rsid w:val="001969BE"/>
    <w:rPr>
      <w:rFonts w:ascii="仿宋_GB2312" w:eastAsia="仿宋_GB2312"/>
      <w:b/>
      <w:sz w:val="32"/>
      <w:szCs w:val="32"/>
    </w:rPr>
  </w:style>
  <w:style w:type="paragraph" w:customStyle="1" w:styleId="TableText">
    <w:name w:val="Table Text"/>
    <w:link w:val="TableTextChar1"/>
    <w:qFormat/>
    <w:rsid w:val="001969BE"/>
    <w:pPr>
      <w:snapToGrid w:val="0"/>
      <w:spacing w:before="80" w:after="80"/>
    </w:pPr>
    <w:rPr>
      <w:rFonts w:ascii="Arial" w:hAnsi="Arial"/>
      <w:sz w:val="18"/>
    </w:rPr>
  </w:style>
  <w:style w:type="character" w:customStyle="1" w:styleId="TableTextChar1">
    <w:name w:val="Table Text Char1"/>
    <w:link w:val="TableText"/>
    <w:qFormat/>
    <w:rsid w:val="001969BE"/>
    <w:rPr>
      <w:rFonts w:ascii="Arial" w:hAnsi="Arial"/>
      <w:sz w:val="18"/>
      <w:lang w:val="en-US" w:eastAsia="zh-CN" w:bidi="ar-SA"/>
    </w:rPr>
  </w:style>
  <w:style w:type="character" w:customStyle="1" w:styleId="2Char0">
    <w:name w:val="正文（缩进2汉字） Char"/>
    <w:link w:val="26"/>
    <w:qFormat/>
    <w:rsid w:val="001969BE"/>
    <w:rPr>
      <w:rFonts w:ascii="宋体"/>
      <w:kern w:val="2"/>
      <w:sz w:val="21"/>
      <w:lang w:bidi="ar-SA"/>
    </w:rPr>
  </w:style>
  <w:style w:type="paragraph" w:customStyle="1" w:styleId="26">
    <w:name w:val="正文（缩进2汉字）"/>
    <w:basedOn w:val="a"/>
    <w:link w:val="2Char0"/>
    <w:qFormat/>
    <w:rsid w:val="001969BE"/>
    <w:pPr>
      <w:tabs>
        <w:tab w:val="left" w:pos="525"/>
      </w:tabs>
      <w:spacing w:before="100" w:beforeAutospacing="1" w:after="100" w:afterAutospacing="1"/>
      <w:ind w:leftChars="50" w:left="120" w:firstLineChars="206" w:firstLine="494"/>
    </w:pPr>
    <w:rPr>
      <w:rFonts w:ascii="宋体"/>
      <w:szCs w:val="20"/>
    </w:rPr>
  </w:style>
  <w:style w:type="paragraph" w:customStyle="1" w:styleId="Char110">
    <w:name w:val="Char11"/>
    <w:basedOn w:val="a"/>
    <w:qFormat/>
    <w:rsid w:val="001969BE"/>
    <w:pPr>
      <w:tabs>
        <w:tab w:val="left" w:pos="432"/>
      </w:tabs>
      <w:spacing w:beforeLines="50" w:afterLines="50"/>
      <w:ind w:left="432" w:hanging="432"/>
      <w:jc w:val="center"/>
    </w:pPr>
    <w:rPr>
      <w:sz w:val="24"/>
    </w:rPr>
  </w:style>
  <w:style w:type="paragraph" w:customStyle="1" w:styleId="afd">
    <w:name w:val="模板普通正文"/>
    <w:basedOn w:val="ab"/>
    <w:qFormat/>
    <w:rsid w:val="001969BE"/>
    <w:pPr>
      <w:spacing w:beforeLines="50" w:after="10" w:line="360" w:lineRule="auto"/>
      <w:ind w:leftChars="0" w:left="0" w:firstLineChars="175" w:firstLine="175"/>
      <w:jc w:val="left"/>
    </w:pPr>
    <w:rPr>
      <w:sz w:val="24"/>
    </w:rPr>
  </w:style>
  <w:style w:type="character" w:customStyle="1" w:styleId="2Char1">
    <w:name w:val="正文文本缩进 2 Char1"/>
    <w:link w:val="21"/>
    <w:qFormat/>
    <w:locked/>
    <w:rsid w:val="001969BE"/>
    <w:rPr>
      <w:rFonts w:eastAsia="宋体"/>
      <w:kern w:val="2"/>
      <w:sz w:val="21"/>
      <w:szCs w:val="24"/>
      <w:lang w:val="en-US" w:eastAsia="zh-CN" w:bidi="ar-SA"/>
    </w:rPr>
  </w:style>
  <w:style w:type="paragraph" w:customStyle="1" w:styleId="afe">
    <w:name w:val="缺省文本"/>
    <w:basedOn w:val="a"/>
    <w:qFormat/>
    <w:rsid w:val="001969BE"/>
    <w:pPr>
      <w:autoSpaceDE w:val="0"/>
      <w:autoSpaceDN w:val="0"/>
      <w:adjustRightInd w:val="0"/>
      <w:jc w:val="left"/>
    </w:pPr>
    <w:rPr>
      <w:kern w:val="0"/>
      <w:sz w:val="24"/>
    </w:rPr>
  </w:style>
  <w:style w:type="paragraph" w:customStyle="1" w:styleId="WW-2">
    <w:name w:val="WW-正文文字缩进 2"/>
    <w:basedOn w:val="a"/>
    <w:qFormat/>
    <w:rsid w:val="001969BE"/>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1969BE"/>
    <w:rPr>
      <w:rFonts w:ascii="Tahoma" w:hAnsi="Tahoma"/>
      <w:sz w:val="24"/>
      <w:szCs w:val="20"/>
    </w:rPr>
  </w:style>
  <w:style w:type="character" w:customStyle="1" w:styleId="Char10">
    <w:name w:val="正文文本 Char1"/>
    <w:link w:val="a7"/>
    <w:qFormat/>
    <w:locked/>
    <w:rsid w:val="001969BE"/>
    <w:rPr>
      <w:rFonts w:eastAsia="仿宋_GB2312"/>
      <w:kern w:val="2"/>
      <w:sz w:val="28"/>
      <w:szCs w:val="24"/>
      <w:lang w:val="en-US" w:eastAsia="zh-CN" w:bidi="ar-SA"/>
    </w:rPr>
  </w:style>
  <w:style w:type="paragraph" w:customStyle="1" w:styleId="aff">
    <w:name w:val="项目排列"/>
    <w:basedOn w:val="a"/>
    <w:link w:val="Char8"/>
    <w:qFormat/>
    <w:rsid w:val="001969BE"/>
    <w:pPr>
      <w:tabs>
        <w:tab w:val="left" w:pos="900"/>
      </w:tabs>
      <w:spacing w:beforeLines="50" w:afterLines="50" w:line="300" w:lineRule="auto"/>
      <w:ind w:left="900" w:hanging="420"/>
    </w:pPr>
    <w:rPr>
      <w:sz w:val="24"/>
    </w:rPr>
  </w:style>
  <w:style w:type="character" w:customStyle="1" w:styleId="Char8">
    <w:name w:val="项目排列 Char"/>
    <w:link w:val="aff"/>
    <w:qFormat/>
    <w:rsid w:val="001969BE"/>
    <w:rPr>
      <w:kern w:val="2"/>
      <w:sz w:val="24"/>
      <w:szCs w:val="24"/>
    </w:rPr>
  </w:style>
  <w:style w:type="character" w:customStyle="1" w:styleId="style21">
    <w:name w:val="style21"/>
    <w:qFormat/>
    <w:rsid w:val="001969BE"/>
    <w:rPr>
      <w:sz w:val="15"/>
      <w:szCs w:val="15"/>
    </w:rPr>
  </w:style>
  <w:style w:type="paragraph" w:customStyle="1" w:styleId="blue">
    <w:name w:val="blue"/>
    <w:basedOn w:val="a"/>
    <w:qFormat/>
    <w:rsid w:val="001969BE"/>
    <w:pPr>
      <w:widowControl/>
      <w:spacing w:before="100" w:beforeAutospacing="1" w:after="100" w:afterAutospacing="1"/>
      <w:jc w:val="left"/>
    </w:pPr>
    <w:rPr>
      <w:rFonts w:ascii="Arial Unicode MS" w:eastAsia="Arial Unicode MS" w:hAnsi="Arial Unicode MS"/>
      <w:kern w:val="0"/>
      <w:sz w:val="24"/>
      <w:szCs w:val="20"/>
    </w:rPr>
  </w:style>
  <w:style w:type="paragraph" w:styleId="aff0">
    <w:name w:val="List Paragraph"/>
    <w:basedOn w:val="a"/>
    <w:qFormat/>
    <w:rsid w:val="001969BE"/>
    <w:pPr>
      <w:widowControl/>
      <w:spacing w:after="200" w:line="276" w:lineRule="auto"/>
      <w:ind w:left="720"/>
      <w:contextualSpacing/>
      <w:jc w:val="left"/>
    </w:pPr>
    <w:rPr>
      <w:rFonts w:ascii="Calibri" w:hAnsi="Calibri"/>
      <w:kern w:val="0"/>
      <w:sz w:val="22"/>
      <w:szCs w:val="22"/>
    </w:rPr>
  </w:style>
  <w:style w:type="paragraph" w:customStyle="1" w:styleId="Char12">
    <w:name w:val="Char1"/>
    <w:basedOn w:val="a"/>
    <w:qFormat/>
    <w:rsid w:val="001969BE"/>
    <w:rPr>
      <w:szCs w:val="20"/>
    </w:rPr>
  </w:style>
  <w:style w:type="paragraph" w:customStyle="1" w:styleId="12">
    <w:name w:val="列出段落1"/>
    <w:basedOn w:val="a"/>
    <w:rsid w:val="001969BE"/>
    <w:pPr>
      <w:ind w:firstLineChars="200" w:firstLine="420"/>
    </w:pPr>
    <w:rPr>
      <w:rFonts w:ascii="Calibri" w:hAnsi="Calibri"/>
      <w:szCs w:val="22"/>
    </w:rPr>
  </w:style>
  <w:style w:type="paragraph" w:customStyle="1" w:styleId="ParaCharCharCharChar">
    <w:name w:val="默认段落字体 Para Char Char Char Char"/>
    <w:basedOn w:val="a"/>
    <w:qFormat/>
    <w:rsid w:val="001969BE"/>
  </w:style>
  <w:style w:type="paragraph" w:customStyle="1" w:styleId="CharCharChar1CharCharChar1CharCharCharChar">
    <w:name w:val="Char Char Char1 Char Char Char1 Char Char Char Char"/>
    <w:basedOn w:val="a"/>
    <w:qFormat/>
    <w:rsid w:val="001969BE"/>
  </w:style>
  <w:style w:type="character" w:customStyle="1" w:styleId="font1">
    <w:name w:val="font1"/>
    <w:qFormat/>
    <w:rsid w:val="001969BE"/>
    <w:rPr>
      <w:color w:val="999999"/>
      <w:sz w:val="18"/>
      <w:szCs w:val="18"/>
      <w:u w:val="none"/>
    </w:rPr>
  </w:style>
  <w:style w:type="paragraph" w:customStyle="1" w:styleId="tabletext0">
    <w:name w:val="tabletext"/>
    <w:basedOn w:val="a"/>
    <w:rsid w:val="001969BE"/>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sid w:val="001969BE"/>
    <w:rPr>
      <w:rFonts w:ascii="Tahoma" w:hAnsi="Tahoma"/>
      <w:sz w:val="24"/>
      <w:szCs w:val="20"/>
    </w:rPr>
  </w:style>
  <w:style w:type="character" w:customStyle="1" w:styleId="apple-style-span">
    <w:name w:val="apple-style-span"/>
    <w:basedOn w:val="a1"/>
    <w:rsid w:val="001969BE"/>
  </w:style>
  <w:style w:type="paragraph" w:customStyle="1" w:styleId="aff1">
    <w:name w:val="正文无缩进"/>
    <w:basedOn w:val="a"/>
    <w:link w:val="Char9"/>
    <w:qFormat/>
    <w:rsid w:val="001969BE"/>
    <w:pPr>
      <w:spacing w:line="360" w:lineRule="auto"/>
    </w:pPr>
    <w:rPr>
      <w:rFonts w:ascii="宋体"/>
      <w:color w:val="000000"/>
      <w:sz w:val="24"/>
    </w:rPr>
  </w:style>
  <w:style w:type="character" w:customStyle="1" w:styleId="Char9">
    <w:name w:val="正文无缩进 Char"/>
    <w:link w:val="aff1"/>
    <w:rsid w:val="001969BE"/>
    <w:rPr>
      <w:rFonts w:ascii="宋体" w:eastAsia="宋体"/>
      <w:color w:val="000000"/>
      <w:kern w:val="2"/>
      <w:sz w:val="24"/>
      <w:szCs w:val="24"/>
      <w:lang w:val="en-US" w:eastAsia="zh-CN" w:bidi="ar-SA"/>
    </w:rPr>
  </w:style>
  <w:style w:type="paragraph" w:customStyle="1" w:styleId="13">
    <w:name w:val="正文1"/>
    <w:qFormat/>
    <w:rsid w:val="001969BE"/>
    <w:pPr>
      <w:widowControl w:val="0"/>
      <w:adjustRightInd w:val="0"/>
      <w:spacing w:line="312" w:lineRule="atLeast"/>
      <w:jc w:val="both"/>
    </w:pPr>
    <w:rPr>
      <w:rFonts w:ascii="宋体"/>
      <w:sz w:val="34"/>
    </w:rPr>
  </w:style>
  <w:style w:type="character" w:customStyle="1" w:styleId="ca-3">
    <w:name w:val="ca-3"/>
    <w:basedOn w:val="a1"/>
    <w:qFormat/>
    <w:rsid w:val="001969BE"/>
  </w:style>
  <w:style w:type="paragraph" w:customStyle="1" w:styleId="CharChar1CharCharCharChar1CharCharChar">
    <w:name w:val="Char Char1 Char Char Char Char1 Char Char Char"/>
    <w:basedOn w:val="a"/>
    <w:qFormat/>
    <w:rsid w:val="001969BE"/>
    <w:pPr>
      <w:adjustRightInd w:val="0"/>
      <w:spacing w:line="360" w:lineRule="atLeast"/>
    </w:pPr>
    <w:rPr>
      <w:rFonts w:ascii="Tahoma" w:hAnsi="Tahoma"/>
      <w:sz w:val="24"/>
      <w:szCs w:val="20"/>
    </w:rPr>
  </w:style>
  <w:style w:type="character" w:customStyle="1" w:styleId="CharChar">
    <w:name w:val="表格 Char Char"/>
    <w:link w:val="aff2"/>
    <w:qFormat/>
    <w:locked/>
    <w:rsid w:val="001969BE"/>
    <w:rPr>
      <w:rFonts w:ascii="宋体" w:eastAsia="宋体" w:hAnsi="宋体"/>
      <w:lang w:val="en-US" w:eastAsia="zh-CN" w:bidi="ar-SA"/>
    </w:rPr>
  </w:style>
  <w:style w:type="paragraph" w:customStyle="1" w:styleId="aff2">
    <w:name w:val="表格"/>
    <w:basedOn w:val="a"/>
    <w:link w:val="CharChar"/>
    <w:qFormat/>
    <w:rsid w:val="001969BE"/>
    <w:pPr>
      <w:snapToGrid w:val="0"/>
      <w:ind w:firstLineChars="21" w:firstLine="42"/>
    </w:pPr>
    <w:rPr>
      <w:rFonts w:ascii="宋体" w:hAnsi="宋体"/>
      <w:kern w:val="0"/>
      <w:sz w:val="20"/>
      <w:szCs w:val="20"/>
    </w:rPr>
  </w:style>
  <w:style w:type="paragraph" w:customStyle="1" w:styleId="xl32">
    <w:name w:val="xl32"/>
    <w:basedOn w:val="a"/>
    <w:rsid w:val="001969BE"/>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1969BE"/>
    <w:pPr>
      <w:widowControl/>
      <w:spacing w:after="160" w:line="240" w:lineRule="exact"/>
      <w:jc w:val="left"/>
    </w:pPr>
  </w:style>
  <w:style w:type="character" w:customStyle="1" w:styleId="CharChar0">
    <w:name w:val="Char Char"/>
    <w:qFormat/>
    <w:rsid w:val="001969BE"/>
    <w:rPr>
      <w:rFonts w:ascii="宋体" w:eastAsia="宋体" w:hAnsi="Courier New" w:hint="eastAsia"/>
      <w:kern w:val="2"/>
      <w:sz w:val="21"/>
      <w:lang w:val="en-US" w:eastAsia="zh-CN" w:bidi="ar-SA"/>
    </w:rPr>
  </w:style>
  <w:style w:type="character" w:customStyle="1" w:styleId="style51">
    <w:name w:val="style51"/>
    <w:rsid w:val="001969BE"/>
    <w:rPr>
      <w:sz w:val="21"/>
      <w:szCs w:val="21"/>
    </w:rPr>
  </w:style>
  <w:style w:type="paragraph" w:customStyle="1" w:styleId="aff3">
    <w:name w:val="标书_正文"/>
    <w:basedOn w:val="a"/>
    <w:qFormat/>
    <w:rsid w:val="001969BE"/>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4">
    <w:name w:val="标准文本"/>
    <w:basedOn w:val="a"/>
    <w:link w:val="Chara"/>
    <w:qFormat/>
    <w:rsid w:val="001969BE"/>
    <w:pPr>
      <w:spacing w:line="360" w:lineRule="auto"/>
      <w:ind w:firstLineChars="200" w:firstLine="480"/>
    </w:pPr>
    <w:rPr>
      <w:rFonts w:cs="宋体"/>
      <w:sz w:val="24"/>
      <w:szCs w:val="20"/>
    </w:rPr>
  </w:style>
  <w:style w:type="character" w:customStyle="1" w:styleId="Chara">
    <w:name w:val="标准文本 Char"/>
    <w:link w:val="aff4"/>
    <w:qFormat/>
    <w:rsid w:val="001969BE"/>
    <w:rPr>
      <w:rFonts w:eastAsia="宋体" w:cs="宋体"/>
      <w:kern w:val="2"/>
      <w:sz w:val="24"/>
      <w:lang w:val="en-US" w:eastAsia="zh-CN" w:bidi="ar-SA"/>
    </w:rPr>
  </w:style>
  <w:style w:type="paragraph" w:customStyle="1" w:styleId="Default">
    <w:name w:val="Default"/>
    <w:qFormat/>
    <w:rsid w:val="001969BE"/>
    <w:pPr>
      <w:widowControl w:val="0"/>
      <w:autoSpaceDE w:val="0"/>
      <w:autoSpaceDN w:val="0"/>
      <w:adjustRightInd w:val="0"/>
    </w:pPr>
    <w:rPr>
      <w:color w:val="000000"/>
      <w:sz w:val="24"/>
      <w:szCs w:val="24"/>
    </w:rPr>
  </w:style>
  <w:style w:type="paragraph" w:customStyle="1" w:styleId="aff5">
    <w:name w:val="自定义正文"/>
    <w:basedOn w:val="a"/>
    <w:link w:val="Charb"/>
    <w:rsid w:val="001969BE"/>
    <w:pPr>
      <w:spacing w:line="480" w:lineRule="exact"/>
      <w:ind w:firstLineChars="200" w:firstLine="200"/>
      <w:jc w:val="left"/>
    </w:pPr>
    <w:rPr>
      <w:rFonts w:ascii="仿宋_GB2312" w:eastAsia="仿宋_GB2312"/>
      <w:sz w:val="28"/>
    </w:rPr>
  </w:style>
  <w:style w:type="character" w:customStyle="1" w:styleId="Charb">
    <w:name w:val="自定义正文 Char"/>
    <w:link w:val="aff5"/>
    <w:qFormat/>
    <w:rsid w:val="001969BE"/>
    <w:rPr>
      <w:rFonts w:ascii="仿宋_GB2312" w:eastAsia="仿宋_GB2312"/>
      <w:kern w:val="2"/>
      <w:sz w:val="28"/>
      <w:szCs w:val="24"/>
      <w:lang w:val="en-US" w:eastAsia="zh-CN" w:bidi="ar-SA"/>
    </w:rPr>
  </w:style>
  <w:style w:type="paragraph" w:customStyle="1" w:styleId="152">
    <w:name w:val="样式 小四 行距: 1.5 倍行距 首行缩进:  2 字符"/>
    <w:basedOn w:val="a"/>
    <w:rsid w:val="001969BE"/>
    <w:pPr>
      <w:spacing w:line="360" w:lineRule="auto"/>
      <w:ind w:firstLineChars="200" w:firstLine="480"/>
    </w:pPr>
    <w:rPr>
      <w:rFonts w:cs="宋体"/>
      <w:sz w:val="24"/>
      <w:szCs w:val="20"/>
    </w:rPr>
  </w:style>
  <w:style w:type="paragraph" w:customStyle="1" w:styleId="aff6">
    <w:name w:val="自定义表格文字"/>
    <w:basedOn w:val="a"/>
    <w:qFormat/>
    <w:rsid w:val="001969BE"/>
    <w:pPr>
      <w:spacing w:before="60" w:after="60" w:line="320" w:lineRule="exact"/>
      <w:jc w:val="left"/>
    </w:pPr>
    <w:rPr>
      <w:rFonts w:ascii="宋体" w:eastAsia="楷体_GB2312"/>
    </w:rPr>
  </w:style>
  <w:style w:type="paragraph" w:customStyle="1" w:styleId="CharCharChar1Char">
    <w:name w:val="Char Char Char1 Char"/>
    <w:basedOn w:val="a"/>
    <w:rsid w:val="001969BE"/>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qFormat/>
    <w:rsid w:val="001969BE"/>
    <w:pPr>
      <w:widowControl/>
      <w:spacing w:after="160" w:line="240" w:lineRule="exact"/>
      <w:jc w:val="left"/>
    </w:pPr>
    <w:rPr>
      <w:rFonts w:ascii="Verdana" w:eastAsia="仿宋_GB2312" w:hAnsi="Verdana"/>
      <w:kern w:val="0"/>
      <w:sz w:val="24"/>
      <w:szCs w:val="20"/>
      <w:lang w:eastAsia="en-US"/>
    </w:rPr>
  </w:style>
  <w:style w:type="character" w:customStyle="1" w:styleId="Char0">
    <w:name w:val="文档结构图 Char"/>
    <w:link w:val="aa"/>
    <w:semiHidden/>
    <w:qFormat/>
    <w:rsid w:val="001969BE"/>
    <w:rPr>
      <w:rFonts w:eastAsia="宋体"/>
      <w:kern w:val="2"/>
      <w:sz w:val="21"/>
      <w:szCs w:val="24"/>
      <w:lang w:val="en-US" w:eastAsia="zh-CN" w:bidi="ar-SA"/>
    </w:rPr>
  </w:style>
  <w:style w:type="character" w:customStyle="1" w:styleId="CharChar1">
    <w:name w:val="Char Char1"/>
    <w:qFormat/>
    <w:rsid w:val="001969BE"/>
    <w:rPr>
      <w:rFonts w:ascii="宋体" w:eastAsia="宋体" w:hAnsi="Courier New"/>
      <w:kern w:val="2"/>
      <w:sz w:val="21"/>
      <w:lang w:val="en-US" w:eastAsia="zh-CN" w:bidi="ar-SA"/>
    </w:rPr>
  </w:style>
  <w:style w:type="character" w:customStyle="1" w:styleId="H4Char">
    <w:name w:val="H4 Char"/>
    <w:qFormat/>
    <w:rsid w:val="001969BE"/>
    <w:rPr>
      <w:rFonts w:ascii="宋体" w:eastAsia="黑体" w:hAnsi="宋体"/>
      <w:b/>
      <w:bCs/>
      <w:color w:val="000000"/>
      <w:spacing w:val="-4"/>
      <w:kern w:val="2"/>
      <w:sz w:val="24"/>
      <w:szCs w:val="30"/>
      <w:lang w:val="en-US" w:eastAsia="zh-CN" w:bidi="ar-SA"/>
    </w:rPr>
  </w:style>
  <w:style w:type="character" w:customStyle="1" w:styleId="H5Char">
    <w:name w:val="H5 Char"/>
    <w:qFormat/>
    <w:rsid w:val="001969BE"/>
    <w:rPr>
      <w:rFonts w:ascii="Arial" w:eastAsia="宋体" w:hAnsi="Arial"/>
      <w:sz w:val="24"/>
      <w:lang w:val="en-US" w:eastAsia="zh-CN" w:bidi="ar-SA"/>
    </w:rPr>
  </w:style>
  <w:style w:type="character" w:customStyle="1" w:styleId="CharChar8">
    <w:name w:val="Char Char8"/>
    <w:rsid w:val="001969BE"/>
    <w:rPr>
      <w:rFonts w:ascii="宋体" w:eastAsia="宋体"/>
      <w:kern w:val="2"/>
      <w:sz w:val="28"/>
      <w:lang w:val="en-US" w:eastAsia="zh-CN" w:bidi="ar-SA"/>
    </w:rPr>
  </w:style>
  <w:style w:type="character" w:customStyle="1" w:styleId="CharChar7">
    <w:name w:val="Char Char7"/>
    <w:qFormat/>
    <w:rsid w:val="001969BE"/>
    <w:rPr>
      <w:rFonts w:eastAsia="仿宋_GB2312"/>
      <w:kern w:val="2"/>
      <w:sz w:val="24"/>
      <w:szCs w:val="24"/>
      <w:lang w:val="en-US" w:eastAsia="zh-CN" w:bidi="ar-SA"/>
    </w:rPr>
  </w:style>
  <w:style w:type="paragraph" w:customStyle="1" w:styleId="aff7">
    <w:name w:val="表内文字"/>
    <w:basedOn w:val="a"/>
    <w:rsid w:val="001969BE"/>
    <w:pPr>
      <w:jc w:val="center"/>
    </w:pPr>
    <w:rPr>
      <w:color w:val="FF0000"/>
      <w:kern w:val="0"/>
      <w:sz w:val="24"/>
    </w:rPr>
  </w:style>
  <w:style w:type="character" w:customStyle="1" w:styleId="CharChar3">
    <w:name w:val="Char Char3"/>
    <w:qFormat/>
    <w:rsid w:val="001969BE"/>
    <w:rPr>
      <w:rFonts w:eastAsia="仿宋_GB2312"/>
      <w:kern w:val="2"/>
      <w:sz w:val="28"/>
      <w:szCs w:val="24"/>
      <w:lang w:val="en-US" w:eastAsia="zh-CN" w:bidi="ar-SA"/>
    </w:rPr>
  </w:style>
  <w:style w:type="paragraph" w:customStyle="1" w:styleId="xl25">
    <w:name w:val="xl25"/>
    <w:basedOn w:val="a"/>
    <w:rsid w:val="001969BE"/>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969BE"/>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rsid w:val="001969BE"/>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969BE"/>
    <w:pPr>
      <w:widowControl/>
      <w:spacing w:before="100" w:beforeAutospacing="1" w:after="100" w:afterAutospacing="1"/>
      <w:jc w:val="left"/>
    </w:pPr>
    <w:rPr>
      <w:rFonts w:ascii="宋体" w:hAnsi="宋体" w:hint="eastAsia"/>
      <w:kern w:val="0"/>
      <w:sz w:val="18"/>
      <w:szCs w:val="18"/>
    </w:rPr>
  </w:style>
  <w:style w:type="paragraph" w:customStyle="1" w:styleId="14">
    <w:name w:val="项目1"/>
    <w:basedOn w:val="a"/>
    <w:rsid w:val="001969BE"/>
    <w:pPr>
      <w:tabs>
        <w:tab w:val="left" w:pos="840"/>
      </w:tabs>
      <w:spacing w:after="60"/>
      <w:ind w:left="840" w:hanging="420"/>
    </w:pPr>
    <w:rPr>
      <w:rFonts w:ascii="宋体"/>
      <w:spacing w:val="4"/>
      <w:szCs w:val="20"/>
    </w:rPr>
  </w:style>
  <w:style w:type="paragraph" w:customStyle="1" w:styleId="100">
    <w:name w:val="编10号"/>
    <w:basedOn w:val="a"/>
    <w:rsid w:val="001969BE"/>
    <w:pPr>
      <w:tabs>
        <w:tab w:val="left" w:pos="1620"/>
      </w:tabs>
      <w:ind w:left="1620" w:hanging="360"/>
    </w:pPr>
  </w:style>
  <w:style w:type="paragraph" w:customStyle="1" w:styleId="aff8">
    <w:name w:val="段"/>
    <w:basedOn w:val="a"/>
    <w:rsid w:val="001969BE"/>
    <w:pPr>
      <w:ind w:firstLine="425"/>
    </w:pPr>
    <w:rPr>
      <w:rFonts w:ascii="宋体"/>
      <w:szCs w:val="20"/>
    </w:rPr>
  </w:style>
  <w:style w:type="paragraph" w:customStyle="1" w:styleId="CharCharCharChar">
    <w:name w:val="Char Char Char Char"/>
    <w:basedOn w:val="a"/>
    <w:rsid w:val="001969BE"/>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qFormat/>
    <w:rsid w:val="001969BE"/>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sid w:val="001969BE"/>
    <w:rPr>
      <w:rFonts w:ascii="宋体" w:eastAsia="宋体" w:hAnsi="宋体" w:hint="eastAsia"/>
      <w:sz w:val="18"/>
      <w:szCs w:val="18"/>
    </w:rPr>
  </w:style>
  <w:style w:type="paragraph" w:customStyle="1" w:styleId="Char1CharCharCharCharCharChar">
    <w:name w:val="Char1 Char Char Char Char Char Char"/>
    <w:basedOn w:val="a"/>
    <w:qFormat/>
    <w:rsid w:val="001969BE"/>
    <w:rPr>
      <w:rFonts w:ascii="Tahoma" w:hAnsi="Tahoma"/>
      <w:sz w:val="24"/>
      <w:szCs w:val="20"/>
    </w:rPr>
  </w:style>
  <w:style w:type="paragraph" w:customStyle="1" w:styleId="CharChar2CharCharCharChar">
    <w:name w:val="Char Char2 Char Char Char Char"/>
    <w:basedOn w:val="aa"/>
    <w:rsid w:val="001969BE"/>
    <w:rPr>
      <w:rFonts w:ascii="Tahoma" w:hAnsi="Tahoma"/>
      <w:sz w:val="24"/>
    </w:rPr>
  </w:style>
  <w:style w:type="paragraph" w:customStyle="1" w:styleId="CharCharChar">
    <w:name w:val="Char Char Char"/>
    <w:basedOn w:val="aa"/>
    <w:rsid w:val="001969BE"/>
    <w:rPr>
      <w:rFonts w:ascii="Tahoma" w:hAnsi="Tahoma"/>
      <w:sz w:val="24"/>
    </w:rPr>
  </w:style>
  <w:style w:type="paragraph" w:customStyle="1" w:styleId="New">
    <w:name w:val="正文缩进 New"/>
    <w:basedOn w:val="a"/>
    <w:qFormat/>
    <w:rsid w:val="001969BE"/>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1969BE"/>
    <w:pPr>
      <w:widowControl w:val="0"/>
      <w:spacing w:line="440" w:lineRule="exact"/>
      <w:jc w:val="both"/>
    </w:pPr>
    <w:rPr>
      <w:kern w:val="2"/>
      <w:sz w:val="28"/>
      <w:szCs w:val="24"/>
    </w:rPr>
  </w:style>
  <w:style w:type="character" w:customStyle="1" w:styleId="tpccontent1">
    <w:name w:val="tpc_content1"/>
    <w:qFormat/>
    <w:rsid w:val="001969BE"/>
    <w:rPr>
      <w:sz w:val="20"/>
      <w:szCs w:val="20"/>
    </w:rPr>
  </w:style>
  <w:style w:type="character" w:customStyle="1" w:styleId="CharChar11">
    <w:name w:val="Char Char11"/>
    <w:qFormat/>
    <w:rsid w:val="001969BE"/>
    <w:rPr>
      <w:b/>
      <w:kern w:val="44"/>
      <w:sz w:val="44"/>
    </w:rPr>
  </w:style>
  <w:style w:type="character" w:customStyle="1" w:styleId="CharChar10">
    <w:name w:val="Char Char10"/>
    <w:qFormat/>
    <w:rsid w:val="001969BE"/>
    <w:rPr>
      <w:b/>
      <w:kern w:val="2"/>
      <w:sz w:val="28"/>
      <w:szCs w:val="28"/>
    </w:rPr>
  </w:style>
  <w:style w:type="character" w:customStyle="1" w:styleId="CharChar9">
    <w:name w:val="Char Char9"/>
    <w:rsid w:val="001969BE"/>
    <w:rPr>
      <w:b/>
      <w:kern w:val="2"/>
      <w:sz w:val="24"/>
      <w:szCs w:val="24"/>
    </w:rPr>
  </w:style>
  <w:style w:type="paragraph" w:customStyle="1" w:styleId="CharCharChar0">
    <w:name w:val="Char Char Char 字元 字元"/>
    <w:basedOn w:val="a"/>
    <w:rsid w:val="001969BE"/>
    <w:pPr>
      <w:spacing w:line="360" w:lineRule="auto"/>
      <w:ind w:firstLineChars="200" w:firstLine="200"/>
    </w:pPr>
    <w:rPr>
      <w:szCs w:val="20"/>
    </w:rPr>
  </w:style>
  <w:style w:type="paragraph" w:customStyle="1" w:styleId="New0">
    <w:name w:val="正文 New"/>
    <w:qFormat/>
    <w:rsid w:val="001969BE"/>
    <w:pPr>
      <w:widowControl w:val="0"/>
      <w:jc w:val="both"/>
    </w:pPr>
    <w:rPr>
      <w:kern w:val="2"/>
      <w:sz w:val="21"/>
    </w:rPr>
  </w:style>
  <w:style w:type="paragraph" w:customStyle="1" w:styleId="NewNew">
    <w:name w:val="正文 New New"/>
    <w:qFormat/>
    <w:rsid w:val="001969BE"/>
    <w:pPr>
      <w:widowControl w:val="0"/>
      <w:jc w:val="both"/>
    </w:pPr>
    <w:rPr>
      <w:kern w:val="2"/>
      <w:sz w:val="21"/>
    </w:rPr>
  </w:style>
  <w:style w:type="character" w:customStyle="1" w:styleId="style11">
    <w:name w:val="style11"/>
    <w:rsid w:val="001969BE"/>
    <w:rPr>
      <w:b/>
      <w:bCs/>
      <w:color w:val="FF0000"/>
    </w:rPr>
  </w:style>
  <w:style w:type="character" w:customStyle="1" w:styleId="info">
    <w:name w:val="info"/>
    <w:basedOn w:val="a1"/>
    <w:rsid w:val="001969BE"/>
  </w:style>
  <w:style w:type="paragraph" w:customStyle="1" w:styleId="27">
    <w:name w:val="样式 正文缩进 + 首行缩进:  2 字符"/>
    <w:basedOn w:val="a0"/>
    <w:link w:val="2Char2"/>
    <w:rsid w:val="001969BE"/>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qFormat/>
    <w:locked/>
    <w:rsid w:val="001969BE"/>
    <w:rPr>
      <w:rFonts w:ascii="宋体" w:eastAsia="宋体" w:hAnsi="宋体"/>
      <w:color w:val="000000"/>
      <w:sz w:val="24"/>
      <w:lang w:bidi="ar-SA"/>
    </w:rPr>
  </w:style>
  <w:style w:type="paragraph" w:customStyle="1" w:styleId="28">
    <w:name w:val="正文2"/>
    <w:basedOn w:val="a"/>
    <w:link w:val="2Char3"/>
    <w:qFormat/>
    <w:rsid w:val="001969BE"/>
    <w:pPr>
      <w:spacing w:before="156" w:line="360" w:lineRule="auto"/>
      <w:ind w:firstLineChars="200" w:firstLine="510"/>
    </w:pPr>
    <w:rPr>
      <w:sz w:val="24"/>
      <w:szCs w:val="20"/>
    </w:rPr>
  </w:style>
  <w:style w:type="character" w:customStyle="1" w:styleId="2Char3">
    <w:name w:val="正文2 Char"/>
    <w:link w:val="28"/>
    <w:qFormat/>
    <w:rsid w:val="001969BE"/>
    <w:rPr>
      <w:rFonts w:eastAsia="宋体"/>
      <w:kern w:val="2"/>
      <w:sz w:val="24"/>
      <w:lang w:val="en-US" w:eastAsia="zh-CN" w:bidi="ar-SA"/>
    </w:rPr>
  </w:style>
  <w:style w:type="paragraph" w:customStyle="1" w:styleId="p0">
    <w:name w:val="p0"/>
    <w:basedOn w:val="a"/>
    <w:rsid w:val="001969BE"/>
    <w:pPr>
      <w:widowControl/>
    </w:pPr>
    <w:rPr>
      <w:kern w:val="0"/>
      <w:szCs w:val="21"/>
    </w:rPr>
  </w:style>
  <w:style w:type="character" w:customStyle="1" w:styleId="param-name">
    <w:name w:val="param-name"/>
    <w:basedOn w:val="a1"/>
    <w:rsid w:val="001969BE"/>
  </w:style>
  <w:style w:type="character" w:customStyle="1" w:styleId="Charc">
    <w:name w:val="日期 Char"/>
    <w:rsid w:val="001969BE"/>
    <w:rPr>
      <w:rFonts w:ascii="楷体_GB2312" w:eastAsia="楷体_GB2312"/>
      <w:b/>
      <w:kern w:val="2"/>
      <w:sz w:val="28"/>
      <w:lang w:val="en-US" w:eastAsia="zh-CN" w:bidi="ar-SA"/>
    </w:rPr>
  </w:style>
  <w:style w:type="character" w:customStyle="1" w:styleId="4Char">
    <w:name w:val="标题 4 Char"/>
    <w:rsid w:val="001969BE"/>
    <w:rPr>
      <w:rFonts w:ascii="Arial" w:eastAsia="黑体" w:hAnsi="Arial"/>
      <w:b/>
      <w:kern w:val="2"/>
      <w:sz w:val="28"/>
      <w:lang w:val="en-US" w:eastAsia="zh-CN" w:bidi="ar-SA"/>
    </w:rPr>
  </w:style>
  <w:style w:type="character" w:customStyle="1" w:styleId="6Char">
    <w:name w:val="标题 6 Char"/>
    <w:rsid w:val="001969BE"/>
    <w:rPr>
      <w:rFonts w:ascii="宋体" w:eastAsia="宋体" w:hAnsi="Arial"/>
      <w:sz w:val="24"/>
      <w:lang w:val="en-US" w:eastAsia="zh-CN" w:bidi="ar-SA"/>
    </w:rPr>
  </w:style>
  <w:style w:type="character" w:customStyle="1" w:styleId="8Char">
    <w:name w:val="标题 8 Char"/>
    <w:rsid w:val="001969BE"/>
    <w:rPr>
      <w:rFonts w:ascii="Arial" w:eastAsia="黑体" w:hAnsi="Arial"/>
      <w:sz w:val="24"/>
      <w:lang w:val="en-US" w:eastAsia="zh-CN" w:bidi="ar-SA"/>
    </w:rPr>
  </w:style>
  <w:style w:type="character" w:customStyle="1" w:styleId="9Char">
    <w:name w:val="标题 9 Char"/>
    <w:qFormat/>
    <w:rsid w:val="001969BE"/>
    <w:rPr>
      <w:rFonts w:ascii="Arial" w:eastAsia="黑体" w:hAnsi="Arial"/>
      <w:sz w:val="24"/>
      <w:lang w:val="en-US" w:eastAsia="zh-CN" w:bidi="ar-SA"/>
    </w:rPr>
  </w:style>
  <w:style w:type="character" w:customStyle="1" w:styleId="5Char">
    <w:name w:val="标题 5 Char"/>
    <w:rsid w:val="001969BE"/>
    <w:rPr>
      <w:rFonts w:eastAsia="宋体"/>
      <w:sz w:val="24"/>
      <w:lang w:val="en-US" w:eastAsia="zh-CN" w:bidi="ar-SA"/>
    </w:rPr>
  </w:style>
  <w:style w:type="character" w:customStyle="1" w:styleId="Chard">
    <w:name w:val="正文文本 Char"/>
    <w:locked/>
    <w:rsid w:val="001969BE"/>
    <w:rPr>
      <w:rFonts w:eastAsia="仿宋_GB2312"/>
      <w:kern w:val="2"/>
      <w:sz w:val="28"/>
      <w:szCs w:val="24"/>
      <w:lang w:val="en-US" w:eastAsia="zh-CN" w:bidi="ar-SA"/>
    </w:rPr>
  </w:style>
  <w:style w:type="character" w:customStyle="1" w:styleId="2Char4">
    <w:name w:val="正文文本缩进 2 Char"/>
    <w:qFormat/>
    <w:locked/>
    <w:rsid w:val="001969BE"/>
    <w:rPr>
      <w:rFonts w:eastAsia="宋体"/>
      <w:kern w:val="2"/>
      <w:sz w:val="21"/>
      <w:szCs w:val="24"/>
      <w:lang w:val="en-US" w:eastAsia="zh-CN" w:bidi="ar-SA"/>
    </w:rPr>
  </w:style>
  <w:style w:type="character" w:customStyle="1" w:styleId="2Char5">
    <w:name w:val="正文文本 2 Char"/>
    <w:qFormat/>
    <w:rsid w:val="001969BE"/>
    <w:rPr>
      <w:rFonts w:ascii="隶书" w:eastAsia="隶书"/>
      <w:bCs/>
      <w:sz w:val="72"/>
      <w:szCs w:val="84"/>
      <w:lang w:val="en-US" w:eastAsia="zh-CN" w:bidi="ar-SA"/>
    </w:rPr>
  </w:style>
  <w:style w:type="character" w:customStyle="1" w:styleId="7Char">
    <w:name w:val="标题 7 Char"/>
    <w:qFormat/>
    <w:rsid w:val="001969BE"/>
    <w:rPr>
      <w:rFonts w:ascii="宋体" w:eastAsia="宋体" w:hAnsi="Arial"/>
      <w:b/>
      <w:sz w:val="24"/>
      <w:lang w:val="en-US" w:eastAsia="zh-CN" w:bidi="ar-SA"/>
    </w:rPr>
  </w:style>
  <w:style w:type="character" w:customStyle="1" w:styleId="Chare">
    <w:name w:val="页眉 Char"/>
    <w:rsid w:val="001969BE"/>
    <w:rPr>
      <w:rFonts w:eastAsia="宋体"/>
      <w:kern w:val="2"/>
      <w:sz w:val="18"/>
      <w:szCs w:val="18"/>
      <w:lang w:val="en-US" w:eastAsia="zh-CN" w:bidi="ar-SA"/>
    </w:rPr>
  </w:style>
  <w:style w:type="character" w:customStyle="1" w:styleId="Charf">
    <w:name w:val="批注文字 Char"/>
    <w:semiHidden/>
    <w:qFormat/>
    <w:rsid w:val="001969BE"/>
    <w:rPr>
      <w:rFonts w:eastAsia="宋体"/>
      <w:kern w:val="2"/>
      <w:sz w:val="21"/>
      <w:szCs w:val="24"/>
      <w:lang w:val="en-US" w:eastAsia="zh-CN" w:bidi="ar-SA"/>
    </w:rPr>
  </w:style>
  <w:style w:type="character" w:customStyle="1" w:styleId="Charf0">
    <w:name w:val="汇视源正文 Char"/>
    <w:link w:val="aff9"/>
    <w:qFormat/>
    <w:rsid w:val="001969BE"/>
    <w:rPr>
      <w:rFonts w:cs="宋体"/>
      <w:kern w:val="2"/>
      <w:sz w:val="24"/>
      <w:lang w:val="en-US" w:eastAsia="zh-CN" w:bidi="ar-SA"/>
    </w:rPr>
  </w:style>
  <w:style w:type="paragraph" w:customStyle="1" w:styleId="aff9">
    <w:name w:val="汇视源正文"/>
    <w:link w:val="Charf0"/>
    <w:qFormat/>
    <w:rsid w:val="001969BE"/>
    <w:pPr>
      <w:widowControl w:val="0"/>
      <w:spacing w:beforeLines="50" w:line="360" w:lineRule="auto"/>
      <w:ind w:firstLineChars="200" w:firstLine="480"/>
      <w:jc w:val="both"/>
    </w:pPr>
    <w:rPr>
      <w:rFonts w:cs="宋体"/>
      <w:kern w:val="2"/>
      <w:sz w:val="24"/>
    </w:rPr>
  </w:style>
  <w:style w:type="paragraph" w:customStyle="1" w:styleId="05">
    <w:name w:val="样式 列表编号 + 段后: 0.5 行"/>
    <w:basedOn w:val="a8"/>
    <w:rsid w:val="001969BE"/>
    <w:pPr>
      <w:tabs>
        <w:tab w:val="left" w:pos="840"/>
      </w:tabs>
      <w:spacing w:afterLines="0"/>
      <w:ind w:left="425" w:hanging="425"/>
    </w:pPr>
    <w:rPr>
      <w:rFonts w:cs="宋体"/>
    </w:rPr>
  </w:style>
  <w:style w:type="paragraph" w:customStyle="1" w:styleId="affa">
    <w:name w:val="正文缩近"/>
    <w:basedOn w:val="a"/>
    <w:rsid w:val="001969BE"/>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TOC1">
    <w:name w:val="TOC 标题1"/>
    <w:basedOn w:val="1"/>
    <w:next w:val="a"/>
    <w:qFormat/>
    <w:rsid w:val="001969BE"/>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character" w:customStyle="1" w:styleId="Char5">
    <w:name w:val="标题 Char"/>
    <w:link w:val="af3"/>
    <w:locked/>
    <w:rsid w:val="001969BE"/>
    <w:rPr>
      <w:rFonts w:ascii="Calibri Light" w:eastAsia="宋体" w:hAnsi="Calibri Light"/>
      <w:b/>
      <w:bCs/>
      <w:kern w:val="2"/>
      <w:sz w:val="32"/>
      <w:szCs w:val="32"/>
      <w:lang w:val="en-US" w:eastAsia="zh-CN" w:bidi="ar-SA"/>
    </w:rPr>
  </w:style>
  <w:style w:type="character" w:customStyle="1" w:styleId="DateChar">
    <w:name w:val="Date Char"/>
    <w:qFormat/>
    <w:locked/>
    <w:rsid w:val="001969BE"/>
    <w:rPr>
      <w:rFonts w:ascii="宋体"/>
      <w:sz w:val="21"/>
      <w:lang w:val="zh-CN"/>
    </w:rPr>
  </w:style>
  <w:style w:type="character" w:customStyle="1" w:styleId="NormalIndentChar">
    <w:name w:val="Normal Indent Char"/>
    <w:qFormat/>
    <w:locked/>
    <w:rsid w:val="001969BE"/>
    <w:rPr>
      <w:rFonts w:ascii="宋体" w:eastAsia="宋体"/>
      <w:snapToGrid w:val="0"/>
      <w:color w:val="000000"/>
      <w:kern w:val="28"/>
      <w:sz w:val="28"/>
    </w:rPr>
  </w:style>
  <w:style w:type="character" w:customStyle="1" w:styleId="PlainTextChar">
    <w:name w:val="Plain Text Char"/>
    <w:locked/>
    <w:rsid w:val="001969BE"/>
    <w:rPr>
      <w:rFonts w:ascii="宋体" w:eastAsia="宋体" w:hAnsi="Courier New"/>
      <w:snapToGrid w:val="0"/>
      <w:sz w:val="21"/>
    </w:rPr>
  </w:style>
  <w:style w:type="character" w:customStyle="1" w:styleId="Char13">
    <w:name w:val="日期 Char1"/>
    <w:semiHidden/>
    <w:qFormat/>
    <w:rsid w:val="001969BE"/>
    <w:rPr>
      <w:rFonts w:ascii="Times New Roman" w:eastAsia="宋体" w:hAnsi="Times New Roman" w:cs="Times New Roman"/>
      <w:sz w:val="24"/>
      <w:szCs w:val="24"/>
    </w:rPr>
  </w:style>
  <w:style w:type="character" w:customStyle="1" w:styleId="Char14">
    <w:name w:val="纯文本 Char1"/>
    <w:qFormat/>
    <w:rsid w:val="001969BE"/>
    <w:rPr>
      <w:rFonts w:ascii="宋体" w:eastAsia="宋体" w:hAnsi="Courier New" w:cs="Courier New"/>
      <w:sz w:val="21"/>
      <w:szCs w:val="21"/>
    </w:rPr>
  </w:style>
  <w:style w:type="paragraph" w:customStyle="1" w:styleId="aspnumfaautoadjustrightr">
    <w:name w:val="aspnumfaautoadjustrightr"/>
    <w:qFormat/>
    <w:rsid w:val="001969BE"/>
    <w:pPr>
      <w:widowControl w:val="0"/>
      <w:autoSpaceDE w:val="0"/>
      <w:autoSpaceDN w:val="0"/>
      <w:adjustRightInd w:val="0"/>
      <w:ind w:firstLine="720"/>
      <w:jc w:val="both"/>
    </w:pPr>
  </w:style>
  <w:style w:type="paragraph" w:customStyle="1" w:styleId="110">
    <w:name w:val="列出段落11"/>
    <w:basedOn w:val="a"/>
    <w:qFormat/>
    <w:rsid w:val="001969BE"/>
    <w:pPr>
      <w:adjustRightInd w:val="0"/>
      <w:spacing w:line="360" w:lineRule="auto"/>
      <w:ind w:firstLineChars="200" w:firstLine="200"/>
    </w:pPr>
    <w:rPr>
      <w:rFonts w:eastAsia="楷体_GB2312" w:cs="Lucida Sans"/>
      <w:sz w:val="24"/>
    </w:rPr>
  </w:style>
  <w:style w:type="paragraph" w:customStyle="1" w:styleId="2def">
    <w:name w:val="标题2def"/>
    <w:basedOn w:val="af3"/>
    <w:rsid w:val="001969BE"/>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1969BE"/>
    <w:pPr>
      <w:numPr>
        <w:numId w:val="0"/>
      </w:numPr>
      <w:tabs>
        <w:tab w:val="clear" w:pos="1200"/>
      </w:tabs>
      <w:adjustRightInd w:val="0"/>
      <w:snapToGrid w:val="0"/>
      <w:spacing w:before="80" w:after="160" w:line="400" w:lineRule="exact"/>
    </w:pPr>
    <w:rPr>
      <w:rFonts w:ascii="仿宋_GB2312" w:hAnsi="宋体"/>
      <w:sz w:val="24"/>
    </w:rPr>
  </w:style>
  <w:style w:type="character" w:customStyle="1" w:styleId="HeaderChar">
    <w:name w:val="Header Char"/>
    <w:qFormat/>
    <w:locked/>
    <w:rsid w:val="001969BE"/>
    <w:rPr>
      <w:rFonts w:ascii="Times New Roman" w:eastAsia="宋体" w:hAnsi="Times New Roman" w:cs="Times New Roman"/>
      <w:sz w:val="18"/>
      <w:szCs w:val="18"/>
    </w:rPr>
  </w:style>
  <w:style w:type="paragraph" w:customStyle="1" w:styleId="af17cgridlangnp1033langf">
    <w:name w:val="af17cgridlangnp1033langf"/>
    <w:qFormat/>
    <w:rsid w:val="001969BE"/>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qFormat/>
    <w:rsid w:val="001969BE"/>
    <w:pPr>
      <w:widowControl/>
      <w:spacing w:line="400" w:lineRule="exact"/>
      <w:jc w:val="center"/>
    </w:pPr>
    <w:rPr>
      <w:rFonts w:ascii="Verdana" w:hAnsi="Verdana"/>
      <w:kern w:val="0"/>
      <w:szCs w:val="20"/>
      <w:lang w:eastAsia="en-US"/>
    </w:rPr>
  </w:style>
  <w:style w:type="character" w:customStyle="1" w:styleId="CommentTextChar">
    <w:name w:val="Comment Text Char"/>
    <w:locked/>
    <w:rsid w:val="001969BE"/>
    <w:rPr>
      <w:rFonts w:ascii="Times New Roman" w:eastAsia="宋体" w:hAnsi="Times New Roman" w:cs="Times New Roman"/>
      <w:kern w:val="0"/>
      <w:sz w:val="24"/>
      <w:szCs w:val="24"/>
      <w:lang w:val="zh-CN" w:eastAsia="zh-CN"/>
    </w:rPr>
  </w:style>
  <w:style w:type="paragraph" w:customStyle="1" w:styleId="210">
    <w:name w:val="正文文本缩进 21"/>
    <w:basedOn w:val="a"/>
    <w:rsid w:val="001969BE"/>
    <w:pPr>
      <w:spacing w:line="520" w:lineRule="exact"/>
      <w:ind w:firstLineChars="303" w:firstLine="848"/>
    </w:pPr>
    <w:rPr>
      <w:rFonts w:ascii="黑体" w:eastAsia="黑体" w:hAnsi="Calibri" w:cs="黑体"/>
      <w:sz w:val="28"/>
      <w:szCs w:val="22"/>
    </w:rPr>
  </w:style>
  <w:style w:type="paragraph" w:customStyle="1" w:styleId="15">
    <w:name w:val="部分1"/>
    <w:basedOn w:val="a"/>
    <w:rsid w:val="001969BE"/>
    <w:pPr>
      <w:keepNext/>
      <w:pageBreakBefore/>
      <w:tabs>
        <w:tab w:val="left"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1969BE"/>
    <w:rPr>
      <w:rFonts w:ascii="Tahoma" w:hAnsi="Tahoma"/>
      <w:sz w:val="24"/>
      <w:szCs w:val="20"/>
    </w:rPr>
  </w:style>
  <w:style w:type="paragraph" w:customStyle="1" w:styleId="CharChar27">
    <w:name w:val="Char Char27"/>
    <w:basedOn w:val="a"/>
    <w:rsid w:val="001969BE"/>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1969BE"/>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1969BE"/>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1969BE"/>
    <w:rPr>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ggb.sx.gov.cn/" TargetMode="External" Type="http://schemas.openxmlformats.org/officeDocument/2006/relationships/hyperlink"/><Relationship Id="rId11" Target="http://www.zjzfcg.gov.cn" TargetMode="External" Type="http://schemas.openxmlformats.org/officeDocument/2006/relationships/hyperlink"/><Relationship Id="rId12" Target="http://ggb.sx.gov.cn" TargetMode="External" Type="http://schemas.openxmlformats.org/officeDocument/2006/relationships/hyperlink"/><Relationship Id="rId13" Target="header1.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18" Target="people.xml" Type="http://schemas.microsoft.com/office/2011/relationships/peopl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www.zjzfcg.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C7E0D4-39F5-484A-9679-B7E59AE8F2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56</Pages>
  <Words>5646</Words>
  <Characters>32183</Characters>
  <Application>Microsoft Office Word</Application>
  <DocSecurity>0</DocSecurity>
  <Lines>268</Lines>
  <Paragraphs>75</Paragraphs>
  <ScaleCrop>false</ScaleCrop>
  <Company>Microsoft</Company>
  <LinksUpToDate>false</LinksUpToDate>
  <CharactersWithSpaces>37754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2019-03-28T02:49:00Z</dcterms:created>
  <dc:creator>USER</dc:creator>
  <cp:lastModifiedBy>Sky123.Org</cp:lastModifiedBy>
  <cp:lastPrinted>2019-10-28T23:38:00Z</cp:lastPrinted>
  <dcterms:modified xsi:type="dcterms:W3CDTF">2019-11-19T11:00:00Z</dcterms:modified>
  <cp:revision>155</cp:revision>
  <dc:title>绍兴文理学院计算机机房设备及录播系统供货项目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