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2" name="图片 2" descr="IMG20190215093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1902150930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3" name="图片 3" descr="IMG20190215093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1902150930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4" name="图片 4" descr="IMG20190215093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1902150930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023735"/>
            <wp:effectExtent l="0" t="0" r="8890" b="5715"/>
            <wp:docPr id="5" name="图片 5" descr="IMG20190215093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1902150930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023735"/>
            <wp:effectExtent l="0" t="0" r="8890" b="5715"/>
            <wp:docPr id="6" name="图片 6" descr="IMG20190215093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201902150930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023735"/>
            <wp:effectExtent l="0" t="0" r="8890" b="5715"/>
            <wp:docPr id="7" name="图片 7" descr="IMG20190215093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201902150931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2B155E"/>
    <w:rsid w:val="682B1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2019-02-15T01:49:00Z</dcterms:created>
  <dc:creator>喊喊龚主</dc:creator>
  <cp:lastModifiedBy>喊喊龚主</cp:lastModifiedBy>
  <dcterms:modified xsi:type="dcterms:W3CDTF">2019-02-15T01:53:29Z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