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01" w:rsidRDefault="00947B2E" w:rsidP="00947B2E">
      <w:pPr>
        <w:snapToGrid w:val="0"/>
        <w:spacing w:afterLines="100" w:after="312" w:line="360" w:lineRule="auto"/>
        <w:jc w:val="center"/>
        <w:rPr>
          <w:rFonts w:ascii="宋体" w:eastAsia="宋体" w:hAnsi="宋体" w:cs="Times New Roman" w:hint="eastAsia"/>
          <w:b/>
          <w:sz w:val="36"/>
          <w:szCs w:val="36"/>
        </w:rPr>
      </w:pPr>
      <w:r>
        <w:rPr>
          <w:rFonts w:ascii="宋体" w:eastAsia="宋体" w:hAnsi="宋体" w:cs="Times New Roman" w:hint="eastAsia"/>
          <w:b/>
          <w:sz w:val="36"/>
          <w:szCs w:val="36"/>
        </w:rPr>
        <w:t>政府采购合同</w:t>
      </w:r>
    </w:p>
    <w:p w:rsidR="00947B2E" w:rsidRPr="001574AB" w:rsidRDefault="00947B2E" w:rsidP="00947B2E">
      <w:pPr>
        <w:pStyle w:val="a9"/>
        <w:ind w:firstLineChars="200" w:firstLine="480"/>
        <w:rPr>
          <w:rFonts w:asciiTheme="minorEastAsia" w:eastAsiaTheme="minorEastAsia" w:hAnsiTheme="minorEastAsia" w:hint="eastAsia"/>
          <w:color w:val="FF0000"/>
        </w:rPr>
      </w:pPr>
      <w:r w:rsidRPr="001574AB">
        <w:rPr>
          <w:rFonts w:asciiTheme="minorEastAsia" w:eastAsiaTheme="minorEastAsia" w:hAnsiTheme="minorEastAsia"/>
          <w:color w:val="FF0000"/>
        </w:rPr>
        <w:t>合同编号 ：临</w:t>
      </w:r>
      <w:proofErr w:type="gramStart"/>
      <w:r w:rsidRPr="001574AB">
        <w:rPr>
          <w:rFonts w:asciiTheme="minorEastAsia" w:eastAsiaTheme="minorEastAsia" w:hAnsiTheme="minorEastAsia"/>
          <w:color w:val="FF0000"/>
        </w:rPr>
        <w:t>政采合同</w:t>
      </w:r>
      <w:proofErr w:type="gramEnd"/>
      <w:r w:rsidRPr="001574AB">
        <w:rPr>
          <w:rFonts w:asciiTheme="minorEastAsia" w:eastAsiaTheme="minorEastAsia" w:hAnsiTheme="minorEastAsia" w:hint="eastAsia"/>
          <w:color w:val="FF0000"/>
        </w:rPr>
        <w:t>2019-2583</w:t>
      </w:r>
    </w:p>
    <w:p w:rsidR="00947B2E" w:rsidRPr="001574AB" w:rsidRDefault="00947B2E" w:rsidP="00947B2E">
      <w:pPr>
        <w:snapToGrid w:val="0"/>
        <w:spacing w:afterLines="100" w:after="312" w:line="360" w:lineRule="auto"/>
        <w:ind w:firstLineChars="200" w:firstLine="480"/>
        <w:rPr>
          <w:rFonts w:asciiTheme="minorEastAsia" w:hAnsiTheme="minorEastAsia" w:cs="Times New Roman"/>
          <w:color w:val="FF0000"/>
          <w:sz w:val="24"/>
          <w:szCs w:val="24"/>
        </w:rPr>
      </w:pPr>
      <w:r w:rsidRPr="001574AB">
        <w:rPr>
          <w:rFonts w:asciiTheme="minorEastAsia" w:hAnsiTheme="minorEastAsia" w:hint="eastAsia"/>
          <w:color w:val="FF0000"/>
          <w:sz w:val="24"/>
          <w:szCs w:val="24"/>
        </w:rPr>
        <w:t>确认</w:t>
      </w:r>
      <w:r w:rsidRPr="001574AB">
        <w:rPr>
          <w:rFonts w:asciiTheme="minorEastAsia" w:hAnsiTheme="minorEastAsia"/>
          <w:color w:val="FF0000"/>
          <w:sz w:val="24"/>
          <w:szCs w:val="24"/>
        </w:rPr>
        <w:t>书</w:t>
      </w:r>
      <w:r w:rsidRPr="001574AB">
        <w:rPr>
          <w:rFonts w:asciiTheme="minorEastAsia" w:hAnsiTheme="minorEastAsia" w:hint="eastAsia"/>
          <w:color w:val="FF0000"/>
          <w:sz w:val="24"/>
          <w:szCs w:val="24"/>
        </w:rPr>
        <w:t>文</w:t>
      </w:r>
      <w:r w:rsidRPr="001574AB">
        <w:rPr>
          <w:rFonts w:asciiTheme="minorEastAsia" w:hAnsiTheme="minorEastAsia"/>
          <w:color w:val="FF0000"/>
          <w:sz w:val="24"/>
          <w:szCs w:val="24"/>
        </w:rPr>
        <w:t>号：</w:t>
      </w:r>
      <w:r w:rsidRPr="001574AB">
        <w:rPr>
          <w:rFonts w:asciiTheme="minorEastAsia" w:hAnsiTheme="minorEastAsia" w:hint="eastAsia"/>
          <w:color w:val="FF0000"/>
          <w:sz w:val="24"/>
          <w:szCs w:val="24"/>
        </w:rPr>
        <w:t>临</w:t>
      </w:r>
      <w:r w:rsidRPr="001574AB">
        <w:rPr>
          <w:rFonts w:asciiTheme="minorEastAsia" w:hAnsiTheme="minorEastAsia"/>
          <w:color w:val="FF0000"/>
          <w:sz w:val="24"/>
          <w:szCs w:val="24"/>
        </w:rPr>
        <w:t>[2019]2583号-000-000</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甲方：</w:t>
      </w:r>
      <w:r>
        <w:rPr>
          <w:rFonts w:ascii="宋体" w:eastAsia="宋体" w:hAnsi="宋体" w:cs="宋体" w:hint="eastAsia"/>
          <w:color w:val="000000"/>
          <w:sz w:val="24"/>
          <w:szCs w:val="24"/>
          <w:u w:val="single"/>
        </w:rPr>
        <w:t xml:space="preserve">杭州市临安区广播电视台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乙方：</w:t>
      </w:r>
      <w:r>
        <w:rPr>
          <w:rFonts w:ascii="宋体" w:eastAsia="宋体" w:hAnsi="宋体" w:cs="宋体" w:hint="eastAsia"/>
          <w:color w:val="000000"/>
          <w:sz w:val="24"/>
          <w:szCs w:val="24"/>
          <w:u w:val="single"/>
        </w:rPr>
        <w:t>杭州联</w:t>
      </w:r>
      <w:proofErr w:type="gramStart"/>
      <w:r>
        <w:rPr>
          <w:rFonts w:ascii="宋体" w:eastAsia="宋体" w:hAnsi="宋体" w:cs="宋体" w:hint="eastAsia"/>
          <w:color w:val="000000"/>
          <w:sz w:val="24"/>
          <w:szCs w:val="24"/>
          <w:u w:val="single"/>
        </w:rPr>
        <w:t>汇科技</w:t>
      </w:r>
      <w:proofErr w:type="gramEnd"/>
      <w:r>
        <w:rPr>
          <w:rFonts w:ascii="宋体" w:eastAsia="宋体" w:hAnsi="宋体" w:cs="宋体" w:hint="eastAsia"/>
          <w:color w:val="000000"/>
          <w:sz w:val="24"/>
          <w:szCs w:val="24"/>
          <w:u w:val="single"/>
        </w:rPr>
        <w:t>股份有限公司</w:t>
      </w:r>
    </w:p>
    <w:p w:rsidR="00842E01" w:rsidRDefault="00947B2E" w:rsidP="00947B2E">
      <w:pPr>
        <w:spacing w:line="360" w:lineRule="auto"/>
        <w:ind w:firstLineChars="200" w:firstLine="480"/>
        <w:jc w:val="left"/>
        <w:rPr>
          <w:rFonts w:ascii="宋体" w:eastAsia="宋体" w:hAnsi="宋体" w:cs="宋体"/>
          <w:color w:val="000000"/>
          <w:sz w:val="24"/>
          <w:szCs w:val="24"/>
        </w:rPr>
      </w:pPr>
      <w:r w:rsidRPr="001574AB">
        <w:rPr>
          <w:rFonts w:asciiTheme="minorEastAsia" w:hAnsiTheme="minorEastAsia"/>
          <w:color w:val="FF0000"/>
          <w:sz w:val="24"/>
          <w:szCs w:val="24"/>
        </w:rPr>
        <w:t>甲、乙双方根据</w:t>
      </w:r>
      <w:r w:rsidRPr="001574AB">
        <w:rPr>
          <w:rFonts w:asciiTheme="minorEastAsia" w:hAnsiTheme="minorEastAsia" w:hint="eastAsia"/>
          <w:color w:val="FF0000"/>
          <w:sz w:val="24"/>
          <w:szCs w:val="24"/>
        </w:rPr>
        <w:t>确认</w:t>
      </w:r>
      <w:r w:rsidRPr="001574AB">
        <w:rPr>
          <w:rFonts w:asciiTheme="minorEastAsia" w:hAnsiTheme="minorEastAsia"/>
          <w:color w:val="FF0000"/>
          <w:sz w:val="24"/>
          <w:szCs w:val="24"/>
        </w:rPr>
        <w:t>书</w:t>
      </w:r>
      <w:r w:rsidRPr="001574AB">
        <w:rPr>
          <w:rFonts w:asciiTheme="minorEastAsia" w:hAnsiTheme="minorEastAsia" w:hint="eastAsia"/>
          <w:color w:val="FF0000"/>
          <w:sz w:val="24"/>
          <w:szCs w:val="24"/>
        </w:rPr>
        <w:t>文</w:t>
      </w:r>
      <w:r w:rsidRPr="001574AB">
        <w:rPr>
          <w:rFonts w:asciiTheme="minorEastAsia" w:hAnsiTheme="minorEastAsia"/>
          <w:color w:val="FF0000"/>
          <w:sz w:val="24"/>
          <w:szCs w:val="24"/>
        </w:rPr>
        <w:t>号为</w:t>
      </w:r>
      <w:r w:rsidRPr="001574AB">
        <w:rPr>
          <w:rFonts w:asciiTheme="minorEastAsia" w:hAnsiTheme="minorEastAsia" w:hint="eastAsia"/>
          <w:color w:val="FF0000"/>
          <w:sz w:val="24"/>
          <w:szCs w:val="24"/>
        </w:rPr>
        <w:t>临</w:t>
      </w:r>
      <w:r w:rsidRPr="001574AB">
        <w:rPr>
          <w:rFonts w:asciiTheme="minorEastAsia" w:hAnsiTheme="minorEastAsia"/>
          <w:color w:val="FF0000"/>
          <w:sz w:val="24"/>
          <w:szCs w:val="24"/>
        </w:rPr>
        <w:t>[2019]2583号-000-000的</w:t>
      </w:r>
      <w:r w:rsidRPr="001574AB">
        <w:rPr>
          <w:rFonts w:asciiTheme="minorEastAsia" w:hAnsiTheme="minorEastAsia" w:hint="eastAsia"/>
          <w:color w:val="FF0000"/>
          <w:sz w:val="24"/>
          <w:szCs w:val="24"/>
        </w:rPr>
        <w:t>可视化直播音频等设备采购项目，</w:t>
      </w:r>
      <w:r>
        <w:rPr>
          <w:rFonts w:ascii="宋体" w:eastAsia="宋体" w:hAnsi="宋体" w:cs="宋体" w:hint="eastAsia"/>
          <w:color w:val="000000"/>
          <w:sz w:val="24"/>
          <w:szCs w:val="24"/>
        </w:rPr>
        <w:t>通过竞争性磋商的方式，确定乙方为甲方的供货单位，甲乙双方通过友好协商，同意按下述条款签署本合同书（以下简称“合同”）。</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一、项目概况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1.项目名称：杭州市临安区广播电视台可视化直播音频等设备采购项目</w:t>
      </w:r>
    </w:p>
    <w:p w:rsidR="00842E01" w:rsidRDefault="00947B2E">
      <w:pPr>
        <w:spacing w:line="360" w:lineRule="auto"/>
        <w:ind w:firstLineChars="200" w:firstLine="480"/>
        <w:jc w:val="left"/>
        <w:rPr>
          <w:rFonts w:ascii="宋体" w:eastAsia="宋体" w:hAnsi="宋体" w:cs="宋体"/>
          <w:b/>
          <w:bCs/>
          <w:color w:val="000000"/>
          <w:sz w:val="24"/>
          <w:szCs w:val="24"/>
          <w:u w:val="single"/>
        </w:rPr>
      </w:pPr>
      <w:r>
        <w:rPr>
          <w:rFonts w:ascii="宋体" w:eastAsia="宋体" w:hAnsi="宋体" w:cs="宋体" w:hint="eastAsia"/>
          <w:color w:val="000000"/>
          <w:sz w:val="24"/>
          <w:szCs w:val="24"/>
        </w:rPr>
        <w:t>2.项目编号：</w:t>
      </w:r>
      <w:r>
        <w:rPr>
          <w:rFonts w:ascii="宋体" w:eastAsia="宋体" w:hAnsi="宋体" w:cs="Times New Roman"/>
          <w:sz w:val="24"/>
          <w:szCs w:val="24"/>
        </w:rPr>
        <w:t>LZC-</w:t>
      </w:r>
      <w:r>
        <w:rPr>
          <w:rFonts w:ascii="宋体" w:eastAsia="宋体" w:hAnsi="宋体" w:cs="Times New Roman" w:hint="eastAsia"/>
          <w:sz w:val="24"/>
          <w:szCs w:val="24"/>
        </w:rPr>
        <w:t>CS</w:t>
      </w:r>
      <w:r>
        <w:rPr>
          <w:rFonts w:ascii="宋体" w:eastAsia="宋体" w:hAnsi="宋体" w:cs="Times New Roman"/>
          <w:sz w:val="24"/>
          <w:szCs w:val="24"/>
        </w:rPr>
        <w:t>-20</w:t>
      </w: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01191</w:t>
      </w:r>
    </w:p>
    <w:p w:rsidR="00842E01" w:rsidRDefault="00947B2E">
      <w:pPr>
        <w:spacing w:line="360" w:lineRule="auto"/>
        <w:ind w:firstLineChars="200" w:firstLine="480"/>
        <w:jc w:val="left"/>
        <w:rPr>
          <w:rFonts w:ascii="宋体" w:eastAsia="宋体" w:hAnsi="宋体" w:cs="宋体"/>
          <w:b/>
          <w:bCs/>
          <w:color w:val="000000"/>
          <w:sz w:val="24"/>
          <w:szCs w:val="24"/>
        </w:rPr>
      </w:pPr>
      <w:r>
        <w:rPr>
          <w:rFonts w:ascii="宋体" w:eastAsia="宋体" w:hAnsi="宋体" w:cs="宋体" w:hint="eastAsia"/>
          <w:color w:val="000000"/>
          <w:sz w:val="24"/>
          <w:szCs w:val="24"/>
        </w:rPr>
        <w:t>3.服务内容（范围）：为临安</w:t>
      </w:r>
      <w:proofErr w:type="gramStart"/>
      <w:r>
        <w:rPr>
          <w:rFonts w:ascii="宋体" w:eastAsia="宋体" w:hAnsi="宋体" w:cs="宋体" w:hint="eastAsia"/>
          <w:color w:val="000000"/>
          <w:sz w:val="24"/>
          <w:szCs w:val="24"/>
        </w:rPr>
        <w:t>区融媒体</w:t>
      </w:r>
      <w:proofErr w:type="gramEnd"/>
      <w:r>
        <w:rPr>
          <w:rFonts w:ascii="宋体" w:eastAsia="宋体" w:hAnsi="宋体" w:cs="宋体" w:hint="eastAsia"/>
          <w:color w:val="000000"/>
          <w:sz w:val="24"/>
          <w:szCs w:val="24"/>
        </w:rPr>
        <w:t>中心广播系统建设项目，对原有2楼楼层进行拆除改造；建设全新的广播制播区；新建一个可视化广播直播间及导播间、一个备播兼录制间及导播间、两个标准录制间。</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二、项目要求</w:t>
      </w:r>
    </w:p>
    <w:p w:rsidR="00842E01" w:rsidRDefault="00947B2E">
      <w:pPr>
        <w:spacing w:line="360" w:lineRule="auto"/>
        <w:ind w:firstLineChars="200" w:firstLine="480"/>
        <w:jc w:val="left"/>
        <w:rPr>
          <w:rFonts w:ascii="宋体" w:eastAsia="宋体" w:hAnsi="宋体" w:cs="宋体"/>
          <w:b/>
          <w:bCs/>
          <w:color w:val="000000"/>
          <w:sz w:val="24"/>
          <w:szCs w:val="24"/>
        </w:rPr>
      </w:pPr>
      <w:r>
        <w:rPr>
          <w:rFonts w:ascii="宋体" w:eastAsia="宋体" w:hAnsi="宋体" w:cs="宋体" w:hint="eastAsia"/>
          <w:color w:val="000000"/>
          <w:sz w:val="24"/>
          <w:szCs w:val="24"/>
        </w:rPr>
        <w:t>新建的一套广播可视化直播间系统、一套备播间兼录制间系统，两套标准录制间系统、一套音频工作站系统、一套广播智能化总控监测系统以及广播新媒体系统。新系统要充分考虑广播未来的发展，设备选型要先进、稳定；系统方案要合理，要考虑网络化、智能化；要结合全台融合媒体平台，实现广播系统和电视的</w:t>
      </w:r>
      <w:proofErr w:type="gramStart"/>
      <w:r>
        <w:rPr>
          <w:rFonts w:ascii="宋体" w:eastAsia="宋体" w:hAnsi="宋体" w:cs="宋体" w:hint="eastAsia"/>
          <w:color w:val="000000"/>
          <w:sz w:val="24"/>
          <w:szCs w:val="24"/>
        </w:rPr>
        <w:t>融媒体</w:t>
      </w:r>
      <w:proofErr w:type="gramEnd"/>
      <w:r>
        <w:rPr>
          <w:rFonts w:ascii="宋体" w:eastAsia="宋体" w:hAnsi="宋体" w:cs="宋体" w:hint="eastAsia"/>
          <w:color w:val="000000"/>
          <w:sz w:val="24"/>
          <w:szCs w:val="24"/>
        </w:rPr>
        <w:t>平台实现互联互通，方便资源调度、整合。另外充分利用现有部分设备，本着规范、先进、实用、安全、经济的原则，借鉴国内主流电台的成功经验，结合临安</w:t>
      </w:r>
      <w:proofErr w:type="gramStart"/>
      <w:r>
        <w:rPr>
          <w:rFonts w:ascii="宋体" w:eastAsia="宋体" w:hAnsi="宋体" w:cs="宋体" w:hint="eastAsia"/>
          <w:color w:val="000000"/>
          <w:sz w:val="24"/>
          <w:szCs w:val="24"/>
        </w:rPr>
        <w:t>区融媒体</w:t>
      </w:r>
      <w:proofErr w:type="gramEnd"/>
      <w:r>
        <w:rPr>
          <w:rFonts w:ascii="宋体" w:eastAsia="宋体" w:hAnsi="宋体" w:cs="宋体" w:hint="eastAsia"/>
          <w:color w:val="000000"/>
          <w:sz w:val="24"/>
          <w:szCs w:val="24"/>
        </w:rPr>
        <w:t>中心今后发展的规划目标，建设一个具有临安特色的</w:t>
      </w:r>
      <w:proofErr w:type="gramStart"/>
      <w:r>
        <w:rPr>
          <w:rFonts w:ascii="宋体" w:eastAsia="宋体" w:hAnsi="宋体" w:cs="宋体" w:hint="eastAsia"/>
          <w:color w:val="000000"/>
          <w:sz w:val="24"/>
          <w:szCs w:val="24"/>
        </w:rPr>
        <w:t>的</w:t>
      </w:r>
      <w:proofErr w:type="gramEnd"/>
      <w:r>
        <w:rPr>
          <w:rFonts w:ascii="宋体" w:eastAsia="宋体" w:hAnsi="宋体" w:cs="宋体" w:hint="eastAsia"/>
          <w:color w:val="000000"/>
          <w:sz w:val="24"/>
          <w:szCs w:val="24"/>
        </w:rPr>
        <w:t>数字化、网络化、</w:t>
      </w:r>
      <w:proofErr w:type="gramStart"/>
      <w:r>
        <w:rPr>
          <w:rFonts w:ascii="宋体" w:eastAsia="宋体" w:hAnsi="宋体" w:cs="宋体" w:hint="eastAsia"/>
          <w:color w:val="000000"/>
          <w:sz w:val="24"/>
          <w:szCs w:val="24"/>
        </w:rPr>
        <w:t>融媒化广播</w:t>
      </w:r>
      <w:proofErr w:type="gramEnd"/>
      <w:r>
        <w:rPr>
          <w:rFonts w:ascii="宋体" w:eastAsia="宋体" w:hAnsi="宋体" w:cs="宋体" w:hint="eastAsia"/>
          <w:color w:val="000000"/>
          <w:sz w:val="24"/>
          <w:szCs w:val="24"/>
        </w:rPr>
        <w:t>播控系统。</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三、合同金额及付款方式</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1.合同金额（大写） ：人民币</w:t>
      </w:r>
      <w:proofErr w:type="gramStart"/>
      <w:r>
        <w:rPr>
          <w:rFonts w:ascii="宋体" w:eastAsia="宋体" w:hAnsi="宋体" w:cs="宋体" w:hint="eastAsia"/>
          <w:color w:val="000000"/>
          <w:sz w:val="24"/>
          <w:szCs w:val="24"/>
          <w:u w:val="single"/>
        </w:rPr>
        <w:t>贰佰肆拾叁万伍仟</w:t>
      </w:r>
      <w:proofErr w:type="gramEnd"/>
      <w:r>
        <w:rPr>
          <w:rFonts w:ascii="宋体" w:eastAsia="宋体" w:hAnsi="宋体" w:cs="宋体" w:hint="eastAsia"/>
          <w:color w:val="000000"/>
          <w:sz w:val="24"/>
          <w:szCs w:val="24"/>
          <w:u w:val="single"/>
        </w:rPr>
        <w:t>元整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u w:val="single"/>
        </w:rPr>
        <w:t>2435000</w:t>
      </w:r>
      <w:r>
        <w:rPr>
          <w:rFonts w:ascii="宋体" w:eastAsia="宋体" w:hAnsi="宋体" w:cs="宋体" w:hint="eastAsia"/>
          <w:color w:val="000000"/>
          <w:sz w:val="24"/>
          <w:szCs w:val="24"/>
        </w:rPr>
        <w:t>元，详细设备清单见附件一。</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2.付款方式：在成交供应商完成</w:t>
      </w:r>
      <w:r>
        <w:rPr>
          <w:rFonts w:ascii="宋体" w:eastAsia="宋体" w:hAnsi="宋体" w:cs="宋体" w:hint="eastAsia"/>
          <w:color w:val="000000"/>
          <w:sz w:val="24"/>
          <w:szCs w:val="24"/>
          <w:u w:val="single"/>
        </w:rPr>
        <w:t xml:space="preserve"> 合同签订 </w:t>
      </w:r>
      <w:r>
        <w:rPr>
          <w:rFonts w:ascii="宋体" w:eastAsia="宋体" w:hAnsi="宋体" w:cs="宋体" w:hint="eastAsia"/>
          <w:color w:val="000000"/>
          <w:sz w:val="24"/>
          <w:szCs w:val="24"/>
        </w:rPr>
        <w:t>后7个工作日内支付合同款项的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lastRenderedPageBreak/>
        <w:t xml:space="preserve">30 </w:t>
      </w:r>
      <w:r>
        <w:rPr>
          <w:rFonts w:ascii="宋体" w:eastAsia="宋体" w:hAnsi="宋体" w:cs="宋体" w:hint="eastAsia"/>
          <w:color w:val="000000"/>
          <w:sz w:val="24"/>
          <w:szCs w:val="24"/>
        </w:rPr>
        <w:t>%，即</w:t>
      </w:r>
      <w:r>
        <w:rPr>
          <w:rFonts w:ascii="宋体" w:eastAsia="宋体" w:hAnsi="宋体" w:cs="宋体" w:hint="eastAsia"/>
          <w:color w:val="000000"/>
          <w:sz w:val="24"/>
          <w:szCs w:val="24"/>
          <w:u w:val="single"/>
        </w:rPr>
        <w:t xml:space="preserve"> 人民币柒拾叁万零伍佰元整（￥730500.00）</w:t>
      </w:r>
      <w:r>
        <w:rPr>
          <w:rFonts w:ascii="宋体" w:eastAsia="宋体" w:hAnsi="宋体" w:cs="宋体" w:hint="eastAsia"/>
          <w:color w:val="000000"/>
          <w:sz w:val="24"/>
          <w:szCs w:val="24"/>
        </w:rPr>
        <w:t>；整体项目完成并验收合格后7个工作日内支</w:t>
      </w:r>
      <w:proofErr w:type="gramStart"/>
      <w:r>
        <w:rPr>
          <w:rFonts w:ascii="宋体" w:eastAsia="宋体" w:hAnsi="宋体" w:cs="宋体" w:hint="eastAsia"/>
          <w:color w:val="000000"/>
          <w:sz w:val="24"/>
          <w:szCs w:val="24"/>
        </w:rPr>
        <w:t>付本</w:t>
      </w:r>
      <w:proofErr w:type="gramEnd"/>
      <w:r>
        <w:rPr>
          <w:rFonts w:ascii="宋体" w:eastAsia="宋体" w:hAnsi="宋体" w:cs="宋体" w:hint="eastAsia"/>
          <w:color w:val="000000"/>
          <w:sz w:val="24"/>
          <w:szCs w:val="24"/>
        </w:rPr>
        <w:t>合同款项的</w:t>
      </w:r>
      <w:r>
        <w:rPr>
          <w:rFonts w:ascii="宋体" w:eastAsia="宋体" w:hAnsi="宋体" w:cs="宋体" w:hint="eastAsia"/>
          <w:color w:val="000000"/>
          <w:sz w:val="24"/>
          <w:szCs w:val="24"/>
          <w:u w:val="single"/>
        </w:rPr>
        <w:t xml:space="preserve"> 65 </w:t>
      </w:r>
      <w:r>
        <w:rPr>
          <w:rFonts w:ascii="宋体" w:eastAsia="宋体" w:hAnsi="宋体" w:cs="宋体" w:hint="eastAsia"/>
          <w:color w:val="000000"/>
          <w:sz w:val="24"/>
          <w:szCs w:val="24"/>
        </w:rPr>
        <w:t xml:space="preserve">%，即 </w:t>
      </w:r>
      <w:r>
        <w:rPr>
          <w:rFonts w:ascii="宋体" w:eastAsia="宋体" w:hAnsi="宋体" w:cs="宋体" w:hint="eastAsia"/>
          <w:color w:val="000000"/>
          <w:sz w:val="24"/>
          <w:szCs w:val="24"/>
          <w:u w:val="single"/>
        </w:rPr>
        <w:t>人民币壹佰伍拾捌万贰仟柒佰伍拾元整（￥1582750.00）</w:t>
      </w:r>
      <w:r>
        <w:rPr>
          <w:rFonts w:ascii="宋体" w:eastAsia="宋体" w:hAnsi="宋体" w:cs="宋体" w:hint="eastAsia"/>
          <w:color w:val="000000"/>
          <w:sz w:val="24"/>
          <w:szCs w:val="24"/>
        </w:rPr>
        <w:t>，</w:t>
      </w:r>
      <w:r>
        <w:rPr>
          <w:rFonts w:asciiTheme="minorEastAsia" w:hAnsiTheme="minorEastAsia" w:cs="楷体" w:hint="eastAsia"/>
          <w:sz w:val="24"/>
          <w:szCs w:val="24"/>
          <w:lang w:val="zh-CN"/>
        </w:rPr>
        <w:t>剩余5%在质保期满后支付，</w:t>
      </w:r>
      <w:r>
        <w:rPr>
          <w:rFonts w:asciiTheme="minorEastAsia" w:hAnsiTheme="minorEastAsia" w:cs="楷体" w:hint="eastAsia"/>
          <w:sz w:val="24"/>
          <w:szCs w:val="24"/>
        </w:rPr>
        <w:t>即</w:t>
      </w:r>
      <w:r>
        <w:rPr>
          <w:rFonts w:asciiTheme="minorEastAsia" w:hAnsiTheme="minorEastAsia" w:cs="楷体" w:hint="eastAsia"/>
          <w:sz w:val="24"/>
          <w:szCs w:val="24"/>
          <w:u w:val="single"/>
        </w:rPr>
        <w:t>人民币壹拾贰万壹仟柒佰伍拾元整（</w:t>
      </w:r>
      <w:r>
        <w:rPr>
          <w:rFonts w:ascii="宋体" w:eastAsia="宋体" w:hAnsi="宋体" w:cs="宋体" w:hint="eastAsia"/>
          <w:sz w:val="24"/>
          <w:szCs w:val="24"/>
          <w:u w:val="single"/>
        </w:rPr>
        <w:t>￥</w:t>
      </w:r>
      <w:r>
        <w:rPr>
          <w:rFonts w:asciiTheme="minorEastAsia" w:hAnsiTheme="minorEastAsia" w:cs="楷体" w:hint="eastAsia"/>
          <w:sz w:val="24"/>
          <w:szCs w:val="24"/>
          <w:u w:val="single"/>
        </w:rPr>
        <w:t>121750.00）</w:t>
      </w:r>
      <w:r>
        <w:rPr>
          <w:rFonts w:ascii="宋体" w:eastAsia="宋体" w:hAnsi="宋体" w:cs="宋体" w:hint="eastAsia"/>
          <w:color w:val="000000"/>
          <w:sz w:val="24"/>
          <w:szCs w:val="24"/>
        </w:rPr>
        <w:t>。</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四、甲方的权利和义务</w:t>
      </w:r>
    </w:p>
    <w:p w:rsidR="00842E01" w:rsidRDefault="00947B2E">
      <w:pPr>
        <w:spacing w:line="360" w:lineRule="auto"/>
        <w:ind w:firstLineChars="200" w:firstLine="480"/>
        <w:rPr>
          <w:rFonts w:cs="Arial"/>
          <w:bCs/>
          <w:sz w:val="24"/>
          <w:szCs w:val="24"/>
        </w:rPr>
      </w:pPr>
      <w:r>
        <w:rPr>
          <w:rFonts w:cs="Arial"/>
          <w:bCs/>
          <w:sz w:val="24"/>
          <w:szCs w:val="24"/>
        </w:rPr>
        <w:t>1</w:t>
      </w:r>
      <w:r>
        <w:rPr>
          <w:rFonts w:cs="Arial"/>
          <w:bCs/>
          <w:sz w:val="24"/>
          <w:szCs w:val="24"/>
        </w:rPr>
        <w:t>、负责合同签订</w:t>
      </w:r>
      <w:r>
        <w:rPr>
          <w:rStyle w:val="grame"/>
          <w:rFonts w:cs="Arial" w:hint="eastAsia"/>
          <w:bCs/>
          <w:sz w:val="24"/>
          <w:szCs w:val="24"/>
        </w:rPr>
        <w:t>后项目</w:t>
      </w:r>
      <w:r>
        <w:rPr>
          <w:rFonts w:cs="Arial" w:hint="eastAsia"/>
          <w:bCs/>
          <w:sz w:val="24"/>
          <w:szCs w:val="24"/>
        </w:rPr>
        <w:t>实施的工作（如与乙方的具体联系和衔接，现场安装调试时配备人员进行监管控制）；</w:t>
      </w:r>
    </w:p>
    <w:p w:rsidR="00842E01" w:rsidRDefault="00947B2E">
      <w:pPr>
        <w:spacing w:line="360" w:lineRule="auto"/>
        <w:ind w:firstLineChars="200" w:firstLine="480"/>
        <w:rPr>
          <w:rFonts w:cs="Arial"/>
          <w:bCs/>
          <w:sz w:val="24"/>
          <w:szCs w:val="24"/>
        </w:rPr>
      </w:pPr>
      <w:r>
        <w:rPr>
          <w:rFonts w:cs="Arial"/>
          <w:bCs/>
          <w:sz w:val="24"/>
          <w:szCs w:val="24"/>
        </w:rPr>
        <w:t>2</w:t>
      </w:r>
      <w:r>
        <w:rPr>
          <w:rFonts w:cs="Arial"/>
          <w:bCs/>
          <w:sz w:val="24"/>
          <w:szCs w:val="24"/>
        </w:rPr>
        <w:t>、负责提供设备和项目安装调试所必须的场地和环境；</w:t>
      </w:r>
    </w:p>
    <w:p w:rsidR="00842E01" w:rsidRDefault="00947B2E">
      <w:pPr>
        <w:spacing w:line="360" w:lineRule="auto"/>
        <w:ind w:firstLineChars="200" w:firstLine="480"/>
        <w:rPr>
          <w:rFonts w:cs="Arial"/>
          <w:bCs/>
          <w:sz w:val="24"/>
          <w:szCs w:val="24"/>
        </w:rPr>
      </w:pPr>
      <w:r>
        <w:rPr>
          <w:rFonts w:cs="Arial"/>
          <w:bCs/>
          <w:sz w:val="24"/>
          <w:szCs w:val="24"/>
        </w:rPr>
        <w:t>3</w:t>
      </w:r>
      <w:r>
        <w:rPr>
          <w:rFonts w:cs="Arial"/>
          <w:bCs/>
          <w:sz w:val="24"/>
          <w:szCs w:val="24"/>
        </w:rPr>
        <w:t>、负责组织成立验收小组对设备和项目进行验收并签署验收报告；</w:t>
      </w:r>
    </w:p>
    <w:p w:rsidR="00842E01" w:rsidRDefault="00947B2E">
      <w:pPr>
        <w:spacing w:line="360" w:lineRule="auto"/>
        <w:ind w:firstLineChars="200" w:firstLine="480"/>
        <w:rPr>
          <w:rFonts w:ascii="宋体" w:eastAsia="宋体" w:hAnsi="宋体" w:cs="宋体"/>
          <w:b/>
          <w:bCs/>
          <w:color w:val="000000"/>
          <w:sz w:val="24"/>
          <w:szCs w:val="24"/>
        </w:rPr>
      </w:pPr>
      <w:r>
        <w:rPr>
          <w:rFonts w:cs="Arial"/>
          <w:bCs/>
          <w:sz w:val="24"/>
          <w:szCs w:val="24"/>
        </w:rPr>
        <w:t>4</w:t>
      </w:r>
      <w:r>
        <w:rPr>
          <w:rFonts w:cs="Arial"/>
          <w:bCs/>
          <w:sz w:val="24"/>
          <w:szCs w:val="24"/>
        </w:rPr>
        <w:t>、按合同规定享有乙方提供的设备服务。</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五、乙方的权利和义务</w:t>
      </w:r>
    </w:p>
    <w:p w:rsidR="00842E01" w:rsidRDefault="00947B2E">
      <w:pPr>
        <w:spacing w:line="360" w:lineRule="auto"/>
        <w:ind w:firstLineChars="200" w:firstLine="480"/>
        <w:rPr>
          <w:rFonts w:cs="Arial"/>
          <w:bCs/>
          <w:sz w:val="24"/>
          <w:szCs w:val="24"/>
        </w:rPr>
      </w:pPr>
      <w:r>
        <w:rPr>
          <w:rFonts w:cs="Arial"/>
          <w:bCs/>
          <w:sz w:val="24"/>
          <w:szCs w:val="24"/>
        </w:rPr>
        <w:t>1</w:t>
      </w:r>
      <w:r>
        <w:rPr>
          <w:rFonts w:cs="Arial"/>
          <w:bCs/>
          <w:sz w:val="24"/>
          <w:szCs w:val="24"/>
        </w:rPr>
        <w:t>、</w:t>
      </w:r>
      <w:r>
        <w:rPr>
          <w:rFonts w:cs="Arial" w:hint="eastAsia"/>
          <w:bCs/>
          <w:sz w:val="24"/>
          <w:szCs w:val="24"/>
        </w:rPr>
        <w:t>乙方按合同要求提供设备材料、运输、安装、调试、验收、技术服务（包括培训）、售后服务，并保证提供的设备是全新（包括零部件）、符合规定、具有国家有关部门注册并符合国家质量检测标准和产品出厂标准的设备；</w:t>
      </w:r>
    </w:p>
    <w:p w:rsidR="00842E01" w:rsidRDefault="00947B2E">
      <w:pPr>
        <w:spacing w:line="360" w:lineRule="auto"/>
        <w:ind w:firstLineChars="200" w:firstLine="480"/>
        <w:rPr>
          <w:rFonts w:cs="Arial"/>
          <w:bCs/>
          <w:sz w:val="24"/>
          <w:szCs w:val="24"/>
        </w:rPr>
      </w:pPr>
      <w:r>
        <w:rPr>
          <w:rFonts w:cs="Arial"/>
          <w:bCs/>
          <w:sz w:val="24"/>
          <w:szCs w:val="24"/>
        </w:rPr>
        <w:t xml:space="preserve"> 2</w:t>
      </w:r>
      <w:r>
        <w:rPr>
          <w:rFonts w:cs="Arial"/>
          <w:bCs/>
          <w:sz w:val="24"/>
          <w:szCs w:val="24"/>
        </w:rPr>
        <w:t>、保证甲方在合同设备（有配套软件的还包括软件产品）使用期间不受第三方提出侵犯其专利权、商标权和工业设计权的起诉。</w:t>
      </w:r>
    </w:p>
    <w:p w:rsidR="00842E01" w:rsidRDefault="00947B2E">
      <w:pPr>
        <w:spacing w:line="360" w:lineRule="auto"/>
        <w:ind w:firstLineChars="200" w:firstLine="480"/>
        <w:rPr>
          <w:rFonts w:cs="Arial"/>
          <w:bCs/>
          <w:sz w:val="24"/>
          <w:szCs w:val="24"/>
        </w:rPr>
      </w:pPr>
      <w:r>
        <w:rPr>
          <w:rFonts w:cs="Arial"/>
          <w:bCs/>
          <w:sz w:val="24"/>
          <w:szCs w:val="24"/>
        </w:rPr>
        <w:t>3</w:t>
      </w:r>
      <w:r>
        <w:rPr>
          <w:rFonts w:cs="Arial"/>
          <w:bCs/>
          <w:sz w:val="24"/>
          <w:szCs w:val="24"/>
        </w:rPr>
        <w:t>、严格遵守商务谈判中标所承诺的一切规定和条款；</w:t>
      </w:r>
    </w:p>
    <w:p w:rsidR="00842E01" w:rsidRDefault="00947B2E">
      <w:pPr>
        <w:spacing w:line="360" w:lineRule="auto"/>
        <w:ind w:firstLineChars="200" w:firstLine="480"/>
        <w:rPr>
          <w:rFonts w:ascii="宋体" w:eastAsia="宋体" w:hAnsi="宋体" w:cs="宋体"/>
          <w:b/>
          <w:bCs/>
          <w:color w:val="000000"/>
          <w:sz w:val="24"/>
          <w:szCs w:val="24"/>
        </w:rPr>
      </w:pPr>
      <w:r>
        <w:rPr>
          <w:rFonts w:cs="Arial"/>
          <w:bCs/>
          <w:sz w:val="24"/>
          <w:szCs w:val="24"/>
        </w:rPr>
        <w:t>4</w:t>
      </w:r>
      <w:r>
        <w:rPr>
          <w:rFonts w:cs="Arial"/>
          <w:bCs/>
          <w:sz w:val="24"/>
          <w:szCs w:val="24"/>
        </w:rPr>
        <w:t>、参与甲方共同进行设备和项目的验收。</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六、合同工期</w:t>
      </w:r>
    </w:p>
    <w:p w:rsidR="00842E01" w:rsidRDefault="00947B2E">
      <w:pPr>
        <w:spacing w:line="360" w:lineRule="auto"/>
        <w:ind w:firstLineChars="200" w:firstLine="480"/>
        <w:jc w:val="left"/>
        <w:rPr>
          <w:rFonts w:ascii="宋体" w:eastAsia="宋体" w:hAnsi="宋体" w:cs="宋体"/>
          <w:b/>
          <w:bCs/>
          <w:color w:val="000000"/>
          <w:sz w:val="24"/>
          <w:szCs w:val="24"/>
        </w:rPr>
      </w:pPr>
      <w:r>
        <w:rPr>
          <w:rFonts w:ascii="宋体" w:eastAsia="宋体" w:hAnsi="宋体" w:cs="宋体" w:hint="eastAsia"/>
          <w:color w:val="000000"/>
          <w:sz w:val="24"/>
          <w:szCs w:val="24"/>
        </w:rPr>
        <w:t>合同工期总</w:t>
      </w:r>
      <w:proofErr w:type="gramStart"/>
      <w:r>
        <w:rPr>
          <w:rFonts w:ascii="宋体" w:eastAsia="宋体" w:hAnsi="宋体" w:cs="宋体" w:hint="eastAsia"/>
          <w:color w:val="000000"/>
          <w:sz w:val="24"/>
          <w:szCs w:val="24"/>
        </w:rPr>
        <w:t>日历天</w:t>
      </w:r>
      <w:proofErr w:type="gramEnd"/>
      <w:r>
        <w:rPr>
          <w:rFonts w:ascii="宋体" w:eastAsia="宋体" w:hAnsi="宋体" w:cs="宋体" w:hint="eastAsia"/>
          <w:color w:val="000000"/>
          <w:sz w:val="24"/>
          <w:szCs w:val="24"/>
          <w:u w:val="single"/>
        </w:rPr>
        <w:t xml:space="preserve"> 120 </w:t>
      </w:r>
      <w:r>
        <w:rPr>
          <w:rFonts w:ascii="宋体" w:eastAsia="宋体" w:hAnsi="宋体" w:cs="宋体" w:hint="eastAsia"/>
          <w:color w:val="000000"/>
          <w:sz w:val="24"/>
          <w:szCs w:val="24"/>
        </w:rPr>
        <w:t>天。</w:t>
      </w:r>
    </w:p>
    <w:p w:rsidR="00842E01" w:rsidRDefault="00947B2E">
      <w:pPr>
        <w:numPr>
          <w:ilvl w:val="0"/>
          <w:numId w:val="1"/>
        </w:num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售后服务承诺</w:t>
      </w:r>
    </w:p>
    <w:p w:rsidR="00842E01" w:rsidRDefault="00947B2E" w:rsidP="00947B2E">
      <w:pPr>
        <w:pStyle w:val="1"/>
        <w:spacing w:beforeLines="50" w:before="156" w:after="50" w:line="360" w:lineRule="auto"/>
        <w:rPr>
          <w:rFonts w:asciiTheme="majorEastAsia" w:eastAsiaTheme="majorEastAsia" w:hAnsiTheme="majorEastAsia" w:cs="Arial"/>
          <w:b/>
          <w:color w:val="000000" w:themeColor="text1"/>
          <w:sz w:val="24"/>
          <w:szCs w:val="24"/>
          <w:u w:val="single"/>
        </w:rPr>
      </w:pPr>
      <w:r>
        <w:rPr>
          <w:rFonts w:ascii="宋体" w:hAnsi="宋体" w:cs="宋体" w:hint="eastAsia"/>
          <w:b/>
          <w:bCs/>
          <w:color w:val="000000"/>
          <w:sz w:val="24"/>
          <w:szCs w:val="24"/>
        </w:rPr>
        <w:t> </w:t>
      </w:r>
      <w:r>
        <w:rPr>
          <w:rFonts w:asciiTheme="majorEastAsia" w:eastAsiaTheme="majorEastAsia" w:hAnsiTheme="majorEastAsia" w:cs="Arial"/>
          <w:color w:val="000000" w:themeColor="text1"/>
          <w:sz w:val="24"/>
          <w:szCs w:val="24"/>
        </w:rPr>
        <w:t>质量保证期为</w:t>
      </w:r>
      <w:r>
        <w:rPr>
          <w:rFonts w:asciiTheme="majorEastAsia" w:eastAsiaTheme="majorEastAsia" w:hAnsiTheme="majorEastAsia" w:cs="Arial"/>
          <w:bCs/>
          <w:color w:val="000000" w:themeColor="text1"/>
          <w:sz w:val="24"/>
          <w:szCs w:val="24"/>
        </w:rPr>
        <w:t>最终系统验收合格后</w:t>
      </w:r>
      <w:r>
        <w:rPr>
          <w:rFonts w:asciiTheme="majorEastAsia" w:eastAsiaTheme="majorEastAsia" w:hAnsiTheme="majorEastAsia" w:cs="Arial" w:hint="eastAsia"/>
          <w:bCs/>
          <w:color w:val="000000" w:themeColor="text1"/>
          <w:sz w:val="24"/>
          <w:szCs w:val="24"/>
        </w:rPr>
        <w:t>五</w:t>
      </w:r>
      <w:r>
        <w:rPr>
          <w:rFonts w:asciiTheme="majorEastAsia" w:eastAsiaTheme="majorEastAsia" w:hAnsiTheme="majorEastAsia" w:cs="Arial"/>
          <w:bCs/>
          <w:color w:val="000000" w:themeColor="text1"/>
          <w:sz w:val="24"/>
          <w:szCs w:val="24"/>
        </w:rPr>
        <w:t>年</w:t>
      </w:r>
      <w:r>
        <w:rPr>
          <w:rFonts w:asciiTheme="majorEastAsia" w:eastAsiaTheme="majorEastAsia" w:hAnsiTheme="majorEastAsia" w:cs="Arial" w:hint="eastAsia"/>
          <w:bCs/>
          <w:color w:val="000000" w:themeColor="text1"/>
          <w:sz w:val="24"/>
          <w:szCs w:val="24"/>
        </w:rPr>
        <w:t>。</w:t>
      </w:r>
    </w:p>
    <w:p w:rsidR="00842E01" w:rsidRDefault="00947B2E">
      <w:pPr>
        <w:pStyle w:val="a3"/>
        <w:adjustRightInd w:val="0"/>
        <w:snapToGrid w:val="0"/>
        <w:spacing w:line="360" w:lineRule="auto"/>
        <w:ind w:firstLineChars="200" w:firstLine="480"/>
        <w:rPr>
          <w:rFonts w:asciiTheme="majorEastAsia" w:eastAsiaTheme="majorEastAsia" w:hAnsiTheme="majorEastAsia" w:cs="Arial"/>
          <w:color w:val="000000" w:themeColor="text1"/>
        </w:rPr>
      </w:pPr>
      <w:r>
        <w:rPr>
          <w:rFonts w:asciiTheme="majorEastAsia" w:eastAsiaTheme="majorEastAsia" w:hAnsiTheme="majorEastAsia" w:cs="Arial"/>
          <w:color w:val="000000" w:themeColor="text1"/>
        </w:rPr>
        <w:t>在质量保证期内，</w:t>
      </w:r>
      <w:r>
        <w:rPr>
          <w:rFonts w:asciiTheme="majorEastAsia" w:eastAsiaTheme="majorEastAsia" w:hAnsiTheme="majorEastAsia" w:cs="Arial" w:hint="eastAsia"/>
          <w:color w:val="000000" w:themeColor="text1"/>
        </w:rPr>
        <w:t>乙方</w:t>
      </w:r>
      <w:r>
        <w:rPr>
          <w:rFonts w:asciiTheme="majorEastAsia" w:eastAsiaTheme="majorEastAsia" w:hAnsiTheme="majorEastAsia" w:cs="Arial"/>
          <w:color w:val="000000" w:themeColor="text1"/>
        </w:rPr>
        <w:t>技术支持电话保证7×24小时开通，每季度派员巡检1次；</w:t>
      </w:r>
    </w:p>
    <w:p w:rsidR="00842E01" w:rsidRDefault="00947B2E">
      <w:pPr>
        <w:pStyle w:val="a3"/>
        <w:adjustRightInd w:val="0"/>
        <w:snapToGrid w:val="0"/>
        <w:spacing w:line="360" w:lineRule="auto"/>
        <w:ind w:firstLineChars="200" w:firstLine="480"/>
        <w:rPr>
          <w:rFonts w:ascii="宋体" w:eastAsia="宋体" w:hAnsi="宋体" w:cs="宋体"/>
          <w:b/>
          <w:bCs/>
          <w:color w:val="000000"/>
        </w:rPr>
      </w:pPr>
      <w:r>
        <w:rPr>
          <w:rFonts w:asciiTheme="majorEastAsia" w:eastAsiaTheme="majorEastAsia" w:hAnsiTheme="majorEastAsia" w:cs="Arial"/>
          <w:color w:val="000000" w:themeColor="text1"/>
        </w:rPr>
        <w:t>当系统或设备发生故障时，</w:t>
      </w:r>
      <w:r>
        <w:rPr>
          <w:rFonts w:asciiTheme="majorEastAsia" w:eastAsiaTheme="majorEastAsia" w:hAnsiTheme="majorEastAsia" w:cs="Arial" w:hint="eastAsia"/>
          <w:color w:val="000000" w:themeColor="text1"/>
        </w:rPr>
        <w:t>乙方</w:t>
      </w:r>
      <w:r>
        <w:rPr>
          <w:rFonts w:asciiTheme="majorEastAsia" w:eastAsiaTheme="majorEastAsia" w:hAnsiTheme="majorEastAsia" w:cs="Arial"/>
          <w:color w:val="000000" w:themeColor="text1"/>
        </w:rPr>
        <w:t>技术支持人员接到电话即予响应，积极指导招标人相应人员排查故障；若无法解决问题，</w:t>
      </w:r>
      <w:r>
        <w:rPr>
          <w:rFonts w:asciiTheme="majorEastAsia" w:eastAsiaTheme="majorEastAsia" w:hAnsiTheme="majorEastAsia" w:cs="Arial" w:hint="eastAsia"/>
          <w:color w:val="000000" w:themeColor="text1"/>
        </w:rPr>
        <w:t>乙方</w:t>
      </w:r>
      <w:r>
        <w:rPr>
          <w:rFonts w:asciiTheme="majorEastAsia" w:eastAsiaTheme="majorEastAsia" w:hAnsiTheme="majorEastAsia" w:cs="Arial"/>
          <w:color w:val="000000" w:themeColor="text1"/>
        </w:rPr>
        <w:t>在2小时内派员到达现场，</w:t>
      </w:r>
      <w:r>
        <w:rPr>
          <w:rFonts w:asciiTheme="majorEastAsia" w:eastAsiaTheme="majorEastAsia" w:hAnsiTheme="majorEastAsia" w:cs="Arial" w:hint="eastAsia"/>
          <w:color w:val="000000" w:themeColor="text1"/>
        </w:rPr>
        <w:t>2</w:t>
      </w:r>
      <w:r>
        <w:rPr>
          <w:rFonts w:asciiTheme="majorEastAsia" w:eastAsiaTheme="majorEastAsia" w:hAnsiTheme="majorEastAsia" w:cs="Arial"/>
          <w:color w:val="000000" w:themeColor="text1"/>
        </w:rPr>
        <w:t>4小时内排除故障；若仍无法排除，立即给予调换备件或整台设备，以保证</w:t>
      </w:r>
      <w:r>
        <w:rPr>
          <w:rFonts w:asciiTheme="majorEastAsia" w:eastAsiaTheme="majorEastAsia" w:hAnsiTheme="majorEastAsia" w:cs="Arial" w:hint="eastAsia"/>
          <w:color w:val="000000" w:themeColor="text1"/>
        </w:rPr>
        <w:t>甲方</w:t>
      </w:r>
      <w:r>
        <w:rPr>
          <w:rFonts w:asciiTheme="majorEastAsia" w:eastAsiaTheme="majorEastAsia" w:hAnsiTheme="majorEastAsia" w:cs="Arial"/>
          <w:color w:val="000000" w:themeColor="text1"/>
        </w:rPr>
        <w:t>正常工作需要</w:t>
      </w:r>
      <w:r>
        <w:rPr>
          <w:rFonts w:asciiTheme="majorEastAsia" w:eastAsiaTheme="majorEastAsia" w:hAnsiTheme="majorEastAsia" w:cs="Arial" w:hint="eastAsia"/>
          <w:color w:val="000000" w:themeColor="text1"/>
        </w:rPr>
        <w:t>；</w:t>
      </w:r>
    </w:p>
    <w:p w:rsidR="00842E01" w:rsidRDefault="00947B2E">
      <w:pPr>
        <w:numPr>
          <w:ilvl w:val="0"/>
          <w:numId w:val="1"/>
        </w:numPr>
        <w:spacing w:line="360" w:lineRule="auto"/>
        <w:ind w:firstLineChars="200" w:firstLine="482"/>
        <w:jc w:val="left"/>
        <w:rPr>
          <w:rFonts w:ascii="宋体" w:eastAsia="宋体" w:hAnsi="宋体" w:cs="宋体"/>
          <w:color w:val="000000"/>
          <w:sz w:val="24"/>
          <w:szCs w:val="24"/>
        </w:rPr>
      </w:pPr>
      <w:r>
        <w:rPr>
          <w:rFonts w:ascii="宋体" w:eastAsia="宋体" w:hAnsi="宋体" w:cs="宋体" w:hint="eastAsia"/>
          <w:b/>
          <w:bCs/>
          <w:color w:val="000000"/>
          <w:sz w:val="24"/>
          <w:szCs w:val="24"/>
        </w:rPr>
        <w:t>违约责任</w:t>
      </w:r>
      <w:r>
        <w:rPr>
          <w:rFonts w:ascii="宋体" w:eastAsia="宋体" w:hAnsi="宋体" w:cs="宋体" w:hint="eastAsia"/>
          <w:color w:val="000000"/>
          <w:sz w:val="24"/>
          <w:szCs w:val="24"/>
        </w:rPr>
        <w:t> </w:t>
      </w:r>
    </w:p>
    <w:p w:rsidR="00842E01" w:rsidRDefault="00947B2E">
      <w:pPr>
        <w:spacing w:line="480" w:lineRule="exact"/>
        <w:ind w:firstLineChars="225" w:firstLine="540"/>
        <w:rPr>
          <w:rFonts w:ascii="宋体" w:hAnsi="宋体"/>
          <w:sz w:val="24"/>
          <w:szCs w:val="24"/>
        </w:rPr>
      </w:pPr>
      <w:r>
        <w:rPr>
          <w:rFonts w:ascii="宋体" w:hAnsi="宋体" w:hint="eastAsia"/>
          <w:sz w:val="24"/>
          <w:szCs w:val="24"/>
        </w:rPr>
        <w:lastRenderedPageBreak/>
        <w:t>1. 除“不可抗力”或非乙方所能控制的因素外，乙方延期向甲方交付本合同内所购货品或系统，每延期一天按照本合同金额的1‰交纳违约金；但是，延期赔偿的费用不得超过合同总价金额的5%。</w:t>
      </w:r>
    </w:p>
    <w:p w:rsidR="00842E01" w:rsidRDefault="00947B2E">
      <w:pPr>
        <w:pStyle w:val="a4"/>
        <w:spacing w:line="480" w:lineRule="exact"/>
        <w:ind w:firstLineChars="225" w:firstLine="540"/>
        <w:rPr>
          <w:rFonts w:hAnsi="宋体"/>
          <w:sz w:val="24"/>
          <w:szCs w:val="24"/>
        </w:rPr>
      </w:pPr>
      <w:r>
        <w:rPr>
          <w:rFonts w:hAnsi="宋体" w:hint="eastAsia"/>
          <w:sz w:val="24"/>
          <w:szCs w:val="24"/>
        </w:rPr>
        <w:t>2. 甲方无正当理由延期验收的，每延期一日，除应支付合同规定的应付款以外，还需每日按照应付合同款的1‰向乙方支付违约金，但是，延期赔偿的支付不得超过合同总价金额的5%。</w:t>
      </w:r>
    </w:p>
    <w:p w:rsidR="00842E01" w:rsidRDefault="00947B2E">
      <w:pPr>
        <w:pStyle w:val="a4"/>
        <w:spacing w:line="480" w:lineRule="exact"/>
        <w:ind w:firstLineChars="225" w:firstLine="540"/>
        <w:rPr>
          <w:rFonts w:eastAsia="宋体" w:hAnsi="宋体" w:cs="宋体"/>
          <w:color w:val="000000"/>
          <w:sz w:val="24"/>
          <w:szCs w:val="24"/>
        </w:rPr>
      </w:pPr>
      <w:r>
        <w:rPr>
          <w:rFonts w:hAnsi="宋体" w:hint="eastAsia"/>
          <w:sz w:val="24"/>
        </w:rPr>
        <w:t>3. 甲方延期付款的，每延期一日，除应支付合同规定的应付款以外，还需每日按照应付合同款的1‰向乙方支付违约金，但是，延期赔偿的费用不得超过合同总价金额的5%。</w:t>
      </w:r>
    </w:p>
    <w:p w:rsidR="00842E01" w:rsidRDefault="00947B2E">
      <w:pPr>
        <w:numPr>
          <w:ilvl w:val="0"/>
          <w:numId w:val="1"/>
        </w:num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争议的解决</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1.双方当事人对本合同的订立、解释、履行、效力等发生争议的，应友好协商解决；协商不成的，双方同意向乙方所在地仲裁委员会提交仲裁并接受其仲裁规则。</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2.在仲裁期间，除提交仲裁审理的事项外，合同其它事项和条款仍应继续履行。</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十一、不可抗力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任何一方由于不可抗力原因不能履行合同时，应在不可抗力事件结束后 1 天内向对方通报，以减轻可能给对方造成的损失，在取得有关机构的不可抗力证明或双方谅解确认后，允许延期履行或修订合同，并根据情况可部分或全部免于承担违约责任。</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十二、合同生效与终止</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1.本合同在甲乙双方法人代表或其授权代理人签字盖章之日起生效。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2.除本通用条款的规定，甲方乙方履行合同全部义务，完工结算价款支付完毕，乙方向甲方交付服务结果后，本合同即告终止。</w:t>
      </w:r>
    </w:p>
    <w:p w:rsidR="00842E01" w:rsidRDefault="00947B2E">
      <w:pPr>
        <w:spacing w:line="360" w:lineRule="auto"/>
        <w:ind w:firstLineChars="200" w:firstLine="480"/>
        <w:jc w:val="left"/>
        <w:rPr>
          <w:rFonts w:ascii="宋体" w:eastAsia="宋体" w:hAnsi="宋体" w:cs="宋体" w:hint="eastAsia"/>
          <w:color w:val="000000"/>
          <w:sz w:val="24"/>
          <w:szCs w:val="24"/>
        </w:rPr>
      </w:pPr>
      <w:r>
        <w:rPr>
          <w:rFonts w:ascii="宋体" w:eastAsia="宋体" w:hAnsi="宋体" w:cs="宋体" w:hint="eastAsia"/>
          <w:color w:val="000000"/>
          <w:sz w:val="24"/>
          <w:szCs w:val="24"/>
        </w:rPr>
        <w:t>3.合同的权利义务终止后，委托人受托人应当遵循诚实信用原则，履行通知、协助、保密等义务。</w:t>
      </w:r>
    </w:p>
    <w:p w:rsidR="001574AB" w:rsidRPr="001574AB" w:rsidRDefault="001574AB">
      <w:pPr>
        <w:spacing w:line="360" w:lineRule="auto"/>
        <w:ind w:firstLineChars="200" w:firstLine="480"/>
        <w:jc w:val="left"/>
        <w:rPr>
          <w:rFonts w:ascii="宋体" w:eastAsia="宋体" w:hAnsi="宋体" w:cs="宋体"/>
          <w:color w:val="FF0000"/>
          <w:sz w:val="24"/>
          <w:szCs w:val="24"/>
        </w:rPr>
      </w:pPr>
      <w:r w:rsidRPr="001574AB">
        <w:rPr>
          <w:rFonts w:ascii="宋体" w:eastAsia="宋体" w:hAnsi="宋体" w:cs="宋体" w:hint="eastAsia"/>
          <w:color w:val="FF0000"/>
          <w:sz w:val="24"/>
          <w:szCs w:val="24"/>
        </w:rPr>
        <w:t>4.</w:t>
      </w:r>
      <w:r w:rsidRPr="001574AB">
        <w:rPr>
          <w:color w:val="FF0000"/>
          <w:sz w:val="24"/>
          <w:szCs w:val="24"/>
        </w:rPr>
        <w:t xml:space="preserve"> </w:t>
      </w:r>
      <w:r w:rsidRPr="001574AB">
        <w:rPr>
          <w:color w:val="FF0000"/>
          <w:sz w:val="24"/>
          <w:szCs w:val="24"/>
        </w:rPr>
        <w:t>招标文件、投标文件与本合同具有同等法律效力。</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十三、合同解除</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1.甲方乙方协商一致，可以解除合同。</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2.甲方不按合同规定支付合同款，乙方有权解除合同。</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3.合同解除后，不影响双方在合同中约定的结算和清理条款的效力。</w:t>
      </w:r>
    </w:p>
    <w:p w:rsidR="00842E01" w:rsidRDefault="00947B2E">
      <w:pPr>
        <w:spacing w:line="360" w:lineRule="auto"/>
        <w:ind w:firstLineChars="200"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十四、其它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所有经一方或双方签署确认的文件（包括会议纪要、补充协议、往来信函）、采购文件和响应承诺文件、合同的附件及《中标/成交通知书》均为本合同不可分割的有效组成部分，与本合同具有同等的法律效力和履约义务，其生效日期为签字盖章确认之日期。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2.如一方地址、电话、传真号码有变更，应在变更当日内书面通知对方，否则，应承担相应责任。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3.未经甲方书面同意，乙方不得擅自向第三方转让其应履行的合同项下的义务。</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4.本合同一式五份，甲方、乙方各执二份，</w:t>
      </w:r>
      <w:proofErr w:type="gramStart"/>
      <w:r>
        <w:rPr>
          <w:rFonts w:ascii="宋体" w:eastAsia="宋体" w:hAnsi="宋体" w:cs="宋体" w:hint="eastAsia"/>
          <w:color w:val="000000"/>
          <w:sz w:val="24"/>
          <w:szCs w:val="24"/>
        </w:rPr>
        <w:t>鉴证</w:t>
      </w:r>
      <w:proofErr w:type="gramEnd"/>
      <w:r>
        <w:rPr>
          <w:rFonts w:ascii="宋体" w:eastAsia="宋体" w:hAnsi="宋体" w:cs="宋体" w:hint="eastAsia"/>
          <w:color w:val="000000"/>
          <w:sz w:val="24"/>
          <w:szCs w:val="24"/>
        </w:rPr>
        <w:t>方执一份。 </w:t>
      </w:r>
    </w:p>
    <w:p w:rsidR="00842E01" w:rsidRDefault="00947B2E">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5.本合同签约履约地点：浙江省杭州市临安区。</w:t>
      </w:r>
    </w:p>
    <w:p w:rsidR="00842E01" w:rsidRDefault="00842E01">
      <w:pPr>
        <w:spacing w:line="360" w:lineRule="auto"/>
        <w:jc w:val="left"/>
        <w:rPr>
          <w:rFonts w:ascii="宋体" w:eastAsia="宋体" w:hAnsi="宋体" w:cs="宋体"/>
          <w:color w:val="000000"/>
          <w:sz w:val="24"/>
          <w:szCs w:val="24"/>
        </w:rPr>
      </w:pPr>
    </w:p>
    <w:tbl>
      <w:tblPr>
        <w:tblStyle w:val="a7"/>
        <w:tblW w:w="9083" w:type="dxa"/>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83"/>
      </w:tblGrid>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甲方：（公章）</w:t>
            </w:r>
            <w:r w:rsidR="001574AB">
              <w:rPr>
                <w:rFonts w:ascii="宋体" w:eastAsia="宋体" w:hAnsi="宋体" w:cs="宋体" w:hint="eastAsia"/>
                <w:color w:val="000000"/>
                <w:sz w:val="24"/>
                <w:szCs w:val="24"/>
              </w:rPr>
              <w:t>杭州市临安区广播电视台</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乙方：杭州联</w:t>
            </w:r>
            <w:proofErr w:type="gramStart"/>
            <w:r>
              <w:rPr>
                <w:rFonts w:ascii="宋体" w:eastAsia="宋体" w:hAnsi="宋体" w:cs="宋体" w:hint="eastAsia"/>
                <w:color w:val="000000"/>
                <w:sz w:val="24"/>
                <w:szCs w:val="24"/>
              </w:rPr>
              <w:t>汇科技</w:t>
            </w:r>
            <w:proofErr w:type="gramEnd"/>
            <w:r>
              <w:rPr>
                <w:rFonts w:ascii="宋体" w:eastAsia="宋体" w:hAnsi="宋体" w:cs="宋体" w:hint="eastAsia"/>
                <w:color w:val="000000"/>
                <w:sz w:val="24"/>
                <w:szCs w:val="24"/>
              </w:rPr>
              <w:t>股份有限公司（公章）</w:t>
            </w: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住所：</w:t>
            </w:r>
            <w:r w:rsidR="001574AB">
              <w:rPr>
                <w:rFonts w:ascii="宋体" w:eastAsia="宋体" w:hAnsi="宋体" w:cs="宋体" w:hint="eastAsia"/>
                <w:color w:val="000000"/>
                <w:sz w:val="24"/>
                <w:szCs w:val="24"/>
              </w:rPr>
              <w:t>临安区</w:t>
            </w:r>
            <w:bookmarkStart w:id="0" w:name="_GoBack"/>
            <w:bookmarkEnd w:id="0"/>
            <w:r w:rsidR="001574AB">
              <w:rPr>
                <w:rFonts w:ascii="宋体" w:eastAsia="宋体" w:hAnsi="宋体" w:cs="宋体" w:hint="eastAsia"/>
                <w:color w:val="000000"/>
                <w:sz w:val="24"/>
                <w:szCs w:val="24"/>
              </w:rPr>
              <w:t>广电路98号</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住所：杭州市滨江</w:t>
            </w:r>
            <w:proofErr w:type="gramStart"/>
            <w:r>
              <w:rPr>
                <w:rFonts w:ascii="宋体" w:eastAsia="宋体" w:hAnsi="宋体" w:cs="宋体" w:hint="eastAsia"/>
                <w:color w:val="000000"/>
                <w:sz w:val="24"/>
                <w:szCs w:val="24"/>
              </w:rPr>
              <w:t>区秋溢路</w:t>
            </w:r>
            <w:proofErr w:type="gramEnd"/>
            <w:r>
              <w:rPr>
                <w:rFonts w:ascii="宋体" w:eastAsia="宋体" w:hAnsi="宋体" w:cs="宋体" w:hint="eastAsia"/>
                <w:color w:val="000000"/>
                <w:sz w:val="24"/>
                <w:szCs w:val="24"/>
              </w:rPr>
              <w:t>399号</w:t>
            </w: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法人代表或授权代理人（签字）：</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法人代表或授权代理人（签字）：</w:t>
            </w: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日期：</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日期：</w:t>
            </w: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电话：</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电话：</w:t>
            </w: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传真：</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传真：</w:t>
            </w: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开户银行：</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开户银行：</w:t>
            </w: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proofErr w:type="gramStart"/>
            <w:r>
              <w:rPr>
                <w:rFonts w:ascii="宋体" w:eastAsia="宋体" w:hAnsi="宋体" w:cs="宋体" w:hint="eastAsia"/>
                <w:color w:val="000000"/>
                <w:sz w:val="24"/>
                <w:szCs w:val="24"/>
              </w:rPr>
              <w:t>帐号</w:t>
            </w:r>
            <w:proofErr w:type="gramEnd"/>
            <w:r>
              <w:rPr>
                <w:rFonts w:ascii="宋体" w:eastAsia="宋体" w:hAnsi="宋体" w:cs="宋体" w:hint="eastAsia"/>
                <w:color w:val="000000"/>
                <w:sz w:val="24"/>
                <w:szCs w:val="24"/>
              </w:rPr>
              <w:t>：</w:t>
            </w: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proofErr w:type="gramStart"/>
            <w:r>
              <w:rPr>
                <w:rFonts w:ascii="宋体" w:eastAsia="宋体" w:hAnsi="宋体" w:cs="宋体" w:hint="eastAsia"/>
                <w:color w:val="000000"/>
                <w:sz w:val="24"/>
                <w:szCs w:val="24"/>
              </w:rPr>
              <w:t>帐号</w:t>
            </w:r>
            <w:proofErr w:type="gramEnd"/>
            <w:r>
              <w:rPr>
                <w:rFonts w:ascii="宋体" w:eastAsia="宋体" w:hAnsi="宋体" w:cs="宋体" w:hint="eastAsia"/>
                <w:color w:val="000000"/>
                <w:sz w:val="24"/>
                <w:szCs w:val="24"/>
              </w:rPr>
              <w:t>：</w:t>
            </w:r>
          </w:p>
        </w:tc>
      </w:tr>
      <w:tr w:rsidR="00842E01">
        <w:trPr>
          <w:trHeight w:val="567"/>
        </w:trPr>
        <w:tc>
          <w:tcPr>
            <w:tcW w:w="4500" w:type="dxa"/>
            <w:tcBorders>
              <w:tl2br w:val="nil"/>
              <w:tr2bl w:val="nil"/>
            </w:tcBorders>
          </w:tcPr>
          <w:p w:rsidR="00842E01" w:rsidRDefault="00842E01">
            <w:pPr>
              <w:spacing w:line="360" w:lineRule="auto"/>
              <w:jc w:val="left"/>
              <w:rPr>
                <w:rFonts w:ascii="宋体" w:eastAsia="宋体" w:hAnsi="宋体" w:cs="宋体"/>
                <w:color w:val="000000"/>
                <w:sz w:val="24"/>
                <w:szCs w:val="24"/>
              </w:rPr>
            </w:pPr>
          </w:p>
        </w:tc>
        <w:tc>
          <w:tcPr>
            <w:tcW w:w="4583" w:type="dxa"/>
            <w:tcBorders>
              <w:tl2br w:val="nil"/>
              <w:tr2bl w:val="nil"/>
            </w:tcBorders>
          </w:tcPr>
          <w:p w:rsidR="00842E01" w:rsidRDefault="00842E01">
            <w:pPr>
              <w:spacing w:line="360" w:lineRule="auto"/>
              <w:jc w:val="left"/>
              <w:rPr>
                <w:rFonts w:ascii="宋体" w:eastAsia="宋体" w:hAnsi="宋体" w:cs="宋体"/>
                <w:color w:val="000000"/>
                <w:sz w:val="24"/>
                <w:szCs w:val="24"/>
              </w:rPr>
            </w:pPr>
          </w:p>
        </w:tc>
      </w:tr>
      <w:tr w:rsidR="00842E01">
        <w:trPr>
          <w:trHeight w:val="567"/>
        </w:trPr>
        <w:tc>
          <w:tcPr>
            <w:tcW w:w="4500" w:type="dxa"/>
            <w:tcBorders>
              <w:tl2br w:val="nil"/>
              <w:tr2bl w:val="nil"/>
            </w:tcBorders>
          </w:tcPr>
          <w:p w:rsidR="00842E01" w:rsidRDefault="00842E01">
            <w:pPr>
              <w:spacing w:line="360" w:lineRule="auto"/>
              <w:jc w:val="left"/>
              <w:rPr>
                <w:rFonts w:ascii="宋体" w:eastAsia="宋体" w:hAnsi="宋体" w:cs="宋体"/>
                <w:color w:val="000000"/>
                <w:sz w:val="24"/>
                <w:szCs w:val="24"/>
              </w:rPr>
            </w:pPr>
          </w:p>
        </w:tc>
        <w:tc>
          <w:tcPr>
            <w:tcW w:w="4583" w:type="dxa"/>
            <w:tcBorders>
              <w:tl2br w:val="nil"/>
              <w:tr2bl w:val="nil"/>
            </w:tcBorders>
          </w:tcPr>
          <w:p w:rsidR="00842E01" w:rsidRDefault="00842E01">
            <w:pPr>
              <w:spacing w:line="360" w:lineRule="auto"/>
              <w:jc w:val="left"/>
              <w:rPr>
                <w:rFonts w:ascii="宋体" w:eastAsia="宋体" w:hAnsi="宋体" w:cs="宋体"/>
                <w:color w:val="000000"/>
                <w:sz w:val="24"/>
                <w:szCs w:val="24"/>
              </w:rPr>
            </w:pPr>
          </w:p>
        </w:tc>
      </w:tr>
      <w:tr w:rsidR="00842E01">
        <w:trPr>
          <w:trHeight w:val="598"/>
        </w:trPr>
        <w:tc>
          <w:tcPr>
            <w:tcW w:w="9083" w:type="dxa"/>
            <w:gridSpan w:val="2"/>
            <w:tcBorders>
              <w:tl2br w:val="nil"/>
              <w:tr2bl w:val="nil"/>
            </w:tcBorders>
          </w:tcPr>
          <w:p w:rsidR="00842E01" w:rsidRDefault="00947B2E">
            <w:pPr>
              <w:adjustRightInd w:val="0"/>
              <w:snapToGrid w:val="0"/>
              <w:spacing w:line="460" w:lineRule="exact"/>
              <w:rPr>
                <w:rFonts w:ascii="宋体" w:eastAsia="宋体" w:hAnsi="宋体" w:cs="宋体"/>
                <w:color w:val="000000"/>
                <w:sz w:val="24"/>
                <w:szCs w:val="24"/>
              </w:rPr>
            </w:pPr>
            <w:proofErr w:type="gramStart"/>
            <w:r>
              <w:rPr>
                <w:rFonts w:ascii="宋体" w:eastAsia="宋体" w:hAnsi="宋体" w:cs="Times New Roman" w:hint="eastAsia"/>
                <w:snapToGrid w:val="0"/>
                <w:kern w:val="0"/>
                <w:sz w:val="24"/>
                <w:szCs w:val="24"/>
              </w:rPr>
              <w:t>鉴证</w:t>
            </w:r>
            <w:proofErr w:type="gramEnd"/>
            <w:r>
              <w:rPr>
                <w:rFonts w:ascii="宋体" w:eastAsia="宋体" w:hAnsi="宋体" w:cs="Times New Roman" w:hint="eastAsia"/>
                <w:snapToGrid w:val="0"/>
                <w:kern w:val="0"/>
                <w:sz w:val="24"/>
                <w:szCs w:val="24"/>
              </w:rPr>
              <w:t>方（盖章）：杭州市公共资源交易中心临安分中心</w:t>
            </w:r>
          </w:p>
        </w:tc>
      </w:tr>
      <w:tr w:rsidR="00842E01">
        <w:trPr>
          <w:trHeight w:val="567"/>
        </w:trPr>
        <w:tc>
          <w:tcPr>
            <w:tcW w:w="4500" w:type="dxa"/>
            <w:tcBorders>
              <w:tl2br w:val="nil"/>
              <w:tr2bl w:val="nil"/>
            </w:tcBorders>
          </w:tcPr>
          <w:p w:rsidR="00842E01" w:rsidRDefault="00947B2E">
            <w:pPr>
              <w:adjustRightInd w:val="0"/>
              <w:snapToGrid w:val="0"/>
              <w:spacing w:line="460" w:lineRule="exact"/>
              <w:rPr>
                <w:rFonts w:ascii="宋体" w:eastAsia="宋体" w:hAnsi="宋体" w:cs="宋体"/>
                <w:color w:val="000000"/>
                <w:sz w:val="24"/>
                <w:szCs w:val="24"/>
              </w:rPr>
            </w:pPr>
            <w:r>
              <w:rPr>
                <w:rFonts w:ascii="宋体" w:eastAsia="宋体" w:hAnsi="宋体" w:cs="Times New Roman" w:hint="eastAsia"/>
                <w:snapToGrid w:val="0"/>
                <w:kern w:val="0"/>
                <w:sz w:val="24"/>
                <w:szCs w:val="24"/>
              </w:rPr>
              <w:t>地址：临安区行政服务中心B座4楼</w:t>
            </w:r>
          </w:p>
        </w:tc>
        <w:tc>
          <w:tcPr>
            <w:tcW w:w="4583" w:type="dxa"/>
            <w:tcBorders>
              <w:tl2br w:val="nil"/>
              <w:tr2bl w:val="nil"/>
            </w:tcBorders>
          </w:tcPr>
          <w:p w:rsidR="00842E01" w:rsidRDefault="00842E01">
            <w:pPr>
              <w:spacing w:line="360" w:lineRule="auto"/>
              <w:jc w:val="left"/>
              <w:rPr>
                <w:rFonts w:ascii="宋体" w:eastAsia="宋体" w:hAnsi="宋体" w:cs="宋体"/>
                <w:color w:val="000000"/>
                <w:sz w:val="24"/>
                <w:szCs w:val="24"/>
              </w:rPr>
            </w:pPr>
          </w:p>
        </w:tc>
      </w:tr>
      <w:tr w:rsidR="00842E01">
        <w:trPr>
          <w:trHeight w:val="567"/>
        </w:trPr>
        <w:tc>
          <w:tcPr>
            <w:tcW w:w="4500" w:type="dxa"/>
            <w:tcBorders>
              <w:tl2br w:val="nil"/>
              <w:tr2bl w:val="nil"/>
            </w:tcBorders>
          </w:tcPr>
          <w:p w:rsidR="00842E01" w:rsidRDefault="00947B2E">
            <w:pPr>
              <w:adjustRightInd w:val="0"/>
              <w:snapToGrid w:val="0"/>
              <w:spacing w:line="460" w:lineRule="exact"/>
              <w:rPr>
                <w:rFonts w:ascii="宋体" w:eastAsia="宋体" w:hAnsi="宋体" w:cs="宋体"/>
                <w:color w:val="000000"/>
                <w:sz w:val="24"/>
                <w:szCs w:val="24"/>
              </w:rPr>
            </w:pPr>
            <w:r>
              <w:rPr>
                <w:rFonts w:ascii="宋体" w:eastAsia="宋体" w:hAnsi="宋体" w:cs="Times New Roman" w:hint="eastAsia"/>
                <w:snapToGrid w:val="0"/>
                <w:kern w:val="0"/>
                <w:sz w:val="24"/>
                <w:szCs w:val="24"/>
              </w:rPr>
              <w:t>电话：0571-23616016</w:t>
            </w:r>
          </w:p>
        </w:tc>
        <w:tc>
          <w:tcPr>
            <w:tcW w:w="4583" w:type="dxa"/>
            <w:tcBorders>
              <w:tl2br w:val="nil"/>
              <w:tr2bl w:val="nil"/>
            </w:tcBorders>
          </w:tcPr>
          <w:p w:rsidR="00842E01" w:rsidRDefault="00842E01">
            <w:pPr>
              <w:spacing w:line="360" w:lineRule="auto"/>
              <w:jc w:val="left"/>
              <w:rPr>
                <w:rFonts w:ascii="宋体" w:eastAsia="宋体" w:hAnsi="宋体" w:cs="宋体"/>
                <w:color w:val="000000"/>
                <w:sz w:val="24"/>
                <w:szCs w:val="24"/>
              </w:rPr>
            </w:pPr>
          </w:p>
        </w:tc>
      </w:tr>
      <w:tr w:rsidR="00842E01">
        <w:trPr>
          <w:trHeight w:val="567"/>
        </w:trPr>
        <w:tc>
          <w:tcPr>
            <w:tcW w:w="4500"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Times New Roman" w:hint="eastAsia"/>
                <w:snapToGrid w:val="0"/>
                <w:kern w:val="0"/>
                <w:sz w:val="24"/>
                <w:szCs w:val="24"/>
              </w:rPr>
              <w:lastRenderedPageBreak/>
              <w:t xml:space="preserve">传真：0571-23616007  </w:t>
            </w:r>
          </w:p>
        </w:tc>
        <w:tc>
          <w:tcPr>
            <w:tcW w:w="4583" w:type="dxa"/>
            <w:tcBorders>
              <w:tl2br w:val="nil"/>
              <w:tr2bl w:val="nil"/>
            </w:tcBorders>
          </w:tcPr>
          <w:p w:rsidR="00842E01" w:rsidRDefault="00842E01">
            <w:pPr>
              <w:spacing w:line="360" w:lineRule="auto"/>
              <w:jc w:val="left"/>
              <w:rPr>
                <w:rFonts w:ascii="宋体" w:eastAsia="宋体" w:hAnsi="宋体" w:cs="宋体"/>
                <w:color w:val="000000"/>
                <w:sz w:val="24"/>
                <w:szCs w:val="24"/>
              </w:rPr>
            </w:pPr>
          </w:p>
        </w:tc>
      </w:tr>
      <w:tr w:rsidR="00842E01">
        <w:trPr>
          <w:trHeight w:val="567"/>
        </w:trPr>
        <w:tc>
          <w:tcPr>
            <w:tcW w:w="4500" w:type="dxa"/>
            <w:tcBorders>
              <w:tl2br w:val="nil"/>
              <w:tr2bl w:val="nil"/>
            </w:tcBorders>
          </w:tcPr>
          <w:p w:rsidR="00842E01" w:rsidRDefault="00842E01">
            <w:pPr>
              <w:spacing w:line="360" w:lineRule="auto"/>
              <w:jc w:val="left"/>
              <w:rPr>
                <w:rFonts w:ascii="宋体" w:eastAsia="宋体" w:hAnsi="宋体" w:cs="Times New Roman"/>
                <w:snapToGrid w:val="0"/>
                <w:kern w:val="0"/>
                <w:sz w:val="24"/>
                <w:szCs w:val="24"/>
              </w:rPr>
            </w:pPr>
          </w:p>
        </w:tc>
        <w:tc>
          <w:tcPr>
            <w:tcW w:w="4583" w:type="dxa"/>
            <w:tcBorders>
              <w:tl2br w:val="nil"/>
              <w:tr2bl w:val="nil"/>
            </w:tcBorders>
          </w:tcPr>
          <w:p w:rsidR="00842E01" w:rsidRDefault="00947B2E">
            <w:pPr>
              <w:spacing w:line="360" w:lineRule="auto"/>
              <w:jc w:val="left"/>
              <w:rPr>
                <w:rFonts w:ascii="宋体" w:eastAsia="宋体" w:hAnsi="宋体" w:cs="宋体"/>
                <w:color w:val="000000"/>
                <w:sz w:val="24"/>
                <w:szCs w:val="24"/>
              </w:rPr>
            </w:pPr>
            <w:r>
              <w:rPr>
                <w:rFonts w:ascii="宋体" w:eastAsia="宋体" w:hAnsi="宋体" w:cs="Times New Roman" w:hint="eastAsia"/>
                <w:snapToGrid w:val="0"/>
                <w:kern w:val="0"/>
                <w:sz w:val="24"/>
                <w:szCs w:val="24"/>
              </w:rPr>
              <w:t xml:space="preserve"> 签订时间：     年     月     日</w:t>
            </w:r>
          </w:p>
        </w:tc>
      </w:tr>
    </w:tbl>
    <w:p w:rsidR="00842E01" w:rsidRDefault="00842E01">
      <w:pPr>
        <w:adjustRightInd w:val="0"/>
        <w:snapToGrid w:val="0"/>
        <w:spacing w:line="460" w:lineRule="exact"/>
        <w:sectPr w:rsidR="00842E01">
          <w:footerReference w:type="default" r:id="rId9"/>
          <w:pgSz w:w="11906" w:h="16838"/>
          <w:pgMar w:top="1440" w:right="1800" w:bottom="1440" w:left="1800" w:header="851" w:footer="992" w:gutter="0"/>
          <w:cols w:space="425"/>
          <w:docGrid w:type="lines" w:linePitch="312"/>
        </w:sectPr>
      </w:pPr>
    </w:p>
    <w:p w:rsidR="00842E01" w:rsidRDefault="00947B2E">
      <w:pPr>
        <w:adjustRightInd w:val="0"/>
        <w:snapToGrid w:val="0"/>
        <w:spacing w:line="460" w:lineRule="exact"/>
        <w:rPr>
          <w:sz w:val="24"/>
          <w:szCs w:val="24"/>
        </w:rPr>
      </w:pPr>
      <w:r>
        <w:rPr>
          <w:rFonts w:hint="eastAsia"/>
          <w:sz w:val="24"/>
          <w:szCs w:val="24"/>
        </w:rPr>
        <w:lastRenderedPageBreak/>
        <w:t>附件一：设备清单</w:t>
      </w:r>
    </w:p>
    <w:tbl>
      <w:tblPr>
        <w:tblpPr w:leftFromText="180" w:rightFromText="180" w:vertAnchor="text" w:horzAnchor="page" w:tblpX="1866" w:tblpY="450"/>
        <w:tblOverlap w:val="never"/>
        <w:tblW w:w="4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536"/>
        <w:gridCol w:w="1782"/>
        <w:gridCol w:w="1132"/>
        <w:gridCol w:w="1000"/>
        <w:gridCol w:w="5019"/>
        <w:gridCol w:w="718"/>
        <w:gridCol w:w="435"/>
        <w:gridCol w:w="957"/>
        <w:gridCol w:w="915"/>
      </w:tblGrid>
      <w:tr w:rsidR="00842E01">
        <w:trPr>
          <w:trHeight w:val="486"/>
          <w:tblHeader/>
        </w:trPr>
        <w:tc>
          <w:tcPr>
            <w:tcW w:w="287" w:type="pct"/>
            <w:shd w:val="clear" w:color="000000" w:fill="FFFFFF"/>
            <w:noWrap/>
            <w:vAlign w:val="center"/>
          </w:tcPr>
          <w:p w:rsidR="00842E01" w:rsidRDefault="00947B2E">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873" w:type="pct"/>
            <w:gridSpan w:val="2"/>
            <w:shd w:val="clear" w:color="000000" w:fill="FFFFFF"/>
            <w:noWrap/>
            <w:vAlign w:val="center"/>
          </w:tcPr>
          <w:p w:rsidR="00842E01" w:rsidRDefault="00947B2E">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货物名称</w:t>
            </w:r>
          </w:p>
        </w:tc>
        <w:tc>
          <w:tcPr>
            <w:tcW w:w="427" w:type="pct"/>
            <w:shd w:val="clear" w:color="000000" w:fill="FFFFFF"/>
            <w:noWrap/>
            <w:vAlign w:val="center"/>
          </w:tcPr>
          <w:p w:rsidR="00842E01" w:rsidRDefault="00947B2E">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品牌</w:t>
            </w:r>
          </w:p>
        </w:tc>
        <w:tc>
          <w:tcPr>
            <w:tcW w:w="377" w:type="pct"/>
            <w:shd w:val="clear" w:color="000000" w:fill="FFFFFF"/>
            <w:vAlign w:val="center"/>
          </w:tcPr>
          <w:p w:rsidR="00842E01" w:rsidRDefault="00947B2E">
            <w:pPr>
              <w:widowControl/>
              <w:jc w:val="center"/>
              <w:rPr>
                <w:rFonts w:asciiTheme="minorEastAsia" w:hAnsiTheme="minorEastAsia" w:cs="Calibri"/>
                <w:b/>
                <w:bCs/>
                <w:color w:val="000000"/>
                <w:kern w:val="0"/>
                <w:szCs w:val="21"/>
              </w:rPr>
            </w:pPr>
            <w:r>
              <w:rPr>
                <w:rFonts w:asciiTheme="minorEastAsia" w:hAnsiTheme="minorEastAsia" w:cs="Calibri" w:hint="eastAsia"/>
                <w:b/>
                <w:bCs/>
                <w:color w:val="000000"/>
                <w:kern w:val="0"/>
                <w:szCs w:val="21"/>
              </w:rPr>
              <w:t>产地</w:t>
            </w:r>
          </w:p>
        </w:tc>
        <w:tc>
          <w:tcPr>
            <w:tcW w:w="1893" w:type="pct"/>
            <w:shd w:val="clear" w:color="000000" w:fill="FFFFFF"/>
            <w:vAlign w:val="center"/>
          </w:tcPr>
          <w:p w:rsidR="00842E01" w:rsidRDefault="00947B2E">
            <w:pPr>
              <w:widowControl/>
              <w:jc w:val="center"/>
              <w:rPr>
                <w:rFonts w:asciiTheme="minorEastAsia" w:hAnsiTheme="minorEastAsia" w:cs="Calibri"/>
                <w:b/>
                <w:bCs/>
                <w:color w:val="000000"/>
                <w:kern w:val="0"/>
                <w:szCs w:val="21"/>
              </w:rPr>
            </w:pPr>
            <w:r>
              <w:rPr>
                <w:rFonts w:asciiTheme="minorEastAsia" w:hAnsiTheme="minorEastAsia" w:cs="宋体" w:hint="eastAsia"/>
                <w:b/>
                <w:bCs/>
                <w:color w:val="000000"/>
                <w:kern w:val="0"/>
                <w:szCs w:val="21"/>
              </w:rPr>
              <w:t>规格型号</w:t>
            </w:r>
          </w:p>
        </w:tc>
        <w:tc>
          <w:tcPr>
            <w:tcW w:w="434" w:type="pct"/>
            <w:gridSpan w:val="2"/>
            <w:shd w:val="clear" w:color="000000" w:fill="FFFFFF"/>
            <w:vAlign w:val="center"/>
          </w:tcPr>
          <w:p w:rsidR="00842E01" w:rsidRDefault="00947B2E">
            <w:pPr>
              <w:widowControl/>
              <w:jc w:val="center"/>
              <w:rPr>
                <w:rFonts w:asciiTheme="minorEastAsia" w:hAnsiTheme="minorEastAsia" w:cs="Calibri"/>
                <w:b/>
                <w:bCs/>
                <w:color w:val="000000"/>
                <w:kern w:val="0"/>
                <w:szCs w:val="21"/>
              </w:rPr>
            </w:pPr>
            <w:r>
              <w:rPr>
                <w:rFonts w:asciiTheme="minorEastAsia" w:hAnsiTheme="minorEastAsia" w:cs="宋体" w:hint="eastAsia"/>
                <w:b/>
                <w:bCs/>
                <w:color w:val="000000"/>
                <w:kern w:val="0"/>
                <w:szCs w:val="21"/>
              </w:rPr>
              <w:t>数量</w:t>
            </w:r>
          </w:p>
        </w:tc>
        <w:tc>
          <w:tcPr>
            <w:tcW w:w="361" w:type="pct"/>
            <w:shd w:val="clear" w:color="000000" w:fill="FFFFFF"/>
            <w:noWrap/>
            <w:vAlign w:val="center"/>
          </w:tcPr>
          <w:p w:rsidR="00842E01" w:rsidRDefault="00947B2E">
            <w:pPr>
              <w:widowControl/>
              <w:jc w:val="center"/>
              <w:rPr>
                <w:rFonts w:asciiTheme="minorEastAsia" w:hAnsiTheme="minorEastAsia" w:cs="Calibri"/>
                <w:b/>
                <w:bCs/>
                <w:color w:val="000000"/>
                <w:kern w:val="0"/>
                <w:szCs w:val="21"/>
              </w:rPr>
            </w:pPr>
            <w:r>
              <w:rPr>
                <w:rFonts w:asciiTheme="minorEastAsia" w:hAnsiTheme="minorEastAsia" w:cs="宋体" w:hint="eastAsia"/>
                <w:b/>
                <w:bCs/>
                <w:color w:val="000000"/>
                <w:kern w:val="0"/>
                <w:szCs w:val="21"/>
              </w:rPr>
              <w:t>单价</w:t>
            </w:r>
          </w:p>
        </w:tc>
        <w:tc>
          <w:tcPr>
            <w:tcW w:w="344" w:type="pct"/>
            <w:shd w:val="clear" w:color="000000" w:fill="FFFFFF"/>
            <w:noWrap/>
            <w:vAlign w:val="center"/>
          </w:tcPr>
          <w:p w:rsidR="00842E01" w:rsidRDefault="00947B2E">
            <w:pPr>
              <w:widowControl/>
              <w:jc w:val="center"/>
              <w:rPr>
                <w:rFonts w:asciiTheme="minorEastAsia" w:hAnsiTheme="minorEastAsia" w:cs="Calibri"/>
                <w:b/>
                <w:bCs/>
                <w:color w:val="000000"/>
                <w:kern w:val="0"/>
                <w:szCs w:val="21"/>
              </w:rPr>
            </w:pPr>
            <w:r>
              <w:rPr>
                <w:rFonts w:asciiTheme="minorEastAsia" w:hAnsiTheme="minorEastAsia" w:cs="宋体" w:hint="eastAsia"/>
                <w:b/>
                <w:bCs/>
                <w:color w:val="000000"/>
                <w:kern w:val="0"/>
                <w:szCs w:val="21"/>
              </w:rPr>
              <w:t>总价</w:t>
            </w:r>
          </w:p>
        </w:tc>
      </w:tr>
      <w:tr w:rsidR="00842E01">
        <w:tc>
          <w:tcPr>
            <w:tcW w:w="1588" w:type="pct"/>
            <w:gridSpan w:val="4"/>
            <w:shd w:val="clear" w:color="000000" w:fill="FFFFFF"/>
            <w:noWrap/>
            <w:vAlign w:val="center"/>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广播可视化直播间系统</w:t>
            </w:r>
          </w:p>
        </w:tc>
        <w:tc>
          <w:tcPr>
            <w:tcW w:w="377" w:type="pct"/>
            <w:shd w:val="clear" w:color="000000" w:fill="FFFFFF"/>
            <w:vAlign w:val="center"/>
          </w:tcPr>
          <w:p w:rsidR="00842E01" w:rsidRDefault="00842E01">
            <w:pPr>
              <w:widowControl/>
              <w:jc w:val="center"/>
              <w:rPr>
                <w:rFonts w:asciiTheme="minorEastAsia" w:hAnsiTheme="minorEastAsia" w:cs="Calibri"/>
                <w:color w:val="000000"/>
                <w:kern w:val="0"/>
                <w:szCs w:val="21"/>
              </w:rPr>
            </w:pPr>
          </w:p>
        </w:tc>
        <w:tc>
          <w:tcPr>
            <w:tcW w:w="1893" w:type="pct"/>
            <w:shd w:val="clear" w:color="000000" w:fill="FFFFFF"/>
          </w:tcPr>
          <w:p w:rsidR="00842E01" w:rsidRDefault="00842E01">
            <w:pPr>
              <w:widowControl/>
              <w:jc w:val="center"/>
              <w:rPr>
                <w:rFonts w:asciiTheme="minorEastAsia" w:hAnsiTheme="minorEastAsia" w:cs="Calibri"/>
                <w:color w:val="000000"/>
                <w:kern w:val="0"/>
                <w:szCs w:val="21"/>
              </w:rPr>
            </w:pPr>
          </w:p>
        </w:tc>
        <w:tc>
          <w:tcPr>
            <w:tcW w:w="271" w:type="pct"/>
            <w:shd w:val="clear" w:color="000000" w:fill="FFFFFF"/>
            <w:vAlign w:val="center"/>
          </w:tcPr>
          <w:p w:rsidR="00842E01" w:rsidRDefault="00842E01">
            <w:pPr>
              <w:widowControl/>
              <w:jc w:val="center"/>
              <w:rPr>
                <w:rFonts w:asciiTheme="minorEastAsia" w:hAnsiTheme="minorEastAsia" w:cs="Calibri"/>
                <w:color w:val="000000"/>
                <w:kern w:val="0"/>
                <w:szCs w:val="21"/>
              </w:rPr>
            </w:pPr>
          </w:p>
        </w:tc>
        <w:tc>
          <w:tcPr>
            <w:tcW w:w="162" w:type="pct"/>
            <w:shd w:val="clear" w:color="000000" w:fill="FFFFFF"/>
            <w:vAlign w:val="center"/>
          </w:tcPr>
          <w:p w:rsidR="00842E01" w:rsidRDefault="00842E01">
            <w:pPr>
              <w:widowControl/>
              <w:jc w:val="center"/>
              <w:rPr>
                <w:rFonts w:asciiTheme="minorEastAsia" w:hAnsiTheme="minorEastAsia" w:cs="Calibri"/>
                <w:color w:val="000000"/>
                <w:kern w:val="0"/>
                <w:szCs w:val="21"/>
              </w:rPr>
            </w:pPr>
          </w:p>
        </w:tc>
        <w:tc>
          <w:tcPr>
            <w:tcW w:w="361" w:type="pct"/>
            <w:shd w:val="clear" w:color="000000" w:fill="FFFFFF"/>
            <w:noWrap/>
            <w:vAlign w:val="center"/>
          </w:tcPr>
          <w:p w:rsidR="00842E01" w:rsidRDefault="00842E01">
            <w:pPr>
              <w:widowControl/>
              <w:jc w:val="center"/>
              <w:rPr>
                <w:rFonts w:asciiTheme="minorEastAsia" w:hAnsiTheme="minorEastAsia" w:cs="Calibri"/>
                <w:color w:val="000000"/>
                <w:kern w:val="0"/>
                <w:szCs w:val="21"/>
              </w:rPr>
            </w:pPr>
          </w:p>
        </w:tc>
        <w:tc>
          <w:tcPr>
            <w:tcW w:w="344" w:type="pct"/>
            <w:shd w:val="clear" w:color="000000" w:fill="FFFFFF"/>
            <w:noWrap/>
            <w:vAlign w:val="center"/>
          </w:tcPr>
          <w:p w:rsidR="00842E01" w:rsidRDefault="00842E01">
            <w:pPr>
              <w:widowControl/>
              <w:jc w:val="center"/>
              <w:rPr>
                <w:rFonts w:asciiTheme="minorEastAsia" w:hAnsiTheme="minorEastAsia" w:cs="Calibri"/>
                <w:color w:val="000000"/>
                <w:kern w:val="0"/>
                <w:szCs w:val="21"/>
              </w:rPr>
            </w:pPr>
          </w:p>
        </w:tc>
      </w:tr>
      <w:tr w:rsidR="00842E01">
        <w:tc>
          <w:tcPr>
            <w:tcW w:w="1588" w:type="pct"/>
            <w:gridSpan w:val="4"/>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一、直播间设备</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vAlign w:val="center"/>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数字直播调音台</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DHD</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德国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DHD 52X/sx2</w:t>
            </w:r>
            <w:r>
              <w:rPr>
                <w:rFonts w:asciiTheme="minorEastAsia" w:hAnsiTheme="minorEastAsia" w:cs="Calibri" w:hint="eastAsia"/>
                <w:color w:val="000000"/>
                <w:kern w:val="0"/>
                <w:szCs w:val="21"/>
              </w:rPr>
              <w:t>数字直播调音台</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185000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185000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主持人话筒</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Neumann</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德国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Neumann BCM705 </w:t>
            </w:r>
            <w:r>
              <w:rPr>
                <w:rFonts w:asciiTheme="minorEastAsia" w:hAnsiTheme="minorEastAsia" w:cs="Calibri" w:hint="eastAsia"/>
                <w:color w:val="000000"/>
                <w:kern w:val="0"/>
                <w:szCs w:val="21"/>
              </w:rPr>
              <w:t>广播专用动圈话筒</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万向话筒架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舒伯乐</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舒伯乐</w:t>
            </w:r>
            <w:r>
              <w:rPr>
                <w:rFonts w:asciiTheme="minorEastAsia" w:hAnsiTheme="minorEastAsia" w:cs="Calibri"/>
                <w:color w:val="000000"/>
                <w:kern w:val="0"/>
                <w:szCs w:val="21"/>
              </w:rPr>
              <w:t xml:space="preserve">HM-58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付</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显示器支架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乐歌</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乐歌（</w:t>
            </w:r>
            <w:r>
              <w:rPr>
                <w:rFonts w:asciiTheme="minorEastAsia" w:hAnsiTheme="minorEastAsia" w:cs="Calibri"/>
                <w:color w:val="000000"/>
                <w:kern w:val="0"/>
                <w:szCs w:val="21"/>
              </w:rPr>
              <w:t>Loctek</w:t>
            </w:r>
            <w:r>
              <w:rPr>
                <w:rFonts w:asciiTheme="minorEastAsia" w:hAnsiTheme="minorEastAsia" w:cs="宋体" w:hint="eastAsia"/>
                <w:color w:val="000000"/>
                <w:kern w:val="0"/>
                <w:szCs w:val="21"/>
              </w:rPr>
              <w:t>）</w:t>
            </w:r>
            <w:r>
              <w:rPr>
                <w:rFonts w:asciiTheme="minorEastAsia" w:hAnsiTheme="minorEastAsia" w:cs="Calibri"/>
                <w:color w:val="000000"/>
                <w:kern w:val="0"/>
                <w:szCs w:val="21"/>
              </w:rPr>
              <w:br/>
            </w:r>
            <w:r>
              <w:rPr>
                <w:rFonts w:asciiTheme="minorEastAsia" w:hAnsiTheme="minorEastAsia" w:cs="宋体" w:hint="eastAsia"/>
                <w:color w:val="000000"/>
                <w:kern w:val="0"/>
                <w:szCs w:val="21"/>
              </w:rPr>
              <w:t>显示器支架</w:t>
            </w:r>
            <w:r>
              <w:rPr>
                <w:rFonts w:asciiTheme="minorEastAsia" w:hAnsiTheme="minorEastAsia" w:cs="Calibri"/>
                <w:color w:val="000000"/>
                <w:kern w:val="0"/>
                <w:szCs w:val="21"/>
              </w:rPr>
              <w:t xml:space="preserve"> </w:t>
            </w:r>
            <w:r>
              <w:rPr>
                <w:rFonts w:asciiTheme="minorEastAsia" w:hAnsiTheme="minorEastAsia" w:cs="宋体" w:hint="eastAsia"/>
                <w:color w:val="000000"/>
                <w:kern w:val="0"/>
                <w:szCs w:val="21"/>
              </w:rPr>
              <w:t>双屏拼接显示器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付</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嘉宾话筒</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铁三角</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铁三角</w:t>
            </w:r>
            <w:r>
              <w:rPr>
                <w:rFonts w:asciiTheme="minorEastAsia" w:hAnsiTheme="minorEastAsia" w:cs="Calibri"/>
                <w:color w:val="000000"/>
                <w:kern w:val="0"/>
                <w:szCs w:val="21"/>
              </w:rPr>
              <w:t>PRO91Q</w:t>
            </w:r>
            <w:r>
              <w:rPr>
                <w:rFonts w:asciiTheme="minorEastAsia" w:hAnsiTheme="minorEastAsia" w:cs="宋体" w:hint="eastAsia"/>
                <w:color w:val="000000"/>
                <w:kern w:val="0"/>
                <w:szCs w:val="21"/>
              </w:rPr>
              <w:t>电容话筒</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2600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数字导播</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SmartDirect-SHT</w:t>
            </w:r>
            <w:r>
              <w:rPr>
                <w:rFonts w:asciiTheme="minorEastAsia" w:hAnsiTheme="minorEastAsia" w:cs="宋体" w:hint="eastAsia"/>
                <w:color w:val="000000"/>
                <w:kern w:val="0"/>
                <w:szCs w:val="21"/>
              </w:rPr>
              <w:t>数字电话导播系统</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主持人监听耳机</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AKG</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奥地利</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AKG K701</w:t>
            </w:r>
            <w:r>
              <w:rPr>
                <w:rFonts w:asciiTheme="minorEastAsia" w:hAnsiTheme="minorEastAsia" w:cs="Calibri" w:hint="eastAsia"/>
                <w:color w:val="000000"/>
                <w:kern w:val="0"/>
                <w:szCs w:val="21"/>
              </w:rPr>
              <w:t>监听耳机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8</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嘉宾监听耳机</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AKG</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奥地利</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AKG K72</w:t>
            </w:r>
            <w:r>
              <w:rPr>
                <w:rFonts w:asciiTheme="minorEastAsia" w:hAnsiTheme="minorEastAsia" w:cs="Calibri" w:hint="eastAsia"/>
                <w:color w:val="000000"/>
                <w:kern w:val="0"/>
                <w:szCs w:val="21"/>
              </w:rPr>
              <w:t>监听耳机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9</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耳机分配器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TOPPPRO</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美国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TOPPPRO</w:t>
            </w:r>
            <w:r>
              <w:rPr>
                <w:rFonts w:asciiTheme="minorEastAsia" w:hAnsiTheme="minorEastAsia" w:cs="Calibri" w:hint="eastAsia"/>
                <w:color w:val="000000"/>
                <w:kern w:val="0"/>
                <w:szCs w:val="21"/>
              </w:rPr>
              <w:t>拓普</w:t>
            </w:r>
            <w:r>
              <w:rPr>
                <w:rFonts w:asciiTheme="minorEastAsia" w:hAnsiTheme="minorEastAsia" w:cs="Calibri"/>
                <w:color w:val="000000"/>
                <w:kern w:val="0"/>
                <w:szCs w:val="21"/>
              </w:rPr>
              <w:t>THA-6</w:t>
            </w:r>
            <w:proofErr w:type="gramStart"/>
            <w:r>
              <w:rPr>
                <w:rFonts w:asciiTheme="minorEastAsia" w:hAnsiTheme="minorEastAsia" w:cs="Calibri" w:hint="eastAsia"/>
                <w:color w:val="000000"/>
                <w:kern w:val="0"/>
                <w:szCs w:val="21"/>
              </w:rPr>
              <w:t>六</w:t>
            </w:r>
            <w:proofErr w:type="gramEnd"/>
            <w:r>
              <w:rPr>
                <w:rFonts w:asciiTheme="minorEastAsia" w:hAnsiTheme="minorEastAsia" w:cs="Calibri" w:hint="eastAsia"/>
                <w:color w:val="000000"/>
                <w:kern w:val="0"/>
                <w:szCs w:val="21"/>
              </w:rPr>
              <w:t>通道立体声耳机放大器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10</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w:t>
            </w:r>
            <w:r>
              <w:rPr>
                <w:rFonts w:asciiTheme="minorEastAsia" w:hAnsiTheme="minorEastAsia" w:cs="Calibri"/>
                <w:color w:val="000000"/>
                <w:kern w:val="0"/>
                <w:szCs w:val="21"/>
              </w:rPr>
              <w:t>CD</w:t>
            </w:r>
            <w:r>
              <w:rPr>
                <w:rFonts w:asciiTheme="minorEastAsia" w:hAnsiTheme="minorEastAsia" w:cs="宋体" w:hint="eastAsia"/>
                <w:color w:val="000000"/>
                <w:kern w:val="0"/>
                <w:szCs w:val="21"/>
              </w:rPr>
              <w:t>机</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先锋</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先锋</w:t>
            </w:r>
            <w:r>
              <w:rPr>
                <w:rFonts w:asciiTheme="minorEastAsia" w:hAnsiTheme="minorEastAsia" w:cs="Calibri"/>
                <w:color w:val="000000"/>
                <w:kern w:val="0"/>
                <w:szCs w:val="21"/>
              </w:rPr>
              <w:t>DV-310NC-K</w:t>
            </w:r>
            <w:r>
              <w:rPr>
                <w:rFonts w:asciiTheme="minorEastAsia" w:hAnsiTheme="minorEastAsia" w:cs="宋体" w:hint="eastAsia"/>
                <w:color w:val="000000"/>
                <w:kern w:val="0"/>
                <w:szCs w:val="21"/>
              </w:rPr>
              <w:t>专业</w:t>
            </w:r>
            <w:r>
              <w:rPr>
                <w:rFonts w:asciiTheme="minorEastAsia" w:hAnsiTheme="minorEastAsia" w:cs="Calibri"/>
                <w:color w:val="000000"/>
                <w:kern w:val="0"/>
                <w:szCs w:val="21"/>
              </w:rPr>
              <w:t>DVD</w:t>
            </w:r>
            <w:r>
              <w:rPr>
                <w:rFonts w:asciiTheme="minorEastAsia" w:hAnsiTheme="minorEastAsia" w:cs="宋体" w:hint="eastAsia"/>
                <w:color w:val="000000"/>
                <w:kern w:val="0"/>
                <w:szCs w:val="21"/>
              </w:rPr>
              <w:t>播放机</w:t>
            </w:r>
            <w:r>
              <w:rPr>
                <w:rFonts w:asciiTheme="minorEastAsia" w:hAnsiTheme="minorEastAsia" w:cs="Calibri"/>
                <w:color w:val="000000"/>
                <w:kern w:val="0"/>
                <w:szCs w:val="21"/>
              </w:rPr>
              <w:br/>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数字广播延时器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EVENTIDE</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美国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EVENTIDE BD600+ </w:t>
            </w:r>
            <w:r>
              <w:rPr>
                <w:rFonts w:asciiTheme="minorEastAsia" w:hAnsiTheme="minorEastAsia" w:cs="Calibri" w:hint="eastAsia"/>
                <w:color w:val="000000"/>
                <w:kern w:val="0"/>
                <w:szCs w:val="21"/>
              </w:rPr>
              <w:t>广播数字延时器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直播间监听音箱</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r>
              <w:rPr>
                <w:rFonts w:asciiTheme="minorEastAsia" w:hAnsiTheme="minorEastAsia" w:cs="Calibri"/>
                <w:color w:val="000000"/>
                <w:kern w:val="0"/>
                <w:szCs w:val="21"/>
              </w:rPr>
              <w:t>HS5</w:t>
            </w:r>
            <w:r>
              <w:rPr>
                <w:rFonts w:asciiTheme="minorEastAsia" w:hAnsiTheme="minorEastAsia" w:cs="宋体" w:hint="eastAsia"/>
                <w:color w:val="000000"/>
                <w:kern w:val="0"/>
                <w:szCs w:val="21"/>
              </w:rPr>
              <w:t>监听音箱</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导播间监听音箱</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r>
              <w:rPr>
                <w:rFonts w:asciiTheme="minorEastAsia" w:hAnsiTheme="minorEastAsia" w:cs="Calibri"/>
                <w:color w:val="000000"/>
                <w:kern w:val="0"/>
                <w:szCs w:val="21"/>
              </w:rPr>
              <w:t>HS5</w:t>
            </w:r>
            <w:r>
              <w:rPr>
                <w:rFonts w:asciiTheme="minorEastAsia" w:hAnsiTheme="minorEastAsia" w:cs="宋体" w:hint="eastAsia"/>
                <w:color w:val="000000"/>
                <w:kern w:val="0"/>
                <w:szCs w:val="21"/>
              </w:rPr>
              <w:t>监听音箱</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直播桌</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联汇定制直播桌</w:t>
            </w:r>
            <w:r>
              <w:rPr>
                <w:rFonts w:asciiTheme="minorEastAsia" w:hAnsiTheme="minorEastAsia" w:cs="Calibri"/>
                <w:color w:val="000000"/>
                <w:kern w:val="0"/>
                <w:szCs w:val="21"/>
              </w:rPr>
              <w:br/>
            </w:r>
            <w:r>
              <w:rPr>
                <w:rFonts w:asciiTheme="minorEastAsia" w:hAnsiTheme="minorEastAsia" w:cs="宋体" w:hint="eastAsia"/>
                <w:color w:val="000000"/>
                <w:kern w:val="0"/>
                <w:szCs w:val="21"/>
              </w:rPr>
              <w:t>根据客户需求设计直播桌，含</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把主持人椅子，</w:t>
            </w:r>
            <w:r>
              <w:rPr>
                <w:rFonts w:asciiTheme="minorEastAsia" w:hAnsiTheme="minorEastAsia" w:cs="Calibri"/>
                <w:color w:val="000000"/>
                <w:kern w:val="0"/>
                <w:szCs w:val="21"/>
              </w:rPr>
              <w:t>4</w:t>
            </w:r>
            <w:r>
              <w:rPr>
                <w:rFonts w:asciiTheme="minorEastAsia" w:hAnsiTheme="minorEastAsia" w:cs="宋体" w:hint="eastAsia"/>
                <w:color w:val="000000"/>
                <w:kern w:val="0"/>
                <w:szCs w:val="21"/>
              </w:rPr>
              <w:t>把嘉宾椅子。</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导播桌</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w:t>
            </w:r>
            <w:proofErr w:type="gramStart"/>
            <w:r>
              <w:rPr>
                <w:rFonts w:asciiTheme="minorEastAsia" w:hAnsiTheme="minorEastAsia" w:cs="宋体" w:hint="eastAsia"/>
                <w:color w:val="000000"/>
                <w:kern w:val="0"/>
                <w:szCs w:val="21"/>
              </w:rPr>
              <w:t>制导播桌</w:t>
            </w:r>
            <w:proofErr w:type="gramEnd"/>
            <w:r>
              <w:rPr>
                <w:rFonts w:asciiTheme="minorEastAsia" w:hAnsiTheme="minorEastAsia" w:cs="Calibri"/>
                <w:color w:val="000000"/>
                <w:kern w:val="0"/>
                <w:szCs w:val="21"/>
              </w:rPr>
              <w:br/>
            </w:r>
            <w:r>
              <w:rPr>
                <w:rFonts w:asciiTheme="minorEastAsia" w:hAnsiTheme="minorEastAsia" w:cs="宋体" w:hint="eastAsia"/>
                <w:color w:val="000000"/>
                <w:kern w:val="0"/>
                <w:szCs w:val="21"/>
              </w:rPr>
              <w:t>根据客户需求设计导播桌，含</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把导播椅子。</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安装材料</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CANARE</w:t>
            </w:r>
            <w:r>
              <w:rPr>
                <w:rFonts w:asciiTheme="minorEastAsia" w:hAnsiTheme="minorEastAsia" w:cs="Calibri" w:hint="eastAsia"/>
                <w:color w:val="000000"/>
                <w:kern w:val="0"/>
                <w:szCs w:val="21"/>
              </w:rPr>
              <w:t>等</w:t>
            </w:r>
            <w:r>
              <w:rPr>
                <w:rFonts w:asciiTheme="minorEastAsia" w:hAnsiTheme="minorEastAsia" w:cs="Calibri" w:hint="eastAsia"/>
                <w:color w:val="000000"/>
                <w:kern w:val="0"/>
                <w:szCs w:val="21"/>
              </w:rPr>
              <w:lastRenderedPageBreak/>
              <w:t>知名品牌</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日本</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CANARE</w:t>
            </w:r>
            <w:r>
              <w:rPr>
                <w:rFonts w:asciiTheme="minorEastAsia" w:hAnsiTheme="minorEastAsia" w:cs="Calibri" w:hint="eastAsia"/>
                <w:color w:val="000000"/>
                <w:kern w:val="0"/>
                <w:szCs w:val="21"/>
              </w:rPr>
              <w:t>等知名品牌安装材料</w:t>
            </w:r>
            <w:r>
              <w:rPr>
                <w:rFonts w:asciiTheme="minorEastAsia" w:hAnsiTheme="minorEastAsia" w:cs="Calibri"/>
                <w:color w:val="000000"/>
                <w:kern w:val="0"/>
                <w:szCs w:val="21"/>
              </w:rPr>
              <w:br/>
            </w:r>
            <w:r>
              <w:rPr>
                <w:rFonts w:asciiTheme="minorEastAsia" w:hAnsiTheme="minorEastAsia" w:cs="Calibri" w:hint="eastAsia"/>
                <w:color w:val="000000"/>
                <w:kern w:val="0"/>
                <w:szCs w:val="21"/>
              </w:rPr>
              <w:lastRenderedPageBreak/>
              <w:t>数字音频线、模拟音频线、音频接插件、网络线及耗材等。按标准直播间安装计</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r>
      <w:tr w:rsidR="00842E01">
        <w:tc>
          <w:tcPr>
            <w:tcW w:w="1161" w:type="pct"/>
            <w:gridSpan w:val="3"/>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二、视频直播设备</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vAlign w:val="center"/>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视频设备</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罗技</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罗技</w:t>
            </w:r>
            <w:r>
              <w:rPr>
                <w:rFonts w:asciiTheme="minorEastAsia" w:hAnsiTheme="minorEastAsia" w:cs="Calibri"/>
                <w:color w:val="000000"/>
                <w:kern w:val="0"/>
                <w:szCs w:val="21"/>
              </w:rPr>
              <w:t>C922Pro</w:t>
            </w:r>
            <w:r>
              <w:rPr>
                <w:rFonts w:asciiTheme="minorEastAsia" w:hAnsiTheme="minorEastAsia" w:cs="宋体" w:hint="eastAsia"/>
                <w:color w:val="000000"/>
                <w:kern w:val="0"/>
                <w:szCs w:val="21"/>
              </w:rPr>
              <w:t>高清摄像头，含支架</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580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1740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云台摄像头</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天创恒达</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天创恒达</w:t>
            </w:r>
            <w:proofErr w:type="gramEnd"/>
            <w:r>
              <w:rPr>
                <w:rFonts w:asciiTheme="minorEastAsia" w:hAnsiTheme="minorEastAsia" w:cs="Calibri"/>
                <w:color w:val="000000"/>
                <w:kern w:val="0"/>
                <w:szCs w:val="21"/>
              </w:rPr>
              <w:t>TC980S</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3800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3800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音频随动设备</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Ai Switch</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导播设备</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流媒体播放器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D12</w:t>
            </w:r>
            <w:r>
              <w:rPr>
                <w:rFonts w:asciiTheme="minorEastAsia" w:hAnsiTheme="minorEastAsia" w:cs="宋体" w:hint="eastAsia"/>
                <w:color w:val="000000"/>
                <w:kern w:val="0"/>
                <w:szCs w:val="21"/>
              </w:rPr>
              <w:t>安全嵌入式</w:t>
            </w:r>
            <w:proofErr w:type="gramStart"/>
            <w:r>
              <w:rPr>
                <w:rFonts w:asciiTheme="minorEastAsia" w:hAnsiTheme="minorEastAsia" w:cs="宋体" w:hint="eastAsia"/>
                <w:color w:val="000000"/>
                <w:kern w:val="0"/>
                <w:szCs w:val="21"/>
              </w:rPr>
              <w:t>流播放</w:t>
            </w:r>
            <w:proofErr w:type="gramEnd"/>
            <w:r>
              <w:rPr>
                <w:rFonts w:asciiTheme="minorEastAsia" w:hAnsiTheme="minorEastAsia" w:cs="宋体" w:hint="eastAsia"/>
                <w:color w:val="000000"/>
                <w:kern w:val="0"/>
                <w:szCs w:val="21"/>
              </w:rPr>
              <w:t>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电视机</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小米</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小米电视</w:t>
            </w:r>
            <w:r>
              <w:rPr>
                <w:rFonts w:asciiTheme="minorEastAsia" w:hAnsiTheme="minorEastAsia" w:cs="Calibri"/>
                <w:color w:val="000000"/>
                <w:kern w:val="0"/>
                <w:szCs w:val="21"/>
              </w:rPr>
              <w:t>4A 55</w:t>
            </w:r>
            <w:r>
              <w:rPr>
                <w:rFonts w:asciiTheme="minorEastAsia" w:hAnsiTheme="minorEastAsia" w:cs="宋体" w:hint="eastAsia"/>
                <w:color w:val="000000"/>
                <w:kern w:val="0"/>
                <w:szCs w:val="21"/>
              </w:rPr>
              <w:t>英寸</w:t>
            </w:r>
            <w:r>
              <w:rPr>
                <w:rFonts w:asciiTheme="minorEastAsia" w:hAnsiTheme="minorEastAsia" w:cs="Calibri"/>
                <w:color w:val="000000"/>
                <w:kern w:val="0"/>
                <w:szCs w:val="21"/>
              </w:rPr>
              <w:t>/NB AVA1500-60-1P</w:t>
            </w:r>
            <w:r>
              <w:rPr>
                <w:rFonts w:asciiTheme="minorEastAsia" w:hAnsiTheme="minorEastAsia" w:cs="宋体" w:hint="eastAsia"/>
                <w:color w:val="000000"/>
                <w:kern w:val="0"/>
                <w:szCs w:val="21"/>
              </w:rPr>
              <w:t>液晶电视机移动推车</w:t>
            </w:r>
            <w:r>
              <w:rPr>
                <w:rFonts w:asciiTheme="minorEastAsia" w:hAnsiTheme="minorEastAsia" w:cs="Calibri"/>
                <w:color w:val="000000"/>
                <w:kern w:val="0"/>
                <w:szCs w:val="21"/>
              </w:rPr>
              <w:br/>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系统安装调试培训费</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联汇定制系统安装调试培训费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备播间兼录制间系统</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数字直播调音台</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Studer</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德国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Studer Onair 1500 12</w:t>
            </w:r>
            <w:r>
              <w:rPr>
                <w:rFonts w:asciiTheme="minorEastAsia" w:hAnsiTheme="minorEastAsia" w:cs="Calibri" w:hint="eastAsia"/>
                <w:color w:val="000000"/>
                <w:kern w:val="0"/>
                <w:szCs w:val="21"/>
              </w:rPr>
              <w:t>路推子直播调音台</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主持人话筒</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Neumann</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德国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Neumann BCM705 </w:t>
            </w:r>
            <w:r>
              <w:rPr>
                <w:rFonts w:asciiTheme="minorEastAsia" w:hAnsiTheme="minorEastAsia" w:cs="Calibri" w:hint="eastAsia"/>
                <w:color w:val="000000"/>
                <w:kern w:val="0"/>
                <w:szCs w:val="21"/>
              </w:rPr>
              <w:t>广播专用动圈话筒</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万向话筒架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舒伯乐</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舒伯乐</w:t>
            </w:r>
            <w:r>
              <w:rPr>
                <w:rFonts w:asciiTheme="minorEastAsia" w:hAnsiTheme="minorEastAsia" w:cs="Calibri"/>
                <w:color w:val="000000"/>
                <w:kern w:val="0"/>
                <w:szCs w:val="21"/>
              </w:rPr>
              <w:t xml:space="preserve">HM-58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付</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显示器支架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乐歌</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乐歌（</w:t>
            </w:r>
            <w:r>
              <w:rPr>
                <w:rFonts w:asciiTheme="minorEastAsia" w:hAnsiTheme="minorEastAsia" w:cs="Calibri"/>
                <w:color w:val="000000"/>
                <w:kern w:val="0"/>
                <w:szCs w:val="21"/>
              </w:rPr>
              <w:t>Loctek</w:t>
            </w:r>
            <w:r>
              <w:rPr>
                <w:rFonts w:asciiTheme="minorEastAsia" w:hAnsiTheme="minorEastAsia" w:cs="宋体" w:hint="eastAsia"/>
                <w:color w:val="000000"/>
                <w:kern w:val="0"/>
                <w:szCs w:val="21"/>
              </w:rPr>
              <w:t>）</w:t>
            </w:r>
            <w:r>
              <w:rPr>
                <w:rFonts w:asciiTheme="minorEastAsia" w:hAnsiTheme="minorEastAsia" w:cs="Calibri"/>
                <w:color w:val="000000"/>
                <w:kern w:val="0"/>
                <w:szCs w:val="21"/>
              </w:rPr>
              <w:br/>
            </w:r>
            <w:r>
              <w:rPr>
                <w:rFonts w:asciiTheme="minorEastAsia" w:hAnsiTheme="minorEastAsia" w:cs="宋体" w:hint="eastAsia"/>
                <w:color w:val="000000"/>
                <w:kern w:val="0"/>
                <w:szCs w:val="21"/>
              </w:rPr>
              <w:t>显示器支架</w:t>
            </w:r>
            <w:r>
              <w:rPr>
                <w:rFonts w:asciiTheme="minorEastAsia" w:hAnsiTheme="minorEastAsia" w:cs="Calibri"/>
                <w:color w:val="000000"/>
                <w:kern w:val="0"/>
                <w:szCs w:val="21"/>
              </w:rPr>
              <w:t xml:space="preserve"> </w:t>
            </w:r>
            <w:r>
              <w:rPr>
                <w:rFonts w:asciiTheme="minorEastAsia" w:hAnsiTheme="minorEastAsia" w:cs="宋体" w:hint="eastAsia"/>
                <w:color w:val="000000"/>
                <w:kern w:val="0"/>
                <w:szCs w:val="21"/>
              </w:rPr>
              <w:t>双屏拼接显示器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付</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嘉宾话筒</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proofErr w:type="gramEnd"/>
          </w:p>
        </w:tc>
        <w:tc>
          <w:tcPr>
            <w:tcW w:w="37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proofErr w:type="gramEnd"/>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0</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电话桥接器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苏录</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苏录</w:t>
            </w:r>
            <w:proofErr w:type="gramEnd"/>
            <w:r>
              <w:rPr>
                <w:rFonts w:asciiTheme="minorEastAsia" w:hAnsiTheme="minorEastAsia" w:cs="Calibri"/>
                <w:color w:val="000000"/>
                <w:kern w:val="0"/>
                <w:szCs w:val="21"/>
              </w:rPr>
              <w:t>TH40 Pro (4</w:t>
            </w:r>
            <w:r>
              <w:rPr>
                <w:rFonts w:asciiTheme="minorEastAsia" w:hAnsiTheme="minorEastAsia" w:cs="宋体" w:hint="eastAsia"/>
                <w:color w:val="000000"/>
                <w:kern w:val="0"/>
                <w:szCs w:val="21"/>
              </w:rPr>
              <w:t>路热线电话含主持人</w:t>
            </w:r>
            <w:r>
              <w:rPr>
                <w:rFonts w:asciiTheme="minorEastAsia" w:hAnsiTheme="minorEastAsia" w:cs="Calibri"/>
                <w:color w:val="000000"/>
                <w:kern w:val="0"/>
                <w:szCs w:val="21"/>
              </w:rPr>
              <w:t>/</w:t>
            </w:r>
            <w:r>
              <w:rPr>
                <w:rFonts w:asciiTheme="minorEastAsia" w:hAnsiTheme="minorEastAsia" w:cs="宋体" w:hint="eastAsia"/>
                <w:color w:val="000000"/>
                <w:kern w:val="0"/>
                <w:szCs w:val="21"/>
              </w:rPr>
              <w:t>导播遥控盒</w:t>
            </w:r>
            <w:r>
              <w:rPr>
                <w:rFonts w:asciiTheme="minorEastAsia" w:hAnsiTheme="minorEastAsia" w:cs="Calibri"/>
                <w:color w:val="000000"/>
                <w:kern w:val="0"/>
                <w:szCs w:val="21"/>
              </w:rPr>
              <w:t>)</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主持人监听耳机</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AKG</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奥地利</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AKG K701</w:t>
            </w:r>
            <w:r>
              <w:rPr>
                <w:rFonts w:asciiTheme="minorEastAsia" w:hAnsiTheme="minorEastAsia" w:cs="Calibri" w:hint="eastAsia"/>
                <w:color w:val="000000"/>
                <w:kern w:val="0"/>
                <w:szCs w:val="21"/>
              </w:rPr>
              <w:t>监听耳机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8</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嘉宾监听耳机</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AKG</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奥地利</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AKG K72</w:t>
            </w:r>
            <w:r>
              <w:rPr>
                <w:rFonts w:asciiTheme="minorEastAsia" w:hAnsiTheme="minorEastAsia" w:cs="Calibri" w:hint="eastAsia"/>
                <w:color w:val="000000"/>
                <w:kern w:val="0"/>
                <w:szCs w:val="21"/>
              </w:rPr>
              <w:t>监听耳机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9</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耳机分配器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TOPPPRO</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美国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TOPPPRO</w:t>
            </w:r>
            <w:r>
              <w:rPr>
                <w:rFonts w:asciiTheme="minorEastAsia" w:hAnsiTheme="minorEastAsia" w:cs="Calibri" w:hint="eastAsia"/>
                <w:color w:val="000000"/>
                <w:kern w:val="0"/>
                <w:szCs w:val="21"/>
              </w:rPr>
              <w:t>拓普</w:t>
            </w:r>
            <w:r>
              <w:rPr>
                <w:rFonts w:asciiTheme="minorEastAsia" w:hAnsiTheme="minorEastAsia" w:cs="Calibri"/>
                <w:color w:val="000000"/>
                <w:kern w:val="0"/>
                <w:szCs w:val="21"/>
              </w:rPr>
              <w:t>THA-6</w:t>
            </w:r>
            <w:proofErr w:type="gramStart"/>
            <w:r>
              <w:rPr>
                <w:rFonts w:asciiTheme="minorEastAsia" w:hAnsiTheme="minorEastAsia" w:cs="Calibri" w:hint="eastAsia"/>
                <w:color w:val="000000"/>
                <w:kern w:val="0"/>
                <w:szCs w:val="21"/>
              </w:rPr>
              <w:t>六</w:t>
            </w:r>
            <w:proofErr w:type="gramEnd"/>
            <w:r>
              <w:rPr>
                <w:rFonts w:asciiTheme="minorEastAsia" w:hAnsiTheme="minorEastAsia" w:cs="Calibri" w:hint="eastAsia"/>
                <w:color w:val="000000"/>
                <w:kern w:val="0"/>
                <w:szCs w:val="21"/>
              </w:rPr>
              <w:t>通道立体声耳机放大器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10</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w:t>
            </w:r>
            <w:r>
              <w:rPr>
                <w:rFonts w:asciiTheme="minorEastAsia" w:hAnsiTheme="minorEastAsia" w:cs="Calibri"/>
                <w:color w:val="000000"/>
                <w:kern w:val="0"/>
                <w:szCs w:val="21"/>
              </w:rPr>
              <w:t>CD</w:t>
            </w:r>
            <w:r>
              <w:rPr>
                <w:rFonts w:asciiTheme="minorEastAsia" w:hAnsiTheme="minorEastAsia" w:cs="宋体" w:hint="eastAsia"/>
                <w:color w:val="000000"/>
                <w:kern w:val="0"/>
                <w:szCs w:val="21"/>
              </w:rPr>
              <w:t>机</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先锋</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先锋</w:t>
            </w:r>
            <w:r>
              <w:rPr>
                <w:rFonts w:asciiTheme="minorEastAsia" w:hAnsiTheme="minorEastAsia" w:cs="Calibri"/>
                <w:color w:val="000000"/>
                <w:kern w:val="0"/>
                <w:szCs w:val="21"/>
              </w:rPr>
              <w:t>DV-310NC-K</w:t>
            </w:r>
            <w:r>
              <w:rPr>
                <w:rFonts w:asciiTheme="minorEastAsia" w:hAnsiTheme="minorEastAsia" w:cs="宋体" w:hint="eastAsia"/>
                <w:color w:val="000000"/>
                <w:kern w:val="0"/>
                <w:szCs w:val="21"/>
              </w:rPr>
              <w:t>专业</w:t>
            </w:r>
            <w:r>
              <w:rPr>
                <w:rFonts w:asciiTheme="minorEastAsia" w:hAnsiTheme="minorEastAsia" w:cs="Calibri"/>
                <w:color w:val="000000"/>
                <w:kern w:val="0"/>
                <w:szCs w:val="21"/>
              </w:rPr>
              <w:t>DVD</w:t>
            </w:r>
            <w:r>
              <w:rPr>
                <w:rFonts w:asciiTheme="minorEastAsia" w:hAnsiTheme="minorEastAsia" w:cs="宋体" w:hint="eastAsia"/>
                <w:color w:val="000000"/>
                <w:kern w:val="0"/>
                <w:szCs w:val="21"/>
              </w:rPr>
              <w:t>播放机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数字广播延时器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EVENTIDE</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美国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EVENTIDE BD600+ </w:t>
            </w:r>
            <w:r>
              <w:rPr>
                <w:rFonts w:asciiTheme="minorEastAsia" w:hAnsiTheme="minorEastAsia" w:cs="Calibri" w:hint="eastAsia"/>
                <w:color w:val="000000"/>
                <w:kern w:val="0"/>
                <w:szCs w:val="21"/>
              </w:rPr>
              <w:t>广播数字延时器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直播间监听音箱</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r>
              <w:rPr>
                <w:rFonts w:asciiTheme="minorEastAsia" w:hAnsiTheme="minorEastAsia" w:cs="Calibri"/>
                <w:color w:val="000000"/>
                <w:kern w:val="0"/>
                <w:szCs w:val="21"/>
              </w:rPr>
              <w:t>HS5</w:t>
            </w:r>
            <w:r>
              <w:rPr>
                <w:rFonts w:asciiTheme="minorEastAsia" w:hAnsiTheme="minorEastAsia" w:cs="宋体" w:hint="eastAsia"/>
                <w:color w:val="000000"/>
                <w:kern w:val="0"/>
                <w:szCs w:val="21"/>
              </w:rPr>
              <w:t>监听音箱</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13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导播间监听音箱</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r>
              <w:rPr>
                <w:rFonts w:asciiTheme="minorEastAsia" w:hAnsiTheme="minorEastAsia" w:cs="Calibri"/>
                <w:color w:val="000000"/>
                <w:kern w:val="0"/>
                <w:szCs w:val="21"/>
              </w:rPr>
              <w:t>HS5</w:t>
            </w:r>
            <w:r>
              <w:rPr>
                <w:rFonts w:asciiTheme="minorEastAsia" w:hAnsiTheme="minorEastAsia" w:cs="宋体" w:hint="eastAsia"/>
                <w:color w:val="000000"/>
                <w:kern w:val="0"/>
                <w:szCs w:val="21"/>
              </w:rPr>
              <w:t>监听音箱</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直播桌</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联汇定制直播桌</w:t>
            </w:r>
            <w:r>
              <w:rPr>
                <w:rFonts w:asciiTheme="minorEastAsia" w:hAnsiTheme="minorEastAsia" w:cs="Calibri"/>
                <w:color w:val="000000"/>
                <w:kern w:val="0"/>
                <w:szCs w:val="21"/>
              </w:rPr>
              <w:br/>
            </w:r>
            <w:r>
              <w:rPr>
                <w:rFonts w:asciiTheme="minorEastAsia" w:hAnsiTheme="minorEastAsia" w:cs="宋体" w:hint="eastAsia"/>
                <w:color w:val="000000"/>
                <w:kern w:val="0"/>
                <w:szCs w:val="21"/>
              </w:rPr>
              <w:t>根据客户需求设计直播桌，含</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把主持人椅子，</w:t>
            </w:r>
            <w:r>
              <w:rPr>
                <w:rFonts w:asciiTheme="minorEastAsia" w:hAnsiTheme="minorEastAsia" w:cs="Calibri"/>
                <w:color w:val="000000"/>
                <w:kern w:val="0"/>
                <w:szCs w:val="21"/>
              </w:rPr>
              <w:t>4</w:t>
            </w:r>
            <w:r>
              <w:rPr>
                <w:rFonts w:asciiTheme="minorEastAsia" w:hAnsiTheme="minorEastAsia" w:cs="宋体" w:hint="eastAsia"/>
                <w:color w:val="000000"/>
                <w:kern w:val="0"/>
                <w:szCs w:val="21"/>
              </w:rPr>
              <w:t>把嘉宾椅子。</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导播桌</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w:t>
            </w:r>
            <w:proofErr w:type="gramStart"/>
            <w:r>
              <w:rPr>
                <w:rFonts w:asciiTheme="minorEastAsia" w:hAnsiTheme="minorEastAsia" w:cs="宋体" w:hint="eastAsia"/>
                <w:color w:val="000000"/>
                <w:kern w:val="0"/>
                <w:szCs w:val="21"/>
              </w:rPr>
              <w:t>制导播桌</w:t>
            </w:r>
            <w:proofErr w:type="gramEnd"/>
            <w:r>
              <w:rPr>
                <w:rFonts w:asciiTheme="minorEastAsia" w:hAnsiTheme="minorEastAsia" w:cs="Calibri"/>
                <w:color w:val="000000"/>
                <w:kern w:val="0"/>
                <w:szCs w:val="21"/>
              </w:rPr>
              <w:br/>
            </w:r>
            <w:r>
              <w:rPr>
                <w:rFonts w:asciiTheme="minorEastAsia" w:hAnsiTheme="minorEastAsia" w:cs="宋体" w:hint="eastAsia"/>
                <w:color w:val="000000"/>
                <w:kern w:val="0"/>
                <w:szCs w:val="21"/>
              </w:rPr>
              <w:t>根据客户需求设计导播桌，含</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把导播椅子。</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安装材料</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CANARE</w:t>
            </w:r>
            <w:r>
              <w:rPr>
                <w:rFonts w:asciiTheme="minorEastAsia" w:hAnsiTheme="minorEastAsia" w:cs="Calibri" w:hint="eastAsia"/>
                <w:color w:val="000000"/>
                <w:kern w:val="0"/>
                <w:szCs w:val="21"/>
              </w:rPr>
              <w:t>等</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CANARE</w:t>
            </w:r>
            <w:r>
              <w:rPr>
                <w:rFonts w:asciiTheme="minorEastAsia" w:hAnsiTheme="minorEastAsia" w:cs="Calibri" w:hint="eastAsia"/>
                <w:color w:val="000000"/>
                <w:kern w:val="0"/>
                <w:szCs w:val="21"/>
              </w:rPr>
              <w:t>等知名品牌安装材料</w:t>
            </w:r>
            <w:r>
              <w:rPr>
                <w:rFonts w:asciiTheme="minorEastAsia" w:hAnsiTheme="minorEastAsia" w:cs="Calibri"/>
                <w:color w:val="000000"/>
                <w:kern w:val="0"/>
                <w:szCs w:val="21"/>
              </w:rPr>
              <w:br/>
            </w:r>
            <w:r>
              <w:rPr>
                <w:rFonts w:asciiTheme="minorEastAsia" w:hAnsiTheme="minorEastAsia" w:cs="Calibri" w:hint="eastAsia"/>
                <w:color w:val="000000"/>
                <w:kern w:val="0"/>
                <w:szCs w:val="21"/>
              </w:rPr>
              <w:t>数字音频线、模拟音频线、音频接插件、网络线及耗材等。按标准直播间安装计</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系统安装调试培训费</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联汇定制系统安装调试培训费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标准录制间系统</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录制调音台</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proofErr w:type="gramEnd"/>
          </w:p>
        </w:tc>
        <w:tc>
          <w:tcPr>
            <w:tcW w:w="1893" w:type="pct"/>
            <w:shd w:val="clear" w:color="000000" w:fill="FFFFFF"/>
            <w:noWrap/>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个</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0</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r>
      <w:tr w:rsidR="00842E01">
        <w:trPr>
          <w:trHeight w:val="664"/>
        </w:trPr>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录制话筒</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舒尔</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美国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舒尔</w:t>
            </w:r>
            <w:r>
              <w:rPr>
                <w:rFonts w:asciiTheme="minorEastAsia" w:hAnsiTheme="minorEastAsia" w:cs="Calibri"/>
                <w:color w:val="000000"/>
                <w:kern w:val="0"/>
                <w:szCs w:val="21"/>
              </w:rPr>
              <w:t>SM27</w:t>
            </w:r>
            <w:r>
              <w:rPr>
                <w:rFonts w:asciiTheme="minorEastAsia" w:hAnsiTheme="minorEastAsia" w:cs="宋体" w:hint="eastAsia"/>
                <w:color w:val="000000"/>
                <w:kern w:val="0"/>
                <w:szCs w:val="21"/>
              </w:rPr>
              <w:t>话筒</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支</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2600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10400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万向话筒架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舒伯乐</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舒伯乐万向话筒架</w:t>
            </w:r>
            <w:r>
              <w:rPr>
                <w:rFonts w:asciiTheme="minorEastAsia" w:hAnsiTheme="minorEastAsia" w:cs="Calibri"/>
                <w:color w:val="000000"/>
                <w:kern w:val="0"/>
                <w:szCs w:val="21"/>
              </w:rPr>
              <w:br/>
              <w:t>HM58B</w:t>
            </w:r>
            <w:r>
              <w:rPr>
                <w:rFonts w:asciiTheme="minorEastAsia" w:hAnsiTheme="minorEastAsia" w:cs="宋体" w:hint="eastAsia"/>
                <w:color w:val="000000"/>
                <w:kern w:val="0"/>
                <w:szCs w:val="21"/>
              </w:rPr>
              <w:t>底座安装标准附件</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监听耳机</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AKG</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奥地利</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AKG K72</w:t>
            </w:r>
            <w:r>
              <w:rPr>
                <w:rFonts w:asciiTheme="minorEastAsia" w:hAnsiTheme="minorEastAsia" w:cs="Calibri" w:hint="eastAsia"/>
                <w:color w:val="000000"/>
                <w:kern w:val="0"/>
                <w:szCs w:val="21"/>
              </w:rPr>
              <w:t>监听耳机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副</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3200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录制桌</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proofErr w:type="gramEnd"/>
          </w:p>
        </w:tc>
        <w:tc>
          <w:tcPr>
            <w:tcW w:w="1893" w:type="pct"/>
            <w:shd w:val="clear" w:color="000000" w:fill="FFFFFF"/>
            <w:noWrap/>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利旧</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个</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0</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安装材料</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CANARE</w:t>
            </w:r>
            <w:r>
              <w:rPr>
                <w:rFonts w:asciiTheme="minorEastAsia" w:hAnsiTheme="minorEastAsia" w:cs="Calibri" w:hint="eastAsia"/>
                <w:color w:val="000000"/>
                <w:kern w:val="0"/>
                <w:szCs w:val="21"/>
              </w:rPr>
              <w:t>等</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CANARE</w:t>
            </w:r>
            <w:r>
              <w:rPr>
                <w:rFonts w:asciiTheme="minorEastAsia" w:hAnsiTheme="minorEastAsia" w:cs="Calibri" w:hint="eastAsia"/>
                <w:color w:val="000000"/>
                <w:kern w:val="0"/>
                <w:szCs w:val="21"/>
              </w:rPr>
              <w:t>等知名品牌安装材料</w:t>
            </w:r>
            <w:r>
              <w:rPr>
                <w:rFonts w:asciiTheme="minorEastAsia" w:hAnsiTheme="minorEastAsia" w:cs="Calibri"/>
                <w:color w:val="000000"/>
                <w:kern w:val="0"/>
                <w:szCs w:val="21"/>
              </w:rPr>
              <w:br/>
            </w:r>
            <w:r>
              <w:rPr>
                <w:rFonts w:asciiTheme="minorEastAsia" w:hAnsiTheme="minorEastAsia" w:cs="Calibri" w:hint="eastAsia"/>
                <w:color w:val="000000"/>
                <w:kern w:val="0"/>
                <w:szCs w:val="21"/>
              </w:rPr>
              <w:t>数字音频线、模拟音频线、音频接插件、网络线及耗材等。按标准</w:t>
            </w:r>
            <w:proofErr w:type="gramStart"/>
            <w:r>
              <w:rPr>
                <w:rFonts w:asciiTheme="minorEastAsia" w:hAnsiTheme="minorEastAsia" w:cs="Calibri" w:hint="eastAsia"/>
                <w:color w:val="000000"/>
                <w:kern w:val="0"/>
                <w:szCs w:val="21"/>
              </w:rPr>
              <w:t>语录室</w:t>
            </w:r>
            <w:proofErr w:type="gramEnd"/>
            <w:r>
              <w:rPr>
                <w:rFonts w:asciiTheme="minorEastAsia" w:hAnsiTheme="minorEastAsia" w:cs="Calibri" w:hint="eastAsia"/>
                <w:color w:val="000000"/>
                <w:kern w:val="0"/>
                <w:szCs w:val="21"/>
              </w:rPr>
              <w:t>安装计</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系统安装调试培训费</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联汇定制系统安装调试培训费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音频工作站系统</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一、制播系统</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音频主备服务器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DELL </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DELL PowerEdge R740</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音频服务器管理软件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 xml:space="preserve">Prolink Package </w:t>
            </w:r>
            <w:r>
              <w:rPr>
                <w:rFonts w:asciiTheme="minorEastAsia" w:hAnsiTheme="minorEastAsia" w:cs="宋体" w:hint="eastAsia"/>
                <w:color w:val="000000"/>
                <w:kern w:val="0"/>
                <w:szCs w:val="21"/>
              </w:rPr>
              <w:t>播出系统服务器引擎</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同步备份系统软件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DATABAK</w:t>
            </w:r>
            <w:r>
              <w:rPr>
                <w:rFonts w:asciiTheme="minorEastAsia" w:hAnsiTheme="minorEastAsia" w:cs="宋体" w:hint="eastAsia"/>
                <w:color w:val="000000"/>
                <w:kern w:val="0"/>
                <w:szCs w:val="21"/>
              </w:rPr>
              <w:t>同步备份软件</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直播工作站</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DELL/DIGIGRAM/</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r>
              <w:rPr>
                <w:rFonts w:asciiTheme="minorEastAsia" w:hAnsiTheme="minorEastAsia" w:cs="Calibri"/>
                <w:color w:val="000000"/>
                <w:kern w:val="0"/>
                <w:szCs w:val="21"/>
              </w:rPr>
              <w:br/>
              <w:t xml:space="preserve">DIGIGRAM VX222e </w:t>
            </w:r>
            <w:r>
              <w:rPr>
                <w:rFonts w:asciiTheme="minorEastAsia" w:hAnsiTheme="minorEastAsia" w:cs="Calibri" w:hint="eastAsia"/>
                <w:color w:val="000000"/>
                <w:kern w:val="0"/>
                <w:szCs w:val="21"/>
              </w:rPr>
              <w:t>广播级音频卡</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promusic</w:t>
            </w:r>
            <w:r>
              <w:rPr>
                <w:rFonts w:asciiTheme="minorEastAsia" w:hAnsiTheme="minorEastAsia" w:cs="Calibri" w:hint="eastAsia"/>
                <w:color w:val="000000"/>
                <w:kern w:val="0"/>
                <w:szCs w:val="21"/>
              </w:rPr>
              <w:t>播出系统</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audiostudio</w:t>
            </w:r>
            <w:r>
              <w:rPr>
                <w:rFonts w:asciiTheme="minorEastAsia" w:hAnsiTheme="minorEastAsia" w:cs="Calibri" w:hint="eastAsia"/>
                <w:color w:val="000000"/>
                <w:kern w:val="0"/>
                <w:szCs w:val="21"/>
              </w:rPr>
              <w:t>录制</w:t>
            </w:r>
            <w:proofErr w:type="gramStart"/>
            <w:r>
              <w:rPr>
                <w:rFonts w:asciiTheme="minorEastAsia" w:hAnsiTheme="minorEastAsia" w:cs="Calibri" w:hint="eastAsia"/>
                <w:color w:val="000000"/>
                <w:kern w:val="0"/>
                <w:szCs w:val="21"/>
              </w:rPr>
              <w:t>编排站</w:t>
            </w:r>
            <w:proofErr w:type="gramEnd"/>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promusic</w:t>
            </w:r>
            <w:r>
              <w:rPr>
                <w:rFonts w:asciiTheme="minorEastAsia" w:hAnsiTheme="minorEastAsia" w:cs="Calibri" w:hint="eastAsia"/>
                <w:color w:val="000000"/>
                <w:kern w:val="0"/>
                <w:szCs w:val="21"/>
              </w:rPr>
              <w:t>管理软件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promusic</w:t>
            </w:r>
            <w:r>
              <w:rPr>
                <w:rFonts w:asciiTheme="minorEastAsia" w:hAnsiTheme="minorEastAsia" w:cs="Calibri" w:hint="eastAsia"/>
                <w:color w:val="000000"/>
                <w:kern w:val="0"/>
                <w:szCs w:val="21"/>
              </w:rPr>
              <w:t>节目编排软件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promusic</w:t>
            </w:r>
            <w:r>
              <w:rPr>
                <w:rFonts w:asciiTheme="minorEastAsia" w:hAnsiTheme="minorEastAsia" w:cs="Calibri" w:hint="eastAsia"/>
                <w:color w:val="000000"/>
                <w:kern w:val="0"/>
                <w:szCs w:val="21"/>
              </w:rPr>
              <w:t>软件广告站</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100000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录制工作站</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DELL/DIGIGRAM/</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r>
              <w:rPr>
                <w:rFonts w:asciiTheme="minorEastAsia" w:hAnsiTheme="minorEastAsia" w:cs="Calibri"/>
                <w:color w:val="000000"/>
                <w:kern w:val="0"/>
                <w:szCs w:val="21"/>
              </w:rPr>
              <w:br/>
              <w:t xml:space="preserve">DIGIGRAM VX222e </w:t>
            </w:r>
            <w:r>
              <w:rPr>
                <w:rFonts w:asciiTheme="minorEastAsia" w:hAnsiTheme="minorEastAsia" w:cs="Calibri" w:hint="eastAsia"/>
                <w:color w:val="000000"/>
                <w:kern w:val="0"/>
                <w:szCs w:val="21"/>
              </w:rPr>
              <w:t>广播级音频卡</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audiostudio</w:t>
            </w:r>
            <w:r>
              <w:rPr>
                <w:rFonts w:asciiTheme="minorEastAsia" w:hAnsiTheme="minorEastAsia" w:cs="Calibri" w:hint="eastAsia"/>
                <w:color w:val="000000"/>
                <w:kern w:val="0"/>
                <w:szCs w:val="21"/>
              </w:rPr>
              <w:t>录制</w:t>
            </w:r>
            <w:proofErr w:type="gramStart"/>
            <w:r>
              <w:rPr>
                <w:rFonts w:asciiTheme="minorEastAsia" w:hAnsiTheme="minorEastAsia" w:cs="Calibri" w:hint="eastAsia"/>
                <w:color w:val="000000"/>
                <w:kern w:val="0"/>
                <w:szCs w:val="21"/>
              </w:rPr>
              <w:t>编排站</w:t>
            </w:r>
            <w:proofErr w:type="gramEnd"/>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promusic</w:t>
            </w:r>
            <w:r>
              <w:rPr>
                <w:rFonts w:asciiTheme="minorEastAsia" w:hAnsiTheme="minorEastAsia" w:cs="Calibri" w:hint="eastAsia"/>
                <w:color w:val="000000"/>
                <w:kern w:val="0"/>
                <w:szCs w:val="21"/>
              </w:rPr>
              <w:t>管理软件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promusic</w:t>
            </w:r>
            <w:r>
              <w:rPr>
                <w:rFonts w:asciiTheme="minorEastAsia" w:hAnsiTheme="minorEastAsia" w:cs="Calibri" w:hint="eastAsia"/>
                <w:color w:val="000000"/>
                <w:kern w:val="0"/>
                <w:szCs w:val="21"/>
              </w:rPr>
              <w:t>节目编排软件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promusic</w:t>
            </w:r>
            <w:r>
              <w:rPr>
                <w:rFonts w:asciiTheme="minorEastAsia" w:hAnsiTheme="minorEastAsia" w:cs="Calibri" w:hint="eastAsia"/>
                <w:color w:val="000000"/>
                <w:kern w:val="0"/>
                <w:szCs w:val="21"/>
              </w:rPr>
              <w:t>软件广告站</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内外网互联互通</w:t>
            </w:r>
            <w:r>
              <w:rPr>
                <w:rFonts w:asciiTheme="minorEastAsia" w:hAnsiTheme="minorEastAsia" w:cs="Calibri"/>
                <w:color w:val="000000"/>
                <w:kern w:val="0"/>
                <w:szCs w:val="21"/>
              </w:rPr>
              <w:br/>
            </w:r>
            <w:r>
              <w:rPr>
                <w:rFonts w:asciiTheme="minorEastAsia" w:hAnsiTheme="minorEastAsia" w:cs="宋体" w:hint="eastAsia"/>
                <w:color w:val="000000"/>
                <w:kern w:val="0"/>
                <w:szCs w:val="21"/>
              </w:rPr>
              <w:t>摆渡服务器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DELL PowerEdge R340</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24000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内外网互联平台</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 xml:space="preserve">DataBrige </w:t>
            </w:r>
            <w:r>
              <w:rPr>
                <w:rFonts w:asciiTheme="minorEastAsia" w:hAnsiTheme="minorEastAsia" w:cs="宋体" w:hint="eastAsia"/>
                <w:color w:val="000000"/>
                <w:kern w:val="0"/>
                <w:szCs w:val="21"/>
              </w:rPr>
              <w:t>数据桥</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74000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74000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8</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曲库</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联汇定制，我司承诺中标后赠送</w:t>
            </w:r>
            <w:r>
              <w:rPr>
                <w:rFonts w:asciiTheme="minorEastAsia" w:hAnsiTheme="minorEastAsia" w:cs="Calibri"/>
                <w:color w:val="000000"/>
                <w:kern w:val="0"/>
                <w:szCs w:val="21"/>
              </w:rPr>
              <w:t>8</w:t>
            </w:r>
            <w:r>
              <w:rPr>
                <w:rFonts w:asciiTheme="minorEastAsia" w:hAnsiTheme="minorEastAsia" w:cs="宋体" w:hint="eastAsia"/>
                <w:color w:val="000000"/>
                <w:kern w:val="0"/>
                <w:szCs w:val="21"/>
              </w:rPr>
              <w:t>万首编目曲库</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二、网络设备及辅材</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制播系统网络交换机</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H3C</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H3C LS-5120v2-28P-LI</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KVM</w:t>
            </w:r>
            <w:r>
              <w:rPr>
                <w:rFonts w:asciiTheme="minorEastAsia" w:hAnsiTheme="minorEastAsia" w:cs="Calibri" w:hint="eastAsia"/>
                <w:color w:val="000000"/>
                <w:kern w:val="0"/>
                <w:szCs w:val="21"/>
              </w:rPr>
              <w:t>切换器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胜为</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胜为四合一带</w:t>
            </w:r>
            <w:r>
              <w:rPr>
                <w:rFonts w:asciiTheme="minorEastAsia" w:hAnsiTheme="minorEastAsia" w:cs="Calibri"/>
                <w:color w:val="000000"/>
                <w:kern w:val="0"/>
                <w:szCs w:val="21"/>
              </w:rPr>
              <w:t>8</w:t>
            </w:r>
            <w:r>
              <w:rPr>
                <w:rFonts w:asciiTheme="minorEastAsia" w:hAnsiTheme="minorEastAsia" w:cs="宋体" w:hint="eastAsia"/>
                <w:color w:val="000000"/>
                <w:kern w:val="0"/>
                <w:szCs w:val="21"/>
              </w:rPr>
              <w:t>口</w:t>
            </w:r>
            <w:r>
              <w:rPr>
                <w:rFonts w:asciiTheme="minorEastAsia" w:hAnsiTheme="minorEastAsia" w:cs="Calibri"/>
                <w:color w:val="000000"/>
                <w:kern w:val="0"/>
                <w:szCs w:val="21"/>
              </w:rPr>
              <w:t>PS/2+USB</w:t>
            </w:r>
            <w:r>
              <w:rPr>
                <w:rFonts w:asciiTheme="minorEastAsia" w:hAnsiTheme="minorEastAsia" w:cs="宋体" w:hint="eastAsia"/>
                <w:color w:val="000000"/>
                <w:kern w:val="0"/>
                <w:szCs w:val="21"/>
              </w:rPr>
              <w:t>混接机架型</w:t>
            </w:r>
            <w:r>
              <w:rPr>
                <w:rFonts w:asciiTheme="minorEastAsia" w:hAnsiTheme="minorEastAsia" w:cs="Calibri"/>
                <w:color w:val="000000"/>
                <w:kern w:val="0"/>
                <w:szCs w:val="21"/>
              </w:rPr>
              <w:t>LCD KVM,OSD</w:t>
            </w:r>
            <w:r>
              <w:rPr>
                <w:rFonts w:asciiTheme="minorEastAsia" w:hAnsiTheme="minorEastAsia" w:cs="宋体" w:hint="eastAsia"/>
                <w:color w:val="000000"/>
                <w:kern w:val="0"/>
                <w:szCs w:val="21"/>
              </w:rPr>
              <w:t>（</w:t>
            </w:r>
            <w:r>
              <w:rPr>
                <w:rFonts w:asciiTheme="minorEastAsia" w:hAnsiTheme="minorEastAsia" w:cs="Calibri"/>
                <w:color w:val="000000"/>
                <w:kern w:val="0"/>
                <w:szCs w:val="21"/>
              </w:rPr>
              <w:t>17"</w:t>
            </w:r>
            <w:r>
              <w:rPr>
                <w:rFonts w:asciiTheme="minorEastAsia" w:hAnsiTheme="minorEastAsia" w:cs="宋体" w:hint="eastAsia"/>
                <w:color w:val="000000"/>
                <w:kern w:val="0"/>
                <w:szCs w:val="21"/>
              </w:rPr>
              <w:t>）</w:t>
            </w: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安装材料</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联汇定制网线、网头、号管、线扎等网络安装辅材</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系统安装调试培训费</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联汇定制系统安装调试培训费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智能化总控监测系统</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1965" w:type="pct"/>
            <w:gridSpan w:val="5"/>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一、信号传输</w:t>
            </w:r>
            <w:r>
              <w:rPr>
                <w:rFonts w:asciiTheme="minorEastAsia" w:hAnsiTheme="minorEastAsia" w:cs="Calibri"/>
                <w:color w:val="000000"/>
                <w:kern w:val="0"/>
                <w:szCs w:val="21"/>
              </w:rPr>
              <w:t>/</w:t>
            </w:r>
            <w:r>
              <w:rPr>
                <w:rFonts w:asciiTheme="minorEastAsia" w:hAnsiTheme="minorEastAsia" w:cs="宋体" w:hint="eastAsia"/>
                <w:color w:val="000000"/>
                <w:kern w:val="0"/>
                <w:szCs w:val="21"/>
              </w:rPr>
              <w:t>交换设备</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数字音频主矩阵</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Nevion</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挪威</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Nevion SL-AD1616-110 16x16 </w:t>
            </w:r>
            <w:r>
              <w:rPr>
                <w:rFonts w:asciiTheme="minorEastAsia" w:hAnsiTheme="minorEastAsia" w:cs="Calibri" w:hint="eastAsia"/>
                <w:color w:val="000000"/>
                <w:kern w:val="0"/>
                <w:szCs w:val="21"/>
              </w:rPr>
              <w:t>数字音频矩阵</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AoIP</w:t>
            </w:r>
            <w:r>
              <w:rPr>
                <w:rFonts w:asciiTheme="minorEastAsia" w:hAnsiTheme="minorEastAsia" w:cs="Calibri" w:hint="eastAsia"/>
                <w:color w:val="000000"/>
                <w:kern w:val="0"/>
                <w:szCs w:val="21"/>
              </w:rPr>
              <w:t>网络备矩阵</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 xml:space="preserve">CAS5000-0808D </w:t>
            </w:r>
            <w:r>
              <w:rPr>
                <w:rFonts w:asciiTheme="minorEastAsia" w:hAnsiTheme="minorEastAsia" w:cs="宋体" w:hint="eastAsia"/>
                <w:color w:val="000000"/>
                <w:kern w:val="0"/>
                <w:szCs w:val="21"/>
              </w:rPr>
              <w:t>网络音频路由器</w:t>
            </w: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智能音频切换器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iASP</w:t>
            </w:r>
            <w:r>
              <w:rPr>
                <w:rFonts w:asciiTheme="minorEastAsia" w:hAnsiTheme="minorEastAsia" w:cs="宋体" w:hint="eastAsia"/>
                <w:color w:val="000000"/>
                <w:kern w:val="0"/>
                <w:szCs w:val="21"/>
              </w:rPr>
              <w:t>智能音频切换器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18000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36000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数字音频处理器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Orban</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美国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Orban FM5500i </w:t>
            </w:r>
            <w:r>
              <w:rPr>
                <w:rFonts w:asciiTheme="minorEastAsia" w:hAnsiTheme="minorEastAsia" w:cs="Calibri" w:hint="eastAsia"/>
                <w:color w:val="000000"/>
                <w:kern w:val="0"/>
                <w:szCs w:val="21"/>
              </w:rPr>
              <w:t>专业音频处理器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33000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33000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无源数</w:t>
            </w:r>
            <w:proofErr w:type="gramEnd"/>
            <w:r>
              <w:rPr>
                <w:rFonts w:asciiTheme="minorEastAsia" w:hAnsiTheme="minorEastAsia" w:cs="宋体" w:hint="eastAsia"/>
                <w:color w:val="000000"/>
                <w:kern w:val="0"/>
                <w:szCs w:val="21"/>
              </w:rPr>
              <w:t>字音分</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AD-412D</w:t>
            </w:r>
            <w:proofErr w:type="gramStart"/>
            <w:r>
              <w:rPr>
                <w:rFonts w:asciiTheme="minorEastAsia" w:hAnsiTheme="minorEastAsia" w:cs="宋体" w:hint="eastAsia"/>
                <w:color w:val="000000"/>
                <w:kern w:val="0"/>
                <w:szCs w:val="21"/>
              </w:rPr>
              <w:t>无源数</w:t>
            </w:r>
            <w:proofErr w:type="gramEnd"/>
            <w:r>
              <w:rPr>
                <w:rFonts w:asciiTheme="minorEastAsia" w:hAnsiTheme="minorEastAsia" w:cs="宋体" w:hint="eastAsia"/>
                <w:color w:val="000000"/>
                <w:kern w:val="0"/>
                <w:szCs w:val="21"/>
              </w:rPr>
              <w:t>字音分</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有源数模混合音分</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iAD-D1D16M</w:t>
            </w:r>
            <w:r>
              <w:rPr>
                <w:rFonts w:asciiTheme="minorEastAsia" w:hAnsiTheme="minorEastAsia" w:cs="宋体" w:hint="eastAsia"/>
                <w:color w:val="000000"/>
                <w:kern w:val="0"/>
                <w:szCs w:val="21"/>
              </w:rPr>
              <w:t>有源数模混合音分</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模数转换设备</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明视伟音</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明视伟音四路</w:t>
            </w:r>
            <w:proofErr w:type="gramEnd"/>
            <w:r>
              <w:rPr>
                <w:rFonts w:asciiTheme="minorEastAsia" w:hAnsiTheme="minorEastAsia" w:cs="宋体" w:hint="eastAsia"/>
                <w:color w:val="000000"/>
                <w:kern w:val="0"/>
                <w:szCs w:val="21"/>
              </w:rPr>
              <w:t>模拟转数字转换器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8500 </w:t>
            </w:r>
          </w:p>
        </w:tc>
      </w:tr>
      <w:tr w:rsidR="00842E01">
        <w:tc>
          <w:tcPr>
            <w:tcW w:w="1965" w:type="pct"/>
            <w:gridSpan w:val="5"/>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二、智能监测与管理系统</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总控服务器</w:t>
            </w:r>
          </w:p>
        </w:tc>
        <w:tc>
          <w:tcPr>
            <w:tcW w:w="42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 /</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DELL PowerEdge R740</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EQM-10S-CAS</w:t>
            </w:r>
            <w:r>
              <w:rPr>
                <w:rFonts w:asciiTheme="minorEastAsia" w:hAnsiTheme="minorEastAsia" w:cs="Calibri" w:hint="eastAsia"/>
                <w:color w:val="000000"/>
                <w:kern w:val="0"/>
                <w:szCs w:val="21"/>
              </w:rPr>
              <w:t>音频监测信号实时采集和分析处理软件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CAS-DRIVER </w:t>
            </w:r>
            <w:r>
              <w:rPr>
                <w:rFonts w:asciiTheme="minorEastAsia" w:hAnsiTheme="minorEastAsia" w:cs="Calibri" w:hint="eastAsia"/>
                <w:color w:val="000000"/>
                <w:kern w:val="0"/>
                <w:szCs w:val="21"/>
              </w:rPr>
              <w:t>音频流控制和分配软件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EQM-10S </w:t>
            </w:r>
            <w:r>
              <w:rPr>
                <w:rFonts w:asciiTheme="minorEastAsia" w:hAnsiTheme="minorEastAsia" w:cs="Calibri" w:hint="eastAsia"/>
                <w:color w:val="000000"/>
                <w:kern w:val="0"/>
                <w:szCs w:val="21"/>
              </w:rPr>
              <w:t>系统数据处理软件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CAS-10S </w:t>
            </w:r>
            <w:r>
              <w:rPr>
                <w:rFonts w:asciiTheme="minorEastAsia" w:hAnsiTheme="minorEastAsia" w:cs="Calibri" w:hint="eastAsia"/>
                <w:color w:val="000000"/>
                <w:kern w:val="0"/>
                <w:szCs w:val="21"/>
              </w:rPr>
              <w:t>网络音频传输路由控制站</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EQM-10S-ESM </w:t>
            </w:r>
            <w:r>
              <w:rPr>
                <w:rFonts w:asciiTheme="minorEastAsia" w:hAnsiTheme="minorEastAsia" w:cs="Calibri" w:hint="eastAsia"/>
                <w:color w:val="000000"/>
                <w:kern w:val="0"/>
                <w:szCs w:val="21"/>
              </w:rPr>
              <w:t>设备及环境状态监测软件</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智能故障分析应急处理和控制工作站</w:t>
            </w:r>
          </w:p>
        </w:tc>
        <w:tc>
          <w:tcPr>
            <w:tcW w:w="42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 /</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EQM-10EM</w:t>
            </w:r>
            <w:r>
              <w:rPr>
                <w:rFonts w:asciiTheme="minorEastAsia" w:hAnsiTheme="minorEastAsia" w:cs="Calibri" w:hint="eastAsia"/>
                <w:color w:val="000000"/>
                <w:kern w:val="0"/>
                <w:szCs w:val="21"/>
              </w:rPr>
              <w:t>智能故障分析应急处理和控制软件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CS-57 </w:t>
            </w:r>
            <w:r>
              <w:rPr>
                <w:rFonts w:asciiTheme="minorEastAsia" w:hAnsiTheme="minorEastAsia" w:cs="Calibri" w:hint="eastAsia"/>
                <w:color w:val="000000"/>
                <w:kern w:val="0"/>
                <w:szCs w:val="21"/>
              </w:rPr>
              <w:t>矩阵路由切换控制软件</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音视频信号综合监测和全音频</w:t>
            </w:r>
            <w:proofErr w:type="gramStart"/>
            <w:r>
              <w:rPr>
                <w:rFonts w:asciiTheme="minorEastAsia" w:hAnsiTheme="minorEastAsia" w:cs="宋体" w:hint="eastAsia"/>
                <w:color w:val="000000"/>
                <w:kern w:val="0"/>
                <w:szCs w:val="21"/>
              </w:rPr>
              <w:t>显示站</w:t>
            </w:r>
            <w:proofErr w:type="gramEnd"/>
          </w:p>
        </w:tc>
        <w:tc>
          <w:tcPr>
            <w:tcW w:w="42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 /</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EQM-10MV</w:t>
            </w:r>
            <w:r>
              <w:rPr>
                <w:rFonts w:asciiTheme="minorEastAsia" w:hAnsiTheme="minorEastAsia" w:cs="Calibri" w:hint="eastAsia"/>
                <w:color w:val="000000"/>
                <w:kern w:val="0"/>
                <w:szCs w:val="21"/>
              </w:rPr>
              <w:t>音视频信号综合显示软件音视频信号综合显示软件</w:t>
            </w:r>
            <w:r>
              <w:rPr>
                <w:rFonts w:asciiTheme="minorEastAsia" w:hAnsiTheme="minorEastAsia" w:cs="Calibri"/>
                <w:color w:val="000000"/>
                <w:kern w:val="0"/>
                <w:szCs w:val="21"/>
              </w:rPr>
              <w:t>/</w:t>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EQM-10MA</w:t>
            </w:r>
            <w:r>
              <w:rPr>
                <w:rFonts w:asciiTheme="minorEastAsia" w:hAnsiTheme="minorEastAsia" w:cs="Calibri" w:hint="eastAsia"/>
                <w:color w:val="000000"/>
                <w:kern w:val="0"/>
                <w:szCs w:val="21"/>
              </w:rPr>
              <w:t>全音频监测显示软件</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通知、报警、系统管理工作站</w:t>
            </w:r>
          </w:p>
        </w:tc>
        <w:tc>
          <w:tcPr>
            <w:tcW w:w="42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 /</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EQM-100 </w:t>
            </w:r>
            <w:r>
              <w:rPr>
                <w:rFonts w:asciiTheme="minorEastAsia" w:hAnsiTheme="minorEastAsia" w:cs="Calibri" w:hint="eastAsia"/>
                <w:color w:val="000000"/>
                <w:kern w:val="0"/>
                <w:szCs w:val="21"/>
              </w:rPr>
              <w:t>系统管理和设置软件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EQM-100M</w:t>
            </w:r>
            <w:r>
              <w:rPr>
                <w:rFonts w:asciiTheme="minorEastAsia" w:hAnsiTheme="minorEastAsia" w:cs="Calibri" w:hint="eastAsia"/>
                <w:color w:val="000000"/>
                <w:kern w:val="0"/>
                <w:szCs w:val="21"/>
              </w:rPr>
              <w:t>信息输入软件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EQM-ALARM</w:t>
            </w:r>
            <w:r>
              <w:rPr>
                <w:rFonts w:asciiTheme="minorEastAsia" w:hAnsiTheme="minorEastAsia" w:cs="Calibri" w:hint="eastAsia"/>
                <w:color w:val="000000"/>
                <w:kern w:val="0"/>
                <w:szCs w:val="21"/>
              </w:rPr>
              <w:t>报警软件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TTS</w:t>
            </w:r>
            <w:r>
              <w:rPr>
                <w:rFonts w:asciiTheme="minorEastAsia" w:hAnsiTheme="minorEastAsia" w:cs="Calibri" w:hint="eastAsia"/>
                <w:color w:val="000000"/>
                <w:kern w:val="0"/>
                <w:szCs w:val="21"/>
              </w:rPr>
              <w:t>语音报警合成软件</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EQM-NOTE</w:t>
            </w:r>
            <w:r>
              <w:rPr>
                <w:rFonts w:asciiTheme="minorEastAsia" w:hAnsiTheme="minorEastAsia" w:cs="Calibri" w:hint="eastAsia"/>
                <w:color w:val="000000"/>
                <w:kern w:val="0"/>
                <w:szCs w:val="21"/>
              </w:rPr>
              <w:t>报警及信息推送软件</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监听站与流程站</w:t>
            </w:r>
          </w:p>
        </w:tc>
        <w:tc>
          <w:tcPr>
            <w:tcW w:w="42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 /</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EQM-10L </w:t>
            </w:r>
            <w:r>
              <w:rPr>
                <w:rFonts w:asciiTheme="minorEastAsia" w:hAnsiTheme="minorEastAsia" w:cs="Calibri" w:hint="eastAsia"/>
                <w:color w:val="000000"/>
                <w:kern w:val="0"/>
                <w:szCs w:val="21"/>
              </w:rPr>
              <w:t>监听控制软件触摸屏控制信号监听</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EQM-10IPF</w:t>
            </w:r>
            <w:r>
              <w:rPr>
                <w:rFonts w:asciiTheme="minorEastAsia" w:hAnsiTheme="minorEastAsia" w:cs="Calibri" w:hint="eastAsia"/>
                <w:color w:val="000000"/>
                <w:kern w:val="0"/>
                <w:szCs w:val="21"/>
              </w:rPr>
              <w:t>流程状态监测站</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有源监听音箱</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雅马哈</w:t>
            </w:r>
            <w:r>
              <w:rPr>
                <w:rFonts w:asciiTheme="minorEastAsia" w:hAnsiTheme="minorEastAsia" w:cs="Calibri"/>
                <w:color w:val="000000"/>
                <w:kern w:val="0"/>
                <w:szCs w:val="21"/>
              </w:rPr>
              <w:t>HS5</w:t>
            </w:r>
            <w:r>
              <w:rPr>
                <w:rFonts w:asciiTheme="minorEastAsia" w:hAnsiTheme="minorEastAsia" w:cs="宋体" w:hint="eastAsia"/>
                <w:color w:val="000000"/>
                <w:kern w:val="0"/>
                <w:szCs w:val="21"/>
              </w:rPr>
              <w:t>监听音箱</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慢录服务器</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DELL/DIGIGRAM/</w:t>
            </w:r>
            <w:r>
              <w:rPr>
                <w:rFonts w:asciiTheme="minorEastAsia" w:hAnsiTheme="minorEastAsia" w:cs="Calibri"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DELL PowerEdge R340</w:t>
            </w:r>
            <w:r>
              <w:rPr>
                <w:rFonts w:asciiTheme="minorEastAsia" w:hAnsiTheme="minorEastAsia" w:cs="Calibri"/>
                <w:color w:val="000000"/>
                <w:kern w:val="0"/>
                <w:szCs w:val="21"/>
              </w:rPr>
              <w:br/>
              <w:t>Digigram VX222E</w:t>
            </w:r>
            <w:r>
              <w:rPr>
                <w:rFonts w:asciiTheme="minorEastAsia" w:hAnsiTheme="minorEastAsia" w:cs="Calibri" w:hint="eastAsia"/>
                <w:color w:val="000000"/>
                <w:kern w:val="0"/>
                <w:szCs w:val="21"/>
              </w:rPr>
              <w:t>专业声卡</w:t>
            </w:r>
            <w:r>
              <w:rPr>
                <w:rFonts w:asciiTheme="minorEastAsia" w:hAnsiTheme="minorEastAsia" w:cs="Calibri"/>
                <w:color w:val="000000"/>
                <w:kern w:val="0"/>
                <w:szCs w:val="21"/>
              </w:rPr>
              <w:br/>
            </w:r>
            <w:r>
              <w:rPr>
                <w:rFonts w:asciiTheme="minorEastAsia" w:hAnsiTheme="minorEastAsia" w:cs="Calibri" w:hint="eastAsia"/>
                <w:color w:val="000000"/>
                <w:kern w:val="0"/>
                <w:szCs w:val="21"/>
              </w:rPr>
              <w:t>联汇</w:t>
            </w:r>
            <w:r>
              <w:rPr>
                <w:rFonts w:asciiTheme="minorEastAsia" w:hAnsiTheme="minorEastAsia" w:cs="Calibri"/>
                <w:color w:val="000000"/>
                <w:kern w:val="0"/>
                <w:szCs w:val="21"/>
              </w:rPr>
              <w:t xml:space="preserve">ProDS V2 </w:t>
            </w:r>
            <w:r>
              <w:rPr>
                <w:rFonts w:asciiTheme="minorEastAsia" w:hAnsiTheme="minorEastAsia" w:cs="Calibri" w:hint="eastAsia"/>
                <w:color w:val="000000"/>
                <w:kern w:val="0"/>
                <w:szCs w:val="21"/>
              </w:rPr>
              <w:t>多通道慢录音软件</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35000 </w:t>
            </w:r>
          </w:p>
        </w:tc>
      </w:tr>
      <w:tr w:rsidR="00842E01">
        <w:tc>
          <w:tcPr>
            <w:tcW w:w="1965" w:type="pct"/>
            <w:gridSpan w:val="5"/>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三、设备状态</w:t>
            </w:r>
            <w:r>
              <w:rPr>
                <w:rFonts w:asciiTheme="minorEastAsia" w:hAnsiTheme="minorEastAsia" w:cs="Calibri"/>
                <w:color w:val="000000"/>
                <w:kern w:val="0"/>
                <w:szCs w:val="21"/>
              </w:rPr>
              <w:t>/</w:t>
            </w:r>
            <w:r>
              <w:rPr>
                <w:rFonts w:asciiTheme="minorEastAsia" w:hAnsiTheme="minorEastAsia" w:cs="宋体" w:hint="eastAsia"/>
                <w:color w:val="000000"/>
                <w:kern w:val="0"/>
                <w:szCs w:val="21"/>
              </w:rPr>
              <w:t>环境</w:t>
            </w:r>
            <w:r>
              <w:rPr>
                <w:rFonts w:asciiTheme="minorEastAsia" w:hAnsiTheme="minorEastAsia" w:cs="Calibri"/>
                <w:color w:val="000000"/>
                <w:kern w:val="0"/>
                <w:szCs w:val="21"/>
              </w:rPr>
              <w:t>/</w:t>
            </w:r>
            <w:r>
              <w:rPr>
                <w:rFonts w:asciiTheme="minorEastAsia" w:hAnsiTheme="minorEastAsia" w:cs="宋体" w:hint="eastAsia"/>
                <w:color w:val="000000"/>
                <w:kern w:val="0"/>
                <w:szCs w:val="21"/>
              </w:rPr>
              <w:t>视频监控设备</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数据采集终端</w:t>
            </w:r>
            <w:r>
              <w:rPr>
                <w:rFonts w:asciiTheme="minorEastAsia" w:hAnsiTheme="minorEastAsia" w:cs="Calibri"/>
                <w:color w:val="000000"/>
                <w:kern w:val="0"/>
                <w:szCs w:val="21"/>
              </w:rPr>
              <w:t xml:space="preserve">  </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r>
              <w:rPr>
                <w:rFonts w:asciiTheme="minorEastAsia" w:hAnsiTheme="minorEastAsia" w:cs="Calibri"/>
                <w:color w:val="000000"/>
                <w:kern w:val="0"/>
                <w:szCs w:val="21"/>
              </w:rPr>
              <w:t>ESM-888</w:t>
            </w:r>
            <w:r>
              <w:rPr>
                <w:rFonts w:asciiTheme="minorEastAsia" w:hAnsiTheme="minorEastAsia" w:cs="宋体" w:hint="eastAsia"/>
                <w:color w:val="000000"/>
                <w:kern w:val="0"/>
                <w:szCs w:val="21"/>
              </w:rPr>
              <w:t>数据采集终端</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温湿度传感器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宝力马</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宝力马</w:t>
            </w:r>
            <w:r>
              <w:rPr>
                <w:rFonts w:asciiTheme="minorEastAsia" w:hAnsiTheme="minorEastAsia" w:cs="Calibri"/>
                <w:color w:val="000000"/>
                <w:kern w:val="0"/>
                <w:szCs w:val="21"/>
              </w:rPr>
              <w:t>WS302-0</w:t>
            </w:r>
            <w:r>
              <w:rPr>
                <w:rFonts w:asciiTheme="minorEastAsia" w:hAnsiTheme="minorEastAsia" w:cs="宋体" w:hint="eastAsia"/>
                <w:color w:val="000000"/>
                <w:kern w:val="0"/>
                <w:szCs w:val="21"/>
              </w:rPr>
              <w:t>温湿度传感器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1650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电流电压传感器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维博</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维博</w:t>
            </w:r>
            <w:proofErr w:type="gramEnd"/>
            <w:r>
              <w:rPr>
                <w:rFonts w:asciiTheme="minorEastAsia" w:hAnsiTheme="minorEastAsia" w:cs="Calibri"/>
                <w:color w:val="000000"/>
                <w:kern w:val="0"/>
                <w:szCs w:val="21"/>
              </w:rPr>
              <w:t>V412U01</w:t>
            </w:r>
            <w:r>
              <w:rPr>
                <w:rFonts w:asciiTheme="minorEastAsia" w:hAnsiTheme="minorEastAsia" w:cs="宋体" w:hint="eastAsia"/>
                <w:color w:val="000000"/>
                <w:kern w:val="0"/>
                <w:szCs w:val="21"/>
              </w:rPr>
              <w:t>电压传感器</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260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780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视频网络摄像头</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海康威视</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海康威视</w:t>
            </w:r>
            <w:proofErr w:type="gramEnd"/>
            <w:r>
              <w:rPr>
                <w:rFonts w:asciiTheme="minorEastAsia" w:hAnsiTheme="minorEastAsia" w:cs="Calibri"/>
                <w:color w:val="000000"/>
                <w:kern w:val="0"/>
                <w:szCs w:val="21"/>
              </w:rPr>
              <w:t>DS-2CD2335FD-IS</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个</w:t>
            </w:r>
            <w:proofErr w:type="gramEnd"/>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570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2850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视频录像服务器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海康威视</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海康威视</w:t>
            </w:r>
            <w:proofErr w:type="gramEnd"/>
            <w:r>
              <w:rPr>
                <w:rFonts w:asciiTheme="minorEastAsia" w:hAnsiTheme="minorEastAsia" w:cs="Calibri"/>
                <w:color w:val="000000"/>
                <w:kern w:val="0"/>
                <w:szCs w:val="21"/>
              </w:rPr>
              <w:t xml:space="preserve">DS-8616N-E8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四、</w:t>
            </w:r>
            <w:proofErr w:type="gramStart"/>
            <w:r>
              <w:rPr>
                <w:rFonts w:asciiTheme="minorEastAsia" w:hAnsiTheme="minorEastAsia" w:cs="宋体" w:hint="eastAsia"/>
                <w:color w:val="000000"/>
                <w:kern w:val="0"/>
                <w:szCs w:val="21"/>
              </w:rPr>
              <w:t>空收设备</w:t>
            </w:r>
            <w:proofErr w:type="gramEnd"/>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多路广播信号调谐器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海视</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海视</w:t>
            </w:r>
            <w:proofErr w:type="gramEnd"/>
            <w:r>
              <w:rPr>
                <w:rFonts w:asciiTheme="minorEastAsia" w:hAnsiTheme="minorEastAsia" w:cs="Calibri"/>
                <w:color w:val="000000"/>
                <w:kern w:val="0"/>
                <w:szCs w:val="21"/>
              </w:rPr>
              <w:t>HS-FM0110B</w:t>
            </w:r>
            <w:r>
              <w:rPr>
                <w:rFonts w:asciiTheme="minorEastAsia" w:hAnsiTheme="minorEastAsia" w:cs="Calibri"/>
                <w:color w:val="000000"/>
                <w:kern w:val="0"/>
                <w:szCs w:val="21"/>
              </w:rPr>
              <w:br/>
              <w:t xml:space="preserve">AM/FM </w:t>
            </w:r>
            <w:r>
              <w:rPr>
                <w:rFonts w:asciiTheme="minorEastAsia" w:hAnsiTheme="minorEastAsia" w:cs="宋体" w:hint="eastAsia"/>
                <w:color w:val="000000"/>
                <w:kern w:val="0"/>
                <w:szCs w:val="21"/>
              </w:rPr>
              <w:t>广播信号接收机（</w:t>
            </w:r>
            <w:r>
              <w:rPr>
                <w:rFonts w:asciiTheme="minorEastAsia" w:hAnsiTheme="minorEastAsia" w:cs="Calibri"/>
                <w:color w:val="000000"/>
                <w:kern w:val="0"/>
                <w:szCs w:val="21"/>
              </w:rPr>
              <w:t>1-10</w:t>
            </w:r>
            <w:r>
              <w:rPr>
                <w:rFonts w:asciiTheme="minorEastAsia" w:hAnsiTheme="minorEastAsia" w:cs="宋体" w:hint="eastAsia"/>
                <w:color w:val="000000"/>
                <w:kern w:val="0"/>
                <w:szCs w:val="21"/>
              </w:rPr>
              <w:t>路可定制），带调频天线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卫星接收机</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汇讯</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汇讯</w:t>
            </w:r>
            <w:proofErr w:type="gramEnd"/>
            <w:r>
              <w:rPr>
                <w:rFonts w:asciiTheme="minorEastAsia" w:hAnsiTheme="minorEastAsia" w:cs="Calibri"/>
                <w:color w:val="000000"/>
                <w:kern w:val="0"/>
                <w:szCs w:val="21"/>
              </w:rPr>
              <w:t xml:space="preserve"> ACS-1260AN</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14000 </w:t>
            </w:r>
          </w:p>
        </w:tc>
      </w:tr>
      <w:tr w:rsidR="00842E01">
        <w:tc>
          <w:tcPr>
            <w:tcW w:w="1588" w:type="pct"/>
            <w:gridSpan w:val="4"/>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五、时钟系统</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GPS+</w:t>
            </w:r>
            <w:r>
              <w:rPr>
                <w:rFonts w:asciiTheme="minorEastAsia" w:hAnsiTheme="minorEastAsia" w:cs="Calibri" w:hint="eastAsia"/>
                <w:color w:val="000000"/>
                <w:kern w:val="0"/>
                <w:szCs w:val="21"/>
              </w:rPr>
              <w:t>北斗母钟</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明视伟音</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明视伟音</w:t>
            </w:r>
            <w:proofErr w:type="gramEnd"/>
            <w:r>
              <w:rPr>
                <w:rFonts w:asciiTheme="minorEastAsia" w:hAnsiTheme="minorEastAsia" w:cs="Calibri"/>
                <w:color w:val="000000"/>
                <w:kern w:val="0"/>
                <w:szCs w:val="21"/>
              </w:rPr>
              <w:t>MY-302N</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子钟</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明视伟音</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明视伟音</w:t>
            </w:r>
            <w:proofErr w:type="gramEnd"/>
            <w:r>
              <w:rPr>
                <w:rFonts w:asciiTheme="minorEastAsia" w:hAnsiTheme="minorEastAsia" w:cs="Calibri"/>
                <w:color w:val="000000"/>
                <w:kern w:val="0"/>
                <w:szCs w:val="21"/>
              </w:rPr>
              <w:t>MY05A</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16000 </w:t>
            </w:r>
          </w:p>
        </w:tc>
      </w:tr>
      <w:tr w:rsidR="00842E01">
        <w:tc>
          <w:tcPr>
            <w:tcW w:w="1588" w:type="pct"/>
            <w:gridSpan w:val="4"/>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六、大屏显示及主控台</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总控监视大屏</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海信</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海信（</w:t>
            </w:r>
            <w:r>
              <w:rPr>
                <w:rFonts w:asciiTheme="minorEastAsia" w:hAnsiTheme="minorEastAsia" w:cs="Calibri"/>
                <w:color w:val="000000"/>
                <w:kern w:val="0"/>
                <w:szCs w:val="21"/>
              </w:rPr>
              <w:t>Hisense</w:t>
            </w:r>
            <w:r>
              <w:rPr>
                <w:rFonts w:asciiTheme="minorEastAsia" w:hAnsiTheme="minorEastAsia" w:cs="宋体" w:hint="eastAsia"/>
                <w:color w:val="000000"/>
                <w:kern w:val="0"/>
                <w:szCs w:val="21"/>
              </w:rPr>
              <w:t>）</w:t>
            </w:r>
            <w:r>
              <w:rPr>
                <w:rFonts w:asciiTheme="minorEastAsia" w:hAnsiTheme="minorEastAsia" w:cs="Calibri"/>
                <w:color w:val="000000"/>
                <w:kern w:val="0"/>
                <w:szCs w:val="21"/>
              </w:rPr>
              <w:t>HZ55H55</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18000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电视墙</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联汇定制电视墙，可悬挂</w:t>
            </w:r>
            <w:r>
              <w:rPr>
                <w:rFonts w:asciiTheme="minorEastAsia" w:hAnsiTheme="minorEastAsia" w:cs="Calibri"/>
                <w:color w:val="000000"/>
                <w:kern w:val="0"/>
                <w:szCs w:val="21"/>
              </w:rPr>
              <w:t>6</w:t>
            </w:r>
            <w:r>
              <w:rPr>
                <w:rFonts w:asciiTheme="minorEastAsia" w:hAnsiTheme="minorEastAsia" w:cs="宋体" w:hint="eastAsia"/>
                <w:color w:val="000000"/>
                <w:kern w:val="0"/>
                <w:szCs w:val="21"/>
              </w:rPr>
              <w:t>台拼接屏，</w:t>
            </w:r>
            <w:r>
              <w:rPr>
                <w:rFonts w:asciiTheme="minorEastAsia" w:hAnsiTheme="minorEastAsia" w:cs="Calibri"/>
                <w:color w:val="000000"/>
                <w:kern w:val="0"/>
                <w:szCs w:val="21"/>
              </w:rPr>
              <w:t>3</w:t>
            </w:r>
            <w:r>
              <w:rPr>
                <w:rFonts w:asciiTheme="minorEastAsia" w:hAnsiTheme="minorEastAsia" w:cs="宋体" w:hint="eastAsia"/>
                <w:color w:val="000000"/>
                <w:kern w:val="0"/>
                <w:szCs w:val="21"/>
              </w:rPr>
              <w:t>台一排，共</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排</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LED</w:t>
            </w:r>
            <w:r>
              <w:rPr>
                <w:rFonts w:asciiTheme="minorEastAsia" w:hAnsiTheme="minorEastAsia" w:cs="Calibri" w:hint="eastAsia"/>
                <w:color w:val="000000"/>
                <w:kern w:val="0"/>
                <w:szCs w:val="21"/>
              </w:rPr>
              <w:t>显示屏</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联汇定制，安装于总控电视墙上显示时间，日期，文字信息</w:t>
            </w:r>
            <w:r>
              <w:rPr>
                <w:rFonts w:asciiTheme="minorEastAsia" w:hAnsiTheme="minorEastAsia" w:cs="Calibri"/>
                <w:color w:val="000000"/>
                <w:kern w:val="0"/>
                <w:szCs w:val="21"/>
              </w:rPr>
              <w:br/>
              <w:t>3MM,</w:t>
            </w:r>
            <w:r>
              <w:rPr>
                <w:rFonts w:asciiTheme="minorEastAsia" w:hAnsiTheme="minorEastAsia" w:cs="宋体" w:hint="eastAsia"/>
                <w:color w:val="000000"/>
                <w:kern w:val="0"/>
                <w:szCs w:val="21"/>
              </w:rPr>
              <w:t>高分辨率，单色屏</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主控台</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roofErr w:type="gramStart"/>
            <w:r>
              <w:rPr>
                <w:rFonts w:asciiTheme="minorEastAsia" w:hAnsiTheme="minorEastAsia" w:cs="宋体" w:hint="eastAsia"/>
                <w:color w:val="000000"/>
                <w:kern w:val="0"/>
                <w:szCs w:val="21"/>
              </w:rPr>
              <w:t>定制定制</w:t>
            </w:r>
            <w:proofErr w:type="gramEnd"/>
            <w:r>
              <w:rPr>
                <w:rFonts w:asciiTheme="minorEastAsia" w:hAnsiTheme="minorEastAsia" w:cs="Calibri"/>
                <w:color w:val="000000"/>
                <w:kern w:val="0"/>
                <w:szCs w:val="21"/>
              </w:rPr>
              <w:t>6</w:t>
            </w:r>
            <w:r>
              <w:rPr>
                <w:rFonts w:asciiTheme="minorEastAsia" w:hAnsiTheme="minorEastAsia" w:cs="宋体" w:hint="eastAsia"/>
                <w:color w:val="000000"/>
                <w:kern w:val="0"/>
                <w:szCs w:val="21"/>
              </w:rPr>
              <w:t>工位操作台，含</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把椅子</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七、网络设备及辅材</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网络交换机</w:t>
            </w:r>
            <w:r>
              <w:rPr>
                <w:rFonts w:asciiTheme="minorEastAsia" w:hAnsiTheme="minorEastAsia" w:cs="Calibri"/>
                <w:color w:val="000000"/>
                <w:kern w:val="0"/>
                <w:szCs w:val="21"/>
              </w:rPr>
              <w:br/>
            </w:r>
            <w:r>
              <w:rPr>
                <w:rFonts w:asciiTheme="minorEastAsia" w:hAnsiTheme="minorEastAsia" w:cs="宋体" w:hint="eastAsia"/>
                <w:color w:val="000000"/>
                <w:kern w:val="0"/>
                <w:szCs w:val="21"/>
              </w:rPr>
              <w:t>（带</w:t>
            </w:r>
            <w:r>
              <w:rPr>
                <w:rFonts w:asciiTheme="minorEastAsia" w:hAnsiTheme="minorEastAsia" w:cs="Calibri"/>
                <w:color w:val="000000"/>
                <w:kern w:val="0"/>
                <w:szCs w:val="21"/>
              </w:rPr>
              <w:t>PoE</w:t>
            </w:r>
            <w:r>
              <w:rPr>
                <w:rFonts w:asciiTheme="minorEastAsia" w:hAnsiTheme="minorEastAsia" w:cs="宋体" w:hint="eastAsia"/>
                <w:color w:val="000000"/>
                <w:kern w:val="0"/>
                <w:szCs w:val="21"/>
              </w:rPr>
              <w:t>）</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H3C </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H3C LS-5120v2-28P-POE-WiNet</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网络交换机</w:t>
            </w:r>
            <w:r>
              <w:rPr>
                <w:rFonts w:asciiTheme="minorEastAsia" w:hAnsiTheme="minorEastAsia" w:cs="Calibri"/>
                <w:color w:val="000000"/>
                <w:kern w:val="0"/>
                <w:szCs w:val="21"/>
              </w:rPr>
              <w:br/>
            </w:r>
            <w:r>
              <w:rPr>
                <w:rFonts w:asciiTheme="minorEastAsia" w:hAnsiTheme="minorEastAsia" w:cs="宋体" w:hint="eastAsia"/>
                <w:color w:val="000000"/>
                <w:kern w:val="0"/>
                <w:szCs w:val="21"/>
              </w:rPr>
              <w:t>（不带</w:t>
            </w:r>
            <w:r>
              <w:rPr>
                <w:rFonts w:asciiTheme="minorEastAsia" w:hAnsiTheme="minorEastAsia" w:cs="Calibri"/>
                <w:color w:val="000000"/>
                <w:kern w:val="0"/>
                <w:szCs w:val="21"/>
              </w:rPr>
              <w:t>PoE</w:t>
            </w:r>
            <w:r>
              <w:rPr>
                <w:rFonts w:asciiTheme="minorEastAsia" w:hAnsiTheme="minorEastAsia" w:cs="宋体" w:hint="eastAsia"/>
                <w:color w:val="000000"/>
                <w:kern w:val="0"/>
                <w:szCs w:val="21"/>
              </w:rPr>
              <w:t>）</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H3C </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H3C LS-5120V2-28P-LI</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32</w:t>
            </w:r>
            <w:r>
              <w:rPr>
                <w:rFonts w:asciiTheme="minorEastAsia" w:hAnsiTheme="minorEastAsia" w:cs="Calibri" w:hint="eastAsia"/>
                <w:color w:val="000000"/>
                <w:kern w:val="0"/>
                <w:szCs w:val="21"/>
              </w:rPr>
              <w:t>口数字跳线盘</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CANARE</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CANARE 32-12A/620A/EIA 32</w:t>
            </w:r>
            <w:r>
              <w:rPr>
                <w:rFonts w:asciiTheme="minorEastAsia" w:hAnsiTheme="minorEastAsia" w:cs="Calibri" w:hint="eastAsia"/>
                <w:color w:val="000000"/>
                <w:kern w:val="0"/>
                <w:szCs w:val="21"/>
              </w:rPr>
              <w:t>口焊接式音频跳线盘</w:t>
            </w:r>
            <w:r>
              <w:rPr>
                <w:rFonts w:asciiTheme="minorEastAsia" w:hAnsiTheme="minorEastAsia" w:cs="Calibri"/>
                <w:color w:val="000000"/>
                <w:kern w:val="0"/>
                <w:szCs w:val="21"/>
              </w:rPr>
              <w:br/>
            </w:r>
            <w:r>
              <w:rPr>
                <w:rFonts w:asciiTheme="minorEastAsia" w:hAnsiTheme="minorEastAsia" w:cs="Calibri" w:hint="eastAsia"/>
                <w:color w:val="000000"/>
                <w:kern w:val="0"/>
                <w:szCs w:val="21"/>
              </w:rPr>
              <w:t>配</w:t>
            </w:r>
            <w:r>
              <w:rPr>
                <w:rFonts w:asciiTheme="minorEastAsia" w:hAnsiTheme="minorEastAsia" w:cs="Calibri"/>
                <w:color w:val="000000"/>
                <w:kern w:val="0"/>
                <w:szCs w:val="21"/>
              </w:rPr>
              <w:t>5</w:t>
            </w:r>
            <w:r>
              <w:rPr>
                <w:rFonts w:asciiTheme="minorEastAsia" w:hAnsiTheme="minorEastAsia" w:cs="Calibri" w:hint="eastAsia"/>
                <w:color w:val="000000"/>
                <w:kern w:val="0"/>
                <w:szCs w:val="21"/>
              </w:rPr>
              <w:t>根</w:t>
            </w:r>
            <w:r>
              <w:rPr>
                <w:rFonts w:asciiTheme="minorEastAsia" w:hAnsiTheme="minorEastAsia" w:cs="Calibri"/>
                <w:color w:val="000000"/>
                <w:kern w:val="0"/>
                <w:szCs w:val="21"/>
              </w:rPr>
              <w:t>BC006M</w:t>
            </w:r>
            <w:r>
              <w:rPr>
                <w:rFonts w:asciiTheme="minorEastAsia" w:hAnsiTheme="minorEastAsia" w:cs="Calibri" w:hint="eastAsia"/>
                <w:color w:val="000000"/>
                <w:kern w:val="0"/>
                <w:szCs w:val="21"/>
              </w:rPr>
              <w:t>（音频跳线</w:t>
            </w:r>
            <w:r>
              <w:rPr>
                <w:rFonts w:asciiTheme="minorEastAsia" w:hAnsiTheme="minorEastAsia" w:cs="Calibri"/>
                <w:color w:val="000000"/>
                <w:kern w:val="0"/>
                <w:szCs w:val="21"/>
              </w:rPr>
              <w:t xml:space="preserve"> 0.6</w:t>
            </w:r>
            <w:r>
              <w:rPr>
                <w:rFonts w:asciiTheme="minorEastAsia" w:hAnsiTheme="minorEastAsia" w:cs="Calibri" w:hint="eastAsia"/>
                <w:color w:val="000000"/>
                <w:kern w:val="0"/>
                <w:szCs w:val="21"/>
              </w:rPr>
              <w:t>米）</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流媒体编码器</w:t>
            </w:r>
          </w:p>
        </w:tc>
        <w:tc>
          <w:tcPr>
            <w:tcW w:w="42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艺视唐</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艺视唐</w:t>
            </w:r>
            <w:proofErr w:type="gramEnd"/>
            <w:r>
              <w:rPr>
                <w:rFonts w:asciiTheme="minorEastAsia" w:hAnsiTheme="minorEastAsia" w:cs="Calibri"/>
                <w:color w:val="000000"/>
                <w:kern w:val="0"/>
                <w:szCs w:val="21"/>
              </w:rPr>
              <w:t>EST-TEA2001</w:t>
            </w:r>
            <w:r>
              <w:rPr>
                <w:rFonts w:asciiTheme="minorEastAsia" w:hAnsiTheme="minorEastAsia" w:cs="宋体" w:hint="eastAsia"/>
                <w:color w:val="000000"/>
                <w:kern w:val="0"/>
                <w:szCs w:val="21"/>
              </w:rPr>
              <w:t>网络音频编码器</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安装材料</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联汇定制网线、网头、号管、线扎等网络安装辅材</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10000 </w:t>
            </w:r>
          </w:p>
        </w:tc>
      </w:tr>
      <w:tr w:rsidR="00842E01">
        <w:tc>
          <w:tcPr>
            <w:tcW w:w="28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系统安装调试培训费</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联汇定制系统安装调试培训费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批</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10000 </w:t>
            </w:r>
          </w:p>
        </w:tc>
      </w:tr>
      <w:tr w:rsidR="00842E01">
        <w:tc>
          <w:tcPr>
            <w:tcW w:w="1161" w:type="pct"/>
            <w:gridSpan w:val="3"/>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新媒体系统</w:t>
            </w:r>
          </w:p>
        </w:tc>
        <w:tc>
          <w:tcPr>
            <w:tcW w:w="42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直播互动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联汇新媒体直播互动服务</w:t>
            </w:r>
            <w:r>
              <w:rPr>
                <w:rFonts w:asciiTheme="minorEastAsia" w:hAnsiTheme="minorEastAsia" w:cs="Calibri"/>
                <w:color w:val="000000"/>
                <w:kern w:val="0"/>
                <w:szCs w:val="21"/>
              </w:rPr>
              <w:br/>
            </w:r>
            <w:r>
              <w:rPr>
                <w:rFonts w:asciiTheme="minorEastAsia" w:hAnsiTheme="minorEastAsia" w:cs="宋体" w:hint="eastAsia"/>
                <w:color w:val="000000"/>
                <w:kern w:val="0"/>
                <w:szCs w:val="21"/>
              </w:rPr>
              <w:t>给主持人提供一个和听众进行快速、方便的交流互动平台；</w:t>
            </w:r>
            <w:r>
              <w:rPr>
                <w:rFonts w:asciiTheme="minorEastAsia" w:hAnsiTheme="minorEastAsia" w:cs="Calibri"/>
                <w:color w:val="000000"/>
                <w:kern w:val="0"/>
                <w:szCs w:val="21"/>
              </w:rPr>
              <w:br/>
            </w:r>
            <w:r>
              <w:rPr>
                <w:rFonts w:asciiTheme="minorEastAsia" w:hAnsiTheme="minorEastAsia" w:cs="宋体" w:hint="eastAsia"/>
                <w:color w:val="000000"/>
                <w:kern w:val="0"/>
                <w:szCs w:val="21"/>
              </w:rPr>
              <w:t>同步并实时展示来自资源中心、新闻中心、信息采集服务的互动信息等内容；</w:t>
            </w:r>
            <w:r>
              <w:rPr>
                <w:rFonts w:asciiTheme="minorEastAsia" w:hAnsiTheme="minorEastAsia" w:cs="Calibri"/>
                <w:color w:val="000000"/>
                <w:kern w:val="0"/>
                <w:szCs w:val="21"/>
              </w:rPr>
              <w:br/>
            </w:r>
            <w:r>
              <w:rPr>
                <w:rFonts w:asciiTheme="minorEastAsia" w:hAnsiTheme="minorEastAsia" w:cs="宋体" w:hint="eastAsia"/>
                <w:color w:val="000000"/>
                <w:kern w:val="0"/>
                <w:szCs w:val="21"/>
              </w:rPr>
              <w:t>支持管理、配置微博、微信、</w:t>
            </w:r>
            <w:r>
              <w:rPr>
                <w:rFonts w:asciiTheme="minorEastAsia" w:hAnsiTheme="minorEastAsia" w:cs="Calibri"/>
                <w:color w:val="000000"/>
                <w:kern w:val="0"/>
                <w:szCs w:val="21"/>
              </w:rPr>
              <w:t>APP</w:t>
            </w:r>
            <w:r>
              <w:rPr>
                <w:rFonts w:asciiTheme="minorEastAsia" w:hAnsiTheme="minorEastAsia" w:cs="宋体" w:hint="eastAsia"/>
                <w:color w:val="000000"/>
                <w:kern w:val="0"/>
                <w:szCs w:val="21"/>
              </w:rPr>
              <w:t>、短信等账号</w:t>
            </w:r>
            <w:r>
              <w:rPr>
                <w:rFonts w:asciiTheme="minorEastAsia" w:hAnsiTheme="minorEastAsia" w:cs="Calibri"/>
                <w:color w:val="000000"/>
                <w:kern w:val="0"/>
                <w:szCs w:val="21"/>
              </w:rPr>
              <w:br/>
            </w:r>
            <w:r>
              <w:rPr>
                <w:rFonts w:asciiTheme="minorEastAsia" w:hAnsiTheme="minorEastAsia" w:cs="宋体" w:hint="eastAsia"/>
                <w:color w:val="000000"/>
                <w:kern w:val="0"/>
                <w:szCs w:val="21"/>
              </w:rPr>
              <w:t>支持将云端的成品稿件发布到直播间，</w:t>
            </w:r>
            <w:proofErr w:type="gramStart"/>
            <w:r>
              <w:rPr>
                <w:rFonts w:asciiTheme="minorEastAsia" w:hAnsiTheme="minorEastAsia" w:cs="宋体" w:hint="eastAsia"/>
                <w:color w:val="000000"/>
                <w:kern w:val="0"/>
                <w:szCs w:val="21"/>
              </w:rPr>
              <w:t>供读屏</w:t>
            </w:r>
            <w:proofErr w:type="gramEnd"/>
            <w:r>
              <w:rPr>
                <w:rFonts w:asciiTheme="minorEastAsia" w:hAnsiTheme="minorEastAsia" w:cs="宋体" w:hint="eastAsia"/>
                <w:color w:val="000000"/>
                <w:kern w:val="0"/>
                <w:szCs w:val="21"/>
              </w:rPr>
              <w:t>播出；</w:t>
            </w:r>
            <w:r>
              <w:rPr>
                <w:rFonts w:asciiTheme="minorEastAsia" w:hAnsiTheme="minorEastAsia" w:cs="Calibri"/>
                <w:color w:val="000000"/>
                <w:kern w:val="0"/>
                <w:szCs w:val="21"/>
              </w:rPr>
              <w:br/>
            </w:r>
            <w:r>
              <w:rPr>
                <w:rFonts w:asciiTheme="minorEastAsia" w:hAnsiTheme="minorEastAsia" w:cs="宋体" w:hint="eastAsia"/>
                <w:color w:val="000000"/>
                <w:kern w:val="0"/>
                <w:szCs w:val="21"/>
              </w:rPr>
              <w:t>支持将移动采访</w:t>
            </w:r>
            <w:r>
              <w:rPr>
                <w:rFonts w:asciiTheme="minorEastAsia" w:hAnsiTheme="minorEastAsia" w:cs="Calibri"/>
                <w:color w:val="000000"/>
                <w:kern w:val="0"/>
                <w:szCs w:val="21"/>
              </w:rPr>
              <w:t>APP</w:t>
            </w:r>
            <w:r>
              <w:rPr>
                <w:rFonts w:asciiTheme="minorEastAsia" w:hAnsiTheme="minorEastAsia" w:cs="宋体" w:hint="eastAsia"/>
                <w:color w:val="000000"/>
                <w:kern w:val="0"/>
                <w:szCs w:val="21"/>
              </w:rPr>
              <w:t>的素材即时发送到直播间。</w:t>
            </w:r>
            <w:r>
              <w:rPr>
                <w:rFonts w:asciiTheme="minorEastAsia" w:hAnsiTheme="minorEastAsia" w:cs="Calibri"/>
                <w:color w:val="000000"/>
                <w:kern w:val="0"/>
                <w:szCs w:val="21"/>
              </w:rPr>
              <w:br/>
            </w:r>
            <w:r>
              <w:rPr>
                <w:rFonts w:asciiTheme="minorEastAsia" w:hAnsiTheme="minorEastAsia" w:cs="宋体" w:hint="eastAsia"/>
                <w:color w:val="000000"/>
                <w:kern w:val="0"/>
                <w:szCs w:val="21"/>
              </w:rPr>
              <w:t>提供听众信息采纳标记和反馈提醒功能</w:t>
            </w:r>
            <w:r>
              <w:rPr>
                <w:rFonts w:asciiTheme="minorEastAsia" w:hAnsiTheme="minorEastAsia" w:cs="Calibri"/>
                <w:color w:val="000000"/>
                <w:kern w:val="0"/>
                <w:szCs w:val="21"/>
              </w:rPr>
              <w:br/>
            </w:r>
            <w:r>
              <w:rPr>
                <w:rFonts w:asciiTheme="minorEastAsia" w:hAnsiTheme="minorEastAsia" w:cs="宋体" w:hint="eastAsia"/>
                <w:color w:val="000000"/>
                <w:kern w:val="0"/>
                <w:szCs w:val="21"/>
              </w:rPr>
              <w:t>★提供语音和文字互转，语音信息同步显示转换的文字内容，并可进行编辑修改。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年</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视频服务</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联汇新媒体视频服务</w:t>
            </w:r>
            <w:r>
              <w:rPr>
                <w:rFonts w:asciiTheme="minorEastAsia" w:hAnsiTheme="minorEastAsia" w:cs="Calibri"/>
                <w:color w:val="000000"/>
                <w:kern w:val="0"/>
                <w:szCs w:val="21"/>
              </w:rPr>
              <w:br/>
            </w:r>
            <w:r>
              <w:rPr>
                <w:rFonts w:asciiTheme="minorEastAsia" w:hAnsiTheme="minorEastAsia" w:cs="宋体" w:hint="eastAsia"/>
                <w:color w:val="000000"/>
                <w:kern w:val="0"/>
                <w:szCs w:val="21"/>
              </w:rPr>
              <w:t>实现视频直播信号的编码、发布、存储、点播等，确保直播信号的对外发布</w:t>
            </w:r>
            <w:r>
              <w:rPr>
                <w:rFonts w:asciiTheme="minorEastAsia" w:hAnsiTheme="minorEastAsia" w:cs="Calibri"/>
                <w:color w:val="000000"/>
                <w:kern w:val="0"/>
                <w:szCs w:val="21"/>
              </w:rPr>
              <w:t xml:space="preserve"> </w:t>
            </w:r>
            <w:r>
              <w:rPr>
                <w:rFonts w:asciiTheme="minorEastAsia" w:hAnsiTheme="minorEastAsia" w:cs="宋体" w:hint="eastAsia"/>
                <w:color w:val="000000"/>
                <w:kern w:val="0"/>
                <w:szCs w:val="21"/>
              </w:rPr>
              <w:t>微信、</w:t>
            </w:r>
            <w:proofErr w:type="gramStart"/>
            <w:r>
              <w:rPr>
                <w:rFonts w:asciiTheme="minorEastAsia" w:hAnsiTheme="minorEastAsia" w:cs="宋体" w:hint="eastAsia"/>
                <w:color w:val="000000"/>
                <w:kern w:val="0"/>
                <w:szCs w:val="21"/>
              </w:rPr>
              <w:t>微博公众</w:t>
            </w:r>
            <w:proofErr w:type="gramEnd"/>
            <w:r>
              <w:rPr>
                <w:rFonts w:asciiTheme="minorEastAsia" w:hAnsiTheme="minorEastAsia" w:cs="宋体" w:hint="eastAsia"/>
                <w:color w:val="000000"/>
                <w:kern w:val="0"/>
                <w:szCs w:val="21"/>
              </w:rPr>
              <w:t>平台的接口；</w:t>
            </w:r>
            <w:r>
              <w:rPr>
                <w:rFonts w:asciiTheme="minorEastAsia" w:hAnsiTheme="minorEastAsia" w:cs="Calibri"/>
                <w:color w:val="000000"/>
                <w:kern w:val="0"/>
                <w:szCs w:val="21"/>
              </w:rPr>
              <w:t xml:space="preserve"> </w:t>
            </w:r>
            <w:r>
              <w:rPr>
                <w:rFonts w:asciiTheme="minorEastAsia" w:hAnsiTheme="minorEastAsia" w:cs="宋体" w:hint="eastAsia"/>
                <w:color w:val="000000"/>
                <w:kern w:val="0"/>
                <w:szCs w:val="21"/>
              </w:rPr>
              <w:t>数据分析统计和展示。</w:t>
            </w:r>
            <w:r>
              <w:rPr>
                <w:rFonts w:asciiTheme="minorEastAsia" w:hAnsiTheme="minorEastAsia" w:cs="Calibri"/>
                <w:color w:val="000000"/>
                <w:kern w:val="0"/>
                <w:szCs w:val="21"/>
              </w:rPr>
              <w:t xml:space="preserve"> 7*24</w:t>
            </w:r>
            <w:r>
              <w:rPr>
                <w:rFonts w:asciiTheme="minorEastAsia" w:hAnsiTheme="minorEastAsia" w:cs="宋体" w:hint="eastAsia"/>
                <w:color w:val="000000"/>
                <w:kern w:val="0"/>
                <w:szCs w:val="21"/>
              </w:rPr>
              <w:t>小时运</w:t>
            </w:r>
            <w:proofErr w:type="gramStart"/>
            <w:r>
              <w:rPr>
                <w:rFonts w:asciiTheme="minorEastAsia" w:hAnsiTheme="minorEastAsia" w:cs="宋体" w:hint="eastAsia"/>
                <w:color w:val="000000"/>
                <w:kern w:val="0"/>
                <w:szCs w:val="21"/>
              </w:rPr>
              <w:t>维保障</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年</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上网电脑</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DELL </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DELL OptiPlex 5070 Tower </w:t>
            </w:r>
            <w:r>
              <w:rPr>
                <w:rFonts w:asciiTheme="minorEastAsia" w:hAnsiTheme="minorEastAsia" w:cs="Calibri" w:hint="eastAsia"/>
                <w:color w:val="000000"/>
                <w:kern w:val="0"/>
                <w:szCs w:val="21"/>
              </w:rPr>
              <w:t>工作站</w:t>
            </w:r>
            <w:r>
              <w:rPr>
                <w:rFonts w:asciiTheme="minorEastAsia" w:hAnsiTheme="minorEastAsia" w:cs="Calibri"/>
                <w:color w:val="000000"/>
                <w:kern w:val="0"/>
                <w:szCs w:val="21"/>
              </w:rPr>
              <w:br/>
              <w:t>I5-9500</w:t>
            </w:r>
            <w:r>
              <w:rPr>
                <w:rFonts w:asciiTheme="minorEastAsia" w:hAnsiTheme="minorEastAsia" w:cs="Calibri" w:hint="eastAsia"/>
                <w:color w:val="000000"/>
                <w:kern w:val="0"/>
                <w:szCs w:val="21"/>
              </w:rPr>
              <w:t>处理器；</w:t>
            </w:r>
            <w:r>
              <w:rPr>
                <w:rFonts w:asciiTheme="minorEastAsia" w:hAnsiTheme="minorEastAsia" w:cs="Calibri"/>
                <w:color w:val="000000"/>
                <w:kern w:val="0"/>
                <w:szCs w:val="21"/>
              </w:rPr>
              <w:t>8G DDR4</w:t>
            </w:r>
            <w:r>
              <w:rPr>
                <w:rFonts w:asciiTheme="minorEastAsia" w:hAnsiTheme="minorEastAsia" w:cs="Calibri" w:hint="eastAsia"/>
                <w:color w:val="000000"/>
                <w:kern w:val="0"/>
                <w:szCs w:val="21"/>
              </w:rPr>
              <w:t>内存；</w:t>
            </w:r>
            <w:r>
              <w:rPr>
                <w:rFonts w:asciiTheme="minorEastAsia" w:hAnsiTheme="minorEastAsia" w:cs="Calibri"/>
                <w:color w:val="000000"/>
                <w:kern w:val="0"/>
                <w:szCs w:val="21"/>
              </w:rPr>
              <w:t>1T</w:t>
            </w:r>
            <w:r>
              <w:rPr>
                <w:rFonts w:asciiTheme="minorEastAsia" w:hAnsiTheme="minorEastAsia" w:cs="Calibri" w:hint="eastAsia"/>
                <w:color w:val="000000"/>
                <w:kern w:val="0"/>
                <w:szCs w:val="21"/>
              </w:rPr>
              <w:t>硬盘</w:t>
            </w:r>
            <w:r>
              <w:rPr>
                <w:rFonts w:asciiTheme="minorEastAsia" w:hAnsiTheme="minorEastAsia" w:cs="Calibri"/>
                <w:color w:val="000000"/>
                <w:kern w:val="0"/>
                <w:szCs w:val="21"/>
              </w:rPr>
              <w:t xml:space="preserve"> 7200</w:t>
            </w:r>
            <w:r>
              <w:rPr>
                <w:rFonts w:asciiTheme="minorEastAsia" w:hAnsiTheme="minorEastAsia" w:cs="Calibri" w:hint="eastAsia"/>
                <w:color w:val="000000"/>
                <w:kern w:val="0"/>
                <w:szCs w:val="21"/>
              </w:rPr>
              <w:t>转</w:t>
            </w:r>
            <w:r>
              <w:rPr>
                <w:rFonts w:asciiTheme="minorEastAsia" w:hAnsiTheme="minorEastAsia" w:cs="Calibri"/>
                <w:color w:val="000000"/>
                <w:kern w:val="0"/>
                <w:szCs w:val="21"/>
              </w:rPr>
              <w:t xml:space="preserve"> 3.5"SATA </w:t>
            </w:r>
            <w:r>
              <w:rPr>
                <w:rFonts w:asciiTheme="minorEastAsia" w:hAnsiTheme="minorEastAsia" w:cs="Calibri" w:hint="eastAsia"/>
                <w:color w:val="000000"/>
                <w:kern w:val="0"/>
                <w:szCs w:val="21"/>
              </w:rPr>
              <w:t>；</w:t>
            </w:r>
            <w:r>
              <w:rPr>
                <w:rFonts w:asciiTheme="minorEastAsia" w:hAnsiTheme="minorEastAsia" w:cs="Calibri"/>
                <w:color w:val="000000"/>
                <w:kern w:val="0"/>
                <w:szCs w:val="21"/>
              </w:rPr>
              <w:t>DVD+RW</w:t>
            </w:r>
            <w:r>
              <w:rPr>
                <w:rFonts w:asciiTheme="minorEastAsia" w:hAnsiTheme="minorEastAsia" w:cs="Calibri" w:hint="eastAsia"/>
                <w:color w:val="000000"/>
                <w:kern w:val="0"/>
                <w:szCs w:val="21"/>
              </w:rPr>
              <w:t>光驱</w:t>
            </w:r>
            <w:r>
              <w:rPr>
                <w:rFonts w:asciiTheme="minorEastAsia" w:hAnsiTheme="minorEastAsia" w:cs="Calibri"/>
                <w:color w:val="000000"/>
                <w:kern w:val="0"/>
                <w:szCs w:val="21"/>
              </w:rPr>
              <w:t xml:space="preserve"> </w:t>
            </w:r>
            <w:r>
              <w:rPr>
                <w:rFonts w:asciiTheme="minorEastAsia" w:hAnsiTheme="minorEastAsia" w:cs="Calibri" w:hint="eastAsia"/>
                <w:color w:val="000000"/>
                <w:kern w:val="0"/>
                <w:szCs w:val="21"/>
              </w:rPr>
              <w:t>；千兆以太网卡；</w:t>
            </w:r>
            <w:r>
              <w:rPr>
                <w:rFonts w:asciiTheme="minorEastAsia" w:hAnsiTheme="minorEastAsia" w:cs="Calibri"/>
                <w:color w:val="000000"/>
                <w:kern w:val="0"/>
                <w:szCs w:val="21"/>
              </w:rPr>
              <w:t>24</w:t>
            </w:r>
            <w:r>
              <w:rPr>
                <w:rFonts w:asciiTheme="minorEastAsia" w:hAnsiTheme="minorEastAsia" w:cs="Calibri" w:hint="eastAsia"/>
                <w:color w:val="000000"/>
                <w:kern w:val="0"/>
                <w:szCs w:val="21"/>
              </w:rPr>
              <w:t>寸</w:t>
            </w:r>
            <w:r>
              <w:rPr>
                <w:rFonts w:asciiTheme="minorEastAsia" w:hAnsiTheme="minorEastAsia" w:cs="Calibri"/>
                <w:color w:val="000000"/>
                <w:kern w:val="0"/>
                <w:szCs w:val="21"/>
              </w:rPr>
              <w:t>LCD</w:t>
            </w:r>
            <w:r>
              <w:rPr>
                <w:rFonts w:asciiTheme="minorEastAsia" w:hAnsiTheme="minorEastAsia" w:cs="Calibri" w:hint="eastAsia"/>
                <w:color w:val="000000"/>
                <w:kern w:val="0"/>
                <w:szCs w:val="21"/>
              </w:rPr>
              <w:t>；鼠标；键盘；</w:t>
            </w:r>
            <w:r>
              <w:rPr>
                <w:rFonts w:asciiTheme="minorEastAsia" w:hAnsiTheme="minorEastAsia" w:cs="Calibri"/>
                <w:color w:val="000000"/>
                <w:kern w:val="0"/>
                <w:szCs w:val="21"/>
              </w:rPr>
              <w:t>3</w:t>
            </w:r>
            <w:r>
              <w:rPr>
                <w:rFonts w:asciiTheme="minorEastAsia" w:hAnsiTheme="minorEastAsia" w:cs="Calibri" w:hint="eastAsia"/>
                <w:color w:val="000000"/>
                <w:kern w:val="0"/>
                <w:szCs w:val="21"/>
              </w:rPr>
              <w:t>年下</w:t>
            </w:r>
            <w:proofErr w:type="gramStart"/>
            <w:r>
              <w:rPr>
                <w:rFonts w:asciiTheme="minorEastAsia" w:hAnsiTheme="minorEastAsia" w:cs="Calibri" w:hint="eastAsia"/>
                <w:color w:val="000000"/>
                <w:kern w:val="0"/>
                <w:szCs w:val="21"/>
              </w:rPr>
              <w:t>一</w:t>
            </w:r>
            <w:proofErr w:type="gramEnd"/>
            <w:r>
              <w:rPr>
                <w:rFonts w:asciiTheme="minorEastAsia" w:hAnsiTheme="minorEastAsia" w:cs="Calibri" w:hint="eastAsia"/>
                <w:color w:val="000000"/>
                <w:kern w:val="0"/>
                <w:szCs w:val="21"/>
              </w:rPr>
              <w:t>工作日上门服务；</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8</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40000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主持人监听耳机</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AKG</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奥地利</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AKG K240MKII </w:t>
            </w:r>
            <w:r>
              <w:rPr>
                <w:rFonts w:asciiTheme="minorEastAsia" w:hAnsiTheme="minorEastAsia" w:cs="Calibri" w:hint="eastAsia"/>
                <w:color w:val="000000"/>
                <w:kern w:val="0"/>
                <w:szCs w:val="21"/>
              </w:rPr>
              <w:t>专业监听全封闭耳机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3200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采访</w:t>
            </w:r>
            <w:r>
              <w:rPr>
                <w:rFonts w:asciiTheme="minorEastAsia" w:hAnsiTheme="minorEastAsia" w:cs="Calibri"/>
                <w:color w:val="000000"/>
                <w:kern w:val="0"/>
                <w:szCs w:val="21"/>
              </w:rPr>
              <w:t>MD</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乐图</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乐图</w:t>
            </w:r>
            <w:r>
              <w:rPr>
                <w:rFonts w:asciiTheme="minorEastAsia" w:hAnsiTheme="minorEastAsia" w:cs="Calibri"/>
                <w:color w:val="000000"/>
                <w:kern w:val="0"/>
                <w:szCs w:val="21"/>
              </w:rPr>
              <w:t>PAW-V</w:t>
            </w:r>
            <w:r>
              <w:rPr>
                <w:rFonts w:asciiTheme="minorEastAsia" w:hAnsiTheme="minorEastAsia" w:cs="宋体" w:hint="eastAsia"/>
                <w:color w:val="000000"/>
                <w:kern w:val="0"/>
                <w:szCs w:val="21"/>
              </w:rPr>
              <w:t>录音笔</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21000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索尼无线话筒（</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发</w:t>
            </w:r>
            <w:r>
              <w:rPr>
                <w:rFonts w:asciiTheme="minorEastAsia" w:hAnsiTheme="minorEastAsia" w:cs="Calibri"/>
                <w:color w:val="000000"/>
                <w:kern w:val="0"/>
                <w:szCs w:val="21"/>
              </w:rPr>
              <w:t>1</w:t>
            </w:r>
            <w:r>
              <w:rPr>
                <w:rFonts w:asciiTheme="minorEastAsia" w:hAnsiTheme="minorEastAsia" w:cs="宋体" w:hint="eastAsia"/>
                <w:color w:val="000000"/>
                <w:kern w:val="0"/>
                <w:szCs w:val="21"/>
              </w:rPr>
              <w:t>收）</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SONY</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日本</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SONY URX-P03D/UTX-B03</w:t>
            </w:r>
            <w:r>
              <w:rPr>
                <w:rFonts w:asciiTheme="minorEastAsia" w:hAnsiTheme="minorEastAsia" w:cs="Calibri" w:hint="eastAsia"/>
                <w:color w:val="000000"/>
                <w:kern w:val="0"/>
                <w:szCs w:val="21"/>
              </w:rPr>
              <w:t>（</w:t>
            </w:r>
            <w:r>
              <w:rPr>
                <w:rFonts w:asciiTheme="minorEastAsia" w:hAnsiTheme="minorEastAsia" w:cs="Calibri"/>
                <w:color w:val="000000"/>
                <w:kern w:val="0"/>
                <w:szCs w:val="21"/>
              </w:rPr>
              <w:t>2</w:t>
            </w:r>
            <w:r>
              <w:rPr>
                <w:rFonts w:asciiTheme="minorEastAsia" w:hAnsiTheme="minorEastAsia" w:cs="Calibri" w:hint="eastAsia"/>
                <w:color w:val="000000"/>
                <w:kern w:val="0"/>
                <w:szCs w:val="21"/>
              </w:rPr>
              <w:t>发</w:t>
            </w:r>
            <w:r>
              <w:rPr>
                <w:rFonts w:asciiTheme="minorEastAsia" w:hAnsiTheme="minorEastAsia" w:cs="Calibri"/>
                <w:color w:val="000000"/>
                <w:kern w:val="0"/>
                <w:szCs w:val="21"/>
              </w:rPr>
              <w:t>1</w:t>
            </w:r>
            <w:r>
              <w:rPr>
                <w:rFonts w:asciiTheme="minorEastAsia" w:hAnsiTheme="minorEastAsia" w:cs="Calibri" w:hint="eastAsia"/>
                <w:color w:val="000000"/>
                <w:kern w:val="0"/>
                <w:szCs w:val="21"/>
              </w:rPr>
              <w:t>收）</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52000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网络直播切换台一套</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亿播网视</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亿播网视</w:t>
            </w:r>
            <w:proofErr w:type="gramEnd"/>
            <w:r>
              <w:rPr>
                <w:rFonts w:asciiTheme="minorEastAsia" w:hAnsiTheme="minorEastAsia" w:cs="Calibri"/>
                <w:color w:val="000000"/>
                <w:kern w:val="0"/>
                <w:szCs w:val="21"/>
              </w:rPr>
              <w:t xml:space="preserve"> UCAST R8</w:t>
            </w:r>
            <w:r>
              <w:rPr>
                <w:rFonts w:asciiTheme="minorEastAsia" w:hAnsiTheme="minorEastAsia" w:cs="宋体" w:hint="eastAsia"/>
                <w:color w:val="000000"/>
                <w:kern w:val="0"/>
                <w:szCs w:val="21"/>
              </w:rPr>
              <w:t>网络便携导播台</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8</w:t>
            </w:r>
          </w:p>
        </w:tc>
        <w:tc>
          <w:tcPr>
            <w:tcW w:w="873" w:type="pct"/>
            <w:gridSpan w:val="2"/>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监听耳机</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山逊</w:t>
            </w:r>
            <w:proofErr w:type="gramEnd"/>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美国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山逊</w:t>
            </w:r>
            <w:proofErr w:type="gramEnd"/>
            <w:r>
              <w:rPr>
                <w:rFonts w:asciiTheme="minorEastAsia" w:hAnsiTheme="minorEastAsia" w:cs="Calibri"/>
                <w:color w:val="000000"/>
                <w:kern w:val="0"/>
                <w:szCs w:val="21"/>
              </w:rPr>
              <w:t>samson SR950</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15</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个</w:t>
            </w:r>
            <w:proofErr w:type="gramEnd"/>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290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4350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873" w:type="pct"/>
            <w:gridSpan w:val="2"/>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森海塞尔</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德国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森海塞尔</w:t>
            </w:r>
            <w:r>
              <w:rPr>
                <w:rFonts w:asciiTheme="minorEastAsia" w:hAnsiTheme="minorEastAsia" w:cs="Calibri"/>
                <w:color w:val="000000"/>
                <w:kern w:val="0"/>
                <w:szCs w:val="21"/>
              </w:rPr>
              <w:t>HD 206</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15</w:t>
            </w:r>
          </w:p>
        </w:tc>
        <w:tc>
          <w:tcPr>
            <w:tcW w:w="162"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个</w:t>
            </w:r>
            <w:proofErr w:type="gramEnd"/>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280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4200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广播声学改造</w:t>
            </w:r>
          </w:p>
        </w:tc>
        <w:tc>
          <w:tcPr>
            <w:tcW w:w="377"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noWrap/>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1588" w:type="pct"/>
            <w:gridSpan w:val="4"/>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一、前期准备</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原装修场地保护措施费，施工文明费</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联汇定制原装修场地保护措施，施工文明</w:t>
            </w:r>
            <w:r>
              <w:rPr>
                <w:rFonts w:asciiTheme="minorEastAsia" w:hAnsiTheme="minorEastAsia" w:cs="Calibri"/>
                <w:color w:val="000000"/>
                <w:kern w:val="0"/>
                <w:szCs w:val="21"/>
              </w:rPr>
              <w:br/>
            </w:r>
            <w:r>
              <w:rPr>
                <w:rFonts w:asciiTheme="minorEastAsia" w:hAnsiTheme="minorEastAsia" w:cs="宋体" w:hint="eastAsia"/>
                <w:color w:val="000000"/>
                <w:kern w:val="0"/>
                <w:szCs w:val="21"/>
              </w:rPr>
              <w:t>文明施工与环境保护、现场围挡、</w:t>
            </w:r>
            <w:proofErr w:type="gramStart"/>
            <w:r>
              <w:rPr>
                <w:rFonts w:asciiTheme="minorEastAsia" w:hAnsiTheme="minorEastAsia" w:cs="宋体" w:hint="eastAsia"/>
                <w:color w:val="000000"/>
                <w:kern w:val="0"/>
                <w:szCs w:val="21"/>
              </w:rPr>
              <w:t>五牌一图</w:t>
            </w:r>
            <w:proofErr w:type="gramEnd"/>
            <w:r>
              <w:rPr>
                <w:rFonts w:asciiTheme="minorEastAsia" w:hAnsiTheme="minorEastAsia" w:cs="宋体" w:hint="eastAsia"/>
                <w:color w:val="000000"/>
                <w:kern w:val="0"/>
                <w:szCs w:val="21"/>
              </w:rPr>
              <w:t>、企业标志、现场容貌、材料堆放、现场防火、垃圾清运、临时设施、施工现场临时用电、安全施工、接地保护装置、通道保护、高空作业保护、基坑卸料平台保护、安全防护用品、垂直运输设备保护费、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二录音间1</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强弱</w:t>
            </w:r>
            <w:proofErr w:type="gramStart"/>
            <w:r>
              <w:rPr>
                <w:rFonts w:asciiTheme="minorEastAsia" w:hAnsiTheme="minorEastAsia" w:cs="宋体" w:hint="eastAsia"/>
                <w:color w:val="000000"/>
                <w:kern w:val="0"/>
                <w:szCs w:val="21"/>
              </w:rPr>
              <w:t>电工程</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联汇定制强弱</w:t>
            </w:r>
            <w:proofErr w:type="gramStart"/>
            <w:r>
              <w:rPr>
                <w:rFonts w:asciiTheme="minorEastAsia" w:hAnsiTheme="minorEastAsia" w:cs="宋体" w:hint="eastAsia"/>
                <w:color w:val="000000"/>
                <w:kern w:val="0"/>
                <w:szCs w:val="21"/>
              </w:rPr>
              <w:t>电工程</w:t>
            </w:r>
            <w:proofErr w:type="gramEnd"/>
            <w:r>
              <w:rPr>
                <w:rFonts w:asciiTheme="minorEastAsia" w:hAnsiTheme="minorEastAsia" w:cs="Calibri"/>
                <w:color w:val="000000"/>
                <w:kern w:val="0"/>
                <w:szCs w:val="21"/>
              </w:rPr>
              <w:br/>
            </w:r>
            <w:r>
              <w:rPr>
                <w:rFonts w:asciiTheme="minorEastAsia" w:hAnsiTheme="minorEastAsia" w:cs="宋体" w:hint="eastAsia"/>
                <w:color w:val="000000"/>
                <w:kern w:val="0"/>
                <w:szCs w:val="21"/>
              </w:rPr>
              <w:t>电箱</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桥架</w:t>
            </w:r>
            <w:r>
              <w:rPr>
                <w:rFonts w:asciiTheme="minorEastAsia" w:hAnsiTheme="minorEastAsia" w:cs="Calibri"/>
                <w:color w:val="000000"/>
                <w:kern w:val="0"/>
                <w:szCs w:val="21"/>
              </w:rPr>
              <w:t>.</w:t>
            </w:r>
            <w:r>
              <w:rPr>
                <w:rFonts w:asciiTheme="minorEastAsia" w:hAnsiTheme="minorEastAsia" w:cs="宋体" w:hint="eastAsia"/>
                <w:color w:val="000000"/>
                <w:kern w:val="0"/>
                <w:szCs w:val="21"/>
              </w:rPr>
              <w:t>工作区域内线缆</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插座、市电照明灯具、插座面板及其它</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6300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地面</w:t>
            </w:r>
            <w:r>
              <w:rPr>
                <w:rFonts w:asciiTheme="minorEastAsia" w:hAnsiTheme="minorEastAsia" w:cs="Calibri"/>
                <w:color w:val="000000"/>
                <w:kern w:val="0"/>
                <w:szCs w:val="21"/>
              </w:rPr>
              <w:br/>
            </w:r>
            <w:proofErr w:type="gramStart"/>
            <w:r>
              <w:rPr>
                <w:rFonts w:asciiTheme="minorEastAsia" w:hAnsiTheme="minorEastAsia" w:cs="宋体" w:hint="eastAsia"/>
                <w:color w:val="000000"/>
                <w:kern w:val="0"/>
                <w:szCs w:val="21"/>
              </w:rPr>
              <w:t>浮筑地面</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防静电地板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7350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873" w:type="pct"/>
            <w:gridSpan w:val="2"/>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块</w:t>
            </w:r>
            <w:proofErr w:type="gramStart"/>
            <w:r>
              <w:rPr>
                <w:rFonts w:asciiTheme="minorEastAsia" w:hAnsiTheme="minorEastAsia" w:cs="宋体" w:hint="eastAsia"/>
                <w:color w:val="000000"/>
                <w:kern w:val="0"/>
                <w:szCs w:val="21"/>
              </w:rPr>
              <w:t>毯</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4200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墙面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75</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7480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w:t>
            </w:r>
            <w:r>
              <w:rPr>
                <w:rFonts w:asciiTheme="minorEastAsia" w:hAnsiTheme="minorEastAsia" w:cs="Calibri"/>
                <w:color w:val="000000"/>
                <w:kern w:val="0"/>
                <w:szCs w:val="21"/>
              </w:rPr>
              <w:t>80K</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5100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厚双层石膏板错缝拼接，错缝铺设涂白胶，嵌缝膏嵌缝</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4760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7480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5100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宽多层板双向</w:t>
            </w:r>
            <w:r>
              <w:rPr>
                <w:rFonts w:asciiTheme="minorEastAsia" w:hAnsiTheme="minorEastAsia" w:cs="Calibri"/>
                <w:color w:val="000000"/>
                <w:kern w:val="0"/>
                <w:szCs w:val="21"/>
              </w:rPr>
              <w:t>@600</w:t>
            </w:r>
            <w:proofErr w:type="gramStart"/>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固定于龙骨上</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3400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联汇定制专业声学饰面安装</w:t>
            </w:r>
            <w:r>
              <w:rPr>
                <w:rFonts w:asciiTheme="minorEastAsia" w:hAnsiTheme="minorEastAsia" w:cs="Calibri"/>
                <w:color w:val="000000"/>
                <w:kern w:val="0"/>
                <w:szCs w:val="21"/>
              </w:rPr>
              <w:t>-</w:t>
            </w:r>
            <w:r>
              <w:rPr>
                <w:rFonts w:asciiTheme="minorEastAsia" w:hAnsiTheme="minorEastAsia" w:cs="宋体" w:hint="eastAsia"/>
                <w:color w:val="000000"/>
                <w:kern w:val="0"/>
                <w:szCs w:val="21"/>
              </w:rPr>
              <w:t>聚酯吸音板，穿孔吸音板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14960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踢脚线</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proofErr w:type="gramStart"/>
            <w:r>
              <w:rPr>
                <w:rFonts w:asciiTheme="minorEastAsia" w:hAnsiTheme="minorEastAsia" w:cs="宋体" w:hint="eastAsia"/>
                <w:color w:val="000000"/>
                <w:kern w:val="0"/>
                <w:szCs w:val="21"/>
              </w:rPr>
              <w:t>厚多层板</w:t>
            </w:r>
            <w:proofErr w:type="gramEnd"/>
            <w:r>
              <w:rPr>
                <w:rFonts w:asciiTheme="minorEastAsia" w:hAnsiTheme="minorEastAsia" w:cs="宋体" w:hint="eastAsia"/>
                <w:color w:val="000000"/>
                <w:kern w:val="0"/>
                <w:szCs w:val="21"/>
              </w:rPr>
              <w:t>基础外贴</w:t>
            </w:r>
            <w:r>
              <w:rPr>
                <w:rFonts w:asciiTheme="minorEastAsia" w:hAnsiTheme="minorEastAsia" w:cs="Calibri"/>
                <w:color w:val="000000"/>
                <w:kern w:val="0"/>
                <w:szCs w:val="21"/>
              </w:rPr>
              <w:t>304</w:t>
            </w:r>
            <w:r>
              <w:rPr>
                <w:rFonts w:asciiTheme="minorEastAsia" w:hAnsiTheme="minorEastAsia" w:cs="宋体" w:hint="eastAsia"/>
                <w:color w:val="000000"/>
                <w:kern w:val="0"/>
                <w:szCs w:val="21"/>
              </w:rPr>
              <w:t>拉丝不锈钢</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1900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顶面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w:t>
            </w:r>
            <w:r>
              <w:rPr>
                <w:rFonts w:asciiTheme="minorEastAsia" w:hAnsiTheme="minorEastAsia" w:cs="Calibri"/>
                <w:color w:val="000000"/>
                <w:kern w:val="0"/>
                <w:szCs w:val="21"/>
              </w:rPr>
              <w:t>80K</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1575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联汇定制基层清理、定位、裁剪、基层石膏板安装，面</w:t>
            </w:r>
            <w:proofErr w:type="gramStart"/>
            <w:r>
              <w:rPr>
                <w:rFonts w:asciiTheme="minorEastAsia" w:hAnsiTheme="minorEastAsia" w:cs="宋体" w:hint="eastAsia"/>
                <w:color w:val="000000"/>
                <w:kern w:val="0"/>
                <w:szCs w:val="21"/>
              </w:rPr>
              <w:t>层错缝铺贴</w:t>
            </w:r>
            <w:proofErr w:type="gramEnd"/>
            <w:r>
              <w:rPr>
                <w:rFonts w:asciiTheme="minorEastAsia" w:hAnsiTheme="minorEastAsia" w:cs="宋体" w:hint="eastAsia"/>
                <w:color w:val="000000"/>
                <w:kern w:val="0"/>
                <w:szCs w:val="21"/>
              </w:rPr>
              <w:t>、清洁，纸面石膏板普通型，厚度</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层</w:t>
            </w:r>
            <w:r>
              <w:rPr>
                <w:rFonts w:asciiTheme="minorEastAsia" w:hAnsiTheme="minorEastAsia" w:cs="Calibri"/>
                <w:color w:val="000000"/>
                <w:kern w:val="0"/>
                <w:szCs w:val="21"/>
              </w:rPr>
              <w:t>9+12</w:t>
            </w:r>
            <w:r>
              <w:rPr>
                <w:rFonts w:asciiTheme="minorEastAsia" w:hAnsiTheme="minorEastAsia" w:cs="宋体" w:hint="eastAsia"/>
                <w:color w:val="000000"/>
                <w:kern w:val="0"/>
                <w:szCs w:val="21"/>
              </w:rPr>
              <w:t>石膏板</w:t>
            </w:r>
            <w:proofErr w:type="gramStart"/>
            <w:r>
              <w:rPr>
                <w:rFonts w:asciiTheme="minorEastAsia" w:hAnsiTheme="minorEastAsia" w:cs="Calibri"/>
                <w:color w:val="000000"/>
                <w:kern w:val="0"/>
                <w:szCs w:val="21"/>
              </w:rPr>
              <w:t>”</w:t>
            </w:r>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1575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联汇定制上人型吊顶</w:t>
            </w:r>
            <w:r>
              <w:rPr>
                <w:rFonts w:asciiTheme="minorEastAsia" w:hAnsiTheme="minorEastAsia" w:cs="Calibri"/>
                <w:color w:val="000000"/>
                <w:kern w:val="0"/>
                <w:szCs w:val="21"/>
              </w:rPr>
              <w:t>CS60</w:t>
            </w:r>
            <w:r>
              <w:rPr>
                <w:rFonts w:asciiTheme="minorEastAsia" w:hAnsiTheme="minorEastAsia" w:cs="宋体" w:hint="eastAsia"/>
                <w:color w:val="000000"/>
                <w:kern w:val="0"/>
                <w:szCs w:val="21"/>
              </w:rPr>
              <w:t>，测量、定位、龙骨裁剪、吊筋安装、预留洞口、龙骨安装及调整，龙骨一般间距</w:t>
            </w:r>
            <w:r>
              <w:rPr>
                <w:rFonts w:asciiTheme="minorEastAsia" w:hAnsiTheme="minorEastAsia" w:cs="Calibri"/>
                <w:color w:val="000000"/>
                <w:kern w:val="0"/>
                <w:szCs w:val="21"/>
              </w:rPr>
              <w:t>400mm×600mm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1575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FC</w:t>
            </w:r>
            <w:r>
              <w:rPr>
                <w:rFonts w:asciiTheme="minorEastAsia" w:hAnsiTheme="minorEastAsia" w:cs="宋体" w:hint="eastAsia"/>
                <w:color w:val="000000"/>
                <w:kern w:val="0"/>
                <w:szCs w:val="21"/>
              </w:rPr>
              <w:t>穿孔石膏板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2940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联汇定制乳胶漆整体喷黑</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21</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1680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钢制隔音门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联汇定制专业隔声门</w:t>
            </w:r>
            <w:r>
              <w:rPr>
                <w:rFonts w:asciiTheme="minorEastAsia" w:hAnsiTheme="minorEastAsia" w:cs="Calibri"/>
                <w:color w:val="000000"/>
                <w:kern w:val="0"/>
                <w:szCs w:val="21"/>
              </w:rPr>
              <w:t xml:space="preserve">  GSM1024</w:t>
            </w:r>
            <w:r>
              <w:rPr>
                <w:rFonts w:asciiTheme="minorEastAsia" w:hAnsiTheme="minorEastAsia" w:cs="宋体" w:hint="eastAsia"/>
                <w:color w:val="000000"/>
                <w:kern w:val="0"/>
                <w:szCs w:val="21"/>
              </w:rPr>
              <w:t>甲</w:t>
            </w:r>
            <w:r>
              <w:rPr>
                <w:rFonts w:asciiTheme="minorEastAsia" w:hAnsiTheme="minorEastAsia" w:cs="Calibri"/>
                <w:color w:val="000000"/>
                <w:kern w:val="0"/>
                <w:szCs w:val="21"/>
              </w:rPr>
              <w:t xml:space="preserve">  1000*2400</w:t>
            </w:r>
            <w:r>
              <w:rPr>
                <w:rFonts w:asciiTheme="minorEastAsia" w:hAnsiTheme="minorEastAsia" w:cs="宋体" w:hint="eastAsia"/>
                <w:color w:val="000000"/>
                <w:kern w:val="0"/>
                <w:szCs w:val="21"/>
              </w:rPr>
              <w:t>，含门套，五金配件、铰链、门把手、门锁、地吸。隔音量不小于</w:t>
            </w:r>
            <w:r>
              <w:rPr>
                <w:rFonts w:asciiTheme="minorEastAsia" w:hAnsiTheme="minorEastAsia" w:cs="Calibri"/>
                <w:color w:val="000000"/>
                <w:kern w:val="0"/>
                <w:szCs w:val="21"/>
              </w:rPr>
              <w:t>40db</w:t>
            </w:r>
            <w:r>
              <w:rPr>
                <w:rFonts w:asciiTheme="minorEastAsia" w:hAnsiTheme="minorEastAsia" w:cs="宋体" w:hint="eastAsia"/>
                <w:color w:val="000000"/>
                <w:kern w:val="0"/>
                <w:szCs w:val="21"/>
              </w:rPr>
              <w:t>，</w:t>
            </w:r>
            <w:proofErr w:type="gramStart"/>
            <w:r>
              <w:rPr>
                <w:rFonts w:asciiTheme="minorEastAsia" w:hAnsiTheme="minorEastAsia" w:cs="宋体" w:hint="eastAsia"/>
                <w:color w:val="000000"/>
                <w:kern w:val="0"/>
                <w:szCs w:val="21"/>
              </w:rPr>
              <w:t>门套为</w:t>
            </w:r>
            <w:proofErr w:type="gramEnd"/>
            <w:r>
              <w:rPr>
                <w:rFonts w:asciiTheme="minorEastAsia" w:hAnsiTheme="minorEastAsia" w:cs="Calibri"/>
                <w:color w:val="000000"/>
                <w:kern w:val="0"/>
                <w:szCs w:val="21"/>
              </w:rPr>
              <w:t>18mm</w:t>
            </w:r>
            <w:r>
              <w:rPr>
                <w:rFonts w:asciiTheme="minorEastAsia" w:hAnsiTheme="minorEastAsia" w:cs="宋体" w:hint="eastAsia"/>
                <w:color w:val="000000"/>
                <w:kern w:val="0"/>
                <w:szCs w:val="21"/>
              </w:rPr>
              <w:t>基层板</w:t>
            </w:r>
            <w:r>
              <w:rPr>
                <w:rFonts w:asciiTheme="minorEastAsia" w:hAnsiTheme="minorEastAsia" w:cs="Calibri"/>
                <w:color w:val="000000"/>
                <w:kern w:val="0"/>
                <w:szCs w:val="21"/>
              </w:rPr>
              <w:t>+1</w:t>
            </w:r>
            <w:r>
              <w:rPr>
                <w:rFonts w:asciiTheme="minorEastAsia" w:hAnsiTheme="minorEastAsia" w:cs="宋体" w:hint="eastAsia"/>
                <w:color w:val="000000"/>
                <w:kern w:val="0"/>
                <w:szCs w:val="21"/>
              </w:rPr>
              <w:t>厚拉丝不锈钢板，</w:t>
            </w:r>
            <w:r>
              <w:rPr>
                <w:rFonts w:asciiTheme="minorEastAsia" w:hAnsiTheme="minorEastAsia" w:cs="Calibri"/>
                <w:color w:val="000000"/>
                <w:kern w:val="0"/>
                <w:szCs w:val="21"/>
              </w:rPr>
              <w:t>10#</w:t>
            </w:r>
            <w:r>
              <w:rPr>
                <w:rFonts w:asciiTheme="minorEastAsia" w:hAnsiTheme="minorEastAsia" w:cs="宋体" w:hint="eastAsia"/>
                <w:color w:val="000000"/>
                <w:kern w:val="0"/>
                <w:szCs w:val="21"/>
              </w:rPr>
              <w:t>槽钢门立柱埋件。内外</w:t>
            </w:r>
            <w:proofErr w:type="gramStart"/>
            <w:r>
              <w:rPr>
                <w:rFonts w:asciiTheme="minorEastAsia" w:hAnsiTheme="minorEastAsia" w:cs="宋体" w:hint="eastAsia"/>
                <w:color w:val="000000"/>
                <w:kern w:val="0"/>
                <w:szCs w:val="21"/>
              </w:rPr>
              <w:t>门套须</w:t>
            </w:r>
            <w:proofErr w:type="gramEnd"/>
            <w:r>
              <w:rPr>
                <w:rFonts w:asciiTheme="minorEastAsia" w:hAnsiTheme="minorEastAsia" w:cs="宋体" w:hint="eastAsia"/>
                <w:color w:val="000000"/>
                <w:kern w:val="0"/>
                <w:szCs w:val="21"/>
              </w:rPr>
              <w:t>脱开关并做好隔声处理，成品隔声门框由厂家深化。</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樘</w:t>
            </w:r>
            <w:proofErr w:type="gramEnd"/>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r>
      <w:tr w:rsidR="00842E01">
        <w:tc>
          <w:tcPr>
            <w:tcW w:w="1588" w:type="pct"/>
            <w:gridSpan w:val="4"/>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三录音间2</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强弱</w:t>
            </w:r>
            <w:proofErr w:type="gramStart"/>
            <w:r>
              <w:rPr>
                <w:rFonts w:asciiTheme="minorEastAsia" w:hAnsiTheme="minorEastAsia" w:cs="宋体" w:hint="eastAsia"/>
                <w:color w:val="000000"/>
                <w:kern w:val="0"/>
                <w:szCs w:val="21"/>
              </w:rPr>
              <w:t>电工程</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联汇定制电箱</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桥架</w:t>
            </w:r>
            <w:r>
              <w:rPr>
                <w:rFonts w:asciiTheme="minorEastAsia" w:hAnsiTheme="minorEastAsia" w:cs="Calibri"/>
                <w:color w:val="000000"/>
                <w:kern w:val="0"/>
                <w:szCs w:val="21"/>
              </w:rPr>
              <w:t>.</w:t>
            </w:r>
            <w:r>
              <w:rPr>
                <w:rFonts w:asciiTheme="minorEastAsia" w:hAnsiTheme="minorEastAsia" w:cs="宋体" w:hint="eastAsia"/>
                <w:color w:val="000000"/>
                <w:kern w:val="0"/>
                <w:szCs w:val="21"/>
              </w:rPr>
              <w:t>工作区域内线缆</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插座、市电照明灯具、插座面板及其它</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5400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地面</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防静电地板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6300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浮筑地面</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块</w:t>
            </w:r>
            <w:proofErr w:type="gramStart"/>
            <w:r>
              <w:rPr>
                <w:rFonts w:asciiTheme="minorEastAsia" w:hAnsiTheme="minorEastAsia" w:cs="宋体" w:hint="eastAsia"/>
                <w:color w:val="000000"/>
                <w:kern w:val="0"/>
                <w:szCs w:val="21"/>
              </w:rPr>
              <w:t>毯</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3600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墙</w:t>
            </w:r>
            <w:r>
              <w:rPr>
                <w:rFonts w:asciiTheme="minorEastAsia" w:hAnsiTheme="minorEastAsia" w:cs="宋体" w:hint="eastAsia"/>
                <w:color w:val="000000"/>
                <w:kern w:val="0"/>
                <w:szCs w:val="21"/>
              </w:rPr>
              <w:lastRenderedPageBreak/>
              <w:t>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75</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w:t>
            </w:r>
            <w:r>
              <w:rPr>
                <w:rFonts w:asciiTheme="minorEastAsia" w:hAnsiTheme="minorEastAsia" w:cs="宋体" w:hint="eastAsia"/>
                <w:color w:val="000000"/>
                <w:kern w:val="0"/>
                <w:szCs w:val="21"/>
              </w:rPr>
              <w:lastRenderedPageBreak/>
              <w:t>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6160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w:t>
            </w:r>
            <w:r>
              <w:rPr>
                <w:rFonts w:asciiTheme="minorEastAsia" w:hAnsiTheme="minorEastAsia" w:cs="Calibri"/>
                <w:color w:val="000000"/>
                <w:kern w:val="0"/>
                <w:szCs w:val="21"/>
              </w:rPr>
              <w:t>80K</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4200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厚双层石膏板错缝拼接，错缝铺设涂白胶，嵌缝膏嵌缝</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3920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6160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4200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宽多层板双向</w:t>
            </w:r>
            <w:r>
              <w:rPr>
                <w:rFonts w:asciiTheme="minorEastAsia" w:hAnsiTheme="minorEastAsia" w:cs="Calibri"/>
                <w:color w:val="000000"/>
                <w:kern w:val="0"/>
                <w:szCs w:val="21"/>
              </w:rPr>
              <w:t>@600</w:t>
            </w:r>
            <w:proofErr w:type="gramStart"/>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固定于龙骨上</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2800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联汇定制专业声学饰面安装</w:t>
            </w:r>
            <w:r>
              <w:rPr>
                <w:rFonts w:asciiTheme="minorEastAsia" w:hAnsiTheme="minorEastAsia" w:cs="Calibri"/>
                <w:color w:val="000000"/>
                <w:kern w:val="0"/>
                <w:szCs w:val="21"/>
              </w:rPr>
              <w:t>-</w:t>
            </w:r>
            <w:r>
              <w:rPr>
                <w:rFonts w:asciiTheme="minorEastAsia" w:hAnsiTheme="minorEastAsia" w:cs="宋体" w:hint="eastAsia"/>
                <w:color w:val="000000"/>
                <w:kern w:val="0"/>
                <w:szCs w:val="21"/>
              </w:rPr>
              <w:t>聚酯吸音板，穿孔吸音板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12320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踢脚线</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proofErr w:type="gramStart"/>
            <w:r>
              <w:rPr>
                <w:rFonts w:asciiTheme="minorEastAsia" w:hAnsiTheme="minorEastAsia" w:cs="宋体" w:hint="eastAsia"/>
                <w:color w:val="000000"/>
                <w:kern w:val="0"/>
                <w:szCs w:val="21"/>
              </w:rPr>
              <w:t>厚多层板</w:t>
            </w:r>
            <w:proofErr w:type="gramEnd"/>
            <w:r>
              <w:rPr>
                <w:rFonts w:asciiTheme="minorEastAsia" w:hAnsiTheme="minorEastAsia" w:cs="宋体" w:hint="eastAsia"/>
                <w:color w:val="000000"/>
                <w:kern w:val="0"/>
                <w:szCs w:val="21"/>
              </w:rPr>
              <w:t>基础外贴</w:t>
            </w:r>
            <w:r>
              <w:rPr>
                <w:rFonts w:asciiTheme="minorEastAsia" w:hAnsiTheme="minorEastAsia" w:cs="Calibri"/>
                <w:color w:val="000000"/>
                <w:kern w:val="0"/>
                <w:szCs w:val="21"/>
              </w:rPr>
              <w:t>304</w:t>
            </w:r>
            <w:r>
              <w:rPr>
                <w:rFonts w:asciiTheme="minorEastAsia" w:hAnsiTheme="minorEastAsia" w:cs="宋体" w:hint="eastAsia"/>
                <w:color w:val="000000"/>
                <w:kern w:val="0"/>
                <w:szCs w:val="21"/>
              </w:rPr>
              <w:t>拉丝不锈钢</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1710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顶面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2160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80MM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联汇定制基层清理、定位、裁剪、基层石膏板安装，面</w:t>
            </w:r>
            <w:proofErr w:type="gramStart"/>
            <w:r>
              <w:rPr>
                <w:rFonts w:asciiTheme="minorEastAsia" w:hAnsiTheme="minorEastAsia" w:cs="宋体" w:hint="eastAsia"/>
                <w:color w:val="000000"/>
                <w:kern w:val="0"/>
                <w:szCs w:val="21"/>
              </w:rPr>
              <w:t>层错缝铺贴</w:t>
            </w:r>
            <w:proofErr w:type="gramEnd"/>
            <w:r>
              <w:rPr>
                <w:rFonts w:asciiTheme="minorEastAsia" w:hAnsiTheme="minorEastAsia" w:cs="宋体" w:hint="eastAsia"/>
                <w:color w:val="000000"/>
                <w:kern w:val="0"/>
                <w:szCs w:val="21"/>
              </w:rPr>
              <w:t>、清洁，纸面石膏板普通型，厚度</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层</w:t>
            </w:r>
            <w:r>
              <w:rPr>
                <w:rFonts w:asciiTheme="minorEastAsia" w:hAnsiTheme="minorEastAsia" w:cs="Calibri"/>
                <w:color w:val="000000"/>
                <w:kern w:val="0"/>
                <w:szCs w:val="21"/>
              </w:rPr>
              <w:t>9+12</w:t>
            </w:r>
            <w:r>
              <w:rPr>
                <w:rFonts w:asciiTheme="minorEastAsia" w:hAnsiTheme="minorEastAsia" w:cs="宋体" w:hint="eastAsia"/>
                <w:color w:val="000000"/>
                <w:kern w:val="0"/>
                <w:szCs w:val="21"/>
              </w:rPr>
              <w:t>石膏板</w:t>
            </w:r>
            <w:proofErr w:type="gramStart"/>
            <w:r>
              <w:rPr>
                <w:rFonts w:asciiTheme="minorEastAsia" w:hAnsiTheme="minorEastAsia" w:cs="Calibri"/>
                <w:color w:val="000000"/>
                <w:kern w:val="0"/>
                <w:szCs w:val="21"/>
              </w:rPr>
              <w:t>”</w:t>
            </w:r>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联汇定制上人型吊顶</w:t>
            </w:r>
            <w:r>
              <w:rPr>
                <w:rFonts w:asciiTheme="minorEastAsia" w:hAnsiTheme="minorEastAsia" w:cs="Calibri"/>
                <w:color w:val="000000"/>
                <w:kern w:val="0"/>
                <w:szCs w:val="21"/>
              </w:rPr>
              <w:t>CS60</w:t>
            </w:r>
            <w:r>
              <w:rPr>
                <w:rFonts w:asciiTheme="minorEastAsia" w:hAnsiTheme="minorEastAsia" w:cs="宋体" w:hint="eastAsia"/>
                <w:color w:val="000000"/>
                <w:kern w:val="0"/>
                <w:szCs w:val="21"/>
              </w:rPr>
              <w:t>，测量、定位、龙骨裁剪、吊筋安装、预留洞口、龙骨安装及调整，龙骨一般间距</w:t>
            </w:r>
            <w:r>
              <w:rPr>
                <w:rFonts w:asciiTheme="minorEastAsia" w:hAnsiTheme="minorEastAsia" w:cs="Calibri"/>
                <w:color w:val="000000"/>
                <w:kern w:val="0"/>
                <w:szCs w:val="21"/>
              </w:rPr>
              <w:t>400mm×600mm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2160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FC</w:t>
            </w:r>
            <w:r>
              <w:rPr>
                <w:rFonts w:asciiTheme="minorEastAsia" w:hAnsiTheme="minorEastAsia" w:cs="宋体" w:hint="eastAsia"/>
                <w:color w:val="000000"/>
                <w:kern w:val="0"/>
                <w:szCs w:val="21"/>
              </w:rPr>
              <w:t>穿孔石膏板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联汇定制乳胶漆整体喷黑</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1440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钢制隔音门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联汇定制专业隔声门</w:t>
            </w:r>
            <w:r>
              <w:rPr>
                <w:rFonts w:asciiTheme="minorEastAsia" w:hAnsiTheme="minorEastAsia" w:cs="Calibri"/>
                <w:color w:val="000000"/>
                <w:kern w:val="0"/>
                <w:szCs w:val="21"/>
              </w:rPr>
              <w:t xml:space="preserve">  GSM1024</w:t>
            </w:r>
            <w:r>
              <w:rPr>
                <w:rFonts w:asciiTheme="minorEastAsia" w:hAnsiTheme="minorEastAsia" w:cs="宋体" w:hint="eastAsia"/>
                <w:color w:val="000000"/>
                <w:kern w:val="0"/>
                <w:szCs w:val="21"/>
              </w:rPr>
              <w:t>甲</w:t>
            </w:r>
            <w:r>
              <w:rPr>
                <w:rFonts w:asciiTheme="minorEastAsia" w:hAnsiTheme="minorEastAsia" w:cs="Calibri"/>
                <w:color w:val="000000"/>
                <w:kern w:val="0"/>
                <w:szCs w:val="21"/>
              </w:rPr>
              <w:t xml:space="preserve">  1000*2400</w:t>
            </w:r>
            <w:r>
              <w:rPr>
                <w:rFonts w:asciiTheme="minorEastAsia" w:hAnsiTheme="minorEastAsia" w:cs="宋体" w:hint="eastAsia"/>
                <w:color w:val="000000"/>
                <w:kern w:val="0"/>
                <w:szCs w:val="21"/>
              </w:rPr>
              <w:t>，含门套，五金配件、铰链、门把手、门锁、地吸。隔音量不小于</w:t>
            </w:r>
            <w:r>
              <w:rPr>
                <w:rFonts w:asciiTheme="minorEastAsia" w:hAnsiTheme="minorEastAsia" w:cs="Calibri"/>
                <w:color w:val="000000"/>
                <w:kern w:val="0"/>
                <w:szCs w:val="21"/>
              </w:rPr>
              <w:t>40db</w:t>
            </w:r>
            <w:r>
              <w:rPr>
                <w:rFonts w:asciiTheme="minorEastAsia" w:hAnsiTheme="minorEastAsia" w:cs="宋体" w:hint="eastAsia"/>
                <w:color w:val="000000"/>
                <w:kern w:val="0"/>
                <w:szCs w:val="21"/>
              </w:rPr>
              <w:t>，</w:t>
            </w:r>
            <w:proofErr w:type="gramStart"/>
            <w:r>
              <w:rPr>
                <w:rFonts w:asciiTheme="minorEastAsia" w:hAnsiTheme="minorEastAsia" w:cs="宋体" w:hint="eastAsia"/>
                <w:color w:val="000000"/>
                <w:kern w:val="0"/>
                <w:szCs w:val="21"/>
              </w:rPr>
              <w:t>门套为</w:t>
            </w:r>
            <w:proofErr w:type="gramEnd"/>
            <w:r>
              <w:rPr>
                <w:rFonts w:asciiTheme="minorEastAsia" w:hAnsiTheme="minorEastAsia" w:cs="Calibri"/>
                <w:color w:val="000000"/>
                <w:kern w:val="0"/>
                <w:szCs w:val="21"/>
              </w:rPr>
              <w:t>18mm</w:t>
            </w:r>
            <w:r>
              <w:rPr>
                <w:rFonts w:asciiTheme="minorEastAsia" w:hAnsiTheme="minorEastAsia" w:cs="宋体" w:hint="eastAsia"/>
                <w:color w:val="000000"/>
                <w:kern w:val="0"/>
                <w:szCs w:val="21"/>
              </w:rPr>
              <w:t>基层板</w:t>
            </w:r>
            <w:r>
              <w:rPr>
                <w:rFonts w:asciiTheme="minorEastAsia" w:hAnsiTheme="minorEastAsia" w:cs="Calibri"/>
                <w:color w:val="000000"/>
                <w:kern w:val="0"/>
                <w:szCs w:val="21"/>
              </w:rPr>
              <w:t>+1</w:t>
            </w:r>
            <w:r>
              <w:rPr>
                <w:rFonts w:asciiTheme="minorEastAsia" w:hAnsiTheme="minorEastAsia" w:cs="宋体" w:hint="eastAsia"/>
                <w:color w:val="000000"/>
                <w:kern w:val="0"/>
                <w:szCs w:val="21"/>
              </w:rPr>
              <w:t>厚拉丝不锈钢板，</w:t>
            </w:r>
            <w:r>
              <w:rPr>
                <w:rFonts w:asciiTheme="minorEastAsia" w:hAnsiTheme="minorEastAsia" w:cs="Calibri"/>
                <w:color w:val="000000"/>
                <w:kern w:val="0"/>
                <w:szCs w:val="21"/>
              </w:rPr>
              <w:t>10#</w:t>
            </w:r>
            <w:r>
              <w:rPr>
                <w:rFonts w:asciiTheme="minorEastAsia" w:hAnsiTheme="minorEastAsia" w:cs="宋体" w:hint="eastAsia"/>
                <w:color w:val="000000"/>
                <w:kern w:val="0"/>
                <w:szCs w:val="21"/>
              </w:rPr>
              <w:t>槽钢门立柱埋件。内外</w:t>
            </w:r>
            <w:proofErr w:type="gramStart"/>
            <w:r>
              <w:rPr>
                <w:rFonts w:asciiTheme="minorEastAsia" w:hAnsiTheme="minorEastAsia" w:cs="宋体" w:hint="eastAsia"/>
                <w:color w:val="000000"/>
                <w:kern w:val="0"/>
                <w:szCs w:val="21"/>
              </w:rPr>
              <w:t>门套须</w:t>
            </w:r>
            <w:proofErr w:type="gramEnd"/>
            <w:r>
              <w:rPr>
                <w:rFonts w:asciiTheme="minorEastAsia" w:hAnsiTheme="minorEastAsia" w:cs="宋体" w:hint="eastAsia"/>
                <w:color w:val="000000"/>
                <w:kern w:val="0"/>
                <w:szCs w:val="21"/>
              </w:rPr>
              <w:t>脱开关并做好隔声</w:t>
            </w:r>
            <w:r>
              <w:rPr>
                <w:rFonts w:asciiTheme="minorEastAsia" w:hAnsiTheme="minorEastAsia" w:cs="宋体" w:hint="eastAsia"/>
                <w:color w:val="000000"/>
                <w:kern w:val="0"/>
                <w:szCs w:val="21"/>
              </w:rPr>
              <w:lastRenderedPageBreak/>
              <w:t>处理，成品隔声门框由厂家深化。</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樘</w:t>
            </w:r>
            <w:proofErr w:type="gramEnd"/>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r>
      <w:tr w:rsidR="00842E01">
        <w:tc>
          <w:tcPr>
            <w:tcW w:w="1965" w:type="pct"/>
            <w:gridSpan w:val="5"/>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四 可视直播间</w:t>
            </w:r>
          </w:p>
        </w:tc>
        <w:tc>
          <w:tcPr>
            <w:tcW w:w="1893" w:type="pct"/>
            <w:shd w:val="clear" w:color="000000" w:fill="FFFFFF"/>
          </w:tcPr>
          <w:p w:rsidR="00842E01" w:rsidRDefault="00947B2E">
            <w:pPr>
              <w:widowControl/>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强弱</w:t>
            </w:r>
            <w:proofErr w:type="gramStart"/>
            <w:r>
              <w:rPr>
                <w:rFonts w:asciiTheme="minorEastAsia" w:hAnsiTheme="minorEastAsia" w:cs="宋体" w:hint="eastAsia"/>
                <w:color w:val="000000"/>
                <w:kern w:val="0"/>
                <w:szCs w:val="21"/>
              </w:rPr>
              <w:t>电工程</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联汇定制电箱</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桥架</w:t>
            </w:r>
            <w:r>
              <w:rPr>
                <w:rFonts w:asciiTheme="minorEastAsia" w:hAnsiTheme="minorEastAsia" w:cs="Calibri"/>
                <w:color w:val="000000"/>
                <w:kern w:val="0"/>
                <w:szCs w:val="21"/>
              </w:rPr>
              <w:t>.</w:t>
            </w:r>
            <w:r>
              <w:rPr>
                <w:rFonts w:asciiTheme="minorEastAsia" w:hAnsiTheme="minorEastAsia" w:cs="宋体" w:hint="eastAsia"/>
                <w:color w:val="000000"/>
                <w:kern w:val="0"/>
                <w:szCs w:val="21"/>
              </w:rPr>
              <w:t>工作区域内线缆</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插座、市电照明灯具、插座面板及其它</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60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18000 </w:t>
            </w:r>
          </w:p>
        </w:tc>
      </w:tr>
      <w:tr w:rsidR="00842E01">
        <w:tc>
          <w:tcPr>
            <w:tcW w:w="28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导控室</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顶面</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联汇定制上人型吊顶</w:t>
            </w:r>
            <w:r>
              <w:rPr>
                <w:rFonts w:asciiTheme="minorEastAsia" w:hAnsiTheme="minorEastAsia" w:cs="Calibri"/>
                <w:color w:val="000000"/>
                <w:kern w:val="0"/>
                <w:szCs w:val="21"/>
              </w:rPr>
              <w:t>CS60</w:t>
            </w:r>
            <w:r>
              <w:rPr>
                <w:rFonts w:asciiTheme="minorEastAsia" w:hAnsiTheme="minorEastAsia" w:cs="宋体" w:hint="eastAsia"/>
                <w:color w:val="000000"/>
                <w:kern w:val="0"/>
                <w:szCs w:val="21"/>
              </w:rPr>
              <w:t>，测量、定位、龙骨裁剪、吊筋安装、</w:t>
            </w:r>
            <w:r>
              <w:rPr>
                <w:rFonts w:asciiTheme="minorEastAsia" w:hAnsiTheme="minorEastAsia" w:cs="Calibri"/>
                <w:color w:val="000000"/>
                <w:kern w:val="0"/>
                <w:szCs w:val="21"/>
              </w:rPr>
              <w:t>600mm×600mm</w:t>
            </w:r>
            <w:r>
              <w:rPr>
                <w:rFonts w:asciiTheme="minorEastAsia" w:hAnsiTheme="minorEastAsia" w:cs="宋体" w:hint="eastAsia"/>
                <w:color w:val="000000"/>
                <w:kern w:val="0"/>
                <w:szCs w:val="21"/>
              </w:rPr>
              <w:t>矿棉板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2240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地面</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600*600</w:t>
            </w:r>
            <w:proofErr w:type="gramStart"/>
            <w:r>
              <w:rPr>
                <w:rFonts w:asciiTheme="minorEastAsia" w:hAnsiTheme="minorEastAsia" w:cs="宋体" w:hint="eastAsia"/>
                <w:color w:val="000000"/>
                <w:kern w:val="0"/>
                <w:szCs w:val="21"/>
              </w:rPr>
              <w:t>玻化砖防静电</w:t>
            </w:r>
            <w:proofErr w:type="gramEnd"/>
            <w:r>
              <w:rPr>
                <w:rFonts w:asciiTheme="minorEastAsia" w:hAnsiTheme="minorEastAsia" w:cs="宋体" w:hint="eastAsia"/>
                <w:color w:val="000000"/>
                <w:kern w:val="0"/>
                <w:szCs w:val="21"/>
              </w:rPr>
              <w:t>地板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390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6240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墙面</w:t>
            </w: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轻钢龙骨隔墙</w:t>
            </w:r>
            <w:proofErr w:type="gramStart"/>
            <w:r>
              <w:rPr>
                <w:rFonts w:asciiTheme="minorEastAsia" w:hAnsiTheme="minorEastAsia" w:cs="宋体" w:hint="eastAsia"/>
                <w:color w:val="000000"/>
                <w:kern w:val="0"/>
                <w:szCs w:val="21"/>
              </w:rPr>
              <w:t>墙</w:t>
            </w:r>
            <w:proofErr w:type="gramEnd"/>
            <w:r>
              <w:rPr>
                <w:rFonts w:asciiTheme="minorEastAsia" w:hAnsiTheme="minorEastAsia" w:cs="宋体" w:hint="eastAsia"/>
                <w:color w:val="000000"/>
                <w:kern w:val="0"/>
                <w:szCs w:val="21"/>
              </w:rPr>
              <w:t>筋（隔墙到顶）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6160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岩棉安装</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w:t>
            </w:r>
            <w:r>
              <w:rPr>
                <w:rFonts w:asciiTheme="minorEastAsia" w:hAnsiTheme="minorEastAsia" w:cs="Calibri"/>
                <w:color w:val="000000"/>
                <w:kern w:val="0"/>
                <w:szCs w:val="21"/>
              </w:rPr>
              <w:t>80K</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4200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石膏板安装</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9+12</w:t>
            </w:r>
            <w:r>
              <w:rPr>
                <w:rFonts w:asciiTheme="minorEastAsia" w:hAnsiTheme="minorEastAsia" w:cs="宋体" w:hint="eastAsia"/>
                <w:color w:val="000000"/>
                <w:kern w:val="0"/>
                <w:szCs w:val="21"/>
              </w:rPr>
              <w:t>厚石膏板拼接</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3920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吸音板安装</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宽多层板双向</w:t>
            </w:r>
            <w:r>
              <w:rPr>
                <w:rFonts w:asciiTheme="minorEastAsia" w:hAnsiTheme="minorEastAsia" w:cs="Calibri"/>
                <w:color w:val="000000"/>
                <w:kern w:val="0"/>
                <w:szCs w:val="21"/>
              </w:rPr>
              <w:t>@600</w:t>
            </w:r>
            <w:proofErr w:type="gramStart"/>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固定于龙骨上</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2800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联汇定制专业声学饰面安装</w:t>
            </w:r>
            <w:r>
              <w:rPr>
                <w:rFonts w:asciiTheme="minorEastAsia" w:hAnsiTheme="minorEastAsia" w:cs="Calibri"/>
                <w:color w:val="000000"/>
                <w:kern w:val="0"/>
                <w:szCs w:val="21"/>
              </w:rPr>
              <w:t>-</w:t>
            </w:r>
            <w:r>
              <w:rPr>
                <w:rFonts w:asciiTheme="minorEastAsia" w:hAnsiTheme="minorEastAsia" w:cs="宋体" w:hint="eastAsia"/>
                <w:color w:val="000000"/>
                <w:kern w:val="0"/>
                <w:szCs w:val="21"/>
              </w:rPr>
              <w:t>聚酯吸音板，穿孔吸音板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12320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踢脚线</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proofErr w:type="gramStart"/>
            <w:r>
              <w:rPr>
                <w:rFonts w:asciiTheme="minorEastAsia" w:hAnsiTheme="minorEastAsia" w:cs="宋体" w:hint="eastAsia"/>
                <w:color w:val="000000"/>
                <w:kern w:val="0"/>
                <w:szCs w:val="21"/>
              </w:rPr>
              <w:t>厚多层板</w:t>
            </w:r>
            <w:proofErr w:type="gramEnd"/>
            <w:r>
              <w:rPr>
                <w:rFonts w:asciiTheme="minorEastAsia" w:hAnsiTheme="minorEastAsia" w:cs="宋体" w:hint="eastAsia"/>
                <w:color w:val="000000"/>
                <w:kern w:val="0"/>
                <w:szCs w:val="21"/>
              </w:rPr>
              <w:t>基础外贴</w:t>
            </w:r>
            <w:r>
              <w:rPr>
                <w:rFonts w:asciiTheme="minorEastAsia" w:hAnsiTheme="minorEastAsia" w:cs="Calibri"/>
                <w:color w:val="000000"/>
                <w:kern w:val="0"/>
                <w:szCs w:val="21"/>
              </w:rPr>
              <w:t>304</w:t>
            </w:r>
            <w:r>
              <w:rPr>
                <w:rFonts w:asciiTheme="minorEastAsia" w:hAnsiTheme="minorEastAsia" w:cs="宋体" w:hint="eastAsia"/>
                <w:color w:val="000000"/>
                <w:kern w:val="0"/>
                <w:szCs w:val="21"/>
              </w:rPr>
              <w:t>拉丝不锈钢</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18</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1710 </w:t>
            </w:r>
          </w:p>
        </w:tc>
      </w:tr>
      <w:tr w:rsidR="00842E01">
        <w:tc>
          <w:tcPr>
            <w:tcW w:w="28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w:t>
            </w:r>
          </w:p>
        </w:tc>
        <w:tc>
          <w:tcPr>
            <w:tcW w:w="20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直播间</w:t>
            </w:r>
          </w:p>
        </w:tc>
        <w:tc>
          <w:tcPr>
            <w:tcW w:w="6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浮筑地面</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防静电地板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17500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块</w:t>
            </w:r>
            <w:proofErr w:type="gramStart"/>
            <w:r>
              <w:rPr>
                <w:rFonts w:asciiTheme="minorEastAsia" w:hAnsiTheme="minorEastAsia" w:cs="宋体" w:hint="eastAsia"/>
                <w:color w:val="000000"/>
                <w:kern w:val="0"/>
                <w:szCs w:val="21"/>
              </w:rPr>
              <w:t>毯</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10000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墙面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75</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13200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w:t>
            </w:r>
            <w:r>
              <w:rPr>
                <w:rFonts w:asciiTheme="minorEastAsia" w:hAnsiTheme="minorEastAsia" w:cs="Calibri"/>
                <w:color w:val="000000"/>
                <w:kern w:val="0"/>
                <w:szCs w:val="21"/>
              </w:rPr>
              <w:t>80K</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9000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厚双层石膏板错缝拼接，错缝铺设涂白胶，嵌缝膏嵌缝</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8400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w:t>
            </w:r>
            <w:r>
              <w:rPr>
                <w:rFonts w:asciiTheme="minorEastAsia" w:hAnsiTheme="minorEastAsia" w:cs="宋体" w:hint="eastAsia"/>
                <w:color w:val="000000"/>
                <w:kern w:val="0"/>
                <w:szCs w:val="21"/>
              </w:rPr>
              <w:lastRenderedPageBreak/>
              <w:t>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120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13200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9000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宽多层板双向</w:t>
            </w:r>
            <w:r>
              <w:rPr>
                <w:rFonts w:asciiTheme="minorEastAsia" w:hAnsiTheme="minorEastAsia" w:cs="Calibri"/>
                <w:color w:val="000000"/>
                <w:kern w:val="0"/>
                <w:szCs w:val="21"/>
              </w:rPr>
              <w:t>@600</w:t>
            </w:r>
            <w:proofErr w:type="gramStart"/>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固定于龙骨上</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6000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联汇定制专业声学饰面安装</w:t>
            </w:r>
            <w:r>
              <w:rPr>
                <w:rFonts w:asciiTheme="minorEastAsia" w:hAnsiTheme="minorEastAsia" w:cs="Calibri"/>
                <w:color w:val="000000"/>
                <w:kern w:val="0"/>
                <w:szCs w:val="21"/>
              </w:rPr>
              <w:t>-</w:t>
            </w:r>
            <w:r>
              <w:rPr>
                <w:rFonts w:asciiTheme="minorEastAsia" w:hAnsiTheme="minorEastAsia" w:cs="宋体" w:hint="eastAsia"/>
                <w:color w:val="000000"/>
                <w:kern w:val="0"/>
                <w:szCs w:val="21"/>
              </w:rPr>
              <w:t>聚酯吸音板，穿孔吸音板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26400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观察窗</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联汇定制主体钢结构，</w:t>
            </w:r>
            <w:proofErr w:type="gramStart"/>
            <w:r>
              <w:rPr>
                <w:rFonts w:asciiTheme="minorEastAsia" w:hAnsiTheme="minorEastAsia" w:cs="宋体" w:hint="eastAsia"/>
                <w:color w:val="000000"/>
                <w:kern w:val="0"/>
                <w:szCs w:val="21"/>
              </w:rPr>
              <w:t>木基层</w:t>
            </w:r>
            <w:proofErr w:type="gramEnd"/>
            <w:r>
              <w:rPr>
                <w:rFonts w:asciiTheme="minorEastAsia" w:hAnsiTheme="minorEastAsia" w:cs="宋体" w:hint="eastAsia"/>
                <w:color w:val="000000"/>
                <w:kern w:val="0"/>
                <w:szCs w:val="21"/>
              </w:rPr>
              <w:t>双层</w:t>
            </w:r>
            <w:r>
              <w:rPr>
                <w:rFonts w:asciiTheme="minorEastAsia" w:hAnsiTheme="minorEastAsia" w:cs="Calibri"/>
                <w:color w:val="000000"/>
                <w:kern w:val="0"/>
                <w:szCs w:val="21"/>
              </w:rPr>
              <w:t>10+12</w:t>
            </w:r>
            <w:r>
              <w:rPr>
                <w:rFonts w:asciiTheme="minorEastAsia" w:hAnsiTheme="minorEastAsia" w:cs="宋体" w:hint="eastAsia"/>
                <w:color w:val="000000"/>
                <w:kern w:val="0"/>
                <w:szCs w:val="21"/>
              </w:rPr>
              <w:t>超白钢化玻璃</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4.2</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6720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踢脚线</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proofErr w:type="gramStart"/>
            <w:r>
              <w:rPr>
                <w:rFonts w:asciiTheme="minorEastAsia" w:hAnsiTheme="minorEastAsia" w:cs="宋体" w:hint="eastAsia"/>
                <w:color w:val="000000"/>
                <w:kern w:val="0"/>
                <w:szCs w:val="21"/>
              </w:rPr>
              <w:t>厚多层板</w:t>
            </w:r>
            <w:proofErr w:type="gramEnd"/>
            <w:r>
              <w:rPr>
                <w:rFonts w:asciiTheme="minorEastAsia" w:hAnsiTheme="minorEastAsia" w:cs="宋体" w:hint="eastAsia"/>
                <w:color w:val="000000"/>
                <w:kern w:val="0"/>
                <w:szCs w:val="21"/>
              </w:rPr>
              <w:t>基础外贴</w:t>
            </w:r>
            <w:r>
              <w:rPr>
                <w:rFonts w:asciiTheme="minorEastAsia" w:hAnsiTheme="minorEastAsia" w:cs="Calibri"/>
                <w:color w:val="000000"/>
                <w:kern w:val="0"/>
                <w:szCs w:val="21"/>
              </w:rPr>
              <w:t>304</w:t>
            </w:r>
            <w:r>
              <w:rPr>
                <w:rFonts w:asciiTheme="minorEastAsia" w:hAnsiTheme="minorEastAsia" w:cs="宋体" w:hint="eastAsia"/>
                <w:color w:val="000000"/>
                <w:kern w:val="0"/>
                <w:szCs w:val="21"/>
              </w:rPr>
              <w:t>拉丝不锈钢</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2850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顶面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3600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80MM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联汇定制基层清理、定位、裁剪、基层石膏板安装，面</w:t>
            </w:r>
            <w:proofErr w:type="gramStart"/>
            <w:r>
              <w:rPr>
                <w:rFonts w:asciiTheme="minorEastAsia" w:hAnsiTheme="minorEastAsia" w:cs="宋体" w:hint="eastAsia"/>
                <w:color w:val="000000"/>
                <w:kern w:val="0"/>
                <w:szCs w:val="21"/>
              </w:rPr>
              <w:t>层错缝铺贴</w:t>
            </w:r>
            <w:proofErr w:type="gramEnd"/>
            <w:r>
              <w:rPr>
                <w:rFonts w:asciiTheme="minorEastAsia" w:hAnsiTheme="minorEastAsia" w:cs="宋体" w:hint="eastAsia"/>
                <w:color w:val="000000"/>
                <w:kern w:val="0"/>
                <w:szCs w:val="21"/>
              </w:rPr>
              <w:t>、清洁，纸面石膏板普通型，厚度</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层</w:t>
            </w:r>
            <w:r>
              <w:rPr>
                <w:rFonts w:asciiTheme="minorEastAsia" w:hAnsiTheme="minorEastAsia" w:cs="Calibri"/>
                <w:color w:val="000000"/>
                <w:kern w:val="0"/>
                <w:szCs w:val="21"/>
              </w:rPr>
              <w:t>9+12</w:t>
            </w:r>
            <w:r>
              <w:rPr>
                <w:rFonts w:asciiTheme="minorEastAsia" w:hAnsiTheme="minorEastAsia" w:cs="宋体" w:hint="eastAsia"/>
                <w:color w:val="000000"/>
                <w:kern w:val="0"/>
                <w:szCs w:val="21"/>
              </w:rPr>
              <w:t>石膏板</w:t>
            </w:r>
            <w:proofErr w:type="gramStart"/>
            <w:r>
              <w:rPr>
                <w:rFonts w:asciiTheme="minorEastAsia" w:hAnsiTheme="minorEastAsia" w:cs="Calibri"/>
                <w:color w:val="000000"/>
                <w:kern w:val="0"/>
                <w:szCs w:val="21"/>
              </w:rPr>
              <w:t>”</w:t>
            </w:r>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联汇定制上人型吊顶</w:t>
            </w:r>
            <w:r>
              <w:rPr>
                <w:rFonts w:asciiTheme="minorEastAsia" w:hAnsiTheme="minorEastAsia" w:cs="Calibri"/>
                <w:color w:val="000000"/>
                <w:kern w:val="0"/>
                <w:szCs w:val="21"/>
              </w:rPr>
              <w:t>CS60</w:t>
            </w:r>
            <w:r>
              <w:rPr>
                <w:rFonts w:asciiTheme="minorEastAsia" w:hAnsiTheme="minorEastAsia" w:cs="宋体" w:hint="eastAsia"/>
                <w:color w:val="000000"/>
                <w:kern w:val="0"/>
                <w:szCs w:val="21"/>
              </w:rPr>
              <w:t>，测量、定位、龙骨裁剪、吊筋安装、预留洞口、龙骨安装及调整，龙骨一般间距</w:t>
            </w:r>
            <w:r>
              <w:rPr>
                <w:rFonts w:asciiTheme="minorEastAsia" w:hAnsiTheme="minorEastAsia" w:cs="Calibri"/>
                <w:color w:val="000000"/>
                <w:kern w:val="0"/>
                <w:szCs w:val="21"/>
              </w:rPr>
              <w:t>400mm×600mm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3600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FC</w:t>
            </w:r>
            <w:r>
              <w:rPr>
                <w:rFonts w:asciiTheme="minorEastAsia" w:hAnsiTheme="minorEastAsia" w:cs="宋体" w:hint="eastAsia"/>
                <w:color w:val="000000"/>
                <w:kern w:val="0"/>
                <w:szCs w:val="21"/>
              </w:rPr>
              <w:t>穿孔石膏板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联汇定制乳胶漆整体喷黑</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2400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灯箱</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联汇定制主体木基层，内嵌</w:t>
            </w:r>
            <w:r>
              <w:rPr>
                <w:rFonts w:asciiTheme="minorEastAsia" w:hAnsiTheme="minorEastAsia" w:cs="Calibri"/>
                <w:color w:val="000000"/>
                <w:kern w:val="0"/>
                <w:szCs w:val="21"/>
              </w:rPr>
              <w:t>LED</w:t>
            </w:r>
            <w:r>
              <w:rPr>
                <w:rFonts w:asciiTheme="minorEastAsia" w:hAnsiTheme="minorEastAsia" w:cs="宋体" w:hint="eastAsia"/>
                <w:color w:val="000000"/>
                <w:kern w:val="0"/>
                <w:szCs w:val="21"/>
              </w:rPr>
              <w:t>灯带，白色软膜</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舞美置景</w:t>
            </w: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景区基础制作</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联汇定制景片基础</w:t>
            </w:r>
            <w:r>
              <w:rPr>
                <w:rFonts w:asciiTheme="minorEastAsia" w:hAnsiTheme="minorEastAsia" w:cs="Calibri"/>
                <w:color w:val="000000"/>
                <w:kern w:val="0"/>
                <w:szCs w:val="21"/>
              </w:rPr>
              <w:t>4*4</w:t>
            </w:r>
            <w:r>
              <w:rPr>
                <w:rFonts w:asciiTheme="minorEastAsia" w:hAnsiTheme="minorEastAsia" w:cs="宋体" w:hint="eastAsia"/>
                <w:color w:val="000000"/>
                <w:kern w:val="0"/>
                <w:szCs w:val="21"/>
              </w:rPr>
              <w:t>方管焊接背景</w:t>
            </w:r>
            <w:proofErr w:type="gramStart"/>
            <w:r>
              <w:rPr>
                <w:rFonts w:asciiTheme="minorEastAsia" w:hAnsiTheme="minorEastAsia" w:cs="宋体" w:hint="eastAsia"/>
                <w:color w:val="000000"/>
                <w:kern w:val="0"/>
                <w:szCs w:val="21"/>
              </w:rPr>
              <w:t>木基础</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22</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4400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站播区背景墙</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联汇定制高清</w:t>
            </w:r>
            <w:r>
              <w:rPr>
                <w:rFonts w:asciiTheme="minorEastAsia" w:hAnsiTheme="minorEastAsia" w:cs="Calibri"/>
                <w:color w:val="000000"/>
                <w:kern w:val="0"/>
                <w:szCs w:val="21"/>
              </w:rPr>
              <w:t>UV</w:t>
            </w:r>
            <w:proofErr w:type="gramStart"/>
            <w:r>
              <w:rPr>
                <w:rFonts w:asciiTheme="minorEastAsia" w:hAnsiTheme="minorEastAsia" w:cs="宋体" w:hint="eastAsia"/>
                <w:color w:val="000000"/>
                <w:kern w:val="0"/>
                <w:szCs w:val="21"/>
              </w:rPr>
              <w:t>刀刮布喷绘</w:t>
            </w:r>
            <w:proofErr w:type="gramEnd"/>
            <w:r>
              <w:rPr>
                <w:rFonts w:asciiTheme="minorEastAsia" w:hAnsiTheme="minorEastAsia" w:cs="宋体" w:hint="eastAsia"/>
                <w:color w:val="000000"/>
                <w:kern w:val="0"/>
                <w:szCs w:val="21"/>
              </w:rPr>
              <w:t>（素材业主确认）</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22</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3300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洗墙灯</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RGB</w:t>
            </w:r>
            <w:r>
              <w:rPr>
                <w:rFonts w:asciiTheme="minorEastAsia" w:hAnsiTheme="minorEastAsia" w:cs="宋体" w:hint="eastAsia"/>
                <w:color w:val="000000"/>
                <w:kern w:val="0"/>
                <w:szCs w:val="21"/>
              </w:rPr>
              <w:t>洗墙灯（</w:t>
            </w:r>
            <w:proofErr w:type="gramStart"/>
            <w:r>
              <w:rPr>
                <w:rFonts w:asciiTheme="minorEastAsia" w:hAnsiTheme="minorEastAsia" w:cs="宋体" w:hint="eastAsia"/>
                <w:color w:val="000000"/>
                <w:kern w:val="0"/>
                <w:szCs w:val="21"/>
              </w:rPr>
              <w:t>进专业</w:t>
            </w:r>
            <w:proofErr w:type="gramEnd"/>
            <w:r>
              <w:rPr>
                <w:rFonts w:asciiTheme="minorEastAsia" w:hAnsiTheme="minorEastAsia" w:cs="宋体" w:hint="eastAsia"/>
                <w:color w:val="000000"/>
                <w:kern w:val="0"/>
                <w:szCs w:val="21"/>
              </w:rPr>
              <w:t>灯光调光台）</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条</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27600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景区上下</w:t>
            </w:r>
            <w:r>
              <w:rPr>
                <w:rFonts w:asciiTheme="minorEastAsia" w:hAnsiTheme="minorEastAsia" w:cs="Calibri"/>
                <w:color w:val="000000"/>
                <w:kern w:val="0"/>
                <w:szCs w:val="21"/>
              </w:rPr>
              <w:t>LED</w:t>
            </w:r>
            <w:r>
              <w:rPr>
                <w:rFonts w:asciiTheme="minorEastAsia" w:hAnsiTheme="minorEastAsia" w:cs="宋体" w:hint="eastAsia"/>
                <w:color w:val="000000"/>
                <w:kern w:val="0"/>
                <w:szCs w:val="21"/>
              </w:rPr>
              <w:t>发光腰线</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联汇定制造型木基础，</w:t>
            </w:r>
            <w:r>
              <w:rPr>
                <w:rFonts w:asciiTheme="minorEastAsia" w:hAnsiTheme="minorEastAsia" w:cs="Calibri"/>
                <w:color w:val="000000"/>
                <w:kern w:val="0"/>
                <w:szCs w:val="21"/>
              </w:rPr>
              <w:t>1.8</w:t>
            </w:r>
            <w:r>
              <w:rPr>
                <w:rFonts w:asciiTheme="minorEastAsia" w:hAnsiTheme="minorEastAsia" w:cs="宋体" w:hint="eastAsia"/>
                <w:color w:val="000000"/>
                <w:kern w:val="0"/>
                <w:szCs w:val="21"/>
              </w:rPr>
              <w:t>厚高密度板，原子灰</w:t>
            </w:r>
            <w:r>
              <w:rPr>
                <w:rFonts w:asciiTheme="minorEastAsia" w:hAnsiTheme="minorEastAsia" w:cs="Calibri"/>
                <w:color w:val="000000"/>
                <w:kern w:val="0"/>
                <w:szCs w:val="21"/>
              </w:rPr>
              <w:t>3</w:t>
            </w:r>
            <w:r>
              <w:rPr>
                <w:rFonts w:asciiTheme="minorEastAsia" w:hAnsiTheme="minorEastAsia" w:cs="宋体" w:hint="eastAsia"/>
                <w:color w:val="000000"/>
                <w:kern w:val="0"/>
                <w:szCs w:val="21"/>
              </w:rPr>
              <w:t>遍打磨，底漆</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遍，面漆</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遍氟碳漆</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16100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联汇定制内嵌</w:t>
            </w:r>
            <w:r>
              <w:rPr>
                <w:rFonts w:asciiTheme="minorEastAsia" w:hAnsiTheme="minorEastAsia" w:cs="Calibri"/>
                <w:color w:val="000000"/>
                <w:kern w:val="0"/>
                <w:szCs w:val="21"/>
              </w:rPr>
              <w:t>RGB+W</w:t>
            </w:r>
            <w:r>
              <w:rPr>
                <w:rFonts w:asciiTheme="minorEastAsia" w:hAnsiTheme="minorEastAsia" w:cs="宋体" w:hint="eastAsia"/>
                <w:color w:val="000000"/>
                <w:kern w:val="0"/>
                <w:szCs w:val="21"/>
              </w:rPr>
              <w:t>灯带，</w:t>
            </w:r>
            <w:proofErr w:type="gramStart"/>
            <w:r>
              <w:rPr>
                <w:rFonts w:asciiTheme="minorEastAsia" w:hAnsiTheme="minorEastAsia" w:cs="宋体" w:hint="eastAsia"/>
                <w:color w:val="000000"/>
                <w:kern w:val="0"/>
                <w:szCs w:val="21"/>
              </w:rPr>
              <w:t>面亚克</w:t>
            </w:r>
            <w:proofErr w:type="gramEnd"/>
            <w:r>
              <w:rPr>
                <w:rFonts w:asciiTheme="minorEastAsia" w:hAnsiTheme="minorEastAsia" w:cs="宋体" w:hint="eastAsia"/>
                <w:color w:val="000000"/>
                <w:kern w:val="0"/>
                <w:szCs w:val="21"/>
              </w:rPr>
              <w:t>力</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130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5980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5</w:t>
            </w:r>
          </w:p>
        </w:tc>
        <w:tc>
          <w:tcPr>
            <w:tcW w:w="20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钢制隔音门</w:t>
            </w: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钢制隔音门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联汇定制专业隔声门</w:t>
            </w:r>
            <w:r>
              <w:rPr>
                <w:rFonts w:asciiTheme="minorEastAsia" w:hAnsiTheme="minorEastAsia" w:cs="Calibri"/>
                <w:color w:val="000000"/>
                <w:kern w:val="0"/>
                <w:szCs w:val="21"/>
              </w:rPr>
              <w:t xml:space="preserve">  GSM1024</w:t>
            </w:r>
            <w:r>
              <w:rPr>
                <w:rFonts w:asciiTheme="minorEastAsia" w:hAnsiTheme="minorEastAsia" w:cs="宋体" w:hint="eastAsia"/>
                <w:color w:val="000000"/>
                <w:kern w:val="0"/>
                <w:szCs w:val="21"/>
              </w:rPr>
              <w:t>甲</w:t>
            </w:r>
            <w:r>
              <w:rPr>
                <w:rFonts w:asciiTheme="minorEastAsia" w:hAnsiTheme="minorEastAsia" w:cs="Calibri"/>
                <w:color w:val="000000"/>
                <w:kern w:val="0"/>
                <w:szCs w:val="21"/>
              </w:rPr>
              <w:t xml:space="preserve">  1000*2400</w:t>
            </w:r>
            <w:r>
              <w:rPr>
                <w:rFonts w:asciiTheme="minorEastAsia" w:hAnsiTheme="minorEastAsia" w:cs="宋体" w:hint="eastAsia"/>
                <w:color w:val="000000"/>
                <w:kern w:val="0"/>
                <w:szCs w:val="21"/>
              </w:rPr>
              <w:t>，含门套，五金配件、铰链、门把手、门锁、地吸。隔音量不小于</w:t>
            </w:r>
            <w:r>
              <w:rPr>
                <w:rFonts w:asciiTheme="minorEastAsia" w:hAnsiTheme="minorEastAsia" w:cs="Calibri"/>
                <w:color w:val="000000"/>
                <w:kern w:val="0"/>
                <w:szCs w:val="21"/>
              </w:rPr>
              <w:t>40db</w:t>
            </w:r>
            <w:r>
              <w:rPr>
                <w:rFonts w:asciiTheme="minorEastAsia" w:hAnsiTheme="minorEastAsia" w:cs="宋体" w:hint="eastAsia"/>
                <w:color w:val="000000"/>
                <w:kern w:val="0"/>
                <w:szCs w:val="21"/>
              </w:rPr>
              <w:t>，</w:t>
            </w:r>
            <w:proofErr w:type="gramStart"/>
            <w:r>
              <w:rPr>
                <w:rFonts w:asciiTheme="minorEastAsia" w:hAnsiTheme="minorEastAsia" w:cs="宋体" w:hint="eastAsia"/>
                <w:color w:val="000000"/>
                <w:kern w:val="0"/>
                <w:szCs w:val="21"/>
              </w:rPr>
              <w:t>门套为</w:t>
            </w:r>
            <w:proofErr w:type="gramEnd"/>
            <w:r>
              <w:rPr>
                <w:rFonts w:asciiTheme="minorEastAsia" w:hAnsiTheme="minorEastAsia" w:cs="Calibri"/>
                <w:color w:val="000000"/>
                <w:kern w:val="0"/>
                <w:szCs w:val="21"/>
              </w:rPr>
              <w:t>18mm</w:t>
            </w:r>
            <w:r>
              <w:rPr>
                <w:rFonts w:asciiTheme="minorEastAsia" w:hAnsiTheme="minorEastAsia" w:cs="宋体" w:hint="eastAsia"/>
                <w:color w:val="000000"/>
                <w:kern w:val="0"/>
                <w:szCs w:val="21"/>
              </w:rPr>
              <w:t>基层板</w:t>
            </w:r>
            <w:r>
              <w:rPr>
                <w:rFonts w:asciiTheme="minorEastAsia" w:hAnsiTheme="minorEastAsia" w:cs="Calibri"/>
                <w:color w:val="000000"/>
                <w:kern w:val="0"/>
                <w:szCs w:val="21"/>
              </w:rPr>
              <w:t>+1</w:t>
            </w:r>
            <w:r>
              <w:rPr>
                <w:rFonts w:asciiTheme="minorEastAsia" w:hAnsiTheme="minorEastAsia" w:cs="宋体" w:hint="eastAsia"/>
                <w:color w:val="000000"/>
                <w:kern w:val="0"/>
                <w:szCs w:val="21"/>
              </w:rPr>
              <w:t>厚拉丝不锈钢板，</w:t>
            </w:r>
            <w:r>
              <w:rPr>
                <w:rFonts w:asciiTheme="minorEastAsia" w:hAnsiTheme="minorEastAsia" w:cs="Calibri"/>
                <w:color w:val="000000"/>
                <w:kern w:val="0"/>
                <w:szCs w:val="21"/>
              </w:rPr>
              <w:t>10#</w:t>
            </w:r>
            <w:r>
              <w:rPr>
                <w:rFonts w:asciiTheme="minorEastAsia" w:hAnsiTheme="minorEastAsia" w:cs="宋体" w:hint="eastAsia"/>
                <w:color w:val="000000"/>
                <w:kern w:val="0"/>
                <w:szCs w:val="21"/>
              </w:rPr>
              <w:t>槽钢门立柱埋件。内外</w:t>
            </w:r>
            <w:proofErr w:type="gramStart"/>
            <w:r>
              <w:rPr>
                <w:rFonts w:asciiTheme="minorEastAsia" w:hAnsiTheme="minorEastAsia" w:cs="宋体" w:hint="eastAsia"/>
                <w:color w:val="000000"/>
                <w:kern w:val="0"/>
                <w:szCs w:val="21"/>
              </w:rPr>
              <w:t>门套须</w:t>
            </w:r>
            <w:proofErr w:type="gramEnd"/>
            <w:r>
              <w:rPr>
                <w:rFonts w:asciiTheme="minorEastAsia" w:hAnsiTheme="minorEastAsia" w:cs="宋体" w:hint="eastAsia"/>
                <w:color w:val="000000"/>
                <w:kern w:val="0"/>
                <w:szCs w:val="21"/>
              </w:rPr>
              <w:t>脱开关并做好隔声处理，成品隔声门框由厂家深化。</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樘</w:t>
            </w:r>
            <w:proofErr w:type="gramEnd"/>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24000 </w:t>
            </w:r>
          </w:p>
        </w:tc>
      </w:tr>
      <w:tr w:rsidR="00842E01">
        <w:tc>
          <w:tcPr>
            <w:tcW w:w="28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五</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直播间</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强弱</w:t>
            </w:r>
            <w:proofErr w:type="gramStart"/>
            <w:r>
              <w:rPr>
                <w:rFonts w:asciiTheme="minorEastAsia" w:hAnsiTheme="minorEastAsia" w:cs="宋体" w:hint="eastAsia"/>
                <w:color w:val="000000"/>
                <w:kern w:val="0"/>
                <w:szCs w:val="21"/>
              </w:rPr>
              <w:t>电工程</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联汇定制电箱</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桥架</w:t>
            </w:r>
            <w:r>
              <w:rPr>
                <w:rFonts w:asciiTheme="minorEastAsia" w:hAnsiTheme="minorEastAsia" w:cs="Calibri"/>
                <w:color w:val="000000"/>
                <w:kern w:val="0"/>
                <w:szCs w:val="21"/>
              </w:rPr>
              <w:t>.</w:t>
            </w:r>
            <w:r>
              <w:rPr>
                <w:rFonts w:asciiTheme="minorEastAsia" w:hAnsiTheme="minorEastAsia" w:cs="宋体" w:hint="eastAsia"/>
                <w:color w:val="000000"/>
                <w:kern w:val="0"/>
                <w:szCs w:val="21"/>
              </w:rPr>
              <w:t>工作区域内线缆</w:t>
            </w:r>
            <w:r>
              <w:rPr>
                <w:rFonts w:asciiTheme="minorEastAsia" w:hAnsiTheme="minorEastAsia" w:cs="Calibri"/>
                <w:color w:val="000000"/>
                <w:kern w:val="0"/>
                <w:szCs w:val="21"/>
              </w:rPr>
              <w:t>.</w:t>
            </w:r>
            <w:r>
              <w:rPr>
                <w:rFonts w:asciiTheme="minorEastAsia" w:hAnsiTheme="minorEastAsia" w:cs="宋体" w:hint="eastAsia"/>
                <w:color w:val="000000"/>
                <w:kern w:val="0"/>
                <w:szCs w:val="21"/>
              </w:rPr>
              <w:t>插座、市电照明灯具、插座面板及其它</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22</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6600 </w:t>
            </w:r>
          </w:p>
        </w:tc>
      </w:tr>
      <w:tr w:rsidR="00842E01">
        <w:tc>
          <w:tcPr>
            <w:tcW w:w="28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导控室</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顶面</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联汇定制上人型吊顶</w:t>
            </w:r>
            <w:r>
              <w:rPr>
                <w:rFonts w:asciiTheme="minorEastAsia" w:hAnsiTheme="minorEastAsia" w:cs="Calibri"/>
                <w:color w:val="000000"/>
                <w:kern w:val="0"/>
                <w:szCs w:val="21"/>
              </w:rPr>
              <w:t>CS60</w:t>
            </w:r>
            <w:r>
              <w:rPr>
                <w:rFonts w:asciiTheme="minorEastAsia" w:hAnsiTheme="minorEastAsia" w:cs="宋体" w:hint="eastAsia"/>
                <w:color w:val="000000"/>
                <w:kern w:val="0"/>
                <w:szCs w:val="21"/>
              </w:rPr>
              <w:t>，测量、定位、龙骨裁剪、吊筋安装、</w:t>
            </w:r>
            <w:r>
              <w:rPr>
                <w:rFonts w:asciiTheme="minorEastAsia" w:hAnsiTheme="minorEastAsia" w:cs="Calibri"/>
                <w:color w:val="000000"/>
                <w:kern w:val="0"/>
                <w:szCs w:val="21"/>
              </w:rPr>
              <w:t>600mm×600mm</w:t>
            </w:r>
            <w:r>
              <w:rPr>
                <w:rFonts w:asciiTheme="minorEastAsia" w:hAnsiTheme="minorEastAsia" w:cs="宋体" w:hint="eastAsia"/>
                <w:color w:val="000000"/>
                <w:kern w:val="0"/>
                <w:szCs w:val="21"/>
              </w:rPr>
              <w:t>矿棉板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140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980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地面</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600*600</w:t>
            </w:r>
            <w:proofErr w:type="gramStart"/>
            <w:r>
              <w:rPr>
                <w:rFonts w:asciiTheme="minorEastAsia" w:hAnsiTheme="minorEastAsia" w:cs="宋体" w:hint="eastAsia"/>
                <w:color w:val="000000"/>
                <w:kern w:val="0"/>
                <w:szCs w:val="21"/>
              </w:rPr>
              <w:t>玻化砖防静电</w:t>
            </w:r>
            <w:proofErr w:type="gramEnd"/>
            <w:r>
              <w:rPr>
                <w:rFonts w:asciiTheme="minorEastAsia" w:hAnsiTheme="minorEastAsia" w:cs="宋体" w:hint="eastAsia"/>
                <w:color w:val="000000"/>
                <w:kern w:val="0"/>
                <w:szCs w:val="21"/>
              </w:rPr>
              <w:t>地板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7</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390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2730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墙面</w:t>
            </w: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轻钢龙骨隔墙</w:t>
            </w:r>
            <w:proofErr w:type="gramStart"/>
            <w:r>
              <w:rPr>
                <w:rFonts w:asciiTheme="minorEastAsia" w:hAnsiTheme="minorEastAsia" w:cs="宋体" w:hint="eastAsia"/>
                <w:color w:val="000000"/>
                <w:kern w:val="0"/>
                <w:szCs w:val="21"/>
              </w:rPr>
              <w:t>墙</w:t>
            </w:r>
            <w:proofErr w:type="gramEnd"/>
            <w:r>
              <w:rPr>
                <w:rFonts w:asciiTheme="minorEastAsia" w:hAnsiTheme="minorEastAsia" w:cs="宋体" w:hint="eastAsia"/>
                <w:color w:val="000000"/>
                <w:kern w:val="0"/>
                <w:szCs w:val="21"/>
              </w:rPr>
              <w:t>筋（隔墙到顶）</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3960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岩棉安装</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w:t>
            </w:r>
            <w:r>
              <w:rPr>
                <w:rFonts w:asciiTheme="minorEastAsia" w:hAnsiTheme="minorEastAsia" w:cs="Calibri"/>
                <w:color w:val="000000"/>
                <w:kern w:val="0"/>
                <w:szCs w:val="21"/>
              </w:rPr>
              <w:t>80K</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2700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石膏板安装</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9+12</w:t>
            </w:r>
            <w:r>
              <w:rPr>
                <w:rFonts w:asciiTheme="minorEastAsia" w:hAnsiTheme="minorEastAsia" w:cs="宋体" w:hint="eastAsia"/>
                <w:color w:val="000000"/>
                <w:kern w:val="0"/>
                <w:szCs w:val="21"/>
              </w:rPr>
              <w:t>厚石膏板拼接</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吸音板安装</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宽多层板双向</w:t>
            </w:r>
            <w:r>
              <w:rPr>
                <w:rFonts w:asciiTheme="minorEastAsia" w:hAnsiTheme="minorEastAsia" w:cs="Calibri"/>
                <w:color w:val="000000"/>
                <w:kern w:val="0"/>
                <w:szCs w:val="21"/>
              </w:rPr>
              <w:t>@600</w:t>
            </w:r>
            <w:proofErr w:type="gramStart"/>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固定于龙骨上</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1800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联汇定制专业声学饰面安装</w:t>
            </w:r>
            <w:r>
              <w:rPr>
                <w:rFonts w:asciiTheme="minorEastAsia" w:hAnsiTheme="minorEastAsia" w:cs="Calibri"/>
                <w:color w:val="000000"/>
                <w:kern w:val="0"/>
                <w:szCs w:val="21"/>
              </w:rPr>
              <w:t>-</w:t>
            </w:r>
            <w:r>
              <w:rPr>
                <w:rFonts w:asciiTheme="minorEastAsia" w:hAnsiTheme="minorEastAsia" w:cs="宋体" w:hint="eastAsia"/>
                <w:color w:val="000000"/>
                <w:kern w:val="0"/>
                <w:szCs w:val="21"/>
              </w:rPr>
              <w:t>聚酯吸音板，穿孔吸音板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36</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7920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踢脚线</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proofErr w:type="gramStart"/>
            <w:r>
              <w:rPr>
                <w:rFonts w:asciiTheme="minorEastAsia" w:hAnsiTheme="minorEastAsia" w:cs="宋体" w:hint="eastAsia"/>
                <w:color w:val="000000"/>
                <w:kern w:val="0"/>
                <w:szCs w:val="21"/>
              </w:rPr>
              <w:t>厚多层板</w:t>
            </w:r>
            <w:proofErr w:type="gramEnd"/>
            <w:r>
              <w:rPr>
                <w:rFonts w:asciiTheme="minorEastAsia" w:hAnsiTheme="minorEastAsia" w:cs="宋体" w:hint="eastAsia"/>
                <w:color w:val="000000"/>
                <w:kern w:val="0"/>
                <w:szCs w:val="21"/>
              </w:rPr>
              <w:t>基础外贴</w:t>
            </w:r>
            <w:r>
              <w:rPr>
                <w:rFonts w:asciiTheme="minorEastAsia" w:hAnsiTheme="minorEastAsia" w:cs="Calibri"/>
                <w:color w:val="000000"/>
                <w:kern w:val="0"/>
                <w:szCs w:val="21"/>
              </w:rPr>
              <w:t>304</w:t>
            </w:r>
            <w:r>
              <w:rPr>
                <w:rFonts w:asciiTheme="minorEastAsia" w:hAnsiTheme="minorEastAsia" w:cs="宋体" w:hint="eastAsia"/>
                <w:color w:val="000000"/>
                <w:kern w:val="0"/>
                <w:szCs w:val="21"/>
              </w:rPr>
              <w:t>拉丝不锈钢</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12</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1140 </w:t>
            </w:r>
          </w:p>
        </w:tc>
      </w:tr>
      <w:tr w:rsidR="00842E01">
        <w:tc>
          <w:tcPr>
            <w:tcW w:w="28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直播间</w:t>
            </w:r>
          </w:p>
        </w:tc>
        <w:tc>
          <w:tcPr>
            <w:tcW w:w="42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7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893" w:type="pct"/>
            <w:shd w:val="clear" w:color="000000" w:fill="FFFFFF"/>
          </w:tcPr>
          <w:p w:rsidR="00842E01" w:rsidRDefault="00947B2E">
            <w:pPr>
              <w:widowControl/>
              <w:jc w:val="left"/>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61"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浮筑地面</w:t>
            </w:r>
            <w:proofErr w:type="gramEnd"/>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防静电地板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15</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5250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500*500</w:t>
            </w:r>
            <w:r>
              <w:rPr>
                <w:rFonts w:asciiTheme="minorEastAsia" w:hAnsiTheme="minorEastAsia" w:cs="宋体" w:hint="eastAsia"/>
                <w:color w:val="000000"/>
                <w:kern w:val="0"/>
                <w:szCs w:val="21"/>
              </w:rPr>
              <w:t>块</w:t>
            </w:r>
            <w:proofErr w:type="gramStart"/>
            <w:r>
              <w:rPr>
                <w:rFonts w:asciiTheme="minorEastAsia" w:hAnsiTheme="minorEastAsia" w:cs="宋体" w:hint="eastAsia"/>
                <w:color w:val="000000"/>
                <w:kern w:val="0"/>
                <w:szCs w:val="21"/>
              </w:rPr>
              <w:t>毯</w:t>
            </w:r>
            <w:proofErr w:type="gramEnd"/>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15</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3000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墙面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75</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5500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w:t>
            </w:r>
            <w:r>
              <w:rPr>
                <w:rFonts w:asciiTheme="minorEastAsia" w:hAnsiTheme="minorEastAsia" w:cs="Calibri"/>
                <w:color w:val="000000"/>
                <w:kern w:val="0"/>
                <w:szCs w:val="21"/>
              </w:rPr>
              <w:t>80K</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3750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厚双层石膏板错缝拼接，错缝铺设涂白</w:t>
            </w:r>
            <w:r>
              <w:rPr>
                <w:rFonts w:asciiTheme="minorEastAsia" w:hAnsiTheme="minorEastAsia" w:cs="宋体" w:hint="eastAsia"/>
                <w:color w:val="000000"/>
                <w:kern w:val="0"/>
                <w:szCs w:val="21"/>
              </w:rPr>
              <w:lastRenderedPageBreak/>
              <w:t>胶，嵌缝膏嵌缝</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3500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5500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3750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r>
              <w:rPr>
                <w:rFonts w:asciiTheme="minorEastAsia" w:hAnsiTheme="minorEastAsia" w:cs="宋体" w:hint="eastAsia"/>
                <w:color w:val="000000"/>
                <w:kern w:val="0"/>
                <w:szCs w:val="21"/>
              </w:rPr>
              <w:t>厚</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宽多层板双向</w:t>
            </w:r>
            <w:r>
              <w:rPr>
                <w:rFonts w:asciiTheme="minorEastAsia" w:hAnsiTheme="minorEastAsia" w:cs="Calibri"/>
                <w:color w:val="000000"/>
                <w:kern w:val="0"/>
                <w:szCs w:val="21"/>
              </w:rPr>
              <w:t>@600</w:t>
            </w:r>
            <w:proofErr w:type="gramStart"/>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固定于龙骨上</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50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2500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联汇定制专业声学饰面安装</w:t>
            </w:r>
            <w:r>
              <w:rPr>
                <w:rFonts w:asciiTheme="minorEastAsia" w:hAnsiTheme="minorEastAsia" w:cs="Calibri"/>
                <w:color w:val="000000"/>
                <w:kern w:val="0"/>
                <w:szCs w:val="21"/>
              </w:rPr>
              <w:t>-</w:t>
            </w:r>
            <w:r>
              <w:rPr>
                <w:rFonts w:asciiTheme="minorEastAsia" w:hAnsiTheme="minorEastAsia" w:cs="宋体" w:hint="eastAsia"/>
                <w:color w:val="000000"/>
                <w:kern w:val="0"/>
                <w:szCs w:val="21"/>
              </w:rPr>
              <w:t>聚酯吸音板，穿孔吸音板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50</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11000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观察窗</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联汇定制主体钢结构，</w:t>
            </w:r>
            <w:proofErr w:type="gramStart"/>
            <w:r>
              <w:rPr>
                <w:rFonts w:asciiTheme="minorEastAsia" w:hAnsiTheme="minorEastAsia" w:cs="宋体" w:hint="eastAsia"/>
                <w:color w:val="000000"/>
                <w:kern w:val="0"/>
                <w:szCs w:val="21"/>
              </w:rPr>
              <w:t>木基层</w:t>
            </w:r>
            <w:proofErr w:type="gramEnd"/>
            <w:r>
              <w:rPr>
                <w:rFonts w:asciiTheme="minorEastAsia" w:hAnsiTheme="minorEastAsia" w:cs="宋体" w:hint="eastAsia"/>
                <w:color w:val="000000"/>
                <w:kern w:val="0"/>
                <w:szCs w:val="21"/>
              </w:rPr>
              <w:t>双层</w:t>
            </w:r>
            <w:r>
              <w:rPr>
                <w:rFonts w:asciiTheme="minorEastAsia" w:hAnsiTheme="minorEastAsia" w:cs="Calibri"/>
                <w:color w:val="000000"/>
                <w:kern w:val="0"/>
                <w:szCs w:val="21"/>
              </w:rPr>
              <w:t>10+12</w:t>
            </w:r>
            <w:r>
              <w:rPr>
                <w:rFonts w:asciiTheme="minorEastAsia" w:hAnsiTheme="minorEastAsia" w:cs="宋体" w:hint="eastAsia"/>
                <w:color w:val="000000"/>
                <w:kern w:val="0"/>
                <w:szCs w:val="21"/>
              </w:rPr>
              <w:t>超白钢化玻璃</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4.2</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6720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踢脚线</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12</w:t>
            </w:r>
            <w:proofErr w:type="gramStart"/>
            <w:r>
              <w:rPr>
                <w:rFonts w:asciiTheme="minorEastAsia" w:hAnsiTheme="minorEastAsia" w:cs="宋体" w:hint="eastAsia"/>
                <w:color w:val="000000"/>
                <w:kern w:val="0"/>
                <w:szCs w:val="21"/>
              </w:rPr>
              <w:t>厚多层板</w:t>
            </w:r>
            <w:proofErr w:type="gramEnd"/>
            <w:r>
              <w:rPr>
                <w:rFonts w:asciiTheme="minorEastAsia" w:hAnsiTheme="minorEastAsia" w:cs="宋体" w:hint="eastAsia"/>
                <w:color w:val="000000"/>
                <w:kern w:val="0"/>
                <w:szCs w:val="21"/>
              </w:rPr>
              <w:t>基础外贴</w:t>
            </w:r>
            <w:r>
              <w:rPr>
                <w:rFonts w:asciiTheme="minorEastAsia" w:hAnsiTheme="minorEastAsia" w:cs="Calibri"/>
                <w:color w:val="000000"/>
                <w:kern w:val="0"/>
                <w:szCs w:val="21"/>
              </w:rPr>
              <w:t>304</w:t>
            </w:r>
            <w:r>
              <w:rPr>
                <w:rFonts w:asciiTheme="minorEastAsia" w:hAnsiTheme="minorEastAsia" w:cs="宋体" w:hint="eastAsia"/>
                <w:color w:val="000000"/>
                <w:kern w:val="0"/>
                <w:szCs w:val="21"/>
              </w:rPr>
              <w:t>拉丝不锈钢</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32</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95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3040 </w:t>
            </w:r>
          </w:p>
        </w:tc>
      </w:tr>
      <w:tr w:rsidR="00842E01">
        <w:tc>
          <w:tcPr>
            <w:tcW w:w="287" w:type="pct"/>
            <w:vMerge w:val="restar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3</w:t>
            </w:r>
          </w:p>
        </w:tc>
        <w:tc>
          <w:tcPr>
            <w:tcW w:w="202"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顶面</w:t>
            </w: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隔音层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联汇定制镀锌面钢质、</w:t>
            </w:r>
            <w:r>
              <w:rPr>
                <w:rFonts w:asciiTheme="minorEastAsia" w:hAnsiTheme="minorEastAsia" w:cs="Calibri"/>
                <w:color w:val="000000"/>
                <w:kern w:val="0"/>
                <w:szCs w:val="21"/>
              </w:rPr>
              <w:t>100</w:t>
            </w:r>
            <w:r>
              <w:rPr>
                <w:rFonts w:asciiTheme="minorEastAsia" w:hAnsiTheme="minorEastAsia" w:cs="宋体" w:hint="eastAsia"/>
                <w:color w:val="000000"/>
                <w:kern w:val="0"/>
                <w:szCs w:val="21"/>
              </w:rPr>
              <w:t>系列龙骨，龙骨</w:t>
            </w:r>
            <w:r>
              <w:rPr>
                <w:rFonts w:asciiTheme="minorEastAsia" w:hAnsiTheme="minorEastAsia" w:cs="Calibri"/>
                <w:color w:val="000000"/>
                <w:kern w:val="0"/>
                <w:szCs w:val="21"/>
              </w:rPr>
              <w:t>1.0mm</w:t>
            </w:r>
            <w:r>
              <w:rPr>
                <w:rFonts w:asciiTheme="minorEastAsia" w:hAnsiTheme="minorEastAsia" w:cs="宋体" w:hint="eastAsia"/>
                <w:color w:val="000000"/>
                <w:kern w:val="0"/>
                <w:szCs w:val="21"/>
              </w:rPr>
              <w:t>厚，竖向间距</w:t>
            </w:r>
            <w:r>
              <w:rPr>
                <w:rFonts w:asciiTheme="minorEastAsia" w:hAnsiTheme="minorEastAsia" w:cs="Calibri"/>
                <w:color w:val="000000"/>
                <w:kern w:val="0"/>
                <w:szCs w:val="21"/>
              </w:rPr>
              <w:t>≤600mm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1680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80MM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联汇定制基层清理、定位、裁剪、基层石膏板安装，面</w:t>
            </w:r>
            <w:proofErr w:type="gramStart"/>
            <w:r>
              <w:rPr>
                <w:rFonts w:asciiTheme="minorEastAsia" w:hAnsiTheme="minorEastAsia" w:cs="宋体" w:hint="eastAsia"/>
                <w:color w:val="000000"/>
                <w:kern w:val="0"/>
                <w:szCs w:val="21"/>
              </w:rPr>
              <w:t>层错缝铺贴</w:t>
            </w:r>
            <w:proofErr w:type="gramEnd"/>
            <w:r>
              <w:rPr>
                <w:rFonts w:asciiTheme="minorEastAsia" w:hAnsiTheme="minorEastAsia" w:cs="宋体" w:hint="eastAsia"/>
                <w:color w:val="000000"/>
                <w:kern w:val="0"/>
                <w:szCs w:val="21"/>
              </w:rPr>
              <w:t>、清洁，纸面石膏板普通型，厚度</w:t>
            </w:r>
            <w:r>
              <w:rPr>
                <w:rFonts w:asciiTheme="minorEastAsia" w:hAnsiTheme="minorEastAsia" w:cs="Calibri"/>
                <w:color w:val="000000"/>
                <w:kern w:val="0"/>
                <w:szCs w:val="21"/>
              </w:rPr>
              <w:t>2</w:t>
            </w:r>
            <w:r>
              <w:rPr>
                <w:rFonts w:asciiTheme="minorEastAsia" w:hAnsiTheme="minorEastAsia" w:cs="宋体" w:hint="eastAsia"/>
                <w:color w:val="000000"/>
                <w:kern w:val="0"/>
                <w:szCs w:val="21"/>
              </w:rPr>
              <w:t>层</w:t>
            </w:r>
            <w:r>
              <w:rPr>
                <w:rFonts w:asciiTheme="minorEastAsia" w:hAnsiTheme="minorEastAsia" w:cs="Calibri"/>
                <w:color w:val="000000"/>
                <w:kern w:val="0"/>
                <w:szCs w:val="21"/>
              </w:rPr>
              <w:t>9+12</w:t>
            </w:r>
            <w:r>
              <w:rPr>
                <w:rFonts w:asciiTheme="minorEastAsia" w:hAnsiTheme="minorEastAsia" w:cs="宋体" w:hint="eastAsia"/>
                <w:color w:val="000000"/>
                <w:kern w:val="0"/>
                <w:szCs w:val="21"/>
              </w:rPr>
              <w:t>石膏板</w:t>
            </w:r>
            <w:proofErr w:type="gramStart"/>
            <w:r>
              <w:rPr>
                <w:rFonts w:asciiTheme="minorEastAsia" w:hAnsiTheme="minorEastAsia" w:cs="Calibri"/>
                <w:color w:val="000000"/>
                <w:kern w:val="0"/>
                <w:szCs w:val="21"/>
              </w:rPr>
              <w:t>”</w:t>
            </w:r>
            <w:r>
              <w:rPr>
                <w:rFonts w:asciiTheme="minorEastAsia" w:hAnsiTheme="minorEastAsia" w:cs="宋体" w:hint="eastAsia"/>
                <w:color w:val="000000"/>
                <w:kern w:val="0"/>
                <w:szCs w:val="21"/>
              </w:rPr>
              <w:t>自攻螺丝</w:t>
            </w:r>
            <w:proofErr w:type="gramEnd"/>
            <w:r>
              <w:rPr>
                <w:rFonts w:asciiTheme="minorEastAsia" w:hAnsiTheme="minorEastAsia" w:cs="宋体" w:hint="eastAsia"/>
                <w:color w:val="000000"/>
                <w:kern w:val="0"/>
                <w:szCs w:val="21"/>
              </w:rPr>
              <w:t>固定</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restar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吸音层</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联汇定制上人型吊顶</w:t>
            </w:r>
            <w:r>
              <w:rPr>
                <w:rFonts w:asciiTheme="minorEastAsia" w:hAnsiTheme="minorEastAsia" w:cs="Calibri"/>
                <w:color w:val="000000"/>
                <w:kern w:val="0"/>
                <w:szCs w:val="21"/>
              </w:rPr>
              <w:t>CS60</w:t>
            </w:r>
            <w:r>
              <w:rPr>
                <w:rFonts w:asciiTheme="minorEastAsia" w:hAnsiTheme="minorEastAsia" w:cs="宋体" w:hint="eastAsia"/>
                <w:color w:val="000000"/>
                <w:kern w:val="0"/>
                <w:szCs w:val="21"/>
              </w:rPr>
              <w:t>，测量、定位、龙骨裁剪、吊筋安装、预留洞口、龙骨安装及调整，龙骨一般间距</w:t>
            </w:r>
            <w:r>
              <w:rPr>
                <w:rFonts w:asciiTheme="minorEastAsia" w:hAnsiTheme="minorEastAsia" w:cs="Calibri"/>
                <w:color w:val="000000"/>
                <w:kern w:val="0"/>
                <w:szCs w:val="21"/>
              </w:rPr>
              <w:t>400mm×600mm</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1680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联汇定制玻璃岩棉，厚</w:t>
            </w:r>
            <w:r>
              <w:rPr>
                <w:rFonts w:asciiTheme="minorEastAsia" w:hAnsiTheme="minorEastAsia" w:cs="Calibri"/>
                <w:color w:val="000000"/>
                <w:kern w:val="0"/>
                <w:szCs w:val="21"/>
              </w:rPr>
              <w:t>50MM</w:t>
            </w:r>
            <w:r>
              <w:rPr>
                <w:rFonts w:asciiTheme="minorEastAsia" w:hAnsiTheme="minorEastAsia" w:cs="宋体" w:hint="eastAsia"/>
                <w:color w:val="000000"/>
                <w:kern w:val="0"/>
                <w:szCs w:val="21"/>
              </w:rPr>
              <w:t>满铺</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t>FC</w:t>
            </w:r>
            <w:r>
              <w:rPr>
                <w:rFonts w:asciiTheme="minorEastAsia" w:hAnsiTheme="minorEastAsia" w:cs="宋体" w:hint="eastAsia"/>
                <w:color w:val="000000"/>
                <w:kern w:val="0"/>
                <w:szCs w:val="21"/>
              </w:rPr>
              <w:t>穿孔石膏板</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1050 </w:t>
            </w:r>
          </w:p>
        </w:tc>
      </w:tr>
      <w:tr w:rsidR="00842E01">
        <w:tc>
          <w:tcPr>
            <w:tcW w:w="287" w:type="pct"/>
            <w:vMerge/>
            <w:vAlign w:val="center"/>
          </w:tcPr>
          <w:p w:rsidR="00842E01" w:rsidRDefault="00842E01">
            <w:pPr>
              <w:widowControl/>
              <w:jc w:val="left"/>
              <w:rPr>
                <w:rFonts w:asciiTheme="minorEastAsia" w:hAnsiTheme="minorEastAsia" w:cs="Calibri"/>
                <w:color w:val="000000"/>
                <w:kern w:val="0"/>
                <w:szCs w:val="21"/>
              </w:rPr>
            </w:pPr>
          </w:p>
        </w:tc>
        <w:tc>
          <w:tcPr>
            <w:tcW w:w="202" w:type="pct"/>
            <w:vMerge/>
            <w:vAlign w:val="center"/>
          </w:tcPr>
          <w:p w:rsidR="00842E01" w:rsidRDefault="00842E01">
            <w:pPr>
              <w:widowControl/>
              <w:jc w:val="left"/>
              <w:rPr>
                <w:rFonts w:asciiTheme="minorEastAsia" w:hAnsiTheme="minorEastAsia" w:cs="宋体"/>
                <w:color w:val="000000"/>
                <w:kern w:val="0"/>
                <w:szCs w:val="21"/>
              </w:rPr>
            </w:pPr>
          </w:p>
        </w:tc>
        <w:tc>
          <w:tcPr>
            <w:tcW w:w="671" w:type="pct"/>
            <w:vMerge/>
            <w:vAlign w:val="center"/>
          </w:tcPr>
          <w:p w:rsidR="00842E01" w:rsidRDefault="00842E01">
            <w:pPr>
              <w:widowControl/>
              <w:jc w:val="left"/>
              <w:rPr>
                <w:rFonts w:asciiTheme="minorEastAsia" w:hAnsiTheme="minorEastAsia" w:cs="宋体"/>
                <w:color w:val="000000"/>
                <w:kern w:val="0"/>
                <w:szCs w:val="21"/>
              </w:rPr>
            </w:pP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联汇定制乳胶漆整体喷黑</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14</w:t>
            </w:r>
          </w:p>
        </w:tc>
        <w:tc>
          <w:tcPr>
            <w:tcW w:w="162"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m</w:t>
            </w:r>
            <w:r>
              <w:rPr>
                <w:rFonts w:asciiTheme="minorEastAsia" w:hAnsiTheme="minorEastAsia" w:cs="Calibri"/>
                <w:color w:val="000000"/>
                <w:kern w:val="0"/>
                <w:szCs w:val="21"/>
                <w:vertAlign w:val="superscript"/>
              </w:rPr>
              <w:t>2</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80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1120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4</w:t>
            </w:r>
          </w:p>
        </w:tc>
        <w:tc>
          <w:tcPr>
            <w:tcW w:w="20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顶面</w:t>
            </w:r>
          </w:p>
        </w:tc>
        <w:tc>
          <w:tcPr>
            <w:tcW w:w="671"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灯箱</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联汇定制主体木基层，内嵌</w:t>
            </w:r>
            <w:r>
              <w:rPr>
                <w:rFonts w:asciiTheme="minorEastAsia" w:hAnsiTheme="minorEastAsia" w:cs="Calibri"/>
                <w:color w:val="000000"/>
                <w:kern w:val="0"/>
                <w:szCs w:val="21"/>
              </w:rPr>
              <w:t>LED</w:t>
            </w:r>
            <w:r>
              <w:rPr>
                <w:rFonts w:asciiTheme="minorEastAsia" w:hAnsiTheme="minorEastAsia" w:cs="宋体" w:hint="eastAsia"/>
                <w:color w:val="000000"/>
                <w:kern w:val="0"/>
                <w:szCs w:val="21"/>
              </w:rPr>
              <w:t>灯带，白色软膜</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7500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5</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钢制隔音门</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联汇定制专业隔声门</w:t>
            </w:r>
            <w:r>
              <w:rPr>
                <w:rFonts w:asciiTheme="minorEastAsia" w:hAnsiTheme="minorEastAsia" w:cs="Calibri"/>
                <w:color w:val="000000"/>
                <w:kern w:val="0"/>
                <w:szCs w:val="21"/>
              </w:rPr>
              <w:t xml:space="preserve">  GSM1024</w:t>
            </w:r>
            <w:r>
              <w:rPr>
                <w:rFonts w:asciiTheme="minorEastAsia" w:hAnsiTheme="minorEastAsia" w:cs="宋体" w:hint="eastAsia"/>
                <w:color w:val="000000"/>
                <w:kern w:val="0"/>
                <w:szCs w:val="21"/>
              </w:rPr>
              <w:t>甲</w:t>
            </w:r>
            <w:r>
              <w:rPr>
                <w:rFonts w:asciiTheme="minorEastAsia" w:hAnsiTheme="minorEastAsia" w:cs="Calibri"/>
                <w:color w:val="000000"/>
                <w:kern w:val="0"/>
                <w:szCs w:val="21"/>
              </w:rPr>
              <w:t xml:space="preserve">  1000*2400</w:t>
            </w:r>
            <w:r>
              <w:rPr>
                <w:rFonts w:asciiTheme="minorEastAsia" w:hAnsiTheme="minorEastAsia" w:cs="宋体" w:hint="eastAsia"/>
                <w:color w:val="000000"/>
                <w:kern w:val="0"/>
                <w:szCs w:val="21"/>
              </w:rPr>
              <w:t>，含门套，五金配件、铰链、门把手、门锁、地吸。隔音量不小于</w:t>
            </w:r>
            <w:r>
              <w:rPr>
                <w:rFonts w:asciiTheme="minorEastAsia" w:hAnsiTheme="minorEastAsia" w:cs="Calibri"/>
                <w:color w:val="000000"/>
                <w:kern w:val="0"/>
                <w:szCs w:val="21"/>
              </w:rPr>
              <w:t>40db</w:t>
            </w:r>
            <w:r>
              <w:rPr>
                <w:rFonts w:asciiTheme="minorEastAsia" w:hAnsiTheme="minorEastAsia" w:cs="宋体" w:hint="eastAsia"/>
                <w:color w:val="000000"/>
                <w:kern w:val="0"/>
                <w:szCs w:val="21"/>
              </w:rPr>
              <w:t>，</w:t>
            </w:r>
            <w:proofErr w:type="gramStart"/>
            <w:r>
              <w:rPr>
                <w:rFonts w:asciiTheme="minorEastAsia" w:hAnsiTheme="minorEastAsia" w:cs="宋体" w:hint="eastAsia"/>
                <w:color w:val="000000"/>
                <w:kern w:val="0"/>
                <w:szCs w:val="21"/>
              </w:rPr>
              <w:t>门套为</w:t>
            </w:r>
            <w:proofErr w:type="gramEnd"/>
            <w:r>
              <w:rPr>
                <w:rFonts w:asciiTheme="minorEastAsia" w:hAnsiTheme="minorEastAsia" w:cs="Calibri"/>
                <w:color w:val="000000"/>
                <w:kern w:val="0"/>
                <w:szCs w:val="21"/>
              </w:rPr>
              <w:t>18mm</w:t>
            </w:r>
            <w:r>
              <w:rPr>
                <w:rFonts w:asciiTheme="minorEastAsia" w:hAnsiTheme="minorEastAsia" w:cs="宋体" w:hint="eastAsia"/>
                <w:color w:val="000000"/>
                <w:kern w:val="0"/>
                <w:szCs w:val="21"/>
              </w:rPr>
              <w:t>基层板</w:t>
            </w:r>
            <w:r>
              <w:rPr>
                <w:rFonts w:asciiTheme="minorEastAsia" w:hAnsiTheme="minorEastAsia" w:cs="Calibri"/>
                <w:color w:val="000000"/>
                <w:kern w:val="0"/>
                <w:szCs w:val="21"/>
              </w:rPr>
              <w:t>+1</w:t>
            </w:r>
            <w:r>
              <w:rPr>
                <w:rFonts w:asciiTheme="minorEastAsia" w:hAnsiTheme="minorEastAsia" w:cs="宋体" w:hint="eastAsia"/>
                <w:color w:val="000000"/>
                <w:kern w:val="0"/>
                <w:szCs w:val="21"/>
              </w:rPr>
              <w:t>厚拉丝不锈钢板，</w:t>
            </w:r>
            <w:r>
              <w:rPr>
                <w:rFonts w:asciiTheme="minorEastAsia" w:hAnsiTheme="minorEastAsia" w:cs="Calibri"/>
                <w:color w:val="000000"/>
                <w:kern w:val="0"/>
                <w:szCs w:val="21"/>
              </w:rPr>
              <w:lastRenderedPageBreak/>
              <w:t>10#</w:t>
            </w:r>
            <w:r>
              <w:rPr>
                <w:rFonts w:asciiTheme="minorEastAsia" w:hAnsiTheme="minorEastAsia" w:cs="宋体" w:hint="eastAsia"/>
                <w:color w:val="000000"/>
                <w:kern w:val="0"/>
                <w:szCs w:val="21"/>
              </w:rPr>
              <w:t>槽钢门立柱埋件。内外</w:t>
            </w:r>
            <w:proofErr w:type="gramStart"/>
            <w:r>
              <w:rPr>
                <w:rFonts w:asciiTheme="minorEastAsia" w:hAnsiTheme="minorEastAsia" w:cs="宋体" w:hint="eastAsia"/>
                <w:color w:val="000000"/>
                <w:kern w:val="0"/>
                <w:szCs w:val="21"/>
              </w:rPr>
              <w:t>门套须</w:t>
            </w:r>
            <w:proofErr w:type="gramEnd"/>
            <w:r>
              <w:rPr>
                <w:rFonts w:asciiTheme="minorEastAsia" w:hAnsiTheme="minorEastAsia" w:cs="宋体" w:hint="eastAsia"/>
                <w:color w:val="000000"/>
                <w:kern w:val="0"/>
                <w:szCs w:val="21"/>
              </w:rPr>
              <w:t>脱开关并做好隔声处理，成品隔声门框由厂家深化。</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2</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proofErr w:type="gramStart"/>
            <w:r>
              <w:rPr>
                <w:rFonts w:asciiTheme="minorEastAsia" w:hAnsiTheme="minorEastAsia" w:cs="宋体" w:hint="eastAsia"/>
                <w:color w:val="000000"/>
                <w:kern w:val="0"/>
                <w:szCs w:val="21"/>
              </w:rPr>
              <w:t>樘</w:t>
            </w:r>
            <w:proofErr w:type="gramEnd"/>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12000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24000 </w:t>
            </w:r>
          </w:p>
        </w:tc>
      </w:tr>
      <w:tr w:rsidR="00842E01">
        <w:tc>
          <w:tcPr>
            <w:tcW w:w="287"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lastRenderedPageBreak/>
              <w:t>6</w:t>
            </w:r>
          </w:p>
        </w:tc>
        <w:tc>
          <w:tcPr>
            <w:tcW w:w="873" w:type="pct"/>
            <w:gridSpan w:val="2"/>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设计费</w:t>
            </w:r>
          </w:p>
        </w:tc>
        <w:tc>
          <w:tcPr>
            <w:tcW w:w="427"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联汇</w:t>
            </w:r>
          </w:p>
        </w:tc>
        <w:tc>
          <w:tcPr>
            <w:tcW w:w="377" w:type="pct"/>
            <w:shd w:val="clear" w:color="000000" w:fill="FFFFFF"/>
            <w:noWrap/>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中国</w:t>
            </w:r>
          </w:p>
        </w:tc>
        <w:tc>
          <w:tcPr>
            <w:tcW w:w="1893" w:type="pct"/>
            <w:shd w:val="clear" w:color="000000" w:fill="FFFFFF"/>
          </w:tcPr>
          <w:p w:rsidR="00842E01" w:rsidRDefault="00947B2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联汇定制</w:t>
            </w:r>
            <w:r>
              <w:rPr>
                <w:rFonts w:asciiTheme="minorEastAsia" w:hAnsiTheme="minorEastAsia" w:cs="Calibri"/>
                <w:color w:val="000000"/>
                <w:kern w:val="0"/>
                <w:szCs w:val="21"/>
              </w:rPr>
              <w:br/>
            </w:r>
            <w:r>
              <w:rPr>
                <w:rFonts w:asciiTheme="minorEastAsia" w:hAnsiTheme="minorEastAsia" w:cs="宋体" w:hint="eastAsia"/>
                <w:color w:val="000000"/>
                <w:kern w:val="0"/>
                <w:szCs w:val="21"/>
              </w:rPr>
              <w:t>空间方案布局设计</w:t>
            </w:r>
            <w:r>
              <w:rPr>
                <w:rFonts w:asciiTheme="minorEastAsia" w:hAnsiTheme="minorEastAsia" w:cs="Calibri"/>
                <w:color w:val="000000"/>
                <w:kern w:val="0"/>
                <w:szCs w:val="21"/>
              </w:rPr>
              <w:br/>
            </w:r>
            <w:r>
              <w:rPr>
                <w:rFonts w:asciiTheme="minorEastAsia" w:hAnsiTheme="minorEastAsia" w:cs="宋体" w:hint="eastAsia"/>
                <w:color w:val="000000"/>
                <w:kern w:val="0"/>
                <w:szCs w:val="21"/>
              </w:rPr>
              <w:t>深化施工图设计费用</w:t>
            </w:r>
            <w:r>
              <w:rPr>
                <w:rFonts w:asciiTheme="minorEastAsia" w:hAnsiTheme="minorEastAsia" w:cs="Calibri"/>
                <w:color w:val="000000"/>
                <w:kern w:val="0"/>
                <w:szCs w:val="21"/>
              </w:rPr>
              <w:br/>
            </w:r>
            <w:r>
              <w:rPr>
                <w:rFonts w:asciiTheme="minorEastAsia" w:hAnsiTheme="minorEastAsia" w:cs="宋体" w:hint="eastAsia"/>
                <w:color w:val="000000"/>
                <w:kern w:val="0"/>
                <w:szCs w:val="21"/>
              </w:rPr>
              <w:t>广播电视工艺电气深化设计</w:t>
            </w:r>
            <w:r>
              <w:rPr>
                <w:rFonts w:asciiTheme="minorEastAsia" w:hAnsiTheme="minorEastAsia" w:cs="Calibri"/>
                <w:color w:val="000000"/>
                <w:kern w:val="0"/>
                <w:szCs w:val="21"/>
              </w:rPr>
              <w:br/>
            </w:r>
            <w:r>
              <w:rPr>
                <w:rFonts w:asciiTheme="minorEastAsia" w:hAnsiTheme="minorEastAsia" w:cs="宋体" w:hint="eastAsia"/>
                <w:color w:val="000000"/>
                <w:kern w:val="0"/>
                <w:szCs w:val="21"/>
              </w:rPr>
              <w:t>强弱电及电气智能化深化设计</w:t>
            </w:r>
            <w:r>
              <w:rPr>
                <w:rFonts w:asciiTheme="minorEastAsia" w:hAnsiTheme="minorEastAsia" w:cs="Calibri"/>
                <w:color w:val="000000"/>
                <w:kern w:val="0"/>
                <w:szCs w:val="21"/>
              </w:rPr>
              <w:br/>
            </w:r>
            <w:r>
              <w:rPr>
                <w:rFonts w:asciiTheme="minorEastAsia" w:hAnsiTheme="minorEastAsia" w:cs="宋体" w:hint="eastAsia"/>
                <w:color w:val="000000"/>
                <w:kern w:val="0"/>
                <w:szCs w:val="21"/>
              </w:rPr>
              <w:t>文</w:t>
            </w:r>
            <w:proofErr w:type="gramStart"/>
            <w:r>
              <w:rPr>
                <w:rFonts w:asciiTheme="minorEastAsia" w:hAnsiTheme="minorEastAsia" w:cs="宋体" w:hint="eastAsia"/>
                <w:color w:val="000000"/>
                <w:kern w:val="0"/>
                <w:szCs w:val="21"/>
              </w:rPr>
              <w:t>印费用</w:t>
            </w:r>
            <w:proofErr w:type="gramEnd"/>
            <w:r>
              <w:rPr>
                <w:rFonts w:asciiTheme="minorEastAsia" w:hAnsiTheme="minorEastAsia" w:cs="Calibri"/>
                <w:color w:val="000000"/>
                <w:kern w:val="0"/>
                <w:szCs w:val="21"/>
              </w:rPr>
              <w:br/>
            </w:r>
            <w:r>
              <w:rPr>
                <w:rFonts w:asciiTheme="minorEastAsia" w:hAnsiTheme="minorEastAsia" w:cs="宋体" w:hint="eastAsia"/>
                <w:color w:val="000000"/>
                <w:kern w:val="0"/>
                <w:szCs w:val="21"/>
              </w:rPr>
              <w:t>现场效果指导差旅费</w:t>
            </w:r>
          </w:p>
        </w:tc>
        <w:tc>
          <w:tcPr>
            <w:tcW w:w="27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1</w:t>
            </w:r>
          </w:p>
        </w:tc>
        <w:tc>
          <w:tcPr>
            <w:tcW w:w="162" w:type="pct"/>
            <w:shd w:val="clear" w:color="000000" w:fill="FFFFFF"/>
            <w:vAlign w:val="center"/>
          </w:tcPr>
          <w:p w:rsidR="00842E01" w:rsidRDefault="00947B2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w:t>
            </w:r>
          </w:p>
        </w:tc>
        <w:tc>
          <w:tcPr>
            <w:tcW w:w="361" w:type="pct"/>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70000 </w:t>
            </w:r>
          </w:p>
        </w:tc>
        <w:tc>
          <w:tcPr>
            <w:tcW w:w="344" w:type="pct"/>
            <w:shd w:val="clear" w:color="000000" w:fill="FFFFFF"/>
            <w:noWrap/>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 xml:space="preserve">70000 </w:t>
            </w:r>
          </w:p>
          <w:p w:rsidR="00842E01" w:rsidRDefault="00842E01">
            <w:pPr>
              <w:widowControl/>
              <w:jc w:val="center"/>
              <w:rPr>
                <w:rFonts w:asciiTheme="minorEastAsia" w:hAnsiTheme="minorEastAsia" w:cs="Calibri"/>
                <w:color w:val="000000"/>
                <w:kern w:val="0"/>
                <w:szCs w:val="21"/>
              </w:rPr>
            </w:pPr>
          </w:p>
        </w:tc>
      </w:tr>
      <w:tr w:rsidR="00842E01">
        <w:tc>
          <w:tcPr>
            <w:tcW w:w="4293" w:type="pct"/>
            <w:gridSpan w:val="8"/>
            <w:shd w:val="clear" w:color="000000" w:fill="FFFFFF"/>
            <w:vAlign w:val="center"/>
          </w:tcPr>
          <w:p w:rsidR="00842E01" w:rsidRDefault="00947B2E">
            <w:pPr>
              <w:widowControl/>
              <w:jc w:val="left"/>
              <w:rPr>
                <w:rFonts w:asciiTheme="minorEastAsia" w:hAnsiTheme="minorEastAsia" w:cs="宋体"/>
                <w:color w:val="000000"/>
                <w:kern w:val="0"/>
                <w:szCs w:val="21"/>
              </w:rPr>
            </w:pPr>
            <w:r>
              <w:rPr>
                <w:rFonts w:asciiTheme="minorEastAsia" w:hAnsiTheme="minorEastAsia" w:cs="Calibri" w:hint="eastAsia"/>
                <w:color w:val="000000"/>
                <w:kern w:val="0"/>
                <w:szCs w:val="21"/>
              </w:rPr>
              <w:t>合计：人民币</w:t>
            </w:r>
            <w:proofErr w:type="gramStart"/>
            <w:r>
              <w:rPr>
                <w:rFonts w:asciiTheme="minorEastAsia" w:hAnsiTheme="minorEastAsia" w:cs="Calibri"/>
                <w:color w:val="000000"/>
                <w:kern w:val="0"/>
                <w:szCs w:val="21"/>
              </w:rPr>
              <w:t>贰佰肆拾肆万壹仟捌佰陆拾伍</w:t>
            </w:r>
            <w:proofErr w:type="gramEnd"/>
            <w:r>
              <w:rPr>
                <w:rFonts w:asciiTheme="minorEastAsia" w:hAnsiTheme="minorEastAsia" w:cs="Calibri"/>
                <w:color w:val="000000"/>
                <w:kern w:val="0"/>
                <w:szCs w:val="21"/>
              </w:rPr>
              <w:t xml:space="preserve">元整    </w:t>
            </w:r>
          </w:p>
        </w:tc>
        <w:tc>
          <w:tcPr>
            <w:tcW w:w="706" w:type="pct"/>
            <w:gridSpan w:val="2"/>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color w:val="000000"/>
                <w:kern w:val="0"/>
                <w:szCs w:val="21"/>
              </w:rPr>
              <w:t>2441865</w:t>
            </w:r>
          </w:p>
        </w:tc>
      </w:tr>
      <w:tr w:rsidR="00842E01">
        <w:tc>
          <w:tcPr>
            <w:tcW w:w="4293" w:type="pct"/>
            <w:gridSpan w:val="8"/>
            <w:shd w:val="clear" w:color="000000" w:fill="FFFFFF"/>
            <w:vAlign w:val="center"/>
          </w:tcPr>
          <w:p w:rsidR="00842E01" w:rsidRDefault="00947B2E">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最终优惠价：</w:t>
            </w:r>
            <w:proofErr w:type="gramStart"/>
            <w:r>
              <w:rPr>
                <w:rFonts w:asciiTheme="minorEastAsia" w:hAnsiTheme="minorEastAsia" w:cs="宋体" w:hint="eastAsia"/>
                <w:color w:val="000000"/>
                <w:kern w:val="0"/>
                <w:szCs w:val="21"/>
              </w:rPr>
              <w:t>贰佰肆拾叁万</w:t>
            </w:r>
            <w:proofErr w:type="gramEnd"/>
            <w:r>
              <w:rPr>
                <w:rFonts w:asciiTheme="minorEastAsia" w:hAnsiTheme="minorEastAsia" w:cs="宋体" w:hint="eastAsia"/>
                <w:color w:val="000000"/>
                <w:kern w:val="0"/>
                <w:szCs w:val="21"/>
              </w:rPr>
              <w:t>元整</w:t>
            </w:r>
          </w:p>
        </w:tc>
        <w:tc>
          <w:tcPr>
            <w:tcW w:w="706" w:type="pct"/>
            <w:gridSpan w:val="2"/>
            <w:shd w:val="clear" w:color="000000" w:fill="FFFFFF"/>
            <w:vAlign w:val="center"/>
          </w:tcPr>
          <w:p w:rsidR="00842E01" w:rsidRDefault="00947B2E">
            <w:pPr>
              <w:widowControl/>
              <w:jc w:val="center"/>
              <w:rPr>
                <w:rFonts w:asciiTheme="minorEastAsia" w:hAnsiTheme="minorEastAsia" w:cs="Calibri"/>
                <w:color w:val="000000"/>
                <w:kern w:val="0"/>
                <w:szCs w:val="21"/>
              </w:rPr>
            </w:pPr>
            <w:r>
              <w:rPr>
                <w:rFonts w:asciiTheme="minorEastAsia" w:hAnsiTheme="minorEastAsia" w:cs="Calibri" w:hint="eastAsia"/>
                <w:color w:val="000000"/>
                <w:kern w:val="0"/>
                <w:szCs w:val="21"/>
              </w:rPr>
              <w:t>2430000</w:t>
            </w:r>
          </w:p>
        </w:tc>
      </w:tr>
    </w:tbl>
    <w:p w:rsidR="00842E01" w:rsidRDefault="00842E01">
      <w:pPr>
        <w:adjustRightInd w:val="0"/>
        <w:snapToGrid w:val="0"/>
        <w:spacing w:line="460" w:lineRule="exact"/>
      </w:pPr>
    </w:p>
    <w:sectPr w:rsidR="00842E01">
      <w:pgSz w:w="16838" w:h="11906" w:orient="landscape"/>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EE" w:rsidRDefault="009352EE">
      <w:r>
        <w:separator/>
      </w:r>
    </w:p>
  </w:endnote>
  <w:endnote w:type="continuationSeparator" w:id="0">
    <w:p w:rsidR="009352EE" w:rsidRDefault="0093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2E" w:rsidRDefault="00947B2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7B2E" w:rsidRDefault="00947B2E">
                          <w:pPr>
                            <w:pStyle w:val="a5"/>
                          </w:pPr>
                          <w:r>
                            <w:rPr>
                              <w:rFonts w:hint="eastAsia"/>
                            </w:rPr>
                            <w:fldChar w:fldCharType="begin"/>
                          </w:r>
                          <w:r>
                            <w:rPr>
                              <w:rFonts w:hint="eastAsia"/>
                            </w:rPr>
                            <w:instrText xml:space="preserve"> PAGE  \* MERGEFORMAT </w:instrText>
                          </w:r>
                          <w:r>
                            <w:rPr>
                              <w:rFonts w:hint="eastAsia"/>
                            </w:rPr>
                            <w:fldChar w:fldCharType="separate"/>
                          </w:r>
                          <w:r w:rsidR="001574AB">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47B2E" w:rsidRDefault="00947B2E">
                    <w:pPr>
                      <w:pStyle w:val="a5"/>
                    </w:pPr>
                    <w:r>
                      <w:rPr>
                        <w:rFonts w:hint="eastAsia"/>
                      </w:rPr>
                      <w:fldChar w:fldCharType="begin"/>
                    </w:r>
                    <w:r>
                      <w:rPr>
                        <w:rFonts w:hint="eastAsia"/>
                      </w:rPr>
                      <w:instrText xml:space="preserve"> PAGE  \* MERGEFORMAT </w:instrText>
                    </w:r>
                    <w:r>
                      <w:rPr>
                        <w:rFonts w:hint="eastAsia"/>
                      </w:rPr>
                      <w:fldChar w:fldCharType="separate"/>
                    </w:r>
                    <w:r w:rsidR="001574AB">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EE" w:rsidRDefault="009352EE">
      <w:r>
        <w:separator/>
      </w:r>
    </w:p>
  </w:footnote>
  <w:footnote w:type="continuationSeparator" w:id="0">
    <w:p w:rsidR="009352EE" w:rsidRDefault="00935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B4178"/>
    <w:multiLevelType w:val="singleLevel"/>
    <w:tmpl w:val="5CBB4178"/>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01"/>
    <w:rsid w:val="001574AB"/>
    <w:rsid w:val="00842E01"/>
    <w:rsid w:val="009352EE"/>
    <w:rsid w:val="00947B2E"/>
    <w:rsid w:val="0B2C34C1"/>
    <w:rsid w:val="1A985110"/>
    <w:rsid w:val="44925447"/>
    <w:rsid w:val="4A34128C"/>
    <w:rsid w:val="54206E17"/>
    <w:rsid w:val="55182D8B"/>
    <w:rsid w:val="6F544BFC"/>
    <w:rsid w:val="7D5E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ind w:firstLine="420"/>
      <w:jc w:val="left"/>
    </w:pPr>
    <w:rPr>
      <w:rFonts w:ascii="Times New Roman" w:eastAsia="??" w:hAnsi="Times New Roman" w:cs="Times New Roman"/>
      <w:kern w:val="0"/>
      <w:sz w:val="24"/>
      <w:szCs w:val="24"/>
    </w:rPr>
  </w:style>
  <w:style w:type="paragraph" w:styleId="a4">
    <w:name w:val="Plain Text"/>
    <w:basedOn w:val="a"/>
    <w:uiPriority w:val="99"/>
    <w:rPr>
      <w:rFonts w:ascii="宋体" w:hAnsi="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方案正文"/>
    <w:qFormat/>
    <w:pPr>
      <w:tabs>
        <w:tab w:val="left" w:pos="420"/>
      </w:tabs>
      <w:adjustRightInd w:val="0"/>
      <w:snapToGrid w:val="0"/>
      <w:spacing w:beforeLines="150" w:afterLines="50" w:line="300" w:lineRule="auto"/>
      <w:ind w:firstLineChars="200" w:firstLine="480"/>
    </w:pPr>
    <w:rPr>
      <w:rFonts w:ascii="宋体" w:hAnsi="宋体" w:cs="宋体"/>
      <w:sz w:val="24"/>
      <w:szCs w:val="28"/>
    </w:rPr>
  </w:style>
  <w:style w:type="character" w:customStyle="1" w:styleId="grame">
    <w:name w:val="grame"/>
    <w:basedOn w:val="a0"/>
    <w:qFormat/>
  </w:style>
  <w:style w:type="paragraph" w:customStyle="1" w:styleId="1">
    <w:name w:val="正文缩进1"/>
    <w:basedOn w:val="a"/>
    <w:pPr>
      <w:ind w:firstLine="420"/>
    </w:pPr>
    <w:rPr>
      <w:rFonts w:ascii="Times New Roman" w:eastAsia="宋体" w:hAnsi="Times New Roman" w:cs="Times New Roman"/>
      <w:szCs w:val="20"/>
    </w:rPr>
  </w:style>
  <w:style w:type="paragraph" w:styleId="a9">
    <w:name w:val="Normal (Web)"/>
    <w:basedOn w:val="a"/>
    <w:uiPriority w:val="99"/>
    <w:unhideWhenUsed/>
    <w:rsid w:val="00947B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ind w:firstLine="420"/>
      <w:jc w:val="left"/>
    </w:pPr>
    <w:rPr>
      <w:rFonts w:ascii="Times New Roman" w:eastAsia="??" w:hAnsi="Times New Roman" w:cs="Times New Roman"/>
      <w:kern w:val="0"/>
      <w:sz w:val="24"/>
      <w:szCs w:val="24"/>
    </w:rPr>
  </w:style>
  <w:style w:type="paragraph" w:styleId="a4">
    <w:name w:val="Plain Text"/>
    <w:basedOn w:val="a"/>
    <w:uiPriority w:val="99"/>
    <w:rPr>
      <w:rFonts w:ascii="宋体" w:hAnsi="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方案正文"/>
    <w:qFormat/>
    <w:pPr>
      <w:tabs>
        <w:tab w:val="left" w:pos="420"/>
      </w:tabs>
      <w:adjustRightInd w:val="0"/>
      <w:snapToGrid w:val="0"/>
      <w:spacing w:beforeLines="150" w:afterLines="50" w:line="300" w:lineRule="auto"/>
      <w:ind w:firstLineChars="200" w:firstLine="480"/>
    </w:pPr>
    <w:rPr>
      <w:rFonts w:ascii="宋体" w:hAnsi="宋体" w:cs="宋体"/>
      <w:sz w:val="24"/>
      <w:szCs w:val="28"/>
    </w:rPr>
  </w:style>
  <w:style w:type="character" w:customStyle="1" w:styleId="grame">
    <w:name w:val="grame"/>
    <w:basedOn w:val="a0"/>
    <w:qFormat/>
  </w:style>
  <w:style w:type="paragraph" w:customStyle="1" w:styleId="1">
    <w:name w:val="正文缩进1"/>
    <w:basedOn w:val="a"/>
    <w:pPr>
      <w:ind w:firstLine="420"/>
    </w:pPr>
    <w:rPr>
      <w:rFonts w:ascii="Times New Roman" w:eastAsia="宋体" w:hAnsi="Times New Roman" w:cs="Times New Roman"/>
      <w:szCs w:val="20"/>
    </w:rPr>
  </w:style>
  <w:style w:type="paragraph" w:styleId="a9">
    <w:name w:val="Normal (Web)"/>
    <w:basedOn w:val="a"/>
    <w:uiPriority w:val="99"/>
    <w:unhideWhenUsed/>
    <w:rsid w:val="00947B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2447</Words>
  <Characters>13950</Characters>
  <Application>Microsoft Office Word</Application>
  <DocSecurity>0</DocSecurity>
  <Lines>116</Lines>
  <Paragraphs>32</Paragraphs>
  <ScaleCrop>false</ScaleCrop>
  <Company>微软中国</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2020-04-09T08:07:00Z</cp:lastPrinted>
  <dcterms:created xsi:type="dcterms:W3CDTF">2020-04-13T06:54:00Z</dcterms:created>
  <dcterms:modified xsi:type="dcterms:W3CDTF">2020-04-13T06:54:00Z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