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20F51" w14:textId="6C61AEC3" w:rsidR="00897CE1" w:rsidRDefault="00AB591A" w:rsidP="001015A9">
      <w:pPr>
        <w:spacing w:line="360" w:lineRule="auto"/>
        <w:ind w:left="60" w:right="60"/>
        <w:contextualSpacing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B591A">
        <w:rPr>
          <w:rFonts w:hint="eastAsia"/>
          <w:b/>
          <w:sz w:val="32"/>
          <w:szCs w:val="24"/>
        </w:rPr>
        <w:t>绍兴市人民医院一氧化氮检测器、一次性使用呼吸过滤器（细菌过滤器）等耗材采购项目</w:t>
      </w:r>
      <w:r w:rsidR="0096326F">
        <w:rPr>
          <w:rFonts w:asciiTheme="majorEastAsia" w:eastAsiaTheme="majorEastAsia" w:hAnsiTheme="majorEastAsia" w:hint="eastAsia"/>
          <w:b/>
          <w:sz w:val="32"/>
          <w:szCs w:val="28"/>
        </w:rPr>
        <w:t>更正</w:t>
      </w:r>
      <w:r w:rsidR="0096326F">
        <w:rPr>
          <w:rFonts w:asciiTheme="majorEastAsia" w:eastAsiaTheme="majorEastAsia" w:hAnsiTheme="majorEastAsia"/>
          <w:b/>
          <w:sz w:val="32"/>
          <w:szCs w:val="28"/>
        </w:rPr>
        <w:t>公告</w:t>
      </w:r>
    </w:p>
    <w:p w14:paraId="2225FEBD" w14:textId="77777777" w:rsidR="001015A9" w:rsidRDefault="0096326F" w:rsidP="00C8614C">
      <w:pPr>
        <w:pStyle w:val="a9"/>
        <w:ind w:left="723" w:hanging="723"/>
      </w:pPr>
      <w:r>
        <w:rPr>
          <w:rStyle w:val="ab"/>
          <w:rFonts w:hint="eastAsia"/>
        </w:rPr>
        <w:t>一、项目基本情况</w:t>
      </w:r>
    </w:p>
    <w:p w14:paraId="15A9A1D3" w14:textId="65DD8CD0" w:rsidR="00897CE1" w:rsidRPr="001015A9" w:rsidRDefault="0096326F" w:rsidP="00AB591A">
      <w:pPr>
        <w:pStyle w:val="a9"/>
        <w:rPr>
          <w:rStyle w:val="bookmark-item"/>
        </w:rPr>
      </w:pPr>
      <w:r>
        <w:rPr>
          <w:rStyle w:val="ab"/>
          <w:rFonts w:hint="eastAsia"/>
          <w:b w:val="0"/>
          <w:bCs w:val="0"/>
        </w:rPr>
        <w:t>原公告的</w:t>
      </w:r>
      <w:r>
        <w:rPr>
          <w:rStyle w:val="ab"/>
          <w:b w:val="0"/>
          <w:bCs w:val="0"/>
        </w:rPr>
        <w:t>项目名称：</w:t>
      </w:r>
      <w:r w:rsidR="00AB591A" w:rsidRPr="00AB591A">
        <w:rPr>
          <w:rStyle w:val="ab"/>
          <w:rFonts w:hint="eastAsia"/>
          <w:b w:val="0"/>
          <w:bCs w:val="0"/>
        </w:rPr>
        <w:t>绍兴市人民医院一氧化氮检测器、一次性使用呼吸过滤器（细菌过滤器）等耗材采购项目</w:t>
      </w:r>
    </w:p>
    <w:p w14:paraId="27B1D845" w14:textId="6697FF98" w:rsidR="00897CE1" w:rsidRDefault="0096326F" w:rsidP="00C8614C">
      <w:pPr>
        <w:pStyle w:val="a9"/>
      </w:pPr>
      <w:r>
        <w:rPr>
          <w:rStyle w:val="ab"/>
          <w:rFonts w:hint="eastAsia"/>
          <w:b w:val="0"/>
          <w:bCs w:val="0"/>
        </w:rPr>
        <w:t>原公告的</w:t>
      </w:r>
      <w:r>
        <w:rPr>
          <w:rStyle w:val="ab"/>
          <w:b w:val="0"/>
          <w:bCs w:val="0"/>
        </w:rPr>
        <w:t>项目编号：</w:t>
      </w:r>
      <w:r w:rsidR="003354CA" w:rsidRPr="003354CA">
        <w:rPr>
          <w:rStyle w:val="ab"/>
          <w:b w:val="0"/>
          <w:bCs w:val="0"/>
        </w:rPr>
        <w:t>SXRMYY-202</w:t>
      </w:r>
      <w:r w:rsidR="00AB591A">
        <w:rPr>
          <w:rStyle w:val="ab"/>
          <w:rFonts w:hint="eastAsia"/>
          <w:b w:val="0"/>
          <w:bCs w:val="0"/>
        </w:rPr>
        <w:t>5</w:t>
      </w:r>
      <w:r w:rsidR="003354CA" w:rsidRPr="003354CA">
        <w:rPr>
          <w:rStyle w:val="ab"/>
          <w:b w:val="0"/>
          <w:bCs w:val="0"/>
        </w:rPr>
        <w:t>-</w:t>
      </w:r>
      <w:r w:rsidR="00AB591A">
        <w:rPr>
          <w:rStyle w:val="ab"/>
          <w:rFonts w:hint="eastAsia"/>
          <w:b w:val="0"/>
          <w:bCs w:val="0"/>
        </w:rPr>
        <w:t>11</w:t>
      </w:r>
    </w:p>
    <w:p w14:paraId="6CC2A6E1" w14:textId="5BCA3835" w:rsidR="00897CE1" w:rsidRDefault="0096326F" w:rsidP="00C8614C">
      <w:pPr>
        <w:pStyle w:val="a9"/>
      </w:pPr>
      <w:r>
        <w:rPr>
          <w:rStyle w:val="ab"/>
          <w:rFonts w:hint="eastAsia"/>
          <w:b w:val="0"/>
          <w:bCs w:val="0"/>
        </w:rPr>
        <w:t>原公告的</w:t>
      </w:r>
      <w:r>
        <w:rPr>
          <w:rStyle w:val="ab"/>
          <w:b w:val="0"/>
          <w:bCs w:val="0"/>
        </w:rPr>
        <w:t>发布日期：</w:t>
      </w:r>
      <w:r>
        <w:t>202</w:t>
      </w:r>
      <w:r w:rsidR="00802D2F">
        <w:rPr>
          <w:rFonts w:hint="eastAsia"/>
        </w:rPr>
        <w:t>5</w:t>
      </w:r>
      <w:r>
        <w:t>年</w:t>
      </w:r>
      <w:r w:rsidR="00AB591A">
        <w:rPr>
          <w:rFonts w:hint="eastAsia"/>
        </w:rPr>
        <w:t>6</w:t>
      </w:r>
      <w:r>
        <w:t>月</w:t>
      </w:r>
      <w:r w:rsidR="004208FD">
        <w:rPr>
          <w:rFonts w:hint="eastAsia"/>
        </w:rPr>
        <w:t>1</w:t>
      </w:r>
      <w:r w:rsidR="00AB591A">
        <w:rPr>
          <w:rFonts w:hint="eastAsia"/>
        </w:rPr>
        <w:t>8</w:t>
      </w:r>
      <w:r>
        <w:t>日</w:t>
      </w:r>
    </w:p>
    <w:p w14:paraId="02890173" w14:textId="77777777" w:rsidR="00897CE1" w:rsidRDefault="0096326F" w:rsidP="00C8614C">
      <w:pPr>
        <w:pStyle w:val="a9"/>
        <w:ind w:left="723" w:hanging="723"/>
        <w:rPr>
          <w:rStyle w:val="ab"/>
        </w:rPr>
      </w:pPr>
      <w:r>
        <w:rPr>
          <w:rStyle w:val="ab"/>
          <w:rFonts w:hint="eastAsia"/>
        </w:rPr>
        <w:t>二、更正信息</w:t>
      </w:r>
    </w:p>
    <w:p w14:paraId="5D09480E" w14:textId="7536CCE6" w:rsidR="00897CE1" w:rsidRDefault="0096326F" w:rsidP="00C8614C">
      <w:pPr>
        <w:pStyle w:val="a9"/>
        <w:rPr>
          <w:rStyle w:val="ab"/>
          <w:b w:val="0"/>
          <w:bCs w:val="0"/>
        </w:rPr>
      </w:pPr>
      <w:r>
        <w:rPr>
          <w:rStyle w:val="ab"/>
          <w:rFonts w:hint="eastAsia"/>
          <w:b w:val="0"/>
          <w:bCs w:val="0"/>
        </w:rPr>
        <w:t>更正事项：</w:t>
      </w:r>
      <w:r w:rsidR="00C8614C">
        <w:rPr>
          <w:rStyle w:val="ab"/>
          <w:rFonts w:hint="eastAsia"/>
          <w:b w:val="0"/>
          <w:bCs w:val="0"/>
        </w:rPr>
        <w:t>招标</w:t>
      </w:r>
      <w:r w:rsidR="00802D2F">
        <w:rPr>
          <w:rStyle w:val="ab"/>
          <w:rFonts w:hint="eastAsia"/>
          <w:b w:val="0"/>
          <w:bCs w:val="0"/>
        </w:rPr>
        <w:t>结果</w:t>
      </w:r>
    </w:p>
    <w:p w14:paraId="481E3288" w14:textId="77777777" w:rsidR="00897CE1" w:rsidRDefault="0096326F" w:rsidP="00C8614C">
      <w:pPr>
        <w:pStyle w:val="a9"/>
        <w:rPr>
          <w:rStyle w:val="ab"/>
          <w:b w:val="0"/>
          <w:bCs w:val="0"/>
        </w:rPr>
      </w:pPr>
      <w:r>
        <w:rPr>
          <w:rStyle w:val="ab"/>
          <w:rFonts w:hint="eastAsia"/>
          <w:b w:val="0"/>
          <w:bCs w:val="0"/>
        </w:rPr>
        <w:t>更正内容：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2978"/>
        <w:gridCol w:w="1354"/>
      </w:tblGrid>
      <w:tr w:rsidR="00897CE1" w:rsidRPr="00C8614C" w14:paraId="3FCD883A" w14:textId="77777777" w:rsidTr="00AB591A">
        <w:trPr>
          <w:trHeight w:val="395"/>
          <w:jc w:val="center"/>
        </w:trPr>
        <w:tc>
          <w:tcPr>
            <w:tcW w:w="424" w:type="pct"/>
            <w:vAlign w:val="center"/>
          </w:tcPr>
          <w:p w14:paraId="49855609" w14:textId="77777777" w:rsidR="00897CE1" w:rsidRPr="00C8614C" w:rsidRDefault="0096326F" w:rsidP="001015A9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C8614C">
              <w:rPr>
                <w:rFonts w:asciiTheme="minorEastAsia" w:eastAsiaTheme="minorEastAsia" w:hAnsiTheme="minorEastAsia" w:cs="Arial" w:hint="eastAsia"/>
                <w:color w:val="000000"/>
                <w:szCs w:val="21"/>
              </w:rPr>
              <w:t>序号</w:t>
            </w:r>
          </w:p>
        </w:tc>
        <w:tc>
          <w:tcPr>
            <w:tcW w:w="1965" w:type="pct"/>
            <w:vAlign w:val="center"/>
          </w:tcPr>
          <w:p w14:paraId="1B426DD0" w14:textId="77777777" w:rsidR="00897CE1" w:rsidRPr="00C8614C" w:rsidRDefault="0096326F" w:rsidP="001015A9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C8614C">
              <w:rPr>
                <w:rFonts w:asciiTheme="minorEastAsia" w:eastAsiaTheme="minorEastAsia" w:hAnsiTheme="minorEastAsia" w:cs="Arial" w:hint="eastAsia"/>
                <w:color w:val="000000"/>
                <w:szCs w:val="21"/>
              </w:rPr>
              <w:t>更正项</w:t>
            </w:r>
          </w:p>
        </w:tc>
        <w:tc>
          <w:tcPr>
            <w:tcW w:w="1795" w:type="pct"/>
            <w:vAlign w:val="center"/>
          </w:tcPr>
          <w:p w14:paraId="5E7B9688" w14:textId="77777777" w:rsidR="00897CE1" w:rsidRPr="00C8614C" w:rsidRDefault="0096326F" w:rsidP="001015A9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C8614C">
              <w:rPr>
                <w:rFonts w:asciiTheme="minorEastAsia" w:eastAsiaTheme="minorEastAsia" w:hAnsiTheme="minorEastAsia" w:cs="Arial" w:hint="eastAsia"/>
                <w:color w:val="000000"/>
                <w:szCs w:val="21"/>
              </w:rPr>
              <w:t>更正</w:t>
            </w:r>
            <w:proofErr w:type="gramStart"/>
            <w:r w:rsidRPr="00C8614C">
              <w:rPr>
                <w:rFonts w:asciiTheme="minorEastAsia" w:eastAsiaTheme="minorEastAsia" w:hAnsiTheme="minorEastAsia" w:cs="Arial" w:hint="eastAsia"/>
                <w:color w:val="000000"/>
                <w:szCs w:val="21"/>
              </w:rPr>
              <w:t>前内容</w:t>
            </w:r>
            <w:proofErr w:type="gramEnd"/>
          </w:p>
        </w:tc>
        <w:tc>
          <w:tcPr>
            <w:tcW w:w="816" w:type="pct"/>
            <w:vAlign w:val="center"/>
          </w:tcPr>
          <w:p w14:paraId="464AD4AB" w14:textId="77777777" w:rsidR="00897CE1" w:rsidRPr="00C8614C" w:rsidRDefault="0096326F" w:rsidP="001015A9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C8614C">
              <w:rPr>
                <w:rFonts w:asciiTheme="minorEastAsia" w:eastAsiaTheme="minorEastAsia" w:hAnsiTheme="minorEastAsia" w:cs="Arial" w:hint="eastAsia"/>
                <w:color w:val="000000"/>
                <w:szCs w:val="21"/>
              </w:rPr>
              <w:t>更正</w:t>
            </w:r>
            <w:proofErr w:type="gramStart"/>
            <w:r w:rsidRPr="00C8614C">
              <w:rPr>
                <w:rFonts w:asciiTheme="minorEastAsia" w:eastAsiaTheme="minorEastAsia" w:hAnsiTheme="minorEastAsia" w:cs="Arial" w:hint="eastAsia"/>
                <w:color w:val="000000"/>
                <w:szCs w:val="21"/>
              </w:rPr>
              <w:t>后内容</w:t>
            </w:r>
            <w:proofErr w:type="gramEnd"/>
          </w:p>
        </w:tc>
      </w:tr>
      <w:tr w:rsidR="0031611A" w:rsidRPr="00C8614C" w14:paraId="290AE7CD" w14:textId="77777777" w:rsidTr="00AB591A">
        <w:trPr>
          <w:trHeight w:val="616"/>
          <w:jc w:val="center"/>
        </w:trPr>
        <w:tc>
          <w:tcPr>
            <w:tcW w:w="424" w:type="pct"/>
            <w:vAlign w:val="center"/>
          </w:tcPr>
          <w:p w14:paraId="4AEFE652" w14:textId="77777777" w:rsidR="0031611A" w:rsidRPr="00C8614C" w:rsidRDefault="0031611A" w:rsidP="003161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614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965" w:type="pct"/>
            <w:vAlign w:val="center"/>
          </w:tcPr>
          <w:p w14:paraId="7063BC0A" w14:textId="20A1A7C2" w:rsidR="0031611A" w:rsidRPr="00C8614C" w:rsidRDefault="00AA64D9" w:rsidP="0031611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标段</w:t>
            </w:r>
            <w:r w:rsidR="0031611A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AB591A" w:rsidRPr="00AB591A">
              <w:rPr>
                <w:rFonts w:ascii="宋体" w:hAnsi="宋体" w:hint="eastAsia"/>
                <w:szCs w:val="21"/>
              </w:rPr>
              <w:t>一氧化氮检测器 （用于检测呼出气中一氧化氮浓度）</w:t>
            </w:r>
          </w:p>
        </w:tc>
        <w:tc>
          <w:tcPr>
            <w:tcW w:w="1795" w:type="pct"/>
            <w:vAlign w:val="center"/>
          </w:tcPr>
          <w:p w14:paraId="3D31CD2F" w14:textId="282598CC" w:rsidR="0031611A" w:rsidRPr="00C8614C" w:rsidRDefault="00AB591A" w:rsidP="0031611A">
            <w:pPr>
              <w:rPr>
                <w:rFonts w:asciiTheme="minorEastAsia" w:eastAsiaTheme="minorEastAsia" w:hAnsiTheme="minorEastAsia"/>
                <w:szCs w:val="21"/>
              </w:rPr>
            </w:pPr>
            <w:r w:rsidRPr="00AB591A">
              <w:rPr>
                <w:rFonts w:ascii="宋体" w:hAnsi="宋体" w:hint="eastAsia"/>
                <w:szCs w:val="21"/>
              </w:rPr>
              <w:t>中</w:t>
            </w:r>
            <w:proofErr w:type="gramStart"/>
            <w:r w:rsidRPr="00AB591A">
              <w:rPr>
                <w:rFonts w:ascii="宋体" w:hAnsi="宋体" w:hint="eastAsia"/>
                <w:szCs w:val="21"/>
              </w:rPr>
              <w:t>易医疗</w:t>
            </w:r>
            <w:proofErr w:type="gramEnd"/>
            <w:r w:rsidRPr="00AB591A">
              <w:rPr>
                <w:rFonts w:ascii="宋体" w:hAnsi="宋体" w:hint="eastAsia"/>
                <w:szCs w:val="21"/>
              </w:rPr>
              <w:t>供应链（浙江）有限公司</w:t>
            </w:r>
          </w:p>
        </w:tc>
        <w:tc>
          <w:tcPr>
            <w:tcW w:w="816" w:type="pct"/>
            <w:vAlign w:val="center"/>
          </w:tcPr>
          <w:p w14:paraId="3A996029" w14:textId="604D9F9D" w:rsidR="0031611A" w:rsidRPr="00C8614C" w:rsidRDefault="0031611A" w:rsidP="003161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废标</w:t>
            </w:r>
            <w:proofErr w:type="gramEnd"/>
          </w:p>
        </w:tc>
      </w:tr>
    </w:tbl>
    <w:p w14:paraId="6D4764EF" w14:textId="77777777" w:rsidR="00AA64D9" w:rsidRDefault="0096326F" w:rsidP="00AA64D9">
      <w:pPr>
        <w:pStyle w:val="a9"/>
        <w:ind w:left="723" w:hanging="723"/>
        <w:rPr>
          <w:rStyle w:val="ab"/>
        </w:rPr>
      </w:pPr>
      <w:r>
        <w:rPr>
          <w:rStyle w:val="ab"/>
          <w:rFonts w:hint="eastAsia"/>
        </w:rPr>
        <w:t>三、</w:t>
      </w:r>
      <w:r w:rsidR="00AA64D9" w:rsidRPr="00AA64D9">
        <w:rPr>
          <w:rStyle w:val="ab"/>
          <w:rFonts w:hint="eastAsia"/>
        </w:rPr>
        <w:t>更正理由</w:t>
      </w:r>
    </w:p>
    <w:p w14:paraId="64FBFE03" w14:textId="182B3A63" w:rsidR="006A267B" w:rsidRDefault="00AA64D9" w:rsidP="00AB591A">
      <w:pPr>
        <w:pStyle w:val="a9"/>
        <w:ind w:left="0" w:firstLineChars="200" w:firstLine="480"/>
        <w:rPr>
          <w:rStyle w:val="ab"/>
          <w:b w:val="0"/>
          <w:bCs w:val="0"/>
        </w:rPr>
      </w:pPr>
      <w:r w:rsidRPr="00AA64D9">
        <w:rPr>
          <w:rStyle w:val="ab"/>
          <w:rFonts w:hint="eastAsia"/>
          <w:b w:val="0"/>
          <w:bCs w:val="0"/>
        </w:rPr>
        <w:t>项目在</w:t>
      </w:r>
      <w:r w:rsidR="00AB591A">
        <w:rPr>
          <w:rStyle w:val="ab"/>
          <w:rFonts w:hint="eastAsia"/>
          <w:b w:val="0"/>
          <w:bCs w:val="0"/>
        </w:rPr>
        <w:t>结果公示</w:t>
      </w:r>
      <w:r w:rsidR="006A267B">
        <w:rPr>
          <w:rStyle w:val="ab"/>
          <w:rFonts w:hint="eastAsia"/>
          <w:b w:val="0"/>
          <w:bCs w:val="0"/>
        </w:rPr>
        <w:t>、质疑处理</w:t>
      </w:r>
      <w:r w:rsidR="00AB591A">
        <w:rPr>
          <w:rStyle w:val="ab"/>
          <w:rFonts w:hint="eastAsia"/>
          <w:b w:val="0"/>
          <w:bCs w:val="0"/>
        </w:rPr>
        <w:t>期间</w:t>
      </w:r>
      <w:r w:rsidRPr="00AA64D9">
        <w:rPr>
          <w:rStyle w:val="ab"/>
          <w:rFonts w:hint="eastAsia"/>
          <w:b w:val="0"/>
          <w:bCs w:val="0"/>
        </w:rPr>
        <w:t>，发现</w:t>
      </w:r>
      <w:r w:rsidR="00AB591A">
        <w:rPr>
          <w:rStyle w:val="ab"/>
          <w:rFonts w:hint="eastAsia"/>
          <w:b w:val="0"/>
          <w:bCs w:val="0"/>
        </w:rPr>
        <w:t>第一中标候选人“</w:t>
      </w:r>
      <w:r w:rsidR="00AB591A" w:rsidRPr="00AB591A">
        <w:rPr>
          <w:rStyle w:val="ab"/>
          <w:rFonts w:hint="eastAsia"/>
          <w:b w:val="0"/>
          <w:bCs w:val="0"/>
        </w:rPr>
        <w:t>中易医疗供应链（浙江）有限公司</w:t>
      </w:r>
      <w:r w:rsidR="00AB591A">
        <w:rPr>
          <w:rStyle w:val="ab"/>
          <w:rFonts w:hint="eastAsia"/>
          <w:b w:val="0"/>
          <w:bCs w:val="0"/>
        </w:rPr>
        <w:t>”</w:t>
      </w:r>
      <w:r w:rsidRPr="00AA64D9">
        <w:rPr>
          <w:rStyle w:val="ab"/>
          <w:rFonts w:hint="eastAsia"/>
          <w:b w:val="0"/>
          <w:bCs w:val="0"/>
        </w:rPr>
        <w:t>未按照招标文件</w:t>
      </w:r>
      <w:r w:rsidR="006A267B" w:rsidRPr="00AB591A">
        <w:rPr>
          <w:rStyle w:val="ab"/>
          <w:rFonts w:hint="eastAsia"/>
          <w:b w:val="0"/>
          <w:bCs w:val="0"/>
        </w:rPr>
        <w:t>实质性条款</w:t>
      </w:r>
      <w:r w:rsidR="006A267B">
        <w:rPr>
          <w:rStyle w:val="ab"/>
          <w:rFonts w:hint="eastAsia"/>
          <w:b w:val="0"/>
          <w:bCs w:val="0"/>
        </w:rPr>
        <w:t>“</w:t>
      </w:r>
      <w:r w:rsidR="00AB591A" w:rsidRPr="00AB591A">
        <w:rPr>
          <w:rStyle w:val="ab"/>
          <w:rFonts w:hint="eastAsia"/>
          <w:b w:val="0"/>
          <w:bCs w:val="0"/>
        </w:rPr>
        <w:t>投标人所投产品必须是在浙江省“智慧医保”招采子系统上注册的产品，而且要取得该产品的配送资格（投标</w:t>
      </w:r>
      <w:r w:rsidR="006A267B">
        <w:rPr>
          <w:rStyle w:val="ab"/>
          <w:rFonts w:hint="eastAsia"/>
          <w:b w:val="0"/>
          <w:bCs w:val="0"/>
        </w:rPr>
        <w:t>人浙江省“智慧医保”招采子系统登陆成功及产品配送区域界面打印）”</w:t>
      </w:r>
      <w:r w:rsidR="006A267B" w:rsidRPr="00AA64D9">
        <w:rPr>
          <w:rStyle w:val="ab"/>
          <w:rFonts w:hint="eastAsia"/>
          <w:b w:val="0"/>
          <w:bCs w:val="0"/>
        </w:rPr>
        <w:t>的规定</w:t>
      </w:r>
      <w:r w:rsidR="006A267B">
        <w:rPr>
          <w:rStyle w:val="ab"/>
          <w:rFonts w:hint="eastAsia"/>
          <w:b w:val="0"/>
          <w:bCs w:val="0"/>
        </w:rPr>
        <w:t>要求</w:t>
      </w:r>
      <w:bookmarkStart w:id="0" w:name="_GoBack"/>
      <w:bookmarkEnd w:id="0"/>
      <w:r w:rsidR="006A267B">
        <w:rPr>
          <w:rStyle w:val="ab"/>
          <w:rFonts w:hint="eastAsia"/>
          <w:b w:val="0"/>
          <w:bCs w:val="0"/>
        </w:rPr>
        <w:t>，</w:t>
      </w:r>
      <w:r w:rsidR="00AB591A">
        <w:rPr>
          <w:rStyle w:val="ab"/>
          <w:rFonts w:hint="eastAsia"/>
          <w:b w:val="0"/>
          <w:bCs w:val="0"/>
        </w:rPr>
        <w:t>提供有效的证明材料</w:t>
      </w:r>
      <w:r w:rsidR="006A267B">
        <w:rPr>
          <w:rStyle w:val="ab"/>
          <w:rFonts w:hint="eastAsia"/>
          <w:b w:val="0"/>
          <w:bCs w:val="0"/>
        </w:rPr>
        <w:t>。</w:t>
      </w:r>
    </w:p>
    <w:p w14:paraId="156C5DCF" w14:textId="7A9FF161" w:rsidR="006A61D4" w:rsidRPr="00AA64D9" w:rsidRDefault="00AA64D9" w:rsidP="00AB591A">
      <w:pPr>
        <w:pStyle w:val="a9"/>
        <w:ind w:left="0" w:firstLineChars="200" w:firstLine="480"/>
        <w:rPr>
          <w:rStyle w:val="ab"/>
        </w:rPr>
      </w:pPr>
      <w:r w:rsidRPr="00AA64D9">
        <w:rPr>
          <w:rStyle w:val="ab"/>
          <w:rFonts w:hint="eastAsia"/>
          <w:b w:val="0"/>
          <w:bCs w:val="0"/>
        </w:rPr>
        <w:t>招标人将视实际工作需要确定是否重启采购项目。</w:t>
      </w:r>
    </w:p>
    <w:p w14:paraId="7B032194" w14:textId="77777777" w:rsidR="003354CA" w:rsidRDefault="0096326F" w:rsidP="00C8614C">
      <w:pPr>
        <w:pStyle w:val="a9"/>
        <w:ind w:left="723" w:hanging="723"/>
        <w:rPr>
          <w:rStyle w:val="ab"/>
        </w:rPr>
      </w:pPr>
      <w:r>
        <w:rPr>
          <w:rStyle w:val="ab"/>
          <w:rFonts w:hint="eastAsia"/>
        </w:rPr>
        <w:t>四</w:t>
      </w:r>
      <w:r>
        <w:rPr>
          <w:rStyle w:val="ab"/>
        </w:rPr>
        <w:t>、联系方式</w:t>
      </w:r>
    </w:p>
    <w:p w14:paraId="065FE908" w14:textId="77777777" w:rsidR="003354CA" w:rsidRDefault="003354CA" w:rsidP="00C8614C">
      <w:pPr>
        <w:pStyle w:val="a9"/>
      </w:pPr>
      <w:r w:rsidRPr="00073EC5">
        <w:rPr>
          <w:rFonts w:hint="eastAsia"/>
        </w:rPr>
        <w:t>1.采购人信息</w:t>
      </w:r>
    </w:p>
    <w:p w14:paraId="6497BF97" w14:textId="7BEB8546" w:rsidR="003354CA" w:rsidRDefault="003354CA" w:rsidP="00C8614C">
      <w:pPr>
        <w:pStyle w:val="a9"/>
      </w:pPr>
      <w:r w:rsidRPr="00073EC5">
        <w:rPr>
          <w:rFonts w:hint="eastAsia"/>
        </w:rPr>
        <w:t>名称：</w:t>
      </w:r>
      <w:r w:rsidRPr="00476A1C">
        <w:rPr>
          <w:rFonts w:hint="eastAsia"/>
        </w:rPr>
        <w:t xml:space="preserve">绍兴市人民医院 </w:t>
      </w:r>
      <w:r w:rsidRPr="003354CA">
        <w:rPr>
          <w:rFonts w:hint="eastAsia"/>
        </w:rPr>
        <w:t>http://www.sxrmyy.cn/home</w:t>
      </w:r>
    </w:p>
    <w:p w14:paraId="3DE8DAE2" w14:textId="77777777" w:rsidR="003354CA" w:rsidRDefault="003354CA" w:rsidP="00C8614C">
      <w:pPr>
        <w:pStyle w:val="a9"/>
      </w:pPr>
      <w:r w:rsidRPr="00073EC5">
        <w:rPr>
          <w:rFonts w:hint="eastAsia"/>
        </w:rPr>
        <w:t>地址：绍兴市越城区</w:t>
      </w:r>
      <w:r w:rsidRPr="00476A1C">
        <w:rPr>
          <w:rFonts w:hint="eastAsia"/>
        </w:rPr>
        <w:t>中兴北路568号</w:t>
      </w:r>
    </w:p>
    <w:p w14:paraId="45FE6F22" w14:textId="5D4A362D" w:rsidR="003354CA" w:rsidRDefault="003354CA" w:rsidP="00C8614C">
      <w:pPr>
        <w:pStyle w:val="a9"/>
      </w:pPr>
      <w:r w:rsidRPr="00073EC5">
        <w:rPr>
          <w:rFonts w:hint="eastAsia"/>
        </w:rPr>
        <w:t>联系：</w:t>
      </w:r>
      <w:r w:rsidR="0010133E" w:rsidRPr="0010133E">
        <w:rPr>
          <w:rFonts w:hint="eastAsia"/>
        </w:rPr>
        <w:t>吴蓉，0575-88558847</w:t>
      </w:r>
    </w:p>
    <w:p w14:paraId="48E2AB8B" w14:textId="77777777" w:rsidR="003354CA" w:rsidRDefault="003354CA" w:rsidP="00C8614C">
      <w:pPr>
        <w:pStyle w:val="a9"/>
      </w:pPr>
      <w:r w:rsidRPr="00073EC5">
        <w:rPr>
          <w:rFonts w:hint="eastAsia"/>
        </w:rPr>
        <w:t>2.采购代理机构信息</w:t>
      </w:r>
    </w:p>
    <w:p w14:paraId="2271AD4A" w14:textId="56581A2F" w:rsidR="003354CA" w:rsidRDefault="003354CA" w:rsidP="00C8614C">
      <w:pPr>
        <w:pStyle w:val="a9"/>
      </w:pPr>
      <w:r w:rsidRPr="00073EC5">
        <w:rPr>
          <w:rFonts w:hint="eastAsia"/>
        </w:rPr>
        <w:t>名称：</w:t>
      </w:r>
      <w:r w:rsidRPr="00476A1C">
        <w:rPr>
          <w:rFonts w:hint="eastAsia"/>
        </w:rPr>
        <w:t xml:space="preserve">浙江社发项目管理有限公司 </w:t>
      </w:r>
      <w:r w:rsidRPr="003354CA">
        <w:rPr>
          <w:rFonts w:hint="eastAsia"/>
        </w:rPr>
        <w:t>http://www.zjshefa.com/</w:t>
      </w:r>
    </w:p>
    <w:p w14:paraId="36857CB1" w14:textId="77777777" w:rsidR="003354CA" w:rsidRDefault="003354CA" w:rsidP="00C8614C">
      <w:pPr>
        <w:pStyle w:val="a9"/>
      </w:pPr>
      <w:r w:rsidRPr="00073EC5">
        <w:rPr>
          <w:rFonts w:hint="eastAsia"/>
        </w:rPr>
        <w:lastRenderedPageBreak/>
        <w:t>地址：绍兴市越城区中兴北路601号好望大厦2幢1502室</w:t>
      </w:r>
    </w:p>
    <w:p w14:paraId="4EBD1557" w14:textId="1DB5E7FF" w:rsidR="003354CA" w:rsidRDefault="003354CA" w:rsidP="00C8614C">
      <w:pPr>
        <w:pStyle w:val="a9"/>
      </w:pPr>
      <w:r w:rsidRPr="00073EC5">
        <w:rPr>
          <w:rFonts w:hint="eastAsia"/>
        </w:rPr>
        <w:t>联系：王女士，13484381717</w:t>
      </w:r>
    </w:p>
    <w:p w14:paraId="6691F076" w14:textId="77777777" w:rsidR="006A267B" w:rsidRPr="003354CA" w:rsidRDefault="006A267B" w:rsidP="00C8614C">
      <w:pPr>
        <w:pStyle w:val="a9"/>
        <w:ind w:left="723" w:hanging="723"/>
        <w:rPr>
          <w:b/>
          <w:bCs/>
        </w:rPr>
      </w:pPr>
    </w:p>
    <w:p w14:paraId="2B68AA89" w14:textId="089EB319" w:rsidR="001015A9" w:rsidRDefault="0096326F" w:rsidP="00C8614C">
      <w:pPr>
        <w:pStyle w:val="a9"/>
        <w:jc w:val="right"/>
      </w:pPr>
      <w:r>
        <w:rPr>
          <w:rFonts w:hint="eastAsia"/>
        </w:rPr>
        <w:t>浙江社发项目管理有限公司</w:t>
      </w:r>
    </w:p>
    <w:p w14:paraId="350BE6F6" w14:textId="3A3C6E3A" w:rsidR="00897CE1" w:rsidRDefault="0096326F" w:rsidP="00C8614C">
      <w:pPr>
        <w:pStyle w:val="a9"/>
        <w:jc w:val="right"/>
      </w:pPr>
      <w:r>
        <w:t>202</w:t>
      </w:r>
      <w:r w:rsidR="004208FD">
        <w:rPr>
          <w:rFonts w:hint="eastAsia"/>
        </w:rPr>
        <w:t>5</w:t>
      </w:r>
      <w:r>
        <w:t>年</w:t>
      </w:r>
      <w:r w:rsidR="00AB591A">
        <w:rPr>
          <w:rFonts w:hint="eastAsia"/>
        </w:rPr>
        <w:t>6</w:t>
      </w:r>
      <w:r>
        <w:t>月</w:t>
      </w:r>
      <w:r w:rsidR="00AB591A">
        <w:rPr>
          <w:rFonts w:hint="eastAsia"/>
        </w:rPr>
        <w:t>2</w:t>
      </w:r>
      <w:r w:rsidR="006A267B">
        <w:t>5</w:t>
      </w:r>
      <w:r>
        <w:rPr>
          <w:rFonts w:hint="eastAsia"/>
        </w:rPr>
        <w:t>日</w:t>
      </w:r>
    </w:p>
    <w:sectPr w:rsidR="00897C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1282B" w14:textId="77777777" w:rsidR="00B63695" w:rsidRDefault="00B63695">
      <w:pPr>
        <w:spacing w:before="0" w:after="0"/>
      </w:pPr>
      <w:r>
        <w:separator/>
      </w:r>
    </w:p>
  </w:endnote>
  <w:endnote w:type="continuationSeparator" w:id="0">
    <w:p w14:paraId="1B623930" w14:textId="77777777" w:rsidR="00B63695" w:rsidRDefault="00B636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288841"/>
      <w:docPartObj>
        <w:docPartGallery w:val="Page Numbers (Bottom of Page)"/>
        <w:docPartUnique/>
      </w:docPartObj>
    </w:sdtPr>
    <w:sdtEndPr/>
    <w:sdtContent>
      <w:p w14:paraId="34DF1393" w14:textId="72D93E21" w:rsidR="00C8614C" w:rsidRDefault="00C861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67B" w:rsidRPr="006A267B">
          <w:rPr>
            <w:noProof/>
            <w:lang w:val="zh-CN"/>
          </w:rPr>
          <w:t>2</w:t>
        </w:r>
        <w:r>
          <w:fldChar w:fldCharType="end"/>
        </w:r>
      </w:p>
    </w:sdtContent>
  </w:sdt>
  <w:p w14:paraId="54CCA9A5" w14:textId="77777777" w:rsidR="00C8614C" w:rsidRDefault="00C861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282E9" w14:textId="77777777" w:rsidR="00B63695" w:rsidRDefault="00B63695">
      <w:pPr>
        <w:spacing w:before="0" w:after="0"/>
      </w:pPr>
      <w:r>
        <w:separator/>
      </w:r>
    </w:p>
  </w:footnote>
  <w:footnote w:type="continuationSeparator" w:id="0">
    <w:p w14:paraId="15BD874E" w14:textId="77777777" w:rsidR="00B63695" w:rsidRDefault="00B6369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YzFhNDc2ZmY4Nzk3YmNhYTM3NGE4ZDMwMDc4ZTkifQ=="/>
  </w:docVars>
  <w:rsids>
    <w:rsidRoot w:val="0056649E"/>
    <w:rsid w:val="00046813"/>
    <w:rsid w:val="00056715"/>
    <w:rsid w:val="00077157"/>
    <w:rsid w:val="000A403F"/>
    <w:rsid w:val="000C6FD0"/>
    <w:rsid w:val="0010133E"/>
    <w:rsid w:val="001015A9"/>
    <w:rsid w:val="00103DC1"/>
    <w:rsid w:val="001215E9"/>
    <w:rsid w:val="001323EE"/>
    <w:rsid w:val="001B5D4A"/>
    <w:rsid w:val="001D30EA"/>
    <w:rsid w:val="001E4CD6"/>
    <w:rsid w:val="001F11EB"/>
    <w:rsid w:val="00236A99"/>
    <w:rsid w:val="0031611A"/>
    <w:rsid w:val="003354CA"/>
    <w:rsid w:val="0037452D"/>
    <w:rsid w:val="00393AE5"/>
    <w:rsid w:val="004208FD"/>
    <w:rsid w:val="00451444"/>
    <w:rsid w:val="00452938"/>
    <w:rsid w:val="0046261B"/>
    <w:rsid w:val="004665BC"/>
    <w:rsid w:val="00487423"/>
    <w:rsid w:val="00494331"/>
    <w:rsid w:val="005137C9"/>
    <w:rsid w:val="0056649E"/>
    <w:rsid w:val="005D6ED1"/>
    <w:rsid w:val="00655B09"/>
    <w:rsid w:val="00657A71"/>
    <w:rsid w:val="00674192"/>
    <w:rsid w:val="00696227"/>
    <w:rsid w:val="006A267B"/>
    <w:rsid w:val="006A61D4"/>
    <w:rsid w:val="006D5E8B"/>
    <w:rsid w:val="006E0793"/>
    <w:rsid w:val="007357BF"/>
    <w:rsid w:val="00775D9B"/>
    <w:rsid w:val="007942EF"/>
    <w:rsid w:val="007B26A6"/>
    <w:rsid w:val="007C0251"/>
    <w:rsid w:val="007D707C"/>
    <w:rsid w:val="007F025B"/>
    <w:rsid w:val="00802D2F"/>
    <w:rsid w:val="00821BCC"/>
    <w:rsid w:val="0082434B"/>
    <w:rsid w:val="00836D01"/>
    <w:rsid w:val="00871A2C"/>
    <w:rsid w:val="008773A5"/>
    <w:rsid w:val="00882F71"/>
    <w:rsid w:val="00897169"/>
    <w:rsid w:val="00897CE1"/>
    <w:rsid w:val="008A71F5"/>
    <w:rsid w:val="008B24A3"/>
    <w:rsid w:val="0091545C"/>
    <w:rsid w:val="00932E60"/>
    <w:rsid w:val="0096326F"/>
    <w:rsid w:val="00997E08"/>
    <w:rsid w:val="009A07E0"/>
    <w:rsid w:val="009E4475"/>
    <w:rsid w:val="00A54C2C"/>
    <w:rsid w:val="00A55CC4"/>
    <w:rsid w:val="00A73083"/>
    <w:rsid w:val="00A8228C"/>
    <w:rsid w:val="00A95ACC"/>
    <w:rsid w:val="00AA64D9"/>
    <w:rsid w:val="00AB591A"/>
    <w:rsid w:val="00AC24B2"/>
    <w:rsid w:val="00AC2799"/>
    <w:rsid w:val="00AC7C69"/>
    <w:rsid w:val="00AF370C"/>
    <w:rsid w:val="00AF5735"/>
    <w:rsid w:val="00B30F01"/>
    <w:rsid w:val="00B44226"/>
    <w:rsid w:val="00B63695"/>
    <w:rsid w:val="00B72371"/>
    <w:rsid w:val="00B77097"/>
    <w:rsid w:val="00B83B3F"/>
    <w:rsid w:val="00BA1EFC"/>
    <w:rsid w:val="00BE6C7C"/>
    <w:rsid w:val="00C41073"/>
    <w:rsid w:val="00C5740A"/>
    <w:rsid w:val="00C75692"/>
    <w:rsid w:val="00C7570B"/>
    <w:rsid w:val="00C8614C"/>
    <w:rsid w:val="00CC4175"/>
    <w:rsid w:val="00D22BF8"/>
    <w:rsid w:val="00D462C9"/>
    <w:rsid w:val="00D82103"/>
    <w:rsid w:val="00D9226E"/>
    <w:rsid w:val="00D925DA"/>
    <w:rsid w:val="00E40D14"/>
    <w:rsid w:val="00E41814"/>
    <w:rsid w:val="00E727B1"/>
    <w:rsid w:val="00E72A96"/>
    <w:rsid w:val="00E922D4"/>
    <w:rsid w:val="00F675B0"/>
    <w:rsid w:val="00FA12C4"/>
    <w:rsid w:val="023B6BC5"/>
    <w:rsid w:val="08E73603"/>
    <w:rsid w:val="114E06C3"/>
    <w:rsid w:val="3D6C3AFB"/>
    <w:rsid w:val="46AC55D3"/>
    <w:rsid w:val="6DB8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9373A"/>
  <w15:docId w15:val="{9E0EC5FE-F0BA-49D0-BCE3-EB1B78DA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pacing w:beforeLines="50" w:afterLines="50" w:line="400" w:lineRule="exact"/>
    </w:pPr>
    <w:rPr>
      <w:rFonts w:ascii="宋体" w:hAnsi="Courier New"/>
      <w:kern w:val="0"/>
      <w:sz w:val="24"/>
      <w:szCs w:val="24"/>
      <w:lang w:val="zh-CN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sid w:val="00C8614C"/>
    <w:pPr>
      <w:spacing w:line="360" w:lineRule="auto"/>
      <w:ind w:left="720" w:hangingChars="300" w:hanging="720"/>
      <w:contextualSpacing/>
    </w:pPr>
    <w:rPr>
      <w:rFonts w:asciiTheme="minorEastAsia" w:eastAsiaTheme="minorEastAsia" w:hAnsiTheme="minorEastAsia" w:cs="宋体"/>
      <w:kern w:val="0"/>
      <w:sz w:val="24"/>
      <w:szCs w:val="28"/>
    </w:rPr>
  </w:style>
  <w:style w:type="table" w:styleId="aa">
    <w:name w:val="Table Grid"/>
    <w:basedOn w:val="a1"/>
    <w:autoRedefine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纯文本 Char"/>
    <w:basedOn w:val="a0"/>
    <w:uiPriority w:val="99"/>
    <w:semiHidden/>
    <w:rPr>
      <w:rFonts w:ascii="宋体" w:eastAsia="宋体" w:hAnsi="Courier New" w:cs="Courier New"/>
      <w:szCs w:val="21"/>
    </w:rPr>
  </w:style>
  <w:style w:type="character" w:customStyle="1" w:styleId="a4">
    <w:name w:val="纯文本 字符"/>
    <w:link w:val="a3"/>
    <w:locked/>
    <w:rPr>
      <w:rFonts w:ascii="宋体" w:eastAsia="宋体" w:hAnsi="Courier New" w:cs="Times New Roman"/>
      <w:kern w:val="0"/>
      <w:sz w:val="24"/>
      <w:szCs w:val="24"/>
      <w:lang w:val="zh-CN" w:eastAsia="zh-CN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bookmark-item">
    <w:name w:val="bookmark-item"/>
    <w:basedOn w:val="a0"/>
  </w:style>
  <w:style w:type="paragraph" w:customStyle="1" w:styleId="p2">
    <w:name w:val="p2"/>
    <w:basedOn w:val="a"/>
    <w:rPr>
      <w:rFonts w:ascii="宋体" w:hAnsi="宋体" w:cs="宋体"/>
      <w:kern w:val="0"/>
      <w:sz w:val="24"/>
      <w:szCs w:val="24"/>
    </w:rPr>
  </w:style>
  <w:style w:type="paragraph" w:customStyle="1" w:styleId="p4">
    <w:name w:val="p4"/>
    <w:basedOn w:val="a"/>
    <w:autoRedefine/>
    <w:qFormat/>
    <w:rPr>
      <w:rFonts w:ascii="宋体" w:hAnsi="宋体" w:cs="宋体"/>
      <w:kern w:val="0"/>
      <w:sz w:val="24"/>
      <w:szCs w:val="24"/>
    </w:rPr>
  </w:style>
  <w:style w:type="paragraph" w:customStyle="1" w:styleId="p5">
    <w:name w:val="p5"/>
    <w:basedOn w:val="a"/>
    <w:rPr>
      <w:rFonts w:ascii="宋体" w:hAnsi="宋体" w:cs="宋体"/>
      <w:kern w:val="0"/>
      <w:sz w:val="24"/>
      <w:szCs w:val="24"/>
    </w:rPr>
  </w:style>
  <w:style w:type="paragraph" w:customStyle="1" w:styleId="p6">
    <w:name w:val="p6"/>
    <w:basedOn w:val="a"/>
    <w:rPr>
      <w:rFonts w:ascii="宋体" w:hAnsi="宋体" w:cs="宋体"/>
      <w:kern w:val="0"/>
      <w:sz w:val="24"/>
      <w:szCs w:val="24"/>
    </w:rPr>
  </w:style>
  <w:style w:type="paragraph" w:customStyle="1" w:styleId="p7">
    <w:name w:val="p7"/>
    <w:basedOn w:val="a"/>
    <w:autoRedefine/>
    <w:qFormat/>
    <w:rPr>
      <w:rFonts w:ascii="宋体" w:hAnsi="宋体" w:cs="宋体"/>
      <w:kern w:val="0"/>
      <w:sz w:val="24"/>
      <w:szCs w:val="24"/>
    </w:rPr>
  </w:style>
  <w:style w:type="paragraph" w:customStyle="1" w:styleId="p8">
    <w:name w:val="p8"/>
    <w:basedOn w:val="a"/>
    <w:autoRedefine/>
    <w:qFormat/>
    <w:rPr>
      <w:rFonts w:ascii="宋体" w:hAnsi="宋体" w:cs="宋体"/>
      <w:kern w:val="0"/>
      <w:sz w:val="24"/>
      <w:szCs w:val="24"/>
    </w:rPr>
  </w:style>
  <w:style w:type="paragraph" w:customStyle="1" w:styleId="p9">
    <w:name w:val="p9"/>
    <w:basedOn w:val="a"/>
    <w:autoRedefine/>
    <w:rPr>
      <w:rFonts w:ascii="宋体" w:hAnsi="宋体" w:cs="宋体"/>
      <w:kern w:val="0"/>
      <w:sz w:val="24"/>
      <w:szCs w:val="24"/>
    </w:rPr>
  </w:style>
  <w:style w:type="character" w:customStyle="1" w:styleId="1">
    <w:name w:val="未处理的提及1"/>
    <w:basedOn w:val="a0"/>
    <w:autoRedefine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335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Baoo</dc:creator>
  <cp:lastModifiedBy>王伟炳</cp:lastModifiedBy>
  <cp:revision>27</cp:revision>
  <dcterms:created xsi:type="dcterms:W3CDTF">2024-01-12T07:27:00Z</dcterms:created>
  <dcterms:modified xsi:type="dcterms:W3CDTF">2025-06-24T09:48:00Z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704A9CE961F043B5B8D645D411ACC744_12</vt:lpwstr>
  </property>
</Properties>
</file>