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E3F" w:rsidRDefault="00926E3F">
      <w:pPr>
        <w:jc w:val="center"/>
        <w:outlineLvl w:val="0"/>
        <w:rPr>
          <w:rFonts w:ascii="隶书" w:eastAsia="隶书" w:hAnsi="Arial" w:cs="Arial"/>
          <w:b/>
          <w:spacing w:val="-12"/>
          <w:sz w:val="48"/>
          <w:szCs w:val="48"/>
          <w:u w:val="single"/>
        </w:rPr>
      </w:pPr>
    </w:p>
    <w:p w:rsidR="00926E3F" w:rsidRDefault="00AC21E3">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绍兴市人民医院</w:t>
      </w:r>
      <w:r w:rsidRPr="00AC21E3">
        <w:rPr>
          <w:rFonts w:ascii="隶书" w:eastAsia="隶书" w:hAnsi="Arial" w:cs="Arial" w:hint="eastAsia"/>
          <w:b/>
          <w:spacing w:val="-12"/>
          <w:sz w:val="48"/>
          <w:szCs w:val="48"/>
        </w:rPr>
        <w:t>内镜储存柜</w:t>
      </w:r>
      <w:r w:rsidR="00FD7EAF">
        <w:rPr>
          <w:rFonts w:ascii="隶书" w:eastAsia="隶书" w:hAnsi="Arial" w:cs="Arial" w:hint="eastAsia"/>
          <w:b/>
          <w:spacing w:val="-12"/>
          <w:sz w:val="48"/>
          <w:szCs w:val="48"/>
        </w:rPr>
        <w:t>采购项目</w:t>
      </w:r>
    </w:p>
    <w:p w:rsidR="00926E3F" w:rsidRDefault="00926E3F">
      <w:pPr>
        <w:outlineLvl w:val="0"/>
        <w:rPr>
          <w:rFonts w:ascii="隶书" w:eastAsia="隶书"/>
          <w:sz w:val="44"/>
        </w:rPr>
      </w:pPr>
    </w:p>
    <w:p w:rsidR="00926E3F" w:rsidRPr="003723A8" w:rsidRDefault="00926E3F">
      <w:pPr>
        <w:outlineLvl w:val="0"/>
        <w:rPr>
          <w:rFonts w:ascii="隶书" w:eastAsia="隶书"/>
          <w:sz w:val="44"/>
        </w:rPr>
      </w:pPr>
    </w:p>
    <w:p w:rsidR="00926E3F" w:rsidRDefault="00FD7EAF">
      <w:pPr>
        <w:jc w:val="center"/>
        <w:outlineLvl w:val="0"/>
        <w:rPr>
          <w:rFonts w:ascii="隶书" w:eastAsia="隶书" w:hAnsi="Arial" w:cs="Arial"/>
          <w:b/>
          <w:sz w:val="72"/>
          <w:szCs w:val="72"/>
        </w:rPr>
      </w:pPr>
      <w:r>
        <w:rPr>
          <w:rFonts w:ascii="隶书" w:eastAsia="隶书" w:hAnsi="Arial" w:cs="Arial" w:hint="eastAsia"/>
          <w:b/>
          <w:sz w:val="72"/>
          <w:szCs w:val="72"/>
        </w:rPr>
        <w:t>公</w:t>
      </w:r>
    </w:p>
    <w:p w:rsidR="00926E3F" w:rsidRDefault="00FD7EAF">
      <w:pPr>
        <w:jc w:val="center"/>
        <w:outlineLvl w:val="0"/>
        <w:rPr>
          <w:rFonts w:ascii="隶书" w:eastAsia="隶书" w:hAnsi="Arial" w:cs="Arial"/>
          <w:b/>
          <w:sz w:val="72"/>
          <w:szCs w:val="72"/>
        </w:rPr>
      </w:pPr>
      <w:r>
        <w:rPr>
          <w:rFonts w:ascii="隶书" w:eastAsia="隶书" w:hAnsi="Arial" w:cs="Arial" w:hint="eastAsia"/>
          <w:b/>
          <w:sz w:val="72"/>
          <w:szCs w:val="72"/>
        </w:rPr>
        <w:t>开</w:t>
      </w:r>
    </w:p>
    <w:p w:rsidR="00926E3F" w:rsidRDefault="00FD7EAF">
      <w:pPr>
        <w:jc w:val="center"/>
        <w:outlineLvl w:val="0"/>
        <w:rPr>
          <w:rFonts w:ascii="隶书" w:eastAsia="隶书" w:hAnsi="Arial" w:cs="Arial"/>
          <w:b/>
          <w:sz w:val="72"/>
          <w:szCs w:val="72"/>
        </w:rPr>
      </w:pPr>
      <w:r>
        <w:rPr>
          <w:rFonts w:ascii="隶书" w:eastAsia="隶书" w:hAnsi="Arial" w:cs="Arial" w:hint="eastAsia"/>
          <w:b/>
          <w:sz w:val="72"/>
          <w:szCs w:val="72"/>
        </w:rPr>
        <w:t>招</w:t>
      </w:r>
    </w:p>
    <w:p w:rsidR="00926E3F" w:rsidRDefault="00FD7EAF">
      <w:pPr>
        <w:jc w:val="center"/>
        <w:outlineLvl w:val="0"/>
        <w:rPr>
          <w:rFonts w:ascii="隶书" w:eastAsia="隶书" w:hAnsi="Arial" w:cs="Arial"/>
          <w:b/>
          <w:sz w:val="72"/>
          <w:szCs w:val="72"/>
        </w:rPr>
      </w:pPr>
      <w:r>
        <w:rPr>
          <w:rFonts w:ascii="隶书" w:eastAsia="隶书" w:hAnsi="Arial" w:cs="Arial" w:hint="eastAsia"/>
          <w:b/>
          <w:sz w:val="72"/>
          <w:szCs w:val="72"/>
        </w:rPr>
        <w:t>标</w:t>
      </w:r>
    </w:p>
    <w:p w:rsidR="00926E3F" w:rsidRDefault="00FD7EAF">
      <w:pPr>
        <w:jc w:val="center"/>
        <w:outlineLvl w:val="0"/>
        <w:rPr>
          <w:rFonts w:ascii="隶书" w:eastAsia="隶书"/>
          <w:b/>
          <w:sz w:val="72"/>
          <w:szCs w:val="72"/>
        </w:rPr>
      </w:pPr>
      <w:r>
        <w:rPr>
          <w:rFonts w:ascii="隶书" w:eastAsia="隶书" w:hint="eastAsia"/>
          <w:b/>
          <w:sz w:val="72"/>
          <w:szCs w:val="72"/>
        </w:rPr>
        <w:t>文</w:t>
      </w:r>
    </w:p>
    <w:p w:rsidR="00926E3F" w:rsidRDefault="00FD7EAF">
      <w:pPr>
        <w:jc w:val="center"/>
        <w:outlineLvl w:val="0"/>
        <w:rPr>
          <w:rFonts w:ascii="隶书" w:eastAsia="隶书"/>
          <w:b/>
          <w:sz w:val="72"/>
          <w:szCs w:val="72"/>
        </w:rPr>
      </w:pPr>
      <w:r>
        <w:rPr>
          <w:rFonts w:ascii="隶书" w:eastAsia="隶书" w:hint="eastAsia"/>
          <w:b/>
          <w:sz w:val="72"/>
          <w:szCs w:val="72"/>
        </w:rPr>
        <w:t>件</w:t>
      </w:r>
    </w:p>
    <w:p w:rsidR="00926E3F" w:rsidRDefault="00926E3F">
      <w:pPr>
        <w:jc w:val="center"/>
        <w:outlineLvl w:val="0"/>
        <w:rPr>
          <w:rFonts w:ascii="隶书" w:eastAsia="隶书"/>
          <w:b/>
          <w:sz w:val="36"/>
          <w:szCs w:val="36"/>
        </w:rPr>
      </w:pPr>
    </w:p>
    <w:p w:rsidR="00926E3F" w:rsidRDefault="00926E3F">
      <w:pPr>
        <w:jc w:val="center"/>
        <w:rPr>
          <w:rFonts w:ascii="隶书" w:eastAsia="隶书"/>
          <w:b/>
          <w:sz w:val="28"/>
          <w:szCs w:val="28"/>
        </w:rPr>
      </w:pPr>
    </w:p>
    <w:p w:rsidR="00926E3F" w:rsidRDefault="00926E3F">
      <w:pPr>
        <w:jc w:val="center"/>
        <w:rPr>
          <w:rFonts w:ascii="隶书" w:eastAsia="隶书"/>
          <w:b/>
          <w:sz w:val="28"/>
          <w:szCs w:val="28"/>
        </w:rPr>
      </w:pPr>
    </w:p>
    <w:p w:rsidR="00926E3F" w:rsidRDefault="00FD7EAF">
      <w:pPr>
        <w:jc w:val="center"/>
        <w:rPr>
          <w:rFonts w:ascii="隶书" w:eastAsia="隶书"/>
          <w:b/>
          <w:sz w:val="28"/>
          <w:szCs w:val="28"/>
        </w:rPr>
      </w:pPr>
      <w:r>
        <w:rPr>
          <w:rFonts w:ascii="隶书" w:eastAsia="隶书" w:hint="eastAsia"/>
          <w:b/>
          <w:sz w:val="28"/>
          <w:szCs w:val="28"/>
        </w:rPr>
        <w:t>招标编号:</w:t>
      </w:r>
      <w:r w:rsidR="00AC21E3" w:rsidRPr="00AC21E3">
        <w:t xml:space="preserve"> </w:t>
      </w:r>
      <w:r w:rsidR="00AC21E3" w:rsidRPr="00AC21E3">
        <w:rPr>
          <w:rFonts w:ascii="隶书" w:eastAsia="隶书"/>
          <w:b/>
          <w:sz w:val="28"/>
          <w:szCs w:val="28"/>
        </w:rPr>
        <w:t>SF-SXRM-2023N003</w:t>
      </w:r>
    </w:p>
    <w:p w:rsidR="00926E3F" w:rsidRDefault="00926E3F">
      <w:pPr>
        <w:pStyle w:val="1"/>
        <w:numPr>
          <w:ilvl w:val="0"/>
          <w:numId w:val="0"/>
        </w:numPr>
        <w:rPr>
          <w:sz w:val="20"/>
          <w:szCs w:val="6"/>
        </w:rPr>
      </w:pPr>
    </w:p>
    <w:tbl>
      <w:tblPr>
        <w:tblpPr w:leftFromText="180" w:rightFromText="180" w:vertAnchor="text" w:tblpXSpec="center" w:tblpY="1"/>
        <w:tblOverlap w:val="never"/>
        <w:tblW w:w="0" w:type="auto"/>
        <w:jc w:val="center"/>
        <w:tblLook w:val="04A0" w:firstRow="1" w:lastRow="0" w:firstColumn="1" w:lastColumn="0" w:noHBand="0" w:noVBand="1"/>
      </w:tblPr>
      <w:tblGrid>
        <w:gridCol w:w="3490"/>
        <w:gridCol w:w="4301"/>
      </w:tblGrid>
      <w:tr w:rsidR="00926E3F">
        <w:trPr>
          <w:trHeight w:val="609"/>
          <w:jc w:val="center"/>
        </w:trPr>
        <w:tc>
          <w:tcPr>
            <w:tcW w:w="3490" w:type="dxa"/>
            <w:vAlign w:val="center"/>
          </w:tcPr>
          <w:p w:rsidR="00926E3F" w:rsidRDefault="009E0166">
            <w:pPr>
              <w:spacing w:after="100" w:afterAutospacing="1" w:line="440" w:lineRule="exact"/>
              <w:jc w:val="center"/>
              <w:rPr>
                <w:rFonts w:ascii="仿宋" w:eastAsia="仿宋" w:hAnsi="仿宋" w:cs="仿宋"/>
                <w:sz w:val="28"/>
                <w:szCs w:val="28"/>
              </w:rPr>
            </w:pPr>
            <w:r>
              <w:rPr>
                <w:rFonts w:ascii="仿宋" w:eastAsia="仿宋" w:hAnsi="仿宋" w:cs="仿宋" w:hint="eastAsia"/>
                <w:kern w:val="0"/>
                <w:sz w:val="28"/>
                <w:szCs w:val="28"/>
              </w:rPr>
              <w:t xml:space="preserve">    </w:t>
            </w:r>
            <w:r w:rsidR="00792EB4" w:rsidRPr="00433FAC">
              <w:rPr>
                <w:rFonts w:ascii="仿宋" w:eastAsia="仿宋" w:hAnsi="仿宋" w:cs="仿宋" w:hint="eastAsia"/>
                <w:spacing w:val="75"/>
                <w:kern w:val="0"/>
                <w:sz w:val="28"/>
                <w:szCs w:val="28"/>
                <w:fitText w:val="1680" w:id="1834900085"/>
              </w:rPr>
              <w:t>采购单</w:t>
            </w:r>
            <w:r w:rsidR="00792EB4" w:rsidRPr="00433FAC">
              <w:rPr>
                <w:rFonts w:ascii="仿宋" w:eastAsia="仿宋" w:hAnsi="仿宋" w:cs="仿宋" w:hint="eastAsia"/>
                <w:spacing w:val="15"/>
                <w:kern w:val="0"/>
                <w:sz w:val="28"/>
                <w:szCs w:val="28"/>
                <w:fitText w:val="1680" w:id="1834900085"/>
              </w:rPr>
              <w:t>位</w:t>
            </w:r>
            <w:r w:rsidR="00FD7EAF">
              <w:rPr>
                <w:rFonts w:ascii="仿宋" w:eastAsia="仿宋" w:hAnsi="仿宋" w:cs="仿宋" w:hint="eastAsia"/>
                <w:sz w:val="28"/>
                <w:szCs w:val="28"/>
              </w:rPr>
              <w:t>：</w:t>
            </w:r>
          </w:p>
        </w:tc>
        <w:tc>
          <w:tcPr>
            <w:tcW w:w="4301" w:type="dxa"/>
            <w:vAlign w:val="center"/>
          </w:tcPr>
          <w:p w:rsidR="00926E3F" w:rsidRDefault="00FD7EAF">
            <w:pPr>
              <w:jc w:val="left"/>
              <w:rPr>
                <w:rFonts w:ascii="仿宋" w:eastAsia="仿宋" w:hAnsi="仿宋" w:cs="仿宋"/>
                <w:sz w:val="28"/>
                <w:szCs w:val="28"/>
              </w:rPr>
            </w:pPr>
            <w:r>
              <w:rPr>
                <w:rFonts w:ascii="仿宋" w:eastAsia="仿宋" w:hAnsi="仿宋" w:cs="仿宋" w:hint="eastAsia"/>
                <w:sz w:val="28"/>
                <w:szCs w:val="28"/>
              </w:rPr>
              <w:t>绍兴市人民医院</w:t>
            </w:r>
          </w:p>
        </w:tc>
      </w:tr>
      <w:tr w:rsidR="00926E3F">
        <w:trPr>
          <w:trHeight w:val="569"/>
          <w:jc w:val="center"/>
        </w:trPr>
        <w:tc>
          <w:tcPr>
            <w:tcW w:w="3490" w:type="dxa"/>
            <w:vAlign w:val="center"/>
          </w:tcPr>
          <w:p w:rsidR="00926E3F" w:rsidRDefault="00FD7EAF">
            <w:pPr>
              <w:spacing w:after="100" w:afterAutospacing="1" w:line="440" w:lineRule="exact"/>
              <w:jc w:val="center"/>
              <w:rPr>
                <w:rFonts w:ascii="仿宋" w:eastAsia="仿宋" w:hAnsi="仿宋" w:cs="仿宋"/>
                <w:sz w:val="28"/>
                <w:szCs w:val="28"/>
              </w:rPr>
            </w:pPr>
            <w:r>
              <w:rPr>
                <w:rFonts w:ascii="仿宋" w:eastAsia="仿宋" w:hAnsi="仿宋" w:cs="仿宋" w:hint="eastAsia"/>
                <w:kern w:val="0"/>
                <w:sz w:val="28"/>
                <w:szCs w:val="28"/>
              </w:rPr>
              <w:t xml:space="preserve">    采购代理机构</w:t>
            </w:r>
            <w:r>
              <w:rPr>
                <w:rFonts w:ascii="仿宋" w:eastAsia="仿宋" w:hAnsi="仿宋" w:cs="仿宋" w:hint="eastAsia"/>
                <w:sz w:val="28"/>
                <w:szCs w:val="28"/>
              </w:rPr>
              <w:t>：</w:t>
            </w:r>
          </w:p>
        </w:tc>
        <w:tc>
          <w:tcPr>
            <w:tcW w:w="4301" w:type="dxa"/>
            <w:vAlign w:val="center"/>
          </w:tcPr>
          <w:p w:rsidR="00926E3F" w:rsidRDefault="00AC21E3">
            <w:pPr>
              <w:spacing w:after="100" w:afterAutospacing="1" w:line="440" w:lineRule="exact"/>
              <w:jc w:val="left"/>
              <w:rPr>
                <w:rFonts w:ascii="仿宋" w:eastAsia="仿宋" w:hAnsi="仿宋" w:cs="仿宋"/>
                <w:sz w:val="28"/>
                <w:szCs w:val="28"/>
              </w:rPr>
            </w:pPr>
            <w:r w:rsidRPr="003723A8">
              <w:rPr>
                <w:rFonts w:ascii="仿宋" w:eastAsia="仿宋" w:hAnsi="仿宋" w:cs="仿宋" w:hint="eastAsia"/>
                <w:sz w:val="28"/>
                <w:szCs w:val="28"/>
              </w:rPr>
              <w:t>浙江社发项目</w:t>
            </w:r>
            <w:r w:rsidRPr="003723A8">
              <w:rPr>
                <w:rFonts w:ascii="仿宋" w:eastAsia="仿宋" w:hAnsi="仿宋" w:cs="仿宋"/>
                <w:sz w:val="28"/>
                <w:szCs w:val="28"/>
              </w:rPr>
              <w:t>管理</w:t>
            </w:r>
            <w:r w:rsidR="00FD7EAF">
              <w:rPr>
                <w:rFonts w:ascii="仿宋" w:eastAsia="仿宋" w:hAnsi="仿宋" w:cs="仿宋" w:hint="eastAsia"/>
                <w:sz w:val="28"/>
                <w:szCs w:val="28"/>
              </w:rPr>
              <w:t>有限公司</w:t>
            </w:r>
          </w:p>
        </w:tc>
      </w:tr>
      <w:tr w:rsidR="00926E3F">
        <w:trPr>
          <w:trHeight w:val="580"/>
          <w:jc w:val="center"/>
        </w:trPr>
        <w:tc>
          <w:tcPr>
            <w:tcW w:w="3490" w:type="dxa"/>
            <w:vAlign w:val="center"/>
          </w:tcPr>
          <w:p w:rsidR="00792EB4" w:rsidRDefault="00792EB4" w:rsidP="00433FAC">
            <w:pPr>
              <w:spacing w:after="100" w:afterAutospacing="1" w:line="440" w:lineRule="exact"/>
              <w:ind w:firstLineChars="200" w:firstLine="860"/>
              <w:rPr>
                <w:rFonts w:ascii="仿宋" w:eastAsia="仿宋" w:hAnsi="仿宋" w:cs="仿宋"/>
                <w:sz w:val="28"/>
                <w:szCs w:val="28"/>
              </w:rPr>
            </w:pPr>
            <w:r w:rsidRPr="00433FAC">
              <w:rPr>
                <w:rFonts w:ascii="仿宋" w:eastAsia="仿宋" w:hAnsi="仿宋" w:cs="仿宋" w:hint="eastAsia"/>
                <w:spacing w:val="75"/>
                <w:kern w:val="0"/>
                <w:sz w:val="28"/>
                <w:szCs w:val="28"/>
                <w:fitText w:val="1680" w:id="2098142945"/>
              </w:rPr>
              <w:t>监督单</w:t>
            </w:r>
            <w:r w:rsidRPr="00433FAC">
              <w:rPr>
                <w:rFonts w:ascii="仿宋" w:eastAsia="仿宋" w:hAnsi="仿宋" w:cs="仿宋" w:hint="eastAsia"/>
                <w:spacing w:val="15"/>
                <w:kern w:val="0"/>
                <w:sz w:val="28"/>
                <w:szCs w:val="28"/>
                <w:fitText w:val="1680" w:id="2098142945"/>
              </w:rPr>
              <w:t>位</w:t>
            </w:r>
            <w:r w:rsidR="00FD7EAF">
              <w:rPr>
                <w:rFonts w:ascii="仿宋" w:eastAsia="仿宋" w:hAnsi="仿宋" w:cs="仿宋" w:hint="eastAsia"/>
                <w:sz w:val="28"/>
                <w:szCs w:val="28"/>
              </w:rPr>
              <w:t>：</w:t>
            </w:r>
          </w:p>
        </w:tc>
        <w:tc>
          <w:tcPr>
            <w:tcW w:w="4301" w:type="dxa"/>
            <w:vAlign w:val="center"/>
          </w:tcPr>
          <w:p w:rsidR="00926E3F" w:rsidRDefault="00FD7EAF" w:rsidP="00AD5A99">
            <w:pPr>
              <w:spacing w:after="100" w:afterAutospacing="1" w:line="440" w:lineRule="exact"/>
              <w:jc w:val="left"/>
              <w:rPr>
                <w:rFonts w:ascii="仿宋" w:eastAsia="仿宋" w:hAnsi="仿宋" w:cs="仿宋"/>
                <w:sz w:val="28"/>
                <w:szCs w:val="28"/>
              </w:rPr>
            </w:pPr>
            <w:r w:rsidRPr="003723A8">
              <w:rPr>
                <w:rFonts w:ascii="仿宋" w:eastAsia="仿宋" w:hAnsi="仿宋" w:cs="仿宋" w:hint="eastAsia"/>
                <w:sz w:val="28"/>
                <w:szCs w:val="28"/>
              </w:rPr>
              <w:t>绍兴市</w:t>
            </w:r>
            <w:r w:rsidR="00AD5A99" w:rsidRPr="003723A8">
              <w:rPr>
                <w:rFonts w:ascii="仿宋" w:eastAsia="仿宋" w:hAnsi="仿宋" w:cs="仿宋" w:hint="eastAsia"/>
                <w:sz w:val="28"/>
                <w:szCs w:val="28"/>
              </w:rPr>
              <w:t>卫生健康委员会</w:t>
            </w:r>
          </w:p>
        </w:tc>
      </w:tr>
    </w:tbl>
    <w:p w:rsidR="00926E3F" w:rsidRDefault="00926E3F">
      <w:pPr>
        <w:jc w:val="center"/>
        <w:rPr>
          <w:rFonts w:ascii="隶书" w:eastAsia="隶书"/>
          <w:b/>
          <w:sz w:val="44"/>
          <w:szCs w:val="44"/>
        </w:rPr>
      </w:pPr>
    </w:p>
    <w:p w:rsidR="00926E3F" w:rsidRDefault="00FD7EAF">
      <w:pPr>
        <w:rPr>
          <w:rFonts w:ascii="仿宋_GB2312" w:eastAsia="仿宋_GB2312"/>
          <w:b/>
          <w:sz w:val="44"/>
          <w:szCs w:val="44"/>
        </w:rPr>
      </w:pPr>
      <w:r>
        <w:rPr>
          <w:rFonts w:ascii="仿宋_GB2312" w:eastAsia="仿宋_GB2312" w:hint="eastAsia"/>
          <w:b/>
          <w:sz w:val="44"/>
          <w:szCs w:val="44"/>
        </w:rPr>
        <w:br w:type="page"/>
      </w:r>
    </w:p>
    <w:p w:rsidR="00926E3F" w:rsidRPr="00AC21E3" w:rsidRDefault="00926E3F">
      <w:pPr>
        <w:jc w:val="center"/>
        <w:rPr>
          <w:rFonts w:ascii="仿宋_GB2312" w:eastAsia="仿宋_GB2312"/>
          <w:b/>
          <w:sz w:val="44"/>
          <w:szCs w:val="44"/>
        </w:rPr>
      </w:pPr>
    </w:p>
    <w:p w:rsidR="00926E3F" w:rsidRDefault="00FD7EAF">
      <w:pPr>
        <w:jc w:val="center"/>
        <w:rPr>
          <w:rFonts w:ascii="仿宋_GB2312" w:eastAsia="仿宋_GB2312"/>
          <w:b/>
          <w:sz w:val="44"/>
          <w:szCs w:val="44"/>
        </w:rPr>
      </w:pPr>
      <w:r>
        <w:rPr>
          <w:rFonts w:ascii="仿宋_GB2312" w:eastAsia="仿宋_GB2312" w:hint="eastAsia"/>
          <w:b/>
          <w:sz w:val="44"/>
          <w:szCs w:val="44"/>
        </w:rPr>
        <w:t>目录</w:t>
      </w:r>
    </w:p>
    <w:p w:rsidR="00926E3F" w:rsidRDefault="00926E3F">
      <w:pPr>
        <w:jc w:val="center"/>
        <w:rPr>
          <w:rFonts w:ascii="隶书" w:eastAsia="隶书"/>
          <w:b/>
          <w:sz w:val="44"/>
          <w:szCs w:val="44"/>
        </w:rPr>
      </w:pPr>
    </w:p>
    <w:p w:rsidR="00926E3F" w:rsidRDefault="00926E3F">
      <w:pPr>
        <w:jc w:val="center"/>
        <w:rPr>
          <w:rFonts w:ascii="隶书" w:eastAsia="隶书"/>
        </w:rPr>
      </w:pP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 分   投标须知</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926E3F" w:rsidRDefault="00926E3F">
      <w:pPr>
        <w:snapToGrid w:val="0"/>
        <w:spacing w:line="480" w:lineRule="auto"/>
        <w:jc w:val="left"/>
        <w:rPr>
          <w:rFonts w:ascii="仿宋_GB2312" w:eastAsia="仿宋_GB2312" w:hAnsi="宋体"/>
          <w:sz w:val="36"/>
          <w:szCs w:val="36"/>
        </w:rPr>
      </w:pPr>
    </w:p>
    <w:p w:rsidR="00926E3F" w:rsidRDefault="00926E3F">
      <w:pPr>
        <w:snapToGrid w:val="0"/>
        <w:spacing w:line="480" w:lineRule="auto"/>
        <w:jc w:val="left"/>
        <w:rPr>
          <w:rFonts w:ascii="仿宋_GB2312" w:eastAsia="仿宋_GB2312" w:hAnsi="宋体"/>
          <w:sz w:val="36"/>
          <w:szCs w:val="36"/>
        </w:rPr>
      </w:pPr>
    </w:p>
    <w:p w:rsidR="00926E3F" w:rsidRDefault="00926E3F">
      <w:pPr>
        <w:snapToGrid w:val="0"/>
        <w:spacing w:line="480" w:lineRule="auto"/>
        <w:jc w:val="left"/>
        <w:rPr>
          <w:rFonts w:ascii="仿宋_GB2312" w:eastAsia="仿宋_GB2312" w:hAnsi="宋体"/>
          <w:sz w:val="36"/>
          <w:szCs w:val="36"/>
        </w:rPr>
      </w:pPr>
    </w:p>
    <w:p w:rsidR="00926E3F" w:rsidRDefault="00926E3F">
      <w:pPr>
        <w:snapToGrid w:val="0"/>
        <w:spacing w:line="480" w:lineRule="auto"/>
        <w:jc w:val="left"/>
        <w:rPr>
          <w:rFonts w:ascii="仿宋_GB2312" w:eastAsia="仿宋_GB2312" w:hAnsi="宋体"/>
          <w:sz w:val="36"/>
          <w:szCs w:val="36"/>
        </w:rPr>
      </w:pPr>
    </w:p>
    <w:p w:rsidR="00926E3F" w:rsidRDefault="00926E3F">
      <w:pPr>
        <w:snapToGrid w:val="0"/>
        <w:spacing w:line="480" w:lineRule="auto"/>
        <w:jc w:val="left"/>
        <w:rPr>
          <w:rFonts w:ascii="仿宋_GB2312" w:eastAsia="仿宋_GB2312" w:hAnsi="宋体"/>
          <w:sz w:val="36"/>
          <w:szCs w:val="36"/>
        </w:rPr>
      </w:pPr>
    </w:p>
    <w:p w:rsidR="00926E3F" w:rsidRDefault="00FD7EAF">
      <w:pPr>
        <w:pageBreakBefore/>
        <w:widowControl/>
        <w:numPr>
          <w:ilvl w:val="0"/>
          <w:numId w:val="6"/>
        </w:numPr>
        <w:jc w:val="center"/>
        <w:rPr>
          <w:rFonts w:ascii="仿宋_GB2312" w:eastAsia="仿宋_GB2312"/>
          <w:b/>
          <w:sz w:val="36"/>
          <w:szCs w:val="36"/>
        </w:rPr>
      </w:pPr>
      <w:r>
        <w:rPr>
          <w:rFonts w:ascii="仿宋_GB2312" w:eastAsia="仿宋_GB2312" w:hint="eastAsia"/>
          <w:b/>
          <w:sz w:val="36"/>
          <w:szCs w:val="36"/>
        </w:rPr>
        <w:lastRenderedPageBreak/>
        <w:t>招标公告</w:t>
      </w:r>
    </w:p>
    <w:p w:rsidR="00926E3F" w:rsidRDefault="00AC21E3">
      <w:pPr>
        <w:spacing w:line="360" w:lineRule="auto"/>
        <w:ind w:firstLineChars="200" w:firstLine="480"/>
      </w:pPr>
      <w:r>
        <w:rPr>
          <w:rFonts w:ascii="仿宋" w:eastAsia="仿宋" w:cs="Arial" w:hint="eastAsia"/>
          <w:bCs/>
          <w:sz w:val="24"/>
          <w:u w:val="single"/>
        </w:rPr>
        <w:t xml:space="preserve"> 浙江社发</w:t>
      </w:r>
      <w:r>
        <w:rPr>
          <w:rFonts w:ascii="仿宋" w:eastAsia="仿宋" w:cs="Arial"/>
          <w:bCs/>
          <w:sz w:val="24"/>
          <w:u w:val="single"/>
        </w:rPr>
        <w:t>项目管理</w:t>
      </w:r>
      <w:r w:rsidR="00FD7EAF">
        <w:rPr>
          <w:rFonts w:ascii="仿宋" w:eastAsia="仿宋" w:cs="Arial" w:hint="eastAsia"/>
          <w:bCs/>
          <w:sz w:val="24"/>
          <w:u w:val="single"/>
        </w:rPr>
        <w:t>有限公司</w:t>
      </w:r>
      <w:r w:rsidR="00FD7EAF">
        <w:rPr>
          <w:rFonts w:ascii="仿宋" w:eastAsia="仿宋" w:cs="Arial" w:hint="eastAsia"/>
          <w:bCs/>
          <w:sz w:val="24"/>
        </w:rPr>
        <w:t>受</w:t>
      </w:r>
      <w:r w:rsidR="00FD7EAF">
        <w:rPr>
          <w:rFonts w:ascii="仿宋" w:eastAsia="仿宋" w:cs="Arial" w:hint="eastAsia"/>
          <w:bCs/>
          <w:sz w:val="24"/>
          <w:u w:val="single"/>
        </w:rPr>
        <w:t>绍兴市人民医院</w:t>
      </w:r>
      <w:r w:rsidR="00FD7EAF">
        <w:rPr>
          <w:rFonts w:ascii="仿宋" w:eastAsia="仿宋" w:cs="Arial" w:hint="eastAsia"/>
          <w:bCs/>
          <w:sz w:val="24"/>
        </w:rPr>
        <w:t>委托，就下列项目进行</w:t>
      </w:r>
      <w:r w:rsidR="00FD7EAF">
        <w:rPr>
          <w:rFonts w:ascii="仿宋" w:eastAsia="仿宋" w:cs="Arial"/>
          <w:bCs/>
          <w:sz w:val="24"/>
        </w:rPr>
        <w:t>公开招标</w:t>
      </w:r>
      <w:r w:rsidR="00FD7EAF">
        <w:rPr>
          <w:rFonts w:ascii="仿宋" w:eastAsia="仿宋" w:cs="Arial" w:hint="eastAsia"/>
          <w:bCs/>
          <w:sz w:val="24"/>
        </w:rPr>
        <w:t>，现将有关事项公告如下：</w:t>
      </w:r>
    </w:p>
    <w:tbl>
      <w:tblPr>
        <w:tblW w:w="9214" w:type="dxa"/>
        <w:tblLayout w:type="fixed"/>
        <w:tblCellMar>
          <w:left w:w="0" w:type="dxa"/>
          <w:right w:w="0" w:type="dxa"/>
        </w:tblCellMar>
        <w:tblLook w:val="04A0" w:firstRow="1" w:lastRow="0" w:firstColumn="1" w:lastColumn="0" w:noHBand="0" w:noVBand="1"/>
      </w:tblPr>
      <w:tblGrid>
        <w:gridCol w:w="9214"/>
      </w:tblGrid>
      <w:tr w:rsidR="00926E3F" w:rsidTr="003723A8">
        <w:tc>
          <w:tcPr>
            <w:tcW w:w="9214" w:type="dxa"/>
            <w:vAlign w:val="center"/>
          </w:tcPr>
          <w:p w:rsidR="00926E3F" w:rsidRDefault="00FD7EAF">
            <w:pPr>
              <w:pStyle w:val="afc"/>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一、项目基本情况</w:t>
            </w:r>
          </w:p>
          <w:p w:rsidR="00566709"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项目编号：</w:t>
            </w:r>
            <w:r w:rsidR="00386BEF" w:rsidRPr="00386BEF">
              <w:rPr>
                <w:rFonts w:ascii="仿宋_GB2312" w:eastAsia="仿宋_GB2312" w:hAnsi="新宋体"/>
                <w:szCs w:val="24"/>
              </w:rPr>
              <w:t>SF-SXRM-2023N003</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项目名称：绍兴市人民医院</w:t>
            </w:r>
            <w:r w:rsidR="00AC21E3" w:rsidRPr="003723A8">
              <w:rPr>
                <w:rFonts w:ascii="仿宋_GB2312" w:eastAsia="仿宋_GB2312" w:hAnsi="新宋体" w:hint="eastAsia"/>
                <w:szCs w:val="24"/>
              </w:rPr>
              <w:t>内镜储存柜</w:t>
            </w:r>
            <w:r>
              <w:rPr>
                <w:rFonts w:ascii="仿宋_GB2312" w:eastAsia="仿宋_GB2312" w:hAnsi="新宋体" w:hint="eastAsia"/>
                <w:szCs w:val="24"/>
              </w:rPr>
              <w:t>采购项目</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采购方式：公开招标</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预算金额（元）：</w:t>
            </w:r>
            <w:r w:rsidR="00AC21E3" w:rsidRPr="00AC21E3">
              <w:rPr>
                <w:rFonts w:ascii="仿宋_GB2312" w:eastAsia="仿宋_GB2312" w:hAnsi="新宋体" w:hint="eastAsia"/>
                <w:szCs w:val="24"/>
              </w:rPr>
              <w:t>40万</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最高限价（元）：</w:t>
            </w:r>
            <w:r w:rsidR="00AC21E3" w:rsidRPr="00AC21E3">
              <w:rPr>
                <w:rFonts w:ascii="仿宋_GB2312" w:eastAsia="仿宋_GB2312" w:hAnsi="新宋体" w:hint="eastAsia"/>
                <w:szCs w:val="24"/>
              </w:rPr>
              <w:t>40万</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采购需求：</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标项</w:t>
            </w:r>
            <w:proofErr w:type="gramStart"/>
            <w:r>
              <w:rPr>
                <w:rFonts w:ascii="仿宋_GB2312" w:eastAsia="仿宋_GB2312" w:hAnsi="新宋体" w:hint="eastAsia"/>
                <w:szCs w:val="24"/>
              </w:rPr>
              <w:t>一</w:t>
            </w:r>
            <w:proofErr w:type="gramEnd"/>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proofErr w:type="gramStart"/>
            <w:r>
              <w:rPr>
                <w:rFonts w:ascii="仿宋_GB2312" w:eastAsia="仿宋_GB2312" w:hAnsi="新宋体" w:hint="eastAsia"/>
                <w:szCs w:val="24"/>
              </w:rPr>
              <w:t>标项名称</w:t>
            </w:r>
            <w:proofErr w:type="gramEnd"/>
            <w:r>
              <w:rPr>
                <w:rFonts w:ascii="仿宋_GB2312" w:eastAsia="仿宋_GB2312" w:hAnsi="新宋体" w:hint="eastAsia"/>
                <w:szCs w:val="24"/>
              </w:rPr>
              <w:t>:</w:t>
            </w:r>
            <w:r w:rsidR="00AC21E3" w:rsidRPr="000F3F1A">
              <w:rPr>
                <w:rFonts w:ascii="仿宋_GB2312" w:eastAsia="仿宋_GB2312" w:hAnsi="新宋体" w:hint="eastAsia"/>
                <w:szCs w:val="24"/>
              </w:rPr>
              <w:t xml:space="preserve"> 内镜储存柜</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数量:</w:t>
            </w:r>
            <w:r w:rsidR="00AC21E3">
              <w:rPr>
                <w:rFonts w:ascii="仿宋_GB2312" w:eastAsia="仿宋_GB2312" w:hAnsi="新宋体"/>
                <w:szCs w:val="24"/>
              </w:rPr>
              <w:t>2</w:t>
            </w:r>
            <w:r w:rsidR="00AC21E3">
              <w:rPr>
                <w:rFonts w:ascii="仿宋_GB2312" w:eastAsia="仿宋_GB2312" w:hAnsi="新宋体" w:hint="eastAsia"/>
                <w:szCs w:val="24"/>
              </w:rPr>
              <w:t>套</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sidR="00AC21E3">
              <w:rPr>
                <w:rFonts w:hint="eastAsia"/>
              </w:rPr>
              <w:t xml:space="preserve"> </w:t>
            </w:r>
            <w:r w:rsidR="00AC21E3" w:rsidRPr="00AC21E3">
              <w:rPr>
                <w:rFonts w:ascii="仿宋_GB2312" w:eastAsia="仿宋_GB2312" w:hAnsi="新宋体" w:hint="eastAsia"/>
                <w:szCs w:val="24"/>
              </w:rPr>
              <w:t>40万</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简要规格描述或项目基本概况介绍、用途：详见采购文件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备注：无</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合同履约期限：按双方合同约定条款执行。</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本项目（是）接受联合体投标。</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二、申请人的资格要求：</w:t>
            </w:r>
          </w:p>
          <w:p w:rsidR="00926E3F" w:rsidRDefault="00FD7EAF">
            <w:pPr>
              <w:pStyle w:val="afc"/>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926E3F" w:rsidRDefault="00FD7EAF">
            <w:pPr>
              <w:pStyle w:val="afc"/>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2.以联合体形式投标的，提供联合体协议</w:t>
            </w:r>
            <w:r w:rsidRPr="003723A8">
              <w:rPr>
                <w:rFonts w:ascii="仿宋_GB2312" w:eastAsia="仿宋_GB2312" w:hAnsi="新宋体"/>
                <w:color w:val="0D0D0D" w:themeColor="text1" w:themeTint="F2"/>
                <w:szCs w:val="24"/>
              </w:rPr>
              <w:t>（本项目不接受联合体投标或者投标人不以联合体形式投标的，则不需要提供）</w:t>
            </w:r>
            <w:r>
              <w:rPr>
                <w:rFonts w:ascii="仿宋_GB2312" w:eastAsia="仿宋_GB2312" w:hAnsi="新宋体" w:hint="eastAsia"/>
                <w:szCs w:val="24"/>
              </w:rPr>
              <w:t>；</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3.落实政府采购政策需满足的资格要求：</w:t>
            </w:r>
          </w:p>
          <w:p w:rsidR="00926E3F" w:rsidRDefault="00433FAC">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sdtContent>
                <w:r w:rsidR="00FD7EAF">
                  <w:rPr>
                    <w:rFonts w:ascii="仿宋_GB2312" w:eastAsia="仿宋_GB2312" w:hAnsi="MS Gothic" w:cs="Arial" w:hint="eastAsia"/>
                  </w:rPr>
                  <w:sym w:font="Wingdings" w:char="00A8"/>
                </w:r>
              </w:sdtContent>
            </w:sdt>
            <w:r w:rsidR="00FD7EAF">
              <w:rPr>
                <w:rFonts w:ascii="仿宋_GB2312" w:eastAsia="仿宋_GB2312" w:hAnsi="仿宋" w:hint="eastAsia"/>
              </w:rPr>
              <w:t>无；</w:t>
            </w:r>
          </w:p>
          <w:p w:rsidR="00926E3F" w:rsidRPr="003723A8" w:rsidRDefault="003414AE">
            <w:pPr>
              <w:spacing w:line="360" w:lineRule="auto"/>
              <w:ind w:firstLineChars="200" w:firstLine="480"/>
              <w:rPr>
                <w:rFonts w:ascii="仿宋_GB2312" w:eastAsia="仿宋_GB2312" w:hAnsi="仿宋"/>
                <w:color w:val="0D0D0D" w:themeColor="text1" w:themeTint="F2"/>
                <w:sz w:val="24"/>
              </w:rPr>
            </w:pPr>
            <w:r w:rsidRPr="003723A8">
              <w:rPr>
                <w:rFonts w:ascii="仿宋" w:eastAsia="仿宋" w:hAnsi="仿宋" w:cs="仿宋"/>
                <w:color w:val="0D0D0D" w:themeColor="text1" w:themeTint="F2"/>
                <w:kern w:val="0"/>
                <w:sz w:val="24"/>
              </w:rPr>
              <w:sym w:font="Wingdings" w:char="00FE"/>
            </w:r>
            <w:r w:rsidR="00FD7EAF" w:rsidRPr="003723A8">
              <w:rPr>
                <w:rFonts w:ascii="仿宋_GB2312" w:eastAsia="仿宋_GB2312" w:hAnsi="仿宋" w:cs="Arial"/>
                <w:color w:val="0D0D0D" w:themeColor="text1" w:themeTint="F2"/>
                <w:kern w:val="0"/>
                <w:sz w:val="24"/>
              </w:rPr>
              <w:t>专</w:t>
            </w:r>
            <w:r w:rsidR="00FD7EAF" w:rsidRPr="003723A8">
              <w:rPr>
                <w:rFonts w:ascii="仿宋_GB2312" w:eastAsia="仿宋_GB2312" w:hAnsi="仿宋"/>
                <w:color w:val="0D0D0D" w:themeColor="text1" w:themeTint="F2"/>
                <w:sz w:val="24"/>
              </w:rPr>
              <w:t>门面向中小企业</w:t>
            </w:r>
          </w:p>
          <w:p w:rsidR="00926E3F" w:rsidRDefault="003414AE" w:rsidP="006B1904">
            <w:pPr>
              <w:spacing w:line="360" w:lineRule="auto"/>
              <w:ind w:firstLineChars="374" w:firstLine="898"/>
              <w:rPr>
                <w:rFonts w:ascii="仿宋_GB2312" w:eastAsia="仿宋_GB2312" w:hAnsi="仿宋"/>
                <w:sz w:val="24"/>
              </w:rPr>
            </w:pPr>
            <w:r w:rsidRPr="003723A8">
              <w:rPr>
                <w:rFonts w:ascii="仿宋" w:eastAsia="仿宋" w:hAnsi="仿宋" w:cs="仿宋"/>
                <w:color w:val="0D0D0D" w:themeColor="text1" w:themeTint="F2"/>
                <w:kern w:val="0"/>
                <w:sz w:val="24"/>
              </w:rPr>
              <w:sym w:font="Wingdings" w:char="00FE"/>
            </w:r>
            <w:r w:rsidR="00FD7EAF">
              <w:rPr>
                <w:rFonts w:ascii="仿宋_GB2312" w:eastAsia="仿宋_GB2312" w:hAnsi="仿宋" w:hint="eastAsia"/>
                <w:sz w:val="24"/>
              </w:rPr>
              <w:t>货物全部由符合政策要求的中小企业制造，提供中小企业声明函；</w:t>
            </w:r>
          </w:p>
          <w:p w:rsidR="00926E3F" w:rsidRDefault="00433FAC" w:rsidP="006B190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EndPr/>
              <w:sdtContent>
                <w:sdt>
                  <w:sdtPr>
                    <w:rPr>
                      <w:rFonts w:ascii="仿宋_GB2312" w:eastAsia="仿宋_GB2312" w:hAnsi="仿宋" w:cs="Arial" w:hint="eastAsia"/>
                      <w:kern w:val="0"/>
                      <w:sz w:val="24"/>
                    </w:rPr>
                    <w:id w:val="279565509"/>
                  </w:sdtPr>
                  <w:sdtEnd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货物全部由符合政策要求的小</w:t>
            </w:r>
            <w:proofErr w:type="gramStart"/>
            <w:r w:rsidR="00FD7EAF">
              <w:rPr>
                <w:rFonts w:ascii="仿宋_GB2312" w:eastAsia="仿宋_GB2312" w:hAnsi="仿宋" w:hint="eastAsia"/>
                <w:sz w:val="24"/>
              </w:rPr>
              <w:t>微企业</w:t>
            </w:r>
            <w:proofErr w:type="gramEnd"/>
            <w:r w:rsidR="00FD7EAF">
              <w:rPr>
                <w:rFonts w:ascii="仿宋_GB2312" w:eastAsia="仿宋_GB2312" w:hAnsi="仿宋" w:hint="eastAsia"/>
                <w:sz w:val="24"/>
              </w:rPr>
              <w:t>制造，提供中小企业声明函；</w:t>
            </w:r>
          </w:p>
          <w:p w:rsidR="00926E3F" w:rsidRDefault="00433FAC" w:rsidP="006B190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EndPr/>
              <w:sdtContent>
                <w:sdt>
                  <w:sdtPr>
                    <w:rPr>
                      <w:rFonts w:ascii="仿宋_GB2312" w:eastAsia="仿宋_GB2312" w:hAnsi="仿宋" w:cs="Arial" w:hint="eastAsia"/>
                      <w:kern w:val="0"/>
                      <w:sz w:val="24"/>
                    </w:rPr>
                    <w:id w:val="279565511"/>
                  </w:sdtPr>
                  <w:sdtEnd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服务全部由符合政策要求的中小企业承接，提供中小企业声明函；</w:t>
            </w:r>
          </w:p>
          <w:p w:rsidR="00926E3F" w:rsidRDefault="00433FAC" w:rsidP="006B190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EndPr/>
              <w:sdtContent>
                <w:sdt>
                  <w:sdtPr>
                    <w:rPr>
                      <w:rFonts w:ascii="仿宋_GB2312" w:eastAsia="仿宋_GB2312" w:hAnsi="仿宋" w:cs="Arial" w:hint="eastAsia"/>
                      <w:kern w:val="0"/>
                      <w:sz w:val="24"/>
                    </w:rPr>
                    <w:id w:val="279565513"/>
                  </w:sdtPr>
                  <w:sdtEnd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服务全部由符合政策要求的小</w:t>
            </w:r>
            <w:proofErr w:type="gramStart"/>
            <w:r w:rsidR="00FD7EAF">
              <w:rPr>
                <w:rFonts w:ascii="仿宋_GB2312" w:eastAsia="仿宋_GB2312" w:hAnsi="仿宋" w:hint="eastAsia"/>
                <w:sz w:val="24"/>
              </w:rPr>
              <w:t>微企业</w:t>
            </w:r>
            <w:proofErr w:type="gramEnd"/>
            <w:r w:rsidR="00FD7EAF">
              <w:rPr>
                <w:rFonts w:ascii="仿宋_GB2312" w:eastAsia="仿宋_GB2312" w:hAnsi="仿宋" w:hint="eastAsia"/>
                <w:sz w:val="24"/>
              </w:rPr>
              <w:t>承接，提供中小企业声明函；</w:t>
            </w:r>
          </w:p>
          <w:p w:rsidR="00926E3F" w:rsidRDefault="00433FA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EndPr/>
              <w:sdtContent>
                <w:sdt>
                  <w:sdtPr>
                    <w:rPr>
                      <w:rFonts w:ascii="仿宋_GB2312" w:eastAsia="仿宋_GB2312" w:hAnsi="仿宋" w:cs="Arial" w:hint="eastAsia"/>
                      <w:kern w:val="0"/>
                      <w:sz w:val="24"/>
                    </w:rPr>
                    <w:id w:val="279565515"/>
                  </w:sdtPr>
                  <w:sdtEnd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要求以联合体形式参加，提供联合协议和中小企业声明函，联合协议中中小企业合同金额应当达到%，小</w:t>
            </w:r>
            <w:proofErr w:type="gramStart"/>
            <w:r w:rsidR="00FD7EAF">
              <w:rPr>
                <w:rFonts w:ascii="仿宋_GB2312" w:eastAsia="仿宋_GB2312" w:hAnsi="仿宋" w:hint="eastAsia"/>
                <w:sz w:val="24"/>
              </w:rPr>
              <w:t>微企业</w:t>
            </w:r>
            <w:proofErr w:type="gramEnd"/>
            <w:r w:rsidR="00FD7EAF">
              <w:rPr>
                <w:rFonts w:ascii="仿宋_GB2312" w:eastAsia="仿宋_GB2312" w:hAnsi="仿宋" w:hint="eastAsia"/>
                <w:sz w:val="24"/>
              </w:rPr>
              <w:t>合同金额应当达到%;</w:t>
            </w:r>
            <w:r w:rsidR="00FD7EAF">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FD7EAF">
              <w:rPr>
                <w:rFonts w:ascii="仿宋_GB2312" w:eastAsia="仿宋_GB2312" w:hAnsi="仿宋" w:hint="eastAsia"/>
                <w:sz w:val="24"/>
              </w:rPr>
              <w:t>；</w:t>
            </w:r>
          </w:p>
          <w:p w:rsidR="00926E3F" w:rsidRDefault="00433FA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EndPr/>
              <w:sdtContent>
                <w:sdt>
                  <w:sdtPr>
                    <w:rPr>
                      <w:rFonts w:ascii="仿宋_GB2312" w:eastAsia="仿宋_GB2312" w:hAnsi="仿宋" w:cs="Arial" w:hint="eastAsia"/>
                      <w:kern w:val="0"/>
                      <w:sz w:val="24"/>
                    </w:rPr>
                    <w:id w:val="279565517"/>
                  </w:sdtPr>
                  <w:sdtEnd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要求合同分包，提供分包意向协议和中小企业声明函，分包意向协议中中小企业合同金额应当达到</w:t>
            </w:r>
            <w:proofErr w:type="gramStart"/>
            <w:r w:rsidR="00FD7EAF">
              <w:rPr>
                <w:rFonts w:ascii="仿宋_GB2312" w:eastAsia="仿宋_GB2312" w:hAnsi="仿宋" w:hint="eastAsia"/>
                <w:sz w:val="24"/>
              </w:rPr>
              <w:t>达到</w:t>
            </w:r>
            <w:proofErr w:type="gramEnd"/>
            <w:r w:rsidR="00FD7EAF">
              <w:rPr>
                <w:rFonts w:ascii="仿宋_GB2312" w:eastAsia="仿宋_GB2312" w:hAnsi="仿宋" w:hint="eastAsia"/>
                <w:sz w:val="24"/>
              </w:rPr>
              <w:t>% ，小</w:t>
            </w:r>
            <w:proofErr w:type="gramStart"/>
            <w:r w:rsidR="00FD7EAF">
              <w:rPr>
                <w:rFonts w:ascii="仿宋_GB2312" w:eastAsia="仿宋_GB2312" w:hAnsi="仿宋" w:hint="eastAsia"/>
                <w:sz w:val="24"/>
              </w:rPr>
              <w:t>微企业</w:t>
            </w:r>
            <w:proofErr w:type="gramEnd"/>
            <w:r w:rsidR="00FD7EAF">
              <w:rPr>
                <w:rFonts w:ascii="仿宋_GB2312" w:eastAsia="仿宋_GB2312" w:hAnsi="仿宋" w:hint="eastAsia"/>
                <w:sz w:val="24"/>
              </w:rPr>
              <w:t>合同金额应当达到% ;</w:t>
            </w:r>
            <w:r w:rsidR="00FD7EAF">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FD7EAF">
              <w:rPr>
                <w:rFonts w:ascii="仿宋_GB2312" w:eastAsia="仿宋_GB2312" w:hAnsi="仿宋" w:hint="eastAsia"/>
                <w:sz w:val="24"/>
              </w:rPr>
              <w:t>；</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4.本项目的特定资格要求：</w:t>
            </w:r>
            <w:r>
              <w:rPr>
                <w:rFonts w:ascii="仿宋_GB2312" w:eastAsia="仿宋_GB2312" w:hAnsi="新宋体" w:hint="eastAsia"/>
                <w:szCs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Pr>
                <w:rFonts w:ascii="仿宋_GB2312" w:eastAsia="仿宋_GB2312" w:hAnsi="新宋体" w:hint="eastAsia"/>
                <w:szCs w:val="24"/>
                <w:u w:val="single"/>
              </w:rPr>
              <w:t>且医疗</w:t>
            </w:r>
            <w:proofErr w:type="gramEnd"/>
            <w:r>
              <w:rPr>
                <w:rFonts w:ascii="仿宋_GB2312" w:eastAsia="仿宋_GB2312" w:hAnsi="新宋体" w:hint="eastAsia"/>
                <w:szCs w:val="24"/>
                <w:u w:val="single"/>
              </w:rPr>
              <w:t>器械生产企业许可证生产范围或医疗器械经营企业许可证经营范围是与投标产品相适用的。</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26E3F" w:rsidRDefault="00FD7EAF">
            <w:pPr>
              <w:spacing w:line="480" w:lineRule="exact"/>
              <w:ind w:firstLineChars="225" w:firstLine="540"/>
              <w:rPr>
                <w:rFonts w:ascii="仿宋" w:eastAsia="仿宋" w:cs="宋体"/>
                <w:kern w:val="0"/>
                <w:sz w:val="24"/>
              </w:rPr>
            </w:pPr>
            <w:r>
              <w:rPr>
                <w:rFonts w:ascii="仿宋" w:eastAsia="仿宋" w:cs="Arial" w:hint="eastAsia"/>
                <w:sz w:val="24"/>
              </w:rPr>
              <w:t>三、资格审查</w:t>
            </w:r>
            <w:r>
              <w:rPr>
                <w:rFonts w:ascii="仿宋" w:eastAsia="仿宋" w:cs="Arial"/>
                <w:sz w:val="24"/>
              </w:rPr>
              <w:t>方式</w:t>
            </w:r>
          </w:p>
          <w:p w:rsidR="00926E3F" w:rsidRDefault="00FD7EAF">
            <w:pPr>
              <w:spacing w:line="480" w:lineRule="exact"/>
              <w:ind w:firstLineChars="225" w:firstLine="540"/>
              <w:rPr>
                <w:rFonts w:ascii="仿宋" w:eastAsia="仿宋" w:cs="Arial"/>
                <w:sz w:val="24"/>
              </w:rPr>
            </w:pPr>
            <w:r>
              <w:rPr>
                <w:rFonts w:ascii="仿宋" w:eastAsia="仿宋" w:cs="Arial" w:hint="eastAsia"/>
                <w:sz w:val="24"/>
              </w:rPr>
              <w:t>1.资格后审。</w:t>
            </w:r>
          </w:p>
          <w:p w:rsidR="00926E3F" w:rsidRDefault="00FD7EAF">
            <w:pPr>
              <w:spacing w:line="480" w:lineRule="exact"/>
              <w:ind w:firstLineChars="225" w:firstLine="540"/>
              <w:rPr>
                <w:rFonts w:ascii="仿宋" w:eastAsia="仿宋" w:cs="Arial"/>
                <w:sz w:val="24"/>
              </w:rPr>
            </w:pPr>
            <w:r>
              <w:rPr>
                <w:rFonts w:ascii="仿宋" w:eastAsia="仿宋" w:cs="Arial" w:hint="eastAsia"/>
                <w:sz w:val="24"/>
              </w:rPr>
              <w:t>四、</w:t>
            </w:r>
            <w:r w:rsidR="00AD5A99" w:rsidRPr="00AD5A99">
              <w:rPr>
                <w:rFonts w:ascii="仿宋" w:eastAsia="仿宋" w:cs="Arial" w:hint="eastAsia"/>
                <w:sz w:val="24"/>
                <w:highlight w:val="yellow"/>
              </w:rPr>
              <w:t>获取招标文件</w:t>
            </w:r>
            <w:r w:rsidRPr="00AD5A99">
              <w:rPr>
                <w:rFonts w:ascii="仿宋" w:eastAsia="仿宋" w:cs="Arial" w:hint="eastAsia"/>
                <w:sz w:val="24"/>
                <w:highlight w:val="yellow"/>
              </w:rPr>
              <w:t>时间</w:t>
            </w:r>
            <w:r w:rsidR="00AD5A99">
              <w:rPr>
                <w:rFonts w:ascii="仿宋" w:eastAsia="仿宋" w:cs="Arial" w:hint="eastAsia"/>
                <w:sz w:val="24"/>
                <w:highlight w:val="yellow"/>
              </w:rPr>
              <w:t>、地点</w:t>
            </w:r>
            <w:r w:rsidRPr="00AD5A99">
              <w:rPr>
                <w:rFonts w:ascii="仿宋" w:eastAsia="仿宋" w:cs="Arial" w:hint="eastAsia"/>
                <w:sz w:val="24"/>
                <w:highlight w:val="yellow"/>
              </w:rPr>
              <w:t>及方式：</w:t>
            </w:r>
          </w:p>
          <w:p w:rsidR="00926E3F" w:rsidRDefault="00FD7EAF">
            <w:pPr>
              <w:spacing w:line="480" w:lineRule="exact"/>
              <w:ind w:firstLineChars="225" w:firstLine="540"/>
              <w:rPr>
                <w:rFonts w:ascii="仿宋" w:eastAsia="仿宋" w:cs="Arial"/>
                <w:sz w:val="24"/>
              </w:rPr>
            </w:pPr>
            <w:r>
              <w:rPr>
                <w:rFonts w:ascii="仿宋" w:eastAsia="仿宋" w:cs="Arial" w:hint="eastAsia"/>
                <w:sz w:val="24"/>
              </w:rPr>
              <w:t>1.</w:t>
            </w:r>
            <w:r w:rsidR="00AD5A99">
              <w:rPr>
                <w:rFonts w:ascii="仿宋" w:eastAsia="仿宋" w:cs="Arial" w:hint="eastAsia"/>
                <w:sz w:val="24"/>
              </w:rPr>
              <w:t>获取</w:t>
            </w:r>
            <w:r>
              <w:rPr>
                <w:rFonts w:ascii="仿宋" w:eastAsia="仿宋" w:cs="Arial" w:hint="eastAsia"/>
                <w:sz w:val="24"/>
              </w:rPr>
              <w:t>时间</w:t>
            </w:r>
            <w:r w:rsidR="00AD5A99">
              <w:rPr>
                <w:rFonts w:ascii="仿宋" w:eastAsia="仿宋" w:cs="Arial" w:hint="eastAsia"/>
                <w:sz w:val="24"/>
              </w:rPr>
              <w:t>及地点</w:t>
            </w:r>
            <w:r>
              <w:rPr>
                <w:rFonts w:ascii="仿宋" w:eastAsia="仿宋" w:cs="Arial" w:hint="eastAsia"/>
                <w:sz w:val="24"/>
              </w:rPr>
              <w:t>：招标公告发出之时</w:t>
            </w:r>
            <w:r>
              <w:rPr>
                <w:rFonts w:ascii="仿宋" w:eastAsia="仿宋" w:hAnsi="仿宋" w:cs="Arial" w:hint="eastAsia"/>
                <w:sz w:val="24"/>
              </w:rPr>
              <w:t>至</w:t>
            </w:r>
            <w:r>
              <w:rPr>
                <w:rFonts w:ascii="仿宋" w:eastAsia="仿宋" w:hAnsi="仿宋" w:cs="Arial" w:hint="eastAsia"/>
                <w:sz w:val="24"/>
                <w:u w:val="single"/>
              </w:rPr>
              <w:t xml:space="preserve"> </w:t>
            </w:r>
            <w:r w:rsidRPr="003723A8">
              <w:rPr>
                <w:rFonts w:ascii="仿宋" w:eastAsia="仿宋" w:hAnsi="仿宋" w:cs="Arial"/>
                <w:sz w:val="24"/>
                <w:highlight w:val="yellow"/>
                <w:u w:val="single"/>
              </w:rPr>
              <w:t>2022</w:t>
            </w:r>
            <w:r w:rsidRPr="003723A8">
              <w:rPr>
                <w:rFonts w:ascii="仿宋" w:eastAsia="仿宋" w:hAnsi="仿宋" w:cs="Arial" w:hint="eastAsia"/>
                <w:sz w:val="24"/>
                <w:highlight w:val="yellow"/>
              </w:rPr>
              <w:t>年月日</w:t>
            </w:r>
            <w:r>
              <w:rPr>
                <w:rFonts w:ascii="仿宋" w:eastAsia="仿宋" w:hAnsi="仿宋" w:cs="Arial" w:hint="eastAsia"/>
                <w:sz w:val="24"/>
              </w:rPr>
              <w:t>上午8:30—11:30；</w:t>
            </w:r>
            <w:r>
              <w:rPr>
                <w:rFonts w:ascii="仿宋" w:eastAsia="仿宋" w:cs="Arial" w:hint="eastAsia"/>
                <w:sz w:val="24"/>
              </w:rPr>
              <w:t>下午 14:00～17:00 (双休日及法定节假日除外）</w:t>
            </w:r>
            <w:r w:rsidR="006628E8">
              <w:rPr>
                <w:rFonts w:ascii="仿宋" w:eastAsia="仿宋" w:cs="Arial" w:hint="eastAsia"/>
                <w:sz w:val="24"/>
              </w:rPr>
              <w:t>地址：</w:t>
            </w:r>
            <w:r w:rsidR="006628E8">
              <w:rPr>
                <w:rFonts w:ascii="仿宋" w:eastAsia="仿宋" w:cs="Arial"/>
                <w:sz w:val="24"/>
              </w:rPr>
              <w:t xml:space="preserve"> </w:t>
            </w:r>
          </w:p>
          <w:p w:rsidR="00926E3F" w:rsidRDefault="00FD7EAF">
            <w:pPr>
              <w:spacing w:line="480" w:lineRule="exact"/>
              <w:ind w:firstLineChars="225" w:firstLine="540"/>
              <w:rPr>
                <w:rFonts w:ascii="仿宋" w:eastAsia="仿宋" w:cs="Arial"/>
                <w:sz w:val="24"/>
              </w:rPr>
            </w:pPr>
            <w:r>
              <w:rPr>
                <w:rFonts w:ascii="仿宋" w:eastAsia="仿宋" w:cs="Arial" w:hint="eastAsia"/>
                <w:sz w:val="24"/>
              </w:rPr>
              <w:t>2.</w:t>
            </w:r>
            <w:r w:rsidR="00AD5A99" w:rsidRPr="00AD5A99">
              <w:rPr>
                <w:rFonts w:ascii="仿宋" w:eastAsia="仿宋" w:cs="Arial" w:hint="eastAsia"/>
                <w:sz w:val="24"/>
                <w:highlight w:val="yellow"/>
              </w:rPr>
              <w:t>获取招标文件时需</w:t>
            </w:r>
            <w:r w:rsidRPr="00AD5A99">
              <w:rPr>
                <w:rFonts w:ascii="仿宋" w:eastAsia="仿宋" w:cs="Arial" w:hint="eastAsia"/>
                <w:sz w:val="24"/>
                <w:highlight w:val="yellow"/>
              </w:rPr>
              <w:t>提供以下资料</w:t>
            </w:r>
            <w:r>
              <w:rPr>
                <w:rFonts w:ascii="仿宋" w:eastAsia="仿宋" w:cs="Arial" w:hint="eastAsia"/>
                <w:sz w:val="24"/>
              </w:rPr>
              <w:t>（复印件加盖单位公章）：投</w:t>
            </w:r>
            <w:r w:rsidR="00392AD8">
              <w:rPr>
                <w:rFonts w:ascii="仿宋" w:eastAsia="仿宋" w:cs="Arial" w:hint="eastAsia"/>
                <w:sz w:val="24"/>
              </w:rPr>
              <w:t>标人营业执照副本、报名人身份证、法定代表人授权委托书及联系方式</w:t>
            </w:r>
            <w:r>
              <w:rPr>
                <w:rFonts w:ascii="仿宋" w:eastAsia="仿宋" w:cs="Arial" w:hint="eastAsia"/>
                <w:sz w:val="24"/>
              </w:rPr>
              <w:t>。</w:t>
            </w:r>
            <w:r>
              <w:rPr>
                <w:rFonts w:ascii="仿宋" w:eastAsia="仿宋" w:cs="Arial"/>
                <w:sz w:val="24"/>
              </w:rPr>
              <w:t>报名后不参加投标的供应商，须向采购代理机构提供书面说明。</w:t>
            </w:r>
          </w:p>
          <w:p w:rsidR="00926E3F" w:rsidRDefault="00FD7EAF">
            <w:pPr>
              <w:spacing w:line="480" w:lineRule="exact"/>
              <w:ind w:firstLineChars="225" w:firstLine="540"/>
              <w:rPr>
                <w:rFonts w:ascii="仿宋" w:eastAsia="仿宋"/>
                <w:sz w:val="24"/>
              </w:rPr>
            </w:pPr>
            <w:r>
              <w:rPr>
                <w:rFonts w:ascii="仿宋" w:eastAsia="仿宋" w:cs="Arial"/>
                <w:sz w:val="24"/>
              </w:rPr>
              <w:t>3</w:t>
            </w:r>
            <w:r>
              <w:rPr>
                <w:rFonts w:ascii="仿宋" w:eastAsia="仿宋" w:cs="Arial" w:hint="eastAsia"/>
                <w:sz w:val="24"/>
              </w:rPr>
              <w:t>.</w:t>
            </w:r>
            <w:r>
              <w:rPr>
                <w:rFonts w:ascii="仿宋" w:eastAsia="仿宋"/>
                <w:sz w:val="24"/>
              </w:rPr>
              <w:t>采购文件售价：</w:t>
            </w:r>
            <w:r>
              <w:rPr>
                <w:rFonts w:ascii="仿宋" w:eastAsia="仿宋" w:hint="eastAsia"/>
                <w:sz w:val="24"/>
              </w:rPr>
              <w:t>免费</w:t>
            </w:r>
            <w:r>
              <w:rPr>
                <w:rFonts w:ascii="仿宋" w:eastAsia="仿宋"/>
                <w:sz w:val="24"/>
              </w:rPr>
              <w:t>。</w:t>
            </w:r>
          </w:p>
          <w:p w:rsidR="00926E3F" w:rsidRDefault="00FD7EAF">
            <w:pPr>
              <w:spacing w:line="440" w:lineRule="exact"/>
              <w:ind w:firstLineChars="200" w:firstLine="480"/>
              <w:rPr>
                <w:rFonts w:ascii="仿宋" w:eastAsia="仿宋"/>
                <w:sz w:val="24"/>
              </w:rPr>
            </w:pPr>
            <w:r>
              <w:rPr>
                <w:rFonts w:ascii="仿宋" w:eastAsia="仿宋" w:cs="Arial" w:hint="eastAsia"/>
                <w:sz w:val="24"/>
              </w:rPr>
              <w:t>五、投标截止时间及地点：</w:t>
            </w:r>
            <w:r>
              <w:rPr>
                <w:rFonts w:ascii="仿宋" w:eastAsia="仿宋" w:hint="eastAsia"/>
                <w:sz w:val="24"/>
              </w:rPr>
              <w:t>供应商应于</w:t>
            </w:r>
            <w:r w:rsidRPr="003723A8">
              <w:rPr>
                <w:rFonts w:ascii="仿宋" w:eastAsia="仿宋"/>
                <w:sz w:val="24"/>
                <w:highlight w:val="yellow"/>
                <w:u w:val="single"/>
              </w:rPr>
              <w:t>2022</w:t>
            </w:r>
            <w:r w:rsidRPr="003723A8">
              <w:rPr>
                <w:rFonts w:ascii="仿宋" w:eastAsia="仿宋" w:hint="eastAsia"/>
                <w:sz w:val="24"/>
                <w:highlight w:val="yellow"/>
              </w:rPr>
              <w:t>年月日</w:t>
            </w:r>
            <w:r w:rsidRPr="003723A8">
              <w:rPr>
                <w:rFonts w:ascii="仿宋" w:eastAsia="仿宋"/>
                <w:sz w:val="24"/>
                <w:highlight w:val="yellow"/>
                <w:u w:val="single"/>
              </w:rPr>
              <w:t>9:30</w:t>
            </w:r>
            <w:r>
              <w:rPr>
                <w:rFonts w:ascii="仿宋" w:eastAsia="仿宋" w:hint="eastAsia"/>
                <w:sz w:val="24"/>
                <w:u w:val="single"/>
              </w:rPr>
              <w:t xml:space="preserve"> </w:t>
            </w:r>
            <w:r>
              <w:rPr>
                <w:rFonts w:ascii="仿宋" w:eastAsia="仿宋" w:hint="eastAsia"/>
                <w:sz w:val="24"/>
              </w:rPr>
              <w:t>时以前将投标文件密封送交到</w:t>
            </w:r>
            <w:r w:rsidR="003414AE">
              <w:rPr>
                <w:rFonts w:ascii="仿宋_GB2312" w:eastAsia="仿宋_GB2312" w:cs="仿宋_GB2312" w:hint="eastAsia"/>
                <w:kern w:val="0"/>
                <w:sz w:val="24"/>
                <w:lang w:val="zh-CN"/>
              </w:rPr>
              <w:t>绍兴市越城区中兴北路</w:t>
            </w:r>
            <w:r w:rsidR="003414AE" w:rsidRPr="00D1799C">
              <w:rPr>
                <w:rFonts w:ascii="仿宋_GB2312" w:eastAsia="仿宋_GB2312" w:cs="仿宋_GB2312"/>
                <w:kern w:val="0"/>
                <w:sz w:val="24"/>
              </w:rPr>
              <w:t>601</w:t>
            </w:r>
            <w:r w:rsidR="003414AE">
              <w:rPr>
                <w:rFonts w:ascii="仿宋_GB2312" w:eastAsia="仿宋_GB2312" w:cs="仿宋_GB2312" w:hint="eastAsia"/>
                <w:kern w:val="0"/>
                <w:sz w:val="24"/>
                <w:lang w:val="zh-CN"/>
              </w:rPr>
              <w:t>号好望大厦</w:t>
            </w:r>
            <w:r w:rsidR="003414AE" w:rsidRPr="00D1799C">
              <w:rPr>
                <w:rFonts w:ascii="仿宋_GB2312" w:eastAsia="仿宋_GB2312" w:cs="仿宋_GB2312"/>
                <w:kern w:val="0"/>
                <w:sz w:val="24"/>
              </w:rPr>
              <w:t>2</w:t>
            </w:r>
            <w:r w:rsidR="003414AE">
              <w:rPr>
                <w:rFonts w:ascii="仿宋_GB2312" w:eastAsia="仿宋_GB2312" w:cs="仿宋_GB2312" w:hint="eastAsia"/>
                <w:kern w:val="0"/>
                <w:sz w:val="24"/>
                <w:lang w:val="zh-CN"/>
              </w:rPr>
              <w:t>幢</w:t>
            </w:r>
            <w:r w:rsidR="003414AE" w:rsidRPr="00D1799C">
              <w:rPr>
                <w:rFonts w:ascii="仿宋_GB2312" w:eastAsia="仿宋_GB2312" w:cs="仿宋_GB2312"/>
                <w:kern w:val="0"/>
                <w:sz w:val="24"/>
              </w:rPr>
              <w:t>1502</w:t>
            </w:r>
            <w:r w:rsidR="003414AE">
              <w:rPr>
                <w:rFonts w:ascii="仿宋_GB2312" w:eastAsia="仿宋_GB2312" w:cs="仿宋_GB2312" w:hint="eastAsia"/>
                <w:kern w:val="0"/>
                <w:sz w:val="24"/>
                <w:lang w:val="zh-CN"/>
              </w:rPr>
              <w:t>室浙江</w:t>
            </w:r>
            <w:r w:rsidR="003414AE">
              <w:rPr>
                <w:rFonts w:ascii="仿宋_GB2312" w:eastAsia="仿宋_GB2312" w:cs="仿宋_GB2312"/>
                <w:kern w:val="0"/>
                <w:sz w:val="24"/>
                <w:lang w:val="zh-CN"/>
              </w:rPr>
              <w:t>社发项目管理有限公司</w:t>
            </w:r>
            <w:r w:rsidR="003414AE">
              <w:rPr>
                <w:rFonts w:ascii="仿宋" w:eastAsia="仿宋" w:hint="eastAsia"/>
                <w:sz w:val="24"/>
              </w:rPr>
              <w:t>开标室</w:t>
            </w:r>
            <w:r>
              <w:rPr>
                <w:rFonts w:ascii="仿宋" w:eastAsia="仿宋" w:hint="eastAsia"/>
                <w:sz w:val="24"/>
              </w:rPr>
              <w:t>，逾期送达不予接收</w:t>
            </w:r>
            <w:r>
              <w:rPr>
                <w:rFonts w:ascii="仿宋" w:eastAsia="仿宋"/>
                <w:sz w:val="24"/>
              </w:rPr>
              <w:t>。</w:t>
            </w:r>
          </w:p>
          <w:p w:rsidR="00926E3F" w:rsidRDefault="00FD7EAF">
            <w:pPr>
              <w:spacing w:line="440" w:lineRule="exact"/>
              <w:ind w:firstLineChars="200" w:firstLine="480"/>
              <w:rPr>
                <w:rFonts w:ascii="仿宋" w:eastAsia="仿宋"/>
                <w:sz w:val="24"/>
              </w:rPr>
            </w:pPr>
            <w:r>
              <w:rPr>
                <w:rFonts w:ascii="仿宋" w:eastAsia="仿宋" w:hint="eastAsia"/>
                <w:sz w:val="24"/>
              </w:rPr>
              <w:t>投标文件递交方式（以下两种方式可任选一种）：</w:t>
            </w:r>
          </w:p>
          <w:p w:rsidR="00926E3F" w:rsidRDefault="00FD7EAF">
            <w:pPr>
              <w:spacing w:line="440" w:lineRule="exact"/>
              <w:ind w:firstLineChars="200" w:firstLine="480"/>
              <w:rPr>
                <w:rFonts w:ascii="仿宋" w:eastAsia="仿宋"/>
                <w:sz w:val="24"/>
              </w:rPr>
            </w:pPr>
            <w:r>
              <w:rPr>
                <w:rFonts w:ascii="仿宋" w:eastAsia="仿宋" w:hint="eastAsia"/>
                <w:sz w:val="24"/>
              </w:rPr>
              <w:lastRenderedPageBreak/>
              <w:t>（1）采用邮寄方式，邮寄公司</w:t>
            </w:r>
            <w:r w:rsidR="00C8512D">
              <w:rPr>
                <w:rFonts w:ascii="仿宋" w:eastAsia="仿宋" w:hint="eastAsia"/>
                <w:sz w:val="24"/>
              </w:rPr>
              <w:t>建议</w:t>
            </w:r>
            <w:r>
              <w:rPr>
                <w:rFonts w:ascii="仿宋" w:eastAsia="仿宋" w:hint="eastAsia"/>
                <w:sz w:val="24"/>
              </w:rPr>
              <w:t>采用EMS或顺丰（包裹外包装上请注明投标单位名称、项目名称、联系人、联系电话等信息，以便工作人员接收登记工作），接收截止时间为</w:t>
            </w:r>
            <w:r w:rsidRPr="003723A8">
              <w:rPr>
                <w:rFonts w:ascii="仿宋" w:eastAsia="仿宋" w:hint="eastAsia"/>
                <w:sz w:val="24"/>
                <w:highlight w:val="yellow"/>
              </w:rPr>
              <w:t>2022年月日17:00</w:t>
            </w:r>
            <w:r>
              <w:rPr>
                <w:rFonts w:ascii="仿宋" w:eastAsia="仿宋" w:hint="eastAsia"/>
                <w:sz w:val="24"/>
              </w:rPr>
              <w:t>前（以签收时间为准，如在规定时间内未收到投标文件，则作自动放弃投标处理，由投标供应商自行承担责任），邮寄地址：</w:t>
            </w:r>
            <w:r w:rsidR="003414AE">
              <w:rPr>
                <w:rFonts w:ascii="仿宋_GB2312" w:eastAsia="仿宋_GB2312" w:cs="仿宋_GB2312" w:hint="eastAsia"/>
                <w:kern w:val="0"/>
                <w:sz w:val="24"/>
                <w:lang w:val="zh-CN"/>
              </w:rPr>
              <w:t>绍兴市越城区中兴北路</w:t>
            </w:r>
            <w:r w:rsidR="003414AE" w:rsidRPr="00D1799C">
              <w:rPr>
                <w:rFonts w:ascii="仿宋_GB2312" w:eastAsia="仿宋_GB2312" w:cs="仿宋_GB2312"/>
                <w:kern w:val="0"/>
                <w:sz w:val="24"/>
              </w:rPr>
              <w:t>601</w:t>
            </w:r>
            <w:r w:rsidR="003414AE">
              <w:rPr>
                <w:rFonts w:ascii="仿宋_GB2312" w:eastAsia="仿宋_GB2312" w:cs="仿宋_GB2312" w:hint="eastAsia"/>
                <w:kern w:val="0"/>
                <w:sz w:val="24"/>
                <w:lang w:val="zh-CN"/>
              </w:rPr>
              <w:t>号好望大厦</w:t>
            </w:r>
            <w:r w:rsidR="003414AE" w:rsidRPr="00D1799C">
              <w:rPr>
                <w:rFonts w:ascii="仿宋_GB2312" w:eastAsia="仿宋_GB2312" w:cs="仿宋_GB2312"/>
                <w:kern w:val="0"/>
                <w:sz w:val="24"/>
              </w:rPr>
              <w:t>2</w:t>
            </w:r>
            <w:r w:rsidR="003414AE">
              <w:rPr>
                <w:rFonts w:ascii="仿宋_GB2312" w:eastAsia="仿宋_GB2312" w:cs="仿宋_GB2312" w:hint="eastAsia"/>
                <w:kern w:val="0"/>
                <w:sz w:val="24"/>
                <w:lang w:val="zh-CN"/>
              </w:rPr>
              <w:t>幢</w:t>
            </w:r>
            <w:r w:rsidR="003414AE" w:rsidRPr="00D1799C">
              <w:rPr>
                <w:rFonts w:ascii="仿宋_GB2312" w:eastAsia="仿宋_GB2312" w:cs="仿宋_GB2312"/>
                <w:kern w:val="0"/>
                <w:sz w:val="24"/>
              </w:rPr>
              <w:t>1502</w:t>
            </w:r>
            <w:r w:rsidR="003414AE">
              <w:rPr>
                <w:rFonts w:ascii="仿宋_GB2312" w:eastAsia="仿宋_GB2312" w:cs="仿宋_GB2312" w:hint="eastAsia"/>
                <w:kern w:val="0"/>
                <w:sz w:val="24"/>
                <w:lang w:val="zh-CN"/>
              </w:rPr>
              <w:t>室浙江</w:t>
            </w:r>
            <w:r w:rsidR="003414AE">
              <w:rPr>
                <w:rFonts w:ascii="仿宋_GB2312" w:eastAsia="仿宋_GB2312" w:cs="仿宋_GB2312"/>
                <w:kern w:val="0"/>
                <w:sz w:val="24"/>
                <w:lang w:val="zh-CN"/>
              </w:rPr>
              <w:t>社发项目管理有限公司</w:t>
            </w:r>
            <w:r w:rsidR="003414AE">
              <w:rPr>
                <w:rFonts w:ascii="仿宋" w:eastAsia="仿宋" w:hint="eastAsia"/>
                <w:sz w:val="24"/>
              </w:rPr>
              <w:t>，</w:t>
            </w:r>
            <w:r>
              <w:rPr>
                <w:rFonts w:ascii="仿宋" w:eastAsia="仿宋" w:hint="eastAsia"/>
                <w:sz w:val="24"/>
              </w:rPr>
              <w:t>联系人：</w:t>
            </w:r>
            <w:r w:rsidR="003414AE">
              <w:rPr>
                <w:rFonts w:ascii="仿宋" w:eastAsia="仿宋" w:hint="eastAsia"/>
                <w:sz w:val="24"/>
              </w:rPr>
              <w:t>王女士，电话：</w:t>
            </w:r>
            <w:r w:rsidR="003414AE" w:rsidRPr="009B590D">
              <w:rPr>
                <w:rFonts w:ascii="仿宋" w:eastAsia="仿宋" w:hAnsi="仿宋" w:cs="仿宋" w:hint="eastAsia"/>
                <w:sz w:val="24"/>
              </w:rPr>
              <w:t>13484381717</w:t>
            </w:r>
            <w:r w:rsidR="00AF5099">
              <w:rPr>
                <w:rFonts w:ascii="仿宋" w:eastAsia="仿宋" w:hint="eastAsia"/>
                <w:sz w:val="24"/>
              </w:rPr>
              <w:t xml:space="preserve">  </w:t>
            </w:r>
            <w:r w:rsidR="003414AE">
              <w:rPr>
                <w:rFonts w:ascii="仿宋" w:eastAsia="仿宋" w:hint="eastAsia"/>
                <w:sz w:val="24"/>
              </w:rPr>
              <w:t>。</w:t>
            </w:r>
            <w:r w:rsidR="00AF5099">
              <w:rPr>
                <w:rFonts w:ascii="仿宋" w:eastAsia="仿宋" w:hint="eastAsia"/>
                <w:sz w:val="24"/>
              </w:rPr>
              <w:t xml:space="preserve">  </w:t>
            </w:r>
            <w:r>
              <w:rPr>
                <w:rFonts w:ascii="仿宋" w:eastAsia="仿宋" w:hint="eastAsia"/>
                <w:sz w:val="24"/>
              </w:rPr>
              <w:t> </w:t>
            </w:r>
          </w:p>
          <w:p w:rsidR="00566709" w:rsidRDefault="00FD7EAF">
            <w:pPr>
              <w:spacing w:line="440" w:lineRule="exact"/>
              <w:ind w:firstLineChars="200" w:firstLine="480"/>
              <w:rPr>
                <w:rFonts w:ascii="仿宋" w:eastAsia="仿宋"/>
                <w:sz w:val="24"/>
              </w:rPr>
            </w:pPr>
            <w:r>
              <w:rPr>
                <w:rFonts w:ascii="仿宋" w:eastAsia="仿宋" w:hint="eastAsia"/>
                <w:sz w:val="24"/>
              </w:rPr>
              <w:t>（2）现场递交，供应商应于</w:t>
            </w:r>
            <w:r w:rsidRPr="003723A8">
              <w:rPr>
                <w:rFonts w:ascii="仿宋" w:eastAsia="仿宋"/>
                <w:sz w:val="24"/>
                <w:highlight w:val="yellow"/>
                <w:u w:val="single"/>
              </w:rPr>
              <w:t>2022</w:t>
            </w:r>
            <w:r w:rsidRPr="003723A8">
              <w:rPr>
                <w:rFonts w:ascii="仿宋" w:eastAsia="仿宋" w:hint="eastAsia"/>
                <w:sz w:val="24"/>
                <w:highlight w:val="yellow"/>
              </w:rPr>
              <w:t>年月日</w:t>
            </w:r>
            <w:r>
              <w:rPr>
                <w:rFonts w:ascii="仿宋" w:eastAsia="仿宋" w:hint="eastAsia"/>
                <w:sz w:val="24"/>
                <w:u w:val="single"/>
              </w:rPr>
              <w:t xml:space="preserve">09:30 </w:t>
            </w:r>
            <w:r>
              <w:rPr>
                <w:rFonts w:ascii="仿宋" w:eastAsia="仿宋" w:hint="eastAsia"/>
                <w:sz w:val="24"/>
              </w:rPr>
              <w:t>时以前将投标文件密封送交到</w:t>
            </w:r>
            <w:r w:rsidR="003414AE">
              <w:rPr>
                <w:rFonts w:ascii="仿宋_GB2312" w:eastAsia="仿宋_GB2312" w:cs="仿宋_GB2312" w:hint="eastAsia"/>
                <w:kern w:val="0"/>
                <w:sz w:val="24"/>
                <w:lang w:val="zh-CN"/>
              </w:rPr>
              <w:t>绍兴市越城区中兴北路</w:t>
            </w:r>
            <w:r w:rsidR="003414AE" w:rsidRPr="00D1799C">
              <w:rPr>
                <w:rFonts w:ascii="仿宋_GB2312" w:eastAsia="仿宋_GB2312" w:cs="仿宋_GB2312"/>
                <w:kern w:val="0"/>
                <w:sz w:val="24"/>
              </w:rPr>
              <w:t>601</w:t>
            </w:r>
            <w:r w:rsidR="003414AE">
              <w:rPr>
                <w:rFonts w:ascii="仿宋_GB2312" w:eastAsia="仿宋_GB2312" w:cs="仿宋_GB2312" w:hint="eastAsia"/>
                <w:kern w:val="0"/>
                <w:sz w:val="24"/>
                <w:lang w:val="zh-CN"/>
              </w:rPr>
              <w:t>号好望大厦</w:t>
            </w:r>
            <w:r w:rsidR="003414AE" w:rsidRPr="00D1799C">
              <w:rPr>
                <w:rFonts w:ascii="仿宋_GB2312" w:eastAsia="仿宋_GB2312" w:cs="仿宋_GB2312"/>
                <w:kern w:val="0"/>
                <w:sz w:val="24"/>
              </w:rPr>
              <w:t>2</w:t>
            </w:r>
            <w:r w:rsidR="003414AE">
              <w:rPr>
                <w:rFonts w:ascii="仿宋_GB2312" w:eastAsia="仿宋_GB2312" w:cs="仿宋_GB2312" w:hint="eastAsia"/>
                <w:kern w:val="0"/>
                <w:sz w:val="24"/>
                <w:lang w:val="zh-CN"/>
              </w:rPr>
              <w:t>幢</w:t>
            </w:r>
            <w:r w:rsidR="003414AE" w:rsidRPr="00D1799C">
              <w:rPr>
                <w:rFonts w:ascii="仿宋_GB2312" w:eastAsia="仿宋_GB2312" w:cs="仿宋_GB2312"/>
                <w:kern w:val="0"/>
                <w:sz w:val="24"/>
              </w:rPr>
              <w:t>1502</w:t>
            </w:r>
            <w:r w:rsidR="003414AE">
              <w:rPr>
                <w:rFonts w:ascii="仿宋_GB2312" w:eastAsia="仿宋_GB2312" w:cs="仿宋_GB2312" w:hint="eastAsia"/>
                <w:kern w:val="0"/>
                <w:sz w:val="24"/>
                <w:lang w:val="zh-CN"/>
              </w:rPr>
              <w:t>室浙江</w:t>
            </w:r>
            <w:r w:rsidR="003414AE">
              <w:rPr>
                <w:rFonts w:ascii="仿宋_GB2312" w:eastAsia="仿宋_GB2312" w:cs="仿宋_GB2312"/>
                <w:kern w:val="0"/>
                <w:sz w:val="24"/>
                <w:lang w:val="zh-CN"/>
              </w:rPr>
              <w:t>社发项目管理有限公司</w:t>
            </w:r>
            <w:r w:rsidR="003414AE">
              <w:rPr>
                <w:rFonts w:ascii="仿宋" w:eastAsia="仿宋" w:hint="eastAsia"/>
                <w:sz w:val="24"/>
              </w:rPr>
              <w:t>开标室，</w:t>
            </w:r>
            <w:r>
              <w:rPr>
                <w:rFonts w:ascii="仿宋" w:eastAsia="仿宋" w:hint="eastAsia"/>
                <w:sz w:val="24"/>
              </w:rPr>
              <w:t>逾期送达不予接收，应</w:t>
            </w:r>
            <w:proofErr w:type="gramStart"/>
            <w:r>
              <w:rPr>
                <w:rFonts w:ascii="仿宋" w:eastAsia="仿宋" w:hint="eastAsia"/>
                <w:sz w:val="24"/>
              </w:rPr>
              <w:t>即交即走</w:t>
            </w:r>
            <w:proofErr w:type="gramEnd"/>
            <w:r>
              <w:rPr>
                <w:rFonts w:ascii="仿宋" w:eastAsia="仿宋" w:hint="eastAsia"/>
                <w:sz w:val="24"/>
              </w:rPr>
              <w:t>，不参加后续开标会。现场递交地址：</w:t>
            </w:r>
            <w:r w:rsidR="00566709">
              <w:rPr>
                <w:rFonts w:ascii="仿宋" w:eastAsia="仿宋" w:hint="eastAsia"/>
                <w:sz w:val="24"/>
              </w:rPr>
              <w:t xml:space="preserve"> </w:t>
            </w:r>
          </w:p>
          <w:p w:rsidR="00926E3F" w:rsidRDefault="00FD7EAF">
            <w:pPr>
              <w:spacing w:line="440" w:lineRule="exact"/>
              <w:ind w:firstLineChars="200" w:firstLine="480"/>
              <w:rPr>
                <w:rFonts w:ascii="仿宋" w:eastAsia="仿宋" w:cs="Arial"/>
                <w:sz w:val="24"/>
              </w:rPr>
            </w:pPr>
            <w:r>
              <w:rPr>
                <w:rFonts w:ascii="仿宋" w:eastAsia="仿宋" w:cs="Arial" w:hint="eastAsia"/>
                <w:sz w:val="24"/>
              </w:rPr>
              <w:t>六、开标时间及地点：</w:t>
            </w:r>
            <w:r>
              <w:rPr>
                <w:rFonts w:ascii="仿宋" w:eastAsia="仿宋"/>
                <w:color w:val="000000"/>
                <w:sz w:val="24"/>
              </w:rPr>
              <w:t>同投标截止时间及地点。</w:t>
            </w:r>
            <w:r>
              <w:rPr>
                <w:rFonts w:ascii="仿宋" w:eastAsia="仿宋" w:hint="eastAsia"/>
                <w:sz w:val="24"/>
              </w:rPr>
              <w:t>由于疫情影响采用不见面开标，法定代表人或其授权代表不用出席开标会议。</w:t>
            </w:r>
          </w:p>
          <w:p w:rsidR="00926E3F" w:rsidRDefault="00FD7EAF">
            <w:pPr>
              <w:spacing w:line="440" w:lineRule="exact"/>
              <w:ind w:firstLineChars="200" w:firstLine="464"/>
              <w:jc w:val="left"/>
              <w:rPr>
                <w:rFonts w:ascii="仿宋" w:eastAsia="仿宋" w:cs="Arial"/>
                <w:spacing w:val="-4"/>
                <w:sz w:val="24"/>
              </w:rPr>
            </w:pPr>
            <w:r>
              <w:rPr>
                <w:rFonts w:ascii="仿宋" w:eastAsia="仿宋" w:cs="Arial" w:hint="eastAsia"/>
                <w:spacing w:val="-4"/>
                <w:sz w:val="24"/>
              </w:rPr>
              <w:t>七、</w:t>
            </w:r>
            <w:r>
              <w:rPr>
                <w:rFonts w:ascii="仿宋" w:eastAsia="仿宋" w:cs="Arial"/>
                <w:spacing w:val="-4"/>
                <w:sz w:val="24"/>
              </w:rPr>
              <w:t>采购</w:t>
            </w:r>
            <w:r>
              <w:rPr>
                <w:rFonts w:ascii="仿宋" w:eastAsia="仿宋" w:cs="Arial" w:hint="eastAsia"/>
                <w:spacing w:val="-4"/>
                <w:sz w:val="24"/>
              </w:rPr>
              <w:t>公告</w:t>
            </w:r>
            <w:r>
              <w:rPr>
                <w:rFonts w:ascii="仿宋" w:eastAsia="仿宋" w:cs="Arial"/>
                <w:spacing w:val="-4"/>
                <w:sz w:val="24"/>
              </w:rPr>
              <w:t>及更正公告</w:t>
            </w:r>
            <w:r>
              <w:rPr>
                <w:rFonts w:ascii="仿宋" w:eastAsia="仿宋" w:cs="Arial" w:hint="eastAsia"/>
                <w:spacing w:val="-4"/>
                <w:sz w:val="24"/>
              </w:rPr>
              <w:t>发布</w:t>
            </w:r>
            <w:r>
              <w:rPr>
                <w:rFonts w:ascii="仿宋" w:eastAsia="仿宋" w:cs="Arial"/>
                <w:spacing w:val="-4"/>
                <w:sz w:val="24"/>
              </w:rPr>
              <w:t>网址</w:t>
            </w:r>
            <w:r>
              <w:rPr>
                <w:rFonts w:ascii="仿宋" w:eastAsia="仿宋" w:cs="Arial" w:hint="eastAsia"/>
                <w:spacing w:val="-4"/>
                <w:sz w:val="24"/>
              </w:rPr>
              <w:t>：</w:t>
            </w:r>
            <w:bookmarkStart w:id="0" w:name="_Hlt10553107"/>
            <w:bookmarkStart w:id="1" w:name="_Hlt10553106"/>
            <w:bookmarkEnd w:id="0"/>
            <w:bookmarkEnd w:id="1"/>
          </w:p>
          <w:p w:rsidR="00926E3F" w:rsidRPr="003723A8" w:rsidRDefault="00FD7EAF">
            <w:pPr>
              <w:spacing w:line="440" w:lineRule="exact"/>
              <w:ind w:firstLineChars="200" w:firstLine="464"/>
              <w:jc w:val="left"/>
              <w:rPr>
                <w:rFonts w:ascii="仿宋" w:eastAsia="仿宋" w:cs="Arial"/>
                <w:color w:val="0D0D0D" w:themeColor="text1" w:themeTint="F2"/>
                <w:sz w:val="24"/>
              </w:rPr>
            </w:pPr>
            <w:r w:rsidRPr="003723A8">
              <w:rPr>
                <w:rFonts w:ascii="仿宋" w:eastAsia="仿宋" w:hAnsi="仿宋" w:cs="仿宋" w:hint="eastAsia"/>
                <w:color w:val="0D0D0D" w:themeColor="text1" w:themeTint="F2"/>
                <w:spacing w:val="-4"/>
                <w:sz w:val="24"/>
              </w:rPr>
              <w:t>浙江政府采购网：</w:t>
            </w:r>
            <w:r w:rsidRPr="003723A8">
              <w:rPr>
                <w:rFonts w:ascii="仿宋" w:eastAsia="仿宋" w:hAnsi="仿宋" w:cs="仿宋"/>
                <w:color w:val="0D0D0D" w:themeColor="text1" w:themeTint="F2"/>
                <w:spacing w:val="-4"/>
                <w:sz w:val="24"/>
              </w:rPr>
              <w:t>http://zfcg.czt.zj.gov.cn/</w:t>
            </w:r>
            <w:r w:rsidR="001C6A81" w:rsidRPr="003723A8">
              <w:rPr>
                <w:rFonts w:ascii="仿宋" w:eastAsia="仿宋" w:hAnsi="仿宋" w:cs="仿宋"/>
                <w:color w:val="0D0D0D" w:themeColor="text1" w:themeTint="F2"/>
                <w:spacing w:val="-4"/>
                <w:sz w:val="24"/>
              </w:rPr>
              <w:t>,</w:t>
            </w:r>
            <w:r w:rsidR="001C6A81" w:rsidRPr="003723A8">
              <w:rPr>
                <w:rFonts w:ascii="仿宋" w:eastAsia="仿宋" w:hAnsi="仿宋" w:cs="仿宋" w:hint="eastAsia"/>
                <w:color w:val="0D0D0D" w:themeColor="text1" w:themeTint="F2"/>
                <w:sz w:val="24"/>
              </w:rPr>
              <w:t>绍兴市人民医院</w:t>
            </w:r>
            <w:r w:rsidR="00F92AB2" w:rsidRPr="003723A8">
              <w:rPr>
                <w:rFonts w:ascii="仿宋" w:eastAsia="仿宋" w:hAnsi="仿宋" w:cs="仿宋" w:hint="eastAsia"/>
                <w:color w:val="0D0D0D" w:themeColor="text1" w:themeTint="F2"/>
                <w:sz w:val="24"/>
              </w:rPr>
              <w:t>官网：</w:t>
            </w:r>
            <w:hyperlink r:id="rId10" w:history="1">
              <w:r w:rsidR="008B2BB0" w:rsidRPr="003723A8">
                <w:rPr>
                  <w:rFonts w:ascii="仿宋" w:eastAsia="仿宋" w:hAnsi="仿宋" w:cs="仿宋"/>
                  <w:color w:val="0D0D0D" w:themeColor="text1" w:themeTint="F2"/>
                  <w:spacing w:val="-4"/>
                  <w:sz w:val="24"/>
                </w:rPr>
                <w:t>http://www.sxrmyy.cn/</w:t>
              </w:r>
            </w:hyperlink>
            <w:r w:rsidR="001C6A81" w:rsidRPr="003723A8">
              <w:rPr>
                <w:rFonts w:ascii="仿宋" w:eastAsia="仿宋" w:hAnsi="仿宋" w:cs="仿宋" w:hint="eastAsia"/>
                <w:color w:val="0D0D0D" w:themeColor="text1" w:themeTint="F2"/>
                <w:sz w:val="24"/>
              </w:rPr>
              <w:t>，绍兴市卫</w:t>
            </w:r>
            <w:proofErr w:type="gramStart"/>
            <w:r w:rsidR="001C6A81" w:rsidRPr="003723A8">
              <w:rPr>
                <w:rFonts w:ascii="仿宋" w:eastAsia="仿宋" w:hAnsi="仿宋" w:cs="仿宋" w:hint="eastAsia"/>
                <w:color w:val="0D0D0D" w:themeColor="text1" w:themeTint="F2"/>
                <w:sz w:val="24"/>
              </w:rPr>
              <w:t>健委</w:t>
            </w:r>
            <w:r w:rsidR="00F92AB2" w:rsidRPr="003723A8">
              <w:rPr>
                <w:rFonts w:ascii="仿宋" w:eastAsia="仿宋" w:hAnsi="仿宋" w:cs="仿宋" w:hint="eastAsia"/>
                <w:color w:val="0D0D0D" w:themeColor="text1" w:themeTint="F2"/>
                <w:sz w:val="24"/>
              </w:rPr>
              <w:t>官网</w:t>
            </w:r>
            <w:proofErr w:type="gramEnd"/>
            <w:r w:rsidR="00F92AB2" w:rsidRPr="003723A8">
              <w:rPr>
                <w:rFonts w:ascii="仿宋" w:eastAsia="仿宋" w:hAnsi="仿宋" w:cs="仿宋" w:hint="eastAsia"/>
                <w:color w:val="0D0D0D" w:themeColor="text1" w:themeTint="F2"/>
                <w:sz w:val="24"/>
              </w:rPr>
              <w:t>：</w:t>
            </w:r>
            <w:r w:rsidR="001C6A81" w:rsidRPr="003723A8">
              <w:rPr>
                <w:rFonts w:ascii="仿宋" w:eastAsia="仿宋" w:hAnsi="仿宋" w:cs="仿宋"/>
                <w:color w:val="0D0D0D" w:themeColor="text1" w:themeTint="F2"/>
                <w:sz w:val="24"/>
              </w:rPr>
              <w:t>http://sxws.sx.gov.cn/</w:t>
            </w:r>
          </w:p>
          <w:p w:rsidR="00926E3F" w:rsidRPr="003723A8" w:rsidRDefault="00FD7EAF">
            <w:pPr>
              <w:spacing w:line="440" w:lineRule="exact"/>
              <w:ind w:firstLineChars="200" w:firstLine="464"/>
              <w:rPr>
                <w:rFonts w:ascii="仿宋_GB2312" w:eastAsia="仿宋_GB2312" w:hAnsi="新宋体"/>
                <w:color w:val="0D0D0D" w:themeColor="text1" w:themeTint="F2"/>
              </w:rPr>
            </w:pPr>
            <w:r w:rsidRPr="003723A8">
              <w:rPr>
                <w:rFonts w:ascii="仿宋" w:eastAsia="仿宋" w:hint="eastAsia"/>
                <w:color w:val="0D0D0D" w:themeColor="text1" w:themeTint="F2"/>
                <w:spacing w:val="-4"/>
                <w:sz w:val="24"/>
              </w:rPr>
              <w:t>八、采购公告期限：本公告发布之日起五个工作日。</w:t>
            </w:r>
          </w:p>
          <w:p w:rsidR="00926E3F" w:rsidRPr="003723A8" w:rsidRDefault="00FD7EAF" w:rsidP="003723A8">
            <w:pPr>
              <w:pStyle w:val="afc"/>
              <w:widowControl w:val="0"/>
              <w:snapToGrid/>
              <w:spacing w:afterLines="0" w:line="440" w:lineRule="exact"/>
              <w:ind w:firstLine="480"/>
              <w:rPr>
                <w:rFonts w:ascii="仿宋_GB2312" w:eastAsia="仿宋_GB2312" w:hAnsi="新宋体"/>
                <w:color w:val="0D0D0D" w:themeColor="text1" w:themeTint="F2"/>
                <w:szCs w:val="24"/>
              </w:rPr>
            </w:pPr>
            <w:r w:rsidRPr="003723A8">
              <w:rPr>
                <w:rFonts w:ascii="仿宋_GB2312" w:eastAsia="仿宋_GB2312" w:hAnsi="新宋体"/>
                <w:color w:val="0D0D0D" w:themeColor="text1" w:themeTint="F2"/>
                <w:szCs w:val="24"/>
              </w:rPr>
              <w:t>九、其他事宜</w:t>
            </w:r>
          </w:p>
          <w:p w:rsidR="00926E3F" w:rsidRPr="003723A8" w:rsidRDefault="00FD7EAF" w:rsidP="003723A8">
            <w:pPr>
              <w:pStyle w:val="afc"/>
              <w:widowControl w:val="0"/>
              <w:snapToGrid/>
              <w:spacing w:afterLines="0" w:line="440" w:lineRule="exact"/>
              <w:ind w:firstLine="480"/>
              <w:rPr>
                <w:rFonts w:ascii="仿宋_GB2312" w:eastAsia="仿宋_GB2312" w:hAnsi="新宋体"/>
                <w:color w:val="0D0D0D" w:themeColor="text1" w:themeTint="F2"/>
                <w:szCs w:val="24"/>
              </w:rPr>
            </w:pPr>
            <w:r w:rsidRPr="003723A8">
              <w:rPr>
                <w:rFonts w:ascii="仿宋_GB2312" w:eastAsia="仿宋_GB2312" w:hAnsi="新宋体"/>
                <w:color w:val="0D0D0D" w:themeColor="text1" w:themeTint="F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3723A8">
              <w:rPr>
                <w:rFonts w:ascii="仿宋_GB2312" w:eastAsia="仿宋_GB2312" w:hAnsi="新宋体"/>
                <w:color w:val="0D0D0D" w:themeColor="text1" w:themeTint="F2"/>
                <w:szCs w:val="24"/>
              </w:rPr>
              <w:t>作出</w:t>
            </w:r>
            <w:proofErr w:type="gramEnd"/>
            <w:r w:rsidRPr="003723A8">
              <w:rPr>
                <w:rFonts w:ascii="仿宋_GB2312" w:eastAsia="仿宋_GB2312" w:hAnsi="新宋体"/>
                <w:color w:val="0D0D0D" w:themeColor="text1" w:themeTint="F2"/>
                <w:szCs w:val="24"/>
              </w:rPr>
              <w:t>答复的，可以在答复期满后十五个工作日内向监督管理部门投诉。质疑函范本、投诉书范本请到浙江政府采购网下载专区下载。</w:t>
            </w:r>
          </w:p>
          <w:p w:rsidR="00926E3F" w:rsidRDefault="00FD7EAF">
            <w:pPr>
              <w:pStyle w:val="afc"/>
              <w:widowControl w:val="0"/>
              <w:snapToGrid/>
              <w:spacing w:afterLines="0" w:line="440" w:lineRule="exact"/>
              <w:ind w:firstLine="480"/>
              <w:rPr>
                <w:rFonts w:ascii="仿宋_GB2312" w:eastAsia="仿宋_GB2312" w:hAnsi="新宋体"/>
                <w:szCs w:val="24"/>
              </w:rPr>
            </w:pPr>
            <w:r>
              <w:rPr>
                <w:rFonts w:ascii="仿宋_GB2312" w:eastAsia="仿宋_GB2312" w:hAnsi="新宋体" w:hint="eastAsia"/>
                <w:szCs w:val="24"/>
              </w:rPr>
              <w:t>十、对本次采购提出询问、质疑、投诉，请按以下方式联系</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1.采购人信息</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名称：</w:t>
            </w:r>
            <w:r>
              <w:rPr>
                <w:rFonts w:ascii="仿宋" w:eastAsia="仿宋" w:hAnsi="仿宋" w:hint="eastAsia"/>
              </w:rPr>
              <w:t>绍兴市人民医院</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地址：绍兴市越城区中兴北路568号</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 /</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项目联系人（询问）：韩晓光</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项目联系方式（询问）：0575-</w:t>
            </w:r>
            <w:r w:rsidR="00F71F8D">
              <w:rPr>
                <w:rFonts w:ascii="仿宋" w:eastAsia="仿宋" w:hAnsi="仿宋" w:cs="仿宋" w:hint="eastAsia"/>
                <w:szCs w:val="24"/>
              </w:rPr>
              <w:t>88559026</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质疑联系人：</w:t>
            </w:r>
            <w:r>
              <w:rPr>
                <w:rFonts w:ascii="仿宋_GB2312" w:eastAsia="仿宋_GB2312" w:hAnsi="新宋体" w:hint="eastAsia"/>
              </w:rPr>
              <w:t>王侃</w:t>
            </w:r>
            <w:r>
              <w:rPr>
                <w:rFonts w:ascii="仿宋" w:eastAsia="仿宋" w:hAnsi="仿宋" w:cs="仿宋" w:hint="eastAsia"/>
                <w:szCs w:val="24"/>
              </w:rPr>
              <w:t xml:space="preserve">   </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质疑联系方式：0575-</w:t>
            </w:r>
            <w:r w:rsidR="00F71F8D">
              <w:rPr>
                <w:rFonts w:ascii="仿宋" w:eastAsia="仿宋" w:hAnsi="仿宋" w:cs="仿宋" w:hint="eastAsia"/>
                <w:szCs w:val="24"/>
              </w:rPr>
              <w:t>88559026</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lastRenderedPageBreak/>
              <w:t xml:space="preserve">2.采购代理机构信息       </w:t>
            </w:r>
          </w:p>
          <w:p w:rsidR="00566709" w:rsidRDefault="00FD7EAF">
            <w:pPr>
              <w:pStyle w:val="afc"/>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名称：</w:t>
            </w:r>
            <w:r w:rsidR="00046681">
              <w:rPr>
                <w:rFonts w:ascii="仿宋" w:eastAsia="仿宋" w:hAnsi="仿宋" w:cs="仿宋" w:hint="eastAsia"/>
                <w:szCs w:val="24"/>
              </w:rPr>
              <w:t>浙江</w:t>
            </w:r>
            <w:r w:rsidR="00046681">
              <w:rPr>
                <w:rFonts w:ascii="仿宋" w:eastAsia="仿宋" w:hAnsi="仿宋" w:cs="仿宋"/>
                <w:szCs w:val="24"/>
              </w:rPr>
              <w:t>社发项目管理有限公司</w:t>
            </w:r>
            <w:r w:rsidR="00566709">
              <w:rPr>
                <w:rFonts w:ascii="仿宋" w:eastAsia="仿宋" w:hAnsi="仿宋" w:cs="仿宋" w:hint="eastAsia"/>
                <w:szCs w:val="21"/>
              </w:rPr>
              <w:t xml:space="preserve">        </w:t>
            </w:r>
          </w:p>
          <w:p w:rsidR="00566709"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w:t>
            </w:r>
            <w:r w:rsidR="00046681">
              <w:rPr>
                <w:rFonts w:ascii="仿宋_GB2312" w:eastAsia="仿宋_GB2312" w:cs="仿宋_GB2312" w:hint="eastAsia"/>
                <w:lang w:val="zh-CN"/>
              </w:rPr>
              <w:t>绍兴市越城区中兴北路</w:t>
            </w:r>
            <w:r w:rsidR="00046681">
              <w:rPr>
                <w:rFonts w:ascii="仿宋_GB2312" w:eastAsia="仿宋_GB2312" w:cs="仿宋_GB2312"/>
                <w:lang w:val="zh-CN"/>
              </w:rPr>
              <w:t>601</w:t>
            </w:r>
            <w:r w:rsidR="00046681">
              <w:rPr>
                <w:rFonts w:ascii="仿宋_GB2312" w:eastAsia="仿宋_GB2312" w:cs="仿宋_GB2312" w:hint="eastAsia"/>
                <w:lang w:val="zh-CN"/>
              </w:rPr>
              <w:t>号好望大厦</w:t>
            </w:r>
            <w:r w:rsidR="00046681">
              <w:rPr>
                <w:rFonts w:ascii="仿宋_GB2312" w:eastAsia="仿宋_GB2312" w:cs="仿宋_GB2312"/>
                <w:lang w:val="zh-CN"/>
              </w:rPr>
              <w:t>2</w:t>
            </w:r>
            <w:r w:rsidR="00046681">
              <w:rPr>
                <w:rFonts w:ascii="仿宋_GB2312" w:eastAsia="仿宋_GB2312" w:cs="仿宋_GB2312" w:hint="eastAsia"/>
                <w:lang w:val="zh-CN"/>
              </w:rPr>
              <w:t>幢</w:t>
            </w:r>
            <w:r w:rsidR="00046681">
              <w:rPr>
                <w:rFonts w:ascii="仿宋_GB2312" w:eastAsia="仿宋_GB2312" w:cs="仿宋_GB2312"/>
                <w:lang w:val="zh-CN"/>
              </w:rPr>
              <w:t>1502</w:t>
            </w:r>
            <w:r w:rsidR="00046681">
              <w:rPr>
                <w:rFonts w:ascii="仿宋_GB2312" w:eastAsia="仿宋_GB2312" w:cs="仿宋_GB2312" w:hint="eastAsia"/>
                <w:lang w:val="zh-CN"/>
              </w:rPr>
              <w:t>室</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 xml:space="preserve">传真：/ </w:t>
            </w:r>
          </w:p>
          <w:p w:rsidR="00566709" w:rsidRDefault="00FD7EAF">
            <w:pPr>
              <w:pStyle w:val="afc"/>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项目联系人（询问）：</w:t>
            </w:r>
            <w:r w:rsidR="00046681">
              <w:rPr>
                <w:rFonts w:ascii="仿宋" w:eastAsia="仿宋" w:hAnsi="仿宋" w:cs="仿宋" w:hint="eastAsia"/>
                <w:szCs w:val="24"/>
              </w:rPr>
              <w:t>邵翔</w:t>
            </w:r>
          </w:p>
          <w:p w:rsidR="00566709"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项目联系方式（询问）：</w:t>
            </w:r>
            <w:r w:rsidR="00046681" w:rsidRPr="00D1799C">
              <w:rPr>
                <w:rFonts w:ascii="仿宋_GB2312" w:eastAsia="仿宋_GB2312" w:cs="仿宋_GB2312"/>
                <w:lang w:val="zh-CN"/>
              </w:rPr>
              <w:t>18094717635</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质疑联系人：</w:t>
            </w:r>
            <w:r w:rsidR="00046681">
              <w:rPr>
                <w:rFonts w:ascii="仿宋" w:eastAsia="仿宋" w:hAnsi="仿宋" w:cs="仿宋" w:hint="eastAsia"/>
                <w:szCs w:val="24"/>
              </w:rPr>
              <w:t>何雯</w:t>
            </w:r>
            <w:r w:rsidR="00566709">
              <w:rPr>
                <w:rFonts w:ascii="仿宋" w:eastAsia="仿宋" w:hAnsi="仿宋" w:cs="仿宋"/>
                <w:szCs w:val="24"/>
              </w:rPr>
              <w:t xml:space="preserve"> </w:t>
            </w:r>
          </w:p>
          <w:p w:rsidR="00566709"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w:t>
            </w:r>
            <w:r w:rsidR="00046681" w:rsidRPr="00D1799C">
              <w:rPr>
                <w:rFonts w:ascii="仿宋_GB2312" w:eastAsia="仿宋_GB2312" w:cs="仿宋_GB2312"/>
                <w:lang w:val="zh-CN"/>
              </w:rPr>
              <w:t>0571-86791612</w:t>
            </w:r>
          </w:p>
          <w:p w:rsidR="00575CC2" w:rsidRDefault="00566709"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 xml:space="preserve"> </w:t>
            </w:r>
            <w:r w:rsidR="00FD7EAF">
              <w:rPr>
                <w:rFonts w:ascii="仿宋" w:eastAsia="仿宋" w:hAnsi="仿宋" w:cs="仿宋" w:hint="eastAsia"/>
                <w:szCs w:val="24"/>
              </w:rPr>
              <w:t>3.</w:t>
            </w:r>
            <w:r w:rsidR="00575CC2">
              <w:rPr>
                <w:rFonts w:ascii="仿宋" w:eastAsia="仿宋" w:hAnsi="仿宋" w:cs="仿宋" w:hint="eastAsia"/>
                <w:szCs w:val="24"/>
              </w:rPr>
              <w:t xml:space="preserve"> .同级采购监督管理部门 </w:t>
            </w:r>
            <w:r w:rsidR="00575CC2">
              <w:rPr>
                <w:rFonts w:ascii="宋体" w:hAnsi="宋体" w:cs="宋体" w:hint="eastAsia"/>
                <w:szCs w:val="24"/>
              </w:rPr>
              <w:t>      </w:t>
            </w:r>
          </w:p>
          <w:p w:rsidR="00575CC2" w:rsidRDefault="00575CC2"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名称：绍兴市卫生健康委员会</w:t>
            </w:r>
            <w:r>
              <w:rPr>
                <w:rFonts w:ascii="宋体" w:hAnsi="宋体" w:cs="宋体" w:hint="eastAsia"/>
                <w:szCs w:val="24"/>
              </w:rPr>
              <w:t>       </w:t>
            </w:r>
          </w:p>
          <w:p w:rsidR="00575CC2" w:rsidRDefault="00575CC2"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地址：</w:t>
            </w:r>
            <w:r>
              <w:rPr>
                <w:rFonts w:ascii="仿宋_GB2312" w:eastAsia="仿宋_GB2312" w:hAnsi="新宋体" w:hint="eastAsia"/>
              </w:rPr>
              <w:t>绍兴市洋江西路589号</w:t>
            </w:r>
            <w:r>
              <w:rPr>
                <w:rFonts w:ascii="宋体" w:hAnsi="宋体" w:cs="宋体" w:hint="eastAsia"/>
                <w:szCs w:val="24"/>
              </w:rPr>
              <w:t>      </w:t>
            </w:r>
          </w:p>
          <w:p w:rsidR="00575CC2" w:rsidRDefault="00575CC2"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传真：/</w:t>
            </w:r>
            <w:bookmarkStart w:id="2" w:name="_GoBack"/>
            <w:r>
              <w:rPr>
                <w:rFonts w:ascii="宋体" w:hAnsi="宋体" w:cs="宋体" w:hint="eastAsia"/>
                <w:szCs w:val="24"/>
              </w:rPr>
              <w:t>       </w:t>
            </w:r>
            <w:bookmarkEnd w:id="2"/>
          </w:p>
          <w:p w:rsidR="00575CC2" w:rsidRDefault="00575CC2"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联系人 ：</w:t>
            </w:r>
            <w:r w:rsidR="00F71F8D">
              <w:rPr>
                <w:rFonts w:ascii="仿宋" w:eastAsia="仿宋" w:hAnsi="仿宋" w:cs="仿宋" w:hint="eastAsia"/>
                <w:szCs w:val="24"/>
              </w:rPr>
              <w:t>茅艳萍</w:t>
            </w:r>
            <w:r>
              <w:rPr>
                <w:rFonts w:ascii="宋体" w:hAnsi="宋体" w:cs="宋体" w:hint="eastAsia"/>
                <w:szCs w:val="24"/>
              </w:rPr>
              <w:t>     </w:t>
            </w:r>
          </w:p>
          <w:p w:rsidR="00575CC2" w:rsidRDefault="00575CC2" w:rsidP="00575CC2">
            <w:pPr>
              <w:pStyle w:val="afc"/>
              <w:spacing w:after="120" w:line="440" w:lineRule="exact"/>
              <w:ind w:firstLine="480"/>
              <w:jc w:val="left"/>
              <w:rPr>
                <w:rFonts w:ascii="仿宋" w:eastAsia="仿宋" w:hAnsi="仿宋" w:cs="仿宋"/>
                <w:szCs w:val="24"/>
              </w:rPr>
            </w:pPr>
            <w:r>
              <w:rPr>
                <w:rFonts w:ascii="仿宋" w:eastAsia="仿宋" w:hAnsi="仿宋" w:cs="仿宋" w:hint="eastAsia"/>
                <w:szCs w:val="24"/>
              </w:rPr>
              <w:t>监督投诉电话：0575-85228949</w:t>
            </w:r>
            <w:r>
              <w:rPr>
                <w:rFonts w:ascii="宋体" w:hAnsi="宋体" w:cs="宋体" w:hint="eastAsia"/>
                <w:szCs w:val="24"/>
              </w:rPr>
              <w:t>  </w:t>
            </w:r>
          </w:p>
          <w:p w:rsidR="00926E3F" w:rsidRDefault="00926E3F">
            <w:pPr>
              <w:pStyle w:val="afc"/>
              <w:widowControl w:val="0"/>
              <w:spacing w:afterLines="0" w:line="312" w:lineRule="auto"/>
              <w:ind w:firstLine="480"/>
              <w:rPr>
                <w:rFonts w:ascii="仿宋" w:eastAsia="仿宋" w:hAnsi="仿宋" w:cs="仿宋"/>
                <w:szCs w:val="24"/>
              </w:rPr>
            </w:pPr>
          </w:p>
          <w:p w:rsidR="00926E3F" w:rsidRDefault="00926E3F">
            <w:pPr>
              <w:pStyle w:val="afc"/>
              <w:spacing w:afterLines="0" w:line="440" w:lineRule="exact"/>
              <w:ind w:firstLine="480"/>
              <w:rPr>
                <w:rFonts w:ascii="仿宋_GB2312" w:eastAsia="仿宋_GB2312" w:hAnsi="新宋体"/>
                <w:szCs w:val="24"/>
              </w:rPr>
            </w:pPr>
          </w:p>
        </w:tc>
      </w:tr>
      <w:tr w:rsidR="00926E3F" w:rsidTr="003723A8">
        <w:tc>
          <w:tcPr>
            <w:tcW w:w="9214" w:type="dxa"/>
            <w:vAlign w:val="center"/>
          </w:tcPr>
          <w:p w:rsidR="00926E3F" w:rsidRDefault="00926E3F">
            <w:pPr>
              <w:rPr>
                <w:rFonts w:ascii="仿宋_GB2312" w:eastAsia="仿宋_GB2312" w:hAnsi="新宋体"/>
              </w:rPr>
            </w:pPr>
          </w:p>
        </w:tc>
      </w:tr>
    </w:tbl>
    <w:p w:rsidR="00926E3F" w:rsidRDefault="00FD7EAF">
      <w:pPr>
        <w:widowControl/>
        <w:jc w:val="left"/>
        <w:rPr>
          <w:rFonts w:ascii="仿宋_GB2312" w:eastAsia="仿宋_GB2312" w:hAnsi="新宋体"/>
          <w:kern w:val="0"/>
          <w:sz w:val="24"/>
        </w:rPr>
      </w:pPr>
      <w:r>
        <w:rPr>
          <w:rFonts w:ascii="仿宋_GB2312" w:eastAsia="仿宋_GB2312" w:hAnsi="新宋体"/>
        </w:rPr>
        <w:br w:type="page"/>
      </w:r>
    </w:p>
    <w:p w:rsidR="00926E3F" w:rsidRDefault="00FD7EAF">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926E3F" w:rsidRDefault="00FD7EAF">
      <w:pPr>
        <w:ind w:left="238"/>
        <w:jc w:val="center"/>
        <w:rPr>
          <w:rFonts w:ascii="仿宋_GB2312" w:eastAsia="仿宋_GB2312" w:hAnsi="宋体"/>
          <w:b/>
          <w:sz w:val="30"/>
          <w:szCs w:val="36"/>
        </w:rPr>
      </w:pPr>
      <w:bookmarkStart w:id="3"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926E3F">
        <w:trPr>
          <w:trHeight w:val="496"/>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内</w:t>
            </w:r>
            <w:proofErr w:type="gramStart"/>
            <w:r>
              <w:rPr>
                <w:rFonts w:ascii="仿宋_GB2312" w:eastAsia="仿宋_GB2312" w:hAnsi="宋体" w:hint="eastAsia"/>
                <w:sz w:val="24"/>
              </w:rPr>
              <w:t xml:space="preserve">　　　　</w:t>
            </w:r>
            <w:proofErr w:type="gramEnd"/>
            <w:r>
              <w:rPr>
                <w:rFonts w:ascii="仿宋_GB2312" w:eastAsia="仿宋_GB2312" w:hAnsi="宋体" w:hint="eastAsia"/>
                <w:sz w:val="24"/>
              </w:rPr>
              <w:t>容</w:t>
            </w:r>
          </w:p>
        </w:tc>
      </w:tr>
      <w:tr w:rsidR="00926E3F">
        <w:trPr>
          <w:trHeight w:val="114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926E3F" w:rsidRDefault="00FD7EAF">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926E3F" w:rsidRDefault="00FD7EAF">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26E3F">
        <w:trPr>
          <w:trHeight w:val="114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926E3F">
        <w:trPr>
          <w:trHeight w:val="934"/>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926E3F" w:rsidRDefault="00FD7EAF">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926E3F">
        <w:trPr>
          <w:trHeight w:val="66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926E3F" w:rsidRDefault="00FD7EAF">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926E3F">
        <w:trPr>
          <w:trHeight w:val="66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926E3F" w:rsidRDefault="00FD7EAF">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 xml:space="preserve"> A</w:t>
            </w:r>
            <w:r>
              <w:rPr>
                <w:rFonts w:ascii="仿宋_GB2312" w:eastAsia="仿宋_GB2312" w:hAnsi="仿宋" w:hint="eastAsia"/>
                <w:sz w:val="24"/>
              </w:rPr>
              <w:t>同意将非主体、非关键性的工作分包。</w:t>
            </w:r>
          </w:p>
          <w:p w:rsidR="00926E3F" w:rsidRDefault="00046681">
            <w:pPr>
              <w:spacing w:line="440" w:lineRule="exact"/>
              <w:ind w:firstLineChars="300" w:firstLine="720"/>
              <w:rPr>
                <w:rFonts w:ascii="仿宋_GB2312" w:eastAsia="仿宋_GB2312" w:hAnsi="仿宋" w:cs="仿宋_GB2312"/>
                <w:b/>
                <w:sz w:val="24"/>
              </w:rPr>
            </w:pPr>
            <w:r>
              <w:rPr>
                <w:rFonts w:ascii="仿宋" w:eastAsia="仿宋" w:hAnsi="仿宋" w:cs="仿宋" w:hint="eastAsia"/>
                <w:kern w:val="0"/>
                <w:sz w:val="24"/>
              </w:rPr>
              <w:sym w:font="Wingdings" w:char="00FE"/>
            </w:r>
            <w:r w:rsidR="00FD7EAF">
              <w:rPr>
                <w:rFonts w:ascii="仿宋_GB2312" w:eastAsia="仿宋_GB2312" w:hAnsi="仿宋" w:cs="Arial"/>
                <w:kern w:val="0"/>
                <w:sz w:val="24"/>
              </w:rPr>
              <w:t>B</w:t>
            </w:r>
            <w:r w:rsidR="00FD7EAF">
              <w:rPr>
                <w:rFonts w:ascii="仿宋_GB2312" w:eastAsia="仿宋_GB2312" w:hAnsi="仿宋" w:hint="eastAsia"/>
                <w:sz w:val="24"/>
              </w:rPr>
              <w:t>不同意分包。</w:t>
            </w:r>
          </w:p>
        </w:tc>
      </w:tr>
      <w:tr w:rsidR="00926E3F">
        <w:trPr>
          <w:trHeight w:val="63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926E3F" w:rsidRDefault="00FD7EAF">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 w:eastAsia="仿宋"/>
                <w:b/>
                <w:sz w:val="24"/>
              </w:rPr>
              <w:t>正本一份，副本</w:t>
            </w:r>
            <w:r>
              <w:rPr>
                <w:rFonts w:ascii="仿宋" w:eastAsia="仿宋" w:hint="eastAsia"/>
                <w:b/>
                <w:sz w:val="24"/>
              </w:rPr>
              <w:t>四</w:t>
            </w:r>
            <w:r>
              <w:rPr>
                <w:rFonts w:ascii="仿宋" w:eastAsia="仿宋"/>
                <w:b/>
                <w:sz w:val="24"/>
              </w:rPr>
              <w:t>份</w:t>
            </w:r>
            <w:r>
              <w:rPr>
                <w:rFonts w:ascii="仿宋" w:eastAsia="仿宋" w:hint="eastAsia"/>
                <w:sz w:val="24"/>
              </w:rPr>
              <w:t>。</w:t>
            </w:r>
            <w:r>
              <w:rPr>
                <w:rFonts w:ascii="仿宋" w:eastAsia="仿宋"/>
                <w:sz w:val="24"/>
              </w:rPr>
              <w:t>正本与副本内容不一致的，以正本为准。</w:t>
            </w:r>
          </w:p>
        </w:tc>
      </w:tr>
      <w:tr w:rsidR="00926E3F">
        <w:trPr>
          <w:trHeight w:val="528"/>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926E3F" w:rsidRDefault="00FD7EAF">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926E3F" w:rsidRDefault="00433FAC">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EndPr/>
              <w:sdtContent>
                <w:r w:rsidR="00046681">
                  <w:rPr>
                    <w:rFonts w:ascii="仿宋" w:eastAsia="仿宋" w:hAnsi="仿宋" w:cs="仿宋" w:hint="eastAsia"/>
                    <w:kern w:val="0"/>
                    <w:sz w:val="24"/>
                  </w:rPr>
                  <w:sym w:font="Wingdings" w:char="00FE"/>
                </w:r>
              </w:sdtContent>
            </w:sdt>
            <w:r w:rsidR="00FD7EAF">
              <w:rPr>
                <w:rFonts w:ascii="仿宋_GB2312" w:eastAsia="仿宋_GB2312" w:hAnsi="仿宋" w:cs="Arial"/>
                <w:kern w:val="0"/>
                <w:sz w:val="24"/>
              </w:rPr>
              <w:t>A</w:t>
            </w:r>
            <w:r w:rsidR="00FD7EAF">
              <w:rPr>
                <w:rFonts w:ascii="仿宋_GB2312" w:eastAsia="仿宋_GB2312" w:hAnsi="仿宋" w:hint="eastAsia"/>
                <w:sz w:val="24"/>
              </w:rPr>
              <w:t>不组织。</w:t>
            </w:r>
          </w:p>
          <w:p w:rsidR="00926E3F" w:rsidRDefault="00433FAC">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EndPr/>
              <w:sdtContent>
                <w:r w:rsidR="00FD7EAF">
                  <w:rPr>
                    <w:rFonts w:ascii="MS Gothic" w:eastAsia="MS Gothic" w:hAnsi="MS Gothic" w:cs="Arial"/>
                    <w:kern w:val="0"/>
                    <w:sz w:val="24"/>
                  </w:rPr>
                  <w:t>☐</w:t>
                </w:r>
              </w:sdtContent>
            </w:sdt>
            <w:r w:rsidR="00FD7EAF">
              <w:rPr>
                <w:rFonts w:ascii="仿宋_GB2312" w:eastAsia="仿宋_GB2312" w:hAnsi="仿宋"/>
                <w:kern w:val="0"/>
                <w:sz w:val="24"/>
              </w:rPr>
              <w:t>B组织，</w:t>
            </w:r>
            <w:r w:rsidR="00FD7EAF">
              <w:rPr>
                <w:rFonts w:ascii="仿宋_GB2312" w:eastAsia="仿宋_GB2312" w:hAnsi="仿宋" w:hint="eastAsia"/>
                <w:sz w:val="24"/>
              </w:rPr>
              <w:t>时间：</w:t>
            </w:r>
            <w:r w:rsidR="00FD7EAF">
              <w:rPr>
                <w:rFonts w:ascii="仿宋_GB2312" w:eastAsia="仿宋_GB2312" w:hAnsi="仿宋"/>
                <w:sz w:val="24"/>
              </w:rPr>
              <w:t>,地点：</w:t>
            </w:r>
            <w:r w:rsidR="00FD7EAF">
              <w:rPr>
                <w:rFonts w:ascii="仿宋_GB2312" w:eastAsia="仿宋_GB2312" w:hAnsi="仿宋" w:hint="eastAsia"/>
                <w:sz w:val="24"/>
              </w:rPr>
              <w:t>，联系人：，联系方式：</w:t>
            </w:r>
            <w:r w:rsidR="00FD7EAF">
              <w:rPr>
                <w:rFonts w:ascii="仿宋_GB2312" w:eastAsia="仿宋_GB2312" w:hAnsi="仿宋" w:hint="eastAsia"/>
                <w:sz w:val="24"/>
                <w:szCs w:val="20"/>
              </w:rPr>
              <w:t>。</w:t>
            </w:r>
          </w:p>
        </w:tc>
      </w:tr>
      <w:tr w:rsidR="00926E3F">
        <w:trPr>
          <w:trHeight w:val="609"/>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926E3F" w:rsidRDefault="00FD7EAF">
            <w:pPr>
              <w:spacing w:line="440" w:lineRule="exact"/>
              <w:rPr>
                <w:rFonts w:ascii="仿宋_GB2312" w:eastAsia="仿宋_GB2312" w:hAnsi="宋体"/>
                <w:b/>
                <w:sz w:val="24"/>
              </w:rPr>
            </w:pPr>
            <w:r>
              <w:rPr>
                <w:rFonts w:ascii="仿宋_GB2312" w:eastAsia="仿宋_GB2312" w:hAnsi="宋体" w:hint="eastAsia"/>
                <w:b/>
                <w:sz w:val="24"/>
              </w:rPr>
              <w:t>样品提供：</w:t>
            </w:r>
          </w:p>
          <w:p w:rsidR="00926E3F" w:rsidRDefault="00433FAC">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EndPr/>
              <w:sdtContent>
                <w:sdt>
                  <w:sdtPr>
                    <w:rPr>
                      <w:rFonts w:ascii="仿宋_GB2312" w:eastAsia="仿宋_GB2312" w:hAnsi="仿宋" w:cs="Arial" w:hint="eastAsia"/>
                      <w:kern w:val="0"/>
                      <w:sz w:val="24"/>
                    </w:rPr>
                    <w:id w:val="1026831988"/>
                  </w:sdtPr>
                  <w:sdtEndPr/>
                  <w:sdtContent>
                    <w:r w:rsidR="00046681">
                      <w:rPr>
                        <w:rFonts w:ascii="仿宋" w:eastAsia="仿宋" w:hAnsi="仿宋" w:cs="仿宋" w:hint="eastAsia"/>
                        <w:kern w:val="0"/>
                        <w:sz w:val="24"/>
                      </w:rPr>
                      <w:sym w:font="Wingdings" w:char="00FE"/>
                    </w:r>
                  </w:sdtContent>
                </w:sdt>
              </w:sdtContent>
            </w:sdt>
            <w:r w:rsidR="00FD7EAF">
              <w:rPr>
                <w:rFonts w:ascii="仿宋_GB2312" w:eastAsia="仿宋_GB2312" w:hAnsi="仿宋" w:cs="Arial" w:hint="eastAsia"/>
                <w:kern w:val="0"/>
                <w:sz w:val="24"/>
              </w:rPr>
              <w:t>A</w:t>
            </w:r>
            <w:r w:rsidR="00FD7EAF">
              <w:rPr>
                <w:rFonts w:ascii="仿宋_GB2312" w:eastAsia="仿宋_GB2312" w:hAnsi="仿宋" w:hint="eastAsia"/>
                <w:sz w:val="24"/>
              </w:rPr>
              <w:t>不要求提供。</w:t>
            </w:r>
          </w:p>
          <w:p w:rsidR="00926E3F" w:rsidRDefault="00FD7EAF">
            <w:pPr>
              <w:spacing w:line="360" w:lineRule="auto"/>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B要求提供，</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874856381"/>
              </w:sdtPr>
              <w:sdtEndPr/>
              <w:sdtContent>
                <w:r>
                  <w:rPr>
                    <w:rFonts w:ascii="仿宋_GB2312" w:eastAsia="仿宋_GB2312" w:hAnsi="MS Gothic" w:cs="Arial" w:hint="eastAsia"/>
                    <w:kern w:val="0"/>
                    <w:sz w:val="24"/>
                  </w:rPr>
                  <w:t>□</w:t>
                </w:r>
              </w:sdtContent>
            </w:sdt>
            <w:sdt>
              <w:sdtPr>
                <w:rPr>
                  <w:rFonts w:ascii="仿宋_GB2312" w:eastAsia="仿宋_GB2312" w:hAnsi="仿宋" w:cs="Arial" w:hint="eastAsia"/>
                  <w:kern w:val="0"/>
                  <w:sz w:val="24"/>
                </w:rPr>
                <w:id w:val="1303421454"/>
              </w:sdtPr>
              <w:sdtEndP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w:t>
            </w:r>
            <w:r>
              <w:rPr>
                <w:rFonts w:ascii="仿宋_GB2312" w:eastAsia="仿宋_GB2312" w:hAnsi="仿宋" w:hint="eastAsia"/>
                <w:kern w:val="0"/>
                <w:sz w:val="24"/>
              </w:rPr>
              <w:lastRenderedPageBreak/>
              <w:t>内容</w:t>
            </w:r>
            <w:r>
              <w:rPr>
                <w:rFonts w:ascii="仿宋_GB2312" w:eastAsia="仿宋_GB2312" w:hAnsi="仿宋" w:hint="eastAsia"/>
                <w:sz w:val="24"/>
              </w:rPr>
              <w:t>：</w:t>
            </w:r>
            <w:r>
              <w:rPr>
                <w:rFonts w:ascii="仿宋_GB2312" w:eastAsia="仿宋_GB2312" w:hAnsi="仿宋" w:hint="eastAsia"/>
                <w:kern w:val="0"/>
                <w:sz w:val="24"/>
              </w:rPr>
              <w:t>。</w:t>
            </w:r>
          </w:p>
          <w:p w:rsidR="00926E3F" w:rsidRDefault="00FD7EAF">
            <w:pPr>
              <w:spacing w:line="360" w:lineRule="auto"/>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26E3F" w:rsidRDefault="00FD7EAF">
            <w:pPr>
              <w:spacing w:line="360" w:lineRule="auto"/>
              <w:rPr>
                <w:rFonts w:ascii="仿宋_GB2312" w:eastAsia="仿宋_GB2312" w:hAnsi="仿宋"/>
                <w:sz w:val="24"/>
              </w:rPr>
            </w:pPr>
            <w:r>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26E3F" w:rsidRDefault="00FD7EAF">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926E3F">
        <w:trPr>
          <w:trHeight w:val="620"/>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926E3F" w:rsidRDefault="00FD7EAF">
            <w:pPr>
              <w:spacing w:line="440" w:lineRule="exact"/>
              <w:rPr>
                <w:rFonts w:ascii="仿宋_GB2312" w:eastAsia="仿宋_GB2312" w:hAnsi="宋体"/>
                <w:b/>
                <w:sz w:val="24"/>
              </w:rPr>
            </w:pPr>
            <w:r>
              <w:rPr>
                <w:rFonts w:ascii="仿宋_GB2312" w:eastAsia="仿宋_GB2312" w:hAnsi="宋体" w:hint="eastAsia"/>
                <w:b/>
                <w:sz w:val="24"/>
              </w:rPr>
              <w:t>方案讲解演示：</w:t>
            </w:r>
          </w:p>
          <w:p w:rsidR="00926E3F" w:rsidRDefault="00433FAC">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EndPr/>
              <w:sdtContent>
                <w:sdt>
                  <w:sdtPr>
                    <w:rPr>
                      <w:rFonts w:ascii="仿宋_GB2312" w:eastAsia="仿宋_GB2312" w:hAnsi="仿宋" w:cs="Arial" w:hint="eastAsia"/>
                      <w:kern w:val="0"/>
                      <w:sz w:val="24"/>
                    </w:rPr>
                    <w:id w:val="-1281644016"/>
                  </w:sdtPr>
                  <w:sdtEndPr/>
                  <w:sdtContent>
                    <w:r w:rsidR="00046681">
                      <w:rPr>
                        <w:rFonts w:ascii="仿宋" w:eastAsia="仿宋" w:hAnsi="仿宋" w:cs="仿宋" w:hint="eastAsia"/>
                        <w:kern w:val="0"/>
                        <w:sz w:val="24"/>
                      </w:rPr>
                      <w:sym w:font="Wingdings" w:char="00FE"/>
                    </w:r>
                  </w:sdtContent>
                </w:sdt>
              </w:sdtContent>
            </w:sdt>
            <w:r w:rsidR="00FD7EAF">
              <w:rPr>
                <w:rFonts w:ascii="仿宋_GB2312" w:eastAsia="仿宋_GB2312" w:hAnsi="仿宋" w:cs="Arial" w:hint="eastAsia"/>
                <w:kern w:val="0"/>
                <w:sz w:val="24"/>
              </w:rPr>
              <w:t>A</w:t>
            </w:r>
            <w:proofErr w:type="gramStart"/>
            <w:r w:rsidR="00FD7EAF">
              <w:rPr>
                <w:rFonts w:ascii="仿宋_GB2312" w:eastAsia="仿宋_GB2312" w:hAnsi="仿宋" w:hint="eastAsia"/>
                <w:sz w:val="24"/>
              </w:rPr>
              <w:t>无方案</w:t>
            </w:r>
            <w:proofErr w:type="gramEnd"/>
            <w:r w:rsidR="00FD7EAF">
              <w:rPr>
                <w:rFonts w:ascii="仿宋_GB2312" w:eastAsia="仿宋_GB2312" w:hAnsi="仿宋" w:hint="eastAsia"/>
                <w:sz w:val="24"/>
              </w:rPr>
              <w:t>讲解演示。</w:t>
            </w:r>
          </w:p>
          <w:p w:rsidR="00926E3F" w:rsidRDefault="00FD7EAF">
            <w:pPr>
              <w:spacing w:line="440" w:lineRule="exact"/>
              <w:rPr>
                <w:rFonts w:ascii="仿宋_GB2312" w:eastAsia="仿宋_GB2312" w:hAnsi="宋体"/>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tc>
      </w:tr>
      <w:tr w:rsidR="00926E3F">
        <w:trPr>
          <w:trHeight w:val="772"/>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926E3F" w:rsidRDefault="00433FAC">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EndPr/>
              <w:sdtContent>
                <w:r w:rsidR="00046681">
                  <w:rPr>
                    <w:rFonts w:ascii="仿宋" w:eastAsia="仿宋" w:hAnsi="仿宋" w:cs="仿宋" w:hint="eastAsia"/>
                    <w:kern w:val="0"/>
                    <w:sz w:val="24"/>
                  </w:rPr>
                  <w:sym w:font="Wingdings" w:char="00FE"/>
                </w:r>
              </w:sdtContent>
            </w:sdt>
            <w:r w:rsidR="00FD7EAF">
              <w:rPr>
                <w:rFonts w:ascii="仿宋_GB2312" w:eastAsia="仿宋_GB2312" w:hAnsi="仿宋" w:cs="Arial" w:hint="eastAsia"/>
                <w:kern w:val="0"/>
                <w:sz w:val="24"/>
              </w:rPr>
              <w:t>本项目不允许采购进口产品。</w:t>
            </w:r>
          </w:p>
          <w:p w:rsidR="00926E3F" w:rsidRDefault="00433FAC">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EndPr/>
              <w:sdtContent>
                <w:r w:rsidR="00FD7EAF">
                  <w:rPr>
                    <w:rFonts w:ascii="MS Gothic" w:eastAsia="MS Gothic" w:hAnsi="MS Gothic" w:cs="Arial"/>
                    <w:kern w:val="0"/>
                    <w:sz w:val="24"/>
                  </w:rPr>
                  <w:t>☐</w:t>
                </w:r>
              </w:sdtContent>
            </w:sdt>
            <w:r w:rsidR="00FD7EAF">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26E3F">
        <w:trPr>
          <w:trHeight w:val="772"/>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926E3F" w:rsidRDefault="00FD7EAF">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926E3F" w:rsidRDefault="00433FAC">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EndPr/>
              <w:sdtContent>
                <w:r w:rsidR="00046681">
                  <w:rPr>
                    <w:rFonts w:ascii="仿宋" w:eastAsia="仿宋" w:hAnsi="仿宋" w:cs="仿宋" w:hint="eastAsia"/>
                    <w:kern w:val="0"/>
                    <w:sz w:val="24"/>
                  </w:rPr>
                  <w:sym w:font="Wingdings" w:char="00FE"/>
                </w:r>
              </w:sdtContent>
            </w:sdt>
            <w:r w:rsidR="00FD7EAF">
              <w:rPr>
                <w:rFonts w:ascii="仿宋_GB2312" w:eastAsia="仿宋_GB2312" w:hAnsi="仿宋" w:cs="Arial"/>
                <w:kern w:val="0"/>
                <w:sz w:val="24"/>
              </w:rPr>
              <w:t>A</w:t>
            </w:r>
            <w:r w:rsidR="00FD7EAF">
              <w:rPr>
                <w:rFonts w:ascii="仿宋_GB2312" w:eastAsia="仿宋_GB2312" w:hAnsi="仿宋" w:hint="eastAsia"/>
                <w:sz w:val="24"/>
              </w:rPr>
              <w:t>货物类，单一产品或</w:t>
            </w:r>
            <w:r w:rsidR="00FD7EAF">
              <w:rPr>
                <w:rFonts w:ascii="仿宋_GB2312" w:eastAsia="仿宋_GB2312" w:hAnsi="仿宋" w:hint="eastAsia"/>
                <w:kern w:val="0"/>
                <w:sz w:val="24"/>
              </w:rPr>
              <w:t>核心产品为：</w:t>
            </w:r>
            <w:r w:rsidR="00046681" w:rsidRPr="0005734B">
              <w:rPr>
                <w:rFonts w:ascii="仿宋" w:eastAsia="仿宋" w:hAnsi="仿宋" w:cs="仿宋" w:hint="eastAsia"/>
                <w:kern w:val="0"/>
                <w:sz w:val="24"/>
                <w:u w:val="single"/>
              </w:rPr>
              <w:t>详见招标文件</w:t>
            </w:r>
            <w:r w:rsidR="00046681" w:rsidRPr="00B52E33">
              <w:rPr>
                <w:rFonts w:ascii="仿宋" w:eastAsia="仿宋" w:hAnsi="仿宋" w:cs="仿宋" w:hint="eastAsia"/>
                <w:color w:val="171717"/>
                <w:kern w:val="0"/>
                <w:sz w:val="24"/>
                <w:u w:val="single"/>
              </w:rPr>
              <w:t xml:space="preserve">  </w:t>
            </w:r>
            <w:r w:rsidR="00FD7EAF">
              <w:rPr>
                <w:rFonts w:ascii="仿宋_GB2312" w:eastAsia="仿宋_GB2312" w:hAnsi="仿宋" w:hint="eastAsia"/>
                <w:sz w:val="24"/>
              </w:rPr>
              <w:t>。</w:t>
            </w:r>
          </w:p>
          <w:p w:rsidR="00926E3F" w:rsidRDefault="00433FAC">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EndPr/>
              <w:sdtContent>
                <w:r w:rsidR="00FD7EAF">
                  <w:rPr>
                    <w:rFonts w:ascii="MS Gothic" w:eastAsia="仿宋_GB2312" w:hAnsi="MS Gothic" w:cs="Arial"/>
                    <w:kern w:val="0"/>
                    <w:sz w:val="24"/>
                  </w:rPr>
                  <w:t>☐</w:t>
                </w:r>
              </w:sdtContent>
            </w:sdt>
            <w:r w:rsidR="00FD7EAF">
              <w:rPr>
                <w:rFonts w:ascii="仿宋_GB2312" w:eastAsia="仿宋_GB2312" w:hAnsi="仿宋" w:cs="Arial"/>
                <w:kern w:val="0"/>
                <w:sz w:val="24"/>
              </w:rPr>
              <w:t>B</w:t>
            </w:r>
            <w:r w:rsidR="00FD7EAF">
              <w:rPr>
                <w:rFonts w:ascii="仿宋_GB2312" w:eastAsia="仿宋_GB2312" w:hAnsi="仿宋" w:hint="eastAsia"/>
                <w:sz w:val="24"/>
              </w:rPr>
              <w:t>服务类。</w:t>
            </w:r>
          </w:p>
        </w:tc>
      </w:tr>
      <w:tr w:rsidR="00926E3F">
        <w:trPr>
          <w:trHeight w:val="772"/>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926E3F" w:rsidRDefault="00FD7EAF">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926E3F" w:rsidRDefault="00FD7EAF">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  </w:t>
            </w:r>
            <w:r>
              <w:rPr>
                <w:rFonts w:ascii="仿宋_GB2312" w:eastAsia="仿宋_GB2312" w:hAnsi="仿宋" w:cs="Arial" w:hint="eastAsia"/>
                <w:kern w:val="0"/>
                <w:sz w:val="24"/>
              </w:rPr>
              <w:t>，属于</w:t>
            </w:r>
            <w:r w:rsidR="00046681">
              <w:rPr>
                <w:rFonts w:ascii="仿宋" w:eastAsia="仿宋" w:hAnsi="仿宋" w:cs="仿宋" w:hint="eastAsia"/>
                <w:kern w:val="0"/>
                <w:sz w:val="24"/>
                <w:u w:val="single"/>
              </w:rPr>
              <w:t>工业</w:t>
            </w:r>
            <w:r>
              <w:rPr>
                <w:rFonts w:ascii="仿宋_GB2312" w:eastAsia="仿宋_GB2312" w:hAnsi="仿宋" w:cs="Arial" w:hint="eastAsia"/>
                <w:kern w:val="0"/>
                <w:sz w:val="24"/>
              </w:rPr>
              <w:t>行业；</w:t>
            </w:r>
          </w:p>
        </w:tc>
      </w:tr>
      <w:tr w:rsidR="00926E3F">
        <w:trPr>
          <w:trHeight w:val="768"/>
        </w:trPr>
        <w:tc>
          <w:tcPr>
            <w:tcW w:w="870" w:type="dxa"/>
            <w:vMerge w:val="restart"/>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926E3F">
        <w:trPr>
          <w:trHeight w:val="768"/>
        </w:trPr>
        <w:tc>
          <w:tcPr>
            <w:tcW w:w="870" w:type="dxa"/>
            <w:vMerge/>
            <w:vAlign w:val="center"/>
          </w:tcPr>
          <w:p w:rsidR="00926E3F" w:rsidRDefault="00926E3F">
            <w:pPr>
              <w:spacing w:line="440" w:lineRule="exact"/>
              <w:jc w:val="center"/>
              <w:rPr>
                <w:rFonts w:ascii="仿宋_GB2312" w:eastAsia="仿宋_GB2312" w:hAnsi="宋体"/>
                <w:sz w:val="24"/>
              </w:rPr>
            </w:pPr>
          </w:p>
        </w:tc>
        <w:tc>
          <w:tcPr>
            <w:tcW w:w="855" w:type="dxa"/>
            <w:vMerge/>
            <w:vAlign w:val="center"/>
          </w:tcPr>
          <w:p w:rsidR="00926E3F" w:rsidRDefault="00926E3F">
            <w:pPr>
              <w:snapToGrid w:val="0"/>
              <w:spacing w:line="440" w:lineRule="exact"/>
              <w:rPr>
                <w:rFonts w:ascii="仿宋_GB2312" w:eastAsia="仿宋_GB2312" w:hAnsi="仿宋_GB2312" w:cs="仿宋_GB2312"/>
                <w:b/>
                <w:sz w:val="24"/>
              </w:rPr>
            </w:pPr>
          </w:p>
        </w:tc>
        <w:tc>
          <w:tcPr>
            <w:tcW w:w="7515"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26E3F">
        <w:trPr>
          <w:trHeight w:val="768"/>
        </w:trPr>
        <w:tc>
          <w:tcPr>
            <w:tcW w:w="870" w:type="dxa"/>
            <w:vMerge/>
            <w:vAlign w:val="center"/>
          </w:tcPr>
          <w:p w:rsidR="00926E3F" w:rsidRDefault="00926E3F">
            <w:pPr>
              <w:spacing w:line="440" w:lineRule="exact"/>
              <w:jc w:val="center"/>
              <w:rPr>
                <w:rFonts w:ascii="仿宋_GB2312" w:eastAsia="仿宋_GB2312" w:hAnsi="宋体"/>
                <w:sz w:val="24"/>
              </w:rPr>
            </w:pPr>
          </w:p>
        </w:tc>
        <w:tc>
          <w:tcPr>
            <w:tcW w:w="855" w:type="dxa"/>
            <w:vMerge/>
            <w:vAlign w:val="center"/>
          </w:tcPr>
          <w:p w:rsidR="00926E3F" w:rsidRDefault="00926E3F">
            <w:pPr>
              <w:snapToGrid w:val="0"/>
              <w:spacing w:line="440" w:lineRule="exact"/>
              <w:rPr>
                <w:rFonts w:ascii="仿宋_GB2312" w:eastAsia="仿宋_GB2312" w:hAnsi="仿宋_GB2312" w:cs="仿宋_GB2312"/>
                <w:b/>
                <w:sz w:val="24"/>
              </w:rPr>
            </w:pPr>
          </w:p>
        </w:tc>
        <w:tc>
          <w:tcPr>
            <w:tcW w:w="7515" w:type="dxa"/>
            <w:vAlign w:val="center"/>
          </w:tcPr>
          <w:p w:rsidR="00926E3F" w:rsidRDefault="00FD7EAF">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926E3F">
        <w:trPr>
          <w:trHeight w:val="1224"/>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926E3F" w:rsidRDefault="00FD7EAF">
            <w:pPr>
              <w:snapToGrid w:val="0"/>
              <w:spacing w:line="440" w:lineRule="exact"/>
              <w:rPr>
                <w:rFonts w:ascii="仿宋_GB2312" w:eastAsia="仿宋_GB2312" w:hAnsi="仿宋"/>
                <w:sz w:val="24"/>
              </w:rPr>
            </w:pPr>
            <w:proofErr w:type="gramStart"/>
            <w:r>
              <w:rPr>
                <w:rFonts w:ascii="仿宋_GB2312" w:eastAsia="仿宋_GB2312" w:hAnsi="仿宋" w:hint="eastAsia"/>
                <w:sz w:val="24"/>
              </w:rPr>
              <w:t>不</w:t>
            </w:r>
            <w:proofErr w:type="gramEnd"/>
            <w:r>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926E3F">
        <w:trPr>
          <w:trHeight w:val="887"/>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需要落实的政府采购政策：包括保护环境、节约能源、科技创新、促进中小企业发展等。详见招标文件第二部分总则。</w:t>
            </w:r>
          </w:p>
        </w:tc>
      </w:tr>
      <w:tr w:rsidR="00926E3F">
        <w:trPr>
          <w:trHeight w:val="768"/>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370" w:type="dxa"/>
            <w:gridSpan w:val="2"/>
            <w:vAlign w:val="center"/>
          </w:tcPr>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w:t>
            </w:r>
            <w:r w:rsidRPr="003723A8">
              <w:rPr>
                <w:rFonts w:ascii="仿宋_GB2312" w:eastAsia="仿宋_GB2312" w:hAnsi="仿宋"/>
                <w:color w:val="0D0D0D" w:themeColor="text1" w:themeTint="F2"/>
                <w:sz w:val="24"/>
              </w:rPr>
              <w:t>浙江政府采购网</w:t>
            </w:r>
            <w:r w:rsidR="009B3A3E">
              <w:rPr>
                <w:rFonts w:ascii="仿宋_GB2312" w:eastAsia="仿宋_GB2312" w:hAnsi="仿宋" w:hint="eastAsia"/>
                <w:color w:val="FF0000"/>
                <w:sz w:val="24"/>
              </w:rPr>
              <w:t>,</w:t>
            </w:r>
            <w:r w:rsidR="009B3A3E" w:rsidRPr="00A31F2A">
              <w:rPr>
                <w:rFonts w:ascii="仿宋" w:eastAsia="仿宋" w:hAnsi="仿宋" w:cs="仿宋" w:hint="eastAsia"/>
                <w:sz w:val="24"/>
              </w:rPr>
              <w:t>绍兴市人民</w:t>
            </w:r>
            <w:proofErr w:type="gramStart"/>
            <w:r w:rsidR="009B3A3E" w:rsidRPr="00A31F2A">
              <w:rPr>
                <w:rFonts w:ascii="仿宋" w:eastAsia="仿宋" w:hAnsi="仿宋" w:cs="仿宋" w:hint="eastAsia"/>
                <w:sz w:val="24"/>
              </w:rPr>
              <w:t>医院</w:t>
            </w:r>
            <w:r w:rsidR="00F92AB2">
              <w:rPr>
                <w:rFonts w:ascii="仿宋" w:eastAsia="仿宋" w:hAnsi="仿宋" w:cs="仿宋" w:hint="eastAsia"/>
                <w:sz w:val="24"/>
              </w:rPr>
              <w:t>官网</w:t>
            </w:r>
            <w:proofErr w:type="gramEnd"/>
            <w:r w:rsidR="003414AE">
              <w:fldChar w:fldCharType="begin"/>
            </w:r>
            <w:r w:rsidR="003414AE">
              <w:instrText xml:space="preserve"> HYPERLINK "http://www.312000.net/" </w:instrText>
            </w:r>
            <w:r w:rsidR="003414AE">
              <w:fldChar w:fldCharType="separate"/>
            </w:r>
            <w:r w:rsidR="008B2BB0">
              <w:rPr>
                <w:rFonts w:hint="eastAsia"/>
                <w:sz w:val="24"/>
              </w:rPr>
              <w:t>http://www.sxrmyy.cn/</w:t>
            </w:r>
            <w:r w:rsidR="003414AE">
              <w:rPr>
                <w:sz w:val="24"/>
              </w:rPr>
              <w:fldChar w:fldCharType="end"/>
            </w:r>
            <w:r w:rsidR="009B3A3E">
              <w:rPr>
                <w:rFonts w:hint="eastAsia"/>
              </w:rPr>
              <w:t>，</w:t>
            </w:r>
            <w:r w:rsidR="009B3A3E" w:rsidRPr="00A31F2A">
              <w:rPr>
                <w:rFonts w:ascii="仿宋" w:eastAsia="仿宋" w:hAnsi="仿宋" w:cs="仿宋" w:hint="eastAsia"/>
                <w:sz w:val="24"/>
              </w:rPr>
              <w:t>绍兴市卫</w:t>
            </w:r>
            <w:proofErr w:type="gramStart"/>
            <w:r w:rsidR="009B3A3E" w:rsidRPr="00A31F2A">
              <w:rPr>
                <w:rFonts w:ascii="仿宋" w:eastAsia="仿宋" w:hAnsi="仿宋" w:cs="仿宋" w:hint="eastAsia"/>
                <w:sz w:val="24"/>
              </w:rPr>
              <w:t>健委</w:t>
            </w:r>
            <w:r w:rsidR="00F92AB2">
              <w:rPr>
                <w:rFonts w:ascii="仿宋" w:eastAsia="仿宋" w:hAnsi="仿宋" w:cs="仿宋" w:hint="eastAsia"/>
                <w:sz w:val="24"/>
              </w:rPr>
              <w:t>官网</w:t>
            </w:r>
            <w:proofErr w:type="gramEnd"/>
            <w:r w:rsidR="009B3A3E" w:rsidRPr="00A31F2A">
              <w:rPr>
                <w:rFonts w:ascii="仿宋" w:eastAsia="仿宋" w:hAnsi="仿宋" w:cs="仿宋"/>
                <w:sz w:val="24"/>
              </w:rPr>
              <w:t>http://sxws.sx.gov.cn/</w:t>
            </w:r>
            <w:r>
              <w:rPr>
                <w:rFonts w:ascii="仿宋_GB2312" w:eastAsia="仿宋_GB2312" w:hAnsi="仿宋" w:hint="eastAsia"/>
                <w:sz w:val="24"/>
              </w:rPr>
              <w:t>查看下载。</w:t>
            </w:r>
          </w:p>
        </w:tc>
      </w:tr>
      <w:tr w:rsidR="00926E3F">
        <w:trPr>
          <w:trHeight w:val="467"/>
        </w:trPr>
        <w:tc>
          <w:tcPr>
            <w:tcW w:w="870" w:type="dxa"/>
            <w:vMerge w:val="restart"/>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926E3F" w:rsidRDefault="00FD7EAF">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926E3F" w:rsidRDefault="00FD7EAF">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926E3F">
        <w:trPr>
          <w:trHeight w:val="467"/>
        </w:trPr>
        <w:tc>
          <w:tcPr>
            <w:tcW w:w="870" w:type="dxa"/>
            <w:vMerge/>
            <w:vAlign w:val="center"/>
          </w:tcPr>
          <w:p w:rsidR="00926E3F" w:rsidRDefault="00926E3F">
            <w:pPr>
              <w:spacing w:line="440" w:lineRule="exact"/>
              <w:rPr>
                <w:rFonts w:ascii="仿宋_GB2312" w:eastAsia="仿宋_GB2312" w:hAnsi="宋体"/>
                <w:sz w:val="24"/>
              </w:rPr>
            </w:pPr>
          </w:p>
        </w:tc>
        <w:tc>
          <w:tcPr>
            <w:tcW w:w="8370" w:type="dxa"/>
            <w:gridSpan w:val="2"/>
            <w:vAlign w:val="center"/>
          </w:tcPr>
          <w:p w:rsidR="00926E3F" w:rsidRDefault="00433FAC">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EndPr/>
              <w:sdtContent>
                <w:sdt>
                  <w:sdtPr>
                    <w:rPr>
                      <w:rFonts w:ascii="仿宋_GB2312" w:eastAsia="仿宋_GB2312" w:hAnsi="宋体" w:cs="宋体" w:hint="eastAsia"/>
                      <w:kern w:val="0"/>
                      <w:sz w:val="24"/>
                      <w:szCs w:val="21"/>
                    </w:rPr>
                    <w:id w:val="-232311894"/>
                  </w:sdtPr>
                  <w:sdtEndPr/>
                  <w:sdtContent>
                    <w:r w:rsidR="00FD7EAF">
                      <w:rPr>
                        <w:rFonts w:ascii="仿宋_GB2312" w:eastAsia="仿宋_GB2312" w:hAnsi="宋体" w:cs="宋体" w:hint="eastAsia"/>
                        <w:kern w:val="0"/>
                        <w:sz w:val="24"/>
                      </w:rPr>
                      <w:sym w:font="Wingdings" w:char="00A8"/>
                    </w:r>
                  </w:sdtContent>
                </w:sdt>
              </w:sdtContent>
            </w:sdt>
            <w:r w:rsidR="00FD7EAF">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926E3F" w:rsidRDefault="005E0D15">
            <w:pPr>
              <w:spacing w:line="440" w:lineRule="exact"/>
              <w:rPr>
                <w:rFonts w:ascii="宋体" w:hAnsi="宋体" w:cs="宋体"/>
                <w:b/>
                <w:sz w:val="24"/>
              </w:rPr>
            </w:pPr>
            <w:r>
              <w:rPr>
                <w:rFonts w:ascii="仿宋" w:eastAsia="仿宋" w:hAnsi="仿宋" w:cs="仿宋" w:hint="eastAsia"/>
                <w:kern w:val="0"/>
                <w:sz w:val="24"/>
              </w:rPr>
              <w:sym w:font="Wingdings" w:char="F0FE"/>
            </w:r>
            <w:r w:rsidR="00FD7EAF">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926E3F">
        <w:trPr>
          <w:trHeight w:val="467"/>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19</w:t>
            </w:r>
          </w:p>
        </w:tc>
        <w:tc>
          <w:tcPr>
            <w:tcW w:w="8370" w:type="dxa"/>
            <w:gridSpan w:val="2"/>
            <w:vAlign w:val="center"/>
          </w:tcPr>
          <w:p w:rsidR="00926E3F" w:rsidRPr="003723A8" w:rsidRDefault="00FD7EAF">
            <w:pPr>
              <w:spacing w:line="440" w:lineRule="exact"/>
              <w:rPr>
                <w:rFonts w:ascii="仿宋" w:eastAsia="仿宋" w:cs="仿宋_GB2312"/>
                <w:b/>
                <w:bCs/>
                <w:color w:val="0D0D0D" w:themeColor="text1" w:themeTint="F2"/>
                <w:sz w:val="24"/>
              </w:rPr>
            </w:pPr>
            <w:r w:rsidRPr="003723A8">
              <w:rPr>
                <w:rFonts w:ascii="仿宋" w:eastAsia="仿宋" w:cs="仿宋_GB2312" w:hint="eastAsia"/>
                <w:b/>
                <w:bCs/>
                <w:color w:val="0D0D0D" w:themeColor="text1" w:themeTint="F2"/>
                <w:sz w:val="24"/>
              </w:rPr>
              <w:t>采购代理服务费：</w:t>
            </w:r>
          </w:p>
          <w:p w:rsidR="00926E3F" w:rsidRPr="003723A8" w:rsidRDefault="00FD7EAF">
            <w:pPr>
              <w:ind w:firstLineChars="200" w:firstLine="480"/>
              <w:rPr>
                <w:rFonts w:ascii="仿宋" w:eastAsia="仿宋" w:cs="仿宋_GB2312"/>
                <w:color w:val="0D0D0D" w:themeColor="text1" w:themeTint="F2"/>
                <w:sz w:val="24"/>
              </w:rPr>
            </w:pPr>
            <w:r w:rsidRPr="003723A8">
              <w:rPr>
                <w:rFonts w:ascii="仿宋" w:eastAsia="仿宋" w:cs="仿宋_GB2312" w:hint="eastAsia"/>
                <w:color w:val="0D0D0D" w:themeColor="text1" w:themeTint="F2"/>
                <w:sz w:val="24"/>
              </w:rPr>
              <w:t>中标人须向采购代理机构按如下标准和规定交纳代理服务费，并在投标报价中自行考虑：</w:t>
            </w:r>
          </w:p>
          <w:p w:rsidR="00926E3F" w:rsidRPr="003723A8" w:rsidRDefault="00FD7EAF">
            <w:pPr>
              <w:ind w:firstLineChars="200" w:firstLine="480"/>
              <w:rPr>
                <w:rFonts w:ascii="仿宋" w:eastAsia="仿宋" w:cs="仿宋_GB2312"/>
                <w:color w:val="0D0D0D" w:themeColor="text1" w:themeTint="F2"/>
                <w:sz w:val="24"/>
              </w:rPr>
            </w:pPr>
            <w:r w:rsidRPr="003723A8">
              <w:rPr>
                <w:rFonts w:ascii="仿宋" w:eastAsia="仿宋" w:cs="仿宋_GB2312" w:hint="eastAsia"/>
                <w:color w:val="0D0D0D" w:themeColor="text1" w:themeTint="F2"/>
                <w:sz w:val="24"/>
              </w:rPr>
              <w:t>（1）以中标通知书中确定的中标金额作为服务费的计算基数，具体比例参照《国家计委关于印发</w:t>
            </w:r>
            <w:r w:rsidRPr="003723A8">
              <w:rPr>
                <w:rFonts w:ascii="仿宋" w:eastAsia="仿宋" w:cs="仿宋_GB2312"/>
                <w:color w:val="0D0D0D" w:themeColor="text1" w:themeTint="F2"/>
                <w:sz w:val="24"/>
              </w:rPr>
              <w:t>&lt;</w:t>
            </w:r>
            <w:r w:rsidRPr="003723A8">
              <w:rPr>
                <w:rFonts w:ascii="仿宋" w:eastAsia="仿宋" w:cs="仿宋_GB2312" w:hint="eastAsia"/>
                <w:color w:val="0D0D0D" w:themeColor="text1" w:themeTint="F2"/>
                <w:sz w:val="24"/>
              </w:rPr>
              <w:t>招标代理服务收费管理暂行办法</w:t>
            </w:r>
            <w:r w:rsidRPr="003723A8">
              <w:rPr>
                <w:rFonts w:ascii="仿宋" w:eastAsia="仿宋" w:cs="仿宋_GB2312"/>
                <w:color w:val="0D0D0D" w:themeColor="text1" w:themeTint="F2"/>
                <w:sz w:val="24"/>
              </w:rPr>
              <w:t>&gt;</w:t>
            </w:r>
            <w:r w:rsidRPr="003723A8">
              <w:rPr>
                <w:rFonts w:ascii="仿宋" w:eastAsia="仿宋" w:cs="仿宋_GB2312" w:hint="eastAsia"/>
                <w:color w:val="0D0D0D" w:themeColor="text1" w:themeTint="F2"/>
                <w:sz w:val="24"/>
              </w:rPr>
              <w:t>的通知》（计价格[2002]1980号）文件收费标准的50%执行；采购项目预算金额30万元以下的，</w:t>
            </w:r>
            <w:proofErr w:type="gramStart"/>
            <w:r w:rsidRPr="003723A8">
              <w:rPr>
                <w:rFonts w:ascii="仿宋" w:eastAsia="仿宋" w:cs="仿宋_GB2312" w:hint="eastAsia"/>
                <w:color w:val="0D0D0D" w:themeColor="text1" w:themeTint="F2"/>
                <w:sz w:val="24"/>
              </w:rPr>
              <w:t>每项目</w:t>
            </w:r>
            <w:proofErr w:type="gramEnd"/>
            <w:r w:rsidRPr="003723A8">
              <w:rPr>
                <w:rFonts w:ascii="仿宋" w:eastAsia="仿宋" w:cs="仿宋_GB2312" w:hint="eastAsia"/>
                <w:color w:val="0D0D0D" w:themeColor="text1" w:themeTint="F2"/>
                <w:sz w:val="24"/>
              </w:rPr>
              <w:t>服务费按2500元收取；采购项目预算金额30万元及以上的，低于3000元可按3000元收取，超过15000元按15000元计取。</w:t>
            </w:r>
          </w:p>
          <w:p w:rsidR="00926E3F" w:rsidRPr="003723A8" w:rsidRDefault="00FD7EAF">
            <w:pPr>
              <w:ind w:firstLineChars="200" w:firstLine="480"/>
              <w:rPr>
                <w:rFonts w:ascii="仿宋" w:eastAsia="仿宋" w:cs="仿宋_GB2312"/>
                <w:color w:val="0D0D0D" w:themeColor="text1" w:themeTint="F2"/>
                <w:sz w:val="24"/>
              </w:rPr>
            </w:pPr>
            <w:r w:rsidRPr="003723A8">
              <w:rPr>
                <w:rFonts w:ascii="仿宋" w:eastAsia="仿宋" w:cs="仿宋_GB2312" w:hint="eastAsia"/>
                <w:color w:val="0D0D0D" w:themeColor="text1" w:themeTint="F2"/>
                <w:sz w:val="24"/>
              </w:rPr>
              <w:t>（2）招标代理服务费的交纳方式：</w:t>
            </w:r>
          </w:p>
          <w:p w:rsidR="00926E3F" w:rsidRPr="003723A8" w:rsidRDefault="00FD7EAF">
            <w:pPr>
              <w:ind w:firstLineChars="200" w:firstLine="480"/>
              <w:rPr>
                <w:rFonts w:ascii="仿宋" w:eastAsia="仿宋" w:cs="仿宋_GB2312"/>
                <w:color w:val="0D0D0D" w:themeColor="text1" w:themeTint="F2"/>
                <w:sz w:val="24"/>
              </w:rPr>
            </w:pPr>
            <w:r w:rsidRPr="003723A8">
              <w:rPr>
                <w:rFonts w:ascii="仿宋" w:eastAsia="仿宋" w:cs="仿宋_GB2312" w:hint="eastAsia"/>
                <w:color w:val="0D0D0D" w:themeColor="text1" w:themeTint="F2"/>
                <w:sz w:val="24"/>
              </w:rPr>
              <w:t>用银行支票、汇票、电汇、现金等付款方式直接交纳招标代理服务费。</w:t>
            </w:r>
          </w:p>
          <w:p w:rsidR="005E0D15" w:rsidRDefault="005E0D15" w:rsidP="005E0D15">
            <w:pPr>
              <w:spacing w:line="288" w:lineRule="auto"/>
              <w:rPr>
                <w:rFonts w:ascii="仿宋" w:eastAsia="仿宋" w:hAnsi="仿宋"/>
                <w:sz w:val="24"/>
              </w:rPr>
            </w:pPr>
            <w:r w:rsidRPr="00BB3C78">
              <w:rPr>
                <w:rFonts w:ascii="仿宋_GB2312" w:eastAsia="仿宋_GB2312" w:hAnsi="宋体" w:cs="宋体" w:hint="eastAsia"/>
                <w:snapToGrid w:val="0"/>
                <w:kern w:val="28"/>
                <w:sz w:val="24"/>
              </w:rPr>
              <w:t>公司名称：</w:t>
            </w:r>
            <w:r w:rsidRPr="00050219">
              <w:rPr>
                <w:rFonts w:ascii="仿宋" w:eastAsia="仿宋" w:hAnsi="仿宋" w:hint="eastAsia"/>
                <w:sz w:val="24"/>
              </w:rPr>
              <w:t>浙江社发</w:t>
            </w:r>
            <w:r w:rsidRPr="00050219">
              <w:rPr>
                <w:rFonts w:ascii="仿宋" w:eastAsia="仿宋" w:hAnsi="仿宋"/>
                <w:sz w:val="24"/>
              </w:rPr>
              <w:t>项目管理有限公司</w:t>
            </w:r>
          </w:p>
          <w:p w:rsidR="005E0D15" w:rsidRDefault="005E0D15" w:rsidP="005E0D15">
            <w:pPr>
              <w:spacing w:line="288" w:lineRule="auto"/>
              <w:rPr>
                <w:rFonts w:ascii="仿宋" w:eastAsia="仿宋" w:hAnsi="仿宋" w:cs="仿宋"/>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号：</w:t>
            </w:r>
            <w:r w:rsidRPr="00050219">
              <w:rPr>
                <w:rFonts w:ascii="仿宋" w:eastAsia="仿宋" w:hAnsi="仿宋"/>
                <w:sz w:val="24"/>
              </w:rPr>
              <w:t>571911912410201</w:t>
            </w:r>
          </w:p>
          <w:p w:rsidR="005E0D15" w:rsidRDefault="005E0D15" w:rsidP="005E0D15">
            <w:pPr>
              <w:spacing w:line="288" w:lineRule="auto"/>
              <w:rPr>
                <w:rFonts w:ascii="仿宋" w:eastAsia="仿宋" w:hAnsi="仿宋" w:cs="仿宋"/>
                <w:sz w:val="24"/>
              </w:rPr>
            </w:pPr>
            <w:r>
              <w:rPr>
                <w:rFonts w:ascii="仿宋" w:eastAsia="仿宋" w:hAnsi="仿宋" w:cs="仿宋" w:hint="eastAsia"/>
                <w:sz w:val="24"/>
              </w:rPr>
              <w:lastRenderedPageBreak/>
              <w:t>开 户 行：</w:t>
            </w:r>
            <w:r w:rsidRPr="00050219">
              <w:rPr>
                <w:rFonts w:ascii="仿宋" w:eastAsia="仿宋" w:hAnsi="仿宋" w:hint="eastAsia"/>
                <w:sz w:val="24"/>
              </w:rPr>
              <w:t>招商银行杭州</w:t>
            </w:r>
            <w:r w:rsidRPr="00050219">
              <w:rPr>
                <w:rFonts w:ascii="仿宋" w:eastAsia="仿宋" w:hAnsi="仿宋"/>
                <w:sz w:val="24"/>
              </w:rPr>
              <w:t>凤起支行</w:t>
            </w:r>
          </w:p>
          <w:p w:rsidR="00926E3F" w:rsidRDefault="005E0D15" w:rsidP="00566709">
            <w:pPr>
              <w:ind w:firstLineChars="200" w:firstLine="480"/>
              <w:rPr>
                <w:rFonts w:ascii="MS Gothic" w:hAnsi="MS Gothic" w:cs="宋体"/>
                <w:color w:val="FF0000"/>
                <w:kern w:val="0"/>
                <w:sz w:val="24"/>
              </w:rPr>
            </w:pPr>
            <w:r>
              <w:rPr>
                <w:rFonts w:ascii="仿宋" w:eastAsia="仿宋" w:hAnsi="仿宋" w:cs="仿宋" w:hint="eastAsia"/>
                <w:sz w:val="24"/>
              </w:rPr>
              <w:t>（3）领取中标通知书前交纳。</w:t>
            </w:r>
            <w:r w:rsidR="00FD7EAF" w:rsidRPr="003723A8">
              <w:rPr>
                <w:rFonts w:ascii="仿宋" w:eastAsia="仿宋" w:cs="仿宋_GB2312" w:hint="eastAsia"/>
                <w:color w:val="0D0D0D" w:themeColor="text1" w:themeTint="F2"/>
                <w:sz w:val="24"/>
              </w:rPr>
              <w:t>交纳时间：领取中标通知书前交纳。</w:t>
            </w:r>
          </w:p>
        </w:tc>
      </w:tr>
      <w:tr w:rsidR="00926E3F">
        <w:trPr>
          <w:trHeight w:val="467"/>
        </w:trPr>
        <w:tc>
          <w:tcPr>
            <w:tcW w:w="9240" w:type="dxa"/>
            <w:gridSpan w:val="3"/>
            <w:vAlign w:val="center"/>
          </w:tcPr>
          <w:p w:rsidR="00926E3F" w:rsidRDefault="00FD7EAF">
            <w:pPr>
              <w:spacing w:line="44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解释：凡涉及本招标文件的解释权属于采购人和本代理机构。</w:t>
            </w:r>
          </w:p>
        </w:tc>
      </w:tr>
      <w:tr w:rsidR="00926E3F">
        <w:trPr>
          <w:trHeight w:val="467"/>
        </w:trPr>
        <w:tc>
          <w:tcPr>
            <w:tcW w:w="9240" w:type="dxa"/>
            <w:gridSpan w:val="3"/>
            <w:vAlign w:val="center"/>
          </w:tcPr>
          <w:p w:rsidR="00926E3F" w:rsidRDefault="00FD7EAF">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3"/>
    <w:p w:rsidR="00926E3F" w:rsidRDefault="00FD7EAF">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1. 项目说明</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2. 定义</w:t>
      </w:r>
    </w:p>
    <w:p w:rsidR="00926E3F" w:rsidRPr="003723A8" w:rsidRDefault="00FD7EAF" w:rsidP="00C1171B">
      <w:pPr>
        <w:snapToGrid w:val="0"/>
        <w:spacing w:line="440" w:lineRule="exact"/>
        <w:ind w:left="120" w:hangingChars="50" w:hanging="120"/>
        <w:jc w:val="left"/>
        <w:rPr>
          <w:rFonts w:ascii="仿宋_GB2312" w:eastAsia="仿宋_GB2312" w:hAnsi="仿宋_GB2312" w:cs="仿宋_GB2312"/>
          <w:sz w:val="24"/>
        </w:rPr>
      </w:pPr>
      <w:r>
        <w:rPr>
          <w:rFonts w:ascii="仿宋_GB2312" w:eastAsia="仿宋_GB2312" w:hAnsi="仿宋_GB2312" w:cs="仿宋_GB2312" w:hint="eastAsia"/>
          <w:sz w:val="24"/>
        </w:rPr>
        <w:t>2.1政府采购当事人及监管部门：绍兴市人民医院为本项目的采购人（合同中的甲方），</w:t>
      </w:r>
      <w:r w:rsidR="005E0D15" w:rsidRPr="003723A8">
        <w:rPr>
          <w:rFonts w:ascii="仿宋_GB2312" w:eastAsia="仿宋_GB2312" w:hAnsi="仿宋_GB2312" w:cs="仿宋_GB2312"/>
          <w:sz w:val="24"/>
        </w:rPr>
        <w:t>浙江社发项目管理</w:t>
      </w:r>
      <w:r w:rsidRPr="003723A8">
        <w:rPr>
          <w:rFonts w:ascii="仿宋_GB2312" w:eastAsia="仿宋_GB2312" w:hAnsi="仿宋_GB2312" w:cs="仿宋_GB2312"/>
          <w:sz w:val="24"/>
        </w:rPr>
        <w:t>有限公司</w:t>
      </w:r>
      <w:r>
        <w:rPr>
          <w:rFonts w:ascii="仿宋_GB2312" w:eastAsia="仿宋_GB2312" w:hAnsi="仿宋_GB2312" w:cs="仿宋_GB2312" w:hint="eastAsia"/>
          <w:sz w:val="24"/>
        </w:rPr>
        <w:t>为</w:t>
      </w:r>
      <w:r w:rsidRPr="003723A8">
        <w:rPr>
          <w:rFonts w:ascii="仿宋_GB2312" w:eastAsia="仿宋_GB2312" w:hAnsi="仿宋_GB2312" w:cs="仿宋_GB2312"/>
          <w:sz w:val="24"/>
        </w:rPr>
        <w:t>采购</w:t>
      </w:r>
      <w:r w:rsidR="009072A8" w:rsidRPr="003723A8">
        <w:rPr>
          <w:rFonts w:ascii="仿宋_GB2312" w:eastAsia="仿宋_GB2312" w:hAnsi="仿宋_GB2312" w:cs="仿宋_GB2312"/>
          <w:sz w:val="24"/>
        </w:rPr>
        <w:t>代理</w:t>
      </w:r>
      <w:r w:rsidRPr="003723A8">
        <w:rPr>
          <w:rFonts w:ascii="仿宋_GB2312" w:eastAsia="仿宋_GB2312" w:hAnsi="仿宋_GB2312" w:cs="仿宋_GB2312"/>
          <w:sz w:val="24"/>
        </w:rPr>
        <w:t>机构</w:t>
      </w:r>
      <w:r>
        <w:rPr>
          <w:rFonts w:ascii="仿宋_GB2312" w:eastAsia="仿宋_GB2312" w:hAnsi="仿宋_GB2312" w:cs="仿宋_GB2312" w:hint="eastAsia"/>
          <w:sz w:val="24"/>
        </w:rPr>
        <w:t>，响应招标、参加投标竞争的法人、其他组织或者自然人为投标人，经评审产生并经批准的投标人为中标候选人，经公告无异议，并签订合同后的中标人为供应商（合同中的乙方），</w:t>
      </w:r>
      <w:r w:rsidR="009072A8" w:rsidRPr="003723A8">
        <w:rPr>
          <w:rFonts w:ascii="仿宋_GB2312" w:eastAsia="仿宋_GB2312" w:hAnsi="仿宋_GB2312" w:cs="仿宋_GB2312"/>
          <w:sz w:val="24"/>
        </w:rPr>
        <w:t>绍兴市</w:t>
      </w:r>
      <w:r w:rsidR="00007AAB" w:rsidRPr="003723A8">
        <w:rPr>
          <w:rFonts w:ascii="仿宋_GB2312" w:eastAsia="仿宋_GB2312" w:hAnsi="仿宋_GB2312" w:cs="仿宋_GB2312"/>
          <w:sz w:val="24"/>
        </w:rPr>
        <w:t>卫生</w:t>
      </w:r>
      <w:r w:rsidR="009072A8" w:rsidRPr="003723A8">
        <w:rPr>
          <w:rFonts w:ascii="仿宋_GB2312" w:eastAsia="仿宋_GB2312" w:hAnsi="仿宋_GB2312" w:cs="仿宋_GB2312"/>
          <w:sz w:val="24"/>
        </w:rPr>
        <w:t>健康委员会</w:t>
      </w:r>
      <w:r>
        <w:rPr>
          <w:rFonts w:ascii="仿宋_GB2312" w:eastAsia="仿宋_GB2312" w:hAnsi="仿宋_GB2312" w:cs="仿宋_GB2312" w:hint="eastAsia"/>
          <w:sz w:val="24"/>
        </w:rPr>
        <w:t>为采购监督管理部门。</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926E3F" w:rsidRDefault="00FD7EAF">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926E3F" w:rsidRDefault="00FD7EAF">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2.7因特殊原因需要使用冠以法定名称的业务专用章的，投标时须提供《业务专用章使用说明函》(详见附件)。</w:t>
      </w:r>
    </w:p>
    <w:p w:rsidR="00926E3F" w:rsidRDefault="00FD7EAF">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26E3F" w:rsidRDefault="00FD7EAF">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26E3F" w:rsidRDefault="00FD7EAF">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26E3F" w:rsidRDefault="00FD7EA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926E3F" w:rsidRDefault="00FD7EA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价格扣除（2022年7月1日至2022年12月31日期间发布采购公告或者发出采购邀请的货物、服务采购项目按照下列规定执行,到期</w:t>
      </w:r>
      <w:proofErr w:type="gramStart"/>
      <w:r>
        <w:rPr>
          <w:rFonts w:ascii="仿宋_GB2312" w:eastAsia="仿宋_GB2312" w:hAnsi="仿宋" w:hint="eastAsia"/>
          <w:sz w:val="24"/>
        </w:rPr>
        <w:t>后按财库〔</w:t>
      </w:r>
      <w:proofErr w:type="gramEnd"/>
      <w:r>
        <w:rPr>
          <w:rFonts w:ascii="仿宋_GB2312" w:eastAsia="仿宋_GB2312" w:hAnsi="仿宋" w:hint="eastAsia"/>
          <w:sz w:val="24"/>
        </w:rPr>
        <w:t>2022]19号文件规定执行。）</w:t>
      </w:r>
    </w:p>
    <w:p w:rsidR="00926E3F" w:rsidRDefault="00FD7EAF">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26E3F" w:rsidRDefault="00FD7EAF">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926E3F" w:rsidRDefault="00FD7EAF">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926E3F" w:rsidRDefault="00FD7EAF">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lastRenderedPageBreak/>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w:t>
      </w:r>
      <w:r w:rsidR="0033180C">
        <w:rPr>
          <w:rFonts w:ascii="仿宋_GB2312" w:eastAsia="仿宋_GB2312" w:hAnsi="仿宋"/>
          <w:sz w:val="24"/>
        </w:rPr>
        <w:t>1</w:t>
      </w:r>
      <w:r w:rsidR="0033180C">
        <w:rPr>
          <w:rFonts w:ascii="仿宋_GB2312" w:eastAsia="仿宋_GB2312" w:hAnsi="仿宋" w:hint="eastAsia"/>
          <w:sz w:val="24"/>
        </w:rPr>
        <w:t>0</w:t>
      </w:r>
      <w:r>
        <w:rPr>
          <w:rFonts w:ascii="仿宋_GB2312" w:eastAsia="仿宋_GB2312" w:hAnsi="仿宋" w:hint="eastAsia"/>
          <w:sz w:val="24"/>
        </w:rPr>
        <w:t>%的扣除，用扣除后的价格参加评审。</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w:t>
      </w:r>
      <w:r w:rsidR="0033180C">
        <w:rPr>
          <w:rFonts w:ascii="仿宋_GB2312" w:eastAsia="仿宋_GB2312" w:hAnsi="仿宋"/>
          <w:sz w:val="24"/>
        </w:rPr>
        <w:t>4</w:t>
      </w:r>
      <w:r>
        <w:rPr>
          <w:rFonts w:ascii="仿宋_GB2312" w:eastAsia="仿宋_GB2312" w:hAnsi="仿宋" w:hint="eastAsia"/>
          <w:sz w:val="24"/>
        </w:rPr>
        <w:t>%的扣除，用扣除后的价格参加评审。组成联合体或者接受分包的小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926E3F" w:rsidRDefault="00FD7EAF">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 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26E3F" w:rsidRDefault="00FD7EAF">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w:t>
      </w:r>
      <w:proofErr w:type="gramStart"/>
      <w:r>
        <w:rPr>
          <w:rFonts w:ascii="仿宋_GB2312" w:eastAsia="仿宋_GB2312" w:hint="eastAsia"/>
          <w:bCs/>
          <w:sz w:val="24"/>
        </w:rPr>
        <w:t>创新创新</w:t>
      </w:r>
      <w:proofErr w:type="gramEnd"/>
      <w:r>
        <w:rPr>
          <w:rFonts w:ascii="仿宋_GB2312" w:eastAsia="仿宋_GB2312" w:hint="eastAsia"/>
          <w:bCs/>
          <w:sz w:val="24"/>
        </w:rPr>
        <w:t>发展</w:t>
      </w:r>
    </w:p>
    <w:p w:rsidR="00926E3F" w:rsidRDefault="00FD7EAF">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26E3F" w:rsidRDefault="00FD7EAF">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926E3F" w:rsidRDefault="00FD7EAF" w:rsidP="00616D61">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t>二、招标文件</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sz w:val="24"/>
        </w:rPr>
        <w:lastRenderedPageBreak/>
        <w:t>1.2 如某</w:t>
      </w:r>
      <w:proofErr w:type="gramStart"/>
      <w:r>
        <w:rPr>
          <w:rFonts w:ascii="仿宋_GB2312" w:eastAsia="仿宋_GB2312" w:hAnsi="宋体" w:hint="eastAsia"/>
          <w:sz w:val="24"/>
        </w:rPr>
        <w:t>一标项投标人</w:t>
      </w:r>
      <w:proofErr w:type="gramEnd"/>
      <w:r>
        <w:rPr>
          <w:rFonts w:ascii="仿宋_GB2312" w:eastAsia="仿宋_GB2312" w:hAnsi="宋体" w:hint="eastAsia"/>
          <w:sz w:val="24"/>
        </w:rPr>
        <w:t>或实质性响应招标文件的投标人不足三家时，由采购人重新组织招标或按有关规定实施。</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1.3 本次招标设定限价，即招标公告中公布的各</w:t>
      </w:r>
      <w:proofErr w:type="gramStart"/>
      <w:r>
        <w:rPr>
          <w:rFonts w:ascii="仿宋_GB2312" w:eastAsia="仿宋_GB2312" w:hAnsi="宋体" w:hint="eastAsia"/>
          <w:sz w:val="24"/>
        </w:rPr>
        <w:t>标项预算</w:t>
      </w:r>
      <w:proofErr w:type="gramEnd"/>
      <w:r>
        <w:rPr>
          <w:rFonts w:ascii="仿宋_GB2312" w:eastAsia="仿宋_GB2312" w:hAnsi="宋体" w:hint="eastAsia"/>
          <w:sz w:val="24"/>
        </w:rPr>
        <w:t>金额或最高限价（</w:t>
      </w:r>
      <w:proofErr w:type="gramStart"/>
      <w:r>
        <w:rPr>
          <w:rFonts w:ascii="仿宋_GB2312" w:eastAsia="仿宋_GB2312" w:hAnsi="宋体" w:hint="eastAsia"/>
          <w:sz w:val="24"/>
        </w:rPr>
        <w:t>各标项之间</w:t>
      </w:r>
      <w:proofErr w:type="gramEnd"/>
      <w:r>
        <w:rPr>
          <w:rFonts w:ascii="仿宋_GB2312" w:eastAsia="仿宋_GB2312" w:hAnsi="宋体" w:hint="eastAsia"/>
          <w:sz w:val="24"/>
        </w:rPr>
        <w:t>的预算金额不能互相调整）。</w:t>
      </w:r>
    </w:p>
    <w:p w:rsidR="00926E3F" w:rsidRPr="00566709" w:rsidRDefault="00FD7EAF">
      <w:pPr>
        <w:pStyle w:val="aa"/>
        <w:snapToGrid w:val="0"/>
        <w:spacing w:after="0" w:line="440" w:lineRule="exact"/>
        <w:ind w:leftChars="0" w:left="0"/>
        <w:jc w:val="left"/>
        <w:rPr>
          <w:rFonts w:ascii="仿宋_GB2312" w:eastAsia="仿宋_GB2312" w:hAnsi="宋体"/>
          <w:b/>
          <w:sz w:val="24"/>
        </w:rPr>
      </w:pPr>
      <w:r w:rsidRPr="00566709">
        <w:rPr>
          <w:rFonts w:ascii="仿宋_GB2312" w:eastAsia="仿宋_GB2312" w:hAnsi="宋体" w:hint="eastAsia"/>
          <w:b/>
          <w:sz w:val="24"/>
        </w:rPr>
        <w:t>2.</w:t>
      </w:r>
      <w:r w:rsidR="00566709" w:rsidRPr="00566709">
        <w:rPr>
          <w:rFonts w:ascii="仿宋_GB2312" w:eastAsia="仿宋_GB2312" w:hAnsi="宋体" w:hint="eastAsia"/>
          <w:b/>
          <w:sz w:val="24"/>
        </w:rPr>
        <w:t>投标</w:t>
      </w:r>
      <w:r w:rsidRPr="00566709">
        <w:rPr>
          <w:rFonts w:ascii="仿宋_GB2312" w:eastAsia="仿宋_GB2312" w:hAnsi="宋体" w:hint="eastAsia"/>
          <w:b/>
          <w:sz w:val="24"/>
        </w:rPr>
        <w:t>委托</w:t>
      </w:r>
    </w:p>
    <w:p w:rsidR="00566709" w:rsidRPr="008423DF" w:rsidRDefault="00566709" w:rsidP="00566709">
      <w:pPr>
        <w:snapToGrid w:val="0"/>
        <w:spacing w:line="440" w:lineRule="exact"/>
        <w:ind w:firstLineChars="200" w:firstLine="480"/>
        <w:jc w:val="left"/>
        <w:rPr>
          <w:rFonts w:ascii="仿宋_GB2312" w:eastAsia="仿宋_GB2312" w:hAnsi="宋体"/>
          <w:sz w:val="24"/>
        </w:rPr>
      </w:pPr>
      <w:r w:rsidRPr="008423DF">
        <w:rPr>
          <w:rFonts w:ascii="仿宋_GB2312" w:eastAsia="仿宋_GB2312" w:hAnsi="宋体" w:hint="eastAsia"/>
          <w:sz w:val="24"/>
        </w:rPr>
        <w:t>本项目为邮寄</w:t>
      </w:r>
      <w:r w:rsidRPr="008423DF">
        <w:rPr>
          <w:rFonts w:ascii="仿宋_GB2312" w:eastAsia="仿宋_GB2312" w:hAnsi="新宋体" w:hint="eastAsia"/>
          <w:sz w:val="24"/>
        </w:rPr>
        <w:t>（建议使用EMS邮寄</w:t>
      </w:r>
      <w:r w:rsidR="002C7AA4">
        <w:rPr>
          <w:rFonts w:ascii="仿宋_GB2312" w:eastAsia="仿宋_GB2312" w:hAnsi="新宋体" w:hint="eastAsia"/>
          <w:sz w:val="24"/>
        </w:rPr>
        <w:t>或顺丰</w:t>
      </w:r>
      <w:r w:rsidRPr="008423DF">
        <w:rPr>
          <w:rFonts w:ascii="仿宋_GB2312" w:eastAsia="仿宋_GB2312" w:hAnsi="新宋体" w:hint="eastAsia"/>
          <w:sz w:val="24"/>
        </w:rPr>
        <w:t>）</w:t>
      </w:r>
      <w:r w:rsidR="00D852B0">
        <w:rPr>
          <w:rFonts w:ascii="仿宋_GB2312" w:eastAsia="仿宋_GB2312" w:hAnsi="宋体" w:hint="eastAsia"/>
          <w:sz w:val="24"/>
        </w:rPr>
        <w:t>或</w:t>
      </w:r>
      <w:r w:rsidRPr="008423DF">
        <w:rPr>
          <w:rFonts w:ascii="仿宋_GB2312" w:eastAsia="仿宋_GB2312" w:hAnsi="宋体" w:hint="eastAsia"/>
          <w:sz w:val="24"/>
        </w:rPr>
        <w:t>现场送达（</w:t>
      </w:r>
      <w:proofErr w:type="gramStart"/>
      <w:r w:rsidRPr="008423DF">
        <w:rPr>
          <w:rFonts w:ascii="仿宋_GB2312" w:eastAsia="仿宋_GB2312" w:hAnsi="宋体" w:hint="eastAsia"/>
          <w:sz w:val="24"/>
        </w:rPr>
        <w:t>即交即走</w:t>
      </w:r>
      <w:proofErr w:type="gramEnd"/>
      <w:r w:rsidRPr="008423DF">
        <w:rPr>
          <w:rFonts w:ascii="仿宋_GB2312" w:eastAsia="仿宋_GB2312" w:hAnsi="宋体" w:hint="eastAsia"/>
          <w:sz w:val="24"/>
        </w:rPr>
        <w:t>）的方式递交投标文件，投标人的法定代表人或其授权代表或个体工商户不需要参加现场投标和开标。</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3. 投标费用</w:t>
      </w:r>
    </w:p>
    <w:p w:rsidR="00926E3F" w:rsidRDefault="00FD7EAF">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r>
        <w:rPr>
          <w:rFonts w:ascii="仿宋_GB2312" w:eastAsia="仿宋_GB2312" w:hAnsi="宋体" w:hint="eastAsia"/>
          <w:b/>
          <w:bCs/>
        </w:rPr>
        <w:t>中标人须向采购代理机构交纳采购代理服务费。</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4. 招标文件的修改</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 xml:space="preserve">4.1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926E3F" w:rsidRDefault="00FD7EAF">
      <w:pPr>
        <w:pStyle w:val="a4"/>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926E3F" w:rsidRDefault="00FD7EA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26E3F" w:rsidRDefault="00FD7EA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926E3F" w:rsidRDefault="00FD7EA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926E3F" w:rsidRDefault="00FD7EAF">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w:t>
      </w:r>
      <w:r>
        <w:rPr>
          <w:rFonts w:ascii="仿宋_GB2312" w:eastAsia="仿宋_GB2312" w:hAnsi="宋体" w:hint="eastAsia"/>
          <w:sz w:val="24"/>
        </w:rPr>
        <w:lastRenderedPageBreak/>
        <w:t>符合招标方实际业务需求同档次优质品牌的说明书，无法在投标文件中提供的，其投标可能会被拒绝（或作无效投标）。</w:t>
      </w:r>
    </w:p>
    <w:p w:rsidR="00926E3F" w:rsidRDefault="00FD7EAF">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926E3F" w:rsidRDefault="00FD7EAF">
      <w:pPr>
        <w:numPr>
          <w:ilvl w:val="0"/>
          <w:numId w:val="7"/>
        </w:numPr>
        <w:snapToGrid w:val="0"/>
        <w:spacing w:line="440" w:lineRule="exact"/>
        <w:jc w:val="left"/>
        <w:rPr>
          <w:rFonts w:ascii="仿宋" w:eastAsia="仿宋"/>
          <w:b/>
          <w:sz w:val="24"/>
        </w:rPr>
      </w:pPr>
      <w:r>
        <w:rPr>
          <w:rFonts w:ascii="仿宋_GB2312" w:eastAsia="仿宋_GB2312" w:hAnsi="宋体" w:hint="eastAsia"/>
          <w:b/>
          <w:sz w:val="24"/>
        </w:rPr>
        <w:t>投标文件的语言、计量单位</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926E3F" w:rsidRDefault="00FD7EAF">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926E3F" w:rsidRDefault="00FD7EAF">
      <w:pPr>
        <w:numPr>
          <w:ilvl w:val="0"/>
          <w:numId w:val="7"/>
        </w:numPr>
        <w:snapToGrid w:val="0"/>
        <w:spacing w:line="440" w:lineRule="exact"/>
        <w:jc w:val="left"/>
        <w:rPr>
          <w:rFonts w:ascii="仿宋" w:eastAsia="仿宋"/>
          <w:b/>
          <w:sz w:val="24"/>
        </w:rPr>
      </w:pPr>
      <w:r>
        <w:rPr>
          <w:rFonts w:ascii="仿宋" w:eastAsia="仿宋" w:hint="eastAsia"/>
          <w:b/>
          <w:sz w:val="24"/>
        </w:rPr>
        <w:t>投标文件的</w:t>
      </w:r>
      <w:r>
        <w:rPr>
          <w:rFonts w:ascii="仿宋" w:eastAsia="仿宋"/>
          <w:b/>
          <w:sz w:val="24"/>
        </w:rPr>
        <w:t>组成</w:t>
      </w:r>
    </w:p>
    <w:p w:rsidR="00926E3F" w:rsidRDefault="00FD7EAF">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926E3F" w:rsidRDefault="00FD7EAF">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926E3F" w:rsidRDefault="00FD7EAF">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2.1.1投标响应函（格式见第六部分附件）； </w:t>
      </w:r>
    </w:p>
    <w:p w:rsidR="00926E3F" w:rsidRDefault="00FD7EAF">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926E3F" w:rsidRDefault="00FD7EAF">
      <w:pPr>
        <w:pStyle w:val="ad"/>
        <w:spacing w:line="440" w:lineRule="exact"/>
        <w:rPr>
          <w:rFonts w:ascii="仿宋" w:eastAsia="仿宋" w:hAnsi="仿宋"/>
          <w:b w:val="0"/>
          <w:sz w:val="24"/>
        </w:rPr>
      </w:pPr>
      <w:r>
        <w:rPr>
          <w:rFonts w:ascii="仿宋" w:eastAsia="仿宋" w:hAnsi="仿宋" w:hint="eastAsia"/>
          <w:b w:val="0"/>
          <w:sz w:val="24"/>
        </w:rPr>
        <w:t>2.1.3中小企业声明函（如有，格式见第六部分附件）；</w:t>
      </w:r>
    </w:p>
    <w:p w:rsidR="00926E3F" w:rsidRDefault="00FD7EAF">
      <w:pPr>
        <w:pStyle w:val="ad"/>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926E3F" w:rsidRDefault="00FD7EAF">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926E3F" w:rsidRDefault="00FD7EAF">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Pr>
          <w:rFonts w:ascii="仿宋" w:eastAsia="仿宋" w:hint="eastAsia"/>
          <w:b/>
          <w:bCs/>
          <w:sz w:val="24"/>
        </w:rPr>
        <w:t>(资信)</w:t>
      </w:r>
      <w:r>
        <w:rPr>
          <w:rFonts w:ascii="仿宋" w:eastAsia="仿宋"/>
          <w:b/>
          <w:bCs/>
          <w:sz w:val="24"/>
        </w:rPr>
        <w:t>文件</w:t>
      </w:r>
      <w:r>
        <w:rPr>
          <w:rFonts w:ascii="仿宋" w:eastAsia="仿宋" w:hint="eastAsia"/>
          <w:b/>
          <w:bCs/>
          <w:sz w:val="24"/>
        </w:rPr>
        <w:t>资料”包括以下内容（正本用原件）：</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2.2.2授权代表</w:t>
      </w:r>
      <w:proofErr w:type="gramStart"/>
      <w:r>
        <w:rPr>
          <w:rFonts w:ascii="仿宋_GB2312" w:eastAsia="仿宋_GB2312" w:hAnsi="宋体" w:hint="eastAsia"/>
          <w:sz w:val="24"/>
        </w:rPr>
        <w:t>社保证明</w:t>
      </w:r>
      <w:proofErr w:type="gramEnd"/>
      <w:r>
        <w:rPr>
          <w:rFonts w:ascii="仿宋_GB2312" w:eastAsia="仿宋_GB2312" w:hAnsi="宋体" w:hint="eastAsia"/>
          <w:sz w:val="24"/>
        </w:rPr>
        <w:t>（格式见第六部分附件）；</w:t>
      </w:r>
    </w:p>
    <w:p w:rsidR="002D2C7D" w:rsidRDefault="002D2C7D">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2.2.3法定代表人及授权代表的身份证明复印件（格式见第六部分附件）</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w:t>
      </w:r>
      <w:r w:rsidR="002D2C7D">
        <w:rPr>
          <w:rFonts w:ascii="仿宋_GB2312" w:eastAsia="仿宋_GB2312" w:hAnsi="宋体" w:hint="eastAsia"/>
          <w:sz w:val="24"/>
        </w:rPr>
        <w:t>4</w:t>
      </w:r>
      <w:r>
        <w:rPr>
          <w:rFonts w:ascii="仿宋_GB2312" w:eastAsia="仿宋_GB2312" w:hAnsi="宋体" w:hint="eastAsia"/>
          <w:sz w:val="24"/>
        </w:rPr>
        <w:t>法定代表人身份证明书（格式见第六部分附件）；</w:t>
      </w:r>
    </w:p>
    <w:p w:rsidR="00926E3F" w:rsidRDefault="00FD7EAF">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w:t>
      </w:r>
      <w:r w:rsidR="002D2C7D">
        <w:rPr>
          <w:rFonts w:ascii="仿宋_GB2312" w:eastAsia="仿宋_GB2312" w:hAnsi="宋体" w:hint="eastAsia"/>
          <w:sz w:val="24"/>
        </w:rPr>
        <w:t>5</w:t>
      </w:r>
      <w:r>
        <w:rPr>
          <w:rFonts w:ascii="仿宋_GB2312" w:eastAsia="仿宋_GB2312" w:hAnsi="Arial" w:cs="Arial" w:hint="eastAsia"/>
          <w:kern w:val="0"/>
          <w:sz w:val="24"/>
        </w:rPr>
        <w:t>供应商基本资格条件</w:t>
      </w:r>
      <w:r>
        <w:rPr>
          <w:rFonts w:ascii="仿宋_GB2312" w:eastAsia="仿宋_GB2312" w:hAnsi="仿宋_GB2312" w:cs="仿宋_GB2312" w:hint="eastAsia"/>
          <w:sz w:val="24"/>
        </w:rPr>
        <w:t>书面承诺函（</w:t>
      </w:r>
      <w:r>
        <w:rPr>
          <w:rFonts w:ascii="仿宋_GB2312" w:eastAsia="仿宋_GB2312" w:hAnsi="宋体" w:hint="eastAsia"/>
          <w:sz w:val="24"/>
        </w:rPr>
        <w:t>格式见第六部分附件</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p>
    <w:p w:rsidR="003C1CEE" w:rsidRPr="003723A8" w:rsidRDefault="00FD7EAF" w:rsidP="008040CB">
      <w:pPr>
        <w:tabs>
          <w:tab w:val="left" w:pos="3870"/>
          <w:tab w:val="left" w:pos="4085"/>
        </w:tabs>
        <w:snapToGrid w:val="0"/>
        <w:spacing w:line="440" w:lineRule="exact"/>
        <w:jc w:val="left"/>
        <w:rPr>
          <w:rFonts w:ascii="仿宋_GB2312" w:eastAsia="仿宋_GB2312" w:hAnsi="宋体"/>
          <w:sz w:val="24"/>
        </w:rPr>
      </w:pPr>
      <w:r w:rsidRPr="003723A8">
        <w:rPr>
          <w:rFonts w:ascii="仿宋_GB2312" w:eastAsia="仿宋_GB2312" w:hAnsi="宋体"/>
          <w:sz w:val="24"/>
        </w:rPr>
        <w:t>2.2.</w:t>
      </w:r>
      <w:r w:rsidR="002D2C7D" w:rsidRPr="003723A8">
        <w:rPr>
          <w:rFonts w:ascii="仿宋_GB2312" w:eastAsia="仿宋_GB2312" w:hAnsi="宋体"/>
          <w:sz w:val="24"/>
        </w:rPr>
        <w:t>6</w:t>
      </w:r>
      <w:r w:rsidRPr="003723A8">
        <w:rPr>
          <w:rFonts w:ascii="仿宋_GB2312" w:eastAsia="仿宋_GB2312" w:hAnsi="宋体"/>
          <w:sz w:val="24"/>
        </w:rPr>
        <w:t>医疗器械生产企业许可证</w:t>
      </w:r>
      <w:r w:rsidR="003C1CEE" w:rsidRPr="003723A8">
        <w:rPr>
          <w:rFonts w:ascii="仿宋_GB2312" w:eastAsia="仿宋_GB2312" w:hAnsi="宋体"/>
          <w:sz w:val="24"/>
        </w:rPr>
        <w:t xml:space="preserve">（如适用）； </w:t>
      </w:r>
    </w:p>
    <w:p w:rsidR="00566709" w:rsidRPr="003723A8" w:rsidRDefault="003C1CEE" w:rsidP="008040CB">
      <w:pPr>
        <w:tabs>
          <w:tab w:val="left" w:pos="3870"/>
          <w:tab w:val="left" w:pos="4085"/>
        </w:tabs>
        <w:snapToGrid w:val="0"/>
        <w:spacing w:line="440" w:lineRule="exact"/>
        <w:jc w:val="left"/>
        <w:rPr>
          <w:rFonts w:ascii="仿宋_GB2312" w:eastAsia="仿宋_GB2312" w:hAnsi="宋体"/>
          <w:sz w:val="24"/>
        </w:rPr>
      </w:pPr>
      <w:r w:rsidRPr="003723A8">
        <w:rPr>
          <w:rFonts w:ascii="仿宋_GB2312" w:eastAsia="仿宋_GB2312" w:hAnsi="宋体"/>
          <w:sz w:val="24"/>
        </w:rPr>
        <w:t>2.2.</w:t>
      </w:r>
      <w:r w:rsidR="002D2C7D" w:rsidRPr="003723A8">
        <w:rPr>
          <w:rFonts w:ascii="仿宋_GB2312" w:eastAsia="仿宋_GB2312" w:hAnsi="宋体"/>
          <w:sz w:val="24"/>
        </w:rPr>
        <w:t>7</w:t>
      </w:r>
      <w:r w:rsidR="00FD7EAF" w:rsidRPr="003723A8">
        <w:rPr>
          <w:rFonts w:ascii="仿宋_GB2312" w:eastAsia="仿宋_GB2312" w:hAnsi="宋体"/>
          <w:sz w:val="24"/>
        </w:rPr>
        <w:t>医疗器械经营企业许可证</w:t>
      </w:r>
      <w:r w:rsidRPr="003723A8">
        <w:rPr>
          <w:rFonts w:ascii="仿宋_GB2312" w:eastAsia="仿宋_GB2312" w:hAnsi="宋体"/>
          <w:sz w:val="24"/>
        </w:rPr>
        <w:t>（或经营备案凭证）（如适用）</w:t>
      </w:r>
      <w:r w:rsidR="00FD7EAF" w:rsidRPr="003723A8">
        <w:rPr>
          <w:rFonts w:ascii="仿宋_GB2312" w:eastAsia="仿宋_GB2312" w:hAnsi="宋体"/>
          <w:sz w:val="24"/>
        </w:rPr>
        <w:t>；</w:t>
      </w:r>
      <w:r w:rsidRPr="003723A8">
        <w:rPr>
          <w:rFonts w:ascii="仿宋_GB2312" w:eastAsia="仿宋_GB2312" w:hAnsi="宋体"/>
          <w:sz w:val="24"/>
        </w:rPr>
        <w:t xml:space="preserve"> </w:t>
      </w:r>
    </w:p>
    <w:p w:rsidR="00F82144" w:rsidRPr="003723A8" w:rsidRDefault="00FD7EAF" w:rsidP="008040CB">
      <w:pPr>
        <w:tabs>
          <w:tab w:val="left" w:pos="3870"/>
          <w:tab w:val="left" w:pos="4085"/>
        </w:tabs>
        <w:snapToGrid w:val="0"/>
        <w:spacing w:line="440" w:lineRule="exact"/>
        <w:jc w:val="left"/>
        <w:rPr>
          <w:rFonts w:ascii="仿宋_GB2312" w:eastAsia="仿宋_GB2312" w:hAnsi="宋体"/>
          <w:sz w:val="24"/>
        </w:rPr>
      </w:pPr>
      <w:r w:rsidRPr="003723A8">
        <w:rPr>
          <w:rFonts w:ascii="仿宋_GB2312" w:eastAsia="仿宋_GB2312" w:hAnsi="宋体"/>
          <w:sz w:val="24"/>
        </w:rPr>
        <w:t>2.2.</w:t>
      </w:r>
      <w:r w:rsidR="002D2C7D" w:rsidRPr="003723A8">
        <w:rPr>
          <w:rFonts w:ascii="仿宋_GB2312" w:eastAsia="仿宋_GB2312" w:hAnsi="宋体"/>
          <w:sz w:val="24"/>
        </w:rPr>
        <w:t>8</w:t>
      </w:r>
      <w:r w:rsidRPr="003723A8">
        <w:rPr>
          <w:rFonts w:ascii="仿宋_GB2312" w:eastAsia="仿宋_GB2312" w:hAnsi="宋体"/>
          <w:sz w:val="24"/>
        </w:rPr>
        <w:t>投标产品医疗器械注册证和医疗器械注册登记表</w:t>
      </w:r>
      <w:r w:rsidR="003C1CEE" w:rsidRPr="003723A8">
        <w:rPr>
          <w:rFonts w:ascii="仿宋_GB2312" w:eastAsia="仿宋_GB2312" w:hAnsi="宋体"/>
          <w:sz w:val="24"/>
        </w:rPr>
        <w:t>（如适用）</w:t>
      </w:r>
      <w:r w:rsidRPr="003723A8">
        <w:rPr>
          <w:rFonts w:ascii="仿宋_GB2312" w:eastAsia="仿宋_GB2312" w:hAnsi="宋体"/>
          <w:sz w:val="24"/>
        </w:rPr>
        <w:t>；</w:t>
      </w:r>
    </w:p>
    <w:p w:rsidR="00F82144" w:rsidRPr="007C40F5" w:rsidRDefault="008040CB" w:rsidP="00F82144">
      <w:pPr>
        <w:snapToGrid w:val="0"/>
        <w:spacing w:line="440" w:lineRule="exact"/>
        <w:rPr>
          <w:rFonts w:ascii="仿宋_GB2312" w:eastAsia="仿宋_GB2312" w:hAnsi="Arial" w:cs="Arial"/>
          <w:kern w:val="0"/>
          <w:sz w:val="24"/>
        </w:rPr>
      </w:pPr>
      <w:r>
        <w:rPr>
          <w:rFonts w:ascii="仿宋_GB2312" w:eastAsia="仿宋_GB2312" w:hAnsi="Arial" w:cs="Arial" w:hint="eastAsia"/>
          <w:kern w:val="0"/>
          <w:sz w:val="24"/>
        </w:rPr>
        <w:t>2.2.</w:t>
      </w:r>
      <w:r w:rsidR="002D2C7D">
        <w:rPr>
          <w:rFonts w:ascii="仿宋_GB2312" w:eastAsia="仿宋_GB2312" w:hAnsi="Arial" w:cs="Arial" w:hint="eastAsia"/>
          <w:kern w:val="0"/>
          <w:sz w:val="24"/>
        </w:rPr>
        <w:t>9</w:t>
      </w:r>
      <w:r w:rsidR="00F82144" w:rsidRPr="007C40F5">
        <w:rPr>
          <w:rFonts w:ascii="仿宋_GB2312" w:eastAsia="仿宋_GB2312" w:hAnsi="Arial" w:cs="Arial" w:hint="eastAsia"/>
          <w:kern w:val="0"/>
          <w:sz w:val="24"/>
        </w:rPr>
        <w:t>供应商</w:t>
      </w:r>
      <w:r w:rsidR="00F82144" w:rsidRPr="007C40F5">
        <w:rPr>
          <w:rFonts w:ascii="仿宋_GB2312" w:eastAsia="仿宋_GB2312" w:hAnsi="仿宋_GB2312" w:cs="仿宋_GB2312" w:hint="eastAsia"/>
          <w:sz w:val="24"/>
        </w:rPr>
        <w:t>特定资格条件（如项目要求）的有关证明材料（复印件）；</w:t>
      </w:r>
    </w:p>
    <w:p w:rsidR="00926E3F" w:rsidRDefault="00FD7EAF">
      <w:pPr>
        <w:pStyle w:val="ac"/>
        <w:snapToGrid w:val="0"/>
        <w:spacing w:line="440" w:lineRule="exact"/>
        <w:rPr>
          <w:rFonts w:ascii="仿宋_GB2312" w:eastAsia="仿宋_GB2312" w:hAnsi="仿宋_GB2312" w:cs="仿宋_GB2312"/>
          <w:sz w:val="24"/>
          <w:lang w:val="zh-CN"/>
        </w:rPr>
      </w:pPr>
      <w:bookmarkStart w:id="4" w:name="_Hlt68403820"/>
      <w:bookmarkStart w:id="5" w:name="_Hlt68073093"/>
      <w:bookmarkStart w:id="6" w:name="_Hlt68072998"/>
      <w:bookmarkEnd w:id="4"/>
      <w:bookmarkEnd w:id="5"/>
      <w:bookmarkEnd w:id="6"/>
      <w:r>
        <w:rPr>
          <w:rFonts w:ascii="仿宋_GB2312" w:eastAsia="仿宋_GB2312" w:hAnsi="宋体" w:hint="eastAsia"/>
          <w:sz w:val="24"/>
        </w:rPr>
        <w:t>2.2.</w:t>
      </w:r>
      <w:r w:rsidR="002D2C7D">
        <w:rPr>
          <w:rFonts w:ascii="仿宋_GB2312" w:eastAsia="仿宋_GB2312" w:hAnsi="宋体" w:hint="eastAsia"/>
          <w:sz w:val="24"/>
        </w:rPr>
        <w:t>10</w:t>
      </w:r>
      <w:r w:rsidR="003C1CEE">
        <w:rPr>
          <w:rFonts w:ascii="仿宋_GB2312" w:eastAsia="仿宋_GB2312" w:hAnsi="宋体" w:hint="eastAsia"/>
          <w:sz w:val="24"/>
        </w:rPr>
        <w:t xml:space="preserve"> </w:t>
      </w:r>
      <w:r>
        <w:rPr>
          <w:rFonts w:ascii="仿宋_GB2312" w:eastAsia="仿宋_GB2312" w:hAnsi="仿宋_GB2312" w:cs="仿宋_GB2312" w:hint="eastAsia"/>
          <w:sz w:val="24"/>
          <w:lang w:val="zh-CN"/>
        </w:rPr>
        <w:t>投标人应提供针对项目的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w:t>
      </w:r>
    </w:p>
    <w:p w:rsidR="00926E3F" w:rsidRDefault="00FD7EAF">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lastRenderedPageBreak/>
        <w:t>针对本项目的完整技术解决方案和实施方案；详细阐述项目方案的实现思路及关键技术；符合本项目对当前和未来发展的要求；以及对功能设计和实施计划的建议；</w:t>
      </w:r>
    </w:p>
    <w:p w:rsidR="00926E3F" w:rsidRDefault="00FD7EAF">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926E3F" w:rsidRDefault="00FD7EA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3C1CEE">
        <w:rPr>
          <w:rFonts w:ascii="仿宋_GB2312" w:eastAsia="仿宋_GB2312" w:hAnsi="宋体" w:hint="eastAsia"/>
          <w:sz w:val="24"/>
        </w:rPr>
        <w:t>1</w:t>
      </w:r>
      <w:r w:rsidR="002D2C7D">
        <w:rPr>
          <w:rFonts w:ascii="仿宋_GB2312" w:eastAsia="仿宋_GB2312" w:hAnsi="宋体" w:hint="eastAsia"/>
          <w:sz w:val="24"/>
        </w:rPr>
        <w:t>1</w:t>
      </w:r>
      <w:r>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3C1CEE">
        <w:rPr>
          <w:rFonts w:ascii="仿宋_GB2312" w:eastAsia="仿宋_GB2312" w:hAnsi="宋体" w:hint="eastAsia"/>
          <w:sz w:val="24"/>
        </w:rPr>
        <w:t>1</w:t>
      </w:r>
      <w:r w:rsidR="002D2C7D">
        <w:rPr>
          <w:rFonts w:ascii="仿宋_GB2312" w:eastAsia="仿宋_GB2312" w:hAnsi="宋体" w:hint="eastAsia"/>
          <w:sz w:val="24"/>
        </w:rPr>
        <w:t>2</w:t>
      </w:r>
      <w:r>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w:t>
      </w:r>
      <w:r w:rsidR="003C1CEE">
        <w:rPr>
          <w:rFonts w:ascii="仿宋_GB2312" w:eastAsia="仿宋_GB2312" w:hAnsi="仿宋_GB2312" w:cs="仿宋_GB2312" w:hint="eastAsia"/>
          <w:kern w:val="0"/>
          <w:sz w:val="24"/>
        </w:rPr>
        <w:t>1</w:t>
      </w:r>
      <w:r w:rsidR="002D2C7D">
        <w:rPr>
          <w:rFonts w:ascii="仿宋_GB2312" w:eastAsia="仿宋_GB2312" w:hAnsi="仿宋_GB2312" w:cs="仿宋_GB2312" w:hint="eastAsia"/>
          <w:kern w:val="0"/>
          <w:sz w:val="24"/>
        </w:rPr>
        <w:t>3</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3C1CEE">
        <w:rPr>
          <w:rFonts w:ascii="仿宋_GB2312" w:eastAsia="仿宋_GB2312" w:hAnsi="仿宋_GB2312" w:cs="仿宋_GB2312" w:hint="eastAsia"/>
          <w:kern w:val="0"/>
          <w:sz w:val="24"/>
          <w:lang w:val="zh-CN"/>
        </w:rPr>
        <w:t>1</w:t>
      </w:r>
      <w:r w:rsidR="002D2C7D">
        <w:rPr>
          <w:rFonts w:ascii="仿宋_GB2312" w:eastAsia="仿宋_GB2312" w:hAnsi="仿宋_GB2312" w:cs="仿宋_GB2312" w:hint="eastAsia"/>
          <w:kern w:val="0"/>
          <w:sz w:val="24"/>
          <w:lang w:val="zh-CN"/>
        </w:rPr>
        <w:t>4</w:t>
      </w:r>
      <w:r>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3C1CEE">
        <w:rPr>
          <w:rFonts w:ascii="仿宋_GB2312" w:eastAsia="仿宋_GB2312" w:hAnsi="仿宋_GB2312" w:cs="仿宋_GB2312" w:hint="eastAsia"/>
          <w:kern w:val="0"/>
          <w:sz w:val="24"/>
          <w:lang w:val="zh-CN"/>
        </w:rPr>
        <w:t>1</w:t>
      </w:r>
      <w:r w:rsidR="002D2C7D">
        <w:rPr>
          <w:rFonts w:ascii="仿宋_GB2312" w:eastAsia="仿宋_GB2312" w:hAnsi="仿宋_GB2312" w:cs="仿宋_GB2312" w:hint="eastAsia"/>
          <w:kern w:val="0"/>
          <w:sz w:val="24"/>
          <w:lang w:val="zh-CN"/>
        </w:rPr>
        <w:t>5</w:t>
      </w:r>
      <w:r>
        <w:rPr>
          <w:rFonts w:ascii="仿宋_GB2312" w:eastAsia="仿宋_GB2312" w:hAnsi="仿宋_GB2312" w:cs="仿宋_GB2312" w:hint="eastAsia"/>
          <w:kern w:val="0"/>
          <w:sz w:val="24"/>
          <w:lang w:val="zh-CN"/>
        </w:rPr>
        <w:t>项目验收之前、验收之后的维护方案；针对本项目的维护方案，包括</w:t>
      </w:r>
      <w:proofErr w:type="gramStart"/>
      <w:r>
        <w:rPr>
          <w:rFonts w:ascii="仿宋_GB2312" w:eastAsia="仿宋_GB2312" w:hAnsi="仿宋_GB2312" w:cs="仿宋_GB2312" w:hint="eastAsia"/>
          <w:kern w:val="0"/>
          <w:sz w:val="24"/>
          <w:lang w:val="zh-CN"/>
        </w:rPr>
        <w:t>本地(</w:t>
      </w:r>
      <w:proofErr w:type="gramEnd"/>
      <w:r>
        <w:rPr>
          <w:rFonts w:ascii="仿宋_GB2312" w:eastAsia="仿宋_GB2312" w:hAnsi="仿宋_GB2312"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3C1CEE">
        <w:rPr>
          <w:rFonts w:ascii="仿宋_GB2312" w:eastAsia="仿宋_GB2312" w:hAnsi="仿宋_GB2312" w:cs="仿宋_GB2312" w:hint="eastAsia"/>
          <w:kern w:val="0"/>
          <w:sz w:val="24"/>
          <w:lang w:val="zh-CN"/>
        </w:rPr>
        <w:t>1</w:t>
      </w:r>
      <w:r w:rsidR="002D2C7D">
        <w:rPr>
          <w:rFonts w:ascii="仿宋_GB2312" w:eastAsia="仿宋_GB2312" w:hAnsi="仿宋_GB2312" w:cs="仿宋_GB2312" w:hint="eastAsia"/>
          <w:kern w:val="0"/>
          <w:sz w:val="24"/>
          <w:lang w:val="zh-CN"/>
        </w:rPr>
        <w:t>6</w:t>
      </w:r>
      <w:r>
        <w:rPr>
          <w:rFonts w:ascii="仿宋_GB2312" w:eastAsia="仿宋_GB2312" w:hAnsi="仿宋_GB2312" w:cs="仿宋_GB2312" w:hint="eastAsia"/>
          <w:kern w:val="0"/>
          <w:sz w:val="24"/>
          <w:lang w:val="zh-CN"/>
        </w:rPr>
        <w:t>投标人为完成本项目组建的工作小组名单，每个专业人员的情况和人员数应该明</w:t>
      </w:r>
      <w:r>
        <w:rPr>
          <w:rFonts w:ascii="仿宋_GB2312" w:eastAsia="仿宋_GB2312" w:hAnsi="仿宋_GB2312" w:cs="仿宋_GB2312" w:hint="eastAsia"/>
          <w:kern w:val="0"/>
          <w:sz w:val="24"/>
          <w:lang w:val="zh-CN"/>
        </w:rPr>
        <w:lastRenderedPageBreak/>
        <w:t>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926E3F" w:rsidRDefault="00FD7EA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3C1CEE">
        <w:rPr>
          <w:rFonts w:ascii="仿宋_GB2312" w:eastAsia="仿宋_GB2312" w:hAnsi="仿宋_GB2312" w:cs="仿宋_GB2312" w:hint="eastAsia"/>
          <w:kern w:val="0"/>
          <w:sz w:val="24"/>
          <w:lang w:val="zh-CN"/>
        </w:rPr>
        <w:t>1</w:t>
      </w:r>
      <w:r w:rsidR="002D2C7D">
        <w:rPr>
          <w:rFonts w:ascii="仿宋_GB2312" w:eastAsia="仿宋_GB2312" w:hAnsi="仿宋_GB2312" w:cs="仿宋_GB2312" w:hint="eastAsia"/>
          <w:kern w:val="0"/>
          <w:sz w:val="24"/>
          <w:lang w:val="zh-CN"/>
        </w:rPr>
        <w:t>7</w:t>
      </w:r>
      <w:r>
        <w:rPr>
          <w:rFonts w:ascii="仿宋_GB2312" w:eastAsia="仿宋_GB2312" w:hAnsi="仿宋_GB2312" w:cs="仿宋_GB2312" w:hint="eastAsia"/>
          <w:kern w:val="0"/>
          <w:sz w:val="24"/>
          <w:lang w:val="zh-CN"/>
        </w:rPr>
        <w:t>备品备件清单（含随机自带的备品备件和</w:t>
      </w:r>
      <w:proofErr w:type="gramStart"/>
      <w:r>
        <w:rPr>
          <w:rFonts w:ascii="仿宋_GB2312" w:eastAsia="仿宋_GB2312" w:hAnsi="仿宋_GB2312" w:cs="仿宋_GB2312" w:hint="eastAsia"/>
          <w:kern w:val="0"/>
          <w:sz w:val="24"/>
          <w:lang w:val="zh-CN"/>
        </w:rPr>
        <w:t>质保期</w:t>
      </w:r>
      <w:proofErr w:type="gramEnd"/>
      <w:r>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w:t>
      </w:r>
      <w:r w:rsidR="003C1CEE">
        <w:rPr>
          <w:rFonts w:ascii="仿宋_GB2312" w:eastAsia="仿宋_GB2312" w:hAnsi="仿宋_GB2312" w:cs="仿宋_GB2312" w:hint="eastAsia"/>
          <w:sz w:val="24"/>
        </w:rPr>
        <w:t>1</w:t>
      </w:r>
      <w:r w:rsidR="002D2C7D">
        <w:rPr>
          <w:rFonts w:ascii="仿宋_GB2312" w:eastAsia="仿宋_GB2312" w:hAnsi="仿宋_GB2312" w:cs="仿宋_GB2312" w:hint="eastAsia"/>
          <w:sz w:val="24"/>
        </w:rPr>
        <w:t>8</w:t>
      </w:r>
      <w:r>
        <w:rPr>
          <w:rFonts w:ascii="仿宋_GB2312" w:eastAsia="仿宋_GB2312" w:hAnsi="仿宋_GB2312" w:cs="仿宋_GB2312" w:hint="eastAsia"/>
          <w:kern w:val="0"/>
          <w:sz w:val="24"/>
          <w:lang w:val="zh-CN"/>
        </w:rPr>
        <w:t>培训计划（如有）；</w:t>
      </w:r>
    </w:p>
    <w:p w:rsidR="00926E3F" w:rsidRDefault="00FD7EA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3C1CEE">
        <w:rPr>
          <w:rFonts w:ascii="仿宋_GB2312" w:eastAsia="仿宋_GB2312" w:hAnsi="仿宋_GB2312" w:cs="仿宋_GB2312" w:hint="eastAsia"/>
          <w:kern w:val="0"/>
          <w:sz w:val="24"/>
          <w:lang w:val="zh-CN"/>
        </w:rPr>
        <w:t>1</w:t>
      </w:r>
      <w:r w:rsidR="002D2C7D">
        <w:rPr>
          <w:rFonts w:ascii="仿宋_GB2312" w:eastAsia="仿宋_GB2312" w:hAnsi="仿宋_GB2312" w:cs="仿宋_GB2312" w:hint="eastAsia"/>
          <w:kern w:val="0"/>
          <w:sz w:val="24"/>
          <w:lang w:val="zh-CN"/>
        </w:rPr>
        <w:t>9</w:t>
      </w:r>
      <w:r>
        <w:rPr>
          <w:rFonts w:ascii="仿宋_GB2312" w:eastAsia="仿宋_GB2312" w:hAnsi="仿宋_GB2312" w:cs="仿宋_GB2312" w:hint="eastAsia"/>
          <w:kern w:val="0"/>
          <w:sz w:val="24"/>
          <w:lang w:val="zh-CN"/>
        </w:rPr>
        <w:t>验收方案；</w:t>
      </w:r>
    </w:p>
    <w:p w:rsidR="00926E3F" w:rsidRDefault="00FD7EAF">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w:t>
      </w:r>
      <w:r w:rsidR="002D2C7D">
        <w:rPr>
          <w:rFonts w:ascii="仿宋_GB2312" w:eastAsia="仿宋_GB2312" w:hAnsi="仿宋_GB2312" w:cs="仿宋_GB2312" w:hint="eastAsia"/>
          <w:kern w:val="0"/>
          <w:sz w:val="24"/>
        </w:rPr>
        <w:t>20</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w:t>
      </w:r>
      <w:proofErr w:type="gramStart"/>
      <w:r>
        <w:rPr>
          <w:rFonts w:ascii="仿宋_GB2312" w:eastAsia="仿宋_GB2312" w:hAnsi="仿宋_GB2312" w:cs="仿宋_GB2312" w:hint="eastAsia"/>
          <w:snapToGrid w:val="0"/>
          <w:sz w:val="24"/>
        </w:rPr>
        <w:t>作出</w:t>
      </w:r>
      <w:proofErr w:type="gramEnd"/>
      <w:r>
        <w:rPr>
          <w:rFonts w:ascii="仿宋_GB2312" w:eastAsia="仿宋_GB2312" w:hAnsi="仿宋_GB2312" w:cs="仿宋_GB2312" w:hint="eastAsia"/>
          <w:snapToGrid w:val="0"/>
          <w:sz w:val="24"/>
        </w:rPr>
        <w:t>的中标后提供本地化服务的承诺</w:t>
      </w:r>
      <w:r>
        <w:rPr>
          <w:rFonts w:ascii="仿宋_GB2312" w:eastAsia="仿宋_GB2312" w:hAnsi="仿宋_GB2312" w:cs="仿宋_GB2312" w:hint="eastAsia"/>
          <w:sz w:val="24"/>
          <w:lang w:val="zh-CN"/>
        </w:rPr>
        <w:t>；</w:t>
      </w:r>
    </w:p>
    <w:p w:rsidR="00926E3F" w:rsidRDefault="00FD7EAF">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w:t>
      </w:r>
      <w:r w:rsidR="003C1CEE">
        <w:rPr>
          <w:rFonts w:ascii="仿宋_GB2312" w:eastAsia="仿宋_GB2312" w:hAnsi="仿宋_GB2312" w:cs="仿宋_GB2312" w:hint="eastAsia"/>
          <w:sz w:val="24"/>
          <w:lang w:val="zh-CN"/>
        </w:rPr>
        <w:t>2</w:t>
      </w:r>
      <w:r w:rsidR="002D2C7D">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3C1CEE">
        <w:rPr>
          <w:rFonts w:ascii="仿宋_GB2312" w:eastAsia="仿宋_GB2312" w:hAnsi="宋体" w:hint="eastAsia"/>
        </w:rPr>
        <w:t>2</w:t>
      </w:r>
      <w:r w:rsidR="002D2C7D">
        <w:rPr>
          <w:rFonts w:ascii="仿宋_GB2312" w:eastAsia="仿宋_GB2312" w:hAnsi="宋体" w:hint="eastAsia"/>
        </w:rPr>
        <w:t>2</w:t>
      </w:r>
      <w:r>
        <w:rPr>
          <w:rFonts w:ascii="仿宋_GB2312" w:eastAsia="仿宋_GB2312" w:hAnsi="宋体" w:hint="eastAsia"/>
        </w:rPr>
        <w:t>联合协议（如有）；</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3C1CEE">
        <w:rPr>
          <w:rFonts w:ascii="仿宋_GB2312" w:eastAsia="仿宋_GB2312" w:hAnsi="宋体" w:hint="eastAsia"/>
        </w:rPr>
        <w:t>2</w:t>
      </w:r>
      <w:r w:rsidR="002D2C7D">
        <w:rPr>
          <w:rFonts w:ascii="仿宋_GB2312" w:eastAsia="仿宋_GB2312" w:hAnsi="宋体" w:hint="eastAsia"/>
        </w:rPr>
        <w:t>3</w:t>
      </w:r>
      <w:r>
        <w:rPr>
          <w:rFonts w:ascii="仿宋_GB2312" w:eastAsia="仿宋_GB2312" w:hAnsi="宋体" w:hint="eastAsia"/>
        </w:rPr>
        <w:t>分包意向协议（如有）；</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3C1CEE">
        <w:rPr>
          <w:rFonts w:ascii="仿宋_GB2312" w:eastAsia="仿宋_GB2312" w:hAnsi="宋体" w:hint="eastAsia"/>
        </w:rPr>
        <w:t>2</w:t>
      </w:r>
      <w:r w:rsidR="002D2C7D">
        <w:rPr>
          <w:rFonts w:ascii="仿宋_GB2312" w:eastAsia="仿宋_GB2312" w:hAnsi="宋体" w:hint="eastAsia"/>
        </w:rPr>
        <w:t>4</w:t>
      </w:r>
      <w:r>
        <w:rPr>
          <w:rFonts w:ascii="仿宋_GB2312" w:eastAsia="仿宋_GB2312" w:hAnsi="宋体" w:hint="eastAsia"/>
        </w:rPr>
        <w:t>中小企业声明函（如有）；</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w:t>
      </w:r>
      <w:r w:rsidR="003C1CEE">
        <w:rPr>
          <w:rFonts w:ascii="仿宋_GB2312" w:eastAsia="仿宋_GB2312" w:hAnsi="宋体" w:hint="eastAsia"/>
          <w:sz w:val="24"/>
        </w:rPr>
        <w:t>2</w:t>
      </w:r>
      <w:r w:rsidR="002D2C7D">
        <w:rPr>
          <w:rFonts w:ascii="仿宋_GB2312" w:eastAsia="仿宋_GB2312" w:hAnsi="宋体" w:hint="eastAsia"/>
          <w:sz w:val="24"/>
        </w:rPr>
        <w:t>5</w:t>
      </w:r>
      <w:r>
        <w:rPr>
          <w:rFonts w:ascii="仿宋_GB2312" w:eastAsia="仿宋_GB2312" w:hAnsi="宋体" w:hint="eastAsia"/>
          <w:sz w:val="24"/>
          <w:u w:val="wave"/>
        </w:rPr>
        <w:t>未尽事宜请各投标单位按评分标准和相对应标</w:t>
      </w:r>
      <w:proofErr w:type="gramStart"/>
      <w:r>
        <w:rPr>
          <w:rFonts w:ascii="仿宋_GB2312" w:eastAsia="仿宋_GB2312" w:hAnsi="宋体" w:hint="eastAsia"/>
          <w:sz w:val="24"/>
          <w:u w:val="wave"/>
        </w:rPr>
        <w:t>项相关</w:t>
      </w:r>
      <w:proofErr w:type="gramEnd"/>
      <w:r>
        <w:rPr>
          <w:rFonts w:ascii="仿宋_GB2312" w:eastAsia="仿宋_GB2312" w:hAnsi="宋体" w:hint="eastAsia"/>
          <w:sz w:val="24"/>
          <w:u w:val="wave"/>
        </w:rPr>
        <w:t>要求制作</w:t>
      </w:r>
      <w:r>
        <w:rPr>
          <w:rFonts w:ascii="仿宋_GB2312" w:eastAsia="仿宋_GB2312" w:hAnsi="宋体" w:hint="eastAsia"/>
          <w:sz w:val="24"/>
        </w:rPr>
        <w:t>；</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3C1CEE">
        <w:rPr>
          <w:rFonts w:ascii="仿宋_GB2312" w:eastAsia="仿宋_GB2312" w:hAnsi="宋体" w:hint="eastAsia"/>
        </w:rPr>
        <w:t>2</w:t>
      </w:r>
      <w:r w:rsidR="002D2C7D">
        <w:rPr>
          <w:rFonts w:ascii="仿宋_GB2312" w:eastAsia="仿宋_GB2312" w:hAnsi="宋体" w:hint="eastAsia"/>
        </w:rPr>
        <w:t>6</w:t>
      </w:r>
      <w:r>
        <w:rPr>
          <w:rFonts w:ascii="仿宋_GB2312" w:eastAsia="仿宋_GB2312" w:hAnsi="宋体" w:hint="eastAsia"/>
        </w:rPr>
        <w:t>投标人需要说明的其他文件和说明（格式自拟）。</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8050DE" w:rsidRDefault="00FD7EAF">
      <w:pPr>
        <w:pStyle w:val="30"/>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926E3F" w:rsidRDefault="008050DE" w:rsidP="008050DE">
      <w:pPr>
        <w:pStyle w:val="30"/>
        <w:tabs>
          <w:tab w:val="clear" w:pos="482"/>
          <w:tab w:val="left" w:pos="1854"/>
        </w:tabs>
        <w:spacing w:afterLines="0" w:line="440" w:lineRule="exact"/>
        <w:ind w:left="338" w:rightChars="-37" w:right="-78" w:hangingChars="141" w:hanging="338"/>
        <w:rPr>
          <w:rFonts w:ascii="仿宋_GB2312" w:eastAsia="仿宋_GB2312" w:hAnsi="宋体"/>
          <w:b/>
        </w:rPr>
      </w:pPr>
      <w:r>
        <w:rPr>
          <w:rFonts w:ascii="仿宋_GB2312" w:eastAsia="仿宋_GB2312" w:hAnsi="宋体" w:hint="eastAsia"/>
        </w:rPr>
        <w:t>2.2.</w:t>
      </w:r>
      <w:r w:rsidR="003C1CEE">
        <w:rPr>
          <w:rFonts w:ascii="仿宋_GB2312" w:eastAsia="仿宋_GB2312" w:hAnsi="宋体" w:hint="eastAsia"/>
        </w:rPr>
        <w:t>2</w:t>
      </w:r>
      <w:r w:rsidR="002D2C7D">
        <w:rPr>
          <w:rFonts w:ascii="仿宋_GB2312" w:eastAsia="仿宋_GB2312" w:hAnsi="宋体" w:hint="eastAsia"/>
        </w:rPr>
        <w:t>7</w:t>
      </w:r>
      <w:r w:rsidRPr="00904427">
        <w:rPr>
          <w:rFonts w:ascii="仿宋" w:eastAsia="仿宋" w:hAnsi="仿宋" w:hint="eastAsia"/>
        </w:rPr>
        <w:t>代理服务费支付承诺书。</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926E3F" w:rsidRDefault="00FD7EAF">
      <w:pPr>
        <w:pStyle w:val="ac"/>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926E3F" w:rsidRDefault="00FD7EA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26E3F" w:rsidRDefault="00FD7EA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926E3F" w:rsidRDefault="00FD7EAF">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926E3F" w:rsidRDefault="00FD7EAF">
      <w:pPr>
        <w:pStyle w:val="a4"/>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926E3F" w:rsidRDefault="00FD7EA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w:t>
      </w:r>
      <w:r>
        <w:rPr>
          <w:rFonts w:ascii="仿宋_GB2312" w:eastAsia="仿宋_GB2312" w:hAnsi="仿宋" w:cs="仿宋_GB2312" w:hint="eastAsia"/>
          <w:b/>
          <w:szCs w:val="21"/>
        </w:rPr>
        <w:lastRenderedPageBreak/>
        <w:t>标有效期少于招标文件中载明的投标有效期的，投标无效。</w:t>
      </w:r>
    </w:p>
    <w:p w:rsidR="00926E3F" w:rsidRDefault="00FD7EA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926E3F" w:rsidRDefault="00FD7EAF">
      <w:pPr>
        <w:pStyle w:val="a4"/>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926E3F" w:rsidRDefault="00FD7EAF">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926E3F" w:rsidRDefault="00FD7EAF">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正本一份，副本四份，封装表面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926E3F" w:rsidRDefault="00FD7EA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926E3F" w:rsidRDefault="00FD7EA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926E3F" w:rsidRDefault="00FD7EAF">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926E3F" w:rsidRDefault="00FD7EAF">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926E3F" w:rsidRDefault="00FD7EAF">
      <w:pPr>
        <w:widowControl/>
        <w:snapToGrid w:val="0"/>
        <w:spacing w:line="440" w:lineRule="exact"/>
        <w:rPr>
          <w:rFonts w:ascii="仿宋" w:eastAsia="仿宋"/>
          <w:b/>
          <w:kern w:val="0"/>
          <w:sz w:val="24"/>
        </w:rPr>
      </w:pPr>
      <w:r>
        <w:rPr>
          <w:rFonts w:ascii="仿宋" w:eastAsia="仿宋" w:hint="eastAsia"/>
          <w:b/>
          <w:sz w:val="24"/>
        </w:rPr>
        <w:t>7．</w:t>
      </w:r>
      <w:r>
        <w:rPr>
          <w:rFonts w:ascii="仿宋" w:eastAsia="仿宋" w:hint="eastAsia"/>
          <w:b/>
          <w:kern w:val="0"/>
          <w:sz w:val="24"/>
        </w:rPr>
        <w:t>投标文件的补充和修改</w:t>
      </w:r>
    </w:p>
    <w:p w:rsidR="00926E3F" w:rsidRDefault="00FD7EAF">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926E3F" w:rsidRDefault="00FD7EAF">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926E3F" w:rsidRDefault="00FD7EAF">
      <w:pPr>
        <w:snapToGrid w:val="0"/>
        <w:spacing w:line="440" w:lineRule="exact"/>
        <w:jc w:val="left"/>
        <w:rPr>
          <w:rFonts w:ascii="仿宋" w:eastAsia="仿宋" w:hAnsi="仿宋" w:cs="仿宋"/>
          <w:b/>
          <w:color w:val="000000"/>
          <w:sz w:val="24"/>
        </w:rPr>
      </w:pPr>
      <w:bookmarkStart w:id="7" w:name="_Toc81372776"/>
      <w:bookmarkStart w:id="8" w:name="_Toc84325929"/>
      <w:bookmarkStart w:id="9" w:name="_Toc81372953"/>
      <w:r>
        <w:rPr>
          <w:rFonts w:ascii="仿宋" w:eastAsia="仿宋" w:hAnsi="仿宋" w:cs="仿宋" w:hint="eastAsia"/>
          <w:b/>
          <w:color w:val="000000"/>
          <w:sz w:val="24"/>
        </w:rPr>
        <w:t>1．开标出席</w:t>
      </w:r>
    </w:p>
    <w:p w:rsidR="00926E3F" w:rsidRPr="003723A8" w:rsidRDefault="00FD7EAF">
      <w:pPr>
        <w:snapToGrid w:val="0"/>
        <w:spacing w:line="480" w:lineRule="exact"/>
        <w:ind w:firstLineChars="200" w:firstLine="482"/>
        <w:jc w:val="left"/>
        <w:rPr>
          <w:rFonts w:ascii="仿宋" w:eastAsia="仿宋" w:hAnsi="仿宋" w:cs="仿宋"/>
          <w:b/>
          <w:bCs/>
          <w:color w:val="0D0D0D" w:themeColor="text1" w:themeTint="F2"/>
          <w:sz w:val="24"/>
        </w:rPr>
      </w:pPr>
      <w:r w:rsidRPr="003723A8">
        <w:rPr>
          <w:rFonts w:ascii="仿宋" w:eastAsia="仿宋" w:hAnsi="仿宋" w:cs="仿宋" w:hint="eastAsia"/>
          <w:b/>
          <w:bCs/>
          <w:color w:val="0D0D0D" w:themeColor="text1" w:themeTint="F2"/>
          <w:sz w:val="24"/>
        </w:rPr>
        <w:t>因疫情防控，投标供应商法定代表人或其授权代表或个体工商户经营者无需出席开标会议。</w:t>
      </w:r>
      <w:r w:rsidRPr="003723A8">
        <w:rPr>
          <w:rFonts w:ascii="仿宋" w:eastAsia="仿宋" w:hint="eastAsia"/>
          <w:b/>
          <w:bCs/>
          <w:color w:val="0D0D0D" w:themeColor="text1" w:themeTint="F2"/>
          <w:sz w:val="24"/>
        </w:rPr>
        <w:t>若投标人法定代表人或授权代表不在现场参加开标会议的，取消开标现场的书面签字确认等有关操作要求，投标人需向采购代理机构工作人员告知其联系方式，以备询标等事宜。</w:t>
      </w:r>
    </w:p>
    <w:p w:rsidR="00926E3F" w:rsidRDefault="00FD7EAF">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2．投标文件的提交</w:t>
      </w:r>
    </w:p>
    <w:p w:rsidR="00926E3F" w:rsidRDefault="00FD7EA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2.1投标文件递交时间以送达至采购文件载明的开标室为准，时间以开标室的电子时钟为准，逾期不予接受。</w:t>
      </w:r>
    </w:p>
    <w:p w:rsidR="00926E3F" w:rsidRDefault="00FD7EAF">
      <w:pPr>
        <w:snapToGrid w:val="0"/>
        <w:spacing w:line="480" w:lineRule="exact"/>
        <w:jc w:val="left"/>
        <w:rPr>
          <w:rFonts w:ascii="仿宋" w:eastAsia="仿宋" w:hAnsi="仿宋" w:cs="仿宋"/>
          <w:b/>
          <w:bCs/>
          <w:color w:val="000000"/>
          <w:sz w:val="24"/>
        </w:rPr>
      </w:pPr>
      <w:r>
        <w:rPr>
          <w:rFonts w:ascii="仿宋" w:eastAsia="仿宋" w:hAnsi="仿宋" w:cs="仿宋" w:hint="eastAsia"/>
          <w:b/>
          <w:bCs/>
          <w:color w:val="000000"/>
          <w:sz w:val="24"/>
        </w:rPr>
        <w:t>2.2供应商在投标截止时间后不得在开标室外补充提交标书、各类证书证明等材料。</w:t>
      </w:r>
    </w:p>
    <w:p w:rsidR="00926E3F" w:rsidRDefault="00FD7EA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2.3投标截止时间前，供应商有权对投标文件包封、签署、盖章进行完善。</w:t>
      </w:r>
    </w:p>
    <w:p w:rsidR="007D1249" w:rsidRDefault="00FD7EAF" w:rsidP="007D1249">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lastRenderedPageBreak/>
        <w:t>3．开标大会程序</w:t>
      </w:r>
    </w:p>
    <w:p w:rsidR="007D1249" w:rsidRPr="007F79BA" w:rsidRDefault="007D1249" w:rsidP="007D1249">
      <w:pPr>
        <w:snapToGrid w:val="0"/>
        <w:spacing w:line="440" w:lineRule="exact"/>
        <w:jc w:val="left"/>
        <w:rPr>
          <w:rFonts w:ascii="仿宋" w:eastAsia="仿宋" w:hAnsi="仿宋" w:cs="仿宋"/>
          <w:color w:val="000000"/>
          <w:sz w:val="24"/>
        </w:rPr>
      </w:pPr>
      <w:r w:rsidRPr="007F79BA">
        <w:rPr>
          <w:rFonts w:ascii="仿宋" w:eastAsia="仿宋" w:hAnsi="仿宋" w:cs="仿宋" w:hint="eastAsia"/>
          <w:color w:val="000000"/>
          <w:sz w:val="24"/>
        </w:rPr>
        <w:t>开标大会由采购代理机构主持。</w:t>
      </w:r>
    </w:p>
    <w:p w:rsidR="007D1249" w:rsidRPr="007F79BA" w:rsidRDefault="007D1249" w:rsidP="0099637C">
      <w:pPr>
        <w:snapToGrid w:val="0"/>
        <w:spacing w:line="480" w:lineRule="exact"/>
        <w:jc w:val="left"/>
        <w:rPr>
          <w:rFonts w:ascii="仿宋" w:eastAsia="仿宋" w:hAnsi="仿宋" w:cs="仿宋"/>
          <w:b/>
          <w:color w:val="000000"/>
          <w:sz w:val="24"/>
        </w:rPr>
      </w:pP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.1主持人宣布开标会开始。</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.2检查投标文件密封情况。</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.3启封投标文件商务技术（资信）资料。</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.4评标委员会对商务技术（资信）文件进行评审。</w:t>
      </w:r>
    </w:p>
    <w:p w:rsidR="0099637C" w:rsidRPr="007F79BA" w:rsidRDefault="007D1249" w:rsidP="0099637C">
      <w:pPr>
        <w:snapToGrid w:val="0"/>
        <w:spacing w:line="480" w:lineRule="exact"/>
        <w:jc w:val="left"/>
        <w:rPr>
          <w:rFonts w:ascii="仿宋_GB2312" w:eastAsia="仿宋_GB2312"/>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.5主持人宣布商务技术得分及</w:t>
      </w:r>
      <w:r w:rsidR="0099637C" w:rsidRPr="007F79BA">
        <w:rPr>
          <w:rFonts w:ascii="仿宋_GB2312" w:eastAsia="仿宋_GB2312" w:hint="eastAsia"/>
          <w:sz w:val="24"/>
        </w:rPr>
        <w:t>无效（废）投标情形</w:t>
      </w:r>
      <w:r w:rsidR="0099637C" w:rsidRPr="007F79BA">
        <w:rPr>
          <w:rFonts w:ascii="仿宋_GB2312" w:eastAsia="仿宋_GB2312" w:hAnsi="宋体" w:hint="eastAsia"/>
          <w:sz w:val="24"/>
        </w:rPr>
        <w:t>（如有），</w:t>
      </w:r>
      <w:r w:rsidR="0099637C" w:rsidRPr="007F79BA">
        <w:rPr>
          <w:rFonts w:ascii="仿宋_GB2312" w:eastAsia="仿宋_GB2312" w:hAnsi="Arial" w:cs="Arial" w:hint="eastAsia"/>
          <w:sz w:val="24"/>
        </w:rPr>
        <w:t>宣读经商务技术（资信）评审符合招标文件要求的投标人名单及其商务技术得分。</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int="eastAsia"/>
          <w:sz w:val="24"/>
        </w:rPr>
        <w:t>3</w:t>
      </w:r>
      <w:r w:rsidR="0099637C" w:rsidRPr="007F79BA">
        <w:rPr>
          <w:rFonts w:ascii="仿宋_GB2312" w:eastAsia="仿宋_GB2312" w:hint="eastAsia"/>
          <w:sz w:val="24"/>
        </w:rPr>
        <w:t>.6</w:t>
      </w:r>
      <w:r w:rsidR="0099637C" w:rsidRPr="007F79BA">
        <w:rPr>
          <w:rFonts w:ascii="仿宋_GB2312" w:eastAsia="仿宋_GB2312" w:hAnsi="宋体" w:hint="eastAsia"/>
          <w:sz w:val="24"/>
        </w:rPr>
        <w:t>启封</w:t>
      </w:r>
      <w:r w:rsidR="0099637C" w:rsidRPr="007F79BA">
        <w:rPr>
          <w:rFonts w:ascii="仿宋_GB2312" w:eastAsia="仿宋_GB2312" w:hAnsi="Arial" w:cs="Arial" w:hint="eastAsia"/>
          <w:sz w:val="24"/>
        </w:rPr>
        <w:t>报价文件资料</w:t>
      </w:r>
      <w:r w:rsidR="0099637C" w:rsidRPr="007F79BA">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.7评标委员会对投标文件</w:t>
      </w:r>
      <w:r w:rsidR="0099637C" w:rsidRPr="007F79BA">
        <w:rPr>
          <w:rFonts w:ascii="仿宋_GB2312" w:eastAsia="仿宋_GB2312" w:hAnsi="Arial" w:cs="Arial" w:hint="eastAsia"/>
          <w:sz w:val="24"/>
        </w:rPr>
        <w:t>报价文件资料</w:t>
      </w:r>
      <w:r w:rsidR="0099637C" w:rsidRPr="007F79BA">
        <w:rPr>
          <w:rFonts w:ascii="仿宋_GB2312" w:eastAsia="仿宋_GB2312" w:hAnsi="宋体" w:hint="eastAsia"/>
          <w:sz w:val="24"/>
        </w:rPr>
        <w:t>进行评审，核准投标报价及计算价格分，汇总商务技术分、价格分，根据得分排序确定中标候选人并出具评审报告。</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.8主持人向投标单位公布评审结果。</w:t>
      </w:r>
    </w:p>
    <w:p w:rsidR="0099637C" w:rsidRPr="007F79BA" w:rsidRDefault="007D1249" w:rsidP="0099637C">
      <w:pPr>
        <w:snapToGrid w:val="0"/>
        <w:spacing w:line="440" w:lineRule="exact"/>
        <w:jc w:val="left"/>
        <w:rPr>
          <w:rFonts w:ascii="仿宋_GB2312" w:eastAsia="仿宋_GB2312" w:hAnsi="宋体"/>
          <w:b/>
          <w:sz w:val="24"/>
        </w:rPr>
      </w:pPr>
      <w:r w:rsidRPr="007F79BA">
        <w:rPr>
          <w:rFonts w:ascii="仿宋_GB2312" w:eastAsia="仿宋_GB2312" w:hAnsi="宋体" w:hint="eastAsia"/>
          <w:b/>
          <w:sz w:val="24"/>
        </w:rPr>
        <w:t>4</w:t>
      </w:r>
      <w:r w:rsidR="0099637C" w:rsidRPr="007F79BA">
        <w:rPr>
          <w:rFonts w:ascii="仿宋_GB2312" w:eastAsia="仿宋_GB2312" w:hAnsi="宋体" w:hint="eastAsia"/>
          <w:b/>
          <w:sz w:val="24"/>
        </w:rPr>
        <w:t>．评标</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hint="eastAsia"/>
          <w:sz w:val="24"/>
        </w:rPr>
        <w:t>4</w:t>
      </w:r>
      <w:r w:rsidR="0099637C" w:rsidRPr="007F79BA">
        <w:rPr>
          <w:rFonts w:ascii="仿宋_GB2312" w:eastAsia="仿宋_GB2312" w:hAnsi="宋体" w:hint="eastAsia"/>
          <w:sz w:val="24"/>
        </w:rPr>
        <w:t>.1</w:t>
      </w:r>
      <w:r w:rsidR="0099637C" w:rsidRPr="007F79BA">
        <w:rPr>
          <w:rFonts w:ascii="仿宋_GB2312" w:eastAsia="仿宋_GB2312" w:hAnsi="宋体" w:cs="宋体" w:hint="eastAsia"/>
          <w:sz w:val="24"/>
        </w:rPr>
        <w:t>评标委员会由招标采购单位依法组建，负责评标活动。评标委员会遵循公开、公平、公正、科学合理、竞争择优的原则。</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.2评标委员会由采购人代表和有关方面的专家组成，成员人数为五人以上单数。</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.3评标委员会负责对投标人资格的最终审定。</w:t>
      </w:r>
    </w:p>
    <w:p w:rsidR="007D1249" w:rsidRPr="007F79BA" w:rsidRDefault="007D1249" w:rsidP="007D1249">
      <w:pPr>
        <w:spacing w:line="440" w:lineRule="exact"/>
        <w:jc w:val="left"/>
        <w:rPr>
          <w:rFonts w:ascii="仿宋_GB2312" w:eastAsia="仿宋_GB2312" w:hAnsi="宋体"/>
          <w:sz w:val="24"/>
        </w:rPr>
      </w:pPr>
      <w:r w:rsidRPr="007F79BA">
        <w:rPr>
          <w:rFonts w:ascii="仿宋_GB2312" w:eastAsia="仿宋_GB2312" w:hAnsi="宋体" w:hint="eastAsia"/>
          <w:sz w:val="24"/>
        </w:rPr>
        <w:t>4</w:t>
      </w:r>
      <w:r w:rsidR="0099637C" w:rsidRPr="007F79BA">
        <w:rPr>
          <w:rFonts w:ascii="仿宋_GB2312" w:eastAsia="仿宋_GB2312" w:hAnsi="宋体" w:hint="eastAsia"/>
          <w:sz w:val="24"/>
        </w:rPr>
        <w:t>.4评标委员会可以要求投标人对其投标文件中含义不明确的内容作必要的澄清或者说明，但澄清或者说明不得超过投标文件的范围或者改变投标文件的实质性内容。</w:t>
      </w:r>
    </w:p>
    <w:p w:rsidR="0099637C" w:rsidRPr="007F79BA" w:rsidRDefault="007D1249" w:rsidP="0099637C">
      <w:pPr>
        <w:widowControl/>
        <w:snapToGrid w:val="0"/>
        <w:spacing w:line="480" w:lineRule="exact"/>
        <w:rPr>
          <w:rFonts w:ascii="仿宋_GB2312" w:eastAsia="仿宋_GB2312" w:hAnsi="宋体"/>
          <w:kern w:val="0"/>
          <w:sz w:val="24"/>
        </w:rPr>
      </w:pPr>
      <w:r w:rsidRPr="007F79BA">
        <w:rPr>
          <w:rFonts w:ascii="仿宋_GB2312" w:eastAsia="仿宋_GB2312" w:hAnsi="宋体" w:hint="eastAsia"/>
          <w:kern w:val="0"/>
          <w:sz w:val="24"/>
        </w:rPr>
        <w:t>4</w:t>
      </w:r>
      <w:r w:rsidR="0099637C" w:rsidRPr="007F79BA">
        <w:rPr>
          <w:rFonts w:ascii="仿宋_GB2312" w:eastAsia="仿宋_GB2312" w:hAnsi="宋体" w:hint="eastAsia"/>
          <w:kern w:val="0"/>
          <w:sz w:val="24"/>
        </w:rPr>
        <w:t>.5</w:t>
      </w:r>
      <w:r w:rsidR="0099637C" w:rsidRPr="007F79BA">
        <w:rPr>
          <w:rFonts w:ascii="仿宋_GB2312" w:eastAsia="仿宋_GB2312" w:hAnsi="宋体" w:hint="eastAsia"/>
          <w:sz w:val="24"/>
        </w:rPr>
        <w:t>评标委员会</w:t>
      </w:r>
      <w:r w:rsidR="0099637C" w:rsidRPr="007F79BA">
        <w:rPr>
          <w:rFonts w:ascii="仿宋_GB2312" w:eastAsia="仿宋_GB2312" w:hAnsi="宋体" w:hint="eastAsia"/>
          <w:kern w:val="0"/>
          <w:sz w:val="24"/>
        </w:rPr>
        <w:t>对投标文件的判定，只依据投标文件和招标文件内容本身，不依据任何外来证明。</w:t>
      </w:r>
    </w:p>
    <w:p w:rsidR="0099637C" w:rsidRPr="007F79BA" w:rsidRDefault="007D1249" w:rsidP="0099637C">
      <w:pPr>
        <w:widowControl/>
        <w:snapToGrid w:val="0"/>
        <w:spacing w:line="480" w:lineRule="exact"/>
        <w:rPr>
          <w:rFonts w:ascii="仿宋_GB2312" w:eastAsia="仿宋_GB2312" w:hAnsi="宋体"/>
          <w:kern w:val="0"/>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.6评标委员会不向落标方解释落标的原因，不退还投标文件。</w:t>
      </w:r>
    </w:p>
    <w:p w:rsidR="0099637C" w:rsidRPr="007F79BA" w:rsidRDefault="007D1249" w:rsidP="0099637C">
      <w:pPr>
        <w:snapToGrid w:val="0"/>
        <w:spacing w:line="480" w:lineRule="exact"/>
        <w:jc w:val="left"/>
        <w:rPr>
          <w:rFonts w:ascii="仿宋_GB2312" w:eastAsia="仿宋_GB2312" w:hAnsi="宋体"/>
          <w:b/>
          <w:sz w:val="24"/>
        </w:rPr>
      </w:pPr>
      <w:r w:rsidRPr="007F79BA">
        <w:rPr>
          <w:rFonts w:ascii="仿宋_GB2312" w:eastAsia="仿宋_GB2312" w:hAnsi="宋体" w:hint="eastAsia"/>
          <w:b/>
          <w:sz w:val="24"/>
        </w:rPr>
        <w:t>5</w:t>
      </w:r>
      <w:r w:rsidR="0099637C" w:rsidRPr="007F79BA">
        <w:rPr>
          <w:rFonts w:ascii="仿宋_GB2312" w:eastAsia="仿宋_GB2312" w:hAnsi="宋体" w:hint="eastAsia"/>
          <w:b/>
          <w:sz w:val="24"/>
        </w:rPr>
        <w:t>．投标文件的初审鉴定</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5</w:t>
      </w:r>
      <w:r w:rsidR="0099637C" w:rsidRPr="007F79BA">
        <w:rPr>
          <w:rFonts w:ascii="仿宋_GB2312" w:eastAsia="仿宋_GB2312" w:hAnsi="宋体" w:hint="eastAsia"/>
          <w:sz w:val="24"/>
        </w:rPr>
        <w:t>.1资格性审查</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5</w:t>
      </w:r>
      <w:r w:rsidR="0099637C" w:rsidRPr="007F79BA">
        <w:rPr>
          <w:rFonts w:ascii="仿宋_GB2312" w:eastAsia="仿宋_GB2312" w:hAnsi="宋体" w:hint="eastAsia"/>
          <w:sz w:val="24"/>
        </w:rPr>
        <w:t>.1.1依据法律、法规和招标文件规定，评标委员会对投标人进行资格审查，以确定投标人是否具备投标资格。</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lastRenderedPageBreak/>
        <w:t>5</w:t>
      </w:r>
      <w:r w:rsidR="0099637C" w:rsidRPr="007F79BA">
        <w:rPr>
          <w:rFonts w:ascii="仿宋_GB2312" w:eastAsia="仿宋_GB2312" w:hAnsi="宋体" w:cs="宋体" w:hint="eastAsia"/>
          <w:sz w:val="24"/>
        </w:rPr>
        <w:t>.2符合性审查</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0099637C" w:rsidRPr="007F79BA">
        <w:rPr>
          <w:rFonts w:ascii="仿宋_GB2312" w:eastAsia="仿宋_GB2312" w:hAnsi="仿宋_GB2312" w:cs="仿宋_GB2312" w:hint="eastAsia"/>
          <w:sz w:val="24"/>
        </w:rPr>
        <w:t>评标委员会决定投标文件的响应性只根据投标文件本身的内容，而不寻求外部证据。</w:t>
      </w:r>
    </w:p>
    <w:p w:rsidR="00926E3F" w:rsidRPr="007F79BA" w:rsidRDefault="007D1249" w:rsidP="007F79BA">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.3如果投标文件实质不响应招标文件的各项要求，评标委员会将予以拒绝，并且不允许投标人通过修改或撤销其不符合要求的差异或保留，使之成为具有实质性响应的投标。</w:t>
      </w:r>
    </w:p>
    <w:bookmarkEnd w:id="7"/>
    <w:bookmarkEnd w:id="8"/>
    <w:bookmarkEnd w:id="9"/>
    <w:p w:rsidR="00926E3F" w:rsidRDefault="00FD7EAF">
      <w:pPr>
        <w:spacing w:line="440" w:lineRule="exact"/>
        <w:jc w:val="left"/>
        <w:rPr>
          <w:rFonts w:ascii="仿宋_GB2312" w:eastAsia="仿宋_GB2312" w:hAnsi="宋体" w:cs="宋体"/>
          <w:b/>
          <w:sz w:val="24"/>
        </w:rPr>
      </w:pPr>
      <w:r>
        <w:rPr>
          <w:rFonts w:ascii="仿宋_GB2312" w:eastAsia="仿宋_GB2312" w:hAnsi="宋体" w:hint="eastAsia"/>
          <w:b/>
          <w:kern w:val="0"/>
          <w:sz w:val="24"/>
        </w:rPr>
        <w:t xml:space="preserve">6. </w:t>
      </w:r>
      <w:r>
        <w:rPr>
          <w:rFonts w:ascii="仿宋_GB2312" w:eastAsia="仿宋_GB2312" w:hAnsi="宋体" w:cs="宋体" w:hint="eastAsia"/>
          <w:b/>
          <w:sz w:val="24"/>
        </w:rPr>
        <w:t>投标文件报价出现前后不一致的，按照下列规定修正：</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6.1投标文件中开标一览表（报价表）内容与投标文件中相应内容不一致的，以开标一览表（报价表）为准；</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6.2大写金额和小写金额不一致的，以大写金额为准；</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6.3单价金额小数点或者百分比有明显错位的，以开标一览表的总价为准，并修改单价；</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6.4总价金额与按单价汇总金额不一致的，以单价金额计算结果为准。</w:t>
      </w:r>
    </w:p>
    <w:p w:rsidR="00926E3F" w:rsidRDefault="00FD7EAF">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926E3F" w:rsidRDefault="00FD7EAF">
      <w:pPr>
        <w:spacing w:line="440" w:lineRule="exact"/>
        <w:jc w:val="left"/>
        <w:rPr>
          <w:rFonts w:ascii="仿宋_GB2312" w:eastAsia="仿宋_GB2312" w:hAnsi="宋体" w:cs="宋体"/>
          <w:b/>
          <w:sz w:val="24"/>
        </w:rPr>
      </w:pPr>
      <w:r>
        <w:rPr>
          <w:rFonts w:ascii="仿宋_GB2312" w:eastAsia="仿宋_GB2312" w:hAnsi="宋体" w:cs="宋体" w:hint="eastAsia"/>
          <w:b/>
          <w:sz w:val="24"/>
        </w:rPr>
        <w:t>7.投标文件的评审、比较和否决</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7.1评标委员会将对在实质上响应招标文件要求的投标文件进行评估和比较。</w:t>
      </w:r>
    </w:p>
    <w:p w:rsidR="003040EC" w:rsidRPr="008423DF" w:rsidRDefault="00FD7EAF" w:rsidP="003040EC">
      <w:pPr>
        <w:spacing w:line="480" w:lineRule="exact"/>
        <w:jc w:val="left"/>
        <w:rPr>
          <w:rFonts w:ascii="仿宋_GB2312" w:eastAsia="仿宋_GB2312" w:hAnsi="宋体" w:cs="宋体"/>
          <w:sz w:val="24"/>
        </w:rPr>
      </w:pPr>
      <w:r>
        <w:rPr>
          <w:rFonts w:ascii="仿宋_GB2312" w:eastAsia="仿宋_GB2312" w:hAnsi="宋体" w:cs="宋体" w:hint="eastAsia"/>
          <w:sz w:val="24"/>
        </w:rPr>
        <w:t>7.2在评审过程中，</w:t>
      </w:r>
      <w:r w:rsidR="003040EC" w:rsidRPr="008423DF">
        <w:rPr>
          <w:rFonts w:ascii="仿宋_GB2312" w:eastAsia="仿宋_GB2312" w:hAnsi="宋体" w:cs="宋体" w:hint="eastAsia"/>
          <w:sz w:val="24"/>
        </w:rPr>
        <w:t>评标委员会可以书面形式要求投标人就投标文件含义不明确的内容进行书面说明并提供相关材料，但</w:t>
      </w:r>
      <w:r w:rsidR="003040EC" w:rsidRPr="008423DF">
        <w:rPr>
          <w:rFonts w:ascii="仿宋_GB2312" w:eastAsia="仿宋_GB2312" w:hAnsi="宋体" w:hint="eastAsia"/>
          <w:sz w:val="24"/>
        </w:rPr>
        <w:t>不得超过投标文件的范围或者改变投标文件的实质性内容。</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7.3在评标过程中，如发现与招标文件要求相偏离的，评标委员会可对其偏离情形进行必要的核实。</w:t>
      </w:r>
    </w:p>
    <w:p w:rsidR="00C2741E" w:rsidRPr="008423DF" w:rsidRDefault="00FD7EAF" w:rsidP="00C2741E">
      <w:pPr>
        <w:spacing w:line="480" w:lineRule="exact"/>
        <w:jc w:val="left"/>
        <w:rPr>
          <w:rFonts w:ascii="仿宋_GB2312" w:eastAsia="仿宋_GB2312" w:hAnsi="宋体" w:cs="宋体"/>
          <w:sz w:val="24"/>
        </w:rPr>
      </w:pPr>
      <w:r>
        <w:rPr>
          <w:rFonts w:ascii="仿宋_GB2312" w:eastAsia="仿宋_GB2312" w:hAnsi="宋体" w:cs="宋体" w:hint="eastAsia"/>
          <w:sz w:val="24"/>
        </w:rPr>
        <w:t>7.4</w:t>
      </w:r>
      <w:r w:rsidR="00C2741E" w:rsidRPr="008423DF">
        <w:rPr>
          <w:rFonts w:ascii="仿宋_GB2312" w:eastAsia="仿宋_GB2312" w:hAnsi="宋体" w:cs="宋体" w:hint="eastAsia"/>
          <w:sz w:val="24"/>
        </w:rPr>
        <w:t>在评审过程中，如属于实质性偏离或符合无效响应条件的，应当询问相关投标人，并可对其进行书面确认，但不允许对偏离条款进行补充、修正或撤回。</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w:t>
      </w:r>
      <w:r>
        <w:rPr>
          <w:rFonts w:ascii="仿宋_GB2312" w:eastAsia="仿宋_GB2312" w:hAnsi="宋体" w:cs="宋体" w:hint="eastAsia"/>
          <w:sz w:val="24"/>
        </w:rPr>
        <w:lastRenderedPageBreak/>
        <w:t>（资信）文件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 报价审核。对符合采购需求且通过商务技术（资信）评审的投标人的报价的合理性、准确性等进行审查核实。</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7.7.1评标委员会认为投标人的报价明显低于其他通过符合性审查投标人的报价，有可能影响产品质量或者不能诚信履约的，应当要求其在评标现场合理的时间内</w:t>
      </w:r>
      <w:r w:rsidR="009E4CBF">
        <w:rPr>
          <w:rFonts w:ascii="仿宋_GB2312" w:eastAsia="仿宋_GB2312" w:hAnsi="宋体" w:cs="宋体" w:hint="eastAsia"/>
          <w:sz w:val="24"/>
        </w:rPr>
        <w:t>提供书面说明</w:t>
      </w:r>
      <w:r>
        <w:rPr>
          <w:rFonts w:ascii="仿宋_GB2312" w:eastAsia="仿宋_GB2312" w:hAnsi="宋体" w:cs="宋体" w:hint="eastAsia"/>
          <w:sz w:val="24"/>
        </w:rPr>
        <w:t>，必要时提交相关证明材料。</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7.7.2根据财政部发布的《政府采购促进中小企业发展暂行办法》规定，对于非专门面向中小企业的项目，对小型和微型企业产品的价格给予一定的扣除，用扣除后的价格参与评审。</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7.7.3如需投标价格修正，按财政部87号令第五十九条的规定对投标价格进行修正。</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7.8评标委员会依据招标文件规定的评标标准和方法，对投标文件进行评审和比较后，提供书面评标报告，并按得分高低排序推荐中标候选供应商。</w:t>
      </w:r>
    </w:p>
    <w:p w:rsidR="00926E3F" w:rsidRDefault="00FD7EAF">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8.投标文件的澄清</w:t>
      </w:r>
    </w:p>
    <w:p w:rsidR="00926E3F" w:rsidRDefault="00FD7EA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9.无效投标的情形</w:t>
      </w:r>
    </w:p>
    <w:p w:rsidR="00926E3F" w:rsidRDefault="00FD7EAF">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9.1未按照招标文件规定要求</w:t>
      </w:r>
      <w:r w:rsidR="00793282" w:rsidRPr="008423DF">
        <w:rPr>
          <w:rFonts w:ascii="仿宋_GB2312" w:eastAsia="仿宋_GB2312" w:hAnsi="宋体" w:hint="eastAsia"/>
          <w:b/>
          <w:sz w:val="24"/>
        </w:rPr>
        <w:t>密封封装、签署、盖章的</w:t>
      </w:r>
      <w:r>
        <w:rPr>
          <w:rFonts w:ascii="仿宋_GB2312" w:eastAsia="仿宋_GB2312" w:hAnsi="宋体" w:hint="eastAsia"/>
          <w:b/>
          <w:sz w:val="24"/>
        </w:rPr>
        <w:t>；</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9.2单位负责人为同一人或者存在直接控股、管理关系的不同供应商参加同一合同项下的政府采购活动的（均无效）；</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9.3为采购项目提供整体设计、规范编制或者项目管理、监理、检测等服务的供应商参加该采购项目的其他采购活动的； </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9.4投标人未提供招标文件中规定的基本资格条件书面承诺函的，或投标人未提供有效的特定资格证明文件的，视为投标人不具备招标文件中规定的资格要求；</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9.5《法定代表人身份证明书》与提供的身份证复印件信息不符的；《法定代表人授权委托书》与提供的身份证复印件信息不符的；</w:t>
      </w:r>
    </w:p>
    <w:p w:rsidR="00926E3F" w:rsidRDefault="00FD7EA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9.6《法定代表人授权委托书》或《法定代表人身份证明书》填写不全、错误、未加盖公章(《法定代表人授权委托书》要求“公章”和“签字或盖章”缺一不可）的；</w:t>
      </w:r>
    </w:p>
    <w:p w:rsidR="00926E3F" w:rsidRDefault="00FD7EA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lastRenderedPageBreak/>
        <w:t>9.8投标文件中的投标函</w:t>
      </w:r>
      <w:r>
        <w:rPr>
          <w:rFonts w:ascii="仿宋_GB2312" w:eastAsia="仿宋_GB2312" w:hAnsi="宋体" w:hint="eastAsia"/>
          <w:b/>
          <w:kern w:val="0"/>
          <w:sz w:val="24"/>
        </w:rPr>
        <w:t>未加盖公章</w:t>
      </w:r>
      <w:r>
        <w:rPr>
          <w:rFonts w:ascii="仿宋_GB2312" w:eastAsia="仿宋_GB2312" w:hAnsi="宋体" w:hint="eastAsia"/>
          <w:b/>
          <w:sz w:val="24"/>
        </w:rPr>
        <w:t>或填写不全的；</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9.9报</w:t>
      </w:r>
      <w:r>
        <w:rPr>
          <w:rFonts w:ascii="仿宋_GB2312" w:eastAsia="仿宋_GB2312" w:hAnsi="宋体" w:hint="eastAsia"/>
          <w:b/>
          <w:sz w:val="24"/>
        </w:rPr>
        <w:t>价一经涂改，未在涂改处加盖投标单位公章或者未经法定代表人或其授权代表签字或盖章的；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9.10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9.13投</w:t>
      </w:r>
      <w:r>
        <w:rPr>
          <w:rFonts w:ascii="仿宋_GB2312" w:eastAsia="仿宋_GB2312" w:hAnsi="宋体" w:hint="eastAsia"/>
          <w:b/>
          <w:kern w:val="0"/>
          <w:sz w:val="24"/>
        </w:rPr>
        <w:t>标文件含有采购人不能接受的附加条件；</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9.14评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926E3F" w:rsidRDefault="00FD7EAF">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9.15报</w:t>
      </w:r>
      <w:r>
        <w:rPr>
          <w:rFonts w:ascii="仿宋_GB2312" w:eastAsia="仿宋_GB2312" w:hint="eastAsia"/>
          <w:b/>
          <w:sz w:val="24"/>
        </w:rPr>
        <w:t>价超过招标文件中规定的预算金额或最高限价的；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9.16投标文件“商务技术（资信）文件资料”部分中出现《开标一览表》相关内容的；</w:t>
      </w:r>
    </w:p>
    <w:p w:rsidR="00926E3F" w:rsidRDefault="00FD7EAF">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9.17采购人拟采购的产品属于政府强制采购的节能产品品目清单范围的，投标人未按招标文件要求提供国家确定的认证机构出具的、处于有效期之内的节能产品认证证书的；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9.18《开标一览表》填写不完整或字迹不能辨认或有漏项的，经评标委员会认定属于重大偏差的；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9.19投标人对根据修正原则修正后的报价不确认的；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9.20投标人提供虚假材料投标的（包括但不限于以下情节）；</w:t>
      </w:r>
    </w:p>
    <w:p w:rsidR="00926E3F" w:rsidRDefault="00FD7EA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9.20.1使用伪造、变造的许可证件；</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9.20.2提供虚假的财务状况或者业绩；</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9.20.3提供虚假的项目负责人或者主要技术人员简历、劳动关系证明；</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9.20.4提供虚假的信用状况；</w:t>
      </w:r>
    </w:p>
    <w:p w:rsidR="00926E3F" w:rsidRDefault="00FD7EAF">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9.20.5其他弄虚作假的行为。</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9.21下列情形之一的，视为投标人串通投标，其投标无效：</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9.21.1不同投标人的投标文件由同一单位或者个人编制；</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9.21.2不同投标人委托同一单位或者个人办理投标事宜；</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9.21.3不同投标人的投标文件载明的项目管理成员或者联系人员为同一人；</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9.21.4不同投标人的投标文件异常一致或者投标报价呈规律性差异；</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lastRenderedPageBreak/>
        <w:t>9.21.5不同投标人的投标文件相互混装；</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9.21.6有二份及二份以上投标文件的相互之间有特别相同或相似之处，且经询标澄清投标人无令人信服的理由和可靠证据证明其合理性的，经评标委员会半数以上成员确认有串通投标嫌疑的；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9.22有下列情形之一的，属于恶意串通，其投标无效：</w:t>
      </w:r>
    </w:p>
    <w:p w:rsidR="00926E3F" w:rsidRDefault="00FD7EAF">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9.22.1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9.22.2供应商按照采购人或者采购机构的授意撤换、修改投标文件或者响应文件；</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9.22.3供应商之间协商报价、技术方案等投标文件或者响应文件的实质性内容；</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9.22.4属于同一集团、协会、商会等组织成员的供应商按照该组织要求协同参加政府采购活动；</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9.22.5供应商之间事先约定由某一特定供应商中标、成交；</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9.22.6供应商之间商定部分供应商放弃参加政府采购活动或者放弃中标、成交；</w:t>
      </w:r>
    </w:p>
    <w:p w:rsidR="00926E3F" w:rsidRDefault="00FD7EAF">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9.22.7供应商与采购人或者采购机构之间、供应商相互之间，为谋求特定供应商中标、成交或者排斥其他供应商的其他串通行为。</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9.23</w:t>
      </w:r>
      <w:r>
        <w:rPr>
          <w:rFonts w:ascii="仿宋_GB2312" w:eastAsia="仿宋_GB2312" w:hAnsi="宋体" w:hint="eastAsia"/>
          <w:b/>
          <w:sz w:val="24"/>
        </w:rPr>
        <w:t>评标委员会认定有重大偏差或实质性不响应招标文件要求的；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9.24投标文件出现不是唯一的、有选择性投标报价的；</w:t>
      </w:r>
    </w:p>
    <w:p w:rsidR="00926E3F" w:rsidRDefault="00FD7EAF">
      <w:pPr>
        <w:spacing w:line="440" w:lineRule="exact"/>
      </w:pPr>
      <w:r>
        <w:rPr>
          <w:rFonts w:ascii="仿宋_GB2312" w:eastAsia="仿宋_GB2312" w:hint="eastAsia"/>
          <w:b/>
          <w:sz w:val="24"/>
        </w:rPr>
        <w:t>9.25</w:t>
      </w:r>
      <w:r>
        <w:rPr>
          <w:rFonts w:ascii="仿宋_GB2312" w:eastAsia="仿宋_GB2312" w:hAnsi="宋体" w:hint="eastAsia"/>
          <w:b/>
          <w:sz w:val="24"/>
        </w:rPr>
        <w:t>其他违反法律、法规的情形。</w:t>
      </w:r>
    </w:p>
    <w:p w:rsidR="00926E3F" w:rsidRDefault="00FD7EAF">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10. 评标过程保密</w:t>
      </w:r>
    </w:p>
    <w:p w:rsidR="00926E3F" w:rsidRDefault="00FD7EAF">
      <w:pPr>
        <w:snapToGrid w:val="0"/>
        <w:spacing w:line="440" w:lineRule="exact"/>
        <w:rPr>
          <w:rFonts w:ascii="仿宋_GB2312" w:eastAsia="仿宋_GB2312" w:hAnsi="宋体"/>
          <w:kern w:val="0"/>
          <w:sz w:val="24"/>
        </w:rPr>
      </w:pPr>
      <w:r>
        <w:rPr>
          <w:rFonts w:ascii="仿宋_GB2312" w:eastAsia="仿宋_GB2312" w:hAnsi="宋体" w:hint="eastAsia"/>
          <w:kern w:val="0"/>
          <w:sz w:val="24"/>
        </w:rPr>
        <w:t>10.1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26E3F" w:rsidRDefault="00FD7EAF">
      <w:pPr>
        <w:snapToGrid w:val="0"/>
        <w:spacing w:line="440" w:lineRule="exact"/>
        <w:rPr>
          <w:rFonts w:ascii="仿宋_GB2312" w:eastAsia="仿宋_GB2312" w:hAnsi="宋体"/>
          <w:kern w:val="0"/>
          <w:sz w:val="24"/>
        </w:rPr>
      </w:pPr>
      <w:r>
        <w:rPr>
          <w:rFonts w:ascii="仿宋_GB2312" w:eastAsia="仿宋_GB2312" w:hAnsi="宋体" w:hint="eastAsia"/>
          <w:kern w:val="0"/>
          <w:sz w:val="24"/>
        </w:rPr>
        <w:t>10.2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926E3F" w:rsidRDefault="00FD7EAF">
      <w:pPr>
        <w:pStyle w:val="ac"/>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t>五、授予合同</w:t>
      </w:r>
    </w:p>
    <w:p w:rsidR="00926E3F" w:rsidRDefault="00FD7EAF">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lastRenderedPageBreak/>
        <w:t>1.5招标人将把中标通知书授予最佳投标者，但最低价不是中标的绝对保证。</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3．中标通知</w:t>
      </w:r>
    </w:p>
    <w:p w:rsidR="00926E3F" w:rsidRDefault="00FD7EAF">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w:t>
      </w:r>
      <w:r w:rsidRPr="003723A8">
        <w:rPr>
          <w:rFonts w:ascii="仿宋_GB2312" w:eastAsia="仿宋_GB2312" w:hAnsi="Helvetica" w:cs="Helvetica"/>
          <w:kern w:val="0"/>
        </w:rPr>
        <w:t>浙江政府采购网</w:t>
      </w:r>
      <w:hyperlink r:id="rId11" w:history="1">
        <w:r w:rsidRPr="007F79BA">
          <w:rPr>
            <w:rStyle w:val="af9"/>
            <w:rFonts w:ascii="仿宋_GB2312" w:eastAsia="仿宋_GB2312" w:hAnsi="Helvetica" w:cs="Helvetica" w:hint="eastAsia"/>
            <w:color w:val="auto"/>
            <w:kern w:val="0"/>
          </w:rPr>
          <w:t>http://zfcg.czt.zj.gov.cn/</w:t>
        </w:r>
      </w:hyperlink>
      <w:r w:rsidR="009B3A3E">
        <w:rPr>
          <w:rFonts w:hint="eastAsia"/>
        </w:rPr>
        <w:t>，</w:t>
      </w:r>
      <w:r w:rsidR="009B3A3E" w:rsidRPr="00A31F2A">
        <w:rPr>
          <w:rFonts w:ascii="仿宋" w:eastAsia="仿宋" w:hAnsi="仿宋" w:cs="仿宋" w:hint="eastAsia"/>
        </w:rPr>
        <w:t>绍兴市人民</w:t>
      </w:r>
      <w:proofErr w:type="gramStart"/>
      <w:r w:rsidR="009B3A3E" w:rsidRPr="00A31F2A">
        <w:rPr>
          <w:rFonts w:ascii="仿宋" w:eastAsia="仿宋" w:hAnsi="仿宋" w:cs="仿宋" w:hint="eastAsia"/>
        </w:rPr>
        <w:t>医院</w:t>
      </w:r>
      <w:r w:rsidR="00F92AB2">
        <w:rPr>
          <w:rFonts w:ascii="仿宋" w:eastAsia="仿宋" w:hAnsi="仿宋" w:cs="仿宋" w:hint="eastAsia"/>
        </w:rPr>
        <w:t>官网</w:t>
      </w:r>
      <w:proofErr w:type="gramEnd"/>
      <w:r w:rsidR="003414AE">
        <w:fldChar w:fldCharType="begin"/>
      </w:r>
      <w:r w:rsidR="003414AE">
        <w:instrText xml:space="preserve"> HYPERLINK "http://www.312000.net/" </w:instrText>
      </w:r>
      <w:r w:rsidR="003414AE">
        <w:fldChar w:fldCharType="separate"/>
      </w:r>
      <w:r w:rsidR="008B2BB0">
        <w:rPr>
          <w:rFonts w:hint="eastAsia"/>
        </w:rPr>
        <w:t>http://www.sxrmyy.cn/</w:t>
      </w:r>
      <w:r w:rsidR="003414AE">
        <w:fldChar w:fldCharType="end"/>
      </w:r>
      <w:r w:rsidR="009B3A3E" w:rsidRPr="00A31F2A">
        <w:rPr>
          <w:rFonts w:ascii="仿宋" w:eastAsia="仿宋" w:hAnsi="仿宋" w:cs="仿宋" w:hint="eastAsia"/>
        </w:rPr>
        <w:t>，绍兴市卫</w:t>
      </w:r>
      <w:proofErr w:type="gramStart"/>
      <w:r w:rsidR="009B3A3E" w:rsidRPr="00A31F2A">
        <w:rPr>
          <w:rFonts w:ascii="仿宋" w:eastAsia="仿宋" w:hAnsi="仿宋" w:cs="仿宋" w:hint="eastAsia"/>
        </w:rPr>
        <w:t>健委</w:t>
      </w:r>
      <w:r w:rsidR="00F92AB2">
        <w:rPr>
          <w:rFonts w:ascii="仿宋" w:eastAsia="仿宋" w:hAnsi="仿宋" w:cs="仿宋" w:hint="eastAsia"/>
        </w:rPr>
        <w:t>官网</w:t>
      </w:r>
      <w:proofErr w:type="gramEnd"/>
      <w:r w:rsidR="009B3A3E" w:rsidRPr="00A31F2A">
        <w:rPr>
          <w:rFonts w:ascii="仿宋" w:eastAsia="仿宋" w:hAnsi="仿宋" w:cs="仿宋"/>
        </w:rPr>
        <w:t>http://sxws.sx.gov.cn/</w:t>
      </w:r>
      <w:r>
        <w:rPr>
          <w:rFonts w:ascii="仿宋_GB2312" w:eastAsia="仿宋_GB2312" w:hAnsi="Helvetica" w:cs="Helvetica" w:hint="eastAsia"/>
          <w:kern w:val="0"/>
        </w:rPr>
        <w:t>发布中标公告，中标公告期限为1个工作日。</w:t>
      </w:r>
    </w:p>
    <w:p w:rsidR="00926E3F" w:rsidRDefault="00FD7EAF">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3.2采购机构向中标供应商签发中标通知书。在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926E3F" w:rsidRDefault="00FD7EAF">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5．合同签订及备案</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向采购机构进行备案。</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6.验收</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lastRenderedPageBreak/>
        <w:t>6.2采购人可以邀请参加本项目的其他投标人或者第三方机构参与验收。参与验收的投标人或者第三方机构的意见作为验收书的参考资料一并存档。</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926E3F" w:rsidRDefault="00FD7EAF">
      <w:pPr>
        <w:spacing w:line="440" w:lineRule="exact"/>
        <w:ind w:firstLineChars="200" w:firstLine="480"/>
        <w:jc w:val="left"/>
        <w:rPr>
          <w:rFonts w:ascii="仿宋" w:eastAsia="仿宋"/>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26E3F" w:rsidRDefault="00FD7EAF">
      <w:r>
        <w:br w:type="page"/>
      </w:r>
    </w:p>
    <w:p w:rsidR="00926E3F" w:rsidRDefault="00FD7EAF">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六、质疑与投诉</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926E3F" w:rsidRDefault="00FD7EA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926E3F" w:rsidRDefault="00FD7EA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（7）提出质疑的日期。</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w:t>
      </w:r>
      <w:r>
        <w:rPr>
          <w:rFonts w:ascii="仿宋_GB2312" w:eastAsia="仿宋_GB2312" w:hAnsi="仿宋" w:hint="eastAsia"/>
          <w:sz w:val="24"/>
        </w:rPr>
        <w:tab/>
        <w:t>原则上由采购人回复的质疑：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926E3F" w:rsidRDefault="00FD7EAF">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926E3F" w:rsidRDefault="00FD7EAF">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926E3F" w:rsidRDefault="00FD7EAF">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926E3F" w:rsidRDefault="00FD7EAF">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926E3F" w:rsidRDefault="00FD7EAF">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926E3F" w:rsidRDefault="00FD7EAF">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26E3F" w:rsidRDefault="00FD7EAF">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926E3F" w:rsidRDefault="00FD7EAF">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926E3F" w:rsidRDefault="00FD7EAF">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lastRenderedPageBreak/>
        <w:t>3.5所有的招标设备应按照国家有关技术标准在制造厂检查和试验合格，以表明其运行性能、安全性能以及设备材料和结构在电气、机械上的完整性。</w:t>
      </w:r>
    </w:p>
    <w:p w:rsidR="00926E3F" w:rsidRDefault="00FD7EAF">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926E3F" w:rsidRDefault="00FD7EA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926E3F" w:rsidRDefault="00FD7EA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926E3F" w:rsidRDefault="00FD7EA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926E3F" w:rsidRDefault="00FD7EA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926E3F" w:rsidRDefault="00FD7EAF">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926E3F" w:rsidRDefault="00FD7EAF">
      <w:pPr>
        <w:pStyle w:val="a0"/>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26E3F" w:rsidRDefault="00FD7EAF">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w:t>
      </w:r>
      <w:r w:rsidR="00616D61">
        <w:rPr>
          <w:rFonts w:ascii="仿宋_GB2312" w:eastAsia="仿宋_GB2312" w:hAnsi="宋体" w:hint="eastAsia"/>
          <w:sz w:val="24"/>
        </w:rPr>
        <w:t>保</w:t>
      </w:r>
      <w:r>
        <w:rPr>
          <w:rFonts w:ascii="仿宋_GB2312" w:eastAsia="仿宋_GB2312" w:hAnsi="宋体" w:hint="eastAsia"/>
          <w:sz w:val="24"/>
        </w:rPr>
        <w:t>修期内（</w:t>
      </w:r>
      <w:proofErr w:type="gramStart"/>
      <w:r>
        <w:rPr>
          <w:rFonts w:ascii="仿宋_GB2312" w:eastAsia="仿宋_GB2312" w:hAnsi="宋体" w:hint="eastAsia"/>
          <w:sz w:val="24"/>
        </w:rPr>
        <w:t>各标项内</w:t>
      </w:r>
      <w:proofErr w:type="gramEnd"/>
      <w:r>
        <w:rPr>
          <w:rFonts w:ascii="仿宋_GB2312" w:eastAsia="仿宋_GB2312" w:hAnsi="宋体" w:hint="eastAsia"/>
          <w:sz w:val="24"/>
        </w:rPr>
        <w:t>已有要求的除外），如出现故障，中标人在接到电话6小时内到达采购人指定地点，</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926E3F" w:rsidRDefault="002D2C7D">
      <w:pPr>
        <w:snapToGrid w:val="0"/>
        <w:spacing w:line="440" w:lineRule="exact"/>
        <w:jc w:val="left"/>
        <w:rPr>
          <w:rFonts w:ascii="仿宋_GB2312" w:eastAsia="仿宋_GB2312" w:hAnsi="宋体"/>
          <w:b/>
          <w:sz w:val="24"/>
        </w:rPr>
      </w:pPr>
      <w:bookmarkStart w:id="10" w:name="_Toc151354173"/>
      <w:bookmarkStart w:id="11" w:name="_Toc84325981"/>
      <w:bookmarkStart w:id="12" w:name="_Toc81372787"/>
      <w:bookmarkStart w:id="13" w:name="_Toc81372964"/>
      <w:bookmarkStart w:id="14" w:name="_Toc80157775"/>
      <w:r>
        <w:rPr>
          <w:rFonts w:ascii="仿宋_GB2312" w:eastAsia="仿宋_GB2312" w:hAnsi="宋体" w:hint="eastAsia"/>
          <w:b/>
          <w:sz w:val="24"/>
        </w:rPr>
        <w:t>8</w:t>
      </w:r>
      <w:r w:rsidR="00FD7EAF">
        <w:rPr>
          <w:rFonts w:ascii="仿宋_GB2312" w:eastAsia="仿宋_GB2312" w:hAnsi="宋体" w:hint="eastAsia"/>
          <w:b/>
          <w:sz w:val="24"/>
        </w:rPr>
        <w:t>.招标项目设备名称及数量：</w:t>
      </w:r>
    </w:p>
    <w:p w:rsidR="00926E3F" w:rsidRDefault="00FD7EAF">
      <w:pPr>
        <w:spacing w:line="440" w:lineRule="exact"/>
        <w:ind w:right="420"/>
        <w:rPr>
          <w:rFonts w:ascii="仿宋_GB2312" w:eastAsia="仿宋_GB2312" w:hAnsi="新宋体" w:cs="Arial"/>
          <w:b/>
          <w:bCs/>
          <w:sz w:val="24"/>
        </w:rPr>
      </w:pPr>
      <w:r>
        <w:rPr>
          <w:rFonts w:ascii="仿宋_GB2312" w:eastAsia="仿宋_GB2312" w:hAnsi="新宋体" w:cs="Arial" w:hint="eastAsia"/>
          <w:b/>
          <w:bCs/>
          <w:sz w:val="24"/>
          <w:bdr w:val="single" w:sz="4" w:space="0" w:color="auto"/>
        </w:rPr>
        <w:t>01标</w:t>
      </w:r>
      <w:r>
        <w:rPr>
          <w:rFonts w:ascii="仿宋_GB2312" w:eastAsia="仿宋_GB2312" w:hAnsi="新宋体" w:cs="Arial" w:hint="eastAsia"/>
          <w:b/>
          <w:bCs/>
          <w:sz w:val="24"/>
        </w:rPr>
        <w:t>绍兴市人民医院</w:t>
      </w:r>
      <w:r w:rsidR="0033180C" w:rsidRPr="0033180C">
        <w:rPr>
          <w:rFonts w:ascii="仿宋_GB2312" w:eastAsia="仿宋_GB2312" w:hAnsi="新宋体" w:cs="Arial" w:hint="eastAsia"/>
          <w:b/>
          <w:bCs/>
          <w:sz w:val="24"/>
        </w:rPr>
        <w:t>内镜储存柜</w:t>
      </w:r>
      <w:r>
        <w:rPr>
          <w:rFonts w:ascii="仿宋_GB2312" w:eastAsia="仿宋_GB2312" w:hAnsi="新宋体" w:cs="Arial" w:hint="eastAsia"/>
          <w:b/>
          <w:bCs/>
          <w:sz w:val="24"/>
        </w:rPr>
        <w:t>采购项目</w:t>
      </w:r>
      <w:r w:rsidR="0033180C">
        <w:rPr>
          <w:rFonts w:ascii="仿宋_GB2312" w:eastAsia="仿宋_GB2312" w:hAnsi="新宋体" w:cs="Arial" w:hint="eastAsia"/>
          <w:b/>
          <w:bCs/>
          <w:sz w:val="24"/>
        </w:rPr>
        <w:t>，</w:t>
      </w:r>
      <w:r w:rsidR="0033180C" w:rsidRPr="003723A8">
        <w:rPr>
          <w:rFonts w:ascii="仿宋_GB2312" w:eastAsia="仿宋_GB2312" w:hAnsi="新宋体" w:cs="Arial" w:hint="eastAsia"/>
          <w:b/>
          <w:bCs/>
          <w:sz w:val="24"/>
        </w:rPr>
        <w:t>数量：</w:t>
      </w:r>
      <w:r w:rsidR="0033180C" w:rsidRPr="003723A8">
        <w:rPr>
          <w:rFonts w:ascii="仿宋_GB2312" w:eastAsia="仿宋_GB2312" w:hAnsi="新宋体" w:cs="Arial"/>
          <w:b/>
          <w:bCs/>
          <w:sz w:val="24"/>
        </w:rPr>
        <w:t>2套，</w:t>
      </w:r>
      <w:r>
        <w:rPr>
          <w:rFonts w:ascii="仿宋_GB2312" w:eastAsia="仿宋_GB2312" w:hAnsi="新宋体" w:cs="Arial" w:hint="eastAsia"/>
          <w:b/>
          <w:bCs/>
          <w:sz w:val="24"/>
        </w:rPr>
        <w:t>（预算：</w:t>
      </w:r>
      <w:r w:rsidR="0033180C">
        <w:rPr>
          <w:rFonts w:ascii="仿宋_GB2312" w:eastAsia="仿宋_GB2312" w:hAnsi="新宋体" w:cs="Arial" w:hint="eastAsia"/>
          <w:b/>
          <w:bCs/>
          <w:sz w:val="24"/>
        </w:rPr>
        <w:t>40</w:t>
      </w:r>
      <w:r>
        <w:rPr>
          <w:rFonts w:ascii="仿宋_GB2312" w:eastAsia="仿宋_GB2312" w:hAnsi="新宋体" w:cs="Arial" w:hint="eastAsia"/>
          <w:b/>
          <w:bCs/>
          <w:sz w:val="24"/>
        </w:rPr>
        <w:t>万元）</w:t>
      </w:r>
      <w:bookmarkStart w:id="15" w:name="_Toc32678"/>
      <w:bookmarkStart w:id="16" w:name="_Toc7206"/>
    </w:p>
    <w:bookmarkEnd w:id="15"/>
    <w:bookmarkEnd w:id="16"/>
    <w:p w:rsidR="00480850" w:rsidRDefault="00FD7EAF">
      <w:pPr>
        <w:numPr>
          <w:ilvl w:val="0"/>
          <w:numId w:val="8"/>
        </w:numPr>
        <w:spacing w:beforeLines="50" w:before="120" w:afterLines="50" w:after="120"/>
        <w:ind w:firstLineChars="200" w:firstLine="482"/>
        <w:rPr>
          <w:rFonts w:ascii="仿宋_GB2312" w:eastAsia="仿宋_GB2312"/>
          <w:b/>
          <w:sz w:val="24"/>
        </w:rPr>
      </w:pPr>
      <w:r>
        <w:rPr>
          <w:rFonts w:ascii="仿宋_GB2312" w:eastAsia="仿宋_GB2312" w:hint="eastAsia"/>
          <w:b/>
          <w:sz w:val="24"/>
        </w:rPr>
        <w:t>设备参数</w:t>
      </w:r>
    </w:p>
    <w:p w:rsidR="00926E3F" w:rsidRDefault="00926E3F">
      <w:pPr>
        <w:pStyle w:val="a8"/>
      </w:pPr>
    </w:p>
    <w:tbl>
      <w:tblPr>
        <w:tblW w:w="0" w:type="auto"/>
        <w:jc w:val="center"/>
        <w:tblLayout w:type="fixed"/>
        <w:tblLook w:val="0000" w:firstRow="0" w:lastRow="0" w:firstColumn="0" w:lastColumn="0" w:noHBand="0" w:noVBand="0"/>
      </w:tblPr>
      <w:tblGrid>
        <w:gridCol w:w="6129"/>
        <w:gridCol w:w="8"/>
        <w:gridCol w:w="3361"/>
        <w:gridCol w:w="8"/>
      </w:tblGrid>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一、适用科室：</w:t>
            </w:r>
            <w:r>
              <w:rPr>
                <w:rFonts w:ascii="宋体" w:hAnsi="宋体" w:hint="eastAsia"/>
                <w:szCs w:val="21"/>
              </w:rPr>
              <w:t>内镜中心</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对应指标，详细说明，否则视为不符要求</w:t>
            </w: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lastRenderedPageBreak/>
              <w:t>二、用途：用于内镜中心存储、干燥各类</w:t>
            </w:r>
            <w:r>
              <w:rPr>
                <w:rFonts w:ascii="宋体" w:hAnsi="宋体" w:cs="宋体" w:hint="eastAsia"/>
                <w:color w:val="000000"/>
                <w:kern w:val="0"/>
                <w:szCs w:val="21"/>
              </w:rPr>
              <w:t>软式内镜，包括胃镜、肠镜、十二指肠镜、气管镜、超声镜等</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szCs w:val="21"/>
              </w:rPr>
            </w:pPr>
            <w:r>
              <w:rPr>
                <w:rFonts w:ascii="宋体" w:hAnsi="宋体" w:cs="宋体" w:hint="eastAsia"/>
                <w:szCs w:val="21"/>
                <w:lang w:val="zh-CN"/>
              </w:rPr>
              <w:t>三、功能和技术参数及配置：</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szCs w:val="21"/>
              </w:rPr>
            </w:pPr>
          </w:p>
        </w:tc>
      </w:tr>
      <w:tr w:rsidR="0033180C" w:rsidTr="000F3F1A">
        <w:trPr>
          <w:trHeight w:val="218"/>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3.0 符合</w:t>
            </w:r>
            <w:r>
              <w:rPr>
                <w:rFonts w:ascii="宋体" w:hAnsi="宋体" w:cs="宋体" w:hint="eastAsia"/>
                <w:szCs w:val="21"/>
              </w:rPr>
              <w:t>WS507-2016内镜存储技术规范</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b/>
                <w:szCs w:val="21"/>
                <w:lang w:val="zh-CN"/>
              </w:rPr>
            </w:pPr>
            <w:r>
              <w:rPr>
                <w:rFonts w:ascii="宋体" w:hAnsi="宋体" w:cs="宋体" w:hint="eastAsia"/>
                <w:b/>
                <w:szCs w:val="21"/>
                <w:lang w:val="zh-CN"/>
              </w:rPr>
              <w:t>3.1　基本要求：</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b/>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b/>
                <w:szCs w:val="21"/>
              </w:rPr>
              <w:t>▲</w:t>
            </w:r>
            <w:r>
              <w:rPr>
                <w:rFonts w:ascii="宋体" w:hAnsi="宋体" w:cs="宋体" w:hint="eastAsia"/>
                <w:szCs w:val="21"/>
                <w:lang w:val="zh-CN"/>
              </w:rPr>
              <w:t>3.1.1</w:t>
            </w:r>
            <w:r>
              <w:rPr>
                <w:rFonts w:ascii="宋体" w:hAnsi="宋体" w:cs="宋体" w:hint="eastAsia"/>
                <w:szCs w:val="21"/>
              </w:rPr>
              <w:t xml:space="preserve"> </w:t>
            </w:r>
            <w:proofErr w:type="gramStart"/>
            <w:r>
              <w:rPr>
                <w:rFonts w:ascii="宋体" w:hAnsi="宋体" w:cs="宋体" w:hint="eastAsia"/>
                <w:szCs w:val="21"/>
                <w:lang w:val="zh-CN"/>
              </w:rPr>
              <w:t>单柜存储</w:t>
            </w:r>
            <w:proofErr w:type="gramEnd"/>
            <w:r>
              <w:rPr>
                <w:rFonts w:ascii="宋体" w:hAnsi="宋体" w:cs="宋体" w:hint="eastAsia"/>
                <w:szCs w:val="21"/>
                <w:lang w:val="zh-CN"/>
              </w:rPr>
              <w:t>镜子数：</w:t>
            </w:r>
            <w:r>
              <w:rPr>
                <w:rFonts w:ascii="宋体" w:hAnsi="宋体" w:cs="宋体" w:hint="eastAsia"/>
                <w:kern w:val="0"/>
                <w:szCs w:val="21"/>
              </w:rPr>
              <w:t>≥16条；存放容积≥500L</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3.1.2</w:t>
            </w:r>
            <w:r>
              <w:rPr>
                <w:rFonts w:ascii="宋体" w:hAnsi="宋体" w:cs="宋体" w:hint="eastAsia"/>
                <w:szCs w:val="21"/>
              </w:rPr>
              <w:t xml:space="preserve"> </w:t>
            </w:r>
            <w:r>
              <w:rPr>
                <w:rFonts w:ascii="宋体" w:hAnsi="宋体" w:hint="eastAsia"/>
                <w:szCs w:val="21"/>
                <w:shd w:val="clear" w:color="auto" w:fill="FFFFFF"/>
              </w:rPr>
              <w:t>储存实时环境：正压，洁净度等效100级</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3.1.3</w:t>
            </w:r>
            <w:r>
              <w:rPr>
                <w:rFonts w:ascii="宋体" w:hAnsi="宋体" w:cs="宋体" w:hint="eastAsia"/>
                <w:szCs w:val="21"/>
              </w:rPr>
              <w:t xml:space="preserve"> </w:t>
            </w:r>
            <w:r>
              <w:rPr>
                <w:rFonts w:ascii="宋体" w:hAnsi="宋体" w:cs="宋体" w:hint="eastAsia"/>
                <w:szCs w:val="21"/>
                <w:lang w:val="zh-CN"/>
              </w:rPr>
              <w:t>内镜洁净度的质保时间：</w:t>
            </w:r>
            <w:r>
              <w:rPr>
                <w:rFonts w:ascii="宋体" w:hAnsi="宋体" w:cs="宋体" w:hint="eastAsia"/>
                <w:kern w:val="0"/>
                <w:szCs w:val="21"/>
              </w:rPr>
              <w:t>≥</w:t>
            </w:r>
            <w:r>
              <w:rPr>
                <w:rFonts w:ascii="宋体" w:hAnsi="宋体" w:cs="宋体" w:hint="eastAsia"/>
                <w:szCs w:val="21"/>
                <w:lang w:val="zh-CN"/>
              </w:rPr>
              <w:t>60小时</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b/>
                <w:szCs w:val="21"/>
                <w:lang w:val="zh-CN"/>
              </w:rPr>
            </w:pPr>
            <w:r>
              <w:rPr>
                <w:rFonts w:ascii="宋体" w:hAnsi="宋体" w:cs="宋体" w:hint="eastAsia"/>
                <w:b/>
                <w:szCs w:val="21"/>
                <w:lang w:val="zh-CN"/>
              </w:rPr>
              <w:t>3.2　控制要求：</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b/>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 xml:space="preserve">3.2.1 </w:t>
            </w:r>
            <w:r>
              <w:rPr>
                <w:rFonts w:ascii="宋体" w:hAnsi="宋体" w:cs="宋体" w:hint="eastAsia"/>
                <w:szCs w:val="21"/>
                <w:lang w:val="zh-CN"/>
              </w:rPr>
              <w:t>系统：</w:t>
            </w:r>
            <w:r>
              <w:rPr>
                <w:rFonts w:ascii="宋体" w:hAnsi="宋体" w:cs="宋体" w:hint="eastAsia"/>
                <w:szCs w:val="21"/>
              </w:rPr>
              <w:t>微电脑</w:t>
            </w:r>
            <w:r>
              <w:rPr>
                <w:rFonts w:ascii="宋体" w:hAnsi="宋体" w:cs="宋体" w:hint="eastAsia"/>
                <w:szCs w:val="21"/>
                <w:lang w:val="zh-CN"/>
              </w:rPr>
              <w:t>PLC控制</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 xml:space="preserve">3.2.2 </w:t>
            </w:r>
            <w:r>
              <w:rPr>
                <w:rFonts w:ascii="宋体" w:hAnsi="宋体" w:cs="宋体" w:hint="eastAsia"/>
                <w:szCs w:val="21"/>
                <w:lang w:val="zh-CN"/>
              </w:rPr>
              <w:t>屏幕</w:t>
            </w:r>
            <w:r>
              <w:rPr>
                <w:rFonts w:ascii="宋体" w:hAnsi="宋体" w:cs="宋体" w:hint="eastAsia"/>
                <w:szCs w:val="21"/>
              </w:rPr>
              <w:t>：</w:t>
            </w:r>
            <w:r>
              <w:rPr>
                <w:rFonts w:ascii="宋体" w:hAnsi="宋体" w:cs="宋体" w:hint="eastAsia"/>
                <w:kern w:val="0"/>
                <w:szCs w:val="21"/>
              </w:rPr>
              <w:t>彩色触摸屏，尺寸≥7寸</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 xml:space="preserve">3.2.3 </w:t>
            </w:r>
            <w:r>
              <w:rPr>
                <w:rFonts w:ascii="宋体" w:hAnsi="宋体" w:cs="宋体" w:hint="eastAsia"/>
                <w:kern w:val="0"/>
                <w:szCs w:val="21"/>
              </w:rPr>
              <w:t>实时监控参数：温度、湿度、存放时间等</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3.2.4</w:t>
            </w:r>
            <w:r>
              <w:rPr>
                <w:rFonts w:ascii="宋体" w:hAnsi="宋体" w:cs="宋体" w:hint="eastAsia"/>
                <w:szCs w:val="21"/>
              </w:rPr>
              <w:t xml:space="preserve"> </w:t>
            </w:r>
            <w:r>
              <w:rPr>
                <w:rFonts w:ascii="宋体" w:hAnsi="宋体" w:cs="宋体" w:hint="eastAsia"/>
                <w:szCs w:val="21"/>
                <w:lang w:val="zh-CN"/>
              </w:rPr>
              <w:t>安全保护：</w:t>
            </w:r>
            <w:r>
              <w:rPr>
                <w:rFonts w:ascii="宋体" w:hAnsi="宋体" w:cs="宋体" w:hint="eastAsia"/>
                <w:kern w:val="0"/>
                <w:szCs w:val="21"/>
              </w:rPr>
              <w:t>具有漏电保护，短路保护，热过载保护等</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lang w:val="zh-CN"/>
              </w:rPr>
              <w:t>3.2.5</w:t>
            </w:r>
            <w:r>
              <w:rPr>
                <w:rFonts w:ascii="宋体" w:hAnsi="宋体" w:cs="宋体" w:hint="eastAsia"/>
                <w:szCs w:val="21"/>
              </w:rPr>
              <w:t xml:space="preserve"> 报警要求:声光报警</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b/>
                <w:szCs w:val="21"/>
                <w:lang w:val="zh-CN"/>
              </w:rPr>
            </w:pPr>
            <w:r>
              <w:rPr>
                <w:rFonts w:ascii="宋体" w:hAnsi="宋体" w:cs="宋体" w:hint="eastAsia"/>
                <w:b/>
                <w:szCs w:val="21"/>
                <w:lang w:val="zh-CN"/>
              </w:rPr>
              <w:t>3.3　结构要求：</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b/>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3.3.1</w:t>
            </w:r>
            <w:r>
              <w:rPr>
                <w:rFonts w:ascii="宋体" w:hAnsi="宋体" w:cs="宋体" w:hint="eastAsia"/>
                <w:szCs w:val="21"/>
              </w:rPr>
              <w:t xml:space="preserve"> </w:t>
            </w:r>
            <w:r>
              <w:rPr>
                <w:rFonts w:ascii="宋体" w:hAnsi="宋体" w:cs="宋体" w:hint="eastAsia"/>
                <w:szCs w:val="21"/>
                <w:lang w:val="zh-CN"/>
              </w:rPr>
              <w:t>立式，单开门</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b/>
                <w:szCs w:val="21"/>
              </w:rPr>
              <w:t>▲</w:t>
            </w:r>
            <w:r>
              <w:rPr>
                <w:rFonts w:ascii="宋体" w:hAnsi="宋体" w:cs="宋体" w:hint="eastAsia"/>
                <w:szCs w:val="21"/>
                <w:lang w:val="zh-CN"/>
              </w:rPr>
              <w:t>3.3.2</w:t>
            </w:r>
            <w:r>
              <w:rPr>
                <w:rFonts w:ascii="宋体" w:hAnsi="宋体" w:cs="宋体" w:hint="eastAsia"/>
                <w:szCs w:val="21"/>
              </w:rPr>
              <w:t xml:space="preserve"> </w:t>
            </w:r>
            <w:r>
              <w:rPr>
                <w:rFonts w:ascii="宋体" w:hAnsi="宋体" w:cs="宋体" w:hint="eastAsia"/>
                <w:szCs w:val="21"/>
                <w:lang w:val="zh-CN"/>
              </w:rPr>
              <w:t>分层搁架，数量：</w:t>
            </w:r>
            <w:r>
              <w:rPr>
                <w:rFonts w:ascii="宋体" w:hAnsi="宋体" w:cs="宋体" w:hint="eastAsia"/>
                <w:kern w:val="0"/>
                <w:szCs w:val="21"/>
              </w:rPr>
              <w:t>≥8；上置不锈钢篮筐，按最大</w:t>
            </w:r>
            <w:proofErr w:type="gramStart"/>
            <w:r>
              <w:rPr>
                <w:rFonts w:ascii="宋体" w:hAnsi="宋体" w:cs="宋体" w:hint="eastAsia"/>
                <w:kern w:val="0"/>
                <w:szCs w:val="21"/>
              </w:rPr>
              <w:t>储镜数</w:t>
            </w:r>
            <w:proofErr w:type="gramEnd"/>
            <w:r>
              <w:rPr>
                <w:rFonts w:ascii="宋体" w:hAnsi="宋体" w:cs="宋体" w:hint="eastAsia"/>
                <w:kern w:val="0"/>
                <w:szCs w:val="21"/>
              </w:rPr>
              <w:t>配置</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p>
        </w:tc>
      </w:tr>
      <w:tr w:rsidR="0033180C" w:rsidTr="000F3F1A">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b/>
                <w:szCs w:val="21"/>
                <w:lang w:val="zh-CN"/>
              </w:rPr>
            </w:pPr>
            <w:r>
              <w:rPr>
                <w:rFonts w:ascii="宋体" w:hAnsi="宋体" w:cs="宋体" w:hint="eastAsia"/>
                <w:b/>
                <w:szCs w:val="21"/>
                <w:lang w:val="zh-CN"/>
              </w:rPr>
              <w:t>3.4　材质要求：</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b/>
                <w:szCs w:val="21"/>
                <w:lang w:val="zh-CN"/>
              </w:rPr>
            </w:pPr>
          </w:p>
        </w:tc>
      </w:tr>
      <w:tr w:rsidR="0033180C" w:rsidTr="000F3F1A">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3.4.1 外壳：</w:t>
            </w:r>
            <w:r>
              <w:rPr>
                <w:rFonts w:ascii="宋体" w:hAnsi="宋体" w:cs="宋体" w:hint="eastAsia"/>
                <w:kern w:val="0"/>
                <w:szCs w:val="21"/>
              </w:rPr>
              <w:t>喷塑冷轧钢板材</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3.4.2 内胆：优质</w:t>
            </w:r>
            <w:r>
              <w:rPr>
                <w:rFonts w:ascii="宋体" w:hAnsi="宋体" w:cs="宋体"/>
                <w:kern w:val="0"/>
                <w:szCs w:val="21"/>
              </w:rPr>
              <w:t>304</w:t>
            </w:r>
            <w:r>
              <w:rPr>
                <w:rFonts w:ascii="宋体" w:hAnsi="宋体" w:cs="宋体" w:hint="eastAsia"/>
                <w:kern w:val="0"/>
                <w:szCs w:val="21"/>
              </w:rPr>
              <w:t>不锈钢板材，厚度≥2mm（国标）</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3.4.3</w:t>
            </w:r>
            <w:r>
              <w:rPr>
                <w:rFonts w:ascii="宋体" w:hAnsi="宋体" w:cs="宋体" w:hint="eastAsia"/>
                <w:szCs w:val="21"/>
              </w:rPr>
              <w:t xml:space="preserve"> </w:t>
            </w:r>
            <w:r>
              <w:rPr>
                <w:rFonts w:ascii="宋体" w:hAnsi="宋体" w:cs="宋体" w:hint="eastAsia"/>
                <w:szCs w:val="21"/>
                <w:lang w:val="zh-CN"/>
              </w:rPr>
              <w:t>搁架及</w:t>
            </w:r>
            <w:r>
              <w:rPr>
                <w:rFonts w:ascii="宋体" w:hAnsi="宋体" w:cs="宋体" w:hint="eastAsia"/>
                <w:kern w:val="0"/>
                <w:szCs w:val="21"/>
              </w:rPr>
              <w:t>篮筐：</w:t>
            </w:r>
            <w:r>
              <w:rPr>
                <w:rFonts w:ascii="宋体" w:hAnsi="宋体" w:cs="宋体" w:hint="eastAsia"/>
                <w:szCs w:val="21"/>
                <w:lang w:val="zh-CN"/>
              </w:rPr>
              <w:t>优质</w:t>
            </w:r>
            <w:r>
              <w:rPr>
                <w:rFonts w:ascii="宋体" w:hAnsi="宋体" w:cs="宋体"/>
                <w:kern w:val="0"/>
                <w:szCs w:val="21"/>
              </w:rPr>
              <w:t>304</w:t>
            </w:r>
            <w:r>
              <w:rPr>
                <w:rFonts w:ascii="宋体" w:hAnsi="宋体" w:cs="宋体" w:hint="eastAsia"/>
                <w:kern w:val="0"/>
                <w:szCs w:val="21"/>
              </w:rPr>
              <w:t>不锈钢</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b/>
                <w:szCs w:val="21"/>
              </w:rPr>
              <w:t>▲3.5 功能要求：</w:t>
            </w:r>
            <w:r>
              <w:rPr>
                <w:rFonts w:ascii="宋体" w:hAnsi="宋体" w:cs="宋体" w:hint="eastAsia"/>
                <w:szCs w:val="21"/>
              </w:rPr>
              <w:t>具有</w:t>
            </w:r>
            <w:r>
              <w:rPr>
                <w:rFonts w:ascii="宋体" w:hAnsi="宋体" w:hint="eastAsia"/>
                <w:szCs w:val="21"/>
                <w:shd w:val="clear" w:color="auto" w:fill="FFFFFF"/>
              </w:rPr>
              <w:t>空气过滤功能、抽吸真空功能、温湿度控制功能、快速干燥等功能</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 xml:space="preserve">3.5.1 </w:t>
            </w:r>
            <w:r>
              <w:rPr>
                <w:rFonts w:ascii="宋体" w:hAnsi="宋体" w:hint="eastAsia"/>
                <w:szCs w:val="21"/>
                <w:shd w:val="clear" w:color="auto" w:fill="FFFFFF"/>
              </w:rPr>
              <w:t>高效空气过滤功能：内置高效过滤器，柜体内储存空间洁净度100级，循环送风</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 xml:space="preserve">3.5.2 </w:t>
            </w:r>
            <w:r>
              <w:rPr>
                <w:rFonts w:ascii="宋体" w:hAnsi="宋体" w:hint="eastAsia"/>
                <w:szCs w:val="21"/>
                <w:shd w:val="clear" w:color="auto" w:fill="FFFFFF"/>
              </w:rPr>
              <w:t>抽吸真空功能：配置内镜内腔管道接口，利用真空抽吸实现内腔无菌干燥；接口适配招标方所有系列内镜，数量按</w:t>
            </w:r>
            <w:r>
              <w:rPr>
                <w:rFonts w:ascii="宋体" w:hAnsi="宋体" w:cs="宋体" w:hint="eastAsia"/>
                <w:kern w:val="0"/>
                <w:szCs w:val="21"/>
              </w:rPr>
              <w:t>最大</w:t>
            </w:r>
            <w:proofErr w:type="gramStart"/>
            <w:r>
              <w:rPr>
                <w:rFonts w:ascii="宋体" w:hAnsi="宋体" w:cs="宋体" w:hint="eastAsia"/>
                <w:kern w:val="0"/>
                <w:szCs w:val="21"/>
              </w:rPr>
              <w:t>储镜数</w:t>
            </w:r>
            <w:proofErr w:type="gramEnd"/>
            <w:r>
              <w:rPr>
                <w:rFonts w:ascii="宋体" w:hAnsi="宋体" w:cs="宋体" w:hint="eastAsia"/>
                <w:kern w:val="0"/>
                <w:szCs w:val="21"/>
              </w:rPr>
              <w:t>配置</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 xml:space="preserve">3.5.3 </w:t>
            </w:r>
            <w:r>
              <w:rPr>
                <w:rFonts w:ascii="宋体" w:hAnsi="宋体" w:hint="eastAsia"/>
                <w:szCs w:val="21"/>
                <w:shd w:val="clear" w:color="auto" w:fill="FFFFFF"/>
              </w:rPr>
              <w:t>温湿度控制功能：</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rPr>
              <w:t>3.5.3.1 储存空间</w:t>
            </w:r>
            <w:r>
              <w:rPr>
                <w:rFonts w:ascii="宋体" w:hAnsi="宋体" w:cs="宋体" w:hint="eastAsia"/>
                <w:szCs w:val="21"/>
                <w:lang w:val="zh-CN"/>
              </w:rPr>
              <w:t>相对湿度：30%~65%；除湿时间</w:t>
            </w:r>
            <w:r>
              <w:rPr>
                <w:rFonts w:ascii="宋体" w:hAnsi="宋体" w:cs="宋体" w:hint="eastAsia"/>
                <w:kern w:val="0"/>
                <w:szCs w:val="21"/>
              </w:rPr>
              <w:t>≤20分钟（从90%降到65%以下）</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rPr>
              <w:t xml:space="preserve">3.5.3.2 </w:t>
            </w:r>
            <w:r>
              <w:rPr>
                <w:rFonts w:ascii="宋体" w:hAnsi="宋体" w:cs="宋体" w:hint="eastAsia"/>
                <w:kern w:val="0"/>
                <w:szCs w:val="21"/>
              </w:rPr>
              <w:t>温度控制：可根据室温调节</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3.5.4</w:t>
            </w:r>
            <w:r>
              <w:rPr>
                <w:rFonts w:ascii="宋体" w:hAnsi="宋体" w:cs="宋体" w:hint="eastAsia"/>
                <w:szCs w:val="21"/>
              </w:rPr>
              <w:t xml:space="preserve"> </w:t>
            </w:r>
            <w:r>
              <w:rPr>
                <w:rFonts w:ascii="宋体" w:hAnsi="宋体" w:hint="eastAsia"/>
                <w:szCs w:val="21"/>
                <w:shd w:val="clear" w:color="auto" w:fill="FFFFFF"/>
              </w:rPr>
              <w:t>快速干燥功能：真空干燥；</w:t>
            </w:r>
            <w:r>
              <w:rPr>
                <w:rFonts w:ascii="宋体" w:hAnsi="宋体" w:cs="宋体" w:hint="eastAsia"/>
                <w:kern w:val="0"/>
                <w:szCs w:val="21"/>
              </w:rPr>
              <w:t>干燥时间≤60分钟（从全湿状态到干燥）</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3.6 安装要求：</w:t>
            </w:r>
            <w:r>
              <w:rPr>
                <w:rFonts w:ascii="宋体" w:hAnsi="宋体" w:cs="宋体" w:hint="eastAsia"/>
                <w:szCs w:val="21"/>
                <w:lang w:val="zh-CN"/>
              </w:rPr>
              <w:t>设备安装尺寸应符合医院胃肠镜清洗消毒间场地要求；</w:t>
            </w:r>
            <w:r>
              <w:rPr>
                <w:rFonts w:ascii="宋体" w:hAnsi="宋体" w:cs="宋体"/>
                <w:szCs w:val="21"/>
              </w:rPr>
              <w:t>放置2台</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 xml:space="preserve">3.7 主要配置： </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lang w:val="zh-CN"/>
              </w:rPr>
              <w:t>3.7.1</w:t>
            </w:r>
            <w:r>
              <w:rPr>
                <w:rFonts w:ascii="宋体" w:hAnsi="宋体" w:cs="宋体" w:hint="eastAsia"/>
                <w:szCs w:val="21"/>
              </w:rPr>
              <w:t xml:space="preserve"> </w:t>
            </w:r>
            <w:r>
              <w:rPr>
                <w:rFonts w:ascii="宋体" w:hAnsi="宋体" w:hint="eastAsia"/>
                <w:szCs w:val="21"/>
              </w:rPr>
              <w:t>内镜储存柜</w:t>
            </w:r>
            <w:r>
              <w:rPr>
                <w:rFonts w:ascii="宋体" w:hAnsi="宋体" w:cs="宋体" w:hint="eastAsia"/>
                <w:szCs w:val="21"/>
                <w:lang w:val="zh-CN"/>
              </w:rPr>
              <w:t>：</w:t>
            </w:r>
            <w:r>
              <w:rPr>
                <w:rFonts w:ascii="宋体" w:hAnsi="宋体" w:cs="宋体"/>
                <w:szCs w:val="21"/>
              </w:rPr>
              <w:t>2套</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3.7.2</w:t>
            </w:r>
            <w:r>
              <w:rPr>
                <w:rFonts w:ascii="宋体" w:hAnsi="宋体" w:cs="宋体" w:hint="eastAsia"/>
                <w:szCs w:val="21"/>
              </w:rPr>
              <w:t xml:space="preserve"> </w:t>
            </w:r>
            <w:proofErr w:type="gramStart"/>
            <w:r>
              <w:rPr>
                <w:rFonts w:ascii="宋体" w:hAnsi="宋体" w:cs="宋体" w:hint="eastAsia"/>
                <w:szCs w:val="21"/>
                <w:lang w:val="zh-CN"/>
              </w:rPr>
              <w:t>单柜</w:t>
            </w:r>
            <w:r>
              <w:rPr>
                <w:rFonts w:ascii="宋体" w:hAnsi="宋体" w:cs="宋体" w:hint="eastAsia"/>
                <w:szCs w:val="21"/>
              </w:rPr>
              <w:t>篮</w:t>
            </w:r>
            <w:r>
              <w:rPr>
                <w:rFonts w:ascii="宋体" w:hAnsi="宋体" w:hint="eastAsia"/>
                <w:szCs w:val="21"/>
                <w:shd w:val="clear" w:color="auto" w:fill="FFFFFF"/>
              </w:rPr>
              <w:t>框</w:t>
            </w:r>
            <w:proofErr w:type="gramEnd"/>
            <w:r>
              <w:rPr>
                <w:rFonts w:ascii="宋体" w:hAnsi="宋体" w:hint="eastAsia"/>
                <w:szCs w:val="21"/>
                <w:shd w:val="clear" w:color="auto" w:fill="FFFFFF"/>
              </w:rPr>
              <w:t>：按最大储存</w:t>
            </w:r>
            <w:proofErr w:type="gramStart"/>
            <w:r>
              <w:rPr>
                <w:rFonts w:ascii="宋体" w:hAnsi="宋体" w:hint="eastAsia"/>
                <w:szCs w:val="21"/>
                <w:shd w:val="clear" w:color="auto" w:fill="FFFFFF"/>
              </w:rPr>
              <w:t>镜数量</w:t>
            </w:r>
            <w:proofErr w:type="gramEnd"/>
            <w:r>
              <w:rPr>
                <w:rFonts w:ascii="宋体" w:hAnsi="宋体" w:hint="eastAsia"/>
                <w:szCs w:val="21"/>
                <w:shd w:val="clear" w:color="auto" w:fill="FFFFFF"/>
              </w:rPr>
              <w:t>配置，</w:t>
            </w:r>
            <w:r>
              <w:rPr>
                <w:rFonts w:ascii="宋体" w:hAnsi="宋体" w:cs="宋体" w:hint="eastAsia"/>
                <w:kern w:val="0"/>
                <w:szCs w:val="21"/>
              </w:rPr>
              <w:t>≥16个</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lang w:val="zh-CN"/>
              </w:rPr>
              <w:t>3.7.3</w:t>
            </w:r>
            <w:r>
              <w:rPr>
                <w:rFonts w:ascii="宋体" w:hAnsi="宋体" w:cs="宋体" w:hint="eastAsia"/>
                <w:szCs w:val="21"/>
              </w:rPr>
              <w:t xml:space="preserve"> </w:t>
            </w:r>
            <w:r>
              <w:rPr>
                <w:rFonts w:ascii="宋体" w:hAnsi="宋体" w:cs="宋体" w:hint="eastAsia"/>
                <w:szCs w:val="21"/>
                <w:lang w:val="zh-CN"/>
              </w:rPr>
              <w:t>单柜：连接管路</w:t>
            </w:r>
            <w:r>
              <w:rPr>
                <w:rFonts w:ascii="宋体" w:hAnsi="宋体" w:cs="宋体"/>
                <w:szCs w:val="21"/>
              </w:rPr>
              <w:t>2</w:t>
            </w:r>
            <w:r>
              <w:rPr>
                <w:rFonts w:ascii="宋体" w:hAnsi="宋体" w:cs="宋体" w:hint="eastAsia"/>
                <w:szCs w:val="21"/>
                <w:lang w:val="zh-CN"/>
              </w:rPr>
              <w:t>套，</w:t>
            </w:r>
            <w:r>
              <w:rPr>
                <w:rFonts w:ascii="宋体" w:hAnsi="宋体" w:cs="宋体" w:hint="eastAsia"/>
                <w:kern w:val="0"/>
                <w:szCs w:val="21"/>
              </w:rPr>
              <w:t>≥</w:t>
            </w:r>
            <w:r>
              <w:rPr>
                <w:rFonts w:ascii="宋体" w:hAnsi="宋体" w:cs="宋体"/>
                <w:kern w:val="0"/>
                <w:szCs w:val="21"/>
              </w:rPr>
              <w:t>32</w:t>
            </w:r>
            <w:r>
              <w:rPr>
                <w:rFonts w:ascii="宋体" w:hAnsi="宋体" w:cs="宋体" w:hint="eastAsia"/>
                <w:kern w:val="0"/>
                <w:szCs w:val="21"/>
              </w:rPr>
              <w:t>根</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lang w:val="zh-CN"/>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lang w:val="zh-CN"/>
              </w:rPr>
              <w:t>四、售后服务</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4.1 维修</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▲4.1.1设备验收合格后免费保修贰年，需提供原厂保修承诺。保修后免收维修费，保证零配件供应8年以上；保修起始时间以医院验收合格之日为准，</w:t>
            </w:r>
            <w:proofErr w:type="gramStart"/>
            <w:r>
              <w:rPr>
                <w:rFonts w:ascii="宋体" w:hAnsi="宋体" w:cs="宋体" w:hint="eastAsia"/>
                <w:szCs w:val="21"/>
              </w:rPr>
              <w:t>不</w:t>
            </w:r>
            <w:proofErr w:type="gramEnd"/>
            <w:r>
              <w:rPr>
                <w:rFonts w:ascii="宋体" w:hAnsi="宋体" w:cs="宋体" w:hint="eastAsia"/>
                <w:szCs w:val="21"/>
              </w:rPr>
              <w:t>得用任何方式将设备到货至安装完毕后验</w:t>
            </w:r>
            <w:r>
              <w:rPr>
                <w:rFonts w:ascii="宋体" w:hAnsi="宋体" w:cs="宋体" w:hint="eastAsia"/>
                <w:szCs w:val="21"/>
              </w:rPr>
              <w:lastRenderedPageBreak/>
              <w:t>收的该段时间，部分的或全部的计入设备的保修期</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lastRenderedPageBreak/>
              <w:t>4.1.2 提供仪器电子版SOP文件、中英文操作手册和维修手册</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4.1.3 免费提供操作和维修培训（包含时间、地点、人次、内容）</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4.1.4 维修响应时间8个工作小时，24个工作小时未修复提供备品</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4.1.5 请注明售后服务（包括浙江地区维修力量说明）Service</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4.2 附加必备条件：</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4.2.1 提供符合上述参数和配置要求的详细配置清单</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4.2.2 列出上述已明确选件及未作要求但可提供选件的清单</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4.2.3 所有配置为同品牌原装产品(除注明要求例外)</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4.2.4 所有设备必须是全新的，未曾使用过的原装产品</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4.2.5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4.2.6提供所投产品的详细彩页，如彩页中没有涉及到相关技术参数，提供原厂技术白皮书（DATASHEET）</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五、安装及验收要求</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5.1 到货期：中标即日起三个月内；如有例外，可在合同中另行约定</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5.2安装地点：由销售方免费将货送至医院安装现场</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5.3 安装完成时间：接用户通知后7个工作日内全部调试完成</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5.4 安装标准：符合国家有关安全技术规范和技术标准</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5.5 验收标准：应与产品原始样本技术数据及标书技术文件一致，符合国家有关技术规范和技术标准</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lang w:val="zh-CN"/>
              </w:rPr>
              <w:t>5.6如是计量强制检定设备，验收时需提供计量合格证</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六、付款方式：抗</w:t>
            </w:r>
            <w:proofErr w:type="gramStart"/>
            <w:r>
              <w:rPr>
                <w:rFonts w:ascii="宋体" w:hAnsi="宋体" w:cs="宋体" w:hint="eastAsia"/>
                <w:szCs w:val="21"/>
              </w:rPr>
              <w:t>疫</w:t>
            </w:r>
            <w:proofErr w:type="gramEnd"/>
            <w:r>
              <w:rPr>
                <w:rFonts w:ascii="宋体" w:hAnsi="宋体" w:cs="宋体" w:hint="eastAsia"/>
                <w:szCs w:val="21"/>
              </w:rPr>
              <w:t>期间，按照</w:t>
            </w:r>
            <w:proofErr w:type="gramStart"/>
            <w:r>
              <w:rPr>
                <w:rFonts w:ascii="宋体" w:hAnsi="宋体" w:cs="宋体" w:hint="eastAsia"/>
                <w:szCs w:val="21"/>
              </w:rPr>
              <w:t>浙财采监</w:t>
            </w:r>
            <w:proofErr w:type="gramEnd"/>
            <w:r>
              <w:rPr>
                <w:rFonts w:ascii="宋体" w:hAnsi="宋体" w:cs="宋体" w:hint="eastAsia"/>
                <w:color w:val="FF0000"/>
                <w:szCs w:val="21"/>
              </w:rPr>
              <w:t>[2022]</w:t>
            </w:r>
            <w:r>
              <w:rPr>
                <w:rFonts w:ascii="宋体" w:hAnsi="宋体" w:cs="宋体" w:hint="eastAsia"/>
                <w:szCs w:val="21"/>
              </w:rPr>
              <w:t>3号文件精神执行，具体支付条款双方协商</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七、其他</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7.1 请注明进入市场时间 Year first sold</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7.2 请提供国内医院投标机型安装台数 Number sold</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r w:rsidR="0033180C" w:rsidTr="000F3F1A">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rFonts w:ascii="宋体" w:hAnsi="宋体" w:cs="宋体"/>
                <w:szCs w:val="21"/>
              </w:rPr>
            </w:pPr>
            <w:r>
              <w:rPr>
                <w:rFonts w:ascii="宋体" w:hAnsi="宋体" w:cs="宋体" w:hint="eastAsia"/>
                <w:szCs w:val="21"/>
              </w:rPr>
              <w:t>7.3 请注明软件最新版本 LAST UPDATED</w:t>
            </w:r>
          </w:p>
        </w:tc>
        <w:tc>
          <w:tcPr>
            <w:tcW w:w="3369" w:type="dxa"/>
            <w:gridSpan w:val="2"/>
            <w:tcBorders>
              <w:top w:val="single" w:sz="6" w:space="0" w:color="auto"/>
              <w:left w:val="single" w:sz="6" w:space="0" w:color="auto"/>
              <w:bottom w:val="single" w:sz="6" w:space="0" w:color="auto"/>
              <w:right w:val="single" w:sz="6" w:space="0" w:color="auto"/>
            </w:tcBorders>
          </w:tcPr>
          <w:p w:rsidR="0033180C" w:rsidRDefault="0033180C" w:rsidP="000F3F1A">
            <w:pPr>
              <w:autoSpaceDE w:val="0"/>
              <w:autoSpaceDN w:val="0"/>
              <w:adjustRightInd w:val="0"/>
              <w:spacing w:line="280" w:lineRule="exact"/>
              <w:rPr>
                <w:color w:val="000000"/>
                <w:szCs w:val="21"/>
              </w:rPr>
            </w:pPr>
          </w:p>
        </w:tc>
      </w:tr>
    </w:tbl>
    <w:p w:rsidR="00926E3F" w:rsidRDefault="00926E3F" w:rsidP="006B1904">
      <w:pPr>
        <w:pStyle w:val="a9"/>
        <w:ind w:firstLine="210"/>
      </w:pPr>
    </w:p>
    <w:p w:rsidR="00926E3F" w:rsidRDefault="00926E3F"/>
    <w:p w:rsidR="00926E3F" w:rsidRDefault="00926E3F">
      <w:pPr>
        <w:pStyle w:val="a8"/>
      </w:pPr>
    </w:p>
    <w:p w:rsidR="00926E3F" w:rsidRDefault="00926E3F" w:rsidP="006B1904">
      <w:pPr>
        <w:pStyle w:val="a9"/>
        <w:ind w:firstLine="210"/>
      </w:pPr>
    </w:p>
    <w:p w:rsidR="00926E3F" w:rsidRDefault="00926E3F"/>
    <w:p w:rsidR="00926E3F" w:rsidRDefault="00926E3F">
      <w:pPr>
        <w:pStyle w:val="a8"/>
      </w:pPr>
    </w:p>
    <w:p w:rsidR="00926E3F" w:rsidRDefault="00926E3F" w:rsidP="006B1904">
      <w:pPr>
        <w:pStyle w:val="a9"/>
        <w:ind w:firstLine="210"/>
      </w:pPr>
    </w:p>
    <w:p w:rsidR="00926E3F" w:rsidRDefault="00926E3F"/>
    <w:p w:rsidR="00926E3F" w:rsidRDefault="00926E3F" w:rsidP="003723A8">
      <w:pPr>
        <w:snapToGrid w:val="0"/>
        <w:spacing w:line="420" w:lineRule="exact"/>
        <w:jc w:val="left"/>
        <w:rPr>
          <w:rFonts w:ascii="仿宋_GB2312" w:eastAsia="仿宋_GB2312" w:hAnsi="宋体"/>
          <w:b/>
          <w:sz w:val="24"/>
        </w:rPr>
      </w:pPr>
    </w:p>
    <w:bookmarkEnd w:id="10"/>
    <w:p w:rsidR="00926E3F" w:rsidRDefault="00FD7EA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_GB2312" w:hint="eastAsia"/>
          <w:b/>
          <w:sz w:val="36"/>
          <w:szCs w:val="36"/>
        </w:rPr>
        <w:t>采购合同参考范本</w:t>
      </w:r>
    </w:p>
    <w:p w:rsidR="00832CA5" w:rsidRDefault="00832CA5" w:rsidP="00832CA5">
      <w:pPr>
        <w:pStyle w:val="ac"/>
        <w:spacing w:line="800" w:lineRule="exact"/>
        <w:rPr>
          <w:rFonts w:ascii="仿宋_GB2312" w:eastAsia="仿宋_GB2312" w:hAnsi="Times New Roman"/>
          <w:sz w:val="24"/>
          <w:szCs w:val="24"/>
        </w:rPr>
      </w:pPr>
      <w:r>
        <w:rPr>
          <w:rFonts w:ascii="仿宋_GB2312" w:eastAsia="仿宋_GB2312" w:hAnsi="Times New Roman" w:hint="eastAsia"/>
          <w:sz w:val="24"/>
          <w:szCs w:val="24"/>
        </w:rPr>
        <w:t>合同书模板：</w:t>
      </w:r>
    </w:p>
    <w:p w:rsidR="00832CA5" w:rsidRDefault="00832CA5" w:rsidP="00832CA5">
      <w:pPr>
        <w:jc w:val="center"/>
        <w:rPr>
          <w:rFonts w:ascii="宋体" w:hAnsi="宋体" w:cs="宋体"/>
          <w:b/>
          <w:sz w:val="28"/>
          <w:szCs w:val="28"/>
        </w:rPr>
      </w:pPr>
      <w:r>
        <w:rPr>
          <w:rFonts w:ascii="宋体" w:hAnsi="宋体" w:cs="宋体" w:hint="eastAsia"/>
          <w:b/>
          <w:spacing w:val="50"/>
          <w:sz w:val="48"/>
          <w:szCs w:val="48"/>
        </w:rPr>
        <w:t>采购合同</w:t>
      </w:r>
    </w:p>
    <w:p w:rsidR="00832CA5" w:rsidRDefault="00832CA5" w:rsidP="00832CA5">
      <w:pPr>
        <w:spacing w:line="460" w:lineRule="exact"/>
        <w:jc w:val="center"/>
        <w:rPr>
          <w:rFonts w:ascii="宋体" w:hAnsi="宋体" w:cs="宋体"/>
          <w:sz w:val="24"/>
        </w:rPr>
      </w:pPr>
      <w:r>
        <w:rPr>
          <w:rFonts w:ascii="宋体" w:hAnsi="宋体" w:cs="宋体" w:hint="eastAsia"/>
          <w:sz w:val="24"/>
        </w:rPr>
        <w:t>合同编号：***</w:t>
      </w:r>
    </w:p>
    <w:p w:rsidR="00832CA5" w:rsidRDefault="00832CA5" w:rsidP="00832CA5">
      <w:pPr>
        <w:spacing w:line="420" w:lineRule="exact"/>
        <w:rPr>
          <w:rFonts w:ascii="宋体" w:hAnsi="宋体" w:cs="宋体"/>
          <w:sz w:val="24"/>
          <w:u w:val="single"/>
        </w:rPr>
      </w:pPr>
      <w:r>
        <w:rPr>
          <w:rFonts w:ascii="宋体" w:hAnsi="宋体" w:cs="宋体" w:hint="eastAsia"/>
          <w:sz w:val="24"/>
        </w:rPr>
        <w:t xml:space="preserve">甲方（采购人：）****              签订地点：****       </w:t>
      </w:r>
    </w:p>
    <w:p w:rsidR="00832CA5" w:rsidRDefault="00832CA5" w:rsidP="00832CA5">
      <w:pPr>
        <w:spacing w:line="420" w:lineRule="exact"/>
        <w:rPr>
          <w:rFonts w:ascii="宋体" w:hAnsi="宋体" w:cs="宋体"/>
          <w:sz w:val="24"/>
        </w:rPr>
      </w:pPr>
      <w:r>
        <w:rPr>
          <w:rFonts w:ascii="宋体" w:hAnsi="宋体" w:cs="宋体" w:hint="eastAsia"/>
          <w:sz w:val="24"/>
        </w:rPr>
        <w:t>乙方（供应商：）****    签订时间：**年**月**日</w:t>
      </w:r>
    </w:p>
    <w:p w:rsidR="00832CA5" w:rsidRDefault="00832CA5" w:rsidP="00832CA5">
      <w:pPr>
        <w:spacing w:line="420" w:lineRule="exact"/>
        <w:ind w:rightChars="21" w:right="44" w:firstLineChars="200" w:firstLine="480"/>
        <w:rPr>
          <w:rFonts w:ascii="宋体" w:hAnsi="宋体" w:cs="宋体"/>
          <w:sz w:val="24"/>
        </w:rPr>
      </w:pPr>
      <w:r>
        <w:rPr>
          <w:rFonts w:ascii="宋体" w:hAnsi="宋体" w:hint="eastAsia"/>
          <w:sz w:val="24"/>
        </w:rPr>
        <w:t>根据《中华人民共和国政府采购法》、《中华人民共和国民法典》及</w:t>
      </w:r>
      <w:r>
        <w:rPr>
          <w:rFonts w:ascii="宋体" w:hAnsi="宋体" w:hint="eastAsia"/>
          <w:sz w:val="24"/>
          <w:u w:val="single"/>
        </w:rPr>
        <w:t xml:space="preserve"> ****</w:t>
      </w:r>
      <w:r>
        <w:rPr>
          <w:rFonts w:ascii="宋体" w:hAnsi="宋体" w:hint="eastAsia"/>
          <w:sz w:val="24"/>
        </w:rPr>
        <w:t>号采购文件要求，经公开采购，上列双方就中标物品买卖达成如下协议。</w:t>
      </w:r>
    </w:p>
    <w:p w:rsidR="00832CA5" w:rsidRDefault="00832CA5" w:rsidP="00832CA5">
      <w:pPr>
        <w:numPr>
          <w:ilvl w:val="0"/>
          <w:numId w:val="10"/>
        </w:numPr>
        <w:tabs>
          <w:tab w:val="left" w:pos="480"/>
        </w:tabs>
        <w:spacing w:line="420" w:lineRule="exact"/>
        <w:rPr>
          <w:rFonts w:ascii="宋体" w:hAnsi="宋体" w:cs="宋体"/>
          <w:sz w:val="24"/>
        </w:rPr>
      </w:pPr>
      <w:r>
        <w:rPr>
          <w:rFonts w:ascii="宋体" w:hAnsi="宋体" w:cs="宋体" w:hint="eastAsia"/>
          <w:sz w:val="24"/>
        </w:rPr>
        <w:t>中标物品名称、型号、价格（可附清单）</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20"/>
        <w:gridCol w:w="1812"/>
        <w:gridCol w:w="1225"/>
        <w:gridCol w:w="788"/>
        <w:gridCol w:w="1537"/>
        <w:gridCol w:w="1456"/>
        <w:gridCol w:w="738"/>
      </w:tblGrid>
      <w:tr w:rsidR="00832CA5" w:rsidTr="003414AE">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2CA5" w:rsidRDefault="00832CA5" w:rsidP="003414AE">
            <w:pPr>
              <w:spacing w:line="340" w:lineRule="exact"/>
              <w:jc w:val="center"/>
              <w:rPr>
                <w:rFonts w:ascii="宋体" w:hAnsi="宋体" w:cs="宋体"/>
                <w:sz w:val="24"/>
              </w:rPr>
            </w:pPr>
            <w:r>
              <w:rPr>
                <w:rFonts w:ascii="宋体" w:hAnsi="宋体" w:cs="宋体" w:hint="eastAsia"/>
                <w:sz w:val="24"/>
              </w:rPr>
              <w:t>标物名称</w:t>
            </w:r>
          </w:p>
        </w:tc>
        <w:tc>
          <w:tcPr>
            <w:tcW w:w="1812" w:type="dxa"/>
            <w:tcBorders>
              <w:top w:val="single" w:sz="12" w:space="0" w:color="auto"/>
              <w:left w:val="single" w:sz="6" w:space="0" w:color="auto"/>
              <w:bottom w:val="single" w:sz="6" w:space="0" w:color="auto"/>
              <w:right w:val="single" w:sz="6" w:space="0" w:color="auto"/>
            </w:tcBorders>
            <w:vAlign w:val="center"/>
          </w:tcPr>
          <w:p w:rsidR="00832CA5" w:rsidRDefault="00832CA5" w:rsidP="003414AE">
            <w:pPr>
              <w:spacing w:line="340" w:lineRule="exact"/>
              <w:jc w:val="center"/>
              <w:rPr>
                <w:rFonts w:ascii="宋体" w:hAnsi="宋体" w:cs="宋体"/>
                <w:sz w:val="24"/>
              </w:rPr>
            </w:pPr>
            <w:r>
              <w:rPr>
                <w:rFonts w:ascii="宋体" w:hAnsi="宋体" w:cs="宋体" w:hint="eastAsia"/>
                <w:sz w:val="24"/>
              </w:rPr>
              <w:t>型号、规格</w:t>
            </w:r>
          </w:p>
        </w:tc>
        <w:tc>
          <w:tcPr>
            <w:tcW w:w="1225" w:type="dxa"/>
            <w:tcBorders>
              <w:top w:val="single" w:sz="12" w:space="0" w:color="auto"/>
              <w:left w:val="single" w:sz="6" w:space="0" w:color="auto"/>
              <w:bottom w:val="single" w:sz="6" w:space="0" w:color="auto"/>
              <w:right w:val="single" w:sz="6" w:space="0" w:color="auto"/>
            </w:tcBorders>
            <w:vAlign w:val="center"/>
          </w:tcPr>
          <w:p w:rsidR="00832CA5" w:rsidRDefault="00832CA5" w:rsidP="003414AE">
            <w:pPr>
              <w:spacing w:line="340" w:lineRule="exact"/>
              <w:jc w:val="center"/>
              <w:rPr>
                <w:rFonts w:ascii="宋体" w:hAnsi="宋体" w:cs="宋体"/>
                <w:sz w:val="24"/>
              </w:rPr>
            </w:pPr>
            <w:r>
              <w:rPr>
                <w:rFonts w:ascii="宋体" w:hAnsi="宋体" w:cs="宋体" w:hint="eastAsia"/>
                <w:sz w:val="24"/>
              </w:rPr>
              <w:t>生产厂家</w:t>
            </w:r>
          </w:p>
        </w:tc>
        <w:tc>
          <w:tcPr>
            <w:tcW w:w="788" w:type="dxa"/>
            <w:tcBorders>
              <w:top w:val="single" w:sz="12" w:space="0" w:color="auto"/>
              <w:left w:val="single" w:sz="6" w:space="0" w:color="auto"/>
              <w:bottom w:val="single" w:sz="6" w:space="0" w:color="auto"/>
              <w:right w:val="single" w:sz="6" w:space="0" w:color="auto"/>
            </w:tcBorders>
            <w:vAlign w:val="center"/>
          </w:tcPr>
          <w:p w:rsidR="00832CA5" w:rsidRDefault="00832CA5" w:rsidP="003414AE">
            <w:pPr>
              <w:spacing w:line="340" w:lineRule="exact"/>
              <w:jc w:val="center"/>
              <w:rPr>
                <w:rFonts w:ascii="宋体" w:hAnsi="宋体" w:cs="宋体"/>
                <w:sz w:val="24"/>
              </w:rPr>
            </w:pPr>
            <w:r>
              <w:rPr>
                <w:rFonts w:ascii="宋体" w:hAnsi="宋体" w:cs="宋体" w:hint="eastAsia"/>
                <w:sz w:val="24"/>
              </w:rPr>
              <w:t>数量</w:t>
            </w:r>
          </w:p>
        </w:tc>
        <w:tc>
          <w:tcPr>
            <w:tcW w:w="1537" w:type="dxa"/>
            <w:tcBorders>
              <w:top w:val="single" w:sz="12" w:space="0" w:color="auto"/>
              <w:left w:val="single" w:sz="6" w:space="0" w:color="auto"/>
              <w:bottom w:val="single" w:sz="6" w:space="0" w:color="auto"/>
              <w:right w:val="single" w:sz="6" w:space="0" w:color="auto"/>
            </w:tcBorders>
            <w:vAlign w:val="center"/>
          </w:tcPr>
          <w:p w:rsidR="00832CA5" w:rsidRDefault="00832CA5" w:rsidP="003414AE">
            <w:pPr>
              <w:spacing w:line="340" w:lineRule="exact"/>
              <w:jc w:val="center"/>
              <w:rPr>
                <w:rFonts w:ascii="宋体" w:hAnsi="宋体" w:cs="宋体"/>
                <w:sz w:val="24"/>
              </w:rPr>
            </w:pPr>
            <w:r>
              <w:rPr>
                <w:rFonts w:ascii="宋体" w:hAnsi="宋体" w:cs="宋体" w:hint="eastAsia"/>
                <w:sz w:val="24"/>
              </w:rPr>
              <w:t>单 价（元）</w:t>
            </w:r>
          </w:p>
        </w:tc>
        <w:tc>
          <w:tcPr>
            <w:tcW w:w="1456" w:type="dxa"/>
            <w:tcBorders>
              <w:top w:val="single" w:sz="12" w:space="0" w:color="auto"/>
              <w:left w:val="single" w:sz="6" w:space="0" w:color="auto"/>
              <w:bottom w:val="single" w:sz="6" w:space="0" w:color="auto"/>
              <w:right w:val="single" w:sz="6" w:space="0" w:color="auto"/>
            </w:tcBorders>
            <w:vAlign w:val="center"/>
          </w:tcPr>
          <w:p w:rsidR="00832CA5" w:rsidRDefault="00832CA5" w:rsidP="003414AE">
            <w:pPr>
              <w:spacing w:line="340" w:lineRule="exact"/>
              <w:jc w:val="center"/>
              <w:rPr>
                <w:rFonts w:ascii="宋体" w:hAnsi="宋体" w:cs="宋体"/>
                <w:sz w:val="24"/>
              </w:rPr>
            </w:pPr>
            <w:r>
              <w:rPr>
                <w:rFonts w:ascii="宋体" w:hAnsi="宋体" w:cs="宋体" w:hint="eastAsia"/>
                <w:sz w:val="24"/>
              </w:rPr>
              <w:t>总 价（元）</w:t>
            </w:r>
          </w:p>
        </w:tc>
        <w:tc>
          <w:tcPr>
            <w:tcW w:w="738" w:type="dxa"/>
            <w:tcBorders>
              <w:top w:val="single" w:sz="12" w:space="0" w:color="auto"/>
              <w:left w:val="single" w:sz="6" w:space="0" w:color="auto"/>
              <w:bottom w:val="single" w:sz="6" w:space="0" w:color="auto"/>
              <w:right w:val="single" w:sz="12" w:space="0" w:color="auto"/>
            </w:tcBorders>
            <w:vAlign w:val="center"/>
          </w:tcPr>
          <w:p w:rsidR="00832CA5" w:rsidRDefault="00832CA5" w:rsidP="003414AE">
            <w:pPr>
              <w:spacing w:line="340" w:lineRule="exact"/>
              <w:jc w:val="center"/>
              <w:rPr>
                <w:rFonts w:ascii="宋体" w:hAnsi="宋体" w:cs="宋体"/>
                <w:sz w:val="24"/>
              </w:rPr>
            </w:pPr>
            <w:r>
              <w:rPr>
                <w:rFonts w:ascii="宋体" w:hAnsi="宋体" w:cs="宋体" w:hint="eastAsia"/>
                <w:sz w:val="24"/>
              </w:rPr>
              <w:t>备注</w:t>
            </w:r>
          </w:p>
        </w:tc>
      </w:tr>
      <w:tr w:rsidR="00832CA5" w:rsidTr="003414AE">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2CA5" w:rsidRDefault="00832CA5" w:rsidP="003414AE">
            <w:pPr>
              <w:spacing w:line="340" w:lineRule="exact"/>
              <w:jc w:val="center"/>
              <w:rPr>
                <w:rFonts w:ascii="宋体" w:hAnsi="宋体" w:cs="宋体"/>
                <w:sz w:val="24"/>
              </w:rPr>
            </w:pPr>
            <w:r>
              <w:rPr>
                <w:rFonts w:ascii="宋体" w:hAnsi="宋体" w:cs="宋体" w:hint="eastAsia"/>
                <w:sz w:val="24"/>
              </w:rPr>
              <w:t>**</w:t>
            </w:r>
          </w:p>
        </w:tc>
        <w:tc>
          <w:tcPr>
            <w:tcW w:w="1812" w:type="dxa"/>
            <w:tcBorders>
              <w:top w:val="single" w:sz="12" w:space="0" w:color="auto"/>
              <w:left w:val="single" w:sz="6" w:space="0" w:color="auto"/>
              <w:bottom w:val="single" w:sz="6" w:space="0" w:color="auto"/>
              <w:right w:val="single" w:sz="6" w:space="0" w:color="auto"/>
            </w:tcBorders>
            <w:vAlign w:val="center"/>
          </w:tcPr>
          <w:p w:rsidR="00832CA5" w:rsidRDefault="00832CA5" w:rsidP="003414AE">
            <w:pPr>
              <w:spacing w:line="340" w:lineRule="exact"/>
              <w:jc w:val="center"/>
              <w:rPr>
                <w:rFonts w:ascii="宋体" w:hAnsi="宋体" w:cs="宋体"/>
                <w:sz w:val="24"/>
              </w:rPr>
            </w:pPr>
            <w:r>
              <w:rPr>
                <w:rFonts w:ascii="宋体" w:hAnsi="宋体" w:cs="宋体" w:hint="eastAsia"/>
                <w:sz w:val="24"/>
              </w:rPr>
              <w:t>**</w:t>
            </w:r>
          </w:p>
        </w:tc>
        <w:tc>
          <w:tcPr>
            <w:tcW w:w="1225" w:type="dxa"/>
            <w:tcBorders>
              <w:top w:val="single" w:sz="12" w:space="0" w:color="auto"/>
              <w:left w:val="single" w:sz="6" w:space="0" w:color="auto"/>
              <w:bottom w:val="single" w:sz="6" w:space="0" w:color="auto"/>
              <w:right w:val="single" w:sz="6" w:space="0" w:color="auto"/>
            </w:tcBorders>
            <w:vAlign w:val="center"/>
          </w:tcPr>
          <w:p w:rsidR="00832CA5" w:rsidRDefault="00832CA5" w:rsidP="003414AE">
            <w:pPr>
              <w:spacing w:line="340" w:lineRule="exact"/>
              <w:jc w:val="center"/>
              <w:rPr>
                <w:rFonts w:ascii="宋体" w:hAnsi="宋体" w:cs="宋体"/>
                <w:sz w:val="24"/>
              </w:rPr>
            </w:pPr>
            <w:r>
              <w:rPr>
                <w:rFonts w:ascii="宋体" w:hAnsi="宋体" w:cs="宋体" w:hint="eastAsia"/>
                <w:sz w:val="24"/>
              </w:rPr>
              <w:t>**</w:t>
            </w:r>
          </w:p>
        </w:tc>
        <w:tc>
          <w:tcPr>
            <w:tcW w:w="788" w:type="dxa"/>
            <w:tcBorders>
              <w:top w:val="single" w:sz="12" w:space="0" w:color="auto"/>
              <w:left w:val="single" w:sz="6" w:space="0" w:color="auto"/>
              <w:bottom w:val="single" w:sz="6" w:space="0" w:color="auto"/>
              <w:right w:val="single" w:sz="6" w:space="0" w:color="auto"/>
            </w:tcBorders>
            <w:vAlign w:val="center"/>
          </w:tcPr>
          <w:p w:rsidR="00832CA5" w:rsidRDefault="00832CA5" w:rsidP="003414AE">
            <w:pPr>
              <w:spacing w:line="340" w:lineRule="exact"/>
              <w:jc w:val="center"/>
              <w:rPr>
                <w:rFonts w:ascii="宋体" w:hAnsi="宋体" w:cs="宋体"/>
                <w:sz w:val="24"/>
              </w:rPr>
            </w:pPr>
            <w:r>
              <w:rPr>
                <w:rFonts w:ascii="宋体" w:hAnsi="宋体" w:cs="宋体" w:hint="eastAsia"/>
                <w:sz w:val="24"/>
              </w:rPr>
              <w:t>1</w:t>
            </w:r>
          </w:p>
        </w:tc>
        <w:tc>
          <w:tcPr>
            <w:tcW w:w="1537" w:type="dxa"/>
            <w:tcBorders>
              <w:top w:val="single" w:sz="12" w:space="0" w:color="auto"/>
              <w:left w:val="single" w:sz="6" w:space="0" w:color="auto"/>
              <w:bottom w:val="single" w:sz="6" w:space="0" w:color="auto"/>
              <w:right w:val="single" w:sz="6" w:space="0" w:color="auto"/>
            </w:tcBorders>
            <w:vAlign w:val="center"/>
          </w:tcPr>
          <w:p w:rsidR="00832CA5" w:rsidRDefault="00832CA5" w:rsidP="003414AE">
            <w:pPr>
              <w:spacing w:line="340" w:lineRule="exact"/>
              <w:jc w:val="center"/>
              <w:rPr>
                <w:rFonts w:ascii="宋体" w:hAnsi="宋体" w:cs="宋体"/>
                <w:sz w:val="24"/>
              </w:rPr>
            </w:pPr>
            <w:r>
              <w:rPr>
                <w:rFonts w:ascii="宋体" w:hAnsi="宋体" w:cs="宋体" w:hint="eastAsia"/>
                <w:sz w:val="24"/>
              </w:rPr>
              <w:t>¥**</w:t>
            </w:r>
          </w:p>
        </w:tc>
        <w:tc>
          <w:tcPr>
            <w:tcW w:w="1456" w:type="dxa"/>
            <w:tcBorders>
              <w:top w:val="single" w:sz="12" w:space="0" w:color="auto"/>
              <w:left w:val="single" w:sz="6" w:space="0" w:color="auto"/>
              <w:bottom w:val="single" w:sz="6" w:space="0" w:color="auto"/>
              <w:right w:val="single" w:sz="6" w:space="0" w:color="auto"/>
            </w:tcBorders>
            <w:vAlign w:val="center"/>
          </w:tcPr>
          <w:p w:rsidR="00832CA5" w:rsidRDefault="00832CA5" w:rsidP="003414AE">
            <w:pPr>
              <w:spacing w:line="340" w:lineRule="exact"/>
              <w:jc w:val="center"/>
              <w:rPr>
                <w:rFonts w:ascii="宋体" w:hAnsi="宋体" w:cs="宋体"/>
                <w:sz w:val="24"/>
              </w:rPr>
            </w:pPr>
            <w:r>
              <w:rPr>
                <w:rFonts w:ascii="宋体" w:hAnsi="宋体" w:cs="宋体" w:hint="eastAsia"/>
                <w:sz w:val="24"/>
              </w:rPr>
              <w:t>¥**</w:t>
            </w:r>
          </w:p>
        </w:tc>
        <w:tc>
          <w:tcPr>
            <w:tcW w:w="738" w:type="dxa"/>
            <w:tcBorders>
              <w:top w:val="single" w:sz="12" w:space="0" w:color="auto"/>
              <w:left w:val="single" w:sz="6" w:space="0" w:color="auto"/>
              <w:bottom w:val="single" w:sz="6" w:space="0" w:color="auto"/>
              <w:right w:val="single" w:sz="12" w:space="0" w:color="auto"/>
            </w:tcBorders>
            <w:vAlign w:val="center"/>
          </w:tcPr>
          <w:p w:rsidR="00832CA5" w:rsidRDefault="00832CA5" w:rsidP="003414AE">
            <w:pPr>
              <w:spacing w:line="340" w:lineRule="exact"/>
              <w:jc w:val="center"/>
              <w:rPr>
                <w:rFonts w:ascii="宋体" w:hAnsi="宋体" w:cs="宋体"/>
                <w:sz w:val="24"/>
              </w:rPr>
            </w:pPr>
          </w:p>
        </w:tc>
      </w:tr>
      <w:tr w:rsidR="00832CA5" w:rsidTr="003414AE">
        <w:trPr>
          <w:trHeight w:val="710"/>
          <w:jc w:val="center"/>
        </w:trPr>
        <w:tc>
          <w:tcPr>
            <w:tcW w:w="9038" w:type="dxa"/>
            <w:gridSpan w:val="6"/>
            <w:tcBorders>
              <w:top w:val="single" w:sz="6" w:space="0" w:color="auto"/>
              <w:left w:val="single" w:sz="12" w:space="0" w:color="auto"/>
              <w:bottom w:val="single" w:sz="12" w:space="0" w:color="auto"/>
              <w:right w:val="single" w:sz="6" w:space="0" w:color="auto"/>
            </w:tcBorders>
            <w:vAlign w:val="center"/>
          </w:tcPr>
          <w:p w:rsidR="00832CA5" w:rsidRDefault="00832CA5" w:rsidP="003414AE">
            <w:pPr>
              <w:spacing w:line="420" w:lineRule="exact"/>
              <w:rPr>
                <w:rFonts w:ascii="宋体" w:hAnsi="宋体" w:cs="宋体"/>
                <w:sz w:val="24"/>
              </w:rPr>
            </w:pPr>
            <w:r>
              <w:rPr>
                <w:rFonts w:ascii="宋体" w:hAnsi="宋体" w:cs="宋体" w:hint="eastAsia"/>
                <w:sz w:val="24"/>
              </w:rPr>
              <w:t>合计人民币（大写）**元整</w:t>
            </w:r>
          </w:p>
        </w:tc>
        <w:tc>
          <w:tcPr>
            <w:tcW w:w="738" w:type="dxa"/>
            <w:tcBorders>
              <w:top w:val="single" w:sz="6" w:space="0" w:color="auto"/>
              <w:left w:val="single" w:sz="6" w:space="0" w:color="auto"/>
              <w:bottom w:val="single" w:sz="12" w:space="0" w:color="auto"/>
              <w:right w:val="single" w:sz="12" w:space="0" w:color="auto"/>
            </w:tcBorders>
            <w:vAlign w:val="center"/>
          </w:tcPr>
          <w:p w:rsidR="00832CA5" w:rsidRDefault="00832CA5" w:rsidP="003414AE">
            <w:pPr>
              <w:spacing w:line="420" w:lineRule="exact"/>
              <w:rPr>
                <w:rFonts w:ascii="宋体" w:hAnsi="宋体" w:cs="宋体"/>
                <w:sz w:val="24"/>
              </w:rPr>
            </w:pPr>
          </w:p>
        </w:tc>
      </w:tr>
    </w:tbl>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（上述价格已包含与中标物品运输、安装调试等有关的一切费用）</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二、交货时间、地点</w:t>
      </w:r>
    </w:p>
    <w:p w:rsidR="00832CA5" w:rsidRDefault="00832CA5" w:rsidP="00832CA5">
      <w:pPr>
        <w:spacing w:line="380" w:lineRule="exact"/>
        <w:ind w:firstLineChars="200" w:firstLine="480"/>
        <w:jc w:val="left"/>
        <w:rPr>
          <w:rFonts w:ascii="宋体" w:hAnsi="宋体" w:cs="宋体"/>
          <w:sz w:val="24"/>
        </w:rPr>
      </w:pPr>
      <w:r>
        <w:rPr>
          <w:rFonts w:ascii="宋体" w:hAnsi="宋体" w:hint="eastAsia"/>
          <w:sz w:val="24"/>
        </w:rPr>
        <w:t>中标即日起</w:t>
      </w:r>
      <w:r>
        <w:rPr>
          <w:rFonts w:ascii="宋体" w:hAnsi="宋体" w:cs="宋体" w:hint="eastAsia"/>
          <w:sz w:val="24"/>
          <w:u w:val="single"/>
        </w:rPr>
        <w:t>**</w:t>
      </w:r>
      <w:r>
        <w:rPr>
          <w:rFonts w:ascii="宋体" w:hAnsi="宋体" w:hint="eastAsia"/>
          <w:sz w:val="24"/>
          <w:u w:val="single"/>
        </w:rPr>
        <w:t>个月</w:t>
      </w:r>
      <w:r>
        <w:rPr>
          <w:rFonts w:ascii="宋体" w:hAnsi="宋体" w:hint="eastAsia"/>
          <w:sz w:val="24"/>
        </w:rPr>
        <w:t>内，</w:t>
      </w:r>
      <w:r>
        <w:rPr>
          <w:rFonts w:ascii="宋体" w:hAnsi="宋体" w:cs="宋体" w:hint="eastAsia"/>
          <w:sz w:val="24"/>
        </w:rPr>
        <w:t>由乙方按采购文件要求，将中标物品送到甲方指定地点。</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三、质量要求及验收</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ascii="宋体" w:hAnsi="宋体" w:cs="宋体" w:hint="eastAsia"/>
          <w:sz w:val="24"/>
          <w:u w:val="single"/>
        </w:rPr>
        <w:t>**</w:t>
      </w:r>
      <w:r>
        <w:rPr>
          <w:rFonts w:ascii="宋体" w:hAnsi="宋体" w:cs="宋体" w:hint="eastAsia"/>
          <w:sz w:val="24"/>
        </w:rPr>
        <w:t>天内完成安装调试并通过验收合格，甲方在通过验收合格并移交使用后的</w:t>
      </w:r>
      <w:r>
        <w:rPr>
          <w:rFonts w:ascii="宋体" w:hAnsi="宋体" w:cs="宋体" w:hint="eastAsia"/>
          <w:sz w:val="24"/>
          <w:u w:val="single"/>
        </w:rPr>
        <w:t>**</w:t>
      </w:r>
      <w:r>
        <w:rPr>
          <w:rFonts w:ascii="宋体" w:hAnsi="宋体" w:cs="宋体" w:hint="eastAsia"/>
          <w:sz w:val="24"/>
        </w:rPr>
        <w:t>天内提出质量异议。</w:t>
      </w:r>
    </w:p>
    <w:p w:rsidR="00832CA5" w:rsidRDefault="00832CA5" w:rsidP="00832CA5">
      <w:pPr>
        <w:numPr>
          <w:ilvl w:val="0"/>
          <w:numId w:val="11"/>
        </w:numPr>
        <w:spacing w:line="380" w:lineRule="exact"/>
        <w:ind w:firstLineChars="200" w:firstLine="480"/>
        <w:jc w:val="left"/>
        <w:rPr>
          <w:rFonts w:ascii="宋体" w:hAnsi="宋体" w:cs="宋体"/>
          <w:sz w:val="24"/>
        </w:rPr>
      </w:pPr>
      <w:r>
        <w:rPr>
          <w:rFonts w:ascii="宋体" w:hAnsi="宋体" w:cs="宋体" w:hint="eastAsia"/>
          <w:sz w:val="24"/>
        </w:rPr>
        <w:t>付款方式</w:t>
      </w:r>
    </w:p>
    <w:p w:rsidR="00832CA5" w:rsidRDefault="002D2C7D" w:rsidP="002D2C7D">
      <w:pPr>
        <w:spacing w:line="380" w:lineRule="exact"/>
        <w:ind w:firstLineChars="200" w:firstLine="420"/>
        <w:jc w:val="left"/>
        <w:rPr>
          <w:rFonts w:ascii="宋体" w:hAnsi="宋体" w:cs="宋体"/>
          <w:sz w:val="24"/>
        </w:rPr>
      </w:pPr>
      <w:r>
        <w:rPr>
          <w:rFonts w:ascii="宋体" w:hAnsi="宋体" w:hint="eastAsia"/>
          <w:szCs w:val="21"/>
        </w:rPr>
        <w:t>按《浙江省财政厅关于坚决打赢疫情防控阻击战进一步做好政府采购资金支持企业发展工作的通知》（</w:t>
      </w:r>
      <w:proofErr w:type="gramStart"/>
      <w:r>
        <w:rPr>
          <w:rFonts w:ascii="宋体" w:hAnsi="宋体" w:hint="eastAsia"/>
          <w:szCs w:val="21"/>
        </w:rPr>
        <w:t>浙财采监</w:t>
      </w:r>
      <w:proofErr w:type="gramEnd"/>
      <w:r>
        <w:rPr>
          <w:rFonts w:ascii="宋体" w:hAnsi="宋体" w:hint="eastAsia"/>
          <w:szCs w:val="21"/>
        </w:rPr>
        <w:t>〔2020〕3号）和《浙江省财政厅关于进一步发挥政府采购政策功能全力推动经济稳进提质的通知》（</w:t>
      </w:r>
      <w:proofErr w:type="gramStart"/>
      <w:r>
        <w:rPr>
          <w:rFonts w:ascii="宋体" w:hAnsi="宋体" w:hint="eastAsia"/>
          <w:szCs w:val="21"/>
        </w:rPr>
        <w:t>浙财采监</w:t>
      </w:r>
      <w:proofErr w:type="gramEnd"/>
      <w:r>
        <w:rPr>
          <w:rFonts w:ascii="宋体" w:hAnsi="宋体" w:hint="eastAsia"/>
          <w:szCs w:val="21"/>
        </w:rPr>
        <w:t>〔2022〕3号）文件要求执行，具体付款方式由双方协商后在合同中明确</w:t>
      </w:r>
      <w:r w:rsidR="00832CA5">
        <w:rPr>
          <w:rFonts w:ascii="宋体" w:hAnsi="宋体" w:cs="宋体" w:hint="eastAsia"/>
          <w:sz w:val="24"/>
        </w:rPr>
        <w:t>。</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五、售后服务</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1、乙方对提供的中标物品，按国家和浙江省“三包”商品目录规定进行保修。“三包”商品目录没有规定的，按质保卡、保修单规定的保修期限和保修项目进行保修，或按厂商的服务承诺进行售后服务并负责维修。</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u w:val="single"/>
        </w:rPr>
        <w:t>整套中标设备免费保修**年</w:t>
      </w:r>
      <w:r>
        <w:rPr>
          <w:rFonts w:ascii="宋体" w:hAnsi="宋体" w:cs="宋体" w:hint="eastAsia"/>
          <w:sz w:val="24"/>
          <w:u w:val="single"/>
          <w:lang w:val="zh-CN"/>
        </w:rPr>
        <w:t>，</w:t>
      </w:r>
      <w:r>
        <w:rPr>
          <w:rFonts w:ascii="宋体" w:hAnsi="宋体" w:cs="宋体" w:hint="eastAsia"/>
          <w:sz w:val="24"/>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ascii="宋体" w:hAnsi="宋体" w:cs="宋体" w:hint="eastAsia"/>
          <w:sz w:val="24"/>
        </w:rPr>
        <w:t>。保修期内，如设备出现故</w:t>
      </w:r>
      <w:r>
        <w:rPr>
          <w:rFonts w:ascii="宋体" w:hAnsi="宋体" w:cs="宋体" w:hint="eastAsia"/>
          <w:sz w:val="24"/>
        </w:rPr>
        <w:lastRenderedPageBreak/>
        <w:t>障，乙方在接到电话后应尽快派维修人员到场并完成修复，最长不得超过</w:t>
      </w:r>
      <w:r>
        <w:rPr>
          <w:rFonts w:ascii="宋体" w:hAnsi="宋体" w:cs="宋体" w:hint="eastAsia"/>
          <w:sz w:val="24"/>
          <w:u w:val="single"/>
        </w:rPr>
        <w:t>8个小时</w:t>
      </w:r>
      <w:r>
        <w:rPr>
          <w:rFonts w:ascii="宋体" w:hAnsi="宋体" w:cs="宋体" w:hint="eastAsia"/>
          <w:sz w:val="24"/>
        </w:rPr>
        <w:t>。</w:t>
      </w:r>
      <w:r>
        <w:rPr>
          <w:rFonts w:ascii="宋体" w:hAnsi="宋体" w:cs="宋体" w:hint="eastAsia"/>
          <w:sz w:val="24"/>
          <w:u w:val="single"/>
        </w:rPr>
        <w:t>24个小时内</w:t>
      </w:r>
      <w:r>
        <w:rPr>
          <w:rFonts w:ascii="宋体" w:hAnsi="宋体" w:cs="宋体" w:hint="eastAsia"/>
          <w:sz w:val="24"/>
        </w:rPr>
        <w:t>不能修复的，则无偿提供备机或备用零件供甲方使用，甲方也有权委托第三方进行修复，并按相应的修复费用的120%在应支付给乙方的任何款项中扣除，不足扣除的可向乙方追偿。</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六、本合同解除条件</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1、乙方提供的物品</w:t>
      </w:r>
      <w:r>
        <w:rPr>
          <w:rFonts w:ascii="宋体" w:hAnsi="宋体" w:cs="宋体" w:hint="eastAsia"/>
          <w:spacing w:val="-84"/>
          <w:sz w:val="24"/>
        </w:rPr>
        <w:t>，</w:t>
      </w:r>
      <w:r>
        <w:rPr>
          <w:rFonts w:ascii="宋体" w:hAnsi="宋体" w:cs="宋体" w:hint="eastAsia"/>
          <w:sz w:val="24"/>
        </w:rPr>
        <w:t>如不符合采购文件要求或延迟交货</w:t>
      </w:r>
      <w:r>
        <w:rPr>
          <w:rFonts w:ascii="宋体" w:hAnsi="宋体" w:cs="宋体" w:hint="eastAsia"/>
          <w:spacing w:val="-50"/>
          <w:sz w:val="24"/>
        </w:rPr>
        <w:t>，</w:t>
      </w:r>
      <w:r>
        <w:rPr>
          <w:rFonts w:ascii="宋体" w:hAnsi="宋体" w:cs="宋体" w:hint="eastAsia"/>
          <w:sz w:val="24"/>
        </w:rPr>
        <w:t>经催告后7天内仍未履行，甲方可以无条件退货并解除合同，乙方应承担合同价格20%的违约金，给甲方造成的损失超过违约金的可向乙方追偿。</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2、乙方不得将中标权转让给其他厂商，否则追究乙方的违约责任。</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3、经双方协商一致。</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七、违约责任</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1、乙方如未按合同规定时间供货或未在规定时间内完成安装调试并通过验收、移交甲方的，每超过一天，均应承担相当于合同价0.1 %的违约金，违约金可在应支付的任何合同款中，特殊原因由双方协商。</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八、解决合同纠纷的方式</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本合同未尽事项或履行时发生争议，双方将本着诚实信用的原则，协商解决。协商不成的，由管理部门先予调解，调解不成可选择：</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1、向绍兴仲裁委员会申请仲裁。</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九、其他约定事项</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1、未尽事宜可另行签订补充合同（协议）；</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2、如本合同与招标文件有冲突，按此合同执行；</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3、合同未涉及内容按招标文件、投标文件和承诺执行。</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十、采购文件作为合同的附件，本合同一式4份</w:t>
      </w:r>
      <w:r>
        <w:rPr>
          <w:rFonts w:ascii="宋体" w:hAnsi="宋体" w:cs="宋体" w:hint="eastAsia"/>
          <w:spacing w:val="-30"/>
          <w:sz w:val="24"/>
        </w:rPr>
        <w:t>，</w:t>
      </w:r>
      <w:r>
        <w:rPr>
          <w:rFonts w:ascii="宋体" w:hAnsi="宋体" w:cs="宋体" w:hint="eastAsia"/>
          <w:sz w:val="24"/>
        </w:rPr>
        <w:t>甲方、乙方各2份。</w:t>
      </w:r>
    </w:p>
    <w:tbl>
      <w:tblPr>
        <w:tblW w:w="94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14"/>
        <w:gridCol w:w="3835"/>
        <w:gridCol w:w="2673"/>
      </w:tblGrid>
      <w:tr w:rsidR="00832CA5" w:rsidTr="00340D15">
        <w:trPr>
          <w:trHeight w:val="434"/>
          <w:jc w:val="center"/>
        </w:trPr>
        <w:tc>
          <w:tcPr>
            <w:tcW w:w="2914" w:type="dxa"/>
            <w:tcBorders>
              <w:top w:val="single" w:sz="12" w:space="0" w:color="auto"/>
              <w:left w:val="single" w:sz="12" w:space="0" w:color="auto"/>
              <w:bottom w:val="single" w:sz="6" w:space="0" w:color="auto"/>
              <w:right w:val="single" w:sz="6" w:space="0" w:color="auto"/>
            </w:tcBorders>
            <w:vAlign w:val="center"/>
          </w:tcPr>
          <w:p w:rsidR="00832CA5" w:rsidRDefault="00832CA5" w:rsidP="003414AE">
            <w:pPr>
              <w:spacing w:line="400" w:lineRule="exact"/>
              <w:jc w:val="center"/>
              <w:rPr>
                <w:rFonts w:ascii="宋体" w:hAnsi="宋体" w:cs="宋体"/>
                <w:sz w:val="24"/>
              </w:rPr>
            </w:pPr>
            <w:r>
              <w:rPr>
                <w:rFonts w:ascii="宋体" w:hAnsi="宋体" w:cs="宋体" w:hint="eastAsia"/>
                <w:sz w:val="24"/>
              </w:rPr>
              <w:t>甲方</w:t>
            </w:r>
          </w:p>
        </w:tc>
        <w:tc>
          <w:tcPr>
            <w:tcW w:w="3835" w:type="dxa"/>
            <w:tcBorders>
              <w:top w:val="single" w:sz="12" w:space="0" w:color="auto"/>
              <w:left w:val="single" w:sz="6" w:space="0" w:color="auto"/>
              <w:bottom w:val="single" w:sz="6" w:space="0" w:color="auto"/>
              <w:right w:val="single" w:sz="6" w:space="0" w:color="auto"/>
            </w:tcBorders>
            <w:vAlign w:val="center"/>
          </w:tcPr>
          <w:p w:rsidR="00832CA5" w:rsidRDefault="00832CA5" w:rsidP="003414AE">
            <w:pPr>
              <w:spacing w:line="400" w:lineRule="exact"/>
              <w:jc w:val="center"/>
              <w:rPr>
                <w:rFonts w:ascii="宋体" w:hAnsi="宋体" w:cs="宋体"/>
                <w:sz w:val="24"/>
              </w:rPr>
            </w:pPr>
            <w:r>
              <w:rPr>
                <w:rFonts w:ascii="宋体" w:hAnsi="宋体" w:cs="宋体" w:hint="eastAsia"/>
                <w:sz w:val="24"/>
              </w:rPr>
              <w:t>乙方</w:t>
            </w:r>
          </w:p>
        </w:tc>
        <w:tc>
          <w:tcPr>
            <w:tcW w:w="2673" w:type="dxa"/>
            <w:tcBorders>
              <w:top w:val="single" w:sz="12" w:space="0" w:color="auto"/>
              <w:left w:val="single" w:sz="6" w:space="0" w:color="auto"/>
              <w:bottom w:val="single" w:sz="6" w:space="0" w:color="auto"/>
              <w:right w:val="single" w:sz="12" w:space="0" w:color="auto"/>
            </w:tcBorders>
            <w:vAlign w:val="center"/>
          </w:tcPr>
          <w:p w:rsidR="00832CA5" w:rsidRDefault="00832CA5" w:rsidP="003414AE">
            <w:pPr>
              <w:spacing w:line="400" w:lineRule="exact"/>
              <w:jc w:val="center"/>
              <w:rPr>
                <w:rFonts w:ascii="宋体" w:hAnsi="宋体" w:cs="宋体"/>
                <w:sz w:val="24"/>
              </w:rPr>
            </w:pPr>
            <w:r>
              <w:rPr>
                <w:rFonts w:ascii="宋体" w:hAnsi="宋体" w:cs="宋体" w:hint="eastAsia"/>
                <w:sz w:val="24"/>
              </w:rPr>
              <w:t>鉴证意见</w:t>
            </w:r>
          </w:p>
        </w:tc>
      </w:tr>
      <w:tr w:rsidR="00832CA5" w:rsidTr="00340D15">
        <w:trPr>
          <w:trHeight w:val="3576"/>
          <w:jc w:val="center"/>
        </w:trPr>
        <w:tc>
          <w:tcPr>
            <w:tcW w:w="2914" w:type="dxa"/>
            <w:tcBorders>
              <w:top w:val="single" w:sz="6" w:space="0" w:color="auto"/>
              <w:left w:val="single" w:sz="12" w:space="0" w:color="auto"/>
              <w:bottom w:val="single" w:sz="12" w:space="0" w:color="auto"/>
              <w:right w:val="single" w:sz="6" w:space="0" w:color="auto"/>
            </w:tcBorders>
          </w:tcPr>
          <w:p w:rsidR="00832CA5" w:rsidRDefault="00832CA5" w:rsidP="003414AE">
            <w:pPr>
              <w:spacing w:line="500" w:lineRule="exact"/>
              <w:rPr>
                <w:rFonts w:ascii="宋体" w:hAnsi="宋体" w:cs="宋体"/>
                <w:sz w:val="24"/>
              </w:rPr>
            </w:pPr>
            <w:r>
              <w:rPr>
                <w:rFonts w:ascii="宋体" w:hAnsi="宋体" w:cs="宋体" w:hint="eastAsia"/>
                <w:sz w:val="24"/>
              </w:rPr>
              <w:t>单位名称（盖章）</w:t>
            </w:r>
          </w:p>
          <w:p w:rsidR="00832CA5" w:rsidRDefault="00832CA5" w:rsidP="003414AE">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832CA5" w:rsidRDefault="00832CA5" w:rsidP="003414AE">
            <w:pPr>
              <w:spacing w:line="500" w:lineRule="exact"/>
              <w:rPr>
                <w:rFonts w:ascii="宋体" w:hAnsi="宋体" w:cs="宋体"/>
                <w:sz w:val="24"/>
              </w:rPr>
            </w:pPr>
            <w:r>
              <w:rPr>
                <w:rFonts w:ascii="宋体" w:hAnsi="宋体" w:cs="宋体" w:hint="eastAsia"/>
                <w:sz w:val="24"/>
              </w:rPr>
              <w:t>法定代表人：</w:t>
            </w:r>
          </w:p>
          <w:p w:rsidR="00832CA5" w:rsidRDefault="00832CA5" w:rsidP="003414AE">
            <w:pPr>
              <w:spacing w:line="500" w:lineRule="exact"/>
              <w:rPr>
                <w:rFonts w:ascii="宋体" w:hAnsi="宋体" w:cs="宋体"/>
                <w:sz w:val="24"/>
              </w:rPr>
            </w:pPr>
            <w:r>
              <w:rPr>
                <w:rFonts w:ascii="宋体" w:hAnsi="宋体" w:cs="宋体" w:hint="eastAsia"/>
                <w:sz w:val="24"/>
              </w:rPr>
              <w:t>委托代理人：</w:t>
            </w:r>
          </w:p>
          <w:p w:rsidR="00832CA5" w:rsidRDefault="00832CA5" w:rsidP="003414AE">
            <w:pPr>
              <w:spacing w:line="500" w:lineRule="exact"/>
              <w:rPr>
                <w:rFonts w:ascii="宋体" w:hAnsi="宋体" w:cs="宋体"/>
                <w:sz w:val="24"/>
              </w:rPr>
            </w:pPr>
            <w:r>
              <w:rPr>
                <w:rFonts w:ascii="宋体" w:hAnsi="宋体" w:cs="宋体" w:hint="eastAsia"/>
                <w:sz w:val="24"/>
              </w:rPr>
              <w:t>邮政编码：</w:t>
            </w:r>
            <w:r>
              <w:rPr>
                <w:rFonts w:ascii="宋体" w:hAnsi="宋体" w:cs="宋体"/>
                <w:sz w:val="24"/>
              </w:rPr>
              <w:t>***</w:t>
            </w:r>
          </w:p>
          <w:p w:rsidR="00832CA5" w:rsidRDefault="00832CA5" w:rsidP="003414AE">
            <w:pPr>
              <w:spacing w:line="500" w:lineRule="exact"/>
              <w:rPr>
                <w:rFonts w:ascii="宋体" w:hAnsi="宋体" w:cs="宋体"/>
                <w:sz w:val="24"/>
              </w:rPr>
            </w:pPr>
            <w:r>
              <w:rPr>
                <w:rFonts w:ascii="宋体" w:hAnsi="宋体" w:cs="宋体" w:hint="eastAsia"/>
                <w:sz w:val="24"/>
              </w:rPr>
              <w:t>电话：*</w:t>
            </w:r>
            <w:r>
              <w:rPr>
                <w:rFonts w:ascii="宋体" w:hAnsi="宋体" w:cs="宋体"/>
                <w:sz w:val="24"/>
              </w:rPr>
              <w:t>**</w:t>
            </w:r>
          </w:p>
          <w:p w:rsidR="00832CA5" w:rsidRDefault="00832CA5" w:rsidP="003414AE">
            <w:pPr>
              <w:spacing w:line="500" w:lineRule="exact"/>
              <w:rPr>
                <w:rFonts w:ascii="宋体" w:hAnsi="宋体" w:cs="宋体"/>
                <w:sz w:val="24"/>
              </w:rPr>
            </w:pPr>
            <w:r>
              <w:rPr>
                <w:rFonts w:ascii="宋体" w:hAnsi="宋体" w:cs="宋体" w:hint="eastAsia"/>
                <w:sz w:val="24"/>
              </w:rPr>
              <w:t>传真</w:t>
            </w:r>
          </w:p>
          <w:p w:rsidR="00832CA5" w:rsidRDefault="00832CA5" w:rsidP="003414AE">
            <w:pPr>
              <w:spacing w:line="500" w:lineRule="exact"/>
              <w:rPr>
                <w:rFonts w:ascii="宋体" w:hAnsi="宋体" w:cs="宋体"/>
                <w:sz w:val="24"/>
              </w:rPr>
            </w:pPr>
            <w:r>
              <w:rPr>
                <w:rFonts w:ascii="宋体" w:hAnsi="宋体" w:cs="宋体" w:hint="eastAsia"/>
                <w:sz w:val="24"/>
              </w:rPr>
              <w:t>开户银行</w:t>
            </w:r>
          </w:p>
          <w:p w:rsidR="00832CA5" w:rsidRDefault="00616D61" w:rsidP="003414AE">
            <w:pPr>
              <w:spacing w:line="500" w:lineRule="exact"/>
              <w:rPr>
                <w:rFonts w:ascii="宋体" w:hAnsi="宋体" w:cs="宋体"/>
                <w:sz w:val="24"/>
              </w:rPr>
            </w:pPr>
            <w:r>
              <w:rPr>
                <w:rFonts w:ascii="宋体" w:hAnsi="宋体" w:cs="宋体" w:hint="eastAsia"/>
                <w:sz w:val="24"/>
              </w:rPr>
              <w:t>账</w:t>
            </w:r>
            <w:r w:rsidR="00832CA5">
              <w:rPr>
                <w:rFonts w:ascii="宋体" w:hAnsi="宋体" w:cs="宋体" w:hint="eastAsia"/>
                <w:sz w:val="24"/>
              </w:rPr>
              <w:t>号</w:t>
            </w:r>
          </w:p>
        </w:tc>
        <w:tc>
          <w:tcPr>
            <w:tcW w:w="3835" w:type="dxa"/>
            <w:tcBorders>
              <w:top w:val="single" w:sz="6" w:space="0" w:color="auto"/>
              <w:left w:val="single" w:sz="6" w:space="0" w:color="auto"/>
              <w:bottom w:val="single" w:sz="12" w:space="0" w:color="auto"/>
              <w:right w:val="single" w:sz="6" w:space="0" w:color="auto"/>
            </w:tcBorders>
          </w:tcPr>
          <w:p w:rsidR="00832CA5" w:rsidRDefault="00832CA5" w:rsidP="003414AE">
            <w:pPr>
              <w:spacing w:line="500" w:lineRule="exact"/>
              <w:rPr>
                <w:rFonts w:ascii="宋体" w:hAnsi="宋体" w:cs="宋体"/>
                <w:sz w:val="24"/>
              </w:rPr>
            </w:pPr>
            <w:r>
              <w:rPr>
                <w:rFonts w:ascii="宋体" w:hAnsi="宋体" w:cs="宋体" w:hint="eastAsia"/>
                <w:sz w:val="24"/>
              </w:rPr>
              <w:t>单位名称（盖章）</w:t>
            </w:r>
          </w:p>
          <w:p w:rsidR="00832CA5" w:rsidRDefault="00832CA5" w:rsidP="003414AE">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832CA5" w:rsidRDefault="00832CA5" w:rsidP="003414AE">
            <w:pPr>
              <w:spacing w:line="500" w:lineRule="exact"/>
              <w:rPr>
                <w:rFonts w:ascii="宋体" w:hAnsi="宋体" w:cs="宋体"/>
                <w:sz w:val="24"/>
              </w:rPr>
            </w:pPr>
            <w:r>
              <w:rPr>
                <w:rFonts w:ascii="宋体" w:hAnsi="宋体" w:cs="宋体" w:hint="eastAsia"/>
                <w:sz w:val="24"/>
              </w:rPr>
              <w:t>法定代表人：</w:t>
            </w:r>
          </w:p>
          <w:p w:rsidR="00832CA5" w:rsidRDefault="00832CA5" w:rsidP="003414AE">
            <w:pPr>
              <w:spacing w:line="500" w:lineRule="exact"/>
              <w:rPr>
                <w:rFonts w:ascii="宋体" w:hAnsi="宋体" w:cs="宋体"/>
                <w:sz w:val="24"/>
              </w:rPr>
            </w:pPr>
            <w:r>
              <w:rPr>
                <w:rFonts w:ascii="宋体" w:hAnsi="宋体" w:cs="宋体" w:hint="eastAsia"/>
                <w:sz w:val="24"/>
              </w:rPr>
              <w:t>委托代理人：</w:t>
            </w:r>
          </w:p>
          <w:p w:rsidR="00832CA5" w:rsidRDefault="00832CA5" w:rsidP="003414AE">
            <w:pPr>
              <w:spacing w:line="500" w:lineRule="exact"/>
              <w:rPr>
                <w:rFonts w:ascii="宋体" w:hAnsi="宋体" w:cs="宋体"/>
                <w:sz w:val="24"/>
              </w:rPr>
            </w:pPr>
            <w:r>
              <w:rPr>
                <w:rFonts w:ascii="宋体" w:hAnsi="宋体" w:cs="宋体" w:hint="eastAsia"/>
                <w:sz w:val="24"/>
              </w:rPr>
              <w:t>邮政编码：</w:t>
            </w:r>
          </w:p>
          <w:p w:rsidR="00832CA5" w:rsidRDefault="00832CA5" w:rsidP="003414AE">
            <w:pPr>
              <w:spacing w:line="500" w:lineRule="exact"/>
              <w:rPr>
                <w:rFonts w:ascii="宋体" w:hAnsi="宋体" w:cs="宋体"/>
                <w:sz w:val="24"/>
              </w:rPr>
            </w:pPr>
            <w:r>
              <w:rPr>
                <w:rFonts w:ascii="宋体" w:hAnsi="宋体" w:cs="宋体" w:hint="eastAsia"/>
                <w:sz w:val="24"/>
              </w:rPr>
              <w:t>电话:</w:t>
            </w:r>
          </w:p>
          <w:p w:rsidR="00832CA5" w:rsidRDefault="00832CA5" w:rsidP="003414AE">
            <w:pPr>
              <w:spacing w:line="500" w:lineRule="exact"/>
              <w:rPr>
                <w:rFonts w:ascii="宋体" w:hAnsi="宋体" w:cs="宋体"/>
                <w:sz w:val="24"/>
              </w:rPr>
            </w:pPr>
            <w:r>
              <w:rPr>
                <w:rFonts w:ascii="宋体" w:hAnsi="宋体" w:cs="宋体" w:hint="eastAsia"/>
                <w:sz w:val="24"/>
              </w:rPr>
              <w:t>传真:</w:t>
            </w:r>
          </w:p>
          <w:p w:rsidR="00832CA5" w:rsidRDefault="00832CA5" w:rsidP="003414AE">
            <w:pPr>
              <w:spacing w:line="500" w:lineRule="exact"/>
              <w:rPr>
                <w:rFonts w:ascii="宋体" w:hAnsi="宋体" w:cs="宋体"/>
                <w:sz w:val="24"/>
              </w:rPr>
            </w:pPr>
            <w:r>
              <w:rPr>
                <w:rFonts w:ascii="宋体" w:hAnsi="宋体" w:cs="宋体" w:hint="eastAsia"/>
                <w:sz w:val="24"/>
              </w:rPr>
              <w:t>开户银行：*</w:t>
            </w:r>
            <w:r>
              <w:rPr>
                <w:rFonts w:ascii="宋体" w:hAnsi="宋体" w:cs="宋体"/>
                <w:sz w:val="24"/>
              </w:rPr>
              <w:t>***</w:t>
            </w:r>
          </w:p>
          <w:p w:rsidR="00832CA5" w:rsidRDefault="00616D61" w:rsidP="003414AE">
            <w:pPr>
              <w:spacing w:line="500" w:lineRule="exact"/>
              <w:rPr>
                <w:rFonts w:ascii="宋体" w:hAnsi="宋体" w:cs="宋体"/>
                <w:sz w:val="24"/>
              </w:rPr>
            </w:pPr>
            <w:r>
              <w:rPr>
                <w:rFonts w:ascii="宋体" w:hAnsi="宋体" w:cs="宋体" w:hint="eastAsia"/>
                <w:sz w:val="24"/>
              </w:rPr>
              <w:t>账号</w:t>
            </w:r>
            <w:r w:rsidR="00832CA5">
              <w:rPr>
                <w:rFonts w:ascii="宋体" w:hAnsi="宋体" w:cs="宋体" w:hint="eastAsia"/>
                <w:sz w:val="24"/>
              </w:rPr>
              <w:t>：</w:t>
            </w:r>
            <w:r w:rsidR="00832CA5">
              <w:rPr>
                <w:rFonts w:ascii="宋体" w:hAnsi="宋体" w:cs="宋体"/>
                <w:sz w:val="24"/>
              </w:rPr>
              <w:t>****</w:t>
            </w:r>
          </w:p>
        </w:tc>
        <w:tc>
          <w:tcPr>
            <w:tcW w:w="2673" w:type="dxa"/>
            <w:tcBorders>
              <w:top w:val="single" w:sz="6" w:space="0" w:color="auto"/>
              <w:left w:val="single" w:sz="6" w:space="0" w:color="auto"/>
              <w:bottom w:val="single" w:sz="12" w:space="0" w:color="auto"/>
              <w:right w:val="single" w:sz="12" w:space="0" w:color="auto"/>
            </w:tcBorders>
          </w:tcPr>
          <w:p w:rsidR="00832CA5" w:rsidRDefault="00832CA5" w:rsidP="003414AE">
            <w:pPr>
              <w:spacing w:line="460" w:lineRule="exact"/>
              <w:rPr>
                <w:rFonts w:ascii="宋体" w:hAnsi="宋体" w:cs="宋体"/>
                <w:sz w:val="24"/>
              </w:rPr>
            </w:pPr>
          </w:p>
          <w:p w:rsidR="00832CA5" w:rsidRDefault="00832CA5" w:rsidP="003414AE">
            <w:pPr>
              <w:spacing w:line="460" w:lineRule="exact"/>
              <w:rPr>
                <w:rFonts w:ascii="宋体" w:hAnsi="宋体" w:cs="宋体"/>
                <w:sz w:val="24"/>
              </w:rPr>
            </w:pPr>
          </w:p>
          <w:p w:rsidR="00832CA5" w:rsidRDefault="00832CA5" w:rsidP="003414AE">
            <w:pPr>
              <w:spacing w:line="460" w:lineRule="exact"/>
              <w:rPr>
                <w:rFonts w:ascii="宋体" w:hAnsi="宋体" w:cs="宋体"/>
                <w:sz w:val="24"/>
              </w:rPr>
            </w:pPr>
          </w:p>
          <w:p w:rsidR="00832CA5" w:rsidRDefault="00832CA5" w:rsidP="003414AE">
            <w:pPr>
              <w:spacing w:line="460" w:lineRule="exact"/>
              <w:rPr>
                <w:rFonts w:ascii="宋体" w:hAnsi="宋体" w:cs="宋体"/>
                <w:sz w:val="24"/>
              </w:rPr>
            </w:pPr>
          </w:p>
          <w:p w:rsidR="00832CA5" w:rsidRDefault="00832CA5" w:rsidP="003414AE">
            <w:pPr>
              <w:spacing w:line="460" w:lineRule="exact"/>
              <w:rPr>
                <w:rFonts w:ascii="宋体" w:hAnsi="宋体" w:cs="宋体"/>
                <w:sz w:val="24"/>
              </w:rPr>
            </w:pPr>
          </w:p>
          <w:p w:rsidR="00832CA5" w:rsidRDefault="00832CA5" w:rsidP="003414AE">
            <w:pPr>
              <w:spacing w:line="460" w:lineRule="exact"/>
              <w:rPr>
                <w:rFonts w:ascii="宋体" w:hAnsi="宋体" w:cs="宋体"/>
                <w:sz w:val="24"/>
              </w:rPr>
            </w:pPr>
          </w:p>
          <w:p w:rsidR="00832CA5" w:rsidRDefault="00832CA5" w:rsidP="003414AE">
            <w:pPr>
              <w:spacing w:line="460" w:lineRule="exact"/>
              <w:rPr>
                <w:rFonts w:ascii="宋体" w:hAnsi="宋体" w:cs="宋体"/>
                <w:sz w:val="24"/>
              </w:rPr>
            </w:pPr>
            <w:r>
              <w:rPr>
                <w:rFonts w:ascii="宋体" w:hAnsi="宋体" w:cs="宋体" w:hint="eastAsia"/>
                <w:sz w:val="24"/>
              </w:rPr>
              <w:t>鉴定机关（章）</w:t>
            </w:r>
          </w:p>
          <w:p w:rsidR="00832CA5" w:rsidRDefault="00832CA5" w:rsidP="003414AE">
            <w:pPr>
              <w:spacing w:line="460" w:lineRule="exact"/>
              <w:rPr>
                <w:rFonts w:ascii="宋体" w:hAnsi="宋体" w:cs="宋体"/>
                <w:sz w:val="24"/>
              </w:rPr>
            </w:pPr>
            <w:r>
              <w:rPr>
                <w:rFonts w:ascii="宋体" w:hAnsi="宋体" w:cs="宋体" w:hint="eastAsia"/>
                <w:sz w:val="24"/>
              </w:rPr>
              <w:t>经办人：</w:t>
            </w:r>
          </w:p>
          <w:p w:rsidR="00832CA5" w:rsidRDefault="00832CA5" w:rsidP="003414AE">
            <w:pPr>
              <w:spacing w:line="460" w:lineRule="exact"/>
              <w:rPr>
                <w:rFonts w:ascii="宋体" w:hAnsi="宋体" w:cs="宋体"/>
                <w:sz w:val="24"/>
              </w:rPr>
            </w:pPr>
            <w:r>
              <w:rPr>
                <w:rFonts w:ascii="宋体" w:hAnsi="宋体" w:cs="宋体" w:hint="eastAsia"/>
                <w:sz w:val="24"/>
              </w:rPr>
              <w:t xml:space="preserve">       年   月   日</w:t>
            </w:r>
          </w:p>
        </w:tc>
      </w:tr>
    </w:tbl>
    <w:p w:rsidR="00926E3F" w:rsidRDefault="00926E3F" w:rsidP="00340D15"/>
    <w:p w:rsidR="00926E3F" w:rsidRDefault="00FD7EA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926E3F" w:rsidRDefault="00FD7EAF">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926E3F" w:rsidRDefault="00FD7EAF">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26E3F" w:rsidRDefault="00FD7EAF">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26E3F" w:rsidRDefault="00FD7EAF">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共100分，其中商务技术分60分，价格分40分。评分依下述所列为评标打分依据，分值如下（计算分值时，按其算术平均值保留小数2位）。</w:t>
      </w:r>
    </w:p>
    <w:p w:rsidR="009133A1"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2.1商务技术分（</w:t>
      </w:r>
      <w:r w:rsidR="007F79BA">
        <w:rPr>
          <w:rFonts w:ascii="仿宋_GB2312" w:eastAsia="仿宋_GB2312" w:hAnsi="宋体" w:hint="eastAsia"/>
          <w:b/>
          <w:bCs/>
          <w:iCs/>
          <w:sz w:val="24"/>
        </w:rPr>
        <w:t>国产</w:t>
      </w:r>
      <w:r>
        <w:rPr>
          <w:rFonts w:ascii="仿宋_GB2312" w:eastAsia="仿宋_GB2312" w:hAnsi="宋体" w:hint="eastAsia"/>
          <w:b/>
          <w:bCs/>
          <w:iCs/>
          <w:sz w:val="24"/>
        </w:rPr>
        <w:t>60分）</w:t>
      </w:r>
    </w:p>
    <w:tbl>
      <w:tblPr>
        <w:tblW w:w="5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
        <w:gridCol w:w="8056"/>
        <w:gridCol w:w="885"/>
      </w:tblGrid>
      <w:tr w:rsidR="009133A1" w:rsidTr="003723A8">
        <w:trPr>
          <w:trHeight w:val="427"/>
          <w:jc w:val="center"/>
        </w:trPr>
        <w:tc>
          <w:tcPr>
            <w:tcW w:w="412" w:type="pct"/>
            <w:vAlign w:val="center"/>
          </w:tcPr>
          <w:p w:rsidR="009133A1" w:rsidRDefault="009133A1" w:rsidP="000F3F1A">
            <w:pPr>
              <w:spacing w:line="288" w:lineRule="auto"/>
              <w:jc w:val="center"/>
              <w:rPr>
                <w:rFonts w:ascii="仿宋" w:eastAsia="仿宋" w:hAnsi="仿宋" w:cs="仿宋"/>
                <w:b/>
                <w:sz w:val="24"/>
              </w:rPr>
            </w:pPr>
            <w:r>
              <w:rPr>
                <w:rFonts w:ascii="仿宋" w:eastAsia="仿宋" w:hAnsi="仿宋" w:cs="仿宋" w:hint="eastAsia"/>
                <w:b/>
                <w:sz w:val="24"/>
              </w:rPr>
              <w:t>序号</w:t>
            </w:r>
          </w:p>
        </w:tc>
        <w:tc>
          <w:tcPr>
            <w:tcW w:w="4134" w:type="pct"/>
            <w:vAlign w:val="center"/>
          </w:tcPr>
          <w:p w:rsidR="009133A1" w:rsidRDefault="009133A1" w:rsidP="000F3F1A">
            <w:pPr>
              <w:spacing w:line="288" w:lineRule="auto"/>
              <w:jc w:val="center"/>
              <w:rPr>
                <w:rFonts w:ascii="仿宋" w:eastAsia="仿宋" w:hAnsi="仿宋" w:cs="仿宋"/>
                <w:b/>
                <w:sz w:val="24"/>
              </w:rPr>
            </w:pPr>
            <w:r>
              <w:rPr>
                <w:rFonts w:ascii="仿宋" w:eastAsia="仿宋" w:hAnsi="仿宋" w:cs="仿宋" w:hint="eastAsia"/>
                <w:b/>
                <w:sz w:val="24"/>
              </w:rPr>
              <w:t>评分标准</w:t>
            </w:r>
          </w:p>
        </w:tc>
        <w:tc>
          <w:tcPr>
            <w:tcW w:w="454" w:type="pct"/>
            <w:vAlign w:val="center"/>
          </w:tcPr>
          <w:p w:rsidR="009133A1" w:rsidRDefault="009133A1" w:rsidP="000F3F1A">
            <w:pPr>
              <w:spacing w:line="288" w:lineRule="auto"/>
              <w:ind w:leftChars="-49" w:left="-103" w:rightChars="-54" w:right="-113"/>
              <w:jc w:val="center"/>
              <w:rPr>
                <w:rFonts w:ascii="仿宋" w:eastAsia="仿宋" w:hAnsi="仿宋" w:cs="仿宋"/>
                <w:b/>
                <w:sz w:val="24"/>
              </w:rPr>
            </w:pPr>
            <w:r>
              <w:rPr>
                <w:rFonts w:ascii="仿宋" w:eastAsia="仿宋" w:hAnsi="仿宋" w:cs="仿宋" w:hint="eastAsia"/>
                <w:b/>
                <w:sz w:val="24"/>
              </w:rPr>
              <w:t>分数</w:t>
            </w:r>
          </w:p>
        </w:tc>
      </w:tr>
      <w:tr w:rsidR="009133A1" w:rsidTr="003723A8">
        <w:trPr>
          <w:trHeight w:val="1276"/>
          <w:jc w:val="center"/>
        </w:trPr>
        <w:tc>
          <w:tcPr>
            <w:tcW w:w="412" w:type="pct"/>
            <w:vAlign w:val="center"/>
          </w:tcPr>
          <w:p w:rsidR="009133A1" w:rsidRDefault="009133A1" w:rsidP="000F3F1A">
            <w:pPr>
              <w:spacing w:line="288" w:lineRule="auto"/>
              <w:jc w:val="center"/>
              <w:rPr>
                <w:rFonts w:ascii="仿宋" w:eastAsia="仿宋" w:hAnsi="仿宋" w:cs="仿宋"/>
                <w:sz w:val="24"/>
              </w:rPr>
            </w:pPr>
            <w:r>
              <w:rPr>
                <w:rFonts w:ascii="仿宋" w:eastAsia="仿宋" w:hAnsi="仿宋" w:cs="仿宋" w:hint="eastAsia"/>
                <w:sz w:val="24"/>
              </w:rPr>
              <w:t>1</w:t>
            </w:r>
          </w:p>
        </w:tc>
        <w:tc>
          <w:tcPr>
            <w:tcW w:w="4134" w:type="pct"/>
            <w:vAlign w:val="center"/>
          </w:tcPr>
          <w:p w:rsidR="009133A1" w:rsidRDefault="009133A1" w:rsidP="000F3F1A">
            <w:pPr>
              <w:spacing w:line="288" w:lineRule="auto"/>
              <w:jc w:val="left"/>
              <w:rPr>
                <w:rFonts w:ascii="仿宋" w:eastAsia="仿宋" w:hAnsi="仿宋" w:cs="仿宋"/>
                <w:sz w:val="24"/>
              </w:rPr>
            </w:pPr>
            <w:r>
              <w:rPr>
                <w:rFonts w:ascii="仿宋" w:eastAsia="仿宋" w:hAnsi="仿宋" w:cs="仿宋" w:hint="eastAsia"/>
                <w:sz w:val="24"/>
              </w:rPr>
              <w:t>完全满足招标文件要求的20分，打▲指标出现负偏离每项扣4分；其他一般性指标负偏离扣2分，扣完为止；打★指标负偏离的无效投标处理；非量化类的，若是功能一样，表述方式不一样则为符合，量化类的由评委视情况讨论决定，共20分。</w:t>
            </w:r>
          </w:p>
        </w:tc>
        <w:tc>
          <w:tcPr>
            <w:tcW w:w="454" w:type="pct"/>
            <w:vAlign w:val="center"/>
          </w:tcPr>
          <w:p w:rsidR="009133A1" w:rsidRDefault="009133A1" w:rsidP="000F3F1A">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20</w:t>
            </w:r>
          </w:p>
        </w:tc>
      </w:tr>
      <w:tr w:rsidR="009133A1" w:rsidTr="003723A8">
        <w:trPr>
          <w:trHeight w:val="1026"/>
          <w:jc w:val="center"/>
        </w:trPr>
        <w:tc>
          <w:tcPr>
            <w:tcW w:w="412" w:type="pct"/>
            <w:vAlign w:val="center"/>
          </w:tcPr>
          <w:p w:rsidR="009133A1" w:rsidRDefault="009133A1" w:rsidP="000F3F1A">
            <w:pPr>
              <w:spacing w:line="288" w:lineRule="auto"/>
              <w:jc w:val="center"/>
              <w:rPr>
                <w:rFonts w:ascii="仿宋" w:eastAsia="仿宋" w:hAnsi="仿宋" w:cs="仿宋"/>
                <w:sz w:val="24"/>
              </w:rPr>
            </w:pPr>
            <w:r>
              <w:rPr>
                <w:rFonts w:ascii="仿宋" w:eastAsia="仿宋" w:hAnsi="仿宋" w:cs="仿宋" w:hint="eastAsia"/>
                <w:sz w:val="24"/>
              </w:rPr>
              <w:t>2</w:t>
            </w:r>
          </w:p>
        </w:tc>
        <w:tc>
          <w:tcPr>
            <w:tcW w:w="4134" w:type="pct"/>
            <w:vAlign w:val="center"/>
          </w:tcPr>
          <w:p w:rsidR="009133A1" w:rsidRDefault="009133A1" w:rsidP="000F3F1A">
            <w:pPr>
              <w:spacing w:line="288" w:lineRule="auto"/>
              <w:jc w:val="left"/>
              <w:rPr>
                <w:rFonts w:ascii="仿宋" w:eastAsia="仿宋" w:hAnsi="仿宋" w:cs="仿宋"/>
                <w:sz w:val="24"/>
              </w:rPr>
            </w:pPr>
            <w:r>
              <w:rPr>
                <w:rFonts w:ascii="仿宋" w:eastAsia="仿宋" w:hAnsi="仿宋" w:cs="仿宋" w:hint="eastAsia"/>
                <w:sz w:val="24"/>
              </w:rPr>
              <w:t>所投产品技术指标中，打▲指标出现正偏离的每项2分，其他一般指标出现正偏离</w:t>
            </w:r>
            <w:proofErr w:type="gramStart"/>
            <w:r>
              <w:rPr>
                <w:rFonts w:ascii="仿宋" w:eastAsia="仿宋" w:hAnsi="仿宋" w:cs="仿宋" w:hint="eastAsia"/>
                <w:sz w:val="24"/>
              </w:rPr>
              <w:t>或高配的</w:t>
            </w:r>
            <w:proofErr w:type="gramEnd"/>
            <w:r>
              <w:rPr>
                <w:rFonts w:ascii="仿宋" w:eastAsia="仿宋" w:hAnsi="仿宋" w:cs="仿宋" w:hint="eastAsia"/>
                <w:sz w:val="24"/>
              </w:rPr>
              <w:t>、有先进程度每项加0.5分，最高加10分；正偏离指标以datasheet为准，无实质性意义的正偏离不加分，共10分。</w:t>
            </w:r>
          </w:p>
        </w:tc>
        <w:tc>
          <w:tcPr>
            <w:tcW w:w="454" w:type="pct"/>
            <w:vAlign w:val="center"/>
          </w:tcPr>
          <w:p w:rsidR="009133A1" w:rsidRDefault="009133A1" w:rsidP="000F3F1A">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10</w:t>
            </w:r>
          </w:p>
        </w:tc>
      </w:tr>
      <w:tr w:rsidR="009133A1" w:rsidTr="003723A8">
        <w:trPr>
          <w:trHeight w:val="70"/>
          <w:jc w:val="center"/>
        </w:trPr>
        <w:tc>
          <w:tcPr>
            <w:tcW w:w="412" w:type="pct"/>
            <w:vAlign w:val="center"/>
          </w:tcPr>
          <w:p w:rsidR="009133A1" w:rsidRDefault="009133A1" w:rsidP="000F3F1A">
            <w:pPr>
              <w:spacing w:line="288" w:lineRule="auto"/>
              <w:jc w:val="center"/>
              <w:rPr>
                <w:rFonts w:ascii="仿宋" w:eastAsia="仿宋" w:hAnsi="仿宋" w:cs="仿宋"/>
                <w:sz w:val="24"/>
              </w:rPr>
            </w:pPr>
            <w:r>
              <w:rPr>
                <w:rFonts w:ascii="仿宋" w:eastAsia="仿宋" w:hAnsi="仿宋" w:cs="仿宋" w:hint="eastAsia"/>
                <w:sz w:val="24"/>
              </w:rPr>
              <w:t>3</w:t>
            </w:r>
          </w:p>
        </w:tc>
        <w:tc>
          <w:tcPr>
            <w:tcW w:w="4134" w:type="pct"/>
            <w:vAlign w:val="center"/>
          </w:tcPr>
          <w:p w:rsidR="009133A1" w:rsidRDefault="009133A1" w:rsidP="000F3F1A">
            <w:pPr>
              <w:spacing w:line="288" w:lineRule="auto"/>
              <w:jc w:val="left"/>
              <w:rPr>
                <w:rFonts w:ascii="仿宋" w:eastAsia="仿宋" w:hAnsi="仿宋" w:cs="仿宋"/>
                <w:sz w:val="24"/>
              </w:rPr>
            </w:pPr>
            <w:r>
              <w:rPr>
                <w:rFonts w:ascii="仿宋" w:eastAsia="仿宋" w:hAnsi="仿宋" w:cs="仿宋" w:hint="eastAsia"/>
                <w:sz w:val="24"/>
              </w:rPr>
              <w:t>提供2019年1月1日（以签订合同时间为准）至今，提供所投标产品成功销售的合同（提供完整的合同复印件，复印件能清楚的辨析设备名称、型号，否则不得分），每有一份合同得0.5分，最高得4分。</w:t>
            </w:r>
          </w:p>
        </w:tc>
        <w:tc>
          <w:tcPr>
            <w:tcW w:w="454" w:type="pct"/>
            <w:vAlign w:val="center"/>
          </w:tcPr>
          <w:p w:rsidR="009133A1" w:rsidRDefault="009133A1" w:rsidP="000F3F1A">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4</w:t>
            </w:r>
          </w:p>
        </w:tc>
      </w:tr>
      <w:tr w:rsidR="009133A1" w:rsidTr="003723A8">
        <w:trPr>
          <w:trHeight w:val="70"/>
          <w:jc w:val="center"/>
        </w:trPr>
        <w:tc>
          <w:tcPr>
            <w:tcW w:w="412" w:type="pct"/>
            <w:vAlign w:val="center"/>
          </w:tcPr>
          <w:p w:rsidR="009133A1" w:rsidRDefault="009133A1" w:rsidP="000F3F1A">
            <w:pPr>
              <w:spacing w:line="288" w:lineRule="auto"/>
              <w:jc w:val="center"/>
              <w:rPr>
                <w:rFonts w:ascii="仿宋" w:eastAsia="仿宋" w:hAnsi="仿宋" w:cs="仿宋"/>
                <w:sz w:val="24"/>
              </w:rPr>
            </w:pPr>
            <w:r>
              <w:rPr>
                <w:rFonts w:ascii="仿宋" w:eastAsia="仿宋" w:hAnsi="仿宋" w:cs="仿宋" w:hint="eastAsia"/>
                <w:sz w:val="24"/>
              </w:rPr>
              <w:t>4</w:t>
            </w:r>
          </w:p>
        </w:tc>
        <w:tc>
          <w:tcPr>
            <w:tcW w:w="4134" w:type="pct"/>
            <w:vAlign w:val="center"/>
          </w:tcPr>
          <w:p w:rsidR="009133A1" w:rsidRDefault="009133A1" w:rsidP="000F3F1A">
            <w:pPr>
              <w:spacing w:line="288" w:lineRule="auto"/>
              <w:jc w:val="left"/>
              <w:rPr>
                <w:rFonts w:ascii="仿宋" w:eastAsia="仿宋" w:hAnsi="仿宋" w:cs="仿宋"/>
                <w:sz w:val="24"/>
              </w:rPr>
            </w:pPr>
            <w:r>
              <w:rPr>
                <w:rFonts w:ascii="仿宋" w:eastAsia="仿宋" w:hAnsi="仿宋" w:cs="仿宋" w:hint="eastAsia"/>
                <w:sz w:val="24"/>
              </w:rPr>
              <w:t>对质量目标措施的可行性、供货安装进度的安排合理性、现场安全措施的可行性等方面进行打分；优于项目需求的得8.1-11分，基本符合项目需求的得5.1-8分，部分符合项目需求的得0.1-5分,不符合项目需求的得0分，最高得11分。</w:t>
            </w:r>
          </w:p>
        </w:tc>
        <w:tc>
          <w:tcPr>
            <w:tcW w:w="454" w:type="pct"/>
            <w:vAlign w:val="center"/>
          </w:tcPr>
          <w:p w:rsidR="009133A1" w:rsidRDefault="009133A1" w:rsidP="000F3F1A">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11</w:t>
            </w:r>
          </w:p>
        </w:tc>
      </w:tr>
      <w:tr w:rsidR="009133A1" w:rsidTr="003723A8">
        <w:trPr>
          <w:trHeight w:val="600"/>
          <w:jc w:val="center"/>
        </w:trPr>
        <w:tc>
          <w:tcPr>
            <w:tcW w:w="412" w:type="pct"/>
            <w:vAlign w:val="center"/>
          </w:tcPr>
          <w:p w:rsidR="009133A1" w:rsidRDefault="009133A1" w:rsidP="000F3F1A">
            <w:pPr>
              <w:spacing w:line="288" w:lineRule="auto"/>
              <w:jc w:val="center"/>
              <w:rPr>
                <w:rFonts w:ascii="仿宋" w:eastAsia="仿宋" w:hAnsi="仿宋" w:cs="仿宋"/>
                <w:sz w:val="24"/>
              </w:rPr>
            </w:pPr>
            <w:r>
              <w:rPr>
                <w:rFonts w:ascii="仿宋" w:eastAsia="仿宋" w:hAnsi="仿宋" w:cs="仿宋" w:hint="eastAsia"/>
                <w:sz w:val="24"/>
              </w:rPr>
              <w:lastRenderedPageBreak/>
              <w:t>5</w:t>
            </w:r>
          </w:p>
        </w:tc>
        <w:tc>
          <w:tcPr>
            <w:tcW w:w="4134" w:type="pct"/>
            <w:vAlign w:val="center"/>
          </w:tcPr>
          <w:p w:rsidR="009133A1" w:rsidRDefault="009133A1" w:rsidP="000F3F1A">
            <w:pPr>
              <w:spacing w:line="288" w:lineRule="auto"/>
              <w:jc w:val="left"/>
              <w:rPr>
                <w:rFonts w:ascii="仿宋" w:eastAsia="仿宋" w:hAnsi="仿宋" w:cs="仿宋"/>
                <w:sz w:val="24"/>
              </w:rPr>
            </w:pPr>
            <w:r>
              <w:rPr>
                <w:rFonts w:ascii="仿宋" w:eastAsia="仿宋" w:hAnsi="仿宋" w:cs="仿宋" w:hint="eastAsia"/>
                <w:sz w:val="24"/>
              </w:rPr>
              <w:t>在满足招标文件免费质保年限要求的基础上，每延长免费原厂质保期1年加2分，不足1年不计分，最高得4分。</w:t>
            </w:r>
          </w:p>
        </w:tc>
        <w:tc>
          <w:tcPr>
            <w:tcW w:w="454" w:type="pct"/>
            <w:vAlign w:val="center"/>
          </w:tcPr>
          <w:p w:rsidR="009133A1" w:rsidRDefault="009133A1" w:rsidP="000F3F1A">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4</w:t>
            </w:r>
          </w:p>
        </w:tc>
      </w:tr>
      <w:tr w:rsidR="009133A1" w:rsidTr="003723A8">
        <w:trPr>
          <w:trHeight w:val="145"/>
          <w:jc w:val="center"/>
        </w:trPr>
        <w:tc>
          <w:tcPr>
            <w:tcW w:w="412" w:type="pct"/>
            <w:vAlign w:val="center"/>
          </w:tcPr>
          <w:p w:rsidR="009133A1" w:rsidRDefault="009133A1" w:rsidP="000F3F1A">
            <w:pPr>
              <w:spacing w:line="288" w:lineRule="auto"/>
              <w:jc w:val="center"/>
              <w:rPr>
                <w:rFonts w:ascii="仿宋" w:eastAsia="仿宋" w:hAnsi="仿宋" w:cs="仿宋"/>
                <w:sz w:val="24"/>
              </w:rPr>
            </w:pPr>
            <w:r>
              <w:rPr>
                <w:rFonts w:ascii="仿宋" w:eastAsia="仿宋" w:hAnsi="仿宋" w:cs="仿宋" w:hint="eastAsia"/>
                <w:sz w:val="24"/>
              </w:rPr>
              <w:t>6</w:t>
            </w:r>
          </w:p>
        </w:tc>
        <w:tc>
          <w:tcPr>
            <w:tcW w:w="4134" w:type="pct"/>
            <w:vAlign w:val="center"/>
          </w:tcPr>
          <w:p w:rsidR="009133A1" w:rsidRDefault="009133A1" w:rsidP="000F3F1A">
            <w:pPr>
              <w:spacing w:line="288" w:lineRule="auto"/>
              <w:jc w:val="left"/>
              <w:rPr>
                <w:rFonts w:ascii="仿宋" w:eastAsia="仿宋" w:hAnsi="仿宋" w:cs="仿宋"/>
                <w:sz w:val="24"/>
              </w:rPr>
            </w:pPr>
            <w:r>
              <w:rPr>
                <w:rFonts w:ascii="仿宋" w:eastAsia="仿宋" w:hAnsi="仿宋" w:cs="仿宋" w:hint="eastAsia"/>
                <w:sz w:val="24"/>
              </w:rPr>
              <w:t>对提供的售后服务方式、故障响应修复时间及配件供应、优惠条件情况等方面进行打分；优于项目需求的得6.1-9分，基本符合项目需求的得4.1-6分，部分符合项目需求的得0.1-4分,不符合项目需求的得0分，最高得9分。</w:t>
            </w:r>
          </w:p>
        </w:tc>
        <w:tc>
          <w:tcPr>
            <w:tcW w:w="454" w:type="pct"/>
            <w:vAlign w:val="center"/>
          </w:tcPr>
          <w:p w:rsidR="009133A1" w:rsidRDefault="009133A1" w:rsidP="000F3F1A">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9</w:t>
            </w:r>
          </w:p>
        </w:tc>
      </w:tr>
      <w:tr w:rsidR="009133A1" w:rsidTr="003723A8">
        <w:trPr>
          <w:trHeight w:val="70"/>
          <w:jc w:val="center"/>
        </w:trPr>
        <w:tc>
          <w:tcPr>
            <w:tcW w:w="412" w:type="pct"/>
            <w:vAlign w:val="center"/>
          </w:tcPr>
          <w:p w:rsidR="009133A1" w:rsidRDefault="009133A1" w:rsidP="000F3F1A">
            <w:pPr>
              <w:spacing w:line="288" w:lineRule="auto"/>
              <w:jc w:val="center"/>
              <w:rPr>
                <w:rFonts w:ascii="仿宋" w:eastAsia="仿宋" w:hAnsi="仿宋" w:cs="仿宋"/>
                <w:sz w:val="24"/>
              </w:rPr>
            </w:pPr>
            <w:r>
              <w:rPr>
                <w:rFonts w:ascii="仿宋" w:eastAsia="仿宋" w:hAnsi="仿宋" w:cs="仿宋" w:hint="eastAsia"/>
                <w:sz w:val="24"/>
              </w:rPr>
              <w:t>7</w:t>
            </w:r>
          </w:p>
        </w:tc>
        <w:tc>
          <w:tcPr>
            <w:tcW w:w="4134" w:type="pct"/>
            <w:vAlign w:val="center"/>
          </w:tcPr>
          <w:p w:rsidR="009133A1" w:rsidRDefault="009133A1" w:rsidP="000F3F1A">
            <w:pPr>
              <w:spacing w:line="288" w:lineRule="auto"/>
              <w:jc w:val="left"/>
              <w:rPr>
                <w:rFonts w:ascii="仿宋" w:eastAsia="仿宋" w:hAnsi="仿宋" w:cs="仿宋"/>
                <w:sz w:val="24"/>
              </w:rPr>
            </w:pPr>
            <w:r>
              <w:rPr>
                <w:rFonts w:ascii="仿宋" w:eastAsia="仿宋" w:hAnsi="仿宋" w:cs="仿宋" w:hint="eastAsia"/>
                <w:sz w:val="24"/>
              </w:rPr>
              <w:t>根据投标文件制作情况，询标情况，投标文件不以大量无关内容充数，提供投标产品同型号datasheet或中文说明书为好得2分，其他1-0分。共2分。</w:t>
            </w:r>
          </w:p>
        </w:tc>
        <w:tc>
          <w:tcPr>
            <w:tcW w:w="454" w:type="pct"/>
            <w:vAlign w:val="center"/>
          </w:tcPr>
          <w:p w:rsidR="009133A1" w:rsidRDefault="009133A1" w:rsidP="000F3F1A">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2</w:t>
            </w:r>
          </w:p>
        </w:tc>
      </w:tr>
    </w:tbl>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p w:rsidR="009133A1"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2.2价格分（</w:t>
      </w:r>
      <w:r w:rsidR="007F79BA">
        <w:rPr>
          <w:rFonts w:ascii="仿宋_GB2312" w:eastAsia="仿宋_GB2312" w:hAnsi="宋体" w:hint="eastAsia"/>
          <w:b/>
          <w:bCs/>
          <w:iCs/>
          <w:sz w:val="24"/>
        </w:rPr>
        <w:t>国产</w:t>
      </w:r>
      <w:r>
        <w:rPr>
          <w:rFonts w:ascii="仿宋_GB2312" w:eastAsia="仿宋_GB2312" w:hAnsi="宋体" w:hint="eastAsia"/>
          <w:b/>
          <w:bCs/>
          <w:iCs/>
          <w:sz w:val="24"/>
        </w:rPr>
        <w:t>40分）</w:t>
      </w:r>
    </w:p>
    <w:p w:rsidR="00926E3F" w:rsidRDefault="00FD7EAF">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926E3F" w:rsidRDefault="00FD7EAF">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p>
    <w:p w:rsidR="00926E3F" w:rsidRDefault="00FD7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投标报价得分=(评标基准价／投标报价)×价格权值×100</w:t>
      </w:r>
    </w:p>
    <w:p w:rsidR="00926E3F" w:rsidRDefault="00FD7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即：投标报价得分=(评标基准价／投标报价)×40</w:t>
      </w:r>
    </w:p>
    <w:bookmarkEnd w:id="11"/>
    <w:bookmarkEnd w:id="12"/>
    <w:bookmarkEnd w:id="13"/>
    <w:bookmarkEnd w:id="14"/>
    <w:p w:rsidR="00926E3F" w:rsidRDefault="00FD7EAF">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926E3F" w:rsidRDefault="00FD7EAF">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FD7EAF">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926E3F" w:rsidRDefault="00926E3F">
      <w:pPr>
        <w:spacing w:line="360" w:lineRule="auto"/>
        <w:jc w:val="center"/>
        <w:outlineLvl w:val="0"/>
        <w:rPr>
          <w:rFonts w:ascii="仿宋_GB2312" w:eastAsia="仿宋_GB2312" w:hAnsi="仿宋_GB2312" w:cs="仿宋_GB2312"/>
          <w:b/>
          <w:kern w:val="0"/>
          <w:sz w:val="24"/>
        </w:rPr>
      </w:pPr>
    </w:p>
    <w:p w:rsidR="00926E3F" w:rsidRDefault="00926E3F">
      <w:pPr>
        <w:spacing w:line="360" w:lineRule="auto"/>
        <w:outlineLvl w:val="0"/>
        <w:rPr>
          <w:rFonts w:ascii="仿宋_GB2312" w:eastAsia="仿宋_GB2312" w:hAnsi="仿宋_GB2312" w:cs="仿宋_GB2312"/>
          <w:b/>
          <w:kern w:val="0"/>
          <w:sz w:val="36"/>
          <w:szCs w:val="36"/>
        </w:rPr>
      </w:pPr>
    </w:p>
    <w:p w:rsidR="00926E3F" w:rsidRDefault="00FD7EAF">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926E3F" w:rsidRDefault="00FD7EA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926E3F" w:rsidRDefault="00FD7EA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926E3F" w:rsidRDefault="00FD7EA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（3）中小企业声明函………………………………………………（页码）</w:t>
      </w:r>
    </w:p>
    <w:p w:rsidR="00926E3F" w:rsidRDefault="00FD7EAF">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……………………………………（页码）</w:t>
      </w:r>
    </w:p>
    <w:p w:rsidR="00926E3F" w:rsidRDefault="00926E3F">
      <w:pPr>
        <w:pStyle w:val="aa"/>
        <w:spacing w:line="800" w:lineRule="atLeast"/>
        <w:ind w:leftChars="0" w:left="0"/>
        <w:rPr>
          <w:rFonts w:ascii="仿宋_GB2312" w:eastAsia="仿宋_GB2312" w:hAnsi="宋体"/>
          <w:b/>
          <w:sz w:val="36"/>
          <w:szCs w:val="36"/>
        </w:rPr>
      </w:pPr>
    </w:p>
    <w:p w:rsidR="00926E3F" w:rsidRDefault="00926E3F">
      <w:pPr>
        <w:pStyle w:val="aa"/>
        <w:spacing w:line="800" w:lineRule="atLeast"/>
        <w:ind w:leftChars="0" w:left="0"/>
        <w:rPr>
          <w:rFonts w:ascii="仿宋_GB2312" w:eastAsia="仿宋_GB2312" w:hAnsi="宋体"/>
          <w:b/>
          <w:sz w:val="36"/>
          <w:szCs w:val="36"/>
        </w:rPr>
      </w:pPr>
    </w:p>
    <w:p w:rsidR="00926E3F" w:rsidRDefault="00926E3F">
      <w:pPr>
        <w:pStyle w:val="aa"/>
        <w:spacing w:line="800" w:lineRule="atLeast"/>
        <w:ind w:leftChars="0" w:left="0"/>
        <w:rPr>
          <w:rFonts w:ascii="仿宋_GB2312" w:eastAsia="仿宋_GB2312" w:hAnsi="宋体"/>
          <w:b/>
          <w:sz w:val="36"/>
          <w:szCs w:val="36"/>
        </w:rPr>
      </w:pPr>
    </w:p>
    <w:p w:rsidR="00926E3F" w:rsidRDefault="00926E3F">
      <w:pPr>
        <w:rPr>
          <w:rFonts w:ascii="仿宋_GB2312" w:eastAsia="仿宋_GB2312" w:hAnsi="宋体"/>
          <w:b/>
          <w:sz w:val="30"/>
          <w:szCs w:val="30"/>
        </w:rPr>
      </w:pPr>
    </w:p>
    <w:p w:rsidR="00926E3F" w:rsidRDefault="00926E3F">
      <w:pPr>
        <w:rPr>
          <w:rFonts w:ascii="仿宋_GB2312" w:eastAsia="仿宋_GB2312" w:hAnsi="宋体"/>
          <w:b/>
          <w:sz w:val="30"/>
          <w:szCs w:val="30"/>
        </w:rPr>
      </w:pPr>
    </w:p>
    <w:p w:rsidR="00926E3F" w:rsidRDefault="00FD7EAF">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926E3F" w:rsidRDefault="00926E3F">
      <w:pPr>
        <w:pStyle w:val="afc"/>
        <w:spacing w:afterLines="0" w:line="440" w:lineRule="exact"/>
        <w:ind w:firstLineChars="0" w:firstLine="0"/>
        <w:rPr>
          <w:rFonts w:ascii="仿宋_GB2312" w:eastAsia="仿宋_GB2312" w:hAnsi="宋体"/>
          <w:szCs w:val="24"/>
        </w:rPr>
      </w:pPr>
    </w:p>
    <w:p w:rsidR="00926E3F" w:rsidRDefault="00FD7EAF">
      <w:pPr>
        <w:pStyle w:val="a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r w:rsidR="009133A1">
        <w:rPr>
          <w:rFonts w:ascii="仿宋_GB2312" w:eastAsia="仿宋_GB2312" w:hAnsi="宋体" w:hint="eastAsia"/>
          <w:szCs w:val="24"/>
          <w:u w:val="single"/>
        </w:rPr>
        <w:t>浙江社发</w:t>
      </w:r>
      <w:r w:rsidR="009133A1">
        <w:rPr>
          <w:rFonts w:ascii="仿宋_GB2312" w:eastAsia="仿宋_GB2312" w:hAnsi="宋体"/>
          <w:szCs w:val="24"/>
          <w:u w:val="single"/>
        </w:rPr>
        <w:t>项目管理有限公司</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926E3F" w:rsidRDefault="00FD7EA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926E3F" w:rsidRDefault="00FD7EAF">
      <w:pPr>
        <w:pStyle w:val="a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sidR="009133A1" w:rsidRPr="003723A8">
        <w:rPr>
          <w:rFonts w:ascii="仿宋_GB2312" w:eastAsia="仿宋_GB2312"/>
        </w:rPr>
        <w:t>浙江社发项目管理有限公司</w:t>
      </w:r>
      <w:r>
        <w:rPr>
          <w:rFonts w:ascii="仿宋_GB2312" w:eastAsia="仿宋_GB2312" w:hint="eastAsia"/>
        </w:rPr>
        <w:t>提供可能另外要求的与投标有关的任何数据或资料。</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926E3F" w:rsidRDefault="00FD7EA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926E3F" w:rsidRDefault="00FD7EAF">
      <w:pPr>
        <w:pStyle w:val="a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 xml:space="preserve">开户银行：                          </w:t>
      </w:r>
      <w:r w:rsidR="00616D61">
        <w:rPr>
          <w:rFonts w:ascii="仿宋_GB2312" w:eastAsia="仿宋_GB2312" w:hAnsi="宋体" w:hint="eastAsia"/>
          <w:szCs w:val="24"/>
        </w:rPr>
        <w:t>账</w:t>
      </w:r>
      <w:r>
        <w:rPr>
          <w:rFonts w:ascii="仿宋_GB2312" w:eastAsia="仿宋_GB2312" w:hAnsi="宋体" w:hint="eastAsia"/>
          <w:szCs w:val="24"/>
        </w:rPr>
        <w:t>号：</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926E3F" w:rsidRDefault="00FD7EAF">
      <w:pPr>
        <w:pStyle w:val="a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 xml:space="preserve">投标人(公章)：　　　　　　　　　日期：   </w:t>
      </w: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926E3F" w:rsidRDefault="00926E3F">
      <w:pPr>
        <w:spacing w:line="400" w:lineRule="exact"/>
        <w:rPr>
          <w:rFonts w:ascii="仿宋_GB2312" w:eastAsia="仿宋_GB2312" w:hAnsi="宋体"/>
          <w:sz w:val="24"/>
        </w:rPr>
      </w:pPr>
    </w:p>
    <w:p w:rsidR="00926E3F" w:rsidRDefault="00FD7EAF">
      <w:pPr>
        <w:spacing w:line="400" w:lineRule="exact"/>
        <w:rPr>
          <w:rFonts w:ascii="仿宋_GB2312" w:eastAsia="仿宋_GB2312" w:hAnsi="宋体"/>
          <w:sz w:val="24"/>
        </w:rPr>
      </w:pPr>
      <w:r>
        <w:rPr>
          <w:rFonts w:ascii="仿宋_GB2312" w:eastAsia="仿宋_GB2312" w:hAnsi="宋体" w:hint="eastAsia"/>
          <w:sz w:val="24"/>
        </w:rPr>
        <w:t>投标人名称：</w:t>
      </w:r>
    </w:p>
    <w:p w:rsidR="00926E3F" w:rsidRDefault="00FD7EAF">
      <w:pPr>
        <w:snapToGrid w:val="0"/>
        <w:spacing w:line="400" w:lineRule="exact"/>
        <w:rPr>
          <w:rFonts w:ascii="仿宋_GB2312" w:eastAsia="仿宋_GB2312" w:hAnsi="宋体"/>
          <w:sz w:val="24"/>
        </w:rPr>
      </w:pPr>
      <w:r>
        <w:rPr>
          <w:rFonts w:ascii="仿宋_GB2312" w:eastAsia="仿宋_GB2312" w:hAnsi="宋体" w:hint="eastAsia"/>
          <w:sz w:val="24"/>
        </w:rPr>
        <w:t>标    项：</w:t>
      </w:r>
    </w:p>
    <w:p w:rsidR="00926E3F" w:rsidRDefault="00FD7EAF">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926E3F">
        <w:trPr>
          <w:trHeight w:val="500"/>
        </w:trPr>
        <w:tc>
          <w:tcPr>
            <w:tcW w:w="647" w:type="dxa"/>
            <w:vAlign w:val="center"/>
          </w:tcPr>
          <w:p w:rsidR="00926E3F" w:rsidRDefault="00FD7EAF">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926E3F" w:rsidRDefault="00FD7EAF">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926E3F" w:rsidRDefault="00FD7EAF">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926E3F" w:rsidRDefault="00FD7EAF">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926E3F" w:rsidRDefault="00FD7EAF">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926E3F" w:rsidRDefault="00FD7EAF" w:rsidP="006B1904">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926E3F" w:rsidRDefault="00FD7EAF">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440"/>
        </w:trPr>
        <w:tc>
          <w:tcPr>
            <w:tcW w:w="1727" w:type="dxa"/>
            <w:gridSpan w:val="2"/>
            <w:vMerge w:val="restart"/>
            <w:tcBorders>
              <w:right w:val="single" w:sz="4" w:space="0" w:color="auto"/>
            </w:tcBorders>
            <w:vAlign w:val="center"/>
          </w:tcPr>
          <w:p w:rsidR="00926E3F" w:rsidRDefault="00FD7EAF">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26E3F" w:rsidRDefault="00FD7EAF">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926E3F">
        <w:trPr>
          <w:trHeight w:val="457"/>
        </w:trPr>
        <w:tc>
          <w:tcPr>
            <w:tcW w:w="1727" w:type="dxa"/>
            <w:gridSpan w:val="2"/>
            <w:vMerge/>
            <w:tcBorders>
              <w:right w:val="single" w:sz="4" w:space="0" w:color="auto"/>
            </w:tcBorders>
            <w:vAlign w:val="center"/>
          </w:tcPr>
          <w:p w:rsidR="00926E3F" w:rsidRDefault="00926E3F">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26E3F" w:rsidRDefault="00FD7EAF">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926E3F" w:rsidRDefault="00FD7EAF">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926E3F" w:rsidRDefault="00FD7EAF">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926E3F" w:rsidRDefault="00FD7EAF">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926E3F" w:rsidRDefault="00FD7EAF">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926E3F" w:rsidRDefault="00FD7EAF">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926E3F" w:rsidRDefault="00FD7EAF">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926E3F" w:rsidRDefault="00926E3F" w:rsidP="006B1904">
      <w:pPr>
        <w:spacing w:line="360" w:lineRule="auto"/>
        <w:ind w:leftChars="-72" w:left="-2" w:rightChars="-389" w:right="-817" w:hangingChars="62" w:hanging="149"/>
        <w:rPr>
          <w:rFonts w:ascii="仿宋_GB2312" w:eastAsia="仿宋_GB2312" w:hAnsi="宋体"/>
          <w:sz w:val="24"/>
        </w:rPr>
      </w:pPr>
    </w:p>
    <w:p w:rsidR="00926E3F" w:rsidRDefault="00FD7EAF">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rsidR="00926E3F" w:rsidRDefault="00FD7EAF">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926E3F" w:rsidRDefault="00926E3F">
      <w:pPr>
        <w:pageBreakBefore/>
        <w:rPr>
          <w:rFonts w:ascii="仿宋_GB2312" w:eastAsia="仿宋_GB2312"/>
          <w:b/>
          <w:sz w:val="32"/>
          <w:szCs w:val="32"/>
        </w:rPr>
        <w:sectPr w:rsidR="00926E3F">
          <w:footerReference w:type="default" r:id="rId12"/>
          <w:pgSz w:w="11905" w:h="16838"/>
          <w:pgMar w:top="1417" w:right="1417" w:bottom="1417" w:left="1417" w:header="850" w:footer="850" w:gutter="0"/>
          <w:cols w:space="0"/>
          <w:titlePg/>
          <w:docGrid w:linePitch="312"/>
        </w:sectPr>
      </w:pPr>
    </w:p>
    <w:p w:rsidR="00926E3F" w:rsidRDefault="00FD7EAF">
      <w:pPr>
        <w:pageBreakBefore/>
        <w:rPr>
          <w:rFonts w:ascii="仿宋_GB2312" w:eastAsia="仿宋_GB2312"/>
          <w:b/>
          <w:sz w:val="32"/>
          <w:szCs w:val="32"/>
        </w:rPr>
      </w:pPr>
      <w:r>
        <w:rPr>
          <w:rFonts w:ascii="仿宋_GB2312" w:eastAsia="仿宋_GB2312" w:hint="eastAsia"/>
          <w:b/>
          <w:sz w:val="32"/>
          <w:szCs w:val="32"/>
        </w:rPr>
        <w:lastRenderedPageBreak/>
        <w:t>3、中小企业声明函</w:t>
      </w:r>
    </w:p>
    <w:p w:rsidR="00926E3F" w:rsidRDefault="00FD7EAF">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926E3F" w:rsidRDefault="00926E3F">
      <w:pPr>
        <w:pageBreakBefore/>
        <w:rPr>
          <w:rFonts w:ascii="仿宋_GB2312" w:eastAsia="仿宋_GB2312" w:hAnsi="仿宋_GB2312" w:cs="仿宋_GB2312"/>
          <w:b/>
          <w:sz w:val="32"/>
          <w:szCs w:val="32"/>
        </w:rPr>
      </w:pPr>
    </w:p>
    <w:p w:rsidR="00926E3F" w:rsidRDefault="00FD7EA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jc w:val="center"/>
        <w:rPr>
          <w:rFonts w:ascii="仿宋_GB2312" w:eastAsia="仿宋_GB2312" w:hAnsi="仿宋_GB2312" w:cs="仿宋_GB2312"/>
          <w:b/>
          <w:sz w:val="18"/>
        </w:rPr>
      </w:pPr>
    </w:p>
    <w:p w:rsidR="00926E3F" w:rsidRDefault="00926E3F">
      <w:pPr>
        <w:jc w:val="center"/>
        <w:rPr>
          <w:rFonts w:ascii="仿宋_GB2312" w:eastAsia="仿宋_GB2312" w:hAnsi="仿宋_GB2312" w:cs="仿宋_GB2312"/>
          <w:b/>
          <w:sz w:val="32"/>
        </w:rPr>
      </w:pPr>
    </w:p>
    <w:p w:rsidR="00926E3F" w:rsidRDefault="00926E3F">
      <w:pPr>
        <w:jc w:val="center"/>
        <w:rPr>
          <w:rFonts w:ascii="仿宋_GB2312" w:eastAsia="仿宋_GB2312" w:hAnsi="仿宋_GB2312" w:cs="仿宋_GB2312"/>
          <w:b/>
          <w:sz w:val="32"/>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FD7EA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926E3F">
      <w:pPr>
        <w:rPr>
          <w:rFonts w:ascii="仿宋_GB2312" w:eastAsia="仿宋_GB2312" w:hAnsi="仿宋_GB2312" w:cs="仿宋_GB2312"/>
          <w:sz w:val="24"/>
        </w:rPr>
      </w:pPr>
    </w:p>
    <w:p w:rsidR="00926E3F" w:rsidRDefault="00FD7EAF">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4、残疾人福利性单位声明函</w:t>
      </w:r>
    </w:p>
    <w:p w:rsidR="00926E3F" w:rsidRDefault="00926E3F">
      <w:pPr>
        <w:spacing w:line="588" w:lineRule="exact"/>
        <w:rPr>
          <w:rFonts w:ascii="仿宋_GB2312" w:eastAsia="仿宋_GB2312"/>
          <w:b/>
          <w:spacing w:val="6"/>
          <w:sz w:val="30"/>
          <w:szCs w:val="30"/>
        </w:rPr>
      </w:pP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926E3F" w:rsidRDefault="00926E3F">
      <w:pPr>
        <w:spacing w:line="588" w:lineRule="exact"/>
        <w:ind w:firstLineChars="200" w:firstLine="480"/>
        <w:rPr>
          <w:rFonts w:ascii="仿宋_GB2312" w:eastAsia="仿宋_GB2312" w:hAnsi="仿宋_GB2312" w:cs="仿宋_GB2312"/>
          <w:sz w:val="24"/>
        </w:rPr>
      </w:pPr>
    </w:p>
    <w:p w:rsidR="00926E3F" w:rsidRDefault="00926E3F">
      <w:pPr>
        <w:spacing w:line="588" w:lineRule="exact"/>
        <w:ind w:firstLineChars="200" w:firstLine="480"/>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926E3F" w:rsidRDefault="00926E3F">
      <w:pPr>
        <w:rPr>
          <w:rFonts w:ascii="仿宋_GB2312" w:eastAsia="仿宋_GB2312"/>
        </w:rPr>
      </w:pPr>
    </w:p>
    <w:p w:rsidR="00926E3F" w:rsidRDefault="00926E3F">
      <w:pPr>
        <w:tabs>
          <w:tab w:val="left" w:pos="4860"/>
        </w:tabs>
        <w:ind w:right="1559" w:firstLineChars="200" w:firstLine="480"/>
        <w:jc w:val="left"/>
        <w:rPr>
          <w:rFonts w:ascii="仿宋_GB2312" w:eastAsia="仿宋_GB2312" w:hAnsi="仿宋_GB2312" w:cs="仿宋_GB2312"/>
          <w:sz w:val="24"/>
        </w:rPr>
      </w:pPr>
      <w:r w:rsidRPr="00926E3F">
        <w:rPr>
          <w:rFonts w:ascii="仿宋_GB2312" w:eastAsia="仿宋_GB2312" w:hAnsi="仿宋_GB2312" w:cs="仿宋_GB2312"/>
          <w:sz w:val="24"/>
        </w:rPr>
        <w:object w:dxaOrig="7831" w:dyaOrig="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3" o:title=""/>
          </v:shape>
          <o:OLEObject Type="Embed" ProgID="Package" ShapeID="_x0000_i1025" DrawAspect="Content" ObjectID="_1742107822" r:id="rId14"/>
        </w:object>
      </w: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rPr>
          <w:rFonts w:ascii="仿宋_GB2312" w:eastAsia="仿宋_GB2312" w:hAnsi="仿宋_GB2312" w:cs="仿宋_GB2312"/>
          <w:b/>
          <w:sz w:val="24"/>
        </w:rPr>
      </w:pPr>
    </w:p>
    <w:p w:rsidR="00926E3F" w:rsidRDefault="00FD7EA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26E3F" w:rsidRDefault="00926E3F">
      <w:pPr>
        <w:jc w:val="center"/>
        <w:rPr>
          <w:rFonts w:ascii="仿宋" w:eastAsia="仿宋" w:hAnsi="仿宋" w:cs="仿宋"/>
          <w:b/>
          <w:bCs/>
          <w:sz w:val="44"/>
          <w:szCs w:val="44"/>
        </w:rPr>
      </w:pPr>
    </w:p>
    <w:p w:rsidR="00926E3F" w:rsidRDefault="00926E3F">
      <w:pPr>
        <w:spacing w:line="360" w:lineRule="auto"/>
        <w:ind w:firstLineChars="200" w:firstLine="480"/>
        <w:outlineLvl w:val="0"/>
        <w:rPr>
          <w:rFonts w:ascii="仿宋_GB2312" w:eastAsia="仿宋_GB2312" w:hAnsi="仿宋_GB2312" w:cs="仿宋_GB2312"/>
          <w:sz w:val="24"/>
        </w:rPr>
      </w:pPr>
    </w:p>
    <w:p w:rsidR="00926E3F" w:rsidRDefault="00FD7EA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926E3F" w:rsidRDefault="00926E3F" w:rsidP="00616D61">
      <w:pPr>
        <w:snapToGrid w:val="0"/>
        <w:spacing w:beforeLines="50" w:before="120" w:after="50"/>
        <w:rPr>
          <w:rFonts w:ascii="仿宋" w:eastAsia="仿宋" w:cs="仿宋_GB2312"/>
          <w:sz w:val="30"/>
          <w:szCs w:val="30"/>
        </w:rPr>
      </w:pPr>
    </w:p>
    <w:p w:rsidR="00480850" w:rsidRDefault="00FD7EAF">
      <w:pPr>
        <w:snapToGrid w:val="0"/>
        <w:spacing w:beforeLines="50" w:before="120" w:after="50"/>
        <w:jc w:val="center"/>
      </w:pPr>
      <w:r>
        <w:rPr>
          <w:rFonts w:ascii="仿宋" w:eastAsia="仿宋" w:cs="仿宋_GB2312" w:hint="eastAsia"/>
          <w:sz w:val="30"/>
          <w:szCs w:val="30"/>
        </w:rPr>
        <w:t>目 录</w:t>
      </w:r>
    </w:p>
    <w:p w:rsidR="00926E3F" w:rsidRDefault="00FD7EAF">
      <w:pPr>
        <w:pStyle w:val="50"/>
        <w:spacing w:line="360" w:lineRule="auto"/>
        <w:ind w:left="0" w:firstLineChars="0" w:firstLine="0"/>
        <w:rPr>
          <w:rFonts w:hAnsi="仿宋_GB2312" w:cs="仿宋_GB2312"/>
        </w:rPr>
      </w:pPr>
      <w:r>
        <w:rPr>
          <w:rFonts w:hAnsi="仿宋_GB2312" w:cs="仿宋_GB2312" w:hint="eastAsia"/>
        </w:rPr>
        <w:t>（1）法定代表人授权书 …………………………………………………………（页码）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（2）授权代表社保证明（复印件）………………………………………………（页码）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（4）法定代表人身份证明书………………………………………………………（页码）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（7）投标人售后服务证明材料……………………………………………………（页码）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（9）廉政承诺书 …………………………………………………………………（页码）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（10）技术解决方案………………………………………………………………（页码）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（11）技术偏离说明表……………………………………………………………（页码）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（12）组织实施方案………………………………………………………………（页码）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（13）售后服务方案………………………………………………………………（页码）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（14）项目小组人员名单…………………………………………………………（页码）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9E2D6F" w:rsidRDefault="00FD7EAF">
      <w:pPr>
        <w:pStyle w:val="50"/>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r w:rsidR="00897A25">
        <w:rPr>
          <w:rFonts w:hAnsi="仿宋_GB2312" w:cs="仿宋_GB2312" w:hint="eastAsia"/>
          <w:lang w:val="zh-CN"/>
        </w:rPr>
        <w:t>……</w:t>
      </w:r>
      <w:r w:rsidR="009E2D6F">
        <w:rPr>
          <w:rFonts w:hAnsi="仿宋_GB2312" w:cs="仿宋_GB2312" w:hint="eastAsia"/>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r>
        <w:rPr>
          <w:rFonts w:hAnsi="仿宋_GB2312" w:cs="仿宋_GB2312" w:hint="eastAsia"/>
        </w:rPr>
        <w:t>……………（页码）</w:t>
      </w:r>
    </w:p>
    <w:p w:rsidR="00926E3F" w:rsidRDefault="00FD7EAF">
      <w:pPr>
        <w:pStyle w:val="50"/>
        <w:spacing w:line="360" w:lineRule="auto"/>
        <w:ind w:left="0" w:firstLineChars="0" w:firstLine="0"/>
        <w:rPr>
          <w:rFonts w:hAnsi="仿宋_GB2312" w:cs="仿宋_GB2312"/>
          <w:b/>
          <w:bCs/>
        </w:rPr>
      </w:pPr>
      <w:r>
        <w:rPr>
          <w:rFonts w:hAnsi="仿宋_GB2312" w:cs="仿宋_GB2312" w:hint="eastAsia"/>
        </w:rPr>
        <w:t>（22）中小企业声明函</w:t>
      </w:r>
      <w:r>
        <w:rPr>
          <w:rFonts w:hAnsi="仿宋_GB2312" w:cs="仿宋_GB2312" w:hint="eastAsia"/>
          <w:lang w:val="zh-CN"/>
        </w:rPr>
        <w:t>（如有）</w:t>
      </w:r>
      <w:r>
        <w:rPr>
          <w:rFonts w:hAnsi="仿宋_GB2312" w:cs="仿宋_GB2312" w:hint="eastAsia"/>
        </w:rPr>
        <w:t>……………………………………………………（页码）</w:t>
      </w:r>
    </w:p>
    <w:p w:rsidR="00926E3F" w:rsidRPr="00C2741E" w:rsidRDefault="008C0F39" w:rsidP="00C2741E">
      <w:pPr>
        <w:pStyle w:val="50"/>
        <w:spacing w:line="360" w:lineRule="auto"/>
        <w:ind w:left="0" w:firstLineChars="0" w:firstLine="0"/>
        <w:rPr>
          <w:rFonts w:hAnsi="仿宋_GB2312" w:cs="仿宋_GB2312"/>
          <w:b/>
          <w:bCs/>
        </w:rPr>
      </w:pPr>
      <w:r>
        <w:rPr>
          <w:rFonts w:hAnsi="仿宋_GB2312" w:cs="仿宋_GB2312" w:hint="eastAsia"/>
        </w:rPr>
        <w:t>（23</w:t>
      </w:r>
      <w:r w:rsidR="00C2741E">
        <w:rPr>
          <w:rFonts w:hAnsi="仿宋_GB2312" w:cs="仿宋_GB2312" w:hint="eastAsia"/>
        </w:rPr>
        <w:t>）代理服务费支付承诺书………………………………………………………（页码）</w:t>
      </w:r>
    </w:p>
    <w:p w:rsidR="00926E3F" w:rsidRDefault="00FD7EAF">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rsidR="00926E3F" w:rsidRDefault="00926E3F">
      <w:pPr>
        <w:jc w:val="center"/>
        <w:rPr>
          <w:rFonts w:ascii="仿宋_GB2312" w:eastAsia="仿宋_GB2312" w:hAnsi="宋体"/>
          <w:b/>
          <w:sz w:val="24"/>
        </w:rPr>
      </w:pP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sidR="009133A1" w:rsidRPr="003723A8">
        <w:rPr>
          <w:rFonts w:ascii="仿宋_GB2312" w:eastAsia="仿宋_GB2312" w:hAnsi="宋体" w:hint="eastAsia"/>
          <w:sz w:val="24"/>
          <w:u w:val="single"/>
        </w:rPr>
        <w:t>浙江社发项目管理有限公司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926E3F" w:rsidRDefault="00FD7EA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926E3F" w:rsidRDefault="00FD7EA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926E3F" w:rsidRDefault="00926E3F">
      <w:pPr>
        <w:snapToGrid w:val="0"/>
        <w:spacing w:line="600" w:lineRule="exact"/>
        <w:jc w:val="lef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单位：                      部门：               职务：</w:t>
      </w:r>
    </w:p>
    <w:p w:rsidR="00926E3F" w:rsidRDefault="00926E3F">
      <w:pPr>
        <w:spacing w:line="360" w:lineRule="exact"/>
        <w:rPr>
          <w:rFonts w:ascii="仿宋_GB2312" w:eastAsia="仿宋_GB2312" w:hAnsi="宋体"/>
          <w:sz w:val="24"/>
        </w:rPr>
      </w:pPr>
    </w:p>
    <w:p w:rsidR="00926E3F" w:rsidRDefault="00FD7EA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投标人（公章）：</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926E3F" w:rsidRDefault="00926E3F">
      <w:pPr>
        <w:ind w:firstLineChars="2050" w:firstLine="4920"/>
        <w:jc w:val="left"/>
        <w:rPr>
          <w:rFonts w:ascii="仿宋_GB2312" w:eastAsia="仿宋_GB2312" w:hAnsi="宋体"/>
          <w:sz w:val="24"/>
        </w:rPr>
      </w:pPr>
    </w:p>
    <w:p w:rsidR="00926E3F" w:rsidRDefault="00926E3F">
      <w:pPr>
        <w:spacing w:line="800" w:lineRule="exact"/>
        <w:rPr>
          <w:rFonts w:ascii="仿宋_GB2312" w:eastAsia="仿宋_GB2312" w:hAnsi="宋体"/>
          <w:b/>
          <w:sz w:val="24"/>
        </w:rPr>
      </w:pPr>
    </w:p>
    <w:p w:rsidR="00926E3F" w:rsidRDefault="00926E3F">
      <w:pPr>
        <w:spacing w:line="800" w:lineRule="exact"/>
        <w:rPr>
          <w:rFonts w:ascii="仿宋_GB2312" w:eastAsia="仿宋_GB2312" w:hAnsi="宋体"/>
          <w:b/>
          <w:sz w:val="24"/>
        </w:rPr>
      </w:pPr>
    </w:p>
    <w:p w:rsidR="00926E3F" w:rsidRDefault="00FD7EA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926E3F" w:rsidRDefault="00926E3F">
      <w:pPr>
        <w:jc w:val="center"/>
        <w:rPr>
          <w:rFonts w:ascii="仿宋_GB2312" w:eastAsia="仿宋_GB2312" w:hAnsi="宋体"/>
          <w:b/>
          <w:sz w:val="24"/>
        </w:rPr>
      </w:pP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sidR="009133A1" w:rsidRPr="000F3F1A">
        <w:rPr>
          <w:rFonts w:ascii="仿宋_GB2312" w:eastAsia="仿宋_GB2312" w:hAnsi="宋体" w:hint="eastAsia"/>
          <w:sz w:val="24"/>
          <w:u w:val="single"/>
        </w:rPr>
        <w:t>浙江社发</w:t>
      </w:r>
      <w:r w:rsidR="009133A1" w:rsidRPr="000F3F1A">
        <w:rPr>
          <w:rFonts w:ascii="仿宋_GB2312" w:eastAsia="仿宋_GB2312" w:hAnsi="宋体"/>
          <w:sz w:val="24"/>
          <w:u w:val="single"/>
        </w:rPr>
        <w:t>项目管理有限公司</w:t>
      </w:r>
      <w:r>
        <w:rPr>
          <w:rFonts w:ascii="仿宋_GB2312" w:eastAsia="仿宋_GB2312" w:hAnsi="宋体" w:hint="eastAsia"/>
          <w:sz w:val="24"/>
        </w:rPr>
        <w:t>织的投标活动。授权代表在开标、评标、合同谈判过程中所签署的一切文件和处理与之有关的一切事务，我均予以承认。</w:t>
      </w:r>
    </w:p>
    <w:p w:rsidR="00926E3F" w:rsidRDefault="00FD7EA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926E3F" w:rsidRDefault="00FD7EA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926E3F" w:rsidRDefault="00926E3F">
      <w:pPr>
        <w:snapToGrid w:val="0"/>
        <w:spacing w:line="600" w:lineRule="exact"/>
        <w:jc w:val="lef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单位：                      部门：               职务：</w:t>
      </w:r>
    </w:p>
    <w:p w:rsidR="00926E3F" w:rsidRDefault="00926E3F">
      <w:pPr>
        <w:spacing w:line="360" w:lineRule="exact"/>
        <w:rPr>
          <w:rFonts w:ascii="仿宋_GB2312" w:eastAsia="仿宋_GB2312" w:hAnsi="宋体"/>
          <w:sz w:val="24"/>
        </w:rPr>
      </w:pPr>
    </w:p>
    <w:p w:rsidR="00926E3F" w:rsidRDefault="00FD7EA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926E3F">
      <w:pPr>
        <w:jc w:val="center"/>
        <w:rPr>
          <w:rFonts w:ascii="仿宋_GB2312" w:eastAsia="仿宋_GB2312" w:hAnsi="仿宋" w:cs="仿宋_GB2312"/>
          <w:b/>
          <w:kern w:val="0"/>
          <w:sz w:val="32"/>
          <w:szCs w:val="32"/>
        </w:rPr>
      </w:pPr>
    </w:p>
    <w:p w:rsidR="00926E3F" w:rsidRDefault="00926E3F"/>
    <w:p w:rsidR="00926E3F" w:rsidRDefault="00FD7EA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926E3F" w:rsidRDefault="00FD7EA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926E3F" w:rsidRDefault="00FD7EAF">
      <w:pPr>
        <w:snapToGrid w:val="0"/>
        <w:spacing w:line="360" w:lineRule="auto"/>
        <w:ind w:firstLineChars="2400" w:firstLine="5760"/>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926E3F">
      <w:pPr>
        <w:spacing w:line="800" w:lineRule="exact"/>
        <w:rPr>
          <w:rFonts w:ascii="仿宋_GB2312" w:eastAsia="仿宋_GB2312" w:hAnsi="宋体"/>
          <w:b/>
          <w:sz w:val="24"/>
        </w:rPr>
      </w:pP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926E3F" w:rsidRDefault="00FD7EAF">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926E3F" w:rsidRDefault="00926E3F">
      <w:pPr>
        <w:spacing w:line="800" w:lineRule="exact"/>
        <w:ind w:firstLineChars="1800" w:firstLine="4320"/>
        <w:rPr>
          <w:rFonts w:ascii="仿宋_GB2312" w:eastAsia="仿宋_GB2312" w:hAnsi="宋体"/>
          <w:sz w:val="24"/>
        </w:rPr>
      </w:pPr>
    </w:p>
    <w:p w:rsidR="00926E3F" w:rsidRDefault="00926E3F">
      <w:pPr>
        <w:spacing w:line="800" w:lineRule="exact"/>
        <w:ind w:firstLineChars="1800" w:firstLine="4337"/>
        <w:rPr>
          <w:rFonts w:ascii="仿宋_GB2312" w:eastAsia="仿宋_GB2312" w:hAnsi="宋体"/>
          <w:b/>
          <w:sz w:val="24"/>
        </w:rPr>
      </w:pPr>
    </w:p>
    <w:p w:rsidR="00926E3F" w:rsidRDefault="00FD7EAF">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926E3F" w:rsidRDefault="00926E3F">
      <w:pPr>
        <w:spacing w:line="800" w:lineRule="exact"/>
        <w:rPr>
          <w:rFonts w:ascii="仿宋_GB2312" w:eastAsia="仿宋_GB2312" w:hAnsi="宋体"/>
          <w:b/>
          <w:sz w:val="24"/>
        </w:rPr>
      </w:pPr>
    </w:p>
    <w:p w:rsidR="00926E3F" w:rsidRDefault="00926E3F">
      <w:pPr>
        <w:spacing w:line="800" w:lineRule="exact"/>
        <w:rPr>
          <w:rFonts w:ascii="仿宋_GB2312" w:eastAsia="仿宋_GB2312" w:hAnsi="宋体"/>
          <w:b/>
          <w:sz w:val="24"/>
        </w:rPr>
      </w:pPr>
    </w:p>
    <w:p w:rsidR="00926E3F" w:rsidRDefault="00FD7EAF">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投 标 人：</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地    址：</w:t>
      </w:r>
    </w:p>
    <w:p w:rsidR="00926E3F" w:rsidRDefault="00FD7EAF">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926E3F" w:rsidRDefault="00FD7EAF">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926E3F" w:rsidRDefault="00FD7EAF">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特此证明。</w:t>
      </w:r>
    </w:p>
    <w:p w:rsidR="00926E3F" w:rsidRDefault="00926E3F">
      <w:pPr>
        <w:spacing w:line="440" w:lineRule="exact"/>
        <w:rPr>
          <w:rFonts w:ascii="仿宋_GB2312" w:eastAsia="仿宋_GB2312" w:hAnsi="宋体"/>
          <w:sz w:val="24"/>
        </w:rPr>
      </w:pPr>
    </w:p>
    <w:p w:rsidR="00926E3F" w:rsidRDefault="00FD7EAF">
      <w:pPr>
        <w:spacing w:line="440" w:lineRule="exact"/>
        <w:rPr>
          <w:rFonts w:ascii="仿宋_GB2312" w:eastAsia="仿宋_GB2312" w:hAnsi="宋体"/>
          <w:sz w:val="24"/>
        </w:rPr>
      </w:pPr>
      <w:r>
        <w:rPr>
          <w:rFonts w:ascii="仿宋_GB2312" w:eastAsia="仿宋_GB2312" w:hAnsi="宋体" w:hint="eastAsia"/>
          <w:sz w:val="24"/>
        </w:rPr>
        <w:t>投标人：                             （公章）</w:t>
      </w:r>
    </w:p>
    <w:p w:rsidR="00926E3F" w:rsidRDefault="00926E3F">
      <w:pPr>
        <w:spacing w:line="440" w:lineRule="exact"/>
        <w:ind w:right="480"/>
        <w:rPr>
          <w:rFonts w:ascii="仿宋_GB2312" w:eastAsia="仿宋_GB2312" w:hAnsi="宋体"/>
          <w:sz w:val="24"/>
        </w:rPr>
      </w:pPr>
    </w:p>
    <w:p w:rsidR="00926E3F" w:rsidRDefault="00FD7EAF">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926E3F" w:rsidRDefault="00FD7EAF" w:rsidP="00616D61">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926E3F" w:rsidRDefault="00FD7EAF">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sidR="009133A1" w:rsidRPr="003723A8">
        <w:rPr>
          <w:rFonts w:ascii="仿宋_GB2312" w:eastAsia="仿宋_GB2312" w:hAnsi="宋体"/>
          <w:sz w:val="24"/>
        </w:rPr>
        <w:t>浙江社发项目管理有限公司</w:t>
      </w:r>
      <w:r>
        <w:rPr>
          <w:rFonts w:ascii="仿宋_GB2312" w:eastAsia="仿宋_GB2312" w:hAnsi="仿宋_GB2312" w:cs="仿宋_GB2312" w:hint="eastAsia"/>
          <w:kern w:val="0"/>
          <w:sz w:val="24"/>
          <w:lang w:val="zh-CN"/>
        </w:rPr>
        <w:t>：</w:t>
      </w:r>
    </w:p>
    <w:p w:rsidR="00926E3F" w:rsidRDefault="00FD7EAF">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我方郑重承诺，已具有绍兴市人民医院（招标编号:）招标文件中关于申请人资格要求的下列条件：</w:t>
      </w:r>
    </w:p>
    <w:p w:rsidR="00926E3F" w:rsidRDefault="00FD7EAF">
      <w:pPr>
        <w:pStyle w:val="a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926E3F" w:rsidRDefault="00FD7EAF">
      <w:pPr>
        <w:pStyle w:val="ac"/>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26E3F" w:rsidRDefault="00FD7EAF">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926E3F" w:rsidRDefault="00FD7EAF">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926E3F" w:rsidRDefault="00FD7EAF">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926E3F" w:rsidRDefault="00FD7EAF">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926E3F" w:rsidRDefault="00FD7EAF">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napToGrid w:val="0"/>
        <w:spacing w:line="360" w:lineRule="auto"/>
        <w:rPr>
          <w:rFonts w:ascii="仿宋_GB2312" w:eastAsia="仿宋_GB2312" w:hAnsi="仿宋_GB2312" w:cs="仿宋_GB2312"/>
          <w:b/>
          <w:sz w:val="30"/>
          <w:szCs w:val="30"/>
        </w:rPr>
      </w:pPr>
    </w:p>
    <w:p w:rsidR="00926E3F" w:rsidRDefault="00926E3F">
      <w:pPr>
        <w:snapToGrid w:val="0"/>
        <w:spacing w:line="360" w:lineRule="auto"/>
        <w:rPr>
          <w:rFonts w:ascii="仿宋_GB2312" w:eastAsia="仿宋_GB2312" w:hAnsi="仿宋_GB2312" w:cs="仿宋_GB2312"/>
          <w:b/>
          <w:sz w:val="30"/>
          <w:szCs w:val="30"/>
        </w:rPr>
      </w:pPr>
    </w:p>
    <w:p w:rsidR="00926E3F" w:rsidRDefault="00FD7EAF">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926E3F" w:rsidRDefault="00FD7EAF">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FD7EAF">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926E3F">
      <w:pPr>
        <w:spacing w:line="360" w:lineRule="auto"/>
        <w:jc w:val="center"/>
        <w:rPr>
          <w:rFonts w:ascii="仿宋_GB2312" w:eastAsia="仿宋_GB2312" w:hAnsi="仿宋_GB2312" w:cs="仿宋_GB2312"/>
          <w:b/>
          <w:sz w:val="32"/>
          <w:szCs w:val="32"/>
        </w:rPr>
      </w:pPr>
    </w:p>
    <w:p w:rsidR="00926E3F" w:rsidRDefault="00926E3F">
      <w:pPr>
        <w:spacing w:line="360" w:lineRule="auto"/>
        <w:jc w:val="center"/>
        <w:rPr>
          <w:rFonts w:ascii="仿宋_GB2312" w:eastAsia="仿宋_GB2312" w:hAnsi="仿宋_GB2312" w:cs="仿宋_GB2312"/>
          <w:b/>
          <w:sz w:val="32"/>
          <w:szCs w:val="32"/>
        </w:rPr>
      </w:pPr>
    </w:p>
    <w:p w:rsidR="00926E3F" w:rsidRDefault="00FD7EA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926E3F" w:rsidRDefault="00FD7EAF">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926E3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926E3F">
        <w:trPr>
          <w:trHeight w:val="659"/>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697"/>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693"/>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pStyle w:val="41"/>
        <w:pageBreakBefore/>
        <w:ind w:firstLine="0"/>
        <w:jc w:val="both"/>
        <w:rPr>
          <w:rFonts w:hAnsi="仿宋_GB2312" w:cs="仿宋_GB2312"/>
        </w:rPr>
      </w:pPr>
      <w:r>
        <w:rPr>
          <w:rFonts w:hAnsi="仿宋_GB2312" w:cs="仿宋_GB2312" w:hint="eastAsia"/>
        </w:rPr>
        <w:lastRenderedPageBreak/>
        <w:t>9、廉政承诺书</w:t>
      </w:r>
    </w:p>
    <w:p w:rsidR="00926E3F" w:rsidRDefault="00FD7EAF">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926E3F">
      <w:pPr>
        <w:spacing w:line="360" w:lineRule="auto"/>
        <w:jc w:val="center"/>
        <w:rPr>
          <w:rFonts w:ascii="仿宋_GB2312" w:eastAsia="仿宋_GB2312" w:hAnsi="仿宋_GB2312" w:cs="仿宋_GB2312"/>
          <w:sz w:val="24"/>
        </w:rPr>
      </w:pPr>
    </w:p>
    <w:p w:rsidR="00926E3F" w:rsidRDefault="00FD7EAF">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926E3F">
        <w:trPr>
          <w:trHeight w:val="773"/>
        </w:trPr>
        <w:tc>
          <w:tcPr>
            <w:tcW w:w="737"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926E3F">
        <w:trPr>
          <w:trHeight w:val="441"/>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926E3F" w:rsidRDefault="00FD7EAF">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26E3F" w:rsidRDefault="00FD7EAF">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00926E3F" w:rsidRPr="00926E3F">
        <w:rPr>
          <w:rFonts w:ascii="仿宋_GB2312" w:eastAsia="仿宋_GB2312" w:hAnsi="仿宋_GB2312" w:cs="仿宋_GB2312"/>
          <w:b/>
          <w:kern w:val="0"/>
          <w:sz w:val="28"/>
          <w:szCs w:val="28"/>
        </w:rPr>
        <w:object w:dxaOrig="15728" w:dyaOrig="1122">
          <v:shape id="_x0000_i1026" type="#_x0000_t75" style="width:442.5pt;height:42pt" o:ole="">
            <v:imagedata r:id="rId15" o:title=""/>
          </v:shape>
          <o:OLEObject Type="Embed" ProgID="Package" ShapeID="_x0000_i1026" DrawAspect="Content" ObjectID="_1742107823" r:id="rId16"/>
        </w:object>
      </w:r>
      <w:r w:rsidR="00926E3F" w:rsidRPr="00926E3F">
        <w:rPr>
          <w:rFonts w:ascii="仿宋_GB2312" w:eastAsia="仿宋_GB2312" w:hAnsi="仿宋_GB2312" w:cs="仿宋_GB2312"/>
          <w:b/>
          <w:kern w:val="0"/>
          <w:sz w:val="28"/>
          <w:szCs w:val="28"/>
        </w:rPr>
        <w:object w:dxaOrig="16927" w:dyaOrig="1122">
          <v:shape id="_x0000_i1027" type="#_x0000_t75" style="width:441.75pt;height:42pt" o:ole="">
            <v:imagedata r:id="rId17" o:title=""/>
          </v:shape>
          <o:OLEObject Type="Embed" ProgID="Package" ShapeID="_x0000_i1027" DrawAspect="Content" ObjectID="_1742107824" r:id="rId18"/>
        </w:objec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926E3F" w:rsidRDefault="00926E3F">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926E3F" w:rsidRDefault="00FD7EA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926E3F">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926E3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926E3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bl>
    <w:p w:rsidR="00926E3F" w:rsidRDefault="00FD7EAF">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926E3F" w:rsidRDefault="00FD7EAF">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926E3F" w:rsidRDefault="00926E3F">
      <w:pPr>
        <w:autoSpaceDE w:val="0"/>
        <w:autoSpaceDN w:val="0"/>
        <w:spacing w:line="360" w:lineRule="auto"/>
        <w:ind w:firstLineChars="2100" w:firstLine="5040"/>
        <w:rPr>
          <w:rFonts w:ascii="仿宋_GB2312" w:eastAsia="仿宋_GB2312" w:hAnsi="仿宋_GB2312" w:cs="仿宋_GB2312"/>
          <w:kern w:val="0"/>
          <w:sz w:val="24"/>
          <w:lang w:val="zh-CN"/>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26E3F" w:rsidRDefault="00926E3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26E3F" w:rsidRDefault="00926E3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26E3F" w:rsidRDefault="00FD7EAF">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FD7EAF">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26E3F">
        <w:trPr>
          <w:trHeight w:val="616"/>
        </w:trPr>
        <w:tc>
          <w:tcPr>
            <w:tcW w:w="1188" w:type="dxa"/>
            <w:tcBorders>
              <w:tl2br w:val="single" w:sz="4" w:space="0" w:color="auto"/>
            </w:tcBorders>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w:t>
            </w: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13、售后服务方案</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926E3F">
        <w:trPr>
          <w:trHeight w:val="246"/>
        </w:trPr>
        <w:tc>
          <w:tcPr>
            <w:tcW w:w="828"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bl>
    <w:p w:rsidR="00926E3F" w:rsidRDefault="00FD7EAF">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926E3F" w:rsidRDefault="00FD7EAF">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bl>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926E3F" w:rsidRDefault="00FD7EAF">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926E3F">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926E3F">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26E3F"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926E3F">
        <w:tc>
          <w:tcPr>
            <w:tcW w:w="42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926E3F">
        <w:trPr>
          <w:trHeight w:val="479"/>
        </w:trPr>
        <w:tc>
          <w:tcPr>
            <w:tcW w:w="42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473"/>
        </w:trPr>
        <w:tc>
          <w:tcPr>
            <w:tcW w:w="42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bl>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926E3F" w:rsidRDefault="00FD7EAF">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sz w:val="18"/>
          <w:szCs w:val="18"/>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rPr>
          <w:rFonts w:ascii="仿宋_GB2312" w:eastAsia="仿宋_GB2312" w:hAnsi="仿宋_GB2312" w:cs="仿宋_GB2312"/>
          <w:b/>
          <w:bCs/>
          <w:sz w:val="18"/>
          <w:szCs w:val="18"/>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FD7EAF">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26E3F">
        <w:trPr>
          <w:trHeight w:val="764"/>
        </w:trPr>
        <w:tc>
          <w:tcPr>
            <w:tcW w:w="1806" w:type="dxa"/>
            <w:tcBorders>
              <w:top w:val="single" w:sz="6" w:space="0" w:color="auto"/>
              <w:left w:val="single" w:sz="6" w:space="0" w:color="auto"/>
              <w:bottom w:val="nil"/>
              <w:right w:val="nil"/>
            </w:tcBorders>
            <w:shd w:val="pct10" w:color="auto" w:fill="auto"/>
            <w:vAlign w:val="center"/>
          </w:tcPr>
          <w:p w:rsidR="00926E3F" w:rsidRDefault="00FD7EAF">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26E3F" w:rsidRDefault="00FD7EAF">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26E3F" w:rsidRDefault="00FD7EAF">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26E3F" w:rsidRDefault="00FD7EAF">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926E3F">
        <w:trPr>
          <w:trHeight w:val="281"/>
        </w:trPr>
        <w:tc>
          <w:tcPr>
            <w:tcW w:w="1806" w:type="dxa"/>
            <w:tcBorders>
              <w:top w:val="single" w:sz="6" w:space="0" w:color="auto"/>
              <w:left w:val="single" w:sz="6" w:space="0" w:color="auto"/>
              <w:bottom w:val="nil"/>
              <w:right w:val="nil"/>
            </w:tcBorders>
          </w:tcPr>
          <w:p w:rsidR="00926E3F" w:rsidRDefault="00926E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26E3F" w:rsidRDefault="00926E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26E3F" w:rsidRDefault="00926E3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26E3F" w:rsidRDefault="00926E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26E3F" w:rsidRDefault="00926E3F">
            <w:pPr>
              <w:suppressAutoHyphens/>
              <w:autoSpaceDE w:val="0"/>
              <w:autoSpaceDN w:val="0"/>
              <w:spacing w:line="360" w:lineRule="auto"/>
              <w:rPr>
                <w:rFonts w:ascii="仿宋_GB2312" w:eastAsia="仿宋_GB2312" w:hAnsi="仿宋_GB2312" w:cs="仿宋_GB2312"/>
                <w:sz w:val="24"/>
              </w:rPr>
            </w:pPr>
          </w:p>
        </w:tc>
      </w:tr>
      <w:tr w:rsidR="00926E3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26E3F" w:rsidRDefault="00FD7EA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26E3F" w:rsidRDefault="00926E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26E3F" w:rsidRDefault="00926E3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26E3F" w:rsidRDefault="00926E3F">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26E3F" w:rsidRDefault="00926E3F">
            <w:pPr>
              <w:suppressAutoHyphens/>
              <w:autoSpaceDE w:val="0"/>
              <w:autoSpaceDN w:val="0"/>
              <w:spacing w:line="360" w:lineRule="auto"/>
              <w:rPr>
                <w:rFonts w:ascii="仿宋_GB2312" w:eastAsia="仿宋_GB2312" w:hAnsi="仿宋_GB2312" w:cs="仿宋_GB2312"/>
                <w:sz w:val="24"/>
              </w:rPr>
            </w:pPr>
          </w:p>
        </w:tc>
      </w:tr>
    </w:tbl>
    <w:p w:rsidR="00926E3F" w:rsidRDefault="00FD7EA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jc w:val="center"/>
        <w:rPr>
          <w:rFonts w:ascii="仿宋_GB2312" w:eastAsia="仿宋_GB2312" w:hAnsi="仿宋_GB2312" w:cs="仿宋_GB2312"/>
          <w:sz w:val="24"/>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jc w:val="center"/>
        <w:rPr>
          <w:rFonts w:ascii="仿宋_GB2312" w:eastAsia="仿宋_GB2312" w:hAnsi="仿宋_GB2312" w:cs="仿宋_GB2312"/>
          <w:b/>
          <w:bCs/>
          <w:sz w:val="30"/>
          <w:szCs w:val="30"/>
        </w:rPr>
      </w:pPr>
    </w:p>
    <w:p w:rsidR="00926E3F" w:rsidRDefault="00926E3F">
      <w:pPr>
        <w:spacing w:line="360" w:lineRule="auto"/>
        <w:jc w:val="center"/>
        <w:rPr>
          <w:rFonts w:ascii="仿宋_GB2312" w:eastAsia="仿宋_GB2312" w:hAnsi="仿宋_GB2312" w:cs="仿宋_GB2312"/>
          <w:b/>
          <w:bCs/>
          <w:sz w:val="30"/>
          <w:szCs w:val="30"/>
        </w:rPr>
      </w:pPr>
    </w:p>
    <w:p w:rsidR="00926E3F" w:rsidRDefault="00926E3F">
      <w:pPr>
        <w:spacing w:line="360" w:lineRule="auto"/>
        <w:jc w:val="center"/>
        <w:rPr>
          <w:rFonts w:ascii="仿宋_GB2312" w:eastAsia="仿宋_GB2312" w:hAnsi="仿宋_GB2312" w:cs="仿宋_GB2312"/>
          <w:b/>
          <w:bCs/>
          <w:sz w:val="24"/>
        </w:rPr>
      </w:pPr>
    </w:p>
    <w:p w:rsidR="00926E3F" w:rsidRDefault="00926E3F">
      <w:pPr>
        <w:spacing w:line="360" w:lineRule="auto"/>
        <w:jc w:val="center"/>
        <w:rPr>
          <w:rFonts w:ascii="仿宋_GB2312" w:eastAsia="仿宋_GB2312" w:hAnsi="仿宋_GB2312" w:cs="仿宋_GB2312"/>
          <w:b/>
          <w:bCs/>
          <w:sz w:val="24"/>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sz w:val="24"/>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20、联合协议</w:t>
      </w:r>
    </w:p>
    <w:p w:rsidR="00926E3F" w:rsidRDefault="00FD7EAF">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w:t>
      </w:r>
      <w:proofErr w:type="gramStart"/>
      <w:r>
        <w:rPr>
          <w:rFonts w:ascii="仿宋_GB2312" w:eastAsia="仿宋_GB2312" w:hAnsi="仿宋" w:cs="仿宋_GB2312" w:hint="eastAsia"/>
          <w:b/>
          <w:kern w:val="0"/>
          <w:sz w:val="24"/>
          <w:lang w:val="zh-CN"/>
        </w:rPr>
        <w:t>的</w:t>
      </w:r>
      <w:proofErr w:type="gramEnd"/>
      <w:r>
        <w:rPr>
          <w:rFonts w:ascii="仿宋_GB2312" w:eastAsia="仿宋_GB2312" w:hAnsi="仿宋" w:cs="仿宋_GB2312" w:hint="eastAsia"/>
          <w:b/>
          <w:kern w:val="0"/>
          <w:sz w:val="24"/>
          <w:lang w:val="zh-CN"/>
        </w:rPr>
        <w:t>采购项目，以及预留份额中的非预留部分采购包，接受联合体投标的，联合体其中一方提供的货物全部由小</w:t>
      </w:r>
      <w:proofErr w:type="gramStart"/>
      <w:r>
        <w:rPr>
          <w:rFonts w:ascii="仿宋_GB2312" w:eastAsia="仿宋_GB2312" w:hAnsi="仿宋" w:cs="仿宋_GB2312" w:hint="eastAsia"/>
          <w:b/>
          <w:kern w:val="0"/>
          <w:sz w:val="24"/>
          <w:lang w:val="zh-CN"/>
        </w:rPr>
        <w:t>微企业</w:t>
      </w:r>
      <w:proofErr w:type="gramEnd"/>
      <w:r>
        <w:rPr>
          <w:rFonts w:ascii="仿宋_GB2312" w:eastAsia="仿宋_GB2312" w:hAnsi="仿宋" w:cs="仿宋_GB2312" w:hint="eastAsia"/>
          <w:b/>
          <w:kern w:val="0"/>
          <w:sz w:val="24"/>
          <w:lang w:val="zh-CN"/>
        </w:rPr>
        <w:t>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w:t>
      </w:r>
      <w:r w:rsidR="0033180C">
        <w:rPr>
          <w:rFonts w:ascii="仿宋_GB2312" w:eastAsia="仿宋_GB2312" w:hAnsi="仿宋" w:cs="仿宋_GB2312"/>
          <w:b/>
          <w:kern w:val="0"/>
          <w:sz w:val="24"/>
          <w:lang w:val="zh-CN"/>
        </w:rPr>
        <w:t>4</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926E3F" w:rsidRDefault="00FD7EAF">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926E3F" w:rsidRDefault="00FD7EAF">
      <w:pPr>
        <w:snapToGrid w:val="0"/>
        <w:spacing w:line="360" w:lineRule="auto"/>
        <w:ind w:firstLineChars="2400" w:firstLine="5760"/>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926E3F">
      <w:pPr>
        <w:snapToGrid w:val="0"/>
        <w:spacing w:line="360" w:lineRule="auto"/>
        <w:ind w:right="480"/>
        <w:rPr>
          <w:rFonts w:ascii="仿宋_GB2312" w:eastAsia="仿宋_GB2312" w:hAnsi="仿宋" w:cs="仿宋_GB2312"/>
          <w:b/>
          <w:kern w:val="0"/>
          <w:sz w:val="32"/>
          <w:szCs w:val="32"/>
          <w:lang w:val="zh-CN"/>
        </w:rPr>
        <w:sectPr w:rsidR="00926E3F">
          <w:footerReference w:type="default" r:id="rId19"/>
          <w:headerReference w:type="first" r:id="rId20"/>
          <w:footerReference w:type="first" r:id="rId21"/>
          <w:pgSz w:w="11905" w:h="16838"/>
          <w:pgMar w:top="1417" w:right="1417" w:bottom="1417" w:left="1417" w:header="850" w:footer="850" w:gutter="0"/>
          <w:cols w:space="0"/>
          <w:titlePg/>
          <w:docGrid w:linePitch="312"/>
        </w:sect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21、分包意向协议</w:t>
      </w:r>
    </w:p>
    <w:p w:rsidR="00926E3F" w:rsidRDefault="00FD7EA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926E3F" w:rsidRDefault="00FD7EAF">
      <w:pPr>
        <w:snapToGrid w:val="0"/>
        <w:spacing w:line="360" w:lineRule="auto"/>
        <w:ind w:firstLine="576"/>
      </w:pPr>
      <w:r>
        <w:rPr>
          <w:rFonts w:cs="仿宋_GB2312" w:hint="eastAsia"/>
          <w:kern w:val="0"/>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926E3F" w:rsidRDefault="00926E3F">
      <w:pPr>
        <w:snapToGrid w:val="0"/>
        <w:spacing w:line="360" w:lineRule="auto"/>
        <w:ind w:firstLine="576"/>
        <w:rPr>
          <w:rFonts w:ascii="仿宋_GB2312" w:eastAsia="仿宋_GB2312" w:hAnsi="仿宋"/>
          <w:u w:val="single"/>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926E3F" w:rsidRDefault="00926E3F">
      <w:pPr>
        <w:snapToGrid w:val="0"/>
        <w:spacing w:line="360" w:lineRule="auto"/>
        <w:ind w:leftChars="273" w:left="573"/>
        <w:rPr>
          <w:rFonts w:ascii="仿宋_GB2312" w:eastAsia="仿宋_GB2312" w:hAnsi="仿宋" w:cs="仿宋_GB2312"/>
          <w:kern w:val="0"/>
          <w:sz w:val="24"/>
          <w:lang w:val="zh-CN"/>
        </w:rPr>
      </w:pPr>
    </w:p>
    <w:p w:rsidR="00926E3F" w:rsidRDefault="00FD7EA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926E3F" w:rsidRDefault="00FD7EA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w:t>
      </w:r>
      <w:proofErr w:type="gramStart"/>
      <w:r>
        <w:rPr>
          <w:rFonts w:ascii="仿宋_GB2312" w:eastAsia="仿宋_GB2312" w:hAnsi="仿宋" w:cs="仿宋_GB2312" w:hint="eastAsia"/>
          <w:b/>
          <w:kern w:val="0"/>
          <w:sz w:val="24"/>
          <w:lang w:val="zh-CN"/>
        </w:rPr>
        <w:t>的</w:t>
      </w:r>
      <w:proofErr w:type="gramEnd"/>
      <w:r>
        <w:rPr>
          <w:rFonts w:ascii="仿宋_GB2312" w:eastAsia="仿宋_GB2312" w:hAnsi="仿宋" w:cs="仿宋_GB2312" w:hint="eastAsia"/>
          <w:b/>
          <w:kern w:val="0"/>
          <w:sz w:val="24"/>
          <w:lang w:val="zh-CN"/>
        </w:rPr>
        <w:t>采购项目，以及预留份额中的非预留部分采购包，允许分包的，分包供应商提供的货物全部由小</w:t>
      </w:r>
      <w:proofErr w:type="gramStart"/>
      <w:r>
        <w:rPr>
          <w:rFonts w:ascii="仿宋_GB2312" w:eastAsia="仿宋_GB2312" w:hAnsi="仿宋" w:cs="仿宋_GB2312" w:hint="eastAsia"/>
          <w:b/>
          <w:kern w:val="0"/>
          <w:sz w:val="24"/>
          <w:lang w:val="zh-CN"/>
        </w:rPr>
        <w:t>微企业</w:t>
      </w:r>
      <w:proofErr w:type="gramEnd"/>
      <w:r>
        <w:rPr>
          <w:rFonts w:ascii="仿宋_GB2312" w:eastAsia="仿宋_GB2312" w:hAnsi="仿宋" w:cs="仿宋_GB2312" w:hint="eastAsia"/>
          <w:b/>
          <w:kern w:val="0"/>
          <w:sz w:val="24"/>
          <w:lang w:val="zh-CN"/>
        </w:rPr>
        <w:t>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w:t>
      </w:r>
      <w:r w:rsidR="0033180C">
        <w:rPr>
          <w:rFonts w:ascii="仿宋_GB2312" w:eastAsia="仿宋_GB2312" w:hAnsi="仿宋" w:cs="仿宋_GB2312"/>
          <w:b/>
          <w:kern w:val="0"/>
          <w:sz w:val="24"/>
          <w:lang w:val="zh-CN"/>
        </w:rPr>
        <w:t>4</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Pr>
          <w:rFonts w:ascii="仿宋_GB2312" w:eastAsia="仿宋_GB2312" w:hAnsi="仿宋_GB2312" w:cs="仿宋_GB2312" w:hint="eastAsia"/>
          <w:kern w:val="0"/>
          <w:sz w:val="24"/>
          <w:lang w:val="zh-CN"/>
        </w:rPr>
        <w:t>公章</w:t>
      </w:r>
      <w:r>
        <w:rPr>
          <w:rFonts w:ascii="仿宋_GB2312" w:eastAsia="仿宋_GB2312" w:hAnsi="仿宋" w:cs="仿宋_GB2312"/>
          <w:kern w:val="0"/>
          <w:sz w:val="24"/>
          <w:lang w:val="zh-CN"/>
        </w:rPr>
        <w:t>)：</w:t>
      </w:r>
    </w:p>
    <w:p w:rsidR="00926E3F" w:rsidRDefault="00FD7EAF">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22、落实政府采购政策需满足的资格要求</w:t>
      </w:r>
    </w:p>
    <w:p w:rsidR="00926E3F" w:rsidRDefault="00FD7EAF">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926E3F" w:rsidRDefault="00FD7EAF">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9133A1" w:rsidRDefault="00FD7EAF" w:rsidP="003723A8">
      <w:pPr>
        <w:widowControl/>
        <w:spacing w:line="440" w:lineRule="exact"/>
        <w:ind w:firstLineChars="196" w:firstLine="472"/>
        <w:jc w:val="left"/>
        <w:rPr>
          <w:rFonts w:ascii="仿宋_GB2312" w:eastAsia="仿宋_GB2312" w:hAnsi="仿宋" w:cs="仿宋_GB2312"/>
          <w:b/>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w:t>
      </w:r>
      <w:proofErr w:type="gramStart"/>
      <w:r>
        <w:rPr>
          <w:rFonts w:ascii="仿宋_GB2312" w:eastAsia="仿宋_GB2312" w:hAnsi="仿宋" w:cs="仿宋_GB2312" w:hint="eastAsia"/>
          <w:sz w:val="24"/>
        </w:rPr>
        <w:t>式参加</w:t>
      </w:r>
      <w:proofErr w:type="gramEnd"/>
      <w:r>
        <w:rPr>
          <w:rFonts w:ascii="仿宋_GB2312" w:eastAsia="仿宋_GB2312" w:hAnsi="仿宋" w:cs="仿宋_GB2312" w:hint="eastAsia"/>
          <w:sz w:val="24"/>
        </w:rPr>
        <w:t>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133A1" w:rsidRDefault="009133A1" w:rsidP="003723A8">
      <w:pPr>
        <w:widowControl/>
        <w:spacing w:line="440" w:lineRule="exact"/>
        <w:ind w:firstLineChars="196" w:firstLine="472"/>
        <w:jc w:val="left"/>
        <w:rPr>
          <w:rFonts w:ascii="仿宋_GB2312" w:eastAsia="仿宋_GB2312" w:hAnsi="仿宋" w:cs="仿宋_GB2312"/>
          <w:b/>
          <w:kern w:val="0"/>
          <w:sz w:val="32"/>
          <w:szCs w:val="32"/>
        </w:rPr>
      </w:pPr>
      <w:r>
        <w:rPr>
          <w:rFonts w:ascii="仿宋_GB2312" w:eastAsia="仿宋_GB2312" w:hAnsi="仿宋" w:cs="仿宋_GB2312"/>
          <w:b/>
          <w:sz w:val="24"/>
        </w:rPr>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26E3F" w:rsidRPr="003723A8" w:rsidRDefault="00926E3F">
      <w:pPr>
        <w:adjustRightInd w:val="0"/>
        <w:snapToGrid w:val="0"/>
        <w:spacing w:before="50" w:after="50" w:line="360" w:lineRule="auto"/>
        <w:jc w:val="center"/>
        <w:rPr>
          <w:rFonts w:ascii="仿宋_GB2312" w:eastAsia="仿宋_GB2312" w:hAnsi="仿宋" w:cs="仿宋_GB2312"/>
          <w:b/>
          <w:kern w:val="0"/>
          <w:sz w:val="32"/>
          <w:szCs w:val="32"/>
        </w:rPr>
      </w:pPr>
    </w:p>
    <w:p w:rsidR="00926E3F" w:rsidRDefault="00FD7EAF">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926E3F" w:rsidRDefault="00FD7EA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926E3F" w:rsidRDefault="00FD7EA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926E3F" w:rsidRDefault="00FD7EAF">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926E3F">
      <w:pPr>
        <w:spacing w:line="360" w:lineRule="auto"/>
        <w:ind w:firstLineChars="200" w:firstLine="480"/>
        <w:rPr>
          <w:rFonts w:ascii="仿宋_GB2312" w:eastAsia="仿宋_GB2312" w:hAnsi="仿宋" w:cs="仿宋_GB2312"/>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FD7EAF">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926E3F" w:rsidRDefault="00FD7EA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926E3F" w:rsidRDefault="00FD7EAF">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926E3F" w:rsidRDefault="00926E3F">
      <w:pPr>
        <w:snapToGrid w:val="0"/>
        <w:spacing w:line="360" w:lineRule="auto"/>
        <w:ind w:firstLine="576"/>
        <w:rPr>
          <w:rFonts w:ascii="仿宋_GB2312" w:eastAsia="仿宋_GB2312" w:hAnsi="仿宋"/>
          <w:u w:val="single"/>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926E3F" w:rsidRDefault="00926E3F">
      <w:pPr>
        <w:snapToGrid w:val="0"/>
        <w:spacing w:line="360" w:lineRule="auto"/>
        <w:ind w:leftChars="273" w:left="573"/>
        <w:rPr>
          <w:rFonts w:ascii="仿宋_GB2312" w:eastAsia="仿宋_GB2312" w:hAnsi="仿宋" w:cs="仿宋_GB2312"/>
          <w:kern w:val="0"/>
          <w:sz w:val="24"/>
          <w:lang w:val="zh-CN"/>
        </w:rPr>
      </w:pPr>
    </w:p>
    <w:p w:rsidR="00926E3F" w:rsidRDefault="00FD7EA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lastRenderedPageBreak/>
        <w:t>五、违约责任</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926E3F" w:rsidRDefault="00FD7EAF">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 xml:space="preserve">  。                                         投标人名称(</w:t>
      </w:r>
      <w:r>
        <w:rPr>
          <w:rFonts w:ascii="仿宋_GB2312" w:eastAsia="仿宋_GB2312" w:hAnsi="仿宋" w:cs="仿宋_GB2312" w:hint="eastAsia"/>
          <w:kern w:val="0"/>
          <w:sz w:val="24"/>
          <w:lang w:val="zh-CN"/>
        </w:rPr>
        <w:t>公章</w:t>
      </w:r>
      <w:r>
        <w:rPr>
          <w:rFonts w:ascii="仿宋_GB2312" w:eastAsia="仿宋_GB2312" w:hAnsi="仿宋" w:cs="仿宋_GB2312"/>
          <w:kern w:val="0"/>
          <w:sz w:val="24"/>
          <w:lang w:val="zh-CN"/>
        </w:rPr>
        <w:t>)：</w:t>
      </w:r>
    </w:p>
    <w:p w:rsidR="00926E3F" w:rsidRDefault="00FD7EAF">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926E3F" w:rsidRDefault="00FD7EAF">
      <w:pPr>
        <w:snapToGrid w:val="0"/>
        <w:spacing w:line="360" w:lineRule="auto"/>
        <w:ind w:firstLineChars="2500" w:firstLine="6000"/>
      </w:pPr>
      <w:r>
        <w:rPr>
          <w:rFonts w:ascii="仿宋_GB2312" w:eastAsia="仿宋_GB2312" w:hAnsi="仿宋" w:cs="仿宋_GB2312" w:hint="eastAsia"/>
          <w:kern w:val="0"/>
          <w:sz w:val="24"/>
          <w:lang w:val="zh-CN"/>
        </w:rPr>
        <w:t>……</w:t>
      </w:r>
    </w:p>
    <w:p w:rsidR="00926E3F" w:rsidRDefault="00FD7EAF">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FD7EA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926E3F" w:rsidRDefault="00926E3F">
      <w:pPr>
        <w:spacing w:line="360" w:lineRule="auto"/>
        <w:rPr>
          <w:rFonts w:ascii="仿宋" w:eastAsia="仿宋" w:hAnsi="仿宋" w:cs="仿宋_GB2312"/>
          <w:sz w:val="24"/>
          <w:u w:val="single"/>
        </w:rPr>
      </w:pPr>
    </w:p>
    <w:p w:rsidR="00926E3F" w:rsidRDefault="00FD7EAF">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926E3F" w:rsidRDefault="00FD7EAF">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926E3F" w:rsidRDefault="00FD7EAF">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FD7EAF">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926E3F" w:rsidRDefault="00FD7EAF">
      <w:pPr>
        <w:ind w:right="1440" w:firstLine="494"/>
        <w:jc w:val="center"/>
        <w:rPr>
          <w:rFonts w:ascii="仿宋" w:eastAsia="仿宋" w:hAnsi="仿宋" w:cs="宋体"/>
          <w:sz w:val="24"/>
        </w:rPr>
      </w:pPr>
      <w:r>
        <w:rPr>
          <w:rFonts w:ascii="仿宋" w:eastAsia="仿宋" w:hAnsi="仿宋" w:cs="宋体"/>
          <w:sz w:val="24"/>
        </w:rPr>
        <w:t xml:space="preserve">                              日期：      年     月    日</w:t>
      </w:r>
    </w:p>
    <w:p w:rsidR="00926E3F" w:rsidRDefault="00FD7EAF">
      <w:pPr>
        <w:rPr>
          <w:rFonts w:ascii="仿宋" w:eastAsia="仿宋" w:hAnsi="仿宋" w:cs="宋体"/>
          <w:sz w:val="24"/>
        </w:rPr>
      </w:pPr>
      <w:r>
        <w:rPr>
          <w:rFonts w:ascii="仿宋" w:eastAsia="仿宋" w:hAnsi="仿宋" w:cs="宋体" w:hint="eastAsia"/>
          <w:b/>
          <w:bCs/>
          <w:sz w:val="24"/>
        </w:rPr>
        <w:t>附：</w:t>
      </w:r>
    </w:p>
    <w:p w:rsidR="00926E3F" w:rsidRDefault="00A052CD">
      <w:pPr>
        <w:spacing w:line="360" w:lineRule="auto"/>
        <w:rPr>
          <w:rFonts w:ascii="仿宋" w:eastAsia="仿宋" w:hAnsi="仿宋"/>
          <w:bCs/>
          <w:sz w:val="24"/>
        </w:rPr>
      </w:pPr>
      <w:r>
        <w:rPr>
          <w:rFonts w:ascii="仿宋" w:eastAsia="仿宋" w:hAnsi="仿宋"/>
          <w:b/>
          <w:bCs/>
          <w:noProof/>
          <w:sz w:val="24"/>
        </w:rPr>
        <mc:AlternateContent>
          <mc:Choice Requires="wps">
            <w:drawing>
              <wp:anchor distT="0" distB="0" distL="114300" distR="114300" simplePos="0" relativeHeight="251659264" behindDoc="1" locked="0" layoutInCell="1" allowOverlap="1" wp14:anchorId="63F7D024" wp14:editId="34F8EDF0">
                <wp:simplePos x="0" y="0"/>
                <wp:positionH relativeFrom="column">
                  <wp:posOffset>3034030</wp:posOffset>
                </wp:positionH>
                <wp:positionV relativeFrom="paragraph">
                  <wp:posOffset>356235</wp:posOffset>
                </wp:positionV>
                <wp:extent cx="2704465" cy="2253615"/>
                <wp:effectExtent l="0" t="0" r="19685" b="13335"/>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F23F5F" id="矩形 3" o:spid="_x0000_s1026" style="position:absolute;left:0;text-align:left;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mc:Fallback>
        </mc:AlternateContent>
      </w:r>
      <w:r>
        <w:rPr>
          <w:rFonts w:ascii="仿宋" w:eastAsia="仿宋" w:hAnsi="仿宋"/>
          <w:b/>
          <w:bCs/>
          <w:noProof/>
          <w:sz w:val="24"/>
        </w:rPr>
        <mc:AlternateContent>
          <mc:Choice Requires="wps">
            <w:drawing>
              <wp:anchor distT="0" distB="0" distL="114300" distR="114300" simplePos="0" relativeHeight="251660288" behindDoc="1" locked="0" layoutInCell="1" allowOverlap="1" wp14:anchorId="4CCCE980" wp14:editId="6C26C11E">
                <wp:simplePos x="0" y="0"/>
                <wp:positionH relativeFrom="column">
                  <wp:posOffset>-91440</wp:posOffset>
                </wp:positionH>
                <wp:positionV relativeFrom="paragraph">
                  <wp:posOffset>384810</wp:posOffset>
                </wp:positionV>
                <wp:extent cx="2647950" cy="2253615"/>
                <wp:effectExtent l="0" t="0" r="19050" b="1333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46BE3F" id="矩形 4" o:spid="_x0000_s1026" style="position:absolute;left:0;text-align:left;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mc:Fallback>
        </mc:AlternateContent>
      </w:r>
      <w:r w:rsidR="00FD7EAF">
        <w:rPr>
          <w:rFonts w:ascii="仿宋" w:eastAsia="仿宋" w:hAnsi="仿宋" w:cs="宋体" w:hint="eastAsia"/>
          <w:sz w:val="24"/>
        </w:rPr>
        <w:t>投标单位法定名称章（印模）投标单位“</w:t>
      </w:r>
      <w:r w:rsidR="00FD7EAF">
        <w:rPr>
          <w:rFonts w:ascii="仿宋" w:eastAsia="仿宋" w:hAnsi="仿宋" w:cs="仿宋_GB2312"/>
          <w:sz w:val="24"/>
        </w:rPr>
        <w:t>XX</w:t>
      </w:r>
      <w:r w:rsidR="00FD7EAF">
        <w:rPr>
          <w:rFonts w:ascii="仿宋" w:eastAsia="仿宋" w:hAnsi="仿宋" w:cs="宋体" w:hint="eastAsia"/>
          <w:sz w:val="24"/>
        </w:rPr>
        <w:t>专用章”（印模）</w:t>
      </w: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FD7EAF">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926E3F" w:rsidRDefault="00FD7EAF">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926E3F" w:rsidRDefault="00926E3F">
      <w:pPr>
        <w:pageBreakBefore/>
        <w:rPr>
          <w:rFonts w:ascii="仿宋_GB2312" w:eastAsia="仿宋_GB2312" w:hAnsi="仿宋_GB2312" w:cs="仿宋_GB2312"/>
          <w:b/>
          <w:sz w:val="32"/>
          <w:szCs w:val="32"/>
        </w:rPr>
      </w:pPr>
    </w:p>
    <w:p w:rsidR="00926E3F" w:rsidRDefault="00FD7EA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jc w:val="center"/>
        <w:rPr>
          <w:rFonts w:ascii="仿宋_GB2312" w:eastAsia="仿宋_GB2312" w:hAnsi="仿宋_GB2312" w:cs="仿宋_GB2312"/>
          <w:b/>
          <w:sz w:val="18"/>
        </w:rPr>
      </w:pPr>
    </w:p>
    <w:p w:rsidR="00926E3F" w:rsidRDefault="00926E3F">
      <w:pPr>
        <w:jc w:val="center"/>
        <w:rPr>
          <w:rFonts w:ascii="仿宋_GB2312" w:eastAsia="仿宋_GB2312" w:hAnsi="仿宋_GB2312" w:cs="仿宋_GB2312"/>
          <w:b/>
          <w:sz w:val="32"/>
        </w:rPr>
      </w:pPr>
    </w:p>
    <w:p w:rsidR="00926E3F" w:rsidRDefault="00926E3F">
      <w:pPr>
        <w:jc w:val="center"/>
        <w:rPr>
          <w:rFonts w:ascii="仿宋_GB2312" w:eastAsia="仿宋_GB2312" w:hAnsi="仿宋_GB2312" w:cs="仿宋_GB2312"/>
          <w:b/>
          <w:sz w:val="32"/>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FD7EA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926E3F">
      <w:pPr>
        <w:rPr>
          <w:rFonts w:ascii="仿宋_GB2312" w:eastAsia="仿宋_GB2312" w:hAnsi="仿宋_GB2312" w:cs="仿宋_GB2312"/>
          <w:sz w:val="24"/>
        </w:rPr>
      </w:pPr>
    </w:p>
    <w:p w:rsidR="00926E3F" w:rsidRDefault="00FD7EAF">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926E3F" w:rsidRDefault="00926E3F">
      <w:pPr>
        <w:spacing w:line="588" w:lineRule="exact"/>
        <w:rPr>
          <w:rFonts w:ascii="仿宋_GB2312" w:eastAsia="仿宋_GB2312"/>
          <w:b/>
          <w:spacing w:val="6"/>
          <w:sz w:val="30"/>
          <w:szCs w:val="30"/>
        </w:rPr>
      </w:pP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926E3F" w:rsidRDefault="00926E3F">
      <w:pPr>
        <w:spacing w:line="588" w:lineRule="exact"/>
        <w:ind w:firstLineChars="200" w:firstLine="480"/>
        <w:rPr>
          <w:rFonts w:ascii="仿宋_GB2312" w:eastAsia="仿宋_GB2312" w:hAnsi="仿宋_GB2312" w:cs="仿宋_GB2312"/>
          <w:sz w:val="24"/>
        </w:rPr>
      </w:pPr>
    </w:p>
    <w:p w:rsidR="00926E3F" w:rsidRDefault="00926E3F">
      <w:pPr>
        <w:spacing w:line="588" w:lineRule="exact"/>
        <w:ind w:firstLineChars="200" w:firstLine="480"/>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926E3F" w:rsidRDefault="00926E3F">
      <w:pPr>
        <w:rPr>
          <w:rFonts w:ascii="仿宋_GB2312" w:eastAsia="仿宋_GB2312"/>
        </w:rPr>
      </w:pPr>
    </w:p>
    <w:p w:rsidR="00926E3F" w:rsidRDefault="00926E3F">
      <w:pPr>
        <w:tabs>
          <w:tab w:val="left" w:pos="4860"/>
        </w:tabs>
        <w:ind w:right="1559" w:firstLineChars="200" w:firstLine="480"/>
        <w:jc w:val="left"/>
        <w:rPr>
          <w:rFonts w:ascii="仿宋_GB2312" w:eastAsia="仿宋_GB2312" w:hAnsi="仿宋_GB2312" w:cs="仿宋_GB2312"/>
          <w:sz w:val="24"/>
        </w:rPr>
      </w:pPr>
      <w:r w:rsidRPr="00926E3F">
        <w:rPr>
          <w:rFonts w:ascii="仿宋_GB2312" w:eastAsia="仿宋_GB2312" w:hAnsi="仿宋_GB2312" w:cs="仿宋_GB2312"/>
          <w:sz w:val="24"/>
        </w:rPr>
        <w:object w:dxaOrig="7831" w:dyaOrig="844">
          <v:shape id="_x0000_i1028" type="#_x0000_t75" style="width:390pt;height:42pt" o:ole="">
            <v:imagedata r:id="rId13" o:title=""/>
          </v:shape>
          <o:OLEObject Type="Embed" ProgID="Package" ShapeID="_x0000_i1028" DrawAspect="Content" ObjectID="_1742107825" r:id="rId22"/>
        </w:object>
      </w: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rPr>
          <w:rFonts w:ascii="仿宋_GB2312" w:eastAsia="仿宋_GB2312" w:hAnsi="仿宋_GB2312" w:cs="仿宋_GB2312"/>
          <w:b/>
          <w:sz w:val="24"/>
        </w:rPr>
      </w:pPr>
    </w:p>
    <w:p w:rsidR="00926E3F" w:rsidRDefault="00FD7EA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26E3F" w:rsidRDefault="00926E3F">
      <w:pPr>
        <w:pageBreakBefore/>
        <w:spacing w:line="360" w:lineRule="auto"/>
        <w:jc w:val="center"/>
        <w:outlineLvl w:val="0"/>
        <w:rPr>
          <w:rFonts w:ascii="仿宋_GB2312" w:eastAsia="仿宋_GB2312" w:hAnsi="仿宋_GB2312" w:cs="仿宋_GB2312"/>
          <w:b/>
          <w:kern w:val="0"/>
          <w:sz w:val="36"/>
          <w:szCs w:val="36"/>
        </w:rPr>
        <w:sectPr w:rsidR="00926E3F">
          <w:footerReference w:type="default" r:id="rId23"/>
          <w:headerReference w:type="first" r:id="rId24"/>
          <w:footerReference w:type="first" r:id="rId25"/>
          <w:pgSz w:w="11905" w:h="16838"/>
          <w:pgMar w:top="1417" w:right="1417" w:bottom="1417" w:left="1417" w:header="850" w:footer="850" w:gutter="0"/>
          <w:cols w:space="0"/>
          <w:titlePg/>
          <w:docGrid w:linePitch="312"/>
        </w:sectPr>
      </w:pPr>
    </w:p>
    <w:p w:rsidR="00926E3F" w:rsidRDefault="00FD7EA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926E3F" w:rsidRDefault="00926E3F">
      <w:pPr>
        <w:adjustRightInd w:val="0"/>
        <w:snapToGrid w:val="0"/>
        <w:spacing w:line="360" w:lineRule="auto"/>
        <w:rPr>
          <w:rFonts w:ascii="仿宋" w:eastAsia="仿宋" w:hAnsi="仿宋" w:cs="仿宋"/>
          <w:sz w:val="32"/>
          <w:szCs w:val="32"/>
        </w:rPr>
      </w:pP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926E3F" w:rsidRDefault="00926E3F">
      <w:pPr>
        <w:adjustRightInd w:val="0"/>
        <w:snapToGrid w:val="0"/>
        <w:spacing w:line="360" w:lineRule="auto"/>
        <w:rPr>
          <w:rFonts w:ascii="仿宋" w:eastAsia="仿宋" w:hAnsi="仿宋" w:cs="仿宋"/>
          <w:sz w:val="32"/>
          <w:szCs w:val="32"/>
          <w:u w:val="dotted"/>
        </w:rPr>
      </w:pP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926E3F" w:rsidRDefault="00FD7EAF">
      <w:pPr>
        <w:rPr>
          <w:rFonts w:ascii="仿宋_GB2312" w:eastAsia="仿宋_GB2312"/>
          <w:sz w:val="30"/>
          <w:szCs w:val="30"/>
        </w:rPr>
      </w:pPr>
      <w:r>
        <w:rPr>
          <w:rFonts w:ascii="仿宋_GB2312" w:eastAsia="仿宋_GB2312" w:hint="eastAsia"/>
          <w:sz w:val="30"/>
          <w:szCs w:val="30"/>
        </w:rPr>
        <w:t xml:space="preserve">签字(签章)：                   公章：                      </w:t>
      </w:r>
    </w:p>
    <w:p w:rsidR="00926E3F" w:rsidRDefault="00FD7EAF">
      <w:pPr>
        <w:rPr>
          <w:rFonts w:ascii="仿宋_GB2312" w:eastAsia="仿宋_GB2312"/>
          <w:sz w:val="30"/>
          <w:szCs w:val="30"/>
        </w:rPr>
      </w:pPr>
      <w:r>
        <w:rPr>
          <w:rFonts w:ascii="仿宋_GB2312" w:eastAsia="仿宋_GB2312" w:hint="eastAsia"/>
          <w:sz w:val="30"/>
          <w:szCs w:val="30"/>
        </w:rPr>
        <w:t xml:space="preserve">日期：    </w:t>
      </w:r>
    </w:p>
    <w:p w:rsidR="00926E3F" w:rsidRDefault="00926E3F">
      <w:pPr>
        <w:adjustRightInd w:val="0"/>
        <w:snapToGrid w:val="0"/>
        <w:spacing w:line="360" w:lineRule="auto"/>
        <w:rPr>
          <w:rFonts w:ascii="仿宋" w:eastAsia="仿宋" w:hAnsi="仿宋" w:cs="仿宋"/>
          <w:sz w:val="32"/>
          <w:szCs w:val="32"/>
        </w:rPr>
      </w:pPr>
    </w:p>
    <w:p w:rsidR="00926E3F" w:rsidRDefault="00926E3F">
      <w:pPr>
        <w:adjustRightInd w:val="0"/>
        <w:snapToGrid w:val="0"/>
        <w:spacing w:line="360" w:lineRule="auto"/>
        <w:rPr>
          <w:rFonts w:ascii="仿宋" w:eastAsia="仿宋" w:hAnsi="仿宋" w:cs="仿宋"/>
          <w:sz w:val="32"/>
          <w:szCs w:val="32"/>
        </w:rPr>
      </w:pPr>
    </w:p>
    <w:p w:rsidR="00926E3F" w:rsidRDefault="00926E3F">
      <w:pPr>
        <w:jc w:val="center"/>
        <w:rPr>
          <w:rFonts w:ascii="仿宋" w:eastAsia="仿宋" w:hAnsi="仿宋" w:cs="仿宋"/>
          <w:b/>
          <w:bCs/>
          <w:sz w:val="32"/>
          <w:szCs w:val="32"/>
        </w:rPr>
      </w:pPr>
    </w:p>
    <w:p w:rsidR="00926E3F" w:rsidRDefault="00926E3F">
      <w:pPr>
        <w:jc w:val="center"/>
        <w:rPr>
          <w:rFonts w:ascii="仿宋" w:eastAsia="仿宋" w:hAnsi="仿宋" w:cs="仿宋"/>
          <w:b/>
          <w:bCs/>
          <w:sz w:val="32"/>
          <w:szCs w:val="32"/>
        </w:rPr>
      </w:pPr>
    </w:p>
    <w:p w:rsidR="00926E3F" w:rsidRDefault="00926E3F">
      <w:pPr>
        <w:jc w:val="center"/>
        <w:rPr>
          <w:rFonts w:ascii="仿宋" w:eastAsia="仿宋" w:hAnsi="仿宋" w:cs="仿宋"/>
          <w:b/>
          <w:bCs/>
          <w:sz w:val="32"/>
          <w:szCs w:val="32"/>
        </w:rPr>
      </w:pPr>
    </w:p>
    <w:p w:rsidR="00926E3F" w:rsidRDefault="00FD7EAF">
      <w:pPr>
        <w:rPr>
          <w:rFonts w:ascii="黑体" w:eastAsia="黑体" w:hAnsi="黑体"/>
          <w:b/>
          <w:sz w:val="32"/>
          <w:szCs w:val="32"/>
        </w:rPr>
      </w:pPr>
      <w:r>
        <w:rPr>
          <w:rFonts w:ascii="黑体" w:eastAsia="黑体" w:hAnsi="黑体" w:hint="eastAsia"/>
          <w:b/>
          <w:sz w:val="32"/>
          <w:szCs w:val="32"/>
        </w:rPr>
        <w:t>质疑函制作说明：</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926E3F" w:rsidRDefault="00FD7EAF">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926E3F" w:rsidRDefault="00FD7EAF">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26E3F" w:rsidRDefault="00FD7EAF">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926E3F" w:rsidRDefault="00FD7EAF">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rsidR="00926E3F" w:rsidRDefault="00FD7EAF">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六、本办法自印发之日起执行，国家统计局2011年印发的《统计上大中小微型企业划分办法》（国统字〔2011〕75号）同时废止。</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926E3F" w:rsidRDefault="00FD7EAF">
      <w:pPr>
        <w:widowControl/>
        <w:jc w:val="left"/>
        <w:rPr>
          <w:rFonts w:ascii="宋体" w:hAnsi="宋体" w:cs="宋体"/>
          <w:kern w:val="0"/>
          <w:sz w:val="24"/>
        </w:rPr>
      </w:pPr>
      <w:r>
        <w:rPr>
          <w:rFonts w:ascii="宋体" w:hAnsi="宋体" w:cs="宋体"/>
          <w:kern w:val="0"/>
          <w:sz w:val="18"/>
          <w:szCs w:val="18"/>
        </w:rPr>
        <w:br/>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926E3F">
        <w:trPr>
          <w:jc w:val="center"/>
        </w:trPr>
        <w:tc>
          <w:tcPr>
            <w:tcW w:w="1457"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微型</w:t>
            </w:r>
          </w:p>
        </w:tc>
      </w:tr>
      <w:tr w:rsidR="00926E3F">
        <w:trPr>
          <w:jc w:val="center"/>
        </w:trPr>
        <w:tc>
          <w:tcPr>
            <w:tcW w:w="1457" w:type="dxa"/>
            <w:vAlign w:val="center"/>
          </w:tcPr>
          <w:p w:rsidR="00926E3F" w:rsidRDefault="00FD7EAF">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Y＜300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Y＜300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Z＜300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X＜5</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Y＜200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Z＜2000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Z＜100</w:t>
            </w:r>
          </w:p>
        </w:tc>
      </w:tr>
      <w:tr w:rsidR="00926E3F">
        <w:trPr>
          <w:jc w:val="center"/>
        </w:trPr>
        <w:tc>
          <w:tcPr>
            <w:tcW w:w="1457" w:type="dxa"/>
            <w:vAlign w:val="center"/>
          </w:tcPr>
          <w:p w:rsidR="00926E3F" w:rsidRDefault="00FD7EAF">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bl>
    <w:p w:rsidR="00926E3F" w:rsidRDefault="00FD7EAF">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rsidR="00926E3F" w:rsidRDefault="00FD7EAF">
      <w:pPr>
        <w:widowControl/>
        <w:jc w:val="left"/>
        <w:rPr>
          <w:rFonts w:ascii="宋体" w:hAnsi="宋体" w:cs="宋体"/>
          <w:kern w:val="0"/>
          <w:sz w:val="24"/>
        </w:rPr>
      </w:pPr>
      <w:r>
        <w:rPr>
          <w:rFonts w:ascii="宋体" w:hAnsi="宋体" w:cs="宋体"/>
          <w:kern w:val="0"/>
          <w:sz w:val="18"/>
          <w:szCs w:val="18"/>
        </w:rPr>
        <w:br/>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926E3F" w:rsidRDefault="00FD7EAF">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926E3F" w:rsidRDefault="00FD7EAF">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926E3F" w:rsidRDefault="00FD7EAF">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rsidR="00926E3F" w:rsidRDefault="00FD7EAF">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926E3F" w:rsidRDefault="00FD7EAF">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926E3F" w:rsidRDefault="00FD7EAF">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    二、 适用范围。本规定适用于从事《国民经济行业分类》(GB/T4754-2011)中J门类（金融业）活动的企业。</w:t>
      </w:r>
      <w:r>
        <w:rPr>
          <w:rFonts w:ascii="宋体" w:hAnsi="宋体"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w:t>
      </w:r>
      <w:r>
        <w:rPr>
          <w:rFonts w:ascii="宋体" w:hAnsi="宋体" w:cs="宋体"/>
          <w:kern w:val="0"/>
          <w:szCs w:val="21"/>
        </w:rPr>
        <w:lastRenderedPageBreak/>
        <w:t>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 组织实施。由人民银行会同银监会、证监会、保监会和统计局联合组成金融业企业划</w:t>
      </w:r>
      <w:r>
        <w:rPr>
          <w:rFonts w:ascii="宋体" w:hAnsi="宋体" w:cs="宋体"/>
          <w:kern w:val="0"/>
          <w:szCs w:val="21"/>
        </w:rPr>
        <w:lastRenderedPageBreak/>
        <w:t>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    七、 标准值的评估和调整。金融业企业划型标准工作组毎五年对划型标准值受经济发展与通货膨胀等因素的响程度进行评估和调整。</w:t>
      </w:r>
      <w:r>
        <w:rPr>
          <w:rFonts w:ascii="宋体" w:hAnsi="宋体" w:cs="宋体"/>
          <w:kern w:val="0"/>
          <w:szCs w:val="21"/>
        </w:rPr>
        <w:b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 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926E3F">
        <w:trPr>
          <w:jc w:val="center"/>
        </w:trPr>
        <w:tc>
          <w:tcPr>
            <w:tcW w:w="1760" w:type="dxa"/>
            <w:gridSpan w:val="2"/>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资产总额</w:t>
            </w:r>
          </w:p>
        </w:tc>
      </w:tr>
      <w:tr w:rsidR="00926E3F">
        <w:trPr>
          <w:jc w:val="center"/>
        </w:trPr>
        <w:tc>
          <w:tcPr>
            <w:tcW w:w="73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5000亿元（含）至40000亿元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50亿元（含）至5000亿元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trPr>
          <w:jc w:val="center"/>
        </w:trPr>
        <w:tc>
          <w:tcPr>
            <w:tcW w:w="1760" w:type="dxa"/>
            <w:gridSpan w:val="2"/>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100亿元（含）至1000亿元</w:t>
            </w:r>
          </w:p>
        </w:tc>
      </w:tr>
      <w:tr w:rsidR="00926E3F">
        <w:trPr>
          <w:jc w:val="center"/>
        </w:trPr>
        <w:tc>
          <w:tcPr>
            <w:tcW w:w="1760"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10亿元（含）至100亿元</w:t>
            </w:r>
          </w:p>
        </w:tc>
      </w:tr>
      <w:tr w:rsidR="00926E3F">
        <w:trPr>
          <w:jc w:val="center"/>
        </w:trPr>
        <w:tc>
          <w:tcPr>
            <w:tcW w:w="1760"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10亿元以下</w:t>
            </w:r>
          </w:p>
        </w:tc>
      </w:tr>
      <w:tr w:rsidR="00926E3F">
        <w:trPr>
          <w:jc w:val="center"/>
        </w:trPr>
        <w:tc>
          <w:tcPr>
            <w:tcW w:w="1760" w:type="dxa"/>
            <w:gridSpan w:val="2"/>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400亿元（含）至5000亿元</w:t>
            </w:r>
          </w:p>
        </w:tc>
      </w:tr>
      <w:tr w:rsidR="00926E3F">
        <w:trPr>
          <w:jc w:val="center"/>
        </w:trPr>
        <w:tc>
          <w:tcPr>
            <w:tcW w:w="1760"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20亿元（含）至400亿元</w:t>
            </w:r>
          </w:p>
        </w:tc>
      </w:tr>
      <w:tr w:rsidR="00926E3F">
        <w:trPr>
          <w:jc w:val="center"/>
        </w:trPr>
        <w:tc>
          <w:tcPr>
            <w:tcW w:w="1760"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20亿元以下</w:t>
            </w:r>
          </w:p>
        </w:tc>
      </w:tr>
      <w:tr w:rsidR="00926E3F">
        <w:trPr>
          <w:jc w:val="center"/>
        </w:trPr>
        <w:tc>
          <w:tcPr>
            <w:tcW w:w="73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400亿元（含）至1000亿元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20亿元（含）至400亿元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20亿元以下</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5000亿元（含）至40000亿元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50亿元（含）至5000亿元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其他未包括的金融</w:t>
            </w:r>
            <w:r>
              <w:rPr>
                <w:rFonts w:ascii="宋体" w:hAnsi="宋体" w:cs="宋体"/>
                <w:kern w:val="0"/>
                <w:sz w:val="24"/>
              </w:rPr>
              <w:lastRenderedPageBreak/>
              <w:t>业</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lastRenderedPageBreak/>
              <w:t>除贷款公司、小额贷款公司及典当行以外的其他金融</w:t>
            </w:r>
            <w:r>
              <w:rPr>
                <w:rFonts w:ascii="宋体" w:hAnsi="宋体" w:cs="宋体"/>
                <w:kern w:val="0"/>
                <w:sz w:val="24"/>
              </w:rPr>
              <w:lastRenderedPageBreak/>
              <w:t>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lastRenderedPageBreak/>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bl>
    <w:p w:rsidR="009833C8" w:rsidRPr="009833C8" w:rsidRDefault="009833C8" w:rsidP="009833C8">
      <w:pPr>
        <w:pageBreakBefore/>
        <w:spacing w:line="800" w:lineRule="exact"/>
        <w:rPr>
          <w:rFonts w:ascii="仿宋_GB2312" w:eastAsia="仿宋_GB2312" w:hAnsi="宋体"/>
          <w:b/>
          <w:sz w:val="30"/>
          <w:szCs w:val="30"/>
        </w:rPr>
      </w:pPr>
      <w:r w:rsidRPr="009833C8">
        <w:rPr>
          <w:rFonts w:ascii="仿宋_GB2312" w:eastAsia="仿宋_GB2312" w:hAnsi="宋体" w:hint="eastAsia"/>
          <w:b/>
          <w:sz w:val="30"/>
          <w:szCs w:val="30"/>
        </w:rPr>
        <w:lastRenderedPageBreak/>
        <w:t>23、代理服务费支付承诺书</w:t>
      </w:r>
    </w:p>
    <w:p w:rsidR="009833C8" w:rsidRDefault="009833C8" w:rsidP="009833C8">
      <w:pPr>
        <w:jc w:val="center"/>
        <w:rPr>
          <w:rFonts w:ascii="仿宋" w:eastAsia="仿宋" w:hAnsi="仿宋"/>
          <w:b/>
          <w:bCs/>
          <w:sz w:val="30"/>
          <w:szCs w:val="30"/>
        </w:rPr>
      </w:pPr>
    </w:p>
    <w:p w:rsidR="009833C8" w:rsidRPr="00D449CE" w:rsidRDefault="009833C8" w:rsidP="009833C8">
      <w:pPr>
        <w:jc w:val="center"/>
        <w:rPr>
          <w:rFonts w:ascii="仿宋" w:eastAsia="仿宋" w:hAnsi="仿宋"/>
          <w:szCs w:val="21"/>
        </w:rPr>
      </w:pPr>
      <w:r w:rsidRPr="00D449CE">
        <w:rPr>
          <w:rFonts w:ascii="仿宋" w:eastAsia="仿宋" w:hAnsi="仿宋" w:hint="eastAsia"/>
          <w:b/>
          <w:bCs/>
          <w:sz w:val="30"/>
          <w:szCs w:val="30"/>
        </w:rPr>
        <w:t>代理服务费支付承诺书</w:t>
      </w:r>
    </w:p>
    <w:p w:rsidR="009833C8" w:rsidRPr="00D449CE" w:rsidRDefault="009833C8" w:rsidP="009833C8">
      <w:pPr>
        <w:snapToGrid w:val="0"/>
        <w:spacing w:before="50" w:after="50" w:line="360" w:lineRule="auto"/>
        <w:rPr>
          <w:rFonts w:ascii="仿宋" w:eastAsia="仿宋" w:hAnsi="仿宋"/>
          <w:spacing w:val="20"/>
          <w:sz w:val="24"/>
          <w:u w:val="single"/>
        </w:rPr>
      </w:pPr>
    </w:p>
    <w:p w:rsidR="009833C8" w:rsidRPr="00D449CE" w:rsidRDefault="009833C8" w:rsidP="009833C8">
      <w:pPr>
        <w:spacing w:before="50" w:after="50" w:line="360" w:lineRule="auto"/>
        <w:contextualSpacing/>
        <w:rPr>
          <w:rFonts w:ascii="仿宋" w:eastAsia="仿宋" w:hAnsi="仿宋"/>
          <w:spacing w:val="20"/>
          <w:sz w:val="24"/>
        </w:rPr>
      </w:pPr>
      <w:r w:rsidRPr="00D449CE">
        <w:rPr>
          <w:rFonts w:ascii="仿宋" w:eastAsia="仿宋" w:hAnsi="仿宋" w:hint="eastAsia"/>
          <w:spacing w:val="20"/>
          <w:sz w:val="24"/>
        </w:rPr>
        <w:t>致：</w:t>
      </w:r>
      <w:r w:rsidRPr="00D449CE">
        <w:rPr>
          <w:rFonts w:ascii="仿宋" w:eastAsia="仿宋" w:hAnsi="仿宋"/>
          <w:spacing w:val="20"/>
          <w:sz w:val="24"/>
        </w:rPr>
        <w:t xml:space="preserve"> </w:t>
      </w:r>
      <w:r w:rsidR="00847A68">
        <w:rPr>
          <w:rFonts w:ascii="仿宋" w:eastAsia="仿宋" w:hAnsi="仿宋" w:hint="eastAsia"/>
          <w:spacing w:val="20"/>
          <w:sz w:val="24"/>
        </w:rPr>
        <w:t>浙江</w:t>
      </w:r>
      <w:r w:rsidR="00847A68">
        <w:rPr>
          <w:rFonts w:ascii="仿宋" w:eastAsia="仿宋" w:hAnsi="仿宋"/>
          <w:spacing w:val="20"/>
          <w:sz w:val="24"/>
        </w:rPr>
        <w:t>社发项目管理有限公司</w:t>
      </w:r>
    </w:p>
    <w:p w:rsidR="009833C8" w:rsidRPr="00D449CE" w:rsidRDefault="009833C8" w:rsidP="009833C8">
      <w:pPr>
        <w:spacing w:before="50" w:after="50" w:line="360" w:lineRule="auto"/>
        <w:ind w:firstLine="630"/>
        <w:contextualSpacing/>
        <w:rPr>
          <w:rFonts w:ascii="仿宋" w:eastAsia="仿宋" w:hAnsi="仿宋"/>
          <w:spacing w:val="20"/>
          <w:sz w:val="24"/>
        </w:rPr>
      </w:pPr>
      <w:r w:rsidRPr="00D449CE">
        <w:rPr>
          <w:rFonts w:ascii="仿宋" w:eastAsia="仿宋" w:hAnsi="仿宋" w:hint="eastAsia"/>
          <w:spacing w:val="20"/>
          <w:sz w:val="24"/>
        </w:rPr>
        <w:t>我公司已认真阅读了招标文件（项目编号：</w:t>
      </w:r>
      <w:r w:rsidRPr="00D449CE">
        <w:rPr>
          <w:rFonts w:ascii="仿宋" w:eastAsia="仿宋" w:hAnsi="仿宋"/>
          <w:spacing w:val="20"/>
          <w:sz w:val="24"/>
        </w:rPr>
        <w:t xml:space="preserve"> </w:t>
      </w:r>
      <w:r w:rsidRPr="00D449CE">
        <w:rPr>
          <w:rFonts w:ascii="仿宋" w:eastAsia="仿宋" w:hAnsi="仿宋" w:hint="eastAsia"/>
          <w:spacing w:val="20"/>
          <w:sz w:val="24"/>
        </w:rPr>
        <w:t xml:space="preserve">         ）并在此承诺：</w:t>
      </w:r>
    </w:p>
    <w:p w:rsidR="009833C8" w:rsidRPr="00D449CE" w:rsidRDefault="009833C8" w:rsidP="009833C8">
      <w:pPr>
        <w:spacing w:before="50" w:after="50" w:line="360" w:lineRule="auto"/>
        <w:ind w:firstLine="630"/>
        <w:contextualSpacing/>
        <w:rPr>
          <w:rFonts w:ascii="仿宋" w:eastAsia="仿宋" w:hAnsi="仿宋"/>
          <w:sz w:val="24"/>
        </w:rPr>
      </w:pPr>
      <w:r w:rsidRPr="00D449CE">
        <w:rPr>
          <w:rFonts w:ascii="仿宋" w:eastAsia="仿宋" w:hAnsi="仿宋" w:hint="eastAsia"/>
          <w:sz w:val="24"/>
        </w:rPr>
        <w:t>如中标，我公司将自中标公告发布之日起5个工作日内按招标文件规定的标准（金额）一次性向采购代理机构支付代理服务费。</w:t>
      </w: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line="360" w:lineRule="auto"/>
        <w:rPr>
          <w:rFonts w:ascii="仿宋" w:eastAsia="仿宋" w:hAnsi="仿宋"/>
          <w:sz w:val="24"/>
          <w:szCs w:val="20"/>
        </w:rPr>
      </w:pPr>
      <w:r w:rsidRPr="00D449CE">
        <w:rPr>
          <w:rFonts w:ascii="仿宋" w:eastAsia="仿宋" w:hAnsi="仿宋" w:hint="eastAsia"/>
          <w:sz w:val="24"/>
        </w:rPr>
        <w:t>承诺方（投标人）法定名称</w:t>
      </w:r>
      <w:r>
        <w:rPr>
          <w:rFonts w:ascii="仿宋" w:eastAsia="仿宋" w:hAnsi="仿宋"/>
          <w:sz w:val="24"/>
        </w:rPr>
        <w:t>：</w:t>
      </w:r>
      <w:r w:rsidRPr="00D449CE">
        <w:rPr>
          <w:rFonts w:ascii="仿宋" w:eastAsia="仿宋" w:hAnsi="仿宋"/>
          <w:sz w:val="24"/>
        </w:rPr>
        <w:t>__________</w:t>
      </w:r>
      <w:r w:rsidRPr="00D449CE">
        <w:rPr>
          <w:rFonts w:ascii="仿宋" w:eastAsia="仿宋" w:hAnsi="仿宋" w:hint="eastAsia"/>
          <w:sz w:val="24"/>
          <w:u w:val="single"/>
        </w:rPr>
        <w:t>（盖章）</w:t>
      </w:r>
      <w:r w:rsidRPr="00D449CE">
        <w:rPr>
          <w:rFonts w:ascii="仿宋" w:eastAsia="仿宋" w:hAnsi="仿宋"/>
          <w:sz w:val="24"/>
        </w:rPr>
        <w:t>_________</w:t>
      </w:r>
    </w:p>
    <w:p w:rsidR="009833C8" w:rsidRPr="00D449CE" w:rsidRDefault="009833C8" w:rsidP="009833C8">
      <w:pPr>
        <w:snapToGrid w:val="0"/>
        <w:spacing w:line="360" w:lineRule="auto"/>
        <w:rPr>
          <w:rFonts w:ascii="仿宋" w:eastAsia="仿宋" w:hAnsi="仿宋"/>
          <w:sz w:val="24"/>
        </w:rPr>
      </w:pPr>
      <w:r w:rsidRPr="00D449CE">
        <w:rPr>
          <w:rFonts w:ascii="仿宋" w:eastAsia="仿宋" w:hAnsi="仿宋" w:hint="eastAsia"/>
          <w:sz w:val="24"/>
        </w:rPr>
        <w:t>承诺方（投标人）法定地址</w:t>
      </w:r>
      <w:r>
        <w:rPr>
          <w:rFonts w:ascii="仿宋" w:eastAsia="仿宋" w:hAnsi="仿宋"/>
          <w:sz w:val="24"/>
        </w:rPr>
        <w:t>：</w:t>
      </w:r>
      <w:r w:rsidRPr="00D449CE">
        <w:rPr>
          <w:rFonts w:ascii="仿宋" w:eastAsia="仿宋" w:hAnsi="仿宋"/>
          <w:sz w:val="24"/>
        </w:rPr>
        <w:t xml:space="preserve">___________________ </w:t>
      </w:r>
    </w:p>
    <w:p w:rsidR="009833C8" w:rsidRPr="00D449CE" w:rsidRDefault="009833C8" w:rsidP="009833C8">
      <w:pPr>
        <w:snapToGrid w:val="0"/>
        <w:spacing w:before="50" w:after="50" w:line="360" w:lineRule="auto"/>
        <w:rPr>
          <w:rFonts w:ascii="仿宋" w:eastAsia="仿宋" w:hAnsi="仿宋"/>
          <w:sz w:val="24"/>
          <w:u w:val="single"/>
        </w:rPr>
      </w:pPr>
      <w:r w:rsidRPr="00D449CE">
        <w:rPr>
          <w:rFonts w:ascii="仿宋" w:eastAsia="仿宋" w:hAnsi="仿宋" w:hint="eastAsia"/>
          <w:sz w:val="24"/>
        </w:rPr>
        <w:t>联系电话：</w:t>
      </w:r>
      <w:r w:rsidRPr="00D449CE">
        <w:rPr>
          <w:rFonts w:ascii="仿宋" w:eastAsia="仿宋" w:hAnsi="仿宋" w:hint="eastAsia"/>
          <w:sz w:val="24"/>
          <w:u w:val="single"/>
        </w:rPr>
        <w:t xml:space="preserve">             </w:t>
      </w:r>
      <w:r w:rsidRPr="00D449CE">
        <w:rPr>
          <w:rFonts w:ascii="仿宋" w:eastAsia="仿宋" w:hAnsi="仿宋" w:hint="eastAsia"/>
          <w:sz w:val="24"/>
        </w:rPr>
        <w:t xml:space="preserve">    联系传真：</w:t>
      </w:r>
      <w:r w:rsidRPr="00D449CE">
        <w:rPr>
          <w:rFonts w:ascii="仿宋" w:eastAsia="仿宋" w:hAnsi="仿宋" w:hint="eastAsia"/>
          <w:sz w:val="24"/>
          <w:u w:val="single"/>
        </w:rPr>
        <w:t xml:space="preserve">               </w:t>
      </w:r>
    </w:p>
    <w:p w:rsidR="009833C8" w:rsidRPr="00D449CE" w:rsidRDefault="009833C8" w:rsidP="009833C8">
      <w:pPr>
        <w:snapToGrid w:val="0"/>
        <w:spacing w:before="50" w:after="50" w:line="360" w:lineRule="auto"/>
        <w:rPr>
          <w:rFonts w:ascii="仿宋" w:eastAsia="仿宋" w:hAnsi="仿宋"/>
          <w:sz w:val="24"/>
        </w:rPr>
      </w:pPr>
      <w:r w:rsidRPr="00D449CE">
        <w:rPr>
          <w:rFonts w:ascii="仿宋" w:eastAsia="仿宋" w:hAnsi="仿宋" w:hint="eastAsia"/>
          <w:sz w:val="24"/>
        </w:rPr>
        <w:t>承诺日期</w:t>
      </w:r>
      <w:r>
        <w:rPr>
          <w:rFonts w:ascii="仿宋" w:eastAsia="仿宋" w:hAnsi="仿宋"/>
          <w:sz w:val="24"/>
        </w:rPr>
        <w:t>：</w:t>
      </w:r>
      <w:r w:rsidRPr="00D449CE">
        <w:rPr>
          <w:rFonts w:ascii="仿宋" w:eastAsia="仿宋" w:hAnsi="仿宋"/>
          <w:sz w:val="24"/>
        </w:rPr>
        <w:t>_____</w:t>
      </w:r>
      <w:r w:rsidRPr="00D449CE">
        <w:rPr>
          <w:rFonts w:ascii="仿宋" w:eastAsia="仿宋" w:hAnsi="仿宋" w:hint="eastAsia"/>
          <w:sz w:val="24"/>
        </w:rPr>
        <w:t>年</w:t>
      </w:r>
      <w:r w:rsidRPr="00D449CE">
        <w:rPr>
          <w:rFonts w:ascii="仿宋" w:eastAsia="仿宋" w:hAnsi="仿宋"/>
          <w:sz w:val="24"/>
        </w:rPr>
        <w:t>___</w:t>
      </w:r>
      <w:r w:rsidRPr="00D449CE">
        <w:rPr>
          <w:rFonts w:ascii="仿宋" w:eastAsia="仿宋" w:hAnsi="仿宋" w:hint="eastAsia"/>
          <w:sz w:val="24"/>
        </w:rPr>
        <w:t>月</w:t>
      </w:r>
      <w:r w:rsidRPr="00D449CE">
        <w:rPr>
          <w:rFonts w:ascii="仿宋" w:eastAsia="仿宋" w:hAnsi="仿宋"/>
          <w:sz w:val="24"/>
        </w:rPr>
        <w:t>___</w:t>
      </w:r>
      <w:r w:rsidRPr="00D449CE">
        <w:rPr>
          <w:rFonts w:ascii="仿宋" w:eastAsia="仿宋" w:hAnsi="仿宋" w:hint="eastAsia"/>
          <w:sz w:val="24"/>
        </w:rPr>
        <w:t>日</w:t>
      </w:r>
    </w:p>
    <w:p w:rsidR="00926E3F" w:rsidRDefault="00926E3F">
      <w:pPr>
        <w:rPr>
          <w:rFonts w:ascii="仿宋_GB2312" w:eastAsia="仿宋_GB2312" w:hAnsi="仿宋_GB2312" w:cs="仿宋_GB2312"/>
          <w:sz w:val="24"/>
        </w:rPr>
      </w:pPr>
    </w:p>
    <w:sectPr w:rsidR="00926E3F" w:rsidSect="00926E3F">
      <w:headerReference w:type="default" r:id="rId26"/>
      <w:footerReference w:type="default" r:id="rId27"/>
      <w:pgSz w:w="11905" w:h="16838"/>
      <w:pgMar w:top="1417" w:right="1417" w:bottom="1417" w:left="1417" w:header="850" w:footer="850" w:gutter="0"/>
      <w:cols w:space="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FAC" w:rsidRDefault="00433FAC" w:rsidP="00926E3F">
      <w:r>
        <w:separator/>
      </w:r>
    </w:p>
  </w:endnote>
  <w:endnote w:type="continuationSeparator" w:id="0">
    <w:p w:rsidR="00433FAC" w:rsidRDefault="00433FAC" w:rsidP="00926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Arial Unicode MS"/>
    <w:charset w:val="86"/>
    <w:family w:val="auto"/>
    <w:pitch w:val="variable"/>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AE" w:rsidRPr="00340D15" w:rsidRDefault="003414AE" w:rsidP="00340D15">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723A8">
      <w:rPr>
        <w:rFonts w:ascii="仿宋_GB2312" w:eastAsia="仿宋_GB2312"/>
        <w:noProof/>
        <w:kern w:val="0"/>
      </w:rPr>
      <w:t>7</w:t>
    </w:r>
    <w:r>
      <w:rPr>
        <w:rFonts w:ascii="仿宋_GB2312" w:eastAsia="仿宋_GB2312" w:hint="eastAsia"/>
        <w:kern w:val="0"/>
      </w:rPr>
      <w:fldChar w:fldCharType="end"/>
    </w:r>
    <w:r>
      <w:rPr>
        <w:rFonts w:ascii="仿宋_GB2312" w:eastAsia="仿宋_GB2312" w:hint="eastAsia"/>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AE" w:rsidRDefault="003414AE">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723A8">
      <w:rPr>
        <w:rFonts w:ascii="仿宋_GB2312" w:eastAsia="仿宋_GB2312"/>
        <w:noProof/>
        <w:kern w:val="0"/>
      </w:rPr>
      <w:t>58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723A8">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3414AE" w:rsidRDefault="003414AE">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AE" w:rsidRDefault="003414AE">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723A8">
      <w:rPr>
        <w:rFonts w:ascii="仿宋_GB2312" w:eastAsia="仿宋_GB2312"/>
        <w:noProof/>
        <w:kern w:val="0"/>
      </w:rPr>
      <w:t>39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723A8">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3414AE" w:rsidRDefault="003414AE">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AE" w:rsidRDefault="003414AE">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723A8">
      <w:rPr>
        <w:rFonts w:ascii="仿宋_GB2312" w:eastAsia="仿宋_GB2312"/>
        <w:noProof/>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723A8">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3414AE" w:rsidRDefault="003414A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AE" w:rsidRDefault="003414AE">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723A8">
      <w:rPr>
        <w:rFonts w:ascii="仿宋_GB2312" w:eastAsia="仿宋_GB2312"/>
        <w:noProof/>
        <w:kern w:val="0"/>
      </w:rPr>
      <w:t>68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723A8">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3414AE" w:rsidRDefault="003414A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AE" w:rsidRDefault="003414AE">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723A8">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723A8">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3414AE" w:rsidRDefault="003414AE">
    <w:pPr>
      <w:pStyle w:val="af"/>
    </w:pPr>
  </w:p>
  <w:p w:rsidR="003414AE" w:rsidRDefault="003414A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FAC" w:rsidRDefault="00433FAC" w:rsidP="00926E3F">
      <w:r>
        <w:separator/>
      </w:r>
    </w:p>
  </w:footnote>
  <w:footnote w:type="continuationSeparator" w:id="0">
    <w:p w:rsidR="00433FAC" w:rsidRDefault="00433FAC" w:rsidP="00926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AE" w:rsidRDefault="003414AE" w:rsidP="0016750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AE" w:rsidRDefault="003414AE" w:rsidP="007F79B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4AE" w:rsidRDefault="003414AE" w:rsidP="007F79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FE06E6"/>
    <w:multiLevelType w:val="singleLevel"/>
    <w:tmpl w:val="93FE06E6"/>
    <w:lvl w:ilvl="0">
      <w:start w:val="1"/>
      <w:numFmt w:val="chineseCounting"/>
      <w:suff w:val="nothing"/>
      <w:lvlText w:val="%1、"/>
      <w:lvlJc w:val="left"/>
      <w:rPr>
        <w:rFonts w:hint="eastAsia"/>
      </w:rPr>
    </w:lvl>
  </w:abstractNum>
  <w:abstractNum w:abstractNumId="1">
    <w:nsid w:val="C09DA5AB"/>
    <w:multiLevelType w:val="multilevel"/>
    <w:tmpl w:val="C09DA5AB"/>
    <w:lvl w:ilvl="0">
      <w:start w:val="1"/>
      <w:numFmt w:val="japaneseCounting"/>
      <w:lvlText w:val="%1、"/>
      <w:lvlJc w:val="left"/>
      <w:pPr>
        <w:tabs>
          <w:tab w:val="num" w:pos="480"/>
        </w:tabs>
        <w:ind w:left="480" w:hanging="48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55A64084"/>
    <w:multiLevelType w:val="singleLevel"/>
    <w:tmpl w:val="55A64084"/>
    <w:lvl w:ilvl="0">
      <w:start w:val="1"/>
      <w:numFmt w:val="chineseCounting"/>
      <w:suff w:val="space"/>
      <w:lvlText w:val="第%1部分"/>
      <w:lvlJc w:val="left"/>
      <w:rPr>
        <w:rFonts w:hint="eastAsia"/>
      </w:r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8">
    <w:nsid w:val="5DA7B86B"/>
    <w:multiLevelType w:val="singleLevel"/>
    <w:tmpl w:val="5DA7B86B"/>
    <w:lvl w:ilvl="0">
      <w:start w:val="4"/>
      <w:numFmt w:val="chineseCounting"/>
      <w:suff w:val="nothing"/>
      <w:lvlText w:val="%1、"/>
      <w:lvlJc w:val="left"/>
      <w:rPr>
        <w:rFonts w:hint="eastAsia"/>
      </w:rPr>
    </w:lvl>
  </w:abstractNum>
  <w:abstractNum w:abstractNumId="9">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9"/>
  </w:num>
  <w:num w:numId="5">
    <w:abstractNumId w:val="7"/>
  </w:num>
  <w:num w:numId="6">
    <w:abstractNumId w:val="5"/>
  </w:num>
  <w:num w:numId="7">
    <w:abstractNumId w:val="10"/>
  </w:num>
  <w:num w:numId="8">
    <w:abstractNumId w:val="0"/>
  </w:num>
  <w:num w:numId="9">
    <w:abstractNumId w:val="4"/>
  </w:num>
  <w:num w:numId="10">
    <w:abstractNumId w:val="1"/>
  </w:num>
  <w:num w:numId="1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ng">
    <w15:presenceInfo w15:providerId="None" w15:userId="w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hideSpellingErrors/>
  <w:proofState w:grammar="clean"/>
  <w:defaultTabStop w:val="420"/>
  <w:drawingGridHorizontalSpacing w:val="210"/>
  <w:drawingGridVerticalSpacing w:val="-794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xYzEwZGRjOTY0ZjY4OTBhNWViN2Q2OTE5OGE0ZjUifQ=="/>
  </w:docVars>
  <w:rsids>
    <w:rsidRoot w:val="00417C8A"/>
    <w:rsid w:val="AEBA6020"/>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6681"/>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1CA1"/>
    <w:rsid w:val="0012490E"/>
    <w:rsid w:val="001259AD"/>
    <w:rsid w:val="00125D70"/>
    <w:rsid w:val="00126CDE"/>
    <w:rsid w:val="00132EE2"/>
    <w:rsid w:val="001345B3"/>
    <w:rsid w:val="0013527E"/>
    <w:rsid w:val="00137525"/>
    <w:rsid w:val="0014024E"/>
    <w:rsid w:val="0014242C"/>
    <w:rsid w:val="0014545F"/>
    <w:rsid w:val="00145D25"/>
    <w:rsid w:val="001465F7"/>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B96"/>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C7D"/>
    <w:rsid w:val="002D2F86"/>
    <w:rsid w:val="002D5008"/>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180C"/>
    <w:rsid w:val="00332DA4"/>
    <w:rsid w:val="00334D83"/>
    <w:rsid w:val="003371DD"/>
    <w:rsid w:val="00340D15"/>
    <w:rsid w:val="003413F9"/>
    <w:rsid w:val="003414AE"/>
    <w:rsid w:val="0034305B"/>
    <w:rsid w:val="00347CAD"/>
    <w:rsid w:val="00350E72"/>
    <w:rsid w:val="00351EEF"/>
    <w:rsid w:val="0035254A"/>
    <w:rsid w:val="003565A0"/>
    <w:rsid w:val="003618CE"/>
    <w:rsid w:val="00365766"/>
    <w:rsid w:val="00365F56"/>
    <w:rsid w:val="003670EB"/>
    <w:rsid w:val="00367EAB"/>
    <w:rsid w:val="003723A8"/>
    <w:rsid w:val="0037368A"/>
    <w:rsid w:val="00375107"/>
    <w:rsid w:val="0037517D"/>
    <w:rsid w:val="003822F9"/>
    <w:rsid w:val="00384E3C"/>
    <w:rsid w:val="00385323"/>
    <w:rsid w:val="00386BEF"/>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1CEE"/>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3FAC"/>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0850"/>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0D15"/>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6D61"/>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1EFD"/>
    <w:rsid w:val="006D21C6"/>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2EB4"/>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47A68"/>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2BB0"/>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33A1"/>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4CBF"/>
    <w:rsid w:val="009E6D86"/>
    <w:rsid w:val="009E7112"/>
    <w:rsid w:val="009F3AC5"/>
    <w:rsid w:val="009F3F77"/>
    <w:rsid w:val="009F51CF"/>
    <w:rsid w:val="009F55BF"/>
    <w:rsid w:val="009F5C24"/>
    <w:rsid w:val="009F5CDD"/>
    <w:rsid w:val="009F7C75"/>
    <w:rsid w:val="00A042F1"/>
    <w:rsid w:val="00A052CD"/>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5819"/>
    <w:rsid w:val="00AA6BF1"/>
    <w:rsid w:val="00AA7A18"/>
    <w:rsid w:val="00AB01E4"/>
    <w:rsid w:val="00AB1582"/>
    <w:rsid w:val="00AB29D3"/>
    <w:rsid w:val="00AB39F3"/>
    <w:rsid w:val="00AB3F35"/>
    <w:rsid w:val="00AB44CD"/>
    <w:rsid w:val="00AB44F1"/>
    <w:rsid w:val="00AB454D"/>
    <w:rsid w:val="00AC1694"/>
    <w:rsid w:val="00AC21E3"/>
    <w:rsid w:val="00AC2B19"/>
    <w:rsid w:val="00AC3A1C"/>
    <w:rsid w:val="00AC3D35"/>
    <w:rsid w:val="00AC4A89"/>
    <w:rsid w:val="00AC6CEC"/>
    <w:rsid w:val="00AC7411"/>
    <w:rsid w:val="00AD0DBF"/>
    <w:rsid w:val="00AD5A99"/>
    <w:rsid w:val="00AD6ACB"/>
    <w:rsid w:val="00AE05FC"/>
    <w:rsid w:val="00AE1B40"/>
    <w:rsid w:val="00AE2ED6"/>
    <w:rsid w:val="00AE7365"/>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76AA2"/>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40F6"/>
    <w:rsid w:val="00D852B0"/>
    <w:rsid w:val="00D85827"/>
    <w:rsid w:val="00D92241"/>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27EBA"/>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1F8D"/>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74804D3"/>
    <w:rsid w:val="2ECD6CBC"/>
    <w:rsid w:val="41146C25"/>
    <w:rsid w:val="46FF308C"/>
    <w:rsid w:val="5EAB17F0"/>
    <w:rsid w:val="666344C6"/>
    <w:rsid w:val="684D1945"/>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26E3F"/>
    <w:pPr>
      <w:widowControl w:val="0"/>
      <w:jc w:val="both"/>
    </w:pPr>
    <w:rPr>
      <w:kern w:val="2"/>
      <w:sz w:val="21"/>
      <w:szCs w:val="24"/>
    </w:rPr>
  </w:style>
  <w:style w:type="paragraph" w:styleId="1">
    <w:name w:val="heading 1"/>
    <w:basedOn w:val="a"/>
    <w:next w:val="a"/>
    <w:link w:val="1Char"/>
    <w:qFormat/>
    <w:rsid w:val="00926E3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26E3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26E3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26E3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26E3F"/>
    <w:pPr>
      <w:keepNext/>
      <w:widowControl/>
      <w:numPr>
        <w:numId w:val="4"/>
      </w:numPr>
      <w:jc w:val="left"/>
      <w:outlineLvl w:val="4"/>
    </w:pPr>
    <w:rPr>
      <w:kern w:val="0"/>
      <w:sz w:val="24"/>
      <w:szCs w:val="20"/>
    </w:rPr>
  </w:style>
  <w:style w:type="paragraph" w:styleId="6">
    <w:name w:val="heading 6"/>
    <w:basedOn w:val="a"/>
    <w:next w:val="a"/>
    <w:link w:val="6Char1"/>
    <w:qFormat/>
    <w:rsid w:val="00926E3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26E3F"/>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26E3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26E3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26E3F"/>
    <w:pPr>
      <w:ind w:firstLineChars="200" w:firstLine="420"/>
    </w:pPr>
  </w:style>
  <w:style w:type="paragraph" w:styleId="20">
    <w:name w:val="List Number 2"/>
    <w:basedOn w:val="a"/>
    <w:qFormat/>
    <w:rsid w:val="00926E3F"/>
    <w:pPr>
      <w:widowControl/>
      <w:tabs>
        <w:tab w:val="left" w:pos="1697"/>
      </w:tabs>
      <w:spacing w:afterLines="50"/>
      <w:ind w:left="1697" w:hanging="420"/>
      <w:jc w:val="left"/>
    </w:pPr>
    <w:rPr>
      <w:kern w:val="0"/>
      <w:sz w:val="24"/>
      <w:szCs w:val="20"/>
    </w:rPr>
  </w:style>
  <w:style w:type="paragraph" w:styleId="a4">
    <w:name w:val="List Number"/>
    <w:basedOn w:val="a"/>
    <w:qFormat/>
    <w:rsid w:val="00926E3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26E3F"/>
    <w:pPr>
      <w:spacing w:line="360" w:lineRule="auto"/>
      <w:jc w:val="center"/>
    </w:pPr>
    <w:rPr>
      <w:rFonts w:ascii="Calibri" w:hAnsi="Calibri"/>
      <w:sz w:val="20"/>
      <w:szCs w:val="20"/>
    </w:rPr>
  </w:style>
  <w:style w:type="paragraph" w:styleId="a6">
    <w:name w:val="Document Map"/>
    <w:basedOn w:val="a"/>
    <w:link w:val="Char1"/>
    <w:semiHidden/>
    <w:qFormat/>
    <w:rsid w:val="00926E3F"/>
    <w:pPr>
      <w:shd w:val="clear" w:color="auto" w:fill="000080"/>
    </w:pPr>
  </w:style>
  <w:style w:type="paragraph" w:styleId="a7">
    <w:name w:val="annotation text"/>
    <w:basedOn w:val="a"/>
    <w:link w:val="Char10"/>
    <w:qFormat/>
    <w:rsid w:val="00926E3F"/>
    <w:pPr>
      <w:jc w:val="left"/>
    </w:pPr>
  </w:style>
  <w:style w:type="paragraph" w:styleId="a8">
    <w:name w:val="Body Text"/>
    <w:basedOn w:val="a"/>
    <w:next w:val="a9"/>
    <w:link w:val="Char11"/>
    <w:qFormat/>
    <w:rsid w:val="00926E3F"/>
    <w:pPr>
      <w:spacing w:line="360" w:lineRule="auto"/>
    </w:pPr>
    <w:rPr>
      <w:rFonts w:eastAsia="仿宋_GB2312"/>
      <w:sz w:val="28"/>
    </w:rPr>
  </w:style>
  <w:style w:type="paragraph" w:styleId="a9">
    <w:name w:val="Body Text First Indent"/>
    <w:basedOn w:val="a8"/>
    <w:next w:val="a"/>
    <w:link w:val="Char2"/>
    <w:qFormat/>
    <w:rsid w:val="00926E3F"/>
    <w:pPr>
      <w:spacing w:after="120" w:line="240" w:lineRule="auto"/>
      <w:ind w:firstLineChars="100" w:firstLine="420"/>
    </w:pPr>
    <w:rPr>
      <w:rFonts w:eastAsia="宋体"/>
      <w:sz w:val="21"/>
    </w:rPr>
  </w:style>
  <w:style w:type="paragraph" w:styleId="aa">
    <w:name w:val="Body Text Indent"/>
    <w:basedOn w:val="a"/>
    <w:link w:val="Char3"/>
    <w:qFormat/>
    <w:rsid w:val="00926E3F"/>
    <w:pPr>
      <w:spacing w:after="120"/>
      <w:ind w:leftChars="200" w:left="420"/>
    </w:pPr>
  </w:style>
  <w:style w:type="paragraph" w:styleId="30">
    <w:name w:val="List Number 3"/>
    <w:basedOn w:val="a"/>
    <w:qFormat/>
    <w:rsid w:val="00926E3F"/>
    <w:pPr>
      <w:widowControl/>
      <w:tabs>
        <w:tab w:val="left" w:pos="482"/>
      </w:tabs>
      <w:spacing w:afterLines="50"/>
      <w:ind w:left="482" w:hanging="340"/>
      <w:jc w:val="left"/>
    </w:pPr>
    <w:rPr>
      <w:kern w:val="0"/>
      <w:sz w:val="24"/>
      <w:szCs w:val="20"/>
    </w:rPr>
  </w:style>
  <w:style w:type="paragraph" w:styleId="ab">
    <w:name w:val="Block Text"/>
    <w:basedOn w:val="a"/>
    <w:qFormat/>
    <w:rsid w:val="00926E3F"/>
    <w:pPr>
      <w:spacing w:before="120" w:line="360" w:lineRule="auto"/>
      <w:ind w:left="824" w:right="202"/>
    </w:pPr>
    <w:rPr>
      <w:rFonts w:ascii="宋体" w:hAnsi="宋体"/>
      <w:sz w:val="24"/>
      <w:szCs w:val="21"/>
    </w:rPr>
  </w:style>
  <w:style w:type="paragraph" w:styleId="31">
    <w:name w:val="toc 3"/>
    <w:basedOn w:val="a"/>
    <w:next w:val="a"/>
    <w:unhideWhenUsed/>
    <w:qFormat/>
    <w:rsid w:val="00926E3F"/>
    <w:pPr>
      <w:ind w:leftChars="400" w:left="840"/>
    </w:pPr>
    <w:rPr>
      <w:rFonts w:ascii="Calibri" w:hAnsi="Calibri"/>
      <w:szCs w:val="22"/>
    </w:rPr>
  </w:style>
  <w:style w:type="paragraph" w:styleId="ac">
    <w:name w:val="Plain Text"/>
    <w:basedOn w:val="a"/>
    <w:link w:val="Char4"/>
    <w:qFormat/>
    <w:rsid w:val="00926E3F"/>
    <w:rPr>
      <w:rFonts w:ascii="宋体" w:hAnsi="Courier New"/>
      <w:szCs w:val="20"/>
    </w:rPr>
  </w:style>
  <w:style w:type="paragraph" w:styleId="ad">
    <w:name w:val="Date"/>
    <w:basedOn w:val="a"/>
    <w:next w:val="a"/>
    <w:link w:val="Char20"/>
    <w:qFormat/>
    <w:rsid w:val="00926E3F"/>
    <w:rPr>
      <w:rFonts w:ascii="楷体_GB2312" w:eastAsia="楷体_GB2312"/>
      <w:b/>
      <w:sz w:val="28"/>
      <w:szCs w:val="20"/>
    </w:rPr>
  </w:style>
  <w:style w:type="paragraph" w:styleId="21">
    <w:name w:val="Body Text Indent 2"/>
    <w:basedOn w:val="a"/>
    <w:link w:val="2Char1"/>
    <w:qFormat/>
    <w:rsid w:val="00926E3F"/>
    <w:pPr>
      <w:spacing w:after="120" w:line="480" w:lineRule="auto"/>
      <w:ind w:leftChars="200" w:left="420"/>
    </w:pPr>
  </w:style>
  <w:style w:type="paragraph" w:styleId="ae">
    <w:name w:val="Balloon Text"/>
    <w:basedOn w:val="a"/>
    <w:link w:val="Char5"/>
    <w:semiHidden/>
    <w:qFormat/>
    <w:rsid w:val="00926E3F"/>
    <w:rPr>
      <w:sz w:val="18"/>
      <w:szCs w:val="18"/>
    </w:rPr>
  </w:style>
  <w:style w:type="paragraph" w:styleId="af">
    <w:name w:val="footer"/>
    <w:basedOn w:val="a"/>
    <w:link w:val="Char6"/>
    <w:uiPriority w:val="99"/>
    <w:qFormat/>
    <w:rsid w:val="00926E3F"/>
    <w:pPr>
      <w:tabs>
        <w:tab w:val="center" w:pos="4153"/>
        <w:tab w:val="right" w:pos="8306"/>
      </w:tabs>
      <w:snapToGrid w:val="0"/>
      <w:jc w:val="left"/>
    </w:pPr>
    <w:rPr>
      <w:sz w:val="18"/>
      <w:szCs w:val="18"/>
    </w:rPr>
  </w:style>
  <w:style w:type="paragraph" w:styleId="af0">
    <w:name w:val="header"/>
    <w:basedOn w:val="a"/>
    <w:link w:val="Char12"/>
    <w:uiPriority w:val="99"/>
    <w:qFormat/>
    <w:rsid w:val="00926E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26E3F"/>
  </w:style>
  <w:style w:type="paragraph" w:styleId="40">
    <w:name w:val="toc 4"/>
    <w:basedOn w:val="a"/>
    <w:next w:val="a"/>
    <w:semiHidden/>
    <w:qFormat/>
    <w:rsid w:val="00926E3F"/>
    <w:pPr>
      <w:tabs>
        <w:tab w:val="right" w:leader="dot" w:pos="8314"/>
      </w:tabs>
      <w:ind w:firstLineChars="245" w:firstLine="588"/>
    </w:pPr>
  </w:style>
  <w:style w:type="paragraph" w:styleId="32">
    <w:name w:val="Body Text Indent 3"/>
    <w:basedOn w:val="a"/>
    <w:link w:val="3Char0"/>
    <w:qFormat/>
    <w:rsid w:val="00926E3F"/>
    <w:pPr>
      <w:spacing w:after="120"/>
      <w:ind w:leftChars="200" w:left="420"/>
    </w:pPr>
    <w:rPr>
      <w:sz w:val="16"/>
      <w:szCs w:val="16"/>
    </w:rPr>
  </w:style>
  <w:style w:type="paragraph" w:styleId="22">
    <w:name w:val="toc 2"/>
    <w:basedOn w:val="a"/>
    <w:next w:val="a"/>
    <w:semiHidden/>
    <w:qFormat/>
    <w:rsid w:val="00926E3F"/>
    <w:pPr>
      <w:ind w:leftChars="200" w:left="420"/>
    </w:pPr>
  </w:style>
  <w:style w:type="paragraph" w:styleId="23">
    <w:name w:val="Body Text 2"/>
    <w:basedOn w:val="a"/>
    <w:link w:val="2Char10"/>
    <w:qFormat/>
    <w:rsid w:val="00926E3F"/>
    <w:pPr>
      <w:widowControl/>
      <w:spacing w:afterLines="50" w:line="216" w:lineRule="auto"/>
      <w:jc w:val="center"/>
    </w:pPr>
    <w:rPr>
      <w:rFonts w:ascii="隶书" w:eastAsia="隶书"/>
      <w:bCs/>
      <w:kern w:val="0"/>
      <w:sz w:val="72"/>
      <w:szCs w:val="84"/>
    </w:rPr>
  </w:style>
  <w:style w:type="paragraph" w:styleId="24">
    <w:name w:val="List Continue 2"/>
    <w:basedOn w:val="a"/>
    <w:qFormat/>
    <w:rsid w:val="00926E3F"/>
    <w:pPr>
      <w:spacing w:after="120"/>
      <w:ind w:leftChars="400" w:left="840"/>
    </w:pPr>
  </w:style>
  <w:style w:type="paragraph" w:styleId="HTML">
    <w:name w:val="HTML Preformatted"/>
    <w:basedOn w:val="a"/>
    <w:link w:val="HTMLChar"/>
    <w:qFormat/>
    <w:rsid w:val="00926E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926E3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26E3F"/>
    <w:pPr>
      <w:spacing w:line="320" w:lineRule="exact"/>
    </w:pPr>
    <w:rPr>
      <w:b/>
      <w:snapToGrid w:val="0"/>
      <w:color w:val="FF6600"/>
      <w:kern w:val="0"/>
      <w:sz w:val="18"/>
      <w:szCs w:val="21"/>
    </w:rPr>
  </w:style>
  <w:style w:type="paragraph" w:styleId="af2">
    <w:name w:val="Title"/>
    <w:basedOn w:val="a"/>
    <w:next w:val="a"/>
    <w:link w:val="Char7"/>
    <w:qFormat/>
    <w:rsid w:val="00926E3F"/>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926E3F"/>
    <w:pPr>
      <w:widowControl/>
      <w:spacing w:afterLines="50"/>
    </w:pPr>
    <w:rPr>
      <w:b/>
      <w:bCs/>
      <w:kern w:val="0"/>
      <w:sz w:val="24"/>
      <w:szCs w:val="20"/>
    </w:rPr>
  </w:style>
  <w:style w:type="paragraph" w:styleId="25">
    <w:name w:val="Body Text First Indent 2"/>
    <w:basedOn w:val="aa"/>
    <w:link w:val="2Char0"/>
    <w:qFormat/>
    <w:rsid w:val="00926E3F"/>
    <w:pPr>
      <w:ind w:firstLineChars="200" w:firstLine="420"/>
    </w:pPr>
  </w:style>
  <w:style w:type="table" w:styleId="af4">
    <w:name w:val="Table Grid"/>
    <w:basedOn w:val="a2"/>
    <w:qFormat/>
    <w:rsid w:val="00926E3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26E3F"/>
    <w:rPr>
      <w:b/>
      <w:bCs/>
    </w:rPr>
  </w:style>
  <w:style w:type="character" w:styleId="af6">
    <w:name w:val="page number"/>
    <w:basedOn w:val="a1"/>
    <w:qFormat/>
    <w:rsid w:val="00926E3F"/>
  </w:style>
  <w:style w:type="character" w:styleId="af7">
    <w:name w:val="FollowedHyperlink"/>
    <w:uiPriority w:val="99"/>
    <w:qFormat/>
    <w:rsid w:val="00926E3F"/>
    <w:rPr>
      <w:color w:val="800080"/>
      <w:u w:val="single"/>
    </w:rPr>
  </w:style>
  <w:style w:type="character" w:styleId="af8">
    <w:name w:val="Emphasis"/>
    <w:qFormat/>
    <w:rsid w:val="00926E3F"/>
    <w:rPr>
      <w:color w:val="CC0000"/>
    </w:rPr>
  </w:style>
  <w:style w:type="character" w:styleId="af9">
    <w:name w:val="Hyperlink"/>
    <w:uiPriority w:val="99"/>
    <w:qFormat/>
    <w:rsid w:val="00926E3F"/>
    <w:rPr>
      <w:color w:val="0000FF"/>
      <w:u w:val="single"/>
    </w:rPr>
  </w:style>
  <w:style w:type="character" w:styleId="afa">
    <w:name w:val="annotation reference"/>
    <w:qFormat/>
    <w:rsid w:val="00926E3F"/>
    <w:rPr>
      <w:sz w:val="21"/>
      <w:szCs w:val="21"/>
    </w:rPr>
  </w:style>
  <w:style w:type="character" w:customStyle="1" w:styleId="1Char">
    <w:name w:val="标题 1 Char"/>
    <w:link w:val="1"/>
    <w:qFormat/>
    <w:rsid w:val="00926E3F"/>
    <w:rPr>
      <w:rFonts w:eastAsia="仿宋_GB2312"/>
      <w:b/>
      <w:kern w:val="44"/>
      <w:sz w:val="44"/>
      <w:lang w:val="en-US" w:eastAsia="zh-CN" w:bidi="ar-SA"/>
    </w:rPr>
  </w:style>
  <w:style w:type="character" w:customStyle="1" w:styleId="Char">
    <w:name w:val="正文缩进 Char"/>
    <w:link w:val="a0"/>
    <w:qFormat/>
    <w:rsid w:val="00926E3F"/>
    <w:rPr>
      <w:rFonts w:eastAsia="宋体"/>
      <w:kern w:val="2"/>
      <w:sz w:val="21"/>
      <w:szCs w:val="24"/>
      <w:lang w:val="en-US" w:eastAsia="zh-CN" w:bidi="ar-SA"/>
    </w:rPr>
  </w:style>
  <w:style w:type="paragraph" w:customStyle="1" w:styleId="Style15">
    <w:name w:val="_Style 15"/>
    <w:basedOn w:val="a"/>
    <w:qFormat/>
    <w:rsid w:val="00926E3F"/>
    <w:rPr>
      <w:rFonts w:ascii="Tahoma" w:hAnsi="Tahoma"/>
      <w:sz w:val="24"/>
      <w:szCs w:val="20"/>
    </w:rPr>
  </w:style>
  <w:style w:type="character" w:customStyle="1" w:styleId="2Char">
    <w:name w:val="标题 2 Char"/>
    <w:link w:val="2"/>
    <w:qFormat/>
    <w:rsid w:val="00926E3F"/>
    <w:rPr>
      <w:rFonts w:ascii="Arial" w:eastAsia="黑体" w:hAnsi="Arial"/>
      <w:b/>
      <w:kern w:val="2"/>
      <w:sz w:val="32"/>
      <w:lang w:val="en-US" w:eastAsia="zh-CN" w:bidi="ar-SA"/>
    </w:rPr>
  </w:style>
  <w:style w:type="character" w:customStyle="1" w:styleId="3Char">
    <w:name w:val="标题 3 Char"/>
    <w:link w:val="3"/>
    <w:qFormat/>
    <w:rsid w:val="00926E3F"/>
    <w:rPr>
      <w:rFonts w:eastAsia="仿宋_GB2312"/>
      <w:b/>
      <w:kern w:val="2"/>
      <w:sz w:val="32"/>
      <w:lang w:val="en-US" w:eastAsia="zh-CN" w:bidi="ar-SA"/>
    </w:rPr>
  </w:style>
  <w:style w:type="character" w:customStyle="1" w:styleId="4Char1">
    <w:name w:val="标题 4 Char1"/>
    <w:link w:val="4"/>
    <w:qFormat/>
    <w:rsid w:val="00926E3F"/>
    <w:rPr>
      <w:rFonts w:ascii="Arial" w:eastAsia="黑体" w:hAnsi="Arial"/>
      <w:b/>
      <w:kern w:val="2"/>
      <w:sz w:val="28"/>
      <w:lang w:val="en-US" w:eastAsia="zh-CN" w:bidi="ar-SA"/>
    </w:rPr>
  </w:style>
  <w:style w:type="character" w:customStyle="1" w:styleId="5Char1">
    <w:name w:val="标题 5 Char1"/>
    <w:link w:val="5"/>
    <w:qFormat/>
    <w:rsid w:val="00926E3F"/>
    <w:rPr>
      <w:rFonts w:eastAsia="宋体"/>
      <w:sz w:val="24"/>
      <w:lang w:val="en-US" w:eastAsia="zh-CN" w:bidi="ar-SA"/>
    </w:rPr>
  </w:style>
  <w:style w:type="character" w:customStyle="1" w:styleId="6Char1">
    <w:name w:val="标题 6 Char1"/>
    <w:link w:val="6"/>
    <w:qFormat/>
    <w:rsid w:val="00926E3F"/>
    <w:rPr>
      <w:rFonts w:ascii="宋体" w:eastAsia="宋体" w:hAnsi="Arial"/>
      <w:sz w:val="24"/>
      <w:lang w:val="en-US" w:eastAsia="zh-CN" w:bidi="ar-SA"/>
    </w:rPr>
  </w:style>
  <w:style w:type="character" w:customStyle="1" w:styleId="7Char1">
    <w:name w:val="标题 7 Char1"/>
    <w:link w:val="7"/>
    <w:qFormat/>
    <w:rsid w:val="00926E3F"/>
    <w:rPr>
      <w:rFonts w:ascii="宋体" w:eastAsia="宋体" w:hAnsi="Arial"/>
      <w:b/>
      <w:sz w:val="24"/>
      <w:lang w:val="en-US" w:eastAsia="zh-CN" w:bidi="ar-SA"/>
    </w:rPr>
  </w:style>
  <w:style w:type="character" w:customStyle="1" w:styleId="8Char1">
    <w:name w:val="标题 8 Char1"/>
    <w:link w:val="80"/>
    <w:qFormat/>
    <w:rsid w:val="00926E3F"/>
    <w:rPr>
      <w:rFonts w:ascii="Arial" w:eastAsia="黑体" w:hAnsi="Arial"/>
      <w:sz w:val="24"/>
      <w:lang w:val="en-US" w:eastAsia="zh-CN" w:bidi="ar-SA"/>
    </w:rPr>
  </w:style>
  <w:style w:type="character" w:customStyle="1" w:styleId="9Char1">
    <w:name w:val="标题 9 Char1"/>
    <w:link w:val="9"/>
    <w:qFormat/>
    <w:rsid w:val="00926E3F"/>
    <w:rPr>
      <w:rFonts w:ascii="Arial" w:eastAsia="黑体" w:hAnsi="Arial"/>
      <w:sz w:val="24"/>
      <w:lang w:val="en-US" w:eastAsia="zh-CN" w:bidi="ar-SA"/>
    </w:rPr>
  </w:style>
  <w:style w:type="character" w:customStyle="1" w:styleId="Char4">
    <w:name w:val="纯文本 Char"/>
    <w:link w:val="ac"/>
    <w:qFormat/>
    <w:rsid w:val="00926E3F"/>
    <w:rPr>
      <w:rFonts w:ascii="宋体" w:eastAsia="宋体" w:hAnsi="Courier New"/>
      <w:kern w:val="2"/>
      <w:sz w:val="21"/>
      <w:lang w:val="en-US" w:eastAsia="zh-CN" w:bidi="ar-SA"/>
    </w:rPr>
  </w:style>
  <w:style w:type="paragraph" w:customStyle="1" w:styleId="afb">
    <w:name w:val="表正文"/>
    <w:basedOn w:val="a"/>
    <w:next w:val="ac"/>
    <w:qFormat/>
    <w:rsid w:val="00926E3F"/>
    <w:rPr>
      <w:rFonts w:ascii="宋体" w:hAnsi="Courier New"/>
      <w:szCs w:val="20"/>
    </w:rPr>
  </w:style>
  <w:style w:type="character" w:customStyle="1" w:styleId="Char3">
    <w:name w:val="正文文本缩进 Char"/>
    <w:link w:val="aa"/>
    <w:qFormat/>
    <w:rsid w:val="00926E3F"/>
    <w:rPr>
      <w:rFonts w:eastAsia="宋体"/>
      <w:kern w:val="2"/>
      <w:sz w:val="21"/>
      <w:szCs w:val="24"/>
      <w:lang w:val="en-US" w:eastAsia="zh-CN" w:bidi="ar-SA"/>
    </w:rPr>
  </w:style>
  <w:style w:type="character" w:customStyle="1" w:styleId="Char20">
    <w:name w:val="日期 Char2"/>
    <w:link w:val="ad"/>
    <w:qFormat/>
    <w:rsid w:val="00926E3F"/>
    <w:rPr>
      <w:rFonts w:ascii="楷体_GB2312" w:eastAsia="楷体_GB2312"/>
      <w:b/>
      <w:kern w:val="2"/>
      <w:sz w:val="28"/>
      <w:lang w:val="en-US" w:eastAsia="zh-CN" w:bidi="ar-SA"/>
    </w:rPr>
  </w:style>
  <w:style w:type="character" w:customStyle="1" w:styleId="Char12">
    <w:name w:val="页眉 Char1"/>
    <w:link w:val="af0"/>
    <w:qFormat/>
    <w:rsid w:val="00926E3F"/>
    <w:rPr>
      <w:rFonts w:eastAsia="宋体"/>
      <w:kern w:val="2"/>
      <w:sz w:val="18"/>
      <w:szCs w:val="18"/>
      <w:lang w:val="en-US" w:eastAsia="zh-CN" w:bidi="ar-SA"/>
    </w:rPr>
  </w:style>
  <w:style w:type="character" w:customStyle="1" w:styleId="Char6">
    <w:name w:val="页脚 Char"/>
    <w:link w:val="af"/>
    <w:qFormat/>
    <w:locked/>
    <w:rsid w:val="00926E3F"/>
    <w:rPr>
      <w:rFonts w:eastAsia="宋体"/>
      <w:kern w:val="2"/>
      <w:sz w:val="18"/>
      <w:szCs w:val="18"/>
      <w:lang w:val="en-US" w:eastAsia="zh-CN" w:bidi="ar-SA"/>
    </w:rPr>
  </w:style>
  <w:style w:type="paragraph" w:customStyle="1" w:styleId="afc">
    <w:name w:val="正文段"/>
    <w:basedOn w:val="a"/>
    <w:link w:val="Char9"/>
    <w:qFormat/>
    <w:rsid w:val="00926E3F"/>
    <w:pPr>
      <w:widowControl/>
      <w:snapToGrid w:val="0"/>
      <w:spacing w:afterLines="50"/>
      <w:ind w:firstLineChars="200" w:firstLine="200"/>
    </w:pPr>
    <w:rPr>
      <w:kern w:val="0"/>
      <w:sz w:val="24"/>
      <w:szCs w:val="20"/>
    </w:rPr>
  </w:style>
  <w:style w:type="character" w:customStyle="1" w:styleId="Char9">
    <w:name w:val="正文段 Char"/>
    <w:link w:val="afc"/>
    <w:qFormat/>
    <w:rsid w:val="00926E3F"/>
    <w:rPr>
      <w:rFonts w:eastAsia="宋体"/>
      <w:sz w:val="24"/>
      <w:lang w:val="en-US" w:eastAsia="zh-CN" w:bidi="ar-SA"/>
    </w:rPr>
  </w:style>
  <w:style w:type="character" w:customStyle="1" w:styleId="Char10">
    <w:name w:val="批注文字 Char1"/>
    <w:link w:val="a7"/>
    <w:qFormat/>
    <w:rsid w:val="00926E3F"/>
    <w:rPr>
      <w:rFonts w:eastAsia="宋体"/>
      <w:kern w:val="2"/>
      <w:sz w:val="21"/>
      <w:szCs w:val="24"/>
      <w:lang w:val="en-US" w:eastAsia="zh-CN" w:bidi="ar-SA"/>
    </w:rPr>
  </w:style>
  <w:style w:type="character" w:customStyle="1" w:styleId="2Char10">
    <w:name w:val="正文文本 2 Char1"/>
    <w:link w:val="23"/>
    <w:qFormat/>
    <w:rsid w:val="00926E3F"/>
    <w:rPr>
      <w:rFonts w:ascii="隶书" w:eastAsia="隶书"/>
      <w:bCs/>
      <w:sz w:val="72"/>
      <w:szCs w:val="84"/>
      <w:lang w:val="en-US" w:eastAsia="zh-CN" w:bidi="ar-SA"/>
    </w:rPr>
  </w:style>
  <w:style w:type="paragraph" w:customStyle="1" w:styleId="Chara">
    <w:name w:val="Char"/>
    <w:basedOn w:val="a"/>
    <w:rsid w:val="00926E3F"/>
    <w:rPr>
      <w:rFonts w:ascii="仿宋_GB2312" w:eastAsia="仿宋_GB2312"/>
      <w:b/>
      <w:sz w:val="32"/>
      <w:szCs w:val="32"/>
    </w:rPr>
  </w:style>
  <w:style w:type="paragraph" w:customStyle="1" w:styleId="TableText">
    <w:name w:val="Table Text"/>
    <w:link w:val="TableTextChar1"/>
    <w:qFormat/>
    <w:rsid w:val="00926E3F"/>
    <w:pPr>
      <w:snapToGrid w:val="0"/>
      <w:spacing w:before="80" w:after="80"/>
    </w:pPr>
    <w:rPr>
      <w:rFonts w:ascii="Arial" w:hAnsi="Arial"/>
      <w:sz w:val="18"/>
    </w:rPr>
  </w:style>
  <w:style w:type="character" w:customStyle="1" w:styleId="TableTextChar1">
    <w:name w:val="Table Text Char1"/>
    <w:link w:val="TableText"/>
    <w:qFormat/>
    <w:rsid w:val="00926E3F"/>
    <w:rPr>
      <w:rFonts w:ascii="Arial" w:hAnsi="Arial"/>
      <w:sz w:val="18"/>
      <w:lang w:val="en-US" w:eastAsia="zh-CN" w:bidi="ar-SA"/>
    </w:rPr>
  </w:style>
  <w:style w:type="character" w:customStyle="1" w:styleId="2Char2">
    <w:name w:val="正文（缩进2汉字） Char"/>
    <w:link w:val="26"/>
    <w:qFormat/>
    <w:rsid w:val="00926E3F"/>
    <w:rPr>
      <w:rFonts w:ascii="宋体"/>
      <w:kern w:val="2"/>
      <w:sz w:val="21"/>
      <w:lang w:bidi="ar-SA"/>
    </w:rPr>
  </w:style>
  <w:style w:type="paragraph" w:customStyle="1" w:styleId="26">
    <w:name w:val="正文（缩进2汉字）"/>
    <w:basedOn w:val="a"/>
    <w:link w:val="2Char2"/>
    <w:qFormat/>
    <w:rsid w:val="00926E3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26E3F"/>
    <w:pPr>
      <w:tabs>
        <w:tab w:val="left" w:pos="432"/>
      </w:tabs>
      <w:spacing w:beforeLines="50" w:afterLines="50"/>
      <w:ind w:left="432" w:hanging="432"/>
      <w:jc w:val="center"/>
    </w:pPr>
    <w:rPr>
      <w:sz w:val="24"/>
    </w:rPr>
  </w:style>
  <w:style w:type="paragraph" w:customStyle="1" w:styleId="afd">
    <w:name w:val="模板普通正文"/>
    <w:basedOn w:val="aa"/>
    <w:qFormat/>
    <w:rsid w:val="00926E3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26E3F"/>
    <w:rPr>
      <w:rFonts w:eastAsia="宋体"/>
      <w:kern w:val="2"/>
      <w:sz w:val="21"/>
      <w:szCs w:val="24"/>
      <w:lang w:val="en-US" w:eastAsia="zh-CN" w:bidi="ar-SA"/>
    </w:rPr>
  </w:style>
  <w:style w:type="paragraph" w:customStyle="1" w:styleId="afe">
    <w:name w:val="缺省文本"/>
    <w:basedOn w:val="a"/>
    <w:qFormat/>
    <w:rsid w:val="00926E3F"/>
    <w:pPr>
      <w:autoSpaceDE w:val="0"/>
      <w:autoSpaceDN w:val="0"/>
      <w:adjustRightInd w:val="0"/>
      <w:jc w:val="left"/>
    </w:pPr>
    <w:rPr>
      <w:kern w:val="0"/>
      <w:sz w:val="24"/>
    </w:rPr>
  </w:style>
  <w:style w:type="paragraph" w:customStyle="1" w:styleId="WW-2">
    <w:name w:val="WW-正文文字缩进 2"/>
    <w:basedOn w:val="a"/>
    <w:qFormat/>
    <w:rsid w:val="00926E3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26E3F"/>
    <w:rPr>
      <w:rFonts w:ascii="Tahoma" w:hAnsi="Tahoma"/>
      <w:sz w:val="24"/>
      <w:szCs w:val="20"/>
    </w:rPr>
  </w:style>
  <w:style w:type="character" w:customStyle="1" w:styleId="Char11">
    <w:name w:val="正文文本 Char1"/>
    <w:link w:val="a8"/>
    <w:qFormat/>
    <w:locked/>
    <w:rsid w:val="00926E3F"/>
    <w:rPr>
      <w:rFonts w:eastAsia="仿宋_GB2312"/>
      <w:kern w:val="2"/>
      <w:sz w:val="28"/>
      <w:szCs w:val="24"/>
      <w:lang w:val="en-US" w:eastAsia="zh-CN" w:bidi="ar-SA"/>
    </w:rPr>
  </w:style>
  <w:style w:type="paragraph" w:customStyle="1" w:styleId="aff">
    <w:name w:val="项目排列"/>
    <w:basedOn w:val="a"/>
    <w:link w:val="Charb"/>
    <w:qFormat/>
    <w:rsid w:val="00926E3F"/>
    <w:pPr>
      <w:tabs>
        <w:tab w:val="left" w:pos="900"/>
      </w:tabs>
      <w:spacing w:beforeLines="50" w:afterLines="50" w:line="300" w:lineRule="auto"/>
      <w:ind w:left="900" w:hanging="420"/>
    </w:pPr>
    <w:rPr>
      <w:sz w:val="24"/>
    </w:rPr>
  </w:style>
  <w:style w:type="character" w:customStyle="1" w:styleId="Charb">
    <w:name w:val="项目排列 Char"/>
    <w:link w:val="aff"/>
    <w:qFormat/>
    <w:rsid w:val="00926E3F"/>
    <w:rPr>
      <w:kern w:val="2"/>
      <w:sz w:val="24"/>
      <w:szCs w:val="24"/>
    </w:rPr>
  </w:style>
  <w:style w:type="character" w:customStyle="1" w:styleId="style21">
    <w:name w:val="style21"/>
    <w:qFormat/>
    <w:rsid w:val="00926E3F"/>
    <w:rPr>
      <w:sz w:val="15"/>
      <w:szCs w:val="15"/>
    </w:rPr>
  </w:style>
  <w:style w:type="paragraph" w:customStyle="1" w:styleId="blue">
    <w:name w:val="blue"/>
    <w:basedOn w:val="a"/>
    <w:qFormat/>
    <w:rsid w:val="00926E3F"/>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26E3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26E3F"/>
    <w:rPr>
      <w:szCs w:val="20"/>
    </w:rPr>
  </w:style>
  <w:style w:type="paragraph" w:customStyle="1" w:styleId="12">
    <w:name w:val="列出段落1"/>
    <w:basedOn w:val="a"/>
    <w:qFormat/>
    <w:rsid w:val="00926E3F"/>
    <w:pPr>
      <w:ind w:firstLineChars="200" w:firstLine="420"/>
    </w:pPr>
    <w:rPr>
      <w:rFonts w:ascii="Calibri" w:hAnsi="Calibri"/>
      <w:szCs w:val="22"/>
    </w:rPr>
  </w:style>
  <w:style w:type="paragraph" w:customStyle="1" w:styleId="ParaCharCharCharChar">
    <w:name w:val="默认段落字体 Para Char Char Char Char"/>
    <w:basedOn w:val="a"/>
    <w:qFormat/>
    <w:rsid w:val="00926E3F"/>
  </w:style>
  <w:style w:type="paragraph" w:customStyle="1" w:styleId="CharCharChar1CharCharChar1CharCharCharChar">
    <w:name w:val="Char Char Char1 Char Char Char1 Char Char Char Char"/>
    <w:basedOn w:val="a"/>
    <w:qFormat/>
    <w:rsid w:val="00926E3F"/>
  </w:style>
  <w:style w:type="character" w:customStyle="1" w:styleId="font1">
    <w:name w:val="font1"/>
    <w:qFormat/>
    <w:rsid w:val="00926E3F"/>
    <w:rPr>
      <w:color w:val="999999"/>
      <w:sz w:val="18"/>
      <w:szCs w:val="18"/>
      <w:u w:val="none"/>
    </w:rPr>
  </w:style>
  <w:style w:type="paragraph" w:customStyle="1" w:styleId="tabletext0">
    <w:name w:val="tabletext"/>
    <w:basedOn w:val="a"/>
    <w:qFormat/>
    <w:rsid w:val="00926E3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26E3F"/>
    <w:rPr>
      <w:rFonts w:ascii="Tahoma" w:hAnsi="Tahoma"/>
      <w:sz w:val="24"/>
      <w:szCs w:val="20"/>
    </w:rPr>
  </w:style>
  <w:style w:type="character" w:customStyle="1" w:styleId="apple-style-span">
    <w:name w:val="apple-style-span"/>
    <w:basedOn w:val="a1"/>
    <w:qFormat/>
    <w:rsid w:val="00926E3F"/>
  </w:style>
  <w:style w:type="paragraph" w:customStyle="1" w:styleId="aff1">
    <w:name w:val="正文无缩进"/>
    <w:basedOn w:val="a"/>
    <w:link w:val="Charc"/>
    <w:qFormat/>
    <w:rsid w:val="00926E3F"/>
    <w:pPr>
      <w:spacing w:line="360" w:lineRule="auto"/>
    </w:pPr>
    <w:rPr>
      <w:rFonts w:ascii="宋体"/>
      <w:color w:val="000000"/>
      <w:sz w:val="24"/>
    </w:rPr>
  </w:style>
  <w:style w:type="character" w:customStyle="1" w:styleId="Charc">
    <w:name w:val="正文无缩进 Char"/>
    <w:link w:val="aff1"/>
    <w:qFormat/>
    <w:rsid w:val="00926E3F"/>
    <w:rPr>
      <w:rFonts w:ascii="宋体" w:eastAsia="宋体"/>
      <w:color w:val="000000"/>
      <w:kern w:val="2"/>
      <w:sz w:val="24"/>
      <w:szCs w:val="24"/>
      <w:lang w:val="en-US" w:eastAsia="zh-CN" w:bidi="ar-SA"/>
    </w:rPr>
  </w:style>
  <w:style w:type="paragraph" w:customStyle="1" w:styleId="13">
    <w:name w:val="正文1"/>
    <w:qFormat/>
    <w:rsid w:val="00926E3F"/>
    <w:pPr>
      <w:widowControl w:val="0"/>
      <w:adjustRightInd w:val="0"/>
      <w:spacing w:line="312" w:lineRule="atLeast"/>
      <w:jc w:val="both"/>
    </w:pPr>
    <w:rPr>
      <w:rFonts w:ascii="宋体"/>
      <w:sz w:val="34"/>
    </w:rPr>
  </w:style>
  <w:style w:type="character" w:customStyle="1" w:styleId="ca-3">
    <w:name w:val="ca-3"/>
    <w:basedOn w:val="a1"/>
    <w:qFormat/>
    <w:rsid w:val="00926E3F"/>
  </w:style>
  <w:style w:type="paragraph" w:customStyle="1" w:styleId="CharChar1CharCharCharChar1CharCharChar">
    <w:name w:val="Char Char1 Char Char Char Char1 Char Char Char"/>
    <w:basedOn w:val="a"/>
    <w:qFormat/>
    <w:rsid w:val="00926E3F"/>
    <w:pPr>
      <w:adjustRightInd w:val="0"/>
      <w:spacing w:line="360" w:lineRule="atLeast"/>
    </w:pPr>
    <w:rPr>
      <w:rFonts w:ascii="Tahoma" w:hAnsi="Tahoma"/>
      <w:sz w:val="24"/>
      <w:szCs w:val="20"/>
    </w:rPr>
  </w:style>
  <w:style w:type="character" w:customStyle="1" w:styleId="CharChar">
    <w:name w:val="表格 Char Char"/>
    <w:link w:val="aff2"/>
    <w:qFormat/>
    <w:locked/>
    <w:rsid w:val="00926E3F"/>
    <w:rPr>
      <w:rFonts w:ascii="宋体" w:eastAsia="宋体" w:hAnsi="宋体"/>
      <w:lang w:val="en-US" w:eastAsia="zh-CN" w:bidi="ar-SA"/>
    </w:rPr>
  </w:style>
  <w:style w:type="paragraph" w:customStyle="1" w:styleId="aff2">
    <w:name w:val="表格"/>
    <w:basedOn w:val="a"/>
    <w:link w:val="CharChar"/>
    <w:qFormat/>
    <w:rsid w:val="00926E3F"/>
    <w:pPr>
      <w:snapToGrid w:val="0"/>
      <w:ind w:firstLineChars="21" w:firstLine="42"/>
    </w:pPr>
    <w:rPr>
      <w:rFonts w:ascii="宋体" w:hAnsi="宋体"/>
      <w:kern w:val="0"/>
      <w:sz w:val="20"/>
      <w:szCs w:val="20"/>
    </w:rPr>
  </w:style>
  <w:style w:type="paragraph" w:customStyle="1" w:styleId="xl32">
    <w:name w:val="xl32"/>
    <w:basedOn w:val="a"/>
    <w:qFormat/>
    <w:rsid w:val="00926E3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26E3F"/>
    <w:pPr>
      <w:widowControl/>
      <w:spacing w:after="160" w:line="240" w:lineRule="exact"/>
      <w:jc w:val="left"/>
    </w:pPr>
  </w:style>
  <w:style w:type="character" w:customStyle="1" w:styleId="CharChar0">
    <w:name w:val="Char Char"/>
    <w:qFormat/>
    <w:rsid w:val="00926E3F"/>
    <w:rPr>
      <w:rFonts w:ascii="宋体" w:eastAsia="宋体" w:hAnsi="Courier New" w:hint="eastAsia"/>
      <w:kern w:val="2"/>
      <w:sz w:val="21"/>
      <w:lang w:val="en-US" w:eastAsia="zh-CN" w:bidi="ar-SA"/>
    </w:rPr>
  </w:style>
  <w:style w:type="character" w:customStyle="1" w:styleId="style51">
    <w:name w:val="style51"/>
    <w:qFormat/>
    <w:rsid w:val="00926E3F"/>
    <w:rPr>
      <w:sz w:val="21"/>
      <w:szCs w:val="21"/>
    </w:rPr>
  </w:style>
  <w:style w:type="paragraph" w:customStyle="1" w:styleId="aff3">
    <w:name w:val="标书_正文"/>
    <w:basedOn w:val="a"/>
    <w:qFormat/>
    <w:rsid w:val="00926E3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26E3F"/>
    <w:pPr>
      <w:spacing w:line="360" w:lineRule="auto"/>
      <w:ind w:firstLineChars="200" w:firstLine="480"/>
    </w:pPr>
    <w:rPr>
      <w:rFonts w:cs="宋体"/>
      <w:sz w:val="24"/>
      <w:szCs w:val="20"/>
    </w:rPr>
  </w:style>
  <w:style w:type="character" w:customStyle="1" w:styleId="Chard">
    <w:name w:val="标准文本 Char"/>
    <w:link w:val="aff4"/>
    <w:qFormat/>
    <w:rsid w:val="00926E3F"/>
    <w:rPr>
      <w:rFonts w:eastAsia="宋体" w:cs="宋体"/>
      <w:kern w:val="2"/>
      <w:sz w:val="24"/>
      <w:lang w:val="en-US" w:eastAsia="zh-CN" w:bidi="ar-SA"/>
    </w:rPr>
  </w:style>
  <w:style w:type="paragraph" w:customStyle="1" w:styleId="Default">
    <w:name w:val="Default"/>
    <w:qFormat/>
    <w:rsid w:val="00926E3F"/>
    <w:pPr>
      <w:widowControl w:val="0"/>
      <w:autoSpaceDE w:val="0"/>
      <w:autoSpaceDN w:val="0"/>
      <w:adjustRightInd w:val="0"/>
    </w:pPr>
    <w:rPr>
      <w:color w:val="000000"/>
      <w:sz w:val="24"/>
      <w:szCs w:val="24"/>
    </w:rPr>
  </w:style>
  <w:style w:type="paragraph" w:customStyle="1" w:styleId="aff5">
    <w:name w:val="自定义正文"/>
    <w:basedOn w:val="a"/>
    <w:link w:val="Chare"/>
    <w:qFormat/>
    <w:rsid w:val="00926E3F"/>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26E3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26E3F"/>
    <w:pPr>
      <w:spacing w:line="360" w:lineRule="auto"/>
      <w:ind w:firstLineChars="200" w:firstLine="480"/>
    </w:pPr>
    <w:rPr>
      <w:rFonts w:cs="宋体"/>
      <w:sz w:val="24"/>
      <w:szCs w:val="20"/>
    </w:rPr>
  </w:style>
  <w:style w:type="paragraph" w:customStyle="1" w:styleId="aff6">
    <w:name w:val="自定义表格文字"/>
    <w:basedOn w:val="a"/>
    <w:qFormat/>
    <w:rsid w:val="00926E3F"/>
    <w:pPr>
      <w:spacing w:before="60" w:after="60" w:line="320" w:lineRule="exact"/>
      <w:jc w:val="left"/>
    </w:pPr>
    <w:rPr>
      <w:rFonts w:ascii="宋体" w:eastAsia="楷体_GB2312"/>
    </w:rPr>
  </w:style>
  <w:style w:type="paragraph" w:customStyle="1" w:styleId="CharCharChar1Char">
    <w:name w:val="Char Char Char1 Char"/>
    <w:basedOn w:val="a"/>
    <w:qFormat/>
    <w:rsid w:val="00926E3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26E3F"/>
    <w:rPr>
      <w:rFonts w:eastAsia="宋体"/>
      <w:kern w:val="2"/>
      <w:sz w:val="21"/>
      <w:szCs w:val="24"/>
      <w:lang w:val="en-US" w:eastAsia="zh-CN" w:bidi="ar-SA"/>
    </w:rPr>
  </w:style>
  <w:style w:type="character" w:customStyle="1" w:styleId="CharChar12">
    <w:name w:val="Char Char12"/>
    <w:qFormat/>
    <w:rsid w:val="00926E3F"/>
    <w:rPr>
      <w:rFonts w:ascii="宋体" w:eastAsia="宋体" w:hAnsi="Courier New"/>
      <w:kern w:val="2"/>
      <w:sz w:val="21"/>
      <w:lang w:val="en-US" w:eastAsia="zh-CN" w:bidi="ar-SA"/>
    </w:rPr>
  </w:style>
  <w:style w:type="character" w:customStyle="1" w:styleId="H4Char">
    <w:name w:val="H4 Char"/>
    <w:qFormat/>
    <w:rsid w:val="00926E3F"/>
    <w:rPr>
      <w:rFonts w:ascii="宋体" w:eastAsia="黑体" w:hAnsi="宋体"/>
      <w:b/>
      <w:bCs/>
      <w:color w:val="000000"/>
      <w:spacing w:val="-4"/>
      <w:kern w:val="2"/>
      <w:sz w:val="24"/>
      <w:szCs w:val="30"/>
      <w:lang w:val="en-US" w:eastAsia="zh-CN" w:bidi="ar-SA"/>
    </w:rPr>
  </w:style>
  <w:style w:type="character" w:customStyle="1" w:styleId="H5Char">
    <w:name w:val="H5 Char"/>
    <w:qFormat/>
    <w:rsid w:val="00926E3F"/>
    <w:rPr>
      <w:rFonts w:ascii="Arial" w:eastAsia="宋体" w:hAnsi="Arial"/>
      <w:sz w:val="24"/>
      <w:lang w:val="en-US" w:eastAsia="zh-CN" w:bidi="ar-SA"/>
    </w:rPr>
  </w:style>
  <w:style w:type="character" w:customStyle="1" w:styleId="CharChar8">
    <w:name w:val="Char Char8"/>
    <w:qFormat/>
    <w:rsid w:val="00926E3F"/>
    <w:rPr>
      <w:rFonts w:ascii="宋体" w:eastAsia="宋体"/>
      <w:kern w:val="2"/>
      <w:sz w:val="28"/>
      <w:lang w:val="en-US" w:eastAsia="zh-CN" w:bidi="ar-SA"/>
    </w:rPr>
  </w:style>
  <w:style w:type="character" w:customStyle="1" w:styleId="CharChar7">
    <w:name w:val="Char Char7"/>
    <w:qFormat/>
    <w:rsid w:val="00926E3F"/>
    <w:rPr>
      <w:rFonts w:eastAsia="仿宋_GB2312"/>
      <w:kern w:val="2"/>
      <w:sz w:val="24"/>
      <w:szCs w:val="24"/>
      <w:lang w:val="en-US" w:eastAsia="zh-CN" w:bidi="ar-SA"/>
    </w:rPr>
  </w:style>
  <w:style w:type="paragraph" w:customStyle="1" w:styleId="aff7">
    <w:name w:val="表内文字"/>
    <w:basedOn w:val="a"/>
    <w:qFormat/>
    <w:rsid w:val="00926E3F"/>
    <w:pPr>
      <w:jc w:val="center"/>
    </w:pPr>
    <w:rPr>
      <w:color w:val="FF0000"/>
      <w:kern w:val="0"/>
      <w:sz w:val="24"/>
    </w:rPr>
  </w:style>
  <w:style w:type="character" w:customStyle="1" w:styleId="CharChar3">
    <w:name w:val="Char Char3"/>
    <w:qFormat/>
    <w:rsid w:val="00926E3F"/>
    <w:rPr>
      <w:rFonts w:eastAsia="仿宋_GB2312"/>
      <w:kern w:val="2"/>
      <w:sz w:val="28"/>
      <w:szCs w:val="24"/>
      <w:lang w:val="en-US" w:eastAsia="zh-CN" w:bidi="ar-SA"/>
    </w:rPr>
  </w:style>
  <w:style w:type="paragraph" w:customStyle="1" w:styleId="xl25">
    <w:name w:val="xl25"/>
    <w:basedOn w:val="a"/>
    <w:qFormat/>
    <w:rsid w:val="00926E3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26E3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26E3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26E3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26E3F"/>
    <w:pPr>
      <w:tabs>
        <w:tab w:val="left" w:pos="840"/>
      </w:tabs>
      <w:spacing w:after="60"/>
      <w:ind w:left="840" w:hanging="420"/>
    </w:pPr>
    <w:rPr>
      <w:rFonts w:ascii="宋体"/>
      <w:spacing w:val="4"/>
      <w:szCs w:val="20"/>
    </w:rPr>
  </w:style>
  <w:style w:type="paragraph" w:customStyle="1" w:styleId="100">
    <w:name w:val="编10号"/>
    <w:basedOn w:val="a"/>
    <w:qFormat/>
    <w:rsid w:val="00926E3F"/>
    <w:pPr>
      <w:tabs>
        <w:tab w:val="left" w:pos="1620"/>
      </w:tabs>
      <w:ind w:left="1620" w:hanging="360"/>
    </w:pPr>
  </w:style>
  <w:style w:type="paragraph" w:customStyle="1" w:styleId="aff8">
    <w:name w:val="段"/>
    <w:basedOn w:val="a"/>
    <w:qFormat/>
    <w:rsid w:val="00926E3F"/>
    <w:pPr>
      <w:ind w:firstLine="425"/>
    </w:pPr>
    <w:rPr>
      <w:rFonts w:ascii="宋体"/>
      <w:szCs w:val="20"/>
    </w:rPr>
  </w:style>
  <w:style w:type="paragraph" w:customStyle="1" w:styleId="CharCharCharChar">
    <w:name w:val="Char Char Char Char"/>
    <w:basedOn w:val="a"/>
    <w:qFormat/>
    <w:rsid w:val="00926E3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26E3F"/>
    <w:rPr>
      <w:rFonts w:ascii="宋体" w:eastAsia="宋体" w:hAnsi="宋体" w:hint="eastAsia"/>
      <w:sz w:val="18"/>
      <w:szCs w:val="18"/>
    </w:rPr>
  </w:style>
  <w:style w:type="paragraph" w:customStyle="1" w:styleId="Char1CharCharCharCharCharChar">
    <w:name w:val="Char1 Char Char Char Char Char Char"/>
    <w:basedOn w:val="a"/>
    <w:qFormat/>
    <w:rsid w:val="00926E3F"/>
    <w:rPr>
      <w:rFonts w:ascii="Tahoma" w:hAnsi="Tahoma"/>
      <w:sz w:val="24"/>
      <w:szCs w:val="20"/>
    </w:rPr>
  </w:style>
  <w:style w:type="paragraph" w:customStyle="1" w:styleId="CharChar2CharCharCharChar">
    <w:name w:val="Char Char2 Char Char Char Char"/>
    <w:basedOn w:val="a6"/>
    <w:qFormat/>
    <w:rsid w:val="00926E3F"/>
    <w:rPr>
      <w:rFonts w:ascii="Tahoma" w:hAnsi="Tahoma"/>
      <w:sz w:val="24"/>
    </w:rPr>
  </w:style>
  <w:style w:type="paragraph" w:customStyle="1" w:styleId="CharCharChar">
    <w:name w:val="Char Char Char"/>
    <w:basedOn w:val="a6"/>
    <w:qFormat/>
    <w:rsid w:val="00926E3F"/>
    <w:rPr>
      <w:rFonts w:ascii="Tahoma" w:hAnsi="Tahoma"/>
      <w:sz w:val="24"/>
    </w:rPr>
  </w:style>
  <w:style w:type="paragraph" w:customStyle="1" w:styleId="New">
    <w:name w:val="正文缩进 New"/>
    <w:basedOn w:val="a"/>
    <w:qFormat/>
    <w:rsid w:val="00926E3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26E3F"/>
    <w:pPr>
      <w:widowControl w:val="0"/>
      <w:spacing w:line="440" w:lineRule="exact"/>
      <w:jc w:val="both"/>
    </w:pPr>
    <w:rPr>
      <w:kern w:val="2"/>
      <w:sz w:val="28"/>
      <w:szCs w:val="24"/>
    </w:rPr>
  </w:style>
  <w:style w:type="character" w:customStyle="1" w:styleId="tpccontent1">
    <w:name w:val="tpc_content1"/>
    <w:qFormat/>
    <w:rsid w:val="00926E3F"/>
    <w:rPr>
      <w:sz w:val="20"/>
      <w:szCs w:val="20"/>
    </w:rPr>
  </w:style>
  <w:style w:type="character" w:customStyle="1" w:styleId="CharChar11">
    <w:name w:val="Char Char11"/>
    <w:qFormat/>
    <w:rsid w:val="00926E3F"/>
    <w:rPr>
      <w:b/>
      <w:kern w:val="44"/>
      <w:sz w:val="44"/>
    </w:rPr>
  </w:style>
  <w:style w:type="character" w:customStyle="1" w:styleId="CharChar10">
    <w:name w:val="Char Char10"/>
    <w:qFormat/>
    <w:rsid w:val="00926E3F"/>
    <w:rPr>
      <w:b/>
      <w:kern w:val="2"/>
      <w:sz w:val="28"/>
      <w:szCs w:val="28"/>
    </w:rPr>
  </w:style>
  <w:style w:type="character" w:customStyle="1" w:styleId="CharChar9">
    <w:name w:val="Char Char9"/>
    <w:qFormat/>
    <w:rsid w:val="00926E3F"/>
    <w:rPr>
      <w:b/>
      <w:kern w:val="2"/>
      <w:sz w:val="24"/>
      <w:szCs w:val="24"/>
    </w:rPr>
  </w:style>
  <w:style w:type="paragraph" w:customStyle="1" w:styleId="CharCharChar0">
    <w:name w:val="Char Char Char 字元 字元"/>
    <w:basedOn w:val="a"/>
    <w:qFormat/>
    <w:rsid w:val="00926E3F"/>
    <w:pPr>
      <w:spacing w:line="360" w:lineRule="auto"/>
      <w:ind w:firstLineChars="200" w:firstLine="200"/>
    </w:pPr>
    <w:rPr>
      <w:szCs w:val="20"/>
    </w:rPr>
  </w:style>
  <w:style w:type="paragraph" w:customStyle="1" w:styleId="New0">
    <w:name w:val="正文 New"/>
    <w:qFormat/>
    <w:rsid w:val="00926E3F"/>
    <w:pPr>
      <w:widowControl w:val="0"/>
      <w:jc w:val="both"/>
    </w:pPr>
    <w:rPr>
      <w:kern w:val="2"/>
      <w:sz w:val="21"/>
    </w:rPr>
  </w:style>
  <w:style w:type="paragraph" w:customStyle="1" w:styleId="NewNew">
    <w:name w:val="正文 New New"/>
    <w:qFormat/>
    <w:rsid w:val="00926E3F"/>
    <w:pPr>
      <w:widowControl w:val="0"/>
      <w:jc w:val="both"/>
    </w:pPr>
    <w:rPr>
      <w:kern w:val="2"/>
      <w:sz w:val="21"/>
    </w:rPr>
  </w:style>
  <w:style w:type="character" w:customStyle="1" w:styleId="style11">
    <w:name w:val="style11"/>
    <w:qFormat/>
    <w:rsid w:val="00926E3F"/>
    <w:rPr>
      <w:b/>
      <w:bCs/>
      <w:color w:val="FF0000"/>
    </w:rPr>
  </w:style>
  <w:style w:type="character" w:customStyle="1" w:styleId="info">
    <w:name w:val="info"/>
    <w:basedOn w:val="a1"/>
    <w:qFormat/>
    <w:rsid w:val="00926E3F"/>
  </w:style>
  <w:style w:type="paragraph" w:customStyle="1" w:styleId="27">
    <w:name w:val="样式 正文缩进 + 首行缩进:  2 字符"/>
    <w:basedOn w:val="a0"/>
    <w:link w:val="2Char3"/>
    <w:qFormat/>
    <w:rsid w:val="00926E3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26E3F"/>
    <w:rPr>
      <w:rFonts w:ascii="宋体" w:eastAsia="宋体" w:hAnsi="宋体"/>
      <w:color w:val="000000"/>
      <w:sz w:val="24"/>
      <w:lang w:bidi="ar-SA"/>
    </w:rPr>
  </w:style>
  <w:style w:type="paragraph" w:customStyle="1" w:styleId="28">
    <w:name w:val="正文2"/>
    <w:basedOn w:val="a"/>
    <w:link w:val="2Char4"/>
    <w:qFormat/>
    <w:rsid w:val="00926E3F"/>
    <w:pPr>
      <w:spacing w:before="156" w:line="360" w:lineRule="auto"/>
      <w:ind w:firstLineChars="200" w:firstLine="510"/>
    </w:pPr>
    <w:rPr>
      <w:sz w:val="24"/>
      <w:szCs w:val="20"/>
    </w:rPr>
  </w:style>
  <w:style w:type="character" w:customStyle="1" w:styleId="2Char4">
    <w:name w:val="正文2 Char"/>
    <w:link w:val="28"/>
    <w:qFormat/>
    <w:rsid w:val="00926E3F"/>
    <w:rPr>
      <w:rFonts w:eastAsia="宋体"/>
      <w:kern w:val="2"/>
      <w:sz w:val="24"/>
      <w:lang w:val="en-US" w:eastAsia="zh-CN" w:bidi="ar-SA"/>
    </w:rPr>
  </w:style>
  <w:style w:type="paragraph" w:customStyle="1" w:styleId="p0">
    <w:name w:val="p0"/>
    <w:basedOn w:val="a"/>
    <w:qFormat/>
    <w:rsid w:val="00926E3F"/>
    <w:pPr>
      <w:widowControl/>
    </w:pPr>
    <w:rPr>
      <w:kern w:val="0"/>
      <w:szCs w:val="21"/>
    </w:rPr>
  </w:style>
  <w:style w:type="character" w:customStyle="1" w:styleId="param-name">
    <w:name w:val="param-name"/>
    <w:basedOn w:val="a1"/>
    <w:qFormat/>
    <w:rsid w:val="00926E3F"/>
  </w:style>
  <w:style w:type="character" w:customStyle="1" w:styleId="Charf">
    <w:name w:val="日期 Char"/>
    <w:qFormat/>
    <w:rsid w:val="00926E3F"/>
    <w:rPr>
      <w:rFonts w:ascii="楷体_GB2312" w:eastAsia="楷体_GB2312"/>
      <w:b/>
      <w:kern w:val="2"/>
      <w:sz w:val="28"/>
      <w:lang w:val="en-US" w:eastAsia="zh-CN" w:bidi="ar-SA"/>
    </w:rPr>
  </w:style>
  <w:style w:type="character" w:customStyle="1" w:styleId="4Char">
    <w:name w:val="标题 4 Char"/>
    <w:qFormat/>
    <w:rsid w:val="00926E3F"/>
    <w:rPr>
      <w:rFonts w:ascii="Arial" w:eastAsia="黑体" w:hAnsi="Arial"/>
      <w:b/>
      <w:kern w:val="2"/>
      <w:sz w:val="28"/>
      <w:lang w:val="en-US" w:eastAsia="zh-CN" w:bidi="ar-SA"/>
    </w:rPr>
  </w:style>
  <w:style w:type="character" w:customStyle="1" w:styleId="6Char">
    <w:name w:val="标题 6 Char"/>
    <w:qFormat/>
    <w:rsid w:val="00926E3F"/>
    <w:rPr>
      <w:rFonts w:ascii="宋体" w:eastAsia="宋体" w:hAnsi="Arial"/>
      <w:sz w:val="24"/>
      <w:lang w:val="en-US" w:eastAsia="zh-CN" w:bidi="ar-SA"/>
    </w:rPr>
  </w:style>
  <w:style w:type="character" w:customStyle="1" w:styleId="8Char">
    <w:name w:val="标题 8 Char"/>
    <w:qFormat/>
    <w:rsid w:val="00926E3F"/>
    <w:rPr>
      <w:rFonts w:ascii="Arial" w:eastAsia="黑体" w:hAnsi="Arial"/>
      <w:sz w:val="24"/>
      <w:lang w:val="en-US" w:eastAsia="zh-CN" w:bidi="ar-SA"/>
    </w:rPr>
  </w:style>
  <w:style w:type="character" w:customStyle="1" w:styleId="9Char">
    <w:name w:val="标题 9 Char"/>
    <w:qFormat/>
    <w:rsid w:val="00926E3F"/>
    <w:rPr>
      <w:rFonts w:ascii="Arial" w:eastAsia="黑体" w:hAnsi="Arial"/>
      <w:sz w:val="24"/>
      <w:lang w:val="en-US" w:eastAsia="zh-CN" w:bidi="ar-SA"/>
    </w:rPr>
  </w:style>
  <w:style w:type="character" w:customStyle="1" w:styleId="5Char">
    <w:name w:val="标题 5 Char"/>
    <w:qFormat/>
    <w:rsid w:val="00926E3F"/>
    <w:rPr>
      <w:rFonts w:eastAsia="宋体"/>
      <w:sz w:val="24"/>
      <w:lang w:val="en-US" w:eastAsia="zh-CN" w:bidi="ar-SA"/>
    </w:rPr>
  </w:style>
  <w:style w:type="character" w:customStyle="1" w:styleId="Charf0">
    <w:name w:val="正文文本 Char"/>
    <w:qFormat/>
    <w:locked/>
    <w:rsid w:val="00926E3F"/>
    <w:rPr>
      <w:rFonts w:eastAsia="仿宋_GB2312"/>
      <w:kern w:val="2"/>
      <w:sz w:val="28"/>
      <w:szCs w:val="24"/>
      <w:lang w:val="en-US" w:eastAsia="zh-CN" w:bidi="ar-SA"/>
    </w:rPr>
  </w:style>
  <w:style w:type="character" w:customStyle="1" w:styleId="2Char5">
    <w:name w:val="正文文本缩进 2 Char"/>
    <w:qFormat/>
    <w:locked/>
    <w:rsid w:val="00926E3F"/>
    <w:rPr>
      <w:rFonts w:eastAsia="宋体"/>
      <w:kern w:val="2"/>
      <w:sz w:val="21"/>
      <w:szCs w:val="24"/>
      <w:lang w:val="en-US" w:eastAsia="zh-CN" w:bidi="ar-SA"/>
    </w:rPr>
  </w:style>
  <w:style w:type="character" w:customStyle="1" w:styleId="2Char6">
    <w:name w:val="正文文本 2 Char"/>
    <w:qFormat/>
    <w:rsid w:val="00926E3F"/>
    <w:rPr>
      <w:rFonts w:ascii="隶书" w:eastAsia="隶书"/>
      <w:bCs/>
      <w:sz w:val="72"/>
      <w:szCs w:val="84"/>
      <w:lang w:val="en-US" w:eastAsia="zh-CN" w:bidi="ar-SA"/>
    </w:rPr>
  </w:style>
  <w:style w:type="character" w:customStyle="1" w:styleId="7Char">
    <w:name w:val="标题 7 Char"/>
    <w:qFormat/>
    <w:rsid w:val="00926E3F"/>
    <w:rPr>
      <w:rFonts w:ascii="宋体" w:eastAsia="宋体" w:hAnsi="Arial"/>
      <w:b/>
      <w:sz w:val="24"/>
      <w:lang w:val="en-US" w:eastAsia="zh-CN" w:bidi="ar-SA"/>
    </w:rPr>
  </w:style>
  <w:style w:type="character" w:customStyle="1" w:styleId="Charf1">
    <w:name w:val="页眉 Char"/>
    <w:uiPriority w:val="99"/>
    <w:qFormat/>
    <w:rsid w:val="00926E3F"/>
    <w:rPr>
      <w:rFonts w:eastAsia="宋体"/>
      <w:kern w:val="2"/>
      <w:sz w:val="18"/>
      <w:szCs w:val="18"/>
      <w:lang w:val="en-US" w:eastAsia="zh-CN" w:bidi="ar-SA"/>
    </w:rPr>
  </w:style>
  <w:style w:type="character" w:customStyle="1" w:styleId="Charf2">
    <w:name w:val="批注文字 Char"/>
    <w:uiPriority w:val="99"/>
    <w:qFormat/>
    <w:rsid w:val="00926E3F"/>
    <w:rPr>
      <w:rFonts w:eastAsia="宋体"/>
      <w:kern w:val="2"/>
      <w:sz w:val="21"/>
      <w:szCs w:val="24"/>
      <w:lang w:val="en-US" w:eastAsia="zh-CN" w:bidi="ar-SA"/>
    </w:rPr>
  </w:style>
  <w:style w:type="character" w:customStyle="1" w:styleId="Charf3">
    <w:name w:val="汇视源正文 Char"/>
    <w:link w:val="aff9"/>
    <w:qFormat/>
    <w:rsid w:val="00926E3F"/>
    <w:rPr>
      <w:rFonts w:cs="宋体"/>
      <w:kern w:val="2"/>
      <w:sz w:val="24"/>
      <w:lang w:val="en-US" w:eastAsia="zh-CN" w:bidi="ar-SA"/>
    </w:rPr>
  </w:style>
  <w:style w:type="paragraph" w:customStyle="1" w:styleId="aff9">
    <w:name w:val="汇视源正文"/>
    <w:link w:val="Charf3"/>
    <w:qFormat/>
    <w:rsid w:val="00926E3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26E3F"/>
    <w:pPr>
      <w:tabs>
        <w:tab w:val="left" w:pos="840"/>
      </w:tabs>
      <w:spacing w:afterLines="0"/>
      <w:ind w:left="425" w:hanging="425"/>
    </w:pPr>
    <w:rPr>
      <w:rFonts w:cs="宋体"/>
    </w:rPr>
  </w:style>
  <w:style w:type="paragraph" w:customStyle="1" w:styleId="affa">
    <w:name w:val="正文缩近"/>
    <w:basedOn w:val="a"/>
    <w:qFormat/>
    <w:rsid w:val="00926E3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926E3F"/>
    <w:rPr>
      <w:rFonts w:ascii="Calibri Light" w:eastAsia="宋体" w:hAnsi="Calibri Light"/>
      <w:b/>
      <w:bCs/>
      <w:kern w:val="2"/>
      <w:sz w:val="32"/>
      <w:szCs w:val="32"/>
      <w:lang w:val="en-US" w:eastAsia="zh-CN" w:bidi="ar-SA"/>
    </w:rPr>
  </w:style>
  <w:style w:type="character" w:customStyle="1" w:styleId="DateChar">
    <w:name w:val="Date Char"/>
    <w:qFormat/>
    <w:locked/>
    <w:rsid w:val="00926E3F"/>
    <w:rPr>
      <w:rFonts w:ascii="宋体"/>
      <w:sz w:val="21"/>
      <w:lang w:val="zh-CN"/>
    </w:rPr>
  </w:style>
  <w:style w:type="character" w:customStyle="1" w:styleId="NormalIndentChar">
    <w:name w:val="Normal Indent Char"/>
    <w:qFormat/>
    <w:locked/>
    <w:rsid w:val="00926E3F"/>
    <w:rPr>
      <w:rFonts w:ascii="宋体" w:eastAsia="宋体"/>
      <w:snapToGrid w:val="0"/>
      <w:color w:val="000000"/>
      <w:kern w:val="28"/>
      <w:sz w:val="28"/>
    </w:rPr>
  </w:style>
  <w:style w:type="character" w:customStyle="1" w:styleId="PlainTextChar">
    <w:name w:val="Plain Text Char"/>
    <w:qFormat/>
    <w:locked/>
    <w:rsid w:val="00926E3F"/>
    <w:rPr>
      <w:rFonts w:ascii="宋体" w:eastAsia="宋体" w:hAnsi="Courier New"/>
      <w:snapToGrid w:val="0"/>
      <w:sz w:val="21"/>
    </w:rPr>
  </w:style>
  <w:style w:type="character" w:customStyle="1" w:styleId="Char14">
    <w:name w:val="日期 Char1"/>
    <w:qFormat/>
    <w:rsid w:val="00926E3F"/>
    <w:rPr>
      <w:rFonts w:ascii="Times New Roman" w:eastAsia="宋体" w:hAnsi="Times New Roman" w:cs="Times New Roman"/>
      <w:sz w:val="24"/>
      <w:szCs w:val="24"/>
    </w:rPr>
  </w:style>
  <w:style w:type="character" w:customStyle="1" w:styleId="Char15">
    <w:name w:val="纯文本 Char1"/>
    <w:link w:val="15"/>
    <w:qFormat/>
    <w:rsid w:val="00926E3F"/>
    <w:rPr>
      <w:rFonts w:ascii="宋体" w:eastAsia="宋体" w:hAnsi="Courier New" w:cs="Courier New"/>
      <w:sz w:val="21"/>
      <w:szCs w:val="21"/>
    </w:rPr>
  </w:style>
  <w:style w:type="paragraph" w:customStyle="1" w:styleId="15">
    <w:name w:val="纯文本1"/>
    <w:basedOn w:val="a"/>
    <w:link w:val="Char15"/>
    <w:qFormat/>
    <w:rsid w:val="00926E3F"/>
    <w:rPr>
      <w:rFonts w:ascii="宋体" w:hAnsi="Courier New" w:cs="Courier New"/>
      <w:kern w:val="0"/>
      <w:szCs w:val="21"/>
    </w:rPr>
  </w:style>
  <w:style w:type="paragraph" w:customStyle="1" w:styleId="aspnumfaautoadjustrightr">
    <w:name w:val="aspnumfaautoadjustrightr"/>
    <w:qFormat/>
    <w:rsid w:val="00926E3F"/>
    <w:pPr>
      <w:widowControl w:val="0"/>
      <w:autoSpaceDE w:val="0"/>
      <w:autoSpaceDN w:val="0"/>
      <w:adjustRightInd w:val="0"/>
      <w:ind w:firstLine="720"/>
      <w:jc w:val="both"/>
    </w:pPr>
  </w:style>
  <w:style w:type="paragraph" w:customStyle="1" w:styleId="112">
    <w:name w:val="列出段落112"/>
    <w:basedOn w:val="a"/>
    <w:link w:val="Charf4"/>
    <w:qFormat/>
    <w:rsid w:val="00926E3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926E3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26E3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26E3F"/>
    <w:rPr>
      <w:rFonts w:ascii="Times New Roman" w:eastAsia="宋体" w:hAnsi="Times New Roman" w:cs="Times New Roman"/>
      <w:sz w:val="18"/>
      <w:szCs w:val="18"/>
    </w:rPr>
  </w:style>
  <w:style w:type="paragraph" w:customStyle="1" w:styleId="af17cgridlangnp1033langf">
    <w:name w:val="af17cgridlangnp1033langf"/>
    <w:qFormat/>
    <w:rsid w:val="00926E3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26E3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26E3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26E3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26E3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26E3F"/>
    <w:rPr>
      <w:rFonts w:ascii="Tahoma" w:hAnsi="Tahoma"/>
      <w:sz w:val="24"/>
      <w:szCs w:val="20"/>
    </w:rPr>
  </w:style>
  <w:style w:type="paragraph" w:customStyle="1" w:styleId="CharChar27">
    <w:name w:val="Char Char27"/>
    <w:basedOn w:val="a"/>
    <w:qFormat/>
    <w:rsid w:val="00926E3F"/>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26E3F"/>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26E3F"/>
    <w:pPr>
      <w:widowControl w:val="0"/>
      <w:numPr>
        <w:ilvl w:val="1"/>
        <w:numId w:val="5"/>
      </w:numPr>
      <w:ind w:left="805"/>
      <w:jc w:val="both"/>
    </w:pPr>
    <w:rPr>
      <w:kern w:val="2"/>
      <w:sz w:val="16"/>
    </w:rPr>
  </w:style>
  <w:style w:type="paragraph" w:customStyle="1" w:styleId="41">
    <w:name w:val="样式4"/>
    <w:basedOn w:val="a"/>
    <w:qFormat/>
    <w:rsid w:val="00926E3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26E3F"/>
    <w:rPr>
      <w:kern w:val="2"/>
      <w:sz w:val="24"/>
    </w:rPr>
  </w:style>
  <w:style w:type="character" w:customStyle="1" w:styleId="CharChar30">
    <w:name w:val="普通文字 Char Char3"/>
    <w:qFormat/>
    <w:rsid w:val="00926E3F"/>
    <w:rPr>
      <w:rFonts w:ascii="宋体" w:hAnsi="Courier New"/>
      <w:kern w:val="2"/>
      <w:sz w:val="24"/>
      <w:szCs w:val="24"/>
    </w:rPr>
  </w:style>
  <w:style w:type="character" w:customStyle="1" w:styleId="Char21">
    <w:name w:val="特点 Char2"/>
    <w:qFormat/>
    <w:rsid w:val="00926E3F"/>
    <w:rPr>
      <w:rFonts w:ascii="Times New Roman" w:eastAsia="宋体" w:hAnsi="Times New Roman" w:cs="Times New Roman"/>
      <w:szCs w:val="24"/>
    </w:rPr>
  </w:style>
  <w:style w:type="character" w:customStyle="1" w:styleId="Char5">
    <w:name w:val="批注框文本 Char"/>
    <w:basedOn w:val="a1"/>
    <w:link w:val="ae"/>
    <w:semiHidden/>
    <w:qFormat/>
    <w:rsid w:val="00926E3F"/>
    <w:rPr>
      <w:kern w:val="2"/>
      <w:sz w:val="18"/>
      <w:szCs w:val="18"/>
    </w:rPr>
  </w:style>
  <w:style w:type="character" w:customStyle="1" w:styleId="3Char0">
    <w:name w:val="正文文本缩进 3 Char"/>
    <w:basedOn w:val="a1"/>
    <w:link w:val="32"/>
    <w:qFormat/>
    <w:rsid w:val="00926E3F"/>
    <w:rPr>
      <w:kern w:val="2"/>
      <w:sz w:val="16"/>
      <w:szCs w:val="16"/>
    </w:rPr>
  </w:style>
  <w:style w:type="character" w:customStyle="1" w:styleId="HTMLChar">
    <w:name w:val="HTML 预设格式 Char"/>
    <w:basedOn w:val="a1"/>
    <w:link w:val="HTML"/>
    <w:qFormat/>
    <w:rsid w:val="00926E3F"/>
    <w:rPr>
      <w:rFonts w:ascii="黑体" w:eastAsia="黑体" w:hAnsi="Courier New" w:cs="Courier New"/>
    </w:rPr>
  </w:style>
  <w:style w:type="character" w:customStyle="1" w:styleId="Char8">
    <w:name w:val="批注主题 Char"/>
    <w:basedOn w:val="Charf2"/>
    <w:link w:val="af3"/>
    <w:semiHidden/>
    <w:qFormat/>
    <w:rsid w:val="00926E3F"/>
    <w:rPr>
      <w:rFonts w:eastAsia="宋体"/>
      <w:b/>
      <w:bCs/>
      <w:kern w:val="2"/>
      <w:sz w:val="24"/>
      <w:szCs w:val="24"/>
      <w:lang w:val="en-US" w:eastAsia="zh-CN" w:bidi="ar-SA"/>
    </w:rPr>
  </w:style>
  <w:style w:type="character" w:customStyle="1" w:styleId="Char2">
    <w:name w:val="正文首行缩进 Char"/>
    <w:basedOn w:val="Charf0"/>
    <w:link w:val="a9"/>
    <w:qFormat/>
    <w:rsid w:val="00926E3F"/>
    <w:rPr>
      <w:rFonts w:eastAsia="仿宋_GB2312"/>
      <w:kern w:val="2"/>
      <w:sz w:val="21"/>
      <w:szCs w:val="24"/>
      <w:lang w:val="en-US" w:eastAsia="zh-CN" w:bidi="ar-SA"/>
    </w:rPr>
  </w:style>
  <w:style w:type="character" w:customStyle="1" w:styleId="2Char0">
    <w:name w:val="正文首行缩进 2 Char"/>
    <w:basedOn w:val="Char3"/>
    <w:link w:val="25"/>
    <w:qFormat/>
    <w:rsid w:val="00926E3F"/>
    <w:rPr>
      <w:rFonts w:eastAsia="宋体"/>
      <w:kern w:val="2"/>
      <w:sz w:val="21"/>
      <w:szCs w:val="24"/>
      <w:lang w:val="en-US" w:eastAsia="zh-CN" w:bidi="ar-SA"/>
    </w:rPr>
  </w:style>
  <w:style w:type="paragraph" w:customStyle="1" w:styleId="Style110">
    <w:name w:val="_Style 11"/>
    <w:basedOn w:val="a"/>
    <w:qFormat/>
    <w:rsid w:val="00926E3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26E3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26E3F"/>
    <w:rPr>
      <w:rFonts w:eastAsia="楷体_GB2312" w:cs="Lucida Sans"/>
      <w:kern w:val="2"/>
      <w:sz w:val="24"/>
      <w:szCs w:val="24"/>
    </w:rPr>
  </w:style>
  <w:style w:type="paragraph" w:customStyle="1" w:styleId="120">
    <w:name w:val="列出段落12"/>
    <w:basedOn w:val="a"/>
    <w:uiPriority w:val="1"/>
    <w:qFormat/>
    <w:rsid w:val="00926E3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26E3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26E3F"/>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26E3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26E3F"/>
    <w:rPr>
      <w:rFonts w:ascii="仿宋_GB2312" w:eastAsia="仿宋_GB2312" w:hAnsi="宋体"/>
      <w:sz w:val="31"/>
    </w:rPr>
  </w:style>
  <w:style w:type="paragraph" w:customStyle="1" w:styleId="110">
    <w:name w:val="列出段落11"/>
    <w:basedOn w:val="a"/>
    <w:qFormat/>
    <w:rsid w:val="00926E3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26E3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26E3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26E3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26E3F"/>
    <w:rPr>
      <w:bCs/>
      <w:kern w:val="44"/>
      <w:sz w:val="24"/>
      <w:szCs w:val="44"/>
    </w:rPr>
  </w:style>
  <w:style w:type="character" w:customStyle="1" w:styleId="CharChar1">
    <w:name w:val="Char Char1"/>
    <w:qFormat/>
    <w:rsid w:val="00926E3F"/>
    <w:rPr>
      <w:rFonts w:ascii="宋体" w:eastAsia="宋体" w:hAnsi="Courier New"/>
      <w:kern w:val="2"/>
      <w:sz w:val="21"/>
      <w:lang w:val="en-US" w:eastAsia="zh-CN" w:bidi="ar-SA"/>
    </w:rPr>
  </w:style>
  <w:style w:type="paragraph" w:customStyle="1" w:styleId="2a">
    <w:name w:val="列出段落2"/>
    <w:basedOn w:val="a"/>
    <w:uiPriority w:val="34"/>
    <w:qFormat/>
    <w:rsid w:val="00926E3F"/>
    <w:pPr>
      <w:spacing w:line="440" w:lineRule="exact"/>
      <w:ind w:firstLineChars="200" w:firstLine="420"/>
    </w:pPr>
    <w:rPr>
      <w:rFonts w:eastAsia="仿宋_GB2312"/>
      <w:sz w:val="24"/>
    </w:rPr>
  </w:style>
  <w:style w:type="paragraph" w:customStyle="1" w:styleId="TOC2">
    <w:name w:val="TOC 标题2"/>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26E3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26E3F"/>
    <w:pPr>
      <w:ind w:firstLineChars="200" w:firstLine="420"/>
    </w:pPr>
    <w:rPr>
      <w:rFonts w:ascii="Calibri" w:hAnsi="Calibri"/>
      <w:szCs w:val="22"/>
    </w:rPr>
  </w:style>
  <w:style w:type="paragraph" w:customStyle="1" w:styleId="reader-word-layerreader-word-s2-21">
    <w:name w:val="reader-word-layer reader-word-s2-21"/>
    <w:basedOn w:val="a"/>
    <w:qFormat/>
    <w:rsid w:val="00926E3F"/>
    <w:pPr>
      <w:widowControl/>
      <w:spacing w:before="100" w:beforeAutospacing="1" w:after="100" w:afterAutospacing="1"/>
      <w:jc w:val="left"/>
    </w:pPr>
    <w:rPr>
      <w:rFonts w:ascii="宋体" w:hAnsi="宋体" w:cs="宋体"/>
      <w:kern w:val="0"/>
      <w:sz w:val="24"/>
    </w:rPr>
  </w:style>
  <w:style w:type="paragraph" w:customStyle="1" w:styleId="33">
    <w:name w:val="正文3"/>
    <w:qFormat/>
    <w:rsid w:val="00926E3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26E3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26E3F"/>
    <w:rPr>
      <w:rFonts w:ascii="Tahoma" w:hAnsi="Tahoma"/>
      <w:sz w:val="24"/>
      <w:szCs w:val="20"/>
    </w:rPr>
  </w:style>
  <w:style w:type="paragraph" w:customStyle="1" w:styleId="p1">
    <w:name w:val="p1"/>
    <w:basedOn w:val="a"/>
    <w:qFormat/>
    <w:rsid w:val="00926E3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26E3F"/>
    <w:rPr>
      <w:rFonts w:ascii="宋体" w:eastAsia="宋体" w:hAnsi="宋体" w:cs="宋体" w:hint="eastAsia"/>
      <w:color w:val="000000"/>
      <w:sz w:val="22"/>
      <w:szCs w:val="22"/>
      <w:u w:val="none"/>
    </w:rPr>
  </w:style>
  <w:style w:type="character" w:customStyle="1" w:styleId="font11">
    <w:name w:val="font11"/>
    <w:basedOn w:val="a1"/>
    <w:qFormat/>
    <w:rsid w:val="00926E3F"/>
    <w:rPr>
      <w:rFonts w:ascii="宋体" w:eastAsia="宋体" w:hAnsi="宋体" w:cs="宋体" w:hint="eastAsia"/>
      <w:color w:val="FF0000"/>
      <w:sz w:val="22"/>
      <w:szCs w:val="22"/>
      <w:u w:val="none"/>
    </w:rPr>
  </w:style>
  <w:style w:type="character" w:customStyle="1" w:styleId="font41">
    <w:name w:val="font41"/>
    <w:basedOn w:val="a1"/>
    <w:qFormat/>
    <w:rsid w:val="00926E3F"/>
    <w:rPr>
      <w:rFonts w:ascii="等线" w:eastAsia="等线" w:hAnsi="等线" w:cs="等线" w:hint="default"/>
      <w:color w:val="FF0000"/>
      <w:sz w:val="22"/>
      <w:szCs w:val="22"/>
      <w:u w:val="none"/>
    </w:rPr>
  </w:style>
  <w:style w:type="character" w:customStyle="1" w:styleId="font21">
    <w:name w:val="font21"/>
    <w:basedOn w:val="a1"/>
    <w:qFormat/>
    <w:rsid w:val="00926E3F"/>
    <w:rPr>
      <w:rFonts w:ascii="等线" w:eastAsia="等线" w:hAnsi="等线" w:cs="等线" w:hint="default"/>
      <w:color w:val="000000"/>
      <w:sz w:val="22"/>
      <w:szCs w:val="22"/>
      <w:u w:val="none"/>
    </w:rPr>
  </w:style>
  <w:style w:type="character" w:customStyle="1" w:styleId="font51">
    <w:name w:val="font51"/>
    <w:basedOn w:val="a1"/>
    <w:qFormat/>
    <w:rsid w:val="00926E3F"/>
    <w:rPr>
      <w:rFonts w:ascii="等线" w:eastAsia="等线" w:hAnsi="等线" w:cs="等线" w:hint="default"/>
      <w:color w:val="FF0000"/>
      <w:sz w:val="22"/>
      <w:szCs w:val="22"/>
      <w:u w:val="none"/>
    </w:rPr>
  </w:style>
  <w:style w:type="character" w:customStyle="1" w:styleId="font61">
    <w:name w:val="font61"/>
    <w:basedOn w:val="a1"/>
    <w:qFormat/>
    <w:rsid w:val="00926E3F"/>
    <w:rPr>
      <w:rFonts w:ascii="等线" w:eastAsia="等线" w:hAnsi="等线" w:cs="等线" w:hint="default"/>
      <w:color w:val="000000"/>
      <w:sz w:val="22"/>
      <w:szCs w:val="22"/>
      <w:u w:val="none"/>
    </w:rPr>
  </w:style>
  <w:style w:type="paragraph" w:customStyle="1" w:styleId="xl69">
    <w:name w:val="xl6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26E3F"/>
    <w:rPr>
      <w:color w:val="605E5C"/>
      <w:shd w:val="clear" w:color="auto" w:fill="E1DFDD"/>
    </w:rPr>
  </w:style>
  <w:style w:type="paragraph" w:customStyle="1" w:styleId="p15">
    <w:name w:val="p15"/>
    <w:basedOn w:val="a"/>
    <w:qFormat/>
    <w:rsid w:val="00926E3F"/>
    <w:pPr>
      <w:widowControl/>
      <w:adjustRightInd w:val="0"/>
    </w:pPr>
    <w:rPr>
      <w:rFonts w:ascii="宋体" w:hAnsi="宋体" w:cs="宋体"/>
      <w:kern w:val="0"/>
      <w:sz w:val="20"/>
      <w:szCs w:val="20"/>
    </w:rPr>
  </w:style>
  <w:style w:type="character" w:customStyle="1" w:styleId="bookmark-item">
    <w:name w:val="bookmark-item"/>
    <w:basedOn w:val="a1"/>
    <w:qFormat/>
    <w:rsid w:val="00926E3F"/>
  </w:style>
  <w:style w:type="paragraph" w:customStyle="1" w:styleId="indent">
    <w:name w:val="indent"/>
    <w:basedOn w:val="a"/>
    <w:rsid w:val="00926E3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26E3F"/>
    <w:rPr>
      <w:rFonts w:ascii="Calibri" w:hAnsi="Calibri"/>
      <w:kern w:val="2"/>
    </w:rPr>
  </w:style>
  <w:style w:type="paragraph" w:customStyle="1" w:styleId="113">
    <w:name w:val="索引 11"/>
    <w:basedOn w:val="a"/>
    <w:next w:val="a"/>
    <w:uiPriority w:val="99"/>
    <w:qFormat/>
    <w:rsid w:val="00926E3F"/>
    <w:pPr>
      <w:spacing w:line="360" w:lineRule="auto"/>
    </w:pPr>
    <w:rPr>
      <w:rFonts w:ascii="仿宋_GB2312" w:eastAsia="仿宋_GB2312"/>
      <w:sz w:val="24"/>
      <w:szCs w:val="20"/>
    </w:rPr>
  </w:style>
  <w:style w:type="paragraph" w:customStyle="1" w:styleId="19">
    <w:name w:val="正文缩进1"/>
    <w:basedOn w:val="a"/>
    <w:next w:val="aa"/>
    <w:qFormat/>
    <w:rsid w:val="00926E3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26E3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26E3F"/>
    <w:rPr>
      <w:kern w:val="2"/>
      <w:sz w:val="18"/>
      <w:szCs w:val="18"/>
    </w:rPr>
  </w:style>
  <w:style w:type="character" w:customStyle="1" w:styleId="Char23">
    <w:name w:val="页眉 Char2"/>
    <w:uiPriority w:val="99"/>
    <w:qFormat/>
    <w:rsid w:val="00926E3F"/>
    <w:rPr>
      <w:kern w:val="2"/>
      <w:sz w:val="18"/>
      <w:szCs w:val="18"/>
    </w:rPr>
  </w:style>
  <w:style w:type="paragraph" w:customStyle="1" w:styleId="affb">
    <w:name w:val="首行缩进"/>
    <w:basedOn w:val="a"/>
    <w:uiPriority w:val="99"/>
    <w:qFormat/>
    <w:rsid w:val="00926E3F"/>
    <w:pPr>
      <w:spacing w:line="360" w:lineRule="auto"/>
      <w:ind w:firstLineChars="200" w:firstLine="480"/>
    </w:pPr>
    <w:rPr>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26E3F"/>
    <w:pPr>
      <w:widowControl w:val="0"/>
      <w:jc w:val="both"/>
    </w:pPr>
    <w:rPr>
      <w:kern w:val="2"/>
      <w:sz w:val="21"/>
      <w:szCs w:val="24"/>
    </w:rPr>
  </w:style>
  <w:style w:type="paragraph" w:styleId="1">
    <w:name w:val="heading 1"/>
    <w:basedOn w:val="a"/>
    <w:next w:val="a"/>
    <w:link w:val="1Char"/>
    <w:qFormat/>
    <w:rsid w:val="00926E3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26E3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26E3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26E3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26E3F"/>
    <w:pPr>
      <w:keepNext/>
      <w:widowControl/>
      <w:numPr>
        <w:numId w:val="4"/>
      </w:numPr>
      <w:jc w:val="left"/>
      <w:outlineLvl w:val="4"/>
    </w:pPr>
    <w:rPr>
      <w:kern w:val="0"/>
      <w:sz w:val="24"/>
      <w:szCs w:val="20"/>
    </w:rPr>
  </w:style>
  <w:style w:type="paragraph" w:styleId="6">
    <w:name w:val="heading 6"/>
    <w:basedOn w:val="a"/>
    <w:next w:val="a"/>
    <w:link w:val="6Char1"/>
    <w:qFormat/>
    <w:rsid w:val="00926E3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26E3F"/>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26E3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26E3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26E3F"/>
    <w:pPr>
      <w:ind w:firstLineChars="200" w:firstLine="420"/>
    </w:pPr>
  </w:style>
  <w:style w:type="paragraph" w:styleId="20">
    <w:name w:val="List Number 2"/>
    <w:basedOn w:val="a"/>
    <w:qFormat/>
    <w:rsid w:val="00926E3F"/>
    <w:pPr>
      <w:widowControl/>
      <w:tabs>
        <w:tab w:val="left" w:pos="1697"/>
      </w:tabs>
      <w:spacing w:afterLines="50"/>
      <w:ind w:left="1697" w:hanging="420"/>
      <w:jc w:val="left"/>
    </w:pPr>
    <w:rPr>
      <w:kern w:val="0"/>
      <w:sz w:val="24"/>
      <w:szCs w:val="20"/>
    </w:rPr>
  </w:style>
  <w:style w:type="paragraph" w:styleId="a4">
    <w:name w:val="List Number"/>
    <w:basedOn w:val="a"/>
    <w:qFormat/>
    <w:rsid w:val="00926E3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26E3F"/>
    <w:pPr>
      <w:spacing w:line="360" w:lineRule="auto"/>
      <w:jc w:val="center"/>
    </w:pPr>
    <w:rPr>
      <w:rFonts w:ascii="Calibri" w:hAnsi="Calibri"/>
      <w:sz w:val="20"/>
      <w:szCs w:val="20"/>
    </w:rPr>
  </w:style>
  <w:style w:type="paragraph" w:styleId="a6">
    <w:name w:val="Document Map"/>
    <w:basedOn w:val="a"/>
    <w:link w:val="Char1"/>
    <w:semiHidden/>
    <w:qFormat/>
    <w:rsid w:val="00926E3F"/>
    <w:pPr>
      <w:shd w:val="clear" w:color="auto" w:fill="000080"/>
    </w:pPr>
  </w:style>
  <w:style w:type="paragraph" w:styleId="a7">
    <w:name w:val="annotation text"/>
    <w:basedOn w:val="a"/>
    <w:link w:val="Char10"/>
    <w:qFormat/>
    <w:rsid w:val="00926E3F"/>
    <w:pPr>
      <w:jc w:val="left"/>
    </w:pPr>
  </w:style>
  <w:style w:type="paragraph" w:styleId="a8">
    <w:name w:val="Body Text"/>
    <w:basedOn w:val="a"/>
    <w:next w:val="a9"/>
    <w:link w:val="Char11"/>
    <w:qFormat/>
    <w:rsid w:val="00926E3F"/>
    <w:pPr>
      <w:spacing w:line="360" w:lineRule="auto"/>
    </w:pPr>
    <w:rPr>
      <w:rFonts w:eastAsia="仿宋_GB2312"/>
      <w:sz w:val="28"/>
    </w:rPr>
  </w:style>
  <w:style w:type="paragraph" w:styleId="a9">
    <w:name w:val="Body Text First Indent"/>
    <w:basedOn w:val="a8"/>
    <w:next w:val="a"/>
    <w:link w:val="Char2"/>
    <w:qFormat/>
    <w:rsid w:val="00926E3F"/>
    <w:pPr>
      <w:spacing w:after="120" w:line="240" w:lineRule="auto"/>
      <w:ind w:firstLineChars="100" w:firstLine="420"/>
    </w:pPr>
    <w:rPr>
      <w:rFonts w:eastAsia="宋体"/>
      <w:sz w:val="21"/>
    </w:rPr>
  </w:style>
  <w:style w:type="paragraph" w:styleId="aa">
    <w:name w:val="Body Text Indent"/>
    <w:basedOn w:val="a"/>
    <w:link w:val="Char3"/>
    <w:qFormat/>
    <w:rsid w:val="00926E3F"/>
    <w:pPr>
      <w:spacing w:after="120"/>
      <w:ind w:leftChars="200" w:left="420"/>
    </w:pPr>
  </w:style>
  <w:style w:type="paragraph" w:styleId="30">
    <w:name w:val="List Number 3"/>
    <w:basedOn w:val="a"/>
    <w:qFormat/>
    <w:rsid w:val="00926E3F"/>
    <w:pPr>
      <w:widowControl/>
      <w:tabs>
        <w:tab w:val="left" w:pos="482"/>
      </w:tabs>
      <w:spacing w:afterLines="50"/>
      <w:ind w:left="482" w:hanging="340"/>
      <w:jc w:val="left"/>
    </w:pPr>
    <w:rPr>
      <w:kern w:val="0"/>
      <w:sz w:val="24"/>
      <w:szCs w:val="20"/>
    </w:rPr>
  </w:style>
  <w:style w:type="paragraph" w:styleId="ab">
    <w:name w:val="Block Text"/>
    <w:basedOn w:val="a"/>
    <w:qFormat/>
    <w:rsid w:val="00926E3F"/>
    <w:pPr>
      <w:spacing w:before="120" w:line="360" w:lineRule="auto"/>
      <w:ind w:left="824" w:right="202"/>
    </w:pPr>
    <w:rPr>
      <w:rFonts w:ascii="宋体" w:hAnsi="宋体"/>
      <w:sz w:val="24"/>
      <w:szCs w:val="21"/>
    </w:rPr>
  </w:style>
  <w:style w:type="paragraph" w:styleId="31">
    <w:name w:val="toc 3"/>
    <w:basedOn w:val="a"/>
    <w:next w:val="a"/>
    <w:unhideWhenUsed/>
    <w:qFormat/>
    <w:rsid w:val="00926E3F"/>
    <w:pPr>
      <w:ind w:leftChars="400" w:left="840"/>
    </w:pPr>
    <w:rPr>
      <w:rFonts w:ascii="Calibri" w:hAnsi="Calibri"/>
      <w:szCs w:val="22"/>
    </w:rPr>
  </w:style>
  <w:style w:type="paragraph" w:styleId="ac">
    <w:name w:val="Plain Text"/>
    <w:basedOn w:val="a"/>
    <w:link w:val="Char4"/>
    <w:qFormat/>
    <w:rsid w:val="00926E3F"/>
    <w:rPr>
      <w:rFonts w:ascii="宋体" w:hAnsi="Courier New"/>
      <w:szCs w:val="20"/>
    </w:rPr>
  </w:style>
  <w:style w:type="paragraph" w:styleId="ad">
    <w:name w:val="Date"/>
    <w:basedOn w:val="a"/>
    <w:next w:val="a"/>
    <w:link w:val="Char20"/>
    <w:qFormat/>
    <w:rsid w:val="00926E3F"/>
    <w:rPr>
      <w:rFonts w:ascii="楷体_GB2312" w:eastAsia="楷体_GB2312"/>
      <w:b/>
      <w:sz w:val="28"/>
      <w:szCs w:val="20"/>
    </w:rPr>
  </w:style>
  <w:style w:type="paragraph" w:styleId="21">
    <w:name w:val="Body Text Indent 2"/>
    <w:basedOn w:val="a"/>
    <w:link w:val="2Char1"/>
    <w:qFormat/>
    <w:rsid w:val="00926E3F"/>
    <w:pPr>
      <w:spacing w:after="120" w:line="480" w:lineRule="auto"/>
      <w:ind w:leftChars="200" w:left="420"/>
    </w:pPr>
  </w:style>
  <w:style w:type="paragraph" w:styleId="ae">
    <w:name w:val="Balloon Text"/>
    <w:basedOn w:val="a"/>
    <w:link w:val="Char5"/>
    <w:semiHidden/>
    <w:qFormat/>
    <w:rsid w:val="00926E3F"/>
    <w:rPr>
      <w:sz w:val="18"/>
      <w:szCs w:val="18"/>
    </w:rPr>
  </w:style>
  <w:style w:type="paragraph" w:styleId="af">
    <w:name w:val="footer"/>
    <w:basedOn w:val="a"/>
    <w:link w:val="Char6"/>
    <w:uiPriority w:val="99"/>
    <w:qFormat/>
    <w:rsid w:val="00926E3F"/>
    <w:pPr>
      <w:tabs>
        <w:tab w:val="center" w:pos="4153"/>
        <w:tab w:val="right" w:pos="8306"/>
      </w:tabs>
      <w:snapToGrid w:val="0"/>
      <w:jc w:val="left"/>
    </w:pPr>
    <w:rPr>
      <w:sz w:val="18"/>
      <w:szCs w:val="18"/>
    </w:rPr>
  </w:style>
  <w:style w:type="paragraph" w:styleId="af0">
    <w:name w:val="header"/>
    <w:basedOn w:val="a"/>
    <w:link w:val="Char12"/>
    <w:uiPriority w:val="99"/>
    <w:qFormat/>
    <w:rsid w:val="00926E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26E3F"/>
  </w:style>
  <w:style w:type="paragraph" w:styleId="40">
    <w:name w:val="toc 4"/>
    <w:basedOn w:val="a"/>
    <w:next w:val="a"/>
    <w:semiHidden/>
    <w:qFormat/>
    <w:rsid w:val="00926E3F"/>
    <w:pPr>
      <w:tabs>
        <w:tab w:val="right" w:leader="dot" w:pos="8314"/>
      </w:tabs>
      <w:ind w:firstLineChars="245" w:firstLine="588"/>
    </w:pPr>
  </w:style>
  <w:style w:type="paragraph" w:styleId="32">
    <w:name w:val="Body Text Indent 3"/>
    <w:basedOn w:val="a"/>
    <w:link w:val="3Char0"/>
    <w:qFormat/>
    <w:rsid w:val="00926E3F"/>
    <w:pPr>
      <w:spacing w:after="120"/>
      <w:ind w:leftChars="200" w:left="420"/>
    </w:pPr>
    <w:rPr>
      <w:sz w:val="16"/>
      <w:szCs w:val="16"/>
    </w:rPr>
  </w:style>
  <w:style w:type="paragraph" w:styleId="22">
    <w:name w:val="toc 2"/>
    <w:basedOn w:val="a"/>
    <w:next w:val="a"/>
    <w:semiHidden/>
    <w:qFormat/>
    <w:rsid w:val="00926E3F"/>
    <w:pPr>
      <w:ind w:leftChars="200" w:left="420"/>
    </w:pPr>
  </w:style>
  <w:style w:type="paragraph" w:styleId="23">
    <w:name w:val="Body Text 2"/>
    <w:basedOn w:val="a"/>
    <w:link w:val="2Char10"/>
    <w:qFormat/>
    <w:rsid w:val="00926E3F"/>
    <w:pPr>
      <w:widowControl/>
      <w:spacing w:afterLines="50" w:line="216" w:lineRule="auto"/>
      <w:jc w:val="center"/>
    </w:pPr>
    <w:rPr>
      <w:rFonts w:ascii="隶书" w:eastAsia="隶书"/>
      <w:bCs/>
      <w:kern w:val="0"/>
      <w:sz w:val="72"/>
      <w:szCs w:val="84"/>
    </w:rPr>
  </w:style>
  <w:style w:type="paragraph" w:styleId="24">
    <w:name w:val="List Continue 2"/>
    <w:basedOn w:val="a"/>
    <w:qFormat/>
    <w:rsid w:val="00926E3F"/>
    <w:pPr>
      <w:spacing w:after="120"/>
      <w:ind w:leftChars="400" w:left="840"/>
    </w:pPr>
  </w:style>
  <w:style w:type="paragraph" w:styleId="HTML">
    <w:name w:val="HTML Preformatted"/>
    <w:basedOn w:val="a"/>
    <w:link w:val="HTMLChar"/>
    <w:qFormat/>
    <w:rsid w:val="00926E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926E3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26E3F"/>
    <w:pPr>
      <w:spacing w:line="320" w:lineRule="exact"/>
    </w:pPr>
    <w:rPr>
      <w:b/>
      <w:snapToGrid w:val="0"/>
      <w:color w:val="FF6600"/>
      <w:kern w:val="0"/>
      <w:sz w:val="18"/>
      <w:szCs w:val="21"/>
    </w:rPr>
  </w:style>
  <w:style w:type="paragraph" w:styleId="af2">
    <w:name w:val="Title"/>
    <w:basedOn w:val="a"/>
    <w:next w:val="a"/>
    <w:link w:val="Char7"/>
    <w:qFormat/>
    <w:rsid w:val="00926E3F"/>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926E3F"/>
    <w:pPr>
      <w:widowControl/>
      <w:spacing w:afterLines="50"/>
    </w:pPr>
    <w:rPr>
      <w:b/>
      <w:bCs/>
      <w:kern w:val="0"/>
      <w:sz w:val="24"/>
      <w:szCs w:val="20"/>
    </w:rPr>
  </w:style>
  <w:style w:type="paragraph" w:styleId="25">
    <w:name w:val="Body Text First Indent 2"/>
    <w:basedOn w:val="aa"/>
    <w:link w:val="2Char0"/>
    <w:qFormat/>
    <w:rsid w:val="00926E3F"/>
    <w:pPr>
      <w:ind w:firstLineChars="200" w:firstLine="420"/>
    </w:pPr>
  </w:style>
  <w:style w:type="table" w:styleId="af4">
    <w:name w:val="Table Grid"/>
    <w:basedOn w:val="a2"/>
    <w:qFormat/>
    <w:rsid w:val="00926E3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26E3F"/>
    <w:rPr>
      <w:b/>
      <w:bCs/>
    </w:rPr>
  </w:style>
  <w:style w:type="character" w:styleId="af6">
    <w:name w:val="page number"/>
    <w:basedOn w:val="a1"/>
    <w:qFormat/>
    <w:rsid w:val="00926E3F"/>
  </w:style>
  <w:style w:type="character" w:styleId="af7">
    <w:name w:val="FollowedHyperlink"/>
    <w:uiPriority w:val="99"/>
    <w:qFormat/>
    <w:rsid w:val="00926E3F"/>
    <w:rPr>
      <w:color w:val="800080"/>
      <w:u w:val="single"/>
    </w:rPr>
  </w:style>
  <w:style w:type="character" w:styleId="af8">
    <w:name w:val="Emphasis"/>
    <w:qFormat/>
    <w:rsid w:val="00926E3F"/>
    <w:rPr>
      <w:color w:val="CC0000"/>
    </w:rPr>
  </w:style>
  <w:style w:type="character" w:styleId="af9">
    <w:name w:val="Hyperlink"/>
    <w:uiPriority w:val="99"/>
    <w:qFormat/>
    <w:rsid w:val="00926E3F"/>
    <w:rPr>
      <w:color w:val="0000FF"/>
      <w:u w:val="single"/>
    </w:rPr>
  </w:style>
  <w:style w:type="character" w:styleId="afa">
    <w:name w:val="annotation reference"/>
    <w:qFormat/>
    <w:rsid w:val="00926E3F"/>
    <w:rPr>
      <w:sz w:val="21"/>
      <w:szCs w:val="21"/>
    </w:rPr>
  </w:style>
  <w:style w:type="character" w:customStyle="1" w:styleId="1Char">
    <w:name w:val="标题 1 Char"/>
    <w:link w:val="1"/>
    <w:qFormat/>
    <w:rsid w:val="00926E3F"/>
    <w:rPr>
      <w:rFonts w:eastAsia="仿宋_GB2312"/>
      <w:b/>
      <w:kern w:val="44"/>
      <w:sz w:val="44"/>
      <w:lang w:val="en-US" w:eastAsia="zh-CN" w:bidi="ar-SA"/>
    </w:rPr>
  </w:style>
  <w:style w:type="character" w:customStyle="1" w:styleId="Char">
    <w:name w:val="正文缩进 Char"/>
    <w:link w:val="a0"/>
    <w:qFormat/>
    <w:rsid w:val="00926E3F"/>
    <w:rPr>
      <w:rFonts w:eastAsia="宋体"/>
      <w:kern w:val="2"/>
      <w:sz w:val="21"/>
      <w:szCs w:val="24"/>
      <w:lang w:val="en-US" w:eastAsia="zh-CN" w:bidi="ar-SA"/>
    </w:rPr>
  </w:style>
  <w:style w:type="paragraph" w:customStyle="1" w:styleId="Style15">
    <w:name w:val="_Style 15"/>
    <w:basedOn w:val="a"/>
    <w:qFormat/>
    <w:rsid w:val="00926E3F"/>
    <w:rPr>
      <w:rFonts w:ascii="Tahoma" w:hAnsi="Tahoma"/>
      <w:sz w:val="24"/>
      <w:szCs w:val="20"/>
    </w:rPr>
  </w:style>
  <w:style w:type="character" w:customStyle="1" w:styleId="2Char">
    <w:name w:val="标题 2 Char"/>
    <w:link w:val="2"/>
    <w:qFormat/>
    <w:rsid w:val="00926E3F"/>
    <w:rPr>
      <w:rFonts w:ascii="Arial" w:eastAsia="黑体" w:hAnsi="Arial"/>
      <w:b/>
      <w:kern w:val="2"/>
      <w:sz w:val="32"/>
      <w:lang w:val="en-US" w:eastAsia="zh-CN" w:bidi="ar-SA"/>
    </w:rPr>
  </w:style>
  <w:style w:type="character" w:customStyle="1" w:styleId="3Char">
    <w:name w:val="标题 3 Char"/>
    <w:link w:val="3"/>
    <w:qFormat/>
    <w:rsid w:val="00926E3F"/>
    <w:rPr>
      <w:rFonts w:eastAsia="仿宋_GB2312"/>
      <w:b/>
      <w:kern w:val="2"/>
      <w:sz w:val="32"/>
      <w:lang w:val="en-US" w:eastAsia="zh-CN" w:bidi="ar-SA"/>
    </w:rPr>
  </w:style>
  <w:style w:type="character" w:customStyle="1" w:styleId="4Char1">
    <w:name w:val="标题 4 Char1"/>
    <w:link w:val="4"/>
    <w:qFormat/>
    <w:rsid w:val="00926E3F"/>
    <w:rPr>
      <w:rFonts w:ascii="Arial" w:eastAsia="黑体" w:hAnsi="Arial"/>
      <w:b/>
      <w:kern w:val="2"/>
      <w:sz w:val="28"/>
      <w:lang w:val="en-US" w:eastAsia="zh-CN" w:bidi="ar-SA"/>
    </w:rPr>
  </w:style>
  <w:style w:type="character" w:customStyle="1" w:styleId="5Char1">
    <w:name w:val="标题 5 Char1"/>
    <w:link w:val="5"/>
    <w:qFormat/>
    <w:rsid w:val="00926E3F"/>
    <w:rPr>
      <w:rFonts w:eastAsia="宋体"/>
      <w:sz w:val="24"/>
      <w:lang w:val="en-US" w:eastAsia="zh-CN" w:bidi="ar-SA"/>
    </w:rPr>
  </w:style>
  <w:style w:type="character" w:customStyle="1" w:styleId="6Char1">
    <w:name w:val="标题 6 Char1"/>
    <w:link w:val="6"/>
    <w:qFormat/>
    <w:rsid w:val="00926E3F"/>
    <w:rPr>
      <w:rFonts w:ascii="宋体" w:eastAsia="宋体" w:hAnsi="Arial"/>
      <w:sz w:val="24"/>
      <w:lang w:val="en-US" w:eastAsia="zh-CN" w:bidi="ar-SA"/>
    </w:rPr>
  </w:style>
  <w:style w:type="character" w:customStyle="1" w:styleId="7Char1">
    <w:name w:val="标题 7 Char1"/>
    <w:link w:val="7"/>
    <w:qFormat/>
    <w:rsid w:val="00926E3F"/>
    <w:rPr>
      <w:rFonts w:ascii="宋体" w:eastAsia="宋体" w:hAnsi="Arial"/>
      <w:b/>
      <w:sz w:val="24"/>
      <w:lang w:val="en-US" w:eastAsia="zh-CN" w:bidi="ar-SA"/>
    </w:rPr>
  </w:style>
  <w:style w:type="character" w:customStyle="1" w:styleId="8Char1">
    <w:name w:val="标题 8 Char1"/>
    <w:link w:val="80"/>
    <w:qFormat/>
    <w:rsid w:val="00926E3F"/>
    <w:rPr>
      <w:rFonts w:ascii="Arial" w:eastAsia="黑体" w:hAnsi="Arial"/>
      <w:sz w:val="24"/>
      <w:lang w:val="en-US" w:eastAsia="zh-CN" w:bidi="ar-SA"/>
    </w:rPr>
  </w:style>
  <w:style w:type="character" w:customStyle="1" w:styleId="9Char1">
    <w:name w:val="标题 9 Char1"/>
    <w:link w:val="9"/>
    <w:qFormat/>
    <w:rsid w:val="00926E3F"/>
    <w:rPr>
      <w:rFonts w:ascii="Arial" w:eastAsia="黑体" w:hAnsi="Arial"/>
      <w:sz w:val="24"/>
      <w:lang w:val="en-US" w:eastAsia="zh-CN" w:bidi="ar-SA"/>
    </w:rPr>
  </w:style>
  <w:style w:type="character" w:customStyle="1" w:styleId="Char4">
    <w:name w:val="纯文本 Char"/>
    <w:link w:val="ac"/>
    <w:qFormat/>
    <w:rsid w:val="00926E3F"/>
    <w:rPr>
      <w:rFonts w:ascii="宋体" w:eastAsia="宋体" w:hAnsi="Courier New"/>
      <w:kern w:val="2"/>
      <w:sz w:val="21"/>
      <w:lang w:val="en-US" w:eastAsia="zh-CN" w:bidi="ar-SA"/>
    </w:rPr>
  </w:style>
  <w:style w:type="paragraph" w:customStyle="1" w:styleId="afb">
    <w:name w:val="表正文"/>
    <w:basedOn w:val="a"/>
    <w:next w:val="ac"/>
    <w:qFormat/>
    <w:rsid w:val="00926E3F"/>
    <w:rPr>
      <w:rFonts w:ascii="宋体" w:hAnsi="Courier New"/>
      <w:szCs w:val="20"/>
    </w:rPr>
  </w:style>
  <w:style w:type="character" w:customStyle="1" w:styleId="Char3">
    <w:name w:val="正文文本缩进 Char"/>
    <w:link w:val="aa"/>
    <w:qFormat/>
    <w:rsid w:val="00926E3F"/>
    <w:rPr>
      <w:rFonts w:eastAsia="宋体"/>
      <w:kern w:val="2"/>
      <w:sz w:val="21"/>
      <w:szCs w:val="24"/>
      <w:lang w:val="en-US" w:eastAsia="zh-CN" w:bidi="ar-SA"/>
    </w:rPr>
  </w:style>
  <w:style w:type="character" w:customStyle="1" w:styleId="Char20">
    <w:name w:val="日期 Char2"/>
    <w:link w:val="ad"/>
    <w:qFormat/>
    <w:rsid w:val="00926E3F"/>
    <w:rPr>
      <w:rFonts w:ascii="楷体_GB2312" w:eastAsia="楷体_GB2312"/>
      <w:b/>
      <w:kern w:val="2"/>
      <w:sz w:val="28"/>
      <w:lang w:val="en-US" w:eastAsia="zh-CN" w:bidi="ar-SA"/>
    </w:rPr>
  </w:style>
  <w:style w:type="character" w:customStyle="1" w:styleId="Char12">
    <w:name w:val="页眉 Char1"/>
    <w:link w:val="af0"/>
    <w:qFormat/>
    <w:rsid w:val="00926E3F"/>
    <w:rPr>
      <w:rFonts w:eastAsia="宋体"/>
      <w:kern w:val="2"/>
      <w:sz w:val="18"/>
      <w:szCs w:val="18"/>
      <w:lang w:val="en-US" w:eastAsia="zh-CN" w:bidi="ar-SA"/>
    </w:rPr>
  </w:style>
  <w:style w:type="character" w:customStyle="1" w:styleId="Char6">
    <w:name w:val="页脚 Char"/>
    <w:link w:val="af"/>
    <w:qFormat/>
    <w:locked/>
    <w:rsid w:val="00926E3F"/>
    <w:rPr>
      <w:rFonts w:eastAsia="宋体"/>
      <w:kern w:val="2"/>
      <w:sz w:val="18"/>
      <w:szCs w:val="18"/>
      <w:lang w:val="en-US" w:eastAsia="zh-CN" w:bidi="ar-SA"/>
    </w:rPr>
  </w:style>
  <w:style w:type="paragraph" w:customStyle="1" w:styleId="afc">
    <w:name w:val="正文段"/>
    <w:basedOn w:val="a"/>
    <w:link w:val="Char9"/>
    <w:qFormat/>
    <w:rsid w:val="00926E3F"/>
    <w:pPr>
      <w:widowControl/>
      <w:snapToGrid w:val="0"/>
      <w:spacing w:afterLines="50"/>
      <w:ind w:firstLineChars="200" w:firstLine="200"/>
    </w:pPr>
    <w:rPr>
      <w:kern w:val="0"/>
      <w:sz w:val="24"/>
      <w:szCs w:val="20"/>
    </w:rPr>
  </w:style>
  <w:style w:type="character" w:customStyle="1" w:styleId="Char9">
    <w:name w:val="正文段 Char"/>
    <w:link w:val="afc"/>
    <w:qFormat/>
    <w:rsid w:val="00926E3F"/>
    <w:rPr>
      <w:rFonts w:eastAsia="宋体"/>
      <w:sz w:val="24"/>
      <w:lang w:val="en-US" w:eastAsia="zh-CN" w:bidi="ar-SA"/>
    </w:rPr>
  </w:style>
  <w:style w:type="character" w:customStyle="1" w:styleId="Char10">
    <w:name w:val="批注文字 Char1"/>
    <w:link w:val="a7"/>
    <w:qFormat/>
    <w:rsid w:val="00926E3F"/>
    <w:rPr>
      <w:rFonts w:eastAsia="宋体"/>
      <w:kern w:val="2"/>
      <w:sz w:val="21"/>
      <w:szCs w:val="24"/>
      <w:lang w:val="en-US" w:eastAsia="zh-CN" w:bidi="ar-SA"/>
    </w:rPr>
  </w:style>
  <w:style w:type="character" w:customStyle="1" w:styleId="2Char10">
    <w:name w:val="正文文本 2 Char1"/>
    <w:link w:val="23"/>
    <w:qFormat/>
    <w:rsid w:val="00926E3F"/>
    <w:rPr>
      <w:rFonts w:ascii="隶书" w:eastAsia="隶书"/>
      <w:bCs/>
      <w:sz w:val="72"/>
      <w:szCs w:val="84"/>
      <w:lang w:val="en-US" w:eastAsia="zh-CN" w:bidi="ar-SA"/>
    </w:rPr>
  </w:style>
  <w:style w:type="paragraph" w:customStyle="1" w:styleId="Chara">
    <w:name w:val="Char"/>
    <w:basedOn w:val="a"/>
    <w:rsid w:val="00926E3F"/>
    <w:rPr>
      <w:rFonts w:ascii="仿宋_GB2312" w:eastAsia="仿宋_GB2312"/>
      <w:b/>
      <w:sz w:val="32"/>
      <w:szCs w:val="32"/>
    </w:rPr>
  </w:style>
  <w:style w:type="paragraph" w:customStyle="1" w:styleId="TableText">
    <w:name w:val="Table Text"/>
    <w:link w:val="TableTextChar1"/>
    <w:qFormat/>
    <w:rsid w:val="00926E3F"/>
    <w:pPr>
      <w:snapToGrid w:val="0"/>
      <w:spacing w:before="80" w:after="80"/>
    </w:pPr>
    <w:rPr>
      <w:rFonts w:ascii="Arial" w:hAnsi="Arial"/>
      <w:sz w:val="18"/>
    </w:rPr>
  </w:style>
  <w:style w:type="character" w:customStyle="1" w:styleId="TableTextChar1">
    <w:name w:val="Table Text Char1"/>
    <w:link w:val="TableText"/>
    <w:qFormat/>
    <w:rsid w:val="00926E3F"/>
    <w:rPr>
      <w:rFonts w:ascii="Arial" w:hAnsi="Arial"/>
      <w:sz w:val="18"/>
      <w:lang w:val="en-US" w:eastAsia="zh-CN" w:bidi="ar-SA"/>
    </w:rPr>
  </w:style>
  <w:style w:type="character" w:customStyle="1" w:styleId="2Char2">
    <w:name w:val="正文（缩进2汉字） Char"/>
    <w:link w:val="26"/>
    <w:qFormat/>
    <w:rsid w:val="00926E3F"/>
    <w:rPr>
      <w:rFonts w:ascii="宋体"/>
      <w:kern w:val="2"/>
      <w:sz w:val="21"/>
      <w:lang w:bidi="ar-SA"/>
    </w:rPr>
  </w:style>
  <w:style w:type="paragraph" w:customStyle="1" w:styleId="26">
    <w:name w:val="正文（缩进2汉字）"/>
    <w:basedOn w:val="a"/>
    <w:link w:val="2Char2"/>
    <w:qFormat/>
    <w:rsid w:val="00926E3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26E3F"/>
    <w:pPr>
      <w:tabs>
        <w:tab w:val="left" w:pos="432"/>
      </w:tabs>
      <w:spacing w:beforeLines="50" w:afterLines="50"/>
      <w:ind w:left="432" w:hanging="432"/>
      <w:jc w:val="center"/>
    </w:pPr>
    <w:rPr>
      <w:sz w:val="24"/>
    </w:rPr>
  </w:style>
  <w:style w:type="paragraph" w:customStyle="1" w:styleId="afd">
    <w:name w:val="模板普通正文"/>
    <w:basedOn w:val="aa"/>
    <w:qFormat/>
    <w:rsid w:val="00926E3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26E3F"/>
    <w:rPr>
      <w:rFonts w:eastAsia="宋体"/>
      <w:kern w:val="2"/>
      <w:sz w:val="21"/>
      <w:szCs w:val="24"/>
      <w:lang w:val="en-US" w:eastAsia="zh-CN" w:bidi="ar-SA"/>
    </w:rPr>
  </w:style>
  <w:style w:type="paragraph" w:customStyle="1" w:styleId="afe">
    <w:name w:val="缺省文本"/>
    <w:basedOn w:val="a"/>
    <w:qFormat/>
    <w:rsid w:val="00926E3F"/>
    <w:pPr>
      <w:autoSpaceDE w:val="0"/>
      <w:autoSpaceDN w:val="0"/>
      <w:adjustRightInd w:val="0"/>
      <w:jc w:val="left"/>
    </w:pPr>
    <w:rPr>
      <w:kern w:val="0"/>
      <w:sz w:val="24"/>
    </w:rPr>
  </w:style>
  <w:style w:type="paragraph" w:customStyle="1" w:styleId="WW-2">
    <w:name w:val="WW-正文文字缩进 2"/>
    <w:basedOn w:val="a"/>
    <w:qFormat/>
    <w:rsid w:val="00926E3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26E3F"/>
    <w:rPr>
      <w:rFonts w:ascii="Tahoma" w:hAnsi="Tahoma"/>
      <w:sz w:val="24"/>
      <w:szCs w:val="20"/>
    </w:rPr>
  </w:style>
  <w:style w:type="character" w:customStyle="1" w:styleId="Char11">
    <w:name w:val="正文文本 Char1"/>
    <w:link w:val="a8"/>
    <w:qFormat/>
    <w:locked/>
    <w:rsid w:val="00926E3F"/>
    <w:rPr>
      <w:rFonts w:eastAsia="仿宋_GB2312"/>
      <w:kern w:val="2"/>
      <w:sz w:val="28"/>
      <w:szCs w:val="24"/>
      <w:lang w:val="en-US" w:eastAsia="zh-CN" w:bidi="ar-SA"/>
    </w:rPr>
  </w:style>
  <w:style w:type="paragraph" w:customStyle="1" w:styleId="aff">
    <w:name w:val="项目排列"/>
    <w:basedOn w:val="a"/>
    <w:link w:val="Charb"/>
    <w:qFormat/>
    <w:rsid w:val="00926E3F"/>
    <w:pPr>
      <w:tabs>
        <w:tab w:val="left" w:pos="900"/>
      </w:tabs>
      <w:spacing w:beforeLines="50" w:afterLines="50" w:line="300" w:lineRule="auto"/>
      <w:ind w:left="900" w:hanging="420"/>
    </w:pPr>
    <w:rPr>
      <w:sz w:val="24"/>
    </w:rPr>
  </w:style>
  <w:style w:type="character" w:customStyle="1" w:styleId="Charb">
    <w:name w:val="项目排列 Char"/>
    <w:link w:val="aff"/>
    <w:qFormat/>
    <w:rsid w:val="00926E3F"/>
    <w:rPr>
      <w:kern w:val="2"/>
      <w:sz w:val="24"/>
      <w:szCs w:val="24"/>
    </w:rPr>
  </w:style>
  <w:style w:type="character" w:customStyle="1" w:styleId="style21">
    <w:name w:val="style21"/>
    <w:qFormat/>
    <w:rsid w:val="00926E3F"/>
    <w:rPr>
      <w:sz w:val="15"/>
      <w:szCs w:val="15"/>
    </w:rPr>
  </w:style>
  <w:style w:type="paragraph" w:customStyle="1" w:styleId="blue">
    <w:name w:val="blue"/>
    <w:basedOn w:val="a"/>
    <w:qFormat/>
    <w:rsid w:val="00926E3F"/>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26E3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26E3F"/>
    <w:rPr>
      <w:szCs w:val="20"/>
    </w:rPr>
  </w:style>
  <w:style w:type="paragraph" w:customStyle="1" w:styleId="12">
    <w:name w:val="列出段落1"/>
    <w:basedOn w:val="a"/>
    <w:qFormat/>
    <w:rsid w:val="00926E3F"/>
    <w:pPr>
      <w:ind w:firstLineChars="200" w:firstLine="420"/>
    </w:pPr>
    <w:rPr>
      <w:rFonts w:ascii="Calibri" w:hAnsi="Calibri"/>
      <w:szCs w:val="22"/>
    </w:rPr>
  </w:style>
  <w:style w:type="paragraph" w:customStyle="1" w:styleId="ParaCharCharCharChar">
    <w:name w:val="默认段落字体 Para Char Char Char Char"/>
    <w:basedOn w:val="a"/>
    <w:qFormat/>
    <w:rsid w:val="00926E3F"/>
  </w:style>
  <w:style w:type="paragraph" w:customStyle="1" w:styleId="CharCharChar1CharCharChar1CharCharCharChar">
    <w:name w:val="Char Char Char1 Char Char Char1 Char Char Char Char"/>
    <w:basedOn w:val="a"/>
    <w:qFormat/>
    <w:rsid w:val="00926E3F"/>
  </w:style>
  <w:style w:type="character" w:customStyle="1" w:styleId="font1">
    <w:name w:val="font1"/>
    <w:qFormat/>
    <w:rsid w:val="00926E3F"/>
    <w:rPr>
      <w:color w:val="999999"/>
      <w:sz w:val="18"/>
      <w:szCs w:val="18"/>
      <w:u w:val="none"/>
    </w:rPr>
  </w:style>
  <w:style w:type="paragraph" w:customStyle="1" w:styleId="tabletext0">
    <w:name w:val="tabletext"/>
    <w:basedOn w:val="a"/>
    <w:qFormat/>
    <w:rsid w:val="00926E3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26E3F"/>
    <w:rPr>
      <w:rFonts w:ascii="Tahoma" w:hAnsi="Tahoma"/>
      <w:sz w:val="24"/>
      <w:szCs w:val="20"/>
    </w:rPr>
  </w:style>
  <w:style w:type="character" w:customStyle="1" w:styleId="apple-style-span">
    <w:name w:val="apple-style-span"/>
    <w:basedOn w:val="a1"/>
    <w:qFormat/>
    <w:rsid w:val="00926E3F"/>
  </w:style>
  <w:style w:type="paragraph" w:customStyle="1" w:styleId="aff1">
    <w:name w:val="正文无缩进"/>
    <w:basedOn w:val="a"/>
    <w:link w:val="Charc"/>
    <w:qFormat/>
    <w:rsid w:val="00926E3F"/>
    <w:pPr>
      <w:spacing w:line="360" w:lineRule="auto"/>
    </w:pPr>
    <w:rPr>
      <w:rFonts w:ascii="宋体"/>
      <w:color w:val="000000"/>
      <w:sz w:val="24"/>
    </w:rPr>
  </w:style>
  <w:style w:type="character" w:customStyle="1" w:styleId="Charc">
    <w:name w:val="正文无缩进 Char"/>
    <w:link w:val="aff1"/>
    <w:qFormat/>
    <w:rsid w:val="00926E3F"/>
    <w:rPr>
      <w:rFonts w:ascii="宋体" w:eastAsia="宋体"/>
      <w:color w:val="000000"/>
      <w:kern w:val="2"/>
      <w:sz w:val="24"/>
      <w:szCs w:val="24"/>
      <w:lang w:val="en-US" w:eastAsia="zh-CN" w:bidi="ar-SA"/>
    </w:rPr>
  </w:style>
  <w:style w:type="paragraph" w:customStyle="1" w:styleId="13">
    <w:name w:val="正文1"/>
    <w:qFormat/>
    <w:rsid w:val="00926E3F"/>
    <w:pPr>
      <w:widowControl w:val="0"/>
      <w:adjustRightInd w:val="0"/>
      <w:spacing w:line="312" w:lineRule="atLeast"/>
      <w:jc w:val="both"/>
    </w:pPr>
    <w:rPr>
      <w:rFonts w:ascii="宋体"/>
      <w:sz w:val="34"/>
    </w:rPr>
  </w:style>
  <w:style w:type="character" w:customStyle="1" w:styleId="ca-3">
    <w:name w:val="ca-3"/>
    <w:basedOn w:val="a1"/>
    <w:qFormat/>
    <w:rsid w:val="00926E3F"/>
  </w:style>
  <w:style w:type="paragraph" w:customStyle="1" w:styleId="CharChar1CharCharCharChar1CharCharChar">
    <w:name w:val="Char Char1 Char Char Char Char1 Char Char Char"/>
    <w:basedOn w:val="a"/>
    <w:qFormat/>
    <w:rsid w:val="00926E3F"/>
    <w:pPr>
      <w:adjustRightInd w:val="0"/>
      <w:spacing w:line="360" w:lineRule="atLeast"/>
    </w:pPr>
    <w:rPr>
      <w:rFonts w:ascii="Tahoma" w:hAnsi="Tahoma"/>
      <w:sz w:val="24"/>
      <w:szCs w:val="20"/>
    </w:rPr>
  </w:style>
  <w:style w:type="character" w:customStyle="1" w:styleId="CharChar">
    <w:name w:val="表格 Char Char"/>
    <w:link w:val="aff2"/>
    <w:qFormat/>
    <w:locked/>
    <w:rsid w:val="00926E3F"/>
    <w:rPr>
      <w:rFonts w:ascii="宋体" w:eastAsia="宋体" w:hAnsi="宋体"/>
      <w:lang w:val="en-US" w:eastAsia="zh-CN" w:bidi="ar-SA"/>
    </w:rPr>
  </w:style>
  <w:style w:type="paragraph" w:customStyle="1" w:styleId="aff2">
    <w:name w:val="表格"/>
    <w:basedOn w:val="a"/>
    <w:link w:val="CharChar"/>
    <w:qFormat/>
    <w:rsid w:val="00926E3F"/>
    <w:pPr>
      <w:snapToGrid w:val="0"/>
      <w:ind w:firstLineChars="21" w:firstLine="42"/>
    </w:pPr>
    <w:rPr>
      <w:rFonts w:ascii="宋体" w:hAnsi="宋体"/>
      <w:kern w:val="0"/>
      <w:sz w:val="20"/>
      <w:szCs w:val="20"/>
    </w:rPr>
  </w:style>
  <w:style w:type="paragraph" w:customStyle="1" w:styleId="xl32">
    <w:name w:val="xl32"/>
    <w:basedOn w:val="a"/>
    <w:qFormat/>
    <w:rsid w:val="00926E3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26E3F"/>
    <w:pPr>
      <w:widowControl/>
      <w:spacing w:after="160" w:line="240" w:lineRule="exact"/>
      <w:jc w:val="left"/>
    </w:pPr>
  </w:style>
  <w:style w:type="character" w:customStyle="1" w:styleId="CharChar0">
    <w:name w:val="Char Char"/>
    <w:qFormat/>
    <w:rsid w:val="00926E3F"/>
    <w:rPr>
      <w:rFonts w:ascii="宋体" w:eastAsia="宋体" w:hAnsi="Courier New" w:hint="eastAsia"/>
      <w:kern w:val="2"/>
      <w:sz w:val="21"/>
      <w:lang w:val="en-US" w:eastAsia="zh-CN" w:bidi="ar-SA"/>
    </w:rPr>
  </w:style>
  <w:style w:type="character" w:customStyle="1" w:styleId="style51">
    <w:name w:val="style51"/>
    <w:qFormat/>
    <w:rsid w:val="00926E3F"/>
    <w:rPr>
      <w:sz w:val="21"/>
      <w:szCs w:val="21"/>
    </w:rPr>
  </w:style>
  <w:style w:type="paragraph" w:customStyle="1" w:styleId="aff3">
    <w:name w:val="标书_正文"/>
    <w:basedOn w:val="a"/>
    <w:qFormat/>
    <w:rsid w:val="00926E3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26E3F"/>
    <w:pPr>
      <w:spacing w:line="360" w:lineRule="auto"/>
      <w:ind w:firstLineChars="200" w:firstLine="480"/>
    </w:pPr>
    <w:rPr>
      <w:rFonts w:cs="宋体"/>
      <w:sz w:val="24"/>
      <w:szCs w:val="20"/>
    </w:rPr>
  </w:style>
  <w:style w:type="character" w:customStyle="1" w:styleId="Chard">
    <w:name w:val="标准文本 Char"/>
    <w:link w:val="aff4"/>
    <w:qFormat/>
    <w:rsid w:val="00926E3F"/>
    <w:rPr>
      <w:rFonts w:eastAsia="宋体" w:cs="宋体"/>
      <w:kern w:val="2"/>
      <w:sz w:val="24"/>
      <w:lang w:val="en-US" w:eastAsia="zh-CN" w:bidi="ar-SA"/>
    </w:rPr>
  </w:style>
  <w:style w:type="paragraph" w:customStyle="1" w:styleId="Default">
    <w:name w:val="Default"/>
    <w:qFormat/>
    <w:rsid w:val="00926E3F"/>
    <w:pPr>
      <w:widowControl w:val="0"/>
      <w:autoSpaceDE w:val="0"/>
      <w:autoSpaceDN w:val="0"/>
      <w:adjustRightInd w:val="0"/>
    </w:pPr>
    <w:rPr>
      <w:color w:val="000000"/>
      <w:sz w:val="24"/>
      <w:szCs w:val="24"/>
    </w:rPr>
  </w:style>
  <w:style w:type="paragraph" w:customStyle="1" w:styleId="aff5">
    <w:name w:val="自定义正文"/>
    <w:basedOn w:val="a"/>
    <w:link w:val="Chare"/>
    <w:qFormat/>
    <w:rsid w:val="00926E3F"/>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26E3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26E3F"/>
    <w:pPr>
      <w:spacing w:line="360" w:lineRule="auto"/>
      <w:ind w:firstLineChars="200" w:firstLine="480"/>
    </w:pPr>
    <w:rPr>
      <w:rFonts w:cs="宋体"/>
      <w:sz w:val="24"/>
      <w:szCs w:val="20"/>
    </w:rPr>
  </w:style>
  <w:style w:type="paragraph" w:customStyle="1" w:styleId="aff6">
    <w:name w:val="自定义表格文字"/>
    <w:basedOn w:val="a"/>
    <w:qFormat/>
    <w:rsid w:val="00926E3F"/>
    <w:pPr>
      <w:spacing w:before="60" w:after="60" w:line="320" w:lineRule="exact"/>
      <w:jc w:val="left"/>
    </w:pPr>
    <w:rPr>
      <w:rFonts w:ascii="宋体" w:eastAsia="楷体_GB2312"/>
    </w:rPr>
  </w:style>
  <w:style w:type="paragraph" w:customStyle="1" w:styleId="CharCharChar1Char">
    <w:name w:val="Char Char Char1 Char"/>
    <w:basedOn w:val="a"/>
    <w:qFormat/>
    <w:rsid w:val="00926E3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26E3F"/>
    <w:rPr>
      <w:rFonts w:eastAsia="宋体"/>
      <w:kern w:val="2"/>
      <w:sz w:val="21"/>
      <w:szCs w:val="24"/>
      <w:lang w:val="en-US" w:eastAsia="zh-CN" w:bidi="ar-SA"/>
    </w:rPr>
  </w:style>
  <w:style w:type="character" w:customStyle="1" w:styleId="CharChar12">
    <w:name w:val="Char Char12"/>
    <w:qFormat/>
    <w:rsid w:val="00926E3F"/>
    <w:rPr>
      <w:rFonts w:ascii="宋体" w:eastAsia="宋体" w:hAnsi="Courier New"/>
      <w:kern w:val="2"/>
      <w:sz w:val="21"/>
      <w:lang w:val="en-US" w:eastAsia="zh-CN" w:bidi="ar-SA"/>
    </w:rPr>
  </w:style>
  <w:style w:type="character" w:customStyle="1" w:styleId="H4Char">
    <w:name w:val="H4 Char"/>
    <w:qFormat/>
    <w:rsid w:val="00926E3F"/>
    <w:rPr>
      <w:rFonts w:ascii="宋体" w:eastAsia="黑体" w:hAnsi="宋体"/>
      <w:b/>
      <w:bCs/>
      <w:color w:val="000000"/>
      <w:spacing w:val="-4"/>
      <w:kern w:val="2"/>
      <w:sz w:val="24"/>
      <w:szCs w:val="30"/>
      <w:lang w:val="en-US" w:eastAsia="zh-CN" w:bidi="ar-SA"/>
    </w:rPr>
  </w:style>
  <w:style w:type="character" w:customStyle="1" w:styleId="H5Char">
    <w:name w:val="H5 Char"/>
    <w:qFormat/>
    <w:rsid w:val="00926E3F"/>
    <w:rPr>
      <w:rFonts w:ascii="Arial" w:eastAsia="宋体" w:hAnsi="Arial"/>
      <w:sz w:val="24"/>
      <w:lang w:val="en-US" w:eastAsia="zh-CN" w:bidi="ar-SA"/>
    </w:rPr>
  </w:style>
  <w:style w:type="character" w:customStyle="1" w:styleId="CharChar8">
    <w:name w:val="Char Char8"/>
    <w:qFormat/>
    <w:rsid w:val="00926E3F"/>
    <w:rPr>
      <w:rFonts w:ascii="宋体" w:eastAsia="宋体"/>
      <w:kern w:val="2"/>
      <w:sz w:val="28"/>
      <w:lang w:val="en-US" w:eastAsia="zh-CN" w:bidi="ar-SA"/>
    </w:rPr>
  </w:style>
  <w:style w:type="character" w:customStyle="1" w:styleId="CharChar7">
    <w:name w:val="Char Char7"/>
    <w:qFormat/>
    <w:rsid w:val="00926E3F"/>
    <w:rPr>
      <w:rFonts w:eastAsia="仿宋_GB2312"/>
      <w:kern w:val="2"/>
      <w:sz w:val="24"/>
      <w:szCs w:val="24"/>
      <w:lang w:val="en-US" w:eastAsia="zh-CN" w:bidi="ar-SA"/>
    </w:rPr>
  </w:style>
  <w:style w:type="paragraph" w:customStyle="1" w:styleId="aff7">
    <w:name w:val="表内文字"/>
    <w:basedOn w:val="a"/>
    <w:qFormat/>
    <w:rsid w:val="00926E3F"/>
    <w:pPr>
      <w:jc w:val="center"/>
    </w:pPr>
    <w:rPr>
      <w:color w:val="FF0000"/>
      <w:kern w:val="0"/>
      <w:sz w:val="24"/>
    </w:rPr>
  </w:style>
  <w:style w:type="character" w:customStyle="1" w:styleId="CharChar3">
    <w:name w:val="Char Char3"/>
    <w:qFormat/>
    <w:rsid w:val="00926E3F"/>
    <w:rPr>
      <w:rFonts w:eastAsia="仿宋_GB2312"/>
      <w:kern w:val="2"/>
      <w:sz w:val="28"/>
      <w:szCs w:val="24"/>
      <w:lang w:val="en-US" w:eastAsia="zh-CN" w:bidi="ar-SA"/>
    </w:rPr>
  </w:style>
  <w:style w:type="paragraph" w:customStyle="1" w:styleId="xl25">
    <w:name w:val="xl25"/>
    <w:basedOn w:val="a"/>
    <w:qFormat/>
    <w:rsid w:val="00926E3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26E3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26E3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26E3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26E3F"/>
    <w:pPr>
      <w:tabs>
        <w:tab w:val="left" w:pos="840"/>
      </w:tabs>
      <w:spacing w:after="60"/>
      <w:ind w:left="840" w:hanging="420"/>
    </w:pPr>
    <w:rPr>
      <w:rFonts w:ascii="宋体"/>
      <w:spacing w:val="4"/>
      <w:szCs w:val="20"/>
    </w:rPr>
  </w:style>
  <w:style w:type="paragraph" w:customStyle="1" w:styleId="100">
    <w:name w:val="编10号"/>
    <w:basedOn w:val="a"/>
    <w:qFormat/>
    <w:rsid w:val="00926E3F"/>
    <w:pPr>
      <w:tabs>
        <w:tab w:val="left" w:pos="1620"/>
      </w:tabs>
      <w:ind w:left="1620" w:hanging="360"/>
    </w:pPr>
  </w:style>
  <w:style w:type="paragraph" w:customStyle="1" w:styleId="aff8">
    <w:name w:val="段"/>
    <w:basedOn w:val="a"/>
    <w:qFormat/>
    <w:rsid w:val="00926E3F"/>
    <w:pPr>
      <w:ind w:firstLine="425"/>
    </w:pPr>
    <w:rPr>
      <w:rFonts w:ascii="宋体"/>
      <w:szCs w:val="20"/>
    </w:rPr>
  </w:style>
  <w:style w:type="paragraph" w:customStyle="1" w:styleId="CharCharCharChar">
    <w:name w:val="Char Char Char Char"/>
    <w:basedOn w:val="a"/>
    <w:qFormat/>
    <w:rsid w:val="00926E3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26E3F"/>
    <w:rPr>
      <w:rFonts w:ascii="宋体" w:eastAsia="宋体" w:hAnsi="宋体" w:hint="eastAsia"/>
      <w:sz w:val="18"/>
      <w:szCs w:val="18"/>
    </w:rPr>
  </w:style>
  <w:style w:type="paragraph" w:customStyle="1" w:styleId="Char1CharCharCharCharCharChar">
    <w:name w:val="Char1 Char Char Char Char Char Char"/>
    <w:basedOn w:val="a"/>
    <w:qFormat/>
    <w:rsid w:val="00926E3F"/>
    <w:rPr>
      <w:rFonts w:ascii="Tahoma" w:hAnsi="Tahoma"/>
      <w:sz w:val="24"/>
      <w:szCs w:val="20"/>
    </w:rPr>
  </w:style>
  <w:style w:type="paragraph" w:customStyle="1" w:styleId="CharChar2CharCharCharChar">
    <w:name w:val="Char Char2 Char Char Char Char"/>
    <w:basedOn w:val="a6"/>
    <w:qFormat/>
    <w:rsid w:val="00926E3F"/>
    <w:rPr>
      <w:rFonts w:ascii="Tahoma" w:hAnsi="Tahoma"/>
      <w:sz w:val="24"/>
    </w:rPr>
  </w:style>
  <w:style w:type="paragraph" w:customStyle="1" w:styleId="CharCharChar">
    <w:name w:val="Char Char Char"/>
    <w:basedOn w:val="a6"/>
    <w:qFormat/>
    <w:rsid w:val="00926E3F"/>
    <w:rPr>
      <w:rFonts w:ascii="Tahoma" w:hAnsi="Tahoma"/>
      <w:sz w:val="24"/>
    </w:rPr>
  </w:style>
  <w:style w:type="paragraph" w:customStyle="1" w:styleId="New">
    <w:name w:val="正文缩进 New"/>
    <w:basedOn w:val="a"/>
    <w:qFormat/>
    <w:rsid w:val="00926E3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26E3F"/>
    <w:pPr>
      <w:widowControl w:val="0"/>
      <w:spacing w:line="440" w:lineRule="exact"/>
      <w:jc w:val="both"/>
    </w:pPr>
    <w:rPr>
      <w:kern w:val="2"/>
      <w:sz w:val="28"/>
      <w:szCs w:val="24"/>
    </w:rPr>
  </w:style>
  <w:style w:type="character" w:customStyle="1" w:styleId="tpccontent1">
    <w:name w:val="tpc_content1"/>
    <w:qFormat/>
    <w:rsid w:val="00926E3F"/>
    <w:rPr>
      <w:sz w:val="20"/>
      <w:szCs w:val="20"/>
    </w:rPr>
  </w:style>
  <w:style w:type="character" w:customStyle="1" w:styleId="CharChar11">
    <w:name w:val="Char Char11"/>
    <w:qFormat/>
    <w:rsid w:val="00926E3F"/>
    <w:rPr>
      <w:b/>
      <w:kern w:val="44"/>
      <w:sz w:val="44"/>
    </w:rPr>
  </w:style>
  <w:style w:type="character" w:customStyle="1" w:styleId="CharChar10">
    <w:name w:val="Char Char10"/>
    <w:qFormat/>
    <w:rsid w:val="00926E3F"/>
    <w:rPr>
      <w:b/>
      <w:kern w:val="2"/>
      <w:sz w:val="28"/>
      <w:szCs w:val="28"/>
    </w:rPr>
  </w:style>
  <w:style w:type="character" w:customStyle="1" w:styleId="CharChar9">
    <w:name w:val="Char Char9"/>
    <w:qFormat/>
    <w:rsid w:val="00926E3F"/>
    <w:rPr>
      <w:b/>
      <w:kern w:val="2"/>
      <w:sz w:val="24"/>
      <w:szCs w:val="24"/>
    </w:rPr>
  </w:style>
  <w:style w:type="paragraph" w:customStyle="1" w:styleId="CharCharChar0">
    <w:name w:val="Char Char Char 字元 字元"/>
    <w:basedOn w:val="a"/>
    <w:qFormat/>
    <w:rsid w:val="00926E3F"/>
    <w:pPr>
      <w:spacing w:line="360" w:lineRule="auto"/>
      <w:ind w:firstLineChars="200" w:firstLine="200"/>
    </w:pPr>
    <w:rPr>
      <w:szCs w:val="20"/>
    </w:rPr>
  </w:style>
  <w:style w:type="paragraph" w:customStyle="1" w:styleId="New0">
    <w:name w:val="正文 New"/>
    <w:qFormat/>
    <w:rsid w:val="00926E3F"/>
    <w:pPr>
      <w:widowControl w:val="0"/>
      <w:jc w:val="both"/>
    </w:pPr>
    <w:rPr>
      <w:kern w:val="2"/>
      <w:sz w:val="21"/>
    </w:rPr>
  </w:style>
  <w:style w:type="paragraph" w:customStyle="1" w:styleId="NewNew">
    <w:name w:val="正文 New New"/>
    <w:qFormat/>
    <w:rsid w:val="00926E3F"/>
    <w:pPr>
      <w:widowControl w:val="0"/>
      <w:jc w:val="both"/>
    </w:pPr>
    <w:rPr>
      <w:kern w:val="2"/>
      <w:sz w:val="21"/>
    </w:rPr>
  </w:style>
  <w:style w:type="character" w:customStyle="1" w:styleId="style11">
    <w:name w:val="style11"/>
    <w:qFormat/>
    <w:rsid w:val="00926E3F"/>
    <w:rPr>
      <w:b/>
      <w:bCs/>
      <w:color w:val="FF0000"/>
    </w:rPr>
  </w:style>
  <w:style w:type="character" w:customStyle="1" w:styleId="info">
    <w:name w:val="info"/>
    <w:basedOn w:val="a1"/>
    <w:qFormat/>
    <w:rsid w:val="00926E3F"/>
  </w:style>
  <w:style w:type="paragraph" w:customStyle="1" w:styleId="27">
    <w:name w:val="样式 正文缩进 + 首行缩进:  2 字符"/>
    <w:basedOn w:val="a0"/>
    <w:link w:val="2Char3"/>
    <w:qFormat/>
    <w:rsid w:val="00926E3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26E3F"/>
    <w:rPr>
      <w:rFonts w:ascii="宋体" w:eastAsia="宋体" w:hAnsi="宋体"/>
      <w:color w:val="000000"/>
      <w:sz w:val="24"/>
      <w:lang w:bidi="ar-SA"/>
    </w:rPr>
  </w:style>
  <w:style w:type="paragraph" w:customStyle="1" w:styleId="28">
    <w:name w:val="正文2"/>
    <w:basedOn w:val="a"/>
    <w:link w:val="2Char4"/>
    <w:qFormat/>
    <w:rsid w:val="00926E3F"/>
    <w:pPr>
      <w:spacing w:before="156" w:line="360" w:lineRule="auto"/>
      <w:ind w:firstLineChars="200" w:firstLine="510"/>
    </w:pPr>
    <w:rPr>
      <w:sz w:val="24"/>
      <w:szCs w:val="20"/>
    </w:rPr>
  </w:style>
  <w:style w:type="character" w:customStyle="1" w:styleId="2Char4">
    <w:name w:val="正文2 Char"/>
    <w:link w:val="28"/>
    <w:qFormat/>
    <w:rsid w:val="00926E3F"/>
    <w:rPr>
      <w:rFonts w:eastAsia="宋体"/>
      <w:kern w:val="2"/>
      <w:sz w:val="24"/>
      <w:lang w:val="en-US" w:eastAsia="zh-CN" w:bidi="ar-SA"/>
    </w:rPr>
  </w:style>
  <w:style w:type="paragraph" w:customStyle="1" w:styleId="p0">
    <w:name w:val="p0"/>
    <w:basedOn w:val="a"/>
    <w:qFormat/>
    <w:rsid w:val="00926E3F"/>
    <w:pPr>
      <w:widowControl/>
    </w:pPr>
    <w:rPr>
      <w:kern w:val="0"/>
      <w:szCs w:val="21"/>
    </w:rPr>
  </w:style>
  <w:style w:type="character" w:customStyle="1" w:styleId="param-name">
    <w:name w:val="param-name"/>
    <w:basedOn w:val="a1"/>
    <w:qFormat/>
    <w:rsid w:val="00926E3F"/>
  </w:style>
  <w:style w:type="character" w:customStyle="1" w:styleId="Charf">
    <w:name w:val="日期 Char"/>
    <w:qFormat/>
    <w:rsid w:val="00926E3F"/>
    <w:rPr>
      <w:rFonts w:ascii="楷体_GB2312" w:eastAsia="楷体_GB2312"/>
      <w:b/>
      <w:kern w:val="2"/>
      <w:sz w:val="28"/>
      <w:lang w:val="en-US" w:eastAsia="zh-CN" w:bidi="ar-SA"/>
    </w:rPr>
  </w:style>
  <w:style w:type="character" w:customStyle="1" w:styleId="4Char">
    <w:name w:val="标题 4 Char"/>
    <w:qFormat/>
    <w:rsid w:val="00926E3F"/>
    <w:rPr>
      <w:rFonts w:ascii="Arial" w:eastAsia="黑体" w:hAnsi="Arial"/>
      <w:b/>
      <w:kern w:val="2"/>
      <w:sz w:val="28"/>
      <w:lang w:val="en-US" w:eastAsia="zh-CN" w:bidi="ar-SA"/>
    </w:rPr>
  </w:style>
  <w:style w:type="character" w:customStyle="1" w:styleId="6Char">
    <w:name w:val="标题 6 Char"/>
    <w:qFormat/>
    <w:rsid w:val="00926E3F"/>
    <w:rPr>
      <w:rFonts w:ascii="宋体" w:eastAsia="宋体" w:hAnsi="Arial"/>
      <w:sz w:val="24"/>
      <w:lang w:val="en-US" w:eastAsia="zh-CN" w:bidi="ar-SA"/>
    </w:rPr>
  </w:style>
  <w:style w:type="character" w:customStyle="1" w:styleId="8Char">
    <w:name w:val="标题 8 Char"/>
    <w:qFormat/>
    <w:rsid w:val="00926E3F"/>
    <w:rPr>
      <w:rFonts w:ascii="Arial" w:eastAsia="黑体" w:hAnsi="Arial"/>
      <w:sz w:val="24"/>
      <w:lang w:val="en-US" w:eastAsia="zh-CN" w:bidi="ar-SA"/>
    </w:rPr>
  </w:style>
  <w:style w:type="character" w:customStyle="1" w:styleId="9Char">
    <w:name w:val="标题 9 Char"/>
    <w:qFormat/>
    <w:rsid w:val="00926E3F"/>
    <w:rPr>
      <w:rFonts w:ascii="Arial" w:eastAsia="黑体" w:hAnsi="Arial"/>
      <w:sz w:val="24"/>
      <w:lang w:val="en-US" w:eastAsia="zh-CN" w:bidi="ar-SA"/>
    </w:rPr>
  </w:style>
  <w:style w:type="character" w:customStyle="1" w:styleId="5Char">
    <w:name w:val="标题 5 Char"/>
    <w:qFormat/>
    <w:rsid w:val="00926E3F"/>
    <w:rPr>
      <w:rFonts w:eastAsia="宋体"/>
      <w:sz w:val="24"/>
      <w:lang w:val="en-US" w:eastAsia="zh-CN" w:bidi="ar-SA"/>
    </w:rPr>
  </w:style>
  <w:style w:type="character" w:customStyle="1" w:styleId="Charf0">
    <w:name w:val="正文文本 Char"/>
    <w:qFormat/>
    <w:locked/>
    <w:rsid w:val="00926E3F"/>
    <w:rPr>
      <w:rFonts w:eastAsia="仿宋_GB2312"/>
      <w:kern w:val="2"/>
      <w:sz w:val="28"/>
      <w:szCs w:val="24"/>
      <w:lang w:val="en-US" w:eastAsia="zh-CN" w:bidi="ar-SA"/>
    </w:rPr>
  </w:style>
  <w:style w:type="character" w:customStyle="1" w:styleId="2Char5">
    <w:name w:val="正文文本缩进 2 Char"/>
    <w:qFormat/>
    <w:locked/>
    <w:rsid w:val="00926E3F"/>
    <w:rPr>
      <w:rFonts w:eastAsia="宋体"/>
      <w:kern w:val="2"/>
      <w:sz w:val="21"/>
      <w:szCs w:val="24"/>
      <w:lang w:val="en-US" w:eastAsia="zh-CN" w:bidi="ar-SA"/>
    </w:rPr>
  </w:style>
  <w:style w:type="character" w:customStyle="1" w:styleId="2Char6">
    <w:name w:val="正文文本 2 Char"/>
    <w:qFormat/>
    <w:rsid w:val="00926E3F"/>
    <w:rPr>
      <w:rFonts w:ascii="隶书" w:eastAsia="隶书"/>
      <w:bCs/>
      <w:sz w:val="72"/>
      <w:szCs w:val="84"/>
      <w:lang w:val="en-US" w:eastAsia="zh-CN" w:bidi="ar-SA"/>
    </w:rPr>
  </w:style>
  <w:style w:type="character" w:customStyle="1" w:styleId="7Char">
    <w:name w:val="标题 7 Char"/>
    <w:qFormat/>
    <w:rsid w:val="00926E3F"/>
    <w:rPr>
      <w:rFonts w:ascii="宋体" w:eastAsia="宋体" w:hAnsi="Arial"/>
      <w:b/>
      <w:sz w:val="24"/>
      <w:lang w:val="en-US" w:eastAsia="zh-CN" w:bidi="ar-SA"/>
    </w:rPr>
  </w:style>
  <w:style w:type="character" w:customStyle="1" w:styleId="Charf1">
    <w:name w:val="页眉 Char"/>
    <w:uiPriority w:val="99"/>
    <w:qFormat/>
    <w:rsid w:val="00926E3F"/>
    <w:rPr>
      <w:rFonts w:eastAsia="宋体"/>
      <w:kern w:val="2"/>
      <w:sz w:val="18"/>
      <w:szCs w:val="18"/>
      <w:lang w:val="en-US" w:eastAsia="zh-CN" w:bidi="ar-SA"/>
    </w:rPr>
  </w:style>
  <w:style w:type="character" w:customStyle="1" w:styleId="Charf2">
    <w:name w:val="批注文字 Char"/>
    <w:uiPriority w:val="99"/>
    <w:qFormat/>
    <w:rsid w:val="00926E3F"/>
    <w:rPr>
      <w:rFonts w:eastAsia="宋体"/>
      <w:kern w:val="2"/>
      <w:sz w:val="21"/>
      <w:szCs w:val="24"/>
      <w:lang w:val="en-US" w:eastAsia="zh-CN" w:bidi="ar-SA"/>
    </w:rPr>
  </w:style>
  <w:style w:type="character" w:customStyle="1" w:styleId="Charf3">
    <w:name w:val="汇视源正文 Char"/>
    <w:link w:val="aff9"/>
    <w:qFormat/>
    <w:rsid w:val="00926E3F"/>
    <w:rPr>
      <w:rFonts w:cs="宋体"/>
      <w:kern w:val="2"/>
      <w:sz w:val="24"/>
      <w:lang w:val="en-US" w:eastAsia="zh-CN" w:bidi="ar-SA"/>
    </w:rPr>
  </w:style>
  <w:style w:type="paragraph" w:customStyle="1" w:styleId="aff9">
    <w:name w:val="汇视源正文"/>
    <w:link w:val="Charf3"/>
    <w:qFormat/>
    <w:rsid w:val="00926E3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26E3F"/>
    <w:pPr>
      <w:tabs>
        <w:tab w:val="left" w:pos="840"/>
      </w:tabs>
      <w:spacing w:afterLines="0"/>
      <w:ind w:left="425" w:hanging="425"/>
    </w:pPr>
    <w:rPr>
      <w:rFonts w:cs="宋体"/>
    </w:rPr>
  </w:style>
  <w:style w:type="paragraph" w:customStyle="1" w:styleId="affa">
    <w:name w:val="正文缩近"/>
    <w:basedOn w:val="a"/>
    <w:qFormat/>
    <w:rsid w:val="00926E3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926E3F"/>
    <w:rPr>
      <w:rFonts w:ascii="Calibri Light" w:eastAsia="宋体" w:hAnsi="Calibri Light"/>
      <w:b/>
      <w:bCs/>
      <w:kern w:val="2"/>
      <w:sz w:val="32"/>
      <w:szCs w:val="32"/>
      <w:lang w:val="en-US" w:eastAsia="zh-CN" w:bidi="ar-SA"/>
    </w:rPr>
  </w:style>
  <w:style w:type="character" w:customStyle="1" w:styleId="DateChar">
    <w:name w:val="Date Char"/>
    <w:qFormat/>
    <w:locked/>
    <w:rsid w:val="00926E3F"/>
    <w:rPr>
      <w:rFonts w:ascii="宋体"/>
      <w:sz w:val="21"/>
      <w:lang w:val="zh-CN"/>
    </w:rPr>
  </w:style>
  <w:style w:type="character" w:customStyle="1" w:styleId="NormalIndentChar">
    <w:name w:val="Normal Indent Char"/>
    <w:qFormat/>
    <w:locked/>
    <w:rsid w:val="00926E3F"/>
    <w:rPr>
      <w:rFonts w:ascii="宋体" w:eastAsia="宋体"/>
      <w:snapToGrid w:val="0"/>
      <w:color w:val="000000"/>
      <w:kern w:val="28"/>
      <w:sz w:val="28"/>
    </w:rPr>
  </w:style>
  <w:style w:type="character" w:customStyle="1" w:styleId="PlainTextChar">
    <w:name w:val="Plain Text Char"/>
    <w:qFormat/>
    <w:locked/>
    <w:rsid w:val="00926E3F"/>
    <w:rPr>
      <w:rFonts w:ascii="宋体" w:eastAsia="宋体" w:hAnsi="Courier New"/>
      <w:snapToGrid w:val="0"/>
      <w:sz w:val="21"/>
    </w:rPr>
  </w:style>
  <w:style w:type="character" w:customStyle="1" w:styleId="Char14">
    <w:name w:val="日期 Char1"/>
    <w:qFormat/>
    <w:rsid w:val="00926E3F"/>
    <w:rPr>
      <w:rFonts w:ascii="Times New Roman" w:eastAsia="宋体" w:hAnsi="Times New Roman" w:cs="Times New Roman"/>
      <w:sz w:val="24"/>
      <w:szCs w:val="24"/>
    </w:rPr>
  </w:style>
  <w:style w:type="character" w:customStyle="1" w:styleId="Char15">
    <w:name w:val="纯文本 Char1"/>
    <w:link w:val="15"/>
    <w:qFormat/>
    <w:rsid w:val="00926E3F"/>
    <w:rPr>
      <w:rFonts w:ascii="宋体" w:eastAsia="宋体" w:hAnsi="Courier New" w:cs="Courier New"/>
      <w:sz w:val="21"/>
      <w:szCs w:val="21"/>
    </w:rPr>
  </w:style>
  <w:style w:type="paragraph" w:customStyle="1" w:styleId="15">
    <w:name w:val="纯文本1"/>
    <w:basedOn w:val="a"/>
    <w:link w:val="Char15"/>
    <w:qFormat/>
    <w:rsid w:val="00926E3F"/>
    <w:rPr>
      <w:rFonts w:ascii="宋体" w:hAnsi="Courier New" w:cs="Courier New"/>
      <w:kern w:val="0"/>
      <w:szCs w:val="21"/>
    </w:rPr>
  </w:style>
  <w:style w:type="paragraph" w:customStyle="1" w:styleId="aspnumfaautoadjustrightr">
    <w:name w:val="aspnumfaautoadjustrightr"/>
    <w:qFormat/>
    <w:rsid w:val="00926E3F"/>
    <w:pPr>
      <w:widowControl w:val="0"/>
      <w:autoSpaceDE w:val="0"/>
      <w:autoSpaceDN w:val="0"/>
      <w:adjustRightInd w:val="0"/>
      <w:ind w:firstLine="720"/>
      <w:jc w:val="both"/>
    </w:pPr>
  </w:style>
  <w:style w:type="paragraph" w:customStyle="1" w:styleId="112">
    <w:name w:val="列出段落112"/>
    <w:basedOn w:val="a"/>
    <w:link w:val="Charf4"/>
    <w:qFormat/>
    <w:rsid w:val="00926E3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926E3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26E3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26E3F"/>
    <w:rPr>
      <w:rFonts w:ascii="Times New Roman" w:eastAsia="宋体" w:hAnsi="Times New Roman" w:cs="Times New Roman"/>
      <w:sz w:val="18"/>
      <w:szCs w:val="18"/>
    </w:rPr>
  </w:style>
  <w:style w:type="paragraph" w:customStyle="1" w:styleId="af17cgridlangnp1033langf">
    <w:name w:val="af17cgridlangnp1033langf"/>
    <w:qFormat/>
    <w:rsid w:val="00926E3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26E3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26E3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26E3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26E3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26E3F"/>
    <w:rPr>
      <w:rFonts w:ascii="Tahoma" w:hAnsi="Tahoma"/>
      <w:sz w:val="24"/>
      <w:szCs w:val="20"/>
    </w:rPr>
  </w:style>
  <w:style w:type="paragraph" w:customStyle="1" w:styleId="CharChar27">
    <w:name w:val="Char Char27"/>
    <w:basedOn w:val="a"/>
    <w:qFormat/>
    <w:rsid w:val="00926E3F"/>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26E3F"/>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26E3F"/>
    <w:pPr>
      <w:widowControl w:val="0"/>
      <w:numPr>
        <w:ilvl w:val="1"/>
        <w:numId w:val="5"/>
      </w:numPr>
      <w:ind w:left="805"/>
      <w:jc w:val="both"/>
    </w:pPr>
    <w:rPr>
      <w:kern w:val="2"/>
      <w:sz w:val="16"/>
    </w:rPr>
  </w:style>
  <w:style w:type="paragraph" w:customStyle="1" w:styleId="41">
    <w:name w:val="样式4"/>
    <w:basedOn w:val="a"/>
    <w:qFormat/>
    <w:rsid w:val="00926E3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26E3F"/>
    <w:rPr>
      <w:kern w:val="2"/>
      <w:sz w:val="24"/>
    </w:rPr>
  </w:style>
  <w:style w:type="character" w:customStyle="1" w:styleId="CharChar30">
    <w:name w:val="普通文字 Char Char3"/>
    <w:qFormat/>
    <w:rsid w:val="00926E3F"/>
    <w:rPr>
      <w:rFonts w:ascii="宋体" w:hAnsi="Courier New"/>
      <w:kern w:val="2"/>
      <w:sz w:val="24"/>
      <w:szCs w:val="24"/>
    </w:rPr>
  </w:style>
  <w:style w:type="character" w:customStyle="1" w:styleId="Char21">
    <w:name w:val="特点 Char2"/>
    <w:qFormat/>
    <w:rsid w:val="00926E3F"/>
    <w:rPr>
      <w:rFonts w:ascii="Times New Roman" w:eastAsia="宋体" w:hAnsi="Times New Roman" w:cs="Times New Roman"/>
      <w:szCs w:val="24"/>
    </w:rPr>
  </w:style>
  <w:style w:type="character" w:customStyle="1" w:styleId="Char5">
    <w:name w:val="批注框文本 Char"/>
    <w:basedOn w:val="a1"/>
    <w:link w:val="ae"/>
    <w:semiHidden/>
    <w:qFormat/>
    <w:rsid w:val="00926E3F"/>
    <w:rPr>
      <w:kern w:val="2"/>
      <w:sz w:val="18"/>
      <w:szCs w:val="18"/>
    </w:rPr>
  </w:style>
  <w:style w:type="character" w:customStyle="1" w:styleId="3Char0">
    <w:name w:val="正文文本缩进 3 Char"/>
    <w:basedOn w:val="a1"/>
    <w:link w:val="32"/>
    <w:qFormat/>
    <w:rsid w:val="00926E3F"/>
    <w:rPr>
      <w:kern w:val="2"/>
      <w:sz w:val="16"/>
      <w:szCs w:val="16"/>
    </w:rPr>
  </w:style>
  <w:style w:type="character" w:customStyle="1" w:styleId="HTMLChar">
    <w:name w:val="HTML 预设格式 Char"/>
    <w:basedOn w:val="a1"/>
    <w:link w:val="HTML"/>
    <w:qFormat/>
    <w:rsid w:val="00926E3F"/>
    <w:rPr>
      <w:rFonts w:ascii="黑体" w:eastAsia="黑体" w:hAnsi="Courier New" w:cs="Courier New"/>
    </w:rPr>
  </w:style>
  <w:style w:type="character" w:customStyle="1" w:styleId="Char8">
    <w:name w:val="批注主题 Char"/>
    <w:basedOn w:val="Charf2"/>
    <w:link w:val="af3"/>
    <w:semiHidden/>
    <w:qFormat/>
    <w:rsid w:val="00926E3F"/>
    <w:rPr>
      <w:rFonts w:eastAsia="宋体"/>
      <w:b/>
      <w:bCs/>
      <w:kern w:val="2"/>
      <w:sz w:val="24"/>
      <w:szCs w:val="24"/>
      <w:lang w:val="en-US" w:eastAsia="zh-CN" w:bidi="ar-SA"/>
    </w:rPr>
  </w:style>
  <w:style w:type="character" w:customStyle="1" w:styleId="Char2">
    <w:name w:val="正文首行缩进 Char"/>
    <w:basedOn w:val="Charf0"/>
    <w:link w:val="a9"/>
    <w:qFormat/>
    <w:rsid w:val="00926E3F"/>
    <w:rPr>
      <w:rFonts w:eastAsia="仿宋_GB2312"/>
      <w:kern w:val="2"/>
      <w:sz w:val="21"/>
      <w:szCs w:val="24"/>
      <w:lang w:val="en-US" w:eastAsia="zh-CN" w:bidi="ar-SA"/>
    </w:rPr>
  </w:style>
  <w:style w:type="character" w:customStyle="1" w:styleId="2Char0">
    <w:name w:val="正文首行缩进 2 Char"/>
    <w:basedOn w:val="Char3"/>
    <w:link w:val="25"/>
    <w:qFormat/>
    <w:rsid w:val="00926E3F"/>
    <w:rPr>
      <w:rFonts w:eastAsia="宋体"/>
      <w:kern w:val="2"/>
      <w:sz w:val="21"/>
      <w:szCs w:val="24"/>
      <w:lang w:val="en-US" w:eastAsia="zh-CN" w:bidi="ar-SA"/>
    </w:rPr>
  </w:style>
  <w:style w:type="paragraph" w:customStyle="1" w:styleId="Style110">
    <w:name w:val="_Style 11"/>
    <w:basedOn w:val="a"/>
    <w:qFormat/>
    <w:rsid w:val="00926E3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26E3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26E3F"/>
    <w:rPr>
      <w:rFonts w:eastAsia="楷体_GB2312" w:cs="Lucida Sans"/>
      <w:kern w:val="2"/>
      <w:sz w:val="24"/>
      <w:szCs w:val="24"/>
    </w:rPr>
  </w:style>
  <w:style w:type="paragraph" w:customStyle="1" w:styleId="120">
    <w:name w:val="列出段落12"/>
    <w:basedOn w:val="a"/>
    <w:uiPriority w:val="1"/>
    <w:qFormat/>
    <w:rsid w:val="00926E3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26E3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26E3F"/>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26E3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26E3F"/>
    <w:rPr>
      <w:rFonts w:ascii="仿宋_GB2312" w:eastAsia="仿宋_GB2312" w:hAnsi="宋体"/>
      <w:sz w:val="31"/>
    </w:rPr>
  </w:style>
  <w:style w:type="paragraph" w:customStyle="1" w:styleId="110">
    <w:name w:val="列出段落11"/>
    <w:basedOn w:val="a"/>
    <w:qFormat/>
    <w:rsid w:val="00926E3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26E3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26E3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26E3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26E3F"/>
    <w:rPr>
      <w:bCs/>
      <w:kern w:val="44"/>
      <w:sz w:val="24"/>
      <w:szCs w:val="44"/>
    </w:rPr>
  </w:style>
  <w:style w:type="character" w:customStyle="1" w:styleId="CharChar1">
    <w:name w:val="Char Char1"/>
    <w:qFormat/>
    <w:rsid w:val="00926E3F"/>
    <w:rPr>
      <w:rFonts w:ascii="宋体" w:eastAsia="宋体" w:hAnsi="Courier New"/>
      <w:kern w:val="2"/>
      <w:sz w:val="21"/>
      <w:lang w:val="en-US" w:eastAsia="zh-CN" w:bidi="ar-SA"/>
    </w:rPr>
  </w:style>
  <w:style w:type="paragraph" w:customStyle="1" w:styleId="2a">
    <w:name w:val="列出段落2"/>
    <w:basedOn w:val="a"/>
    <w:uiPriority w:val="34"/>
    <w:qFormat/>
    <w:rsid w:val="00926E3F"/>
    <w:pPr>
      <w:spacing w:line="440" w:lineRule="exact"/>
      <w:ind w:firstLineChars="200" w:firstLine="420"/>
    </w:pPr>
    <w:rPr>
      <w:rFonts w:eastAsia="仿宋_GB2312"/>
      <w:sz w:val="24"/>
    </w:rPr>
  </w:style>
  <w:style w:type="paragraph" w:customStyle="1" w:styleId="TOC2">
    <w:name w:val="TOC 标题2"/>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26E3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26E3F"/>
    <w:pPr>
      <w:ind w:firstLineChars="200" w:firstLine="420"/>
    </w:pPr>
    <w:rPr>
      <w:rFonts w:ascii="Calibri" w:hAnsi="Calibri"/>
      <w:szCs w:val="22"/>
    </w:rPr>
  </w:style>
  <w:style w:type="paragraph" w:customStyle="1" w:styleId="reader-word-layerreader-word-s2-21">
    <w:name w:val="reader-word-layer reader-word-s2-21"/>
    <w:basedOn w:val="a"/>
    <w:qFormat/>
    <w:rsid w:val="00926E3F"/>
    <w:pPr>
      <w:widowControl/>
      <w:spacing w:before="100" w:beforeAutospacing="1" w:after="100" w:afterAutospacing="1"/>
      <w:jc w:val="left"/>
    </w:pPr>
    <w:rPr>
      <w:rFonts w:ascii="宋体" w:hAnsi="宋体" w:cs="宋体"/>
      <w:kern w:val="0"/>
      <w:sz w:val="24"/>
    </w:rPr>
  </w:style>
  <w:style w:type="paragraph" w:customStyle="1" w:styleId="33">
    <w:name w:val="正文3"/>
    <w:qFormat/>
    <w:rsid w:val="00926E3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26E3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26E3F"/>
    <w:rPr>
      <w:rFonts w:ascii="Tahoma" w:hAnsi="Tahoma"/>
      <w:sz w:val="24"/>
      <w:szCs w:val="20"/>
    </w:rPr>
  </w:style>
  <w:style w:type="paragraph" w:customStyle="1" w:styleId="p1">
    <w:name w:val="p1"/>
    <w:basedOn w:val="a"/>
    <w:qFormat/>
    <w:rsid w:val="00926E3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26E3F"/>
    <w:rPr>
      <w:rFonts w:ascii="宋体" w:eastAsia="宋体" w:hAnsi="宋体" w:cs="宋体" w:hint="eastAsia"/>
      <w:color w:val="000000"/>
      <w:sz w:val="22"/>
      <w:szCs w:val="22"/>
      <w:u w:val="none"/>
    </w:rPr>
  </w:style>
  <w:style w:type="character" w:customStyle="1" w:styleId="font11">
    <w:name w:val="font11"/>
    <w:basedOn w:val="a1"/>
    <w:qFormat/>
    <w:rsid w:val="00926E3F"/>
    <w:rPr>
      <w:rFonts w:ascii="宋体" w:eastAsia="宋体" w:hAnsi="宋体" w:cs="宋体" w:hint="eastAsia"/>
      <w:color w:val="FF0000"/>
      <w:sz w:val="22"/>
      <w:szCs w:val="22"/>
      <w:u w:val="none"/>
    </w:rPr>
  </w:style>
  <w:style w:type="character" w:customStyle="1" w:styleId="font41">
    <w:name w:val="font41"/>
    <w:basedOn w:val="a1"/>
    <w:qFormat/>
    <w:rsid w:val="00926E3F"/>
    <w:rPr>
      <w:rFonts w:ascii="等线" w:eastAsia="等线" w:hAnsi="等线" w:cs="等线" w:hint="default"/>
      <w:color w:val="FF0000"/>
      <w:sz w:val="22"/>
      <w:szCs w:val="22"/>
      <w:u w:val="none"/>
    </w:rPr>
  </w:style>
  <w:style w:type="character" w:customStyle="1" w:styleId="font21">
    <w:name w:val="font21"/>
    <w:basedOn w:val="a1"/>
    <w:qFormat/>
    <w:rsid w:val="00926E3F"/>
    <w:rPr>
      <w:rFonts w:ascii="等线" w:eastAsia="等线" w:hAnsi="等线" w:cs="等线" w:hint="default"/>
      <w:color w:val="000000"/>
      <w:sz w:val="22"/>
      <w:szCs w:val="22"/>
      <w:u w:val="none"/>
    </w:rPr>
  </w:style>
  <w:style w:type="character" w:customStyle="1" w:styleId="font51">
    <w:name w:val="font51"/>
    <w:basedOn w:val="a1"/>
    <w:qFormat/>
    <w:rsid w:val="00926E3F"/>
    <w:rPr>
      <w:rFonts w:ascii="等线" w:eastAsia="等线" w:hAnsi="等线" w:cs="等线" w:hint="default"/>
      <w:color w:val="FF0000"/>
      <w:sz w:val="22"/>
      <w:szCs w:val="22"/>
      <w:u w:val="none"/>
    </w:rPr>
  </w:style>
  <w:style w:type="character" w:customStyle="1" w:styleId="font61">
    <w:name w:val="font61"/>
    <w:basedOn w:val="a1"/>
    <w:qFormat/>
    <w:rsid w:val="00926E3F"/>
    <w:rPr>
      <w:rFonts w:ascii="等线" w:eastAsia="等线" w:hAnsi="等线" w:cs="等线" w:hint="default"/>
      <w:color w:val="000000"/>
      <w:sz w:val="22"/>
      <w:szCs w:val="22"/>
      <w:u w:val="none"/>
    </w:rPr>
  </w:style>
  <w:style w:type="paragraph" w:customStyle="1" w:styleId="xl69">
    <w:name w:val="xl6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26E3F"/>
    <w:rPr>
      <w:color w:val="605E5C"/>
      <w:shd w:val="clear" w:color="auto" w:fill="E1DFDD"/>
    </w:rPr>
  </w:style>
  <w:style w:type="paragraph" w:customStyle="1" w:styleId="p15">
    <w:name w:val="p15"/>
    <w:basedOn w:val="a"/>
    <w:qFormat/>
    <w:rsid w:val="00926E3F"/>
    <w:pPr>
      <w:widowControl/>
      <w:adjustRightInd w:val="0"/>
    </w:pPr>
    <w:rPr>
      <w:rFonts w:ascii="宋体" w:hAnsi="宋体" w:cs="宋体"/>
      <w:kern w:val="0"/>
      <w:sz w:val="20"/>
      <w:szCs w:val="20"/>
    </w:rPr>
  </w:style>
  <w:style w:type="character" w:customStyle="1" w:styleId="bookmark-item">
    <w:name w:val="bookmark-item"/>
    <w:basedOn w:val="a1"/>
    <w:qFormat/>
    <w:rsid w:val="00926E3F"/>
  </w:style>
  <w:style w:type="paragraph" w:customStyle="1" w:styleId="indent">
    <w:name w:val="indent"/>
    <w:basedOn w:val="a"/>
    <w:rsid w:val="00926E3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26E3F"/>
    <w:rPr>
      <w:rFonts w:ascii="Calibri" w:hAnsi="Calibri"/>
      <w:kern w:val="2"/>
    </w:rPr>
  </w:style>
  <w:style w:type="paragraph" w:customStyle="1" w:styleId="113">
    <w:name w:val="索引 11"/>
    <w:basedOn w:val="a"/>
    <w:next w:val="a"/>
    <w:uiPriority w:val="99"/>
    <w:qFormat/>
    <w:rsid w:val="00926E3F"/>
    <w:pPr>
      <w:spacing w:line="360" w:lineRule="auto"/>
    </w:pPr>
    <w:rPr>
      <w:rFonts w:ascii="仿宋_GB2312" w:eastAsia="仿宋_GB2312"/>
      <w:sz w:val="24"/>
      <w:szCs w:val="20"/>
    </w:rPr>
  </w:style>
  <w:style w:type="paragraph" w:customStyle="1" w:styleId="19">
    <w:name w:val="正文缩进1"/>
    <w:basedOn w:val="a"/>
    <w:next w:val="aa"/>
    <w:qFormat/>
    <w:rsid w:val="00926E3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26E3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26E3F"/>
    <w:rPr>
      <w:kern w:val="2"/>
      <w:sz w:val="18"/>
      <w:szCs w:val="18"/>
    </w:rPr>
  </w:style>
  <w:style w:type="character" w:customStyle="1" w:styleId="Char23">
    <w:name w:val="页眉 Char2"/>
    <w:uiPriority w:val="99"/>
    <w:qFormat/>
    <w:rsid w:val="00926E3F"/>
    <w:rPr>
      <w:kern w:val="2"/>
      <w:sz w:val="18"/>
      <w:szCs w:val="18"/>
    </w:rPr>
  </w:style>
  <w:style w:type="paragraph" w:customStyle="1" w:styleId="affb">
    <w:name w:val="首行缩进"/>
    <w:basedOn w:val="a"/>
    <w:uiPriority w:val="99"/>
    <w:qFormat/>
    <w:rsid w:val="00926E3F"/>
    <w:pPr>
      <w:spacing w:line="360" w:lineRule="auto"/>
      <w:ind w:firstLineChars="200" w:firstLine="480"/>
    </w:pPr>
    <w:rPr>
      <w:sz w:val="24"/>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712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zjzfcg.gov.cn" TargetMode="External"/><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yperlink" Target="http://www.312000.net/"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footer" Target="footer6.xml"/><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FDD74C-A976-41DD-8CD3-5888ECF64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77</Pages>
  <Words>7530</Words>
  <Characters>42926</Characters>
  <Application>Microsoft Office Word</Application>
  <DocSecurity>0</DocSecurity>
  <Lines>357</Lines>
  <Paragraphs>100</Paragraphs>
  <ScaleCrop>false</ScaleCrop>
  <Company>Microsoft</Company>
  <LinksUpToDate>false</LinksUpToDate>
  <CharactersWithSpaces>50356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HH</cp:lastModifiedBy>
  <cp:revision>10</cp:revision>
  <cp:lastPrinted>2022-02-14T11:21:00Z</cp:lastPrinted>
  <dcterms:created xsi:type="dcterms:W3CDTF">2023-04-04T01:30:00Z</dcterms:created>
  <dcterms:modified xsi:type="dcterms:W3CDTF">2023-04-04T02:04:00Z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