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57A1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83" w:firstLineChars="200"/>
        <w:jc w:val="center"/>
        <w:textAlignment w:val="baseline"/>
        <w:rPr>
          <w:b/>
          <w:bCs/>
          <w:color w:val="383940"/>
          <w:sz w:val="39"/>
          <w:szCs w:val="39"/>
        </w:rPr>
      </w:pPr>
      <w:r>
        <w:rPr>
          <w:rFonts w:hint="eastAsia"/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  <w:lang w:eastAsia="zh-CN"/>
        </w:rPr>
        <w:t>通化县松材线虫病消杀媒介昆虫雇佣飞机撒药项目</w:t>
      </w:r>
      <w:r>
        <w:rPr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</w:rPr>
        <w:t>更正公告</w:t>
      </w:r>
    </w:p>
    <w:p w14:paraId="3E39F9F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baseline"/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一、项目基本情况</w:t>
      </w:r>
    </w:p>
    <w:p w14:paraId="086F5D5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原公告的采购项目编号：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采购计划备-[2025]-00058号-JLQS250709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　　　　　　</w:t>
      </w:r>
    </w:p>
    <w:p w14:paraId="110B34C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原公告的采购项目名称：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通化县松材线虫病消杀媒介昆虫雇佣飞机撒药项目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　　　　　　</w:t>
      </w:r>
    </w:p>
    <w:p w14:paraId="43C5CF2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首次公告日期：202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年0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07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日　　　　　　</w:t>
      </w:r>
    </w:p>
    <w:p w14:paraId="2056F64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baseline"/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二、更正信息</w:t>
      </w:r>
    </w:p>
    <w:p w14:paraId="0FAAB5A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baseline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更正事项：采购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公告</w:t>
      </w:r>
    </w:p>
    <w:p w14:paraId="422B420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更正内容：</w:t>
      </w:r>
    </w:p>
    <w:p w14:paraId="50C1CFA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both"/>
        <w:textAlignment w:val="baseline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原内容：</w:t>
      </w:r>
      <w:r>
        <w:rPr>
          <w:rFonts w:hint="default" w:eastAsiaTheme="minorEastAsia"/>
          <w:lang w:val="en-US" w:eastAsia="zh-CN"/>
        </w:rPr>
        <w:t>3.本项目的特定资格：</w:t>
      </w:r>
    </w:p>
    <w:p w14:paraId="3CDD589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both"/>
        <w:textAlignment w:val="baseline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3.1在中国境内注册并具有独立法人资格的合</w:t>
      </w:r>
      <w:bookmarkStart w:id="0" w:name="_GoBack"/>
      <w:bookmarkEnd w:id="0"/>
      <w:r>
        <w:rPr>
          <w:rFonts w:hint="default" w:eastAsiaTheme="minorEastAsia"/>
          <w:lang w:val="en-US" w:eastAsia="zh-CN"/>
        </w:rPr>
        <w:t>法企业，营业执照经营范围中包括航空喷洒（撒）；应遵守《中华人民共和国民用航空法》及《一般运行和飞行规则》(CAR-91)的规定,具有通用航空企业经营许可证及中国民用航空总局颁发的商业（非运输）航空运营人运行合格证；持有可在农林领域防治作业的《经营许可证》。</w:t>
      </w:r>
    </w:p>
    <w:p w14:paraId="6329098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both"/>
        <w:textAlignment w:val="baseline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更正后内容：</w:t>
      </w:r>
      <w:r>
        <w:rPr>
          <w:rFonts w:hint="default" w:eastAsiaTheme="minorEastAsia"/>
          <w:lang w:val="en-US" w:eastAsia="zh-CN"/>
        </w:rPr>
        <w:t>3.本项目的特定资格：</w:t>
      </w:r>
    </w:p>
    <w:p w14:paraId="26B99BA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both"/>
        <w:textAlignment w:val="baseline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3.1在中国境内注册并具有独立法人资格的合法企业，营业执照经营范围中包括航空喷洒（撒）；应遵守《中华人民共和国民用航空法》及《一般运行和飞行规则》(CAR-91)的规定,具有通用航空企业经营许可证及中国民用航空总局颁发的商业（非运输）航空运营人运行合格证</w:t>
      </w:r>
      <w:r>
        <w:rPr>
          <w:rFonts w:hint="eastAsia"/>
          <w:lang w:val="en-US" w:eastAsia="zh-CN"/>
        </w:rPr>
        <w:t>。</w:t>
      </w:r>
    </w:p>
    <w:p w14:paraId="449F38E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更正日期：202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年0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日　</w:t>
      </w:r>
    </w:p>
    <w:p w14:paraId="1DD6D96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baseline"/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三、其他补充事宜</w:t>
      </w:r>
    </w:p>
    <w:p w14:paraId="2C0859F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无</w:t>
      </w:r>
    </w:p>
    <w:p w14:paraId="244C546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baseline"/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四、凡对本次公告内容提出询问，请按以下方式联系。</w:t>
      </w:r>
    </w:p>
    <w:p w14:paraId="2D7CB10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1.采购人信息</w:t>
      </w:r>
    </w:p>
    <w:p w14:paraId="3106281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名 称：通化县森林病虫防治检疫站　</w:t>
      </w:r>
    </w:p>
    <w:p w14:paraId="7B45FED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地 址：吉林省通化市通化县同德路1777号</w:t>
      </w:r>
    </w:p>
    <w:p w14:paraId="5CE48FC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联系方式：王翔 13944517611　　　　　　</w:t>
      </w:r>
    </w:p>
    <w:p w14:paraId="7033903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2.采购代理机构信息</w:t>
      </w:r>
    </w:p>
    <w:p w14:paraId="53065A0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名称：吉林旗晟项目管理有限公司　　</w:t>
      </w:r>
    </w:p>
    <w:p w14:paraId="438D0EA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地　址：通化市东昌区建设大街67号</w:t>
      </w:r>
    </w:p>
    <w:p w14:paraId="592AAE1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联系方式：席明瑶18643543239　　　　　　　　　　　　</w:t>
      </w:r>
    </w:p>
    <w:p w14:paraId="6558EAA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3.项目联系方式</w:t>
      </w:r>
    </w:p>
    <w:p w14:paraId="44281E3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项目联系人：席明瑶18643543239</w:t>
      </w:r>
    </w:p>
    <w:p w14:paraId="1A7CBB0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电　话：18643543239</w:t>
      </w:r>
    </w:p>
    <w:p w14:paraId="4C4EE7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zYjc1M2NjMzBkMjVlZDY0MzBlZjE4ODJjYmMyZWUifQ=="/>
  </w:docVars>
  <w:rsids>
    <w:rsidRoot w:val="00000000"/>
    <w:rsid w:val="1C4F545C"/>
    <w:rsid w:val="2E866529"/>
    <w:rsid w:val="4753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ind w:firstLine="645"/>
    </w:pPr>
    <w:rPr>
      <w:rFonts w:ascii="Arial" w:hAnsi="Arial" w:eastAsia="仿宋_GB2312"/>
      <w:sz w:val="2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359</Characters>
  <Lines>0</Lines>
  <Paragraphs>0</Paragraphs>
  <TotalTime>0</TotalTime>
  <ScaleCrop>false</ScaleCrop>
  <LinksUpToDate>false</LinksUpToDate>
  <CharactersWithSpaces>403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2024-06-07T05:50:00Z</dcterms:created>
  <dc:creator>Administrator</dc:creator>
  <cp:lastModifiedBy>小席</cp:lastModifiedBy>
  <dcterms:modified xsi:type="dcterms:W3CDTF">2025-07-14T06:00:23Z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F55D6824B5F14B58957DD25C9F6E38F2_12</vt:lpwstr>
  </property>
  <property fmtid="{D5CDD505-2E9C-101B-9397-08002B2CF9AE}" pid="4" name="KSOTemplateDocerSaveRecord">
    <vt:lpwstr>eyJoZGlkIjoiZTQzYjc1M2NjMzBkMjVlZDY0MzBlZjE4ODJjYmMyZWUiLCJ1c2VySWQiOiI2OTE5ODcyMjUifQ==</vt:lpwstr>
  </property>
</Properties>
</file>