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5DAD9">
      <w:pPr>
        <w:ind w:firstLine="880" w:firstLineChars="200"/>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售后服务要求</w:t>
      </w:r>
    </w:p>
    <w:p w14:paraId="24549E15">
      <w:pPr>
        <w:ind w:firstLine="640" w:firstLineChars="200"/>
        <w:rPr>
          <w:rFonts w:hint="eastAsia" w:ascii="楷体" w:hAnsi="楷体" w:eastAsia="楷体" w:cs="楷体"/>
          <w:sz w:val="32"/>
          <w:szCs w:val="32"/>
        </w:rPr>
      </w:pPr>
      <w:r>
        <w:rPr>
          <w:rFonts w:hint="eastAsia" w:ascii="楷体" w:hAnsi="楷体" w:eastAsia="楷体" w:cs="楷体"/>
          <w:sz w:val="32"/>
          <w:szCs w:val="32"/>
        </w:rPr>
        <w:t>（一）免费保修期为全保：包含但不限于人工费、零配件更 换、软件升级等各项费用，并提供易损件报价和出保后保修价格。</w:t>
      </w:r>
    </w:p>
    <w:p w14:paraId="3CE76E3D">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（二）服务人员资质：投标人配置的服务工程师必须是取得设备生产厂家相关服务资格授权的人员。</w:t>
      </w:r>
    </w:p>
    <w:p w14:paraId="2F2EAFDA">
      <w:pPr>
        <w:ind w:firstLine="640" w:firstLineChars="200"/>
        <w:rPr>
          <w:rFonts w:hint="eastAsia" w:ascii="楷体" w:hAnsi="楷体" w:eastAsia="楷体" w:cs="楷体"/>
          <w:sz w:val="32"/>
          <w:szCs w:val="32"/>
        </w:rPr>
      </w:pPr>
      <w:r>
        <w:rPr>
          <w:rFonts w:hint="eastAsia" w:ascii="楷体" w:hAnsi="楷体" w:eastAsia="楷体" w:cs="楷体"/>
          <w:sz w:val="32"/>
          <w:szCs w:val="32"/>
        </w:rPr>
        <w:t>（三） 零备件供应：所有更换的零配件均为原厂认证合格的、未经使用的零配件，且备品备件库须保证设备10年以上使用。</w:t>
      </w:r>
    </w:p>
    <w:p w14:paraId="7A8283CB">
      <w:pPr>
        <w:ind w:firstLine="640" w:firstLineChars="200"/>
        <w:rPr>
          <w:rFonts w:hint="eastAsia" w:ascii="楷体" w:hAnsi="楷体" w:eastAsia="楷体" w:cs="楷体"/>
          <w:sz w:val="32"/>
          <w:szCs w:val="32"/>
        </w:rPr>
      </w:pPr>
      <w:r>
        <w:rPr>
          <w:rFonts w:hint="eastAsia" w:ascii="楷体" w:hAnsi="楷体" w:eastAsia="楷体" w:cs="楷体"/>
          <w:sz w:val="32"/>
          <w:szCs w:val="32"/>
        </w:rPr>
        <w:t>（四）响应时间要求：投标人接到维修电话后应在2小时内 做应答处理，24小时内到现场服务排除故障。</w:t>
      </w:r>
    </w:p>
    <w:p w14:paraId="0252B4A8">
      <w:pPr>
        <w:ind w:firstLine="640" w:firstLineChars="200"/>
        <w:rPr>
          <w:rFonts w:hint="eastAsia" w:ascii="楷体" w:hAnsi="楷体" w:eastAsia="楷体" w:cs="楷体"/>
          <w:sz w:val="32"/>
          <w:szCs w:val="32"/>
        </w:rPr>
      </w:pPr>
      <w:r>
        <w:rPr>
          <w:rFonts w:hint="eastAsia" w:ascii="楷体" w:hAnsi="楷体" w:eastAsia="楷体" w:cs="楷体"/>
          <w:sz w:val="32"/>
          <w:szCs w:val="32"/>
        </w:rPr>
        <w:t>（五）保修期内服务时间：维修、维护工作时间包含周末和 其他非标准工作时间，即365天×24小时服务。</w:t>
      </w:r>
    </w:p>
    <w:p w14:paraId="749D9D16">
      <w:pPr>
        <w:ind w:firstLine="640" w:firstLineChars="200"/>
        <w:rPr>
          <w:rFonts w:hint="eastAsia" w:ascii="楷体" w:hAnsi="楷体" w:eastAsia="楷体" w:cs="楷体"/>
          <w:sz w:val="32"/>
          <w:szCs w:val="32"/>
        </w:rPr>
      </w:pPr>
      <w:r>
        <w:rPr>
          <w:rFonts w:hint="eastAsia" w:ascii="楷体" w:hAnsi="楷体" w:eastAsia="楷体" w:cs="楷体"/>
          <w:sz w:val="32"/>
          <w:szCs w:val="32"/>
        </w:rPr>
        <w:t>（六）维保清单：投标人须提供专业全面的设备维护保养清 单，并由设备生产厂家盖章确认。</w:t>
      </w:r>
    </w:p>
    <w:p w14:paraId="3B33010E">
      <w:pPr>
        <w:ind w:firstLine="640" w:firstLineChars="200"/>
        <w:rPr>
          <w:rFonts w:hint="eastAsia" w:ascii="楷体" w:hAnsi="楷体" w:eastAsia="楷体" w:cs="楷体"/>
          <w:sz w:val="32"/>
          <w:szCs w:val="32"/>
        </w:rPr>
      </w:pPr>
      <w:r>
        <w:rPr>
          <w:rFonts w:hint="eastAsia" w:ascii="楷体" w:hAnsi="楷体" w:eastAsia="楷体" w:cs="楷体"/>
          <w:sz w:val="32"/>
          <w:szCs w:val="32"/>
        </w:rPr>
        <w:t>（七）保养：投标人保修期内每年至少提供2次设备维护保 养，并提供保养服务报告。</w:t>
      </w:r>
    </w:p>
    <w:p w14:paraId="1DC55138">
      <w:pPr>
        <w:ind w:firstLine="640" w:firstLineChars="200"/>
        <w:rPr>
          <w:rFonts w:hint="eastAsia" w:ascii="楷体" w:hAnsi="楷体" w:eastAsia="楷体" w:cs="楷体"/>
          <w:sz w:val="32"/>
          <w:szCs w:val="32"/>
        </w:rPr>
      </w:pPr>
      <w:r>
        <w:rPr>
          <w:rFonts w:hint="eastAsia" w:ascii="楷体" w:hAnsi="楷体" w:eastAsia="楷体" w:cs="楷体"/>
          <w:sz w:val="32"/>
          <w:szCs w:val="32"/>
        </w:rPr>
        <w:t>（八）报告：投标人保修期内每年至少提供1次故障原因分 析报告、质控报告、年度设备运行状态报告。特殊故障时必须提 交故障分析报告。</w:t>
      </w:r>
    </w:p>
    <w:p w14:paraId="481B411F">
      <w:pPr>
        <w:ind w:firstLine="640" w:firstLineChars="200"/>
        <w:rPr>
          <w:rFonts w:hint="eastAsia" w:ascii="楷体" w:hAnsi="楷体" w:eastAsia="楷体" w:cs="楷体"/>
          <w:sz w:val="32"/>
          <w:szCs w:val="32"/>
        </w:rPr>
      </w:pPr>
      <w:r>
        <w:rPr>
          <w:rFonts w:hint="eastAsia" w:ascii="楷体" w:hAnsi="楷体" w:eastAsia="楷体" w:cs="楷体"/>
          <w:sz w:val="32"/>
          <w:szCs w:val="32"/>
        </w:rPr>
        <w:t>（九）设备校准：需校准的实验室设备，投标人提供每年一 次设备校准，免费提供设备校准所需的试剂及耗材，并提供校准 报告。如设备维修后需校准，也免费提供以上服务。</w:t>
      </w:r>
    </w:p>
    <w:p w14:paraId="7A6C1E57">
      <w:pPr>
        <w:ind w:firstLine="640" w:firstLineChars="200"/>
        <w:rPr>
          <w:rFonts w:hint="eastAsia" w:ascii="楷体" w:hAnsi="楷体" w:eastAsia="楷体" w:cs="楷体"/>
          <w:sz w:val="32"/>
          <w:szCs w:val="32"/>
        </w:rPr>
      </w:pPr>
      <w:r>
        <w:rPr>
          <w:rFonts w:hint="eastAsia" w:ascii="楷体" w:hAnsi="楷体" w:eastAsia="楷体" w:cs="楷体"/>
          <w:sz w:val="32"/>
          <w:szCs w:val="32"/>
        </w:rPr>
        <w:t>（十）培训：投标人免费提供设备使用中必要的培训及指导，直至使用及维护人员能够正确了解使用本设备。</w:t>
      </w:r>
    </w:p>
    <w:p w14:paraId="1CDDC2B6">
      <w:pPr>
        <w:ind w:firstLine="640" w:firstLineChars="200"/>
        <w:rPr>
          <w:rFonts w:hint="eastAsia" w:ascii="楷体" w:hAnsi="楷体" w:eastAsia="楷体" w:cs="楷体"/>
          <w:sz w:val="32"/>
          <w:szCs w:val="32"/>
        </w:rPr>
      </w:pPr>
      <w:r>
        <w:rPr>
          <w:rFonts w:hint="eastAsia" w:ascii="楷体" w:hAnsi="楷体" w:eastAsia="楷体" w:cs="楷体"/>
          <w:sz w:val="32"/>
          <w:szCs w:val="32"/>
        </w:rPr>
        <w:t>（十一）资料提供：投标人须向甲方提供设备使用维护手册、维修手册、软件备份、故障代码表、维修密码等维护维修必需的材料和</w:t>
      </w:r>
      <w:bookmarkStart w:id="0" w:name="_GoBack"/>
      <w:bookmarkEnd w:id="0"/>
      <w:r>
        <w:rPr>
          <w:rFonts w:hint="eastAsia" w:ascii="楷体" w:hAnsi="楷体" w:eastAsia="楷体" w:cs="楷体"/>
          <w:sz w:val="32"/>
          <w:szCs w:val="32"/>
        </w:rPr>
        <w:t>信息 。</w:t>
      </w:r>
    </w:p>
    <w:p w14:paraId="53542829">
      <w:pPr>
        <w:ind w:firstLine="640" w:firstLineChars="200"/>
        <w:rPr>
          <w:rFonts w:hint="eastAsia" w:ascii="楷体" w:hAnsi="楷体" w:eastAsia="楷体" w:cs="楷体"/>
          <w:sz w:val="32"/>
          <w:szCs w:val="32"/>
        </w:rPr>
      </w:pPr>
      <w:r>
        <w:rPr>
          <w:rFonts w:hint="eastAsia" w:ascii="楷体" w:hAnsi="楷体" w:eastAsia="楷体" w:cs="楷体"/>
          <w:sz w:val="32"/>
          <w:szCs w:val="32"/>
        </w:rPr>
        <w:t>（十二）系统升级：投标人提供原厂系统免费软件升级。</w:t>
      </w:r>
    </w:p>
    <w:p w14:paraId="7483BD1D">
      <w:pPr>
        <w:ind w:firstLine="640" w:firstLineChars="200"/>
        <w:rPr>
          <w:rFonts w:hint="eastAsia" w:ascii="楷体" w:hAnsi="楷体" w:eastAsia="楷体" w:cs="楷体"/>
          <w:sz w:val="32"/>
          <w:szCs w:val="32"/>
        </w:rPr>
      </w:pPr>
      <w:r>
        <w:rPr>
          <w:rFonts w:hint="eastAsia" w:ascii="楷体" w:hAnsi="楷体" w:eastAsia="楷体" w:cs="楷体"/>
          <w:sz w:val="32"/>
          <w:szCs w:val="32"/>
        </w:rPr>
        <w:t>（十三）开机率：设备保修期内，投标人须保证设备开机率 达到95%以上（如未达到，按该设备上个月的收入总额计算每日 平均值按日赔偿甲方损失，或相应延长保修期，如延长保修期，质保金的给付日期也相应延长）。</w:t>
      </w:r>
    </w:p>
    <w:p w14:paraId="1D7BC978">
      <w:pPr>
        <w:ind w:firstLine="640" w:firstLineChars="200"/>
        <w:rPr>
          <w:rFonts w:hint="eastAsia" w:ascii="楷体" w:hAnsi="楷体" w:eastAsia="楷体" w:cs="楷体"/>
          <w:sz w:val="32"/>
          <w:szCs w:val="32"/>
        </w:rPr>
      </w:pPr>
      <w:r>
        <w:rPr>
          <w:rFonts w:hint="eastAsia" w:ascii="楷体" w:hAnsi="楷体" w:eastAsia="楷体" w:cs="楷体"/>
          <w:sz w:val="32"/>
          <w:szCs w:val="32"/>
        </w:rPr>
        <w:t>（十四）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7FABAF80">
      <w:pPr>
        <w:ind w:firstLine="640" w:firstLineChars="200"/>
        <w:rPr>
          <w:rFonts w:hint="eastAsia" w:ascii="楷体" w:hAnsi="楷体" w:eastAsia="楷体" w:cs="楷体"/>
          <w:sz w:val="32"/>
          <w:szCs w:val="32"/>
        </w:rPr>
      </w:pPr>
      <w:r>
        <w:rPr>
          <w:rFonts w:hint="eastAsia" w:ascii="楷体" w:hAnsi="楷体" w:eastAsia="楷体" w:cs="楷体"/>
          <w:sz w:val="32"/>
          <w:szCs w:val="32"/>
        </w:rPr>
        <w:t>（十五）售后服务承诺：投标人须对以上所有服务条款进行承诺，并提供售后服务承诺函（售后服务承诺函需投标人法人代表</w:t>
      </w:r>
      <w:r>
        <w:rPr>
          <w:rFonts w:hint="eastAsia" w:ascii="楷体" w:hAnsi="楷体" w:eastAsia="楷体" w:cs="楷体"/>
          <w:sz w:val="32"/>
          <w:szCs w:val="32"/>
          <w:lang w:eastAsia="zh-CN"/>
        </w:rPr>
        <w:t>或</w:t>
      </w:r>
      <w:r>
        <w:rPr>
          <w:rFonts w:hint="eastAsia" w:ascii="楷体" w:hAnsi="楷体" w:eastAsia="楷体" w:cs="楷体"/>
          <w:sz w:val="32"/>
          <w:szCs w:val="32"/>
        </w:rPr>
        <w:t>授权人签字并加盖单位公章）。</w:t>
      </w:r>
    </w:p>
    <w:p w14:paraId="001B72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C522E"/>
    <w:rsid w:val="2D8C522E"/>
    <w:rsid w:val="5614750E"/>
    <w:rsid w:val="6EBF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889</Words>
  <Characters>896</Characters>
  <Lines>0</Lines>
  <Paragraphs>0</Paragraphs>
  <TotalTime>11</TotalTime>
  <ScaleCrop>false</ScaleCrop>
  <LinksUpToDate>false</LinksUpToDate>
  <CharactersWithSpaces>910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2025-06-25T07:57:00Z</dcterms:created>
  <dc:creator>天道酬勤,</dc:creator>
  <cp:lastModifiedBy>Administrator</cp:lastModifiedBy>
  <dcterms:modified xsi:type="dcterms:W3CDTF">2025-06-25T08:10:04Z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6937D7927FC44268B24B55054E4AB956_13</vt:lpwstr>
  </property>
  <property fmtid="{D5CDD505-2E9C-101B-9397-08002B2CF9AE}" pid="4" name="KSOTemplateDocerSaveRecord">
    <vt:lpwstr>eyJoZGlkIjoiMmMxMzM1YzAxOTY5ZjQ0MjhhYjkwZDBiZDM2ZGYwZTYiLCJ1c2VySWQiOiIyNzMxNjE3NDUifQ==</vt:lpwstr>
  </property>
</Properties>
</file>