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9197D">
      <w:pPr>
        <w:autoSpaceDE w:val="0"/>
        <w:autoSpaceDN w:val="0"/>
        <w:adjustRightInd w:val="0"/>
        <w:spacing w:line="360" w:lineRule="auto"/>
        <w:jc w:val="center"/>
        <w:outlineLvl w:val="0"/>
        <w:rPr>
          <w:rFonts w:hint="eastAsia" w:cs="Calibri"/>
          <w:b/>
          <w:bCs/>
          <w:kern w:val="0"/>
          <w:sz w:val="32"/>
          <w:szCs w:val="32"/>
          <w:highlight w:val="none"/>
          <w:lang w:val="en-US" w:eastAsia="zh-CN"/>
        </w:rPr>
      </w:pPr>
      <w:r>
        <w:rPr>
          <w:rFonts w:hint="eastAsia" w:cs="Calibri"/>
          <w:b/>
          <w:bCs/>
          <w:kern w:val="0"/>
          <w:sz w:val="32"/>
          <w:szCs w:val="32"/>
          <w:highlight w:val="none"/>
          <w:lang w:val="en-US" w:eastAsia="zh-CN"/>
        </w:rPr>
        <w:t>榆树市加强国资监管及国有企业内控体系建设项目（</w:t>
      </w:r>
      <w:r>
        <w:rPr>
          <w:rFonts w:hint="eastAsia" w:cs="Calibri"/>
          <w:b/>
          <w:bCs/>
          <w:kern w:val="0"/>
          <w:sz w:val="32"/>
          <w:szCs w:val="32"/>
          <w:highlight w:val="none"/>
          <w:lang w:val="en-US" w:eastAsia="zh-CN"/>
        </w:rPr>
        <w:t>二次</w:t>
      </w:r>
      <w:r>
        <w:rPr>
          <w:rFonts w:hint="eastAsia" w:cs="Calibri"/>
          <w:b/>
          <w:bCs/>
          <w:kern w:val="0"/>
          <w:sz w:val="32"/>
          <w:szCs w:val="32"/>
          <w:highlight w:val="none"/>
          <w:lang w:val="en-US" w:eastAsia="zh-CN"/>
        </w:rPr>
        <w:t>）</w:t>
      </w:r>
      <w:r>
        <w:rPr>
          <w:rFonts w:hint="eastAsia" w:cs="Calibri"/>
          <w:b/>
          <w:bCs/>
          <w:kern w:val="0"/>
          <w:sz w:val="32"/>
          <w:szCs w:val="32"/>
          <w:highlight w:val="none"/>
          <w:lang w:val="en-US" w:eastAsia="zh-CN"/>
        </w:rPr>
        <w:t>更正公告</w:t>
      </w:r>
      <w:bookmarkStart w:id="0" w:name="_GoBack"/>
      <w:bookmarkEnd w:id="0"/>
    </w:p>
    <w:p w14:paraId="34927C48">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一、项目基本情况</w:t>
      </w:r>
    </w:p>
    <w:p w14:paraId="571153B3">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原公告的项目编号：</w:t>
      </w:r>
      <w:r>
        <w:rPr>
          <w:rFonts w:hint="eastAsia" w:ascii="宋体" w:hAnsi="宋体" w:eastAsia="宋体" w:cs="宋体"/>
          <w:color w:val="333333"/>
          <w:sz w:val="22"/>
          <w:szCs w:val="22"/>
          <w:lang w:val="zh-CN"/>
        </w:rPr>
        <w:t>YDZBYS-202</w:t>
      </w:r>
      <w:r>
        <w:rPr>
          <w:rFonts w:hint="eastAsia" w:ascii="宋体" w:hAnsi="宋体" w:eastAsia="宋体" w:cs="宋体"/>
          <w:color w:val="333333"/>
          <w:sz w:val="22"/>
          <w:szCs w:val="22"/>
          <w:lang w:val="en-US" w:eastAsia="zh-CN"/>
        </w:rPr>
        <w:t>5-061903（2）</w:t>
      </w:r>
    </w:p>
    <w:p w14:paraId="6F7CC974">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lang w:eastAsia="zh-CN"/>
        </w:rPr>
      </w:pPr>
      <w:r>
        <w:rPr>
          <w:rFonts w:hint="eastAsia" w:ascii="宋体" w:hAnsi="宋体" w:eastAsia="宋体" w:cs="宋体"/>
          <w:color w:val="333333"/>
          <w:sz w:val="22"/>
          <w:szCs w:val="22"/>
        </w:rPr>
        <w:t>原公告的项目名称：</w:t>
      </w:r>
      <w:r>
        <w:rPr>
          <w:rFonts w:hint="eastAsia" w:ascii="宋体" w:hAnsi="宋体" w:eastAsia="宋体" w:cs="宋体"/>
          <w:color w:val="333333"/>
          <w:sz w:val="22"/>
          <w:szCs w:val="22"/>
          <w:lang w:eastAsia="zh-CN"/>
        </w:rPr>
        <w:t>榆树市加强国资监管及国有企业内控体系建设项目（</w:t>
      </w:r>
      <w:r>
        <w:rPr>
          <w:rFonts w:hint="eastAsia" w:ascii="宋体" w:hAnsi="宋体" w:eastAsia="宋体" w:cs="宋体"/>
          <w:color w:val="333333"/>
          <w:sz w:val="22"/>
          <w:szCs w:val="22"/>
          <w:lang w:val="en-US" w:eastAsia="zh-CN"/>
        </w:rPr>
        <w:t>二次</w:t>
      </w:r>
      <w:r>
        <w:rPr>
          <w:rFonts w:hint="eastAsia" w:ascii="宋体" w:hAnsi="宋体" w:eastAsia="宋体" w:cs="宋体"/>
          <w:color w:val="333333"/>
          <w:sz w:val="22"/>
          <w:szCs w:val="22"/>
          <w:lang w:eastAsia="zh-CN"/>
        </w:rPr>
        <w:t>）</w:t>
      </w:r>
    </w:p>
    <w:p w14:paraId="19A7CA67">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首次公告日期：202</w:t>
      </w:r>
      <w:r>
        <w:rPr>
          <w:rFonts w:hint="eastAsia" w:ascii="宋体" w:hAnsi="宋体" w:eastAsia="宋体" w:cs="宋体"/>
          <w:color w:val="333333"/>
          <w:sz w:val="22"/>
          <w:szCs w:val="22"/>
          <w:lang w:val="en-US" w:eastAsia="zh-CN"/>
        </w:rPr>
        <w:t>5</w:t>
      </w:r>
      <w:r>
        <w:rPr>
          <w:rFonts w:hint="eastAsia" w:ascii="宋体" w:hAnsi="宋体" w:eastAsia="宋体" w:cs="宋体"/>
          <w:color w:val="333333"/>
          <w:sz w:val="22"/>
          <w:szCs w:val="22"/>
        </w:rPr>
        <w:t>年</w:t>
      </w:r>
      <w:r>
        <w:rPr>
          <w:rFonts w:hint="eastAsia" w:ascii="宋体" w:hAnsi="宋体" w:eastAsia="宋体" w:cs="宋体"/>
          <w:color w:val="333333"/>
          <w:sz w:val="22"/>
          <w:szCs w:val="22"/>
          <w:lang w:val="en-US" w:eastAsia="zh-CN"/>
        </w:rPr>
        <w:t>7</w:t>
      </w:r>
      <w:r>
        <w:rPr>
          <w:rFonts w:hint="eastAsia" w:ascii="宋体" w:hAnsi="宋体" w:eastAsia="宋体" w:cs="宋体"/>
          <w:color w:val="333333"/>
          <w:sz w:val="22"/>
          <w:szCs w:val="22"/>
        </w:rPr>
        <w:t>月</w:t>
      </w:r>
      <w:r>
        <w:rPr>
          <w:rFonts w:hint="eastAsia" w:ascii="宋体" w:hAnsi="宋体" w:eastAsia="宋体" w:cs="宋体"/>
          <w:color w:val="333333"/>
          <w:sz w:val="22"/>
          <w:szCs w:val="22"/>
          <w:lang w:val="en-US" w:eastAsia="zh-CN"/>
        </w:rPr>
        <w:t>18</w:t>
      </w:r>
      <w:r>
        <w:rPr>
          <w:rFonts w:hint="eastAsia" w:ascii="宋体" w:hAnsi="宋体" w:eastAsia="宋体" w:cs="宋体"/>
          <w:color w:val="333333"/>
          <w:sz w:val="22"/>
          <w:szCs w:val="22"/>
        </w:rPr>
        <w:t>日</w:t>
      </w:r>
    </w:p>
    <w:p w14:paraId="3497C89E">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二、更正信息</w:t>
      </w:r>
    </w:p>
    <w:p w14:paraId="117939A4">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rPr>
      </w:pPr>
      <w:r>
        <w:rPr>
          <w:rFonts w:hint="eastAsia" w:ascii="宋体" w:hAnsi="宋体" w:eastAsia="宋体" w:cs="宋体"/>
          <w:color w:val="333333"/>
          <w:sz w:val="22"/>
          <w:szCs w:val="22"/>
        </w:rPr>
        <w:t>更正事项：</w:t>
      </w:r>
      <w:r>
        <w:rPr>
          <w:rFonts w:hint="eastAsia" w:ascii="宋体" w:hAnsi="宋体" w:eastAsia="宋体" w:cs="宋体"/>
          <w:color w:val="333333"/>
          <w:sz w:val="22"/>
          <w:szCs w:val="22"/>
          <w:lang w:eastAsia="zh-CN"/>
        </w:rPr>
        <w:t>☑</w:t>
      </w:r>
      <w:r>
        <w:rPr>
          <w:rFonts w:hint="eastAsia" w:ascii="宋体" w:hAnsi="宋体" w:eastAsia="宋体" w:cs="宋体"/>
          <w:color w:val="333333"/>
          <w:sz w:val="22"/>
          <w:szCs w:val="22"/>
          <w:lang w:val="en-US" w:eastAsia="zh-CN"/>
        </w:rPr>
        <w:t>采购</w:t>
      </w:r>
      <w:r>
        <w:rPr>
          <w:rFonts w:hint="eastAsia" w:ascii="宋体" w:hAnsi="宋体" w:eastAsia="宋体" w:cs="宋体"/>
          <w:color w:val="333333"/>
          <w:sz w:val="22"/>
          <w:szCs w:val="22"/>
        </w:rPr>
        <w:t xml:space="preserve">公告 </w:t>
      </w:r>
      <w:r>
        <w:rPr>
          <w:rFonts w:hint="eastAsia" w:ascii="宋体" w:hAnsi="宋体" w:eastAsia="宋体" w:cs="宋体"/>
          <w:color w:val="333333"/>
          <w:sz w:val="22"/>
          <w:szCs w:val="22"/>
          <w:lang w:eastAsia="zh-CN"/>
        </w:rPr>
        <w:t>☑</w:t>
      </w:r>
      <w:r>
        <w:rPr>
          <w:rFonts w:hint="eastAsia" w:ascii="宋体" w:hAnsi="宋体" w:eastAsia="宋体" w:cs="宋体"/>
          <w:color w:val="333333"/>
          <w:sz w:val="22"/>
          <w:szCs w:val="22"/>
          <w:lang w:val="en-US" w:eastAsia="zh-CN"/>
        </w:rPr>
        <w:t>磋商文件</w:t>
      </w:r>
    </w:p>
    <w:p w14:paraId="19DC4F8D">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更正内容：</w:t>
      </w:r>
    </w:p>
    <w:p w14:paraId="3D446289">
      <w:pPr>
        <w:pStyle w:val="5"/>
        <w:keepNext w:val="0"/>
        <w:keepLines w:val="0"/>
        <w:widowControl/>
        <w:suppressLineNumbers w:val="0"/>
        <w:spacing w:before="0" w:beforeAutospacing="0" w:after="0" w:afterAutospacing="0" w:line="360" w:lineRule="auto"/>
        <w:ind w:left="0" w:right="0" w:firstLine="420"/>
        <w:jc w:val="both"/>
        <w:rPr>
          <w:rFonts w:hint="eastAsia" w:ascii="仿宋" w:hAnsi="仿宋"/>
          <w:kern w:val="0"/>
          <w:sz w:val="22"/>
          <w:szCs w:val="22"/>
          <w:lang w:val="en-US" w:eastAsia="zh-CN"/>
        </w:rPr>
      </w:pPr>
      <w:r>
        <w:rPr>
          <w:rFonts w:hint="eastAsia" w:ascii="仿宋" w:hAnsi="仿宋"/>
          <w:kern w:val="0"/>
          <w:sz w:val="22"/>
          <w:szCs w:val="22"/>
          <w:lang w:val="en-US" w:eastAsia="zh-CN"/>
        </w:rPr>
        <w:t>磋商公告中项目概况中响应文件提交时间与正文不一致，进行更正，更正后为：榆树市加强国资监管及国有企业内控体系建设项目的潜在供应商应在政府采购云平台（网址：https://www.zcygov.cn）获取磋商文件，并于2025年7月28日16时30分前提交响应文</w:t>
      </w:r>
    </w:p>
    <w:p w14:paraId="4F42B834">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更正日期：202</w:t>
      </w:r>
      <w:r>
        <w:rPr>
          <w:rFonts w:hint="eastAsia" w:ascii="宋体" w:hAnsi="宋体" w:eastAsia="宋体" w:cs="宋体"/>
          <w:color w:val="333333"/>
          <w:sz w:val="22"/>
          <w:szCs w:val="22"/>
          <w:lang w:val="en-US" w:eastAsia="zh-CN"/>
        </w:rPr>
        <w:t>5</w:t>
      </w:r>
      <w:r>
        <w:rPr>
          <w:rFonts w:hint="eastAsia" w:ascii="宋体" w:hAnsi="宋体" w:eastAsia="宋体" w:cs="宋体"/>
          <w:color w:val="333333"/>
          <w:sz w:val="22"/>
          <w:szCs w:val="22"/>
        </w:rPr>
        <w:t>年</w:t>
      </w:r>
      <w:r>
        <w:rPr>
          <w:rFonts w:hint="eastAsia" w:ascii="宋体" w:hAnsi="宋体" w:eastAsia="宋体" w:cs="宋体"/>
          <w:color w:val="333333"/>
          <w:sz w:val="22"/>
          <w:szCs w:val="22"/>
          <w:lang w:val="en-US" w:eastAsia="zh-CN"/>
        </w:rPr>
        <w:t>7</w:t>
      </w:r>
      <w:r>
        <w:rPr>
          <w:rFonts w:hint="eastAsia" w:ascii="宋体" w:hAnsi="宋体" w:eastAsia="宋体" w:cs="宋体"/>
          <w:color w:val="333333"/>
          <w:sz w:val="22"/>
          <w:szCs w:val="22"/>
        </w:rPr>
        <w:t>月</w:t>
      </w:r>
      <w:r>
        <w:rPr>
          <w:rFonts w:hint="eastAsia" w:ascii="宋体" w:hAnsi="宋体" w:eastAsia="宋体" w:cs="宋体"/>
          <w:color w:val="333333"/>
          <w:sz w:val="22"/>
          <w:szCs w:val="22"/>
          <w:lang w:val="en-US" w:eastAsia="zh-CN"/>
        </w:rPr>
        <w:t>18</w:t>
      </w:r>
      <w:r>
        <w:rPr>
          <w:rFonts w:hint="eastAsia" w:ascii="宋体" w:hAnsi="宋体" w:eastAsia="宋体" w:cs="宋体"/>
          <w:color w:val="333333"/>
          <w:sz w:val="22"/>
          <w:szCs w:val="22"/>
        </w:rPr>
        <w:t>日</w:t>
      </w:r>
    </w:p>
    <w:p w14:paraId="008FD652">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三、其他补充事宜</w:t>
      </w:r>
    </w:p>
    <w:p w14:paraId="25318443">
      <w:pPr>
        <w:pStyle w:val="5"/>
        <w:keepNext w:val="0"/>
        <w:keepLines w:val="0"/>
        <w:widowControl/>
        <w:suppressLineNumbers w:val="0"/>
        <w:spacing w:before="0" w:beforeAutospacing="0" w:after="0" w:afterAutospacing="0" w:line="360" w:lineRule="auto"/>
        <w:ind w:left="0" w:right="0" w:firstLine="1320" w:firstLineChars="600"/>
        <w:jc w:val="both"/>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w:t>
      </w:r>
    </w:p>
    <w:p w14:paraId="71757884">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四、凡对本次公告内容提出询问，请按以下方式联系：</w:t>
      </w:r>
    </w:p>
    <w:p w14:paraId="19DFDF19">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1.采购人信息</w:t>
      </w:r>
    </w:p>
    <w:p w14:paraId="09DB36D3">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名  称：</w:t>
      </w:r>
      <w:r>
        <w:rPr>
          <w:rFonts w:hint="eastAsia" w:ascii="宋体" w:hAnsi="宋体" w:eastAsia="宋体" w:cs="宋体"/>
          <w:color w:val="333333"/>
          <w:sz w:val="22"/>
          <w:szCs w:val="22"/>
          <w:lang w:val="en-US" w:eastAsia="zh-CN"/>
        </w:rPr>
        <w:t>榆树市财政局</w:t>
      </w:r>
    </w:p>
    <w:p w14:paraId="1BB13298">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地  址：</w:t>
      </w:r>
      <w:r>
        <w:rPr>
          <w:rFonts w:hint="eastAsia" w:ascii="宋体" w:hAnsi="宋体" w:eastAsia="宋体" w:cs="宋体"/>
          <w:color w:val="333333"/>
          <w:sz w:val="22"/>
          <w:szCs w:val="22"/>
          <w:lang w:val="en-US" w:eastAsia="zh-CN"/>
        </w:rPr>
        <w:t>榆树市府前路</w:t>
      </w:r>
    </w:p>
    <w:p w14:paraId="6DC74257">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联系人：宋立峰</w:t>
      </w:r>
    </w:p>
    <w:p w14:paraId="5211AEEF">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联系方式：</w:t>
      </w:r>
      <w:r>
        <w:rPr>
          <w:rFonts w:hint="eastAsia" w:ascii="宋体" w:hAnsi="宋体" w:eastAsia="宋体" w:cs="宋体"/>
          <w:color w:val="333333"/>
          <w:sz w:val="22"/>
          <w:szCs w:val="22"/>
          <w:lang w:val="en-US" w:eastAsia="zh-CN"/>
        </w:rPr>
        <w:t>0431-83622156</w:t>
      </w:r>
    </w:p>
    <w:p w14:paraId="4665ABE1">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2、采购代理机构信息</w:t>
      </w:r>
    </w:p>
    <w:p w14:paraId="32D105E6">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招标代理机构：</w:t>
      </w:r>
      <w:r>
        <w:rPr>
          <w:rFonts w:hint="eastAsia" w:ascii="宋体" w:hAnsi="宋体" w:eastAsia="宋体" w:cs="宋体"/>
          <w:color w:val="333333"/>
          <w:sz w:val="22"/>
          <w:szCs w:val="22"/>
          <w:lang w:val="en-US" w:eastAsia="zh-CN"/>
        </w:rPr>
        <w:t>吉林远大工程咨询有限责任公司</w:t>
      </w:r>
    </w:p>
    <w:p w14:paraId="3F8D87FB">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rPr>
        <w:t>地址：榆树市繁荣大街</w:t>
      </w:r>
      <w:r>
        <w:rPr>
          <w:rFonts w:hint="eastAsia" w:ascii="宋体" w:hAnsi="宋体" w:eastAsia="宋体" w:cs="宋体"/>
          <w:color w:val="333333"/>
          <w:sz w:val="22"/>
          <w:szCs w:val="22"/>
          <w:lang w:val="en-US" w:eastAsia="zh-CN"/>
        </w:rPr>
        <w:t>府前广场东路47号</w:t>
      </w:r>
    </w:p>
    <w:p w14:paraId="37540ED8">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rPr>
      </w:pPr>
      <w:r>
        <w:rPr>
          <w:rFonts w:hint="eastAsia" w:ascii="宋体" w:hAnsi="宋体" w:eastAsia="宋体" w:cs="宋体"/>
          <w:color w:val="333333"/>
          <w:sz w:val="22"/>
          <w:szCs w:val="22"/>
        </w:rPr>
        <w:t>联系人：王玓</w:t>
      </w:r>
    </w:p>
    <w:p w14:paraId="168F22B3">
      <w:pPr>
        <w:pStyle w:val="5"/>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rPr>
        <w:t>电话：0431-8</w:t>
      </w:r>
      <w:r>
        <w:rPr>
          <w:rFonts w:hint="eastAsia" w:ascii="宋体" w:hAnsi="宋体" w:eastAsia="宋体" w:cs="宋体"/>
          <w:color w:val="333333"/>
          <w:sz w:val="22"/>
          <w:szCs w:val="22"/>
          <w:lang w:val="en-US" w:eastAsia="zh-CN"/>
        </w:rPr>
        <w:t>3832419、13180868133</w:t>
      </w:r>
    </w:p>
    <w:p w14:paraId="31C86DA5">
      <w:pPr>
        <w:pStyle w:val="5"/>
        <w:keepNext w:val="0"/>
        <w:keepLines w:val="0"/>
        <w:widowControl/>
        <w:suppressLineNumbers w:val="0"/>
        <w:spacing w:before="0" w:beforeAutospacing="0" w:after="0" w:afterAutospacing="0" w:line="360" w:lineRule="auto"/>
        <w:ind w:left="0" w:right="0" w:firstLine="420"/>
        <w:jc w:val="both"/>
        <w:rPr>
          <w:rFonts w:hint="default"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邮箱：jlydzb@126.com</w:t>
      </w:r>
    </w:p>
    <w:p w14:paraId="47F260CD">
      <w:pPr>
        <w:spacing w:line="360" w:lineRule="auto"/>
        <w:ind w:firstLine="480" w:firstLineChars="200"/>
        <w:jc w:val="both"/>
        <w:rPr>
          <w:rFonts w:hint="eastAsia" w:ascii="宋体" w:hAnsi="宋体" w:eastAsia="宋体" w:cs="宋体"/>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Tg4OTRjNGVjNGVjYmYyZTRlNmRmZmExZGUyNTMifQ=="/>
  </w:docVars>
  <w:rsids>
    <w:rsidRoot w:val="416629C1"/>
    <w:rsid w:val="00384B9C"/>
    <w:rsid w:val="01C04E49"/>
    <w:rsid w:val="06420522"/>
    <w:rsid w:val="08B97993"/>
    <w:rsid w:val="09D973F0"/>
    <w:rsid w:val="106A6FF4"/>
    <w:rsid w:val="117635B2"/>
    <w:rsid w:val="1C181CC5"/>
    <w:rsid w:val="25133167"/>
    <w:rsid w:val="25F50CB6"/>
    <w:rsid w:val="26AB75C6"/>
    <w:rsid w:val="3794404B"/>
    <w:rsid w:val="3A58242B"/>
    <w:rsid w:val="416629C1"/>
    <w:rsid w:val="46AD5925"/>
    <w:rsid w:val="46BF6A4A"/>
    <w:rsid w:val="50377F99"/>
    <w:rsid w:val="6B9D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99"/>
    <w:pPr>
      <w:ind w:left="100" w:leftChars="200" w:hanging="200" w:hangingChars="200"/>
      <w:contextualSpacing/>
    </w:pPr>
  </w:style>
  <w:style w:type="paragraph" w:styleId="4">
    <w:name w:val="table of authorities"/>
    <w:basedOn w:val="1"/>
    <w:next w:val="1"/>
    <w:qFormat/>
    <w:uiPriority w:val="0"/>
    <w:pPr>
      <w:ind w:left="420" w:leftChars="200"/>
    </w:p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样式 正文11 + 首行缩进:  2 字符"/>
    <w:basedOn w:val="1"/>
    <w:qFormat/>
    <w:uiPriority w:val="0"/>
    <w:pPr>
      <w:ind w:firstLine="560"/>
    </w:pPr>
    <w:rPr>
      <w:rFonts w:ascii="宋体" w:hAnsi="宋体" w:eastAsia="微软雅黑" w:cs="宋体"/>
      <w:color w:val="FF0000"/>
      <w:szCs w:val="20"/>
    </w:rPr>
  </w:style>
  <w:style w:type="paragraph" w:customStyle="1" w:styleId="21">
    <w:name w:val="列出段落1"/>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461</Characters>
  <Lines>0</Lines>
  <Paragraphs>0</Paragraphs>
  <TotalTime>0</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2022-03-16T01:58:00Z</dcterms:created>
  <dc:creator>玓</dc:creator>
  <cp:lastModifiedBy>玓</cp:lastModifiedBy>
  <dcterms:modified xsi:type="dcterms:W3CDTF">2025-07-18T01:24:37Z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6F8A39CDF2BF4658A1A79352505DA795_13</vt:lpwstr>
  </property>
</Properties>
</file>