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98" w:rsidRDefault="005E0298">
      <w:pPr>
        <w:rPr>
          <w:rFonts w:ascii="Times New Roman" w:eastAsia="宋体" w:hAnsi="Times New Roman" w:cs="Times New Roman"/>
          <w:b/>
          <w:sz w:val="36"/>
        </w:rPr>
      </w:pPr>
    </w:p>
    <w:p w:rsidR="005E0298" w:rsidRDefault="005E0298">
      <w:pPr>
        <w:rPr>
          <w:rFonts w:ascii="Times New Roman" w:eastAsia="宋体" w:hAnsi="Times New Roman" w:cs="Times New Roman"/>
          <w:b/>
          <w:sz w:val="36"/>
        </w:rPr>
      </w:pPr>
    </w:p>
    <w:p w:rsidR="005E0298" w:rsidRDefault="005E0298">
      <w:pPr>
        <w:rPr>
          <w:rFonts w:ascii="Times New Roman" w:eastAsia="宋体" w:hAnsi="Times New Roman" w:cs="Times New Roman"/>
          <w:b/>
          <w:sz w:val="36"/>
        </w:rPr>
      </w:pPr>
    </w:p>
    <w:p w:rsidR="005E0298" w:rsidRDefault="005E0298">
      <w:pPr>
        <w:rPr>
          <w:rFonts w:ascii="Times New Roman" w:eastAsia="宋体" w:hAnsi="Times New Roman" w:cs="Times New Roman"/>
          <w:b/>
          <w:sz w:val="36"/>
        </w:rPr>
      </w:pPr>
    </w:p>
    <w:p w:rsidR="005E0298" w:rsidRDefault="005E0298">
      <w:pPr>
        <w:spacing w:line="360" w:lineRule="auto"/>
        <w:rPr>
          <w:rFonts w:ascii="Times New Roman" w:eastAsia="宋体" w:hAnsi="Times New Roman" w:cs="Times New Roman"/>
          <w:sz w:val="36"/>
        </w:rPr>
      </w:pPr>
    </w:p>
    <w:p w:rsidR="005E0298" w:rsidRDefault="00866804" w:rsidP="00345A7B">
      <w:pPr>
        <w:spacing w:line="360" w:lineRule="auto"/>
        <w:ind w:firstLineChars="200" w:firstLine="880"/>
        <w:outlineLvl w:val="0"/>
        <w:rPr>
          <w:rFonts w:ascii="Times New Roman" w:eastAsia="宋体" w:hAnsi="Times New Roman" w:cs="Times New Roman"/>
          <w:sz w:val="44"/>
          <w:szCs w:val="44"/>
        </w:rPr>
      </w:pPr>
      <w:r>
        <w:rPr>
          <w:rFonts w:ascii="Times New Roman" w:eastAsia="宋体" w:hAnsi="宋体" w:cs="Times New Roman"/>
          <w:sz w:val="44"/>
          <w:szCs w:val="44"/>
        </w:rPr>
        <w:t>项目名称：</w:t>
      </w:r>
      <w:r w:rsidR="00345A7B">
        <w:rPr>
          <w:rFonts w:ascii="宋体" w:hint="eastAsia"/>
          <w:sz w:val="44"/>
          <w:szCs w:val="44"/>
        </w:rPr>
        <w:t>中国冰球协会冰球大数据</w:t>
      </w:r>
      <w:r>
        <w:rPr>
          <w:rFonts w:ascii="宋体" w:hint="eastAsia"/>
          <w:sz w:val="44"/>
          <w:szCs w:val="44"/>
        </w:rPr>
        <w:t>服务</w:t>
      </w:r>
      <w:r>
        <w:rPr>
          <w:rFonts w:ascii="Times New Roman" w:eastAsia="宋体" w:hAnsi="宋体" w:cs="Times New Roman"/>
          <w:sz w:val="44"/>
          <w:szCs w:val="44"/>
        </w:rPr>
        <w:t>竞争性磋商</w:t>
      </w:r>
    </w:p>
    <w:p w:rsidR="005E0298" w:rsidRDefault="005E0298">
      <w:pPr>
        <w:spacing w:line="360" w:lineRule="auto"/>
        <w:jc w:val="left"/>
        <w:rPr>
          <w:rFonts w:ascii="Times New Roman" w:eastAsia="宋体" w:hAnsi="Times New Roman" w:cs="Times New Roman"/>
          <w:sz w:val="44"/>
          <w:szCs w:val="44"/>
        </w:rPr>
      </w:pPr>
    </w:p>
    <w:p w:rsidR="005E0298" w:rsidRDefault="00866804">
      <w:pPr>
        <w:spacing w:line="360" w:lineRule="auto"/>
        <w:ind w:firstLineChars="200" w:firstLine="880"/>
        <w:jc w:val="left"/>
        <w:rPr>
          <w:rFonts w:ascii="Times New Roman" w:eastAsia="宋体" w:hAnsi="Times New Roman" w:cs="Times New Roman"/>
          <w:sz w:val="44"/>
          <w:szCs w:val="44"/>
        </w:rPr>
      </w:pPr>
      <w:r>
        <w:rPr>
          <w:rFonts w:ascii="Times New Roman" w:eastAsia="宋体" w:hAnsi="宋体" w:cs="Times New Roman"/>
          <w:sz w:val="44"/>
          <w:szCs w:val="44"/>
        </w:rPr>
        <w:t>项目编号：</w:t>
      </w:r>
      <w:r>
        <w:rPr>
          <w:rFonts w:ascii="Times New Roman" w:eastAsia="宋体" w:hAnsi="Times New Roman" w:cs="Times New Roman"/>
          <w:sz w:val="44"/>
          <w:szCs w:val="44"/>
        </w:rPr>
        <w:t>CS</w:t>
      </w:r>
      <w:r w:rsidR="00206E5A">
        <w:rPr>
          <w:rFonts w:ascii="Times New Roman" w:eastAsia="宋体" w:hAnsi="Times New Roman" w:cs="Times New Roman" w:hint="eastAsia"/>
          <w:sz w:val="44"/>
          <w:szCs w:val="44"/>
        </w:rPr>
        <w:t>GN20</w:t>
      </w:r>
      <w:r>
        <w:rPr>
          <w:rFonts w:ascii="Times New Roman" w:eastAsia="宋体" w:hAnsi="Times New Roman" w:cs="Times New Roman"/>
          <w:sz w:val="44"/>
          <w:szCs w:val="44"/>
        </w:rPr>
        <w:t>/</w:t>
      </w:r>
      <w:r>
        <w:rPr>
          <w:rFonts w:ascii="Times New Roman" w:eastAsia="宋体" w:hAnsi="Times New Roman" w:cs="Times New Roman" w:hint="eastAsia"/>
          <w:sz w:val="44"/>
          <w:szCs w:val="44"/>
        </w:rPr>
        <w:t>0</w:t>
      </w:r>
      <w:r w:rsidR="00206E5A">
        <w:rPr>
          <w:rFonts w:ascii="Times New Roman" w:eastAsia="宋体" w:hAnsi="Times New Roman" w:cs="Times New Roman" w:hint="eastAsia"/>
          <w:sz w:val="44"/>
          <w:szCs w:val="44"/>
        </w:rPr>
        <w:t>1</w:t>
      </w:r>
    </w:p>
    <w:p w:rsidR="005E0298" w:rsidRDefault="005E0298">
      <w:pPr>
        <w:spacing w:line="360" w:lineRule="auto"/>
        <w:jc w:val="left"/>
        <w:outlineLvl w:val="0"/>
        <w:rPr>
          <w:rFonts w:ascii="Times New Roman" w:eastAsia="宋体" w:hAnsi="Times New Roman" w:cs="Times New Roman"/>
          <w:bCs/>
          <w:sz w:val="44"/>
          <w:szCs w:val="36"/>
        </w:rPr>
      </w:pPr>
    </w:p>
    <w:p w:rsidR="005E0298" w:rsidRDefault="005E0298">
      <w:pPr>
        <w:outlineLvl w:val="0"/>
        <w:rPr>
          <w:rFonts w:ascii="Times New Roman" w:eastAsia="宋体" w:hAnsi="Times New Roman" w:cs="Times New Roman"/>
          <w:b/>
          <w:bCs/>
          <w:sz w:val="72"/>
          <w:szCs w:val="7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spacing w:line="440" w:lineRule="exact"/>
        <w:ind w:firstLineChars="900" w:firstLine="2880"/>
        <w:rPr>
          <w:rFonts w:ascii="Times New Roman" w:eastAsia="宋体" w:hAnsi="Times New Roman" w:cs="Times New Roman"/>
          <w:sz w:val="32"/>
        </w:rPr>
      </w:pPr>
    </w:p>
    <w:p w:rsidR="005E0298" w:rsidRDefault="005E0298">
      <w:pPr>
        <w:pStyle w:val="a5"/>
        <w:spacing w:line="440" w:lineRule="exact"/>
        <w:ind w:firstLine="0"/>
        <w:jc w:val="both"/>
        <w:rPr>
          <w:rFonts w:ascii="Times New Roman" w:eastAsia="宋体" w:hAnsi="Times New Roman" w:cs="Times New Roman"/>
          <w:b/>
          <w:bCs/>
        </w:rPr>
      </w:pPr>
    </w:p>
    <w:p w:rsidR="005E0298" w:rsidRDefault="005E0298">
      <w:pPr>
        <w:pStyle w:val="a5"/>
        <w:spacing w:line="440" w:lineRule="exact"/>
        <w:ind w:firstLine="0"/>
        <w:jc w:val="both"/>
        <w:rPr>
          <w:rFonts w:ascii="Times New Roman" w:eastAsia="宋体" w:hAnsi="Times New Roman" w:cs="Times New Roman"/>
          <w:b/>
          <w:bCs/>
        </w:rPr>
      </w:pPr>
    </w:p>
    <w:p w:rsidR="005E0298" w:rsidRDefault="005E0298">
      <w:pPr>
        <w:pStyle w:val="a5"/>
        <w:spacing w:line="440" w:lineRule="exact"/>
        <w:ind w:firstLine="0"/>
        <w:jc w:val="both"/>
        <w:rPr>
          <w:rFonts w:ascii="Times New Roman" w:eastAsia="宋体" w:hAnsi="Times New Roman" w:cs="Times New Roman"/>
          <w:b/>
          <w:bCs/>
        </w:rPr>
      </w:pPr>
    </w:p>
    <w:p w:rsidR="005E0298" w:rsidRDefault="00866804">
      <w:pPr>
        <w:pStyle w:val="a5"/>
        <w:spacing w:line="480" w:lineRule="auto"/>
        <w:ind w:firstLineChars="619" w:firstLine="1864"/>
        <w:rPr>
          <w:rFonts w:ascii="Times New Roman" w:eastAsia="宋体" w:hAnsi="宋体" w:cs="Times New Roman"/>
          <w:b/>
          <w:bCs/>
          <w:sz w:val="30"/>
        </w:rPr>
      </w:pPr>
      <w:r>
        <w:rPr>
          <w:rFonts w:ascii="Times New Roman" w:eastAsia="宋体" w:hAnsi="宋体" w:cs="Times New Roman"/>
          <w:b/>
          <w:bCs/>
          <w:sz w:val="30"/>
        </w:rPr>
        <w:t>采</w:t>
      </w:r>
      <w:r>
        <w:rPr>
          <w:rFonts w:ascii="Times New Roman" w:eastAsia="宋体" w:hAnsi="宋体" w:cs="Times New Roman" w:hint="eastAsia"/>
          <w:b/>
          <w:bCs/>
          <w:sz w:val="30"/>
        </w:rPr>
        <w:t xml:space="preserve"> </w:t>
      </w:r>
      <w:r>
        <w:rPr>
          <w:rFonts w:ascii="Times New Roman" w:eastAsia="宋体" w:hAnsi="宋体" w:cs="Times New Roman"/>
          <w:b/>
          <w:bCs/>
          <w:sz w:val="30"/>
        </w:rPr>
        <w:t>购</w:t>
      </w:r>
      <w:r>
        <w:rPr>
          <w:rFonts w:ascii="Times New Roman" w:eastAsia="宋体" w:hAnsi="宋体" w:cs="Times New Roman" w:hint="eastAsia"/>
          <w:b/>
          <w:bCs/>
          <w:sz w:val="30"/>
        </w:rPr>
        <w:t xml:space="preserve"> </w:t>
      </w:r>
      <w:r>
        <w:rPr>
          <w:rFonts w:ascii="Times New Roman" w:eastAsia="宋体" w:hAnsi="宋体" w:cs="Times New Roman"/>
          <w:b/>
          <w:bCs/>
          <w:sz w:val="30"/>
        </w:rPr>
        <w:t>人：</w:t>
      </w:r>
      <w:r w:rsidR="00345A7B">
        <w:rPr>
          <w:rFonts w:ascii="Times New Roman" w:eastAsia="宋体" w:hAnsi="宋体" w:cs="Times New Roman" w:hint="eastAsia"/>
          <w:b/>
          <w:bCs/>
          <w:sz w:val="30"/>
        </w:rPr>
        <w:t>中国冰球协会</w:t>
      </w:r>
    </w:p>
    <w:p w:rsidR="005E0298" w:rsidRDefault="00866804">
      <w:pPr>
        <w:pStyle w:val="a5"/>
        <w:spacing w:line="480" w:lineRule="auto"/>
        <w:ind w:firstLineChars="619" w:firstLine="1864"/>
        <w:rPr>
          <w:rFonts w:ascii="Times New Roman" w:eastAsia="宋体" w:hAnsi="Times New Roman" w:cs="Times New Roman"/>
          <w:b/>
          <w:bCs/>
          <w:sz w:val="30"/>
        </w:rPr>
      </w:pPr>
      <w:r>
        <w:rPr>
          <w:rFonts w:ascii="Times New Roman" w:eastAsia="宋体" w:hAnsi="宋体" w:cs="Times New Roman"/>
          <w:b/>
          <w:bCs/>
          <w:sz w:val="30"/>
        </w:rPr>
        <w:t>采购单位</w:t>
      </w:r>
      <w:r>
        <w:rPr>
          <w:rFonts w:ascii="Times New Roman" w:eastAsia="宋体" w:hAnsi="Times New Roman" w:cs="Times New Roman"/>
          <w:b/>
          <w:bCs/>
          <w:sz w:val="30"/>
        </w:rPr>
        <w:t xml:space="preserve">: </w:t>
      </w:r>
      <w:r>
        <w:rPr>
          <w:rFonts w:ascii="Times New Roman" w:eastAsia="宋体" w:hAnsi="宋体" w:cs="Times New Roman"/>
          <w:b/>
          <w:bCs/>
          <w:sz w:val="30"/>
        </w:rPr>
        <w:t>国家体育总局体育器材装备中心</w:t>
      </w:r>
    </w:p>
    <w:p w:rsidR="005E0298" w:rsidRDefault="00866804">
      <w:pPr>
        <w:pStyle w:val="a5"/>
        <w:spacing w:line="480" w:lineRule="auto"/>
        <w:ind w:firstLineChars="619" w:firstLine="1864"/>
        <w:rPr>
          <w:rFonts w:ascii="Times New Roman" w:eastAsia="宋体" w:hAnsi="宋体" w:cs="Times New Roman"/>
          <w:b/>
          <w:bCs/>
          <w:sz w:val="30"/>
        </w:rPr>
      </w:pPr>
      <w:r>
        <w:rPr>
          <w:rFonts w:ascii="Times New Roman" w:eastAsia="宋体" w:hAnsi="宋体" w:cs="Times New Roman"/>
          <w:b/>
          <w:bCs/>
          <w:sz w:val="30"/>
        </w:rPr>
        <w:t>日</w:t>
      </w:r>
      <w:r>
        <w:rPr>
          <w:rFonts w:ascii="Times New Roman" w:eastAsia="宋体" w:hAnsi="宋体" w:cs="Times New Roman" w:hint="eastAsia"/>
          <w:b/>
          <w:bCs/>
          <w:sz w:val="30"/>
        </w:rPr>
        <w:t xml:space="preserve">    </w:t>
      </w:r>
      <w:r>
        <w:rPr>
          <w:rFonts w:ascii="Times New Roman" w:eastAsia="宋体" w:hAnsi="宋体" w:cs="Times New Roman"/>
          <w:b/>
          <w:bCs/>
          <w:sz w:val="30"/>
        </w:rPr>
        <w:t>期：</w:t>
      </w:r>
      <w:r>
        <w:rPr>
          <w:rFonts w:ascii="Times New Roman" w:eastAsia="宋体" w:hAnsi="Times New Roman" w:cs="Times New Roman"/>
          <w:b/>
          <w:bCs/>
          <w:sz w:val="30"/>
        </w:rPr>
        <w:t>20</w:t>
      </w:r>
      <w:r w:rsidR="00345A7B">
        <w:rPr>
          <w:rFonts w:ascii="Times New Roman" w:eastAsia="宋体" w:hAnsi="Times New Roman" w:cs="Times New Roman" w:hint="eastAsia"/>
          <w:b/>
          <w:bCs/>
          <w:sz w:val="30"/>
        </w:rPr>
        <w:t>20</w:t>
      </w:r>
      <w:r>
        <w:rPr>
          <w:rFonts w:ascii="Times New Roman" w:eastAsia="宋体" w:hAnsi="宋体" w:cs="Times New Roman"/>
          <w:b/>
          <w:bCs/>
          <w:sz w:val="30"/>
        </w:rPr>
        <w:t>年</w:t>
      </w:r>
      <w:r w:rsidR="00345A7B">
        <w:rPr>
          <w:rFonts w:ascii="Times New Roman" w:eastAsia="宋体" w:hAnsi="Times New Roman" w:cs="Times New Roman" w:hint="eastAsia"/>
          <w:b/>
          <w:bCs/>
          <w:sz w:val="30"/>
        </w:rPr>
        <w:t>9</w:t>
      </w:r>
      <w:r>
        <w:rPr>
          <w:rFonts w:ascii="Times New Roman" w:eastAsia="宋体" w:hAnsi="宋体" w:cs="Times New Roman"/>
          <w:b/>
          <w:bCs/>
          <w:sz w:val="30"/>
        </w:rPr>
        <w:t>月</w:t>
      </w:r>
    </w:p>
    <w:p w:rsidR="005E0298" w:rsidRDefault="005E0298">
      <w:pPr>
        <w:pStyle w:val="a5"/>
        <w:spacing w:line="360" w:lineRule="auto"/>
        <w:ind w:firstLineChars="619" w:firstLine="1864"/>
        <w:rPr>
          <w:rFonts w:ascii="Times New Roman" w:eastAsia="宋体" w:hAnsi="Times New Roman" w:cs="Times New Roman"/>
          <w:b/>
          <w:bCs/>
          <w:sz w:val="30"/>
        </w:rPr>
      </w:pPr>
    </w:p>
    <w:p w:rsidR="005E0298" w:rsidRDefault="005E0298">
      <w:pPr>
        <w:pStyle w:val="a5"/>
        <w:spacing w:line="360" w:lineRule="auto"/>
        <w:ind w:firstLineChars="619" w:firstLine="1864"/>
        <w:rPr>
          <w:rFonts w:ascii="Times New Roman" w:eastAsia="宋体" w:hAnsi="Times New Roman" w:cs="Times New Roman"/>
          <w:b/>
          <w:bCs/>
          <w:sz w:val="30"/>
        </w:rPr>
      </w:pPr>
    </w:p>
    <w:p w:rsidR="005E0298" w:rsidRDefault="00866804">
      <w:pPr>
        <w:spacing w:line="440" w:lineRule="exact"/>
        <w:jc w:val="center"/>
        <w:rPr>
          <w:rFonts w:ascii="Times New Roman" w:eastAsia="宋体" w:hAnsi="Times New Roman" w:cs="Times New Roman"/>
          <w:sz w:val="24"/>
        </w:rPr>
      </w:pPr>
      <w:r>
        <w:rPr>
          <w:rFonts w:ascii="Times New Roman" w:eastAsia="宋体" w:hAnsi="宋体" w:cs="Times New Roman"/>
          <w:b/>
          <w:sz w:val="24"/>
          <w:szCs w:val="28"/>
        </w:rPr>
        <w:t>目录</w:t>
      </w:r>
    </w:p>
    <w:p w:rsidR="00FD4D23" w:rsidRDefault="00452A5A">
      <w:pPr>
        <w:pStyle w:val="10"/>
        <w:tabs>
          <w:tab w:val="right" w:leader="dot" w:pos="9062"/>
        </w:tabs>
        <w:rPr>
          <w:b w:val="0"/>
          <w:bCs w:val="0"/>
          <w:caps w:val="0"/>
          <w:noProof/>
          <w:szCs w:val="22"/>
        </w:rPr>
      </w:pPr>
      <w:r>
        <w:rPr>
          <w:rFonts w:ascii="Times New Roman" w:eastAsia="宋体" w:hAnsi="Times New Roman" w:cs="Times New Roman"/>
          <w:b w:val="0"/>
          <w:bCs w:val="0"/>
          <w:sz w:val="24"/>
        </w:rPr>
        <w:fldChar w:fldCharType="begin"/>
      </w:r>
      <w:r w:rsidR="00866804">
        <w:rPr>
          <w:rFonts w:ascii="Times New Roman" w:eastAsia="宋体" w:hAnsi="Times New Roman" w:cs="Times New Roman"/>
          <w:b w:val="0"/>
          <w:bCs w:val="0"/>
          <w:sz w:val="24"/>
        </w:rPr>
        <w:instrText xml:space="preserve"> TOC \o "1-6" \h \z </w:instrText>
      </w:r>
      <w:r>
        <w:rPr>
          <w:rFonts w:ascii="Times New Roman" w:eastAsia="宋体" w:hAnsi="Times New Roman" w:cs="Times New Roman"/>
          <w:b w:val="0"/>
          <w:bCs w:val="0"/>
          <w:sz w:val="24"/>
        </w:rPr>
        <w:fldChar w:fldCharType="separate"/>
      </w:r>
      <w:hyperlink w:anchor="_Toc51317154" w:history="1">
        <w:r w:rsidR="00FD4D23" w:rsidRPr="009A5503">
          <w:rPr>
            <w:rStyle w:val="af"/>
            <w:rFonts w:ascii="Times New Roman" w:eastAsia="宋体" w:hAnsi="宋体" w:cs="Times New Roman" w:hint="eastAsia"/>
            <w:noProof/>
          </w:rPr>
          <w:t>第一部分</w:t>
        </w:r>
        <w:r w:rsidR="00705BD7">
          <w:rPr>
            <w:rStyle w:val="af"/>
            <w:rFonts w:ascii="Times New Roman" w:eastAsia="宋体" w:hAnsi="宋体" w:cs="Times New Roman" w:hint="eastAsia"/>
            <w:noProof/>
          </w:rPr>
          <w:t xml:space="preserve"> </w:t>
        </w:r>
        <w:r w:rsidR="00FD4D23" w:rsidRPr="009A5503">
          <w:rPr>
            <w:rStyle w:val="af"/>
            <w:rFonts w:ascii="Times New Roman" w:eastAsia="宋体" w:hAnsi="宋体" w:cs="Times New Roman" w:hint="eastAsia"/>
            <w:noProof/>
          </w:rPr>
          <w:t>采购公告</w:t>
        </w:r>
        <w:r w:rsidR="00FD4D23">
          <w:rPr>
            <w:noProof/>
            <w:webHidden/>
          </w:rPr>
          <w:tab/>
        </w:r>
        <w:r w:rsidR="00FD4D23">
          <w:rPr>
            <w:noProof/>
            <w:webHidden/>
          </w:rPr>
          <w:fldChar w:fldCharType="begin"/>
        </w:r>
        <w:r w:rsidR="00FD4D23">
          <w:rPr>
            <w:noProof/>
            <w:webHidden/>
          </w:rPr>
          <w:instrText xml:space="preserve"> PAGEREF _Toc51317154 \h </w:instrText>
        </w:r>
        <w:r w:rsidR="00FD4D23">
          <w:rPr>
            <w:noProof/>
            <w:webHidden/>
          </w:rPr>
        </w:r>
        <w:r w:rsidR="00FD4D23">
          <w:rPr>
            <w:noProof/>
            <w:webHidden/>
          </w:rPr>
          <w:fldChar w:fldCharType="separate"/>
        </w:r>
        <w:r w:rsidR="00B80DBB">
          <w:rPr>
            <w:noProof/>
            <w:webHidden/>
          </w:rPr>
          <w:t>3</w:t>
        </w:r>
        <w:r w:rsidR="00FD4D23">
          <w:rPr>
            <w:noProof/>
            <w:webHidden/>
          </w:rPr>
          <w:fldChar w:fldCharType="end"/>
        </w:r>
      </w:hyperlink>
    </w:p>
    <w:p w:rsidR="00FD4D23" w:rsidRDefault="005E7234">
      <w:pPr>
        <w:pStyle w:val="60"/>
        <w:tabs>
          <w:tab w:val="right" w:leader="dot" w:pos="9062"/>
        </w:tabs>
        <w:rPr>
          <w:noProof/>
          <w:szCs w:val="22"/>
        </w:rPr>
      </w:pPr>
      <w:hyperlink w:anchor="_Toc51317155" w:history="1">
        <w:r w:rsidR="00FD4D23" w:rsidRPr="009A5503">
          <w:rPr>
            <w:rStyle w:val="af"/>
            <w:rFonts w:ascii="Times New Roman" w:eastAsia="宋体" w:hAnsi="宋体" w:cs="Times New Roman" w:hint="eastAsia"/>
            <w:noProof/>
          </w:rPr>
          <w:t>一、项目名称及项目编号</w:t>
        </w:r>
        <w:r w:rsidR="00FD4D23">
          <w:rPr>
            <w:noProof/>
            <w:webHidden/>
          </w:rPr>
          <w:tab/>
        </w:r>
        <w:r w:rsidR="00FD4D23">
          <w:rPr>
            <w:noProof/>
            <w:webHidden/>
          </w:rPr>
          <w:fldChar w:fldCharType="begin"/>
        </w:r>
        <w:r w:rsidR="00FD4D23">
          <w:rPr>
            <w:noProof/>
            <w:webHidden/>
          </w:rPr>
          <w:instrText xml:space="preserve"> PAGEREF _Toc51317155 \h </w:instrText>
        </w:r>
        <w:r w:rsidR="00FD4D23">
          <w:rPr>
            <w:noProof/>
            <w:webHidden/>
          </w:rPr>
        </w:r>
        <w:r w:rsidR="00FD4D23">
          <w:rPr>
            <w:noProof/>
            <w:webHidden/>
          </w:rPr>
          <w:fldChar w:fldCharType="separate"/>
        </w:r>
        <w:r w:rsidR="00B80DBB">
          <w:rPr>
            <w:noProof/>
            <w:webHidden/>
          </w:rPr>
          <w:t>3</w:t>
        </w:r>
        <w:r w:rsidR="00FD4D23">
          <w:rPr>
            <w:noProof/>
            <w:webHidden/>
          </w:rPr>
          <w:fldChar w:fldCharType="end"/>
        </w:r>
      </w:hyperlink>
    </w:p>
    <w:p w:rsidR="00FD4D23" w:rsidRDefault="005E7234">
      <w:pPr>
        <w:pStyle w:val="60"/>
        <w:tabs>
          <w:tab w:val="right" w:leader="dot" w:pos="9062"/>
        </w:tabs>
        <w:rPr>
          <w:noProof/>
          <w:szCs w:val="22"/>
        </w:rPr>
      </w:pPr>
      <w:hyperlink w:anchor="_Toc51317156" w:history="1">
        <w:r w:rsidR="00FD4D23" w:rsidRPr="009A5503">
          <w:rPr>
            <w:rStyle w:val="af"/>
            <w:rFonts w:ascii="Times New Roman" w:eastAsia="宋体" w:hAnsi="宋体" w:cs="Times New Roman" w:hint="eastAsia"/>
            <w:noProof/>
          </w:rPr>
          <w:t>二、采购内容</w:t>
        </w:r>
        <w:r w:rsidR="00FD4D23">
          <w:rPr>
            <w:noProof/>
            <w:webHidden/>
          </w:rPr>
          <w:tab/>
        </w:r>
        <w:r w:rsidR="00FD4D23">
          <w:rPr>
            <w:noProof/>
            <w:webHidden/>
          </w:rPr>
          <w:fldChar w:fldCharType="begin"/>
        </w:r>
        <w:r w:rsidR="00FD4D23">
          <w:rPr>
            <w:noProof/>
            <w:webHidden/>
          </w:rPr>
          <w:instrText xml:space="preserve"> PAGEREF _Toc51317156 \h </w:instrText>
        </w:r>
        <w:r w:rsidR="00FD4D23">
          <w:rPr>
            <w:noProof/>
            <w:webHidden/>
          </w:rPr>
        </w:r>
        <w:r w:rsidR="00FD4D23">
          <w:rPr>
            <w:noProof/>
            <w:webHidden/>
          </w:rPr>
          <w:fldChar w:fldCharType="separate"/>
        </w:r>
        <w:r w:rsidR="00B80DBB">
          <w:rPr>
            <w:noProof/>
            <w:webHidden/>
          </w:rPr>
          <w:t>3</w:t>
        </w:r>
        <w:r w:rsidR="00FD4D23">
          <w:rPr>
            <w:noProof/>
            <w:webHidden/>
          </w:rPr>
          <w:fldChar w:fldCharType="end"/>
        </w:r>
      </w:hyperlink>
    </w:p>
    <w:p w:rsidR="00FD4D23" w:rsidRDefault="005E7234" w:rsidP="00FD4D23">
      <w:pPr>
        <w:pStyle w:val="41"/>
        <w:tabs>
          <w:tab w:val="right" w:leader="dot" w:pos="9062"/>
        </w:tabs>
        <w:ind w:leftChars="0" w:left="0" w:firstLineChars="500" w:firstLine="1050"/>
        <w:rPr>
          <w:noProof/>
          <w:szCs w:val="22"/>
        </w:rPr>
      </w:pPr>
      <w:hyperlink w:anchor="_Toc51317157" w:history="1">
        <w:r w:rsidR="00FD4D23" w:rsidRPr="009A5503">
          <w:rPr>
            <w:rStyle w:val="af"/>
            <w:rFonts w:hint="eastAsia"/>
            <w:noProof/>
            <w:kern w:val="0"/>
          </w:rPr>
          <w:t>三、合格的报价人</w:t>
        </w:r>
        <w:r w:rsidR="00FD4D23">
          <w:rPr>
            <w:noProof/>
            <w:webHidden/>
          </w:rPr>
          <w:tab/>
        </w:r>
        <w:r w:rsidR="00FD4D23">
          <w:rPr>
            <w:noProof/>
            <w:webHidden/>
          </w:rPr>
          <w:fldChar w:fldCharType="begin"/>
        </w:r>
        <w:r w:rsidR="00FD4D23">
          <w:rPr>
            <w:noProof/>
            <w:webHidden/>
          </w:rPr>
          <w:instrText xml:space="preserve"> PAGEREF _Toc51317157 \h </w:instrText>
        </w:r>
        <w:r w:rsidR="00FD4D23">
          <w:rPr>
            <w:noProof/>
            <w:webHidden/>
          </w:rPr>
        </w:r>
        <w:r w:rsidR="00FD4D23">
          <w:rPr>
            <w:noProof/>
            <w:webHidden/>
          </w:rPr>
          <w:fldChar w:fldCharType="separate"/>
        </w:r>
        <w:r w:rsidR="00B80DBB">
          <w:rPr>
            <w:noProof/>
            <w:webHidden/>
          </w:rPr>
          <w:t>3</w:t>
        </w:r>
        <w:r w:rsidR="00FD4D23">
          <w:rPr>
            <w:noProof/>
            <w:webHidden/>
          </w:rPr>
          <w:fldChar w:fldCharType="end"/>
        </w:r>
      </w:hyperlink>
    </w:p>
    <w:p w:rsidR="00FD4D23" w:rsidRDefault="005E7234">
      <w:pPr>
        <w:pStyle w:val="60"/>
        <w:tabs>
          <w:tab w:val="right" w:leader="dot" w:pos="9062"/>
        </w:tabs>
        <w:rPr>
          <w:noProof/>
          <w:szCs w:val="22"/>
        </w:rPr>
      </w:pPr>
      <w:hyperlink w:anchor="_Toc51317158" w:history="1">
        <w:r w:rsidR="00FD4D23" w:rsidRPr="009A5503">
          <w:rPr>
            <w:rStyle w:val="af"/>
            <w:rFonts w:ascii="Times New Roman" w:eastAsia="宋体" w:hAnsi="宋体" w:cs="Times New Roman" w:hint="eastAsia"/>
            <w:noProof/>
          </w:rPr>
          <w:t>四、报名</w:t>
        </w:r>
        <w:r w:rsidR="00FD4D23">
          <w:rPr>
            <w:noProof/>
            <w:webHidden/>
          </w:rPr>
          <w:tab/>
        </w:r>
        <w:r w:rsidR="00FD4D23">
          <w:rPr>
            <w:noProof/>
            <w:webHidden/>
          </w:rPr>
          <w:fldChar w:fldCharType="begin"/>
        </w:r>
        <w:r w:rsidR="00FD4D23">
          <w:rPr>
            <w:noProof/>
            <w:webHidden/>
          </w:rPr>
          <w:instrText xml:space="preserve"> PAGEREF _Toc51317158 \h </w:instrText>
        </w:r>
        <w:r w:rsidR="00FD4D23">
          <w:rPr>
            <w:noProof/>
            <w:webHidden/>
          </w:rPr>
        </w:r>
        <w:r w:rsidR="00FD4D23">
          <w:rPr>
            <w:noProof/>
            <w:webHidden/>
          </w:rPr>
          <w:fldChar w:fldCharType="separate"/>
        </w:r>
        <w:r w:rsidR="00B80DBB">
          <w:rPr>
            <w:noProof/>
            <w:webHidden/>
          </w:rPr>
          <w:t>4</w:t>
        </w:r>
        <w:r w:rsidR="00FD4D23">
          <w:rPr>
            <w:noProof/>
            <w:webHidden/>
          </w:rPr>
          <w:fldChar w:fldCharType="end"/>
        </w:r>
      </w:hyperlink>
    </w:p>
    <w:p w:rsidR="00FD4D23" w:rsidRDefault="005E7234">
      <w:pPr>
        <w:pStyle w:val="60"/>
        <w:tabs>
          <w:tab w:val="right" w:leader="dot" w:pos="9062"/>
        </w:tabs>
        <w:rPr>
          <w:noProof/>
          <w:szCs w:val="22"/>
        </w:rPr>
      </w:pPr>
      <w:hyperlink w:anchor="_Toc51317159" w:history="1">
        <w:r w:rsidR="00FD4D23" w:rsidRPr="009A5503">
          <w:rPr>
            <w:rStyle w:val="af"/>
            <w:rFonts w:ascii="Times New Roman" w:eastAsia="宋体" w:hAnsi="宋体" w:cs="Times New Roman" w:hint="eastAsia"/>
            <w:noProof/>
          </w:rPr>
          <w:t>五、磋商时间、地点</w:t>
        </w:r>
        <w:r w:rsidR="00FD4D23">
          <w:rPr>
            <w:noProof/>
            <w:webHidden/>
          </w:rPr>
          <w:tab/>
        </w:r>
        <w:r w:rsidR="00FD4D23">
          <w:rPr>
            <w:noProof/>
            <w:webHidden/>
          </w:rPr>
          <w:fldChar w:fldCharType="begin"/>
        </w:r>
        <w:r w:rsidR="00FD4D23">
          <w:rPr>
            <w:noProof/>
            <w:webHidden/>
          </w:rPr>
          <w:instrText xml:space="preserve"> PAGEREF _Toc51317159 \h </w:instrText>
        </w:r>
        <w:r w:rsidR="00FD4D23">
          <w:rPr>
            <w:noProof/>
            <w:webHidden/>
          </w:rPr>
        </w:r>
        <w:r w:rsidR="00FD4D23">
          <w:rPr>
            <w:noProof/>
            <w:webHidden/>
          </w:rPr>
          <w:fldChar w:fldCharType="separate"/>
        </w:r>
        <w:r w:rsidR="00B80DBB">
          <w:rPr>
            <w:noProof/>
            <w:webHidden/>
          </w:rPr>
          <w:t>5</w:t>
        </w:r>
        <w:r w:rsidR="00FD4D23">
          <w:rPr>
            <w:noProof/>
            <w:webHidden/>
          </w:rPr>
          <w:fldChar w:fldCharType="end"/>
        </w:r>
      </w:hyperlink>
    </w:p>
    <w:p w:rsidR="00FD4D23" w:rsidRDefault="005E7234">
      <w:pPr>
        <w:pStyle w:val="10"/>
        <w:tabs>
          <w:tab w:val="right" w:leader="dot" w:pos="9062"/>
        </w:tabs>
        <w:rPr>
          <w:b w:val="0"/>
          <w:bCs w:val="0"/>
          <w:caps w:val="0"/>
          <w:noProof/>
          <w:szCs w:val="22"/>
        </w:rPr>
      </w:pPr>
      <w:hyperlink w:anchor="_Toc51317160" w:history="1">
        <w:r w:rsidR="00FD4D23" w:rsidRPr="009A5503">
          <w:rPr>
            <w:rStyle w:val="af"/>
            <w:rFonts w:ascii="Times New Roman" w:eastAsia="宋体" w:hAnsi="宋体" w:cs="Times New Roman" w:hint="eastAsia"/>
            <w:noProof/>
          </w:rPr>
          <w:t>第二部分</w:t>
        </w:r>
        <w:r w:rsidR="00705BD7">
          <w:rPr>
            <w:rStyle w:val="af"/>
            <w:rFonts w:ascii="Times New Roman" w:eastAsia="宋体" w:hAnsi="宋体" w:cs="Times New Roman" w:hint="eastAsia"/>
            <w:noProof/>
          </w:rPr>
          <w:t xml:space="preserve"> </w:t>
        </w:r>
        <w:r w:rsidR="00FD4D23" w:rsidRPr="009A5503">
          <w:rPr>
            <w:rStyle w:val="af"/>
            <w:rFonts w:ascii="Times New Roman" w:eastAsia="宋体" w:hAnsi="宋体" w:cs="Times New Roman" w:hint="eastAsia"/>
            <w:noProof/>
          </w:rPr>
          <w:t>报价须知</w:t>
        </w:r>
        <w:r w:rsidR="00FD4D23">
          <w:rPr>
            <w:noProof/>
            <w:webHidden/>
          </w:rPr>
          <w:tab/>
        </w:r>
        <w:r w:rsidR="00FD4D23">
          <w:rPr>
            <w:noProof/>
            <w:webHidden/>
          </w:rPr>
          <w:fldChar w:fldCharType="begin"/>
        </w:r>
        <w:r w:rsidR="00FD4D23">
          <w:rPr>
            <w:noProof/>
            <w:webHidden/>
          </w:rPr>
          <w:instrText xml:space="preserve"> PAGEREF _Toc51317160 \h </w:instrText>
        </w:r>
        <w:r w:rsidR="00FD4D23">
          <w:rPr>
            <w:noProof/>
            <w:webHidden/>
          </w:rPr>
        </w:r>
        <w:r w:rsidR="00FD4D23">
          <w:rPr>
            <w:noProof/>
            <w:webHidden/>
          </w:rPr>
          <w:fldChar w:fldCharType="separate"/>
        </w:r>
        <w:r w:rsidR="00B80DBB">
          <w:rPr>
            <w:noProof/>
            <w:webHidden/>
          </w:rPr>
          <w:t>5</w:t>
        </w:r>
        <w:r w:rsidR="00FD4D23">
          <w:rPr>
            <w:noProof/>
            <w:webHidden/>
          </w:rPr>
          <w:fldChar w:fldCharType="end"/>
        </w:r>
      </w:hyperlink>
    </w:p>
    <w:p w:rsidR="00FD4D23" w:rsidRDefault="005E7234">
      <w:pPr>
        <w:pStyle w:val="60"/>
        <w:tabs>
          <w:tab w:val="right" w:leader="dot" w:pos="9062"/>
        </w:tabs>
        <w:rPr>
          <w:noProof/>
          <w:szCs w:val="22"/>
        </w:rPr>
      </w:pPr>
      <w:hyperlink w:anchor="_Toc51317161" w:history="1">
        <w:r w:rsidR="00FD4D23" w:rsidRPr="009A5503">
          <w:rPr>
            <w:rStyle w:val="af"/>
            <w:rFonts w:ascii="Times New Roman" w:eastAsia="宋体" w:hAnsi="宋体" w:cs="Times New Roman" w:hint="eastAsia"/>
            <w:noProof/>
          </w:rPr>
          <w:t>一、总则</w:t>
        </w:r>
        <w:r w:rsidR="00FD4D23">
          <w:rPr>
            <w:noProof/>
            <w:webHidden/>
          </w:rPr>
          <w:tab/>
        </w:r>
        <w:r w:rsidR="00FD4D23">
          <w:rPr>
            <w:noProof/>
            <w:webHidden/>
          </w:rPr>
          <w:fldChar w:fldCharType="begin"/>
        </w:r>
        <w:r w:rsidR="00FD4D23">
          <w:rPr>
            <w:noProof/>
            <w:webHidden/>
          </w:rPr>
          <w:instrText xml:space="preserve"> PAGEREF _Toc51317161 \h </w:instrText>
        </w:r>
        <w:r w:rsidR="00FD4D23">
          <w:rPr>
            <w:noProof/>
            <w:webHidden/>
          </w:rPr>
        </w:r>
        <w:r w:rsidR="00FD4D23">
          <w:rPr>
            <w:noProof/>
            <w:webHidden/>
          </w:rPr>
          <w:fldChar w:fldCharType="separate"/>
        </w:r>
        <w:r w:rsidR="00B80DBB">
          <w:rPr>
            <w:noProof/>
            <w:webHidden/>
          </w:rPr>
          <w:t>5</w:t>
        </w:r>
        <w:r w:rsidR="00FD4D23">
          <w:rPr>
            <w:noProof/>
            <w:webHidden/>
          </w:rPr>
          <w:fldChar w:fldCharType="end"/>
        </w:r>
      </w:hyperlink>
    </w:p>
    <w:p w:rsidR="00FD4D23" w:rsidRDefault="005E7234">
      <w:pPr>
        <w:pStyle w:val="60"/>
        <w:tabs>
          <w:tab w:val="right" w:leader="dot" w:pos="9062"/>
        </w:tabs>
        <w:rPr>
          <w:noProof/>
          <w:szCs w:val="22"/>
        </w:rPr>
      </w:pPr>
      <w:hyperlink w:anchor="_Toc51317162" w:history="1">
        <w:r w:rsidR="00FD4D23" w:rsidRPr="009A5503">
          <w:rPr>
            <w:rStyle w:val="af"/>
            <w:rFonts w:ascii="Times New Roman" w:eastAsia="宋体" w:hAnsi="宋体" w:cs="Times New Roman" w:hint="eastAsia"/>
            <w:noProof/>
          </w:rPr>
          <w:t>二、采购信息说明</w:t>
        </w:r>
        <w:r w:rsidR="00FD4D23">
          <w:rPr>
            <w:noProof/>
            <w:webHidden/>
          </w:rPr>
          <w:tab/>
        </w:r>
        <w:r w:rsidR="00FD4D23">
          <w:rPr>
            <w:noProof/>
            <w:webHidden/>
          </w:rPr>
          <w:fldChar w:fldCharType="begin"/>
        </w:r>
        <w:r w:rsidR="00FD4D23">
          <w:rPr>
            <w:noProof/>
            <w:webHidden/>
          </w:rPr>
          <w:instrText xml:space="preserve"> PAGEREF _Toc51317162 \h </w:instrText>
        </w:r>
        <w:r w:rsidR="00FD4D23">
          <w:rPr>
            <w:noProof/>
            <w:webHidden/>
          </w:rPr>
        </w:r>
        <w:r w:rsidR="00FD4D23">
          <w:rPr>
            <w:noProof/>
            <w:webHidden/>
          </w:rPr>
          <w:fldChar w:fldCharType="separate"/>
        </w:r>
        <w:r w:rsidR="00B80DBB">
          <w:rPr>
            <w:noProof/>
            <w:webHidden/>
          </w:rPr>
          <w:t>6</w:t>
        </w:r>
        <w:r w:rsidR="00FD4D23">
          <w:rPr>
            <w:noProof/>
            <w:webHidden/>
          </w:rPr>
          <w:fldChar w:fldCharType="end"/>
        </w:r>
      </w:hyperlink>
    </w:p>
    <w:p w:rsidR="00FD4D23" w:rsidRDefault="005E7234">
      <w:pPr>
        <w:pStyle w:val="60"/>
        <w:tabs>
          <w:tab w:val="right" w:leader="dot" w:pos="9062"/>
        </w:tabs>
        <w:rPr>
          <w:noProof/>
          <w:szCs w:val="22"/>
        </w:rPr>
      </w:pPr>
      <w:hyperlink w:anchor="_Toc51317163" w:history="1">
        <w:r w:rsidR="00FD4D23" w:rsidRPr="009A5503">
          <w:rPr>
            <w:rStyle w:val="af"/>
            <w:rFonts w:ascii="Times New Roman" w:eastAsia="宋体" w:hAnsi="宋体" w:cs="Times New Roman" w:hint="eastAsia"/>
            <w:noProof/>
          </w:rPr>
          <w:t>三、响应文件的编写</w:t>
        </w:r>
        <w:r w:rsidR="00FD4D23">
          <w:rPr>
            <w:noProof/>
            <w:webHidden/>
          </w:rPr>
          <w:tab/>
        </w:r>
        <w:r w:rsidR="00FD4D23">
          <w:rPr>
            <w:noProof/>
            <w:webHidden/>
          </w:rPr>
          <w:fldChar w:fldCharType="begin"/>
        </w:r>
        <w:r w:rsidR="00FD4D23">
          <w:rPr>
            <w:noProof/>
            <w:webHidden/>
          </w:rPr>
          <w:instrText xml:space="preserve"> PAGEREF _Toc51317163 \h </w:instrText>
        </w:r>
        <w:r w:rsidR="00FD4D23">
          <w:rPr>
            <w:noProof/>
            <w:webHidden/>
          </w:rPr>
        </w:r>
        <w:r w:rsidR="00FD4D23">
          <w:rPr>
            <w:noProof/>
            <w:webHidden/>
          </w:rPr>
          <w:fldChar w:fldCharType="separate"/>
        </w:r>
        <w:r w:rsidR="00B80DBB">
          <w:rPr>
            <w:noProof/>
            <w:webHidden/>
          </w:rPr>
          <w:t>7</w:t>
        </w:r>
        <w:r w:rsidR="00FD4D23">
          <w:rPr>
            <w:noProof/>
            <w:webHidden/>
          </w:rPr>
          <w:fldChar w:fldCharType="end"/>
        </w:r>
      </w:hyperlink>
    </w:p>
    <w:p w:rsidR="00FD4D23" w:rsidRDefault="005E7234">
      <w:pPr>
        <w:pStyle w:val="60"/>
        <w:tabs>
          <w:tab w:val="right" w:leader="dot" w:pos="9062"/>
        </w:tabs>
        <w:rPr>
          <w:noProof/>
          <w:szCs w:val="22"/>
        </w:rPr>
      </w:pPr>
      <w:hyperlink w:anchor="_Toc51317164" w:history="1">
        <w:r w:rsidR="00FD4D23" w:rsidRPr="009A5503">
          <w:rPr>
            <w:rStyle w:val="af"/>
            <w:rFonts w:ascii="Times New Roman" w:eastAsia="宋体" w:hAnsi="宋体" w:cs="Times New Roman" w:hint="eastAsia"/>
            <w:noProof/>
          </w:rPr>
          <w:t>四、响应文件的递交</w:t>
        </w:r>
        <w:r w:rsidR="00FD4D23">
          <w:rPr>
            <w:noProof/>
            <w:webHidden/>
          </w:rPr>
          <w:tab/>
        </w:r>
        <w:r w:rsidR="00FD4D23">
          <w:rPr>
            <w:noProof/>
            <w:webHidden/>
          </w:rPr>
          <w:fldChar w:fldCharType="begin"/>
        </w:r>
        <w:r w:rsidR="00FD4D23">
          <w:rPr>
            <w:noProof/>
            <w:webHidden/>
          </w:rPr>
          <w:instrText xml:space="preserve"> PAGEREF _Toc51317164 \h </w:instrText>
        </w:r>
        <w:r w:rsidR="00FD4D23">
          <w:rPr>
            <w:noProof/>
            <w:webHidden/>
          </w:rPr>
        </w:r>
        <w:r w:rsidR="00FD4D23">
          <w:rPr>
            <w:noProof/>
            <w:webHidden/>
          </w:rPr>
          <w:fldChar w:fldCharType="separate"/>
        </w:r>
        <w:r w:rsidR="00B80DBB">
          <w:rPr>
            <w:noProof/>
            <w:webHidden/>
          </w:rPr>
          <w:t>9</w:t>
        </w:r>
        <w:r w:rsidR="00FD4D23">
          <w:rPr>
            <w:noProof/>
            <w:webHidden/>
          </w:rPr>
          <w:fldChar w:fldCharType="end"/>
        </w:r>
      </w:hyperlink>
    </w:p>
    <w:p w:rsidR="00FD4D23" w:rsidRDefault="005E7234">
      <w:pPr>
        <w:pStyle w:val="60"/>
        <w:tabs>
          <w:tab w:val="right" w:leader="dot" w:pos="9062"/>
        </w:tabs>
        <w:rPr>
          <w:noProof/>
          <w:szCs w:val="22"/>
        </w:rPr>
      </w:pPr>
      <w:hyperlink w:anchor="_Toc51317165" w:history="1">
        <w:r w:rsidR="00FD4D23" w:rsidRPr="009A5503">
          <w:rPr>
            <w:rStyle w:val="af"/>
            <w:rFonts w:ascii="Times New Roman" w:eastAsia="宋体" w:hAnsi="宋体" w:cs="Times New Roman" w:hint="eastAsia"/>
            <w:noProof/>
          </w:rPr>
          <w:t>五、合同的签订和履行</w:t>
        </w:r>
        <w:r w:rsidR="00FD4D23">
          <w:rPr>
            <w:noProof/>
            <w:webHidden/>
          </w:rPr>
          <w:tab/>
        </w:r>
        <w:r w:rsidR="00FD4D23">
          <w:rPr>
            <w:noProof/>
            <w:webHidden/>
          </w:rPr>
          <w:fldChar w:fldCharType="begin"/>
        </w:r>
        <w:r w:rsidR="00FD4D23">
          <w:rPr>
            <w:noProof/>
            <w:webHidden/>
          </w:rPr>
          <w:instrText xml:space="preserve"> PAGEREF _Toc51317165 \h </w:instrText>
        </w:r>
        <w:r w:rsidR="00FD4D23">
          <w:rPr>
            <w:noProof/>
            <w:webHidden/>
          </w:rPr>
        </w:r>
        <w:r w:rsidR="00FD4D23">
          <w:rPr>
            <w:noProof/>
            <w:webHidden/>
          </w:rPr>
          <w:fldChar w:fldCharType="separate"/>
        </w:r>
        <w:r w:rsidR="00B80DBB">
          <w:rPr>
            <w:noProof/>
            <w:webHidden/>
          </w:rPr>
          <w:t>10</w:t>
        </w:r>
        <w:r w:rsidR="00FD4D23">
          <w:rPr>
            <w:noProof/>
            <w:webHidden/>
          </w:rPr>
          <w:fldChar w:fldCharType="end"/>
        </w:r>
      </w:hyperlink>
    </w:p>
    <w:p w:rsidR="00FD4D23" w:rsidRDefault="005E7234">
      <w:pPr>
        <w:pStyle w:val="60"/>
        <w:tabs>
          <w:tab w:val="right" w:leader="dot" w:pos="9062"/>
        </w:tabs>
        <w:rPr>
          <w:noProof/>
          <w:szCs w:val="22"/>
        </w:rPr>
      </w:pPr>
      <w:hyperlink w:anchor="_Toc51317166" w:history="1">
        <w:r w:rsidR="00FD4D23" w:rsidRPr="009A5503">
          <w:rPr>
            <w:rStyle w:val="af"/>
            <w:rFonts w:ascii="Times New Roman" w:eastAsia="宋体" w:hAnsi="宋体" w:cs="Times New Roman" w:hint="eastAsia"/>
            <w:noProof/>
          </w:rPr>
          <w:t>六、质疑和投诉</w:t>
        </w:r>
        <w:r w:rsidR="00FD4D23">
          <w:rPr>
            <w:noProof/>
            <w:webHidden/>
          </w:rPr>
          <w:tab/>
        </w:r>
        <w:r w:rsidR="00FD4D23">
          <w:rPr>
            <w:noProof/>
            <w:webHidden/>
          </w:rPr>
          <w:fldChar w:fldCharType="begin"/>
        </w:r>
        <w:r w:rsidR="00FD4D23">
          <w:rPr>
            <w:noProof/>
            <w:webHidden/>
          </w:rPr>
          <w:instrText xml:space="preserve"> PAGEREF _Toc51317166 \h </w:instrText>
        </w:r>
        <w:r w:rsidR="00FD4D23">
          <w:rPr>
            <w:noProof/>
            <w:webHidden/>
          </w:rPr>
        </w:r>
        <w:r w:rsidR="00FD4D23">
          <w:rPr>
            <w:noProof/>
            <w:webHidden/>
          </w:rPr>
          <w:fldChar w:fldCharType="separate"/>
        </w:r>
        <w:r w:rsidR="00B80DBB">
          <w:rPr>
            <w:noProof/>
            <w:webHidden/>
          </w:rPr>
          <w:t>10</w:t>
        </w:r>
        <w:r w:rsidR="00FD4D23">
          <w:rPr>
            <w:noProof/>
            <w:webHidden/>
          </w:rPr>
          <w:fldChar w:fldCharType="end"/>
        </w:r>
      </w:hyperlink>
    </w:p>
    <w:p w:rsidR="00FD4D23" w:rsidRDefault="005E7234">
      <w:pPr>
        <w:pStyle w:val="60"/>
        <w:tabs>
          <w:tab w:val="right" w:leader="dot" w:pos="9062"/>
        </w:tabs>
        <w:rPr>
          <w:noProof/>
          <w:szCs w:val="22"/>
        </w:rPr>
      </w:pPr>
      <w:hyperlink w:anchor="_Toc51317167" w:history="1">
        <w:r w:rsidR="00FD4D23" w:rsidRPr="009A5503">
          <w:rPr>
            <w:rStyle w:val="af"/>
            <w:rFonts w:ascii="Times New Roman" w:eastAsia="宋体" w:hAnsi="宋体" w:cs="Times New Roman" w:hint="eastAsia"/>
            <w:noProof/>
          </w:rPr>
          <w:t>七、其它须知</w:t>
        </w:r>
        <w:r w:rsidR="00FD4D23">
          <w:rPr>
            <w:noProof/>
            <w:webHidden/>
          </w:rPr>
          <w:tab/>
        </w:r>
        <w:r w:rsidR="00FD4D23">
          <w:rPr>
            <w:noProof/>
            <w:webHidden/>
          </w:rPr>
          <w:fldChar w:fldCharType="begin"/>
        </w:r>
        <w:r w:rsidR="00FD4D23">
          <w:rPr>
            <w:noProof/>
            <w:webHidden/>
          </w:rPr>
          <w:instrText xml:space="preserve"> PAGEREF _Toc51317167 \h </w:instrText>
        </w:r>
        <w:r w:rsidR="00FD4D23">
          <w:rPr>
            <w:noProof/>
            <w:webHidden/>
          </w:rPr>
        </w:r>
        <w:r w:rsidR="00FD4D23">
          <w:rPr>
            <w:noProof/>
            <w:webHidden/>
          </w:rPr>
          <w:fldChar w:fldCharType="separate"/>
        </w:r>
        <w:r w:rsidR="00B80DBB">
          <w:rPr>
            <w:noProof/>
            <w:webHidden/>
          </w:rPr>
          <w:t>11</w:t>
        </w:r>
        <w:r w:rsidR="00FD4D23">
          <w:rPr>
            <w:noProof/>
            <w:webHidden/>
          </w:rPr>
          <w:fldChar w:fldCharType="end"/>
        </w:r>
      </w:hyperlink>
    </w:p>
    <w:p w:rsidR="00FD4D23" w:rsidRDefault="005E7234">
      <w:pPr>
        <w:pStyle w:val="10"/>
        <w:tabs>
          <w:tab w:val="right" w:leader="dot" w:pos="9062"/>
        </w:tabs>
        <w:rPr>
          <w:b w:val="0"/>
          <w:bCs w:val="0"/>
          <w:caps w:val="0"/>
          <w:noProof/>
          <w:szCs w:val="22"/>
        </w:rPr>
      </w:pPr>
      <w:hyperlink w:anchor="_Toc51317168" w:history="1">
        <w:r w:rsidR="00FD4D23" w:rsidRPr="009A5503">
          <w:rPr>
            <w:rStyle w:val="af"/>
            <w:rFonts w:ascii="Times New Roman" w:eastAsia="宋体" w:hAnsi="宋体" w:cs="Times New Roman" w:hint="eastAsia"/>
            <w:noProof/>
          </w:rPr>
          <w:t>第三部分</w:t>
        </w:r>
        <w:r w:rsidR="00705BD7">
          <w:rPr>
            <w:rStyle w:val="af"/>
            <w:rFonts w:ascii="Times New Roman" w:eastAsia="宋体" w:hAnsi="宋体" w:cs="Times New Roman" w:hint="eastAsia"/>
            <w:noProof/>
          </w:rPr>
          <w:t xml:space="preserve"> </w:t>
        </w:r>
        <w:r w:rsidR="00FD4D23" w:rsidRPr="009A5503">
          <w:rPr>
            <w:rStyle w:val="af"/>
            <w:rFonts w:ascii="Times New Roman" w:eastAsia="宋体" w:hAnsi="宋体" w:cs="Times New Roman" w:hint="eastAsia"/>
            <w:noProof/>
          </w:rPr>
          <w:t>采购需求</w:t>
        </w:r>
        <w:r w:rsidR="00FD4D23">
          <w:rPr>
            <w:noProof/>
            <w:webHidden/>
          </w:rPr>
          <w:tab/>
        </w:r>
        <w:r w:rsidR="00FD4D23">
          <w:rPr>
            <w:noProof/>
            <w:webHidden/>
          </w:rPr>
          <w:fldChar w:fldCharType="begin"/>
        </w:r>
        <w:r w:rsidR="00FD4D23">
          <w:rPr>
            <w:noProof/>
            <w:webHidden/>
          </w:rPr>
          <w:instrText xml:space="preserve"> PAGEREF _Toc51317168 \h </w:instrText>
        </w:r>
        <w:r w:rsidR="00FD4D23">
          <w:rPr>
            <w:noProof/>
            <w:webHidden/>
          </w:rPr>
        </w:r>
        <w:r w:rsidR="00FD4D23">
          <w:rPr>
            <w:noProof/>
            <w:webHidden/>
          </w:rPr>
          <w:fldChar w:fldCharType="separate"/>
        </w:r>
        <w:r w:rsidR="00B80DBB">
          <w:rPr>
            <w:noProof/>
            <w:webHidden/>
          </w:rPr>
          <w:t>12</w:t>
        </w:r>
        <w:r w:rsidR="00FD4D23">
          <w:rPr>
            <w:noProof/>
            <w:webHidden/>
          </w:rPr>
          <w:fldChar w:fldCharType="end"/>
        </w:r>
      </w:hyperlink>
    </w:p>
    <w:p w:rsidR="00FD4D23" w:rsidRDefault="005E7234">
      <w:pPr>
        <w:pStyle w:val="10"/>
        <w:tabs>
          <w:tab w:val="right" w:leader="dot" w:pos="9062"/>
        </w:tabs>
        <w:rPr>
          <w:b w:val="0"/>
          <w:bCs w:val="0"/>
          <w:caps w:val="0"/>
          <w:noProof/>
          <w:szCs w:val="22"/>
        </w:rPr>
      </w:pPr>
      <w:hyperlink w:anchor="_Toc51317169" w:history="1">
        <w:r w:rsidR="00FD4D23" w:rsidRPr="009A5503">
          <w:rPr>
            <w:rStyle w:val="af"/>
            <w:rFonts w:ascii="Times New Roman" w:eastAsia="宋体" w:hAnsi="Times New Roman" w:cs="Times New Roman" w:hint="eastAsia"/>
            <w:noProof/>
          </w:rPr>
          <w:t>第四部分</w:t>
        </w:r>
        <w:r w:rsidR="00705BD7">
          <w:rPr>
            <w:rStyle w:val="af"/>
            <w:rFonts w:ascii="Times New Roman" w:eastAsia="宋体" w:hAnsi="Times New Roman" w:cs="Times New Roman" w:hint="eastAsia"/>
            <w:noProof/>
          </w:rPr>
          <w:t xml:space="preserve"> </w:t>
        </w:r>
        <w:r w:rsidR="00FD4D23" w:rsidRPr="009A5503">
          <w:rPr>
            <w:rStyle w:val="af"/>
            <w:rFonts w:ascii="Times New Roman" w:eastAsia="宋体" w:hAnsi="Times New Roman" w:cs="Times New Roman" w:hint="eastAsia"/>
            <w:noProof/>
          </w:rPr>
          <w:t>磋商程序和评审方法、标准</w:t>
        </w:r>
        <w:r w:rsidR="00FD4D23">
          <w:rPr>
            <w:noProof/>
            <w:webHidden/>
          </w:rPr>
          <w:tab/>
        </w:r>
        <w:r w:rsidR="00FD4D23">
          <w:rPr>
            <w:noProof/>
            <w:webHidden/>
          </w:rPr>
          <w:fldChar w:fldCharType="begin"/>
        </w:r>
        <w:r w:rsidR="00FD4D23">
          <w:rPr>
            <w:noProof/>
            <w:webHidden/>
          </w:rPr>
          <w:instrText xml:space="preserve"> PAGEREF _Toc51317169 \h </w:instrText>
        </w:r>
        <w:r w:rsidR="00FD4D23">
          <w:rPr>
            <w:noProof/>
            <w:webHidden/>
          </w:rPr>
        </w:r>
        <w:r w:rsidR="00FD4D23">
          <w:rPr>
            <w:noProof/>
            <w:webHidden/>
          </w:rPr>
          <w:fldChar w:fldCharType="separate"/>
        </w:r>
        <w:r w:rsidR="00B80DBB">
          <w:rPr>
            <w:noProof/>
            <w:webHidden/>
          </w:rPr>
          <w:t>12</w:t>
        </w:r>
        <w:r w:rsidR="00FD4D23">
          <w:rPr>
            <w:noProof/>
            <w:webHidden/>
          </w:rPr>
          <w:fldChar w:fldCharType="end"/>
        </w:r>
      </w:hyperlink>
    </w:p>
    <w:p w:rsidR="00FD4D23" w:rsidRDefault="005E7234">
      <w:pPr>
        <w:pStyle w:val="60"/>
        <w:tabs>
          <w:tab w:val="right" w:leader="dot" w:pos="9062"/>
        </w:tabs>
        <w:rPr>
          <w:noProof/>
          <w:szCs w:val="22"/>
        </w:rPr>
      </w:pPr>
      <w:hyperlink w:anchor="_Toc51317170" w:history="1">
        <w:r w:rsidR="00FD4D23" w:rsidRPr="009A5503">
          <w:rPr>
            <w:rStyle w:val="af"/>
            <w:rFonts w:ascii="Times New Roman" w:eastAsia="宋体" w:hAnsi="Times New Roman" w:cs="Times New Roman" w:hint="eastAsia"/>
            <w:noProof/>
          </w:rPr>
          <w:t>一、磋商程序及说明</w:t>
        </w:r>
        <w:r w:rsidR="00FD4D23">
          <w:rPr>
            <w:noProof/>
            <w:webHidden/>
          </w:rPr>
          <w:tab/>
        </w:r>
        <w:r w:rsidR="00FD4D23">
          <w:rPr>
            <w:noProof/>
            <w:webHidden/>
          </w:rPr>
          <w:fldChar w:fldCharType="begin"/>
        </w:r>
        <w:r w:rsidR="00FD4D23">
          <w:rPr>
            <w:noProof/>
            <w:webHidden/>
          </w:rPr>
          <w:instrText xml:space="preserve"> PAGEREF _Toc51317170 \h </w:instrText>
        </w:r>
        <w:r w:rsidR="00FD4D23">
          <w:rPr>
            <w:noProof/>
            <w:webHidden/>
          </w:rPr>
        </w:r>
        <w:r w:rsidR="00FD4D23">
          <w:rPr>
            <w:noProof/>
            <w:webHidden/>
          </w:rPr>
          <w:fldChar w:fldCharType="separate"/>
        </w:r>
        <w:r w:rsidR="00B80DBB">
          <w:rPr>
            <w:noProof/>
            <w:webHidden/>
          </w:rPr>
          <w:t>15</w:t>
        </w:r>
        <w:r w:rsidR="00FD4D23">
          <w:rPr>
            <w:noProof/>
            <w:webHidden/>
          </w:rPr>
          <w:fldChar w:fldCharType="end"/>
        </w:r>
      </w:hyperlink>
    </w:p>
    <w:p w:rsidR="00FD4D23" w:rsidRDefault="005E7234">
      <w:pPr>
        <w:pStyle w:val="60"/>
        <w:tabs>
          <w:tab w:val="right" w:leader="dot" w:pos="9062"/>
        </w:tabs>
        <w:rPr>
          <w:noProof/>
          <w:szCs w:val="22"/>
        </w:rPr>
      </w:pPr>
      <w:hyperlink w:anchor="_Toc51317171" w:history="1">
        <w:r w:rsidR="00FD4D23" w:rsidRPr="009A5503">
          <w:rPr>
            <w:rStyle w:val="af"/>
            <w:rFonts w:ascii="Times New Roman" w:eastAsia="宋体" w:hAnsi="Times New Roman" w:cs="Times New Roman" w:hint="eastAsia"/>
            <w:noProof/>
          </w:rPr>
          <w:t>二、评审方法及标准</w:t>
        </w:r>
        <w:r w:rsidR="00FD4D23">
          <w:rPr>
            <w:noProof/>
            <w:webHidden/>
          </w:rPr>
          <w:tab/>
        </w:r>
        <w:r w:rsidR="00FD4D23">
          <w:rPr>
            <w:noProof/>
            <w:webHidden/>
          </w:rPr>
          <w:fldChar w:fldCharType="begin"/>
        </w:r>
        <w:r w:rsidR="00FD4D23">
          <w:rPr>
            <w:noProof/>
            <w:webHidden/>
          </w:rPr>
          <w:instrText xml:space="preserve"> PAGEREF _Toc51317171 \h </w:instrText>
        </w:r>
        <w:r w:rsidR="00FD4D23">
          <w:rPr>
            <w:noProof/>
            <w:webHidden/>
          </w:rPr>
        </w:r>
        <w:r w:rsidR="00FD4D23">
          <w:rPr>
            <w:noProof/>
            <w:webHidden/>
          </w:rPr>
          <w:fldChar w:fldCharType="separate"/>
        </w:r>
        <w:r w:rsidR="00B80DBB">
          <w:rPr>
            <w:noProof/>
            <w:webHidden/>
          </w:rPr>
          <w:t>17</w:t>
        </w:r>
        <w:r w:rsidR="00FD4D23">
          <w:rPr>
            <w:noProof/>
            <w:webHidden/>
          </w:rPr>
          <w:fldChar w:fldCharType="end"/>
        </w:r>
      </w:hyperlink>
    </w:p>
    <w:p w:rsidR="00FD4D23" w:rsidRDefault="005E7234">
      <w:pPr>
        <w:pStyle w:val="10"/>
        <w:tabs>
          <w:tab w:val="right" w:leader="dot" w:pos="9062"/>
        </w:tabs>
        <w:rPr>
          <w:b w:val="0"/>
          <w:bCs w:val="0"/>
          <w:caps w:val="0"/>
          <w:noProof/>
          <w:szCs w:val="22"/>
        </w:rPr>
      </w:pPr>
      <w:hyperlink w:anchor="_Toc51317172" w:history="1">
        <w:r w:rsidR="00FD4D23" w:rsidRPr="009A5503">
          <w:rPr>
            <w:rStyle w:val="af"/>
            <w:rFonts w:ascii="Times New Roman" w:eastAsia="宋体" w:hAnsi="Times New Roman" w:cs="Times New Roman" w:hint="eastAsia"/>
            <w:noProof/>
          </w:rPr>
          <w:t>第五部分</w:t>
        </w:r>
        <w:r w:rsidR="00705BD7">
          <w:rPr>
            <w:rStyle w:val="af"/>
            <w:rFonts w:ascii="Times New Roman" w:eastAsia="宋体" w:hAnsi="Times New Roman" w:cs="Times New Roman" w:hint="eastAsia"/>
            <w:noProof/>
          </w:rPr>
          <w:t xml:space="preserve"> </w:t>
        </w:r>
        <w:r w:rsidR="00FD4D23" w:rsidRPr="009A5503">
          <w:rPr>
            <w:rStyle w:val="af"/>
            <w:rFonts w:ascii="Times New Roman" w:eastAsia="宋体" w:hAnsi="Times New Roman" w:cs="Times New Roman" w:hint="eastAsia"/>
            <w:noProof/>
          </w:rPr>
          <w:t>响应文件格式</w:t>
        </w:r>
        <w:r w:rsidR="00FD4D23">
          <w:rPr>
            <w:noProof/>
            <w:webHidden/>
          </w:rPr>
          <w:tab/>
        </w:r>
        <w:r w:rsidR="00FD4D23">
          <w:rPr>
            <w:noProof/>
            <w:webHidden/>
          </w:rPr>
          <w:fldChar w:fldCharType="begin"/>
        </w:r>
        <w:r w:rsidR="00FD4D23">
          <w:rPr>
            <w:noProof/>
            <w:webHidden/>
          </w:rPr>
          <w:instrText xml:space="preserve"> PAGEREF _Toc51317172 \h </w:instrText>
        </w:r>
        <w:r w:rsidR="00FD4D23">
          <w:rPr>
            <w:noProof/>
            <w:webHidden/>
          </w:rPr>
        </w:r>
        <w:r w:rsidR="00FD4D23">
          <w:rPr>
            <w:noProof/>
            <w:webHidden/>
          </w:rPr>
          <w:fldChar w:fldCharType="separate"/>
        </w:r>
        <w:r w:rsidR="00B80DBB">
          <w:rPr>
            <w:noProof/>
            <w:webHidden/>
          </w:rPr>
          <w:t>19</w:t>
        </w:r>
        <w:r w:rsidR="00FD4D23">
          <w:rPr>
            <w:noProof/>
            <w:webHidden/>
          </w:rPr>
          <w:fldChar w:fldCharType="end"/>
        </w:r>
      </w:hyperlink>
    </w:p>
    <w:p w:rsidR="00FD4D23" w:rsidRDefault="005E7234">
      <w:pPr>
        <w:pStyle w:val="60"/>
        <w:tabs>
          <w:tab w:val="right" w:leader="dot" w:pos="9062"/>
        </w:tabs>
        <w:rPr>
          <w:noProof/>
          <w:szCs w:val="22"/>
        </w:rPr>
      </w:pPr>
      <w:hyperlink w:anchor="_Toc51317173" w:history="1">
        <w:r w:rsidR="00FD4D23" w:rsidRPr="009A5503">
          <w:rPr>
            <w:rStyle w:val="af"/>
            <w:rFonts w:ascii="Times New Roman" w:eastAsia="宋体" w:hAnsi="Times New Roman" w:cs="Times New Roman" w:hint="eastAsia"/>
            <w:noProof/>
          </w:rPr>
          <w:t>报价人提交文件须知</w:t>
        </w:r>
        <w:r w:rsidR="00FD4D23">
          <w:rPr>
            <w:noProof/>
            <w:webHidden/>
          </w:rPr>
          <w:tab/>
        </w:r>
        <w:r w:rsidR="00FD4D23">
          <w:rPr>
            <w:noProof/>
            <w:webHidden/>
          </w:rPr>
          <w:fldChar w:fldCharType="begin"/>
        </w:r>
        <w:r w:rsidR="00FD4D23">
          <w:rPr>
            <w:noProof/>
            <w:webHidden/>
          </w:rPr>
          <w:instrText xml:space="preserve"> PAGEREF _Toc51317173 \h </w:instrText>
        </w:r>
        <w:r w:rsidR="00FD4D23">
          <w:rPr>
            <w:noProof/>
            <w:webHidden/>
          </w:rPr>
        </w:r>
        <w:r w:rsidR="00FD4D23">
          <w:rPr>
            <w:noProof/>
            <w:webHidden/>
          </w:rPr>
          <w:fldChar w:fldCharType="separate"/>
        </w:r>
        <w:r w:rsidR="00B80DBB">
          <w:rPr>
            <w:noProof/>
            <w:webHidden/>
          </w:rPr>
          <w:t>19</w:t>
        </w:r>
        <w:r w:rsidR="00FD4D23">
          <w:rPr>
            <w:noProof/>
            <w:webHidden/>
          </w:rPr>
          <w:fldChar w:fldCharType="end"/>
        </w:r>
      </w:hyperlink>
    </w:p>
    <w:p w:rsidR="00FD4D23" w:rsidRDefault="005E7234">
      <w:pPr>
        <w:pStyle w:val="60"/>
        <w:tabs>
          <w:tab w:val="right" w:leader="dot" w:pos="9062"/>
        </w:tabs>
        <w:rPr>
          <w:noProof/>
          <w:szCs w:val="22"/>
        </w:rPr>
      </w:pPr>
      <w:hyperlink w:anchor="_Toc51317174" w:history="1">
        <w:r w:rsidR="00FD4D23" w:rsidRPr="009A5503">
          <w:rPr>
            <w:rStyle w:val="af"/>
            <w:rFonts w:ascii="Times New Roman" w:eastAsia="宋体" w:hAnsi="Times New Roman" w:cs="Times New Roman" w:hint="eastAsia"/>
            <w:noProof/>
          </w:rPr>
          <w:t>附件一（封面）</w:t>
        </w:r>
        <w:r w:rsidR="00FD4D23">
          <w:rPr>
            <w:noProof/>
            <w:webHidden/>
          </w:rPr>
          <w:tab/>
        </w:r>
        <w:r w:rsidR="00FD4D23">
          <w:rPr>
            <w:noProof/>
            <w:webHidden/>
          </w:rPr>
          <w:fldChar w:fldCharType="begin"/>
        </w:r>
        <w:r w:rsidR="00FD4D23">
          <w:rPr>
            <w:noProof/>
            <w:webHidden/>
          </w:rPr>
          <w:instrText xml:space="preserve"> PAGEREF _Toc51317174 \h </w:instrText>
        </w:r>
        <w:r w:rsidR="00FD4D23">
          <w:rPr>
            <w:noProof/>
            <w:webHidden/>
          </w:rPr>
        </w:r>
        <w:r w:rsidR="00FD4D23">
          <w:rPr>
            <w:noProof/>
            <w:webHidden/>
          </w:rPr>
          <w:fldChar w:fldCharType="separate"/>
        </w:r>
        <w:r w:rsidR="00B80DBB">
          <w:rPr>
            <w:noProof/>
            <w:webHidden/>
          </w:rPr>
          <w:t>20</w:t>
        </w:r>
        <w:r w:rsidR="00FD4D23">
          <w:rPr>
            <w:noProof/>
            <w:webHidden/>
          </w:rPr>
          <w:fldChar w:fldCharType="end"/>
        </w:r>
      </w:hyperlink>
    </w:p>
    <w:p w:rsidR="00FD4D23" w:rsidRDefault="005E7234">
      <w:pPr>
        <w:pStyle w:val="60"/>
        <w:tabs>
          <w:tab w:val="right" w:leader="dot" w:pos="9062"/>
        </w:tabs>
        <w:rPr>
          <w:noProof/>
          <w:szCs w:val="22"/>
        </w:rPr>
      </w:pPr>
      <w:hyperlink w:anchor="_Toc51317175" w:history="1">
        <w:r w:rsidR="00FD4D23" w:rsidRPr="009A5503">
          <w:rPr>
            <w:rStyle w:val="af"/>
            <w:rFonts w:ascii="Times New Roman" w:eastAsia="宋体" w:hAnsi="Times New Roman" w:cs="Times New Roman" w:hint="eastAsia"/>
            <w:noProof/>
          </w:rPr>
          <w:t>附件二</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法定代表人证明书</w:t>
        </w:r>
        <w:r w:rsidR="00FD4D23">
          <w:rPr>
            <w:noProof/>
            <w:webHidden/>
          </w:rPr>
          <w:tab/>
        </w:r>
        <w:r w:rsidR="00FD4D23">
          <w:rPr>
            <w:noProof/>
            <w:webHidden/>
          </w:rPr>
          <w:fldChar w:fldCharType="begin"/>
        </w:r>
        <w:r w:rsidR="00FD4D23">
          <w:rPr>
            <w:noProof/>
            <w:webHidden/>
          </w:rPr>
          <w:instrText xml:space="preserve"> PAGEREF _Toc51317175 \h </w:instrText>
        </w:r>
        <w:r w:rsidR="00FD4D23">
          <w:rPr>
            <w:noProof/>
            <w:webHidden/>
          </w:rPr>
        </w:r>
        <w:r w:rsidR="00FD4D23">
          <w:rPr>
            <w:noProof/>
            <w:webHidden/>
          </w:rPr>
          <w:fldChar w:fldCharType="separate"/>
        </w:r>
        <w:r w:rsidR="00B80DBB">
          <w:rPr>
            <w:noProof/>
            <w:webHidden/>
          </w:rPr>
          <w:t>21</w:t>
        </w:r>
        <w:r w:rsidR="00FD4D23">
          <w:rPr>
            <w:noProof/>
            <w:webHidden/>
          </w:rPr>
          <w:fldChar w:fldCharType="end"/>
        </w:r>
      </w:hyperlink>
    </w:p>
    <w:p w:rsidR="00FD4D23" w:rsidRDefault="005E7234">
      <w:pPr>
        <w:pStyle w:val="60"/>
        <w:tabs>
          <w:tab w:val="right" w:leader="dot" w:pos="9062"/>
        </w:tabs>
        <w:rPr>
          <w:noProof/>
          <w:szCs w:val="22"/>
        </w:rPr>
      </w:pPr>
      <w:hyperlink w:anchor="_Toc51317176" w:history="1">
        <w:r w:rsidR="00FD4D23" w:rsidRPr="009A5503">
          <w:rPr>
            <w:rStyle w:val="af"/>
            <w:rFonts w:ascii="Times New Roman" w:eastAsia="宋体" w:hAnsi="Times New Roman" w:cs="Times New Roman" w:hint="eastAsia"/>
            <w:noProof/>
          </w:rPr>
          <w:t>附件三</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法定代表人的授权委托书</w:t>
        </w:r>
        <w:r w:rsidR="00FD4D23">
          <w:rPr>
            <w:noProof/>
            <w:webHidden/>
          </w:rPr>
          <w:tab/>
        </w:r>
        <w:r w:rsidR="00FD4D23">
          <w:rPr>
            <w:noProof/>
            <w:webHidden/>
          </w:rPr>
          <w:fldChar w:fldCharType="begin"/>
        </w:r>
        <w:r w:rsidR="00FD4D23">
          <w:rPr>
            <w:noProof/>
            <w:webHidden/>
          </w:rPr>
          <w:instrText xml:space="preserve"> PAGEREF _Toc51317176 \h </w:instrText>
        </w:r>
        <w:r w:rsidR="00FD4D23">
          <w:rPr>
            <w:noProof/>
            <w:webHidden/>
          </w:rPr>
        </w:r>
        <w:r w:rsidR="00FD4D23">
          <w:rPr>
            <w:noProof/>
            <w:webHidden/>
          </w:rPr>
          <w:fldChar w:fldCharType="separate"/>
        </w:r>
        <w:r w:rsidR="00B80DBB">
          <w:rPr>
            <w:noProof/>
            <w:webHidden/>
          </w:rPr>
          <w:t>22</w:t>
        </w:r>
        <w:r w:rsidR="00FD4D23">
          <w:rPr>
            <w:noProof/>
            <w:webHidden/>
          </w:rPr>
          <w:fldChar w:fldCharType="end"/>
        </w:r>
      </w:hyperlink>
    </w:p>
    <w:p w:rsidR="00FD4D23" w:rsidRDefault="005E7234">
      <w:pPr>
        <w:pStyle w:val="60"/>
        <w:tabs>
          <w:tab w:val="right" w:leader="dot" w:pos="9062"/>
        </w:tabs>
        <w:rPr>
          <w:noProof/>
          <w:szCs w:val="22"/>
        </w:rPr>
      </w:pPr>
      <w:hyperlink w:anchor="_Toc51317177" w:history="1">
        <w:r w:rsidR="00FD4D23" w:rsidRPr="009A5503">
          <w:rPr>
            <w:rStyle w:val="af"/>
            <w:rFonts w:ascii="Times New Roman" w:eastAsia="宋体" w:hAnsi="Times New Roman" w:cs="Times New Roman" w:hint="eastAsia"/>
            <w:noProof/>
          </w:rPr>
          <w:t>（如非法定代表人亲自参与磋商时提供，加盖单位公章）</w:t>
        </w:r>
        <w:r w:rsidR="00FD4D23">
          <w:rPr>
            <w:noProof/>
            <w:webHidden/>
          </w:rPr>
          <w:tab/>
        </w:r>
        <w:r w:rsidR="00FD4D23">
          <w:rPr>
            <w:noProof/>
            <w:webHidden/>
          </w:rPr>
          <w:fldChar w:fldCharType="begin"/>
        </w:r>
        <w:r w:rsidR="00FD4D23">
          <w:rPr>
            <w:noProof/>
            <w:webHidden/>
          </w:rPr>
          <w:instrText xml:space="preserve"> PAGEREF _Toc51317177 \h </w:instrText>
        </w:r>
        <w:r w:rsidR="00FD4D23">
          <w:rPr>
            <w:noProof/>
            <w:webHidden/>
          </w:rPr>
        </w:r>
        <w:r w:rsidR="00FD4D23">
          <w:rPr>
            <w:noProof/>
            <w:webHidden/>
          </w:rPr>
          <w:fldChar w:fldCharType="separate"/>
        </w:r>
        <w:r w:rsidR="00B80DBB">
          <w:rPr>
            <w:noProof/>
            <w:webHidden/>
          </w:rPr>
          <w:t>22</w:t>
        </w:r>
        <w:r w:rsidR="00FD4D23">
          <w:rPr>
            <w:noProof/>
            <w:webHidden/>
          </w:rPr>
          <w:fldChar w:fldCharType="end"/>
        </w:r>
      </w:hyperlink>
    </w:p>
    <w:p w:rsidR="00FD4D23" w:rsidRDefault="005E7234">
      <w:pPr>
        <w:pStyle w:val="60"/>
        <w:tabs>
          <w:tab w:val="right" w:leader="dot" w:pos="9062"/>
        </w:tabs>
        <w:rPr>
          <w:noProof/>
          <w:szCs w:val="22"/>
        </w:rPr>
      </w:pPr>
      <w:hyperlink w:anchor="_Toc51317178" w:history="1">
        <w:r w:rsidR="00FD4D23" w:rsidRPr="009A5503">
          <w:rPr>
            <w:rStyle w:val="af"/>
            <w:rFonts w:ascii="Times New Roman" w:eastAsia="宋体" w:hAnsi="Times New Roman" w:cs="Times New Roman" w:hint="eastAsia"/>
            <w:noProof/>
          </w:rPr>
          <w:t>附件四</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报价明细表</w:t>
        </w:r>
        <w:r w:rsidR="00FD4D23">
          <w:rPr>
            <w:noProof/>
            <w:webHidden/>
          </w:rPr>
          <w:tab/>
        </w:r>
        <w:r w:rsidR="00FD4D23">
          <w:rPr>
            <w:noProof/>
            <w:webHidden/>
          </w:rPr>
          <w:fldChar w:fldCharType="begin"/>
        </w:r>
        <w:r w:rsidR="00FD4D23">
          <w:rPr>
            <w:noProof/>
            <w:webHidden/>
          </w:rPr>
          <w:instrText xml:space="preserve"> PAGEREF _Toc51317178 \h </w:instrText>
        </w:r>
        <w:r w:rsidR="00FD4D23">
          <w:rPr>
            <w:noProof/>
            <w:webHidden/>
          </w:rPr>
        </w:r>
        <w:r w:rsidR="00FD4D23">
          <w:rPr>
            <w:noProof/>
            <w:webHidden/>
          </w:rPr>
          <w:fldChar w:fldCharType="separate"/>
        </w:r>
        <w:r w:rsidR="00B80DBB">
          <w:rPr>
            <w:noProof/>
            <w:webHidden/>
          </w:rPr>
          <w:t>23</w:t>
        </w:r>
        <w:r w:rsidR="00FD4D23">
          <w:rPr>
            <w:noProof/>
            <w:webHidden/>
          </w:rPr>
          <w:fldChar w:fldCharType="end"/>
        </w:r>
      </w:hyperlink>
    </w:p>
    <w:p w:rsidR="00FD4D23" w:rsidRDefault="005E7234">
      <w:pPr>
        <w:pStyle w:val="60"/>
        <w:tabs>
          <w:tab w:val="right" w:leader="dot" w:pos="9062"/>
        </w:tabs>
        <w:rPr>
          <w:noProof/>
          <w:szCs w:val="22"/>
        </w:rPr>
      </w:pPr>
      <w:hyperlink w:anchor="_Toc51317179" w:history="1">
        <w:r w:rsidR="00FD4D23" w:rsidRPr="009A5503">
          <w:rPr>
            <w:rStyle w:val="af"/>
            <w:rFonts w:ascii="Times New Roman" w:eastAsia="宋体" w:hAnsi="Times New Roman" w:cs="Times New Roman" w:hint="eastAsia"/>
            <w:noProof/>
          </w:rPr>
          <w:t>附件五</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报价人资格声明</w:t>
        </w:r>
        <w:r w:rsidR="00FD4D23">
          <w:rPr>
            <w:noProof/>
            <w:webHidden/>
          </w:rPr>
          <w:tab/>
        </w:r>
        <w:r w:rsidR="00FD4D23">
          <w:rPr>
            <w:noProof/>
            <w:webHidden/>
          </w:rPr>
          <w:fldChar w:fldCharType="begin"/>
        </w:r>
        <w:r w:rsidR="00FD4D23">
          <w:rPr>
            <w:noProof/>
            <w:webHidden/>
          </w:rPr>
          <w:instrText xml:space="preserve"> PAGEREF _Toc51317179 \h </w:instrText>
        </w:r>
        <w:r w:rsidR="00FD4D23">
          <w:rPr>
            <w:noProof/>
            <w:webHidden/>
          </w:rPr>
        </w:r>
        <w:r w:rsidR="00FD4D23">
          <w:rPr>
            <w:noProof/>
            <w:webHidden/>
          </w:rPr>
          <w:fldChar w:fldCharType="separate"/>
        </w:r>
        <w:r w:rsidR="00B80DBB">
          <w:rPr>
            <w:noProof/>
            <w:webHidden/>
          </w:rPr>
          <w:t>24</w:t>
        </w:r>
        <w:r w:rsidR="00FD4D23">
          <w:rPr>
            <w:noProof/>
            <w:webHidden/>
          </w:rPr>
          <w:fldChar w:fldCharType="end"/>
        </w:r>
      </w:hyperlink>
    </w:p>
    <w:p w:rsidR="00FD4D23" w:rsidRDefault="005E7234">
      <w:pPr>
        <w:pStyle w:val="60"/>
        <w:tabs>
          <w:tab w:val="right" w:leader="dot" w:pos="9062"/>
        </w:tabs>
        <w:rPr>
          <w:noProof/>
          <w:szCs w:val="22"/>
        </w:rPr>
      </w:pPr>
      <w:hyperlink w:anchor="_Toc51317180" w:history="1">
        <w:r w:rsidR="00FD4D23" w:rsidRPr="009A5503">
          <w:rPr>
            <w:rStyle w:val="af"/>
            <w:rFonts w:ascii="Times New Roman" w:eastAsia="宋体" w:hAnsi="Times New Roman" w:cs="Times New Roman" w:hint="eastAsia"/>
            <w:noProof/>
          </w:rPr>
          <w:t>附件六</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知识产权、保密及主要项目人员基本状况承诺函</w:t>
        </w:r>
        <w:r w:rsidR="00FD4D23">
          <w:rPr>
            <w:noProof/>
            <w:webHidden/>
          </w:rPr>
          <w:tab/>
        </w:r>
        <w:r w:rsidR="00FD4D23">
          <w:rPr>
            <w:noProof/>
            <w:webHidden/>
          </w:rPr>
          <w:fldChar w:fldCharType="begin"/>
        </w:r>
        <w:r w:rsidR="00FD4D23">
          <w:rPr>
            <w:noProof/>
            <w:webHidden/>
          </w:rPr>
          <w:instrText xml:space="preserve"> PAGEREF _Toc51317180 \h </w:instrText>
        </w:r>
        <w:r w:rsidR="00FD4D23">
          <w:rPr>
            <w:noProof/>
            <w:webHidden/>
          </w:rPr>
        </w:r>
        <w:r w:rsidR="00FD4D23">
          <w:rPr>
            <w:noProof/>
            <w:webHidden/>
          </w:rPr>
          <w:fldChar w:fldCharType="separate"/>
        </w:r>
        <w:r w:rsidR="00B80DBB">
          <w:rPr>
            <w:noProof/>
            <w:webHidden/>
          </w:rPr>
          <w:t>25</w:t>
        </w:r>
        <w:r w:rsidR="00FD4D23">
          <w:rPr>
            <w:noProof/>
            <w:webHidden/>
          </w:rPr>
          <w:fldChar w:fldCharType="end"/>
        </w:r>
      </w:hyperlink>
    </w:p>
    <w:p w:rsidR="00FD4D23" w:rsidRDefault="005E7234">
      <w:pPr>
        <w:pStyle w:val="60"/>
        <w:tabs>
          <w:tab w:val="right" w:leader="dot" w:pos="9062"/>
        </w:tabs>
        <w:rPr>
          <w:noProof/>
          <w:szCs w:val="22"/>
        </w:rPr>
      </w:pPr>
      <w:hyperlink w:anchor="_Toc51317181" w:history="1">
        <w:r w:rsidR="00FD4D23" w:rsidRPr="009A5503">
          <w:rPr>
            <w:rStyle w:val="af"/>
            <w:rFonts w:ascii="Times New Roman" w:eastAsia="宋体" w:hAnsi="Times New Roman" w:cs="Times New Roman" w:hint="eastAsia"/>
            <w:noProof/>
          </w:rPr>
          <w:t>附件七</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小微企业声明</w:t>
        </w:r>
        <w:r w:rsidR="00FD4D23">
          <w:rPr>
            <w:noProof/>
            <w:webHidden/>
          </w:rPr>
          <w:tab/>
        </w:r>
        <w:r w:rsidR="00FD4D23">
          <w:rPr>
            <w:noProof/>
            <w:webHidden/>
          </w:rPr>
          <w:fldChar w:fldCharType="begin"/>
        </w:r>
        <w:r w:rsidR="00FD4D23">
          <w:rPr>
            <w:noProof/>
            <w:webHidden/>
          </w:rPr>
          <w:instrText xml:space="preserve"> PAGEREF _Toc51317181 \h </w:instrText>
        </w:r>
        <w:r w:rsidR="00FD4D23">
          <w:rPr>
            <w:noProof/>
            <w:webHidden/>
          </w:rPr>
        </w:r>
        <w:r w:rsidR="00FD4D23">
          <w:rPr>
            <w:noProof/>
            <w:webHidden/>
          </w:rPr>
          <w:fldChar w:fldCharType="separate"/>
        </w:r>
        <w:r w:rsidR="00B80DBB">
          <w:rPr>
            <w:noProof/>
            <w:webHidden/>
          </w:rPr>
          <w:t>26</w:t>
        </w:r>
        <w:r w:rsidR="00FD4D23">
          <w:rPr>
            <w:noProof/>
            <w:webHidden/>
          </w:rPr>
          <w:fldChar w:fldCharType="end"/>
        </w:r>
      </w:hyperlink>
    </w:p>
    <w:p w:rsidR="00FD4D23" w:rsidRDefault="005E7234">
      <w:pPr>
        <w:pStyle w:val="60"/>
        <w:tabs>
          <w:tab w:val="right" w:leader="dot" w:pos="9062"/>
        </w:tabs>
        <w:rPr>
          <w:noProof/>
          <w:szCs w:val="22"/>
        </w:rPr>
      </w:pPr>
      <w:hyperlink w:anchor="_Toc51317182" w:history="1">
        <w:r w:rsidR="00FD4D23" w:rsidRPr="009A5503">
          <w:rPr>
            <w:rStyle w:val="af"/>
            <w:rFonts w:ascii="Times New Roman" w:eastAsia="宋体" w:hAnsi="Times New Roman" w:cs="Times New Roman" w:hint="eastAsia"/>
            <w:noProof/>
            <w:spacing w:val="6"/>
          </w:rPr>
          <w:t>残疾人福利性单位声明函</w:t>
        </w:r>
        <w:r w:rsidR="00FD4D23">
          <w:rPr>
            <w:noProof/>
            <w:webHidden/>
          </w:rPr>
          <w:tab/>
        </w:r>
        <w:r w:rsidR="00FD4D23">
          <w:rPr>
            <w:noProof/>
            <w:webHidden/>
          </w:rPr>
          <w:fldChar w:fldCharType="begin"/>
        </w:r>
        <w:r w:rsidR="00FD4D23">
          <w:rPr>
            <w:noProof/>
            <w:webHidden/>
          </w:rPr>
          <w:instrText xml:space="preserve"> PAGEREF _Toc51317182 \h </w:instrText>
        </w:r>
        <w:r w:rsidR="00FD4D23">
          <w:rPr>
            <w:noProof/>
            <w:webHidden/>
          </w:rPr>
        </w:r>
        <w:r w:rsidR="00FD4D23">
          <w:rPr>
            <w:noProof/>
            <w:webHidden/>
          </w:rPr>
          <w:fldChar w:fldCharType="separate"/>
        </w:r>
        <w:r w:rsidR="00B80DBB">
          <w:rPr>
            <w:noProof/>
            <w:webHidden/>
          </w:rPr>
          <w:t>26</w:t>
        </w:r>
        <w:r w:rsidR="00FD4D23">
          <w:rPr>
            <w:noProof/>
            <w:webHidden/>
          </w:rPr>
          <w:fldChar w:fldCharType="end"/>
        </w:r>
      </w:hyperlink>
    </w:p>
    <w:p w:rsidR="00FD4D23" w:rsidRDefault="005E7234">
      <w:pPr>
        <w:pStyle w:val="10"/>
        <w:tabs>
          <w:tab w:val="right" w:leader="dot" w:pos="9062"/>
        </w:tabs>
        <w:rPr>
          <w:b w:val="0"/>
          <w:bCs w:val="0"/>
          <w:caps w:val="0"/>
          <w:noProof/>
          <w:szCs w:val="22"/>
        </w:rPr>
      </w:pPr>
      <w:hyperlink w:anchor="_Toc51317183" w:history="1">
        <w:r w:rsidR="00FD4D23" w:rsidRPr="009A5503">
          <w:rPr>
            <w:rStyle w:val="af"/>
            <w:rFonts w:ascii="Times New Roman" w:eastAsia="宋体" w:hAnsi="Times New Roman" w:cs="Times New Roman" w:hint="eastAsia"/>
            <w:noProof/>
          </w:rPr>
          <w:t>第六部分</w:t>
        </w:r>
        <w:r w:rsidR="00FD4D23" w:rsidRPr="009A5503">
          <w:rPr>
            <w:rStyle w:val="af"/>
            <w:rFonts w:ascii="Times New Roman" w:eastAsia="宋体" w:hAnsi="Times New Roman" w:cs="Times New Roman"/>
            <w:noProof/>
          </w:rPr>
          <w:t xml:space="preserve">  </w:t>
        </w:r>
        <w:r w:rsidR="00FD4D23" w:rsidRPr="009A5503">
          <w:rPr>
            <w:rStyle w:val="af"/>
            <w:rFonts w:ascii="Times New Roman" w:eastAsia="宋体" w:hAnsi="Times New Roman" w:cs="Times New Roman" w:hint="eastAsia"/>
            <w:noProof/>
          </w:rPr>
          <w:t>合同草案条款</w:t>
        </w:r>
        <w:r w:rsidR="00FD4D23">
          <w:rPr>
            <w:noProof/>
            <w:webHidden/>
          </w:rPr>
          <w:tab/>
        </w:r>
        <w:r w:rsidR="00FD4D23">
          <w:rPr>
            <w:noProof/>
            <w:webHidden/>
          </w:rPr>
          <w:fldChar w:fldCharType="begin"/>
        </w:r>
        <w:r w:rsidR="00FD4D23">
          <w:rPr>
            <w:noProof/>
            <w:webHidden/>
          </w:rPr>
          <w:instrText xml:space="preserve"> PAGEREF _Toc51317183 \h </w:instrText>
        </w:r>
        <w:r w:rsidR="00FD4D23">
          <w:rPr>
            <w:noProof/>
            <w:webHidden/>
          </w:rPr>
        </w:r>
        <w:r w:rsidR="00FD4D23">
          <w:rPr>
            <w:noProof/>
            <w:webHidden/>
          </w:rPr>
          <w:fldChar w:fldCharType="separate"/>
        </w:r>
        <w:r w:rsidR="00B80DBB">
          <w:rPr>
            <w:noProof/>
            <w:webHidden/>
          </w:rPr>
          <w:t>27</w:t>
        </w:r>
        <w:r w:rsidR="00FD4D23">
          <w:rPr>
            <w:noProof/>
            <w:webHidden/>
          </w:rPr>
          <w:fldChar w:fldCharType="end"/>
        </w:r>
      </w:hyperlink>
    </w:p>
    <w:p w:rsidR="005E0298" w:rsidRDefault="00452A5A" w:rsidP="00FD4D23">
      <w:pPr>
        <w:tabs>
          <w:tab w:val="left" w:pos="1365"/>
        </w:tabs>
        <w:spacing w:line="500" w:lineRule="exact"/>
        <w:ind w:leftChars="228" w:left="1259" w:hangingChars="325" w:hanging="780"/>
        <w:rPr>
          <w:rFonts w:ascii="Times New Roman" w:eastAsia="宋体" w:hAnsi="Times New Roman" w:cs="Times New Roman"/>
          <w:sz w:val="24"/>
        </w:rPr>
      </w:pPr>
      <w:r>
        <w:rPr>
          <w:rFonts w:ascii="Times New Roman" w:eastAsia="宋体" w:hAnsi="Times New Roman" w:cs="Times New Roman"/>
          <w:sz w:val="24"/>
        </w:rPr>
        <w:fldChar w:fldCharType="end"/>
      </w:r>
    </w:p>
    <w:p w:rsidR="005E0298" w:rsidRDefault="00866804">
      <w:pPr>
        <w:pStyle w:val="ab"/>
        <w:rPr>
          <w:rFonts w:ascii="Times New Roman" w:eastAsia="宋体" w:hAnsi="Times New Roman" w:cs="Times New Roman"/>
        </w:rPr>
      </w:pPr>
      <w:r>
        <w:rPr>
          <w:rFonts w:ascii="Times New Roman" w:eastAsia="宋体" w:hAnsi="Times New Roman" w:cs="Times New Roman"/>
          <w:sz w:val="24"/>
          <w:szCs w:val="21"/>
        </w:rPr>
        <w:br w:type="page"/>
      </w:r>
      <w:bookmarkStart w:id="0" w:name="_Toc499216465"/>
      <w:bookmarkStart w:id="1" w:name="_Toc115756014"/>
      <w:bookmarkStart w:id="2" w:name="_Toc51317154"/>
      <w:r>
        <w:rPr>
          <w:rFonts w:ascii="Times New Roman" w:eastAsia="宋体" w:hAnsi="宋体" w:cs="Times New Roman"/>
        </w:rPr>
        <w:lastRenderedPageBreak/>
        <w:t>第一部分采购公告</w:t>
      </w:r>
      <w:bookmarkEnd w:id="0"/>
      <w:bookmarkEnd w:id="1"/>
      <w:bookmarkEnd w:id="2"/>
    </w:p>
    <w:p w:rsidR="005E0298" w:rsidRDefault="00866804">
      <w:pPr>
        <w:spacing w:line="500" w:lineRule="exact"/>
        <w:ind w:firstLineChars="200" w:firstLine="480"/>
        <w:rPr>
          <w:rFonts w:ascii="Times New Roman" w:eastAsia="宋体" w:hAnsi="宋体" w:cs="Times New Roman"/>
          <w:bCs/>
          <w:sz w:val="24"/>
        </w:rPr>
      </w:pPr>
      <w:bookmarkStart w:id="3" w:name="_Toc499216466"/>
      <w:bookmarkStart w:id="4" w:name="_Toc115756015"/>
      <w:r>
        <w:rPr>
          <w:rFonts w:ascii="Times New Roman" w:eastAsia="宋体" w:hAnsi="宋体" w:cs="Times New Roman"/>
          <w:bCs/>
          <w:sz w:val="24"/>
        </w:rPr>
        <w:t>国家体育总局体育器材装备中心（以下简称“</w:t>
      </w:r>
      <w:r>
        <w:rPr>
          <w:rFonts w:ascii="Times New Roman" w:eastAsia="宋体" w:hAnsi="宋体" w:cs="Times New Roman" w:hint="eastAsia"/>
          <w:bCs/>
          <w:sz w:val="24"/>
        </w:rPr>
        <w:t>采购</w:t>
      </w:r>
      <w:r>
        <w:rPr>
          <w:rFonts w:ascii="Times New Roman" w:eastAsia="宋体" w:hAnsi="宋体" w:cs="Times New Roman"/>
          <w:bCs/>
          <w:sz w:val="24"/>
        </w:rPr>
        <w:t>单位”）受</w:t>
      </w:r>
      <w:r w:rsidR="00345A7B">
        <w:rPr>
          <w:rFonts w:ascii="Times New Roman" w:eastAsia="宋体" w:hAnsi="宋体" w:cs="Times New Roman" w:hint="eastAsia"/>
          <w:bCs/>
          <w:sz w:val="24"/>
        </w:rPr>
        <w:t>中国冰球协会</w:t>
      </w:r>
      <w:r>
        <w:rPr>
          <w:rFonts w:ascii="Times New Roman" w:eastAsia="宋体" w:hAnsi="宋体" w:cs="Times New Roman"/>
          <w:bCs/>
          <w:sz w:val="24"/>
        </w:rPr>
        <w:t>（以下简称</w:t>
      </w:r>
      <w:r>
        <w:rPr>
          <w:rFonts w:ascii="Times New Roman" w:eastAsia="宋体" w:hAnsi="宋体" w:cs="Times New Roman" w:hint="eastAsia"/>
          <w:bCs/>
          <w:sz w:val="24"/>
        </w:rPr>
        <w:t>“</w:t>
      </w:r>
      <w:r>
        <w:rPr>
          <w:rFonts w:ascii="Times New Roman" w:eastAsia="宋体" w:hAnsi="宋体" w:cs="Times New Roman"/>
          <w:bCs/>
          <w:sz w:val="24"/>
        </w:rPr>
        <w:t>采购人</w:t>
      </w:r>
      <w:r>
        <w:rPr>
          <w:rFonts w:ascii="Times New Roman" w:eastAsia="宋体" w:hAnsi="宋体" w:cs="Times New Roman" w:hint="eastAsia"/>
          <w:bCs/>
          <w:sz w:val="24"/>
        </w:rPr>
        <w:t>”</w:t>
      </w:r>
      <w:r>
        <w:rPr>
          <w:rFonts w:ascii="Times New Roman" w:eastAsia="宋体" w:hAnsi="宋体" w:cs="Times New Roman"/>
          <w:bCs/>
          <w:sz w:val="24"/>
        </w:rPr>
        <w:t>）委托就</w:t>
      </w:r>
      <w:r w:rsidR="00345A7B">
        <w:rPr>
          <w:rFonts w:ascii="Times New Roman" w:eastAsia="宋体" w:hAnsi="宋体" w:cs="Times New Roman" w:hint="eastAsia"/>
          <w:bCs/>
          <w:sz w:val="24"/>
        </w:rPr>
        <w:t>冰球大数据</w:t>
      </w:r>
      <w:r>
        <w:rPr>
          <w:rFonts w:ascii="Times New Roman" w:eastAsia="宋体" w:hAnsi="宋体" w:cs="Times New Roman"/>
          <w:bCs/>
          <w:sz w:val="24"/>
        </w:rPr>
        <w:t>服务进行</w:t>
      </w:r>
      <w:r>
        <w:rPr>
          <w:rFonts w:ascii="Times New Roman" w:eastAsia="宋体" w:hAnsi="宋体" w:cs="Times New Roman" w:hint="eastAsia"/>
          <w:bCs/>
          <w:sz w:val="24"/>
        </w:rPr>
        <w:t>竞争性</w:t>
      </w:r>
      <w:r>
        <w:rPr>
          <w:rFonts w:ascii="Times New Roman" w:eastAsia="宋体" w:hAnsi="宋体" w:cs="Times New Roman"/>
          <w:bCs/>
          <w:sz w:val="24"/>
        </w:rPr>
        <w:t>磋商，现邀请合格</w:t>
      </w:r>
      <w:r>
        <w:rPr>
          <w:rFonts w:ascii="Times New Roman" w:eastAsia="宋体" w:hAnsi="宋体" w:cs="Times New Roman" w:hint="eastAsia"/>
          <w:bCs/>
          <w:sz w:val="24"/>
        </w:rPr>
        <w:t>报价</w:t>
      </w:r>
      <w:r>
        <w:rPr>
          <w:rFonts w:ascii="Times New Roman" w:eastAsia="宋体" w:hAnsi="宋体" w:cs="Times New Roman"/>
          <w:bCs/>
          <w:sz w:val="24"/>
        </w:rPr>
        <w:t>人参加</w:t>
      </w:r>
      <w:r>
        <w:rPr>
          <w:rFonts w:ascii="Times New Roman" w:eastAsia="宋体" w:hAnsi="宋体" w:cs="Times New Roman" w:hint="eastAsia"/>
          <w:bCs/>
          <w:sz w:val="24"/>
        </w:rPr>
        <w:t>磋商</w:t>
      </w:r>
      <w:r>
        <w:rPr>
          <w:rFonts w:ascii="Times New Roman" w:eastAsia="宋体" w:hAnsi="宋体" w:cs="Times New Roman"/>
          <w:bCs/>
          <w:sz w:val="24"/>
        </w:rPr>
        <w:t>。</w:t>
      </w:r>
    </w:p>
    <w:p w:rsidR="005E0298" w:rsidRDefault="00866804">
      <w:pPr>
        <w:pStyle w:val="21"/>
        <w:rPr>
          <w:rFonts w:ascii="Times New Roman" w:eastAsia="宋体" w:hAnsi="Times New Roman" w:cs="Times New Roman"/>
          <w:color w:val="auto"/>
        </w:rPr>
      </w:pPr>
      <w:bookmarkStart w:id="5" w:name="_Toc51317155"/>
      <w:r>
        <w:rPr>
          <w:rFonts w:ascii="Times New Roman" w:eastAsia="宋体" w:hAnsi="宋体" w:cs="Times New Roman"/>
          <w:color w:val="auto"/>
        </w:rPr>
        <w:t>一、项目名称及项目编号</w:t>
      </w:r>
      <w:bookmarkEnd w:id="3"/>
      <w:bookmarkEnd w:id="4"/>
      <w:bookmarkEnd w:id="5"/>
    </w:p>
    <w:p w:rsidR="005E0298" w:rsidRPr="00714FE4" w:rsidRDefault="00866804">
      <w:pPr>
        <w:spacing w:line="500" w:lineRule="exact"/>
        <w:ind w:leftChars="200" w:left="1620" w:hangingChars="500" w:hanging="1200"/>
        <w:rPr>
          <w:rFonts w:ascii="Times New Roman" w:eastAsia="宋体" w:hAnsi="宋体" w:cs="Times New Roman"/>
          <w:bCs/>
          <w:sz w:val="24"/>
        </w:rPr>
      </w:pPr>
      <w:r>
        <w:rPr>
          <w:rFonts w:ascii="Times New Roman" w:eastAsia="宋体" w:hAnsi="宋体" w:cs="Times New Roman"/>
          <w:bCs/>
          <w:sz w:val="24"/>
        </w:rPr>
        <w:t>项目名称：</w:t>
      </w:r>
      <w:r w:rsidR="00714FE4" w:rsidRPr="00714FE4">
        <w:rPr>
          <w:rFonts w:ascii="Times New Roman" w:eastAsia="宋体" w:hAnsi="宋体" w:cs="Times New Roman" w:hint="eastAsia"/>
          <w:bCs/>
          <w:sz w:val="24"/>
        </w:rPr>
        <w:t>中国冰球协会冰球大数据服务竞争性磋商</w:t>
      </w:r>
    </w:p>
    <w:p w:rsidR="005E0298" w:rsidRDefault="00866804">
      <w:pPr>
        <w:spacing w:line="500" w:lineRule="exact"/>
        <w:ind w:firstLineChars="200" w:firstLine="480"/>
        <w:rPr>
          <w:rFonts w:ascii="Times New Roman" w:eastAsia="宋体" w:hAnsi="Times New Roman" w:cs="Times New Roman"/>
          <w:bCs/>
          <w:sz w:val="24"/>
        </w:rPr>
      </w:pPr>
      <w:r>
        <w:rPr>
          <w:rFonts w:ascii="Times New Roman" w:eastAsia="宋体" w:hAnsi="宋体" w:cs="Times New Roman"/>
          <w:bCs/>
          <w:sz w:val="24"/>
        </w:rPr>
        <w:t>项目编号：</w:t>
      </w:r>
      <w:r w:rsidR="008B6DCD">
        <w:rPr>
          <w:rFonts w:ascii="Times New Roman" w:eastAsia="宋体" w:hAnsi="Times New Roman" w:cs="Times New Roman"/>
          <w:bCs/>
          <w:sz w:val="24"/>
        </w:rPr>
        <w:t>CSGN20</w:t>
      </w:r>
      <w:r w:rsidR="00345A7B" w:rsidRPr="00345A7B">
        <w:rPr>
          <w:rFonts w:ascii="Times New Roman" w:eastAsia="宋体" w:hAnsi="Times New Roman" w:cs="Times New Roman"/>
          <w:bCs/>
          <w:sz w:val="24"/>
        </w:rPr>
        <w:t>/01</w:t>
      </w:r>
    </w:p>
    <w:p w:rsidR="005E0298" w:rsidRDefault="00866804">
      <w:pPr>
        <w:pStyle w:val="21"/>
        <w:rPr>
          <w:rFonts w:ascii="Times New Roman" w:eastAsia="宋体" w:hAnsi="Times New Roman" w:cs="Times New Roman"/>
          <w:color w:val="auto"/>
        </w:rPr>
      </w:pPr>
      <w:bookmarkStart w:id="6" w:name="_Toc115756016"/>
      <w:bookmarkStart w:id="7" w:name="_Toc499216467"/>
      <w:bookmarkStart w:id="8" w:name="_Toc51317156"/>
      <w:r>
        <w:rPr>
          <w:rFonts w:ascii="Times New Roman" w:eastAsia="宋体" w:hAnsi="宋体" w:cs="Times New Roman"/>
          <w:color w:val="auto"/>
        </w:rPr>
        <w:t>二、采购内容</w:t>
      </w:r>
      <w:bookmarkEnd w:id="6"/>
      <w:bookmarkEnd w:id="7"/>
      <w:bookmarkEnd w:id="8"/>
    </w:p>
    <w:p w:rsidR="005E0298" w:rsidRDefault="00345A7B" w:rsidP="00993D71">
      <w:pPr>
        <w:spacing w:line="500" w:lineRule="exact"/>
        <w:ind w:firstLineChars="200" w:firstLine="480"/>
        <w:rPr>
          <w:rFonts w:ascii="Times New Roman" w:eastAsia="宋体" w:hAnsi="宋体" w:cs="Times New Roman"/>
          <w:bCs/>
          <w:sz w:val="24"/>
        </w:rPr>
      </w:pPr>
      <w:r w:rsidRPr="00345A7B">
        <w:rPr>
          <w:rFonts w:ascii="Times New Roman" w:eastAsia="宋体" w:hAnsi="宋体" w:cs="Times New Roman" w:hint="eastAsia"/>
          <w:bCs/>
          <w:sz w:val="24"/>
        </w:rPr>
        <w:t>为积极备战</w:t>
      </w:r>
      <w:r w:rsidRPr="00345A7B">
        <w:rPr>
          <w:rFonts w:ascii="Times New Roman" w:eastAsia="宋体" w:hAnsi="宋体" w:cs="Times New Roman" w:hint="eastAsia"/>
          <w:bCs/>
          <w:sz w:val="24"/>
        </w:rPr>
        <w:t>2022</w:t>
      </w:r>
      <w:r w:rsidRPr="00345A7B">
        <w:rPr>
          <w:rFonts w:ascii="Times New Roman" w:eastAsia="宋体" w:hAnsi="宋体" w:cs="Times New Roman" w:hint="eastAsia"/>
          <w:bCs/>
          <w:sz w:val="24"/>
        </w:rPr>
        <w:t>年北京冬奥会，落实“</w:t>
      </w:r>
      <w:r w:rsidRPr="00345A7B">
        <w:rPr>
          <w:rFonts w:ascii="Times New Roman" w:eastAsia="宋体" w:hAnsi="宋体" w:cs="Times New Roman" w:hint="eastAsia"/>
          <w:bCs/>
          <w:sz w:val="24"/>
        </w:rPr>
        <w:t>2020</w:t>
      </w:r>
      <w:r w:rsidRPr="00345A7B">
        <w:rPr>
          <w:rFonts w:ascii="Times New Roman" w:eastAsia="宋体" w:hAnsi="宋体" w:cs="Times New Roman" w:hint="eastAsia"/>
          <w:bCs/>
          <w:sz w:val="24"/>
        </w:rPr>
        <w:t>精兵”计划，强化科技助力，加速提高队伍备战效率，</w:t>
      </w:r>
      <w:r w:rsidR="00ED48A9" w:rsidRPr="00345A7B">
        <w:rPr>
          <w:rFonts w:ascii="Times New Roman" w:eastAsia="宋体" w:hAnsi="宋体" w:cs="Times New Roman" w:hint="eastAsia"/>
          <w:bCs/>
          <w:sz w:val="24"/>
        </w:rPr>
        <w:t>提</w:t>
      </w:r>
      <w:r w:rsidR="00ED48A9">
        <w:rPr>
          <w:rFonts w:ascii="Times New Roman" w:eastAsia="宋体" w:hAnsi="宋体" w:cs="Times New Roman" w:hint="eastAsia"/>
          <w:bCs/>
          <w:sz w:val="24"/>
        </w:rPr>
        <w:t>升</w:t>
      </w:r>
      <w:r w:rsidR="00ED48A9" w:rsidRPr="00345A7B">
        <w:rPr>
          <w:rFonts w:ascii="Times New Roman" w:eastAsia="宋体" w:hAnsi="宋体" w:cs="Times New Roman" w:hint="eastAsia"/>
          <w:bCs/>
          <w:sz w:val="24"/>
        </w:rPr>
        <w:t>冰球运动竞技水平，</w:t>
      </w:r>
      <w:r w:rsidR="00866804">
        <w:rPr>
          <w:rFonts w:ascii="Times New Roman" w:eastAsia="宋体" w:hAnsi="宋体" w:cs="Times New Roman"/>
          <w:bCs/>
          <w:sz w:val="24"/>
        </w:rPr>
        <w:t>拟购买</w:t>
      </w:r>
      <w:r w:rsidR="00BE1285">
        <w:rPr>
          <w:rFonts w:ascii="Times New Roman" w:eastAsia="宋体" w:hAnsi="宋体" w:cs="Times New Roman" w:hint="eastAsia"/>
          <w:bCs/>
          <w:sz w:val="24"/>
        </w:rPr>
        <w:t>冰球运动</w:t>
      </w:r>
      <w:r w:rsidR="00BE1285">
        <w:rPr>
          <w:rFonts w:ascii="Times New Roman" w:eastAsia="宋体" w:hAnsi="宋体" w:cs="Times New Roman"/>
          <w:bCs/>
          <w:sz w:val="24"/>
        </w:rPr>
        <w:t>大数据</w:t>
      </w:r>
      <w:r w:rsidR="00866804">
        <w:rPr>
          <w:rFonts w:ascii="Times New Roman" w:eastAsia="宋体" w:hAnsi="宋体" w:cs="Times New Roman"/>
          <w:bCs/>
          <w:sz w:val="24"/>
        </w:rPr>
        <w:t>服务。主要内容包括</w:t>
      </w:r>
      <w:r w:rsidR="00866804">
        <w:rPr>
          <w:rFonts w:ascii="Times New Roman" w:eastAsia="宋体" w:hAnsi="宋体" w:cs="Times New Roman" w:hint="eastAsia"/>
          <w:bCs/>
          <w:sz w:val="24"/>
        </w:rPr>
        <w:t>但不限于</w:t>
      </w:r>
      <w:r w:rsidR="00866804">
        <w:rPr>
          <w:rFonts w:ascii="Times New Roman" w:eastAsia="宋体" w:hAnsi="宋体" w:cs="Times New Roman"/>
          <w:bCs/>
          <w:sz w:val="24"/>
        </w:rPr>
        <w:t>：</w:t>
      </w:r>
      <w:r w:rsidR="00BE1285">
        <w:rPr>
          <w:rFonts w:ascii="Times New Roman" w:eastAsia="宋体" w:hAnsi="宋体" w:cs="Times New Roman" w:hint="eastAsia"/>
          <w:bCs/>
          <w:sz w:val="24"/>
        </w:rPr>
        <w:t>动作</w:t>
      </w:r>
      <w:r w:rsidR="00BE1285">
        <w:rPr>
          <w:rFonts w:ascii="Times New Roman" w:eastAsia="宋体" w:hAnsi="宋体" w:cs="Times New Roman"/>
          <w:bCs/>
          <w:sz w:val="24"/>
        </w:rPr>
        <w:t>捕捉智能硬件设备</w:t>
      </w:r>
      <w:r w:rsidR="00BE1285">
        <w:rPr>
          <w:rFonts w:ascii="Times New Roman" w:eastAsia="宋体" w:hAnsi="宋体" w:cs="Times New Roman" w:hint="eastAsia"/>
          <w:bCs/>
          <w:sz w:val="24"/>
        </w:rPr>
        <w:t>、专项数据分析软件系统及分析报告服务</w:t>
      </w:r>
      <w:r w:rsidR="00866804">
        <w:rPr>
          <w:rFonts w:ascii="Times New Roman" w:eastAsia="宋体" w:hAnsi="宋体" w:cs="Times New Roman"/>
          <w:bCs/>
          <w:sz w:val="24"/>
        </w:rPr>
        <w:t>。</w:t>
      </w:r>
    </w:p>
    <w:p w:rsidR="005E0298" w:rsidRDefault="00866804">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采购</w:t>
      </w:r>
      <w:r>
        <w:rPr>
          <w:rFonts w:ascii="Times New Roman" w:eastAsia="宋体" w:hAnsi="宋体" w:cs="Times New Roman"/>
          <w:bCs/>
          <w:sz w:val="24"/>
        </w:rPr>
        <w:t>预算共计</w:t>
      </w:r>
      <w:r>
        <w:rPr>
          <w:rFonts w:ascii="Times New Roman" w:eastAsia="宋体" w:hAnsi="宋体" w:cs="Times New Roman" w:hint="eastAsia"/>
          <w:bCs/>
          <w:sz w:val="24"/>
        </w:rPr>
        <w:t>1</w:t>
      </w:r>
      <w:r w:rsidR="00993D71">
        <w:rPr>
          <w:rFonts w:ascii="Times New Roman" w:eastAsia="宋体" w:hAnsi="宋体" w:cs="Times New Roman" w:hint="eastAsia"/>
          <w:bCs/>
          <w:sz w:val="24"/>
        </w:rPr>
        <w:t>90</w:t>
      </w:r>
      <w:r>
        <w:rPr>
          <w:rFonts w:ascii="Times New Roman" w:eastAsia="宋体" w:hAnsi="宋体" w:cs="Times New Roman"/>
          <w:bCs/>
          <w:sz w:val="24"/>
        </w:rPr>
        <w:t>万元</w:t>
      </w:r>
      <w:r>
        <w:rPr>
          <w:rFonts w:ascii="Times New Roman" w:eastAsia="宋体" w:hAnsi="宋体" w:cs="Times New Roman" w:hint="eastAsia"/>
          <w:bCs/>
          <w:sz w:val="24"/>
        </w:rPr>
        <w:t>，</w:t>
      </w:r>
      <w:r>
        <w:rPr>
          <w:rFonts w:ascii="Times New Roman" w:eastAsia="宋体" w:hAnsi="宋体" w:cs="Times New Roman"/>
          <w:bCs/>
          <w:sz w:val="24"/>
        </w:rPr>
        <w:t>具体内容详见第三部分采购</w:t>
      </w:r>
      <w:r>
        <w:rPr>
          <w:rFonts w:ascii="Times New Roman" w:eastAsia="宋体" w:hAnsi="宋体" w:cs="Times New Roman" w:hint="eastAsia"/>
          <w:bCs/>
          <w:sz w:val="24"/>
        </w:rPr>
        <w:t>需</w:t>
      </w:r>
      <w:r>
        <w:rPr>
          <w:rFonts w:ascii="Times New Roman" w:eastAsia="宋体" w:hAnsi="宋体" w:cs="Times New Roman"/>
          <w:bCs/>
          <w:sz w:val="24"/>
        </w:rPr>
        <w:t>求。</w:t>
      </w:r>
      <w:r>
        <w:rPr>
          <w:rFonts w:ascii="Times New Roman" w:eastAsia="宋体" w:hAnsi="宋体" w:cs="Times New Roman" w:hint="eastAsia"/>
          <w:bCs/>
          <w:sz w:val="24"/>
        </w:rPr>
        <w:t>本次采购分为一包，报价人必须按包报价，否则报价无效。</w:t>
      </w:r>
      <w:bookmarkStart w:id="9" w:name="_Toc115756017"/>
      <w:bookmarkStart w:id="10" w:name="_Toc499216468"/>
    </w:p>
    <w:p w:rsidR="005E0298" w:rsidRDefault="00866804">
      <w:pPr>
        <w:pStyle w:val="40"/>
        <w:rPr>
          <w:kern w:val="0"/>
        </w:rPr>
      </w:pPr>
      <w:bookmarkStart w:id="11" w:name="_Toc51317157"/>
      <w:r>
        <w:rPr>
          <w:kern w:val="0"/>
        </w:rPr>
        <w:t>三、合格的报价人</w:t>
      </w:r>
      <w:bookmarkEnd w:id="9"/>
      <w:bookmarkEnd w:id="10"/>
      <w:bookmarkEnd w:id="11"/>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具有独立承担民事责任的能力；</w:t>
      </w:r>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具有良好的商业信誉和健全的财务会计制度；</w:t>
      </w:r>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具有履行合同所必需的设备和专业技术能力；</w:t>
      </w:r>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具有依法缴纳税收和社会保障资金的良好记录；</w:t>
      </w:r>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参加此项采购活动前三年内，在经营活动中没有重大违法记录；</w:t>
      </w:r>
    </w:p>
    <w:p w:rsidR="005E0298" w:rsidRDefault="00866804">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本次采购不接受联合体报价</w:t>
      </w:r>
      <w:r>
        <w:rPr>
          <w:rFonts w:ascii="Times New Roman" w:eastAsia="宋体" w:hAnsi="宋体" w:cs="Times New Roman" w:hint="eastAsia"/>
        </w:rPr>
        <w:t>；</w:t>
      </w:r>
    </w:p>
    <w:p w:rsidR="005E0298" w:rsidRDefault="00866804">
      <w:pPr>
        <w:pStyle w:val="a4"/>
        <w:numPr>
          <w:ilvl w:val="0"/>
          <w:numId w:val="3"/>
        </w:numPr>
        <w:tabs>
          <w:tab w:val="clear" w:pos="360"/>
          <w:tab w:val="clear" w:pos="1155"/>
        </w:tabs>
        <w:ind w:firstLine="0"/>
        <w:jc w:val="left"/>
        <w:rPr>
          <w:rFonts w:ascii="Times New Roman" w:eastAsia="宋体" w:hAnsi="宋体" w:cs="Times New Roman"/>
        </w:rPr>
      </w:pPr>
      <w:r>
        <w:rPr>
          <w:rFonts w:ascii="Times New Roman" w:eastAsia="宋体" w:hAnsi="宋体" w:cs="Times New Roman"/>
        </w:rPr>
        <w:t>报价人不得为“信用中国”网站（</w:t>
      </w:r>
      <w:r>
        <w:rPr>
          <w:rFonts w:ascii="Times New Roman" w:eastAsia="宋体" w:hAnsi="宋体" w:cs="Times New Roman"/>
        </w:rPr>
        <w:t>www.creditchina.gov.cn</w:t>
      </w:r>
      <w:r>
        <w:rPr>
          <w:rFonts w:ascii="Times New Roman" w:eastAsia="宋体" w:hAnsi="宋体" w:cs="Times New Roman"/>
        </w:rPr>
        <w:t>）中列入失信被执行人和重大税收违法案件当事人名单的供应商，不得为中国政府采购网（</w:t>
      </w:r>
      <w:r>
        <w:rPr>
          <w:rFonts w:ascii="Times New Roman" w:eastAsia="宋体" w:hAnsi="宋体" w:cs="Times New Roman"/>
        </w:rPr>
        <w:t>www.ccgp.gov.cn</w:t>
      </w:r>
      <w:r>
        <w:rPr>
          <w:rFonts w:ascii="Times New Roman" w:eastAsia="宋体" w:hAnsi="宋体" w:cs="Times New Roman"/>
        </w:rPr>
        <w:t>）政府采购严重违法失信行为记录名单中的供应商（处罚决定规定的时间和地域范围内）</w:t>
      </w:r>
      <w:r>
        <w:rPr>
          <w:rFonts w:ascii="Times New Roman" w:eastAsia="宋体" w:hAnsi="宋体" w:cs="Times New Roman" w:hint="eastAsia"/>
        </w:rPr>
        <w:t>；</w:t>
      </w:r>
    </w:p>
    <w:p w:rsidR="005E0298" w:rsidRDefault="00866804">
      <w:pPr>
        <w:pStyle w:val="a4"/>
        <w:numPr>
          <w:ilvl w:val="0"/>
          <w:numId w:val="3"/>
        </w:numPr>
        <w:tabs>
          <w:tab w:val="clear" w:pos="360"/>
          <w:tab w:val="clear" w:pos="1155"/>
          <w:tab w:val="left" w:pos="851"/>
        </w:tabs>
        <w:ind w:firstLine="0"/>
        <w:jc w:val="left"/>
        <w:rPr>
          <w:rFonts w:ascii="Times New Roman" w:eastAsia="宋体" w:hAnsi="宋体" w:cs="Times New Roman"/>
        </w:rPr>
      </w:pPr>
      <w:r>
        <w:rPr>
          <w:rFonts w:ascii="Times New Roman" w:eastAsia="宋体" w:hAnsi="宋体" w:cs="Times New Roman"/>
        </w:rPr>
        <w:t>单位负责人为同一人或者存在</w:t>
      </w:r>
      <w:r>
        <w:rPr>
          <w:rFonts w:ascii="Times New Roman" w:eastAsia="宋体" w:hAnsi="宋体" w:cs="Times New Roman" w:hint="eastAsia"/>
        </w:rPr>
        <w:t>直接</w:t>
      </w:r>
      <w:r>
        <w:rPr>
          <w:rFonts w:ascii="Times New Roman" w:eastAsia="宋体" w:hAnsi="宋体" w:cs="Times New Roman"/>
        </w:rPr>
        <w:t>控股、管理关系的不同供应商，不得参加同一合同项的政府采购活动。</w:t>
      </w:r>
    </w:p>
    <w:p w:rsidR="005E0298" w:rsidRPr="0050166A" w:rsidRDefault="00866804">
      <w:pPr>
        <w:pStyle w:val="21"/>
        <w:rPr>
          <w:rFonts w:ascii="Times New Roman" w:eastAsia="宋体" w:hAnsi="Times New Roman" w:cs="Times New Roman"/>
          <w:color w:val="auto"/>
        </w:rPr>
      </w:pPr>
      <w:bookmarkStart w:id="12" w:name="_Toc499216469"/>
      <w:bookmarkStart w:id="13" w:name="_Toc148289432"/>
      <w:bookmarkStart w:id="14" w:name="_Toc51317158"/>
      <w:r>
        <w:rPr>
          <w:rFonts w:ascii="Times New Roman" w:eastAsia="宋体" w:hAnsi="宋体" w:cs="Times New Roman"/>
          <w:color w:val="auto"/>
        </w:rPr>
        <w:lastRenderedPageBreak/>
        <w:t>四、报名</w:t>
      </w:r>
      <w:bookmarkEnd w:id="12"/>
      <w:bookmarkEnd w:id="13"/>
      <w:bookmarkEnd w:id="14"/>
    </w:p>
    <w:p w:rsidR="0050166A" w:rsidRDefault="0050166A" w:rsidP="0050166A">
      <w:pPr>
        <w:spacing w:line="360" w:lineRule="auto"/>
        <w:ind w:firstLineChars="200" w:firstLine="480"/>
        <w:rPr>
          <w:color w:val="000000"/>
          <w:sz w:val="24"/>
        </w:rPr>
      </w:pPr>
      <w:r>
        <w:rPr>
          <w:rFonts w:hint="eastAsia"/>
          <w:color w:val="000000"/>
          <w:sz w:val="24"/>
        </w:rPr>
        <w:t>为做好新型冠状病毒感染的肺炎疫情防控工作，本项目采用电子邮件报名，报名时请发送以下文件</w:t>
      </w:r>
      <w:proofErr w:type="gramStart"/>
      <w:r>
        <w:rPr>
          <w:rFonts w:hint="eastAsia"/>
          <w:color w:val="000000"/>
          <w:sz w:val="24"/>
        </w:rPr>
        <w:t>扫描件至</w:t>
      </w:r>
      <w:proofErr w:type="gramEnd"/>
      <w:r w:rsidR="00234505" w:rsidRPr="00B964B0">
        <w:rPr>
          <w:rFonts w:ascii="宋体" w:hAnsi="宋体" w:hint="eastAsia"/>
          <w:b/>
          <w:color w:val="FF0000"/>
          <w:u w:val="single"/>
        </w:rPr>
        <w:t>zbzx</w:t>
      </w:r>
      <w:r w:rsidR="00234505">
        <w:rPr>
          <w:rFonts w:ascii="宋体" w:hAnsi="宋体" w:hint="eastAsia"/>
          <w:b/>
          <w:color w:val="FF0000"/>
          <w:u w:val="single"/>
        </w:rPr>
        <w:t>ygn</w:t>
      </w:r>
      <w:r w:rsidR="00234505" w:rsidRPr="00B964B0">
        <w:rPr>
          <w:rFonts w:ascii="宋体" w:hAnsi="宋体" w:hint="eastAsia"/>
          <w:b/>
          <w:color w:val="FF0000"/>
          <w:u w:val="single"/>
        </w:rPr>
        <w:t>@126.com</w:t>
      </w:r>
      <w:r>
        <w:rPr>
          <w:rFonts w:hint="eastAsia"/>
          <w:color w:val="000000"/>
          <w:sz w:val="24"/>
        </w:rPr>
        <w:t>：</w:t>
      </w:r>
    </w:p>
    <w:p w:rsidR="0050166A" w:rsidRDefault="0050166A" w:rsidP="0050166A">
      <w:pPr>
        <w:pStyle w:val="af3"/>
        <w:numPr>
          <w:ilvl w:val="0"/>
          <w:numId w:val="7"/>
        </w:numPr>
        <w:spacing w:line="360" w:lineRule="auto"/>
        <w:ind w:left="0" w:firstLineChars="0" w:firstLine="198"/>
        <w:rPr>
          <w:color w:val="000000"/>
          <w:sz w:val="24"/>
        </w:rPr>
      </w:pPr>
      <w:r>
        <w:rPr>
          <w:rFonts w:hint="eastAsia"/>
          <w:color w:val="000000"/>
          <w:sz w:val="24"/>
        </w:rPr>
        <w:t>法定代表人授权委托书扫描件（法定代表人手写签字或盖章，并加盖单位公章）；</w:t>
      </w:r>
    </w:p>
    <w:p w:rsidR="0050166A" w:rsidRDefault="0050166A" w:rsidP="0050166A">
      <w:pPr>
        <w:pStyle w:val="af3"/>
        <w:numPr>
          <w:ilvl w:val="0"/>
          <w:numId w:val="7"/>
        </w:numPr>
        <w:spacing w:line="360" w:lineRule="auto"/>
        <w:ind w:left="0" w:firstLineChars="0" w:firstLine="198"/>
        <w:rPr>
          <w:color w:val="000000"/>
          <w:sz w:val="24"/>
        </w:rPr>
      </w:pPr>
      <w:r>
        <w:rPr>
          <w:rFonts w:hint="eastAsia"/>
          <w:color w:val="000000"/>
          <w:sz w:val="24"/>
        </w:rPr>
        <w:t>授权代表身份证扫描件</w:t>
      </w:r>
    </w:p>
    <w:p w:rsidR="0050166A" w:rsidRPr="002C5694" w:rsidRDefault="0050166A" w:rsidP="0050166A">
      <w:pPr>
        <w:spacing w:line="360" w:lineRule="auto"/>
        <w:ind w:firstLineChars="200" w:firstLine="480"/>
        <w:jc w:val="center"/>
        <w:rPr>
          <w:color w:val="FF0000"/>
          <w:sz w:val="24"/>
        </w:rPr>
      </w:pPr>
      <w:r w:rsidRPr="002C5694">
        <w:rPr>
          <w:rFonts w:hint="eastAsia"/>
          <w:color w:val="FF0000"/>
          <w:sz w:val="24"/>
        </w:rPr>
        <w:t>法定代表人的授权委托书</w:t>
      </w:r>
    </w:p>
    <w:p w:rsidR="0050166A" w:rsidRPr="002C5694" w:rsidRDefault="0050166A" w:rsidP="0050166A">
      <w:pPr>
        <w:spacing w:line="360" w:lineRule="auto"/>
        <w:ind w:firstLineChars="200" w:firstLine="480"/>
        <w:rPr>
          <w:color w:val="FF0000"/>
          <w:sz w:val="24"/>
        </w:rPr>
      </w:pPr>
      <w:r w:rsidRPr="002C5694">
        <w:rPr>
          <w:rFonts w:hint="eastAsia"/>
          <w:color w:val="FF0000"/>
          <w:sz w:val="24"/>
        </w:rPr>
        <w:t>国家体育总局体育器材装备中心：</w:t>
      </w:r>
    </w:p>
    <w:p w:rsidR="0050166A" w:rsidRPr="002C5694" w:rsidRDefault="0050166A" w:rsidP="0050166A">
      <w:pPr>
        <w:spacing w:line="360" w:lineRule="auto"/>
        <w:ind w:firstLineChars="200" w:firstLine="480"/>
        <w:rPr>
          <w:color w:val="FF0000"/>
          <w:sz w:val="24"/>
        </w:rPr>
      </w:pPr>
      <w:r w:rsidRPr="002C5694">
        <w:rPr>
          <w:rFonts w:hint="eastAsia"/>
          <w:color w:val="FF0000"/>
          <w:sz w:val="24"/>
        </w:rPr>
        <w:t>本授权委托书声明：注册于</w:t>
      </w:r>
      <w:r w:rsidRPr="002C5694">
        <w:rPr>
          <w:rFonts w:hint="eastAsia"/>
          <w:color w:val="FF0000"/>
          <w:sz w:val="24"/>
        </w:rPr>
        <w:t xml:space="preserve">            </w:t>
      </w:r>
      <w:r w:rsidRPr="002C5694">
        <w:rPr>
          <w:rFonts w:hint="eastAsia"/>
          <w:color w:val="FF0000"/>
          <w:sz w:val="24"/>
        </w:rPr>
        <w:t>（公司住址）的</w:t>
      </w:r>
      <w:r w:rsidRPr="002C5694">
        <w:rPr>
          <w:rFonts w:hint="eastAsia"/>
          <w:color w:val="FF0000"/>
          <w:sz w:val="24"/>
        </w:rPr>
        <w:t xml:space="preserve">            </w:t>
      </w:r>
      <w:r w:rsidRPr="002C5694">
        <w:rPr>
          <w:rFonts w:hint="eastAsia"/>
          <w:color w:val="FF0000"/>
          <w:sz w:val="24"/>
        </w:rPr>
        <w:t>（公司名称）法定代表人</w:t>
      </w:r>
      <w:r w:rsidRPr="002C5694">
        <w:rPr>
          <w:rFonts w:hint="eastAsia"/>
          <w:color w:val="FF0000"/>
          <w:sz w:val="24"/>
        </w:rPr>
        <w:t xml:space="preserve">           </w:t>
      </w:r>
      <w:r w:rsidRPr="002C5694">
        <w:rPr>
          <w:rFonts w:hint="eastAsia"/>
          <w:color w:val="FF0000"/>
          <w:sz w:val="24"/>
        </w:rPr>
        <w:t>（法定代表人姓名、职务）代表本公司授权在下面签字的</w:t>
      </w:r>
      <w:r w:rsidRPr="002C5694">
        <w:rPr>
          <w:rFonts w:hint="eastAsia"/>
          <w:color w:val="FF0000"/>
          <w:sz w:val="24"/>
        </w:rPr>
        <w:t xml:space="preserve">         </w:t>
      </w:r>
      <w:r w:rsidRPr="002C5694">
        <w:rPr>
          <w:rFonts w:hint="eastAsia"/>
          <w:color w:val="FF0000"/>
          <w:sz w:val="24"/>
        </w:rPr>
        <w:t>（法定代表人授权代表职务、姓名）为本公司的合法代理人，就贵方组织的</w:t>
      </w:r>
      <w:r w:rsidRPr="002C5694">
        <w:rPr>
          <w:rFonts w:hint="eastAsia"/>
          <w:color w:val="FF0000"/>
          <w:sz w:val="24"/>
        </w:rPr>
        <w:t xml:space="preserve">                    </w:t>
      </w:r>
      <w:r w:rsidRPr="002C5694">
        <w:rPr>
          <w:rFonts w:hint="eastAsia"/>
          <w:color w:val="FF0000"/>
          <w:sz w:val="24"/>
        </w:rPr>
        <w:t>（项目名称）项目，采购编号：</w:t>
      </w:r>
      <w:r w:rsidRPr="002C5694">
        <w:rPr>
          <w:rFonts w:hint="eastAsia"/>
          <w:color w:val="FF0000"/>
          <w:sz w:val="24"/>
        </w:rPr>
        <w:t xml:space="preserve">          </w:t>
      </w:r>
      <w:r w:rsidRPr="002C5694">
        <w:rPr>
          <w:rFonts w:hint="eastAsia"/>
          <w:color w:val="FF0000"/>
          <w:sz w:val="24"/>
        </w:rPr>
        <w:t>，以本公司名义办理报名登记。</w:t>
      </w:r>
    </w:p>
    <w:p w:rsidR="0050166A" w:rsidRPr="002C5694" w:rsidRDefault="0050166A" w:rsidP="0050166A">
      <w:pPr>
        <w:spacing w:line="360" w:lineRule="auto"/>
        <w:ind w:firstLineChars="200" w:firstLine="480"/>
        <w:rPr>
          <w:color w:val="FF0000"/>
          <w:sz w:val="24"/>
        </w:rPr>
      </w:pPr>
      <w:r w:rsidRPr="002C5694">
        <w:rPr>
          <w:rFonts w:hint="eastAsia"/>
          <w:color w:val="FF0000"/>
          <w:sz w:val="24"/>
        </w:rPr>
        <w:t>本授权书于</w:t>
      </w:r>
      <w:r w:rsidRPr="002C5694">
        <w:rPr>
          <w:rFonts w:hint="eastAsia"/>
          <w:color w:val="FF0000"/>
          <w:sz w:val="24"/>
        </w:rPr>
        <w:t xml:space="preserve">      </w:t>
      </w:r>
      <w:r w:rsidRPr="002C5694">
        <w:rPr>
          <w:rFonts w:hint="eastAsia"/>
          <w:color w:val="FF0000"/>
          <w:sz w:val="24"/>
        </w:rPr>
        <w:t>年</w:t>
      </w:r>
      <w:r w:rsidRPr="002C5694">
        <w:rPr>
          <w:rFonts w:hint="eastAsia"/>
          <w:color w:val="FF0000"/>
          <w:sz w:val="24"/>
        </w:rPr>
        <w:t xml:space="preserve">      </w:t>
      </w:r>
      <w:r w:rsidRPr="002C5694">
        <w:rPr>
          <w:rFonts w:hint="eastAsia"/>
          <w:color w:val="FF0000"/>
          <w:sz w:val="24"/>
        </w:rPr>
        <w:t>月</w:t>
      </w:r>
      <w:r w:rsidRPr="002C5694">
        <w:rPr>
          <w:rFonts w:hint="eastAsia"/>
          <w:color w:val="FF0000"/>
          <w:sz w:val="24"/>
        </w:rPr>
        <w:t xml:space="preserve">      </w:t>
      </w:r>
      <w:r w:rsidRPr="002C5694">
        <w:rPr>
          <w:rFonts w:hint="eastAsia"/>
          <w:color w:val="FF0000"/>
          <w:sz w:val="24"/>
        </w:rPr>
        <w:t>日签字生效，特此声明。</w:t>
      </w:r>
    </w:p>
    <w:p w:rsidR="0050166A" w:rsidRPr="002C5694" w:rsidRDefault="0050166A" w:rsidP="0050166A">
      <w:pPr>
        <w:spacing w:line="360" w:lineRule="auto"/>
        <w:ind w:firstLineChars="200" w:firstLine="480"/>
        <w:rPr>
          <w:color w:val="FF0000"/>
          <w:sz w:val="24"/>
        </w:rPr>
      </w:pPr>
    </w:p>
    <w:p w:rsidR="0050166A" w:rsidRPr="002C5694" w:rsidRDefault="0050166A" w:rsidP="0050166A">
      <w:pPr>
        <w:spacing w:line="360" w:lineRule="auto"/>
        <w:ind w:firstLineChars="200" w:firstLine="480"/>
        <w:rPr>
          <w:color w:val="FF0000"/>
          <w:sz w:val="24"/>
        </w:rPr>
      </w:pPr>
      <w:r w:rsidRPr="002C5694">
        <w:rPr>
          <w:rFonts w:hint="eastAsia"/>
          <w:color w:val="FF0000"/>
          <w:sz w:val="24"/>
        </w:rPr>
        <w:t>法定代表人印刷体姓名：</w:t>
      </w:r>
      <w:r w:rsidRPr="002C5694">
        <w:rPr>
          <w:rFonts w:hint="eastAsia"/>
          <w:color w:val="FF0000"/>
          <w:sz w:val="24"/>
        </w:rPr>
        <w:t xml:space="preserve">           </w:t>
      </w:r>
      <w:r w:rsidRPr="002C5694">
        <w:rPr>
          <w:rFonts w:hint="eastAsia"/>
          <w:color w:val="FF0000"/>
          <w:sz w:val="24"/>
        </w:rPr>
        <w:t>签字：</w:t>
      </w:r>
      <w:r w:rsidRPr="002C5694">
        <w:rPr>
          <w:rFonts w:hint="eastAsia"/>
          <w:color w:val="FF0000"/>
          <w:sz w:val="24"/>
        </w:rPr>
        <w:t xml:space="preserve">           </w:t>
      </w:r>
      <w:r w:rsidRPr="002C5694">
        <w:rPr>
          <w:rFonts w:hint="eastAsia"/>
          <w:color w:val="FF0000"/>
          <w:sz w:val="24"/>
        </w:rPr>
        <w:t>电话：</w:t>
      </w:r>
    </w:p>
    <w:p w:rsidR="0050166A" w:rsidRDefault="0050166A" w:rsidP="0050166A">
      <w:pPr>
        <w:spacing w:line="360" w:lineRule="auto"/>
        <w:ind w:firstLineChars="200" w:firstLine="480"/>
        <w:rPr>
          <w:color w:val="FF0000"/>
          <w:sz w:val="24"/>
        </w:rPr>
      </w:pPr>
      <w:r w:rsidRPr="002C5694">
        <w:rPr>
          <w:rFonts w:hint="eastAsia"/>
          <w:color w:val="FF0000"/>
          <w:sz w:val="24"/>
        </w:rPr>
        <w:t>授权代表印刷体姓名：</w:t>
      </w:r>
      <w:r w:rsidRPr="002C5694">
        <w:rPr>
          <w:rFonts w:hint="eastAsia"/>
          <w:color w:val="FF0000"/>
          <w:sz w:val="24"/>
        </w:rPr>
        <w:t xml:space="preserve">           </w:t>
      </w:r>
      <w:r w:rsidRPr="002C5694">
        <w:rPr>
          <w:rFonts w:hint="eastAsia"/>
          <w:color w:val="FF0000"/>
          <w:sz w:val="24"/>
        </w:rPr>
        <w:t>签字：</w:t>
      </w:r>
      <w:r w:rsidRPr="002C5694">
        <w:rPr>
          <w:rFonts w:hint="eastAsia"/>
          <w:color w:val="FF0000"/>
          <w:sz w:val="24"/>
        </w:rPr>
        <w:t xml:space="preserve">            </w:t>
      </w:r>
      <w:r w:rsidRPr="002C5694">
        <w:rPr>
          <w:rFonts w:hint="eastAsia"/>
          <w:color w:val="FF0000"/>
          <w:sz w:val="24"/>
        </w:rPr>
        <w:t>职务：</w:t>
      </w:r>
      <w:r w:rsidRPr="002C5694">
        <w:rPr>
          <w:rFonts w:hint="eastAsia"/>
          <w:color w:val="FF0000"/>
          <w:sz w:val="24"/>
        </w:rPr>
        <w:t xml:space="preserve">        </w:t>
      </w:r>
    </w:p>
    <w:p w:rsidR="0050166A" w:rsidRPr="002C5694" w:rsidRDefault="0050166A" w:rsidP="0050166A">
      <w:pPr>
        <w:spacing w:line="360" w:lineRule="auto"/>
        <w:ind w:firstLineChars="900" w:firstLine="2160"/>
        <w:rPr>
          <w:color w:val="FF0000"/>
          <w:sz w:val="24"/>
        </w:rPr>
      </w:pPr>
      <w:r w:rsidRPr="002C5694">
        <w:rPr>
          <w:rFonts w:hint="eastAsia"/>
          <w:color w:val="FF0000"/>
          <w:sz w:val="24"/>
        </w:rPr>
        <w:t>电话：</w:t>
      </w:r>
      <w:r>
        <w:rPr>
          <w:rFonts w:hint="eastAsia"/>
          <w:color w:val="FF0000"/>
          <w:sz w:val="24"/>
        </w:rPr>
        <w:t xml:space="preserve"> </w:t>
      </w:r>
      <w:r>
        <w:rPr>
          <w:color w:val="FF0000"/>
          <w:sz w:val="24"/>
        </w:rPr>
        <w:t xml:space="preserve">           </w:t>
      </w:r>
      <w:r>
        <w:rPr>
          <w:rFonts w:hint="eastAsia"/>
          <w:color w:val="FF0000"/>
          <w:sz w:val="24"/>
        </w:rPr>
        <w:t>电子邮箱：</w:t>
      </w:r>
    </w:p>
    <w:p w:rsidR="0050166A" w:rsidRPr="002C5694" w:rsidRDefault="0050166A" w:rsidP="0050166A">
      <w:pPr>
        <w:spacing w:line="360" w:lineRule="auto"/>
        <w:ind w:firstLineChars="200" w:firstLine="480"/>
        <w:rPr>
          <w:color w:val="FF0000"/>
          <w:sz w:val="24"/>
        </w:rPr>
      </w:pPr>
      <w:r w:rsidRPr="002C5694">
        <w:rPr>
          <w:rFonts w:hint="eastAsia"/>
          <w:color w:val="FF0000"/>
          <w:sz w:val="24"/>
        </w:rPr>
        <w:t>授权代表身份证号：</w:t>
      </w:r>
      <w:r w:rsidRPr="002C5694">
        <w:rPr>
          <w:rFonts w:hint="eastAsia"/>
          <w:color w:val="FF0000"/>
          <w:sz w:val="24"/>
        </w:rPr>
        <w:t xml:space="preserve">             </w:t>
      </w:r>
      <w:r w:rsidRPr="002C5694">
        <w:rPr>
          <w:rFonts w:hint="eastAsia"/>
          <w:color w:val="FF0000"/>
          <w:sz w:val="24"/>
        </w:rPr>
        <w:t>（身份证扫描件附后）</w:t>
      </w:r>
    </w:p>
    <w:p w:rsidR="0050166A" w:rsidRPr="002C5694" w:rsidRDefault="0050166A" w:rsidP="0050166A">
      <w:pPr>
        <w:spacing w:line="360" w:lineRule="auto"/>
        <w:ind w:firstLineChars="200" w:firstLine="480"/>
        <w:rPr>
          <w:color w:val="FF0000"/>
          <w:sz w:val="24"/>
        </w:rPr>
      </w:pPr>
      <w:r w:rsidRPr="002C5694">
        <w:rPr>
          <w:rFonts w:hint="eastAsia"/>
          <w:color w:val="FF0000"/>
          <w:sz w:val="24"/>
        </w:rPr>
        <w:t>公司全称（公章）：</w:t>
      </w:r>
      <w:r w:rsidRPr="002C5694">
        <w:rPr>
          <w:rFonts w:hint="eastAsia"/>
          <w:color w:val="FF0000"/>
          <w:sz w:val="24"/>
        </w:rPr>
        <w:t xml:space="preserve">                                       </w:t>
      </w:r>
    </w:p>
    <w:p w:rsidR="0050166A" w:rsidRDefault="0050166A" w:rsidP="0050166A">
      <w:pPr>
        <w:spacing w:line="360" w:lineRule="auto"/>
        <w:ind w:firstLineChars="200" w:firstLine="480"/>
        <w:rPr>
          <w:color w:val="000000"/>
          <w:sz w:val="24"/>
        </w:rPr>
      </w:pPr>
    </w:p>
    <w:p w:rsidR="0050166A" w:rsidRDefault="0050166A" w:rsidP="0050166A">
      <w:pPr>
        <w:spacing w:line="360" w:lineRule="auto"/>
        <w:ind w:firstLineChars="200" w:firstLine="480"/>
        <w:rPr>
          <w:color w:val="000000"/>
          <w:sz w:val="24"/>
        </w:rPr>
      </w:pPr>
      <w:r>
        <w:rPr>
          <w:rFonts w:hint="eastAsia"/>
          <w:color w:val="000000"/>
          <w:sz w:val="24"/>
        </w:rPr>
        <w:t>未提交以上文件的将无法报名登记参加报价，未经报名登记而复制采购文件</w:t>
      </w:r>
      <w:r>
        <w:rPr>
          <w:rFonts w:hint="eastAsia"/>
          <w:color w:val="000000"/>
          <w:sz w:val="24"/>
        </w:rPr>
        <w:t>,</w:t>
      </w:r>
      <w:r>
        <w:rPr>
          <w:rFonts w:hint="eastAsia"/>
          <w:color w:val="000000"/>
          <w:sz w:val="24"/>
        </w:rPr>
        <w:t>其报价将被拒绝。采购文件电子文档可在中国政府采购网（</w:t>
      </w:r>
      <w:r>
        <w:rPr>
          <w:rFonts w:hint="eastAsia"/>
          <w:color w:val="000000"/>
          <w:sz w:val="24"/>
        </w:rPr>
        <w:t>www.ccgp.gov.cn</w:t>
      </w:r>
      <w:r>
        <w:rPr>
          <w:rFonts w:hint="eastAsia"/>
          <w:color w:val="000000"/>
          <w:sz w:val="24"/>
        </w:rPr>
        <w:t>）免费下载。</w:t>
      </w:r>
    </w:p>
    <w:p w:rsidR="0050166A" w:rsidRDefault="0050166A" w:rsidP="0050166A">
      <w:pPr>
        <w:spacing w:line="360" w:lineRule="auto"/>
        <w:ind w:firstLineChars="200" w:firstLine="480"/>
        <w:rPr>
          <w:color w:val="000000"/>
          <w:sz w:val="24"/>
        </w:rPr>
      </w:pPr>
      <w:r>
        <w:rPr>
          <w:rFonts w:hint="eastAsia"/>
          <w:color w:val="000000"/>
          <w:sz w:val="24"/>
        </w:rPr>
        <w:t>2</w:t>
      </w:r>
      <w:r>
        <w:rPr>
          <w:rFonts w:hint="eastAsia"/>
          <w:color w:val="000000"/>
          <w:sz w:val="24"/>
        </w:rPr>
        <w:t>、时间（北京时间）：</w:t>
      </w:r>
    </w:p>
    <w:p w:rsidR="0050166A" w:rsidRPr="00287067" w:rsidRDefault="0050166A" w:rsidP="0050166A">
      <w:pPr>
        <w:spacing w:line="360" w:lineRule="auto"/>
        <w:ind w:firstLineChars="200" w:firstLine="480"/>
        <w:rPr>
          <w:color w:val="FF0000"/>
          <w:sz w:val="24"/>
        </w:rPr>
      </w:pPr>
      <w:r w:rsidRPr="00287067">
        <w:rPr>
          <w:rFonts w:hint="eastAsia"/>
          <w:color w:val="FF0000"/>
          <w:sz w:val="24"/>
        </w:rPr>
        <w:t>2020</w:t>
      </w:r>
      <w:r w:rsidRPr="00287067">
        <w:rPr>
          <w:rFonts w:hint="eastAsia"/>
          <w:color w:val="FF0000"/>
          <w:sz w:val="24"/>
        </w:rPr>
        <w:t>年</w:t>
      </w:r>
      <w:r>
        <w:rPr>
          <w:rFonts w:hint="eastAsia"/>
          <w:color w:val="FF0000"/>
          <w:sz w:val="24"/>
        </w:rPr>
        <w:t>9</w:t>
      </w:r>
      <w:r w:rsidRPr="00287067">
        <w:rPr>
          <w:rFonts w:hint="eastAsia"/>
          <w:color w:val="FF0000"/>
          <w:sz w:val="24"/>
        </w:rPr>
        <w:t>月</w:t>
      </w:r>
      <w:r w:rsidR="00D945FD">
        <w:rPr>
          <w:rFonts w:hint="eastAsia"/>
          <w:color w:val="FF0000"/>
          <w:sz w:val="24"/>
        </w:rPr>
        <w:t>29</w:t>
      </w:r>
      <w:r w:rsidRPr="00287067">
        <w:rPr>
          <w:rFonts w:hint="eastAsia"/>
          <w:color w:val="FF0000"/>
          <w:sz w:val="24"/>
        </w:rPr>
        <w:t>日—</w:t>
      </w:r>
      <w:r w:rsidRPr="00287067">
        <w:rPr>
          <w:rFonts w:hint="eastAsia"/>
          <w:color w:val="FF0000"/>
          <w:sz w:val="24"/>
        </w:rPr>
        <w:t>2020</w:t>
      </w:r>
      <w:r w:rsidRPr="00287067">
        <w:rPr>
          <w:rFonts w:hint="eastAsia"/>
          <w:color w:val="FF0000"/>
          <w:sz w:val="24"/>
        </w:rPr>
        <w:t>年</w:t>
      </w:r>
      <w:r w:rsidR="00D945FD">
        <w:rPr>
          <w:rFonts w:hint="eastAsia"/>
          <w:color w:val="FF0000"/>
          <w:sz w:val="24"/>
        </w:rPr>
        <w:t>10</w:t>
      </w:r>
      <w:r w:rsidRPr="00287067">
        <w:rPr>
          <w:rFonts w:hint="eastAsia"/>
          <w:color w:val="FF0000"/>
          <w:sz w:val="24"/>
        </w:rPr>
        <w:t>月</w:t>
      </w:r>
      <w:r w:rsidR="00D945FD">
        <w:rPr>
          <w:rFonts w:hint="eastAsia"/>
          <w:color w:val="FF0000"/>
          <w:sz w:val="24"/>
        </w:rPr>
        <w:t>12</w:t>
      </w:r>
      <w:r w:rsidRPr="00287067">
        <w:rPr>
          <w:rFonts w:hint="eastAsia"/>
          <w:color w:val="FF0000"/>
          <w:sz w:val="24"/>
        </w:rPr>
        <w:t>日，每天上午</w:t>
      </w:r>
      <w:r w:rsidRPr="00287067">
        <w:rPr>
          <w:rFonts w:hint="eastAsia"/>
          <w:color w:val="FF0000"/>
          <w:sz w:val="24"/>
        </w:rPr>
        <w:t>9:00</w:t>
      </w:r>
      <w:r w:rsidRPr="00287067">
        <w:rPr>
          <w:rFonts w:hint="eastAsia"/>
          <w:color w:val="FF0000"/>
          <w:sz w:val="24"/>
        </w:rPr>
        <w:t>至</w:t>
      </w:r>
      <w:r w:rsidRPr="00287067">
        <w:rPr>
          <w:rFonts w:hint="eastAsia"/>
          <w:color w:val="FF0000"/>
          <w:sz w:val="24"/>
        </w:rPr>
        <w:t>11:</w:t>
      </w:r>
      <w:r>
        <w:rPr>
          <w:rFonts w:hint="eastAsia"/>
          <w:color w:val="FF0000"/>
          <w:sz w:val="24"/>
        </w:rPr>
        <w:t>3</w:t>
      </w:r>
      <w:r w:rsidRPr="00287067">
        <w:rPr>
          <w:rFonts w:hint="eastAsia"/>
          <w:color w:val="FF0000"/>
          <w:sz w:val="24"/>
        </w:rPr>
        <w:t>0</w:t>
      </w:r>
      <w:r w:rsidRPr="00287067">
        <w:rPr>
          <w:rFonts w:hint="eastAsia"/>
          <w:color w:val="FF0000"/>
          <w:sz w:val="24"/>
        </w:rPr>
        <w:t>，下午</w:t>
      </w:r>
      <w:r>
        <w:rPr>
          <w:rFonts w:hint="eastAsia"/>
          <w:color w:val="FF0000"/>
          <w:sz w:val="24"/>
        </w:rPr>
        <w:t>13:3</w:t>
      </w:r>
      <w:r w:rsidRPr="00287067">
        <w:rPr>
          <w:rFonts w:hint="eastAsia"/>
          <w:color w:val="FF0000"/>
          <w:sz w:val="24"/>
        </w:rPr>
        <w:t>0</w:t>
      </w:r>
      <w:r w:rsidRPr="00287067">
        <w:rPr>
          <w:rFonts w:hint="eastAsia"/>
          <w:color w:val="FF0000"/>
          <w:sz w:val="24"/>
        </w:rPr>
        <w:t>至</w:t>
      </w:r>
      <w:r w:rsidRPr="00287067">
        <w:rPr>
          <w:rFonts w:hint="eastAsia"/>
          <w:color w:val="FF0000"/>
          <w:sz w:val="24"/>
        </w:rPr>
        <w:t>16:</w:t>
      </w:r>
      <w:r>
        <w:rPr>
          <w:rFonts w:hint="eastAsia"/>
          <w:color w:val="FF0000"/>
          <w:sz w:val="24"/>
        </w:rPr>
        <w:t>3</w:t>
      </w:r>
      <w:r w:rsidRPr="00287067">
        <w:rPr>
          <w:rFonts w:hint="eastAsia"/>
          <w:color w:val="FF0000"/>
          <w:sz w:val="24"/>
        </w:rPr>
        <w:t>0</w:t>
      </w:r>
      <w:r w:rsidRPr="00287067">
        <w:rPr>
          <w:rFonts w:hint="eastAsia"/>
          <w:color w:val="FF0000"/>
          <w:sz w:val="24"/>
        </w:rPr>
        <w:t>。（北京时间，法定节假日除外）</w:t>
      </w:r>
    </w:p>
    <w:p w:rsidR="0050166A" w:rsidRDefault="0050166A" w:rsidP="0050166A">
      <w:pPr>
        <w:spacing w:line="360" w:lineRule="auto"/>
        <w:ind w:firstLineChars="200" w:firstLine="480"/>
        <w:rPr>
          <w:color w:val="000000"/>
          <w:sz w:val="24"/>
        </w:rPr>
      </w:pPr>
      <w:r>
        <w:rPr>
          <w:rFonts w:hint="eastAsia"/>
          <w:color w:val="000000"/>
          <w:sz w:val="24"/>
        </w:rPr>
        <w:t>3</w:t>
      </w:r>
      <w:r>
        <w:rPr>
          <w:rFonts w:hint="eastAsia"/>
          <w:color w:val="000000"/>
          <w:sz w:val="24"/>
        </w:rPr>
        <w:t>、联系方式</w:t>
      </w:r>
    </w:p>
    <w:p w:rsidR="0050166A" w:rsidRDefault="0050166A" w:rsidP="0050166A">
      <w:pPr>
        <w:spacing w:line="360" w:lineRule="auto"/>
        <w:ind w:firstLineChars="200" w:firstLine="480"/>
        <w:rPr>
          <w:color w:val="000000"/>
          <w:sz w:val="24"/>
        </w:rPr>
      </w:pPr>
      <w:r>
        <w:rPr>
          <w:rFonts w:hint="eastAsia"/>
          <w:color w:val="000000"/>
          <w:sz w:val="24"/>
        </w:rPr>
        <w:t>电子邮箱：</w:t>
      </w:r>
      <w:r w:rsidR="00234505" w:rsidRPr="00B964B0">
        <w:rPr>
          <w:rFonts w:ascii="宋体" w:hAnsi="宋体" w:hint="eastAsia"/>
          <w:b/>
          <w:color w:val="FF0000"/>
          <w:u w:val="single"/>
        </w:rPr>
        <w:t>zbzx</w:t>
      </w:r>
      <w:r w:rsidR="00234505">
        <w:rPr>
          <w:rFonts w:ascii="宋体" w:hAnsi="宋体" w:hint="eastAsia"/>
          <w:b/>
          <w:color w:val="FF0000"/>
          <w:u w:val="single"/>
        </w:rPr>
        <w:t>ygn</w:t>
      </w:r>
      <w:r w:rsidR="00234505" w:rsidRPr="00B964B0">
        <w:rPr>
          <w:rFonts w:ascii="宋体" w:hAnsi="宋体" w:hint="eastAsia"/>
          <w:b/>
          <w:color w:val="FF0000"/>
          <w:u w:val="single"/>
        </w:rPr>
        <w:t>@126.com</w:t>
      </w:r>
    </w:p>
    <w:p w:rsidR="0050166A" w:rsidRDefault="0050166A" w:rsidP="0050166A">
      <w:pPr>
        <w:spacing w:line="360" w:lineRule="auto"/>
        <w:ind w:firstLineChars="200" w:firstLine="480"/>
        <w:rPr>
          <w:color w:val="000000"/>
          <w:sz w:val="24"/>
        </w:rPr>
      </w:pPr>
      <w:r>
        <w:rPr>
          <w:rFonts w:hint="eastAsia"/>
          <w:color w:val="000000"/>
          <w:sz w:val="24"/>
        </w:rPr>
        <w:t>联系人：</w:t>
      </w:r>
      <w:r w:rsidR="00234505">
        <w:rPr>
          <w:rFonts w:hint="eastAsia"/>
          <w:color w:val="000000"/>
          <w:sz w:val="24"/>
        </w:rPr>
        <w:t>俞</w:t>
      </w:r>
      <w:r>
        <w:rPr>
          <w:rFonts w:hint="eastAsia"/>
          <w:color w:val="000000"/>
          <w:sz w:val="24"/>
        </w:rPr>
        <w:t>老师</w:t>
      </w:r>
      <w:r>
        <w:rPr>
          <w:rFonts w:hint="eastAsia"/>
          <w:color w:val="000000"/>
          <w:sz w:val="24"/>
        </w:rPr>
        <w:t xml:space="preserve"> </w:t>
      </w:r>
    </w:p>
    <w:p w:rsidR="0050166A" w:rsidRPr="0050166A" w:rsidRDefault="0050166A" w:rsidP="0050166A">
      <w:pPr>
        <w:spacing w:line="360" w:lineRule="auto"/>
        <w:ind w:firstLineChars="200" w:firstLine="480"/>
        <w:rPr>
          <w:color w:val="000000"/>
          <w:sz w:val="24"/>
        </w:rPr>
      </w:pPr>
      <w:r>
        <w:rPr>
          <w:rFonts w:hint="eastAsia"/>
          <w:color w:val="000000"/>
          <w:sz w:val="24"/>
        </w:rPr>
        <w:t>联系电话：</w:t>
      </w:r>
      <w:r w:rsidR="000A7299">
        <w:rPr>
          <w:rFonts w:hint="eastAsia"/>
          <w:color w:val="000000"/>
          <w:sz w:val="24"/>
        </w:rPr>
        <w:t>010-87182681</w:t>
      </w:r>
    </w:p>
    <w:p w:rsidR="005E0298" w:rsidRDefault="00866804">
      <w:pPr>
        <w:pStyle w:val="21"/>
        <w:rPr>
          <w:rFonts w:ascii="Times New Roman" w:eastAsia="宋体" w:hAnsi="Times New Roman" w:cs="Times New Roman"/>
          <w:color w:val="auto"/>
        </w:rPr>
      </w:pPr>
      <w:bookmarkStart w:id="15" w:name="_Toc499216470"/>
      <w:bookmarkStart w:id="16" w:name="_Toc51317159"/>
      <w:r>
        <w:rPr>
          <w:rFonts w:ascii="Times New Roman" w:eastAsia="宋体" w:hAnsi="宋体" w:cs="Times New Roman"/>
          <w:color w:val="auto"/>
        </w:rPr>
        <w:lastRenderedPageBreak/>
        <w:t>五、磋商时间、地点</w:t>
      </w:r>
      <w:bookmarkEnd w:id="15"/>
      <w:bookmarkEnd w:id="16"/>
    </w:p>
    <w:p w:rsidR="005E0298" w:rsidRDefault="00866804">
      <w:pPr>
        <w:pStyle w:val="a4"/>
        <w:ind w:firstLineChars="200"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宋体" w:cs="Times New Roman"/>
        </w:rPr>
        <w:t>、响应文件递交截止及磋商开始时间：</w:t>
      </w:r>
      <w:r>
        <w:rPr>
          <w:rFonts w:ascii="Times New Roman" w:eastAsia="宋体" w:hAnsi="Times New Roman" w:cs="Times New Roman"/>
          <w:b/>
          <w:u w:val="single"/>
        </w:rPr>
        <w:t xml:space="preserve"> 20</w:t>
      </w:r>
      <w:r w:rsidR="0050166A">
        <w:rPr>
          <w:rFonts w:ascii="Times New Roman" w:eastAsia="宋体" w:hAnsi="Times New Roman" w:cs="Times New Roman" w:hint="eastAsia"/>
          <w:b/>
          <w:u w:val="single"/>
        </w:rPr>
        <w:t>20</w:t>
      </w:r>
      <w:r>
        <w:rPr>
          <w:rFonts w:ascii="Times New Roman" w:eastAsia="宋体" w:hAnsi="Times New Roman" w:cs="Times New Roman"/>
          <w:b/>
          <w:u w:val="single"/>
        </w:rPr>
        <w:t xml:space="preserve"> </w:t>
      </w:r>
      <w:r>
        <w:rPr>
          <w:rFonts w:ascii="Times New Roman" w:eastAsia="宋体" w:hAnsi="宋体" w:cs="Times New Roman"/>
          <w:b/>
        </w:rPr>
        <w:t>年</w:t>
      </w:r>
      <w:r>
        <w:rPr>
          <w:rFonts w:ascii="Times New Roman" w:eastAsia="宋体" w:hAnsi="宋体" w:cs="Times New Roman" w:hint="eastAsia"/>
          <w:b/>
          <w:u w:val="single"/>
        </w:rPr>
        <w:t xml:space="preserve"> </w:t>
      </w:r>
      <w:r w:rsidR="0086663F">
        <w:rPr>
          <w:rFonts w:ascii="Times New Roman" w:eastAsia="宋体" w:hAnsi="宋体" w:cs="Times New Roman" w:hint="eastAsia"/>
          <w:b/>
          <w:u w:val="single"/>
        </w:rPr>
        <w:t>10</w:t>
      </w:r>
      <w:r>
        <w:rPr>
          <w:rFonts w:ascii="Times New Roman" w:eastAsia="宋体" w:hAnsi="宋体" w:cs="Times New Roman" w:hint="eastAsia"/>
          <w:b/>
          <w:u w:val="single"/>
        </w:rPr>
        <w:t xml:space="preserve"> </w:t>
      </w:r>
      <w:r>
        <w:rPr>
          <w:rFonts w:ascii="Times New Roman" w:eastAsia="宋体" w:hAnsi="宋体" w:cs="Times New Roman"/>
          <w:b/>
        </w:rPr>
        <w:t>月</w:t>
      </w:r>
      <w:r w:rsidR="0050166A">
        <w:rPr>
          <w:rFonts w:ascii="Times New Roman" w:eastAsia="宋体" w:hAnsi="宋体" w:cs="Times New Roman" w:hint="eastAsia"/>
          <w:b/>
          <w:u w:val="single"/>
        </w:rPr>
        <w:t xml:space="preserve"> </w:t>
      </w:r>
      <w:r w:rsidR="0086663F">
        <w:rPr>
          <w:rFonts w:ascii="Times New Roman" w:eastAsia="宋体" w:hAnsi="宋体" w:cs="Times New Roman" w:hint="eastAsia"/>
          <w:b/>
          <w:u w:val="single"/>
        </w:rPr>
        <w:t xml:space="preserve">14 </w:t>
      </w:r>
      <w:r>
        <w:rPr>
          <w:rFonts w:ascii="Times New Roman" w:eastAsia="宋体" w:hAnsi="宋体" w:cs="Times New Roman"/>
          <w:b/>
        </w:rPr>
        <w:t>日</w:t>
      </w:r>
      <w:r>
        <w:rPr>
          <w:rFonts w:ascii="Times New Roman" w:eastAsia="宋体" w:hAnsi="Times New Roman" w:cs="Times New Roman"/>
          <w:b/>
          <w:u w:val="single"/>
        </w:rPr>
        <w:t>09</w:t>
      </w:r>
      <w:r>
        <w:rPr>
          <w:rFonts w:ascii="Times New Roman" w:eastAsia="宋体" w:hAnsi="宋体" w:cs="Times New Roman"/>
          <w:b/>
          <w:u w:val="single"/>
        </w:rPr>
        <w:t>：</w:t>
      </w:r>
      <w:r w:rsidR="006E4B08">
        <w:rPr>
          <w:rFonts w:ascii="Times New Roman" w:eastAsia="宋体" w:hAnsi="Times New Roman" w:cs="Times New Roman" w:hint="eastAsia"/>
          <w:b/>
          <w:u w:val="single"/>
        </w:rPr>
        <w:t>3</w:t>
      </w:r>
      <w:r>
        <w:rPr>
          <w:rFonts w:ascii="Times New Roman" w:eastAsia="宋体" w:hAnsi="Times New Roman" w:cs="Times New Roman"/>
          <w:b/>
          <w:u w:val="single"/>
        </w:rPr>
        <w:t>0</w:t>
      </w:r>
      <w:r>
        <w:rPr>
          <w:rFonts w:ascii="Times New Roman" w:eastAsia="宋体" w:hAnsi="宋体" w:cs="Times New Roman"/>
        </w:rPr>
        <w:t>，逾期递交或响应文件不符合采购规定，则被拒绝。</w:t>
      </w:r>
    </w:p>
    <w:p w:rsidR="005E0298" w:rsidRDefault="00866804">
      <w:pPr>
        <w:pStyle w:val="a4"/>
        <w:ind w:firstLineChars="200"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宋体" w:cs="Times New Roman"/>
        </w:rPr>
        <w:t>、响应文件递交及磋商地点：国家体育总局体育器材装备中心</w:t>
      </w:r>
      <w:r>
        <w:rPr>
          <w:rFonts w:ascii="Times New Roman" w:eastAsia="宋体" w:hAnsi="Times New Roman" w:cs="Times New Roman"/>
        </w:rPr>
        <w:t>502</w:t>
      </w:r>
      <w:r>
        <w:rPr>
          <w:rFonts w:ascii="Times New Roman" w:eastAsia="宋体" w:hAnsi="宋体" w:cs="Times New Roman"/>
        </w:rPr>
        <w:t>会议室</w:t>
      </w:r>
    </w:p>
    <w:p w:rsidR="005E0298" w:rsidRDefault="00866804">
      <w:pPr>
        <w:pStyle w:val="a4"/>
        <w:ind w:firstLineChars="300" w:firstLine="720"/>
        <w:rPr>
          <w:rFonts w:ascii="Times New Roman" w:eastAsia="宋体" w:hAnsi="Times New Roman" w:cs="Times New Roman"/>
        </w:rPr>
      </w:pPr>
      <w:r>
        <w:rPr>
          <w:rFonts w:ascii="Times New Roman" w:eastAsia="宋体" w:hAnsi="宋体" w:cs="Times New Roman"/>
        </w:rPr>
        <w:t>地址：北京市东城区体育馆路</w:t>
      </w:r>
      <w:r>
        <w:rPr>
          <w:rFonts w:ascii="Times New Roman" w:eastAsia="宋体" w:hAnsi="Times New Roman" w:cs="Times New Roman"/>
        </w:rPr>
        <w:t>3</w:t>
      </w:r>
      <w:r>
        <w:rPr>
          <w:rFonts w:ascii="Times New Roman" w:eastAsia="宋体" w:hAnsi="宋体" w:cs="Times New Roman"/>
        </w:rPr>
        <w:t>号国家体育总局综合楼</w:t>
      </w:r>
      <w:r>
        <w:rPr>
          <w:rFonts w:ascii="Times New Roman" w:eastAsia="宋体" w:hAnsi="Times New Roman" w:cs="Times New Roman"/>
        </w:rPr>
        <w:t>5</w:t>
      </w:r>
      <w:r>
        <w:rPr>
          <w:rFonts w:ascii="Times New Roman" w:eastAsia="宋体" w:hAnsi="宋体" w:cs="Times New Roman"/>
        </w:rPr>
        <w:t>楼</w:t>
      </w:r>
    </w:p>
    <w:p w:rsidR="005E0298" w:rsidRDefault="00866804">
      <w:pPr>
        <w:pStyle w:val="a4"/>
        <w:ind w:firstLineChars="300" w:firstLine="720"/>
        <w:rPr>
          <w:rFonts w:ascii="Times New Roman" w:eastAsia="宋体" w:hAnsi="Times New Roman" w:cs="Times New Roman"/>
        </w:rPr>
      </w:pPr>
      <w:r>
        <w:rPr>
          <w:rFonts w:ascii="Times New Roman" w:eastAsia="宋体" w:hAnsi="宋体" w:cs="Times New Roman"/>
        </w:rPr>
        <w:t>磋商等候区</w:t>
      </w:r>
      <w:r>
        <w:rPr>
          <w:rFonts w:ascii="Times New Roman" w:eastAsia="宋体" w:hAnsi="Times New Roman" w:cs="Times New Roman" w:hint="eastAsia"/>
        </w:rPr>
        <w:t>：</w:t>
      </w:r>
      <w:r>
        <w:rPr>
          <w:rFonts w:ascii="Times New Roman" w:eastAsia="宋体" w:hAnsi="宋体" w:cs="Times New Roman"/>
        </w:rPr>
        <w:t>国家体育总局体育器材装备中心</w:t>
      </w:r>
      <w:r>
        <w:rPr>
          <w:rFonts w:ascii="Times New Roman" w:eastAsia="宋体" w:hAnsi="Times New Roman" w:cs="Times New Roman"/>
        </w:rPr>
        <w:t>6</w:t>
      </w:r>
      <w:r w:rsidR="00B46629">
        <w:rPr>
          <w:rFonts w:ascii="Times New Roman" w:eastAsia="宋体" w:hAnsi="Times New Roman" w:cs="Times New Roman" w:hint="eastAsia"/>
        </w:rPr>
        <w:t>19</w:t>
      </w:r>
      <w:r>
        <w:rPr>
          <w:rFonts w:ascii="Times New Roman" w:eastAsia="宋体" w:hAnsi="宋体" w:cs="Times New Roman"/>
        </w:rPr>
        <w:t>会议室</w:t>
      </w:r>
    </w:p>
    <w:p w:rsidR="005E0298" w:rsidRDefault="00866804">
      <w:pPr>
        <w:pStyle w:val="a4"/>
        <w:ind w:firstLineChars="300" w:firstLine="720"/>
        <w:rPr>
          <w:rFonts w:ascii="Times New Roman" w:eastAsia="宋体" w:hAnsi="Times New Roman" w:cs="Times New Roman"/>
        </w:rPr>
      </w:pPr>
      <w:r>
        <w:rPr>
          <w:rFonts w:ascii="Times New Roman" w:eastAsia="宋体" w:hAnsi="宋体" w:cs="Times New Roman"/>
        </w:rPr>
        <w:t>地址：北京市东城区体育馆路</w:t>
      </w:r>
      <w:r>
        <w:rPr>
          <w:rFonts w:ascii="Times New Roman" w:eastAsia="宋体" w:hAnsi="Times New Roman" w:cs="Times New Roman"/>
        </w:rPr>
        <w:t>3</w:t>
      </w:r>
      <w:r>
        <w:rPr>
          <w:rFonts w:ascii="Times New Roman" w:eastAsia="宋体" w:hAnsi="宋体" w:cs="Times New Roman"/>
        </w:rPr>
        <w:t>号国家体育总局综合楼</w:t>
      </w:r>
      <w:r>
        <w:rPr>
          <w:rFonts w:ascii="Times New Roman" w:eastAsia="宋体" w:hAnsi="Times New Roman" w:cs="Times New Roman"/>
        </w:rPr>
        <w:t>6</w:t>
      </w:r>
      <w:r>
        <w:rPr>
          <w:rFonts w:ascii="Times New Roman" w:eastAsia="宋体" w:hAnsi="宋体" w:cs="Times New Roman"/>
        </w:rPr>
        <w:t>楼</w:t>
      </w:r>
    </w:p>
    <w:p w:rsidR="005E0298" w:rsidRDefault="00866804">
      <w:pPr>
        <w:pStyle w:val="a4"/>
        <w:ind w:firstLineChars="180" w:firstLine="432"/>
        <w:rPr>
          <w:rFonts w:ascii="Times New Roman" w:eastAsia="宋体" w:hAnsi="宋体" w:cs="Times New Roman"/>
        </w:rPr>
      </w:pPr>
      <w:r>
        <w:rPr>
          <w:rFonts w:ascii="Times New Roman" w:eastAsia="宋体" w:hAnsi="Times New Roman" w:cs="Times New Roman"/>
        </w:rPr>
        <w:t>3</w:t>
      </w:r>
      <w:r>
        <w:rPr>
          <w:rFonts w:ascii="Times New Roman" w:eastAsia="宋体" w:hAnsi="宋体" w:cs="Times New Roman"/>
        </w:rPr>
        <w:t>、报价人须按采购单位要求按时到达指定地点等候参加磋商，如未能按时参加磋商，则视为自动放弃本次采购活动。每个报价人指定的磋商代表不得超过三人。</w:t>
      </w:r>
    </w:p>
    <w:p w:rsidR="005E0298" w:rsidRDefault="005E0298">
      <w:pPr>
        <w:pStyle w:val="a4"/>
        <w:ind w:firstLineChars="180" w:firstLine="432"/>
        <w:rPr>
          <w:rFonts w:ascii="Times New Roman" w:eastAsia="宋体" w:hAnsi="Times New Roman" w:cs="Times New Roman"/>
        </w:rPr>
      </w:pPr>
    </w:p>
    <w:p w:rsidR="005E0298" w:rsidRDefault="00866804">
      <w:pPr>
        <w:pStyle w:val="ab"/>
        <w:rPr>
          <w:rFonts w:ascii="Times New Roman" w:eastAsia="宋体" w:hAnsi="Times New Roman" w:cs="Times New Roman"/>
          <w:b w:val="0"/>
          <w:sz w:val="28"/>
        </w:rPr>
      </w:pPr>
      <w:bookmarkStart w:id="17" w:name="_Toc499216471"/>
      <w:bookmarkStart w:id="18" w:name="_Toc115756021"/>
      <w:bookmarkStart w:id="19" w:name="_Toc51317160"/>
      <w:r>
        <w:rPr>
          <w:rFonts w:ascii="Times New Roman" w:eastAsia="宋体" w:hAnsi="宋体" w:cs="Times New Roman"/>
        </w:rPr>
        <w:t>第二部分报价须知</w:t>
      </w:r>
      <w:bookmarkEnd w:id="17"/>
      <w:bookmarkEnd w:id="18"/>
      <w:bookmarkEnd w:id="19"/>
    </w:p>
    <w:p w:rsidR="005E0298" w:rsidRDefault="00866804">
      <w:pPr>
        <w:pStyle w:val="61"/>
        <w:rPr>
          <w:rFonts w:ascii="Times New Roman" w:eastAsia="宋体" w:hAnsi="Times New Roman" w:cs="Times New Roman"/>
          <w:color w:val="auto"/>
        </w:rPr>
      </w:pPr>
      <w:bookmarkStart w:id="20" w:name="_Toc499216472"/>
      <w:bookmarkStart w:id="21" w:name="_Toc115756022"/>
      <w:bookmarkStart w:id="22" w:name="_Toc51317161"/>
      <w:r>
        <w:rPr>
          <w:rFonts w:ascii="Times New Roman" w:eastAsia="宋体" w:hAnsi="宋体" w:cs="Times New Roman"/>
          <w:color w:val="auto"/>
        </w:rPr>
        <w:t>一、总则</w:t>
      </w:r>
      <w:bookmarkEnd w:id="20"/>
      <w:bookmarkEnd w:id="21"/>
      <w:bookmarkEnd w:id="22"/>
    </w:p>
    <w:p w:rsidR="005E0298" w:rsidRDefault="00866804">
      <w:pPr>
        <w:pStyle w:val="4"/>
        <w:rPr>
          <w:rFonts w:ascii="Times New Roman" w:eastAsia="宋体" w:hAnsi="Times New Roman" w:cs="Times New Roman"/>
          <w:color w:val="auto"/>
        </w:rPr>
      </w:pPr>
      <w:r>
        <w:rPr>
          <w:rFonts w:ascii="Times New Roman" w:eastAsia="宋体" w:cs="Times New Roman"/>
          <w:color w:val="auto"/>
        </w:rPr>
        <w:t>适用范围</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本文件适用于本次所有服务及相关货物的采购。</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定义</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2.1“</w:t>
      </w:r>
      <w:r>
        <w:rPr>
          <w:rFonts w:ascii="Times New Roman" w:eastAsia="宋体" w:hAnsi="宋体" w:cs="Times New Roman"/>
        </w:rPr>
        <w:t>采购单位</w:t>
      </w:r>
      <w:r>
        <w:rPr>
          <w:rFonts w:ascii="Times New Roman" w:eastAsia="宋体" w:hAnsi="Times New Roman" w:cs="Times New Roman"/>
        </w:rPr>
        <w:t>”</w:t>
      </w:r>
      <w:r>
        <w:rPr>
          <w:rFonts w:ascii="Times New Roman" w:eastAsia="宋体" w:hAnsi="宋体" w:cs="Times New Roman"/>
        </w:rPr>
        <w:t>指组织本次采购的国家体育总局体育器材装备中心。</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2.2“</w:t>
      </w:r>
      <w:r>
        <w:rPr>
          <w:rFonts w:ascii="Times New Roman" w:eastAsia="宋体" w:hAnsi="宋体" w:cs="Times New Roman"/>
        </w:rPr>
        <w:t>采购人</w:t>
      </w:r>
      <w:r>
        <w:rPr>
          <w:rFonts w:ascii="Times New Roman" w:eastAsia="宋体" w:hAnsi="Times New Roman" w:cs="Times New Roman"/>
        </w:rPr>
        <w:t>”</w:t>
      </w:r>
      <w:r>
        <w:rPr>
          <w:rFonts w:ascii="Times New Roman" w:eastAsia="宋体" w:hAnsi="宋体" w:cs="Times New Roman"/>
        </w:rPr>
        <w:t>指</w:t>
      </w:r>
      <w:r w:rsidR="00730DC0">
        <w:rPr>
          <w:rFonts w:hint="eastAsia"/>
        </w:rPr>
        <w:t>中国冰球协会</w:t>
      </w:r>
      <w:r>
        <w:rPr>
          <w:rFonts w:ascii="Times New Roman" w:eastAsia="宋体" w:hAnsi="宋体" w:cs="Times New Roman"/>
        </w:rPr>
        <w:t>。</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2.3“</w:t>
      </w:r>
      <w:r>
        <w:rPr>
          <w:rFonts w:ascii="Times New Roman" w:eastAsia="宋体" w:hAnsi="宋体" w:cs="Times New Roman"/>
        </w:rPr>
        <w:t>采购货物</w:t>
      </w:r>
      <w:r>
        <w:rPr>
          <w:rFonts w:ascii="Times New Roman" w:eastAsia="宋体" w:hAnsi="Times New Roman" w:cs="Times New Roman"/>
        </w:rPr>
        <w:t>”</w:t>
      </w:r>
      <w:r>
        <w:rPr>
          <w:rFonts w:ascii="Times New Roman" w:eastAsia="宋体" w:hAnsi="宋体" w:cs="Times New Roman"/>
        </w:rPr>
        <w:t>指本采购文件第三部分所述所有货物。</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2.4 “</w:t>
      </w:r>
      <w:r>
        <w:rPr>
          <w:rFonts w:ascii="Times New Roman" w:eastAsia="宋体" w:hAnsi="宋体" w:cs="Times New Roman"/>
        </w:rPr>
        <w:t>服务</w:t>
      </w:r>
      <w:r>
        <w:rPr>
          <w:rFonts w:ascii="Times New Roman" w:eastAsia="宋体" w:hAnsi="Times New Roman" w:cs="Times New Roman"/>
        </w:rPr>
        <w:t>”</w:t>
      </w:r>
      <w:r>
        <w:rPr>
          <w:rFonts w:ascii="Times New Roman" w:eastAsia="宋体" w:hAnsi="宋体" w:cs="Times New Roman"/>
        </w:rPr>
        <w:t>指本采购文件第三部分</w:t>
      </w:r>
      <w:r>
        <w:rPr>
          <w:rFonts w:ascii="Times New Roman" w:eastAsia="宋体" w:hAnsi="宋体" w:cs="Times New Roman"/>
          <w:bCs/>
        </w:rPr>
        <w:t>报价人应该履行的承诺和义务。</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2.5“</w:t>
      </w:r>
      <w:r>
        <w:rPr>
          <w:rFonts w:ascii="Times New Roman" w:eastAsia="宋体" w:hAnsi="宋体" w:cs="Times New Roman"/>
        </w:rPr>
        <w:t>潜在报价人</w:t>
      </w:r>
      <w:r>
        <w:rPr>
          <w:rFonts w:ascii="Times New Roman" w:eastAsia="宋体" w:hAnsi="Times New Roman" w:cs="Times New Roman"/>
        </w:rPr>
        <w:t>”</w:t>
      </w:r>
      <w:r>
        <w:rPr>
          <w:rFonts w:ascii="Times New Roman" w:eastAsia="宋体" w:hAnsi="宋体" w:cs="Times New Roman"/>
        </w:rPr>
        <w:t>指已报名登记的供应商。</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2.6“</w:t>
      </w:r>
      <w:r>
        <w:rPr>
          <w:rFonts w:ascii="Times New Roman" w:eastAsia="宋体" w:hAnsi="宋体" w:cs="Times New Roman"/>
        </w:rPr>
        <w:t>报价人</w:t>
      </w:r>
      <w:r>
        <w:rPr>
          <w:rFonts w:ascii="Times New Roman" w:eastAsia="宋体" w:hAnsi="Times New Roman" w:cs="Times New Roman"/>
        </w:rPr>
        <w:t>”</w:t>
      </w:r>
      <w:r>
        <w:rPr>
          <w:rFonts w:ascii="Times New Roman" w:eastAsia="宋体" w:hAnsi="宋体" w:cs="Times New Roman"/>
        </w:rPr>
        <w:t>指已报名登记并提交响应文件的供应商。</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采购方式</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本次采购按照公开、公正、公平的竞争原则，采用竞争性磋商方式进行国内采购。</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语言</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响应文件及报价人与采购单位之间的与响应文件有关的往来函电和文件均须使用中文。</w:t>
      </w:r>
    </w:p>
    <w:p w:rsidR="005E0298" w:rsidRDefault="00866804">
      <w:pPr>
        <w:pStyle w:val="4"/>
        <w:rPr>
          <w:rFonts w:ascii="Times New Roman" w:eastAsia="宋体" w:hAnsi="Times New Roman" w:cs="Times New Roman"/>
          <w:color w:val="auto"/>
        </w:rPr>
      </w:pPr>
      <w:r>
        <w:rPr>
          <w:rFonts w:ascii="Times New Roman" w:eastAsia="宋体" w:cs="Times New Roman" w:hint="eastAsia"/>
          <w:color w:val="auto"/>
        </w:rPr>
        <w:t>服务</w:t>
      </w:r>
      <w:r>
        <w:rPr>
          <w:rFonts w:ascii="Times New Roman" w:eastAsia="宋体" w:cs="Times New Roman"/>
          <w:color w:val="auto"/>
        </w:rPr>
        <w:t>时间和地点</w:t>
      </w:r>
    </w:p>
    <w:p w:rsidR="005E0298" w:rsidRDefault="00866804">
      <w:pPr>
        <w:pStyle w:val="62"/>
        <w:ind w:firstLine="480"/>
        <w:rPr>
          <w:rFonts w:ascii="Times New Roman" w:eastAsia="宋体" w:hAnsi="Times New Roman" w:cs="Times New Roman"/>
        </w:rPr>
      </w:pPr>
      <w:r>
        <w:rPr>
          <w:rFonts w:ascii="Times New Roman" w:eastAsia="宋体" w:hAnsi="Times New Roman" w:cs="Times New Roman"/>
        </w:rPr>
        <w:t>5.1</w:t>
      </w:r>
      <w:r>
        <w:rPr>
          <w:rFonts w:ascii="Times New Roman" w:cs="Times New Roman"/>
        </w:rPr>
        <w:t>计划完成时间：</w:t>
      </w:r>
      <w:r>
        <w:rPr>
          <w:rFonts w:ascii="Times New Roman" w:cs="Times New Roman" w:hint="eastAsia"/>
          <w:u w:val="single"/>
        </w:rPr>
        <w:t>详见第三部分</w:t>
      </w:r>
      <w:r>
        <w:rPr>
          <w:rFonts w:ascii="Times New Roman" w:cs="Times New Roman"/>
          <w:u w:val="single"/>
        </w:rPr>
        <w:t>采购</w:t>
      </w:r>
      <w:r>
        <w:rPr>
          <w:rFonts w:ascii="Times New Roman" w:cs="Times New Roman" w:hint="eastAsia"/>
          <w:u w:val="single"/>
        </w:rPr>
        <w:t>需</w:t>
      </w:r>
      <w:r>
        <w:rPr>
          <w:rFonts w:ascii="Times New Roman" w:cs="Times New Roman"/>
          <w:u w:val="single"/>
        </w:rPr>
        <w:t>求</w:t>
      </w:r>
      <w:r>
        <w:rPr>
          <w:rFonts w:ascii="Times New Roman" w:cs="Times New Roman"/>
        </w:rPr>
        <w:t>。</w:t>
      </w:r>
    </w:p>
    <w:p w:rsidR="005E0298" w:rsidRDefault="00866804">
      <w:pPr>
        <w:pStyle w:val="62"/>
        <w:ind w:firstLine="480"/>
        <w:rPr>
          <w:rFonts w:ascii="Times New Roman" w:eastAsia="宋体" w:hAnsi="Times New Roman" w:cs="Times New Roman"/>
        </w:rPr>
      </w:pPr>
      <w:r>
        <w:rPr>
          <w:rFonts w:ascii="Times New Roman" w:eastAsia="宋体" w:hAnsi="Times New Roman" w:cs="Times New Roman"/>
        </w:rPr>
        <w:lastRenderedPageBreak/>
        <w:t>5.2</w:t>
      </w:r>
      <w:r>
        <w:rPr>
          <w:rFonts w:ascii="Times New Roman" w:cs="Times New Roman" w:hint="eastAsia"/>
        </w:rPr>
        <w:t>服务</w:t>
      </w:r>
      <w:r>
        <w:rPr>
          <w:rFonts w:ascii="Times New Roman" w:cs="Times New Roman"/>
        </w:rPr>
        <w:t>地点：</w:t>
      </w:r>
      <w:r>
        <w:rPr>
          <w:rFonts w:ascii="Times New Roman" w:cs="Times New Roman"/>
          <w:u w:val="single"/>
        </w:rPr>
        <w:t>采购人指定地点。</w:t>
      </w:r>
    </w:p>
    <w:p w:rsidR="005E0298" w:rsidRDefault="00866804">
      <w:pPr>
        <w:pStyle w:val="61"/>
        <w:rPr>
          <w:rFonts w:ascii="Times New Roman" w:eastAsia="宋体" w:hAnsi="Times New Roman" w:cs="Times New Roman"/>
          <w:color w:val="auto"/>
        </w:rPr>
      </w:pPr>
      <w:bookmarkStart w:id="23" w:name="_Toc499216473"/>
      <w:bookmarkStart w:id="24" w:name="_Toc115756023"/>
      <w:bookmarkStart w:id="25" w:name="_Toc51317162"/>
      <w:r>
        <w:rPr>
          <w:rFonts w:ascii="Times New Roman" w:eastAsia="宋体" w:hAnsi="宋体" w:cs="Times New Roman"/>
          <w:color w:val="auto"/>
        </w:rPr>
        <w:t>二、采购信息说明</w:t>
      </w:r>
      <w:bookmarkEnd w:id="23"/>
      <w:bookmarkEnd w:id="24"/>
      <w:bookmarkEnd w:id="25"/>
    </w:p>
    <w:p w:rsidR="005E0298" w:rsidRDefault="00866804">
      <w:pPr>
        <w:pStyle w:val="4"/>
        <w:rPr>
          <w:rFonts w:ascii="Times New Roman" w:eastAsia="宋体" w:hAnsi="Times New Roman" w:cs="Times New Roman"/>
          <w:color w:val="auto"/>
        </w:rPr>
      </w:pPr>
      <w:r>
        <w:rPr>
          <w:rFonts w:ascii="Times New Roman" w:eastAsia="宋体" w:cs="Times New Roman"/>
          <w:color w:val="auto"/>
        </w:rPr>
        <w:t>采购信息的内容</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6.1</w:t>
      </w:r>
      <w:r>
        <w:rPr>
          <w:rFonts w:ascii="Times New Roman" w:eastAsia="宋体" w:hAnsi="宋体" w:cs="Times New Roman"/>
        </w:rPr>
        <w:t>本项目的竞争性磋商文件包括下列文件：</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第一部分采购公告</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第二部分报价须知</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第三部分项目需求</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第四部分磋商程序和评审方法、标准</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第五部分响应文件格式</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第六部分合同草案条款</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第七部分相关材料</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6.2 </w:t>
      </w:r>
      <w:r>
        <w:rPr>
          <w:rFonts w:ascii="Times New Roman" w:eastAsia="宋体" w:hAnsi="宋体" w:cs="Times New Roman"/>
        </w:rPr>
        <w:t>报价人应认真审阅竞争性磋商文件中所有的须知、条件、格式、项目、技术要求等。</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6.3 </w:t>
      </w:r>
      <w:bookmarkStart w:id="26" w:name="_Toc115756024"/>
      <w:r>
        <w:rPr>
          <w:rFonts w:ascii="Times New Roman" w:eastAsia="宋体" w:hAnsi="宋体" w:cs="Times New Roman"/>
        </w:rPr>
        <w:t>报价人应认真检查竞争性磋商文件是否完整，若发现缺页或附件不全时，应及时向采购单位提出，以便补齐。</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竞争性磋商文件的澄清、修改</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7.1 </w:t>
      </w:r>
      <w:r>
        <w:rPr>
          <w:rFonts w:ascii="Times New Roman" w:eastAsia="宋体" w:hAnsi="宋体" w:cs="Times New Roman"/>
        </w:rPr>
        <w:t>任何要求对竞争性磋商文件进行澄清的潜在报价人，均应在递交首次响应文件截止时间至少</w:t>
      </w:r>
      <w:r>
        <w:rPr>
          <w:rFonts w:ascii="Times New Roman" w:eastAsia="宋体" w:hAnsi="Times New Roman" w:cs="Times New Roman"/>
        </w:rPr>
        <w:t>5</w:t>
      </w:r>
      <w:r>
        <w:rPr>
          <w:rFonts w:ascii="Times New Roman" w:eastAsia="宋体" w:hAnsi="宋体" w:cs="Times New Roman"/>
        </w:rPr>
        <w:t>日前，以书面形式通知采购单位，或在磋商过程中向磋商小组提出。</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rPr>
        <w:t xml:space="preserve">7.2 </w:t>
      </w:r>
      <w:r>
        <w:rPr>
          <w:rFonts w:ascii="Times New Roman" w:eastAsia="宋体" w:hAnsi="宋体" w:cs="Times New Roman"/>
        </w:rPr>
        <w:t>对在</w:t>
      </w:r>
      <w:r>
        <w:rPr>
          <w:rFonts w:ascii="Times New Roman" w:eastAsia="宋体" w:hAnsi="宋体" w:cs="Times New Roman"/>
          <w:lang w:val="zh-CN"/>
        </w:rPr>
        <w:t>递交首次响应文件截止时间之前收到的澄清要求，采购单位认为不必要进行澄清及</w:t>
      </w:r>
      <w:r>
        <w:rPr>
          <w:rFonts w:ascii="Times New Roman" w:eastAsia="宋体" w:hAnsi="Times New Roman" w:cs="Times New Roman"/>
          <w:lang w:val="zh-CN"/>
        </w:rPr>
        <w:t>/</w:t>
      </w:r>
      <w:r>
        <w:rPr>
          <w:rFonts w:ascii="Times New Roman" w:eastAsia="宋体" w:hAnsi="宋体" w:cs="Times New Roman"/>
          <w:lang w:val="zh-CN"/>
        </w:rPr>
        <w:t>或修改，也不需要进行其它答复的，可以不予答复；采购单位决定对其答复的，将以当面交接、传真、电子邮件或在</w:t>
      </w:r>
      <w:hyperlink r:id="rId10" w:history="1">
        <w:r>
          <w:rPr>
            <w:rStyle w:val="af"/>
            <w:rFonts w:ascii="Times New Roman" w:eastAsia="宋体" w:hAnsi="宋体" w:cs="Times New Roman"/>
            <w:color w:val="auto"/>
            <w:szCs w:val="21"/>
            <w:u w:val="none"/>
            <w:lang w:val="zh-CN"/>
          </w:rPr>
          <w:t>中国政府采购网</w:t>
        </w:r>
      </w:hyperlink>
      <w:r>
        <w:rPr>
          <w:rFonts w:ascii="Times New Roman" w:eastAsia="宋体" w:hAnsi="宋体" w:cs="Times New Roman"/>
          <w:lang w:val="zh-CN"/>
        </w:rPr>
        <w:t>公告等书面方式送达要求澄清的报价人或全体潜在报价人。</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lang w:val="zh-CN"/>
        </w:rPr>
        <w:t xml:space="preserve">7.3 </w:t>
      </w:r>
      <w:r>
        <w:rPr>
          <w:rFonts w:ascii="Times New Roman" w:eastAsia="宋体" w:hAnsi="宋体" w:cs="Times New Roman"/>
          <w:lang w:val="zh-CN"/>
        </w:rPr>
        <w:t>在递交首次响应文件截止之日前，采购单位或磋商小组均可对发出的竞争性磋商文件以补充文件形式进行必要的澄清或修改，并按照</w:t>
      </w:r>
      <w:r>
        <w:rPr>
          <w:rFonts w:ascii="Times New Roman" w:eastAsia="宋体" w:hAnsi="Times New Roman" w:cs="Times New Roman"/>
          <w:lang w:val="zh-CN"/>
        </w:rPr>
        <w:t>7.2</w:t>
      </w:r>
      <w:r>
        <w:rPr>
          <w:rFonts w:ascii="Times New Roman" w:eastAsia="宋体" w:hAnsi="宋体" w:cs="Times New Roman"/>
          <w:lang w:val="zh-CN"/>
        </w:rPr>
        <w:t>款方式将澄清或修改内容通知所有潜在报价人。</w:t>
      </w:r>
      <w:r>
        <w:rPr>
          <w:rFonts w:ascii="Times New Roman" w:eastAsia="宋体" w:hAnsi="宋体" w:cs="Times New Roman"/>
          <w:kern w:val="0"/>
        </w:rPr>
        <w:t>澄清或者修改的内容可能影响响应文件编制的，采购单位应当在提交首次响应文件截止时间至少</w:t>
      </w:r>
      <w:r>
        <w:rPr>
          <w:rFonts w:ascii="Times New Roman" w:eastAsia="宋体" w:hAnsi="Times New Roman" w:cs="Times New Roman"/>
          <w:kern w:val="0"/>
        </w:rPr>
        <w:t>5</w:t>
      </w:r>
      <w:r>
        <w:rPr>
          <w:rFonts w:ascii="Times New Roman" w:eastAsia="宋体" w:hAnsi="宋体" w:cs="Times New Roman"/>
          <w:kern w:val="0"/>
        </w:rPr>
        <w:t>日前，以书面形式通知所有</w:t>
      </w:r>
      <w:proofErr w:type="gramStart"/>
      <w:r>
        <w:rPr>
          <w:rFonts w:ascii="Times New Roman" w:eastAsia="宋体" w:hAnsi="宋体" w:cs="Times New Roman"/>
          <w:kern w:val="0"/>
        </w:rPr>
        <w:t>获取磋商</w:t>
      </w:r>
      <w:proofErr w:type="gramEnd"/>
      <w:r>
        <w:rPr>
          <w:rFonts w:ascii="Times New Roman" w:eastAsia="宋体" w:hAnsi="宋体" w:cs="Times New Roman"/>
          <w:kern w:val="0"/>
        </w:rPr>
        <w:t>文件的供应商；不足</w:t>
      </w:r>
      <w:r>
        <w:rPr>
          <w:rFonts w:ascii="Times New Roman" w:eastAsia="宋体" w:hAnsi="Times New Roman" w:cs="Times New Roman"/>
          <w:kern w:val="0"/>
        </w:rPr>
        <w:t>5</w:t>
      </w:r>
      <w:r>
        <w:rPr>
          <w:rFonts w:ascii="Times New Roman" w:eastAsia="宋体" w:hAnsi="宋体" w:cs="Times New Roman"/>
          <w:kern w:val="0"/>
        </w:rPr>
        <w:t>日的，采购单位应当顺延提交首次响应文件截止时间。</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lang w:val="zh-CN"/>
        </w:rPr>
        <w:t xml:space="preserve">7.4 </w:t>
      </w:r>
      <w:r>
        <w:rPr>
          <w:rFonts w:ascii="Times New Roman" w:eastAsia="宋体" w:hAnsi="宋体" w:cs="Times New Roman"/>
          <w:lang w:val="zh-CN"/>
        </w:rPr>
        <w:t>澄清或者修改的内容为竞争性磋商文件的组成部分。</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lang w:val="zh-CN"/>
        </w:rPr>
        <w:t xml:space="preserve">7.5 </w:t>
      </w:r>
      <w:r>
        <w:rPr>
          <w:rFonts w:ascii="Times New Roman" w:eastAsia="宋体" w:hAnsi="宋体" w:cs="Times New Roman"/>
          <w:lang w:val="zh-CN"/>
        </w:rPr>
        <w:t>采购单位可以视采购具体情况，在竞争性磋商文件要求递交首次响应文件截止</w:t>
      </w:r>
      <w:r>
        <w:rPr>
          <w:rFonts w:ascii="Times New Roman" w:eastAsia="宋体" w:hAnsi="宋体" w:cs="Times New Roman"/>
          <w:lang w:val="zh-CN"/>
        </w:rPr>
        <w:lastRenderedPageBreak/>
        <w:t>时间前，有权决定延长</w:t>
      </w:r>
      <w:proofErr w:type="gramStart"/>
      <w:r>
        <w:rPr>
          <w:rFonts w:ascii="Times New Roman" w:eastAsia="宋体" w:hAnsi="宋体" w:cs="Times New Roman"/>
          <w:lang w:val="zh-CN"/>
        </w:rPr>
        <w:t>递交磋商</w:t>
      </w:r>
      <w:proofErr w:type="gramEnd"/>
      <w:r>
        <w:rPr>
          <w:rFonts w:ascii="Times New Roman" w:eastAsia="宋体" w:hAnsi="宋体" w:cs="Times New Roman"/>
          <w:lang w:val="zh-CN"/>
        </w:rPr>
        <w:t>文件截止时间，并按照</w:t>
      </w:r>
      <w:r>
        <w:rPr>
          <w:rFonts w:ascii="Times New Roman" w:eastAsia="宋体" w:hAnsi="Times New Roman" w:cs="Times New Roman"/>
          <w:lang w:val="zh-CN"/>
        </w:rPr>
        <w:t>7.2</w:t>
      </w:r>
      <w:r>
        <w:rPr>
          <w:rFonts w:ascii="Times New Roman" w:eastAsia="宋体" w:hAnsi="宋体" w:cs="Times New Roman"/>
          <w:lang w:val="zh-CN"/>
        </w:rPr>
        <w:t>款方式将变更时间通知所有潜在报价人。</w:t>
      </w:r>
    </w:p>
    <w:p w:rsidR="005E0298" w:rsidRDefault="00866804">
      <w:pPr>
        <w:pStyle w:val="61"/>
        <w:rPr>
          <w:rFonts w:ascii="Times New Roman" w:eastAsia="宋体" w:hAnsi="Times New Roman" w:cs="Times New Roman"/>
          <w:color w:val="auto"/>
        </w:rPr>
      </w:pPr>
      <w:bookmarkStart w:id="27" w:name="_Toc499216474"/>
      <w:bookmarkStart w:id="28" w:name="_Toc51317163"/>
      <w:r>
        <w:rPr>
          <w:rFonts w:ascii="Times New Roman" w:eastAsia="宋体" w:hAnsi="宋体" w:cs="Times New Roman"/>
          <w:color w:val="auto"/>
        </w:rPr>
        <w:t>三、响应文件的编写</w:t>
      </w:r>
      <w:bookmarkEnd w:id="26"/>
      <w:bookmarkEnd w:id="27"/>
      <w:bookmarkEnd w:id="28"/>
    </w:p>
    <w:p w:rsidR="005E0298" w:rsidRDefault="00866804">
      <w:pPr>
        <w:pStyle w:val="4"/>
        <w:rPr>
          <w:rFonts w:ascii="Times New Roman" w:eastAsia="宋体" w:hAnsi="Times New Roman" w:cs="Times New Roman"/>
          <w:color w:val="auto"/>
        </w:rPr>
      </w:pPr>
      <w:r>
        <w:rPr>
          <w:rFonts w:ascii="Times New Roman" w:eastAsia="宋体" w:cs="Times New Roman"/>
          <w:color w:val="auto"/>
        </w:rPr>
        <w:t>要求</w:t>
      </w:r>
    </w:p>
    <w:p w:rsidR="005E0298" w:rsidRDefault="00866804">
      <w:pPr>
        <w:pStyle w:val="62"/>
        <w:ind w:firstLine="480"/>
        <w:rPr>
          <w:rFonts w:ascii="Times New Roman" w:eastAsia="宋体" w:hAnsi="Times New Roman" w:cs="Times New Roman"/>
        </w:rPr>
      </w:pPr>
      <w:r>
        <w:rPr>
          <w:rFonts w:ascii="Times New Roman" w:eastAsia="宋体" w:hAnsi="宋体" w:cs="Times New Roman"/>
        </w:rPr>
        <w:t>报价人应仔细阅读竞争性磋商文件的所有内容，按竞争性磋商文件的要求编制响应文件，并保证所提供的全部资料的真实性、完整性及有效性，以使其报价对竞争性磋商文件做出实质性响应。</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响应文件的组成</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宋体" w:cs="Times New Roman"/>
        </w:rPr>
        <w:t>响应文件</w:t>
      </w:r>
      <w:r>
        <w:rPr>
          <w:rFonts w:ascii="Times New Roman" w:eastAsia="宋体" w:hAnsi="Times New Roman" w:cs="Times New Roman"/>
        </w:rPr>
        <w:t>”</w:t>
      </w:r>
      <w:r>
        <w:rPr>
          <w:rFonts w:ascii="Times New Roman" w:eastAsia="宋体" w:hAnsi="宋体" w:cs="Times New Roman"/>
        </w:rPr>
        <w:t>至少应包括下列部分</w:t>
      </w:r>
      <w:r>
        <w:rPr>
          <w:rFonts w:ascii="Times New Roman" w:eastAsia="宋体" w:hAnsi="宋体" w:cs="Times New Roman"/>
          <w:b/>
        </w:rPr>
        <w:t>（每页需加盖报价人公章）</w:t>
      </w:r>
      <w:r>
        <w:rPr>
          <w:rFonts w:ascii="Times New Roman" w:eastAsia="宋体" w:hAnsi="宋体" w:cs="Times New Roman"/>
        </w:rPr>
        <w:t>：</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法定代表人证明书或授权委托书（如非法定代表人亲自参与磋商时提供）；</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报价人有效营业执照副本复印件（加盖报价人公章</w:t>
      </w:r>
      <w:r>
        <w:rPr>
          <w:rFonts w:ascii="Times New Roman" w:eastAsia="宋体" w:hAnsi="Times New Roman" w:cs="Times New Roman" w:hint="eastAsia"/>
        </w:rPr>
        <w:t>）</w:t>
      </w:r>
      <w:r>
        <w:rPr>
          <w:rFonts w:ascii="Times New Roman" w:eastAsia="宋体" w:hAnsi="Times New Roman" w:cs="Times New Roman"/>
        </w:rPr>
        <w:t>；</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报价人简介（提供服务能力等）（不限于报价人资格声明）；</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w:t>
      </w:r>
      <w:r>
        <w:rPr>
          <w:rFonts w:ascii="Times New Roman" w:eastAsia="宋体" w:hAnsi="Times New Roman" w:cs="Times New Roman"/>
        </w:rPr>
        <w:t>201</w:t>
      </w:r>
      <w:r w:rsidR="001A0B96">
        <w:rPr>
          <w:rFonts w:ascii="Times New Roman" w:eastAsia="宋体" w:hAnsi="Times New Roman" w:cs="Times New Roman" w:hint="eastAsia"/>
        </w:rPr>
        <w:t>9</w:t>
      </w:r>
      <w:r>
        <w:rPr>
          <w:rFonts w:ascii="Times New Roman" w:eastAsia="宋体" w:hAnsi="Times New Roman" w:cs="Times New Roman"/>
        </w:rPr>
        <w:t>年</w:t>
      </w:r>
      <w:r w:rsidR="001A0B96">
        <w:rPr>
          <w:rFonts w:ascii="Times New Roman" w:eastAsia="宋体" w:hAnsi="Times New Roman" w:cs="Times New Roman" w:hint="eastAsia"/>
        </w:rPr>
        <w:t>8</w:t>
      </w:r>
      <w:r>
        <w:rPr>
          <w:rFonts w:ascii="Times New Roman" w:eastAsia="宋体" w:hAnsi="Times New Roman" w:cs="Times New Roman"/>
        </w:rPr>
        <w:t>月至本采购项目响应文件递交截止日期间内连续三个月依法交纳税收（个人所得税除外）和社会保障资金的相关证明材料复印件（加盖报价人公章</w:t>
      </w:r>
      <w:r>
        <w:rPr>
          <w:rFonts w:ascii="Times New Roman" w:eastAsia="宋体" w:hAnsi="Times New Roman" w:cs="Times New Roman" w:hint="eastAsia"/>
        </w:rPr>
        <w:t>）</w:t>
      </w:r>
      <w:r>
        <w:rPr>
          <w:rFonts w:ascii="Times New Roman" w:eastAsia="宋体" w:hAnsi="Times New Roman" w:cs="Times New Roman"/>
        </w:rPr>
        <w:t>；</w:t>
      </w:r>
    </w:p>
    <w:p w:rsidR="005E0298" w:rsidRPr="00200119" w:rsidRDefault="00200119" w:rsidP="00200119">
      <w:pPr>
        <w:pStyle w:val="af3"/>
        <w:numPr>
          <w:ilvl w:val="0"/>
          <w:numId w:val="4"/>
        </w:numPr>
        <w:ind w:firstLineChars="0"/>
        <w:rPr>
          <w:sz w:val="24"/>
        </w:rPr>
      </w:pPr>
      <w:r w:rsidRPr="00200119">
        <w:rPr>
          <w:rFonts w:hint="eastAsia"/>
          <w:sz w:val="24"/>
        </w:rPr>
        <w:t>报价人基本开户银行出具的银行资信证明或者报价人</w:t>
      </w:r>
      <w:r w:rsidRPr="00200119">
        <w:rPr>
          <w:rFonts w:hint="eastAsia"/>
          <w:sz w:val="24"/>
        </w:rPr>
        <w:t>2019</w:t>
      </w:r>
      <w:r w:rsidRPr="00200119">
        <w:rPr>
          <w:rFonts w:hint="eastAsia"/>
          <w:sz w:val="24"/>
        </w:rPr>
        <w:t>年度财务报告复印件（加盖报价人公章）</w:t>
      </w:r>
    </w:p>
    <w:p w:rsidR="00C826CB" w:rsidRDefault="00866804" w:rsidP="00C826CB">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报价人参加此项政府采购活动前</w:t>
      </w:r>
      <w:r>
        <w:rPr>
          <w:rFonts w:ascii="Times New Roman" w:eastAsia="宋体" w:hAnsi="Times New Roman" w:cs="Times New Roman"/>
        </w:rPr>
        <w:t>3</w:t>
      </w:r>
      <w:r>
        <w:rPr>
          <w:rFonts w:ascii="Times New Roman" w:eastAsia="宋体" w:hAnsi="Times New Roman" w:cs="Times New Roman"/>
        </w:rPr>
        <w:t>年内在经营活动中没有重大违法记录的书面声明；</w:t>
      </w:r>
    </w:p>
    <w:p w:rsidR="005E0298" w:rsidRPr="00C826CB" w:rsidRDefault="00866804" w:rsidP="00C826CB">
      <w:pPr>
        <w:pStyle w:val="62"/>
        <w:numPr>
          <w:ilvl w:val="0"/>
          <w:numId w:val="4"/>
        </w:numPr>
        <w:tabs>
          <w:tab w:val="left" w:pos="851"/>
          <w:tab w:val="left" w:pos="1134"/>
        </w:tabs>
        <w:ind w:left="0" w:firstLineChars="0" w:firstLine="480"/>
        <w:rPr>
          <w:rFonts w:ascii="Times New Roman" w:eastAsia="宋体" w:hAnsi="Times New Roman" w:cs="Times New Roman"/>
        </w:rPr>
      </w:pPr>
      <w:r w:rsidRPr="00C826CB">
        <w:rPr>
          <w:rFonts w:ascii="Times New Roman" w:eastAsia="宋体" w:hAnsi="Times New Roman" w:cs="Times New Roman"/>
        </w:rPr>
        <w:t>*</w:t>
      </w:r>
      <w:r w:rsidRPr="00C826CB">
        <w:rPr>
          <w:rFonts w:ascii="Times New Roman" w:eastAsia="宋体" w:hAnsi="Times New Roman" w:cs="Times New Roman"/>
        </w:rPr>
        <w:t>报价明细表，须分项目详细列出；</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知识产权、保密及主要项目人员基本状况承诺函；</w:t>
      </w:r>
    </w:p>
    <w:p w:rsidR="002D0CE7" w:rsidRDefault="002D0CE7">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hint="eastAsia"/>
        </w:rPr>
        <w:t>报价人高新技术企业资质材料；</w:t>
      </w:r>
    </w:p>
    <w:p w:rsidR="005E0298" w:rsidRPr="006C341A" w:rsidRDefault="00866804" w:rsidP="00241B52">
      <w:pPr>
        <w:pStyle w:val="62"/>
        <w:numPr>
          <w:ilvl w:val="0"/>
          <w:numId w:val="4"/>
        </w:numPr>
        <w:tabs>
          <w:tab w:val="left" w:pos="851"/>
          <w:tab w:val="left" w:pos="1134"/>
        </w:tabs>
        <w:ind w:firstLineChars="0"/>
        <w:rPr>
          <w:rFonts w:ascii="Times New Roman" w:eastAsia="宋体" w:hAnsi="Times New Roman" w:cs="Times New Roman"/>
        </w:rPr>
      </w:pPr>
      <w:r>
        <w:rPr>
          <w:rFonts w:ascii="宋体" w:hAnsi="宋体" w:hint="eastAsia"/>
          <w:bCs/>
        </w:rPr>
        <w:t>报价人201</w:t>
      </w:r>
      <w:r w:rsidR="00C84222">
        <w:rPr>
          <w:rFonts w:ascii="宋体" w:hAnsi="宋体" w:hint="eastAsia"/>
          <w:bCs/>
        </w:rPr>
        <w:t>7</w:t>
      </w:r>
      <w:r>
        <w:rPr>
          <w:rFonts w:ascii="宋体" w:hAnsi="宋体" w:hint="eastAsia"/>
          <w:bCs/>
        </w:rPr>
        <w:t>年</w:t>
      </w:r>
      <w:r>
        <w:rPr>
          <w:rFonts w:ascii="宋体" w:hAnsi="宋体"/>
          <w:bCs/>
        </w:rPr>
        <w:t>1</w:t>
      </w:r>
      <w:r>
        <w:rPr>
          <w:rFonts w:ascii="Times New Roman" w:eastAsia="宋体" w:hAnsi="Times New Roman" w:cs="Times New Roman"/>
        </w:rPr>
        <w:t>月</w:t>
      </w:r>
      <w:r>
        <w:rPr>
          <w:rFonts w:ascii="Times New Roman" w:eastAsia="宋体" w:hAnsi="Times New Roman" w:cs="Times New Roman" w:hint="eastAsia"/>
        </w:rPr>
        <w:t>1</w:t>
      </w:r>
      <w:r>
        <w:rPr>
          <w:rFonts w:ascii="Times New Roman" w:eastAsia="宋体" w:hAnsi="Times New Roman" w:cs="Times New Roman" w:hint="eastAsia"/>
        </w:rPr>
        <w:t>日</w:t>
      </w:r>
      <w:r>
        <w:rPr>
          <w:rFonts w:ascii="Times New Roman" w:eastAsia="宋体" w:hAnsi="Times New Roman" w:cs="Times New Roman"/>
        </w:rPr>
        <w:t>至本采购项目响应文件递交截止日期间的</w:t>
      </w:r>
      <w:r>
        <w:rPr>
          <w:rFonts w:ascii="宋体" w:hAnsi="宋体" w:hint="eastAsia"/>
          <w:bCs/>
        </w:rPr>
        <w:t>同类型项目业绩，</w:t>
      </w:r>
      <w:r>
        <w:rPr>
          <w:rFonts w:ascii="Times New Roman" w:eastAsia="宋体" w:hAnsi="Times New Roman" w:cs="Times New Roman" w:hint="eastAsia"/>
        </w:rPr>
        <w:t>同类型项目是指</w:t>
      </w:r>
      <w:r w:rsidR="00241B52" w:rsidRPr="00241B52">
        <w:rPr>
          <w:rFonts w:ascii="Times New Roman" w:eastAsia="宋体" w:hAnsi="Times New Roman" w:cs="Times New Roman" w:hint="eastAsia"/>
          <w:b/>
        </w:rPr>
        <w:t>冰球运动比赛数据采集及分析服务的经验</w:t>
      </w:r>
      <w:r>
        <w:rPr>
          <w:rFonts w:ascii="宋体" w:hAnsi="宋体" w:hint="eastAsia"/>
          <w:bCs/>
        </w:rPr>
        <w:t>（</w:t>
      </w:r>
      <w:r>
        <w:rPr>
          <w:rFonts w:ascii="宋体" w:hAnsi="宋体" w:hint="eastAsia"/>
        </w:rPr>
        <w:t>包括但不限于</w:t>
      </w:r>
      <w:r>
        <w:rPr>
          <w:rFonts w:ascii="宋体" w:eastAsia="宋体" w:hAnsi="宋体" w:cs="Times New Roman" w:hint="eastAsia"/>
          <w:color w:val="000000"/>
        </w:rPr>
        <w:t>用户单位出具的关于服务事宜的委托函、</w:t>
      </w:r>
      <w:r>
        <w:rPr>
          <w:rFonts w:ascii="宋体" w:hAnsi="宋体" w:hint="eastAsia"/>
        </w:rPr>
        <w:t>合同复印件及有效联系人方式，</w:t>
      </w:r>
      <w:r>
        <w:rPr>
          <w:rFonts w:ascii="宋体" w:hAnsi="宋体" w:hint="eastAsia"/>
          <w:bCs/>
        </w:rPr>
        <w:t>合同复印件应体现成交单位、合同标的、合同总价、成交日期等）</w:t>
      </w:r>
      <w:r>
        <w:rPr>
          <w:rFonts w:ascii="Times New Roman" w:eastAsia="宋体" w:hAnsi="宋体" w:cs="Times New Roman"/>
        </w:rPr>
        <w:t>；</w:t>
      </w:r>
    </w:p>
    <w:p w:rsidR="006C341A" w:rsidRPr="006C341A" w:rsidRDefault="006C341A" w:rsidP="006C341A">
      <w:pPr>
        <w:pStyle w:val="62"/>
        <w:numPr>
          <w:ilvl w:val="0"/>
          <w:numId w:val="4"/>
        </w:numPr>
        <w:tabs>
          <w:tab w:val="left" w:pos="851"/>
          <w:tab w:val="left" w:pos="1134"/>
        </w:tabs>
        <w:ind w:firstLineChars="0"/>
        <w:rPr>
          <w:rFonts w:ascii="Times New Roman" w:eastAsia="宋体" w:hAnsi="Times New Roman" w:cs="Times New Roman"/>
        </w:rPr>
      </w:pPr>
      <w:r>
        <w:rPr>
          <w:rFonts w:ascii="宋体" w:hAnsi="宋体" w:hint="eastAsia"/>
          <w:bCs/>
        </w:rPr>
        <w:t>报价人2017年</w:t>
      </w:r>
      <w:r>
        <w:rPr>
          <w:rFonts w:ascii="宋体" w:hAnsi="宋体"/>
          <w:bCs/>
        </w:rPr>
        <w:t>1</w:t>
      </w:r>
      <w:r>
        <w:rPr>
          <w:rFonts w:ascii="Times New Roman" w:eastAsia="宋体" w:hAnsi="Times New Roman" w:cs="Times New Roman"/>
        </w:rPr>
        <w:t>月</w:t>
      </w:r>
      <w:r>
        <w:rPr>
          <w:rFonts w:ascii="Times New Roman" w:eastAsia="宋体" w:hAnsi="Times New Roman" w:cs="Times New Roman" w:hint="eastAsia"/>
        </w:rPr>
        <w:t>1</w:t>
      </w:r>
      <w:r>
        <w:rPr>
          <w:rFonts w:ascii="Times New Roman" w:eastAsia="宋体" w:hAnsi="Times New Roman" w:cs="Times New Roman" w:hint="eastAsia"/>
        </w:rPr>
        <w:t>日</w:t>
      </w:r>
      <w:r>
        <w:rPr>
          <w:rFonts w:ascii="Times New Roman" w:eastAsia="宋体" w:hAnsi="Times New Roman" w:cs="Times New Roman"/>
        </w:rPr>
        <w:t>至本采购项目响应文件递交截止日期间的</w:t>
      </w:r>
      <w:r>
        <w:rPr>
          <w:rFonts w:ascii="宋体" w:hAnsi="宋体" w:hint="eastAsia"/>
          <w:bCs/>
        </w:rPr>
        <w:t>同类型项目业绩，</w:t>
      </w:r>
      <w:r>
        <w:rPr>
          <w:rFonts w:ascii="Times New Roman" w:eastAsia="宋体" w:hAnsi="Times New Roman" w:cs="Times New Roman" w:hint="eastAsia"/>
        </w:rPr>
        <w:t>同类型项目</w:t>
      </w:r>
      <w:r w:rsidRPr="006C341A">
        <w:rPr>
          <w:rFonts w:ascii="Times New Roman" w:eastAsia="宋体" w:hAnsi="Times New Roman" w:cs="Times New Roman" w:hint="eastAsia"/>
          <w:b/>
        </w:rPr>
        <w:t>是冰球联赛或</w:t>
      </w:r>
      <w:r w:rsidR="00F35756">
        <w:rPr>
          <w:rFonts w:ascii="Times New Roman" w:eastAsia="宋体" w:hAnsi="Times New Roman" w:cs="Times New Roman" w:hint="eastAsia"/>
          <w:b/>
        </w:rPr>
        <w:t>冰球</w:t>
      </w:r>
      <w:r w:rsidRPr="006C341A">
        <w:rPr>
          <w:rFonts w:ascii="Times New Roman" w:eastAsia="宋体" w:hAnsi="Times New Roman" w:cs="Times New Roman" w:hint="eastAsia"/>
          <w:b/>
        </w:rPr>
        <w:t>世锦赛</w:t>
      </w:r>
      <w:r w:rsidR="00AF6989" w:rsidRPr="00241B52">
        <w:rPr>
          <w:rFonts w:ascii="Times New Roman" w:eastAsia="宋体" w:hAnsi="Times New Roman" w:cs="Times New Roman" w:hint="eastAsia"/>
          <w:b/>
        </w:rPr>
        <w:t>的</w:t>
      </w:r>
      <w:r w:rsidRPr="006C341A">
        <w:rPr>
          <w:rFonts w:ascii="Times New Roman" w:eastAsia="宋体" w:hAnsi="Times New Roman" w:cs="Times New Roman" w:hint="eastAsia"/>
          <w:b/>
        </w:rPr>
        <w:t>服</w:t>
      </w:r>
      <w:r w:rsidRPr="00241B52">
        <w:rPr>
          <w:rFonts w:ascii="Times New Roman" w:eastAsia="宋体" w:hAnsi="Times New Roman" w:cs="Times New Roman" w:hint="eastAsia"/>
          <w:b/>
        </w:rPr>
        <w:t>务经验</w:t>
      </w:r>
      <w:r>
        <w:rPr>
          <w:rFonts w:ascii="宋体" w:hAnsi="宋体" w:hint="eastAsia"/>
          <w:bCs/>
        </w:rPr>
        <w:t>（</w:t>
      </w:r>
      <w:r>
        <w:rPr>
          <w:rFonts w:ascii="宋体" w:hAnsi="宋体" w:hint="eastAsia"/>
        </w:rPr>
        <w:t>包括但不限于</w:t>
      </w:r>
      <w:r>
        <w:rPr>
          <w:rFonts w:ascii="宋体" w:eastAsia="宋体" w:hAnsi="宋体" w:cs="Times New Roman" w:hint="eastAsia"/>
          <w:color w:val="000000"/>
        </w:rPr>
        <w:t>用户单位出具的关于服务事宜的委托函、</w:t>
      </w:r>
      <w:r>
        <w:rPr>
          <w:rFonts w:ascii="宋体" w:hAnsi="宋体" w:hint="eastAsia"/>
        </w:rPr>
        <w:t>合同复印件及有效联系人方式，</w:t>
      </w:r>
      <w:r>
        <w:rPr>
          <w:rFonts w:ascii="宋体" w:hAnsi="宋体" w:hint="eastAsia"/>
          <w:bCs/>
        </w:rPr>
        <w:t>合同复印</w:t>
      </w:r>
      <w:r>
        <w:rPr>
          <w:rFonts w:ascii="宋体" w:hAnsi="宋体" w:hint="eastAsia"/>
          <w:bCs/>
        </w:rPr>
        <w:lastRenderedPageBreak/>
        <w:t>件应体现成交单位、合同标的、合同总价、成交日期等）</w:t>
      </w:r>
      <w:r>
        <w:rPr>
          <w:rFonts w:ascii="Times New Roman" w:eastAsia="宋体" w:hAnsi="宋体" w:cs="Times New Roman"/>
        </w:rPr>
        <w:t>；</w:t>
      </w:r>
    </w:p>
    <w:p w:rsidR="00241B52" w:rsidRPr="00241B52" w:rsidRDefault="00241B52" w:rsidP="00241B52">
      <w:pPr>
        <w:pStyle w:val="62"/>
        <w:numPr>
          <w:ilvl w:val="0"/>
          <w:numId w:val="4"/>
        </w:numPr>
        <w:tabs>
          <w:tab w:val="left" w:pos="851"/>
          <w:tab w:val="left" w:pos="1134"/>
        </w:tabs>
        <w:ind w:firstLineChars="0"/>
        <w:rPr>
          <w:rFonts w:ascii="Times New Roman" w:eastAsia="宋体" w:hAnsi="Times New Roman" w:cs="Times New Roman"/>
        </w:rPr>
      </w:pPr>
      <w:r>
        <w:rPr>
          <w:rFonts w:ascii="Times New Roman" w:eastAsia="宋体" w:hAnsi="宋体" w:cs="Times New Roman" w:hint="eastAsia"/>
        </w:rPr>
        <w:t>报价人针对本项目的智能硬件配备详细情况；</w:t>
      </w:r>
    </w:p>
    <w:p w:rsidR="00241B52" w:rsidRDefault="00241B52" w:rsidP="00241B52">
      <w:pPr>
        <w:pStyle w:val="62"/>
        <w:numPr>
          <w:ilvl w:val="0"/>
          <w:numId w:val="4"/>
        </w:numPr>
        <w:tabs>
          <w:tab w:val="left" w:pos="851"/>
          <w:tab w:val="left" w:pos="1134"/>
        </w:tabs>
        <w:ind w:firstLineChars="0"/>
        <w:rPr>
          <w:rFonts w:ascii="Times New Roman" w:eastAsia="宋体" w:hAnsi="Times New Roman" w:cs="Times New Roman"/>
        </w:rPr>
      </w:pPr>
      <w:r>
        <w:rPr>
          <w:rFonts w:ascii="Times New Roman" w:eastAsia="宋体" w:hAnsi="宋体" w:cs="Times New Roman" w:hint="eastAsia"/>
        </w:rPr>
        <w:t>报价人针对本项目采用的软件系统详细情况；</w:t>
      </w:r>
    </w:p>
    <w:p w:rsidR="005E0298" w:rsidRDefault="00866804">
      <w:pPr>
        <w:pStyle w:val="62"/>
        <w:numPr>
          <w:ilvl w:val="0"/>
          <w:numId w:val="4"/>
        </w:numPr>
        <w:tabs>
          <w:tab w:val="left" w:pos="851"/>
          <w:tab w:val="left" w:pos="1134"/>
        </w:tabs>
        <w:ind w:left="0" w:firstLineChars="0" w:firstLine="480"/>
        <w:rPr>
          <w:rFonts w:ascii="宋体" w:hAnsi="宋体"/>
        </w:rPr>
      </w:pPr>
      <w:r>
        <w:rPr>
          <w:rFonts w:ascii="宋体" w:hAnsi="宋体" w:hint="eastAsia"/>
        </w:rPr>
        <w:t>报价人针对本项目的服务方案：包括但不限于对项目需求的理解、服务成果体现等内容</w:t>
      </w:r>
      <w:r>
        <w:rPr>
          <w:rFonts w:ascii="宋体" w:hAnsi="宋体"/>
        </w:rPr>
        <w:t>；</w:t>
      </w:r>
    </w:p>
    <w:p w:rsidR="005E0298" w:rsidRDefault="00866804">
      <w:pPr>
        <w:pStyle w:val="62"/>
        <w:numPr>
          <w:ilvl w:val="0"/>
          <w:numId w:val="4"/>
        </w:numPr>
        <w:tabs>
          <w:tab w:val="left" w:pos="851"/>
          <w:tab w:val="left" w:pos="1134"/>
        </w:tabs>
        <w:ind w:left="0" w:firstLineChars="0" w:firstLine="480"/>
        <w:rPr>
          <w:rFonts w:ascii="宋体" w:hAnsi="宋体"/>
        </w:rPr>
      </w:pPr>
      <w:r>
        <w:rPr>
          <w:rFonts w:ascii="宋体" w:hAnsi="宋体" w:hint="eastAsia"/>
        </w:rPr>
        <w:t>报价人对</w:t>
      </w:r>
      <w:r w:rsidR="00241B52">
        <w:rPr>
          <w:rFonts w:ascii="宋体" w:hAnsi="宋体" w:hint="eastAsia"/>
        </w:rPr>
        <w:t>本项目服务实施计划和工作流程、进度安排等</w:t>
      </w:r>
      <w:r>
        <w:rPr>
          <w:rFonts w:ascii="宋体" w:hAnsi="宋体" w:hint="eastAsia"/>
        </w:rPr>
        <w:t>；</w:t>
      </w:r>
    </w:p>
    <w:p w:rsidR="005E0298" w:rsidRDefault="00866804" w:rsidP="00241B52">
      <w:pPr>
        <w:pStyle w:val="62"/>
        <w:numPr>
          <w:ilvl w:val="0"/>
          <w:numId w:val="4"/>
        </w:numPr>
        <w:tabs>
          <w:tab w:val="left" w:pos="851"/>
          <w:tab w:val="left" w:pos="1134"/>
        </w:tabs>
        <w:ind w:firstLineChars="0"/>
        <w:rPr>
          <w:rFonts w:ascii="宋体" w:hAnsi="宋体"/>
        </w:rPr>
      </w:pPr>
      <w:r>
        <w:rPr>
          <w:rFonts w:ascii="宋体" w:hAnsi="宋体" w:hint="eastAsia"/>
        </w:rPr>
        <w:t>报价人对</w:t>
      </w:r>
      <w:r w:rsidR="00241B52">
        <w:rPr>
          <w:rFonts w:ascii="宋体" w:hAnsi="宋体" w:hint="eastAsia"/>
        </w:rPr>
        <w:t>冰球比赛数据采集、整理、分析</w:t>
      </w:r>
      <w:r>
        <w:rPr>
          <w:rFonts w:ascii="宋体" w:hAnsi="宋体" w:hint="eastAsia"/>
        </w:rPr>
        <w:t>方案；</w:t>
      </w:r>
    </w:p>
    <w:p w:rsidR="005E0298" w:rsidRPr="00241B52" w:rsidRDefault="00866804" w:rsidP="00241B52">
      <w:pPr>
        <w:pStyle w:val="62"/>
        <w:numPr>
          <w:ilvl w:val="0"/>
          <w:numId w:val="4"/>
        </w:numPr>
        <w:tabs>
          <w:tab w:val="left" w:pos="851"/>
          <w:tab w:val="left" w:pos="1134"/>
        </w:tabs>
        <w:ind w:firstLineChars="0"/>
        <w:rPr>
          <w:rFonts w:ascii="宋体" w:hAnsi="宋体"/>
        </w:rPr>
      </w:pPr>
      <w:r>
        <w:rPr>
          <w:rFonts w:ascii="宋体" w:hAnsi="宋体" w:hint="eastAsia"/>
        </w:rPr>
        <w:t>报价人对</w:t>
      </w:r>
      <w:r w:rsidR="00241B52">
        <w:rPr>
          <w:rFonts w:ascii="宋体" w:hAnsi="宋体" w:hint="eastAsia"/>
        </w:rPr>
        <w:t>本项目培训及后期服务支持</w:t>
      </w:r>
      <w:r>
        <w:rPr>
          <w:rFonts w:ascii="宋体" w:hAnsi="宋体" w:hint="eastAsia"/>
        </w:rPr>
        <w:t>方案；</w:t>
      </w:r>
    </w:p>
    <w:p w:rsidR="005E0298" w:rsidRDefault="00866804">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宋体" w:hAnsi="宋体" w:hint="eastAsia"/>
        </w:rPr>
        <w:t>报价人服务团队专业人员</w:t>
      </w:r>
      <w:r>
        <w:rPr>
          <w:rFonts w:asciiTheme="minorEastAsia" w:hAnsiTheme="minorEastAsia" w:hint="eastAsia"/>
        </w:rPr>
        <w:t>配备</w:t>
      </w:r>
      <w:r>
        <w:rPr>
          <w:rFonts w:ascii="宋体" w:hAnsi="宋体" w:hint="eastAsia"/>
        </w:rPr>
        <w:t>情况：包括但不限于服务团队架构和人员组成，人员数量和基本情况、资质和从事</w:t>
      </w:r>
      <w:r w:rsidR="00C84222">
        <w:rPr>
          <w:rFonts w:ascii="宋体" w:hAnsi="宋体" w:hint="eastAsia"/>
        </w:rPr>
        <w:t>冰球数据项目</w:t>
      </w:r>
      <w:r w:rsidR="00B862A8">
        <w:rPr>
          <w:rFonts w:asciiTheme="minorEastAsia" w:hAnsiTheme="minorEastAsia" w:hint="eastAsia"/>
        </w:rPr>
        <w:t>服务</w:t>
      </w:r>
      <w:r>
        <w:rPr>
          <w:rFonts w:asciiTheme="minorEastAsia" w:hAnsiTheme="minorEastAsia" w:hint="eastAsia"/>
        </w:rPr>
        <w:t>经验</w:t>
      </w:r>
      <w:r>
        <w:rPr>
          <w:rFonts w:ascii="宋体" w:hAnsi="宋体" w:hint="eastAsia"/>
        </w:rPr>
        <w:t>及相关证明材料</w:t>
      </w:r>
      <w:r>
        <w:rPr>
          <w:rFonts w:ascii="Times New Roman" w:eastAsia="宋体" w:hAnsi="Times New Roman" w:cs="Times New Roman" w:hint="eastAsia"/>
        </w:rPr>
        <w:t>；</w:t>
      </w:r>
    </w:p>
    <w:p w:rsidR="005E0298" w:rsidRDefault="00785B5E">
      <w:pPr>
        <w:pStyle w:val="62"/>
        <w:numPr>
          <w:ilvl w:val="0"/>
          <w:numId w:val="4"/>
        </w:numPr>
        <w:tabs>
          <w:tab w:val="left" w:pos="851"/>
          <w:tab w:val="left" w:pos="1134"/>
        </w:tabs>
        <w:ind w:left="0" w:firstLineChars="0" w:firstLine="480"/>
        <w:rPr>
          <w:rFonts w:ascii="Times New Roman" w:eastAsia="宋体" w:hAnsi="Times New Roman" w:cs="Times New Roman"/>
        </w:rPr>
      </w:pPr>
      <w:r>
        <w:rPr>
          <w:rFonts w:hint="eastAsia"/>
        </w:rPr>
        <w:t>报价人</w:t>
      </w:r>
      <w:r w:rsidR="00866804">
        <w:rPr>
          <w:rFonts w:hint="eastAsia"/>
        </w:rPr>
        <w:t>服务承诺；</w:t>
      </w:r>
    </w:p>
    <w:p w:rsidR="005E0298" w:rsidRDefault="00866804">
      <w:pPr>
        <w:pStyle w:val="62"/>
        <w:numPr>
          <w:ilvl w:val="0"/>
          <w:numId w:val="4"/>
        </w:numPr>
        <w:tabs>
          <w:tab w:val="left" w:pos="851"/>
          <w:tab w:val="left" w:pos="1134"/>
        </w:tabs>
        <w:ind w:left="0" w:firstLineChars="0" w:firstLine="480"/>
        <w:rPr>
          <w:rFonts w:ascii="Times New Roman" w:cs="Times New Roman"/>
        </w:rPr>
      </w:pPr>
      <w:r>
        <w:rPr>
          <w:rFonts w:ascii="Times New Roman" w:cs="Times New Roman" w:hint="eastAsia"/>
        </w:rPr>
        <w:t>小</w:t>
      </w:r>
      <w:proofErr w:type="gramStart"/>
      <w:r>
        <w:rPr>
          <w:rFonts w:ascii="Times New Roman" w:cs="Times New Roman" w:hint="eastAsia"/>
        </w:rPr>
        <w:t>微</w:t>
      </w:r>
      <w:r>
        <w:rPr>
          <w:rFonts w:ascii="Times New Roman" w:cs="Times New Roman"/>
        </w:rPr>
        <w:t>企业</w:t>
      </w:r>
      <w:proofErr w:type="gramEnd"/>
      <w:r>
        <w:rPr>
          <w:rFonts w:ascii="Times New Roman" w:cs="Times New Roman"/>
        </w:rPr>
        <w:t>声明函</w:t>
      </w:r>
      <w:r>
        <w:t>及相关证明材料</w:t>
      </w:r>
      <w:r>
        <w:rPr>
          <w:bCs/>
          <w:color w:val="000000"/>
          <w:kern w:val="0"/>
          <w:szCs w:val="21"/>
        </w:rPr>
        <w:t>，证明材料内容至少包括企业从业人员、营业收入、资产总额等指标</w:t>
      </w:r>
      <w:r>
        <w:rPr>
          <w:b/>
          <w:u w:val="single"/>
        </w:rPr>
        <w:t>（如</w:t>
      </w:r>
      <w:r>
        <w:rPr>
          <w:rFonts w:hint="eastAsia"/>
          <w:b/>
          <w:u w:val="single"/>
        </w:rPr>
        <w:t>报价</w:t>
      </w:r>
      <w:r>
        <w:rPr>
          <w:b/>
          <w:u w:val="single"/>
        </w:rPr>
        <w:t>人满足小</w:t>
      </w:r>
      <w:proofErr w:type="gramStart"/>
      <w:r>
        <w:rPr>
          <w:b/>
          <w:u w:val="single"/>
        </w:rPr>
        <w:t>微企业</w:t>
      </w:r>
      <w:proofErr w:type="gramEnd"/>
      <w:r>
        <w:rPr>
          <w:b/>
          <w:u w:val="single"/>
        </w:rPr>
        <w:t>条件时提供，不提供上述材料不予认定）</w:t>
      </w:r>
    </w:p>
    <w:p w:rsidR="005E0298" w:rsidRDefault="00866804">
      <w:pPr>
        <w:pStyle w:val="62"/>
        <w:numPr>
          <w:ilvl w:val="0"/>
          <w:numId w:val="4"/>
        </w:numPr>
        <w:tabs>
          <w:tab w:val="left" w:pos="851"/>
          <w:tab w:val="left" w:pos="1134"/>
        </w:tabs>
        <w:ind w:left="0" w:firstLineChars="0" w:firstLine="480"/>
        <w:rPr>
          <w:rFonts w:ascii="Times New Roman" w:cs="Times New Roman"/>
        </w:rPr>
      </w:pPr>
      <w:r>
        <w:rPr>
          <w:rFonts w:ascii="Times New Roman" w:cs="Times New Roman"/>
        </w:rPr>
        <w:t>残疾人福利性单位声明函（如报价人满足残疾人福利性单位条件时提供）；</w:t>
      </w:r>
    </w:p>
    <w:p w:rsidR="005E0298" w:rsidRDefault="00866804">
      <w:pPr>
        <w:pStyle w:val="62"/>
        <w:numPr>
          <w:ilvl w:val="0"/>
          <w:numId w:val="4"/>
        </w:numPr>
        <w:tabs>
          <w:tab w:val="left" w:pos="851"/>
          <w:tab w:val="left" w:pos="1134"/>
        </w:tabs>
        <w:ind w:left="0" w:firstLineChars="0" w:firstLine="480"/>
        <w:rPr>
          <w:rFonts w:ascii="Times New Roman" w:cs="Times New Roman"/>
        </w:rPr>
      </w:pPr>
      <w:r>
        <w:rPr>
          <w:rFonts w:ascii="Times New Roman" w:cs="Times New Roman"/>
        </w:rPr>
        <w:t>报价人认为需要提供的其它说明和资料。</w:t>
      </w:r>
    </w:p>
    <w:p w:rsidR="005E0298" w:rsidRDefault="00866804">
      <w:pPr>
        <w:pStyle w:val="62"/>
        <w:ind w:firstLine="482"/>
        <w:rPr>
          <w:rFonts w:ascii="Times New Roman" w:eastAsia="宋体" w:hAnsi="Times New Roman" w:cs="Times New Roman"/>
          <w:b/>
        </w:rPr>
      </w:pPr>
      <w:r>
        <w:rPr>
          <w:rFonts w:ascii="Times New Roman" w:eastAsia="宋体" w:hAnsi="宋体" w:cs="Times New Roman"/>
          <w:b/>
        </w:rPr>
        <w:t>以上内容，凡加</w:t>
      </w:r>
      <w:r>
        <w:rPr>
          <w:rFonts w:ascii="Times New Roman" w:eastAsia="宋体" w:hAnsi="Times New Roman" w:cs="Times New Roman"/>
          <w:b/>
        </w:rPr>
        <w:t>*</w:t>
      </w:r>
      <w:r>
        <w:rPr>
          <w:rFonts w:ascii="Times New Roman" w:eastAsia="宋体" w:hAnsi="宋体" w:cs="Times New Roman"/>
          <w:b/>
        </w:rPr>
        <w:t>项目若有缺失或无效</w:t>
      </w:r>
      <w:r>
        <w:rPr>
          <w:rFonts w:ascii="Times New Roman" w:eastAsia="宋体" w:hAnsi="宋体" w:cs="Times New Roman"/>
          <w:b/>
          <w:bCs/>
        </w:rPr>
        <w:t>，</w:t>
      </w:r>
      <w:r>
        <w:rPr>
          <w:rFonts w:ascii="Times New Roman" w:eastAsia="宋体" w:hAnsi="宋体" w:cs="Times New Roman"/>
          <w:b/>
        </w:rPr>
        <w:t>将导致磋商响应文件无效。</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响应文件格式</w:t>
      </w:r>
    </w:p>
    <w:p w:rsidR="005E0298" w:rsidRDefault="00866804">
      <w:pPr>
        <w:pStyle w:val="50"/>
        <w:ind w:firstLine="480"/>
        <w:rPr>
          <w:rFonts w:ascii="Times New Roman" w:eastAsia="宋体" w:hAnsi="Times New Roman" w:cs="Times New Roman"/>
          <w:b/>
        </w:rPr>
      </w:pPr>
      <w:r>
        <w:rPr>
          <w:rFonts w:ascii="Times New Roman" w:eastAsia="宋体" w:hAnsi="Times New Roman" w:cs="Times New Roman"/>
        </w:rPr>
        <w:t>10.1</w:t>
      </w:r>
      <w:r>
        <w:rPr>
          <w:rFonts w:ascii="Times New Roman" w:eastAsia="宋体" w:hAnsi="宋体" w:cs="Times New Roman"/>
        </w:rPr>
        <w:t>竞争性磋商文件中凡提供响应文件格式的内容，报价人应按提供的格式填写，其余未提供格式的内容由报价人自行设计编写。</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10.2 </w:t>
      </w:r>
      <w:r>
        <w:rPr>
          <w:rFonts w:ascii="Times New Roman" w:eastAsia="宋体" w:hAnsi="宋体" w:cs="Times New Roman"/>
        </w:rPr>
        <w:t>响应文件应编排清楚，编制目录，易于阅读和评审。</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报价</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11.1</w:t>
      </w:r>
      <w:r>
        <w:rPr>
          <w:rFonts w:ascii="Times New Roman" w:eastAsia="宋体" w:hAnsi="宋体" w:cs="Times New Roman"/>
        </w:rPr>
        <w:t>报价方应提供以人民币为结算单位的报价。</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11.2</w:t>
      </w:r>
      <w:r>
        <w:rPr>
          <w:rFonts w:ascii="Times New Roman" w:eastAsia="宋体" w:hAnsi="宋体" w:cs="Times New Roman"/>
        </w:rPr>
        <w:t>报价企业的报价应为完成本项目所需的全部费用，包括但不限于以下费用：</w:t>
      </w:r>
    </w:p>
    <w:p w:rsidR="005E0298" w:rsidRDefault="00866804">
      <w:pPr>
        <w:pStyle w:val="50"/>
        <w:ind w:firstLine="480"/>
        <w:rPr>
          <w:rFonts w:ascii="Times New Roman" w:eastAsia="宋体" w:hAnsi="Times New Roman" w:cs="Times New Roman"/>
        </w:rPr>
      </w:pPr>
      <w:r>
        <w:rPr>
          <w:rFonts w:ascii="宋体" w:eastAsia="宋体" w:hAnsi="宋体" w:hint="eastAsia"/>
        </w:rPr>
        <w:t>人工费、差旅费、咨询费、委托专家等第三</w:t>
      </w:r>
      <w:proofErr w:type="gramStart"/>
      <w:r>
        <w:rPr>
          <w:rFonts w:ascii="宋体" w:eastAsia="宋体" w:hAnsi="宋体" w:hint="eastAsia"/>
        </w:rPr>
        <w:t>方相关</w:t>
      </w:r>
      <w:proofErr w:type="gramEnd"/>
      <w:r>
        <w:rPr>
          <w:rFonts w:ascii="宋体" w:eastAsia="宋体" w:hAnsi="宋体" w:hint="eastAsia"/>
        </w:rPr>
        <w:t>费用、保险、税金、利润等全部费用。</w:t>
      </w:r>
    </w:p>
    <w:p w:rsidR="005E0298" w:rsidRDefault="00866804">
      <w:pPr>
        <w:spacing w:line="360" w:lineRule="auto"/>
        <w:ind w:right="-46" w:firstLine="420"/>
        <w:rPr>
          <w:rFonts w:ascii="Times New Roman" w:eastAsia="宋体" w:hAnsi="宋体" w:cs="Times New Roman"/>
          <w:sz w:val="24"/>
        </w:rPr>
      </w:pPr>
      <w:r>
        <w:rPr>
          <w:rFonts w:ascii="Times New Roman" w:eastAsia="宋体" w:hAnsi="Times New Roman" w:cs="Times New Roman"/>
          <w:sz w:val="24"/>
        </w:rPr>
        <w:t>11.3</w:t>
      </w:r>
      <w:r>
        <w:rPr>
          <w:rFonts w:ascii="Times New Roman" w:eastAsia="宋体" w:hAnsi="宋体" w:cs="Times New Roman"/>
          <w:sz w:val="24"/>
        </w:rPr>
        <w:t>自响应文件递交截止日期算起，响应文件有效期为</w:t>
      </w:r>
      <w:r>
        <w:rPr>
          <w:rFonts w:ascii="Times New Roman" w:eastAsia="宋体" w:hAnsi="Times New Roman" w:cs="Times New Roman"/>
          <w:sz w:val="24"/>
        </w:rPr>
        <w:t>90</w:t>
      </w:r>
      <w:r>
        <w:rPr>
          <w:rFonts w:ascii="Times New Roman" w:eastAsia="宋体" w:hAnsi="宋体" w:cs="Times New Roman"/>
          <w:sz w:val="24"/>
        </w:rPr>
        <w:t>日历天。</w:t>
      </w:r>
    </w:p>
    <w:p w:rsidR="005E0298" w:rsidRDefault="00866804">
      <w:pPr>
        <w:spacing w:line="360" w:lineRule="auto"/>
        <w:ind w:right="-46" w:firstLine="420"/>
        <w:rPr>
          <w:rFonts w:ascii="Times New Roman" w:eastAsia="宋体" w:hAnsi="Times New Roman" w:cs="Times New Roman"/>
          <w:sz w:val="24"/>
        </w:rPr>
      </w:pPr>
      <w:r>
        <w:rPr>
          <w:rFonts w:ascii="Times New Roman" w:eastAsia="宋体" w:hAnsi="Times New Roman" w:cs="Times New Roman" w:hint="eastAsia"/>
          <w:sz w:val="24"/>
        </w:rPr>
        <w:t>11.4</w:t>
      </w:r>
      <w:r>
        <w:rPr>
          <w:rFonts w:ascii="Times New Roman" w:eastAsia="宋体" w:hAnsi="Times New Roman" w:cs="Times New Roman" w:hint="eastAsia"/>
          <w:sz w:val="24"/>
        </w:rPr>
        <w:t>本次采购收取采购代理服务费，采购代理服务费按照</w:t>
      </w:r>
      <w:r>
        <w:rPr>
          <w:rFonts w:ascii="Times New Roman" w:eastAsia="宋体" w:hAnsi="Times New Roman" w:cs="Times New Roman"/>
          <w:sz w:val="24"/>
        </w:rPr>
        <w:t>差额定率累进计费方式</w:t>
      </w:r>
      <w:r>
        <w:rPr>
          <w:rFonts w:ascii="Times New Roman" w:eastAsia="宋体" w:hAnsi="Times New Roman" w:cs="Times New Roman" w:hint="eastAsia"/>
          <w:sz w:val="24"/>
        </w:rPr>
        <w:t>计取，</w:t>
      </w:r>
      <w:proofErr w:type="gramStart"/>
      <w:r>
        <w:rPr>
          <w:rFonts w:ascii="Times New Roman" w:eastAsia="宋体" w:hAnsi="Times New Roman" w:cs="Times New Roman" w:hint="eastAsia"/>
          <w:sz w:val="24"/>
        </w:rPr>
        <w:t>由成交人</w:t>
      </w:r>
      <w:proofErr w:type="gramEnd"/>
      <w:r>
        <w:rPr>
          <w:rFonts w:ascii="Times New Roman" w:eastAsia="宋体" w:hAnsi="Times New Roman" w:cs="Times New Roman" w:hint="eastAsia"/>
          <w:sz w:val="24"/>
        </w:rPr>
        <w:t>在采购结果公告后</w:t>
      </w:r>
      <w:r>
        <w:rPr>
          <w:rFonts w:ascii="Times New Roman" w:eastAsia="宋体" w:hAnsi="Times New Roman" w:cs="Times New Roman" w:hint="eastAsia"/>
          <w:sz w:val="24"/>
        </w:rPr>
        <w:t>7</w:t>
      </w:r>
      <w:r>
        <w:rPr>
          <w:rFonts w:ascii="Times New Roman" w:eastAsia="宋体" w:hAnsi="Times New Roman" w:cs="Times New Roman" w:hint="eastAsia"/>
          <w:sz w:val="24"/>
        </w:rPr>
        <w:t>个工作日内向采购单位一次支付。</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7B4"/>
        <w:tblLayout w:type="fixed"/>
        <w:tblCellMar>
          <w:left w:w="0" w:type="dxa"/>
          <w:right w:w="0" w:type="dxa"/>
        </w:tblCellMar>
        <w:tblLook w:val="04A0" w:firstRow="1" w:lastRow="0" w:firstColumn="1" w:lastColumn="0" w:noHBand="0" w:noVBand="1"/>
      </w:tblPr>
      <w:tblGrid>
        <w:gridCol w:w="4140"/>
        <w:gridCol w:w="5400"/>
      </w:tblGrid>
      <w:tr w:rsidR="00373AD9" w:rsidRPr="00B4182E" w:rsidTr="00373AD9">
        <w:trPr>
          <w:tblCellSpacing w:w="0" w:type="dxa"/>
        </w:trPr>
        <w:tc>
          <w:tcPr>
            <w:tcW w:w="4140" w:type="dxa"/>
            <w:shd w:val="clear" w:color="auto" w:fill="F0E7B4"/>
          </w:tcPr>
          <w:p w:rsidR="00373AD9" w:rsidRPr="00B4182E" w:rsidRDefault="00373AD9" w:rsidP="000F5CE0">
            <w:pPr>
              <w:widowControl/>
              <w:spacing w:after="75" w:line="270" w:lineRule="atLeast"/>
              <w:jc w:val="center"/>
              <w:rPr>
                <w:rFonts w:ascii="Verdana" w:hAnsi="Verdana" w:cs="宋体"/>
                <w:color w:val="464646"/>
                <w:kern w:val="0"/>
                <w:sz w:val="18"/>
                <w:szCs w:val="18"/>
              </w:rPr>
            </w:pPr>
            <w:r w:rsidRPr="00B4182E">
              <w:rPr>
                <w:rFonts w:ascii="Verdana" w:hAnsi="Verdana" w:cs="宋体" w:hint="eastAsia"/>
                <w:b/>
                <w:bCs/>
                <w:color w:val="464646"/>
                <w:kern w:val="0"/>
                <w:sz w:val="18"/>
                <w:szCs w:val="18"/>
              </w:rPr>
              <w:lastRenderedPageBreak/>
              <w:t>成交</w:t>
            </w:r>
            <w:r w:rsidRPr="00B4182E">
              <w:rPr>
                <w:rFonts w:ascii="Verdana" w:hAnsi="Verdana" w:cs="宋体"/>
                <w:b/>
                <w:bCs/>
                <w:color w:val="464646"/>
                <w:kern w:val="0"/>
                <w:sz w:val="18"/>
                <w:szCs w:val="18"/>
              </w:rPr>
              <w:t>金额（万元）</w:t>
            </w:r>
          </w:p>
        </w:tc>
        <w:tc>
          <w:tcPr>
            <w:tcW w:w="5400" w:type="dxa"/>
            <w:tcBorders>
              <w:top w:val="single" w:sz="4" w:space="0" w:color="auto"/>
              <w:left w:val="single" w:sz="4" w:space="0" w:color="auto"/>
              <w:bottom w:val="single" w:sz="4" w:space="0" w:color="auto"/>
              <w:right w:val="nil"/>
            </w:tcBorders>
            <w:shd w:val="clear" w:color="auto" w:fill="F0E7B4"/>
            <w:vAlign w:val="center"/>
          </w:tcPr>
          <w:p w:rsidR="00373AD9" w:rsidRPr="00B4182E" w:rsidRDefault="00373AD9" w:rsidP="000F5CE0">
            <w:pPr>
              <w:widowControl/>
              <w:spacing w:after="75" w:line="270" w:lineRule="atLeast"/>
              <w:jc w:val="center"/>
              <w:rPr>
                <w:rFonts w:ascii="Verdana" w:hAnsi="Verdana" w:cs="宋体"/>
                <w:color w:val="464646"/>
                <w:kern w:val="0"/>
                <w:sz w:val="18"/>
                <w:szCs w:val="18"/>
              </w:rPr>
            </w:pPr>
            <w:r w:rsidRPr="00B4182E">
              <w:rPr>
                <w:rFonts w:ascii="Verdana" w:hAnsi="Verdana" w:cs="宋体"/>
                <w:b/>
                <w:bCs/>
                <w:color w:val="464646"/>
                <w:kern w:val="0"/>
                <w:sz w:val="18"/>
                <w:szCs w:val="18"/>
              </w:rPr>
              <w:t>货物招标</w:t>
            </w:r>
            <w:r>
              <w:rPr>
                <w:rFonts w:ascii="Verdana" w:hAnsi="Verdana" w:cs="宋体" w:hint="eastAsia"/>
                <w:b/>
                <w:bCs/>
                <w:color w:val="464646"/>
                <w:kern w:val="0"/>
                <w:sz w:val="18"/>
                <w:szCs w:val="18"/>
              </w:rPr>
              <w:t xml:space="preserve">                     </w:t>
            </w:r>
            <w:r w:rsidRPr="00B4182E">
              <w:rPr>
                <w:rFonts w:ascii="Verdana" w:hAnsi="Verdana" w:cs="宋体" w:hint="eastAsia"/>
                <w:b/>
                <w:bCs/>
                <w:color w:val="464646"/>
                <w:kern w:val="0"/>
                <w:sz w:val="18"/>
                <w:szCs w:val="18"/>
              </w:rPr>
              <w:t>服务招标</w:t>
            </w:r>
          </w:p>
        </w:tc>
      </w:tr>
      <w:tr w:rsidR="00373AD9" w:rsidRPr="00B4182E" w:rsidTr="00373AD9">
        <w:trPr>
          <w:tblCellSpacing w:w="0" w:type="dxa"/>
        </w:trPr>
        <w:tc>
          <w:tcPr>
            <w:tcW w:w="4140" w:type="dxa"/>
            <w:shd w:val="clear" w:color="auto" w:fill="F0E7B4"/>
          </w:tcPr>
          <w:p w:rsidR="00373AD9" w:rsidRPr="00B4182E" w:rsidRDefault="00373AD9" w:rsidP="000F5CE0">
            <w:pPr>
              <w:widowControl/>
              <w:spacing w:after="75" w:line="270" w:lineRule="atLeast"/>
              <w:jc w:val="center"/>
              <w:rPr>
                <w:rFonts w:ascii="Verdana" w:hAnsi="Verdana" w:cs="宋体"/>
                <w:color w:val="464646"/>
                <w:kern w:val="0"/>
                <w:sz w:val="18"/>
                <w:szCs w:val="18"/>
              </w:rPr>
            </w:pPr>
            <w:r w:rsidRPr="00B4182E">
              <w:rPr>
                <w:rFonts w:ascii="Verdana" w:hAnsi="Verdana" w:cs="宋体"/>
                <w:color w:val="464646"/>
                <w:kern w:val="0"/>
                <w:sz w:val="18"/>
                <w:szCs w:val="18"/>
              </w:rPr>
              <w:t>100</w:t>
            </w:r>
            <w:r w:rsidRPr="00B4182E">
              <w:rPr>
                <w:rFonts w:ascii="Verdana" w:hAnsi="Verdana" w:cs="宋体"/>
                <w:color w:val="464646"/>
                <w:kern w:val="0"/>
                <w:sz w:val="18"/>
                <w:szCs w:val="18"/>
              </w:rPr>
              <w:t>以下</w:t>
            </w:r>
          </w:p>
        </w:tc>
        <w:tc>
          <w:tcPr>
            <w:tcW w:w="5400" w:type="dxa"/>
            <w:tcBorders>
              <w:top w:val="single" w:sz="4" w:space="0" w:color="auto"/>
              <w:left w:val="single" w:sz="4" w:space="0" w:color="auto"/>
              <w:bottom w:val="single" w:sz="4" w:space="0" w:color="auto"/>
              <w:right w:val="nil"/>
            </w:tcBorders>
            <w:shd w:val="clear" w:color="auto" w:fill="F0E7B4"/>
          </w:tcPr>
          <w:p w:rsidR="00373AD9" w:rsidRPr="00B4182E" w:rsidRDefault="00373AD9" w:rsidP="000F5CE0">
            <w:pPr>
              <w:widowControl/>
              <w:spacing w:after="75" w:line="270" w:lineRule="atLeast"/>
              <w:ind w:firstLineChars="450" w:firstLine="810"/>
              <w:rPr>
                <w:rFonts w:ascii="Verdana" w:hAnsi="Verdana" w:cs="宋体"/>
                <w:color w:val="464646"/>
                <w:kern w:val="0"/>
                <w:sz w:val="18"/>
                <w:szCs w:val="18"/>
              </w:rPr>
            </w:pPr>
            <w:r w:rsidRPr="00B4182E">
              <w:rPr>
                <w:rFonts w:ascii="Verdana" w:hAnsi="Verdana" w:cs="宋体" w:hint="eastAsia"/>
                <w:color w:val="464646"/>
                <w:kern w:val="0"/>
                <w:sz w:val="18"/>
                <w:szCs w:val="18"/>
              </w:rPr>
              <w:t xml:space="preserve">   1.5%                        </w:t>
            </w:r>
            <w:r w:rsidRPr="00B4182E">
              <w:rPr>
                <w:rFonts w:ascii="Verdana" w:hAnsi="Verdana" w:cs="宋体"/>
                <w:color w:val="464646"/>
                <w:kern w:val="0"/>
                <w:sz w:val="18"/>
                <w:szCs w:val="18"/>
              </w:rPr>
              <w:t xml:space="preserve"> 1.5%</w:t>
            </w:r>
          </w:p>
        </w:tc>
      </w:tr>
      <w:tr w:rsidR="00373AD9" w:rsidRPr="00B4182E" w:rsidTr="00373AD9">
        <w:trPr>
          <w:tblCellSpacing w:w="0" w:type="dxa"/>
        </w:trPr>
        <w:tc>
          <w:tcPr>
            <w:tcW w:w="4140" w:type="dxa"/>
            <w:shd w:val="clear" w:color="auto" w:fill="F0E7B4"/>
          </w:tcPr>
          <w:p w:rsidR="00373AD9" w:rsidRPr="00B4182E" w:rsidRDefault="00373AD9" w:rsidP="000F5CE0">
            <w:pPr>
              <w:widowControl/>
              <w:spacing w:after="75" w:line="270" w:lineRule="atLeast"/>
              <w:jc w:val="center"/>
              <w:rPr>
                <w:rFonts w:ascii="Verdana" w:hAnsi="Verdana" w:cs="宋体"/>
                <w:color w:val="464646"/>
                <w:kern w:val="0"/>
                <w:sz w:val="18"/>
                <w:szCs w:val="18"/>
              </w:rPr>
            </w:pPr>
            <w:r w:rsidRPr="00B4182E">
              <w:rPr>
                <w:rFonts w:ascii="Verdana" w:hAnsi="Verdana" w:cs="宋体"/>
                <w:color w:val="464646"/>
                <w:kern w:val="0"/>
                <w:sz w:val="18"/>
                <w:szCs w:val="18"/>
              </w:rPr>
              <w:t>100-500</w:t>
            </w:r>
          </w:p>
        </w:tc>
        <w:tc>
          <w:tcPr>
            <w:tcW w:w="5400" w:type="dxa"/>
            <w:tcBorders>
              <w:top w:val="single" w:sz="4" w:space="0" w:color="auto"/>
              <w:left w:val="single" w:sz="4" w:space="0" w:color="auto"/>
              <w:bottom w:val="single" w:sz="4" w:space="0" w:color="auto"/>
              <w:right w:val="nil"/>
            </w:tcBorders>
            <w:shd w:val="clear" w:color="auto" w:fill="F0E7B4"/>
          </w:tcPr>
          <w:p w:rsidR="00373AD9" w:rsidRPr="00B4182E" w:rsidRDefault="00373AD9" w:rsidP="000F5CE0">
            <w:pPr>
              <w:widowControl/>
              <w:spacing w:after="75" w:line="270" w:lineRule="atLeast"/>
              <w:ind w:firstLineChars="600" w:firstLine="1080"/>
              <w:rPr>
                <w:rFonts w:ascii="Verdana" w:hAnsi="Verdana" w:cs="宋体"/>
                <w:color w:val="464646"/>
                <w:kern w:val="0"/>
                <w:sz w:val="18"/>
                <w:szCs w:val="18"/>
              </w:rPr>
            </w:pPr>
            <w:r w:rsidRPr="00B4182E">
              <w:rPr>
                <w:rFonts w:ascii="Verdana" w:hAnsi="Verdana" w:cs="宋体"/>
                <w:color w:val="464646"/>
                <w:kern w:val="0"/>
                <w:sz w:val="18"/>
                <w:szCs w:val="18"/>
              </w:rPr>
              <w:t xml:space="preserve">1.1% </w:t>
            </w:r>
            <w:r w:rsidRPr="00B4182E">
              <w:rPr>
                <w:rFonts w:ascii="Verdana" w:hAnsi="Verdana" w:cs="宋体" w:hint="eastAsia"/>
                <w:color w:val="464646"/>
                <w:kern w:val="0"/>
                <w:sz w:val="18"/>
                <w:szCs w:val="18"/>
              </w:rPr>
              <w:t xml:space="preserve">                       0.8%</w:t>
            </w:r>
          </w:p>
        </w:tc>
      </w:tr>
    </w:tbl>
    <w:p w:rsidR="00373AD9" w:rsidRPr="00B4182E" w:rsidRDefault="00373AD9" w:rsidP="00373AD9">
      <w:pPr>
        <w:spacing w:line="500" w:lineRule="exact"/>
        <w:ind w:leftChars="150" w:left="735" w:hangingChars="200" w:hanging="420"/>
        <w:rPr>
          <w:rFonts w:ascii="宋体" w:hAnsi="宋体"/>
        </w:rPr>
      </w:pPr>
      <w:r w:rsidRPr="00B4182E">
        <w:rPr>
          <w:rFonts w:hint="eastAsia"/>
          <w:shd w:val="clear" w:color="auto" w:fill="F0E7B4"/>
        </w:rPr>
        <w:t>招标代理服务收费按差额定率累进法计算</w:t>
      </w:r>
    </w:p>
    <w:p w:rsidR="005E0298" w:rsidRDefault="00866804">
      <w:pPr>
        <w:spacing w:line="360" w:lineRule="auto"/>
        <w:ind w:right="-46" w:firstLine="420"/>
        <w:rPr>
          <w:rFonts w:ascii="Times New Roman" w:eastAsia="宋体" w:hAnsi="Times New Roman" w:cs="Times New Roman"/>
          <w:sz w:val="24"/>
        </w:rPr>
      </w:pPr>
      <w:r>
        <w:rPr>
          <w:rFonts w:ascii="Times New Roman" w:eastAsia="宋体" w:hAnsi="Times New Roman" w:cs="Times New Roman"/>
          <w:sz w:val="24"/>
        </w:rPr>
        <w:t>收款单位：国家体育总局体育器材装备中心</w:t>
      </w:r>
    </w:p>
    <w:p w:rsidR="005E0298" w:rsidRDefault="00866804">
      <w:pPr>
        <w:spacing w:line="360" w:lineRule="auto"/>
        <w:ind w:right="-46" w:firstLine="420"/>
        <w:rPr>
          <w:rFonts w:ascii="Times New Roman" w:eastAsia="宋体" w:hAnsi="Times New Roman" w:cs="Times New Roman"/>
          <w:sz w:val="24"/>
        </w:rPr>
      </w:pPr>
      <w:r>
        <w:rPr>
          <w:rFonts w:ascii="Times New Roman" w:eastAsia="宋体" w:hAnsi="Times New Roman" w:cs="Times New Roman"/>
          <w:sz w:val="24"/>
        </w:rPr>
        <w:t>开</w:t>
      </w:r>
      <w:r>
        <w:rPr>
          <w:rFonts w:ascii="Times New Roman" w:eastAsia="宋体" w:hAnsi="Times New Roman" w:cs="Times New Roman"/>
          <w:sz w:val="24"/>
        </w:rPr>
        <w:t xml:space="preserve"> </w:t>
      </w:r>
      <w:r>
        <w:rPr>
          <w:rFonts w:ascii="Times New Roman" w:eastAsia="宋体" w:hAnsi="Times New Roman" w:cs="Times New Roman"/>
          <w:sz w:val="24"/>
        </w:rPr>
        <w:t>户</w:t>
      </w:r>
      <w:r>
        <w:rPr>
          <w:rFonts w:ascii="Times New Roman" w:eastAsia="宋体" w:hAnsi="Times New Roman" w:cs="Times New Roman"/>
          <w:sz w:val="24"/>
        </w:rPr>
        <w:t xml:space="preserve"> </w:t>
      </w:r>
      <w:r>
        <w:rPr>
          <w:rFonts w:ascii="Times New Roman" w:eastAsia="宋体" w:hAnsi="Times New Roman" w:cs="Times New Roman"/>
          <w:sz w:val="24"/>
        </w:rPr>
        <w:t>行：工行北京体育馆路支行</w:t>
      </w:r>
    </w:p>
    <w:p w:rsidR="005E0298" w:rsidRDefault="00866804">
      <w:pPr>
        <w:spacing w:line="360" w:lineRule="auto"/>
        <w:ind w:right="-46" w:firstLine="420"/>
        <w:rPr>
          <w:rFonts w:ascii="Times New Roman" w:eastAsia="宋体" w:hAnsi="Times New Roman" w:cs="Times New Roman"/>
          <w:b/>
          <w:sz w:val="24"/>
        </w:rPr>
      </w:pPr>
      <w:r>
        <w:rPr>
          <w:rFonts w:ascii="Times New Roman" w:eastAsia="宋体" w:hAnsi="Times New Roman" w:cs="Times New Roman"/>
          <w:sz w:val="24"/>
        </w:rPr>
        <w:t>银行账号：</w:t>
      </w:r>
      <w:r>
        <w:rPr>
          <w:rFonts w:ascii="Times New Roman" w:eastAsia="宋体" w:hAnsi="Times New Roman" w:cs="Times New Roman"/>
          <w:sz w:val="24"/>
        </w:rPr>
        <w:t>0200008109089053553</w:t>
      </w:r>
    </w:p>
    <w:p w:rsidR="005E0298" w:rsidRDefault="00866804">
      <w:pPr>
        <w:pStyle w:val="4"/>
        <w:rPr>
          <w:rFonts w:ascii="Times New Roman" w:eastAsia="宋体" w:hAnsi="Times New Roman" w:cs="Times New Roman"/>
          <w:color w:val="auto"/>
        </w:rPr>
      </w:pPr>
      <w:r>
        <w:rPr>
          <w:rFonts w:ascii="Times New Roman" w:eastAsia="宋体" w:cs="Times New Roman"/>
          <w:color w:val="auto"/>
        </w:rPr>
        <w:t>响应文件的形式</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12.1</w:t>
      </w:r>
      <w:r>
        <w:rPr>
          <w:rFonts w:ascii="Times New Roman" w:eastAsia="宋体" w:hAnsi="宋体" w:cs="Times New Roman"/>
          <w:b/>
          <w:bCs/>
          <w:u w:val="single"/>
        </w:rPr>
        <w:t>响应文件正本一份、副本二份</w:t>
      </w:r>
      <w:r>
        <w:rPr>
          <w:rFonts w:ascii="Times New Roman" w:eastAsia="宋体" w:hAnsi="宋体" w:cs="Times New Roman"/>
          <w:u w:val="single"/>
        </w:rPr>
        <w:t>，</w:t>
      </w:r>
      <w:r>
        <w:rPr>
          <w:rFonts w:ascii="Times New Roman" w:eastAsia="宋体" w:hAnsi="宋体" w:cs="Times New Roman"/>
        </w:rPr>
        <w:t>报价人应按照竞争性磋商文件要求，在响应文件适当的位置填写报价人全称并加盖公章，同时由法定代表人或正式授权的代表签字。</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12.2</w:t>
      </w:r>
      <w:r>
        <w:rPr>
          <w:rFonts w:ascii="Times New Roman" w:eastAsia="宋体" w:hAnsi="宋体" w:cs="Times New Roman"/>
        </w:rPr>
        <w:t>正本和副本如果不一致之处，以正本为准。</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12.3</w:t>
      </w:r>
      <w:r>
        <w:rPr>
          <w:rFonts w:ascii="Times New Roman" w:eastAsia="宋体" w:hAnsi="宋体" w:cs="Times New Roman"/>
        </w:rPr>
        <w:t>响应文件的文本内容正本应打印或使用不褪色的墨水书写，其</w:t>
      </w:r>
      <w:r>
        <w:rPr>
          <w:rFonts w:ascii="Times New Roman" w:eastAsia="宋体" w:hAnsi="Times New Roman" w:cs="Times New Roman"/>
        </w:rPr>
        <w:t>“</w:t>
      </w:r>
      <w:r>
        <w:rPr>
          <w:rFonts w:ascii="Times New Roman" w:eastAsia="宋体" w:hAnsi="宋体" w:cs="Times New Roman"/>
        </w:rPr>
        <w:t>正本</w:t>
      </w:r>
      <w:r>
        <w:rPr>
          <w:rFonts w:ascii="Times New Roman" w:eastAsia="宋体" w:hAnsi="Times New Roman" w:cs="Times New Roman"/>
        </w:rPr>
        <w:t>”</w:t>
      </w:r>
      <w:r>
        <w:rPr>
          <w:rFonts w:ascii="Times New Roman" w:eastAsia="宋体" w:hAnsi="宋体" w:cs="Times New Roman"/>
        </w:rPr>
        <w:t>、</w:t>
      </w:r>
      <w:r>
        <w:rPr>
          <w:rFonts w:ascii="Times New Roman" w:eastAsia="宋体" w:hAnsi="Times New Roman" w:cs="Times New Roman"/>
        </w:rPr>
        <w:t>“</w:t>
      </w:r>
      <w:r>
        <w:rPr>
          <w:rFonts w:ascii="Times New Roman" w:eastAsia="宋体" w:hAnsi="宋体" w:cs="Times New Roman"/>
        </w:rPr>
        <w:t>副本</w:t>
      </w:r>
      <w:r>
        <w:rPr>
          <w:rFonts w:ascii="Times New Roman" w:eastAsia="宋体" w:hAnsi="Times New Roman" w:cs="Times New Roman"/>
        </w:rPr>
        <w:t>”</w:t>
      </w:r>
      <w:r>
        <w:rPr>
          <w:rFonts w:ascii="Times New Roman" w:eastAsia="宋体" w:hAnsi="宋体" w:cs="Times New Roman"/>
        </w:rPr>
        <w:t>字样应加盖或打印在响应文件封面右上角。</w:t>
      </w:r>
    </w:p>
    <w:p w:rsidR="005E0298" w:rsidRDefault="00866804">
      <w:pPr>
        <w:pStyle w:val="50"/>
        <w:ind w:firstLine="480"/>
        <w:rPr>
          <w:rFonts w:ascii="Times New Roman" w:eastAsia="宋体" w:hAnsi="Times New Roman" w:cs="Times New Roman"/>
          <w:bCs/>
        </w:rPr>
      </w:pPr>
      <w:r>
        <w:rPr>
          <w:rFonts w:ascii="Times New Roman" w:eastAsia="宋体" w:hAnsi="Times New Roman" w:cs="Times New Roman"/>
        </w:rPr>
        <w:t>12.4</w:t>
      </w:r>
      <w:r>
        <w:rPr>
          <w:rFonts w:ascii="Times New Roman" w:eastAsia="宋体" w:hAnsi="宋体" w:cs="Times New Roman"/>
          <w:bCs/>
        </w:rPr>
        <w:t>响应文件应用</w:t>
      </w:r>
      <w:r>
        <w:rPr>
          <w:rFonts w:ascii="Times New Roman" w:eastAsia="宋体" w:hAnsi="Times New Roman" w:cs="Times New Roman"/>
          <w:bCs/>
        </w:rPr>
        <w:t>A4</w:t>
      </w:r>
      <w:r>
        <w:rPr>
          <w:rFonts w:ascii="Times New Roman" w:eastAsia="宋体" w:hAnsi="宋体" w:cs="Times New Roman"/>
          <w:bCs/>
        </w:rPr>
        <w:t>纸打印，</w:t>
      </w:r>
      <w:proofErr w:type="gramStart"/>
      <w:r>
        <w:rPr>
          <w:rFonts w:ascii="Times New Roman" w:eastAsia="宋体" w:hAnsi="宋体" w:cs="Times New Roman"/>
          <w:b/>
          <w:bCs/>
          <w:u w:val="single"/>
        </w:rPr>
        <w:t>采用胶订或</w:t>
      </w:r>
      <w:proofErr w:type="gramEnd"/>
      <w:r>
        <w:rPr>
          <w:rFonts w:ascii="Times New Roman" w:eastAsia="宋体" w:hAnsi="宋体" w:cs="Times New Roman"/>
          <w:b/>
          <w:bCs/>
          <w:u w:val="single"/>
        </w:rPr>
        <w:t>线</w:t>
      </w:r>
      <w:proofErr w:type="gramStart"/>
      <w:r>
        <w:rPr>
          <w:rFonts w:ascii="Times New Roman" w:eastAsia="宋体" w:hAnsi="宋体" w:cs="Times New Roman"/>
          <w:b/>
          <w:bCs/>
          <w:u w:val="single"/>
        </w:rPr>
        <w:t>订形式</w:t>
      </w:r>
      <w:proofErr w:type="gramEnd"/>
      <w:r>
        <w:rPr>
          <w:rFonts w:ascii="Times New Roman" w:eastAsia="宋体" w:hAnsi="宋体" w:cs="Times New Roman"/>
          <w:b/>
          <w:bCs/>
          <w:u w:val="single"/>
        </w:rPr>
        <w:t>装订成册</w:t>
      </w:r>
      <w:r>
        <w:rPr>
          <w:rFonts w:ascii="Times New Roman" w:eastAsia="宋体" w:hAnsi="宋体" w:cs="Times New Roman"/>
          <w:bCs/>
        </w:rPr>
        <w:t>。</w:t>
      </w:r>
    </w:p>
    <w:p w:rsidR="005E0298" w:rsidRDefault="00866804">
      <w:pPr>
        <w:pStyle w:val="50"/>
        <w:ind w:firstLine="480"/>
        <w:rPr>
          <w:rFonts w:ascii="Times New Roman" w:eastAsia="宋体" w:hAnsi="Times New Roman" w:cs="Times New Roman"/>
          <w:bCs/>
        </w:rPr>
      </w:pPr>
      <w:r>
        <w:rPr>
          <w:rFonts w:ascii="Times New Roman" w:eastAsia="宋体" w:hAnsi="Times New Roman" w:cs="Times New Roman"/>
        </w:rPr>
        <w:t>12.5</w:t>
      </w:r>
      <w:r>
        <w:rPr>
          <w:rFonts w:ascii="Times New Roman" w:eastAsia="宋体" w:hAnsi="宋体" w:cs="Times New Roman"/>
        </w:rPr>
        <w:t>响应文件（正本和副本）均须密封后按照采购文件规定的时间和地点送达采购单位。</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12.6</w:t>
      </w:r>
      <w:r>
        <w:rPr>
          <w:rFonts w:ascii="Times New Roman" w:eastAsia="宋体" w:hAnsi="宋体" w:cs="Times New Roman"/>
        </w:rPr>
        <w:t>邮寄、电报、电话、传真形式的响应文件概不接受。</w:t>
      </w:r>
      <w:bookmarkStart w:id="29" w:name="_Toc115756027"/>
    </w:p>
    <w:p w:rsidR="005E0298" w:rsidRDefault="00866804">
      <w:pPr>
        <w:pStyle w:val="61"/>
        <w:rPr>
          <w:rFonts w:ascii="Times New Roman" w:eastAsia="宋体" w:hAnsi="Times New Roman" w:cs="Times New Roman"/>
          <w:color w:val="auto"/>
        </w:rPr>
      </w:pPr>
      <w:bookmarkStart w:id="30" w:name="_Toc499216475"/>
      <w:bookmarkStart w:id="31" w:name="_Toc51317164"/>
      <w:r>
        <w:rPr>
          <w:rFonts w:ascii="Times New Roman" w:eastAsia="宋体" w:hAnsi="宋体" w:cs="Times New Roman"/>
          <w:color w:val="auto"/>
        </w:rPr>
        <w:t>四、响应文件的递交</w:t>
      </w:r>
      <w:bookmarkEnd w:id="30"/>
      <w:bookmarkEnd w:id="31"/>
    </w:p>
    <w:p w:rsidR="005E0298" w:rsidRDefault="00866804">
      <w:pPr>
        <w:pStyle w:val="4"/>
        <w:rPr>
          <w:rFonts w:ascii="Times New Roman" w:eastAsia="宋体" w:hAnsi="Times New Roman" w:cs="Times New Roman"/>
          <w:color w:val="auto"/>
        </w:rPr>
      </w:pPr>
      <w:r>
        <w:rPr>
          <w:rFonts w:ascii="Times New Roman" w:eastAsia="宋体" w:cs="Times New Roman"/>
          <w:color w:val="auto"/>
        </w:rPr>
        <w:t>响应文件的递交</w:t>
      </w:r>
    </w:p>
    <w:p w:rsidR="005E0298" w:rsidRDefault="00866804">
      <w:pPr>
        <w:pStyle w:val="a4"/>
        <w:ind w:left="420"/>
        <w:rPr>
          <w:rFonts w:ascii="Times New Roman" w:eastAsia="宋体" w:hAnsi="Times New Roman" w:cs="Times New Roman"/>
        </w:rPr>
      </w:pPr>
      <w:r>
        <w:rPr>
          <w:rFonts w:ascii="Times New Roman" w:eastAsia="宋体" w:hAnsi="Times New Roman" w:cs="Times New Roman"/>
        </w:rPr>
        <w:t xml:space="preserve">13.1 </w:t>
      </w:r>
      <w:r>
        <w:rPr>
          <w:rFonts w:ascii="Times New Roman" w:eastAsia="宋体" w:hAnsi="宋体" w:cs="Times New Roman"/>
        </w:rPr>
        <w:t>递交截止时间：</w:t>
      </w:r>
      <w:r>
        <w:rPr>
          <w:rFonts w:ascii="Times New Roman" w:eastAsia="宋体" w:hAnsi="Times New Roman" w:cs="Times New Roman"/>
          <w:b/>
          <w:u w:val="single"/>
        </w:rPr>
        <w:t>20</w:t>
      </w:r>
      <w:r w:rsidR="003A31FD">
        <w:rPr>
          <w:rFonts w:ascii="Times New Roman" w:eastAsia="宋体" w:hAnsi="Times New Roman" w:cs="Times New Roman" w:hint="eastAsia"/>
          <w:b/>
          <w:u w:val="single"/>
        </w:rPr>
        <w:t>20</w:t>
      </w:r>
      <w:r>
        <w:rPr>
          <w:rFonts w:ascii="Times New Roman" w:eastAsia="宋体" w:hAnsi="宋体" w:cs="Times New Roman"/>
          <w:b/>
        </w:rPr>
        <w:t>年</w:t>
      </w:r>
      <w:r w:rsidR="003A31FD">
        <w:rPr>
          <w:rFonts w:ascii="Times New Roman" w:eastAsia="宋体" w:hAnsi="宋体" w:cs="Times New Roman" w:hint="eastAsia"/>
          <w:b/>
          <w:u w:val="single"/>
        </w:rPr>
        <w:t xml:space="preserve">  </w:t>
      </w:r>
      <w:r w:rsidR="00901590">
        <w:rPr>
          <w:rFonts w:ascii="Times New Roman" w:eastAsia="宋体" w:hAnsi="宋体" w:cs="Times New Roman" w:hint="eastAsia"/>
          <w:b/>
          <w:u w:val="single"/>
        </w:rPr>
        <w:t>10</w:t>
      </w:r>
      <w:r w:rsidR="003A31FD">
        <w:rPr>
          <w:rFonts w:ascii="Times New Roman" w:eastAsia="宋体" w:hAnsi="宋体" w:cs="Times New Roman" w:hint="eastAsia"/>
          <w:b/>
          <w:u w:val="single"/>
        </w:rPr>
        <w:t xml:space="preserve"> </w:t>
      </w:r>
      <w:r>
        <w:rPr>
          <w:rFonts w:ascii="Times New Roman" w:eastAsia="宋体" w:hAnsi="宋体" w:cs="Times New Roman"/>
          <w:b/>
        </w:rPr>
        <w:t>月</w:t>
      </w:r>
      <w:r>
        <w:rPr>
          <w:rFonts w:ascii="Times New Roman" w:eastAsia="宋体" w:hAnsi="宋体" w:cs="Times New Roman" w:hint="eastAsia"/>
          <w:b/>
          <w:u w:val="single"/>
        </w:rPr>
        <w:t xml:space="preserve"> </w:t>
      </w:r>
      <w:r w:rsidR="00901590">
        <w:rPr>
          <w:rFonts w:ascii="Times New Roman" w:eastAsia="宋体" w:hAnsi="宋体" w:cs="Times New Roman" w:hint="eastAsia"/>
          <w:b/>
          <w:u w:val="single"/>
        </w:rPr>
        <w:t>14</w:t>
      </w:r>
      <w:r w:rsidR="003A31FD">
        <w:rPr>
          <w:rFonts w:ascii="Times New Roman" w:eastAsia="宋体" w:hAnsi="宋体" w:cs="Times New Roman" w:hint="eastAsia"/>
          <w:b/>
          <w:u w:val="single"/>
        </w:rPr>
        <w:t xml:space="preserve">  </w:t>
      </w:r>
      <w:r>
        <w:rPr>
          <w:rFonts w:ascii="Times New Roman" w:eastAsia="宋体" w:hAnsi="宋体" w:cs="Times New Roman"/>
          <w:b/>
        </w:rPr>
        <w:t>日</w:t>
      </w:r>
      <w:r>
        <w:rPr>
          <w:rFonts w:ascii="Times New Roman" w:eastAsia="宋体" w:hAnsi="Times New Roman" w:cs="Times New Roman"/>
          <w:b/>
          <w:u w:val="single"/>
        </w:rPr>
        <w:t>09</w:t>
      </w:r>
      <w:r>
        <w:rPr>
          <w:rFonts w:ascii="Times New Roman" w:eastAsia="宋体" w:hAnsi="宋体" w:cs="Times New Roman"/>
          <w:b/>
          <w:u w:val="single"/>
        </w:rPr>
        <w:t>：</w:t>
      </w:r>
      <w:r w:rsidR="004441B3">
        <w:rPr>
          <w:rFonts w:ascii="Times New Roman" w:eastAsia="宋体" w:hAnsi="Times New Roman" w:cs="Times New Roman" w:hint="eastAsia"/>
          <w:b/>
          <w:u w:val="single"/>
        </w:rPr>
        <w:t>3</w:t>
      </w:r>
      <w:r>
        <w:rPr>
          <w:rFonts w:ascii="Times New Roman" w:eastAsia="宋体" w:hAnsi="Times New Roman" w:cs="Times New Roman"/>
          <w:b/>
          <w:u w:val="single"/>
        </w:rPr>
        <w:t>0</w:t>
      </w:r>
      <w:r>
        <w:rPr>
          <w:rFonts w:ascii="Times New Roman" w:eastAsia="宋体" w:hAnsi="宋体" w:cs="Times New Roman"/>
        </w:rPr>
        <w:t>，逾期递交或响应文件不符合采购规定，则被拒绝；</w:t>
      </w:r>
    </w:p>
    <w:p w:rsidR="005E0298" w:rsidRDefault="00866804">
      <w:pPr>
        <w:pStyle w:val="a4"/>
        <w:ind w:left="420"/>
        <w:rPr>
          <w:rFonts w:ascii="Times New Roman" w:eastAsia="宋体" w:hAnsi="Times New Roman" w:cs="Times New Roman"/>
        </w:rPr>
      </w:pPr>
      <w:r>
        <w:rPr>
          <w:rFonts w:ascii="Times New Roman" w:eastAsia="宋体" w:hAnsi="Times New Roman" w:cs="Times New Roman"/>
        </w:rPr>
        <w:t>13.2</w:t>
      </w:r>
      <w:r>
        <w:rPr>
          <w:rFonts w:ascii="Times New Roman" w:eastAsia="宋体" w:hAnsi="宋体" w:cs="Times New Roman"/>
        </w:rPr>
        <w:t>递交地点：国家体育总局体育器材装备中心</w:t>
      </w:r>
      <w:r>
        <w:rPr>
          <w:rFonts w:ascii="Times New Roman" w:eastAsia="宋体" w:hAnsi="Times New Roman" w:cs="Times New Roman"/>
        </w:rPr>
        <w:t>502</w:t>
      </w:r>
      <w:r>
        <w:rPr>
          <w:rFonts w:ascii="Times New Roman" w:eastAsia="宋体" w:hAnsi="宋体" w:cs="Times New Roman"/>
        </w:rPr>
        <w:t>会议室</w:t>
      </w:r>
    </w:p>
    <w:p w:rsidR="005E0298" w:rsidRDefault="00866804">
      <w:pPr>
        <w:pStyle w:val="a4"/>
        <w:ind w:leftChars="200" w:left="420" w:firstLineChars="250" w:firstLine="600"/>
        <w:rPr>
          <w:rFonts w:ascii="Times New Roman" w:eastAsia="宋体" w:hAnsi="Times New Roman" w:cs="Times New Roman"/>
        </w:rPr>
      </w:pPr>
      <w:r>
        <w:rPr>
          <w:rFonts w:ascii="Times New Roman" w:eastAsia="宋体" w:hAnsi="宋体" w:cs="Times New Roman"/>
        </w:rPr>
        <w:t>地址：北京市东城区体育馆路</w:t>
      </w:r>
      <w:r>
        <w:rPr>
          <w:rFonts w:ascii="Times New Roman" w:eastAsia="宋体" w:hAnsi="Times New Roman" w:cs="Times New Roman"/>
        </w:rPr>
        <w:t>3</w:t>
      </w:r>
      <w:r>
        <w:rPr>
          <w:rFonts w:ascii="Times New Roman" w:eastAsia="宋体" w:hAnsi="宋体" w:cs="Times New Roman"/>
        </w:rPr>
        <w:t>号国家体育总局综合楼</w:t>
      </w:r>
      <w:r>
        <w:rPr>
          <w:rFonts w:ascii="Times New Roman" w:eastAsia="宋体" w:hAnsi="Times New Roman" w:cs="Times New Roman"/>
        </w:rPr>
        <w:t>5</w:t>
      </w:r>
      <w:r>
        <w:rPr>
          <w:rFonts w:ascii="Times New Roman" w:eastAsia="宋体" w:hAnsi="宋体" w:cs="Times New Roman"/>
        </w:rPr>
        <w:t>楼</w:t>
      </w:r>
    </w:p>
    <w:p w:rsidR="005E0298" w:rsidRDefault="00866804">
      <w:pPr>
        <w:pStyle w:val="4"/>
        <w:rPr>
          <w:rFonts w:ascii="Times New Roman" w:eastAsia="宋体" w:cs="Times New Roman"/>
          <w:color w:val="auto"/>
        </w:rPr>
      </w:pPr>
      <w:r>
        <w:rPr>
          <w:rFonts w:ascii="Times New Roman" w:eastAsia="宋体" w:cs="Times New Roman"/>
          <w:color w:val="auto"/>
        </w:rPr>
        <w:t>响应文件的修改和撤回</w:t>
      </w:r>
    </w:p>
    <w:p w:rsidR="005E0298" w:rsidRDefault="00866804">
      <w:pPr>
        <w:pStyle w:val="a4"/>
        <w:ind w:firstLineChars="200" w:firstLine="480"/>
        <w:rPr>
          <w:rFonts w:ascii="Times New Roman" w:eastAsia="宋体" w:hAnsi="Times New Roman" w:cs="Times New Roman"/>
          <w:kern w:val="0"/>
        </w:rPr>
      </w:pPr>
      <w:r>
        <w:rPr>
          <w:rFonts w:ascii="Times New Roman" w:eastAsia="宋体" w:hAnsi="Times New Roman" w:cs="Times New Roman"/>
        </w:rPr>
        <w:t>14.1</w:t>
      </w:r>
      <w:r>
        <w:rPr>
          <w:rFonts w:ascii="Times New Roman" w:eastAsia="宋体" w:hAnsi="宋体" w:cs="Times New Roman"/>
          <w:kern w:val="0"/>
        </w:rPr>
        <w:t>报价人在递交响应文件后，可以修改其响应文件，但报价人必须在规定的响应文件递交截止时间之前将修改的响应文件递交给采购单位。</w:t>
      </w:r>
    </w:p>
    <w:p w:rsidR="005E0298" w:rsidRDefault="00866804">
      <w:pPr>
        <w:pStyle w:val="a4"/>
        <w:ind w:firstLineChars="200" w:firstLine="480"/>
        <w:rPr>
          <w:rFonts w:ascii="Times New Roman" w:eastAsia="宋体" w:hAnsi="Times New Roman" w:cs="Times New Roman"/>
          <w:kern w:val="0"/>
        </w:rPr>
      </w:pPr>
      <w:r>
        <w:rPr>
          <w:rFonts w:ascii="Times New Roman" w:eastAsia="宋体" w:hAnsi="Times New Roman" w:cs="Times New Roman"/>
        </w:rPr>
        <w:t>14.2</w:t>
      </w:r>
      <w:r>
        <w:rPr>
          <w:rFonts w:ascii="Times New Roman" w:eastAsia="宋体" w:hAnsi="宋体" w:cs="Times New Roman"/>
          <w:kern w:val="0"/>
        </w:rPr>
        <w:t>报价人在递交响应文件后，可以撤回其报价，但报价人必须在响应文件递交截止时间之前以书面形式告知采购单位。</w:t>
      </w:r>
    </w:p>
    <w:p w:rsidR="005E0298" w:rsidRDefault="00866804">
      <w:pPr>
        <w:pStyle w:val="a4"/>
        <w:ind w:firstLineChars="200" w:firstLine="480"/>
        <w:rPr>
          <w:rFonts w:ascii="Times New Roman" w:eastAsia="宋体" w:hAnsi="Times New Roman" w:cs="Times New Roman"/>
        </w:rPr>
      </w:pPr>
      <w:r>
        <w:rPr>
          <w:rFonts w:ascii="Times New Roman" w:eastAsia="宋体" w:hAnsi="Times New Roman" w:cs="Times New Roman"/>
          <w:kern w:val="0"/>
        </w:rPr>
        <w:t>14.3</w:t>
      </w:r>
      <w:r>
        <w:rPr>
          <w:rFonts w:ascii="Times New Roman" w:eastAsia="宋体" w:hAnsi="宋体" w:cs="Times New Roman"/>
        </w:rPr>
        <w:t>从响应文件递交截止时间至报价有效期这段时间内，报价人不得撤回其响应文件。</w:t>
      </w:r>
    </w:p>
    <w:p w:rsidR="005E0298" w:rsidRDefault="00866804">
      <w:pPr>
        <w:pStyle w:val="61"/>
        <w:rPr>
          <w:rFonts w:ascii="Times New Roman" w:eastAsia="宋体" w:hAnsi="Times New Roman" w:cs="Times New Roman"/>
          <w:color w:val="auto"/>
        </w:rPr>
      </w:pPr>
      <w:bookmarkStart w:id="32" w:name="_Toc499216476"/>
      <w:bookmarkStart w:id="33" w:name="_Toc51317165"/>
      <w:r>
        <w:rPr>
          <w:rFonts w:ascii="Times New Roman" w:eastAsia="宋体" w:hAnsi="宋体" w:cs="Times New Roman"/>
          <w:color w:val="auto"/>
        </w:rPr>
        <w:lastRenderedPageBreak/>
        <w:t>五、合同的</w:t>
      </w:r>
      <w:bookmarkEnd w:id="29"/>
      <w:r>
        <w:rPr>
          <w:rFonts w:ascii="Times New Roman" w:eastAsia="宋体" w:hAnsi="宋体" w:cs="Times New Roman"/>
          <w:color w:val="auto"/>
        </w:rPr>
        <w:t>签订和履行</w:t>
      </w:r>
      <w:bookmarkEnd w:id="32"/>
      <w:bookmarkEnd w:id="33"/>
    </w:p>
    <w:p w:rsidR="005E0298" w:rsidRDefault="00866804">
      <w:pPr>
        <w:pStyle w:val="4"/>
        <w:rPr>
          <w:rFonts w:ascii="Times New Roman" w:eastAsia="宋体" w:cs="Times New Roman"/>
          <w:color w:val="auto"/>
        </w:rPr>
      </w:pPr>
      <w:r>
        <w:rPr>
          <w:rFonts w:ascii="Times New Roman" w:eastAsia="宋体" w:cs="Times New Roman"/>
          <w:color w:val="auto"/>
        </w:rPr>
        <w:t>成交结果公告和通知方式</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15.1</w:t>
      </w:r>
      <w:r>
        <w:rPr>
          <w:rFonts w:ascii="Times New Roman" w:eastAsia="宋体" w:hAnsi="宋体" w:cs="Times New Roman"/>
        </w:rPr>
        <w:t>采购单位在成交人确定后</w:t>
      </w:r>
      <w:r>
        <w:rPr>
          <w:rFonts w:ascii="Times New Roman" w:eastAsia="宋体" w:hAnsi="Times New Roman" w:cs="Times New Roman"/>
        </w:rPr>
        <w:t>2</w:t>
      </w:r>
      <w:r>
        <w:rPr>
          <w:rFonts w:ascii="Times New Roman" w:eastAsia="宋体" w:hAnsi="宋体" w:cs="Times New Roman"/>
        </w:rPr>
        <w:t>个工作日内，在中国政府采购网公告成交结果。同时向成交人发出</w:t>
      </w:r>
      <w:r>
        <w:rPr>
          <w:rFonts w:ascii="Times New Roman" w:eastAsia="宋体" w:hAnsi="Times New Roman" w:cs="Times New Roman"/>
        </w:rPr>
        <w:t>“</w:t>
      </w:r>
      <w:r>
        <w:rPr>
          <w:rFonts w:ascii="Times New Roman" w:eastAsia="宋体" w:hAnsi="宋体" w:cs="Times New Roman"/>
        </w:rPr>
        <w:t>成交通知书</w:t>
      </w:r>
      <w:r>
        <w:rPr>
          <w:rFonts w:ascii="Times New Roman" w:eastAsia="宋体" w:hAnsi="Times New Roman" w:cs="Times New Roman"/>
        </w:rPr>
        <w:t>”</w:t>
      </w:r>
      <w:r>
        <w:rPr>
          <w:rFonts w:ascii="Times New Roman" w:eastAsia="宋体" w:hAnsi="宋体" w:cs="Times New Roman"/>
        </w:rPr>
        <w:t>，成交人应在收到通知书当日以书面形式确认。采购单位对未成交的报价人不作未成交原因的解释。</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15.2“</w:t>
      </w:r>
      <w:r>
        <w:rPr>
          <w:rFonts w:ascii="Times New Roman" w:eastAsia="宋体" w:hAnsi="宋体" w:cs="Times New Roman"/>
        </w:rPr>
        <w:t>成交通知书</w:t>
      </w:r>
      <w:r>
        <w:rPr>
          <w:rFonts w:ascii="Times New Roman" w:eastAsia="宋体" w:hAnsi="Times New Roman" w:cs="Times New Roman"/>
        </w:rPr>
        <w:t>”</w:t>
      </w:r>
      <w:r>
        <w:rPr>
          <w:rFonts w:ascii="Times New Roman" w:eastAsia="宋体" w:hAnsi="宋体" w:cs="Times New Roman"/>
        </w:rPr>
        <w:t>将作为签订合同的重要依据，当</w:t>
      </w:r>
      <w:r>
        <w:rPr>
          <w:rFonts w:ascii="Times New Roman" w:eastAsia="宋体" w:hAnsi="Times New Roman" w:cs="Times New Roman"/>
        </w:rPr>
        <w:t>“</w:t>
      </w:r>
      <w:r>
        <w:rPr>
          <w:rFonts w:ascii="Times New Roman" w:eastAsia="宋体" w:hAnsi="宋体" w:cs="Times New Roman"/>
        </w:rPr>
        <w:t>成交通知书</w:t>
      </w:r>
      <w:r>
        <w:rPr>
          <w:rFonts w:ascii="Times New Roman" w:eastAsia="宋体" w:hAnsi="Times New Roman" w:cs="Times New Roman"/>
        </w:rPr>
        <w:t>”</w:t>
      </w:r>
      <w:r>
        <w:rPr>
          <w:rFonts w:ascii="Times New Roman" w:eastAsia="宋体" w:hAnsi="宋体" w:cs="Times New Roman"/>
        </w:rPr>
        <w:t>与合同有差别时，以合同为准，合同将作为成交人的最终供货依据。</w:t>
      </w:r>
    </w:p>
    <w:p w:rsidR="005E0298" w:rsidRDefault="00866804">
      <w:pPr>
        <w:pStyle w:val="4"/>
        <w:rPr>
          <w:rFonts w:ascii="Times New Roman" w:eastAsia="宋体" w:cs="Times New Roman"/>
          <w:color w:val="auto"/>
        </w:rPr>
      </w:pPr>
      <w:r>
        <w:rPr>
          <w:rFonts w:ascii="Times New Roman" w:eastAsia="宋体" w:cs="Times New Roman"/>
          <w:color w:val="auto"/>
        </w:rPr>
        <w:t>合同的签订</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16.1</w:t>
      </w:r>
      <w:r>
        <w:rPr>
          <w:rFonts w:ascii="Times New Roman" w:eastAsia="宋体" w:hAnsi="宋体" w:cs="Times New Roman"/>
        </w:rPr>
        <w:t>成交人在收到成交通知书</w:t>
      </w:r>
      <w:r>
        <w:rPr>
          <w:rFonts w:ascii="Times New Roman" w:eastAsia="宋体" w:hAnsi="Times New Roman" w:cs="Times New Roman"/>
        </w:rPr>
        <w:t>30</w:t>
      </w:r>
      <w:r>
        <w:rPr>
          <w:rFonts w:ascii="Times New Roman" w:eastAsia="宋体" w:hAnsi="宋体" w:cs="Times New Roman"/>
        </w:rPr>
        <w:t>天内，须与采购</w:t>
      </w:r>
      <w:r>
        <w:rPr>
          <w:rFonts w:ascii="Times New Roman" w:eastAsia="宋体" w:hAnsi="宋体" w:cs="Times New Roman" w:hint="eastAsia"/>
        </w:rPr>
        <w:t>人</w:t>
      </w:r>
      <w:r>
        <w:rPr>
          <w:rFonts w:ascii="Times New Roman" w:eastAsia="宋体" w:hAnsi="宋体" w:cs="Times New Roman"/>
        </w:rPr>
        <w:t>按照磋商文件确定的合同文本以及采购标的、规格型号、采购金额、采购数量、技术和服务要求等事项签订政府采购合同。成交人不得在收到成交通知书后，再与采购人达成</w:t>
      </w:r>
      <w:proofErr w:type="gramStart"/>
      <w:r>
        <w:rPr>
          <w:rFonts w:ascii="Times New Roman" w:eastAsia="宋体" w:hAnsi="宋体" w:cs="Times New Roman"/>
        </w:rPr>
        <w:t>背离磋商</w:t>
      </w:r>
      <w:proofErr w:type="gramEnd"/>
      <w:r>
        <w:rPr>
          <w:rFonts w:ascii="Times New Roman" w:eastAsia="宋体" w:hAnsi="宋体" w:cs="Times New Roman"/>
        </w:rPr>
        <w:t>文件确定的合同文本以及采购标的、规格型号、采购金额、采购数量、技术和服务要求等实质性内容的其它协议或类似约定。</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16.2</w:t>
      </w:r>
      <w:r>
        <w:rPr>
          <w:rFonts w:ascii="Times New Roman" w:eastAsia="宋体" w:hAnsi="宋体" w:cs="Times New Roman"/>
        </w:rPr>
        <w:t>采购合同经采购人和成交人双方法定代表人或其授权代表签字并加盖单位公章后生效。</w:t>
      </w:r>
    </w:p>
    <w:p w:rsidR="005E0298" w:rsidRDefault="00866804" w:rsidP="000A7A52">
      <w:pPr>
        <w:pStyle w:val="50"/>
        <w:ind w:leftChars="63" w:left="132" w:firstLineChars="100" w:firstLine="240"/>
        <w:rPr>
          <w:rFonts w:ascii="Times New Roman" w:eastAsia="宋体" w:hAnsi="Times New Roman" w:cs="Times New Roman"/>
        </w:rPr>
      </w:pPr>
      <w:r>
        <w:rPr>
          <w:rFonts w:ascii="Times New Roman" w:eastAsia="宋体" w:hAnsi="Times New Roman" w:cs="Times New Roman"/>
        </w:rPr>
        <w:t>16.3</w:t>
      </w:r>
      <w:r>
        <w:rPr>
          <w:rFonts w:ascii="Times New Roman" w:eastAsia="宋体" w:hAnsi="宋体" w:cs="Times New Roman"/>
        </w:rPr>
        <w:t>竞争性磋商文件、成交人的响应文件及其澄清文件等，均为签订经济合同的依据。</w:t>
      </w:r>
    </w:p>
    <w:p w:rsidR="005E0298" w:rsidRDefault="00866804">
      <w:pPr>
        <w:pStyle w:val="4"/>
        <w:rPr>
          <w:rFonts w:ascii="Times New Roman" w:eastAsia="宋体" w:cs="Times New Roman"/>
          <w:color w:val="auto"/>
        </w:rPr>
      </w:pPr>
      <w:r>
        <w:rPr>
          <w:rFonts w:ascii="Times New Roman" w:eastAsia="宋体" w:cs="Times New Roman"/>
          <w:color w:val="auto"/>
        </w:rPr>
        <w:t>合同的履行</w:t>
      </w:r>
    </w:p>
    <w:p w:rsidR="005E0298" w:rsidRDefault="00866804">
      <w:pPr>
        <w:spacing w:line="360" w:lineRule="auto"/>
        <w:ind w:firstLineChars="200" w:firstLine="480"/>
        <w:rPr>
          <w:rFonts w:ascii="Times New Roman" w:eastAsia="宋体" w:hAnsi="Times New Roman" w:cs="Times New Roman"/>
          <w:sz w:val="24"/>
        </w:rPr>
      </w:pPr>
      <w:r>
        <w:rPr>
          <w:rFonts w:ascii="Times New Roman" w:eastAsia="宋体" w:hAnsi="宋体" w:cs="Times New Roman"/>
          <w:sz w:val="24"/>
        </w:rPr>
        <w:t>采购项目完成后，应通知采购人对采购项目进行现场验收。采购人依据合同规定及时支付成交人的货款，采购人在合同期内按合同要求对成交人的履约情况进行监督、检查。</w:t>
      </w:r>
    </w:p>
    <w:p w:rsidR="005E0298" w:rsidRDefault="00FD4D23">
      <w:pPr>
        <w:pStyle w:val="61"/>
        <w:rPr>
          <w:rFonts w:ascii="Times New Roman" w:eastAsia="宋体" w:hAnsi="Times New Roman" w:cs="Times New Roman"/>
          <w:color w:val="auto"/>
        </w:rPr>
      </w:pPr>
      <w:bookmarkStart w:id="34" w:name="_Toc499216477"/>
      <w:bookmarkStart w:id="35" w:name="_Toc51317166"/>
      <w:r>
        <w:rPr>
          <w:rFonts w:ascii="Times New Roman" w:eastAsia="宋体" w:hAnsi="宋体" w:cs="Times New Roman" w:hint="eastAsia"/>
          <w:color w:val="auto"/>
        </w:rPr>
        <w:t>六</w:t>
      </w:r>
      <w:r w:rsidR="00866804">
        <w:rPr>
          <w:rFonts w:ascii="Times New Roman" w:eastAsia="宋体" w:hAnsi="宋体" w:cs="Times New Roman"/>
          <w:color w:val="auto"/>
        </w:rPr>
        <w:t>、质疑和投诉</w:t>
      </w:r>
      <w:bookmarkEnd w:id="34"/>
      <w:bookmarkEnd w:id="35"/>
    </w:p>
    <w:p w:rsidR="005E0298" w:rsidRDefault="00866804">
      <w:pPr>
        <w:pStyle w:val="4"/>
        <w:rPr>
          <w:rFonts w:ascii="Times New Roman" w:eastAsia="宋体" w:cs="Times New Roman"/>
          <w:color w:val="auto"/>
        </w:rPr>
      </w:pPr>
      <w:r>
        <w:rPr>
          <w:rFonts w:ascii="Times New Roman" w:eastAsia="宋体" w:cs="Times New Roman"/>
          <w:color w:val="auto"/>
        </w:rPr>
        <w:t>质疑和投诉</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18.1</w:t>
      </w:r>
      <w:r>
        <w:rPr>
          <w:rFonts w:ascii="Times New Roman" w:eastAsia="宋体" w:hAnsi="宋体" w:cs="Times New Roman"/>
        </w:rPr>
        <w:t>报价人对采购事项有疑问的，可以向采购单位提出询问。采购单位将依法做出答复，但答复的内容不涉及商业秘密。</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rPr>
        <w:t>18.2</w:t>
      </w:r>
      <w:r>
        <w:rPr>
          <w:rFonts w:ascii="Times New Roman" w:eastAsia="宋体" w:hAnsi="宋体" w:cs="Times New Roman"/>
          <w:lang w:val="zh-CN"/>
        </w:rPr>
        <w:t>报价人认为采购文件、采购过程和成交结果使自己的合法权益受到损害的，可以在知道或者应当知道其权益受到损害之日起</w:t>
      </w:r>
      <w:r>
        <w:rPr>
          <w:rFonts w:ascii="Times New Roman" w:eastAsia="宋体" w:hAnsi="Times New Roman" w:cs="Times New Roman"/>
          <w:lang w:val="zh-CN"/>
        </w:rPr>
        <w:t>7</w:t>
      </w:r>
      <w:r>
        <w:rPr>
          <w:rFonts w:ascii="Times New Roman" w:eastAsia="宋体" w:hAnsi="宋体" w:cs="Times New Roman"/>
          <w:lang w:val="zh-CN"/>
        </w:rPr>
        <w:t>个工作日内，以书面形式向采购单位提出质疑并要求答复。</w:t>
      </w:r>
    </w:p>
    <w:p w:rsidR="005E0298" w:rsidRDefault="00866804">
      <w:pPr>
        <w:pStyle w:val="50"/>
        <w:ind w:firstLine="480"/>
        <w:rPr>
          <w:rFonts w:ascii="Times New Roman" w:eastAsia="宋体" w:hAnsi="Times New Roman" w:cs="Times New Roman"/>
          <w:lang w:val="zh-CN"/>
        </w:rPr>
      </w:pPr>
      <w:r>
        <w:rPr>
          <w:rFonts w:ascii="Times New Roman" w:eastAsia="宋体" w:hAnsi="Times New Roman" w:cs="Times New Roman"/>
          <w:lang w:val="zh-CN"/>
        </w:rPr>
        <w:lastRenderedPageBreak/>
        <w:t>18.3</w:t>
      </w:r>
      <w:r>
        <w:rPr>
          <w:rFonts w:ascii="Times New Roman" w:eastAsia="宋体" w:hAnsi="宋体" w:cs="Times New Roman"/>
          <w:lang w:val="zh-CN"/>
        </w:rPr>
        <w:t>报价人不得虚假质疑和恶意质疑，并对质疑内容的真实性承担责任。</w:t>
      </w:r>
      <w:r>
        <w:rPr>
          <w:rFonts w:ascii="Times New Roman" w:eastAsia="宋体" w:hAnsi="宋体" w:cs="Times New Roman"/>
        </w:rPr>
        <w:t>报价人或者其他利害关系人通过捏造事实、伪造证明材料等方式提出质疑或投诉，阻碍采购活动正常进行的，属于严重不良行为，采购单位将提请财政部门列入不良行为记录名单，并依法予以处罚。</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18.4</w:t>
      </w:r>
      <w:r>
        <w:rPr>
          <w:rFonts w:ascii="Times New Roman" w:eastAsia="宋体" w:hAnsi="宋体" w:cs="Times New Roman"/>
        </w:rPr>
        <w:t>采购单位将在收到书面质疑后</w:t>
      </w:r>
      <w:r>
        <w:rPr>
          <w:rFonts w:ascii="Times New Roman" w:eastAsia="宋体" w:hAnsi="Times New Roman" w:cs="Times New Roman"/>
        </w:rPr>
        <w:t>7</w:t>
      </w:r>
      <w:r>
        <w:rPr>
          <w:rFonts w:ascii="Times New Roman" w:eastAsia="宋体" w:hAnsi="宋体" w:cs="Times New Roman"/>
        </w:rPr>
        <w:t>个工作日内审查质疑事项，做出答复或相关处理决定，并以书面形式通知质疑报价人和其他有关报价人，但答复的内容不涉及商业秘密。</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 xml:space="preserve">18.5 </w:t>
      </w:r>
      <w:r>
        <w:rPr>
          <w:rFonts w:ascii="Times New Roman" w:eastAsia="宋体" w:hAnsi="宋体" w:cs="Times New Roman"/>
        </w:rPr>
        <w:t>质疑报价人对采购单位的答复不满意以及采购单位未在规定的时间内做出答复的，可以在答复期满后</w:t>
      </w:r>
      <w:r>
        <w:rPr>
          <w:rFonts w:ascii="Times New Roman" w:eastAsia="宋体" w:hAnsi="Times New Roman" w:cs="Times New Roman"/>
        </w:rPr>
        <w:t>15</w:t>
      </w:r>
      <w:r>
        <w:rPr>
          <w:rFonts w:ascii="Times New Roman" w:eastAsia="宋体" w:hAnsi="宋体" w:cs="Times New Roman"/>
        </w:rPr>
        <w:t>个工作日内向财政部投诉。</w:t>
      </w:r>
    </w:p>
    <w:p w:rsidR="005E0298" w:rsidRDefault="00FD4D23">
      <w:pPr>
        <w:pStyle w:val="61"/>
        <w:rPr>
          <w:rFonts w:ascii="Times New Roman" w:eastAsia="宋体" w:hAnsi="Times New Roman" w:cs="Times New Roman"/>
          <w:color w:val="auto"/>
        </w:rPr>
      </w:pPr>
      <w:bookmarkStart w:id="36" w:name="_Toc499216478"/>
      <w:bookmarkStart w:id="37" w:name="_Toc51317167"/>
      <w:r>
        <w:rPr>
          <w:rFonts w:ascii="Times New Roman" w:eastAsia="宋体" w:hAnsi="宋体" w:cs="Times New Roman" w:hint="eastAsia"/>
          <w:color w:val="auto"/>
        </w:rPr>
        <w:t>七</w:t>
      </w:r>
      <w:r w:rsidR="00866804">
        <w:rPr>
          <w:rFonts w:ascii="Times New Roman" w:eastAsia="宋体" w:hAnsi="宋体" w:cs="Times New Roman"/>
          <w:color w:val="auto"/>
        </w:rPr>
        <w:t>、其它须知</w:t>
      </w:r>
      <w:bookmarkEnd w:id="36"/>
      <w:bookmarkEnd w:id="37"/>
    </w:p>
    <w:p w:rsidR="005E0298" w:rsidRDefault="00866804">
      <w:pPr>
        <w:pStyle w:val="4"/>
        <w:rPr>
          <w:rFonts w:ascii="Times New Roman" w:eastAsia="宋体" w:cs="Times New Roman"/>
          <w:color w:val="auto"/>
        </w:rPr>
      </w:pPr>
      <w:r>
        <w:rPr>
          <w:rFonts w:ascii="Times New Roman" w:eastAsia="宋体" w:cs="Times New Roman"/>
          <w:color w:val="auto"/>
        </w:rPr>
        <w:t>关于关联企业</w:t>
      </w:r>
    </w:p>
    <w:p w:rsidR="005E0298" w:rsidRDefault="00866804">
      <w:pPr>
        <w:pStyle w:val="4"/>
        <w:numPr>
          <w:ilvl w:val="0"/>
          <w:numId w:val="0"/>
        </w:numPr>
        <w:ind w:firstLineChars="196" w:firstLine="470"/>
        <w:rPr>
          <w:rFonts w:ascii="Times New Roman" w:eastAsia="宋体" w:hAnsi="Times New Roman" w:cs="Times New Roman"/>
          <w:b w:val="0"/>
          <w:bCs w:val="0"/>
          <w:color w:val="auto"/>
        </w:rPr>
      </w:pPr>
      <w:r>
        <w:rPr>
          <w:rFonts w:ascii="Times New Roman" w:eastAsia="宋体" w:cs="Times New Roman"/>
          <w:b w:val="0"/>
          <w:bCs w:val="0"/>
          <w:color w:val="auto"/>
        </w:rPr>
        <w:t>存在法定代表人为同一个人的两个及两个以上法人，或母公司、全资子公司及其控股公司关联关系的企业，不得同时对同一采购项目中同一分包报价。如同时报价，磋商小组有权视情况决定是否允许其自行决定撤回部分报价人只保留其中一家，或直接决定一并拒绝。</w:t>
      </w:r>
    </w:p>
    <w:p w:rsidR="005E0298" w:rsidRDefault="00866804">
      <w:pPr>
        <w:pStyle w:val="4"/>
        <w:rPr>
          <w:rFonts w:ascii="Times New Roman" w:eastAsia="宋体" w:cs="Times New Roman"/>
          <w:color w:val="auto"/>
        </w:rPr>
      </w:pPr>
      <w:r>
        <w:rPr>
          <w:rFonts w:ascii="Times New Roman" w:eastAsia="宋体" w:cs="Times New Roman"/>
          <w:color w:val="auto"/>
        </w:rPr>
        <w:t>关于信用信息查询和使用</w:t>
      </w:r>
    </w:p>
    <w:p w:rsidR="005E0298" w:rsidRDefault="00866804">
      <w:pPr>
        <w:spacing w:line="360" w:lineRule="auto"/>
        <w:ind w:firstLineChars="196" w:firstLine="470"/>
        <w:rPr>
          <w:rFonts w:ascii="Times New Roman" w:eastAsia="宋体" w:hAnsi="Times New Roman" w:cs="Times New Roman"/>
          <w:bCs/>
          <w:sz w:val="24"/>
        </w:rPr>
      </w:pPr>
      <w:r>
        <w:rPr>
          <w:rFonts w:ascii="Times New Roman" w:eastAsia="宋体" w:hAnsi="宋体" w:cs="Times New Roman"/>
          <w:bCs/>
          <w:sz w:val="24"/>
        </w:rPr>
        <w:t>项目评审组织人员于符合性审查前（含）通过</w:t>
      </w:r>
      <w:r>
        <w:rPr>
          <w:rFonts w:ascii="Times New Roman" w:eastAsia="宋体" w:hAnsi="Times New Roman" w:cs="Times New Roman"/>
          <w:bCs/>
          <w:sz w:val="24"/>
        </w:rPr>
        <w:t>“</w:t>
      </w:r>
      <w:r>
        <w:rPr>
          <w:rFonts w:ascii="Times New Roman" w:eastAsia="宋体" w:hAnsi="宋体" w:cs="Times New Roman"/>
          <w:bCs/>
          <w:sz w:val="24"/>
        </w:rPr>
        <w:t>信用中国</w:t>
      </w:r>
      <w:r>
        <w:rPr>
          <w:rFonts w:ascii="Times New Roman" w:eastAsia="宋体" w:hAnsi="Times New Roman" w:cs="Times New Roman"/>
          <w:bCs/>
          <w:sz w:val="24"/>
        </w:rPr>
        <w:t>”</w:t>
      </w:r>
      <w:r>
        <w:rPr>
          <w:rFonts w:ascii="Times New Roman" w:eastAsia="宋体" w:hAnsi="宋体" w:cs="Times New Roman"/>
          <w:bCs/>
          <w:sz w:val="24"/>
        </w:rPr>
        <w:t>网站</w:t>
      </w:r>
      <w:r>
        <w:rPr>
          <w:rFonts w:ascii="Times New Roman" w:eastAsia="宋体" w:hAnsi="Times New Roman" w:cs="Times New Roman"/>
          <w:bCs/>
          <w:sz w:val="24"/>
        </w:rPr>
        <w:t>(www.creditchina.gov.cn)</w:t>
      </w:r>
      <w:r>
        <w:rPr>
          <w:rFonts w:ascii="Times New Roman" w:eastAsia="宋体" w:hAnsi="宋体" w:cs="Times New Roman"/>
          <w:bCs/>
          <w:sz w:val="24"/>
        </w:rPr>
        <w:t>、中国政府采购网</w:t>
      </w:r>
      <w:r>
        <w:rPr>
          <w:rFonts w:ascii="Times New Roman" w:eastAsia="宋体" w:hAnsi="Times New Roman" w:cs="Times New Roman"/>
          <w:bCs/>
          <w:sz w:val="24"/>
        </w:rPr>
        <w:t>(www.ccgp.gov.cn)</w:t>
      </w:r>
      <w:r>
        <w:rPr>
          <w:rFonts w:ascii="Times New Roman" w:eastAsia="宋体" w:hAnsi="宋体" w:cs="Times New Roman"/>
          <w:bCs/>
          <w:sz w:val="24"/>
        </w:rPr>
        <w:t>渠道查询</w:t>
      </w:r>
      <w:r>
        <w:rPr>
          <w:rFonts w:ascii="Times New Roman" w:eastAsia="宋体" w:hAnsi="宋体" w:cs="Times New Roman" w:hint="eastAsia"/>
          <w:bCs/>
          <w:sz w:val="24"/>
        </w:rPr>
        <w:t>报价</w:t>
      </w:r>
      <w:r>
        <w:rPr>
          <w:rFonts w:ascii="Times New Roman" w:eastAsia="宋体" w:hAnsi="宋体" w:cs="Times New Roman"/>
          <w:bCs/>
          <w:sz w:val="24"/>
        </w:rPr>
        <w:t>人信用记录，经查询列入失信被执行人、重大税收违法案件当事人名单、政府采购严重违法失信行为记录名单，其报价将被拒绝。</w:t>
      </w:r>
      <w:r>
        <w:rPr>
          <w:rFonts w:ascii="Times New Roman" w:eastAsia="宋体" w:hAnsi="Times New Roman" w:cs="Times New Roman"/>
          <w:bCs/>
          <w:sz w:val="24"/>
        </w:rPr>
        <w:t>”</w:t>
      </w:r>
    </w:p>
    <w:p w:rsidR="005E0298" w:rsidRDefault="00866804">
      <w:pPr>
        <w:pStyle w:val="4"/>
        <w:rPr>
          <w:rFonts w:ascii="Times New Roman" w:eastAsia="宋体" w:cs="Times New Roman"/>
          <w:color w:val="auto"/>
        </w:rPr>
      </w:pPr>
      <w:r>
        <w:rPr>
          <w:rFonts w:ascii="Times New Roman" w:eastAsia="宋体" w:cs="Times New Roman"/>
          <w:color w:val="auto"/>
        </w:rPr>
        <w:t>小微型企业规定</w:t>
      </w:r>
    </w:p>
    <w:p w:rsidR="005E0298" w:rsidRDefault="00866804">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21.1</w:t>
      </w:r>
      <w:r>
        <w:rPr>
          <w:rFonts w:ascii="Times New Roman" w:eastAsia="宋体" w:hAnsi="宋体" w:cs="Times New Roman"/>
          <w:bCs/>
          <w:sz w:val="24"/>
        </w:rPr>
        <w:t>根据工信部等部委发布的《关于印发中小企业划型标准规定的通知》（工信部联企业〔</w:t>
      </w:r>
      <w:r>
        <w:rPr>
          <w:rFonts w:ascii="Times New Roman" w:eastAsia="宋体" w:hAnsi="Times New Roman" w:cs="Times New Roman"/>
          <w:bCs/>
          <w:sz w:val="24"/>
        </w:rPr>
        <w:t>2011</w:t>
      </w:r>
      <w:r>
        <w:rPr>
          <w:rFonts w:ascii="Times New Roman" w:eastAsia="宋体" w:hAnsi="宋体" w:cs="Times New Roman"/>
          <w:bCs/>
          <w:sz w:val="24"/>
        </w:rPr>
        <w:t>〕</w:t>
      </w:r>
      <w:r>
        <w:rPr>
          <w:rFonts w:ascii="Times New Roman" w:eastAsia="宋体" w:hAnsi="Times New Roman" w:cs="Times New Roman"/>
          <w:bCs/>
          <w:sz w:val="24"/>
        </w:rPr>
        <w:t>300</w:t>
      </w:r>
      <w:r>
        <w:rPr>
          <w:rFonts w:ascii="Times New Roman" w:eastAsia="宋体" w:hAnsi="宋体" w:cs="Times New Roman"/>
          <w:bCs/>
          <w:sz w:val="24"/>
        </w:rPr>
        <w:t>号），符合相关条件的为小微型企业。符合条件的企业应根据采购文件</w:t>
      </w:r>
      <w:r>
        <w:rPr>
          <w:rFonts w:ascii="Times New Roman" w:eastAsia="宋体" w:hAnsi="宋体" w:cs="Times New Roman"/>
          <w:bCs/>
          <w:color w:val="000000" w:themeColor="text1"/>
          <w:sz w:val="24"/>
        </w:rPr>
        <w:t>附件</w:t>
      </w:r>
      <w:r>
        <w:rPr>
          <w:rFonts w:ascii="Times New Roman" w:eastAsia="宋体" w:hAnsi="宋体" w:cs="Times New Roman" w:hint="eastAsia"/>
          <w:bCs/>
          <w:color w:val="000000" w:themeColor="text1"/>
          <w:sz w:val="24"/>
        </w:rPr>
        <w:t>七</w:t>
      </w:r>
      <w:r>
        <w:rPr>
          <w:rFonts w:ascii="Times New Roman" w:eastAsia="宋体" w:hAnsi="宋体" w:cs="Times New Roman"/>
          <w:bCs/>
          <w:sz w:val="24"/>
        </w:rPr>
        <w:t>的格式要求提供《小</w:t>
      </w:r>
      <w:r>
        <w:rPr>
          <w:rFonts w:ascii="Times New Roman" w:eastAsia="宋体" w:hAnsi="宋体" w:cs="Times New Roman" w:hint="eastAsia"/>
          <w:bCs/>
          <w:sz w:val="24"/>
        </w:rPr>
        <w:t>微</w:t>
      </w:r>
      <w:r>
        <w:rPr>
          <w:rFonts w:ascii="Times New Roman" w:eastAsia="宋体" w:hAnsi="宋体" w:cs="Times New Roman"/>
          <w:bCs/>
          <w:sz w:val="24"/>
        </w:rPr>
        <w:t>企业声明函》及相关证明材料（至少包括从业人员数量、营业收入、资产总额等指标），没有按要求提供上述材料的不被认定为小微型企业。</w:t>
      </w:r>
    </w:p>
    <w:p w:rsidR="005E0298" w:rsidRDefault="00866804">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 xml:space="preserve">21.2 </w:t>
      </w:r>
      <w:r>
        <w:rPr>
          <w:rFonts w:ascii="Times New Roman" w:eastAsia="宋体" w:hAnsi="宋体" w:cs="Times New Roman"/>
          <w:bCs/>
          <w:sz w:val="24"/>
        </w:rPr>
        <w:t>根据财政部发布的《政府采购促进中小企业发展暂行办法》规定，对于非专门面向此类企业的项目，对小型和微型企业产品的价格给予</w:t>
      </w:r>
      <w:r>
        <w:rPr>
          <w:rFonts w:ascii="Times New Roman" w:eastAsia="宋体" w:hAnsi="Times New Roman" w:cs="Times New Roman"/>
          <w:bCs/>
          <w:sz w:val="24"/>
          <w:u w:val="single"/>
        </w:rPr>
        <w:t xml:space="preserve"> 6</w:t>
      </w:r>
      <w:r>
        <w:rPr>
          <w:rFonts w:ascii="Times New Roman" w:eastAsia="宋体" w:hAnsi="Times New Roman" w:cs="Times New Roman"/>
          <w:bCs/>
          <w:sz w:val="24"/>
        </w:rPr>
        <w:t xml:space="preserve"> %</w:t>
      </w:r>
      <w:r>
        <w:rPr>
          <w:rFonts w:ascii="Times New Roman" w:eastAsia="宋体" w:hAnsi="宋体" w:cs="Times New Roman"/>
          <w:bCs/>
          <w:sz w:val="24"/>
        </w:rPr>
        <w:t>的扣除，用扣除后的价格参与评审。</w:t>
      </w:r>
    </w:p>
    <w:p w:rsidR="005E0298" w:rsidRDefault="00866804">
      <w:pPr>
        <w:pStyle w:val="4"/>
        <w:rPr>
          <w:rFonts w:ascii="Times New Roman" w:eastAsia="宋体" w:cs="Times New Roman"/>
          <w:color w:val="auto"/>
        </w:rPr>
      </w:pPr>
      <w:r>
        <w:rPr>
          <w:rFonts w:ascii="Times New Roman" w:eastAsia="宋体" w:cs="Times New Roman"/>
          <w:color w:val="auto"/>
        </w:rPr>
        <w:lastRenderedPageBreak/>
        <w:t>节能环保要求</w:t>
      </w:r>
    </w:p>
    <w:p w:rsidR="005E0298" w:rsidRDefault="00866804">
      <w:pPr>
        <w:pStyle w:val="62"/>
        <w:ind w:firstLine="480"/>
        <w:rPr>
          <w:rFonts w:ascii="Times New Roman" w:eastAsia="宋体" w:hAnsi="宋体" w:cs="Times New Roman"/>
          <w:bCs/>
        </w:rPr>
      </w:pPr>
      <w:r>
        <w:rPr>
          <w:rFonts w:ascii="Times New Roman" w:eastAsia="宋体" w:hAnsi="宋体" w:cs="Times New Roman" w:hint="eastAsia"/>
          <w:bCs/>
        </w:rPr>
        <w:t>对于属于政府采购节能产品、环境标志产品品目清单范围的采购产品，实施政府优先采购或强制采购。</w:t>
      </w:r>
      <w:r w:rsidR="00167643">
        <w:rPr>
          <w:rFonts w:ascii="Times New Roman" w:eastAsia="宋体" w:hAnsi="宋体" w:cs="Times New Roman" w:hint="eastAsia"/>
          <w:bCs/>
        </w:rPr>
        <w:t>报价</w:t>
      </w:r>
      <w:r>
        <w:rPr>
          <w:rFonts w:ascii="Times New Roman" w:eastAsia="宋体" w:hAnsi="宋体" w:cs="Times New Roman" w:hint="eastAsia"/>
          <w:bCs/>
        </w:rPr>
        <w:t>人</w:t>
      </w:r>
      <w:r>
        <w:rPr>
          <w:rFonts w:ascii="Times New Roman" w:eastAsia="宋体" w:hAnsi="宋体" w:cs="Times New Roman" w:hint="eastAsia"/>
          <w:bCs/>
        </w:rPr>
        <w:t>/</w:t>
      </w:r>
      <w:r>
        <w:rPr>
          <w:rFonts w:ascii="Times New Roman" w:eastAsia="宋体" w:hAnsi="宋体" w:cs="Times New Roman" w:hint="eastAsia"/>
          <w:bCs/>
        </w:rPr>
        <w:t>报价人应提供国家确定的认证机构出具的、处于有效期之内的节能产品、环境标志产品认证证书，采购人及采购单位对获得证书的产品实施政府优先采购或强制采购。</w:t>
      </w:r>
    </w:p>
    <w:p w:rsidR="005E0298" w:rsidRDefault="00866804">
      <w:pPr>
        <w:pStyle w:val="4"/>
        <w:rPr>
          <w:rFonts w:ascii="Times New Roman" w:eastAsia="宋体" w:cs="Times New Roman"/>
          <w:color w:val="auto"/>
        </w:rPr>
      </w:pPr>
      <w:r>
        <w:rPr>
          <w:rFonts w:ascii="Times New Roman" w:eastAsia="宋体" w:cs="Times New Roman"/>
          <w:color w:val="auto"/>
        </w:rPr>
        <w:t>残疾人福利性单位规定</w:t>
      </w:r>
    </w:p>
    <w:p w:rsidR="005E0298" w:rsidRDefault="00866804">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 xml:space="preserve">23.1 </w:t>
      </w:r>
      <w:r>
        <w:rPr>
          <w:rFonts w:ascii="Times New Roman" w:eastAsia="宋体" w:hAnsi="宋体" w:cs="Times New Roman"/>
          <w:bCs/>
          <w:sz w:val="24"/>
        </w:rPr>
        <w:t>根据《财政部民政部中国残疾人联合会关于促进残疾人就业政府采购政策的通知》（财库【</w:t>
      </w:r>
      <w:r>
        <w:rPr>
          <w:rFonts w:ascii="Times New Roman" w:eastAsia="宋体" w:hAnsi="Times New Roman" w:cs="Times New Roman"/>
          <w:bCs/>
          <w:sz w:val="24"/>
        </w:rPr>
        <w:t>2017</w:t>
      </w:r>
      <w:r>
        <w:rPr>
          <w:rFonts w:ascii="Times New Roman" w:eastAsia="宋体" w:hAnsi="宋体" w:cs="Times New Roman"/>
          <w:bCs/>
          <w:sz w:val="24"/>
        </w:rPr>
        <w:t>】</w:t>
      </w:r>
      <w:r>
        <w:rPr>
          <w:rFonts w:ascii="Times New Roman" w:eastAsia="宋体" w:hAnsi="Times New Roman" w:cs="Times New Roman"/>
          <w:bCs/>
          <w:sz w:val="24"/>
        </w:rPr>
        <w:t>141</w:t>
      </w:r>
      <w:r>
        <w:rPr>
          <w:rFonts w:ascii="Times New Roman" w:eastAsia="宋体" w:hAnsi="宋体" w:cs="Times New Roman"/>
          <w:bCs/>
          <w:sz w:val="24"/>
        </w:rPr>
        <w:t>号），符合相关条件的享受政府采购支持政策的残疾人福利性单位应根据</w:t>
      </w:r>
      <w:r>
        <w:rPr>
          <w:rFonts w:ascii="Times New Roman" w:eastAsia="宋体" w:hAnsi="宋体" w:cs="Times New Roman" w:hint="eastAsia"/>
          <w:bCs/>
          <w:sz w:val="24"/>
        </w:rPr>
        <w:t>磋商</w:t>
      </w:r>
      <w:r>
        <w:rPr>
          <w:rFonts w:ascii="Times New Roman" w:eastAsia="宋体" w:hAnsi="宋体" w:cs="Times New Roman"/>
          <w:bCs/>
          <w:sz w:val="24"/>
        </w:rPr>
        <w:t>文件</w:t>
      </w:r>
      <w:r>
        <w:rPr>
          <w:rFonts w:ascii="Times New Roman" w:eastAsia="宋体" w:hAnsi="宋体" w:cs="Times New Roman"/>
          <w:bCs/>
          <w:color w:val="000000" w:themeColor="text1"/>
          <w:sz w:val="24"/>
        </w:rPr>
        <w:t>附件</w:t>
      </w:r>
      <w:r>
        <w:rPr>
          <w:rFonts w:ascii="Times New Roman" w:eastAsia="宋体" w:hAnsi="Times New Roman" w:cs="Times New Roman" w:hint="eastAsia"/>
          <w:bCs/>
          <w:color w:val="000000" w:themeColor="text1"/>
          <w:sz w:val="24"/>
        </w:rPr>
        <w:t>七</w:t>
      </w:r>
      <w:r>
        <w:rPr>
          <w:rFonts w:ascii="Times New Roman" w:eastAsia="宋体" w:hAnsi="宋体" w:cs="Times New Roman"/>
          <w:bCs/>
          <w:sz w:val="24"/>
        </w:rPr>
        <w:t>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rsidR="005E0298" w:rsidRDefault="00866804">
      <w:pPr>
        <w:spacing w:line="360" w:lineRule="auto"/>
        <w:ind w:firstLineChars="200" w:firstLine="480"/>
        <w:rPr>
          <w:rFonts w:ascii="Times New Roman" w:eastAsia="宋体" w:hAnsi="宋体" w:cs="Times New Roman"/>
        </w:rPr>
      </w:pPr>
      <w:r>
        <w:rPr>
          <w:rFonts w:ascii="Times New Roman" w:eastAsia="宋体" w:hAnsi="Times New Roman" w:cs="Times New Roman"/>
          <w:bCs/>
          <w:sz w:val="24"/>
        </w:rPr>
        <w:t xml:space="preserve">23.2 </w:t>
      </w:r>
      <w:r>
        <w:rPr>
          <w:rFonts w:ascii="Times New Roman" w:eastAsia="宋体" w:hAnsi="宋体" w:cs="Times New Roman"/>
          <w:bCs/>
          <w:sz w:val="24"/>
        </w:rPr>
        <w:t>根据《财政部民政部中国残疾人联合会关于促进残疾人就业政府采购政策的通知》（财库【</w:t>
      </w:r>
      <w:r>
        <w:rPr>
          <w:rFonts w:ascii="Times New Roman" w:eastAsia="宋体" w:hAnsi="Times New Roman" w:cs="Times New Roman"/>
          <w:bCs/>
          <w:sz w:val="24"/>
        </w:rPr>
        <w:t>2017</w:t>
      </w:r>
      <w:r>
        <w:rPr>
          <w:rFonts w:ascii="Times New Roman" w:eastAsia="宋体" w:hAnsi="宋体" w:cs="Times New Roman"/>
          <w:bCs/>
          <w:sz w:val="24"/>
        </w:rPr>
        <w:t>】</w:t>
      </w:r>
      <w:r>
        <w:rPr>
          <w:rFonts w:ascii="Times New Roman" w:eastAsia="宋体" w:hAnsi="Times New Roman" w:cs="Times New Roman"/>
          <w:bCs/>
          <w:sz w:val="24"/>
        </w:rPr>
        <w:t>141</w:t>
      </w:r>
      <w:r>
        <w:rPr>
          <w:rFonts w:ascii="Times New Roman" w:eastAsia="宋体" w:hAnsi="宋体" w:cs="Times New Roman"/>
          <w:bCs/>
          <w:sz w:val="24"/>
        </w:rPr>
        <w:t>号），对于非专门面向此类企业的项目，对残疾人福利性单位产品的价格给予</w:t>
      </w:r>
      <w:r>
        <w:rPr>
          <w:rFonts w:ascii="Times New Roman" w:eastAsia="宋体" w:hAnsi="Times New Roman" w:cs="Times New Roman"/>
          <w:bCs/>
          <w:sz w:val="24"/>
        </w:rPr>
        <w:t>6%</w:t>
      </w:r>
      <w:r>
        <w:rPr>
          <w:rFonts w:ascii="Times New Roman" w:eastAsia="宋体" w:hAnsi="宋体" w:cs="Times New Roman"/>
          <w:bCs/>
          <w:sz w:val="24"/>
        </w:rPr>
        <w:t>的扣除，用扣除后的价格参与评审。残疾人福利性单位属于小型、微型企业的，不重复享受政策。</w:t>
      </w:r>
      <w:bookmarkStart w:id="38" w:name="_Toc499216479"/>
      <w:bookmarkStart w:id="39" w:name="_Toc147024753"/>
    </w:p>
    <w:p w:rsidR="005E0298" w:rsidRDefault="00866804">
      <w:pPr>
        <w:pStyle w:val="ab"/>
        <w:rPr>
          <w:rFonts w:ascii="Times New Roman" w:eastAsia="宋体" w:hAnsi="宋体" w:cs="Times New Roman"/>
        </w:rPr>
      </w:pPr>
      <w:bookmarkStart w:id="40" w:name="_Toc51317168"/>
      <w:r>
        <w:rPr>
          <w:rFonts w:ascii="Times New Roman" w:eastAsia="宋体" w:hAnsi="宋体" w:cs="Times New Roman"/>
        </w:rPr>
        <w:t>第三部分</w:t>
      </w:r>
      <w:r w:rsidR="006E75DE">
        <w:rPr>
          <w:rFonts w:ascii="Times New Roman" w:eastAsia="宋体" w:hAnsi="宋体" w:cs="Times New Roman" w:hint="eastAsia"/>
        </w:rPr>
        <w:t xml:space="preserve">  </w:t>
      </w:r>
      <w:r>
        <w:rPr>
          <w:rFonts w:ascii="Times New Roman" w:eastAsia="宋体" w:hAnsi="宋体" w:cs="Times New Roman"/>
        </w:rPr>
        <w:t>采购需求</w:t>
      </w:r>
      <w:bookmarkEnd w:id="38"/>
      <w:bookmarkEnd w:id="40"/>
    </w:p>
    <w:p w:rsidR="005D1FFE" w:rsidRPr="005D1FFE" w:rsidRDefault="005D1FFE" w:rsidP="005D1FFE">
      <w:pPr>
        <w:numPr>
          <w:ilvl w:val="0"/>
          <w:numId w:val="11"/>
        </w:numPr>
        <w:tabs>
          <w:tab w:val="left" w:pos="993"/>
        </w:tabs>
        <w:spacing w:line="360" w:lineRule="auto"/>
        <w:jc w:val="left"/>
        <w:rPr>
          <w:rFonts w:ascii="Times New Roman" w:eastAsia="宋体" w:hAnsi="宋体" w:cs="Times New Roman"/>
          <w:b/>
          <w:bCs/>
          <w:sz w:val="24"/>
        </w:rPr>
      </w:pPr>
      <w:bookmarkStart w:id="41" w:name="_Toc499216481"/>
      <w:bookmarkStart w:id="42" w:name="_Toc51317169"/>
      <w:r w:rsidRPr="005D1FFE">
        <w:rPr>
          <w:rFonts w:ascii="Times New Roman" w:eastAsia="宋体" w:hAnsi="宋体" w:cs="Times New Roman" w:hint="eastAsia"/>
          <w:b/>
          <w:bCs/>
          <w:sz w:val="24"/>
        </w:rPr>
        <w:t>项目概况</w:t>
      </w:r>
    </w:p>
    <w:p w:rsidR="005D1FFE" w:rsidRPr="005D1FFE" w:rsidRDefault="005D1FFE" w:rsidP="005D1FFE">
      <w:pPr>
        <w:spacing w:line="360" w:lineRule="auto"/>
        <w:ind w:leftChars="100" w:left="210" w:firstLineChars="200" w:firstLine="480"/>
        <w:rPr>
          <w:rFonts w:ascii="Times New Roman" w:eastAsia="宋体" w:hAnsi="宋体" w:cs="Times New Roman"/>
          <w:bCs/>
          <w:sz w:val="24"/>
        </w:rPr>
      </w:pPr>
      <w:r w:rsidRPr="005D1FFE">
        <w:rPr>
          <w:rFonts w:ascii="Times New Roman" w:eastAsia="宋体" w:hAnsi="宋体" w:cs="Times New Roman" w:hint="eastAsia"/>
          <w:bCs/>
          <w:sz w:val="24"/>
        </w:rPr>
        <w:t>为积极备战</w:t>
      </w:r>
      <w:r w:rsidRPr="005D1FFE">
        <w:rPr>
          <w:rFonts w:ascii="Times New Roman" w:eastAsia="宋体" w:hAnsi="宋体" w:cs="Times New Roman" w:hint="eastAsia"/>
          <w:bCs/>
          <w:sz w:val="24"/>
        </w:rPr>
        <w:t>2</w:t>
      </w:r>
      <w:r w:rsidRPr="005D1FFE">
        <w:rPr>
          <w:rFonts w:ascii="Times New Roman" w:eastAsia="宋体" w:hAnsi="宋体" w:cs="Times New Roman"/>
          <w:bCs/>
          <w:sz w:val="24"/>
        </w:rPr>
        <w:t>0</w:t>
      </w:r>
      <w:r w:rsidR="00CF5E3D">
        <w:rPr>
          <w:rFonts w:ascii="Times New Roman" w:eastAsia="宋体" w:hAnsi="宋体" w:cs="Times New Roman" w:hint="eastAsia"/>
          <w:bCs/>
          <w:sz w:val="24"/>
        </w:rPr>
        <w:t>22</w:t>
      </w:r>
      <w:r w:rsidRPr="005D1FFE">
        <w:rPr>
          <w:rFonts w:ascii="Times New Roman" w:eastAsia="宋体" w:hAnsi="宋体" w:cs="Times New Roman" w:hint="eastAsia"/>
          <w:bCs/>
          <w:sz w:val="24"/>
        </w:rPr>
        <w:t>年冬奥会，落实“</w:t>
      </w:r>
      <w:r w:rsidRPr="005D1FFE">
        <w:rPr>
          <w:rFonts w:ascii="Times New Roman" w:eastAsia="宋体" w:hAnsi="宋体" w:cs="Times New Roman" w:hint="eastAsia"/>
          <w:bCs/>
          <w:sz w:val="24"/>
        </w:rPr>
        <w:t>2</w:t>
      </w:r>
      <w:r w:rsidRPr="005D1FFE">
        <w:rPr>
          <w:rFonts w:ascii="Times New Roman" w:eastAsia="宋体" w:hAnsi="宋体" w:cs="Times New Roman"/>
          <w:bCs/>
          <w:sz w:val="24"/>
        </w:rPr>
        <w:t>020</w:t>
      </w:r>
      <w:r w:rsidRPr="005D1FFE">
        <w:rPr>
          <w:rFonts w:ascii="Times New Roman" w:eastAsia="宋体" w:hAnsi="宋体" w:cs="Times New Roman" w:hint="eastAsia"/>
          <w:bCs/>
          <w:sz w:val="24"/>
        </w:rPr>
        <w:t>精兵”计划，提高冰球运动竞技水平，强化科技助力，根据国际高水平冰球比赛和训练，大数据分析对提升队伍水平起到至关重要的作用，能加速提高队伍备战效率，尤其在高强度的大赛期间对教练组的排兵布阵提供关键数据。</w:t>
      </w:r>
    </w:p>
    <w:p w:rsidR="005D1FFE" w:rsidRPr="005D1FFE" w:rsidRDefault="005D1FFE" w:rsidP="005D1FFE">
      <w:pPr>
        <w:spacing w:line="360" w:lineRule="auto"/>
        <w:ind w:leftChars="100" w:left="210" w:firstLineChars="200" w:firstLine="480"/>
        <w:rPr>
          <w:rFonts w:ascii="Times New Roman" w:eastAsia="宋体" w:hAnsi="宋体" w:cs="Times New Roman"/>
          <w:bCs/>
          <w:sz w:val="24"/>
        </w:rPr>
      </w:pPr>
      <w:r w:rsidRPr="005D1FFE">
        <w:rPr>
          <w:rFonts w:ascii="Times New Roman" w:eastAsia="宋体" w:hAnsi="宋体" w:cs="Times New Roman" w:hint="eastAsia"/>
          <w:bCs/>
          <w:sz w:val="24"/>
        </w:rPr>
        <w:t>另冰球国家队日常训练和比赛经常会在不同的地区进行，不但需要动作捕捉系统设备轻巧便于携带，同时，更需要该系统在分析功能上可满足专项训练的特定要求，通过抓取球员在训练、比赛中的专项运动数据，运用准确的数据量化了解自己的各项技能及与对手的差距，辅助教练员针对性、系统性制定训练、比赛计划，从而达到提</w:t>
      </w:r>
      <w:r w:rsidRPr="005D1FFE">
        <w:rPr>
          <w:rFonts w:ascii="Times New Roman" w:eastAsia="宋体" w:hAnsi="宋体" w:cs="Times New Roman" w:hint="eastAsia"/>
          <w:bCs/>
          <w:sz w:val="24"/>
        </w:rPr>
        <w:lastRenderedPageBreak/>
        <w:t>高球队整体技战术水平的目标。</w:t>
      </w:r>
    </w:p>
    <w:p w:rsidR="005D1FFE" w:rsidRPr="005D1FFE" w:rsidRDefault="005D1FFE" w:rsidP="005D1FFE">
      <w:pPr>
        <w:numPr>
          <w:ilvl w:val="0"/>
          <w:numId w:val="11"/>
        </w:numPr>
        <w:tabs>
          <w:tab w:val="left" w:pos="993"/>
        </w:tabs>
        <w:spacing w:line="360" w:lineRule="auto"/>
        <w:jc w:val="left"/>
        <w:rPr>
          <w:rFonts w:ascii="Times New Roman" w:eastAsia="宋体" w:hAnsi="宋体" w:cs="Times New Roman"/>
          <w:b/>
          <w:bCs/>
          <w:sz w:val="24"/>
        </w:rPr>
      </w:pPr>
      <w:r w:rsidRPr="005D1FFE">
        <w:rPr>
          <w:rFonts w:ascii="Times New Roman" w:eastAsia="宋体" w:hAnsi="宋体" w:cs="Times New Roman" w:hint="eastAsia"/>
          <w:b/>
          <w:bCs/>
          <w:sz w:val="24"/>
        </w:rPr>
        <w:t>采购内容</w:t>
      </w:r>
    </w:p>
    <w:p w:rsidR="005D1FFE" w:rsidRPr="00DA276A" w:rsidRDefault="005D1FFE" w:rsidP="005D1FFE">
      <w:pPr>
        <w:numPr>
          <w:ilvl w:val="0"/>
          <w:numId w:val="9"/>
        </w:numPr>
        <w:ind w:leftChars="3" w:left="726"/>
        <w:jc w:val="left"/>
        <w:rPr>
          <w:rFonts w:asciiTheme="minorEastAsia" w:hAnsiTheme="minorEastAsia"/>
          <w:b/>
          <w:sz w:val="24"/>
        </w:rPr>
      </w:pPr>
      <w:r w:rsidRPr="00DA276A">
        <w:rPr>
          <w:rFonts w:asciiTheme="minorEastAsia" w:hAnsiTheme="minorEastAsia" w:hint="eastAsia"/>
          <w:b/>
          <w:sz w:val="24"/>
        </w:rPr>
        <w:t>智能硬件设备</w:t>
      </w:r>
    </w:p>
    <w:p w:rsidR="005D1FFE" w:rsidRPr="00400886" w:rsidRDefault="005D1FFE" w:rsidP="005D1FFE">
      <w:pPr>
        <w:spacing w:line="360" w:lineRule="auto"/>
        <w:ind w:firstLineChars="150" w:firstLine="315"/>
        <w:jc w:val="left"/>
        <w:rPr>
          <w:rFonts w:ascii="仿宋_GB2312" w:eastAsia="仿宋_GB2312" w:hAnsi="仿宋_GB2312" w:cs="宋体"/>
          <w:bCs/>
          <w:szCs w:val="21"/>
        </w:rPr>
      </w:pPr>
      <w:r w:rsidRPr="00400886">
        <w:rPr>
          <w:rFonts w:ascii="仿宋_GB2312" w:eastAsia="仿宋_GB2312" w:hAnsi="仿宋_GB2312" w:cs="宋体" w:hint="eastAsia"/>
          <w:bCs/>
          <w:szCs w:val="21"/>
        </w:rPr>
        <w:t>智能硬件设备1套，</w:t>
      </w:r>
      <w:r w:rsidR="00706FC4">
        <w:rPr>
          <w:rFonts w:ascii="仿宋_GB2312" w:eastAsia="仿宋_GB2312" w:hAnsi="仿宋_GB2312" w:cs="宋体" w:hint="eastAsia"/>
          <w:bCs/>
          <w:szCs w:val="21"/>
        </w:rPr>
        <w:t>须</w:t>
      </w:r>
      <w:r w:rsidR="00706FC4" w:rsidRPr="00400886">
        <w:rPr>
          <w:rFonts w:ascii="仿宋_GB2312" w:eastAsia="仿宋_GB2312" w:hAnsi="仿宋_GB2312" w:cs="宋体" w:hint="eastAsia"/>
          <w:kern w:val="0"/>
          <w:szCs w:val="21"/>
        </w:rPr>
        <w:t>满足经常性异地比赛</w:t>
      </w:r>
      <w:r w:rsidR="00706FC4">
        <w:rPr>
          <w:rFonts w:ascii="仿宋_GB2312" w:eastAsia="仿宋_GB2312" w:hAnsi="仿宋_GB2312" w:cs="宋体" w:hint="eastAsia"/>
          <w:kern w:val="0"/>
          <w:szCs w:val="21"/>
        </w:rPr>
        <w:t>、</w:t>
      </w:r>
      <w:r w:rsidR="00706FC4" w:rsidRPr="00400886">
        <w:rPr>
          <w:rFonts w:ascii="仿宋_GB2312" w:eastAsia="仿宋_GB2312" w:hAnsi="仿宋_GB2312" w:cs="宋体" w:hint="eastAsia"/>
          <w:kern w:val="0"/>
          <w:szCs w:val="21"/>
        </w:rPr>
        <w:t>采集设备轻巧便携性的需求</w:t>
      </w:r>
      <w:r w:rsidR="00706FC4">
        <w:rPr>
          <w:rFonts w:ascii="仿宋_GB2312" w:eastAsia="仿宋_GB2312" w:hAnsi="仿宋_GB2312" w:cs="宋体" w:hint="eastAsia"/>
          <w:kern w:val="0"/>
          <w:szCs w:val="21"/>
        </w:rPr>
        <w:t>，</w:t>
      </w:r>
      <w:r w:rsidRPr="00400886">
        <w:rPr>
          <w:rFonts w:ascii="仿宋_GB2312" w:eastAsia="仿宋_GB2312" w:hAnsi="仿宋_GB2312" w:cs="宋体" w:hint="eastAsia"/>
          <w:bCs/>
          <w:szCs w:val="21"/>
        </w:rPr>
        <w:t>具体组成及规格、技术参数</w:t>
      </w:r>
      <w:r w:rsidR="00182D2B">
        <w:rPr>
          <w:rFonts w:ascii="仿宋_GB2312" w:eastAsia="仿宋_GB2312" w:hAnsi="仿宋_GB2312" w:cs="宋体" w:hint="eastAsia"/>
          <w:bCs/>
          <w:szCs w:val="21"/>
        </w:rPr>
        <w:t>如下</w:t>
      </w:r>
      <w:r w:rsidRPr="00400886">
        <w:rPr>
          <w:rFonts w:ascii="仿宋_GB2312" w:eastAsia="仿宋_GB2312" w:hAnsi="仿宋_GB2312" w:cs="宋体" w:hint="eastAsia"/>
          <w:bCs/>
          <w:szCs w:val="21"/>
        </w:rPr>
        <w:t>：</w:t>
      </w:r>
    </w:p>
    <w:tbl>
      <w:tblPr>
        <w:tblW w:w="947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851"/>
        <w:gridCol w:w="850"/>
        <w:gridCol w:w="5812"/>
      </w:tblGrid>
      <w:tr w:rsidR="005D1FFE" w:rsidRPr="00400886" w:rsidTr="000F5CE0">
        <w:tc>
          <w:tcPr>
            <w:tcW w:w="830" w:type="dxa"/>
          </w:tcPr>
          <w:p w:rsidR="005D1FFE" w:rsidRPr="00400886" w:rsidRDefault="005D1FFE" w:rsidP="000F5CE0">
            <w:pPr>
              <w:jc w:val="left"/>
              <w:rPr>
                <w:rFonts w:ascii="仿宋_GB2312" w:eastAsia="仿宋_GB2312" w:hAnsi="仿宋_GB2312" w:cs="宋体"/>
                <w:b/>
                <w:sz w:val="24"/>
              </w:rPr>
            </w:pPr>
            <w:r w:rsidRPr="00400886">
              <w:rPr>
                <w:rFonts w:ascii="仿宋_GB2312" w:eastAsia="仿宋_GB2312" w:hAnsi="仿宋_GB2312" w:cs="宋体" w:hint="eastAsia"/>
                <w:b/>
                <w:sz w:val="24"/>
              </w:rPr>
              <w:t>序号</w:t>
            </w:r>
          </w:p>
        </w:tc>
        <w:tc>
          <w:tcPr>
            <w:tcW w:w="1134" w:type="dxa"/>
          </w:tcPr>
          <w:p w:rsidR="005D1FFE" w:rsidRPr="00400886" w:rsidRDefault="005D1FFE" w:rsidP="000F5CE0">
            <w:pPr>
              <w:jc w:val="left"/>
              <w:rPr>
                <w:rFonts w:ascii="仿宋_GB2312" w:eastAsia="仿宋_GB2312" w:hAnsi="仿宋_GB2312" w:cs="宋体"/>
                <w:b/>
                <w:sz w:val="24"/>
              </w:rPr>
            </w:pPr>
            <w:r w:rsidRPr="00400886">
              <w:rPr>
                <w:rFonts w:ascii="仿宋_GB2312" w:eastAsia="仿宋_GB2312" w:hAnsi="仿宋_GB2312" w:cs="宋体" w:hint="eastAsia"/>
                <w:b/>
                <w:sz w:val="24"/>
              </w:rPr>
              <w:t>名称</w:t>
            </w:r>
          </w:p>
        </w:tc>
        <w:tc>
          <w:tcPr>
            <w:tcW w:w="851" w:type="dxa"/>
          </w:tcPr>
          <w:p w:rsidR="005D1FFE" w:rsidRPr="00400886" w:rsidRDefault="005D1FFE" w:rsidP="000F5CE0">
            <w:pPr>
              <w:jc w:val="left"/>
              <w:rPr>
                <w:rFonts w:ascii="仿宋_GB2312" w:eastAsia="仿宋_GB2312" w:hAnsi="仿宋_GB2312" w:cs="宋体"/>
                <w:b/>
                <w:sz w:val="24"/>
              </w:rPr>
            </w:pPr>
            <w:r w:rsidRPr="00400886">
              <w:rPr>
                <w:rFonts w:ascii="仿宋_GB2312" w:eastAsia="仿宋_GB2312" w:hAnsi="仿宋_GB2312" w:cs="宋体" w:hint="eastAsia"/>
                <w:b/>
                <w:sz w:val="24"/>
              </w:rPr>
              <w:t>数量</w:t>
            </w:r>
          </w:p>
        </w:tc>
        <w:tc>
          <w:tcPr>
            <w:tcW w:w="850" w:type="dxa"/>
          </w:tcPr>
          <w:p w:rsidR="005D1FFE" w:rsidRPr="00400886" w:rsidRDefault="005D1FFE" w:rsidP="000F5CE0">
            <w:pPr>
              <w:jc w:val="left"/>
              <w:rPr>
                <w:rFonts w:ascii="仿宋_GB2312" w:eastAsia="仿宋_GB2312" w:hAnsi="仿宋_GB2312" w:cs="宋体"/>
                <w:b/>
                <w:sz w:val="24"/>
              </w:rPr>
            </w:pPr>
            <w:r w:rsidRPr="00400886">
              <w:rPr>
                <w:rFonts w:ascii="仿宋_GB2312" w:eastAsia="仿宋_GB2312" w:hAnsi="仿宋_GB2312" w:cs="宋体" w:hint="eastAsia"/>
                <w:b/>
                <w:sz w:val="24"/>
              </w:rPr>
              <w:t>单位</w:t>
            </w:r>
          </w:p>
        </w:tc>
        <w:tc>
          <w:tcPr>
            <w:tcW w:w="5812" w:type="dxa"/>
            <w:vAlign w:val="center"/>
          </w:tcPr>
          <w:p w:rsidR="005D1FFE" w:rsidRPr="00400886" w:rsidRDefault="005D1FFE" w:rsidP="000F5CE0">
            <w:pPr>
              <w:jc w:val="left"/>
              <w:rPr>
                <w:rFonts w:ascii="仿宋_GB2312" w:eastAsia="仿宋_GB2312" w:hAnsi="仿宋_GB2312" w:cs="宋体"/>
                <w:b/>
                <w:sz w:val="24"/>
              </w:rPr>
            </w:pPr>
            <w:r w:rsidRPr="00400886">
              <w:rPr>
                <w:rFonts w:ascii="仿宋_GB2312" w:eastAsia="仿宋_GB2312" w:hAnsi="仿宋_GB2312" w:cs="宋体" w:hint="eastAsia"/>
                <w:b/>
                <w:kern w:val="0"/>
                <w:sz w:val="24"/>
              </w:rPr>
              <w:t>规格、技术参数</w:t>
            </w:r>
          </w:p>
        </w:tc>
      </w:tr>
      <w:tr w:rsidR="005D1FFE" w:rsidRPr="00400886" w:rsidTr="000F5CE0">
        <w:tc>
          <w:tcPr>
            <w:tcW w:w="830"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1</w:t>
            </w:r>
          </w:p>
        </w:tc>
        <w:tc>
          <w:tcPr>
            <w:tcW w:w="1134"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光学捕捉</w:t>
            </w:r>
          </w:p>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摄像机</w:t>
            </w:r>
          </w:p>
        </w:tc>
        <w:tc>
          <w:tcPr>
            <w:tcW w:w="851"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bCs/>
                <w:szCs w:val="21"/>
              </w:rPr>
              <w:t>3</w:t>
            </w:r>
            <w:r w:rsidRPr="00400886">
              <w:rPr>
                <w:rFonts w:ascii="仿宋_GB2312" w:eastAsia="仿宋_GB2312" w:hAnsi="仿宋_GB2312" w:cs="宋体" w:hint="eastAsia"/>
                <w:bCs/>
                <w:szCs w:val="21"/>
              </w:rPr>
              <w:t xml:space="preserve"> </w:t>
            </w:r>
          </w:p>
        </w:tc>
        <w:tc>
          <w:tcPr>
            <w:tcW w:w="850"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台</w:t>
            </w:r>
          </w:p>
        </w:tc>
        <w:tc>
          <w:tcPr>
            <w:tcW w:w="5812" w:type="dxa"/>
            <w:vAlign w:val="center"/>
          </w:tcPr>
          <w:p w:rsidR="005D1FFE" w:rsidRPr="000065A8" w:rsidRDefault="005D1FFE" w:rsidP="000F5CE0">
            <w:pPr>
              <w:widowControl/>
              <w:adjustRightInd w:val="0"/>
              <w:snapToGrid w:val="0"/>
              <w:jc w:val="left"/>
              <w:rPr>
                <w:rFonts w:ascii="仿宋_GB2312" w:eastAsia="仿宋_GB2312" w:hAnsi="仿宋_GB2312" w:cs="宋体"/>
                <w:kern w:val="0"/>
                <w:szCs w:val="21"/>
              </w:rPr>
            </w:pPr>
            <w:r w:rsidRPr="000065A8">
              <w:rPr>
                <w:rFonts w:ascii="仿宋_GB2312" w:eastAsia="仿宋_GB2312" w:hAnsi="仿宋_GB2312" w:cs="宋体" w:hint="eastAsia"/>
                <w:kern w:val="0"/>
                <w:szCs w:val="21"/>
              </w:rPr>
              <w:t>1、分辨率/帧频≥2048 x 1536@121fps</w:t>
            </w:r>
            <w:r w:rsidRPr="000065A8">
              <w:rPr>
                <w:rFonts w:ascii="仿宋_GB2312" w:eastAsia="仿宋_GB2312" w:hAnsi="仿宋_GB2312" w:cs="宋体" w:hint="eastAsia"/>
                <w:kern w:val="0"/>
                <w:szCs w:val="21"/>
              </w:rPr>
              <w:br/>
              <w:t>2、像元尺寸：3.45μm</w:t>
            </w:r>
            <w:r w:rsidRPr="000065A8">
              <w:rPr>
                <w:rFonts w:ascii="仿宋_GB2312" w:eastAsia="仿宋_GB2312" w:hAnsi="仿宋_GB2312" w:cs="宋体" w:hint="eastAsia"/>
                <w:kern w:val="0"/>
                <w:szCs w:val="21"/>
              </w:rPr>
              <w:br/>
              <w:t>3、模数转换器：14 位/10位</w:t>
            </w:r>
            <w:r w:rsidRPr="000065A8">
              <w:rPr>
                <w:rFonts w:ascii="仿宋_GB2312" w:eastAsia="仿宋_GB2312" w:hAnsi="仿宋_GB2312" w:cs="宋体" w:hint="eastAsia"/>
                <w:kern w:val="0"/>
                <w:szCs w:val="21"/>
              </w:rPr>
              <w:br/>
              <w:t>4、图像输出格式：Mono8, Mono12, Mono16</w:t>
            </w:r>
          </w:p>
          <w:p w:rsidR="005D1FFE" w:rsidRPr="000065A8" w:rsidRDefault="005D1FFE" w:rsidP="00182D2B">
            <w:pPr>
              <w:widowControl/>
              <w:adjustRightInd w:val="0"/>
              <w:snapToGrid w:val="0"/>
              <w:jc w:val="left"/>
              <w:rPr>
                <w:rFonts w:ascii="仿宋_GB2312" w:eastAsia="仿宋_GB2312" w:hAnsi="仿宋_GB2312" w:cs="宋体"/>
                <w:kern w:val="0"/>
                <w:szCs w:val="21"/>
              </w:rPr>
            </w:pPr>
            <w:r w:rsidRPr="000065A8">
              <w:rPr>
                <w:rFonts w:ascii="仿宋_GB2312" w:eastAsia="仿宋_GB2312" w:hAnsi="仿宋_GB2312" w:cs="宋体" w:hint="eastAsia"/>
                <w:kern w:val="0"/>
                <w:szCs w:val="21"/>
              </w:rPr>
              <w:t xml:space="preserve">5、数据接口：USB 3.0 ，6、传输速率≥5 </w:t>
            </w:r>
            <w:proofErr w:type="spellStart"/>
            <w:r w:rsidRPr="000065A8">
              <w:rPr>
                <w:rFonts w:ascii="仿宋_GB2312" w:eastAsia="仿宋_GB2312" w:hAnsi="仿宋_GB2312" w:cs="宋体" w:hint="eastAsia"/>
                <w:kern w:val="0"/>
                <w:szCs w:val="21"/>
              </w:rPr>
              <w:t>Gbit</w:t>
            </w:r>
            <w:proofErr w:type="spellEnd"/>
            <w:r w:rsidRPr="000065A8">
              <w:rPr>
                <w:rFonts w:ascii="仿宋_GB2312" w:eastAsia="仿宋_GB2312" w:hAnsi="仿宋_GB2312" w:cs="宋体" w:hint="eastAsia"/>
                <w:kern w:val="0"/>
                <w:szCs w:val="21"/>
              </w:rPr>
              <w:t>/s</w:t>
            </w:r>
            <w:r w:rsidRPr="000065A8">
              <w:rPr>
                <w:rFonts w:ascii="仿宋_GB2312" w:eastAsia="仿宋_GB2312" w:hAnsi="仿宋_GB2312" w:cs="宋体" w:hint="eastAsia"/>
                <w:kern w:val="0"/>
                <w:szCs w:val="21"/>
              </w:rPr>
              <w:br/>
            </w:r>
            <w:r w:rsidR="00182D2B" w:rsidRPr="000065A8">
              <w:rPr>
                <w:rFonts w:ascii="仿宋_GB2312" w:eastAsia="仿宋_GB2312" w:hAnsi="仿宋_GB2312" w:cs="宋体" w:hint="eastAsia"/>
                <w:kern w:val="0"/>
                <w:szCs w:val="21"/>
              </w:rPr>
              <w:t>6</w:t>
            </w:r>
            <w:r w:rsidRPr="000065A8">
              <w:rPr>
                <w:rFonts w:ascii="仿宋_GB2312" w:eastAsia="仿宋_GB2312" w:hAnsi="仿宋_GB2312" w:cs="宋体" w:hint="eastAsia"/>
                <w:kern w:val="0"/>
                <w:szCs w:val="21"/>
              </w:rPr>
              <w:t>、存储≥128MB 帧缓存</w:t>
            </w:r>
          </w:p>
        </w:tc>
      </w:tr>
      <w:tr w:rsidR="005D1FFE" w:rsidRPr="00400886" w:rsidTr="000F5CE0">
        <w:tc>
          <w:tcPr>
            <w:tcW w:w="830"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2</w:t>
            </w:r>
          </w:p>
        </w:tc>
        <w:tc>
          <w:tcPr>
            <w:tcW w:w="1134"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光学</w:t>
            </w:r>
          </w:p>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摄像镜头</w:t>
            </w:r>
          </w:p>
        </w:tc>
        <w:tc>
          <w:tcPr>
            <w:tcW w:w="851"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bCs/>
                <w:szCs w:val="21"/>
              </w:rPr>
              <w:t>3</w:t>
            </w:r>
            <w:r w:rsidRPr="00400886">
              <w:rPr>
                <w:rFonts w:ascii="仿宋_GB2312" w:eastAsia="仿宋_GB2312" w:hAnsi="仿宋_GB2312" w:cs="宋体" w:hint="eastAsia"/>
                <w:bCs/>
                <w:szCs w:val="21"/>
              </w:rPr>
              <w:t xml:space="preserve"> </w:t>
            </w:r>
          </w:p>
        </w:tc>
        <w:tc>
          <w:tcPr>
            <w:tcW w:w="850"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台</w:t>
            </w:r>
          </w:p>
        </w:tc>
        <w:tc>
          <w:tcPr>
            <w:tcW w:w="5812" w:type="dxa"/>
            <w:vAlign w:val="center"/>
          </w:tcPr>
          <w:p w:rsidR="005D1FFE" w:rsidRPr="000065A8" w:rsidRDefault="005D1FFE" w:rsidP="00182D2B">
            <w:pPr>
              <w:widowControl/>
              <w:adjustRightInd w:val="0"/>
              <w:snapToGrid w:val="0"/>
              <w:jc w:val="left"/>
              <w:rPr>
                <w:rFonts w:ascii="仿宋_GB2312" w:eastAsia="仿宋_GB2312" w:hAnsi="仿宋_GB2312" w:cs="宋体"/>
                <w:kern w:val="0"/>
                <w:szCs w:val="21"/>
              </w:rPr>
            </w:pPr>
            <w:r w:rsidRPr="000065A8">
              <w:rPr>
                <w:rFonts w:ascii="仿宋_GB2312" w:eastAsia="仿宋_GB2312" w:hAnsi="仿宋_GB2312" w:cs="宋体" w:hint="eastAsia"/>
                <w:kern w:val="0"/>
                <w:szCs w:val="21"/>
              </w:rPr>
              <w:t>1、规格(")：1/1.8"</w:t>
            </w:r>
            <w:r w:rsidR="00182D2B" w:rsidRPr="000065A8">
              <w:rPr>
                <w:rFonts w:ascii="仿宋_GB2312" w:eastAsia="仿宋_GB2312" w:hAnsi="仿宋_GB2312" w:cs="宋体" w:hint="eastAsia"/>
                <w:kern w:val="0"/>
                <w:szCs w:val="21"/>
              </w:rPr>
              <w:t>，重量≤125g</w:t>
            </w:r>
            <w:r w:rsidRPr="000065A8">
              <w:rPr>
                <w:rFonts w:ascii="仿宋_GB2312" w:eastAsia="仿宋_GB2312" w:hAnsi="仿宋_GB2312" w:cs="宋体" w:hint="eastAsia"/>
                <w:kern w:val="0"/>
                <w:szCs w:val="21"/>
              </w:rPr>
              <w:br/>
              <w:t>2、接口方式：C</w:t>
            </w:r>
            <w:r w:rsidRPr="000065A8">
              <w:rPr>
                <w:rFonts w:ascii="仿宋_GB2312" w:eastAsia="仿宋_GB2312" w:hAnsi="仿宋_GB2312" w:cs="宋体" w:hint="eastAsia"/>
                <w:kern w:val="0"/>
                <w:szCs w:val="21"/>
              </w:rPr>
              <w:br/>
              <w:t>3、</w:t>
            </w:r>
            <w:r w:rsidR="00182D2B" w:rsidRPr="000065A8">
              <w:rPr>
                <w:rFonts w:ascii="仿宋_GB2312" w:eastAsia="仿宋_GB2312" w:hAnsi="仿宋_GB2312" w:cs="宋体" w:hint="eastAsia"/>
                <w:kern w:val="0"/>
                <w:szCs w:val="21"/>
              </w:rPr>
              <w:t>分辨率≥ 500</w:t>
            </w:r>
            <w:proofErr w:type="gramStart"/>
            <w:r w:rsidR="00182D2B" w:rsidRPr="000065A8">
              <w:rPr>
                <w:rFonts w:ascii="仿宋_GB2312" w:eastAsia="仿宋_GB2312" w:hAnsi="仿宋_GB2312" w:cs="宋体" w:hint="eastAsia"/>
                <w:kern w:val="0"/>
                <w:szCs w:val="21"/>
              </w:rPr>
              <w:t>万像</w:t>
            </w:r>
            <w:proofErr w:type="gramEnd"/>
            <w:r w:rsidR="00182D2B" w:rsidRPr="000065A8">
              <w:rPr>
                <w:rFonts w:ascii="仿宋_GB2312" w:eastAsia="仿宋_GB2312" w:hAnsi="仿宋_GB2312" w:cs="宋体" w:hint="eastAsia"/>
                <w:kern w:val="0"/>
                <w:szCs w:val="21"/>
              </w:rPr>
              <w:t>素，</w:t>
            </w:r>
            <w:r w:rsidRPr="000065A8">
              <w:rPr>
                <w:rFonts w:ascii="仿宋_GB2312" w:eastAsia="仿宋_GB2312" w:hAnsi="仿宋_GB2312" w:cs="宋体" w:hint="eastAsia"/>
                <w:kern w:val="0"/>
                <w:szCs w:val="21"/>
              </w:rPr>
              <w:t>焦距(</w:t>
            </w:r>
            <w:proofErr w:type="spellStart"/>
            <w:r w:rsidRPr="000065A8">
              <w:rPr>
                <w:rFonts w:ascii="仿宋_GB2312" w:eastAsia="仿宋_GB2312" w:hAnsi="仿宋_GB2312" w:cs="宋体" w:hint="eastAsia"/>
                <w:kern w:val="0"/>
                <w:szCs w:val="21"/>
              </w:rPr>
              <w:t>fmm</w:t>
            </w:r>
            <w:proofErr w:type="spellEnd"/>
            <w:r w:rsidRPr="000065A8">
              <w:rPr>
                <w:rFonts w:ascii="仿宋_GB2312" w:eastAsia="仿宋_GB2312" w:hAnsi="仿宋_GB2312" w:cs="宋体" w:hint="eastAsia"/>
                <w:kern w:val="0"/>
                <w:szCs w:val="21"/>
              </w:rPr>
              <w:t>)：4.4～</w:t>
            </w:r>
            <w:r w:rsidR="00182D2B" w:rsidRPr="000065A8">
              <w:rPr>
                <w:rFonts w:ascii="仿宋_GB2312" w:eastAsia="仿宋_GB2312" w:hAnsi="仿宋_GB2312" w:cs="宋体" w:hint="eastAsia"/>
                <w:kern w:val="0"/>
                <w:szCs w:val="21"/>
              </w:rPr>
              <w:t>11，</w:t>
            </w:r>
            <w:r w:rsidRPr="000065A8">
              <w:rPr>
                <w:rFonts w:ascii="仿宋_GB2312" w:eastAsia="仿宋_GB2312" w:hAnsi="仿宋_GB2312" w:cs="宋体" w:hint="eastAsia"/>
                <w:kern w:val="0"/>
                <w:szCs w:val="21"/>
              </w:rPr>
              <w:t>光圈(F)≥1.6</w:t>
            </w:r>
            <w:r w:rsidRPr="000065A8">
              <w:rPr>
                <w:rFonts w:ascii="仿宋_GB2312" w:eastAsia="仿宋_GB2312" w:hAnsi="仿宋_GB2312" w:cs="宋体" w:hint="eastAsia"/>
                <w:kern w:val="0"/>
                <w:szCs w:val="21"/>
              </w:rPr>
              <w:br/>
            </w:r>
            <w:r w:rsidR="00182D2B" w:rsidRPr="000065A8">
              <w:rPr>
                <w:rFonts w:ascii="仿宋_GB2312" w:eastAsia="仿宋_GB2312" w:hAnsi="仿宋_GB2312" w:cs="宋体" w:hint="eastAsia"/>
                <w:kern w:val="0"/>
                <w:szCs w:val="21"/>
              </w:rPr>
              <w:t>4</w:t>
            </w:r>
            <w:r w:rsidRPr="000065A8">
              <w:rPr>
                <w:rFonts w:ascii="仿宋_GB2312" w:eastAsia="仿宋_GB2312" w:hAnsi="仿宋_GB2312" w:cs="宋体" w:hint="eastAsia"/>
                <w:kern w:val="0"/>
                <w:szCs w:val="21"/>
              </w:rPr>
              <w:t>、视角(水平)°： 76.6-36.7</w:t>
            </w:r>
            <w:r w:rsidRPr="000065A8">
              <w:rPr>
                <w:rFonts w:ascii="仿宋_GB2312" w:eastAsia="仿宋_GB2312" w:hAnsi="仿宋_GB2312" w:cs="宋体" w:hint="eastAsia"/>
                <w:kern w:val="0"/>
                <w:szCs w:val="21"/>
              </w:rPr>
              <w:br/>
            </w:r>
            <w:r w:rsidR="00182D2B" w:rsidRPr="000065A8">
              <w:rPr>
                <w:rFonts w:ascii="仿宋_GB2312" w:eastAsia="仿宋_GB2312" w:hAnsi="仿宋_GB2312" w:cs="宋体" w:hint="eastAsia"/>
                <w:kern w:val="0"/>
                <w:szCs w:val="21"/>
              </w:rPr>
              <w:t>5</w:t>
            </w:r>
            <w:r w:rsidRPr="000065A8">
              <w:rPr>
                <w:rFonts w:ascii="仿宋_GB2312" w:eastAsia="仿宋_GB2312" w:hAnsi="仿宋_GB2312" w:cs="宋体" w:hint="eastAsia"/>
                <w:kern w:val="0"/>
                <w:szCs w:val="21"/>
              </w:rPr>
              <w:t>、变倍系数≥2.5X</w:t>
            </w:r>
            <w:r w:rsidR="00182D2B" w:rsidRPr="000065A8">
              <w:rPr>
                <w:rFonts w:ascii="仿宋_GB2312" w:eastAsia="仿宋_GB2312" w:hAnsi="仿宋_GB2312" w:cs="宋体" w:hint="eastAsia"/>
                <w:kern w:val="0"/>
                <w:szCs w:val="21"/>
              </w:rPr>
              <w:t>，</w:t>
            </w:r>
            <w:r w:rsidRPr="000065A8">
              <w:rPr>
                <w:rFonts w:ascii="仿宋_GB2312" w:eastAsia="仿宋_GB2312" w:hAnsi="仿宋_GB2312" w:cs="宋体" w:hint="eastAsia"/>
                <w:kern w:val="0"/>
                <w:szCs w:val="21"/>
              </w:rPr>
              <w:t>物距（m）≥0.3</w:t>
            </w:r>
            <w:r w:rsidRPr="000065A8">
              <w:rPr>
                <w:rFonts w:ascii="仿宋_GB2312" w:eastAsia="仿宋_GB2312" w:hAnsi="仿宋_GB2312" w:cs="宋体" w:hint="eastAsia"/>
                <w:kern w:val="0"/>
                <w:szCs w:val="21"/>
              </w:rPr>
              <w:br/>
            </w:r>
            <w:r w:rsidR="00182D2B" w:rsidRPr="000065A8">
              <w:rPr>
                <w:rFonts w:ascii="仿宋_GB2312" w:eastAsia="仿宋_GB2312" w:hAnsi="仿宋_GB2312" w:cs="宋体" w:hint="eastAsia"/>
                <w:kern w:val="0"/>
                <w:szCs w:val="21"/>
              </w:rPr>
              <w:t>6</w:t>
            </w:r>
            <w:r w:rsidRPr="000065A8">
              <w:rPr>
                <w:rFonts w:ascii="仿宋_GB2312" w:eastAsia="仿宋_GB2312" w:hAnsi="仿宋_GB2312" w:cs="宋体" w:hint="eastAsia"/>
                <w:kern w:val="0"/>
                <w:szCs w:val="21"/>
              </w:rPr>
              <w:t>、工作温度：-10～+45℃</w:t>
            </w:r>
          </w:p>
        </w:tc>
      </w:tr>
      <w:tr w:rsidR="005D1FFE" w:rsidRPr="00400886" w:rsidTr="000F5CE0">
        <w:tc>
          <w:tcPr>
            <w:tcW w:w="830" w:type="dxa"/>
          </w:tcPr>
          <w:p w:rsidR="005D1FFE" w:rsidRPr="00400886" w:rsidRDefault="005D1FFE" w:rsidP="000F5CE0">
            <w:pPr>
              <w:jc w:val="left"/>
              <w:rPr>
                <w:rFonts w:ascii="仿宋_GB2312" w:eastAsia="仿宋_GB2312" w:hAnsi="仿宋_GB2312" w:cs="宋体"/>
                <w:bCs/>
                <w:szCs w:val="21"/>
              </w:rPr>
            </w:pPr>
            <w:r>
              <w:rPr>
                <w:rFonts w:ascii="仿宋_GB2312" w:eastAsia="仿宋_GB2312" w:hAnsi="仿宋_GB2312" w:cs="宋体"/>
                <w:bCs/>
                <w:szCs w:val="21"/>
              </w:rPr>
              <w:t>3</w:t>
            </w:r>
          </w:p>
        </w:tc>
        <w:tc>
          <w:tcPr>
            <w:tcW w:w="1134"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安装套件</w:t>
            </w:r>
          </w:p>
        </w:tc>
        <w:tc>
          <w:tcPr>
            <w:tcW w:w="851"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bCs/>
                <w:szCs w:val="21"/>
              </w:rPr>
              <w:t>1</w:t>
            </w:r>
            <w:r w:rsidRPr="00400886">
              <w:rPr>
                <w:rFonts w:ascii="仿宋_GB2312" w:eastAsia="仿宋_GB2312" w:hAnsi="仿宋_GB2312" w:cs="宋体" w:hint="eastAsia"/>
                <w:bCs/>
                <w:szCs w:val="21"/>
              </w:rPr>
              <w:t xml:space="preserve"> </w:t>
            </w:r>
          </w:p>
        </w:tc>
        <w:tc>
          <w:tcPr>
            <w:tcW w:w="850" w:type="dxa"/>
          </w:tcPr>
          <w:p w:rsidR="005D1FFE" w:rsidRPr="00400886" w:rsidRDefault="005D1FFE" w:rsidP="000F5CE0">
            <w:pPr>
              <w:jc w:val="left"/>
              <w:rPr>
                <w:rFonts w:ascii="仿宋_GB2312" w:eastAsia="仿宋_GB2312" w:hAnsi="仿宋_GB2312" w:cs="宋体"/>
                <w:bCs/>
                <w:szCs w:val="21"/>
              </w:rPr>
            </w:pPr>
            <w:r w:rsidRPr="00400886">
              <w:rPr>
                <w:rFonts w:ascii="仿宋_GB2312" w:eastAsia="仿宋_GB2312" w:hAnsi="仿宋_GB2312" w:cs="宋体" w:hint="eastAsia"/>
                <w:bCs/>
                <w:szCs w:val="21"/>
              </w:rPr>
              <w:t>套</w:t>
            </w:r>
          </w:p>
        </w:tc>
        <w:tc>
          <w:tcPr>
            <w:tcW w:w="5812" w:type="dxa"/>
            <w:vAlign w:val="center"/>
          </w:tcPr>
          <w:p w:rsidR="005D1FFE" w:rsidRPr="000065A8" w:rsidRDefault="005D1FFE" w:rsidP="00182D2B">
            <w:pPr>
              <w:jc w:val="left"/>
              <w:rPr>
                <w:rFonts w:ascii="仿宋_GB2312" w:eastAsia="仿宋_GB2312" w:hAnsi="仿宋_GB2312" w:cs="宋体"/>
                <w:bCs/>
                <w:szCs w:val="21"/>
              </w:rPr>
            </w:pPr>
            <w:r w:rsidRPr="000065A8">
              <w:rPr>
                <w:rFonts w:ascii="仿宋_GB2312" w:eastAsia="仿宋_GB2312" w:hAnsi="仿宋_GB2312" w:cs="宋体" w:hint="eastAsia"/>
                <w:kern w:val="0"/>
                <w:szCs w:val="21"/>
              </w:rPr>
              <w:t>1、三脚架1台</w:t>
            </w:r>
            <w:r w:rsidR="00182D2B" w:rsidRPr="000065A8">
              <w:rPr>
                <w:rFonts w:ascii="仿宋_GB2312" w:eastAsia="仿宋_GB2312" w:hAnsi="仿宋_GB2312" w:cs="宋体" w:hint="eastAsia"/>
                <w:kern w:val="0"/>
                <w:szCs w:val="21"/>
              </w:rPr>
              <w:t>，三脚架头≥3个 ，金属板≥1个</w:t>
            </w:r>
            <w:r w:rsidRPr="000065A8">
              <w:rPr>
                <w:rFonts w:ascii="仿宋_GB2312" w:eastAsia="仿宋_GB2312" w:hAnsi="仿宋_GB2312" w:cs="宋体" w:hint="eastAsia"/>
                <w:kern w:val="0"/>
                <w:szCs w:val="21"/>
              </w:rPr>
              <w:br/>
              <w:t>2、USB线≥三条</w:t>
            </w:r>
            <w:r w:rsidRPr="000065A8">
              <w:rPr>
                <w:rFonts w:ascii="仿宋_GB2312" w:eastAsia="仿宋_GB2312" w:hAnsi="仿宋_GB2312" w:cs="宋体" w:hint="eastAsia"/>
                <w:kern w:val="0"/>
                <w:szCs w:val="21"/>
              </w:rPr>
              <w:br/>
              <w:t>3、以太网电缆：1条</w:t>
            </w:r>
            <w:r w:rsidRPr="000065A8">
              <w:rPr>
                <w:rFonts w:ascii="仿宋_GB2312" w:eastAsia="仿宋_GB2312" w:hAnsi="仿宋_GB2312" w:cs="宋体" w:hint="eastAsia"/>
                <w:kern w:val="0"/>
                <w:szCs w:val="21"/>
              </w:rPr>
              <w:br/>
              <w:t>4、电源线≥10米</w:t>
            </w:r>
            <w:r w:rsidRPr="000065A8">
              <w:rPr>
                <w:rFonts w:ascii="仿宋_GB2312" w:eastAsia="仿宋_GB2312" w:hAnsi="仿宋_GB2312" w:cs="宋体" w:hint="eastAsia"/>
                <w:kern w:val="0"/>
                <w:szCs w:val="21"/>
              </w:rPr>
              <w:br/>
              <w:t>5、手提箱： 1个</w:t>
            </w:r>
            <w:r w:rsidRPr="000065A8">
              <w:rPr>
                <w:rFonts w:ascii="仿宋_GB2312" w:eastAsia="仿宋_GB2312" w:hAnsi="仿宋_GB2312" w:cs="宋体" w:hint="eastAsia"/>
                <w:kern w:val="0"/>
                <w:szCs w:val="21"/>
              </w:rPr>
              <w:br/>
            </w:r>
            <w:r w:rsidR="00182D2B" w:rsidRPr="000065A8">
              <w:rPr>
                <w:rFonts w:ascii="仿宋_GB2312" w:eastAsia="仿宋_GB2312" w:hAnsi="仿宋_GB2312" w:cs="宋体" w:hint="eastAsia"/>
                <w:kern w:val="0"/>
                <w:szCs w:val="21"/>
              </w:rPr>
              <w:t>6</w:t>
            </w:r>
            <w:r w:rsidRPr="000065A8">
              <w:rPr>
                <w:rFonts w:ascii="仿宋_GB2312" w:eastAsia="仿宋_GB2312" w:hAnsi="仿宋_GB2312" w:cs="宋体" w:hint="eastAsia"/>
                <w:kern w:val="0"/>
                <w:szCs w:val="21"/>
              </w:rPr>
              <w:t>、螺纹连接器≥3个</w:t>
            </w:r>
          </w:p>
        </w:tc>
      </w:tr>
    </w:tbl>
    <w:p w:rsidR="005D1FFE" w:rsidRPr="00400886" w:rsidRDefault="005D1FFE" w:rsidP="005D1FFE">
      <w:pPr>
        <w:jc w:val="left"/>
        <w:rPr>
          <w:rFonts w:ascii="仿宋_GB2312" w:eastAsia="仿宋_GB2312" w:hAnsi="仿宋_GB2312"/>
          <w:b/>
          <w:sz w:val="24"/>
        </w:rPr>
      </w:pPr>
    </w:p>
    <w:p w:rsidR="005D1FFE" w:rsidRPr="00400886" w:rsidRDefault="005D1FFE" w:rsidP="005D1FFE">
      <w:pPr>
        <w:tabs>
          <w:tab w:val="left" w:pos="993"/>
        </w:tabs>
        <w:spacing w:line="360" w:lineRule="auto"/>
        <w:ind w:left="96"/>
        <w:jc w:val="left"/>
        <w:rPr>
          <w:rFonts w:ascii="仿宋_GB2312" w:eastAsia="仿宋_GB2312" w:hAnsi="仿宋_GB2312"/>
          <w:b/>
          <w:sz w:val="24"/>
        </w:rPr>
      </w:pPr>
      <w:r w:rsidRPr="00400886">
        <w:rPr>
          <w:rFonts w:ascii="仿宋_GB2312" w:eastAsia="仿宋_GB2312" w:hAnsi="仿宋_GB2312" w:hint="eastAsia"/>
          <w:b/>
          <w:sz w:val="28"/>
        </w:rPr>
        <w:t>2</w:t>
      </w:r>
      <w:r w:rsidRPr="00DA276A">
        <w:rPr>
          <w:rFonts w:asciiTheme="minorEastAsia" w:hAnsiTheme="minorEastAsia" w:hint="eastAsia"/>
          <w:b/>
          <w:sz w:val="24"/>
        </w:rPr>
        <w:t>、软件系统</w:t>
      </w:r>
    </w:p>
    <w:tbl>
      <w:tblPr>
        <w:tblW w:w="8820" w:type="dxa"/>
        <w:jc w:val="center"/>
        <w:tblInd w:w="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65"/>
        <w:gridCol w:w="5546"/>
      </w:tblGrid>
      <w:tr w:rsidR="005D1FFE" w:rsidRPr="00400886" w:rsidTr="000F5CE0">
        <w:trPr>
          <w:trHeight w:val="553"/>
          <w:jc w:val="center"/>
        </w:trPr>
        <w:tc>
          <w:tcPr>
            <w:tcW w:w="709" w:type="dxa"/>
            <w:noWrap/>
            <w:vAlign w:val="center"/>
          </w:tcPr>
          <w:p w:rsidR="005D1FFE" w:rsidRPr="00400886" w:rsidRDefault="005D1FFE" w:rsidP="000F5CE0">
            <w:pPr>
              <w:widowControl/>
              <w:jc w:val="left"/>
              <w:rPr>
                <w:rFonts w:ascii="仿宋_GB2312" w:eastAsia="仿宋_GB2312" w:hAnsi="仿宋_GB2312" w:cs="宋体"/>
                <w:b/>
                <w:bCs/>
                <w:color w:val="000000"/>
                <w:kern w:val="0"/>
                <w:sz w:val="24"/>
              </w:rPr>
            </w:pPr>
            <w:r w:rsidRPr="00400886">
              <w:rPr>
                <w:rFonts w:ascii="仿宋_GB2312" w:eastAsia="仿宋_GB2312" w:hAnsi="仿宋_GB2312" w:cs="宋体" w:hint="eastAsia"/>
                <w:b/>
                <w:bCs/>
                <w:color w:val="000000"/>
                <w:kern w:val="0"/>
                <w:sz w:val="24"/>
              </w:rPr>
              <w:t>名称</w:t>
            </w:r>
          </w:p>
        </w:tc>
        <w:tc>
          <w:tcPr>
            <w:tcW w:w="2565" w:type="dxa"/>
            <w:vAlign w:val="center"/>
          </w:tcPr>
          <w:p w:rsidR="005D1FFE" w:rsidRPr="00400886" w:rsidRDefault="005D1FFE" w:rsidP="000F5CE0">
            <w:pPr>
              <w:widowControl/>
              <w:jc w:val="left"/>
              <w:rPr>
                <w:rFonts w:ascii="仿宋_GB2312" w:eastAsia="仿宋_GB2312" w:hAnsi="仿宋_GB2312" w:cs="宋体"/>
                <w:b/>
                <w:bCs/>
                <w:color w:val="000000"/>
                <w:kern w:val="0"/>
                <w:sz w:val="24"/>
              </w:rPr>
            </w:pPr>
            <w:r w:rsidRPr="00400886">
              <w:rPr>
                <w:rFonts w:ascii="仿宋_GB2312" w:eastAsia="仿宋_GB2312" w:hAnsi="仿宋_GB2312" w:cs="宋体" w:hint="eastAsia"/>
                <w:b/>
                <w:bCs/>
                <w:color w:val="000000"/>
                <w:kern w:val="0"/>
                <w:sz w:val="24"/>
              </w:rPr>
              <w:t>软件功能</w:t>
            </w:r>
          </w:p>
        </w:tc>
        <w:tc>
          <w:tcPr>
            <w:tcW w:w="5546" w:type="dxa"/>
            <w:noWrap/>
            <w:vAlign w:val="center"/>
          </w:tcPr>
          <w:p w:rsidR="005D1FFE" w:rsidRPr="00400886" w:rsidRDefault="005D1FFE" w:rsidP="000F5CE0">
            <w:pPr>
              <w:widowControl/>
              <w:jc w:val="left"/>
              <w:rPr>
                <w:rFonts w:ascii="仿宋_GB2312" w:eastAsia="仿宋_GB2312" w:hAnsi="仿宋_GB2312" w:cs="宋体"/>
                <w:b/>
                <w:bCs/>
                <w:color w:val="000000"/>
                <w:kern w:val="0"/>
                <w:sz w:val="24"/>
              </w:rPr>
            </w:pPr>
            <w:r>
              <w:rPr>
                <w:rFonts w:ascii="仿宋_GB2312" w:eastAsia="仿宋_GB2312" w:hAnsi="仿宋_GB2312" w:cs="宋体" w:hint="eastAsia"/>
                <w:b/>
                <w:bCs/>
                <w:color w:val="000000"/>
                <w:kern w:val="0"/>
                <w:sz w:val="24"/>
              </w:rPr>
              <w:t>数据分析指标项</w:t>
            </w:r>
          </w:p>
        </w:tc>
      </w:tr>
      <w:tr w:rsidR="005D1FFE" w:rsidRPr="00400886" w:rsidTr="000F5CE0">
        <w:trPr>
          <w:trHeight w:val="702"/>
          <w:jc w:val="center"/>
        </w:trPr>
        <w:tc>
          <w:tcPr>
            <w:tcW w:w="709" w:type="dxa"/>
            <w:vMerge w:val="restart"/>
            <w:vAlign w:val="center"/>
          </w:tcPr>
          <w:p w:rsidR="005D1FFE" w:rsidRPr="00400886" w:rsidRDefault="005D1FFE" w:rsidP="000F5CE0">
            <w:pPr>
              <w:widowControl/>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软件系统</w:t>
            </w:r>
          </w:p>
        </w:tc>
        <w:tc>
          <w:tcPr>
            <w:tcW w:w="2565" w:type="dxa"/>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1、满足双方球队比赛数据分析、统计及对比功能查询</w:t>
            </w:r>
          </w:p>
        </w:tc>
        <w:tc>
          <w:tcPr>
            <w:tcW w:w="5546" w:type="dxa"/>
            <w:vAlign w:val="center"/>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双方尝试射门率、射正率、进球机会率、球权率、球在攻区时间率、争球率</w:t>
            </w:r>
          </w:p>
        </w:tc>
      </w:tr>
      <w:tr w:rsidR="005D1FFE" w:rsidRPr="00400886" w:rsidTr="000F5CE0">
        <w:trPr>
          <w:trHeight w:val="503"/>
          <w:jc w:val="center"/>
        </w:trPr>
        <w:tc>
          <w:tcPr>
            <w:tcW w:w="709" w:type="dxa"/>
            <w:vMerge/>
            <w:vAlign w:val="center"/>
          </w:tcPr>
          <w:p w:rsidR="005D1FFE" w:rsidRPr="00400886" w:rsidRDefault="005D1FFE" w:rsidP="000F5CE0">
            <w:pPr>
              <w:widowControl/>
              <w:jc w:val="left"/>
              <w:rPr>
                <w:rFonts w:ascii="仿宋_GB2312" w:eastAsia="仿宋_GB2312" w:hAnsi="仿宋_GB2312" w:cs="宋体"/>
                <w:kern w:val="0"/>
                <w:szCs w:val="21"/>
              </w:rPr>
            </w:pPr>
          </w:p>
        </w:tc>
        <w:tc>
          <w:tcPr>
            <w:tcW w:w="2565" w:type="dxa"/>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2、满足球队与个人的基本数据与高阶数据查询</w:t>
            </w:r>
          </w:p>
        </w:tc>
        <w:tc>
          <w:tcPr>
            <w:tcW w:w="5546" w:type="dxa"/>
            <w:vAlign w:val="center"/>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滑行距离、传球数、控球数、射门数、抄截数、助攻数、多打少、</w:t>
            </w:r>
            <w:proofErr w:type="gramStart"/>
            <w:r w:rsidRPr="00400886">
              <w:rPr>
                <w:rFonts w:ascii="仿宋_GB2312" w:eastAsia="仿宋_GB2312" w:hAnsi="仿宋_GB2312" w:cs="宋体" w:hint="eastAsia"/>
                <w:kern w:val="0"/>
                <w:szCs w:val="21"/>
              </w:rPr>
              <w:t>少防多</w:t>
            </w:r>
            <w:proofErr w:type="gramEnd"/>
            <w:r w:rsidRPr="00400886">
              <w:rPr>
                <w:rFonts w:ascii="仿宋_GB2312" w:eastAsia="仿宋_GB2312" w:hAnsi="仿宋_GB2312" w:cs="宋体" w:hint="eastAsia"/>
                <w:kern w:val="0"/>
                <w:szCs w:val="21"/>
              </w:rPr>
              <w:t>、失误数、传球成功率、射门成功率，进球期望值等</w:t>
            </w:r>
          </w:p>
        </w:tc>
      </w:tr>
      <w:tr w:rsidR="005D1FFE" w:rsidRPr="00400886" w:rsidTr="000F5CE0">
        <w:trPr>
          <w:trHeight w:val="503"/>
          <w:jc w:val="center"/>
        </w:trPr>
        <w:tc>
          <w:tcPr>
            <w:tcW w:w="709" w:type="dxa"/>
            <w:vMerge/>
            <w:vAlign w:val="center"/>
          </w:tcPr>
          <w:p w:rsidR="005D1FFE" w:rsidRPr="00400886" w:rsidRDefault="005D1FFE" w:rsidP="000F5CE0">
            <w:pPr>
              <w:widowControl/>
              <w:jc w:val="left"/>
              <w:rPr>
                <w:rFonts w:ascii="仿宋_GB2312" w:eastAsia="仿宋_GB2312" w:hAnsi="仿宋_GB2312" w:cs="宋体"/>
                <w:kern w:val="0"/>
                <w:szCs w:val="21"/>
              </w:rPr>
            </w:pPr>
          </w:p>
        </w:tc>
        <w:tc>
          <w:tcPr>
            <w:tcW w:w="2565" w:type="dxa"/>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szCs w:val="21"/>
              </w:rPr>
              <w:t>3</w:t>
            </w:r>
            <w:r w:rsidRPr="00400886">
              <w:rPr>
                <w:rFonts w:ascii="仿宋_GB2312" w:eastAsia="仿宋_GB2312" w:hAnsi="仿宋_GB2312" w:hint="eastAsia"/>
                <w:szCs w:val="21"/>
              </w:rPr>
              <w:t>、满足球队平均值与个人数据对比功能</w:t>
            </w:r>
          </w:p>
        </w:tc>
        <w:tc>
          <w:tcPr>
            <w:tcW w:w="5546" w:type="dxa"/>
            <w:vAlign w:val="center"/>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hint="eastAsia"/>
                <w:szCs w:val="21"/>
              </w:rPr>
              <w:t>数据项包括射门准确率、平均速度、平均带球速度、平均轮换时长、滑行距离、失误率、抄截、阻截、成功传球率、控球时间、助攻</w:t>
            </w:r>
          </w:p>
        </w:tc>
      </w:tr>
      <w:tr w:rsidR="005D1FFE" w:rsidRPr="00400886" w:rsidTr="000F5CE0">
        <w:trPr>
          <w:trHeight w:val="503"/>
          <w:jc w:val="center"/>
        </w:trPr>
        <w:tc>
          <w:tcPr>
            <w:tcW w:w="709" w:type="dxa"/>
            <w:vMerge/>
            <w:vAlign w:val="center"/>
          </w:tcPr>
          <w:p w:rsidR="005D1FFE" w:rsidRPr="00400886" w:rsidRDefault="005D1FFE" w:rsidP="000F5CE0">
            <w:pPr>
              <w:widowControl/>
              <w:jc w:val="left"/>
              <w:rPr>
                <w:rFonts w:ascii="仿宋_GB2312" w:eastAsia="仿宋_GB2312" w:hAnsi="仿宋_GB2312" w:cs="宋体"/>
                <w:kern w:val="0"/>
                <w:szCs w:val="21"/>
              </w:rPr>
            </w:pPr>
          </w:p>
        </w:tc>
        <w:tc>
          <w:tcPr>
            <w:tcW w:w="2565" w:type="dxa"/>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4、满足球员组合能力的分析与评估</w:t>
            </w:r>
          </w:p>
        </w:tc>
        <w:tc>
          <w:tcPr>
            <w:tcW w:w="5546" w:type="dxa"/>
            <w:vAlign w:val="center"/>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上场时间、控球率、球在攻区时间占比、尝试射门占比、进球期望值占比</w:t>
            </w:r>
          </w:p>
        </w:tc>
      </w:tr>
      <w:tr w:rsidR="005D1FFE" w:rsidRPr="00400886" w:rsidTr="000F5CE0">
        <w:trPr>
          <w:trHeight w:val="503"/>
          <w:jc w:val="center"/>
        </w:trPr>
        <w:tc>
          <w:tcPr>
            <w:tcW w:w="709" w:type="dxa"/>
            <w:vMerge/>
            <w:vAlign w:val="center"/>
          </w:tcPr>
          <w:p w:rsidR="005D1FFE" w:rsidRPr="00400886" w:rsidRDefault="005D1FFE" w:rsidP="000F5CE0">
            <w:pPr>
              <w:widowControl/>
              <w:jc w:val="left"/>
              <w:rPr>
                <w:rFonts w:ascii="仿宋_GB2312" w:eastAsia="仿宋_GB2312" w:hAnsi="仿宋_GB2312" w:cs="宋体"/>
                <w:kern w:val="0"/>
                <w:szCs w:val="21"/>
              </w:rPr>
            </w:pPr>
          </w:p>
        </w:tc>
        <w:tc>
          <w:tcPr>
            <w:tcW w:w="2565" w:type="dxa"/>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5、满足不同数据节点与视频相对应功能查询</w:t>
            </w:r>
          </w:p>
        </w:tc>
        <w:tc>
          <w:tcPr>
            <w:tcW w:w="5546" w:type="dxa"/>
            <w:vAlign w:val="center"/>
          </w:tcPr>
          <w:p w:rsidR="005D1FFE" w:rsidRPr="00400886" w:rsidRDefault="005D1FFE" w:rsidP="000F5CE0">
            <w:pPr>
              <w:widowControl/>
              <w:adjustRightInd w:val="0"/>
              <w:snapToGrid w:val="0"/>
              <w:jc w:val="left"/>
              <w:rPr>
                <w:rFonts w:ascii="仿宋_GB2312" w:eastAsia="仿宋_GB2312" w:hAnsi="仿宋_GB2312" w:cs="宋体"/>
                <w:kern w:val="0"/>
                <w:szCs w:val="21"/>
              </w:rPr>
            </w:pPr>
            <w:r w:rsidRPr="00400886">
              <w:rPr>
                <w:rFonts w:ascii="仿宋_GB2312" w:eastAsia="仿宋_GB2312" w:hAnsi="仿宋_GB2312" w:cs="宋体" w:hint="eastAsia"/>
                <w:kern w:val="0"/>
                <w:szCs w:val="21"/>
              </w:rPr>
              <w:t>进球时间节点、尝试射门时间点、封堵射门时间点、进球机会时间点、射</w:t>
            </w:r>
            <w:proofErr w:type="gramStart"/>
            <w:r w:rsidRPr="00400886">
              <w:rPr>
                <w:rFonts w:ascii="仿宋_GB2312" w:eastAsia="仿宋_GB2312" w:hAnsi="仿宋_GB2312" w:cs="宋体" w:hint="eastAsia"/>
                <w:kern w:val="0"/>
                <w:szCs w:val="21"/>
              </w:rPr>
              <w:t>正时间</w:t>
            </w:r>
            <w:proofErr w:type="gramEnd"/>
            <w:r w:rsidRPr="00400886">
              <w:rPr>
                <w:rFonts w:ascii="仿宋_GB2312" w:eastAsia="仿宋_GB2312" w:hAnsi="仿宋_GB2312" w:cs="宋体" w:hint="eastAsia"/>
                <w:kern w:val="0"/>
                <w:szCs w:val="21"/>
              </w:rPr>
              <w:t>点、射偏时间点、获得球权时间点、失误时间</w:t>
            </w:r>
          </w:p>
        </w:tc>
      </w:tr>
    </w:tbl>
    <w:p w:rsidR="005D1FFE" w:rsidRPr="00DA276A" w:rsidRDefault="005D1FFE" w:rsidP="005D1FFE">
      <w:pPr>
        <w:numPr>
          <w:ilvl w:val="0"/>
          <w:numId w:val="12"/>
        </w:numPr>
        <w:tabs>
          <w:tab w:val="left" w:pos="993"/>
        </w:tabs>
        <w:spacing w:line="360" w:lineRule="auto"/>
        <w:jc w:val="left"/>
        <w:rPr>
          <w:rFonts w:asciiTheme="minorEastAsia" w:hAnsiTheme="minorEastAsia"/>
          <w:b/>
          <w:sz w:val="24"/>
        </w:rPr>
      </w:pPr>
      <w:r w:rsidRPr="00DA276A">
        <w:rPr>
          <w:rFonts w:asciiTheme="minorEastAsia" w:hAnsiTheme="minorEastAsia" w:hint="eastAsia"/>
          <w:b/>
          <w:sz w:val="24"/>
        </w:rPr>
        <w:lastRenderedPageBreak/>
        <w:t>服务内容</w:t>
      </w:r>
    </w:p>
    <w:p w:rsidR="005D1FFE" w:rsidRPr="00DA276A" w:rsidRDefault="00DA276A" w:rsidP="00D56C3D">
      <w:pPr>
        <w:spacing w:line="360" w:lineRule="auto"/>
        <w:ind w:firstLineChars="100" w:firstLine="240"/>
        <w:rPr>
          <w:rFonts w:asciiTheme="minorEastAsia" w:hAnsiTheme="minorEastAsia"/>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w:t>
      </w:r>
      <w:r w:rsidR="005D1FFE" w:rsidRPr="00DA276A">
        <w:rPr>
          <w:rFonts w:asciiTheme="minorEastAsia" w:hAnsiTheme="minorEastAsia" w:hint="eastAsia"/>
          <w:sz w:val="24"/>
        </w:rPr>
        <w:t>专属账户及系统查询服务。</w:t>
      </w:r>
    </w:p>
    <w:p w:rsidR="005D1FFE" w:rsidRPr="00DA276A" w:rsidRDefault="00DA276A" w:rsidP="00D56C3D">
      <w:pPr>
        <w:spacing w:line="360" w:lineRule="auto"/>
        <w:ind w:firstLineChars="100" w:firstLine="240"/>
        <w:rPr>
          <w:rFonts w:asciiTheme="minorEastAsia" w:hAnsiTheme="minorEastAsia"/>
          <w:sz w:val="24"/>
        </w:rPr>
      </w:pPr>
      <w:r>
        <w:rPr>
          <w:rFonts w:ascii="Times New Roman" w:eastAsia="宋体" w:hAnsi="Times New Roman" w:cs="Times New Roman"/>
          <w:sz w:val="24"/>
        </w:rPr>
        <w:t>（</w:t>
      </w:r>
      <w:r>
        <w:rPr>
          <w:rFonts w:ascii="Times New Roman" w:eastAsia="宋体" w:hAnsi="Times New Roman" w:cs="Times New Roman" w:hint="eastAsia"/>
          <w:sz w:val="24"/>
        </w:rPr>
        <w:t>2</w:t>
      </w:r>
      <w:r>
        <w:rPr>
          <w:rFonts w:ascii="Times New Roman" w:eastAsia="宋体" w:hAnsi="Times New Roman" w:cs="Times New Roman"/>
          <w:sz w:val="24"/>
        </w:rPr>
        <w:t>）</w:t>
      </w:r>
      <w:r w:rsidR="005D1FFE" w:rsidRPr="00DA276A">
        <w:rPr>
          <w:rFonts w:asciiTheme="minorEastAsia" w:hAnsiTheme="minorEastAsia" w:hint="eastAsia"/>
          <w:bCs/>
          <w:sz w:val="24"/>
        </w:rPr>
        <w:t>比赛双方球队、球员全方位</w:t>
      </w:r>
      <w:r w:rsidR="005D1FFE" w:rsidRPr="00DA276A">
        <w:rPr>
          <w:rFonts w:asciiTheme="minorEastAsia" w:hAnsiTheme="minorEastAsia" w:hint="eastAsia"/>
          <w:bCs/>
          <w:sz w:val="24"/>
          <w:lang w:val="en-GB"/>
        </w:rPr>
        <w:t>数据采集及</w:t>
      </w:r>
      <w:r w:rsidR="005D1FFE" w:rsidRPr="00DA276A">
        <w:rPr>
          <w:rFonts w:asciiTheme="minorEastAsia" w:hAnsiTheme="minorEastAsia" w:hint="eastAsia"/>
          <w:bCs/>
          <w:sz w:val="24"/>
        </w:rPr>
        <w:t>分析</w:t>
      </w:r>
      <w:r w:rsidR="005D1FFE" w:rsidRPr="00DA276A">
        <w:rPr>
          <w:rFonts w:asciiTheme="minorEastAsia" w:hAnsiTheme="minorEastAsia" w:hint="eastAsia"/>
          <w:sz w:val="24"/>
        </w:rPr>
        <w:t>。</w:t>
      </w:r>
    </w:p>
    <w:p w:rsidR="005D1FFE" w:rsidRPr="00DA276A" w:rsidRDefault="00DA276A" w:rsidP="00D56C3D">
      <w:pPr>
        <w:spacing w:line="360" w:lineRule="auto"/>
        <w:ind w:firstLineChars="100" w:firstLine="240"/>
        <w:rPr>
          <w:rFonts w:asciiTheme="minorEastAsia" w:hAnsiTheme="minorEastAsia"/>
          <w:sz w:val="24"/>
        </w:rPr>
      </w:pPr>
      <w:r>
        <w:rPr>
          <w:rFonts w:ascii="Times New Roman" w:eastAsia="宋体" w:hAnsi="Times New Roman" w:cs="Times New Roman"/>
          <w:sz w:val="24"/>
        </w:rPr>
        <w:t>（</w:t>
      </w:r>
      <w:r>
        <w:rPr>
          <w:rFonts w:ascii="Times New Roman" w:eastAsia="宋体" w:hAnsi="Times New Roman" w:cs="Times New Roman" w:hint="eastAsia"/>
          <w:sz w:val="24"/>
        </w:rPr>
        <w:t>3</w:t>
      </w:r>
      <w:r>
        <w:rPr>
          <w:rFonts w:ascii="Times New Roman" w:eastAsia="宋体" w:hAnsi="Times New Roman" w:cs="Times New Roman"/>
          <w:sz w:val="24"/>
        </w:rPr>
        <w:t>）</w:t>
      </w:r>
      <w:r w:rsidR="005D1FFE" w:rsidRPr="00DA276A">
        <w:rPr>
          <w:rFonts w:asciiTheme="minorEastAsia" w:hAnsiTheme="minorEastAsia" w:hint="eastAsia"/>
          <w:sz w:val="24"/>
        </w:rPr>
        <w:t>使用人员培训服务</w:t>
      </w:r>
      <w:r w:rsidR="005D1FFE" w:rsidRPr="00DA276A">
        <w:rPr>
          <w:rFonts w:asciiTheme="minorEastAsia" w:hAnsiTheme="minorEastAsia" w:hint="eastAsia"/>
          <w:color w:val="FF0000"/>
          <w:sz w:val="24"/>
        </w:rPr>
        <w:t>（详见下文三</w:t>
      </w:r>
      <w:r w:rsidRPr="00DA276A">
        <w:rPr>
          <w:rFonts w:asciiTheme="minorEastAsia" w:hAnsiTheme="minorEastAsia" w:hint="eastAsia"/>
          <w:color w:val="FF0000"/>
          <w:sz w:val="24"/>
        </w:rPr>
        <w:t>中</w:t>
      </w:r>
      <w:r w:rsidR="00CE26A1">
        <w:rPr>
          <w:rFonts w:asciiTheme="minorEastAsia" w:hAnsiTheme="minorEastAsia" w:hint="eastAsia"/>
          <w:color w:val="FF0000"/>
          <w:sz w:val="24"/>
        </w:rPr>
        <w:t>“4 服务要求”</w:t>
      </w:r>
      <w:r w:rsidR="00CE26A1">
        <w:rPr>
          <w:rFonts w:asciiTheme="minorEastAsia" w:hAnsiTheme="minorEastAsia"/>
          <w:color w:val="FF0000"/>
          <w:sz w:val="24"/>
        </w:rPr>
        <w:t>的第</w:t>
      </w:r>
      <w:r w:rsidR="00CE26A1">
        <w:rPr>
          <w:rFonts w:asciiTheme="minorEastAsia" w:hAnsiTheme="minorEastAsia" w:hint="eastAsia"/>
          <w:color w:val="FF0000"/>
          <w:sz w:val="24"/>
        </w:rPr>
        <w:t>3</w:t>
      </w:r>
      <w:r w:rsidR="00CE26A1">
        <w:rPr>
          <w:rFonts w:asciiTheme="minorEastAsia" w:hAnsiTheme="minorEastAsia"/>
          <w:color w:val="FF0000"/>
          <w:sz w:val="24"/>
        </w:rPr>
        <w:t>点</w:t>
      </w:r>
      <w:r w:rsidR="005D1FFE" w:rsidRPr="00DA276A">
        <w:rPr>
          <w:rFonts w:asciiTheme="minorEastAsia" w:hAnsiTheme="minorEastAsia" w:hint="eastAsia"/>
          <w:color w:val="FF0000"/>
          <w:sz w:val="24"/>
        </w:rPr>
        <w:t>）</w:t>
      </w:r>
    </w:p>
    <w:p w:rsidR="005D1FFE" w:rsidRPr="00DA276A" w:rsidRDefault="00DA276A" w:rsidP="00D56C3D">
      <w:pPr>
        <w:spacing w:line="360" w:lineRule="auto"/>
        <w:ind w:firstLineChars="100" w:firstLine="240"/>
        <w:rPr>
          <w:rFonts w:asciiTheme="minorEastAsia" w:hAnsiTheme="minorEastAsia"/>
          <w:sz w:val="24"/>
        </w:rPr>
      </w:pPr>
      <w:r>
        <w:rPr>
          <w:rFonts w:ascii="Times New Roman" w:eastAsia="宋体" w:hAnsi="Times New Roman" w:cs="Times New Roman"/>
          <w:sz w:val="24"/>
        </w:rPr>
        <w:t>（</w:t>
      </w:r>
      <w:r>
        <w:rPr>
          <w:rFonts w:ascii="Times New Roman" w:eastAsia="宋体" w:hAnsi="Times New Roman" w:cs="Times New Roman" w:hint="eastAsia"/>
          <w:sz w:val="24"/>
        </w:rPr>
        <w:t>4</w:t>
      </w:r>
      <w:r>
        <w:rPr>
          <w:rFonts w:ascii="Times New Roman" w:eastAsia="宋体" w:hAnsi="Times New Roman" w:cs="Times New Roman"/>
          <w:sz w:val="24"/>
        </w:rPr>
        <w:t>）</w:t>
      </w:r>
      <w:r w:rsidR="005D1FFE" w:rsidRPr="00DA276A">
        <w:rPr>
          <w:rFonts w:asciiTheme="minorEastAsia" w:hAnsiTheme="minorEastAsia" w:hint="eastAsia"/>
          <w:bCs/>
          <w:sz w:val="24"/>
        </w:rPr>
        <w:t>专属7*24小时在线支持服务。</w:t>
      </w:r>
    </w:p>
    <w:p w:rsidR="005D1FFE" w:rsidRPr="00DA276A" w:rsidRDefault="00DA276A" w:rsidP="00D56C3D">
      <w:pPr>
        <w:spacing w:line="360" w:lineRule="auto"/>
        <w:ind w:firstLineChars="100" w:firstLine="240"/>
        <w:rPr>
          <w:rFonts w:asciiTheme="minorEastAsia" w:hAnsiTheme="minorEastAsia"/>
          <w:sz w:val="24"/>
        </w:rPr>
      </w:pPr>
      <w:r>
        <w:rPr>
          <w:rFonts w:ascii="Times New Roman" w:eastAsia="宋体" w:hAnsi="Times New Roman" w:cs="Times New Roman"/>
          <w:sz w:val="24"/>
        </w:rPr>
        <w:t>（</w:t>
      </w:r>
      <w:r>
        <w:rPr>
          <w:rFonts w:ascii="Times New Roman" w:eastAsia="宋体" w:hAnsi="Times New Roman" w:cs="Times New Roman" w:hint="eastAsia"/>
          <w:sz w:val="24"/>
        </w:rPr>
        <w:t>5</w:t>
      </w:r>
      <w:r>
        <w:rPr>
          <w:rFonts w:ascii="Times New Roman" w:eastAsia="宋体" w:hAnsi="Times New Roman" w:cs="Times New Roman"/>
          <w:sz w:val="24"/>
        </w:rPr>
        <w:t>）</w:t>
      </w:r>
      <w:r w:rsidR="005D1FFE" w:rsidRPr="00DA276A">
        <w:rPr>
          <w:rFonts w:asciiTheme="minorEastAsia" w:hAnsiTheme="minorEastAsia" w:hint="eastAsia"/>
          <w:sz w:val="24"/>
        </w:rPr>
        <w:t>智能硬件设备与系统的保修维护服务。</w:t>
      </w:r>
    </w:p>
    <w:p w:rsidR="005D1FFE" w:rsidRPr="00DA276A" w:rsidRDefault="005D1FFE" w:rsidP="00DA276A">
      <w:pPr>
        <w:numPr>
          <w:ilvl w:val="0"/>
          <w:numId w:val="11"/>
        </w:numPr>
        <w:tabs>
          <w:tab w:val="left" w:pos="993"/>
        </w:tabs>
        <w:spacing w:line="360" w:lineRule="auto"/>
        <w:jc w:val="left"/>
        <w:rPr>
          <w:rFonts w:asciiTheme="minorEastAsia" w:hAnsiTheme="minorEastAsia"/>
          <w:b/>
          <w:sz w:val="24"/>
        </w:rPr>
      </w:pPr>
      <w:r w:rsidRPr="00DA276A">
        <w:rPr>
          <w:rFonts w:asciiTheme="minorEastAsia" w:hAnsiTheme="minorEastAsia" w:hint="eastAsia"/>
          <w:b/>
          <w:sz w:val="24"/>
        </w:rPr>
        <w:t>项目相关要求</w:t>
      </w:r>
    </w:p>
    <w:p w:rsidR="005D1FFE" w:rsidRPr="00DA276A" w:rsidRDefault="005D1FFE" w:rsidP="007320DE">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报价人要求：</w:t>
      </w:r>
    </w:p>
    <w:p w:rsidR="005D1FFE" w:rsidRPr="000065A8" w:rsidRDefault="007320DE" w:rsidP="007320DE">
      <w:pPr>
        <w:spacing w:line="360" w:lineRule="auto"/>
        <w:ind w:firstLineChars="200" w:firstLine="480"/>
        <w:rPr>
          <w:rFonts w:asciiTheme="minorEastAsia" w:hAnsiTheme="minorEastAsia"/>
          <w:sz w:val="24"/>
        </w:rPr>
      </w:pPr>
      <w:r w:rsidRPr="000065A8">
        <w:rPr>
          <w:rFonts w:asciiTheme="minorEastAsia" w:hAnsiTheme="minorEastAsia" w:hint="eastAsia"/>
          <w:sz w:val="24"/>
        </w:rPr>
        <w:t>（1）</w:t>
      </w:r>
      <w:r w:rsidR="005D1FFE" w:rsidRPr="000065A8">
        <w:rPr>
          <w:rFonts w:asciiTheme="minorEastAsia" w:hAnsiTheme="minorEastAsia" w:hint="eastAsia"/>
          <w:sz w:val="24"/>
        </w:rPr>
        <w:t>需要</w:t>
      </w:r>
      <w:r w:rsidR="005324BA" w:rsidRPr="000065A8">
        <w:rPr>
          <w:rFonts w:asciiTheme="minorEastAsia" w:hAnsiTheme="minorEastAsia" w:hint="eastAsia"/>
          <w:sz w:val="24"/>
        </w:rPr>
        <w:t>自2017年1月1日起至今</w:t>
      </w:r>
      <w:r w:rsidR="005D1FFE" w:rsidRPr="000065A8">
        <w:rPr>
          <w:rFonts w:asciiTheme="minorEastAsia" w:hAnsiTheme="minorEastAsia" w:hint="eastAsia"/>
          <w:sz w:val="24"/>
        </w:rPr>
        <w:t>服务过冰球运动比赛数据采集及分析经验。</w:t>
      </w:r>
    </w:p>
    <w:p w:rsidR="005D1FFE" w:rsidRPr="000065A8" w:rsidRDefault="007320DE" w:rsidP="007320DE">
      <w:pPr>
        <w:spacing w:line="360" w:lineRule="auto"/>
        <w:ind w:firstLineChars="200" w:firstLine="480"/>
        <w:rPr>
          <w:rFonts w:asciiTheme="minorEastAsia" w:hAnsiTheme="minorEastAsia"/>
          <w:sz w:val="24"/>
        </w:rPr>
      </w:pPr>
      <w:r w:rsidRPr="000065A8">
        <w:rPr>
          <w:rFonts w:asciiTheme="minorEastAsia" w:hAnsiTheme="minorEastAsia" w:hint="eastAsia"/>
          <w:sz w:val="24"/>
        </w:rPr>
        <w:t>（2）</w:t>
      </w:r>
      <w:r w:rsidR="005D1FFE" w:rsidRPr="000065A8">
        <w:rPr>
          <w:rFonts w:asciiTheme="minorEastAsia" w:hAnsiTheme="minorEastAsia" w:hint="eastAsia"/>
          <w:sz w:val="24"/>
        </w:rPr>
        <w:t>需要</w:t>
      </w:r>
      <w:r w:rsidR="00361F30" w:rsidRPr="000065A8">
        <w:rPr>
          <w:rFonts w:asciiTheme="minorEastAsia" w:hAnsiTheme="minorEastAsia" w:hint="eastAsia"/>
          <w:sz w:val="24"/>
        </w:rPr>
        <w:t>自2017年1月1日起</w:t>
      </w:r>
      <w:r w:rsidR="005D1FFE" w:rsidRPr="000065A8">
        <w:rPr>
          <w:rFonts w:asciiTheme="minorEastAsia" w:hAnsiTheme="minorEastAsia" w:hint="eastAsia"/>
          <w:sz w:val="24"/>
        </w:rPr>
        <w:t>参与过世锦赛或冰球联赛服务经验。</w:t>
      </w:r>
    </w:p>
    <w:p w:rsidR="005D1FFE" w:rsidRPr="00DA276A" w:rsidRDefault="007320DE" w:rsidP="007320DE">
      <w:pPr>
        <w:spacing w:line="360" w:lineRule="auto"/>
        <w:ind w:firstLineChars="200" w:firstLine="480"/>
        <w:rPr>
          <w:rFonts w:asciiTheme="minorEastAsia" w:hAnsiTheme="minorEastAsia"/>
          <w:sz w:val="24"/>
        </w:rPr>
      </w:pPr>
      <w:r w:rsidRPr="000065A8">
        <w:rPr>
          <w:rFonts w:asciiTheme="minorEastAsia" w:hAnsiTheme="minorEastAsia" w:hint="eastAsia"/>
          <w:sz w:val="24"/>
        </w:rPr>
        <w:t>（3）</w:t>
      </w:r>
      <w:r w:rsidR="005D1FFE" w:rsidRPr="000065A8">
        <w:rPr>
          <w:rFonts w:asciiTheme="minorEastAsia" w:hAnsiTheme="minorEastAsia" w:hint="eastAsia"/>
          <w:sz w:val="24"/>
        </w:rPr>
        <w:t>需要报价人获得相关部门认定的高新技术企业资质。</w:t>
      </w:r>
    </w:p>
    <w:p w:rsidR="005D1FFE" w:rsidRPr="00DA276A" w:rsidRDefault="005D1FFE" w:rsidP="007320DE">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智能硬件设备要求：</w:t>
      </w:r>
    </w:p>
    <w:p w:rsidR="005D1FFE" w:rsidRPr="007320DE" w:rsidRDefault="007320DE" w:rsidP="007320DE">
      <w:pPr>
        <w:spacing w:line="360" w:lineRule="auto"/>
        <w:ind w:leftChars="200" w:left="660" w:hangingChars="100" w:hanging="240"/>
        <w:rPr>
          <w:rFonts w:asciiTheme="minorEastAsia" w:hAnsiTheme="minorEastAsia"/>
          <w:sz w:val="24"/>
        </w:rPr>
      </w:pPr>
      <w:r w:rsidRPr="007320DE">
        <w:rPr>
          <w:rFonts w:asciiTheme="minorEastAsia" w:hAnsiTheme="minorEastAsia" w:hint="eastAsia"/>
          <w:sz w:val="24"/>
        </w:rPr>
        <w:t>（1）</w:t>
      </w:r>
      <w:r w:rsidR="000F3078">
        <w:rPr>
          <w:rFonts w:asciiTheme="minorEastAsia" w:hAnsiTheme="minorEastAsia" w:hint="eastAsia"/>
          <w:sz w:val="24"/>
        </w:rPr>
        <w:t>需要智能硬件设备轻巧、</w:t>
      </w:r>
      <w:r w:rsidR="000F3078" w:rsidRPr="007320DE">
        <w:rPr>
          <w:rFonts w:asciiTheme="minorEastAsia" w:hAnsiTheme="minorEastAsia" w:hint="eastAsia"/>
          <w:sz w:val="24"/>
        </w:rPr>
        <w:t>不会妨碍运动员做高速移动或激烈对抗活动</w:t>
      </w:r>
      <w:r w:rsidR="000F3078">
        <w:rPr>
          <w:rFonts w:asciiTheme="minorEastAsia" w:hAnsiTheme="minorEastAsia" w:hint="eastAsia"/>
          <w:sz w:val="24"/>
        </w:rPr>
        <w:t>。</w:t>
      </w:r>
      <w:r w:rsidR="005D1FFE" w:rsidRPr="007320DE">
        <w:rPr>
          <w:rFonts w:asciiTheme="minorEastAsia" w:hAnsiTheme="minorEastAsia" w:hint="eastAsia"/>
          <w:sz w:val="24"/>
        </w:rPr>
        <w:t>便于携带（一套设备可整体装入一个登机行李箱，登机箱最大尺寸为三边之和不超过115cm）</w:t>
      </w:r>
      <w:r w:rsidR="000F3078">
        <w:rPr>
          <w:rFonts w:asciiTheme="minorEastAsia" w:hAnsiTheme="minorEastAsia" w:hint="eastAsia"/>
          <w:sz w:val="24"/>
        </w:rPr>
        <w:t>。</w:t>
      </w:r>
    </w:p>
    <w:p w:rsidR="005D1FFE" w:rsidRPr="007320DE" w:rsidRDefault="007320DE" w:rsidP="007320DE">
      <w:pPr>
        <w:spacing w:line="360" w:lineRule="auto"/>
        <w:ind w:firstLineChars="200" w:firstLine="480"/>
        <w:rPr>
          <w:rFonts w:asciiTheme="minorEastAsia" w:hAnsiTheme="minorEastAsia"/>
          <w:sz w:val="24"/>
        </w:rPr>
      </w:pPr>
      <w:r w:rsidRPr="007320DE">
        <w:rPr>
          <w:rFonts w:asciiTheme="minorEastAsia" w:hAnsiTheme="minorEastAsia" w:hint="eastAsia"/>
          <w:sz w:val="24"/>
        </w:rPr>
        <w:t>（2）</w:t>
      </w:r>
      <w:r w:rsidR="005D1FFE" w:rsidRPr="007320DE">
        <w:rPr>
          <w:rFonts w:asciiTheme="minorEastAsia" w:hAnsiTheme="minorEastAsia" w:hint="eastAsia"/>
          <w:sz w:val="24"/>
        </w:rPr>
        <w:t>要求到货完成安装调试时间不超过1周。</w:t>
      </w:r>
    </w:p>
    <w:p w:rsidR="005D1FFE" w:rsidRPr="007320DE" w:rsidRDefault="007320DE" w:rsidP="007320DE">
      <w:pPr>
        <w:spacing w:line="360" w:lineRule="auto"/>
        <w:ind w:firstLineChars="200" w:firstLine="480"/>
        <w:rPr>
          <w:rFonts w:asciiTheme="minorEastAsia" w:hAnsiTheme="minorEastAsia"/>
          <w:sz w:val="24"/>
        </w:rPr>
      </w:pPr>
      <w:r w:rsidRPr="007320DE">
        <w:rPr>
          <w:rFonts w:asciiTheme="minorEastAsia" w:hAnsiTheme="minorEastAsia" w:hint="eastAsia"/>
          <w:sz w:val="24"/>
        </w:rPr>
        <w:t>（3）</w:t>
      </w:r>
      <w:r w:rsidR="005D1FFE" w:rsidRPr="007320DE">
        <w:rPr>
          <w:rFonts w:asciiTheme="minorEastAsia" w:hAnsiTheme="minorEastAsia" w:hint="eastAsia"/>
          <w:sz w:val="24"/>
        </w:rPr>
        <w:t>要求设备提供不低于1年的质保期服务。</w:t>
      </w:r>
    </w:p>
    <w:p w:rsidR="005D1FFE" w:rsidRPr="00DA276A" w:rsidRDefault="005D1FFE" w:rsidP="007320DE">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软件系统要求：</w:t>
      </w:r>
    </w:p>
    <w:p w:rsidR="005D1FFE" w:rsidRPr="00DA276A" w:rsidRDefault="007320DE" w:rsidP="007320DE">
      <w:pPr>
        <w:spacing w:line="360" w:lineRule="auto"/>
        <w:ind w:firstLineChars="200" w:firstLine="480"/>
        <w:rPr>
          <w:rFonts w:asciiTheme="minorEastAsia" w:hAnsiTheme="minorEastAsia"/>
          <w:sz w:val="24"/>
        </w:rPr>
      </w:pPr>
      <w:r>
        <w:rPr>
          <w:rFonts w:asciiTheme="minorEastAsia" w:hAnsiTheme="minorEastAsia" w:hint="eastAsia"/>
          <w:sz w:val="24"/>
        </w:rPr>
        <w:t>（1）</w:t>
      </w:r>
      <w:r w:rsidR="005D1FFE" w:rsidRPr="00DA276A">
        <w:rPr>
          <w:rFonts w:asciiTheme="minorEastAsia" w:hAnsiTheme="minorEastAsia" w:hint="eastAsia"/>
          <w:sz w:val="24"/>
        </w:rPr>
        <w:t>要求系统具备全面充分的冰球专项数据分析功能。</w:t>
      </w:r>
      <w:r w:rsidR="00CE26A1" w:rsidRPr="00DA276A">
        <w:rPr>
          <w:rFonts w:asciiTheme="minorEastAsia" w:hAnsiTheme="minorEastAsia" w:hint="eastAsia"/>
          <w:color w:val="FF0000"/>
          <w:sz w:val="24"/>
        </w:rPr>
        <w:t>（详见</w:t>
      </w:r>
      <w:r w:rsidR="00CE26A1">
        <w:rPr>
          <w:rFonts w:asciiTheme="minorEastAsia" w:hAnsiTheme="minorEastAsia" w:hint="eastAsia"/>
          <w:color w:val="FF0000"/>
          <w:sz w:val="24"/>
        </w:rPr>
        <w:t>上</w:t>
      </w:r>
      <w:r w:rsidR="00CE26A1" w:rsidRPr="00DA276A">
        <w:rPr>
          <w:rFonts w:asciiTheme="minorEastAsia" w:hAnsiTheme="minorEastAsia" w:hint="eastAsia"/>
          <w:color w:val="FF0000"/>
          <w:sz w:val="24"/>
        </w:rPr>
        <w:t>文</w:t>
      </w:r>
      <w:r w:rsidR="00CE26A1">
        <w:rPr>
          <w:rFonts w:asciiTheme="minorEastAsia" w:hAnsiTheme="minorEastAsia" w:hint="eastAsia"/>
          <w:color w:val="FF0000"/>
          <w:sz w:val="24"/>
        </w:rPr>
        <w:t>二</w:t>
      </w:r>
      <w:r w:rsidR="00CE26A1" w:rsidRPr="00DA276A">
        <w:rPr>
          <w:rFonts w:asciiTheme="minorEastAsia" w:hAnsiTheme="minorEastAsia" w:hint="eastAsia"/>
          <w:color w:val="FF0000"/>
          <w:sz w:val="24"/>
        </w:rPr>
        <w:t>中</w:t>
      </w:r>
      <w:r w:rsidR="00CE26A1">
        <w:rPr>
          <w:rFonts w:asciiTheme="minorEastAsia" w:hAnsiTheme="minorEastAsia" w:hint="eastAsia"/>
          <w:color w:val="FF0000"/>
          <w:sz w:val="24"/>
        </w:rPr>
        <w:t>的“2软件功能系统”</w:t>
      </w:r>
      <w:r w:rsidR="00CE26A1" w:rsidRPr="00DA276A">
        <w:rPr>
          <w:rFonts w:asciiTheme="minorEastAsia" w:hAnsiTheme="minorEastAsia" w:hint="eastAsia"/>
          <w:color w:val="FF0000"/>
          <w:sz w:val="24"/>
        </w:rPr>
        <w:t>）</w:t>
      </w:r>
    </w:p>
    <w:p w:rsidR="005D1FFE" w:rsidRPr="00DA276A" w:rsidRDefault="007320DE" w:rsidP="002A0137">
      <w:pPr>
        <w:spacing w:line="360" w:lineRule="auto"/>
        <w:ind w:leftChars="200" w:left="420"/>
        <w:rPr>
          <w:rFonts w:asciiTheme="minorEastAsia" w:hAnsiTheme="minorEastAsia"/>
          <w:sz w:val="24"/>
        </w:rPr>
      </w:pPr>
      <w:r>
        <w:rPr>
          <w:rFonts w:asciiTheme="minorEastAsia" w:hAnsiTheme="minorEastAsia" w:hint="eastAsia"/>
          <w:sz w:val="24"/>
        </w:rPr>
        <w:t>（2）</w:t>
      </w:r>
      <w:r w:rsidR="005D1FFE" w:rsidRPr="00DA276A">
        <w:rPr>
          <w:rFonts w:asciiTheme="minorEastAsia" w:hAnsiTheme="minorEastAsia" w:hint="eastAsia"/>
          <w:sz w:val="24"/>
        </w:rPr>
        <w:t>要求系统支持至少两种语言，其中必须包含简体中文及英文，方便教练查看，易于操作。</w:t>
      </w:r>
    </w:p>
    <w:p w:rsidR="005D1FFE" w:rsidRPr="00DA276A" w:rsidRDefault="005D1FFE" w:rsidP="007320DE">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服务要求：</w:t>
      </w:r>
    </w:p>
    <w:p w:rsidR="005D1FFE" w:rsidRPr="00DA276A" w:rsidRDefault="002A0137" w:rsidP="007320DE">
      <w:pPr>
        <w:spacing w:line="360" w:lineRule="auto"/>
        <w:ind w:leftChars="300" w:left="630"/>
        <w:rPr>
          <w:rFonts w:asciiTheme="minorEastAsia" w:hAnsiTheme="minorEastAsia"/>
          <w:sz w:val="24"/>
        </w:rPr>
      </w:pPr>
      <w:r>
        <w:rPr>
          <w:rFonts w:asciiTheme="minorEastAsia" w:hAnsiTheme="minorEastAsia" w:hint="eastAsia"/>
          <w:sz w:val="24"/>
        </w:rPr>
        <w:t>（1）</w:t>
      </w:r>
      <w:r w:rsidR="005D1FFE" w:rsidRPr="00DA276A">
        <w:rPr>
          <w:rFonts w:asciiTheme="minorEastAsia" w:hAnsiTheme="minorEastAsia" w:hint="eastAsia"/>
          <w:sz w:val="24"/>
        </w:rPr>
        <w:t>设立3只球队教练员专属账户，用于查询所有比赛数据分析服务。</w:t>
      </w:r>
    </w:p>
    <w:p w:rsidR="005D1FFE" w:rsidRPr="00DA276A" w:rsidRDefault="002A0137" w:rsidP="007320DE">
      <w:pPr>
        <w:spacing w:line="360" w:lineRule="auto"/>
        <w:ind w:leftChars="300" w:left="630"/>
        <w:rPr>
          <w:rFonts w:asciiTheme="minorEastAsia" w:hAnsiTheme="minorEastAsia"/>
          <w:sz w:val="24"/>
        </w:rPr>
      </w:pPr>
      <w:r>
        <w:rPr>
          <w:rFonts w:asciiTheme="minorEastAsia" w:hAnsiTheme="minorEastAsia" w:hint="eastAsia"/>
          <w:sz w:val="24"/>
        </w:rPr>
        <w:t>（2）</w:t>
      </w:r>
      <w:r w:rsidR="005D1FFE" w:rsidRPr="00DA276A">
        <w:rPr>
          <w:rFonts w:asciiTheme="minorEastAsia" w:hAnsiTheme="minorEastAsia" w:hint="eastAsia"/>
          <w:sz w:val="24"/>
        </w:rPr>
        <w:t>提供120场比赛双方球队、球员全方位数据分析及24次报告。</w:t>
      </w:r>
    </w:p>
    <w:p w:rsidR="005D1FFE" w:rsidRPr="00DA276A" w:rsidRDefault="002A0137" w:rsidP="007320DE">
      <w:pPr>
        <w:spacing w:line="360" w:lineRule="auto"/>
        <w:ind w:leftChars="300" w:left="630"/>
        <w:rPr>
          <w:rFonts w:asciiTheme="minorEastAsia" w:hAnsiTheme="minorEastAsia"/>
          <w:sz w:val="24"/>
        </w:rPr>
      </w:pPr>
      <w:r>
        <w:rPr>
          <w:rFonts w:asciiTheme="minorEastAsia" w:hAnsiTheme="minorEastAsia" w:hint="eastAsia"/>
          <w:sz w:val="24"/>
        </w:rPr>
        <w:t>（3）</w:t>
      </w:r>
      <w:r w:rsidR="005D1FFE" w:rsidRPr="00DA276A">
        <w:rPr>
          <w:rFonts w:asciiTheme="minorEastAsia" w:hAnsiTheme="minorEastAsia" w:hint="eastAsia"/>
          <w:sz w:val="24"/>
        </w:rPr>
        <w:t>要求每年提供不少于3次、不限人数的系统使用培训服务。</w:t>
      </w:r>
    </w:p>
    <w:p w:rsidR="005D1FFE" w:rsidRPr="00DA276A" w:rsidRDefault="002A0137" w:rsidP="007320DE">
      <w:pPr>
        <w:spacing w:line="360" w:lineRule="auto"/>
        <w:ind w:leftChars="300" w:left="630"/>
        <w:rPr>
          <w:rFonts w:asciiTheme="minorEastAsia" w:hAnsiTheme="minorEastAsia"/>
          <w:sz w:val="24"/>
        </w:rPr>
      </w:pPr>
      <w:r>
        <w:rPr>
          <w:rFonts w:asciiTheme="minorEastAsia" w:hAnsiTheme="minorEastAsia" w:hint="eastAsia"/>
          <w:sz w:val="24"/>
        </w:rPr>
        <w:t>（4）</w:t>
      </w:r>
      <w:r w:rsidR="005D1FFE" w:rsidRPr="00DA276A">
        <w:rPr>
          <w:rFonts w:asciiTheme="minorEastAsia" w:hAnsiTheme="minorEastAsia" w:hint="eastAsia"/>
          <w:sz w:val="24"/>
        </w:rPr>
        <w:t>要求为每场比赛提供7*24小时专属在线技术支持服务。</w:t>
      </w:r>
    </w:p>
    <w:p w:rsidR="005D1FFE" w:rsidRPr="00DA276A" w:rsidRDefault="002A0137" w:rsidP="007320DE">
      <w:pPr>
        <w:spacing w:line="360" w:lineRule="auto"/>
        <w:ind w:leftChars="300" w:left="630"/>
        <w:rPr>
          <w:rFonts w:asciiTheme="minorEastAsia" w:hAnsiTheme="minorEastAsia"/>
          <w:sz w:val="24"/>
        </w:rPr>
      </w:pPr>
      <w:r>
        <w:rPr>
          <w:rFonts w:asciiTheme="minorEastAsia" w:hAnsiTheme="minorEastAsia" w:hint="eastAsia"/>
          <w:sz w:val="24"/>
        </w:rPr>
        <w:t>（5）</w:t>
      </w:r>
      <w:r w:rsidR="005D1FFE" w:rsidRPr="00DA276A">
        <w:rPr>
          <w:rFonts w:asciiTheme="minorEastAsia" w:hAnsiTheme="minorEastAsia" w:hint="eastAsia"/>
          <w:sz w:val="24"/>
        </w:rPr>
        <w:t>要求提供不低于一年的产品售后服务包括硬件维修与软件维护。</w:t>
      </w:r>
    </w:p>
    <w:p w:rsidR="005D1FFE" w:rsidRPr="00DA276A" w:rsidRDefault="005D1FFE" w:rsidP="00A05122">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团队要求：</w:t>
      </w:r>
    </w:p>
    <w:p w:rsidR="005D1FFE" w:rsidRPr="00DA276A" w:rsidRDefault="002A0137" w:rsidP="00A05122">
      <w:pPr>
        <w:spacing w:line="360" w:lineRule="auto"/>
        <w:ind w:leftChars="400" w:left="840"/>
        <w:rPr>
          <w:rFonts w:asciiTheme="minorEastAsia" w:hAnsiTheme="minorEastAsia"/>
          <w:sz w:val="24"/>
        </w:rPr>
      </w:pPr>
      <w:r>
        <w:rPr>
          <w:rFonts w:asciiTheme="minorEastAsia" w:hAnsiTheme="minorEastAsia" w:hint="eastAsia"/>
          <w:sz w:val="24"/>
        </w:rPr>
        <w:lastRenderedPageBreak/>
        <w:t>（1）</w:t>
      </w:r>
      <w:r w:rsidR="005D1FFE" w:rsidRPr="00DA276A">
        <w:rPr>
          <w:rFonts w:asciiTheme="minorEastAsia" w:hAnsiTheme="minorEastAsia" w:hint="eastAsia"/>
          <w:sz w:val="24"/>
        </w:rPr>
        <w:t>要求项目组人员不低于</w:t>
      </w:r>
      <w:r w:rsidR="005D1FFE" w:rsidRPr="00DA276A">
        <w:rPr>
          <w:rFonts w:asciiTheme="minorEastAsia" w:hAnsiTheme="minorEastAsia"/>
          <w:sz w:val="24"/>
        </w:rPr>
        <w:t>5</w:t>
      </w:r>
      <w:r w:rsidR="005D1FFE" w:rsidRPr="00DA276A">
        <w:rPr>
          <w:rFonts w:asciiTheme="minorEastAsia" w:hAnsiTheme="minorEastAsia" w:hint="eastAsia"/>
          <w:sz w:val="24"/>
        </w:rPr>
        <w:t>名，包含项目管理、人员培训、技术支持、系统维护、售后服务。</w:t>
      </w:r>
    </w:p>
    <w:p w:rsidR="005D1FFE" w:rsidRPr="00DA276A" w:rsidRDefault="002A0137" w:rsidP="00A05122">
      <w:pPr>
        <w:spacing w:line="360" w:lineRule="auto"/>
        <w:ind w:leftChars="400" w:left="840"/>
        <w:rPr>
          <w:rFonts w:asciiTheme="minorEastAsia" w:hAnsiTheme="minorEastAsia"/>
          <w:sz w:val="24"/>
        </w:rPr>
      </w:pPr>
      <w:r>
        <w:rPr>
          <w:rFonts w:asciiTheme="minorEastAsia" w:hAnsiTheme="minorEastAsia" w:hint="eastAsia"/>
          <w:sz w:val="24"/>
        </w:rPr>
        <w:t>（2）</w:t>
      </w:r>
      <w:r w:rsidR="005D1FFE" w:rsidRPr="00DA276A">
        <w:rPr>
          <w:rFonts w:asciiTheme="minorEastAsia" w:hAnsiTheme="minorEastAsia" w:hint="eastAsia"/>
          <w:sz w:val="24"/>
        </w:rPr>
        <w:t>要求项目组人员不低于1年的冰球数据项目经验。</w:t>
      </w:r>
    </w:p>
    <w:p w:rsidR="005D1FFE" w:rsidRPr="002A0137" w:rsidRDefault="005D1FFE" w:rsidP="00A05122">
      <w:pPr>
        <w:numPr>
          <w:ilvl w:val="0"/>
          <w:numId w:val="8"/>
        </w:numPr>
        <w:spacing w:line="360" w:lineRule="auto"/>
        <w:jc w:val="left"/>
        <w:rPr>
          <w:rFonts w:asciiTheme="minorEastAsia" w:hAnsiTheme="minorEastAsia"/>
          <w:sz w:val="24"/>
        </w:rPr>
      </w:pPr>
      <w:r w:rsidRPr="00DA276A">
        <w:rPr>
          <w:rFonts w:asciiTheme="minorEastAsia" w:hAnsiTheme="minorEastAsia" w:hint="eastAsia"/>
          <w:sz w:val="24"/>
        </w:rPr>
        <w:t>地点要求：</w:t>
      </w:r>
      <w:r w:rsidRPr="002A0137">
        <w:rPr>
          <w:rFonts w:asciiTheme="minorEastAsia" w:hAnsiTheme="minorEastAsia" w:hint="eastAsia"/>
          <w:sz w:val="24"/>
        </w:rPr>
        <w:t>满足国内外不同地点比赛时提供技术支持服务。</w:t>
      </w:r>
    </w:p>
    <w:p w:rsidR="005D1FFE" w:rsidRPr="000065A8" w:rsidRDefault="005D1FFE" w:rsidP="00A05122">
      <w:pPr>
        <w:numPr>
          <w:ilvl w:val="0"/>
          <w:numId w:val="8"/>
        </w:numPr>
        <w:spacing w:line="360" w:lineRule="auto"/>
        <w:jc w:val="left"/>
        <w:rPr>
          <w:rFonts w:asciiTheme="minorEastAsia" w:hAnsiTheme="minorEastAsia"/>
          <w:sz w:val="24"/>
        </w:rPr>
      </w:pPr>
      <w:r w:rsidRPr="000065A8">
        <w:rPr>
          <w:rFonts w:asciiTheme="minorEastAsia" w:hAnsiTheme="minorEastAsia" w:hint="eastAsia"/>
          <w:sz w:val="24"/>
        </w:rPr>
        <w:t>知识产权及保密要求：</w:t>
      </w:r>
    </w:p>
    <w:p w:rsidR="005D1FFE" w:rsidRPr="000065A8" w:rsidRDefault="002A0137" w:rsidP="00A05122">
      <w:pPr>
        <w:spacing w:line="360" w:lineRule="auto"/>
        <w:ind w:left="360"/>
        <w:rPr>
          <w:rFonts w:asciiTheme="minorEastAsia" w:hAnsiTheme="minorEastAsia"/>
          <w:sz w:val="24"/>
        </w:rPr>
      </w:pPr>
      <w:r w:rsidRPr="000065A8">
        <w:rPr>
          <w:rFonts w:asciiTheme="minorEastAsia" w:hAnsiTheme="minorEastAsia" w:hint="eastAsia"/>
          <w:sz w:val="24"/>
        </w:rPr>
        <w:t>（1）</w:t>
      </w:r>
      <w:r w:rsidR="005D1FFE" w:rsidRPr="000065A8">
        <w:rPr>
          <w:rFonts w:asciiTheme="minorEastAsia" w:hAnsiTheme="minorEastAsia" w:hint="eastAsia"/>
          <w:sz w:val="24"/>
        </w:rPr>
        <w:t>知识产权：</w:t>
      </w:r>
    </w:p>
    <w:p w:rsidR="009F427E" w:rsidRPr="000065A8" w:rsidRDefault="005D1FFE" w:rsidP="009F427E">
      <w:pPr>
        <w:pStyle w:val="af3"/>
        <w:numPr>
          <w:ilvl w:val="0"/>
          <w:numId w:val="13"/>
        </w:numPr>
        <w:spacing w:line="360" w:lineRule="auto"/>
        <w:ind w:firstLineChars="0"/>
        <w:rPr>
          <w:rFonts w:asciiTheme="minorEastAsia" w:hAnsiTheme="minorEastAsia"/>
          <w:sz w:val="24"/>
        </w:rPr>
      </w:pPr>
      <w:r w:rsidRPr="000065A8">
        <w:rPr>
          <w:rFonts w:asciiTheme="minorEastAsia" w:hAnsiTheme="minorEastAsia" w:hint="eastAsia"/>
          <w:sz w:val="24"/>
        </w:rPr>
        <w:t>比赛技术统计数据本身的知识产权归</w:t>
      </w:r>
      <w:r w:rsidR="00F96FB4" w:rsidRPr="000065A8">
        <w:rPr>
          <w:rFonts w:asciiTheme="minorEastAsia" w:hAnsiTheme="minorEastAsia" w:hint="eastAsia"/>
          <w:sz w:val="24"/>
        </w:rPr>
        <w:t>采购人</w:t>
      </w:r>
      <w:r w:rsidRPr="000065A8">
        <w:rPr>
          <w:rFonts w:asciiTheme="minorEastAsia" w:hAnsiTheme="minorEastAsia" w:hint="eastAsia"/>
          <w:sz w:val="24"/>
        </w:rPr>
        <w:t>所有，而比赛技术统计数据所衍生的其他大数据的知识产权归</w:t>
      </w:r>
      <w:r w:rsidR="00F96FB4" w:rsidRPr="000065A8">
        <w:rPr>
          <w:rFonts w:asciiTheme="minorEastAsia" w:hAnsiTheme="minorEastAsia" w:hint="eastAsia"/>
          <w:sz w:val="24"/>
        </w:rPr>
        <w:t>报价人</w:t>
      </w:r>
      <w:r w:rsidRPr="000065A8">
        <w:rPr>
          <w:rFonts w:asciiTheme="minorEastAsia" w:hAnsiTheme="minorEastAsia" w:hint="eastAsia"/>
          <w:sz w:val="24"/>
        </w:rPr>
        <w:t>所有。</w:t>
      </w:r>
    </w:p>
    <w:p w:rsidR="009F427E" w:rsidRPr="000065A8" w:rsidRDefault="005D1FFE" w:rsidP="009F427E">
      <w:pPr>
        <w:pStyle w:val="af3"/>
        <w:numPr>
          <w:ilvl w:val="0"/>
          <w:numId w:val="13"/>
        </w:numPr>
        <w:spacing w:line="360" w:lineRule="auto"/>
        <w:ind w:firstLineChars="0"/>
        <w:rPr>
          <w:rFonts w:asciiTheme="minorEastAsia" w:hAnsiTheme="minorEastAsia"/>
          <w:sz w:val="24"/>
        </w:rPr>
      </w:pPr>
      <w:r w:rsidRPr="000065A8">
        <w:rPr>
          <w:rFonts w:asciiTheme="minorEastAsia" w:hAnsiTheme="minorEastAsia" w:hint="eastAsia"/>
          <w:color w:val="000000"/>
          <w:sz w:val="24"/>
        </w:rPr>
        <w:t>对于</w:t>
      </w:r>
      <w:r w:rsidR="00F96FB4" w:rsidRPr="000065A8">
        <w:rPr>
          <w:rFonts w:asciiTheme="minorEastAsia" w:hAnsiTheme="minorEastAsia" w:hint="eastAsia"/>
          <w:color w:val="000000"/>
          <w:sz w:val="24"/>
        </w:rPr>
        <w:t>采购人</w:t>
      </w:r>
      <w:r w:rsidRPr="000065A8">
        <w:rPr>
          <w:rFonts w:asciiTheme="minorEastAsia" w:hAnsiTheme="minorEastAsia" w:hint="eastAsia"/>
          <w:color w:val="000000"/>
          <w:sz w:val="24"/>
        </w:rPr>
        <w:t>拥有知识产权的数据，如第三方使用，则需得到</w:t>
      </w:r>
      <w:r w:rsidR="00F96FB4" w:rsidRPr="000065A8">
        <w:rPr>
          <w:rFonts w:asciiTheme="minorEastAsia" w:hAnsiTheme="minorEastAsia" w:hint="eastAsia"/>
          <w:color w:val="000000"/>
          <w:sz w:val="24"/>
        </w:rPr>
        <w:t>采购人</w:t>
      </w:r>
      <w:r w:rsidRPr="000065A8">
        <w:rPr>
          <w:rFonts w:asciiTheme="minorEastAsia" w:hAnsiTheme="minorEastAsia" w:hint="eastAsia"/>
          <w:color w:val="000000"/>
          <w:sz w:val="24"/>
        </w:rPr>
        <w:t>的书面授权</w:t>
      </w:r>
      <w:r w:rsidRPr="000065A8">
        <w:rPr>
          <w:rFonts w:asciiTheme="minorEastAsia" w:hAnsiTheme="minorEastAsia" w:hint="eastAsia"/>
          <w:sz w:val="24"/>
        </w:rPr>
        <w:t>。</w:t>
      </w:r>
    </w:p>
    <w:p w:rsidR="005D1FFE" w:rsidRPr="000065A8" w:rsidRDefault="005D1FFE" w:rsidP="009F427E">
      <w:pPr>
        <w:pStyle w:val="af3"/>
        <w:numPr>
          <w:ilvl w:val="0"/>
          <w:numId w:val="13"/>
        </w:numPr>
        <w:spacing w:line="360" w:lineRule="auto"/>
        <w:ind w:firstLineChars="0"/>
        <w:rPr>
          <w:rFonts w:asciiTheme="minorEastAsia" w:hAnsiTheme="minorEastAsia"/>
          <w:sz w:val="24"/>
        </w:rPr>
      </w:pPr>
      <w:r w:rsidRPr="000065A8">
        <w:rPr>
          <w:rFonts w:asciiTheme="minorEastAsia" w:hAnsiTheme="minorEastAsia" w:hint="eastAsia"/>
          <w:sz w:val="24"/>
        </w:rPr>
        <w:t>对于</w:t>
      </w:r>
      <w:r w:rsidR="00F96FB4" w:rsidRPr="000065A8">
        <w:rPr>
          <w:rFonts w:asciiTheme="minorEastAsia" w:hAnsiTheme="minorEastAsia" w:hint="eastAsia"/>
          <w:sz w:val="24"/>
        </w:rPr>
        <w:t>报价人</w:t>
      </w:r>
      <w:r w:rsidRPr="000065A8">
        <w:rPr>
          <w:rFonts w:asciiTheme="minorEastAsia" w:hAnsiTheme="minorEastAsia" w:hint="eastAsia"/>
          <w:sz w:val="24"/>
        </w:rPr>
        <w:t>单独拥有知识产权的数据，如第三方使用，则无需得到</w:t>
      </w:r>
      <w:r w:rsidR="00F96FB4" w:rsidRPr="000065A8">
        <w:rPr>
          <w:rFonts w:asciiTheme="minorEastAsia" w:hAnsiTheme="minorEastAsia" w:hint="eastAsia"/>
          <w:sz w:val="24"/>
        </w:rPr>
        <w:t>采购人</w:t>
      </w:r>
      <w:r w:rsidRPr="000065A8">
        <w:rPr>
          <w:rFonts w:asciiTheme="minorEastAsia" w:hAnsiTheme="minorEastAsia" w:hint="eastAsia"/>
          <w:sz w:val="24"/>
        </w:rPr>
        <w:t>的授权</w:t>
      </w:r>
      <w:r w:rsidR="00A05122" w:rsidRPr="000065A8">
        <w:rPr>
          <w:rFonts w:asciiTheme="minorEastAsia" w:hAnsiTheme="minorEastAsia" w:hint="eastAsia"/>
          <w:sz w:val="24"/>
        </w:rPr>
        <w:t>。</w:t>
      </w:r>
    </w:p>
    <w:p w:rsidR="002A0137" w:rsidRPr="000065A8" w:rsidRDefault="002A0137" w:rsidP="00A05122">
      <w:pPr>
        <w:spacing w:line="360" w:lineRule="auto"/>
        <w:ind w:firstLineChars="100" w:firstLine="240"/>
        <w:rPr>
          <w:rFonts w:asciiTheme="minorEastAsia" w:hAnsiTheme="minorEastAsia"/>
          <w:sz w:val="24"/>
        </w:rPr>
      </w:pPr>
      <w:r w:rsidRPr="000065A8">
        <w:rPr>
          <w:rFonts w:asciiTheme="minorEastAsia" w:hAnsiTheme="minorEastAsia" w:hint="eastAsia"/>
          <w:sz w:val="24"/>
        </w:rPr>
        <w:t>（2）保密</w:t>
      </w:r>
      <w:r w:rsidR="00A05122" w:rsidRPr="000065A8">
        <w:rPr>
          <w:rFonts w:asciiTheme="minorEastAsia" w:hAnsiTheme="minorEastAsia" w:hint="eastAsia"/>
          <w:sz w:val="24"/>
        </w:rPr>
        <w:t>要求</w:t>
      </w:r>
      <w:r w:rsidRPr="000065A8">
        <w:rPr>
          <w:rFonts w:asciiTheme="minorEastAsia" w:hAnsiTheme="minorEastAsia" w:hint="eastAsia"/>
          <w:sz w:val="24"/>
        </w:rPr>
        <w:t>：</w:t>
      </w:r>
    </w:p>
    <w:p w:rsidR="005D1FFE" w:rsidRPr="000065A8" w:rsidRDefault="00F96FB4" w:rsidP="009F427E">
      <w:pPr>
        <w:pStyle w:val="af3"/>
        <w:numPr>
          <w:ilvl w:val="0"/>
          <w:numId w:val="14"/>
        </w:numPr>
        <w:spacing w:line="360" w:lineRule="auto"/>
        <w:ind w:firstLineChars="0"/>
        <w:rPr>
          <w:rFonts w:asciiTheme="minorEastAsia" w:hAnsiTheme="minorEastAsia"/>
          <w:sz w:val="24"/>
        </w:rPr>
      </w:pPr>
      <w:r w:rsidRPr="000065A8">
        <w:rPr>
          <w:rFonts w:asciiTheme="minorEastAsia" w:hAnsiTheme="minorEastAsia" w:hint="eastAsia"/>
          <w:sz w:val="24"/>
        </w:rPr>
        <w:t>报价人</w:t>
      </w:r>
      <w:r w:rsidR="005D1FFE" w:rsidRPr="000065A8">
        <w:rPr>
          <w:rFonts w:asciiTheme="minorEastAsia" w:hAnsiTheme="minorEastAsia" w:hint="eastAsia"/>
          <w:sz w:val="24"/>
        </w:rPr>
        <w:t>对于</w:t>
      </w:r>
      <w:r w:rsidRPr="000065A8">
        <w:rPr>
          <w:rFonts w:asciiTheme="minorEastAsia" w:hAnsiTheme="minorEastAsia" w:hint="eastAsia"/>
          <w:sz w:val="24"/>
        </w:rPr>
        <w:t>采购人</w:t>
      </w:r>
      <w:r w:rsidR="005D1FFE" w:rsidRPr="000065A8">
        <w:rPr>
          <w:rFonts w:asciiTheme="minorEastAsia" w:hAnsiTheme="minorEastAsia" w:hint="eastAsia"/>
          <w:sz w:val="24"/>
        </w:rPr>
        <w:t>提供的花名册中的敏感信息负有保密责任，否则由此给</w:t>
      </w:r>
      <w:r w:rsidRPr="000065A8">
        <w:rPr>
          <w:rFonts w:asciiTheme="minorEastAsia" w:hAnsiTheme="minorEastAsia" w:hint="eastAsia"/>
          <w:sz w:val="24"/>
        </w:rPr>
        <w:t>采购人</w:t>
      </w:r>
      <w:r w:rsidR="005D1FFE" w:rsidRPr="000065A8">
        <w:rPr>
          <w:rFonts w:asciiTheme="minorEastAsia" w:hAnsiTheme="minorEastAsia" w:hint="eastAsia"/>
          <w:sz w:val="24"/>
        </w:rPr>
        <w:t>造成的损失，由</w:t>
      </w:r>
      <w:r w:rsidRPr="000065A8">
        <w:rPr>
          <w:rFonts w:asciiTheme="minorEastAsia" w:hAnsiTheme="minorEastAsia" w:hint="eastAsia"/>
          <w:sz w:val="24"/>
        </w:rPr>
        <w:t>报价人</w:t>
      </w:r>
      <w:r w:rsidR="005D1FFE" w:rsidRPr="000065A8">
        <w:rPr>
          <w:rFonts w:asciiTheme="minorEastAsia" w:hAnsiTheme="minorEastAsia" w:hint="eastAsia"/>
          <w:sz w:val="24"/>
        </w:rPr>
        <w:t>承担赔偿责任。未成年人需要按未成年人保护法执行。</w:t>
      </w:r>
      <w:r w:rsidRPr="000065A8">
        <w:rPr>
          <w:rFonts w:asciiTheme="minorEastAsia" w:hAnsiTheme="minorEastAsia" w:hint="eastAsia"/>
          <w:sz w:val="24"/>
        </w:rPr>
        <w:t>采购人</w:t>
      </w:r>
      <w:r w:rsidR="005D1FFE" w:rsidRPr="000065A8">
        <w:rPr>
          <w:rFonts w:asciiTheme="minorEastAsia" w:hAnsiTheme="minorEastAsia" w:hint="eastAsia"/>
          <w:sz w:val="24"/>
        </w:rPr>
        <w:t>亦需要对</w:t>
      </w:r>
      <w:r w:rsidRPr="000065A8">
        <w:rPr>
          <w:rFonts w:asciiTheme="minorEastAsia" w:hAnsiTheme="minorEastAsia" w:hint="eastAsia"/>
          <w:sz w:val="24"/>
        </w:rPr>
        <w:t>报价人</w:t>
      </w:r>
      <w:r w:rsidR="005D1FFE" w:rsidRPr="000065A8">
        <w:rPr>
          <w:rFonts w:asciiTheme="minorEastAsia" w:hAnsiTheme="minorEastAsia" w:hint="eastAsia"/>
          <w:sz w:val="24"/>
        </w:rPr>
        <w:t>所提供的各种大数据及其相关服务进行保密，未经</w:t>
      </w:r>
      <w:r w:rsidRPr="000065A8">
        <w:rPr>
          <w:rFonts w:asciiTheme="minorEastAsia" w:hAnsiTheme="minorEastAsia" w:hint="eastAsia"/>
          <w:color w:val="000000"/>
          <w:sz w:val="24"/>
        </w:rPr>
        <w:t>报价人</w:t>
      </w:r>
      <w:r w:rsidR="005D1FFE" w:rsidRPr="000065A8">
        <w:rPr>
          <w:rFonts w:asciiTheme="minorEastAsia" w:hAnsiTheme="minorEastAsia" w:hint="eastAsia"/>
          <w:color w:val="000000"/>
          <w:sz w:val="24"/>
        </w:rPr>
        <w:t>书面同意</w:t>
      </w:r>
      <w:r w:rsidR="005D1FFE" w:rsidRPr="000065A8">
        <w:rPr>
          <w:rFonts w:asciiTheme="minorEastAsia" w:hAnsiTheme="minorEastAsia" w:hint="eastAsia"/>
          <w:sz w:val="24"/>
        </w:rPr>
        <w:t>，</w:t>
      </w:r>
      <w:r w:rsidRPr="000065A8">
        <w:rPr>
          <w:rFonts w:asciiTheme="minorEastAsia" w:hAnsiTheme="minorEastAsia" w:hint="eastAsia"/>
          <w:sz w:val="24"/>
        </w:rPr>
        <w:t>采购人</w:t>
      </w:r>
      <w:r w:rsidR="005D1FFE" w:rsidRPr="000065A8">
        <w:rPr>
          <w:rFonts w:asciiTheme="minorEastAsia" w:hAnsiTheme="minorEastAsia" w:hint="eastAsia"/>
          <w:sz w:val="24"/>
        </w:rPr>
        <w:t>不得泄露给第三方，否则由此给</w:t>
      </w:r>
      <w:r w:rsidRPr="000065A8">
        <w:rPr>
          <w:rFonts w:asciiTheme="minorEastAsia" w:hAnsiTheme="minorEastAsia" w:hint="eastAsia"/>
          <w:sz w:val="24"/>
        </w:rPr>
        <w:t>报价人</w:t>
      </w:r>
      <w:r w:rsidR="005D1FFE" w:rsidRPr="000065A8">
        <w:rPr>
          <w:rFonts w:asciiTheme="minorEastAsia" w:hAnsiTheme="minorEastAsia" w:hint="eastAsia"/>
          <w:sz w:val="24"/>
        </w:rPr>
        <w:t>造成损失的，由</w:t>
      </w:r>
      <w:r w:rsidRPr="000065A8">
        <w:rPr>
          <w:rFonts w:asciiTheme="minorEastAsia" w:hAnsiTheme="minorEastAsia" w:hint="eastAsia"/>
          <w:sz w:val="24"/>
        </w:rPr>
        <w:t>采购人</w:t>
      </w:r>
      <w:r w:rsidR="005D1FFE" w:rsidRPr="000065A8">
        <w:rPr>
          <w:rFonts w:asciiTheme="minorEastAsia" w:hAnsiTheme="minorEastAsia" w:hint="eastAsia"/>
          <w:sz w:val="24"/>
        </w:rPr>
        <w:t>承担赔偿责任。</w:t>
      </w:r>
    </w:p>
    <w:p w:rsidR="005D1FFE" w:rsidRPr="00DA276A" w:rsidRDefault="005D1FFE" w:rsidP="005D1FFE">
      <w:pPr>
        <w:spacing w:line="400" w:lineRule="exact"/>
        <w:jc w:val="left"/>
        <w:rPr>
          <w:rFonts w:asciiTheme="minorEastAsia" w:hAnsiTheme="minorEastAsia"/>
          <w:sz w:val="24"/>
        </w:rPr>
      </w:pPr>
      <w:r w:rsidRPr="00DA276A">
        <w:rPr>
          <w:rFonts w:asciiTheme="minorEastAsia" w:hAnsiTheme="minorEastAsia" w:hint="eastAsia"/>
          <w:b/>
          <w:sz w:val="24"/>
        </w:rPr>
        <w:t>四、服务期限：</w:t>
      </w:r>
      <w:r w:rsidRPr="00DA276A">
        <w:rPr>
          <w:rFonts w:asciiTheme="minorEastAsia" w:hAnsiTheme="minorEastAsia" w:hint="eastAsia"/>
          <w:sz w:val="24"/>
        </w:rPr>
        <w:t>自签订合同之日起至2</w:t>
      </w:r>
      <w:r w:rsidRPr="00DA276A">
        <w:rPr>
          <w:rFonts w:asciiTheme="minorEastAsia" w:hAnsiTheme="minorEastAsia"/>
          <w:sz w:val="24"/>
        </w:rPr>
        <w:t>021</w:t>
      </w:r>
      <w:r w:rsidRPr="00DA276A">
        <w:rPr>
          <w:rFonts w:asciiTheme="minorEastAsia" w:hAnsiTheme="minorEastAsia" w:hint="eastAsia"/>
          <w:sz w:val="24"/>
        </w:rPr>
        <w:t>年1</w:t>
      </w:r>
      <w:r w:rsidRPr="00DA276A">
        <w:rPr>
          <w:rFonts w:asciiTheme="minorEastAsia" w:hAnsiTheme="minorEastAsia"/>
          <w:sz w:val="24"/>
        </w:rPr>
        <w:t>1</w:t>
      </w:r>
      <w:r w:rsidRPr="00DA276A">
        <w:rPr>
          <w:rFonts w:asciiTheme="minorEastAsia" w:hAnsiTheme="minorEastAsia" w:hint="eastAsia"/>
          <w:sz w:val="24"/>
        </w:rPr>
        <w:t>月3</w:t>
      </w:r>
      <w:r w:rsidRPr="00DA276A">
        <w:rPr>
          <w:rFonts w:asciiTheme="minorEastAsia" w:hAnsiTheme="minorEastAsia"/>
          <w:sz w:val="24"/>
        </w:rPr>
        <w:t>0</w:t>
      </w:r>
      <w:r w:rsidRPr="00DA276A">
        <w:rPr>
          <w:rFonts w:asciiTheme="minorEastAsia" w:hAnsiTheme="minorEastAsia" w:hint="eastAsia"/>
          <w:sz w:val="24"/>
        </w:rPr>
        <w:t>日。</w:t>
      </w:r>
    </w:p>
    <w:p w:rsidR="005D1FFE" w:rsidRPr="00DA276A" w:rsidRDefault="005D1FFE" w:rsidP="005D1FFE">
      <w:pPr>
        <w:tabs>
          <w:tab w:val="left" w:pos="993"/>
        </w:tabs>
        <w:spacing w:line="360" w:lineRule="auto"/>
        <w:jc w:val="left"/>
        <w:rPr>
          <w:rFonts w:asciiTheme="minorEastAsia" w:hAnsiTheme="minorEastAsia"/>
          <w:b/>
          <w:sz w:val="24"/>
        </w:rPr>
      </w:pPr>
    </w:p>
    <w:p w:rsidR="005E0298" w:rsidRDefault="00866804">
      <w:pPr>
        <w:pStyle w:val="ab"/>
        <w:rPr>
          <w:rFonts w:ascii="Times New Roman" w:eastAsia="宋体" w:hAnsi="Times New Roman" w:cs="Times New Roman"/>
        </w:rPr>
      </w:pPr>
      <w:r>
        <w:rPr>
          <w:rFonts w:ascii="Times New Roman" w:eastAsia="宋体" w:hAnsi="Times New Roman" w:cs="Times New Roman"/>
        </w:rPr>
        <w:t>第四部分磋商程序和评审方法、标准</w:t>
      </w:r>
      <w:bookmarkEnd w:id="39"/>
      <w:bookmarkEnd w:id="41"/>
      <w:bookmarkEnd w:id="42"/>
    </w:p>
    <w:p w:rsidR="005E0298" w:rsidRDefault="00866804">
      <w:pPr>
        <w:pStyle w:val="61"/>
        <w:rPr>
          <w:rFonts w:ascii="Times New Roman" w:eastAsia="宋体" w:hAnsi="Times New Roman" w:cs="Times New Roman"/>
          <w:color w:val="auto"/>
          <w:sz w:val="24"/>
        </w:rPr>
      </w:pPr>
      <w:bookmarkStart w:id="43" w:name="_Toc499216482"/>
      <w:bookmarkStart w:id="44" w:name="_Toc51317170"/>
      <w:r>
        <w:rPr>
          <w:rFonts w:ascii="Times New Roman" w:eastAsia="宋体" w:hAnsi="Times New Roman" w:cs="Times New Roman"/>
          <w:color w:val="auto"/>
          <w:sz w:val="24"/>
        </w:rPr>
        <w:t>一、磋商程序及说明</w:t>
      </w:r>
      <w:bookmarkEnd w:id="43"/>
      <w:bookmarkEnd w:id="44"/>
    </w:p>
    <w:p w:rsidR="005E0298" w:rsidRDefault="00866804">
      <w:pPr>
        <w:tabs>
          <w:tab w:val="left" w:pos="1680"/>
        </w:tabs>
        <w:spacing w:line="5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（一）磋商的准备</w:t>
      </w:r>
    </w:p>
    <w:p w:rsidR="005E0298" w:rsidRDefault="00866804">
      <w:pPr>
        <w:tabs>
          <w:tab w:val="left" w:pos="1680"/>
        </w:tabs>
        <w:spacing w:line="540" w:lineRule="exact"/>
        <w:ind w:firstLineChars="250" w:firstLine="600"/>
        <w:rPr>
          <w:rFonts w:ascii="Times New Roman" w:eastAsia="宋体" w:hAnsi="Times New Roman" w:cs="Times New Roman"/>
          <w:sz w:val="24"/>
        </w:rPr>
      </w:pPr>
      <w:r>
        <w:rPr>
          <w:rFonts w:ascii="Times New Roman" w:eastAsia="宋体" w:hAnsi="Times New Roman" w:cs="Times New Roman"/>
          <w:sz w:val="24"/>
        </w:rPr>
        <w:t>磋商前，采购单位人员向磋商小组成员</w:t>
      </w:r>
      <w:proofErr w:type="gramStart"/>
      <w:r>
        <w:rPr>
          <w:rFonts w:ascii="Times New Roman" w:eastAsia="宋体" w:hAnsi="Times New Roman" w:cs="Times New Roman"/>
          <w:sz w:val="24"/>
        </w:rPr>
        <w:t>宣布磋商</w:t>
      </w:r>
      <w:proofErr w:type="gramEnd"/>
      <w:r>
        <w:rPr>
          <w:rFonts w:ascii="Times New Roman" w:eastAsia="宋体" w:hAnsi="Times New Roman" w:cs="Times New Roman"/>
          <w:sz w:val="24"/>
        </w:rPr>
        <w:t>纪律和磋商工作规则，并遵照执行。磋商小组成员签署《评审人员承诺书》。磋商小组成员对与自己有利害关系的磋商项目应当主动提出回避。</w:t>
      </w:r>
    </w:p>
    <w:p w:rsidR="005E0298" w:rsidRDefault="00866804">
      <w:pPr>
        <w:tabs>
          <w:tab w:val="left" w:pos="1680"/>
        </w:tabs>
        <w:spacing w:line="5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（二）磋商程序</w:t>
      </w:r>
    </w:p>
    <w:p w:rsidR="005E0298" w:rsidRDefault="00866804">
      <w:pPr>
        <w:tabs>
          <w:tab w:val="left" w:pos="1680"/>
        </w:tabs>
        <w:spacing w:line="5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磋商小组所有成员集中评审响应文件</w:t>
      </w:r>
      <w:proofErr w:type="gramStart"/>
      <w:r>
        <w:rPr>
          <w:rFonts w:ascii="Times New Roman" w:eastAsia="宋体" w:hAnsi="Times New Roman" w:cs="Times New Roman"/>
          <w:sz w:val="24"/>
        </w:rPr>
        <w:t>及集中</w:t>
      </w:r>
      <w:proofErr w:type="gramEnd"/>
      <w:r>
        <w:rPr>
          <w:rFonts w:ascii="Times New Roman" w:eastAsia="宋体" w:hAnsi="Times New Roman" w:cs="Times New Roman"/>
          <w:sz w:val="24"/>
        </w:rPr>
        <w:t>与单一报价人分别进行磋商，并给予所</w:t>
      </w:r>
      <w:r>
        <w:rPr>
          <w:rFonts w:ascii="Times New Roman" w:eastAsia="宋体" w:hAnsi="Times New Roman" w:cs="Times New Roman"/>
          <w:sz w:val="24"/>
        </w:rPr>
        <w:lastRenderedPageBreak/>
        <w:t>有参加磋商的报价人平等的磋商机会。</w:t>
      </w:r>
    </w:p>
    <w:p w:rsidR="005E0298" w:rsidRDefault="00866804">
      <w:pPr>
        <w:pStyle w:val="a6"/>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kern w:val="2"/>
          <w:sz w:val="24"/>
          <w:szCs w:val="24"/>
        </w:rPr>
        <w:t>磋商小组首先对所有响应文件进行资格性和符合性审查。资格性审查，指对响应文件提供的资格证明文件进行审查，</w:t>
      </w:r>
      <w:r>
        <w:rPr>
          <w:rFonts w:ascii="Times New Roman" w:eastAsia="宋体" w:hAnsi="Times New Roman" w:cs="Times New Roman"/>
          <w:sz w:val="24"/>
          <w:szCs w:val="24"/>
        </w:rPr>
        <w:t>以确定报价人和报价产品是否具备有效的报价资格。符合性审查，指对响应文件的有效性、完整性和对竞争性磋商文件的响应程度进行审查。未实质性响应磋商文件的响应文件按无效响应处理，磋商小组应当告知提交响应文件的供应商。</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2</w:t>
      </w:r>
      <w:r>
        <w:rPr>
          <w:rFonts w:ascii="Times New Roman" w:eastAsia="宋体" w:hAnsi="Times New Roman" w:cs="Times New Roman"/>
          <w:kern w:val="2"/>
          <w:sz w:val="24"/>
          <w:szCs w:val="24"/>
        </w:rPr>
        <w:t>、磋商</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按照报价人报名顺序、递交响应文件顺序或者随机方式等确定参加磋商的报价人的磋商顺序。</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所有磋商小组成员集中与每位实质性响应供应商分别进行单独磋商：</w:t>
      </w:r>
    </w:p>
    <w:p w:rsidR="005E0298" w:rsidRDefault="00866804">
      <w:pPr>
        <w:pStyle w:val="a6"/>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hAnsi="宋体" w:hint="eastAsia"/>
          <w:b/>
          <w:bCs/>
          <w:kern w:val="2"/>
          <w:sz w:val="24"/>
          <w:szCs w:val="24"/>
        </w:rPr>
        <w:t>报价人</w:t>
      </w:r>
      <w:r>
        <w:rPr>
          <w:rFonts w:cs="宋体" w:hint="eastAsia"/>
          <w:b/>
          <w:bCs/>
          <w:sz w:val="24"/>
          <w:szCs w:val="24"/>
        </w:rPr>
        <w:t>代表向磋商小组介绍</w:t>
      </w:r>
      <w:r>
        <w:rPr>
          <w:rFonts w:eastAsia="宋体" w:cs="宋体" w:hint="eastAsia"/>
          <w:b/>
          <w:bCs/>
          <w:sz w:val="24"/>
          <w:szCs w:val="24"/>
        </w:rPr>
        <w:t>服务方案</w:t>
      </w:r>
      <w:r>
        <w:rPr>
          <w:rFonts w:cs="宋体" w:hint="eastAsia"/>
          <w:b/>
          <w:bCs/>
          <w:sz w:val="24"/>
          <w:szCs w:val="24"/>
        </w:rPr>
        <w:t>，每家报价人限时</w:t>
      </w:r>
      <w:r>
        <w:rPr>
          <w:rFonts w:cs="宋体" w:hint="eastAsia"/>
          <w:b/>
          <w:bCs/>
          <w:sz w:val="24"/>
          <w:szCs w:val="24"/>
        </w:rPr>
        <w:t>1</w:t>
      </w:r>
      <w:r>
        <w:rPr>
          <w:rFonts w:eastAsia="宋体" w:cs="宋体" w:hint="eastAsia"/>
          <w:b/>
          <w:bCs/>
          <w:sz w:val="24"/>
          <w:szCs w:val="24"/>
        </w:rPr>
        <w:t>0</w:t>
      </w:r>
      <w:r>
        <w:rPr>
          <w:rFonts w:cs="宋体" w:hint="eastAsia"/>
          <w:b/>
          <w:bCs/>
          <w:sz w:val="24"/>
          <w:szCs w:val="24"/>
        </w:rPr>
        <w:t>分钟。</w:t>
      </w:r>
      <w:r>
        <w:rPr>
          <w:rFonts w:hAnsi="Arial" w:cs="宋体" w:hint="eastAsia"/>
          <w:b/>
          <w:bCs/>
          <w:sz w:val="24"/>
          <w:szCs w:val="24"/>
        </w:rPr>
        <w:t>报价人应力求在规定时间内充分阐述其</w:t>
      </w:r>
      <w:r>
        <w:rPr>
          <w:rFonts w:eastAsia="宋体" w:hAnsi="Arial" w:cs="宋体" w:hint="eastAsia"/>
          <w:b/>
          <w:bCs/>
          <w:sz w:val="24"/>
          <w:szCs w:val="24"/>
        </w:rPr>
        <w:t>方案实施</w:t>
      </w:r>
      <w:r>
        <w:rPr>
          <w:rFonts w:hAnsi="Arial" w:cs="宋体" w:hint="eastAsia"/>
          <w:b/>
          <w:bCs/>
          <w:sz w:val="24"/>
          <w:szCs w:val="24"/>
        </w:rPr>
        <w:t>并准备回答磋商小组的问题。</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磋商小组就报价人</w:t>
      </w:r>
      <w:r>
        <w:rPr>
          <w:rFonts w:ascii="Times New Roman" w:eastAsia="宋体" w:hAnsi="Times New Roman" w:cs="Times New Roman" w:hint="eastAsia"/>
          <w:sz w:val="24"/>
          <w:szCs w:val="24"/>
        </w:rPr>
        <w:t>服务</w:t>
      </w:r>
      <w:r>
        <w:rPr>
          <w:rFonts w:ascii="Times New Roman" w:eastAsia="宋体" w:hAnsi="Times New Roman" w:cs="Times New Roman"/>
          <w:sz w:val="24"/>
          <w:szCs w:val="24"/>
        </w:rPr>
        <w:t>方案和项目计划以及企业基本情况、财务状况、项目经验和提供服务能力等与报价人代表磋商，内容可以包括：可以对竞争性磋商文件中对某些事项有规定要求，而响应文件表述不清楚或没有提供相关资料的事项；</w:t>
      </w:r>
      <w:r>
        <w:rPr>
          <w:rFonts w:ascii="Times New Roman" w:eastAsia="宋体" w:hAnsi="Times New Roman" w:cs="Times New Roman"/>
          <w:kern w:val="2"/>
          <w:sz w:val="24"/>
          <w:szCs w:val="24"/>
        </w:rPr>
        <w:t>磋商文件不能详细列明采购标的</w:t>
      </w:r>
      <w:proofErr w:type="gramStart"/>
      <w:r>
        <w:rPr>
          <w:rFonts w:ascii="Times New Roman" w:eastAsia="宋体" w:hAnsi="Times New Roman" w:cs="Times New Roman"/>
          <w:kern w:val="2"/>
          <w:sz w:val="24"/>
          <w:szCs w:val="24"/>
        </w:rPr>
        <w:t>的</w:t>
      </w:r>
      <w:proofErr w:type="gramEnd"/>
      <w:r>
        <w:rPr>
          <w:rFonts w:ascii="Times New Roman" w:eastAsia="宋体" w:hAnsi="Times New Roman" w:cs="Times New Roman"/>
          <w:kern w:val="2"/>
          <w:sz w:val="24"/>
          <w:szCs w:val="24"/>
        </w:rPr>
        <w:t>技术、服务要求，需经磋商由供应商提供最终</w:t>
      </w:r>
      <w:r>
        <w:rPr>
          <w:rFonts w:ascii="Times New Roman" w:eastAsia="宋体" w:hAnsi="Times New Roman" w:cs="Times New Roman" w:hint="eastAsia"/>
          <w:kern w:val="2"/>
          <w:sz w:val="24"/>
          <w:szCs w:val="24"/>
        </w:rPr>
        <w:t>服务</w:t>
      </w:r>
      <w:r>
        <w:rPr>
          <w:rFonts w:ascii="Times New Roman" w:eastAsia="宋体" w:hAnsi="Times New Roman" w:cs="Times New Roman"/>
          <w:kern w:val="2"/>
          <w:sz w:val="24"/>
          <w:szCs w:val="24"/>
        </w:rPr>
        <w:t>方案或解决方案；需要质疑、询问供应商的事项；其它需要磋商的事项。</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3</w:t>
      </w:r>
      <w:r>
        <w:rPr>
          <w:rFonts w:ascii="Times New Roman" w:eastAsia="宋体" w:hAnsi="Times New Roman" w:cs="Times New Roman"/>
          <w:kern w:val="2"/>
          <w:sz w:val="24"/>
          <w:szCs w:val="24"/>
        </w:rPr>
        <w:t>）在与所有有效报价人分别磋商后，磋商小组应当按照少数服从多数的原则投票推荐</w:t>
      </w:r>
      <w:r>
        <w:rPr>
          <w:rFonts w:ascii="Times New Roman" w:eastAsia="宋体" w:hAnsi="Times New Roman" w:cs="Times New Roman" w:hint="eastAsia"/>
          <w:kern w:val="2"/>
          <w:sz w:val="24"/>
          <w:szCs w:val="24"/>
        </w:rPr>
        <w:t>2</w:t>
      </w:r>
      <w:r>
        <w:rPr>
          <w:rFonts w:ascii="Times New Roman" w:eastAsia="宋体" w:hAnsi="Times New Roman" w:cs="Times New Roman"/>
          <w:kern w:val="2"/>
          <w:sz w:val="24"/>
          <w:szCs w:val="24"/>
        </w:rPr>
        <w:t>家以上供应商的</w:t>
      </w:r>
      <w:r>
        <w:rPr>
          <w:rFonts w:ascii="Times New Roman" w:eastAsia="宋体" w:hAnsi="Times New Roman" w:cs="Times New Roman" w:hint="eastAsia"/>
          <w:kern w:val="2"/>
          <w:sz w:val="24"/>
          <w:szCs w:val="24"/>
        </w:rPr>
        <w:t>服务</w:t>
      </w:r>
      <w:r>
        <w:rPr>
          <w:rFonts w:ascii="Times New Roman" w:eastAsia="宋体" w:hAnsi="Times New Roman" w:cs="Times New Roman"/>
          <w:kern w:val="2"/>
          <w:sz w:val="24"/>
          <w:szCs w:val="24"/>
        </w:rPr>
        <w:t>方案或解决方案，并要求其在规定时间内提交最后报价。提交最后报价的报价人不得少于</w:t>
      </w:r>
      <w:r>
        <w:rPr>
          <w:rFonts w:ascii="Times New Roman" w:eastAsia="宋体" w:hAnsi="Times New Roman" w:cs="Times New Roman" w:hint="eastAsia"/>
          <w:kern w:val="2"/>
          <w:sz w:val="24"/>
          <w:szCs w:val="24"/>
        </w:rPr>
        <w:t>2</w:t>
      </w:r>
      <w:r>
        <w:rPr>
          <w:rFonts w:ascii="Times New Roman" w:eastAsia="宋体" w:hAnsi="Times New Roman" w:cs="Times New Roman"/>
          <w:kern w:val="2"/>
          <w:sz w:val="24"/>
          <w:szCs w:val="24"/>
        </w:rPr>
        <w:t>家。最后报价应以书面形式提交，并须由其法定代表人或其授权代表签字确认。</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4</w:t>
      </w:r>
      <w:r>
        <w:rPr>
          <w:rFonts w:ascii="Times New Roman" w:eastAsia="宋体" w:hAnsi="Times New Roman" w:cs="Times New Roman"/>
          <w:kern w:val="2"/>
          <w:sz w:val="24"/>
          <w:szCs w:val="24"/>
        </w:rPr>
        <w:t>）经磋商确定最终采购需求和提交最后报价的供应商后，磋商小组采用综合评分法对提交最后报价的供应商的响应文件和最后报价进行综合评分。</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5</w:t>
      </w:r>
      <w:r>
        <w:rPr>
          <w:rFonts w:ascii="Times New Roman" w:eastAsia="宋体" w:hAnsi="Times New Roman" w:cs="Times New Roman"/>
          <w:kern w:val="2"/>
          <w:sz w:val="24"/>
          <w:szCs w:val="24"/>
        </w:rPr>
        <w:t>）磋商小组根据综合评分情况，</w:t>
      </w:r>
      <w:r>
        <w:rPr>
          <w:rFonts w:hAnsi="Times New Roman" w:cs="Times New Roman"/>
          <w:sz w:val="24"/>
          <w:szCs w:val="24"/>
        </w:rPr>
        <w:t>按照评审得分由高到</w:t>
      </w:r>
      <w:proofErr w:type="gramStart"/>
      <w:r>
        <w:rPr>
          <w:rFonts w:hAnsi="Times New Roman" w:cs="Times New Roman"/>
          <w:sz w:val="24"/>
          <w:szCs w:val="24"/>
        </w:rPr>
        <w:t>低确定</w:t>
      </w:r>
      <w:proofErr w:type="gramEnd"/>
      <w:r>
        <w:rPr>
          <w:rFonts w:asciiTheme="minorEastAsia" w:eastAsiaTheme="minorEastAsia" w:hAnsiTheme="minorEastAsia" w:cs="Times New Roman" w:hint="eastAsia"/>
          <w:sz w:val="24"/>
          <w:szCs w:val="24"/>
        </w:rPr>
        <w:t>两</w:t>
      </w:r>
      <w:r>
        <w:rPr>
          <w:rFonts w:hAnsi="Times New Roman" w:cs="Times New Roman"/>
          <w:sz w:val="24"/>
          <w:szCs w:val="24"/>
        </w:rPr>
        <w:t>名成交候选供应商</w:t>
      </w:r>
      <w:r>
        <w:rPr>
          <w:rFonts w:ascii="Times New Roman" w:eastAsia="宋体" w:hAnsi="Times New Roman" w:cs="Times New Roman"/>
          <w:kern w:val="2"/>
          <w:sz w:val="24"/>
          <w:szCs w:val="24"/>
        </w:rPr>
        <w:t>，并编写评审报告。评审得分相同的，按照最后报价由低到高的顺序确定，评审得分且最后报价相同的，按照技术指标优劣顺序确定成交候选供应商。评审报告由磋商小组全体人员签字。</w:t>
      </w:r>
      <w:r>
        <w:rPr>
          <w:rFonts w:ascii="Times New Roman" w:eastAsia="宋体" w:hAnsi="Times New Roman" w:cs="Times New Roman"/>
          <w:sz w:val="24"/>
        </w:rPr>
        <w:t>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w:t>
      </w:r>
      <w:r>
        <w:rPr>
          <w:rFonts w:ascii="Times New Roman" w:eastAsia="宋体" w:hAnsi="Times New Roman" w:cs="Times New Roman"/>
          <w:sz w:val="24"/>
        </w:rPr>
        <w:lastRenderedPageBreak/>
        <w:t>报告上签字又不书面说明其不同意见和理由的，视为同意评审报告。</w:t>
      </w:r>
    </w:p>
    <w:p w:rsidR="005E0298" w:rsidRDefault="00866804">
      <w:pPr>
        <w:pStyle w:val="a6"/>
        <w:spacing w:line="360" w:lineRule="auto"/>
        <w:ind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（三）其它须知事项</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1</w:t>
      </w:r>
      <w:r>
        <w:rPr>
          <w:rFonts w:ascii="Times New Roman" w:eastAsia="宋体" w:hAnsi="Times New Roman" w:cs="Times New Roman"/>
          <w:kern w:val="2"/>
          <w:sz w:val="24"/>
          <w:szCs w:val="24"/>
        </w:rPr>
        <w:t>、竞争性磋商文件和响应文件的澄清或修正</w:t>
      </w:r>
    </w:p>
    <w:p w:rsidR="005E0298" w:rsidRDefault="00866804">
      <w:pPr>
        <w:pStyle w:val="a6"/>
        <w:spacing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Times New Roman" w:eastAsia="宋体" w:hAnsi="Times New Roman" w:cs="Times New Roman"/>
          <w:kern w:val="2"/>
          <w:sz w:val="24"/>
          <w:szCs w:val="24"/>
        </w:rPr>
        <w:t>作出</w:t>
      </w:r>
      <w:proofErr w:type="gramEnd"/>
      <w:r>
        <w:rPr>
          <w:rFonts w:ascii="Times New Roman" w:eastAsia="宋体" w:hAnsi="Times New Roman" w:cs="Times New Roman"/>
          <w:kern w:val="2"/>
          <w:sz w:val="24"/>
          <w:szCs w:val="24"/>
        </w:rPr>
        <w:t>的实质性变动是磋商文件的有效组成部分，磋商小组应当及时以书面形式同时通知所有参加磋商的供应商。</w:t>
      </w:r>
    </w:p>
    <w:p w:rsidR="005E0298" w:rsidRDefault="00866804">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磋商小组在对响应文件的有效性、完整性和响应程度进行审查时，可以书面形式要求供应商对响应文件中含义不明确、同类问题表述不一致或者有明显文字和计算错误的内容等</w:t>
      </w:r>
      <w:r>
        <w:rPr>
          <w:rFonts w:ascii="Times New Roman" w:eastAsia="宋体" w:hAnsi="Times New Roman" w:cs="Times New Roman" w:hint="eastAsia"/>
          <w:sz w:val="24"/>
        </w:rPr>
        <w:t>做出</w:t>
      </w:r>
      <w:r>
        <w:rPr>
          <w:rFonts w:ascii="Times New Roman" w:eastAsia="宋体" w:hAnsi="Times New Roman" w:cs="Times New Roman"/>
          <w:sz w:val="24"/>
        </w:rPr>
        <w:t>必要的澄清、说明或者更正。供应商的澄清、说明或者更正不得超出响应文件的范围或者改变响应文件的实质性内容。报价人的澄清、说明或者更正应当由法定代表人或其授权代表签字或者加盖公章。</w:t>
      </w:r>
    </w:p>
    <w:p w:rsidR="005E0298" w:rsidRDefault="00866804">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磋商活动中，应当给予每个实质性响应供应商进行磋商和报价相同的机会；磋商双方不得透露与磋商有关的其他报价人的技术资料、价格和其他任何信息。对实质性响应报价人需要澄清或修正响应文件提供和规定较充分的时间，澄清或修正响应文件逾时不交的，可视同报价人放弃磋商。</w:t>
      </w:r>
    </w:p>
    <w:p w:rsidR="005E0298" w:rsidRDefault="00866804">
      <w:pPr>
        <w:adjustRightInd w:val="0"/>
        <w:snapToGrid w:val="0"/>
        <w:spacing w:line="360" w:lineRule="auto"/>
        <w:ind w:firstLineChars="200" w:firstLine="480"/>
        <w:rPr>
          <w:rFonts w:ascii="Times New Roman" w:eastAsia="宋体" w:hAnsi="Times New Roman" w:cs="Times New Roman"/>
          <w:b/>
          <w:bCs/>
          <w:sz w:val="24"/>
        </w:rPr>
      </w:pP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b/>
          <w:bCs/>
          <w:sz w:val="24"/>
        </w:rPr>
        <w:t>对最后报价，采购单位不接受可选择的报价方案和报价。</w:t>
      </w:r>
    </w:p>
    <w:p w:rsidR="005E0298" w:rsidRDefault="00866804">
      <w:pPr>
        <w:pStyle w:val="61"/>
        <w:rPr>
          <w:rFonts w:ascii="Times New Roman" w:eastAsia="宋体" w:hAnsi="Times New Roman" w:cs="Times New Roman"/>
          <w:color w:val="auto"/>
        </w:rPr>
      </w:pPr>
      <w:bookmarkStart w:id="45" w:name="_Toc499216483"/>
      <w:bookmarkStart w:id="46" w:name="_Toc51317171"/>
      <w:r>
        <w:rPr>
          <w:rFonts w:ascii="Times New Roman" w:eastAsia="宋体" w:hAnsi="Times New Roman" w:cs="Times New Roman"/>
          <w:color w:val="auto"/>
        </w:rPr>
        <w:t>二、评审方法及标准</w:t>
      </w:r>
      <w:bookmarkEnd w:id="45"/>
      <w:bookmarkEnd w:id="46"/>
    </w:p>
    <w:p w:rsidR="005E0298" w:rsidRDefault="00866804">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（一）评审总则</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第一条</w:t>
      </w:r>
      <w:r>
        <w:rPr>
          <w:rFonts w:ascii="Times New Roman" w:eastAsia="宋体" w:hAnsi="Times New Roman" w:cs="Times New Roman"/>
        </w:rPr>
        <w:t xml:space="preserve">  </w:t>
      </w:r>
      <w:r>
        <w:rPr>
          <w:rFonts w:ascii="Times New Roman" w:eastAsia="宋体" w:hAnsi="Times New Roman" w:cs="Times New Roman"/>
        </w:rPr>
        <w:t>本项目依据《中华人民共和国政府采购法》、《政府采购竞争性磋商采购方式管理暂行办法》及相应法规、文件，本着公开、公正、公平、科学合理、反不正当竞争的原则，制定评审方法及标准。</w:t>
      </w:r>
    </w:p>
    <w:p w:rsidR="005E0298" w:rsidRDefault="00866804">
      <w:pPr>
        <w:spacing w:line="360" w:lineRule="auto"/>
        <w:ind w:firstLineChars="196" w:firstLine="470"/>
        <w:rPr>
          <w:rFonts w:ascii="Times New Roman" w:eastAsia="宋体" w:hAnsi="Times New Roman" w:cs="Times New Roman"/>
          <w:b/>
          <w:sz w:val="24"/>
        </w:rPr>
      </w:pPr>
      <w:r>
        <w:rPr>
          <w:rFonts w:ascii="Times New Roman" w:eastAsia="宋体" w:hAnsi="Times New Roman" w:cs="Times New Roman"/>
          <w:sz w:val="24"/>
        </w:rPr>
        <w:t>第二条</w:t>
      </w:r>
      <w:r>
        <w:rPr>
          <w:rFonts w:ascii="Times New Roman" w:eastAsia="宋体" w:hAnsi="Times New Roman" w:cs="Times New Roman"/>
          <w:sz w:val="24"/>
        </w:rPr>
        <w:t xml:space="preserve">  </w:t>
      </w:r>
      <w:r>
        <w:rPr>
          <w:rFonts w:ascii="Times New Roman" w:eastAsia="宋体" w:hAnsi="Times New Roman" w:cs="Times New Roman"/>
          <w:sz w:val="24"/>
        </w:rPr>
        <w:t>评审工作由评审专家和采购人代表组成的磋商小组承担。磋商小组由采购人代表和有关专家共三人以上的单数组成，其中，专家的人数不少于成员总数的三分之二，采购人代表不得以评审专家身份参加评审，采购单位工作人员不参加评审。</w:t>
      </w:r>
    </w:p>
    <w:p w:rsidR="005E0298" w:rsidRDefault="0086680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第三条</w:t>
      </w:r>
      <w:r>
        <w:rPr>
          <w:rFonts w:ascii="Times New Roman" w:eastAsia="宋体" w:hAnsi="Times New Roman" w:cs="Times New Roman"/>
          <w:sz w:val="24"/>
        </w:rPr>
        <w:t xml:space="preserve">  </w:t>
      </w:r>
      <w:r>
        <w:rPr>
          <w:rFonts w:ascii="Times New Roman" w:eastAsia="宋体" w:hAnsi="Times New Roman" w:cs="Times New Roman"/>
          <w:sz w:val="24"/>
        </w:rPr>
        <w:t>磋商小组成员应当按照客观、公正、审慎的原则，根据磋商文件规定的评审程序、评审方法和评审标准进行独立评审。</w:t>
      </w:r>
    </w:p>
    <w:p w:rsidR="005E0298" w:rsidRDefault="0086680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第四条</w:t>
      </w:r>
      <w:r>
        <w:rPr>
          <w:rFonts w:ascii="Times New Roman" w:eastAsia="宋体" w:hAnsi="Times New Roman" w:cs="Times New Roman"/>
          <w:sz w:val="24"/>
        </w:rPr>
        <w:t xml:space="preserve">  </w:t>
      </w:r>
      <w:r>
        <w:rPr>
          <w:rFonts w:ascii="Times New Roman" w:eastAsia="宋体" w:hAnsi="Times New Roman" w:cs="Times New Roman"/>
          <w:sz w:val="24"/>
        </w:rPr>
        <w:t>磋商小组将综合分析报价人的各项指标，而不以单项指标的优劣评选</w:t>
      </w:r>
      <w:proofErr w:type="gramStart"/>
      <w:r>
        <w:rPr>
          <w:rFonts w:ascii="Times New Roman" w:eastAsia="宋体" w:hAnsi="Times New Roman" w:cs="Times New Roman"/>
          <w:sz w:val="24"/>
        </w:rPr>
        <w:t>出预成交人</w:t>
      </w:r>
      <w:proofErr w:type="gramEnd"/>
      <w:r>
        <w:rPr>
          <w:rFonts w:ascii="Times New Roman" w:eastAsia="宋体" w:hAnsi="Times New Roman" w:cs="Times New Roman"/>
          <w:sz w:val="24"/>
        </w:rPr>
        <w:t>。</w:t>
      </w:r>
    </w:p>
    <w:p w:rsidR="005E0298" w:rsidRDefault="00866804">
      <w:pPr>
        <w:adjustRightInd w:val="0"/>
        <w:snapToGrid w:val="0"/>
        <w:spacing w:line="360" w:lineRule="auto"/>
        <w:ind w:right="-11" w:firstLineChars="196" w:firstLine="472"/>
        <w:rPr>
          <w:rFonts w:ascii="Times New Roman" w:eastAsia="宋体" w:hAnsi="Times New Roman" w:cs="Times New Roman"/>
          <w:sz w:val="24"/>
        </w:rPr>
      </w:pPr>
      <w:bookmarkStart w:id="47" w:name="_Toc326336888"/>
      <w:bookmarkStart w:id="48" w:name="_Toc360545786"/>
      <w:r>
        <w:rPr>
          <w:rFonts w:ascii="Times New Roman" w:eastAsia="宋体" w:hAnsi="Times New Roman" w:cs="Times New Roman"/>
          <w:b/>
          <w:bCs/>
          <w:sz w:val="24"/>
        </w:rPr>
        <w:lastRenderedPageBreak/>
        <w:t>（二）评审办法：</w:t>
      </w:r>
      <w:bookmarkEnd w:id="47"/>
      <w:bookmarkEnd w:id="48"/>
    </w:p>
    <w:p w:rsidR="005E0298" w:rsidRDefault="0086680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、本项目采用百分制综合评分法进行评审，即在最大限度地满足竞争性磋商文件实质性要求前提下，按照竞争性磋商文件中规定的各项因素进行综合评审后，以评审得分最高的报价人作为成交供应商的评审办法。</w:t>
      </w:r>
    </w:p>
    <w:p w:rsidR="005E0298" w:rsidRDefault="0086680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、本次评审分为商务、技术和价格三部分，评审因素及具体分值分配如下（打分时保留小数点后一位）：</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481"/>
        <w:gridCol w:w="7517"/>
        <w:gridCol w:w="903"/>
      </w:tblGrid>
      <w:tr w:rsidR="003044E5" w:rsidRPr="000065A8" w:rsidTr="000F5CE0">
        <w:trPr>
          <w:trHeight w:val="50"/>
          <w:jc w:val="center"/>
        </w:trPr>
        <w:tc>
          <w:tcPr>
            <w:tcW w:w="887" w:type="dxa"/>
            <w:vAlign w:val="center"/>
          </w:tcPr>
          <w:p w:rsidR="003044E5" w:rsidRPr="000065A8" w:rsidRDefault="003044E5" w:rsidP="000F5CE0">
            <w:pPr>
              <w:rPr>
                <w:rFonts w:ascii="宋体" w:eastAsia="宋体" w:hAnsi="宋体" w:cs="Times New Roman"/>
                <w:sz w:val="16"/>
                <w:szCs w:val="16"/>
              </w:rPr>
            </w:pPr>
            <w:r w:rsidRPr="003044E5">
              <w:rPr>
                <w:rFonts w:ascii="Times New Roman" w:eastAsia="宋体" w:hAnsi="Times New Roman" w:cs="Times New Roman"/>
                <w:sz w:val="16"/>
                <w:szCs w:val="16"/>
              </w:rPr>
              <w:br w:type="page"/>
            </w:r>
            <w:r w:rsidRPr="000065A8">
              <w:rPr>
                <w:rFonts w:ascii="宋体" w:eastAsia="宋体" w:hAnsi="宋体" w:cs="Times New Roman" w:hint="eastAsia"/>
                <w:sz w:val="16"/>
                <w:szCs w:val="16"/>
              </w:rPr>
              <w:t>序号</w:t>
            </w:r>
          </w:p>
        </w:tc>
        <w:tc>
          <w:tcPr>
            <w:tcW w:w="1481" w:type="dxa"/>
            <w:vAlign w:val="center"/>
          </w:tcPr>
          <w:p w:rsidR="003044E5" w:rsidRPr="000065A8" w:rsidRDefault="003044E5" w:rsidP="000F5CE0">
            <w:pPr>
              <w:jc w:val="center"/>
              <w:rPr>
                <w:rFonts w:ascii="宋体" w:eastAsia="宋体" w:hAnsi="宋体" w:cs="Times New Roman"/>
                <w:sz w:val="16"/>
                <w:szCs w:val="16"/>
              </w:rPr>
            </w:pPr>
            <w:r w:rsidRPr="000065A8">
              <w:rPr>
                <w:rFonts w:ascii="宋体" w:eastAsia="宋体" w:hAnsi="宋体" w:cs="Times New Roman" w:hint="eastAsia"/>
                <w:sz w:val="16"/>
                <w:szCs w:val="16"/>
              </w:rPr>
              <w:t>评分因素</w:t>
            </w:r>
          </w:p>
        </w:tc>
        <w:tc>
          <w:tcPr>
            <w:tcW w:w="7517" w:type="dxa"/>
            <w:vAlign w:val="center"/>
          </w:tcPr>
          <w:p w:rsidR="003044E5" w:rsidRPr="000065A8" w:rsidRDefault="003044E5" w:rsidP="000F5CE0">
            <w:pPr>
              <w:jc w:val="center"/>
              <w:rPr>
                <w:rFonts w:ascii="宋体" w:eastAsia="宋体" w:hAnsi="宋体" w:cs="Times New Roman"/>
                <w:sz w:val="16"/>
                <w:szCs w:val="16"/>
              </w:rPr>
            </w:pPr>
            <w:r w:rsidRPr="000065A8">
              <w:rPr>
                <w:rFonts w:ascii="宋体" w:eastAsia="宋体" w:hAnsi="宋体" w:cs="Times New Roman" w:hint="eastAsia"/>
                <w:sz w:val="16"/>
                <w:szCs w:val="16"/>
              </w:rPr>
              <w:t>评分标准说明</w:t>
            </w:r>
          </w:p>
        </w:tc>
        <w:tc>
          <w:tcPr>
            <w:tcW w:w="903" w:type="dxa"/>
            <w:vAlign w:val="center"/>
          </w:tcPr>
          <w:p w:rsidR="003044E5" w:rsidRPr="000065A8" w:rsidRDefault="003044E5" w:rsidP="000F5CE0">
            <w:pPr>
              <w:jc w:val="center"/>
              <w:rPr>
                <w:rFonts w:ascii="宋体" w:eastAsia="宋体" w:hAnsi="宋体" w:cs="Times New Roman"/>
                <w:sz w:val="16"/>
                <w:szCs w:val="16"/>
              </w:rPr>
            </w:pPr>
            <w:r w:rsidRPr="000065A8">
              <w:rPr>
                <w:rFonts w:ascii="宋体" w:eastAsia="宋体" w:hAnsi="宋体" w:cs="Times New Roman" w:hint="eastAsia"/>
                <w:sz w:val="16"/>
                <w:szCs w:val="16"/>
              </w:rPr>
              <w:t>分值</w:t>
            </w:r>
          </w:p>
        </w:tc>
      </w:tr>
      <w:tr w:rsidR="003044E5" w:rsidRPr="000065A8" w:rsidTr="000F5CE0">
        <w:trPr>
          <w:trHeight w:val="416"/>
          <w:jc w:val="center"/>
        </w:trPr>
        <w:tc>
          <w:tcPr>
            <w:tcW w:w="887" w:type="dxa"/>
            <w:vMerge w:val="restart"/>
            <w:vAlign w:val="center"/>
          </w:tcPr>
          <w:p w:rsidR="003044E5" w:rsidRPr="000065A8" w:rsidRDefault="003044E5" w:rsidP="00F36849">
            <w:pPr>
              <w:rPr>
                <w:rFonts w:ascii="宋体" w:eastAsia="宋体" w:hAnsi="宋体" w:cs="Times New Roman"/>
                <w:sz w:val="16"/>
                <w:szCs w:val="16"/>
              </w:rPr>
            </w:pPr>
            <w:r w:rsidRPr="000065A8">
              <w:rPr>
                <w:rFonts w:ascii="宋体" w:eastAsia="宋体" w:hAnsi="宋体" w:cs="Times New Roman" w:hint="eastAsia"/>
                <w:sz w:val="16"/>
                <w:szCs w:val="16"/>
              </w:rPr>
              <w:t>一、商务部分（1</w:t>
            </w:r>
            <w:r w:rsidR="00F36849">
              <w:rPr>
                <w:rFonts w:ascii="宋体" w:eastAsia="宋体" w:hAnsi="宋体" w:cs="Times New Roman" w:hint="eastAsia"/>
                <w:sz w:val="16"/>
                <w:szCs w:val="16"/>
              </w:rPr>
              <w:t>4</w:t>
            </w:r>
            <w:r w:rsidRPr="000065A8">
              <w:rPr>
                <w:rFonts w:ascii="宋体" w:eastAsia="宋体" w:hAnsi="宋体" w:cs="Times New Roman"/>
                <w:sz w:val="16"/>
                <w:szCs w:val="16"/>
              </w:rPr>
              <w:t>分</w:t>
            </w:r>
            <w:r w:rsidRPr="000065A8">
              <w:rPr>
                <w:rFonts w:ascii="宋体" w:eastAsia="宋体" w:hAnsi="宋体" w:cs="Times New Roman" w:hint="eastAsia"/>
                <w:sz w:val="16"/>
                <w:szCs w:val="16"/>
              </w:rPr>
              <w:t>）</w:t>
            </w:r>
          </w:p>
        </w:tc>
        <w:tc>
          <w:tcPr>
            <w:tcW w:w="1481" w:type="dxa"/>
            <w:vMerge w:val="restart"/>
            <w:vAlign w:val="center"/>
          </w:tcPr>
          <w:p w:rsidR="003044E5" w:rsidRPr="000065A8" w:rsidRDefault="003044E5" w:rsidP="000F5CE0">
            <w:pPr>
              <w:rPr>
                <w:rFonts w:ascii="宋体" w:eastAsia="宋体" w:hAnsi="宋体" w:cs="Times New Roman"/>
                <w:sz w:val="16"/>
                <w:szCs w:val="16"/>
              </w:rPr>
            </w:pPr>
            <w:r w:rsidRPr="000065A8">
              <w:rPr>
                <w:rFonts w:ascii="宋体" w:eastAsia="宋体" w:hAnsi="宋体" w:cs="Times New Roman" w:hint="eastAsia"/>
                <w:sz w:val="16"/>
                <w:szCs w:val="16"/>
              </w:rPr>
              <w:t>1、同类型项目业绩</w:t>
            </w:r>
          </w:p>
        </w:tc>
        <w:tc>
          <w:tcPr>
            <w:tcW w:w="7517" w:type="dxa"/>
            <w:vAlign w:val="center"/>
          </w:tcPr>
          <w:p w:rsidR="003044E5" w:rsidRPr="000065A8" w:rsidRDefault="003044E5" w:rsidP="00331CE2">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w:t>
            </w:r>
            <w:r w:rsidRPr="000065A8">
              <w:rPr>
                <w:rFonts w:ascii="Times New Roman" w:eastAsia="宋体" w:hAnsi="Times New Roman" w:cs="Times New Roman" w:hint="eastAsia"/>
                <w:sz w:val="16"/>
                <w:szCs w:val="16"/>
              </w:rPr>
              <w:t>1</w:t>
            </w:r>
            <w:r w:rsidRPr="000065A8">
              <w:rPr>
                <w:rFonts w:ascii="Times New Roman" w:eastAsia="宋体" w:hAnsi="Times New Roman" w:cs="Times New Roman" w:hint="eastAsia"/>
                <w:sz w:val="16"/>
                <w:szCs w:val="16"/>
              </w:rPr>
              <w:t>）报价</w:t>
            </w:r>
            <w:r w:rsidRPr="000065A8">
              <w:rPr>
                <w:rFonts w:ascii="Times New Roman" w:eastAsia="宋体" w:hAnsi="Times New Roman" w:cs="Times New Roman"/>
                <w:sz w:val="16"/>
                <w:szCs w:val="16"/>
              </w:rPr>
              <w:t>人</w:t>
            </w:r>
            <w:r w:rsidRPr="000065A8">
              <w:rPr>
                <w:rFonts w:ascii="Times New Roman" w:eastAsia="宋体" w:hAnsi="Times New Roman" w:cs="Times New Roman"/>
                <w:sz w:val="16"/>
                <w:szCs w:val="16"/>
              </w:rPr>
              <w:t>201</w:t>
            </w:r>
            <w:r w:rsidRPr="000065A8">
              <w:rPr>
                <w:rFonts w:ascii="Times New Roman" w:eastAsia="宋体" w:hAnsi="Times New Roman" w:cs="Times New Roman" w:hint="eastAsia"/>
                <w:sz w:val="16"/>
                <w:szCs w:val="16"/>
              </w:rPr>
              <w:t>7</w:t>
            </w:r>
            <w:r w:rsidRPr="000065A8">
              <w:rPr>
                <w:rFonts w:ascii="Times New Roman" w:eastAsia="宋体" w:hAnsi="Times New Roman" w:cs="Times New Roman"/>
                <w:sz w:val="16"/>
                <w:szCs w:val="16"/>
              </w:rPr>
              <w:t>年</w:t>
            </w:r>
            <w:r w:rsidRPr="000065A8">
              <w:rPr>
                <w:rFonts w:ascii="Times New Roman" w:eastAsia="宋体" w:hAnsi="Times New Roman" w:cs="Times New Roman"/>
                <w:sz w:val="16"/>
                <w:szCs w:val="16"/>
              </w:rPr>
              <w:t>1</w:t>
            </w:r>
            <w:r w:rsidRPr="000065A8">
              <w:rPr>
                <w:rFonts w:ascii="Times New Roman" w:eastAsia="宋体" w:hAnsi="Times New Roman" w:cs="Times New Roman"/>
                <w:sz w:val="16"/>
                <w:szCs w:val="16"/>
              </w:rPr>
              <w:t>月</w:t>
            </w:r>
            <w:r w:rsidRPr="000065A8">
              <w:rPr>
                <w:rFonts w:ascii="Times New Roman" w:eastAsia="宋体" w:hAnsi="Times New Roman" w:cs="Times New Roman"/>
                <w:sz w:val="16"/>
                <w:szCs w:val="16"/>
              </w:rPr>
              <w:t>1</w:t>
            </w:r>
            <w:r w:rsidRPr="000065A8">
              <w:rPr>
                <w:rFonts w:ascii="Times New Roman" w:eastAsia="宋体" w:hAnsi="Times New Roman" w:cs="Times New Roman"/>
                <w:sz w:val="16"/>
                <w:szCs w:val="16"/>
              </w:rPr>
              <w:t>日起至本采购项目</w:t>
            </w:r>
            <w:r w:rsidRPr="000065A8">
              <w:rPr>
                <w:rFonts w:ascii="Times New Roman" w:eastAsia="宋体" w:hAnsi="Times New Roman" w:cs="Times New Roman" w:hint="eastAsia"/>
                <w:sz w:val="16"/>
                <w:szCs w:val="16"/>
              </w:rPr>
              <w:t>磋商</w:t>
            </w:r>
            <w:r w:rsidRPr="000065A8">
              <w:rPr>
                <w:rFonts w:ascii="Times New Roman" w:eastAsia="宋体" w:hAnsi="Times New Roman" w:cs="Times New Roman"/>
                <w:sz w:val="16"/>
                <w:szCs w:val="16"/>
              </w:rPr>
              <w:t>响应文件递交截止日期</w:t>
            </w:r>
            <w:r w:rsidRPr="000065A8">
              <w:rPr>
                <w:rFonts w:ascii="Times New Roman" w:eastAsia="宋体" w:hAnsi="Times New Roman" w:cs="Times New Roman" w:hint="eastAsia"/>
                <w:sz w:val="16"/>
                <w:szCs w:val="16"/>
              </w:rPr>
              <w:t>同类型</w:t>
            </w:r>
            <w:r w:rsidRPr="000065A8">
              <w:rPr>
                <w:rFonts w:ascii="Times New Roman" w:eastAsia="宋体" w:hAnsi="Times New Roman" w:cs="Times New Roman"/>
                <w:sz w:val="16"/>
                <w:szCs w:val="16"/>
              </w:rPr>
              <w:t>项目业绩</w:t>
            </w:r>
            <w:r w:rsidRPr="000065A8">
              <w:rPr>
                <w:rFonts w:ascii="Times New Roman" w:eastAsia="宋体" w:hAnsi="Times New Roman" w:cs="Times New Roman" w:hint="eastAsia"/>
                <w:sz w:val="16"/>
                <w:szCs w:val="16"/>
              </w:rPr>
              <w:t>，同类型项目是指为冰球运动比赛数据采集及分析服务的经验</w:t>
            </w:r>
            <w:r w:rsidRPr="000065A8">
              <w:rPr>
                <w:rFonts w:ascii="宋体" w:eastAsia="宋体" w:hAnsi="宋体" w:cs="Times New Roman" w:hint="eastAsia"/>
                <w:sz w:val="16"/>
                <w:szCs w:val="16"/>
              </w:rPr>
              <w:t>，</w:t>
            </w:r>
            <w:r w:rsidRPr="000065A8">
              <w:rPr>
                <w:rFonts w:ascii="Times New Roman" w:eastAsia="宋体" w:hAnsi="Times New Roman" w:cs="Times New Roman" w:hint="eastAsia"/>
                <w:sz w:val="16"/>
                <w:szCs w:val="16"/>
              </w:rPr>
              <w:t>每提供一个符合要求的证明材料得</w:t>
            </w:r>
            <w:r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分，最高为</w:t>
            </w:r>
            <w:r w:rsidR="00331CE2" w:rsidRPr="000065A8">
              <w:rPr>
                <w:rFonts w:ascii="Times New Roman" w:eastAsia="宋体" w:hAnsi="Times New Roman" w:cs="Times New Roman" w:hint="eastAsia"/>
                <w:sz w:val="16"/>
                <w:szCs w:val="16"/>
              </w:rPr>
              <w:t>6</w:t>
            </w:r>
            <w:r w:rsidRPr="000065A8">
              <w:rPr>
                <w:rFonts w:ascii="Times New Roman" w:eastAsia="宋体" w:hAnsi="Times New Roman" w:cs="Times New Roman" w:hint="eastAsia"/>
                <w:sz w:val="16"/>
                <w:szCs w:val="16"/>
              </w:rPr>
              <w:t>分。（需提供有效证明，否则不得分。有效证明包含但不限于用户单位出具的关于服务事宜的委托函、合同复印件）</w:t>
            </w:r>
          </w:p>
        </w:tc>
        <w:tc>
          <w:tcPr>
            <w:tcW w:w="903" w:type="dxa"/>
            <w:vAlign w:val="center"/>
          </w:tcPr>
          <w:p w:rsidR="003044E5" w:rsidRPr="000065A8" w:rsidRDefault="00331CE2" w:rsidP="000F5CE0">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6</w:t>
            </w:r>
            <w:r w:rsidR="003044E5" w:rsidRPr="000065A8">
              <w:rPr>
                <w:rFonts w:ascii="Times New Roman" w:eastAsia="宋体" w:hAnsi="Times New Roman" w:cs="Times New Roman" w:hint="eastAsia"/>
                <w:sz w:val="16"/>
                <w:szCs w:val="16"/>
              </w:rPr>
              <w:t>分</w:t>
            </w:r>
          </w:p>
        </w:tc>
      </w:tr>
      <w:tr w:rsidR="003044E5" w:rsidRPr="000065A8" w:rsidTr="000F5CE0">
        <w:trPr>
          <w:trHeight w:val="416"/>
          <w:jc w:val="center"/>
        </w:trPr>
        <w:tc>
          <w:tcPr>
            <w:tcW w:w="887" w:type="dxa"/>
            <w:vMerge/>
            <w:vAlign w:val="center"/>
          </w:tcPr>
          <w:p w:rsidR="003044E5" w:rsidRPr="000065A8" w:rsidRDefault="003044E5" w:rsidP="000F5CE0">
            <w:pPr>
              <w:rPr>
                <w:rFonts w:ascii="宋体" w:eastAsia="宋体" w:hAnsi="宋体" w:cs="Times New Roman"/>
                <w:sz w:val="16"/>
                <w:szCs w:val="16"/>
              </w:rPr>
            </w:pPr>
          </w:p>
        </w:tc>
        <w:tc>
          <w:tcPr>
            <w:tcW w:w="1481" w:type="dxa"/>
            <w:vMerge/>
            <w:vAlign w:val="center"/>
          </w:tcPr>
          <w:p w:rsidR="003044E5" w:rsidRPr="000065A8" w:rsidRDefault="003044E5" w:rsidP="000F5CE0">
            <w:pPr>
              <w:rPr>
                <w:rFonts w:ascii="宋体" w:eastAsia="宋体" w:hAnsi="宋体" w:cs="Times New Roman"/>
                <w:sz w:val="16"/>
                <w:szCs w:val="16"/>
              </w:rPr>
            </w:pPr>
          </w:p>
        </w:tc>
        <w:tc>
          <w:tcPr>
            <w:tcW w:w="7517" w:type="dxa"/>
            <w:vAlign w:val="center"/>
          </w:tcPr>
          <w:p w:rsidR="003044E5" w:rsidRPr="000065A8" w:rsidRDefault="003044E5" w:rsidP="00331CE2">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w:t>
            </w:r>
            <w:r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）报价</w:t>
            </w:r>
            <w:r w:rsidRPr="000065A8">
              <w:rPr>
                <w:rFonts w:ascii="Times New Roman" w:eastAsia="宋体" w:hAnsi="Times New Roman" w:cs="Times New Roman"/>
                <w:sz w:val="16"/>
                <w:szCs w:val="16"/>
              </w:rPr>
              <w:t>人</w:t>
            </w:r>
            <w:r w:rsidRPr="000065A8">
              <w:rPr>
                <w:rFonts w:ascii="Times New Roman" w:eastAsia="宋体" w:hAnsi="Times New Roman" w:cs="Times New Roman"/>
                <w:sz w:val="16"/>
                <w:szCs w:val="16"/>
              </w:rPr>
              <w:t>201</w:t>
            </w:r>
            <w:r w:rsidRPr="000065A8">
              <w:rPr>
                <w:rFonts w:ascii="Times New Roman" w:eastAsia="宋体" w:hAnsi="Times New Roman" w:cs="Times New Roman" w:hint="eastAsia"/>
                <w:sz w:val="16"/>
                <w:szCs w:val="16"/>
              </w:rPr>
              <w:t>7</w:t>
            </w:r>
            <w:r w:rsidRPr="000065A8">
              <w:rPr>
                <w:rFonts w:ascii="Times New Roman" w:eastAsia="宋体" w:hAnsi="Times New Roman" w:cs="Times New Roman"/>
                <w:sz w:val="16"/>
                <w:szCs w:val="16"/>
              </w:rPr>
              <w:t>年</w:t>
            </w:r>
            <w:r w:rsidRPr="000065A8">
              <w:rPr>
                <w:rFonts w:ascii="Times New Roman" w:eastAsia="宋体" w:hAnsi="Times New Roman" w:cs="Times New Roman"/>
                <w:sz w:val="16"/>
                <w:szCs w:val="16"/>
              </w:rPr>
              <w:t>1</w:t>
            </w:r>
            <w:r w:rsidRPr="000065A8">
              <w:rPr>
                <w:rFonts w:ascii="Times New Roman" w:eastAsia="宋体" w:hAnsi="Times New Roman" w:cs="Times New Roman"/>
                <w:sz w:val="16"/>
                <w:szCs w:val="16"/>
              </w:rPr>
              <w:t>月</w:t>
            </w:r>
            <w:r w:rsidRPr="000065A8">
              <w:rPr>
                <w:rFonts w:ascii="Times New Roman" w:eastAsia="宋体" w:hAnsi="Times New Roman" w:cs="Times New Roman"/>
                <w:sz w:val="16"/>
                <w:szCs w:val="16"/>
              </w:rPr>
              <w:t>1</w:t>
            </w:r>
            <w:r w:rsidRPr="000065A8">
              <w:rPr>
                <w:rFonts w:ascii="Times New Roman" w:eastAsia="宋体" w:hAnsi="Times New Roman" w:cs="Times New Roman"/>
                <w:sz w:val="16"/>
                <w:szCs w:val="16"/>
              </w:rPr>
              <w:t>日起至本采购项目</w:t>
            </w:r>
            <w:r w:rsidRPr="000065A8">
              <w:rPr>
                <w:rFonts w:ascii="Times New Roman" w:eastAsia="宋体" w:hAnsi="Times New Roman" w:cs="Times New Roman" w:hint="eastAsia"/>
                <w:sz w:val="16"/>
                <w:szCs w:val="16"/>
              </w:rPr>
              <w:t>磋商</w:t>
            </w:r>
            <w:r w:rsidRPr="000065A8">
              <w:rPr>
                <w:rFonts w:ascii="Times New Roman" w:eastAsia="宋体" w:hAnsi="Times New Roman" w:cs="Times New Roman"/>
                <w:sz w:val="16"/>
                <w:szCs w:val="16"/>
              </w:rPr>
              <w:t>响应文件递交截止日期</w:t>
            </w:r>
            <w:r w:rsidRPr="000065A8">
              <w:rPr>
                <w:rFonts w:ascii="Times New Roman" w:eastAsia="宋体" w:hAnsi="Times New Roman" w:cs="Times New Roman" w:hint="eastAsia"/>
                <w:sz w:val="16"/>
                <w:szCs w:val="16"/>
              </w:rPr>
              <w:t>同类型项目经验，同类型项目是指为冰球世锦赛或冰球联赛提供服务的经验</w:t>
            </w:r>
            <w:r w:rsidRPr="000065A8">
              <w:rPr>
                <w:rFonts w:ascii="宋体" w:eastAsia="宋体" w:hAnsi="宋体" w:cs="Times New Roman" w:hint="eastAsia"/>
                <w:sz w:val="16"/>
                <w:szCs w:val="16"/>
              </w:rPr>
              <w:t>，</w:t>
            </w:r>
            <w:r w:rsidRPr="000065A8">
              <w:rPr>
                <w:rFonts w:ascii="Times New Roman" w:eastAsia="宋体" w:hAnsi="Times New Roman" w:cs="Times New Roman" w:hint="eastAsia"/>
                <w:sz w:val="16"/>
                <w:szCs w:val="16"/>
              </w:rPr>
              <w:t>每提供一个符合要求的证明材料得</w:t>
            </w:r>
            <w:r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分，最高为</w:t>
            </w:r>
            <w:r w:rsidR="00331CE2" w:rsidRPr="000065A8">
              <w:rPr>
                <w:rFonts w:ascii="Times New Roman" w:eastAsia="宋体" w:hAnsi="Times New Roman" w:cs="Times New Roman" w:hint="eastAsia"/>
                <w:sz w:val="16"/>
                <w:szCs w:val="16"/>
              </w:rPr>
              <w:t>6</w:t>
            </w:r>
            <w:r w:rsidRPr="000065A8">
              <w:rPr>
                <w:rFonts w:ascii="Times New Roman" w:eastAsia="宋体" w:hAnsi="Times New Roman" w:cs="Times New Roman" w:hint="eastAsia"/>
                <w:sz w:val="16"/>
                <w:szCs w:val="16"/>
              </w:rPr>
              <w:t>分。（需提供有效证明，否则不得分。有效证明包含但不限于用户单位出具的关于服务事宜的委托函、合同复印件。</w:t>
            </w:r>
            <w:r w:rsidR="00674C03" w:rsidRPr="000065A8">
              <w:rPr>
                <w:rFonts w:ascii="Times New Roman" w:eastAsia="宋体" w:hAnsi="Times New Roman" w:cs="Times New Roman" w:hint="eastAsia"/>
                <w:sz w:val="16"/>
                <w:szCs w:val="16"/>
              </w:rPr>
              <w:t>）</w:t>
            </w:r>
            <w:r w:rsidR="00674C03" w:rsidRPr="000065A8">
              <w:rPr>
                <w:rFonts w:ascii="Times New Roman" w:eastAsia="宋体" w:hAnsi="Times New Roman" w:cs="Times New Roman" w:hint="eastAsia"/>
                <w:color w:val="FF0000"/>
                <w:sz w:val="16"/>
                <w:szCs w:val="16"/>
              </w:rPr>
              <w:t>注：</w:t>
            </w:r>
            <w:r w:rsidR="001C3B0A" w:rsidRPr="000065A8">
              <w:rPr>
                <w:rFonts w:ascii="Times New Roman" w:eastAsia="宋体" w:hAnsi="Times New Roman" w:cs="Times New Roman" w:hint="eastAsia"/>
                <w:color w:val="FF0000"/>
                <w:sz w:val="16"/>
                <w:szCs w:val="16"/>
              </w:rPr>
              <w:t>本</w:t>
            </w:r>
            <w:r w:rsidR="00674C03" w:rsidRPr="000065A8">
              <w:rPr>
                <w:rFonts w:ascii="Times New Roman" w:eastAsia="宋体" w:hAnsi="Times New Roman" w:cs="Times New Roman" w:hint="eastAsia"/>
                <w:color w:val="FF0000"/>
                <w:sz w:val="16"/>
                <w:szCs w:val="16"/>
              </w:rPr>
              <w:t>评分项</w:t>
            </w:r>
            <w:r w:rsidR="0047097F" w:rsidRPr="000065A8">
              <w:rPr>
                <w:rFonts w:ascii="Times New Roman" w:eastAsia="宋体" w:hAnsi="Times New Roman" w:cs="Times New Roman" w:hint="eastAsia"/>
                <w:color w:val="FF0000"/>
                <w:sz w:val="16"/>
                <w:szCs w:val="16"/>
              </w:rPr>
              <w:t>提供的证明材料</w:t>
            </w:r>
            <w:r w:rsidR="00674C03" w:rsidRPr="000065A8">
              <w:rPr>
                <w:rFonts w:ascii="Times New Roman" w:eastAsia="宋体" w:hAnsi="Times New Roman" w:cs="Times New Roman" w:hint="eastAsia"/>
                <w:color w:val="FF0000"/>
                <w:sz w:val="16"/>
                <w:szCs w:val="16"/>
              </w:rPr>
              <w:t>如与上述（</w:t>
            </w:r>
            <w:r w:rsidR="00674C03" w:rsidRPr="000065A8">
              <w:rPr>
                <w:rFonts w:ascii="Times New Roman" w:eastAsia="宋体" w:hAnsi="Times New Roman" w:cs="Times New Roman" w:hint="eastAsia"/>
                <w:color w:val="FF0000"/>
                <w:sz w:val="16"/>
                <w:szCs w:val="16"/>
              </w:rPr>
              <w:t>1</w:t>
            </w:r>
            <w:r w:rsidR="00674C03" w:rsidRPr="000065A8">
              <w:rPr>
                <w:rFonts w:ascii="Times New Roman" w:eastAsia="宋体" w:hAnsi="Times New Roman" w:cs="Times New Roman" w:hint="eastAsia"/>
                <w:color w:val="FF0000"/>
                <w:sz w:val="16"/>
                <w:szCs w:val="16"/>
              </w:rPr>
              <w:t>）中评分项中提供证明材料重合，则</w:t>
            </w:r>
            <w:r w:rsidR="0047097F" w:rsidRPr="000065A8">
              <w:rPr>
                <w:rFonts w:ascii="Times New Roman" w:eastAsia="宋体" w:hAnsi="Times New Roman" w:cs="Times New Roman" w:hint="eastAsia"/>
                <w:color w:val="FF0000"/>
                <w:sz w:val="16"/>
                <w:szCs w:val="16"/>
              </w:rPr>
              <w:t>此处</w:t>
            </w:r>
            <w:r w:rsidR="00674C03" w:rsidRPr="000065A8">
              <w:rPr>
                <w:rFonts w:ascii="Times New Roman" w:eastAsia="宋体" w:hAnsi="Times New Roman" w:cs="Times New Roman" w:hint="eastAsia"/>
                <w:color w:val="FF0000"/>
                <w:sz w:val="16"/>
                <w:szCs w:val="16"/>
              </w:rPr>
              <w:t>不再重复得分。</w:t>
            </w:r>
          </w:p>
        </w:tc>
        <w:tc>
          <w:tcPr>
            <w:tcW w:w="903" w:type="dxa"/>
            <w:vAlign w:val="center"/>
          </w:tcPr>
          <w:p w:rsidR="003044E5" w:rsidRPr="000065A8" w:rsidRDefault="00331CE2" w:rsidP="000F5CE0">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6</w:t>
            </w:r>
            <w:r w:rsidR="003044E5" w:rsidRPr="000065A8">
              <w:rPr>
                <w:rFonts w:ascii="Times New Roman" w:eastAsia="宋体" w:hAnsi="Times New Roman" w:cs="Times New Roman" w:hint="eastAsia"/>
                <w:sz w:val="16"/>
                <w:szCs w:val="16"/>
              </w:rPr>
              <w:t>分</w:t>
            </w:r>
          </w:p>
        </w:tc>
      </w:tr>
      <w:tr w:rsidR="003044E5" w:rsidRPr="000065A8" w:rsidTr="000F5CE0">
        <w:trPr>
          <w:trHeight w:val="50"/>
          <w:jc w:val="center"/>
        </w:trPr>
        <w:tc>
          <w:tcPr>
            <w:tcW w:w="887" w:type="dxa"/>
            <w:vMerge/>
            <w:vAlign w:val="center"/>
          </w:tcPr>
          <w:p w:rsidR="003044E5" w:rsidRPr="000065A8" w:rsidRDefault="003044E5" w:rsidP="000F5CE0">
            <w:pPr>
              <w:rPr>
                <w:rFonts w:ascii="宋体" w:eastAsia="宋体" w:hAnsi="宋体" w:cs="Times New Roman"/>
                <w:sz w:val="16"/>
                <w:szCs w:val="16"/>
              </w:rPr>
            </w:pPr>
          </w:p>
        </w:tc>
        <w:tc>
          <w:tcPr>
            <w:tcW w:w="1481" w:type="dxa"/>
            <w:vAlign w:val="center"/>
          </w:tcPr>
          <w:p w:rsidR="003044E5" w:rsidRPr="000065A8" w:rsidRDefault="003044E5" w:rsidP="000F5CE0">
            <w:pPr>
              <w:rPr>
                <w:rFonts w:ascii="宋体" w:eastAsia="宋体" w:hAnsi="宋体" w:cs="Times New Roman"/>
                <w:sz w:val="16"/>
                <w:szCs w:val="16"/>
              </w:rPr>
            </w:pPr>
            <w:r w:rsidRPr="000065A8">
              <w:rPr>
                <w:rFonts w:ascii="宋体" w:eastAsia="宋体" w:hAnsi="宋体" w:cs="Times New Roman" w:hint="eastAsia"/>
                <w:sz w:val="16"/>
                <w:szCs w:val="16"/>
              </w:rPr>
              <w:t>2、企业资质</w:t>
            </w:r>
          </w:p>
        </w:tc>
        <w:tc>
          <w:tcPr>
            <w:tcW w:w="7517" w:type="dxa"/>
            <w:vAlign w:val="center"/>
          </w:tcPr>
          <w:p w:rsidR="003044E5" w:rsidRPr="000065A8" w:rsidRDefault="003044E5" w:rsidP="00011498">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企业具有相关部门认定的高新技术企业资质。有：</w:t>
            </w:r>
            <w:r w:rsidR="00011498"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分，无：</w:t>
            </w:r>
            <w:r w:rsidRPr="000065A8">
              <w:rPr>
                <w:rFonts w:ascii="Times New Roman" w:eastAsia="宋体" w:hAnsi="Times New Roman" w:cs="Times New Roman" w:hint="eastAsia"/>
                <w:sz w:val="16"/>
                <w:szCs w:val="16"/>
              </w:rPr>
              <w:t>0</w:t>
            </w:r>
            <w:r w:rsidRPr="000065A8">
              <w:rPr>
                <w:rFonts w:ascii="Times New Roman" w:eastAsia="宋体" w:hAnsi="Times New Roman" w:cs="Times New Roman" w:hint="eastAsia"/>
                <w:sz w:val="16"/>
                <w:szCs w:val="16"/>
              </w:rPr>
              <w:t>分</w:t>
            </w:r>
          </w:p>
        </w:tc>
        <w:tc>
          <w:tcPr>
            <w:tcW w:w="903" w:type="dxa"/>
            <w:vAlign w:val="center"/>
          </w:tcPr>
          <w:p w:rsidR="003044E5" w:rsidRPr="000065A8" w:rsidRDefault="00011498" w:rsidP="000F5CE0">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2</w:t>
            </w:r>
            <w:r w:rsidR="003044E5" w:rsidRPr="000065A8">
              <w:rPr>
                <w:rFonts w:ascii="Times New Roman" w:eastAsia="宋体" w:hAnsi="Times New Roman" w:cs="Times New Roman" w:hint="eastAsia"/>
                <w:sz w:val="16"/>
                <w:szCs w:val="16"/>
              </w:rPr>
              <w:t>分</w:t>
            </w:r>
          </w:p>
        </w:tc>
      </w:tr>
      <w:tr w:rsidR="0047097F" w:rsidRPr="000065A8" w:rsidTr="005B207C">
        <w:trPr>
          <w:trHeight w:val="634"/>
          <w:jc w:val="center"/>
        </w:trPr>
        <w:tc>
          <w:tcPr>
            <w:tcW w:w="887" w:type="dxa"/>
            <w:vMerge w:val="restart"/>
            <w:vAlign w:val="center"/>
          </w:tcPr>
          <w:p w:rsidR="0047097F" w:rsidRPr="000065A8" w:rsidRDefault="0047097F" w:rsidP="000F5CE0">
            <w:pPr>
              <w:rPr>
                <w:rFonts w:ascii="宋体" w:eastAsia="宋体" w:hAnsi="宋体" w:cs="Times New Roman"/>
                <w:sz w:val="16"/>
                <w:szCs w:val="16"/>
              </w:rPr>
            </w:pPr>
            <w:r w:rsidRPr="000065A8">
              <w:rPr>
                <w:rFonts w:ascii="宋体" w:eastAsia="宋体" w:hAnsi="宋体" w:cs="Times New Roman" w:hint="eastAsia"/>
                <w:sz w:val="16"/>
                <w:szCs w:val="16"/>
              </w:rPr>
              <w:t>二、技术服务部分</w:t>
            </w:r>
          </w:p>
          <w:p w:rsidR="0047097F" w:rsidRPr="000065A8" w:rsidRDefault="0047097F" w:rsidP="00F36849">
            <w:pPr>
              <w:rPr>
                <w:rFonts w:ascii="宋体" w:eastAsia="宋体" w:hAnsi="宋体" w:cs="Times New Roman"/>
                <w:sz w:val="16"/>
                <w:szCs w:val="16"/>
              </w:rPr>
            </w:pPr>
            <w:r w:rsidRPr="000065A8">
              <w:rPr>
                <w:rFonts w:ascii="宋体" w:eastAsia="宋体" w:hAnsi="宋体" w:cs="Times New Roman" w:hint="eastAsia"/>
                <w:sz w:val="16"/>
                <w:szCs w:val="16"/>
              </w:rPr>
              <w:t>（</w:t>
            </w:r>
            <w:r w:rsidR="00F36849">
              <w:rPr>
                <w:rFonts w:ascii="宋体" w:eastAsia="宋体" w:hAnsi="宋体" w:cs="Times New Roman" w:hint="eastAsia"/>
                <w:sz w:val="16"/>
                <w:szCs w:val="16"/>
              </w:rPr>
              <w:t>76</w:t>
            </w:r>
            <w:r w:rsidRPr="000065A8">
              <w:rPr>
                <w:rFonts w:ascii="宋体" w:eastAsia="宋体" w:hAnsi="宋体" w:cs="Times New Roman"/>
                <w:sz w:val="16"/>
                <w:szCs w:val="16"/>
              </w:rPr>
              <w:t>分</w:t>
            </w:r>
            <w:r w:rsidRPr="000065A8">
              <w:rPr>
                <w:rFonts w:ascii="宋体" w:eastAsia="宋体" w:hAnsi="宋体" w:cs="Times New Roman" w:hint="eastAsia"/>
                <w:sz w:val="16"/>
                <w:szCs w:val="16"/>
              </w:rPr>
              <w:t>）</w:t>
            </w:r>
          </w:p>
        </w:tc>
        <w:tc>
          <w:tcPr>
            <w:tcW w:w="1481" w:type="dxa"/>
            <w:vMerge w:val="restart"/>
            <w:vAlign w:val="center"/>
          </w:tcPr>
          <w:p w:rsidR="0047097F" w:rsidRPr="000065A8" w:rsidRDefault="0047097F" w:rsidP="000F5CE0">
            <w:pPr>
              <w:rPr>
                <w:rFonts w:ascii="宋体" w:eastAsia="宋体" w:hAnsi="宋体" w:cs="Times New Roman"/>
                <w:sz w:val="16"/>
                <w:szCs w:val="16"/>
              </w:rPr>
            </w:pPr>
            <w:r w:rsidRPr="000065A8">
              <w:rPr>
                <w:rFonts w:ascii="宋体" w:eastAsia="宋体" w:hAnsi="宋体" w:cs="Times New Roman" w:hint="eastAsia"/>
                <w:sz w:val="16"/>
                <w:szCs w:val="16"/>
              </w:rPr>
              <w:t>1、智能硬件</w:t>
            </w:r>
          </w:p>
        </w:tc>
        <w:tc>
          <w:tcPr>
            <w:tcW w:w="7517" w:type="dxa"/>
            <w:vAlign w:val="center"/>
          </w:tcPr>
          <w:p w:rsidR="00412951" w:rsidRPr="000065A8" w:rsidRDefault="0047097F" w:rsidP="00903AF0">
            <w:pPr>
              <w:rPr>
                <w:rFonts w:ascii="Times New Roman" w:eastAsia="宋体" w:hAnsi="Times New Roman" w:cs="Times New Roman"/>
                <w:color w:val="000000" w:themeColor="text1"/>
                <w:sz w:val="16"/>
                <w:szCs w:val="16"/>
              </w:rPr>
            </w:pPr>
            <w:r w:rsidRPr="000065A8">
              <w:rPr>
                <w:rFonts w:ascii="Times New Roman" w:eastAsia="宋体" w:hAnsi="Times New Roman" w:cs="Times New Roman" w:hint="eastAsia"/>
                <w:color w:val="000000" w:themeColor="text1"/>
                <w:sz w:val="16"/>
                <w:szCs w:val="16"/>
              </w:rPr>
              <w:t>（</w:t>
            </w:r>
            <w:r w:rsidRPr="000065A8">
              <w:rPr>
                <w:rFonts w:ascii="Times New Roman" w:eastAsia="宋体" w:hAnsi="Times New Roman" w:cs="Times New Roman" w:hint="eastAsia"/>
                <w:color w:val="000000" w:themeColor="text1"/>
                <w:sz w:val="16"/>
                <w:szCs w:val="16"/>
              </w:rPr>
              <w:t>1</w:t>
            </w:r>
            <w:r w:rsidRPr="000065A8">
              <w:rPr>
                <w:rFonts w:ascii="Times New Roman" w:eastAsia="宋体" w:hAnsi="Times New Roman" w:cs="Times New Roman" w:hint="eastAsia"/>
                <w:color w:val="000000" w:themeColor="text1"/>
                <w:sz w:val="16"/>
                <w:szCs w:val="16"/>
              </w:rPr>
              <w:t>）硬件设备</w:t>
            </w:r>
            <w:r w:rsidR="00903AF0" w:rsidRPr="000065A8">
              <w:rPr>
                <w:rFonts w:ascii="Times New Roman" w:eastAsia="宋体" w:hAnsi="Times New Roman" w:cs="Times New Roman" w:hint="eastAsia"/>
                <w:color w:val="000000" w:themeColor="text1"/>
                <w:sz w:val="16"/>
                <w:szCs w:val="16"/>
              </w:rPr>
              <w:t>完全符合需求</w:t>
            </w:r>
            <w:r w:rsidRPr="000065A8">
              <w:rPr>
                <w:rFonts w:ascii="Times New Roman" w:eastAsia="宋体" w:hAnsi="Times New Roman" w:cs="Times New Roman" w:hint="eastAsia"/>
                <w:color w:val="000000" w:themeColor="text1"/>
                <w:sz w:val="16"/>
                <w:szCs w:val="16"/>
              </w:rPr>
              <w:t>的得</w:t>
            </w:r>
            <w:r w:rsidR="002107FA" w:rsidRPr="000065A8">
              <w:rPr>
                <w:rFonts w:ascii="Times New Roman" w:eastAsia="宋体" w:hAnsi="Times New Roman" w:cs="Times New Roman" w:hint="eastAsia"/>
                <w:color w:val="000000" w:themeColor="text1"/>
                <w:sz w:val="16"/>
                <w:szCs w:val="16"/>
              </w:rPr>
              <w:t>9</w:t>
            </w:r>
            <w:r w:rsidRPr="000065A8">
              <w:rPr>
                <w:rFonts w:ascii="Times New Roman" w:eastAsia="宋体" w:hAnsi="Times New Roman" w:cs="Times New Roman" w:hint="eastAsia"/>
                <w:color w:val="000000" w:themeColor="text1"/>
                <w:sz w:val="16"/>
                <w:szCs w:val="16"/>
              </w:rPr>
              <w:t>分；</w:t>
            </w:r>
            <w:r w:rsidR="0021053B" w:rsidRPr="000065A8">
              <w:rPr>
                <w:rFonts w:ascii="Times New Roman" w:eastAsia="宋体" w:hAnsi="Times New Roman" w:cs="Times New Roman" w:hint="eastAsia"/>
                <w:color w:val="000000" w:themeColor="text1"/>
                <w:sz w:val="16"/>
                <w:szCs w:val="16"/>
              </w:rPr>
              <w:t>智能硬件设备</w:t>
            </w:r>
            <w:r w:rsidR="00412951" w:rsidRPr="000065A8">
              <w:rPr>
                <w:rFonts w:ascii="Times New Roman" w:eastAsia="宋体" w:hAnsi="Times New Roman" w:cs="Times New Roman" w:hint="eastAsia"/>
                <w:color w:val="000000" w:themeColor="text1"/>
                <w:sz w:val="16"/>
                <w:szCs w:val="16"/>
              </w:rPr>
              <w:t>每出现</w:t>
            </w:r>
            <w:r w:rsidR="00412951" w:rsidRPr="000065A8">
              <w:rPr>
                <w:rFonts w:ascii="Times New Roman" w:eastAsia="宋体" w:hAnsi="Times New Roman" w:cs="Times New Roman" w:hint="eastAsia"/>
                <w:color w:val="000000" w:themeColor="text1"/>
                <w:sz w:val="16"/>
                <w:szCs w:val="16"/>
              </w:rPr>
              <w:t>1</w:t>
            </w:r>
            <w:r w:rsidR="00412951" w:rsidRPr="000065A8">
              <w:rPr>
                <w:rFonts w:ascii="Times New Roman" w:eastAsia="宋体" w:hAnsi="Times New Roman" w:cs="Times New Roman" w:hint="eastAsia"/>
                <w:color w:val="000000" w:themeColor="text1"/>
                <w:sz w:val="16"/>
                <w:szCs w:val="16"/>
              </w:rPr>
              <w:t>项规格技术参数缺少或</w:t>
            </w:r>
            <w:r w:rsidRPr="000065A8">
              <w:rPr>
                <w:rFonts w:ascii="Times New Roman" w:eastAsia="宋体" w:hAnsi="Times New Roman" w:cs="Times New Roman" w:hint="eastAsia"/>
                <w:color w:val="000000" w:themeColor="text1"/>
                <w:sz w:val="16"/>
                <w:szCs w:val="16"/>
              </w:rPr>
              <w:t>不符</w:t>
            </w:r>
            <w:r w:rsidR="0021053B" w:rsidRPr="000065A8">
              <w:rPr>
                <w:rFonts w:ascii="Times New Roman" w:eastAsia="宋体" w:hAnsi="Times New Roman" w:cs="Times New Roman" w:hint="eastAsia"/>
                <w:color w:val="000000" w:themeColor="text1"/>
                <w:sz w:val="16"/>
                <w:szCs w:val="16"/>
              </w:rPr>
              <w:t>的扣</w:t>
            </w:r>
            <w:r w:rsidR="00412951" w:rsidRPr="000065A8">
              <w:rPr>
                <w:rFonts w:ascii="Times New Roman" w:eastAsia="宋体" w:hAnsi="Times New Roman" w:cs="Times New Roman" w:hint="eastAsia"/>
                <w:color w:val="000000" w:themeColor="text1"/>
                <w:sz w:val="16"/>
                <w:szCs w:val="16"/>
              </w:rPr>
              <w:t>0.5</w:t>
            </w:r>
            <w:r w:rsidR="0021053B" w:rsidRPr="000065A8">
              <w:rPr>
                <w:rFonts w:ascii="Times New Roman" w:eastAsia="宋体" w:hAnsi="Times New Roman" w:cs="Times New Roman" w:hint="eastAsia"/>
                <w:color w:val="000000" w:themeColor="text1"/>
                <w:sz w:val="16"/>
                <w:szCs w:val="16"/>
              </w:rPr>
              <w:t>分，</w:t>
            </w:r>
            <w:r w:rsidRPr="000065A8">
              <w:rPr>
                <w:rFonts w:ascii="Times New Roman" w:eastAsia="宋体" w:hAnsi="Times New Roman" w:cs="Times New Roman" w:hint="eastAsia"/>
                <w:color w:val="000000" w:themeColor="text1"/>
                <w:sz w:val="16"/>
                <w:szCs w:val="16"/>
              </w:rPr>
              <w:t>最高扣</w:t>
            </w:r>
            <w:r w:rsidR="002107FA" w:rsidRPr="000065A8">
              <w:rPr>
                <w:rFonts w:ascii="Times New Roman" w:eastAsia="宋体" w:hAnsi="Times New Roman" w:cs="Times New Roman" w:hint="eastAsia"/>
                <w:color w:val="000000" w:themeColor="text1"/>
                <w:sz w:val="16"/>
                <w:szCs w:val="16"/>
              </w:rPr>
              <w:t>9</w:t>
            </w:r>
            <w:r w:rsidRPr="000065A8">
              <w:rPr>
                <w:rFonts w:ascii="Times New Roman" w:eastAsia="宋体" w:hAnsi="Times New Roman" w:cs="Times New Roman" w:hint="eastAsia"/>
                <w:color w:val="000000" w:themeColor="text1"/>
                <w:sz w:val="16"/>
                <w:szCs w:val="16"/>
              </w:rPr>
              <w:t>分。</w:t>
            </w:r>
            <w:r w:rsidR="00412951" w:rsidRPr="000065A8">
              <w:rPr>
                <w:rFonts w:ascii="Times New Roman" w:eastAsia="宋体" w:hAnsi="Times New Roman" w:cs="Times New Roman"/>
                <w:color w:val="000000" w:themeColor="text1"/>
                <w:sz w:val="16"/>
                <w:szCs w:val="16"/>
              </w:rPr>
              <w:t xml:space="preserve"> </w:t>
            </w:r>
          </w:p>
        </w:tc>
        <w:tc>
          <w:tcPr>
            <w:tcW w:w="903" w:type="dxa"/>
            <w:vAlign w:val="center"/>
          </w:tcPr>
          <w:p w:rsidR="0047097F" w:rsidRPr="000065A8" w:rsidRDefault="002107FA" w:rsidP="0047097F">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9</w:t>
            </w:r>
            <w:r w:rsidR="0047097F" w:rsidRPr="000065A8">
              <w:rPr>
                <w:rFonts w:ascii="Times New Roman" w:eastAsia="宋体" w:hAnsi="Times New Roman" w:cs="Times New Roman" w:hint="eastAsia"/>
                <w:sz w:val="16"/>
                <w:szCs w:val="16"/>
              </w:rPr>
              <w:t>分</w:t>
            </w:r>
          </w:p>
        </w:tc>
      </w:tr>
      <w:tr w:rsidR="003044E5" w:rsidRPr="000065A8" w:rsidTr="000F5CE0">
        <w:trPr>
          <w:trHeight w:val="50"/>
          <w:jc w:val="center"/>
        </w:trPr>
        <w:tc>
          <w:tcPr>
            <w:tcW w:w="887" w:type="dxa"/>
            <w:vMerge/>
            <w:vAlign w:val="center"/>
          </w:tcPr>
          <w:p w:rsidR="003044E5" w:rsidRPr="000065A8" w:rsidRDefault="003044E5" w:rsidP="000F5CE0">
            <w:pPr>
              <w:rPr>
                <w:rFonts w:ascii="宋体" w:eastAsia="宋体" w:hAnsi="宋体" w:cs="Times New Roman"/>
                <w:sz w:val="16"/>
                <w:szCs w:val="16"/>
              </w:rPr>
            </w:pPr>
          </w:p>
        </w:tc>
        <w:tc>
          <w:tcPr>
            <w:tcW w:w="1481" w:type="dxa"/>
            <w:vMerge/>
            <w:vAlign w:val="center"/>
          </w:tcPr>
          <w:p w:rsidR="003044E5" w:rsidRPr="000065A8" w:rsidRDefault="003044E5" w:rsidP="000F5CE0">
            <w:pPr>
              <w:rPr>
                <w:rFonts w:ascii="宋体" w:eastAsia="宋体" w:hAnsi="宋体" w:cs="Times New Roman"/>
                <w:sz w:val="16"/>
                <w:szCs w:val="16"/>
              </w:rPr>
            </w:pPr>
          </w:p>
        </w:tc>
        <w:tc>
          <w:tcPr>
            <w:tcW w:w="7517" w:type="dxa"/>
            <w:vAlign w:val="center"/>
          </w:tcPr>
          <w:p w:rsidR="003044E5" w:rsidRPr="000065A8" w:rsidRDefault="003044E5" w:rsidP="000F5CE0">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w:t>
            </w:r>
            <w:r w:rsidR="0047097F"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）设备的轻巧便携性符合要求的得</w:t>
            </w:r>
            <w:r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分，不符合得</w:t>
            </w:r>
            <w:r w:rsidRPr="000065A8">
              <w:rPr>
                <w:rFonts w:ascii="Times New Roman" w:eastAsia="宋体" w:hAnsi="Times New Roman" w:cs="Times New Roman" w:hint="eastAsia"/>
                <w:sz w:val="16"/>
                <w:szCs w:val="16"/>
              </w:rPr>
              <w:t>0</w:t>
            </w:r>
            <w:r w:rsidRPr="000065A8">
              <w:rPr>
                <w:rFonts w:ascii="Times New Roman" w:eastAsia="宋体" w:hAnsi="Times New Roman" w:cs="Times New Roman" w:hint="eastAsia"/>
                <w:sz w:val="16"/>
                <w:szCs w:val="16"/>
              </w:rPr>
              <w:t>分。</w:t>
            </w:r>
          </w:p>
          <w:p w:rsidR="003044E5" w:rsidRPr="000065A8" w:rsidRDefault="003044E5" w:rsidP="000F5CE0">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注：设备需满足一套设备可整体装入一个登机行李箱，登机箱最大尺寸为三边之和不超过</w:t>
            </w:r>
            <w:r w:rsidRPr="000065A8">
              <w:rPr>
                <w:rFonts w:ascii="Times New Roman" w:eastAsia="宋体" w:hAnsi="Times New Roman" w:cs="Times New Roman" w:hint="eastAsia"/>
                <w:sz w:val="16"/>
                <w:szCs w:val="16"/>
              </w:rPr>
              <w:t>115cm</w:t>
            </w:r>
          </w:p>
        </w:tc>
        <w:tc>
          <w:tcPr>
            <w:tcW w:w="903" w:type="dxa"/>
            <w:vAlign w:val="center"/>
          </w:tcPr>
          <w:p w:rsidR="003044E5" w:rsidRPr="000065A8" w:rsidRDefault="003044E5" w:rsidP="000F5CE0">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2</w:t>
            </w:r>
            <w:r w:rsidRPr="000065A8">
              <w:rPr>
                <w:rFonts w:ascii="Times New Roman" w:eastAsia="宋体" w:hAnsi="Times New Roman" w:cs="Times New Roman" w:hint="eastAsia"/>
                <w:sz w:val="16"/>
                <w:szCs w:val="16"/>
              </w:rPr>
              <w:t>分</w:t>
            </w:r>
          </w:p>
        </w:tc>
      </w:tr>
      <w:tr w:rsidR="005C18BD" w:rsidRPr="000065A8" w:rsidTr="006273DD">
        <w:trPr>
          <w:trHeight w:val="634"/>
          <w:jc w:val="center"/>
        </w:trPr>
        <w:tc>
          <w:tcPr>
            <w:tcW w:w="887" w:type="dxa"/>
            <w:vMerge/>
            <w:vAlign w:val="center"/>
          </w:tcPr>
          <w:p w:rsidR="005C18BD" w:rsidRPr="000065A8" w:rsidRDefault="005C18BD" w:rsidP="000F5CE0">
            <w:pPr>
              <w:rPr>
                <w:rFonts w:ascii="宋体" w:eastAsia="宋体" w:hAnsi="宋体" w:cs="Times New Roman"/>
                <w:sz w:val="16"/>
                <w:szCs w:val="16"/>
              </w:rPr>
            </w:pPr>
          </w:p>
        </w:tc>
        <w:tc>
          <w:tcPr>
            <w:tcW w:w="1481" w:type="dxa"/>
            <w:vAlign w:val="center"/>
          </w:tcPr>
          <w:p w:rsidR="005C18BD" w:rsidRPr="000065A8" w:rsidRDefault="005C18BD" w:rsidP="000F5CE0">
            <w:pPr>
              <w:rPr>
                <w:rFonts w:ascii="宋体" w:eastAsia="宋体" w:hAnsi="宋体" w:cs="Times New Roman"/>
                <w:sz w:val="16"/>
                <w:szCs w:val="16"/>
              </w:rPr>
            </w:pPr>
            <w:r w:rsidRPr="000065A8">
              <w:rPr>
                <w:rFonts w:ascii="宋体" w:eastAsia="宋体" w:hAnsi="宋体" w:cs="Times New Roman" w:hint="eastAsia"/>
                <w:sz w:val="16"/>
                <w:szCs w:val="16"/>
              </w:rPr>
              <w:t>2、软件系统</w:t>
            </w:r>
          </w:p>
        </w:tc>
        <w:tc>
          <w:tcPr>
            <w:tcW w:w="7517" w:type="dxa"/>
            <w:vAlign w:val="center"/>
          </w:tcPr>
          <w:p w:rsidR="002D2898" w:rsidRPr="000065A8" w:rsidRDefault="00331CE2" w:rsidP="00A862A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软件系统</w:t>
            </w:r>
            <w:r w:rsidR="002D2898" w:rsidRPr="000065A8">
              <w:rPr>
                <w:rFonts w:ascii="Times New Roman" w:eastAsia="宋体" w:hAnsi="Times New Roman" w:cs="Times New Roman" w:hint="eastAsia"/>
                <w:sz w:val="16"/>
                <w:szCs w:val="16"/>
              </w:rPr>
              <w:t>功能完全符合要求的得</w:t>
            </w:r>
            <w:r w:rsidR="00011498" w:rsidRPr="000065A8">
              <w:rPr>
                <w:rFonts w:ascii="Times New Roman" w:eastAsia="宋体" w:hAnsi="Times New Roman" w:cs="Times New Roman" w:hint="eastAsia"/>
                <w:sz w:val="16"/>
                <w:szCs w:val="16"/>
              </w:rPr>
              <w:t>15</w:t>
            </w:r>
            <w:r w:rsidR="002D2898" w:rsidRPr="000065A8">
              <w:rPr>
                <w:rFonts w:ascii="Times New Roman" w:eastAsia="宋体" w:hAnsi="Times New Roman" w:cs="Times New Roman" w:hint="eastAsia"/>
                <w:sz w:val="16"/>
                <w:szCs w:val="16"/>
              </w:rPr>
              <w:t>分；软件系统功能每出现</w:t>
            </w:r>
            <w:r w:rsidR="002D2898" w:rsidRPr="000065A8">
              <w:rPr>
                <w:rFonts w:ascii="Times New Roman" w:eastAsia="宋体" w:hAnsi="Times New Roman" w:cs="Times New Roman" w:hint="eastAsia"/>
                <w:sz w:val="16"/>
                <w:szCs w:val="16"/>
              </w:rPr>
              <w:t>1</w:t>
            </w:r>
            <w:r w:rsidR="002D2898" w:rsidRPr="000065A8">
              <w:rPr>
                <w:rFonts w:ascii="Times New Roman" w:eastAsia="宋体" w:hAnsi="Times New Roman" w:cs="Times New Roman" w:hint="eastAsia"/>
                <w:sz w:val="16"/>
                <w:szCs w:val="16"/>
              </w:rPr>
              <w:t>项（软件系统需求表格中的</w:t>
            </w:r>
            <w:r w:rsidR="002D2898" w:rsidRPr="000065A8">
              <w:rPr>
                <w:rFonts w:ascii="Times New Roman" w:eastAsia="宋体" w:hAnsi="Times New Roman" w:cs="Times New Roman" w:hint="eastAsia"/>
                <w:sz w:val="16"/>
                <w:szCs w:val="16"/>
              </w:rPr>
              <w:t>5</w:t>
            </w:r>
            <w:r w:rsidR="002D2898" w:rsidRPr="000065A8">
              <w:rPr>
                <w:rFonts w:ascii="Times New Roman" w:eastAsia="宋体" w:hAnsi="Times New Roman" w:cs="Times New Roman" w:hint="eastAsia"/>
                <w:sz w:val="16"/>
                <w:szCs w:val="16"/>
              </w:rPr>
              <w:t>项）不满足要求扣</w:t>
            </w:r>
            <w:r w:rsidR="00011498" w:rsidRPr="000065A8">
              <w:rPr>
                <w:rFonts w:ascii="Times New Roman" w:eastAsia="宋体" w:hAnsi="Times New Roman" w:cs="Times New Roman" w:hint="eastAsia"/>
                <w:sz w:val="16"/>
                <w:szCs w:val="16"/>
              </w:rPr>
              <w:t>3</w:t>
            </w:r>
            <w:r w:rsidR="002D2898" w:rsidRPr="000065A8">
              <w:rPr>
                <w:rFonts w:ascii="Times New Roman" w:eastAsia="宋体" w:hAnsi="Times New Roman" w:cs="Times New Roman" w:hint="eastAsia"/>
                <w:sz w:val="16"/>
                <w:szCs w:val="16"/>
              </w:rPr>
              <w:t>分，最高扣</w:t>
            </w:r>
            <w:r w:rsidR="00011498" w:rsidRPr="000065A8">
              <w:rPr>
                <w:rFonts w:ascii="Times New Roman" w:eastAsia="宋体" w:hAnsi="Times New Roman" w:cs="Times New Roman" w:hint="eastAsia"/>
                <w:sz w:val="16"/>
                <w:szCs w:val="16"/>
              </w:rPr>
              <w:t>15</w:t>
            </w:r>
            <w:r w:rsidR="002D2898" w:rsidRPr="000065A8">
              <w:rPr>
                <w:rFonts w:ascii="Times New Roman" w:eastAsia="宋体" w:hAnsi="Times New Roman" w:cs="Times New Roman" w:hint="eastAsia"/>
                <w:sz w:val="16"/>
                <w:szCs w:val="16"/>
              </w:rPr>
              <w:t>分。</w:t>
            </w:r>
          </w:p>
          <w:p w:rsidR="005C18BD" w:rsidRPr="000065A8" w:rsidRDefault="00FD2744" w:rsidP="00011498">
            <w:pPr>
              <w:rPr>
                <w:rFonts w:ascii="Times New Roman" w:eastAsia="宋体" w:hAnsi="Times New Roman" w:cs="Times New Roman"/>
                <w:color w:val="FF0000"/>
                <w:sz w:val="16"/>
                <w:szCs w:val="16"/>
              </w:rPr>
            </w:pPr>
            <w:r w:rsidRPr="000065A8">
              <w:rPr>
                <w:rFonts w:ascii="Times New Roman" w:eastAsia="宋体" w:hAnsi="Times New Roman" w:cs="Times New Roman" w:hint="eastAsia"/>
                <w:color w:val="FF0000"/>
                <w:sz w:val="16"/>
                <w:szCs w:val="16"/>
              </w:rPr>
              <w:t>不符合要求的情况：</w:t>
            </w:r>
            <w:r w:rsidRPr="000065A8">
              <w:rPr>
                <w:rFonts w:ascii="Times New Roman" w:eastAsia="宋体" w:hAnsi="Times New Roman" w:cs="Times New Roman" w:hint="eastAsia"/>
                <w:color w:val="FF0000"/>
                <w:sz w:val="16"/>
                <w:szCs w:val="16"/>
              </w:rPr>
              <w:t>A</w:t>
            </w:r>
            <w:r w:rsidR="002D2898" w:rsidRPr="000065A8">
              <w:rPr>
                <w:rFonts w:ascii="Times New Roman" w:eastAsia="宋体" w:hAnsi="Times New Roman" w:cs="Times New Roman" w:hint="eastAsia"/>
                <w:color w:val="FF0000"/>
                <w:sz w:val="16"/>
                <w:szCs w:val="16"/>
              </w:rPr>
              <w:t>软件系统功能中有缺失或不符合要求</w:t>
            </w:r>
            <w:r w:rsidRPr="000065A8">
              <w:rPr>
                <w:rFonts w:ascii="Times New Roman" w:eastAsia="宋体" w:hAnsi="Times New Roman" w:cs="Times New Roman" w:hint="eastAsia"/>
                <w:color w:val="FF0000"/>
                <w:sz w:val="16"/>
                <w:szCs w:val="16"/>
              </w:rPr>
              <w:t>;B</w:t>
            </w:r>
            <w:r w:rsidR="002D2898" w:rsidRPr="000065A8">
              <w:rPr>
                <w:rFonts w:ascii="Times New Roman" w:eastAsia="宋体" w:hAnsi="Times New Roman" w:cs="Times New Roman" w:hint="eastAsia"/>
                <w:color w:val="FF0000"/>
                <w:sz w:val="16"/>
                <w:szCs w:val="16"/>
              </w:rPr>
              <w:t>软件功能对应的数据分析指标项中有缺失或不符</w:t>
            </w:r>
            <w:r w:rsidR="000065A8">
              <w:rPr>
                <w:rFonts w:ascii="Times New Roman" w:eastAsia="宋体" w:hAnsi="Times New Roman" w:cs="Times New Roman" w:hint="eastAsia"/>
                <w:color w:val="FF0000"/>
                <w:sz w:val="16"/>
                <w:szCs w:val="16"/>
              </w:rPr>
              <w:t>合要求</w:t>
            </w:r>
            <w:r w:rsidR="002D2898" w:rsidRPr="000065A8">
              <w:rPr>
                <w:rFonts w:ascii="Times New Roman" w:eastAsia="宋体" w:hAnsi="Times New Roman" w:cs="Times New Roman" w:hint="eastAsia"/>
                <w:color w:val="FF0000"/>
                <w:sz w:val="16"/>
                <w:szCs w:val="16"/>
              </w:rPr>
              <w:t>的</w:t>
            </w:r>
            <w:r w:rsidRPr="000065A8">
              <w:rPr>
                <w:rFonts w:ascii="Times New Roman" w:eastAsia="宋体" w:hAnsi="Times New Roman" w:cs="Times New Roman" w:hint="eastAsia"/>
                <w:color w:val="FF0000"/>
                <w:sz w:val="16"/>
                <w:szCs w:val="16"/>
              </w:rPr>
              <w:t>。</w:t>
            </w:r>
            <w:r w:rsidR="00660F0F" w:rsidRPr="000065A8">
              <w:rPr>
                <w:rFonts w:ascii="Times New Roman" w:eastAsia="宋体" w:hAnsi="Times New Roman" w:cs="Times New Roman" w:hint="eastAsia"/>
                <w:color w:val="FF0000"/>
                <w:sz w:val="16"/>
                <w:szCs w:val="16"/>
              </w:rPr>
              <w:t>每项功能最多扣</w:t>
            </w:r>
            <w:r w:rsidR="00011498" w:rsidRPr="000065A8">
              <w:rPr>
                <w:rFonts w:ascii="Times New Roman" w:eastAsia="宋体" w:hAnsi="Times New Roman" w:cs="Times New Roman" w:hint="eastAsia"/>
                <w:color w:val="FF0000"/>
                <w:sz w:val="16"/>
                <w:szCs w:val="16"/>
              </w:rPr>
              <w:t>3</w:t>
            </w:r>
            <w:r w:rsidR="00660F0F" w:rsidRPr="000065A8">
              <w:rPr>
                <w:rFonts w:ascii="Times New Roman" w:eastAsia="宋体" w:hAnsi="Times New Roman" w:cs="Times New Roman" w:hint="eastAsia"/>
                <w:color w:val="FF0000"/>
                <w:sz w:val="16"/>
                <w:szCs w:val="16"/>
              </w:rPr>
              <w:t>分。</w:t>
            </w:r>
          </w:p>
        </w:tc>
        <w:tc>
          <w:tcPr>
            <w:tcW w:w="903" w:type="dxa"/>
            <w:vAlign w:val="center"/>
          </w:tcPr>
          <w:p w:rsidR="005C18BD" w:rsidRPr="000065A8" w:rsidRDefault="00011498" w:rsidP="00A862AF">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15</w:t>
            </w:r>
            <w:r w:rsidR="005C18BD" w:rsidRPr="000065A8">
              <w:rPr>
                <w:rFonts w:ascii="Times New Roman" w:eastAsia="宋体" w:hAnsi="Times New Roman" w:cs="Times New Roman" w:hint="eastAsia"/>
                <w:sz w:val="16"/>
                <w:szCs w:val="16"/>
              </w:rPr>
              <w:t>分</w:t>
            </w:r>
          </w:p>
        </w:tc>
      </w:tr>
      <w:tr w:rsidR="003044E5" w:rsidRPr="000065A8" w:rsidTr="000F5CE0">
        <w:trPr>
          <w:trHeight w:val="50"/>
          <w:jc w:val="center"/>
        </w:trPr>
        <w:tc>
          <w:tcPr>
            <w:tcW w:w="887" w:type="dxa"/>
            <w:vMerge/>
            <w:vAlign w:val="center"/>
          </w:tcPr>
          <w:p w:rsidR="003044E5" w:rsidRPr="000065A8" w:rsidRDefault="003044E5" w:rsidP="000F5CE0">
            <w:pPr>
              <w:rPr>
                <w:rFonts w:ascii="宋体" w:eastAsia="宋体" w:hAnsi="宋体" w:cs="Times New Roman"/>
                <w:sz w:val="16"/>
                <w:szCs w:val="16"/>
              </w:rPr>
            </w:pPr>
          </w:p>
        </w:tc>
        <w:tc>
          <w:tcPr>
            <w:tcW w:w="1481" w:type="dxa"/>
            <w:vMerge w:val="restart"/>
            <w:vAlign w:val="center"/>
          </w:tcPr>
          <w:p w:rsidR="003044E5" w:rsidRPr="000065A8" w:rsidRDefault="003044E5" w:rsidP="000F5CE0">
            <w:pPr>
              <w:pStyle w:val="42"/>
              <w:ind w:firstLineChars="0" w:firstLine="0"/>
              <w:rPr>
                <w:rFonts w:ascii="宋体" w:hAnsi="宋体"/>
                <w:sz w:val="16"/>
                <w:szCs w:val="16"/>
              </w:rPr>
            </w:pPr>
            <w:r w:rsidRPr="000065A8">
              <w:rPr>
                <w:rFonts w:ascii="宋体" w:hAnsi="宋体" w:hint="eastAsia"/>
                <w:sz w:val="16"/>
                <w:szCs w:val="16"/>
              </w:rPr>
              <w:t>3、</w:t>
            </w:r>
            <w:r w:rsidRPr="000065A8">
              <w:rPr>
                <w:rFonts w:ascii="宋体" w:hAnsi="宋体"/>
                <w:sz w:val="16"/>
                <w:szCs w:val="16"/>
              </w:rPr>
              <w:t>服务方案</w:t>
            </w:r>
          </w:p>
          <w:p w:rsidR="003044E5" w:rsidRPr="000065A8" w:rsidRDefault="003044E5" w:rsidP="000F5CE0">
            <w:pPr>
              <w:pStyle w:val="42"/>
              <w:ind w:firstLineChars="0" w:firstLine="0"/>
              <w:rPr>
                <w:rFonts w:ascii="宋体" w:hAnsi="宋体"/>
                <w:sz w:val="16"/>
                <w:szCs w:val="16"/>
              </w:rPr>
            </w:pPr>
          </w:p>
        </w:tc>
        <w:tc>
          <w:tcPr>
            <w:tcW w:w="7517" w:type="dxa"/>
            <w:vAlign w:val="center"/>
          </w:tcPr>
          <w:p w:rsidR="003044E5" w:rsidRPr="000065A8" w:rsidRDefault="003044E5" w:rsidP="007229F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w:t>
            </w:r>
            <w:r w:rsidRPr="000065A8">
              <w:rPr>
                <w:rFonts w:ascii="Times New Roman" w:eastAsia="宋体" w:hAnsi="Times New Roman" w:cs="Times New Roman" w:hint="eastAsia"/>
                <w:sz w:val="16"/>
                <w:szCs w:val="16"/>
              </w:rPr>
              <w:t>1</w:t>
            </w:r>
            <w:r w:rsidRPr="000065A8">
              <w:rPr>
                <w:rFonts w:ascii="Times New Roman" w:eastAsia="宋体" w:hAnsi="Times New Roman" w:cs="Times New Roman" w:hint="eastAsia"/>
                <w:sz w:val="16"/>
                <w:szCs w:val="16"/>
              </w:rPr>
              <w:t>）整体服务方案是否全面涵盖项目具体的服务内容及服务要求，对项目需求理解是否分析透彻等方面进行评审。服务方案全面，对项目需求理解分析透彻：</w:t>
            </w:r>
            <w:r w:rsidRPr="000065A8">
              <w:rPr>
                <w:rFonts w:ascii="Times New Roman" w:eastAsia="宋体" w:hAnsi="Times New Roman" w:cs="Times New Roman" w:hint="eastAsia"/>
                <w:sz w:val="16"/>
                <w:szCs w:val="16"/>
              </w:rPr>
              <w:t>15</w:t>
            </w:r>
            <w:r w:rsidRPr="000065A8">
              <w:rPr>
                <w:rFonts w:ascii="Times New Roman" w:eastAsia="宋体" w:hAnsi="Times New Roman" w:cs="Times New Roman" w:hint="eastAsia"/>
                <w:sz w:val="16"/>
                <w:szCs w:val="16"/>
              </w:rPr>
              <w:t>分</w:t>
            </w:r>
            <w:r w:rsidR="007229FF" w:rsidRPr="000065A8">
              <w:rPr>
                <w:rFonts w:ascii="Times New Roman" w:eastAsia="宋体" w:hAnsi="Times New Roman" w:cs="Times New Roman" w:hint="eastAsia"/>
                <w:sz w:val="16"/>
                <w:szCs w:val="16"/>
              </w:rPr>
              <w:t>；</w:t>
            </w:r>
            <w:r w:rsidRPr="000065A8">
              <w:rPr>
                <w:rFonts w:ascii="Times New Roman" w:eastAsia="宋体" w:hAnsi="Times New Roman" w:cs="Times New Roman" w:hint="eastAsia"/>
                <w:sz w:val="16"/>
                <w:szCs w:val="16"/>
              </w:rPr>
              <w:t>服务方案基本涵盖项目服务内容及要求，对项目需求理解有一定分析：</w:t>
            </w:r>
            <w:r w:rsidRPr="000065A8">
              <w:rPr>
                <w:rFonts w:ascii="Times New Roman" w:eastAsia="宋体" w:hAnsi="Times New Roman" w:cs="Times New Roman" w:hint="eastAsia"/>
                <w:sz w:val="16"/>
                <w:szCs w:val="16"/>
              </w:rPr>
              <w:t>10</w:t>
            </w:r>
            <w:r w:rsidRPr="000065A8">
              <w:rPr>
                <w:rFonts w:ascii="Times New Roman" w:eastAsia="宋体" w:hAnsi="Times New Roman" w:cs="Times New Roman" w:hint="eastAsia"/>
                <w:sz w:val="16"/>
                <w:szCs w:val="16"/>
              </w:rPr>
              <w:t>分</w:t>
            </w:r>
            <w:r w:rsidR="007229FF" w:rsidRPr="000065A8">
              <w:rPr>
                <w:rFonts w:ascii="Times New Roman" w:eastAsia="宋体" w:hAnsi="Times New Roman" w:cs="Times New Roman" w:hint="eastAsia"/>
                <w:sz w:val="16"/>
                <w:szCs w:val="16"/>
              </w:rPr>
              <w:t>；服务方案部分涵盖项目服务内容及要求，项目需求理解分析存在偏差：</w:t>
            </w:r>
            <w:r w:rsidR="007229FF" w:rsidRPr="000065A8">
              <w:rPr>
                <w:rFonts w:ascii="Times New Roman" w:eastAsia="宋体" w:hAnsi="Times New Roman" w:cs="Times New Roman" w:hint="eastAsia"/>
                <w:sz w:val="16"/>
                <w:szCs w:val="16"/>
              </w:rPr>
              <w:t>5</w:t>
            </w:r>
            <w:r w:rsidR="007229FF" w:rsidRPr="000065A8">
              <w:rPr>
                <w:rFonts w:ascii="Times New Roman" w:eastAsia="宋体" w:hAnsi="Times New Roman" w:cs="Times New Roman" w:hint="eastAsia"/>
                <w:sz w:val="16"/>
                <w:szCs w:val="16"/>
              </w:rPr>
              <w:t>分；</w:t>
            </w:r>
            <w:r w:rsidRPr="000065A8">
              <w:rPr>
                <w:rFonts w:ascii="Times New Roman" w:eastAsia="宋体" w:hAnsi="Times New Roman" w:cs="Times New Roman" w:hint="eastAsia"/>
                <w:sz w:val="16"/>
                <w:szCs w:val="16"/>
              </w:rPr>
              <w:t>服务方案不能涵盖项目服务内容及要求，项目需求理解分析偏差较大：</w:t>
            </w:r>
            <w:r w:rsidRPr="000065A8">
              <w:rPr>
                <w:rFonts w:ascii="Times New Roman" w:eastAsia="宋体" w:hAnsi="Times New Roman" w:cs="Times New Roman" w:hint="eastAsia"/>
                <w:sz w:val="16"/>
                <w:szCs w:val="16"/>
              </w:rPr>
              <w:t>0</w:t>
            </w:r>
            <w:r w:rsidRPr="000065A8">
              <w:rPr>
                <w:rFonts w:ascii="Times New Roman" w:eastAsia="宋体" w:hAnsi="Times New Roman" w:cs="Times New Roman" w:hint="eastAsia"/>
                <w:sz w:val="16"/>
                <w:szCs w:val="16"/>
              </w:rPr>
              <w:t>分。</w:t>
            </w:r>
          </w:p>
        </w:tc>
        <w:tc>
          <w:tcPr>
            <w:tcW w:w="903" w:type="dxa"/>
            <w:vAlign w:val="center"/>
          </w:tcPr>
          <w:p w:rsidR="003044E5" w:rsidRPr="000065A8" w:rsidRDefault="003044E5" w:rsidP="000F5CE0">
            <w:pPr>
              <w:jc w:val="cente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15</w:t>
            </w:r>
            <w:r w:rsidRPr="000065A8">
              <w:rPr>
                <w:rFonts w:ascii="Times New Roman" w:eastAsia="宋体" w:hAnsi="Times New Roman" w:cs="Times New Roman" w:hint="eastAsia"/>
                <w:sz w:val="16"/>
                <w:szCs w:val="16"/>
              </w:rPr>
              <w:t>分</w:t>
            </w:r>
          </w:p>
        </w:tc>
      </w:tr>
      <w:tr w:rsidR="003044E5" w:rsidRPr="000065A8" w:rsidTr="000F5CE0">
        <w:trPr>
          <w:trHeight w:val="50"/>
          <w:jc w:val="center"/>
        </w:trPr>
        <w:tc>
          <w:tcPr>
            <w:tcW w:w="887" w:type="dxa"/>
            <w:vMerge/>
            <w:vAlign w:val="center"/>
          </w:tcPr>
          <w:p w:rsidR="003044E5" w:rsidRPr="000065A8" w:rsidRDefault="003044E5" w:rsidP="003044E5">
            <w:pPr>
              <w:pStyle w:val="af3"/>
              <w:ind w:firstLine="320"/>
              <w:rPr>
                <w:sz w:val="16"/>
                <w:szCs w:val="16"/>
              </w:rPr>
            </w:pPr>
          </w:p>
        </w:tc>
        <w:tc>
          <w:tcPr>
            <w:tcW w:w="1481" w:type="dxa"/>
            <w:vMerge/>
            <w:vAlign w:val="center"/>
          </w:tcPr>
          <w:p w:rsidR="003044E5" w:rsidRPr="000065A8" w:rsidRDefault="003044E5" w:rsidP="003044E5">
            <w:pPr>
              <w:pStyle w:val="af3"/>
              <w:ind w:firstLine="320"/>
              <w:rPr>
                <w:sz w:val="16"/>
                <w:szCs w:val="16"/>
              </w:rPr>
            </w:pPr>
          </w:p>
        </w:tc>
        <w:tc>
          <w:tcPr>
            <w:tcW w:w="7517" w:type="dxa"/>
            <w:vAlign w:val="center"/>
          </w:tcPr>
          <w:p w:rsidR="003044E5" w:rsidRPr="000065A8" w:rsidRDefault="003044E5" w:rsidP="00FD2744">
            <w:pPr>
              <w:pStyle w:val="af3"/>
              <w:numPr>
                <w:ilvl w:val="255"/>
                <w:numId w:val="0"/>
              </w:numPr>
              <w:rPr>
                <w:rFonts w:ascii="宋体" w:hAnsi="宋体"/>
                <w:sz w:val="16"/>
                <w:szCs w:val="16"/>
              </w:rPr>
            </w:pPr>
            <w:r w:rsidRPr="000065A8">
              <w:rPr>
                <w:rFonts w:ascii="宋体" w:hAnsi="宋体" w:hint="eastAsia"/>
                <w:sz w:val="16"/>
                <w:szCs w:val="16"/>
              </w:rPr>
              <w:t>（2）服务实施计划和流程安排的完善性和可操作性等情况。服务实施计划和流程完善合理</w:t>
            </w:r>
            <w:r w:rsidR="00A97A81" w:rsidRPr="000065A8">
              <w:rPr>
                <w:rFonts w:ascii="宋体" w:hAnsi="宋体" w:hint="eastAsia"/>
                <w:sz w:val="16"/>
                <w:szCs w:val="16"/>
              </w:rPr>
              <w:t>，</w:t>
            </w:r>
            <w:r w:rsidR="00242E6F" w:rsidRPr="000065A8">
              <w:rPr>
                <w:rFonts w:ascii="宋体" w:hAnsi="宋体" w:hint="eastAsia"/>
                <w:sz w:val="16"/>
                <w:szCs w:val="16"/>
              </w:rPr>
              <w:t>优于或</w:t>
            </w:r>
            <w:r w:rsidR="00A97A81" w:rsidRPr="000065A8">
              <w:rPr>
                <w:rFonts w:ascii="宋体" w:hAnsi="宋体" w:hint="eastAsia"/>
                <w:sz w:val="16"/>
                <w:szCs w:val="16"/>
              </w:rPr>
              <w:t>完全满足项目需求</w:t>
            </w:r>
            <w:r w:rsidRPr="000065A8">
              <w:rPr>
                <w:rFonts w:ascii="宋体" w:hAnsi="宋体" w:hint="eastAsia"/>
                <w:sz w:val="16"/>
                <w:szCs w:val="16"/>
              </w:rPr>
              <w:t>：</w:t>
            </w:r>
            <w:r w:rsidR="00067A0D" w:rsidRPr="000065A8">
              <w:rPr>
                <w:rFonts w:ascii="宋体" w:hAnsi="宋体" w:hint="eastAsia"/>
                <w:sz w:val="16"/>
                <w:szCs w:val="16"/>
              </w:rPr>
              <w:t>10</w:t>
            </w:r>
            <w:r w:rsidRPr="000065A8">
              <w:rPr>
                <w:rFonts w:ascii="宋体" w:hAnsi="宋体" w:hint="eastAsia"/>
                <w:sz w:val="16"/>
                <w:szCs w:val="16"/>
              </w:rPr>
              <w:t>分，服务实施计划和流程合理</w:t>
            </w:r>
            <w:r w:rsidR="00FD2744" w:rsidRPr="000065A8">
              <w:rPr>
                <w:rFonts w:ascii="宋体" w:hAnsi="宋体" w:hint="eastAsia"/>
                <w:sz w:val="16"/>
                <w:szCs w:val="16"/>
              </w:rPr>
              <w:t>性不</w:t>
            </w:r>
            <w:r w:rsidR="002112DF" w:rsidRPr="000065A8">
              <w:rPr>
                <w:rFonts w:ascii="宋体" w:hAnsi="宋体" w:hint="eastAsia"/>
                <w:sz w:val="16"/>
                <w:szCs w:val="16"/>
              </w:rPr>
              <w:t>足</w:t>
            </w:r>
            <w:r w:rsidR="00FD2744" w:rsidRPr="000065A8">
              <w:rPr>
                <w:rFonts w:ascii="宋体" w:hAnsi="宋体" w:hint="eastAsia"/>
                <w:sz w:val="16"/>
                <w:szCs w:val="16"/>
              </w:rPr>
              <w:t>，部分</w:t>
            </w:r>
            <w:r w:rsidRPr="000065A8">
              <w:rPr>
                <w:rFonts w:ascii="宋体" w:hAnsi="宋体" w:hint="eastAsia"/>
                <w:sz w:val="16"/>
                <w:szCs w:val="16"/>
              </w:rPr>
              <w:t>满足项目需求：5分，服务实施计划和流程没有可操作性</w:t>
            </w:r>
            <w:r w:rsidR="00FD2744" w:rsidRPr="000065A8">
              <w:rPr>
                <w:rFonts w:ascii="宋体" w:hAnsi="宋体" w:hint="eastAsia"/>
                <w:sz w:val="16"/>
                <w:szCs w:val="16"/>
              </w:rPr>
              <w:t>，无法满足项目需求</w:t>
            </w:r>
            <w:r w:rsidRPr="000065A8">
              <w:rPr>
                <w:rFonts w:ascii="宋体" w:hAnsi="宋体" w:hint="eastAsia"/>
                <w:sz w:val="16"/>
                <w:szCs w:val="16"/>
              </w:rPr>
              <w:t>：0分</w:t>
            </w:r>
          </w:p>
        </w:tc>
        <w:tc>
          <w:tcPr>
            <w:tcW w:w="903" w:type="dxa"/>
            <w:vAlign w:val="center"/>
          </w:tcPr>
          <w:p w:rsidR="003044E5" w:rsidRPr="000065A8" w:rsidRDefault="00067A0D" w:rsidP="000F5CE0">
            <w:pPr>
              <w:pStyle w:val="af3"/>
              <w:ind w:firstLineChars="0" w:firstLine="0"/>
              <w:jc w:val="center"/>
              <w:rPr>
                <w:rFonts w:ascii="宋体" w:hAnsi="宋体"/>
                <w:sz w:val="16"/>
                <w:szCs w:val="16"/>
              </w:rPr>
            </w:pPr>
            <w:r w:rsidRPr="000065A8">
              <w:rPr>
                <w:rFonts w:ascii="宋体" w:hAnsi="宋体" w:hint="eastAsia"/>
                <w:sz w:val="16"/>
                <w:szCs w:val="16"/>
              </w:rPr>
              <w:t>10</w:t>
            </w:r>
            <w:r w:rsidR="003044E5" w:rsidRPr="000065A8">
              <w:rPr>
                <w:rFonts w:ascii="宋体" w:hAnsi="宋体" w:hint="eastAsia"/>
                <w:sz w:val="16"/>
                <w:szCs w:val="16"/>
              </w:rPr>
              <w:t>分</w:t>
            </w:r>
          </w:p>
        </w:tc>
      </w:tr>
      <w:tr w:rsidR="003044E5" w:rsidRPr="000065A8" w:rsidTr="000F5CE0">
        <w:trPr>
          <w:trHeight w:val="325"/>
          <w:jc w:val="center"/>
        </w:trPr>
        <w:tc>
          <w:tcPr>
            <w:tcW w:w="887" w:type="dxa"/>
            <w:vMerge/>
            <w:vAlign w:val="center"/>
          </w:tcPr>
          <w:p w:rsidR="003044E5" w:rsidRPr="000065A8" w:rsidRDefault="003044E5" w:rsidP="003044E5">
            <w:pPr>
              <w:pStyle w:val="af3"/>
              <w:ind w:firstLine="320"/>
              <w:rPr>
                <w:rFonts w:ascii="宋体" w:hAnsi="宋体"/>
                <w:sz w:val="16"/>
                <w:szCs w:val="16"/>
              </w:rPr>
            </w:pPr>
          </w:p>
        </w:tc>
        <w:tc>
          <w:tcPr>
            <w:tcW w:w="1481" w:type="dxa"/>
            <w:vMerge/>
            <w:vAlign w:val="center"/>
          </w:tcPr>
          <w:p w:rsidR="003044E5" w:rsidRPr="000065A8" w:rsidRDefault="003044E5" w:rsidP="003044E5">
            <w:pPr>
              <w:pStyle w:val="af3"/>
              <w:ind w:firstLine="320"/>
              <w:rPr>
                <w:rFonts w:ascii="宋体" w:hAnsi="宋体"/>
                <w:sz w:val="16"/>
                <w:szCs w:val="16"/>
              </w:rPr>
            </w:pPr>
          </w:p>
        </w:tc>
        <w:tc>
          <w:tcPr>
            <w:tcW w:w="7517" w:type="dxa"/>
            <w:vAlign w:val="center"/>
          </w:tcPr>
          <w:p w:rsidR="003044E5" w:rsidRPr="000065A8" w:rsidRDefault="003044E5" w:rsidP="002112DF">
            <w:pPr>
              <w:pStyle w:val="af3"/>
              <w:numPr>
                <w:ilvl w:val="255"/>
                <w:numId w:val="0"/>
              </w:numPr>
              <w:rPr>
                <w:rFonts w:ascii="宋体" w:hAnsi="宋体"/>
                <w:sz w:val="16"/>
                <w:szCs w:val="16"/>
              </w:rPr>
            </w:pPr>
            <w:r w:rsidRPr="000065A8">
              <w:rPr>
                <w:rFonts w:ascii="宋体" w:hAnsi="宋体" w:hint="eastAsia"/>
                <w:sz w:val="16"/>
                <w:szCs w:val="16"/>
              </w:rPr>
              <w:t>（3</w:t>
            </w:r>
            <w:r w:rsidR="00464285">
              <w:rPr>
                <w:rFonts w:ascii="宋体" w:hAnsi="宋体" w:hint="eastAsia"/>
                <w:sz w:val="16"/>
                <w:szCs w:val="16"/>
              </w:rPr>
              <w:t>）数据采集、整理、分析方案的可操作性和合理性，数据</w:t>
            </w:r>
            <w:r w:rsidRPr="000065A8">
              <w:rPr>
                <w:rFonts w:ascii="宋体" w:hAnsi="宋体" w:hint="eastAsia"/>
                <w:sz w:val="16"/>
                <w:szCs w:val="16"/>
              </w:rPr>
              <w:t>方案设计合理，</w:t>
            </w:r>
            <w:r w:rsidR="00242E6F" w:rsidRPr="000065A8">
              <w:rPr>
                <w:rFonts w:ascii="宋体" w:hAnsi="宋体" w:hint="eastAsia"/>
                <w:sz w:val="16"/>
                <w:szCs w:val="16"/>
              </w:rPr>
              <w:t>优于或</w:t>
            </w:r>
            <w:r w:rsidR="002112DF" w:rsidRPr="000065A8">
              <w:rPr>
                <w:rFonts w:ascii="宋体" w:hAnsi="宋体" w:hint="eastAsia"/>
                <w:sz w:val="16"/>
                <w:szCs w:val="16"/>
              </w:rPr>
              <w:t>完全满足</w:t>
            </w:r>
            <w:r w:rsidRPr="000065A8">
              <w:rPr>
                <w:rFonts w:ascii="宋体" w:hAnsi="宋体" w:hint="eastAsia"/>
                <w:sz w:val="16"/>
                <w:szCs w:val="16"/>
              </w:rPr>
              <w:t>采购需求：10分</w:t>
            </w:r>
            <w:r w:rsidR="002112DF" w:rsidRPr="000065A8">
              <w:rPr>
                <w:rFonts w:ascii="宋体" w:hAnsi="宋体" w:hint="eastAsia"/>
                <w:sz w:val="16"/>
                <w:szCs w:val="16"/>
              </w:rPr>
              <w:t>；</w:t>
            </w:r>
            <w:r w:rsidRPr="000065A8">
              <w:rPr>
                <w:rFonts w:ascii="宋体" w:hAnsi="宋体" w:hint="eastAsia"/>
                <w:sz w:val="16"/>
                <w:szCs w:val="16"/>
              </w:rPr>
              <w:t>数据方案设计</w:t>
            </w:r>
            <w:r w:rsidR="002112DF" w:rsidRPr="000065A8">
              <w:rPr>
                <w:rFonts w:ascii="宋体" w:hAnsi="宋体" w:hint="eastAsia"/>
                <w:sz w:val="16"/>
                <w:szCs w:val="16"/>
              </w:rPr>
              <w:t>部分</w:t>
            </w:r>
            <w:r w:rsidRPr="000065A8">
              <w:rPr>
                <w:rFonts w:ascii="宋体" w:hAnsi="宋体" w:hint="eastAsia"/>
                <w:sz w:val="16"/>
                <w:szCs w:val="16"/>
              </w:rPr>
              <w:t>满足采购需求：</w:t>
            </w:r>
            <w:r w:rsidR="002112DF" w:rsidRPr="000065A8">
              <w:rPr>
                <w:rFonts w:ascii="宋体" w:hAnsi="宋体" w:hint="eastAsia"/>
                <w:sz w:val="16"/>
                <w:szCs w:val="16"/>
              </w:rPr>
              <w:t>5</w:t>
            </w:r>
            <w:r w:rsidRPr="000065A8">
              <w:rPr>
                <w:rFonts w:ascii="宋体" w:hAnsi="宋体" w:hint="eastAsia"/>
                <w:sz w:val="16"/>
                <w:szCs w:val="16"/>
              </w:rPr>
              <w:t>分，数据方案</w:t>
            </w:r>
            <w:r w:rsidR="002112DF" w:rsidRPr="000065A8">
              <w:rPr>
                <w:rFonts w:ascii="宋体" w:hAnsi="宋体" w:hint="eastAsia"/>
                <w:sz w:val="16"/>
                <w:szCs w:val="16"/>
              </w:rPr>
              <w:t>不能满足采购需求</w:t>
            </w:r>
            <w:r w:rsidRPr="000065A8">
              <w:rPr>
                <w:rFonts w:ascii="宋体" w:hAnsi="宋体" w:hint="eastAsia"/>
                <w:sz w:val="16"/>
                <w:szCs w:val="16"/>
              </w:rPr>
              <w:t>：0分</w:t>
            </w:r>
          </w:p>
        </w:tc>
        <w:tc>
          <w:tcPr>
            <w:tcW w:w="903" w:type="dxa"/>
            <w:vAlign w:val="center"/>
          </w:tcPr>
          <w:p w:rsidR="003044E5" w:rsidRPr="000065A8" w:rsidRDefault="003044E5" w:rsidP="000F5CE0">
            <w:pPr>
              <w:pStyle w:val="af3"/>
              <w:ind w:firstLineChars="0" w:firstLine="0"/>
              <w:jc w:val="center"/>
              <w:rPr>
                <w:rFonts w:ascii="宋体" w:hAnsi="宋体"/>
                <w:sz w:val="16"/>
                <w:szCs w:val="16"/>
              </w:rPr>
            </w:pPr>
            <w:r w:rsidRPr="000065A8">
              <w:rPr>
                <w:rFonts w:ascii="宋体" w:hAnsi="宋体" w:hint="eastAsia"/>
                <w:sz w:val="16"/>
                <w:szCs w:val="16"/>
              </w:rPr>
              <w:t>10分</w:t>
            </w:r>
          </w:p>
        </w:tc>
      </w:tr>
      <w:tr w:rsidR="003044E5" w:rsidRPr="000065A8" w:rsidTr="000F5CE0">
        <w:trPr>
          <w:trHeight w:val="54"/>
          <w:jc w:val="center"/>
        </w:trPr>
        <w:tc>
          <w:tcPr>
            <w:tcW w:w="887" w:type="dxa"/>
            <w:vMerge/>
            <w:vAlign w:val="center"/>
          </w:tcPr>
          <w:p w:rsidR="003044E5" w:rsidRPr="000065A8" w:rsidRDefault="003044E5" w:rsidP="003044E5">
            <w:pPr>
              <w:pStyle w:val="af3"/>
              <w:ind w:firstLine="320"/>
              <w:rPr>
                <w:rFonts w:ascii="宋体" w:hAnsi="宋体"/>
                <w:sz w:val="16"/>
                <w:szCs w:val="16"/>
              </w:rPr>
            </w:pPr>
          </w:p>
        </w:tc>
        <w:tc>
          <w:tcPr>
            <w:tcW w:w="1481" w:type="dxa"/>
            <w:vMerge/>
            <w:vAlign w:val="center"/>
          </w:tcPr>
          <w:p w:rsidR="003044E5" w:rsidRPr="000065A8" w:rsidRDefault="003044E5" w:rsidP="003044E5">
            <w:pPr>
              <w:pStyle w:val="af3"/>
              <w:ind w:firstLine="320"/>
              <w:rPr>
                <w:rFonts w:ascii="宋体" w:hAnsi="宋体"/>
                <w:sz w:val="16"/>
                <w:szCs w:val="16"/>
              </w:rPr>
            </w:pPr>
          </w:p>
        </w:tc>
        <w:tc>
          <w:tcPr>
            <w:tcW w:w="7517" w:type="dxa"/>
            <w:vAlign w:val="center"/>
          </w:tcPr>
          <w:p w:rsidR="003044E5" w:rsidRPr="000065A8" w:rsidRDefault="003044E5" w:rsidP="00011498">
            <w:pPr>
              <w:pStyle w:val="af3"/>
              <w:numPr>
                <w:ilvl w:val="255"/>
                <w:numId w:val="0"/>
              </w:numPr>
              <w:rPr>
                <w:rFonts w:ascii="宋体" w:hAnsi="宋体"/>
                <w:sz w:val="16"/>
                <w:szCs w:val="16"/>
              </w:rPr>
            </w:pPr>
            <w:r w:rsidRPr="000065A8">
              <w:rPr>
                <w:rFonts w:ascii="宋体" w:hAnsi="宋体" w:hint="eastAsia"/>
                <w:sz w:val="16"/>
                <w:szCs w:val="16"/>
              </w:rPr>
              <w:t>（4）培训及后期服务支持方案优于</w:t>
            </w:r>
            <w:r w:rsidR="00242E6F" w:rsidRPr="000065A8">
              <w:rPr>
                <w:rFonts w:ascii="宋体" w:hAnsi="宋体" w:hint="eastAsia"/>
                <w:sz w:val="16"/>
                <w:szCs w:val="16"/>
              </w:rPr>
              <w:t>或完全满足</w:t>
            </w:r>
            <w:r w:rsidRPr="000065A8">
              <w:rPr>
                <w:rFonts w:ascii="宋体" w:hAnsi="宋体" w:hint="eastAsia"/>
                <w:sz w:val="16"/>
                <w:szCs w:val="16"/>
              </w:rPr>
              <w:t>采购需求：</w:t>
            </w:r>
            <w:r w:rsidR="00011498" w:rsidRPr="000065A8">
              <w:rPr>
                <w:rFonts w:ascii="宋体" w:hAnsi="宋体" w:hint="eastAsia"/>
                <w:sz w:val="16"/>
                <w:szCs w:val="16"/>
              </w:rPr>
              <w:t>5</w:t>
            </w:r>
            <w:r w:rsidRPr="000065A8">
              <w:rPr>
                <w:rFonts w:ascii="宋体" w:hAnsi="宋体" w:hint="eastAsia"/>
                <w:sz w:val="16"/>
                <w:szCs w:val="16"/>
              </w:rPr>
              <w:t>分；</w:t>
            </w:r>
            <w:r w:rsidR="00242E6F" w:rsidRPr="000065A8">
              <w:rPr>
                <w:rFonts w:ascii="宋体" w:hAnsi="宋体" w:hint="eastAsia"/>
                <w:sz w:val="16"/>
                <w:szCs w:val="16"/>
              </w:rPr>
              <w:t>部分</w:t>
            </w:r>
            <w:r w:rsidRPr="000065A8">
              <w:rPr>
                <w:rFonts w:ascii="宋体" w:hAnsi="宋体" w:hint="eastAsia"/>
                <w:sz w:val="16"/>
                <w:szCs w:val="16"/>
              </w:rPr>
              <w:t>满足采购需求：</w:t>
            </w:r>
            <w:r w:rsidR="00011498" w:rsidRPr="000065A8">
              <w:rPr>
                <w:rFonts w:ascii="宋体" w:hAnsi="宋体" w:hint="eastAsia"/>
                <w:sz w:val="16"/>
                <w:szCs w:val="16"/>
              </w:rPr>
              <w:t>2</w:t>
            </w:r>
            <w:r w:rsidRPr="000065A8">
              <w:rPr>
                <w:rFonts w:ascii="宋体" w:hAnsi="宋体" w:hint="eastAsia"/>
                <w:sz w:val="16"/>
                <w:szCs w:val="16"/>
              </w:rPr>
              <w:t>分；</w:t>
            </w:r>
            <w:r w:rsidR="00242E6F" w:rsidRPr="000065A8">
              <w:rPr>
                <w:rFonts w:ascii="宋体" w:hAnsi="宋体" w:hint="eastAsia"/>
                <w:sz w:val="16"/>
                <w:szCs w:val="16"/>
              </w:rPr>
              <w:t>无法</w:t>
            </w:r>
            <w:r w:rsidRPr="000065A8">
              <w:rPr>
                <w:rFonts w:ascii="宋体" w:hAnsi="宋体" w:hint="eastAsia"/>
                <w:sz w:val="16"/>
                <w:szCs w:val="16"/>
              </w:rPr>
              <w:t>满足采购需求：0分</w:t>
            </w:r>
          </w:p>
        </w:tc>
        <w:tc>
          <w:tcPr>
            <w:tcW w:w="903" w:type="dxa"/>
            <w:vAlign w:val="center"/>
          </w:tcPr>
          <w:p w:rsidR="003044E5" w:rsidRPr="000065A8" w:rsidRDefault="00011498" w:rsidP="000F5CE0">
            <w:pPr>
              <w:pStyle w:val="af3"/>
              <w:ind w:firstLineChars="0" w:firstLine="0"/>
              <w:jc w:val="center"/>
              <w:rPr>
                <w:rFonts w:ascii="宋体" w:hAnsi="宋体"/>
                <w:sz w:val="16"/>
                <w:szCs w:val="16"/>
              </w:rPr>
            </w:pPr>
            <w:r w:rsidRPr="000065A8">
              <w:rPr>
                <w:rFonts w:ascii="宋体" w:hAnsi="宋体" w:hint="eastAsia"/>
                <w:sz w:val="16"/>
                <w:szCs w:val="16"/>
              </w:rPr>
              <w:t>5</w:t>
            </w:r>
            <w:r w:rsidR="003044E5" w:rsidRPr="000065A8">
              <w:rPr>
                <w:rFonts w:ascii="宋体" w:hAnsi="宋体" w:hint="eastAsia"/>
                <w:sz w:val="16"/>
                <w:szCs w:val="16"/>
              </w:rPr>
              <w:t>分</w:t>
            </w:r>
          </w:p>
        </w:tc>
      </w:tr>
      <w:tr w:rsidR="003044E5" w:rsidRPr="000065A8" w:rsidTr="003044E5">
        <w:trPr>
          <w:trHeight w:val="274"/>
          <w:jc w:val="center"/>
        </w:trPr>
        <w:tc>
          <w:tcPr>
            <w:tcW w:w="887" w:type="dxa"/>
            <w:vMerge/>
            <w:vAlign w:val="center"/>
          </w:tcPr>
          <w:p w:rsidR="003044E5" w:rsidRPr="000065A8" w:rsidRDefault="003044E5" w:rsidP="000F5CE0">
            <w:pPr>
              <w:rPr>
                <w:rFonts w:ascii="宋体" w:eastAsia="宋体" w:hAnsi="宋体" w:cs="Times New Roman"/>
                <w:sz w:val="16"/>
                <w:szCs w:val="16"/>
              </w:rPr>
            </w:pPr>
          </w:p>
        </w:tc>
        <w:tc>
          <w:tcPr>
            <w:tcW w:w="1481" w:type="dxa"/>
            <w:vAlign w:val="center"/>
          </w:tcPr>
          <w:p w:rsidR="003044E5" w:rsidRPr="000065A8" w:rsidRDefault="003044E5" w:rsidP="000F5CE0">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4</w:t>
            </w:r>
            <w:r w:rsidRPr="000065A8">
              <w:rPr>
                <w:rFonts w:ascii="Times New Roman" w:eastAsia="宋体" w:hAnsi="Times New Roman" w:cs="Times New Roman" w:hint="eastAsia"/>
                <w:sz w:val="16"/>
                <w:szCs w:val="16"/>
              </w:rPr>
              <w:t>、项目团队</w:t>
            </w:r>
          </w:p>
        </w:tc>
        <w:tc>
          <w:tcPr>
            <w:tcW w:w="7517" w:type="dxa"/>
            <w:vAlign w:val="center"/>
          </w:tcPr>
          <w:p w:rsidR="000D5D74" w:rsidRPr="000065A8" w:rsidRDefault="003044E5" w:rsidP="00242E6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对本项目服务团队人员配备人员数量、基本情况、冰球数据项目经验等能否满足项目需要等情况进行评审。</w:t>
            </w:r>
          </w:p>
          <w:p w:rsidR="000D5D74" w:rsidRPr="000065A8" w:rsidRDefault="000D5D74" w:rsidP="00242E6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服务团队人员数量</w:t>
            </w:r>
            <w:r w:rsidR="00192796">
              <w:rPr>
                <w:rFonts w:ascii="Times New Roman" w:eastAsia="宋体" w:hAnsi="Times New Roman" w:cs="Times New Roman" w:hint="eastAsia"/>
                <w:sz w:val="16"/>
                <w:szCs w:val="16"/>
              </w:rPr>
              <w:t>少于</w:t>
            </w:r>
            <w:r w:rsidRPr="000065A8">
              <w:rPr>
                <w:rFonts w:ascii="Times New Roman" w:eastAsia="宋体" w:hAnsi="Times New Roman" w:cs="Times New Roman" w:hint="eastAsia"/>
                <w:sz w:val="16"/>
                <w:szCs w:val="16"/>
              </w:rPr>
              <w:t>要求</w:t>
            </w:r>
            <w:r w:rsidR="00192796">
              <w:rPr>
                <w:rFonts w:ascii="Times New Roman" w:eastAsia="宋体" w:hAnsi="Times New Roman" w:cs="Times New Roman" w:hint="eastAsia"/>
                <w:sz w:val="16"/>
                <w:szCs w:val="16"/>
              </w:rPr>
              <w:t>数量的</w:t>
            </w:r>
            <w:r w:rsidRPr="000065A8">
              <w:rPr>
                <w:rFonts w:ascii="Times New Roman" w:eastAsia="宋体" w:hAnsi="Times New Roman" w:cs="Times New Roman" w:hint="eastAsia"/>
                <w:sz w:val="16"/>
                <w:szCs w:val="16"/>
              </w:rPr>
              <w:t>，得</w:t>
            </w:r>
            <w:r w:rsidRPr="000065A8">
              <w:rPr>
                <w:rFonts w:ascii="Times New Roman" w:eastAsia="宋体" w:hAnsi="Times New Roman" w:cs="Times New Roman" w:hint="eastAsia"/>
                <w:sz w:val="16"/>
                <w:szCs w:val="16"/>
              </w:rPr>
              <w:t>0</w:t>
            </w:r>
            <w:r w:rsidRPr="000065A8">
              <w:rPr>
                <w:rFonts w:ascii="Times New Roman" w:eastAsia="宋体" w:hAnsi="Times New Roman" w:cs="Times New Roman" w:hint="eastAsia"/>
                <w:sz w:val="16"/>
                <w:szCs w:val="16"/>
              </w:rPr>
              <w:t>分。</w:t>
            </w:r>
          </w:p>
          <w:p w:rsidR="003044E5" w:rsidRPr="000065A8" w:rsidRDefault="003044E5" w:rsidP="00242E6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服务团队人员数量优于或满足要求</w:t>
            </w:r>
            <w:r w:rsidR="00ED08DA">
              <w:rPr>
                <w:rFonts w:ascii="Times New Roman" w:eastAsia="宋体" w:hAnsi="Times New Roman" w:cs="Times New Roman" w:hint="eastAsia"/>
                <w:sz w:val="16"/>
                <w:szCs w:val="16"/>
              </w:rPr>
              <w:t>：</w:t>
            </w:r>
            <w:r w:rsidR="00654234">
              <w:rPr>
                <w:rFonts w:ascii="Times New Roman" w:eastAsia="宋体" w:hAnsi="Times New Roman" w:cs="Times New Roman" w:hint="eastAsia"/>
                <w:sz w:val="16"/>
                <w:szCs w:val="16"/>
              </w:rPr>
              <w:t>团队中</w:t>
            </w:r>
            <w:bookmarkStart w:id="49" w:name="_GoBack"/>
            <w:bookmarkEnd w:id="49"/>
            <w:r w:rsidR="00CF1D0A" w:rsidRPr="000065A8">
              <w:rPr>
                <w:rFonts w:ascii="Times New Roman" w:eastAsia="宋体" w:hAnsi="Times New Roman" w:cs="Times New Roman" w:hint="eastAsia"/>
                <w:sz w:val="16"/>
                <w:szCs w:val="16"/>
              </w:rPr>
              <w:t>有</w:t>
            </w:r>
            <w:r w:rsidRPr="000065A8">
              <w:rPr>
                <w:rFonts w:ascii="Times New Roman" w:eastAsia="宋体" w:hAnsi="Times New Roman" w:cs="Times New Roman" w:hint="eastAsia"/>
                <w:sz w:val="16"/>
                <w:szCs w:val="16"/>
              </w:rPr>
              <w:t>类似项目经验</w:t>
            </w:r>
            <w:r w:rsidR="00CF1D0A" w:rsidRPr="000065A8">
              <w:rPr>
                <w:rFonts w:ascii="Times New Roman" w:eastAsia="宋体" w:hAnsi="Times New Roman" w:cs="Times New Roman" w:hint="eastAsia"/>
                <w:sz w:val="16"/>
                <w:szCs w:val="16"/>
              </w:rPr>
              <w:t>人员为</w:t>
            </w:r>
            <w:r w:rsidR="00CF1D0A" w:rsidRPr="000065A8">
              <w:rPr>
                <w:rFonts w:ascii="Times New Roman" w:eastAsia="宋体" w:hAnsi="Times New Roman" w:cs="Times New Roman" w:hint="eastAsia"/>
                <w:sz w:val="16"/>
                <w:szCs w:val="16"/>
              </w:rPr>
              <w:t>5</w:t>
            </w:r>
            <w:r w:rsidR="00CF1D0A" w:rsidRPr="000065A8">
              <w:rPr>
                <w:rFonts w:ascii="Times New Roman" w:eastAsia="宋体" w:hAnsi="Times New Roman" w:cs="Times New Roman" w:hint="eastAsia"/>
                <w:sz w:val="16"/>
                <w:szCs w:val="16"/>
              </w:rPr>
              <w:t>人</w:t>
            </w:r>
            <w:r w:rsidR="008B6DCD" w:rsidRPr="000065A8">
              <w:rPr>
                <w:rFonts w:ascii="Times New Roman" w:eastAsia="宋体" w:hAnsi="Times New Roman" w:cs="Times New Roman" w:hint="eastAsia"/>
                <w:sz w:val="16"/>
                <w:szCs w:val="16"/>
              </w:rPr>
              <w:t>或</w:t>
            </w:r>
            <w:r w:rsidR="008B6DCD" w:rsidRPr="000065A8">
              <w:rPr>
                <w:rFonts w:ascii="Times New Roman" w:eastAsia="宋体" w:hAnsi="Times New Roman" w:cs="Times New Roman" w:hint="eastAsia"/>
                <w:sz w:val="16"/>
                <w:szCs w:val="16"/>
              </w:rPr>
              <w:t>5</w:t>
            </w:r>
            <w:r w:rsidR="008B6DCD" w:rsidRPr="000065A8">
              <w:rPr>
                <w:rFonts w:ascii="Times New Roman" w:eastAsia="宋体" w:hAnsi="Times New Roman" w:cs="Times New Roman" w:hint="eastAsia"/>
                <w:sz w:val="16"/>
                <w:szCs w:val="16"/>
              </w:rPr>
              <w:t>人以上的</w:t>
            </w:r>
            <w:r w:rsidR="00CF1D0A" w:rsidRPr="000065A8">
              <w:rPr>
                <w:rFonts w:ascii="Times New Roman" w:eastAsia="宋体" w:hAnsi="Times New Roman" w:cs="Times New Roman" w:hint="eastAsia"/>
                <w:sz w:val="16"/>
                <w:szCs w:val="16"/>
              </w:rPr>
              <w:t>得</w:t>
            </w:r>
            <w:r w:rsidRPr="000065A8">
              <w:rPr>
                <w:rFonts w:ascii="Times New Roman" w:eastAsia="宋体" w:hAnsi="Times New Roman" w:cs="Times New Roman" w:hint="eastAsia"/>
                <w:sz w:val="16"/>
                <w:szCs w:val="16"/>
              </w:rPr>
              <w:t>10</w:t>
            </w:r>
            <w:r w:rsidRPr="000065A8">
              <w:rPr>
                <w:rFonts w:ascii="Times New Roman" w:eastAsia="宋体" w:hAnsi="Times New Roman" w:cs="Times New Roman" w:hint="eastAsia"/>
                <w:sz w:val="16"/>
                <w:szCs w:val="16"/>
              </w:rPr>
              <w:t>分</w:t>
            </w:r>
            <w:r w:rsidR="00016D5F" w:rsidRPr="000065A8">
              <w:rPr>
                <w:rFonts w:ascii="Times New Roman" w:eastAsia="宋体" w:hAnsi="Times New Roman" w:cs="Times New Roman" w:hint="eastAsia"/>
                <w:sz w:val="16"/>
                <w:szCs w:val="16"/>
              </w:rPr>
              <w:t>；</w:t>
            </w:r>
            <w:r w:rsidR="00CF1D0A" w:rsidRPr="000065A8">
              <w:rPr>
                <w:rFonts w:ascii="Times New Roman" w:eastAsia="宋体" w:hAnsi="Times New Roman" w:cs="Times New Roman" w:hint="eastAsia"/>
                <w:sz w:val="16"/>
                <w:szCs w:val="16"/>
              </w:rPr>
              <w:t>团队中有类似项目经验人员为</w:t>
            </w:r>
            <w:r w:rsidR="00CF1D0A" w:rsidRPr="000065A8">
              <w:rPr>
                <w:rFonts w:ascii="Times New Roman" w:eastAsia="宋体" w:hAnsi="Times New Roman" w:cs="Times New Roman" w:hint="eastAsia"/>
                <w:sz w:val="16"/>
                <w:szCs w:val="16"/>
              </w:rPr>
              <w:t>4</w:t>
            </w:r>
            <w:r w:rsidR="00CF1D0A" w:rsidRPr="000065A8">
              <w:rPr>
                <w:rFonts w:ascii="Times New Roman" w:eastAsia="宋体" w:hAnsi="Times New Roman" w:cs="Times New Roman" w:hint="eastAsia"/>
                <w:sz w:val="16"/>
                <w:szCs w:val="16"/>
              </w:rPr>
              <w:t>人得</w:t>
            </w:r>
            <w:r w:rsidR="00CF1D0A" w:rsidRPr="000065A8">
              <w:rPr>
                <w:rFonts w:ascii="Times New Roman" w:eastAsia="宋体" w:hAnsi="Times New Roman" w:cs="Times New Roman" w:hint="eastAsia"/>
                <w:sz w:val="16"/>
                <w:szCs w:val="16"/>
              </w:rPr>
              <w:t>8</w:t>
            </w:r>
            <w:r w:rsidRPr="000065A8">
              <w:rPr>
                <w:rFonts w:ascii="Times New Roman" w:eastAsia="宋体" w:hAnsi="Times New Roman" w:cs="Times New Roman" w:hint="eastAsia"/>
                <w:sz w:val="16"/>
                <w:szCs w:val="16"/>
              </w:rPr>
              <w:t>分</w:t>
            </w:r>
            <w:r w:rsidR="00016D5F" w:rsidRPr="000065A8">
              <w:rPr>
                <w:rFonts w:ascii="Times New Roman" w:eastAsia="宋体" w:hAnsi="Times New Roman" w:cs="Times New Roman" w:hint="eastAsia"/>
                <w:sz w:val="16"/>
                <w:szCs w:val="16"/>
              </w:rPr>
              <w:t>；</w:t>
            </w:r>
            <w:r w:rsidR="00CF1D0A" w:rsidRPr="000065A8">
              <w:rPr>
                <w:rFonts w:ascii="Times New Roman" w:eastAsia="宋体" w:hAnsi="Times New Roman" w:cs="Times New Roman" w:hint="eastAsia"/>
                <w:sz w:val="16"/>
                <w:szCs w:val="16"/>
              </w:rPr>
              <w:t>团队中有类似项目经验人员为</w:t>
            </w:r>
            <w:r w:rsidR="00CF1D0A" w:rsidRPr="000065A8">
              <w:rPr>
                <w:rFonts w:ascii="Times New Roman" w:eastAsia="宋体" w:hAnsi="Times New Roman" w:cs="Times New Roman" w:hint="eastAsia"/>
                <w:sz w:val="16"/>
                <w:szCs w:val="16"/>
              </w:rPr>
              <w:t>3</w:t>
            </w:r>
            <w:r w:rsidR="00CF1D0A" w:rsidRPr="000065A8">
              <w:rPr>
                <w:rFonts w:ascii="Times New Roman" w:eastAsia="宋体" w:hAnsi="Times New Roman" w:cs="Times New Roman" w:hint="eastAsia"/>
                <w:sz w:val="16"/>
                <w:szCs w:val="16"/>
              </w:rPr>
              <w:t>人得</w:t>
            </w:r>
            <w:r w:rsidR="00CF1D0A" w:rsidRPr="000065A8">
              <w:rPr>
                <w:rFonts w:ascii="Times New Roman" w:eastAsia="宋体" w:hAnsi="Times New Roman" w:cs="Times New Roman" w:hint="eastAsia"/>
                <w:sz w:val="16"/>
                <w:szCs w:val="16"/>
              </w:rPr>
              <w:t>6</w:t>
            </w:r>
            <w:r w:rsidR="00CF1D0A" w:rsidRPr="000065A8">
              <w:rPr>
                <w:rFonts w:ascii="Times New Roman" w:eastAsia="宋体" w:hAnsi="Times New Roman" w:cs="Times New Roman" w:hint="eastAsia"/>
                <w:sz w:val="16"/>
                <w:szCs w:val="16"/>
              </w:rPr>
              <w:t>分</w:t>
            </w:r>
            <w:r w:rsidR="00016D5F" w:rsidRPr="000065A8">
              <w:rPr>
                <w:rFonts w:ascii="Times New Roman" w:eastAsia="宋体" w:hAnsi="Times New Roman" w:cs="Times New Roman" w:hint="eastAsia"/>
                <w:sz w:val="16"/>
                <w:szCs w:val="16"/>
              </w:rPr>
              <w:t>；</w:t>
            </w:r>
            <w:r w:rsidR="00CF1D0A" w:rsidRPr="000065A8">
              <w:rPr>
                <w:rFonts w:ascii="Times New Roman" w:eastAsia="宋体" w:hAnsi="Times New Roman" w:cs="Times New Roman" w:hint="eastAsia"/>
                <w:sz w:val="16"/>
                <w:szCs w:val="16"/>
              </w:rPr>
              <w:t>团队中有类似项目经验人员</w:t>
            </w:r>
            <w:r w:rsidR="00CB730A">
              <w:rPr>
                <w:rFonts w:ascii="Times New Roman" w:eastAsia="宋体" w:hAnsi="Times New Roman" w:cs="Times New Roman" w:hint="eastAsia"/>
                <w:sz w:val="16"/>
                <w:szCs w:val="16"/>
              </w:rPr>
              <w:t>，</w:t>
            </w:r>
            <w:r w:rsidR="00CF1D0A" w:rsidRPr="000065A8">
              <w:rPr>
                <w:rFonts w:ascii="Times New Roman" w:eastAsia="宋体" w:hAnsi="Times New Roman" w:cs="Times New Roman" w:hint="eastAsia"/>
                <w:sz w:val="16"/>
                <w:szCs w:val="16"/>
              </w:rPr>
              <w:t>小于</w:t>
            </w:r>
            <w:r w:rsidR="00CF1D0A" w:rsidRPr="000065A8">
              <w:rPr>
                <w:rFonts w:ascii="Times New Roman" w:eastAsia="宋体" w:hAnsi="Times New Roman" w:cs="Times New Roman" w:hint="eastAsia"/>
                <w:sz w:val="16"/>
                <w:szCs w:val="16"/>
              </w:rPr>
              <w:t>3</w:t>
            </w:r>
            <w:r w:rsidR="00CF1D0A" w:rsidRPr="000065A8">
              <w:rPr>
                <w:rFonts w:ascii="Times New Roman" w:eastAsia="宋体" w:hAnsi="Times New Roman" w:cs="Times New Roman" w:hint="eastAsia"/>
                <w:sz w:val="16"/>
                <w:szCs w:val="16"/>
              </w:rPr>
              <w:t>人得</w:t>
            </w:r>
            <w:r w:rsidR="00880659" w:rsidRPr="000065A8">
              <w:rPr>
                <w:rFonts w:ascii="Times New Roman" w:eastAsia="宋体" w:hAnsi="Times New Roman" w:cs="Times New Roman" w:hint="eastAsia"/>
                <w:sz w:val="16"/>
                <w:szCs w:val="16"/>
              </w:rPr>
              <w:t>2</w:t>
            </w:r>
            <w:r w:rsidR="00242E6F" w:rsidRPr="000065A8">
              <w:rPr>
                <w:rFonts w:ascii="Times New Roman" w:eastAsia="宋体" w:hAnsi="Times New Roman" w:cs="Times New Roman" w:hint="eastAsia"/>
                <w:sz w:val="16"/>
                <w:szCs w:val="16"/>
              </w:rPr>
              <w:t>分；</w:t>
            </w:r>
            <w:r w:rsidRPr="000065A8">
              <w:rPr>
                <w:rFonts w:ascii="Times New Roman" w:eastAsia="宋体" w:hAnsi="Times New Roman" w:cs="Times New Roman" w:hint="eastAsia"/>
                <w:sz w:val="16"/>
                <w:szCs w:val="16"/>
              </w:rPr>
              <w:t>服务团队人员</w:t>
            </w:r>
            <w:r w:rsidR="00242E6F" w:rsidRPr="000065A8">
              <w:rPr>
                <w:rFonts w:ascii="Times New Roman" w:eastAsia="宋体" w:hAnsi="Times New Roman" w:cs="Times New Roman" w:hint="eastAsia"/>
                <w:sz w:val="16"/>
                <w:szCs w:val="16"/>
              </w:rPr>
              <w:t>无类似经验人员</w:t>
            </w:r>
            <w:r w:rsidR="00880659" w:rsidRPr="000065A8">
              <w:rPr>
                <w:rFonts w:ascii="Times New Roman" w:eastAsia="宋体" w:hAnsi="Times New Roman" w:cs="Times New Roman" w:hint="eastAsia"/>
                <w:sz w:val="16"/>
                <w:szCs w:val="16"/>
              </w:rPr>
              <w:t>得</w:t>
            </w:r>
            <w:r w:rsidR="00CF1D0A" w:rsidRPr="000065A8">
              <w:rPr>
                <w:rFonts w:ascii="Times New Roman" w:eastAsia="宋体" w:hAnsi="Times New Roman" w:cs="Times New Roman" w:hint="eastAsia"/>
                <w:sz w:val="16"/>
                <w:szCs w:val="16"/>
              </w:rPr>
              <w:t>0</w:t>
            </w:r>
            <w:r w:rsidR="00CF1D0A" w:rsidRPr="000065A8">
              <w:rPr>
                <w:rFonts w:ascii="Times New Roman" w:eastAsia="宋体" w:hAnsi="Times New Roman" w:cs="Times New Roman" w:hint="eastAsia"/>
                <w:sz w:val="16"/>
                <w:szCs w:val="16"/>
              </w:rPr>
              <w:t>分</w:t>
            </w:r>
            <w:r w:rsidR="00880659" w:rsidRPr="000065A8">
              <w:rPr>
                <w:rFonts w:ascii="Times New Roman" w:eastAsia="宋体" w:hAnsi="Times New Roman" w:cs="Times New Roman" w:hint="eastAsia"/>
                <w:sz w:val="16"/>
                <w:szCs w:val="16"/>
              </w:rPr>
              <w:t>。</w:t>
            </w:r>
          </w:p>
          <w:p w:rsidR="00242E6F" w:rsidRPr="000065A8" w:rsidRDefault="00242E6F" w:rsidP="00242E6F">
            <w:pPr>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（需求：团队人员不低于</w:t>
            </w:r>
            <w:r w:rsidRPr="000065A8">
              <w:rPr>
                <w:rFonts w:ascii="Times New Roman" w:eastAsia="宋体" w:hAnsi="Times New Roman" w:cs="Times New Roman" w:hint="eastAsia"/>
                <w:sz w:val="16"/>
                <w:szCs w:val="16"/>
              </w:rPr>
              <w:t>5</w:t>
            </w:r>
            <w:r w:rsidRPr="000065A8">
              <w:rPr>
                <w:rFonts w:ascii="Times New Roman" w:eastAsia="宋体" w:hAnsi="Times New Roman" w:cs="Times New Roman" w:hint="eastAsia"/>
                <w:sz w:val="16"/>
                <w:szCs w:val="16"/>
              </w:rPr>
              <w:t>人且包含项目管理、人员培训、技术支持、系统维护、售后服务</w:t>
            </w:r>
            <w:r w:rsidR="00ED08DA">
              <w:rPr>
                <w:rFonts w:ascii="Times New Roman" w:eastAsia="宋体" w:hAnsi="Times New Roman" w:cs="Times New Roman" w:hint="eastAsia"/>
                <w:sz w:val="16"/>
                <w:szCs w:val="16"/>
              </w:rPr>
              <w:t>；</w:t>
            </w:r>
            <w:r w:rsidR="00ED08DA" w:rsidRPr="00ED08DA">
              <w:rPr>
                <w:rFonts w:ascii="Times New Roman" w:eastAsia="宋体" w:hAnsi="Times New Roman" w:cs="Times New Roman" w:hint="eastAsia"/>
                <w:sz w:val="16"/>
                <w:szCs w:val="16"/>
              </w:rPr>
              <w:t>要求项目组人员不低于</w:t>
            </w:r>
            <w:r w:rsidR="00ED08DA" w:rsidRPr="00ED08DA">
              <w:rPr>
                <w:rFonts w:ascii="Times New Roman" w:eastAsia="宋体" w:hAnsi="Times New Roman" w:cs="Times New Roman" w:hint="eastAsia"/>
                <w:sz w:val="16"/>
                <w:szCs w:val="16"/>
              </w:rPr>
              <w:t>1</w:t>
            </w:r>
            <w:r w:rsidR="00ED08DA" w:rsidRPr="00ED08DA">
              <w:rPr>
                <w:rFonts w:ascii="Times New Roman" w:eastAsia="宋体" w:hAnsi="Times New Roman" w:cs="Times New Roman" w:hint="eastAsia"/>
                <w:sz w:val="16"/>
                <w:szCs w:val="16"/>
              </w:rPr>
              <w:t>年的冰球数据项目经验</w:t>
            </w:r>
            <w:r w:rsidR="00ED08DA">
              <w:rPr>
                <w:rFonts w:ascii="Times New Roman" w:eastAsia="宋体" w:hAnsi="Times New Roman" w:cs="Times New Roman" w:hint="eastAsia"/>
                <w:sz w:val="16"/>
                <w:szCs w:val="16"/>
              </w:rPr>
              <w:t>。</w:t>
            </w:r>
            <w:r w:rsidRPr="000065A8">
              <w:rPr>
                <w:rFonts w:ascii="Times New Roman" w:eastAsia="宋体" w:hAnsi="Times New Roman" w:cs="Times New Roman" w:hint="eastAsia"/>
                <w:sz w:val="16"/>
                <w:szCs w:val="16"/>
              </w:rPr>
              <w:t>）</w:t>
            </w:r>
          </w:p>
        </w:tc>
        <w:tc>
          <w:tcPr>
            <w:tcW w:w="903" w:type="dxa"/>
            <w:vAlign w:val="center"/>
          </w:tcPr>
          <w:p w:rsidR="003044E5" w:rsidRPr="000065A8" w:rsidRDefault="003044E5" w:rsidP="003044E5">
            <w:pPr>
              <w:ind w:firstLineChars="100" w:firstLine="160"/>
              <w:rPr>
                <w:rFonts w:ascii="Times New Roman" w:eastAsia="宋体" w:hAnsi="Times New Roman" w:cs="Times New Roman"/>
                <w:sz w:val="16"/>
                <w:szCs w:val="16"/>
              </w:rPr>
            </w:pPr>
            <w:r w:rsidRPr="000065A8">
              <w:rPr>
                <w:rFonts w:ascii="Times New Roman" w:eastAsia="宋体" w:hAnsi="Times New Roman" w:cs="Times New Roman" w:hint="eastAsia"/>
                <w:sz w:val="16"/>
                <w:szCs w:val="16"/>
              </w:rPr>
              <w:t>10</w:t>
            </w:r>
            <w:r w:rsidRPr="000065A8">
              <w:rPr>
                <w:rFonts w:ascii="Times New Roman" w:eastAsia="宋体" w:hAnsi="Times New Roman" w:cs="Times New Roman" w:hint="eastAsia"/>
                <w:sz w:val="16"/>
                <w:szCs w:val="16"/>
              </w:rPr>
              <w:t>分</w:t>
            </w:r>
          </w:p>
        </w:tc>
      </w:tr>
      <w:tr w:rsidR="003044E5" w:rsidRPr="000065A8" w:rsidTr="000F5CE0">
        <w:trPr>
          <w:trHeight w:val="50"/>
          <w:jc w:val="center"/>
        </w:trPr>
        <w:tc>
          <w:tcPr>
            <w:tcW w:w="2368" w:type="dxa"/>
            <w:gridSpan w:val="2"/>
            <w:vAlign w:val="center"/>
          </w:tcPr>
          <w:p w:rsidR="003044E5" w:rsidRPr="000065A8" w:rsidRDefault="003044E5" w:rsidP="000F5CE0">
            <w:pPr>
              <w:rPr>
                <w:rFonts w:ascii="宋体" w:eastAsia="宋体" w:hAnsi="宋体" w:cs="Times New Roman"/>
                <w:sz w:val="16"/>
                <w:szCs w:val="16"/>
              </w:rPr>
            </w:pPr>
            <w:r w:rsidRPr="000065A8">
              <w:rPr>
                <w:rFonts w:ascii="宋体" w:eastAsia="宋体" w:hAnsi="宋体" w:cs="Times New Roman" w:hint="eastAsia"/>
                <w:sz w:val="16"/>
                <w:szCs w:val="16"/>
              </w:rPr>
              <w:lastRenderedPageBreak/>
              <w:t>三、价格部分（</w:t>
            </w:r>
            <w:r w:rsidRPr="000065A8">
              <w:rPr>
                <w:rFonts w:ascii="宋体" w:eastAsia="宋体" w:hAnsi="宋体" w:cs="Times New Roman"/>
                <w:sz w:val="16"/>
                <w:szCs w:val="16"/>
              </w:rPr>
              <w:t>10分</w:t>
            </w:r>
            <w:r w:rsidRPr="000065A8">
              <w:rPr>
                <w:rFonts w:ascii="宋体" w:eastAsia="宋体" w:hAnsi="宋体" w:cs="Times New Roman" w:hint="eastAsia"/>
                <w:sz w:val="16"/>
                <w:szCs w:val="16"/>
              </w:rPr>
              <w:t>）</w:t>
            </w:r>
          </w:p>
        </w:tc>
        <w:tc>
          <w:tcPr>
            <w:tcW w:w="7517" w:type="dxa"/>
            <w:vAlign w:val="center"/>
          </w:tcPr>
          <w:p w:rsidR="003044E5" w:rsidRPr="000065A8" w:rsidRDefault="003044E5" w:rsidP="000F5CE0">
            <w:pPr>
              <w:jc w:val="left"/>
              <w:rPr>
                <w:rFonts w:ascii="宋体" w:eastAsia="宋体" w:hAnsi="宋体" w:cs="Times New Roman"/>
                <w:sz w:val="16"/>
                <w:szCs w:val="16"/>
              </w:rPr>
            </w:pPr>
            <w:r w:rsidRPr="000065A8">
              <w:rPr>
                <w:rFonts w:ascii="宋体" w:eastAsia="宋体" w:hAnsi="宋体" w:cs="Times New Roman" w:hint="eastAsia"/>
                <w:sz w:val="16"/>
                <w:szCs w:val="16"/>
              </w:rPr>
              <w:t>满足竞争性磋商文件要求且报价最低的最后报价为评价基准价，其价格为满分。其他报价人的价格</w:t>
            </w:r>
            <w:proofErr w:type="gramStart"/>
            <w:r w:rsidRPr="000065A8">
              <w:rPr>
                <w:rFonts w:ascii="宋体" w:eastAsia="宋体" w:hAnsi="宋体" w:cs="Times New Roman" w:hint="eastAsia"/>
                <w:sz w:val="16"/>
                <w:szCs w:val="16"/>
              </w:rPr>
              <w:t>分统一</w:t>
            </w:r>
            <w:proofErr w:type="gramEnd"/>
            <w:r w:rsidRPr="000065A8">
              <w:rPr>
                <w:rFonts w:ascii="宋体" w:eastAsia="宋体" w:hAnsi="宋体" w:cs="Times New Roman" w:hint="eastAsia"/>
                <w:sz w:val="16"/>
                <w:szCs w:val="16"/>
              </w:rPr>
              <w:t>按照下列公式计算：报价得分＝（评标基准价</w:t>
            </w:r>
            <w:r w:rsidRPr="000065A8">
              <w:rPr>
                <w:rFonts w:ascii="宋体" w:eastAsia="宋体" w:hAnsi="宋体" w:cs="Times New Roman"/>
                <w:sz w:val="16"/>
                <w:szCs w:val="16"/>
              </w:rPr>
              <w:t>/</w:t>
            </w:r>
            <w:r w:rsidRPr="000065A8">
              <w:rPr>
                <w:rFonts w:ascii="宋体" w:eastAsia="宋体" w:hAnsi="宋体" w:cs="Times New Roman" w:hint="eastAsia"/>
                <w:sz w:val="16"/>
                <w:szCs w:val="16"/>
              </w:rPr>
              <w:t>磋商最后报价）</w:t>
            </w:r>
            <w:r w:rsidRPr="000065A8">
              <w:rPr>
                <w:rFonts w:ascii="宋体" w:eastAsia="宋体" w:hAnsi="宋体" w:cs="Arial" w:hint="eastAsia"/>
                <w:sz w:val="16"/>
                <w:szCs w:val="16"/>
              </w:rPr>
              <w:t>×</w:t>
            </w:r>
            <w:r w:rsidRPr="000065A8">
              <w:rPr>
                <w:rFonts w:ascii="宋体" w:eastAsia="宋体" w:hAnsi="宋体" w:cs="Times New Roman"/>
                <w:sz w:val="16"/>
                <w:szCs w:val="16"/>
              </w:rPr>
              <w:t>10</w:t>
            </w:r>
          </w:p>
        </w:tc>
        <w:tc>
          <w:tcPr>
            <w:tcW w:w="903" w:type="dxa"/>
            <w:vAlign w:val="center"/>
          </w:tcPr>
          <w:p w:rsidR="003044E5" w:rsidRPr="000065A8" w:rsidRDefault="003044E5" w:rsidP="000F5CE0">
            <w:pPr>
              <w:jc w:val="center"/>
              <w:rPr>
                <w:rFonts w:ascii="宋体" w:eastAsia="宋体" w:hAnsi="宋体" w:cs="Times New Roman"/>
                <w:sz w:val="16"/>
                <w:szCs w:val="16"/>
              </w:rPr>
            </w:pPr>
            <w:r w:rsidRPr="000065A8">
              <w:rPr>
                <w:rFonts w:ascii="宋体" w:eastAsia="宋体" w:hAnsi="宋体" w:cs="Times New Roman"/>
                <w:sz w:val="16"/>
                <w:szCs w:val="16"/>
              </w:rPr>
              <w:t>10</w:t>
            </w:r>
            <w:r w:rsidRPr="000065A8">
              <w:rPr>
                <w:rFonts w:ascii="宋体" w:eastAsia="宋体" w:hAnsi="宋体" w:cs="Times New Roman" w:hint="eastAsia"/>
                <w:sz w:val="16"/>
                <w:szCs w:val="16"/>
              </w:rPr>
              <w:t>分</w:t>
            </w:r>
          </w:p>
        </w:tc>
      </w:tr>
      <w:tr w:rsidR="003044E5" w:rsidRPr="003044E5" w:rsidTr="000F5CE0">
        <w:trPr>
          <w:trHeight w:val="50"/>
          <w:jc w:val="center"/>
        </w:trPr>
        <w:tc>
          <w:tcPr>
            <w:tcW w:w="9885" w:type="dxa"/>
            <w:gridSpan w:val="3"/>
            <w:vAlign w:val="center"/>
          </w:tcPr>
          <w:p w:rsidR="003044E5" w:rsidRPr="000065A8" w:rsidRDefault="003044E5" w:rsidP="000F5CE0">
            <w:pPr>
              <w:jc w:val="center"/>
              <w:rPr>
                <w:rFonts w:ascii="宋体" w:eastAsia="宋体" w:hAnsi="宋体" w:cs="Times New Roman"/>
                <w:sz w:val="16"/>
                <w:szCs w:val="16"/>
              </w:rPr>
            </w:pPr>
            <w:r w:rsidRPr="000065A8">
              <w:rPr>
                <w:rFonts w:ascii="宋体" w:eastAsia="宋体" w:hAnsi="宋体" w:cs="Times New Roman" w:hint="eastAsia"/>
                <w:sz w:val="16"/>
                <w:szCs w:val="16"/>
              </w:rPr>
              <w:t>总分</w:t>
            </w:r>
          </w:p>
        </w:tc>
        <w:tc>
          <w:tcPr>
            <w:tcW w:w="903" w:type="dxa"/>
            <w:vAlign w:val="center"/>
          </w:tcPr>
          <w:p w:rsidR="003044E5" w:rsidRPr="003044E5" w:rsidRDefault="003044E5" w:rsidP="000F5CE0">
            <w:pPr>
              <w:jc w:val="center"/>
              <w:rPr>
                <w:rFonts w:ascii="宋体" w:eastAsia="宋体" w:hAnsi="宋体" w:cs="Times New Roman"/>
                <w:sz w:val="16"/>
                <w:szCs w:val="16"/>
              </w:rPr>
            </w:pPr>
            <w:r w:rsidRPr="000065A8">
              <w:rPr>
                <w:rFonts w:ascii="宋体" w:eastAsia="宋体" w:hAnsi="宋体" w:cs="Times New Roman" w:hint="eastAsia"/>
                <w:sz w:val="16"/>
                <w:szCs w:val="16"/>
              </w:rPr>
              <w:t>100分</w:t>
            </w:r>
          </w:p>
        </w:tc>
      </w:tr>
    </w:tbl>
    <w:p w:rsidR="005E0298" w:rsidRPr="00EB5748" w:rsidRDefault="005E0298" w:rsidP="00EB5748">
      <w:pPr>
        <w:spacing w:line="360" w:lineRule="auto"/>
        <w:rPr>
          <w:rFonts w:ascii="Times New Roman" w:eastAsia="宋体" w:hAnsi="Times New Roman" w:cs="Times New Roman"/>
          <w:sz w:val="24"/>
        </w:rPr>
      </w:pPr>
    </w:p>
    <w:p w:rsidR="005E0298" w:rsidRDefault="00866804">
      <w:pPr>
        <w:pStyle w:val="ab"/>
        <w:rPr>
          <w:rFonts w:ascii="Times New Roman" w:eastAsia="宋体" w:hAnsi="Times New Roman" w:cs="Times New Roman"/>
        </w:rPr>
      </w:pPr>
      <w:bookmarkStart w:id="50" w:name="_Toc115756053"/>
      <w:bookmarkStart w:id="51" w:name="_Toc499216484"/>
      <w:bookmarkStart w:id="52" w:name="_Toc51317172"/>
      <w:r>
        <w:rPr>
          <w:rFonts w:ascii="Times New Roman" w:eastAsia="宋体" w:hAnsi="Times New Roman" w:cs="Times New Roman"/>
        </w:rPr>
        <w:t>第五部分响应文件格式</w:t>
      </w:r>
      <w:bookmarkEnd w:id="50"/>
      <w:bookmarkEnd w:id="51"/>
      <w:bookmarkEnd w:id="52"/>
    </w:p>
    <w:p w:rsidR="005E0298" w:rsidRDefault="00866804">
      <w:pPr>
        <w:pStyle w:val="61"/>
        <w:rPr>
          <w:rFonts w:ascii="Times New Roman" w:eastAsia="宋体" w:hAnsi="Times New Roman" w:cs="Times New Roman"/>
          <w:color w:val="auto"/>
          <w:sz w:val="30"/>
        </w:rPr>
      </w:pPr>
      <w:bookmarkStart w:id="53" w:name="_Toc499216485"/>
      <w:bookmarkStart w:id="54" w:name="_Toc51317173"/>
      <w:r>
        <w:rPr>
          <w:rFonts w:ascii="Times New Roman" w:eastAsia="宋体" w:hAnsi="Times New Roman" w:cs="Times New Roman"/>
          <w:color w:val="auto"/>
        </w:rPr>
        <w:t>报价人提交文件须知</w:t>
      </w:r>
      <w:bookmarkEnd w:id="53"/>
      <w:bookmarkEnd w:id="54"/>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报价人应按照以下顺序填写和提交下述规定的全部格式文件，本文件第</w:t>
      </w:r>
      <w:r>
        <w:rPr>
          <w:rFonts w:ascii="Times New Roman" w:eastAsia="宋体" w:hAnsi="Times New Roman" w:cs="Times New Roman"/>
        </w:rPr>
        <w:t>9</w:t>
      </w:r>
      <w:r>
        <w:rPr>
          <w:rFonts w:ascii="Times New Roman" w:eastAsia="宋体" w:hAnsi="Times New Roman" w:cs="Times New Roman"/>
        </w:rPr>
        <w:t>条规定提交的其他有关资料未给出格式文件的，由报价人自行设计编写。混乱的编排导致响应文件被误读或查找不到，后果由报价人承担。</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所附表格中要求回答的全部问题和信息都必须正面回答。</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3.</w:t>
      </w:r>
      <w:proofErr w:type="gramStart"/>
      <w:r>
        <w:rPr>
          <w:rFonts w:ascii="Times New Roman" w:eastAsia="宋体" w:hAnsi="Times New Roman" w:cs="Times New Roman"/>
        </w:rPr>
        <w:t>本资格</w:t>
      </w:r>
      <w:proofErr w:type="gramEnd"/>
      <w:r>
        <w:rPr>
          <w:rFonts w:ascii="Times New Roman" w:eastAsia="宋体" w:hAnsi="Times New Roman" w:cs="Times New Roman"/>
        </w:rPr>
        <w:t>声明的签字人应保证全部声明和问题的回答是真实的和准确的。</w:t>
      </w:r>
    </w:p>
    <w:p w:rsidR="005E0298" w:rsidRDefault="00866804">
      <w:pPr>
        <w:pStyle w:val="50"/>
        <w:ind w:firstLine="480"/>
        <w:rPr>
          <w:rFonts w:ascii="Times New Roman" w:eastAsia="宋体" w:hAnsi="Times New Roman" w:cs="Times New Roman"/>
          <w:b/>
        </w:rPr>
      </w:pPr>
      <w:r>
        <w:rPr>
          <w:rFonts w:ascii="Times New Roman" w:eastAsia="宋体" w:hAnsi="Times New Roman" w:cs="Times New Roman"/>
        </w:rPr>
        <w:t>4</w:t>
      </w:r>
      <w:r>
        <w:rPr>
          <w:rFonts w:ascii="Times New Roman" w:eastAsia="宋体" w:hAnsi="Times New Roman" w:cs="Times New Roman" w:hint="eastAsia"/>
        </w:rPr>
        <w:t>.</w:t>
      </w:r>
      <w:r>
        <w:rPr>
          <w:rFonts w:ascii="Times New Roman" w:eastAsia="宋体" w:hAnsi="Times New Roman" w:cs="Times New Roman"/>
        </w:rPr>
        <w:t>报价人提交的材料将被保密保存，且不退还。</w:t>
      </w:r>
    </w:p>
    <w:p w:rsidR="005E0298" w:rsidRDefault="00866804">
      <w:pPr>
        <w:pStyle w:val="50"/>
        <w:ind w:firstLine="48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全部文件应按报价须知中规定的语言和份数提交。</w:t>
      </w:r>
    </w:p>
    <w:p w:rsidR="005E0298" w:rsidRDefault="00866804">
      <w:pPr>
        <w:pStyle w:val="6"/>
        <w:jc w:val="center"/>
        <w:rPr>
          <w:rFonts w:ascii="Times New Roman" w:eastAsia="宋体" w:hAnsi="Times New Roman" w:cs="Times New Roman"/>
          <w:sz w:val="28"/>
          <w:szCs w:val="28"/>
        </w:rPr>
      </w:pPr>
      <w:r>
        <w:rPr>
          <w:rFonts w:ascii="Times New Roman" w:eastAsia="宋体" w:hAnsi="Times New Roman" w:cs="Times New Roman"/>
          <w:sz w:val="28"/>
          <w:szCs w:val="28"/>
        </w:rPr>
        <w:br w:type="page"/>
      </w:r>
      <w:bookmarkStart w:id="55" w:name="_Toc115756054"/>
      <w:bookmarkStart w:id="56" w:name="_Toc499216486"/>
      <w:bookmarkStart w:id="57" w:name="_Toc51317174"/>
      <w:r>
        <w:rPr>
          <w:rFonts w:ascii="Times New Roman" w:eastAsia="宋体" w:hAnsi="Times New Roman" w:cs="Times New Roman"/>
          <w:sz w:val="28"/>
          <w:szCs w:val="28"/>
        </w:rPr>
        <w:lastRenderedPageBreak/>
        <w:t>附件一（封面）</w:t>
      </w:r>
      <w:bookmarkEnd w:id="55"/>
      <w:bookmarkEnd w:id="56"/>
      <w:bookmarkEnd w:id="57"/>
    </w:p>
    <w:p w:rsidR="005E0298" w:rsidRDefault="005E0298">
      <w:pPr>
        <w:pStyle w:val="af1"/>
        <w:spacing w:line="500" w:lineRule="exact"/>
        <w:jc w:val="both"/>
        <w:rPr>
          <w:rFonts w:ascii="Times New Roman" w:eastAsia="宋体" w:hAnsi="Times New Roman" w:cs="Times New Roman"/>
          <w:b/>
          <w:sz w:val="24"/>
        </w:rPr>
      </w:pPr>
    </w:p>
    <w:p w:rsidR="005E0298" w:rsidRDefault="005E0298">
      <w:pPr>
        <w:pStyle w:val="af1"/>
        <w:spacing w:line="500" w:lineRule="exact"/>
        <w:rPr>
          <w:rFonts w:ascii="Times New Roman" w:eastAsia="宋体" w:hAnsi="Times New Roman" w:cs="Times New Roman"/>
          <w:b/>
          <w:sz w:val="24"/>
        </w:rPr>
      </w:pPr>
    </w:p>
    <w:p w:rsidR="005E0298" w:rsidRDefault="005E0298">
      <w:pPr>
        <w:pStyle w:val="af1"/>
        <w:rPr>
          <w:rFonts w:ascii="Times New Roman" w:eastAsia="宋体" w:hAnsi="Times New Roman" w:cs="Times New Roman"/>
          <w:b/>
          <w:sz w:val="24"/>
        </w:rPr>
      </w:pPr>
    </w:p>
    <w:p w:rsidR="005E0298" w:rsidRDefault="00866804">
      <w:pPr>
        <w:pStyle w:val="af1"/>
        <w:rPr>
          <w:rFonts w:ascii="Times New Roman" w:eastAsia="宋体" w:hAnsi="Times New Roman" w:cs="Times New Roman"/>
          <w:b/>
          <w:sz w:val="72"/>
        </w:rPr>
      </w:pPr>
      <w:r>
        <w:rPr>
          <w:rFonts w:ascii="Times New Roman" w:eastAsia="宋体" w:hAnsi="Times New Roman" w:cs="Times New Roman"/>
          <w:b/>
          <w:sz w:val="72"/>
        </w:rPr>
        <w:t>响应文件</w:t>
      </w:r>
    </w:p>
    <w:p w:rsidR="005E0298" w:rsidRDefault="005E0298">
      <w:pPr>
        <w:pStyle w:val="af1"/>
        <w:spacing w:line="500" w:lineRule="exact"/>
        <w:jc w:val="both"/>
        <w:rPr>
          <w:rFonts w:ascii="Times New Roman" w:eastAsia="宋体" w:hAnsi="Times New Roman" w:cs="Times New Roman"/>
          <w:b/>
          <w:sz w:val="24"/>
        </w:rPr>
      </w:pPr>
    </w:p>
    <w:p w:rsidR="005E0298" w:rsidRDefault="005E0298">
      <w:pPr>
        <w:pStyle w:val="af1"/>
        <w:spacing w:line="500" w:lineRule="exact"/>
        <w:jc w:val="both"/>
        <w:rPr>
          <w:rFonts w:ascii="Times New Roman" w:eastAsia="宋体" w:hAnsi="Times New Roman" w:cs="Times New Roman"/>
          <w:b/>
          <w:sz w:val="24"/>
        </w:rPr>
      </w:pPr>
    </w:p>
    <w:p w:rsidR="005E0298" w:rsidRDefault="00866804">
      <w:pPr>
        <w:spacing w:line="500" w:lineRule="exact"/>
        <w:ind w:left="2800" w:firstLine="50"/>
        <w:rPr>
          <w:rFonts w:ascii="Times New Roman" w:eastAsia="宋体" w:hAnsi="Times New Roman" w:cs="Times New Roman"/>
          <w:b/>
          <w:bCs/>
          <w:sz w:val="28"/>
          <w:szCs w:val="28"/>
          <w:u w:val="single"/>
        </w:rPr>
      </w:pPr>
      <w:r>
        <w:rPr>
          <w:rFonts w:ascii="Times New Roman" w:eastAsia="宋体" w:hAnsi="Times New Roman" w:cs="Times New Roman"/>
          <w:b/>
          <w:sz w:val="28"/>
          <w:szCs w:val="28"/>
        </w:rPr>
        <w:t>采购项目：</w:t>
      </w:r>
      <w:r>
        <w:rPr>
          <w:rFonts w:ascii="Times New Roman" w:eastAsia="宋体" w:hAnsi="Times New Roman" w:cs="Times New Roman" w:hint="eastAsia"/>
          <w:sz w:val="28"/>
          <w:u w:val="single"/>
        </w:rPr>
        <w:t xml:space="preserve">                      </w:t>
      </w:r>
      <w:r>
        <w:rPr>
          <w:rFonts w:ascii="Times New Roman" w:eastAsia="宋体" w:hAnsi="Times New Roman" w:cs="Times New Roman" w:hint="eastAsia"/>
          <w:b/>
          <w:sz w:val="28"/>
          <w:szCs w:val="28"/>
        </w:rPr>
        <w:t xml:space="preserve">              </w:t>
      </w:r>
    </w:p>
    <w:p w:rsidR="005E0298" w:rsidRDefault="00866804">
      <w:pPr>
        <w:spacing w:line="500" w:lineRule="exact"/>
        <w:ind w:left="2800" w:firstLine="50"/>
        <w:rPr>
          <w:rFonts w:ascii="Times New Roman" w:eastAsia="宋体" w:hAnsi="Times New Roman" w:cs="Times New Roman"/>
          <w:b/>
          <w:bCs/>
          <w:sz w:val="28"/>
          <w:szCs w:val="28"/>
          <w:u w:val="single"/>
        </w:rPr>
      </w:pPr>
      <w:r>
        <w:rPr>
          <w:rFonts w:ascii="Times New Roman" w:eastAsia="宋体" w:hAnsi="Times New Roman" w:cs="Times New Roman"/>
          <w:b/>
          <w:sz w:val="28"/>
          <w:szCs w:val="28"/>
        </w:rPr>
        <w:t>项目编号：</w:t>
      </w:r>
      <w:r>
        <w:rPr>
          <w:rFonts w:ascii="Times New Roman" w:eastAsia="宋体" w:hAnsi="Times New Roman" w:cs="Times New Roman" w:hint="eastAsia"/>
          <w:sz w:val="28"/>
          <w:u w:val="single"/>
        </w:rPr>
        <w:t xml:space="preserve">                      </w:t>
      </w:r>
      <w:r>
        <w:rPr>
          <w:rFonts w:ascii="Times New Roman" w:eastAsia="宋体" w:hAnsi="Times New Roman" w:cs="Times New Roman" w:hint="eastAsia"/>
          <w:b/>
          <w:sz w:val="28"/>
          <w:szCs w:val="28"/>
        </w:rPr>
        <w:t xml:space="preserve">             </w:t>
      </w:r>
    </w:p>
    <w:p w:rsidR="005E0298" w:rsidRDefault="005E0298">
      <w:pPr>
        <w:pStyle w:val="af2"/>
        <w:spacing w:line="500" w:lineRule="exact"/>
        <w:rPr>
          <w:rFonts w:ascii="Times New Roman" w:eastAsia="宋体" w:hAnsi="Times New Roman" w:cs="Times New Roman"/>
          <w:b/>
        </w:rPr>
      </w:pPr>
    </w:p>
    <w:p w:rsidR="005E0298" w:rsidRDefault="005E0298">
      <w:pPr>
        <w:pStyle w:val="af2"/>
        <w:spacing w:line="500" w:lineRule="exact"/>
        <w:rPr>
          <w:rFonts w:ascii="Times New Roman" w:eastAsia="宋体" w:hAnsi="Times New Roman" w:cs="Times New Roman"/>
          <w:b/>
        </w:rPr>
      </w:pPr>
    </w:p>
    <w:p w:rsidR="005E0298" w:rsidRDefault="00866804">
      <w:pPr>
        <w:pStyle w:val="af2"/>
        <w:spacing w:line="360" w:lineRule="auto"/>
        <w:rPr>
          <w:rFonts w:ascii="Times New Roman" w:eastAsia="宋体" w:hAnsi="Times New Roman" w:cs="Times New Roman"/>
          <w:sz w:val="28"/>
          <w:u w:val="single"/>
        </w:rPr>
      </w:pPr>
      <w:r>
        <w:rPr>
          <w:rFonts w:ascii="Times New Roman" w:eastAsia="宋体" w:hAnsi="Times New Roman" w:cs="Times New Roman"/>
          <w:sz w:val="28"/>
        </w:rPr>
        <w:t>报价人全称：</w:t>
      </w:r>
      <w:r>
        <w:rPr>
          <w:rFonts w:ascii="Times New Roman" w:eastAsia="宋体" w:hAnsi="Times New Roman" w:cs="Times New Roman" w:hint="eastAsia"/>
          <w:sz w:val="28"/>
          <w:u w:val="single"/>
        </w:rPr>
        <w:t xml:space="preserve">                                    </w:t>
      </w:r>
    </w:p>
    <w:p w:rsidR="005E0298" w:rsidRDefault="00866804">
      <w:pPr>
        <w:pStyle w:val="af2"/>
        <w:spacing w:line="360" w:lineRule="auto"/>
        <w:rPr>
          <w:rFonts w:ascii="Times New Roman" w:eastAsia="宋体" w:hAnsi="Times New Roman" w:cs="Times New Roman"/>
          <w:sz w:val="28"/>
        </w:rPr>
      </w:pPr>
      <w:r>
        <w:rPr>
          <w:rFonts w:ascii="Times New Roman" w:eastAsia="宋体" w:hAnsi="Times New Roman" w:cs="Times New Roman"/>
          <w:sz w:val="28"/>
        </w:rPr>
        <w:t>（盖章）</w:t>
      </w:r>
    </w:p>
    <w:p w:rsidR="005E0298" w:rsidRDefault="00866804">
      <w:pPr>
        <w:pStyle w:val="af2"/>
        <w:spacing w:line="360" w:lineRule="auto"/>
        <w:rPr>
          <w:rFonts w:ascii="Times New Roman" w:eastAsia="宋体" w:hAnsi="Times New Roman" w:cs="Times New Roman"/>
          <w:sz w:val="28"/>
          <w:u w:val="single"/>
        </w:rPr>
      </w:pPr>
      <w:r>
        <w:rPr>
          <w:rFonts w:ascii="Times New Roman" w:eastAsia="宋体" w:hAnsi="Times New Roman" w:cs="Times New Roman"/>
          <w:sz w:val="28"/>
        </w:rPr>
        <w:t>法人代表：</w:t>
      </w:r>
      <w:r>
        <w:rPr>
          <w:rFonts w:ascii="Times New Roman" w:eastAsia="宋体" w:hAnsi="Times New Roman" w:cs="Times New Roman" w:hint="eastAsia"/>
          <w:sz w:val="28"/>
          <w:u w:val="single"/>
        </w:rPr>
        <w:t xml:space="preserve">                                    </w:t>
      </w:r>
    </w:p>
    <w:p w:rsidR="005E0298" w:rsidRDefault="00866804">
      <w:pPr>
        <w:pStyle w:val="af2"/>
        <w:spacing w:line="360" w:lineRule="auto"/>
        <w:rPr>
          <w:rFonts w:ascii="Times New Roman" w:eastAsia="宋体" w:hAnsi="Times New Roman" w:cs="Times New Roman"/>
          <w:sz w:val="28"/>
        </w:rPr>
      </w:pPr>
      <w:r>
        <w:rPr>
          <w:rFonts w:ascii="Times New Roman" w:eastAsia="宋体" w:hAnsi="Times New Roman" w:cs="Times New Roman"/>
          <w:sz w:val="28"/>
        </w:rPr>
        <w:t>（签</w:t>
      </w:r>
      <w:r>
        <w:rPr>
          <w:rFonts w:ascii="Times New Roman" w:eastAsia="宋体" w:hAnsi="Times New Roman" w:cs="Times New Roman"/>
          <w:sz w:val="28"/>
        </w:rPr>
        <w:t xml:space="preserve"> </w:t>
      </w:r>
      <w:r>
        <w:rPr>
          <w:rFonts w:ascii="Times New Roman" w:eastAsia="宋体" w:hAnsi="Times New Roman" w:cs="Times New Roman"/>
          <w:sz w:val="28"/>
        </w:rPr>
        <w:t>字）</w:t>
      </w:r>
    </w:p>
    <w:p w:rsidR="005E0298" w:rsidRDefault="00866804">
      <w:pPr>
        <w:pStyle w:val="af2"/>
        <w:spacing w:line="360" w:lineRule="auto"/>
        <w:rPr>
          <w:rFonts w:ascii="Times New Roman" w:eastAsia="宋体" w:hAnsi="Times New Roman" w:cs="Times New Roman"/>
          <w:sz w:val="28"/>
          <w:u w:val="single"/>
        </w:rPr>
      </w:pPr>
      <w:r>
        <w:rPr>
          <w:rFonts w:ascii="Times New Roman" w:eastAsia="宋体" w:hAnsi="Times New Roman" w:cs="Times New Roman"/>
          <w:sz w:val="28"/>
        </w:rPr>
        <w:t>授权代表：</w:t>
      </w:r>
      <w:r>
        <w:rPr>
          <w:rFonts w:ascii="Times New Roman" w:eastAsia="宋体" w:hAnsi="Times New Roman" w:cs="Times New Roman" w:hint="eastAsia"/>
          <w:sz w:val="28"/>
          <w:u w:val="single"/>
        </w:rPr>
        <w:t xml:space="preserve">                                    </w:t>
      </w:r>
    </w:p>
    <w:p w:rsidR="005E0298" w:rsidRDefault="00866804">
      <w:pPr>
        <w:pStyle w:val="af2"/>
        <w:spacing w:line="360" w:lineRule="auto"/>
        <w:rPr>
          <w:rFonts w:ascii="Times New Roman" w:eastAsia="宋体" w:hAnsi="Times New Roman" w:cs="Times New Roman"/>
          <w:sz w:val="28"/>
        </w:rPr>
      </w:pPr>
      <w:r>
        <w:rPr>
          <w:rFonts w:ascii="Times New Roman" w:eastAsia="宋体" w:hAnsi="Times New Roman" w:cs="Times New Roman"/>
          <w:sz w:val="28"/>
        </w:rPr>
        <w:t>（签</w:t>
      </w:r>
      <w:r>
        <w:rPr>
          <w:rFonts w:ascii="Times New Roman" w:eastAsia="宋体" w:hAnsi="Times New Roman" w:cs="Times New Roman"/>
          <w:sz w:val="28"/>
        </w:rPr>
        <w:t xml:space="preserve"> </w:t>
      </w:r>
      <w:r>
        <w:rPr>
          <w:rFonts w:ascii="Times New Roman" w:eastAsia="宋体" w:hAnsi="Times New Roman" w:cs="Times New Roman"/>
          <w:sz w:val="28"/>
        </w:rPr>
        <w:t>字）</w:t>
      </w:r>
    </w:p>
    <w:p w:rsidR="005E0298" w:rsidRDefault="00866804">
      <w:pPr>
        <w:pStyle w:val="af2"/>
        <w:spacing w:line="360" w:lineRule="auto"/>
        <w:rPr>
          <w:rFonts w:ascii="Times New Roman" w:eastAsia="宋体" w:hAnsi="Times New Roman" w:cs="Times New Roman"/>
          <w:sz w:val="28"/>
        </w:rPr>
      </w:pPr>
      <w:r>
        <w:rPr>
          <w:rFonts w:ascii="Times New Roman" w:eastAsia="宋体" w:hAnsi="Times New Roman" w:cs="Times New Roman"/>
          <w:sz w:val="28"/>
        </w:rPr>
        <w:t>报价时间：</w:t>
      </w:r>
      <w:r>
        <w:rPr>
          <w:rFonts w:ascii="Times New Roman" w:eastAsia="宋体" w:hAnsi="Times New Roman" w:cs="Times New Roman" w:hint="eastAsia"/>
          <w:sz w:val="28"/>
          <w:u w:val="single"/>
        </w:rPr>
        <w:t xml:space="preserve">                                    </w:t>
      </w:r>
    </w:p>
    <w:p w:rsidR="005E0298" w:rsidRDefault="00866804">
      <w:pPr>
        <w:pStyle w:val="af2"/>
        <w:spacing w:line="360" w:lineRule="auto"/>
        <w:rPr>
          <w:rFonts w:ascii="Times New Roman" w:eastAsia="宋体" w:hAnsi="Times New Roman" w:cs="Times New Roman"/>
          <w:sz w:val="28"/>
          <w:u w:val="single"/>
        </w:rPr>
      </w:pPr>
      <w:r>
        <w:rPr>
          <w:rFonts w:ascii="Times New Roman" w:eastAsia="宋体" w:hAnsi="Times New Roman" w:cs="Times New Roman"/>
          <w:sz w:val="28"/>
        </w:rPr>
        <w:t>报价人地址：</w:t>
      </w:r>
      <w:r>
        <w:rPr>
          <w:rFonts w:ascii="Times New Roman" w:eastAsia="宋体" w:hAnsi="Times New Roman" w:cs="Times New Roman" w:hint="eastAsia"/>
          <w:sz w:val="28"/>
          <w:u w:val="single"/>
        </w:rPr>
        <w:t xml:space="preserve">                                    </w:t>
      </w:r>
    </w:p>
    <w:p w:rsidR="005E0298" w:rsidRDefault="00866804">
      <w:pPr>
        <w:spacing w:line="360" w:lineRule="auto"/>
        <w:outlineLvl w:val="0"/>
        <w:rPr>
          <w:rFonts w:ascii="Times New Roman" w:eastAsia="宋体" w:hAnsi="Times New Roman" w:cs="Times New Roman"/>
          <w:sz w:val="28"/>
          <w:u w:val="single"/>
        </w:rPr>
      </w:pPr>
      <w:r>
        <w:rPr>
          <w:rFonts w:ascii="Times New Roman" w:eastAsia="宋体" w:hAnsi="Times New Roman" w:cs="Times New Roman"/>
          <w:sz w:val="28"/>
        </w:rPr>
        <w:t>联系电话：</w:t>
      </w:r>
      <w:r>
        <w:rPr>
          <w:rFonts w:ascii="Times New Roman" w:eastAsia="宋体" w:hAnsi="Times New Roman" w:cs="Times New Roman" w:hint="eastAsia"/>
          <w:sz w:val="28"/>
          <w:u w:val="single"/>
        </w:rPr>
        <w:t xml:space="preserve">                                    </w:t>
      </w:r>
    </w:p>
    <w:p w:rsidR="005E0298" w:rsidRDefault="005E0298">
      <w:pPr>
        <w:spacing w:line="500" w:lineRule="exact"/>
        <w:outlineLvl w:val="0"/>
        <w:rPr>
          <w:rFonts w:ascii="Times New Roman" w:eastAsia="宋体" w:hAnsi="Times New Roman" w:cs="Times New Roman"/>
          <w:sz w:val="28"/>
          <w:u w:val="single"/>
        </w:rPr>
      </w:pPr>
    </w:p>
    <w:p w:rsidR="005E0298" w:rsidRDefault="005E0298">
      <w:pPr>
        <w:spacing w:line="500" w:lineRule="exact"/>
        <w:outlineLvl w:val="0"/>
        <w:rPr>
          <w:rFonts w:ascii="Times New Roman" w:eastAsia="宋体" w:hAnsi="Times New Roman" w:cs="Times New Roman"/>
          <w:sz w:val="28"/>
          <w:u w:val="single"/>
        </w:rPr>
      </w:pPr>
    </w:p>
    <w:p w:rsidR="005E0298" w:rsidRDefault="00866804">
      <w:pPr>
        <w:pStyle w:val="6"/>
        <w:jc w:val="center"/>
        <w:rPr>
          <w:rFonts w:ascii="Times New Roman" w:eastAsia="宋体" w:hAnsi="Times New Roman" w:cs="Times New Roman"/>
          <w:sz w:val="28"/>
          <w:szCs w:val="28"/>
        </w:rPr>
      </w:pPr>
      <w:bookmarkStart w:id="58" w:name="_Toc499216487"/>
      <w:bookmarkStart w:id="59" w:name="_Toc132786437"/>
      <w:bookmarkStart w:id="60" w:name="_Toc51317175"/>
      <w:r>
        <w:rPr>
          <w:rFonts w:ascii="Times New Roman" w:eastAsia="宋体" w:hAnsi="Times New Roman" w:cs="Times New Roman"/>
          <w:sz w:val="28"/>
          <w:szCs w:val="28"/>
        </w:rPr>
        <w:t>附件二</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法定代表人证明书</w:t>
      </w:r>
      <w:bookmarkEnd w:id="58"/>
      <w:bookmarkEnd w:id="59"/>
      <w:bookmarkEnd w:id="60"/>
    </w:p>
    <w:p w:rsidR="005E0298" w:rsidRDefault="00866804">
      <w:pPr>
        <w:spacing w:line="360" w:lineRule="auto"/>
        <w:rPr>
          <w:rFonts w:ascii="Times New Roman" w:eastAsia="宋体" w:hAnsi="Times New Roman" w:cs="Times New Roman"/>
          <w:sz w:val="24"/>
        </w:rPr>
      </w:pPr>
      <w:r>
        <w:rPr>
          <w:rFonts w:ascii="Times New Roman" w:eastAsia="宋体" w:hAnsi="Times New Roman" w:cs="Times New Roman"/>
          <w:sz w:val="24"/>
        </w:rPr>
        <w:t>国家体育总局体育器材装备中心：</w:t>
      </w:r>
    </w:p>
    <w:p w:rsidR="005E0298" w:rsidRDefault="005E7234">
      <w:pPr>
        <w:spacing w:line="500" w:lineRule="exact"/>
        <w:ind w:firstLineChars="1105" w:firstLine="2652"/>
        <w:rPr>
          <w:rFonts w:ascii="Times New Roman" w:eastAsia="宋体" w:hAnsi="Times New Roman" w:cs="Times New Roman"/>
          <w:sz w:val="24"/>
        </w:rPr>
      </w:pPr>
      <w:r>
        <w:rPr>
          <w:rFonts w:ascii="Times New Roman" w:eastAsia="宋体" w:hAnsi="Times New Roman" w:cs="Times New Roman"/>
          <w:sz w:val="24"/>
        </w:rPr>
        <w:pict>
          <v:line id="Line 2" o:spid="_x0000_s1027" style="position:absolute;left:0;text-align:left;z-index:251665408" from="27pt,18.7pt" to="1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"/>
        </w:pict>
      </w:r>
      <w:r w:rsidR="00866804">
        <w:rPr>
          <w:rFonts w:ascii="Times New Roman" w:eastAsia="宋体" w:hAnsi="Times New Roman" w:cs="Times New Roman"/>
          <w:sz w:val="24"/>
        </w:rPr>
        <w:t>（姓名、性别、年龄）在我单位任</w:t>
      </w:r>
      <w:r w:rsidR="00866804">
        <w:rPr>
          <w:rFonts w:ascii="Times New Roman" w:eastAsia="宋体" w:hAnsi="Times New Roman" w:cs="Times New Roman"/>
          <w:sz w:val="24"/>
          <w:u w:val="single"/>
        </w:rPr>
        <w:t xml:space="preserve">         </w:t>
      </w:r>
      <w:r w:rsidR="00866804">
        <w:rPr>
          <w:rFonts w:ascii="Times New Roman" w:eastAsia="宋体" w:hAnsi="Times New Roman" w:cs="Times New Roman"/>
          <w:sz w:val="24"/>
        </w:rPr>
        <w:t>（职务名称）职务，是我单位的法定代表人。</w:t>
      </w:r>
      <w:r w:rsidR="00866804">
        <w:rPr>
          <w:rFonts w:ascii="Times New Roman" w:eastAsia="宋体" w:hAnsi="Times New Roman" w:cs="Times New Roman"/>
          <w:sz w:val="24"/>
        </w:rPr>
        <w:br/>
      </w:r>
      <w:r w:rsidR="00866804">
        <w:rPr>
          <w:rFonts w:ascii="Times New Roman" w:eastAsia="宋体" w:hAnsi="Times New Roman" w:cs="Times New Roman"/>
          <w:sz w:val="24"/>
        </w:rPr>
        <w:t xml:space="preserve">　　特此证明。</w:t>
      </w:r>
      <w:r w:rsidR="00866804">
        <w:rPr>
          <w:rFonts w:ascii="Times New Roman" w:eastAsia="宋体" w:hAnsi="Times New Roman" w:cs="Times New Roman"/>
          <w:sz w:val="24"/>
        </w:rPr>
        <w:br/>
      </w:r>
    </w:p>
    <w:p w:rsidR="005E0298" w:rsidRDefault="005E0298">
      <w:pPr>
        <w:spacing w:line="500" w:lineRule="exact"/>
        <w:ind w:firstLineChars="300" w:firstLine="720"/>
        <w:rPr>
          <w:rFonts w:ascii="Times New Roman" w:eastAsia="宋体" w:hAnsi="Times New Roman" w:cs="Times New Roman"/>
          <w:sz w:val="24"/>
        </w:rPr>
      </w:pPr>
    </w:p>
    <w:p w:rsidR="005E0298" w:rsidRDefault="00866804">
      <w:pPr>
        <w:spacing w:line="500" w:lineRule="exact"/>
        <w:rPr>
          <w:rFonts w:ascii="Times New Roman" w:eastAsia="宋体" w:hAnsi="Times New Roman" w:cs="Times New Roman"/>
          <w:sz w:val="24"/>
        </w:rPr>
      </w:pPr>
      <w:r>
        <w:rPr>
          <w:rFonts w:ascii="Times New Roman" w:eastAsia="宋体" w:hAnsi="Times New Roman" w:cs="Times New Roman"/>
          <w:sz w:val="24"/>
        </w:rPr>
        <w:t>法定代表人住址：法定代表人身份证号：</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身份证复印件附后）</w:t>
      </w:r>
    </w:p>
    <w:p w:rsidR="005E0298" w:rsidRDefault="00866804">
      <w:pPr>
        <w:spacing w:line="500" w:lineRule="exact"/>
        <w:rPr>
          <w:rFonts w:ascii="Times New Roman" w:eastAsia="宋体" w:hAnsi="Times New Roman" w:cs="Times New Roman"/>
          <w:sz w:val="24"/>
          <w:u w:val="single"/>
        </w:rPr>
      </w:pPr>
      <w:r>
        <w:rPr>
          <w:rFonts w:ascii="Times New Roman" w:eastAsia="宋体" w:hAnsi="Times New Roman" w:cs="Times New Roman"/>
          <w:sz w:val="24"/>
        </w:rPr>
        <w:t>法定代表人电话：</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br/>
      </w:r>
      <w:r>
        <w:rPr>
          <w:rFonts w:ascii="Times New Roman" w:eastAsia="宋体" w:hAnsi="Times New Roman" w:cs="Times New Roman"/>
          <w:sz w:val="24"/>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line="500" w:lineRule="exact"/>
        <w:rPr>
          <w:rFonts w:ascii="Times New Roman" w:eastAsia="宋体" w:hAnsi="Times New Roman" w:cs="Times New Roman"/>
        </w:rPr>
      </w:pPr>
      <w:r>
        <w:rPr>
          <w:rFonts w:ascii="Times New Roman" w:eastAsia="宋体" w:hAnsi="Times New Roman" w:cs="Times New Roman"/>
          <w:sz w:val="24"/>
        </w:rPr>
        <w:t>日期：</w:t>
      </w:r>
      <w:r>
        <w:rPr>
          <w:rFonts w:ascii="Times New Roman" w:eastAsia="宋体" w:hAnsi="Times New Roman" w:cs="Times New Roman"/>
          <w:sz w:val="24"/>
        </w:rPr>
        <w:t xml:space="preserve">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w:t>
      </w:r>
    </w:p>
    <w:p w:rsidR="005E0298" w:rsidRDefault="005E0298">
      <w:pPr>
        <w:spacing w:line="500" w:lineRule="exact"/>
        <w:outlineLvl w:val="0"/>
        <w:rPr>
          <w:rFonts w:ascii="Times New Roman" w:eastAsia="宋体" w:hAnsi="Times New Roman" w:cs="Times New Roman"/>
          <w:b/>
          <w:sz w:val="28"/>
        </w:rPr>
      </w:pPr>
    </w:p>
    <w:p w:rsidR="005E0298" w:rsidRDefault="005E0298">
      <w:pPr>
        <w:spacing w:line="500" w:lineRule="exact"/>
        <w:outlineLvl w:val="0"/>
        <w:rPr>
          <w:rFonts w:ascii="Times New Roman" w:eastAsia="宋体" w:hAnsi="Times New Roman" w:cs="Times New Roman"/>
          <w:b/>
          <w:sz w:val="28"/>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5E0298">
      <w:pPr>
        <w:spacing w:line="500" w:lineRule="exact"/>
        <w:outlineLvl w:val="0"/>
        <w:rPr>
          <w:rFonts w:ascii="Times New Roman" w:eastAsia="宋体" w:hAnsi="Times New Roman" w:cs="Times New Roman"/>
          <w:b/>
          <w:sz w:val="24"/>
        </w:rPr>
      </w:pPr>
    </w:p>
    <w:p w:rsidR="005E0298" w:rsidRDefault="00866804">
      <w:pPr>
        <w:pStyle w:val="6"/>
        <w:jc w:val="center"/>
        <w:rPr>
          <w:rStyle w:val="2Char0"/>
          <w:rFonts w:ascii="Times New Roman" w:eastAsia="宋体" w:hAnsi="Times New Roman" w:cs="Times New Roman"/>
          <w:color w:val="auto"/>
          <w:szCs w:val="28"/>
        </w:rPr>
      </w:pPr>
      <w:bookmarkStart w:id="61" w:name="_Toc132786438"/>
      <w:bookmarkStart w:id="62" w:name="_Toc499216488"/>
      <w:bookmarkStart w:id="63" w:name="_Toc51317176"/>
      <w:r>
        <w:rPr>
          <w:rFonts w:ascii="Times New Roman" w:eastAsia="宋体" w:hAnsi="Times New Roman" w:cs="Times New Roman"/>
          <w:sz w:val="28"/>
          <w:szCs w:val="28"/>
        </w:rPr>
        <w:lastRenderedPageBreak/>
        <w:t>附件三</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法定代表人的授权委托书</w:t>
      </w:r>
      <w:bookmarkEnd w:id="61"/>
      <w:bookmarkEnd w:id="62"/>
      <w:bookmarkEnd w:id="63"/>
    </w:p>
    <w:p w:rsidR="005E0298" w:rsidRDefault="00866804">
      <w:pPr>
        <w:pStyle w:val="6"/>
        <w:jc w:val="center"/>
        <w:rPr>
          <w:rFonts w:ascii="Times New Roman" w:eastAsia="宋体" w:hAnsi="Times New Roman" w:cs="Times New Roman"/>
          <w:sz w:val="28"/>
          <w:szCs w:val="28"/>
        </w:rPr>
      </w:pPr>
      <w:bookmarkStart w:id="64" w:name="_Toc51317177"/>
      <w:r>
        <w:rPr>
          <w:rFonts w:ascii="Times New Roman" w:eastAsia="宋体" w:hAnsi="Times New Roman" w:cs="Times New Roman"/>
          <w:sz w:val="28"/>
          <w:szCs w:val="28"/>
        </w:rPr>
        <w:t>（如非法定代表人亲自参与磋商时提供，加盖单位公章）</w:t>
      </w:r>
      <w:bookmarkEnd w:id="64"/>
    </w:p>
    <w:p w:rsidR="005E0298" w:rsidRDefault="005E0298">
      <w:pPr>
        <w:spacing w:line="500" w:lineRule="exact"/>
        <w:jc w:val="center"/>
        <w:rPr>
          <w:rFonts w:ascii="Times New Roman" w:eastAsia="宋体" w:hAnsi="Times New Roman" w:cs="Times New Roman"/>
          <w:b/>
          <w:bCs/>
          <w:sz w:val="24"/>
        </w:rPr>
      </w:pPr>
    </w:p>
    <w:p w:rsidR="005E0298" w:rsidRDefault="00866804">
      <w:pPr>
        <w:spacing w:line="500" w:lineRule="exact"/>
        <w:rPr>
          <w:rFonts w:ascii="宋体" w:hAnsi="宋体"/>
          <w:sz w:val="24"/>
        </w:rPr>
      </w:pPr>
      <w:r>
        <w:rPr>
          <w:rFonts w:ascii="宋体" w:hAnsi="宋体" w:hint="eastAsia"/>
          <w:sz w:val="24"/>
        </w:rPr>
        <w:t>国家体育总局体育器材装备中心：</w:t>
      </w:r>
    </w:p>
    <w:p w:rsidR="005E0298" w:rsidRDefault="00866804">
      <w:pPr>
        <w:spacing w:line="500" w:lineRule="exact"/>
        <w:ind w:firstLineChars="200" w:firstLine="480"/>
        <w:rPr>
          <w:rFonts w:ascii="宋体" w:hAnsi="宋体"/>
          <w:sz w:val="24"/>
        </w:rPr>
      </w:pPr>
      <w:r>
        <w:rPr>
          <w:rFonts w:ascii="宋体" w:hAnsi="宋体" w:hint="eastAsia"/>
          <w:sz w:val="24"/>
        </w:rPr>
        <w:t>本授权委托书声明：注册于</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（报价人地址）的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（报价人名称）法定代表人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（法定代表人姓名、职务）代表本公司授权在下面签字的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宋体" w:hAnsi="宋体" w:hint="eastAsia"/>
          <w:sz w:val="24"/>
        </w:rPr>
        <w:t>（报价人代表职务、姓名）为本公司的合法代理人，就贵方组织的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bCs/>
          <w:sz w:val="24"/>
        </w:rPr>
        <w:t>（项目名称）</w:t>
      </w:r>
      <w:r>
        <w:rPr>
          <w:rFonts w:ascii="宋体" w:hAnsi="宋体" w:hint="eastAsia"/>
          <w:sz w:val="24"/>
        </w:rPr>
        <w:t>项目，采购编号：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，以本公司名义参加竞争性谈判。谈判代表在报价、谈判过程中签署的一切文件及成交后</w:t>
      </w:r>
      <w:proofErr w:type="gramStart"/>
      <w:r>
        <w:rPr>
          <w:rFonts w:ascii="宋体" w:hAnsi="宋体" w:hint="eastAsia"/>
          <w:sz w:val="24"/>
        </w:rPr>
        <w:t>签定</w:t>
      </w:r>
      <w:proofErr w:type="gramEnd"/>
      <w:r>
        <w:rPr>
          <w:rFonts w:ascii="宋体" w:hAnsi="宋体" w:hint="eastAsia"/>
          <w:sz w:val="24"/>
        </w:rPr>
        <w:t>的采购合同，以及处理与之有关的一切事务，我公司均予以承认。授权代表无转委托权。</w:t>
      </w:r>
    </w:p>
    <w:p w:rsidR="005E0298" w:rsidRDefault="00866804">
      <w:pPr>
        <w:spacing w:line="360" w:lineRule="auto"/>
        <w:ind w:firstLineChars="200" w:firstLine="480"/>
        <w:rPr>
          <w:rFonts w:ascii="宋体" w:hAnsi="宋体"/>
          <w:sz w:val="24"/>
        </w:rPr>
      </w:pPr>
      <w:r>
        <w:rPr>
          <w:rFonts w:ascii="宋体" w:hAnsi="宋体" w:hint="eastAsia"/>
          <w:sz w:val="24"/>
        </w:rPr>
        <w:t xml:space="preserve">    本授权书于</w:t>
      </w:r>
      <w:r>
        <w:rPr>
          <w:rFonts w:ascii="Times New Roman" w:eastAsia="宋体" w:hAnsi="Times New Roman" w:cs="Times New Roman"/>
          <w:sz w:val="24"/>
          <w:u w:val="single"/>
        </w:rPr>
        <w:t xml:space="preserve">     </w:t>
      </w:r>
      <w:r>
        <w:rPr>
          <w:rFonts w:ascii="宋体" w:hAnsi="宋体" w:hint="eastAsia"/>
          <w:sz w:val="24"/>
        </w:rPr>
        <w:t>年</w:t>
      </w:r>
      <w:r>
        <w:rPr>
          <w:rFonts w:ascii="Times New Roman" w:eastAsia="宋体" w:hAnsi="Times New Roman" w:cs="Times New Roman"/>
          <w:sz w:val="24"/>
          <w:u w:val="single"/>
        </w:rPr>
        <w:t xml:space="preserve">     </w:t>
      </w:r>
      <w:r>
        <w:rPr>
          <w:rFonts w:ascii="宋体" w:hAnsi="宋体" w:hint="eastAsia"/>
          <w:sz w:val="24"/>
        </w:rPr>
        <w:t>月</w:t>
      </w:r>
      <w:r>
        <w:rPr>
          <w:rFonts w:ascii="Times New Roman" w:eastAsia="宋体" w:hAnsi="Times New Roman" w:cs="Times New Roman"/>
          <w:sz w:val="24"/>
          <w:u w:val="single"/>
        </w:rPr>
        <w:t xml:space="preserve">     </w:t>
      </w:r>
      <w:r>
        <w:rPr>
          <w:rFonts w:ascii="宋体" w:hAnsi="宋体" w:hint="eastAsia"/>
          <w:sz w:val="24"/>
        </w:rPr>
        <w:t>日签字生效，特此声明。</w:t>
      </w:r>
    </w:p>
    <w:p w:rsidR="005E0298" w:rsidRDefault="005E0298">
      <w:pPr>
        <w:spacing w:line="500" w:lineRule="exact"/>
        <w:rPr>
          <w:rFonts w:ascii="宋体" w:hAnsi="宋体"/>
          <w:sz w:val="24"/>
        </w:rPr>
      </w:pPr>
    </w:p>
    <w:p w:rsidR="005E0298" w:rsidRDefault="005E0298">
      <w:pPr>
        <w:spacing w:line="500" w:lineRule="exact"/>
        <w:rPr>
          <w:rFonts w:ascii="宋体" w:hAnsi="宋体"/>
          <w:sz w:val="24"/>
        </w:rPr>
      </w:pPr>
    </w:p>
    <w:p w:rsidR="005E0298" w:rsidRDefault="00866804">
      <w:pPr>
        <w:spacing w:line="500" w:lineRule="exact"/>
        <w:rPr>
          <w:rFonts w:ascii="宋体" w:hAnsi="宋体"/>
          <w:sz w:val="24"/>
          <w:u w:val="single"/>
        </w:rPr>
      </w:pPr>
      <w:r>
        <w:rPr>
          <w:rFonts w:ascii="宋体" w:hAnsi="宋体" w:hint="eastAsia"/>
          <w:sz w:val="24"/>
        </w:rPr>
        <w:t>法定代表人印刷体姓名：</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line="500" w:lineRule="exact"/>
        <w:rPr>
          <w:rFonts w:ascii="宋体" w:hAnsi="宋体"/>
          <w:sz w:val="24"/>
          <w:u w:val="single"/>
        </w:rPr>
      </w:pPr>
      <w:r>
        <w:rPr>
          <w:rFonts w:ascii="宋体" w:hAnsi="宋体" w:hint="eastAsia"/>
          <w:sz w:val="24"/>
        </w:rPr>
        <w:t>报价人代表印刷体姓名：</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职务：</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line="500" w:lineRule="exact"/>
        <w:rPr>
          <w:rFonts w:ascii="宋体" w:hAnsi="宋体"/>
          <w:sz w:val="24"/>
        </w:rPr>
      </w:pPr>
      <w:r>
        <w:rPr>
          <w:rFonts w:ascii="宋体" w:hAnsi="宋体" w:hint="eastAsia"/>
          <w:sz w:val="24"/>
        </w:rPr>
        <w:t>报价人代表身份证号：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（身份证复印件附后）</w:t>
      </w:r>
    </w:p>
    <w:p w:rsidR="005E0298" w:rsidRDefault="00866804">
      <w:pPr>
        <w:spacing w:line="500" w:lineRule="exact"/>
        <w:rPr>
          <w:rFonts w:ascii="宋体" w:hAnsi="宋体"/>
          <w:sz w:val="24"/>
          <w:u w:val="single"/>
        </w:rPr>
      </w:pPr>
      <w:r>
        <w:rPr>
          <w:rFonts w:ascii="宋体" w:hAnsi="宋体" w:hint="eastAsia"/>
          <w:sz w:val="24"/>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5E0298">
      <w:pPr>
        <w:spacing w:line="500" w:lineRule="exact"/>
        <w:rPr>
          <w:rFonts w:ascii="Times New Roman" w:eastAsia="宋体" w:hAnsi="Times New Roman" w:cs="Times New Roman"/>
          <w:sz w:val="24"/>
          <w:u w:val="single"/>
        </w:rPr>
      </w:pPr>
    </w:p>
    <w:p w:rsidR="005E0298" w:rsidRDefault="00866804">
      <w:pPr>
        <w:pStyle w:val="6"/>
        <w:jc w:val="center"/>
        <w:rPr>
          <w:rFonts w:ascii="Times New Roman" w:eastAsia="宋体" w:hAnsi="Times New Roman" w:cs="Times New Roman"/>
          <w:sz w:val="28"/>
          <w:szCs w:val="28"/>
        </w:rPr>
      </w:pPr>
      <w:bookmarkStart w:id="65" w:name="_Toc132786448"/>
      <w:bookmarkStart w:id="66" w:name="_Toc499216490"/>
      <w:bookmarkStart w:id="67" w:name="_Toc51317178"/>
      <w:r>
        <w:rPr>
          <w:rFonts w:ascii="Times New Roman" w:eastAsia="宋体" w:hAnsi="Times New Roman" w:cs="Times New Roman"/>
          <w:sz w:val="28"/>
          <w:szCs w:val="28"/>
        </w:rPr>
        <w:lastRenderedPageBreak/>
        <w:t>附件四</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报价明细表</w:t>
      </w:r>
      <w:bookmarkEnd w:id="65"/>
      <w:bookmarkEnd w:id="66"/>
      <w:bookmarkEnd w:id="67"/>
    </w:p>
    <w:p w:rsidR="005E0298" w:rsidRDefault="00866804">
      <w:pPr>
        <w:tabs>
          <w:tab w:val="left" w:pos="1680"/>
        </w:tabs>
        <w:rPr>
          <w:rFonts w:ascii="Times New Roman" w:eastAsia="宋体" w:hAnsi="Times New Roman" w:cs="Times New Roman"/>
          <w:sz w:val="24"/>
        </w:rPr>
      </w:pPr>
      <w:r>
        <w:rPr>
          <w:rFonts w:ascii="Times New Roman" w:eastAsia="宋体" w:hAnsi="Times New Roman" w:cs="Times New Roman"/>
          <w:sz w:val="24"/>
        </w:rPr>
        <w:t>项目名称：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ab/>
      </w:r>
    </w:p>
    <w:p w:rsidR="005E0298" w:rsidRDefault="00866804">
      <w:pPr>
        <w:rPr>
          <w:rFonts w:ascii="Times New Roman" w:eastAsia="宋体" w:hAnsi="Times New Roman" w:cs="Times New Roman"/>
          <w:sz w:val="24"/>
        </w:rPr>
      </w:pPr>
      <w:r>
        <w:rPr>
          <w:rFonts w:ascii="Times New Roman" w:eastAsia="宋体" w:hAnsi="Times New Roman" w:cs="Times New Roman"/>
          <w:sz w:val="24"/>
        </w:rPr>
        <w:t>采购编号：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5E0298">
      <w:pPr>
        <w:rPr>
          <w:rFonts w:ascii="Times New Roman" w:eastAsia="宋体" w:hAnsi="Times New Roman" w:cs="Times New Roman"/>
          <w:sz w:val="24"/>
        </w:rPr>
      </w:pPr>
    </w:p>
    <w:p w:rsidR="005E0298" w:rsidRDefault="00866804">
      <w:pPr>
        <w:rPr>
          <w:rFonts w:ascii="Times New Roman" w:eastAsia="宋体" w:hAnsi="Times New Roman" w:cs="Times New Roman"/>
          <w:sz w:val="24"/>
        </w:rPr>
      </w:pPr>
      <w:r>
        <w:rPr>
          <w:rFonts w:ascii="Times New Roman" w:eastAsia="宋体" w:hAnsi="Times New Roman" w:cs="Times New Roman"/>
          <w:sz w:val="24"/>
        </w:rPr>
        <w:t xml:space="preserve">                                                            </w:t>
      </w:r>
      <w:r>
        <w:rPr>
          <w:rFonts w:ascii="Times New Roman" w:eastAsia="宋体" w:hAnsi="Times New Roman" w:cs="Times New Roman"/>
          <w:sz w:val="24"/>
        </w:rPr>
        <w:t>价格单位：人民币元</w:t>
      </w:r>
    </w:p>
    <w:p w:rsidR="005E0298" w:rsidRDefault="005E0298">
      <w:pPr>
        <w:rPr>
          <w:sz w:val="24"/>
        </w:rPr>
      </w:pP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94"/>
        <w:gridCol w:w="1559"/>
        <w:gridCol w:w="982"/>
        <w:gridCol w:w="1217"/>
        <w:gridCol w:w="1217"/>
        <w:gridCol w:w="1844"/>
      </w:tblGrid>
      <w:tr w:rsidR="005E0298">
        <w:trPr>
          <w:jc w:val="center"/>
        </w:trPr>
        <w:tc>
          <w:tcPr>
            <w:tcW w:w="817"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序号</w:t>
            </w:r>
          </w:p>
        </w:tc>
        <w:tc>
          <w:tcPr>
            <w:tcW w:w="1794"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项目名称</w:t>
            </w:r>
            <w:r>
              <w:rPr>
                <w:rFonts w:ascii="黑体" w:eastAsia="黑体"/>
                <w:kern w:val="0"/>
                <w:sz w:val="22"/>
              </w:rPr>
              <w:t xml:space="preserve"> </w:t>
            </w:r>
          </w:p>
        </w:tc>
        <w:tc>
          <w:tcPr>
            <w:tcW w:w="1559"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工作描述</w:t>
            </w:r>
          </w:p>
        </w:tc>
        <w:tc>
          <w:tcPr>
            <w:tcW w:w="982"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数  量</w:t>
            </w:r>
          </w:p>
        </w:tc>
        <w:tc>
          <w:tcPr>
            <w:tcW w:w="1217"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单  价</w:t>
            </w:r>
          </w:p>
        </w:tc>
        <w:tc>
          <w:tcPr>
            <w:tcW w:w="1217"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合  计</w:t>
            </w:r>
          </w:p>
        </w:tc>
        <w:tc>
          <w:tcPr>
            <w:tcW w:w="1844" w:type="dxa"/>
          </w:tcPr>
          <w:p w:rsidR="005E0298" w:rsidRDefault="00866804" w:rsidP="00206E5A">
            <w:pPr>
              <w:autoSpaceDE w:val="0"/>
              <w:autoSpaceDN w:val="0"/>
              <w:adjustRightInd w:val="0"/>
              <w:snapToGrid w:val="0"/>
              <w:spacing w:beforeLines="50" w:before="156" w:line="300" w:lineRule="auto"/>
              <w:jc w:val="center"/>
              <w:rPr>
                <w:rFonts w:ascii="黑体" w:eastAsia="黑体"/>
                <w:kern w:val="0"/>
                <w:sz w:val="22"/>
              </w:rPr>
            </w:pPr>
            <w:r>
              <w:rPr>
                <w:rFonts w:ascii="黑体" w:eastAsia="黑体" w:hint="eastAsia"/>
                <w:kern w:val="0"/>
                <w:sz w:val="22"/>
              </w:rPr>
              <w:t>说  明</w:t>
            </w: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r w:rsidR="005E0298">
        <w:trPr>
          <w:jc w:val="center"/>
        </w:trPr>
        <w:tc>
          <w:tcPr>
            <w:tcW w:w="817" w:type="dxa"/>
          </w:tcPr>
          <w:p w:rsidR="005E0298" w:rsidRDefault="005E0298" w:rsidP="00206E5A">
            <w:pPr>
              <w:autoSpaceDE w:val="0"/>
              <w:autoSpaceDN w:val="0"/>
              <w:adjustRightInd w:val="0"/>
              <w:snapToGrid w:val="0"/>
              <w:spacing w:beforeLines="50" w:before="156" w:line="300" w:lineRule="auto"/>
              <w:jc w:val="left"/>
              <w:rPr>
                <w:rFonts w:ascii="黑体" w:eastAsia="黑体"/>
                <w:kern w:val="0"/>
                <w:sz w:val="24"/>
              </w:rPr>
            </w:pPr>
          </w:p>
        </w:tc>
        <w:tc>
          <w:tcPr>
            <w:tcW w:w="179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559"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982"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217"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c>
          <w:tcPr>
            <w:tcW w:w="1844" w:type="dxa"/>
          </w:tcPr>
          <w:p w:rsidR="005E0298" w:rsidRDefault="005E0298" w:rsidP="00206E5A">
            <w:pPr>
              <w:autoSpaceDE w:val="0"/>
              <w:autoSpaceDN w:val="0"/>
              <w:adjustRightInd w:val="0"/>
              <w:snapToGrid w:val="0"/>
              <w:spacing w:beforeLines="50" w:before="156" w:line="300" w:lineRule="auto"/>
              <w:jc w:val="left"/>
              <w:rPr>
                <w:rFonts w:ascii="黑体" w:eastAsia="黑体"/>
                <w:b/>
                <w:bCs/>
                <w:kern w:val="0"/>
                <w:sz w:val="24"/>
              </w:rPr>
            </w:pPr>
          </w:p>
        </w:tc>
      </w:tr>
    </w:tbl>
    <w:p w:rsidR="005E0298" w:rsidRDefault="005E0298">
      <w:pPr>
        <w:ind w:firstLineChars="100" w:firstLine="240"/>
        <w:rPr>
          <w:rFonts w:ascii="宋体" w:hAnsi="宋体"/>
          <w:sz w:val="24"/>
        </w:rPr>
      </w:pPr>
    </w:p>
    <w:p w:rsidR="005E0298" w:rsidRDefault="00866804">
      <w:pPr>
        <w:ind w:firstLineChars="100" w:firstLine="240"/>
        <w:rPr>
          <w:rFonts w:ascii="宋体" w:hAnsi="宋体"/>
          <w:sz w:val="24"/>
          <w:u w:val="single"/>
        </w:rPr>
      </w:pPr>
      <w:r>
        <w:rPr>
          <w:rFonts w:ascii="宋体" w:hAnsi="宋体" w:hint="eastAsia"/>
          <w:sz w:val="24"/>
        </w:rPr>
        <w:t>总计：人民币</w:t>
      </w:r>
      <w:r>
        <w:rPr>
          <w:rFonts w:ascii="宋体" w:hAnsi="宋体" w:hint="eastAsia"/>
          <w:sz w:val="24"/>
          <w:u w:val="single"/>
        </w:rPr>
        <w:t xml:space="preserve">                     </w:t>
      </w:r>
      <w:r>
        <w:rPr>
          <w:rFonts w:ascii="宋体" w:hAnsi="宋体" w:hint="eastAsia"/>
          <w:sz w:val="24"/>
        </w:rPr>
        <w:t>元</w:t>
      </w:r>
    </w:p>
    <w:p w:rsidR="005E0298" w:rsidRDefault="005E0298">
      <w:pPr>
        <w:spacing w:line="360" w:lineRule="auto"/>
        <w:ind w:firstLineChars="100" w:firstLine="240"/>
        <w:rPr>
          <w:rFonts w:ascii="Times New Roman" w:eastAsia="宋体" w:hAnsi="Times New Roman" w:cs="Times New Roman"/>
          <w:kern w:val="0"/>
          <w:sz w:val="24"/>
        </w:rPr>
      </w:pPr>
    </w:p>
    <w:p w:rsidR="005E0298" w:rsidRDefault="00866804">
      <w:pPr>
        <w:spacing w:line="360" w:lineRule="auto"/>
        <w:ind w:firstLineChars="100" w:firstLine="240"/>
        <w:rPr>
          <w:rFonts w:ascii="宋体" w:hAnsi="Arial" w:cs="宋体"/>
          <w:kern w:val="0"/>
          <w:sz w:val="24"/>
        </w:rPr>
      </w:pPr>
      <w:r>
        <w:rPr>
          <w:rFonts w:ascii="Times New Roman" w:eastAsia="宋体" w:hAnsi="Times New Roman" w:cs="Times New Roman"/>
          <w:kern w:val="0"/>
          <w:sz w:val="24"/>
        </w:rPr>
        <w:t>注：</w:t>
      </w:r>
      <w:r>
        <w:rPr>
          <w:rFonts w:ascii="Times New Roman" w:eastAsia="宋体" w:hAnsi="Times New Roman" w:cs="Times New Roman"/>
          <w:kern w:val="0"/>
          <w:sz w:val="24"/>
        </w:rPr>
        <w:t>1</w:t>
      </w:r>
      <w:r>
        <w:rPr>
          <w:rFonts w:ascii="Times New Roman" w:eastAsia="宋体" w:hAnsi="Times New Roman" w:cs="Times New Roman"/>
          <w:kern w:val="0"/>
          <w:sz w:val="24"/>
        </w:rPr>
        <w:t>、</w:t>
      </w:r>
      <w:r>
        <w:rPr>
          <w:rFonts w:ascii="宋体" w:hAnsi="Arial" w:cs="宋体" w:hint="eastAsia"/>
          <w:kern w:val="0"/>
          <w:sz w:val="24"/>
        </w:rPr>
        <w:t>项目报价应该包括报价人认为能完成本项目的所有报价项目（包括但不限于人工费、差旅费、咨询费、委托专家等第三</w:t>
      </w:r>
      <w:proofErr w:type="gramStart"/>
      <w:r>
        <w:rPr>
          <w:rFonts w:ascii="宋体" w:hAnsi="Arial" w:cs="宋体" w:hint="eastAsia"/>
          <w:kern w:val="0"/>
          <w:sz w:val="24"/>
        </w:rPr>
        <w:t>方相关</w:t>
      </w:r>
      <w:proofErr w:type="gramEnd"/>
      <w:r>
        <w:rPr>
          <w:rFonts w:ascii="宋体" w:hAnsi="Arial" w:cs="宋体" w:hint="eastAsia"/>
          <w:kern w:val="0"/>
          <w:sz w:val="24"/>
        </w:rPr>
        <w:t>费用、保险、税金、利润等全部费用）的费用</w:t>
      </w:r>
      <w:r>
        <w:rPr>
          <w:rFonts w:ascii="宋体" w:hAnsi="Arial" w:cs="宋体"/>
          <w:kern w:val="0"/>
          <w:sz w:val="24"/>
        </w:rPr>
        <w:t>。</w:t>
      </w:r>
    </w:p>
    <w:p w:rsidR="005E0298" w:rsidRDefault="00866804">
      <w:pPr>
        <w:pStyle w:val="62"/>
        <w:tabs>
          <w:tab w:val="left" w:pos="4524"/>
        </w:tabs>
        <w:ind w:firstLineChars="250" w:firstLine="600"/>
        <w:rPr>
          <w:rFonts w:ascii="Times New Roman" w:eastAsia="宋体" w:hAnsi="Times New Roman" w:cs="Times New Roman"/>
          <w:kern w:val="0"/>
        </w:rPr>
      </w:pPr>
      <w:r>
        <w:rPr>
          <w:rFonts w:ascii="Times New Roman" w:eastAsia="宋体" w:hAnsi="Times New Roman" w:cs="Times New Roman"/>
        </w:rPr>
        <w:t>2</w:t>
      </w:r>
      <w:r>
        <w:rPr>
          <w:rFonts w:ascii="Times New Roman" w:eastAsia="宋体" w:hAnsi="Times New Roman" w:cs="Times New Roman"/>
        </w:rPr>
        <w:t>、</w:t>
      </w:r>
      <w:r>
        <w:rPr>
          <w:rFonts w:ascii="Times New Roman" w:eastAsia="宋体" w:hAnsi="Times New Roman" w:cs="Times New Roman"/>
          <w:kern w:val="0"/>
        </w:rPr>
        <w:t>表格不够可以自行加页</w:t>
      </w:r>
      <w:r>
        <w:rPr>
          <w:rFonts w:ascii="Times New Roman" w:eastAsia="宋体" w:hAnsi="Times New Roman" w:cs="Times New Roman" w:hint="eastAsia"/>
          <w:kern w:val="0"/>
        </w:rPr>
        <w:t>。</w:t>
      </w:r>
      <w:r>
        <w:rPr>
          <w:rFonts w:ascii="Times New Roman" w:eastAsia="宋体" w:hAnsi="Times New Roman" w:cs="Times New Roman"/>
          <w:kern w:val="0"/>
        </w:rPr>
        <w:tab/>
      </w:r>
    </w:p>
    <w:p w:rsidR="005E0298" w:rsidRDefault="005E0298">
      <w:pPr>
        <w:spacing w:line="360" w:lineRule="auto"/>
        <w:ind w:firstLineChars="100" w:firstLine="240"/>
        <w:rPr>
          <w:sz w:val="24"/>
        </w:rPr>
      </w:pPr>
    </w:p>
    <w:p w:rsidR="005E0298" w:rsidRDefault="00866804">
      <w:pPr>
        <w:spacing w:line="360" w:lineRule="auto"/>
        <w:ind w:firstLineChars="100" w:firstLine="240"/>
        <w:rPr>
          <w:rFonts w:ascii="宋体" w:hAnsi="宋体"/>
          <w:sz w:val="24"/>
          <w:u w:val="single"/>
        </w:rPr>
      </w:pPr>
      <w:r>
        <w:rPr>
          <w:rFonts w:ascii="宋体" w:hAnsi="宋体" w:hint="eastAsia"/>
          <w:sz w:val="24"/>
        </w:rPr>
        <w:t>报价人全称（公章）：</w:t>
      </w:r>
      <w:r>
        <w:rPr>
          <w:rFonts w:ascii="宋体" w:hAnsi="宋体" w:hint="eastAsia"/>
          <w:sz w:val="24"/>
          <w:u w:val="single"/>
        </w:rPr>
        <w:t xml:space="preserve">                     </w:t>
      </w:r>
    </w:p>
    <w:p w:rsidR="005E0298" w:rsidRDefault="00866804">
      <w:pPr>
        <w:spacing w:line="360" w:lineRule="auto"/>
        <w:ind w:firstLineChars="100" w:firstLine="240"/>
        <w:rPr>
          <w:rFonts w:ascii="宋体" w:hAnsi="宋体"/>
          <w:sz w:val="24"/>
          <w:u w:val="single"/>
        </w:rPr>
      </w:pPr>
      <w:r>
        <w:rPr>
          <w:rFonts w:hint="eastAsia"/>
          <w:sz w:val="24"/>
        </w:rPr>
        <w:t>法定代表人或授权</w:t>
      </w:r>
      <w:r>
        <w:rPr>
          <w:rFonts w:ascii="宋体" w:hAnsi="宋体" w:hint="eastAsia"/>
          <w:sz w:val="24"/>
        </w:rPr>
        <w:t>代表签字：</w:t>
      </w:r>
      <w:r>
        <w:rPr>
          <w:rFonts w:ascii="宋体" w:hAnsi="宋体" w:hint="eastAsia"/>
          <w:sz w:val="24"/>
          <w:u w:val="single"/>
        </w:rPr>
        <w:t xml:space="preserve">                     </w:t>
      </w:r>
    </w:p>
    <w:p w:rsidR="005E0298" w:rsidRDefault="00866804">
      <w:pPr>
        <w:spacing w:line="360" w:lineRule="auto"/>
        <w:ind w:firstLineChars="100" w:firstLine="240"/>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5E0298" w:rsidRDefault="005E0298">
      <w:pPr>
        <w:spacing w:line="360" w:lineRule="auto"/>
        <w:ind w:firstLineChars="100" w:firstLine="240"/>
        <w:rPr>
          <w:rFonts w:ascii="Times New Roman" w:eastAsia="宋体" w:hAnsi="Times New Roman" w:cs="Times New Roman"/>
          <w:sz w:val="24"/>
        </w:rPr>
      </w:pPr>
    </w:p>
    <w:p w:rsidR="005E0298" w:rsidRDefault="00866804">
      <w:pPr>
        <w:pStyle w:val="6"/>
        <w:numPr>
          <w:ilvl w:val="5"/>
          <w:numId w:val="0"/>
        </w:numPr>
        <w:jc w:val="center"/>
        <w:rPr>
          <w:rFonts w:ascii="Times New Roman" w:eastAsia="宋体" w:hAnsi="Times New Roman" w:cs="Times New Roman"/>
          <w:sz w:val="24"/>
          <w:u w:val="single"/>
        </w:rPr>
      </w:pPr>
      <w:bookmarkStart w:id="68" w:name="_Toc51317179"/>
      <w:r>
        <w:rPr>
          <w:rFonts w:ascii="Times New Roman" w:eastAsia="宋体" w:hAnsi="Times New Roman" w:cs="Times New Roman" w:hint="eastAsia"/>
          <w:sz w:val="28"/>
          <w:szCs w:val="28"/>
        </w:rPr>
        <w:lastRenderedPageBreak/>
        <w:t>附件五</w:t>
      </w:r>
      <w:r>
        <w:rPr>
          <w:rFonts w:ascii="Times New Roman" w:eastAsia="宋体" w:hAnsi="Times New Roman" w:cs="Times New Roman" w:hint="eastAsia"/>
          <w:sz w:val="28"/>
          <w:szCs w:val="28"/>
        </w:rPr>
        <w:t xml:space="preserve"> </w:t>
      </w:r>
      <w:bookmarkStart w:id="69" w:name="_Toc499216491"/>
      <w:r>
        <w:rPr>
          <w:rFonts w:ascii="Times New Roman" w:eastAsia="宋体" w:hAnsi="Times New Roman" w:cs="Times New Roman"/>
          <w:sz w:val="28"/>
          <w:szCs w:val="28"/>
        </w:rPr>
        <w:t>报价人资格声明</w:t>
      </w:r>
      <w:bookmarkEnd w:id="68"/>
      <w:bookmarkEnd w:id="69"/>
    </w:p>
    <w:p w:rsidR="005E0298" w:rsidRDefault="00866804">
      <w:pPr>
        <w:spacing w:before="60" w:after="60"/>
        <w:rPr>
          <w:rFonts w:ascii="宋体" w:hAnsi="宋体"/>
          <w:szCs w:val="21"/>
        </w:rPr>
      </w:pPr>
      <w:bookmarkStart w:id="70" w:name="_Toc150737675"/>
      <w:bookmarkStart w:id="71" w:name="_Toc201641339"/>
      <w:bookmarkStart w:id="72" w:name="_Toc145215446"/>
      <w:bookmarkStart w:id="73" w:name="_Toc499216495"/>
      <w:r>
        <w:rPr>
          <w:rFonts w:ascii="宋体" w:hAnsi="宋体" w:hint="eastAsia"/>
          <w:szCs w:val="21"/>
        </w:rPr>
        <w:t>1、名称及基本情况：</w:t>
      </w:r>
    </w:p>
    <w:p w:rsidR="005E0298" w:rsidRDefault="00866804">
      <w:pPr>
        <w:spacing w:before="100" w:after="100"/>
        <w:rPr>
          <w:rFonts w:ascii="宋体" w:hAnsi="宋体"/>
          <w:szCs w:val="21"/>
        </w:rPr>
      </w:pPr>
      <w:r>
        <w:rPr>
          <w:rFonts w:ascii="宋体" w:hAnsi="宋体" w:hint="eastAsia"/>
          <w:szCs w:val="21"/>
        </w:rPr>
        <w:t>（1）报价人全称：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tabs>
          <w:tab w:val="left" w:pos="4320"/>
        </w:tabs>
        <w:spacing w:before="100" w:after="100"/>
        <w:rPr>
          <w:rFonts w:ascii="宋体" w:hAnsi="宋体"/>
          <w:szCs w:val="21"/>
        </w:rPr>
      </w:pPr>
      <w:r>
        <w:rPr>
          <w:rFonts w:ascii="宋体" w:hAnsi="宋体" w:hint="eastAsia"/>
          <w:szCs w:val="21"/>
        </w:rPr>
        <w:t>（2）地址：</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Cs w:val="21"/>
        </w:rPr>
        <w:tab/>
        <w:t>邮编：</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tabs>
          <w:tab w:val="left" w:pos="600"/>
          <w:tab w:val="left" w:pos="4320"/>
        </w:tabs>
        <w:spacing w:before="100" w:after="100"/>
        <w:ind w:firstLineChars="250" w:firstLine="525"/>
        <w:rPr>
          <w:rFonts w:ascii="宋体" w:hAnsi="宋体"/>
          <w:szCs w:val="21"/>
        </w:rPr>
      </w:pPr>
      <w:r>
        <w:rPr>
          <w:rFonts w:ascii="宋体" w:hAnsi="宋体" w:hint="eastAsia"/>
          <w:szCs w:val="21"/>
        </w:rPr>
        <w:t>电话：</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Cs w:val="21"/>
        </w:rPr>
        <w:t xml:space="preserve">  传真：</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u w:val="single"/>
        </w:rPr>
      </w:pPr>
      <w:r>
        <w:rPr>
          <w:rFonts w:ascii="宋体" w:hAnsi="宋体" w:hint="eastAsia"/>
          <w:szCs w:val="21"/>
        </w:rPr>
        <w:t>（3）成立和/或注册日期：</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（4）公司性质：</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（5）法定代表人：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u w:val="single"/>
        </w:rPr>
      </w:pPr>
      <w:r>
        <w:rPr>
          <w:rFonts w:ascii="宋体" w:hAnsi="宋体" w:hint="eastAsia"/>
          <w:szCs w:val="21"/>
        </w:rPr>
        <w:t>（6）职员人数：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u w:val="single"/>
        </w:rPr>
      </w:pPr>
      <w:r>
        <w:rPr>
          <w:rFonts w:ascii="宋体" w:hAnsi="宋体" w:hint="eastAsia"/>
          <w:szCs w:val="21"/>
        </w:rPr>
        <w:t>（7）专业技术人员人数：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u w:val="single"/>
        </w:rPr>
      </w:pPr>
      <w:r>
        <w:rPr>
          <w:rFonts w:ascii="宋体" w:hAnsi="宋体" w:hint="eastAsia"/>
          <w:szCs w:val="21"/>
        </w:rPr>
        <w:t>（7）注册资本：</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u w:val="single"/>
        </w:rPr>
      </w:pPr>
      <w:r>
        <w:rPr>
          <w:rFonts w:ascii="宋体" w:hAnsi="宋体" w:hint="eastAsia"/>
          <w:szCs w:val="21"/>
        </w:rPr>
        <w:t>（8）实收资本：</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（9）近一年资产负债表：</w:t>
      </w:r>
    </w:p>
    <w:p w:rsidR="005E0298" w:rsidRDefault="00866804">
      <w:pPr>
        <w:spacing w:before="100" w:after="100"/>
        <w:rPr>
          <w:rFonts w:ascii="宋体" w:hAnsi="宋体"/>
          <w:szCs w:val="21"/>
        </w:rPr>
      </w:pPr>
      <w:r>
        <w:rPr>
          <w:rFonts w:ascii="宋体" w:hAnsi="宋体" w:hint="eastAsia"/>
          <w:szCs w:val="21"/>
        </w:rPr>
        <w:t>&lt;1&gt; 固定资产：</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ind w:firstLine="240"/>
        <w:rPr>
          <w:rFonts w:ascii="宋体" w:hAnsi="宋体"/>
          <w:szCs w:val="21"/>
        </w:rPr>
      </w:pPr>
      <w:r>
        <w:rPr>
          <w:rFonts w:ascii="宋体" w:hAnsi="宋体" w:hint="eastAsia"/>
          <w:szCs w:val="21"/>
        </w:rPr>
        <w:t xml:space="preserve">         原值：</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ind w:firstLine="240"/>
        <w:rPr>
          <w:rFonts w:ascii="宋体" w:hAnsi="宋体"/>
          <w:szCs w:val="21"/>
        </w:rPr>
      </w:pPr>
      <w:r>
        <w:rPr>
          <w:rFonts w:ascii="宋体" w:hAnsi="宋体" w:hint="eastAsia"/>
          <w:szCs w:val="21"/>
        </w:rPr>
        <w:t xml:space="preserve">         净值：</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ind w:firstLine="240"/>
        <w:rPr>
          <w:rFonts w:ascii="宋体" w:hAnsi="宋体"/>
          <w:szCs w:val="21"/>
        </w:rPr>
      </w:pPr>
      <w:r>
        <w:rPr>
          <w:rFonts w:ascii="宋体" w:hAnsi="宋体" w:hint="eastAsia"/>
          <w:szCs w:val="21"/>
        </w:rPr>
        <w:t>&lt;2&gt; 流动资金：</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ind w:firstLine="240"/>
        <w:rPr>
          <w:rFonts w:ascii="宋体" w:hAnsi="宋体"/>
          <w:szCs w:val="21"/>
        </w:rPr>
      </w:pPr>
      <w:r>
        <w:rPr>
          <w:rFonts w:ascii="宋体" w:hAnsi="宋体" w:hint="eastAsia"/>
          <w:szCs w:val="21"/>
        </w:rPr>
        <w:t>&lt;3&gt; 长期负债：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ind w:firstLine="240"/>
        <w:rPr>
          <w:rFonts w:ascii="宋体" w:hAnsi="宋体"/>
          <w:szCs w:val="21"/>
          <w:u w:val="single"/>
        </w:rPr>
      </w:pPr>
      <w:r>
        <w:rPr>
          <w:rFonts w:ascii="宋体" w:hAnsi="宋体" w:hint="eastAsia"/>
          <w:szCs w:val="21"/>
        </w:rPr>
        <w:t>&lt;4&gt; 短期负债：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 xml:space="preserve">2、与提供所采购服务有关的情况： </w:t>
      </w:r>
    </w:p>
    <w:p w:rsidR="005E0298" w:rsidRDefault="00866804">
      <w:pPr>
        <w:spacing w:before="100" w:after="100"/>
        <w:rPr>
          <w:rFonts w:ascii="宋体" w:hAnsi="宋体"/>
          <w:szCs w:val="21"/>
        </w:rPr>
      </w:pPr>
      <w:r>
        <w:rPr>
          <w:rFonts w:ascii="宋体" w:hAnsi="宋体" w:hint="eastAsia"/>
          <w:szCs w:val="21"/>
        </w:rPr>
        <w:t>（1）提供此类服务的经验（包括年限、业绩等）：</w:t>
      </w:r>
    </w:p>
    <w:p w:rsidR="005E0298" w:rsidRDefault="00866804" w:rsidP="0004665B">
      <w:pPr>
        <w:spacing w:before="100" w:after="100"/>
        <w:ind w:firstLineChars="228" w:firstLine="479"/>
        <w:rPr>
          <w:rFonts w:ascii="宋体" w:hAnsi="宋体"/>
          <w:szCs w:val="21"/>
          <w:u w:val="single"/>
        </w:rPr>
      </w:pPr>
      <w:r>
        <w:rPr>
          <w:rFonts w:ascii="宋体" w:hAnsi="宋体" w:hint="eastAsia"/>
          <w:szCs w:val="21"/>
          <w:u w:val="single"/>
        </w:rPr>
        <w:t xml:space="preserve">　　　　　　　　　　　　　　　　　　　　　　　　　　　　　　　</w:t>
      </w:r>
    </w:p>
    <w:p w:rsidR="005E0298" w:rsidRDefault="00866804" w:rsidP="0004665B">
      <w:pPr>
        <w:spacing w:before="100" w:after="100"/>
        <w:ind w:firstLineChars="228" w:firstLine="479"/>
        <w:rPr>
          <w:rFonts w:ascii="宋体" w:hAnsi="宋体"/>
          <w:szCs w:val="21"/>
          <w:u w:val="single"/>
        </w:rPr>
      </w:pPr>
      <w:r>
        <w:rPr>
          <w:rFonts w:ascii="宋体" w:hAnsi="宋体" w:hint="eastAsia"/>
          <w:szCs w:val="21"/>
          <w:u w:val="single"/>
        </w:rPr>
        <w:t xml:space="preserve">　　　　　　　　　　　　　　　　　　　　　　　　　　　　　　　</w:t>
      </w:r>
    </w:p>
    <w:p w:rsidR="005E0298" w:rsidRDefault="00866804">
      <w:pPr>
        <w:spacing w:before="100" w:after="100"/>
        <w:rPr>
          <w:rFonts w:ascii="宋体" w:hAnsi="宋体"/>
          <w:szCs w:val="21"/>
        </w:rPr>
      </w:pPr>
      <w:r>
        <w:rPr>
          <w:rFonts w:ascii="宋体" w:hAnsi="宋体" w:hint="eastAsia"/>
          <w:szCs w:val="21"/>
        </w:rPr>
        <w:t>（2）拥有第三方合作资源的情况（可另行附表）：</w:t>
      </w:r>
    </w:p>
    <w:p w:rsidR="005E0298" w:rsidRDefault="00866804" w:rsidP="0004665B">
      <w:pPr>
        <w:spacing w:before="100" w:after="100"/>
        <w:ind w:firstLineChars="228" w:firstLine="479"/>
        <w:rPr>
          <w:rFonts w:ascii="宋体" w:hAnsi="宋体"/>
          <w:szCs w:val="21"/>
          <w:u w:val="single"/>
        </w:rPr>
      </w:pPr>
      <w:r>
        <w:rPr>
          <w:rFonts w:ascii="宋体" w:hAnsi="宋体" w:hint="eastAsia"/>
          <w:szCs w:val="21"/>
          <w:u w:val="single"/>
        </w:rPr>
        <w:t xml:space="preserve">　　　　　　　　　　　　　　　　　　　　　　　　　　　　　　　</w:t>
      </w:r>
    </w:p>
    <w:p w:rsidR="005E0298" w:rsidRDefault="00866804">
      <w:pPr>
        <w:spacing w:before="100" w:after="100"/>
        <w:ind w:firstLine="720"/>
        <w:rPr>
          <w:rFonts w:ascii="宋体" w:hAnsi="宋体"/>
          <w:szCs w:val="21"/>
          <w:u w:val="single"/>
        </w:rPr>
      </w:pPr>
      <w:r>
        <w:rPr>
          <w:rFonts w:ascii="宋体" w:hAnsi="宋体" w:hint="eastAsia"/>
          <w:szCs w:val="21"/>
          <w:u w:val="single"/>
        </w:rPr>
        <w:t xml:space="preserve">　　　　　　　　　　　　　　　　　　　　　　　　　　　　　　　</w:t>
      </w:r>
    </w:p>
    <w:p w:rsidR="005E0298" w:rsidRDefault="00866804">
      <w:pPr>
        <w:spacing w:before="100" w:after="100"/>
        <w:ind w:left="410" w:hanging="410"/>
        <w:rPr>
          <w:rFonts w:ascii="宋体" w:hAnsi="宋体"/>
          <w:szCs w:val="21"/>
        </w:rPr>
      </w:pPr>
      <w:r>
        <w:rPr>
          <w:rFonts w:ascii="宋体" w:hAnsi="宋体" w:hint="eastAsia"/>
          <w:szCs w:val="21"/>
        </w:rPr>
        <w:t>3、报价人认为需要声明的其他情况：</w:t>
      </w:r>
    </w:p>
    <w:p w:rsidR="005E0298" w:rsidRDefault="005E0298">
      <w:pPr>
        <w:ind w:firstLineChars="150" w:firstLine="315"/>
        <w:rPr>
          <w:rFonts w:ascii="宋体" w:hAnsi="宋体"/>
          <w:szCs w:val="21"/>
        </w:rPr>
      </w:pPr>
    </w:p>
    <w:p w:rsidR="005E0298" w:rsidRDefault="00866804">
      <w:pPr>
        <w:spacing w:before="100" w:after="100"/>
        <w:rPr>
          <w:rFonts w:ascii="宋体" w:hAnsi="宋体"/>
          <w:szCs w:val="21"/>
        </w:rPr>
      </w:pPr>
      <w:r>
        <w:rPr>
          <w:rFonts w:ascii="宋体" w:hAnsi="宋体" w:hint="eastAsia"/>
          <w:szCs w:val="21"/>
        </w:rPr>
        <w:t xml:space="preserve">    兹证明上述声明是真实的、正确的，并提供了全部能提供的资料和数据，我们同意遵照贵方要求出示有关证明文件。</w:t>
      </w:r>
    </w:p>
    <w:p w:rsidR="005E0298" w:rsidRDefault="00866804">
      <w:pPr>
        <w:spacing w:before="100" w:after="100"/>
        <w:ind w:firstLineChars="400" w:firstLine="840"/>
        <w:rPr>
          <w:rFonts w:ascii="宋体" w:hAnsi="宋体"/>
          <w:szCs w:val="21"/>
        </w:rPr>
      </w:pPr>
      <w:r>
        <w:rPr>
          <w:rFonts w:ascii="宋体" w:hAnsi="宋体" w:hint="eastAsia"/>
          <w:szCs w:val="21"/>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 xml:space="preserve">        法定代表人或授权的报价人代表签字：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5E0298" w:rsidRDefault="00866804">
      <w:pPr>
        <w:spacing w:before="100" w:after="100"/>
        <w:rPr>
          <w:rFonts w:ascii="宋体" w:hAnsi="宋体"/>
          <w:szCs w:val="21"/>
        </w:rPr>
      </w:pPr>
      <w:r>
        <w:rPr>
          <w:rFonts w:ascii="宋体" w:hAnsi="宋体" w:hint="eastAsia"/>
          <w:szCs w:val="21"/>
        </w:rPr>
        <w:t xml:space="preserve">        日期：年月日        </w:t>
      </w:r>
    </w:p>
    <w:p w:rsidR="005E0298" w:rsidRDefault="00866804">
      <w:pPr>
        <w:pStyle w:val="6"/>
        <w:jc w:val="center"/>
        <w:rPr>
          <w:rFonts w:ascii="Times New Roman" w:eastAsia="宋体" w:hAnsi="Times New Roman" w:cs="Times New Roman"/>
          <w:sz w:val="28"/>
          <w:szCs w:val="28"/>
        </w:rPr>
      </w:pPr>
      <w:bookmarkStart w:id="74" w:name="_Toc51317180"/>
      <w:r>
        <w:rPr>
          <w:rFonts w:ascii="Times New Roman" w:eastAsia="宋体" w:hAnsi="Times New Roman" w:cs="Times New Roman"/>
          <w:sz w:val="28"/>
          <w:szCs w:val="28"/>
        </w:rPr>
        <w:lastRenderedPageBreak/>
        <w:t>附件</w:t>
      </w:r>
      <w:r>
        <w:rPr>
          <w:rFonts w:ascii="Times New Roman" w:eastAsia="宋体" w:hAnsi="Times New Roman" w:cs="Times New Roman" w:hint="eastAsia"/>
          <w:sz w:val="28"/>
          <w:szCs w:val="28"/>
        </w:rPr>
        <w:t>六</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知识产权、保密及主要项目人员基本状况承诺函</w:t>
      </w:r>
      <w:bookmarkEnd w:id="74"/>
    </w:p>
    <w:p w:rsidR="005E0298" w:rsidRDefault="00866804">
      <w:pPr>
        <w:spacing w:before="100" w:after="100" w:line="360" w:lineRule="auto"/>
        <w:rPr>
          <w:rFonts w:ascii="宋体" w:hAnsi="宋体"/>
          <w:szCs w:val="21"/>
        </w:rPr>
      </w:pPr>
      <w:r>
        <w:rPr>
          <w:rFonts w:ascii="宋体" w:hAnsi="宋体" w:hint="eastAsia"/>
          <w:szCs w:val="21"/>
        </w:rPr>
        <w:t xml:space="preserve">国家体育总局体育器材装备中心： </w:t>
      </w:r>
    </w:p>
    <w:p w:rsidR="005E0298" w:rsidRDefault="00866804">
      <w:pPr>
        <w:spacing w:before="100" w:after="100" w:line="360" w:lineRule="auto"/>
        <w:rPr>
          <w:rFonts w:ascii="宋体" w:hAnsi="宋体"/>
          <w:szCs w:val="21"/>
        </w:rPr>
      </w:pPr>
      <w:r>
        <w:rPr>
          <w:rFonts w:ascii="宋体" w:hAnsi="宋体" w:hint="eastAsia"/>
          <w:szCs w:val="21"/>
        </w:rPr>
        <w:t>    **************（报价人全称）就贵方组织的“</w:t>
      </w:r>
      <w:r w:rsidR="00730DC0">
        <w:rPr>
          <w:rFonts w:ascii="宋体" w:hAnsi="宋体" w:hint="eastAsia"/>
          <w:szCs w:val="21"/>
        </w:rPr>
        <w:t>中国冰球协会</w:t>
      </w:r>
      <w:r>
        <w:rPr>
          <w:rFonts w:ascii="宋体" w:hAnsi="宋体" w:hint="eastAsia"/>
          <w:szCs w:val="21"/>
        </w:rPr>
        <w:t>北京冬奥会重点对手实力分析及备战动向研究服务竞争性磋商采购”（项目编号：CSYB2019/02）的相关事宜做出如下承诺：</w:t>
      </w:r>
    </w:p>
    <w:p w:rsidR="005E0298" w:rsidRDefault="00866804">
      <w:pPr>
        <w:spacing w:before="100" w:after="100" w:line="360" w:lineRule="auto"/>
        <w:ind w:firstLineChars="200" w:firstLine="420"/>
        <w:rPr>
          <w:rFonts w:ascii="宋体" w:hAnsi="宋体"/>
          <w:szCs w:val="21"/>
        </w:rPr>
      </w:pPr>
      <w:r>
        <w:rPr>
          <w:rFonts w:ascii="宋体" w:hAnsi="宋体" w:hint="eastAsia"/>
          <w:szCs w:val="21"/>
        </w:rPr>
        <w:t>一、报价人及所有在报价人管理、协调下实际参与本项目相关工作的机构、人员（不论与报价人有无正式合作或聘雇的合同关系），均不主张、不享有该项目的任何形式或任何部分的知识产权。对报价人及前述机构、人员而言，即便实际参与了与该项目有关的任何工作，即便相关工作成果可被视为该项目或该项目的组成部分，该等项目的知识产权一应无条件和绝对地归属于采购人。</w:t>
      </w:r>
      <w:r>
        <w:rPr>
          <w:rFonts w:ascii="宋体" w:hAnsi="宋体"/>
          <w:szCs w:val="21"/>
        </w:rPr>
        <w:t xml:space="preserve"> </w:t>
      </w:r>
    </w:p>
    <w:p w:rsidR="005E0298" w:rsidRDefault="00866804">
      <w:pPr>
        <w:spacing w:before="100" w:after="100" w:line="360" w:lineRule="auto"/>
        <w:ind w:firstLineChars="200" w:firstLine="420"/>
        <w:rPr>
          <w:rFonts w:ascii="宋体" w:hAnsi="宋体"/>
          <w:szCs w:val="21"/>
        </w:rPr>
      </w:pPr>
      <w:r>
        <w:rPr>
          <w:rFonts w:ascii="宋体" w:hAnsi="宋体" w:hint="eastAsia"/>
          <w:szCs w:val="21"/>
        </w:rPr>
        <w:t>二、报价</w:t>
      </w:r>
      <w:proofErr w:type="gramStart"/>
      <w:r>
        <w:rPr>
          <w:rFonts w:ascii="宋体" w:hAnsi="宋体" w:hint="eastAsia"/>
          <w:szCs w:val="21"/>
        </w:rPr>
        <w:t>人确保</w:t>
      </w:r>
      <w:proofErr w:type="gramEnd"/>
      <w:r>
        <w:rPr>
          <w:rFonts w:ascii="宋体" w:hAnsi="宋体" w:hint="eastAsia"/>
          <w:szCs w:val="21"/>
        </w:rPr>
        <w:t xml:space="preserve">其在本项目工作过程中没有侵犯任何第三方的知识产权或商业秘密，并自行承担费用取得了知识产权使用许可和其他一切事先应取得的使用许可。报价人和（或）其管理、协调下的机构、人员如有与此不符之行为，由报价人就其后果承担所有相关责任。 </w:t>
      </w:r>
    </w:p>
    <w:p w:rsidR="005E0298" w:rsidRDefault="00866804">
      <w:pPr>
        <w:spacing w:before="100" w:after="100" w:line="360" w:lineRule="auto"/>
        <w:ind w:firstLineChars="200" w:firstLine="420"/>
        <w:rPr>
          <w:rFonts w:ascii="宋体" w:hAnsi="宋体"/>
          <w:szCs w:val="21"/>
        </w:rPr>
      </w:pPr>
      <w:r>
        <w:rPr>
          <w:rFonts w:ascii="宋体" w:hAnsi="宋体" w:hint="eastAsia"/>
          <w:szCs w:val="21"/>
        </w:rPr>
        <w:t xml:space="preserve">三、如采购人对本项目工作提出合理的保密要求，报价人和（或）其管理、协调下的机构、人员均应予以充分配合，并采取一切最严格的必要措施，保证不将相关保密信息泄露给第三方或对公众披露。未经采购人事先书面同意或基于国家主管部门明文规定的监管要求，不以任何名义、形式对上述保密信息及其载体进行复制、留存或以其他方式对其使用，不以任何名义、形式对外披露、宣传与采购人就前述项目进行的业务合作。 </w:t>
      </w:r>
    </w:p>
    <w:p w:rsidR="005E0298" w:rsidRDefault="00866804">
      <w:pPr>
        <w:spacing w:before="100" w:after="100" w:line="360" w:lineRule="auto"/>
        <w:ind w:firstLineChars="200" w:firstLine="420"/>
        <w:rPr>
          <w:rFonts w:ascii="宋体" w:hAnsi="宋体"/>
          <w:szCs w:val="21"/>
        </w:rPr>
      </w:pPr>
      <w:r>
        <w:rPr>
          <w:rFonts w:ascii="宋体" w:hAnsi="宋体" w:hint="eastAsia"/>
          <w:szCs w:val="21"/>
        </w:rPr>
        <w:t>四、报价人确认，将报价人在本函中所做承诺，及时、准确地传达并适用于所有参与前述“工作”的第三方机构、个人。</w:t>
      </w:r>
    </w:p>
    <w:p w:rsidR="005E0298" w:rsidRDefault="005E0298">
      <w:pPr>
        <w:spacing w:before="100" w:after="100" w:line="360" w:lineRule="auto"/>
        <w:rPr>
          <w:rFonts w:ascii="宋体" w:hAnsi="宋体"/>
          <w:szCs w:val="21"/>
        </w:rPr>
      </w:pPr>
    </w:p>
    <w:p w:rsidR="005E0298" w:rsidRDefault="00866804">
      <w:pPr>
        <w:spacing w:before="100" w:after="100" w:line="360" w:lineRule="auto"/>
        <w:rPr>
          <w:rFonts w:ascii="宋体" w:hAnsi="宋体"/>
          <w:szCs w:val="21"/>
        </w:rPr>
      </w:pPr>
      <w:proofErr w:type="gramStart"/>
      <w:r>
        <w:rPr>
          <w:rFonts w:ascii="宋体" w:hAnsi="宋体" w:hint="eastAsia"/>
          <w:szCs w:val="21"/>
        </w:rPr>
        <w:t>本承诺函自</w:t>
      </w:r>
      <w:proofErr w:type="gramEnd"/>
      <w:r>
        <w:rPr>
          <w:rFonts w:ascii="宋体" w:hAnsi="宋体" w:hint="eastAsia"/>
          <w:szCs w:val="21"/>
        </w:rPr>
        <w:t xml:space="preserve">报价人签署之日起生效。 </w:t>
      </w:r>
    </w:p>
    <w:p w:rsidR="005E0298" w:rsidRDefault="00866804">
      <w:pPr>
        <w:spacing w:before="100" w:after="100" w:line="360" w:lineRule="auto"/>
        <w:rPr>
          <w:rFonts w:ascii="宋体" w:hAnsi="宋体"/>
          <w:szCs w:val="21"/>
        </w:rPr>
      </w:pPr>
      <w:r>
        <w:rPr>
          <w:rFonts w:ascii="宋体" w:hAnsi="宋体" w:hint="eastAsia"/>
          <w:szCs w:val="21"/>
        </w:rPr>
        <w:t xml:space="preserve">承诺方（报价人）：               （盖章） </w:t>
      </w:r>
    </w:p>
    <w:p w:rsidR="005E0298" w:rsidRDefault="00866804">
      <w:pPr>
        <w:spacing w:before="100" w:after="100" w:line="360" w:lineRule="auto"/>
        <w:rPr>
          <w:rFonts w:ascii="宋体" w:hAnsi="宋体"/>
          <w:szCs w:val="21"/>
        </w:rPr>
      </w:pPr>
      <w:r>
        <w:rPr>
          <w:rFonts w:ascii="宋体" w:hAnsi="宋体" w:hint="eastAsia"/>
          <w:szCs w:val="21"/>
        </w:rPr>
        <w:t xml:space="preserve">法定代表人或授权签字人（签字）： </w:t>
      </w:r>
    </w:p>
    <w:p w:rsidR="005E0298" w:rsidRDefault="00866804">
      <w:pPr>
        <w:spacing w:before="100" w:after="100" w:line="360" w:lineRule="auto"/>
        <w:rPr>
          <w:rFonts w:ascii="宋体" w:hAnsi="宋体"/>
          <w:szCs w:val="21"/>
        </w:rPr>
      </w:pPr>
      <w:r>
        <w:rPr>
          <w:rFonts w:ascii="宋体" w:hAnsi="宋体" w:hint="eastAsia"/>
          <w:szCs w:val="21"/>
        </w:rPr>
        <w:t>签署日期：      年   月   日</w:t>
      </w:r>
    </w:p>
    <w:p w:rsidR="005E0298" w:rsidRDefault="005E0298">
      <w:pPr>
        <w:spacing w:line="500" w:lineRule="exact"/>
        <w:outlineLvl w:val="0"/>
        <w:rPr>
          <w:rFonts w:ascii="Times New Roman" w:eastAsia="宋体" w:hAnsi="Times New Roman" w:cs="Times New Roman"/>
          <w:b/>
          <w:sz w:val="24"/>
        </w:rPr>
      </w:pPr>
    </w:p>
    <w:p w:rsidR="005E0298" w:rsidRDefault="00866804">
      <w:pPr>
        <w:pStyle w:val="6"/>
        <w:jc w:val="center"/>
        <w:rPr>
          <w:rFonts w:ascii="Times New Roman" w:eastAsia="宋体" w:hAnsi="Times New Roman" w:cs="Times New Roman"/>
          <w:sz w:val="28"/>
          <w:szCs w:val="28"/>
        </w:rPr>
      </w:pPr>
      <w:bookmarkStart w:id="75" w:name="_Toc499216492"/>
      <w:bookmarkStart w:id="76" w:name="_Toc51317181"/>
      <w:r>
        <w:rPr>
          <w:rFonts w:ascii="Times New Roman" w:eastAsia="宋体" w:hAnsi="Times New Roman" w:cs="Times New Roman"/>
          <w:sz w:val="28"/>
          <w:szCs w:val="28"/>
        </w:rPr>
        <w:lastRenderedPageBreak/>
        <w:t>附件</w:t>
      </w:r>
      <w:r>
        <w:rPr>
          <w:rFonts w:ascii="Times New Roman" w:eastAsia="宋体" w:hAnsi="Times New Roman" w:cs="Times New Roman" w:hint="eastAsia"/>
          <w:sz w:val="28"/>
          <w:szCs w:val="28"/>
        </w:rPr>
        <w:t>七</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小</w:t>
      </w:r>
      <w:proofErr w:type="gramStart"/>
      <w:r>
        <w:rPr>
          <w:rFonts w:ascii="Times New Roman" w:eastAsia="宋体" w:hAnsi="Times New Roman" w:cs="Times New Roman" w:hint="eastAsia"/>
          <w:sz w:val="28"/>
          <w:szCs w:val="28"/>
        </w:rPr>
        <w:t>微</w:t>
      </w:r>
      <w:r>
        <w:rPr>
          <w:rFonts w:ascii="Times New Roman" w:eastAsia="宋体" w:hAnsi="Times New Roman" w:cs="Times New Roman"/>
          <w:sz w:val="28"/>
          <w:szCs w:val="28"/>
        </w:rPr>
        <w:t>企业</w:t>
      </w:r>
      <w:proofErr w:type="gramEnd"/>
      <w:r>
        <w:rPr>
          <w:rFonts w:ascii="Times New Roman" w:eastAsia="宋体" w:hAnsi="Times New Roman" w:cs="Times New Roman"/>
          <w:sz w:val="28"/>
          <w:szCs w:val="28"/>
        </w:rPr>
        <w:t>声明</w:t>
      </w:r>
      <w:bookmarkEnd w:id="75"/>
      <w:bookmarkEnd w:id="76"/>
    </w:p>
    <w:p w:rsidR="005E0298" w:rsidRDefault="00866804">
      <w:pPr>
        <w:spacing w:line="588" w:lineRule="exact"/>
        <w:jc w:val="center"/>
        <w:rPr>
          <w:rFonts w:ascii="Times New Roman" w:eastAsia="宋体" w:hAnsi="Times New Roman" w:cs="Times New Roman"/>
          <w:b/>
          <w:spacing w:val="6"/>
          <w:sz w:val="24"/>
        </w:rPr>
      </w:pPr>
      <w:r>
        <w:rPr>
          <w:rFonts w:ascii="Times New Roman" w:eastAsia="宋体" w:hAnsi="Times New Roman" w:cs="Times New Roman"/>
          <w:b/>
          <w:spacing w:val="6"/>
          <w:sz w:val="24"/>
        </w:rPr>
        <w:t>（如供应商不属于小、微型企业的无需填写）</w:t>
      </w:r>
    </w:p>
    <w:p w:rsidR="005E0298" w:rsidRDefault="00866804">
      <w:pPr>
        <w:spacing w:line="588" w:lineRule="exact"/>
        <w:ind w:firstLineChars="200" w:firstLine="504"/>
        <w:rPr>
          <w:rFonts w:ascii="Times New Roman" w:eastAsia="宋体" w:hAnsi="Times New Roman" w:cs="Times New Roman"/>
          <w:spacing w:val="6"/>
          <w:sz w:val="24"/>
        </w:rPr>
      </w:pPr>
      <w:r>
        <w:rPr>
          <w:rFonts w:ascii="Times New Roman" w:eastAsia="宋体" w:hAnsi="Times New Roman" w:cs="Times New Roman"/>
          <w:spacing w:val="6"/>
          <w:sz w:val="24"/>
        </w:rPr>
        <w:t>本公司郑重声明，根据《政府采购促进中小企业发展暂行办法》（财库</w:t>
      </w:r>
      <w:r>
        <w:rPr>
          <w:rFonts w:ascii="Times New Roman" w:eastAsia="宋体" w:hAnsi="Times New Roman" w:cs="Times New Roman"/>
          <w:spacing w:val="6"/>
          <w:sz w:val="24"/>
        </w:rPr>
        <w:t>[2011]181</w:t>
      </w:r>
      <w:r>
        <w:rPr>
          <w:rFonts w:ascii="Times New Roman" w:eastAsia="宋体" w:hAnsi="Times New Roman" w:cs="Times New Roman"/>
          <w:spacing w:val="6"/>
          <w:sz w:val="24"/>
        </w:rPr>
        <w:t>号）的规定，本公司为</w:t>
      </w:r>
      <w:bookmarkStart w:id="77" w:name="OLE_LINK2"/>
      <w:bookmarkStart w:id="78" w:name="OLE_LINK5"/>
      <w:r>
        <w:rPr>
          <w:rFonts w:ascii="Times New Roman" w:eastAsia="宋体" w:hAnsi="Times New Roman" w:cs="Times New Roman"/>
          <w:spacing w:val="6"/>
          <w:sz w:val="24"/>
        </w:rPr>
        <w:t>______</w:t>
      </w:r>
      <w:r>
        <w:rPr>
          <w:rFonts w:ascii="Times New Roman" w:eastAsia="宋体" w:hAnsi="Times New Roman" w:cs="Times New Roman"/>
          <w:spacing w:val="6"/>
          <w:sz w:val="24"/>
        </w:rPr>
        <w:t>（请填写：小型、微型）企业</w:t>
      </w:r>
      <w:bookmarkEnd w:id="77"/>
      <w:bookmarkEnd w:id="78"/>
      <w:r>
        <w:rPr>
          <w:rFonts w:ascii="Times New Roman" w:eastAsia="宋体" w:hAnsi="Times New Roman" w:cs="Times New Roman"/>
          <w:spacing w:val="6"/>
          <w:sz w:val="24"/>
        </w:rPr>
        <w:t>。即，本公司同时满足以下条件：</w:t>
      </w:r>
    </w:p>
    <w:p w:rsidR="005E0298" w:rsidRDefault="00866804">
      <w:pPr>
        <w:spacing w:line="588" w:lineRule="exact"/>
        <w:ind w:firstLineChars="200" w:firstLine="504"/>
        <w:rPr>
          <w:rFonts w:ascii="Times New Roman" w:eastAsia="宋体" w:hAnsi="Times New Roman" w:cs="Times New Roman"/>
          <w:spacing w:val="6"/>
          <w:sz w:val="24"/>
        </w:rPr>
      </w:pPr>
      <w:r>
        <w:rPr>
          <w:rFonts w:ascii="Times New Roman" w:eastAsia="宋体" w:hAnsi="Times New Roman" w:cs="Times New Roman"/>
          <w:spacing w:val="6"/>
          <w:sz w:val="24"/>
        </w:rPr>
        <w:t>1.</w:t>
      </w:r>
      <w:r>
        <w:rPr>
          <w:rFonts w:ascii="Times New Roman" w:eastAsia="宋体" w:hAnsi="Times New Roman" w:cs="Times New Roman"/>
          <w:spacing w:val="6"/>
          <w:sz w:val="24"/>
        </w:rPr>
        <w:t>根据《工业和信息化部、国家统计局、国家发展和改革委员会、财政部关于印发中小企业划型标准规定的通知》（工信部联企业</w:t>
      </w:r>
      <w:r>
        <w:rPr>
          <w:rFonts w:ascii="Times New Roman" w:eastAsia="宋体" w:hAnsi="Times New Roman" w:cs="Times New Roman"/>
          <w:spacing w:val="6"/>
          <w:sz w:val="24"/>
        </w:rPr>
        <w:t>[2011]300</w:t>
      </w:r>
      <w:r>
        <w:rPr>
          <w:rFonts w:ascii="Times New Roman" w:eastAsia="宋体" w:hAnsi="Times New Roman" w:cs="Times New Roman"/>
          <w:spacing w:val="6"/>
          <w:sz w:val="24"/>
        </w:rPr>
        <w:t>号）规定的划分标准，本公司为</w:t>
      </w:r>
      <w:r>
        <w:rPr>
          <w:rFonts w:ascii="Times New Roman" w:eastAsia="宋体" w:hAnsi="Times New Roman" w:cs="Times New Roman"/>
          <w:spacing w:val="6"/>
          <w:sz w:val="24"/>
        </w:rPr>
        <w:t>______</w:t>
      </w:r>
      <w:r>
        <w:rPr>
          <w:rFonts w:ascii="Times New Roman" w:eastAsia="宋体" w:hAnsi="Times New Roman" w:cs="Times New Roman"/>
          <w:spacing w:val="6"/>
          <w:sz w:val="24"/>
        </w:rPr>
        <w:t>（请填写：小型、微型）企业。</w:t>
      </w:r>
    </w:p>
    <w:p w:rsidR="005E0298" w:rsidRDefault="00866804">
      <w:pPr>
        <w:spacing w:line="588" w:lineRule="exact"/>
        <w:ind w:firstLineChars="200" w:firstLine="504"/>
        <w:rPr>
          <w:rFonts w:ascii="Times New Roman" w:eastAsia="宋体" w:hAnsi="Times New Roman" w:cs="Times New Roman"/>
          <w:spacing w:val="6"/>
          <w:sz w:val="24"/>
        </w:rPr>
      </w:pPr>
      <w:r>
        <w:rPr>
          <w:rFonts w:ascii="Times New Roman" w:eastAsia="宋体" w:hAnsi="Times New Roman" w:cs="Times New Roman"/>
          <w:spacing w:val="6"/>
          <w:sz w:val="24"/>
        </w:rPr>
        <w:t>2.</w:t>
      </w:r>
      <w:r>
        <w:rPr>
          <w:rFonts w:ascii="Times New Roman" w:eastAsia="宋体" w:hAnsi="Times New Roman" w:cs="Times New Roman"/>
          <w:spacing w:val="6"/>
          <w:sz w:val="24"/>
        </w:rPr>
        <w:t>本公司参加</w:t>
      </w:r>
      <w:r>
        <w:rPr>
          <w:rFonts w:ascii="Times New Roman" w:eastAsia="宋体" w:hAnsi="Times New Roman" w:cs="Times New Roman"/>
          <w:spacing w:val="6"/>
          <w:sz w:val="24"/>
        </w:rPr>
        <w:t>______</w:t>
      </w:r>
      <w:r>
        <w:rPr>
          <w:rFonts w:ascii="Times New Roman" w:eastAsia="宋体" w:hAnsi="Times New Roman" w:cs="Times New Roman"/>
          <w:spacing w:val="6"/>
          <w:sz w:val="24"/>
        </w:rPr>
        <w:t>单位的</w:t>
      </w:r>
      <w:r>
        <w:rPr>
          <w:rFonts w:ascii="Times New Roman" w:eastAsia="宋体" w:hAnsi="Times New Roman" w:cs="Times New Roman"/>
          <w:spacing w:val="6"/>
          <w:sz w:val="24"/>
        </w:rPr>
        <w:t>______</w:t>
      </w:r>
      <w:r>
        <w:rPr>
          <w:rFonts w:ascii="Times New Roman" w:eastAsia="宋体" w:hAnsi="Times New Roman" w:cs="Times New Roman"/>
          <w:spacing w:val="6"/>
          <w:sz w:val="24"/>
        </w:rPr>
        <w:t>项目采购活动提供本企业制造的货物，由本企业承担工程、提供服务，或者提供其他</w:t>
      </w:r>
      <w:r>
        <w:rPr>
          <w:rFonts w:ascii="Times New Roman" w:eastAsia="宋体" w:hAnsi="Times New Roman" w:cs="Times New Roman"/>
          <w:spacing w:val="6"/>
          <w:sz w:val="24"/>
        </w:rPr>
        <w:t>______</w:t>
      </w:r>
      <w:r>
        <w:rPr>
          <w:rFonts w:ascii="Times New Roman" w:eastAsia="宋体" w:hAnsi="Times New Roman" w:cs="Times New Roman"/>
          <w:spacing w:val="6"/>
          <w:sz w:val="24"/>
        </w:rPr>
        <w:t>（请填写：小型、微型）企业制造的货物。本条所称货物不包括使用大型企业注册商标的货物。</w:t>
      </w:r>
    </w:p>
    <w:p w:rsidR="005E0298" w:rsidRDefault="00866804">
      <w:pPr>
        <w:spacing w:line="588" w:lineRule="exact"/>
        <w:ind w:firstLineChars="200" w:firstLine="504"/>
        <w:rPr>
          <w:rFonts w:ascii="Times New Roman" w:eastAsia="宋体" w:hAnsi="Times New Roman" w:cs="Times New Roman"/>
          <w:spacing w:val="6"/>
          <w:sz w:val="24"/>
        </w:rPr>
      </w:pPr>
      <w:r>
        <w:rPr>
          <w:rFonts w:ascii="Times New Roman" w:eastAsia="宋体" w:hAnsi="Times New Roman" w:cs="Times New Roman"/>
          <w:spacing w:val="6"/>
          <w:sz w:val="24"/>
        </w:rPr>
        <w:t>本公司对上述声明的真实性负责。如有虚假，将依法承担相应责任。</w:t>
      </w:r>
    </w:p>
    <w:p w:rsidR="005E0298" w:rsidRDefault="005E0298">
      <w:pPr>
        <w:spacing w:line="588" w:lineRule="exact"/>
        <w:ind w:firstLineChars="200" w:firstLine="504"/>
        <w:rPr>
          <w:rFonts w:ascii="Times New Roman" w:eastAsia="宋体" w:hAnsi="Times New Roman" w:cs="Times New Roman"/>
          <w:spacing w:val="6"/>
          <w:sz w:val="24"/>
        </w:rPr>
      </w:pPr>
    </w:p>
    <w:p w:rsidR="005E0298" w:rsidRDefault="00866804">
      <w:pPr>
        <w:tabs>
          <w:tab w:val="left" w:pos="4860"/>
        </w:tabs>
        <w:spacing w:line="360" w:lineRule="auto"/>
        <w:ind w:right="1560" w:firstLineChars="200" w:firstLine="504"/>
        <w:jc w:val="center"/>
        <w:rPr>
          <w:rFonts w:ascii="Times New Roman" w:eastAsia="宋体" w:hAnsi="Times New Roman" w:cs="Times New Roman"/>
          <w:spacing w:val="6"/>
          <w:sz w:val="24"/>
        </w:rPr>
      </w:pPr>
      <w:r>
        <w:rPr>
          <w:rFonts w:ascii="Times New Roman" w:eastAsia="宋体" w:hAnsi="Times New Roman" w:cs="Times New Roman"/>
          <w:spacing w:val="6"/>
          <w:sz w:val="24"/>
        </w:rPr>
        <w:t xml:space="preserve">                                      </w:t>
      </w:r>
      <w:r>
        <w:rPr>
          <w:rFonts w:ascii="Times New Roman" w:eastAsia="宋体" w:hAnsi="Times New Roman" w:cs="Times New Roman"/>
          <w:spacing w:val="6"/>
          <w:sz w:val="24"/>
        </w:rPr>
        <w:t>企业名称（盖章）：</w:t>
      </w:r>
      <w:r>
        <w:rPr>
          <w:rFonts w:ascii="Times New Roman" w:eastAsia="宋体" w:hAnsi="Times New Roman" w:cs="Times New Roman"/>
          <w:spacing w:val="6"/>
          <w:sz w:val="24"/>
        </w:rPr>
        <w:t xml:space="preserve"> </w:t>
      </w:r>
    </w:p>
    <w:p w:rsidR="005E0298" w:rsidRDefault="00866804">
      <w:pPr>
        <w:spacing w:line="360" w:lineRule="auto"/>
        <w:rPr>
          <w:rFonts w:ascii="Times New Roman" w:eastAsia="宋体" w:hAnsi="Times New Roman" w:cs="Times New Roman"/>
        </w:rPr>
      </w:pPr>
      <w:r>
        <w:rPr>
          <w:rFonts w:ascii="Times New Roman" w:eastAsia="宋体" w:hAnsi="Times New Roman" w:cs="Times New Roman"/>
          <w:spacing w:val="6"/>
          <w:sz w:val="24"/>
        </w:rPr>
        <w:t xml:space="preserve">                                                </w:t>
      </w:r>
      <w:r>
        <w:rPr>
          <w:rFonts w:ascii="Times New Roman" w:eastAsia="宋体" w:hAnsi="Times New Roman" w:cs="Times New Roman"/>
          <w:spacing w:val="6"/>
          <w:sz w:val="24"/>
        </w:rPr>
        <w:t>日</w:t>
      </w:r>
      <w:r>
        <w:rPr>
          <w:rFonts w:ascii="Times New Roman" w:eastAsia="宋体" w:hAnsi="Times New Roman" w:cs="Times New Roman"/>
          <w:spacing w:val="6"/>
          <w:sz w:val="24"/>
        </w:rPr>
        <w:t xml:space="preserve">  </w:t>
      </w:r>
      <w:r>
        <w:rPr>
          <w:rFonts w:ascii="Times New Roman" w:eastAsia="宋体" w:hAnsi="Times New Roman" w:cs="Times New Roman"/>
          <w:spacing w:val="6"/>
          <w:sz w:val="24"/>
        </w:rPr>
        <w:t>期：</w:t>
      </w:r>
      <w:r>
        <w:rPr>
          <w:rFonts w:ascii="Times New Roman" w:eastAsia="宋体" w:hAnsi="Times New Roman" w:cs="Times New Roman"/>
          <w:spacing w:val="6"/>
          <w:sz w:val="24"/>
        </w:rPr>
        <w:t xml:space="preserve">     </w:t>
      </w:r>
    </w:p>
    <w:p w:rsidR="005E0298" w:rsidRDefault="005E0298">
      <w:pPr>
        <w:rPr>
          <w:rFonts w:ascii="Times New Roman" w:eastAsia="宋体" w:hAnsi="Times New Roman" w:cs="Times New Roman"/>
        </w:rPr>
      </w:pPr>
    </w:p>
    <w:p w:rsidR="005E0298" w:rsidRDefault="00866804">
      <w:pPr>
        <w:pStyle w:val="6"/>
        <w:jc w:val="center"/>
        <w:rPr>
          <w:rFonts w:ascii="Times New Roman" w:eastAsia="宋体" w:hAnsi="Times New Roman" w:cs="Times New Roman"/>
          <w:b w:val="0"/>
          <w:sz w:val="28"/>
          <w:szCs w:val="28"/>
        </w:rPr>
      </w:pPr>
      <w:bookmarkStart w:id="79" w:name="_Toc499216494"/>
      <w:bookmarkStart w:id="80" w:name="_Toc51317182"/>
      <w:r>
        <w:rPr>
          <w:rFonts w:ascii="Times New Roman" w:eastAsia="宋体" w:hAnsi="Times New Roman" w:cs="Times New Roman"/>
          <w:spacing w:val="6"/>
          <w:sz w:val="28"/>
          <w:szCs w:val="28"/>
        </w:rPr>
        <w:t>残疾人福利性单位声明函</w:t>
      </w:r>
      <w:bookmarkEnd w:id="79"/>
      <w:bookmarkEnd w:id="80"/>
    </w:p>
    <w:p w:rsidR="005E0298" w:rsidRDefault="00866804">
      <w:pPr>
        <w:spacing w:line="588" w:lineRule="exact"/>
        <w:jc w:val="center"/>
        <w:rPr>
          <w:rFonts w:ascii="Times New Roman" w:eastAsia="宋体" w:hAnsi="Times New Roman" w:cs="Times New Roman"/>
          <w:b/>
          <w:spacing w:val="6"/>
          <w:sz w:val="24"/>
        </w:rPr>
      </w:pPr>
      <w:r>
        <w:rPr>
          <w:rFonts w:ascii="Times New Roman" w:eastAsia="宋体" w:hAnsi="Times New Roman" w:cs="Times New Roman"/>
          <w:b/>
          <w:spacing w:val="6"/>
          <w:sz w:val="24"/>
        </w:rPr>
        <w:t>（如报价人满足残疾人福利性单位条件时提供）</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本单位郑重声明，根据《财政部</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民政部</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中国残疾人联合会关于促进残疾人就业政府采购政策的通知》（财库〔</w:t>
      </w:r>
      <w:r>
        <w:rPr>
          <w:rFonts w:ascii="Times New Roman" w:eastAsia="宋体" w:hAnsi="Times New Roman" w:cs="Times New Roman"/>
          <w:bCs/>
          <w:spacing w:val="6"/>
          <w:sz w:val="24"/>
        </w:rPr>
        <w:t>2017</w:t>
      </w:r>
      <w:r>
        <w:rPr>
          <w:rFonts w:ascii="Times New Roman" w:eastAsia="宋体" w:hAnsi="Times New Roman" w:cs="Times New Roman"/>
          <w:bCs/>
          <w:spacing w:val="6"/>
          <w:sz w:val="24"/>
        </w:rPr>
        <w:t>〕</w:t>
      </w:r>
      <w:r>
        <w:rPr>
          <w:rFonts w:ascii="Times New Roman" w:eastAsia="宋体" w:hAnsi="Times New Roman" w:cs="Times New Roman"/>
          <w:bCs/>
          <w:spacing w:val="6"/>
          <w:sz w:val="24"/>
        </w:rPr>
        <w:t xml:space="preserve"> 141</w:t>
      </w:r>
      <w:r>
        <w:rPr>
          <w:rFonts w:ascii="Times New Roman" w:eastAsia="宋体" w:hAnsi="Times New Roman" w:cs="Times New Roman"/>
          <w:bCs/>
          <w:spacing w:val="6"/>
          <w:sz w:val="24"/>
        </w:rPr>
        <w:t>号）的规定，本单位为符合条件的残疾人福利性单位，且本单位参加</w:t>
      </w:r>
      <w:r>
        <w:rPr>
          <w:rFonts w:ascii="Times New Roman" w:eastAsia="宋体" w:hAnsi="Times New Roman" w:cs="Times New Roman"/>
          <w:bCs/>
          <w:spacing w:val="6"/>
          <w:sz w:val="24"/>
        </w:rPr>
        <w:t>______</w:t>
      </w:r>
      <w:r>
        <w:rPr>
          <w:rFonts w:ascii="Times New Roman" w:eastAsia="宋体" w:hAnsi="Times New Roman" w:cs="Times New Roman"/>
          <w:bCs/>
          <w:spacing w:val="6"/>
          <w:sz w:val="24"/>
        </w:rPr>
        <w:t>单位的</w:t>
      </w:r>
      <w:r>
        <w:rPr>
          <w:rFonts w:ascii="Times New Roman" w:eastAsia="宋体" w:hAnsi="Times New Roman" w:cs="Times New Roman"/>
          <w:bCs/>
          <w:spacing w:val="6"/>
          <w:sz w:val="24"/>
        </w:rPr>
        <w:t>______</w:t>
      </w:r>
      <w:r>
        <w:rPr>
          <w:rFonts w:ascii="Times New Roman" w:eastAsia="宋体" w:hAnsi="Times New Roman" w:cs="Times New Roman"/>
          <w:bCs/>
          <w:spacing w:val="6"/>
          <w:sz w:val="24"/>
        </w:rPr>
        <w:t>项目采购活动提供本单位制造的货物（由本单位承担工程</w:t>
      </w:r>
      <w:r>
        <w:rPr>
          <w:rFonts w:ascii="Times New Roman" w:eastAsia="宋体" w:hAnsi="Times New Roman" w:cs="Times New Roman"/>
          <w:bCs/>
          <w:spacing w:val="6"/>
          <w:sz w:val="24"/>
        </w:rPr>
        <w:t>/</w:t>
      </w:r>
      <w:r>
        <w:rPr>
          <w:rFonts w:ascii="Times New Roman" w:eastAsia="宋体" w:hAnsi="Times New Roman" w:cs="Times New Roman"/>
          <w:bCs/>
          <w:spacing w:val="6"/>
          <w:sz w:val="24"/>
        </w:rPr>
        <w:t>提供服务），或者提供其他残疾人福利性单位制造的货物（不包括使用非残疾人福利性单位注册商标的货物）。</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本单位对上述声明的真实性负责。如有虚假，将依法承担相应责任。</w:t>
      </w:r>
    </w:p>
    <w:p w:rsidR="005E0298" w:rsidRDefault="005E0298">
      <w:pPr>
        <w:spacing w:line="360" w:lineRule="auto"/>
        <w:rPr>
          <w:rFonts w:ascii="Times New Roman" w:eastAsia="宋体" w:hAnsi="Times New Roman" w:cs="Times New Roman"/>
          <w:bCs/>
          <w:spacing w:val="6"/>
          <w:sz w:val="24"/>
        </w:rPr>
      </w:pPr>
    </w:p>
    <w:p w:rsidR="005E0298" w:rsidRDefault="00866804">
      <w:pPr>
        <w:tabs>
          <w:tab w:val="left" w:pos="4860"/>
        </w:tabs>
        <w:spacing w:line="360" w:lineRule="auto"/>
        <w:ind w:right="1560" w:firstLineChars="200" w:firstLine="504"/>
        <w:jc w:val="center"/>
        <w:rPr>
          <w:rFonts w:ascii="Times New Roman" w:eastAsia="宋体" w:hAnsi="Times New Roman" w:cs="Times New Roman"/>
          <w:spacing w:val="6"/>
          <w:sz w:val="24"/>
        </w:rPr>
      </w:pPr>
      <w:r>
        <w:rPr>
          <w:rFonts w:ascii="Times New Roman" w:eastAsia="宋体" w:hAnsi="Times New Roman" w:cs="Times New Roman"/>
          <w:spacing w:val="6"/>
          <w:sz w:val="24"/>
        </w:rPr>
        <w:lastRenderedPageBreak/>
        <w:t>单位名称（盖章）：</w:t>
      </w:r>
    </w:p>
    <w:p w:rsidR="005E0298" w:rsidRDefault="00866804">
      <w:pPr>
        <w:tabs>
          <w:tab w:val="left" w:pos="4860"/>
        </w:tabs>
        <w:spacing w:line="360" w:lineRule="auto"/>
        <w:ind w:right="1560" w:firstLineChars="200" w:firstLine="504"/>
        <w:jc w:val="center"/>
        <w:rPr>
          <w:rFonts w:ascii="Times New Roman" w:eastAsia="宋体" w:hAnsi="Times New Roman" w:cs="Times New Roman"/>
          <w:spacing w:val="6"/>
          <w:sz w:val="24"/>
        </w:rPr>
      </w:pPr>
      <w:r>
        <w:rPr>
          <w:rFonts w:ascii="Times New Roman" w:eastAsia="宋体" w:hAnsi="Times New Roman" w:cs="Times New Roman"/>
          <w:spacing w:val="6"/>
          <w:sz w:val="24"/>
        </w:rPr>
        <w:t>日</w:t>
      </w:r>
      <w:r>
        <w:rPr>
          <w:rFonts w:ascii="Times New Roman" w:eastAsia="宋体" w:hAnsi="Times New Roman" w:cs="Times New Roman"/>
          <w:spacing w:val="6"/>
          <w:sz w:val="24"/>
        </w:rPr>
        <w:t xml:space="preserve">  </w:t>
      </w:r>
      <w:r>
        <w:rPr>
          <w:rFonts w:ascii="Times New Roman" w:eastAsia="宋体" w:hAnsi="Times New Roman" w:cs="Times New Roman"/>
          <w:spacing w:val="6"/>
          <w:sz w:val="24"/>
        </w:rPr>
        <w:t>期：</w:t>
      </w:r>
    </w:p>
    <w:p w:rsidR="005E0298" w:rsidRDefault="00866804">
      <w:pPr>
        <w:pStyle w:val="ab"/>
        <w:rPr>
          <w:rFonts w:ascii="Times New Roman" w:eastAsia="宋体" w:hAnsi="Times New Roman" w:cs="Times New Roman"/>
        </w:rPr>
      </w:pPr>
      <w:bookmarkStart w:id="81" w:name="_Toc51317183"/>
      <w:r>
        <w:rPr>
          <w:rFonts w:ascii="Times New Roman" w:eastAsia="宋体" w:hAnsi="Times New Roman" w:cs="Times New Roman"/>
        </w:rPr>
        <w:t>第六部分</w:t>
      </w:r>
      <w:r>
        <w:rPr>
          <w:rFonts w:ascii="Times New Roman" w:eastAsia="宋体" w:hAnsi="Times New Roman" w:cs="Times New Roman"/>
        </w:rPr>
        <w:t xml:space="preserve">  </w:t>
      </w:r>
      <w:r>
        <w:rPr>
          <w:rFonts w:ascii="Times New Roman" w:eastAsia="宋体" w:hAnsi="Times New Roman" w:cs="Times New Roman"/>
        </w:rPr>
        <w:t>合同</w:t>
      </w:r>
      <w:bookmarkEnd w:id="70"/>
      <w:bookmarkEnd w:id="71"/>
      <w:bookmarkEnd w:id="72"/>
      <w:r>
        <w:rPr>
          <w:rFonts w:ascii="Times New Roman" w:eastAsia="宋体" w:hAnsi="Times New Roman" w:cs="Times New Roman"/>
        </w:rPr>
        <w:t>草案条款</w:t>
      </w:r>
      <w:bookmarkEnd w:id="73"/>
      <w:bookmarkEnd w:id="81"/>
    </w:p>
    <w:p w:rsidR="005E0298" w:rsidRDefault="00730DC0">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中国冰球协会</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科技服务工作</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合</w:t>
      </w:r>
      <w:r>
        <w:rPr>
          <w:rFonts w:ascii="Times New Roman" w:eastAsia="宋体" w:hAnsi="Times New Roman" w:cs="Times New Roman"/>
          <w:b/>
          <w:bCs/>
          <w:spacing w:val="6"/>
          <w:sz w:val="24"/>
        </w:rPr>
        <w:t xml:space="preserve"> </w:t>
      </w:r>
      <w:r>
        <w:rPr>
          <w:rFonts w:ascii="Times New Roman" w:eastAsia="宋体" w:hAnsi="Times New Roman" w:cs="Times New Roman" w:hint="eastAsia"/>
          <w:b/>
          <w:bCs/>
          <w:spacing w:val="6"/>
          <w:sz w:val="24"/>
        </w:rPr>
        <w:t>同</w:t>
      </w:r>
      <w:r>
        <w:rPr>
          <w:rFonts w:ascii="Times New Roman" w:eastAsia="宋体" w:hAnsi="Times New Roman" w:cs="Times New Roman"/>
          <w:b/>
          <w:bCs/>
          <w:spacing w:val="6"/>
          <w:sz w:val="24"/>
        </w:rPr>
        <w:t xml:space="preserve"> </w:t>
      </w:r>
      <w:r>
        <w:rPr>
          <w:rFonts w:ascii="Times New Roman" w:eastAsia="宋体" w:hAnsi="Times New Roman" w:cs="Times New Roman" w:hint="eastAsia"/>
          <w:b/>
          <w:bCs/>
          <w:spacing w:val="6"/>
          <w:sz w:val="24"/>
        </w:rPr>
        <w:t>书</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项目名称：</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科技服务购买主体（</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（盖章）</w:t>
      </w:r>
      <w:r>
        <w:rPr>
          <w:rFonts w:ascii="Times New Roman" w:eastAsia="宋体" w:hAnsi="Times New Roman" w:cs="Times New Roman"/>
          <w:bCs/>
          <w:spacing w:val="6"/>
          <w:sz w:val="24"/>
        </w:rPr>
        <w:t xml:space="preserve">   </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负责人：</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联系电话（手机）：</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通讯地址：</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科技服务承接主体（</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（盖章）</w:t>
      </w:r>
      <w:r>
        <w:rPr>
          <w:rFonts w:ascii="Times New Roman" w:eastAsia="宋体" w:hAnsi="Times New Roman" w:cs="Times New Roman"/>
          <w:bCs/>
          <w:spacing w:val="6"/>
          <w:sz w:val="24"/>
        </w:rPr>
        <w:t xml:space="preserve">  </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科技服务负责人：联系电话（手机）：</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通讯地址：</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730DC0">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中国冰球协会</w:t>
      </w:r>
      <w:r w:rsidR="00866804">
        <w:rPr>
          <w:rFonts w:ascii="Times New Roman" w:eastAsia="宋体" w:hAnsi="Times New Roman" w:cs="Times New Roman" w:hint="eastAsia"/>
          <w:bCs/>
          <w:spacing w:val="6"/>
          <w:sz w:val="24"/>
        </w:rPr>
        <w:t>制</w:t>
      </w:r>
    </w:p>
    <w:p w:rsidR="005E0298" w:rsidRDefault="00866804">
      <w:pPr>
        <w:spacing w:line="360" w:lineRule="auto"/>
        <w:ind w:firstLineChars="200" w:firstLine="504"/>
        <w:rPr>
          <w:rFonts w:ascii="Times New Roman" w:eastAsia="宋体" w:hAnsi="Times New Roman" w:cs="Times New Roman"/>
          <w:bCs/>
          <w:spacing w:val="6"/>
          <w:sz w:val="24"/>
        </w:rPr>
        <w:sectPr w:rsidR="005E0298">
          <w:headerReference w:type="default" r:id="rId11"/>
          <w:footerReference w:type="default" r:id="rId12"/>
          <w:pgSz w:w="11906" w:h="16838"/>
          <w:pgMar w:top="1440" w:right="1416" w:bottom="1440" w:left="1418" w:header="851" w:footer="992" w:gutter="0"/>
          <w:cols w:space="425"/>
          <w:docGrid w:type="lines" w:linePitch="312"/>
        </w:sectPr>
      </w:pPr>
      <w:r>
        <w:rPr>
          <w:rFonts w:ascii="Times New Roman" w:eastAsia="宋体" w:hAnsi="Times New Roman" w:cs="Times New Roman" w:hint="eastAsia"/>
          <w:bCs/>
          <w:spacing w:val="6"/>
          <w:sz w:val="24"/>
        </w:rPr>
        <w:t>二〇</w:t>
      </w:r>
      <w:r>
        <w:rPr>
          <w:rFonts w:ascii="Times New Roman" w:eastAsia="宋体" w:hAnsi="Times New Roman" w:cs="Times New Roman" w:hint="eastAsia"/>
          <w:bCs/>
          <w:spacing w:val="6"/>
          <w:sz w:val="24"/>
        </w:rPr>
        <w:t xml:space="preserve">    </w:t>
      </w:r>
      <w:r>
        <w:rPr>
          <w:rFonts w:ascii="Times New Roman" w:eastAsia="宋体" w:hAnsi="Times New Roman" w:cs="Times New Roman" w:hint="eastAsia"/>
          <w:bCs/>
          <w:spacing w:val="6"/>
          <w:sz w:val="24"/>
        </w:rPr>
        <w:t>年</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lastRenderedPageBreak/>
        <w:t>为加强对备战奥运会科技服务工作的规范化管理，使科技工作与运动训练实践更好的结合，依据《中华人民共和国合同法》</w:t>
      </w:r>
      <w:r>
        <w:rPr>
          <w:rFonts w:ascii="Times New Roman" w:eastAsia="宋体" w:hAnsi="Times New Roman" w:cs="Times New Roman" w:hint="eastAsia"/>
          <w:bCs/>
          <w:spacing w:val="6"/>
          <w:sz w:val="24"/>
        </w:rPr>
        <w:t>和《国家体育总局购买体育科技服务管理办法》</w:t>
      </w:r>
      <w:r>
        <w:rPr>
          <w:rFonts w:ascii="Times New Roman" w:eastAsia="宋体" w:hAnsi="Times New Roman" w:cs="Times New Roman"/>
          <w:bCs/>
          <w:spacing w:val="6"/>
          <w:sz w:val="24"/>
        </w:rPr>
        <w:t>的有关规定，合同双方就</w:t>
      </w:r>
      <w:r>
        <w:rPr>
          <w:rFonts w:ascii="Times New Roman" w:eastAsia="宋体" w:hAnsi="Times New Roman" w:cs="Times New Roman"/>
          <w:bCs/>
          <w:spacing w:val="6"/>
          <w:sz w:val="24"/>
          <w:u w:val="single"/>
        </w:rPr>
        <w:t xml:space="preserve">      </w:t>
      </w:r>
      <w:r>
        <w:rPr>
          <w:rFonts w:ascii="Times New Roman" w:eastAsia="宋体" w:hAnsi="Times New Roman" w:cs="Times New Roman"/>
          <w:bCs/>
          <w:spacing w:val="6"/>
          <w:sz w:val="24"/>
        </w:rPr>
        <w:t>项目的科技服务工作，经协商一致，</w:t>
      </w:r>
      <w:r>
        <w:rPr>
          <w:rFonts w:ascii="Times New Roman" w:eastAsia="宋体" w:hAnsi="Times New Roman" w:cs="Times New Roman" w:hint="eastAsia"/>
          <w:bCs/>
          <w:spacing w:val="6"/>
          <w:sz w:val="24"/>
        </w:rPr>
        <w:t>签订</w:t>
      </w:r>
      <w:r>
        <w:rPr>
          <w:rFonts w:ascii="Times New Roman" w:eastAsia="宋体" w:hAnsi="Times New Roman" w:cs="Times New Roman"/>
          <w:bCs/>
          <w:spacing w:val="6"/>
          <w:sz w:val="24"/>
        </w:rPr>
        <w:t>本合同。</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一</w:t>
      </w:r>
      <w:r>
        <w:rPr>
          <w:rFonts w:ascii="Times New Roman" w:eastAsia="宋体" w:hAnsi="Times New Roman" w:cs="Times New Roman"/>
          <w:b/>
          <w:bCs/>
          <w:spacing w:val="6"/>
          <w:sz w:val="24"/>
        </w:rPr>
        <w:t>、</w:t>
      </w:r>
      <w:r w:rsidR="00F96FB4">
        <w:rPr>
          <w:rFonts w:ascii="Times New Roman" w:eastAsia="宋体" w:hAnsi="Times New Roman" w:cs="Times New Roman"/>
          <w:b/>
          <w:bCs/>
          <w:spacing w:val="6"/>
          <w:sz w:val="24"/>
        </w:rPr>
        <w:t>采购人</w:t>
      </w:r>
      <w:r>
        <w:rPr>
          <w:rFonts w:ascii="Times New Roman" w:eastAsia="宋体" w:hAnsi="Times New Roman" w:cs="Times New Roman"/>
          <w:b/>
          <w:bCs/>
          <w:spacing w:val="6"/>
          <w:sz w:val="24"/>
        </w:rPr>
        <w:t>的责任与义务</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（一）</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支付</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科技服务工作经费：总计</w:t>
      </w:r>
      <w:r>
        <w:rPr>
          <w:rFonts w:ascii="Times New Roman" w:eastAsia="宋体" w:hAnsi="Times New Roman" w:cs="Times New Roman"/>
          <w:bCs/>
          <w:spacing w:val="6"/>
          <w:sz w:val="24"/>
          <w:u w:val="single"/>
        </w:rPr>
        <w:t xml:space="preserve">       </w:t>
      </w:r>
      <w:r>
        <w:rPr>
          <w:rFonts w:ascii="Times New Roman" w:eastAsia="宋体" w:hAnsi="Times New Roman" w:cs="Times New Roman"/>
          <w:bCs/>
          <w:spacing w:val="6"/>
          <w:sz w:val="24"/>
        </w:rPr>
        <w:t>万元</w:t>
      </w:r>
      <w:r>
        <w:rPr>
          <w:rFonts w:ascii="Times New Roman" w:eastAsia="宋体" w:hAnsi="Times New Roman" w:cs="Times New Roman" w:hint="eastAsia"/>
          <w:bCs/>
          <w:spacing w:val="6"/>
          <w:sz w:val="24"/>
        </w:rPr>
        <w:t>（大写：人民币</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经费支付方式为以下第</w:t>
      </w:r>
      <w:r>
        <w:rPr>
          <w:rFonts w:ascii="Times New Roman" w:eastAsia="宋体" w:hAnsi="Times New Roman" w:cs="Times New Roman" w:hint="eastAsia"/>
          <w:bCs/>
          <w:spacing w:val="6"/>
          <w:sz w:val="24"/>
        </w:rPr>
        <w:t xml:space="preserve">  </w:t>
      </w:r>
      <w:r>
        <w:rPr>
          <w:rFonts w:ascii="Times New Roman" w:eastAsia="宋体" w:hAnsi="Times New Roman" w:cs="Times New Roman" w:hint="eastAsia"/>
          <w:bCs/>
          <w:spacing w:val="6"/>
          <w:sz w:val="24"/>
        </w:rPr>
        <w:t>种：</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w:t>
      </w:r>
      <w:r>
        <w:rPr>
          <w:rFonts w:ascii="Times New Roman" w:eastAsia="宋体" w:hAnsi="Times New Roman" w:cs="Times New Roman"/>
          <w:bCs/>
          <w:spacing w:val="6"/>
          <w:sz w:val="24"/>
        </w:rPr>
        <w:t>一次总付：</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u w:val="single"/>
        </w:rPr>
        <w:t xml:space="preserve">   </w:t>
      </w:r>
      <w:r>
        <w:rPr>
          <w:rFonts w:ascii="Times New Roman" w:eastAsia="宋体" w:hAnsi="Times New Roman" w:cs="Times New Roman" w:hint="eastAsia"/>
          <w:bCs/>
          <w:spacing w:val="6"/>
          <w:sz w:val="24"/>
        </w:rPr>
        <w:t>万元（大写：人民币</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），时间：</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2.</w:t>
      </w:r>
      <w:r>
        <w:rPr>
          <w:rFonts w:ascii="Times New Roman" w:eastAsia="宋体" w:hAnsi="Times New Roman" w:cs="Times New Roman"/>
          <w:bCs/>
          <w:spacing w:val="6"/>
          <w:sz w:val="24"/>
        </w:rPr>
        <w:t>分期支付：</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万元（大写：人民币</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），时间：</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u w:val="single"/>
        </w:rPr>
        <w:t xml:space="preserve">      </w:t>
      </w:r>
      <w:r>
        <w:rPr>
          <w:rFonts w:ascii="Times New Roman" w:eastAsia="宋体" w:hAnsi="Times New Roman" w:cs="Times New Roman" w:hint="eastAsia"/>
          <w:bCs/>
          <w:spacing w:val="6"/>
          <w:sz w:val="24"/>
        </w:rPr>
        <w:t>万元（大写：人民币</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），时间：</w:t>
      </w:r>
      <w:r>
        <w:rPr>
          <w:rFonts w:ascii="Times New Roman" w:eastAsia="宋体" w:hAnsi="Times New Roman" w:cs="Times New Roman"/>
          <w:bCs/>
          <w:spacing w:val="6"/>
          <w:sz w:val="24"/>
          <w:u w:val="single"/>
        </w:rPr>
        <w:t xml:space="preserve">                     </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（二）</w:t>
      </w:r>
      <w:r>
        <w:rPr>
          <w:rFonts w:ascii="Times New Roman" w:eastAsia="宋体" w:hAnsi="Times New Roman" w:cs="Times New Roman"/>
          <w:bCs/>
          <w:noProof/>
          <w:spacing w:val="6"/>
          <w:sz w:val="24"/>
        </w:rPr>
        <w:drawing>
          <wp:anchor distT="0" distB="0" distL="114300" distR="114300" simplePos="0" relativeHeight="251667456" behindDoc="0" locked="0" layoutInCell="1" allowOverlap="0" wp14:anchorId="33B18961" wp14:editId="3CF00D41">
            <wp:simplePos x="0" y="0"/>
            <wp:positionH relativeFrom="page">
              <wp:posOffset>548005</wp:posOffset>
            </wp:positionH>
            <wp:positionV relativeFrom="page">
              <wp:posOffset>3701415</wp:posOffset>
            </wp:positionV>
            <wp:extent cx="8890" cy="13970"/>
            <wp:effectExtent l="0" t="0" r="0" b="0"/>
            <wp:wrapTopAndBottom/>
            <wp:docPr id="1" name="Picture 3426"/>
            <wp:cNvGraphicFramePr/>
            <a:graphic xmlns:a="http://schemas.openxmlformats.org/drawingml/2006/main">
              <a:graphicData uri="http://schemas.openxmlformats.org/drawingml/2006/picture">
                <pic:pic xmlns:pic="http://schemas.openxmlformats.org/drawingml/2006/picture">
                  <pic:nvPicPr>
                    <pic:cNvPr id="1" name="Picture 3426"/>
                    <pic:cNvPicPr/>
                  </pic:nvPicPr>
                  <pic:blipFill>
                    <a:blip r:embed="rId13"/>
                    <a:stretch>
                      <a:fillRect/>
                    </a:stretch>
                  </pic:blipFill>
                  <pic:spPr>
                    <a:xfrm>
                      <a:off x="0" y="0"/>
                      <a:ext cx="9142" cy="1371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68480" behindDoc="0" locked="0" layoutInCell="1" allowOverlap="0" wp14:anchorId="6039473C" wp14:editId="106EB3B9">
            <wp:simplePos x="0" y="0"/>
            <wp:positionH relativeFrom="page">
              <wp:posOffset>6933565</wp:posOffset>
            </wp:positionH>
            <wp:positionV relativeFrom="page">
              <wp:posOffset>1092200</wp:posOffset>
            </wp:positionV>
            <wp:extent cx="13970" cy="22860"/>
            <wp:effectExtent l="0" t="0" r="0" b="0"/>
            <wp:wrapSquare wrapText="bothSides"/>
            <wp:docPr id="2" name="Picture 3419"/>
            <wp:cNvGraphicFramePr/>
            <a:graphic xmlns:a="http://schemas.openxmlformats.org/drawingml/2006/main">
              <a:graphicData uri="http://schemas.openxmlformats.org/drawingml/2006/picture">
                <pic:pic xmlns:pic="http://schemas.openxmlformats.org/drawingml/2006/picture">
                  <pic:nvPicPr>
                    <pic:cNvPr id="2" name="Picture 3419"/>
                    <pic:cNvPicPr/>
                  </pic:nvPicPr>
                  <pic:blipFill>
                    <a:blip r:embed="rId14"/>
                    <a:stretch>
                      <a:fillRect/>
                    </a:stretch>
                  </pic:blipFill>
                  <pic:spPr>
                    <a:xfrm>
                      <a:off x="0" y="0"/>
                      <a:ext cx="13712" cy="2285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69504" behindDoc="0" locked="0" layoutInCell="1" allowOverlap="0" wp14:anchorId="01F17B68" wp14:editId="2817E4ED">
            <wp:simplePos x="0" y="0"/>
            <wp:positionH relativeFrom="page">
              <wp:posOffset>6942455</wp:posOffset>
            </wp:positionH>
            <wp:positionV relativeFrom="page">
              <wp:posOffset>1142365</wp:posOffset>
            </wp:positionV>
            <wp:extent cx="4445" cy="4445"/>
            <wp:effectExtent l="0" t="0" r="0" b="0"/>
            <wp:wrapSquare wrapText="bothSides"/>
            <wp:docPr id="3" name="Picture 3420"/>
            <wp:cNvGraphicFramePr/>
            <a:graphic xmlns:a="http://schemas.openxmlformats.org/drawingml/2006/main">
              <a:graphicData uri="http://schemas.openxmlformats.org/drawingml/2006/picture">
                <pic:pic xmlns:pic="http://schemas.openxmlformats.org/drawingml/2006/picture">
                  <pic:nvPicPr>
                    <pic:cNvPr id="3" name="Picture 3420"/>
                    <pic:cNvPicPr/>
                  </pic:nvPicPr>
                  <pic:blipFill>
                    <a:blip r:embed="rId15"/>
                    <a:stretch>
                      <a:fillRect/>
                    </a:stretch>
                  </pic:blipFill>
                  <pic:spPr>
                    <a:xfrm>
                      <a:off x="0" y="0"/>
                      <a:ext cx="4571" cy="4570"/>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0528" behindDoc="0" locked="0" layoutInCell="1" allowOverlap="0" wp14:anchorId="37B62F05" wp14:editId="633691E7">
            <wp:simplePos x="0" y="0"/>
            <wp:positionH relativeFrom="page">
              <wp:posOffset>7070725</wp:posOffset>
            </wp:positionH>
            <wp:positionV relativeFrom="page">
              <wp:posOffset>1169670</wp:posOffset>
            </wp:positionV>
            <wp:extent cx="4445" cy="8890"/>
            <wp:effectExtent l="0" t="0" r="0" b="0"/>
            <wp:wrapSquare wrapText="bothSides"/>
            <wp:docPr id="4" name="Picture 3421"/>
            <wp:cNvGraphicFramePr/>
            <a:graphic xmlns:a="http://schemas.openxmlformats.org/drawingml/2006/main">
              <a:graphicData uri="http://schemas.openxmlformats.org/drawingml/2006/picture">
                <pic:pic xmlns:pic="http://schemas.openxmlformats.org/drawingml/2006/picture">
                  <pic:nvPicPr>
                    <pic:cNvPr id="4" name="Picture 3421"/>
                    <pic:cNvPicPr/>
                  </pic:nvPicPr>
                  <pic:blipFill>
                    <a:blip r:embed="rId16"/>
                    <a:stretch>
                      <a:fillRect/>
                    </a:stretch>
                  </pic:blipFill>
                  <pic:spPr>
                    <a:xfrm>
                      <a:off x="0" y="0"/>
                      <a:ext cx="4571" cy="9141"/>
                    </a:xfrm>
                    <a:prstGeom prst="rect">
                      <a:avLst/>
                    </a:prstGeom>
                  </pic:spPr>
                </pic:pic>
              </a:graphicData>
            </a:graphic>
          </wp:anchor>
        </w:drawing>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需为</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开展科技服务工作提供必要的仪器器材。</w:t>
      </w:r>
    </w:p>
    <w:p w:rsidR="00727F25" w:rsidRDefault="00866804">
      <w:pPr>
        <w:spacing w:line="360" w:lineRule="auto"/>
        <w:rPr>
          <w:rFonts w:ascii="Times New Roman" w:eastAsia="宋体" w:hAnsi="Times New Roman" w:cs="Times New Roman"/>
          <w:bCs/>
          <w:spacing w:val="6"/>
          <w:sz w:val="24"/>
        </w:rPr>
      </w:pPr>
      <w:r>
        <w:rPr>
          <w:rFonts w:ascii="Times New Roman" w:eastAsia="宋体" w:hAnsi="Times New Roman" w:cs="Times New Roman"/>
          <w:bCs/>
          <w:spacing w:val="6"/>
          <w:sz w:val="24"/>
        </w:rPr>
        <w:t>（三）</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协助</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做好与队伍的协调沟通工作，</w:t>
      </w:r>
      <w:r>
        <w:rPr>
          <w:rFonts w:ascii="Times New Roman" w:eastAsia="宋体" w:hAnsi="Times New Roman" w:cs="Times New Roman" w:hint="eastAsia"/>
          <w:bCs/>
          <w:spacing w:val="6"/>
          <w:sz w:val="24"/>
        </w:rPr>
        <w:t>监督</w:t>
      </w:r>
      <w:r>
        <w:rPr>
          <w:rFonts w:ascii="Times New Roman" w:eastAsia="宋体" w:hAnsi="Times New Roman" w:cs="Times New Roman"/>
          <w:bCs/>
          <w:spacing w:val="6"/>
          <w:sz w:val="24"/>
        </w:rPr>
        <w:t>确保科技服务的质量。</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（四）科技服务工作过程中，</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有权对工作内容及经费使用情况进行监督检查，</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如出现不符合合同约定要求，经费使用违规等现象，</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有权终止合同，所拨经费、物资追回。</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无故终止合同时，所拨经费、物资不得追回，并承担善后处理所发生的费用。</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（五）</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提出变更合同有关内容时，要与</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协商达成书面协议。</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（六）</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必须严格执行国家体育总局和中国奥委会有关反兴奋剂工作管理规定。</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二</w:t>
      </w:r>
      <w:r>
        <w:rPr>
          <w:rFonts w:ascii="Times New Roman" w:eastAsia="宋体" w:hAnsi="Times New Roman" w:cs="Times New Roman"/>
          <w:b/>
          <w:bCs/>
          <w:spacing w:val="6"/>
          <w:sz w:val="24"/>
        </w:rPr>
        <w:t>、</w:t>
      </w:r>
      <w:r w:rsidR="00F96FB4">
        <w:rPr>
          <w:rFonts w:ascii="Times New Roman" w:eastAsia="宋体" w:hAnsi="Times New Roman" w:cs="Times New Roman"/>
          <w:b/>
          <w:bCs/>
          <w:spacing w:val="6"/>
          <w:sz w:val="24"/>
        </w:rPr>
        <w:t>报价人</w:t>
      </w:r>
      <w:r>
        <w:rPr>
          <w:rFonts w:ascii="Times New Roman" w:eastAsia="宋体" w:hAnsi="Times New Roman" w:cs="Times New Roman"/>
          <w:b/>
          <w:bCs/>
          <w:spacing w:val="6"/>
          <w:sz w:val="24"/>
        </w:rPr>
        <w:t>的责任与义务</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（一）</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必须遵守国家体育总局、中国奥委会及国际单项组织的规定，并遵守</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国家队的相关纪律。</w:t>
      </w:r>
    </w:p>
    <w:p w:rsidR="005E0298" w:rsidRDefault="00F96FB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报价人</w:t>
      </w:r>
      <w:r w:rsidR="00866804">
        <w:rPr>
          <w:rFonts w:ascii="Times New Roman" w:eastAsia="宋体" w:hAnsi="Times New Roman" w:cs="Times New Roman" w:hint="eastAsia"/>
          <w:bCs/>
          <w:spacing w:val="6"/>
          <w:sz w:val="24"/>
        </w:rPr>
        <w:t>承诺，</w:t>
      </w:r>
      <w:r>
        <w:rPr>
          <w:rFonts w:ascii="Times New Roman" w:eastAsia="宋体" w:hAnsi="Times New Roman" w:cs="Times New Roman" w:hint="eastAsia"/>
          <w:bCs/>
          <w:spacing w:val="6"/>
          <w:sz w:val="24"/>
        </w:rPr>
        <w:t>报价人</w:t>
      </w:r>
      <w:r w:rsidR="00866804">
        <w:rPr>
          <w:rFonts w:ascii="Times New Roman" w:eastAsia="宋体" w:hAnsi="Times New Roman" w:cs="Times New Roman" w:hint="eastAsia"/>
          <w:bCs/>
          <w:spacing w:val="6"/>
          <w:sz w:val="24"/>
        </w:rPr>
        <w:t>为依法设立，能独立承担民事责任的主体，无重大违法记录，信用状况良好，具备提供体育科技服务所必需的设备、人员和专业技术能力和资质。</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（二）</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须严格执行国家体育总局和中国奥委会有关反兴奋剂工作管理规定。</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（三）</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必须严格执行有关财务管理的规定，确保经费专款专</w:t>
      </w:r>
      <w:r>
        <w:rPr>
          <w:rFonts w:ascii="Times New Roman" w:eastAsia="宋体" w:hAnsi="Times New Roman" w:cs="Times New Roman" w:hint="eastAsia"/>
          <w:bCs/>
          <w:spacing w:val="6"/>
          <w:sz w:val="24"/>
        </w:rPr>
        <w:t>用</w:t>
      </w:r>
      <w:r>
        <w:rPr>
          <w:rFonts w:ascii="Times New Roman" w:eastAsia="宋体" w:hAnsi="Times New Roman" w:cs="Times New Roman"/>
          <w:bCs/>
          <w:spacing w:val="6"/>
          <w:sz w:val="24"/>
        </w:rPr>
        <w:t>，独立核算。</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（四）</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因某种原因需要调整合同内容，应向</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提出书面申请，并与甲</w:t>
      </w:r>
      <w:r>
        <w:rPr>
          <w:rFonts w:ascii="Times New Roman" w:eastAsia="宋体" w:hAnsi="Times New Roman" w:cs="Times New Roman"/>
          <w:bCs/>
          <w:noProof/>
          <w:spacing w:val="6"/>
          <w:sz w:val="24"/>
        </w:rPr>
        <w:drawing>
          <wp:inline distT="0" distB="0" distL="0" distR="0" wp14:anchorId="5B715B1C" wp14:editId="26C115C5">
            <wp:extent cx="4445" cy="8890"/>
            <wp:effectExtent l="0" t="0" r="0" b="0"/>
            <wp:docPr id="5" name="Picture 6039"/>
            <wp:cNvGraphicFramePr/>
            <a:graphic xmlns:a="http://schemas.openxmlformats.org/drawingml/2006/main">
              <a:graphicData uri="http://schemas.openxmlformats.org/drawingml/2006/picture">
                <pic:pic xmlns:pic="http://schemas.openxmlformats.org/drawingml/2006/picture">
                  <pic:nvPicPr>
                    <pic:cNvPr id="5" name="Picture 6039"/>
                    <pic:cNvPicPr/>
                  </pic:nvPicPr>
                  <pic:blipFill>
                    <a:blip r:embed="rId17"/>
                    <a:stretch>
                      <a:fillRect/>
                    </a:stretch>
                  </pic:blipFill>
                  <pic:spPr>
                    <a:xfrm>
                      <a:off x="0" y="0"/>
                      <a:ext cx="4571" cy="9141"/>
                    </a:xfrm>
                    <a:prstGeom prst="rect">
                      <a:avLst/>
                    </a:prstGeom>
                  </pic:spPr>
                </pic:pic>
              </a:graphicData>
            </a:graphic>
          </wp:inline>
        </w:drawing>
      </w:r>
      <w:r>
        <w:rPr>
          <w:rFonts w:ascii="Times New Roman" w:eastAsia="宋体" w:hAnsi="Times New Roman" w:cs="Times New Roman"/>
          <w:bCs/>
          <w:spacing w:val="6"/>
          <w:sz w:val="24"/>
        </w:rPr>
        <w:t>方达成书面协议。</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lastRenderedPageBreak/>
        <w:t>（五）</w:t>
      </w:r>
      <w:r>
        <w:rPr>
          <w:rFonts w:ascii="Times New Roman" w:eastAsia="宋体" w:hAnsi="Times New Roman" w:cs="Times New Roman"/>
          <w:bCs/>
          <w:noProof/>
          <w:spacing w:val="6"/>
          <w:sz w:val="24"/>
        </w:rPr>
        <w:drawing>
          <wp:anchor distT="0" distB="0" distL="114300" distR="114300" simplePos="0" relativeHeight="251671552" behindDoc="0" locked="0" layoutInCell="1" allowOverlap="0" wp14:anchorId="586CDCD0" wp14:editId="636004E2">
            <wp:simplePos x="0" y="0"/>
            <wp:positionH relativeFrom="page">
              <wp:posOffset>749300</wp:posOffset>
            </wp:positionH>
            <wp:positionV relativeFrom="page">
              <wp:posOffset>3313430</wp:posOffset>
            </wp:positionV>
            <wp:extent cx="8890" cy="8890"/>
            <wp:effectExtent l="0" t="0" r="0" b="0"/>
            <wp:wrapSquare wrapText="bothSides"/>
            <wp:docPr id="6" name="Picture 6033"/>
            <wp:cNvGraphicFramePr/>
            <a:graphic xmlns:a="http://schemas.openxmlformats.org/drawingml/2006/main">
              <a:graphicData uri="http://schemas.openxmlformats.org/drawingml/2006/picture">
                <pic:pic xmlns:pic="http://schemas.openxmlformats.org/drawingml/2006/picture">
                  <pic:nvPicPr>
                    <pic:cNvPr id="6" name="Picture 6033"/>
                    <pic:cNvPicPr/>
                  </pic:nvPicPr>
                  <pic:blipFill>
                    <a:blip r:embed="rId18"/>
                    <a:stretch>
                      <a:fillRect/>
                    </a:stretch>
                  </pic:blipFill>
                  <pic:spPr>
                    <a:xfrm>
                      <a:off x="0" y="0"/>
                      <a:ext cx="9142" cy="914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2576" behindDoc="0" locked="0" layoutInCell="1" allowOverlap="0" wp14:anchorId="75A82C76" wp14:editId="4FBEAD51">
            <wp:simplePos x="0" y="0"/>
            <wp:positionH relativeFrom="page">
              <wp:posOffset>347345</wp:posOffset>
            </wp:positionH>
            <wp:positionV relativeFrom="page">
              <wp:posOffset>3340735</wp:posOffset>
            </wp:positionV>
            <wp:extent cx="4445" cy="18415"/>
            <wp:effectExtent l="0" t="0" r="0" b="0"/>
            <wp:wrapSquare wrapText="bothSides"/>
            <wp:docPr id="7" name="Picture 6034"/>
            <wp:cNvGraphicFramePr/>
            <a:graphic xmlns:a="http://schemas.openxmlformats.org/drawingml/2006/main">
              <a:graphicData uri="http://schemas.openxmlformats.org/drawingml/2006/picture">
                <pic:pic xmlns:pic="http://schemas.openxmlformats.org/drawingml/2006/picture">
                  <pic:nvPicPr>
                    <pic:cNvPr id="7" name="Picture 6034"/>
                    <pic:cNvPicPr/>
                  </pic:nvPicPr>
                  <pic:blipFill>
                    <a:blip r:embed="rId19"/>
                    <a:stretch>
                      <a:fillRect/>
                    </a:stretch>
                  </pic:blipFill>
                  <pic:spPr>
                    <a:xfrm>
                      <a:off x="0" y="0"/>
                      <a:ext cx="4571" cy="1828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3600" behindDoc="0" locked="0" layoutInCell="1" allowOverlap="0" wp14:anchorId="610BDF68" wp14:editId="1F867099">
            <wp:simplePos x="0" y="0"/>
            <wp:positionH relativeFrom="page">
              <wp:posOffset>868045</wp:posOffset>
            </wp:positionH>
            <wp:positionV relativeFrom="page">
              <wp:posOffset>4986020</wp:posOffset>
            </wp:positionV>
            <wp:extent cx="8890" cy="13970"/>
            <wp:effectExtent l="0" t="0" r="0" b="0"/>
            <wp:wrapSquare wrapText="bothSides"/>
            <wp:docPr id="8" name="Picture 6043"/>
            <wp:cNvGraphicFramePr/>
            <a:graphic xmlns:a="http://schemas.openxmlformats.org/drawingml/2006/main">
              <a:graphicData uri="http://schemas.openxmlformats.org/drawingml/2006/picture">
                <pic:pic xmlns:pic="http://schemas.openxmlformats.org/drawingml/2006/picture">
                  <pic:nvPicPr>
                    <pic:cNvPr id="8" name="Picture 6043"/>
                    <pic:cNvPicPr/>
                  </pic:nvPicPr>
                  <pic:blipFill>
                    <a:blip r:embed="rId20"/>
                    <a:stretch>
                      <a:fillRect/>
                    </a:stretch>
                  </pic:blipFill>
                  <pic:spPr>
                    <a:xfrm>
                      <a:off x="0" y="0"/>
                      <a:ext cx="9141" cy="1371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4624" behindDoc="0" locked="0" layoutInCell="1" allowOverlap="0" wp14:anchorId="039A72EE" wp14:editId="5737C3AA">
            <wp:simplePos x="0" y="0"/>
            <wp:positionH relativeFrom="page">
              <wp:posOffset>6901815</wp:posOffset>
            </wp:positionH>
            <wp:positionV relativeFrom="page">
              <wp:posOffset>5479415</wp:posOffset>
            </wp:positionV>
            <wp:extent cx="4445" cy="13970"/>
            <wp:effectExtent l="0" t="0" r="0" b="0"/>
            <wp:wrapTopAndBottom/>
            <wp:docPr id="9" name="Picture 6048"/>
            <wp:cNvGraphicFramePr/>
            <a:graphic xmlns:a="http://schemas.openxmlformats.org/drawingml/2006/main">
              <a:graphicData uri="http://schemas.openxmlformats.org/drawingml/2006/picture">
                <pic:pic xmlns:pic="http://schemas.openxmlformats.org/drawingml/2006/picture">
                  <pic:nvPicPr>
                    <pic:cNvPr id="9" name="Picture 6048"/>
                    <pic:cNvPicPr/>
                  </pic:nvPicPr>
                  <pic:blipFill>
                    <a:blip r:embed="rId21"/>
                    <a:stretch>
                      <a:fillRect/>
                    </a:stretch>
                  </pic:blipFill>
                  <pic:spPr>
                    <a:xfrm>
                      <a:off x="0" y="0"/>
                      <a:ext cx="4571" cy="1371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5648" behindDoc="0" locked="0" layoutInCell="1" allowOverlap="0" wp14:anchorId="115A3B3C" wp14:editId="4D9F248B">
            <wp:simplePos x="0" y="0"/>
            <wp:positionH relativeFrom="page">
              <wp:posOffset>6979285</wp:posOffset>
            </wp:positionH>
            <wp:positionV relativeFrom="page">
              <wp:posOffset>3696970</wp:posOffset>
            </wp:positionV>
            <wp:extent cx="54610" cy="178435"/>
            <wp:effectExtent l="0" t="0" r="0" b="0"/>
            <wp:wrapSquare wrapText="bothSides"/>
            <wp:docPr id="10" name="Picture 22502"/>
            <wp:cNvGraphicFramePr/>
            <a:graphic xmlns:a="http://schemas.openxmlformats.org/drawingml/2006/main">
              <a:graphicData uri="http://schemas.openxmlformats.org/drawingml/2006/picture">
                <pic:pic xmlns:pic="http://schemas.openxmlformats.org/drawingml/2006/picture">
                  <pic:nvPicPr>
                    <pic:cNvPr id="10" name="Picture 22502"/>
                    <pic:cNvPicPr/>
                  </pic:nvPicPr>
                  <pic:blipFill>
                    <a:blip r:embed="rId22"/>
                    <a:stretch>
                      <a:fillRect/>
                    </a:stretch>
                  </pic:blipFill>
                  <pic:spPr>
                    <a:xfrm>
                      <a:off x="0" y="0"/>
                      <a:ext cx="54849" cy="178240"/>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6672" behindDoc="0" locked="0" layoutInCell="1" allowOverlap="0" wp14:anchorId="6D49C7BA" wp14:editId="4280259A">
            <wp:simplePos x="0" y="0"/>
            <wp:positionH relativeFrom="page">
              <wp:posOffset>666750</wp:posOffset>
            </wp:positionH>
            <wp:positionV relativeFrom="page">
              <wp:posOffset>4547235</wp:posOffset>
            </wp:positionV>
            <wp:extent cx="4445" cy="13970"/>
            <wp:effectExtent l="0" t="0" r="0" b="0"/>
            <wp:wrapSquare wrapText="bothSides"/>
            <wp:docPr id="11" name="Picture 6041"/>
            <wp:cNvGraphicFramePr/>
            <a:graphic xmlns:a="http://schemas.openxmlformats.org/drawingml/2006/main">
              <a:graphicData uri="http://schemas.openxmlformats.org/drawingml/2006/picture">
                <pic:pic xmlns:pic="http://schemas.openxmlformats.org/drawingml/2006/picture">
                  <pic:nvPicPr>
                    <pic:cNvPr id="11" name="Picture 6041"/>
                    <pic:cNvPicPr/>
                  </pic:nvPicPr>
                  <pic:blipFill>
                    <a:blip r:embed="rId23"/>
                    <a:stretch>
                      <a:fillRect/>
                    </a:stretch>
                  </pic:blipFill>
                  <pic:spPr>
                    <a:xfrm>
                      <a:off x="0" y="0"/>
                      <a:ext cx="4571" cy="13711"/>
                    </a:xfrm>
                    <a:prstGeom prst="rect">
                      <a:avLst/>
                    </a:prstGeom>
                  </pic:spPr>
                </pic:pic>
              </a:graphicData>
            </a:graphic>
          </wp:anchor>
        </w:drawing>
      </w:r>
      <w:r>
        <w:rPr>
          <w:rFonts w:ascii="Times New Roman" w:eastAsia="宋体" w:hAnsi="Times New Roman" w:cs="Times New Roman"/>
          <w:bCs/>
          <w:noProof/>
          <w:spacing w:val="6"/>
          <w:sz w:val="24"/>
        </w:rPr>
        <w:drawing>
          <wp:anchor distT="0" distB="0" distL="114300" distR="114300" simplePos="0" relativeHeight="251677696" behindDoc="0" locked="0" layoutInCell="1" allowOverlap="0" wp14:anchorId="492F6886" wp14:editId="3AC9C5E1">
            <wp:simplePos x="0" y="0"/>
            <wp:positionH relativeFrom="page">
              <wp:posOffset>676275</wp:posOffset>
            </wp:positionH>
            <wp:positionV relativeFrom="page">
              <wp:posOffset>4634230</wp:posOffset>
            </wp:positionV>
            <wp:extent cx="8890" cy="8890"/>
            <wp:effectExtent l="0" t="0" r="0" b="0"/>
            <wp:wrapSquare wrapText="bothSides"/>
            <wp:docPr id="12" name="Picture 6042"/>
            <wp:cNvGraphicFramePr/>
            <a:graphic xmlns:a="http://schemas.openxmlformats.org/drawingml/2006/main">
              <a:graphicData uri="http://schemas.openxmlformats.org/drawingml/2006/picture">
                <pic:pic xmlns:pic="http://schemas.openxmlformats.org/drawingml/2006/picture">
                  <pic:nvPicPr>
                    <pic:cNvPr id="12" name="Picture 6042"/>
                    <pic:cNvPicPr/>
                  </pic:nvPicPr>
                  <pic:blipFill>
                    <a:blip r:embed="rId24"/>
                    <a:stretch>
                      <a:fillRect/>
                    </a:stretch>
                  </pic:blipFill>
                  <pic:spPr>
                    <a:xfrm>
                      <a:off x="0" y="0"/>
                      <a:ext cx="9142" cy="9141"/>
                    </a:xfrm>
                    <a:prstGeom prst="rect">
                      <a:avLst/>
                    </a:prstGeom>
                  </pic:spPr>
                </pic:pic>
              </a:graphicData>
            </a:graphic>
          </wp:anchor>
        </w:drawing>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因某种原因需要终止</w:t>
      </w:r>
      <w:r>
        <w:rPr>
          <w:rFonts w:ascii="Times New Roman" w:eastAsia="宋体" w:hAnsi="Times New Roman" w:cs="Times New Roman" w:hint="eastAsia"/>
          <w:bCs/>
          <w:spacing w:val="6"/>
          <w:sz w:val="24"/>
        </w:rPr>
        <w:t>或解除</w:t>
      </w:r>
      <w:r>
        <w:rPr>
          <w:rFonts w:ascii="Times New Roman" w:eastAsia="宋体" w:hAnsi="Times New Roman" w:cs="Times New Roman"/>
          <w:bCs/>
          <w:spacing w:val="6"/>
          <w:sz w:val="24"/>
        </w:rPr>
        <w:t>合同，应向</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提出申请，并与</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达成书面协议后，由</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报体育总局科教司批准后实施。如因</w:t>
      </w:r>
      <w:r w:rsidR="00F96FB4">
        <w:rPr>
          <w:rFonts w:ascii="Times New Roman" w:eastAsia="宋体" w:hAnsi="Times New Roman" w:cs="Times New Roman"/>
          <w:bCs/>
          <w:spacing w:val="6"/>
          <w:sz w:val="24"/>
        </w:rPr>
        <w:t>报价</w:t>
      </w:r>
      <w:proofErr w:type="gramStart"/>
      <w:r w:rsidR="00F96FB4">
        <w:rPr>
          <w:rFonts w:ascii="Times New Roman" w:eastAsia="宋体" w:hAnsi="Times New Roman" w:cs="Times New Roman"/>
          <w:bCs/>
          <w:spacing w:val="6"/>
          <w:sz w:val="24"/>
        </w:rPr>
        <w:t>人</w:t>
      </w:r>
      <w:r>
        <w:rPr>
          <w:rFonts w:ascii="Times New Roman" w:eastAsia="宋体" w:hAnsi="Times New Roman" w:cs="Times New Roman"/>
          <w:bCs/>
          <w:spacing w:val="6"/>
          <w:sz w:val="24"/>
        </w:rPr>
        <w:t>原因</w:t>
      </w:r>
      <w:proofErr w:type="gramEnd"/>
      <w:r>
        <w:rPr>
          <w:rFonts w:ascii="Times New Roman" w:eastAsia="宋体" w:hAnsi="Times New Roman" w:cs="Times New Roman"/>
          <w:bCs/>
          <w:spacing w:val="6"/>
          <w:sz w:val="24"/>
        </w:rPr>
        <w:t>终止</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解除协议</w:t>
      </w:r>
      <w:r>
        <w:rPr>
          <w:rFonts w:ascii="Times New Roman" w:eastAsia="宋体" w:hAnsi="Times New Roman" w:cs="Times New Roman" w:hint="eastAsia"/>
          <w:bCs/>
          <w:spacing w:val="6"/>
          <w:sz w:val="24"/>
        </w:rPr>
        <w:t>，</w:t>
      </w:r>
      <w:r w:rsidR="00F96FB4">
        <w:rPr>
          <w:rFonts w:ascii="Times New Roman" w:eastAsia="宋体" w:hAnsi="Times New Roman" w:cs="Times New Roman"/>
          <w:bCs/>
          <w:spacing w:val="6"/>
          <w:sz w:val="24"/>
        </w:rPr>
        <w:t>报价人</w:t>
      </w:r>
      <w:r>
        <w:rPr>
          <w:rFonts w:ascii="Times New Roman" w:eastAsia="宋体" w:hAnsi="Times New Roman" w:cs="Times New Roman" w:hint="eastAsia"/>
          <w:bCs/>
          <w:spacing w:val="6"/>
          <w:sz w:val="24"/>
        </w:rPr>
        <w:t>需</w:t>
      </w:r>
      <w:r>
        <w:rPr>
          <w:rFonts w:ascii="Times New Roman" w:eastAsia="宋体" w:hAnsi="Times New Roman" w:cs="Times New Roman"/>
          <w:bCs/>
          <w:spacing w:val="6"/>
          <w:sz w:val="24"/>
        </w:rPr>
        <w:t>全部退回所拨经费</w:t>
      </w:r>
      <w:r>
        <w:rPr>
          <w:rFonts w:ascii="Times New Roman" w:eastAsia="宋体" w:hAnsi="Times New Roman" w:cs="Times New Roman" w:hint="eastAsia"/>
          <w:bCs/>
          <w:spacing w:val="6"/>
          <w:sz w:val="24"/>
        </w:rPr>
        <w:t>，并承担违约责任，赔偿</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的全部损失（包括但不限于任何实际投入损失、可得利益损失、律师费等）</w:t>
      </w:r>
      <w:r>
        <w:rPr>
          <w:rFonts w:ascii="Times New Roman" w:eastAsia="宋体" w:hAnsi="Times New Roman" w:cs="Times New Roman"/>
          <w:bCs/>
          <w:spacing w:val="6"/>
          <w:sz w:val="24"/>
        </w:rPr>
        <w:t>。</w:t>
      </w:r>
    </w:p>
    <w:p w:rsidR="005E0298" w:rsidRDefault="00866804" w:rsidP="0004665B">
      <w:pPr>
        <w:spacing w:line="360" w:lineRule="auto"/>
        <w:ind w:firstLineChars="200" w:firstLine="480"/>
        <w:rPr>
          <w:rFonts w:ascii="Times New Roman" w:eastAsia="宋体" w:hAnsi="Times New Roman" w:cs="Times New Roman"/>
          <w:bCs/>
          <w:spacing w:val="6"/>
          <w:sz w:val="24"/>
        </w:rPr>
      </w:pPr>
      <w:r>
        <w:rPr>
          <w:rFonts w:ascii="Times New Roman" w:eastAsia="宋体" w:hAnsi="Times New Roman" w:cs="Times New Roman"/>
          <w:bCs/>
          <w:noProof/>
          <w:spacing w:val="6"/>
          <w:sz w:val="24"/>
        </w:rPr>
        <w:drawing>
          <wp:anchor distT="0" distB="0" distL="114300" distR="114300" simplePos="0" relativeHeight="251678720" behindDoc="0" locked="0" layoutInCell="1" allowOverlap="0" wp14:anchorId="39700DD3" wp14:editId="1ACF34CA">
            <wp:simplePos x="0" y="0"/>
            <wp:positionH relativeFrom="column">
              <wp:posOffset>5384165</wp:posOffset>
            </wp:positionH>
            <wp:positionV relativeFrom="paragraph">
              <wp:posOffset>86360</wp:posOffset>
            </wp:positionV>
            <wp:extent cx="4445" cy="13970"/>
            <wp:effectExtent l="0" t="0" r="0" b="0"/>
            <wp:wrapSquare wrapText="bothSides"/>
            <wp:docPr id="13" name="Picture 6049"/>
            <wp:cNvGraphicFramePr/>
            <a:graphic xmlns:a="http://schemas.openxmlformats.org/drawingml/2006/main">
              <a:graphicData uri="http://schemas.openxmlformats.org/drawingml/2006/picture">
                <pic:pic xmlns:pic="http://schemas.openxmlformats.org/drawingml/2006/picture">
                  <pic:nvPicPr>
                    <pic:cNvPr id="13" name="Picture 6049"/>
                    <pic:cNvPicPr/>
                  </pic:nvPicPr>
                  <pic:blipFill>
                    <a:blip r:embed="rId25"/>
                    <a:stretch>
                      <a:fillRect/>
                    </a:stretch>
                  </pic:blipFill>
                  <pic:spPr>
                    <a:xfrm>
                      <a:off x="0" y="0"/>
                      <a:ext cx="4571" cy="13710"/>
                    </a:xfrm>
                    <a:prstGeom prst="rect">
                      <a:avLst/>
                    </a:prstGeom>
                  </pic:spPr>
                </pic:pic>
              </a:graphicData>
            </a:graphic>
          </wp:anchor>
        </w:drawing>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六</w:t>
      </w:r>
      <w:r>
        <w:rPr>
          <w:rFonts w:ascii="Times New Roman" w:eastAsia="宋体" w:hAnsi="Times New Roman" w:cs="Times New Roman"/>
          <w:bCs/>
          <w:spacing w:val="6"/>
          <w:sz w:val="24"/>
        </w:rPr>
        <w:t>）</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为</w:t>
      </w:r>
      <w:r w:rsidR="00F96FB4">
        <w:rPr>
          <w:rFonts w:ascii="Times New Roman" w:eastAsia="宋体" w:hAnsi="Times New Roman" w:cs="Times New Roman"/>
          <w:bCs/>
          <w:spacing w:val="6"/>
          <w:sz w:val="24"/>
        </w:rPr>
        <w:t>采购人</w:t>
      </w:r>
      <w:r>
        <w:rPr>
          <w:rFonts w:ascii="Times New Roman" w:eastAsia="宋体" w:hAnsi="Times New Roman" w:cs="Times New Roman"/>
          <w:bCs/>
          <w:spacing w:val="6"/>
          <w:sz w:val="24"/>
        </w:rPr>
        <w:t>提供科技服务的内容和主要指标要求</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w:t>
      </w:r>
      <w:r>
        <w:rPr>
          <w:rFonts w:ascii="Times New Roman" w:eastAsia="宋体" w:hAnsi="Times New Roman" w:cs="Times New Roman" w:hint="eastAsia"/>
          <w:bCs/>
          <w:spacing w:val="6"/>
          <w:sz w:val="24"/>
        </w:rPr>
        <w:t>服务</w:t>
      </w:r>
      <w:r>
        <w:rPr>
          <w:rFonts w:ascii="Times New Roman" w:eastAsia="宋体" w:hAnsi="Times New Roman" w:cs="Times New Roman"/>
          <w:bCs/>
          <w:spacing w:val="6"/>
          <w:sz w:val="24"/>
        </w:rPr>
        <w:t>内容</w:t>
      </w:r>
      <w:r>
        <w:rPr>
          <w:rFonts w:ascii="Times New Roman" w:eastAsia="宋体" w:hAnsi="Times New Roman" w:cs="Times New Roman" w:hint="eastAsia"/>
          <w:bCs/>
          <w:spacing w:val="6"/>
          <w:sz w:val="24"/>
        </w:rPr>
        <w:t>和服务目标</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1</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服务内容和</w:t>
      </w:r>
      <w:r>
        <w:rPr>
          <w:rFonts w:ascii="Times New Roman" w:eastAsia="宋体" w:hAnsi="Times New Roman" w:cs="Times New Roman"/>
          <w:bCs/>
          <w:spacing w:val="6"/>
          <w:sz w:val="24"/>
        </w:rPr>
        <w:t>绩效目标</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2</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绩效指标（具体考核指标）：</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3</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科技服务人员下队</w:t>
      </w:r>
      <w:r>
        <w:rPr>
          <w:rFonts w:ascii="Times New Roman" w:eastAsia="宋体" w:hAnsi="Times New Roman" w:cs="Times New Roman" w:hint="eastAsia"/>
          <w:bCs/>
          <w:spacing w:val="6"/>
          <w:sz w:val="24"/>
        </w:rPr>
        <w:t>要求</w:t>
      </w:r>
      <w:r>
        <w:rPr>
          <w:rFonts w:ascii="Times New Roman" w:eastAsia="宋体" w:hAnsi="Times New Roman" w:cs="Times New Roman"/>
          <w:bCs/>
          <w:spacing w:val="6"/>
          <w:sz w:val="24"/>
        </w:rPr>
        <w:t>（下队人次、下队时间）</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4</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其他指标</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2.</w:t>
      </w:r>
      <w:r>
        <w:rPr>
          <w:rFonts w:ascii="Times New Roman" w:eastAsia="宋体" w:hAnsi="Times New Roman" w:cs="Times New Roman" w:hint="eastAsia"/>
          <w:bCs/>
          <w:spacing w:val="6"/>
          <w:sz w:val="24"/>
        </w:rPr>
        <w:t>服务组织实施</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1</w:t>
      </w:r>
      <w:r>
        <w:rPr>
          <w:rFonts w:ascii="Times New Roman" w:eastAsia="宋体" w:hAnsi="Times New Roman" w:cs="Times New Roman"/>
          <w:bCs/>
          <w:spacing w:val="6"/>
          <w:sz w:val="24"/>
        </w:rPr>
        <w:t>）技术关键</w:t>
      </w:r>
      <w:r>
        <w:rPr>
          <w:rFonts w:ascii="Times New Roman" w:eastAsia="宋体" w:hAnsi="Times New Roman" w:cs="Times New Roman" w:hint="eastAsia"/>
          <w:bCs/>
          <w:spacing w:val="6"/>
          <w:sz w:val="24"/>
        </w:rPr>
        <w:t>和创新点：</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2</w:t>
      </w:r>
      <w:r>
        <w:rPr>
          <w:rFonts w:ascii="Times New Roman" w:eastAsia="宋体" w:hAnsi="Times New Roman" w:cs="Times New Roman"/>
          <w:bCs/>
          <w:spacing w:val="6"/>
          <w:sz w:val="24"/>
        </w:rPr>
        <w:t>）采取的主要工作方法、主要技术路线、主要指标及可行性分析</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3</w:t>
      </w:r>
      <w:r>
        <w:rPr>
          <w:rFonts w:ascii="Times New Roman" w:eastAsia="宋体" w:hAnsi="Times New Roman" w:cs="Times New Roman"/>
          <w:bCs/>
          <w:spacing w:val="6"/>
          <w:sz w:val="24"/>
        </w:rPr>
        <w:t>）工作实施方案</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地点</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4</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现有开展工作的条件和基础（包括相关前期工作情况，团队情况等）：</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5</w:t>
      </w:r>
      <w:r>
        <w:rPr>
          <w:rFonts w:ascii="Times New Roman" w:eastAsia="宋体" w:hAnsi="Times New Roman" w:cs="Times New Roman"/>
          <w:bCs/>
          <w:spacing w:val="6"/>
          <w:sz w:val="24"/>
        </w:rPr>
        <w:t>）进度安排</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6</w:t>
      </w:r>
      <w:r>
        <w:rPr>
          <w:rFonts w:ascii="Times New Roman" w:eastAsia="宋体" w:hAnsi="Times New Roman" w:cs="Times New Roman" w:hint="eastAsia"/>
          <w:bCs/>
          <w:spacing w:val="6"/>
          <w:sz w:val="24"/>
        </w:rPr>
        <w:t>）科技服务工作团队的组成和分工（可添加）</w:t>
      </w:r>
      <w:r>
        <w:rPr>
          <w:rFonts w:ascii="Times New Roman" w:eastAsia="宋体" w:hAnsi="Times New Roman" w:cs="Times New Roman"/>
          <w:bCs/>
          <w:spacing w:val="6"/>
          <w:sz w:val="24"/>
        </w:rPr>
        <w:t>：</w:t>
      </w:r>
    </w:p>
    <w:tbl>
      <w:tblPr>
        <w:tblStyle w:val="ad"/>
        <w:tblW w:w="8522" w:type="dxa"/>
        <w:jc w:val="center"/>
        <w:tblLayout w:type="fixed"/>
        <w:tblLook w:val="04A0" w:firstRow="1" w:lastRow="0" w:firstColumn="1" w:lastColumn="0" w:noHBand="0" w:noVBand="1"/>
      </w:tblPr>
      <w:tblGrid>
        <w:gridCol w:w="960"/>
        <w:gridCol w:w="1275"/>
        <w:gridCol w:w="1249"/>
        <w:gridCol w:w="1290"/>
        <w:gridCol w:w="2195"/>
        <w:gridCol w:w="1553"/>
      </w:tblGrid>
      <w:tr w:rsidR="005E0298">
        <w:trPr>
          <w:trHeight w:val="454"/>
          <w:tblHeader/>
          <w:jc w:val="center"/>
        </w:trPr>
        <w:tc>
          <w:tcPr>
            <w:tcW w:w="960" w:type="dxa"/>
            <w:vAlign w:val="center"/>
          </w:tcPr>
          <w:p w:rsidR="005E0298" w:rsidRDefault="005E0298">
            <w:pPr>
              <w:spacing w:line="360" w:lineRule="auto"/>
              <w:ind w:firstLineChars="200" w:firstLine="385"/>
              <w:rPr>
                <w:rFonts w:ascii="Times New Roman" w:eastAsia="宋体" w:hAnsi="Times New Roman" w:cs="Times New Roman"/>
                <w:b/>
                <w:bCs/>
                <w:spacing w:val="6"/>
                <w:sz w:val="18"/>
                <w:szCs w:val="18"/>
              </w:rPr>
            </w:pPr>
          </w:p>
        </w:tc>
        <w:tc>
          <w:tcPr>
            <w:tcW w:w="1275" w:type="dxa"/>
            <w:vAlign w:val="center"/>
          </w:tcPr>
          <w:p w:rsidR="005E0298" w:rsidRDefault="00866804">
            <w:pPr>
              <w:spacing w:line="360" w:lineRule="auto"/>
              <w:ind w:firstLineChars="200" w:firstLine="385"/>
              <w:rPr>
                <w:rFonts w:ascii="Times New Roman" w:eastAsia="宋体" w:hAnsi="Times New Roman" w:cs="Times New Roman"/>
                <w:b/>
                <w:bCs/>
                <w:spacing w:val="6"/>
                <w:sz w:val="18"/>
                <w:szCs w:val="18"/>
              </w:rPr>
            </w:pPr>
            <w:r>
              <w:rPr>
                <w:rFonts w:ascii="Times New Roman" w:eastAsia="宋体" w:hAnsi="Times New Roman" w:cs="Times New Roman" w:hint="eastAsia"/>
                <w:b/>
                <w:bCs/>
                <w:spacing w:val="6"/>
                <w:sz w:val="18"/>
                <w:szCs w:val="18"/>
              </w:rPr>
              <w:t>姓</w:t>
            </w:r>
            <w:r>
              <w:rPr>
                <w:rFonts w:ascii="Times New Roman" w:eastAsia="宋体" w:hAnsi="Times New Roman" w:cs="Times New Roman"/>
                <w:b/>
                <w:bCs/>
                <w:spacing w:val="6"/>
                <w:sz w:val="18"/>
                <w:szCs w:val="18"/>
              </w:rPr>
              <w:t xml:space="preserve">  </w:t>
            </w:r>
            <w:r>
              <w:rPr>
                <w:rFonts w:ascii="Times New Roman" w:eastAsia="宋体" w:hAnsi="Times New Roman" w:cs="Times New Roman" w:hint="eastAsia"/>
                <w:b/>
                <w:bCs/>
                <w:spacing w:val="6"/>
                <w:sz w:val="18"/>
                <w:szCs w:val="18"/>
              </w:rPr>
              <w:t>名</w:t>
            </w:r>
          </w:p>
        </w:tc>
        <w:tc>
          <w:tcPr>
            <w:tcW w:w="1249" w:type="dxa"/>
            <w:vAlign w:val="center"/>
          </w:tcPr>
          <w:p w:rsidR="005E0298" w:rsidRDefault="00866804">
            <w:pPr>
              <w:spacing w:line="360" w:lineRule="auto"/>
              <w:ind w:firstLineChars="200" w:firstLine="385"/>
              <w:rPr>
                <w:rFonts w:ascii="Times New Roman" w:eastAsia="宋体" w:hAnsi="Times New Roman" w:cs="Times New Roman"/>
                <w:b/>
                <w:bCs/>
                <w:spacing w:val="6"/>
                <w:sz w:val="18"/>
                <w:szCs w:val="18"/>
              </w:rPr>
            </w:pPr>
            <w:r>
              <w:rPr>
                <w:rFonts w:ascii="Times New Roman" w:eastAsia="宋体" w:hAnsi="Times New Roman" w:cs="Times New Roman" w:hint="eastAsia"/>
                <w:b/>
                <w:bCs/>
                <w:spacing w:val="6"/>
                <w:sz w:val="18"/>
                <w:szCs w:val="18"/>
              </w:rPr>
              <w:t>单</w:t>
            </w:r>
            <w:r>
              <w:rPr>
                <w:rFonts w:ascii="Times New Roman" w:eastAsia="宋体" w:hAnsi="Times New Roman" w:cs="Times New Roman"/>
                <w:b/>
                <w:bCs/>
                <w:spacing w:val="6"/>
                <w:sz w:val="18"/>
                <w:szCs w:val="18"/>
              </w:rPr>
              <w:t xml:space="preserve">  </w:t>
            </w:r>
            <w:r>
              <w:rPr>
                <w:rFonts w:ascii="Times New Roman" w:eastAsia="宋体" w:hAnsi="Times New Roman" w:cs="Times New Roman" w:hint="eastAsia"/>
                <w:b/>
                <w:bCs/>
                <w:spacing w:val="6"/>
                <w:sz w:val="18"/>
                <w:szCs w:val="18"/>
              </w:rPr>
              <w:t>位</w:t>
            </w:r>
          </w:p>
        </w:tc>
        <w:tc>
          <w:tcPr>
            <w:tcW w:w="1290" w:type="dxa"/>
            <w:vAlign w:val="center"/>
          </w:tcPr>
          <w:p w:rsidR="005E0298" w:rsidRDefault="00866804">
            <w:pPr>
              <w:spacing w:line="360" w:lineRule="auto"/>
              <w:ind w:firstLineChars="200" w:firstLine="385"/>
              <w:rPr>
                <w:rFonts w:ascii="Times New Roman" w:eastAsia="宋体" w:hAnsi="Times New Roman" w:cs="Times New Roman"/>
                <w:b/>
                <w:bCs/>
                <w:spacing w:val="6"/>
                <w:sz w:val="18"/>
                <w:szCs w:val="18"/>
              </w:rPr>
            </w:pPr>
            <w:r>
              <w:rPr>
                <w:rFonts w:ascii="Times New Roman" w:eastAsia="宋体" w:hAnsi="Times New Roman" w:cs="Times New Roman" w:hint="eastAsia"/>
                <w:b/>
                <w:bCs/>
                <w:spacing w:val="6"/>
                <w:sz w:val="18"/>
                <w:szCs w:val="18"/>
              </w:rPr>
              <w:t>学</w:t>
            </w:r>
            <w:r>
              <w:rPr>
                <w:rFonts w:ascii="Times New Roman" w:eastAsia="宋体" w:hAnsi="Times New Roman" w:cs="Times New Roman"/>
                <w:b/>
                <w:bCs/>
                <w:spacing w:val="6"/>
                <w:sz w:val="18"/>
                <w:szCs w:val="18"/>
              </w:rPr>
              <w:t xml:space="preserve">  </w:t>
            </w:r>
            <w:r>
              <w:rPr>
                <w:rFonts w:ascii="Times New Roman" w:eastAsia="宋体" w:hAnsi="Times New Roman" w:cs="Times New Roman" w:hint="eastAsia"/>
                <w:b/>
                <w:bCs/>
                <w:spacing w:val="6"/>
                <w:sz w:val="18"/>
                <w:szCs w:val="18"/>
              </w:rPr>
              <w:t>科</w:t>
            </w:r>
          </w:p>
        </w:tc>
        <w:tc>
          <w:tcPr>
            <w:tcW w:w="2195" w:type="dxa"/>
            <w:vAlign w:val="center"/>
          </w:tcPr>
          <w:p w:rsidR="005E0298" w:rsidRDefault="00866804">
            <w:pPr>
              <w:spacing w:line="360" w:lineRule="auto"/>
              <w:ind w:firstLineChars="200" w:firstLine="385"/>
              <w:rPr>
                <w:rFonts w:ascii="Times New Roman" w:eastAsia="宋体" w:hAnsi="Times New Roman" w:cs="Times New Roman"/>
                <w:b/>
                <w:bCs/>
                <w:spacing w:val="6"/>
                <w:sz w:val="18"/>
                <w:szCs w:val="18"/>
              </w:rPr>
            </w:pPr>
            <w:r>
              <w:rPr>
                <w:rFonts w:ascii="Times New Roman" w:eastAsia="宋体" w:hAnsi="Times New Roman" w:cs="Times New Roman" w:hint="eastAsia"/>
                <w:b/>
                <w:bCs/>
                <w:spacing w:val="6"/>
                <w:sz w:val="18"/>
                <w:szCs w:val="18"/>
              </w:rPr>
              <w:t>分</w:t>
            </w:r>
            <w:r>
              <w:rPr>
                <w:rFonts w:ascii="Times New Roman" w:eastAsia="宋体" w:hAnsi="Times New Roman" w:cs="Times New Roman"/>
                <w:b/>
                <w:bCs/>
                <w:spacing w:val="6"/>
                <w:sz w:val="18"/>
                <w:szCs w:val="18"/>
              </w:rPr>
              <w:t xml:space="preserve">  </w:t>
            </w:r>
            <w:r>
              <w:rPr>
                <w:rFonts w:ascii="Times New Roman" w:eastAsia="宋体" w:hAnsi="Times New Roman" w:cs="Times New Roman" w:hint="eastAsia"/>
                <w:b/>
                <w:bCs/>
                <w:spacing w:val="6"/>
                <w:sz w:val="18"/>
                <w:szCs w:val="18"/>
              </w:rPr>
              <w:t>工</w:t>
            </w:r>
          </w:p>
        </w:tc>
        <w:tc>
          <w:tcPr>
            <w:tcW w:w="1553" w:type="dxa"/>
            <w:vAlign w:val="center"/>
          </w:tcPr>
          <w:p w:rsidR="005E0298" w:rsidRDefault="00866804">
            <w:pPr>
              <w:spacing w:line="360" w:lineRule="auto"/>
              <w:ind w:firstLineChars="200" w:firstLine="385"/>
              <w:rPr>
                <w:rFonts w:ascii="Times New Roman" w:eastAsia="宋体" w:hAnsi="Times New Roman" w:cs="Times New Roman"/>
                <w:b/>
                <w:bCs/>
                <w:spacing w:val="6"/>
                <w:sz w:val="18"/>
                <w:szCs w:val="18"/>
              </w:rPr>
            </w:pPr>
            <w:r>
              <w:rPr>
                <w:rFonts w:ascii="Times New Roman" w:eastAsia="宋体" w:hAnsi="Times New Roman" w:cs="Times New Roman" w:hint="eastAsia"/>
                <w:b/>
                <w:bCs/>
                <w:spacing w:val="6"/>
                <w:sz w:val="18"/>
                <w:szCs w:val="18"/>
              </w:rPr>
              <w:t>签</w:t>
            </w:r>
            <w:r>
              <w:rPr>
                <w:rFonts w:ascii="Times New Roman" w:eastAsia="宋体" w:hAnsi="Times New Roman" w:cs="Times New Roman"/>
                <w:b/>
                <w:bCs/>
                <w:spacing w:val="6"/>
                <w:sz w:val="18"/>
                <w:szCs w:val="18"/>
              </w:rPr>
              <w:t xml:space="preserve">  </w:t>
            </w:r>
            <w:r>
              <w:rPr>
                <w:rFonts w:ascii="Times New Roman" w:eastAsia="宋体" w:hAnsi="Times New Roman" w:cs="Times New Roman" w:hint="eastAsia"/>
                <w:b/>
                <w:bCs/>
                <w:spacing w:val="6"/>
                <w:sz w:val="18"/>
                <w:szCs w:val="18"/>
              </w:rPr>
              <w:t>字</w:t>
            </w:r>
          </w:p>
        </w:tc>
      </w:tr>
      <w:tr w:rsidR="005E0298">
        <w:trPr>
          <w:trHeight w:val="454"/>
          <w:jc w:val="center"/>
        </w:trPr>
        <w:tc>
          <w:tcPr>
            <w:tcW w:w="960" w:type="dxa"/>
            <w:vAlign w:val="center"/>
          </w:tcPr>
          <w:p w:rsidR="005E0298" w:rsidRDefault="00866804">
            <w:pPr>
              <w:spacing w:line="360" w:lineRule="auto"/>
              <w:rPr>
                <w:rFonts w:ascii="Times New Roman" w:eastAsia="宋体" w:hAnsi="Times New Roman" w:cs="Times New Roman"/>
                <w:bCs/>
                <w:spacing w:val="6"/>
                <w:sz w:val="18"/>
                <w:szCs w:val="18"/>
              </w:rPr>
            </w:pPr>
            <w:r>
              <w:rPr>
                <w:rFonts w:ascii="Times New Roman" w:eastAsia="宋体" w:hAnsi="Times New Roman" w:cs="Times New Roman" w:hint="eastAsia"/>
                <w:bCs/>
                <w:spacing w:val="6"/>
                <w:sz w:val="18"/>
                <w:szCs w:val="18"/>
              </w:rPr>
              <w:t>组</w:t>
            </w:r>
            <w:r>
              <w:rPr>
                <w:rFonts w:ascii="Times New Roman" w:eastAsia="宋体" w:hAnsi="Times New Roman" w:cs="Times New Roman"/>
                <w:bCs/>
                <w:spacing w:val="6"/>
                <w:sz w:val="18"/>
                <w:szCs w:val="18"/>
              </w:rPr>
              <w:t xml:space="preserve">  </w:t>
            </w:r>
            <w:r>
              <w:rPr>
                <w:rFonts w:ascii="Times New Roman" w:eastAsia="宋体" w:hAnsi="Times New Roman" w:cs="Times New Roman" w:hint="eastAsia"/>
                <w:bCs/>
                <w:spacing w:val="6"/>
                <w:sz w:val="18"/>
                <w:szCs w:val="18"/>
              </w:rPr>
              <w:t>长</w:t>
            </w:r>
          </w:p>
        </w:tc>
        <w:tc>
          <w:tcPr>
            <w:tcW w:w="127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49"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90"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219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553"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r>
      <w:tr w:rsidR="005E0298">
        <w:trPr>
          <w:trHeight w:val="454"/>
          <w:jc w:val="center"/>
        </w:trPr>
        <w:tc>
          <w:tcPr>
            <w:tcW w:w="960"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7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49"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90"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219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553"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r>
      <w:tr w:rsidR="005E0298">
        <w:trPr>
          <w:trHeight w:val="454"/>
          <w:jc w:val="center"/>
        </w:trPr>
        <w:tc>
          <w:tcPr>
            <w:tcW w:w="960" w:type="dxa"/>
            <w:vAlign w:val="center"/>
          </w:tcPr>
          <w:p w:rsidR="005E0298" w:rsidRDefault="00866804">
            <w:pPr>
              <w:spacing w:line="360" w:lineRule="auto"/>
              <w:rPr>
                <w:rFonts w:ascii="Times New Roman" w:eastAsia="宋体" w:hAnsi="Times New Roman" w:cs="Times New Roman"/>
                <w:bCs/>
                <w:spacing w:val="6"/>
                <w:sz w:val="18"/>
                <w:szCs w:val="18"/>
              </w:rPr>
            </w:pPr>
            <w:r>
              <w:rPr>
                <w:rFonts w:ascii="Times New Roman" w:eastAsia="宋体" w:hAnsi="Times New Roman" w:cs="Times New Roman" w:hint="eastAsia"/>
                <w:bCs/>
                <w:spacing w:val="6"/>
                <w:sz w:val="18"/>
                <w:szCs w:val="18"/>
              </w:rPr>
              <w:t>成</w:t>
            </w:r>
            <w:r>
              <w:rPr>
                <w:rFonts w:ascii="Times New Roman" w:eastAsia="宋体" w:hAnsi="Times New Roman" w:cs="Times New Roman"/>
                <w:bCs/>
                <w:spacing w:val="6"/>
                <w:sz w:val="18"/>
                <w:szCs w:val="18"/>
              </w:rPr>
              <w:t xml:space="preserve">  </w:t>
            </w:r>
            <w:r>
              <w:rPr>
                <w:rFonts w:ascii="Times New Roman" w:eastAsia="宋体" w:hAnsi="Times New Roman" w:cs="Times New Roman" w:hint="eastAsia"/>
                <w:bCs/>
                <w:spacing w:val="6"/>
                <w:sz w:val="18"/>
                <w:szCs w:val="18"/>
              </w:rPr>
              <w:t>员</w:t>
            </w:r>
          </w:p>
        </w:tc>
        <w:tc>
          <w:tcPr>
            <w:tcW w:w="127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49"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290"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2195"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c>
          <w:tcPr>
            <w:tcW w:w="1553" w:type="dxa"/>
            <w:vAlign w:val="center"/>
          </w:tcPr>
          <w:p w:rsidR="005E0298" w:rsidRDefault="005E0298">
            <w:pPr>
              <w:spacing w:line="360" w:lineRule="auto"/>
              <w:ind w:firstLineChars="200" w:firstLine="384"/>
              <w:rPr>
                <w:rFonts w:ascii="Times New Roman" w:eastAsia="宋体" w:hAnsi="Times New Roman" w:cs="Times New Roman"/>
                <w:bCs/>
                <w:spacing w:val="6"/>
                <w:sz w:val="18"/>
                <w:szCs w:val="18"/>
              </w:rPr>
            </w:pPr>
          </w:p>
        </w:tc>
      </w:tr>
      <w:tr w:rsidR="005E0298">
        <w:trPr>
          <w:trHeight w:val="454"/>
          <w:jc w:val="center"/>
        </w:trPr>
        <w:tc>
          <w:tcPr>
            <w:tcW w:w="960"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1275"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1249"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1290"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195"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1553"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bl>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3.</w:t>
      </w:r>
      <w:r>
        <w:rPr>
          <w:rFonts w:ascii="Times New Roman" w:eastAsia="宋体" w:hAnsi="Times New Roman" w:cs="Times New Roman" w:hint="eastAsia"/>
          <w:bCs/>
          <w:spacing w:val="6"/>
          <w:sz w:val="24"/>
        </w:rPr>
        <w:t>预期工作成效</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1</w:t>
      </w:r>
      <w:r>
        <w:rPr>
          <w:rFonts w:ascii="Times New Roman" w:eastAsia="宋体" w:hAnsi="Times New Roman" w:cs="Times New Roman" w:hint="eastAsia"/>
          <w:bCs/>
          <w:spacing w:val="6"/>
          <w:sz w:val="24"/>
        </w:rPr>
        <w:t>）所提供科技服务达到的作用及效果</w:t>
      </w:r>
      <w:r>
        <w:rPr>
          <w:rFonts w:ascii="Times New Roman" w:eastAsia="宋体" w:hAnsi="Times New Roman" w:cs="Times New Roman" w:hint="eastAsia"/>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2</w:t>
      </w:r>
      <w:r>
        <w:rPr>
          <w:rFonts w:ascii="Times New Roman" w:eastAsia="宋体" w:hAnsi="Times New Roman" w:cs="Times New Roman" w:hint="eastAsia"/>
          <w:bCs/>
          <w:spacing w:val="6"/>
          <w:sz w:val="24"/>
        </w:rPr>
        <w:t>）国家队（教练员、运动员）满意度：</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3</w:t>
      </w:r>
      <w:r>
        <w:rPr>
          <w:rFonts w:ascii="Times New Roman" w:eastAsia="宋体" w:hAnsi="Times New Roman" w:cs="Times New Roman" w:hint="eastAsia"/>
          <w:bCs/>
          <w:spacing w:val="6"/>
          <w:sz w:val="24"/>
        </w:rPr>
        <w:t>）其他成效：</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4</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详细经费预算及测算依据（具体支出内容由合同双方协商确定）</w:t>
      </w:r>
    </w:p>
    <w:tbl>
      <w:tblPr>
        <w:tblStyle w:val="ad"/>
        <w:tblW w:w="8522" w:type="dxa"/>
        <w:jc w:val="center"/>
        <w:tblLayout w:type="fixed"/>
        <w:tblLook w:val="04A0" w:firstRow="1" w:lastRow="0" w:firstColumn="1" w:lastColumn="0" w:noHBand="0" w:noVBand="1"/>
      </w:tblPr>
      <w:tblGrid>
        <w:gridCol w:w="1304"/>
        <w:gridCol w:w="3208"/>
        <w:gridCol w:w="2006"/>
        <w:gridCol w:w="2004"/>
      </w:tblGrid>
      <w:tr w:rsidR="005E0298">
        <w:trPr>
          <w:trHeight w:val="454"/>
          <w:tblHeader/>
          <w:jc w:val="center"/>
        </w:trPr>
        <w:tc>
          <w:tcPr>
            <w:tcW w:w="1304" w:type="dxa"/>
            <w:vAlign w:val="center"/>
          </w:tcPr>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序号</w:t>
            </w:r>
          </w:p>
        </w:tc>
        <w:tc>
          <w:tcPr>
            <w:tcW w:w="3208" w:type="dxa"/>
            <w:vAlign w:val="center"/>
          </w:tcPr>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预算科目名称</w:t>
            </w:r>
          </w:p>
        </w:tc>
        <w:tc>
          <w:tcPr>
            <w:tcW w:w="2006" w:type="dxa"/>
            <w:vAlign w:val="center"/>
          </w:tcPr>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预算金额（万元）</w:t>
            </w:r>
          </w:p>
        </w:tc>
        <w:tc>
          <w:tcPr>
            <w:tcW w:w="2004" w:type="dxa"/>
            <w:vAlign w:val="center"/>
          </w:tcPr>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测算依据</w:t>
            </w: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lastRenderedPageBreak/>
              <w:t>1</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经费总额</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2</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w:t>
            </w:r>
            <w:r>
              <w:rPr>
                <w:rFonts w:ascii="Times New Roman" w:eastAsia="宋体" w:hAnsi="Times New Roman" w:cs="Times New Roman" w:hint="eastAsia"/>
                <w:bCs/>
                <w:spacing w:val="6"/>
                <w:sz w:val="24"/>
              </w:rPr>
              <w:t>设备费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3</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1</w:t>
            </w:r>
            <w:r>
              <w:rPr>
                <w:rFonts w:ascii="Times New Roman" w:eastAsia="宋体" w:hAnsi="Times New Roman" w:cs="Times New Roman" w:hint="eastAsia"/>
                <w:bCs/>
                <w:spacing w:val="6"/>
                <w:sz w:val="24"/>
              </w:rPr>
              <w:t>）购置设备费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4</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2</w:t>
            </w:r>
            <w:r>
              <w:rPr>
                <w:rFonts w:ascii="Times New Roman" w:eastAsia="宋体" w:hAnsi="Times New Roman" w:cs="Times New Roman" w:hint="eastAsia"/>
                <w:bCs/>
                <w:spacing w:val="6"/>
                <w:sz w:val="24"/>
              </w:rPr>
              <w:t>）试制设备费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5</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3</w:t>
            </w:r>
            <w:r>
              <w:rPr>
                <w:rFonts w:ascii="Times New Roman" w:eastAsia="宋体" w:hAnsi="Times New Roman" w:cs="Times New Roman" w:hint="eastAsia"/>
                <w:bCs/>
                <w:spacing w:val="6"/>
                <w:sz w:val="24"/>
              </w:rPr>
              <w:t>）设备改造与租赁费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6</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2.</w:t>
            </w:r>
            <w:r>
              <w:rPr>
                <w:rFonts w:ascii="Times New Roman" w:eastAsia="宋体" w:hAnsi="Times New Roman" w:cs="Times New Roman" w:hint="eastAsia"/>
                <w:bCs/>
                <w:spacing w:val="6"/>
                <w:sz w:val="24"/>
              </w:rPr>
              <w:t>材料费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7</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3.</w:t>
            </w:r>
            <w:r>
              <w:rPr>
                <w:rFonts w:ascii="Times New Roman" w:eastAsia="宋体" w:hAnsi="Times New Roman" w:cs="Times New Roman" w:hint="eastAsia"/>
                <w:bCs/>
                <w:spacing w:val="6"/>
                <w:sz w:val="24"/>
              </w:rPr>
              <w:t>测试化验加工费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8</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4.</w:t>
            </w:r>
            <w:r>
              <w:rPr>
                <w:rFonts w:ascii="Times New Roman" w:eastAsia="宋体" w:hAnsi="Times New Roman" w:cs="Times New Roman" w:hint="eastAsia"/>
                <w:bCs/>
                <w:spacing w:val="6"/>
                <w:sz w:val="24"/>
              </w:rPr>
              <w:t>差旅费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9</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5.</w:t>
            </w:r>
            <w:r>
              <w:rPr>
                <w:rFonts w:ascii="Times New Roman" w:eastAsia="宋体" w:hAnsi="Times New Roman" w:cs="Times New Roman" w:hint="eastAsia"/>
                <w:bCs/>
                <w:spacing w:val="6"/>
                <w:sz w:val="24"/>
              </w:rPr>
              <w:t>会议费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10</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6.</w:t>
            </w:r>
            <w:r>
              <w:rPr>
                <w:rFonts w:ascii="Times New Roman" w:eastAsia="宋体" w:hAnsi="Times New Roman" w:cs="Times New Roman" w:hint="eastAsia"/>
                <w:bCs/>
                <w:spacing w:val="6"/>
                <w:sz w:val="24"/>
              </w:rPr>
              <w:t>出版</w:t>
            </w: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印刷</w:t>
            </w: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文献</w:t>
            </w: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信息传播</w:t>
            </w:r>
            <w:r>
              <w:rPr>
                <w:rFonts w:ascii="Times New Roman" w:eastAsia="宋体" w:hAnsi="Times New Roman" w:cs="Times New Roman" w:hint="eastAsia"/>
                <w:bCs/>
                <w:spacing w:val="6"/>
                <w:sz w:val="24"/>
              </w:rPr>
              <w:t>/</w:t>
            </w:r>
            <w:r>
              <w:rPr>
                <w:rFonts w:ascii="Times New Roman" w:eastAsia="宋体" w:hAnsi="Times New Roman" w:cs="Times New Roman" w:hint="eastAsia"/>
                <w:bCs/>
                <w:spacing w:val="6"/>
                <w:sz w:val="24"/>
              </w:rPr>
              <w:t>知识产权事务费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11</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7.</w:t>
            </w:r>
            <w:r>
              <w:rPr>
                <w:rFonts w:ascii="Times New Roman" w:eastAsia="宋体" w:hAnsi="Times New Roman" w:cs="Times New Roman" w:hint="eastAsia"/>
                <w:bCs/>
                <w:spacing w:val="6"/>
                <w:sz w:val="24"/>
              </w:rPr>
              <w:t>劳务费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12</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8.</w:t>
            </w:r>
            <w:r>
              <w:rPr>
                <w:rFonts w:ascii="Times New Roman" w:eastAsia="宋体" w:hAnsi="Times New Roman" w:cs="Times New Roman" w:hint="eastAsia"/>
                <w:bCs/>
                <w:spacing w:val="6"/>
                <w:sz w:val="24"/>
              </w:rPr>
              <w:t>专家咨询费</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13</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9.</w:t>
            </w:r>
            <w:r>
              <w:rPr>
                <w:rFonts w:ascii="Times New Roman" w:eastAsia="宋体" w:hAnsi="Times New Roman" w:cs="Times New Roman" w:hint="eastAsia"/>
                <w:bCs/>
                <w:spacing w:val="6"/>
                <w:sz w:val="24"/>
              </w:rPr>
              <w:t>人员绩效支出</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14</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10.</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15</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11.</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16</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12.</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17</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13.</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18</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14.</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19</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15.</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r w:rsidR="005E0298">
        <w:trPr>
          <w:trHeight w:val="454"/>
          <w:jc w:val="center"/>
        </w:trPr>
        <w:tc>
          <w:tcPr>
            <w:tcW w:w="1304"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w:t>
            </w:r>
          </w:p>
        </w:tc>
        <w:tc>
          <w:tcPr>
            <w:tcW w:w="3208" w:type="dxa"/>
            <w:vAlign w:val="center"/>
          </w:tcPr>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w:t>
            </w:r>
          </w:p>
        </w:tc>
        <w:tc>
          <w:tcPr>
            <w:tcW w:w="2006"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c>
          <w:tcPr>
            <w:tcW w:w="2004" w:type="dxa"/>
            <w:vAlign w:val="center"/>
          </w:tcPr>
          <w:p w:rsidR="005E0298" w:rsidRDefault="005E0298">
            <w:pPr>
              <w:spacing w:line="360" w:lineRule="auto"/>
              <w:ind w:firstLineChars="200" w:firstLine="504"/>
              <w:rPr>
                <w:rFonts w:ascii="Times New Roman" w:eastAsia="宋体" w:hAnsi="Times New Roman" w:cs="Times New Roman"/>
                <w:bCs/>
                <w:spacing w:val="6"/>
                <w:sz w:val="24"/>
              </w:rPr>
            </w:pPr>
          </w:p>
        </w:tc>
      </w:tr>
    </w:tbl>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（七）保密责任：未经</w:t>
      </w:r>
      <w:r w:rsidR="00F96FB4">
        <w:rPr>
          <w:rFonts w:ascii="Times New Roman" w:eastAsia="宋体" w:hAnsi="Times New Roman" w:cs="Times New Roman" w:hint="eastAsia"/>
          <w:b/>
          <w:bCs/>
          <w:spacing w:val="6"/>
          <w:sz w:val="24"/>
        </w:rPr>
        <w:t>采购人</w:t>
      </w:r>
      <w:r>
        <w:rPr>
          <w:rFonts w:ascii="Times New Roman" w:eastAsia="宋体" w:hAnsi="Times New Roman" w:cs="Times New Roman" w:hint="eastAsia"/>
          <w:b/>
          <w:bCs/>
          <w:spacing w:val="6"/>
          <w:sz w:val="24"/>
        </w:rPr>
        <w:t>书面同意，</w:t>
      </w:r>
      <w:r w:rsidR="00F96FB4">
        <w:rPr>
          <w:rFonts w:ascii="Times New Roman" w:eastAsia="宋体" w:hAnsi="Times New Roman" w:cs="Times New Roman" w:hint="eastAsia"/>
          <w:b/>
          <w:bCs/>
          <w:spacing w:val="6"/>
          <w:sz w:val="24"/>
        </w:rPr>
        <w:t>报价人</w:t>
      </w:r>
      <w:r>
        <w:rPr>
          <w:rFonts w:ascii="Times New Roman" w:eastAsia="宋体" w:hAnsi="Times New Roman" w:cs="Times New Roman" w:hint="eastAsia"/>
          <w:b/>
          <w:bCs/>
          <w:spacing w:val="6"/>
          <w:sz w:val="24"/>
        </w:rPr>
        <w:t>不得以任何形式将服务内容、成果、数据等信息公开发布、发表，不得向本协议当事方以外的任何第三方披露。</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（八）</w:t>
      </w:r>
      <w:r w:rsidR="00F96FB4">
        <w:rPr>
          <w:rFonts w:ascii="Times New Roman" w:eastAsia="宋体" w:hAnsi="Times New Roman" w:cs="Times New Roman" w:hint="eastAsia"/>
          <w:bCs/>
          <w:spacing w:val="6"/>
          <w:sz w:val="24"/>
        </w:rPr>
        <w:t>报价人</w:t>
      </w:r>
      <w:r>
        <w:rPr>
          <w:rFonts w:ascii="Times New Roman" w:eastAsia="宋体" w:hAnsi="Times New Roman" w:cs="Times New Roman"/>
          <w:bCs/>
          <w:spacing w:val="6"/>
          <w:sz w:val="24"/>
        </w:rPr>
        <w:t>应当按合同履行提供服务的义务，督促负责人认真组织</w:t>
      </w:r>
      <w:r>
        <w:rPr>
          <w:rFonts w:ascii="Times New Roman" w:eastAsia="宋体" w:hAnsi="Times New Roman" w:cs="Times New Roman" w:hint="eastAsia"/>
          <w:bCs/>
          <w:spacing w:val="6"/>
          <w:sz w:val="24"/>
        </w:rPr>
        <w:t>履行本合同</w:t>
      </w:r>
      <w:r>
        <w:rPr>
          <w:rFonts w:ascii="Times New Roman" w:eastAsia="宋体" w:hAnsi="Times New Roman" w:cs="Times New Roman"/>
          <w:bCs/>
          <w:spacing w:val="6"/>
          <w:sz w:val="24"/>
        </w:rPr>
        <w:t>，按时完成服务</w:t>
      </w:r>
      <w:r>
        <w:rPr>
          <w:rFonts w:ascii="Times New Roman" w:eastAsia="宋体" w:hAnsi="Times New Roman" w:cs="Times New Roman" w:hint="eastAsia"/>
          <w:bCs/>
          <w:spacing w:val="6"/>
          <w:sz w:val="24"/>
        </w:rPr>
        <w:t>内容</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并应确保科技服务的质量和效果。在履行合同过程中，</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不得将己方工作进行任何形式的分包和转包。合同履行完毕时，</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应接受</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的检查验收，对照本合同中约定的</w:t>
      </w:r>
      <w:r>
        <w:rPr>
          <w:rFonts w:ascii="Times New Roman" w:eastAsia="宋体" w:hAnsi="Times New Roman" w:cs="Times New Roman"/>
          <w:bCs/>
          <w:spacing w:val="6"/>
          <w:sz w:val="24"/>
        </w:rPr>
        <w:t>科技服务的内容和主要指标要求</w:t>
      </w:r>
      <w:r>
        <w:rPr>
          <w:rFonts w:ascii="Times New Roman" w:eastAsia="宋体" w:hAnsi="Times New Roman" w:cs="Times New Roman" w:hint="eastAsia"/>
          <w:bCs/>
          <w:spacing w:val="6"/>
          <w:sz w:val="24"/>
        </w:rPr>
        <w:t>，向</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提交相关材料和</w:t>
      </w:r>
      <w:r>
        <w:rPr>
          <w:rFonts w:ascii="Times New Roman" w:eastAsia="宋体" w:hAnsi="Times New Roman" w:cs="Times New Roman" w:hint="eastAsia"/>
          <w:bCs/>
          <w:spacing w:val="6"/>
          <w:sz w:val="24"/>
        </w:rPr>
        <w:lastRenderedPageBreak/>
        <w:t>数据。</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（九）合同履行完毕时，</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应无偿向</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提供科技服务产生的全部知识产权及数据、相关资料，</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认可</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对该服务产生的全部知识产权享有完全的无偿使用权，该无偿使用权并无期限限制。</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有权无偿授予第三方使用，并享有全部知识产权的商业开发权益。</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三、争议的解决办法</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（一）</w:t>
      </w:r>
      <w:r>
        <w:rPr>
          <w:rFonts w:ascii="Times New Roman" w:eastAsia="宋体" w:hAnsi="Times New Roman" w:cs="Times New Roman"/>
          <w:bCs/>
          <w:spacing w:val="6"/>
          <w:sz w:val="24"/>
        </w:rPr>
        <w:t>在合同履行过程中产生的任何争议，双方应协商解决。</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（二）协商不成</w:t>
      </w:r>
      <w:r>
        <w:rPr>
          <w:rFonts w:ascii="Times New Roman" w:eastAsia="宋体" w:hAnsi="Times New Roman" w:cs="Times New Roman"/>
          <w:bCs/>
          <w:spacing w:val="6"/>
          <w:sz w:val="24"/>
        </w:rPr>
        <w:t>，</w:t>
      </w:r>
      <w:r>
        <w:rPr>
          <w:rFonts w:ascii="Times New Roman" w:eastAsia="宋体" w:hAnsi="Times New Roman" w:cs="Times New Roman" w:hint="eastAsia"/>
          <w:bCs/>
          <w:spacing w:val="6"/>
          <w:sz w:val="24"/>
        </w:rPr>
        <w:t>依法向</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所在地北京市海淀区</w:t>
      </w:r>
      <w:r>
        <w:rPr>
          <w:rFonts w:ascii="Times New Roman" w:eastAsia="宋体" w:hAnsi="Times New Roman" w:cs="Times New Roman"/>
          <w:bCs/>
          <w:spacing w:val="6"/>
          <w:sz w:val="24"/>
        </w:rPr>
        <w:t>人民法院起诉。</w:t>
      </w:r>
    </w:p>
    <w:p w:rsidR="005E0298" w:rsidRDefault="00866804">
      <w:pPr>
        <w:spacing w:line="360" w:lineRule="auto"/>
        <w:ind w:firstLineChars="200" w:firstLine="506"/>
        <w:rPr>
          <w:rFonts w:ascii="Times New Roman" w:eastAsia="宋体" w:hAnsi="Times New Roman" w:cs="Times New Roman"/>
          <w:b/>
          <w:bCs/>
          <w:spacing w:val="6"/>
          <w:sz w:val="24"/>
        </w:rPr>
      </w:pPr>
      <w:r>
        <w:rPr>
          <w:rFonts w:ascii="Times New Roman" w:eastAsia="宋体" w:hAnsi="Times New Roman" w:cs="Times New Roman" w:hint="eastAsia"/>
          <w:b/>
          <w:bCs/>
          <w:spacing w:val="6"/>
          <w:sz w:val="24"/>
        </w:rPr>
        <w:t>四、本合同有效期限：自</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年</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月</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日</w:t>
      </w:r>
      <w:r>
        <w:rPr>
          <w:rFonts w:ascii="Times New Roman" w:eastAsia="宋体" w:hAnsi="Times New Roman" w:cs="Times New Roman" w:hint="eastAsia"/>
          <w:b/>
          <w:bCs/>
          <w:spacing w:val="6"/>
          <w:sz w:val="24"/>
        </w:rPr>
        <w:t>起</w:t>
      </w:r>
      <w:r>
        <w:rPr>
          <w:rFonts w:ascii="Times New Roman" w:eastAsia="宋体" w:hAnsi="Times New Roman" w:cs="Times New Roman"/>
          <w:b/>
          <w:bCs/>
          <w:spacing w:val="6"/>
          <w:sz w:val="24"/>
        </w:rPr>
        <w:t>至</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年</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月</w:t>
      </w:r>
      <w:r>
        <w:rPr>
          <w:rFonts w:ascii="Times New Roman" w:eastAsia="宋体" w:hAnsi="Times New Roman" w:cs="Times New Roman"/>
          <w:b/>
          <w:bCs/>
          <w:spacing w:val="6"/>
          <w:sz w:val="24"/>
          <w:u w:val="single"/>
        </w:rPr>
        <w:t xml:space="preserve">   </w:t>
      </w:r>
      <w:r>
        <w:rPr>
          <w:rFonts w:ascii="Times New Roman" w:eastAsia="宋体" w:hAnsi="Times New Roman" w:cs="Times New Roman"/>
          <w:b/>
          <w:bCs/>
          <w:spacing w:val="6"/>
          <w:sz w:val="24"/>
        </w:rPr>
        <w:t>日</w:t>
      </w:r>
      <w:r>
        <w:rPr>
          <w:rFonts w:ascii="Times New Roman" w:eastAsia="宋体" w:hAnsi="Times New Roman" w:cs="Times New Roman"/>
          <w:b/>
          <w:bCs/>
          <w:noProof/>
          <w:spacing w:val="6"/>
          <w:sz w:val="24"/>
        </w:rPr>
        <w:drawing>
          <wp:inline distT="0" distB="0" distL="0" distR="0" wp14:anchorId="2FAFD0B1" wp14:editId="06E5F34A">
            <wp:extent cx="8890" cy="8890"/>
            <wp:effectExtent l="0" t="0" r="0" b="0"/>
            <wp:docPr id="14" name="Picture 12464"/>
            <wp:cNvGraphicFramePr/>
            <a:graphic xmlns:a="http://schemas.openxmlformats.org/drawingml/2006/main">
              <a:graphicData uri="http://schemas.openxmlformats.org/drawingml/2006/picture">
                <pic:pic xmlns:pic="http://schemas.openxmlformats.org/drawingml/2006/picture">
                  <pic:nvPicPr>
                    <pic:cNvPr id="14" name="Picture 12464"/>
                    <pic:cNvPicPr/>
                  </pic:nvPicPr>
                  <pic:blipFill>
                    <a:blip r:embed="rId26"/>
                    <a:stretch>
                      <a:fillRect/>
                    </a:stretch>
                  </pic:blipFill>
                  <pic:spPr>
                    <a:xfrm>
                      <a:off x="0" y="0"/>
                      <a:ext cx="9141" cy="9141"/>
                    </a:xfrm>
                    <a:prstGeom prst="rect">
                      <a:avLst/>
                    </a:prstGeom>
                  </pic:spPr>
                </pic:pic>
              </a:graphicData>
            </a:graphic>
          </wp:inline>
        </w:drawing>
      </w:r>
      <w:r>
        <w:rPr>
          <w:rFonts w:ascii="Times New Roman" w:eastAsia="宋体" w:hAnsi="Times New Roman" w:cs="Times New Roman" w:hint="eastAsia"/>
          <w:b/>
          <w:bCs/>
          <w:spacing w:val="6"/>
          <w:sz w:val="24"/>
        </w:rPr>
        <w:t>止。</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bCs/>
          <w:spacing w:val="6"/>
          <w:sz w:val="24"/>
        </w:rPr>
        <w:t>五</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本合同正式文本一式</w:t>
      </w:r>
      <w:r>
        <w:rPr>
          <w:rFonts w:ascii="Times New Roman" w:eastAsia="宋体" w:hAnsi="Times New Roman" w:cs="Times New Roman" w:hint="eastAsia"/>
          <w:bCs/>
          <w:spacing w:val="6"/>
          <w:sz w:val="24"/>
        </w:rPr>
        <w:t>二</w:t>
      </w:r>
      <w:r>
        <w:rPr>
          <w:rFonts w:ascii="Times New Roman" w:eastAsia="宋体" w:hAnsi="Times New Roman" w:cs="Times New Roman"/>
          <w:bCs/>
          <w:spacing w:val="6"/>
          <w:sz w:val="24"/>
        </w:rPr>
        <w:t>份，甲</w:t>
      </w:r>
      <w:r w:rsidR="00F96FB4">
        <w:rPr>
          <w:rFonts w:ascii="Times New Roman" w:eastAsia="宋体" w:hAnsi="Times New Roman" w:cs="Times New Roman"/>
          <w:bCs/>
          <w:spacing w:val="6"/>
          <w:sz w:val="24"/>
        </w:rPr>
        <w:t>报价人</w:t>
      </w:r>
      <w:r>
        <w:rPr>
          <w:rFonts w:ascii="Times New Roman" w:eastAsia="宋体" w:hAnsi="Times New Roman" w:cs="Times New Roman"/>
          <w:bCs/>
          <w:spacing w:val="6"/>
          <w:sz w:val="24"/>
        </w:rPr>
        <w:t>各一份。</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科技服务购买单位（</w:t>
      </w:r>
      <w:r w:rsidR="00F96FB4">
        <w:rPr>
          <w:rFonts w:ascii="Times New Roman" w:eastAsia="宋体" w:hAnsi="Times New Roman" w:cs="Times New Roman" w:hint="eastAsia"/>
          <w:bCs/>
          <w:spacing w:val="6"/>
          <w:sz w:val="24"/>
        </w:rPr>
        <w:t>采购人</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公</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章</w:t>
      </w:r>
      <w:r>
        <w:rPr>
          <w:rFonts w:ascii="Times New Roman" w:eastAsia="宋体" w:hAnsi="Times New Roman" w:cs="Times New Roman"/>
          <w:bCs/>
          <w:spacing w:val="6"/>
          <w:sz w:val="24"/>
        </w:rPr>
        <w:t>)</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负责人</w:t>
      </w:r>
      <w:r>
        <w:rPr>
          <w:rFonts w:ascii="Times New Roman" w:eastAsia="宋体" w:hAnsi="Times New Roman" w:cs="Times New Roman"/>
          <w:bCs/>
          <w:spacing w:val="6"/>
          <w:sz w:val="24"/>
        </w:rPr>
        <w:t xml:space="preserve">:                                        </w:t>
      </w:r>
      <w:r>
        <w:rPr>
          <w:rFonts w:ascii="Times New Roman" w:eastAsia="宋体" w:hAnsi="Times New Roman" w:cs="Times New Roman" w:hint="eastAsia"/>
          <w:bCs/>
          <w:spacing w:val="6"/>
          <w:sz w:val="24"/>
        </w:rPr>
        <w:t>年</w:t>
      </w:r>
      <w:r>
        <w:rPr>
          <w:rFonts w:ascii="Times New Roman" w:eastAsia="宋体" w:hAnsi="Times New Roman" w:cs="Times New Roman"/>
          <w:bCs/>
          <w:spacing w:val="6"/>
          <w:sz w:val="24"/>
        </w:rPr>
        <w:t xml:space="preserve">   </w:t>
      </w:r>
      <w:r>
        <w:rPr>
          <w:rFonts w:ascii="Times New Roman" w:eastAsia="宋体" w:hAnsi="Times New Roman" w:cs="Times New Roman" w:hint="eastAsia"/>
          <w:bCs/>
          <w:spacing w:val="6"/>
          <w:sz w:val="24"/>
        </w:rPr>
        <w:t>月</w:t>
      </w:r>
      <w:r>
        <w:rPr>
          <w:rFonts w:ascii="Times New Roman" w:eastAsia="宋体" w:hAnsi="Times New Roman" w:cs="Times New Roman"/>
          <w:bCs/>
          <w:spacing w:val="6"/>
          <w:sz w:val="24"/>
        </w:rPr>
        <w:t xml:space="preserve">   </w:t>
      </w:r>
      <w:r>
        <w:rPr>
          <w:rFonts w:ascii="Times New Roman" w:eastAsia="宋体" w:hAnsi="Times New Roman" w:cs="Times New Roman" w:hint="eastAsia"/>
          <w:bCs/>
          <w:spacing w:val="6"/>
          <w:sz w:val="24"/>
        </w:rPr>
        <w:t>日</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科技服务承接主体（</w:t>
      </w:r>
      <w:r w:rsidR="00F96FB4">
        <w:rPr>
          <w:rFonts w:ascii="Times New Roman" w:eastAsia="宋体" w:hAnsi="Times New Roman" w:cs="Times New Roman" w:hint="eastAsia"/>
          <w:bCs/>
          <w:spacing w:val="6"/>
          <w:sz w:val="24"/>
        </w:rPr>
        <w:t>报价人</w:t>
      </w:r>
      <w:r>
        <w:rPr>
          <w:rFonts w:ascii="Times New Roman" w:eastAsia="宋体" w:hAnsi="Times New Roman" w:cs="Times New Roman" w:hint="eastAsia"/>
          <w:bCs/>
          <w:spacing w:val="6"/>
          <w:sz w:val="24"/>
        </w:rPr>
        <w:t>）：</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（公</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章）</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单位负责人</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年</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月</w:t>
      </w:r>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日</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服务工作团队负责人：</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账户名：</w:t>
      </w:r>
    </w:p>
    <w:p w:rsidR="005E0298" w:rsidRDefault="00866804">
      <w:pPr>
        <w:spacing w:line="360" w:lineRule="auto"/>
        <w:ind w:firstLineChars="200" w:firstLine="504"/>
        <w:rPr>
          <w:rFonts w:ascii="Times New Roman" w:eastAsia="宋体" w:hAnsi="Times New Roman" w:cs="Times New Roman"/>
          <w:bCs/>
          <w:spacing w:val="6"/>
          <w:sz w:val="24"/>
        </w:rPr>
      </w:pPr>
      <w:proofErr w:type="gramStart"/>
      <w:r>
        <w:rPr>
          <w:rFonts w:ascii="Times New Roman" w:eastAsia="宋体" w:hAnsi="Times New Roman" w:cs="Times New Roman" w:hint="eastAsia"/>
          <w:bCs/>
          <w:spacing w:val="6"/>
          <w:sz w:val="24"/>
        </w:rPr>
        <w:t>账</w:t>
      </w:r>
      <w:proofErr w:type="gramEnd"/>
      <w:r>
        <w:rPr>
          <w:rFonts w:ascii="Times New Roman" w:eastAsia="宋体" w:hAnsi="Times New Roman" w:cs="Times New Roman"/>
          <w:bCs/>
          <w:spacing w:val="6"/>
          <w:sz w:val="24"/>
        </w:rPr>
        <w:t xml:space="preserve">  </w:t>
      </w:r>
      <w:r>
        <w:rPr>
          <w:rFonts w:ascii="Times New Roman" w:eastAsia="宋体" w:hAnsi="Times New Roman" w:cs="Times New Roman"/>
          <w:bCs/>
          <w:spacing w:val="6"/>
          <w:sz w:val="24"/>
        </w:rPr>
        <w:t>号：</w:t>
      </w:r>
    </w:p>
    <w:p w:rsidR="005E0298" w:rsidRDefault="00866804">
      <w:pPr>
        <w:spacing w:line="360" w:lineRule="auto"/>
        <w:ind w:firstLineChars="200" w:firstLine="504"/>
        <w:rPr>
          <w:rFonts w:ascii="Times New Roman" w:eastAsia="宋体" w:hAnsi="Times New Roman" w:cs="Times New Roman"/>
          <w:bCs/>
          <w:spacing w:val="6"/>
          <w:sz w:val="24"/>
        </w:rPr>
      </w:pPr>
      <w:r>
        <w:rPr>
          <w:rFonts w:ascii="Times New Roman" w:eastAsia="宋体" w:hAnsi="Times New Roman" w:cs="Times New Roman" w:hint="eastAsia"/>
          <w:bCs/>
          <w:spacing w:val="6"/>
          <w:sz w:val="24"/>
        </w:rPr>
        <w:t>开户银行：</w:t>
      </w: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5E0298">
      <w:pPr>
        <w:spacing w:line="360" w:lineRule="auto"/>
        <w:ind w:firstLineChars="200" w:firstLine="504"/>
        <w:rPr>
          <w:rFonts w:ascii="Times New Roman" w:eastAsia="宋体" w:hAnsi="Times New Roman" w:cs="Times New Roman"/>
          <w:bCs/>
          <w:spacing w:val="6"/>
          <w:sz w:val="24"/>
        </w:rPr>
      </w:pPr>
    </w:p>
    <w:p w:rsidR="005E0298" w:rsidRDefault="005E0298">
      <w:pPr>
        <w:spacing w:line="360" w:lineRule="auto"/>
        <w:ind w:firstLineChars="200" w:firstLine="504"/>
        <w:rPr>
          <w:rFonts w:ascii="Times New Roman" w:eastAsia="宋体" w:hAnsi="Times New Roman" w:cs="Times New Roman"/>
          <w:bCs/>
          <w:spacing w:val="6"/>
          <w:sz w:val="24"/>
        </w:rPr>
      </w:pPr>
    </w:p>
    <w:sectPr w:rsidR="005E0298" w:rsidSect="005E0298">
      <w:footerReference w:type="even" r:id="rId27"/>
      <w:footerReference w:type="default" r:id="rId28"/>
      <w:headerReference w:type="first" r:id="rId29"/>
      <w:footerReference w:type="first" r:id="rId30"/>
      <w:pgSz w:w="11907" w:h="16840"/>
      <w:pgMar w:top="1021" w:right="1134" w:bottom="1021" w:left="1134" w:header="567" w:footer="598" w:gutter="0"/>
      <w:pgNumType w:start="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0A719B" w15:done="0"/>
  <w15:commentEx w15:paraId="4E814299" w15:done="0"/>
  <w15:commentEx w15:paraId="3C2318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4" w:rsidRDefault="005E7234" w:rsidP="005E0298">
      <w:r>
        <w:separator/>
      </w:r>
    </w:p>
  </w:endnote>
  <w:endnote w:type="continuationSeparator" w:id="0">
    <w:p w:rsidR="005E7234" w:rsidRDefault="005E7234" w:rsidP="005E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0844"/>
    </w:sdtPr>
    <w:sdtEndPr/>
    <w:sdtContent>
      <w:sdt>
        <w:sdtPr>
          <w:id w:val="-1669238322"/>
        </w:sdtPr>
        <w:sdtEndPr/>
        <w:sdtContent>
          <w:p w:rsidR="00182D2B" w:rsidRDefault="00182D2B">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4234">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4234">
              <w:rPr>
                <w:b/>
                <w:bCs/>
                <w:noProof/>
              </w:rPr>
              <w:t>31</w:t>
            </w:r>
            <w:r>
              <w:rPr>
                <w:b/>
                <w:bCs/>
                <w:sz w:val="24"/>
                <w:szCs w:val="24"/>
              </w:rPr>
              <w:fldChar w:fldCharType="end"/>
            </w:r>
          </w:p>
        </w:sdtContent>
      </w:sdt>
    </w:sdtContent>
  </w:sdt>
  <w:p w:rsidR="00182D2B" w:rsidRDefault="00182D2B">
    <w:pPr>
      <w:pStyle w:val="a8"/>
      <w:jc w:val="cen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2B" w:rsidRDefault="00182D2B">
    <w:pPr>
      <w:pStyle w:val="a8"/>
      <w:framePr w:wrap="around" w:vAnchor="text" w:hAnchor="margin" w:xAlign="right" w:y="1"/>
      <w:rPr>
        <w:rStyle w:val="ae"/>
      </w:rPr>
    </w:pPr>
    <w:r>
      <w:fldChar w:fldCharType="begin"/>
    </w:r>
    <w:r>
      <w:rPr>
        <w:rStyle w:val="ae"/>
      </w:rPr>
      <w:instrText xml:space="preserve">PAGE  </w:instrText>
    </w:r>
    <w:r>
      <w:fldChar w:fldCharType="separate"/>
    </w:r>
    <w:r>
      <w:rPr>
        <w:rStyle w:val="ae"/>
        <w:lang w:val="zh-CN"/>
      </w:rPr>
      <w:t>1</w:t>
    </w:r>
    <w:r>
      <w:fldChar w:fldCharType="end"/>
    </w:r>
  </w:p>
  <w:p w:rsidR="00182D2B" w:rsidRDefault="00182D2B">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2B" w:rsidRDefault="00182D2B">
    <w:pPr>
      <w:pStyle w:val="a8"/>
      <w:framePr w:wrap="around" w:vAnchor="text" w:hAnchor="margin" w:xAlign="right" w:y="1"/>
      <w:ind w:firstLineChars="5100" w:firstLine="9180"/>
      <w:rPr>
        <w:rStyle w:val="ae"/>
      </w:rPr>
    </w:pPr>
    <w:r>
      <w:fldChar w:fldCharType="begin"/>
    </w:r>
    <w:r>
      <w:rPr>
        <w:rStyle w:val="ae"/>
      </w:rPr>
      <w:instrText xml:space="preserve">PAGE  </w:instrText>
    </w:r>
    <w:r>
      <w:fldChar w:fldCharType="separate"/>
    </w:r>
    <w:r w:rsidR="00654234">
      <w:rPr>
        <w:rStyle w:val="ae"/>
        <w:noProof/>
      </w:rPr>
      <w:t>3</w:t>
    </w:r>
    <w:r>
      <w:fldChar w:fldCharType="end"/>
    </w:r>
  </w:p>
  <w:p w:rsidR="00182D2B" w:rsidRDefault="00182D2B">
    <w:pPr>
      <w:pStyle w:val="a8"/>
      <w:framePr w:wrap="around" w:vAnchor="text" w:hAnchor="margin" w:xAlign="right" w:y="1"/>
      <w:ind w:right="360"/>
      <w:rPr>
        <w:rStyle w:val="ae"/>
      </w:rPr>
    </w:pPr>
  </w:p>
  <w:p w:rsidR="00182D2B" w:rsidRDefault="00182D2B">
    <w:pPr>
      <w:pStyle w:val="a8"/>
      <w:framePr w:wrap="around" w:vAnchor="text" w:hAnchor="margin" w:xAlign="right" w:y="1"/>
      <w:ind w:right="360"/>
      <w:rPr>
        <w:rStyle w:val="ae"/>
      </w:rPr>
    </w:pPr>
  </w:p>
  <w:p w:rsidR="00182D2B" w:rsidRDefault="00182D2B">
    <w:pPr>
      <w:pStyle w:val="a8"/>
      <w:framePr w:wrap="around" w:vAnchor="text" w:hAnchor="margin" w:xAlign="center" w:y="1"/>
      <w:ind w:right="360"/>
      <w:rPr>
        <w:rStyle w:val="ae"/>
      </w:rPr>
    </w:pPr>
  </w:p>
  <w:p w:rsidR="00182D2B" w:rsidRDefault="00182D2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2B" w:rsidRDefault="00182D2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4" w:rsidRDefault="005E7234" w:rsidP="005E0298">
      <w:r>
        <w:separator/>
      </w:r>
    </w:p>
  </w:footnote>
  <w:footnote w:type="continuationSeparator" w:id="0">
    <w:p w:rsidR="005E7234" w:rsidRDefault="005E7234" w:rsidP="005E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2B" w:rsidRDefault="00182D2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2B" w:rsidRDefault="00182D2B">
    <w:r>
      <w:rPr>
        <w:rFonts w:hint="eastAsia"/>
        <w:vanish/>
      </w:rPr>
      <w:t>标</w:t>
    </w:r>
    <w:r>
      <w:rPr>
        <w:rFonts w:hint="eastAsia"/>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AA8"/>
    <w:multiLevelType w:val="multilevel"/>
    <w:tmpl w:val="00461AA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83E740A"/>
    <w:multiLevelType w:val="hybridMultilevel"/>
    <w:tmpl w:val="0860C562"/>
    <w:lvl w:ilvl="0" w:tplc="D6F404B6">
      <w:start w:val="2"/>
      <w:numFmt w:val="japaneseCounting"/>
      <w:lvlText w:val="%1、"/>
      <w:lvlJc w:val="left"/>
      <w:pPr>
        <w:ind w:left="726" w:hanging="720"/>
      </w:pPr>
      <w:rPr>
        <w:rFonts w:hint="default"/>
        <w:sz w:val="28"/>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2">
    <w:nsid w:val="365D5DE8"/>
    <w:multiLevelType w:val="hybridMultilevel"/>
    <w:tmpl w:val="4CF23582"/>
    <w:lvl w:ilvl="0" w:tplc="0728CF24">
      <w:start w:val="3"/>
      <w:numFmt w:val="decimal"/>
      <w:lvlText w:val="%1、"/>
      <w:lvlJc w:val="left"/>
      <w:pPr>
        <w:ind w:left="701" w:hanging="420"/>
      </w:pPr>
      <w:rPr>
        <w:rFonts w:hint="default"/>
        <w:sz w:val="28"/>
      </w:rPr>
    </w:lvl>
    <w:lvl w:ilvl="1" w:tplc="04090019" w:tentative="1">
      <w:start w:val="1"/>
      <w:numFmt w:val="lowerLetter"/>
      <w:lvlText w:val="%2)"/>
      <w:lvlJc w:val="left"/>
      <w:pPr>
        <w:ind w:left="1121" w:hanging="420"/>
      </w:pPr>
    </w:lvl>
    <w:lvl w:ilvl="2" w:tplc="0409001B">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3">
    <w:nsid w:val="38E85191"/>
    <w:multiLevelType w:val="hybridMultilevel"/>
    <w:tmpl w:val="9774C548"/>
    <w:lvl w:ilvl="0" w:tplc="0ED8C640">
      <w:start w:val="1"/>
      <w:numFmt w:val="decimal"/>
      <w:lvlText w:val="%1、"/>
      <w:lvlJc w:val="left"/>
      <w:pPr>
        <w:ind w:left="720" w:hanging="360"/>
      </w:pPr>
      <w:rPr>
        <w:rFonts w:ascii="宋体" w:eastAsia="宋体" w:hAnsi="宋体"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73699"/>
    <w:multiLevelType w:val="hybridMultilevel"/>
    <w:tmpl w:val="6344C4C2"/>
    <w:lvl w:ilvl="0" w:tplc="7232534C">
      <w:start w:val="1"/>
      <w:numFmt w:val="decimal"/>
      <w:lvlText w:val="%1、"/>
      <w:lvlJc w:val="left"/>
      <w:pPr>
        <w:ind w:left="1560" w:hanging="720"/>
      </w:pPr>
      <w:rPr>
        <w:rFonts w:hint="default"/>
      </w:rPr>
    </w:lvl>
    <w:lvl w:ilvl="1" w:tplc="04090019">
      <w:start w:val="1"/>
      <w:numFmt w:val="lowerLetter"/>
      <w:lvlText w:val="%2)"/>
      <w:lvlJc w:val="left"/>
      <w:pPr>
        <w:ind w:left="1680" w:hanging="420"/>
      </w:pPr>
    </w:lvl>
    <w:lvl w:ilvl="2" w:tplc="F6166384">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3F1D6D28"/>
    <w:multiLevelType w:val="multilevel"/>
    <w:tmpl w:val="3F1D6D2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044164E"/>
    <w:multiLevelType w:val="singleLevel"/>
    <w:tmpl w:val="5044164E"/>
    <w:lvl w:ilvl="0">
      <w:start w:val="1"/>
      <w:numFmt w:val="decimal"/>
      <w:pStyle w:val="4"/>
      <w:lvlText w:val="%1．"/>
      <w:lvlJc w:val="left"/>
      <w:pPr>
        <w:tabs>
          <w:tab w:val="left" w:pos="622"/>
        </w:tabs>
        <w:ind w:left="622" w:hanging="480"/>
      </w:pPr>
      <w:rPr>
        <w:rFonts w:hint="eastAsia"/>
      </w:rPr>
    </w:lvl>
  </w:abstractNum>
  <w:abstractNum w:abstractNumId="7">
    <w:nsid w:val="5C2A7C58"/>
    <w:multiLevelType w:val="multilevel"/>
    <w:tmpl w:val="5C2A7C5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nsid w:val="5C917757"/>
    <w:multiLevelType w:val="hybridMultilevel"/>
    <w:tmpl w:val="4EFC86E4"/>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02F3916"/>
    <w:multiLevelType w:val="hybridMultilevel"/>
    <w:tmpl w:val="2AE4C746"/>
    <w:lvl w:ilvl="0" w:tplc="A9FEF504">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6D6133"/>
    <w:multiLevelType w:val="multilevel"/>
    <w:tmpl w:val="656D6133"/>
    <w:lvl w:ilvl="0">
      <w:start w:val="1"/>
      <w:numFmt w:val="decimal"/>
      <w:lvlText w:val="%1、"/>
      <w:lvlJc w:val="left"/>
      <w:pPr>
        <w:ind w:left="360" w:hanging="360"/>
      </w:pPr>
      <w:rPr>
        <w:rFonts w:cs="Arial Unicode MS" w:hint="default"/>
      </w:rPr>
    </w:lvl>
    <w:lvl w:ilvl="1">
      <w:start w:val="1"/>
      <w:numFmt w:val="decimal"/>
      <w:lvlText w:val="%2"/>
      <w:lvlJc w:val="left"/>
      <w:pPr>
        <w:ind w:left="720" w:hanging="360"/>
      </w:pPr>
      <w:rPr>
        <w:rFonts w:hint="default"/>
      </w:rPr>
    </w:lvl>
    <w:lvl w:ilvl="2">
      <w:start w:val="1"/>
      <w:numFmt w:val="decimal"/>
      <w:lvlText w:val="%3、"/>
      <w:lvlJc w:val="left"/>
      <w:pPr>
        <w:ind w:left="360" w:hanging="360"/>
      </w:pPr>
      <w:rPr>
        <w:rFonts w:hint="default"/>
      </w:rPr>
    </w:lvl>
    <w:lvl w:ilvl="3">
      <w:start w:val="3"/>
      <w:numFmt w:val="japaneseCounting"/>
      <w:lvlText w:val="%4、"/>
      <w:lvlJc w:val="left"/>
      <w:pPr>
        <w:ind w:left="600" w:hanging="600"/>
      </w:pPr>
      <w:rPr>
        <w:rFonts w:hint="default"/>
      </w:rPr>
    </w:lvl>
    <w:lvl w:ilvl="4">
      <w:start w:val="1"/>
      <w:numFmt w:val="decimal"/>
      <w:lvlText w:val="%5、"/>
      <w:lvlJc w:val="left"/>
      <w:pPr>
        <w:ind w:left="360" w:hanging="360"/>
      </w:pPr>
      <w:rPr>
        <w:rFonts w:cs="仿宋" w:hint="default"/>
        <w:sz w:val="21"/>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68A01F83"/>
    <w:multiLevelType w:val="hybridMultilevel"/>
    <w:tmpl w:val="5380D79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DEE0812"/>
    <w:multiLevelType w:val="multilevel"/>
    <w:tmpl w:val="6DEE0812"/>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83D077B"/>
    <w:multiLevelType w:val="multilevel"/>
    <w:tmpl w:val="783D077B"/>
    <w:lvl w:ilvl="0">
      <w:start w:val="1"/>
      <w:numFmt w:val="decimal"/>
      <w:lvlText w:val="%1、"/>
      <w:lvlJc w:val="left"/>
      <w:pPr>
        <w:tabs>
          <w:tab w:val="left" w:pos="360"/>
        </w:tabs>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6"/>
  </w:num>
  <w:num w:numId="3">
    <w:abstractNumId w:val="13"/>
  </w:num>
  <w:num w:numId="4">
    <w:abstractNumId w:val="5"/>
  </w:num>
  <w:num w:numId="5">
    <w:abstractNumId w:val="0"/>
  </w:num>
  <w:num w:numId="6">
    <w:abstractNumId w:val="7"/>
  </w:num>
  <w:num w:numId="7">
    <w:abstractNumId w:val="12"/>
  </w:num>
  <w:num w:numId="8">
    <w:abstractNumId w:val="3"/>
  </w:num>
  <w:num w:numId="9">
    <w:abstractNumId w:val="4"/>
  </w:num>
  <w:num w:numId="10">
    <w:abstractNumId w:val="1"/>
  </w:num>
  <w:num w:numId="11">
    <w:abstractNumId w:val="9"/>
  </w:num>
  <w:num w:numId="12">
    <w:abstractNumId w:val="2"/>
  </w:num>
  <w:num w:numId="13">
    <w:abstractNumId w:val="8"/>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泉">
    <w15:presenceInfo w15:providerId="WPS Office" w15:userId="182449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FF671E4"/>
    <w:rsid w:val="0000135C"/>
    <w:rsid w:val="000039E1"/>
    <w:rsid w:val="00004916"/>
    <w:rsid w:val="000065A8"/>
    <w:rsid w:val="00006785"/>
    <w:rsid w:val="000068CC"/>
    <w:rsid w:val="00011498"/>
    <w:rsid w:val="00016D5F"/>
    <w:rsid w:val="00021AC9"/>
    <w:rsid w:val="00031E5D"/>
    <w:rsid w:val="000431EC"/>
    <w:rsid w:val="0004336E"/>
    <w:rsid w:val="00043B6D"/>
    <w:rsid w:val="000445BD"/>
    <w:rsid w:val="0004665B"/>
    <w:rsid w:val="0004724F"/>
    <w:rsid w:val="000501F5"/>
    <w:rsid w:val="00051E68"/>
    <w:rsid w:val="000522C8"/>
    <w:rsid w:val="0005333D"/>
    <w:rsid w:val="0005746B"/>
    <w:rsid w:val="00061ECB"/>
    <w:rsid w:val="000646AE"/>
    <w:rsid w:val="00066594"/>
    <w:rsid w:val="000679C7"/>
    <w:rsid w:val="00067A0D"/>
    <w:rsid w:val="00070C6E"/>
    <w:rsid w:val="00072CC1"/>
    <w:rsid w:val="0007311D"/>
    <w:rsid w:val="0007476B"/>
    <w:rsid w:val="00077E93"/>
    <w:rsid w:val="00081D85"/>
    <w:rsid w:val="00084CD6"/>
    <w:rsid w:val="00091A40"/>
    <w:rsid w:val="00091DFB"/>
    <w:rsid w:val="00094ED0"/>
    <w:rsid w:val="000960BD"/>
    <w:rsid w:val="00096534"/>
    <w:rsid w:val="000A0A04"/>
    <w:rsid w:val="000A10F8"/>
    <w:rsid w:val="000A16F9"/>
    <w:rsid w:val="000A5632"/>
    <w:rsid w:val="000A65AE"/>
    <w:rsid w:val="000A7299"/>
    <w:rsid w:val="000A7A52"/>
    <w:rsid w:val="000B283A"/>
    <w:rsid w:val="000B5D69"/>
    <w:rsid w:val="000B759B"/>
    <w:rsid w:val="000C1AB2"/>
    <w:rsid w:val="000C25B6"/>
    <w:rsid w:val="000D5299"/>
    <w:rsid w:val="000D52F4"/>
    <w:rsid w:val="000D5D74"/>
    <w:rsid w:val="000E00F3"/>
    <w:rsid w:val="000E6E49"/>
    <w:rsid w:val="000F0167"/>
    <w:rsid w:val="000F2511"/>
    <w:rsid w:val="000F3078"/>
    <w:rsid w:val="000F5CE0"/>
    <w:rsid w:val="001006A8"/>
    <w:rsid w:val="00104D7B"/>
    <w:rsid w:val="001064FF"/>
    <w:rsid w:val="00110943"/>
    <w:rsid w:val="00112B40"/>
    <w:rsid w:val="00114870"/>
    <w:rsid w:val="0011510D"/>
    <w:rsid w:val="00117DFA"/>
    <w:rsid w:val="001258B0"/>
    <w:rsid w:val="00140699"/>
    <w:rsid w:val="00141B53"/>
    <w:rsid w:val="00142EBD"/>
    <w:rsid w:val="00143437"/>
    <w:rsid w:val="00146133"/>
    <w:rsid w:val="00146EA3"/>
    <w:rsid w:val="001503D5"/>
    <w:rsid w:val="0015404B"/>
    <w:rsid w:val="0016537D"/>
    <w:rsid w:val="00166815"/>
    <w:rsid w:val="00167643"/>
    <w:rsid w:val="00180A67"/>
    <w:rsid w:val="001828F9"/>
    <w:rsid w:val="00182D2B"/>
    <w:rsid w:val="001838FE"/>
    <w:rsid w:val="00190642"/>
    <w:rsid w:val="00192796"/>
    <w:rsid w:val="001949BC"/>
    <w:rsid w:val="001A0B96"/>
    <w:rsid w:val="001A3350"/>
    <w:rsid w:val="001A3870"/>
    <w:rsid w:val="001C383B"/>
    <w:rsid w:val="001C3A8B"/>
    <w:rsid w:val="001C3B0A"/>
    <w:rsid w:val="001C7446"/>
    <w:rsid w:val="001C756B"/>
    <w:rsid w:val="001C7838"/>
    <w:rsid w:val="001E2C42"/>
    <w:rsid w:val="001E4AD9"/>
    <w:rsid w:val="001E5F32"/>
    <w:rsid w:val="001E7C9C"/>
    <w:rsid w:val="001F0505"/>
    <w:rsid w:val="00200119"/>
    <w:rsid w:val="002031F1"/>
    <w:rsid w:val="00206956"/>
    <w:rsid w:val="00206E5A"/>
    <w:rsid w:val="00207203"/>
    <w:rsid w:val="002078C4"/>
    <w:rsid w:val="0021053B"/>
    <w:rsid w:val="002107FA"/>
    <w:rsid w:val="002112DF"/>
    <w:rsid w:val="002128E0"/>
    <w:rsid w:val="002141EE"/>
    <w:rsid w:val="00220EC4"/>
    <w:rsid w:val="0022110A"/>
    <w:rsid w:val="00223306"/>
    <w:rsid w:val="00225D01"/>
    <w:rsid w:val="00230B12"/>
    <w:rsid w:val="002313C3"/>
    <w:rsid w:val="00233583"/>
    <w:rsid w:val="002341E4"/>
    <w:rsid w:val="00234505"/>
    <w:rsid w:val="00237252"/>
    <w:rsid w:val="00237EE7"/>
    <w:rsid w:val="002408DD"/>
    <w:rsid w:val="00241B52"/>
    <w:rsid w:val="00242E6F"/>
    <w:rsid w:val="0024535C"/>
    <w:rsid w:val="00253D39"/>
    <w:rsid w:val="002566E8"/>
    <w:rsid w:val="00270D08"/>
    <w:rsid w:val="00271887"/>
    <w:rsid w:val="00275141"/>
    <w:rsid w:val="00283D56"/>
    <w:rsid w:val="002877E9"/>
    <w:rsid w:val="0029013D"/>
    <w:rsid w:val="002915D4"/>
    <w:rsid w:val="002927C3"/>
    <w:rsid w:val="002A0137"/>
    <w:rsid w:val="002A0578"/>
    <w:rsid w:val="002A6027"/>
    <w:rsid w:val="002B498B"/>
    <w:rsid w:val="002D0285"/>
    <w:rsid w:val="002D0CE7"/>
    <w:rsid w:val="002D2898"/>
    <w:rsid w:val="002D679E"/>
    <w:rsid w:val="002E3130"/>
    <w:rsid w:val="002F0069"/>
    <w:rsid w:val="0030049F"/>
    <w:rsid w:val="00303C75"/>
    <w:rsid w:val="003044E5"/>
    <w:rsid w:val="00304A43"/>
    <w:rsid w:val="003051B9"/>
    <w:rsid w:val="0031511D"/>
    <w:rsid w:val="0031535C"/>
    <w:rsid w:val="0031641F"/>
    <w:rsid w:val="003206FF"/>
    <w:rsid w:val="003224BA"/>
    <w:rsid w:val="00331CE2"/>
    <w:rsid w:val="00332160"/>
    <w:rsid w:val="0033284B"/>
    <w:rsid w:val="00344334"/>
    <w:rsid w:val="00345A7B"/>
    <w:rsid w:val="00352622"/>
    <w:rsid w:val="00352A6B"/>
    <w:rsid w:val="00352DEF"/>
    <w:rsid w:val="00354DF7"/>
    <w:rsid w:val="00361F30"/>
    <w:rsid w:val="0036396C"/>
    <w:rsid w:val="00373837"/>
    <w:rsid w:val="00373AD9"/>
    <w:rsid w:val="0037551C"/>
    <w:rsid w:val="00376B3A"/>
    <w:rsid w:val="00377C92"/>
    <w:rsid w:val="00377E2E"/>
    <w:rsid w:val="00385C39"/>
    <w:rsid w:val="00387519"/>
    <w:rsid w:val="0039399F"/>
    <w:rsid w:val="003946A1"/>
    <w:rsid w:val="00395A3E"/>
    <w:rsid w:val="00395E98"/>
    <w:rsid w:val="003A31FD"/>
    <w:rsid w:val="003B4280"/>
    <w:rsid w:val="003B7F91"/>
    <w:rsid w:val="003D0A7B"/>
    <w:rsid w:val="003D1B65"/>
    <w:rsid w:val="003D3A2B"/>
    <w:rsid w:val="003D4DFD"/>
    <w:rsid w:val="003D7943"/>
    <w:rsid w:val="003E0287"/>
    <w:rsid w:val="003E23CB"/>
    <w:rsid w:val="003E428F"/>
    <w:rsid w:val="003E6B11"/>
    <w:rsid w:val="003E6D1B"/>
    <w:rsid w:val="003F68A2"/>
    <w:rsid w:val="003F7881"/>
    <w:rsid w:val="00400F62"/>
    <w:rsid w:val="00406756"/>
    <w:rsid w:val="0041206B"/>
    <w:rsid w:val="00412951"/>
    <w:rsid w:val="00416CB7"/>
    <w:rsid w:val="00420295"/>
    <w:rsid w:val="004211A9"/>
    <w:rsid w:val="004214E2"/>
    <w:rsid w:val="00423AC2"/>
    <w:rsid w:val="00424C86"/>
    <w:rsid w:val="0043178F"/>
    <w:rsid w:val="00431E3A"/>
    <w:rsid w:val="0043290E"/>
    <w:rsid w:val="004341DC"/>
    <w:rsid w:val="00443EB0"/>
    <w:rsid w:val="004441B3"/>
    <w:rsid w:val="00445DFC"/>
    <w:rsid w:val="00452A5A"/>
    <w:rsid w:val="0045607B"/>
    <w:rsid w:val="0045678E"/>
    <w:rsid w:val="00464285"/>
    <w:rsid w:val="0047097F"/>
    <w:rsid w:val="004729D0"/>
    <w:rsid w:val="00474AB4"/>
    <w:rsid w:val="00477208"/>
    <w:rsid w:val="0047767B"/>
    <w:rsid w:val="00482E2A"/>
    <w:rsid w:val="00483EFA"/>
    <w:rsid w:val="00494747"/>
    <w:rsid w:val="004A07FD"/>
    <w:rsid w:val="004A122F"/>
    <w:rsid w:val="004A15C4"/>
    <w:rsid w:val="004A56AF"/>
    <w:rsid w:val="004B10E8"/>
    <w:rsid w:val="004C0E20"/>
    <w:rsid w:val="004C1616"/>
    <w:rsid w:val="004C1BB4"/>
    <w:rsid w:val="004C62DF"/>
    <w:rsid w:val="004D08C1"/>
    <w:rsid w:val="004D26DC"/>
    <w:rsid w:val="004D547E"/>
    <w:rsid w:val="004D6E96"/>
    <w:rsid w:val="004E14CB"/>
    <w:rsid w:val="004E268A"/>
    <w:rsid w:val="004F0545"/>
    <w:rsid w:val="004F211E"/>
    <w:rsid w:val="004F346D"/>
    <w:rsid w:val="0050166A"/>
    <w:rsid w:val="00502B4C"/>
    <w:rsid w:val="00502DC8"/>
    <w:rsid w:val="00503C18"/>
    <w:rsid w:val="005055F0"/>
    <w:rsid w:val="00511167"/>
    <w:rsid w:val="00511323"/>
    <w:rsid w:val="005123FC"/>
    <w:rsid w:val="00522C10"/>
    <w:rsid w:val="0052394C"/>
    <w:rsid w:val="00523F68"/>
    <w:rsid w:val="005324BA"/>
    <w:rsid w:val="00533062"/>
    <w:rsid w:val="00533635"/>
    <w:rsid w:val="00542014"/>
    <w:rsid w:val="00542FB5"/>
    <w:rsid w:val="00543253"/>
    <w:rsid w:val="00546353"/>
    <w:rsid w:val="00551716"/>
    <w:rsid w:val="00551C35"/>
    <w:rsid w:val="00554F9D"/>
    <w:rsid w:val="00555FBC"/>
    <w:rsid w:val="00556183"/>
    <w:rsid w:val="00563EA1"/>
    <w:rsid w:val="00565F28"/>
    <w:rsid w:val="00570CCE"/>
    <w:rsid w:val="00570FEF"/>
    <w:rsid w:val="00571FD9"/>
    <w:rsid w:val="0057249C"/>
    <w:rsid w:val="005742B7"/>
    <w:rsid w:val="005760F1"/>
    <w:rsid w:val="005863E0"/>
    <w:rsid w:val="005901B7"/>
    <w:rsid w:val="00594151"/>
    <w:rsid w:val="005A3FD1"/>
    <w:rsid w:val="005A6ED9"/>
    <w:rsid w:val="005A7F89"/>
    <w:rsid w:val="005B1F40"/>
    <w:rsid w:val="005B2ED7"/>
    <w:rsid w:val="005B53AF"/>
    <w:rsid w:val="005B6D2B"/>
    <w:rsid w:val="005C18BD"/>
    <w:rsid w:val="005C35A9"/>
    <w:rsid w:val="005C5576"/>
    <w:rsid w:val="005D1FFE"/>
    <w:rsid w:val="005D2757"/>
    <w:rsid w:val="005D4BA8"/>
    <w:rsid w:val="005E0298"/>
    <w:rsid w:val="005E30B9"/>
    <w:rsid w:val="005E4443"/>
    <w:rsid w:val="005E4DDF"/>
    <w:rsid w:val="005E5442"/>
    <w:rsid w:val="005E54A0"/>
    <w:rsid w:val="005E7234"/>
    <w:rsid w:val="005E7E0E"/>
    <w:rsid w:val="005F09CD"/>
    <w:rsid w:val="005F3C89"/>
    <w:rsid w:val="005F579C"/>
    <w:rsid w:val="005F5C67"/>
    <w:rsid w:val="005F6E45"/>
    <w:rsid w:val="005F757A"/>
    <w:rsid w:val="00600658"/>
    <w:rsid w:val="00611260"/>
    <w:rsid w:val="00616359"/>
    <w:rsid w:val="00621649"/>
    <w:rsid w:val="00622F74"/>
    <w:rsid w:val="00624983"/>
    <w:rsid w:val="00624DD6"/>
    <w:rsid w:val="00626600"/>
    <w:rsid w:val="0063556A"/>
    <w:rsid w:val="006401A7"/>
    <w:rsid w:val="006505DA"/>
    <w:rsid w:val="00650A5F"/>
    <w:rsid w:val="00653817"/>
    <w:rsid w:val="00654234"/>
    <w:rsid w:val="00657CA6"/>
    <w:rsid w:val="00660009"/>
    <w:rsid w:val="00660F0F"/>
    <w:rsid w:val="00662A7B"/>
    <w:rsid w:val="00665181"/>
    <w:rsid w:val="00672804"/>
    <w:rsid w:val="00674C03"/>
    <w:rsid w:val="00674F4A"/>
    <w:rsid w:val="0067648C"/>
    <w:rsid w:val="00681A71"/>
    <w:rsid w:val="00682584"/>
    <w:rsid w:val="00682952"/>
    <w:rsid w:val="00684275"/>
    <w:rsid w:val="00695689"/>
    <w:rsid w:val="006A25DC"/>
    <w:rsid w:val="006B5E89"/>
    <w:rsid w:val="006C090D"/>
    <w:rsid w:val="006C341A"/>
    <w:rsid w:val="006C7B00"/>
    <w:rsid w:val="006D6B41"/>
    <w:rsid w:val="006E103E"/>
    <w:rsid w:val="006E1935"/>
    <w:rsid w:val="006E4B08"/>
    <w:rsid w:val="006E65F5"/>
    <w:rsid w:val="006E6F74"/>
    <w:rsid w:val="006E75DE"/>
    <w:rsid w:val="006E7E6B"/>
    <w:rsid w:val="006F6828"/>
    <w:rsid w:val="00705BD7"/>
    <w:rsid w:val="007069F2"/>
    <w:rsid w:val="00706FC4"/>
    <w:rsid w:val="00714FE4"/>
    <w:rsid w:val="0071786D"/>
    <w:rsid w:val="00717BA0"/>
    <w:rsid w:val="007229FF"/>
    <w:rsid w:val="00727F25"/>
    <w:rsid w:val="00730DC0"/>
    <w:rsid w:val="007320DE"/>
    <w:rsid w:val="00732E8A"/>
    <w:rsid w:val="007416DC"/>
    <w:rsid w:val="00745D58"/>
    <w:rsid w:val="007525E5"/>
    <w:rsid w:val="007703B0"/>
    <w:rsid w:val="00770510"/>
    <w:rsid w:val="0077308B"/>
    <w:rsid w:val="00773772"/>
    <w:rsid w:val="007740F5"/>
    <w:rsid w:val="007808F7"/>
    <w:rsid w:val="00781939"/>
    <w:rsid w:val="007841DB"/>
    <w:rsid w:val="00785B5E"/>
    <w:rsid w:val="00792FA5"/>
    <w:rsid w:val="0079680D"/>
    <w:rsid w:val="007A2AC4"/>
    <w:rsid w:val="007A5A9E"/>
    <w:rsid w:val="007A7504"/>
    <w:rsid w:val="007B1E47"/>
    <w:rsid w:val="007B359F"/>
    <w:rsid w:val="007B59F2"/>
    <w:rsid w:val="007C2EF4"/>
    <w:rsid w:val="007C3D1D"/>
    <w:rsid w:val="007C5D5D"/>
    <w:rsid w:val="007C7664"/>
    <w:rsid w:val="007D4555"/>
    <w:rsid w:val="007D6B51"/>
    <w:rsid w:val="007E0AF5"/>
    <w:rsid w:val="007E28FC"/>
    <w:rsid w:val="007E3A4D"/>
    <w:rsid w:val="007F0A64"/>
    <w:rsid w:val="007F57E9"/>
    <w:rsid w:val="007F6A44"/>
    <w:rsid w:val="00805783"/>
    <w:rsid w:val="00806AF5"/>
    <w:rsid w:val="00817056"/>
    <w:rsid w:val="00831BD1"/>
    <w:rsid w:val="0084748A"/>
    <w:rsid w:val="008476E7"/>
    <w:rsid w:val="00847730"/>
    <w:rsid w:val="00847A1C"/>
    <w:rsid w:val="00847A49"/>
    <w:rsid w:val="00853A6E"/>
    <w:rsid w:val="00862DCE"/>
    <w:rsid w:val="008631DB"/>
    <w:rsid w:val="00863F05"/>
    <w:rsid w:val="0086663F"/>
    <w:rsid w:val="00866804"/>
    <w:rsid w:val="00871152"/>
    <w:rsid w:val="00875F18"/>
    <w:rsid w:val="0087638D"/>
    <w:rsid w:val="00880659"/>
    <w:rsid w:val="00881858"/>
    <w:rsid w:val="00886355"/>
    <w:rsid w:val="008906E6"/>
    <w:rsid w:val="00893163"/>
    <w:rsid w:val="0089397D"/>
    <w:rsid w:val="008A0452"/>
    <w:rsid w:val="008A6E24"/>
    <w:rsid w:val="008A7255"/>
    <w:rsid w:val="008A7DA1"/>
    <w:rsid w:val="008B0C41"/>
    <w:rsid w:val="008B0DC3"/>
    <w:rsid w:val="008B0DDA"/>
    <w:rsid w:val="008B501A"/>
    <w:rsid w:val="008B57B2"/>
    <w:rsid w:val="008B664A"/>
    <w:rsid w:val="008B6DCD"/>
    <w:rsid w:val="008C201D"/>
    <w:rsid w:val="008C3347"/>
    <w:rsid w:val="008D001D"/>
    <w:rsid w:val="008D76B5"/>
    <w:rsid w:val="008D7A0F"/>
    <w:rsid w:val="008D7F77"/>
    <w:rsid w:val="008E1524"/>
    <w:rsid w:val="008E1C5F"/>
    <w:rsid w:val="008E2A4D"/>
    <w:rsid w:val="008F2532"/>
    <w:rsid w:val="008F7A4B"/>
    <w:rsid w:val="00901590"/>
    <w:rsid w:val="0090169E"/>
    <w:rsid w:val="00903AF0"/>
    <w:rsid w:val="009070C0"/>
    <w:rsid w:val="00911B4C"/>
    <w:rsid w:val="009121C1"/>
    <w:rsid w:val="00921006"/>
    <w:rsid w:val="0092330F"/>
    <w:rsid w:val="00927803"/>
    <w:rsid w:val="0093129E"/>
    <w:rsid w:val="00934447"/>
    <w:rsid w:val="009363F7"/>
    <w:rsid w:val="00937291"/>
    <w:rsid w:val="0093755B"/>
    <w:rsid w:val="00940C9B"/>
    <w:rsid w:val="00944B08"/>
    <w:rsid w:val="00945144"/>
    <w:rsid w:val="00950CA7"/>
    <w:rsid w:val="00951648"/>
    <w:rsid w:val="009525AD"/>
    <w:rsid w:val="0095768A"/>
    <w:rsid w:val="00961473"/>
    <w:rsid w:val="009614F9"/>
    <w:rsid w:val="009676C6"/>
    <w:rsid w:val="00972581"/>
    <w:rsid w:val="00972C13"/>
    <w:rsid w:val="00980B20"/>
    <w:rsid w:val="0098465A"/>
    <w:rsid w:val="00991838"/>
    <w:rsid w:val="0099331A"/>
    <w:rsid w:val="00993817"/>
    <w:rsid w:val="00993D71"/>
    <w:rsid w:val="009953FA"/>
    <w:rsid w:val="009A035E"/>
    <w:rsid w:val="009A1B75"/>
    <w:rsid w:val="009B076E"/>
    <w:rsid w:val="009B15C0"/>
    <w:rsid w:val="009B7B33"/>
    <w:rsid w:val="009C5C90"/>
    <w:rsid w:val="009C6FEF"/>
    <w:rsid w:val="009C75F6"/>
    <w:rsid w:val="009C7B54"/>
    <w:rsid w:val="009C7C44"/>
    <w:rsid w:val="009D0CE7"/>
    <w:rsid w:val="009E5D08"/>
    <w:rsid w:val="009F427E"/>
    <w:rsid w:val="00A05122"/>
    <w:rsid w:val="00A12768"/>
    <w:rsid w:val="00A15E29"/>
    <w:rsid w:val="00A2001C"/>
    <w:rsid w:val="00A209FC"/>
    <w:rsid w:val="00A26157"/>
    <w:rsid w:val="00A308BF"/>
    <w:rsid w:val="00A3217D"/>
    <w:rsid w:val="00A34A68"/>
    <w:rsid w:val="00A372EC"/>
    <w:rsid w:val="00A40ED6"/>
    <w:rsid w:val="00A44E78"/>
    <w:rsid w:val="00A45CBD"/>
    <w:rsid w:val="00A47245"/>
    <w:rsid w:val="00A61309"/>
    <w:rsid w:val="00A62969"/>
    <w:rsid w:val="00A72ED4"/>
    <w:rsid w:val="00A73FB5"/>
    <w:rsid w:val="00A75838"/>
    <w:rsid w:val="00A77210"/>
    <w:rsid w:val="00A7795E"/>
    <w:rsid w:val="00A77F5D"/>
    <w:rsid w:val="00A80652"/>
    <w:rsid w:val="00A85201"/>
    <w:rsid w:val="00A862AF"/>
    <w:rsid w:val="00A93163"/>
    <w:rsid w:val="00A936FE"/>
    <w:rsid w:val="00A948B1"/>
    <w:rsid w:val="00A95977"/>
    <w:rsid w:val="00A97A81"/>
    <w:rsid w:val="00AA12CB"/>
    <w:rsid w:val="00AA2BB2"/>
    <w:rsid w:val="00AA2BE7"/>
    <w:rsid w:val="00AA6C12"/>
    <w:rsid w:val="00AB1D33"/>
    <w:rsid w:val="00AB205D"/>
    <w:rsid w:val="00AB2F13"/>
    <w:rsid w:val="00AC01D4"/>
    <w:rsid w:val="00AC29E7"/>
    <w:rsid w:val="00AC7110"/>
    <w:rsid w:val="00AD02B2"/>
    <w:rsid w:val="00AE4775"/>
    <w:rsid w:val="00AF27A9"/>
    <w:rsid w:val="00AF4922"/>
    <w:rsid w:val="00AF5751"/>
    <w:rsid w:val="00AF6155"/>
    <w:rsid w:val="00AF6989"/>
    <w:rsid w:val="00AF7A01"/>
    <w:rsid w:val="00B114EE"/>
    <w:rsid w:val="00B122B1"/>
    <w:rsid w:val="00B1244C"/>
    <w:rsid w:val="00B13997"/>
    <w:rsid w:val="00B1752C"/>
    <w:rsid w:val="00B17CC0"/>
    <w:rsid w:val="00B2205F"/>
    <w:rsid w:val="00B26A02"/>
    <w:rsid w:val="00B316B7"/>
    <w:rsid w:val="00B33A94"/>
    <w:rsid w:val="00B34853"/>
    <w:rsid w:val="00B44C3F"/>
    <w:rsid w:val="00B4647B"/>
    <w:rsid w:val="00B46629"/>
    <w:rsid w:val="00B50793"/>
    <w:rsid w:val="00B52E97"/>
    <w:rsid w:val="00B534BC"/>
    <w:rsid w:val="00B610F6"/>
    <w:rsid w:val="00B61342"/>
    <w:rsid w:val="00B62185"/>
    <w:rsid w:val="00B62EED"/>
    <w:rsid w:val="00B64E76"/>
    <w:rsid w:val="00B70F7B"/>
    <w:rsid w:val="00B718E6"/>
    <w:rsid w:val="00B75D17"/>
    <w:rsid w:val="00B80DBB"/>
    <w:rsid w:val="00B81F7D"/>
    <w:rsid w:val="00B862A8"/>
    <w:rsid w:val="00B90A21"/>
    <w:rsid w:val="00B94F45"/>
    <w:rsid w:val="00BA57DA"/>
    <w:rsid w:val="00BB3867"/>
    <w:rsid w:val="00BB4BCC"/>
    <w:rsid w:val="00BB69EA"/>
    <w:rsid w:val="00BC001B"/>
    <w:rsid w:val="00BC0E03"/>
    <w:rsid w:val="00BC1297"/>
    <w:rsid w:val="00BC1F16"/>
    <w:rsid w:val="00BC4CF1"/>
    <w:rsid w:val="00BD0A58"/>
    <w:rsid w:val="00BD125F"/>
    <w:rsid w:val="00BD21EC"/>
    <w:rsid w:val="00BD2926"/>
    <w:rsid w:val="00BD3083"/>
    <w:rsid w:val="00BD4C99"/>
    <w:rsid w:val="00BD4DE2"/>
    <w:rsid w:val="00BD4E4F"/>
    <w:rsid w:val="00BD5401"/>
    <w:rsid w:val="00BE1285"/>
    <w:rsid w:val="00BE4C22"/>
    <w:rsid w:val="00BF098F"/>
    <w:rsid w:val="00BF3313"/>
    <w:rsid w:val="00C02B6D"/>
    <w:rsid w:val="00C22D9A"/>
    <w:rsid w:val="00C25388"/>
    <w:rsid w:val="00C27950"/>
    <w:rsid w:val="00C2796B"/>
    <w:rsid w:val="00C27A8A"/>
    <w:rsid w:val="00C3702E"/>
    <w:rsid w:val="00C37216"/>
    <w:rsid w:val="00C47586"/>
    <w:rsid w:val="00C5517C"/>
    <w:rsid w:val="00C642C1"/>
    <w:rsid w:val="00C64D60"/>
    <w:rsid w:val="00C744FA"/>
    <w:rsid w:val="00C8199B"/>
    <w:rsid w:val="00C825DA"/>
    <w:rsid w:val="00C826CB"/>
    <w:rsid w:val="00C83AD4"/>
    <w:rsid w:val="00C84222"/>
    <w:rsid w:val="00CA3DE4"/>
    <w:rsid w:val="00CB0D4C"/>
    <w:rsid w:val="00CB15FF"/>
    <w:rsid w:val="00CB6BDD"/>
    <w:rsid w:val="00CB730A"/>
    <w:rsid w:val="00CD0096"/>
    <w:rsid w:val="00CD2614"/>
    <w:rsid w:val="00CE26A1"/>
    <w:rsid w:val="00CE3559"/>
    <w:rsid w:val="00CF1BD8"/>
    <w:rsid w:val="00CF1D0A"/>
    <w:rsid w:val="00CF4CE6"/>
    <w:rsid w:val="00CF5E3D"/>
    <w:rsid w:val="00CF698B"/>
    <w:rsid w:val="00D02204"/>
    <w:rsid w:val="00D13BBE"/>
    <w:rsid w:val="00D22C5A"/>
    <w:rsid w:val="00D258C1"/>
    <w:rsid w:val="00D279ED"/>
    <w:rsid w:val="00D3347C"/>
    <w:rsid w:val="00D346FE"/>
    <w:rsid w:val="00D363B7"/>
    <w:rsid w:val="00D3641E"/>
    <w:rsid w:val="00D449B4"/>
    <w:rsid w:val="00D47E3E"/>
    <w:rsid w:val="00D51C23"/>
    <w:rsid w:val="00D5362E"/>
    <w:rsid w:val="00D549F3"/>
    <w:rsid w:val="00D56C3D"/>
    <w:rsid w:val="00D82A65"/>
    <w:rsid w:val="00D867B4"/>
    <w:rsid w:val="00D9023E"/>
    <w:rsid w:val="00D945FD"/>
    <w:rsid w:val="00D9481E"/>
    <w:rsid w:val="00D964EA"/>
    <w:rsid w:val="00DA276A"/>
    <w:rsid w:val="00DA4201"/>
    <w:rsid w:val="00DA4ADA"/>
    <w:rsid w:val="00DC0E94"/>
    <w:rsid w:val="00DC2F2B"/>
    <w:rsid w:val="00DC53A3"/>
    <w:rsid w:val="00DD0A66"/>
    <w:rsid w:val="00DD2F45"/>
    <w:rsid w:val="00DD5882"/>
    <w:rsid w:val="00DD7DF6"/>
    <w:rsid w:val="00DE0D9B"/>
    <w:rsid w:val="00DE336A"/>
    <w:rsid w:val="00DF1AC8"/>
    <w:rsid w:val="00DF45D2"/>
    <w:rsid w:val="00E009FC"/>
    <w:rsid w:val="00E0499F"/>
    <w:rsid w:val="00E053E4"/>
    <w:rsid w:val="00E07E59"/>
    <w:rsid w:val="00E1215B"/>
    <w:rsid w:val="00E15F91"/>
    <w:rsid w:val="00E232DC"/>
    <w:rsid w:val="00E30C60"/>
    <w:rsid w:val="00E3163B"/>
    <w:rsid w:val="00E31E56"/>
    <w:rsid w:val="00E33D11"/>
    <w:rsid w:val="00E3500D"/>
    <w:rsid w:val="00E53006"/>
    <w:rsid w:val="00E551BD"/>
    <w:rsid w:val="00E57F9B"/>
    <w:rsid w:val="00E632A6"/>
    <w:rsid w:val="00E67693"/>
    <w:rsid w:val="00E67E60"/>
    <w:rsid w:val="00E70FEE"/>
    <w:rsid w:val="00E718ED"/>
    <w:rsid w:val="00E767B8"/>
    <w:rsid w:val="00E76DC7"/>
    <w:rsid w:val="00E85ED9"/>
    <w:rsid w:val="00E905CE"/>
    <w:rsid w:val="00E906C1"/>
    <w:rsid w:val="00E93DFC"/>
    <w:rsid w:val="00E95900"/>
    <w:rsid w:val="00E95B41"/>
    <w:rsid w:val="00EA1787"/>
    <w:rsid w:val="00EA2CF3"/>
    <w:rsid w:val="00EA32F4"/>
    <w:rsid w:val="00EA4828"/>
    <w:rsid w:val="00EB3910"/>
    <w:rsid w:val="00EB5748"/>
    <w:rsid w:val="00EB72A9"/>
    <w:rsid w:val="00EB75A2"/>
    <w:rsid w:val="00EC0A3F"/>
    <w:rsid w:val="00EC36B4"/>
    <w:rsid w:val="00ED08DA"/>
    <w:rsid w:val="00ED143A"/>
    <w:rsid w:val="00ED335F"/>
    <w:rsid w:val="00ED4158"/>
    <w:rsid w:val="00ED48A9"/>
    <w:rsid w:val="00ED60EF"/>
    <w:rsid w:val="00ED6E3B"/>
    <w:rsid w:val="00EF3D0A"/>
    <w:rsid w:val="00EF3F04"/>
    <w:rsid w:val="00EF4FEA"/>
    <w:rsid w:val="00EF5F7A"/>
    <w:rsid w:val="00EF7DAB"/>
    <w:rsid w:val="00F0408B"/>
    <w:rsid w:val="00F06B88"/>
    <w:rsid w:val="00F072E8"/>
    <w:rsid w:val="00F10F99"/>
    <w:rsid w:val="00F137F6"/>
    <w:rsid w:val="00F14B23"/>
    <w:rsid w:val="00F215DE"/>
    <w:rsid w:val="00F21AF7"/>
    <w:rsid w:val="00F226E4"/>
    <w:rsid w:val="00F24966"/>
    <w:rsid w:val="00F259E9"/>
    <w:rsid w:val="00F2751E"/>
    <w:rsid w:val="00F309F9"/>
    <w:rsid w:val="00F35756"/>
    <w:rsid w:val="00F36849"/>
    <w:rsid w:val="00F44E4A"/>
    <w:rsid w:val="00F45569"/>
    <w:rsid w:val="00F46E16"/>
    <w:rsid w:val="00F53418"/>
    <w:rsid w:val="00F60BF7"/>
    <w:rsid w:val="00F60D5D"/>
    <w:rsid w:val="00F70E23"/>
    <w:rsid w:val="00F715F9"/>
    <w:rsid w:val="00F748C9"/>
    <w:rsid w:val="00F74FD0"/>
    <w:rsid w:val="00F75C2D"/>
    <w:rsid w:val="00F8655D"/>
    <w:rsid w:val="00F86771"/>
    <w:rsid w:val="00F96FB4"/>
    <w:rsid w:val="00FC0B69"/>
    <w:rsid w:val="00FC29E9"/>
    <w:rsid w:val="00FC37B0"/>
    <w:rsid w:val="00FC7D7C"/>
    <w:rsid w:val="00FD2744"/>
    <w:rsid w:val="00FD4D23"/>
    <w:rsid w:val="00FE05C4"/>
    <w:rsid w:val="00FE6251"/>
    <w:rsid w:val="00FF2F1E"/>
    <w:rsid w:val="00FF4876"/>
    <w:rsid w:val="00FF5338"/>
    <w:rsid w:val="00FF661B"/>
    <w:rsid w:val="072C0FCD"/>
    <w:rsid w:val="07943762"/>
    <w:rsid w:val="08CC5E55"/>
    <w:rsid w:val="0EBB6876"/>
    <w:rsid w:val="11A5330C"/>
    <w:rsid w:val="153B3608"/>
    <w:rsid w:val="184C1AA1"/>
    <w:rsid w:val="1C910E47"/>
    <w:rsid w:val="264E0B88"/>
    <w:rsid w:val="30E358C3"/>
    <w:rsid w:val="37AD376A"/>
    <w:rsid w:val="384A6493"/>
    <w:rsid w:val="3877096F"/>
    <w:rsid w:val="3E2C1115"/>
    <w:rsid w:val="44C530B9"/>
    <w:rsid w:val="49FB0193"/>
    <w:rsid w:val="4AAE7FF2"/>
    <w:rsid w:val="4B185AA1"/>
    <w:rsid w:val="4E330FF8"/>
    <w:rsid w:val="4FF671E4"/>
    <w:rsid w:val="5031639A"/>
    <w:rsid w:val="53930F04"/>
    <w:rsid w:val="55FD6F50"/>
    <w:rsid w:val="6550357D"/>
    <w:rsid w:val="68BA370D"/>
    <w:rsid w:val="68E64CF1"/>
    <w:rsid w:val="7FF77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semiHidden="1"/>
    <w:lsdException w:name="toc 4" w:uiPriority="39" w:qFormat="1"/>
    <w:lsdException w:name="toc 5" w:semiHidden="1"/>
    <w:lsdException w:name="toc 6" w:uiPriority="39" w:unhideWhenUsed="0" w:qFormat="1"/>
    <w:lsdException w:name="toc 7" w:semiHidden="1"/>
    <w:lsdException w:name="toc 8" w:semiHidden="1"/>
    <w:lsdException w:name="toc 9" w:semiHidden="1"/>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semiHidden="1"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E0298"/>
    <w:pPr>
      <w:widowControl w:val="0"/>
      <w:jc w:val="both"/>
    </w:pPr>
    <w:rPr>
      <w:kern w:val="2"/>
      <w:sz w:val="21"/>
      <w:szCs w:val="24"/>
    </w:rPr>
  </w:style>
  <w:style w:type="paragraph" w:styleId="1">
    <w:name w:val="heading 1"/>
    <w:basedOn w:val="a"/>
    <w:next w:val="a"/>
    <w:link w:val="1Char"/>
    <w:qFormat/>
    <w:rsid w:val="005E029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E029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5E0298"/>
    <w:pPr>
      <w:keepNext/>
      <w:keepLines/>
      <w:spacing w:before="260" w:after="260" w:line="416" w:lineRule="auto"/>
      <w:outlineLvl w:val="2"/>
    </w:pPr>
    <w:rPr>
      <w:b/>
      <w:bCs/>
      <w:sz w:val="32"/>
      <w:szCs w:val="32"/>
    </w:rPr>
  </w:style>
  <w:style w:type="paragraph" w:styleId="40">
    <w:name w:val="heading 4"/>
    <w:basedOn w:val="a"/>
    <w:next w:val="a"/>
    <w:link w:val="4Char"/>
    <w:unhideWhenUsed/>
    <w:qFormat/>
    <w:rsid w:val="005E02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5E0298"/>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5E0298"/>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5E0298"/>
    <w:pPr>
      <w:jc w:val="left"/>
    </w:pPr>
  </w:style>
  <w:style w:type="paragraph" w:styleId="a4">
    <w:name w:val="Body Text"/>
    <w:basedOn w:val="a"/>
    <w:qFormat/>
    <w:rsid w:val="005E0298"/>
    <w:pPr>
      <w:tabs>
        <w:tab w:val="left" w:pos="1155"/>
      </w:tabs>
      <w:spacing w:line="420" w:lineRule="exact"/>
    </w:pPr>
    <w:rPr>
      <w:rFonts w:ascii="宋体"/>
      <w:sz w:val="24"/>
    </w:rPr>
  </w:style>
  <w:style w:type="paragraph" w:styleId="a5">
    <w:name w:val="Body Text Indent"/>
    <w:basedOn w:val="a"/>
    <w:qFormat/>
    <w:rsid w:val="005E0298"/>
    <w:pPr>
      <w:widowControl/>
      <w:ind w:firstLine="360"/>
      <w:jc w:val="left"/>
    </w:pPr>
    <w:rPr>
      <w:kern w:val="0"/>
      <w:sz w:val="24"/>
    </w:rPr>
  </w:style>
  <w:style w:type="paragraph" w:styleId="a6">
    <w:name w:val="Plain Text"/>
    <w:basedOn w:val="a"/>
    <w:link w:val="Char0"/>
    <w:qFormat/>
    <w:rsid w:val="005E0298"/>
    <w:rPr>
      <w:rFonts w:ascii="宋体" w:eastAsia="Times New Roman" w:hAnsi="Courier New"/>
      <w:kern w:val="0"/>
      <w:szCs w:val="21"/>
      <w:lang w:val="zh-CN"/>
    </w:rPr>
  </w:style>
  <w:style w:type="paragraph" w:styleId="a7">
    <w:name w:val="Balloon Text"/>
    <w:basedOn w:val="a"/>
    <w:link w:val="Char1"/>
    <w:qFormat/>
    <w:rsid w:val="005E0298"/>
    <w:rPr>
      <w:sz w:val="18"/>
      <w:szCs w:val="18"/>
    </w:rPr>
  </w:style>
  <w:style w:type="paragraph" w:styleId="a8">
    <w:name w:val="footer"/>
    <w:basedOn w:val="a"/>
    <w:qFormat/>
    <w:rsid w:val="005E0298"/>
    <w:pPr>
      <w:tabs>
        <w:tab w:val="center" w:pos="4153"/>
        <w:tab w:val="right" w:pos="8306"/>
      </w:tabs>
      <w:snapToGrid w:val="0"/>
      <w:jc w:val="left"/>
    </w:pPr>
    <w:rPr>
      <w:sz w:val="18"/>
      <w:szCs w:val="20"/>
    </w:rPr>
  </w:style>
  <w:style w:type="paragraph" w:styleId="a9">
    <w:name w:val="header"/>
    <w:basedOn w:val="a"/>
    <w:qFormat/>
    <w:rsid w:val="005E0298"/>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5E0298"/>
    <w:pPr>
      <w:spacing w:before="120" w:after="120"/>
      <w:jc w:val="left"/>
    </w:pPr>
    <w:rPr>
      <w:b/>
      <w:bCs/>
      <w:caps/>
    </w:rPr>
  </w:style>
  <w:style w:type="paragraph" w:styleId="41">
    <w:name w:val="toc 4"/>
    <w:basedOn w:val="a"/>
    <w:next w:val="a"/>
    <w:uiPriority w:val="39"/>
    <w:unhideWhenUsed/>
    <w:qFormat/>
    <w:rsid w:val="005E0298"/>
    <w:pPr>
      <w:ind w:leftChars="600" w:left="1260"/>
    </w:pPr>
  </w:style>
  <w:style w:type="paragraph" w:styleId="60">
    <w:name w:val="toc 6"/>
    <w:basedOn w:val="a"/>
    <w:next w:val="a"/>
    <w:uiPriority w:val="39"/>
    <w:qFormat/>
    <w:rsid w:val="005E0298"/>
    <w:pPr>
      <w:ind w:left="1050"/>
      <w:jc w:val="left"/>
    </w:pPr>
    <w:rPr>
      <w:szCs w:val="21"/>
    </w:rPr>
  </w:style>
  <w:style w:type="paragraph" w:styleId="20">
    <w:name w:val="toc 2"/>
    <w:basedOn w:val="a"/>
    <w:next w:val="a"/>
    <w:uiPriority w:val="39"/>
    <w:unhideWhenUsed/>
    <w:qFormat/>
    <w:rsid w:val="005E0298"/>
    <w:pPr>
      <w:ind w:leftChars="200" w:left="420"/>
    </w:pPr>
  </w:style>
  <w:style w:type="paragraph" w:styleId="aa">
    <w:name w:val="Normal (Web)"/>
    <w:basedOn w:val="a"/>
    <w:unhideWhenUsed/>
    <w:qFormat/>
    <w:rsid w:val="005E02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Title"/>
    <w:basedOn w:val="a"/>
    <w:link w:val="Char2"/>
    <w:qFormat/>
    <w:rsid w:val="005E0298"/>
    <w:pPr>
      <w:spacing w:before="240" w:after="60"/>
      <w:jc w:val="center"/>
      <w:outlineLvl w:val="0"/>
    </w:pPr>
    <w:rPr>
      <w:rFonts w:ascii="Arial" w:hAnsi="Arial" w:cs="Arial"/>
      <w:b/>
      <w:bCs/>
      <w:sz w:val="32"/>
      <w:szCs w:val="32"/>
    </w:rPr>
  </w:style>
  <w:style w:type="paragraph" w:styleId="ac">
    <w:name w:val="annotation subject"/>
    <w:basedOn w:val="a3"/>
    <w:next w:val="a3"/>
    <w:link w:val="Char3"/>
    <w:semiHidden/>
    <w:unhideWhenUsed/>
    <w:qFormat/>
    <w:rsid w:val="005E0298"/>
    <w:rPr>
      <w:b/>
      <w:bCs/>
    </w:rPr>
  </w:style>
  <w:style w:type="table" w:styleId="ad">
    <w:name w:val="Table Grid"/>
    <w:basedOn w:val="a1"/>
    <w:semiHidden/>
    <w:unhideWhenUsed/>
    <w:qFormat/>
    <w:rsid w:val="005E0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5E0298"/>
  </w:style>
  <w:style w:type="character" w:styleId="af">
    <w:name w:val="Hyperlink"/>
    <w:basedOn w:val="a0"/>
    <w:uiPriority w:val="99"/>
    <w:qFormat/>
    <w:rsid w:val="005E0298"/>
    <w:rPr>
      <w:color w:val="0000FF"/>
      <w:u w:val="single"/>
    </w:rPr>
  </w:style>
  <w:style w:type="character" w:styleId="af0">
    <w:name w:val="annotation reference"/>
    <w:basedOn w:val="a0"/>
    <w:semiHidden/>
    <w:unhideWhenUsed/>
    <w:qFormat/>
    <w:rsid w:val="005E0298"/>
    <w:rPr>
      <w:sz w:val="21"/>
      <w:szCs w:val="21"/>
    </w:rPr>
  </w:style>
  <w:style w:type="character" w:customStyle="1" w:styleId="3Char">
    <w:name w:val="标题 3 Char"/>
    <w:basedOn w:val="a0"/>
    <w:link w:val="3"/>
    <w:qFormat/>
    <w:rsid w:val="005E0298"/>
    <w:rPr>
      <w:b/>
      <w:bCs/>
      <w:kern w:val="2"/>
      <w:sz w:val="32"/>
      <w:szCs w:val="32"/>
    </w:rPr>
  </w:style>
  <w:style w:type="paragraph" w:customStyle="1" w:styleId="21">
    <w:name w:val="样式2"/>
    <w:basedOn w:val="6"/>
    <w:link w:val="2Char0"/>
    <w:qFormat/>
    <w:rsid w:val="005E0298"/>
    <w:pPr>
      <w:spacing w:before="120" w:after="60" w:line="240" w:lineRule="auto"/>
    </w:pPr>
    <w:rPr>
      <w:color w:val="000000"/>
      <w:sz w:val="28"/>
    </w:rPr>
  </w:style>
  <w:style w:type="paragraph" w:customStyle="1" w:styleId="61">
    <w:name w:val="样式 标题 6 + 黑色"/>
    <w:basedOn w:val="6"/>
    <w:qFormat/>
    <w:rsid w:val="005E0298"/>
    <w:pPr>
      <w:spacing w:before="120" w:after="60"/>
    </w:pPr>
    <w:rPr>
      <w:color w:val="000000"/>
      <w:sz w:val="28"/>
    </w:rPr>
  </w:style>
  <w:style w:type="paragraph" w:customStyle="1" w:styleId="4">
    <w:name w:val="样式4"/>
    <w:basedOn w:val="a"/>
    <w:qFormat/>
    <w:rsid w:val="005E0298"/>
    <w:pPr>
      <w:numPr>
        <w:numId w:val="2"/>
      </w:numPr>
      <w:spacing w:line="500" w:lineRule="exact"/>
      <w:jc w:val="left"/>
    </w:pPr>
    <w:rPr>
      <w:rFonts w:ascii="宋体" w:hAnsi="宋体"/>
      <w:b/>
      <w:bCs/>
      <w:color w:val="000000"/>
      <w:sz w:val="24"/>
    </w:rPr>
  </w:style>
  <w:style w:type="paragraph" w:customStyle="1" w:styleId="62">
    <w:name w:val="样式6"/>
    <w:basedOn w:val="a"/>
    <w:qFormat/>
    <w:rsid w:val="005E0298"/>
    <w:pPr>
      <w:spacing w:line="360" w:lineRule="auto"/>
      <w:ind w:firstLineChars="200" w:firstLine="200"/>
      <w:jc w:val="left"/>
    </w:pPr>
    <w:rPr>
      <w:sz w:val="24"/>
    </w:rPr>
  </w:style>
  <w:style w:type="paragraph" w:customStyle="1" w:styleId="50">
    <w:name w:val="样式5"/>
    <w:basedOn w:val="a"/>
    <w:qFormat/>
    <w:rsid w:val="005E0298"/>
    <w:pPr>
      <w:spacing w:line="360" w:lineRule="auto"/>
      <w:ind w:firstLineChars="200" w:firstLine="200"/>
      <w:jc w:val="left"/>
    </w:pPr>
    <w:rPr>
      <w:sz w:val="24"/>
    </w:rPr>
  </w:style>
  <w:style w:type="paragraph" w:customStyle="1" w:styleId="af1">
    <w:name w:val="文件标题"/>
    <w:basedOn w:val="a"/>
    <w:qFormat/>
    <w:rsid w:val="005E0298"/>
    <w:pPr>
      <w:autoSpaceDE w:val="0"/>
      <w:autoSpaceDN w:val="0"/>
      <w:adjustRightInd w:val="0"/>
      <w:spacing w:after="240"/>
      <w:jc w:val="center"/>
    </w:pPr>
    <w:rPr>
      <w:rFonts w:ascii="Arial Black" w:hAnsi="Arial Black"/>
      <w:kern w:val="0"/>
      <w:sz w:val="48"/>
      <w:szCs w:val="20"/>
    </w:rPr>
  </w:style>
  <w:style w:type="paragraph" w:customStyle="1" w:styleId="af2">
    <w:name w:val="缺省文本"/>
    <w:basedOn w:val="a"/>
    <w:qFormat/>
    <w:rsid w:val="005E0298"/>
    <w:pPr>
      <w:autoSpaceDE w:val="0"/>
      <w:autoSpaceDN w:val="0"/>
      <w:adjustRightInd w:val="0"/>
      <w:jc w:val="left"/>
    </w:pPr>
    <w:rPr>
      <w:kern w:val="0"/>
      <w:sz w:val="24"/>
      <w:szCs w:val="20"/>
    </w:rPr>
  </w:style>
  <w:style w:type="character" w:customStyle="1" w:styleId="2Char0">
    <w:name w:val="样式2 Char"/>
    <w:basedOn w:val="6Char"/>
    <w:link w:val="21"/>
    <w:qFormat/>
    <w:rsid w:val="005E0298"/>
    <w:rPr>
      <w:rFonts w:ascii="Arial" w:hAnsi="Arial"/>
      <w:b/>
      <w:bCs/>
      <w:color w:val="000000"/>
      <w:sz w:val="28"/>
      <w:szCs w:val="24"/>
    </w:rPr>
  </w:style>
  <w:style w:type="character" w:customStyle="1" w:styleId="6Char">
    <w:name w:val="标题 6 Char"/>
    <w:basedOn w:val="a0"/>
    <w:link w:val="6"/>
    <w:qFormat/>
    <w:rsid w:val="005E0298"/>
    <w:rPr>
      <w:rFonts w:ascii="Arial" w:hAnsi="Arial"/>
      <w:b/>
      <w:bCs/>
      <w:sz w:val="32"/>
      <w:szCs w:val="24"/>
    </w:rPr>
  </w:style>
  <w:style w:type="paragraph" w:customStyle="1" w:styleId="Default">
    <w:name w:val="Default"/>
    <w:qFormat/>
    <w:rsid w:val="005E0298"/>
    <w:pPr>
      <w:widowControl w:val="0"/>
      <w:autoSpaceDE w:val="0"/>
      <w:autoSpaceDN w:val="0"/>
      <w:adjustRightInd w:val="0"/>
    </w:pPr>
    <w:rPr>
      <w:rFonts w:ascii="微软雅黑" w:eastAsia="微软雅黑" w:cs="微软雅黑"/>
      <w:color w:val="000000"/>
      <w:sz w:val="24"/>
      <w:szCs w:val="24"/>
    </w:rPr>
  </w:style>
  <w:style w:type="character" w:customStyle="1" w:styleId="Char1">
    <w:name w:val="批注框文本 Char"/>
    <w:basedOn w:val="a0"/>
    <w:link w:val="a7"/>
    <w:qFormat/>
    <w:rsid w:val="005E0298"/>
    <w:rPr>
      <w:kern w:val="2"/>
      <w:sz w:val="18"/>
      <w:szCs w:val="18"/>
    </w:rPr>
  </w:style>
  <w:style w:type="paragraph" w:customStyle="1" w:styleId="reader-word-layer">
    <w:name w:val="reader-word-layer"/>
    <w:basedOn w:val="a"/>
    <w:qFormat/>
    <w:rsid w:val="005E0298"/>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uiPriority w:val="34"/>
    <w:qFormat/>
    <w:rsid w:val="005E0298"/>
    <w:pPr>
      <w:ind w:firstLineChars="200" w:firstLine="420"/>
    </w:pPr>
    <w:rPr>
      <w:szCs w:val="22"/>
    </w:rPr>
  </w:style>
  <w:style w:type="paragraph" w:customStyle="1" w:styleId="22">
    <w:name w:val="列出段落2"/>
    <w:basedOn w:val="a"/>
    <w:uiPriority w:val="99"/>
    <w:unhideWhenUsed/>
    <w:qFormat/>
    <w:rsid w:val="005E0298"/>
    <w:pPr>
      <w:ind w:firstLineChars="200" w:firstLine="420"/>
    </w:pPr>
  </w:style>
  <w:style w:type="character" w:customStyle="1" w:styleId="Char2">
    <w:name w:val="标题 Char"/>
    <w:link w:val="ab"/>
    <w:qFormat/>
    <w:rsid w:val="005E0298"/>
    <w:rPr>
      <w:rFonts w:ascii="Arial" w:hAnsi="Arial" w:cs="Arial"/>
      <w:b/>
      <w:bCs/>
      <w:kern w:val="2"/>
      <w:sz w:val="32"/>
      <w:szCs w:val="32"/>
    </w:rPr>
  </w:style>
  <w:style w:type="paragraph" w:customStyle="1" w:styleId="30">
    <w:name w:val="列出段落3"/>
    <w:basedOn w:val="a"/>
    <w:uiPriority w:val="99"/>
    <w:unhideWhenUsed/>
    <w:qFormat/>
    <w:rsid w:val="005E0298"/>
    <w:pPr>
      <w:ind w:firstLineChars="200" w:firstLine="420"/>
    </w:pPr>
  </w:style>
  <w:style w:type="paragraph" w:customStyle="1" w:styleId="12">
    <w:name w:val="样式1"/>
    <w:basedOn w:val="a"/>
    <w:qFormat/>
    <w:rsid w:val="005E0298"/>
    <w:pPr>
      <w:tabs>
        <w:tab w:val="left" w:pos="420"/>
      </w:tabs>
      <w:adjustRightInd w:val="0"/>
      <w:ind w:left="420" w:hanging="420"/>
      <w:textAlignment w:val="baseline"/>
    </w:pPr>
    <w:rPr>
      <w:rFonts w:ascii="宋体" w:hAnsi="宋体"/>
      <w:kern w:val="0"/>
      <w:szCs w:val="21"/>
    </w:rPr>
  </w:style>
  <w:style w:type="paragraph" w:styleId="af3">
    <w:name w:val="List Paragraph"/>
    <w:basedOn w:val="a"/>
    <w:link w:val="Char4"/>
    <w:uiPriority w:val="99"/>
    <w:unhideWhenUsed/>
    <w:qFormat/>
    <w:rsid w:val="005E0298"/>
    <w:pPr>
      <w:ind w:firstLineChars="200" w:firstLine="420"/>
    </w:pPr>
    <w:rPr>
      <w:rFonts w:ascii="Times New Roman" w:eastAsia="宋体" w:hAnsi="Times New Roman" w:cs="Times New Roman"/>
    </w:rPr>
  </w:style>
  <w:style w:type="paragraph" w:customStyle="1" w:styleId="af4">
    <w:name w:val="样式 宋体 五号 行距: 单倍行距"/>
    <w:basedOn w:val="a"/>
    <w:qFormat/>
    <w:rsid w:val="005E0298"/>
    <w:pPr>
      <w:adjustRightInd w:val="0"/>
      <w:jc w:val="left"/>
      <w:textAlignment w:val="baseline"/>
    </w:pPr>
    <w:rPr>
      <w:rFonts w:ascii="宋体" w:eastAsia="宋体" w:hAnsi="宋体" w:cs="宋体"/>
      <w:kern w:val="0"/>
      <w:szCs w:val="20"/>
    </w:rPr>
  </w:style>
  <w:style w:type="character" w:customStyle="1" w:styleId="1Char">
    <w:name w:val="标题 1 Char"/>
    <w:basedOn w:val="a0"/>
    <w:link w:val="1"/>
    <w:qFormat/>
    <w:rsid w:val="005E0298"/>
    <w:rPr>
      <w:b/>
      <w:bCs/>
      <w:kern w:val="44"/>
      <w:sz w:val="44"/>
      <w:szCs w:val="44"/>
    </w:rPr>
  </w:style>
  <w:style w:type="character" w:customStyle="1" w:styleId="2Char">
    <w:name w:val="标题 2 Char"/>
    <w:basedOn w:val="a0"/>
    <w:link w:val="2"/>
    <w:qFormat/>
    <w:rsid w:val="005E0298"/>
    <w:rPr>
      <w:rFonts w:asciiTheme="majorHAnsi" w:eastAsiaTheme="majorEastAsia" w:hAnsiTheme="majorHAnsi" w:cstheme="majorBidi"/>
      <w:b/>
      <w:bCs/>
      <w:kern w:val="2"/>
      <w:sz w:val="32"/>
      <w:szCs w:val="32"/>
    </w:rPr>
  </w:style>
  <w:style w:type="character" w:customStyle="1" w:styleId="apple-converted-space">
    <w:name w:val="apple-converted-space"/>
    <w:basedOn w:val="a0"/>
    <w:qFormat/>
    <w:rsid w:val="005E0298"/>
    <w:rPr>
      <w:rFonts w:cs="Times New Roman"/>
    </w:rPr>
  </w:style>
  <w:style w:type="character" w:customStyle="1" w:styleId="Char0">
    <w:name w:val="纯文本 Char"/>
    <w:link w:val="a6"/>
    <w:qFormat/>
    <w:rsid w:val="005E0298"/>
    <w:rPr>
      <w:rFonts w:ascii="宋体" w:eastAsia="Times New Roman" w:hAnsi="Courier New"/>
      <w:sz w:val="21"/>
      <w:szCs w:val="21"/>
      <w:lang w:val="zh-CN"/>
    </w:rPr>
  </w:style>
  <w:style w:type="character" w:customStyle="1" w:styleId="Char4">
    <w:name w:val="列出段落 Char"/>
    <w:link w:val="af3"/>
    <w:uiPriority w:val="99"/>
    <w:qFormat/>
    <w:rsid w:val="005E0298"/>
    <w:rPr>
      <w:rFonts w:ascii="Times New Roman" w:eastAsia="宋体" w:hAnsi="Times New Roman" w:cs="Times New Roman"/>
      <w:kern w:val="2"/>
      <w:sz w:val="21"/>
      <w:szCs w:val="24"/>
    </w:rPr>
  </w:style>
  <w:style w:type="paragraph" w:customStyle="1" w:styleId="42">
    <w:name w:val="列出段落4"/>
    <w:basedOn w:val="a"/>
    <w:qFormat/>
    <w:rsid w:val="005E0298"/>
    <w:pPr>
      <w:ind w:firstLineChars="200" w:firstLine="420"/>
    </w:pPr>
    <w:rPr>
      <w:rFonts w:ascii="Calibri" w:eastAsia="宋体" w:hAnsi="Calibri" w:cs="Times New Roman"/>
      <w:szCs w:val="22"/>
    </w:rPr>
  </w:style>
  <w:style w:type="character" w:customStyle="1" w:styleId="Char">
    <w:name w:val="批注文字 Char"/>
    <w:basedOn w:val="a0"/>
    <w:link w:val="a3"/>
    <w:semiHidden/>
    <w:qFormat/>
    <w:rsid w:val="005E0298"/>
    <w:rPr>
      <w:kern w:val="2"/>
      <w:sz w:val="21"/>
      <w:szCs w:val="24"/>
    </w:rPr>
  </w:style>
  <w:style w:type="character" w:customStyle="1" w:styleId="Char3">
    <w:name w:val="批注主题 Char"/>
    <w:basedOn w:val="Char"/>
    <w:link w:val="ac"/>
    <w:semiHidden/>
    <w:qFormat/>
    <w:rsid w:val="005E0298"/>
    <w:rPr>
      <w:b/>
      <w:bCs/>
      <w:kern w:val="2"/>
      <w:sz w:val="21"/>
      <w:szCs w:val="24"/>
    </w:rPr>
  </w:style>
  <w:style w:type="character" w:customStyle="1" w:styleId="4Char">
    <w:name w:val="标题 4 Char"/>
    <w:basedOn w:val="a0"/>
    <w:link w:val="40"/>
    <w:qFormat/>
    <w:rsid w:val="005E0298"/>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5E0298"/>
    <w:rPr>
      <w:b/>
      <w:bCs/>
      <w:kern w:val="2"/>
      <w:sz w:val="28"/>
      <w:szCs w:val="28"/>
    </w:rPr>
  </w:style>
  <w:style w:type="character" w:customStyle="1" w:styleId="-1Char">
    <w:name w:val="彩色列表 - 强调文字颜色 1 Char"/>
    <w:link w:val="-1"/>
    <w:uiPriority w:val="34"/>
    <w:qFormat/>
    <w:rsid w:val="005D1FFE"/>
    <w:rPr>
      <w:rFonts w:ascii="Times New Roman" w:eastAsia="宋体" w:hAnsi="Times New Roman" w:cs="Times New Roman"/>
      <w:szCs w:val="24"/>
    </w:rPr>
  </w:style>
  <w:style w:type="table" w:styleId="-1">
    <w:name w:val="Colorful List Accent 1"/>
    <w:basedOn w:val="a1"/>
    <w:link w:val="-1Char"/>
    <w:uiPriority w:val="34"/>
    <w:rsid w:val="005D1FFE"/>
    <w:rPr>
      <w:rFonts w:ascii="Times New Roman" w:eastAsia="宋体" w:hAnsi="Times New Roman" w:cs="Times New Roman"/>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jpe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jpe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3.xml"/><Relationship Id="rId10" Type="http://schemas.openxmlformats.org/officeDocument/2006/relationships/hyperlink" Target="http://www.njzc.gov.cn/"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31DD5-AB12-4B06-867A-6A1EB17C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31</Pages>
  <Words>3276</Words>
  <Characters>18679</Characters>
  <Application>Microsoft Office Word</Application>
  <DocSecurity>0</DocSecurity>
  <Lines>155</Lines>
  <Paragraphs>43</Paragraphs>
  <ScaleCrop>false</ScaleCrop>
  <Company>Ignition</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ygn</cp:lastModifiedBy>
  <cp:revision>174</cp:revision>
  <cp:lastPrinted>2020-09-23T00:35:00Z</cp:lastPrinted>
  <dcterms:created xsi:type="dcterms:W3CDTF">2019-04-04T06:21:00Z</dcterms:created>
  <dcterms:modified xsi:type="dcterms:W3CDTF">2020-09-28T12:00:00Z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